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6F3E" w14:textId="77777777" w:rsidR="00742D2F" w:rsidRPr="00801EE5" w:rsidRDefault="00571184" w:rsidP="00840063">
      <w:pPr>
        <w:spacing w:line="480" w:lineRule="auto"/>
        <w:rPr>
          <w:rFonts w:ascii="Times New Roman" w:hAnsi="Times New Roman" w:cs="Times New Roman"/>
          <w:b/>
          <w:bCs/>
          <w:sz w:val="24"/>
          <w:szCs w:val="24"/>
        </w:rPr>
      </w:pPr>
      <w:r w:rsidRPr="00801EE5">
        <w:rPr>
          <w:rFonts w:ascii="Times New Roman" w:hAnsi="Times New Roman" w:cs="Times New Roman"/>
          <w:b/>
          <w:bCs/>
          <w:sz w:val="24"/>
          <w:szCs w:val="24"/>
        </w:rPr>
        <w:t xml:space="preserve">Participatory evaluation of chicken health and production constraints </w:t>
      </w:r>
      <w:r w:rsidR="00413BD8">
        <w:rPr>
          <w:rFonts w:ascii="Times New Roman" w:hAnsi="Times New Roman" w:cs="Times New Roman"/>
          <w:b/>
          <w:bCs/>
          <w:sz w:val="24"/>
          <w:szCs w:val="24"/>
        </w:rPr>
        <w:t>in</w:t>
      </w:r>
      <w:r w:rsidRPr="00801EE5">
        <w:rPr>
          <w:rFonts w:ascii="Times New Roman" w:hAnsi="Times New Roman" w:cs="Times New Roman"/>
          <w:b/>
          <w:bCs/>
          <w:sz w:val="24"/>
          <w:szCs w:val="24"/>
        </w:rPr>
        <w:t xml:space="preserve"> Ethiopia</w:t>
      </w:r>
    </w:p>
    <w:p w14:paraId="13DA417E" w14:textId="77777777" w:rsidR="00742D2F" w:rsidRPr="00801EE5" w:rsidRDefault="00D500DF" w:rsidP="00840063">
      <w:pPr>
        <w:spacing w:line="480" w:lineRule="auto"/>
        <w:rPr>
          <w:rFonts w:ascii="Times New Roman" w:hAnsi="Times New Roman" w:cs="Times New Roman"/>
          <w:sz w:val="24"/>
          <w:szCs w:val="24"/>
          <w:vertAlign w:val="superscript"/>
        </w:rPr>
      </w:pPr>
      <w:r w:rsidRPr="00801EE5">
        <w:rPr>
          <w:rFonts w:ascii="Times New Roman" w:hAnsi="Times New Roman" w:cs="Times New Roman"/>
          <w:sz w:val="24"/>
          <w:szCs w:val="24"/>
        </w:rPr>
        <w:t>Emmanuel Sambo</w:t>
      </w:r>
      <w:r w:rsidRPr="00801EE5">
        <w:rPr>
          <w:rFonts w:ascii="Times New Roman" w:hAnsi="Times New Roman" w:cs="Times New Roman"/>
          <w:sz w:val="24"/>
          <w:szCs w:val="24"/>
          <w:vertAlign w:val="superscript"/>
        </w:rPr>
        <w:t>1</w:t>
      </w:r>
      <w:r w:rsidRPr="00801EE5">
        <w:rPr>
          <w:rFonts w:ascii="Times New Roman" w:hAnsi="Times New Roman" w:cs="Times New Roman"/>
          <w:sz w:val="24"/>
          <w:szCs w:val="24"/>
        </w:rPr>
        <w:t>, Judy Bettridge</w:t>
      </w:r>
      <w:r w:rsidRPr="00801EE5">
        <w:rPr>
          <w:rFonts w:ascii="Times New Roman" w:hAnsi="Times New Roman" w:cs="Times New Roman"/>
          <w:sz w:val="24"/>
          <w:szCs w:val="24"/>
          <w:vertAlign w:val="superscript"/>
        </w:rPr>
        <w:t>1</w:t>
      </w:r>
      <w:proofErr w:type="gramStart"/>
      <w:r w:rsidRPr="00801EE5">
        <w:rPr>
          <w:rFonts w:ascii="Times New Roman" w:hAnsi="Times New Roman" w:cs="Times New Roman"/>
          <w:sz w:val="24"/>
          <w:szCs w:val="24"/>
          <w:vertAlign w:val="superscript"/>
        </w:rPr>
        <w:t>,2</w:t>
      </w:r>
      <w:proofErr w:type="gramEnd"/>
      <w:r w:rsidRPr="00801EE5">
        <w:rPr>
          <w:rFonts w:ascii="Times New Roman" w:hAnsi="Times New Roman" w:cs="Times New Roman"/>
          <w:sz w:val="24"/>
          <w:szCs w:val="24"/>
        </w:rPr>
        <w:t xml:space="preserve">, </w:t>
      </w:r>
      <w:proofErr w:type="spellStart"/>
      <w:r w:rsidRPr="00801EE5">
        <w:rPr>
          <w:rFonts w:ascii="Times New Roman" w:hAnsi="Times New Roman" w:cs="Times New Roman"/>
          <w:sz w:val="24"/>
          <w:szCs w:val="24"/>
        </w:rPr>
        <w:t>Tadelle</w:t>
      </w:r>
      <w:proofErr w:type="spellEnd"/>
      <w:r w:rsidRPr="00801EE5">
        <w:rPr>
          <w:rFonts w:ascii="Times New Roman" w:hAnsi="Times New Roman" w:cs="Times New Roman"/>
          <w:sz w:val="24"/>
          <w:szCs w:val="24"/>
        </w:rPr>
        <w:t xml:space="preserve"> Dessie</w:t>
      </w:r>
      <w:r w:rsidRPr="00801EE5">
        <w:rPr>
          <w:rFonts w:ascii="Times New Roman" w:hAnsi="Times New Roman" w:cs="Times New Roman"/>
          <w:sz w:val="24"/>
          <w:szCs w:val="24"/>
          <w:vertAlign w:val="superscript"/>
        </w:rPr>
        <w:t>2</w:t>
      </w:r>
      <w:r w:rsidR="00F016EC" w:rsidRPr="00801EE5">
        <w:rPr>
          <w:rFonts w:ascii="Times New Roman" w:hAnsi="Times New Roman" w:cs="Times New Roman"/>
          <w:sz w:val="24"/>
          <w:szCs w:val="24"/>
        </w:rPr>
        <w:t xml:space="preserve">, </w:t>
      </w:r>
      <w:proofErr w:type="spellStart"/>
      <w:r w:rsidRPr="00801EE5">
        <w:rPr>
          <w:rFonts w:ascii="Times New Roman" w:hAnsi="Times New Roman" w:cs="Times New Roman"/>
          <w:sz w:val="24"/>
          <w:szCs w:val="24"/>
        </w:rPr>
        <w:t>Alemayehu</w:t>
      </w:r>
      <w:proofErr w:type="spellEnd"/>
      <w:r w:rsidRPr="00801EE5">
        <w:rPr>
          <w:rFonts w:ascii="Times New Roman" w:hAnsi="Times New Roman" w:cs="Times New Roman"/>
          <w:sz w:val="24"/>
          <w:szCs w:val="24"/>
        </w:rPr>
        <w:t xml:space="preserve"> Amare</w:t>
      </w:r>
      <w:r w:rsidR="00571184" w:rsidRPr="00801EE5">
        <w:rPr>
          <w:rFonts w:ascii="Times New Roman" w:hAnsi="Times New Roman" w:cs="Times New Roman"/>
          <w:sz w:val="24"/>
          <w:szCs w:val="24"/>
          <w:vertAlign w:val="superscript"/>
        </w:rPr>
        <w:t>3</w:t>
      </w:r>
      <w:r w:rsidRPr="00801EE5">
        <w:rPr>
          <w:rFonts w:ascii="Times New Roman" w:hAnsi="Times New Roman" w:cs="Times New Roman"/>
          <w:sz w:val="24"/>
          <w:szCs w:val="24"/>
        </w:rPr>
        <w:t xml:space="preserve">, </w:t>
      </w:r>
      <w:proofErr w:type="spellStart"/>
      <w:r w:rsidRPr="00801EE5">
        <w:rPr>
          <w:rFonts w:ascii="Times New Roman" w:hAnsi="Times New Roman" w:cs="Times New Roman"/>
          <w:sz w:val="24"/>
          <w:szCs w:val="24"/>
        </w:rPr>
        <w:t>Tadiose</w:t>
      </w:r>
      <w:proofErr w:type="spellEnd"/>
      <w:r w:rsidRPr="00801EE5">
        <w:rPr>
          <w:rFonts w:ascii="Times New Roman" w:hAnsi="Times New Roman" w:cs="Times New Roman"/>
          <w:sz w:val="24"/>
          <w:szCs w:val="24"/>
        </w:rPr>
        <w:t xml:space="preserve"> Habte</w:t>
      </w:r>
      <w:r w:rsidR="00571184" w:rsidRPr="00801EE5">
        <w:rPr>
          <w:rFonts w:ascii="Times New Roman" w:hAnsi="Times New Roman" w:cs="Times New Roman"/>
          <w:sz w:val="24"/>
          <w:szCs w:val="24"/>
          <w:vertAlign w:val="superscript"/>
        </w:rPr>
        <w:t>3</w:t>
      </w:r>
      <w:r w:rsidRPr="00801EE5">
        <w:rPr>
          <w:rFonts w:ascii="Times New Roman" w:hAnsi="Times New Roman" w:cs="Times New Roman"/>
          <w:sz w:val="24"/>
          <w:szCs w:val="24"/>
        </w:rPr>
        <w:t xml:space="preserve">, </w:t>
      </w:r>
      <w:r w:rsidR="00CD2E0F" w:rsidRPr="00801EE5">
        <w:rPr>
          <w:rFonts w:ascii="Times New Roman" w:hAnsi="Times New Roman" w:cs="Times New Roman"/>
          <w:sz w:val="24"/>
          <w:szCs w:val="24"/>
        </w:rPr>
        <w:t>Paul Wigley</w:t>
      </w:r>
      <w:r w:rsidR="00AD0216" w:rsidRPr="00AD0216">
        <w:rPr>
          <w:rFonts w:ascii="Times New Roman" w:hAnsi="Times New Roman" w:cs="Times New Roman"/>
          <w:sz w:val="24"/>
          <w:szCs w:val="24"/>
          <w:vertAlign w:val="superscript"/>
        </w:rPr>
        <w:t>1</w:t>
      </w:r>
      <w:r w:rsidR="00CD2E0F" w:rsidRPr="00801EE5">
        <w:rPr>
          <w:rFonts w:ascii="Times New Roman" w:hAnsi="Times New Roman" w:cs="Times New Roman"/>
          <w:sz w:val="24"/>
          <w:szCs w:val="24"/>
        </w:rPr>
        <w:t xml:space="preserve">, </w:t>
      </w:r>
      <w:r w:rsidRPr="00801EE5">
        <w:rPr>
          <w:rFonts w:ascii="Times New Roman" w:hAnsi="Times New Roman" w:cs="Times New Roman"/>
          <w:sz w:val="24"/>
          <w:szCs w:val="24"/>
        </w:rPr>
        <w:t>Robert M. Christley</w:t>
      </w:r>
      <w:r w:rsidRPr="00801EE5">
        <w:rPr>
          <w:rFonts w:ascii="Times New Roman" w:hAnsi="Times New Roman" w:cs="Times New Roman"/>
          <w:sz w:val="24"/>
          <w:szCs w:val="24"/>
          <w:vertAlign w:val="superscript"/>
        </w:rPr>
        <w:t>1</w:t>
      </w:r>
      <w:r w:rsidR="00804104" w:rsidRPr="00801EE5">
        <w:rPr>
          <w:rFonts w:ascii="Times New Roman" w:hAnsi="Times New Roman" w:cs="Times New Roman"/>
          <w:sz w:val="24"/>
          <w:szCs w:val="24"/>
          <w:vertAlign w:val="superscript"/>
        </w:rPr>
        <w:t>,</w:t>
      </w:r>
      <w:r w:rsidR="00EA2E15">
        <w:rPr>
          <w:rFonts w:ascii="Times New Roman" w:hAnsi="Times New Roman" w:cs="Times New Roman"/>
          <w:sz w:val="24"/>
          <w:szCs w:val="24"/>
          <w:vertAlign w:val="superscript"/>
        </w:rPr>
        <w:t>4,</w:t>
      </w:r>
      <w:r w:rsidR="00804104" w:rsidRPr="00801EE5">
        <w:rPr>
          <w:rFonts w:ascii="Times New Roman" w:hAnsi="Times New Roman" w:cs="Times New Roman"/>
          <w:sz w:val="24"/>
          <w:szCs w:val="24"/>
          <w:vertAlign w:val="superscript"/>
        </w:rPr>
        <w:t>*</w:t>
      </w:r>
    </w:p>
    <w:p w14:paraId="370F3972" w14:textId="77777777" w:rsidR="006F4886" w:rsidRPr="00801EE5" w:rsidRDefault="006F4886" w:rsidP="00840063">
      <w:pPr>
        <w:spacing w:line="480" w:lineRule="auto"/>
        <w:rPr>
          <w:rFonts w:ascii="Times New Roman" w:hAnsi="Times New Roman" w:cs="Times New Roman"/>
          <w:sz w:val="24"/>
          <w:szCs w:val="24"/>
        </w:rPr>
      </w:pPr>
    </w:p>
    <w:p w14:paraId="5E1B9D82" w14:textId="77777777" w:rsidR="00D500DF" w:rsidRPr="00801EE5" w:rsidRDefault="00D500DF" w:rsidP="00840063">
      <w:pPr>
        <w:tabs>
          <w:tab w:val="left" w:pos="0"/>
        </w:tabs>
        <w:spacing w:line="480" w:lineRule="auto"/>
        <w:jc w:val="both"/>
        <w:rPr>
          <w:rFonts w:ascii="Times New Roman" w:hAnsi="Times New Roman" w:cs="Times New Roman"/>
          <w:i/>
          <w:sz w:val="24"/>
          <w:szCs w:val="24"/>
        </w:rPr>
      </w:pPr>
      <w:r w:rsidRPr="00801EE5">
        <w:rPr>
          <w:rFonts w:ascii="Times New Roman" w:hAnsi="Times New Roman" w:cs="Times New Roman"/>
          <w:sz w:val="24"/>
          <w:szCs w:val="24"/>
        </w:rPr>
        <w:t xml:space="preserve">1. </w:t>
      </w:r>
      <w:r w:rsidRPr="00801EE5">
        <w:rPr>
          <w:rFonts w:ascii="Times New Roman" w:hAnsi="Times New Roman" w:cs="Times New Roman"/>
          <w:i/>
          <w:sz w:val="24"/>
          <w:szCs w:val="24"/>
        </w:rPr>
        <w:t xml:space="preserve">The Institute of Infection and Global Health, University of Liverpool, </w:t>
      </w:r>
      <w:proofErr w:type="spellStart"/>
      <w:r w:rsidRPr="00801EE5">
        <w:rPr>
          <w:rFonts w:ascii="Times New Roman" w:hAnsi="Times New Roman" w:cs="Times New Roman"/>
          <w:i/>
          <w:sz w:val="24"/>
          <w:szCs w:val="24"/>
        </w:rPr>
        <w:t>Leahurst</w:t>
      </w:r>
      <w:proofErr w:type="spellEnd"/>
      <w:r w:rsidRPr="00801EE5">
        <w:rPr>
          <w:rFonts w:ascii="Times New Roman" w:hAnsi="Times New Roman" w:cs="Times New Roman"/>
          <w:i/>
          <w:sz w:val="24"/>
          <w:szCs w:val="24"/>
        </w:rPr>
        <w:t xml:space="preserve"> Campus, CH64 7TE, United Kingdom</w:t>
      </w:r>
    </w:p>
    <w:p w14:paraId="64766EEC" w14:textId="77777777" w:rsidR="00D500DF" w:rsidRPr="00801EE5" w:rsidRDefault="00D500DF" w:rsidP="00840063">
      <w:pPr>
        <w:tabs>
          <w:tab w:val="left" w:pos="0"/>
        </w:tabs>
        <w:spacing w:line="480" w:lineRule="auto"/>
        <w:jc w:val="both"/>
        <w:rPr>
          <w:rFonts w:ascii="Times New Roman" w:hAnsi="Times New Roman" w:cs="Times New Roman"/>
          <w:i/>
          <w:sz w:val="24"/>
          <w:szCs w:val="24"/>
        </w:rPr>
      </w:pPr>
      <w:r w:rsidRPr="00801EE5">
        <w:rPr>
          <w:rFonts w:ascii="Times New Roman" w:hAnsi="Times New Roman" w:cs="Times New Roman"/>
          <w:i/>
          <w:sz w:val="24"/>
          <w:szCs w:val="24"/>
        </w:rPr>
        <w:t>2. International Livestock Research Institute, Addis Ababa, Ethiopia</w:t>
      </w:r>
    </w:p>
    <w:p w14:paraId="2E8A46C0" w14:textId="77777777" w:rsidR="004D4459" w:rsidRDefault="00D500DF" w:rsidP="004D4459">
      <w:pPr>
        <w:tabs>
          <w:tab w:val="left" w:pos="0"/>
        </w:tabs>
        <w:spacing w:line="480" w:lineRule="auto"/>
        <w:jc w:val="both"/>
        <w:rPr>
          <w:rFonts w:ascii="Times New Roman" w:hAnsi="Times New Roman" w:cs="Times New Roman"/>
          <w:i/>
          <w:sz w:val="24"/>
          <w:szCs w:val="24"/>
        </w:rPr>
      </w:pPr>
      <w:r w:rsidRPr="00801EE5">
        <w:rPr>
          <w:rFonts w:ascii="Times New Roman" w:hAnsi="Times New Roman" w:cs="Times New Roman"/>
          <w:i/>
          <w:sz w:val="24"/>
          <w:szCs w:val="24"/>
        </w:rPr>
        <w:t xml:space="preserve">3. Ethiopian Institute </w:t>
      </w:r>
      <w:r w:rsidR="002D6426" w:rsidRPr="00801EE5">
        <w:rPr>
          <w:rFonts w:ascii="Times New Roman" w:hAnsi="Times New Roman" w:cs="Times New Roman"/>
          <w:i/>
          <w:sz w:val="24"/>
          <w:szCs w:val="24"/>
        </w:rPr>
        <w:t>of</w:t>
      </w:r>
      <w:r w:rsidRPr="00801EE5">
        <w:rPr>
          <w:rFonts w:ascii="Times New Roman" w:hAnsi="Times New Roman" w:cs="Times New Roman"/>
          <w:i/>
          <w:sz w:val="24"/>
          <w:szCs w:val="24"/>
        </w:rPr>
        <w:t xml:space="preserve"> Agriculture Research, </w:t>
      </w:r>
      <w:proofErr w:type="spellStart"/>
      <w:r w:rsidR="002D6426" w:rsidRPr="00801EE5">
        <w:rPr>
          <w:rFonts w:ascii="Times New Roman" w:hAnsi="Times New Roman" w:cs="Times New Roman"/>
          <w:i/>
          <w:sz w:val="24"/>
          <w:szCs w:val="24"/>
        </w:rPr>
        <w:t>Debre</w:t>
      </w:r>
      <w:proofErr w:type="spellEnd"/>
      <w:r w:rsidR="002D6426" w:rsidRPr="00801EE5">
        <w:rPr>
          <w:rFonts w:ascii="Times New Roman" w:hAnsi="Times New Roman" w:cs="Times New Roman"/>
          <w:i/>
          <w:sz w:val="24"/>
          <w:szCs w:val="24"/>
        </w:rPr>
        <w:t xml:space="preserve"> </w:t>
      </w:r>
      <w:proofErr w:type="spellStart"/>
      <w:r w:rsidR="002D6426" w:rsidRPr="00801EE5">
        <w:rPr>
          <w:rFonts w:ascii="Times New Roman" w:hAnsi="Times New Roman" w:cs="Times New Roman"/>
          <w:i/>
          <w:sz w:val="24"/>
          <w:szCs w:val="24"/>
        </w:rPr>
        <w:t>Zeit</w:t>
      </w:r>
      <w:proofErr w:type="spellEnd"/>
      <w:r w:rsidR="002D6426" w:rsidRPr="00801EE5">
        <w:rPr>
          <w:rFonts w:ascii="Times New Roman" w:hAnsi="Times New Roman" w:cs="Times New Roman"/>
          <w:i/>
          <w:sz w:val="24"/>
          <w:szCs w:val="24"/>
        </w:rPr>
        <w:t xml:space="preserve"> Agricultural Research </w:t>
      </w:r>
      <w:proofErr w:type="spellStart"/>
      <w:r w:rsidR="002D6426" w:rsidRPr="00801EE5">
        <w:rPr>
          <w:rFonts w:ascii="Times New Roman" w:hAnsi="Times New Roman" w:cs="Times New Roman"/>
          <w:i/>
          <w:sz w:val="24"/>
          <w:szCs w:val="24"/>
        </w:rPr>
        <w:t>Center</w:t>
      </w:r>
      <w:proofErr w:type="spellEnd"/>
      <w:r w:rsidR="002D6426" w:rsidRPr="00801EE5">
        <w:rPr>
          <w:rFonts w:ascii="Times New Roman" w:hAnsi="Times New Roman" w:cs="Times New Roman"/>
          <w:i/>
          <w:sz w:val="24"/>
          <w:szCs w:val="24"/>
        </w:rPr>
        <w:t xml:space="preserve">, </w:t>
      </w:r>
      <w:proofErr w:type="spellStart"/>
      <w:r w:rsidRPr="00801EE5">
        <w:rPr>
          <w:rFonts w:ascii="Times New Roman" w:hAnsi="Times New Roman" w:cs="Times New Roman"/>
          <w:i/>
          <w:sz w:val="24"/>
          <w:szCs w:val="24"/>
        </w:rPr>
        <w:t>Debre</w:t>
      </w:r>
      <w:proofErr w:type="spellEnd"/>
      <w:r w:rsidRPr="00801EE5">
        <w:rPr>
          <w:rFonts w:ascii="Times New Roman" w:hAnsi="Times New Roman" w:cs="Times New Roman"/>
          <w:i/>
          <w:sz w:val="24"/>
          <w:szCs w:val="24"/>
        </w:rPr>
        <w:t xml:space="preserve"> </w:t>
      </w:r>
      <w:proofErr w:type="spellStart"/>
      <w:r w:rsidRPr="00801EE5">
        <w:rPr>
          <w:rFonts w:ascii="Times New Roman" w:hAnsi="Times New Roman" w:cs="Times New Roman"/>
          <w:i/>
          <w:sz w:val="24"/>
          <w:szCs w:val="24"/>
        </w:rPr>
        <w:t>Zeit</w:t>
      </w:r>
      <w:proofErr w:type="spellEnd"/>
      <w:r w:rsidRPr="00801EE5">
        <w:rPr>
          <w:rFonts w:ascii="Times New Roman" w:hAnsi="Times New Roman" w:cs="Times New Roman"/>
          <w:i/>
          <w:sz w:val="24"/>
          <w:szCs w:val="24"/>
        </w:rPr>
        <w:t>, Ethiopia</w:t>
      </w:r>
      <w:r w:rsidRPr="00801EE5" w:rsidDel="007B2C9D">
        <w:rPr>
          <w:rFonts w:ascii="Times New Roman" w:hAnsi="Times New Roman" w:cs="Times New Roman"/>
          <w:i/>
          <w:sz w:val="24"/>
          <w:szCs w:val="24"/>
        </w:rPr>
        <w:t xml:space="preserve"> </w:t>
      </w:r>
    </w:p>
    <w:p w14:paraId="09C906A0" w14:textId="77777777" w:rsidR="00EA2E15" w:rsidRPr="004D4459" w:rsidRDefault="00EA2E15" w:rsidP="004D4459">
      <w:pPr>
        <w:tabs>
          <w:tab w:val="left" w:pos="0"/>
        </w:tabs>
        <w:spacing w:line="480" w:lineRule="auto"/>
        <w:jc w:val="both"/>
        <w:rPr>
          <w:rFonts w:ascii="Times New Roman" w:hAnsi="Times New Roman" w:cs="Times New Roman"/>
          <w:i/>
          <w:sz w:val="24"/>
          <w:szCs w:val="24"/>
        </w:rPr>
      </w:pPr>
      <w:r w:rsidRPr="00EA2E15">
        <w:rPr>
          <w:rFonts w:ascii="Times New Roman" w:hAnsi="Times New Roman" w:cs="Times New Roman"/>
          <w:i/>
          <w:sz w:val="24"/>
          <w:szCs w:val="24"/>
        </w:rPr>
        <w:t xml:space="preserve">4. </w:t>
      </w:r>
      <w:r w:rsidRPr="004D4459">
        <w:rPr>
          <w:rFonts w:ascii="Times New Roman" w:hAnsi="Times New Roman"/>
          <w:bCs/>
          <w:i/>
          <w:color w:val="000000"/>
          <w:sz w:val="24"/>
          <w:szCs w:val="24"/>
        </w:rPr>
        <w:t>NIHR Health P</w:t>
      </w:r>
      <w:r w:rsidRPr="004D4459">
        <w:rPr>
          <w:rFonts w:ascii="Times New Roman" w:hAnsi="Times New Roman" w:cs="Times New Roman"/>
          <w:bCs/>
          <w:i/>
          <w:color w:val="000000"/>
          <w:sz w:val="24"/>
          <w:szCs w:val="24"/>
        </w:rPr>
        <w:t>rotection Research Unit in Emerging and Zoonotic Infections, Liverpool, L69 7BE</w:t>
      </w:r>
    </w:p>
    <w:p w14:paraId="000FD78F" w14:textId="77777777" w:rsidR="00EA2E15" w:rsidRPr="00EA2E15" w:rsidRDefault="00EA2E15" w:rsidP="00840063">
      <w:pPr>
        <w:tabs>
          <w:tab w:val="left" w:pos="0"/>
        </w:tabs>
        <w:spacing w:line="480" w:lineRule="auto"/>
        <w:jc w:val="both"/>
        <w:rPr>
          <w:rFonts w:ascii="Times New Roman" w:hAnsi="Times New Roman" w:cs="Times New Roman"/>
          <w:i/>
          <w:sz w:val="24"/>
          <w:szCs w:val="24"/>
        </w:rPr>
      </w:pPr>
    </w:p>
    <w:p w14:paraId="7ACD3B99" w14:textId="77777777" w:rsidR="00804104" w:rsidRPr="00801EE5" w:rsidRDefault="00804104" w:rsidP="00804104">
      <w:pPr>
        <w:tabs>
          <w:tab w:val="left" w:pos="0"/>
        </w:tabs>
        <w:spacing w:line="480" w:lineRule="auto"/>
        <w:jc w:val="both"/>
        <w:rPr>
          <w:rFonts w:ascii="Times New Roman" w:hAnsi="Times New Roman" w:cs="Times New Roman"/>
          <w:sz w:val="24"/>
          <w:szCs w:val="24"/>
        </w:rPr>
      </w:pPr>
      <w:r w:rsidRPr="00801EE5">
        <w:rPr>
          <w:rFonts w:ascii="Times New Roman" w:hAnsi="Times New Roman" w:cs="Times New Roman"/>
          <w:i/>
          <w:sz w:val="24"/>
          <w:szCs w:val="24"/>
        </w:rPr>
        <w:t>*</w:t>
      </w:r>
      <w:r w:rsidRPr="00801EE5">
        <w:rPr>
          <w:rFonts w:ascii="Times New Roman" w:hAnsi="Times New Roman" w:cs="Times New Roman"/>
          <w:sz w:val="24"/>
          <w:szCs w:val="24"/>
        </w:rPr>
        <w:t xml:space="preserve"> </w:t>
      </w:r>
      <w:proofErr w:type="gramStart"/>
      <w:r w:rsidRPr="00801EE5">
        <w:rPr>
          <w:rFonts w:ascii="Times New Roman" w:hAnsi="Times New Roman" w:cs="Times New Roman"/>
          <w:sz w:val="24"/>
          <w:szCs w:val="24"/>
        </w:rPr>
        <w:t>corresponding</w:t>
      </w:r>
      <w:proofErr w:type="gramEnd"/>
      <w:r w:rsidRPr="00801EE5">
        <w:rPr>
          <w:rFonts w:ascii="Times New Roman" w:hAnsi="Times New Roman" w:cs="Times New Roman"/>
          <w:sz w:val="24"/>
          <w:szCs w:val="24"/>
        </w:rPr>
        <w:t xml:space="preserve"> author </w:t>
      </w:r>
    </w:p>
    <w:p w14:paraId="2E7454B2" w14:textId="77777777" w:rsidR="00571184" w:rsidRPr="00801EE5" w:rsidRDefault="008E0D7A" w:rsidP="00840063">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184" w:rsidRPr="00801EE5">
        <w:rPr>
          <w:rFonts w:ascii="Times New Roman" w:hAnsi="Times New Roman" w:cs="Times New Roman"/>
          <w:sz w:val="24"/>
          <w:szCs w:val="24"/>
        </w:rPr>
        <w:tab/>
        <w:t xml:space="preserve">Rob Christley </w:t>
      </w:r>
    </w:p>
    <w:p w14:paraId="3FE1F85F" w14:textId="77777777" w:rsidR="00571184" w:rsidRPr="00801EE5" w:rsidRDefault="00571184" w:rsidP="00840063">
      <w:pPr>
        <w:tabs>
          <w:tab w:val="left" w:pos="0"/>
        </w:tabs>
        <w:spacing w:line="480" w:lineRule="auto"/>
        <w:ind w:left="1440" w:firstLine="720"/>
        <w:jc w:val="both"/>
        <w:rPr>
          <w:rFonts w:ascii="Times New Roman" w:hAnsi="Times New Roman" w:cs="Times New Roman"/>
          <w:sz w:val="24"/>
          <w:szCs w:val="24"/>
        </w:rPr>
      </w:pPr>
      <w:r w:rsidRPr="00801EE5">
        <w:rPr>
          <w:rFonts w:ascii="Times New Roman" w:hAnsi="Times New Roman" w:cs="Times New Roman"/>
          <w:sz w:val="24"/>
          <w:szCs w:val="24"/>
        </w:rPr>
        <w:tab/>
        <w:t>Telephone: +44 151 7946170</w:t>
      </w:r>
    </w:p>
    <w:p w14:paraId="5B0227D5" w14:textId="77777777" w:rsidR="00571184" w:rsidRPr="00801EE5" w:rsidRDefault="00571184" w:rsidP="00840063">
      <w:pPr>
        <w:tabs>
          <w:tab w:val="left" w:pos="0"/>
        </w:tabs>
        <w:spacing w:line="480" w:lineRule="auto"/>
        <w:ind w:left="1440" w:firstLine="720"/>
        <w:jc w:val="both"/>
        <w:rPr>
          <w:rFonts w:ascii="Times New Roman" w:hAnsi="Times New Roman" w:cs="Times New Roman"/>
          <w:sz w:val="24"/>
          <w:szCs w:val="24"/>
        </w:rPr>
      </w:pPr>
      <w:r w:rsidRPr="00801EE5">
        <w:rPr>
          <w:rFonts w:ascii="Times New Roman" w:hAnsi="Times New Roman" w:cs="Times New Roman"/>
          <w:sz w:val="24"/>
          <w:szCs w:val="24"/>
        </w:rPr>
        <w:tab/>
        <w:t>Fax: +44 151 7946028</w:t>
      </w:r>
    </w:p>
    <w:p w14:paraId="7CBEEF9D" w14:textId="77777777" w:rsidR="003C1E4F" w:rsidRPr="00801EE5" w:rsidRDefault="00571184" w:rsidP="00840063">
      <w:pPr>
        <w:tabs>
          <w:tab w:val="left" w:pos="0"/>
        </w:tabs>
        <w:spacing w:line="480" w:lineRule="auto"/>
        <w:ind w:left="1440" w:firstLine="720"/>
        <w:jc w:val="both"/>
        <w:rPr>
          <w:rFonts w:ascii="Times New Roman" w:hAnsi="Times New Roman" w:cs="Times New Roman"/>
          <w:sz w:val="24"/>
          <w:szCs w:val="24"/>
        </w:rPr>
      </w:pPr>
      <w:r w:rsidRPr="00801EE5">
        <w:rPr>
          <w:rFonts w:ascii="Times New Roman" w:hAnsi="Times New Roman" w:cs="Times New Roman"/>
          <w:sz w:val="24"/>
          <w:szCs w:val="24"/>
        </w:rPr>
        <w:tab/>
        <w:t xml:space="preserve">Email: </w:t>
      </w:r>
      <w:r w:rsidR="00995452" w:rsidRPr="00801EE5">
        <w:rPr>
          <w:rStyle w:val="float-right"/>
          <w:rFonts w:ascii="Times New Roman" w:hAnsi="Times New Roman" w:cs="Times New Roman"/>
          <w:sz w:val="24"/>
          <w:szCs w:val="24"/>
        </w:rPr>
        <w:t>r</w:t>
      </w:r>
      <w:r w:rsidRPr="00801EE5">
        <w:rPr>
          <w:rStyle w:val="float-right"/>
          <w:rFonts w:ascii="Times New Roman" w:hAnsi="Times New Roman" w:cs="Times New Roman"/>
          <w:sz w:val="24"/>
          <w:szCs w:val="24"/>
        </w:rPr>
        <w:t>obc@liverpool.ac.uk</w:t>
      </w:r>
    </w:p>
    <w:p w14:paraId="43FB670D" w14:textId="77777777" w:rsidR="00571184" w:rsidRPr="00801EE5" w:rsidRDefault="00982A79" w:rsidP="00840063">
      <w:pPr>
        <w:spacing w:line="480" w:lineRule="auto"/>
        <w:rPr>
          <w:rFonts w:ascii="Times New Roman" w:hAnsi="Times New Roman" w:cs="Times New Roman"/>
          <w:b/>
          <w:bCs/>
          <w:sz w:val="24"/>
          <w:szCs w:val="24"/>
        </w:rPr>
      </w:pPr>
      <w:r w:rsidRPr="00801EE5">
        <w:rPr>
          <w:rFonts w:ascii="Times New Roman" w:hAnsi="Times New Roman" w:cs="Times New Roman"/>
          <w:b/>
          <w:sz w:val="24"/>
          <w:szCs w:val="24"/>
        </w:rPr>
        <w:t xml:space="preserve">Short title: </w:t>
      </w:r>
      <w:r w:rsidRPr="00801EE5">
        <w:rPr>
          <w:rFonts w:ascii="Times New Roman" w:hAnsi="Times New Roman" w:cs="Times New Roman"/>
          <w:b/>
          <w:bCs/>
          <w:sz w:val="24"/>
          <w:szCs w:val="24"/>
        </w:rPr>
        <w:t>Chicken health and production constraints in Ethiopia</w:t>
      </w:r>
    </w:p>
    <w:p w14:paraId="1EAD31DF" w14:textId="77777777" w:rsidR="00EE016E" w:rsidRPr="00801EE5" w:rsidRDefault="00571184" w:rsidP="00840063">
      <w:pPr>
        <w:spacing w:line="480" w:lineRule="auto"/>
        <w:rPr>
          <w:rFonts w:ascii="Times New Roman" w:hAnsi="Times New Roman" w:cs="Times New Roman"/>
          <w:b/>
          <w:sz w:val="24"/>
          <w:szCs w:val="24"/>
        </w:rPr>
      </w:pPr>
      <w:r w:rsidRPr="00801EE5">
        <w:rPr>
          <w:rFonts w:ascii="Times New Roman" w:hAnsi="Times New Roman" w:cs="Times New Roman"/>
          <w:b/>
          <w:sz w:val="24"/>
          <w:szCs w:val="24"/>
        </w:rPr>
        <w:br w:type="column"/>
      </w:r>
      <w:r w:rsidR="00EE016E" w:rsidRPr="00801EE5">
        <w:rPr>
          <w:rFonts w:ascii="Times New Roman" w:hAnsi="Times New Roman" w:cs="Times New Roman"/>
          <w:b/>
          <w:sz w:val="24"/>
          <w:szCs w:val="24"/>
        </w:rPr>
        <w:lastRenderedPageBreak/>
        <w:t>Abstract</w:t>
      </w:r>
    </w:p>
    <w:p w14:paraId="755EEACF" w14:textId="77777777" w:rsidR="00E10675" w:rsidRPr="00801EE5" w:rsidRDefault="00E10675" w:rsidP="008B194B">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Chicken production has a major role in the economy of developing countries and backyard production is particularly important to women. Several programs, in Ethiopia and elsewhere, have attempted</w:t>
      </w:r>
      <w:r w:rsidR="0058597D">
        <w:rPr>
          <w:rFonts w:ascii="Times New Roman" w:hAnsi="Times New Roman" w:cs="Times New Roman"/>
          <w:sz w:val="24"/>
          <w:szCs w:val="24"/>
        </w:rPr>
        <w:t xml:space="preserve"> to</w:t>
      </w:r>
      <w:r w:rsidRPr="00801EE5">
        <w:rPr>
          <w:rFonts w:ascii="Times New Roman" w:hAnsi="Times New Roman" w:cs="Times New Roman"/>
          <w:sz w:val="24"/>
          <w:szCs w:val="24"/>
        </w:rPr>
        <w:t xml:space="preserve"> improve chicken production as a means to reduce poverty. A key constraint to chicken production identified by farmers is disease. This study used participatory rural appraisal methods to work with chicken-keepers in order to prioritise chicken diseases, place these within the context of other production constraints, and to explore perceptions of disease risk factors and biosecurity measures.</w:t>
      </w:r>
    </w:p>
    <w:p w14:paraId="55630D3F" w14:textId="15F31279" w:rsidR="00E10675" w:rsidRPr="00801EE5" w:rsidRDefault="00E10675" w:rsidP="008B194B">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The study, focused on </w:t>
      </w:r>
      <w:proofErr w:type="spellStart"/>
      <w:r w:rsidRPr="00801EE5">
        <w:rPr>
          <w:rFonts w:ascii="Times New Roman" w:hAnsi="Times New Roman" w:cs="Times New Roman"/>
          <w:sz w:val="24"/>
          <w:szCs w:val="24"/>
        </w:rPr>
        <w:t>Debre</w:t>
      </w:r>
      <w:proofErr w:type="spellEnd"/>
      <w:r w:rsidRPr="00801EE5">
        <w:rPr>
          <w:rFonts w:ascii="Times New Roman" w:hAnsi="Times New Roman" w:cs="Times New Roman"/>
          <w:sz w:val="24"/>
          <w:szCs w:val="24"/>
        </w:rPr>
        <w:t xml:space="preserve"> </w:t>
      </w:r>
      <w:proofErr w:type="spellStart"/>
      <w:r w:rsidRPr="00801EE5">
        <w:rPr>
          <w:rFonts w:ascii="Times New Roman" w:hAnsi="Times New Roman" w:cs="Times New Roman"/>
          <w:sz w:val="24"/>
          <w:szCs w:val="24"/>
        </w:rPr>
        <w:t>Zeit</w:t>
      </w:r>
      <w:proofErr w:type="spellEnd"/>
      <w:r w:rsidRPr="00801EE5">
        <w:rPr>
          <w:rFonts w:ascii="Times New Roman" w:hAnsi="Times New Roman" w:cs="Times New Roman"/>
          <w:sz w:val="24"/>
          <w:szCs w:val="24"/>
        </w:rPr>
        <w:t xml:space="preserve">, Ethiopia, included </w:t>
      </w:r>
      <w:r w:rsidR="00AD0216" w:rsidRPr="00801EE5">
        <w:rPr>
          <w:rFonts w:ascii="Times New Roman" w:hAnsi="Times New Roman" w:cs="Times New Roman"/>
          <w:sz w:val="24"/>
          <w:szCs w:val="24"/>
        </w:rPr>
        <w:t>7</w:t>
      </w:r>
      <w:r w:rsidR="00AD0216">
        <w:rPr>
          <w:rFonts w:ascii="Times New Roman" w:hAnsi="Times New Roman" w:cs="Times New Roman"/>
          <w:sz w:val="24"/>
          <w:szCs w:val="24"/>
        </w:rPr>
        <w:t>1</w:t>
      </w:r>
      <w:r w:rsidR="004C5C79">
        <w:rPr>
          <w:rFonts w:ascii="Times New Roman" w:hAnsi="Times New Roman" w:cs="Times New Roman"/>
          <w:sz w:val="24"/>
          <w:szCs w:val="24"/>
        </w:rPr>
        <w:t xml:space="preserve"> </w:t>
      </w:r>
      <w:r w:rsidRPr="00801EE5">
        <w:rPr>
          <w:rFonts w:ascii="Times New Roman" w:hAnsi="Times New Roman" w:cs="Times New Roman"/>
          <w:sz w:val="24"/>
          <w:szCs w:val="24"/>
        </w:rPr>
        <w:t xml:space="preserve">poultry keepers (41 backyard and </w:t>
      </w:r>
      <w:r w:rsidR="00AD0216" w:rsidRPr="00801EE5">
        <w:rPr>
          <w:rFonts w:ascii="Times New Roman" w:hAnsi="Times New Roman" w:cs="Times New Roman"/>
          <w:sz w:val="24"/>
          <w:szCs w:val="24"/>
        </w:rPr>
        <w:t>3</w:t>
      </w:r>
      <w:r w:rsidR="00AD0216">
        <w:rPr>
          <w:rFonts w:ascii="Times New Roman" w:hAnsi="Times New Roman" w:cs="Times New Roman"/>
          <w:sz w:val="24"/>
          <w:szCs w:val="24"/>
        </w:rPr>
        <w:t>0</w:t>
      </w:r>
      <w:r w:rsidR="00E771FF" w:rsidRPr="00801EE5">
        <w:rPr>
          <w:rFonts w:ascii="Times New Roman" w:hAnsi="Times New Roman" w:cs="Times New Roman"/>
          <w:sz w:val="24"/>
          <w:szCs w:val="24"/>
        </w:rPr>
        <w:t xml:space="preserve"> </w:t>
      </w:r>
      <w:r w:rsidRPr="00801EE5">
        <w:rPr>
          <w:rFonts w:ascii="Times New Roman" w:hAnsi="Times New Roman" w:cs="Times New Roman"/>
          <w:sz w:val="24"/>
          <w:szCs w:val="24"/>
        </w:rPr>
        <w:t xml:space="preserve">semi-intensive chicken producers). </w:t>
      </w:r>
      <w:r w:rsidR="009E1A3D" w:rsidRPr="00801EE5">
        <w:rPr>
          <w:rFonts w:ascii="Times New Roman" w:hAnsi="Times New Roman" w:cs="Times New Roman"/>
          <w:sz w:val="24"/>
          <w:szCs w:val="24"/>
        </w:rPr>
        <w:t>Although women played an important role in backyard production systems, semi-intensive farms were more likely to be controlled by men.</w:t>
      </w:r>
      <w:r w:rsidR="00813663" w:rsidRPr="00801EE5">
        <w:rPr>
          <w:rFonts w:ascii="Times New Roman" w:hAnsi="Times New Roman" w:cs="Times New Roman"/>
          <w:sz w:val="24"/>
          <w:szCs w:val="24"/>
        </w:rPr>
        <w:t xml:space="preserve"> </w:t>
      </w:r>
      <w:r w:rsidRPr="00801EE5">
        <w:rPr>
          <w:rFonts w:ascii="Times New Roman" w:hAnsi="Times New Roman" w:cs="Times New Roman"/>
          <w:sz w:val="24"/>
          <w:szCs w:val="24"/>
        </w:rPr>
        <w:t xml:space="preserve">Participants identified 9 constraints to production: </w:t>
      </w:r>
      <w:r w:rsidR="007A2CDC">
        <w:rPr>
          <w:rFonts w:ascii="Times New Roman" w:hAnsi="Times New Roman" w:cs="Times New Roman"/>
          <w:sz w:val="24"/>
          <w:szCs w:val="24"/>
        </w:rPr>
        <w:t>7</w:t>
      </w:r>
      <w:r w:rsidR="007A2CDC" w:rsidRPr="00801EE5">
        <w:rPr>
          <w:rFonts w:ascii="Times New Roman" w:hAnsi="Times New Roman" w:cs="Times New Roman"/>
          <w:sz w:val="24"/>
          <w:szCs w:val="24"/>
        </w:rPr>
        <w:t xml:space="preserve"> </w:t>
      </w:r>
      <w:r w:rsidRPr="00801EE5">
        <w:rPr>
          <w:rFonts w:ascii="Times New Roman" w:hAnsi="Times New Roman" w:cs="Times New Roman"/>
          <w:sz w:val="24"/>
          <w:szCs w:val="24"/>
        </w:rPr>
        <w:t xml:space="preserve">of 8 groups of backyard producers </w:t>
      </w:r>
      <w:r w:rsidR="009E1A3D" w:rsidRPr="00801EE5">
        <w:rPr>
          <w:rFonts w:ascii="Times New Roman" w:hAnsi="Times New Roman" w:cs="Times New Roman"/>
          <w:sz w:val="24"/>
          <w:szCs w:val="24"/>
        </w:rPr>
        <w:t xml:space="preserve">and 15/31 semi-intensive producers </w:t>
      </w:r>
      <w:r w:rsidRPr="00801EE5">
        <w:rPr>
          <w:rFonts w:ascii="Times New Roman" w:hAnsi="Times New Roman" w:cs="Times New Roman"/>
          <w:sz w:val="24"/>
          <w:szCs w:val="24"/>
        </w:rPr>
        <w:t>ranked diseases as the most important constraint to chicken production</w:t>
      </w:r>
      <w:r w:rsidR="009E1A3D" w:rsidRPr="00801EE5">
        <w:rPr>
          <w:rFonts w:ascii="Times New Roman" w:hAnsi="Times New Roman" w:cs="Times New Roman"/>
          <w:sz w:val="24"/>
          <w:szCs w:val="24"/>
        </w:rPr>
        <w:t>.</w:t>
      </w:r>
      <w:r w:rsidRPr="00801EE5">
        <w:rPr>
          <w:rFonts w:ascii="Times New Roman" w:hAnsi="Times New Roman" w:cs="Times New Roman"/>
          <w:sz w:val="24"/>
          <w:szCs w:val="24"/>
        </w:rPr>
        <w:t xml:space="preserve"> In contrast to previous reports, farmers in both groups had considerable knowledge of diseases and of factors affecting disease risk. </w:t>
      </w:r>
      <w:r w:rsidR="009804BD">
        <w:rPr>
          <w:rFonts w:ascii="Times New Roman" w:hAnsi="Times New Roman" w:cs="Times New Roman"/>
          <w:sz w:val="24"/>
          <w:szCs w:val="24"/>
        </w:rPr>
        <w:t xml:space="preserve">However, inappropriate use of vaccines and antibiotics was common. </w:t>
      </w:r>
      <w:r w:rsidR="0096364C" w:rsidRPr="00801EE5">
        <w:rPr>
          <w:rFonts w:ascii="Times New Roman" w:hAnsi="Times New Roman" w:cs="Times New Roman"/>
          <w:sz w:val="24"/>
          <w:szCs w:val="24"/>
        </w:rPr>
        <w:t xml:space="preserve">Both groups, but particularly semi-intensive producers, highlighted access to feed as a constraint. </w:t>
      </w:r>
      <w:r w:rsidR="009E1A3D" w:rsidRPr="00801EE5">
        <w:rPr>
          <w:rFonts w:ascii="Times New Roman" w:hAnsi="Times New Roman" w:cs="Times New Roman"/>
          <w:sz w:val="24"/>
          <w:szCs w:val="24"/>
        </w:rPr>
        <w:t xml:space="preserve">Many of the challenges faced by both groups were associated with difficulty accessing agricultural and veterinary inputs and expertise. </w:t>
      </w:r>
    </w:p>
    <w:p w14:paraId="54000214" w14:textId="77777777" w:rsidR="002B1897" w:rsidRPr="00801EE5" w:rsidRDefault="008B194B" w:rsidP="009E1A3D">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Whilst </w:t>
      </w:r>
      <w:r w:rsidR="009E1A3D" w:rsidRPr="00801EE5">
        <w:rPr>
          <w:rFonts w:ascii="Times New Roman" w:hAnsi="Times New Roman" w:cs="Times New Roman"/>
          <w:sz w:val="24"/>
          <w:szCs w:val="24"/>
        </w:rPr>
        <w:t>many of the</w:t>
      </w:r>
      <w:r w:rsidRPr="00801EE5">
        <w:rPr>
          <w:rFonts w:ascii="Times New Roman" w:hAnsi="Times New Roman" w:cs="Times New Roman"/>
          <w:sz w:val="24"/>
          <w:szCs w:val="24"/>
        </w:rPr>
        <w:t xml:space="preserve"> constraints </w:t>
      </w:r>
      <w:r w:rsidR="009E1A3D" w:rsidRPr="00801EE5">
        <w:rPr>
          <w:rFonts w:ascii="Times New Roman" w:hAnsi="Times New Roman" w:cs="Times New Roman"/>
          <w:sz w:val="24"/>
          <w:szCs w:val="24"/>
        </w:rPr>
        <w:t xml:space="preserve">identified by farmers </w:t>
      </w:r>
      <w:r w:rsidRPr="00801EE5">
        <w:rPr>
          <w:rFonts w:ascii="Times New Roman" w:hAnsi="Times New Roman" w:cs="Times New Roman"/>
          <w:sz w:val="24"/>
          <w:szCs w:val="24"/>
        </w:rPr>
        <w:t xml:space="preserve">could be viewed as simply technical issues to be overcome, we believe it is important to recognise the social factors underpinning what are, in reality, relatively modest technical challenges. </w:t>
      </w:r>
      <w:r w:rsidR="009E1A3D" w:rsidRPr="00801EE5">
        <w:rPr>
          <w:rFonts w:ascii="Times New Roman" w:hAnsi="Times New Roman" w:cs="Times New Roman"/>
          <w:sz w:val="24"/>
          <w:szCs w:val="24"/>
        </w:rPr>
        <w:t xml:space="preserve">The low involvement of women in semi-intensive production </w:t>
      </w:r>
      <w:r w:rsidR="00602FC9" w:rsidRPr="00801EE5">
        <w:rPr>
          <w:rFonts w:ascii="Times New Roman" w:hAnsi="Times New Roman" w:cs="Times New Roman"/>
          <w:sz w:val="24"/>
          <w:szCs w:val="24"/>
        </w:rPr>
        <w:t>needs to be recognised by p</w:t>
      </w:r>
      <w:r w:rsidR="002B1897" w:rsidRPr="00801EE5">
        <w:rPr>
          <w:rFonts w:ascii="Times New Roman" w:hAnsi="Times New Roman" w:cs="Times New Roman"/>
          <w:sz w:val="24"/>
          <w:szCs w:val="24"/>
        </w:rPr>
        <w:t>oultry development schemes</w:t>
      </w:r>
      <w:r w:rsidR="00602FC9" w:rsidRPr="00801EE5">
        <w:rPr>
          <w:rFonts w:ascii="Times New Roman" w:hAnsi="Times New Roman" w:cs="Times New Roman"/>
          <w:sz w:val="24"/>
          <w:szCs w:val="24"/>
        </w:rPr>
        <w:t>. Provision needs to be made to allow access to inputs for a wide range of business models</w:t>
      </w:r>
      <w:r w:rsidR="00DA4958" w:rsidRPr="00801EE5">
        <w:rPr>
          <w:rFonts w:ascii="Times New Roman" w:hAnsi="Times New Roman" w:cs="Times New Roman"/>
          <w:sz w:val="24"/>
          <w:szCs w:val="24"/>
        </w:rPr>
        <w:t>, particularly for those, such as w</w:t>
      </w:r>
      <w:r w:rsidR="002B1897" w:rsidRPr="00801EE5">
        <w:rPr>
          <w:rFonts w:ascii="Times New Roman" w:hAnsi="Times New Roman" w:cs="Times New Roman"/>
          <w:sz w:val="24"/>
          <w:szCs w:val="24"/>
        </w:rPr>
        <w:t>omen</w:t>
      </w:r>
      <w:r w:rsidR="00DA4958" w:rsidRPr="00801EE5">
        <w:rPr>
          <w:rFonts w:ascii="Times New Roman" w:hAnsi="Times New Roman" w:cs="Times New Roman"/>
          <w:sz w:val="24"/>
          <w:szCs w:val="24"/>
        </w:rPr>
        <w:t>,</w:t>
      </w:r>
      <w:r w:rsidR="002B1897" w:rsidRPr="00801EE5">
        <w:rPr>
          <w:rFonts w:ascii="Times New Roman" w:hAnsi="Times New Roman" w:cs="Times New Roman"/>
          <w:sz w:val="24"/>
          <w:szCs w:val="24"/>
        </w:rPr>
        <w:t xml:space="preserve"> </w:t>
      </w:r>
      <w:r w:rsidR="00DA4958" w:rsidRPr="00801EE5">
        <w:rPr>
          <w:rFonts w:ascii="Times New Roman" w:hAnsi="Times New Roman" w:cs="Times New Roman"/>
          <w:sz w:val="24"/>
          <w:szCs w:val="24"/>
        </w:rPr>
        <w:t>who</w:t>
      </w:r>
      <w:r w:rsidR="002B1897" w:rsidRPr="00801EE5">
        <w:rPr>
          <w:rFonts w:ascii="Times New Roman" w:hAnsi="Times New Roman" w:cs="Times New Roman"/>
          <w:sz w:val="24"/>
          <w:szCs w:val="24"/>
        </w:rPr>
        <w:t xml:space="preserve"> have </w:t>
      </w:r>
      <w:r w:rsidR="00DA4958" w:rsidRPr="00801EE5">
        <w:rPr>
          <w:rFonts w:ascii="Times New Roman" w:hAnsi="Times New Roman" w:cs="Times New Roman"/>
          <w:sz w:val="24"/>
          <w:szCs w:val="24"/>
        </w:rPr>
        <w:t xml:space="preserve">limited </w:t>
      </w:r>
      <w:r w:rsidR="002B1897" w:rsidRPr="00801EE5">
        <w:rPr>
          <w:rFonts w:ascii="Times New Roman" w:hAnsi="Times New Roman" w:cs="Times New Roman"/>
          <w:sz w:val="24"/>
          <w:szCs w:val="24"/>
        </w:rPr>
        <w:t xml:space="preserve">access to </w:t>
      </w:r>
      <w:r w:rsidR="00DA4958" w:rsidRPr="00801EE5">
        <w:rPr>
          <w:rFonts w:ascii="Times New Roman" w:hAnsi="Times New Roman" w:cs="Times New Roman"/>
          <w:sz w:val="24"/>
          <w:szCs w:val="24"/>
        </w:rPr>
        <w:t xml:space="preserve">the </w:t>
      </w:r>
      <w:r w:rsidR="002B1897" w:rsidRPr="00801EE5">
        <w:rPr>
          <w:rFonts w:ascii="Times New Roman" w:hAnsi="Times New Roman" w:cs="Times New Roman"/>
          <w:sz w:val="24"/>
          <w:szCs w:val="24"/>
        </w:rPr>
        <w:t xml:space="preserve">capital to allow them to make </w:t>
      </w:r>
      <w:r w:rsidR="00DA4958" w:rsidRPr="00801EE5">
        <w:rPr>
          <w:rFonts w:ascii="Times New Roman" w:hAnsi="Times New Roman" w:cs="Times New Roman"/>
          <w:sz w:val="24"/>
          <w:szCs w:val="24"/>
        </w:rPr>
        <w:t xml:space="preserve">the </w:t>
      </w:r>
      <w:r w:rsidR="002B1897" w:rsidRPr="00801EE5">
        <w:rPr>
          <w:rFonts w:ascii="Times New Roman" w:hAnsi="Times New Roman" w:cs="Times New Roman"/>
          <w:sz w:val="24"/>
          <w:szCs w:val="24"/>
        </w:rPr>
        <w:t xml:space="preserve">jump from </w:t>
      </w:r>
      <w:r w:rsidR="002B1897" w:rsidRPr="00801EE5">
        <w:rPr>
          <w:rFonts w:ascii="Times New Roman" w:hAnsi="Times New Roman" w:cs="Times New Roman"/>
          <w:sz w:val="24"/>
          <w:szCs w:val="24"/>
        </w:rPr>
        <w:lastRenderedPageBreak/>
        <w:t xml:space="preserve">backyard to semi-intensive producer, and require support to slowly build up a flock into a profitable venture. </w:t>
      </w:r>
    </w:p>
    <w:p w14:paraId="1F5C8B17" w14:textId="77777777" w:rsidR="002B1897" w:rsidRPr="00801EE5" w:rsidRDefault="002B1897" w:rsidP="008B194B">
      <w:pPr>
        <w:spacing w:line="480" w:lineRule="auto"/>
        <w:ind w:firstLine="720"/>
        <w:jc w:val="both"/>
        <w:rPr>
          <w:rFonts w:ascii="Times New Roman" w:hAnsi="Times New Roman" w:cs="Times New Roman"/>
          <w:sz w:val="24"/>
          <w:szCs w:val="24"/>
        </w:rPr>
      </w:pPr>
    </w:p>
    <w:p w14:paraId="3C50B252" w14:textId="77777777" w:rsidR="00E10675" w:rsidRPr="00801EE5" w:rsidRDefault="00E10675" w:rsidP="00E10675">
      <w:pPr>
        <w:spacing w:line="480" w:lineRule="auto"/>
        <w:jc w:val="both"/>
        <w:rPr>
          <w:rFonts w:ascii="Times New Roman" w:hAnsi="Times New Roman" w:cs="Times New Roman"/>
          <w:sz w:val="24"/>
          <w:szCs w:val="24"/>
        </w:rPr>
      </w:pPr>
      <w:r w:rsidRPr="00801EE5">
        <w:rPr>
          <w:rFonts w:ascii="Times New Roman" w:hAnsi="Times New Roman" w:cs="Times New Roman"/>
          <w:i/>
          <w:sz w:val="24"/>
          <w:szCs w:val="24"/>
        </w:rPr>
        <w:t>Key words</w:t>
      </w:r>
      <w:r w:rsidRPr="00801EE5">
        <w:rPr>
          <w:rFonts w:ascii="Times New Roman" w:hAnsi="Times New Roman" w:cs="Times New Roman"/>
          <w:sz w:val="24"/>
          <w:szCs w:val="24"/>
        </w:rPr>
        <w:t xml:space="preserve">: Poultry production constraints; Poultry Diseases; Perceived disease risk factors  </w:t>
      </w:r>
    </w:p>
    <w:p w14:paraId="7ED5B9C5" w14:textId="77777777" w:rsidR="00B47CFF" w:rsidRPr="00801EE5" w:rsidRDefault="00181D8A" w:rsidP="00840063">
      <w:pPr>
        <w:spacing w:line="480" w:lineRule="auto"/>
        <w:rPr>
          <w:rFonts w:ascii="Times New Roman" w:hAnsi="Times New Roman" w:cs="Times New Roman"/>
          <w:b/>
          <w:sz w:val="24"/>
          <w:szCs w:val="24"/>
        </w:rPr>
      </w:pPr>
      <w:r w:rsidRPr="00801EE5">
        <w:rPr>
          <w:rFonts w:ascii="Times New Roman" w:hAnsi="Times New Roman" w:cs="Times New Roman"/>
          <w:b/>
          <w:sz w:val="24"/>
          <w:szCs w:val="24"/>
        </w:rPr>
        <w:br w:type="page"/>
      </w:r>
      <w:r w:rsidR="00CC2951">
        <w:rPr>
          <w:rFonts w:ascii="Times New Roman" w:hAnsi="Times New Roman" w:cs="Times New Roman"/>
          <w:b/>
          <w:sz w:val="24"/>
          <w:szCs w:val="24"/>
        </w:rPr>
        <w:lastRenderedPageBreak/>
        <w:t xml:space="preserve">1. </w:t>
      </w:r>
      <w:r w:rsidR="00223B85" w:rsidRPr="00801EE5">
        <w:rPr>
          <w:rFonts w:ascii="Times New Roman" w:hAnsi="Times New Roman" w:cs="Times New Roman"/>
          <w:b/>
          <w:sz w:val="24"/>
          <w:szCs w:val="24"/>
        </w:rPr>
        <w:t>Introduction</w:t>
      </w:r>
      <w:r w:rsidR="001B47CE" w:rsidRPr="00801EE5">
        <w:rPr>
          <w:rFonts w:ascii="Times New Roman" w:hAnsi="Times New Roman" w:cs="Times New Roman"/>
          <w:b/>
          <w:sz w:val="24"/>
          <w:szCs w:val="24"/>
        </w:rPr>
        <w:t xml:space="preserve"> </w:t>
      </w:r>
    </w:p>
    <w:p w14:paraId="6844AD6E" w14:textId="685AE91E" w:rsidR="00AA1257" w:rsidRPr="00801EE5" w:rsidRDefault="005343A4" w:rsidP="00DB4286">
      <w:pPr>
        <w:spacing w:line="480" w:lineRule="auto"/>
        <w:ind w:right="-22"/>
        <w:jc w:val="both"/>
        <w:rPr>
          <w:rFonts w:ascii="Times New Roman" w:eastAsia="Optima" w:hAnsi="Times New Roman" w:cs="Times New Roman"/>
          <w:sz w:val="24"/>
          <w:szCs w:val="24"/>
        </w:rPr>
      </w:pPr>
      <w:r w:rsidRPr="00801EE5">
        <w:rPr>
          <w:rFonts w:ascii="Times New Roman" w:hAnsi="Times New Roman" w:cs="Times New Roman"/>
          <w:sz w:val="24"/>
          <w:szCs w:val="24"/>
        </w:rPr>
        <w:t>Poultry production has a major role in the economy of developing countries</w:t>
      </w:r>
      <w:r w:rsidR="00BF3B3D">
        <w:rPr>
          <w:rFonts w:ascii="Times New Roman" w:hAnsi="Times New Roman" w:cs="Times New Roman"/>
          <w:sz w:val="24"/>
          <w:szCs w:val="24"/>
        </w:rPr>
        <w:t>, including an important role in</w:t>
      </w:r>
      <w:r w:rsidRPr="00801EE5">
        <w:rPr>
          <w:rFonts w:ascii="Times New Roman" w:hAnsi="Times New Roman" w:cs="Times New Roman"/>
          <w:sz w:val="24"/>
          <w:szCs w:val="24"/>
        </w:rPr>
        <w:t xml:space="preserve"> poverty </w:t>
      </w:r>
      <w:r w:rsidR="00A770BF" w:rsidRPr="00801EE5">
        <w:rPr>
          <w:rFonts w:ascii="Times New Roman" w:hAnsi="Times New Roman" w:cs="Times New Roman"/>
          <w:sz w:val="24"/>
          <w:szCs w:val="24"/>
        </w:rPr>
        <w:t xml:space="preserve">alleviation </w:t>
      </w:r>
      <w:r w:rsidRPr="00801EE5">
        <w:rPr>
          <w:rFonts w:ascii="Times New Roman" w:hAnsi="Times New Roman" w:cs="Times New Roman"/>
          <w:sz w:val="24"/>
          <w:szCs w:val="24"/>
        </w:rPr>
        <w:t>by means of income generation and household food security</w:t>
      </w:r>
      <w:r w:rsidR="007C78CB"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fldData xml:space="preserve">PEVuZE5vdGU+PENpdGU+PEF1dGhvcj5BYmRlbHFhZGVyPC9BdXRob3I+PFllYXI+MjAwNzwvWWVh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</w:fldData>
        </w:fldChar>
      </w:r>
      <w:r w:rsidR="00BD3385">
        <w:rPr>
          <w:rFonts w:ascii="Times New Roman" w:hAnsi="Times New Roman" w:cs="Times New Roman"/>
          <w:sz w:val="24"/>
          <w:szCs w:val="24"/>
        </w:rPr>
        <w:instrText xml:space="preserve"> ADDIN EN.CITE </w:instrText>
      </w:r>
      <w:r w:rsidR="00DC6D43">
        <w:rPr>
          <w:rFonts w:ascii="Times New Roman" w:hAnsi="Times New Roman" w:cs="Times New Roman"/>
          <w:sz w:val="24"/>
          <w:szCs w:val="24"/>
        </w:rPr>
        <w:fldChar w:fldCharType="begin">
          <w:fldData xml:space="preserve">PEVuZE5vdGU+PENpdGU+PEF1dGhvcj5BYmRlbHFhZGVyPC9BdXRob3I+PFllYXI+MjAwNzwvWWVh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</w:fldData>
        </w:fldChar>
      </w:r>
      <w:r w:rsidR="00BD3385">
        <w:rPr>
          <w:rFonts w:ascii="Times New Roman" w:hAnsi="Times New Roman" w:cs="Times New Roman"/>
          <w:sz w:val="24"/>
          <w:szCs w:val="24"/>
        </w:rPr>
        <w:instrText xml:space="preserve"> ADDIN EN.CITE.DATA </w:instrText>
      </w:r>
      <w:r w:rsidR="00DC6D43">
        <w:rPr>
          <w:rFonts w:ascii="Times New Roman" w:hAnsi="Times New Roman" w:cs="Times New Roman"/>
          <w:sz w:val="24"/>
          <w:szCs w:val="24"/>
        </w:rPr>
      </w:r>
      <w:r w:rsidR="00DC6D43">
        <w:rPr>
          <w:rFonts w:ascii="Times New Roman" w:hAnsi="Times New Roman" w:cs="Times New Roman"/>
          <w:sz w:val="24"/>
          <w:szCs w:val="24"/>
        </w:rPr>
        <w:fldChar w:fldCharType="end"/>
      </w:r>
      <w:r w:rsidR="00DC6D43" w:rsidRPr="00801EE5">
        <w:rPr>
          <w:rFonts w:ascii="Times New Roman" w:hAnsi="Times New Roman" w:cs="Times New Roman"/>
          <w:sz w:val="24"/>
          <w:szCs w:val="24"/>
        </w:rPr>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4" w:tooltip="FAO, 1997 #29" w:history="1">
        <w:r w:rsidR="001D76D2">
          <w:rPr>
            <w:rFonts w:ascii="Times New Roman" w:hAnsi="Times New Roman" w:cs="Times New Roman"/>
            <w:noProof/>
            <w:sz w:val="24"/>
            <w:szCs w:val="24"/>
          </w:rPr>
          <w:t>FAO, 1997</w:t>
        </w:r>
      </w:hyperlink>
      <w:r w:rsidR="00BD3385">
        <w:rPr>
          <w:rFonts w:ascii="Times New Roman" w:hAnsi="Times New Roman" w:cs="Times New Roman"/>
          <w:noProof/>
          <w:sz w:val="24"/>
          <w:szCs w:val="24"/>
        </w:rPr>
        <w:t xml:space="preserve">; </w:t>
      </w:r>
      <w:hyperlink w:anchor="_ENREF_27" w:tooltip="Gondwe, 2004 #3" w:history="1">
        <w:r w:rsidR="001D76D2">
          <w:rPr>
            <w:rFonts w:ascii="Times New Roman" w:hAnsi="Times New Roman" w:cs="Times New Roman"/>
            <w:noProof/>
            <w:sz w:val="24"/>
            <w:szCs w:val="24"/>
          </w:rPr>
          <w:t>Gondwe, 2004</w:t>
        </w:r>
      </w:hyperlink>
      <w:r w:rsidR="00BD3385">
        <w:rPr>
          <w:rFonts w:ascii="Times New Roman" w:hAnsi="Times New Roman" w:cs="Times New Roman"/>
          <w:noProof/>
          <w:sz w:val="24"/>
          <w:szCs w:val="24"/>
        </w:rPr>
        <w:t xml:space="preserve">; </w:t>
      </w:r>
      <w:hyperlink w:anchor="_ENREF_1" w:tooltip="Abdelqader, 2007 #4" w:history="1">
        <w:r w:rsidR="001D76D2">
          <w:rPr>
            <w:rFonts w:ascii="Times New Roman" w:hAnsi="Times New Roman" w:cs="Times New Roman"/>
            <w:noProof/>
            <w:sz w:val="24"/>
            <w:szCs w:val="24"/>
          </w:rPr>
          <w:t>Abdelqader et al., 2007</w:t>
        </w:r>
      </w:hyperlink>
      <w:r w:rsidR="00BD3385">
        <w:rPr>
          <w:rFonts w:ascii="Times New Roman" w:hAnsi="Times New Roman" w:cs="Times New Roman"/>
          <w:noProof/>
          <w:sz w:val="24"/>
          <w:szCs w:val="24"/>
        </w:rPr>
        <w:t xml:space="preserve">; </w:t>
      </w:r>
      <w:hyperlink w:anchor="_ENREF_2" w:tooltip="Abubakar, 2007 #5" w:history="1">
        <w:r w:rsidR="001D76D2">
          <w:rPr>
            <w:rFonts w:ascii="Times New Roman" w:hAnsi="Times New Roman" w:cs="Times New Roman"/>
            <w:noProof/>
            <w:sz w:val="24"/>
            <w:szCs w:val="24"/>
          </w:rPr>
          <w:t>Abubakar et al., 2007</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Pr="00801EE5">
        <w:rPr>
          <w:rFonts w:ascii="Times New Roman" w:eastAsia="Optima" w:hAnsi="Times New Roman" w:cs="Times New Roman"/>
          <w:sz w:val="24"/>
          <w:szCs w:val="24"/>
        </w:rPr>
        <w:t>.</w:t>
      </w:r>
      <w:r w:rsidR="00647907">
        <w:rPr>
          <w:rFonts w:ascii="Times New Roman" w:eastAsia="Optima" w:hAnsi="Times New Roman" w:cs="Times New Roman"/>
          <w:sz w:val="24"/>
          <w:szCs w:val="24"/>
        </w:rPr>
        <w:t xml:space="preserve"> </w:t>
      </w:r>
      <w:r w:rsidR="00A770BF" w:rsidRPr="00801EE5">
        <w:rPr>
          <w:rFonts w:ascii="Times New Roman" w:eastAsia="Optima" w:hAnsi="Times New Roman" w:cs="Times New Roman"/>
          <w:sz w:val="24"/>
          <w:szCs w:val="24"/>
        </w:rPr>
        <w:t xml:space="preserve"> </w:t>
      </w:r>
      <w:r w:rsidR="008F1C10">
        <w:rPr>
          <w:rFonts w:ascii="Times New Roman" w:hAnsi="Times New Roman" w:cs="Times New Roman"/>
          <w:sz w:val="24"/>
          <w:szCs w:val="24"/>
        </w:rPr>
        <w:t>More than</w:t>
      </w:r>
      <w:r w:rsidRPr="00801EE5">
        <w:rPr>
          <w:rFonts w:ascii="Times New Roman" w:hAnsi="Times New Roman" w:cs="Times New Roman"/>
          <w:sz w:val="24"/>
          <w:szCs w:val="24"/>
        </w:rPr>
        <w:t xml:space="preserve"> half of Ethiopian households </w:t>
      </w:r>
      <w:r w:rsidR="00246E24" w:rsidRPr="00801EE5">
        <w:rPr>
          <w:rFonts w:ascii="Times New Roman" w:hAnsi="Times New Roman" w:cs="Times New Roman"/>
          <w:sz w:val="24"/>
          <w:szCs w:val="24"/>
        </w:rPr>
        <w:t>both in rural and urban areas</w:t>
      </w:r>
      <w:r w:rsidR="000414D5">
        <w:rPr>
          <w:rFonts w:ascii="Times New Roman" w:hAnsi="Times New Roman" w:cs="Times New Roman"/>
          <w:sz w:val="24"/>
          <w:szCs w:val="24"/>
        </w:rPr>
        <w:t xml:space="preserve"> </w:t>
      </w:r>
      <w:r w:rsidRPr="00801EE5">
        <w:rPr>
          <w:rFonts w:ascii="Times New Roman" w:hAnsi="Times New Roman" w:cs="Times New Roman"/>
          <w:sz w:val="24"/>
          <w:szCs w:val="24"/>
        </w:rPr>
        <w:t xml:space="preserve">keep </w:t>
      </w:r>
      <w:r w:rsidR="00694A0F" w:rsidRPr="00801EE5">
        <w:rPr>
          <w:rFonts w:ascii="Times New Roman" w:hAnsi="Times New Roman" w:cs="Times New Roman"/>
          <w:sz w:val="24"/>
          <w:szCs w:val="24"/>
        </w:rPr>
        <w:t xml:space="preserve">chickens, </w:t>
      </w:r>
      <w:r w:rsidR="000414D5">
        <w:rPr>
          <w:rFonts w:ascii="Times New Roman" w:hAnsi="Times New Roman" w:cs="Times New Roman"/>
          <w:sz w:val="24"/>
          <w:szCs w:val="24"/>
        </w:rPr>
        <w:t>although there is considerable variation in the distribution of chicken keeping</w:t>
      </w:r>
      <w:r w:rsidR="00935357">
        <w:rPr>
          <w:rFonts w:ascii="Times New Roman" w:hAnsi="Times New Roman" w:cs="Times New Roman"/>
          <w:sz w:val="24"/>
          <w:szCs w:val="24"/>
        </w:rPr>
        <w:t>, with most households in highland areas keeping chicken</w:t>
      </w:r>
      <w:r w:rsidR="00A51BAC">
        <w:rPr>
          <w:rFonts w:ascii="Times New Roman" w:hAnsi="Times New Roman" w:cs="Times New Roman"/>
          <w:sz w:val="24"/>
          <w:szCs w:val="24"/>
        </w:rPr>
        <w:t>s</w:t>
      </w:r>
      <w:r w:rsidR="00935357">
        <w:rPr>
          <w:rFonts w:ascii="Times New Roman" w:hAnsi="Times New Roman" w:cs="Times New Roman"/>
          <w:sz w:val="24"/>
          <w:szCs w:val="24"/>
        </w:rPr>
        <w:t>, and far fewer doing so in lowland pastoral areas</w:t>
      </w:r>
      <w:r w:rsidR="008F1C10">
        <w:rPr>
          <w:rFonts w:ascii="Times New Roman" w:hAnsi="Times New Roman" w:cs="Times New Roman"/>
          <w:sz w:val="24"/>
          <w:szCs w:val="24"/>
        </w:rPr>
        <w:t xml:space="preserve"> </w:t>
      </w:r>
      <w:r w:rsidR="00DC6D43">
        <w:rPr>
          <w:rFonts w:ascii="Times New Roman" w:hAnsi="Times New Roman" w:cs="Times New Roman"/>
          <w:sz w:val="24"/>
          <w:szCs w:val="24"/>
        </w:rPr>
        <w:fldChar w:fldCharType="begin"/>
      </w:r>
      <w:r w:rsidR="004C5C79">
        <w:rPr>
          <w:rFonts w:ascii="Times New Roman" w:hAnsi="Times New Roman" w:cs="Times New Roman"/>
          <w:sz w:val="24"/>
          <w:szCs w:val="24"/>
        </w:rPr>
        <w:instrText xml:space="preserve"> ADDIN EN.CITE &lt;EndNote&gt;&lt;Cite&gt;&lt;Author&gt;Ayele&lt;/Author&gt;&lt;Year&gt;2009&lt;/Year&gt;&lt;RecNum&gt;47&lt;/RecNum&gt;&lt;DisplayText&gt;(Ayele et al., 2009; Wilson, 2010)&lt;/DisplayText&gt;&lt;record&gt;&lt;rec-number&gt;47&lt;/rec-number&gt;&lt;foreign-keys&gt;&lt;key app="EN" db-id="r92stxra3pz0v5edfrmvwx21trvtfszzvxdp" timestamp="1372860468"&gt;47&lt;/key&gt;&lt;/foreign-keys&gt;&lt;ref-type name="Report"&gt;27&lt;/ref-type&gt;&lt;contributors&gt;&lt;authors&gt;&lt;author&gt;Ayele, G.&lt;/author&gt;&lt;author&gt;Asare-Marfo, D.&lt;/author&gt;&lt;author&gt;Birol, E.&lt;/author&gt;&lt;author&gt;Roy, D.&lt;/author&gt;&lt;/authors&gt;&lt;/contributors&gt;&lt;titles&gt;&lt;title&gt;Investigating the Role of Poultry in Livelihoods and the Impact of HPAI in Ethiopia&lt;/title&gt;&lt;secondary-title&gt;Controlling Avian Flu and Protecting People’s Livelihoods in Africa and Indonesia&lt;/secondary-title&gt;&lt;/titles&gt;&lt;volume&gt;12&lt;/volume&gt;&lt;dates&gt;&lt;year&gt;2009&lt;/year&gt;&lt;/dates&gt;&lt;publisher&gt;International Food Policy Research Institute (IFPRI) with the International Livestock Research Institute (ILRI) and Royal Veterinary College (RVC)&lt;/publisher&gt;&lt;label&gt;44&lt;/label&gt;&lt;urls&gt;&lt;/urls&gt;&lt;/record&gt;&lt;/Cite&gt;&lt;Cite&gt;&lt;Author&gt;Wilson&lt;/Author&gt;&lt;Year&gt;2010&lt;/Year&gt;&lt;RecNum&gt;75&lt;/RecNum&gt;&lt;record&gt;&lt;rec-number&gt;75&lt;/rec-number&gt;&lt;foreign-keys&gt;&lt;key app="EN" db-id="r92stxra3pz0v5edfrmvwx21trvtfszzvxdp" timestamp="1412070976"&gt;75&lt;/key&gt;&lt;/foreign-keys&gt;&lt;ref-type name="Journal Article"&gt;17&lt;/ref-type&gt;&lt;contributors&gt;&lt;authors&gt;&lt;author&gt;Wilson, R.T.&lt;/author&gt;&lt;/authors&gt;&lt;/contributors&gt;&lt;titles&gt;&lt;title&gt;Poultry production and performance in the Federal Democratic Republic of Ethiopia&lt;/title&gt;&lt;secondary-title&gt;World&amp;apos;s Poultry Science Journal&lt;/secondary-title&gt;&lt;/titles&gt;&lt;periodical&gt;&lt;full-title&gt;World&amp;apos;s Poultry Science Journal&lt;/full-title&gt;&lt;/periodical&gt;&lt;pages&gt;441-453&lt;/pages&gt;&lt;volume&gt;66&lt;/volume&gt;&lt;dates&gt;&lt;year&gt;2010&lt;/year&gt;&lt;/dates&gt;&lt;urls&gt;&lt;/urls&gt;&lt;/record&gt;&lt;/Cite&gt;&lt;/EndNote&gt;</w:instrText>
      </w:r>
      <w:r w:rsidR="00DC6D43">
        <w:rPr>
          <w:rFonts w:ascii="Times New Roman" w:hAnsi="Times New Roman" w:cs="Times New Roman"/>
          <w:sz w:val="24"/>
          <w:szCs w:val="24"/>
        </w:rPr>
        <w:fldChar w:fldCharType="separate"/>
      </w:r>
      <w:r w:rsidR="008F1C10">
        <w:rPr>
          <w:rFonts w:ascii="Times New Roman" w:hAnsi="Times New Roman" w:cs="Times New Roman"/>
          <w:noProof/>
          <w:sz w:val="24"/>
          <w:szCs w:val="24"/>
        </w:rPr>
        <w:t>(</w:t>
      </w:r>
      <w:hyperlink w:anchor="_ENREF_12" w:tooltip="Ayele, 2009 #47" w:history="1">
        <w:r w:rsidR="001D76D2">
          <w:rPr>
            <w:rFonts w:ascii="Times New Roman" w:hAnsi="Times New Roman" w:cs="Times New Roman"/>
            <w:noProof/>
            <w:sz w:val="24"/>
            <w:szCs w:val="24"/>
          </w:rPr>
          <w:t>Ayele et al., 2009</w:t>
        </w:r>
      </w:hyperlink>
      <w:r w:rsidR="008F1C10">
        <w:rPr>
          <w:rFonts w:ascii="Times New Roman" w:hAnsi="Times New Roman" w:cs="Times New Roman"/>
          <w:noProof/>
          <w:sz w:val="24"/>
          <w:szCs w:val="24"/>
        </w:rPr>
        <w:t xml:space="preserve">; </w:t>
      </w:r>
      <w:hyperlink w:anchor="_ENREF_52" w:tooltip="Wilson, 2010 #75" w:history="1">
        <w:r w:rsidR="001D76D2">
          <w:rPr>
            <w:rFonts w:ascii="Times New Roman" w:hAnsi="Times New Roman" w:cs="Times New Roman"/>
            <w:noProof/>
            <w:sz w:val="24"/>
            <w:szCs w:val="24"/>
          </w:rPr>
          <w:t>Wilson, 2010</w:t>
        </w:r>
      </w:hyperlink>
      <w:r w:rsidR="008F1C10">
        <w:rPr>
          <w:rFonts w:ascii="Times New Roman" w:hAnsi="Times New Roman" w:cs="Times New Roman"/>
          <w:noProof/>
          <w:sz w:val="24"/>
          <w:szCs w:val="24"/>
        </w:rPr>
        <w:t>)</w:t>
      </w:r>
      <w:r w:rsidR="00DC6D43">
        <w:rPr>
          <w:rFonts w:ascii="Times New Roman" w:hAnsi="Times New Roman" w:cs="Times New Roman"/>
          <w:sz w:val="24"/>
          <w:szCs w:val="24"/>
        </w:rPr>
        <w:fldChar w:fldCharType="end"/>
      </w:r>
      <w:r w:rsidR="000414D5">
        <w:rPr>
          <w:rFonts w:ascii="Times New Roman" w:hAnsi="Times New Roman" w:cs="Times New Roman"/>
          <w:sz w:val="24"/>
          <w:szCs w:val="24"/>
        </w:rPr>
        <w:t>. Production is characterised by f</w:t>
      </w:r>
      <w:r w:rsidR="00BF3B3D">
        <w:rPr>
          <w:rFonts w:ascii="Times New Roman" w:hAnsi="Times New Roman" w:cs="Times New Roman"/>
          <w:sz w:val="24"/>
          <w:szCs w:val="24"/>
        </w:rPr>
        <w:t>ree range backyard or village</w:t>
      </w:r>
      <w:r w:rsidRPr="00801EE5">
        <w:rPr>
          <w:rFonts w:ascii="Times New Roman" w:hAnsi="Times New Roman" w:cs="Times New Roman"/>
          <w:sz w:val="24"/>
          <w:szCs w:val="24"/>
        </w:rPr>
        <w:t xml:space="preserve"> systems</w:t>
      </w:r>
      <w:r w:rsidR="00A770BF"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fldData xml:space="preserve">PEVuZE5vdGU+PENpdGU+PEF1dGhvcj5HdcOoeWU8L0F1dGhvcj48WWVhcj4yMDAzPC9ZZWFyPjxS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</w:fldData>
        </w:fldChar>
      </w:r>
      <w:r w:rsidR="00BD3385">
        <w:rPr>
          <w:rFonts w:ascii="Times New Roman" w:hAnsi="Times New Roman" w:cs="Times New Roman"/>
          <w:sz w:val="24"/>
          <w:szCs w:val="24"/>
        </w:rPr>
        <w:instrText xml:space="preserve"> ADDIN EN.CITE </w:instrText>
      </w:r>
      <w:r w:rsidR="00DC6D43">
        <w:rPr>
          <w:rFonts w:ascii="Times New Roman" w:hAnsi="Times New Roman" w:cs="Times New Roman"/>
          <w:sz w:val="24"/>
          <w:szCs w:val="24"/>
        </w:rPr>
        <w:fldChar w:fldCharType="begin">
          <w:fldData xml:space="preserve">PEVuZE5vdGU+PENpdGU+PEF1dGhvcj5HdcOoeWU8L0F1dGhvcj48WWVhcj4yMDAzPC9ZZWFyPjxS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</w:fldData>
        </w:fldChar>
      </w:r>
      <w:r w:rsidR="00BD3385">
        <w:rPr>
          <w:rFonts w:ascii="Times New Roman" w:hAnsi="Times New Roman" w:cs="Times New Roman"/>
          <w:sz w:val="24"/>
          <w:szCs w:val="24"/>
        </w:rPr>
        <w:instrText xml:space="preserve"> ADDIN EN.CITE.DATA </w:instrText>
      </w:r>
      <w:r w:rsidR="00DC6D43">
        <w:rPr>
          <w:rFonts w:ascii="Times New Roman" w:hAnsi="Times New Roman" w:cs="Times New Roman"/>
          <w:sz w:val="24"/>
          <w:szCs w:val="24"/>
        </w:rPr>
      </w:r>
      <w:r w:rsidR="00DC6D43">
        <w:rPr>
          <w:rFonts w:ascii="Times New Roman" w:hAnsi="Times New Roman" w:cs="Times New Roman"/>
          <w:sz w:val="24"/>
          <w:szCs w:val="24"/>
        </w:rPr>
        <w:fldChar w:fldCharType="end"/>
      </w:r>
      <w:r w:rsidR="00DC6D43" w:rsidRPr="00801EE5">
        <w:rPr>
          <w:rFonts w:ascii="Times New Roman" w:hAnsi="Times New Roman" w:cs="Times New Roman"/>
          <w:sz w:val="24"/>
          <w:szCs w:val="24"/>
        </w:rPr>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47" w:tooltip="Sonaiya, 1990 #30" w:history="1">
        <w:r w:rsidR="001D76D2">
          <w:rPr>
            <w:rFonts w:ascii="Times New Roman" w:hAnsi="Times New Roman" w:cs="Times New Roman"/>
            <w:noProof/>
            <w:sz w:val="24"/>
            <w:szCs w:val="24"/>
          </w:rPr>
          <w:t>Sonaiya, 1990a</w:t>
        </w:r>
      </w:hyperlink>
      <w:r w:rsidR="00BD3385">
        <w:rPr>
          <w:rFonts w:ascii="Times New Roman" w:hAnsi="Times New Roman" w:cs="Times New Roman"/>
          <w:noProof/>
          <w:sz w:val="24"/>
          <w:szCs w:val="24"/>
        </w:rPr>
        <w:t xml:space="preserve">, </w:t>
      </w:r>
      <w:hyperlink w:anchor="_ENREF_48" w:tooltip="Sonaiya, 1990 #31" w:history="1">
        <w:r w:rsidR="001D76D2">
          <w:rPr>
            <w:rFonts w:ascii="Times New Roman" w:hAnsi="Times New Roman" w:cs="Times New Roman"/>
            <w:noProof/>
            <w:sz w:val="24"/>
            <w:szCs w:val="24"/>
          </w:rPr>
          <w:t>b</w:t>
        </w:r>
      </w:hyperlink>
      <w:r w:rsidR="00BD3385">
        <w:rPr>
          <w:rFonts w:ascii="Times New Roman" w:hAnsi="Times New Roman" w:cs="Times New Roman"/>
          <w:noProof/>
          <w:sz w:val="24"/>
          <w:szCs w:val="24"/>
        </w:rPr>
        <w:t xml:space="preserve">; </w:t>
      </w:r>
      <w:hyperlink w:anchor="_ENREF_32" w:tooltip="Guèye, 2003 #6" w:history="1">
        <w:r w:rsidR="001D76D2">
          <w:rPr>
            <w:rFonts w:ascii="Times New Roman" w:hAnsi="Times New Roman" w:cs="Times New Roman"/>
            <w:noProof/>
            <w:sz w:val="24"/>
            <w:szCs w:val="24"/>
          </w:rPr>
          <w:t>Guèye, 2003</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7C78CB" w:rsidRPr="00801EE5">
        <w:rPr>
          <w:rFonts w:ascii="Times New Roman" w:hAnsi="Times New Roman" w:cs="Times New Roman"/>
          <w:sz w:val="24"/>
          <w:szCs w:val="24"/>
        </w:rPr>
        <w:t xml:space="preserve"> </w:t>
      </w:r>
      <w:r w:rsidR="00A770BF" w:rsidRPr="00801EE5">
        <w:rPr>
          <w:rFonts w:ascii="Times New Roman" w:hAnsi="Times New Roman" w:cs="Times New Roman"/>
          <w:sz w:val="24"/>
          <w:szCs w:val="24"/>
        </w:rPr>
        <w:t xml:space="preserve">and </w:t>
      </w:r>
      <w:r w:rsidRPr="00801EE5">
        <w:rPr>
          <w:rFonts w:ascii="Times New Roman" w:hAnsi="Times New Roman" w:cs="Times New Roman"/>
          <w:sz w:val="24"/>
          <w:szCs w:val="24"/>
        </w:rPr>
        <w:t>chicken</w:t>
      </w:r>
      <w:r w:rsidR="00A770BF" w:rsidRPr="00801EE5">
        <w:rPr>
          <w:rFonts w:ascii="Times New Roman" w:hAnsi="Times New Roman" w:cs="Times New Roman"/>
          <w:sz w:val="24"/>
          <w:szCs w:val="24"/>
        </w:rPr>
        <w:t xml:space="preserve"> </w:t>
      </w:r>
      <w:r w:rsidRPr="00801EE5">
        <w:rPr>
          <w:rFonts w:ascii="Times New Roman" w:hAnsi="Times New Roman" w:cs="Times New Roman"/>
          <w:sz w:val="24"/>
          <w:szCs w:val="24"/>
        </w:rPr>
        <w:t xml:space="preserve">production is </w:t>
      </w:r>
      <w:r w:rsidR="00A770BF" w:rsidRPr="00801EE5">
        <w:rPr>
          <w:rFonts w:ascii="Times New Roman" w:hAnsi="Times New Roman" w:cs="Times New Roman"/>
          <w:sz w:val="24"/>
          <w:szCs w:val="24"/>
        </w:rPr>
        <w:t xml:space="preserve">considered </w:t>
      </w:r>
      <w:r w:rsidRPr="00801EE5">
        <w:rPr>
          <w:rFonts w:ascii="Times New Roman" w:hAnsi="Times New Roman" w:cs="Times New Roman"/>
          <w:sz w:val="24"/>
          <w:szCs w:val="24"/>
        </w:rPr>
        <w:t xml:space="preserve">an integral part of </w:t>
      </w:r>
      <w:r w:rsidR="000414D5">
        <w:rPr>
          <w:rFonts w:ascii="Times New Roman" w:hAnsi="Times New Roman" w:cs="Times New Roman"/>
          <w:sz w:val="24"/>
          <w:szCs w:val="24"/>
        </w:rPr>
        <w:t>many</w:t>
      </w:r>
      <w:r w:rsidR="000414D5" w:rsidRPr="00801EE5">
        <w:rPr>
          <w:rFonts w:ascii="Times New Roman" w:hAnsi="Times New Roman" w:cs="Times New Roman"/>
          <w:sz w:val="24"/>
          <w:szCs w:val="24"/>
        </w:rPr>
        <w:t xml:space="preserve"> </w:t>
      </w:r>
      <w:r w:rsidRPr="00801EE5">
        <w:rPr>
          <w:rFonts w:ascii="Times New Roman" w:hAnsi="Times New Roman" w:cs="Times New Roman"/>
          <w:sz w:val="24"/>
          <w:szCs w:val="24"/>
        </w:rPr>
        <w:t>families’ livelihood</w:t>
      </w:r>
      <w:r w:rsidR="00D3471D" w:rsidRPr="00801EE5">
        <w:rPr>
          <w:rFonts w:ascii="Times New Roman" w:hAnsi="Times New Roman" w:cs="Times New Roman"/>
          <w:sz w:val="24"/>
          <w:szCs w:val="24"/>
        </w:rPr>
        <w:t>s</w:t>
      </w:r>
      <w:r w:rsidR="007C78CB"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&lt;EndNote&gt;&lt;Cite&gt;&lt;Author&gt;Tadelle&lt;/Author&gt;&lt;Year&gt;2003&lt;/Year&gt;&lt;RecNum&gt;7&lt;/RecNum&gt;&lt;DisplayText&gt;(Tadelle et al., 2003)&lt;/DisplayText&gt;&lt;record&gt;&lt;rec-number&gt;7&lt;/rec-number&gt;&lt;foreign-keys&gt;&lt;key app="EN" db-id="r92stxra3pz0v5edfrmvwx21trvtfszzvxdp" timestamp="1370430597"&gt;7&lt;/key&gt;&lt;/foreign-keys&gt;&lt;ref-type name="Journal Article"&gt;17&lt;/ref-type&gt;&lt;contributors&gt;&lt;authors&gt;&lt;author&gt;Tadelle, D.&lt;/author&gt;&lt;author&gt;Million, T.&lt;/author&gt;&lt;author&gt;Alemu, T.&lt;/author&gt;&lt;author&gt;Peters, K.J.&lt;/author&gt;&lt;/authors&gt;&lt;/contributors&gt;&lt;titles&gt;&lt;title&gt;Village chicken production systems in Ethiopia: Use patterns and performance valuation and chicken products and socio-economic functions of chicken&lt;/title&gt;&lt;secondary-title&gt;Livestock Research for Rural Development &lt;/secondary-title&gt;&lt;/titles&gt;&lt;periodical&gt;&lt;full-title&gt;Livestock Research for Rural Development&lt;/full-title&gt;&lt;/periodical&gt;&lt;volume&gt;15&lt;/volume&gt;&lt;number&gt;1&lt;/number&gt;&lt;dates&gt;&lt;year&gt;2003&lt;/year&gt;&lt;/dates&gt;&lt;label&gt;5&lt;/label&gt;&lt;urls&gt;&lt;related-urls&gt;&lt;url&gt;http://www.lrrd.org/lrrd15/1/tadeb151.htm&lt;/url&gt;&lt;/related-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49" w:tooltip="Tadelle, 2003 #7" w:history="1">
        <w:r w:rsidR="001D76D2">
          <w:rPr>
            <w:rFonts w:ascii="Times New Roman" w:hAnsi="Times New Roman" w:cs="Times New Roman"/>
            <w:noProof/>
            <w:sz w:val="24"/>
            <w:szCs w:val="24"/>
          </w:rPr>
          <w:t>Tadelle et al., 2003</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357AE5" w:rsidRPr="00801EE5">
        <w:rPr>
          <w:rFonts w:ascii="Times New Roman" w:hAnsi="Times New Roman" w:cs="Times New Roman"/>
          <w:sz w:val="24"/>
          <w:szCs w:val="24"/>
        </w:rPr>
        <w:t xml:space="preserve">. </w:t>
      </w:r>
      <w:r w:rsidR="00AA1257" w:rsidRPr="00801EE5">
        <w:rPr>
          <w:rFonts w:ascii="Times New Roman" w:eastAsia="Optima" w:hAnsi="Times New Roman" w:cs="Times New Roman"/>
          <w:sz w:val="24"/>
          <w:szCs w:val="24"/>
        </w:rPr>
        <w:t>S</w:t>
      </w:r>
      <w:r w:rsidR="009E0E24" w:rsidRPr="00801EE5">
        <w:rPr>
          <w:rFonts w:ascii="Times New Roman" w:eastAsia="Optima" w:hAnsi="Times New Roman" w:cs="Times New Roman"/>
          <w:sz w:val="24"/>
          <w:szCs w:val="24"/>
        </w:rPr>
        <w:t>tudies</w:t>
      </w:r>
      <w:r w:rsidR="00AA1257" w:rsidRPr="00801EE5">
        <w:rPr>
          <w:rFonts w:ascii="Times New Roman" w:eastAsia="Optima" w:hAnsi="Times New Roman" w:cs="Times New Roman"/>
          <w:sz w:val="24"/>
          <w:szCs w:val="24"/>
        </w:rPr>
        <w:t xml:space="preserve"> </w:t>
      </w:r>
      <w:r w:rsidR="00357AE5" w:rsidRPr="00801EE5">
        <w:rPr>
          <w:rFonts w:ascii="Times New Roman" w:eastAsia="Optima" w:hAnsi="Times New Roman" w:cs="Times New Roman"/>
          <w:sz w:val="24"/>
          <w:szCs w:val="24"/>
        </w:rPr>
        <w:t xml:space="preserve">across </w:t>
      </w:r>
      <w:r w:rsidR="00AA1257" w:rsidRPr="00801EE5">
        <w:rPr>
          <w:rFonts w:ascii="Times New Roman" w:eastAsia="Optima" w:hAnsi="Times New Roman" w:cs="Times New Roman"/>
          <w:sz w:val="24"/>
          <w:szCs w:val="24"/>
        </w:rPr>
        <w:t>Africa</w:t>
      </w:r>
      <w:r w:rsidR="00357AE5" w:rsidRPr="00801EE5">
        <w:rPr>
          <w:rFonts w:ascii="Times New Roman" w:eastAsia="Optima" w:hAnsi="Times New Roman" w:cs="Times New Roman"/>
          <w:sz w:val="24"/>
          <w:szCs w:val="24"/>
        </w:rPr>
        <w:t>,</w:t>
      </w:r>
      <w:r w:rsidR="00AA1257" w:rsidRPr="00801EE5">
        <w:rPr>
          <w:rFonts w:ascii="Times New Roman" w:eastAsia="Optima" w:hAnsi="Times New Roman" w:cs="Times New Roman"/>
          <w:sz w:val="24"/>
          <w:szCs w:val="24"/>
        </w:rPr>
        <w:t xml:space="preserve"> and </w:t>
      </w:r>
      <w:r w:rsidR="00357AE5" w:rsidRPr="00801EE5">
        <w:rPr>
          <w:rFonts w:ascii="Times New Roman" w:eastAsia="Optima" w:hAnsi="Times New Roman" w:cs="Times New Roman"/>
          <w:sz w:val="24"/>
          <w:szCs w:val="24"/>
        </w:rPr>
        <w:t xml:space="preserve">in </w:t>
      </w:r>
      <w:r w:rsidR="00AA1257" w:rsidRPr="00801EE5">
        <w:rPr>
          <w:rFonts w:ascii="Times New Roman" w:eastAsia="Optima" w:hAnsi="Times New Roman" w:cs="Times New Roman"/>
          <w:sz w:val="24"/>
          <w:szCs w:val="24"/>
        </w:rPr>
        <w:t xml:space="preserve">Ethiopia in particular, show women </w:t>
      </w:r>
      <w:r w:rsidR="00357AE5" w:rsidRPr="00801EE5">
        <w:rPr>
          <w:rFonts w:ascii="Times New Roman" w:eastAsia="Optima" w:hAnsi="Times New Roman" w:cs="Times New Roman"/>
          <w:sz w:val="24"/>
          <w:szCs w:val="24"/>
        </w:rPr>
        <w:t xml:space="preserve">often </w:t>
      </w:r>
      <w:r w:rsidR="00AA1257" w:rsidRPr="00801EE5">
        <w:rPr>
          <w:rFonts w:ascii="Times New Roman" w:eastAsia="Optima" w:hAnsi="Times New Roman" w:cs="Times New Roman"/>
          <w:sz w:val="24"/>
          <w:szCs w:val="24"/>
        </w:rPr>
        <w:t>directly control the income generated from the sale of chickens and chicken products</w:t>
      </w:r>
      <w:r w:rsidR="00FB2CB5" w:rsidRPr="00801EE5">
        <w:rPr>
          <w:rFonts w:ascii="Times New Roman" w:eastAsia="Optima" w:hAnsi="Times New Roman" w:cs="Times New Roman"/>
          <w:sz w:val="24"/>
          <w:szCs w:val="24"/>
        </w:rPr>
        <w:t>,</w:t>
      </w:r>
      <w:r w:rsidR="00AA1257" w:rsidRPr="00801EE5">
        <w:rPr>
          <w:rFonts w:ascii="Times New Roman" w:eastAsia="Optima" w:hAnsi="Times New Roman" w:cs="Times New Roman"/>
          <w:sz w:val="24"/>
          <w:szCs w:val="24"/>
        </w:rPr>
        <w:t xml:space="preserve"> </w:t>
      </w:r>
      <w:r w:rsidR="006C2244" w:rsidRPr="00801EE5">
        <w:rPr>
          <w:rFonts w:ascii="Times New Roman" w:eastAsia="Optima" w:hAnsi="Times New Roman" w:cs="Times New Roman"/>
          <w:sz w:val="24"/>
          <w:szCs w:val="24"/>
        </w:rPr>
        <w:t xml:space="preserve">and </w:t>
      </w:r>
      <w:r w:rsidR="00AA1257" w:rsidRPr="00801EE5">
        <w:rPr>
          <w:rFonts w:ascii="Times New Roman" w:eastAsia="Optima" w:hAnsi="Times New Roman" w:cs="Times New Roman"/>
          <w:sz w:val="24"/>
          <w:szCs w:val="24"/>
        </w:rPr>
        <w:t>that this is someti</w:t>
      </w:r>
      <w:r w:rsidR="009E0E24" w:rsidRPr="00801EE5">
        <w:rPr>
          <w:rFonts w:ascii="Times New Roman" w:eastAsia="Optima" w:hAnsi="Times New Roman" w:cs="Times New Roman"/>
          <w:sz w:val="24"/>
          <w:szCs w:val="24"/>
        </w:rPr>
        <w:t>mes their only source</w:t>
      </w:r>
      <w:r w:rsidR="00357AE5" w:rsidRPr="00801EE5">
        <w:rPr>
          <w:rFonts w:ascii="Times New Roman" w:eastAsia="Optima" w:hAnsi="Times New Roman" w:cs="Times New Roman"/>
          <w:sz w:val="24"/>
          <w:szCs w:val="24"/>
        </w:rPr>
        <w:t xml:space="preserve"> of independent income</w:t>
      </w:r>
      <w:r w:rsidR="00C55413" w:rsidRPr="00801EE5">
        <w:rPr>
          <w:rFonts w:ascii="Times New Roman" w:eastAsia="Optima" w:hAnsi="Times New Roman" w:cs="Times New Roman"/>
          <w:sz w:val="24"/>
          <w:szCs w:val="24"/>
        </w:rPr>
        <w:t>.</w:t>
      </w:r>
      <w:r w:rsidR="00EE18F6" w:rsidRPr="00801EE5">
        <w:rPr>
          <w:rFonts w:ascii="Times New Roman" w:eastAsia="Optima" w:hAnsi="Times New Roman" w:cs="Times New Roman"/>
          <w:sz w:val="24"/>
          <w:szCs w:val="24"/>
        </w:rPr>
        <w:t xml:space="preserve"> </w:t>
      </w:r>
      <w:r w:rsidR="000414D5">
        <w:rPr>
          <w:rFonts w:ascii="Times New Roman" w:eastAsia="Optima" w:hAnsi="Times New Roman" w:cs="Times New Roman"/>
          <w:sz w:val="24"/>
          <w:szCs w:val="24"/>
        </w:rPr>
        <w:t>Hence</w:t>
      </w:r>
      <w:r w:rsidR="00EE18F6" w:rsidRPr="00801EE5">
        <w:rPr>
          <w:rFonts w:ascii="Times New Roman" w:eastAsia="Optima" w:hAnsi="Times New Roman" w:cs="Times New Roman"/>
          <w:sz w:val="24"/>
          <w:szCs w:val="24"/>
        </w:rPr>
        <w:t>,</w:t>
      </w:r>
      <w:r w:rsidR="00AA1257" w:rsidRPr="00801EE5">
        <w:rPr>
          <w:rFonts w:ascii="Times New Roman" w:eastAsia="Optima" w:hAnsi="Times New Roman" w:cs="Times New Roman"/>
          <w:sz w:val="24"/>
          <w:szCs w:val="24"/>
        </w:rPr>
        <w:t xml:space="preserve"> </w:t>
      </w:r>
      <w:r w:rsidR="00357AE5" w:rsidRPr="00801EE5">
        <w:rPr>
          <w:rFonts w:ascii="Times New Roman" w:eastAsia="Optima" w:hAnsi="Times New Roman" w:cs="Times New Roman"/>
          <w:sz w:val="24"/>
          <w:szCs w:val="24"/>
        </w:rPr>
        <w:t xml:space="preserve">chicken </w:t>
      </w:r>
      <w:r w:rsidR="00AA1257" w:rsidRPr="00801EE5">
        <w:rPr>
          <w:rFonts w:ascii="Times New Roman" w:eastAsia="Optima" w:hAnsi="Times New Roman" w:cs="Times New Roman"/>
          <w:sz w:val="24"/>
          <w:szCs w:val="24"/>
        </w:rPr>
        <w:t>production</w:t>
      </w:r>
      <w:r w:rsidR="00EE18F6" w:rsidRPr="00801EE5">
        <w:rPr>
          <w:rFonts w:ascii="Times New Roman" w:eastAsia="Optima" w:hAnsi="Times New Roman" w:cs="Times New Roman"/>
          <w:sz w:val="24"/>
          <w:szCs w:val="24"/>
        </w:rPr>
        <w:t xml:space="preserve"> is</w:t>
      </w:r>
      <w:r w:rsidR="00AA1257" w:rsidRPr="00801EE5">
        <w:rPr>
          <w:rFonts w:ascii="Times New Roman" w:eastAsia="Optima" w:hAnsi="Times New Roman" w:cs="Times New Roman"/>
          <w:sz w:val="24"/>
          <w:szCs w:val="24"/>
        </w:rPr>
        <w:t xml:space="preserve"> important in developing countries where options for income generation for women </w:t>
      </w:r>
      <w:r w:rsidR="00395556" w:rsidRPr="00801EE5">
        <w:rPr>
          <w:rFonts w:ascii="Times New Roman" w:eastAsia="Optima" w:hAnsi="Times New Roman" w:cs="Times New Roman"/>
          <w:sz w:val="24"/>
          <w:szCs w:val="24"/>
        </w:rPr>
        <w:t xml:space="preserve">are </w:t>
      </w:r>
      <w:r w:rsidR="00AA1257" w:rsidRPr="00801EE5">
        <w:rPr>
          <w:rFonts w:ascii="Times New Roman" w:eastAsia="Optima" w:hAnsi="Times New Roman" w:cs="Times New Roman"/>
          <w:sz w:val="24"/>
          <w:szCs w:val="24"/>
        </w:rPr>
        <w:t xml:space="preserve">limited </w:t>
      </w:r>
      <w:r w:rsidR="00DC6D43" w:rsidRPr="00801EE5">
        <w:rPr>
          <w:rFonts w:ascii="Times New Roman" w:eastAsia="Optima" w:hAnsi="Times New Roman" w:cs="Times New Roman"/>
          <w:sz w:val="24"/>
          <w:szCs w:val="24"/>
        </w:rPr>
        <w:fldChar w:fldCharType="begin">
          <w:fldData xml:space="preserve">PEVuZE5vdGU+PENpdGU+PEF1dGhvcj5Ba2xpbHU8L0F1dGhvcj48WWVhcj4yMDA3PC9ZZWFyPjxS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</w:fldData>
        </w:fldChar>
      </w:r>
      <w:r w:rsidR="004C5C79">
        <w:rPr>
          <w:rFonts w:ascii="Times New Roman" w:eastAsia="Optima" w:hAnsi="Times New Roman" w:cs="Times New Roman"/>
          <w:sz w:val="24"/>
          <w:szCs w:val="24"/>
        </w:rPr>
        <w:instrText xml:space="preserve"> ADDIN EN.CITE </w:instrText>
      </w:r>
      <w:r w:rsidR="004C5C79">
        <w:rPr>
          <w:rFonts w:ascii="Times New Roman" w:eastAsia="Optima" w:hAnsi="Times New Roman" w:cs="Times New Roman"/>
          <w:sz w:val="24"/>
          <w:szCs w:val="24"/>
        </w:rPr>
        <w:fldChar w:fldCharType="begin">
          <w:fldData xml:space="preserve">PEVuZE5vdGU+PENpdGU+PEF1dGhvcj5Ba2xpbHU8L0F1dGhvcj48WWVhcj4yMDA3PC9ZZWFyPjxS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</w:fldData>
        </w:fldChar>
      </w:r>
      <w:r w:rsidR="004C5C79">
        <w:rPr>
          <w:rFonts w:ascii="Times New Roman" w:eastAsia="Optima" w:hAnsi="Times New Roman" w:cs="Times New Roman"/>
          <w:sz w:val="24"/>
          <w:szCs w:val="24"/>
        </w:rPr>
        <w:instrText xml:space="preserve"> ADDIN EN.CITE.DATA </w:instrText>
      </w:r>
      <w:r w:rsidR="004C5C79">
        <w:rPr>
          <w:rFonts w:ascii="Times New Roman" w:eastAsia="Optima" w:hAnsi="Times New Roman" w:cs="Times New Roman"/>
          <w:sz w:val="24"/>
          <w:szCs w:val="24"/>
        </w:rPr>
      </w:r>
      <w:r w:rsidR="004C5C79">
        <w:rPr>
          <w:rFonts w:ascii="Times New Roman" w:eastAsia="Optima" w:hAnsi="Times New Roman" w:cs="Times New Roman"/>
          <w:sz w:val="24"/>
          <w:szCs w:val="24"/>
        </w:rPr>
        <w:fldChar w:fldCharType="end"/>
      </w:r>
      <w:r w:rsidR="00DC6D43" w:rsidRPr="00801EE5">
        <w:rPr>
          <w:rFonts w:ascii="Times New Roman" w:eastAsia="Optima" w:hAnsi="Times New Roman" w:cs="Times New Roman"/>
          <w:sz w:val="24"/>
          <w:szCs w:val="24"/>
        </w:rPr>
      </w:r>
      <w:r w:rsidR="00DC6D43" w:rsidRPr="00801EE5">
        <w:rPr>
          <w:rFonts w:ascii="Times New Roman" w:eastAsia="Optima" w:hAnsi="Times New Roman" w:cs="Times New Roman"/>
          <w:sz w:val="24"/>
          <w:szCs w:val="24"/>
        </w:rPr>
        <w:fldChar w:fldCharType="separate"/>
      </w:r>
      <w:r w:rsidR="0060296C">
        <w:rPr>
          <w:rFonts w:ascii="Times New Roman" w:eastAsia="Optima" w:hAnsi="Times New Roman" w:cs="Times New Roman"/>
          <w:noProof/>
          <w:sz w:val="24"/>
          <w:szCs w:val="24"/>
        </w:rPr>
        <w:t>(</w:t>
      </w:r>
      <w:hyperlink w:anchor="_ENREF_14" w:tooltip="Bradley, 1992 #52" w:history="1">
        <w:r w:rsidR="001D76D2">
          <w:rPr>
            <w:rFonts w:ascii="Times New Roman" w:eastAsia="Optima" w:hAnsi="Times New Roman" w:cs="Times New Roman"/>
            <w:noProof/>
            <w:sz w:val="24"/>
            <w:szCs w:val="24"/>
          </w:rPr>
          <w:t>Bradley, 1992</w:t>
        </w:r>
      </w:hyperlink>
      <w:r w:rsidR="0060296C">
        <w:rPr>
          <w:rFonts w:ascii="Times New Roman" w:eastAsia="Optima" w:hAnsi="Times New Roman" w:cs="Times New Roman"/>
          <w:noProof/>
          <w:sz w:val="24"/>
          <w:szCs w:val="24"/>
        </w:rPr>
        <w:t xml:space="preserve">; </w:t>
      </w:r>
      <w:hyperlink w:anchor="_ENREF_30" w:tooltip="Guèye, 1998 #9" w:history="1">
        <w:r w:rsidR="001D76D2">
          <w:rPr>
            <w:rFonts w:ascii="Times New Roman" w:eastAsia="Optima" w:hAnsi="Times New Roman" w:cs="Times New Roman"/>
            <w:noProof/>
            <w:sz w:val="24"/>
            <w:szCs w:val="24"/>
          </w:rPr>
          <w:t>Guèye, 1998</w:t>
        </w:r>
      </w:hyperlink>
      <w:r w:rsidR="0060296C">
        <w:rPr>
          <w:rFonts w:ascii="Times New Roman" w:eastAsia="Optima" w:hAnsi="Times New Roman" w:cs="Times New Roman"/>
          <w:noProof/>
          <w:sz w:val="24"/>
          <w:szCs w:val="24"/>
        </w:rPr>
        <w:t xml:space="preserve">; </w:t>
      </w:r>
      <w:hyperlink w:anchor="_ENREF_16" w:tooltip="Bravo-Baumann, 2000 #54" w:history="1">
        <w:r w:rsidR="001D76D2">
          <w:rPr>
            <w:rFonts w:ascii="Times New Roman" w:eastAsia="Optima" w:hAnsi="Times New Roman" w:cs="Times New Roman"/>
            <w:noProof/>
            <w:sz w:val="24"/>
            <w:szCs w:val="24"/>
          </w:rPr>
          <w:t>Bravo-Baumann, 2000</w:t>
        </w:r>
      </w:hyperlink>
      <w:r w:rsidR="0060296C">
        <w:rPr>
          <w:rFonts w:ascii="Times New Roman" w:eastAsia="Optima" w:hAnsi="Times New Roman" w:cs="Times New Roman"/>
          <w:noProof/>
          <w:sz w:val="24"/>
          <w:szCs w:val="24"/>
        </w:rPr>
        <w:t xml:space="preserve">; </w:t>
      </w:r>
      <w:hyperlink w:anchor="_ENREF_44" w:tooltip="Pederson, 2001 #55" w:history="1">
        <w:r w:rsidR="001D76D2">
          <w:rPr>
            <w:rFonts w:ascii="Times New Roman" w:eastAsia="Optima" w:hAnsi="Times New Roman" w:cs="Times New Roman"/>
            <w:noProof/>
            <w:sz w:val="24"/>
            <w:szCs w:val="24"/>
          </w:rPr>
          <w:t>Pederson et al., 2001</w:t>
        </w:r>
      </w:hyperlink>
      <w:r w:rsidR="0060296C">
        <w:rPr>
          <w:rFonts w:ascii="Times New Roman" w:eastAsia="Optima" w:hAnsi="Times New Roman" w:cs="Times New Roman"/>
          <w:noProof/>
          <w:sz w:val="24"/>
          <w:szCs w:val="24"/>
        </w:rPr>
        <w:t xml:space="preserve">; </w:t>
      </w:r>
      <w:hyperlink w:anchor="_ENREF_50" w:tooltip="Tadelle, 2001 #13" w:history="1">
        <w:r w:rsidR="001D76D2">
          <w:rPr>
            <w:rFonts w:ascii="Times New Roman" w:eastAsia="Optima" w:hAnsi="Times New Roman" w:cs="Times New Roman"/>
            <w:noProof/>
            <w:sz w:val="24"/>
            <w:szCs w:val="24"/>
          </w:rPr>
          <w:t>Tadelle and Ogle, 2001</w:t>
        </w:r>
      </w:hyperlink>
      <w:r w:rsidR="0060296C">
        <w:rPr>
          <w:rFonts w:ascii="Times New Roman" w:eastAsia="Optima" w:hAnsi="Times New Roman" w:cs="Times New Roman"/>
          <w:noProof/>
          <w:sz w:val="24"/>
          <w:szCs w:val="24"/>
        </w:rPr>
        <w:t xml:space="preserve">; </w:t>
      </w:r>
      <w:hyperlink w:anchor="_ENREF_46" w:tooltip="Seeberg, 2002 #56" w:history="1">
        <w:r w:rsidR="001D76D2">
          <w:rPr>
            <w:rFonts w:ascii="Times New Roman" w:eastAsia="Optima" w:hAnsi="Times New Roman" w:cs="Times New Roman"/>
            <w:noProof/>
            <w:sz w:val="24"/>
            <w:szCs w:val="24"/>
          </w:rPr>
          <w:t>Seeberg, 2002</w:t>
        </w:r>
      </w:hyperlink>
      <w:r w:rsidR="0060296C">
        <w:rPr>
          <w:rFonts w:ascii="Times New Roman" w:eastAsia="Optima" w:hAnsi="Times New Roman" w:cs="Times New Roman"/>
          <w:noProof/>
          <w:sz w:val="24"/>
          <w:szCs w:val="24"/>
        </w:rPr>
        <w:t xml:space="preserve">; </w:t>
      </w:r>
      <w:hyperlink w:anchor="_ENREF_25" w:tooltip="FAO, 2004 #50" w:history="1">
        <w:r w:rsidR="001D76D2">
          <w:rPr>
            <w:rFonts w:ascii="Times New Roman" w:eastAsia="Optima" w:hAnsi="Times New Roman" w:cs="Times New Roman"/>
            <w:noProof/>
            <w:sz w:val="24"/>
            <w:szCs w:val="24"/>
          </w:rPr>
          <w:t>FAO, 2004</w:t>
        </w:r>
      </w:hyperlink>
      <w:r w:rsidR="0060296C">
        <w:rPr>
          <w:rFonts w:ascii="Times New Roman" w:eastAsia="Optima" w:hAnsi="Times New Roman" w:cs="Times New Roman"/>
          <w:noProof/>
          <w:sz w:val="24"/>
          <w:szCs w:val="24"/>
        </w:rPr>
        <w:t xml:space="preserve">; </w:t>
      </w:r>
      <w:hyperlink w:anchor="_ENREF_45" w:tooltip="Riise, 2005 #14" w:history="1">
        <w:r w:rsidR="001D76D2">
          <w:rPr>
            <w:rFonts w:ascii="Times New Roman" w:eastAsia="Optima" w:hAnsi="Times New Roman" w:cs="Times New Roman"/>
            <w:noProof/>
            <w:sz w:val="24"/>
            <w:szCs w:val="24"/>
          </w:rPr>
          <w:t>Riise et al., 2005</w:t>
        </w:r>
      </w:hyperlink>
      <w:r w:rsidR="0060296C">
        <w:rPr>
          <w:rFonts w:ascii="Times New Roman" w:eastAsia="Optima" w:hAnsi="Times New Roman" w:cs="Times New Roman"/>
          <w:noProof/>
          <w:sz w:val="24"/>
          <w:szCs w:val="24"/>
        </w:rPr>
        <w:t xml:space="preserve">; </w:t>
      </w:r>
      <w:hyperlink w:anchor="_ENREF_5" w:tooltip="Aklilu, 2007 #34" w:history="1">
        <w:r w:rsidR="001D76D2">
          <w:rPr>
            <w:rFonts w:ascii="Times New Roman" w:eastAsia="Optima" w:hAnsi="Times New Roman" w:cs="Times New Roman"/>
            <w:noProof/>
            <w:sz w:val="24"/>
            <w:szCs w:val="24"/>
          </w:rPr>
          <w:t>Aklilu, 2007</w:t>
        </w:r>
      </w:hyperlink>
      <w:r w:rsidR="0060296C">
        <w:rPr>
          <w:rFonts w:ascii="Times New Roman" w:eastAsia="Optima" w:hAnsi="Times New Roman" w:cs="Times New Roman"/>
          <w:noProof/>
          <w:sz w:val="24"/>
          <w:szCs w:val="24"/>
        </w:rPr>
        <w:t xml:space="preserve">; </w:t>
      </w:r>
      <w:hyperlink w:anchor="_ENREF_34" w:tooltip="Halima, 2007 #35" w:history="1">
        <w:r w:rsidR="001D76D2">
          <w:rPr>
            <w:rFonts w:ascii="Times New Roman" w:eastAsia="Optima" w:hAnsi="Times New Roman" w:cs="Times New Roman"/>
            <w:noProof/>
            <w:sz w:val="24"/>
            <w:szCs w:val="24"/>
          </w:rPr>
          <w:t>Halima, 2007</w:t>
        </w:r>
      </w:hyperlink>
      <w:r w:rsidR="0060296C">
        <w:rPr>
          <w:rFonts w:ascii="Times New Roman" w:eastAsia="Optima" w:hAnsi="Times New Roman" w:cs="Times New Roman"/>
          <w:noProof/>
          <w:sz w:val="24"/>
          <w:szCs w:val="24"/>
        </w:rPr>
        <w:t xml:space="preserve">; </w:t>
      </w:r>
      <w:hyperlink w:anchor="_ENREF_52" w:tooltip="Wilson, 2010 #75" w:history="1">
        <w:r w:rsidR="001D76D2">
          <w:rPr>
            <w:rFonts w:ascii="Times New Roman" w:eastAsia="Optima" w:hAnsi="Times New Roman" w:cs="Times New Roman"/>
            <w:noProof/>
            <w:sz w:val="24"/>
            <w:szCs w:val="24"/>
          </w:rPr>
          <w:t>Wilson, 2010</w:t>
        </w:r>
      </w:hyperlink>
      <w:r w:rsidR="0060296C">
        <w:rPr>
          <w:rFonts w:ascii="Times New Roman" w:eastAsia="Optima" w:hAnsi="Times New Roman" w:cs="Times New Roman"/>
          <w:noProof/>
          <w:sz w:val="24"/>
          <w:szCs w:val="24"/>
        </w:rPr>
        <w:t>)</w:t>
      </w:r>
      <w:r w:rsidR="00DC6D43" w:rsidRPr="00801EE5">
        <w:rPr>
          <w:rFonts w:ascii="Times New Roman" w:eastAsia="Optima" w:hAnsi="Times New Roman" w:cs="Times New Roman"/>
          <w:sz w:val="24"/>
          <w:szCs w:val="24"/>
        </w:rPr>
        <w:fldChar w:fldCharType="end"/>
      </w:r>
      <w:r w:rsidR="0060296C">
        <w:rPr>
          <w:rFonts w:ascii="Times New Roman" w:eastAsia="Optima" w:hAnsi="Times New Roman" w:cs="Times New Roman"/>
          <w:sz w:val="24"/>
          <w:szCs w:val="24"/>
        </w:rPr>
        <w:t>.</w:t>
      </w:r>
    </w:p>
    <w:p w14:paraId="2DBE4056" w14:textId="7ABD81DF" w:rsidR="0060296C" w:rsidRDefault="00D3471D"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The</w:t>
      </w:r>
      <w:r w:rsidR="00223B85" w:rsidRPr="00801EE5">
        <w:rPr>
          <w:rFonts w:ascii="Times New Roman" w:hAnsi="Times New Roman" w:cs="Times New Roman"/>
          <w:sz w:val="24"/>
          <w:szCs w:val="24"/>
        </w:rPr>
        <w:t xml:space="preserve"> majority</w:t>
      </w:r>
      <w:r w:rsidR="00E529E8" w:rsidRPr="00801EE5">
        <w:rPr>
          <w:rFonts w:ascii="Times New Roman" w:hAnsi="Times New Roman" w:cs="Times New Roman"/>
          <w:sz w:val="24"/>
          <w:szCs w:val="24"/>
        </w:rPr>
        <w:t xml:space="preserve"> </w:t>
      </w:r>
      <w:r w:rsidR="006C3C0A" w:rsidRPr="00801EE5">
        <w:rPr>
          <w:rFonts w:ascii="Times New Roman" w:hAnsi="Times New Roman" w:cs="Times New Roman"/>
          <w:sz w:val="24"/>
          <w:szCs w:val="24"/>
        </w:rPr>
        <w:t>(94</w:t>
      </w:r>
      <w:r w:rsidRPr="00801EE5">
        <w:rPr>
          <w:rFonts w:ascii="Times New Roman" w:hAnsi="Times New Roman" w:cs="Times New Roman"/>
          <w:sz w:val="24"/>
          <w:szCs w:val="24"/>
        </w:rPr>
        <w:t>-9</w:t>
      </w:r>
      <w:r w:rsidR="006C3C0A" w:rsidRPr="00801EE5">
        <w:rPr>
          <w:rFonts w:ascii="Times New Roman" w:hAnsi="Times New Roman" w:cs="Times New Roman"/>
          <w:sz w:val="24"/>
          <w:szCs w:val="24"/>
        </w:rPr>
        <w:t xml:space="preserve">9 per cent) </w:t>
      </w:r>
      <w:r w:rsidR="00223B85" w:rsidRPr="00801EE5">
        <w:rPr>
          <w:rFonts w:ascii="Times New Roman" w:hAnsi="Times New Roman" w:cs="Times New Roman"/>
          <w:sz w:val="24"/>
          <w:szCs w:val="24"/>
        </w:rPr>
        <w:t xml:space="preserve">of the </w:t>
      </w:r>
      <w:r w:rsidR="00357AE5" w:rsidRPr="00801EE5">
        <w:rPr>
          <w:rFonts w:ascii="Times New Roman" w:hAnsi="Times New Roman" w:cs="Times New Roman"/>
          <w:sz w:val="24"/>
          <w:szCs w:val="24"/>
        </w:rPr>
        <w:t xml:space="preserve">chicken </w:t>
      </w:r>
      <w:r w:rsidR="00223B85" w:rsidRPr="00801EE5">
        <w:rPr>
          <w:rFonts w:ascii="Times New Roman" w:hAnsi="Times New Roman" w:cs="Times New Roman"/>
          <w:sz w:val="24"/>
          <w:szCs w:val="24"/>
        </w:rPr>
        <w:t xml:space="preserve">population in </w:t>
      </w:r>
      <w:r w:rsidRPr="00801EE5">
        <w:rPr>
          <w:rFonts w:ascii="Times New Roman" w:hAnsi="Times New Roman" w:cs="Times New Roman"/>
          <w:sz w:val="24"/>
          <w:szCs w:val="24"/>
        </w:rPr>
        <w:t>Ethiopia</w:t>
      </w:r>
      <w:r w:rsidR="00223B85" w:rsidRPr="00801EE5">
        <w:rPr>
          <w:rFonts w:ascii="Times New Roman" w:hAnsi="Times New Roman" w:cs="Times New Roman"/>
          <w:sz w:val="24"/>
          <w:szCs w:val="24"/>
        </w:rPr>
        <w:t>, estimated</w:t>
      </w:r>
      <w:r w:rsidR="005343A4" w:rsidRPr="00801EE5">
        <w:rPr>
          <w:rFonts w:ascii="Times New Roman" w:hAnsi="Times New Roman" w:cs="Times New Roman"/>
          <w:sz w:val="24"/>
          <w:szCs w:val="24"/>
        </w:rPr>
        <w:t xml:space="preserve"> </w:t>
      </w:r>
      <w:r w:rsidR="00B27A82" w:rsidRPr="00801EE5">
        <w:rPr>
          <w:rFonts w:ascii="Times New Roman" w:hAnsi="Times New Roman" w:cs="Times New Roman"/>
          <w:sz w:val="24"/>
          <w:szCs w:val="24"/>
        </w:rPr>
        <w:t>to be 49 million</w:t>
      </w:r>
      <w:r w:rsidR="00894C30" w:rsidRPr="00801EE5">
        <w:rPr>
          <w:rFonts w:ascii="Times New Roman" w:hAnsi="Times New Roman" w:cs="Times New Roman"/>
          <w:sz w:val="24"/>
          <w:szCs w:val="24"/>
        </w:rPr>
        <w:t xml:space="preserve"> in 2011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&lt;EndNote&gt;&lt;Cite&gt;&lt;Author&gt;FAO&lt;/Author&gt;&lt;Year&gt;2013&lt;/Year&gt;&lt;RecNum&gt;33&lt;/RecNum&gt;&lt;DisplayText&gt;(FAO, 2013)&lt;/DisplayText&gt;&lt;record&gt;&lt;rec-number&gt;33&lt;/rec-number&gt;&lt;foreign-keys&gt;&lt;key app="EN" db-id="r92stxra3pz0v5edfrmvwx21trvtfszzvxdp" timestamp="1372677154"&gt;33&lt;/key&gt;&lt;/foreign-keys&gt;&lt;ref-type name="Web Page"&gt;12&lt;/ref-type&gt;&lt;contributors&gt;&lt;authors&gt;&lt;author&gt;FAO&lt;/author&gt;&lt;/authors&gt;&lt;/contributors&gt;&lt;titles&gt;&lt;title&gt;FAOSTAT: Statistical database of Food and Agriculture Organization of the United Nations&lt;/title&gt;&lt;/titles&gt;&lt;number&gt;3 July 2013&lt;/number&gt;&lt;dates&gt;&lt;year&gt;2013&lt;/year&gt;&lt;/dates&gt;&lt;pub-location&gt;Rome&lt;/pub-location&gt;&lt;publisher&gt;Italy&lt;/publisher&gt;&lt;label&gt;31&lt;/label&gt;&lt;urls&gt;&lt;related-urls&gt;&lt;url&gt;http://faostat3.fao.org&lt;/url&gt;&lt;/related-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6" w:tooltip="FAO, 2013 #33" w:history="1">
        <w:r w:rsidR="001D76D2">
          <w:rPr>
            <w:rFonts w:ascii="Times New Roman" w:hAnsi="Times New Roman" w:cs="Times New Roman"/>
            <w:noProof/>
            <w:sz w:val="24"/>
            <w:szCs w:val="24"/>
          </w:rPr>
          <w:t>FAO, 2013</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DB4286" w:rsidRPr="00801EE5">
        <w:rPr>
          <w:rFonts w:ascii="Times New Roman" w:hAnsi="Times New Roman" w:cs="Times New Roman"/>
          <w:sz w:val="24"/>
          <w:szCs w:val="24"/>
        </w:rPr>
        <w:t>,</w:t>
      </w:r>
      <w:r w:rsidR="00FB2CB5" w:rsidRPr="00801EE5">
        <w:rPr>
          <w:rFonts w:ascii="Times New Roman" w:hAnsi="Times New Roman" w:cs="Times New Roman"/>
          <w:sz w:val="24"/>
          <w:szCs w:val="24"/>
        </w:rPr>
        <w:t xml:space="preserve"> are indigenous local breeds</w:t>
      </w:r>
      <w:r w:rsidR="00894C30"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&lt;EndNote&gt;&lt;Cite&gt;&lt;Author&gt;Alemu&lt;/Author&gt;&lt;Year&gt;2008&lt;/Year&gt;&lt;RecNum&gt;48&lt;/RecNum&gt;&lt;DisplayText&gt;(Anon, 2005; Alemu et al., 2008)&lt;/DisplayText&gt;&lt;record&gt;&lt;rec-number&gt;48&lt;/rec-number&gt;&lt;foreign-keys&gt;&lt;key app="EN" db-id="r92stxra3pz0v5edfrmvwx21trvtfszzvxdp" timestamp="1372860508"&gt;48&lt;/key&gt;&lt;/foreign-keys&gt;&lt;ref-type name="Report"&gt;27&lt;/ref-type&gt;&lt;contributors&gt;&lt;authors&gt;&lt;author&gt;Alemu, D.&lt;/author&gt;&lt;author&gt;Degefe, T.&lt;/author&gt;&lt;author&gt;Ferede, S.&lt;/author&gt;&lt;author&gt;Nzietcheung, S.&lt;/author&gt;&lt;author&gt;Roy, D. &lt;/author&gt;&lt;/authors&gt;&lt;/contributors&gt;&lt;titles&gt;&lt;title&gt;Overview and Background Paper on Ethiopia’s Poultry Sector: Relevance for HPAI Research in Ethiopia. &lt;/title&gt;&lt;secondary-title&gt;DFID Pro-poor HPAI Risk Reduction Strategies Project Africa/Indonesia Region Report No. 1&lt;/secondary-title&gt;&lt;/titles&gt;&lt;dates&gt;&lt;year&gt;2008&lt;/year&gt;&lt;/dates&gt;&lt;pub-location&gt;Washington, DC&lt;/pub-location&gt;&lt;publisher&gt;IFPRI.&lt;/publisher&gt;&lt;label&gt;45&lt;/label&gt;&lt;urls&gt;&lt;/urls&gt;&lt;/record&gt;&lt;/Cite&gt;&lt;Cite&gt;&lt;Author&gt;Anon&lt;/Author&gt;&lt;Year&gt;2005&lt;/Year&gt;&lt;RecNum&gt;8&lt;/RecNum&gt;&lt;record&gt;&lt;rec-number&gt;8&lt;/rec-number&gt;&lt;foreign-keys&gt;&lt;key app="EN" db-id="r92stxra3pz0v5edfrmvwx21trvtfszzvxdp" timestamp="1370430783"&gt;8&lt;/key&gt;&lt;/foreign-keys&gt;&lt;ref-type name="Report"&gt;27&lt;/ref-type&gt;&lt;contributors&gt;&lt;authors&gt;&lt;author&gt;Anon&lt;/author&gt;&lt;/authors&gt;&lt;/contributors&gt;&lt;titles&gt;&lt;title&gt;Agricultural Sample Survey 2004/05, Volume II; Report on livestock and livestock characteristics (private peasant holdings)&lt;/title&gt;&lt;/titles&gt;&lt;pages&gt;137&lt;/pages&gt;&lt;volume&gt;2&lt;/volume&gt;&lt;num-vols&gt;331&lt;/num-vols&gt;&lt;dates&gt;&lt;year&gt;2005&lt;/year&gt;&lt;/dates&gt;&lt;pub-location&gt;Addis Ababa&lt;/pub-location&gt;&lt;publisher&gt;Central Statistical Authority, Statistical Bulletin&lt;/publisher&gt;&lt;label&gt;6&lt;/label&gt;&lt;urls&gt;&lt;/urls&gt;&lt;/record&gt;&lt;/Cite&gt;&lt;/EndNote&gt;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9" w:tooltip="Anon, 2005 #8" w:history="1">
        <w:r w:rsidR="001D76D2">
          <w:rPr>
            <w:rFonts w:ascii="Times New Roman" w:hAnsi="Times New Roman" w:cs="Times New Roman"/>
            <w:noProof/>
            <w:sz w:val="24"/>
            <w:szCs w:val="24"/>
          </w:rPr>
          <w:t>Anon, 2005</w:t>
        </w:r>
      </w:hyperlink>
      <w:r w:rsidR="00BD3385">
        <w:rPr>
          <w:rFonts w:ascii="Times New Roman" w:hAnsi="Times New Roman" w:cs="Times New Roman"/>
          <w:noProof/>
          <w:sz w:val="24"/>
          <w:szCs w:val="24"/>
        </w:rPr>
        <w:t xml:space="preserve">; </w:t>
      </w:r>
      <w:hyperlink w:anchor="_ENREF_7" w:tooltip="Alemu, 2008 #48" w:history="1">
        <w:r w:rsidR="001D76D2">
          <w:rPr>
            <w:rFonts w:ascii="Times New Roman" w:hAnsi="Times New Roman" w:cs="Times New Roman"/>
            <w:noProof/>
            <w:sz w:val="24"/>
            <w:szCs w:val="24"/>
          </w:rPr>
          <w:t>Alemu et al., 2008</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C55413" w:rsidRPr="00801EE5">
        <w:rPr>
          <w:rFonts w:ascii="Times New Roman" w:hAnsi="Times New Roman" w:cs="Times New Roman"/>
          <w:sz w:val="24"/>
          <w:szCs w:val="24"/>
        </w:rPr>
        <w:t>.</w:t>
      </w:r>
      <w:r w:rsidR="00FB2CB5" w:rsidRPr="00801EE5">
        <w:rPr>
          <w:rFonts w:ascii="Times New Roman" w:hAnsi="Times New Roman" w:cs="Times New Roman"/>
          <w:sz w:val="24"/>
          <w:szCs w:val="24"/>
        </w:rPr>
        <w:t xml:space="preserve"> </w:t>
      </w:r>
      <w:r w:rsidR="00C55413" w:rsidRPr="00801EE5">
        <w:rPr>
          <w:rFonts w:ascii="Times New Roman" w:hAnsi="Times New Roman" w:cs="Times New Roman"/>
          <w:sz w:val="24"/>
          <w:szCs w:val="24"/>
        </w:rPr>
        <w:t>C</w:t>
      </w:r>
      <w:r w:rsidR="00357AE5" w:rsidRPr="00801EE5">
        <w:rPr>
          <w:rFonts w:ascii="Times New Roman" w:hAnsi="Times New Roman" w:cs="Times New Roman"/>
          <w:sz w:val="24"/>
          <w:szCs w:val="24"/>
        </w:rPr>
        <w:t xml:space="preserve">hicken </w:t>
      </w:r>
      <w:r w:rsidR="00223B85" w:rsidRPr="00801EE5">
        <w:rPr>
          <w:rFonts w:ascii="Times New Roman" w:hAnsi="Times New Roman" w:cs="Times New Roman"/>
          <w:sz w:val="24"/>
          <w:szCs w:val="24"/>
        </w:rPr>
        <w:t xml:space="preserve">production has </w:t>
      </w:r>
      <w:r w:rsidR="00FD75B3" w:rsidRPr="00801EE5">
        <w:rPr>
          <w:rFonts w:ascii="Times New Roman" w:hAnsi="Times New Roman" w:cs="Times New Roman"/>
          <w:sz w:val="24"/>
          <w:szCs w:val="24"/>
        </w:rPr>
        <w:t xml:space="preserve">occurred </w:t>
      </w:r>
      <w:r w:rsidR="00223B85" w:rsidRPr="00801EE5">
        <w:rPr>
          <w:rFonts w:ascii="Times New Roman" w:hAnsi="Times New Roman" w:cs="Times New Roman"/>
          <w:sz w:val="24"/>
          <w:szCs w:val="24"/>
        </w:rPr>
        <w:t xml:space="preserve">largely </w:t>
      </w:r>
      <w:r w:rsidRPr="00801EE5">
        <w:rPr>
          <w:rFonts w:ascii="Times New Roman" w:hAnsi="Times New Roman" w:cs="Times New Roman"/>
          <w:sz w:val="24"/>
          <w:szCs w:val="24"/>
        </w:rPr>
        <w:t xml:space="preserve">on </w:t>
      </w:r>
      <w:r w:rsidR="00223B85" w:rsidRPr="00801EE5">
        <w:rPr>
          <w:rFonts w:ascii="Times New Roman" w:hAnsi="Times New Roman" w:cs="Times New Roman"/>
          <w:sz w:val="24"/>
          <w:szCs w:val="24"/>
        </w:rPr>
        <w:t>small farmer holdings</w:t>
      </w:r>
      <w:r w:rsidR="00C55413" w:rsidRPr="00801EE5">
        <w:rPr>
          <w:rFonts w:ascii="Times New Roman" w:hAnsi="Times New Roman" w:cs="Times New Roman"/>
          <w:sz w:val="24"/>
          <w:szCs w:val="24"/>
        </w:rPr>
        <w:t>, with an average flock size of 4.1</w:t>
      </w:r>
      <w:r w:rsidR="00223B85"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&lt;EndNote&gt;&lt;Cite&gt;&lt;Author&gt;Anon&lt;/Author&gt;&lt;Year&gt;2005&lt;/Year&gt;&lt;RecNum&gt;8&lt;/RecNum&gt;&lt;DisplayText&gt;(Anon, 2003, 2005)&lt;/DisplayText&gt;&lt;record&gt;&lt;rec-number&gt;8&lt;/rec-number&gt;&lt;foreign-keys&gt;&lt;key app="EN" db-id="r92stxra3pz0v5edfrmvwx21trvtfszzvxdp" timestamp="1370430783"&gt;8&lt;/key&gt;&lt;/foreign-keys&gt;&lt;ref-type name="Report"&gt;27&lt;/ref-type&gt;&lt;contributors&gt;&lt;authors&gt;&lt;author&gt;Anon&lt;/author&gt;&lt;/authors&gt;&lt;/contributors&gt;&lt;titles&gt;&lt;title&gt;Agricultural Sample Survey 2004/05, Volume II; Report on livestock and livestock characteristics (private peasant holdings)&lt;/title&gt;&lt;/titles&gt;&lt;pages&gt;137&lt;/pages&gt;&lt;volume&gt;2&lt;/volume&gt;&lt;num-vols&gt;331&lt;/num-vols&gt;&lt;dates&gt;&lt;year&gt;2005&lt;/year&gt;&lt;/dates&gt;&lt;pub-location&gt;Addis Ababa&lt;/pub-location&gt;&lt;publisher&gt;Central Statistical Authority, Statistical Bulletin&lt;/publisher&gt;&lt;label&gt;6&lt;/label&gt;&lt;urls&gt;&lt;/urls&gt;&lt;/record&gt;&lt;/Cite&gt;&lt;Cite&gt;&lt;Author&gt;Anon&lt;/Author&gt;&lt;Year&gt;2003&lt;/Year&gt;&lt;RecNum&gt;10&lt;/RecNum&gt;&lt;record&gt;&lt;rec-number&gt;10&lt;/rec-number&gt;&lt;foreign-keys&gt;&lt;key app="EN" db-id="r92stxra3pz0v5edfrmvwx21trvtfszzvxdp" timestamp="1370431120"&gt;10&lt;/key&gt;&lt;/foreign-keys&gt;&lt;ref-type name="Report"&gt;27&lt;/ref-type&gt;&lt;contributors&gt;&lt;authors&gt;&lt;author&gt;Anon&lt;/author&gt;&lt;/authors&gt;&lt;tertiary-authors&gt;&lt;author&gt;Central Statistical Authority (CSA)&lt;/author&gt;&lt;/tertiary-authors&gt;&lt;/contributors&gt;&lt;titles&gt;&lt;title&gt;Statistical report on farm management practices, livestock and farm managements Central Statistical Authority report of 2004-2005&lt;/title&gt;&lt;/titles&gt;&lt;volume&gt;2&lt;/volume&gt;&lt;dates&gt;&lt;year&gt;2003&lt;/year&gt;&lt;/dates&gt;&lt;pub-location&gt;Addis Ababa, Ethiopia&lt;/pub-location&gt;&lt;publisher&gt;CACC (Central Agricultural Census Commission)&lt;/publisher&gt;&lt;label&gt;8&lt;/label&gt;&lt;urls&gt;&lt;related-urls&gt;&lt;url&gt;http://www.csa.gov.et/newcsaweb/images/documents/surveys/Livestock/Livestock_2003_2004/survey0/data/docs/pdf/report/LV2004F.pdf&lt;/url&gt;&lt;/related-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8" w:tooltip="Anon, 2003 #10" w:history="1">
        <w:r w:rsidR="001D76D2">
          <w:rPr>
            <w:rFonts w:ascii="Times New Roman" w:hAnsi="Times New Roman" w:cs="Times New Roman"/>
            <w:noProof/>
            <w:sz w:val="24"/>
            <w:szCs w:val="24"/>
          </w:rPr>
          <w:t>Anon, 2003</w:t>
        </w:r>
      </w:hyperlink>
      <w:r w:rsidR="00BD3385">
        <w:rPr>
          <w:rFonts w:ascii="Times New Roman" w:hAnsi="Times New Roman" w:cs="Times New Roman"/>
          <w:noProof/>
          <w:sz w:val="24"/>
          <w:szCs w:val="24"/>
        </w:rPr>
        <w:t xml:space="preserve">, </w:t>
      </w:r>
      <w:hyperlink w:anchor="_ENREF_9" w:tooltip="Anon, 2005 #8" w:history="1">
        <w:r w:rsidR="001D76D2">
          <w:rPr>
            <w:rFonts w:ascii="Times New Roman" w:hAnsi="Times New Roman" w:cs="Times New Roman"/>
            <w:noProof/>
            <w:sz w:val="24"/>
            <w:szCs w:val="24"/>
          </w:rPr>
          <w:t>2005</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C55413" w:rsidRPr="00801EE5">
        <w:rPr>
          <w:rFonts w:ascii="Times New Roman" w:hAnsi="Times New Roman" w:cs="Times New Roman"/>
          <w:sz w:val="24"/>
          <w:szCs w:val="24"/>
        </w:rPr>
        <w:t xml:space="preserve">, </w:t>
      </w:r>
      <w:r w:rsidR="009C0345" w:rsidRPr="00801EE5">
        <w:rPr>
          <w:rFonts w:ascii="Times New Roman" w:hAnsi="Times New Roman" w:cs="Times New Roman"/>
          <w:sz w:val="24"/>
          <w:szCs w:val="24"/>
        </w:rPr>
        <w:t xml:space="preserve">limited capital </w:t>
      </w:r>
      <w:r w:rsidR="00223B85" w:rsidRPr="00801EE5">
        <w:rPr>
          <w:rFonts w:ascii="Times New Roman" w:hAnsi="Times New Roman" w:cs="Times New Roman"/>
          <w:sz w:val="24"/>
          <w:szCs w:val="24"/>
        </w:rPr>
        <w:t xml:space="preserve">investment </w:t>
      </w:r>
      <w:r w:rsidR="00357AE5" w:rsidRPr="00801EE5">
        <w:rPr>
          <w:rFonts w:ascii="Times New Roman" w:hAnsi="Times New Roman" w:cs="Times New Roman"/>
          <w:sz w:val="24"/>
          <w:szCs w:val="24"/>
        </w:rPr>
        <w:t>and few inputs</w:t>
      </w:r>
      <w:r w:rsidR="00D242F0"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fldData xml:space="preserve">PEVuZE5vdGU+PENpdGU+PEF1dGhvcj5BbGVtdTwvQXV0aG9yPjxZZWFyPjIwMDg8L1llYXI+PFJl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</w:fldData>
        </w:fldChar>
      </w:r>
      <w:r w:rsidR="00BD3385">
        <w:rPr>
          <w:rFonts w:ascii="Times New Roman" w:hAnsi="Times New Roman" w:cs="Times New Roman"/>
          <w:sz w:val="24"/>
          <w:szCs w:val="24"/>
        </w:rPr>
        <w:instrText xml:space="preserve"> ADDIN EN.CITE </w:instrText>
      </w:r>
      <w:r w:rsidR="00DC6D43">
        <w:rPr>
          <w:rFonts w:ascii="Times New Roman" w:hAnsi="Times New Roman" w:cs="Times New Roman"/>
          <w:sz w:val="24"/>
          <w:szCs w:val="24"/>
        </w:rPr>
        <w:fldChar w:fldCharType="begin">
          <w:fldData xml:space="preserve">PEVuZE5vdGU+PENpdGU+PEF1dGhvcj5BbGVtdTwvQXV0aG9yPjxZZWFyPjIwMDg8L1llYXI+PFJl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</w:fldData>
        </w:fldChar>
      </w:r>
      <w:r w:rsidR="00BD3385">
        <w:rPr>
          <w:rFonts w:ascii="Times New Roman" w:hAnsi="Times New Roman" w:cs="Times New Roman"/>
          <w:sz w:val="24"/>
          <w:szCs w:val="24"/>
        </w:rPr>
        <w:instrText xml:space="preserve"> ADDIN EN.CITE.DATA </w:instrText>
      </w:r>
      <w:r w:rsidR="00DC6D43">
        <w:rPr>
          <w:rFonts w:ascii="Times New Roman" w:hAnsi="Times New Roman" w:cs="Times New Roman"/>
          <w:sz w:val="24"/>
          <w:szCs w:val="24"/>
        </w:rPr>
      </w:r>
      <w:r w:rsidR="00DC6D43">
        <w:rPr>
          <w:rFonts w:ascii="Times New Roman" w:hAnsi="Times New Roman" w:cs="Times New Roman"/>
          <w:sz w:val="24"/>
          <w:szCs w:val="24"/>
        </w:rPr>
        <w:fldChar w:fldCharType="end"/>
      </w:r>
      <w:r w:rsidR="00DC6D43" w:rsidRPr="00801EE5">
        <w:rPr>
          <w:rFonts w:ascii="Times New Roman" w:hAnsi="Times New Roman" w:cs="Times New Roman"/>
          <w:sz w:val="24"/>
          <w:szCs w:val="24"/>
        </w:rPr>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47" w:tooltip="Sonaiya, 1990 #30" w:history="1">
        <w:r w:rsidR="001D76D2">
          <w:rPr>
            <w:rFonts w:ascii="Times New Roman" w:hAnsi="Times New Roman" w:cs="Times New Roman"/>
            <w:noProof/>
            <w:sz w:val="24"/>
            <w:szCs w:val="24"/>
          </w:rPr>
          <w:t>Sonaiya, 1990a</w:t>
        </w:r>
      </w:hyperlink>
      <w:r w:rsidR="00BD3385">
        <w:rPr>
          <w:rFonts w:ascii="Times New Roman" w:hAnsi="Times New Roman" w:cs="Times New Roman"/>
          <w:noProof/>
          <w:sz w:val="24"/>
          <w:szCs w:val="24"/>
        </w:rPr>
        <w:t xml:space="preserve">; </w:t>
      </w:r>
      <w:hyperlink w:anchor="_ENREF_33" w:tooltip="Guèye, 1996 #49" w:history="1">
        <w:r w:rsidR="001D76D2">
          <w:rPr>
            <w:rFonts w:ascii="Times New Roman" w:hAnsi="Times New Roman" w:cs="Times New Roman"/>
            <w:noProof/>
            <w:sz w:val="24"/>
            <w:szCs w:val="24"/>
          </w:rPr>
          <w:t>Guèye, 1996</w:t>
        </w:r>
      </w:hyperlink>
      <w:r w:rsidR="00BD3385">
        <w:rPr>
          <w:rFonts w:ascii="Times New Roman" w:hAnsi="Times New Roman" w:cs="Times New Roman"/>
          <w:noProof/>
          <w:sz w:val="24"/>
          <w:szCs w:val="24"/>
        </w:rPr>
        <w:t xml:space="preserve">; </w:t>
      </w:r>
      <w:hyperlink w:anchor="_ENREF_30" w:tooltip="Guèye, 1998 #9" w:history="1">
        <w:r w:rsidR="001D76D2">
          <w:rPr>
            <w:rFonts w:ascii="Times New Roman" w:hAnsi="Times New Roman" w:cs="Times New Roman"/>
            <w:noProof/>
            <w:sz w:val="24"/>
            <w:szCs w:val="24"/>
          </w:rPr>
          <w:t>Guèye, 1998</w:t>
        </w:r>
      </w:hyperlink>
      <w:r w:rsidR="00BD3385">
        <w:rPr>
          <w:rFonts w:ascii="Times New Roman" w:hAnsi="Times New Roman" w:cs="Times New Roman"/>
          <w:noProof/>
          <w:sz w:val="24"/>
          <w:szCs w:val="24"/>
        </w:rPr>
        <w:t xml:space="preserve">; </w:t>
      </w:r>
      <w:hyperlink w:anchor="_ENREF_25" w:tooltip="FAO, 2004 #50" w:history="1">
        <w:r w:rsidR="001D76D2">
          <w:rPr>
            <w:rFonts w:ascii="Times New Roman" w:hAnsi="Times New Roman" w:cs="Times New Roman"/>
            <w:noProof/>
            <w:sz w:val="24"/>
            <w:szCs w:val="24"/>
          </w:rPr>
          <w:t>FAO, 2004</w:t>
        </w:r>
      </w:hyperlink>
      <w:r w:rsidR="00BD3385">
        <w:rPr>
          <w:rFonts w:ascii="Times New Roman" w:hAnsi="Times New Roman" w:cs="Times New Roman"/>
          <w:noProof/>
          <w:sz w:val="24"/>
          <w:szCs w:val="24"/>
        </w:rPr>
        <w:t xml:space="preserve">; </w:t>
      </w:r>
      <w:hyperlink w:anchor="_ENREF_7" w:tooltip="Alemu, 2008 #48" w:history="1">
        <w:r w:rsidR="001D76D2">
          <w:rPr>
            <w:rFonts w:ascii="Times New Roman" w:hAnsi="Times New Roman" w:cs="Times New Roman"/>
            <w:noProof/>
            <w:sz w:val="24"/>
            <w:szCs w:val="24"/>
          </w:rPr>
          <w:t>Alemu et al., 2008</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33644D" w:rsidRPr="00801EE5">
        <w:rPr>
          <w:rFonts w:ascii="Times New Roman" w:hAnsi="Times New Roman" w:cs="Times New Roman"/>
          <w:sz w:val="24"/>
          <w:szCs w:val="24"/>
        </w:rPr>
        <w:t>.</w:t>
      </w:r>
      <w:r w:rsidRPr="00801EE5">
        <w:rPr>
          <w:rFonts w:ascii="Times New Roman" w:hAnsi="Times New Roman" w:cs="Times New Roman"/>
          <w:sz w:val="24"/>
          <w:szCs w:val="24"/>
        </w:rPr>
        <w:t xml:space="preserve"> </w:t>
      </w:r>
      <w:r w:rsidR="0060296C">
        <w:rPr>
          <w:rFonts w:ascii="Times New Roman" w:hAnsi="Times New Roman" w:cs="Times New Roman"/>
          <w:sz w:val="24"/>
          <w:szCs w:val="24"/>
        </w:rPr>
        <w:t xml:space="preserve">Wilson (2010) provides an overview of chicken production in Ethiopia. </w:t>
      </w:r>
    </w:p>
    <w:p w14:paraId="76B6E1E1" w14:textId="12DEDFB1" w:rsidR="00EC7DCE" w:rsidRPr="00801EE5" w:rsidRDefault="00C6261D"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In 1996, the Ethiopian Ministry of Agriculture developed a poultry extension package for rural farmers which involved training a member of the household in various aspects of poultry </w:t>
      </w:r>
      <w:r w:rsidRPr="00801EE5">
        <w:rPr>
          <w:rFonts w:ascii="Times New Roman" w:hAnsi="Times New Roman" w:cs="Times New Roman"/>
          <w:sz w:val="24"/>
          <w:szCs w:val="24"/>
        </w:rPr>
        <w:lastRenderedPageBreak/>
        <w:t>management, and providing a nucleus flo</w:t>
      </w:r>
      <w:r w:rsidR="000D05DE" w:rsidRPr="00801EE5">
        <w:rPr>
          <w:rFonts w:ascii="Times New Roman" w:hAnsi="Times New Roman" w:cs="Times New Roman"/>
          <w:sz w:val="24"/>
          <w:szCs w:val="24"/>
        </w:rPr>
        <w:t>ck of Rhode Island Red chickens</w:t>
      </w:r>
      <w:r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&lt;EndNote&gt;&lt;Cite&gt;&lt;Author&gt;Dessie&lt;/Author&gt;&lt;Year&gt;2004&lt;/Year&gt;&lt;RecNum&gt;177&lt;/RecNum&gt;&lt;DisplayText&gt;(Dessie and Jobre, 2004)&lt;/DisplayText&gt;&lt;record&gt;&lt;rec-number&gt;177&lt;/rec-number&gt;&lt;foreign-keys&gt;&lt;key app="EN" db-id="99srx5xv2zwzz3exv915t9eb5p0dse5xf90s"&gt;177&lt;/key&gt;&lt;/foreign-keys&gt;&lt;ref-type name="Journal Article"&gt;17&lt;/ref-type&gt;&lt;contributors&gt;&lt;authors&gt;&lt;author&gt;Dessie, Tadelle&lt;/author&gt;&lt;author&gt;Jobre, Yilma&lt;/author&gt;&lt;/authors&gt;&lt;/contributors&gt;&lt;titles&gt;&lt;title&gt;A review of the importance and control of Newcastle disease in Ethiopia &lt;/title&gt;&lt;secondary-title&gt; Ethiopian Veterinary Journal&lt;/secondary-title&gt;&lt;/titles&gt;&lt;pages&gt;71-81&lt;/pages&gt;&lt;volume&gt;8&lt;/volume&gt;&lt;number&gt;1&lt;/number&gt;&lt;dates&gt;&lt;year&gt;2004&lt;/year&gt;&lt;/dates&gt;&lt;urls&gt;&lt;/urls&gt;&lt;/record&gt;&lt;/Cite&gt;&lt;/EndNote&gt;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1" w:tooltip="Dessie, 2004 #177" w:history="1">
        <w:r w:rsidR="001D76D2">
          <w:rPr>
            <w:rFonts w:ascii="Times New Roman" w:hAnsi="Times New Roman" w:cs="Times New Roman"/>
            <w:noProof/>
            <w:sz w:val="24"/>
            <w:szCs w:val="24"/>
          </w:rPr>
          <w:t>Dessie and Jobre, 2004</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A3366A">
        <w:rPr>
          <w:rFonts w:ascii="Times New Roman" w:hAnsi="Times New Roman" w:cs="Times New Roman"/>
          <w:sz w:val="24"/>
          <w:szCs w:val="24"/>
        </w:rPr>
        <w:t>.</w:t>
      </w:r>
      <w:r w:rsidRPr="00801EE5">
        <w:rPr>
          <w:rFonts w:ascii="Times New Roman" w:hAnsi="Times New Roman" w:cs="Times New Roman"/>
          <w:sz w:val="24"/>
          <w:szCs w:val="24"/>
        </w:rPr>
        <w:t xml:space="preserve"> The program was not a great success, as the exotic birds showed a poor tolerance to the </w:t>
      </w:r>
      <w:r w:rsidR="00A3366A">
        <w:rPr>
          <w:rFonts w:ascii="Times New Roman" w:hAnsi="Times New Roman" w:cs="Times New Roman"/>
          <w:sz w:val="24"/>
          <w:szCs w:val="24"/>
        </w:rPr>
        <w:t>local</w:t>
      </w:r>
      <w:r w:rsidRPr="00801EE5">
        <w:rPr>
          <w:rFonts w:ascii="Times New Roman" w:hAnsi="Times New Roman" w:cs="Times New Roman"/>
          <w:sz w:val="24"/>
          <w:szCs w:val="24"/>
        </w:rPr>
        <w:t xml:space="preserve"> </w:t>
      </w:r>
      <w:r w:rsidR="0046237B" w:rsidRPr="00801EE5">
        <w:rPr>
          <w:rFonts w:ascii="Times New Roman" w:hAnsi="Times New Roman" w:cs="Times New Roman"/>
          <w:sz w:val="24"/>
          <w:szCs w:val="24"/>
        </w:rPr>
        <w:t>conditions, and f</w:t>
      </w:r>
      <w:r w:rsidR="00F530B1" w:rsidRPr="00801EE5">
        <w:rPr>
          <w:rStyle w:val="SubtleEmphasis"/>
          <w:rFonts w:ascii="Times New Roman" w:hAnsi="Times New Roman" w:cs="Times New Roman"/>
          <w:i w:val="0"/>
          <w:color w:val="auto"/>
          <w:sz w:val="24"/>
          <w:szCs w:val="24"/>
        </w:rPr>
        <w:t xml:space="preserve">armers have complained that this distribution of exotic cocks, pullets and fertile eggs has negatively impacted on the local poultry’s brooding ability and adaptation to low-input feeding systems </w:t>
      </w:r>
      <w:r w:rsidR="00DC6D43" w:rsidRPr="00801EE5">
        <w:rPr>
          <w:rStyle w:val="SubtleEmphasis"/>
          <w:rFonts w:ascii="Times New Roman" w:hAnsi="Times New Roman" w:cs="Times New Roman"/>
          <w:i w:val="0"/>
          <w:color w:val="auto"/>
          <w:sz w:val="24"/>
          <w:szCs w:val="24"/>
        </w:rPr>
        <w:fldChar w:fldCharType="begin"/>
      </w:r>
      <w:r w:rsidR="00BD3385">
        <w:rPr>
          <w:rStyle w:val="SubtleEmphasis"/>
          <w:rFonts w:ascii="Times New Roman" w:hAnsi="Times New Roman" w:cs="Times New Roman"/>
          <w:i w:val="0"/>
          <w:color w:val="auto"/>
          <w:sz w:val="24"/>
          <w:szCs w:val="24"/>
        </w:rPr>
        <w:instrText xml:space="preserve"> ADDIN EN.CITE &lt;EndNote&gt;&lt;Cite&gt;&lt;Author&gt;Dinka&lt;/Author&gt;&lt;Year&gt;2010&lt;/Year&gt;&lt;RecNum&gt;168&lt;/RecNum&gt;&lt;DisplayText&gt;(Dinka et al., 2010)&lt;/DisplayText&gt;&lt;record&gt;&lt;rec-number&gt;168&lt;/rec-number&gt;&lt;foreign-keys&gt;&lt;key app="EN" db-id="99srx5xv2zwzz3exv915t9eb5p0dse5xf90s"&gt;168&lt;/key&gt;&lt;/foreign-keys&gt;&lt;ref-type name="Journal Article"&gt;17&lt;/ref-type&gt;&lt;contributors&gt;&lt;authors&gt;&lt;author&gt;Hunduma Dinka&lt;/author&gt;&lt;author&gt;Regassa Chala&lt;/author&gt;&lt;author&gt; Fufa Dawo&lt;/author&gt;&lt;author&gt;Endale Bekana &lt;/author&gt;&lt;author&gt;Samson Leta&lt;/author&gt;&lt;/authors&gt;&lt;/contributors&gt;&lt;titles&gt;&lt;title&gt;Major Constraints and Health Management of Village Poultry Production in Rift Valley of Oromia, Ethiopia&lt;/title&gt;&lt;secondary-title&gt;American-Eurasian Journal of Agricultural &amp;amp; Environmental Sciences&lt;/secondary-title&gt;&lt;/titles&gt;&lt;periodical&gt;&lt;full-title&gt;American-Eurasian Journal of Agricultural &amp;amp; Environmental Sciences&lt;/full-title&gt;&lt;/periodical&gt;&lt;pages&gt;529-533&lt;/pages&gt;&lt;volume&gt;9&lt;/volume&gt;&lt;number&gt;5&lt;/number&gt;&lt;section&gt;529&lt;/section&gt;&lt;dates&gt;&lt;year&gt;2010&lt;/year&gt;&lt;/dates&gt;&lt;urls&gt;&lt;/urls&gt;&lt;/record&gt;&lt;/Cite&gt;&lt;/EndNote&gt;</w:instrText>
      </w:r>
      <w:r w:rsidR="00DC6D43" w:rsidRPr="00801EE5">
        <w:rPr>
          <w:rStyle w:val="SubtleEmphasis"/>
          <w:rFonts w:ascii="Times New Roman" w:hAnsi="Times New Roman" w:cs="Times New Roman"/>
          <w:i w:val="0"/>
          <w:color w:val="auto"/>
          <w:sz w:val="24"/>
          <w:szCs w:val="24"/>
        </w:rPr>
        <w:fldChar w:fldCharType="separate"/>
      </w:r>
      <w:r w:rsidR="00BD3385">
        <w:rPr>
          <w:rStyle w:val="SubtleEmphasis"/>
          <w:rFonts w:ascii="Times New Roman" w:hAnsi="Times New Roman" w:cs="Times New Roman"/>
          <w:i w:val="0"/>
          <w:noProof/>
          <w:color w:val="auto"/>
          <w:sz w:val="24"/>
          <w:szCs w:val="24"/>
        </w:rPr>
        <w:t>(</w:t>
      </w:r>
      <w:hyperlink w:anchor="_ENREF_23" w:tooltip="Dinka, 2010 #168" w:history="1">
        <w:r w:rsidR="001D76D2">
          <w:rPr>
            <w:rStyle w:val="SubtleEmphasis"/>
            <w:rFonts w:ascii="Times New Roman" w:hAnsi="Times New Roman" w:cs="Times New Roman"/>
            <w:i w:val="0"/>
            <w:noProof/>
            <w:color w:val="auto"/>
            <w:sz w:val="24"/>
            <w:szCs w:val="24"/>
          </w:rPr>
          <w:t>Dinka et al., 2010</w:t>
        </w:r>
      </w:hyperlink>
      <w:r w:rsidR="00BD3385">
        <w:rPr>
          <w:rStyle w:val="SubtleEmphasis"/>
          <w:rFonts w:ascii="Times New Roman" w:hAnsi="Times New Roman" w:cs="Times New Roman"/>
          <w:i w:val="0"/>
          <w:noProof/>
          <w:color w:val="auto"/>
          <w:sz w:val="24"/>
          <w:szCs w:val="24"/>
        </w:rPr>
        <w:t>)</w:t>
      </w:r>
      <w:r w:rsidR="00DC6D43" w:rsidRPr="00801EE5">
        <w:rPr>
          <w:rStyle w:val="SubtleEmphasis"/>
          <w:rFonts w:ascii="Times New Roman" w:hAnsi="Times New Roman" w:cs="Times New Roman"/>
          <w:i w:val="0"/>
          <w:color w:val="auto"/>
          <w:sz w:val="24"/>
          <w:szCs w:val="24"/>
        </w:rPr>
        <w:fldChar w:fldCharType="end"/>
      </w:r>
      <w:r w:rsidR="00F530B1" w:rsidRPr="00801EE5">
        <w:rPr>
          <w:rStyle w:val="SubtleEmphasis"/>
          <w:rFonts w:ascii="Times New Roman" w:hAnsi="Times New Roman" w:cs="Times New Roman"/>
          <w:i w:val="0"/>
          <w:color w:val="auto"/>
          <w:sz w:val="24"/>
          <w:szCs w:val="24"/>
        </w:rPr>
        <w:t>.</w:t>
      </w:r>
      <w:r w:rsidRPr="00801EE5">
        <w:rPr>
          <w:rStyle w:val="SubtleEmphasis"/>
          <w:rFonts w:ascii="Times New Roman" w:hAnsi="Times New Roman" w:cs="Times New Roman"/>
          <w:sz w:val="24"/>
          <w:szCs w:val="24"/>
        </w:rPr>
        <w:t xml:space="preserve"> </w:t>
      </w:r>
      <w:r w:rsidR="0033644D" w:rsidRPr="00801EE5">
        <w:rPr>
          <w:rFonts w:ascii="Times New Roman" w:hAnsi="Times New Roman" w:cs="Times New Roman"/>
          <w:sz w:val="24"/>
          <w:szCs w:val="24"/>
        </w:rPr>
        <w:t xml:space="preserve">However, </w:t>
      </w:r>
      <w:r w:rsidR="00B33E38" w:rsidRPr="00801EE5">
        <w:rPr>
          <w:rFonts w:ascii="Times New Roman" w:hAnsi="Times New Roman" w:cs="Times New Roman"/>
          <w:sz w:val="24"/>
          <w:szCs w:val="24"/>
        </w:rPr>
        <w:t xml:space="preserve">a report by </w:t>
      </w:r>
      <w:hyperlink w:anchor="_ENREF_43" w:tooltip="Pagani, 2008 #45" w:history="1">
        <w:r w:rsidR="001D76D2" w:rsidRPr="00801EE5">
          <w:rPr>
            <w:rFonts w:ascii="Times New Roman" w:hAnsi="Times New Roman" w:cs="Times New Roman"/>
            <w:sz w:val="24"/>
            <w:szCs w:val="24"/>
          </w:rPr>
          <w:fldChar w:fldCharType="begin"/>
        </w:r>
        <w:r w:rsidR="001D76D2">
          <w:rPr>
            <w:rFonts w:ascii="Times New Roman" w:hAnsi="Times New Roman" w:cs="Times New Roman"/>
            <w:sz w:val="24"/>
            <w:szCs w:val="24"/>
          </w:rPr>
          <w:instrText xml:space="preserve"> ADDIN EN.CITE &lt;EndNote&gt;&lt;Cite AuthorYear="1"&gt;&lt;Author&gt;Pagani&lt;/Author&gt;&lt;Year&gt;2008&lt;/Year&gt;&lt;RecNum&gt;45&lt;/RecNum&gt;&lt;DisplayText&gt;Pagani and Wossene (2008)&lt;/DisplayText&gt;&lt;record&gt;&lt;rec-number&gt;45&lt;/rec-number&gt;&lt;foreign-keys&gt;&lt;key app="EN" db-id="r92stxra3pz0v5edfrmvwx21trvtfszzvxdp" timestamp="1372860352"&gt;45&lt;/key&gt;&lt;/foreign-keys&gt;&lt;ref-type name="Journal Article"&gt;17&lt;/ref-type&gt;&lt;contributors&gt;&lt;authors&gt;&lt;author&gt;Pagani, P.&lt;/author&gt;&lt;author&gt;Wossene, A.&lt;/author&gt;&lt;/authors&gt;&lt;/contributors&gt;&lt;titles&gt;&lt;title&gt; Review of the new features of the Ethiopian poultry sector Biosecurity implications&lt;/title&gt;&lt;secondary-title&gt;Consultative Mission. Food and Agriculture Organization of the United Nations, Rome&lt;/secondary-title&gt;&lt;/titles&gt;&lt;periodical&gt;&lt;full-title&gt;Consultative Mission. Food and Agriculture Organization of the United Nations, Rome&lt;/full-title&gt;&lt;/periodical&gt;&lt;dates&gt;&lt;year&gt;2008&lt;/year&gt;&lt;/dates&gt;&lt;label&gt;43&lt;/label&gt;&lt;urls&gt;&lt;/urls&gt;&lt;/record&gt;&lt;/Cite&gt;&lt;/EndNote&gt;</w:instrText>
        </w:r>
        <w:r w:rsidR="001D76D2" w:rsidRPr="00801EE5">
          <w:rPr>
            <w:rFonts w:ascii="Times New Roman" w:hAnsi="Times New Roman" w:cs="Times New Roman"/>
            <w:sz w:val="24"/>
            <w:szCs w:val="24"/>
          </w:rPr>
          <w:fldChar w:fldCharType="separate"/>
        </w:r>
        <w:r w:rsidR="001D76D2">
          <w:rPr>
            <w:rFonts w:ascii="Times New Roman" w:hAnsi="Times New Roman" w:cs="Times New Roman"/>
            <w:noProof/>
            <w:sz w:val="24"/>
            <w:szCs w:val="24"/>
          </w:rPr>
          <w:t>Pagani and Wossene (2008)</w:t>
        </w:r>
        <w:r w:rsidR="001D76D2" w:rsidRPr="00801EE5">
          <w:rPr>
            <w:rFonts w:ascii="Times New Roman" w:hAnsi="Times New Roman" w:cs="Times New Roman"/>
            <w:sz w:val="24"/>
            <w:szCs w:val="24"/>
          </w:rPr>
          <w:fldChar w:fldCharType="end"/>
        </w:r>
      </w:hyperlink>
      <w:r w:rsidR="00246E24" w:rsidRPr="00801EE5">
        <w:rPr>
          <w:rFonts w:ascii="Times New Roman" w:hAnsi="Times New Roman" w:cs="Times New Roman"/>
          <w:sz w:val="24"/>
          <w:szCs w:val="24"/>
        </w:rPr>
        <w:t xml:space="preserve"> </w:t>
      </w:r>
      <w:r w:rsidR="00B33E38" w:rsidRPr="00801EE5">
        <w:rPr>
          <w:rFonts w:ascii="Times New Roman" w:hAnsi="Times New Roman" w:cs="Times New Roman"/>
          <w:sz w:val="24"/>
          <w:szCs w:val="24"/>
        </w:rPr>
        <w:t xml:space="preserve">described the poultry multiplication and distribution centres as an unqualified success, and </w:t>
      </w:r>
      <w:r w:rsidR="0033644D" w:rsidRPr="00801EE5">
        <w:rPr>
          <w:rFonts w:ascii="Times New Roman" w:hAnsi="Times New Roman" w:cs="Times New Roman"/>
          <w:sz w:val="24"/>
          <w:szCs w:val="24"/>
        </w:rPr>
        <w:t xml:space="preserve">there is evidence </w:t>
      </w:r>
      <w:r w:rsidR="00FD75B3" w:rsidRPr="00801EE5">
        <w:rPr>
          <w:rFonts w:ascii="Times New Roman" w:hAnsi="Times New Roman" w:cs="Times New Roman"/>
          <w:sz w:val="24"/>
          <w:szCs w:val="24"/>
        </w:rPr>
        <w:t xml:space="preserve">that </w:t>
      </w:r>
      <w:r w:rsidR="00EC7DCE" w:rsidRPr="00801EE5">
        <w:rPr>
          <w:rFonts w:ascii="Times New Roman" w:hAnsi="Times New Roman" w:cs="Times New Roman"/>
          <w:sz w:val="24"/>
          <w:szCs w:val="24"/>
        </w:rPr>
        <w:t xml:space="preserve">they have helped </w:t>
      </w:r>
      <w:r w:rsidR="00FD75B3" w:rsidRPr="00801EE5">
        <w:rPr>
          <w:rFonts w:ascii="Times New Roman" w:hAnsi="Times New Roman" w:cs="Times New Roman"/>
          <w:sz w:val="24"/>
          <w:szCs w:val="24"/>
        </w:rPr>
        <w:t>chicken production</w:t>
      </w:r>
      <w:r w:rsidR="00EC7DCE" w:rsidRPr="00801EE5">
        <w:rPr>
          <w:rFonts w:ascii="Times New Roman" w:hAnsi="Times New Roman" w:cs="Times New Roman"/>
          <w:sz w:val="24"/>
          <w:szCs w:val="24"/>
        </w:rPr>
        <w:t xml:space="preserve"> in urban and </w:t>
      </w:r>
      <w:proofErr w:type="spellStart"/>
      <w:r w:rsidR="00EC7DCE" w:rsidRPr="00801EE5">
        <w:rPr>
          <w:rFonts w:ascii="Times New Roman" w:hAnsi="Times New Roman" w:cs="Times New Roman"/>
          <w:sz w:val="24"/>
          <w:szCs w:val="24"/>
        </w:rPr>
        <w:t>peri</w:t>
      </w:r>
      <w:proofErr w:type="spellEnd"/>
      <w:r w:rsidR="00EC7DCE" w:rsidRPr="00801EE5">
        <w:rPr>
          <w:rFonts w:ascii="Times New Roman" w:hAnsi="Times New Roman" w:cs="Times New Roman"/>
          <w:sz w:val="24"/>
          <w:szCs w:val="24"/>
        </w:rPr>
        <w:t>-urban areas</w:t>
      </w:r>
      <w:r w:rsidR="00FD75B3" w:rsidRPr="00801EE5">
        <w:rPr>
          <w:rFonts w:ascii="Times New Roman" w:hAnsi="Times New Roman" w:cs="Times New Roman"/>
          <w:sz w:val="24"/>
          <w:szCs w:val="24"/>
        </w:rPr>
        <w:t xml:space="preserve"> </w:t>
      </w:r>
      <w:r w:rsidR="00EC7DCE" w:rsidRPr="00801EE5">
        <w:rPr>
          <w:rFonts w:ascii="Times New Roman" w:hAnsi="Times New Roman" w:cs="Times New Roman"/>
          <w:sz w:val="24"/>
          <w:szCs w:val="24"/>
        </w:rPr>
        <w:t xml:space="preserve">to </w:t>
      </w:r>
      <w:r w:rsidR="00FD75B3" w:rsidRPr="00801EE5">
        <w:rPr>
          <w:rFonts w:ascii="Times New Roman" w:hAnsi="Times New Roman" w:cs="Times New Roman"/>
          <w:sz w:val="24"/>
          <w:szCs w:val="24"/>
        </w:rPr>
        <w:t xml:space="preserve">become a profitable venture </w:t>
      </w:r>
      <w:r w:rsidR="00357AE5" w:rsidRPr="00801EE5">
        <w:rPr>
          <w:rFonts w:ascii="Times New Roman" w:hAnsi="Times New Roman" w:cs="Times New Roman"/>
          <w:sz w:val="24"/>
          <w:szCs w:val="24"/>
        </w:rPr>
        <w:t>over</w:t>
      </w:r>
      <w:r w:rsidR="0033644D" w:rsidRPr="00801EE5">
        <w:rPr>
          <w:rFonts w:ascii="Times New Roman" w:hAnsi="Times New Roman" w:cs="Times New Roman"/>
          <w:sz w:val="24"/>
          <w:szCs w:val="24"/>
        </w:rPr>
        <w:t xml:space="preserve"> the last 15 to 20 years</w:t>
      </w:r>
      <w:r w:rsidR="00C55413" w:rsidRPr="00801EE5">
        <w:rPr>
          <w:rFonts w:ascii="Times New Roman" w:hAnsi="Times New Roman" w:cs="Times New Roman"/>
          <w:sz w:val="24"/>
          <w:szCs w:val="24"/>
        </w:rPr>
        <w:t>,</w:t>
      </w:r>
      <w:r w:rsidR="0033644D" w:rsidRPr="00801EE5">
        <w:rPr>
          <w:rFonts w:ascii="Times New Roman" w:hAnsi="Times New Roman" w:cs="Times New Roman"/>
          <w:sz w:val="24"/>
          <w:szCs w:val="24"/>
        </w:rPr>
        <w:t xml:space="preserve"> with more families keeping small </w:t>
      </w:r>
      <w:r w:rsidR="00C55413" w:rsidRPr="00801EE5">
        <w:rPr>
          <w:rFonts w:ascii="Times New Roman" w:hAnsi="Times New Roman" w:cs="Times New Roman"/>
          <w:sz w:val="24"/>
          <w:szCs w:val="24"/>
        </w:rPr>
        <w:t>to</w:t>
      </w:r>
      <w:r w:rsidR="0033644D" w:rsidRPr="00801EE5">
        <w:rPr>
          <w:rFonts w:ascii="Times New Roman" w:hAnsi="Times New Roman" w:cs="Times New Roman"/>
          <w:sz w:val="24"/>
          <w:szCs w:val="24"/>
        </w:rPr>
        <w:t xml:space="preserve"> medium</w:t>
      </w:r>
      <w:r w:rsidR="0035359A" w:rsidRPr="00801EE5">
        <w:rPr>
          <w:rFonts w:ascii="Times New Roman" w:hAnsi="Times New Roman" w:cs="Times New Roman"/>
          <w:sz w:val="24"/>
          <w:szCs w:val="24"/>
        </w:rPr>
        <w:t>-</w:t>
      </w:r>
      <w:r w:rsidR="0033644D" w:rsidRPr="00801EE5">
        <w:rPr>
          <w:rFonts w:ascii="Times New Roman" w:hAnsi="Times New Roman" w:cs="Times New Roman"/>
          <w:sz w:val="24"/>
          <w:szCs w:val="24"/>
        </w:rPr>
        <w:t>size flocks</w:t>
      </w:r>
      <w:r w:rsidR="00C55413" w:rsidRPr="00801EE5">
        <w:rPr>
          <w:rFonts w:ascii="Times New Roman" w:hAnsi="Times New Roman" w:cs="Times New Roman"/>
          <w:sz w:val="24"/>
          <w:szCs w:val="24"/>
        </w:rPr>
        <w:t xml:space="preserve"> </w:t>
      </w:r>
      <w:r w:rsidR="00FD75B3" w:rsidRPr="00801EE5">
        <w:rPr>
          <w:rFonts w:ascii="Times New Roman" w:hAnsi="Times New Roman" w:cs="Times New Roman"/>
          <w:sz w:val="24"/>
          <w:szCs w:val="24"/>
        </w:rPr>
        <w:t xml:space="preserve">(approximately 50 to 1000 birds) </w:t>
      </w:r>
      <w:r w:rsidR="00C55413" w:rsidRPr="00801EE5">
        <w:rPr>
          <w:rFonts w:ascii="Times New Roman" w:hAnsi="Times New Roman" w:cs="Times New Roman"/>
          <w:sz w:val="24"/>
          <w:szCs w:val="24"/>
        </w:rPr>
        <w:t>under semi-intensive management</w:t>
      </w:r>
      <w:r w:rsidR="00FD75B3"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&lt;EndNote&gt;&lt;Cite&gt;&lt;Author&gt;Demeke&lt;/Author&gt;&lt;Year&gt;2008&lt;/Year&gt;&lt;RecNum&gt;51&lt;/RecNum&gt;&lt;DisplayText&gt;(Demeke, 2008)&lt;/DisplayText&gt;&lt;record&gt;&lt;rec-number&gt;51&lt;/rec-number&gt;&lt;foreign-keys&gt;&lt;key app="EN" db-id="r92stxra3pz0v5edfrmvwx21trvtfszzvxdp" timestamp="1372860639"&gt;51&lt;/key&gt;&lt;/foreign-keys&gt;&lt;ref-type name="Report"&gt;27&lt;/ref-type&gt;&lt;contributors&gt;&lt;authors&gt;&lt;author&gt;Demeke, S.&lt;/author&gt;&lt;/authors&gt;&lt;/contributors&gt;&lt;titles&gt;&lt;title&gt;Poultry sector country review&lt;/title&gt;&lt;/titles&gt;&lt;edition&gt;Re-edited September 2008: HPAI prevention and control strategies in Eastern Africa,The structure, marketing and importance of the commercial and village poultry industry: An analysis of the poultry sector in Ethiopia&lt;/edition&gt;&lt;dates&gt;&lt;year&gt;2008&lt;/year&gt;&lt;/dates&gt;&lt;pub-location&gt;Rome&lt;/pub-location&gt;&lt;publisher&gt;FAO Animal Production and Health Division&lt;/publisher&gt;&lt;label&gt;48&lt;/label&gt;&lt;urls&gt;&lt;related-urls&gt;&lt;url&gt;ftp://ftp.fao.org/docrep/fao/011/ai320e/ai320e00.pdf&lt;/url&gt;&lt;/related-urls&gt;&lt;/urls&gt;&lt;/record&gt;&lt;/Cite&gt;&lt;/EndNote&gt;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0" w:tooltip="Demeke, 2008 #51" w:history="1">
        <w:r w:rsidR="001D76D2">
          <w:rPr>
            <w:rFonts w:ascii="Times New Roman" w:hAnsi="Times New Roman" w:cs="Times New Roman"/>
            <w:noProof/>
            <w:sz w:val="24"/>
            <w:szCs w:val="24"/>
          </w:rPr>
          <w:t>Demeke, 2008</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33644D" w:rsidRPr="00801EE5">
        <w:rPr>
          <w:rFonts w:ascii="Times New Roman" w:hAnsi="Times New Roman" w:cs="Times New Roman"/>
          <w:sz w:val="24"/>
          <w:szCs w:val="24"/>
        </w:rPr>
        <w:t>.</w:t>
      </w:r>
      <w:r w:rsidR="00D958C7" w:rsidRPr="00801EE5">
        <w:rPr>
          <w:rFonts w:ascii="Times New Roman" w:hAnsi="Times New Roman" w:cs="Times New Roman"/>
          <w:sz w:val="24"/>
          <w:szCs w:val="24"/>
        </w:rPr>
        <w:t xml:space="preserve"> </w:t>
      </w:r>
      <w:r w:rsidR="0033644D" w:rsidRPr="00801EE5">
        <w:rPr>
          <w:rFonts w:ascii="Times New Roman" w:hAnsi="Times New Roman" w:cs="Times New Roman"/>
          <w:sz w:val="24"/>
          <w:szCs w:val="24"/>
        </w:rPr>
        <w:t xml:space="preserve">Entrepreneurs are also investing in the industry with larger flocks of exotic breeds kept under intensive management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&lt;EndNote&gt;&lt;Cite&gt;&lt;Author&gt;Demeke&lt;/Author&gt;&lt;Year&gt;2008&lt;/Year&gt;&lt;RecNum&gt;51&lt;/RecNum&gt;&lt;DisplayText&gt;(Demeke, 2008; Wolde et al., 2011)&lt;/DisplayText&gt;&lt;record&gt;&lt;rec-number&gt;51&lt;/rec-number&gt;&lt;foreign-keys&gt;&lt;key app="EN" db-id="r92stxra3pz0v5edfrmvwx21trvtfszzvxdp" timestamp="1372860639"&gt;51&lt;/key&gt;&lt;/foreign-keys&gt;&lt;ref-type name="Report"&gt;27&lt;/ref-type&gt;&lt;contributors&gt;&lt;authors&gt;&lt;author&gt;Demeke, S.&lt;/author&gt;&lt;/authors&gt;&lt;/contributors&gt;&lt;titles&gt;&lt;title&gt;Poultry sector country review&lt;/title&gt;&lt;/titles&gt;&lt;edition&gt;Re-edited September 2008: HPAI prevention and control strategies in Eastern Africa,The structure, marketing and importance of the commercial and village poultry industry: An analysis of the poultry sector in Ethiopia&lt;/edition&gt;&lt;dates&gt;&lt;year&gt;2008&lt;/year&gt;&lt;/dates&gt;&lt;pub-location&gt;Rome&lt;/pub-location&gt;&lt;publisher&gt;FAO Animal Production and Health Division&lt;/publisher&gt;&lt;label&gt;48&lt;/label&gt;&lt;urls&gt;&lt;related-urls&gt;&lt;url&gt;ftp://ftp.fao.org/docrep/fao/011/ai320e/ai320e00.pdf&lt;/url&gt;&lt;/related-urls&gt;&lt;/urls&gt;&lt;/record&gt;&lt;/Cite&gt;&lt;Cite&gt;&lt;Author&gt;Wolde&lt;/Author&gt;&lt;Year&gt;2011&lt;/Year&gt;&lt;RecNum&gt;11&lt;/RecNum&gt;&lt;record&gt;&lt;rec-number&gt;11&lt;/rec-number&gt;&lt;foreign-keys&gt;&lt;key app="EN" db-id="r92stxra3pz0v5edfrmvwx21trvtfszzvxdp" timestamp="1370431567"&gt;11&lt;/key&gt;&lt;/foreign-keys&gt;&lt;ref-type name="Journal Article"&gt;17&lt;/ref-type&gt;&lt;contributors&gt;&lt;authors&gt;&lt;author&gt;Wolde, S.&lt;/author&gt;&lt;author&gt;Negesse, T.&lt;/author&gt;&lt;author&gt;Melesse, A. &lt;/author&gt;&lt;/authors&gt;&lt;/contributors&gt;&lt;titles&gt;&lt;title&gt;The effect of dietary protein concentration on nutrient utilization of Rhode island red chicken in Wolaita (Southern Ethiopia) &lt;/title&gt;&lt;secondary-title&gt;Tropical and Subtropical Agroecosystems&lt;/secondary-title&gt;&lt;/titles&gt;&lt;periodical&gt;&lt;full-title&gt;Tropical and Subtropical Agroecosystems&lt;/full-title&gt;&lt;/periodical&gt;&lt;pages&gt;271–278&lt;/pages&gt;&lt;volume&gt;14&lt;/volume&gt;&lt;dates&gt;&lt;year&gt;2011&lt;/year&gt;&lt;/dates&gt;&lt;label&gt;9&lt;/label&gt;&lt;urls&gt;&lt;/urls&gt;&lt;/record&gt;&lt;/Cite&gt;&lt;/EndNote&gt;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0" w:tooltip="Demeke, 2008 #51" w:history="1">
        <w:r w:rsidR="001D76D2">
          <w:rPr>
            <w:rFonts w:ascii="Times New Roman" w:hAnsi="Times New Roman" w:cs="Times New Roman"/>
            <w:noProof/>
            <w:sz w:val="24"/>
            <w:szCs w:val="24"/>
          </w:rPr>
          <w:t>Demeke, 2008</w:t>
        </w:r>
      </w:hyperlink>
      <w:r w:rsidR="00BD3385">
        <w:rPr>
          <w:rFonts w:ascii="Times New Roman" w:hAnsi="Times New Roman" w:cs="Times New Roman"/>
          <w:noProof/>
          <w:sz w:val="24"/>
          <w:szCs w:val="24"/>
        </w:rPr>
        <w:t xml:space="preserve">; </w:t>
      </w:r>
      <w:hyperlink w:anchor="_ENREF_53" w:tooltip="Wolde, 2011 #11" w:history="1">
        <w:r w:rsidR="001D76D2">
          <w:rPr>
            <w:rFonts w:ascii="Times New Roman" w:hAnsi="Times New Roman" w:cs="Times New Roman"/>
            <w:noProof/>
            <w:sz w:val="24"/>
            <w:szCs w:val="24"/>
          </w:rPr>
          <w:t>Wolde et al., 2011</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B20810" w:rsidRPr="00801EE5">
        <w:rPr>
          <w:rFonts w:ascii="Times New Roman" w:hAnsi="Times New Roman" w:cs="Times New Roman"/>
          <w:sz w:val="24"/>
          <w:szCs w:val="24"/>
        </w:rPr>
        <w:t>.</w:t>
      </w:r>
      <w:r w:rsidR="003B4E0E" w:rsidRPr="00801EE5">
        <w:rPr>
          <w:rFonts w:ascii="Times New Roman" w:hAnsi="Times New Roman" w:cs="Times New Roman"/>
          <w:sz w:val="24"/>
          <w:szCs w:val="24"/>
        </w:rPr>
        <w:t xml:space="preserve"> </w:t>
      </w:r>
      <w:r w:rsidR="00AB540B" w:rsidRPr="00801EE5">
        <w:rPr>
          <w:rFonts w:ascii="Times New Roman" w:hAnsi="Times New Roman" w:cs="Times New Roman"/>
          <w:sz w:val="24"/>
          <w:szCs w:val="24"/>
        </w:rPr>
        <w:t xml:space="preserve">Although these commercial farms have been set up in order to meet the increased demand for poultry products from an emerging middle-class urban sector, most Ethiopians still exhibit a strong preference for </w:t>
      </w:r>
      <w:r w:rsidR="00A3366A">
        <w:rPr>
          <w:rFonts w:ascii="Times New Roman" w:hAnsi="Times New Roman" w:cs="Times New Roman"/>
          <w:sz w:val="24"/>
          <w:szCs w:val="24"/>
        </w:rPr>
        <w:t>indigenous poultry products as</w:t>
      </w:r>
      <w:r w:rsidR="00AB540B" w:rsidRPr="00801EE5">
        <w:rPr>
          <w:rFonts w:ascii="Times New Roman" w:hAnsi="Times New Roman" w:cs="Times New Roman"/>
          <w:sz w:val="24"/>
          <w:szCs w:val="24"/>
        </w:rPr>
        <w:t xml:space="preserve"> meat and eggs from </w:t>
      </w:r>
      <w:r w:rsidR="006C2244" w:rsidRPr="00801EE5">
        <w:rPr>
          <w:rFonts w:ascii="Times New Roman" w:hAnsi="Times New Roman" w:cs="Times New Roman"/>
          <w:sz w:val="24"/>
          <w:szCs w:val="24"/>
        </w:rPr>
        <w:t>exotic</w:t>
      </w:r>
      <w:r w:rsidR="00AB540B" w:rsidRPr="00801EE5">
        <w:rPr>
          <w:rFonts w:ascii="Times New Roman" w:hAnsi="Times New Roman" w:cs="Times New Roman"/>
          <w:sz w:val="24"/>
          <w:szCs w:val="24"/>
        </w:rPr>
        <w:t xml:space="preserve"> breeds are perceived to have poorer taste </w:t>
      </w:r>
      <w:r w:rsidR="00DC6D43" w:rsidRPr="00801EE5">
        <w:rPr>
          <w:rFonts w:ascii="Times New Roman" w:hAnsi="Times New Roman" w:cs="Times New Roman"/>
          <w:sz w:val="24"/>
          <w:szCs w:val="24"/>
        </w:rPr>
        <w:fldChar w:fldCharType="begin">
          <w:fldData xml:space="preserve">PEVuZE5vdGU+PENpdGU+PEF1dGhvcj5EYW5hPC9BdXRob3I+PFllYXI+MjAxMDwvWWVhcj48UmVj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</w:fldData>
        </w:fldChar>
      </w:r>
      <w:r w:rsidR="00BD3385">
        <w:rPr>
          <w:rFonts w:ascii="Times New Roman" w:hAnsi="Times New Roman" w:cs="Times New Roman"/>
          <w:sz w:val="24"/>
          <w:szCs w:val="24"/>
        </w:rPr>
        <w:instrText xml:space="preserve"> ADDIN EN.CITE </w:instrText>
      </w:r>
      <w:r w:rsidR="00DC6D43">
        <w:rPr>
          <w:rFonts w:ascii="Times New Roman" w:hAnsi="Times New Roman" w:cs="Times New Roman"/>
          <w:sz w:val="24"/>
          <w:szCs w:val="24"/>
        </w:rPr>
        <w:fldChar w:fldCharType="begin">
          <w:fldData xml:space="preserve">PEVuZE5vdGU+PENpdGU+PEF1dGhvcj5EYW5hPC9BdXRob3I+PFllYXI+MjAxMDwvWWVhcj48UmVj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</w:fldData>
        </w:fldChar>
      </w:r>
      <w:r w:rsidR="00BD3385">
        <w:rPr>
          <w:rFonts w:ascii="Times New Roman" w:hAnsi="Times New Roman" w:cs="Times New Roman"/>
          <w:sz w:val="24"/>
          <w:szCs w:val="24"/>
        </w:rPr>
        <w:instrText xml:space="preserve"> ADDIN EN.CITE.DATA </w:instrText>
      </w:r>
      <w:r w:rsidR="00DC6D43">
        <w:rPr>
          <w:rFonts w:ascii="Times New Roman" w:hAnsi="Times New Roman" w:cs="Times New Roman"/>
          <w:sz w:val="24"/>
          <w:szCs w:val="24"/>
        </w:rPr>
      </w:r>
      <w:r w:rsidR="00DC6D43">
        <w:rPr>
          <w:rFonts w:ascii="Times New Roman" w:hAnsi="Times New Roman" w:cs="Times New Roman"/>
          <w:sz w:val="24"/>
          <w:szCs w:val="24"/>
        </w:rPr>
        <w:fldChar w:fldCharType="end"/>
      </w:r>
      <w:r w:rsidR="00DC6D43" w:rsidRPr="00801EE5">
        <w:rPr>
          <w:rFonts w:ascii="Times New Roman" w:hAnsi="Times New Roman" w:cs="Times New Roman"/>
          <w:sz w:val="24"/>
          <w:szCs w:val="24"/>
        </w:rPr>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18" w:tooltip="Dana, 2010 #226" w:history="1">
        <w:r w:rsidR="001D76D2">
          <w:rPr>
            <w:rFonts w:ascii="Times New Roman" w:hAnsi="Times New Roman" w:cs="Times New Roman"/>
            <w:noProof/>
            <w:sz w:val="24"/>
            <w:szCs w:val="24"/>
          </w:rPr>
          <w:t>Dana et al., 2010</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174158" w:rsidRPr="00801EE5">
        <w:rPr>
          <w:rFonts w:ascii="Times New Roman" w:hAnsi="Times New Roman" w:cs="Times New Roman"/>
          <w:sz w:val="24"/>
          <w:szCs w:val="24"/>
        </w:rPr>
        <w:t xml:space="preserve">. Therefore the traditional poultry sector still </w:t>
      </w:r>
      <w:r w:rsidR="006C2244" w:rsidRPr="00801EE5">
        <w:rPr>
          <w:rFonts w:ascii="Times New Roman" w:hAnsi="Times New Roman" w:cs="Times New Roman"/>
          <w:sz w:val="24"/>
          <w:szCs w:val="24"/>
        </w:rPr>
        <w:t xml:space="preserve">fulfils </w:t>
      </w:r>
      <w:r w:rsidR="00174158" w:rsidRPr="00801EE5">
        <w:rPr>
          <w:rFonts w:ascii="Times New Roman" w:hAnsi="Times New Roman" w:cs="Times New Roman"/>
          <w:sz w:val="24"/>
          <w:szCs w:val="24"/>
        </w:rPr>
        <w:t xml:space="preserve">a viable role producing </w:t>
      </w:r>
      <w:r w:rsidR="0069458A" w:rsidRPr="00801EE5">
        <w:rPr>
          <w:rFonts w:ascii="Times New Roman" w:hAnsi="Times New Roman" w:cs="Times New Roman"/>
          <w:sz w:val="24"/>
          <w:szCs w:val="24"/>
        </w:rPr>
        <w:t xml:space="preserve">birds for the </w:t>
      </w:r>
      <w:r w:rsidR="006C2244" w:rsidRPr="00801EE5">
        <w:rPr>
          <w:rFonts w:ascii="Times New Roman" w:hAnsi="Times New Roman" w:cs="Times New Roman"/>
          <w:sz w:val="24"/>
          <w:szCs w:val="24"/>
        </w:rPr>
        <w:t>domestic</w:t>
      </w:r>
      <w:r w:rsidR="0069458A" w:rsidRPr="00801EE5">
        <w:rPr>
          <w:rFonts w:ascii="Times New Roman" w:hAnsi="Times New Roman" w:cs="Times New Roman"/>
          <w:sz w:val="24"/>
          <w:szCs w:val="24"/>
        </w:rPr>
        <w:t xml:space="preserve"> market</w:t>
      </w:r>
      <w:r w:rsidR="000A2B0D" w:rsidRPr="00801EE5">
        <w:rPr>
          <w:rFonts w:ascii="Times New Roman" w:hAnsi="Times New Roman" w:cs="Times New Roman"/>
          <w:sz w:val="24"/>
          <w:szCs w:val="24"/>
        </w:rPr>
        <w:t>.</w:t>
      </w:r>
    </w:p>
    <w:p w14:paraId="61046F3F" w14:textId="29A647B0" w:rsidR="006E5E5C" w:rsidRDefault="00AF6C92" w:rsidP="00840063">
      <w:pPr>
        <w:spacing w:line="480" w:lineRule="auto"/>
        <w:jc w:val="both"/>
        <w:rPr>
          <w:rFonts w:ascii="Times New Roman" w:eastAsia="Optima" w:hAnsi="Times New Roman" w:cs="Times New Roman"/>
          <w:sz w:val="24"/>
          <w:szCs w:val="24"/>
        </w:rPr>
      </w:pPr>
      <w:r w:rsidRPr="00801EE5">
        <w:rPr>
          <w:rFonts w:ascii="Times New Roman" w:eastAsia="Optima" w:hAnsi="Times New Roman" w:cs="Times New Roman"/>
          <w:sz w:val="24"/>
          <w:szCs w:val="24"/>
        </w:rPr>
        <w:t xml:space="preserve">A number of </w:t>
      </w:r>
      <w:r w:rsidR="001E0C77">
        <w:rPr>
          <w:rFonts w:ascii="Times New Roman" w:eastAsia="Optima" w:hAnsi="Times New Roman" w:cs="Times New Roman"/>
          <w:sz w:val="24"/>
          <w:szCs w:val="24"/>
        </w:rPr>
        <w:t>challenges and obstacles (which we here call ‘</w:t>
      </w:r>
      <w:r w:rsidR="001E0C77" w:rsidRPr="00801EE5">
        <w:rPr>
          <w:rFonts w:ascii="Times New Roman" w:eastAsia="Optima" w:hAnsi="Times New Roman" w:cs="Times New Roman"/>
          <w:sz w:val="24"/>
          <w:szCs w:val="24"/>
        </w:rPr>
        <w:t>constraints</w:t>
      </w:r>
      <w:r w:rsidR="001E0C77">
        <w:rPr>
          <w:rFonts w:ascii="Times New Roman" w:eastAsia="Optima" w:hAnsi="Times New Roman" w:cs="Times New Roman"/>
          <w:sz w:val="24"/>
          <w:szCs w:val="24"/>
        </w:rPr>
        <w:t xml:space="preserve">’) </w:t>
      </w:r>
      <w:r w:rsidRPr="00801EE5">
        <w:rPr>
          <w:rFonts w:ascii="Times New Roman" w:eastAsia="Optima" w:hAnsi="Times New Roman" w:cs="Times New Roman"/>
          <w:sz w:val="24"/>
          <w:szCs w:val="24"/>
        </w:rPr>
        <w:t xml:space="preserve">limiting the </w:t>
      </w:r>
      <w:r w:rsidR="00A3366A">
        <w:rPr>
          <w:rFonts w:ascii="Times New Roman" w:eastAsia="Optima" w:hAnsi="Times New Roman" w:cs="Times New Roman"/>
          <w:sz w:val="24"/>
          <w:szCs w:val="24"/>
        </w:rPr>
        <w:t xml:space="preserve">success and </w:t>
      </w:r>
      <w:r w:rsidRPr="00801EE5">
        <w:rPr>
          <w:rFonts w:ascii="Times New Roman" w:eastAsia="Optima" w:hAnsi="Times New Roman" w:cs="Times New Roman"/>
          <w:sz w:val="24"/>
          <w:szCs w:val="24"/>
        </w:rPr>
        <w:t>profitability of both backyard and semi-intensive production have been identified</w:t>
      </w:r>
      <w:r w:rsidR="00395556" w:rsidRPr="00801EE5">
        <w:rPr>
          <w:rFonts w:ascii="Times New Roman" w:eastAsia="Optima" w:hAnsi="Times New Roman" w:cs="Times New Roman"/>
          <w:sz w:val="24"/>
          <w:szCs w:val="24"/>
        </w:rPr>
        <w:t>,</w:t>
      </w:r>
      <w:r w:rsidRPr="00801EE5">
        <w:rPr>
          <w:rFonts w:ascii="Times New Roman" w:eastAsia="Optima" w:hAnsi="Times New Roman" w:cs="Times New Roman"/>
          <w:sz w:val="24"/>
          <w:szCs w:val="24"/>
        </w:rPr>
        <w:t xml:space="preserve"> including infectious</w:t>
      </w:r>
      <w:r w:rsidR="003558F4" w:rsidRPr="00801EE5">
        <w:rPr>
          <w:rFonts w:ascii="Times New Roman" w:eastAsia="Optima" w:hAnsi="Times New Roman" w:cs="Times New Roman"/>
          <w:sz w:val="24"/>
          <w:szCs w:val="24"/>
        </w:rPr>
        <w:t xml:space="preserve"> disease</w:t>
      </w:r>
      <w:r w:rsidR="00BD5CED" w:rsidRPr="00801EE5">
        <w:rPr>
          <w:rFonts w:ascii="Times New Roman" w:eastAsia="Optima" w:hAnsi="Times New Roman" w:cs="Times New Roman"/>
          <w:sz w:val="24"/>
          <w:szCs w:val="24"/>
        </w:rPr>
        <w:t>s</w:t>
      </w:r>
      <w:r w:rsidR="00395556" w:rsidRPr="00801EE5">
        <w:rPr>
          <w:rFonts w:ascii="Times New Roman" w:eastAsia="Optima" w:hAnsi="Times New Roman" w:cs="Times New Roman"/>
          <w:sz w:val="24"/>
          <w:szCs w:val="24"/>
        </w:rPr>
        <w:t>,</w:t>
      </w:r>
      <w:r w:rsidR="003558F4" w:rsidRPr="00801EE5">
        <w:rPr>
          <w:rFonts w:ascii="Times New Roman" w:eastAsia="Optima" w:hAnsi="Times New Roman" w:cs="Times New Roman"/>
          <w:sz w:val="24"/>
          <w:szCs w:val="24"/>
        </w:rPr>
        <w:t xml:space="preserve"> low input of veterinary services</w:t>
      </w:r>
      <w:r w:rsidR="00395556" w:rsidRPr="00801EE5">
        <w:rPr>
          <w:rFonts w:ascii="Times New Roman" w:eastAsia="Optima" w:hAnsi="Times New Roman" w:cs="Times New Roman"/>
          <w:sz w:val="24"/>
          <w:szCs w:val="24"/>
        </w:rPr>
        <w:t>,</w:t>
      </w:r>
      <w:r w:rsidR="003558F4" w:rsidRPr="00801EE5">
        <w:rPr>
          <w:rFonts w:ascii="Times New Roman" w:eastAsia="Optima" w:hAnsi="Times New Roman" w:cs="Times New Roman"/>
          <w:sz w:val="24"/>
          <w:szCs w:val="24"/>
        </w:rPr>
        <w:t xml:space="preserve"> poor housing</w:t>
      </w:r>
      <w:r w:rsidR="00395556" w:rsidRPr="00801EE5">
        <w:rPr>
          <w:rFonts w:ascii="Times New Roman" w:eastAsia="Optima" w:hAnsi="Times New Roman" w:cs="Times New Roman"/>
          <w:sz w:val="24"/>
          <w:szCs w:val="24"/>
        </w:rPr>
        <w:t>,</w:t>
      </w:r>
      <w:r w:rsidR="003558F4" w:rsidRPr="00801EE5">
        <w:rPr>
          <w:rFonts w:ascii="Times New Roman" w:eastAsia="Optima" w:hAnsi="Times New Roman" w:cs="Times New Roman"/>
          <w:sz w:val="24"/>
          <w:szCs w:val="24"/>
        </w:rPr>
        <w:t xml:space="preserve"> poor biosecurity</w:t>
      </w:r>
      <w:r w:rsidR="00395556" w:rsidRPr="00801EE5">
        <w:rPr>
          <w:rFonts w:ascii="Times New Roman" w:eastAsia="Optima" w:hAnsi="Times New Roman" w:cs="Times New Roman"/>
          <w:sz w:val="24"/>
          <w:szCs w:val="24"/>
        </w:rPr>
        <w:t>,</w:t>
      </w:r>
      <w:r w:rsidR="003558F4" w:rsidRPr="00801EE5">
        <w:rPr>
          <w:rFonts w:ascii="Times New Roman" w:eastAsia="Optima" w:hAnsi="Times New Roman" w:cs="Times New Roman"/>
          <w:sz w:val="24"/>
          <w:szCs w:val="24"/>
        </w:rPr>
        <w:t xml:space="preserve"> predators and</w:t>
      </w:r>
      <w:r w:rsidR="00FD75B3" w:rsidRPr="00801EE5">
        <w:rPr>
          <w:rFonts w:ascii="Times New Roman" w:eastAsia="Optima" w:hAnsi="Times New Roman" w:cs="Times New Roman"/>
          <w:sz w:val="24"/>
          <w:szCs w:val="24"/>
        </w:rPr>
        <w:t>,</w:t>
      </w:r>
      <w:r w:rsidR="003558F4" w:rsidRPr="00801EE5">
        <w:rPr>
          <w:rFonts w:ascii="Times New Roman" w:eastAsia="Optima" w:hAnsi="Times New Roman" w:cs="Times New Roman"/>
          <w:sz w:val="24"/>
          <w:szCs w:val="24"/>
        </w:rPr>
        <w:t xml:space="preserve"> the quality and cost of feed </w:t>
      </w:r>
      <w:r w:rsidR="00DC6D43" w:rsidRPr="00801EE5">
        <w:rPr>
          <w:rFonts w:ascii="Times New Roman" w:eastAsia="Optima" w:hAnsi="Times New Roman" w:cs="Times New Roman"/>
          <w:sz w:val="24"/>
          <w:szCs w:val="24"/>
        </w:rPr>
        <w:fldChar w:fldCharType="begin">
          <w:fldData xml:space="preserve">PEVuZE5vdGU+PENpdGU+PEF1dGhvcj5BPC9BdXRob3I+PFllYXI+MjAwNzwvWWVhcj48UmVjTnVt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</w:fldData>
        </w:fldChar>
      </w:r>
      <w:r w:rsidR="00A51F9B">
        <w:rPr>
          <w:rFonts w:ascii="Times New Roman" w:eastAsia="Optima" w:hAnsi="Times New Roman" w:cs="Times New Roman"/>
          <w:sz w:val="24"/>
          <w:szCs w:val="24"/>
        </w:rPr>
        <w:instrText xml:space="preserve"> ADDIN EN.CITE </w:instrText>
      </w:r>
      <w:r w:rsidR="00DC6D43">
        <w:rPr>
          <w:rFonts w:ascii="Times New Roman" w:eastAsia="Optima" w:hAnsi="Times New Roman" w:cs="Times New Roman"/>
          <w:sz w:val="24"/>
          <w:szCs w:val="24"/>
        </w:rPr>
        <w:fldChar w:fldCharType="begin">
          <w:fldData xml:space="preserve">PEVuZE5vdGU+PENpdGU+PEF1dGhvcj5BPC9BdXRob3I+PFllYXI+MjAwNzwvWWVhcj48UmVjTnVt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</w:fldData>
        </w:fldChar>
      </w:r>
      <w:r w:rsidR="00A51F9B">
        <w:rPr>
          <w:rFonts w:ascii="Times New Roman" w:eastAsia="Optima" w:hAnsi="Times New Roman" w:cs="Times New Roman"/>
          <w:sz w:val="24"/>
          <w:szCs w:val="24"/>
        </w:rPr>
        <w:instrText xml:space="preserve"> ADDIN EN.CITE.DATA </w:instrText>
      </w:r>
      <w:r w:rsidR="00DC6D43">
        <w:rPr>
          <w:rFonts w:ascii="Times New Roman" w:eastAsia="Optima" w:hAnsi="Times New Roman" w:cs="Times New Roman"/>
          <w:sz w:val="24"/>
          <w:szCs w:val="24"/>
        </w:rPr>
      </w:r>
      <w:r w:rsidR="00DC6D43">
        <w:rPr>
          <w:rFonts w:ascii="Times New Roman" w:eastAsia="Optima" w:hAnsi="Times New Roman" w:cs="Times New Roman"/>
          <w:sz w:val="24"/>
          <w:szCs w:val="24"/>
        </w:rPr>
        <w:fldChar w:fldCharType="end"/>
      </w:r>
      <w:r w:rsidR="00DC6D43" w:rsidRPr="00801EE5">
        <w:rPr>
          <w:rFonts w:ascii="Times New Roman" w:eastAsia="Optima" w:hAnsi="Times New Roman" w:cs="Times New Roman"/>
          <w:sz w:val="24"/>
          <w:szCs w:val="24"/>
        </w:rPr>
      </w:r>
      <w:r w:rsidR="00DC6D43" w:rsidRPr="00801EE5">
        <w:rPr>
          <w:rFonts w:ascii="Times New Roman" w:eastAsia="Optima" w:hAnsi="Times New Roman" w:cs="Times New Roman"/>
          <w:sz w:val="24"/>
          <w:szCs w:val="24"/>
        </w:rPr>
        <w:fldChar w:fldCharType="separate"/>
      </w:r>
      <w:r w:rsidR="00A51F9B">
        <w:rPr>
          <w:rFonts w:ascii="Times New Roman" w:eastAsia="Optima" w:hAnsi="Times New Roman" w:cs="Times New Roman"/>
          <w:noProof/>
          <w:sz w:val="24"/>
          <w:szCs w:val="24"/>
        </w:rPr>
        <w:t>(</w:t>
      </w:r>
      <w:hyperlink w:anchor="_ENREF_19" w:tooltip="Demeke, 1996 #36" w:history="1">
        <w:r w:rsidR="001D76D2">
          <w:rPr>
            <w:rFonts w:ascii="Times New Roman" w:eastAsia="Optima" w:hAnsi="Times New Roman" w:cs="Times New Roman"/>
            <w:noProof/>
            <w:sz w:val="24"/>
            <w:szCs w:val="24"/>
          </w:rPr>
          <w:t>Demeke, 1996</w:t>
        </w:r>
      </w:hyperlink>
      <w:r w:rsidR="00A51F9B">
        <w:rPr>
          <w:rFonts w:ascii="Times New Roman" w:eastAsia="Optima" w:hAnsi="Times New Roman" w:cs="Times New Roman"/>
          <w:noProof/>
          <w:sz w:val="24"/>
          <w:szCs w:val="24"/>
        </w:rPr>
        <w:t xml:space="preserve">; </w:t>
      </w:r>
      <w:hyperlink w:anchor="_ENREF_55" w:tooltip="Wossene, 2006 #16" w:history="1">
        <w:r w:rsidR="001D76D2">
          <w:rPr>
            <w:rFonts w:ascii="Times New Roman" w:eastAsia="Optima" w:hAnsi="Times New Roman" w:cs="Times New Roman"/>
            <w:noProof/>
            <w:sz w:val="24"/>
            <w:szCs w:val="24"/>
          </w:rPr>
          <w:t>Wossene, 2006</w:t>
        </w:r>
      </w:hyperlink>
      <w:r w:rsidR="00A51F9B">
        <w:rPr>
          <w:rFonts w:ascii="Times New Roman" w:eastAsia="Optima" w:hAnsi="Times New Roman" w:cs="Times New Roman"/>
          <w:noProof/>
          <w:sz w:val="24"/>
          <w:szCs w:val="24"/>
        </w:rPr>
        <w:t xml:space="preserve">; </w:t>
      </w:r>
      <w:hyperlink w:anchor="_ENREF_54" w:tooltip="Woldemariam, 2007 #17" w:history="1">
        <w:r w:rsidR="001D76D2">
          <w:rPr>
            <w:rFonts w:ascii="Times New Roman" w:eastAsia="Optima" w:hAnsi="Times New Roman" w:cs="Times New Roman"/>
            <w:noProof/>
            <w:sz w:val="24"/>
            <w:szCs w:val="24"/>
          </w:rPr>
          <w:t>Woldemariam and Wossene, 2007</w:t>
        </w:r>
      </w:hyperlink>
      <w:r w:rsidR="00A51F9B">
        <w:rPr>
          <w:rFonts w:ascii="Times New Roman" w:eastAsia="Optima" w:hAnsi="Times New Roman" w:cs="Times New Roman"/>
          <w:noProof/>
          <w:sz w:val="24"/>
          <w:szCs w:val="24"/>
        </w:rPr>
        <w:t xml:space="preserve">; </w:t>
      </w:r>
      <w:hyperlink w:anchor="_ENREF_7" w:tooltip="Alemu, 2008 #48" w:history="1">
        <w:r w:rsidR="001D76D2">
          <w:rPr>
            <w:rFonts w:ascii="Times New Roman" w:eastAsia="Optima" w:hAnsi="Times New Roman" w:cs="Times New Roman"/>
            <w:noProof/>
            <w:sz w:val="24"/>
            <w:szCs w:val="24"/>
          </w:rPr>
          <w:t>Alemu et al., 2008</w:t>
        </w:r>
      </w:hyperlink>
      <w:r w:rsidR="00A51F9B">
        <w:rPr>
          <w:rFonts w:ascii="Times New Roman" w:eastAsia="Optima" w:hAnsi="Times New Roman" w:cs="Times New Roman"/>
          <w:noProof/>
          <w:sz w:val="24"/>
          <w:szCs w:val="24"/>
        </w:rPr>
        <w:t xml:space="preserve">; </w:t>
      </w:r>
      <w:hyperlink w:anchor="_ENREF_12" w:tooltip="Ayele, 2009 #47" w:history="1">
        <w:r w:rsidR="001D76D2">
          <w:rPr>
            <w:rFonts w:ascii="Times New Roman" w:eastAsia="Optima" w:hAnsi="Times New Roman" w:cs="Times New Roman"/>
            <w:noProof/>
            <w:sz w:val="24"/>
            <w:szCs w:val="24"/>
          </w:rPr>
          <w:t>Ayele et al., 2009</w:t>
        </w:r>
      </w:hyperlink>
      <w:r w:rsidR="00A51F9B">
        <w:rPr>
          <w:rFonts w:ascii="Times New Roman" w:eastAsia="Optima" w:hAnsi="Times New Roman" w:cs="Times New Roman"/>
          <w:noProof/>
          <w:sz w:val="24"/>
          <w:szCs w:val="24"/>
        </w:rPr>
        <w:t xml:space="preserve">; </w:t>
      </w:r>
      <w:hyperlink w:anchor="_ENREF_53" w:tooltip="Wolde, 2011 #11" w:history="1">
        <w:r w:rsidR="001D76D2">
          <w:rPr>
            <w:rFonts w:ascii="Times New Roman" w:eastAsia="Optima" w:hAnsi="Times New Roman" w:cs="Times New Roman"/>
            <w:noProof/>
            <w:sz w:val="24"/>
            <w:szCs w:val="24"/>
          </w:rPr>
          <w:t>Wolde et al., 2011</w:t>
        </w:r>
      </w:hyperlink>
      <w:r w:rsidR="00A51F9B">
        <w:rPr>
          <w:rFonts w:ascii="Times New Roman" w:eastAsia="Optima" w:hAnsi="Times New Roman" w:cs="Times New Roman"/>
          <w:noProof/>
          <w:sz w:val="24"/>
          <w:szCs w:val="24"/>
        </w:rPr>
        <w:t xml:space="preserve">; </w:t>
      </w:r>
      <w:hyperlink w:anchor="_ENREF_41" w:tooltip="Mazengia, 2012 #18" w:history="1">
        <w:r w:rsidR="001D76D2">
          <w:rPr>
            <w:rFonts w:ascii="Times New Roman" w:eastAsia="Optima" w:hAnsi="Times New Roman" w:cs="Times New Roman"/>
            <w:noProof/>
            <w:sz w:val="24"/>
            <w:szCs w:val="24"/>
          </w:rPr>
          <w:t>Mazengia, 2012</w:t>
        </w:r>
      </w:hyperlink>
      <w:r w:rsidR="00A51F9B">
        <w:rPr>
          <w:rFonts w:ascii="Times New Roman" w:eastAsia="Optima" w:hAnsi="Times New Roman" w:cs="Times New Roman"/>
          <w:noProof/>
          <w:sz w:val="24"/>
          <w:szCs w:val="24"/>
        </w:rPr>
        <w:t>)</w:t>
      </w:r>
      <w:r w:rsidR="00DC6D43" w:rsidRPr="00801EE5">
        <w:rPr>
          <w:rFonts w:ascii="Times New Roman" w:eastAsia="Optima" w:hAnsi="Times New Roman" w:cs="Times New Roman"/>
          <w:sz w:val="24"/>
          <w:szCs w:val="24"/>
        </w:rPr>
        <w:fldChar w:fldCharType="end"/>
      </w:r>
      <w:r w:rsidR="00D340CC" w:rsidRPr="00801EE5">
        <w:rPr>
          <w:rFonts w:ascii="Times New Roman" w:eastAsia="Optima" w:hAnsi="Times New Roman" w:cs="Times New Roman"/>
          <w:sz w:val="24"/>
          <w:szCs w:val="24"/>
        </w:rPr>
        <w:t>.</w:t>
      </w:r>
      <w:r w:rsidR="00223B85" w:rsidRPr="00801EE5">
        <w:rPr>
          <w:rFonts w:ascii="Times New Roman" w:eastAsia="Optima" w:hAnsi="Times New Roman" w:cs="Times New Roman"/>
          <w:sz w:val="24"/>
          <w:szCs w:val="24"/>
        </w:rPr>
        <w:t xml:space="preserve"> </w:t>
      </w:r>
      <w:r w:rsidR="005A6DBB">
        <w:rPr>
          <w:rFonts w:ascii="Times New Roman" w:eastAsia="Optima" w:hAnsi="Times New Roman" w:cs="Times New Roman"/>
          <w:sz w:val="24"/>
          <w:szCs w:val="24"/>
        </w:rPr>
        <w:t>However, these studies often focus on one or a few constraints and have not assessed the knowledge and beliefs of the chicken producers themselves.</w:t>
      </w:r>
    </w:p>
    <w:p w14:paraId="022C9D21" w14:textId="7EE583EC" w:rsidR="00223B85" w:rsidRPr="00801EE5" w:rsidRDefault="00F07EA4" w:rsidP="00840063">
      <w:pPr>
        <w:spacing w:line="480" w:lineRule="auto"/>
        <w:jc w:val="both"/>
        <w:rPr>
          <w:rFonts w:ascii="Times New Roman" w:hAnsi="Times New Roman" w:cs="Times New Roman"/>
          <w:sz w:val="24"/>
          <w:szCs w:val="24"/>
        </w:rPr>
      </w:pPr>
      <w:r w:rsidRPr="00801EE5">
        <w:rPr>
          <w:rFonts w:ascii="Times New Roman" w:eastAsia="Optima" w:hAnsi="Times New Roman" w:cs="Times New Roman"/>
          <w:sz w:val="24"/>
          <w:szCs w:val="24"/>
        </w:rPr>
        <w:t>L</w:t>
      </w:r>
      <w:r w:rsidR="00482597" w:rsidRPr="00801EE5">
        <w:rPr>
          <w:rFonts w:ascii="Times New Roman" w:hAnsi="Times New Roman" w:cs="Times New Roman"/>
          <w:sz w:val="24"/>
          <w:szCs w:val="24"/>
        </w:rPr>
        <w:t xml:space="preserve">ivestock keepers are a rich source of information about breeds and production systems and also important diseases which affect their animals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&lt;EndNote&gt;&lt;Cite&gt;&lt;Author&gt;Adesehinwa&lt;/Author&gt;&lt;Year&gt;2003&lt;/Year&gt;&lt;RecNum&gt;42&lt;/RecNum&gt;&lt;DisplayText&gt;(Catley and Mariner, 2001; Adesehinwa et al., 2003)&lt;/DisplayText&gt;&lt;record&gt;&lt;rec-number&gt;42&lt;/rec-number&gt;&lt;foreign-keys&gt;&lt;key app="EN" db-id="r92stxra3pz0v5edfrmvwx21trvtfszzvxdp" timestamp="1372860095"&gt;42&lt;/key&gt;&lt;/foreign-keys&gt;&lt;ref-type name="Journal Article"&gt;17&lt;/ref-type&gt;&lt;contributors&gt;&lt;authors&gt;&lt;author&gt;Adesehinwa, A.O.K.&lt;/author&gt;&lt;author&gt;Okunola, J.O.&lt;/author&gt;&lt;author&gt;Adewumi, M.K.&lt;/author&gt;&lt;/authors&gt;&lt;/contributors&gt;&lt;titles&gt;&lt;title&gt;Socio-economic characteristics of ruminant livestock farmers and their production constraints in some parts of South-western Nigeria&lt;/title&gt;&lt;secondary-title&gt;Livestock Res. Rural Dev&lt;/secondary-title&gt;&lt;/titles&gt;&lt;periodical&gt;&lt;full-title&gt;Livestock Res. Rural Dev&lt;/full-title&gt;&lt;/periodical&gt;&lt;pages&gt;35-42&lt;/pages&gt;&lt;volume&gt;16&lt;/volume&gt;&lt;number&gt;8&lt;/number&gt;&lt;dates&gt;&lt;year&gt;2003&lt;/year&gt;&lt;/dates&gt;&lt;label&gt;40&lt;/label&gt;&lt;urls&gt;&lt;/urls&gt;&lt;/record&gt;&lt;/Cite&gt;&lt;Cite&gt;&lt;Author&gt;Catley&lt;/Author&gt;&lt;Year&gt;2001&lt;/Year&gt;&lt;RecNum&gt;41&lt;/RecNum&gt;&lt;record&gt;&lt;rec-number&gt;41&lt;/rec-number&gt;&lt;foreign-keys&gt;&lt;key app="EN" db-id="r92stxra3pz0v5edfrmvwx21trvtfszzvxdp" timestamp="1372860029"&gt;41&lt;/key&gt;&lt;/foreign-keys&gt;&lt;ref-type name="Conference Proceedings"&gt;10&lt;/ref-type&gt;&lt;contributors&gt;&lt;authors&gt;&lt;author&gt;Catley, A. &lt;/author&gt;&lt;author&gt;Mariner, J. &lt;/author&gt;&lt;/authors&gt;&lt;/contributors&gt;&lt;titles&gt;&lt;title&gt;Participatory Epidemiology: lessons learned and Future Directions. &lt;/title&gt;&lt;secondary-title&gt;Proceeding of a workshop held in Addis Ababa, Ethiopia &lt;/secondary-title&gt;&lt;/titles&gt;&lt;dates&gt;&lt;year&gt;2001&lt;/year&gt;&lt;/dates&gt;&lt;label&gt;39&lt;/label&gt;&lt;urls&gt;&lt;/urls&gt;&lt;/record&gt;&lt;/Cite&gt;&lt;/EndNote&gt;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17" w:tooltip="Catley, 2001 #41" w:history="1">
        <w:r w:rsidR="001D76D2">
          <w:rPr>
            <w:rFonts w:ascii="Times New Roman" w:hAnsi="Times New Roman" w:cs="Times New Roman"/>
            <w:noProof/>
            <w:sz w:val="24"/>
            <w:szCs w:val="24"/>
          </w:rPr>
          <w:t>Catley and Mariner, 2001</w:t>
        </w:r>
      </w:hyperlink>
      <w:r w:rsidR="00BD3385">
        <w:rPr>
          <w:rFonts w:ascii="Times New Roman" w:hAnsi="Times New Roman" w:cs="Times New Roman"/>
          <w:noProof/>
          <w:sz w:val="24"/>
          <w:szCs w:val="24"/>
        </w:rPr>
        <w:t xml:space="preserve">; </w:t>
      </w:r>
      <w:hyperlink w:anchor="_ENREF_3" w:tooltip="Adesehinwa, 2003 #42" w:history="1">
        <w:r w:rsidR="001D76D2">
          <w:rPr>
            <w:rFonts w:ascii="Times New Roman" w:hAnsi="Times New Roman" w:cs="Times New Roman"/>
            <w:noProof/>
            <w:sz w:val="24"/>
            <w:szCs w:val="24"/>
          </w:rPr>
          <w:t xml:space="preserve">Adesehinwa et </w:t>
        </w:r>
        <w:r w:rsidR="001D76D2">
          <w:rPr>
            <w:rFonts w:ascii="Times New Roman" w:hAnsi="Times New Roman" w:cs="Times New Roman"/>
            <w:noProof/>
            <w:sz w:val="24"/>
            <w:szCs w:val="24"/>
          </w:rPr>
          <w:lastRenderedPageBreak/>
          <w:t>al., 2003</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482597" w:rsidRPr="00801EE5">
        <w:rPr>
          <w:rFonts w:ascii="Times New Roman" w:hAnsi="Times New Roman" w:cs="Times New Roman"/>
          <w:sz w:val="24"/>
          <w:szCs w:val="24"/>
        </w:rPr>
        <w:t xml:space="preserve">. </w:t>
      </w:r>
      <w:r w:rsidRPr="00801EE5">
        <w:rPr>
          <w:rFonts w:ascii="Times New Roman" w:hAnsi="Times New Roman" w:cs="Times New Roman"/>
          <w:sz w:val="24"/>
          <w:szCs w:val="24"/>
        </w:rPr>
        <w:t>Utilising this</w:t>
      </w:r>
      <w:r w:rsidR="00482597" w:rsidRPr="00801EE5">
        <w:rPr>
          <w:rFonts w:ascii="Times New Roman" w:hAnsi="Times New Roman" w:cs="Times New Roman"/>
          <w:sz w:val="24"/>
          <w:szCs w:val="24"/>
        </w:rPr>
        <w:t xml:space="preserve"> information, called ‘existing veterinary knowledge’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&lt;EndNote&gt;&lt;Cite&gt;&lt;Author&gt;Mariner&lt;/Author&gt;&lt;Year&gt;2000&lt;/Year&gt;&lt;RecNum&gt;43&lt;/RecNum&gt;&lt;DisplayText&gt;(Mariner and Paskin, 2000)&lt;/DisplayText&gt;&lt;record&gt;&lt;rec-number&gt;43&lt;/rec-number&gt;&lt;foreign-keys&gt;&lt;key app="EN" db-id="r92stxra3pz0v5edfrmvwx21trvtfszzvxdp" timestamp="1372860193"&gt;43&lt;/key&gt;&lt;/foreign-keys&gt;&lt;ref-type name="Electronic Book"&gt;44&lt;/ref-type&gt;&lt;contributors&gt;&lt;authors&gt;&lt;author&gt;Mariner, J.C.&lt;/author&gt;&lt;author&gt;Paskin, R. &lt;/author&gt;&lt;/authors&gt;&lt;/contributors&gt;&lt;titles&gt;&lt;title&gt;FAO animal health manual 10 - Manual on participatory epidemiology - method for the collection of action-oriented epidemiological intelligence&lt;/title&gt;&lt;/titles&gt;&lt;volume&gt;10&lt;/volume&gt;&lt;dates&gt;&lt;year&gt;2000&lt;/year&gt;&lt;/dates&gt;&lt;pub-location&gt;Rome&lt;/pub-location&gt;&lt;publisher&gt;Food and Agriculture Organization of the United Nations&lt;/publisher&gt;&lt;label&gt;41&lt;/label&gt;&lt;urls&gt;&lt;related-urls&gt;&lt;url&gt;http://www.fao.org/docrep/003/x8833e/x8833e00.HTM&lt;/url&gt;&lt;/related-urls&gt;&lt;/urls&gt;&lt;/record&gt;&lt;/Cite&gt;&lt;/EndNote&gt;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40" w:tooltip="Mariner, 2000 #43" w:history="1">
        <w:r w:rsidR="001D76D2">
          <w:rPr>
            <w:rFonts w:ascii="Times New Roman" w:hAnsi="Times New Roman" w:cs="Times New Roman"/>
            <w:noProof/>
            <w:sz w:val="24"/>
            <w:szCs w:val="24"/>
          </w:rPr>
          <w:t>Mariner and Paskin, 2000</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482597" w:rsidRPr="00801EE5">
        <w:rPr>
          <w:rFonts w:ascii="Times New Roman" w:hAnsi="Times New Roman" w:cs="Times New Roman"/>
          <w:sz w:val="24"/>
          <w:szCs w:val="24"/>
        </w:rPr>
        <w:t xml:space="preserve">, </w:t>
      </w:r>
      <w:r w:rsidRPr="00801EE5">
        <w:rPr>
          <w:rFonts w:ascii="Times New Roman" w:hAnsi="Times New Roman" w:cs="Times New Roman"/>
          <w:sz w:val="24"/>
          <w:szCs w:val="24"/>
        </w:rPr>
        <w:t>through a participatory approac</w:t>
      </w:r>
      <w:r w:rsidR="006C2244" w:rsidRPr="00801EE5">
        <w:rPr>
          <w:rFonts w:ascii="Times New Roman" w:hAnsi="Times New Roman" w:cs="Times New Roman"/>
          <w:sz w:val="24"/>
          <w:szCs w:val="24"/>
        </w:rPr>
        <w:t>h that</w:t>
      </w:r>
      <w:r w:rsidRPr="00801EE5">
        <w:rPr>
          <w:rFonts w:ascii="Times New Roman" w:hAnsi="Times New Roman" w:cs="Times New Roman"/>
          <w:sz w:val="24"/>
          <w:szCs w:val="24"/>
        </w:rPr>
        <w:t xml:space="preserve"> allows open and flexible discussion, </w:t>
      </w:r>
      <w:r w:rsidR="00482597" w:rsidRPr="00801EE5">
        <w:rPr>
          <w:rFonts w:ascii="Times New Roman" w:hAnsi="Times New Roman" w:cs="Times New Roman"/>
          <w:sz w:val="24"/>
          <w:szCs w:val="24"/>
        </w:rPr>
        <w:t>may lead to better delivery of veterinary services</w:t>
      </w:r>
      <w:r w:rsidR="00885BA3" w:rsidRPr="00801EE5">
        <w:rPr>
          <w:rFonts w:ascii="Times New Roman" w:hAnsi="Times New Roman" w:cs="Times New Roman"/>
          <w:sz w:val="24"/>
          <w:szCs w:val="24"/>
        </w:rPr>
        <w:t xml:space="preserve"> which are in tune with the priorities of the community.</w:t>
      </w:r>
    </w:p>
    <w:p w14:paraId="0494BB48" w14:textId="77777777" w:rsidR="008258F3" w:rsidRPr="00801EE5" w:rsidRDefault="0026657B"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The aim of this study was </w:t>
      </w:r>
      <w:r w:rsidR="00C6660D" w:rsidRPr="00801EE5">
        <w:rPr>
          <w:rFonts w:ascii="Times New Roman" w:hAnsi="Times New Roman" w:cs="Times New Roman"/>
          <w:sz w:val="24"/>
          <w:szCs w:val="24"/>
        </w:rPr>
        <w:t>to investigate</w:t>
      </w:r>
      <w:r w:rsidRPr="00801EE5">
        <w:rPr>
          <w:rFonts w:ascii="Times New Roman" w:hAnsi="Times New Roman" w:cs="Times New Roman"/>
          <w:sz w:val="24"/>
          <w:szCs w:val="24"/>
        </w:rPr>
        <w:t xml:space="preserve">, using </w:t>
      </w:r>
      <w:r w:rsidR="00C85319" w:rsidRPr="00801EE5">
        <w:rPr>
          <w:rFonts w:ascii="Times New Roman" w:hAnsi="Times New Roman" w:cs="Times New Roman"/>
          <w:sz w:val="24"/>
          <w:szCs w:val="24"/>
        </w:rPr>
        <w:t xml:space="preserve">participatory </w:t>
      </w:r>
      <w:r w:rsidR="00A3366A">
        <w:rPr>
          <w:rFonts w:ascii="Times New Roman" w:hAnsi="Times New Roman" w:cs="Times New Roman"/>
          <w:sz w:val="24"/>
          <w:szCs w:val="24"/>
        </w:rPr>
        <w:t xml:space="preserve">research </w:t>
      </w:r>
      <w:r w:rsidRPr="00801EE5">
        <w:rPr>
          <w:rFonts w:ascii="Times New Roman" w:hAnsi="Times New Roman" w:cs="Times New Roman"/>
          <w:sz w:val="24"/>
          <w:szCs w:val="24"/>
        </w:rPr>
        <w:t>methods</w:t>
      </w:r>
      <w:r w:rsidR="00C85319" w:rsidRPr="00801EE5">
        <w:rPr>
          <w:rFonts w:ascii="Times New Roman" w:hAnsi="Times New Roman" w:cs="Times New Roman"/>
          <w:sz w:val="24"/>
          <w:szCs w:val="24"/>
        </w:rPr>
        <w:t xml:space="preserve">, </w:t>
      </w:r>
      <w:r w:rsidR="00C6660D" w:rsidRPr="00801EE5">
        <w:rPr>
          <w:rFonts w:ascii="Times New Roman" w:hAnsi="Times New Roman" w:cs="Times New Roman"/>
          <w:sz w:val="24"/>
          <w:szCs w:val="24"/>
        </w:rPr>
        <w:t xml:space="preserve">the </w:t>
      </w:r>
      <w:r w:rsidR="00C85319" w:rsidRPr="00801EE5">
        <w:rPr>
          <w:rFonts w:ascii="Times New Roman" w:hAnsi="Times New Roman" w:cs="Times New Roman"/>
          <w:sz w:val="24"/>
          <w:szCs w:val="24"/>
        </w:rPr>
        <w:t xml:space="preserve">constraints </w:t>
      </w:r>
      <w:r w:rsidR="00323174">
        <w:rPr>
          <w:rFonts w:ascii="Times New Roman" w:hAnsi="Times New Roman" w:cs="Times New Roman"/>
          <w:sz w:val="24"/>
          <w:szCs w:val="24"/>
        </w:rPr>
        <w:t>facing</w:t>
      </w:r>
      <w:r w:rsidR="000902BC" w:rsidRPr="00801EE5">
        <w:rPr>
          <w:rFonts w:ascii="Times New Roman" w:hAnsi="Times New Roman" w:cs="Times New Roman"/>
          <w:sz w:val="24"/>
          <w:szCs w:val="24"/>
        </w:rPr>
        <w:t xml:space="preserve"> </w:t>
      </w:r>
      <w:r w:rsidR="003B4E0E" w:rsidRPr="00801EE5">
        <w:rPr>
          <w:rFonts w:ascii="Times New Roman" w:hAnsi="Times New Roman" w:cs="Times New Roman"/>
          <w:sz w:val="24"/>
          <w:szCs w:val="24"/>
        </w:rPr>
        <w:t xml:space="preserve">both </w:t>
      </w:r>
      <w:r w:rsidR="000902BC" w:rsidRPr="00801EE5">
        <w:rPr>
          <w:rFonts w:ascii="Times New Roman" w:hAnsi="Times New Roman" w:cs="Times New Roman"/>
          <w:sz w:val="24"/>
          <w:szCs w:val="24"/>
        </w:rPr>
        <w:t xml:space="preserve">backyard and semi-intensive </w:t>
      </w:r>
      <w:r w:rsidRPr="00801EE5">
        <w:rPr>
          <w:rFonts w:ascii="Times New Roman" w:hAnsi="Times New Roman" w:cs="Times New Roman"/>
          <w:sz w:val="24"/>
          <w:szCs w:val="24"/>
        </w:rPr>
        <w:t xml:space="preserve">chicken </w:t>
      </w:r>
      <w:r w:rsidR="00323174">
        <w:rPr>
          <w:rFonts w:ascii="Times New Roman" w:hAnsi="Times New Roman" w:cs="Times New Roman"/>
          <w:sz w:val="24"/>
          <w:szCs w:val="24"/>
        </w:rPr>
        <w:t>farmers</w:t>
      </w:r>
      <w:r w:rsidR="002D23D4" w:rsidRPr="00801EE5">
        <w:rPr>
          <w:rFonts w:ascii="Times New Roman" w:hAnsi="Times New Roman" w:cs="Times New Roman"/>
          <w:sz w:val="24"/>
          <w:szCs w:val="24"/>
        </w:rPr>
        <w:t xml:space="preserve"> in and around </w:t>
      </w:r>
      <w:proofErr w:type="spellStart"/>
      <w:r w:rsidR="002D23D4" w:rsidRPr="00801EE5">
        <w:rPr>
          <w:rFonts w:ascii="Times New Roman" w:hAnsi="Times New Roman" w:cs="Times New Roman"/>
          <w:sz w:val="24"/>
          <w:szCs w:val="24"/>
        </w:rPr>
        <w:t>Debre</w:t>
      </w:r>
      <w:proofErr w:type="spellEnd"/>
      <w:r w:rsidR="002D23D4" w:rsidRPr="00801EE5">
        <w:rPr>
          <w:rFonts w:ascii="Times New Roman" w:hAnsi="Times New Roman" w:cs="Times New Roman"/>
          <w:sz w:val="24"/>
          <w:szCs w:val="24"/>
        </w:rPr>
        <w:t xml:space="preserve"> </w:t>
      </w:r>
      <w:proofErr w:type="spellStart"/>
      <w:r w:rsidR="002D23D4" w:rsidRPr="00801EE5">
        <w:rPr>
          <w:rFonts w:ascii="Times New Roman" w:hAnsi="Times New Roman" w:cs="Times New Roman"/>
          <w:sz w:val="24"/>
          <w:szCs w:val="24"/>
        </w:rPr>
        <w:t>Zeit</w:t>
      </w:r>
      <w:proofErr w:type="spellEnd"/>
      <w:r w:rsidR="00C6660D" w:rsidRPr="00801EE5">
        <w:rPr>
          <w:rFonts w:ascii="Times New Roman" w:hAnsi="Times New Roman" w:cs="Times New Roman"/>
          <w:sz w:val="24"/>
          <w:szCs w:val="24"/>
        </w:rPr>
        <w:t>,</w:t>
      </w:r>
      <w:r w:rsidRPr="00801EE5">
        <w:rPr>
          <w:rFonts w:ascii="Times New Roman" w:hAnsi="Times New Roman" w:cs="Times New Roman"/>
          <w:sz w:val="24"/>
          <w:szCs w:val="24"/>
        </w:rPr>
        <w:t xml:space="preserve"> Ethiopia</w:t>
      </w:r>
      <w:r w:rsidR="00C85319" w:rsidRPr="00801EE5">
        <w:rPr>
          <w:rFonts w:ascii="Times New Roman" w:hAnsi="Times New Roman" w:cs="Times New Roman"/>
          <w:sz w:val="24"/>
          <w:szCs w:val="24"/>
        </w:rPr>
        <w:t>; with a particular focus on the</w:t>
      </w:r>
      <w:r w:rsidR="003B4E0E" w:rsidRPr="00801EE5">
        <w:rPr>
          <w:rFonts w:ascii="Times New Roman" w:hAnsi="Times New Roman" w:cs="Times New Roman"/>
          <w:sz w:val="24"/>
          <w:szCs w:val="24"/>
        </w:rPr>
        <w:t xml:space="preserve"> disease problems,</w:t>
      </w:r>
      <w:r w:rsidR="00C6660D" w:rsidRPr="00801EE5">
        <w:rPr>
          <w:rFonts w:ascii="Times New Roman" w:hAnsi="Times New Roman" w:cs="Times New Roman"/>
          <w:sz w:val="24"/>
          <w:szCs w:val="24"/>
        </w:rPr>
        <w:t xml:space="preserve"> farmers’ </w:t>
      </w:r>
      <w:r w:rsidR="00D50CE1" w:rsidRPr="00801EE5">
        <w:rPr>
          <w:rFonts w:ascii="Times New Roman" w:hAnsi="Times New Roman" w:cs="Times New Roman"/>
          <w:sz w:val="24"/>
          <w:szCs w:val="24"/>
        </w:rPr>
        <w:t>perceptions regarding disease</w:t>
      </w:r>
      <w:r w:rsidR="00C6660D" w:rsidRPr="00801EE5">
        <w:rPr>
          <w:rFonts w:ascii="Times New Roman" w:hAnsi="Times New Roman" w:cs="Times New Roman"/>
          <w:sz w:val="24"/>
          <w:szCs w:val="24"/>
        </w:rPr>
        <w:t xml:space="preserve"> risk factors and </w:t>
      </w:r>
      <w:r w:rsidR="00D50CE1" w:rsidRPr="00801EE5">
        <w:rPr>
          <w:rFonts w:ascii="Times New Roman" w:hAnsi="Times New Roman" w:cs="Times New Roman"/>
          <w:sz w:val="24"/>
          <w:szCs w:val="24"/>
        </w:rPr>
        <w:t>the</w:t>
      </w:r>
      <w:r w:rsidR="00964CE2" w:rsidRPr="00801EE5">
        <w:rPr>
          <w:rFonts w:ascii="Times New Roman" w:hAnsi="Times New Roman" w:cs="Times New Roman"/>
          <w:sz w:val="24"/>
          <w:szCs w:val="24"/>
        </w:rPr>
        <w:t xml:space="preserve"> </w:t>
      </w:r>
      <w:r w:rsidR="00C6660D" w:rsidRPr="00801EE5">
        <w:rPr>
          <w:rFonts w:ascii="Times New Roman" w:hAnsi="Times New Roman" w:cs="Times New Roman"/>
          <w:sz w:val="24"/>
          <w:szCs w:val="24"/>
        </w:rPr>
        <w:t>bio</w:t>
      </w:r>
      <w:r w:rsidR="000902BC" w:rsidRPr="00801EE5">
        <w:rPr>
          <w:rFonts w:ascii="Times New Roman" w:hAnsi="Times New Roman" w:cs="Times New Roman"/>
          <w:sz w:val="24"/>
          <w:szCs w:val="24"/>
        </w:rPr>
        <w:t xml:space="preserve">security measures </w:t>
      </w:r>
      <w:r w:rsidR="005973AA" w:rsidRPr="00801EE5">
        <w:rPr>
          <w:rFonts w:ascii="Times New Roman" w:hAnsi="Times New Roman" w:cs="Times New Roman"/>
          <w:sz w:val="24"/>
          <w:szCs w:val="24"/>
        </w:rPr>
        <w:t xml:space="preserve">in place </w:t>
      </w:r>
      <w:r w:rsidR="000902BC" w:rsidRPr="00801EE5">
        <w:rPr>
          <w:rFonts w:ascii="Times New Roman" w:hAnsi="Times New Roman" w:cs="Times New Roman"/>
          <w:sz w:val="24"/>
          <w:szCs w:val="24"/>
        </w:rPr>
        <w:t xml:space="preserve">on </w:t>
      </w:r>
      <w:r w:rsidR="00D521EB" w:rsidRPr="00801EE5">
        <w:rPr>
          <w:rFonts w:ascii="Times New Roman" w:hAnsi="Times New Roman" w:cs="Times New Roman"/>
          <w:sz w:val="24"/>
          <w:szCs w:val="24"/>
        </w:rPr>
        <w:t>the</w:t>
      </w:r>
      <w:r w:rsidR="005973AA" w:rsidRPr="00801EE5">
        <w:rPr>
          <w:rFonts w:ascii="Times New Roman" w:hAnsi="Times New Roman" w:cs="Times New Roman"/>
          <w:sz w:val="24"/>
          <w:szCs w:val="24"/>
        </w:rPr>
        <w:t>se</w:t>
      </w:r>
      <w:r w:rsidR="00D521EB" w:rsidRPr="00801EE5">
        <w:rPr>
          <w:rFonts w:ascii="Times New Roman" w:hAnsi="Times New Roman" w:cs="Times New Roman"/>
          <w:sz w:val="24"/>
          <w:szCs w:val="24"/>
        </w:rPr>
        <w:t xml:space="preserve"> farms</w:t>
      </w:r>
      <w:r w:rsidR="00C6660D" w:rsidRPr="00801EE5">
        <w:rPr>
          <w:rFonts w:ascii="Times New Roman" w:hAnsi="Times New Roman" w:cs="Times New Roman"/>
          <w:sz w:val="24"/>
          <w:szCs w:val="24"/>
        </w:rPr>
        <w:t xml:space="preserve">. </w:t>
      </w:r>
      <w:r w:rsidR="003B1198">
        <w:rPr>
          <w:rFonts w:ascii="Times New Roman" w:hAnsi="Times New Roman" w:cs="Times New Roman"/>
          <w:sz w:val="24"/>
          <w:szCs w:val="24"/>
        </w:rPr>
        <w:t xml:space="preserve">Our goal is to </w:t>
      </w:r>
      <w:r w:rsidR="00AD0216">
        <w:rPr>
          <w:rFonts w:ascii="Times New Roman" w:hAnsi="Times New Roman" w:cs="Times New Roman"/>
          <w:sz w:val="24"/>
          <w:szCs w:val="24"/>
        </w:rPr>
        <w:t xml:space="preserve">identify </w:t>
      </w:r>
      <w:r w:rsidR="003B1198">
        <w:rPr>
          <w:rFonts w:ascii="Times New Roman" w:hAnsi="Times New Roman" w:cs="Times New Roman"/>
          <w:sz w:val="24"/>
          <w:szCs w:val="24"/>
        </w:rPr>
        <w:t xml:space="preserve">key issues to be addressed in order to facilitate the role of chicken production in Ethiopian livelihoods. </w:t>
      </w:r>
      <w:r w:rsidR="0009359F">
        <w:rPr>
          <w:rFonts w:ascii="Times New Roman" w:hAnsi="Times New Roman" w:cs="Times New Roman"/>
          <w:sz w:val="24"/>
          <w:szCs w:val="24"/>
        </w:rPr>
        <w:t>This region was deliberately selected for study because</w:t>
      </w:r>
      <w:r w:rsidR="0009359F" w:rsidRPr="00801EE5">
        <w:rPr>
          <w:rFonts w:ascii="Times New Roman" w:hAnsi="Times New Roman" w:cs="Times New Roman"/>
          <w:sz w:val="24"/>
          <w:szCs w:val="24"/>
        </w:rPr>
        <w:t xml:space="preserve"> </w:t>
      </w:r>
      <w:r w:rsidR="0009359F">
        <w:rPr>
          <w:rFonts w:ascii="Times New Roman" w:hAnsi="Times New Roman" w:cs="Times New Roman"/>
          <w:sz w:val="24"/>
          <w:szCs w:val="24"/>
        </w:rPr>
        <w:t xml:space="preserve">it is the focus of chicken production and services in Ethiopia. Hence, </w:t>
      </w:r>
      <w:r w:rsidR="0009359F" w:rsidRPr="00801EE5">
        <w:rPr>
          <w:rFonts w:ascii="Times New Roman" w:hAnsi="Times New Roman" w:cs="Times New Roman"/>
          <w:sz w:val="24"/>
          <w:szCs w:val="24"/>
        </w:rPr>
        <w:t xml:space="preserve">constraints identified here are likely to be </w:t>
      </w:r>
      <w:r w:rsidR="0009359F">
        <w:rPr>
          <w:rFonts w:ascii="Times New Roman" w:hAnsi="Times New Roman" w:cs="Times New Roman"/>
          <w:sz w:val="24"/>
          <w:szCs w:val="24"/>
        </w:rPr>
        <w:t xml:space="preserve">felt </w:t>
      </w:r>
      <w:r w:rsidR="0009359F" w:rsidRPr="00801EE5">
        <w:rPr>
          <w:rFonts w:ascii="Times New Roman" w:hAnsi="Times New Roman" w:cs="Times New Roman"/>
          <w:sz w:val="24"/>
          <w:szCs w:val="24"/>
        </w:rPr>
        <w:t>more acute</w:t>
      </w:r>
      <w:r w:rsidR="0009359F">
        <w:rPr>
          <w:rFonts w:ascii="Times New Roman" w:hAnsi="Times New Roman" w:cs="Times New Roman"/>
          <w:sz w:val="24"/>
          <w:szCs w:val="24"/>
        </w:rPr>
        <w:t>ly</w:t>
      </w:r>
      <w:r w:rsidR="0009359F" w:rsidRPr="00801EE5">
        <w:rPr>
          <w:rFonts w:ascii="Times New Roman" w:hAnsi="Times New Roman" w:cs="Times New Roman"/>
          <w:sz w:val="24"/>
          <w:szCs w:val="24"/>
        </w:rPr>
        <w:t xml:space="preserve"> elsewhere</w:t>
      </w:r>
      <w:r w:rsidR="0009359F">
        <w:rPr>
          <w:rFonts w:ascii="Times New Roman" w:hAnsi="Times New Roman" w:cs="Times New Roman"/>
          <w:sz w:val="24"/>
          <w:szCs w:val="24"/>
        </w:rPr>
        <w:t xml:space="preserve"> in Ethiopia (and, indeed, in much of Africa)</w:t>
      </w:r>
      <w:r w:rsidR="0009359F" w:rsidRPr="00801EE5">
        <w:rPr>
          <w:rFonts w:ascii="Times New Roman" w:hAnsi="Times New Roman" w:cs="Times New Roman"/>
          <w:sz w:val="24"/>
          <w:szCs w:val="24"/>
        </w:rPr>
        <w:t xml:space="preserve">, </w:t>
      </w:r>
      <w:r w:rsidR="0009359F">
        <w:rPr>
          <w:rFonts w:ascii="Times New Roman" w:hAnsi="Times New Roman" w:cs="Times New Roman"/>
          <w:sz w:val="24"/>
          <w:szCs w:val="24"/>
        </w:rPr>
        <w:t>where they may be</w:t>
      </w:r>
      <w:r w:rsidR="0009359F" w:rsidRPr="00801EE5">
        <w:rPr>
          <w:rFonts w:ascii="Times New Roman" w:hAnsi="Times New Roman" w:cs="Times New Roman"/>
          <w:sz w:val="24"/>
          <w:szCs w:val="24"/>
        </w:rPr>
        <w:t xml:space="preserve"> compounded by </w:t>
      </w:r>
      <w:r w:rsidR="0009359F">
        <w:rPr>
          <w:rFonts w:ascii="Times New Roman" w:hAnsi="Times New Roman" w:cs="Times New Roman"/>
          <w:sz w:val="24"/>
          <w:szCs w:val="24"/>
        </w:rPr>
        <w:t xml:space="preserve">additional </w:t>
      </w:r>
      <w:r w:rsidR="0009359F" w:rsidRPr="00801EE5">
        <w:rPr>
          <w:rFonts w:ascii="Times New Roman" w:hAnsi="Times New Roman" w:cs="Times New Roman"/>
          <w:sz w:val="24"/>
          <w:szCs w:val="24"/>
        </w:rPr>
        <w:t>infrastructural limitations affecting communication and transportation.</w:t>
      </w:r>
      <w:r w:rsidR="0009359F">
        <w:rPr>
          <w:rFonts w:ascii="Times New Roman" w:hAnsi="Times New Roman" w:cs="Times New Roman"/>
          <w:sz w:val="24"/>
          <w:szCs w:val="24"/>
        </w:rPr>
        <w:t xml:space="preserve"> </w:t>
      </w:r>
      <w:r w:rsidR="00EF5F78">
        <w:rPr>
          <w:rFonts w:ascii="Times New Roman" w:hAnsi="Times New Roman" w:cs="Times New Roman"/>
          <w:sz w:val="24"/>
          <w:szCs w:val="24"/>
        </w:rPr>
        <w:t>Thus, our results highlight constraints that will need to be overcome even following improvement in these infrastructural limitations.</w:t>
      </w:r>
    </w:p>
    <w:p w14:paraId="58E166CA" w14:textId="77777777" w:rsidR="008E0D7A" w:rsidRPr="00801EE5" w:rsidRDefault="00CC2951" w:rsidP="008E0D7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8E0D7A" w:rsidRPr="00801EE5">
        <w:rPr>
          <w:rFonts w:ascii="Times New Roman" w:hAnsi="Times New Roman" w:cs="Times New Roman"/>
          <w:b/>
          <w:sz w:val="24"/>
          <w:szCs w:val="24"/>
        </w:rPr>
        <w:t>M</w:t>
      </w:r>
      <w:r w:rsidR="006F13D8">
        <w:rPr>
          <w:rFonts w:ascii="Times New Roman" w:hAnsi="Times New Roman" w:cs="Times New Roman"/>
          <w:b/>
          <w:sz w:val="24"/>
          <w:szCs w:val="24"/>
        </w:rPr>
        <w:t>aterials and m</w:t>
      </w:r>
      <w:r w:rsidR="008E0D7A" w:rsidRPr="00801EE5">
        <w:rPr>
          <w:rFonts w:ascii="Times New Roman" w:hAnsi="Times New Roman" w:cs="Times New Roman"/>
          <w:b/>
          <w:sz w:val="24"/>
          <w:szCs w:val="24"/>
        </w:rPr>
        <w:t>ethods</w:t>
      </w:r>
    </w:p>
    <w:p w14:paraId="5A31359A" w14:textId="77777777" w:rsidR="00C86A95" w:rsidRDefault="00CC2951" w:rsidP="008E0D7A">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sidR="00C86A95">
        <w:rPr>
          <w:rFonts w:ascii="Times New Roman" w:hAnsi="Times New Roman" w:cs="Times New Roman"/>
          <w:sz w:val="24"/>
          <w:szCs w:val="24"/>
        </w:rPr>
        <w:t>.</w:t>
      </w:r>
      <w:r>
        <w:rPr>
          <w:rFonts w:ascii="Times New Roman" w:hAnsi="Times New Roman" w:cs="Times New Roman"/>
          <w:sz w:val="24"/>
          <w:szCs w:val="24"/>
        </w:rPr>
        <w:t xml:space="preserve"> </w:t>
      </w:r>
      <w:r w:rsidR="009B26A7">
        <w:rPr>
          <w:rFonts w:ascii="Times New Roman" w:hAnsi="Times New Roman" w:cs="Times New Roman"/>
          <w:sz w:val="24"/>
          <w:szCs w:val="24"/>
        </w:rPr>
        <w:t>Ethical approval</w:t>
      </w:r>
    </w:p>
    <w:p w14:paraId="2CE24AE2" w14:textId="77777777" w:rsidR="008E0D7A" w:rsidRPr="00801EE5" w:rsidRDefault="008E0D7A" w:rsidP="008E0D7A">
      <w:pPr>
        <w:spacing w:line="480" w:lineRule="auto"/>
        <w:jc w:val="both"/>
        <w:rPr>
          <w:rFonts w:ascii="Times New Roman" w:hAnsi="Times New Roman" w:cs="Times New Roman"/>
          <w:sz w:val="24"/>
          <w:szCs w:val="24"/>
          <w:lang w:val="en-US"/>
        </w:rPr>
      </w:pPr>
      <w:proofErr w:type="gramStart"/>
      <w:r w:rsidRPr="00801EE5">
        <w:rPr>
          <w:rFonts w:ascii="Times New Roman" w:hAnsi="Times New Roman" w:cs="Times New Roman"/>
          <w:sz w:val="24"/>
          <w:szCs w:val="24"/>
        </w:rPr>
        <w:t>This study (including the process of obtaining informed consent) was approved by the University of Liverpool Veterinary Research Ethics Committee</w:t>
      </w:r>
      <w:proofErr w:type="gramEnd"/>
      <w:r w:rsidRPr="00801EE5">
        <w:rPr>
          <w:rFonts w:ascii="Times New Roman" w:hAnsi="Times New Roman" w:cs="Times New Roman"/>
          <w:sz w:val="24"/>
          <w:szCs w:val="24"/>
        </w:rPr>
        <w:t xml:space="preserve"> (reference VREC33). </w:t>
      </w:r>
      <w:r w:rsidRPr="00801EE5">
        <w:rPr>
          <w:rFonts w:ascii="Times New Roman" w:hAnsi="Times New Roman" w:cs="Times New Roman"/>
          <w:sz w:val="24"/>
          <w:szCs w:val="24"/>
          <w:lang w:val="en-US"/>
        </w:rPr>
        <w:t xml:space="preserve">Participants were provided with verbal information to inform them of the purpose of the study, that participation was entirely voluntary, that they were free to leave the study at any time and that all data would be kept securely. Verbal informed consent was obtained prior to collection of data. Verbal information and verbal informed consent was deemed appropriate due to the expectation of relatively low literacy levels among participants. Consent </w:t>
      </w:r>
      <w:r w:rsidR="007A2CDC">
        <w:rPr>
          <w:rFonts w:ascii="Times New Roman" w:hAnsi="Times New Roman" w:cs="Times New Roman"/>
          <w:sz w:val="24"/>
          <w:szCs w:val="24"/>
          <w:lang w:val="en-US"/>
        </w:rPr>
        <w:t xml:space="preserve">was </w:t>
      </w:r>
      <w:r w:rsidRPr="00801EE5">
        <w:rPr>
          <w:rFonts w:ascii="Times New Roman" w:hAnsi="Times New Roman" w:cs="Times New Roman"/>
          <w:sz w:val="24"/>
          <w:szCs w:val="24"/>
          <w:lang w:val="en-US"/>
        </w:rPr>
        <w:t xml:space="preserve">documented for </w:t>
      </w:r>
      <w:r w:rsidRPr="00801EE5">
        <w:rPr>
          <w:rFonts w:ascii="Times New Roman" w:hAnsi="Times New Roman" w:cs="Times New Roman"/>
          <w:sz w:val="24"/>
          <w:szCs w:val="24"/>
          <w:lang w:val="en-US"/>
        </w:rPr>
        <w:lastRenderedPageBreak/>
        <w:t xml:space="preserve">each participant by a tick box on the information sheet that was read to each potential participant and which was ticked in the presence of the participant. </w:t>
      </w:r>
    </w:p>
    <w:p w14:paraId="005F9633" w14:textId="77777777" w:rsidR="00C86A95" w:rsidRDefault="00C86A95" w:rsidP="009B26A7">
      <w:pPr>
        <w:spacing w:line="480" w:lineRule="auto"/>
        <w:jc w:val="both"/>
        <w:rPr>
          <w:rFonts w:ascii="Times New Roman" w:hAnsi="Times New Roman" w:cs="Times New Roman"/>
          <w:sz w:val="24"/>
          <w:szCs w:val="24"/>
        </w:rPr>
      </w:pPr>
      <w:r>
        <w:rPr>
          <w:rFonts w:ascii="Times New Roman" w:hAnsi="Times New Roman" w:cs="Times New Roman"/>
          <w:sz w:val="24"/>
          <w:szCs w:val="24"/>
        </w:rPr>
        <w:t>2.2. Study setting</w:t>
      </w:r>
    </w:p>
    <w:p w14:paraId="6E11CAB0" w14:textId="6C8AD843" w:rsidR="009B26A7" w:rsidRDefault="009B26A7" w:rsidP="009B26A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Zeit</w:t>
      </w:r>
      <w:proofErr w:type="spellEnd"/>
      <w:r>
        <w:rPr>
          <w:rFonts w:ascii="Times New Roman" w:hAnsi="Times New Roman" w:cs="Times New Roman"/>
          <w:sz w:val="24"/>
          <w:szCs w:val="24"/>
        </w:rPr>
        <w:t xml:space="preserve"> (also called </w:t>
      </w:r>
      <w:proofErr w:type="spellStart"/>
      <w:r>
        <w:rPr>
          <w:rFonts w:ascii="Times New Roman" w:hAnsi="Times New Roman" w:cs="Times New Roman"/>
          <w:sz w:val="24"/>
          <w:szCs w:val="24"/>
        </w:rPr>
        <w:t>Bishoftu</w:t>
      </w:r>
      <w:proofErr w:type="spellEnd"/>
      <w:r>
        <w:rPr>
          <w:rFonts w:ascii="Times New Roman" w:hAnsi="Times New Roman" w:cs="Times New Roman"/>
          <w:sz w:val="24"/>
          <w:szCs w:val="24"/>
        </w:rPr>
        <w:t>) is a city of approximately 170,000 people 50 km south o</w:t>
      </w:r>
      <w:r w:rsidR="004C5C79">
        <w:rPr>
          <w:rFonts w:ascii="Times New Roman" w:hAnsi="Times New Roman" w:cs="Times New Roman"/>
          <w:sz w:val="24"/>
          <w:szCs w:val="24"/>
        </w:rPr>
        <w:t>f</w:t>
      </w:r>
      <w:r>
        <w:rPr>
          <w:rFonts w:ascii="Times New Roman" w:hAnsi="Times New Roman" w:cs="Times New Roman"/>
          <w:sz w:val="24"/>
          <w:szCs w:val="24"/>
        </w:rPr>
        <w:t xml:space="preserve"> Addis Ababa, the capital of Ethiopia, and is a</w:t>
      </w:r>
      <w:r w:rsidRPr="00801EE5">
        <w:rPr>
          <w:rFonts w:ascii="Times New Roman" w:hAnsi="Times New Roman" w:cs="Times New Roman"/>
          <w:sz w:val="24"/>
          <w:szCs w:val="24"/>
        </w:rPr>
        <w:t xml:space="preserve"> focus of </w:t>
      </w:r>
      <w:r>
        <w:rPr>
          <w:rFonts w:ascii="Times New Roman" w:hAnsi="Times New Roman" w:cs="Times New Roman"/>
          <w:sz w:val="24"/>
          <w:szCs w:val="24"/>
        </w:rPr>
        <w:t xml:space="preserve">intensive and semi-intensive </w:t>
      </w:r>
      <w:r w:rsidRPr="00801EE5">
        <w:rPr>
          <w:rFonts w:ascii="Times New Roman" w:hAnsi="Times New Roman" w:cs="Times New Roman"/>
          <w:sz w:val="24"/>
          <w:szCs w:val="24"/>
        </w:rPr>
        <w:t xml:space="preserve">chicken production in Ethiopia </w:t>
      </w:r>
      <w:r w:rsidR="00DC6D43" w:rsidRPr="00801E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&lt;EndNote&gt;&lt;Cite&gt;&lt;Author&gt;Anon&lt;/Author&gt;&lt;Year&gt;2010&lt;/Year&gt;&lt;RecNum&gt;72&lt;/RecNum&gt;&lt;DisplayText&gt;(Demeke, 2008; Anon, 2010)&lt;/DisplayText&gt;&lt;record&gt;&lt;rec-number&gt;72&lt;/rec-number&gt;&lt;foreign-keys&gt;&lt;key app="EN" db-id="r92stxra3pz0v5edfrmvwx21trvtfszzvxdp" timestamp="1379674341"&gt;72&lt;/key&gt;&lt;/foreign-keys&gt;&lt;ref-type name="Report"&gt;27&lt;/ref-type&gt;&lt;contributors&gt;&lt;authors&gt;&lt;author&gt;Anon&lt;/author&gt;&lt;/authors&gt;&lt;/contributors&gt;&lt;titles&gt;&lt;title&gt;Partnership for safe poultry in Kenya (PSPK) program: Value chain analysis of poultry in Ethiopia&lt;/title&gt;&lt;/titles&gt;&lt;dates&gt;&lt;year&gt;2010&lt;/year&gt;&lt;/dates&gt;&lt;publisher&gt;United States Agency for International Development.&lt;/publisher&gt;&lt;urls&gt;&lt;related-urls&gt;&lt;url&gt;http://pdf.usaid.gov/pdf_docs/PNADU076.pdf&lt;/url&gt;&lt;/related-urls&gt;&lt;/urls&gt;&lt;access-date&gt;Accessed 20 September 2013&lt;/access-date&gt;&lt;/record&gt;&lt;/Cite&gt;&lt;Cite&gt;&lt;Author&gt;Demeke&lt;/Author&gt;&lt;Year&gt;2008&lt;/Year&gt;&lt;RecNum&gt;51&lt;/RecNum&gt;&lt;record&gt;&lt;rec-number&gt;51&lt;/rec-number&gt;&lt;foreign-keys&gt;&lt;key app="EN" db-id="r92stxra3pz0v5edfrmvwx21trvtfszzvxdp" timestamp="1372860639"&gt;51&lt;/key&gt;&lt;/foreign-keys&gt;&lt;ref-type name="Report"&gt;27&lt;/ref-type&gt;&lt;contributors&gt;&lt;authors&gt;&lt;author&gt;Demeke, S.&lt;/author&gt;&lt;/authors&gt;&lt;/contributors&gt;&lt;titles&gt;&lt;title&gt;Poultry sector country review&lt;/title&gt;&lt;/titles&gt;&lt;edition&gt;Re-edited September 2008: HPAI prevention and control strategies in Eastern Africa,The structure, marketing and importance of the commercial and village poultry industry: An analysis of the poultry sector in Ethiopia&lt;/edition&gt;&lt;dates&gt;&lt;year&gt;2008&lt;/year&gt;&lt;/dates&gt;&lt;pub-location&gt;Rome&lt;/pub-location&gt;&lt;publisher&gt;FAO Animal Production and Health Division&lt;/publisher&gt;&lt;label&gt;48&lt;/label&gt;&lt;urls&gt;&lt;related-urls&gt;&lt;url&gt;ftp://ftp.fao.org/docrep/fao/011/ai320e/ai320e00.pdf&lt;/url&gt;&lt;/related-urls&gt;&lt;/urls&gt;&lt;/record&gt;&lt;/Cite&gt;&lt;/EndNote&gt;</w:instrText>
      </w:r>
      <w:r w:rsidR="00DC6D43" w:rsidRPr="00801EE5">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Demeke, 2008 #51" w:history="1">
        <w:r w:rsidR="001D76D2">
          <w:rPr>
            <w:rFonts w:ascii="Times New Roman" w:hAnsi="Times New Roman" w:cs="Times New Roman"/>
            <w:noProof/>
            <w:sz w:val="24"/>
            <w:szCs w:val="24"/>
          </w:rPr>
          <w:t>Demeke, 2008</w:t>
        </w:r>
      </w:hyperlink>
      <w:r>
        <w:rPr>
          <w:rFonts w:ascii="Times New Roman" w:hAnsi="Times New Roman" w:cs="Times New Roman"/>
          <w:noProof/>
          <w:sz w:val="24"/>
          <w:szCs w:val="24"/>
        </w:rPr>
        <w:t xml:space="preserve">; </w:t>
      </w:r>
      <w:hyperlink w:anchor="_ENREF_10" w:tooltip="Anon, 2010 #72" w:history="1">
        <w:r w:rsidR="001D76D2">
          <w:rPr>
            <w:rFonts w:ascii="Times New Roman" w:hAnsi="Times New Roman" w:cs="Times New Roman"/>
            <w:noProof/>
            <w:sz w:val="24"/>
            <w:szCs w:val="24"/>
          </w:rPr>
          <w:t>Anon, 2010</w:t>
        </w:r>
      </w:hyperlink>
      <w:r>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Pr>
          <w:rFonts w:ascii="Times New Roman" w:hAnsi="Times New Roman" w:cs="Times New Roman"/>
          <w:sz w:val="24"/>
          <w:szCs w:val="24"/>
        </w:rPr>
        <w:t>.</w:t>
      </w:r>
      <w:r w:rsidRPr="00801EE5">
        <w:rPr>
          <w:rFonts w:ascii="Times New Roman" w:hAnsi="Times New Roman" w:cs="Times New Roman"/>
          <w:sz w:val="24"/>
          <w:szCs w:val="24"/>
        </w:rPr>
        <w:t xml:space="preserve"> </w:t>
      </w:r>
      <w:proofErr w:type="spellStart"/>
      <w:r>
        <w:rPr>
          <w:rFonts w:ascii="Times New Roman" w:hAnsi="Times New Roman" w:cs="Times New Roman"/>
          <w:sz w:val="24"/>
          <w:szCs w:val="24"/>
        </w:rPr>
        <w:t>Debre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Zeit</w:t>
      </w:r>
      <w:proofErr w:type="spellEnd"/>
      <w:r w:rsidRPr="00801EE5">
        <w:rPr>
          <w:rFonts w:ascii="Times New Roman" w:hAnsi="Times New Roman" w:cs="Times New Roman"/>
          <w:sz w:val="24"/>
          <w:szCs w:val="24"/>
        </w:rPr>
        <w:t xml:space="preserve"> is also the location of the University of Addis Ababa College of Veterinary Medicine and Agriculture, the National Veterinary Institute, the Pan-Africa Veterinary Vaccine Centre, and an Ethiopian Institute of Agricultural Research centre focused on chicken production. Hence, this area has greater potential for access to veterinary </w:t>
      </w:r>
      <w:r>
        <w:rPr>
          <w:rFonts w:ascii="Times New Roman" w:hAnsi="Times New Roman" w:cs="Times New Roman"/>
          <w:sz w:val="24"/>
          <w:szCs w:val="24"/>
        </w:rPr>
        <w:t xml:space="preserve">and production </w:t>
      </w:r>
      <w:r w:rsidRPr="00801EE5">
        <w:rPr>
          <w:rFonts w:ascii="Times New Roman" w:hAnsi="Times New Roman" w:cs="Times New Roman"/>
          <w:sz w:val="24"/>
          <w:szCs w:val="24"/>
        </w:rPr>
        <w:t xml:space="preserve">expertise and materials </w:t>
      </w:r>
      <w:r w:rsidR="006E5E5C">
        <w:rPr>
          <w:rFonts w:ascii="Times New Roman" w:hAnsi="Times New Roman" w:cs="Times New Roman"/>
          <w:sz w:val="24"/>
          <w:szCs w:val="24"/>
        </w:rPr>
        <w:t xml:space="preserve">to support chicken production </w:t>
      </w:r>
      <w:r w:rsidRPr="00801EE5">
        <w:rPr>
          <w:rFonts w:ascii="Times New Roman" w:hAnsi="Times New Roman" w:cs="Times New Roman"/>
          <w:sz w:val="24"/>
          <w:szCs w:val="24"/>
        </w:rPr>
        <w:t xml:space="preserve">than anywhere else in the country. </w:t>
      </w:r>
    </w:p>
    <w:p w14:paraId="3B99A991" w14:textId="2863BC8F" w:rsidR="005232EF" w:rsidRDefault="005232EF" w:rsidP="009B26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traditional healers, who use </w:t>
      </w:r>
      <w:proofErr w:type="spellStart"/>
      <w:r>
        <w:rPr>
          <w:rFonts w:ascii="Times New Roman" w:hAnsi="Times New Roman" w:cs="Times New Roman"/>
          <w:sz w:val="24"/>
          <w:szCs w:val="24"/>
        </w:rPr>
        <w:t>ethnoveterinary</w:t>
      </w:r>
      <w:proofErr w:type="spellEnd"/>
      <w:r>
        <w:rPr>
          <w:rFonts w:ascii="Times New Roman" w:hAnsi="Times New Roman" w:cs="Times New Roman"/>
          <w:sz w:val="24"/>
          <w:szCs w:val="24"/>
        </w:rPr>
        <w:t xml:space="preserve"> knowledge to treat and prevent disease</w:t>
      </w:r>
      <w:r w:rsidR="004055B1">
        <w:rPr>
          <w:rFonts w:ascii="Times New Roman" w:hAnsi="Times New Roman" w:cs="Times New Roman"/>
          <w:sz w:val="24"/>
          <w:szCs w:val="24"/>
        </w:rPr>
        <w:t xml:space="preserve">, Ethiopia has three categories of formal animal health workers (in decreasing order of level of training): veterinarians, animal health assistants and animal health technicians </w:t>
      </w:r>
      <w:r w:rsidR="00AD0216">
        <w:rPr>
          <w:rFonts w:ascii="Times New Roman" w:hAnsi="Times New Roman" w:cs="Times New Roman"/>
          <w:sz w:val="24"/>
          <w:szCs w:val="24"/>
        </w:rPr>
        <w:fldChar w:fldCharType="begin"/>
      </w:r>
      <w:r w:rsidR="00AD0216">
        <w:rPr>
          <w:rFonts w:ascii="Times New Roman" w:hAnsi="Times New Roman" w:cs="Times New Roman"/>
          <w:sz w:val="24"/>
          <w:szCs w:val="24"/>
        </w:rPr>
        <w:instrText xml:space="preserve"> ADDIN EN.CITE &lt;EndNote&gt;&lt;Cite&gt;&lt;Author&gt;Admassu&lt;/Author&gt;&lt;Year&gt;2003&lt;/Year&gt;&lt;RecNum&gt;73&lt;/RecNum&gt;&lt;DisplayText&gt;(Admassu, 2003)&lt;/DisplayText&gt;&lt;record&gt;&lt;rec-number&gt;73&lt;/rec-number&gt;&lt;foreign-keys&gt;&lt;key app="EN" db-id="r92stxra3pz0v5edfrmvwx21trvtfszzvxdp" timestamp="1412065292"&gt;73&lt;/key&gt;&lt;/foreign-keys&gt;&lt;ref-type name="Conference Paper"&gt;47&lt;/ref-type&gt;&lt;contributors&gt;&lt;authors&gt;&lt;author&gt;Admassu, B&lt;/author&gt;&lt;/authors&gt;&lt;secondary-authors&gt;&lt;author&gt;Sones, K&lt;/author&gt;&lt;author&gt;Catley, A &lt;/author&gt;&lt;/secondary-authors&gt;&lt;/contributors&gt;&lt;titles&gt;&lt;title&gt;Primary animal healthcare in Ethiopia: the experience so far&lt;/title&gt;&lt;secondary-title&gt;Primary animal healthcare in the 21st century: shaping the rules, policies and institutions&lt;/secondary-title&gt;&lt;/titles&gt;&lt;dates&gt;&lt;year&gt;2003&lt;/year&gt;&lt;pub-dates&gt;&lt;date&gt;15-18 October 2002&lt;/date&gt;&lt;/pub-dates&gt;&lt;/dates&gt;&lt;pub-location&gt;Mombassa, Kenya&lt;/pub-location&gt;&lt;publisher&gt;African Union / Interafrican Bureau for Animal Resources, Nairobi.&lt;/publisher&gt;&lt;urls&gt;&lt;/urls&gt;&lt;/record&gt;&lt;/Cite&gt;&lt;/EndNote&gt;</w:instrText>
      </w:r>
      <w:r w:rsidR="00AD0216">
        <w:rPr>
          <w:rFonts w:ascii="Times New Roman" w:hAnsi="Times New Roman" w:cs="Times New Roman"/>
          <w:sz w:val="24"/>
          <w:szCs w:val="24"/>
        </w:rPr>
        <w:fldChar w:fldCharType="separate"/>
      </w:r>
      <w:r w:rsidR="00AD0216">
        <w:rPr>
          <w:rFonts w:ascii="Times New Roman" w:hAnsi="Times New Roman" w:cs="Times New Roman"/>
          <w:noProof/>
          <w:sz w:val="24"/>
          <w:szCs w:val="24"/>
        </w:rPr>
        <w:t>(</w:t>
      </w:r>
      <w:hyperlink w:anchor="_ENREF_4" w:tooltip="Admassu, 2003 #73" w:history="1">
        <w:r w:rsidR="001D76D2">
          <w:rPr>
            <w:rFonts w:ascii="Times New Roman" w:hAnsi="Times New Roman" w:cs="Times New Roman"/>
            <w:noProof/>
            <w:sz w:val="24"/>
            <w:szCs w:val="24"/>
          </w:rPr>
          <w:t>Admassu, 2003</w:t>
        </w:r>
      </w:hyperlink>
      <w:r w:rsidR="00AD0216">
        <w:rPr>
          <w:rFonts w:ascii="Times New Roman" w:hAnsi="Times New Roman" w:cs="Times New Roman"/>
          <w:noProof/>
          <w:sz w:val="24"/>
          <w:szCs w:val="24"/>
        </w:rPr>
        <w:t>)</w:t>
      </w:r>
      <w:r w:rsidR="00AD0216">
        <w:rPr>
          <w:rFonts w:ascii="Times New Roman" w:hAnsi="Times New Roman" w:cs="Times New Roman"/>
          <w:sz w:val="24"/>
          <w:szCs w:val="24"/>
        </w:rPr>
        <w:fldChar w:fldCharType="end"/>
      </w:r>
      <w:r w:rsidR="00AD0216">
        <w:rPr>
          <w:rFonts w:ascii="Times New Roman" w:hAnsi="Times New Roman" w:cs="Times New Roman"/>
          <w:sz w:val="24"/>
          <w:szCs w:val="24"/>
        </w:rPr>
        <w:t xml:space="preserve">. </w:t>
      </w:r>
      <w:r w:rsidR="007F63EE">
        <w:rPr>
          <w:rFonts w:ascii="Times New Roman" w:hAnsi="Times New Roman" w:cs="Times New Roman"/>
          <w:sz w:val="24"/>
          <w:szCs w:val="24"/>
        </w:rPr>
        <w:t xml:space="preserve">Animal health services are predominantly within the public sector; in 2003, 90% of veterinarians worked in the government services. The Ministry of Agriculture operates regional clinics (staffed by veterinarians, </w:t>
      </w:r>
      <w:r w:rsidR="00103C02">
        <w:rPr>
          <w:rFonts w:ascii="Times New Roman" w:hAnsi="Times New Roman" w:cs="Times New Roman"/>
          <w:sz w:val="24"/>
          <w:szCs w:val="24"/>
        </w:rPr>
        <w:t>animal health assistants</w:t>
      </w:r>
      <w:r w:rsidR="007F63EE">
        <w:rPr>
          <w:rFonts w:ascii="Times New Roman" w:hAnsi="Times New Roman" w:cs="Times New Roman"/>
          <w:sz w:val="24"/>
          <w:szCs w:val="24"/>
        </w:rPr>
        <w:t xml:space="preserve"> and </w:t>
      </w:r>
      <w:r w:rsidR="00103C02">
        <w:rPr>
          <w:rFonts w:ascii="Times New Roman" w:hAnsi="Times New Roman" w:cs="Times New Roman"/>
          <w:sz w:val="24"/>
          <w:szCs w:val="24"/>
        </w:rPr>
        <w:t>animal health technicians</w:t>
      </w:r>
      <w:r w:rsidR="007F63EE">
        <w:rPr>
          <w:rFonts w:ascii="Times New Roman" w:hAnsi="Times New Roman" w:cs="Times New Roman"/>
          <w:sz w:val="24"/>
          <w:szCs w:val="24"/>
        </w:rPr>
        <w:t xml:space="preserve">) and health posts staffed by </w:t>
      </w:r>
      <w:r w:rsidR="00103C02">
        <w:rPr>
          <w:rFonts w:ascii="Times New Roman" w:hAnsi="Times New Roman" w:cs="Times New Roman"/>
          <w:sz w:val="24"/>
          <w:szCs w:val="24"/>
        </w:rPr>
        <w:t>animal health technicians</w:t>
      </w:r>
      <w:r w:rsidR="007F63EE">
        <w:rPr>
          <w:rFonts w:ascii="Times New Roman" w:hAnsi="Times New Roman" w:cs="Times New Roman"/>
          <w:sz w:val="24"/>
          <w:szCs w:val="24"/>
        </w:rPr>
        <w:t xml:space="preserve">. </w:t>
      </w:r>
      <w:r w:rsidR="00DB0B4D">
        <w:rPr>
          <w:rFonts w:ascii="Times New Roman" w:hAnsi="Times New Roman" w:cs="Times New Roman"/>
          <w:sz w:val="24"/>
          <w:szCs w:val="24"/>
        </w:rPr>
        <w:t>Despite this</w:t>
      </w:r>
      <w:r w:rsidR="007F63EE">
        <w:rPr>
          <w:rFonts w:ascii="Times New Roman" w:hAnsi="Times New Roman" w:cs="Times New Roman"/>
          <w:sz w:val="24"/>
          <w:szCs w:val="24"/>
        </w:rPr>
        <w:t>, these facilities are often understaffed</w:t>
      </w:r>
      <w:r w:rsidR="00DB0B4D">
        <w:rPr>
          <w:rFonts w:ascii="Times New Roman" w:hAnsi="Times New Roman" w:cs="Times New Roman"/>
          <w:sz w:val="24"/>
          <w:szCs w:val="24"/>
        </w:rPr>
        <w:t>,</w:t>
      </w:r>
      <w:r w:rsidR="007F63EE">
        <w:rPr>
          <w:rFonts w:ascii="Times New Roman" w:hAnsi="Times New Roman" w:cs="Times New Roman"/>
          <w:sz w:val="24"/>
          <w:szCs w:val="24"/>
        </w:rPr>
        <w:t xml:space="preserve"> and effective animal health services are not available to the majority of livestock owners</w:t>
      </w:r>
      <w:r w:rsidR="00103C02">
        <w:rPr>
          <w:rFonts w:ascii="Times New Roman" w:hAnsi="Times New Roman" w:cs="Times New Roman"/>
          <w:sz w:val="24"/>
          <w:szCs w:val="24"/>
        </w:rPr>
        <w:t xml:space="preserve"> </w:t>
      </w:r>
      <w:r w:rsidR="00AD0216">
        <w:rPr>
          <w:rFonts w:ascii="Times New Roman" w:hAnsi="Times New Roman" w:cs="Times New Roman"/>
          <w:sz w:val="24"/>
          <w:szCs w:val="24"/>
        </w:rPr>
        <w:fldChar w:fldCharType="begin"/>
      </w:r>
      <w:r w:rsidR="00AD0216">
        <w:rPr>
          <w:rFonts w:ascii="Times New Roman" w:hAnsi="Times New Roman" w:cs="Times New Roman"/>
          <w:sz w:val="24"/>
          <w:szCs w:val="24"/>
        </w:rPr>
        <w:instrText xml:space="preserve"> ADDIN EN.CITE &lt;EndNote&gt;&lt;Cite&gt;&lt;Author&gt;Admassu&lt;/Author&gt;&lt;Year&gt;2003&lt;/Year&gt;&lt;RecNum&gt;73&lt;/RecNum&gt;&lt;DisplayText&gt;(Admassu, 2003)&lt;/DisplayText&gt;&lt;record&gt;&lt;rec-number&gt;73&lt;/rec-number&gt;&lt;foreign-keys&gt;&lt;key app="EN" db-id="r92stxra3pz0v5edfrmvwx21trvtfszzvxdp" timestamp="1412065292"&gt;73&lt;/key&gt;&lt;/foreign-keys&gt;&lt;ref-type name="Conference Paper"&gt;47&lt;/ref-type&gt;&lt;contributors&gt;&lt;authors&gt;&lt;author&gt;Admassu, B&lt;/author&gt;&lt;/authors&gt;&lt;secondary-authors&gt;&lt;author&gt;Sones, K&lt;/author&gt;&lt;author&gt;Catley, A &lt;/author&gt;&lt;/secondary-authors&gt;&lt;/contributors&gt;&lt;titles&gt;&lt;title&gt;Primary animal healthcare in Ethiopia: the experience so far&lt;/title&gt;&lt;secondary-title&gt;Primary animal healthcare in the 21st century: shaping the rules, policies and institutions&lt;/secondary-title&gt;&lt;/titles&gt;&lt;dates&gt;&lt;year&gt;2003&lt;/year&gt;&lt;pub-dates&gt;&lt;date&gt;15-18 October 2002&lt;/date&gt;&lt;/pub-dates&gt;&lt;/dates&gt;&lt;pub-location&gt;Mombassa, Kenya&lt;/pub-location&gt;&lt;publisher&gt;African Union / Interafrican Bureau for Animal Resources, Nairobi.&lt;/publisher&gt;&lt;urls&gt;&lt;/urls&gt;&lt;/record&gt;&lt;/Cite&gt;&lt;/EndNote&gt;</w:instrText>
      </w:r>
      <w:r w:rsidR="00AD0216">
        <w:rPr>
          <w:rFonts w:ascii="Times New Roman" w:hAnsi="Times New Roman" w:cs="Times New Roman"/>
          <w:sz w:val="24"/>
          <w:szCs w:val="24"/>
        </w:rPr>
        <w:fldChar w:fldCharType="separate"/>
      </w:r>
      <w:r w:rsidR="00AD0216">
        <w:rPr>
          <w:rFonts w:ascii="Times New Roman" w:hAnsi="Times New Roman" w:cs="Times New Roman"/>
          <w:noProof/>
          <w:sz w:val="24"/>
          <w:szCs w:val="24"/>
        </w:rPr>
        <w:t>(</w:t>
      </w:r>
      <w:hyperlink w:anchor="_ENREF_4" w:tooltip="Admassu, 2003 #73" w:history="1">
        <w:r w:rsidR="001D76D2">
          <w:rPr>
            <w:rFonts w:ascii="Times New Roman" w:hAnsi="Times New Roman" w:cs="Times New Roman"/>
            <w:noProof/>
            <w:sz w:val="24"/>
            <w:szCs w:val="24"/>
          </w:rPr>
          <w:t>Admassu, 2003</w:t>
        </w:r>
      </w:hyperlink>
      <w:r w:rsidR="00AD0216">
        <w:rPr>
          <w:rFonts w:ascii="Times New Roman" w:hAnsi="Times New Roman" w:cs="Times New Roman"/>
          <w:noProof/>
          <w:sz w:val="24"/>
          <w:szCs w:val="24"/>
        </w:rPr>
        <w:t>)</w:t>
      </w:r>
      <w:r w:rsidR="00AD0216">
        <w:rPr>
          <w:rFonts w:ascii="Times New Roman" w:hAnsi="Times New Roman" w:cs="Times New Roman"/>
          <w:sz w:val="24"/>
          <w:szCs w:val="24"/>
        </w:rPr>
        <w:fldChar w:fldCharType="end"/>
      </w:r>
      <w:r w:rsidR="00AD0216">
        <w:rPr>
          <w:rFonts w:ascii="Times New Roman" w:hAnsi="Times New Roman" w:cs="Times New Roman"/>
          <w:sz w:val="24"/>
          <w:szCs w:val="24"/>
        </w:rPr>
        <w:t xml:space="preserve">. </w:t>
      </w:r>
      <w:r w:rsidR="001A64A5">
        <w:rPr>
          <w:rFonts w:ascii="Times New Roman" w:hAnsi="Times New Roman" w:cs="Times New Roman"/>
          <w:sz w:val="24"/>
          <w:szCs w:val="24"/>
        </w:rPr>
        <w:t xml:space="preserve">Provision of private sector animal health services is increasing, particularly in the capital city, Addis Ababa, and other major urban centres, including </w:t>
      </w:r>
      <w:proofErr w:type="spellStart"/>
      <w:r w:rsidR="001A64A5">
        <w:rPr>
          <w:rFonts w:ascii="Times New Roman" w:hAnsi="Times New Roman" w:cs="Times New Roman"/>
          <w:sz w:val="24"/>
          <w:szCs w:val="24"/>
        </w:rPr>
        <w:t>Debre</w:t>
      </w:r>
      <w:proofErr w:type="spellEnd"/>
      <w:r w:rsidR="001A64A5">
        <w:rPr>
          <w:rFonts w:ascii="Times New Roman" w:hAnsi="Times New Roman" w:cs="Times New Roman"/>
          <w:sz w:val="24"/>
          <w:szCs w:val="24"/>
        </w:rPr>
        <w:t xml:space="preserve"> </w:t>
      </w:r>
      <w:proofErr w:type="spellStart"/>
      <w:r w:rsidR="001A64A5">
        <w:rPr>
          <w:rFonts w:ascii="Times New Roman" w:hAnsi="Times New Roman" w:cs="Times New Roman"/>
          <w:sz w:val="24"/>
          <w:szCs w:val="24"/>
        </w:rPr>
        <w:t>Zeit</w:t>
      </w:r>
      <w:proofErr w:type="spellEnd"/>
      <w:r w:rsidR="001A64A5">
        <w:rPr>
          <w:rFonts w:ascii="Times New Roman" w:hAnsi="Times New Roman" w:cs="Times New Roman"/>
          <w:sz w:val="24"/>
          <w:szCs w:val="24"/>
        </w:rPr>
        <w:t xml:space="preserve">. </w:t>
      </w:r>
      <w:r w:rsidR="00DB0B4D">
        <w:rPr>
          <w:rFonts w:ascii="Times New Roman" w:hAnsi="Times New Roman" w:cs="Times New Roman"/>
          <w:sz w:val="24"/>
          <w:szCs w:val="24"/>
        </w:rPr>
        <w:t>However, private sector services have tended to concentrate on pharmaceutical importation and sales, and to a lesser extent on provision of clinical services</w:t>
      </w:r>
      <w:r w:rsidR="00103C02">
        <w:rPr>
          <w:rFonts w:ascii="Times New Roman" w:hAnsi="Times New Roman" w:cs="Times New Roman"/>
          <w:sz w:val="24"/>
          <w:szCs w:val="24"/>
        </w:rPr>
        <w:t xml:space="preserve"> </w:t>
      </w:r>
      <w:r w:rsidR="00AD0216">
        <w:rPr>
          <w:rFonts w:ascii="Times New Roman" w:hAnsi="Times New Roman" w:cs="Times New Roman"/>
          <w:sz w:val="24"/>
          <w:szCs w:val="24"/>
        </w:rPr>
        <w:fldChar w:fldCharType="begin"/>
      </w:r>
      <w:r w:rsidR="00AD0216">
        <w:rPr>
          <w:rFonts w:ascii="Times New Roman" w:hAnsi="Times New Roman" w:cs="Times New Roman"/>
          <w:sz w:val="24"/>
          <w:szCs w:val="24"/>
        </w:rPr>
        <w:instrText xml:space="preserve"> ADDIN EN.CITE &lt;EndNote&gt;&lt;Cite&gt;&lt;Author&gt;Admassu&lt;/Author&gt;&lt;Year&gt;2003&lt;/Year&gt;&lt;RecNum&gt;73&lt;/RecNum&gt;&lt;DisplayText&gt;(Admassu, 2003)&lt;/DisplayText&gt;&lt;record&gt;&lt;rec-number&gt;73&lt;/rec-number&gt;&lt;foreign-keys&gt;&lt;key app="EN" db-id="r92stxra3pz0v5edfrmvwx21trvtfszzvxdp" timestamp="1412065292"&gt;73&lt;/key&gt;&lt;/foreign-keys&gt;&lt;ref-type name="Conference Paper"&gt;47&lt;/ref-type&gt;&lt;contributors&gt;&lt;authors&gt;&lt;author&gt;Admassu, B&lt;/author&gt;&lt;/authors&gt;&lt;secondary-authors&gt;&lt;author&gt;Sones, K&lt;/author&gt;&lt;author&gt;Catley, A &lt;/author&gt;&lt;/secondary-authors&gt;&lt;/contributors&gt;&lt;titles&gt;&lt;title&gt;Primary animal healthcare in Ethiopia: the experience so far&lt;/title&gt;&lt;secondary-title&gt;Primary animal healthcare in the 21st century: shaping the rules, policies and institutions&lt;/secondary-title&gt;&lt;/titles&gt;&lt;dates&gt;&lt;year&gt;2003&lt;/year&gt;&lt;pub-dates&gt;&lt;date&gt;15-18 October 2002&lt;/date&gt;&lt;/pub-dates&gt;&lt;/dates&gt;&lt;pub-location&gt;Mombassa, Kenya&lt;/pub-location&gt;&lt;publisher&gt;African Union / Interafrican Bureau for Animal Resources, Nairobi.&lt;/publisher&gt;&lt;urls&gt;&lt;/urls&gt;&lt;/record&gt;&lt;/Cite&gt;&lt;/EndNote&gt;</w:instrText>
      </w:r>
      <w:r w:rsidR="00AD0216">
        <w:rPr>
          <w:rFonts w:ascii="Times New Roman" w:hAnsi="Times New Roman" w:cs="Times New Roman"/>
          <w:sz w:val="24"/>
          <w:szCs w:val="24"/>
        </w:rPr>
        <w:fldChar w:fldCharType="separate"/>
      </w:r>
      <w:r w:rsidR="00AD0216">
        <w:rPr>
          <w:rFonts w:ascii="Times New Roman" w:hAnsi="Times New Roman" w:cs="Times New Roman"/>
          <w:noProof/>
          <w:sz w:val="24"/>
          <w:szCs w:val="24"/>
        </w:rPr>
        <w:t>(</w:t>
      </w:r>
      <w:hyperlink w:anchor="_ENREF_4" w:tooltip="Admassu, 2003 #73" w:history="1">
        <w:r w:rsidR="001D76D2">
          <w:rPr>
            <w:rFonts w:ascii="Times New Roman" w:hAnsi="Times New Roman" w:cs="Times New Roman"/>
            <w:noProof/>
            <w:sz w:val="24"/>
            <w:szCs w:val="24"/>
          </w:rPr>
          <w:t>Admassu, 2003</w:t>
        </w:r>
      </w:hyperlink>
      <w:r w:rsidR="00AD0216">
        <w:rPr>
          <w:rFonts w:ascii="Times New Roman" w:hAnsi="Times New Roman" w:cs="Times New Roman"/>
          <w:noProof/>
          <w:sz w:val="24"/>
          <w:szCs w:val="24"/>
        </w:rPr>
        <w:t>)</w:t>
      </w:r>
      <w:r w:rsidR="00AD0216">
        <w:rPr>
          <w:rFonts w:ascii="Times New Roman" w:hAnsi="Times New Roman" w:cs="Times New Roman"/>
          <w:sz w:val="24"/>
          <w:szCs w:val="24"/>
        </w:rPr>
        <w:fldChar w:fldCharType="end"/>
      </w:r>
      <w:r w:rsidR="00AD0216">
        <w:rPr>
          <w:rFonts w:ascii="Times New Roman" w:hAnsi="Times New Roman" w:cs="Times New Roman"/>
          <w:sz w:val="24"/>
          <w:szCs w:val="24"/>
        </w:rPr>
        <w:t>.</w:t>
      </w:r>
    </w:p>
    <w:p w14:paraId="110AE9A2" w14:textId="77777777" w:rsidR="00C86A95" w:rsidRDefault="00C86A95" w:rsidP="008E0D7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2.3. Study participants</w:t>
      </w:r>
    </w:p>
    <w:p w14:paraId="6AB1AA0A" w14:textId="255175DF" w:rsidR="002A4DFE" w:rsidRDefault="008E0D7A" w:rsidP="008E0D7A">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This study included two types of chicken-keepers</w:t>
      </w:r>
      <w:proofErr w:type="gramStart"/>
      <w:r w:rsidRPr="00801EE5">
        <w:rPr>
          <w:rFonts w:ascii="Times New Roman" w:hAnsi="Times New Roman" w:cs="Times New Roman"/>
          <w:sz w:val="24"/>
          <w:szCs w:val="24"/>
        </w:rPr>
        <w:t>;</w:t>
      </w:r>
      <w:proofErr w:type="gramEnd"/>
      <w:r w:rsidRPr="00801EE5">
        <w:rPr>
          <w:rFonts w:ascii="Times New Roman" w:hAnsi="Times New Roman" w:cs="Times New Roman"/>
          <w:sz w:val="24"/>
          <w:szCs w:val="24"/>
        </w:rPr>
        <w:t xml:space="preserve"> backyard producers and semi-intensive producers. Backyard producers were defined as those </w:t>
      </w:r>
      <w:r w:rsidR="007A2CDC">
        <w:rPr>
          <w:rFonts w:ascii="Times New Roman" w:hAnsi="Times New Roman" w:cs="Times New Roman"/>
          <w:sz w:val="24"/>
          <w:szCs w:val="24"/>
        </w:rPr>
        <w:t>who</w:t>
      </w:r>
      <w:r w:rsidR="007A2CDC" w:rsidRPr="00801EE5">
        <w:rPr>
          <w:rFonts w:ascii="Times New Roman" w:hAnsi="Times New Roman" w:cs="Times New Roman"/>
          <w:sz w:val="24"/>
          <w:szCs w:val="24"/>
        </w:rPr>
        <w:t xml:space="preserve"> </w:t>
      </w:r>
      <w:r w:rsidRPr="00801EE5">
        <w:rPr>
          <w:rFonts w:ascii="Times New Roman" w:hAnsi="Times New Roman" w:cs="Times New Roman"/>
          <w:sz w:val="24"/>
          <w:szCs w:val="24"/>
        </w:rPr>
        <w:t xml:space="preserve">kept their flock predominantly under a free-range scavenging system, whereas semi-intensive producers were defined as those </w:t>
      </w:r>
      <w:r w:rsidR="007A2CDC">
        <w:rPr>
          <w:rFonts w:ascii="Times New Roman" w:hAnsi="Times New Roman" w:cs="Times New Roman"/>
          <w:sz w:val="24"/>
          <w:szCs w:val="24"/>
        </w:rPr>
        <w:t>who</w:t>
      </w:r>
      <w:r w:rsidR="007A2CDC" w:rsidRPr="00801EE5">
        <w:rPr>
          <w:rFonts w:ascii="Times New Roman" w:hAnsi="Times New Roman" w:cs="Times New Roman"/>
          <w:sz w:val="24"/>
          <w:szCs w:val="24"/>
        </w:rPr>
        <w:t xml:space="preserve"> </w:t>
      </w:r>
      <w:r w:rsidRPr="00801EE5">
        <w:rPr>
          <w:rFonts w:ascii="Times New Roman" w:hAnsi="Times New Roman" w:cs="Times New Roman"/>
          <w:sz w:val="24"/>
          <w:szCs w:val="24"/>
        </w:rPr>
        <w:t xml:space="preserve">predominantly confined their flock in purpose-built housing. Farmers were identified through local </w:t>
      </w:r>
      <w:r w:rsidR="00E83F7E">
        <w:rPr>
          <w:rFonts w:ascii="Times New Roman" w:hAnsi="Times New Roman" w:cs="Times New Roman"/>
          <w:sz w:val="24"/>
          <w:szCs w:val="24"/>
        </w:rPr>
        <w:t xml:space="preserve">Ministry of Agriculture </w:t>
      </w:r>
      <w:r w:rsidRPr="00801EE5">
        <w:rPr>
          <w:rFonts w:ascii="Times New Roman" w:hAnsi="Times New Roman" w:cs="Times New Roman"/>
          <w:sz w:val="24"/>
          <w:szCs w:val="24"/>
        </w:rPr>
        <w:t xml:space="preserve">development agents, who were asked to invite participants of both genders and of various ages. Eight volunteer focus group interviews were conducted with backyard producers in 4 villages in the area of </w:t>
      </w:r>
      <w:proofErr w:type="spellStart"/>
      <w:r w:rsidRPr="00801EE5">
        <w:rPr>
          <w:rFonts w:ascii="Times New Roman" w:hAnsi="Times New Roman" w:cs="Times New Roman"/>
          <w:sz w:val="24"/>
          <w:szCs w:val="24"/>
        </w:rPr>
        <w:t>Debre</w:t>
      </w:r>
      <w:proofErr w:type="spellEnd"/>
      <w:r w:rsidRPr="00801EE5">
        <w:rPr>
          <w:rFonts w:ascii="Times New Roman" w:hAnsi="Times New Roman" w:cs="Times New Roman"/>
          <w:sz w:val="24"/>
          <w:szCs w:val="24"/>
        </w:rPr>
        <w:t xml:space="preserve"> </w:t>
      </w:r>
      <w:proofErr w:type="spellStart"/>
      <w:r w:rsidRPr="00801EE5">
        <w:rPr>
          <w:rFonts w:ascii="Times New Roman" w:hAnsi="Times New Roman" w:cs="Times New Roman"/>
          <w:sz w:val="24"/>
          <w:szCs w:val="24"/>
        </w:rPr>
        <w:t>Zeit</w:t>
      </w:r>
      <w:proofErr w:type="spellEnd"/>
      <w:r w:rsidRPr="00801EE5">
        <w:rPr>
          <w:rFonts w:ascii="Times New Roman" w:hAnsi="Times New Roman" w:cs="Times New Roman"/>
          <w:sz w:val="24"/>
          <w:szCs w:val="24"/>
        </w:rPr>
        <w:t>, Ethiopia</w:t>
      </w:r>
      <w:r w:rsidR="007B5E1B">
        <w:rPr>
          <w:rFonts w:ascii="Times New Roman" w:hAnsi="Times New Roman" w:cs="Times New Roman"/>
          <w:sz w:val="24"/>
          <w:szCs w:val="24"/>
        </w:rPr>
        <w:t xml:space="preserve">: </w:t>
      </w:r>
      <w:proofErr w:type="spellStart"/>
      <w:r w:rsidR="007B5E1B">
        <w:rPr>
          <w:rFonts w:ascii="Times New Roman" w:hAnsi="Times New Roman" w:cs="Times New Roman"/>
          <w:sz w:val="24"/>
          <w:szCs w:val="24"/>
        </w:rPr>
        <w:t>Diree</w:t>
      </w:r>
      <w:proofErr w:type="spellEnd"/>
      <w:r w:rsidR="007B5E1B">
        <w:rPr>
          <w:rFonts w:ascii="Times New Roman" w:hAnsi="Times New Roman" w:cs="Times New Roman"/>
          <w:sz w:val="24"/>
          <w:szCs w:val="24"/>
        </w:rPr>
        <w:t xml:space="preserve">; </w:t>
      </w:r>
      <w:proofErr w:type="spellStart"/>
      <w:r w:rsidR="007B5E1B">
        <w:rPr>
          <w:rFonts w:ascii="Times New Roman" w:hAnsi="Times New Roman" w:cs="Times New Roman"/>
          <w:sz w:val="24"/>
          <w:szCs w:val="24"/>
        </w:rPr>
        <w:t>Kaltika</w:t>
      </w:r>
      <w:proofErr w:type="spellEnd"/>
      <w:r w:rsidR="007B5E1B">
        <w:rPr>
          <w:rFonts w:ascii="Times New Roman" w:hAnsi="Times New Roman" w:cs="Times New Roman"/>
          <w:sz w:val="24"/>
          <w:szCs w:val="24"/>
        </w:rPr>
        <w:t xml:space="preserve">; </w:t>
      </w:r>
      <w:proofErr w:type="spellStart"/>
      <w:r w:rsidR="007B5E1B">
        <w:rPr>
          <w:rFonts w:ascii="Times New Roman" w:hAnsi="Times New Roman" w:cs="Times New Roman"/>
          <w:sz w:val="24"/>
          <w:szCs w:val="24"/>
        </w:rPr>
        <w:t>Ude</w:t>
      </w:r>
      <w:proofErr w:type="spellEnd"/>
      <w:r w:rsidR="007B5E1B">
        <w:rPr>
          <w:rFonts w:ascii="Times New Roman" w:hAnsi="Times New Roman" w:cs="Times New Roman"/>
          <w:sz w:val="24"/>
          <w:szCs w:val="24"/>
        </w:rPr>
        <w:t xml:space="preserve">; and, </w:t>
      </w:r>
      <w:proofErr w:type="spellStart"/>
      <w:r w:rsidR="007B5E1B">
        <w:rPr>
          <w:rFonts w:ascii="Times New Roman" w:hAnsi="Times New Roman" w:cs="Times New Roman"/>
          <w:sz w:val="24"/>
          <w:szCs w:val="24"/>
        </w:rPr>
        <w:t>Sirba</w:t>
      </w:r>
      <w:proofErr w:type="spellEnd"/>
      <w:r w:rsidRPr="00801EE5">
        <w:rPr>
          <w:rFonts w:ascii="Times New Roman" w:hAnsi="Times New Roman" w:cs="Times New Roman"/>
          <w:sz w:val="24"/>
          <w:szCs w:val="24"/>
        </w:rPr>
        <w:t xml:space="preserve">. </w:t>
      </w:r>
    </w:p>
    <w:p w14:paraId="3CD538B2" w14:textId="7282C59D" w:rsidR="008E0D7A" w:rsidRPr="00801EE5" w:rsidRDefault="008E0D7A" w:rsidP="008E0D7A">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The villages were selected on the basis of access and willingness to participate. Each focus group (two in each village) was comprised of 5-6 participants and included a mix of genders and age groups and </w:t>
      </w:r>
      <w:proofErr w:type="gramStart"/>
      <w:r w:rsidRPr="00801EE5">
        <w:rPr>
          <w:rFonts w:ascii="Times New Roman" w:hAnsi="Times New Roman" w:cs="Times New Roman"/>
          <w:sz w:val="24"/>
          <w:szCs w:val="24"/>
        </w:rPr>
        <w:t>were</w:t>
      </w:r>
      <w:proofErr w:type="gramEnd"/>
      <w:r w:rsidRPr="00801EE5">
        <w:rPr>
          <w:rFonts w:ascii="Times New Roman" w:hAnsi="Times New Roman" w:cs="Times New Roman"/>
          <w:sz w:val="24"/>
          <w:szCs w:val="24"/>
        </w:rPr>
        <w:t xml:space="preserve"> held in Farmer Training Centres in each village. Individual interviews were conducted with semi-intensive poultry farmers in the same area. </w:t>
      </w:r>
      <w:r w:rsidR="009960B3">
        <w:rPr>
          <w:rFonts w:ascii="Times New Roman" w:hAnsi="Times New Roman" w:cs="Times New Roman"/>
          <w:sz w:val="24"/>
          <w:szCs w:val="24"/>
        </w:rPr>
        <w:t>These i</w:t>
      </w:r>
      <w:r w:rsidRPr="00801EE5">
        <w:rPr>
          <w:rFonts w:ascii="Times New Roman" w:hAnsi="Times New Roman" w:cs="Times New Roman"/>
          <w:sz w:val="24"/>
          <w:szCs w:val="24"/>
        </w:rPr>
        <w:t xml:space="preserve">nterviews were conducted at the farm and included observation of current stock, buildings and biosecurity practices. In addition, interviews were conducted with three local key informants, namely veterinary service providers. Several </w:t>
      </w:r>
      <w:r w:rsidR="006F56FE">
        <w:rPr>
          <w:rFonts w:ascii="Times New Roman" w:hAnsi="Times New Roman" w:cs="Times New Roman"/>
          <w:sz w:val="24"/>
          <w:szCs w:val="24"/>
        </w:rPr>
        <w:t>participatory research</w:t>
      </w:r>
      <w:r w:rsidRPr="00801EE5">
        <w:rPr>
          <w:rFonts w:ascii="Times New Roman" w:hAnsi="Times New Roman" w:cs="Times New Roman"/>
          <w:sz w:val="24"/>
          <w:szCs w:val="24"/>
        </w:rPr>
        <w:t xml:space="preserve"> tools, including semi-structured interviews, simple ranking, proportional piling</w:t>
      </w:r>
      <w:r w:rsidR="008E2387">
        <w:rPr>
          <w:rFonts w:ascii="Times New Roman" w:hAnsi="Times New Roman" w:cs="Times New Roman"/>
          <w:sz w:val="24"/>
          <w:szCs w:val="24"/>
        </w:rPr>
        <w:t xml:space="preserve"> and</w:t>
      </w:r>
      <w:r w:rsidRPr="00801EE5">
        <w:rPr>
          <w:rFonts w:ascii="Times New Roman" w:hAnsi="Times New Roman" w:cs="Times New Roman"/>
          <w:sz w:val="24"/>
          <w:szCs w:val="24"/>
        </w:rPr>
        <w:t xml:space="preserve"> seasonal calendars were used for data collection. Fieldwork for the study occurred between 19</w:t>
      </w:r>
      <w:r w:rsidRPr="00801EE5">
        <w:rPr>
          <w:rFonts w:ascii="Times New Roman" w:hAnsi="Times New Roman" w:cs="Times New Roman"/>
          <w:sz w:val="24"/>
          <w:szCs w:val="24"/>
          <w:vertAlign w:val="superscript"/>
        </w:rPr>
        <w:t>th</w:t>
      </w:r>
      <w:r w:rsidRPr="00801EE5">
        <w:rPr>
          <w:rFonts w:ascii="Times New Roman" w:hAnsi="Times New Roman" w:cs="Times New Roman"/>
          <w:sz w:val="24"/>
          <w:szCs w:val="24"/>
        </w:rPr>
        <w:t xml:space="preserve"> May and 13</w:t>
      </w:r>
      <w:r w:rsidRPr="00801EE5">
        <w:rPr>
          <w:rFonts w:ascii="Times New Roman" w:hAnsi="Times New Roman" w:cs="Times New Roman"/>
          <w:sz w:val="24"/>
          <w:szCs w:val="24"/>
          <w:vertAlign w:val="superscript"/>
        </w:rPr>
        <w:t>th</w:t>
      </w:r>
      <w:r w:rsidRPr="00801EE5">
        <w:rPr>
          <w:rFonts w:ascii="Times New Roman" w:hAnsi="Times New Roman" w:cs="Times New Roman"/>
          <w:sz w:val="24"/>
          <w:szCs w:val="24"/>
        </w:rPr>
        <w:t xml:space="preserve"> June 2012.</w:t>
      </w:r>
    </w:p>
    <w:p w14:paraId="5AECD031" w14:textId="77777777" w:rsidR="00C86A95" w:rsidRDefault="00C86A95" w:rsidP="008E0D7A">
      <w:pPr>
        <w:spacing w:line="480" w:lineRule="auto"/>
        <w:jc w:val="both"/>
        <w:rPr>
          <w:rFonts w:ascii="Times New Roman" w:hAnsi="Times New Roman" w:cs="Times New Roman"/>
          <w:sz w:val="24"/>
          <w:szCs w:val="24"/>
        </w:rPr>
      </w:pPr>
      <w:r>
        <w:rPr>
          <w:rFonts w:ascii="Times New Roman" w:hAnsi="Times New Roman" w:cs="Times New Roman"/>
          <w:sz w:val="24"/>
          <w:szCs w:val="24"/>
        </w:rPr>
        <w:t>2.4. Participatory methods</w:t>
      </w:r>
    </w:p>
    <w:p w14:paraId="49FBC53C" w14:textId="77777777" w:rsidR="002E0BC5" w:rsidRDefault="008E0D7A" w:rsidP="008E0D7A">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Advocacy visits were made to each community prior to the proposed </w:t>
      </w:r>
      <w:r w:rsidR="009B51F1">
        <w:rPr>
          <w:rFonts w:ascii="Times New Roman" w:hAnsi="Times New Roman" w:cs="Times New Roman"/>
          <w:sz w:val="24"/>
          <w:szCs w:val="24"/>
        </w:rPr>
        <w:t>focus-groups/</w:t>
      </w:r>
      <w:r w:rsidRPr="00801EE5">
        <w:rPr>
          <w:rFonts w:ascii="Times New Roman" w:hAnsi="Times New Roman" w:cs="Times New Roman"/>
          <w:sz w:val="24"/>
          <w:szCs w:val="24"/>
        </w:rPr>
        <w:t xml:space="preserve">interviews and the necessary permission obtained from key officials and respondents. Depending on the preference of the participants, either of the two main local languages (Amharic or </w:t>
      </w:r>
      <w:proofErr w:type="spellStart"/>
      <w:r w:rsidRPr="00801EE5">
        <w:rPr>
          <w:rFonts w:ascii="Times New Roman" w:hAnsi="Times New Roman" w:cs="Times New Roman"/>
          <w:sz w:val="24"/>
          <w:szCs w:val="24"/>
        </w:rPr>
        <w:t>Afan</w:t>
      </w:r>
      <w:proofErr w:type="spellEnd"/>
      <w:r w:rsidRPr="00801EE5">
        <w:rPr>
          <w:rFonts w:ascii="Times New Roman" w:hAnsi="Times New Roman" w:cs="Times New Roman"/>
          <w:sz w:val="24"/>
          <w:szCs w:val="24"/>
        </w:rPr>
        <w:t xml:space="preserve"> Oromo) was used for communication through animal health assistants trained in </w:t>
      </w:r>
      <w:r w:rsidR="006F56FE">
        <w:rPr>
          <w:rFonts w:ascii="Times New Roman" w:hAnsi="Times New Roman" w:cs="Times New Roman"/>
          <w:sz w:val="24"/>
          <w:szCs w:val="24"/>
        </w:rPr>
        <w:t>participatory research</w:t>
      </w:r>
      <w:r w:rsidRPr="00801EE5">
        <w:rPr>
          <w:rFonts w:ascii="Times New Roman" w:hAnsi="Times New Roman" w:cs="Times New Roman"/>
          <w:sz w:val="24"/>
          <w:szCs w:val="24"/>
        </w:rPr>
        <w:t xml:space="preserve"> methods.</w:t>
      </w:r>
      <w:r w:rsidR="00B72079">
        <w:rPr>
          <w:rFonts w:ascii="Times New Roman" w:hAnsi="Times New Roman" w:cs="Times New Roman"/>
          <w:sz w:val="24"/>
          <w:szCs w:val="24"/>
        </w:rPr>
        <w:t xml:space="preserve"> </w:t>
      </w:r>
    </w:p>
    <w:p w14:paraId="5ACA7C0A" w14:textId="77777777" w:rsidR="002E0BC5" w:rsidRDefault="002E0BC5" w:rsidP="002E0BC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Where respondents were asked to identify or list specific items, these were</w:t>
      </w:r>
      <w:r w:rsidRPr="00801EE5">
        <w:rPr>
          <w:rFonts w:ascii="Times New Roman" w:hAnsi="Times New Roman" w:cs="Times New Roman"/>
          <w:sz w:val="24"/>
          <w:szCs w:val="24"/>
        </w:rPr>
        <w:t xml:space="preserve"> </w:t>
      </w:r>
      <w:r>
        <w:rPr>
          <w:rFonts w:ascii="Times New Roman" w:hAnsi="Times New Roman" w:cs="Times New Roman"/>
          <w:sz w:val="24"/>
          <w:szCs w:val="24"/>
        </w:rPr>
        <w:t xml:space="preserve">written on cards or represented by pre-prepared picture cards. These cards were used for </w:t>
      </w:r>
      <w:r w:rsidRPr="00801EE5">
        <w:rPr>
          <w:rFonts w:ascii="Times New Roman" w:hAnsi="Times New Roman" w:cs="Times New Roman"/>
          <w:sz w:val="24"/>
          <w:szCs w:val="24"/>
        </w:rPr>
        <w:t xml:space="preserve">simple ranking for interviews with semi-intensive producers, </w:t>
      </w:r>
      <w:r>
        <w:rPr>
          <w:rFonts w:ascii="Times New Roman" w:hAnsi="Times New Roman" w:cs="Times New Roman"/>
          <w:sz w:val="24"/>
          <w:szCs w:val="24"/>
        </w:rPr>
        <w:t>with the cards</w:t>
      </w:r>
      <w:r w:rsidRPr="00801EE5">
        <w:rPr>
          <w:rFonts w:ascii="Times New Roman" w:hAnsi="Times New Roman" w:cs="Times New Roman"/>
          <w:sz w:val="24"/>
          <w:szCs w:val="24"/>
        </w:rPr>
        <w:t xml:space="preserve"> placed in the desired order of importance</w:t>
      </w:r>
      <w:r>
        <w:rPr>
          <w:rFonts w:ascii="Times New Roman" w:hAnsi="Times New Roman" w:cs="Times New Roman"/>
          <w:sz w:val="24"/>
          <w:szCs w:val="24"/>
        </w:rPr>
        <w:t>,</w:t>
      </w:r>
      <w:r w:rsidRPr="00801EE5">
        <w:rPr>
          <w:rFonts w:ascii="Times New Roman" w:hAnsi="Times New Roman" w:cs="Times New Roman"/>
          <w:sz w:val="24"/>
          <w:szCs w:val="24"/>
        </w:rPr>
        <w:t xml:space="preserve"> or </w:t>
      </w:r>
      <w:r>
        <w:rPr>
          <w:rFonts w:ascii="Times New Roman" w:hAnsi="Times New Roman" w:cs="Times New Roman"/>
          <w:sz w:val="24"/>
          <w:szCs w:val="24"/>
        </w:rPr>
        <w:t>for</w:t>
      </w:r>
      <w:r w:rsidRPr="00801EE5">
        <w:rPr>
          <w:rFonts w:ascii="Times New Roman" w:hAnsi="Times New Roman" w:cs="Times New Roman"/>
          <w:sz w:val="24"/>
          <w:szCs w:val="24"/>
        </w:rPr>
        <w:t xml:space="preserve"> proportional piling </w:t>
      </w:r>
      <w:r>
        <w:rPr>
          <w:rFonts w:ascii="Times New Roman" w:hAnsi="Times New Roman" w:cs="Times New Roman"/>
          <w:sz w:val="24"/>
          <w:szCs w:val="24"/>
        </w:rPr>
        <w:t>in the</w:t>
      </w:r>
      <w:r w:rsidRPr="00801EE5">
        <w:rPr>
          <w:rFonts w:ascii="Times New Roman" w:hAnsi="Times New Roman" w:cs="Times New Roman"/>
          <w:sz w:val="24"/>
          <w:szCs w:val="24"/>
        </w:rPr>
        <w:t xml:space="preserve"> focus groups with backyard producers, where counters (usually 100 or 30) were used to show the relative importance placed on an item by piling the counters on the desired item. After each exercise, respondents were given the opportunity to make changes to their ranking or scoring before the final results were recorded. Preliminary results of each exercise were communicated to the respondents and further discussed to gain deeper insights as to why they made their choice(s). </w:t>
      </w:r>
    </w:p>
    <w:p w14:paraId="25058565" w14:textId="668768E4" w:rsidR="002E0BC5" w:rsidRDefault="002E0BC5" w:rsidP="002E0BC5">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Materials used include counters (beans), flip charts, card</w:t>
      </w:r>
      <w:r w:rsidR="006748D2">
        <w:rPr>
          <w:rFonts w:ascii="Times New Roman" w:hAnsi="Times New Roman" w:cs="Times New Roman"/>
          <w:sz w:val="24"/>
          <w:szCs w:val="24"/>
        </w:rPr>
        <w:t>s</w:t>
      </w:r>
      <w:r w:rsidRPr="00801EE5">
        <w:rPr>
          <w:rFonts w:ascii="Times New Roman" w:hAnsi="Times New Roman" w:cs="Times New Roman"/>
          <w:sz w:val="24"/>
          <w:szCs w:val="24"/>
        </w:rPr>
        <w:t xml:space="preserve"> of different colours, permanent markers and various pictures of livestock species kept in Ethiopia. Representative pictures of animals were used where necessary to ease understanding of each exercise. The elicitation process involved semi-structured interviews with open-ended questions used to encourage discussion. The respondents were allowed to freely express themselves on issues raised with minimal interruptions. Focus group discussions and interviews lasted </w:t>
      </w:r>
      <w:r>
        <w:rPr>
          <w:rFonts w:ascii="Times New Roman" w:hAnsi="Times New Roman" w:cs="Times New Roman"/>
          <w:sz w:val="24"/>
          <w:szCs w:val="24"/>
        </w:rPr>
        <w:t>approximately one</w:t>
      </w:r>
      <w:r w:rsidRPr="00801EE5">
        <w:rPr>
          <w:rFonts w:ascii="Times New Roman" w:hAnsi="Times New Roman" w:cs="Times New Roman"/>
          <w:sz w:val="24"/>
          <w:szCs w:val="24"/>
        </w:rPr>
        <w:t xml:space="preserve"> hour.</w:t>
      </w:r>
    </w:p>
    <w:p w14:paraId="5FDB2D89" w14:textId="76ED67C1" w:rsidR="004A3ACB" w:rsidRDefault="008E0D7A" w:rsidP="008E0D7A">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A </w:t>
      </w:r>
      <w:r w:rsidR="009B51F1">
        <w:rPr>
          <w:rFonts w:ascii="Times New Roman" w:hAnsi="Times New Roman" w:cs="Times New Roman"/>
          <w:sz w:val="24"/>
          <w:szCs w:val="24"/>
        </w:rPr>
        <w:t xml:space="preserve">single </w:t>
      </w:r>
      <w:r w:rsidRPr="00801EE5">
        <w:rPr>
          <w:rFonts w:ascii="Times New Roman" w:hAnsi="Times New Roman" w:cs="Times New Roman"/>
          <w:sz w:val="24"/>
          <w:szCs w:val="24"/>
        </w:rPr>
        <w:t xml:space="preserve">checklist was used to guide </w:t>
      </w:r>
      <w:r w:rsidR="009B51F1">
        <w:rPr>
          <w:rFonts w:ascii="Times New Roman" w:hAnsi="Times New Roman" w:cs="Times New Roman"/>
          <w:sz w:val="24"/>
          <w:szCs w:val="24"/>
        </w:rPr>
        <w:t xml:space="preserve">and standardise </w:t>
      </w:r>
      <w:r w:rsidRPr="00801EE5">
        <w:rPr>
          <w:rFonts w:ascii="Times New Roman" w:hAnsi="Times New Roman" w:cs="Times New Roman"/>
          <w:sz w:val="24"/>
          <w:szCs w:val="24"/>
        </w:rPr>
        <w:t xml:space="preserve">discussions in </w:t>
      </w:r>
      <w:r w:rsidR="009B51F1">
        <w:rPr>
          <w:rFonts w:ascii="Times New Roman" w:hAnsi="Times New Roman" w:cs="Times New Roman"/>
          <w:sz w:val="24"/>
          <w:szCs w:val="24"/>
        </w:rPr>
        <w:t xml:space="preserve">the </w:t>
      </w:r>
      <w:r w:rsidRPr="00801EE5">
        <w:rPr>
          <w:rFonts w:ascii="Times New Roman" w:hAnsi="Times New Roman" w:cs="Times New Roman"/>
          <w:sz w:val="24"/>
          <w:szCs w:val="24"/>
        </w:rPr>
        <w:t xml:space="preserve">focus groups </w:t>
      </w:r>
      <w:r w:rsidR="00FC10AD">
        <w:rPr>
          <w:rFonts w:ascii="Times New Roman" w:hAnsi="Times New Roman" w:cs="Times New Roman"/>
          <w:sz w:val="24"/>
          <w:szCs w:val="24"/>
        </w:rPr>
        <w:t xml:space="preserve">with backyard chicken keepers </w:t>
      </w:r>
      <w:r w:rsidRPr="00801EE5">
        <w:rPr>
          <w:rFonts w:ascii="Times New Roman" w:hAnsi="Times New Roman" w:cs="Times New Roman"/>
          <w:sz w:val="24"/>
          <w:szCs w:val="24"/>
        </w:rPr>
        <w:t xml:space="preserve">and </w:t>
      </w:r>
      <w:r w:rsidR="00FC10AD">
        <w:rPr>
          <w:rFonts w:ascii="Times New Roman" w:hAnsi="Times New Roman" w:cs="Times New Roman"/>
          <w:sz w:val="24"/>
          <w:szCs w:val="24"/>
        </w:rPr>
        <w:t xml:space="preserve">the </w:t>
      </w:r>
      <w:r w:rsidRPr="00801EE5">
        <w:rPr>
          <w:rFonts w:ascii="Times New Roman" w:hAnsi="Times New Roman" w:cs="Times New Roman"/>
          <w:sz w:val="24"/>
          <w:szCs w:val="24"/>
        </w:rPr>
        <w:t xml:space="preserve">interviews with </w:t>
      </w:r>
      <w:r w:rsidR="00FC10AD">
        <w:rPr>
          <w:rFonts w:ascii="Times New Roman" w:hAnsi="Times New Roman" w:cs="Times New Roman"/>
          <w:sz w:val="24"/>
          <w:szCs w:val="24"/>
        </w:rPr>
        <w:t xml:space="preserve">semi-intensive </w:t>
      </w:r>
      <w:r w:rsidRPr="00801EE5">
        <w:rPr>
          <w:rFonts w:ascii="Times New Roman" w:hAnsi="Times New Roman" w:cs="Times New Roman"/>
          <w:sz w:val="24"/>
          <w:szCs w:val="24"/>
        </w:rPr>
        <w:t xml:space="preserve">producers. </w:t>
      </w:r>
      <w:r w:rsidR="00303980">
        <w:rPr>
          <w:rFonts w:ascii="Times New Roman" w:hAnsi="Times New Roman" w:cs="Times New Roman"/>
          <w:sz w:val="24"/>
          <w:szCs w:val="24"/>
        </w:rPr>
        <w:t>The aim of the discussions was to investigate the role of chickens within people</w:t>
      </w:r>
      <w:r w:rsidR="006E6A16">
        <w:rPr>
          <w:rFonts w:ascii="Times New Roman" w:hAnsi="Times New Roman" w:cs="Times New Roman"/>
          <w:sz w:val="24"/>
          <w:szCs w:val="24"/>
        </w:rPr>
        <w:t>s’</w:t>
      </w:r>
      <w:r w:rsidR="00303980">
        <w:rPr>
          <w:rFonts w:ascii="Times New Roman" w:hAnsi="Times New Roman" w:cs="Times New Roman"/>
          <w:sz w:val="24"/>
          <w:szCs w:val="24"/>
        </w:rPr>
        <w:t xml:space="preserve"> livelihood strategies and to identify constraints to chicken production. In order to facilitate discussion, the checklist began with more general topics before introducing more specific areas. D</w:t>
      </w:r>
      <w:r w:rsidR="004A3ACB">
        <w:rPr>
          <w:rFonts w:ascii="Times New Roman" w:hAnsi="Times New Roman" w:cs="Times New Roman"/>
          <w:sz w:val="24"/>
          <w:szCs w:val="24"/>
        </w:rPr>
        <w:t xml:space="preserve">iscussion </w:t>
      </w:r>
      <w:r w:rsidR="00303980">
        <w:rPr>
          <w:rFonts w:ascii="Times New Roman" w:hAnsi="Times New Roman" w:cs="Times New Roman"/>
          <w:sz w:val="24"/>
          <w:szCs w:val="24"/>
        </w:rPr>
        <w:t>began with introduction of the study team and</w:t>
      </w:r>
      <w:r w:rsidR="004A3ACB">
        <w:rPr>
          <w:rFonts w:ascii="Times New Roman" w:hAnsi="Times New Roman" w:cs="Times New Roman"/>
          <w:sz w:val="24"/>
          <w:szCs w:val="24"/>
        </w:rPr>
        <w:t xml:space="preserve"> </w:t>
      </w:r>
      <w:r w:rsidR="00303980">
        <w:rPr>
          <w:rFonts w:ascii="Times New Roman" w:hAnsi="Times New Roman" w:cs="Times New Roman"/>
          <w:sz w:val="24"/>
          <w:szCs w:val="24"/>
        </w:rPr>
        <w:t>expla</w:t>
      </w:r>
      <w:r w:rsidR="004A3ACB">
        <w:rPr>
          <w:rFonts w:ascii="Times New Roman" w:hAnsi="Times New Roman" w:cs="Times New Roman"/>
          <w:sz w:val="24"/>
          <w:szCs w:val="24"/>
        </w:rPr>
        <w:t>n</w:t>
      </w:r>
      <w:r w:rsidR="00303980">
        <w:rPr>
          <w:rFonts w:ascii="Times New Roman" w:hAnsi="Times New Roman" w:cs="Times New Roman"/>
          <w:sz w:val="24"/>
          <w:szCs w:val="24"/>
        </w:rPr>
        <w:t>ation</w:t>
      </w:r>
      <w:r w:rsidR="004A3ACB">
        <w:rPr>
          <w:rFonts w:ascii="Times New Roman" w:hAnsi="Times New Roman" w:cs="Times New Roman"/>
          <w:sz w:val="24"/>
          <w:szCs w:val="24"/>
        </w:rPr>
        <w:t xml:space="preserve"> the purpose of the visit</w:t>
      </w:r>
      <w:r w:rsidR="00303980">
        <w:rPr>
          <w:rFonts w:ascii="Times New Roman" w:hAnsi="Times New Roman" w:cs="Times New Roman"/>
          <w:sz w:val="24"/>
          <w:szCs w:val="24"/>
        </w:rPr>
        <w:t xml:space="preserve">. </w:t>
      </w:r>
      <w:r w:rsidR="00EE3848">
        <w:rPr>
          <w:rFonts w:ascii="Times New Roman" w:hAnsi="Times New Roman" w:cs="Times New Roman"/>
          <w:sz w:val="24"/>
          <w:szCs w:val="24"/>
        </w:rPr>
        <w:t>There was the opportunity for the group to raise q</w:t>
      </w:r>
      <w:r w:rsidR="00303980">
        <w:rPr>
          <w:rFonts w:ascii="Times New Roman" w:hAnsi="Times New Roman" w:cs="Times New Roman"/>
          <w:sz w:val="24"/>
          <w:szCs w:val="24"/>
        </w:rPr>
        <w:t xml:space="preserve">uestions </w:t>
      </w:r>
      <w:r w:rsidR="00EE3848">
        <w:rPr>
          <w:rFonts w:ascii="Times New Roman" w:hAnsi="Times New Roman" w:cs="Times New Roman"/>
          <w:sz w:val="24"/>
          <w:szCs w:val="24"/>
        </w:rPr>
        <w:t xml:space="preserve">regarding the research </w:t>
      </w:r>
      <w:r w:rsidR="00303980">
        <w:rPr>
          <w:rFonts w:ascii="Times New Roman" w:hAnsi="Times New Roman" w:cs="Times New Roman"/>
          <w:sz w:val="24"/>
          <w:szCs w:val="24"/>
        </w:rPr>
        <w:t>before informed</w:t>
      </w:r>
      <w:r w:rsidR="004A3ACB">
        <w:rPr>
          <w:rFonts w:ascii="Times New Roman" w:hAnsi="Times New Roman" w:cs="Times New Roman"/>
          <w:sz w:val="24"/>
          <w:szCs w:val="24"/>
        </w:rPr>
        <w:t xml:space="preserve"> consent </w:t>
      </w:r>
      <w:r w:rsidR="00303980">
        <w:rPr>
          <w:rFonts w:ascii="Times New Roman" w:hAnsi="Times New Roman" w:cs="Times New Roman"/>
          <w:sz w:val="24"/>
          <w:szCs w:val="24"/>
        </w:rPr>
        <w:t>was obtained from participants. The d</w:t>
      </w:r>
      <w:r w:rsidR="004A3ACB">
        <w:rPr>
          <w:rFonts w:ascii="Times New Roman" w:hAnsi="Times New Roman" w:cs="Times New Roman"/>
          <w:sz w:val="24"/>
          <w:szCs w:val="24"/>
        </w:rPr>
        <w:t xml:space="preserve">iscussion </w:t>
      </w:r>
      <w:r w:rsidR="00303980">
        <w:rPr>
          <w:rFonts w:ascii="Times New Roman" w:hAnsi="Times New Roman" w:cs="Times New Roman"/>
          <w:sz w:val="24"/>
          <w:szCs w:val="24"/>
        </w:rPr>
        <w:t xml:space="preserve">then </w:t>
      </w:r>
      <w:r w:rsidR="004A3ACB">
        <w:rPr>
          <w:rFonts w:ascii="Times New Roman" w:hAnsi="Times New Roman" w:cs="Times New Roman"/>
          <w:sz w:val="24"/>
          <w:szCs w:val="24"/>
        </w:rPr>
        <w:t>explored the range of livelihood activities undertaken</w:t>
      </w:r>
      <w:r w:rsidR="00303980">
        <w:rPr>
          <w:rFonts w:ascii="Times New Roman" w:hAnsi="Times New Roman" w:cs="Times New Roman"/>
          <w:sz w:val="24"/>
          <w:szCs w:val="24"/>
        </w:rPr>
        <w:t xml:space="preserve"> by the participants</w:t>
      </w:r>
      <w:r w:rsidR="00F742C5">
        <w:rPr>
          <w:rFonts w:ascii="Times New Roman" w:hAnsi="Times New Roman" w:cs="Times New Roman"/>
          <w:sz w:val="24"/>
          <w:szCs w:val="24"/>
        </w:rPr>
        <w:t>,</w:t>
      </w:r>
      <w:r w:rsidR="004A3ACB">
        <w:rPr>
          <w:rFonts w:ascii="Times New Roman" w:hAnsi="Times New Roman" w:cs="Times New Roman"/>
          <w:sz w:val="24"/>
          <w:szCs w:val="24"/>
        </w:rPr>
        <w:t xml:space="preserve"> focus</w:t>
      </w:r>
      <w:r w:rsidR="00F742C5">
        <w:rPr>
          <w:rFonts w:ascii="Times New Roman" w:hAnsi="Times New Roman" w:cs="Times New Roman"/>
          <w:sz w:val="24"/>
          <w:szCs w:val="24"/>
        </w:rPr>
        <w:t>ing</w:t>
      </w:r>
      <w:r w:rsidR="004A3ACB">
        <w:rPr>
          <w:rFonts w:ascii="Times New Roman" w:hAnsi="Times New Roman" w:cs="Times New Roman"/>
          <w:sz w:val="24"/>
          <w:szCs w:val="24"/>
        </w:rPr>
        <w:t xml:space="preserve"> on livestock activities</w:t>
      </w:r>
      <w:r w:rsidR="00E00AC0">
        <w:rPr>
          <w:rFonts w:ascii="Times New Roman" w:hAnsi="Times New Roman" w:cs="Times New Roman"/>
          <w:sz w:val="24"/>
          <w:szCs w:val="24"/>
        </w:rPr>
        <w:t>. The</w:t>
      </w:r>
      <w:r w:rsidR="00217617">
        <w:rPr>
          <w:rFonts w:ascii="Times New Roman" w:hAnsi="Times New Roman" w:cs="Times New Roman"/>
          <w:sz w:val="24"/>
          <w:szCs w:val="24"/>
        </w:rPr>
        <w:t xml:space="preserve"> respondents the</w:t>
      </w:r>
      <w:r w:rsidR="006E6A16">
        <w:rPr>
          <w:rFonts w:ascii="Times New Roman" w:hAnsi="Times New Roman" w:cs="Times New Roman"/>
          <w:sz w:val="24"/>
          <w:szCs w:val="24"/>
        </w:rPr>
        <w:t>n</w:t>
      </w:r>
      <w:r w:rsidR="00217617">
        <w:rPr>
          <w:rFonts w:ascii="Times New Roman" w:hAnsi="Times New Roman" w:cs="Times New Roman"/>
          <w:sz w:val="24"/>
          <w:szCs w:val="24"/>
        </w:rPr>
        <w:t xml:space="preserve"> identified the </w:t>
      </w:r>
      <w:r w:rsidR="004A3ACB">
        <w:rPr>
          <w:rFonts w:ascii="Times New Roman" w:hAnsi="Times New Roman" w:cs="Times New Roman"/>
          <w:sz w:val="24"/>
          <w:szCs w:val="24"/>
        </w:rPr>
        <w:t>important types of livestock</w:t>
      </w:r>
      <w:r w:rsidR="00217617">
        <w:rPr>
          <w:rFonts w:ascii="Times New Roman" w:hAnsi="Times New Roman" w:cs="Times New Roman"/>
          <w:sz w:val="24"/>
          <w:szCs w:val="24"/>
        </w:rPr>
        <w:t>; i</w:t>
      </w:r>
      <w:r w:rsidR="004A3ACB">
        <w:rPr>
          <w:rFonts w:ascii="Times New Roman" w:hAnsi="Times New Roman" w:cs="Times New Roman"/>
          <w:sz w:val="24"/>
          <w:szCs w:val="24"/>
        </w:rPr>
        <w:t xml:space="preserve">nitially, these were listed then compared, using proportional </w:t>
      </w:r>
      <w:r w:rsidR="004A3ACB">
        <w:rPr>
          <w:rFonts w:ascii="Times New Roman" w:hAnsi="Times New Roman" w:cs="Times New Roman"/>
          <w:sz w:val="24"/>
          <w:szCs w:val="24"/>
        </w:rPr>
        <w:lastRenderedPageBreak/>
        <w:t xml:space="preserve">piling (backyard producers) or </w:t>
      </w:r>
      <w:r w:rsidR="00A77AA2">
        <w:rPr>
          <w:rFonts w:ascii="Times New Roman" w:hAnsi="Times New Roman" w:cs="Times New Roman"/>
          <w:sz w:val="24"/>
          <w:szCs w:val="24"/>
        </w:rPr>
        <w:t xml:space="preserve">simple </w:t>
      </w:r>
      <w:r w:rsidR="004A3ACB">
        <w:rPr>
          <w:rFonts w:ascii="Times New Roman" w:hAnsi="Times New Roman" w:cs="Times New Roman"/>
          <w:sz w:val="24"/>
          <w:szCs w:val="24"/>
        </w:rPr>
        <w:t xml:space="preserve">ranking (semi-intensive producers), on the basis of their perceived economic importance. Subsequently poultry were singled out, and information about flock size and management activities </w:t>
      </w:r>
      <w:r w:rsidR="00BC6379">
        <w:rPr>
          <w:rFonts w:ascii="Times New Roman" w:hAnsi="Times New Roman" w:cs="Times New Roman"/>
          <w:sz w:val="24"/>
          <w:szCs w:val="24"/>
        </w:rPr>
        <w:t>was elicited</w:t>
      </w:r>
      <w:r w:rsidR="004A3ACB">
        <w:rPr>
          <w:rFonts w:ascii="Times New Roman" w:hAnsi="Times New Roman" w:cs="Times New Roman"/>
          <w:sz w:val="24"/>
          <w:szCs w:val="24"/>
        </w:rPr>
        <w:t xml:space="preserve">. Participants </w:t>
      </w:r>
      <w:r w:rsidR="00AD0216">
        <w:rPr>
          <w:rFonts w:ascii="Times New Roman" w:hAnsi="Times New Roman" w:cs="Times New Roman"/>
          <w:sz w:val="24"/>
          <w:szCs w:val="24"/>
        </w:rPr>
        <w:t>w</w:t>
      </w:r>
      <w:r w:rsidR="006841F3">
        <w:rPr>
          <w:rFonts w:ascii="Times New Roman" w:hAnsi="Times New Roman" w:cs="Times New Roman"/>
          <w:sz w:val="24"/>
          <w:szCs w:val="24"/>
        </w:rPr>
        <w:t>ere then asked to</w:t>
      </w:r>
      <w:r w:rsidR="004A3ACB">
        <w:rPr>
          <w:rFonts w:ascii="Times New Roman" w:hAnsi="Times New Roman" w:cs="Times New Roman"/>
          <w:sz w:val="24"/>
          <w:szCs w:val="24"/>
        </w:rPr>
        <w:t xml:space="preserve"> discuss the </w:t>
      </w:r>
      <w:r w:rsidR="006841F3">
        <w:rPr>
          <w:rFonts w:ascii="Times New Roman" w:hAnsi="Times New Roman" w:cs="Times New Roman"/>
          <w:sz w:val="24"/>
          <w:szCs w:val="24"/>
        </w:rPr>
        <w:t xml:space="preserve">challenges and obstacles (i.e. </w:t>
      </w:r>
      <w:r w:rsidR="004A3ACB">
        <w:rPr>
          <w:rFonts w:ascii="Times New Roman" w:hAnsi="Times New Roman" w:cs="Times New Roman"/>
          <w:sz w:val="24"/>
          <w:szCs w:val="24"/>
        </w:rPr>
        <w:t>constraints</w:t>
      </w:r>
      <w:r w:rsidR="006841F3">
        <w:rPr>
          <w:rFonts w:ascii="Times New Roman" w:hAnsi="Times New Roman" w:cs="Times New Roman"/>
          <w:sz w:val="24"/>
          <w:szCs w:val="24"/>
        </w:rPr>
        <w:t>)</w:t>
      </w:r>
      <w:r w:rsidR="004A3ACB">
        <w:rPr>
          <w:rFonts w:ascii="Times New Roman" w:hAnsi="Times New Roman" w:cs="Times New Roman"/>
          <w:sz w:val="24"/>
          <w:szCs w:val="24"/>
        </w:rPr>
        <w:t xml:space="preserve"> they faced in poultry production and a list of </w:t>
      </w:r>
      <w:r w:rsidR="006841F3">
        <w:rPr>
          <w:rFonts w:ascii="Times New Roman" w:hAnsi="Times New Roman" w:cs="Times New Roman"/>
          <w:sz w:val="24"/>
          <w:szCs w:val="24"/>
        </w:rPr>
        <w:t xml:space="preserve">these </w:t>
      </w:r>
      <w:r w:rsidR="004A3ACB">
        <w:rPr>
          <w:rFonts w:ascii="Times New Roman" w:hAnsi="Times New Roman" w:cs="Times New Roman"/>
          <w:sz w:val="24"/>
          <w:szCs w:val="24"/>
        </w:rPr>
        <w:t xml:space="preserve">constraints was produced. These were then compared using proportional piling (backyard producers) or ranking (semi-intensive producers). From this list, disease was singled out for further discussion. Initially participants were asked to identify diseases. The clinical presentation of each identified disease was discussed and then the listed diseases were compared in terms of mortality, using proportional piling (backyard producers) or ranking (semi-intensive producers). A seasonal calendar was then constructed for each disease in order to identify times at which the diseases </w:t>
      </w:r>
      <w:r w:rsidR="00A77AA2">
        <w:rPr>
          <w:rFonts w:ascii="Times New Roman" w:hAnsi="Times New Roman" w:cs="Times New Roman"/>
          <w:sz w:val="24"/>
          <w:szCs w:val="24"/>
        </w:rPr>
        <w:t xml:space="preserve">named by the participants </w:t>
      </w:r>
      <w:r w:rsidR="004A3ACB">
        <w:rPr>
          <w:rFonts w:ascii="Times New Roman" w:hAnsi="Times New Roman" w:cs="Times New Roman"/>
          <w:sz w:val="24"/>
          <w:szCs w:val="24"/>
        </w:rPr>
        <w:t>occurred.</w:t>
      </w:r>
    </w:p>
    <w:p w14:paraId="766EC34C" w14:textId="77777777" w:rsidR="008E0D7A" w:rsidRDefault="00DC2C5D" w:rsidP="008E0D7A">
      <w:pPr>
        <w:spacing w:line="480" w:lineRule="auto"/>
        <w:jc w:val="both"/>
        <w:rPr>
          <w:rFonts w:ascii="Times New Roman" w:hAnsi="Times New Roman" w:cs="Times New Roman"/>
          <w:sz w:val="24"/>
          <w:szCs w:val="24"/>
        </w:rPr>
      </w:pPr>
      <w:r>
        <w:rPr>
          <w:rFonts w:ascii="Times New Roman" w:hAnsi="Times New Roman" w:cs="Times New Roman"/>
          <w:sz w:val="24"/>
          <w:szCs w:val="24"/>
        </w:rPr>
        <w:t>Discussion then turned to factor</w:t>
      </w:r>
      <w:r w:rsidR="00F77922">
        <w:rPr>
          <w:rFonts w:ascii="Times New Roman" w:hAnsi="Times New Roman" w:cs="Times New Roman"/>
          <w:sz w:val="24"/>
          <w:szCs w:val="24"/>
        </w:rPr>
        <w:t>s</w:t>
      </w:r>
      <w:r>
        <w:rPr>
          <w:rFonts w:ascii="Times New Roman" w:hAnsi="Times New Roman" w:cs="Times New Roman"/>
          <w:sz w:val="24"/>
          <w:szCs w:val="24"/>
        </w:rPr>
        <w:t xml:space="preserve"> thought to affect the risk of disease in the flock. Again, these were listed then compared in terms of perceived importance, using proportional piling (backyard producers) or ranking (semi-intensive producers).</w:t>
      </w:r>
      <w:r w:rsidR="001F49A0">
        <w:rPr>
          <w:rFonts w:ascii="Times New Roman" w:hAnsi="Times New Roman" w:cs="Times New Roman"/>
          <w:sz w:val="24"/>
          <w:szCs w:val="24"/>
        </w:rPr>
        <w:t xml:space="preserve"> P</w:t>
      </w:r>
      <w:r>
        <w:rPr>
          <w:rFonts w:ascii="Times New Roman" w:hAnsi="Times New Roman" w:cs="Times New Roman"/>
          <w:sz w:val="24"/>
          <w:szCs w:val="24"/>
        </w:rPr>
        <w:t xml:space="preserve">articipants were </w:t>
      </w:r>
      <w:r w:rsidR="001F49A0">
        <w:rPr>
          <w:rFonts w:ascii="Times New Roman" w:hAnsi="Times New Roman" w:cs="Times New Roman"/>
          <w:sz w:val="24"/>
          <w:szCs w:val="24"/>
        </w:rPr>
        <w:t xml:space="preserve">also </w:t>
      </w:r>
      <w:r>
        <w:rPr>
          <w:rFonts w:ascii="Times New Roman" w:hAnsi="Times New Roman" w:cs="Times New Roman"/>
          <w:sz w:val="24"/>
          <w:szCs w:val="24"/>
        </w:rPr>
        <w:t>asked to identify possible biosecurity measures that could be used to reduce disease entry to their flocks</w:t>
      </w:r>
      <w:r w:rsidR="005A0D13">
        <w:rPr>
          <w:rFonts w:ascii="Times New Roman" w:hAnsi="Times New Roman" w:cs="Times New Roman"/>
          <w:sz w:val="24"/>
          <w:szCs w:val="24"/>
        </w:rPr>
        <w:t>:</w:t>
      </w:r>
      <w:r>
        <w:rPr>
          <w:rFonts w:ascii="Times New Roman" w:hAnsi="Times New Roman" w:cs="Times New Roman"/>
          <w:sz w:val="24"/>
          <w:szCs w:val="24"/>
        </w:rPr>
        <w:t xml:space="preserve"> </w:t>
      </w:r>
      <w:r w:rsidR="005A0D13">
        <w:rPr>
          <w:rFonts w:ascii="Times New Roman" w:hAnsi="Times New Roman" w:cs="Times New Roman"/>
          <w:sz w:val="24"/>
          <w:szCs w:val="24"/>
        </w:rPr>
        <w:t>s</w:t>
      </w:r>
      <w:r>
        <w:rPr>
          <w:rFonts w:ascii="Times New Roman" w:hAnsi="Times New Roman" w:cs="Times New Roman"/>
          <w:sz w:val="24"/>
          <w:szCs w:val="24"/>
        </w:rPr>
        <w:t xml:space="preserve">pecifically, they were asked to identify all such practices they could, whether or not they were performed. </w:t>
      </w:r>
      <w:r w:rsidR="00ED44C0">
        <w:rPr>
          <w:rFonts w:ascii="Times New Roman" w:hAnsi="Times New Roman" w:cs="Times New Roman"/>
          <w:sz w:val="24"/>
          <w:szCs w:val="24"/>
        </w:rPr>
        <w:t xml:space="preserve">Discussion then turned to whether or not each measure was implemented and, where a measure </w:t>
      </w:r>
      <w:r w:rsidR="00E847B9">
        <w:rPr>
          <w:rFonts w:ascii="Times New Roman" w:hAnsi="Times New Roman" w:cs="Times New Roman"/>
          <w:sz w:val="24"/>
          <w:szCs w:val="24"/>
        </w:rPr>
        <w:t>was not implemented, the reason</w:t>
      </w:r>
      <w:r w:rsidR="00ED44C0">
        <w:rPr>
          <w:rFonts w:ascii="Times New Roman" w:hAnsi="Times New Roman" w:cs="Times New Roman"/>
          <w:sz w:val="24"/>
          <w:szCs w:val="24"/>
        </w:rPr>
        <w:t xml:space="preserve"> why was</w:t>
      </w:r>
      <w:r>
        <w:rPr>
          <w:rFonts w:ascii="Times New Roman" w:hAnsi="Times New Roman" w:cs="Times New Roman"/>
          <w:sz w:val="24"/>
          <w:szCs w:val="24"/>
        </w:rPr>
        <w:t xml:space="preserve"> sought.</w:t>
      </w:r>
      <w:r w:rsidR="001F49A0">
        <w:rPr>
          <w:rFonts w:ascii="Times New Roman" w:hAnsi="Times New Roman" w:cs="Times New Roman"/>
          <w:sz w:val="24"/>
          <w:szCs w:val="24"/>
        </w:rPr>
        <w:t xml:space="preserve"> </w:t>
      </w:r>
      <w:r w:rsidR="008E0D7A" w:rsidRPr="00801EE5">
        <w:rPr>
          <w:rFonts w:ascii="Times New Roman" w:hAnsi="Times New Roman" w:cs="Times New Roman"/>
          <w:sz w:val="24"/>
          <w:szCs w:val="24"/>
        </w:rPr>
        <w:t>In addition, direct observations of chicken houses were made on semi-intensive holdings to directly assess some of the biosecurity measures in place.</w:t>
      </w:r>
    </w:p>
    <w:p w14:paraId="12473558" w14:textId="77777777" w:rsidR="009B51F1" w:rsidRPr="00801EE5" w:rsidRDefault="001F49A0" w:rsidP="008E0D7A">
      <w:pPr>
        <w:spacing w:line="480" w:lineRule="auto"/>
        <w:jc w:val="both"/>
        <w:rPr>
          <w:rFonts w:ascii="Times New Roman" w:hAnsi="Times New Roman" w:cs="Times New Roman"/>
          <w:sz w:val="24"/>
          <w:szCs w:val="24"/>
        </w:rPr>
      </w:pPr>
      <w:r>
        <w:rPr>
          <w:rFonts w:ascii="Times New Roman" w:hAnsi="Times New Roman" w:cs="Times New Roman"/>
          <w:sz w:val="24"/>
          <w:szCs w:val="24"/>
        </w:rPr>
        <w:t>Finally, animal health services were discussed. This included both traditional and formal veterinary services.</w:t>
      </w:r>
      <w:r w:rsidR="007B4984">
        <w:rPr>
          <w:rFonts w:ascii="Times New Roman" w:hAnsi="Times New Roman" w:cs="Times New Roman"/>
          <w:sz w:val="24"/>
          <w:szCs w:val="24"/>
        </w:rPr>
        <w:t xml:space="preserve"> Traditional services included those based on indigenous </w:t>
      </w:r>
      <w:proofErr w:type="spellStart"/>
      <w:r w:rsidR="007B4984">
        <w:rPr>
          <w:rFonts w:ascii="Times New Roman" w:hAnsi="Times New Roman" w:cs="Times New Roman"/>
          <w:sz w:val="24"/>
          <w:szCs w:val="24"/>
        </w:rPr>
        <w:t>ethnoveterinary</w:t>
      </w:r>
      <w:proofErr w:type="spellEnd"/>
      <w:r w:rsidR="007B4984">
        <w:rPr>
          <w:rFonts w:ascii="Times New Roman" w:hAnsi="Times New Roman" w:cs="Times New Roman"/>
          <w:sz w:val="24"/>
          <w:szCs w:val="24"/>
        </w:rPr>
        <w:t xml:space="preserve"> knowledge, whereas formal services included </w:t>
      </w:r>
      <w:proofErr w:type="spellStart"/>
      <w:r w:rsidR="007B4984">
        <w:rPr>
          <w:rFonts w:ascii="Times New Roman" w:hAnsi="Times New Roman" w:cs="Times New Roman"/>
          <w:sz w:val="24"/>
          <w:szCs w:val="24"/>
        </w:rPr>
        <w:t>biomedically</w:t>
      </w:r>
      <w:proofErr w:type="spellEnd"/>
      <w:r w:rsidR="007B4984">
        <w:rPr>
          <w:rFonts w:ascii="Times New Roman" w:hAnsi="Times New Roman" w:cs="Times New Roman"/>
          <w:sz w:val="24"/>
          <w:szCs w:val="24"/>
        </w:rPr>
        <w:t>-trained veterinarians</w:t>
      </w:r>
      <w:r w:rsidR="00682110">
        <w:rPr>
          <w:rFonts w:ascii="Times New Roman" w:hAnsi="Times New Roman" w:cs="Times New Roman"/>
          <w:sz w:val="24"/>
          <w:szCs w:val="24"/>
        </w:rPr>
        <w:t>,</w:t>
      </w:r>
      <w:r w:rsidR="00682110" w:rsidRPr="00682110">
        <w:rPr>
          <w:rFonts w:ascii="Times New Roman" w:hAnsi="Times New Roman" w:cs="Times New Roman"/>
          <w:sz w:val="24"/>
          <w:szCs w:val="24"/>
        </w:rPr>
        <w:t xml:space="preserve"> </w:t>
      </w:r>
      <w:r w:rsidR="00682110">
        <w:rPr>
          <w:rFonts w:ascii="Times New Roman" w:hAnsi="Times New Roman" w:cs="Times New Roman"/>
          <w:sz w:val="24"/>
          <w:szCs w:val="24"/>
        </w:rPr>
        <w:t>animal health assistants and animal health technicians</w:t>
      </w:r>
      <w:r w:rsidR="007B4984">
        <w:rPr>
          <w:rFonts w:ascii="Times New Roman" w:hAnsi="Times New Roman" w:cs="Times New Roman"/>
          <w:sz w:val="24"/>
          <w:szCs w:val="24"/>
        </w:rPr>
        <w:t>.</w:t>
      </w:r>
      <w:r>
        <w:rPr>
          <w:rFonts w:ascii="Times New Roman" w:hAnsi="Times New Roman" w:cs="Times New Roman"/>
          <w:sz w:val="24"/>
          <w:szCs w:val="24"/>
        </w:rPr>
        <w:t xml:space="preserve"> </w:t>
      </w:r>
      <w:r w:rsidR="005C1EF3">
        <w:rPr>
          <w:rFonts w:ascii="Times New Roman" w:hAnsi="Times New Roman" w:cs="Times New Roman"/>
          <w:sz w:val="24"/>
          <w:szCs w:val="24"/>
        </w:rPr>
        <w:t xml:space="preserve">Additional information was sought regarding the use of other services, such as (human) pharmacies. </w:t>
      </w:r>
      <w:r w:rsidR="00717518">
        <w:rPr>
          <w:rFonts w:ascii="Times New Roman" w:hAnsi="Times New Roman" w:cs="Times New Roman"/>
          <w:sz w:val="24"/>
          <w:szCs w:val="24"/>
        </w:rPr>
        <w:t xml:space="preserve">Discussion included the range of services </w:t>
      </w:r>
      <w:r w:rsidR="00717518">
        <w:rPr>
          <w:rFonts w:ascii="Times New Roman" w:hAnsi="Times New Roman" w:cs="Times New Roman"/>
          <w:sz w:val="24"/>
          <w:szCs w:val="24"/>
        </w:rPr>
        <w:lastRenderedPageBreak/>
        <w:t>available and constraints to accessing veterinary services. Initially, these constraints were identified and listed, and subsequently compared, using proportional piling (backyard producers) or ranking (semi-intensive producers).</w:t>
      </w:r>
      <w:r w:rsidR="009B51F1" w:rsidRPr="00801EE5">
        <w:rPr>
          <w:rFonts w:ascii="Times New Roman" w:hAnsi="Times New Roman" w:cs="Times New Roman"/>
          <w:sz w:val="24"/>
          <w:szCs w:val="24"/>
        </w:rPr>
        <w:t xml:space="preserve"> </w:t>
      </w:r>
    </w:p>
    <w:p w14:paraId="50D638D3" w14:textId="77777777" w:rsidR="00C86A95" w:rsidRDefault="00C86A95" w:rsidP="008E0D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447816">
        <w:rPr>
          <w:rFonts w:ascii="Times New Roman" w:hAnsi="Times New Roman" w:cs="Times New Roman"/>
          <w:sz w:val="24"/>
          <w:szCs w:val="24"/>
        </w:rPr>
        <w:t>Data analysis</w:t>
      </w:r>
    </w:p>
    <w:p w14:paraId="454ED7E9" w14:textId="77777777" w:rsidR="00A05F9D" w:rsidRDefault="008E0D7A" w:rsidP="008E0D7A">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Data arising from each exercise</w:t>
      </w:r>
      <w:r w:rsidR="001B214B">
        <w:rPr>
          <w:rFonts w:ascii="Times New Roman" w:hAnsi="Times New Roman" w:cs="Times New Roman"/>
          <w:sz w:val="24"/>
          <w:szCs w:val="24"/>
        </w:rPr>
        <w:t>, including key points from discussions,</w:t>
      </w:r>
      <w:r w:rsidRPr="00801EE5">
        <w:rPr>
          <w:rFonts w:ascii="Times New Roman" w:hAnsi="Times New Roman" w:cs="Times New Roman"/>
          <w:sz w:val="24"/>
          <w:szCs w:val="24"/>
        </w:rPr>
        <w:t xml:space="preserve"> were recorded in a field notebook </w:t>
      </w:r>
      <w:r w:rsidR="001B214B">
        <w:rPr>
          <w:rFonts w:ascii="Times New Roman" w:hAnsi="Times New Roman" w:cs="Times New Roman"/>
          <w:sz w:val="24"/>
          <w:szCs w:val="24"/>
        </w:rPr>
        <w:t>and the results of all exercises creating visual representations of data</w:t>
      </w:r>
      <w:r w:rsidR="001B214B" w:rsidRPr="00801EE5">
        <w:rPr>
          <w:rFonts w:ascii="Times New Roman" w:hAnsi="Times New Roman" w:cs="Times New Roman"/>
          <w:sz w:val="24"/>
          <w:szCs w:val="24"/>
        </w:rPr>
        <w:t xml:space="preserve"> </w:t>
      </w:r>
      <w:r w:rsidRPr="00801EE5">
        <w:rPr>
          <w:rFonts w:ascii="Times New Roman" w:hAnsi="Times New Roman" w:cs="Times New Roman"/>
          <w:sz w:val="24"/>
          <w:szCs w:val="24"/>
        </w:rPr>
        <w:t xml:space="preserve">were captured on a digital camera and later transferred to the notebook. Data obtained were qualitative and semi-quantitative in nature and were stored in a </w:t>
      </w:r>
      <w:proofErr w:type="spellStart"/>
      <w:r w:rsidRPr="00801EE5">
        <w:rPr>
          <w:rFonts w:ascii="Times New Roman" w:hAnsi="Times New Roman" w:cs="Times New Roman"/>
          <w:sz w:val="24"/>
          <w:szCs w:val="24"/>
        </w:rPr>
        <w:t>spreadsheet</w:t>
      </w:r>
      <w:proofErr w:type="spellEnd"/>
      <w:r w:rsidRPr="00801EE5">
        <w:rPr>
          <w:rFonts w:ascii="Times New Roman" w:hAnsi="Times New Roman" w:cs="Times New Roman"/>
          <w:sz w:val="24"/>
          <w:szCs w:val="24"/>
        </w:rPr>
        <w:t xml:space="preserve"> program (Microsoft Excel 2010 Microsoft Cooperation, USA). </w:t>
      </w:r>
      <w:r w:rsidR="00DF316A">
        <w:rPr>
          <w:rFonts w:ascii="Times New Roman" w:hAnsi="Times New Roman" w:cs="Times New Roman"/>
          <w:sz w:val="24"/>
          <w:szCs w:val="24"/>
        </w:rPr>
        <w:t>Data</w:t>
      </w:r>
      <w:r w:rsidR="00A05F9D">
        <w:rPr>
          <w:rFonts w:ascii="Times New Roman" w:hAnsi="Times New Roman" w:cs="Times New Roman"/>
          <w:sz w:val="24"/>
          <w:szCs w:val="24"/>
        </w:rPr>
        <w:t xml:space="preserve"> analyses </w:t>
      </w:r>
      <w:r w:rsidR="00DF316A">
        <w:rPr>
          <w:rFonts w:ascii="Times New Roman" w:hAnsi="Times New Roman" w:cs="Times New Roman"/>
          <w:sz w:val="24"/>
          <w:szCs w:val="24"/>
        </w:rPr>
        <w:t xml:space="preserve">and plotting </w:t>
      </w:r>
      <w:r w:rsidR="00A05F9D">
        <w:rPr>
          <w:rFonts w:ascii="Times New Roman" w:hAnsi="Times New Roman" w:cs="Times New Roman"/>
          <w:sz w:val="24"/>
          <w:szCs w:val="24"/>
        </w:rPr>
        <w:t>were performed using R (</w:t>
      </w:r>
      <w:r w:rsidR="00A05F9D" w:rsidRPr="00CA50CE">
        <w:rPr>
          <w:rFonts w:ascii="Times New Roman" w:hAnsi="Times New Roman" w:cs="Times New Roman"/>
          <w:sz w:val="24"/>
          <w:szCs w:val="24"/>
        </w:rPr>
        <w:t>http://www.R-project.org/)</w:t>
      </w:r>
      <w:r w:rsidR="00A05F9D">
        <w:rPr>
          <w:rFonts w:ascii="Times New Roman" w:hAnsi="Times New Roman" w:cs="Times New Roman"/>
          <w:sz w:val="24"/>
          <w:szCs w:val="24"/>
        </w:rPr>
        <w:t>.</w:t>
      </w:r>
    </w:p>
    <w:p w14:paraId="7CBDD6A3" w14:textId="77777777" w:rsidR="000A1DDC" w:rsidRDefault="00403458" w:rsidP="00840063">
      <w:pPr>
        <w:spacing w:line="480" w:lineRule="auto"/>
        <w:jc w:val="both"/>
        <w:rPr>
          <w:rFonts w:ascii="Times New Roman" w:hAnsi="Times New Roman" w:cs="Times New Roman"/>
          <w:b/>
          <w:sz w:val="24"/>
          <w:szCs w:val="24"/>
        </w:rPr>
      </w:pPr>
      <w:r w:rsidRPr="00801EE5">
        <w:rPr>
          <w:rFonts w:ascii="Times New Roman" w:hAnsi="Times New Roman" w:cs="Times New Roman"/>
          <w:b/>
          <w:sz w:val="24"/>
          <w:szCs w:val="24"/>
        </w:rPr>
        <w:t>Results</w:t>
      </w:r>
      <w:r w:rsidR="00C228C6" w:rsidRPr="00801EE5">
        <w:rPr>
          <w:rFonts w:ascii="Times New Roman" w:hAnsi="Times New Roman" w:cs="Times New Roman"/>
          <w:b/>
          <w:sz w:val="24"/>
          <w:szCs w:val="24"/>
        </w:rPr>
        <w:t xml:space="preserve"> </w:t>
      </w:r>
    </w:p>
    <w:p w14:paraId="19E038FB" w14:textId="77777777" w:rsidR="000A1DDC" w:rsidRPr="00E164F5" w:rsidRDefault="000A1DDC"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A total of 7</w:t>
      </w:r>
      <w:r w:rsidR="00F20661">
        <w:rPr>
          <w:rFonts w:ascii="Times New Roman" w:hAnsi="Times New Roman" w:cs="Times New Roman"/>
          <w:sz w:val="24"/>
          <w:szCs w:val="24"/>
        </w:rPr>
        <w:t>1</w:t>
      </w:r>
      <w:r w:rsidRPr="00801EE5">
        <w:rPr>
          <w:rFonts w:ascii="Times New Roman" w:hAnsi="Times New Roman" w:cs="Times New Roman"/>
          <w:sz w:val="24"/>
          <w:szCs w:val="24"/>
        </w:rPr>
        <w:t xml:space="preserve"> poultry keepers participated in this study, including 41 backyard chicken keepers, who took part in 8 focus groups, and 3</w:t>
      </w:r>
      <w:r w:rsidR="00F20661">
        <w:rPr>
          <w:rFonts w:ascii="Times New Roman" w:hAnsi="Times New Roman" w:cs="Times New Roman"/>
          <w:sz w:val="24"/>
          <w:szCs w:val="24"/>
        </w:rPr>
        <w:t>0</w:t>
      </w:r>
      <w:r w:rsidRPr="00801EE5">
        <w:rPr>
          <w:rFonts w:ascii="Times New Roman" w:hAnsi="Times New Roman" w:cs="Times New Roman"/>
          <w:sz w:val="24"/>
          <w:szCs w:val="24"/>
        </w:rPr>
        <w:t xml:space="preserve"> semi-intensive chicken producers, who participated in individual interviews.</w:t>
      </w:r>
      <w:r w:rsidR="00B427F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01EE5">
        <w:rPr>
          <w:rFonts w:ascii="Times New Roman" w:hAnsi="Times New Roman" w:cs="Times New Roman"/>
          <w:sz w:val="24"/>
          <w:szCs w:val="24"/>
        </w:rPr>
        <w:t xml:space="preserve">participants </w:t>
      </w:r>
      <w:r>
        <w:rPr>
          <w:rFonts w:ascii="Times New Roman" w:hAnsi="Times New Roman" w:cs="Times New Roman"/>
          <w:sz w:val="24"/>
          <w:szCs w:val="24"/>
        </w:rPr>
        <w:t>(</w:t>
      </w:r>
      <w:r w:rsidRPr="00801EE5">
        <w:rPr>
          <w:rFonts w:ascii="Times New Roman" w:hAnsi="Times New Roman" w:cs="Times New Roman"/>
          <w:sz w:val="24"/>
          <w:szCs w:val="24"/>
        </w:rPr>
        <w:t>30 m</w:t>
      </w:r>
      <w:r w:rsidR="00F20661">
        <w:rPr>
          <w:rFonts w:ascii="Times New Roman" w:hAnsi="Times New Roman" w:cs="Times New Roman"/>
          <w:sz w:val="24"/>
          <w:szCs w:val="24"/>
        </w:rPr>
        <w:t>ale and 41</w:t>
      </w:r>
      <w:r w:rsidRPr="00801EE5">
        <w:rPr>
          <w:rFonts w:ascii="Times New Roman" w:hAnsi="Times New Roman" w:cs="Times New Roman"/>
          <w:sz w:val="24"/>
          <w:szCs w:val="24"/>
        </w:rPr>
        <w:t xml:space="preserve"> female</w:t>
      </w:r>
      <w:r>
        <w:rPr>
          <w:rFonts w:ascii="Times New Roman" w:hAnsi="Times New Roman" w:cs="Times New Roman"/>
          <w:sz w:val="24"/>
          <w:szCs w:val="24"/>
        </w:rPr>
        <w:t xml:space="preserve">) </w:t>
      </w:r>
      <w:r w:rsidR="00B427F6">
        <w:rPr>
          <w:rFonts w:ascii="Times New Roman" w:hAnsi="Times New Roman" w:cs="Times New Roman"/>
          <w:sz w:val="24"/>
          <w:szCs w:val="24"/>
        </w:rPr>
        <w:t xml:space="preserve">all </w:t>
      </w:r>
      <w:r>
        <w:rPr>
          <w:rFonts w:ascii="Times New Roman" w:hAnsi="Times New Roman" w:cs="Times New Roman"/>
          <w:sz w:val="24"/>
          <w:szCs w:val="24"/>
        </w:rPr>
        <w:t xml:space="preserve">agreed </w:t>
      </w:r>
      <w:r w:rsidRPr="00801EE5">
        <w:rPr>
          <w:rFonts w:ascii="Times New Roman" w:hAnsi="Times New Roman" w:cs="Times New Roman"/>
          <w:sz w:val="24"/>
          <w:szCs w:val="24"/>
        </w:rPr>
        <w:t>that chicken production was particularly important for women.</w:t>
      </w:r>
      <w:r w:rsidRPr="000A1DDC">
        <w:rPr>
          <w:rFonts w:ascii="Times New Roman" w:hAnsi="Times New Roman" w:cs="Times New Roman"/>
          <w:sz w:val="24"/>
          <w:szCs w:val="24"/>
        </w:rPr>
        <w:t xml:space="preserve"> </w:t>
      </w:r>
      <w:r w:rsidRPr="00801EE5">
        <w:rPr>
          <w:rFonts w:ascii="Times New Roman" w:hAnsi="Times New Roman" w:cs="Times New Roman"/>
          <w:sz w:val="24"/>
          <w:szCs w:val="24"/>
        </w:rPr>
        <w:t>However, it was noted that, in the main, women manage small backyard flocks whereas men often control larger semi-intensive flocks.</w:t>
      </w:r>
    </w:p>
    <w:p w14:paraId="49F6C222" w14:textId="77777777" w:rsidR="000A1DDC" w:rsidRPr="00801EE5" w:rsidRDefault="00F742C5" w:rsidP="000A1D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detailed information was not </w:t>
      </w:r>
      <w:r w:rsidR="008E1565">
        <w:rPr>
          <w:rFonts w:ascii="Times New Roman" w:hAnsi="Times New Roman" w:cs="Times New Roman"/>
          <w:sz w:val="24"/>
          <w:szCs w:val="24"/>
        </w:rPr>
        <w:t>recorded</w:t>
      </w:r>
      <w:r>
        <w:rPr>
          <w:rFonts w:ascii="Times New Roman" w:hAnsi="Times New Roman" w:cs="Times New Roman"/>
          <w:sz w:val="24"/>
          <w:szCs w:val="24"/>
        </w:rPr>
        <w:t xml:space="preserve"> for each individual</w:t>
      </w:r>
      <w:r w:rsidR="000A1DDC" w:rsidRPr="00801EE5">
        <w:rPr>
          <w:rFonts w:ascii="Times New Roman" w:hAnsi="Times New Roman" w:cs="Times New Roman"/>
          <w:sz w:val="24"/>
          <w:szCs w:val="24"/>
        </w:rPr>
        <w:t xml:space="preserve"> </w:t>
      </w:r>
      <w:r w:rsidR="008E1565">
        <w:rPr>
          <w:rFonts w:ascii="Times New Roman" w:hAnsi="Times New Roman" w:cs="Times New Roman"/>
          <w:sz w:val="24"/>
          <w:szCs w:val="24"/>
        </w:rPr>
        <w:t xml:space="preserve">during discussion of livelihood activities, it was noted that </w:t>
      </w:r>
      <w:r w:rsidR="00753465">
        <w:rPr>
          <w:rFonts w:ascii="Times New Roman" w:hAnsi="Times New Roman" w:cs="Times New Roman"/>
          <w:sz w:val="24"/>
          <w:szCs w:val="24"/>
        </w:rPr>
        <w:t>almost all</w:t>
      </w:r>
      <w:r w:rsidR="000A1DDC" w:rsidRPr="00801EE5">
        <w:rPr>
          <w:rFonts w:ascii="Times New Roman" w:hAnsi="Times New Roman" w:cs="Times New Roman"/>
          <w:sz w:val="24"/>
          <w:szCs w:val="24"/>
        </w:rPr>
        <w:t xml:space="preserve"> participants </w:t>
      </w:r>
      <w:r w:rsidR="000A1DDC">
        <w:rPr>
          <w:rFonts w:ascii="Times New Roman" w:hAnsi="Times New Roman" w:cs="Times New Roman"/>
          <w:sz w:val="24"/>
          <w:szCs w:val="24"/>
        </w:rPr>
        <w:t xml:space="preserve">reported that they </w:t>
      </w:r>
      <w:r w:rsidR="000A1DDC" w:rsidRPr="00801EE5">
        <w:rPr>
          <w:rFonts w:ascii="Times New Roman" w:hAnsi="Times New Roman" w:cs="Times New Roman"/>
          <w:sz w:val="24"/>
          <w:szCs w:val="24"/>
        </w:rPr>
        <w:t>were engaged</w:t>
      </w:r>
      <w:r w:rsidR="00D410C2">
        <w:rPr>
          <w:rFonts w:ascii="Times New Roman" w:hAnsi="Times New Roman" w:cs="Times New Roman"/>
          <w:sz w:val="24"/>
          <w:szCs w:val="24"/>
        </w:rPr>
        <w:t>, to some extent,</w:t>
      </w:r>
      <w:r w:rsidR="008E1565">
        <w:rPr>
          <w:rFonts w:ascii="Times New Roman" w:hAnsi="Times New Roman" w:cs="Times New Roman"/>
          <w:sz w:val="24"/>
          <w:szCs w:val="24"/>
        </w:rPr>
        <w:t xml:space="preserve"> in mixed livelihood activities; these included a variable mix of agricultural (</w:t>
      </w:r>
      <w:r w:rsidR="00103B94">
        <w:rPr>
          <w:rFonts w:ascii="Times New Roman" w:hAnsi="Times New Roman" w:cs="Times New Roman"/>
          <w:sz w:val="24"/>
          <w:szCs w:val="24"/>
        </w:rPr>
        <w:t>both</w:t>
      </w:r>
      <w:r w:rsidR="008E1565">
        <w:rPr>
          <w:rFonts w:ascii="Times New Roman" w:hAnsi="Times New Roman" w:cs="Times New Roman"/>
          <w:sz w:val="24"/>
          <w:szCs w:val="24"/>
        </w:rPr>
        <w:t xml:space="preserve"> crop and livestock) and non-agricultural activities (such as trading and civil service).</w:t>
      </w:r>
      <w:r w:rsidR="008A2558">
        <w:rPr>
          <w:rFonts w:ascii="Times New Roman" w:hAnsi="Times New Roman" w:cs="Times New Roman"/>
          <w:sz w:val="24"/>
          <w:szCs w:val="24"/>
        </w:rPr>
        <w:t xml:space="preserve"> Only </w:t>
      </w:r>
      <w:r w:rsidR="00764924">
        <w:rPr>
          <w:rFonts w:ascii="Times New Roman" w:hAnsi="Times New Roman" w:cs="Times New Roman"/>
          <w:sz w:val="24"/>
          <w:szCs w:val="24"/>
        </w:rPr>
        <w:t xml:space="preserve">three </w:t>
      </w:r>
      <w:r w:rsidR="008A2558">
        <w:rPr>
          <w:rFonts w:ascii="Times New Roman" w:hAnsi="Times New Roman" w:cs="Times New Roman"/>
          <w:sz w:val="24"/>
          <w:szCs w:val="24"/>
        </w:rPr>
        <w:t xml:space="preserve">people (all semi-intensive chicken producers) reported that </w:t>
      </w:r>
      <w:r w:rsidR="00AD0216">
        <w:rPr>
          <w:rFonts w:ascii="Times New Roman" w:hAnsi="Times New Roman" w:cs="Times New Roman"/>
          <w:sz w:val="24"/>
          <w:szCs w:val="24"/>
        </w:rPr>
        <w:t>c</w:t>
      </w:r>
      <w:r w:rsidR="008A2558">
        <w:rPr>
          <w:rFonts w:ascii="Times New Roman" w:hAnsi="Times New Roman" w:cs="Times New Roman"/>
          <w:sz w:val="24"/>
          <w:szCs w:val="24"/>
        </w:rPr>
        <w:t>hicken production was their sole source of income.</w:t>
      </w:r>
      <w:r w:rsidR="000A1DDC" w:rsidRPr="00801EE5">
        <w:rPr>
          <w:rFonts w:ascii="Times New Roman" w:hAnsi="Times New Roman" w:cs="Times New Roman"/>
          <w:sz w:val="24"/>
          <w:szCs w:val="24"/>
        </w:rPr>
        <w:t xml:space="preserve"> </w:t>
      </w:r>
      <w:r w:rsidR="008E1565">
        <w:rPr>
          <w:rFonts w:ascii="Times New Roman" w:hAnsi="Times New Roman" w:cs="Times New Roman"/>
          <w:sz w:val="24"/>
          <w:szCs w:val="24"/>
        </w:rPr>
        <w:t>Among the livestock activities, c</w:t>
      </w:r>
      <w:r w:rsidR="000A1DDC" w:rsidRPr="00801EE5">
        <w:rPr>
          <w:rFonts w:ascii="Times New Roman" w:hAnsi="Times New Roman" w:cs="Times New Roman"/>
          <w:sz w:val="24"/>
          <w:szCs w:val="24"/>
        </w:rPr>
        <w:t xml:space="preserve">attle ranked as the most economically important animal to backyard chicken producers in all groups, receiving a </w:t>
      </w:r>
      <w:r w:rsidR="000A1DDC" w:rsidRPr="00801EE5">
        <w:rPr>
          <w:rFonts w:ascii="Times New Roman" w:hAnsi="Times New Roman" w:cs="Times New Roman"/>
          <w:sz w:val="24"/>
          <w:szCs w:val="24"/>
        </w:rPr>
        <w:lastRenderedPageBreak/>
        <w:t>median o</w:t>
      </w:r>
      <w:r w:rsidR="000A1DDC">
        <w:rPr>
          <w:rFonts w:ascii="Times New Roman" w:hAnsi="Times New Roman" w:cs="Times New Roman"/>
          <w:sz w:val="24"/>
          <w:szCs w:val="24"/>
        </w:rPr>
        <w:t>f 38 of the 100 counters (</w:t>
      </w:r>
      <w:r w:rsidR="000A1DDC" w:rsidRPr="00C02497">
        <w:rPr>
          <w:rFonts w:ascii="Times New Roman" w:hAnsi="Times New Roman" w:cs="Times New Roman"/>
          <w:sz w:val="24"/>
          <w:szCs w:val="24"/>
        </w:rPr>
        <w:t>Fig.</w:t>
      </w:r>
      <w:r w:rsidR="00B62EA9" w:rsidRPr="00C02497">
        <w:rPr>
          <w:rFonts w:ascii="Times New Roman" w:hAnsi="Times New Roman" w:cs="Times New Roman"/>
          <w:sz w:val="24"/>
          <w:szCs w:val="24"/>
        </w:rPr>
        <w:t xml:space="preserve"> 1</w:t>
      </w:r>
      <w:r w:rsidR="000A1DDC" w:rsidRPr="00801EE5">
        <w:rPr>
          <w:rFonts w:ascii="Times New Roman" w:hAnsi="Times New Roman" w:cs="Times New Roman"/>
          <w:sz w:val="24"/>
          <w:szCs w:val="24"/>
        </w:rPr>
        <w:t xml:space="preserve">). Chickens (median 19.5 counters) donkeys (16.5) and sheep and goats (15) were the next most economically important animals, although there was wide variation between the groups as to the order in which they ranked these species. Dogs and cats were given low rankings, but were valued as guard animals and for rodent control, respectively. Backyard producers did not mention pigs or horses as economically important species. </w:t>
      </w:r>
    </w:p>
    <w:p w14:paraId="1A828119" w14:textId="20FFFCC4" w:rsidR="000A1DDC" w:rsidRDefault="00C74686" w:rsidP="000A1D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Assessment of the economic importance of other animal species was not undertaken with </w:t>
      </w:r>
      <w:proofErr w:type="gramStart"/>
      <w:r>
        <w:rPr>
          <w:rFonts w:ascii="Times New Roman" w:hAnsi="Times New Roman" w:cs="Times New Roman"/>
          <w:sz w:val="24"/>
          <w:szCs w:val="24"/>
        </w:rPr>
        <w:t xml:space="preserve">the </w:t>
      </w:r>
      <w:r w:rsidR="00AD0216" w:rsidRPr="00AD0216">
        <w:rPr>
          <w:rFonts w:ascii="Times New Roman" w:hAnsi="Times New Roman" w:cs="Times New Roman"/>
          <w:sz w:val="24"/>
          <w:szCs w:val="24"/>
        </w:rPr>
        <w:t xml:space="preserve"> </w:t>
      </w:r>
      <w:r w:rsidR="00AD0216">
        <w:rPr>
          <w:rFonts w:ascii="Times New Roman" w:hAnsi="Times New Roman" w:cs="Times New Roman"/>
          <w:sz w:val="24"/>
          <w:szCs w:val="24"/>
        </w:rPr>
        <w:t>three</w:t>
      </w:r>
      <w:proofErr w:type="gramEnd"/>
      <w:r w:rsidR="00AD0216">
        <w:rPr>
          <w:rFonts w:ascii="Times New Roman" w:hAnsi="Times New Roman" w:cs="Times New Roman"/>
          <w:sz w:val="24"/>
          <w:szCs w:val="24"/>
        </w:rPr>
        <w:t xml:space="preserve"> </w:t>
      </w:r>
      <w:r w:rsidR="008A2558">
        <w:rPr>
          <w:rFonts w:ascii="Times New Roman" w:hAnsi="Times New Roman" w:cs="Times New Roman"/>
          <w:sz w:val="24"/>
          <w:szCs w:val="24"/>
        </w:rPr>
        <w:t xml:space="preserve">semi-intensive chicken farmers </w:t>
      </w:r>
      <w:r w:rsidR="00AD0216">
        <w:rPr>
          <w:rFonts w:ascii="Times New Roman" w:hAnsi="Times New Roman" w:cs="Times New Roman"/>
          <w:sz w:val="24"/>
          <w:szCs w:val="24"/>
        </w:rPr>
        <w:t xml:space="preserve">who </w:t>
      </w:r>
      <w:r w:rsidR="008A2558">
        <w:rPr>
          <w:rFonts w:ascii="Times New Roman" w:hAnsi="Times New Roman" w:cs="Times New Roman"/>
          <w:sz w:val="24"/>
          <w:szCs w:val="24"/>
        </w:rPr>
        <w:t xml:space="preserve">reported chicken production </w:t>
      </w:r>
      <w:r>
        <w:rPr>
          <w:rFonts w:ascii="Times New Roman" w:hAnsi="Times New Roman" w:cs="Times New Roman"/>
          <w:sz w:val="24"/>
          <w:szCs w:val="24"/>
        </w:rPr>
        <w:t>to be their sole source of</w:t>
      </w:r>
      <w:r w:rsidR="008A2558">
        <w:rPr>
          <w:rFonts w:ascii="Times New Roman" w:hAnsi="Times New Roman" w:cs="Times New Roman"/>
          <w:sz w:val="24"/>
          <w:szCs w:val="24"/>
        </w:rPr>
        <w:t xml:space="preserve"> income. </w:t>
      </w:r>
      <w:r w:rsidR="000A1DDC" w:rsidRPr="00801EE5">
        <w:rPr>
          <w:rFonts w:ascii="Times New Roman" w:hAnsi="Times New Roman" w:cs="Times New Roman"/>
          <w:sz w:val="24"/>
          <w:szCs w:val="24"/>
        </w:rPr>
        <w:t xml:space="preserve">The majority of </w:t>
      </w:r>
      <w:r>
        <w:rPr>
          <w:rFonts w:ascii="Times New Roman" w:hAnsi="Times New Roman" w:cs="Times New Roman"/>
          <w:sz w:val="24"/>
          <w:szCs w:val="24"/>
        </w:rPr>
        <w:t xml:space="preserve">the remaining </w:t>
      </w:r>
      <w:r w:rsidR="000A1DDC" w:rsidRPr="00801EE5">
        <w:rPr>
          <w:rFonts w:ascii="Times New Roman" w:hAnsi="Times New Roman" w:cs="Times New Roman"/>
          <w:sz w:val="24"/>
          <w:szCs w:val="24"/>
        </w:rPr>
        <w:t xml:space="preserve">semi-intensive chicken farmers </w:t>
      </w:r>
      <w:r>
        <w:rPr>
          <w:rFonts w:ascii="Times New Roman" w:hAnsi="Times New Roman" w:cs="Times New Roman"/>
          <w:sz w:val="24"/>
          <w:szCs w:val="24"/>
        </w:rPr>
        <w:t>(23/27; 74</w:t>
      </w:r>
      <w:r w:rsidR="00807D93">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DDC" w:rsidRPr="00801EE5">
        <w:rPr>
          <w:rFonts w:ascii="Times New Roman" w:hAnsi="Times New Roman" w:cs="Times New Roman"/>
          <w:sz w:val="24"/>
          <w:szCs w:val="24"/>
        </w:rPr>
        <w:t xml:space="preserve">ranked chickens as the most </w:t>
      </w:r>
      <w:r>
        <w:rPr>
          <w:rFonts w:ascii="Times New Roman" w:hAnsi="Times New Roman" w:cs="Times New Roman"/>
          <w:sz w:val="24"/>
          <w:szCs w:val="24"/>
        </w:rPr>
        <w:t>(15/27; 56</w:t>
      </w:r>
      <w:r w:rsidR="000A1DDC">
        <w:rPr>
          <w:rFonts w:ascii="Times New Roman" w:hAnsi="Times New Roman" w:cs="Times New Roman"/>
          <w:sz w:val="24"/>
          <w:szCs w:val="24"/>
        </w:rPr>
        <w:t xml:space="preserve">%) </w:t>
      </w:r>
      <w:r w:rsidR="000A1DDC" w:rsidRPr="00801EE5">
        <w:rPr>
          <w:rFonts w:ascii="Times New Roman" w:hAnsi="Times New Roman" w:cs="Times New Roman"/>
          <w:sz w:val="24"/>
          <w:szCs w:val="24"/>
        </w:rPr>
        <w:t xml:space="preserve">or second-most </w:t>
      </w:r>
      <w:r>
        <w:rPr>
          <w:rFonts w:ascii="Times New Roman" w:hAnsi="Times New Roman" w:cs="Times New Roman"/>
          <w:sz w:val="24"/>
          <w:szCs w:val="24"/>
        </w:rPr>
        <w:t>(8/27; 30</w:t>
      </w:r>
      <w:r w:rsidR="000A1DDC">
        <w:rPr>
          <w:rFonts w:ascii="Times New Roman" w:hAnsi="Times New Roman" w:cs="Times New Roman"/>
          <w:sz w:val="24"/>
          <w:szCs w:val="24"/>
        </w:rPr>
        <w:t xml:space="preserve">%) </w:t>
      </w:r>
      <w:r w:rsidR="000A1DDC" w:rsidRPr="00801EE5">
        <w:rPr>
          <w:rFonts w:ascii="Times New Roman" w:hAnsi="Times New Roman" w:cs="Times New Roman"/>
          <w:sz w:val="24"/>
          <w:szCs w:val="24"/>
        </w:rPr>
        <w:t>econom</w:t>
      </w:r>
      <w:r w:rsidR="003927C2">
        <w:rPr>
          <w:rFonts w:ascii="Times New Roman" w:hAnsi="Times New Roman" w:cs="Times New Roman"/>
          <w:sz w:val="24"/>
          <w:szCs w:val="24"/>
        </w:rPr>
        <w:t>ically important species (Table 1</w:t>
      </w:r>
      <w:r w:rsidR="000A1DDC" w:rsidRPr="00801EE5">
        <w:rPr>
          <w:rFonts w:ascii="Times New Roman" w:hAnsi="Times New Roman" w:cs="Times New Roman"/>
          <w:sz w:val="24"/>
          <w:szCs w:val="24"/>
        </w:rPr>
        <w:t xml:space="preserve">); although for 4 semi-intensive farmers, chickens were not among the top two livestock species in terms of economic importance. Twelve semi-intensive chicken farmers ranked cattle as the most important species. Ten farmers attributed some economic importance to donkeys and </w:t>
      </w:r>
      <w:proofErr w:type="gramStart"/>
      <w:r w:rsidR="000A1DDC" w:rsidRPr="00801EE5">
        <w:rPr>
          <w:rFonts w:ascii="Times New Roman" w:hAnsi="Times New Roman" w:cs="Times New Roman"/>
          <w:sz w:val="24"/>
          <w:szCs w:val="24"/>
        </w:rPr>
        <w:t>seven attributed</w:t>
      </w:r>
      <w:proofErr w:type="gramEnd"/>
      <w:r w:rsidR="000A1DDC" w:rsidRPr="00801EE5">
        <w:rPr>
          <w:rFonts w:ascii="Times New Roman" w:hAnsi="Times New Roman" w:cs="Times New Roman"/>
          <w:sz w:val="24"/>
          <w:szCs w:val="24"/>
        </w:rPr>
        <w:t xml:space="preserve"> importance to goats and sheep. Fifteen farmers recognised an economic importance for dogs and three for cats. Thirteen farmers identified an economic importance of horses, albeit usually these animals received a low rank. Only one farmer reported pigs to be economically important.</w:t>
      </w:r>
      <w:r w:rsidR="00024098">
        <w:rPr>
          <w:rFonts w:ascii="Times New Roman" w:hAnsi="Times New Roman" w:cs="Times New Roman"/>
          <w:sz w:val="24"/>
          <w:szCs w:val="24"/>
        </w:rPr>
        <w:t xml:space="preserve"> </w:t>
      </w:r>
      <w:r w:rsidR="000A1DDC" w:rsidRPr="00801EE5">
        <w:rPr>
          <w:rFonts w:ascii="Times New Roman" w:hAnsi="Times New Roman" w:cs="Times New Roman"/>
          <w:sz w:val="24"/>
          <w:szCs w:val="24"/>
        </w:rPr>
        <w:t xml:space="preserve">Many participants also engaged in other agricultural (such as crop production) and (particularly semi-intensive producers) non-agricultural activities such as </w:t>
      </w:r>
      <w:r w:rsidR="006748D2">
        <w:rPr>
          <w:rFonts w:ascii="Times New Roman" w:hAnsi="Times New Roman" w:cs="Times New Roman"/>
          <w:sz w:val="24"/>
          <w:szCs w:val="24"/>
        </w:rPr>
        <w:t xml:space="preserve">trade, </w:t>
      </w:r>
      <w:r w:rsidR="00A21BF3">
        <w:rPr>
          <w:rFonts w:ascii="Times New Roman" w:hAnsi="Times New Roman" w:cs="Times New Roman"/>
          <w:sz w:val="24"/>
          <w:szCs w:val="24"/>
        </w:rPr>
        <w:t xml:space="preserve">and </w:t>
      </w:r>
      <w:r w:rsidR="00A51F9B">
        <w:rPr>
          <w:rFonts w:ascii="Times New Roman" w:hAnsi="Times New Roman" w:cs="Times New Roman"/>
          <w:sz w:val="24"/>
          <w:szCs w:val="24"/>
        </w:rPr>
        <w:t>office and other salaried work.</w:t>
      </w:r>
      <w:r w:rsidR="000A1DDC" w:rsidRPr="00801EE5">
        <w:rPr>
          <w:rFonts w:ascii="Times New Roman" w:hAnsi="Times New Roman" w:cs="Times New Roman"/>
          <w:sz w:val="24"/>
          <w:szCs w:val="24"/>
        </w:rPr>
        <w:t xml:space="preserve"> </w:t>
      </w:r>
    </w:p>
    <w:p w14:paraId="1B9F6165" w14:textId="7E3B89EE" w:rsidR="000A1DDC" w:rsidRDefault="000A1DDC" w:rsidP="000A1DDC">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In all, participants identified 9 constraints to production; seven of 8 groups of ba</w:t>
      </w:r>
      <w:r w:rsidR="00FC4671">
        <w:rPr>
          <w:rFonts w:ascii="Times New Roman" w:hAnsi="Times New Roman" w:cs="Times New Roman"/>
          <w:sz w:val="24"/>
          <w:szCs w:val="24"/>
        </w:rPr>
        <w:t>ckyard producers ranked disease</w:t>
      </w:r>
      <w:r w:rsidRPr="00801EE5">
        <w:rPr>
          <w:rFonts w:ascii="Times New Roman" w:hAnsi="Times New Roman" w:cs="Times New Roman"/>
          <w:sz w:val="24"/>
          <w:szCs w:val="24"/>
        </w:rPr>
        <w:t xml:space="preserve"> as the most important constraint to chicken production, a</w:t>
      </w:r>
      <w:r w:rsidR="00FC4671">
        <w:rPr>
          <w:rFonts w:ascii="Times New Roman" w:hAnsi="Times New Roman" w:cs="Times New Roman"/>
          <w:sz w:val="24"/>
          <w:szCs w:val="24"/>
        </w:rPr>
        <w:t>nd another group ranked disease</w:t>
      </w:r>
      <w:r w:rsidRPr="00801EE5">
        <w:rPr>
          <w:rFonts w:ascii="Times New Roman" w:hAnsi="Times New Roman" w:cs="Times New Roman"/>
          <w:sz w:val="24"/>
          <w:szCs w:val="24"/>
        </w:rPr>
        <w:t xml:space="preserve"> second. </w:t>
      </w:r>
      <w:proofErr w:type="gramStart"/>
      <w:r w:rsidRPr="00801EE5">
        <w:rPr>
          <w:rFonts w:ascii="Times New Roman" w:hAnsi="Times New Roman" w:cs="Times New Roman"/>
          <w:sz w:val="24"/>
          <w:szCs w:val="24"/>
        </w:rPr>
        <w:t>Disease was also considered important by many semi-intensive farmers, being identified as a constraint by 15/3</w:t>
      </w:r>
      <w:r w:rsidR="00B62EA9">
        <w:rPr>
          <w:rFonts w:ascii="Times New Roman" w:hAnsi="Times New Roman" w:cs="Times New Roman"/>
          <w:sz w:val="24"/>
          <w:szCs w:val="24"/>
        </w:rPr>
        <w:t>0</w:t>
      </w:r>
      <w:r w:rsidRPr="00801EE5">
        <w:rPr>
          <w:rFonts w:ascii="Times New Roman" w:hAnsi="Times New Roman" w:cs="Times New Roman"/>
          <w:sz w:val="24"/>
          <w:szCs w:val="24"/>
        </w:rPr>
        <w:t xml:space="preserve"> </w:t>
      </w:r>
      <w:r w:rsidR="00FC4671">
        <w:rPr>
          <w:rFonts w:ascii="Times New Roman" w:hAnsi="Times New Roman" w:cs="Times New Roman"/>
          <w:sz w:val="24"/>
          <w:szCs w:val="24"/>
        </w:rPr>
        <w:t>producers</w:t>
      </w:r>
      <w:proofErr w:type="gramEnd"/>
      <w:r w:rsidR="00FC4671">
        <w:rPr>
          <w:rFonts w:ascii="Times New Roman" w:hAnsi="Times New Roman" w:cs="Times New Roman"/>
          <w:sz w:val="24"/>
          <w:szCs w:val="24"/>
        </w:rPr>
        <w:t xml:space="preserve"> (Table</w:t>
      </w:r>
      <w:r w:rsidRPr="00801EE5">
        <w:rPr>
          <w:rFonts w:ascii="Times New Roman" w:hAnsi="Times New Roman" w:cs="Times New Roman"/>
          <w:sz w:val="24"/>
          <w:szCs w:val="24"/>
        </w:rPr>
        <w:t xml:space="preserve"> 2). </w:t>
      </w:r>
      <w:r w:rsidR="00230789">
        <w:rPr>
          <w:rFonts w:ascii="Times New Roman" w:hAnsi="Times New Roman" w:cs="Times New Roman"/>
          <w:sz w:val="24"/>
          <w:szCs w:val="24"/>
        </w:rPr>
        <w:t xml:space="preserve">Although individuals or individual focus-groups could typically only identify and describe a few diseases, taken in total </w:t>
      </w:r>
      <w:r>
        <w:rPr>
          <w:rFonts w:ascii="Times New Roman" w:hAnsi="Times New Roman" w:cs="Times New Roman"/>
          <w:sz w:val="24"/>
          <w:szCs w:val="24"/>
        </w:rPr>
        <w:t xml:space="preserve">the participants </w:t>
      </w:r>
      <w:r w:rsidRPr="00801EE5">
        <w:rPr>
          <w:rFonts w:ascii="Times New Roman" w:hAnsi="Times New Roman" w:cs="Times New Roman"/>
          <w:sz w:val="24"/>
          <w:szCs w:val="24"/>
        </w:rPr>
        <w:t xml:space="preserve">were able to name and provide accurate clinical signs for </w:t>
      </w:r>
      <w:r w:rsidR="00230789">
        <w:rPr>
          <w:rFonts w:ascii="Times New Roman" w:hAnsi="Times New Roman" w:cs="Times New Roman"/>
          <w:sz w:val="24"/>
          <w:szCs w:val="24"/>
        </w:rPr>
        <w:t>at least 9</w:t>
      </w:r>
      <w:r w:rsidRPr="00801EE5">
        <w:rPr>
          <w:rFonts w:ascii="Times New Roman" w:hAnsi="Times New Roman" w:cs="Times New Roman"/>
          <w:sz w:val="24"/>
          <w:szCs w:val="24"/>
        </w:rPr>
        <w:t xml:space="preserve"> diseases and </w:t>
      </w:r>
      <w:r w:rsidRPr="00801EE5">
        <w:rPr>
          <w:rFonts w:ascii="Times New Roman" w:hAnsi="Times New Roman" w:cs="Times New Roman"/>
          <w:sz w:val="24"/>
          <w:szCs w:val="24"/>
        </w:rPr>
        <w:lastRenderedPageBreak/>
        <w:t>syndromes including</w:t>
      </w:r>
      <w:r w:rsidR="00230789">
        <w:rPr>
          <w:rFonts w:ascii="Times New Roman" w:hAnsi="Times New Roman" w:cs="Times New Roman"/>
          <w:sz w:val="24"/>
          <w:szCs w:val="24"/>
        </w:rPr>
        <w:t>:</w:t>
      </w:r>
      <w:r w:rsidRPr="00801EE5">
        <w:rPr>
          <w:rFonts w:ascii="Times New Roman" w:hAnsi="Times New Roman" w:cs="Times New Roman"/>
          <w:sz w:val="24"/>
          <w:szCs w:val="24"/>
        </w:rPr>
        <w:t xml:space="preserve"> Newcastle disease (ND</w:t>
      </w:r>
      <w:r w:rsidR="00B62EA9">
        <w:rPr>
          <w:rFonts w:ascii="Times New Roman" w:hAnsi="Times New Roman" w:cs="Times New Roman"/>
          <w:sz w:val="24"/>
          <w:szCs w:val="24"/>
        </w:rPr>
        <w:t>; 22/30</w:t>
      </w:r>
      <w:r w:rsidR="00230789">
        <w:rPr>
          <w:rFonts w:ascii="Times New Roman" w:hAnsi="Times New Roman" w:cs="Times New Roman"/>
          <w:sz w:val="24"/>
          <w:szCs w:val="24"/>
        </w:rPr>
        <w:t xml:space="preserve"> semi-intensive producers and </w:t>
      </w:r>
      <w:r w:rsidR="006E6A16">
        <w:rPr>
          <w:rFonts w:ascii="Times New Roman" w:hAnsi="Times New Roman" w:cs="Times New Roman"/>
          <w:sz w:val="24"/>
          <w:szCs w:val="24"/>
        </w:rPr>
        <w:t>7/</w:t>
      </w:r>
      <w:r w:rsidR="00230789">
        <w:rPr>
          <w:rFonts w:ascii="Times New Roman" w:hAnsi="Times New Roman" w:cs="Times New Roman"/>
          <w:sz w:val="24"/>
          <w:szCs w:val="24"/>
        </w:rPr>
        <w:t>8 backyard producer focus groups);</w:t>
      </w:r>
      <w:r w:rsidRPr="00801EE5">
        <w:rPr>
          <w:rFonts w:ascii="Times New Roman" w:hAnsi="Times New Roman" w:cs="Times New Roman"/>
          <w:sz w:val="24"/>
          <w:szCs w:val="24"/>
        </w:rPr>
        <w:t xml:space="preserve"> </w:t>
      </w:r>
      <w:r w:rsidR="006E6A16">
        <w:rPr>
          <w:rFonts w:ascii="Times New Roman" w:hAnsi="Times New Roman" w:cs="Times New Roman"/>
          <w:sz w:val="24"/>
          <w:szCs w:val="24"/>
        </w:rPr>
        <w:t xml:space="preserve">diarrhoea (8/30 and 3/8); </w:t>
      </w:r>
      <w:r w:rsidR="006E6A16" w:rsidRPr="00801EE5">
        <w:rPr>
          <w:rFonts w:ascii="Times New Roman" w:hAnsi="Times New Roman" w:cs="Times New Roman"/>
          <w:sz w:val="24"/>
          <w:szCs w:val="24"/>
        </w:rPr>
        <w:t>chronic respiratory disease (CRD</w:t>
      </w:r>
      <w:r w:rsidR="006E6A16">
        <w:rPr>
          <w:rFonts w:ascii="Times New Roman" w:hAnsi="Times New Roman" w:cs="Times New Roman"/>
          <w:sz w:val="24"/>
          <w:szCs w:val="24"/>
        </w:rPr>
        <w:t>; 2/30 and 5/8</w:t>
      </w:r>
      <w:r w:rsidR="006E6A16" w:rsidRPr="00801EE5">
        <w:rPr>
          <w:rFonts w:ascii="Times New Roman" w:hAnsi="Times New Roman" w:cs="Times New Roman"/>
          <w:sz w:val="24"/>
          <w:szCs w:val="24"/>
        </w:rPr>
        <w:t>)</w:t>
      </w:r>
      <w:r w:rsidR="006E6A16">
        <w:rPr>
          <w:rFonts w:ascii="Times New Roman" w:hAnsi="Times New Roman" w:cs="Times New Roman"/>
          <w:sz w:val="24"/>
          <w:szCs w:val="24"/>
        </w:rPr>
        <w:t>;</w:t>
      </w:r>
      <w:r w:rsidR="006E6A16" w:rsidRPr="00801EE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801EE5">
        <w:rPr>
          <w:rFonts w:ascii="Times New Roman" w:hAnsi="Times New Roman" w:cs="Times New Roman"/>
          <w:sz w:val="24"/>
          <w:szCs w:val="24"/>
        </w:rPr>
        <w:t>asteurellosis</w:t>
      </w:r>
      <w:proofErr w:type="spellEnd"/>
      <w:r w:rsidR="00B62EA9">
        <w:rPr>
          <w:rFonts w:ascii="Times New Roman" w:hAnsi="Times New Roman" w:cs="Times New Roman"/>
          <w:sz w:val="24"/>
          <w:szCs w:val="24"/>
        </w:rPr>
        <w:t xml:space="preserve"> (1/30</w:t>
      </w:r>
      <w:r w:rsidR="00230789">
        <w:rPr>
          <w:rFonts w:ascii="Times New Roman" w:hAnsi="Times New Roman" w:cs="Times New Roman"/>
          <w:sz w:val="24"/>
          <w:szCs w:val="24"/>
        </w:rPr>
        <w:t xml:space="preserve"> and 2/8);</w:t>
      </w:r>
      <w:r w:rsidRPr="00801EE5">
        <w:rPr>
          <w:rFonts w:ascii="Times New Roman" w:hAnsi="Times New Roman" w:cs="Times New Roman"/>
          <w:sz w:val="24"/>
          <w:szCs w:val="24"/>
        </w:rPr>
        <w:t xml:space="preserve"> and </w:t>
      </w:r>
      <w:r>
        <w:rPr>
          <w:rFonts w:ascii="Times New Roman" w:hAnsi="Times New Roman" w:cs="Times New Roman"/>
          <w:sz w:val="24"/>
          <w:szCs w:val="24"/>
        </w:rPr>
        <w:t>f</w:t>
      </w:r>
      <w:r w:rsidRPr="00801EE5">
        <w:rPr>
          <w:rFonts w:ascii="Times New Roman" w:hAnsi="Times New Roman" w:cs="Times New Roman"/>
          <w:sz w:val="24"/>
          <w:szCs w:val="24"/>
        </w:rPr>
        <w:t>owl pox</w:t>
      </w:r>
      <w:r w:rsidR="00B62EA9">
        <w:rPr>
          <w:rFonts w:ascii="Times New Roman" w:hAnsi="Times New Roman" w:cs="Times New Roman"/>
          <w:sz w:val="24"/>
          <w:szCs w:val="24"/>
        </w:rPr>
        <w:t xml:space="preserve"> (2/30</w:t>
      </w:r>
      <w:r w:rsidR="00230789">
        <w:rPr>
          <w:rFonts w:ascii="Times New Roman" w:hAnsi="Times New Roman" w:cs="Times New Roman"/>
          <w:sz w:val="24"/>
          <w:szCs w:val="24"/>
        </w:rPr>
        <w:t xml:space="preserve"> and 2/8)</w:t>
      </w:r>
      <w:r w:rsidRPr="00801EE5">
        <w:rPr>
          <w:rFonts w:ascii="Times New Roman" w:hAnsi="Times New Roman" w:cs="Times New Roman"/>
          <w:sz w:val="24"/>
          <w:szCs w:val="24"/>
        </w:rPr>
        <w:t>.</w:t>
      </w:r>
      <w:r w:rsidR="00A67167">
        <w:rPr>
          <w:rFonts w:ascii="Times New Roman" w:hAnsi="Times New Roman" w:cs="Times New Roman"/>
          <w:sz w:val="24"/>
          <w:szCs w:val="24"/>
        </w:rPr>
        <w:t xml:space="preserve"> </w:t>
      </w:r>
      <w:r w:rsidR="00A67167" w:rsidRPr="00801EE5">
        <w:rPr>
          <w:rFonts w:ascii="Times New Roman" w:hAnsi="Times New Roman" w:cs="Times New Roman"/>
          <w:sz w:val="24"/>
          <w:szCs w:val="24"/>
        </w:rPr>
        <w:t xml:space="preserve">Only semi-intensive producers named </w:t>
      </w:r>
      <w:proofErr w:type="spellStart"/>
      <w:r w:rsidR="000F73BC">
        <w:rPr>
          <w:rFonts w:ascii="Times New Roman" w:hAnsi="Times New Roman" w:cs="Times New Roman"/>
          <w:sz w:val="24"/>
          <w:szCs w:val="24"/>
        </w:rPr>
        <w:t>coccidiosis</w:t>
      </w:r>
      <w:proofErr w:type="spellEnd"/>
      <w:r w:rsidR="000F73BC">
        <w:rPr>
          <w:rFonts w:ascii="Times New Roman" w:hAnsi="Times New Roman" w:cs="Times New Roman"/>
          <w:sz w:val="24"/>
          <w:szCs w:val="24"/>
        </w:rPr>
        <w:t xml:space="preserve">, </w:t>
      </w:r>
      <w:r w:rsidR="00A67167" w:rsidRPr="00801EE5">
        <w:rPr>
          <w:rFonts w:ascii="Times New Roman" w:hAnsi="Times New Roman" w:cs="Times New Roman"/>
          <w:sz w:val="24"/>
          <w:szCs w:val="24"/>
        </w:rPr>
        <w:t xml:space="preserve">‘eye disease’ and </w:t>
      </w:r>
      <w:proofErr w:type="spellStart"/>
      <w:r w:rsidR="00A67167" w:rsidRPr="00801EE5">
        <w:rPr>
          <w:rFonts w:ascii="Times New Roman" w:hAnsi="Times New Roman" w:cs="Times New Roman"/>
          <w:sz w:val="24"/>
          <w:szCs w:val="24"/>
        </w:rPr>
        <w:t>endoparasites</w:t>
      </w:r>
      <w:proofErr w:type="spellEnd"/>
      <w:r w:rsidR="00A67167" w:rsidRPr="00801EE5">
        <w:rPr>
          <w:rFonts w:ascii="Times New Roman" w:hAnsi="Times New Roman" w:cs="Times New Roman"/>
          <w:sz w:val="24"/>
          <w:szCs w:val="24"/>
        </w:rPr>
        <w:t xml:space="preserve"> as problems. In addition, further discussion identified that </w:t>
      </w:r>
      <w:proofErr w:type="spellStart"/>
      <w:r w:rsidR="00A67167" w:rsidRPr="00801EE5">
        <w:rPr>
          <w:rFonts w:ascii="Times New Roman" w:hAnsi="Times New Roman" w:cs="Times New Roman"/>
          <w:sz w:val="24"/>
          <w:szCs w:val="24"/>
        </w:rPr>
        <w:t>ectoparasitism</w:t>
      </w:r>
      <w:proofErr w:type="spellEnd"/>
      <w:r w:rsidR="000F73BC">
        <w:rPr>
          <w:rFonts w:ascii="Times New Roman" w:hAnsi="Times New Roman" w:cs="Times New Roman"/>
          <w:sz w:val="24"/>
          <w:szCs w:val="24"/>
        </w:rPr>
        <w:t xml:space="preserve"> was commonly observed</w:t>
      </w:r>
      <w:r w:rsidR="00A67167" w:rsidRPr="00801EE5">
        <w:rPr>
          <w:rFonts w:ascii="Times New Roman" w:hAnsi="Times New Roman" w:cs="Times New Roman"/>
          <w:sz w:val="24"/>
          <w:szCs w:val="24"/>
        </w:rPr>
        <w:t xml:space="preserve">, but </w:t>
      </w:r>
      <w:r w:rsidR="000F73BC">
        <w:rPr>
          <w:rFonts w:ascii="Times New Roman" w:hAnsi="Times New Roman" w:cs="Times New Roman"/>
          <w:sz w:val="24"/>
          <w:szCs w:val="24"/>
        </w:rPr>
        <w:t xml:space="preserve">often </w:t>
      </w:r>
      <w:r w:rsidR="00A67167" w:rsidRPr="00801EE5">
        <w:rPr>
          <w:rFonts w:ascii="Times New Roman" w:hAnsi="Times New Roman" w:cs="Times New Roman"/>
          <w:sz w:val="24"/>
          <w:szCs w:val="24"/>
        </w:rPr>
        <w:t xml:space="preserve">this was not believed to be a cause of </w:t>
      </w:r>
      <w:r w:rsidR="000F73BC">
        <w:rPr>
          <w:rFonts w:ascii="Times New Roman" w:hAnsi="Times New Roman" w:cs="Times New Roman"/>
          <w:sz w:val="24"/>
          <w:szCs w:val="24"/>
        </w:rPr>
        <w:t xml:space="preserve">morbidity or </w:t>
      </w:r>
      <w:r w:rsidR="00A67167" w:rsidRPr="00801EE5">
        <w:rPr>
          <w:rFonts w:ascii="Times New Roman" w:hAnsi="Times New Roman" w:cs="Times New Roman"/>
          <w:sz w:val="24"/>
          <w:szCs w:val="24"/>
        </w:rPr>
        <w:t>mortality.</w:t>
      </w:r>
    </w:p>
    <w:p w14:paraId="4C6813D7" w14:textId="43E87DC3" w:rsidR="00A67167" w:rsidRPr="00801EE5" w:rsidRDefault="00A67167" w:rsidP="000A1DDC">
      <w:pPr>
        <w:spacing w:line="480" w:lineRule="auto"/>
        <w:jc w:val="both"/>
        <w:rPr>
          <w:rFonts w:ascii="Times New Roman" w:hAnsi="Times New Roman" w:cs="Times New Roman"/>
          <w:sz w:val="24"/>
          <w:szCs w:val="24"/>
        </w:rPr>
      </w:pPr>
      <w:r w:rsidRPr="00716B13">
        <w:rPr>
          <w:rFonts w:ascii="Times New Roman" w:hAnsi="Times New Roman" w:cs="Times New Roman"/>
          <w:sz w:val="24"/>
          <w:szCs w:val="24"/>
        </w:rPr>
        <w:t>Farmers in this study also demonstrated detailed kno</w:t>
      </w:r>
      <w:r w:rsidRPr="001070F6">
        <w:rPr>
          <w:rFonts w:ascii="Times New Roman" w:hAnsi="Times New Roman" w:cs="Times New Roman"/>
          <w:sz w:val="24"/>
          <w:szCs w:val="24"/>
        </w:rPr>
        <w:t>wledge of disease risk factors (</w:t>
      </w:r>
      <w:r w:rsidR="00716B13" w:rsidRPr="00E164F5">
        <w:rPr>
          <w:rFonts w:ascii="Times New Roman" w:hAnsi="Times New Roman" w:cs="Times New Roman"/>
          <w:sz w:val="24"/>
          <w:szCs w:val="24"/>
        </w:rPr>
        <w:t>Table</w:t>
      </w:r>
      <w:r w:rsidRPr="00716B13">
        <w:rPr>
          <w:rFonts w:ascii="Times New Roman" w:hAnsi="Times New Roman" w:cs="Times New Roman"/>
          <w:sz w:val="24"/>
          <w:szCs w:val="24"/>
        </w:rPr>
        <w:t xml:space="preserve"> 2</w:t>
      </w:r>
      <w:r w:rsidRPr="001070F6">
        <w:rPr>
          <w:rFonts w:ascii="Times New Roman" w:hAnsi="Times New Roman" w:cs="Times New Roman"/>
          <w:sz w:val="24"/>
          <w:szCs w:val="24"/>
        </w:rPr>
        <w:t>).</w:t>
      </w:r>
      <w:r w:rsidRPr="00801EE5">
        <w:rPr>
          <w:rFonts w:ascii="Times New Roman" w:hAnsi="Times New Roman" w:cs="Times New Roman"/>
          <w:sz w:val="24"/>
          <w:szCs w:val="24"/>
        </w:rPr>
        <w:t xml:space="preserve"> </w:t>
      </w:r>
      <w:proofErr w:type="gramStart"/>
      <w:r w:rsidR="001070F6">
        <w:rPr>
          <w:rFonts w:ascii="Times New Roman" w:hAnsi="Times New Roman" w:cs="Times New Roman"/>
          <w:sz w:val="24"/>
          <w:szCs w:val="24"/>
        </w:rPr>
        <w:t>P</w:t>
      </w:r>
      <w:r w:rsidR="001070F6" w:rsidRPr="00801EE5">
        <w:rPr>
          <w:rFonts w:ascii="Times New Roman" w:hAnsi="Times New Roman" w:cs="Times New Roman"/>
          <w:sz w:val="24"/>
          <w:szCs w:val="24"/>
        </w:rPr>
        <w:t xml:space="preserve">oor biosecurity </w:t>
      </w:r>
      <w:r w:rsidR="001070F6">
        <w:rPr>
          <w:rFonts w:ascii="Times New Roman" w:hAnsi="Times New Roman" w:cs="Times New Roman"/>
          <w:sz w:val="24"/>
          <w:szCs w:val="24"/>
        </w:rPr>
        <w:t>and p</w:t>
      </w:r>
      <w:r w:rsidRPr="00801EE5">
        <w:rPr>
          <w:rFonts w:ascii="Times New Roman" w:hAnsi="Times New Roman" w:cs="Times New Roman"/>
          <w:sz w:val="24"/>
          <w:szCs w:val="24"/>
        </w:rPr>
        <w:t xml:space="preserve">oor management, which included poor feed and housing, </w:t>
      </w:r>
      <w:r w:rsidR="001070F6">
        <w:rPr>
          <w:rFonts w:ascii="Times New Roman" w:hAnsi="Times New Roman" w:cs="Times New Roman"/>
          <w:sz w:val="24"/>
          <w:szCs w:val="24"/>
        </w:rPr>
        <w:t>were</w:t>
      </w:r>
      <w:r w:rsidRPr="00801EE5">
        <w:rPr>
          <w:rFonts w:ascii="Times New Roman" w:hAnsi="Times New Roman" w:cs="Times New Roman"/>
          <w:sz w:val="24"/>
          <w:szCs w:val="24"/>
        </w:rPr>
        <w:t xml:space="preserve"> ranked as </w:t>
      </w:r>
      <w:r w:rsidR="006E6A16">
        <w:rPr>
          <w:rFonts w:ascii="Times New Roman" w:hAnsi="Times New Roman" w:cs="Times New Roman"/>
          <w:sz w:val="24"/>
          <w:szCs w:val="24"/>
        </w:rPr>
        <w:t xml:space="preserve">the </w:t>
      </w:r>
      <w:r w:rsidRPr="00801EE5">
        <w:rPr>
          <w:rFonts w:ascii="Times New Roman" w:hAnsi="Times New Roman" w:cs="Times New Roman"/>
          <w:sz w:val="24"/>
          <w:szCs w:val="24"/>
        </w:rPr>
        <w:t>most important</w:t>
      </w:r>
      <w:r w:rsidR="001070F6">
        <w:rPr>
          <w:rFonts w:ascii="Times New Roman" w:hAnsi="Times New Roman" w:cs="Times New Roman"/>
          <w:sz w:val="24"/>
          <w:szCs w:val="24"/>
        </w:rPr>
        <w:t xml:space="preserve"> risk factors</w:t>
      </w:r>
      <w:r w:rsidRPr="00801EE5">
        <w:rPr>
          <w:rFonts w:ascii="Times New Roman" w:hAnsi="Times New Roman" w:cs="Times New Roman"/>
          <w:sz w:val="24"/>
          <w:szCs w:val="24"/>
        </w:rPr>
        <w:t xml:space="preserve"> by the semi-intensive producers</w:t>
      </w:r>
      <w:proofErr w:type="gramEnd"/>
      <w:r w:rsidRPr="00801EE5">
        <w:rPr>
          <w:rFonts w:ascii="Times New Roman" w:hAnsi="Times New Roman" w:cs="Times New Roman"/>
          <w:sz w:val="24"/>
          <w:szCs w:val="24"/>
        </w:rPr>
        <w:t xml:space="preserve">. Backyard producers identified a number of seasonal </w:t>
      </w:r>
      <w:r w:rsidR="00B47247">
        <w:rPr>
          <w:rFonts w:ascii="Times New Roman" w:hAnsi="Times New Roman" w:cs="Times New Roman"/>
          <w:sz w:val="24"/>
          <w:szCs w:val="24"/>
        </w:rPr>
        <w:t xml:space="preserve">risk </w:t>
      </w:r>
      <w:r w:rsidRPr="00801EE5">
        <w:rPr>
          <w:rFonts w:ascii="Times New Roman" w:hAnsi="Times New Roman" w:cs="Times New Roman"/>
          <w:sz w:val="24"/>
          <w:szCs w:val="24"/>
        </w:rPr>
        <w:t xml:space="preserve">factors, and believed that early morning dew (observed throughout the wet season) was the most important risk factor for disease occurrence. Another seasonal factor included the early onset of the wet season (referred to as </w:t>
      </w:r>
      <w:r w:rsidRPr="00801EE5">
        <w:rPr>
          <w:rFonts w:ascii="Times New Roman" w:hAnsi="Times New Roman" w:cs="Times New Roman"/>
          <w:i/>
          <w:sz w:val="24"/>
          <w:szCs w:val="24"/>
        </w:rPr>
        <w:t xml:space="preserve">early rain </w:t>
      </w:r>
      <w:r w:rsidRPr="00801EE5">
        <w:rPr>
          <w:rFonts w:ascii="Times New Roman" w:hAnsi="Times New Roman" w:cs="Times New Roman"/>
          <w:sz w:val="24"/>
          <w:szCs w:val="24"/>
        </w:rPr>
        <w:t>or</w:t>
      </w:r>
      <w:r w:rsidRPr="00801EE5">
        <w:rPr>
          <w:rFonts w:ascii="Times New Roman" w:hAnsi="Times New Roman" w:cs="Times New Roman"/>
          <w:i/>
          <w:sz w:val="24"/>
          <w:szCs w:val="24"/>
        </w:rPr>
        <w:t xml:space="preserve"> early grass growth</w:t>
      </w:r>
      <w:r w:rsidRPr="00801EE5">
        <w:rPr>
          <w:rFonts w:ascii="Times New Roman" w:hAnsi="Times New Roman" w:cs="Times New Roman"/>
          <w:sz w:val="24"/>
          <w:szCs w:val="24"/>
        </w:rPr>
        <w:t>). Alternatively, some farmers simply identified the wet season as increasing risk. Potential routes of contact with infected chickens were also identified, including the scavenging behaviour of free roaming chickens and chicken traders moving around with</w:t>
      </w:r>
      <w:r>
        <w:rPr>
          <w:rFonts w:ascii="Times New Roman" w:hAnsi="Times New Roman" w:cs="Times New Roman"/>
          <w:sz w:val="24"/>
          <w:szCs w:val="24"/>
        </w:rPr>
        <w:t>,</w:t>
      </w:r>
      <w:r w:rsidRPr="00801EE5">
        <w:rPr>
          <w:rFonts w:ascii="Times New Roman" w:hAnsi="Times New Roman" w:cs="Times New Roman"/>
          <w:sz w:val="24"/>
          <w:szCs w:val="24"/>
        </w:rPr>
        <w:t xml:space="preserve"> and selling</w:t>
      </w:r>
      <w:r>
        <w:rPr>
          <w:rFonts w:ascii="Times New Roman" w:hAnsi="Times New Roman" w:cs="Times New Roman"/>
          <w:sz w:val="24"/>
          <w:szCs w:val="24"/>
        </w:rPr>
        <w:t>,</w:t>
      </w:r>
      <w:r w:rsidRPr="00801EE5">
        <w:rPr>
          <w:rFonts w:ascii="Times New Roman" w:hAnsi="Times New Roman" w:cs="Times New Roman"/>
          <w:sz w:val="24"/>
          <w:szCs w:val="24"/>
        </w:rPr>
        <w:t xml:space="preserve"> sick chickens. A number of producers of both types identified dogs bringing infected carcasses home to be a risk factor for disease. Despite this, </w:t>
      </w:r>
      <w:r w:rsidR="00080C9D">
        <w:rPr>
          <w:rFonts w:ascii="Times New Roman" w:hAnsi="Times New Roman" w:cs="Times New Roman"/>
          <w:sz w:val="24"/>
          <w:szCs w:val="24"/>
        </w:rPr>
        <w:t xml:space="preserve">11/30 semi-intensive producers and all backyard groups reported </w:t>
      </w:r>
      <w:r w:rsidRPr="00801EE5">
        <w:rPr>
          <w:rFonts w:ascii="Times New Roman" w:hAnsi="Times New Roman" w:cs="Times New Roman"/>
          <w:sz w:val="24"/>
          <w:szCs w:val="24"/>
        </w:rPr>
        <w:t>throw</w:t>
      </w:r>
      <w:r w:rsidR="00080C9D">
        <w:rPr>
          <w:rFonts w:ascii="Times New Roman" w:hAnsi="Times New Roman" w:cs="Times New Roman"/>
          <w:sz w:val="24"/>
          <w:szCs w:val="24"/>
        </w:rPr>
        <w:t>ing</w:t>
      </w:r>
      <w:r w:rsidRPr="00801EE5">
        <w:rPr>
          <w:rFonts w:ascii="Times New Roman" w:hAnsi="Times New Roman" w:cs="Times New Roman"/>
          <w:sz w:val="24"/>
          <w:szCs w:val="24"/>
        </w:rPr>
        <w:t xml:space="preserve"> carcass</w:t>
      </w:r>
      <w:r w:rsidR="00080C9D">
        <w:rPr>
          <w:rFonts w:ascii="Times New Roman" w:hAnsi="Times New Roman" w:cs="Times New Roman"/>
          <w:sz w:val="24"/>
          <w:szCs w:val="24"/>
        </w:rPr>
        <w:t>es</w:t>
      </w:r>
      <w:r w:rsidRPr="00801EE5">
        <w:rPr>
          <w:rFonts w:ascii="Times New Roman" w:hAnsi="Times New Roman" w:cs="Times New Roman"/>
          <w:sz w:val="24"/>
          <w:szCs w:val="24"/>
        </w:rPr>
        <w:t xml:space="preserve"> away out</w:t>
      </w:r>
      <w:r w:rsidR="00B47247">
        <w:rPr>
          <w:rFonts w:ascii="Times New Roman" w:hAnsi="Times New Roman" w:cs="Times New Roman"/>
          <w:sz w:val="24"/>
          <w:szCs w:val="24"/>
        </w:rPr>
        <w:t xml:space="preserve">side the home compound, and </w:t>
      </w:r>
      <w:r w:rsidR="00B02C1C">
        <w:rPr>
          <w:rFonts w:ascii="Times New Roman" w:hAnsi="Times New Roman" w:cs="Times New Roman"/>
          <w:sz w:val="24"/>
          <w:szCs w:val="24"/>
        </w:rPr>
        <w:t xml:space="preserve">a further </w:t>
      </w:r>
      <w:r w:rsidR="009631F3">
        <w:rPr>
          <w:rFonts w:ascii="Times New Roman" w:hAnsi="Times New Roman" w:cs="Times New Roman"/>
          <w:sz w:val="24"/>
          <w:szCs w:val="24"/>
        </w:rPr>
        <w:t>five</w:t>
      </w:r>
      <w:r w:rsidR="00B47247">
        <w:rPr>
          <w:rFonts w:ascii="Times New Roman" w:hAnsi="Times New Roman" w:cs="Times New Roman"/>
          <w:sz w:val="24"/>
          <w:szCs w:val="24"/>
        </w:rPr>
        <w:t xml:space="preserve"> semi-intensive producer</w:t>
      </w:r>
      <w:r w:rsidR="009631F3">
        <w:rPr>
          <w:rFonts w:ascii="Times New Roman" w:hAnsi="Times New Roman" w:cs="Times New Roman"/>
          <w:sz w:val="24"/>
          <w:szCs w:val="24"/>
        </w:rPr>
        <w:t>s</w:t>
      </w:r>
      <w:r w:rsidR="00B47247">
        <w:rPr>
          <w:rFonts w:ascii="Times New Roman" w:hAnsi="Times New Roman" w:cs="Times New Roman"/>
          <w:sz w:val="24"/>
          <w:szCs w:val="24"/>
        </w:rPr>
        <w:t xml:space="preserve"> reported feeding carcasses to dogs.</w:t>
      </w:r>
    </w:p>
    <w:p w14:paraId="4FCE0921" w14:textId="3347FE9A" w:rsidR="00A67167" w:rsidRPr="00801EE5" w:rsidRDefault="00347411" w:rsidP="00A67167">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A67167" w:rsidRPr="00801EE5">
        <w:rPr>
          <w:rFonts w:ascii="Times New Roman" w:hAnsi="Times New Roman" w:cs="Times New Roman"/>
          <w:sz w:val="24"/>
          <w:szCs w:val="24"/>
        </w:rPr>
        <w:t>iosecurity measures on most of the farms visited were lacking or likely to be ineffective</w:t>
      </w:r>
      <w:r w:rsidR="00A67167" w:rsidRPr="00801EE5">
        <w:rPr>
          <w:rFonts w:ascii="Times New Roman" w:hAnsi="Times New Roman" w:cs="Times New Roman"/>
          <w:bCs/>
          <w:sz w:val="24"/>
          <w:szCs w:val="24"/>
        </w:rPr>
        <w:t>.</w:t>
      </w:r>
      <w:r w:rsidR="00A67167" w:rsidRPr="00801EE5">
        <w:rPr>
          <w:rFonts w:ascii="Times New Roman" w:hAnsi="Times New Roman" w:cs="Times New Roman"/>
          <w:sz w:val="24"/>
          <w:szCs w:val="24"/>
        </w:rPr>
        <w:t xml:space="preserve"> Reasons given for the relative lack of biosecurity included both practical concerns (such as the high cost of disinfectants) and beliefs about disease (such as the perception that biosecurity was only important when chicks were young and more vulnerable to infection). Cleaning of chicken houses usually included manual removal of manure and bedding, which was subsequently used (or sold) as fertiliser. Additional cleaning and disinfection was uncommon and</w:t>
      </w:r>
      <w:r w:rsidR="00B62EA9">
        <w:rPr>
          <w:rFonts w:ascii="Times New Roman" w:hAnsi="Times New Roman" w:cs="Times New Roman"/>
          <w:sz w:val="24"/>
          <w:szCs w:val="24"/>
        </w:rPr>
        <w:t xml:space="preserve"> only 2 of the 30</w:t>
      </w:r>
      <w:r w:rsidR="00A67167" w:rsidRPr="00801EE5">
        <w:rPr>
          <w:rFonts w:ascii="Times New Roman" w:hAnsi="Times New Roman" w:cs="Times New Roman"/>
          <w:sz w:val="24"/>
          <w:szCs w:val="24"/>
        </w:rPr>
        <w:t xml:space="preserve"> </w:t>
      </w:r>
      <w:r w:rsidR="00A67167" w:rsidRPr="00801EE5">
        <w:rPr>
          <w:rFonts w:ascii="Times New Roman" w:hAnsi="Times New Roman" w:cs="Times New Roman"/>
          <w:sz w:val="24"/>
          <w:szCs w:val="24"/>
        </w:rPr>
        <w:lastRenderedPageBreak/>
        <w:t>semi-intensive farms visited had a footbath</w:t>
      </w:r>
      <w:r w:rsidR="00A67167">
        <w:rPr>
          <w:rFonts w:ascii="Times New Roman" w:hAnsi="Times New Roman" w:cs="Times New Roman"/>
          <w:sz w:val="24"/>
          <w:szCs w:val="24"/>
        </w:rPr>
        <w:t>; however</w:t>
      </w:r>
      <w:r w:rsidR="00A67167" w:rsidRPr="00801EE5">
        <w:rPr>
          <w:rFonts w:ascii="Times New Roman" w:hAnsi="Times New Roman" w:cs="Times New Roman"/>
          <w:sz w:val="24"/>
          <w:szCs w:val="24"/>
        </w:rPr>
        <w:t xml:space="preserve"> these </w:t>
      </w:r>
      <w:r w:rsidR="00C82F34">
        <w:rPr>
          <w:rFonts w:ascii="Times New Roman" w:hAnsi="Times New Roman" w:cs="Times New Roman"/>
          <w:sz w:val="24"/>
          <w:szCs w:val="24"/>
        </w:rPr>
        <w:t xml:space="preserve">footbaths </w:t>
      </w:r>
      <w:r w:rsidR="00A67167" w:rsidRPr="00801EE5">
        <w:rPr>
          <w:rFonts w:ascii="Times New Roman" w:hAnsi="Times New Roman" w:cs="Times New Roman"/>
          <w:sz w:val="24"/>
          <w:szCs w:val="24"/>
        </w:rPr>
        <w:t xml:space="preserve">were </w:t>
      </w:r>
      <w:r w:rsidR="00A67167">
        <w:rPr>
          <w:rFonts w:ascii="Times New Roman" w:hAnsi="Times New Roman" w:cs="Times New Roman"/>
          <w:sz w:val="24"/>
          <w:szCs w:val="24"/>
        </w:rPr>
        <w:t>unlikely to be effective</w:t>
      </w:r>
      <w:r w:rsidR="00EF5DFC">
        <w:rPr>
          <w:rFonts w:ascii="Times New Roman" w:hAnsi="Times New Roman" w:cs="Times New Roman"/>
          <w:sz w:val="24"/>
          <w:szCs w:val="24"/>
        </w:rPr>
        <w:t xml:space="preserve"> on the day observed as </w:t>
      </w:r>
      <w:r w:rsidR="00C82F34">
        <w:rPr>
          <w:rFonts w:ascii="Times New Roman" w:hAnsi="Times New Roman" w:cs="Times New Roman"/>
          <w:sz w:val="24"/>
          <w:szCs w:val="24"/>
        </w:rPr>
        <w:t xml:space="preserve">the solution in one was mostly water and the other </w:t>
      </w:r>
      <w:r w:rsidR="00EF5DFC">
        <w:rPr>
          <w:rFonts w:ascii="Times New Roman" w:hAnsi="Times New Roman" w:cs="Times New Roman"/>
          <w:sz w:val="24"/>
          <w:szCs w:val="24"/>
        </w:rPr>
        <w:t>contained high levels of organic material</w:t>
      </w:r>
      <w:r w:rsidR="00C82F34">
        <w:rPr>
          <w:rFonts w:ascii="Times New Roman" w:hAnsi="Times New Roman" w:cs="Times New Roman"/>
          <w:sz w:val="24"/>
          <w:szCs w:val="24"/>
        </w:rPr>
        <w:t xml:space="preserve"> (Fig. </w:t>
      </w:r>
      <w:r w:rsidR="00187070">
        <w:rPr>
          <w:rFonts w:ascii="Times New Roman" w:hAnsi="Times New Roman" w:cs="Times New Roman"/>
          <w:sz w:val="24"/>
          <w:szCs w:val="24"/>
        </w:rPr>
        <w:t>2</w:t>
      </w:r>
      <w:r w:rsidR="00C82F34">
        <w:rPr>
          <w:rFonts w:ascii="Times New Roman" w:hAnsi="Times New Roman" w:cs="Times New Roman"/>
          <w:sz w:val="24"/>
          <w:szCs w:val="24"/>
        </w:rPr>
        <w:t>)</w:t>
      </w:r>
      <w:r w:rsidR="00A67167" w:rsidRPr="00801EE5">
        <w:rPr>
          <w:rFonts w:ascii="Times New Roman" w:hAnsi="Times New Roman" w:cs="Times New Roman"/>
          <w:sz w:val="24"/>
          <w:szCs w:val="24"/>
        </w:rPr>
        <w:t xml:space="preserve">. Even when </w:t>
      </w:r>
      <w:r w:rsidR="00C82F34">
        <w:rPr>
          <w:rFonts w:ascii="Times New Roman" w:hAnsi="Times New Roman" w:cs="Times New Roman"/>
          <w:sz w:val="24"/>
          <w:szCs w:val="24"/>
        </w:rPr>
        <w:t xml:space="preserve">cleaning and </w:t>
      </w:r>
      <w:r w:rsidR="00A67167" w:rsidRPr="00801EE5">
        <w:rPr>
          <w:rFonts w:ascii="Times New Roman" w:hAnsi="Times New Roman" w:cs="Times New Roman"/>
          <w:sz w:val="24"/>
          <w:szCs w:val="24"/>
        </w:rPr>
        <w:t>disinfect</w:t>
      </w:r>
      <w:r w:rsidR="00A51F9B">
        <w:rPr>
          <w:rFonts w:ascii="Times New Roman" w:hAnsi="Times New Roman" w:cs="Times New Roman"/>
          <w:sz w:val="24"/>
          <w:szCs w:val="24"/>
        </w:rPr>
        <w:t xml:space="preserve">ion </w:t>
      </w:r>
      <w:r w:rsidR="00C82F34">
        <w:rPr>
          <w:rFonts w:ascii="Times New Roman" w:hAnsi="Times New Roman" w:cs="Times New Roman"/>
          <w:sz w:val="24"/>
          <w:szCs w:val="24"/>
        </w:rPr>
        <w:t xml:space="preserve">of houses </w:t>
      </w:r>
      <w:r w:rsidR="00A51F9B">
        <w:rPr>
          <w:rFonts w:ascii="Times New Roman" w:hAnsi="Times New Roman" w:cs="Times New Roman"/>
          <w:sz w:val="24"/>
          <w:szCs w:val="24"/>
        </w:rPr>
        <w:t>was reported</w:t>
      </w:r>
      <w:r w:rsidR="00A67167" w:rsidRPr="00801EE5">
        <w:rPr>
          <w:rFonts w:ascii="Times New Roman" w:hAnsi="Times New Roman" w:cs="Times New Roman"/>
          <w:sz w:val="24"/>
          <w:szCs w:val="24"/>
        </w:rPr>
        <w:t>, the materials used to build the poultry houses (</w:t>
      </w:r>
      <w:r w:rsidR="00E70698">
        <w:rPr>
          <w:rFonts w:ascii="Times New Roman" w:hAnsi="Times New Roman" w:cs="Times New Roman"/>
          <w:sz w:val="24"/>
          <w:szCs w:val="24"/>
        </w:rPr>
        <w:t>wood</w:t>
      </w:r>
      <w:r w:rsidR="00A67167" w:rsidRPr="00801EE5">
        <w:rPr>
          <w:rFonts w:ascii="Times New Roman" w:hAnsi="Times New Roman" w:cs="Times New Roman"/>
          <w:sz w:val="24"/>
          <w:szCs w:val="24"/>
        </w:rPr>
        <w:t xml:space="preserve">, mud and cow dung) made it difficult or impossible for adequate cleaning. Although efforts were sometimes made to exclude rodents and wild birds (such as by using </w:t>
      </w:r>
      <w:r w:rsidR="00E70698">
        <w:rPr>
          <w:rFonts w:ascii="Times New Roman" w:hAnsi="Times New Roman" w:cs="Times New Roman"/>
          <w:sz w:val="24"/>
          <w:szCs w:val="24"/>
        </w:rPr>
        <w:t xml:space="preserve">wire </w:t>
      </w:r>
      <w:r w:rsidR="00A67167" w:rsidRPr="00801EE5">
        <w:rPr>
          <w:rFonts w:ascii="Times New Roman" w:hAnsi="Times New Roman" w:cs="Times New Roman"/>
          <w:sz w:val="24"/>
          <w:szCs w:val="24"/>
        </w:rPr>
        <w:t xml:space="preserve">mesh on windows), even when present these were observed to be inadequate to prevent access by these animals. </w:t>
      </w:r>
    </w:p>
    <w:p w14:paraId="2E4111A7" w14:textId="58B57331" w:rsidR="000A1DDC" w:rsidRDefault="00076A09" w:rsidP="00840063">
      <w:pPr>
        <w:spacing w:line="480" w:lineRule="auto"/>
        <w:jc w:val="both"/>
        <w:rPr>
          <w:rFonts w:ascii="Times New Roman" w:hAnsi="Times New Roman" w:cs="Times New Roman"/>
          <w:sz w:val="24"/>
          <w:szCs w:val="24"/>
        </w:rPr>
      </w:pPr>
      <w:r>
        <w:rPr>
          <w:rFonts w:ascii="Times New Roman" w:hAnsi="Times New Roman" w:cs="Times New Roman"/>
          <w:sz w:val="24"/>
          <w:szCs w:val="24"/>
        </w:rPr>
        <w:t>During the</w:t>
      </w:r>
      <w:r w:rsidRPr="00076A09">
        <w:rPr>
          <w:rFonts w:ascii="Times New Roman" w:hAnsi="Times New Roman" w:cs="Times New Roman"/>
          <w:sz w:val="24"/>
          <w:szCs w:val="24"/>
        </w:rPr>
        <w:t xml:space="preserve"> ranking exercise</w:t>
      </w:r>
      <w:r>
        <w:rPr>
          <w:rFonts w:ascii="Times New Roman" w:hAnsi="Times New Roman" w:cs="Times New Roman"/>
          <w:sz w:val="24"/>
          <w:szCs w:val="24"/>
        </w:rPr>
        <w:t xml:space="preserve">, </w:t>
      </w:r>
      <w:r w:rsidR="00AD0216">
        <w:rPr>
          <w:rFonts w:ascii="Times New Roman" w:hAnsi="Times New Roman" w:cs="Times New Roman"/>
          <w:sz w:val="24"/>
          <w:szCs w:val="24"/>
        </w:rPr>
        <w:t xml:space="preserve">inadequate </w:t>
      </w:r>
      <w:r w:rsidR="00A67167" w:rsidRPr="00E164F5">
        <w:rPr>
          <w:rFonts w:ascii="Times New Roman" w:hAnsi="Times New Roman" w:cs="Times New Roman"/>
          <w:sz w:val="24"/>
          <w:szCs w:val="24"/>
        </w:rPr>
        <w:t xml:space="preserve">veterinary services was reported to be </w:t>
      </w:r>
      <w:r w:rsidR="00912A5A" w:rsidRPr="00912A5A">
        <w:rPr>
          <w:rFonts w:ascii="Times New Roman" w:hAnsi="Times New Roman" w:cs="Times New Roman"/>
          <w:sz w:val="24"/>
          <w:szCs w:val="24"/>
        </w:rPr>
        <w:t>a constraint by 9/30 semi-intensive chicken producers and by ju</w:t>
      </w:r>
      <w:r w:rsidR="00A81C6C">
        <w:rPr>
          <w:rFonts w:ascii="Times New Roman" w:hAnsi="Times New Roman" w:cs="Times New Roman"/>
          <w:sz w:val="24"/>
          <w:szCs w:val="24"/>
        </w:rPr>
        <w:t>st 1/8 backyard producer groups</w:t>
      </w:r>
      <w:r w:rsidR="00AD0216">
        <w:rPr>
          <w:rFonts w:ascii="Times New Roman" w:hAnsi="Times New Roman" w:cs="Times New Roman"/>
          <w:sz w:val="24"/>
          <w:szCs w:val="24"/>
        </w:rPr>
        <w:t xml:space="preserve">. However, even where this was not identified as a constraint </w:t>
      </w:r>
      <w:r w:rsidR="00AD0216">
        <w:rPr>
          <w:rFonts w:ascii="Times New Roman" w:hAnsi="Times New Roman" w:cs="Times New Roman"/>
          <w:i/>
          <w:sz w:val="24"/>
          <w:szCs w:val="24"/>
        </w:rPr>
        <w:t>per se,</w:t>
      </w:r>
      <w:r w:rsidR="009365C6">
        <w:rPr>
          <w:rFonts w:ascii="Times New Roman" w:hAnsi="Times New Roman" w:cs="Times New Roman"/>
          <w:i/>
          <w:sz w:val="24"/>
          <w:szCs w:val="24"/>
        </w:rPr>
        <w:t xml:space="preserve"> </w:t>
      </w:r>
      <w:r w:rsidR="00912A5A">
        <w:rPr>
          <w:rFonts w:ascii="Times New Roman" w:hAnsi="Times New Roman" w:cs="Times New Roman"/>
          <w:sz w:val="24"/>
          <w:szCs w:val="24"/>
        </w:rPr>
        <w:t>16/30 semi-intensive producers and all backyard producer groups identified one or more issues with local veterinary services</w:t>
      </w:r>
      <w:r w:rsidR="00BB4A51">
        <w:rPr>
          <w:rFonts w:ascii="Times New Roman" w:hAnsi="Times New Roman" w:cs="Times New Roman"/>
          <w:sz w:val="24"/>
          <w:szCs w:val="24"/>
        </w:rPr>
        <w:t xml:space="preserve"> and subsequent discussion revealed very limited use of veterinary services for chicken health issues by many respondents</w:t>
      </w:r>
      <w:r w:rsidR="00912A5A">
        <w:rPr>
          <w:rFonts w:ascii="Times New Roman" w:hAnsi="Times New Roman" w:cs="Times New Roman"/>
          <w:sz w:val="24"/>
          <w:szCs w:val="24"/>
        </w:rPr>
        <w:t>. Among the semi-intensive producers the most commonly reported issues included cost, lack of accessibility/availability of veterinary services and lack of the necessary expertise among these service providers</w:t>
      </w:r>
      <w:r w:rsidR="00C45919">
        <w:rPr>
          <w:rFonts w:ascii="Times New Roman" w:hAnsi="Times New Roman" w:cs="Times New Roman"/>
          <w:sz w:val="24"/>
          <w:szCs w:val="24"/>
        </w:rPr>
        <w:t>, but even so, these were each identified by less than one-third of semi-intensive producers</w:t>
      </w:r>
      <w:r w:rsidR="00912A5A">
        <w:rPr>
          <w:rFonts w:ascii="Times New Roman" w:hAnsi="Times New Roman" w:cs="Times New Roman"/>
          <w:sz w:val="24"/>
          <w:szCs w:val="24"/>
        </w:rPr>
        <w:t xml:space="preserve">. </w:t>
      </w:r>
      <w:r w:rsidR="006C3633">
        <w:rPr>
          <w:rFonts w:ascii="Times New Roman" w:hAnsi="Times New Roman" w:cs="Times New Roman"/>
          <w:sz w:val="24"/>
          <w:szCs w:val="24"/>
        </w:rPr>
        <w:t xml:space="preserve">These </w:t>
      </w:r>
      <w:r w:rsidR="00C45919">
        <w:rPr>
          <w:rFonts w:ascii="Times New Roman" w:hAnsi="Times New Roman" w:cs="Times New Roman"/>
          <w:sz w:val="24"/>
          <w:szCs w:val="24"/>
        </w:rPr>
        <w:t xml:space="preserve">three </w:t>
      </w:r>
      <w:r w:rsidR="006C3633">
        <w:rPr>
          <w:rFonts w:ascii="Times New Roman" w:hAnsi="Times New Roman" w:cs="Times New Roman"/>
          <w:sz w:val="24"/>
          <w:szCs w:val="24"/>
        </w:rPr>
        <w:t xml:space="preserve">factors were also </w:t>
      </w:r>
      <w:r w:rsidR="00CF5D5B">
        <w:rPr>
          <w:rFonts w:ascii="Times New Roman" w:hAnsi="Times New Roman" w:cs="Times New Roman"/>
          <w:sz w:val="24"/>
          <w:szCs w:val="24"/>
        </w:rPr>
        <w:t>those</w:t>
      </w:r>
      <w:r w:rsidR="006C3633">
        <w:rPr>
          <w:rFonts w:ascii="Times New Roman" w:hAnsi="Times New Roman" w:cs="Times New Roman"/>
          <w:sz w:val="24"/>
          <w:szCs w:val="24"/>
        </w:rPr>
        <w:t xml:space="preserve"> most commonly identified by backyard producers, but </w:t>
      </w:r>
      <w:proofErr w:type="gramStart"/>
      <w:r w:rsidR="006C3633">
        <w:rPr>
          <w:rFonts w:ascii="Times New Roman" w:hAnsi="Times New Roman" w:cs="Times New Roman"/>
          <w:sz w:val="24"/>
          <w:szCs w:val="24"/>
        </w:rPr>
        <w:t>only cost and accessibility were identified by more than half the groups</w:t>
      </w:r>
      <w:proofErr w:type="gramEnd"/>
      <w:r w:rsidR="006C3633">
        <w:rPr>
          <w:rFonts w:ascii="Times New Roman" w:hAnsi="Times New Roman" w:cs="Times New Roman"/>
          <w:sz w:val="24"/>
          <w:szCs w:val="24"/>
        </w:rPr>
        <w:t>.</w:t>
      </w:r>
      <w:r w:rsidR="00DF1D2F">
        <w:rPr>
          <w:rFonts w:ascii="Times New Roman" w:hAnsi="Times New Roman" w:cs="Times New Roman"/>
          <w:sz w:val="24"/>
          <w:szCs w:val="24"/>
        </w:rPr>
        <w:t xml:space="preserve"> </w:t>
      </w:r>
      <w:r w:rsidR="00897156">
        <w:rPr>
          <w:rFonts w:ascii="Times New Roman" w:hAnsi="Times New Roman" w:cs="Times New Roman"/>
          <w:sz w:val="24"/>
          <w:szCs w:val="24"/>
        </w:rPr>
        <w:t xml:space="preserve">Several producers and groups identified that small flock size inhibited access to veterinary services, due to the lower cost-effectiveness of such services. </w:t>
      </w:r>
      <w:r w:rsidR="00DF1D2F">
        <w:rPr>
          <w:rFonts w:ascii="Times New Roman" w:hAnsi="Times New Roman" w:cs="Times New Roman"/>
          <w:sz w:val="24"/>
          <w:szCs w:val="24"/>
        </w:rPr>
        <w:t xml:space="preserve">Overall, backyard producers reported little contact with </w:t>
      </w:r>
      <w:r w:rsidR="00E22598">
        <w:rPr>
          <w:rFonts w:ascii="Times New Roman" w:hAnsi="Times New Roman" w:cs="Times New Roman"/>
          <w:sz w:val="24"/>
          <w:szCs w:val="24"/>
        </w:rPr>
        <w:t xml:space="preserve">the </w:t>
      </w:r>
      <w:r w:rsidR="00DF1D2F">
        <w:rPr>
          <w:rFonts w:ascii="Times New Roman" w:hAnsi="Times New Roman" w:cs="Times New Roman"/>
          <w:sz w:val="24"/>
          <w:szCs w:val="24"/>
        </w:rPr>
        <w:t xml:space="preserve">veterinary </w:t>
      </w:r>
      <w:r w:rsidR="00E22598">
        <w:rPr>
          <w:rFonts w:ascii="Times New Roman" w:hAnsi="Times New Roman" w:cs="Times New Roman"/>
          <w:sz w:val="24"/>
          <w:szCs w:val="24"/>
        </w:rPr>
        <w:t xml:space="preserve">sector or knowledge of the </w:t>
      </w:r>
      <w:r w:rsidR="00DF1D2F">
        <w:rPr>
          <w:rFonts w:ascii="Times New Roman" w:hAnsi="Times New Roman" w:cs="Times New Roman"/>
          <w:sz w:val="24"/>
          <w:szCs w:val="24"/>
        </w:rPr>
        <w:t>services</w:t>
      </w:r>
      <w:r w:rsidR="00E22598">
        <w:rPr>
          <w:rFonts w:ascii="Times New Roman" w:hAnsi="Times New Roman" w:cs="Times New Roman"/>
          <w:sz w:val="24"/>
          <w:szCs w:val="24"/>
        </w:rPr>
        <w:t xml:space="preserve"> they could provide</w:t>
      </w:r>
      <w:r w:rsidR="00DF1D2F">
        <w:rPr>
          <w:rFonts w:ascii="Times New Roman" w:hAnsi="Times New Roman" w:cs="Times New Roman"/>
          <w:sz w:val="24"/>
          <w:szCs w:val="24"/>
        </w:rPr>
        <w:t>.</w:t>
      </w:r>
    </w:p>
    <w:p w14:paraId="114F0545" w14:textId="172455C9" w:rsidR="00A67167" w:rsidRDefault="00E96AE5" w:rsidP="00840063">
      <w:pPr>
        <w:spacing w:line="480" w:lineRule="auto"/>
        <w:jc w:val="both"/>
        <w:rPr>
          <w:rFonts w:ascii="Times New Roman" w:hAnsi="Times New Roman" w:cs="Times New Roman"/>
          <w:sz w:val="24"/>
          <w:szCs w:val="24"/>
        </w:rPr>
      </w:pPr>
      <w:r w:rsidRPr="009506FD">
        <w:rPr>
          <w:rFonts w:ascii="Times New Roman" w:hAnsi="Times New Roman" w:cs="Times New Roman"/>
          <w:sz w:val="24"/>
          <w:szCs w:val="24"/>
        </w:rPr>
        <w:t>Four semi-intensive producers and 2 backyard groups reported that p</w:t>
      </w:r>
      <w:r w:rsidR="00A67167" w:rsidRPr="009506FD">
        <w:rPr>
          <w:rFonts w:ascii="Times New Roman" w:hAnsi="Times New Roman" w:cs="Times New Roman"/>
          <w:sz w:val="24"/>
          <w:szCs w:val="24"/>
        </w:rPr>
        <w:t>oultry vaccines were only intermittently available</w:t>
      </w:r>
      <w:r w:rsidRPr="009506FD">
        <w:rPr>
          <w:rFonts w:ascii="Times New Roman" w:hAnsi="Times New Roman" w:cs="Times New Roman"/>
          <w:sz w:val="24"/>
          <w:szCs w:val="24"/>
        </w:rPr>
        <w:t>. Further discussion highlighted that availability of vaccines only in</w:t>
      </w:r>
      <w:r w:rsidR="00A67167" w:rsidRPr="009506FD">
        <w:rPr>
          <w:rFonts w:ascii="Times New Roman" w:hAnsi="Times New Roman" w:cs="Times New Roman"/>
          <w:sz w:val="24"/>
          <w:szCs w:val="24"/>
        </w:rPr>
        <w:t xml:space="preserve"> inappropriate</w:t>
      </w:r>
      <w:r w:rsidRPr="009506FD">
        <w:rPr>
          <w:rFonts w:ascii="Times New Roman" w:hAnsi="Times New Roman" w:cs="Times New Roman"/>
          <w:sz w:val="24"/>
          <w:szCs w:val="24"/>
        </w:rPr>
        <w:t>ly large</w:t>
      </w:r>
      <w:r w:rsidR="00A67167" w:rsidRPr="009506FD">
        <w:rPr>
          <w:rFonts w:ascii="Times New Roman" w:hAnsi="Times New Roman" w:cs="Times New Roman"/>
          <w:sz w:val="24"/>
          <w:szCs w:val="24"/>
        </w:rPr>
        <w:t xml:space="preserve"> volumes</w:t>
      </w:r>
      <w:r w:rsidRPr="009506FD">
        <w:rPr>
          <w:rFonts w:ascii="Times New Roman" w:hAnsi="Times New Roman" w:cs="Times New Roman"/>
          <w:sz w:val="24"/>
          <w:szCs w:val="24"/>
        </w:rPr>
        <w:t xml:space="preserve"> was also recognised </w:t>
      </w:r>
      <w:r w:rsidR="00C82F34" w:rsidRPr="009506FD">
        <w:rPr>
          <w:rFonts w:ascii="Times New Roman" w:hAnsi="Times New Roman" w:cs="Times New Roman"/>
          <w:sz w:val="24"/>
          <w:szCs w:val="24"/>
        </w:rPr>
        <w:t xml:space="preserve">as an issue </w:t>
      </w:r>
      <w:r w:rsidRPr="009506FD">
        <w:rPr>
          <w:rFonts w:ascii="Times New Roman" w:hAnsi="Times New Roman" w:cs="Times New Roman"/>
          <w:sz w:val="24"/>
          <w:szCs w:val="24"/>
        </w:rPr>
        <w:t>by both types of producers</w:t>
      </w:r>
      <w:r w:rsidR="00A67167" w:rsidRPr="009506FD">
        <w:rPr>
          <w:rFonts w:ascii="Times New Roman" w:hAnsi="Times New Roman" w:cs="Times New Roman"/>
          <w:sz w:val="24"/>
          <w:szCs w:val="24"/>
        </w:rPr>
        <w:t>.</w:t>
      </w:r>
      <w:r w:rsidR="0003777C" w:rsidRPr="009506FD">
        <w:rPr>
          <w:rFonts w:ascii="Times New Roman" w:hAnsi="Times New Roman" w:cs="Times New Roman"/>
          <w:sz w:val="24"/>
          <w:szCs w:val="24"/>
        </w:rPr>
        <w:t xml:space="preserve"> Of</w:t>
      </w:r>
      <w:r w:rsidR="0003777C" w:rsidRPr="00801EE5">
        <w:rPr>
          <w:rFonts w:ascii="Times New Roman" w:hAnsi="Times New Roman" w:cs="Times New Roman"/>
          <w:sz w:val="24"/>
          <w:szCs w:val="24"/>
        </w:rPr>
        <w:t xml:space="preserve"> respondents who use</w:t>
      </w:r>
      <w:r w:rsidR="0003777C">
        <w:rPr>
          <w:rFonts w:ascii="Times New Roman" w:hAnsi="Times New Roman" w:cs="Times New Roman"/>
          <w:sz w:val="24"/>
          <w:szCs w:val="24"/>
        </w:rPr>
        <w:t>d</w:t>
      </w:r>
      <w:r w:rsidR="0003777C" w:rsidRPr="00801EE5">
        <w:rPr>
          <w:rFonts w:ascii="Times New Roman" w:hAnsi="Times New Roman" w:cs="Times New Roman"/>
          <w:sz w:val="24"/>
          <w:szCs w:val="24"/>
        </w:rPr>
        <w:t xml:space="preserve"> vaccines on </w:t>
      </w:r>
      <w:proofErr w:type="gramStart"/>
      <w:r w:rsidR="0003777C" w:rsidRPr="00801EE5">
        <w:rPr>
          <w:rFonts w:ascii="Times New Roman" w:hAnsi="Times New Roman" w:cs="Times New Roman"/>
          <w:sz w:val="24"/>
          <w:szCs w:val="24"/>
        </w:rPr>
        <w:t>their</w:t>
      </w:r>
      <w:proofErr w:type="gramEnd"/>
      <w:r w:rsidR="0003777C" w:rsidRPr="00801EE5">
        <w:rPr>
          <w:rFonts w:ascii="Times New Roman" w:hAnsi="Times New Roman" w:cs="Times New Roman"/>
          <w:sz w:val="24"/>
          <w:szCs w:val="24"/>
        </w:rPr>
        <w:t xml:space="preserve"> farms, over 80% administered them themselves, using </w:t>
      </w:r>
      <w:r w:rsidR="0003777C" w:rsidRPr="00801EE5">
        <w:rPr>
          <w:rFonts w:ascii="Times New Roman" w:hAnsi="Times New Roman" w:cs="Times New Roman"/>
          <w:sz w:val="24"/>
          <w:szCs w:val="24"/>
        </w:rPr>
        <w:lastRenderedPageBreak/>
        <w:t xml:space="preserve">varying schedules and dilutions contrary to the manufacturer’s recommendations. </w:t>
      </w:r>
      <w:r w:rsidR="00A51F9B" w:rsidRPr="00801EE5">
        <w:rPr>
          <w:rFonts w:ascii="Times New Roman" w:hAnsi="Times New Roman" w:cs="Times New Roman"/>
          <w:sz w:val="24"/>
          <w:szCs w:val="24"/>
        </w:rPr>
        <w:t>Key informants interviewed during the course of the study corroborated this finding</w:t>
      </w:r>
      <w:r w:rsidR="00FA5CB0">
        <w:rPr>
          <w:rFonts w:ascii="Times New Roman" w:hAnsi="Times New Roman" w:cs="Times New Roman"/>
          <w:sz w:val="24"/>
          <w:szCs w:val="24"/>
        </w:rPr>
        <w:t>.</w:t>
      </w:r>
    </w:p>
    <w:p w14:paraId="1F89D420" w14:textId="06AEFC4F" w:rsidR="009506FD" w:rsidRDefault="009506FD" w:rsidP="009506F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Pr="00B930B0">
        <w:rPr>
          <w:rFonts w:ascii="Times New Roman" w:hAnsi="Times New Roman" w:cs="Times New Roman"/>
          <w:sz w:val="24"/>
          <w:szCs w:val="24"/>
        </w:rPr>
        <w:t xml:space="preserve">administration of </w:t>
      </w:r>
      <w:proofErr w:type="spellStart"/>
      <w:r w:rsidRPr="00B930B0">
        <w:rPr>
          <w:rFonts w:ascii="Times New Roman" w:hAnsi="Times New Roman" w:cs="Times New Roman"/>
          <w:sz w:val="24"/>
          <w:szCs w:val="24"/>
        </w:rPr>
        <w:t>tetracyclines</w:t>
      </w:r>
      <w:proofErr w:type="spellEnd"/>
      <w:r w:rsidR="00C82F34">
        <w:rPr>
          <w:rFonts w:ascii="Times New Roman" w:hAnsi="Times New Roman" w:cs="Times New Roman"/>
          <w:sz w:val="24"/>
          <w:szCs w:val="24"/>
        </w:rPr>
        <w:t xml:space="preserve"> (</w:t>
      </w:r>
      <w:r w:rsidR="00C82F34" w:rsidRPr="00B930B0">
        <w:rPr>
          <w:rFonts w:ascii="Times New Roman" w:hAnsi="Times New Roman" w:cs="Times New Roman"/>
          <w:sz w:val="24"/>
          <w:szCs w:val="24"/>
        </w:rPr>
        <w:t>ac</w:t>
      </w:r>
      <w:r w:rsidR="00C82F34">
        <w:rPr>
          <w:rFonts w:ascii="Times New Roman" w:hAnsi="Times New Roman" w:cs="Times New Roman"/>
          <w:sz w:val="24"/>
          <w:szCs w:val="24"/>
        </w:rPr>
        <w:t>cessed directly from pharmacies)</w:t>
      </w:r>
      <w:r w:rsidRPr="00B930B0">
        <w:rPr>
          <w:rFonts w:ascii="Times New Roman" w:hAnsi="Times New Roman" w:cs="Times New Roman"/>
          <w:sz w:val="24"/>
          <w:szCs w:val="24"/>
        </w:rPr>
        <w:t xml:space="preserve"> to chickens was reported in all the backyard producer focus</w:t>
      </w:r>
      <w:r w:rsidR="00915467">
        <w:rPr>
          <w:rFonts w:ascii="Times New Roman" w:hAnsi="Times New Roman" w:cs="Times New Roman"/>
          <w:sz w:val="24"/>
          <w:szCs w:val="24"/>
        </w:rPr>
        <w:t xml:space="preserve"> </w:t>
      </w:r>
      <w:r w:rsidRPr="00B930B0">
        <w:rPr>
          <w:rFonts w:ascii="Times New Roman" w:hAnsi="Times New Roman" w:cs="Times New Roman"/>
          <w:sz w:val="24"/>
          <w:szCs w:val="24"/>
        </w:rPr>
        <w:t xml:space="preserve">groups, and </w:t>
      </w:r>
      <w:r w:rsidR="00B930B0" w:rsidRPr="00B930B0">
        <w:rPr>
          <w:rFonts w:ascii="Times New Roman" w:hAnsi="Times New Roman" w:cs="Times New Roman"/>
          <w:sz w:val="24"/>
          <w:szCs w:val="24"/>
        </w:rPr>
        <w:t>by 7/30</w:t>
      </w:r>
      <w:r w:rsidRPr="00B930B0">
        <w:rPr>
          <w:rFonts w:ascii="Times New Roman" w:hAnsi="Times New Roman" w:cs="Times New Roman"/>
          <w:sz w:val="24"/>
          <w:szCs w:val="24"/>
        </w:rPr>
        <w:t xml:space="preserve"> semi-inte</w:t>
      </w:r>
      <w:r w:rsidR="00C82F34">
        <w:rPr>
          <w:rFonts w:ascii="Times New Roman" w:hAnsi="Times New Roman" w:cs="Times New Roman"/>
          <w:sz w:val="24"/>
          <w:szCs w:val="24"/>
        </w:rPr>
        <w:t>nsive producers</w:t>
      </w:r>
      <w:proofErr w:type="gramEnd"/>
      <w:r w:rsidRPr="00B930B0">
        <w:rPr>
          <w:rFonts w:ascii="Times New Roman" w:hAnsi="Times New Roman" w:cs="Times New Roman"/>
          <w:sz w:val="24"/>
          <w:szCs w:val="24"/>
        </w:rPr>
        <w:t>. None of the respondents</w:t>
      </w:r>
      <w:r w:rsidRPr="00801EE5">
        <w:rPr>
          <w:rFonts w:ascii="Times New Roman" w:hAnsi="Times New Roman" w:cs="Times New Roman"/>
          <w:sz w:val="24"/>
          <w:szCs w:val="24"/>
        </w:rPr>
        <w:t xml:space="preserve"> who reported using tetracycline were aware of appropriate dose rates and many reported adjusting the dose according to their perception of the severity of the illness.</w:t>
      </w:r>
      <w:r w:rsidR="00B930B0">
        <w:rPr>
          <w:rFonts w:ascii="Times New Roman" w:hAnsi="Times New Roman" w:cs="Times New Roman"/>
          <w:sz w:val="24"/>
          <w:szCs w:val="24"/>
        </w:rPr>
        <w:t xml:space="preserve"> </w:t>
      </w:r>
      <w:r w:rsidR="00A81775">
        <w:rPr>
          <w:rFonts w:ascii="Times New Roman" w:hAnsi="Times New Roman" w:cs="Times New Roman"/>
          <w:sz w:val="24"/>
          <w:szCs w:val="24"/>
        </w:rPr>
        <w:t>The u</w:t>
      </w:r>
      <w:r w:rsidR="00B930B0">
        <w:rPr>
          <w:rFonts w:ascii="Times New Roman" w:hAnsi="Times New Roman" w:cs="Times New Roman"/>
          <w:sz w:val="24"/>
          <w:szCs w:val="24"/>
        </w:rPr>
        <w:t xml:space="preserve">se of other human antibiotic preparations, including </w:t>
      </w:r>
      <w:proofErr w:type="spellStart"/>
      <w:r w:rsidR="00B930B0">
        <w:rPr>
          <w:rFonts w:ascii="Times New Roman" w:hAnsi="Times New Roman" w:cs="Times New Roman"/>
          <w:sz w:val="24"/>
          <w:szCs w:val="24"/>
        </w:rPr>
        <w:t>amo</w:t>
      </w:r>
      <w:r w:rsidR="00D776CF">
        <w:rPr>
          <w:rFonts w:ascii="Times New Roman" w:hAnsi="Times New Roman" w:cs="Times New Roman"/>
          <w:sz w:val="24"/>
          <w:szCs w:val="24"/>
        </w:rPr>
        <w:t>x</w:t>
      </w:r>
      <w:r w:rsidR="00B930B0">
        <w:rPr>
          <w:rFonts w:ascii="Times New Roman" w:hAnsi="Times New Roman" w:cs="Times New Roman"/>
          <w:sz w:val="24"/>
          <w:szCs w:val="24"/>
        </w:rPr>
        <w:t>ycillin</w:t>
      </w:r>
      <w:proofErr w:type="spellEnd"/>
      <w:r w:rsidR="00B930B0">
        <w:rPr>
          <w:rFonts w:ascii="Times New Roman" w:hAnsi="Times New Roman" w:cs="Times New Roman"/>
          <w:sz w:val="24"/>
          <w:szCs w:val="24"/>
        </w:rPr>
        <w:t>, was also mentioned.</w:t>
      </w:r>
    </w:p>
    <w:p w14:paraId="059BA1FA" w14:textId="77777777" w:rsidR="00D079BA" w:rsidRDefault="00CC630E"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Common ethno-veterinary treatments </w:t>
      </w:r>
      <w:r w:rsidR="00BA2657">
        <w:rPr>
          <w:rFonts w:ascii="Times New Roman" w:hAnsi="Times New Roman" w:cs="Times New Roman"/>
          <w:sz w:val="24"/>
          <w:szCs w:val="24"/>
        </w:rPr>
        <w:t xml:space="preserve">identified by respondents </w:t>
      </w:r>
      <w:r w:rsidRPr="00801EE5">
        <w:rPr>
          <w:rFonts w:ascii="Times New Roman" w:hAnsi="Times New Roman" w:cs="Times New Roman"/>
          <w:sz w:val="24"/>
          <w:szCs w:val="24"/>
        </w:rPr>
        <w:t>included the use of a plant locally called ‘</w:t>
      </w:r>
      <w:proofErr w:type="spellStart"/>
      <w:r w:rsidRPr="00801EE5">
        <w:rPr>
          <w:rFonts w:ascii="Times New Roman" w:hAnsi="Times New Roman" w:cs="Times New Roman"/>
          <w:sz w:val="24"/>
          <w:szCs w:val="24"/>
        </w:rPr>
        <w:t>melia</w:t>
      </w:r>
      <w:proofErr w:type="spellEnd"/>
      <w:r w:rsidRPr="00801EE5">
        <w:rPr>
          <w:rFonts w:ascii="Times New Roman" w:hAnsi="Times New Roman" w:cs="Times New Roman"/>
          <w:sz w:val="24"/>
          <w:szCs w:val="24"/>
        </w:rPr>
        <w:t>’ (</w:t>
      </w:r>
      <w:proofErr w:type="spellStart"/>
      <w:r w:rsidRPr="00801EE5">
        <w:rPr>
          <w:rFonts w:ascii="Times New Roman" w:hAnsi="Times New Roman" w:cs="Times New Roman"/>
          <w:i/>
          <w:sz w:val="24"/>
          <w:szCs w:val="24"/>
        </w:rPr>
        <w:t>Melia</w:t>
      </w:r>
      <w:proofErr w:type="spellEnd"/>
      <w:r w:rsidRPr="00801EE5">
        <w:rPr>
          <w:rFonts w:ascii="Times New Roman" w:hAnsi="Times New Roman" w:cs="Times New Roman"/>
          <w:i/>
          <w:sz w:val="24"/>
          <w:szCs w:val="24"/>
        </w:rPr>
        <w:t xml:space="preserve"> </w:t>
      </w:r>
      <w:proofErr w:type="spellStart"/>
      <w:r w:rsidRPr="00801EE5">
        <w:rPr>
          <w:rFonts w:ascii="Times New Roman" w:hAnsi="Times New Roman" w:cs="Times New Roman"/>
          <w:i/>
          <w:sz w:val="24"/>
          <w:szCs w:val="24"/>
        </w:rPr>
        <w:t>azedarach</w:t>
      </w:r>
      <w:proofErr w:type="spellEnd"/>
      <w:r w:rsidRPr="00801EE5">
        <w:rPr>
          <w:rFonts w:ascii="Times New Roman" w:hAnsi="Times New Roman" w:cs="Times New Roman"/>
          <w:sz w:val="24"/>
          <w:szCs w:val="24"/>
        </w:rPr>
        <w:t>), which was used for a wide range poultry diseases, and pepper and garlic which were used to treat respiratory infections.</w:t>
      </w:r>
    </w:p>
    <w:p w14:paraId="3EA198D6" w14:textId="77777777" w:rsidR="00CF3514" w:rsidRDefault="00CF3514"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The poor quality and cost of feed was an important production constraint</w:t>
      </w:r>
      <w:r>
        <w:rPr>
          <w:rFonts w:ascii="Times New Roman" w:hAnsi="Times New Roman" w:cs="Times New Roman"/>
          <w:sz w:val="24"/>
          <w:szCs w:val="24"/>
        </w:rPr>
        <w:t xml:space="preserve"> to farmers in this study</w:t>
      </w:r>
      <w:r w:rsidRPr="00801EE5">
        <w:rPr>
          <w:rFonts w:ascii="Times New Roman" w:hAnsi="Times New Roman" w:cs="Times New Roman"/>
          <w:sz w:val="24"/>
          <w:szCs w:val="24"/>
        </w:rPr>
        <w:t>, especially to sem</w:t>
      </w:r>
      <w:r w:rsidR="00B62EA9">
        <w:rPr>
          <w:rFonts w:ascii="Times New Roman" w:hAnsi="Times New Roman" w:cs="Times New Roman"/>
          <w:sz w:val="24"/>
          <w:szCs w:val="24"/>
        </w:rPr>
        <w:t>i-intensive producers with 25/30</w:t>
      </w:r>
      <w:r w:rsidRPr="00801EE5">
        <w:rPr>
          <w:rFonts w:ascii="Times New Roman" w:hAnsi="Times New Roman" w:cs="Times New Roman"/>
          <w:sz w:val="24"/>
          <w:szCs w:val="24"/>
        </w:rPr>
        <w:t xml:space="preserve"> identifying this factor as a constraint</w:t>
      </w:r>
      <w:r>
        <w:rPr>
          <w:rFonts w:ascii="Times New Roman" w:hAnsi="Times New Roman" w:cs="Times New Roman"/>
          <w:sz w:val="24"/>
          <w:szCs w:val="24"/>
        </w:rPr>
        <w:t>,</w:t>
      </w:r>
      <w:r w:rsidRPr="00801EE5">
        <w:rPr>
          <w:rFonts w:ascii="Times New Roman" w:hAnsi="Times New Roman" w:cs="Times New Roman"/>
          <w:sz w:val="24"/>
          <w:szCs w:val="24"/>
        </w:rPr>
        <w:t xml:space="preserve"> and 10 and 9 ranking it as the most or second-most important constraint, respectively. In contrast, 5/8 backyard producer groups identified feed as a constraint, but only one group ranked it as the most important constraint.</w:t>
      </w:r>
    </w:p>
    <w:p w14:paraId="5871193D" w14:textId="4717D05D" w:rsidR="00080C61" w:rsidRDefault="00080C61"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Another constraint highly ranked by semi-intensive farmers was the cost and intermittent availability of chicks, due to what some participants referred to as an ‘absolute monopoly’ of the supply of day-old-chicks</w:t>
      </w:r>
      <w:r w:rsidR="00026DD5">
        <w:rPr>
          <w:rFonts w:ascii="Times New Roman" w:hAnsi="Times New Roman" w:cs="Times New Roman"/>
          <w:sz w:val="24"/>
          <w:szCs w:val="24"/>
        </w:rPr>
        <w:t xml:space="preserve"> by</w:t>
      </w:r>
      <w:r w:rsidR="00877FA1">
        <w:rPr>
          <w:rFonts w:ascii="Times New Roman" w:hAnsi="Times New Roman" w:cs="Times New Roman"/>
          <w:sz w:val="24"/>
          <w:szCs w:val="24"/>
        </w:rPr>
        <w:t xml:space="preserve"> </w:t>
      </w:r>
      <w:r w:rsidR="00026DD5">
        <w:rPr>
          <w:rFonts w:ascii="Times New Roman" w:hAnsi="Times New Roman" w:cs="Times New Roman"/>
          <w:sz w:val="24"/>
          <w:szCs w:val="24"/>
        </w:rPr>
        <w:t xml:space="preserve">the </w:t>
      </w:r>
      <w:r w:rsidR="00877FA1">
        <w:rPr>
          <w:rFonts w:ascii="Times New Roman" w:hAnsi="Times New Roman" w:cs="Times New Roman"/>
          <w:sz w:val="24"/>
          <w:szCs w:val="24"/>
        </w:rPr>
        <w:t>few</w:t>
      </w:r>
      <w:r w:rsidR="00026DD5">
        <w:rPr>
          <w:rFonts w:ascii="Times New Roman" w:hAnsi="Times New Roman" w:cs="Times New Roman"/>
          <w:sz w:val="24"/>
          <w:szCs w:val="24"/>
        </w:rPr>
        <w:t xml:space="preserve"> </w:t>
      </w:r>
      <w:r w:rsidR="00877FA1">
        <w:rPr>
          <w:rFonts w:ascii="Times New Roman" w:hAnsi="Times New Roman" w:cs="Times New Roman"/>
          <w:sz w:val="24"/>
          <w:szCs w:val="24"/>
        </w:rPr>
        <w:t xml:space="preserve">active </w:t>
      </w:r>
      <w:r w:rsidR="00026DD5">
        <w:rPr>
          <w:rFonts w:ascii="Times New Roman" w:hAnsi="Times New Roman" w:cs="Times New Roman"/>
          <w:sz w:val="24"/>
          <w:szCs w:val="24"/>
        </w:rPr>
        <w:t>importers and hatcheries</w:t>
      </w:r>
      <w:r w:rsidRPr="00801EE5">
        <w:rPr>
          <w:rFonts w:ascii="Times New Roman" w:hAnsi="Times New Roman" w:cs="Times New Roman"/>
          <w:sz w:val="24"/>
          <w:szCs w:val="24"/>
        </w:rPr>
        <w:t xml:space="preserve">. Many semi-intensive producers reported having to wait for a minimum of 4 to 6 months, and sometimes up to a year, before ordered chicks were supplied, despite, in some cases, up-front payment. In addition, day-old-chicks were often supplied to a large number of producers within a short period of time (i.e. weeks or months of each other) potentially resulting in oversupply at the time of sale </w:t>
      </w:r>
      <w:r w:rsidRPr="00801EE5">
        <w:rPr>
          <w:rFonts w:ascii="Times New Roman" w:hAnsi="Times New Roman" w:cs="Times New Roman"/>
          <w:sz w:val="24"/>
          <w:szCs w:val="24"/>
        </w:rPr>
        <w:lastRenderedPageBreak/>
        <w:t>leading to reduced market prices. This may compound the effect of poor markets, which was identified as an important constraint by some semi-intensive producers.</w:t>
      </w:r>
    </w:p>
    <w:p w14:paraId="05E22EA7" w14:textId="77777777" w:rsidR="00080C61" w:rsidRDefault="00080C61" w:rsidP="00840063">
      <w:pPr>
        <w:spacing w:line="480" w:lineRule="auto"/>
        <w:jc w:val="both"/>
        <w:rPr>
          <w:rFonts w:ascii="Times New Roman" w:hAnsi="Times New Roman" w:cs="Times New Roman"/>
          <w:sz w:val="24"/>
          <w:szCs w:val="24"/>
        </w:rPr>
      </w:pPr>
      <w:proofErr w:type="gramStart"/>
      <w:r w:rsidRPr="00801EE5">
        <w:rPr>
          <w:rFonts w:ascii="Times New Roman" w:hAnsi="Times New Roman" w:cs="Times New Roman"/>
          <w:sz w:val="24"/>
          <w:szCs w:val="24"/>
        </w:rPr>
        <w:t>Several factors associated with housing were also identified as constraints, particularly by backyard producers</w:t>
      </w:r>
      <w:proofErr w:type="gramEnd"/>
      <w:r w:rsidRPr="00801EE5">
        <w:rPr>
          <w:rFonts w:ascii="Times New Roman" w:hAnsi="Times New Roman" w:cs="Times New Roman"/>
          <w:sz w:val="24"/>
          <w:szCs w:val="24"/>
        </w:rPr>
        <w:t xml:space="preserve">. These included provision of shelter, prevention of predation and disputes with neighbours, the latter due to destruction of crops by scavenging chickens. Some backyard producers identified neighbour conflict as a factor limiting the flock size kept by the household, especially during the crop season.  </w:t>
      </w:r>
    </w:p>
    <w:p w14:paraId="512468F3" w14:textId="77777777" w:rsidR="00DB26C2" w:rsidRPr="00801EE5" w:rsidRDefault="000A1DDC" w:rsidP="00840063">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C228C6" w:rsidRPr="00801EE5">
        <w:rPr>
          <w:rFonts w:ascii="Times New Roman" w:hAnsi="Times New Roman" w:cs="Times New Roman"/>
          <w:b/>
          <w:sz w:val="24"/>
          <w:szCs w:val="24"/>
        </w:rPr>
        <w:t>iscussion</w:t>
      </w:r>
    </w:p>
    <w:p w14:paraId="7CDB1986" w14:textId="1DCD8972" w:rsidR="00C228C6" w:rsidRPr="00801EE5" w:rsidRDefault="001F4907"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This study investigated the views of people involved in backyard and semi-intensive chicken production in </w:t>
      </w:r>
      <w:r w:rsidR="00E70698">
        <w:rPr>
          <w:rFonts w:ascii="Times New Roman" w:hAnsi="Times New Roman" w:cs="Times New Roman"/>
          <w:sz w:val="24"/>
          <w:szCs w:val="24"/>
        </w:rPr>
        <w:t xml:space="preserve">and around </w:t>
      </w:r>
      <w:proofErr w:type="spellStart"/>
      <w:r w:rsidR="00E70698">
        <w:rPr>
          <w:rFonts w:ascii="Times New Roman" w:hAnsi="Times New Roman" w:cs="Times New Roman"/>
          <w:sz w:val="24"/>
          <w:szCs w:val="24"/>
        </w:rPr>
        <w:t>Debre</w:t>
      </w:r>
      <w:proofErr w:type="spellEnd"/>
      <w:r w:rsidR="00E70698">
        <w:rPr>
          <w:rFonts w:ascii="Times New Roman" w:hAnsi="Times New Roman" w:cs="Times New Roman"/>
          <w:sz w:val="24"/>
          <w:szCs w:val="24"/>
        </w:rPr>
        <w:t xml:space="preserve"> </w:t>
      </w:r>
      <w:proofErr w:type="spellStart"/>
      <w:r w:rsidR="00E70698">
        <w:rPr>
          <w:rFonts w:ascii="Times New Roman" w:hAnsi="Times New Roman" w:cs="Times New Roman"/>
          <w:sz w:val="24"/>
          <w:szCs w:val="24"/>
        </w:rPr>
        <w:t>Zeit</w:t>
      </w:r>
      <w:proofErr w:type="spellEnd"/>
      <w:r w:rsidR="00E70698">
        <w:rPr>
          <w:rFonts w:ascii="Times New Roman" w:hAnsi="Times New Roman" w:cs="Times New Roman"/>
          <w:sz w:val="24"/>
          <w:szCs w:val="24"/>
        </w:rPr>
        <w:t xml:space="preserve">, </w:t>
      </w:r>
      <w:r w:rsidRPr="00801EE5">
        <w:rPr>
          <w:rFonts w:ascii="Times New Roman" w:hAnsi="Times New Roman" w:cs="Times New Roman"/>
          <w:sz w:val="24"/>
          <w:szCs w:val="24"/>
        </w:rPr>
        <w:t>Ethiopia</w:t>
      </w:r>
      <w:r w:rsidR="00E70698">
        <w:rPr>
          <w:rFonts w:ascii="Times New Roman" w:hAnsi="Times New Roman" w:cs="Times New Roman"/>
          <w:sz w:val="24"/>
          <w:szCs w:val="24"/>
        </w:rPr>
        <w:t>,</w:t>
      </w:r>
      <w:r w:rsidRPr="00801EE5">
        <w:rPr>
          <w:rFonts w:ascii="Times New Roman" w:hAnsi="Times New Roman" w:cs="Times New Roman"/>
          <w:sz w:val="24"/>
          <w:szCs w:val="24"/>
        </w:rPr>
        <w:t xml:space="preserve"> with respect to the economic importance of chickens, constraints to production, perceptions of disease risk factors and biosecurity measures. </w:t>
      </w:r>
      <w:r w:rsidR="00C228C6" w:rsidRPr="00801EE5">
        <w:rPr>
          <w:rFonts w:ascii="Times New Roman" w:hAnsi="Times New Roman" w:cs="Times New Roman"/>
          <w:sz w:val="24"/>
          <w:szCs w:val="24"/>
        </w:rPr>
        <w:t xml:space="preserve">As identified in previous studies </w:t>
      </w:r>
      <w:r w:rsidR="00DC6D43" w:rsidRPr="00801EE5">
        <w:rPr>
          <w:rFonts w:ascii="Times New Roman" w:hAnsi="Times New Roman" w:cs="Times New Roman"/>
          <w:sz w:val="24"/>
          <w:szCs w:val="24"/>
        </w:rPr>
        <w:fldChar w:fldCharType="begin">
          <w:fldData xml:space="preserve">PEVuZE5vdGU+PENpdGU+PEF1dGhvcj5Ba2xpbHU8L0F1dGhvcj48WWVhcj4yMDA3PC9ZZWFyPjxS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</w:fldData>
        </w:fldChar>
      </w:r>
      <w:r w:rsidR="004C5C79">
        <w:rPr>
          <w:rFonts w:ascii="Times New Roman" w:hAnsi="Times New Roman" w:cs="Times New Roman"/>
          <w:sz w:val="24"/>
          <w:szCs w:val="24"/>
        </w:rPr>
        <w:instrText xml:space="preserve"> ADDIN EN.CITE </w:instrText>
      </w:r>
      <w:r w:rsidR="004C5C79">
        <w:rPr>
          <w:rFonts w:ascii="Times New Roman" w:hAnsi="Times New Roman" w:cs="Times New Roman"/>
          <w:sz w:val="24"/>
          <w:szCs w:val="24"/>
        </w:rPr>
        <w:fldChar w:fldCharType="begin">
          <w:fldData xml:space="preserve">PEVuZE5vdGU+PENpdGU+PEF1dGhvcj5Ba2xpbHU8L0F1dGhvcj48WWVhcj4yMDA3PC9ZZWFyPjxS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</w:fldData>
        </w:fldChar>
      </w:r>
      <w:r w:rsidR="004C5C79">
        <w:rPr>
          <w:rFonts w:ascii="Times New Roman" w:hAnsi="Times New Roman" w:cs="Times New Roman"/>
          <w:sz w:val="24"/>
          <w:szCs w:val="24"/>
        </w:rPr>
        <w:instrText xml:space="preserve"> ADDIN EN.CITE.DATA </w:instrText>
      </w:r>
      <w:r w:rsidR="004C5C79">
        <w:rPr>
          <w:rFonts w:ascii="Times New Roman" w:hAnsi="Times New Roman" w:cs="Times New Roman"/>
          <w:sz w:val="24"/>
          <w:szCs w:val="24"/>
        </w:rPr>
      </w:r>
      <w:r w:rsidR="004C5C79">
        <w:rPr>
          <w:rFonts w:ascii="Times New Roman" w:hAnsi="Times New Roman" w:cs="Times New Roman"/>
          <w:sz w:val="24"/>
          <w:szCs w:val="24"/>
        </w:rPr>
        <w:fldChar w:fldCharType="end"/>
      </w:r>
      <w:r w:rsidR="00DC6D43" w:rsidRPr="00801EE5">
        <w:rPr>
          <w:rFonts w:ascii="Times New Roman" w:hAnsi="Times New Roman" w:cs="Times New Roman"/>
          <w:sz w:val="24"/>
          <w:szCs w:val="24"/>
        </w:rPr>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14" w:tooltip="Bradley, 1992 #52" w:history="1">
        <w:r w:rsidR="001D76D2">
          <w:rPr>
            <w:rFonts w:ascii="Times New Roman" w:hAnsi="Times New Roman" w:cs="Times New Roman"/>
            <w:noProof/>
            <w:sz w:val="24"/>
            <w:szCs w:val="24"/>
          </w:rPr>
          <w:t>Bradley, 1992</w:t>
        </w:r>
      </w:hyperlink>
      <w:r w:rsidR="00BD3385">
        <w:rPr>
          <w:rFonts w:ascii="Times New Roman" w:hAnsi="Times New Roman" w:cs="Times New Roman"/>
          <w:noProof/>
          <w:sz w:val="24"/>
          <w:szCs w:val="24"/>
        </w:rPr>
        <w:t xml:space="preserve">; </w:t>
      </w:r>
      <w:hyperlink w:anchor="_ENREF_30" w:tooltip="Guèye, 1998 #9" w:history="1">
        <w:r w:rsidR="001D76D2">
          <w:rPr>
            <w:rFonts w:ascii="Times New Roman" w:hAnsi="Times New Roman" w:cs="Times New Roman"/>
            <w:noProof/>
            <w:sz w:val="24"/>
            <w:szCs w:val="24"/>
          </w:rPr>
          <w:t>Guèye, 1998</w:t>
        </w:r>
      </w:hyperlink>
      <w:r w:rsidR="00BD3385">
        <w:rPr>
          <w:rFonts w:ascii="Times New Roman" w:hAnsi="Times New Roman" w:cs="Times New Roman"/>
          <w:noProof/>
          <w:sz w:val="24"/>
          <w:szCs w:val="24"/>
        </w:rPr>
        <w:t xml:space="preserve">; </w:t>
      </w:r>
      <w:hyperlink w:anchor="_ENREF_15" w:tooltip="Branckaert, 1999 #53" w:history="1">
        <w:r w:rsidR="001D76D2">
          <w:rPr>
            <w:rFonts w:ascii="Times New Roman" w:hAnsi="Times New Roman" w:cs="Times New Roman"/>
            <w:noProof/>
            <w:sz w:val="24"/>
            <w:szCs w:val="24"/>
          </w:rPr>
          <w:t>Branckaert and Guèye, 1999</w:t>
        </w:r>
      </w:hyperlink>
      <w:r w:rsidR="00BD3385">
        <w:rPr>
          <w:rFonts w:ascii="Times New Roman" w:hAnsi="Times New Roman" w:cs="Times New Roman"/>
          <w:noProof/>
          <w:sz w:val="24"/>
          <w:szCs w:val="24"/>
        </w:rPr>
        <w:t xml:space="preserve">; </w:t>
      </w:r>
      <w:hyperlink w:anchor="_ENREF_16" w:tooltip="Bravo-Baumann, 2000 #54" w:history="1">
        <w:r w:rsidR="001D76D2">
          <w:rPr>
            <w:rFonts w:ascii="Times New Roman" w:hAnsi="Times New Roman" w:cs="Times New Roman"/>
            <w:noProof/>
            <w:sz w:val="24"/>
            <w:szCs w:val="24"/>
          </w:rPr>
          <w:t>Bravo-Baumann, 2000</w:t>
        </w:r>
      </w:hyperlink>
      <w:r w:rsidR="00BD3385">
        <w:rPr>
          <w:rFonts w:ascii="Times New Roman" w:hAnsi="Times New Roman" w:cs="Times New Roman"/>
          <w:noProof/>
          <w:sz w:val="24"/>
          <w:szCs w:val="24"/>
        </w:rPr>
        <w:t xml:space="preserve">; </w:t>
      </w:r>
      <w:hyperlink w:anchor="_ENREF_44" w:tooltip="Pederson, 2001 #55" w:history="1">
        <w:r w:rsidR="001D76D2">
          <w:rPr>
            <w:rFonts w:ascii="Times New Roman" w:hAnsi="Times New Roman" w:cs="Times New Roman"/>
            <w:noProof/>
            <w:sz w:val="24"/>
            <w:szCs w:val="24"/>
          </w:rPr>
          <w:t>Pederson et al., 2001</w:t>
        </w:r>
      </w:hyperlink>
      <w:r w:rsidR="00BD3385">
        <w:rPr>
          <w:rFonts w:ascii="Times New Roman" w:hAnsi="Times New Roman" w:cs="Times New Roman"/>
          <w:noProof/>
          <w:sz w:val="24"/>
          <w:szCs w:val="24"/>
        </w:rPr>
        <w:t xml:space="preserve">; </w:t>
      </w:r>
      <w:hyperlink w:anchor="_ENREF_50" w:tooltip="Tadelle, 2001 #13" w:history="1">
        <w:r w:rsidR="001D76D2">
          <w:rPr>
            <w:rFonts w:ascii="Times New Roman" w:hAnsi="Times New Roman" w:cs="Times New Roman"/>
            <w:noProof/>
            <w:sz w:val="24"/>
            <w:szCs w:val="24"/>
          </w:rPr>
          <w:t>Tadelle and Ogle, 2001</w:t>
        </w:r>
      </w:hyperlink>
      <w:r w:rsidR="00BD3385">
        <w:rPr>
          <w:rFonts w:ascii="Times New Roman" w:hAnsi="Times New Roman" w:cs="Times New Roman"/>
          <w:noProof/>
          <w:sz w:val="24"/>
          <w:szCs w:val="24"/>
        </w:rPr>
        <w:t xml:space="preserve">; </w:t>
      </w:r>
      <w:hyperlink w:anchor="_ENREF_46" w:tooltip="Seeberg, 2002 #56" w:history="1">
        <w:r w:rsidR="001D76D2">
          <w:rPr>
            <w:rFonts w:ascii="Times New Roman" w:hAnsi="Times New Roman" w:cs="Times New Roman"/>
            <w:noProof/>
            <w:sz w:val="24"/>
            <w:szCs w:val="24"/>
          </w:rPr>
          <w:t>Seeberg, 2002</w:t>
        </w:r>
      </w:hyperlink>
      <w:r w:rsidR="00BD3385">
        <w:rPr>
          <w:rFonts w:ascii="Times New Roman" w:hAnsi="Times New Roman" w:cs="Times New Roman"/>
          <w:noProof/>
          <w:sz w:val="24"/>
          <w:szCs w:val="24"/>
        </w:rPr>
        <w:t xml:space="preserve">; </w:t>
      </w:r>
      <w:hyperlink w:anchor="_ENREF_45" w:tooltip="Riise, 2005 #14" w:history="1">
        <w:r w:rsidR="001D76D2">
          <w:rPr>
            <w:rFonts w:ascii="Times New Roman" w:hAnsi="Times New Roman" w:cs="Times New Roman"/>
            <w:noProof/>
            <w:sz w:val="24"/>
            <w:szCs w:val="24"/>
          </w:rPr>
          <w:t>Riise et al., 2005</w:t>
        </w:r>
      </w:hyperlink>
      <w:r w:rsidR="00BD3385">
        <w:rPr>
          <w:rFonts w:ascii="Times New Roman" w:hAnsi="Times New Roman" w:cs="Times New Roman"/>
          <w:noProof/>
          <w:sz w:val="24"/>
          <w:szCs w:val="24"/>
        </w:rPr>
        <w:t xml:space="preserve">; </w:t>
      </w:r>
      <w:hyperlink w:anchor="_ENREF_5" w:tooltip="Aklilu, 2007 #34" w:history="1">
        <w:r w:rsidR="001D76D2">
          <w:rPr>
            <w:rFonts w:ascii="Times New Roman" w:hAnsi="Times New Roman" w:cs="Times New Roman"/>
            <w:noProof/>
            <w:sz w:val="24"/>
            <w:szCs w:val="24"/>
          </w:rPr>
          <w:t>Aklilu, 2007</w:t>
        </w:r>
      </w:hyperlink>
      <w:r w:rsidR="00BD3385">
        <w:rPr>
          <w:rFonts w:ascii="Times New Roman" w:hAnsi="Times New Roman" w:cs="Times New Roman"/>
          <w:noProof/>
          <w:sz w:val="24"/>
          <w:szCs w:val="24"/>
        </w:rPr>
        <w:t xml:space="preserve">; </w:t>
      </w:r>
      <w:hyperlink w:anchor="_ENREF_34" w:tooltip="Halima, 2007 #35" w:history="1">
        <w:r w:rsidR="001D76D2">
          <w:rPr>
            <w:rFonts w:ascii="Times New Roman" w:hAnsi="Times New Roman" w:cs="Times New Roman"/>
            <w:noProof/>
            <w:sz w:val="24"/>
            <w:szCs w:val="24"/>
          </w:rPr>
          <w:t>Halima, 2007</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Pr="00801EE5">
        <w:rPr>
          <w:rFonts w:ascii="Times New Roman" w:hAnsi="Times New Roman" w:cs="Times New Roman"/>
          <w:sz w:val="24"/>
          <w:szCs w:val="24"/>
        </w:rPr>
        <w:t xml:space="preserve">, </w:t>
      </w:r>
      <w:r w:rsidR="00CB3ADA" w:rsidRPr="00801EE5">
        <w:rPr>
          <w:rFonts w:ascii="Times New Roman" w:hAnsi="Times New Roman" w:cs="Times New Roman"/>
          <w:sz w:val="24"/>
          <w:szCs w:val="24"/>
        </w:rPr>
        <w:t xml:space="preserve">there was consensus </w:t>
      </w:r>
      <w:r w:rsidR="00FA649F" w:rsidRPr="00801EE5">
        <w:rPr>
          <w:rFonts w:ascii="Times New Roman" w:hAnsi="Times New Roman" w:cs="Times New Roman"/>
          <w:sz w:val="24"/>
          <w:szCs w:val="24"/>
        </w:rPr>
        <w:t>a</w:t>
      </w:r>
      <w:r w:rsidR="003F3DD2" w:rsidRPr="00801EE5">
        <w:rPr>
          <w:rFonts w:ascii="Times New Roman" w:hAnsi="Times New Roman" w:cs="Times New Roman"/>
          <w:sz w:val="24"/>
          <w:szCs w:val="24"/>
        </w:rPr>
        <w:t xml:space="preserve">mong </w:t>
      </w:r>
      <w:r w:rsidR="00FA649F" w:rsidRPr="00801EE5">
        <w:rPr>
          <w:rFonts w:ascii="Times New Roman" w:hAnsi="Times New Roman" w:cs="Times New Roman"/>
          <w:sz w:val="24"/>
          <w:szCs w:val="24"/>
        </w:rPr>
        <w:t xml:space="preserve">participants </w:t>
      </w:r>
      <w:r w:rsidR="003F3DD2" w:rsidRPr="00801EE5">
        <w:rPr>
          <w:rFonts w:ascii="Times New Roman" w:hAnsi="Times New Roman" w:cs="Times New Roman"/>
          <w:sz w:val="24"/>
          <w:szCs w:val="24"/>
        </w:rPr>
        <w:t xml:space="preserve">that chicken production was particularly important for women. </w:t>
      </w:r>
    </w:p>
    <w:p w14:paraId="7C6F356B" w14:textId="018FC168" w:rsidR="00024098" w:rsidRPr="00C61DD1" w:rsidRDefault="000A1DDC" w:rsidP="00840063">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D97FF0" w:rsidRPr="00801EE5">
        <w:rPr>
          <w:rFonts w:ascii="Times New Roman" w:hAnsi="Times New Roman" w:cs="Times New Roman"/>
          <w:sz w:val="24"/>
          <w:szCs w:val="24"/>
        </w:rPr>
        <w:t xml:space="preserve">or many </w:t>
      </w:r>
      <w:r>
        <w:rPr>
          <w:rFonts w:ascii="Times New Roman" w:hAnsi="Times New Roman" w:cs="Times New Roman"/>
          <w:sz w:val="24"/>
          <w:szCs w:val="24"/>
        </w:rPr>
        <w:t xml:space="preserve">of the </w:t>
      </w:r>
      <w:r w:rsidR="00ED00F3" w:rsidRPr="00801EE5">
        <w:rPr>
          <w:rFonts w:ascii="Times New Roman" w:hAnsi="Times New Roman" w:cs="Times New Roman"/>
          <w:sz w:val="24"/>
          <w:szCs w:val="24"/>
        </w:rPr>
        <w:t xml:space="preserve">participants </w:t>
      </w:r>
      <w:r>
        <w:rPr>
          <w:rFonts w:ascii="Times New Roman" w:hAnsi="Times New Roman" w:cs="Times New Roman"/>
          <w:sz w:val="24"/>
          <w:szCs w:val="24"/>
        </w:rPr>
        <w:t xml:space="preserve">in this study </w:t>
      </w:r>
      <w:r w:rsidR="00D97FF0" w:rsidRPr="00801EE5">
        <w:rPr>
          <w:rFonts w:ascii="Times New Roman" w:hAnsi="Times New Roman" w:cs="Times New Roman"/>
          <w:sz w:val="24"/>
          <w:szCs w:val="24"/>
        </w:rPr>
        <w:t>chicken production, although important, was not the</w:t>
      </w:r>
      <w:r w:rsidR="00ED00F3" w:rsidRPr="00801EE5">
        <w:rPr>
          <w:rFonts w:ascii="Times New Roman" w:hAnsi="Times New Roman" w:cs="Times New Roman"/>
          <w:sz w:val="24"/>
          <w:szCs w:val="24"/>
        </w:rPr>
        <w:t>ir</w:t>
      </w:r>
      <w:r w:rsidR="00D97FF0" w:rsidRPr="00801EE5">
        <w:rPr>
          <w:rFonts w:ascii="Times New Roman" w:hAnsi="Times New Roman" w:cs="Times New Roman"/>
          <w:sz w:val="24"/>
          <w:szCs w:val="24"/>
        </w:rPr>
        <w:t xml:space="preserve"> primary source of income</w:t>
      </w:r>
      <w:r w:rsidR="00ED00F3" w:rsidRPr="00801EE5">
        <w:rPr>
          <w:rFonts w:ascii="Times New Roman" w:hAnsi="Times New Roman" w:cs="Times New Roman"/>
          <w:sz w:val="24"/>
          <w:szCs w:val="24"/>
        </w:rPr>
        <w:t>. This is common in Ethiopia where mixed livelihoods predominate</w:t>
      </w:r>
      <w:r w:rsidR="008C2198"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&lt;EndNote&gt;&lt;Cite&gt;&lt;Author&gt;Bluffstone&lt;/Author&gt;&lt;Year&gt;2008&lt;/Year&gt;&lt;RecNum&gt;69&lt;/RecNum&gt;&lt;DisplayText&gt;(Bluffstone et al., 2008; Huluka et al., 2010)&lt;/DisplayText&gt;&lt;record&gt;&lt;rec-number&gt;69&lt;/rec-number&gt;&lt;foreign-keys&gt;&lt;key app="EN" db-id="r92stxra3pz0v5edfrmvwx21trvtfszzvxdp" timestamp="1373572257"&gt;69&lt;/key&gt;&lt;/foreign-keys&gt;&lt;ref-type name="Report"&gt;27&lt;/ref-type&gt;&lt;contributors&gt;&lt;authors&gt;&lt;author&gt;Bluffstone, R.&lt;/author&gt;&lt;author&gt;Yesuf, M.&lt;/author&gt;&lt;author&gt;Bushie, B.&lt;/author&gt;&lt;author&gt;Damite, D.&lt;/author&gt;&lt;/authors&gt;&lt;/contributors&gt;&lt;titles&gt;&lt;title&gt;Rural Livelihoods, Poverty, and the Millennium Development Goals: Evidence from Ethiopian Survey Data&lt;/title&gt;&lt;secondary-title&gt;Environment for Development Discussion Paper Series&lt;/secondary-title&gt;&lt;/titles&gt;&lt;volume&gt;EfD DP 08-07&lt;/volume&gt;&lt;dates&gt;&lt;year&gt;2008&lt;/year&gt;&lt;/dates&gt;&lt;urls&gt;&lt;related-urls&gt;&lt;url&gt;http://www.rff.org/RFF/Documents/EfD-DP-08-07.pdf&lt;/url&gt;&lt;/related-urls&gt;&lt;/urls&gt;&lt;/record&gt;&lt;/Cite&gt;&lt;Cite&gt;&lt;Author&gt;Huluka&lt;/Author&gt;&lt;Year&gt;2010&lt;/Year&gt;&lt;RecNum&gt;70&lt;/RecNum&gt;&lt;record&gt;&lt;rec-number&gt;70&lt;/rec-number&gt;&lt;foreign-keys&gt;&lt;key app="EN" db-id="r92stxra3pz0v5edfrmvwx21trvtfszzvxdp" timestamp="1373573650"&gt;70&lt;/key&gt;&lt;/foreign-keys&gt;&lt;ref-type name="Book"&gt;6&lt;/ref-type&gt;&lt;contributors&gt;&lt;authors&gt;&lt;author&gt;Huluka, T.A.&lt;/author&gt;&lt;author&gt;Hamda, H.&lt;/author&gt;&lt;author&gt;Tesfaye, T.&lt;/author&gt;&lt;/authors&gt;&lt;/contributors&gt;&lt;titles&gt;&lt;title&gt;Livelihood strategies of the rural poor in Ethiopia: Households Poverty, Livelihood strategies and factors affecting livelihood choice in rural Ethiopia&lt;/title&gt;&lt;/titles&gt;&lt;pages&gt;120&lt;/pages&gt;&lt;dates&gt;&lt;year&gt;2010&lt;/year&gt;&lt;/dates&gt;&lt;publisher&gt;VDM Verlag Dr. Müller &lt;/publisher&gt;&lt;urls&gt;&lt;/urls&gt;&lt;/record&gt;&lt;/Cite&gt;&lt;/EndNote&gt;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13" w:tooltip="Bluffstone, 2008 #69" w:history="1">
        <w:r w:rsidR="001D76D2">
          <w:rPr>
            <w:rFonts w:ascii="Times New Roman" w:hAnsi="Times New Roman" w:cs="Times New Roman"/>
            <w:noProof/>
            <w:sz w:val="24"/>
            <w:szCs w:val="24"/>
          </w:rPr>
          <w:t>Bluffstone et al., 2008</w:t>
        </w:r>
      </w:hyperlink>
      <w:r w:rsidR="00BD3385">
        <w:rPr>
          <w:rFonts w:ascii="Times New Roman" w:hAnsi="Times New Roman" w:cs="Times New Roman"/>
          <w:noProof/>
          <w:sz w:val="24"/>
          <w:szCs w:val="24"/>
        </w:rPr>
        <w:t xml:space="preserve">; </w:t>
      </w:r>
      <w:hyperlink w:anchor="_ENREF_35" w:tooltip="Huluka, 2010 #70" w:history="1">
        <w:r w:rsidR="001D76D2">
          <w:rPr>
            <w:rFonts w:ascii="Times New Roman" w:hAnsi="Times New Roman" w:cs="Times New Roman"/>
            <w:noProof/>
            <w:sz w:val="24"/>
            <w:szCs w:val="24"/>
          </w:rPr>
          <w:t>Huluka et al., 2010</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D97FF0" w:rsidRPr="00801EE5">
        <w:rPr>
          <w:rFonts w:ascii="Times New Roman" w:hAnsi="Times New Roman" w:cs="Times New Roman"/>
          <w:sz w:val="24"/>
          <w:szCs w:val="24"/>
        </w:rPr>
        <w:t xml:space="preserve">. Although </w:t>
      </w:r>
      <w:r w:rsidR="00FA0C1D">
        <w:rPr>
          <w:rFonts w:ascii="Times New Roman" w:hAnsi="Times New Roman" w:cs="Times New Roman"/>
          <w:sz w:val="24"/>
          <w:szCs w:val="24"/>
        </w:rPr>
        <w:t xml:space="preserve">detailed </w:t>
      </w:r>
      <w:r w:rsidR="00D97FF0" w:rsidRPr="00801EE5">
        <w:rPr>
          <w:rFonts w:ascii="Times New Roman" w:hAnsi="Times New Roman" w:cs="Times New Roman"/>
          <w:sz w:val="24"/>
          <w:szCs w:val="24"/>
        </w:rPr>
        <w:t>data on participants</w:t>
      </w:r>
      <w:r w:rsidR="008C2198" w:rsidRPr="00801EE5">
        <w:rPr>
          <w:rFonts w:ascii="Times New Roman" w:hAnsi="Times New Roman" w:cs="Times New Roman"/>
          <w:sz w:val="24"/>
          <w:szCs w:val="24"/>
        </w:rPr>
        <w:t>’</w:t>
      </w:r>
      <w:r w:rsidR="00D97FF0" w:rsidRPr="00801EE5">
        <w:rPr>
          <w:rFonts w:ascii="Times New Roman" w:hAnsi="Times New Roman" w:cs="Times New Roman"/>
          <w:sz w:val="24"/>
          <w:szCs w:val="24"/>
        </w:rPr>
        <w:t xml:space="preserve"> income or assets w</w:t>
      </w:r>
      <w:r w:rsidR="00F23952">
        <w:rPr>
          <w:rFonts w:ascii="Times New Roman" w:hAnsi="Times New Roman" w:cs="Times New Roman"/>
          <w:sz w:val="24"/>
          <w:szCs w:val="24"/>
        </w:rPr>
        <w:t>ere</w:t>
      </w:r>
      <w:r w:rsidR="00D97FF0" w:rsidRPr="00801EE5">
        <w:rPr>
          <w:rFonts w:ascii="Times New Roman" w:hAnsi="Times New Roman" w:cs="Times New Roman"/>
          <w:sz w:val="24"/>
          <w:szCs w:val="24"/>
        </w:rPr>
        <w:t xml:space="preserve"> not collected</w:t>
      </w:r>
      <w:r w:rsidR="00F3408A">
        <w:rPr>
          <w:rFonts w:ascii="Times New Roman" w:hAnsi="Times New Roman" w:cs="Times New Roman"/>
          <w:sz w:val="24"/>
          <w:szCs w:val="24"/>
        </w:rPr>
        <w:t xml:space="preserve"> we believe that</w:t>
      </w:r>
      <w:r w:rsidR="00D97FF0" w:rsidRPr="00801EE5">
        <w:rPr>
          <w:rFonts w:ascii="Times New Roman" w:hAnsi="Times New Roman" w:cs="Times New Roman"/>
          <w:sz w:val="24"/>
          <w:szCs w:val="24"/>
        </w:rPr>
        <w:t xml:space="preserve"> it is likely that many </w:t>
      </w:r>
      <w:r w:rsidR="002F7E36" w:rsidRPr="00801EE5">
        <w:rPr>
          <w:rFonts w:ascii="Times New Roman" w:hAnsi="Times New Roman" w:cs="Times New Roman"/>
          <w:sz w:val="24"/>
          <w:szCs w:val="24"/>
        </w:rPr>
        <w:t>(</w:t>
      </w:r>
      <w:r w:rsidR="00D97FF0" w:rsidRPr="00801EE5">
        <w:rPr>
          <w:rFonts w:ascii="Times New Roman" w:hAnsi="Times New Roman" w:cs="Times New Roman"/>
          <w:sz w:val="24"/>
          <w:szCs w:val="24"/>
        </w:rPr>
        <w:t>particularly</w:t>
      </w:r>
      <w:r w:rsidR="00067FF2" w:rsidRPr="00801EE5">
        <w:rPr>
          <w:rFonts w:ascii="Times New Roman" w:hAnsi="Times New Roman" w:cs="Times New Roman"/>
          <w:sz w:val="24"/>
          <w:szCs w:val="24"/>
        </w:rPr>
        <w:t>,</w:t>
      </w:r>
      <w:r w:rsidR="00D97FF0" w:rsidRPr="00801EE5">
        <w:rPr>
          <w:rFonts w:ascii="Times New Roman" w:hAnsi="Times New Roman" w:cs="Times New Roman"/>
          <w:sz w:val="24"/>
          <w:szCs w:val="24"/>
        </w:rPr>
        <w:t xml:space="preserve"> but not only the backyard producers</w:t>
      </w:r>
      <w:r w:rsidR="002F7E36" w:rsidRPr="00801EE5">
        <w:rPr>
          <w:rFonts w:ascii="Times New Roman" w:hAnsi="Times New Roman" w:cs="Times New Roman"/>
          <w:sz w:val="24"/>
          <w:szCs w:val="24"/>
        </w:rPr>
        <w:t>)</w:t>
      </w:r>
      <w:r w:rsidR="00D97FF0" w:rsidRPr="00801EE5">
        <w:rPr>
          <w:rFonts w:ascii="Times New Roman" w:hAnsi="Times New Roman" w:cs="Times New Roman"/>
          <w:sz w:val="24"/>
          <w:szCs w:val="24"/>
        </w:rPr>
        <w:t xml:space="preserve"> had low incomes and little disposable cash</w:t>
      </w:r>
      <w:r w:rsidR="00F3408A">
        <w:rPr>
          <w:rFonts w:ascii="Times New Roman" w:hAnsi="Times New Roman" w:cs="Times New Roman"/>
          <w:sz w:val="24"/>
          <w:szCs w:val="24"/>
        </w:rPr>
        <w:t>, based on our discussions with the participants, our observations during visits to households and our knowledge of the local area</w:t>
      </w:r>
      <w:r w:rsidR="00D97FF0" w:rsidRPr="00801EE5">
        <w:rPr>
          <w:rFonts w:ascii="Times New Roman" w:hAnsi="Times New Roman" w:cs="Times New Roman"/>
          <w:sz w:val="24"/>
          <w:szCs w:val="24"/>
        </w:rPr>
        <w:t>. Given these factors</w:t>
      </w:r>
      <w:r w:rsidR="00AE589B" w:rsidRPr="00801EE5">
        <w:rPr>
          <w:rFonts w:ascii="Times New Roman" w:hAnsi="Times New Roman" w:cs="Times New Roman"/>
          <w:sz w:val="24"/>
          <w:szCs w:val="24"/>
        </w:rPr>
        <w:t>,</w:t>
      </w:r>
      <w:r w:rsidR="00D97FF0" w:rsidRPr="00801EE5">
        <w:rPr>
          <w:rFonts w:ascii="Times New Roman" w:hAnsi="Times New Roman" w:cs="Times New Roman"/>
          <w:sz w:val="24"/>
          <w:szCs w:val="24"/>
        </w:rPr>
        <w:t xml:space="preserve"> it </w:t>
      </w:r>
      <w:r w:rsidR="00AE589B" w:rsidRPr="00801EE5">
        <w:rPr>
          <w:rFonts w:ascii="Times New Roman" w:hAnsi="Times New Roman" w:cs="Times New Roman"/>
          <w:sz w:val="24"/>
          <w:szCs w:val="24"/>
        </w:rPr>
        <w:t>may</w:t>
      </w:r>
      <w:r w:rsidR="00D97FF0" w:rsidRPr="00801EE5">
        <w:rPr>
          <w:rFonts w:ascii="Times New Roman" w:hAnsi="Times New Roman" w:cs="Times New Roman"/>
          <w:sz w:val="24"/>
          <w:szCs w:val="24"/>
        </w:rPr>
        <w:t xml:space="preserve"> not </w:t>
      </w:r>
      <w:r w:rsidR="00AE589B" w:rsidRPr="00801EE5">
        <w:rPr>
          <w:rFonts w:ascii="Times New Roman" w:hAnsi="Times New Roman" w:cs="Times New Roman"/>
          <w:sz w:val="24"/>
          <w:szCs w:val="24"/>
        </w:rPr>
        <w:t xml:space="preserve">be </w:t>
      </w:r>
      <w:r w:rsidR="00D97FF0" w:rsidRPr="00801EE5">
        <w:rPr>
          <w:rFonts w:ascii="Times New Roman" w:hAnsi="Times New Roman" w:cs="Times New Roman"/>
          <w:sz w:val="24"/>
          <w:szCs w:val="24"/>
        </w:rPr>
        <w:t xml:space="preserve">surprising </w:t>
      </w:r>
      <w:r w:rsidR="00AE589B" w:rsidRPr="00801EE5">
        <w:rPr>
          <w:rFonts w:ascii="Times New Roman" w:hAnsi="Times New Roman" w:cs="Times New Roman"/>
          <w:sz w:val="24"/>
          <w:szCs w:val="24"/>
        </w:rPr>
        <w:t>for most producers to make</w:t>
      </w:r>
      <w:r w:rsidR="00D97FF0" w:rsidRPr="00801EE5">
        <w:rPr>
          <w:rFonts w:ascii="Times New Roman" w:hAnsi="Times New Roman" w:cs="Times New Roman"/>
          <w:sz w:val="24"/>
          <w:szCs w:val="24"/>
        </w:rPr>
        <w:t xml:space="preserve"> relatively </w:t>
      </w:r>
      <w:r w:rsidR="00AE589B" w:rsidRPr="00801EE5">
        <w:rPr>
          <w:rFonts w:ascii="Times New Roman" w:hAnsi="Times New Roman" w:cs="Times New Roman"/>
          <w:sz w:val="24"/>
          <w:szCs w:val="24"/>
        </w:rPr>
        <w:t>limit</w:t>
      </w:r>
      <w:r w:rsidR="00BC6379">
        <w:rPr>
          <w:rFonts w:ascii="Times New Roman" w:hAnsi="Times New Roman" w:cs="Times New Roman"/>
          <w:sz w:val="24"/>
          <w:szCs w:val="24"/>
        </w:rPr>
        <w:t>ed</w:t>
      </w:r>
      <w:r w:rsidR="00D97FF0" w:rsidRPr="00801EE5">
        <w:rPr>
          <w:rFonts w:ascii="Times New Roman" w:hAnsi="Times New Roman" w:cs="Times New Roman"/>
          <w:sz w:val="24"/>
          <w:szCs w:val="24"/>
        </w:rPr>
        <w:t xml:space="preserve"> </w:t>
      </w:r>
      <w:r w:rsidR="00D97FF0" w:rsidRPr="00C61DD1">
        <w:rPr>
          <w:rFonts w:ascii="Times New Roman" w:hAnsi="Times New Roman" w:cs="Times New Roman"/>
          <w:sz w:val="24"/>
          <w:szCs w:val="24"/>
        </w:rPr>
        <w:t>investment in chicken production</w:t>
      </w:r>
      <w:r w:rsidR="00024098" w:rsidRPr="00C61DD1">
        <w:rPr>
          <w:rFonts w:ascii="Times New Roman" w:hAnsi="Times New Roman" w:cs="Times New Roman"/>
          <w:sz w:val="24"/>
          <w:szCs w:val="24"/>
        </w:rPr>
        <w:t>.</w:t>
      </w:r>
    </w:p>
    <w:p w14:paraId="516140EE" w14:textId="4C2318A2" w:rsidR="00A71301" w:rsidRPr="00801EE5" w:rsidRDefault="00E17FF5" w:rsidP="0084006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Many of t</w:t>
      </w:r>
      <w:r w:rsidR="00024098" w:rsidRPr="00E22598">
        <w:rPr>
          <w:rFonts w:ascii="Times New Roman" w:hAnsi="Times New Roman" w:cs="Times New Roman"/>
          <w:sz w:val="24"/>
          <w:szCs w:val="24"/>
        </w:rPr>
        <w:t>he participants in this study gained economic benefit from a range of livestock and other animal species. These benefits occurred due to both direct effects (such as from production of cattle, sheep and goats) and indirect benefits, such as guard animals (dogs) and rodent control (cats). The role of horses and donkeys was not assessed in detail, but can arise from income</w:t>
      </w:r>
      <w:r w:rsidR="00915467">
        <w:rPr>
          <w:rFonts w:ascii="Times New Roman" w:hAnsi="Times New Roman" w:cs="Times New Roman"/>
          <w:sz w:val="24"/>
          <w:szCs w:val="24"/>
        </w:rPr>
        <w:t>-</w:t>
      </w:r>
      <w:r w:rsidR="00024098" w:rsidRPr="00E22598">
        <w:rPr>
          <w:rFonts w:ascii="Times New Roman" w:hAnsi="Times New Roman" w:cs="Times New Roman"/>
          <w:sz w:val="24"/>
          <w:szCs w:val="24"/>
        </w:rPr>
        <w:t xml:space="preserve"> generating activities and/or through their role in transportation</w:t>
      </w:r>
      <w:r w:rsidR="00024098" w:rsidRPr="00C61DD1">
        <w:rPr>
          <w:rFonts w:ascii="Times New Roman" w:hAnsi="Times New Roman" w:cs="Times New Roman"/>
          <w:sz w:val="24"/>
          <w:szCs w:val="24"/>
        </w:rPr>
        <w:t>.</w:t>
      </w:r>
      <w:r w:rsidR="00D97FF0" w:rsidRPr="00C61DD1">
        <w:rPr>
          <w:rFonts w:ascii="Times New Roman" w:hAnsi="Times New Roman" w:cs="Times New Roman"/>
          <w:sz w:val="24"/>
          <w:szCs w:val="24"/>
        </w:rPr>
        <w:t xml:space="preserve"> </w:t>
      </w:r>
      <w:r w:rsidR="00024098" w:rsidRPr="00C61DD1">
        <w:rPr>
          <w:rFonts w:ascii="Times New Roman" w:hAnsi="Times New Roman" w:cs="Times New Roman"/>
          <w:sz w:val="24"/>
          <w:szCs w:val="24"/>
        </w:rPr>
        <w:t>It was not surprising that few people in this study identified pigs as an economically important species. Despite some recent increase</w:t>
      </w:r>
      <w:r w:rsidR="00187070">
        <w:rPr>
          <w:rFonts w:ascii="Times New Roman" w:hAnsi="Times New Roman" w:cs="Times New Roman"/>
          <w:sz w:val="24"/>
          <w:szCs w:val="24"/>
        </w:rPr>
        <w:t>s</w:t>
      </w:r>
      <w:r w:rsidR="00024098" w:rsidRPr="00C61DD1">
        <w:rPr>
          <w:rFonts w:ascii="Times New Roman" w:hAnsi="Times New Roman" w:cs="Times New Roman"/>
          <w:sz w:val="24"/>
          <w:szCs w:val="24"/>
        </w:rPr>
        <w:t>, pig production</w:t>
      </w:r>
      <w:r w:rsidR="00024098" w:rsidRPr="00801EE5">
        <w:rPr>
          <w:rFonts w:ascii="Times New Roman" w:hAnsi="Times New Roman" w:cs="Times New Roman"/>
          <w:sz w:val="24"/>
          <w:szCs w:val="24"/>
        </w:rPr>
        <w:t xml:space="preserve"> remains low in Ethiopia, where the main religions (Ethiopian Orthodox Christianity and Islam) prohibit consumption of pork.</w:t>
      </w:r>
    </w:p>
    <w:p w14:paraId="1B04DC6E" w14:textId="1E38C1B6" w:rsidR="005A540E" w:rsidRPr="00801EE5" w:rsidRDefault="006549FD" w:rsidP="00840063">
      <w:pPr>
        <w:spacing w:line="480" w:lineRule="auto"/>
        <w:jc w:val="both"/>
        <w:rPr>
          <w:rFonts w:ascii="Times New Roman" w:hAnsi="Times New Roman" w:cs="Times New Roman"/>
          <w:sz w:val="24"/>
          <w:szCs w:val="24"/>
        </w:rPr>
      </w:pPr>
      <w:r>
        <w:rPr>
          <w:rFonts w:ascii="Times New Roman" w:hAnsi="Times New Roman" w:cs="Times New Roman"/>
          <w:sz w:val="24"/>
          <w:szCs w:val="24"/>
        </w:rPr>
        <w:t>Taken together, k</w:t>
      </w:r>
      <w:r w:rsidR="005A540E" w:rsidRPr="00801EE5">
        <w:rPr>
          <w:rFonts w:ascii="Times New Roman" w:hAnsi="Times New Roman" w:cs="Times New Roman"/>
          <w:sz w:val="24"/>
          <w:szCs w:val="24"/>
        </w:rPr>
        <w:t xml:space="preserve">nowledge of </w:t>
      </w:r>
      <w:r w:rsidR="00216A5C">
        <w:rPr>
          <w:rFonts w:ascii="Times New Roman" w:hAnsi="Times New Roman" w:cs="Times New Roman"/>
          <w:sz w:val="24"/>
          <w:szCs w:val="24"/>
        </w:rPr>
        <w:t xml:space="preserve">chicken </w:t>
      </w:r>
      <w:r w:rsidR="005A540E" w:rsidRPr="00801EE5">
        <w:rPr>
          <w:rFonts w:ascii="Times New Roman" w:hAnsi="Times New Roman" w:cs="Times New Roman"/>
          <w:sz w:val="24"/>
          <w:szCs w:val="24"/>
        </w:rPr>
        <w:t xml:space="preserve">diseases among the </w:t>
      </w:r>
      <w:r>
        <w:rPr>
          <w:rFonts w:ascii="Times New Roman" w:hAnsi="Times New Roman" w:cs="Times New Roman"/>
          <w:sz w:val="24"/>
          <w:szCs w:val="24"/>
        </w:rPr>
        <w:t xml:space="preserve">participants on this study </w:t>
      </w:r>
      <w:r w:rsidR="005A540E" w:rsidRPr="00801EE5">
        <w:rPr>
          <w:rFonts w:ascii="Times New Roman" w:hAnsi="Times New Roman" w:cs="Times New Roman"/>
          <w:sz w:val="24"/>
          <w:szCs w:val="24"/>
        </w:rPr>
        <w:t xml:space="preserve">was not poor, and </w:t>
      </w:r>
      <w:r>
        <w:rPr>
          <w:rFonts w:ascii="Times New Roman" w:hAnsi="Times New Roman" w:cs="Times New Roman"/>
          <w:sz w:val="24"/>
          <w:szCs w:val="24"/>
        </w:rPr>
        <w:t xml:space="preserve">collectively </w:t>
      </w:r>
      <w:r w:rsidR="005A540E" w:rsidRPr="00801EE5">
        <w:rPr>
          <w:rFonts w:ascii="Times New Roman" w:hAnsi="Times New Roman" w:cs="Times New Roman"/>
          <w:sz w:val="24"/>
          <w:szCs w:val="24"/>
        </w:rPr>
        <w:t>they were able to name</w:t>
      </w:r>
      <w:r w:rsidR="00BB1E84" w:rsidRPr="00801EE5">
        <w:rPr>
          <w:rFonts w:ascii="Times New Roman" w:hAnsi="Times New Roman" w:cs="Times New Roman"/>
          <w:sz w:val="24"/>
          <w:szCs w:val="24"/>
        </w:rPr>
        <w:t xml:space="preserve"> and</w:t>
      </w:r>
      <w:r w:rsidR="005A540E" w:rsidRPr="00801EE5">
        <w:rPr>
          <w:rFonts w:ascii="Times New Roman" w:hAnsi="Times New Roman" w:cs="Times New Roman"/>
          <w:sz w:val="24"/>
          <w:szCs w:val="24"/>
        </w:rPr>
        <w:t xml:space="preserve"> provide accurate clinical signs for numerous diseases and syndromes. </w:t>
      </w:r>
      <w:r w:rsidR="002419C3">
        <w:rPr>
          <w:rFonts w:ascii="Times New Roman" w:hAnsi="Times New Roman" w:cs="Times New Roman"/>
          <w:sz w:val="24"/>
          <w:szCs w:val="24"/>
        </w:rPr>
        <w:t>This is c</w:t>
      </w:r>
      <w:r w:rsidR="002419C3" w:rsidRPr="00A67167">
        <w:rPr>
          <w:rFonts w:ascii="Times New Roman" w:hAnsi="Times New Roman" w:cs="Times New Roman"/>
          <w:sz w:val="24"/>
          <w:szCs w:val="24"/>
        </w:rPr>
        <w:t>ontrary to previous reports</w:t>
      </w:r>
      <w:r w:rsidR="002419C3"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2419C3">
        <w:rPr>
          <w:rFonts w:ascii="Times New Roman" w:hAnsi="Times New Roman" w:cs="Times New Roman"/>
          <w:sz w:val="24"/>
          <w:szCs w:val="24"/>
        </w:rPr>
        <w:instrText xml:space="preserve"> ADDIN EN.CITE &lt;EndNote&gt;&lt;Cite&gt;&lt;Author&gt;Pagani&lt;/Author&gt;&lt;Year&gt;2008&lt;/Year&gt;&lt;RecNum&gt;45&lt;/RecNum&gt;&lt;DisplayText&gt;(Pagani and Wossene, 2008)&lt;/DisplayText&gt;&lt;record&gt;&lt;rec-number&gt;45&lt;/rec-number&gt;&lt;foreign-keys&gt;&lt;key app="EN" db-id="r92stxra3pz0v5edfrmvwx21trvtfszzvxdp" timestamp="1372860352"&gt;45&lt;/key&gt;&lt;/foreign-keys&gt;&lt;ref-type name="Journal Article"&gt;17&lt;/ref-type&gt;&lt;contributors&gt;&lt;authors&gt;&lt;author&gt;Pagani, P.&lt;/author&gt;&lt;author&gt;Wossene, A.&lt;/author&gt;&lt;/authors&gt;&lt;/contributors&gt;&lt;titles&gt;&lt;title&gt; Review of the new features of the Ethiopian poultry sector Biosecurity implications&lt;/title&gt;&lt;secondary-title&gt;Consultative Mission. Food and Agriculture Organization of the United Nations, Rome&lt;/secondary-title&gt;&lt;/titles&gt;&lt;periodical&gt;&lt;full-title&gt;Consultative Mission. Food and Agriculture Organization of the United Nations, Rome&lt;/full-title&gt;&lt;/periodical&gt;&lt;dates&gt;&lt;year&gt;2008&lt;/year&gt;&lt;/dates&gt;&lt;label&gt;43&lt;/label&gt;&lt;urls&gt;&lt;/urls&gt;&lt;/record&gt;&lt;/Cite&gt;&lt;/EndNote&gt;</w:instrText>
      </w:r>
      <w:r w:rsidR="00DC6D43" w:rsidRPr="00801EE5">
        <w:rPr>
          <w:rFonts w:ascii="Times New Roman" w:hAnsi="Times New Roman" w:cs="Times New Roman"/>
          <w:sz w:val="24"/>
          <w:szCs w:val="24"/>
        </w:rPr>
        <w:fldChar w:fldCharType="separate"/>
      </w:r>
      <w:r w:rsidR="002419C3">
        <w:rPr>
          <w:rFonts w:ascii="Times New Roman" w:hAnsi="Times New Roman" w:cs="Times New Roman"/>
          <w:noProof/>
          <w:sz w:val="24"/>
          <w:szCs w:val="24"/>
        </w:rPr>
        <w:t>(</w:t>
      </w:r>
      <w:hyperlink w:anchor="_ENREF_43" w:tooltip="Pagani, 2008 #45" w:history="1">
        <w:r w:rsidR="001D76D2">
          <w:rPr>
            <w:rFonts w:ascii="Times New Roman" w:hAnsi="Times New Roman" w:cs="Times New Roman"/>
            <w:noProof/>
            <w:sz w:val="24"/>
            <w:szCs w:val="24"/>
          </w:rPr>
          <w:t>Pagani and Wossene, 2008</w:t>
        </w:r>
      </w:hyperlink>
      <w:r w:rsidR="002419C3">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2419C3">
        <w:rPr>
          <w:rFonts w:ascii="Times New Roman" w:hAnsi="Times New Roman" w:cs="Times New Roman"/>
          <w:sz w:val="24"/>
          <w:szCs w:val="24"/>
        </w:rPr>
        <w:t>,</w:t>
      </w:r>
      <w:r w:rsidR="002419C3" w:rsidRPr="00801EE5">
        <w:rPr>
          <w:rFonts w:ascii="Times New Roman" w:hAnsi="Times New Roman" w:cs="Times New Roman"/>
          <w:sz w:val="24"/>
          <w:szCs w:val="24"/>
        </w:rPr>
        <w:t xml:space="preserve"> and our own unpublished data from other areas of Ethiopia</w:t>
      </w:r>
      <w:r w:rsidR="002419C3">
        <w:rPr>
          <w:rFonts w:ascii="Times New Roman" w:hAnsi="Times New Roman" w:cs="Times New Roman"/>
          <w:sz w:val="24"/>
          <w:szCs w:val="24"/>
        </w:rPr>
        <w:t xml:space="preserve">, where individually and collectively chicken farmers were unable to identify more than a small number of diseases. </w:t>
      </w:r>
      <w:r w:rsidR="00114C97" w:rsidRPr="00801EE5">
        <w:rPr>
          <w:rFonts w:ascii="Times New Roman" w:hAnsi="Times New Roman" w:cs="Times New Roman"/>
          <w:sz w:val="24"/>
          <w:szCs w:val="24"/>
        </w:rPr>
        <w:t xml:space="preserve">This difference may be due to the relatively greater importance of chicken production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&lt;EndNote&gt;&lt;Cite&gt;&lt;Author&gt;Anon&lt;/Author&gt;&lt;Year&gt;2010&lt;/Year&gt;&lt;RecNum&gt;72&lt;/RecNum&gt;&lt;DisplayText&gt;(Demeke, 2008; Anon, 2010)&lt;/DisplayText&gt;&lt;record&gt;&lt;rec-number&gt;72&lt;/rec-number&gt;&lt;foreign-keys&gt;&lt;key app="EN" db-id="r92stxra3pz0v5edfrmvwx21trvtfszzvxdp" timestamp="1379674341"&gt;72&lt;/key&gt;&lt;/foreign-keys&gt;&lt;ref-type name="Report"&gt;27&lt;/ref-type&gt;&lt;contributors&gt;&lt;authors&gt;&lt;author&gt;Anon&lt;/author&gt;&lt;/authors&gt;&lt;/contributors&gt;&lt;titles&gt;&lt;title&gt;Partnership for safe poultry in Kenya (PSPK) program: Value chain analysis of poultry in Ethiopia&lt;/title&gt;&lt;/titles&gt;&lt;dates&gt;&lt;year&gt;2010&lt;/year&gt;&lt;/dates&gt;&lt;publisher&gt;United States Agency for International Development.&lt;/publisher&gt;&lt;urls&gt;&lt;related-urls&gt;&lt;url&gt;http://pdf.usaid.gov/pdf_docs/PNADU076.pdf&lt;/url&gt;&lt;/related-urls&gt;&lt;/urls&gt;&lt;access-date&gt;Accessed 20 September 2013&lt;/access-date&gt;&lt;/record&gt;&lt;/Cite&gt;&lt;Cite&gt;&lt;Author&gt;Demeke&lt;/Author&gt;&lt;Year&gt;2008&lt;/Year&gt;&lt;RecNum&gt;51&lt;/RecNum&gt;&lt;record&gt;&lt;rec-number&gt;51&lt;/rec-number&gt;&lt;foreign-keys&gt;&lt;key app="EN" db-id="r92stxra3pz0v5edfrmvwx21trvtfszzvxdp" timestamp="1372860639"&gt;51&lt;/key&gt;&lt;/foreign-keys&gt;&lt;ref-type name="Report"&gt;27&lt;/ref-type&gt;&lt;contributors&gt;&lt;authors&gt;&lt;author&gt;Demeke, S.&lt;/author&gt;&lt;/authors&gt;&lt;/contributors&gt;&lt;titles&gt;&lt;title&gt;Poultry sector country review&lt;/title&gt;&lt;/titles&gt;&lt;edition&gt;Re-edited September 2008: HPAI prevention and control strategies in Eastern Africa,The structure, marketing and importance of the commercial and village poultry industry: An analysis of the poultry sector in Ethiopia&lt;/edition&gt;&lt;dates&gt;&lt;year&gt;2008&lt;/year&gt;&lt;/dates&gt;&lt;pub-location&gt;Rome&lt;/pub-location&gt;&lt;publisher&gt;FAO Animal Production and Health Division&lt;/publisher&gt;&lt;label&gt;48&lt;/label&gt;&lt;urls&gt;&lt;related-urls&gt;&lt;url&gt;ftp://ftp.fao.org/docrep/fao/011/ai320e/ai320e00.pdf&lt;/url&gt;&lt;/related-urls&gt;&lt;/urls&gt;&lt;/record&gt;&lt;/Cite&gt;&lt;/EndNote&gt;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0" w:tooltip="Demeke, 2008 #51" w:history="1">
        <w:r w:rsidR="001D76D2">
          <w:rPr>
            <w:rFonts w:ascii="Times New Roman" w:hAnsi="Times New Roman" w:cs="Times New Roman"/>
            <w:noProof/>
            <w:sz w:val="24"/>
            <w:szCs w:val="24"/>
          </w:rPr>
          <w:t>Demeke, 2008</w:t>
        </w:r>
      </w:hyperlink>
      <w:r w:rsidR="00BD3385">
        <w:rPr>
          <w:rFonts w:ascii="Times New Roman" w:hAnsi="Times New Roman" w:cs="Times New Roman"/>
          <w:noProof/>
          <w:sz w:val="24"/>
          <w:szCs w:val="24"/>
        </w:rPr>
        <w:t xml:space="preserve">; </w:t>
      </w:r>
      <w:hyperlink w:anchor="_ENREF_10" w:tooltip="Anon, 2010 #72" w:history="1">
        <w:r w:rsidR="001D76D2">
          <w:rPr>
            <w:rFonts w:ascii="Times New Roman" w:hAnsi="Times New Roman" w:cs="Times New Roman"/>
            <w:noProof/>
            <w:sz w:val="24"/>
            <w:szCs w:val="24"/>
          </w:rPr>
          <w:t>Anon, 2010</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BC0708" w:rsidRPr="00801EE5">
        <w:rPr>
          <w:rFonts w:ascii="Times New Roman" w:hAnsi="Times New Roman" w:cs="Times New Roman"/>
          <w:sz w:val="24"/>
          <w:szCs w:val="24"/>
        </w:rPr>
        <w:t xml:space="preserve"> </w:t>
      </w:r>
      <w:r w:rsidR="00114C97" w:rsidRPr="00801EE5">
        <w:rPr>
          <w:rFonts w:ascii="Times New Roman" w:hAnsi="Times New Roman" w:cs="Times New Roman"/>
          <w:sz w:val="24"/>
          <w:szCs w:val="24"/>
        </w:rPr>
        <w:t xml:space="preserve">and the concentration of animal health expertise in the study area. </w:t>
      </w:r>
      <w:r w:rsidR="005A540E" w:rsidRPr="00801EE5">
        <w:rPr>
          <w:rFonts w:ascii="Times New Roman" w:hAnsi="Times New Roman" w:cs="Times New Roman"/>
          <w:sz w:val="24"/>
          <w:szCs w:val="24"/>
        </w:rPr>
        <w:t xml:space="preserve">Many previous studies have focused on Newcastle disease </w:t>
      </w:r>
      <w:proofErr w:type="gramStart"/>
      <w:r w:rsidR="005A540E" w:rsidRPr="00801EE5">
        <w:rPr>
          <w:rFonts w:ascii="Times New Roman" w:hAnsi="Times New Roman" w:cs="Times New Roman"/>
          <w:sz w:val="24"/>
          <w:szCs w:val="24"/>
        </w:rPr>
        <w:t>as a</w:t>
      </w:r>
      <w:r w:rsidR="00B233B0" w:rsidRPr="00801EE5">
        <w:rPr>
          <w:rFonts w:ascii="Times New Roman" w:hAnsi="Times New Roman" w:cs="Times New Roman"/>
          <w:sz w:val="24"/>
          <w:szCs w:val="24"/>
        </w:rPr>
        <w:t>n important</w:t>
      </w:r>
      <w:r w:rsidR="005A540E" w:rsidRPr="00801EE5">
        <w:rPr>
          <w:rFonts w:ascii="Times New Roman" w:hAnsi="Times New Roman" w:cs="Times New Roman"/>
          <w:sz w:val="24"/>
          <w:szCs w:val="24"/>
        </w:rPr>
        <w:t xml:space="preserve"> cause of mortality among chickens in Ethiopia </w:t>
      </w:r>
      <w:r w:rsidR="00DC6D43" w:rsidRPr="00801EE5">
        <w:rPr>
          <w:rFonts w:ascii="Times New Roman" w:hAnsi="Times New Roman" w:cs="Times New Roman"/>
          <w:sz w:val="24"/>
          <w:szCs w:val="24"/>
        </w:rPr>
        <w:fldChar w:fldCharType="begin">
          <w:fldData xml:space="preserve">PEVuZE5vdGU+PENpdGU+PEF1dGhvcj5EZXNzaWU8L0F1dGhvcj48WWVhcj4xOTk2PC9ZZWFyPjxS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</w:fldData>
        </w:fldChar>
      </w:r>
      <w:r w:rsidR="00BD3385">
        <w:rPr>
          <w:rFonts w:ascii="Times New Roman" w:hAnsi="Times New Roman" w:cs="Times New Roman"/>
          <w:sz w:val="24"/>
          <w:szCs w:val="24"/>
        </w:rPr>
        <w:instrText xml:space="preserve"> ADDIN EN.CITE </w:instrText>
      </w:r>
      <w:r w:rsidR="00DC6D43">
        <w:rPr>
          <w:rFonts w:ascii="Times New Roman" w:hAnsi="Times New Roman" w:cs="Times New Roman"/>
          <w:sz w:val="24"/>
          <w:szCs w:val="24"/>
        </w:rPr>
        <w:fldChar w:fldCharType="begin">
          <w:fldData xml:space="preserve">PEVuZE5vdGU+PENpdGU+PEF1dGhvcj5EZXNzaWU8L0F1dGhvcj48WWVhcj4xOTk2PC9ZZWFyPjxS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</w:fldData>
        </w:fldChar>
      </w:r>
      <w:r w:rsidR="00BD3385">
        <w:rPr>
          <w:rFonts w:ascii="Times New Roman" w:hAnsi="Times New Roman" w:cs="Times New Roman"/>
          <w:sz w:val="24"/>
          <w:szCs w:val="24"/>
        </w:rPr>
        <w:instrText xml:space="preserve"> ADDIN EN.CITE.DATA </w:instrText>
      </w:r>
      <w:r w:rsidR="00DC6D43">
        <w:rPr>
          <w:rFonts w:ascii="Times New Roman" w:hAnsi="Times New Roman" w:cs="Times New Roman"/>
          <w:sz w:val="24"/>
          <w:szCs w:val="24"/>
        </w:rPr>
      </w:r>
      <w:r w:rsidR="00DC6D43">
        <w:rPr>
          <w:rFonts w:ascii="Times New Roman" w:hAnsi="Times New Roman" w:cs="Times New Roman"/>
          <w:sz w:val="24"/>
          <w:szCs w:val="24"/>
        </w:rPr>
        <w:fldChar w:fldCharType="end"/>
      </w:r>
      <w:r w:rsidR="00DC6D43" w:rsidRPr="00801EE5">
        <w:rPr>
          <w:rFonts w:ascii="Times New Roman" w:hAnsi="Times New Roman" w:cs="Times New Roman"/>
          <w:sz w:val="24"/>
          <w:szCs w:val="24"/>
        </w:rPr>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2" w:tooltip="Dessie, 1996 #59" w:history="1">
        <w:r w:rsidR="001D76D2">
          <w:rPr>
            <w:rFonts w:ascii="Times New Roman" w:hAnsi="Times New Roman" w:cs="Times New Roman"/>
            <w:noProof/>
            <w:sz w:val="24"/>
            <w:szCs w:val="24"/>
          </w:rPr>
          <w:t>Dessie and Ogle, 1996</w:t>
        </w:r>
      </w:hyperlink>
      <w:r w:rsidR="00BD3385">
        <w:rPr>
          <w:rFonts w:ascii="Times New Roman" w:hAnsi="Times New Roman" w:cs="Times New Roman"/>
          <w:noProof/>
          <w:sz w:val="24"/>
          <w:szCs w:val="24"/>
        </w:rPr>
        <w:t xml:space="preserve">; </w:t>
      </w:r>
      <w:hyperlink w:anchor="_ENREF_51" w:tooltip="Tadesse, 2005 #61" w:history="1">
        <w:r w:rsidR="001D76D2">
          <w:rPr>
            <w:rFonts w:ascii="Times New Roman" w:hAnsi="Times New Roman" w:cs="Times New Roman"/>
            <w:noProof/>
            <w:sz w:val="24"/>
            <w:szCs w:val="24"/>
          </w:rPr>
          <w:t>Tadesse et al., 2005</w:t>
        </w:r>
      </w:hyperlink>
      <w:r w:rsidR="00BD3385">
        <w:rPr>
          <w:rFonts w:ascii="Times New Roman" w:hAnsi="Times New Roman" w:cs="Times New Roman"/>
          <w:noProof/>
          <w:sz w:val="24"/>
          <w:szCs w:val="24"/>
        </w:rPr>
        <w:t xml:space="preserve">; </w:t>
      </w:r>
      <w:hyperlink w:anchor="_ENREF_34" w:tooltip="Halima, 2007 #35" w:history="1">
        <w:r w:rsidR="001D76D2">
          <w:rPr>
            <w:rFonts w:ascii="Times New Roman" w:hAnsi="Times New Roman" w:cs="Times New Roman"/>
            <w:noProof/>
            <w:sz w:val="24"/>
            <w:szCs w:val="24"/>
          </w:rPr>
          <w:t>Halima, 2007</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CE4E20" w:rsidRPr="00801EE5">
        <w:rPr>
          <w:rFonts w:ascii="Times New Roman" w:hAnsi="Times New Roman" w:cs="Times New Roman"/>
          <w:sz w:val="24"/>
          <w:szCs w:val="24"/>
        </w:rPr>
        <w:t xml:space="preserve"> </w:t>
      </w:r>
      <w:r w:rsidR="009A682D" w:rsidRPr="00801EE5">
        <w:rPr>
          <w:rFonts w:ascii="Times New Roman" w:hAnsi="Times New Roman" w:cs="Times New Roman"/>
          <w:sz w:val="24"/>
          <w:szCs w:val="24"/>
        </w:rPr>
        <w:t>and this is consistent with the opinions of the participants of this study</w:t>
      </w:r>
      <w:proofErr w:type="gramEnd"/>
      <w:r w:rsidR="005A540E" w:rsidRPr="00801EE5">
        <w:rPr>
          <w:rFonts w:ascii="Times New Roman" w:hAnsi="Times New Roman" w:cs="Times New Roman"/>
          <w:sz w:val="24"/>
          <w:szCs w:val="24"/>
        </w:rPr>
        <w:t xml:space="preserve">. </w:t>
      </w:r>
      <w:r w:rsidR="00AD5A67" w:rsidRPr="00801EE5">
        <w:rPr>
          <w:rFonts w:ascii="Times New Roman" w:hAnsi="Times New Roman" w:cs="Times New Roman"/>
          <w:sz w:val="24"/>
          <w:szCs w:val="24"/>
        </w:rPr>
        <w:t xml:space="preserve">Newcastle disease was the most frequently identified disease problem causing bird mortality for both types of farmers, and was usually the highest ranked disease. However, our results also highlight that </w:t>
      </w:r>
      <w:r w:rsidR="006F2451" w:rsidRPr="00801EE5">
        <w:rPr>
          <w:rFonts w:ascii="Times New Roman" w:hAnsi="Times New Roman" w:cs="Times New Roman"/>
          <w:sz w:val="24"/>
          <w:szCs w:val="24"/>
        </w:rPr>
        <w:t xml:space="preserve">both semi-intensive and backyard </w:t>
      </w:r>
      <w:r w:rsidR="00AD5A67" w:rsidRPr="00801EE5">
        <w:rPr>
          <w:rFonts w:ascii="Times New Roman" w:hAnsi="Times New Roman" w:cs="Times New Roman"/>
          <w:sz w:val="24"/>
          <w:szCs w:val="24"/>
        </w:rPr>
        <w:t xml:space="preserve">farmers believe that a number of other </w:t>
      </w:r>
      <w:r w:rsidR="00EA4B31" w:rsidRPr="00801EE5">
        <w:rPr>
          <w:rFonts w:ascii="Times New Roman" w:hAnsi="Times New Roman" w:cs="Times New Roman"/>
          <w:sz w:val="24"/>
          <w:szCs w:val="24"/>
        </w:rPr>
        <w:t xml:space="preserve">non-specific syndromes and specific </w:t>
      </w:r>
      <w:r w:rsidR="00AD5A67" w:rsidRPr="00801EE5">
        <w:rPr>
          <w:rFonts w:ascii="Times New Roman" w:hAnsi="Times New Roman" w:cs="Times New Roman"/>
          <w:sz w:val="24"/>
          <w:szCs w:val="24"/>
        </w:rPr>
        <w:t xml:space="preserve">pathogens are impacting chicken </w:t>
      </w:r>
      <w:r w:rsidR="006F2451" w:rsidRPr="00801EE5">
        <w:rPr>
          <w:rFonts w:ascii="Times New Roman" w:hAnsi="Times New Roman" w:cs="Times New Roman"/>
          <w:sz w:val="24"/>
          <w:szCs w:val="24"/>
        </w:rPr>
        <w:t>productivity</w:t>
      </w:r>
      <w:r w:rsidR="00AD5A67" w:rsidRPr="00801EE5">
        <w:rPr>
          <w:rFonts w:ascii="Times New Roman" w:hAnsi="Times New Roman" w:cs="Times New Roman"/>
          <w:sz w:val="24"/>
          <w:szCs w:val="24"/>
        </w:rPr>
        <w:t xml:space="preserve"> and mortality</w:t>
      </w:r>
      <w:r w:rsidR="006F2451" w:rsidRPr="00801EE5">
        <w:rPr>
          <w:rFonts w:ascii="Times New Roman" w:hAnsi="Times New Roman" w:cs="Times New Roman"/>
          <w:sz w:val="24"/>
          <w:szCs w:val="24"/>
        </w:rPr>
        <w:t>, including</w:t>
      </w:r>
      <w:r w:rsidR="002F7E36" w:rsidRPr="00801EE5">
        <w:rPr>
          <w:rFonts w:ascii="Times New Roman" w:hAnsi="Times New Roman" w:cs="Times New Roman"/>
          <w:sz w:val="24"/>
          <w:szCs w:val="24"/>
        </w:rPr>
        <w:t xml:space="preserve"> </w:t>
      </w:r>
      <w:r w:rsidR="00AD5A67" w:rsidRPr="00801EE5">
        <w:rPr>
          <w:rFonts w:ascii="Times New Roman" w:hAnsi="Times New Roman" w:cs="Times New Roman"/>
          <w:sz w:val="24"/>
          <w:szCs w:val="24"/>
        </w:rPr>
        <w:t xml:space="preserve">diarrhoea, chronic respiratory diseases, </w:t>
      </w:r>
      <w:proofErr w:type="spellStart"/>
      <w:r w:rsidR="006F2451" w:rsidRPr="00801EE5">
        <w:rPr>
          <w:rFonts w:ascii="Times New Roman" w:hAnsi="Times New Roman" w:cs="Times New Roman"/>
          <w:sz w:val="24"/>
          <w:szCs w:val="24"/>
        </w:rPr>
        <w:t>p</w:t>
      </w:r>
      <w:r w:rsidR="00AD5A67" w:rsidRPr="00801EE5">
        <w:rPr>
          <w:rFonts w:ascii="Times New Roman" w:hAnsi="Times New Roman" w:cs="Times New Roman"/>
          <w:sz w:val="24"/>
          <w:szCs w:val="24"/>
        </w:rPr>
        <w:t>asteurellosis</w:t>
      </w:r>
      <w:proofErr w:type="spellEnd"/>
      <w:r w:rsidR="00AD5A67" w:rsidRPr="00801EE5">
        <w:rPr>
          <w:rFonts w:ascii="Times New Roman" w:hAnsi="Times New Roman" w:cs="Times New Roman"/>
          <w:sz w:val="24"/>
          <w:szCs w:val="24"/>
        </w:rPr>
        <w:t xml:space="preserve"> and </w:t>
      </w:r>
      <w:r w:rsidR="00BC6379">
        <w:rPr>
          <w:rFonts w:ascii="Times New Roman" w:hAnsi="Times New Roman" w:cs="Times New Roman"/>
          <w:sz w:val="24"/>
          <w:szCs w:val="24"/>
        </w:rPr>
        <w:t>f</w:t>
      </w:r>
      <w:r w:rsidR="00AD5A67" w:rsidRPr="00801EE5">
        <w:rPr>
          <w:rFonts w:ascii="Times New Roman" w:hAnsi="Times New Roman" w:cs="Times New Roman"/>
          <w:sz w:val="24"/>
          <w:szCs w:val="24"/>
        </w:rPr>
        <w:t xml:space="preserve">owl pox. </w:t>
      </w:r>
      <w:r w:rsidR="00CB430A" w:rsidRPr="00801EE5">
        <w:rPr>
          <w:rFonts w:ascii="Times New Roman" w:hAnsi="Times New Roman" w:cs="Times New Roman"/>
          <w:sz w:val="24"/>
          <w:szCs w:val="24"/>
        </w:rPr>
        <w:t xml:space="preserve">Some </w:t>
      </w:r>
      <w:r w:rsidR="005A540E" w:rsidRPr="00801EE5">
        <w:rPr>
          <w:rFonts w:ascii="Times New Roman" w:hAnsi="Times New Roman" w:cs="Times New Roman"/>
          <w:sz w:val="24"/>
          <w:szCs w:val="24"/>
        </w:rPr>
        <w:t xml:space="preserve">potentially </w:t>
      </w:r>
      <w:r w:rsidR="00F440BA" w:rsidRPr="00801EE5">
        <w:rPr>
          <w:rFonts w:ascii="Times New Roman" w:hAnsi="Times New Roman" w:cs="Times New Roman"/>
          <w:sz w:val="24"/>
          <w:szCs w:val="24"/>
        </w:rPr>
        <w:t xml:space="preserve">significant </w:t>
      </w:r>
      <w:r w:rsidR="005A540E" w:rsidRPr="00801EE5">
        <w:rPr>
          <w:rFonts w:ascii="Times New Roman" w:hAnsi="Times New Roman" w:cs="Times New Roman"/>
          <w:sz w:val="24"/>
          <w:szCs w:val="24"/>
        </w:rPr>
        <w:t>diseases</w:t>
      </w:r>
      <w:r w:rsidR="00CB430A" w:rsidRPr="00801EE5">
        <w:rPr>
          <w:rFonts w:ascii="Times New Roman" w:hAnsi="Times New Roman" w:cs="Times New Roman"/>
          <w:sz w:val="24"/>
          <w:szCs w:val="24"/>
        </w:rPr>
        <w:t xml:space="preserve">, such as </w:t>
      </w:r>
      <w:proofErr w:type="spellStart"/>
      <w:r w:rsidR="00CB430A" w:rsidRPr="00801EE5">
        <w:rPr>
          <w:rFonts w:ascii="Times New Roman" w:hAnsi="Times New Roman" w:cs="Times New Roman"/>
          <w:sz w:val="24"/>
          <w:szCs w:val="24"/>
        </w:rPr>
        <w:t>Marek’s</w:t>
      </w:r>
      <w:proofErr w:type="spellEnd"/>
      <w:r w:rsidR="00CB430A" w:rsidRPr="00801EE5">
        <w:rPr>
          <w:rFonts w:ascii="Times New Roman" w:hAnsi="Times New Roman" w:cs="Times New Roman"/>
          <w:sz w:val="24"/>
          <w:szCs w:val="24"/>
        </w:rPr>
        <w:t xml:space="preserve"> disease and infectious </w:t>
      </w:r>
      <w:proofErr w:type="spellStart"/>
      <w:r w:rsidR="00CB430A" w:rsidRPr="00801EE5">
        <w:rPr>
          <w:rFonts w:ascii="Times New Roman" w:hAnsi="Times New Roman" w:cs="Times New Roman"/>
          <w:sz w:val="24"/>
          <w:szCs w:val="24"/>
        </w:rPr>
        <w:t>bursal</w:t>
      </w:r>
      <w:proofErr w:type="spellEnd"/>
      <w:r w:rsidR="00CB430A" w:rsidRPr="00801EE5">
        <w:rPr>
          <w:rFonts w:ascii="Times New Roman" w:hAnsi="Times New Roman" w:cs="Times New Roman"/>
          <w:sz w:val="24"/>
          <w:szCs w:val="24"/>
        </w:rPr>
        <w:t xml:space="preserve"> disease,</w:t>
      </w:r>
      <w:r w:rsidR="00E06E3D" w:rsidRPr="00801EE5">
        <w:rPr>
          <w:rFonts w:ascii="Times New Roman" w:hAnsi="Times New Roman" w:cs="Times New Roman"/>
          <w:sz w:val="24"/>
          <w:szCs w:val="24"/>
        </w:rPr>
        <w:t xml:space="preserve"> were not mentioned</w:t>
      </w:r>
      <w:r w:rsidR="00FA7FB7" w:rsidRPr="00801EE5">
        <w:rPr>
          <w:rFonts w:ascii="Times New Roman" w:hAnsi="Times New Roman" w:cs="Times New Roman"/>
          <w:sz w:val="24"/>
          <w:szCs w:val="24"/>
        </w:rPr>
        <w:t>,</w:t>
      </w:r>
      <w:r w:rsidR="00E06E3D" w:rsidRPr="00801EE5">
        <w:rPr>
          <w:rFonts w:ascii="Times New Roman" w:hAnsi="Times New Roman" w:cs="Times New Roman"/>
          <w:sz w:val="24"/>
          <w:szCs w:val="24"/>
        </w:rPr>
        <w:t xml:space="preserve"> </w:t>
      </w:r>
      <w:r w:rsidR="00EE3576" w:rsidRPr="00801EE5">
        <w:rPr>
          <w:rFonts w:ascii="Times New Roman" w:hAnsi="Times New Roman" w:cs="Times New Roman"/>
          <w:sz w:val="24"/>
          <w:szCs w:val="24"/>
        </w:rPr>
        <w:t xml:space="preserve">although outbreaks of these are known to have occurred on commercial farms in </w:t>
      </w:r>
      <w:r w:rsidR="002F7E36" w:rsidRPr="00801EE5">
        <w:rPr>
          <w:rFonts w:ascii="Times New Roman" w:hAnsi="Times New Roman" w:cs="Times New Roman"/>
          <w:sz w:val="24"/>
          <w:szCs w:val="24"/>
        </w:rPr>
        <w:t xml:space="preserve">Ethiopia, including in </w:t>
      </w:r>
      <w:proofErr w:type="spellStart"/>
      <w:r w:rsidR="00EE3576" w:rsidRPr="00801EE5">
        <w:rPr>
          <w:rFonts w:ascii="Times New Roman" w:hAnsi="Times New Roman" w:cs="Times New Roman"/>
          <w:sz w:val="24"/>
          <w:szCs w:val="24"/>
        </w:rPr>
        <w:t>Debr</w:t>
      </w:r>
      <w:r w:rsidR="002F7E36" w:rsidRPr="00801EE5">
        <w:rPr>
          <w:rFonts w:ascii="Times New Roman" w:hAnsi="Times New Roman" w:cs="Times New Roman"/>
          <w:sz w:val="24"/>
          <w:szCs w:val="24"/>
        </w:rPr>
        <w:t>e</w:t>
      </w:r>
      <w:proofErr w:type="spellEnd"/>
      <w:r w:rsidR="00EE3576" w:rsidRPr="00801EE5">
        <w:rPr>
          <w:rFonts w:ascii="Times New Roman" w:hAnsi="Times New Roman" w:cs="Times New Roman"/>
          <w:sz w:val="24"/>
          <w:szCs w:val="24"/>
        </w:rPr>
        <w:t xml:space="preserve"> </w:t>
      </w:r>
      <w:proofErr w:type="spellStart"/>
      <w:r w:rsidR="00EE3576" w:rsidRPr="00801EE5">
        <w:rPr>
          <w:rFonts w:ascii="Times New Roman" w:hAnsi="Times New Roman" w:cs="Times New Roman"/>
          <w:sz w:val="24"/>
          <w:szCs w:val="24"/>
        </w:rPr>
        <w:t>Zeit</w:t>
      </w:r>
      <w:proofErr w:type="spellEnd"/>
      <w:r w:rsidR="002F7E36" w:rsidRPr="00801EE5">
        <w:rPr>
          <w:rFonts w:ascii="Times New Roman" w:hAnsi="Times New Roman" w:cs="Times New Roman"/>
          <w:sz w:val="24"/>
          <w:szCs w:val="24"/>
        </w:rPr>
        <w:t>,</w:t>
      </w:r>
      <w:r w:rsidR="00EE3576" w:rsidRPr="00801EE5">
        <w:rPr>
          <w:rFonts w:ascii="Times New Roman" w:hAnsi="Times New Roman" w:cs="Times New Roman"/>
          <w:sz w:val="24"/>
          <w:szCs w:val="24"/>
        </w:rPr>
        <w:t xml:space="preserve"> in </w:t>
      </w:r>
      <w:r w:rsidR="00EE3576" w:rsidRPr="00801EE5">
        <w:rPr>
          <w:rFonts w:ascii="Times New Roman" w:hAnsi="Times New Roman" w:cs="Times New Roman"/>
          <w:sz w:val="24"/>
          <w:szCs w:val="24"/>
        </w:rPr>
        <w:lastRenderedPageBreak/>
        <w:t>recent years</w:t>
      </w:r>
      <w:r w:rsidR="007709F8"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fldData xml:space="preserve">PEVuZE5vdGU+PENpdGU+PEF1dGhvcj5aZWxla2U8L0F1dGhvcj48WWVhcj4yMDAyPC9ZZWFyPjxS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</w:fldData>
        </w:fldChar>
      </w:r>
      <w:r w:rsidR="00BD3385">
        <w:rPr>
          <w:rFonts w:ascii="Times New Roman" w:hAnsi="Times New Roman" w:cs="Times New Roman"/>
          <w:sz w:val="24"/>
          <w:szCs w:val="24"/>
        </w:rPr>
        <w:instrText xml:space="preserve"> ADDIN EN.CITE </w:instrText>
      </w:r>
      <w:r w:rsidR="00DC6D43">
        <w:rPr>
          <w:rFonts w:ascii="Times New Roman" w:hAnsi="Times New Roman" w:cs="Times New Roman"/>
          <w:sz w:val="24"/>
          <w:szCs w:val="24"/>
        </w:rPr>
        <w:fldChar w:fldCharType="begin">
          <w:fldData xml:space="preserve">PEVuZE5vdGU+PENpdGU+PEF1dGhvcj5aZWxla2U8L0F1dGhvcj48WWVhcj4yMDAyPC9ZZWFyPjxS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</w:fldData>
        </w:fldChar>
      </w:r>
      <w:r w:rsidR="00BD3385">
        <w:rPr>
          <w:rFonts w:ascii="Times New Roman" w:hAnsi="Times New Roman" w:cs="Times New Roman"/>
          <w:sz w:val="24"/>
          <w:szCs w:val="24"/>
        </w:rPr>
        <w:instrText xml:space="preserve"> ADDIN EN.CITE.DATA </w:instrText>
      </w:r>
      <w:r w:rsidR="00DC6D43">
        <w:rPr>
          <w:rFonts w:ascii="Times New Roman" w:hAnsi="Times New Roman" w:cs="Times New Roman"/>
          <w:sz w:val="24"/>
          <w:szCs w:val="24"/>
        </w:rPr>
      </w:r>
      <w:r w:rsidR="00DC6D43">
        <w:rPr>
          <w:rFonts w:ascii="Times New Roman" w:hAnsi="Times New Roman" w:cs="Times New Roman"/>
          <w:sz w:val="24"/>
          <w:szCs w:val="24"/>
        </w:rPr>
        <w:fldChar w:fldCharType="end"/>
      </w:r>
      <w:r w:rsidR="00DC6D43" w:rsidRPr="00801EE5">
        <w:rPr>
          <w:rFonts w:ascii="Times New Roman" w:hAnsi="Times New Roman" w:cs="Times New Roman"/>
          <w:sz w:val="24"/>
          <w:szCs w:val="24"/>
        </w:rPr>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56" w:tooltip="Zeleke, 2002 #63" w:history="1">
        <w:r w:rsidR="001D76D2">
          <w:rPr>
            <w:rFonts w:ascii="Times New Roman" w:hAnsi="Times New Roman" w:cs="Times New Roman"/>
            <w:noProof/>
            <w:sz w:val="24"/>
            <w:szCs w:val="24"/>
          </w:rPr>
          <w:t>Zeleke et al., 2002</w:t>
        </w:r>
      </w:hyperlink>
      <w:r w:rsidR="00BD3385">
        <w:rPr>
          <w:rFonts w:ascii="Times New Roman" w:hAnsi="Times New Roman" w:cs="Times New Roman"/>
          <w:noProof/>
          <w:sz w:val="24"/>
          <w:szCs w:val="24"/>
        </w:rPr>
        <w:t xml:space="preserve">; </w:t>
      </w:r>
      <w:hyperlink w:anchor="_ENREF_39" w:tooltip="Lobago, 2004 #67" w:history="1">
        <w:r w:rsidR="001D76D2">
          <w:rPr>
            <w:rFonts w:ascii="Times New Roman" w:hAnsi="Times New Roman" w:cs="Times New Roman"/>
            <w:noProof/>
            <w:sz w:val="24"/>
            <w:szCs w:val="24"/>
          </w:rPr>
          <w:t>Lobago and Woldemeskel, 2004</w:t>
        </w:r>
      </w:hyperlink>
      <w:r w:rsidR="00BD3385">
        <w:rPr>
          <w:rFonts w:ascii="Times New Roman" w:hAnsi="Times New Roman" w:cs="Times New Roman"/>
          <w:noProof/>
          <w:sz w:val="24"/>
          <w:szCs w:val="24"/>
        </w:rPr>
        <w:t xml:space="preserve">; </w:t>
      </w:r>
      <w:hyperlink w:anchor="_ENREF_36" w:tooltip="Jenbreie, 2012 #65" w:history="1">
        <w:r w:rsidR="001D76D2">
          <w:rPr>
            <w:rFonts w:ascii="Times New Roman" w:hAnsi="Times New Roman" w:cs="Times New Roman"/>
            <w:noProof/>
            <w:sz w:val="24"/>
            <w:szCs w:val="24"/>
          </w:rPr>
          <w:t>Jenbreie et al., 2012</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13569C" w:rsidRPr="00801EE5">
        <w:rPr>
          <w:rFonts w:ascii="Times New Roman" w:hAnsi="Times New Roman" w:cs="Times New Roman"/>
          <w:sz w:val="24"/>
          <w:szCs w:val="24"/>
        </w:rPr>
        <w:t>.</w:t>
      </w:r>
      <w:r w:rsidR="00AA5F59" w:rsidRPr="00801EE5">
        <w:rPr>
          <w:rFonts w:ascii="Times New Roman" w:hAnsi="Times New Roman" w:cs="Times New Roman"/>
          <w:sz w:val="24"/>
          <w:szCs w:val="24"/>
        </w:rPr>
        <w:t xml:space="preserve"> </w:t>
      </w:r>
      <w:r w:rsidR="00991C1C" w:rsidRPr="00801EE5">
        <w:rPr>
          <w:rFonts w:ascii="Times New Roman" w:hAnsi="Times New Roman" w:cs="Times New Roman"/>
          <w:sz w:val="24"/>
          <w:szCs w:val="24"/>
        </w:rPr>
        <w:t>This may highlight a lack of knowledge of these</w:t>
      </w:r>
      <w:r w:rsidR="00F440BA" w:rsidRPr="00801EE5">
        <w:rPr>
          <w:rFonts w:ascii="Times New Roman" w:hAnsi="Times New Roman" w:cs="Times New Roman"/>
          <w:sz w:val="24"/>
          <w:szCs w:val="24"/>
        </w:rPr>
        <w:t xml:space="preserve"> important</w:t>
      </w:r>
      <w:r w:rsidR="00991C1C" w:rsidRPr="00801EE5">
        <w:rPr>
          <w:rFonts w:ascii="Times New Roman" w:hAnsi="Times New Roman" w:cs="Times New Roman"/>
          <w:sz w:val="24"/>
          <w:szCs w:val="24"/>
        </w:rPr>
        <w:t xml:space="preserve"> </w:t>
      </w:r>
      <w:r w:rsidR="00F440BA" w:rsidRPr="00801EE5">
        <w:rPr>
          <w:rFonts w:ascii="Times New Roman" w:hAnsi="Times New Roman" w:cs="Times New Roman"/>
          <w:sz w:val="24"/>
          <w:szCs w:val="24"/>
        </w:rPr>
        <w:t xml:space="preserve">pathogens </w:t>
      </w:r>
      <w:proofErr w:type="gramStart"/>
      <w:r w:rsidR="00F440BA" w:rsidRPr="00801EE5">
        <w:rPr>
          <w:rFonts w:ascii="Times New Roman" w:hAnsi="Times New Roman" w:cs="Times New Roman"/>
          <w:sz w:val="24"/>
          <w:szCs w:val="24"/>
        </w:rPr>
        <w:t>among</w:t>
      </w:r>
      <w:proofErr w:type="gramEnd"/>
      <w:r w:rsidR="00F440BA" w:rsidRPr="00801EE5">
        <w:rPr>
          <w:rFonts w:ascii="Times New Roman" w:hAnsi="Times New Roman" w:cs="Times New Roman"/>
          <w:sz w:val="24"/>
          <w:szCs w:val="24"/>
        </w:rPr>
        <w:t xml:space="preserve"> the backyard and semi-intensive producers.</w:t>
      </w:r>
    </w:p>
    <w:p w14:paraId="24892601" w14:textId="081B70C5" w:rsidR="005950F7" w:rsidRPr="00801EE5" w:rsidRDefault="00A17514" w:rsidP="005950F7">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F</w:t>
      </w:r>
      <w:r w:rsidR="008A14CB" w:rsidRPr="00801EE5">
        <w:rPr>
          <w:rFonts w:ascii="Times New Roman" w:hAnsi="Times New Roman" w:cs="Times New Roman"/>
          <w:sz w:val="24"/>
          <w:szCs w:val="24"/>
        </w:rPr>
        <w:t xml:space="preserve">armers in this study </w:t>
      </w:r>
      <w:r w:rsidR="00F440BA" w:rsidRPr="00801EE5">
        <w:rPr>
          <w:rFonts w:ascii="Times New Roman" w:hAnsi="Times New Roman" w:cs="Times New Roman"/>
          <w:sz w:val="24"/>
          <w:szCs w:val="24"/>
        </w:rPr>
        <w:t>demonstrated</w:t>
      </w:r>
      <w:r w:rsidR="008A14CB" w:rsidRPr="00801EE5">
        <w:rPr>
          <w:rFonts w:ascii="Times New Roman" w:hAnsi="Times New Roman" w:cs="Times New Roman"/>
          <w:sz w:val="24"/>
          <w:szCs w:val="24"/>
        </w:rPr>
        <w:t xml:space="preserve"> detailed knowledge of disease risk factors</w:t>
      </w:r>
      <w:r w:rsidR="00A67167">
        <w:rPr>
          <w:rFonts w:ascii="Times New Roman" w:hAnsi="Times New Roman" w:cs="Times New Roman"/>
          <w:sz w:val="24"/>
          <w:szCs w:val="24"/>
        </w:rPr>
        <w:t>.</w:t>
      </w:r>
      <w:r w:rsidR="00080C61">
        <w:rPr>
          <w:rFonts w:ascii="Times New Roman" w:hAnsi="Times New Roman" w:cs="Times New Roman"/>
          <w:sz w:val="24"/>
          <w:szCs w:val="24"/>
        </w:rPr>
        <w:t xml:space="preserve"> </w:t>
      </w:r>
      <w:r w:rsidR="005950F7" w:rsidRPr="00801EE5">
        <w:rPr>
          <w:rFonts w:ascii="Times New Roman" w:hAnsi="Times New Roman" w:cs="Times New Roman"/>
          <w:sz w:val="24"/>
          <w:szCs w:val="24"/>
        </w:rPr>
        <w:t xml:space="preserve">Despite </w:t>
      </w:r>
      <w:r w:rsidR="00A67167">
        <w:rPr>
          <w:rFonts w:ascii="Times New Roman" w:hAnsi="Times New Roman" w:cs="Times New Roman"/>
          <w:sz w:val="24"/>
          <w:szCs w:val="24"/>
        </w:rPr>
        <w:t xml:space="preserve">recognition by some respondents that </w:t>
      </w:r>
      <w:r w:rsidR="00A67167" w:rsidRPr="00801EE5">
        <w:rPr>
          <w:rFonts w:ascii="Times New Roman" w:hAnsi="Times New Roman" w:cs="Times New Roman"/>
          <w:sz w:val="24"/>
          <w:szCs w:val="24"/>
        </w:rPr>
        <w:t xml:space="preserve">dogs bringing infected carcasses home </w:t>
      </w:r>
      <w:r w:rsidR="00AD0216">
        <w:rPr>
          <w:rFonts w:ascii="Times New Roman" w:hAnsi="Times New Roman" w:cs="Times New Roman"/>
          <w:sz w:val="24"/>
          <w:szCs w:val="24"/>
        </w:rPr>
        <w:t>could</w:t>
      </w:r>
      <w:r w:rsidR="00A67167" w:rsidRPr="00801EE5">
        <w:rPr>
          <w:rFonts w:ascii="Times New Roman" w:hAnsi="Times New Roman" w:cs="Times New Roman"/>
          <w:sz w:val="24"/>
          <w:szCs w:val="24"/>
        </w:rPr>
        <w:t xml:space="preserve"> be a risk factor for disease</w:t>
      </w:r>
      <w:r w:rsidR="005950F7" w:rsidRPr="00801EE5">
        <w:rPr>
          <w:rFonts w:ascii="Times New Roman" w:hAnsi="Times New Roman" w:cs="Times New Roman"/>
          <w:sz w:val="24"/>
          <w:szCs w:val="24"/>
        </w:rPr>
        <w:t xml:space="preserve">, 90% of respondents </w:t>
      </w:r>
      <w:r w:rsidR="00A67167">
        <w:rPr>
          <w:rFonts w:ascii="Times New Roman" w:hAnsi="Times New Roman" w:cs="Times New Roman"/>
          <w:sz w:val="24"/>
          <w:szCs w:val="24"/>
        </w:rPr>
        <w:t xml:space="preserve">reported disposing of carcasses by </w:t>
      </w:r>
      <w:r w:rsidR="005950F7" w:rsidRPr="00801EE5">
        <w:rPr>
          <w:rFonts w:ascii="Times New Roman" w:hAnsi="Times New Roman" w:cs="Times New Roman"/>
          <w:sz w:val="24"/>
          <w:szCs w:val="24"/>
        </w:rPr>
        <w:t>throw</w:t>
      </w:r>
      <w:r w:rsidR="00A67167">
        <w:rPr>
          <w:rFonts w:ascii="Times New Roman" w:hAnsi="Times New Roman" w:cs="Times New Roman"/>
          <w:sz w:val="24"/>
          <w:szCs w:val="24"/>
        </w:rPr>
        <w:t>ing</w:t>
      </w:r>
      <w:r w:rsidR="005950F7" w:rsidRPr="00801EE5">
        <w:rPr>
          <w:rFonts w:ascii="Times New Roman" w:hAnsi="Times New Roman" w:cs="Times New Roman"/>
          <w:sz w:val="24"/>
          <w:szCs w:val="24"/>
        </w:rPr>
        <w:t xml:space="preserve"> </w:t>
      </w:r>
      <w:r w:rsidR="00A67167">
        <w:rPr>
          <w:rFonts w:ascii="Times New Roman" w:hAnsi="Times New Roman" w:cs="Times New Roman"/>
          <w:sz w:val="24"/>
          <w:szCs w:val="24"/>
        </w:rPr>
        <w:t>them</w:t>
      </w:r>
      <w:r w:rsidR="005950F7" w:rsidRPr="00801EE5">
        <w:rPr>
          <w:rFonts w:ascii="Times New Roman" w:hAnsi="Times New Roman" w:cs="Times New Roman"/>
          <w:sz w:val="24"/>
          <w:szCs w:val="24"/>
        </w:rPr>
        <w:t xml:space="preserve"> away outside the home compound. Given the potential for pathogen transmission via this route, we advocate </w:t>
      </w:r>
      <w:r w:rsidR="008C2685">
        <w:rPr>
          <w:rFonts w:ascii="Times New Roman" w:hAnsi="Times New Roman" w:cs="Times New Roman"/>
          <w:sz w:val="24"/>
          <w:szCs w:val="24"/>
        </w:rPr>
        <w:t xml:space="preserve">identification and </w:t>
      </w:r>
      <w:r w:rsidR="002D6426" w:rsidRPr="00801EE5">
        <w:rPr>
          <w:rFonts w:ascii="Times New Roman" w:hAnsi="Times New Roman" w:cs="Times New Roman"/>
          <w:sz w:val="24"/>
          <w:szCs w:val="24"/>
        </w:rPr>
        <w:t>promotion</w:t>
      </w:r>
      <w:r w:rsidR="005950F7" w:rsidRPr="00801EE5">
        <w:rPr>
          <w:rFonts w:ascii="Times New Roman" w:hAnsi="Times New Roman" w:cs="Times New Roman"/>
          <w:sz w:val="24"/>
          <w:szCs w:val="24"/>
        </w:rPr>
        <w:t xml:space="preserve"> of other </w:t>
      </w:r>
      <w:r w:rsidR="002F7E36" w:rsidRPr="00801EE5">
        <w:rPr>
          <w:rFonts w:ascii="Times New Roman" w:hAnsi="Times New Roman" w:cs="Times New Roman"/>
          <w:sz w:val="24"/>
          <w:szCs w:val="24"/>
        </w:rPr>
        <w:t xml:space="preserve">locally appropriate </w:t>
      </w:r>
      <w:r w:rsidR="005950F7" w:rsidRPr="00801EE5">
        <w:rPr>
          <w:rFonts w:ascii="Times New Roman" w:hAnsi="Times New Roman" w:cs="Times New Roman"/>
          <w:sz w:val="24"/>
          <w:szCs w:val="24"/>
        </w:rPr>
        <w:t xml:space="preserve">methods of carcass </w:t>
      </w:r>
      <w:r w:rsidR="008C2685">
        <w:rPr>
          <w:rFonts w:ascii="Times New Roman" w:hAnsi="Times New Roman" w:cs="Times New Roman"/>
          <w:sz w:val="24"/>
          <w:szCs w:val="24"/>
        </w:rPr>
        <w:t>disposal, preferably through further participatory action research</w:t>
      </w:r>
      <w:r w:rsidR="005950F7" w:rsidRPr="00801EE5">
        <w:rPr>
          <w:rFonts w:ascii="Times New Roman" w:hAnsi="Times New Roman" w:cs="Times New Roman"/>
          <w:sz w:val="24"/>
          <w:szCs w:val="24"/>
        </w:rPr>
        <w:t xml:space="preserve">. </w:t>
      </w:r>
      <w:r w:rsidR="00080C61">
        <w:rPr>
          <w:rFonts w:ascii="Times New Roman" w:hAnsi="Times New Roman" w:cs="Times New Roman"/>
          <w:sz w:val="24"/>
          <w:szCs w:val="24"/>
        </w:rPr>
        <w:t xml:space="preserve">It is noteworthy that all disease risk factors identified by the participants in this study </w:t>
      </w:r>
      <w:r w:rsidR="00E46133">
        <w:rPr>
          <w:rFonts w:ascii="Times New Roman" w:hAnsi="Times New Roman" w:cs="Times New Roman"/>
          <w:sz w:val="24"/>
          <w:szCs w:val="24"/>
        </w:rPr>
        <w:t>are consistent with a theory of natural (rather than supernatural) causation of illness</w:t>
      </w:r>
      <w:r w:rsidR="00A51F9B">
        <w:rPr>
          <w:rFonts w:ascii="Times New Roman" w:hAnsi="Times New Roman" w:cs="Times New Roman"/>
          <w:sz w:val="24"/>
          <w:szCs w:val="24"/>
        </w:rPr>
        <w:t xml:space="preserve"> </w:t>
      </w:r>
      <w:r w:rsidR="00DC6D43">
        <w:rPr>
          <w:rFonts w:ascii="Times New Roman" w:hAnsi="Times New Roman" w:cs="Times New Roman"/>
          <w:sz w:val="24"/>
          <w:szCs w:val="24"/>
        </w:rPr>
        <w:fldChar w:fldCharType="begin"/>
      </w:r>
      <w:r w:rsidR="00C326AB">
        <w:rPr>
          <w:rFonts w:ascii="Times New Roman" w:hAnsi="Times New Roman" w:cs="Times New Roman"/>
          <w:sz w:val="24"/>
          <w:szCs w:val="24"/>
        </w:rPr>
        <w:instrText xml:space="preserve"> ADDIN EN.CITE &lt;EndNote&gt;&lt;Cite&gt;&lt;Author&gt;Green&lt;/Author&gt;&lt;Year&gt;1999&lt;/Year&gt;&lt;RecNum&gt;74&lt;/RecNum&gt;&lt;DisplayText&gt;(Green, 1999)&lt;/DisplayText&gt;&lt;record&gt;&lt;rec-number&gt;74&lt;/rec-number&gt;&lt;foreign-keys&gt;&lt;key app="EN" db-id="r92stxra3pz0v5edfrmvwx21trvtfszzvxdp" timestamp="1412069021"&gt;74&lt;/key&gt;&lt;/foreign-keys&gt;&lt;ref-type name="Book"&gt;6&lt;/ref-type&gt;&lt;contributors&gt;&lt;authors&gt;&lt;author&gt;Green, E.C.&lt;/author&gt;&lt;/authors&gt;&lt;/contributors&gt;&lt;titles&gt;&lt;title&gt;Indigenous Theories of Contagious Disease&lt;/title&gt;&lt;/titles&gt;&lt;dates&gt;&lt;year&gt;1999&lt;/year&gt;&lt;/dates&gt;&lt;pub-location&gt; Oxford&lt;/pub-location&gt;&lt;publisher&gt;AltaMira Press,&lt;/publisher&gt;&lt;urls&gt;&lt;/urls&gt;&lt;/record&gt;&lt;/Cite&gt;&lt;/EndNote&gt;</w:instrText>
      </w:r>
      <w:r w:rsidR="00DC6D43">
        <w:rPr>
          <w:rFonts w:ascii="Times New Roman" w:hAnsi="Times New Roman" w:cs="Times New Roman"/>
          <w:sz w:val="24"/>
          <w:szCs w:val="24"/>
        </w:rPr>
        <w:fldChar w:fldCharType="separate"/>
      </w:r>
      <w:r w:rsidR="00A51F9B">
        <w:rPr>
          <w:rFonts w:ascii="Times New Roman" w:hAnsi="Times New Roman" w:cs="Times New Roman"/>
          <w:noProof/>
          <w:sz w:val="24"/>
          <w:szCs w:val="24"/>
        </w:rPr>
        <w:t>(</w:t>
      </w:r>
      <w:hyperlink w:anchor="_ENREF_28" w:tooltip="Green, 1999 #74" w:history="1">
        <w:r w:rsidR="001D76D2">
          <w:rPr>
            <w:rFonts w:ascii="Times New Roman" w:hAnsi="Times New Roman" w:cs="Times New Roman"/>
            <w:noProof/>
            <w:sz w:val="24"/>
            <w:szCs w:val="24"/>
          </w:rPr>
          <w:t>Green, 1999</w:t>
        </w:r>
      </w:hyperlink>
      <w:r w:rsidR="00A51F9B">
        <w:rPr>
          <w:rFonts w:ascii="Times New Roman" w:hAnsi="Times New Roman" w:cs="Times New Roman"/>
          <w:noProof/>
          <w:sz w:val="24"/>
          <w:szCs w:val="24"/>
        </w:rPr>
        <w:t>)</w:t>
      </w:r>
      <w:r w:rsidR="00DC6D43">
        <w:rPr>
          <w:rFonts w:ascii="Times New Roman" w:hAnsi="Times New Roman" w:cs="Times New Roman"/>
          <w:sz w:val="24"/>
          <w:szCs w:val="24"/>
        </w:rPr>
        <w:fldChar w:fldCharType="end"/>
      </w:r>
      <w:r w:rsidR="00E46133">
        <w:rPr>
          <w:rFonts w:ascii="Times New Roman" w:hAnsi="Times New Roman" w:cs="Times New Roman"/>
          <w:sz w:val="24"/>
          <w:szCs w:val="24"/>
        </w:rPr>
        <w:t xml:space="preserve">. </w:t>
      </w:r>
      <w:r w:rsidR="00FA6A20">
        <w:rPr>
          <w:rFonts w:ascii="Times New Roman" w:hAnsi="Times New Roman" w:cs="Times New Roman"/>
          <w:sz w:val="24"/>
          <w:szCs w:val="24"/>
        </w:rPr>
        <w:t xml:space="preserve">Due to the urban and </w:t>
      </w:r>
      <w:proofErr w:type="spellStart"/>
      <w:r w:rsidR="00FA6A20">
        <w:rPr>
          <w:rFonts w:ascii="Times New Roman" w:hAnsi="Times New Roman" w:cs="Times New Roman"/>
          <w:sz w:val="24"/>
          <w:szCs w:val="24"/>
        </w:rPr>
        <w:t>peri</w:t>
      </w:r>
      <w:proofErr w:type="spellEnd"/>
      <w:r w:rsidR="00FA6A20">
        <w:rPr>
          <w:rFonts w:ascii="Times New Roman" w:hAnsi="Times New Roman" w:cs="Times New Roman"/>
          <w:sz w:val="24"/>
          <w:szCs w:val="24"/>
        </w:rPr>
        <w:t>-urban location of the participants of this study, t</w:t>
      </w:r>
      <w:r w:rsidR="00293976">
        <w:rPr>
          <w:rFonts w:ascii="Times New Roman" w:hAnsi="Times New Roman" w:cs="Times New Roman"/>
          <w:sz w:val="24"/>
          <w:szCs w:val="24"/>
        </w:rPr>
        <w:t>he extent to which this reflects a more general</w:t>
      </w:r>
      <w:r w:rsidR="00FA6A20">
        <w:rPr>
          <w:rFonts w:ascii="Times New Roman" w:hAnsi="Times New Roman" w:cs="Times New Roman"/>
          <w:sz w:val="24"/>
          <w:szCs w:val="24"/>
        </w:rPr>
        <w:t xml:space="preserve"> understanding of (animal) disease causation in Ethiopia is unknown.</w:t>
      </w:r>
      <w:r w:rsidR="005375ED">
        <w:rPr>
          <w:rFonts w:ascii="Times New Roman" w:hAnsi="Times New Roman" w:cs="Times New Roman"/>
          <w:sz w:val="24"/>
          <w:szCs w:val="24"/>
        </w:rPr>
        <w:t xml:space="preserve"> It should also be noted, however, that detailed exploration of local theories of causation </w:t>
      </w:r>
      <w:r w:rsidR="000800A5">
        <w:rPr>
          <w:rFonts w:ascii="Times New Roman" w:hAnsi="Times New Roman" w:cs="Times New Roman"/>
          <w:sz w:val="24"/>
          <w:szCs w:val="24"/>
        </w:rPr>
        <w:t xml:space="preserve">of disease </w:t>
      </w:r>
      <w:r w:rsidR="005375ED">
        <w:rPr>
          <w:rFonts w:ascii="Times New Roman" w:hAnsi="Times New Roman" w:cs="Times New Roman"/>
          <w:sz w:val="24"/>
          <w:szCs w:val="24"/>
        </w:rPr>
        <w:t>was not undertaken in this study and hence still requires further evaluation.</w:t>
      </w:r>
    </w:p>
    <w:p w14:paraId="3C83B720" w14:textId="487C0E39" w:rsidR="008A14CB" w:rsidRPr="00801EE5" w:rsidRDefault="00B3615E" w:rsidP="008A14C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key finding of this study was the </w:t>
      </w:r>
      <w:r w:rsidR="00076A09">
        <w:rPr>
          <w:rFonts w:ascii="Times New Roman" w:hAnsi="Times New Roman" w:cs="Times New Roman"/>
          <w:sz w:val="24"/>
          <w:szCs w:val="24"/>
        </w:rPr>
        <w:t xml:space="preserve">limited access to </w:t>
      </w:r>
      <w:r w:rsidR="00076A09" w:rsidRPr="00801EE5">
        <w:rPr>
          <w:rFonts w:ascii="Times New Roman" w:hAnsi="Times New Roman" w:cs="Times New Roman"/>
          <w:sz w:val="24"/>
          <w:szCs w:val="24"/>
        </w:rPr>
        <w:t>veterinary services</w:t>
      </w:r>
      <w:r w:rsidR="00076A09">
        <w:rPr>
          <w:rFonts w:ascii="Times New Roman" w:hAnsi="Times New Roman" w:cs="Times New Roman"/>
          <w:sz w:val="24"/>
          <w:szCs w:val="24"/>
        </w:rPr>
        <w:t xml:space="preserve"> reported by </w:t>
      </w:r>
      <w:r>
        <w:rPr>
          <w:rFonts w:ascii="Times New Roman" w:hAnsi="Times New Roman" w:cs="Times New Roman"/>
          <w:sz w:val="24"/>
          <w:szCs w:val="24"/>
        </w:rPr>
        <w:t>b</w:t>
      </w:r>
      <w:r w:rsidR="008A14CB" w:rsidRPr="00801EE5">
        <w:rPr>
          <w:rFonts w:ascii="Times New Roman" w:hAnsi="Times New Roman" w:cs="Times New Roman"/>
          <w:sz w:val="24"/>
          <w:szCs w:val="24"/>
        </w:rPr>
        <w:t xml:space="preserve">oth semi-intensive and backyard producers. </w:t>
      </w:r>
      <w:r w:rsidR="006E4506">
        <w:rPr>
          <w:rFonts w:ascii="Times New Roman" w:hAnsi="Times New Roman" w:cs="Times New Roman"/>
          <w:sz w:val="24"/>
          <w:szCs w:val="24"/>
        </w:rPr>
        <w:t xml:space="preserve">Predominantly, this issue emerged through </w:t>
      </w:r>
      <w:r w:rsidR="004F6247">
        <w:rPr>
          <w:rFonts w:ascii="Times New Roman" w:hAnsi="Times New Roman" w:cs="Times New Roman"/>
          <w:sz w:val="24"/>
          <w:szCs w:val="24"/>
        </w:rPr>
        <w:t xml:space="preserve">the </w:t>
      </w:r>
      <w:r w:rsidR="006E4506">
        <w:rPr>
          <w:rFonts w:ascii="Times New Roman" w:hAnsi="Times New Roman" w:cs="Times New Roman"/>
          <w:sz w:val="24"/>
          <w:szCs w:val="24"/>
        </w:rPr>
        <w:t xml:space="preserve">informal discussions </w:t>
      </w:r>
      <w:r w:rsidR="004F6247">
        <w:rPr>
          <w:rFonts w:ascii="Times New Roman" w:hAnsi="Times New Roman" w:cs="Times New Roman"/>
          <w:sz w:val="24"/>
          <w:szCs w:val="24"/>
        </w:rPr>
        <w:t>that followed</w:t>
      </w:r>
      <w:r w:rsidR="006E4506">
        <w:rPr>
          <w:rFonts w:ascii="Times New Roman" w:hAnsi="Times New Roman" w:cs="Times New Roman"/>
          <w:sz w:val="24"/>
          <w:szCs w:val="24"/>
        </w:rPr>
        <w:t xml:space="preserve"> the ranking exercise about veterinary services</w:t>
      </w:r>
      <w:r w:rsidR="00F75FE5">
        <w:rPr>
          <w:rFonts w:ascii="Times New Roman" w:hAnsi="Times New Roman" w:cs="Times New Roman"/>
          <w:sz w:val="24"/>
          <w:szCs w:val="24"/>
        </w:rPr>
        <w:t>.</w:t>
      </w:r>
      <w:r w:rsidR="006E4506">
        <w:rPr>
          <w:rFonts w:ascii="Times New Roman" w:hAnsi="Times New Roman" w:cs="Times New Roman"/>
          <w:sz w:val="24"/>
          <w:szCs w:val="24"/>
        </w:rPr>
        <w:t xml:space="preserve"> The i</w:t>
      </w:r>
      <w:r w:rsidR="008A14CB" w:rsidRPr="00801EE5">
        <w:rPr>
          <w:rFonts w:ascii="Times New Roman" w:hAnsi="Times New Roman" w:cs="Times New Roman"/>
          <w:sz w:val="24"/>
          <w:szCs w:val="24"/>
        </w:rPr>
        <w:t xml:space="preserve">ssues </w:t>
      </w:r>
      <w:r w:rsidR="006E4506">
        <w:rPr>
          <w:rFonts w:ascii="Times New Roman" w:hAnsi="Times New Roman" w:cs="Times New Roman"/>
          <w:sz w:val="24"/>
          <w:szCs w:val="24"/>
        </w:rPr>
        <w:t xml:space="preserve">that were identified </w:t>
      </w:r>
      <w:r w:rsidR="008A14CB" w:rsidRPr="00801EE5">
        <w:rPr>
          <w:rFonts w:ascii="Times New Roman" w:hAnsi="Times New Roman" w:cs="Times New Roman"/>
          <w:sz w:val="24"/>
          <w:szCs w:val="24"/>
        </w:rPr>
        <w:t xml:space="preserve">included difficulty accessing veterinarians, the cost of their services and the perception that veterinarians and other animal-health providers lacked expertise in chicken health and production. </w:t>
      </w:r>
      <w:r w:rsidR="008A1D6E">
        <w:rPr>
          <w:rFonts w:ascii="Times New Roman" w:hAnsi="Times New Roman" w:cs="Times New Roman"/>
          <w:sz w:val="24"/>
          <w:szCs w:val="24"/>
        </w:rPr>
        <w:t xml:space="preserve">Access to veterinary services may be a greater problem for those with smaller flocks, as these producers may perceive engaging with </w:t>
      </w:r>
      <w:r w:rsidR="008A1D6E" w:rsidRPr="008C176D">
        <w:rPr>
          <w:rFonts w:ascii="Times New Roman" w:hAnsi="Times New Roman" w:cs="Times New Roman"/>
          <w:sz w:val="24"/>
          <w:szCs w:val="24"/>
        </w:rPr>
        <w:t xml:space="preserve">animal health professionals </w:t>
      </w:r>
      <w:r w:rsidR="008A1D6E">
        <w:rPr>
          <w:rFonts w:ascii="Times New Roman" w:hAnsi="Times New Roman" w:cs="Times New Roman"/>
          <w:sz w:val="24"/>
          <w:szCs w:val="24"/>
        </w:rPr>
        <w:t xml:space="preserve">to be less </w:t>
      </w:r>
      <w:r w:rsidR="008A1D6E" w:rsidRPr="008C176D">
        <w:rPr>
          <w:rFonts w:ascii="Times New Roman" w:hAnsi="Times New Roman" w:cs="Times New Roman"/>
          <w:sz w:val="24"/>
          <w:szCs w:val="24"/>
        </w:rPr>
        <w:t>cost-effective</w:t>
      </w:r>
      <w:r w:rsidR="008A1D6E">
        <w:rPr>
          <w:rFonts w:ascii="Times New Roman" w:hAnsi="Times New Roman" w:cs="Times New Roman"/>
          <w:sz w:val="24"/>
          <w:szCs w:val="24"/>
        </w:rPr>
        <w:t xml:space="preserve"> and they may also be less attractive clients to the service providers</w:t>
      </w:r>
      <w:r w:rsidR="008A1D6E" w:rsidRPr="002A2DD2">
        <w:rPr>
          <w:rFonts w:ascii="Times New Roman" w:hAnsi="Times New Roman" w:cs="Times New Roman"/>
          <w:sz w:val="24"/>
          <w:szCs w:val="24"/>
        </w:rPr>
        <w:t>.</w:t>
      </w:r>
      <w:r w:rsidR="008A1D6E">
        <w:rPr>
          <w:rFonts w:ascii="Times New Roman" w:hAnsi="Times New Roman" w:cs="Times New Roman"/>
          <w:sz w:val="24"/>
          <w:szCs w:val="24"/>
        </w:rPr>
        <w:t xml:space="preserve"> </w:t>
      </w:r>
      <w:r w:rsidR="00F75FE5">
        <w:rPr>
          <w:rFonts w:ascii="Times New Roman" w:hAnsi="Times New Roman" w:cs="Times New Roman"/>
          <w:sz w:val="24"/>
          <w:szCs w:val="24"/>
        </w:rPr>
        <w:t>There was evidence that producers had limited knowledge of the potential benefits of veterinary services, and t</w:t>
      </w:r>
      <w:r w:rsidR="00174814" w:rsidRPr="00801EE5">
        <w:rPr>
          <w:rFonts w:ascii="Times New Roman" w:hAnsi="Times New Roman" w:cs="Times New Roman"/>
          <w:sz w:val="24"/>
          <w:szCs w:val="24"/>
        </w:rPr>
        <w:t>h</w:t>
      </w:r>
      <w:r w:rsidR="00F75FE5">
        <w:rPr>
          <w:rFonts w:ascii="Times New Roman" w:hAnsi="Times New Roman" w:cs="Times New Roman"/>
          <w:sz w:val="24"/>
          <w:szCs w:val="24"/>
        </w:rPr>
        <w:t xml:space="preserve">is may be </w:t>
      </w:r>
      <w:r w:rsidR="00174814" w:rsidRPr="00801EE5">
        <w:rPr>
          <w:rFonts w:ascii="Times New Roman" w:hAnsi="Times New Roman" w:cs="Times New Roman"/>
          <w:sz w:val="24"/>
          <w:szCs w:val="24"/>
        </w:rPr>
        <w:t xml:space="preserve">symptomatic of </w:t>
      </w:r>
      <w:r w:rsidR="00F75FE5">
        <w:rPr>
          <w:rFonts w:ascii="Times New Roman" w:hAnsi="Times New Roman" w:cs="Times New Roman"/>
          <w:sz w:val="24"/>
          <w:szCs w:val="24"/>
        </w:rPr>
        <w:t xml:space="preserve">the previously reported </w:t>
      </w:r>
      <w:r w:rsidR="00174814" w:rsidRPr="00801EE5">
        <w:rPr>
          <w:rFonts w:ascii="Times New Roman" w:hAnsi="Times New Roman" w:cs="Times New Roman"/>
          <w:sz w:val="24"/>
          <w:szCs w:val="24"/>
        </w:rPr>
        <w:t xml:space="preserve">lack of understanding that </w:t>
      </w:r>
      <w:r w:rsidR="00174814" w:rsidRPr="00801EE5">
        <w:rPr>
          <w:rFonts w:ascii="Times New Roman" w:hAnsi="Times New Roman" w:cs="Times New Roman"/>
          <w:sz w:val="24"/>
          <w:szCs w:val="24"/>
        </w:rPr>
        <w:lastRenderedPageBreak/>
        <w:t xml:space="preserve">buyers and sellers of veterinary services in many African countries have of one another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&lt;EndNote&gt;&lt;Cite&gt;&lt;Author&gt;Leonard&lt;/Author&gt;&lt;Year&gt;2000&lt;/Year&gt;&lt;RecNum&gt;71&lt;/RecNum&gt;&lt;DisplayText&gt;(Leonard, 2000)&lt;/DisplayText&gt;&lt;record&gt;&lt;rec-number&gt;71&lt;/rec-number&gt;&lt;foreign-keys&gt;&lt;key app="EN" db-id="r92stxra3pz0v5edfrmvwx21trvtfszzvxdp" timestamp="1376467458"&gt;71&lt;/key&gt;&lt;/foreign-keys&gt;&lt;ref-type name="Book Section"&gt;5&lt;/ref-type&gt;&lt;contributors&gt;&lt;authors&gt;&lt;author&gt;Leonard, D.K.&lt;/author&gt;&lt;/authors&gt;&lt;secondary-authors&gt;&lt;author&gt;Leonard, D.K.&lt;/author&gt;&lt;/secondary-authors&gt;&lt;/contributors&gt;&lt;titles&gt;&lt;title&gt;The New Institutional Economics and the restructuring of animal health services in Africa&lt;/title&gt;&lt;secondary-title&gt;Africa&amp;apos;s changing market for health and veterianry services&lt;/secondary-title&gt;&lt;/titles&gt;&lt;dates&gt;&lt;year&gt;2000&lt;/year&gt;&lt;/dates&gt;&lt;pub-location&gt;Basingstoke&lt;/pub-location&gt;&lt;publisher&gt;MacMillan Press Ltd&lt;/publisher&gt;&lt;urls&gt;&lt;/urls&gt;&lt;/record&gt;&lt;/Cite&gt;&lt;/EndNote&gt;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38" w:tooltip="Leonard, 2000 #71" w:history="1">
        <w:r w:rsidR="001D76D2">
          <w:rPr>
            <w:rFonts w:ascii="Times New Roman" w:hAnsi="Times New Roman" w:cs="Times New Roman"/>
            <w:noProof/>
            <w:sz w:val="24"/>
            <w:szCs w:val="24"/>
          </w:rPr>
          <w:t>Leonard, 2000</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174814" w:rsidRPr="00801EE5">
        <w:rPr>
          <w:rFonts w:ascii="Times New Roman" w:hAnsi="Times New Roman" w:cs="Times New Roman"/>
          <w:sz w:val="24"/>
          <w:szCs w:val="24"/>
        </w:rPr>
        <w:t xml:space="preserve">. </w:t>
      </w:r>
      <w:r w:rsidR="008A14CB" w:rsidRPr="00801EE5">
        <w:rPr>
          <w:rFonts w:ascii="Times New Roman" w:hAnsi="Times New Roman" w:cs="Times New Roman"/>
          <w:sz w:val="24"/>
          <w:szCs w:val="24"/>
        </w:rPr>
        <w:t>Given the current low interaction between the veterinary profession and chicken producers, efforts to increase chicken health and production through veterinary input may need to include both improved training for veterinarians and efforts to demonstrate the benefits of veterinary input to farmers</w:t>
      </w:r>
      <w:r w:rsidR="007709F8" w:rsidRPr="00801EE5">
        <w:rPr>
          <w:rFonts w:ascii="Times New Roman" w:hAnsi="Times New Roman" w:cs="Times New Roman"/>
          <w:sz w:val="24"/>
          <w:szCs w:val="24"/>
        </w:rPr>
        <w:t xml:space="preserve"> and veterinarians alike</w:t>
      </w:r>
      <w:r w:rsidR="008A14CB" w:rsidRPr="00801EE5">
        <w:rPr>
          <w:rFonts w:ascii="Times New Roman" w:hAnsi="Times New Roman" w:cs="Times New Roman"/>
          <w:sz w:val="24"/>
          <w:szCs w:val="24"/>
        </w:rPr>
        <w:t xml:space="preserve">. Animal-health technicians may also be able to make </w:t>
      </w:r>
      <w:r w:rsidR="00AD0216">
        <w:rPr>
          <w:rFonts w:ascii="Times New Roman" w:hAnsi="Times New Roman" w:cs="Times New Roman"/>
          <w:sz w:val="24"/>
          <w:szCs w:val="24"/>
        </w:rPr>
        <w:t xml:space="preserve">an </w:t>
      </w:r>
      <w:r w:rsidR="008A14CB" w:rsidRPr="00801EE5">
        <w:rPr>
          <w:rFonts w:ascii="Times New Roman" w:hAnsi="Times New Roman" w:cs="Times New Roman"/>
          <w:sz w:val="24"/>
          <w:szCs w:val="24"/>
        </w:rPr>
        <w:t>important contribution to provision of preventive health care.</w:t>
      </w:r>
    </w:p>
    <w:p w14:paraId="24151A66" w14:textId="1F8D53B5" w:rsidR="00D868A9" w:rsidRDefault="00B72079" w:rsidP="008A14CB">
      <w:pPr>
        <w:spacing w:line="480" w:lineRule="auto"/>
        <w:jc w:val="both"/>
        <w:rPr>
          <w:rFonts w:ascii="Times New Roman" w:hAnsi="Times New Roman" w:cs="Times New Roman"/>
          <w:sz w:val="24"/>
          <w:szCs w:val="24"/>
          <w:highlight w:val="green"/>
        </w:rPr>
      </w:pPr>
      <w:r>
        <w:rPr>
          <w:rFonts w:ascii="Times New Roman" w:hAnsi="Times New Roman" w:cs="Times New Roman"/>
          <w:sz w:val="24"/>
          <w:szCs w:val="24"/>
        </w:rPr>
        <w:t>Poultry v</w:t>
      </w:r>
      <w:r w:rsidR="008A14CB" w:rsidRPr="00801EE5">
        <w:rPr>
          <w:rFonts w:ascii="Times New Roman" w:hAnsi="Times New Roman" w:cs="Times New Roman"/>
          <w:sz w:val="24"/>
          <w:szCs w:val="24"/>
        </w:rPr>
        <w:t>accines</w:t>
      </w:r>
      <w:r>
        <w:rPr>
          <w:rFonts w:ascii="Times New Roman" w:hAnsi="Times New Roman" w:cs="Times New Roman"/>
          <w:sz w:val="24"/>
          <w:szCs w:val="24"/>
        </w:rPr>
        <w:t xml:space="preserve"> </w:t>
      </w:r>
      <w:r w:rsidR="008A14CB" w:rsidRPr="00801EE5">
        <w:rPr>
          <w:rFonts w:ascii="Times New Roman" w:hAnsi="Times New Roman" w:cs="Times New Roman"/>
          <w:sz w:val="24"/>
          <w:szCs w:val="24"/>
        </w:rPr>
        <w:t xml:space="preserve">were reported by some </w:t>
      </w:r>
      <w:r w:rsidR="0071546A">
        <w:rPr>
          <w:rFonts w:ascii="Times New Roman" w:hAnsi="Times New Roman" w:cs="Times New Roman"/>
          <w:sz w:val="24"/>
          <w:szCs w:val="24"/>
        </w:rPr>
        <w:t xml:space="preserve">respondents </w:t>
      </w:r>
      <w:r w:rsidR="008A14CB" w:rsidRPr="00801EE5">
        <w:rPr>
          <w:rFonts w:ascii="Times New Roman" w:hAnsi="Times New Roman" w:cs="Times New Roman"/>
          <w:sz w:val="24"/>
          <w:szCs w:val="24"/>
        </w:rPr>
        <w:t xml:space="preserve">to be only intermittently available and then only in inappropriate volumes. Vaccine production </w:t>
      </w:r>
      <w:r>
        <w:rPr>
          <w:rFonts w:ascii="Times New Roman" w:hAnsi="Times New Roman" w:cs="Times New Roman"/>
          <w:sz w:val="24"/>
          <w:szCs w:val="24"/>
        </w:rPr>
        <w:t xml:space="preserve">(including vaccines against Newcastle disease, </w:t>
      </w:r>
      <w:r w:rsidR="00B719C8">
        <w:rPr>
          <w:rFonts w:ascii="Times New Roman" w:hAnsi="Times New Roman" w:cs="Times New Roman"/>
          <w:sz w:val="24"/>
          <w:szCs w:val="24"/>
        </w:rPr>
        <w:t xml:space="preserve">infectious </w:t>
      </w:r>
      <w:proofErr w:type="spellStart"/>
      <w:r w:rsidR="00B719C8">
        <w:rPr>
          <w:rFonts w:ascii="Times New Roman" w:hAnsi="Times New Roman" w:cs="Times New Roman"/>
          <w:sz w:val="24"/>
          <w:szCs w:val="24"/>
        </w:rPr>
        <w:t>bursal</w:t>
      </w:r>
      <w:proofErr w:type="spellEnd"/>
      <w:r w:rsidR="00B719C8">
        <w:rPr>
          <w:rFonts w:ascii="Times New Roman" w:hAnsi="Times New Roman" w:cs="Times New Roman"/>
          <w:sz w:val="24"/>
          <w:szCs w:val="24"/>
        </w:rPr>
        <w:t xml:space="preserve"> disease, </w:t>
      </w:r>
      <w:r>
        <w:rPr>
          <w:rFonts w:ascii="Times New Roman" w:hAnsi="Times New Roman" w:cs="Times New Roman"/>
          <w:sz w:val="24"/>
          <w:szCs w:val="24"/>
        </w:rPr>
        <w:t>fowl pox, fowl typhoid and fowl cholera)</w:t>
      </w:r>
      <w:r w:rsidR="009F4BA9">
        <w:rPr>
          <w:rFonts w:ascii="Times New Roman" w:hAnsi="Times New Roman" w:cs="Times New Roman"/>
          <w:sz w:val="24"/>
          <w:szCs w:val="24"/>
        </w:rPr>
        <w:t xml:space="preserve"> </w:t>
      </w:r>
      <w:r w:rsidR="008A14CB" w:rsidRPr="00801EE5">
        <w:rPr>
          <w:rFonts w:ascii="Times New Roman" w:hAnsi="Times New Roman" w:cs="Times New Roman"/>
          <w:sz w:val="24"/>
          <w:szCs w:val="24"/>
        </w:rPr>
        <w:t>was undertaken by a local facility, but this institution faced challenges procuring regular supplies of the raw materials (particularly Specific Pathogen Free eggs) necessary to maintain production. The majority of the vaccines produced by this institution were supplied in 100-200 dose vials, resulting in cost-inflation for farmers with smaller flock size</w:t>
      </w:r>
      <w:r w:rsidR="00160916" w:rsidRPr="00801EE5">
        <w:rPr>
          <w:rFonts w:ascii="Times New Roman" w:hAnsi="Times New Roman" w:cs="Times New Roman"/>
          <w:sz w:val="24"/>
          <w:szCs w:val="24"/>
        </w:rPr>
        <w:t>s</w:t>
      </w:r>
      <w:r w:rsidR="008A14CB" w:rsidRPr="00801EE5">
        <w:rPr>
          <w:rFonts w:ascii="Times New Roman" w:hAnsi="Times New Roman" w:cs="Times New Roman"/>
          <w:sz w:val="24"/>
          <w:szCs w:val="24"/>
        </w:rPr>
        <w:t xml:space="preserve">, consistent with reports by </w:t>
      </w:r>
      <w:hyperlink w:anchor="_ENREF_42" w:tooltip="Moges, 2010 #23" w:history="1">
        <w:r w:rsidR="001D76D2" w:rsidRPr="00801EE5">
          <w:rPr>
            <w:rFonts w:ascii="Times New Roman" w:hAnsi="Times New Roman" w:cs="Times New Roman"/>
            <w:sz w:val="24"/>
            <w:szCs w:val="24"/>
          </w:rPr>
          <w:fldChar w:fldCharType="begin"/>
        </w:r>
        <w:r w:rsidR="001D76D2">
          <w:rPr>
            <w:rFonts w:ascii="Times New Roman" w:hAnsi="Times New Roman" w:cs="Times New Roman"/>
            <w:sz w:val="24"/>
            <w:szCs w:val="24"/>
          </w:rPr>
          <w:instrText xml:space="preserve"> ADDIN EN.CITE &lt;EndNote&gt;&lt;Cite AuthorYear="1"&gt;&lt;Author&gt;Moges&lt;/Author&gt;&lt;Year&gt;2010&lt;/Year&gt;&lt;RecNum&gt;23&lt;/RecNum&gt;&lt;DisplayText&gt;Moges et al. (2010)&lt;/DisplayText&gt;&lt;record&gt;&lt;rec-number&gt;23&lt;/rec-number&gt;&lt;foreign-keys&gt;&lt;key app="EN" db-id="r92stxra3pz0v5edfrmvwx21trvtfszzvxdp" timestamp="1372675343"&gt;23&lt;/key&gt;&lt;/foreign-keys&gt;&lt;ref-type name="Report"&gt;27&lt;/ref-type&gt;&lt;contributors&gt;&lt;authors&gt;&lt;author&gt;Moges, Fisseha &lt;/author&gt;&lt;author&gt;Tegegne, Azage &lt;/author&gt;&lt;author&gt;Dessie, Tadelle&lt;/author&gt;&lt;/authors&gt;&lt;tertiary-authors&gt;&lt;author&gt;ILRI Editorial and Publishing Services, Addis Ababa, Ethiopia.&lt;/author&gt;&lt;/tertiary-authors&gt;&lt;/contributors&gt;&lt;titles&gt;&lt;title&gt;Indigenous chicken production and marketing systems in Ethiopia: Characteristics and opportunities for market-oriented development&lt;/title&gt;&lt;secondary-title&gt;IPMS (Improving Productivity and Market Success) of Ethiopian Farmers Project Working Paper 24&lt;/secondary-title&gt;&lt;/titles&gt;&lt;pages&gt;55&lt;/pages&gt;&lt;dates&gt;&lt;year&gt;2010&lt;/year&gt;&lt;/dates&gt;&lt;pub-location&gt;Addis Ababa&lt;/pub-location&gt;&lt;publisher&gt;International Livestock Research Institute&lt;/publisher&gt;&lt;label&gt;21&lt;/label&gt;&lt;urls&gt;&lt;related-urls&gt;&lt;url&gt;http://results.waterandfood.org/bitstream/handle/10568/2685/WorkingPaper_24.pdf?sequence=4&lt;/url&gt;&lt;/related-urls&gt;&lt;/urls&gt;&lt;/record&gt;&lt;/Cite&gt;&lt;/EndNote&gt;</w:instrText>
        </w:r>
        <w:r w:rsidR="001D76D2" w:rsidRPr="00801EE5">
          <w:rPr>
            <w:rFonts w:ascii="Times New Roman" w:hAnsi="Times New Roman" w:cs="Times New Roman"/>
            <w:sz w:val="24"/>
            <w:szCs w:val="24"/>
          </w:rPr>
          <w:fldChar w:fldCharType="separate"/>
        </w:r>
        <w:r w:rsidR="001D76D2">
          <w:rPr>
            <w:rFonts w:ascii="Times New Roman" w:hAnsi="Times New Roman" w:cs="Times New Roman"/>
            <w:noProof/>
            <w:sz w:val="24"/>
            <w:szCs w:val="24"/>
          </w:rPr>
          <w:t>Moges et al. (2010)</w:t>
        </w:r>
        <w:r w:rsidR="001D76D2" w:rsidRPr="00801EE5">
          <w:rPr>
            <w:rFonts w:ascii="Times New Roman" w:hAnsi="Times New Roman" w:cs="Times New Roman"/>
            <w:sz w:val="24"/>
            <w:szCs w:val="24"/>
          </w:rPr>
          <w:fldChar w:fldCharType="end"/>
        </w:r>
      </w:hyperlink>
      <w:r w:rsidR="008A14CB" w:rsidRPr="00801EE5">
        <w:rPr>
          <w:rFonts w:ascii="Times New Roman" w:hAnsi="Times New Roman" w:cs="Times New Roman"/>
          <w:sz w:val="24"/>
          <w:szCs w:val="24"/>
        </w:rPr>
        <w:t>.</w:t>
      </w:r>
      <w:r w:rsidR="00FA5CB0">
        <w:rPr>
          <w:rFonts w:ascii="Times New Roman" w:hAnsi="Times New Roman" w:cs="Times New Roman"/>
          <w:sz w:val="24"/>
          <w:szCs w:val="24"/>
        </w:rPr>
        <w:t xml:space="preserve"> </w:t>
      </w:r>
      <w:r w:rsidR="00187DD6">
        <w:rPr>
          <w:rFonts w:ascii="Times New Roman" w:hAnsi="Times New Roman" w:cs="Times New Roman"/>
          <w:sz w:val="24"/>
          <w:szCs w:val="24"/>
        </w:rPr>
        <w:t xml:space="preserve">However, since this study was conducted, a </w:t>
      </w:r>
      <w:proofErr w:type="spellStart"/>
      <w:r w:rsidR="00187DD6">
        <w:rPr>
          <w:rFonts w:ascii="Times New Roman" w:hAnsi="Times New Roman" w:cs="Times New Roman"/>
          <w:sz w:val="24"/>
          <w:szCs w:val="24"/>
        </w:rPr>
        <w:t>thermostable</w:t>
      </w:r>
      <w:proofErr w:type="spellEnd"/>
      <w:r w:rsidR="00187DD6">
        <w:rPr>
          <w:rFonts w:ascii="Times New Roman" w:hAnsi="Times New Roman" w:cs="Times New Roman"/>
          <w:sz w:val="24"/>
          <w:szCs w:val="24"/>
        </w:rPr>
        <w:t xml:space="preserve"> Newcastle disease </w:t>
      </w:r>
      <w:r w:rsidR="003A0202">
        <w:rPr>
          <w:rFonts w:ascii="Times New Roman" w:hAnsi="Times New Roman" w:cs="Times New Roman"/>
          <w:sz w:val="24"/>
          <w:szCs w:val="24"/>
        </w:rPr>
        <w:t xml:space="preserve">vaccine has become available in 50 dose vials. Evaluation of the impact of this change on vaccine uptake among different farmer groups is warranted.  </w:t>
      </w:r>
      <w:r w:rsidR="00F3740A">
        <w:rPr>
          <w:rFonts w:ascii="Times New Roman" w:hAnsi="Times New Roman" w:cs="Times New Roman"/>
          <w:sz w:val="24"/>
          <w:szCs w:val="24"/>
        </w:rPr>
        <w:t>However, i</w:t>
      </w:r>
      <w:r w:rsidR="00FA5CB0">
        <w:rPr>
          <w:rFonts w:ascii="Times New Roman" w:hAnsi="Times New Roman" w:cs="Times New Roman"/>
          <w:sz w:val="24"/>
          <w:szCs w:val="24"/>
        </w:rPr>
        <w:t xml:space="preserve">t is of concern that, </w:t>
      </w:r>
      <w:r w:rsidR="00F3740A">
        <w:rPr>
          <w:rFonts w:ascii="Times New Roman" w:hAnsi="Times New Roman" w:cs="Times New Roman"/>
          <w:sz w:val="24"/>
          <w:szCs w:val="24"/>
        </w:rPr>
        <w:t xml:space="preserve">in this study, </w:t>
      </w:r>
      <w:r w:rsidR="00FA5CB0">
        <w:rPr>
          <w:rFonts w:ascii="Times New Roman" w:hAnsi="Times New Roman" w:cs="Times New Roman"/>
          <w:sz w:val="24"/>
          <w:szCs w:val="24"/>
        </w:rPr>
        <w:t xml:space="preserve">the majority of respondents </w:t>
      </w:r>
      <w:r w:rsidR="00F3740A">
        <w:rPr>
          <w:rFonts w:ascii="Times New Roman" w:hAnsi="Times New Roman" w:cs="Times New Roman"/>
          <w:sz w:val="24"/>
          <w:szCs w:val="24"/>
        </w:rPr>
        <w:t xml:space="preserve">who </w:t>
      </w:r>
      <w:r w:rsidR="00FA5CB0">
        <w:rPr>
          <w:rFonts w:ascii="Times New Roman" w:hAnsi="Times New Roman" w:cs="Times New Roman"/>
          <w:sz w:val="24"/>
          <w:szCs w:val="24"/>
        </w:rPr>
        <w:t xml:space="preserve">used vaccines </w:t>
      </w:r>
      <w:r w:rsidR="00F3740A">
        <w:rPr>
          <w:rFonts w:ascii="Times New Roman" w:hAnsi="Times New Roman" w:cs="Times New Roman"/>
          <w:sz w:val="24"/>
          <w:szCs w:val="24"/>
        </w:rPr>
        <w:t xml:space="preserve">did so </w:t>
      </w:r>
      <w:r w:rsidR="00FA5CB0">
        <w:rPr>
          <w:rFonts w:ascii="Times New Roman" w:hAnsi="Times New Roman" w:cs="Times New Roman"/>
          <w:sz w:val="24"/>
          <w:szCs w:val="24"/>
        </w:rPr>
        <w:t>in ways contrary to the manufacturer</w:t>
      </w:r>
      <w:r w:rsidR="00187070">
        <w:rPr>
          <w:rFonts w:ascii="Times New Roman" w:hAnsi="Times New Roman" w:cs="Times New Roman"/>
          <w:sz w:val="24"/>
          <w:szCs w:val="24"/>
        </w:rPr>
        <w:t>’</w:t>
      </w:r>
      <w:r w:rsidR="00FA5CB0">
        <w:rPr>
          <w:rFonts w:ascii="Times New Roman" w:hAnsi="Times New Roman" w:cs="Times New Roman"/>
          <w:sz w:val="24"/>
          <w:szCs w:val="24"/>
        </w:rPr>
        <w:t xml:space="preserve">s recommendations, highlighting the need for access </w:t>
      </w:r>
      <w:r w:rsidR="00D079BA">
        <w:rPr>
          <w:rFonts w:ascii="Times New Roman" w:hAnsi="Times New Roman" w:cs="Times New Roman"/>
          <w:sz w:val="24"/>
          <w:szCs w:val="24"/>
        </w:rPr>
        <w:t xml:space="preserve">both to </w:t>
      </w:r>
      <w:r w:rsidR="00FA5CB0">
        <w:rPr>
          <w:rFonts w:ascii="Times New Roman" w:hAnsi="Times New Roman" w:cs="Times New Roman"/>
          <w:sz w:val="24"/>
          <w:szCs w:val="24"/>
        </w:rPr>
        <w:t xml:space="preserve">resources and to knowledge. </w:t>
      </w:r>
      <w:r w:rsidR="008A14CB" w:rsidRPr="00801EE5">
        <w:rPr>
          <w:rFonts w:ascii="Times New Roman" w:hAnsi="Times New Roman" w:cs="Times New Roman"/>
          <w:sz w:val="24"/>
          <w:szCs w:val="24"/>
        </w:rPr>
        <w:t>It is worth noting that, due to local production of vaccines, a complex cold chain is not required in this area</w:t>
      </w:r>
      <w:r w:rsidR="00401511">
        <w:rPr>
          <w:rFonts w:ascii="Times New Roman" w:hAnsi="Times New Roman" w:cs="Times New Roman"/>
          <w:sz w:val="24"/>
          <w:szCs w:val="24"/>
        </w:rPr>
        <w:t xml:space="preserve"> and transport is not a limiting factor</w:t>
      </w:r>
      <w:r w:rsidR="008A14CB" w:rsidRPr="00801EE5">
        <w:rPr>
          <w:rFonts w:ascii="Times New Roman" w:hAnsi="Times New Roman" w:cs="Times New Roman"/>
          <w:sz w:val="24"/>
          <w:szCs w:val="24"/>
        </w:rPr>
        <w:t xml:space="preserve">. Hence, this </w:t>
      </w:r>
      <w:r w:rsidR="00F440BA" w:rsidRPr="00801EE5">
        <w:rPr>
          <w:rFonts w:ascii="Times New Roman" w:hAnsi="Times New Roman" w:cs="Times New Roman"/>
          <w:sz w:val="24"/>
          <w:szCs w:val="24"/>
        </w:rPr>
        <w:t xml:space="preserve">locality </w:t>
      </w:r>
      <w:r w:rsidR="008A14CB" w:rsidRPr="00801EE5">
        <w:rPr>
          <w:rFonts w:ascii="Times New Roman" w:hAnsi="Times New Roman" w:cs="Times New Roman"/>
          <w:sz w:val="24"/>
          <w:szCs w:val="24"/>
        </w:rPr>
        <w:t xml:space="preserve">provides an opportunity to develop methods to overcome many constraints to vaccine delivery that may be overshadowed in other areas by </w:t>
      </w:r>
      <w:r w:rsidR="00D54D5F">
        <w:rPr>
          <w:rFonts w:ascii="Times New Roman" w:hAnsi="Times New Roman" w:cs="Times New Roman"/>
          <w:sz w:val="24"/>
          <w:szCs w:val="24"/>
        </w:rPr>
        <w:t xml:space="preserve">the </w:t>
      </w:r>
      <w:r w:rsidR="008A14CB" w:rsidRPr="00801EE5">
        <w:rPr>
          <w:rFonts w:ascii="Times New Roman" w:hAnsi="Times New Roman" w:cs="Times New Roman"/>
          <w:sz w:val="24"/>
          <w:szCs w:val="24"/>
        </w:rPr>
        <w:t xml:space="preserve">technical issues </w:t>
      </w:r>
      <w:r w:rsidR="00D54D5F">
        <w:rPr>
          <w:rFonts w:ascii="Times New Roman" w:hAnsi="Times New Roman" w:cs="Times New Roman"/>
          <w:sz w:val="24"/>
          <w:szCs w:val="24"/>
        </w:rPr>
        <w:t>associated with</w:t>
      </w:r>
      <w:r w:rsidR="008A14CB" w:rsidRPr="00801EE5">
        <w:rPr>
          <w:rFonts w:ascii="Times New Roman" w:hAnsi="Times New Roman" w:cs="Times New Roman"/>
          <w:sz w:val="24"/>
          <w:szCs w:val="24"/>
        </w:rPr>
        <w:t xml:space="preserve"> the need for a cold chain</w:t>
      </w:r>
      <w:r w:rsidR="00401511">
        <w:rPr>
          <w:rFonts w:ascii="Times New Roman" w:hAnsi="Times New Roman" w:cs="Times New Roman"/>
          <w:sz w:val="24"/>
          <w:szCs w:val="24"/>
        </w:rPr>
        <w:t xml:space="preserve"> and/or enhanced transport infrastructure</w:t>
      </w:r>
      <w:r w:rsidR="008A14CB" w:rsidRPr="00801EE5">
        <w:rPr>
          <w:rFonts w:ascii="Times New Roman" w:hAnsi="Times New Roman" w:cs="Times New Roman"/>
          <w:sz w:val="24"/>
          <w:szCs w:val="24"/>
        </w:rPr>
        <w:t>.</w:t>
      </w:r>
      <w:r w:rsidR="00D868A9" w:rsidRPr="00D868A9">
        <w:rPr>
          <w:rFonts w:ascii="Times New Roman" w:hAnsi="Times New Roman" w:cs="Times New Roman"/>
          <w:sz w:val="24"/>
          <w:szCs w:val="24"/>
          <w:highlight w:val="green"/>
        </w:rPr>
        <w:t xml:space="preserve"> </w:t>
      </w:r>
    </w:p>
    <w:p w14:paraId="58A27160" w14:textId="44CF20CE" w:rsidR="00CB4217" w:rsidRPr="00801EE5" w:rsidRDefault="00CF23F7" w:rsidP="00FA4E84">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There was widespread use of </w:t>
      </w:r>
      <w:proofErr w:type="spellStart"/>
      <w:r w:rsidRPr="00801EE5">
        <w:rPr>
          <w:rFonts w:ascii="Times New Roman" w:hAnsi="Times New Roman" w:cs="Times New Roman"/>
          <w:sz w:val="24"/>
          <w:szCs w:val="24"/>
        </w:rPr>
        <w:t>ethnoveterinary</w:t>
      </w:r>
      <w:proofErr w:type="spellEnd"/>
      <w:r w:rsidRPr="00801EE5">
        <w:rPr>
          <w:rFonts w:ascii="Times New Roman" w:hAnsi="Times New Roman" w:cs="Times New Roman"/>
          <w:sz w:val="24"/>
          <w:szCs w:val="24"/>
        </w:rPr>
        <w:t xml:space="preserve"> medicine by both groups of producers</w:t>
      </w:r>
      <w:r w:rsidR="004B3DD1" w:rsidRPr="00801EE5">
        <w:rPr>
          <w:rFonts w:ascii="Times New Roman" w:hAnsi="Times New Roman" w:cs="Times New Roman"/>
          <w:sz w:val="24"/>
          <w:szCs w:val="24"/>
        </w:rPr>
        <w:t>,</w:t>
      </w:r>
      <w:r w:rsidRPr="00801EE5">
        <w:rPr>
          <w:rFonts w:ascii="Times New Roman" w:hAnsi="Times New Roman" w:cs="Times New Roman"/>
          <w:sz w:val="24"/>
          <w:szCs w:val="24"/>
        </w:rPr>
        <w:t xml:space="preserve"> </w:t>
      </w:r>
      <w:r w:rsidR="004B3DD1" w:rsidRPr="00801EE5">
        <w:rPr>
          <w:rFonts w:ascii="Times New Roman" w:hAnsi="Times New Roman" w:cs="Times New Roman"/>
          <w:sz w:val="24"/>
          <w:szCs w:val="24"/>
        </w:rPr>
        <w:t>al</w:t>
      </w:r>
      <w:r w:rsidRPr="00801EE5">
        <w:rPr>
          <w:rFonts w:ascii="Times New Roman" w:hAnsi="Times New Roman" w:cs="Times New Roman"/>
          <w:sz w:val="24"/>
          <w:szCs w:val="24"/>
        </w:rPr>
        <w:t xml:space="preserve">though </w:t>
      </w:r>
      <w:r w:rsidR="004B3DD1" w:rsidRPr="00801EE5">
        <w:rPr>
          <w:rFonts w:ascii="Times New Roman" w:hAnsi="Times New Roman" w:cs="Times New Roman"/>
          <w:sz w:val="24"/>
          <w:szCs w:val="24"/>
        </w:rPr>
        <w:t xml:space="preserve">their use appeared somewhat </w:t>
      </w:r>
      <w:r w:rsidRPr="00801EE5">
        <w:rPr>
          <w:rFonts w:ascii="Times New Roman" w:hAnsi="Times New Roman" w:cs="Times New Roman"/>
          <w:sz w:val="24"/>
          <w:szCs w:val="24"/>
        </w:rPr>
        <w:t>more common among backyard producers</w:t>
      </w:r>
      <w:r w:rsidR="004B3DD1" w:rsidRPr="00801EE5">
        <w:rPr>
          <w:rFonts w:ascii="Times New Roman" w:hAnsi="Times New Roman" w:cs="Times New Roman"/>
          <w:sz w:val="24"/>
          <w:szCs w:val="24"/>
        </w:rPr>
        <w:t xml:space="preserve">. </w:t>
      </w:r>
      <w:r w:rsidR="00FA4E84" w:rsidRPr="00801EE5">
        <w:rPr>
          <w:rFonts w:ascii="Times New Roman" w:hAnsi="Times New Roman" w:cs="Times New Roman"/>
          <w:sz w:val="24"/>
          <w:szCs w:val="24"/>
        </w:rPr>
        <w:t>Although</w:t>
      </w:r>
      <w:r w:rsidR="00241F5E" w:rsidRPr="00801EE5">
        <w:rPr>
          <w:rFonts w:ascii="Times New Roman" w:hAnsi="Times New Roman" w:cs="Times New Roman"/>
          <w:sz w:val="24"/>
          <w:szCs w:val="24"/>
        </w:rPr>
        <w:t xml:space="preserve"> </w:t>
      </w:r>
      <w:r w:rsidR="00160916" w:rsidRPr="00801EE5">
        <w:rPr>
          <w:rFonts w:ascii="Times New Roman" w:hAnsi="Times New Roman" w:cs="Times New Roman"/>
          <w:sz w:val="24"/>
          <w:szCs w:val="24"/>
        </w:rPr>
        <w:t xml:space="preserve">this </w:t>
      </w:r>
      <w:r w:rsidR="00241F5E" w:rsidRPr="00801EE5">
        <w:rPr>
          <w:rFonts w:ascii="Times New Roman" w:hAnsi="Times New Roman" w:cs="Times New Roman"/>
          <w:sz w:val="24"/>
          <w:szCs w:val="24"/>
        </w:rPr>
        <w:t xml:space="preserve">finding </w:t>
      </w:r>
      <w:r w:rsidR="00241F5E" w:rsidRPr="00801EE5">
        <w:rPr>
          <w:rFonts w:ascii="Times New Roman" w:hAnsi="Times New Roman" w:cs="Times New Roman"/>
          <w:sz w:val="24"/>
          <w:szCs w:val="24"/>
        </w:rPr>
        <w:lastRenderedPageBreak/>
        <w:t>was</w:t>
      </w:r>
      <w:r w:rsidR="007B0E49" w:rsidRPr="00801EE5">
        <w:rPr>
          <w:rFonts w:ascii="Times New Roman" w:hAnsi="Times New Roman" w:cs="Times New Roman"/>
          <w:sz w:val="24"/>
          <w:szCs w:val="24"/>
        </w:rPr>
        <w:t xml:space="preserve"> contrary to </w:t>
      </w:r>
      <w:hyperlink w:anchor="_ENREF_43" w:tooltip="Pagani, 2008 #45" w:history="1">
        <w:r w:rsidR="001D76D2" w:rsidRPr="00801EE5">
          <w:rPr>
            <w:rFonts w:ascii="Times New Roman" w:hAnsi="Times New Roman" w:cs="Times New Roman"/>
            <w:sz w:val="24"/>
            <w:szCs w:val="24"/>
          </w:rPr>
          <w:fldChar w:fldCharType="begin"/>
        </w:r>
        <w:r w:rsidR="001D76D2">
          <w:rPr>
            <w:rFonts w:ascii="Times New Roman" w:hAnsi="Times New Roman" w:cs="Times New Roman"/>
            <w:sz w:val="24"/>
            <w:szCs w:val="24"/>
          </w:rPr>
          <w:instrText xml:space="preserve"> ADDIN EN.CITE &lt;EndNote&gt;&lt;Cite AuthorYear="1"&gt;&lt;Author&gt;Pagani&lt;/Author&gt;&lt;Year&gt;2008&lt;/Year&gt;&lt;RecNum&gt;45&lt;/RecNum&gt;&lt;DisplayText&gt;Pagani and Wossene (2008)&lt;/DisplayText&gt;&lt;record&gt;&lt;rec-number&gt;45&lt;/rec-number&gt;&lt;foreign-keys&gt;&lt;key app="EN" db-id="r92stxra3pz0v5edfrmvwx21trvtfszzvxdp" timestamp="1372860352"&gt;45&lt;/key&gt;&lt;/foreign-keys&gt;&lt;ref-type name="Journal Article"&gt;17&lt;/ref-type&gt;&lt;contributors&gt;&lt;authors&gt;&lt;author&gt;Pagani, P.&lt;/author&gt;&lt;author&gt;Wossene, A.&lt;/author&gt;&lt;/authors&gt;&lt;/contributors&gt;&lt;titles&gt;&lt;title&gt; Review of the new features of the Ethiopian poultry sector Biosecurity implications&lt;/title&gt;&lt;secondary-title&gt;Consultative Mission. Food and Agriculture Organization of the United Nations, Rome&lt;/secondary-title&gt;&lt;/titles&gt;&lt;periodical&gt;&lt;full-title&gt;Consultative Mission. Food and Agriculture Organization of the United Nations, Rome&lt;/full-title&gt;&lt;/periodical&gt;&lt;dates&gt;&lt;year&gt;2008&lt;/year&gt;&lt;/dates&gt;&lt;label&gt;43&lt;/label&gt;&lt;urls&gt;&lt;/urls&gt;&lt;/record&gt;&lt;/Cite&gt;&lt;/EndNote&gt;</w:instrText>
        </w:r>
        <w:r w:rsidR="001D76D2" w:rsidRPr="00801EE5">
          <w:rPr>
            <w:rFonts w:ascii="Times New Roman" w:hAnsi="Times New Roman" w:cs="Times New Roman"/>
            <w:sz w:val="24"/>
            <w:szCs w:val="24"/>
          </w:rPr>
          <w:fldChar w:fldCharType="separate"/>
        </w:r>
        <w:r w:rsidR="001D76D2">
          <w:rPr>
            <w:rFonts w:ascii="Times New Roman" w:hAnsi="Times New Roman" w:cs="Times New Roman"/>
            <w:noProof/>
            <w:sz w:val="24"/>
            <w:szCs w:val="24"/>
          </w:rPr>
          <w:t>Pagani and Wossene (2008)</w:t>
        </w:r>
        <w:r w:rsidR="001D76D2" w:rsidRPr="00801EE5">
          <w:rPr>
            <w:rFonts w:ascii="Times New Roman" w:hAnsi="Times New Roman" w:cs="Times New Roman"/>
            <w:sz w:val="24"/>
            <w:szCs w:val="24"/>
          </w:rPr>
          <w:fldChar w:fldCharType="end"/>
        </w:r>
      </w:hyperlink>
      <w:r w:rsidR="00241F5E" w:rsidRPr="00801EE5">
        <w:rPr>
          <w:rFonts w:ascii="Times New Roman" w:hAnsi="Times New Roman" w:cs="Times New Roman"/>
          <w:sz w:val="24"/>
          <w:szCs w:val="24"/>
        </w:rPr>
        <w:t xml:space="preserve"> </w:t>
      </w:r>
      <w:r w:rsidR="007B0E49" w:rsidRPr="00801EE5">
        <w:rPr>
          <w:rFonts w:ascii="Times New Roman" w:hAnsi="Times New Roman" w:cs="Times New Roman"/>
          <w:sz w:val="24"/>
          <w:szCs w:val="24"/>
        </w:rPr>
        <w:t>who reported limited use of ethno-veterinary medicines in Ethiopia</w:t>
      </w:r>
      <w:r w:rsidR="00160916" w:rsidRPr="00801EE5">
        <w:rPr>
          <w:rFonts w:ascii="Times New Roman" w:hAnsi="Times New Roman" w:cs="Times New Roman"/>
          <w:sz w:val="24"/>
          <w:szCs w:val="24"/>
        </w:rPr>
        <w:t>,</w:t>
      </w:r>
      <w:r w:rsidR="007B0E49" w:rsidRPr="00801EE5">
        <w:rPr>
          <w:rFonts w:ascii="Times New Roman" w:hAnsi="Times New Roman" w:cs="Times New Roman"/>
          <w:sz w:val="24"/>
          <w:szCs w:val="24"/>
        </w:rPr>
        <w:t xml:space="preserve"> </w:t>
      </w:r>
      <w:r w:rsidR="00FA4E84" w:rsidRPr="00801EE5">
        <w:rPr>
          <w:rFonts w:ascii="Times New Roman" w:hAnsi="Times New Roman" w:cs="Times New Roman"/>
          <w:sz w:val="24"/>
          <w:szCs w:val="24"/>
        </w:rPr>
        <w:t>it is consistent with other studies which</w:t>
      </w:r>
      <w:r w:rsidR="007B0E49" w:rsidRPr="00801EE5">
        <w:rPr>
          <w:rFonts w:ascii="Times New Roman" w:hAnsi="Times New Roman" w:cs="Times New Roman"/>
          <w:sz w:val="24"/>
          <w:szCs w:val="24"/>
        </w:rPr>
        <w:t xml:space="preserve"> have reported the </w:t>
      </w:r>
      <w:r w:rsidR="00FA4E84" w:rsidRPr="00801EE5">
        <w:rPr>
          <w:rFonts w:ascii="Times New Roman" w:hAnsi="Times New Roman" w:cs="Times New Roman"/>
          <w:sz w:val="24"/>
          <w:szCs w:val="24"/>
        </w:rPr>
        <w:t xml:space="preserve">use </w:t>
      </w:r>
      <w:r w:rsidR="007B0E49" w:rsidRPr="00801EE5">
        <w:rPr>
          <w:rFonts w:ascii="Times New Roman" w:hAnsi="Times New Roman" w:cs="Times New Roman"/>
          <w:sz w:val="24"/>
          <w:szCs w:val="24"/>
        </w:rPr>
        <w:t>of ethno-veterinary medicine to control poultry diseases due to lack of funds or access to conventional therapeutics</w:t>
      </w:r>
      <w:r w:rsidR="00B94C9F"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&lt;EndNote&gt;&lt;Cite&gt;&lt;Author&gt;Gueye&lt;/Author&gt;&lt;Year&gt;1997&lt;/Year&gt;&lt;RecNum&gt;22&lt;/RecNum&gt;&lt;DisplayText&gt;(Guèye, 1997; Guèye, 1999)&lt;/DisplayText&gt;&lt;record&gt;&lt;rec-number&gt;22&lt;/rec-number&gt;&lt;foreign-keys&gt;&lt;key app="EN" db-id="r92stxra3pz0v5edfrmvwx21trvtfszzvxdp" timestamp="1372675164"&gt;22&lt;/key&gt;&lt;/foreign-keys&gt;&lt;ref-type name="Newspaper Article"&gt;23&lt;/ref-type&gt;&lt;contributors&gt;&lt;authors&gt;&lt;author&gt;Guèye, E.F&lt;/author&gt;&lt;/authors&gt;&lt;/contributors&gt;&lt;titles&gt;&lt;title&gt;Diseases in village chickens: control through ethno-veterinary medicine&lt;/title&gt;&lt;secondary-title&gt;ILEIA Newsletter &lt;/secondary-title&gt;&lt;/titles&gt;&lt;pages&gt;20-21&lt;/pages&gt;&lt;volume&gt;13&lt;/volume&gt;&lt;dates&gt;&lt;year&gt;1997&lt;/year&gt;&lt;/dates&gt;&lt;label&gt;20&lt;/label&gt;&lt;urls&gt;&lt;related-urls&gt;&lt;url&gt;http://www.agriculturesnetwork.org/magazines/global/rejuvenate-local-knowledge/diseases-in-village-chickens-control-through-ethno&lt;/url&gt;&lt;/related-urls&gt;&lt;/urls&gt;&lt;/record&gt;&lt;/Cite&gt;&lt;Cite&gt;&lt;Author&gt;Guèye&lt;/Author&gt;&lt;Year&gt;1999&lt;/Year&gt;&lt;RecNum&gt;26&lt;/RecNum&gt;&lt;record&gt;&lt;rec-number&gt;26&lt;/rec-number&gt;&lt;foreign-keys&gt;&lt;key app="EN" db-id="r92stxra3pz0v5edfrmvwx21trvtfszzvxdp"&gt;26&lt;/key&gt;&lt;/foreign-keys&gt;&lt;ref-type name="Journal Article"&gt;17&lt;/ref-type&gt;&lt;contributors&gt;&lt;authors&gt;&lt;author&gt;Guèye, E.F. &lt;/author&gt;&lt;/authors&gt;&lt;/contributors&gt;&lt;titles&gt;&lt;title&gt;Ethno veterinary medicine against poultry diseases in African villages&lt;/title&gt;&lt;secondary-title&gt;World’s Poultry Science Journal&lt;/secondary-title&gt;&lt;/titles&gt;&lt;periodical&gt;&lt;full-title&gt;World’s Poultry Science journal&lt;/full-title&gt;&lt;/periodical&gt;&lt;pages&gt;187-198&lt;/pages&gt;&lt;volume&gt;55&lt;/volume&gt;&lt;dates&gt;&lt;year&gt;1999&lt;/year&gt;&lt;pub-dates&gt;&lt;date&gt;June 1999&lt;/date&gt;&lt;/pub-dates&gt;&lt;/dates&gt;&lt;label&gt;24&lt;/label&gt;&lt;urls&gt;&lt;/urls&gt;&lt;/record&gt;&lt;/Cite&gt;&lt;/EndNote&gt;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9" w:tooltip="Guèye, 1997 #22" w:history="1">
        <w:r w:rsidR="001D76D2">
          <w:rPr>
            <w:rFonts w:ascii="Times New Roman" w:hAnsi="Times New Roman" w:cs="Times New Roman"/>
            <w:noProof/>
            <w:sz w:val="24"/>
            <w:szCs w:val="24"/>
          </w:rPr>
          <w:t>Guèye, 1997</w:t>
        </w:r>
      </w:hyperlink>
      <w:r w:rsidR="00BD3385">
        <w:rPr>
          <w:rFonts w:ascii="Times New Roman" w:hAnsi="Times New Roman" w:cs="Times New Roman"/>
          <w:noProof/>
          <w:sz w:val="24"/>
          <w:szCs w:val="24"/>
        </w:rPr>
        <w:t xml:space="preserve">; </w:t>
      </w:r>
      <w:hyperlink w:anchor="_ENREF_31" w:tooltip="Guèye, 1999 #26" w:history="1">
        <w:r w:rsidR="001D76D2">
          <w:rPr>
            <w:rFonts w:ascii="Times New Roman" w:hAnsi="Times New Roman" w:cs="Times New Roman"/>
            <w:noProof/>
            <w:sz w:val="24"/>
            <w:szCs w:val="24"/>
          </w:rPr>
          <w:t>Guèye, 1999</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7B0E49" w:rsidRPr="00801EE5">
        <w:rPr>
          <w:rFonts w:ascii="Times New Roman" w:hAnsi="Times New Roman" w:cs="Times New Roman"/>
          <w:sz w:val="24"/>
          <w:szCs w:val="24"/>
        </w:rPr>
        <w:t>.</w:t>
      </w:r>
      <w:r w:rsidR="00CC630E">
        <w:rPr>
          <w:rFonts w:ascii="Times New Roman" w:hAnsi="Times New Roman" w:cs="Times New Roman"/>
          <w:sz w:val="24"/>
          <w:szCs w:val="24"/>
        </w:rPr>
        <w:t xml:space="preserve"> One plant commonly reported to be used was</w:t>
      </w:r>
      <w:r w:rsidR="007B0E49" w:rsidRPr="00801EE5">
        <w:rPr>
          <w:rFonts w:ascii="Times New Roman" w:hAnsi="Times New Roman" w:cs="Times New Roman"/>
          <w:sz w:val="24"/>
          <w:szCs w:val="24"/>
        </w:rPr>
        <w:t xml:space="preserve"> </w:t>
      </w:r>
      <w:proofErr w:type="spellStart"/>
      <w:r w:rsidR="007B0E49" w:rsidRPr="00801EE5">
        <w:rPr>
          <w:rFonts w:ascii="Times New Roman" w:hAnsi="Times New Roman" w:cs="Times New Roman"/>
          <w:i/>
          <w:sz w:val="24"/>
          <w:szCs w:val="24"/>
        </w:rPr>
        <w:t>Melia</w:t>
      </w:r>
      <w:proofErr w:type="spellEnd"/>
      <w:r w:rsidR="007B0E49" w:rsidRPr="00801EE5">
        <w:rPr>
          <w:rFonts w:ascii="Times New Roman" w:hAnsi="Times New Roman" w:cs="Times New Roman"/>
          <w:i/>
          <w:sz w:val="24"/>
          <w:szCs w:val="24"/>
        </w:rPr>
        <w:t xml:space="preserve"> </w:t>
      </w:r>
      <w:proofErr w:type="spellStart"/>
      <w:r w:rsidR="007B0E49" w:rsidRPr="00801EE5">
        <w:rPr>
          <w:rFonts w:ascii="Times New Roman" w:hAnsi="Times New Roman" w:cs="Times New Roman"/>
          <w:i/>
          <w:sz w:val="24"/>
          <w:szCs w:val="24"/>
        </w:rPr>
        <w:t>azedarach</w:t>
      </w:r>
      <w:proofErr w:type="spellEnd"/>
      <w:r w:rsidR="00CC630E">
        <w:rPr>
          <w:rFonts w:ascii="Times New Roman" w:hAnsi="Times New Roman" w:cs="Times New Roman"/>
          <w:sz w:val="24"/>
          <w:szCs w:val="24"/>
        </w:rPr>
        <w:t>, which</w:t>
      </w:r>
      <w:r w:rsidR="007B0E49" w:rsidRPr="00801EE5">
        <w:rPr>
          <w:rFonts w:ascii="Times New Roman" w:hAnsi="Times New Roman" w:cs="Times New Roman"/>
          <w:sz w:val="24"/>
          <w:szCs w:val="24"/>
        </w:rPr>
        <w:t xml:space="preserve"> ha</w:t>
      </w:r>
      <w:r w:rsidR="00037706" w:rsidRPr="00801EE5">
        <w:rPr>
          <w:rFonts w:ascii="Times New Roman" w:hAnsi="Times New Roman" w:cs="Times New Roman"/>
          <w:sz w:val="24"/>
          <w:szCs w:val="24"/>
        </w:rPr>
        <w:t>s</w:t>
      </w:r>
      <w:r w:rsidR="007B0E49" w:rsidRPr="00801EE5">
        <w:rPr>
          <w:rFonts w:ascii="Times New Roman" w:hAnsi="Times New Roman" w:cs="Times New Roman"/>
          <w:sz w:val="24"/>
          <w:szCs w:val="24"/>
        </w:rPr>
        <w:t xml:space="preserve"> demonstrated biological effects, including </w:t>
      </w:r>
      <w:proofErr w:type="spellStart"/>
      <w:r w:rsidR="007B0E49" w:rsidRPr="00801EE5">
        <w:rPr>
          <w:rFonts w:ascii="Times New Roman" w:hAnsi="Times New Roman" w:cs="Times New Roman"/>
          <w:sz w:val="24"/>
          <w:szCs w:val="24"/>
        </w:rPr>
        <w:t>pesticidal</w:t>
      </w:r>
      <w:proofErr w:type="spellEnd"/>
      <w:r w:rsidR="007B0E49" w:rsidRPr="00801EE5">
        <w:rPr>
          <w:rFonts w:ascii="Times New Roman" w:hAnsi="Times New Roman" w:cs="Times New Roman"/>
          <w:sz w:val="24"/>
          <w:szCs w:val="24"/>
        </w:rPr>
        <w:t xml:space="preserve">, antiviral, antibacterial and antifungal properties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&lt;EndNote&gt;&lt;Cite&gt;&lt;Author&gt;Al-Rubae&lt;/Author&gt;&lt;Year&gt;2009&lt;/Year&gt;&lt;RecNum&gt;28&lt;/RecNum&gt;&lt;DisplayText&gt;(Al-Rubae, 2009)&lt;/DisplayText&gt;&lt;record&gt;&lt;rec-number&gt;28&lt;/rec-number&gt;&lt;foreign-keys&gt;&lt;key app="EN" db-id="r92stxra3pz0v5edfrmvwx21trvtfszzvxdp" timestamp="1372675916"&gt;28&lt;/key&gt;&lt;/foreign-keys&gt;&lt;ref-type name="Journal Article"&gt;17&lt;/ref-type&gt;&lt;contributors&gt;&lt;authors&gt;&lt;author&gt;Al-Rubae, A.Y. &lt;/author&gt;&lt;/authors&gt;&lt;/contributors&gt;&lt;titles&gt;&lt;title&gt;&lt;style face="normal" font="default" size="100%"&gt;The potential use of&lt;/style&gt;&lt;style face="italic" font="default" size="100%"&gt; Melia azedarach &lt;/style&gt;&lt;style face="normal" font="default" size="100%"&gt;L. as pesticidal and medicinal plant, Review.&lt;/style&gt;&lt;/title&gt;&lt;secondary-title&gt;American-Eurasian Journal of Sustainable Agriculture&lt;/secondary-title&gt;&lt;/titles&gt;&lt;periodical&gt;&lt;full-title&gt;American-Eurasian Journal of Sustainable Agriculture&lt;/full-title&gt;&lt;/periodical&gt;&lt;pages&gt;185-194&lt;/pages&gt;&lt;volume&gt;3&lt;/volume&gt;&lt;number&gt;2&lt;/number&gt;&lt;dates&gt;&lt;year&gt;2009&lt;/year&gt;&lt;/dates&gt;&lt;label&gt;26&lt;/label&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6" w:tooltip="Al-Rubae, 2009 #28" w:history="1">
        <w:r w:rsidR="001D76D2">
          <w:rPr>
            <w:rFonts w:ascii="Times New Roman" w:hAnsi="Times New Roman" w:cs="Times New Roman"/>
            <w:noProof/>
            <w:sz w:val="24"/>
            <w:szCs w:val="24"/>
          </w:rPr>
          <w:t>Al-Rubae, 2009</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CC630E">
        <w:rPr>
          <w:rFonts w:ascii="Times New Roman" w:hAnsi="Times New Roman" w:cs="Times New Roman"/>
          <w:sz w:val="24"/>
          <w:szCs w:val="24"/>
        </w:rPr>
        <w:t>;</w:t>
      </w:r>
      <w:r w:rsidR="00037706" w:rsidRPr="00801EE5">
        <w:rPr>
          <w:rFonts w:ascii="Times New Roman" w:hAnsi="Times New Roman" w:cs="Times New Roman"/>
          <w:sz w:val="24"/>
          <w:szCs w:val="24"/>
        </w:rPr>
        <w:t xml:space="preserve"> it</w:t>
      </w:r>
      <w:r w:rsidR="00160916" w:rsidRPr="00801EE5">
        <w:rPr>
          <w:rFonts w:ascii="Times New Roman" w:hAnsi="Times New Roman" w:cs="Times New Roman"/>
          <w:sz w:val="24"/>
          <w:szCs w:val="24"/>
        </w:rPr>
        <w:t>s</w:t>
      </w:r>
      <w:r w:rsidR="00037706" w:rsidRPr="00801EE5">
        <w:rPr>
          <w:rFonts w:ascii="Times New Roman" w:hAnsi="Times New Roman" w:cs="Times New Roman"/>
          <w:sz w:val="24"/>
          <w:szCs w:val="24"/>
        </w:rPr>
        <w:t xml:space="preserve"> use, and that of other ethno-veterinary treatments</w:t>
      </w:r>
      <w:r w:rsidR="001E093A" w:rsidRPr="00801EE5">
        <w:rPr>
          <w:rFonts w:ascii="Times New Roman" w:hAnsi="Times New Roman" w:cs="Times New Roman"/>
          <w:sz w:val="24"/>
          <w:szCs w:val="24"/>
        </w:rPr>
        <w:t>,</w:t>
      </w:r>
      <w:r w:rsidR="00037706" w:rsidRPr="00801EE5">
        <w:rPr>
          <w:rFonts w:ascii="Times New Roman" w:hAnsi="Times New Roman" w:cs="Times New Roman"/>
          <w:sz w:val="24"/>
          <w:szCs w:val="24"/>
        </w:rPr>
        <w:t xml:space="preserve"> deserves more attention and research. </w:t>
      </w:r>
    </w:p>
    <w:p w14:paraId="6AE46429" w14:textId="01A0BDB6" w:rsidR="007B0E49" w:rsidRPr="00801EE5" w:rsidRDefault="007B0E49"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The widespread and potentially inappropriate use of tetracycline reported by participants in this study corroborates previous studies in East Africa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&lt;EndNote&gt;&lt;Cite&gt;&lt;Author&gt;Pagani&lt;/Author&gt;&lt;Year&gt;2008&lt;/Year&gt;&lt;RecNum&gt;45&lt;/RecNum&gt;&lt;DisplayText&gt;(Pagani and Wossene, 2008)&lt;/DisplayText&gt;&lt;record&gt;&lt;rec-number&gt;45&lt;/rec-number&gt;&lt;foreign-keys&gt;&lt;key app="EN" db-id="r92stxra3pz0v5edfrmvwx21trvtfszzvxdp" timestamp="1372860352"&gt;45&lt;/key&gt;&lt;/foreign-keys&gt;&lt;ref-type name="Journal Article"&gt;17&lt;/ref-type&gt;&lt;contributors&gt;&lt;authors&gt;&lt;author&gt;Pagani, P.&lt;/author&gt;&lt;author&gt;Wossene, A.&lt;/author&gt;&lt;/authors&gt;&lt;/contributors&gt;&lt;titles&gt;&lt;title&gt; Review of the new features of the Ethiopian poultry sector Biosecurity implications&lt;/title&gt;&lt;secondary-title&gt;Consultative Mission. Food and Agriculture Organization of the United Nations, Rome&lt;/secondary-title&gt;&lt;/titles&gt;&lt;periodical&gt;&lt;full-title&gt;Consultative Mission. Food and Agriculture Organization of the United Nations, Rome&lt;/full-title&gt;&lt;/periodical&gt;&lt;dates&gt;&lt;year&gt;2008&lt;/year&gt;&lt;/dates&gt;&lt;label&gt;43&lt;/label&gt;&lt;urls&gt;&lt;/urls&gt;&lt;/record&gt;&lt;/Cite&gt;&lt;/EndNote&gt;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43" w:tooltip="Pagani, 2008 #45" w:history="1">
        <w:r w:rsidR="001D76D2">
          <w:rPr>
            <w:rFonts w:ascii="Times New Roman" w:hAnsi="Times New Roman" w:cs="Times New Roman"/>
            <w:noProof/>
            <w:sz w:val="24"/>
            <w:szCs w:val="24"/>
          </w:rPr>
          <w:t>Pagani and Wossene, 2008</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Pr="00801EE5">
        <w:rPr>
          <w:rFonts w:ascii="Times New Roman" w:hAnsi="Times New Roman" w:cs="Times New Roman"/>
          <w:sz w:val="24"/>
          <w:szCs w:val="24"/>
        </w:rPr>
        <w:t xml:space="preserve">, and highlights </w:t>
      </w:r>
      <w:r w:rsidR="00160916" w:rsidRPr="00801EE5">
        <w:rPr>
          <w:rFonts w:ascii="Times New Roman" w:hAnsi="Times New Roman" w:cs="Times New Roman"/>
          <w:sz w:val="24"/>
          <w:szCs w:val="24"/>
        </w:rPr>
        <w:t xml:space="preserve">the </w:t>
      </w:r>
      <w:r w:rsidRPr="00801EE5">
        <w:rPr>
          <w:rFonts w:ascii="Times New Roman" w:hAnsi="Times New Roman" w:cs="Times New Roman"/>
          <w:sz w:val="24"/>
          <w:szCs w:val="24"/>
        </w:rPr>
        <w:t>risks of induction of drug resistance and potential imp</w:t>
      </w:r>
      <w:r w:rsidR="00A32790" w:rsidRPr="00801EE5">
        <w:rPr>
          <w:rFonts w:ascii="Times New Roman" w:hAnsi="Times New Roman" w:cs="Times New Roman"/>
          <w:sz w:val="24"/>
          <w:szCs w:val="24"/>
        </w:rPr>
        <w:t>a</w:t>
      </w:r>
      <w:r w:rsidRPr="00801EE5">
        <w:rPr>
          <w:rFonts w:ascii="Times New Roman" w:hAnsi="Times New Roman" w:cs="Times New Roman"/>
          <w:sz w:val="24"/>
          <w:szCs w:val="24"/>
        </w:rPr>
        <w:t>cts on human health through zoonotic transmission of resistant pathogens</w:t>
      </w:r>
      <w:r w:rsidR="00160916" w:rsidRPr="00801EE5">
        <w:rPr>
          <w:rFonts w:ascii="Times New Roman" w:hAnsi="Times New Roman" w:cs="Times New Roman"/>
          <w:sz w:val="24"/>
          <w:szCs w:val="24"/>
        </w:rPr>
        <w:t>,</w:t>
      </w:r>
      <w:r w:rsidR="00BE7A80" w:rsidRPr="00801EE5">
        <w:rPr>
          <w:rFonts w:ascii="Times New Roman" w:hAnsi="Times New Roman" w:cs="Times New Roman"/>
          <w:sz w:val="24"/>
          <w:szCs w:val="24"/>
        </w:rPr>
        <w:t xml:space="preserve"> </w:t>
      </w:r>
      <w:r w:rsidR="00160916" w:rsidRPr="00801EE5">
        <w:rPr>
          <w:rFonts w:ascii="Times New Roman" w:hAnsi="Times New Roman" w:cs="Times New Roman"/>
          <w:sz w:val="24"/>
          <w:szCs w:val="24"/>
        </w:rPr>
        <w:t>such as</w:t>
      </w:r>
      <w:r w:rsidR="00BE7A80" w:rsidRPr="00801EE5">
        <w:rPr>
          <w:rFonts w:ascii="Times New Roman" w:hAnsi="Times New Roman" w:cs="Times New Roman"/>
          <w:sz w:val="24"/>
          <w:szCs w:val="24"/>
        </w:rPr>
        <w:t xml:space="preserve"> </w:t>
      </w:r>
      <w:r w:rsidR="00BE7A80" w:rsidRPr="00801EE5">
        <w:rPr>
          <w:rFonts w:ascii="Times New Roman" w:hAnsi="Times New Roman" w:cs="Times New Roman"/>
          <w:i/>
          <w:sz w:val="24"/>
          <w:szCs w:val="24"/>
        </w:rPr>
        <w:t xml:space="preserve">Campylobacter </w:t>
      </w:r>
      <w:proofErr w:type="spellStart"/>
      <w:r w:rsidR="00BE7A80" w:rsidRPr="00801EE5">
        <w:rPr>
          <w:rFonts w:ascii="Times New Roman" w:hAnsi="Times New Roman" w:cs="Times New Roman"/>
          <w:i/>
          <w:sz w:val="24"/>
          <w:szCs w:val="24"/>
        </w:rPr>
        <w:t>jejuni</w:t>
      </w:r>
      <w:proofErr w:type="spellEnd"/>
      <w:r w:rsidR="00BE7A80"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&lt;EndNote&gt;&lt;Cite&gt;&lt;Author&gt;Avrain&lt;/Author&gt;&lt;Year&gt;2004&lt;/Year&gt;&lt;RecNum&gt;68&lt;/RecNum&gt;&lt;DisplayText&gt;(Avrain et al., 2004)&lt;/DisplayText&gt;&lt;record&gt;&lt;rec-number&gt;68&lt;/rec-number&gt;&lt;foreign-keys&gt;&lt;key app="EN" db-id="r92stxra3pz0v5edfrmvwx21trvtfszzvxdp" timestamp="1373571289"&gt;68&lt;/key&gt;&lt;/foreign-keys&gt;&lt;ref-type name="Journal Article"&gt;17&lt;/ref-type&gt;&lt;contributors&gt;&lt;authors&gt;&lt;author&gt;Avrain, L.,&lt;/author&gt;&lt;author&gt;Vernozy-Rozand, C.&lt;/author&gt;&lt;author&gt;Kempf, I.&lt;/author&gt;&lt;/authors&gt;&lt;/contributors&gt;&lt;titles&gt;&lt;title&gt;Evidence for natural horizontal transfer of tetO gene between Campylobacter jejuni strains in chickens&lt;/title&gt;&lt;secondary-title&gt;Journal of Applied Microbiology&lt;/secondary-title&gt;&lt;/titles&gt;&lt;periodical&gt;&lt;full-title&gt;Journal of Applied Microbiology&lt;/full-title&gt;&lt;/periodical&gt;&lt;pages&gt;134-140&lt;/pages&gt;&lt;volume&gt;97&lt;/volume&gt;&lt;dates&gt;&lt;year&gt;2004&lt;/year&gt;&lt;/dates&gt;&lt;urls&gt;&lt;/urls&gt;&lt;/record&gt;&lt;/Cite&gt;&lt;/EndNote&gt;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11" w:tooltip="Avrain, 2004 #68" w:history="1">
        <w:r w:rsidR="001D76D2">
          <w:rPr>
            <w:rFonts w:ascii="Times New Roman" w:hAnsi="Times New Roman" w:cs="Times New Roman"/>
            <w:noProof/>
            <w:sz w:val="24"/>
            <w:szCs w:val="24"/>
          </w:rPr>
          <w:t>Avrain et al., 2004</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Pr="00801EE5">
        <w:rPr>
          <w:rFonts w:ascii="Times New Roman" w:hAnsi="Times New Roman" w:cs="Times New Roman"/>
          <w:sz w:val="24"/>
          <w:szCs w:val="24"/>
        </w:rPr>
        <w:t xml:space="preserve">. </w:t>
      </w:r>
    </w:p>
    <w:p w14:paraId="56E37580" w14:textId="20ADB7E4" w:rsidR="00684E66" w:rsidRPr="005A3644" w:rsidRDefault="00CF3514" w:rsidP="00684E66">
      <w:pPr>
        <w:spacing w:line="480" w:lineRule="auto"/>
        <w:jc w:val="both"/>
        <w:rPr>
          <w:rFonts w:ascii="Times New Roman" w:hAnsi="Times New Roman" w:cs="Times New Roman"/>
          <w:sz w:val="24"/>
          <w:szCs w:val="24"/>
        </w:rPr>
      </w:pPr>
      <w:r>
        <w:rPr>
          <w:rFonts w:ascii="Times New Roman" w:hAnsi="Times New Roman" w:cs="Times New Roman"/>
          <w:sz w:val="24"/>
          <w:szCs w:val="24"/>
        </w:rPr>
        <w:t>Given that f</w:t>
      </w:r>
      <w:r w:rsidR="00EF0A30" w:rsidRPr="00801EE5">
        <w:rPr>
          <w:rFonts w:ascii="Times New Roman" w:hAnsi="Times New Roman" w:cs="Times New Roman"/>
          <w:sz w:val="24"/>
          <w:szCs w:val="24"/>
        </w:rPr>
        <w:t xml:space="preserve">eed constitutes 60-80 per cent of intensive production cost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&lt;EndNote&gt;&lt;Cite&gt;&lt;Author&gt;FAO&lt;/Author&gt;&lt;Year&gt;2004&lt;/Year&gt;&lt;RecNum&gt;50&lt;/RecNum&gt;&lt;DisplayText&gt;(FAO, 2004)&lt;/DisplayText&gt;&lt;record&gt;&lt;rec-number&gt;50&lt;/rec-number&gt;&lt;foreign-keys&gt;&lt;key app="EN" db-id="r92stxra3pz0v5edfrmvwx21trvtfszzvxdp" timestamp="1372860595"&gt;50&lt;/key&gt;&lt;/foreign-keys&gt;&lt;ref-type name="Report"&gt;27&lt;/ref-type&gt;&lt;contributors&gt;&lt;authors&gt;&lt;author&gt;FAO&lt;/author&gt;&lt;/authors&gt;&lt;/contributors&gt;&lt;titles&gt;&lt;title&gt;Livestock sector brief: Ethiopia. &lt;/title&gt;&lt;secondary-title&gt;Livestock information, sector analysis and policy branch; AGAL&lt;/secondary-title&gt;&lt;/titles&gt;&lt;dates&gt;&lt;year&gt;2004&lt;/year&gt;&lt;/dates&gt;&lt;pub-location&gt;Rome&lt;/pub-location&gt;&lt;publisher&gt;Food and Agriculture Organization of the United Nations.&lt;/publisher&gt;&lt;label&gt;47&lt;/label&gt;&lt;urls&gt;&lt;/urls&gt;&lt;/record&gt;&lt;/Cite&gt;&lt;/EndNote&gt;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5" w:tooltip="FAO, 2004 #50" w:history="1">
        <w:r w:rsidR="001D76D2">
          <w:rPr>
            <w:rFonts w:ascii="Times New Roman" w:hAnsi="Times New Roman" w:cs="Times New Roman"/>
            <w:noProof/>
            <w:sz w:val="24"/>
            <w:szCs w:val="24"/>
          </w:rPr>
          <w:t>FAO, 2004</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EF0A30" w:rsidRPr="00801EE5">
        <w:rPr>
          <w:rFonts w:ascii="Times New Roman" w:hAnsi="Times New Roman" w:cs="Times New Roman"/>
          <w:sz w:val="24"/>
          <w:szCs w:val="24"/>
        </w:rPr>
        <w:t xml:space="preserve"> </w:t>
      </w:r>
      <w:r>
        <w:rPr>
          <w:rFonts w:ascii="Times New Roman" w:hAnsi="Times New Roman" w:cs="Times New Roman"/>
          <w:sz w:val="24"/>
          <w:szCs w:val="24"/>
        </w:rPr>
        <w:t xml:space="preserve">it was not surprising that the </w:t>
      </w:r>
      <w:r w:rsidR="00EF0A30" w:rsidRPr="00801EE5">
        <w:rPr>
          <w:rFonts w:ascii="Times New Roman" w:hAnsi="Times New Roman" w:cs="Times New Roman"/>
          <w:sz w:val="24"/>
          <w:szCs w:val="24"/>
        </w:rPr>
        <w:t>poor quality and cost of feed was an important production constraint</w:t>
      </w:r>
      <w:r w:rsidR="002E671F">
        <w:rPr>
          <w:rFonts w:ascii="Times New Roman" w:hAnsi="Times New Roman" w:cs="Times New Roman"/>
          <w:sz w:val="24"/>
          <w:szCs w:val="24"/>
        </w:rPr>
        <w:t xml:space="preserve"> to farmers in this study</w:t>
      </w:r>
      <w:r w:rsidR="00EF0A30" w:rsidRPr="00801EE5">
        <w:rPr>
          <w:rFonts w:ascii="Times New Roman" w:hAnsi="Times New Roman" w:cs="Times New Roman"/>
          <w:sz w:val="24"/>
          <w:szCs w:val="24"/>
        </w:rPr>
        <w:t xml:space="preserve">, especially </w:t>
      </w:r>
      <w:r>
        <w:rPr>
          <w:rFonts w:ascii="Times New Roman" w:hAnsi="Times New Roman" w:cs="Times New Roman"/>
          <w:sz w:val="24"/>
          <w:szCs w:val="24"/>
        </w:rPr>
        <w:t>for</w:t>
      </w:r>
      <w:r w:rsidRPr="00801EE5">
        <w:rPr>
          <w:rFonts w:ascii="Times New Roman" w:hAnsi="Times New Roman" w:cs="Times New Roman"/>
          <w:sz w:val="24"/>
          <w:szCs w:val="24"/>
        </w:rPr>
        <w:t xml:space="preserve"> </w:t>
      </w:r>
      <w:r w:rsidR="00EF0A30" w:rsidRPr="00801EE5">
        <w:rPr>
          <w:rFonts w:ascii="Times New Roman" w:hAnsi="Times New Roman" w:cs="Times New Roman"/>
          <w:sz w:val="24"/>
          <w:szCs w:val="24"/>
        </w:rPr>
        <w:t>semi-intensive</w:t>
      </w:r>
      <w:r w:rsidR="00187070">
        <w:rPr>
          <w:rFonts w:ascii="Times New Roman" w:hAnsi="Times New Roman" w:cs="Times New Roman"/>
          <w:sz w:val="24"/>
          <w:szCs w:val="24"/>
        </w:rPr>
        <w:t xml:space="preserve"> producers</w:t>
      </w:r>
      <w:r w:rsidR="00684E66" w:rsidRPr="00801EE5">
        <w:rPr>
          <w:rFonts w:ascii="Times New Roman" w:hAnsi="Times New Roman" w:cs="Times New Roman"/>
          <w:sz w:val="24"/>
          <w:szCs w:val="24"/>
        </w:rPr>
        <w:t>. There are few established feed processing companies in Ethiopia and the</w:t>
      </w:r>
      <w:r w:rsidR="00EF0A30" w:rsidRPr="00801EE5">
        <w:rPr>
          <w:rFonts w:ascii="Times New Roman" w:hAnsi="Times New Roman" w:cs="Times New Roman"/>
          <w:sz w:val="24"/>
          <w:szCs w:val="24"/>
        </w:rPr>
        <w:t xml:space="preserve"> majority of them are </w:t>
      </w:r>
      <w:r w:rsidR="00C01B6A">
        <w:rPr>
          <w:rFonts w:ascii="Times New Roman" w:hAnsi="Times New Roman" w:cs="Times New Roman"/>
          <w:sz w:val="24"/>
          <w:szCs w:val="24"/>
        </w:rPr>
        <w:t>located</w:t>
      </w:r>
      <w:r w:rsidR="00C01B6A" w:rsidRPr="00801EE5">
        <w:rPr>
          <w:rFonts w:ascii="Times New Roman" w:hAnsi="Times New Roman" w:cs="Times New Roman"/>
          <w:sz w:val="24"/>
          <w:szCs w:val="24"/>
        </w:rPr>
        <w:t xml:space="preserve"> </w:t>
      </w:r>
      <w:r w:rsidR="00C01B6A">
        <w:rPr>
          <w:rFonts w:ascii="Times New Roman" w:hAnsi="Times New Roman" w:cs="Times New Roman"/>
          <w:sz w:val="24"/>
          <w:szCs w:val="24"/>
        </w:rPr>
        <w:t>near</w:t>
      </w:r>
      <w:r w:rsidR="00C01B6A" w:rsidRPr="00801EE5">
        <w:rPr>
          <w:rFonts w:ascii="Times New Roman" w:hAnsi="Times New Roman" w:cs="Times New Roman"/>
          <w:sz w:val="24"/>
          <w:szCs w:val="24"/>
        </w:rPr>
        <w:t xml:space="preserve"> </w:t>
      </w:r>
      <w:proofErr w:type="spellStart"/>
      <w:r w:rsidR="00EF0A30" w:rsidRPr="00801EE5">
        <w:rPr>
          <w:rFonts w:ascii="Times New Roman" w:hAnsi="Times New Roman" w:cs="Times New Roman"/>
          <w:sz w:val="24"/>
          <w:szCs w:val="24"/>
        </w:rPr>
        <w:t>Debre</w:t>
      </w:r>
      <w:proofErr w:type="spellEnd"/>
      <w:r w:rsidR="00EF0A30" w:rsidRPr="00801EE5">
        <w:rPr>
          <w:rFonts w:ascii="Times New Roman" w:hAnsi="Times New Roman" w:cs="Times New Roman"/>
          <w:sz w:val="24"/>
          <w:szCs w:val="24"/>
        </w:rPr>
        <w:t xml:space="preserve"> </w:t>
      </w:r>
      <w:proofErr w:type="spellStart"/>
      <w:r w:rsidR="00EF0A30" w:rsidRPr="00801EE5">
        <w:rPr>
          <w:rFonts w:ascii="Times New Roman" w:hAnsi="Times New Roman" w:cs="Times New Roman"/>
          <w:sz w:val="24"/>
          <w:szCs w:val="24"/>
        </w:rPr>
        <w:t>Zeit</w:t>
      </w:r>
      <w:proofErr w:type="spellEnd"/>
      <w:r w:rsidR="003A2890" w:rsidRPr="00801EE5">
        <w:rPr>
          <w:rFonts w:ascii="Times New Roman" w:hAnsi="Times New Roman" w:cs="Times New Roman"/>
          <w:sz w:val="24"/>
          <w:szCs w:val="24"/>
        </w:rPr>
        <w:t xml:space="preserve"> </w:t>
      </w:r>
      <w:r w:rsidR="00DC6D43" w:rsidRPr="00801EE5">
        <w:rPr>
          <w:rFonts w:ascii="Times New Roman" w:hAnsi="Times New Roman" w:cs="Times New Roman"/>
          <w:sz w:val="24"/>
          <w:szCs w:val="24"/>
        </w:rPr>
        <w:fldChar w:fldCharType="begin"/>
      </w:r>
      <w:r w:rsidR="00BD3385">
        <w:rPr>
          <w:rFonts w:ascii="Times New Roman" w:hAnsi="Times New Roman" w:cs="Times New Roman"/>
          <w:sz w:val="24"/>
          <w:szCs w:val="24"/>
        </w:rPr>
        <w:instrText xml:space="preserve"> ADDIN EN.CITE &lt;EndNote&gt;&lt;Cite&gt;&lt;Author&gt;Demeke&lt;/Author&gt;&lt;Year&gt;2008&lt;/Year&gt;&lt;RecNum&gt;51&lt;/RecNum&gt;&lt;DisplayText&gt;(Demeke, 2008)&lt;/DisplayText&gt;&lt;record&gt;&lt;rec-number&gt;51&lt;/rec-number&gt;&lt;foreign-keys&gt;&lt;key app="EN" db-id="r92stxra3pz0v5edfrmvwx21trvtfszzvxdp" timestamp="1372860639"&gt;51&lt;/key&gt;&lt;/foreign-keys&gt;&lt;ref-type name="Report"&gt;27&lt;/ref-type&gt;&lt;contributors&gt;&lt;authors&gt;&lt;author&gt;Demeke, S.&lt;/author&gt;&lt;/authors&gt;&lt;/contributors&gt;&lt;titles&gt;&lt;title&gt;Poultry sector country review&lt;/title&gt;&lt;/titles&gt;&lt;edition&gt;Re-edited September 2008: HPAI prevention and control strategies in Eastern Africa,The structure, marketing and importance of the commercial and village poultry industry: An analysis of the poultry sector in Ethiopia&lt;/edition&gt;&lt;dates&gt;&lt;year&gt;2008&lt;/year&gt;&lt;/dates&gt;&lt;pub-location&gt;Rome&lt;/pub-location&gt;&lt;publisher&gt;FAO Animal Production and Health Division&lt;/publisher&gt;&lt;label&gt;48&lt;/label&gt;&lt;urls&gt;&lt;related-urls&gt;&lt;url&gt;ftp://ftp.fao.org/docrep/fao/011/ai320e/ai320e00.pdf&lt;/url&gt;&lt;/related-urls&gt;&lt;/urls&gt;&lt;/record&gt;&lt;/Cite&gt;&lt;/EndNote&gt;</w:instrText>
      </w:r>
      <w:r w:rsidR="00DC6D43" w:rsidRPr="00801EE5">
        <w:rPr>
          <w:rFonts w:ascii="Times New Roman" w:hAnsi="Times New Roman" w:cs="Times New Roman"/>
          <w:sz w:val="24"/>
          <w:szCs w:val="24"/>
        </w:rPr>
        <w:fldChar w:fldCharType="separate"/>
      </w:r>
      <w:r w:rsidR="00BD3385">
        <w:rPr>
          <w:rFonts w:ascii="Times New Roman" w:hAnsi="Times New Roman" w:cs="Times New Roman"/>
          <w:noProof/>
          <w:sz w:val="24"/>
          <w:szCs w:val="24"/>
        </w:rPr>
        <w:t>(</w:t>
      </w:r>
      <w:hyperlink w:anchor="_ENREF_20" w:tooltip="Demeke, 2008 #51" w:history="1">
        <w:r w:rsidR="001D76D2">
          <w:rPr>
            <w:rFonts w:ascii="Times New Roman" w:hAnsi="Times New Roman" w:cs="Times New Roman"/>
            <w:noProof/>
            <w:sz w:val="24"/>
            <w:szCs w:val="24"/>
          </w:rPr>
          <w:t>Demeke, 2008</w:t>
        </w:r>
      </w:hyperlink>
      <w:r w:rsidR="00BD3385">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00EF0A30" w:rsidRPr="00801EE5">
        <w:rPr>
          <w:rFonts w:ascii="Times New Roman" w:hAnsi="Times New Roman" w:cs="Times New Roman"/>
          <w:sz w:val="24"/>
          <w:szCs w:val="24"/>
        </w:rPr>
        <w:t xml:space="preserve">. Given that local farmers </w:t>
      </w:r>
      <w:r w:rsidR="00D534C9" w:rsidRPr="00801EE5">
        <w:rPr>
          <w:rFonts w:ascii="Times New Roman" w:hAnsi="Times New Roman" w:cs="Times New Roman"/>
          <w:sz w:val="24"/>
          <w:szCs w:val="24"/>
        </w:rPr>
        <w:t xml:space="preserve">rank </w:t>
      </w:r>
      <w:r w:rsidR="00D534C9" w:rsidRPr="005A3644">
        <w:rPr>
          <w:rFonts w:ascii="Times New Roman" w:hAnsi="Times New Roman" w:cs="Times New Roman"/>
          <w:sz w:val="24"/>
          <w:szCs w:val="24"/>
        </w:rPr>
        <w:t>feed constraints so highly, this is a concern for producers in other parts of the country, where the additional transportation costs could be expected to impose further limitations.</w:t>
      </w:r>
      <w:r w:rsidR="00684E66" w:rsidRPr="005A3644">
        <w:rPr>
          <w:rFonts w:ascii="Times New Roman" w:hAnsi="Times New Roman" w:cs="Times New Roman"/>
          <w:sz w:val="24"/>
          <w:szCs w:val="24"/>
        </w:rPr>
        <w:t xml:space="preserve"> </w:t>
      </w:r>
    </w:p>
    <w:p w14:paraId="6F1F8C09" w14:textId="77777777" w:rsidR="00080C61" w:rsidRPr="005A3644" w:rsidRDefault="00684E66" w:rsidP="00684E66">
      <w:pPr>
        <w:spacing w:line="480" w:lineRule="auto"/>
        <w:jc w:val="both"/>
        <w:rPr>
          <w:rFonts w:ascii="Times New Roman" w:hAnsi="Times New Roman" w:cs="Times New Roman"/>
          <w:sz w:val="24"/>
          <w:szCs w:val="24"/>
        </w:rPr>
      </w:pPr>
      <w:r w:rsidRPr="005A3644">
        <w:rPr>
          <w:rFonts w:ascii="Times New Roman" w:hAnsi="Times New Roman" w:cs="Times New Roman"/>
          <w:sz w:val="24"/>
          <w:szCs w:val="24"/>
        </w:rPr>
        <w:t>Improvement in the supply of day-old-chicks to better match demand from farmers</w:t>
      </w:r>
      <w:r w:rsidR="002F7E36" w:rsidRPr="005A3644">
        <w:rPr>
          <w:rFonts w:ascii="Times New Roman" w:hAnsi="Times New Roman" w:cs="Times New Roman"/>
          <w:sz w:val="24"/>
          <w:szCs w:val="24"/>
        </w:rPr>
        <w:t xml:space="preserve"> </w:t>
      </w:r>
      <w:r w:rsidR="00B94639" w:rsidRPr="005A3644">
        <w:rPr>
          <w:rFonts w:ascii="Times New Roman" w:hAnsi="Times New Roman" w:cs="Times New Roman"/>
          <w:sz w:val="24"/>
          <w:szCs w:val="24"/>
        </w:rPr>
        <w:t>would benefit</w:t>
      </w:r>
      <w:r w:rsidRPr="005A3644">
        <w:rPr>
          <w:rFonts w:ascii="Times New Roman" w:hAnsi="Times New Roman" w:cs="Times New Roman"/>
          <w:sz w:val="24"/>
          <w:szCs w:val="24"/>
        </w:rPr>
        <w:t xml:space="preserve"> people engage</w:t>
      </w:r>
      <w:r w:rsidR="00B94639" w:rsidRPr="005A3644">
        <w:rPr>
          <w:rFonts w:ascii="Times New Roman" w:hAnsi="Times New Roman" w:cs="Times New Roman"/>
          <w:sz w:val="24"/>
          <w:szCs w:val="24"/>
        </w:rPr>
        <w:t>d</w:t>
      </w:r>
      <w:r w:rsidRPr="005A3644">
        <w:rPr>
          <w:rFonts w:ascii="Times New Roman" w:hAnsi="Times New Roman" w:cs="Times New Roman"/>
          <w:sz w:val="24"/>
          <w:szCs w:val="24"/>
        </w:rPr>
        <w:t xml:space="preserve"> in </w:t>
      </w:r>
      <w:r w:rsidR="00257471" w:rsidRPr="005A3644">
        <w:rPr>
          <w:rFonts w:ascii="Times New Roman" w:hAnsi="Times New Roman" w:cs="Times New Roman"/>
          <w:sz w:val="24"/>
          <w:szCs w:val="24"/>
        </w:rPr>
        <w:t xml:space="preserve">semi-intensive </w:t>
      </w:r>
      <w:r w:rsidRPr="005A3644">
        <w:rPr>
          <w:rFonts w:ascii="Times New Roman" w:hAnsi="Times New Roman" w:cs="Times New Roman"/>
          <w:sz w:val="24"/>
          <w:szCs w:val="24"/>
        </w:rPr>
        <w:t>chicken production</w:t>
      </w:r>
      <w:r w:rsidR="00B94639" w:rsidRPr="005A3644">
        <w:rPr>
          <w:rFonts w:ascii="Times New Roman" w:hAnsi="Times New Roman" w:cs="Times New Roman"/>
          <w:sz w:val="24"/>
          <w:szCs w:val="24"/>
        </w:rPr>
        <w:t>, although this was not a constraint for backyard producers, who tend to hatch their own stock.</w:t>
      </w:r>
      <w:r w:rsidR="00BF3A2F" w:rsidRPr="005A3644">
        <w:rPr>
          <w:rFonts w:ascii="Times New Roman" w:hAnsi="Times New Roman" w:cs="Times New Roman"/>
          <w:sz w:val="24"/>
          <w:szCs w:val="24"/>
        </w:rPr>
        <w:t xml:space="preserve"> </w:t>
      </w:r>
      <w:r w:rsidR="00257471" w:rsidRPr="005A3644">
        <w:rPr>
          <w:rFonts w:ascii="Times New Roman" w:hAnsi="Times New Roman" w:cs="Times New Roman"/>
          <w:sz w:val="24"/>
          <w:szCs w:val="24"/>
        </w:rPr>
        <w:t>However, facilitating this with the private sector suppliers may be difficult due to their own economic goals.</w:t>
      </w:r>
    </w:p>
    <w:p w14:paraId="284C1BA0" w14:textId="1FC45802" w:rsidR="001850A6" w:rsidRPr="00801EE5" w:rsidRDefault="00F96FAA" w:rsidP="00840063">
      <w:pPr>
        <w:spacing w:line="480" w:lineRule="auto"/>
        <w:jc w:val="both"/>
        <w:rPr>
          <w:rFonts w:ascii="Times New Roman" w:hAnsi="Times New Roman" w:cs="Times New Roman"/>
          <w:sz w:val="24"/>
          <w:szCs w:val="24"/>
        </w:rPr>
      </w:pPr>
      <w:r w:rsidRPr="005A3644">
        <w:rPr>
          <w:rFonts w:ascii="Times New Roman" w:hAnsi="Times New Roman" w:cs="Times New Roman"/>
          <w:sz w:val="24"/>
          <w:szCs w:val="24"/>
        </w:rPr>
        <w:lastRenderedPageBreak/>
        <w:t>The limited investment in chicken production by most participants in this study almost certainly constrained productivity. However, it would</w:t>
      </w:r>
      <w:r w:rsidRPr="00801EE5">
        <w:rPr>
          <w:rFonts w:ascii="Times New Roman" w:hAnsi="Times New Roman" w:cs="Times New Roman"/>
          <w:sz w:val="24"/>
          <w:szCs w:val="24"/>
        </w:rPr>
        <w:t xml:space="preserve"> be unfair and, we contend, unhelpful to suggest that improved production would result, in some linear way, from increased expenditure of effort and/or capital by, or on behalf of, the participants, or by Ethiopian chicken producers more generally. </w:t>
      </w:r>
      <w:hyperlink w:anchor="_ENREF_37" w:tooltip="Kitalyi, 1998 #191" w:history="1">
        <w:r w:rsidR="001D76D2" w:rsidRPr="00801EE5">
          <w:rPr>
            <w:rFonts w:ascii="Times New Roman" w:hAnsi="Times New Roman" w:cs="Times New Roman"/>
            <w:sz w:val="24"/>
            <w:szCs w:val="24"/>
          </w:rPr>
          <w:fldChar w:fldCharType="begin"/>
        </w:r>
        <w:r w:rsidR="001D76D2">
          <w:rPr>
            <w:rFonts w:ascii="Times New Roman" w:hAnsi="Times New Roman" w:cs="Times New Roman"/>
            <w:sz w:val="24"/>
            <w:szCs w:val="24"/>
          </w:rPr>
          <w:instrText xml:space="preserve"> ADDIN EN.CITE &lt;EndNote&gt;&lt;Cite AuthorYear="1"&gt;&lt;Author&gt;Kitalyi&lt;/Author&gt;&lt;Year&gt;1998&lt;/Year&gt;&lt;RecNum&gt;191&lt;/RecNum&gt;&lt;DisplayText&gt;Kitalyi (1998)&lt;/DisplayText&gt;&lt;record&gt;&lt;rec-number&gt;191&lt;/rec-number&gt;&lt;foreign-keys&gt;&lt;key app="EN" db-id="99srx5xv2zwzz3exv915t9eb5p0dse5xf90s"&gt;191&lt;/key&gt;&lt;/foreign-keys&gt;&lt;ref-type name="Government Document"&gt;46&lt;/ref-type&gt;&lt;contributors&gt;&lt;authors&gt;&lt;author&gt;Kitalyi, A.J.&lt;/author&gt;&lt;/authors&gt;&lt;/contributors&gt;&lt;titles&gt;&lt;title&gt;Village chicken production systems in rural Africa Household food security and gender issues&lt;/title&gt;&lt;/titles&gt;&lt;dates&gt;&lt;year&gt;1998&lt;/year&gt;&lt;/dates&gt;&lt;pub-location&gt;Rome&lt;/pub-location&gt;&lt;publisher&gt;Food and Agriculture Organization of the United Nations&lt;/publisher&gt;&lt;urls&gt;&lt;related-urls&gt;&lt;url&gt;http://www.fao.org/docrep/003/W8989E/W8989E00.htm#TOC&lt;/url&gt;&lt;/related-urls&gt;&lt;/urls&gt;&lt;/record&gt;&lt;/Cite&gt;&lt;/EndNote&gt;</w:instrText>
        </w:r>
        <w:r w:rsidR="001D76D2" w:rsidRPr="00801EE5">
          <w:rPr>
            <w:rFonts w:ascii="Times New Roman" w:hAnsi="Times New Roman" w:cs="Times New Roman"/>
            <w:sz w:val="24"/>
            <w:szCs w:val="24"/>
          </w:rPr>
          <w:fldChar w:fldCharType="separate"/>
        </w:r>
        <w:r w:rsidR="001D76D2">
          <w:rPr>
            <w:rFonts w:ascii="Times New Roman" w:hAnsi="Times New Roman" w:cs="Times New Roman"/>
            <w:noProof/>
            <w:sz w:val="24"/>
            <w:szCs w:val="24"/>
          </w:rPr>
          <w:t>Kitalyi (1998)</w:t>
        </w:r>
        <w:r w:rsidR="001D76D2" w:rsidRPr="00801EE5">
          <w:rPr>
            <w:rFonts w:ascii="Times New Roman" w:hAnsi="Times New Roman" w:cs="Times New Roman"/>
            <w:sz w:val="24"/>
            <w:szCs w:val="24"/>
          </w:rPr>
          <w:fldChar w:fldCharType="end"/>
        </w:r>
      </w:hyperlink>
      <w:r w:rsidR="00677925" w:rsidRPr="00801EE5">
        <w:rPr>
          <w:rFonts w:ascii="Times New Roman" w:hAnsi="Times New Roman" w:cs="Times New Roman"/>
          <w:sz w:val="24"/>
          <w:szCs w:val="24"/>
        </w:rPr>
        <w:t xml:space="preserve"> </w:t>
      </w:r>
      <w:proofErr w:type="gramStart"/>
      <w:r w:rsidR="00677925" w:rsidRPr="00801EE5">
        <w:rPr>
          <w:rFonts w:ascii="Times New Roman" w:hAnsi="Times New Roman" w:cs="Times New Roman"/>
          <w:sz w:val="24"/>
          <w:szCs w:val="24"/>
        </w:rPr>
        <w:t>recommended</w:t>
      </w:r>
      <w:proofErr w:type="gramEnd"/>
      <w:r w:rsidR="00677925" w:rsidRPr="00801EE5">
        <w:rPr>
          <w:rFonts w:ascii="Times New Roman" w:hAnsi="Times New Roman" w:cs="Times New Roman"/>
          <w:sz w:val="24"/>
          <w:szCs w:val="24"/>
        </w:rPr>
        <w:t xml:space="preserve"> a framework for developing the backyard flock into a semi-commercial venture, starting with the basic indigenous stock, and instituting practices including good hygiene, shelter, preferential treatment of chicks and control of the most devastating diseases, such as Newcastle disease. Later improvements in the management include developing feeding and other disease control programmes, followed by improving the stock by introducing high-yielding traits and developing marketing strategies.</w:t>
      </w:r>
      <w:r w:rsidR="00F31FD7">
        <w:rPr>
          <w:rFonts w:ascii="Times New Roman" w:hAnsi="Times New Roman" w:cs="Times New Roman"/>
          <w:sz w:val="24"/>
          <w:szCs w:val="24"/>
        </w:rPr>
        <w:t xml:space="preserve"> </w:t>
      </w:r>
      <w:r w:rsidR="00677925" w:rsidRPr="00801EE5">
        <w:rPr>
          <w:rFonts w:ascii="Times New Roman" w:hAnsi="Times New Roman" w:cs="Times New Roman"/>
          <w:sz w:val="24"/>
          <w:szCs w:val="24"/>
        </w:rPr>
        <w:t>In this context, the semi-intensive producers may be thought of as people who</w:t>
      </w:r>
      <w:r w:rsidR="00DB10DC" w:rsidRPr="00801EE5">
        <w:rPr>
          <w:rFonts w:ascii="Times New Roman" w:hAnsi="Times New Roman" w:cs="Times New Roman"/>
          <w:sz w:val="24"/>
          <w:szCs w:val="24"/>
        </w:rPr>
        <w:t>, supported by the schemes available from the poultry multiplication centres,</w:t>
      </w:r>
      <w:r w:rsidR="00677925" w:rsidRPr="00801EE5">
        <w:rPr>
          <w:rFonts w:ascii="Times New Roman" w:hAnsi="Times New Roman" w:cs="Times New Roman"/>
          <w:sz w:val="24"/>
          <w:szCs w:val="24"/>
        </w:rPr>
        <w:t xml:space="preserve"> have </w:t>
      </w:r>
      <w:r w:rsidR="00FA6AC7" w:rsidRPr="00801EE5">
        <w:rPr>
          <w:rFonts w:ascii="Times New Roman" w:hAnsi="Times New Roman" w:cs="Times New Roman"/>
          <w:sz w:val="24"/>
          <w:szCs w:val="24"/>
        </w:rPr>
        <w:t>already made</w:t>
      </w:r>
      <w:r w:rsidR="00677925" w:rsidRPr="00801EE5">
        <w:rPr>
          <w:rFonts w:ascii="Times New Roman" w:hAnsi="Times New Roman" w:cs="Times New Roman"/>
          <w:sz w:val="24"/>
          <w:szCs w:val="24"/>
        </w:rPr>
        <w:t xml:space="preserve"> investment</w:t>
      </w:r>
      <w:r w:rsidR="00FA6AC7" w:rsidRPr="00801EE5">
        <w:rPr>
          <w:rFonts w:ascii="Times New Roman" w:hAnsi="Times New Roman" w:cs="Times New Roman"/>
          <w:sz w:val="24"/>
          <w:szCs w:val="24"/>
        </w:rPr>
        <w:t>s</w:t>
      </w:r>
      <w:r w:rsidR="00677925" w:rsidRPr="00801EE5">
        <w:rPr>
          <w:rFonts w:ascii="Times New Roman" w:hAnsi="Times New Roman" w:cs="Times New Roman"/>
          <w:sz w:val="24"/>
          <w:szCs w:val="24"/>
        </w:rPr>
        <w:t xml:space="preserve"> in poultry but have now run up against a new set of challenges</w:t>
      </w:r>
      <w:r w:rsidR="009971F3" w:rsidRPr="00801EE5">
        <w:rPr>
          <w:rFonts w:ascii="Times New Roman" w:hAnsi="Times New Roman" w:cs="Times New Roman"/>
          <w:sz w:val="24"/>
          <w:szCs w:val="24"/>
        </w:rPr>
        <w:t xml:space="preserve"> which limit this undertaking. </w:t>
      </w:r>
      <w:r w:rsidR="00AD6449" w:rsidRPr="00801EE5">
        <w:rPr>
          <w:rFonts w:ascii="Times New Roman" w:hAnsi="Times New Roman" w:cs="Times New Roman"/>
          <w:sz w:val="24"/>
          <w:szCs w:val="24"/>
        </w:rPr>
        <w:t xml:space="preserve">Despite chickens being a valuable asset, the high-risk nature of the enterprise still limits it to being only a part of their livelihood, and it is probable that it is only by having other livelihood activities that they are able to </w:t>
      </w:r>
      <w:r w:rsidR="00FA6AC7" w:rsidRPr="00801EE5">
        <w:rPr>
          <w:rFonts w:ascii="Times New Roman" w:hAnsi="Times New Roman" w:cs="Times New Roman"/>
          <w:sz w:val="24"/>
          <w:szCs w:val="24"/>
        </w:rPr>
        <w:t>divert capital</w:t>
      </w:r>
      <w:r w:rsidR="00AD6449" w:rsidRPr="00801EE5">
        <w:rPr>
          <w:rFonts w:ascii="Times New Roman" w:hAnsi="Times New Roman" w:cs="Times New Roman"/>
          <w:sz w:val="24"/>
          <w:szCs w:val="24"/>
        </w:rPr>
        <w:t xml:space="preserve"> into improving their poultry production.</w:t>
      </w:r>
      <w:r w:rsidR="00D1260D" w:rsidRPr="00801EE5">
        <w:rPr>
          <w:rFonts w:ascii="Times New Roman" w:hAnsi="Times New Roman" w:cs="Times New Roman"/>
          <w:sz w:val="24"/>
          <w:szCs w:val="24"/>
        </w:rPr>
        <w:t xml:space="preserve"> Backyard producers have </w:t>
      </w:r>
      <w:r w:rsidR="00D5254B" w:rsidRPr="00801EE5">
        <w:rPr>
          <w:rFonts w:ascii="Times New Roman" w:hAnsi="Times New Roman" w:cs="Times New Roman"/>
          <w:sz w:val="24"/>
          <w:szCs w:val="24"/>
        </w:rPr>
        <w:t xml:space="preserve">yet to make any major commitment </w:t>
      </w:r>
      <w:r w:rsidR="00D1260D" w:rsidRPr="00801EE5">
        <w:rPr>
          <w:rFonts w:ascii="Times New Roman" w:hAnsi="Times New Roman" w:cs="Times New Roman"/>
          <w:sz w:val="24"/>
          <w:szCs w:val="24"/>
        </w:rPr>
        <w:t xml:space="preserve">to </w:t>
      </w:r>
      <w:r w:rsidR="00D5254B" w:rsidRPr="00801EE5">
        <w:rPr>
          <w:rFonts w:ascii="Times New Roman" w:hAnsi="Times New Roman" w:cs="Times New Roman"/>
          <w:sz w:val="24"/>
          <w:szCs w:val="24"/>
        </w:rPr>
        <w:t>improve their chicken producti</w:t>
      </w:r>
      <w:r w:rsidR="001E40AE" w:rsidRPr="00801EE5">
        <w:rPr>
          <w:rFonts w:ascii="Times New Roman" w:hAnsi="Times New Roman" w:cs="Times New Roman"/>
          <w:sz w:val="24"/>
          <w:szCs w:val="24"/>
        </w:rPr>
        <w:t xml:space="preserve">vity, constrained as they are by a lack of </w:t>
      </w:r>
      <w:r w:rsidR="005B2E04" w:rsidRPr="00801EE5">
        <w:rPr>
          <w:rFonts w:ascii="Times New Roman" w:hAnsi="Times New Roman" w:cs="Times New Roman"/>
          <w:sz w:val="24"/>
          <w:szCs w:val="24"/>
        </w:rPr>
        <w:t xml:space="preserve">access to </w:t>
      </w:r>
      <w:r w:rsidR="001E40AE" w:rsidRPr="00801EE5">
        <w:rPr>
          <w:rFonts w:ascii="Times New Roman" w:hAnsi="Times New Roman" w:cs="Times New Roman"/>
          <w:sz w:val="24"/>
          <w:szCs w:val="24"/>
        </w:rPr>
        <w:t>some of the most basic healthcare provisions</w:t>
      </w:r>
      <w:r w:rsidR="00AF2C55" w:rsidRPr="00801EE5">
        <w:rPr>
          <w:rFonts w:ascii="Times New Roman" w:hAnsi="Times New Roman" w:cs="Times New Roman"/>
          <w:sz w:val="24"/>
          <w:szCs w:val="24"/>
        </w:rPr>
        <w:t>, such as vaccines and veterinary advice</w:t>
      </w:r>
      <w:r w:rsidR="001E40AE" w:rsidRPr="00801EE5">
        <w:rPr>
          <w:rFonts w:ascii="Times New Roman" w:hAnsi="Times New Roman" w:cs="Times New Roman"/>
          <w:sz w:val="24"/>
          <w:szCs w:val="24"/>
        </w:rPr>
        <w:t>.</w:t>
      </w:r>
      <w:r w:rsidR="005D5346" w:rsidRPr="00801EE5">
        <w:rPr>
          <w:rFonts w:ascii="Times New Roman" w:hAnsi="Times New Roman" w:cs="Times New Roman"/>
          <w:sz w:val="24"/>
          <w:szCs w:val="24"/>
        </w:rPr>
        <w:t xml:space="preserve"> </w:t>
      </w:r>
      <w:r w:rsidR="00575CFD" w:rsidRPr="00801EE5">
        <w:rPr>
          <w:rFonts w:ascii="Times New Roman" w:hAnsi="Times New Roman" w:cs="Times New Roman"/>
          <w:sz w:val="24"/>
          <w:szCs w:val="24"/>
        </w:rPr>
        <w:t>The preference for indigenous poultry products may also mean they are reluctant to subscribe to a scheme based on rearing exotic chickens.</w:t>
      </w:r>
    </w:p>
    <w:p w14:paraId="0ACC8166" w14:textId="77777777" w:rsidR="001850A6" w:rsidRDefault="001850A6"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Although women play an important role in backyard production systems, semi-intensive farms are more likely to be controlled by men, and poultry development schemes, which frequently cite one of their aims as empowering women, need to be aware of this</w:t>
      </w:r>
      <w:r w:rsidR="008B194B" w:rsidRPr="00801EE5">
        <w:rPr>
          <w:rFonts w:ascii="Times New Roman" w:hAnsi="Times New Roman" w:cs="Times New Roman"/>
          <w:sz w:val="24"/>
          <w:szCs w:val="24"/>
        </w:rPr>
        <w:t xml:space="preserve">. Women are less </w:t>
      </w:r>
      <w:r w:rsidRPr="00801EE5">
        <w:rPr>
          <w:rFonts w:ascii="Times New Roman" w:hAnsi="Times New Roman" w:cs="Times New Roman"/>
          <w:sz w:val="24"/>
          <w:szCs w:val="24"/>
        </w:rPr>
        <w:t xml:space="preserve">likely to have access to capital to allow them to make a jump from backyard to semi-intensive </w:t>
      </w:r>
      <w:r w:rsidRPr="00801EE5">
        <w:rPr>
          <w:rFonts w:ascii="Times New Roman" w:hAnsi="Times New Roman" w:cs="Times New Roman"/>
          <w:sz w:val="24"/>
          <w:szCs w:val="24"/>
        </w:rPr>
        <w:lastRenderedPageBreak/>
        <w:t xml:space="preserve">producer all at once, and require support to allow them to slowly build up a flock into a profitable venture. </w:t>
      </w:r>
    </w:p>
    <w:p w14:paraId="628CE957" w14:textId="77777777" w:rsidR="00DC0070" w:rsidRPr="00801EE5" w:rsidRDefault="00DC0070" w:rsidP="00840063">
      <w:pPr>
        <w:spacing w:line="480" w:lineRule="auto"/>
        <w:jc w:val="both"/>
        <w:rPr>
          <w:rFonts w:ascii="Times New Roman" w:hAnsi="Times New Roman" w:cs="Times New Roman"/>
          <w:sz w:val="24"/>
          <w:szCs w:val="24"/>
        </w:rPr>
      </w:pPr>
      <w:r w:rsidRPr="00801EE5">
        <w:rPr>
          <w:rFonts w:ascii="Times New Roman" w:hAnsi="Times New Roman" w:cs="Times New Roman"/>
          <w:sz w:val="24"/>
          <w:szCs w:val="24"/>
        </w:rPr>
        <w:t xml:space="preserve">Although backyard and semi-intensive farmers have highlighted different constraints, these partly reflect their differing business models, and common themes can be identified throughout; the overriding ones being difficulties accessing agricultural and veterinary inputs, knowledge and expertise. Many of these constraints could be viewed as simply technical issues to be overcome. However, we believe it is important to recognise the social factors underpinning what are, in reality, relatively modest technical challenges. Veterinary and development service providers need to think of chicken production systems as a continuous spectrum, and recognise and make provision for the different inputs needed for those at each stage of development. This process should occur in partnership with the farmers. In this way, a wide variety of business models can be accommodated, and chicken producers of all kinds can decide how much to invest in production, based on their own requirements and individual situation. </w:t>
      </w:r>
    </w:p>
    <w:p w14:paraId="52E08CCA" w14:textId="77777777" w:rsidR="00AE5541" w:rsidRPr="00801EE5" w:rsidRDefault="00AE5541" w:rsidP="00AE5541">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r w:rsidRPr="00801EE5">
        <w:rPr>
          <w:rFonts w:ascii="Times New Roman" w:hAnsi="Times New Roman" w:cs="Times New Roman"/>
          <w:b/>
          <w:sz w:val="24"/>
          <w:szCs w:val="24"/>
        </w:rPr>
        <w:t xml:space="preserve"> </w:t>
      </w:r>
    </w:p>
    <w:p w14:paraId="0B860797" w14:textId="1867A51F" w:rsidR="008E0D7A" w:rsidRDefault="00AE5541" w:rsidP="00801EE5">
      <w:pPr>
        <w:tabs>
          <w:tab w:val="left" w:pos="0"/>
        </w:tabs>
        <w:spacing w:line="480" w:lineRule="auto"/>
        <w:jc w:val="both"/>
        <w:outlineLvl w:val="0"/>
        <w:rPr>
          <w:rFonts w:ascii="Times New Roman" w:hAnsi="Times New Roman" w:cs="Times New Roman"/>
          <w:b/>
          <w:sz w:val="24"/>
          <w:szCs w:val="24"/>
        </w:rPr>
      </w:pPr>
      <w:r w:rsidRPr="00801EE5">
        <w:rPr>
          <w:rFonts w:ascii="Times New Roman" w:hAnsi="Times New Roman" w:cs="Times New Roman"/>
          <w:sz w:val="24"/>
          <w:szCs w:val="24"/>
        </w:rPr>
        <w:t>The study area (</w:t>
      </w:r>
      <w:proofErr w:type="spellStart"/>
      <w:r w:rsidRPr="00801EE5">
        <w:rPr>
          <w:rFonts w:ascii="Times New Roman" w:hAnsi="Times New Roman" w:cs="Times New Roman"/>
          <w:sz w:val="24"/>
          <w:szCs w:val="24"/>
        </w:rPr>
        <w:t>Debre</w:t>
      </w:r>
      <w:proofErr w:type="spellEnd"/>
      <w:r w:rsidRPr="00801EE5">
        <w:rPr>
          <w:rFonts w:ascii="Times New Roman" w:hAnsi="Times New Roman" w:cs="Times New Roman"/>
          <w:sz w:val="24"/>
          <w:szCs w:val="24"/>
        </w:rPr>
        <w:t xml:space="preserve"> </w:t>
      </w:r>
      <w:proofErr w:type="spellStart"/>
      <w:r w:rsidRPr="00801EE5">
        <w:rPr>
          <w:rFonts w:ascii="Times New Roman" w:hAnsi="Times New Roman" w:cs="Times New Roman"/>
          <w:sz w:val="24"/>
          <w:szCs w:val="24"/>
        </w:rPr>
        <w:t>Zeit</w:t>
      </w:r>
      <w:proofErr w:type="spellEnd"/>
      <w:r w:rsidRPr="00801EE5">
        <w:rPr>
          <w:rFonts w:ascii="Times New Roman" w:hAnsi="Times New Roman" w:cs="Times New Roman"/>
          <w:sz w:val="24"/>
          <w:szCs w:val="24"/>
        </w:rPr>
        <w:t xml:space="preserve">) is a focus of chicken production </w:t>
      </w:r>
      <w:r w:rsidR="00DC6D43" w:rsidRPr="00801E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&lt;EndNote&gt;&lt;Cite&gt;&lt;Author&gt;Anon&lt;/Author&gt;&lt;Year&gt;2010&lt;/Year&gt;&lt;RecNum&gt;72&lt;/RecNum&gt;&lt;DisplayText&gt;(Demeke, 2008; Anon, 2010)&lt;/DisplayText&gt;&lt;record&gt;&lt;rec-number&gt;72&lt;/rec-number&gt;&lt;foreign-keys&gt;&lt;key app="EN" db-id="r92stxra3pz0v5edfrmvwx21trvtfszzvxdp" timestamp="1379674341"&gt;72&lt;/key&gt;&lt;/foreign-keys&gt;&lt;ref-type name="Report"&gt;27&lt;/ref-type&gt;&lt;contributors&gt;&lt;authors&gt;&lt;author&gt;Anon&lt;/author&gt;&lt;/authors&gt;&lt;/contributors&gt;&lt;titles&gt;&lt;title&gt;Partnership for safe poultry in Kenya (PSPK) program: Value chain analysis of poultry in Ethiopia&lt;/title&gt;&lt;/titles&gt;&lt;dates&gt;&lt;year&gt;2010&lt;/year&gt;&lt;/dates&gt;&lt;publisher&gt;United States Agency for International Development.&lt;/publisher&gt;&lt;urls&gt;&lt;related-urls&gt;&lt;url&gt;http://pdf.usaid.gov/pdf_docs/PNADU076.pdf&lt;/url&gt;&lt;/related-urls&gt;&lt;/urls&gt;&lt;access-date&gt;Accessed 20 September 2013&lt;/access-date&gt;&lt;/record&gt;&lt;/Cite&gt;&lt;Cite&gt;&lt;Author&gt;Demeke&lt;/Author&gt;&lt;Year&gt;2008&lt;/Year&gt;&lt;RecNum&gt;51&lt;/RecNum&gt;&lt;record&gt;&lt;rec-number&gt;51&lt;/rec-number&gt;&lt;foreign-keys&gt;&lt;key app="EN" db-id="r92stxra3pz0v5edfrmvwx21trvtfszzvxdp" timestamp="1372860639"&gt;51&lt;/key&gt;&lt;/foreign-keys&gt;&lt;ref-type name="Report"&gt;27&lt;/ref-type&gt;&lt;contributors&gt;&lt;authors&gt;&lt;author&gt;Demeke, S.&lt;/author&gt;&lt;/authors&gt;&lt;/contributors&gt;&lt;titles&gt;&lt;title&gt;Poultry sector country review&lt;/title&gt;&lt;/titles&gt;&lt;edition&gt;Re-edited September 2008: HPAI prevention and control strategies in Eastern Africa,The structure, marketing and importance of the commercial and village poultry industry: An analysis of the poultry sector in Ethiopia&lt;/edition&gt;&lt;dates&gt;&lt;year&gt;2008&lt;/year&gt;&lt;/dates&gt;&lt;pub-location&gt;Rome&lt;/pub-location&gt;&lt;publisher&gt;FAO Animal Production and Health Division&lt;/publisher&gt;&lt;label&gt;48&lt;/label&gt;&lt;urls&gt;&lt;related-urls&gt;&lt;url&gt;ftp://ftp.fao.org/docrep/fao/011/ai320e/ai320e00.pdf&lt;/url&gt;&lt;/related-urls&gt;&lt;/urls&gt;&lt;/record&gt;&lt;/Cite&gt;&lt;/EndNote&gt;</w:instrText>
      </w:r>
      <w:r w:rsidR="00DC6D43" w:rsidRPr="00801EE5">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Demeke, 2008 #51" w:history="1">
        <w:r w:rsidR="001D76D2">
          <w:rPr>
            <w:rFonts w:ascii="Times New Roman" w:hAnsi="Times New Roman" w:cs="Times New Roman"/>
            <w:noProof/>
            <w:sz w:val="24"/>
            <w:szCs w:val="24"/>
          </w:rPr>
          <w:t>Demeke, 2008</w:t>
        </w:r>
      </w:hyperlink>
      <w:r>
        <w:rPr>
          <w:rFonts w:ascii="Times New Roman" w:hAnsi="Times New Roman" w:cs="Times New Roman"/>
          <w:noProof/>
          <w:sz w:val="24"/>
          <w:szCs w:val="24"/>
        </w:rPr>
        <w:t xml:space="preserve">; </w:t>
      </w:r>
      <w:hyperlink w:anchor="_ENREF_10" w:tooltip="Anon, 2010 #72" w:history="1">
        <w:r w:rsidR="001D76D2">
          <w:rPr>
            <w:rFonts w:ascii="Times New Roman" w:hAnsi="Times New Roman" w:cs="Times New Roman"/>
            <w:noProof/>
            <w:sz w:val="24"/>
            <w:szCs w:val="24"/>
          </w:rPr>
          <w:t>Anon, 2010</w:t>
        </w:r>
      </w:hyperlink>
      <w:r>
        <w:rPr>
          <w:rFonts w:ascii="Times New Roman" w:hAnsi="Times New Roman" w:cs="Times New Roman"/>
          <w:noProof/>
          <w:sz w:val="24"/>
          <w:szCs w:val="24"/>
        </w:rPr>
        <w:t>)</w:t>
      </w:r>
      <w:r w:rsidR="00DC6D43" w:rsidRPr="00801EE5">
        <w:rPr>
          <w:rFonts w:ascii="Times New Roman" w:hAnsi="Times New Roman" w:cs="Times New Roman"/>
          <w:sz w:val="24"/>
          <w:szCs w:val="24"/>
        </w:rPr>
        <w:fldChar w:fldCharType="end"/>
      </w:r>
      <w:r w:rsidRPr="00801EE5">
        <w:rPr>
          <w:rFonts w:ascii="Times New Roman" w:hAnsi="Times New Roman" w:cs="Times New Roman"/>
          <w:sz w:val="24"/>
          <w:szCs w:val="24"/>
        </w:rPr>
        <w:t xml:space="preserve"> and expertise in Ethiopia. Hence, this area has greater potential for access to production and veterinary expertise and materials than anywhere else in the country. </w:t>
      </w:r>
      <w:r>
        <w:rPr>
          <w:rFonts w:ascii="Times New Roman" w:hAnsi="Times New Roman" w:cs="Times New Roman"/>
          <w:sz w:val="24"/>
          <w:szCs w:val="24"/>
        </w:rPr>
        <w:t>Thus</w:t>
      </w:r>
      <w:r w:rsidRPr="00801EE5">
        <w:rPr>
          <w:rFonts w:ascii="Times New Roman" w:hAnsi="Times New Roman" w:cs="Times New Roman"/>
          <w:sz w:val="24"/>
          <w:szCs w:val="24"/>
        </w:rPr>
        <w:t xml:space="preserve">, the results of this study illustrate the constraints to production in close proximity to infrastructure and expertise that could be exploited to support chicken-keepers. Therefore, </w:t>
      </w:r>
      <w:r w:rsidR="00624FB9">
        <w:rPr>
          <w:rFonts w:ascii="Times New Roman" w:hAnsi="Times New Roman" w:cs="Times New Roman"/>
          <w:sz w:val="24"/>
          <w:szCs w:val="24"/>
        </w:rPr>
        <w:t xml:space="preserve">these results are not representative of most other areas of Ethiopia, where </w:t>
      </w:r>
      <w:r w:rsidRPr="00801EE5">
        <w:rPr>
          <w:rFonts w:ascii="Times New Roman" w:hAnsi="Times New Roman" w:cs="Times New Roman"/>
          <w:sz w:val="24"/>
          <w:szCs w:val="24"/>
        </w:rPr>
        <w:t xml:space="preserve">constraints are likely to be more acute, being compounded by infrastructural limitations affecting communications and transportation. </w:t>
      </w:r>
      <w:r>
        <w:rPr>
          <w:rFonts w:ascii="Times New Roman" w:hAnsi="Times New Roman" w:cs="Times New Roman"/>
          <w:sz w:val="24"/>
          <w:szCs w:val="24"/>
        </w:rPr>
        <w:t>Nevertheless, our results suggest that</w:t>
      </w:r>
      <w:r w:rsidRPr="00801EE5">
        <w:rPr>
          <w:rFonts w:ascii="Times New Roman" w:hAnsi="Times New Roman" w:cs="Times New Roman"/>
          <w:sz w:val="24"/>
          <w:szCs w:val="24"/>
        </w:rPr>
        <w:t xml:space="preserve"> even if technical issue</w:t>
      </w:r>
      <w:r>
        <w:rPr>
          <w:rFonts w:ascii="Times New Roman" w:hAnsi="Times New Roman" w:cs="Times New Roman"/>
          <w:sz w:val="24"/>
          <w:szCs w:val="24"/>
        </w:rPr>
        <w:t>s</w:t>
      </w:r>
      <w:r w:rsidR="00624FB9">
        <w:rPr>
          <w:rFonts w:ascii="Times New Roman" w:hAnsi="Times New Roman" w:cs="Times New Roman"/>
          <w:sz w:val="24"/>
          <w:szCs w:val="24"/>
        </w:rPr>
        <w:t xml:space="preserve"> related to </w:t>
      </w:r>
      <w:r w:rsidR="00624FB9" w:rsidRPr="00801EE5">
        <w:rPr>
          <w:rFonts w:ascii="Times New Roman" w:hAnsi="Times New Roman" w:cs="Times New Roman"/>
          <w:sz w:val="24"/>
          <w:szCs w:val="24"/>
        </w:rPr>
        <w:t xml:space="preserve">communications and </w:t>
      </w:r>
      <w:r w:rsidR="00624FB9" w:rsidRPr="00801EE5">
        <w:rPr>
          <w:rFonts w:ascii="Times New Roman" w:hAnsi="Times New Roman" w:cs="Times New Roman"/>
          <w:sz w:val="24"/>
          <w:szCs w:val="24"/>
        </w:rPr>
        <w:lastRenderedPageBreak/>
        <w:t>transportation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to be overcome elsewhere</w:t>
      </w:r>
      <w:r w:rsidR="006B5114">
        <w:rPr>
          <w:rFonts w:ascii="Times New Roman" w:hAnsi="Times New Roman" w:cs="Times New Roman"/>
          <w:sz w:val="24"/>
          <w:szCs w:val="24"/>
        </w:rPr>
        <w:t>,</w:t>
      </w:r>
      <w:r w:rsidRPr="00801EE5">
        <w:rPr>
          <w:rFonts w:ascii="Times New Roman" w:hAnsi="Times New Roman" w:cs="Times New Roman"/>
          <w:sz w:val="24"/>
          <w:szCs w:val="24"/>
        </w:rPr>
        <w:t xml:space="preserve"> the </w:t>
      </w:r>
      <w:r>
        <w:rPr>
          <w:rFonts w:ascii="Times New Roman" w:hAnsi="Times New Roman" w:cs="Times New Roman"/>
          <w:sz w:val="24"/>
          <w:szCs w:val="24"/>
        </w:rPr>
        <w:t xml:space="preserve">substantial </w:t>
      </w:r>
      <w:r w:rsidRPr="00801EE5">
        <w:rPr>
          <w:rFonts w:ascii="Times New Roman" w:hAnsi="Times New Roman" w:cs="Times New Roman"/>
          <w:sz w:val="24"/>
          <w:szCs w:val="24"/>
        </w:rPr>
        <w:t>constraints evident in this study would likely remain.</w:t>
      </w:r>
    </w:p>
    <w:p w14:paraId="2FDDD60B" w14:textId="77777777" w:rsidR="00801EE5" w:rsidRPr="000B321F" w:rsidRDefault="00801EE5" w:rsidP="00801EE5">
      <w:pPr>
        <w:tabs>
          <w:tab w:val="left" w:pos="0"/>
        </w:tabs>
        <w:spacing w:line="480" w:lineRule="auto"/>
        <w:jc w:val="both"/>
        <w:outlineLvl w:val="0"/>
        <w:rPr>
          <w:rFonts w:ascii="Times New Roman" w:hAnsi="Times New Roman" w:cs="Times New Roman"/>
          <w:b/>
          <w:sz w:val="24"/>
          <w:szCs w:val="24"/>
        </w:rPr>
      </w:pPr>
      <w:r w:rsidRPr="000B321F">
        <w:rPr>
          <w:rFonts w:ascii="Times New Roman" w:hAnsi="Times New Roman" w:cs="Times New Roman"/>
          <w:b/>
          <w:sz w:val="24"/>
          <w:szCs w:val="24"/>
        </w:rPr>
        <w:t>Acknowledgements</w:t>
      </w:r>
    </w:p>
    <w:p w14:paraId="6C692196" w14:textId="79CE8E39" w:rsidR="000622D5" w:rsidRPr="000B321F" w:rsidRDefault="00801EE5" w:rsidP="00B25DA9">
      <w:pPr>
        <w:tabs>
          <w:tab w:val="left" w:pos="0"/>
        </w:tabs>
        <w:spacing w:line="480" w:lineRule="auto"/>
        <w:jc w:val="both"/>
        <w:rPr>
          <w:rFonts w:ascii="Times New Roman" w:hAnsi="Times New Roman" w:cs="Times New Roman"/>
          <w:sz w:val="24"/>
          <w:szCs w:val="24"/>
        </w:rPr>
      </w:pPr>
      <w:r w:rsidRPr="000B321F">
        <w:rPr>
          <w:rFonts w:ascii="Times New Roman" w:hAnsi="Times New Roman" w:cs="Times New Roman"/>
          <w:sz w:val="24"/>
          <w:szCs w:val="24"/>
        </w:rPr>
        <w:t>We thank Biotechnology and Biological Sciences Research Council (BBSRC), the UK Department for International Development (DFID) and the Scottish Government for providing funding for the ‘Reducing the impact of infectious disease on poultry production in Ethiopia’ project under the Combating Infectious Diseases of Livestock for International Development (CIDLID) programme (BB/</w:t>
      </w:r>
      <w:r w:rsidRPr="00F5083E">
        <w:rPr>
          <w:rFonts w:ascii="Times New Roman" w:hAnsi="Times New Roman" w:cs="Times New Roman"/>
          <w:sz w:val="24"/>
          <w:szCs w:val="24"/>
        </w:rPr>
        <w:t xml:space="preserve">H009396/1). </w:t>
      </w:r>
      <w:proofErr w:type="gramStart"/>
      <w:r w:rsidRPr="00F5083E">
        <w:rPr>
          <w:rFonts w:ascii="Times New Roman" w:hAnsi="Times New Roman" w:cs="Times New Roman"/>
          <w:sz w:val="24"/>
          <w:szCs w:val="24"/>
        </w:rPr>
        <w:t>ES was funded by the Ford Foundation International Fellowships Program</w:t>
      </w:r>
      <w:proofErr w:type="gramEnd"/>
      <w:r w:rsidRPr="00F5083E">
        <w:rPr>
          <w:rFonts w:ascii="Times New Roman" w:hAnsi="Times New Roman" w:cs="Times New Roman"/>
          <w:sz w:val="24"/>
          <w:szCs w:val="24"/>
        </w:rPr>
        <w:t>.</w:t>
      </w:r>
      <w:r w:rsidRPr="00F5083E">
        <w:rPr>
          <w:rFonts w:ascii="Times New Roman" w:hAnsi="Times New Roman" w:cs="Times New Roman"/>
          <w:sz w:val="24"/>
          <w:szCs w:val="24"/>
          <w:lang w:val="en-US"/>
        </w:rPr>
        <w:t xml:space="preserve"> </w:t>
      </w:r>
      <w:r w:rsidRPr="00F5083E">
        <w:rPr>
          <w:rFonts w:ascii="Times New Roman" w:hAnsi="Times New Roman" w:cs="Times New Roman"/>
          <w:sz w:val="24"/>
          <w:szCs w:val="24"/>
        </w:rPr>
        <w:t xml:space="preserve">We thank the Chicken Health for Development project team members and the study participants for their time and assistance. </w:t>
      </w:r>
      <w:r w:rsidR="00F5083E" w:rsidRPr="00F5083E">
        <w:rPr>
          <w:rFonts w:ascii="Times New Roman" w:hAnsi="Times New Roman" w:cs="Times New Roman"/>
          <w:sz w:val="24"/>
          <w:szCs w:val="24"/>
        </w:rPr>
        <w:t xml:space="preserve">Funders had no involvement in </w:t>
      </w:r>
      <w:r w:rsidR="00F5083E" w:rsidRPr="00F5083E">
        <w:rPr>
          <w:rFonts w:ascii="Times New Roman" w:hAnsi="Times New Roman" w:cs="Times New Roman"/>
          <w:sz w:val="24"/>
          <w:szCs w:val="24"/>
          <w:lang w:val="en-US"/>
        </w:rPr>
        <w:t>study design; the collection, analysis and interpretation of data; the writing of the manuscript; or in the decision to submit the article for publication.</w:t>
      </w:r>
    </w:p>
    <w:p w14:paraId="12152732" w14:textId="7EEBD913" w:rsidR="00160916" w:rsidRPr="004C5C79" w:rsidRDefault="00246E24" w:rsidP="00E164F5">
      <w:pPr>
        <w:spacing w:line="480" w:lineRule="auto"/>
        <w:jc w:val="both"/>
        <w:rPr>
          <w:rFonts w:ascii="Times New Roman" w:hAnsi="Times New Roman" w:cs="Times New Roman"/>
        </w:rPr>
      </w:pPr>
      <w:r w:rsidRPr="004C5C79">
        <w:rPr>
          <w:rFonts w:ascii="Times New Roman" w:hAnsi="Times New Roman" w:cs="Times New Roman"/>
          <w:b/>
          <w:sz w:val="24"/>
          <w:szCs w:val="24"/>
        </w:rPr>
        <w:t>References</w:t>
      </w:r>
    </w:p>
    <w:p w14:paraId="22203387"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0" w:name="_ENREF_1"/>
      <w:r w:rsidRPr="00CF2610">
        <w:rPr>
          <w:rFonts w:ascii="Times New Roman" w:hAnsi="Times New Roman" w:cs="Times New Roman"/>
          <w:noProof/>
          <w:szCs w:val="24"/>
        </w:rPr>
        <w:t>Abdelqader, A., Wollny, C.B., Gauly, M., 2007. Characterization of local chicken production systems and their potential under different levels of management practice in Jordan. Trop. Anim. Health Prod.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39, 155-164.</w:t>
      </w:r>
      <w:bookmarkEnd w:id="0"/>
    </w:p>
    <w:p w14:paraId="4865912B"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 w:name="_ENREF_2"/>
      <w:r w:rsidRPr="00CF2610">
        <w:rPr>
          <w:rFonts w:ascii="Times New Roman" w:hAnsi="Times New Roman" w:cs="Times New Roman"/>
          <w:noProof/>
          <w:szCs w:val="24"/>
        </w:rPr>
        <w:t>Abubakar, M.B., Ambali, A.G., Tamjdo, T., 2007. Rural chicken production: Effects of gender on ownership, and management responsibilities in some parts of Nigeria and Cameroon. Int. J. Poult. Sci.</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6, 413–416.</w:t>
      </w:r>
      <w:bookmarkEnd w:id="1"/>
    </w:p>
    <w:p w14:paraId="7B7EF144"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 w:name="_ENREF_3"/>
      <w:r w:rsidRPr="00CF2610">
        <w:rPr>
          <w:rFonts w:ascii="Times New Roman" w:hAnsi="Times New Roman" w:cs="Times New Roman"/>
          <w:noProof/>
          <w:szCs w:val="24"/>
        </w:rPr>
        <w:t>Adesehinwa, A.O.K., Okunola, J.O., Adewumi, M.K., 2003. Socio-economic characteristics of ruminant livestock farmers and their production constraints in some parts of South-western Nigeria. Livestock Research for Rural Development</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16, 35-42.</w:t>
      </w:r>
      <w:bookmarkEnd w:id="2"/>
    </w:p>
    <w:p w14:paraId="4FFAA4F4"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 w:name="_ENREF_4"/>
      <w:r w:rsidRPr="00CF2610">
        <w:rPr>
          <w:rFonts w:ascii="Times New Roman" w:hAnsi="Times New Roman" w:cs="Times New Roman"/>
          <w:noProof/>
          <w:szCs w:val="24"/>
        </w:rPr>
        <w:t>Admassu, B., 2003. Primary animal healthcare in Ethiopia: the experience so far. In: Sones, K., Catley, A. (Eds.), Primary animal healthcare in the 21st century: shaping the rules, policies and institutions. African Union / Interafrican Bureau for Animal Resources, Nairobi., Mombassa, Kenya.</w:t>
      </w:r>
      <w:bookmarkEnd w:id="3"/>
    </w:p>
    <w:p w14:paraId="5D970A2B"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 w:name="_ENREF_5"/>
      <w:r w:rsidRPr="00CF2610">
        <w:rPr>
          <w:rFonts w:ascii="Times New Roman" w:hAnsi="Times New Roman" w:cs="Times New Roman"/>
          <w:noProof/>
          <w:szCs w:val="24"/>
        </w:rPr>
        <w:t>Aklilu, H.A., Almekinders, C.J.M., Van der Zijpp, A.J., 2007. Village poultry consumption and marketing in relation to gender, religious festivals and market access. Trop. Anim. Health Prod.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39, 165-168.</w:t>
      </w:r>
      <w:bookmarkEnd w:id="4"/>
    </w:p>
    <w:p w14:paraId="066DF22F"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5" w:name="_ENREF_6"/>
      <w:r w:rsidRPr="00CF2610">
        <w:rPr>
          <w:rFonts w:ascii="Times New Roman" w:hAnsi="Times New Roman" w:cs="Times New Roman"/>
          <w:noProof/>
          <w:szCs w:val="24"/>
        </w:rPr>
        <w:t>Al-Rubae, A.Y., 2009. The potential use of</w:t>
      </w:r>
      <w:r w:rsidRPr="00CF2610">
        <w:rPr>
          <w:rFonts w:ascii="Times New Roman" w:hAnsi="Times New Roman" w:cs="Times New Roman"/>
          <w:i/>
          <w:noProof/>
          <w:szCs w:val="24"/>
        </w:rPr>
        <w:t xml:space="preserve"> Melia azedarach </w:t>
      </w:r>
      <w:r w:rsidRPr="00CF2610">
        <w:rPr>
          <w:rFonts w:ascii="Times New Roman" w:hAnsi="Times New Roman" w:cs="Times New Roman"/>
          <w:noProof/>
          <w:szCs w:val="24"/>
        </w:rPr>
        <w:t>L. as pesticidal and medicinal plant, Review. Am.-Eurasian J. Sustain. Agric.</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 185-194.</w:t>
      </w:r>
      <w:bookmarkEnd w:id="5"/>
    </w:p>
    <w:p w14:paraId="42F0B164"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6" w:name="_ENREF_7"/>
      <w:r w:rsidRPr="00CF2610">
        <w:rPr>
          <w:rFonts w:ascii="Times New Roman" w:hAnsi="Times New Roman" w:cs="Times New Roman"/>
          <w:noProof/>
          <w:szCs w:val="24"/>
        </w:rPr>
        <w:t xml:space="preserve">Alemu, D., Degefe, T., Ferede, S., Nzietcheung, S., Roy, D., 2008. Overview and Background Paper on Ethiopia’s Poultry Sector: Relevance for HPAI Research in Ethiopia. DFID Pro-poor HPAI Risk Reduction Strategies Project Africa/Indonesia Region Report No. 1. IFPRI. Washington, DC. </w:t>
      </w:r>
      <w:bookmarkEnd w:id="6"/>
    </w:p>
    <w:p w14:paraId="26D22BA3"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7" w:name="_ENREF_8"/>
      <w:r w:rsidRPr="00CF2610">
        <w:rPr>
          <w:rFonts w:ascii="Times New Roman" w:hAnsi="Times New Roman" w:cs="Times New Roman"/>
          <w:noProof/>
          <w:szCs w:val="24"/>
        </w:rPr>
        <w:lastRenderedPageBreak/>
        <w:t>Avrain, L., Vernozy-Rozand, C., Kempf, I., 2004. Evidence for natural horizontal transfer of tetO gene between Campylobacter jejuni strains in chickens. Journal of Applied Microbiology</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97, 134-140.</w:t>
      </w:r>
      <w:bookmarkEnd w:id="7"/>
    </w:p>
    <w:p w14:paraId="67E0CBAD"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8" w:name="_ENREF_9"/>
      <w:r w:rsidRPr="00CF2610">
        <w:rPr>
          <w:rFonts w:ascii="Times New Roman" w:hAnsi="Times New Roman" w:cs="Times New Roman"/>
          <w:noProof/>
          <w:szCs w:val="24"/>
        </w:rPr>
        <w:t xml:space="preserve">Ayele, G., Asare-Marfo, D., Birol, E., Roy, D., 2009. Investigating the Role of Poultry in Livelihoods and the Impact of HPAI in Ethiopia. Controlling Avian Flu and Protecting People’s Livelihoods in Africa and Indonesia. International Food Policy Research Institute (IFPRI) with the International Livestock Research Institute (ILRI) and Royal Veterinary College (RVC). </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 xml:space="preserve">12. </w:t>
      </w:r>
      <w:bookmarkEnd w:id="8"/>
    </w:p>
    <w:p w14:paraId="35F2A648"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9" w:name="_ENREF_10"/>
      <w:r w:rsidRPr="00CF2610">
        <w:rPr>
          <w:rFonts w:ascii="Times New Roman" w:hAnsi="Times New Roman" w:cs="Times New Roman"/>
          <w:noProof/>
          <w:szCs w:val="24"/>
        </w:rPr>
        <w:t xml:space="preserve">Bluffstone, R., Yesuf, M., Bushie, B., Damite, D., 2008. Rural Livelihoods, Poverty, and the Millennium Development Goals: Evidence from Ethiopian Survey Data. Environment for Development Discussion Paper Series. </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 xml:space="preserve">EfD DP 08-07. </w:t>
      </w:r>
      <w:hyperlink r:id="rId10" w:history="1">
        <w:r w:rsidRPr="00CF2610">
          <w:rPr>
            <w:rStyle w:val="Hyperlink"/>
            <w:rFonts w:ascii="Times New Roman" w:hAnsi="Times New Roman" w:cs="Times New Roman"/>
            <w:noProof/>
            <w:szCs w:val="24"/>
          </w:rPr>
          <w:t>http://www.rff.org/RFF/Documents/EfD-DP-08-07.pdf</w:t>
        </w:r>
      </w:hyperlink>
      <w:r w:rsidRPr="00CF2610">
        <w:rPr>
          <w:rFonts w:ascii="Times New Roman" w:hAnsi="Times New Roman" w:cs="Times New Roman"/>
          <w:noProof/>
          <w:szCs w:val="24"/>
        </w:rPr>
        <w:t xml:space="preserve">. </w:t>
      </w:r>
      <w:bookmarkEnd w:id="9"/>
    </w:p>
    <w:p w14:paraId="38E1EA5A"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0" w:name="_ENREF_11"/>
      <w:r w:rsidRPr="00CF2610">
        <w:rPr>
          <w:rFonts w:ascii="Times New Roman" w:hAnsi="Times New Roman" w:cs="Times New Roman"/>
          <w:noProof/>
          <w:szCs w:val="24"/>
        </w:rPr>
        <w:t>Bradley, F.A., 1992. A historical review of women’s contributions to poultry production and the implications for poultry development process. Proceedings of the 19th World’s Poultry Congress. Amsterdam, The Netherlands, 693–696.</w:t>
      </w:r>
      <w:bookmarkEnd w:id="10"/>
    </w:p>
    <w:p w14:paraId="4DE86280" w14:textId="62EDB890" w:rsidR="001D76D2" w:rsidRPr="00CF2610" w:rsidRDefault="001D76D2" w:rsidP="001D76D2">
      <w:pPr>
        <w:spacing w:after="0" w:line="240" w:lineRule="auto"/>
        <w:ind w:left="720" w:hanging="720"/>
        <w:rPr>
          <w:rFonts w:ascii="Times New Roman" w:hAnsi="Times New Roman" w:cs="Times New Roman"/>
          <w:noProof/>
          <w:szCs w:val="24"/>
        </w:rPr>
      </w:pPr>
      <w:bookmarkStart w:id="11" w:name="_ENREF_12"/>
      <w:r w:rsidRPr="00CF2610">
        <w:rPr>
          <w:rFonts w:ascii="Times New Roman" w:hAnsi="Times New Roman" w:cs="Times New Roman"/>
          <w:noProof/>
          <w:szCs w:val="24"/>
        </w:rPr>
        <w:t>Branckaert, R.D.S., Guèye, E.F., 1999. FAO’s programme for support to family poultry production. . In: Dolberg, F., Petersen, P.H. (Eds.), Poultry as a Tool in Poverty Eradication and Promotion of Gender Equality. Proceeding</w:t>
      </w:r>
      <w:r w:rsidR="00BD5E5B">
        <w:rPr>
          <w:rFonts w:ascii="Times New Roman" w:hAnsi="Times New Roman" w:cs="Times New Roman"/>
          <w:noProof/>
          <w:szCs w:val="24"/>
        </w:rPr>
        <w:t xml:space="preserve">s workshop, March 22-26, 1999, </w:t>
      </w:r>
      <w:r w:rsidRPr="00CF2610">
        <w:rPr>
          <w:rFonts w:ascii="Times New Roman" w:hAnsi="Times New Roman" w:cs="Times New Roman"/>
          <w:noProof/>
          <w:szCs w:val="24"/>
        </w:rPr>
        <w:t xml:space="preserve">Tune Landboskole, Denmark 244-256 </w:t>
      </w:r>
      <w:bookmarkEnd w:id="11"/>
    </w:p>
    <w:p w14:paraId="6717A03D"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2" w:name="_ENREF_13"/>
      <w:r w:rsidRPr="00CF2610">
        <w:rPr>
          <w:rFonts w:ascii="Times New Roman" w:hAnsi="Times New Roman" w:cs="Times New Roman"/>
          <w:noProof/>
          <w:szCs w:val="24"/>
        </w:rPr>
        <w:t>Bravo-Baumann, H., 2000. Capitalisation of experiences on the contribution of livestock projects and gender., Livestock adn Gender: a winning pair. Swiss Agency for Development and Cooperation, Bern, 31.</w:t>
      </w:r>
      <w:bookmarkEnd w:id="12"/>
    </w:p>
    <w:p w14:paraId="106B38E7"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3" w:name="_ENREF_14"/>
      <w:r w:rsidRPr="00CF2610">
        <w:rPr>
          <w:rFonts w:ascii="Times New Roman" w:hAnsi="Times New Roman" w:cs="Times New Roman"/>
          <w:noProof/>
          <w:szCs w:val="24"/>
        </w:rPr>
        <w:t xml:space="preserve">CACC, 2003. Statistical report on farm management practices, livestock and farm managements Central Statistical Authority report of 2004-2005, Vol. II. Central Agricultural Census Commission. Addis Ababa, Ethiopia. </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 xml:space="preserve">2. </w:t>
      </w:r>
      <w:hyperlink r:id="rId11" w:history="1">
        <w:r w:rsidRPr="00CF2610">
          <w:rPr>
            <w:rStyle w:val="Hyperlink"/>
            <w:rFonts w:ascii="Times New Roman" w:hAnsi="Times New Roman" w:cs="Times New Roman"/>
            <w:noProof/>
            <w:szCs w:val="24"/>
          </w:rPr>
          <w:t>http://www.csa.gov.et/newcsaweb/images/documents/surveys/Livestock/Livestock_2003_2004/survey0/data/docs/pdf/report/LV2004F.pdf</w:t>
        </w:r>
      </w:hyperlink>
      <w:r w:rsidRPr="00CF2610">
        <w:rPr>
          <w:rFonts w:ascii="Times New Roman" w:hAnsi="Times New Roman" w:cs="Times New Roman"/>
          <w:noProof/>
          <w:szCs w:val="24"/>
        </w:rPr>
        <w:t xml:space="preserve">. </w:t>
      </w:r>
      <w:bookmarkEnd w:id="13"/>
    </w:p>
    <w:p w14:paraId="7C72A93E" w14:textId="78445DF7" w:rsidR="001D76D2" w:rsidRPr="00CF2610" w:rsidRDefault="001D76D2" w:rsidP="001D76D2">
      <w:pPr>
        <w:spacing w:after="0" w:line="240" w:lineRule="auto"/>
        <w:ind w:left="720" w:hanging="720"/>
        <w:rPr>
          <w:rFonts w:ascii="Times New Roman" w:hAnsi="Times New Roman" w:cs="Times New Roman"/>
          <w:noProof/>
          <w:szCs w:val="24"/>
        </w:rPr>
      </w:pPr>
      <w:bookmarkStart w:id="14" w:name="_ENREF_15"/>
      <w:r w:rsidRPr="00CF2610">
        <w:rPr>
          <w:rFonts w:ascii="Times New Roman" w:hAnsi="Times New Roman" w:cs="Times New Roman"/>
          <w:noProof/>
          <w:szCs w:val="24"/>
        </w:rPr>
        <w:t>Catley, A., Mariner, J., 2001. Participatory Epidemiology: lessons learned and Future Directions. . In, Proceeding of a workshop held in Addis Ababa, Ethiopia</w:t>
      </w:r>
      <w:r w:rsidR="00BD5E5B">
        <w:rPr>
          <w:rFonts w:ascii="Times New Roman" w:hAnsi="Times New Roman" w:cs="Times New Roman"/>
          <w:noProof/>
          <w:szCs w:val="24"/>
        </w:rPr>
        <w:t>.</w:t>
      </w:r>
      <w:r w:rsidRPr="00CF2610">
        <w:rPr>
          <w:rFonts w:ascii="Times New Roman" w:hAnsi="Times New Roman" w:cs="Times New Roman"/>
          <w:noProof/>
          <w:szCs w:val="24"/>
        </w:rPr>
        <w:t xml:space="preserve"> </w:t>
      </w:r>
      <w:bookmarkEnd w:id="14"/>
    </w:p>
    <w:p w14:paraId="55D3999F"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5" w:name="_ENREF_16"/>
      <w:r w:rsidRPr="00CF2610">
        <w:rPr>
          <w:rFonts w:ascii="Times New Roman" w:hAnsi="Times New Roman" w:cs="Times New Roman"/>
          <w:noProof/>
          <w:szCs w:val="24"/>
        </w:rPr>
        <w:t xml:space="preserve">CSA, 2005. Agricultural Sample Survey 2004/05, Volume II; Report on livestock and livestock characteristics (private peasant holdings). Central Statistical Authority, Statistical Bulletin. Addis Ababa, Ethiopia. </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 xml:space="preserve">2. </w:t>
      </w:r>
      <w:bookmarkEnd w:id="15"/>
    </w:p>
    <w:p w14:paraId="31B94A65"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6" w:name="_ENREF_17"/>
      <w:r w:rsidRPr="00CF2610">
        <w:rPr>
          <w:rFonts w:ascii="Times New Roman" w:hAnsi="Times New Roman" w:cs="Times New Roman"/>
          <w:noProof/>
          <w:szCs w:val="24"/>
        </w:rPr>
        <w:t>CSA, 2010/11. Report on livestock and livestock characteristics (Private peasant holdings).  Central Statistical Agency, Addis Ababa.</w:t>
      </w:r>
      <w:bookmarkEnd w:id="16"/>
    </w:p>
    <w:p w14:paraId="2C67D22B"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7" w:name="_ENREF_18"/>
      <w:r w:rsidRPr="00CF2610">
        <w:rPr>
          <w:rFonts w:ascii="Times New Roman" w:hAnsi="Times New Roman" w:cs="Times New Roman"/>
          <w:noProof/>
          <w:szCs w:val="24"/>
        </w:rPr>
        <w:t>Dana, N., van der Waaij, L.H., Dessie, T., van Arendonk, J.A., 2010. Production objectives and trait preferences of village poultry producers of Ethiopia: implications for designing breeding schemes utilizing indigenous chicken genetic resources. Trop. Anim. Health Prod.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42, 1519-1529.</w:t>
      </w:r>
      <w:bookmarkEnd w:id="17"/>
    </w:p>
    <w:p w14:paraId="25F68E6B"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8" w:name="_ENREF_19"/>
      <w:r w:rsidRPr="00CF2610">
        <w:rPr>
          <w:rFonts w:ascii="Times New Roman" w:hAnsi="Times New Roman" w:cs="Times New Roman"/>
          <w:noProof/>
          <w:szCs w:val="24"/>
        </w:rPr>
        <w:t>Demeke, S., 1996. Study on Egg Production of White Leghorn under Intensive, Semi- Intensive and Rural Household Conditions in Ethiopia. Livestock Research for Rural Development</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 xml:space="preserve">8. </w:t>
      </w:r>
      <w:hyperlink r:id="rId12" w:history="1">
        <w:r w:rsidRPr="00CF2610">
          <w:rPr>
            <w:rStyle w:val="Hyperlink"/>
            <w:rFonts w:ascii="Times New Roman" w:hAnsi="Times New Roman" w:cs="Times New Roman"/>
            <w:noProof/>
            <w:szCs w:val="24"/>
          </w:rPr>
          <w:t>http://www.lrrd.org/lrrd8/2/ethiop1.htm</w:t>
        </w:r>
        <w:bookmarkEnd w:id="18"/>
      </w:hyperlink>
    </w:p>
    <w:p w14:paraId="7EC26DB1"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19" w:name="_ENREF_20"/>
      <w:r w:rsidRPr="00CF2610">
        <w:rPr>
          <w:rFonts w:ascii="Times New Roman" w:hAnsi="Times New Roman" w:cs="Times New Roman"/>
          <w:noProof/>
          <w:szCs w:val="24"/>
        </w:rPr>
        <w:t>Dessie, T., Jobre, Y., 2004. A review of the importance and control of Newcastle disease in Ethiopia  Ethiopian Veterinary Journal</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8, 71-81.</w:t>
      </w:r>
      <w:bookmarkEnd w:id="19"/>
    </w:p>
    <w:p w14:paraId="03F722CE"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0" w:name="_ENREF_21"/>
      <w:r w:rsidRPr="00CF2610">
        <w:rPr>
          <w:rFonts w:ascii="Times New Roman" w:hAnsi="Times New Roman" w:cs="Times New Roman"/>
          <w:noProof/>
          <w:szCs w:val="24"/>
        </w:rPr>
        <w:t>Dinka, H., Chala, R., Dawo, F., Bekana, E., Leta, S., 2010. Major Constraints and Health Management of Village Poultry Production in Rift Valley of Oromia, Ethiopia. Am.-Eurasian J. Agric. Environ. Sci.</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9, 529-533.</w:t>
      </w:r>
      <w:bookmarkEnd w:id="20"/>
    </w:p>
    <w:p w14:paraId="3AFEE3EC"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1" w:name="_ENREF_22"/>
      <w:r w:rsidRPr="00CF2610">
        <w:rPr>
          <w:rFonts w:ascii="Times New Roman" w:hAnsi="Times New Roman" w:cs="Times New Roman"/>
          <w:noProof/>
          <w:szCs w:val="24"/>
        </w:rPr>
        <w:t xml:space="preserve">FAO, 1997. Guidelines for the inclusion of improved household poultry production. Special programme for food security. Food and Agriculture Organization of the United Nations. Rome. 13pp. </w:t>
      </w:r>
      <w:bookmarkEnd w:id="21"/>
    </w:p>
    <w:p w14:paraId="5F7A9938"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2" w:name="_ENREF_23"/>
      <w:r w:rsidRPr="00CF2610">
        <w:rPr>
          <w:rFonts w:ascii="Times New Roman" w:hAnsi="Times New Roman" w:cs="Times New Roman"/>
          <w:noProof/>
          <w:szCs w:val="24"/>
        </w:rPr>
        <w:t xml:space="preserve">FAO, 2004. Livestock sector brief: Ethiopia. Food and Agriculture Organization of the United Nations. Rome. </w:t>
      </w:r>
      <w:hyperlink r:id="rId13" w:history="1">
        <w:r w:rsidRPr="00CF2610">
          <w:rPr>
            <w:rStyle w:val="Hyperlink"/>
            <w:rFonts w:ascii="Times New Roman" w:hAnsi="Times New Roman" w:cs="Times New Roman"/>
            <w:noProof/>
            <w:szCs w:val="24"/>
          </w:rPr>
          <w:t>http://www.fao.org/ag/againfo/resources/en/publications/sector_briefs/lsb_ETH.pdf</w:t>
        </w:r>
      </w:hyperlink>
      <w:r w:rsidRPr="00CF2610">
        <w:rPr>
          <w:rFonts w:ascii="Times New Roman" w:hAnsi="Times New Roman" w:cs="Times New Roman"/>
          <w:noProof/>
          <w:szCs w:val="24"/>
        </w:rPr>
        <w:t xml:space="preserve">. </w:t>
      </w:r>
      <w:bookmarkEnd w:id="22"/>
    </w:p>
    <w:p w14:paraId="7D54D3EE"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3" w:name="_ENREF_24"/>
      <w:r w:rsidRPr="00CF2610">
        <w:rPr>
          <w:rFonts w:ascii="Times New Roman" w:hAnsi="Times New Roman" w:cs="Times New Roman"/>
          <w:noProof/>
          <w:szCs w:val="24"/>
        </w:rPr>
        <w:t xml:space="preserve">FAO, 2008. Poultry Sector Country Review. Food and Agriculture Organization of the United Nations. Rome. </w:t>
      </w:r>
      <w:hyperlink r:id="rId14" w:history="1">
        <w:r w:rsidRPr="00CF2610">
          <w:rPr>
            <w:rStyle w:val="Hyperlink"/>
            <w:rFonts w:ascii="Times New Roman" w:hAnsi="Times New Roman" w:cs="Times New Roman"/>
            <w:noProof/>
            <w:szCs w:val="24"/>
          </w:rPr>
          <w:t>http://www.fao-ectad-nairobi.org/IMG/pdf/Ethiopia_Poultry_Sector_Review.pdf</w:t>
        </w:r>
      </w:hyperlink>
      <w:r w:rsidRPr="00CF2610">
        <w:rPr>
          <w:rFonts w:ascii="Times New Roman" w:hAnsi="Times New Roman" w:cs="Times New Roman"/>
          <w:noProof/>
          <w:szCs w:val="24"/>
        </w:rPr>
        <w:t xml:space="preserve">. </w:t>
      </w:r>
      <w:bookmarkEnd w:id="23"/>
    </w:p>
    <w:p w14:paraId="3A534274"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4" w:name="_ENREF_25"/>
      <w:r w:rsidRPr="00CF2610">
        <w:rPr>
          <w:rFonts w:ascii="Times New Roman" w:hAnsi="Times New Roman" w:cs="Times New Roman"/>
          <w:noProof/>
          <w:szCs w:val="24"/>
        </w:rPr>
        <w:t>Gondwe, T.N.P., 2004. Characterization of local chicken in low input–low output production systems: Is there scope for appropriate production and breeding strategies in Malawi? PhD Thesis, Georg-August-Universität Göttingen, Germany</w:t>
      </w:r>
      <w:bookmarkEnd w:id="24"/>
    </w:p>
    <w:p w14:paraId="272932AF" w14:textId="763952EB" w:rsidR="001D76D2" w:rsidRPr="00CF2610" w:rsidRDefault="001D76D2" w:rsidP="001D76D2">
      <w:pPr>
        <w:spacing w:after="0" w:line="240" w:lineRule="auto"/>
        <w:ind w:left="720" w:hanging="720"/>
        <w:rPr>
          <w:rFonts w:ascii="Times New Roman" w:hAnsi="Times New Roman" w:cs="Times New Roman"/>
          <w:noProof/>
          <w:szCs w:val="24"/>
        </w:rPr>
      </w:pPr>
      <w:bookmarkStart w:id="25" w:name="_ENREF_26"/>
      <w:r w:rsidRPr="00CF2610">
        <w:rPr>
          <w:rFonts w:ascii="Times New Roman" w:hAnsi="Times New Roman" w:cs="Times New Roman"/>
          <w:noProof/>
          <w:szCs w:val="24"/>
        </w:rPr>
        <w:t>Green, E.C., 1999. Indigenous Theories of Cont</w:t>
      </w:r>
      <w:r w:rsidR="00BD5E5B">
        <w:rPr>
          <w:rFonts w:ascii="Times New Roman" w:hAnsi="Times New Roman" w:cs="Times New Roman"/>
          <w:noProof/>
          <w:szCs w:val="24"/>
        </w:rPr>
        <w:t>agious Disease. AltaMira Press,</w:t>
      </w:r>
      <w:r w:rsidRPr="00CF2610">
        <w:rPr>
          <w:rFonts w:ascii="Times New Roman" w:hAnsi="Times New Roman" w:cs="Times New Roman"/>
          <w:noProof/>
          <w:szCs w:val="24"/>
        </w:rPr>
        <w:t xml:space="preserve"> Oxford.</w:t>
      </w:r>
      <w:bookmarkEnd w:id="25"/>
    </w:p>
    <w:p w14:paraId="728A358B"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6" w:name="_ENREF_27"/>
      <w:r w:rsidRPr="00CF2610">
        <w:rPr>
          <w:rFonts w:ascii="Times New Roman" w:hAnsi="Times New Roman" w:cs="Times New Roman"/>
          <w:noProof/>
          <w:szCs w:val="24"/>
        </w:rPr>
        <w:lastRenderedPageBreak/>
        <w:t xml:space="preserve">Guèye, E.F., 1997. Diseases in village chickens: control through ethno-veterinary medicine. ILEIA Newsletter 13, 20-21. </w:t>
      </w:r>
      <w:hyperlink r:id="rId15" w:history="1">
        <w:r w:rsidRPr="00CF2610">
          <w:rPr>
            <w:rStyle w:val="Hyperlink"/>
            <w:rFonts w:ascii="Times New Roman" w:hAnsi="Times New Roman" w:cs="Times New Roman"/>
            <w:noProof/>
            <w:szCs w:val="24"/>
          </w:rPr>
          <w:t>http://www.agriculturesnetwork.org/magazines/global/rejuvenate-local-knowledge/diseases-in-village-chickens-control-through-ethno</w:t>
        </w:r>
      </w:hyperlink>
      <w:r w:rsidRPr="00CF2610">
        <w:rPr>
          <w:rFonts w:ascii="Times New Roman" w:hAnsi="Times New Roman" w:cs="Times New Roman"/>
          <w:noProof/>
          <w:szCs w:val="24"/>
        </w:rPr>
        <w:t xml:space="preserve">. </w:t>
      </w:r>
      <w:bookmarkEnd w:id="26"/>
    </w:p>
    <w:p w14:paraId="3B350AC2"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7" w:name="_ENREF_28"/>
      <w:r w:rsidRPr="00CF2610">
        <w:rPr>
          <w:rFonts w:ascii="Times New Roman" w:hAnsi="Times New Roman" w:cs="Times New Roman"/>
          <w:noProof/>
          <w:szCs w:val="24"/>
        </w:rPr>
        <w:t>Guèye, E.F., 1998. Village egg and fowl meat production in Africa. Worlds Poult. Sci. J.</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54, 73-86.</w:t>
      </w:r>
      <w:bookmarkEnd w:id="27"/>
    </w:p>
    <w:p w14:paraId="7CEA98A7"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8" w:name="_ENREF_29"/>
      <w:r w:rsidRPr="00CF2610">
        <w:rPr>
          <w:rFonts w:ascii="Times New Roman" w:hAnsi="Times New Roman" w:cs="Times New Roman"/>
          <w:noProof/>
          <w:szCs w:val="24"/>
        </w:rPr>
        <w:t>Guèye, E.F., 1999. Ethno veterinary medicine against poultry diseases in African villages. Worlds Poult. Sci. J.</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55, 187-198.</w:t>
      </w:r>
      <w:bookmarkEnd w:id="28"/>
    </w:p>
    <w:p w14:paraId="4EEF3940"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29" w:name="_ENREF_30"/>
      <w:r w:rsidRPr="00CF2610">
        <w:rPr>
          <w:rFonts w:ascii="Times New Roman" w:hAnsi="Times New Roman" w:cs="Times New Roman"/>
          <w:noProof/>
          <w:szCs w:val="24"/>
        </w:rPr>
        <w:t>Guèye, E.F., 2003. Gender issues in family poultry production systems in low-income food-deficit countries. American Journal of Alternative Agriculture 18, 185-195.</w:t>
      </w:r>
      <w:bookmarkEnd w:id="29"/>
    </w:p>
    <w:p w14:paraId="4A742C62"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0" w:name="_ENREF_31"/>
      <w:r w:rsidRPr="00CF2610">
        <w:rPr>
          <w:rFonts w:ascii="Times New Roman" w:hAnsi="Times New Roman" w:cs="Times New Roman"/>
          <w:noProof/>
          <w:szCs w:val="24"/>
        </w:rPr>
        <w:t>Guèye, E.F., Bessei, W., 1996. Geflügelhaltung in Afrika: Bedeutung und Perspektiven. Gefliigelwirtschaft und Schweineproduktion Magazin</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31, 38-40.</w:t>
      </w:r>
      <w:bookmarkEnd w:id="30"/>
    </w:p>
    <w:p w14:paraId="65D78729"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1" w:name="_ENREF_32"/>
      <w:r w:rsidRPr="00CF2610">
        <w:rPr>
          <w:rFonts w:ascii="Times New Roman" w:hAnsi="Times New Roman" w:cs="Times New Roman"/>
          <w:noProof/>
          <w:szCs w:val="24"/>
        </w:rPr>
        <w:t>Halima, H., Neser, F.W.C., Marle-Koster, E., Kock, A., 2007. Village-based indigenous chicken production system in north-west Ethiopia. Trop. Anim. Health Prod.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39, 189-197.</w:t>
      </w:r>
      <w:bookmarkEnd w:id="31"/>
    </w:p>
    <w:p w14:paraId="18692EC0"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2" w:name="_ENREF_33"/>
      <w:r w:rsidRPr="00CF2610">
        <w:rPr>
          <w:rFonts w:ascii="Times New Roman" w:hAnsi="Times New Roman" w:cs="Times New Roman"/>
          <w:noProof/>
          <w:szCs w:val="24"/>
        </w:rPr>
        <w:t>Huluka, T.A., Hamda, H., Tesfaye, T., 2010. Livelihood strategies of the rural poor in Ethiopia: Households Poverty, Livelihood strategies and factors affecting livelihood choice in rural Ethiopia. VDM Verlag Dr. Müller Saarbrücken, Germany.</w:t>
      </w:r>
      <w:bookmarkEnd w:id="32"/>
    </w:p>
    <w:p w14:paraId="16334316"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3" w:name="_ENREF_34"/>
      <w:r w:rsidRPr="00CF2610">
        <w:rPr>
          <w:rFonts w:ascii="Times New Roman" w:hAnsi="Times New Roman" w:cs="Times New Roman"/>
          <w:noProof/>
          <w:szCs w:val="24"/>
        </w:rPr>
        <w:t>Jenbreie, S., Ayelet, G., Gelaye, E., Kebede, F., Lynch, S.E., Negussie, H., 2012. Infectious bursal disease: seroprevalence and associated risk factors in major poultry rearing areas of Ethiopia. Trop. Anim. Health Prod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45, 75-79.</w:t>
      </w:r>
      <w:bookmarkEnd w:id="33"/>
    </w:p>
    <w:p w14:paraId="47A15378"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4" w:name="_ENREF_35"/>
      <w:r w:rsidRPr="00CF2610">
        <w:rPr>
          <w:rFonts w:ascii="Times New Roman" w:hAnsi="Times New Roman" w:cs="Times New Roman"/>
          <w:noProof/>
          <w:szCs w:val="24"/>
        </w:rPr>
        <w:t>Kitalyi, A.J., 1998. Village chicken production systems in rural Africa Household food security and gender issues.  Food and Agriculture Organization of the United Nations, Rome.</w:t>
      </w:r>
      <w:bookmarkEnd w:id="34"/>
    </w:p>
    <w:p w14:paraId="130C1071"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5" w:name="_ENREF_36"/>
      <w:r w:rsidRPr="00CF2610">
        <w:rPr>
          <w:rFonts w:ascii="Times New Roman" w:hAnsi="Times New Roman" w:cs="Times New Roman"/>
          <w:noProof/>
          <w:szCs w:val="24"/>
        </w:rPr>
        <w:t>Leonard, D.K., 2000. The New Institutional Economics and the restructuring of animal health services in Africa. In: Leonard, D.K. (Ed.), Africa's changing market for health and veterianry services. MacMillan Press Ltd, Basingstoke, UK.</w:t>
      </w:r>
      <w:bookmarkEnd w:id="35"/>
    </w:p>
    <w:p w14:paraId="50DF7D77"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6" w:name="_ENREF_37"/>
      <w:r w:rsidRPr="00CF2610">
        <w:rPr>
          <w:rFonts w:ascii="Times New Roman" w:hAnsi="Times New Roman" w:cs="Times New Roman"/>
          <w:noProof/>
          <w:szCs w:val="24"/>
        </w:rPr>
        <w:t>Lobago, F., Woldemeskel, M., 2004. An Outbreak of Marek's Disease in Chickens in Central Ethiopia. Trop. Anim. Health Prod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36, 397-406.</w:t>
      </w:r>
      <w:bookmarkEnd w:id="36"/>
    </w:p>
    <w:p w14:paraId="28DD23D6"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7" w:name="_ENREF_38"/>
      <w:r w:rsidRPr="00CF2610">
        <w:rPr>
          <w:rFonts w:ascii="Times New Roman" w:hAnsi="Times New Roman" w:cs="Times New Roman"/>
          <w:noProof/>
          <w:szCs w:val="24"/>
        </w:rPr>
        <w:t>Mariner, J.C., Paskin, R., 2000. FAO animal health manual 10 - Manual on participatory epidemiology - method for the collection of action-oriented epidemiological intelligence.  Food and Agriculture Organization of the United Nations, Rome.</w:t>
      </w:r>
      <w:bookmarkEnd w:id="37"/>
    </w:p>
    <w:p w14:paraId="46B487E8"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8" w:name="_ENREF_39"/>
      <w:r w:rsidRPr="00CF2610">
        <w:rPr>
          <w:rFonts w:ascii="Times New Roman" w:hAnsi="Times New Roman" w:cs="Times New Roman"/>
          <w:noProof/>
          <w:szCs w:val="24"/>
        </w:rPr>
        <w:t>Mazengia, H., 2012. Review on major viral diseases of chickens reported in Ethiopia. Journal of Infectious Diseases and Immunity</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4, 1-9.</w:t>
      </w:r>
      <w:bookmarkEnd w:id="38"/>
    </w:p>
    <w:p w14:paraId="16CEADD8"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39" w:name="_ENREF_40"/>
      <w:r w:rsidRPr="00CF2610">
        <w:rPr>
          <w:rFonts w:ascii="Times New Roman" w:hAnsi="Times New Roman" w:cs="Times New Roman"/>
          <w:noProof/>
          <w:szCs w:val="24"/>
        </w:rPr>
        <w:t xml:space="preserve">Moges, F., Tegegne, A., Dessie, T., 2010. Indigenous chicken production and marketing systems in Ethiopia: Characteristics and opportunities for market-oriented development. IPMS (Improving Productivity and Market Success) of Ethiopian Farmers Project Working Paper 24. International Livestock Research Institute. Addis Ababa. 55. </w:t>
      </w:r>
      <w:hyperlink r:id="rId16" w:history="1">
        <w:r w:rsidRPr="00CF2610">
          <w:rPr>
            <w:rStyle w:val="Hyperlink"/>
            <w:rFonts w:ascii="Times New Roman" w:hAnsi="Times New Roman" w:cs="Times New Roman"/>
            <w:noProof/>
            <w:szCs w:val="24"/>
          </w:rPr>
          <w:t>http://results.waterandfood.org/bitstream/handle/10568/2685/WorkingPaper_24.pdf?sequence=4</w:t>
        </w:r>
      </w:hyperlink>
      <w:r w:rsidRPr="00CF2610">
        <w:rPr>
          <w:rFonts w:ascii="Times New Roman" w:hAnsi="Times New Roman" w:cs="Times New Roman"/>
          <w:noProof/>
          <w:szCs w:val="24"/>
        </w:rPr>
        <w:t xml:space="preserve">. </w:t>
      </w:r>
      <w:bookmarkEnd w:id="39"/>
    </w:p>
    <w:p w14:paraId="11EFF3CA"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0" w:name="_ENREF_41"/>
      <w:r w:rsidRPr="00CF2610">
        <w:rPr>
          <w:rFonts w:ascii="Times New Roman" w:hAnsi="Times New Roman" w:cs="Times New Roman"/>
          <w:noProof/>
          <w:szCs w:val="24"/>
        </w:rPr>
        <w:t>Pagani, P., Wossene, A., 2008. Review of the new features of the Ethiopian poultry sector Biosecurity implications. Consultative Mission. Food and Agriculture Organization of the United Nations, Rome.</w:t>
      </w:r>
      <w:bookmarkEnd w:id="40"/>
    </w:p>
    <w:p w14:paraId="3D684853"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1" w:name="_ENREF_42"/>
      <w:r w:rsidRPr="00CF2610">
        <w:rPr>
          <w:rFonts w:ascii="Times New Roman" w:hAnsi="Times New Roman" w:cs="Times New Roman"/>
          <w:noProof/>
          <w:szCs w:val="24"/>
        </w:rPr>
        <w:t>Pederson, C.V., Kristensen, A.R., Madsen, J., 2001. On-farm research leading to a dynamic model of traditional chicken production systems. In: Proceedings of the joint 17th Scientific Conference of the Tanzania Society for Animal Production and the 20th Scientific Conference of the Tanzania Veterinary Association Arusha, Tanzania, 3-5 December</w:t>
      </w:r>
      <w:bookmarkEnd w:id="41"/>
    </w:p>
    <w:p w14:paraId="64AB7DFA"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2" w:name="_ENREF_43"/>
      <w:r w:rsidRPr="00CF2610">
        <w:rPr>
          <w:rFonts w:ascii="Times New Roman" w:hAnsi="Times New Roman" w:cs="Times New Roman"/>
          <w:noProof/>
          <w:szCs w:val="24"/>
        </w:rPr>
        <w:t>Riise, J.C., Permin, A., Kryger, K.N., 2005. Strategies for developing family poultry production at village level - Experiences from West Africa and Asia. Worlds Poult. Sci. J.</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61, 15-22.</w:t>
      </w:r>
      <w:bookmarkEnd w:id="42"/>
    </w:p>
    <w:p w14:paraId="220CDA41"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3" w:name="_ENREF_44"/>
      <w:r w:rsidRPr="00CF2610">
        <w:rPr>
          <w:rFonts w:ascii="Times New Roman" w:hAnsi="Times New Roman" w:cs="Times New Roman"/>
          <w:noProof/>
          <w:szCs w:val="24"/>
        </w:rPr>
        <w:t xml:space="preserve">Seeberg, D.S., 2002. Money in my hand: an anthropological analysis of the empowerment of women through participation in participatory livestock development project in northwest Bangladesh. Field report based on ethnographic fieldwork in Bangladesh, Aarhus University, Denmark 62. </w:t>
      </w:r>
      <w:bookmarkEnd w:id="43"/>
    </w:p>
    <w:p w14:paraId="621DC1CF"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4" w:name="_ENREF_45"/>
      <w:r w:rsidRPr="00CF2610">
        <w:rPr>
          <w:rFonts w:ascii="Times New Roman" w:hAnsi="Times New Roman" w:cs="Times New Roman"/>
          <w:noProof/>
          <w:szCs w:val="24"/>
        </w:rPr>
        <w:t>Sonaiya, E.B., 1990a. The context and prospects for development of small holder rural poultry production in Africa. Proceedings of the CTA Seminar on Small holder Rural Poultry Production. Thessaloniki, Greece, 35–52.</w:t>
      </w:r>
      <w:bookmarkEnd w:id="44"/>
    </w:p>
    <w:p w14:paraId="2AA10601"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5" w:name="_ENREF_46"/>
      <w:r w:rsidRPr="00CF2610">
        <w:rPr>
          <w:rFonts w:ascii="Times New Roman" w:hAnsi="Times New Roman" w:cs="Times New Roman"/>
          <w:noProof/>
          <w:szCs w:val="24"/>
        </w:rPr>
        <w:t>Sonaiya, E.B., 1990b. Towards sustainable poultry production in Africa. In: Mack, S. (Ed.), Proceedings of the FAO Expert Consultation. Food and Agriculture Organization of the United Nations, Rome, Italy, 255-260.</w:t>
      </w:r>
      <w:bookmarkEnd w:id="45"/>
    </w:p>
    <w:p w14:paraId="7E702C1A"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6" w:name="_ENREF_47"/>
      <w:r w:rsidRPr="00CF2610">
        <w:rPr>
          <w:rFonts w:ascii="Times New Roman" w:hAnsi="Times New Roman" w:cs="Times New Roman"/>
          <w:noProof/>
          <w:szCs w:val="24"/>
        </w:rPr>
        <w:lastRenderedPageBreak/>
        <w:t>Tadelle, D., Million, T., Alemu, Y., Peters, K.J., 2003. Village chicken production systems in Ethiopia:2. Use patterns and performance valuation and chicken products and socio-economic functions of chicken Livestock Research for Rural Development</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 xml:space="preserve">15. </w:t>
      </w:r>
      <w:hyperlink r:id="rId17" w:history="1">
        <w:r w:rsidRPr="00CF2610">
          <w:rPr>
            <w:rStyle w:val="Hyperlink"/>
            <w:rFonts w:ascii="Times New Roman" w:hAnsi="Times New Roman" w:cs="Times New Roman"/>
            <w:noProof/>
            <w:szCs w:val="24"/>
          </w:rPr>
          <w:t>http://www.lrrd.org/lrrd15/1/tadeb151.htm</w:t>
        </w:r>
      </w:hyperlink>
      <w:r w:rsidRPr="00CF2610">
        <w:rPr>
          <w:rFonts w:ascii="Times New Roman" w:hAnsi="Times New Roman" w:cs="Times New Roman"/>
          <w:noProof/>
          <w:szCs w:val="24"/>
        </w:rPr>
        <w:t xml:space="preserve"> </w:t>
      </w:r>
      <w:bookmarkEnd w:id="46"/>
    </w:p>
    <w:p w14:paraId="3058D62F"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7" w:name="_ENREF_48"/>
      <w:r w:rsidRPr="00CF2610">
        <w:rPr>
          <w:rFonts w:ascii="Times New Roman" w:hAnsi="Times New Roman" w:cs="Times New Roman"/>
          <w:noProof/>
          <w:szCs w:val="24"/>
        </w:rPr>
        <w:t>Tadelle, D., Ogle, B., 2001. Village poultry production systems in the central highlands of Ethiopia. Trop. Anim. Health Prod.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33, 521-537.</w:t>
      </w:r>
      <w:bookmarkEnd w:id="47"/>
    </w:p>
    <w:p w14:paraId="5B1DA2E9"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8" w:name="_ENREF_49"/>
      <w:r w:rsidRPr="00CF2610">
        <w:rPr>
          <w:rFonts w:ascii="Times New Roman" w:hAnsi="Times New Roman" w:cs="Times New Roman"/>
          <w:noProof/>
          <w:szCs w:val="24"/>
        </w:rPr>
        <w:t>Tadesse, S., Aschenafi, H., Aschalew, Z., 2005. Seroprevalence Study of Newcastle Disease in Local Chickens in Central Ethiopia. Int. J. Appl. Res. Vet. Med.</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3, 25-29.</w:t>
      </w:r>
      <w:bookmarkEnd w:id="48"/>
    </w:p>
    <w:p w14:paraId="1AFFBCAF"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49" w:name="_ENREF_50"/>
      <w:r w:rsidRPr="00CF2610">
        <w:rPr>
          <w:rFonts w:ascii="Times New Roman" w:hAnsi="Times New Roman" w:cs="Times New Roman"/>
          <w:noProof/>
          <w:szCs w:val="24"/>
        </w:rPr>
        <w:t xml:space="preserve">USAID, 2010. Partnership for safe poultry in Kenya (PSPK) program: Value chain analysis of poultry in Ethiopia. United States Agency for International Development. </w:t>
      </w:r>
      <w:hyperlink r:id="rId18" w:history="1">
        <w:r w:rsidRPr="00CF2610">
          <w:rPr>
            <w:rStyle w:val="Hyperlink"/>
            <w:rFonts w:ascii="Times New Roman" w:hAnsi="Times New Roman" w:cs="Times New Roman"/>
            <w:noProof/>
            <w:szCs w:val="24"/>
          </w:rPr>
          <w:t>http://pdf.usaid.gov/pdf_docs/PNADU076.pdf</w:t>
        </w:r>
      </w:hyperlink>
      <w:r w:rsidRPr="00CF2610">
        <w:rPr>
          <w:rFonts w:ascii="Times New Roman" w:hAnsi="Times New Roman" w:cs="Times New Roman"/>
          <w:noProof/>
          <w:szCs w:val="24"/>
        </w:rPr>
        <w:t xml:space="preserve">. </w:t>
      </w:r>
      <w:bookmarkEnd w:id="49"/>
    </w:p>
    <w:p w14:paraId="5FF63899"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50" w:name="_ENREF_51"/>
      <w:r w:rsidRPr="00CF2610">
        <w:rPr>
          <w:rFonts w:ascii="Times New Roman" w:hAnsi="Times New Roman" w:cs="Times New Roman"/>
          <w:noProof/>
          <w:szCs w:val="24"/>
        </w:rPr>
        <w:t>Wilson, R.T., 2010. Poultry production and performance in the Federal Democratic Republic of Ethiopia. Worlds Poult. Sci. J.</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66, 441-453.</w:t>
      </w:r>
      <w:bookmarkEnd w:id="50"/>
    </w:p>
    <w:p w14:paraId="03E63A2D"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51" w:name="_ENREF_52"/>
      <w:r w:rsidRPr="00CF2610">
        <w:rPr>
          <w:rFonts w:ascii="Times New Roman" w:hAnsi="Times New Roman" w:cs="Times New Roman"/>
          <w:noProof/>
          <w:szCs w:val="24"/>
        </w:rPr>
        <w:t>Wolde, S., Negesse, T., Melesse, A., 2011. The effect of dietary protein concentration on nutrient utilization of Rhode island red chicken in Wolaita (Southern Ethiopia). . Tropical and Subtropical Agroecosystems</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14, 271–278.</w:t>
      </w:r>
      <w:bookmarkEnd w:id="51"/>
    </w:p>
    <w:p w14:paraId="325275BD"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52" w:name="_ENREF_53"/>
      <w:r w:rsidRPr="00CF2610">
        <w:rPr>
          <w:rFonts w:ascii="Times New Roman" w:hAnsi="Times New Roman" w:cs="Times New Roman"/>
          <w:noProof/>
          <w:szCs w:val="24"/>
        </w:rPr>
        <w:t>Woldemariam, S., Wossene, A., 2007. Infectious bursal disease (Gumboro Disease): Case report at Andasa poultry farm, Amhara region. Ethiopian Veterinary Journal</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11, 152-155.</w:t>
      </w:r>
      <w:bookmarkEnd w:id="52"/>
    </w:p>
    <w:p w14:paraId="207B9FA4" w14:textId="77777777" w:rsidR="001D76D2" w:rsidRPr="00CF2610" w:rsidRDefault="001D76D2" w:rsidP="001D76D2">
      <w:pPr>
        <w:spacing w:after="0" w:line="240" w:lineRule="auto"/>
        <w:ind w:left="720" w:hanging="720"/>
        <w:rPr>
          <w:rFonts w:ascii="Times New Roman" w:hAnsi="Times New Roman" w:cs="Times New Roman"/>
          <w:noProof/>
          <w:szCs w:val="24"/>
        </w:rPr>
      </w:pPr>
      <w:bookmarkStart w:id="53" w:name="_ENREF_54"/>
      <w:r w:rsidRPr="00CF2610">
        <w:rPr>
          <w:rFonts w:ascii="Times New Roman" w:hAnsi="Times New Roman" w:cs="Times New Roman"/>
          <w:noProof/>
          <w:szCs w:val="24"/>
        </w:rPr>
        <w:t xml:space="preserve">Wossene, A., 2006. Poultry bio-security study in Ethiopia. A consultancy report to the Food and Agricultural Organisation (FAO), Addis Ababa, Ethiopia. </w:t>
      </w:r>
      <w:bookmarkEnd w:id="53"/>
    </w:p>
    <w:p w14:paraId="41A81119" w14:textId="77777777" w:rsidR="001D76D2" w:rsidRPr="00CF2610" w:rsidRDefault="001D76D2" w:rsidP="001D76D2">
      <w:pPr>
        <w:spacing w:line="240" w:lineRule="auto"/>
        <w:ind w:left="720" w:hanging="720"/>
        <w:rPr>
          <w:rFonts w:ascii="Times New Roman" w:hAnsi="Times New Roman" w:cs="Times New Roman"/>
          <w:noProof/>
          <w:szCs w:val="24"/>
        </w:rPr>
      </w:pPr>
      <w:bookmarkStart w:id="54" w:name="_ENREF_55"/>
      <w:r w:rsidRPr="00CF2610">
        <w:rPr>
          <w:rFonts w:ascii="Times New Roman" w:hAnsi="Times New Roman" w:cs="Times New Roman"/>
          <w:noProof/>
          <w:szCs w:val="24"/>
        </w:rPr>
        <w:t>Zeleke, A., Yami, M., Kebede, F., Melese, N., Senait, B., Gelaye, E., Sori, T., 2002. Gumboro: an emerging disease threat to poultry farms in Debre Zeit. Ethiopian Veterinary Journal</w:t>
      </w:r>
      <w:r w:rsidRPr="00CF2610">
        <w:rPr>
          <w:rFonts w:ascii="Times New Roman" w:hAnsi="Times New Roman" w:cs="Times New Roman"/>
          <w:i/>
          <w:noProof/>
          <w:szCs w:val="24"/>
        </w:rPr>
        <w:t xml:space="preserve"> </w:t>
      </w:r>
      <w:r w:rsidRPr="00CF2610">
        <w:rPr>
          <w:rFonts w:ascii="Times New Roman" w:hAnsi="Times New Roman" w:cs="Times New Roman"/>
          <w:noProof/>
          <w:szCs w:val="24"/>
        </w:rPr>
        <w:t>6, 1-7.</w:t>
      </w:r>
      <w:bookmarkEnd w:id="54"/>
    </w:p>
    <w:p w14:paraId="086466A7" w14:textId="320FC5B3" w:rsidR="00246E24" w:rsidRPr="004C5C79" w:rsidRDefault="00246E24" w:rsidP="00246E24">
      <w:pPr>
        <w:rPr>
          <w:rFonts w:ascii="Times New Roman" w:hAnsi="Times New Roman" w:cs="Times New Roman"/>
          <w:b/>
          <w:sz w:val="24"/>
          <w:szCs w:val="24"/>
        </w:rPr>
      </w:pPr>
    </w:p>
    <w:p w14:paraId="0EC2BB09" w14:textId="77777777" w:rsidR="00E41F87" w:rsidRPr="000B321F" w:rsidRDefault="006642A0" w:rsidP="00E41F87">
      <w:pPr>
        <w:spacing w:after="0" w:line="480" w:lineRule="auto"/>
        <w:jc w:val="both"/>
        <w:rPr>
          <w:rFonts w:ascii="Times New Roman" w:hAnsi="Times New Roman" w:cs="Times New Roman"/>
          <w:sz w:val="24"/>
        </w:rPr>
      </w:pPr>
      <w:r w:rsidRPr="000B321F">
        <w:rPr>
          <w:rFonts w:ascii="Times New Roman" w:hAnsi="Times New Roman" w:cs="Times New Roman"/>
          <w:sz w:val="24"/>
        </w:rPr>
        <w:br w:type="column"/>
      </w:r>
      <w:r w:rsidR="00E41F87" w:rsidRPr="000B321F">
        <w:rPr>
          <w:rFonts w:ascii="Times New Roman" w:hAnsi="Times New Roman" w:cs="Times New Roman"/>
          <w:sz w:val="24"/>
        </w:rPr>
        <w:lastRenderedPageBreak/>
        <w:t xml:space="preserve">Table 1: </w:t>
      </w:r>
      <w:r w:rsidR="00E41F87" w:rsidRPr="000B321F">
        <w:rPr>
          <w:rFonts w:ascii="Times New Roman" w:hAnsi="Times New Roman" w:cs="Times New Roman"/>
          <w:noProof/>
          <w:sz w:val="24"/>
          <w:lang w:val="en-US"/>
        </w:rPr>
        <w:t>Economic importance of  livestock species to semi-intensive chicken farmers</w:t>
      </w:r>
      <w:r w:rsidR="008F7477" w:rsidRPr="000B321F">
        <w:rPr>
          <w:rFonts w:ascii="Times New Roman" w:hAnsi="Times New Roman" w:cs="Times New Roman"/>
          <w:noProof/>
          <w:sz w:val="24"/>
          <w:lang w:val="en-US"/>
        </w:rPr>
        <w:t xml:space="preserve"> </w:t>
      </w:r>
      <w:r w:rsidR="0069544F" w:rsidRPr="000B321F">
        <w:rPr>
          <w:rFonts w:ascii="Times New Roman" w:hAnsi="Times New Roman" w:cs="Times New Roman"/>
          <w:noProof/>
          <w:sz w:val="24"/>
          <w:lang w:val="en-US"/>
        </w:rPr>
        <w:t xml:space="preserve">in and around Debre Zeit, Ethiopia </w:t>
      </w:r>
      <w:r w:rsidR="008F7477" w:rsidRPr="000B321F">
        <w:rPr>
          <w:rFonts w:ascii="Times New Roman" w:hAnsi="Times New Roman" w:cs="Times New Roman"/>
          <w:noProof/>
          <w:sz w:val="24"/>
          <w:lang w:val="en-US"/>
        </w:rPr>
        <w:t>(n=27 individuals; note that</w:t>
      </w:r>
      <w:r w:rsidR="00401C4E" w:rsidRPr="000B321F">
        <w:rPr>
          <w:rFonts w:ascii="Times New Roman" w:hAnsi="Times New Roman" w:cs="Times New Roman"/>
          <w:noProof/>
          <w:sz w:val="24"/>
          <w:lang w:val="en-US"/>
        </w:rPr>
        <w:t xml:space="preserve"> </w:t>
      </w:r>
      <w:r w:rsidR="00B3775F" w:rsidRPr="000B321F">
        <w:rPr>
          <w:rFonts w:ascii="Times New Roman" w:hAnsi="Times New Roman" w:cs="Times New Roman"/>
          <w:noProof/>
          <w:sz w:val="24"/>
          <w:lang w:val="en-US"/>
        </w:rPr>
        <w:t xml:space="preserve">additional </w:t>
      </w:r>
      <w:r w:rsidR="00E41F87" w:rsidRPr="000B321F">
        <w:rPr>
          <w:rFonts w:ascii="Times New Roman" w:hAnsi="Times New Roman" w:cs="Times New Roman"/>
          <w:noProof/>
          <w:sz w:val="24"/>
          <w:lang w:val="en-US"/>
        </w:rPr>
        <w:t>3 farmers</w:t>
      </w:r>
      <w:r w:rsidR="00B3775F" w:rsidRPr="000B321F">
        <w:rPr>
          <w:rFonts w:ascii="Times New Roman" w:hAnsi="Times New Roman" w:cs="Times New Roman"/>
          <w:noProof/>
          <w:sz w:val="24"/>
          <w:lang w:val="en-US"/>
        </w:rPr>
        <w:t>,</w:t>
      </w:r>
      <w:r w:rsidR="00E41F87" w:rsidRPr="000B321F">
        <w:rPr>
          <w:rFonts w:ascii="Times New Roman" w:hAnsi="Times New Roman" w:cs="Times New Roman"/>
          <w:noProof/>
          <w:sz w:val="24"/>
          <w:lang w:val="en-US"/>
        </w:rPr>
        <w:t xml:space="preserve"> whose sol</w:t>
      </w:r>
      <w:r w:rsidR="0069544F" w:rsidRPr="000B321F">
        <w:rPr>
          <w:rFonts w:ascii="Times New Roman" w:hAnsi="Times New Roman" w:cs="Times New Roman"/>
          <w:noProof/>
          <w:sz w:val="24"/>
          <w:lang w:val="en-US"/>
        </w:rPr>
        <w:t>e source of income was from chicke</w:t>
      </w:r>
      <w:r w:rsidR="00E41F87" w:rsidRPr="000B321F">
        <w:rPr>
          <w:rFonts w:ascii="Times New Roman" w:hAnsi="Times New Roman" w:cs="Times New Roman"/>
          <w:noProof/>
          <w:sz w:val="24"/>
          <w:lang w:val="en-US"/>
        </w:rPr>
        <w:t>n production</w:t>
      </w:r>
      <w:r w:rsidR="00B3775F" w:rsidRPr="000B321F">
        <w:rPr>
          <w:rFonts w:ascii="Times New Roman" w:hAnsi="Times New Roman" w:cs="Times New Roman"/>
          <w:noProof/>
          <w:sz w:val="24"/>
          <w:lang w:val="en-US"/>
        </w:rPr>
        <w:t>,</w:t>
      </w:r>
      <w:r w:rsidR="00E41F87" w:rsidRPr="000B321F">
        <w:rPr>
          <w:rFonts w:ascii="Times New Roman" w:hAnsi="Times New Roman" w:cs="Times New Roman"/>
          <w:noProof/>
          <w:sz w:val="24"/>
          <w:lang w:val="en-US"/>
        </w:rPr>
        <w:t xml:space="preserve"> have been excluded). Farmers identified economically important species in individual interviews and then ranked those species from most (rank =1) to least (rank=5) important.</w:t>
      </w:r>
    </w:p>
    <w:p w14:paraId="5F8DFBBE" w14:textId="77777777" w:rsidR="00E41F87" w:rsidRPr="000B321F" w:rsidRDefault="00E41F87" w:rsidP="00E41F87">
      <w:pPr>
        <w:spacing w:after="0" w:line="480" w:lineRule="auto"/>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456"/>
        <w:gridCol w:w="336"/>
        <w:gridCol w:w="336"/>
        <w:gridCol w:w="336"/>
        <w:gridCol w:w="336"/>
        <w:gridCol w:w="1163"/>
      </w:tblGrid>
      <w:tr w:rsidR="00E41F87" w:rsidRPr="000B321F" w14:paraId="130D5E55" w14:textId="77777777" w:rsidTr="00C01B6A">
        <w:tc>
          <w:tcPr>
            <w:tcW w:w="0" w:type="auto"/>
            <w:tcBorders>
              <w:top w:val="single" w:sz="4" w:space="0" w:color="auto"/>
            </w:tcBorders>
          </w:tcPr>
          <w:p w14:paraId="64FFA00E" w14:textId="77777777" w:rsidR="00E41F87" w:rsidRPr="000B321F" w:rsidRDefault="00E41F87" w:rsidP="00C01B6A">
            <w:pPr>
              <w:tabs>
                <w:tab w:val="left" w:pos="0"/>
              </w:tabs>
              <w:jc w:val="both"/>
              <w:rPr>
                <w:rFonts w:ascii="Times New Roman" w:hAnsi="Times New Roman" w:cs="Times New Roman"/>
                <w:sz w:val="24"/>
              </w:rPr>
            </w:pPr>
          </w:p>
        </w:tc>
        <w:tc>
          <w:tcPr>
            <w:tcW w:w="0" w:type="auto"/>
            <w:gridSpan w:val="6"/>
            <w:tcBorders>
              <w:top w:val="single" w:sz="4" w:space="0" w:color="auto"/>
              <w:bottom w:val="single" w:sz="4" w:space="0" w:color="auto"/>
            </w:tcBorders>
          </w:tcPr>
          <w:p w14:paraId="3DAC38D7"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Rank</w:t>
            </w:r>
          </w:p>
        </w:tc>
      </w:tr>
      <w:tr w:rsidR="00E41F87" w:rsidRPr="000B321F" w14:paraId="6D336CE3" w14:textId="77777777" w:rsidTr="00CE4E22">
        <w:tc>
          <w:tcPr>
            <w:tcW w:w="0" w:type="auto"/>
            <w:tcBorders>
              <w:bottom w:val="single" w:sz="4" w:space="0" w:color="auto"/>
            </w:tcBorders>
          </w:tcPr>
          <w:p w14:paraId="02E8AEA3" w14:textId="77777777" w:rsidR="00E41F87" w:rsidRPr="000B321F" w:rsidRDefault="00E41F87" w:rsidP="00C01B6A">
            <w:pPr>
              <w:tabs>
                <w:tab w:val="left" w:pos="0"/>
              </w:tabs>
              <w:jc w:val="both"/>
              <w:rPr>
                <w:rFonts w:ascii="Times New Roman" w:hAnsi="Times New Roman" w:cs="Times New Roman"/>
                <w:sz w:val="24"/>
              </w:rPr>
            </w:pPr>
          </w:p>
        </w:tc>
        <w:tc>
          <w:tcPr>
            <w:tcW w:w="0" w:type="auto"/>
            <w:tcBorders>
              <w:top w:val="single" w:sz="4" w:space="0" w:color="auto"/>
              <w:bottom w:val="single" w:sz="4" w:space="0" w:color="auto"/>
            </w:tcBorders>
          </w:tcPr>
          <w:p w14:paraId="338048D4"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Borders>
              <w:top w:val="single" w:sz="4" w:space="0" w:color="auto"/>
              <w:bottom w:val="single" w:sz="4" w:space="0" w:color="auto"/>
            </w:tcBorders>
          </w:tcPr>
          <w:p w14:paraId="5B76CDE6"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Borders>
              <w:top w:val="single" w:sz="4" w:space="0" w:color="auto"/>
              <w:bottom w:val="single" w:sz="4" w:space="0" w:color="auto"/>
            </w:tcBorders>
          </w:tcPr>
          <w:p w14:paraId="77C5DC13"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3</w:t>
            </w:r>
          </w:p>
        </w:tc>
        <w:tc>
          <w:tcPr>
            <w:tcW w:w="0" w:type="auto"/>
            <w:tcBorders>
              <w:top w:val="single" w:sz="4" w:space="0" w:color="auto"/>
              <w:bottom w:val="single" w:sz="4" w:space="0" w:color="auto"/>
            </w:tcBorders>
          </w:tcPr>
          <w:p w14:paraId="7C98B7D7"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4</w:t>
            </w:r>
          </w:p>
        </w:tc>
        <w:tc>
          <w:tcPr>
            <w:tcW w:w="0" w:type="auto"/>
            <w:tcBorders>
              <w:top w:val="single" w:sz="4" w:space="0" w:color="auto"/>
              <w:bottom w:val="single" w:sz="4" w:space="0" w:color="auto"/>
            </w:tcBorders>
          </w:tcPr>
          <w:p w14:paraId="09D1A586"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5</w:t>
            </w:r>
          </w:p>
        </w:tc>
        <w:tc>
          <w:tcPr>
            <w:tcW w:w="0" w:type="auto"/>
            <w:tcBorders>
              <w:top w:val="single" w:sz="4" w:space="0" w:color="auto"/>
              <w:bottom w:val="single" w:sz="4" w:space="0" w:color="auto"/>
            </w:tcBorders>
            <w:shd w:val="clear" w:color="auto" w:fill="auto"/>
          </w:tcPr>
          <w:p w14:paraId="4AC7C73E"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U</w:t>
            </w:r>
            <w:r w:rsidR="00CE4E22" w:rsidRPr="000B321F">
              <w:rPr>
                <w:rFonts w:ascii="Times New Roman" w:hAnsi="Times New Roman" w:cs="Times New Roman"/>
                <w:sz w:val="24"/>
              </w:rPr>
              <w:t>nranked</w:t>
            </w:r>
          </w:p>
        </w:tc>
      </w:tr>
      <w:tr w:rsidR="00E41F87" w:rsidRPr="000B321F" w14:paraId="52CA66BD" w14:textId="77777777" w:rsidTr="00CE4E22">
        <w:tc>
          <w:tcPr>
            <w:tcW w:w="0" w:type="auto"/>
            <w:tcBorders>
              <w:top w:val="single" w:sz="4" w:space="0" w:color="auto"/>
            </w:tcBorders>
          </w:tcPr>
          <w:p w14:paraId="68E538B9"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Chickens</w:t>
            </w:r>
          </w:p>
        </w:tc>
        <w:tc>
          <w:tcPr>
            <w:tcW w:w="0" w:type="auto"/>
            <w:tcBorders>
              <w:top w:val="single" w:sz="4" w:space="0" w:color="auto"/>
            </w:tcBorders>
          </w:tcPr>
          <w:p w14:paraId="3CBDFF94"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15</w:t>
            </w:r>
          </w:p>
        </w:tc>
        <w:tc>
          <w:tcPr>
            <w:tcW w:w="0" w:type="auto"/>
            <w:tcBorders>
              <w:top w:val="single" w:sz="4" w:space="0" w:color="auto"/>
            </w:tcBorders>
          </w:tcPr>
          <w:p w14:paraId="60029998"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8</w:t>
            </w:r>
          </w:p>
        </w:tc>
        <w:tc>
          <w:tcPr>
            <w:tcW w:w="0" w:type="auto"/>
            <w:tcBorders>
              <w:top w:val="single" w:sz="4" w:space="0" w:color="auto"/>
            </w:tcBorders>
          </w:tcPr>
          <w:p w14:paraId="5ECB4B56"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Borders>
              <w:top w:val="single" w:sz="4" w:space="0" w:color="auto"/>
            </w:tcBorders>
          </w:tcPr>
          <w:p w14:paraId="38160A65"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Borders>
              <w:top w:val="single" w:sz="4" w:space="0" w:color="auto"/>
            </w:tcBorders>
          </w:tcPr>
          <w:p w14:paraId="40998A9A"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Borders>
              <w:top w:val="single" w:sz="4" w:space="0" w:color="auto"/>
            </w:tcBorders>
            <w:shd w:val="clear" w:color="auto" w:fill="auto"/>
            <w:vAlign w:val="center"/>
          </w:tcPr>
          <w:p w14:paraId="5D66FB7A"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0</w:t>
            </w:r>
          </w:p>
        </w:tc>
      </w:tr>
      <w:tr w:rsidR="00E41F87" w:rsidRPr="000B321F" w14:paraId="4A85ECFC" w14:textId="77777777" w:rsidTr="00CE4E22">
        <w:tc>
          <w:tcPr>
            <w:tcW w:w="0" w:type="auto"/>
          </w:tcPr>
          <w:p w14:paraId="39D43E52"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Cattle</w:t>
            </w:r>
          </w:p>
        </w:tc>
        <w:tc>
          <w:tcPr>
            <w:tcW w:w="0" w:type="auto"/>
          </w:tcPr>
          <w:p w14:paraId="1E67AB94"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12</w:t>
            </w:r>
          </w:p>
        </w:tc>
        <w:tc>
          <w:tcPr>
            <w:tcW w:w="0" w:type="auto"/>
          </w:tcPr>
          <w:p w14:paraId="0A2E13CD"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Pr>
          <w:p w14:paraId="24BA5A71"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Pr>
          <w:p w14:paraId="1C2C7905"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712B71BB"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shd w:val="clear" w:color="auto" w:fill="auto"/>
            <w:vAlign w:val="center"/>
          </w:tcPr>
          <w:p w14:paraId="2AB706A0"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12</w:t>
            </w:r>
          </w:p>
        </w:tc>
      </w:tr>
      <w:tr w:rsidR="00E41F87" w:rsidRPr="000B321F" w14:paraId="503E115F" w14:textId="77777777" w:rsidTr="00CE4E22">
        <w:tc>
          <w:tcPr>
            <w:tcW w:w="0" w:type="auto"/>
          </w:tcPr>
          <w:p w14:paraId="0EE1569E"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Donkeys</w:t>
            </w:r>
          </w:p>
        </w:tc>
        <w:tc>
          <w:tcPr>
            <w:tcW w:w="0" w:type="auto"/>
          </w:tcPr>
          <w:p w14:paraId="75C4A16B"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137184A7"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Pr>
          <w:p w14:paraId="04FABB09"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7</w:t>
            </w:r>
          </w:p>
        </w:tc>
        <w:tc>
          <w:tcPr>
            <w:tcW w:w="0" w:type="auto"/>
          </w:tcPr>
          <w:p w14:paraId="21E5FCDF"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Pr>
          <w:p w14:paraId="0F22BE1F"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shd w:val="clear" w:color="auto" w:fill="auto"/>
            <w:vAlign w:val="center"/>
          </w:tcPr>
          <w:p w14:paraId="42E46D33"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17</w:t>
            </w:r>
          </w:p>
        </w:tc>
      </w:tr>
      <w:tr w:rsidR="00E41F87" w:rsidRPr="000B321F" w14:paraId="7C7C1123" w14:textId="77777777" w:rsidTr="00CE4E22">
        <w:tc>
          <w:tcPr>
            <w:tcW w:w="0" w:type="auto"/>
          </w:tcPr>
          <w:p w14:paraId="782D4D2A"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Goats and Sheep</w:t>
            </w:r>
          </w:p>
        </w:tc>
        <w:tc>
          <w:tcPr>
            <w:tcW w:w="0" w:type="auto"/>
          </w:tcPr>
          <w:p w14:paraId="7CF6346C"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0C46104B"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Pr>
          <w:p w14:paraId="76EBC6DD"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3</w:t>
            </w:r>
          </w:p>
        </w:tc>
        <w:tc>
          <w:tcPr>
            <w:tcW w:w="0" w:type="auto"/>
          </w:tcPr>
          <w:p w14:paraId="4E390046"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Pr>
          <w:p w14:paraId="7BCC5E29"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shd w:val="clear" w:color="auto" w:fill="auto"/>
            <w:vAlign w:val="center"/>
          </w:tcPr>
          <w:p w14:paraId="6A4537D7"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20</w:t>
            </w:r>
          </w:p>
        </w:tc>
      </w:tr>
      <w:tr w:rsidR="00E41F87" w:rsidRPr="000B321F" w14:paraId="7EE52DCE" w14:textId="77777777" w:rsidTr="00CE4E22">
        <w:tc>
          <w:tcPr>
            <w:tcW w:w="0" w:type="auto"/>
          </w:tcPr>
          <w:p w14:paraId="3EAA6A58"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Dogs</w:t>
            </w:r>
          </w:p>
        </w:tc>
        <w:tc>
          <w:tcPr>
            <w:tcW w:w="0" w:type="auto"/>
          </w:tcPr>
          <w:p w14:paraId="2ABE8AE9"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6AE3D76C"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41CC2EB7"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Pr>
          <w:p w14:paraId="5128EC49"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7</w:t>
            </w:r>
          </w:p>
        </w:tc>
        <w:tc>
          <w:tcPr>
            <w:tcW w:w="0" w:type="auto"/>
          </w:tcPr>
          <w:p w14:paraId="29FD8323"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6</w:t>
            </w:r>
          </w:p>
        </w:tc>
        <w:tc>
          <w:tcPr>
            <w:tcW w:w="0" w:type="auto"/>
            <w:shd w:val="clear" w:color="auto" w:fill="auto"/>
            <w:vAlign w:val="center"/>
          </w:tcPr>
          <w:p w14:paraId="7D9CAEA7"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12</w:t>
            </w:r>
          </w:p>
        </w:tc>
      </w:tr>
      <w:tr w:rsidR="00E41F87" w:rsidRPr="000B321F" w14:paraId="425CE14F" w14:textId="77777777" w:rsidTr="00CE4E22">
        <w:tc>
          <w:tcPr>
            <w:tcW w:w="0" w:type="auto"/>
          </w:tcPr>
          <w:p w14:paraId="391B42D4"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Cats</w:t>
            </w:r>
          </w:p>
        </w:tc>
        <w:tc>
          <w:tcPr>
            <w:tcW w:w="0" w:type="auto"/>
          </w:tcPr>
          <w:p w14:paraId="65DF96C1"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4DA75EDA"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Pr>
          <w:p w14:paraId="28EEAAE3"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671E8A33"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Pr>
          <w:p w14:paraId="19A8A829"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shd w:val="clear" w:color="auto" w:fill="auto"/>
            <w:vAlign w:val="center"/>
          </w:tcPr>
          <w:p w14:paraId="7647FA5E"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24</w:t>
            </w:r>
          </w:p>
        </w:tc>
      </w:tr>
      <w:tr w:rsidR="00E41F87" w:rsidRPr="000B321F" w14:paraId="7BAA11B0" w14:textId="77777777" w:rsidTr="00CE4E22">
        <w:tc>
          <w:tcPr>
            <w:tcW w:w="0" w:type="auto"/>
          </w:tcPr>
          <w:p w14:paraId="003C629A"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Horses</w:t>
            </w:r>
          </w:p>
        </w:tc>
        <w:tc>
          <w:tcPr>
            <w:tcW w:w="0" w:type="auto"/>
          </w:tcPr>
          <w:p w14:paraId="279F6BB0"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29F30C31"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Pr>
          <w:p w14:paraId="6C278013"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Pr>
          <w:p w14:paraId="426955A8"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2</w:t>
            </w:r>
          </w:p>
        </w:tc>
        <w:tc>
          <w:tcPr>
            <w:tcW w:w="0" w:type="auto"/>
          </w:tcPr>
          <w:p w14:paraId="5E07F881"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9</w:t>
            </w:r>
          </w:p>
        </w:tc>
        <w:tc>
          <w:tcPr>
            <w:tcW w:w="0" w:type="auto"/>
            <w:shd w:val="clear" w:color="auto" w:fill="auto"/>
            <w:vAlign w:val="center"/>
          </w:tcPr>
          <w:p w14:paraId="72D54AF8"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14</w:t>
            </w:r>
          </w:p>
        </w:tc>
      </w:tr>
      <w:tr w:rsidR="00E41F87" w:rsidRPr="000B321F" w14:paraId="490DAEBE" w14:textId="77777777" w:rsidTr="00CE4E22">
        <w:tc>
          <w:tcPr>
            <w:tcW w:w="0" w:type="auto"/>
            <w:tcBorders>
              <w:bottom w:val="single" w:sz="4" w:space="0" w:color="auto"/>
            </w:tcBorders>
          </w:tcPr>
          <w:p w14:paraId="4675880B" w14:textId="77777777" w:rsidR="00E41F87" w:rsidRPr="000B321F" w:rsidRDefault="00E41F87" w:rsidP="00C01B6A">
            <w:pPr>
              <w:tabs>
                <w:tab w:val="left" w:pos="0"/>
              </w:tabs>
              <w:jc w:val="both"/>
              <w:rPr>
                <w:rFonts w:ascii="Times New Roman" w:hAnsi="Times New Roman" w:cs="Times New Roman"/>
                <w:sz w:val="24"/>
              </w:rPr>
            </w:pPr>
            <w:r w:rsidRPr="000B321F">
              <w:rPr>
                <w:rFonts w:ascii="Times New Roman" w:hAnsi="Times New Roman" w:cs="Times New Roman"/>
                <w:sz w:val="24"/>
              </w:rPr>
              <w:t>Pigs</w:t>
            </w:r>
          </w:p>
        </w:tc>
        <w:tc>
          <w:tcPr>
            <w:tcW w:w="0" w:type="auto"/>
            <w:tcBorders>
              <w:bottom w:val="single" w:sz="4" w:space="0" w:color="auto"/>
            </w:tcBorders>
          </w:tcPr>
          <w:p w14:paraId="25F0F89F"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Borders>
              <w:bottom w:val="single" w:sz="4" w:space="0" w:color="auto"/>
            </w:tcBorders>
          </w:tcPr>
          <w:p w14:paraId="287EB172"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1</w:t>
            </w:r>
          </w:p>
        </w:tc>
        <w:tc>
          <w:tcPr>
            <w:tcW w:w="0" w:type="auto"/>
            <w:tcBorders>
              <w:bottom w:val="single" w:sz="4" w:space="0" w:color="auto"/>
            </w:tcBorders>
          </w:tcPr>
          <w:p w14:paraId="1F6A3968"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Borders>
              <w:bottom w:val="single" w:sz="4" w:space="0" w:color="auto"/>
            </w:tcBorders>
          </w:tcPr>
          <w:p w14:paraId="49292033"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Borders>
              <w:bottom w:val="single" w:sz="4" w:space="0" w:color="auto"/>
            </w:tcBorders>
          </w:tcPr>
          <w:p w14:paraId="49C52110"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hAnsi="Times New Roman" w:cs="Times New Roman"/>
                <w:sz w:val="24"/>
              </w:rPr>
              <w:t>0</w:t>
            </w:r>
          </w:p>
        </w:tc>
        <w:tc>
          <w:tcPr>
            <w:tcW w:w="0" w:type="auto"/>
            <w:tcBorders>
              <w:bottom w:val="single" w:sz="4" w:space="0" w:color="auto"/>
            </w:tcBorders>
            <w:shd w:val="clear" w:color="auto" w:fill="auto"/>
            <w:vAlign w:val="center"/>
          </w:tcPr>
          <w:p w14:paraId="2A92492B" w14:textId="77777777" w:rsidR="00E41F87" w:rsidRPr="000B321F" w:rsidRDefault="00E41F87" w:rsidP="00C01B6A">
            <w:pPr>
              <w:tabs>
                <w:tab w:val="left" w:pos="0"/>
              </w:tabs>
              <w:jc w:val="center"/>
              <w:rPr>
                <w:rFonts w:ascii="Times New Roman" w:hAnsi="Times New Roman" w:cs="Times New Roman"/>
                <w:sz w:val="24"/>
              </w:rPr>
            </w:pPr>
            <w:r w:rsidRPr="000B321F">
              <w:rPr>
                <w:rFonts w:ascii="Times New Roman" w:eastAsia="Times New Roman" w:hAnsi="Times New Roman" w:cs="Times New Roman"/>
                <w:color w:val="000000"/>
                <w:sz w:val="24"/>
                <w:szCs w:val="24"/>
              </w:rPr>
              <w:t>26</w:t>
            </w:r>
          </w:p>
        </w:tc>
      </w:tr>
    </w:tbl>
    <w:p w14:paraId="2CF58ABD" w14:textId="77777777" w:rsidR="000B321F" w:rsidRPr="000B321F" w:rsidRDefault="00E41F87" w:rsidP="000B321F">
      <w:pPr>
        <w:tabs>
          <w:tab w:val="left" w:pos="0"/>
        </w:tabs>
        <w:spacing w:after="0" w:line="480" w:lineRule="auto"/>
        <w:jc w:val="both"/>
        <w:rPr>
          <w:rFonts w:ascii="Times New Roman" w:hAnsi="Times New Roman" w:cs="Times New Roman"/>
          <w:sz w:val="24"/>
        </w:rPr>
      </w:pPr>
      <w:r w:rsidRPr="000B321F">
        <w:rPr>
          <w:rFonts w:ascii="Times New Roman" w:hAnsi="Times New Roman" w:cs="Times New Roman"/>
          <w:sz w:val="24"/>
        </w:rPr>
        <w:br w:type="column"/>
      </w:r>
      <w:r w:rsidR="000B321F" w:rsidRPr="000B321F">
        <w:rPr>
          <w:rFonts w:ascii="Times New Roman" w:hAnsi="Times New Roman" w:cs="Times New Roman"/>
          <w:sz w:val="24"/>
        </w:rPr>
        <w:lastRenderedPageBreak/>
        <w:t>Table 2: Important poultry diseases and risk factors, production and veterinary constraints as reported by farmers</w:t>
      </w:r>
      <w:proofErr w:type="gramStart"/>
      <w:r w:rsidR="000B321F" w:rsidRPr="000B321F">
        <w:rPr>
          <w:rFonts w:ascii="Times New Roman" w:hAnsi="Times New Roman" w:cs="Times New Roman"/>
          <w:sz w:val="24"/>
        </w:rPr>
        <w:t>;</w:t>
      </w:r>
      <w:proofErr w:type="gramEnd"/>
      <w:r w:rsidR="000B321F" w:rsidRPr="000B321F">
        <w:rPr>
          <w:rFonts w:ascii="Times New Roman" w:hAnsi="Times New Roman" w:cs="Times New Roman"/>
          <w:sz w:val="24"/>
        </w:rPr>
        <w:t xml:space="preserve"> ranks 1=most important, score 5=least important.</w:t>
      </w:r>
    </w:p>
    <w:p w14:paraId="72019F54" w14:textId="77777777" w:rsidR="009D5532" w:rsidRDefault="009D5532"/>
    <w:tbl>
      <w:tblPr>
        <w:tblW w:w="5000" w:type="pct"/>
        <w:tblLayout w:type="fixed"/>
        <w:tblLook w:val="04A0" w:firstRow="1" w:lastRow="0" w:firstColumn="1" w:lastColumn="0" w:noHBand="0" w:noVBand="1"/>
      </w:tblPr>
      <w:tblGrid>
        <w:gridCol w:w="895"/>
        <w:gridCol w:w="1413"/>
        <w:gridCol w:w="236"/>
        <w:gridCol w:w="369"/>
        <w:gridCol w:w="297"/>
        <w:gridCol w:w="297"/>
        <w:gridCol w:w="297"/>
        <w:gridCol w:w="297"/>
        <w:gridCol w:w="427"/>
        <w:gridCol w:w="236"/>
        <w:gridCol w:w="421"/>
        <w:gridCol w:w="668"/>
        <w:gridCol w:w="236"/>
        <w:gridCol w:w="286"/>
        <w:gridCol w:w="286"/>
        <w:gridCol w:w="286"/>
        <w:gridCol w:w="286"/>
        <w:gridCol w:w="286"/>
        <w:gridCol w:w="412"/>
        <w:gridCol w:w="236"/>
        <w:gridCol w:w="645"/>
        <w:gridCol w:w="299"/>
        <w:gridCol w:w="297"/>
      </w:tblGrid>
      <w:tr w:rsidR="009D5532" w:rsidRPr="009D5532" w14:paraId="18D7D75D" w14:textId="77777777" w:rsidTr="009D5532">
        <w:trPr>
          <w:gridAfter w:val="1"/>
          <w:wAfter w:w="158" w:type="pct"/>
          <w:trHeight w:val="300"/>
        </w:trPr>
        <w:tc>
          <w:tcPr>
            <w:tcW w:w="476" w:type="pct"/>
            <w:tcBorders>
              <w:top w:val="single" w:sz="4" w:space="0" w:color="auto"/>
            </w:tcBorders>
            <w:shd w:val="clear" w:color="auto" w:fill="auto"/>
            <w:noWrap/>
            <w:vAlign w:val="bottom"/>
          </w:tcPr>
          <w:p w14:paraId="62D834B9" w14:textId="77777777" w:rsidR="009D5532" w:rsidRPr="009D5532" w:rsidRDefault="009D5532" w:rsidP="004C5C79">
            <w:pPr>
              <w:spacing w:after="0" w:line="240" w:lineRule="auto"/>
              <w:rPr>
                <w:rFonts w:ascii="Times New Roman" w:eastAsia="Times New Roman" w:hAnsi="Times New Roman" w:cs="Times New Roman"/>
                <w:color w:val="000000"/>
                <w:sz w:val="14"/>
                <w:szCs w:val="18"/>
              </w:rPr>
            </w:pPr>
          </w:p>
        </w:tc>
        <w:tc>
          <w:tcPr>
            <w:tcW w:w="751" w:type="pct"/>
            <w:tcBorders>
              <w:top w:val="single" w:sz="4" w:space="0" w:color="auto"/>
            </w:tcBorders>
            <w:shd w:val="clear" w:color="auto" w:fill="auto"/>
            <w:noWrap/>
            <w:vAlign w:val="bottom"/>
          </w:tcPr>
          <w:p w14:paraId="1B6B82AA" w14:textId="77777777" w:rsidR="009D5532" w:rsidRPr="009D5532" w:rsidRDefault="009D5532" w:rsidP="004C5C79">
            <w:pPr>
              <w:spacing w:after="0" w:line="240" w:lineRule="auto"/>
              <w:rPr>
                <w:rFonts w:ascii="Times New Roman" w:eastAsia="Times New Roman" w:hAnsi="Times New Roman" w:cs="Times New Roman"/>
                <w:color w:val="000000"/>
                <w:sz w:val="14"/>
                <w:szCs w:val="18"/>
              </w:rPr>
            </w:pPr>
          </w:p>
        </w:tc>
        <w:tc>
          <w:tcPr>
            <w:tcW w:w="125" w:type="pct"/>
            <w:tcBorders>
              <w:top w:val="single" w:sz="4" w:space="0" w:color="auto"/>
            </w:tcBorders>
          </w:tcPr>
          <w:p w14:paraId="068064FD"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p>
        </w:tc>
        <w:tc>
          <w:tcPr>
            <w:tcW w:w="1758" w:type="pct"/>
            <w:gridSpan w:val="9"/>
            <w:tcBorders>
              <w:top w:val="single" w:sz="4" w:space="0" w:color="auto"/>
            </w:tcBorders>
          </w:tcPr>
          <w:p w14:paraId="06AEFE5A" w14:textId="23D02718" w:rsidR="009D5532" w:rsidRPr="009D5532" w:rsidRDefault="009D5532" w:rsidP="009D5532">
            <w:pPr>
              <w:tabs>
                <w:tab w:val="center" w:pos="1540"/>
                <w:tab w:val="right" w:pos="3081"/>
              </w:tabs>
              <w:spacing w:after="0" w:line="240" w:lineRule="auto"/>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ab/>
              <w:t>Semi-intensive producers</w:t>
            </w:r>
            <w:r w:rsidRPr="009D5532">
              <w:rPr>
                <w:rFonts w:ascii="Times New Roman" w:eastAsia="Times New Roman" w:hAnsi="Times New Roman" w:cs="Times New Roman"/>
                <w:color w:val="000000"/>
                <w:sz w:val="14"/>
                <w:szCs w:val="18"/>
              </w:rPr>
              <w:tab/>
            </w:r>
          </w:p>
        </w:tc>
        <w:tc>
          <w:tcPr>
            <w:tcW w:w="125" w:type="pct"/>
            <w:tcBorders>
              <w:top w:val="single" w:sz="4" w:space="0" w:color="auto"/>
            </w:tcBorders>
            <w:shd w:val="clear" w:color="auto" w:fill="auto"/>
            <w:vAlign w:val="bottom"/>
          </w:tcPr>
          <w:p w14:paraId="02607E44" w14:textId="77777777" w:rsidR="009D5532" w:rsidRPr="009D5532" w:rsidRDefault="009D5532" w:rsidP="009D5532">
            <w:pPr>
              <w:tabs>
                <w:tab w:val="left" w:pos="154"/>
              </w:tabs>
              <w:spacing w:after="0" w:line="240" w:lineRule="auto"/>
              <w:ind w:left="994" w:hanging="950"/>
              <w:rPr>
                <w:rFonts w:ascii="Times New Roman" w:eastAsia="Times New Roman" w:hAnsi="Times New Roman" w:cs="Times New Roman"/>
                <w:color w:val="000000"/>
                <w:sz w:val="14"/>
                <w:szCs w:val="18"/>
              </w:rPr>
            </w:pPr>
          </w:p>
        </w:tc>
        <w:tc>
          <w:tcPr>
            <w:tcW w:w="304" w:type="pct"/>
            <w:gridSpan w:val="2"/>
            <w:tcBorders>
              <w:top w:val="single" w:sz="4" w:space="0" w:color="auto"/>
            </w:tcBorders>
          </w:tcPr>
          <w:p w14:paraId="4AD8B9B0"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p>
        </w:tc>
        <w:tc>
          <w:tcPr>
            <w:tcW w:w="1302" w:type="pct"/>
            <w:gridSpan w:val="7"/>
            <w:tcBorders>
              <w:top w:val="single" w:sz="4" w:space="0" w:color="auto"/>
            </w:tcBorders>
            <w:vAlign w:val="bottom"/>
          </w:tcPr>
          <w:p w14:paraId="77587D9D" w14:textId="77777777" w:rsidR="009D5532" w:rsidRPr="009D5532" w:rsidRDefault="009D5532" w:rsidP="009D5532">
            <w:pPr>
              <w:spacing w:after="0" w:line="240" w:lineRule="auto"/>
              <w:ind w:right="-732"/>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Backyard producers</w:t>
            </w:r>
          </w:p>
        </w:tc>
      </w:tr>
      <w:tr w:rsidR="009D5532" w:rsidRPr="009D5532" w14:paraId="2EC626D7" w14:textId="77777777" w:rsidTr="009D5532">
        <w:trPr>
          <w:trHeight w:val="300"/>
        </w:trPr>
        <w:tc>
          <w:tcPr>
            <w:tcW w:w="476" w:type="pct"/>
            <w:shd w:val="clear" w:color="auto" w:fill="auto"/>
            <w:noWrap/>
            <w:vAlign w:val="bottom"/>
          </w:tcPr>
          <w:p w14:paraId="2B6DD0D8" w14:textId="77777777" w:rsidR="009D5532" w:rsidRPr="009D5532" w:rsidRDefault="009D5532"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tcPr>
          <w:p w14:paraId="2EF1C1F1" w14:textId="77777777" w:rsidR="009D5532" w:rsidRPr="009D5532" w:rsidRDefault="009D5532" w:rsidP="004C5C79">
            <w:pPr>
              <w:spacing w:after="0" w:line="240" w:lineRule="auto"/>
              <w:rPr>
                <w:rFonts w:ascii="Times New Roman" w:eastAsia="Times New Roman" w:hAnsi="Times New Roman" w:cs="Times New Roman"/>
                <w:color w:val="000000"/>
                <w:sz w:val="14"/>
                <w:szCs w:val="18"/>
              </w:rPr>
            </w:pPr>
          </w:p>
        </w:tc>
        <w:tc>
          <w:tcPr>
            <w:tcW w:w="125" w:type="pct"/>
          </w:tcPr>
          <w:p w14:paraId="0BA9FB5E"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p>
        </w:tc>
        <w:tc>
          <w:tcPr>
            <w:tcW w:w="1054" w:type="pct"/>
            <w:gridSpan w:val="6"/>
            <w:tcBorders>
              <w:top w:val="single" w:sz="4" w:space="0" w:color="auto"/>
              <w:bottom w:val="single" w:sz="4" w:space="0" w:color="auto"/>
            </w:tcBorders>
            <w:shd w:val="clear" w:color="auto" w:fill="auto"/>
            <w:noWrap/>
            <w:vAlign w:val="bottom"/>
          </w:tcPr>
          <w:p w14:paraId="131CFD33"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Ranking</w:t>
            </w:r>
          </w:p>
        </w:tc>
        <w:tc>
          <w:tcPr>
            <w:tcW w:w="125" w:type="pct"/>
            <w:tcBorders>
              <w:top w:val="single" w:sz="4" w:space="0" w:color="auto"/>
            </w:tcBorders>
          </w:tcPr>
          <w:p w14:paraId="5A2A3BE8"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p>
        </w:tc>
        <w:tc>
          <w:tcPr>
            <w:tcW w:w="579" w:type="pct"/>
            <w:gridSpan w:val="2"/>
            <w:tcBorders>
              <w:top w:val="single" w:sz="4" w:space="0" w:color="auto"/>
              <w:bottom w:val="single" w:sz="4" w:space="0" w:color="auto"/>
            </w:tcBorders>
            <w:vAlign w:val="bottom"/>
          </w:tcPr>
          <w:p w14:paraId="21491DD5"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Median</w:t>
            </w:r>
          </w:p>
        </w:tc>
        <w:tc>
          <w:tcPr>
            <w:tcW w:w="125" w:type="pct"/>
            <w:vAlign w:val="bottom"/>
          </w:tcPr>
          <w:p w14:paraId="0D0A3319"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p>
        </w:tc>
        <w:tc>
          <w:tcPr>
            <w:tcW w:w="979" w:type="pct"/>
            <w:gridSpan w:val="6"/>
            <w:tcBorders>
              <w:top w:val="single" w:sz="4" w:space="0" w:color="auto"/>
              <w:bottom w:val="single" w:sz="4" w:space="0" w:color="auto"/>
            </w:tcBorders>
            <w:shd w:val="clear" w:color="auto" w:fill="auto"/>
            <w:vAlign w:val="bottom"/>
          </w:tcPr>
          <w:p w14:paraId="5B56FAD5" w14:textId="0D58E023"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Ranking</w:t>
            </w:r>
          </w:p>
        </w:tc>
        <w:tc>
          <w:tcPr>
            <w:tcW w:w="125" w:type="pct"/>
            <w:tcBorders>
              <w:top w:val="single" w:sz="4" w:space="0" w:color="auto"/>
            </w:tcBorders>
          </w:tcPr>
          <w:p w14:paraId="32E1926C"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p>
        </w:tc>
        <w:tc>
          <w:tcPr>
            <w:tcW w:w="660" w:type="pct"/>
            <w:gridSpan w:val="3"/>
            <w:tcBorders>
              <w:top w:val="single" w:sz="4" w:space="0" w:color="auto"/>
              <w:bottom w:val="single" w:sz="4" w:space="0" w:color="auto"/>
            </w:tcBorders>
            <w:shd w:val="clear" w:color="auto" w:fill="auto"/>
            <w:noWrap/>
            <w:vAlign w:val="bottom"/>
          </w:tcPr>
          <w:p w14:paraId="12BB194C" w14:textId="77777777" w:rsidR="009D5532" w:rsidRPr="009D5532" w:rsidRDefault="009D5532"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Median</w:t>
            </w:r>
          </w:p>
        </w:tc>
      </w:tr>
      <w:tr w:rsidR="009D5532" w:rsidRPr="009D5532" w14:paraId="45FDF4A3" w14:textId="77777777" w:rsidTr="009D5532">
        <w:trPr>
          <w:trHeight w:val="300"/>
        </w:trPr>
        <w:tc>
          <w:tcPr>
            <w:tcW w:w="476" w:type="pct"/>
            <w:tcBorders>
              <w:bottom w:val="single" w:sz="4" w:space="0" w:color="auto"/>
            </w:tcBorders>
            <w:shd w:val="clear" w:color="auto" w:fill="auto"/>
            <w:noWrap/>
            <w:vAlign w:val="bottom"/>
            <w:hideMark/>
          </w:tcPr>
          <w:p w14:paraId="02CCE2B9"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Topic</w:t>
            </w:r>
          </w:p>
        </w:tc>
        <w:tc>
          <w:tcPr>
            <w:tcW w:w="751" w:type="pct"/>
            <w:tcBorders>
              <w:bottom w:val="single" w:sz="4" w:space="0" w:color="auto"/>
            </w:tcBorders>
            <w:shd w:val="clear" w:color="auto" w:fill="auto"/>
            <w:noWrap/>
            <w:vAlign w:val="bottom"/>
            <w:hideMark/>
          </w:tcPr>
          <w:p w14:paraId="092273CE"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Variable identified</w:t>
            </w:r>
          </w:p>
        </w:tc>
        <w:tc>
          <w:tcPr>
            <w:tcW w:w="125" w:type="pct"/>
          </w:tcPr>
          <w:p w14:paraId="09C159D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top w:val="single" w:sz="4" w:space="0" w:color="auto"/>
              <w:bottom w:val="single" w:sz="4" w:space="0" w:color="auto"/>
            </w:tcBorders>
            <w:shd w:val="clear" w:color="auto" w:fill="auto"/>
            <w:noWrap/>
            <w:vAlign w:val="bottom"/>
            <w:hideMark/>
          </w:tcPr>
          <w:p w14:paraId="59A059D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tcBorders>
              <w:top w:val="single" w:sz="4" w:space="0" w:color="auto"/>
              <w:bottom w:val="single" w:sz="4" w:space="0" w:color="auto"/>
            </w:tcBorders>
            <w:shd w:val="clear" w:color="auto" w:fill="auto"/>
            <w:noWrap/>
            <w:vAlign w:val="bottom"/>
            <w:hideMark/>
          </w:tcPr>
          <w:p w14:paraId="77A2BE3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tcBorders>
              <w:top w:val="single" w:sz="4" w:space="0" w:color="auto"/>
              <w:bottom w:val="single" w:sz="4" w:space="0" w:color="auto"/>
            </w:tcBorders>
            <w:shd w:val="clear" w:color="auto" w:fill="auto"/>
            <w:noWrap/>
            <w:vAlign w:val="bottom"/>
            <w:hideMark/>
          </w:tcPr>
          <w:p w14:paraId="3968DAC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tcBorders>
              <w:top w:val="single" w:sz="4" w:space="0" w:color="auto"/>
              <w:bottom w:val="single" w:sz="4" w:space="0" w:color="auto"/>
            </w:tcBorders>
            <w:shd w:val="clear" w:color="auto" w:fill="auto"/>
            <w:noWrap/>
            <w:vAlign w:val="bottom"/>
            <w:hideMark/>
          </w:tcPr>
          <w:p w14:paraId="069E4CE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8" w:type="pct"/>
            <w:tcBorders>
              <w:top w:val="single" w:sz="4" w:space="0" w:color="auto"/>
              <w:bottom w:val="single" w:sz="4" w:space="0" w:color="auto"/>
            </w:tcBorders>
            <w:shd w:val="clear" w:color="auto" w:fill="auto"/>
            <w:noWrap/>
            <w:vAlign w:val="bottom"/>
            <w:hideMark/>
          </w:tcPr>
          <w:p w14:paraId="01F810E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227" w:type="pct"/>
            <w:tcBorders>
              <w:bottom w:val="single" w:sz="4" w:space="0" w:color="auto"/>
            </w:tcBorders>
            <w:vAlign w:val="bottom"/>
          </w:tcPr>
          <w:p w14:paraId="24AC69F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UR</w:t>
            </w:r>
          </w:p>
        </w:tc>
        <w:tc>
          <w:tcPr>
            <w:tcW w:w="125" w:type="pct"/>
          </w:tcPr>
          <w:p w14:paraId="056A2DF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bottom w:val="single" w:sz="4" w:space="0" w:color="auto"/>
            </w:tcBorders>
            <w:vAlign w:val="bottom"/>
          </w:tcPr>
          <w:p w14:paraId="5571D8D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roofErr w:type="gramStart"/>
            <w:r w:rsidRPr="009D5532">
              <w:rPr>
                <w:rFonts w:ascii="Times New Roman" w:eastAsia="Times New Roman" w:hAnsi="Times New Roman" w:cs="Times New Roman"/>
                <w:color w:val="000000"/>
                <w:sz w:val="14"/>
                <w:szCs w:val="18"/>
              </w:rPr>
              <w:t>all</w:t>
            </w:r>
            <w:proofErr w:type="gramEnd"/>
            <w:r w:rsidRPr="009D5532">
              <w:rPr>
                <w:rFonts w:ascii="Times New Roman" w:hAnsi="Times New Roman" w:cs="Times New Roman"/>
                <w:b/>
                <w:color w:val="000000"/>
                <w:sz w:val="14"/>
                <w:szCs w:val="18"/>
                <w:vertAlign w:val="superscript"/>
              </w:rPr>
              <w:t>¶</w:t>
            </w:r>
          </w:p>
        </w:tc>
        <w:tc>
          <w:tcPr>
            <w:tcW w:w="355" w:type="pct"/>
            <w:tcBorders>
              <w:bottom w:val="single" w:sz="4" w:space="0" w:color="auto"/>
            </w:tcBorders>
            <w:vAlign w:val="bottom"/>
          </w:tcPr>
          <w:p w14:paraId="0B98528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roofErr w:type="gramStart"/>
            <w:r w:rsidRPr="009D5532">
              <w:rPr>
                <w:rFonts w:ascii="Times New Roman" w:eastAsia="Times New Roman" w:hAnsi="Times New Roman" w:cs="Times New Roman"/>
                <w:color w:val="000000"/>
                <w:sz w:val="14"/>
                <w:szCs w:val="18"/>
              </w:rPr>
              <w:t>ranked</w:t>
            </w:r>
            <w:proofErr w:type="gramEnd"/>
            <w:r w:rsidRPr="009D5532">
              <w:rPr>
                <w:rFonts w:ascii="Times New Roman" w:hAnsi="Times New Roman" w:cs="Times New Roman"/>
                <w:b/>
                <w:color w:val="000000"/>
                <w:sz w:val="14"/>
                <w:szCs w:val="18"/>
                <w:vertAlign w:val="superscript"/>
              </w:rPr>
              <w:t>§</w:t>
            </w:r>
          </w:p>
        </w:tc>
        <w:tc>
          <w:tcPr>
            <w:tcW w:w="125" w:type="pct"/>
            <w:vAlign w:val="bottom"/>
          </w:tcPr>
          <w:p w14:paraId="6DA1BA4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top w:val="single" w:sz="4" w:space="0" w:color="auto"/>
              <w:bottom w:val="single" w:sz="4" w:space="0" w:color="auto"/>
            </w:tcBorders>
            <w:shd w:val="clear" w:color="auto" w:fill="auto"/>
            <w:noWrap/>
            <w:vAlign w:val="bottom"/>
            <w:hideMark/>
          </w:tcPr>
          <w:p w14:paraId="70746EC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bottom w:val="single" w:sz="4" w:space="0" w:color="auto"/>
            </w:tcBorders>
            <w:shd w:val="clear" w:color="auto" w:fill="auto"/>
            <w:noWrap/>
            <w:vAlign w:val="bottom"/>
            <w:hideMark/>
          </w:tcPr>
          <w:p w14:paraId="3DCB275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tcBorders>
              <w:top w:val="single" w:sz="4" w:space="0" w:color="auto"/>
              <w:bottom w:val="single" w:sz="4" w:space="0" w:color="auto"/>
            </w:tcBorders>
            <w:shd w:val="clear" w:color="auto" w:fill="auto"/>
            <w:noWrap/>
            <w:vAlign w:val="bottom"/>
            <w:hideMark/>
          </w:tcPr>
          <w:p w14:paraId="35B19E2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2" w:type="pct"/>
            <w:tcBorders>
              <w:top w:val="single" w:sz="4" w:space="0" w:color="auto"/>
              <w:bottom w:val="single" w:sz="4" w:space="0" w:color="auto"/>
            </w:tcBorders>
            <w:shd w:val="clear" w:color="auto" w:fill="auto"/>
            <w:noWrap/>
            <w:vAlign w:val="bottom"/>
            <w:hideMark/>
          </w:tcPr>
          <w:p w14:paraId="7A0D450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2" w:type="pct"/>
            <w:tcBorders>
              <w:top w:val="single" w:sz="4" w:space="0" w:color="auto"/>
              <w:bottom w:val="single" w:sz="4" w:space="0" w:color="auto"/>
            </w:tcBorders>
            <w:shd w:val="clear" w:color="auto" w:fill="auto"/>
            <w:noWrap/>
            <w:vAlign w:val="bottom"/>
            <w:hideMark/>
          </w:tcPr>
          <w:p w14:paraId="6A1E68A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219" w:type="pct"/>
            <w:tcBorders>
              <w:top w:val="single" w:sz="4" w:space="0" w:color="auto"/>
              <w:bottom w:val="single" w:sz="4" w:space="0" w:color="auto"/>
            </w:tcBorders>
            <w:vAlign w:val="bottom"/>
          </w:tcPr>
          <w:p w14:paraId="2BA278C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UR</w:t>
            </w:r>
          </w:p>
        </w:tc>
        <w:tc>
          <w:tcPr>
            <w:tcW w:w="125" w:type="pct"/>
          </w:tcPr>
          <w:p w14:paraId="13016D6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top w:val="single" w:sz="4" w:space="0" w:color="auto"/>
              <w:bottom w:val="single" w:sz="4" w:space="0" w:color="auto"/>
            </w:tcBorders>
            <w:shd w:val="clear" w:color="auto" w:fill="auto"/>
            <w:noWrap/>
            <w:vAlign w:val="bottom"/>
            <w:hideMark/>
          </w:tcPr>
          <w:p w14:paraId="38CDBCF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roofErr w:type="gramStart"/>
            <w:r w:rsidRPr="009D5532">
              <w:rPr>
                <w:rFonts w:ascii="Times New Roman" w:eastAsia="Times New Roman" w:hAnsi="Times New Roman" w:cs="Times New Roman"/>
                <w:color w:val="000000"/>
                <w:sz w:val="14"/>
                <w:szCs w:val="18"/>
              </w:rPr>
              <w:t>all</w:t>
            </w:r>
            <w:proofErr w:type="gramEnd"/>
          </w:p>
        </w:tc>
        <w:tc>
          <w:tcPr>
            <w:tcW w:w="317" w:type="pct"/>
            <w:gridSpan w:val="2"/>
            <w:tcBorders>
              <w:top w:val="single" w:sz="4" w:space="0" w:color="auto"/>
              <w:left w:val="nil"/>
              <w:bottom w:val="single" w:sz="4" w:space="0" w:color="auto"/>
            </w:tcBorders>
            <w:shd w:val="clear" w:color="auto" w:fill="auto"/>
            <w:vAlign w:val="bottom"/>
          </w:tcPr>
          <w:p w14:paraId="47D809D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roofErr w:type="gramStart"/>
            <w:r w:rsidRPr="009D5532">
              <w:rPr>
                <w:rFonts w:ascii="Times New Roman" w:eastAsia="Times New Roman" w:hAnsi="Times New Roman" w:cs="Times New Roman"/>
                <w:color w:val="000000"/>
                <w:sz w:val="14"/>
                <w:szCs w:val="18"/>
              </w:rPr>
              <w:t>ranked</w:t>
            </w:r>
            <w:proofErr w:type="gramEnd"/>
          </w:p>
        </w:tc>
      </w:tr>
      <w:tr w:rsidR="009D5532" w:rsidRPr="009D5532" w14:paraId="79442B05" w14:textId="77777777" w:rsidTr="009D5532">
        <w:trPr>
          <w:trHeight w:val="227"/>
        </w:trPr>
        <w:tc>
          <w:tcPr>
            <w:tcW w:w="476" w:type="pct"/>
            <w:vMerge w:val="restart"/>
            <w:tcBorders>
              <w:top w:val="single" w:sz="4" w:space="0" w:color="auto"/>
              <w:bottom w:val="single" w:sz="4" w:space="0" w:color="auto"/>
            </w:tcBorders>
            <w:shd w:val="clear" w:color="auto" w:fill="F2F2F2" w:themeFill="background1" w:themeFillShade="F2"/>
            <w:noWrap/>
            <w:vAlign w:val="center"/>
            <w:hideMark/>
          </w:tcPr>
          <w:p w14:paraId="3A9EFD43"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 xml:space="preserve">Production </w:t>
            </w:r>
          </w:p>
          <w:p w14:paraId="0066CA56"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roofErr w:type="gramStart"/>
            <w:r w:rsidRPr="009D5532">
              <w:rPr>
                <w:rFonts w:ascii="Times New Roman" w:eastAsia="Times New Roman" w:hAnsi="Times New Roman" w:cs="Times New Roman"/>
                <w:color w:val="000000"/>
                <w:sz w:val="14"/>
                <w:szCs w:val="18"/>
              </w:rPr>
              <w:t>constraints</w:t>
            </w:r>
            <w:proofErr w:type="gramEnd"/>
          </w:p>
        </w:tc>
        <w:tc>
          <w:tcPr>
            <w:tcW w:w="751" w:type="pct"/>
            <w:tcBorders>
              <w:top w:val="single" w:sz="4" w:space="0" w:color="auto"/>
            </w:tcBorders>
            <w:shd w:val="clear" w:color="auto" w:fill="F2F2F2" w:themeFill="background1" w:themeFillShade="F2"/>
            <w:noWrap/>
            <w:vAlign w:val="bottom"/>
            <w:hideMark/>
          </w:tcPr>
          <w:p w14:paraId="026CF44D"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Feed</w:t>
            </w:r>
          </w:p>
        </w:tc>
        <w:tc>
          <w:tcPr>
            <w:tcW w:w="125" w:type="pct"/>
            <w:shd w:val="clear" w:color="auto" w:fill="F2F2F2" w:themeFill="background1" w:themeFillShade="F2"/>
          </w:tcPr>
          <w:p w14:paraId="28E4E42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top w:val="single" w:sz="4" w:space="0" w:color="auto"/>
            </w:tcBorders>
            <w:shd w:val="clear" w:color="auto" w:fill="F2F2F2" w:themeFill="background1" w:themeFillShade="F2"/>
            <w:noWrap/>
            <w:vAlign w:val="bottom"/>
            <w:hideMark/>
          </w:tcPr>
          <w:p w14:paraId="7011542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10</w:t>
            </w:r>
          </w:p>
        </w:tc>
        <w:tc>
          <w:tcPr>
            <w:tcW w:w="158" w:type="pct"/>
            <w:tcBorders>
              <w:top w:val="single" w:sz="4" w:space="0" w:color="auto"/>
            </w:tcBorders>
            <w:shd w:val="clear" w:color="auto" w:fill="F2F2F2" w:themeFill="background1" w:themeFillShade="F2"/>
            <w:noWrap/>
            <w:vAlign w:val="bottom"/>
            <w:hideMark/>
          </w:tcPr>
          <w:p w14:paraId="63D6CF6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9</w:t>
            </w:r>
          </w:p>
        </w:tc>
        <w:tc>
          <w:tcPr>
            <w:tcW w:w="158" w:type="pct"/>
            <w:tcBorders>
              <w:top w:val="single" w:sz="4" w:space="0" w:color="auto"/>
            </w:tcBorders>
            <w:shd w:val="clear" w:color="auto" w:fill="F2F2F2" w:themeFill="background1" w:themeFillShade="F2"/>
            <w:noWrap/>
            <w:vAlign w:val="bottom"/>
            <w:hideMark/>
          </w:tcPr>
          <w:p w14:paraId="42E043B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58" w:type="pct"/>
            <w:tcBorders>
              <w:top w:val="single" w:sz="4" w:space="0" w:color="auto"/>
            </w:tcBorders>
            <w:shd w:val="clear" w:color="auto" w:fill="F2F2F2" w:themeFill="background1" w:themeFillShade="F2"/>
            <w:noWrap/>
            <w:vAlign w:val="bottom"/>
            <w:hideMark/>
          </w:tcPr>
          <w:p w14:paraId="3092A96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tcBorders>
              <w:top w:val="single" w:sz="4" w:space="0" w:color="auto"/>
            </w:tcBorders>
            <w:shd w:val="clear" w:color="auto" w:fill="F2F2F2" w:themeFill="background1" w:themeFillShade="F2"/>
            <w:noWrap/>
            <w:vAlign w:val="bottom"/>
            <w:hideMark/>
          </w:tcPr>
          <w:p w14:paraId="0578EFA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top w:val="single" w:sz="4" w:space="0" w:color="auto"/>
            </w:tcBorders>
            <w:shd w:val="clear" w:color="auto" w:fill="F2F2F2" w:themeFill="background1" w:themeFillShade="F2"/>
            <w:vAlign w:val="center"/>
          </w:tcPr>
          <w:p w14:paraId="0B8E34A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25" w:type="pct"/>
            <w:shd w:val="clear" w:color="auto" w:fill="F2F2F2" w:themeFill="background1" w:themeFillShade="F2"/>
          </w:tcPr>
          <w:p w14:paraId="6986CED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top w:val="single" w:sz="4" w:space="0" w:color="auto"/>
            </w:tcBorders>
            <w:shd w:val="clear" w:color="auto" w:fill="F2F2F2" w:themeFill="background1" w:themeFillShade="F2"/>
            <w:vAlign w:val="bottom"/>
          </w:tcPr>
          <w:p w14:paraId="73BA2F0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355" w:type="pct"/>
            <w:tcBorders>
              <w:top w:val="single" w:sz="4" w:space="0" w:color="auto"/>
            </w:tcBorders>
            <w:shd w:val="clear" w:color="auto" w:fill="F2F2F2" w:themeFill="background1" w:themeFillShade="F2"/>
            <w:vAlign w:val="bottom"/>
          </w:tcPr>
          <w:p w14:paraId="48ABE5D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059DDE3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top w:val="single" w:sz="4" w:space="0" w:color="auto"/>
            </w:tcBorders>
            <w:shd w:val="clear" w:color="auto" w:fill="F2F2F2" w:themeFill="background1" w:themeFillShade="F2"/>
            <w:noWrap/>
            <w:vAlign w:val="bottom"/>
            <w:hideMark/>
          </w:tcPr>
          <w:p w14:paraId="146203A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F2F2F2" w:themeFill="background1" w:themeFillShade="F2"/>
            <w:noWrap/>
            <w:vAlign w:val="bottom"/>
            <w:hideMark/>
          </w:tcPr>
          <w:p w14:paraId="0F31D45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tcBorders>
              <w:top w:val="single" w:sz="4" w:space="0" w:color="auto"/>
            </w:tcBorders>
            <w:shd w:val="clear" w:color="auto" w:fill="F2F2F2" w:themeFill="background1" w:themeFillShade="F2"/>
            <w:noWrap/>
            <w:vAlign w:val="bottom"/>
            <w:hideMark/>
          </w:tcPr>
          <w:p w14:paraId="05ABBE7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top w:val="single" w:sz="4" w:space="0" w:color="auto"/>
            </w:tcBorders>
            <w:shd w:val="clear" w:color="auto" w:fill="F2F2F2" w:themeFill="background1" w:themeFillShade="F2"/>
            <w:noWrap/>
            <w:vAlign w:val="bottom"/>
            <w:hideMark/>
          </w:tcPr>
          <w:p w14:paraId="28B678D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F2F2F2" w:themeFill="background1" w:themeFillShade="F2"/>
            <w:noWrap/>
            <w:vAlign w:val="bottom"/>
            <w:hideMark/>
          </w:tcPr>
          <w:p w14:paraId="7B462D3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19" w:type="pct"/>
            <w:tcBorders>
              <w:top w:val="single" w:sz="4" w:space="0" w:color="auto"/>
            </w:tcBorders>
            <w:shd w:val="clear" w:color="auto" w:fill="F2F2F2" w:themeFill="background1" w:themeFillShade="F2"/>
            <w:vAlign w:val="bottom"/>
          </w:tcPr>
          <w:p w14:paraId="4E4071E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shd w:val="clear" w:color="auto" w:fill="F2F2F2" w:themeFill="background1" w:themeFillShade="F2"/>
          </w:tcPr>
          <w:p w14:paraId="195EF20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top w:val="single" w:sz="4" w:space="0" w:color="auto"/>
            </w:tcBorders>
            <w:shd w:val="clear" w:color="auto" w:fill="F2F2F2" w:themeFill="background1" w:themeFillShade="F2"/>
            <w:noWrap/>
            <w:vAlign w:val="bottom"/>
            <w:hideMark/>
          </w:tcPr>
          <w:p w14:paraId="6A76DB9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4.5</w:t>
            </w:r>
          </w:p>
        </w:tc>
        <w:tc>
          <w:tcPr>
            <w:tcW w:w="317" w:type="pct"/>
            <w:gridSpan w:val="2"/>
            <w:tcBorders>
              <w:top w:val="single" w:sz="4" w:space="0" w:color="auto"/>
            </w:tcBorders>
            <w:shd w:val="clear" w:color="auto" w:fill="F2F2F2" w:themeFill="background1" w:themeFillShade="F2"/>
            <w:noWrap/>
            <w:vAlign w:val="bottom"/>
            <w:hideMark/>
          </w:tcPr>
          <w:p w14:paraId="6CD317C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20F1E719"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4733573A"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17A62204"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Disease</w:t>
            </w:r>
          </w:p>
        </w:tc>
        <w:tc>
          <w:tcPr>
            <w:tcW w:w="125" w:type="pct"/>
            <w:shd w:val="clear" w:color="auto" w:fill="F2F2F2" w:themeFill="background1" w:themeFillShade="F2"/>
          </w:tcPr>
          <w:p w14:paraId="5B73B40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00CED38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9</w:t>
            </w:r>
          </w:p>
        </w:tc>
        <w:tc>
          <w:tcPr>
            <w:tcW w:w="158" w:type="pct"/>
            <w:shd w:val="clear" w:color="auto" w:fill="F2F2F2" w:themeFill="background1" w:themeFillShade="F2"/>
            <w:noWrap/>
            <w:vAlign w:val="bottom"/>
            <w:hideMark/>
          </w:tcPr>
          <w:p w14:paraId="1994B69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792E41B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7E9C9E1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5969402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35CEFEB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15</w:t>
            </w:r>
          </w:p>
        </w:tc>
        <w:tc>
          <w:tcPr>
            <w:tcW w:w="125" w:type="pct"/>
            <w:shd w:val="clear" w:color="auto" w:fill="F2F2F2" w:themeFill="background1" w:themeFillShade="F2"/>
          </w:tcPr>
          <w:p w14:paraId="610FB26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323C5BD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509CC81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25" w:type="pct"/>
            <w:shd w:val="clear" w:color="auto" w:fill="F2F2F2" w:themeFill="background1" w:themeFillShade="F2"/>
            <w:vAlign w:val="bottom"/>
          </w:tcPr>
          <w:p w14:paraId="29B5B51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3AEFE6F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7</w:t>
            </w:r>
          </w:p>
        </w:tc>
        <w:tc>
          <w:tcPr>
            <w:tcW w:w="152" w:type="pct"/>
            <w:shd w:val="clear" w:color="auto" w:fill="F2F2F2" w:themeFill="background1" w:themeFillShade="F2"/>
            <w:noWrap/>
            <w:vAlign w:val="bottom"/>
            <w:hideMark/>
          </w:tcPr>
          <w:p w14:paraId="207BE4B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4C017A7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6FC5414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7D67787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05858EB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25" w:type="pct"/>
            <w:shd w:val="clear" w:color="auto" w:fill="F2F2F2" w:themeFill="background1" w:themeFillShade="F2"/>
          </w:tcPr>
          <w:p w14:paraId="6FC053A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4055F35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317" w:type="pct"/>
            <w:gridSpan w:val="2"/>
            <w:shd w:val="clear" w:color="auto" w:fill="F2F2F2" w:themeFill="background1" w:themeFillShade="F2"/>
            <w:noWrap/>
            <w:vAlign w:val="bottom"/>
            <w:hideMark/>
          </w:tcPr>
          <w:p w14:paraId="3C659AD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r>
      <w:tr w:rsidR="009D5532" w:rsidRPr="009D5532" w14:paraId="61218663"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7B3B7E60"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346C0FFA"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Day-old chicks</w:t>
            </w:r>
          </w:p>
        </w:tc>
        <w:tc>
          <w:tcPr>
            <w:tcW w:w="125" w:type="pct"/>
            <w:shd w:val="clear" w:color="auto" w:fill="F2F2F2" w:themeFill="background1" w:themeFillShade="F2"/>
          </w:tcPr>
          <w:p w14:paraId="30ADC14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14DC003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58" w:type="pct"/>
            <w:shd w:val="clear" w:color="auto" w:fill="F2F2F2" w:themeFill="background1" w:themeFillShade="F2"/>
            <w:noWrap/>
            <w:vAlign w:val="bottom"/>
            <w:hideMark/>
          </w:tcPr>
          <w:p w14:paraId="5700B51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8" w:type="pct"/>
            <w:shd w:val="clear" w:color="auto" w:fill="F2F2F2" w:themeFill="background1" w:themeFillShade="F2"/>
            <w:noWrap/>
            <w:vAlign w:val="bottom"/>
            <w:hideMark/>
          </w:tcPr>
          <w:p w14:paraId="512F0F6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156F1ED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62FFD77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0BF96EC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19</w:t>
            </w:r>
          </w:p>
        </w:tc>
        <w:tc>
          <w:tcPr>
            <w:tcW w:w="125" w:type="pct"/>
            <w:shd w:val="clear" w:color="auto" w:fill="F2F2F2" w:themeFill="background1" w:themeFillShade="F2"/>
          </w:tcPr>
          <w:p w14:paraId="7B1CC3B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198DB02E"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6BACA70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5991B5D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45F955A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95837D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18623DB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BE5974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1EA435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1324FB7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25" w:type="pct"/>
            <w:shd w:val="clear" w:color="auto" w:fill="F2F2F2" w:themeFill="background1" w:themeFillShade="F2"/>
          </w:tcPr>
          <w:p w14:paraId="0CD03FA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2C25D8D5"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F2F2F2" w:themeFill="background1" w:themeFillShade="F2"/>
            <w:noWrap/>
            <w:vAlign w:val="bottom"/>
            <w:hideMark/>
          </w:tcPr>
          <w:p w14:paraId="42FC38F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r>
      <w:tr w:rsidR="009D5532" w:rsidRPr="009D5532" w14:paraId="5CCDE3F5"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5E2D6213"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0E185224"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Poor markets</w:t>
            </w:r>
          </w:p>
        </w:tc>
        <w:tc>
          <w:tcPr>
            <w:tcW w:w="125" w:type="pct"/>
            <w:shd w:val="clear" w:color="auto" w:fill="F2F2F2" w:themeFill="background1" w:themeFillShade="F2"/>
          </w:tcPr>
          <w:p w14:paraId="5613DD6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5320DC2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2EABB9E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0D07FA6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061D5A2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2F18F1E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27" w:type="pct"/>
            <w:shd w:val="clear" w:color="auto" w:fill="F2F2F2" w:themeFill="background1" w:themeFillShade="F2"/>
            <w:vAlign w:val="center"/>
          </w:tcPr>
          <w:p w14:paraId="6B05BD7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21</w:t>
            </w:r>
          </w:p>
        </w:tc>
        <w:tc>
          <w:tcPr>
            <w:tcW w:w="125" w:type="pct"/>
            <w:shd w:val="clear" w:color="auto" w:fill="F2F2F2" w:themeFill="background1" w:themeFillShade="F2"/>
          </w:tcPr>
          <w:p w14:paraId="5641F95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3C081FC1"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1EB7071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6E976D8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4252613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6D67334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2B27C1A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2F3DE66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74BC23F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70BC261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25" w:type="pct"/>
            <w:shd w:val="clear" w:color="auto" w:fill="F2F2F2" w:themeFill="background1" w:themeFillShade="F2"/>
          </w:tcPr>
          <w:p w14:paraId="7D0F756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55182A9D"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F2F2F2" w:themeFill="background1" w:themeFillShade="F2"/>
            <w:noWrap/>
            <w:vAlign w:val="bottom"/>
            <w:hideMark/>
          </w:tcPr>
          <w:p w14:paraId="1B27B16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r>
      <w:tr w:rsidR="009D5532" w:rsidRPr="009D5532" w14:paraId="6FCBD890"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61AF0D89"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13A73151"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Veterinary services</w:t>
            </w:r>
          </w:p>
        </w:tc>
        <w:tc>
          <w:tcPr>
            <w:tcW w:w="125" w:type="pct"/>
            <w:shd w:val="clear" w:color="auto" w:fill="F2F2F2" w:themeFill="background1" w:themeFillShade="F2"/>
          </w:tcPr>
          <w:p w14:paraId="101B9D2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0E68F23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6B218E1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8" w:type="pct"/>
            <w:shd w:val="clear" w:color="auto" w:fill="F2F2F2" w:themeFill="background1" w:themeFillShade="F2"/>
            <w:noWrap/>
            <w:vAlign w:val="bottom"/>
            <w:hideMark/>
          </w:tcPr>
          <w:p w14:paraId="0154B4D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8" w:type="pct"/>
            <w:shd w:val="clear" w:color="auto" w:fill="F2F2F2" w:themeFill="background1" w:themeFillShade="F2"/>
            <w:noWrap/>
            <w:vAlign w:val="bottom"/>
            <w:hideMark/>
          </w:tcPr>
          <w:p w14:paraId="29AB583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2D64900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05F60B3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21</w:t>
            </w:r>
          </w:p>
        </w:tc>
        <w:tc>
          <w:tcPr>
            <w:tcW w:w="125" w:type="pct"/>
            <w:shd w:val="clear" w:color="auto" w:fill="F2F2F2" w:themeFill="background1" w:themeFillShade="F2"/>
          </w:tcPr>
          <w:p w14:paraId="4B17F9D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71D823D9"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0BE43EA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shd w:val="clear" w:color="auto" w:fill="F2F2F2" w:themeFill="background1" w:themeFillShade="F2"/>
            <w:vAlign w:val="bottom"/>
          </w:tcPr>
          <w:p w14:paraId="4E44929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37B78ED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17F03AA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7607035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618F9C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734006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19" w:type="pct"/>
            <w:shd w:val="clear" w:color="auto" w:fill="F2F2F2" w:themeFill="background1" w:themeFillShade="F2"/>
            <w:vAlign w:val="bottom"/>
          </w:tcPr>
          <w:p w14:paraId="7100E5A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7</w:t>
            </w:r>
          </w:p>
        </w:tc>
        <w:tc>
          <w:tcPr>
            <w:tcW w:w="125" w:type="pct"/>
            <w:shd w:val="clear" w:color="auto" w:fill="F2F2F2" w:themeFill="background1" w:themeFillShade="F2"/>
          </w:tcPr>
          <w:p w14:paraId="4A764CB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376B0D95"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F2F2F2" w:themeFill="background1" w:themeFillShade="F2"/>
            <w:noWrap/>
            <w:vAlign w:val="bottom"/>
            <w:hideMark/>
          </w:tcPr>
          <w:p w14:paraId="20F4F0F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r>
      <w:tr w:rsidR="009D5532" w:rsidRPr="009D5532" w14:paraId="09A9483A"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7A40010C"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04752991"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Shelter</w:t>
            </w:r>
          </w:p>
        </w:tc>
        <w:tc>
          <w:tcPr>
            <w:tcW w:w="125" w:type="pct"/>
            <w:shd w:val="clear" w:color="auto" w:fill="F2F2F2" w:themeFill="background1" w:themeFillShade="F2"/>
          </w:tcPr>
          <w:p w14:paraId="1DC84B1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27F45EC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64E5F54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65007D7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5EDA06A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6D3F5A3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227" w:type="pct"/>
            <w:shd w:val="clear" w:color="auto" w:fill="F2F2F2" w:themeFill="background1" w:themeFillShade="F2"/>
            <w:vAlign w:val="center"/>
          </w:tcPr>
          <w:p w14:paraId="3274C66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24</w:t>
            </w:r>
          </w:p>
        </w:tc>
        <w:tc>
          <w:tcPr>
            <w:tcW w:w="125" w:type="pct"/>
            <w:shd w:val="clear" w:color="auto" w:fill="F2F2F2" w:themeFill="background1" w:themeFillShade="F2"/>
          </w:tcPr>
          <w:p w14:paraId="44EB14F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0990E5A9"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16C73D4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c>
          <w:tcPr>
            <w:tcW w:w="125" w:type="pct"/>
            <w:shd w:val="clear" w:color="auto" w:fill="F2F2F2" w:themeFill="background1" w:themeFillShade="F2"/>
            <w:vAlign w:val="bottom"/>
          </w:tcPr>
          <w:p w14:paraId="74862E5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5AADD61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59FB19A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1113173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2" w:type="pct"/>
            <w:shd w:val="clear" w:color="auto" w:fill="F2F2F2" w:themeFill="background1" w:themeFillShade="F2"/>
            <w:noWrap/>
            <w:vAlign w:val="bottom"/>
            <w:hideMark/>
          </w:tcPr>
          <w:p w14:paraId="246DAD9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1EAA085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7C0F0D8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shd w:val="clear" w:color="auto" w:fill="F2F2F2" w:themeFill="background1" w:themeFillShade="F2"/>
          </w:tcPr>
          <w:p w14:paraId="6886F40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1C4C46F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3.5</w:t>
            </w:r>
          </w:p>
        </w:tc>
        <w:tc>
          <w:tcPr>
            <w:tcW w:w="317" w:type="pct"/>
            <w:gridSpan w:val="2"/>
            <w:shd w:val="clear" w:color="auto" w:fill="F2F2F2" w:themeFill="background1" w:themeFillShade="F2"/>
            <w:noWrap/>
            <w:vAlign w:val="bottom"/>
            <w:hideMark/>
          </w:tcPr>
          <w:p w14:paraId="354A97A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r>
      <w:tr w:rsidR="009D5532" w:rsidRPr="009D5532" w14:paraId="47211ED8"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3E448906"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66498E9C"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Poor production</w:t>
            </w:r>
          </w:p>
        </w:tc>
        <w:tc>
          <w:tcPr>
            <w:tcW w:w="125" w:type="pct"/>
            <w:shd w:val="clear" w:color="auto" w:fill="F2F2F2" w:themeFill="background1" w:themeFillShade="F2"/>
          </w:tcPr>
          <w:p w14:paraId="2EF0D1F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67B2A0C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0</w:t>
            </w:r>
          </w:p>
        </w:tc>
        <w:tc>
          <w:tcPr>
            <w:tcW w:w="158" w:type="pct"/>
            <w:shd w:val="clear" w:color="auto" w:fill="F2F2F2" w:themeFill="background1" w:themeFillShade="F2"/>
            <w:noWrap/>
            <w:vAlign w:val="bottom"/>
            <w:hideMark/>
          </w:tcPr>
          <w:p w14:paraId="4ACFD6A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226A9A0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6EA33AA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070E298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455B180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c>
          <w:tcPr>
            <w:tcW w:w="125" w:type="pct"/>
            <w:shd w:val="clear" w:color="auto" w:fill="F2F2F2" w:themeFill="background1" w:themeFillShade="F2"/>
          </w:tcPr>
          <w:p w14:paraId="52B66A9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3B22E6DC"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44FF69E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shd w:val="clear" w:color="auto" w:fill="F2F2F2" w:themeFill="background1" w:themeFillShade="F2"/>
            <w:vAlign w:val="bottom"/>
          </w:tcPr>
          <w:p w14:paraId="158D9C0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74A88B3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0F1BDC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550A84C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0F94F8C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61189C7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0838827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25" w:type="pct"/>
            <w:shd w:val="clear" w:color="auto" w:fill="F2F2F2" w:themeFill="background1" w:themeFillShade="F2"/>
          </w:tcPr>
          <w:p w14:paraId="7AF0D56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0437E50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hAnsi="Times New Roman" w:cs="Times New Roman"/>
                <w:b/>
                <w:sz w:val="14"/>
                <w:szCs w:val="20"/>
              </w:rPr>
              <w:t>•</w:t>
            </w:r>
          </w:p>
        </w:tc>
        <w:tc>
          <w:tcPr>
            <w:tcW w:w="317" w:type="pct"/>
            <w:gridSpan w:val="2"/>
            <w:shd w:val="clear" w:color="auto" w:fill="F2F2F2" w:themeFill="background1" w:themeFillShade="F2"/>
            <w:noWrap/>
            <w:vAlign w:val="bottom"/>
            <w:hideMark/>
          </w:tcPr>
          <w:p w14:paraId="6F59125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r>
      <w:tr w:rsidR="009D5532" w:rsidRPr="009D5532" w14:paraId="690E182B"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5CA927E6"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606C7DD1"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Predators</w:t>
            </w:r>
          </w:p>
        </w:tc>
        <w:tc>
          <w:tcPr>
            <w:tcW w:w="125" w:type="pct"/>
            <w:shd w:val="clear" w:color="auto" w:fill="F2F2F2" w:themeFill="background1" w:themeFillShade="F2"/>
          </w:tcPr>
          <w:p w14:paraId="3D239DE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1A6DA51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7B63856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34027C2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5E6241E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7A8640C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0B70360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26</w:t>
            </w:r>
          </w:p>
        </w:tc>
        <w:tc>
          <w:tcPr>
            <w:tcW w:w="125" w:type="pct"/>
            <w:shd w:val="clear" w:color="auto" w:fill="F2F2F2" w:themeFill="background1" w:themeFillShade="F2"/>
          </w:tcPr>
          <w:p w14:paraId="6AD4E69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049EC5A3"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5A10BA1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4EBF967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26FD119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559912C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F2F2F2" w:themeFill="background1" w:themeFillShade="F2"/>
            <w:noWrap/>
            <w:vAlign w:val="bottom"/>
            <w:hideMark/>
          </w:tcPr>
          <w:p w14:paraId="6C71D08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2" w:type="pct"/>
            <w:shd w:val="clear" w:color="auto" w:fill="F2F2F2" w:themeFill="background1" w:themeFillShade="F2"/>
            <w:noWrap/>
            <w:vAlign w:val="bottom"/>
            <w:hideMark/>
          </w:tcPr>
          <w:p w14:paraId="6559B76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F2F2F2" w:themeFill="background1" w:themeFillShade="F2"/>
            <w:noWrap/>
            <w:vAlign w:val="bottom"/>
            <w:hideMark/>
          </w:tcPr>
          <w:p w14:paraId="3DDD43F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6C85C70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25" w:type="pct"/>
            <w:shd w:val="clear" w:color="auto" w:fill="F2F2F2" w:themeFill="background1" w:themeFillShade="F2"/>
          </w:tcPr>
          <w:p w14:paraId="633239E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18E345D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317" w:type="pct"/>
            <w:gridSpan w:val="2"/>
            <w:shd w:val="clear" w:color="auto" w:fill="F2F2F2" w:themeFill="background1" w:themeFillShade="F2"/>
            <w:noWrap/>
            <w:vAlign w:val="bottom"/>
            <w:hideMark/>
          </w:tcPr>
          <w:p w14:paraId="61FAAEB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r>
      <w:tr w:rsidR="009D5532" w:rsidRPr="009D5532" w14:paraId="0457EA62"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5CC21A76"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tcBorders>
              <w:bottom w:val="single" w:sz="4" w:space="0" w:color="auto"/>
            </w:tcBorders>
            <w:shd w:val="clear" w:color="auto" w:fill="F2F2F2" w:themeFill="background1" w:themeFillShade="F2"/>
            <w:noWrap/>
            <w:vAlign w:val="bottom"/>
            <w:hideMark/>
          </w:tcPr>
          <w:p w14:paraId="1D7E0FD7"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Neighbours</w:t>
            </w:r>
          </w:p>
        </w:tc>
        <w:tc>
          <w:tcPr>
            <w:tcW w:w="125" w:type="pct"/>
            <w:shd w:val="clear" w:color="auto" w:fill="F2F2F2" w:themeFill="background1" w:themeFillShade="F2"/>
          </w:tcPr>
          <w:p w14:paraId="08325EF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bottom w:val="single" w:sz="4" w:space="0" w:color="auto"/>
            </w:tcBorders>
            <w:shd w:val="clear" w:color="auto" w:fill="F2F2F2" w:themeFill="background1" w:themeFillShade="F2"/>
            <w:noWrap/>
            <w:vAlign w:val="bottom"/>
            <w:hideMark/>
          </w:tcPr>
          <w:p w14:paraId="0F71AB2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F2F2F2" w:themeFill="background1" w:themeFillShade="F2"/>
            <w:noWrap/>
            <w:vAlign w:val="bottom"/>
            <w:hideMark/>
          </w:tcPr>
          <w:p w14:paraId="16BFE25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F2F2F2" w:themeFill="background1" w:themeFillShade="F2"/>
            <w:noWrap/>
            <w:vAlign w:val="bottom"/>
            <w:hideMark/>
          </w:tcPr>
          <w:p w14:paraId="5A5A0D8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F2F2F2" w:themeFill="background1" w:themeFillShade="F2"/>
            <w:noWrap/>
            <w:vAlign w:val="bottom"/>
            <w:hideMark/>
          </w:tcPr>
          <w:p w14:paraId="4BC5AE3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F2F2F2" w:themeFill="background1" w:themeFillShade="F2"/>
            <w:noWrap/>
            <w:vAlign w:val="bottom"/>
            <w:hideMark/>
          </w:tcPr>
          <w:p w14:paraId="79B83F7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bottom w:val="single" w:sz="4" w:space="0" w:color="auto"/>
            </w:tcBorders>
            <w:shd w:val="clear" w:color="auto" w:fill="F2F2F2" w:themeFill="background1" w:themeFillShade="F2"/>
            <w:vAlign w:val="center"/>
          </w:tcPr>
          <w:p w14:paraId="2C68159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30</w:t>
            </w:r>
          </w:p>
        </w:tc>
        <w:tc>
          <w:tcPr>
            <w:tcW w:w="125" w:type="pct"/>
            <w:shd w:val="clear" w:color="auto" w:fill="F2F2F2" w:themeFill="background1" w:themeFillShade="F2"/>
          </w:tcPr>
          <w:p w14:paraId="30104B6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bottom w:val="single" w:sz="4" w:space="0" w:color="auto"/>
            </w:tcBorders>
            <w:shd w:val="clear" w:color="auto" w:fill="F2F2F2" w:themeFill="background1" w:themeFillShade="F2"/>
            <w:vAlign w:val="bottom"/>
          </w:tcPr>
          <w:p w14:paraId="7C2934DC"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tcBorders>
              <w:bottom w:val="single" w:sz="4" w:space="0" w:color="auto"/>
            </w:tcBorders>
            <w:shd w:val="clear" w:color="auto" w:fill="F2F2F2" w:themeFill="background1" w:themeFillShade="F2"/>
            <w:vAlign w:val="bottom"/>
          </w:tcPr>
          <w:p w14:paraId="53DDCD9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c>
          <w:tcPr>
            <w:tcW w:w="125" w:type="pct"/>
            <w:shd w:val="clear" w:color="auto" w:fill="F2F2F2" w:themeFill="background1" w:themeFillShade="F2"/>
            <w:vAlign w:val="bottom"/>
          </w:tcPr>
          <w:p w14:paraId="7F24E27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bottom w:val="single" w:sz="4" w:space="0" w:color="auto"/>
            </w:tcBorders>
            <w:shd w:val="clear" w:color="auto" w:fill="F2F2F2" w:themeFill="background1" w:themeFillShade="F2"/>
            <w:noWrap/>
            <w:vAlign w:val="bottom"/>
            <w:hideMark/>
          </w:tcPr>
          <w:p w14:paraId="4510A31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F2F2F2" w:themeFill="background1" w:themeFillShade="F2"/>
            <w:noWrap/>
            <w:vAlign w:val="bottom"/>
            <w:hideMark/>
          </w:tcPr>
          <w:p w14:paraId="2A4D2AC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bottom w:val="single" w:sz="4" w:space="0" w:color="auto"/>
            </w:tcBorders>
            <w:shd w:val="clear" w:color="auto" w:fill="F2F2F2" w:themeFill="background1" w:themeFillShade="F2"/>
            <w:noWrap/>
            <w:vAlign w:val="bottom"/>
            <w:hideMark/>
          </w:tcPr>
          <w:p w14:paraId="6D6EFF7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F2F2F2" w:themeFill="background1" w:themeFillShade="F2"/>
            <w:noWrap/>
            <w:vAlign w:val="bottom"/>
            <w:hideMark/>
          </w:tcPr>
          <w:p w14:paraId="564A622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tcBorders>
              <w:bottom w:val="single" w:sz="4" w:space="0" w:color="auto"/>
            </w:tcBorders>
            <w:shd w:val="clear" w:color="auto" w:fill="F2F2F2" w:themeFill="background1" w:themeFillShade="F2"/>
            <w:noWrap/>
            <w:vAlign w:val="bottom"/>
            <w:hideMark/>
          </w:tcPr>
          <w:p w14:paraId="7EA42C6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tcBorders>
              <w:bottom w:val="single" w:sz="4" w:space="0" w:color="auto"/>
            </w:tcBorders>
            <w:shd w:val="clear" w:color="auto" w:fill="F2F2F2" w:themeFill="background1" w:themeFillShade="F2"/>
            <w:vAlign w:val="bottom"/>
          </w:tcPr>
          <w:p w14:paraId="7B47B0F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25" w:type="pct"/>
            <w:shd w:val="clear" w:color="auto" w:fill="F2F2F2" w:themeFill="background1" w:themeFillShade="F2"/>
          </w:tcPr>
          <w:p w14:paraId="085D269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bottom w:val="single" w:sz="4" w:space="0" w:color="auto"/>
            </w:tcBorders>
            <w:shd w:val="clear" w:color="auto" w:fill="F2F2F2" w:themeFill="background1" w:themeFillShade="F2"/>
            <w:noWrap/>
            <w:vAlign w:val="bottom"/>
            <w:hideMark/>
          </w:tcPr>
          <w:p w14:paraId="789E122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hAnsi="Times New Roman" w:cs="Times New Roman"/>
                <w:b/>
                <w:sz w:val="14"/>
                <w:szCs w:val="20"/>
              </w:rPr>
              <w:t>•</w:t>
            </w:r>
          </w:p>
        </w:tc>
        <w:tc>
          <w:tcPr>
            <w:tcW w:w="317" w:type="pct"/>
            <w:gridSpan w:val="2"/>
            <w:tcBorders>
              <w:bottom w:val="single" w:sz="4" w:space="0" w:color="auto"/>
            </w:tcBorders>
            <w:shd w:val="clear" w:color="auto" w:fill="F2F2F2" w:themeFill="background1" w:themeFillShade="F2"/>
            <w:noWrap/>
            <w:vAlign w:val="bottom"/>
            <w:hideMark/>
          </w:tcPr>
          <w:p w14:paraId="632B047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r>
      <w:tr w:rsidR="009D5532" w:rsidRPr="009D5532" w14:paraId="13EAEE24" w14:textId="77777777" w:rsidTr="009D5532">
        <w:trPr>
          <w:trHeight w:val="227"/>
        </w:trPr>
        <w:tc>
          <w:tcPr>
            <w:tcW w:w="476" w:type="pct"/>
            <w:vMerge w:val="restart"/>
            <w:tcBorders>
              <w:top w:val="single" w:sz="4" w:space="0" w:color="auto"/>
              <w:bottom w:val="single" w:sz="4" w:space="0" w:color="auto"/>
            </w:tcBorders>
            <w:shd w:val="clear" w:color="auto" w:fill="auto"/>
            <w:noWrap/>
            <w:vAlign w:val="center"/>
            <w:hideMark/>
          </w:tcPr>
          <w:p w14:paraId="3BC76334"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Diseases</w:t>
            </w:r>
          </w:p>
        </w:tc>
        <w:tc>
          <w:tcPr>
            <w:tcW w:w="751" w:type="pct"/>
            <w:tcBorders>
              <w:top w:val="single" w:sz="4" w:space="0" w:color="auto"/>
            </w:tcBorders>
            <w:shd w:val="clear" w:color="auto" w:fill="auto"/>
            <w:noWrap/>
            <w:vAlign w:val="bottom"/>
            <w:hideMark/>
          </w:tcPr>
          <w:p w14:paraId="6B35A52B"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Newcastle disease</w:t>
            </w:r>
          </w:p>
        </w:tc>
        <w:tc>
          <w:tcPr>
            <w:tcW w:w="125" w:type="pct"/>
          </w:tcPr>
          <w:p w14:paraId="040E565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top w:val="single" w:sz="4" w:space="0" w:color="auto"/>
            </w:tcBorders>
            <w:shd w:val="clear" w:color="auto" w:fill="auto"/>
            <w:noWrap/>
            <w:vAlign w:val="bottom"/>
            <w:hideMark/>
          </w:tcPr>
          <w:p w14:paraId="3511FFE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15</w:t>
            </w:r>
          </w:p>
        </w:tc>
        <w:tc>
          <w:tcPr>
            <w:tcW w:w="158" w:type="pct"/>
            <w:tcBorders>
              <w:top w:val="single" w:sz="4" w:space="0" w:color="auto"/>
            </w:tcBorders>
            <w:shd w:val="clear" w:color="auto" w:fill="auto"/>
            <w:noWrap/>
            <w:vAlign w:val="bottom"/>
            <w:hideMark/>
          </w:tcPr>
          <w:p w14:paraId="0E93D7C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58" w:type="pct"/>
            <w:tcBorders>
              <w:top w:val="single" w:sz="4" w:space="0" w:color="auto"/>
            </w:tcBorders>
            <w:shd w:val="clear" w:color="auto" w:fill="auto"/>
            <w:noWrap/>
            <w:vAlign w:val="bottom"/>
            <w:hideMark/>
          </w:tcPr>
          <w:p w14:paraId="58CAAFD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top w:val="single" w:sz="4" w:space="0" w:color="auto"/>
            </w:tcBorders>
            <w:shd w:val="clear" w:color="auto" w:fill="auto"/>
            <w:noWrap/>
            <w:vAlign w:val="bottom"/>
            <w:hideMark/>
          </w:tcPr>
          <w:p w14:paraId="72C9635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tcBorders>
              <w:top w:val="single" w:sz="4" w:space="0" w:color="auto"/>
            </w:tcBorders>
            <w:shd w:val="clear" w:color="auto" w:fill="auto"/>
            <w:noWrap/>
            <w:vAlign w:val="bottom"/>
            <w:hideMark/>
          </w:tcPr>
          <w:p w14:paraId="32F4C0F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top w:val="single" w:sz="4" w:space="0" w:color="auto"/>
            </w:tcBorders>
            <w:vAlign w:val="center"/>
          </w:tcPr>
          <w:p w14:paraId="729BC52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25" w:type="pct"/>
          </w:tcPr>
          <w:p w14:paraId="5CE6776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top w:val="single" w:sz="4" w:space="0" w:color="auto"/>
            </w:tcBorders>
            <w:vAlign w:val="bottom"/>
          </w:tcPr>
          <w:p w14:paraId="108074E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355" w:type="pct"/>
            <w:tcBorders>
              <w:top w:val="single" w:sz="4" w:space="0" w:color="auto"/>
            </w:tcBorders>
            <w:vAlign w:val="bottom"/>
          </w:tcPr>
          <w:p w14:paraId="2B128A4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25" w:type="pct"/>
            <w:vAlign w:val="bottom"/>
          </w:tcPr>
          <w:p w14:paraId="014EB78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top w:val="single" w:sz="4" w:space="0" w:color="auto"/>
            </w:tcBorders>
            <w:shd w:val="clear" w:color="auto" w:fill="auto"/>
            <w:noWrap/>
            <w:vAlign w:val="bottom"/>
            <w:hideMark/>
          </w:tcPr>
          <w:p w14:paraId="43E2AC2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7</w:t>
            </w:r>
          </w:p>
        </w:tc>
        <w:tc>
          <w:tcPr>
            <w:tcW w:w="152" w:type="pct"/>
            <w:tcBorders>
              <w:top w:val="single" w:sz="4" w:space="0" w:color="auto"/>
            </w:tcBorders>
            <w:shd w:val="clear" w:color="auto" w:fill="auto"/>
            <w:noWrap/>
            <w:vAlign w:val="bottom"/>
            <w:hideMark/>
          </w:tcPr>
          <w:p w14:paraId="69F40BC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top w:val="single" w:sz="4" w:space="0" w:color="auto"/>
            </w:tcBorders>
            <w:shd w:val="clear" w:color="auto" w:fill="auto"/>
            <w:noWrap/>
            <w:vAlign w:val="bottom"/>
            <w:hideMark/>
          </w:tcPr>
          <w:p w14:paraId="5275610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auto"/>
            <w:noWrap/>
            <w:vAlign w:val="bottom"/>
            <w:hideMark/>
          </w:tcPr>
          <w:p w14:paraId="7C194F0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top w:val="single" w:sz="4" w:space="0" w:color="auto"/>
            </w:tcBorders>
            <w:shd w:val="clear" w:color="auto" w:fill="auto"/>
            <w:noWrap/>
            <w:vAlign w:val="bottom"/>
            <w:hideMark/>
          </w:tcPr>
          <w:p w14:paraId="71F9531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tcBorders>
              <w:top w:val="single" w:sz="4" w:space="0" w:color="auto"/>
            </w:tcBorders>
            <w:vAlign w:val="bottom"/>
          </w:tcPr>
          <w:p w14:paraId="04F5CFA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25" w:type="pct"/>
          </w:tcPr>
          <w:p w14:paraId="652C375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top w:val="single" w:sz="4" w:space="0" w:color="auto"/>
            </w:tcBorders>
            <w:shd w:val="clear" w:color="auto" w:fill="auto"/>
            <w:noWrap/>
            <w:vAlign w:val="bottom"/>
            <w:hideMark/>
          </w:tcPr>
          <w:p w14:paraId="6C53361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317" w:type="pct"/>
            <w:gridSpan w:val="2"/>
            <w:tcBorders>
              <w:top w:val="single" w:sz="4" w:space="0" w:color="auto"/>
            </w:tcBorders>
            <w:shd w:val="clear" w:color="auto" w:fill="auto"/>
            <w:noWrap/>
            <w:vAlign w:val="bottom"/>
            <w:hideMark/>
          </w:tcPr>
          <w:p w14:paraId="4F4E8FA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r>
      <w:tr w:rsidR="009D5532" w:rsidRPr="009D5532" w14:paraId="3A31212D" w14:textId="77777777" w:rsidTr="009D5532">
        <w:trPr>
          <w:trHeight w:val="227"/>
        </w:trPr>
        <w:tc>
          <w:tcPr>
            <w:tcW w:w="476" w:type="pct"/>
            <w:vMerge/>
            <w:tcBorders>
              <w:bottom w:val="single" w:sz="4" w:space="0" w:color="auto"/>
            </w:tcBorders>
            <w:shd w:val="clear" w:color="auto" w:fill="auto"/>
            <w:noWrap/>
            <w:vAlign w:val="center"/>
            <w:hideMark/>
          </w:tcPr>
          <w:p w14:paraId="36BE8C15"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4710D387"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Diarrhoea</w:t>
            </w:r>
          </w:p>
        </w:tc>
        <w:tc>
          <w:tcPr>
            <w:tcW w:w="125" w:type="pct"/>
          </w:tcPr>
          <w:p w14:paraId="6B8FA9F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01789DB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0B460F8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8" w:type="pct"/>
            <w:shd w:val="clear" w:color="auto" w:fill="auto"/>
            <w:noWrap/>
            <w:vAlign w:val="bottom"/>
            <w:hideMark/>
          </w:tcPr>
          <w:p w14:paraId="19CE766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20A2046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028FF2F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6767F1F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22</w:t>
            </w:r>
          </w:p>
        </w:tc>
        <w:tc>
          <w:tcPr>
            <w:tcW w:w="125" w:type="pct"/>
          </w:tcPr>
          <w:p w14:paraId="19BB3E5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3F540E23"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16AF2FD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59CAAD0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4F5DF88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631367D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auto"/>
            <w:noWrap/>
            <w:vAlign w:val="bottom"/>
            <w:hideMark/>
          </w:tcPr>
          <w:p w14:paraId="7A82BFE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0508C7E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3CE8B6D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46BA2C9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25" w:type="pct"/>
          </w:tcPr>
          <w:p w14:paraId="6F4E882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32CB444C"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3B07ED8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7420BF49" w14:textId="77777777" w:rsidTr="009D5532">
        <w:trPr>
          <w:trHeight w:val="227"/>
        </w:trPr>
        <w:tc>
          <w:tcPr>
            <w:tcW w:w="476" w:type="pct"/>
            <w:vMerge/>
            <w:tcBorders>
              <w:bottom w:val="single" w:sz="4" w:space="0" w:color="auto"/>
            </w:tcBorders>
            <w:shd w:val="clear" w:color="auto" w:fill="auto"/>
            <w:noWrap/>
            <w:vAlign w:val="center"/>
            <w:hideMark/>
          </w:tcPr>
          <w:p w14:paraId="09D284DB"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6C3F804D"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proofErr w:type="spellStart"/>
            <w:r w:rsidRPr="009D5532">
              <w:rPr>
                <w:rFonts w:ascii="Times New Roman" w:eastAsia="Times New Roman" w:hAnsi="Times New Roman" w:cs="Times New Roman"/>
                <w:color w:val="000000"/>
                <w:sz w:val="14"/>
                <w:szCs w:val="18"/>
              </w:rPr>
              <w:t>Coccidiosis</w:t>
            </w:r>
            <w:proofErr w:type="spellEnd"/>
          </w:p>
        </w:tc>
        <w:tc>
          <w:tcPr>
            <w:tcW w:w="125" w:type="pct"/>
          </w:tcPr>
          <w:p w14:paraId="5B29F36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736B596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7851E45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78B0C2E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auto"/>
            <w:noWrap/>
            <w:vAlign w:val="bottom"/>
            <w:hideMark/>
          </w:tcPr>
          <w:p w14:paraId="3031084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6417843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753794C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24</w:t>
            </w:r>
          </w:p>
        </w:tc>
        <w:tc>
          <w:tcPr>
            <w:tcW w:w="125" w:type="pct"/>
          </w:tcPr>
          <w:p w14:paraId="7052B67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302E9A92"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06EC947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c>
          <w:tcPr>
            <w:tcW w:w="125" w:type="pct"/>
            <w:vAlign w:val="bottom"/>
          </w:tcPr>
          <w:p w14:paraId="3D07EF9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747E8E2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362141E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34E9B73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0527C98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626BDBA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5ED6365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25" w:type="pct"/>
          </w:tcPr>
          <w:p w14:paraId="5AEF629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2CA5795F"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632DEE6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r>
      <w:tr w:rsidR="009D5532" w:rsidRPr="009D5532" w14:paraId="306C4FF7" w14:textId="77777777" w:rsidTr="009D5532">
        <w:trPr>
          <w:trHeight w:val="227"/>
        </w:trPr>
        <w:tc>
          <w:tcPr>
            <w:tcW w:w="476" w:type="pct"/>
            <w:vMerge/>
            <w:tcBorders>
              <w:bottom w:val="single" w:sz="4" w:space="0" w:color="auto"/>
            </w:tcBorders>
            <w:shd w:val="clear" w:color="auto" w:fill="auto"/>
            <w:noWrap/>
            <w:vAlign w:val="center"/>
            <w:hideMark/>
          </w:tcPr>
          <w:p w14:paraId="27573EBE"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590ED62A"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proofErr w:type="spellStart"/>
            <w:r w:rsidRPr="009D5532">
              <w:rPr>
                <w:rFonts w:ascii="Times New Roman" w:eastAsia="Times New Roman" w:hAnsi="Times New Roman" w:cs="Times New Roman"/>
                <w:color w:val="000000"/>
                <w:sz w:val="14"/>
                <w:szCs w:val="18"/>
              </w:rPr>
              <w:t>Ectoparasitism</w:t>
            </w:r>
            <w:proofErr w:type="spellEnd"/>
          </w:p>
        </w:tc>
        <w:tc>
          <w:tcPr>
            <w:tcW w:w="125" w:type="pct"/>
          </w:tcPr>
          <w:p w14:paraId="293AEC9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5494175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0</w:t>
            </w:r>
          </w:p>
        </w:tc>
        <w:tc>
          <w:tcPr>
            <w:tcW w:w="158" w:type="pct"/>
            <w:shd w:val="clear" w:color="auto" w:fill="auto"/>
            <w:noWrap/>
            <w:vAlign w:val="bottom"/>
            <w:hideMark/>
          </w:tcPr>
          <w:p w14:paraId="504FD89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2235FCD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0C319CF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665FC04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025FD94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26</w:t>
            </w:r>
          </w:p>
        </w:tc>
        <w:tc>
          <w:tcPr>
            <w:tcW w:w="125" w:type="pct"/>
          </w:tcPr>
          <w:p w14:paraId="32204EB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1C77AF7A"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3693974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c>
          <w:tcPr>
            <w:tcW w:w="125" w:type="pct"/>
            <w:vAlign w:val="bottom"/>
          </w:tcPr>
          <w:p w14:paraId="571ECB2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536504B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6571CC7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59BF07F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10A0804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78668B9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19" w:type="pct"/>
            <w:vAlign w:val="bottom"/>
          </w:tcPr>
          <w:p w14:paraId="11072C7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highlight w:val="yellow"/>
              </w:rPr>
            </w:pPr>
            <w:r w:rsidRPr="009D5532">
              <w:rPr>
                <w:rFonts w:ascii="Times New Roman" w:eastAsia="Times New Roman" w:hAnsi="Times New Roman" w:cs="Times New Roman"/>
                <w:color w:val="000000"/>
                <w:sz w:val="14"/>
                <w:szCs w:val="18"/>
              </w:rPr>
              <w:t>4</w:t>
            </w:r>
          </w:p>
        </w:tc>
        <w:tc>
          <w:tcPr>
            <w:tcW w:w="125" w:type="pct"/>
          </w:tcPr>
          <w:p w14:paraId="5B4121F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highlight w:val="yellow"/>
              </w:rPr>
            </w:pPr>
          </w:p>
        </w:tc>
        <w:tc>
          <w:tcPr>
            <w:tcW w:w="343" w:type="pct"/>
            <w:shd w:val="clear" w:color="auto" w:fill="auto"/>
            <w:noWrap/>
            <w:vAlign w:val="bottom"/>
            <w:hideMark/>
          </w:tcPr>
          <w:p w14:paraId="6CC04FE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r w:rsidRPr="009D5532">
              <w:rPr>
                <w:rFonts w:ascii="Times New Roman" w:hAnsi="Times New Roman" w:cs="Times New Roman"/>
                <w:b/>
                <w:sz w:val="14"/>
                <w:szCs w:val="20"/>
              </w:rPr>
              <w:t>•</w:t>
            </w:r>
            <w:r w:rsidRPr="009D5532">
              <w:rPr>
                <w:rFonts w:ascii="Times New Roman" w:hAnsi="Times New Roman" w:cs="Times New Roman"/>
                <w:b/>
                <w:sz w:val="14"/>
                <w:szCs w:val="20"/>
                <w:vertAlign w:val="superscript"/>
              </w:rPr>
              <w:t>†</w:t>
            </w:r>
          </w:p>
        </w:tc>
        <w:tc>
          <w:tcPr>
            <w:tcW w:w="317" w:type="pct"/>
            <w:gridSpan w:val="2"/>
            <w:shd w:val="clear" w:color="auto" w:fill="auto"/>
            <w:noWrap/>
            <w:vAlign w:val="bottom"/>
            <w:hideMark/>
          </w:tcPr>
          <w:p w14:paraId="28C5341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3.5</w:t>
            </w:r>
          </w:p>
        </w:tc>
      </w:tr>
      <w:tr w:rsidR="009D5532" w:rsidRPr="009D5532" w14:paraId="3888CABC" w14:textId="77777777" w:rsidTr="009D5532">
        <w:trPr>
          <w:trHeight w:val="227"/>
        </w:trPr>
        <w:tc>
          <w:tcPr>
            <w:tcW w:w="476" w:type="pct"/>
            <w:vMerge/>
            <w:tcBorders>
              <w:bottom w:val="single" w:sz="4" w:space="0" w:color="auto"/>
            </w:tcBorders>
            <w:shd w:val="clear" w:color="auto" w:fill="auto"/>
            <w:noWrap/>
            <w:vAlign w:val="center"/>
            <w:hideMark/>
          </w:tcPr>
          <w:p w14:paraId="46448900"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4E48AFC6"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Fowl pox</w:t>
            </w:r>
          </w:p>
        </w:tc>
        <w:tc>
          <w:tcPr>
            <w:tcW w:w="125" w:type="pct"/>
          </w:tcPr>
          <w:p w14:paraId="558C128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79B079F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02441BA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09E49EC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22ABB6A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308AC8E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574AF36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27</w:t>
            </w:r>
          </w:p>
        </w:tc>
        <w:tc>
          <w:tcPr>
            <w:tcW w:w="125" w:type="pct"/>
          </w:tcPr>
          <w:p w14:paraId="716829D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441B0669"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5BD1BF3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18A0748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5EA200B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0802E28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71B9DBD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0232BB4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6F47E21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19" w:type="pct"/>
            <w:vAlign w:val="bottom"/>
          </w:tcPr>
          <w:p w14:paraId="33BA89B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6</w:t>
            </w:r>
          </w:p>
        </w:tc>
        <w:tc>
          <w:tcPr>
            <w:tcW w:w="125" w:type="pct"/>
          </w:tcPr>
          <w:p w14:paraId="16431DB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27D780DF"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1177B5D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4.5</w:t>
            </w:r>
          </w:p>
        </w:tc>
      </w:tr>
      <w:tr w:rsidR="009D5532" w:rsidRPr="009D5532" w14:paraId="0E10E37F" w14:textId="77777777" w:rsidTr="009D5532">
        <w:trPr>
          <w:trHeight w:val="227"/>
        </w:trPr>
        <w:tc>
          <w:tcPr>
            <w:tcW w:w="476" w:type="pct"/>
            <w:vMerge/>
            <w:tcBorders>
              <w:bottom w:val="single" w:sz="4" w:space="0" w:color="auto"/>
            </w:tcBorders>
            <w:shd w:val="clear" w:color="auto" w:fill="auto"/>
            <w:noWrap/>
            <w:vAlign w:val="center"/>
            <w:hideMark/>
          </w:tcPr>
          <w:p w14:paraId="72D653E7"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235DBB4F"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Eye disease</w:t>
            </w:r>
          </w:p>
        </w:tc>
        <w:tc>
          <w:tcPr>
            <w:tcW w:w="125" w:type="pct"/>
          </w:tcPr>
          <w:p w14:paraId="5DE778E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1415058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058242A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714380A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45ABF9F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71A1241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4DF34CE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27</w:t>
            </w:r>
          </w:p>
        </w:tc>
        <w:tc>
          <w:tcPr>
            <w:tcW w:w="125" w:type="pct"/>
          </w:tcPr>
          <w:p w14:paraId="09D9B77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005F6A7B"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6784B0E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6883349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0C8515D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68A4A20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0EE942E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25B89FF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36DE815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11154EB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25" w:type="pct"/>
          </w:tcPr>
          <w:p w14:paraId="797A517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64954EC0"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4EFAFEE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r>
      <w:tr w:rsidR="009D5532" w:rsidRPr="009D5532" w14:paraId="5B0EC043" w14:textId="77777777" w:rsidTr="009D5532">
        <w:trPr>
          <w:trHeight w:val="227"/>
        </w:trPr>
        <w:tc>
          <w:tcPr>
            <w:tcW w:w="476" w:type="pct"/>
            <w:vMerge/>
            <w:tcBorders>
              <w:bottom w:val="single" w:sz="4" w:space="0" w:color="auto"/>
            </w:tcBorders>
            <w:shd w:val="clear" w:color="auto" w:fill="auto"/>
            <w:noWrap/>
            <w:vAlign w:val="center"/>
            <w:hideMark/>
          </w:tcPr>
          <w:p w14:paraId="38F425E0"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095DD8B2"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Chronic resp. disease</w:t>
            </w:r>
          </w:p>
        </w:tc>
        <w:tc>
          <w:tcPr>
            <w:tcW w:w="125" w:type="pct"/>
          </w:tcPr>
          <w:p w14:paraId="704EE1B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1D369E3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535FC74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1C6D6E0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2D21C31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034692C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4579264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27</w:t>
            </w:r>
          </w:p>
        </w:tc>
        <w:tc>
          <w:tcPr>
            <w:tcW w:w="125" w:type="pct"/>
          </w:tcPr>
          <w:p w14:paraId="53BE005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3B1F9080"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44F74D4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5E5B666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7374EC5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679C8F4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auto"/>
            <w:noWrap/>
            <w:vAlign w:val="bottom"/>
            <w:hideMark/>
          </w:tcPr>
          <w:p w14:paraId="7C31EC1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223BF36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70F5420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0BF30CA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tcPr>
          <w:p w14:paraId="0639B4F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6EE148F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3.5</w:t>
            </w:r>
          </w:p>
        </w:tc>
        <w:tc>
          <w:tcPr>
            <w:tcW w:w="317" w:type="pct"/>
            <w:gridSpan w:val="2"/>
            <w:shd w:val="clear" w:color="auto" w:fill="auto"/>
            <w:noWrap/>
            <w:vAlign w:val="bottom"/>
            <w:hideMark/>
          </w:tcPr>
          <w:p w14:paraId="53B8292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68015F22" w14:textId="77777777" w:rsidTr="009D5532">
        <w:trPr>
          <w:trHeight w:val="227"/>
        </w:trPr>
        <w:tc>
          <w:tcPr>
            <w:tcW w:w="476" w:type="pct"/>
            <w:vMerge/>
            <w:tcBorders>
              <w:bottom w:val="single" w:sz="4" w:space="0" w:color="auto"/>
            </w:tcBorders>
            <w:shd w:val="clear" w:color="auto" w:fill="auto"/>
            <w:noWrap/>
            <w:vAlign w:val="center"/>
            <w:hideMark/>
          </w:tcPr>
          <w:p w14:paraId="5FF2AC0B"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7BBF1CCD"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proofErr w:type="spellStart"/>
            <w:r w:rsidRPr="009D5532">
              <w:rPr>
                <w:rFonts w:ascii="Times New Roman" w:eastAsia="Times New Roman" w:hAnsi="Times New Roman" w:cs="Times New Roman"/>
                <w:color w:val="000000"/>
                <w:sz w:val="14"/>
                <w:szCs w:val="18"/>
              </w:rPr>
              <w:t>Pasteurellosis</w:t>
            </w:r>
            <w:proofErr w:type="spellEnd"/>
          </w:p>
        </w:tc>
        <w:tc>
          <w:tcPr>
            <w:tcW w:w="125" w:type="pct"/>
          </w:tcPr>
          <w:p w14:paraId="6DC0D98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1A6545F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3A38EFD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3554E06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14324B4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687DC30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3BB0734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29</w:t>
            </w:r>
          </w:p>
        </w:tc>
        <w:tc>
          <w:tcPr>
            <w:tcW w:w="125" w:type="pct"/>
          </w:tcPr>
          <w:p w14:paraId="7B44704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0B93E75A"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441F2AE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25" w:type="pct"/>
            <w:vAlign w:val="bottom"/>
          </w:tcPr>
          <w:p w14:paraId="7ABDDD7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60E73B7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21E0EE1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auto"/>
            <w:noWrap/>
            <w:vAlign w:val="bottom"/>
            <w:hideMark/>
          </w:tcPr>
          <w:p w14:paraId="4D1BBCF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3C2DB8F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411E602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455CAD3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6</w:t>
            </w:r>
          </w:p>
        </w:tc>
        <w:tc>
          <w:tcPr>
            <w:tcW w:w="125" w:type="pct"/>
          </w:tcPr>
          <w:p w14:paraId="0F6EBF8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26B73527"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5D7EE41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03478BB1" w14:textId="77777777" w:rsidTr="009D5532">
        <w:trPr>
          <w:trHeight w:val="227"/>
        </w:trPr>
        <w:tc>
          <w:tcPr>
            <w:tcW w:w="476" w:type="pct"/>
            <w:vMerge/>
            <w:tcBorders>
              <w:bottom w:val="single" w:sz="4" w:space="0" w:color="auto"/>
            </w:tcBorders>
            <w:shd w:val="clear" w:color="auto" w:fill="auto"/>
            <w:noWrap/>
            <w:vAlign w:val="center"/>
            <w:hideMark/>
          </w:tcPr>
          <w:p w14:paraId="17AB8334"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tcBorders>
              <w:bottom w:val="single" w:sz="4" w:space="0" w:color="auto"/>
            </w:tcBorders>
            <w:shd w:val="clear" w:color="auto" w:fill="auto"/>
            <w:noWrap/>
            <w:vAlign w:val="bottom"/>
            <w:hideMark/>
          </w:tcPr>
          <w:p w14:paraId="29D5324A"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proofErr w:type="spellStart"/>
            <w:r w:rsidRPr="009D5532">
              <w:rPr>
                <w:rFonts w:ascii="Times New Roman" w:eastAsia="Times New Roman" w:hAnsi="Times New Roman" w:cs="Times New Roman"/>
                <w:color w:val="000000"/>
                <w:sz w:val="14"/>
                <w:szCs w:val="18"/>
              </w:rPr>
              <w:t>Endoparasitism</w:t>
            </w:r>
            <w:proofErr w:type="spellEnd"/>
          </w:p>
        </w:tc>
        <w:tc>
          <w:tcPr>
            <w:tcW w:w="125" w:type="pct"/>
          </w:tcPr>
          <w:p w14:paraId="72F716E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bottom w:val="single" w:sz="4" w:space="0" w:color="auto"/>
            </w:tcBorders>
            <w:shd w:val="clear" w:color="auto" w:fill="auto"/>
            <w:noWrap/>
            <w:vAlign w:val="bottom"/>
            <w:hideMark/>
          </w:tcPr>
          <w:p w14:paraId="0C36637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auto"/>
            <w:noWrap/>
            <w:vAlign w:val="bottom"/>
            <w:hideMark/>
          </w:tcPr>
          <w:p w14:paraId="1D9304C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tcBorders>
              <w:bottom w:val="single" w:sz="4" w:space="0" w:color="auto"/>
            </w:tcBorders>
            <w:shd w:val="clear" w:color="auto" w:fill="auto"/>
            <w:noWrap/>
            <w:vAlign w:val="bottom"/>
            <w:hideMark/>
          </w:tcPr>
          <w:p w14:paraId="2C2B2EB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auto"/>
            <w:noWrap/>
            <w:vAlign w:val="bottom"/>
            <w:hideMark/>
          </w:tcPr>
          <w:p w14:paraId="0FAD10C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auto"/>
            <w:noWrap/>
            <w:vAlign w:val="bottom"/>
            <w:hideMark/>
          </w:tcPr>
          <w:p w14:paraId="7D6A8A3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bottom w:val="single" w:sz="4" w:space="0" w:color="auto"/>
            </w:tcBorders>
            <w:vAlign w:val="center"/>
          </w:tcPr>
          <w:p w14:paraId="7B4683C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29</w:t>
            </w:r>
          </w:p>
        </w:tc>
        <w:tc>
          <w:tcPr>
            <w:tcW w:w="125" w:type="pct"/>
          </w:tcPr>
          <w:p w14:paraId="5B3B457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bottom w:val="single" w:sz="4" w:space="0" w:color="auto"/>
            </w:tcBorders>
            <w:vAlign w:val="bottom"/>
          </w:tcPr>
          <w:p w14:paraId="0BE58330"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tcBorders>
              <w:bottom w:val="single" w:sz="4" w:space="0" w:color="auto"/>
            </w:tcBorders>
            <w:vAlign w:val="bottom"/>
          </w:tcPr>
          <w:p w14:paraId="7EE6737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69E7C04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bottom w:val="single" w:sz="4" w:space="0" w:color="auto"/>
            </w:tcBorders>
            <w:shd w:val="clear" w:color="auto" w:fill="auto"/>
            <w:noWrap/>
            <w:vAlign w:val="bottom"/>
            <w:hideMark/>
          </w:tcPr>
          <w:p w14:paraId="7AC8DC0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auto"/>
            <w:noWrap/>
            <w:vAlign w:val="bottom"/>
            <w:hideMark/>
          </w:tcPr>
          <w:p w14:paraId="06ADF02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auto"/>
            <w:noWrap/>
            <w:vAlign w:val="bottom"/>
            <w:hideMark/>
          </w:tcPr>
          <w:p w14:paraId="59E1F7E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auto"/>
            <w:noWrap/>
            <w:vAlign w:val="bottom"/>
            <w:hideMark/>
          </w:tcPr>
          <w:p w14:paraId="4CF14C6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auto"/>
            <w:noWrap/>
            <w:vAlign w:val="bottom"/>
            <w:hideMark/>
          </w:tcPr>
          <w:p w14:paraId="600D480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tcBorders>
              <w:bottom w:val="single" w:sz="4" w:space="0" w:color="auto"/>
            </w:tcBorders>
            <w:vAlign w:val="bottom"/>
          </w:tcPr>
          <w:p w14:paraId="78907C3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25" w:type="pct"/>
          </w:tcPr>
          <w:p w14:paraId="59F9739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bottom w:val="single" w:sz="4" w:space="0" w:color="auto"/>
            </w:tcBorders>
            <w:shd w:val="clear" w:color="auto" w:fill="auto"/>
            <w:noWrap/>
            <w:vAlign w:val="bottom"/>
            <w:hideMark/>
          </w:tcPr>
          <w:p w14:paraId="51D43136"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tcBorders>
              <w:bottom w:val="single" w:sz="4" w:space="0" w:color="auto"/>
            </w:tcBorders>
            <w:shd w:val="clear" w:color="auto" w:fill="auto"/>
            <w:noWrap/>
            <w:vAlign w:val="bottom"/>
            <w:hideMark/>
          </w:tcPr>
          <w:p w14:paraId="5470B7C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r>
      <w:tr w:rsidR="009D5532" w:rsidRPr="009D5532" w14:paraId="3CFD824B" w14:textId="77777777" w:rsidTr="009D5532">
        <w:trPr>
          <w:trHeight w:val="227"/>
        </w:trPr>
        <w:tc>
          <w:tcPr>
            <w:tcW w:w="476" w:type="pct"/>
            <w:vMerge w:val="restart"/>
            <w:tcBorders>
              <w:top w:val="single" w:sz="4" w:space="0" w:color="auto"/>
              <w:bottom w:val="single" w:sz="4" w:space="0" w:color="auto"/>
            </w:tcBorders>
            <w:shd w:val="clear" w:color="auto" w:fill="F2F2F2" w:themeFill="background1" w:themeFillShade="F2"/>
            <w:noWrap/>
            <w:vAlign w:val="center"/>
            <w:hideMark/>
          </w:tcPr>
          <w:p w14:paraId="6AC6A777"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Risk factors</w:t>
            </w:r>
          </w:p>
        </w:tc>
        <w:tc>
          <w:tcPr>
            <w:tcW w:w="751" w:type="pct"/>
            <w:tcBorders>
              <w:top w:val="single" w:sz="4" w:space="0" w:color="auto"/>
            </w:tcBorders>
            <w:shd w:val="clear" w:color="auto" w:fill="F2F2F2" w:themeFill="background1" w:themeFillShade="F2"/>
            <w:noWrap/>
            <w:vAlign w:val="bottom"/>
            <w:hideMark/>
          </w:tcPr>
          <w:p w14:paraId="621379D7"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Poor biosecurity</w:t>
            </w:r>
          </w:p>
        </w:tc>
        <w:tc>
          <w:tcPr>
            <w:tcW w:w="125" w:type="pct"/>
            <w:shd w:val="clear" w:color="auto" w:fill="F2F2F2" w:themeFill="background1" w:themeFillShade="F2"/>
          </w:tcPr>
          <w:p w14:paraId="2036166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top w:val="single" w:sz="4" w:space="0" w:color="auto"/>
            </w:tcBorders>
            <w:shd w:val="clear" w:color="auto" w:fill="F2F2F2" w:themeFill="background1" w:themeFillShade="F2"/>
            <w:noWrap/>
            <w:vAlign w:val="bottom"/>
            <w:hideMark/>
          </w:tcPr>
          <w:p w14:paraId="560568F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58" w:type="pct"/>
            <w:tcBorders>
              <w:top w:val="single" w:sz="4" w:space="0" w:color="auto"/>
            </w:tcBorders>
            <w:shd w:val="clear" w:color="auto" w:fill="F2F2F2" w:themeFill="background1" w:themeFillShade="F2"/>
            <w:noWrap/>
            <w:vAlign w:val="bottom"/>
            <w:hideMark/>
          </w:tcPr>
          <w:p w14:paraId="2897E05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58" w:type="pct"/>
            <w:tcBorders>
              <w:top w:val="single" w:sz="4" w:space="0" w:color="auto"/>
            </w:tcBorders>
            <w:shd w:val="clear" w:color="auto" w:fill="F2F2F2" w:themeFill="background1" w:themeFillShade="F2"/>
            <w:noWrap/>
            <w:vAlign w:val="bottom"/>
            <w:hideMark/>
          </w:tcPr>
          <w:p w14:paraId="6586F81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tcBorders>
              <w:top w:val="single" w:sz="4" w:space="0" w:color="auto"/>
            </w:tcBorders>
            <w:shd w:val="clear" w:color="auto" w:fill="F2F2F2" w:themeFill="background1" w:themeFillShade="F2"/>
            <w:noWrap/>
            <w:vAlign w:val="bottom"/>
            <w:hideMark/>
          </w:tcPr>
          <w:p w14:paraId="05E8A64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top w:val="single" w:sz="4" w:space="0" w:color="auto"/>
            </w:tcBorders>
            <w:shd w:val="clear" w:color="auto" w:fill="F2F2F2" w:themeFill="background1" w:themeFillShade="F2"/>
            <w:noWrap/>
            <w:vAlign w:val="bottom"/>
            <w:hideMark/>
          </w:tcPr>
          <w:p w14:paraId="493FF1C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top w:val="single" w:sz="4" w:space="0" w:color="auto"/>
            </w:tcBorders>
            <w:shd w:val="clear" w:color="auto" w:fill="F2F2F2" w:themeFill="background1" w:themeFillShade="F2"/>
            <w:vAlign w:val="center"/>
          </w:tcPr>
          <w:p w14:paraId="352AF5B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12</w:t>
            </w:r>
          </w:p>
        </w:tc>
        <w:tc>
          <w:tcPr>
            <w:tcW w:w="125" w:type="pct"/>
            <w:shd w:val="clear" w:color="auto" w:fill="F2F2F2" w:themeFill="background1" w:themeFillShade="F2"/>
          </w:tcPr>
          <w:p w14:paraId="4C20936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top w:val="single" w:sz="4" w:space="0" w:color="auto"/>
            </w:tcBorders>
            <w:shd w:val="clear" w:color="auto" w:fill="F2F2F2" w:themeFill="background1" w:themeFillShade="F2"/>
            <w:vAlign w:val="bottom"/>
          </w:tcPr>
          <w:p w14:paraId="18C43CF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355" w:type="pct"/>
            <w:tcBorders>
              <w:top w:val="single" w:sz="4" w:space="0" w:color="auto"/>
            </w:tcBorders>
            <w:shd w:val="clear" w:color="auto" w:fill="F2F2F2" w:themeFill="background1" w:themeFillShade="F2"/>
            <w:vAlign w:val="bottom"/>
          </w:tcPr>
          <w:p w14:paraId="3B63F2C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0465795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top w:val="single" w:sz="4" w:space="0" w:color="auto"/>
            </w:tcBorders>
            <w:shd w:val="clear" w:color="auto" w:fill="F2F2F2" w:themeFill="background1" w:themeFillShade="F2"/>
            <w:noWrap/>
            <w:vAlign w:val="bottom"/>
            <w:hideMark/>
          </w:tcPr>
          <w:p w14:paraId="43ED99A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F2F2F2" w:themeFill="background1" w:themeFillShade="F2"/>
            <w:noWrap/>
            <w:vAlign w:val="bottom"/>
            <w:hideMark/>
          </w:tcPr>
          <w:p w14:paraId="0D2DB18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F2F2F2" w:themeFill="background1" w:themeFillShade="F2"/>
            <w:noWrap/>
            <w:vAlign w:val="bottom"/>
            <w:hideMark/>
          </w:tcPr>
          <w:p w14:paraId="2D016C6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top w:val="single" w:sz="4" w:space="0" w:color="auto"/>
            </w:tcBorders>
            <w:shd w:val="clear" w:color="auto" w:fill="F2F2F2" w:themeFill="background1" w:themeFillShade="F2"/>
            <w:noWrap/>
            <w:vAlign w:val="bottom"/>
            <w:hideMark/>
          </w:tcPr>
          <w:p w14:paraId="2AA880C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F2F2F2" w:themeFill="background1" w:themeFillShade="F2"/>
            <w:noWrap/>
            <w:vAlign w:val="bottom"/>
            <w:hideMark/>
          </w:tcPr>
          <w:p w14:paraId="1D608E6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tcBorders>
              <w:top w:val="single" w:sz="4" w:space="0" w:color="auto"/>
            </w:tcBorders>
            <w:shd w:val="clear" w:color="auto" w:fill="F2F2F2" w:themeFill="background1" w:themeFillShade="F2"/>
            <w:vAlign w:val="bottom"/>
          </w:tcPr>
          <w:p w14:paraId="1C44164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25" w:type="pct"/>
            <w:shd w:val="clear" w:color="auto" w:fill="F2F2F2" w:themeFill="background1" w:themeFillShade="F2"/>
          </w:tcPr>
          <w:p w14:paraId="7B1699B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top w:val="single" w:sz="4" w:space="0" w:color="auto"/>
            </w:tcBorders>
            <w:shd w:val="clear" w:color="auto" w:fill="F2F2F2" w:themeFill="background1" w:themeFillShade="F2"/>
            <w:noWrap/>
            <w:vAlign w:val="bottom"/>
            <w:hideMark/>
          </w:tcPr>
          <w:p w14:paraId="2D142D71"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tcBorders>
              <w:top w:val="single" w:sz="4" w:space="0" w:color="auto"/>
            </w:tcBorders>
            <w:shd w:val="clear" w:color="auto" w:fill="F2F2F2" w:themeFill="background1" w:themeFillShade="F2"/>
            <w:noWrap/>
            <w:vAlign w:val="bottom"/>
            <w:hideMark/>
          </w:tcPr>
          <w:p w14:paraId="7A201CC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1702D2D9"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647C5C79"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11F47702"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Poor management</w:t>
            </w:r>
          </w:p>
        </w:tc>
        <w:tc>
          <w:tcPr>
            <w:tcW w:w="125" w:type="pct"/>
            <w:shd w:val="clear" w:color="auto" w:fill="F2F2F2" w:themeFill="background1" w:themeFillShade="F2"/>
          </w:tcPr>
          <w:p w14:paraId="6A86548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3E659FD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58" w:type="pct"/>
            <w:shd w:val="clear" w:color="auto" w:fill="F2F2F2" w:themeFill="background1" w:themeFillShade="F2"/>
            <w:noWrap/>
            <w:vAlign w:val="bottom"/>
            <w:hideMark/>
          </w:tcPr>
          <w:p w14:paraId="5BB23BB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58" w:type="pct"/>
            <w:shd w:val="clear" w:color="auto" w:fill="F2F2F2" w:themeFill="background1" w:themeFillShade="F2"/>
            <w:noWrap/>
            <w:vAlign w:val="bottom"/>
            <w:hideMark/>
          </w:tcPr>
          <w:p w14:paraId="5FAAE82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3A98EAD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17774A8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27" w:type="pct"/>
            <w:shd w:val="clear" w:color="auto" w:fill="F2F2F2" w:themeFill="background1" w:themeFillShade="F2"/>
            <w:vAlign w:val="center"/>
          </w:tcPr>
          <w:p w14:paraId="5672C48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12</w:t>
            </w:r>
          </w:p>
        </w:tc>
        <w:tc>
          <w:tcPr>
            <w:tcW w:w="125" w:type="pct"/>
            <w:shd w:val="clear" w:color="auto" w:fill="F2F2F2" w:themeFill="background1" w:themeFillShade="F2"/>
          </w:tcPr>
          <w:p w14:paraId="0BEA64A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3A2547C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355" w:type="pct"/>
            <w:shd w:val="clear" w:color="auto" w:fill="F2F2F2" w:themeFill="background1" w:themeFillShade="F2"/>
            <w:vAlign w:val="bottom"/>
          </w:tcPr>
          <w:p w14:paraId="434015C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0C8F733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7644DB1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4A965C8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5683FB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0B60604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F2F2F2" w:themeFill="background1" w:themeFillShade="F2"/>
            <w:noWrap/>
            <w:vAlign w:val="bottom"/>
            <w:hideMark/>
          </w:tcPr>
          <w:p w14:paraId="0B5ABB7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19" w:type="pct"/>
            <w:shd w:val="clear" w:color="auto" w:fill="F2F2F2" w:themeFill="background1" w:themeFillShade="F2"/>
            <w:vAlign w:val="bottom"/>
          </w:tcPr>
          <w:p w14:paraId="32D5BF9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highlight w:val="yellow"/>
              </w:rPr>
            </w:pPr>
            <w:r w:rsidRPr="009D5532">
              <w:rPr>
                <w:rFonts w:ascii="Times New Roman" w:eastAsia="Times New Roman" w:hAnsi="Times New Roman" w:cs="Times New Roman"/>
                <w:color w:val="000000"/>
                <w:sz w:val="14"/>
                <w:szCs w:val="18"/>
              </w:rPr>
              <w:t>4</w:t>
            </w:r>
          </w:p>
        </w:tc>
        <w:tc>
          <w:tcPr>
            <w:tcW w:w="125" w:type="pct"/>
            <w:shd w:val="clear" w:color="auto" w:fill="F2F2F2" w:themeFill="background1" w:themeFillShade="F2"/>
          </w:tcPr>
          <w:p w14:paraId="4D248A2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highlight w:val="yellow"/>
              </w:rPr>
            </w:pPr>
          </w:p>
        </w:tc>
        <w:tc>
          <w:tcPr>
            <w:tcW w:w="343" w:type="pct"/>
            <w:shd w:val="clear" w:color="auto" w:fill="F2F2F2" w:themeFill="background1" w:themeFillShade="F2"/>
            <w:noWrap/>
            <w:vAlign w:val="bottom"/>
            <w:hideMark/>
          </w:tcPr>
          <w:p w14:paraId="0DD5DDA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r w:rsidRPr="009D5532">
              <w:rPr>
                <w:rFonts w:ascii="Times New Roman" w:hAnsi="Times New Roman" w:cs="Times New Roman"/>
                <w:b/>
                <w:sz w:val="14"/>
                <w:szCs w:val="20"/>
              </w:rPr>
              <w:t>•</w:t>
            </w:r>
            <w:r w:rsidRPr="009D5532">
              <w:rPr>
                <w:rFonts w:ascii="Times New Roman" w:hAnsi="Times New Roman" w:cs="Times New Roman"/>
                <w:b/>
                <w:sz w:val="14"/>
                <w:szCs w:val="20"/>
                <w:vertAlign w:val="superscript"/>
              </w:rPr>
              <w:t>†</w:t>
            </w:r>
          </w:p>
        </w:tc>
        <w:tc>
          <w:tcPr>
            <w:tcW w:w="317" w:type="pct"/>
            <w:gridSpan w:val="2"/>
            <w:shd w:val="clear" w:color="auto" w:fill="F2F2F2" w:themeFill="background1" w:themeFillShade="F2"/>
            <w:noWrap/>
            <w:vAlign w:val="bottom"/>
            <w:hideMark/>
          </w:tcPr>
          <w:p w14:paraId="60A437F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r>
      <w:tr w:rsidR="009D5532" w:rsidRPr="009D5532" w14:paraId="0A2F9AF2"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625F8E72"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06E88D6D"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Early rain/grass</w:t>
            </w:r>
          </w:p>
        </w:tc>
        <w:tc>
          <w:tcPr>
            <w:tcW w:w="125" w:type="pct"/>
            <w:shd w:val="clear" w:color="auto" w:fill="F2F2F2" w:themeFill="background1" w:themeFillShade="F2"/>
          </w:tcPr>
          <w:p w14:paraId="2286323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11403FF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68E3C3F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04E1F2F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6B338AF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3367AC6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2B4ECB8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23</w:t>
            </w:r>
          </w:p>
        </w:tc>
        <w:tc>
          <w:tcPr>
            <w:tcW w:w="125" w:type="pct"/>
            <w:shd w:val="clear" w:color="auto" w:fill="F2F2F2" w:themeFill="background1" w:themeFillShade="F2"/>
          </w:tcPr>
          <w:p w14:paraId="08E2020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6173E103"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358C2B9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5D70671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3C2EC7A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69AE084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5480E8A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2" w:type="pct"/>
            <w:shd w:val="clear" w:color="auto" w:fill="F2F2F2" w:themeFill="background1" w:themeFillShade="F2"/>
            <w:noWrap/>
            <w:vAlign w:val="bottom"/>
            <w:hideMark/>
          </w:tcPr>
          <w:p w14:paraId="706B475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5E9C65D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30FBBA8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shd w:val="clear" w:color="auto" w:fill="F2F2F2" w:themeFill="background1" w:themeFillShade="F2"/>
          </w:tcPr>
          <w:p w14:paraId="44309E1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182CF32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3.5</w:t>
            </w:r>
          </w:p>
        </w:tc>
        <w:tc>
          <w:tcPr>
            <w:tcW w:w="317" w:type="pct"/>
            <w:gridSpan w:val="2"/>
            <w:shd w:val="clear" w:color="auto" w:fill="F2F2F2" w:themeFill="background1" w:themeFillShade="F2"/>
            <w:noWrap/>
            <w:vAlign w:val="bottom"/>
            <w:hideMark/>
          </w:tcPr>
          <w:p w14:paraId="0F78039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r>
      <w:tr w:rsidR="009D5532" w:rsidRPr="009D5532" w14:paraId="6D285B38"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5F57E185"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4973A094"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Scavenging</w:t>
            </w:r>
          </w:p>
        </w:tc>
        <w:tc>
          <w:tcPr>
            <w:tcW w:w="125" w:type="pct"/>
            <w:shd w:val="clear" w:color="auto" w:fill="F2F2F2" w:themeFill="background1" w:themeFillShade="F2"/>
          </w:tcPr>
          <w:p w14:paraId="73E431D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145A054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5C88BFA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052DE54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4CC1ACA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3D0A91E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598B82E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22</w:t>
            </w:r>
          </w:p>
        </w:tc>
        <w:tc>
          <w:tcPr>
            <w:tcW w:w="125" w:type="pct"/>
            <w:shd w:val="clear" w:color="auto" w:fill="F2F2F2" w:themeFill="background1" w:themeFillShade="F2"/>
          </w:tcPr>
          <w:p w14:paraId="582A0F7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60A12F5C"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22A2CD6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shd w:val="clear" w:color="auto" w:fill="F2F2F2" w:themeFill="background1" w:themeFillShade="F2"/>
            <w:vAlign w:val="bottom"/>
          </w:tcPr>
          <w:p w14:paraId="5AAF320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0E1FEEB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7A14F18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F2F2F2" w:themeFill="background1" w:themeFillShade="F2"/>
            <w:noWrap/>
            <w:vAlign w:val="bottom"/>
            <w:hideMark/>
          </w:tcPr>
          <w:p w14:paraId="1084056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F2F2F2" w:themeFill="background1" w:themeFillShade="F2"/>
            <w:noWrap/>
            <w:vAlign w:val="bottom"/>
            <w:hideMark/>
          </w:tcPr>
          <w:p w14:paraId="33D0A72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66A8348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5DF3872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25" w:type="pct"/>
            <w:shd w:val="clear" w:color="auto" w:fill="F2F2F2" w:themeFill="background1" w:themeFillShade="F2"/>
          </w:tcPr>
          <w:p w14:paraId="62944C1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6E37EA4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4.5</w:t>
            </w:r>
          </w:p>
        </w:tc>
        <w:tc>
          <w:tcPr>
            <w:tcW w:w="317" w:type="pct"/>
            <w:gridSpan w:val="2"/>
            <w:shd w:val="clear" w:color="auto" w:fill="F2F2F2" w:themeFill="background1" w:themeFillShade="F2"/>
            <w:noWrap/>
            <w:vAlign w:val="bottom"/>
            <w:hideMark/>
          </w:tcPr>
          <w:p w14:paraId="7224143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r>
      <w:tr w:rsidR="009D5532" w:rsidRPr="009D5532" w14:paraId="2CFCC09F"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40405A12"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7FCC3F93"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Dew</w:t>
            </w:r>
          </w:p>
        </w:tc>
        <w:tc>
          <w:tcPr>
            <w:tcW w:w="125" w:type="pct"/>
            <w:shd w:val="clear" w:color="auto" w:fill="F2F2F2" w:themeFill="background1" w:themeFillShade="F2"/>
          </w:tcPr>
          <w:p w14:paraId="59AFDED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4B04C26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10A3FE7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7E668C9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3F2BBFB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0C66A0E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58388EF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c>
          <w:tcPr>
            <w:tcW w:w="125" w:type="pct"/>
            <w:shd w:val="clear" w:color="auto" w:fill="F2F2F2" w:themeFill="background1" w:themeFillShade="F2"/>
          </w:tcPr>
          <w:p w14:paraId="0CD0B48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3DA9837E"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2B264F5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25" w:type="pct"/>
            <w:shd w:val="clear" w:color="auto" w:fill="F2F2F2" w:themeFill="background1" w:themeFillShade="F2"/>
            <w:vAlign w:val="bottom"/>
          </w:tcPr>
          <w:p w14:paraId="77BDA86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41F21FF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2" w:type="pct"/>
            <w:shd w:val="clear" w:color="auto" w:fill="F2F2F2" w:themeFill="background1" w:themeFillShade="F2"/>
            <w:noWrap/>
            <w:vAlign w:val="bottom"/>
            <w:hideMark/>
          </w:tcPr>
          <w:p w14:paraId="00C0B7D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7C58C78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74EAA65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68FCFE9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4CC0121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shd w:val="clear" w:color="auto" w:fill="F2F2F2" w:themeFill="background1" w:themeFillShade="F2"/>
          </w:tcPr>
          <w:p w14:paraId="7F81F1E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372977E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1.5</w:t>
            </w:r>
          </w:p>
        </w:tc>
        <w:tc>
          <w:tcPr>
            <w:tcW w:w="317" w:type="pct"/>
            <w:gridSpan w:val="2"/>
            <w:shd w:val="clear" w:color="auto" w:fill="F2F2F2" w:themeFill="background1" w:themeFillShade="F2"/>
            <w:noWrap/>
            <w:vAlign w:val="bottom"/>
            <w:hideMark/>
          </w:tcPr>
          <w:p w14:paraId="4CE94B5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r>
      <w:tr w:rsidR="009D5532" w:rsidRPr="009D5532" w14:paraId="7BF526D8"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77765013"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10EAF193"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Wet season</w:t>
            </w:r>
          </w:p>
        </w:tc>
        <w:tc>
          <w:tcPr>
            <w:tcW w:w="125" w:type="pct"/>
            <w:shd w:val="clear" w:color="auto" w:fill="F2F2F2" w:themeFill="background1" w:themeFillShade="F2"/>
          </w:tcPr>
          <w:p w14:paraId="204253D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2B983FB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0AD1480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F2F2F2" w:themeFill="background1" w:themeFillShade="F2"/>
            <w:noWrap/>
            <w:vAlign w:val="bottom"/>
            <w:hideMark/>
          </w:tcPr>
          <w:p w14:paraId="19C58B7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4A831F6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23598D5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3D8FF5E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24</w:t>
            </w:r>
          </w:p>
        </w:tc>
        <w:tc>
          <w:tcPr>
            <w:tcW w:w="125" w:type="pct"/>
            <w:shd w:val="clear" w:color="auto" w:fill="F2F2F2" w:themeFill="background1" w:themeFillShade="F2"/>
          </w:tcPr>
          <w:p w14:paraId="56DA958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1AA87095"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4AF3D19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06BCFA1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1AD3ACA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45929FF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25107E4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04C9740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3F755BF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1456767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6</w:t>
            </w:r>
          </w:p>
        </w:tc>
        <w:tc>
          <w:tcPr>
            <w:tcW w:w="125" w:type="pct"/>
            <w:shd w:val="clear" w:color="auto" w:fill="F2F2F2" w:themeFill="background1" w:themeFillShade="F2"/>
          </w:tcPr>
          <w:p w14:paraId="540A80C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31FA2C5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hAnsi="Times New Roman" w:cs="Times New Roman"/>
                <w:b/>
                <w:sz w:val="14"/>
                <w:szCs w:val="20"/>
              </w:rPr>
              <w:t>•</w:t>
            </w:r>
          </w:p>
        </w:tc>
        <w:tc>
          <w:tcPr>
            <w:tcW w:w="317" w:type="pct"/>
            <w:gridSpan w:val="2"/>
            <w:shd w:val="clear" w:color="auto" w:fill="F2F2F2" w:themeFill="background1" w:themeFillShade="F2"/>
            <w:noWrap/>
            <w:vAlign w:val="bottom"/>
            <w:hideMark/>
          </w:tcPr>
          <w:p w14:paraId="65835F8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63D5D503"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06E01406"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5D6CDEDA"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Carcases</w:t>
            </w:r>
          </w:p>
        </w:tc>
        <w:tc>
          <w:tcPr>
            <w:tcW w:w="125" w:type="pct"/>
            <w:shd w:val="clear" w:color="auto" w:fill="F2F2F2" w:themeFill="background1" w:themeFillShade="F2"/>
          </w:tcPr>
          <w:p w14:paraId="34AE45A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1CB23C0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7CB5D31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667152C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2480B81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79240FF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27" w:type="pct"/>
            <w:shd w:val="clear" w:color="auto" w:fill="F2F2F2" w:themeFill="background1" w:themeFillShade="F2"/>
            <w:vAlign w:val="center"/>
          </w:tcPr>
          <w:p w14:paraId="77866CD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24</w:t>
            </w:r>
          </w:p>
        </w:tc>
        <w:tc>
          <w:tcPr>
            <w:tcW w:w="125" w:type="pct"/>
            <w:shd w:val="clear" w:color="auto" w:fill="F2F2F2" w:themeFill="background1" w:themeFillShade="F2"/>
          </w:tcPr>
          <w:p w14:paraId="7B0A981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607ACEA0"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6255C99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102343D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33EDE8A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4903BAF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2" w:type="pct"/>
            <w:shd w:val="clear" w:color="auto" w:fill="F2F2F2" w:themeFill="background1" w:themeFillShade="F2"/>
            <w:noWrap/>
            <w:vAlign w:val="bottom"/>
            <w:hideMark/>
          </w:tcPr>
          <w:p w14:paraId="2F29781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64EFFD3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65D1128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19" w:type="pct"/>
            <w:shd w:val="clear" w:color="auto" w:fill="F2F2F2" w:themeFill="background1" w:themeFillShade="F2"/>
            <w:vAlign w:val="bottom"/>
          </w:tcPr>
          <w:p w14:paraId="20C1653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tcPr>
          <w:p w14:paraId="3654DF7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710D0AE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c>
          <w:tcPr>
            <w:tcW w:w="317" w:type="pct"/>
            <w:gridSpan w:val="2"/>
            <w:shd w:val="clear" w:color="auto" w:fill="F2F2F2" w:themeFill="background1" w:themeFillShade="F2"/>
            <w:noWrap/>
            <w:vAlign w:val="bottom"/>
            <w:hideMark/>
          </w:tcPr>
          <w:p w14:paraId="1C682EB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3AF4C5E8"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1D59B174"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F2F2F2" w:themeFill="background1" w:themeFillShade="F2"/>
            <w:noWrap/>
            <w:vAlign w:val="bottom"/>
            <w:hideMark/>
          </w:tcPr>
          <w:p w14:paraId="14F96F0F"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Trade of sick birds</w:t>
            </w:r>
          </w:p>
        </w:tc>
        <w:tc>
          <w:tcPr>
            <w:tcW w:w="125" w:type="pct"/>
            <w:shd w:val="clear" w:color="auto" w:fill="F2F2F2" w:themeFill="background1" w:themeFillShade="F2"/>
          </w:tcPr>
          <w:p w14:paraId="4026439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F2F2F2" w:themeFill="background1" w:themeFillShade="F2"/>
            <w:noWrap/>
            <w:vAlign w:val="bottom"/>
            <w:hideMark/>
          </w:tcPr>
          <w:p w14:paraId="16FC4AC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67CD9A5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F2F2F2" w:themeFill="background1" w:themeFillShade="F2"/>
            <w:noWrap/>
            <w:vAlign w:val="bottom"/>
            <w:hideMark/>
          </w:tcPr>
          <w:p w14:paraId="55A70AF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F2F2F2" w:themeFill="background1" w:themeFillShade="F2"/>
            <w:noWrap/>
            <w:vAlign w:val="bottom"/>
            <w:hideMark/>
          </w:tcPr>
          <w:p w14:paraId="045BABC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F2F2F2" w:themeFill="background1" w:themeFillShade="F2"/>
            <w:noWrap/>
            <w:vAlign w:val="bottom"/>
            <w:hideMark/>
          </w:tcPr>
          <w:p w14:paraId="4BD8A35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shd w:val="clear" w:color="auto" w:fill="F2F2F2" w:themeFill="background1" w:themeFillShade="F2"/>
            <w:vAlign w:val="center"/>
          </w:tcPr>
          <w:p w14:paraId="50FE279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c>
          <w:tcPr>
            <w:tcW w:w="125" w:type="pct"/>
            <w:shd w:val="clear" w:color="auto" w:fill="F2F2F2" w:themeFill="background1" w:themeFillShade="F2"/>
          </w:tcPr>
          <w:p w14:paraId="41421C3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shd w:val="clear" w:color="auto" w:fill="F2F2F2" w:themeFill="background1" w:themeFillShade="F2"/>
            <w:vAlign w:val="bottom"/>
          </w:tcPr>
          <w:p w14:paraId="2041E2BF"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shd w:val="clear" w:color="auto" w:fill="F2F2F2" w:themeFill="background1" w:themeFillShade="F2"/>
            <w:vAlign w:val="bottom"/>
          </w:tcPr>
          <w:p w14:paraId="1AA46EA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shd w:val="clear" w:color="auto" w:fill="F2F2F2" w:themeFill="background1" w:themeFillShade="F2"/>
            <w:vAlign w:val="bottom"/>
          </w:tcPr>
          <w:p w14:paraId="313628D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F2F2F2" w:themeFill="background1" w:themeFillShade="F2"/>
            <w:noWrap/>
            <w:vAlign w:val="bottom"/>
            <w:hideMark/>
          </w:tcPr>
          <w:p w14:paraId="05CA1CC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35BE88C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F2F2F2" w:themeFill="background1" w:themeFillShade="F2"/>
            <w:noWrap/>
            <w:vAlign w:val="bottom"/>
            <w:hideMark/>
          </w:tcPr>
          <w:p w14:paraId="69924AF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2C534F5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F2F2F2" w:themeFill="background1" w:themeFillShade="F2"/>
            <w:noWrap/>
            <w:vAlign w:val="bottom"/>
            <w:hideMark/>
          </w:tcPr>
          <w:p w14:paraId="13183D8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shd w:val="clear" w:color="auto" w:fill="F2F2F2" w:themeFill="background1" w:themeFillShade="F2"/>
            <w:vAlign w:val="bottom"/>
          </w:tcPr>
          <w:p w14:paraId="23FD84B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6</w:t>
            </w:r>
          </w:p>
        </w:tc>
        <w:tc>
          <w:tcPr>
            <w:tcW w:w="125" w:type="pct"/>
            <w:shd w:val="clear" w:color="auto" w:fill="F2F2F2" w:themeFill="background1" w:themeFillShade="F2"/>
          </w:tcPr>
          <w:p w14:paraId="4FD83E8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F2F2F2" w:themeFill="background1" w:themeFillShade="F2"/>
            <w:noWrap/>
            <w:vAlign w:val="bottom"/>
            <w:hideMark/>
          </w:tcPr>
          <w:p w14:paraId="35E4DFFF"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F2F2F2" w:themeFill="background1" w:themeFillShade="F2"/>
            <w:noWrap/>
            <w:vAlign w:val="bottom"/>
            <w:hideMark/>
          </w:tcPr>
          <w:p w14:paraId="287210A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3.5</w:t>
            </w:r>
          </w:p>
        </w:tc>
      </w:tr>
      <w:tr w:rsidR="009D5532" w:rsidRPr="009D5532" w14:paraId="7C202CD3" w14:textId="77777777" w:rsidTr="009D5532">
        <w:trPr>
          <w:trHeight w:val="227"/>
        </w:trPr>
        <w:tc>
          <w:tcPr>
            <w:tcW w:w="476" w:type="pct"/>
            <w:vMerge/>
            <w:tcBorders>
              <w:bottom w:val="single" w:sz="4" w:space="0" w:color="auto"/>
            </w:tcBorders>
            <w:shd w:val="clear" w:color="auto" w:fill="F2F2F2" w:themeFill="background1" w:themeFillShade="F2"/>
            <w:noWrap/>
            <w:vAlign w:val="center"/>
            <w:hideMark/>
          </w:tcPr>
          <w:p w14:paraId="5B5931D1"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tcBorders>
              <w:bottom w:val="single" w:sz="4" w:space="0" w:color="auto"/>
            </w:tcBorders>
            <w:shd w:val="clear" w:color="auto" w:fill="F2F2F2" w:themeFill="background1" w:themeFillShade="F2"/>
            <w:noWrap/>
            <w:vAlign w:val="bottom"/>
            <w:hideMark/>
          </w:tcPr>
          <w:p w14:paraId="07D90548"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Lack of vaccines</w:t>
            </w:r>
          </w:p>
        </w:tc>
        <w:tc>
          <w:tcPr>
            <w:tcW w:w="125" w:type="pct"/>
            <w:shd w:val="clear" w:color="auto" w:fill="F2F2F2" w:themeFill="background1" w:themeFillShade="F2"/>
          </w:tcPr>
          <w:p w14:paraId="2BAC534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bottom w:val="single" w:sz="4" w:space="0" w:color="auto"/>
            </w:tcBorders>
            <w:shd w:val="clear" w:color="auto" w:fill="F2F2F2" w:themeFill="background1" w:themeFillShade="F2"/>
            <w:noWrap/>
            <w:vAlign w:val="bottom"/>
            <w:hideMark/>
          </w:tcPr>
          <w:p w14:paraId="0D03A68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tcBorders>
              <w:bottom w:val="single" w:sz="4" w:space="0" w:color="auto"/>
            </w:tcBorders>
            <w:shd w:val="clear" w:color="auto" w:fill="F2F2F2" w:themeFill="background1" w:themeFillShade="F2"/>
            <w:noWrap/>
            <w:vAlign w:val="bottom"/>
            <w:hideMark/>
          </w:tcPr>
          <w:p w14:paraId="6017894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F2F2F2" w:themeFill="background1" w:themeFillShade="F2"/>
            <w:noWrap/>
            <w:vAlign w:val="bottom"/>
            <w:hideMark/>
          </w:tcPr>
          <w:p w14:paraId="01FAC15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F2F2F2" w:themeFill="background1" w:themeFillShade="F2"/>
            <w:noWrap/>
            <w:vAlign w:val="bottom"/>
            <w:hideMark/>
          </w:tcPr>
          <w:p w14:paraId="0BD7D7D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tcBorders>
              <w:bottom w:val="single" w:sz="4" w:space="0" w:color="auto"/>
            </w:tcBorders>
            <w:shd w:val="clear" w:color="auto" w:fill="F2F2F2" w:themeFill="background1" w:themeFillShade="F2"/>
            <w:noWrap/>
            <w:vAlign w:val="bottom"/>
            <w:hideMark/>
          </w:tcPr>
          <w:p w14:paraId="727FED2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bottom w:val="single" w:sz="4" w:space="0" w:color="auto"/>
            </w:tcBorders>
            <w:shd w:val="clear" w:color="auto" w:fill="F2F2F2" w:themeFill="background1" w:themeFillShade="F2"/>
            <w:vAlign w:val="center"/>
          </w:tcPr>
          <w:p w14:paraId="30BAF6A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27</w:t>
            </w:r>
          </w:p>
        </w:tc>
        <w:tc>
          <w:tcPr>
            <w:tcW w:w="125" w:type="pct"/>
            <w:shd w:val="clear" w:color="auto" w:fill="F2F2F2" w:themeFill="background1" w:themeFillShade="F2"/>
          </w:tcPr>
          <w:p w14:paraId="0F949C5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bottom w:val="single" w:sz="4" w:space="0" w:color="auto"/>
            </w:tcBorders>
            <w:shd w:val="clear" w:color="auto" w:fill="F2F2F2" w:themeFill="background1" w:themeFillShade="F2"/>
            <w:vAlign w:val="bottom"/>
          </w:tcPr>
          <w:p w14:paraId="533F6AC2"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tcBorders>
              <w:bottom w:val="single" w:sz="4" w:space="0" w:color="auto"/>
            </w:tcBorders>
            <w:shd w:val="clear" w:color="auto" w:fill="F2F2F2" w:themeFill="background1" w:themeFillShade="F2"/>
            <w:vAlign w:val="bottom"/>
          </w:tcPr>
          <w:p w14:paraId="42EF7F8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25" w:type="pct"/>
            <w:shd w:val="clear" w:color="auto" w:fill="F2F2F2" w:themeFill="background1" w:themeFillShade="F2"/>
            <w:vAlign w:val="bottom"/>
          </w:tcPr>
          <w:p w14:paraId="78FD0D5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bottom w:val="single" w:sz="4" w:space="0" w:color="auto"/>
            </w:tcBorders>
            <w:shd w:val="clear" w:color="auto" w:fill="F2F2F2" w:themeFill="background1" w:themeFillShade="F2"/>
            <w:noWrap/>
            <w:vAlign w:val="bottom"/>
            <w:hideMark/>
          </w:tcPr>
          <w:p w14:paraId="1EF61A5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F2F2F2" w:themeFill="background1" w:themeFillShade="F2"/>
            <w:noWrap/>
            <w:vAlign w:val="bottom"/>
            <w:hideMark/>
          </w:tcPr>
          <w:p w14:paraId="625CB9E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F2F2F2" w:themeFill="background1" w:themeFillShade="F2"/>
            <w:noWrap/>
            <w:vAlign w:val="bottom"/>
            <w:hideMark/>
          </w:tcPr>
          <w:p w14:paraId="1A54549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F2F2F2" w:themeFill="background1" w:themeFillShade="F2"/>
            <w:noWrap/>
            <w:vAlign w:val="bottom"/>
            <w:hideMark/>
          </w:tcPr>
          <w:p w14:paraId="303D185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F2F2F2" w:themeFill="background1" w:themeFillShade="F2"/>
            <w:noWrap/>
            <w:vAlign w:val="bottom"/>
            <w:hideMark/>
          </w:tcPr>
          <w:p w14:paraId="32DC91E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tcBorders>
              <w:bottom w:val="single" w:sz="4" w:space="0" w:color="auto"/>
            </w:tcBorders>
            <w:shd w:val="clear" w:color="auto" w:fill="F2F2F2" w:themeFill="background1" w:themeFillShade="F2"/>
            <w:vAlign w:val="bottom"/>
          </w:tcPr>
          <w:p w14:paraId="52D56CB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8</w:t>
            </w:r>
          </w:p>
        </w:tc>
        <w:tc>
          <w:tcPr>
            <w:tcW w:w="125" w:type="pct"/>
            <w:shd w:val="clear" w:color="auto" w:fill="F2F2F2" w:themeFill="background1" w:themeFillShade="F2"/>
          </w:tcPr>
          <w:p w14:paraId="60B935C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bottom w:val="single" w:sz="4" w:space="0" w:color="auto"/>
            </w:tcBorders>
            <w:shd w:val="clear" w:color="auto" w:fill="F2F2F2" w:themeFill="background1" w:themeFillShade="F2"/>
            <w:noWrap/>
            <w:vAlign w:val="bottom"/>
            <w:hideMark/>
          </w:tcPr>
          <w:p w14:paraId="3C50BFBA"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tcBorders>
              <w:bottom w:val="single" w:sz="4" w:space="0" w:color="auto"/>
            </w:tcBorders>
            <w:shd w:val="clear" w:color="auto" w:fill="F2F2F2" w:themeFill="background1" w:themeFillShade="F2"/>
            <w:noWrap/>
            <w:vAlign w:val="bottom"/>
            <w:hideMark/>
          </w:tcPr>
          <w:p w14:paraId="00D8116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r>
      <w:tr w:rsidR="009D5532" w:rsidRPr="009D5532" w14:paraId="22D8BF80" w14:textId="77777777" w:rsidTr="009D5532">
        <w:trPr>
          <w:trHeight w:val="227"/>
        </w:trPr>
        <w:tc>
          <w:tcPr>
            <w:tcW w:w="476" w:type="pct"/>
            <w:vMerge w:val="restart"/>
            <w:tcBorders>
              <w:top w:val="single" w:sz="4" w:space="0" w:color="auto"/>
              <w:bottom w:val="single" w:sz="4" w:space="0" w:color="auto"/>
            </w:tcBorders>
            <w:shd w:val="clear" w:color="auto" w:fill="auto"/>
            <w:noWrap/>
            <w:vAlign w:val="center"/>
            <w:hideMark/>
          </w:tcPr>
          <w:p w14:paraId="79649263"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 xml:space="preserve">Veterinary </w:t>
            </w:r>
          </w:p>
          <w:p w14:paraId="2250CF63"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roofErr w:type="gramStart"/>
            <w:r w:rsidRPr="009D5532">
              <w:rPr>
                <w:rFonts w:ascii="Times New Roman" w:eastAsia="Times New Roman" w:hAnsi="Times New Roman" w:cs="Times New Roman"/>
                <w:color w:val="000000"/>
                <w:sz w:val="14"/>
                <w:szCs w:val="18"/>
              </w:rPr>
              <w:t>services</w:t>
            </w:r>
            <w:proofErr w:type="gramEnd"/>
          </w:p>
        </w:tc>
        <w:tc>
          <w:tcPr>
            <w:tcW w:w="751" w:type="pct"/>
            <w:tcBorders>
              <w:top w:val="single" w:sz="4" w:space="0" w:color="auto"/>
            </w:tcBorders>
            <w:shd w:val="clear" w:color="auto" w:fill="auto"/>
            <w:noWrap/>
            <w:vAlign w:val="bottom"/>
            <w:hideMark/>
          </w:tcPr>
          <w:p w14:paraId="1130C057"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Cost</w:t>
            </w:r>
          </w:p>
        </w:tc>
        <w:tc>
          <w:tcPr>
            <w:tcW w:w="125" w:type="pct"/>
          </w:tcPr>
          <w:p w14:paraId="164F860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top w:val="single" w:sz="4" w:space="0" w:color="auto"/>
            </w:tcBorders>
            <w:shd w:val="clear" w:color="auto" w:fill="auto"/>
            <w:noWrap/>
            <w:vAlign w:val="bottom"/>
            <w:hideMark/>
          </w:tcPr>
          <w:p w14:paraId="03D470E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6</w:t>
            </w:r>
          </w:p>
        </w:tc>
        <w:tc>
          <w:tcPr>
            <w:tcW w:w="158" w:type="pct"/>
            <w:tcBorders>
              <w:top w:val="single" w:sz="4" w:space="0" w:color="auto"/>
            </w:tcBorders>
            <w:shd w:val="clear" w:color="auto" w:fill="auto"/>
            <w:noWrap/>
            <w:vAlign w:val="bottom"/>
            <w:hideMark/>
          </w:tcPr>
          <w:p w14:paraId="07FC7C5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tcBorders>
              <w:top w:val="single" w:sz="4" w:space="0" w:color="auto"/>
            </w:tcBorders>
            <w:shd w:val="clear" w:color="auto" w:fill="auto"/>
            <w:noWrap/>
            <w:vAlign w:val="bottom"/>
            <w:hideMark/>
          </w:tcPr>
          <w:p w14:paraId="7C3B5D2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top w:val="single" w:sz="4" w:space="0" w:color="auto"/>
            </w:tcBorders>
            <w:shd w:val="clear" w:color="auto" w:fill="auto"/>
            <w:noWrap/>
            <w:vAlign w:val="bottom"/>
            <w:hideMark/>
          </w:tcPr>
          <w:p w14:paraId="0C70FCC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top w:val="single" w:sz="4" w:space="0" w:color="auto"/>
            </w:tcBorders>
            <w:shd w:val="clear" w:color="auto" w:fill="auto"/>
            <w:noWrap/>
            <w:vAlign w:val="bottom"/>
            <w:hideMark/>
          </w:tcPr>
          <w:p w14:paraId="659D477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top w:val="single" w:sz="4" w:space="0" w:color="auto"/>
            </w:tcBorders>
            <w:vAlign w:val="center"/>
          </w:tcPr>
          <w:p w14:paraId="5DCB616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21</w:t>
            </w:r>
          </w:p>
        </w:tc>
        <w:tc>
          <w:tcPr>
            <w:tcW w:w="125" w:type="pct"/>
          </w:tcPr>
          <w:p w14:paraId="5E6520C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top w:val="single" w:sz="4" w:space="0" w:color="auto"/>
            </w:tcBorders>
            <w:vAlign w:val="bottom"/>
          </w:tcPr>
          <w:p w14:paraId="68A698FA"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tcBorders>
              <w:top w:val="single" w:sz="4" w:space="0" w:color="auto"/>
            </w:tcBorders>
            <w:vAlign w:val="bottom"/>
          </w:tcPr>
          <w:p w14:paraId="5A479B3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25" w:type="pct"/>
            <w:vAlign w:val="bottom"/>
          </w:tcPr>
          <w:p w14:paraId="081B6CF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top w:val="single" w:sz="4" w:space="0" w:color="auto"/>
            </w:tcBorders>
            <w:shd w:val="clear" w:color="auto" w:fill="auto"/>
            <w:noWrap/>
            <w:vAlign w:val="bottom"/>
            <w:hideMark/>
          </w:tcPr>
          <w:p w14:paraId="1F31337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auto"/>
            <w:noWrap/>
            <w:vAlign w:val="bottom"/>
            <w:hideMark/>
          </w:tcPr>
          <w:p w14:paraId="3D8FA13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2" w:type="pct"/>
            <w:tcBorders>
              <w:top w:val="single" w:sz="4" w:space="0" w:color="auto"/>
            </w:tcBorders>
            <w:shd w:val="clear" w:color="auto" w:fill="auto"/>
            <w:noWrap/>
            <w:vAlign w:val="bottom"/>
            <w:hideMark/>
          </w:tcPr>
          <w:p w14:paraId="4A27832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top w:val="single" w:sz="4" w:space="0" w:color="auto"/>
            </w:tcBorders>
            <w:shd w:val="clear" w:color="auto" w:fill="auto"/>
            <w:noWrap/>
            <w:vAlign w:val="bottom"/>
            <w:hideMark/>
          </w:tcPr>
          <w:p w14:paraId="68E0664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top w:val="single" w:sz="4" w:space="0" w:color="auto"/>
            </w:tcBorders>
            <w:shd w:val="clear" w:color="auto" w:fill="auto"/>
            <w:noWrap/>
            <w:vAlign w:val="bottom"/>
            <w:hideMark/>
          </w:tcPr>
          <w:p w14:paraId="03BFD70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tcBorders>
              <w:top w:val="single" w:sz="4" w:space="0" w:color="auto"/>
            </w:tcBorders>
            <w:vAlign w:val="bottom"/>
          </w:tcPr>
          <w:p w14:paraId="71AA0F3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tcPr>
          <w:p w14:paraId="2415EC9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top w:val="single" w:sz="4" w:space="0" w:color="auto"/>
            </w:tcBorders>
            <w:shd w:val="clear" w:color="auto" w:fill="auto"/>
            <w:noWrap/>
            <w:vAlign w:val="bottom"/>
            <w:hideMark/>
          </w:tcPr>
          <w:p w14:paraId="78217D2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317" w:type="pct"/>
            <w:gridSpan w:val="2"/>
            <w:tcBorders>
              <w:top w:val="single" w:sz="4" w:space="0" w:color="auto"/>
            </w:tcBorders>
            <w:shd w:val="clear" w:color="auto" w:fill="auto"/>
            <w:noWrap/>
            <w:vAlign w:val="bottom"/>
            <w:hideMark/>
          </w:tcPr>
          <w:p w14:paraId="37CBDC8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0E16321E" w14:textId="77777777" w:rsidTr="009D5532">
        <w:trPr>
          <w:trHeight w:val="227"/>
        </w:trPr>
        <w:tc>
          <w:tcPr>
            <w:tcW w:w="476" w:type="pct"/>
            <w:vMerge/>
            <w:tcBorders>
              <w:bottom w:val="single" w:sz="4" w:space="0" w:color="auto"/>
            </w:tcBorders>
            <w:shd w:val="clear" w:color="auto" w:fill="auto"/>
            <w:noWrap/>
            <w:vAlign w:val="bottom"/>
            <w:hideMark/>
          </w:tcPr>
          <w:p w14:paraId="703766C4"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186E622B"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Vet accessibility</w:t>
            </w:r>
          </w:p>
        </w:tc>
        <w:tc>
          <w:tcPr>
            <w:tcW w:w="125" w:type="pct"/>
          </w:tcPr>
          <w:p w14:paraId="5DB8D3E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16A70FC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58" w:type="pct"/>
            <w:shd w:val="clear" w:color="auto" w:fill="auto"/>
            <w:noWrap/>
            <w:vAlign w:val="bottom"/>
            <w:hideMark/>
          </w:tcPr>
          <w:p w14:paraId="22160A1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428E977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735541B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28C5E32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4AA7ACA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22</w:t>
            </w:r>
          </w:p>
        </w:tc>
        <w:tc>
          <w:tcPr>
            <w:tcW w:w="125" w:type="pct"/>
          </w:tcPr>
          <w:p w14:paraId="1D965A1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2C0A96F2"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2D4D880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1.5</w:t>
            </w:r>
          </w:p>
        </w:tc>
        <w:tc>
          <w:tcPr>
            <w:tcW w:w="125" w:type="pct"/>
            <w:vAlign w:val="bottom"/>
          </w:tcPr>
          <w:p w14:paraId="12690EC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63698B2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5</w:t>
            </w:r>
          </w:p>
        </w:tc>
        <w:tc>
          <w:tcPr>
            <w:tcW w:w="152" w:type="pct"/>
            <w:shd w:val="clear" w:color="auto" w:fill="auto"/>
            <w:noWrap/>
            <w:vAlign w:val="bottom"/>
            <w:hideMark/>
          </w:tcPr>
          <w:p w14:paraId="630CA90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77BDDC3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49B6264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6BE7A58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30C6BC5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25" w:type="pct"/>
          </w:tcPr>
          <w:p w14:paraId="5333E60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090BF8D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317" w:type="pct"/>
            <w:gridSpan w:val="2"/>
            <w:shd w:val="clear" w:color="auto" w:fill="auto"/>
            <w:noWrap/>
            <w:vAlign w:val="bottom"/>
            <w:hideMark/>
          </w:tcPr>
          <w:p w14:paraId="2B559A8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r>
      <w:tr w:rsidR="009D5532" w:rsidRPr="009D5532" w14:paraId="1ABF4F5A" w14:textId="77777777" w:rsidTr="009D5532">
        <w:trPr>
          <w:trHeight w:val="227"/>
        </w:trPr>
        <w:tc>
          <w:tcPr>
            <w:tcW w:w="476" w:type="pct"/>
            <w:vMerge/>
            <w:tcBorders>
              <w:bottom w:val="single" w:sz="4" w:space="0" w:color="auto"/>
            </w:tcBorders>
            <w:shd w:val="clear" w:color="auto" w:fill="auto"/>
            <w:noWrap/>
            <w:vAlign w:val="bottom"/>
            <w:hideMark/>
          </w:tcPr>
          <w:p w14:paraId="048D7328"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4187793B"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Lack of expert vets</w:t>
            </w:r>
          </w:p>
        </w:tc>
        <w:tc>
          <w:tcPr>
            <w:tcW w:w="125" w:type="pct"/>
          </w:tcPr>
          <w:p w14:paraId="0542B30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6ADA471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52E7193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06C06D8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1F361C7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79EE23C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3FE00F8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24</w:t>
            </w:r>
          </w:p>
        </w:tc>
        <w:tc>
          <w:tcPr>
            <w:tcW w:w="125" w:type="pct"/>
          </w:tcPr>
          <w:p w14:paraId="11C1177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37AD42FC"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0CEF9DD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5F86B78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4E3B133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4B5C79F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2" w:type="pct"/>
            <w:shd w:val="clear" w:color="auto" w:fill="auto"/>
            <w:noWrap/>
            <w:vAlign w:val="bottom"/>
            <w:hideMark/>
          </w:tcPr>
          <w:p w14:paraId="35C0154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24FC499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7DA0CE3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1D133CE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c>
          <w:tcPr>
            <w:tcW w:w="125" w:type="pct"/>
          </w:tcPr>
          <w:p w14:paraId="0614B47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635B78A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r w:rsidRPr="009D5532">
              <w:rPr>
                <w:rFonts w:ascii="Times New Roman" w:hAnsi="Times New Roman" w:cs="Times New Roman"/>
                <w:b/>
                <w:sz w:val="14"/>
                <w:szCs w:val="20"/>
              </w:rPr>
              <w:t>•</w:t>
            </w:r>
            <w:r w:rsidRPr="009D5532">
              <w:rPr>
                <w:rFonts w:ascii="Times New Roman" w:hAnsi="Times New Roman" w:cs="Times New Roman"/>
                <w:b/>
                <w:sz w:val="14"/>
                <w:szCs w:val="20"/>
                <w:vertAlign w:val="superscript"/>
              </w:rPr>
              <w:t>†</w:t>
            </w:r>
          </w:p>
        </w:tc>
        <w:tc>
          <w:tcPr>
            <w:tcW w:w="317" w:type="pct"/>
            <w:gridSpan w:val="2"/>
            <w:shd w:val="clear" w:color="auto" w:fill="auto"/>
            <w:noWrap/>
            <w:vAlign w:val="bottom"/>
            <w:hideMark/>
          </w:tcPr>
          <w:p w14:paraId="473015C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r>
      <w:tr w:rsidR="009D5532" w:rsidRPr="009D5532" w14:paraId="6B8FD14F" w14:textId="77777777" w:rsidTr="009D5532">
        <w:trPr>
          <w:trHeight w:val="227"/>
        </w:trPr>
        <w:tc>
          <w:tcPr>
            <w:tcW w:w="476" w:type="pct"/>
            <w:vMerge/>
            <w:tcBorders>
              <w:bottom w:val="single" w:sz="4" w:space="0" w:color="auto"/>
            </w:tcBorders>
            <w:shd w:val="clear" w:color="auto" w:fill="auto"/>
            <w:noWrap/>
            <w:vAlign w:val="bottom"/>
            <w:hideMark/>
          </w:tcPr>
          <w:p w14:paraId="3853F90D"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08863AE6"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Lack of vaccines</w:t>
            </w:r>
          </w:p>
        </w:tc>
        <w:tc>
          <w:tcPr>
            <w:tcW w:w="125" w:type="pct"/>
          </w:tcPr>
          <w:p w14:paraId="208E2E7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099A86A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082D215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c>
          <w:tcPr>
            <w:tcW w:w="158" w:type="pct"/>
            <w:shd w:val="clear" w:color="auto" w:fill="auto"/>
            <w:noWrap/>
            <w:vAlign w:val="bottom"/>
            <w:hideMark/>
          </w:tcPr>
          <w:p w14:paraId="4665E56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4E1F24A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1BCDA19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3ABBE01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26</w:t>
            </w:r>
          </w:p>
        </w:tc>
        <w:tc>
          <w:tcPr>
            <w:tcW w:w="125" w:type="pct"/>
          </w:tcPr>
          <w:p w14:paraId="548F9BF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245FC1AE"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0895ED5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7ABF77E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1E689DF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2E80985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166147B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2D0989A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61F2B8C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219" w:type="pct"/>
            <w:vAlign w:val="bottom"/>
          </w:tcPr>
          <w:p w14:paraId="37A6FCA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6</w:t>
            </w:r>
          </w:p>
        </w:tc>
        <w:tc>
          <w:tcPr>
            <w:tcW w:w="125" w:type="pct"/>
          </w:tcPr>
          <w:p w14:paraId="1C37C7D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22FA8B41"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00BCF1A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4</w:t>
            </w:r>
          </w:p>
        </w:tc>
      </w:tr>
      <w:tr w:rsidR="009D5532" w:rsidRPr="009D5532" w14:paraId="054959CE" w14:textId="77777777" w:rsidTr="009D5532">
        <w:trPr>
          <w:trHeight w:val="227"/>
        </w:trPr>
        <w:tc>
          <w:tcPr>
            <w:tcW w:w="476" w:type="pct"/>
            <w:vMerge/>
            <w:tcBorders>
              <w:bottom w:val="single" w:sz="4" w:space="0" w:color="auto"/>
            </w:tcBorders>
            <w:shd w:val="clear" w:color="auto" w:fill="auto"/>
            <w:noWrap/>
            <w:vAlign w:val="bottom"/>
            <w:hideMark/>
          </w:tcPr>
          <w:p w14:paraId="075DB9A4"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31A783D9"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Ineffective drugs</w:t>
            </w:r>
          </w:p>
        </w:tc>
        <w:tc>
          <w:tcPr>
            <w:tcW w:w="125" w:type="pct"/>
          </w:tcPr>
          <w:p w14:paraId="0279E95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19F84E7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65E82CF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58" w:type="pct"/>
            <w:shd w:val="clear" w:color="auto" w:fill="auto"/>
            <w:noWrap/>
            <w:vAlign w:val="bottom"/>
            <w:hideMark/>
          </w:tcPr>
          <w:p w14:paraId="1711CD8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2105BC8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741E921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53D81AC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28</w:t>
            </w:r>
          </w:p>
        </w:tc>
        <w:tc>
          <w:tcPr>
            <w:tcW w:w="125" w:type="pct"/>
          </w:tcPr>
          <w:p w14:paraId="24893A9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3F98651A"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546B788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39FBA3F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05CE1B2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4EF4EB5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24F4E3E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61D7444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1A63E05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04A337F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6</w:t>
            </w:r>
          </w:p>
        </w:tc>
        <w:tc>
          <w:tcPr>
            <w:tcW w:w="125" w:type="pct"/>
          </w:tcPr>
          <w:p w14:paraId="04A5B81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64945C9D"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2AB1E27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2.5</w:t>
            </w:r>
          </w:p>
        </w:tc>
      </w:tr>
      <w:tr w:rsidR="009D5532" w:rsidRPr="009D5532" w14:paraId="0C023937" w14:textId="77777777" w:rsidTr="009D5532">
        <w:trPr>
          <w:trHeight w:val="227"/>
        </w:trPr>
        <w:tc>
          <w:tcPr>
            <w:tcW w:w="476" w:type="pct"/>
            <w:vMerge/>
            <w:tcBorders>
              <w:bottom w:val="single" w:sz="4" w:space="0" w:color="auto"/>
            </w:tcBorders>
            <w:shd w:val="clear" w:color="auto" w:fill="auto"/>
            <w:noWrap/>
            <w:vAlign w:val="bottom"/>
            <w:hideMark/>
          </w:tcPr>
          <w:p w14:paraId="6A06E942"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shd w:val="clear" w:color="auto" w:fill="auto"/>
            <w:noWrap/>
            <w:vAlign w:val="bottom"/>
            <w:hideMark/>
          </w:tcPr>
          <w:p w14:paraId="262F7660"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Small flock size</w:t>
            </w:r>
          </w:p>
        </w:tc>
        <w:tc>
          <w:tcPr>
            <w:tcW w:w="125" w:type="pct"/>
          </w:tcPr>
          <w:p w14:paraId="05DCFBD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shd w:val="clear" w:color="auto" w:fill="auto"/>
            <w:noWrap/>
            <w:vAlign w:val="bottom"/>
            <w:hideMark/>
          </w:tcPr>
          <w:p w14:paraId="09B6657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355E369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7A61A5A2"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8" w:type="pct"/>
            <w:shd w:val="clear" w:color="auto" w:fill="auto"/>
            <w:noWrap/>
            <w:vAlign w:val="bottom"/>
            <w:hideMark/>
          </w:tcPr>
          <w:p w14:paraId="0F1C231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shd w:val="clear" w:color="auto" w:fill="auto"/>
            <w:noWrap/>
            <w:vAlign w:val="bottom"/>
            <w:hideMark/>
          </w:tcPr>
          <w:p w14:paraId="457A670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vAlign w:val="center"/>
          </w:tcPr>
          <w:p w14:paraId="03CFF45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28</w:t>
            </w:r>
          </w:p>
        </w:tc>
        <w:tc>
          <w:tcPr>
            <w:tcW w:w="125" w:type="pct"/>
          </w:tcPr>
          <w:p w14:paraId="5BDDF4FD"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vAlign w:val="bottom"/>
          </w:tcPr>
          <w:p w14:paraId="6D0C7502"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vAlign w:val="bottom"/>
          </w:tcPr>
          <w:p w14:paraId="11F1CB8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2</w:t>
            </w:r>
          </w:p>
        </w:tc>
        <w:tc>
          <w:tcPr>
            <w:tcW w:w="125" w:type="pct"/>
            <w:vAlign w:val="bottom"/>
          </w:tcPr>
          <w:p w14:paraId="0419F95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shd w:val="clear" w:color="auto" w:fill="auto"/>
            <w:noWrap/>
            <w:vAlign w:val="bottom"/>
            <w:hideMark/>
          </w:tcPr>
          <w:p w14:paraId="737F961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00AE94A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44899479"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shd w:val="clear" w:color="auto" w:fill="auto"/>
            <w:noWrap/>
            <w:vAlign w:val="bottom"/>
            <w:hideMark/>
          </w:tcPr>
          <w:p w14:paraId="6D11BC9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shd w:val="clear" w:color="auto" w:fill="auto"/>
            <w:noWrap/>
            <w:vAlign w:val="bottom"/>
            <w:hideMark/>
          </w:tcPr>
          <w:p w14:paraId="5C7C37CE"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vAlign w:val="bottom"/>
          </w:tcPr>
          <w:p w14:paraId="2475C2F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7</w:t>
            </w:r>
          </w:p>
        </w:tc>
        <w:tc>
          <w:tcPr>
            <w:tcW w:w="125" w:type="pct"/>
          </w:tcPr>
          <w:p w14:paraId="54C52B2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shd w:val="clear" w:color="auto" w:fill="auto"/>
            <w:noWrap/>
            <w:vAlign w:val="bottom"/>
            <w:hideMark/>
          </w:tcPr>
          <w:p w14:paraId="2B14BA67"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shd w:val="clear" w:color="auto" w:fill="auto"/>
            <w:noWrap/>
            <w:vAlign w:val="bottom"/>
            <w:hideMark/>
          </w:tcPr>
          <w:p w14:paraId="553FCF58"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w:t>
            </w:r>
          </w:p>
        </w:tc>
      </w:tr>
      <w:tr w:rsidR="009D5532" w:rsidRPr="009D5532" w14:paraId="5584D649" w14:textId="77777777" w:rsidTr="009D5532">
        <w:trPr>
          <w:trHeight w:val="227"/>
        </w:trPr>
        <w:tc>
          <w:tcPr>
            <w:tcW w:w="476" w:type="pct"/>
            <w:vMerge/>
            <w:tcBorders>
              <w:bottom w:val="single" w:sz="4" w:space="0" w:color="auto"/>
            </w:tcBorders>
            <w:shd w:val="clear" w:color="auto" w:fill="auto"/>
            <w:noWrap/>
            <w:vAlign w:val="bottom"/>
            <w:hideMark/>
          </w:tcPr>
          <w:p w14:paraId="4C59A914" w14:textId="77777777" w:rsidR="000B321F" w:rsidRPr="009D5532" w:rsidRDefault="000B321F" w:rsidP="004C5C79">
            <w:pPr>
              <w:spacing w:after="0" w:line="240" w:lineRule="auto"/>
              <w:rPr>
                <w:rFonts w:ascii="Times New Roman" w:eastAsia="Times New Roman" w:hAnsi="Times New Roman" w:cs="Times New Roman"/>
                <w:color w:val="000000"/>
                <w:sz w:val="14"/>
                <w:szCs w:val="18"/>
              </w:rPr>
            </w:pPr>
          </w:p>
        </w:tc>
        <w:tc>
          <w:tcPr>
            <w:tcW w:w="751" w:type="pct"/>
            <w:tcBorders>
              <w:bottom w:val="single" w:sz="4" w:space="0" w:color="auto"/>
            </w:tcBorders>
            <w:shd w:val="clear" w:color="auto" w:fill="auto"/>
            <w:noWrap/>
            <w:vAlign w:val="bottom"/>
            <w:hideMark/>
          </w:tcPr>
          <w:p w14:paraId="26B843A7" w14:textId="77777777" w:rsidR="000B321F" w:rsidRPr="009D5532" w:rsidRDefault="000B321F" w:rsidP="004C5C79">
            <w:pPr>
              <w:spacing w:after="0" w:line="240" w:lineRule="auto"/>
              <w:jc w:val="right"/>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Lack of drugs</w:t>
            </w:r>
          </w:p>
        </w:tc>
        <w:tc>
          <w:tcPr>
            <w:tcW w:w="125" w:type="pct"/>
            <w:tcBorders>
              <w:bottom w:val="single" w:sz="4" w:space="0" w:color="auto"/>
            </w:tcBorders>
          </w:tcPr>
          <w:p w14:paraId="060819E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96" w:type="pct"/>
            <w:tcBorders>
              <w:bottom w:val="single" w:sz="4" w:space="0" w:color="auto"/>
            </w:tcBorders>
            <w:shd w:val="clear" w:color="auto" w:fill="auto"/>
            <w:noWrap/>
            <w:vAlign w:val="bottom"/>
            <w:hideMark/>
          </w:tcPr>
          <w:p w14:paraId="7FD6DAFB"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auto"/>
            <w:noWrap/>
            <w:vAlign w:val="bottom"/>
            <w:hideMark/>
          </w:tcPr>
          <w:p w14:paraId="709BB921"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auto"/>
            <w:noWrap/>
            <w:vAlign w:val="bottom"/>
            <w:hideMark/>
          </w:tcPr>
          <w:p w14:paraId="211A2133"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auto"/>
            <w:noWrap/>
            <w:vAlign w:val="bottom"/>
            <w:hideMark/>
          </w:tcPr>
          <w:p w14:paraId="02785EE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8" w:type="pct"/>
            <w:tcBorders>
              <w:bottom w:val="single" w:sz="4" w:space="0" w:color="auto"/>
            </w:tcBorders>
            <w:shd w:val="clear" w:color="auto" w:fill="auto"/>
            <w:noWrap/>
            <w:vAlign w:val="bottom"/>
            <w:hideMark/>
          </w:tcPr>
          <w:p w14:paraId="5EDD47F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27" w:type="pct"/>
            <w:tcBorders>
              <w:bottom w:val="single" w:sz="4" w:space="0" w:color="auto"/>
            </w:tcBorders>
            <w:vAlign w:val="center"/>
          </w:tcPr>
          <w:p w14:paraId="6A1EA13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30</w:t>
            </w:r>
          </w:p>
        </w:tc>
        <w:tc>
          <w:tcPr>
            <w:tcW w:w="125" w:type="pct"/>
            <w:tcBorders>
              <w:bottom w:val="single" w:sz="4" w:space="0" w:color="auto"/>
            </w:tcBorders>
          </w:tcPr>
          <w:p w14:paraId="341C1E6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224" w:type="pct"/>
            <w:tcBorders>
              <w:bottom w:val="single" w:sz="4" w:space="0" w:color="auto"/>
            </w:tcBorders>
            <w:vAlign w:val="bottom"/>
          </w:tcPr>
          <w:p w14:paraId="35C6A085"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55" w:type="pct"/>
            <w:tcBorders>
              <w:bottom w:val="single" w:sz="4" w:space="0" w:color="auto"/>
            </w:tcBorders>
            <w:vAlign w:val="bottom"/>
          </w:tcPr>
          <w:p w14:paraId="2008DF0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NA</w:t>
            </w:r>
          </w:p>
        </w:tc>
        <w:tc>
          <w:tcPr>
            <w:tcW w:w="125" w:type="pct"/>
            <w:tcBorders>
              <w:bottom w:val="single" w:sz="4" w:space="0" w:color="auto"/>
            </w:tcBorders>
            <w:vAlign w:val="bottom"/>
          </w:tcPr>
          <w:p w14:paraId="0F6067FC"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152" w:type="pct"/>
            <w:tcBorders>
              <w:bottom w:val="single" w:sz="4" w:space="0" w:color="auto"/>
            </w:tcBorders>
            <w:shd w:val="clear" w:color="auto" w:fill="auto"/>
            <w:noWrap/>
            <w:vAlign w:val="bottom"/>
            <w:hideMark/>
          </w:tcPr>
          <w:p w14:paraId="0081E5A0"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c>
          <w:tcPr>
            <w:tcW w:w="152" w:type="pct"/>
            <w:tcBorders>
              <w:bottom w:val="single" w:sz="4" w:space="0" w:color="auto"/>
            </w:tcBorders>
            <w:shd w:val="clear" w:color="auto" w:fill="auto"/>
            <w:noWrap/>
            <w:vAlign w:val="bottom"/>
            <w:hideMark/>
          </w:tcPr>
          <w:p w14:paraId="1252CBA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auto"/>
            <w:noWrap/>
            <w:vAlign w:val="bottom"/>
            <w:hideMark/>
          </w:tcPr>
          <w:p w14:paraId="0D5B4C57"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auto"/>
            <w:noWrap/>
            <w:vAlign w:val="bottom"/>
            <w:hideMark/>
          </w:tcPr>
          <w:p w14:paraId="028C6AF5"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152" w:type="pct"/>
            <w:tcBorders>
              <w:bottom w:val="single" w:sz="4" w:space="0" w:color="auto"/>
            </w:tcBorders>
            <w:shd w:val="clear" w:color="auto" w:fill="auto"/>
            <w:noWrap/>
            <w:vAlign w:val="bottom"/>
            <w:hideMark/>
          </w:tcPr>
          <w:p w14:paraId="5FEFDD74"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w:t>
            </w:r>
          </w:p>
        </w:tc>
        <w:tc>
          <w:tcPr>
            <w:tcW w:w="219" w:type="pct"/>
            <w:tcBorders>
              <w:bottom w:val="single" w:sz="4" w:space="0" w:color="auto"/>
            </w:tcBorders>
            <w:vAlign w:val="bottom"/>
          </w:tcPr>
          <w:p w14:paraId="100FA64A"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7</w:t>
            </w:r>
          </w:p>
        </w:tc>
        <w:tc>
          <w:tcPr>
            <w:tcW w:w="125" w:type="pct"/>
            <w:tcBorders>
              <w:bottom w:val="single" w:sz="4" w:space="0" w:color="auto"/>
            </w:tcBorders>
          </w:tcPr>
          <w:p w14:paraId="436B3056"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p>
        </w:tc>
        <w:tc>
          <w:tcPr>
            <w:tcW w:w="343" w:type="pct"/>
            <w:tcBorders>
              <w:bottom w:val="single" w:sz="4" w:space="0" w:color="auto"/>
            </w:tcBorders>
            <w:shd w:val="clear" w:color="auto" w:fill="auto"/>
            <w:noWrap/>
            <w:vAlign w:val="bottom"/>
            <w:hideMark/>
          </w:tcPr>
          <w:p w14:paraId="022A29B7" w14:textId="77777777" w:rsidR="000B321F" w:rsidRPr="009D5532" w:rsidRDefault="000B321F" w:rsidP="004C5C79">
            <w:pPr>
              <w:spacing w:after="0" w:line="240" w:lineRule="auto"/>
              <w:jc w:val="center"/>
              <w:rPr>
                <w:rFonts w:ascii="Times New Roman" w:hAnsi="Times New Roman" w:cs="Times New Roman"/>
                <w:sz w:val="14"/>
                <w:szCs w:val="18"/>
              </w:rPr>
            </w:pPr>
            <w:r w:rsidRPr="009D5532">
              <w:rPr>
                <w:rFonts w:ascii="Times New Roman" w:hAnsi="Times New Roman" w:cs="Times New Roman"/>
                <w:b/>
                <w:sz w:val="14"/>
                <w:szCs w:val="20"/>
              </w:rPr>
              <w:t>•</w:t>
            </w:r>
          </w:p>
        </w:tc>
        <w:tc>
          <w:tcPr>
            <w:tcW w:w="317" w:type="pct"/>
            <w:gridSpan w:val="2"/>
            <w:tcBorders>
              <w:bottom w:val="single" w:sz="4" w:space="0" w:color="auto"/>
            </w:tcBorders>
            <w:shd w:val="clear" w:color="auto" w:fill="auto"/>
            <w:noWrap/>
            <w:vAlign w:val="bottom"/>
            <w:hideMark/>
          </w:tcPr>
          <w:p w14:paraId="268EF61F" w14:textId="77777777" w:rsidR="000B321F" w:rsidRPr="009D5532" w:rsidRDefault="000B321F" w:rsidP="004C5C79">
            <w:pPr>
              <w:spacing w:after="0" w:line="240" w:lineRule="auto"/>
              <w:jc w:val="center"/>
              <w:rPr>
                <w:rFonts w:ascii="Times New Roman" w:eastAsia="Times New Roman" w:hAnsi="Times New Roman" w:cs="Times New Roman"/>
                <w:color w:val="000000"/>
                <w:sz w:val="14"/>
                <w:szCs w:val="18"/>
              </w:rPr>
            </w:pPr>
            <w:r w:rsidRPr="009D5532">
              <w:rPr>
                <w:rFonts w:ascii="Times New Roman" w:eastAsia="Times New Roman" w:hAnsi="Times New Roman" w:cs="Times New Roman"/>
                <w:color w:val="000000"/>
                <w:sz w:val="14"/>
                <w:szCs w:val="18"/>
              </w:rPr>
              <w:t>1</w:t>
            </w:r>
          </w:p>
        </w:tc>
      </w:tr>
    </w:tbl>
    <w:p w14:paraId="641D82E3" w14:textId="77777777" w:rsidR="000B321F" w:rsidRPr="000B321F" w:rsidRDefault="000B321F" w:rsidP="000B321F">
      <w:pPr>
        <w:spacing w:after="0" w:line="240" w:lineRule="auto"/>
        <w:rPr>
          <w:rFonts w:ascii="Times New Roman" w:hAnsi="Times New Roman" w:cs="Times New Roman"/>
          <w:sz w:val="20"/>
          <w:szCs w:val="20"/>
        </w:rPr>
      </w:pPr>
      <w:r>
        <w:rPr>
          <w:rFonts w:ascii="Times New Roman" w:hAnsi="Times New Roman" w:cs="Times New Roman"/>
          <w:sz w:val="20"/>
          <w:szCs w:val="20"/>
        </w:rPr>
        <w:t>UR</w:t>
      </w:r>
      <w:r w:rsidRPr="000B321F">
        <w:rPr>
          <w:rFonts w:ascii="Times New Roman" w:hAnsi="Times New Roman" w:cs="Times New Roman"/>
          <w:sz w:val="20"/>
          <w:szCs w:val="20"/>
        </w:rPr>
        <w:t xml:space="preserve"> unranked</w:t>
      </w:r>
      <w:r>
        <w:rPr>
          <w:rFonts w:ascii="Times New Roman" w:hAnsi="Times New Roman" w:cs="Times New Roman"/>
          <w:sz w:val="20"/>
          <w:szCs w:val="20"/>
        </w:rPr>
        <w:t>.</w:t>
      </w:r>
    </w:p>
    <w:p w14:paraId="5B332C88" w14:textId="77777777" w:rsidR="000B321F" w:rsidRPr="000B321F" w:rsidRDefault="000B321F" w:rsidP="000B321F">
      <w:pPr>
        <w:spacing w:after="0" w:line="240" w:lineRule="auto"/>
        <w:rPr>
          <w:rFonts w:ascii="Times New Roman" w:hAnsi="Times New Roman" w:cs="Times New Roman"/>
          <w:sz w:val="20"/>
          <w:szCs w:val="20"/>
        </w:rPr>
      </w:pPr>
      <w:r w:rsidRPr="000B321F">
        <w:rPr>
          <w:rFonts w:ascii="Times New Roman" w:hAnsi="Times New Roman" w:cs="Times New Roman"/>
          <w:b/>
          <w:sz w:val="20"/>
          <w:szCs w:val="20"/>
        </w:rPr>
        <w:t>•</w:t>
      </w:r>
      <w:r w:rsidRPr="000B321F">
        <w:rPr>
          <w:rFonts w:ascii="Times New Roman" w:hAnsi="Times New Roman" w:cs="Times New Roman"/>
          <w:sz w:val="20"/>
          <w:szCs w:val="20"/>
        </w:rPr>
        <w:t xml:space="preserve"> </w:t>
      </w:r>
      <w:proofErr w:type="gramStart"/>
      <w:r w:rsidRPr="000B321F">
        <w:rPr>
          <w:rFonts w:ascii="Times New Roman" w:hAnsi="Times New Roman" w:cs="Times New Roman"/>
          <w:sz w:val="20"/>
          <w:szCs w:val="20"/>
        </w:rPr>
        <w:t>not</w:t>
      </w:r>
      <w:proofErr w:type="gramEnd"/>
      <w:r w:rsidRPr="000B321F">
        <w:rPr>
          <w:rFonts w:ascii="Times New Roman" w:hAnsi="Times New Roman" w:cs="Times New Roman"/>
          <w:sz w:val="20"/>
          <w:szCs w:val="20"/>
        </w:rPr>
        <w:t xml:space="preserve"> mentioned (or, therefore, ranked) by at least half of all respondents/groups.</w:t>
      </w:r>
    </w:p>
    <w:p w14:paraId="55405717" w14:textId="77777777" w:rsidR="000B321F" w:rsidRPr="000B321F" w:rsidRDefault="000B321F" w:rsidP="000B321F">
      <w:pPr>
        <w:spacing w:after="0" w:line="240" w:lineRule="auto"/>
        <w:rPr>
          <w:rFonts w:ascii="Times New Roman" w:hAnsi="Times New Roman" w:cs="Times New Roman"/>
          <w:sz w:val="20"/>
          <w:szCs w:val="20"/>
        </w:rPr>
      </w:pPr>
      <w:proofErr w:type="gramStart"/>
      <w:r w:rsidRPr="000B321F">
        <w:rPr>
          <w:rFonts w:ascii="Times New Roman" w:hAnsi="Times New Roman" w:cs="Times New Roman"/>
          <w:b/>
          <w:color w:val="000000"/>
          <w:sz w:val="20"/>
          <w:szCs w:val="20"/>
          <w:vertAlign w:val="superscript"/>
        </w:rPr>
        <w:t>¶</w:t>
      </w:r>
      <w:r w:rsidRPr="000B321F">
        <w:rPr>
          <w:rFonts w:ascii="Times New Roman" w:hAnsi="Times New Roman" w:cs="Times New Roman"/>
          <w:color w:val="000000"/>
          <w:sz w:val="20"/>
          <w:szCs w:val="20"/>
        </w:rPr>
        <w:t xml:space="preserve"> Calculated using all responses, including individuals or groups that did not identify </w:t>
      </w:r>
      <w:r w:rsidRPr="000B321F">
        <w:rPr>
          <w:rFonts w:ascii="Times New Roman" w:hAnsi="Times New Roman" w:cs="Times New Roman"/>
          <w:sz w:val="20"/>
          <w:szCs w:val="20"/>
        </w:rPr>
        <w:t>(and therefore did not rank) an item.</w:t>
      </w:r>
      <w:proofErr w:type="gramEnd"/>
    </w:p>
    <w:p w14:paraId="2059E699" w14:textId="77777777" w:rsidR="000B321F" w:rsidRPr="000B321F" w:rsidRDefault="000B321F" w:rsidP="000B321F">
      <w:pPr>
        <w:spacing w:after="0" w:line="240" w:lineRule="auto"/>
        <w:jc w:val="both"/>
        <w:rPr>
          <w:rFonts w:ascii="Times New Roman" w:hAnsi="Times New Roman" w:cs="Times New Roman"/>
          <w:sz w:val="20"/>
          <w:szCs w:val="20"/>
        </w:rPr>
      </w:pPr>
      <w:r w:rsidRPr="000B321F">
        <w:rPr>
          <w:rFonts w:ascii="Times New Roman" w:hAnsi="Times New Roman" w:cs="Times New Roman"/>
          <w:b/>
          <w:color w:val="000000"/>
          <w:sz w:val="20"/>
          <w:szCs w:val="20"/>
          <w:vertAlign w:val="superscript"/>
        </w:rPr>
        <w:t>§</w:t>
      </w:r>
      <w:r w:rsidRPr="000B321F">
        <w:rPr>
          <w:rFonts w:ascii="Times New Roman" w:hAnsi="Times New Roman" w:cs="Times New Roman"/>
          <w:sz w:val="20"/>
          <w:szCs w:val="20"/>
        </w:rPr>
        <w:t xml:space="preserve"> Median of ranked responses</w:t>
      </w:r>
      <w:proofErr w:type="gramStart"/>
      <w:r w:rsidRPr="000B321F">
        <w:rPr>
          <w:rFonts w:ascii="Times New Roman" w:hAnsi="Times New Roman" w:cs="Times New Roman"/>
          <w:sz w:val="20"/>
          <w:szCs w:val="20"/>
        </w:rPr>
        <w:t>;</w:t>
      </w:r>
      <w:proofErr w:type="gramEnd"/>
      <w:r w:rsidRPr="000B321F">
        <w:rPr>
          <w:rFonts w:ascii="Times New Roman" w:hAnsi="Times New Roman" w:cs="Times New Roman"/>
          <w:sz w:val="20"/>
          <w:szCs w:val="20"/>
        </w:rPr>
        <w:t xml:space="preserve"> individuals or groups that did not identify (and therefore did not rank) an item were excluded.</w:t>
      </w:r>
    </w:p>
    <w:p w14:paraId="33F03BDF" w14:textId="77777777" w:rsidR="000B321F" w:rsidRDefault="000B321F" w:rsidP="000B32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 </w:t>
      </w:r>
      <w:r w:rsidRPr="000B321F">
        <w:rPr>
          <w:rFonts w:ascii="Times New Roman" w:hAnsi="Times New Roman" w:cs="Times New Roman"/>
          <w:sz w:val="20"/>
          <w:szCs w:val="20"/>
        </w:rPr>
        <w:t>Not applicable, as not mentioned (and, therefore, ranked) by any individuals/groups</w:t>
      </w:r>
      <w:r>
        <w:rPr>
          <w:rFonts w:ascii="Times New Roman" w:hAnsi="Times New Roman" w:cs="Times New Roman"/>
          <w:sz w:val="20"/>
          <w:szCs w:val="20"/>
        </w:rPr>
        <w:t>.</w:t>
      </w:r>
    </w:p>
    <w:p w14:paraId="6A766E1D" w14:textId="73C5E723" w:rsidR="005F5D74" w:rsidRPr="005F5D74" w:rsidRDefault="005F5D74" w:rsidP="000B321F">
      <w:pPr>
        <w:spacing w:after="0" w:line="240" w:lineRule="auto"/>
        <w:rPr>
          <w:rFonts w:ascii="Times New Roman" w:hAnsi="Times New Roman" w:cs="Times New Roman"/>
          <w:sz w:val="20"/>
          <w:szCs w:val="20"/>
        </w:rPr>
      </w:pPr>
      <w:r w:rsidRPr="005F5D74">
        <w:rPr>
          <w:rFonts w:ascii="Times New Roman" w:hAnsi="Times New Roman" w:cs="Times New Roman"/>
          <w:sz w:val="20"/>
          <w:szCs w:val="20"/>
          <w:vertAlign w:val="superscript"/>
        </w:rPr>
        <w:t>†</w:t>
      </w:r>
      <w:r>
        <w:rPr>
          <w:rFonts w:ascii="Times New Roman" w:hAnsi="Times New Roman" w:cs="Times New Roman"/>
          <w:sz w:val="20"/>
          <w:szCs w:val="20"/>
        </w:rPr>
        <w:t xml:space="preserve"> M</w:t>
      </w:r>
      <w:r w:rsidRPr="005F5D74">
        <w:rPr>
          <w:rFonts w:ascii="Times New Roman" w:hAnsi="Times New Roman" w:cs="Times New Roman"/>
          <w:sz w:val="20"/>
          <w:szCs w:val="20"/>
        </w:rPr>
        <w:t>edian</w:t>
      </w:r>
      <w:r>
        <w:rPr>
          <w:rFonts w:ascii="Times New Roman" w:hAnsi="Times New Roman" w:cs="Times New Roman"/>
          <w:sz w:val="20"/>
          <w:szCs w:val="20"/>
        </w:rPr>
        <w:t xml:space="preserve"> value falls between lowest ranked value and ‘unranked’, as exactly half the groups did not rank the item.</w:t>
      </w:r>
    </w:p>
    <w:p w14:paraId="2235AE02" w14:textId="77777777" w:rsidR="00E41F87" w:rsidRPr="00187070" w:rsidRDefault="00E41F87" w:rsidP="00E41F87">
      <w:pPr>
        <w:spacing w:after="0" w:line="480" w:lineRule="auto"/>
        <w:jc w:val="both"/>
        <w:rPr>
          <w:rFonts w:ascii="Times New Roman" w:hAnsi="Times New Roman" w:cs="Times New Roman"/>
          <w:sz w:val="24"/>
        </w:rPr>
      </w:pPr>
      <w:r w:rsidRPr="000B321F">
        <w:rPr>
          <w:rFonts w:ascii="Times New Roman" w:hAnsi="Times New Roman" w:cs="Times New Roman"/>
          <w:sz w:val="24"/>
        </w:rPr>
        <w:br w:type="column"/>
      </w:r>
      <w:r w:rsidRPr="00187070">
        <w:rPr>
          <w:rFonts w:ascii="Times New Roman" w:hAnsi="Times New Roman" w:cs="Times New Roman"/>
          <w:sz w:val="24"/>
        </w:rPr>
        <w:lastRenderedPageBreak/>
        <w:t>Figure legends</w:t>
      </w:r>
    </w:p>
    <w:p w14:paraId="627A0EE3" w14:textId="77777777" w:rsidR="00187070" w:rsidRDefault="00187070" w:rsidP="00E41F87">
      <w:pPr>
        <w:spacing w:after="0" w:line="480" w:lineRule="auto"/>
        <w:jc w:val="both"/>
        <w:rPr>
          <w:rFonts w:ascii="Times New Roman" w:hAnsi="Times New Roman" w:cs="Times New Roman"/>
          <w:noProof/>
          <w:sz w:val="24"/>
          <w:lang w:val="en-US"/>
        </w:rPr>
      </w:pPr>
    </w:p>
    <w:p w14:paraId="00614DF5" w14:textId="58B3B3B5" w:rsidR="00E41F87" w:rsidRDefault="00187070" w:rsidP="00E41F87">
      <w:pPr>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Fig. 1</w:t>
      </w:r>
      <w:r w:rsidR="00E41F87" w:rsidRPr="00187070">
        <w:rPr>
          <w:rFonts w:ascii="Times New Roman" w:hAnsi="Times New Roman" w:cs="Times New Roman"/>
          <w:noProof/>
          <w:sz w:val="24"/>
          <w:lang w:val="en-US"/>
        </w:rPr>
        <w:t xml:space="preserve">. Economic importance of  livestock species </w:t>
      </w:r>
      <w:r>
        <w:rPr>
          <w:rFonts w:ascii="Times New Roman" w:hAnsi="Times New Roman" w:cs="Times New Roman"/>
          <w:noProof/>
          <w:sz w:val="24"/>
          <w:lang w:val="en-US"/>
        </w:rPr>
        <w:t>to backyard chicken farmers (n=8</w:t>
      </w:r>
      <w:r w:rsidR="00E41F87" w:rsidRPr="00187070">
        <w:rPr>
          <w:rFonts w:ascii="Times New Roman" w:hAnsi="Times New Roman" w:cs="Times New Roman"/>
          <w:noProof/>
          <w:sz w:val="24"/>
          <w:lang w:val="en-US"/>
        </w:rPr>
        <w:t xml:space="preserve"> focus groups) in and around Debre Zeit, Ethiopia</w:t>
      </w:r>
      <w:r w:rsidRPr="00187070">
        <w:rPr>
          <w:rFonts w:ascii="Times New Roman" w:hAnsi="Times New Roman" w:cs="Times New Roman"/>
          <w:noProof/>
          <w:sz w:val="24"/>
          <w:lang w:val="en-US"/>
        </w:rPr>
        <w:t>.</w:t>
      </w:r>
      <w:r w:rsidR="00E41F87" w:rsidRPr="00187070">
        <w:rPr>
          <w:rFonts w:ascii="Times New Roman" w:hAnsi="Times New Roman" w:cs="Times New Roman"/>
          <w:noProof/>
          <w:sz w:val="24"/>
          <w:lang w:val="en-US"/>
        </w:rPr>
        <w:t xml:space="preserve"> Farmers first identified important species during group discussion then estimated the relative economic importance of each species by allocating an appropriate proportion of 100 counters to each species</w:t>
      </w:r>
      <w:r w:rsidRPr="00187070">
        <w:rPr>
          <w:rFonts w:ascii="Times New Roman" w:hAnsi="Times New Roman" w:cs="Times New Roman"/>
          <w:noProof/>
          <w:sz w:val="24"/>
          <w:lang w:val="en-US"/>
        </w:rPr>
        <w:t>, with more counters indicating greater importance.</w:t>
      </w:r>
    </w:p>
    <w:p w14:paraId="2A4F11D7" w14:textId="77777777" w:rsidR="00187070" w:rsidRPr="00187070" w:rsidRDefault="00187070" w:rsidP="00E41F87">
      <w:pPr>
        <w:spacing w:after="0" w:line="480" w:lineRule="auto"/>
        <w:jc w:val="both"/>
        <w:rPr>
          <w:rFonts w:ascii="Times New Roman" w:hAnsi="Times New Roman" w:cs="Times New Roman"/>
          <w:sz w:val="24"/>
        </w:rPr>
      </w:pPr>
    </w:p>
    <w:p w14:paraId="0453124C" w14:textId="0F50F12C" w:rsidR="00E41F87" w:rsidRPr="000B321F" w:rsidRDefault="00187070" w:rsidP="00E41F87">
      <w:pPr>
        <w:spacing w:after="0" w:line="480" w:lineRule="auto"/>
        <w:jc w:val="both"/>
        <w:rPr>
          <w:rFonts w:ascii="Times New Roman" w:hAnsi="Times New Roman" w:cs="Times New Roman"/>
          <w:sz w:val="24"/>
        </w:rPr>
      </w:pPr>
      <w:r w:rsidRPr="000B321F">
        <w:rPr>
          <w:rFonts w:ascii="Times New Roman" w:hAnsi="Times New Roman" w:cs="Times New Roman"/>
          <w:noProof/>
          <w:sz w:val="24"/>
          <w:lang w:val="en-US"/>
        </w:rPr>
        <w:drawing>
          <wp:inline distT="0" distB="0" distL="0" distR="0" wp14:anchorId="2F40E9EB" wp14:editId="2BF4ABBA">
            <wp:extent cx="4114800" cy="4709095"/>
            <wp:effectExtent l="0" t="0" r="0" b="0"/>
            <wp:docPr id="2" name="Picture 2" descr="Macintosh HD:Users:robertchristley:Dropbox:1.Research:BBSRC-DFID Ethiopian Poultry:papers &amp; output:Emmanuel PRA:PVM:version 2 - revision:Fig1_revised_boxpl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christley:Dropbox:1.Research:BBSRC-DFID Ethiopian Poultry:papers &amp; output:Emmanuel PRA:PVM:version 2 - revision:Fig1_revised_boxplot.tiff"/>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t="9630" b="14074"/>
                    <a:stretch/>
                  </pic:blipFill>
                  <pic:spPr bwMode="auto">
                    <a:xfrm>
                      <a:off x="0" y="0"/>
                      <a:ext cx="4115743" cy="4710174"/>
                    </a:xfrm>
                    <a:prstGeom prst="rect">
                      <a:avLst/>
                    </a:prstGeom>
                    <a:noFill/>
                    <a:ln>
                      <a:noFill/>
                    </a:ln>
                    <a:extLst>
                      <a:ext uri="{53640926-AAD7-44d8-BBD7-CCE9431645EC}">
                        <a14:shadowObscured xmlns:a14="http://schemas.microsoft.com/office/drawing/2010/main"/>
                      </a:ext>
                    </a:extLst>
                  </pic:spPr>
                </pic:pic>
              </a:graphicData>
            </a:graphic>
          </wp:inline>
        </w:drawing>
      </w:r>
    </w:p>
    <w:p w14:paraId="01F19780" w14:textId="41FD8586" w:rsidR="003A7C8B" w:rsidRPr="009A21E9" w:rsidRDefault="00187070" w:rsidP="00E41F87">
      <w:pPr>
        <w:spacing w:after="0" w:line="480" w:lineRule="auto"/>
        <w:jc w:val="both"/>
        <w:rPr>
          <w:rFonts w:ascii="Times New Roman" w:hAnsi="Times New Roman" w:cs="Times New Roman"/>
          <w:noProof/>
          <w:sz w:val="24"/>
          <w:lang w:val="en-US"/>
        </w:rPr>
      </w:pPr>
      <w:r>
        <w:rPr>
          <w:rFonts w:ascii="Times New Roman" w:hAnsi="Times New Roman" w:cs="Times New Roman"/>
          <w:sz w:val="24"/>
        </w:rPr>
        <w:br w:type="column"/>
      </w:r>
      <w:r>
        <w:rPr>
          <w:rFonts w:ascii="Times New Roman" w:hAnsi="Times New Roman" w:cs="Times New Roman"/>
          <w:noProof/>
          <w:sz w:val="24"/>
          <w:lang w:val="en-US"/>
        </w:rPr>
        <w:lastRenderedPageBreak/>
        <w:t xml:space="preserve">Fig. 2. </w:t>
      </w:r>
      <w:proofErr w:type="gramStart"/>
      <w:r w:rsidR="009A21E9" w:rsidRPr="00E128D6">
        <w:rPr>
          <w:rFonts w:ascii="Times New Roman" w:hAnsi="Times New Roman" w:cs="Times New Roman"/>
          <w:sz w:val="24"/>
        </w:rPr>
        <w:t>Examples of chicken housing on semi-intensive holdings</w:t>
      </w:r>
      <w:r w:rsidR="00B32352" w:rsidRPr="00B32352">
        <w:rPr>
          <w:rFonts w:ascii="Times New Roman" w:hAnsi="Times New Roman" w:cs="Times New Roman"/>
          <w:noProof/>
          <w:sz w:val="24"/>
          <w:lang w:val="en-US"/>
        </w:rPr>
        <w:t xml:space="preserve"> </w:t>
      </w:r>
      <w:r w:rsidR="00B32352" w:rsidRPr="00187070">
        <w:rPr>
          <w:rFonts w:ascii="Times New Roman" w:hAnsi="Times New Roman" w:cs="Times New Roman"/>
          <w:noProof/>
          <w:sz w:val="24"/>
          <w:lang w:val="en-US"/>
        </w:rPr>
        <w:t>in and around Debre Zeit, Ethiopia</w:t>
      </w:r>
      <w:bookmarkStart w:id="55" w:name="_GoBack"/>
      <w:bookmarkEnd w:id="55"/>
      <w:r w:rsidR="009A21E9" w:rsidRPr="00E128D6">
        <w:rPr>
          <w:rFonts w:ascii="Times New Roman" w:hAnsi="Times New Roman" w:cs="Times New Roman"/>
          <w:sz w:val="24"/>
        </w:rPr>
        <w:t>.</w:t>
      </w:r>
      <w:proofErr w:type="gramEnd"/>
      <w:r w:rsidR="009A21E9" w:rsidRPr="00E128D6">
        <w:rPr>
          <w:rFonts w:ascii="Times New Roman" w:hAnsi="Times New Roman" w:cs="Times New Roman"/>
          <w:sz w:val="24"/>
        </w:rPr>
        <w:t xml:space="preserve"> </w:t>
      </w:r>
      <w:r w:rsidR="009A21E9">
        <w:rPr>
          <w:rFonts w:ascii="Times New Roman" w:hAnsi="Times New Roman" w:cs="Times New Roman"/>
          <w:sz w:val="24"/>
        </w:rPr>
        <w:t>Materials used in c</w:t>
      </w:r>
      <w:r w:rsidR="009A21E9" w:rsidRPr="00E128D6">
        <w:rPr>
          <w:rFonts w:ascii="Times New Roman" w:hAnsi="Times New Roman" w:cs="Times New Roman"/>
          <w:sz w:val="24"/>
        </w:rPr>
        <w:t xml:space="preserve">onstruction made cleaning and disinfection impractical. Footbaths were only used on 2 </w:t>
      </w:r>
      <w:r w:rsidR="009A21E9">
        <w:rPr>
          <w:rFonts w:ascii="Times New Roman" w:hAnsi="Times New Roman" w:cs="Times New Roman"/>
          <w:sz w:val="24"/>
        </w:rPr>
        <w:t>of the 3</w:t>
      </w:r>
      <w:r w:rsidR="009804BD">
        <w:rPr>
          <w:rFonts w:ascii="Times New Roman" w:hAnsi="Times New Roman" w:cs="Times New Roman"/>
          <w:sz w:val="24"/>
        </w:rPr>
        <w:t>0</w:t>
      </w:r>
      <w:r w:rsidR="009A21E9">
        <w:rPr>
          <w:rFonts w:ascii="Times New Roman" w:hAnsi="Times New Roman" w:cs="Times New Roman"/>
          <w:sz w:val="24"/>
        </w:rPr>
        <w:t xml:space="preserve"> semi-intensive production </w:t>
      </w:r>
      <w:r w:rsidR="009A21E9" w:rsidRPr="00E128D6">
        <w:rPr>
          <w:rFonts w:ascii="Times New Roman" w:hAnsi="Times New Roman" w:cs="Times New Roman"/>
          <w:sz w:val="24"/>
        </w:rPr>
        <w:t>premises (pictures E and F) and in both cases were unlikely to be effective.</w:t>
      </w:r>
    </w:p>
    <w:p w14:paraId="461DD625" w14:textId="77777777" w:rsidR="002D4761" w:rsidRDefault="002D4761" w:rsidP="00E41F87">
      <w:pPr>
        <w:spacing w:after="0" w:line="480" w:lineRule="auto"/>
        <w:jc w:val="both"/>
        <w:rPr>
          <w:rFonts w:ascii="Times New Roman" w:hAnsi="Times New Roman" w:cs="Times New Roman"/>
          <w:sz w:val="24"/>
        </w:rPr>
      </w:pPr>
    </w:p>
    <w:p w14:paraId="6231A6D9" w14:textId="37C23E5C" w:rsidR="002D4761" w:rsidRPr="000B321F" w:rsidRDefault="002D4761" w:rsidP="00E41F87">
      <w:pPr>
        <w:spacing w:after="0" w:line="480" w:lineRule="auto"/>
        <w:jc w:val="both"/>
        <w:rPr>
          <w:rFonts w:ascii="Times New Roman" w:hAnsi="Times New Roman" w:cs="Times New Roman"/>
          <w:sz w:val="24"/>
        </w:rPr>
      </w:pPr>
      <w:r>
        <w:rPr>
          <w:rFonts w:ascii="Times New Roman" w:hAnsi="Times New Roman" w:cs="Times New Roman"/>
          <w:noProof/>
          <w:sz w:val="24"/>
          <w:lang w:val="en-US"/>
        </w:rPr>
        <w:drawing>
          <wp:inline distT="0" distB="0" distL="0" distR="0" wp14:anchorId="1575527E" wp14:editId="4CC8F280">
            <wp:extent cx="5824855" cy="3886200"/>
            <wp:effectExtent l="0" t="0" r="0" b="0"/>
            <wp:docPr id="4" name="Picture 4" descr="Macintosh HD:Users:robertchristley:Dropbox:1.Research:BBSRC-DFID Ethiopian Poultry:papers &amp; output:Emmanuel PRA:PVM:version 2 - revision:Fig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christley:Dropbox:1.Research:BBSRC-DFID Ethiopian Poultry:papers &amp; output:Emmanuel PRA:PVM:version 2 - revision:Fig2.tiff"/>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824855" cy="3886200"/>
                    </a:xfrm>
                    <a:prstGeom prst="rect">
                      <a:avLst/>
                    </a:prstGeom>
                    <a:noFill/>
                    <a:ln>
                      <a:noFill/>
                    </a:ln>
                  </pic:spPr>
                </pic:pic>
              </a:graphicData>
            </a:graphic>
          </wp:inline>
        </w:drawing>
      </w:r>
    </w:p>
    <w:sectPr w:rsidR="002D4761" w:rsidRPr="000B321F" w:rsidSect="00AE589B">
      <w:footerReference w:type="default" r:id="rId21"/>
      <w:pgSz w:w="11906" w:h="16838" w:code="9"/>
      <w:pgMar w:top="1440" w:right="1274"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2C60D" w14:textId="77777777" w:rsidR="001D76D2" w:rsidRDefault="001D76D2" w:rsidP="00050EBB">
      <w:pPr>
        <w:spacing w:after="0" w:line="240" w:lineRule="auto"/>
      </w:pPr>
      <w:r>
        <w:separator/>
      </w:r>
    </w:p>
  </w:endnote>
  <w:endnote w:type="continuationSeparator" w:id="0">
    <w:p w14:paraId="3416449A" w14:textId="77777777" w:rsidR="001D76D2" w:rsidRDefault="001D76D2" w:rsidP="0005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20693"/>
      <w:docPartObj>
        <w:docPartGallery w:val="Page Numbers (Bottom of Page)"/>
        <w:docPartUnique/>
      </w:docPartObj>
    </w:sdtPr>
    <w:sdtEndPr>
      <w:rPr>
        <w:noProof/>
      </w:rPr>
    </w:sdtEndPr>
    <w:sdtContent>
      <w:p w14:paraId="5E5D4A75" w14:textId="77777777" w:rsidR="001D76D2" w:rsidRDefault="001D76D2">
        <w:pPr>
          <w:pStyle w:val="Footer"/>
          <w:jc w:val="center"/>
        </w:pPr>
        <w:r>
          <w:fldChar w:fldCharType="begin"/>
        </w:r>
        <w:r>
          <w:instrText xml:space="preserve"> PAGE   \* MERGEFORMAT </w:instrText>
        </w:r>
        <w:r>
          <w:fldChar w:fldCharType="separate"/>
        </w:r>
        <w:r w:rsidR="00B25015">
          <w:rPr>
            <w:noProof/>
          </w:rPr>
          <w:t>30</w:t>
        </w:r>
        <w:r>
          <w:rPr>
            <w:noProof/>
          </w:rPr>
          <w:fldChar w:fldCharType="end"/>
        </w:r>
      </w:p>
    </w:sdtContent>
  </w:sdt>
  <w:p w14:paraId="3BFE4FF5" w14:textId="77777777" w:rsidR="001D76D2" w:rsidRDefault="001D76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548DB" w14:textId="77777777" w:rsidR="001D76D2" w:rsidRDefault="001D76D2" w:rsidP="00050EBB">
      <w:pPr>
        <w:spacing w:after="0" w:line="240" w:lineRule="auto"/>
      </w:pPr>
      <w:r>
        <w:separator/>
      </w:r>
    </w:p>
  </w:footnote>
  <w:footnote w:type="continuationSeparator" w:id="0">
    <w:p w14:paraId="710D8483" w14:textId="77777777" w:rsidR="001D76D2" w:rsidRDefault="001D76D2" w:rsidP="00050E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5270A"/>
    <w:multiLevelType w:val="hybridMultilevel"/>
    <w:tmpl w:val="C058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0432D"/>
    <w:multiLevelType w:val="hybridMultilevel"/>
    <w:tmpl w:val="A79E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12295"/>
    <w:multiLevelType w:val="hybridMultilevel"/>
    <w:tmpl w:val="BAB0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A23B5"/>
    <w:multiLevelType w:val="hybridMultilevel"/>
    <w:tmpl w:val="1B18B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BF3194"/>
    <w:multiLevelType w:val="hybridMultilevel"/>
    <w:tmpl w:val="88C0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FF2779"/>
    <w:multiLevelType w:val="hybridMultilevel"/>
    <w:tmpl w:val="F206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1873ED"/>
    <w:multiLevelType w:val="hybridMultilevel"/>
    <w:tmpl w:val="D1AE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5E2027"/>
    <w:multiLevelType w:val="hybridMultilevel"/>
    <w:tmpl w:val="DD66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65586"/>
    <w:multiLevelType w:val="hybridMultilevel"/>
    <w:tmpl w:val="7014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B94F81"/>
    <w:multiLevelType w:val="hybridMultilevel"/>
    <w:tmpl w:val="80B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8"/>
  </w:num>
  <w:num w:numId="5">
    <w:abstractNumId w:val="9"/>
  </w:num>
  <w:num w:numId="6">
    <w:abstractNumId w:val="2"/>
  </w:num>
  <w:num w:numId="7">
    <w:abstractNumId w:val="6"/>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eventive Vet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92stxra3pz0v5edfrmvwx21trvtfszzvxdp&quot;&gt;Sambo et al&lt;record-ids&gt;&lt;item&gt;3&lt;/item&gt;&lt;item&gt;4&lt;/item&gt;&lt;item&gt;5&lt;/item&gt;&lt;item&gt;6&lt;/item&gt;&lt;item&gt;7&lt;/item&gt;&lt;item&gt;8&lt;/item&gt;&lt;item&gt;9&lt;/item&gt;&lt;item&gt;10&lt;/item&gt;&lt;item&gt;11&lt;/item&gt;&lt;item&gt;13&lt;/item&gt;&lt;item&gt;14&lt;/item&gt;&lt;item&gt;16&lt;/item&gt;&lt;item&gt;17&lt;/item&gt;&lt;item&gt;18&lt;/item&gt;&lt;item&gt;22&lt;/item&gt;&lt;item&gt;23&lt;/item&gt;&lt;item&gt;28&lt;/item&gt;&lt;item&gt;29&lt;/item&gt;&lt;item&gt;30&lt;/item&gt;&lt;item&gt;31&lt;/item&gt;&lt;item&gt;33&lt;/item&gt;&lt;item&gt;35&lt;/item&gt;&lt;item&gt;36&lt;/item&gt;&lt;item&gt;41&lt;/item&gt;&lt;item&gt;42&lt;/item&gt;&lt;item&gt;43&lt;/item&gt;&lt;item&gt;45&lt;/item&gt;&lt;item&gt;47&lt;/item&gt;&lt;item&gt;48&lt;/item&gt;&lt;item&gt;49&lt;/item&gt;&lt;item&gt;50&lt;/item&gt;&lt;item&gt;51&lt;/item&gt;&lt;item&gt;52&lt;/item&gt;&lt;item&gt;53&lt;/item&gt;&lt;item&gt;54&lt;/item&gt;&lt;item&gt;55&lt;/item&gt;&lt;item&gt;56&lt;/item&gt;&lt;item&gt;59&lt;/item&gt;&lt;item&gt;61&lt;/item&gt;&lt;item&gt;63&lt;/item&gt;&lt;item&gt;65&lt;/item&gt;&lt;item&gt;67&lt;/item&gt;&lt;item&gt;68&lt;/item&gt;&lt;item&gt;69&lt;/item&gt;&lt;item&gt;70&lt;/item&gt;&lt;item&gt;71&lt;/item&gt;&lt;item&gt;72&lt;/item&gt;&lt;item&gt;73&lt;/item&gt;&lt;item&gt;74&lt;/item&gt;&lt;item&gt;75&lt;/item&gt;&lt;/record-ids&gt;&lt;/item&gt;&lt;/Libraries&gt;"/>
  </w:docVars>
  <w:rsids>
    <w:rsidRoot w:val="00223B85"/>
    <w:rsid w:val="00001BB2"/>
    <w:rsid w:val="000024AA"/>
    <w:rsid w:val="0000325A"/>
    <w:rsid w:val="000044A6"/>
    <w:rsid w:val="00005387"/>
    <w:rsid w:val="00005828"/>
    <w:rsid w:val="0000663D"/>
    <w:rsid w:val="00007403"/>
    <w:rsid w:val="00007459"/>
    <w:rsid w:val="0001003E"/>
    <w:rsid w:val="00012239"/>
    <w:rsid w:val="00012BE5"/>
    <w:rsid w:val="00013354"/>
    <w:rsid w:val="00014D32"/>
    <w:rsid w:val="00015DEB"/>
    <w:rsid w:val="00017A58"/>
    <w:rsid w:val="00020D54"/>
    <w:rsid w:val="0002297E"/>
    <w:rsid w:val="00023F0C"/>
    <w:rsid w:val="00023F74"/>
    <w:rsid w:val="00024098"/>
    <w:rsid w:val="00024BF5"/>
    <w:rsid w:val="00026DD5"/>
    <w:rsid w:val="00027280"/>
    <w:rsid w:val="000312E4"/>
    <w:rsid w:val="00032A40"/>
    <w:rsid w:val="00034852"/>
    <w:rsid w:val="00036545"/>
    <w:rsid w:val="000371B8"/>
    <w:rsid w:val="00037706"/>
    <w:rsid w:val="0003777C"/>
    <w:rsid w:val="00040F2A"/>
    <w:rsid w:val="000414D5"/>
    <w:rsid w:val="00041786"/>
    <w:rsid w:val="00043D5B"/>
    <w:rsid w:val="000442EF"/>
    <w:rsid w:val="00044B08"/>
    <w:rsid w:val="00045030"/>
    <w:rsid w:val="00047A2C"/>
    <w:rsid w:val="00050EBB"/>
    <w:rsid w:val="00053C56"/>
    <w:rsid w:val="0005740A"/>
    <w:rsid w:val="00057A55"/>
    <w:rsid w:val="000606E9"/>
    <w:rsid w:val="00061C8A"/>
    <w:rsid w:val="0006227E"/>
    <w:rsid w:val="000622D5"/>
    <w:rsid w:val="00062504"/>
    <w:rsid w:val="00063E0D"/>
    <w:rsid w:val="0006682F"/>
    <w:rsid w:val="00067C99"/>
    <w:rsid w:val="00067F86"/>
    <w:rsid w:val="00067FF2"/>
    <w:rsid w:val="000718FA"/>
    <w:rsid w:val="000753CA"/>
    <w:rsid w:val="000761BE"/>
    <w:rsid w:val="00076308"/>
    <w:rsid w:val="00076A09"/>
    <w:rsid w:val="000800A5"/>
    <w:rsid w:val="00080C61"/>
    <w:rsid w:val="00080C9D"/>
    <w:rsid w:val="000822F2"/>
    <w:rsid w:val="00082824"/>
    <w:rsid w:val="00083C83"/>
    <w:rsid w:val="000858B4"/>
    <w:rsid w:val="00085CDF"/>
    <w:rsid w:val="00086722"/>
    <w:rsid w:val="00086DFB"/>
    <w:rsid w:val="00087369"/>
    <w:rsid w:val="000902BC"/>
    <w:rsid w:val="00090424"/>
    <w:rsid w:val="00092AE2"/>
    <w:rsid w:val="000932FE"/>
    <w:rsid w:val="00093378"/>
    <w:rsid w:val="0009359F"/>
    <w:rsid w:val="000948EF"/>
    <w:rsid w:val="00094A9F"/>
    <w:rsid w:val="00097890"/>
    <w:rsid w:val="000A1DDC"/>
    <w:rsid w:val="000A2B0D"/>
    <w:rsid w:val="000A4AF3"/>
    <w:rsid w:val="000A4B40"/>
    <w:rsid w:val="000A6405"/>
    <w:rsid w:val="000A6C9D"/>
    <w:rsid w:val="000A758C"/>
    <w:rsid w:val="000B0D48"/>
    <w:rsid w:val="000B1D25"/>
    <w:rsid w:val="000B2ED7"/>
    <w:rsid w:val="000B310A"/>
    <w:rsid w:val="000B321F"/>
    <w:rsid w:val="000B3E6F"/>
    <w:rsid w:val="000B4D72"/>
    <w:rsid w:val="000B5761"/>
    <w:rsid w:val="000B6753"/>
    <w:rsid w:val="000B6940"/>
    <w:rsid w:val="000B7C24"/>
    <w:rsid w:val="000B7F27"/>
    <w:rsid w:val="000C2594"/>
    <w:rsid w:val="000C27CD"/>
    <w:rsid w:val="000C4283"/>
    <w:rsid w:val="000C5A7B"/>
    <w:rsid w:val="000C69A1"/>
    <w:rsid w:val="000D05DE"/>
    <w:rsid w:val="000D147F"/>
    <w:rsid w:val="000D1C1E"/>
    <w:rsid w:val="000D3D87"/>
    <w:rsid w:val="000D4473"/>
    <w:rsid w:val="000D4567"/>
    <w:rsid w:val="000D542A"/>
    <w:rsid w:val="000D5EA2"/>
    <w:rsid w:val="000D7FDB"/>
    <w:rsid w:val="000E2006"/>
    <w:rsid w:val="000E440A"/>
    <w:rsid w:val="000E45C7"/>
    <w:rsid w:val="000E63A0"/>
    <w:rsid w:val="000F0055"/>
    <w:rsid w:val="000F5D05"/>
    <w:rsid w:val="000F66FF"/>
    <w:rsid w:val="000F6DE6"/>
    <w:rsid w:val="000F6EC1"/>
    <w:rsid w:val="000F73BC"/>
    <w:rsid w:val="001002CE"/>
    <w:rsid w:val="00100C2D"/>
    <w:rsid w:val="001032C5"/>
    <w:rsid w:val="00103B94"/>
    <w:rsid w:val="00103BC5"/>
    <w:rsid w:val="00103C02"/>
    <w:rsid w:val="001048F6"/>
    <w:rsid w:val="001070F6"/>
    <w:rsid w:val="00110031"/>
    <w:rsid w:val="00111CB4"/>
    <w:rsid w:val="00112D3E"/>
    <w:rsid w:val="00112EE8"/>
    <w:rsid w:val="00114C97"/>
    <w:rsid w:val="00116D21"/>
    <w:rsid w:val="001219D9"/>
    <w:rsid w:val="00122AAE"/>
    <w:rsid w:val="00123F5E"/>
    <w:rsid w:val="00124B98"/>
    <w:rsid w:val="00124ECF"/>
    <w:rsid w:val="001251F9"/>
    <w:rsid w:val="001257C5"/>
    <w:rsid w:val="00126187"/>
    <w:rsid w:val="00127A54"/>
    <w:rsid w:val="001300B1"/>
    <w:rsid w:val="0013035D"/>
    <w:rsid w:val="0013193C"/>
    <w:rsid w:val="00132EBD"/>
    <w:rsid w:val="00133663"/>
    <w:rsid w:val="0013569C"/>
    <w:rsid w:val="0013636D"/>
    <w:rsid w:val="0013651E"/>
    <w:rsid w:val="00136A1A"/>
    <w:rsid w:val="00136A2E"/>
    <w:rsid w:val="00137FEA"/>
    <w:rsid w:val="00144725"/>
    <w:rsid w:val="00144BC1"/>
    <w:rsid w:val="001456C0"/>
    <w:rsid w:val="001456D7"/>
    <w:rsid w:val="0014720C"/>
    <w:rsid w:val="00147399"/>
    <w:rsid w:val="0015182E"/>
    <w:rsid w:val="001525D9"/>
    <w:rsid w:val="0015526A"/>
    <w:rsid w:val="00155F18"/>
    <w:rsid w:val="001573EF"/>
    <w:rsid w:val="00157558"/>
    <w:rsid w:val="00160916"/>
    <w:rsid w:val="00162472"/>
    <w:rsid w:val="0016275F"/>
    <w:rsid w:val="0016385A"/>
    <w:rsid w:val="00165118"/>
    <w:rsid w:val="00165B19"/>
    <w:rsid w:val="00166419"/>
    <w:rsid w:val="0017002D"/>
    <w:rsid w:val="00170BBF"/>
    <w:rsid w:val="0017334C"/>
    <w:rsid w:val="00173735"/>
    <w:rsid w:val="00174158"/>
    <w:rsid w:val="00174814"/>
    <w:rsid w:val="001770B6"/>
    <w:rsid w:val="0018105D"/>
    <w:rsid w:val="00181D8A"/>
    <w:rsid w:val="001850A6"/>
    <w:rsid w:val="00187070"/>
    <w:rsid w:val="001873C7"/>
    <w:rsid w:val="00187DD6"/>
    <w:rsid w:val="00190185"/>
    <w:rsid w:val="001905B7"/>
    <w:rsid w:val="00191CF1"/>
    <w:rsid w:val="00192D3D"/>
    <w:rsid w:val="00192E1A"/>
    <w:rsid w:val="001946E9"/>
    <w:rsid w:val="0019500F"/>
    <w:rsid w:val="00197130"/>
    <w:rsid w:val="001A1628"/>
    <w:rsid w:val="001A1F46"/>
    <w:rsid w:val="001A3531"/>
    <w:rsid w:val="001A3E07"/>
    <w:rsid w:val="001A4202"/>
    <w:rsid w:val="001A58C6"/>
    <w:rsid w:val="001A5AD9"/>
    <w:rsid w:val="001A64A5"/>
    <w:rsid w:val="001A762E"/>
    <w:rsid w:val="001B0E4A"/>
    <w:rsid w:val="001B0ECE"/>
    <w:rsid w:val="001B214B"/>
    <w:rsid w:val="001B243A"/>
    <w:rsid w:val="001B340A"/>
    <w:rsid w:val="001B3B49"/>
    <w:rsid w:val="001B3ED8"/>
    <w:rsid w:val="001B47CE"/>
    <w:rsid w:val="001B50A4"/>
    <w:rsid w:val="001B5D56"/>
    <w:rsid w:val="001B6283"/>
    <w:rsid w:val="001B6C7C"/>
    <w:rsid w:val="001B7139"/>
    <w:rsid w:val="001B7219"/>
    <w:rsid w:val="001B7A5A"/>
    <w:rsid w:val="001C10D9"/>
    <w:rsid w:val="001C2115"/>
    <w:rsid w:val="001C63E2"/>
    <w:rsid w:val="001C6CFC"/>
    <w:rsid w:val="001C7473"/>
    <w:rsid w:val="001C7B33"/>
    <w:rsid w:val="001D12F4"/>
    <w:rsid w:val="001D221C"/>
    <w:rsid w:val="001D76D2"/>
    <w:rsid w:val="001E093A"/>
    <w:rsid w:val="001E0C77"/>
    <w:rsid w:val="001E0F2F"/>
    <w:rsid w:val="001E2BF1"/>
    <w:rsid w:val="001E40AE"/>
    <w:rsid w:val="001E431E"/>
    <w:rsid w:val="001E76C4"/>
    <w:rsid w:val="001F0694"/>
    <w:rsid w:val="001F12D3"/>
    <w:rsid w:val="001F14A7"/>
    <w:rsid w:val="001F20A7"/>
    <w:rsid w:val="001F2443"/>
    <w:rsid w:val="001F26BA"/>
    <w:rsid w:val="001F323B"/>
    <w:rsid w:val="001F3661"/>
    <w:rsid w:val="001F46F3"/>
    <w:rsid w:val="001F4764"/>
    <w:rsid w:val="001F4907"/>
    <w:rsid w:val="001F49A0"/>
    <w:rsid w:val="001F59A4"/>
    <w:rsid w:val="001F6CF2"/>
    <w:rsid w:val="002012D3"/>
    <w:rsid w:val="00202B4B"/>
    <w:rsid w:val="00203BB7"/>
    <w:rsid w:val="0020426B"/>
    <w:rsid w:val="00204423"/>
    <w:rsid w:val="002055D3"/>
    <w:rsid w:val="002073C6"/>
    <w:rsid w:val="00207AA9"/>
    <w:rsid w:val="0021028B"/>
    <w:rsid w:val="00210C79"/>
    <w:rsid w:val="00211957"/>
    <w:rsid w:val="002119D7"/>
    <w:rsid w:val="00213D70"/>
    <w:rsid w:val="00216A5C"/>
    <w:rsid w:val="00217617"/>
    <w:rsid w:val="0022057A"/>
    <w:rsid w:val="0022234D"/>
    <w:rsid w:val="00222A7C"/>
    <w:rsid w:val="00222EA8"/>
    <w:rsid w:val="00223B85"/>
    <w:rsid w:val="002244B0"/>
    <w:rsid w:val="00226061"/>
    <w:rsid w:val="002267E7"/>
    <w:rsid w:val="00227F22"/>
    <w:rsid w:val="00230789"/>
    <w:rsid w:val="00230A82"/>
    <w:rsid w:val="002363CC"/>
    <w:rsid w:val="002405A9"/>
    <w:rsid w:val="00241606"/>
    <w:rsid w:val="002419C3"/>
    <w:rsid w:val="00241F5E"/>
    <w:rsid w:val="002448EE"/>
    <w:rsid w:val="00246E24"/>
    <w:rsid w:val="00247389"/>
    <w:rsid w:val="00251044"/>
    <w:rsid w:val="00251A66"/>
    <w:rsid w:val="00251B99"/>
    <w:rsid w:val="00253C38"/>
    <w:rsid w:val="00255A17"/>
    <w:rsid w:val="00257471"/>
    <w:rsid w:val="002574A0"/>
    <w:rsid w:val="00260C26"/>
    <w:rsid w:val="0026121F"/>
    <w:rsid w:val="0026505D"/>
    <w:rsid w:val="00265BC7"/>
    <w:rsid w:val="0026639F"/>
    <w:rsid w:val="0026657B"/>
    <w:rsid w:val="0026796E"/>
    <w:rsid w:val="00270563"/>
    <w:rsid w:val="00272011"/>
    <w:rsid w:val="00272BF9"/>
    <w:rsid w:val="002737AA"/>
    <w:rsid w:val="002747F7"/>
    <w:rsid w:val="002816F4"/>
    <w:rsid w:val="00281929"/>
    <w:rsid w:val="00283431"/>
    <w:rsid w:val="00283535"/>
    <w:rsid w:val="00286B09"/>
    <w:rsid w:val="00286C92"/>
    <w:rsid w:val="00291F13"/>
    <w:rsid w:val="002937CD"/>
    <w:rsid w:val="00293976"/>
    <w:rsid w:val="00295DC9"/>
    <w:rsid w:val="0029645B"/>
    <w:rsid w:val="002A027F"/>
    <w:rsid w:val="002A0AFC"/>
    <w:rsid w:val="002A13E6"/>
    <w:rsid w:val="002A15F5"/>
    <w:rsid w:val="002A18D7"/>
    <w:rsid w:val="002A2DD2"/>
    <w:rsid w:val="002A37B3"/>
    <w:rsid w:val="002A3D23"/>
    <w:rsid w:val="002A4DEF"/>
    <w:rsid w:val="002A4DFE"/>
    <w:rsid w:val="002A70DB"/>
    <w:rsid w:val="002B151E"/>
    <w:rsid w:val="002B1897"/>
    <w:rsid w:val="002B2271"/>
    <w:rsid w:val="002B2905"/>
    <w:rsid w:val="002B2B3B"/>
    <w:rsid w:val="002B3597"/>
    <w:rsid w:val="002B39DB"/>
    <w:rsid w:val="002B3C57"/>
    <w:rsid w:val="002B5C37"/>
    <w:rsid w:val="002B674C"/>
    <w:rsid w:val="002C03C5"/>
    <w:rsid w:val="002C044E"/>
    <w:rsid w:val="002C4A37"/>
    <w:rsid w:val="002C576B"/>
    <w:rsid w:val="002C6FFA"/>
    <w:rsid w:val="002C79EA"/>
    <w:rsid w:val="002D228A"/>
    <w:rsid w:val="002D23D4"/>
    <w:rsid w:val="002D240B"/>
    <w:rsid w:val="002D377F"/>
    <w:rsid w:val="002D393A"/>
    <w:rsid w:val="002D39FC"/>
    <w:rsid w:val="002D4761"/>
    <w:rsid w:val="002D52C3"/>
    <w:rsid w:val="002D6386"/>
    <w:rsid w:val="002D6426"/>
    <w:rsid w:val="002D66E6"/>
    <w:rsid w:val="002D690D"/>
    <w:rsid w:val="002E0AC2"/>
    <w:rsid w:val="002E0BC5"/>
    <w:rsid w:val="002E0BD3"/>
    <w:rsid w:val="002E1A96"/>
    <w:rsid w:val="002E1BFB"/>
    <w:rsid w:val="002E3F89"/>
    <w:rsid w:val="002E671F"/>
    <w:rsid w:val="002E6DB2"/>
    <w:rsid w:val="002E7993"/>
    <w:rsid w:val="002E7D57"/>
    <w:rsid w:val="002F0FE1"/>
    <w:rsid w:val="002F55E1"/>
    <w:rsid w:val="002F5A09"/>
    <w:rsid w:val="002F6104"/>
    <w:rsid w:val="002F6B2F"/>
    <w:rsid w:val="002F6EB2"/>
    <w:rsid w:val="002F7429"/>
    <w:rsid w:val="002F7E36"/>
    <w:rsid w:val="00303980"/>
    <w:rsid w:val="00306B1E"/>
    <w:rsid w:val="0030740F"/>
    <w:rsid w:val="00311C10"/>
    <w:rsid w:val="003140FC"/>
    <w:rsid w:val="00314B46"/>
    <w:rsid w:val="0031503E"/>
    <w:rsid w:val="00315789"/>
    <w:rsid w:val="0031597B"/>
    <w:rsid w:val="0031612D"/>
    <w:rsid w:val="00317EE3"/>
    <w:rsid w:val="003210A2"/>
    <w:rsid w:val="00323174"/>
    <w:rsid w:val="00323EE3"/>
    <w:rsid w:val="00324550"/>
    <w:rsid w:val="0032485D"/>
    <w:rsid w:val="00324FE5"/>
    <w:rsid w:val="00325071"/>
    <w:rsid w:val="0032572C"/>
    <w:rsid w:val="003301A5"/>
    <w:rsid w:val="0033061E"/>
    <w:rsid w:val="00330896"/>
    <w:rsid w:val="00332738"/>
    <w:rsid w:val="00333F63"/>
    <w:rsid w:val="0033440F"/>
    <w:rsid w:val="00335D31"/>
    <w:rsid w:val="0033644D"/>
    <w:rsid w:val="00336659"/>
    <w:rsid w:val="00337323"/>
    <w:rsid w:val="00340E75"/>
    <w:rsid w:val="0034307F"/>
    <w:rsid w:val="003434AA"/>
    <w:rsid w:val="00344317"/>
    <w:rsid w:val="0034463B"/>
    <w:rsid w:val="00344D5C"/>
    <w:rsid w:val="0034508B"/>
    <w:rsid w:val="00345A1E"/>
    <w:rsid w:val="00345CED"/>
    <w:rsid w:val="00346230"/>
    <w:rsid w:val="00347411"/>
    <w:rsid w:val="0034790E"/>
    <w:rsid w:val="00350466"/>
    <w:rsid w:val="00350D32"/>
    <w:rsid w:val="0035359A"/>
    <w:rsid w:val="00353694"/>
    <w:rsid w:val="0035372E"/>
    <w:rsid w:val="003544E8"/>
    <w:rsid w:val="003558F4"/>
    <w:rsid w:val="00356605"/>
    <w:rsid w:val="00357AE0"/>
    <w:rsid w:val="00357AE5"/>
    <w:rsid w:val="0036086C"/>
    <w:rsid w:val="00360A09"/>
    <w:rsid w:val="003623A1"/>
    <w:rsid w:val="00362404"/>
    <w:rsid w:val="00363615"/>
    <w:rsid w:val="0036507F"/>
    <w:rsid w:val="003664F0"/>
    <w:rsid w:val="00367060"/>
    <w:rsid w:val="00370017"/>
    <w:rsid w:val="00370CBB"/>
    <w:rsid w:val="003715D9"/>
    <w:rsid w:val="003724E8"/>
    <w:rsid w:val="00372C53"/>
    <w:rsid w:val="00372F1B"/>
    <w:rsid w:val="00373BD1"/>
    <w:rsid w:val="003743B2"/>
    <w:rsid w:val="00375399"/>
    <w:rsid w:val="00375BBB"/>
    <w:rsid w:val="00375C0A"/>
    <w:rsid w:val="00376FC3"/>
    <w:rsid w:val="00377209"/>
    <w:rsid w:val="00377417"/>
    <w:rsid w:val="00383797"/>
    <w:rsid w:val="00387093"/>
    <w:rsid w:val="00390F39"/>
    <w:rsid w:val="00391B5D"/>
    <w:rsid w:val="00391F1A"/>
    <w:rsid w:val="003921F3"/>
    <w:rsid w:val="003927C2"/>
    <w:rsid w:val="00392EC4"/>
    <w:rsid w:val="00393D09"/>
    <w:rsid w:val="00393D1F"/>
    <w:rsid w:val="0039466F"/>
    <w:rsid w:val="00395556"/>
    <w:rsid w:val="003955B1"/>
    <w:rsid w:val="0039608A"/>
    <w:rsid w:val="0039688B"/>
    <w:rsid w:val="003972EC"/>
    <w:rsid w:val="00397EBC"/>
    <w:rsid w:val="003A0202"/>
    <w:rsid w:val="003A040E"/>
    <w:rsid w:val="003A0B5E"/>
    <w:rsid w:val="003A2179"/>
    <w:rsid w:val="003A2890"/>
    <w:rsid w:val="003A414F"/>
    <w:rsid w:val="003A5899"/>
    <w:rsid w:val="003A5D5C"/>
    <w:rsid w:val="003A6E10"/>
    <w:rsid w:val="003A7543"/>
    <w:rsid w:val="003A7C8B"/>
    <w:rsid w:val="003A7DA1"/>
    <w:rsid w:val="003B0321"/>
    <w:rsid w:val="003B105F"/>
    <w:rsid w:val="003B1198"/>
    <w:rsid w:val="003B11DE"/>
    <w:rsid w:val="003B2FB8"/>
    <w:rsid w:val="003B3DB3"/>
    <w:rsid w:val="003B49B7"/>
    <w:rsid w:val="003B4E0E"/>
    <w:rsid w:val="003B5278"/>
    <w:rsid w:val="003B5800"/>
    <w:rsid w:val="003B6BB8"/>
    <w:rsid w:val="003C06F4"/>
    <w:rsid w:val="003C075F"/>
    <w:rsid w:val="003C1E4F"/>
    <w:rsid w:val="003C2268"/>
    <w:rsid w:val="003C2CC9"/>
    <w:rsid w:val="003C4940"/>
    <w:rsid w:val="003C4C09"/>
    <w:rsid w:val="003C512D"/>
    <w:rsid w:val="003C51BA"/>
    <w:rsid w:val="003C5850"/>
    <w:rsid w:val="003C663B"/>
    <w:rsid w:val="003D09F8"/>
    <w:rsid w:val="003D1AF5"/>
    <w:rsid w:val="003D38D6"/>
    <w:rsid w:val="003D3BB2"/>
    <w:rsid w:val="003D4011"/>
    <w:rsid w:val="003D4CC9"/>
    <w:rsid w:val="003D4F75"/>
    <w:rsid w:val="003D63D8"/>
    <w:rsid w:val="003D63F3"/>
    <w:rsid w:val="003D70B9"/>
    <w:rsid w:val="003D7868"/>
    <w:rsid w:val="003D7D54"/>
    <w:rsid w:val="003E0062"/>
    <w:rsid w:val="003E03AC"/>
    <w:rsid w:val="003E09B8"/>
    <w:rsid w:val="003E0E37"/>
    <w:rsid w:val="003E1B26"/>
    <w:rsid w:val="003E31C9"/>
    <w:rsid w:val="003E36AE"/>
    <w:rsid w:val="003E3B9A"/>
    <w:rsid w:val="003E4D66"/>
    <w:rsid w:val="003E4F54"/>
    <w:rsid w:val="003E54A7"/>
    <w:rsid w:val="003E55EB"/>
    <w:rsid w:val="003E58B1"/>
    <w:rsid w:val="003E6315"/>
    <w:rsid w:val="003E72A1"/>
    <w:rsid w:val="003F0485"/>
    <w:rsid w:val="003F0B7B"/>
    <w:rsid w:val="003F35FA"/>
    <w:rsid w:val="003F3DD2"/>
    <w:rsid w:val="003F5E14"/>
    <w:rsid w:val="003F67CD"/>
    <w:rsid w:val="003F76A2"/>
    <w:rsid w:val="00401511"/>
    <w:rsid w:val="00401C4E"/>
    <w:rsid w:val="00401CE2"/>
    <w:rsid w:val="004023DE"/>
    <w:rsid w:val="004025CC"/>
    <w:rsid w:val="00403458"/>
    <w:rsid w:val="0040367F"/>
    <w:rsid w:val="00403DB7"/>
    <w:rsid w:val="004055B1"/>
    <w:rsid w:val="00406088"/>
    <w:rsid w:val="004062F0"/>
    <w:rsid w:val="004063B8"/>
    <w:rsid w:val="0040665D"/>
    <w:rsid w:val="00406BFF"/>
    <w:rsid w:val="00407454"/>
    <w:rsid w:val="00407E5E"/>
    <w:rsid w:val="004104FB"/>
    <w:rsid w:val="004135C6"/>
    <w:rsid w:val="004136C9"/>
    <w:rsid w:val="00413BD8"/>
    <w:rsid w:val="00414391"/>
    <w:rsid w:val="0041582E"/>
    <w:rsid w:val="00415E4D"/>
    <w:rsid w:val="004169E2"/>
    <w:rsid w:val="00417BF9"/>
    <w:rsid w:val="00420737"/>
    <w:rsid w:val="00420CA1"/>
    <w:rsid w:val="00421153"/>
    <w:rsid w:val="0042140A"/>
    <w:rsid w:val="004228B0"/>
    <w:rsid w:val="004247F8"/>
    <w:rsid w:val="0042604C"/>
    <w:rsid w:val="004266C9"/>
    <w:rsid w:val="00426C39"/>
    <w:rsid w:val="00427BEC"/>
    <w:rsid w:val="004302C4"/>
    <w:rsid w:val="00430A56"/>
    <w:rsid w:val="00431496"/>
    <w:rsid w:val="00431D15"/>
    <w:rsid w:val="0043228F"/>
    <w:rsid w:val="00432C54"/>
    <w:rsid w:val="00433AF1"/>
    <w:rsid w:val="00433C0B"/>
    <w:rsid w:val="00434A7A"/>
    <w:rsid w:val="00434FAA"/>
    <w:rsid w:val="0043567B"/>
    <w:rsid w:val="00435D32"/>
    <w:rsid w:val="004364E5"/>
    <w:rsid w:val="00436816"/>
    <w:rsid w:val="004371B5"/>
    <w:rsid w:val="004379EC"/>
    <w:rsid w:val="0044137E"/>
    <w:rsid w:val="00441A8F"/>
    <w:rsid w:val="00442413"/>
    <w:rsid w:val="004426AB"/>
    <w:rsid w:val="004429FC"/>
    <w:rsid w:val="004456F0"/>
    <w:rsid w:val="00446B60"/>
    <w:rsid w:val="00447816"/>
    <w:rsid w:val="004478BC"/>
    <w:rsid w:val="00447F27"/>
    <w:rsid w:val="004504F0"/>
    <w:rsid w:val="0045066C"/>
    <w:rsid w:val="004546DC"/>
    <w:rsid w:val="00457F4F"/>
    <w:rsid w:val="0046237B"/>
    <w:rsid w:val="00462FD3"/>
    <w:rsid w:val="00464A31"/>
    <w:rsid w:val="00470798"/>
    <w:rsid w:val="00470A78"/>
    <w:rsid w:val="00471B05"/>
    <w:rsid w:val="004748D9"/>
    <w:rsid w:val="00475710"/>
    <w:rsid w:val="00482597"/>
    <w:rsid w:val="004825FE"/>
    <w:rsid w:val="0048302E"/>
    <w:rsid w:val="004834A6"/>
    <w:rsid w:val="00483AB6"/>
    <w:rsid w:val="0048438D"/>
    <w:rsid w:val="00484B70"/>
    <w:rsid w:val="00484F0A"/>
    <w:rsid w:val="004856D0"/>
    <w:rsid w:val="00486E67"/>
    <w:rsid w:val="00486FBF"/>
    <w:rsid w:val="004928CF"/>
    <w:rsid w:val="00493FE5"/>
    <w:rsid w:val="004947BB"/>
    <w:rsid w:val="00495335"/>
    <w:rsid w:val="0049535F"/>
    <w:rsid w:val="004954EF"/>
    <w:rsid w:val="00495F49"/>
    <w:rsid w:val="00496E4B"/>
    <w:rsid w:val="004974DD"/>
    <w:rsid w:val="004A151B"/>
    <w:rsid w:val="004A2C67"/>
    <w:rsid w:val="004A3ACB"/>
    <w:rsid w:val="004A4983"/>
    <w:rsid w:val="004B0DE9"/>
    <w:rsid w:val="004B2678"/>
    <w:rsid w:val="004B2D7C"/>
    <w:rsid w:val="004B3B8A"/>
    <w:rsid w:val="004B3DD1"/>
    <w:rsid w:val="004B57C7"/>
    <w:rsid w:val="004B5E1E"/>
    <w:rsid w:val="004B7507"/>
    <w:rsid w:val="004C0D29"/>
    <w:rsid w:val="004C1665"/>
    <w:rsid w:val="004C18EC"/>
    <w:rsid w:val="004C1D81"/>
    <w:rsid w:val="004C219F"/>
    <w:rsid w:val="004C28B5"/>
    <w:rsid w:val="004C2B13"/>
    <w:rsid w:val="004C358B"/>
    <w:rsid w:val="004C4657"/>
    <w:rsid w:val="004C594C"/>
    <w:rsid w:val="004C5C79"/>
    <w:rsid w:val="004C640E"/>
    <w:rsid w:val="004C65A6"/>
    <w:rsid w:val="004D0274"/>
    <w:rsid w:val="004D1424"/>
    <w:rsid w:val="004D282B"/>
    <w:rsid w:val="004D2A69"/>
    <w:rsid w:val="004D31D8"/>
    <w:rsid w:val="004D4459"/>
    <w:rsid w:val="004D694B"/>
    <w:rsid w:val="004E1B67"/>
    <w:rsid w:val="004F181E"/>
    <w:rsid w:val="004F33FD"/>
    <w:rsid w:val="004F3B1D"/>
    <w:rsid w:val="004F3E90"/>
    <w:rsid w:val="004F6247"/>
    <w:rsid w:val="00500885"/>
    <w:rsid w:val="0050192E"/>
    <w:rsid w:val="00501EEF"/>
    <w:rsid w:val="00504FE5"/>
    <w:rsid w:val="00505A8F"/>
    <w:rsid w:val="00506969"/>
    <w:rsid w:val="00506E5B"/>
    <w:rsid w:val="00507C8E"/>
    <w:rsid w:val="00511128"/>
    <w:rsid w:val="00511584"/>
    <w:rsid w:val="00511B60"/>
    <w:rsid w:val="00512D10"/>
    <w:rsid w:val="005130EB"/>
    <w:rsid w:val="005150FA"/>
    <w:rsid w:val="00515246"/>
    <w:rsid w:val="00515376"/>
    <w:rsid w:val="0051555B"/>
    <w:rsid w:val="0052140F"/>
    <w:rsid w:val="00521A9C"/>
    <w:rsid w:val="00521E97"/>
    <w:rsid w:val="005232EF"/>
    <w:rsid w:val="0052549E"/>
    <w:rsid w:val="00525AA8"/>
    <w:rsid w:val="00526093"/>
    <w:rsid w:val="00526BCE"/>
    <w:rsid w:val="0053092E"/>
    <w:rsid w:val="005316BE"/>
    <w:rsid w:val="005343A4"/>
    <w:rsid w:val="005345C4"/>
    <w:rsid w:val="00534B95"/>
    <w:rsid w:val="00536091"/>
    <w:rsid w:val="005375ED"/>
    <w:rsid w:val="00540310"/>
    <w:rsid w:val="00540C0A"/>
    <w:rsid w:val="00541C7D"/>
    <w:rsid w:val="00542752"/>
    <w:rsid w:val="005466A8"/>
    <w:rsid w:val="00547E11"/>
    <w:rsid w:val="0055050E"/>
    <w:rsid w:val="00557AA4"/>
    <w:rsid w:val="00557EF1"/>
    <w:rsid w:val="00561967"/>
    <w:rsid w:val="005620A1"/>
    <w:rsid w:val="0056301E"/>
    <w:rsid w:val="00563410"/>
    <w:rsid w:val="00563F7A"/>
    <w:rsid w:val="00565250"/>
    <w:rsid w:val="0056617F"/>
    <w:rsid w:val="005665DB"/>
    <w:rsid w:val="005670E6"/>
    <w:rsid w:val="005675C1"/>
    <w:rsid w:val="005676DA"/>
    <w:rsid w:val="00571184"/>
    <w:rsid w:val="00573237"/>
    <w:rsid w:val="00574A75"/>
    <w:rsid w:val="00574F4A"/>
    <w:rsid w:val="00575118"/>
    <w:rsid w:val="005754E2"/>
    <w:rsid w:val="00575CFD"/>
    <w:rsid w:val="00576029"/>
    <w:rsid w:val="0057713E"/>
    <w:rsid w:val="00577D2B"/>
    <w:rsid w:val="00581128"/>
    <w:rsid w:val="005824CD"/>
    <w:rsid w:val="00582C89"/>
    <w:rsid w:val="00584296"/>
    <w:rsid w:val="0058467E"/>
    <w:rsid w:val="005856A5"/>
    <w:rsid w:val="0058597D"/>
    <w:rsid w:val="005865D3"/>
    <w:rsid w:val="00590A68"/>
    <w:rsid w:val="00590FC9"/>
    <w:rsid w:val="00592B39"/>
    <w:rsid w:val="00592D47"/>
    <w:rsid w:val="00593A8A"/>
    <w:rsid w:val="00594E60"/>
    <w:rsid w:val="005950F7"/>
    <w:rsid w:val="00595430"/>
    <w:rsid w:val="00595E46"/>
    <w:rsid w:val="005973AA"/>
    <w:rsid w:val="00597910"/>
    <w:rsid w:val="005A0C11"/>
    <w:rsid w:val="005A0D13"/>
    <w:rsid w:val="005A2DA6"/>
    <w:rsid w:val="005A3644"/>
    <w:rsid w:val="005A3B32"/>
    <w:rsid w:val="005A3BCD"/>
    <w:rsid w:val="005A41DE"/>
    <w:rsid w:val="005A540E"/>
    <w:rsid w:val="005A580D"/>
    <w:rsid w:val="005A6DBB"/>
    <w:rsid w:val="005A78EA"/>
    <w:rsid w:val="005B0324"/>
    <w:rsid w:val="005B0576"/>
    <w:rsid w:val="005B10B0"/>
    <w:rsid w:val="005B139F"/>
    <w:rsid w:val="005B1F69"/>
    <w:rsid w:val="005B249D"/>
    <w:rsid w:val="005B2E04"/>
    <w:rsid w:val="005B3959"/>
    <w:rsid w:val="005B5B0D"/>
    <w:rsid w:val="005B769C"/>
    <w:rsid w:val="005C0443"/>
    <w:rsid w:val="005C1EF3"/>
    <w:rsid w:val="005C3AF1"/>
    <w:rsid w:val="005C3E5C"/>
    <w:rsid w:val="005C3FF0"/>
    <w:rsid w:val="005C5A56"/>
    <w:rsid w:val="005C6006"/>
    <w:rsid w:val="005C60EC"/>
    <w:rsid w:val="005C6424"/>
    <w:rsid w:val="005D0673"/>
    <w:rsid w:val="005D09C3"/>
    <w:rsid w:val="005D116B"/>
    <w:rsid w:val="005D11A3"/>
    <w:rsid w:val="005D1B9B"/>
    <w:rsid w:val="005D1CD9"/>
    <w:rsid w:val="005D483E"/>
    <w:rsid w:val="005D48DC"/>
    <w:rsid w:val="005D5346"/>
    <w:rsid w:val="005D705D"/>
    <w:rsid w:val="005D731D"/>
    <w:rsid w:val="005D7A2C"/>
    <w:rsid w:val="005E229E"/>
    <w:rsid w:val="005E2A42"/>
    <w:rsid w:val="005E33FD"/>
    <w:rsid w:val="005E5834"/>
    <w:rsid w:val="005E5897"/>
    <w:rsid w:val="005E6304"/>
    <w:rsid w:val="005E66FB"/>
    <w:rsid w:val="005E6892"/>
    <w:rsid w:val="005F3B4C"/>
    <w:rsid w:val="005F435A"/>
    <w:rsid w:val="005F5D74"/>
    <w:rsid w:val="00600674"/>
    <w:rsid w:val="006010CA"/>
    <w:rsid w:val="006011E6"/>
    <w:rsid w:val="0060192D"/>
    <w:rsid w:val="006019AD"/>
    <w:rsid w:val="00601D6F"/>
    <w:rsid w:val="0060296C"/>
    <w:rsid w:val="00602ADD"/>
    <w:rsid w:val="00602F6F"/>
    <w:rsid w:val="00602FC9"/>
    <w:rsid w:val="00603C4F"/>
    <w:rsid w:val="0061082E"/>
    <w:rsid w:val="00611280"/>
    <w:rsid w:val="00612283"/>
    <w:rsid w:val="00612892"/>
    <w:rsid w:val="00612F1E"/>
    <w:rsid w:val="00614E23"/>
    <w:rsid w:val="006173F7"/>
    <w:rsid w:val="00617B3D"/>
    <w:rsid w:val="00622C9F"/>
    <w:rsid w:val="006238F2"/>
    <w:rsid w:val="00624FB9"/>
    <w:rsid w:val="006254A6"/>
    <w:rsid w:val="00625DA8"/>
    <w:rsid w:val="0062659C"/>
    <w:rsid w:val="0062708C"/>
    <w:rsid w:val="00632F53"/>
    <w:rsid w:val="006335AF"/>
    <w:rsid w:val="00634E74"/>
    <w:rsid w:val="00635183"/>
    <w:rsid w:val="00635995"/>
    <w:rsid w:val="00635CBB"/>
    <w:rsid w:val="00636585"/>
    <w:rsid w:val="00640602"/>
    <w:rsid w:val="00642B36"/>
    <w:rsid w:val="00642D18"/>
    <w:rsid w:val="00643833"/>
    <w:rsid w:val="00644050"/>
    <w:rsid w:val="00644973"/>
    <w:rsid w:val="00646126"/>
    <w:rsid w:val="00647907"/>
    <w:rsid w:val="00650183"/>
    <w:rsid w:val="00650ECE"/>
    <w:rsid w:val="006511F7"/>
    <w:rsid w:val="00654689"/>
    <w:rsid w:val="006549FD"/>
    <w:rsid w:val="00654B1F"/>
    <w:rsid w:val="00655B87"/>
    <w:rsid w:val="00656DB1"/>
    <w:rsid w:val="0065727D"/>
    <w:rsid w:val="006616D5"/>
    <w:rsid w:val="006617C8"/>
    <w:rsid w:val="00661B16"/>
    <w:rsid w:val="00664121"/>
    <w:rsid w:val="006642A0"/>
    <w:rsid w:val="006655A6"/>
    <w:rsid w:val="00665672"/>
    <w:rsid w:val="00665A57"/>
    <w:rsid w:val="006668F3"/>
    <w:rsid w:val="006701DC"/>
    <w:rsid w:val="006703EC"/>
    <w:rsid w:val="006737AD"/>
    <w:rsid w:val="0067477F"/>
    <w:rsid w:val="006748D2"/>
    <w:rsid w:val="006756F9"/>
    <w:rsid w:val="00677925"/>
    <w:rsid w:val="00682110"/>
    <w:rsid w:val="006841F3"/>
    <w:rsid w:val="00684E66"/>
    <w:rsid w:val="0068679F"/>
    <w:rsid w:val="006872E8"/>
    <w:rsid w:val="00690103"/>
    <w:rsid w:val="00690A6A"/>
    <w:rsid w:val="006918DC"/>
    <w:rsid w:val="00691F0E"/>
    <w:rsid w:val="00693500"/>
    <w:rsid w:val="0069458A"/>
    <w:rsid w:val="00694A0F"/>
    <w:rsid w:val="0069544F"/>
    <w:rsid w:val="00695C23"/>
    <w:rsid w:val="00695EF1"/>
    <w:rsid w:val="006968FA"/>
    <w:rsid w:val="00696F70"/>
    <w:rsid w:val="006974F3"/>
    <w:rsid w:val="006A1201"/>
    <w:rsid w:val="006A5896"/>
    <w:rsid w:val="006A5B63"/>
    <w:rsid w:val="006A5DCB"/>
    <w:rsid w:val="006A5FFD"/>
    <w:rsid w:val="006B0536"/>
    <w:rsid w:val="006B10FF"/>
    <w:rsid w:val="006B16F7"/>
    <w:rsid w:val="006B1F9C"/>
    <w:rsid w:val="006B45DB"/>
    <w:rsid w:val="006B4B8B"/>
    <w:rsid w:val="006B4F50"/>
    <w:rsid w:val="006B5114"/>
    <w:rsid w:val="006B540C"/>
    <w:rsid w:val="006B6D31"/>
    <w:rsid w:val="006B77F6"/>
    <w:rsid w:val="006B7E60"/>
    <w:rsid w:val="006C0207"/>
    <w:rsid w:val="006C2244"/>
    <w:rsid w:val="006C3633"/>
    <w:rsid w:val="006C3843"/>
    <w:rsid w:val="006C3C0A"/>
    <w:rsid w:val="006C420C"/>
    <w:rsid w:val="006C495A"/>
    <w:rsid w:val="006C4FAA"/>
    <w:rsid w:val="006C52D0"/>
    <w:rsid w:val="006C7F1A"/>
    <w:rsid w:val="006D0367"/>
    <w:rsid w:val="006D03BE"/>
    <w:rsid w:val="006D05A1"/>
    <w:rsid w:val="006D19CB"/>
    <w:rsid w:val="006D1B15"/>
    <w:rsid w:val="006D2102"/>
    <w:rsid w:val="006D2215"/>
    <w:rsid w:val="006D23B5"/>
    <w:rsid w:val="006D304B"/>
    <w:rsid w:val="006D4CD5"/>
    <w:rsid w:val="006D4D48"/>
    <w:rsid w:val="006D56FA"/>
    <w:rsid w:val="006D58C6"/>
    <w:rsid w:val="006D595F"/>
    <w:rsid w:val="006D72FA"/>
    <w:rsid w:val="006E0E0E"/>
    <w:rsid w:val="006E0E8B"/>
    <w:rsid w:val="006E127B"/>
    <w:rsid w:val="006E2531"/>
    <w:rsid w:val="006E4506"/>
    <w:rsid w:val="006E5E5C"/>
    <w:rsid w:val="006E6003"/>
    <w:rsid w:val="006E6A16"/>
    <w:rsid w:val="006E7C76"/>
    <w:rsid w:val="006F13D8"/>
    <w:rsid w:val="006F14A7"/>
    <w:rsid w:val="006F1CF8"/>
    <w:rsid w:val="006F2451"/>
    <w:rsid w:val="006F33ED"/>
    <w:rsid w:val="006F4886"/>
    <w:rsid w:val="006F5100"/>
    <w:rsid w:val="006F56FE"/>
    <w:rsid w:val="006F5738"/>
    <w:rsid w:val="006F7A82"/>
    <w:rsid w:val="00701872"/>
    <w:rsid w:val="00702287"/>
    <w:rsid w:val="00706E34"/>
    <w:rsid w:val="00707352"/>
    <w:rsid w:val="00707770"/>
    <w:rsid w:val="0071023F"/>
    <w:rsid w:val="007104A0"/>
    <w:rsid w:val="00710FEE"/>
    <w:rsid w:val="00712823"/>
    <w:rsid w:val="0071546A"/>
    <w:rsid w:val="00716B13"/>
    <w:rsid w:val="00717518"/>
    <w:rsid w:val="0071768B"/>
    <w:rsid w:val="007207F8"/>
    <w:rsid w:val="00721B47"/>
    <w:rsid w:val="00722B22"/>
    <w:rsid w:val="00727149"/>
    <w:rsid w:val="0072745C"/>
    <w:rsid w:val="00727DB4"/>
    <w:rsid w:val="0073009F"/>
    <w:rsid w:val="007305C2"/>
    <w:rsid w:val="00730F99"/>
    <w:rsid w:val="00732054"/>
    <w:rsid w:val="007328F8"/>
    <w:rsid w:val="007344B6"/>
    <w:rsid w:val="0073563C"/>
    <w:rsid w:val="0073633E"/>
    <w:rsid w:val="00737190"/>
    <w:rsid w:val="0073784F"/>
    <w:rsid w:val="00737864"/>
    <w:rsid w:val="007419DD"/>
    <w:rsid w:val="00741F90"/>
    <w:rsid w:val="00742580"/>
    <w:rsid w:val="00742C77"/>
    <w:rsid w:val="00742D2F"/>
    <w:rsid w:val="00743C42"/>
    <w:rsid w:val="00745E59"/>
    <w:rsid w:val="00750940"/>
    <w:rsid w:val="00751BDD"/>
    <w:rsid w:val="00752383"/>
    <w:rsid w:val="00753465"/>
    <w:rsid w:val="0075569A"/>
    <w:rsid w:val="00760957"/>
    <w:rsid w:val="007614B8"/>
    <w:rsid w:val="007622A0"/>
    <w:rsid w:val="00764924"/>
    <w:rsid w:val="00764C5F"/>
    <w:rsid w:val="00765360"/>
    <w:rsid w:val="007703FD"/>
    <w:rsid w:val="007705F3"/>
    <w:rsid w:val="007709F8"/>
    <w:rsid w:val="00770B27"/>
    <w:rsid w:val="007715C0"/>
    <w:rsid w:val="0077251B"/>
    <w:rsid w:val="00772BE3"/>
    <w:rsid w:val="00772E35"/>
    <w:rsid w:val="00772FE9"/>
    <w:rsid w:val="00773110"/>
    <w:rsid w:val="00773CC5"/>
    <w:rsid w:val="00775207"/>
    <w:rsid w:val="0077531C"/>
    <w:rsid w:val="0077542F"/>
    <w:rsid w:val="00775DB1"/>
    <w:rsid w:val="00776CAF"/>
    <w:rsid w:val="00777B60"/>
    <w:rsid w:val="0078089B"/>
    <w:rsid w:val="007810EC"/>
    <w:rsid w:val="00783471"/>
    <w:rsid w:val="007837CE"/>
    <w:rsid w:val="007847EB"/>
    <w:rsid w:val="00790FBB"/>
    <w:rsid w:val="007922A9"/>
    <w:rsid w:val="007932CF"/>
    <w:rsid w:val="00793642"/>
    <w:rsid w:val="0079380B"/>
    <w:rsid w:val="007940F1"/>
    <w:rsid w:val="00794C1B"/>
    <w:rsid w:val="007A09A5"/>
    <w:rsid w:val="007A16E1"/>
    <w:rsid w:val="007A2CDC"/>
    <w:rsid w:val="007A37E8"/>
    <w:rsid w:val="007A425A"/>
    <w:rsid w:val="007A4569"/>
    <w:rsid w:val="007A5E2F"/>
    <w:rsid w:val="007A6808"/>
    <w:rsid w:val="007A6E80"/>
    <w:rsid w:val="007A708E"/>
    <w:rsid w:val="007A75E5"/>
    <w:rsid w:val="007A7B79"/>
    <w:rsid w:val="007B0521"/>
    <w:rsid w:val="007B08B3"/>
    <w:rsid w:val="007B0AD0"/>
    <w:rsid w:val="007B0E49"/>
    <w:rsid w:val="007B1377"/>
    <w:rsid w:val="007B38E8"/>
    <w:rsid w:val="007B4454"/>
    <w:rsid w:val="007B4984"/>
    <w:rsid w:val="007B5588"/>
    <w:rsid w:val="007B5E1B"/>
    <w:rsid w:val="007B76B4"/>
    <w:rsid w:val="007B7CAF"/>
    <w:rsid w:val="007C22FA"/>
    <w:rsid w:val="007C2C1A"/>
    <w:rsid w:val="007C3DED"/>
    <w:rsid w:val="007C411B"/>
    <w:rsid w:val="007C58AF"/>
    <w:rsid w:val="007C78CB"/>
    <w:rsid w:val="007D0514"/>
    <w:rsid w:val="007D072F"/>
    <w:rsid w:val="007D1CA7"/>
    <w:rsid w:val="007D2FBE"/>
    <w:rsid w:val="007D4169"/>
    <w:rsid w:val="007D4DA1"/>
    <w:rsid w:val="007D5331"/>
    <w:rsid w:val="007D5FF3"/>
    <w:rsid w:val="007E1D22"/>
    <w:rsid w:val="007E1D93"/>
    <w:rsid w:val="007E21E9"/>
    <w:rsid w:val="007E32C0"/>
    <w:rsid w:val="007E3F78"/>
    <w:rsid w:val="007E6A32"/>
    <w:rsid w:val="007F02BD"/>
    <w:rsid w:val="007F082D"/>
    <w:rsid w:val="007F1112"/>
    <w:rsid w:val="007F12A0"/>
    <w:rsid w:val="007F2315"/>
    <w:rsid w:val="007F24D3"/>
    <w:rsid w:val="007F2798"/>
    <w:rsid w:val="007F29F6"/>
    <w:rsid w:val="007F2CB6"/>
    <w:rsid w:val="007F3B24"/>
    <w:rsid w:val="007F63EE"/>
    <w:rsid w:val="007F6654"/>
    <w:rsid w:val="007F699A"/>
    <w:rsid w:val="007F7776"/>
    <w:rsid w:val="008006D8"/>
    <w:rsid w:val="00801C8E"/>
    <w:rsid w:val="00801EE5"/>
    <w:rsid w:val="00801F9C"/>
    <w:rsid w:val="00802310"/>
    <w:rsid w:val="00804104"/>
    <w:rsid w:val="0080486F"/>
    <w:rsid w:val="008051DB"/>
    <w:rsid w:val="008051EF"/>
    <w:rsid w:val="00805856"/>
    <w:rsid w:val="0080679F"/>
    <w:rsid w:val="00807D93"/>
    <w:rsid w:val="00810075"/>
    <w:rsid w:val="008110E3"/>
    <w:rsid w:val="00813663"/>
    <w:rsid w:val="00814919"/>
    <w:rsid w:val="00814A0D"/>
    <w:rsid w:val="00814EC8"/>
    <w:rsid w:val="00816835"/>
    <w:rsid w:val="008175AD"/>
    <w:rsid w:val="00821147"/>
    <w:rsid w:val="0082190D"/>
    <w:rsid w:val="00821DFD"/>
    <w:rsid w:val="00823C80"/>
    <w:rsid w:val="008249E4"/>
    <w:rsid w:val="00824BD7"/>
    <w:rsid w:val="00824E90"/>
    <w:rsid w:val="008258F3"/>
    <w:rsid w:val="0082723E"/>
    <w:rsid w:val="00827B96"/>
    <w:rsid w:val="008301FE"/>
    <w:rsid w:val="00830C82"/>
    <w:rsid w:val="00830CF5"/>
    <w:rsid w:val="0083115B"/>
    <w:rsid w:val="008311E3"/>
    <w:rsid w:val="00831E52"/>
    <w:rsid w:val="00832D7C"/>
    <w:rsid w:val="0083349C"/>
    <w:rsid w:val="00834CDB"/>
    <w:rsid w:val="00835AA5"/>
    <w:rsid w:val="008368F8"/>
    <w:rsid w:val="00837776"/>
    <w:rsid w:val="00840063"/>
    <w:rsid w:val="0084014B"/>
    <w:rsid w:val="00841F75"/>
    <w:rsid w:val="00843472"/>
    <w:rsid w:val="00844FCD"/>
    <w:rsid w:val="00845951"/>
    <w:rsid w:val="0084784B"/>
    <w:rsid w:val="00847A20"/>
    <w:rsid w:val="00850279"/>
    <w:rsid w:val="00850809"/>
    <w:rsid w:val="0085083F"/>
    <w:rsid w:val="00850E3F"/>
    <w:rsid w:val="00850EA1"/>
    <w:rsid w:val="00851BE0"/>
    <w:rsid w:val="00852C81"/>
    <w:rsid w:val="00854498"/>
    <w:rsid w:val="00854F91"/>
    <w:rsid w:val="0085500B"/>
    <w:rsid w:val="00860A5E"/>
    <w:rsid w:val="008615E0"/>
    <w:rsid w:val="00864707"/>
    <w:rsid w:val="00865E15"/>
    <w:rsid w:val="00865E25"/>
    <w:rsid w:val="008670A3"/>
    <w:rsid w:val="00867715"/>
    <w:rsid w:val="00871A49"/>
    <w:rsid w:val="00873F4F"/>
    <w:rsid w:val="008746D1"/>
    <w:rsid w:val="008761BD"/>
    <w:rsid w:val="00876F5A"/>
    <w:rsid w:val="00877556"/>
    <w:rsid w:val="00877FA1"/>
    <w:rsid w:val="008817CF"/>
    <w:rsid w:val="00882018"/>
    <w:rsid w:val="008826CC"/>
    <w:rsid w:val="00883ECA"/>
    <w:rsid w:val="008846C3"/>
    <w:rsid w:val="00884843"/>
    <w:rsid w:val="008855AE"/>
    <w:rsid w:val="00885BA3"/>
    <w:rsid w:val="00886413"/>
    <w:rsid w:val="0088682C"/>
    <w:rsid w:val="00887C37"/>
    <w:rsid w:val="008913D8"/>
    <w:rsid w:val="008918F6"/>
    <w:rsid w:val="00891FA9"/>
    <w:rsid w:val="00892299"/>
    <w:rsid w:val="00892335"/>
    <w:rsid w:val="008927B1"/>
    <w:rsid w:val="00892CE0"/>
    <w:rsid w:val="008940B5"/>
    <w:rsid w:val="00894C30"/>
    <w:rsid w:val="00896768"/>
    <w:rsid w:val="00897156"/>
    <w:rsid w:val="00897AF8"/>
    <w:rsid w:val="008A14CB"/>
    <w:rsid w:val="008A1B61"/>
    <w:rsid w:val="008A1D6E"/>
    <w:rsid w:val="008A23C1"/>
    <w:rsid w:val="008A2558"/>
    <w:rsid w:val="008A2935"/>
    <w:rsid w:val="008A389B"/>
    <w:rsid w:val="008A55FA"/>
    <w:rsid w:val="008A57E0"/>
    <w:rsid w:val="008A5C9C"/>
    <w:rsid w:val="008A5EEA"/>
    <w:rsid w:val="008A6FCD"/>
    <w:rsid w:val="008A761B"/>
    <w:rsid w:val="008B01BD"/>
    <w:rsid w:val="008B05CF"/>
    <w:rsid w:val="008B11EC"/>
    <w:rsid w:val="008B194B"/>
    <w:rsid w:val="008B2FD0"/>
    <w:rsid w:val="008B4CE7"/>
    <w:rsid w:val="008B4EA2"/>
    <w:rsid w:val="008B6029"/>
    <w:rsid w:val="008B6AEE"/>
    <w:rsid w:val="008B7138"/>
    <w:rsid w:val="008C04DF"/>
    <w:rsid w:val="008C2198"/>
    <w:rsid w:val="008C2685"/>
    <w:rsid w:val="008C33E4"/>
    <w:rsid w:val="008C340A"/>
    <w:rsid w:val="008C63AE"/>
    <w:rsid w:val="008D025E"/>
    <w:rsid w:val="008D0365"/>
    <w:rsid w:val="008D3281"/>
    <w:rsid w:val="008D4393"/>
    <w:rsid w:val="008D44C8"/>
    <w:rsid w:val="008D4F59"/>
    <w:rsid w:val="008D6E6D"/>
    <w:rsid w:val="008E0C13"/>
    <w:rsid w:val="008E0D7A"/>
    <w:rsid w:val="008E1565"/>
    <w:rsid w:val="008E2387"/>
    <w:rsid w:val="008E2887"/>
    <w:rsid w:val="008E2E8E"/>
    <w:rsid w:val="008E2F87"/>
    <w:rsid w:val="008E3088"/>
    <w:rsid w:val="008E3906"/>
    <w:rsid w:val="008E3FD6"/>
    <w:rsid w:val="008E5296"/>
    <w:rsid w:val="008E59BF"/>
    <w:rsid w:val="008E6977"/>
    <w:rsid w:val="008E7AFD"/>
    <w:rsid w:val="008E7F3E"/>
    <w:rsid w:val="008F0F22"/>
    <w:rsid w:val="008F1860"/>
    <w:rsid w:val="008F18F2"/>
    <w:rsid w:val="008F1C10"/>
    <w:rsid w:val="008F2237"/>
    <w:rsid w:val="008F2765"/>
    <w:rsid w:val="008F7477"/>
    <w:rsid w:val="009004C5"/>
    <w:rsid w:val="009034F3"/>
    <w:rsid w:val="009063EA"/>
    <w:rsid w:val="009073C2"/>
    <w:rsid w:val="00910E0C"/>
    <w:rsid w:val="00910FC5"/>
    <w:rsid w:val="0091109B"/>
    <w:rsid w:val="00911B22"/>
    <w:rsid w:val="00912A5A"/>
    <w:rsid w:val="00912EFE"/>
    <w:rsid w:val="00914A24"/>
    <w:rsid w:val="00915467"/>
    <w:rsid w:val="00915714"/>
    <w:rsid w:val="009173FD"/>
    <w:rsid w:val="00921422"/>
    <w:rsid w:val="00921516"/>
    <w:rsid w:val="00921956"/>
    <w:rsid w:val="00925569"/>
    <w:rsid w:val="00925A8D"/>
    <w:rsid w:val="00925CDE"/>
    <w:rsid w:val="00926DD4"/>
    <w:rsid w:val="0092718E"/>
    <w:rsid w:val="009309D3"/>
    <w:rsid w:val="0093453C"/>
    <w:rsid w:val="00934649"/>
    <w:rsid w:val="00935357"/>
    <w:rsid w:val="009356E4"/>
    <w:rsid w:val="009365C6"/>
    <w:rsid w:val="009413DC"/>
    <w:rsid w:val="0094189A"/>
    <w:rsid w:val="00941BD9"/>
    <w:rsid w:val="009427DE"/>
    <w:rsid w:val="00943658"/>
    <w:rsid w:val="00943839"/>
    <w:rsid w:val="00943AC5"/>
    <w:rsid w:val="00943E44"/>
    <w:rsid w:val="009441BF"/>
    <w:rsid w:val="00944885"/>
    <w:rsid w:val="00944DD4"/>
    <w:rsid w:val="009506E8"/>
    <w:rsid w:val="009506FD"/>
    <w:rsid w:val="009521BD"/>
    <w:rsid w:val="0095306B"/>
    <w:rsid w:val="00953276"/>
    <w:rsid w:val="009533D4"/>
    <w:rsid w:val="00954B90"/>
    <w:rsid w:val="009554AF"/>
    <w:rsid w:val="00956E22"/>
    <w:rsid w:val="0096266C"/>
    <w:rsid w:val="00962A2A"/>
    <w:rsid w:val="009631F3"/>
    <w:rsid w:val="0096364C"/>
    <w:rsid w:val="00964CE2"/>
    <w:rsid w:val="00964E29"/>
    <w:rsid w:val="00966C27"/>
    <w:rsid w:val="009700F4"/>
    <w:rsid w:val="00970233"/>
    <w:rsid w:val="00972322"/>
    <w:rsid w:val="00973492"/>
    <w:rsid w:val="009735BE"/>
    <w:rsid w:val="0097661F"/>
    <w:rsid w:val="0097696D"/>
    <w:rsid w:val="009804A3"/>
    <w:rsid w:val="009804BD"/>
    <w:rsid w:val="009812DD"/>
    <w:rsid w:val="0098153A"/>
    <w:rsid w:val="009829BB"/>
    <w:rsid w:val="00982A79"/>
    <w:rsid w:val="00984E13"/>
    <w:rsid w:val="00985D9E"/>
    <w:rsid w:val="00986BE9"/>
    <w:rsid w:val="00986D3D"/>
    <w:rsid w:val="00990B9F"/>
    <w:rsid w:val="00991C1C"/>
    <w:rsid w:val="009921BA"/>
    <w:rsid w:val="009924F1"/>
    <w:rsid w:val="00992804"/>
    <w:rsid w:val="00993885"/>
    <w:rsid w:val="00994AC2"/>
    <w:rsid w:val="00994BAF"/>
    <w:rsid w:val="00995452"/>
    <w:rsid w:val="00995878"/>
    <w:rsid w:val="009960B3"/>
    <w:rsid w:val="009971F3"/>
    <w:rsid w:val="00997679"/>
    <w:rsid w:val="009A00C7"/>
    <w:rsid w:val="009A13C1"/>
    <w:rsid w:val="009A1B8C"/>
    <w:rsid w:val="009A21E9"/>
    <w:rsid w:val="009A32D9"/>
    <w:rsid w:val="009A3C0E"/>
    <w:rsid w:val="009A4C78"/>
    <w:rsid w:val="009A682D"/>
    <w:rsid w:val="009A7342"/>
    <w:rsid w:val="009B0322"/>
    <w:rsid w:val="009B0C69"/>
    <w:rsid w:val="009B114A"/>
    <w:rsid w:val="009B1CFC"/>
    <w:rsid w:val="009B26A7"/>
    <w:rsid w:val="009B3D62"/>
    <w:rsid w:val="009B4FF3"/>
    <w:rsid w:val="009B51F1"/>
    <w:rsid w:val="009B7FE6"/>
    <w:rsid w:val="009C0345"/>
    <w:rsid w:val="009C13F5"/>
    <w:rsid w:val="009C21FE"/>
    <w:rsid w:val="009C4100"/>
    <w:rsid w:val="009C425E"/>
    <w:rsid w:val="009D2372"/>
    <w:rsid w:val="009D2432"/>
    <w:rsid w:val="009D27A1"/>
    <w:rsid w:val="009D4AF6"/>
    <w:rsid w:val="009D4CA0"/>
    <w:rsid w:val="009D5532"/>
    <w:rsid w:val="009D60B2"/>
    <w:rsid w:val="009D6548"/>
    <w:rsid w:val="009D7813"/>
    <w:rsid w:val="009D7FD1"/>
    <w:rsid w:val="009E03A6"/>
    <w:rsid w:val="009E0E24"/>
    <w:rsid w:val="009E1A3D"/>
    <w:rsid w:val="009E1C61"/>
    <w:rsid w:val="009E3481"/>
    <w:rsid w:val="009E39D3"/>
    <w:rsid w:val="009E4682"/>
    <w:rsid w:val="009E471A"/>
    <w:rsid w:val="009E56B9"/>
    <w:rsid w:val="009E7259"/>
    <w:rsid w:val="009F17FD"/>
    <w:rsid w:val="009F3F47"/>
    <w:rsid w:val="009F4BA9"/>
    <w:rsid w:val="009F4C70"/>
    <w:rsid w:val="009F7143"/>
    <w:rsid w:val="00A0113C"/>
    <w:rsid w:val="00A02CCF"/>
    <w:rsid w:val="00A03938"/>
    <w:rsid w:val="00A05B02"/>
    <w:rsid w:val="00A05F9D"/>
    <w:rsid w:val="00A067AA"/>
    <w:rsid w:val="00A1037D"/>
    <w:rsid w:val="00A11281"/>
    <w:rsid w:val="00A12207"/>
    <w:rsid w:val="00A155C4"/>
    <w:rsid w:val="00A15E72"/>
    <w:rsid w:val="00A15FAA"/>
    <w:rsid w:val="00A16F9C"/>
    <w:rsid w:val="00A17417"/>
    <w:rsid w:val="00A174ED"/>
    <w:rsid w:val="00A17514"/>
    <w:rsid w:val="00A206C3"/>
    <w:rsid w:val="00A211CD"/>
    <w:rsid w:val="00A21739"/>
    <w:rsid w:val="00A21BF3"/>
    <w:rsid w:val="00A24850"/>
    <w:rsid w:val="00A24890"/>
    <w:rsid w:val="00A255FE"/>
    <w:rsid w:val="00A25688"/>
    <w:rsid w:val="00A27F56"/>
    <w:rsid w:val="00A313A4"/>
    <w:rsid w:val="00A3217F"/>
    <w:rsid w:val="00A32790"/>
    <w:rsid w:val="00A33432"/>
    <w:rsid w:val="00A334CB"/>
    <w:rsid w:val="00A3366A"/>
    <w:rsid w:val="00A3451B"/>
    <w:rsid w:val="00A34B04"/>
    <w:rsid w:val="00A34E4B"/>
    <w:rsid w:val="00A35F4D"/>
    <w:rsid w:val="00A36660"/>
    <w:rsid w:val="00A367EF"/>
    <w:rsid w:val="00A36DDE"/>
    <w:rsid w:val="00A42110"/>
    <w:rsid w:val="00A42AE0"/>
    <w:rsid w:val="00A436DF"/>
    <w:rsid w:val="00A46E2C"/>
    <w:rsid w:val="00A46E99"/>
    <w:rsid w:val="00A474F1"/>
    <w:rsid w:val="00A47847"/>
    <w:rsid w:val="00A50168"/>
    <w:rsid w:val="00A51A04"/>
    <w:rsid w:val="00A51BAC"/>
    <w:rsid w:val="00A51F9B"/>
    <w:rsid w:val="00A5340A"/>
    <w:rsid w:val="00A534AB"/>
    <w:rsid w:val="00A554A3"/>
    <w:rsid w:val="00A5586E"/>
    <w:rsid w:val="00A55B75"/>
    <w:rsid w:val="00A56283"/>
    <w:rsid w:val="00A6070F"/>
    <w:rsid w:val="00A607AC"/>
    <w:rsid w:val="00A608F3"/>
    <w:rsid w:val="00A63699"/>
    <w:rsid w:val="00A63C9C"/>
    <w:rsid w:val="00A64D17"/>
    <w:rsid w:val="00A67167"/>
    <w:rsid w:val="00A70C22"/>
    <w:rsid w:val="00A70F59"/>
    <w:rsid w:val="00A71301"/>
    <w:rsid w:val="00A73055"/>
    <w:rsid w:val="00A731C5"/>
    <w:rsid w:val="00A7330B"/>
    <w:rsid w:val="00A751E3"/>
    <w:rsid w:val="00A75E42"/>
    <w:rsid w:val="00A770BF"/>
    <w:rsid w:val="00A77AA2"/>
    <w:rsid w:val="00A77CDB"/>
    <w:rsid w:val="00A80380"/>
    <w:rsid w:val="00A8060D"/>
    <w:rsid w:val="00A81775"/>
    <w:rsid w:val="00A81C6C"/>
    <w:rsid w:val="00A82B35"/>
    <w:rsid w:val="00A845A8"/>
    <w:rsid w:val="00A85B29"/>
    <w:rsid w:val="00A86CD7"/>
    <w:rsid w:val="00A91482"/>
    <w:rsid w:val="00A9155D"/>
    <w:rsid w:val="00A91A60"/>
    <w:rsid w:val="00A91AFA"/>
    <w:rsid w:val="00A92B6D"/>
    <w:rsid w:val="00A9312B"/>
    <w:rsid w:val="00A945E1"/>
    <w:rsid w:val="00A9646E"/>
    <w:rsid w:val="00A9691F"/>
    <w:rsid w:val="00AA1257"/>
    <w:rsid w:val="00AA14D1"/>
    <w:rsid w:val="00AA1A26"/>
    <w:rsid w:val="00AA1CF6"/>
    <w:rsid w:val="00AA4549"/>
    <w:rsid w:val="00AA4B3C"/>
    <w:rsid w:val="00AA5F59"/>
    <w:rsid w:val="00AA7879"/>
    <w:rsid w:val="00AB38EB"/>
    <w:rsid w:val="00AB4F21"/>
    <w:rsid w:val="00AB540B"/>
    <w:rsid w:val="00AB67A4"/>
    <w:rsid w:val="00AB7069"/>
    <w:rsid w:val="00AC2541"/>
    <w:rsid w:val="00AC43EC"/>
    <w:rsid w:val="00AC6B46"/>
    <w:rsid w:val="00AC7541"/>
    <w:rsid w:val="00AD0216"/>
    <w:rsid w:val="00AD033D"/>
    <w:rsid w:val="00AD1402"/>
    <w:rsid w:val="00AD161A"/>
    <w:rsid w:val="00AD34EA"/>
    <w:rsid w:val="00AD44B8"/>
    <w:rsid w:val="00AD498F"/>
    <w:rsid w:val="00AD5A67"/>
    <w:rsid w:val="00AD6449"/>
    <w:rsid w:val="00AD6622"/>
    <w:rsid w:val="00AD6F41"/>
    <w:rsid w:val="00AD7A71"/>
    <w:rsid w:val="00AE0145"/>
    <w:rsid w:val="00AE3299"/>
    <w:rsid w:val="00AE3946"/>
    <w:rsid w:val="00AE3D1E"/>
    <w:rsid w:val="00AE43E9"/>
    <w:rsid w:val="00AE5541"/>
    <w:rsid w:val="00AE589B"/>
    <w:rsid w:val="00AE62FD"/>
    <w:rsid w:val="00AE6660"/>
    <w:rsid w:val="00AE6967"/>
    <w:rsid w:val="00AE78E8"/>
    <w:rsid w:val="00AE7ADB"/>
    <w:rsid w:val="00AF0997"/>
    <w:rsid w:val="00AF1107"/>
    <w:rsid w:val="00AF202D"/>
    <w:rsid w:val="00AF27C0"/>
    <w:rsid w:val="00AF2962"/>
    <w:rsid w:val="00AF2C55"/>
    <w:rsid w:val="00AF4D87"/>
    <w:rsid w:val="00AF5742"/>
    <w:rsid w:val="00AF577F"/>
    <w:rsid w:val="00AF5B44"/>
    <w:rsid w:val="00AF6C92"/>
    <w:rsid w:val="00AF71E7"/>
    <w:rsid w:val="00AF7ABA"/>
    <w:rsid w:val="00B00E1F"/>
    <w:rsid w:val="00B01031"/>
    <w:rsid w:val="00B01ED0"/>
    <w:rsid w:val="00B0240B"/>
    <w:rsid w:val="00B02511"/>
    <w:rsid w:val="00B02C1C"/>
    <w:rsid w:val="00B02F83"/>
    <w:rsid w:val="00B03CF1"/>
    <w:rsid w:val="00B04649"/>
    <w:rsid w:val="00B051DE"/>
    <w:rsid w:val="00B06E77"/>
    <w:rsid w:val="00B079F3"/>
    <w:rsid w:val="00B07C7C"/>
    <w:rsid w:val="00B118E5"/>
    <w:rsid w:val="00B139D3"/>
    <w:rsid w:val="00B13F9E"/>
    <w:rsid w:val="00B13FCB"/>
    <w:rsid w:val="00B14194"/>
    <w:rsid w:val="00B149D1"/>
    <w:rsid w:val="00B14BB6"/>
    <w:rsid w:val="00B16C0C"/>
    <w:rsid w:val="00B20810"/>
    <w:rsid w:val="00B22296"/>
    <w:rsid w:val="00B22E02"/>
    <w:rsid w:val="00B233B0"/>
    <w:rsid w:val="00B237A3"/>
    <w:rsid w:val="00B25015"/>
    <w:rsid w:val="00B25DA9"/>
    <w:rsid w:val="00B2700A"/>
    <w:rsid w:val="00B2702E"/>
    <w:rsid w:val="00B27A82"/>
    <w:rsid w:val="00B30C23"/>
    <w:rsid w:val="00B30FDB"/>
    <w:rsid w:val="00B3126E"/>
    <w:rsid w:val="00B32352"/>
    <w:rsid w:val="00B329AE"/>
    <w:rsid w:val="00B33A57"/>
    <w:rsid w:val="00B33E38"/>
    <w:rsid w:val="00B34641"/>
    <w:rsid w:val="00B34C4A"/>
    <w:rsid w:val="00B34F0C"/>
    <w:rsid w:val="00B35184"/>
    <w:rsid w:val="00B35D4A"/>
    <w:rsid w:val="00B3615E"/>
    <w:rsid w:val="00B3775F"/>
    <w:rsid w:val="00B40DAC"/>
    <w:rsid w:val="00B419FC"/>
    <w:rsid w:val="00B41F7B"/>
    <w:rsid w:val="00B4253C"/>
    <w:rsid w:val="00B427F6"/>
    <w:rsid w:val="00B44109"/>
    <w:rsid w:val="00B44972"/>
    <w:rsid w:val="00B45018"/>
    <w:rsid w:val="00B4613E"/>
    <w:rsid w:val="00B47247"/>
    <w:rsid w:val="00B4770E"/>
    <w:rsid w:val="00B47CFF"/>
    <w:rsid w:val="00B517BD"/>
    <w:rsid w:val="00B5223C"/>
    <w:rsid w:val="00B5248C"/>
    <w:rsid w:val="00B54289"/>
    <w:rsid w:val="00B54616"/>
    <w:rsid w:val="00B54E73"/>
    <w:rsid w:val="00B55A44"/>
    <w:rsid w:val="00B5779B"/>
    <w:rsid w:val="00B57C34"/>
    <w:rsid w:val="00B604F2"/>
    <w:rsid w:val="00B60577"/>
    <w:rsid w:val="00B60E9E"/>
    <w:rsid w:val="00B61AB0"/>
    <w:rsid w:val="00B61AD1"/>
    <w:rsid w:val="00B62EA9"/>
    <w:rsid w:val="00B635F9"/>
    <w:rsid w:val="00B64679"/>
    <w:rsid w:val="00B659A7"/>
    <w:rsid w:val="00B6695F"/>
    <w:rsid w:val="00B676E3"/>
    <w:rsid w:val="00B67BB0"/>
    <w:rsid w:val="00B71143"/>
    <w:rsid w:val="00B71515"/>
    <w:rsid w:val="00B719C8"/>
    <w:rsid w:val="00B71A48"/>
    <w:rsid w:val="00B71F7E"/>
    <w:rsid w:val="00B72079"/>
    <w:rsid w:val="00B722D8"/>
    <w:rsid w:val="00B72B86"/>
    <w:rsid w:val="00B746BC"/>
    <w:rsid w:val="00B74ABD"/>
    <w:rsid w:val="00B77C8A"/>
    <w:rsid w:val="00B8184C"/>
    <w:rsid w:val="00B850E3"/>
    <w:rsid w:val="00B8690A"/>
    <w:rsid w:val="00B86A11"/>
    <w:rsid w:val="00B87D33"/>
    <w:rsid w:val="00B91789"/>
    <w:rsid w:val="00B930B0"/>
    <w:rsid w:val="00B9379E"/>
    <w:rsid w:val="00B93DF1"/>
    <w:rsid w:val="00B94639"/>
    <w:rsid w:val="00B94C9F"/>
    <w:rsid w:val="00B954A1"/>
    <w:rsid w:val="00BA2657"/>
    <w:rsid w:val="00BA3E5C"/>
    <w:rsid w:val="00BA584C"/>
    <w:rsid w:val="00BA58DB"/>
    <w:rsid w:val="00BA6BA2"/>
    <w:rsid w:val="00BA783E"/>
    <w:rsid w:val="00BB1652"/>
    <w:rsid w:val="00BB19DF"/>
    <w:rsid w:val="00BB1E84"/>
    <w:rsid w:val="00BB4A51"/>
    <w:rsid w:val="00BB4C28"/>
    <w:rsid w:val="00BB76E7"/>
    <w:rsid w:val="00BC0708"/>
    <w:rsid w:val="00BC0A9C"/>
    <w:rsid w:val="00BC0FF6"/>
    <w:rsid w:val="00BC223F"/>
    <w:rsid w:val="00BC3A79"/>
    <w:rsid w:val="00BC4744"/>
    <w:rsid w:val="00BC4A5B"/>
    <w:rsid w:val="00BC5CCC"/>
    <w:rsid w:val="00BC6219"/>
    <w:rsid w:val="00BC621F"/>
    <w:rsid w:val="00BC6379"/>
    <w:rsid w:val="00BC71CA"/>
    <w:rsid w:val="00BC7262"/>
    <w:rsid w:val="00BC73BD"/>
    <w:rsid w:val="00BC7A8F"/>
    <w:rsid w:val="00BC7D11"/>
    <w:rsid w:val="00BD1417"/>
    <w:rsid w:val="00BD2691"/>
    <w:rsid w:val="00BD2F51"/>
    <w:rsid w:val="00BD3087"/>
    <w:rsid w:val="00BD3239"/>
    <w:rsid w:val="00BD3385"/>
    <w:rsid w:val="00BD3F91"/>
    <w:rsid w:val="00BD463A"/>
    <w:rsid w:val="00BD4757"/>
    <w:rsid w:val="00BD4FA5"/>
    <w:rsid w:val="00BD55E1"/>
    <w:rsid w:val="00BD5CED"/>
    <w:rsid w:val="00BD5E5B"/>
    <w:rsid w:val="00BD5E88"/>
    <w:rsid w:val="00BD76E6"/>
    <w:rsid w:val="00BE4512"/>
    <w:rsid w:val="00BE71C8"/>
    <w:rsid w:val="00BE7A80"/>
    <w:rsid w:val="00BF029D"/>
    <w:rsid w:val="00BF0A84"/>
    <w:rsid w:val="00BF3A2F"/>
    <w:rsid w:val="00BF3B3D"/>
    <w:rsid w:val="00BF3CF1"/>
    <w:rsid w:val="00BF46B1"/>
    <w:rsid w:val="00BF492D"/>
    <w:rsid w:val="00BF4FA0"/>
    <w:rsid w:val="00BF5E29"/>
    <w:rsid w:val="00BF6599"/>
    <w:rsid w:val="00C0055A"/>
    <w:rsid w:val="00C009D8"/>
    <w:rsid w:val="00C00EAB"/>
    <w:rsid w:val="00C01B6A"/>
    <w:rsid w:val="00C0226D"/>
    <w:rsid w:val="00C02497"/>
    <w:rsid w:val="00C0398F"/>
    <w:rsid w:val="00C03C43"/>
    <w:rsid w:val="00C1248A"/>
    <w:rsid w:val="00C139D0"/>
    <w:rsid w:val="00C14962"/>
    <w:rsid w:val="00C150B2"/>
    <w:rsid w:val="00C1562A"/>
    <w:rsid w:val="00C17616"/>
    <w:rsid w:val="00C228C6"/>
    <w:rsid w:val="00C22C81"/>
    <w:rsid w:val="00C23AEC"/>
    <w:rsid w:val="00C2562C"/>
    <w:rsid w:val="00C263C1"/>
    <w:rsid w:val="00C27355"/>
    <w:rsid w:val="00C27A7A"/>
    <w:rsid w:val="00C31ED4"/>
    <w:rsid w:val="00C3268A"/>
    <w:rsid w:val="00C326AB"/>
    <w:rsid w:val="00C35F1E"/>
    <w:rsid w:val="00C36B33"/>
    <w:rsid w:val="00C36E82"/>
    <w:rsid w:val="00C43BB4"/>
    <w:rsid w:val="00C44A46"/>
    <w:rsid w:val="00C452CE"/>
    <w:rsid w:val="00C45395"/>
    <w:rsid w:val="00C45704"/>
    <w:rsid w:val="00C45919"/>
    <w:rsid w:val="00C45F4E"/>
    <w:rsid w:val="00C471C5"/>
    <w:rsid w:val="00C47784"/>
    <w:rsid w:val="00C517BD"/>
    <w:rsid w:val="00C52542"/>
    <w:rsid w:val="00C53593"/>
    <w:rsid w:val="00C538AF"/>
    <w:rsid w:val="00C55413"/>
    <w:rsid w:val="00C566BD"/>
    <w:rsid w:val="00C57655"/>
    <w:rsid w:val="00C57976"/>
    <w:rsid w:val="00C61DD1"/>
    <w:rsid w:val="00C61F06"/>
    <w:rsid w:val="00C62593"/>
    <w:rsid w:val="00C6261D"/>
    <w:rsid w:val="00C6413F"/>
    <w:rsid w:val="00C65574"/>
    <w:rsid w:val="00C6660D"/>
    <w:rsid w:val="00C71147"/>
    <w:rsid w:val="00C72F78"/>
    <w:rsid w:val="00C73AE7"/>
    <w:rsid w:val="00C74686"/>
    <w:rsid w:val="00C75FCA"/>
    <w:rsid w:val="00C76567"/>
    <w:rsid w:val="00C7664D"/>
    <w:rsid w:val="00C8058E"/>
    <w:rsid w:val="00C807CF"/>
    <w:rsid w:val="00C82F34"/>
    <w:rsid w:val="00C83389"/>
    <w:rsid w:val="00C83B7A"/>
    <w:rsid w:val="00C85319"/>
    <w:rsid w:val="00C86A95"/>
    <w:rsid w:val="00C86B46"/>
    <w:rsid w:val="00C86DC2"/>
    <w:rsid w:val="00C8789C"/>
    <w:rsid w:val="00C879A1"/>
    <w:rsid w:val="00C93451"/>
    <w:rsid w:val="00C93E7D"/>
    <w:rsid w:val="00C94D87"/>
    <w:rsid w:val="00C9533D"/>
    <w:rsid w:val="00C95EF4"/>
    <w:rsid w:val="00CA071A"/>
    <w:rsid w:val="00CA0B27"/>
    <w:rsid w:val="00CA0B8A"/>
    <w:rsid w:val="00CA3F40"/>
    <w:rsid w:val="00CA64EF"/>
    <w:rsid w:val="00CA67FC"/>
    <w:rsid w:val="00CA7512"/>
    <w:rsid w:val="00CB119A"/>
    <w:rsid w:val="00CB16FC"/>
    <w:rsid w:val="00CB1CFC"/>
    <w:rsid w:val="00CB2530"/>
    <w:rsid w:val="00CB3ABE"/>
    <w:rsid w:val="00CB3ADA"/>
    <w:rsid w:val="00CB4217"/>
    <w:rsid w:val="00CB430A"/>
    <w:rsid w:val="00CB53CE"/>
    <w:rsid w:val="00CB5AE4"/>
    <w:rsid w:val="00CB79AA"/>
    <w:rsid w:val="00CC0119"/>
    <w:rsid w:val="00CC021B"/>
    <w:rsid w:val="00CC07FF"/>
    <w:rsid w:val="00CC24B2"/>
    <w:rsid w:val="00CC2951"/>
    <w:rsid w:val="00CC2F98"/>
    <w:rsid w:val="00CC3337"/>
    <w:rsid w:val="00CC350E"/>
    <w:rsid w:val="00CC3863"/>
    <w:rsid w:val="00CC630E"/>
    <w:rsid w:val="00CC665D"/>
    <w:rsid w:val="00CC6DCF"/>
    <w:rsid w:val="00CC6FE3"/>
    <w:rsid w:val="00CD033E"/>
    <w:rsid w:val="00CD1133"/>
    <w:rsid w:val="00CD2E0F"/>
    <w:rsid w:val="00CD38F8"/>
    <w:rsid w:val="00CD4E96"/>
    <w:rsid w:val="00CD6AEB"/>
    <w:rsid w:val="00CE1AED"/>
    <w:rsid w:val="00CE2109"/>
    <w:rsid w:val="00CE2274"/>
    <w:rsid w:val="00CE2C47"/>
    <w:rsid w:val="00CE2F34"/>
    <w:rsid w:val="00CE315D"/>
    <w:rsid w:val="00CE4E20"/>
    <w:rsid w:val="00CE4E22"/>
    <w:rsid w:val="00CE4E79"/>
    <w:rsid w:val="00CE5297"/>
    <w:rsid w:val="00CE6CAF"/>
    <w:rsid w:val="00CE705E"/>
    <w:rsid w:val="00CE71A8"/>
    <w:rsid w:val="00CF23F7"/>
    <w:rsid w:val="00CF29D9"/>
    <w:rsid w:val="00CF30BA"/>
    <w:rsid w:val="00CF3514"/>
    <w:rsid w:val="00CF3858"/>
    <w:rsid w:val="00CF46B2"/>
    <w:rsid w:val="00CF5D5B"/>
    <w:rsid w:val="00CF7E45"/>
    <w:rsid w:val="00D0218F"/>
    <w:rsid w:val="00D022DF"/>
    <w:rsid w:val="00D02A6A"/>
    <w:rsid w:val="00D052C1"/>
    <w:rsid w:val="00D06117"/>
    <w:rsid w:val="00D06832"/>
    <w:rsid w:val="00D079BA"/>
    <w:rsid w:val="00D106B0"/>
    <w:rsid w:val="00D10F89"/>
    <w:rsid w:val="00D11767"/>
    <w:rsid w:val="00D1240B"/>
    <w:rsid w:val="00D1260D"/>
    <w:rsid w:val="00D133C5"/>
    <w:rsid w:val="00D13785"/>
    <w:rsid w:val="00D1426F"/>
    <w:rsid w:val="00D15B7E"/>
    <w:rsid w:val="00D15C28"/>
    <w:rsid w:val="00D16A6B"/>
    <w:rsid w:val="00D16A96"/>
    <w:rsid w:val="00D16FB8"/>
    <w:rsid w:val="00D172F8"/>
    <w:rsid w:val="00D21C17"/>
    <w:rsid w:val="00D2347B"/>
    <w:rsid w:val="00D23865"/>
    <w:rsid w:val="00D242F0"/>
    <w:rsid w:val="00D2659A"/>
    <w:rsid w:val="00D270EE"/>
    <w:rsid w:val="00D27550"/>
    <w:rsid w:val="00D27EDD"/>
    <w:rsid w:val="00D3088F"/>
    <w:rsid w:val="00D309AF"/>
    <w:rsid w:val="00D310B0"/>
    <w:rsid w:val="00D324A5"/>
    <w:rsid w:val="00D34040"/>
    <w:rsid w:val="00D340CC"/>
    <w:rsid w:val="00D344FD"/>
    <w:rsid w:val="00D3471D"/>
    <w:rsid w:val="00D3497E"/>
    <w:rsid w:val="00D3533C"/>
    <w:rsid w:val="00D35958"/>
    <w:rsid w:val="00D402E0"/>
    <w:rsid w:val="00D406E2"/>
    <w:rsid w:val="00D410C2"/>
    <w:rsid w:val="00D42B5A"/>
    <w:rsid w:val="00D440AA"/>
    <w:rsid w:val="00D44BE8"/>
    <w:rsid w:val="00D45D95"/>
    <w:rsid w:val="00D469A5"/>
    <w:rsid w:val="00D46BC6"/>
    <w:rsid w:val="00D46FBE"/>
    <w:rsid w:val="00D474C3"/>
    <w:rsid w:val="00D4795C"/>
    <w:rsid w:val="00D500DF"/>
    <w:rsid w:val="00D50CE1"/>
    <w:rsid w:val="00D5191E"/>
    <w:rsid w:val="00D521EB"/>
    <w:rsid w:val="00D5254B"/>
    <w:rsid w:val="00D534C9"/>
    <w:rsid w:val="00D53567"/>
    <w:rsid w:val="00D5388A"/>
    <w:rsid w:val="00D54D5F"/>
    <w:rsid w:val="00D5503D"/>
    <w:rsid w:val="00D56F19"/>
    <w:rsid w:val="00D57B91"/>
    <w:rsid w:val="00D600F9"/>
    <w:rsid w:val="00D6094E"/>
    <w:rsid w:val="00D610A1"/>
    <w:rsid w:val="00D636F9"/>
    <w:rsid w:val="00D6383E"/>
    <w:rsid w:val="00D63C3E"/>
    <w:rsid w:val="00D64068"/>
    <w:rsid w:val="00D64293"/>
    <w:rsid w:val="00D64C6F"/>
    <w:rsid w:val="00D64F35"/>
    <w:rsid w:val="00D65100"/>
    <w:rsid w:val="00D66825"/>
    <w:rsid w:val="00D66A83"/>
    <w:rsid w:val="00D67462"/>
    <w:rsid w:val="00D675CF"/>
    <w:rsid w:val="00D716F0"/>
    <w:rsid w:val="00D72CCB"/>
    <w:rsid w:val="00D74B1A"/>
    <w:rsid w:val="00D74F79"/>
    <w:rsid w:val="00D76319"/>
    <w:rsid w:val="00D76C59"/>
    <w:rsid w:val="00D771E9"/>
    <w:rsid w:val="00D776CF"/>
    <w:rsid w:val="00D80E8F"/>
    <w:rsid w:val="00D82328"/>
    <w:rsid w:val="00D827F3"/>
    <w:rsid w:val="00D82A38"/>
    <w:rsid w:val="00D830E3"/>
    <w:rsid w:val="00D83DBD"/>
    <w:rsid w:val="00D84553"/>
    <w:rsid w:val="00D84EBF"/>
    <w:rsid w:val="00D8500C"/>
    <w:rsid w:val="00D862B3"/>
    <w:rsid w:val="00D868A9"/>
    <w:rsid w:val="00D91E43"/>
    <w:rsid w:val="00D94578"/>
    <w:rsid w:val="00D94618"/>
    <w:rsid w:val="00D9508F"/>
    <w:rsid w:val="00D953F3"/>
    <w:rsid w:val="00D958C7"/>
    <w:rsid w:val="00D96157"/>
    <w:rsid w:val="00D96A67"/>
    <w:rsid w:val="00D97FF0"/>
    <w:rsid w:val="00DA0917"/>
    <w:rsid w:val="00DA313A"/>
    <w:rsid w:val="00DA4958"/>
    <w:rsid w:val="00DA5521"/>
    <w:rsid w:val="00DA5813"/>
    <w:rsid w:val="00DA7C28"/>
    <w:rsid w:val="00DB0B4D"/>
    <w:rsid w:val="00DB10DC"/>
    <w:rsid w:val="00DB26C2"/>
    <w:rsid w:val="00DB3330"/>
    <w:rsid w:val="00DB377D"/>
    <w:rsid w:val="00DB4286"/>
    <w:rsid w:val="00DB5739"/>
    <w:rsid w:val="00DB5ECD"/>
    <w:rsid w:val="00DB705D"/>
    <w:rsid w:val="00DB7765"/>
    <w:rsid w:val="00DC0070"/>
    <w:rsid w:val="00DC17A5"/>
    <w:rsid w:val="00DC2C5D"/>
    <w:rsid w:val="00DC45F2"/>
    <w:rsid w:val="00DC4697"/>
    <w:rsid w:val="00DC4855"/>
    <w:rsid w:val="00DC6263"/>
    <w:rsid w:val="00DC6B31"/>
    <w:rsid w:val="00DC6D43"/>
    <w:rsid w:val="00DD0DAD"/>
    <w:rsid w:val="00DD2E96"/>
    <w:rsid w:val="00DD31ED"/>
    <w:rsid w:val="00DD5428"/>
    <w:rsid w:val="00DD5A7F"/>
    <w:rsid w:val="00DD5C1A"/>
    <w:rsid w:val="00DD65D7"/>
    <w:rsid w:val="00DE0668"/>
    <w:rsid w:val="00DE26FA"/>
    <w:rsid w:val="00DE2A75"/>
    <w:rsid w:val="00DE2AD6"/>
    <w:rsid w:val="00DE2E60"/>
    <w:rsid w:val="00DE3484"/>
    <w:rsid w:val="00DE3AAC"/>
    <w:rsid w:val="00DE432E"/>
    <w:rsid w:val="00DE45CB"/>
    <w:rsid w:val="00DE4BDD"/>
    <w:rsid w:val="00DE54E4"/>
    <w:rsid w:val="00DE59F7"/>
    <w:rsid w:val="00DE6136"/>
    <w:rsid w:val="00DE6528"/>
    <w:rsid w:val="00DE65E8"/>
    <w:rsid w:val="00DE6CA8"/>
    <w:rsid w:val="00DF0C94"/>
    <w:rsid w:val="00DF1D2F"/>
    <w:rsid w:val="00DF28C4"/>
    <w:rsid w:val="00DF316A"/>
    <w:rsid w:val="00DF4623"/>
    <w:rsid w:val="00DF50B2"/>
    <w:rsid w:val="00DF5A33"/>
    <w:rsid w:val="00DF5BA6"/>
    <w:rsid w:val="00DF6438"/>
    <w:rsid w:val="00DF6450"/>
    <w:rsid w:val="00DF6F7B"/>
    <w:rsid w:val="00DF7C1A"/>
    <w:rsid w:val="00E00AC0"/>
    <w:rsid w:val="00E00B6D"/>
    <w:rsid w:val="00E01D34"/>
    <w:rsid w:val="00E02D98"/>
    <w:rsid w:val="00E02F39"/>
    <w:rsid w:val="00E03C0D"/>
    <w:rsid w:val="00E046B7"/>
    <w:rsid w:val="00E06E3D"/>
    <w:rsid w:val="00E1047F"/>
    <w:rsid w:val="00E10631"/>
    <w:rsid w:val="00E10675"/>
    <w:rsid w:val="00E107A2"/>
    <w:rsid w:val="00E112E1"/>
    <w:rsid w:val="00E128D6"/>
    <w:rsid w:val="00E12BDC"/>
    <w:rsid w:val="00E12C04"/>
    <w:rsid w:val="00E13283"/>
    <w:rsid w:val="00E14B28"/>
    <w:rsid w:val="00E164F5"/>
    <w:rsid w:val="00E16C2F"/>
    <w:rsid w:val="00E17FF5"/>
    <w:rsid w:val="00E20356"/>
    <w:rsid w:val="00E22298"/>
    <w:rsid w:val="00E22598"/>
    <w:rsid w:val="00E22CB3"/>
    <w:rsid w:val="00E22DB8"/>
    <w:rsid w:val="00E243F4"/>
    <w:rsid w:val="00E25E00"/>
    <w:rsid w:val="00E2643F"/>
    <w:rsid w:val="00E26CFB"/>
    <w:rsid w:val="00E27431"/>
    <w:rsid w:val="00E274D0"/>
    <w:rsid w:val="00E2768E"/>
    <w:rsid w:val="00E27D40"/>
    <w:rsid w:val="00E30809"/>
    <w:rsid w:val="00E329B7"/>
    <w:rsid w:val="00E32DBC"/>
    <w:rsid w:val="00E35C2C"/>
    <w:rsid w:val="00E35F5A"/>
    <w:rsid w:val="00E3748E"/>
    <w:rsid w:val="00E4075E"/>
    <w:rsid w:val="00E41F87"/>
    <w:rsid w:val="00E42334"/>
    <w:rsid w:val="00E42FAB"/>
    <w:rsid w:val="00E44D54"/>
    <w:rsid w:val="00E46133"/>
    <w:rsid w:val="00E461FD"/>
    <w:rsid w:val="00E46D07"/>
    <w:rsid w:val="00E47678"/>
    <w:rsid w:val="00E478B1"/>
    <w:rsid w:val="00E47A32"/>
    <w:rsid w:val="00E51EAE"/>
    <w:rsid w:val="00E527D4"/>
    <w:rsid w:val="00E529E8"/>
    <w:rsid w:val="00E52E6A"/>
    <w:rsid w:val="00E539B8"/>
    <w:rsid w:val="00E53C3F"/>
    <w:rsid w:val="00E54541"/>
    <w:rsid w:val="00E54FE8"/>
    <w:rsid w:val="00E552A4"/>
    <w:rsid w:val="00E557E7"/>
    <w:rsid w:val="00E56587"/>
    <w:rsid w:val="00E57C06"/>
    <w:rsid w:val="00E61DE8"/>
    <w:rsid w:val="00E61F69"/>
    <w:rsid w:val="00E620F4"/>
    <w:rsid w:val="00E62120"/>
    <w:rsid w:val="00E622A4"/>
    <w:rsid w:val="00E628DA"/>
    <w:rsid w:val="00E62AC1"/>
    <w:rsid w:val="00E62BF7"/>
    <w:rsid w:val="00E64C99"/>
    <w:rsid w:val="00E65566"/>
    <w:rsid w:val="00E67FD8"/>
    <w:rsid w:val="00E702A6"/>
    <w:rsid w:val="00E70698"/>
    <w:rsid w:val="00E709B4"/>
    <w:rsid w:val="00E71348"/>
    <w:rsid w:val="00E7190B"/>
    <w:rsid w:val="00E7336C"/>
    <w:rsid w:val="00E73A1B"/>
    <w:rsid w:val="00E73A7B"/>
    <w:rsid w:val="00E73B3A"/>
    <w:rsid w:val="00E74397"/>
    <w:rsid w:val="00E76108"/>
    <w:rsid w:val="00E771FF"/>
    <w:rsid w:val="00E8030F"/>
    <w:rsid w:val="00E832E4"/>
    <w:rsid w:val="00E83F7E"/>
    <w:rsid w:val="00E846C1"/>
    <w:rsid w:val="00E847B9"/>
    <w:rsid w:val="00E86858"/>
    <w:rsid w:val="00E908B2"/>
    <w:rsid w:val="00E90A08"/>
    <w:rsid w:val="00E92774"/>
    <w:rsid w:val="00E92776"/>
    <w:rsid w:val="00E92CA8"/>
    <w:rsid w:val="00E93402"/>
    <w:rsid w:val="00E9363A"/>
    <w:rsid w:val="00E93CA6"/>
    <w:rsid w:val="00E956EE"/>
    <w:rsid w:val="00E96AE5"/>
    <w:rsid w:val="00EA063B"/>
    <w:rsid w:val="00EA0DCB"/>
    <w:rsid w:val="00EA0E51"/>
    <w:rsid w:val="00EA1097"/>
    <w:rsid w:val="00EA1511"/>
    <w:rsid w:val="00EA17CD"/>
    <w:rsid w:val="00EA190D"/>
    <w:rsid w:val="00EA1B85"/>
    <w:rsid w:val="00EA27D4"/>
    <w:rsid w:val="00EA282F"/>
    <w:rsid w:val="00EA2E15"/>
    <w:rsid w:val="00EA4B31"/>
    <w:rsid w:val="00EA7B81"/>
    <w:rsid w:val="00EB2919"/>
    <w:rsid w:val="00EB54A2"/>
    <w:rsid w:val="00EC54A7"/>
    <w:rsid w:val="00EC6853"/>
    <w:rsid w:val="00EC6C72"/>
    <w:rsid w:val="00EC70F6"/>
    <w:rsid w:val="00EC7DCE"/>
    <w:rsid w:val="00ED00F3"/>
    <w:rsid w:val="00ED04E1"/>
    <w:rsid w:val="00ED22F5"/>
    <w:rsid w:val="00ED2A15"/>
    <w:rsid w:val="00ED44C0"/>
    <w:rsid w:val="00ED5575"/>
    <w:rsid w:val="00ED7011"/>
    <w:rsid w:val="00ED7917"/>
    <w:rsid w:val="00EE016E"/>
    <w:rsid w:val="00EE0EFB"/>
    <w:rsid w:val="00EE18F6"/>
    <w:rsid w:val="00EE1EAB"/>
    <w:rsid w:val="00EE2BE6"/>
    <w:rsid w:val="00EE3576"/>
    <w:rsid w:val="00EE3848"/>
    <w:rsid w:val="00EE4355"/>
    <w:rsid w:val="00EE6FF6"/>
    <w:rsid w:val="00EF0A30"/>
    <w:rsid w:val="00EF0BC1"/>
    <w:rsid w:val="00EF1117"/>
    <w:rsid w:val="00EF1D7A"/>
    <w:rsid w:val="00EF3264"/>
    <w:rsid w:val="00EF40E4"/>
    <w:rsid w:val="00EF426B"/>
    <w:rsid w:val="00EF48A7"/>
    <w:rsid w:val="00EF4970"/>
    <w:rsid w:val="00EF4D0F"/>
    <w:rsid w:val="00EF5031"/>
    <w:rsid w:val="00EF5DAF"/>
    <w:rsid w:val="00EF5DFC"/>
    <w:rsid w:val="00EF5F78"/>
    <w:rsid w:val="00EF6E49"/>
    <w:rsid w:val="00EF779D"/>
    <w:rsid w:val="00F0026E"/>
    <w:rsid w:val="00F016EC"/>
    <w:rsid w:val="00F01FA9"/>
    <w:rsid w:val="00F021C9"/>
    <w:rsid w:val="00F030B0"/>
    <w:rsid w:val="00F037A6"/>
    <w:rsid w:val="00F04AF6"/>
    <w:rsid w:val="00F054C9"/>
    <w:rsid w:val="00F05AB7"/>
    <w:rsid w:val="00F05B06"/>
    <w:rsid w:val="00F05CA7"/>
    <w:rsid w:val="00F05FF2"/>
    <w:rsid w:val="00F07372"/>
    <w:rsid w:val="00F07EA4"/>
    <w:rsid w:val="00F10142"/>
    <w:rsid w:val="00F10C06"/>
    <w:rsid w:val="00F10C24"/>
    <w:rsid w:val="00F11358"/>
    <w:rsid w:val="00F122DB"/>
    <w:rsid w:val="00F125FC"/>
    <w:rsid w:val="00F14152"/>
    <w:rsid w:val="00F17E7C"/>
    <w:rsid w:val="00F20452"/>
    <w:rsid w:val="00F20661"/>
    <w:rsid w:val="00F20663"/>
    <w:rsid w:val="00F2184E"/>
    <w:rsid w:val="00F2232F"/>
    <w:rsid w:val="00F223AA"/>
    <w:rsid w:val="00F22605"/>
    <w:rsid w:val="00F23952"/>
    <w:rsid w:val="00F239B0"/>
    <w:rsid w:val="00F23B8C"/>
    <w:rsid w:val="00F24328"/>
    <w:rsid w:val="00F24DD8"/>
    <w:rsid w:val="00F25F42"/>
    <w:rsid w:val="00F2622F"/>
    <w:rsid w:val="00F26A80"/>
    <w:rsid w:val="00F26E4E"/>
    <w:rsid w:val="00F3176F"/>
    <w:rsid w:val="00F31BCC"/>
    <w:rsid w:val="00F31FD7"/>
    <w:rsid w:val="00F32C90"/>
    <w:rsid w:val="00F332A1"/>
    <w:rsid w:val="00F33E07"/>
    <w:rsid w:val="00F33F76"/>
    <w:rsid w:val="00F3408A"/>
    <w:rsid w:val="00F356C8"/>
    <w:rsid w:val="00F3740A"/>
    <w:rsid w:val="00F379C5"/>
    <w:rsid w:val="00F37DE7"/>
    <w:rsid w:val="00F4056F"/>
    <w:rsid w:val="00F4166A"/>
    <w:rsid w:val="00F421A2"/>
    <w:rsid w:val="00F42A34"/>
    <w:rsid w:val="00F440BA"/>
    <w:rsid w:val="00F440C6"/>
    <w:rsid w:val="00F44CD8"/>
    <w:rsid w:val="00F4735E"/>
    <w:rsid w:val="00F47830"/>
    <w:rsid w:val="00F504B8"/>
    <w:rsid w:val="00F50617"/>
    <w:rsid w:val="00F5083E"/>
    <w:rsid w:val="00F52009"/>
    <w:rsid w:val="00F52117"/>
    <w:rsid w:val="00F526CC"/>
    <w:rsid w:val="00F530B1"/>
    <w:rsid w:val="00F53A5B"/>
    <w:rsid w:val="00F53ACF"/>
    <w:rsid w:val="00F56BB6"/>
    <w:rsid w:val="00F572D0"/>
    <w:rsid w:val="00F5783E"/>
    <w:rsid w:val="00F61C1D"/>
    <w:rsid w:val="00F660A2"/>
    <w:rsid w:val="00F66D4D"/>
    <w:rsid w:val="00F67297"/>
    <w:rsid w:val="00F708F0"/>
    <w:rsid w:val="00F71FF4"/>
    <w:rsid w:val="00F7223D"/>
    <w:rsid w:val="00F72691"/>
    <w:rsid w:val="00F7381A"/>
    <w:rsid w:val="00F738E6"/>
    <w:rsid w:val="00F73BCB"/>
    <w:rsid w:val="00F74097"/>
    <w:rsid w:val="00F742C5"/>
    <w:rsid w:val="00F7452B"/>
    <w:rsid w:val="00F74ADE"/>
    <w:rsid w:val="00F75FE5"/>
    <w:rsid w:val="00F76FA7"/>
    <w:rsid w:val="00F770D5"/>
    <w:rsid w:val="00F77922"/>
    <w:rsid w:val="00F77C21"/>
    <w:rsid w:val="00F77F73"/>
    <w:rsid w:val="00F80BB9"/>
    <w:rsid w:val="00F80CD6"/>
    <w:rsid w:val="00F81437"/>
    <w:rsid w:val="00F81A92"/>
    <w:rsid w:val="00F82B5E"/>
    <w:rsid w:val="00F82BEE"/>
    <w:rsid w:val="00F82D47"/>
    <w:rsid w:val="00F84571"/>
    <w:rsid w:val="00F84F2E"/>
    <w:rsid w:val="00F8515D"/>
    <w:rsid w:val="00F85CC0"/>
    <w:rsid w:val="00F86C6C"/>
    <w:rsid w:val="00F90F2C"/>
    <w:rsid w:val="00F911C3"/>
    <w:rsid w:val="00F91B38"/>
    <w:rsid w:val="00F929D6"/>
    <w:rsid w:val="00F93527"/>
    <w:rsid w:val="00F942FE"/>
    <w:rsid w:val="00F94343"/>
    <w:rsid w:val="00F95FFA"/>
    <w:rsid w:val="00F968B1"/>
    <w:rsid w:val="00F968DA"/>
    <w:rsid w:val="00F96FAA"/>
    <w:rsid w:val="00FA0C1D"/>
    <w:rsid w:val="00FA3B06"/>
    <w:rsid w:val="00FA4390"/>
    <w:rsid w:val="00FA4E84"/>
    <w:rsid w:val="00FA4F12"/>
    <w:rsid w:val="00FA55E8"/>
    <w:rsid w:val="00FA5CB0"/>
    <w:rsid w:val="00FA649F"/>
    <w:rsid w:val="00FA6A20"/>
    <w:rsid w:val="00FA6AC7"/>
    <w:rsid w:val="00FA707F"/>
    <w:rsid w:val="00FA7FB7"/>
    <w:rsid w:val="00FB04C1"/>
    <w:rsid w:val="00FB1A9B"/>
    <w:rsid w:val="00FB23E9"/>
    <w:rsid w:val="00FB2CB5"/>
    <w:rsid w:val="00FB3D39"/>
    <w:rsid w:val="00FB4DFE"/>
    <w:rsid w:val="00FB68FB"/>
    <w:rsid w:val="00FB77A1"/>
    <w:rsid w:val="00FC0667"/>
    <w:rsid w:val="00FC10AD"/>
    <w:rsid w:val="00FC1123"/>
    <w:rsid w:val="00FC1F0D"/>
    <w:rsid w:val="00FC207D"/>
    <w:rsid w:val="00FC295E"/>
    <w:rsid w:val="00FC35D6"/>
    <w:rsid w:val="00FC4156"/>
    <w:rsid w:val="00FC43E1"/>
    <w:rsid w:val="00FC4671"/>
    <w:rsid w:val="00FC4B52"/>
    <w:rsid w:val="00FC50F3"/>
    <w:rsid w:val="00FC5A4A"/>
    <w:rsid w:val="00FC70CF"/>
    <w:rsid w:val="00FC721E"/>
    <w:rsid w:val="00FD0FDA"/>
    <w:rsid w:val="00FD14E8"/>
    <w:rsid w:val="00FD1511"/>
    <w:rsid w:val="00FD3CFA"/>
    <w:rsid w:val="00FD40DF"/>
    <w:rsid w:val="00FD498D"/>
    <w:rsid w:val="00FD4C01"/>
    <w:rsid w:val="00FD5D8E"/>
    <w:rsid w:val="00FD5FE5"/>
    <w:rsid w:val="00FD6B5F"/>
    <w:rsid w:val="00FD75B3"/>
    <w:rsid w:val="00FD7C6C"/>
    <w:rsid w:val="00FE1248"/>
    <w:rsid w:val="00FE1B75"/>
    <w:rsid w:val="00FE1E6F"/>
    <w:rsid w:val="00FE1F7A"/>
    <w:rsid w:val="00FE286A"/>
    <w:rsid w:val="00FE3722"/>
    <w:rsid w:val="00FE59EA"/>
    <w:rsid w:val="00FE617D"/>
    <w:rsid w:val="00FE648C"/>
    <w:rsid w:val="00FE7542"/>
    <w:rsid w:val="00FF00E7"/>
    <w:rsid w:val="00FF1686"/>
    <w:rsid w:val="00FF20A5"/>
    <w:rsid w:val="00FF42B3"/>
    <w:rsid w:val="00FF6B29"/>
    <w:rsid w:val="00FF6F4A"/>
    <w:rsid w:val="00FF7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B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A5"/>
  </w:style>
  <w:style w:type="paragraph" w:styleId="Heading1">
    <w:name w:val="heading 1"/>
    <w:basedOn w:val="Normal"/>
    <w:next w:val="Normal"/>
    <w:link w:val="Heading1Char"/>
    <w:uiPriority w:val="9"/>
    <w:qFormat/>
    <w:rsid w:val="0056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0B7B"/>
    <w:rPr>
      <w:b/>
      <w:bCs/>
    </w:rPr>
  </w:style>
  <w:style w:type="table" w:styleId="TableGrid">
    <w:name w:val="Table Grid"/>
    <w:basedOn w:val="TableNormal"/>
    <w:uiPriority w:val="59"/>
    <w:rsid w:val="00EF779D"/>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4169E2"/>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050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EBB"/>
  </w:style>
  <w:style w:type="paragraph" w:styleId="Footer">
    <w:name w:val="footer"/>
    <w:basedOn w:val="Normal"/>
    <w:link w:val="FooterChar"/>
    <w:uiPriority w:val="99"/>
    <w:unhideWhenUsed/>
    <w:rsid w:val="00050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EBB"/>
  </w:style>
  <w:style w:type="paragraph" w:customStyle="1" w:styleId="Default">
    <w:name w:val="Default"/>
    <w:rsid w:val="004947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A4390"/>
    <w:rPr>
      <w:color w:val="0000FF" w:themeColor="hyperlink"/>
      <w:u w:val="single"/>
    </w:rPr>
  </w:style>
  <w:style w:type="paragraph" w:styleId="BalloonText">
    <w:name w:val="Balloon Text"/>
    <w:basedOn w:val="Normal"/>
    <w:link w:val="BalloonTextChar"/>
    <w:uiPriority w:val="99"/>
    <w:semiHidden/>
    <w:unhideWhenUsed/>
    <w:rsid w:val="00BE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C8"/>
    <w:rPr>
      <w:rFonts w:ascii="Tahoma" w:hAnsi="Tahoma" w:cs="Tahoma"/>
      <w:sz w:val="16"/>
      <w:szCs w:val="16"/>
    </w:rPr>
  </w:style>
  <w:style w:type="character" w:styleId="CommentReference">
    <w:name w:val="annotation reference"/>
    <w:basedOn w:val="DefaultParagraphFont"/>
    <w:uiPriority w:val="99"/>
    <w:semiHidden/>
    <w:unhideWhenUsed/>
    <w:rsid w:val="00BC4744"/>
    <w:rPr>
      <w:sz w:val="18"/>
      <w:szCs w:val="18"/>
    </w:rPr>
  </w:style>
  <w:style w:type="paragraph" w:styleId="CommentText">
    <w:name w:val="annotation text"/>
    <w:basedOn w:val="Normal"/>
    <w:link w:val="CommentTextChar"/>
    <w:uiPriority w:val="99"/>
    <w:unhideWhenUsed/>
    <w:rsid w:val="00BC4744"/>
    <w:pPr>
      <w:spacing w:line="240" w:lineRule="auto"/>
    </w:pPr>
    <w:rPr>
      <w:sz w:val="24"/>
      <w:szCs w:val="24"/>
    </w:rPr>
  </w:style>
  <w:style w:type="character" w:customStyle="1" w:styleId="CommentTextChar">
    <w:name w:val="Comment Text Char"/>
    <w:basedOn w:val="DefaultParagraphFont"/>
    <w:link w:val="CommentText"/>
    <w:uiPriority w:val="99"/>
    <w:rsid w:val="00BC4744"/>
    <w:rPr>
      <w:sz w:val="24"/>
      <w:szCs w:val="24"/>
    </w:rPr>
  </w:style>
  <w:style w:type="paragraph" w:styleId="CommentSubject">
    <w:name w:val="annotation subject"/>
    <w:basedOn w:val="CommentText"/>
    <w:next w:val="CommentText"/>
    <w:link w:val="CommentSubjectChar"/>
    <w:uiPriority w:val="99"/>
    <w:semiHidden/>
    <w:unhideWhenUsed/>
    <w:rsid w:val="00BC4744"/>
    <w:rPr>
      <w:b/>
      <w:bCs/>
      <w:sz w:val="20"/>
      <w:szCs w:val="20"/>
    </w:rPr>
  </w:style>
  <w:style w:type="character" w:customStyle="1" w:styleId="CommentSubjectChar">
    <w:name w:val="Comment Subject Char"/>
    <w:basedOn w:val="CommentTextChar"/>
    <w:link w:val="CommentSubject"/>
    <w:uiPriority w:val="99"/>
    <w:semiHidden/>
    <w:rsid w:val="00BC4744"/>
    <w:rPr>
      <w:b/>
      <w:bCs/>
      <w:sz w:val="20"/>
      <w:szCs w:val="20"/>
    </w:rPr>
  </w:style>
  <w:style w:type="paragraph" w:styleId="Revision">
    <w:name w:val="Revision"/>
    <w:hidden/>
    <w:uiPriority w:val="99"/>
    <w:semiHidden/>
    <w:rsid w:val="00752383"/>
    <w:pPr>
      <w:spacing w:after="0" w:line="240" w:lineRule="auto"/>
    </w:pPr>
  </w:style>
  <w:style w:type="character" w:customStyle="1" w:styleId="Heading1Char">
    <w:name w:val="Heading 1 Char"/>
    <w:basedOn w:val="DefaultParagraphFont"/>
    <w:link w:val="Heading1"/>
    <w:uiPriority w:val="9"/>
    <w:rsid w:val="005630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22DF"/>
    <w:pPr>
      <w:ind w:left="720"/>
      <w:contextualSpacing/>
    </w:pPr>
  </w:style>
  <w:style w:type="paragraph" w:styleId="NoSpacing">
    <w:name w:val="No Spacing"/>
    <w:link w:val="NoSpacingChar"/>
    <w:uiPriority w:val="1"/>
    <w:qFormat/>
    <w:rsid w:val="0040665D"/>
    <w:pPr>
      <w:spacing w:after="0" w:line="240" w:lineRule="auto"/>
    </w:pPr>
  </w:style>
  <w:style w:type="character" w:styleId="FollowedHyperlink">
    <w:name w:val="FollowedHyperlink"/>
    <w:basedOn w:val="DefaultParagraphFont"/>
    <w:uiPriority w:val="99"/>
    <w:semiHidden/>
    <w:unhideWhenUsed/>
    <w:rsid w:val="00D6383E"/>
    <w:rPr>
      <w:color w:val="800080" w:themeColor="followedHyperlink"/>
      <w:u w:val="single"/>
    </w:rPr>
  </w:style>
  <w:style w:type="character" w:customStyle="1" w:styleId="NoSpacingChar">
    <w:name w:val="No Spacing Char"/>
    <w:basedOn w:val="DefaultParagraphFont"/>
    <w:link w:val="NoSpacing"/>
    <w:uiPriority w:val="1"/>
    <w:rsid w:val="009B1CFC"/>
  </w:style>
  <w:style w:type="paragraph" w:styleId="NormalWeb">
    <w:name w:val="Normal (Web)"/>
    <w:basedOn w:val="Normal"/>
    <w:uiPriority w:val="99"/>
    <w:semiHidden/>
    <w:unhideWhenUsed/>
    <w:rsid w:val="008A6FCD"/>
    <w:pPr>
      <w:spacing w:before="100" w:beforeAutospacing="1" w:after="100" w:afterAutospacing="1" w:line="240" w:lineRule="auto"/>
    </w:pPr>
    <w:rPr>
      <w:rFonts w:ascii="Times" w:hAnsi="Times" w:cs="Times New Roman"/>
      <w:sz w:val="20"/>
      <w:szCs w:val="20"/>
    </w:rPr>
  </w:style>
  <w:style w:type="character" w:customStyle="1" w:styleId="float-right">
    <w:name w:val="float-right"/>
    <w:basedOn w:val="DefaultParagraphFont"/>
    <w:rsid w:val="00571184"/>
  </w:style>
  <w:style w:type="character" w:styleId="SubtleEmphasis">
    <w:name w:val="Subtle Emphasis"/>
    <w:basedOn w:val="DefaultParagraphFont"/>
    <w:uiPriority w:val="19"/>
    <w:qFormat/>
    <w:rsid w:val="00C6261D"/>
    <w:rPr>
      <w:i/>
      <w:iCs/>
      <w:color w:val="808080" w:themeColor="text1" w:themeTint="7F"/>
    </w:rPr>
  </w:style>
  <w:style w:type="character" w:styleId="LineNumber">
    <w:name w:val="line number"/>
    <w:basedOn w:val="DefaultParagraphFont"/>
    <w:uiPriority w:val="99"/>
    <w:semiHidden/>
    <w:unhideWhenUsed/>
    <w:rsid w:val="00AE589B"/>
  </w:style>
  <w:style w:type="paragraph" w:customStyle="1" w:styleId="EndNoteBibliographyTitle">
    <w:name w:val="EndNote Bibliography Title"/>
    <w:basedOn w:val="Normal"/>
    <w:rsid w:val="00B604F2"/>
    <w:pPr>
      <w:spacing w:after="0"/>
      <w:jc w:val="center"/>
    </w:pPr>
    <w:rPr>
      <w:rFonts w:ascii="Calibri" w:hAnsi="Calibri"/>
      <w:lang w:val="en-US"/>
    </w:rPr>
  </w:style>
  <w:style w:type="paragraph" w:customStyle="1" w:styleId="EndNoteBibliography">
    <w:name w:val="EndNote Bibliography"/>
    <w:basedOn w:val="Normal"/>
    <w:rsid w:val="00B604F2"/>
    <w:pPr>
      <w:spacing w:line="240" w:lineRule="auto"/>
    </w:pPr>
    <w:rPr>
      <w:rFonts w:ascii="Calibri" w:hAnsi="Calibr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A5"/>
  </w:style>
  <w:style w:type="paragraph" w:styleId="Heading1">
    <w:name w:val="heading 1"/>
    <w:basedOn w:val="Normal"/>
    <w:next w:val="Normal"/>
    <w:link w:val="Heading1Char"/>
    <w:uiPriority w:val="9"/>
    <w:qFormat/>
    <w:rsid w:val="0056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0B7B"/>
    <w:rPr>
      <w:b/>
      <w:bCs/>
    </w:rPr>
  </w:style>
  <w:style w:type="table" w:styleId="TableGrid">
    <w:name w:val="Table Grid"/>
    <w:basedOn w:val="TableNormal"/>
    <w:uiPriority w:val="59"/>
    <w:rsid w:val="00EF779D"/>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4169E2"/>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050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EBB"/>
  </w:style>
  <w:style w:type="paragraph" w:styleId="Footer">
    <w:name w:val="footer"/>
    <w:basedOn w:val="Normal"/>
    <w:link w:val="FooterChar"/>
    <w:uiPriority w:val="99"/>
    <w:unhideWhenUsed/>
    <w:rsid w:val="00050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EBB"/>
  </w:style>
  <w:style w:type="paragraph" w:customStyle="1" w:styleId="Default">
    <w:name w:val="Default"/>
    <w:rsid w:val="004947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A4390"/>
    <w:rPr>
      <w:color w:val="0000FF" w:themeColor="hyperlink"/>
      <w:u w:val="single"/>
    </w:rPr>
  </w:style>
  <w:style w:type="paragraph" w:styleId="BalloonText">
    <w:name w:val="Balloon Text"/>
    <w:basedOn w:val="Normal"/>
    <w:link w:val="BalloonTextChar"/>
    <w:uiPriority w:val="99"/>
    <w:semiHidden/>
    <w:unhideWhenUsed/>
    <w:rsid w:val="00BE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C8"/>
    <w:rPr>
      <w:rFonts w:ascii="Tahoma" w:hAnsi="Tahoma" w:cs="Tahoma"/>
      <w:sz w:val="16"/>
      <w:szCs w:val="16"/>
    </w:rPr>
  </w:style>
  <w:style w:type="character" w:styleId="CommentReference">
    <w:name w:val="annotation reference"/>
    <w:basedOn w:val="DefaultParagraphFont"/>
    <w:uiPriority w:val="99"/>
    <w:semiHidden/>
    <w:unhideWhenUsed/>
    <w:rsid w:val="00BC4744"/>
    <w:rPr>
      <w:sz w:val="18"/>
      <w:szCs w:val="18"/>
    </w:rPr>
  </w:style>
  <w:style w:type="paragraph" w:styleId="CommentText">
    <w:name w:val="annotation text"/>
    <w:basedOn w:val="Normal"/>
    <w:link w:val="CommentTextChar"/>
    <w:uiPriority w:val="99"/>
    <w:unhideWhenUsed/>
    <w:rsid w:val="00BC4744"/>
    <w:pPr>
      <w:spacing w:line="240" w:lineRule="auto"/>
    </w:pPr>
    <w:rPr>
      <w:sz w:val="24"/>
      <w:szCs w:val="24"/>
    </w:rPr>
  </w:style>
  <w:style w:type="character" w:customStyle="1" w:styleId="CommentTextChar">
    <w:name w:val="Comment Text Char"/>
    <w:basedOn w:val="DefaultParagraphFont"/>
    <w:link w:val="CommentText"/>
    <w:uiPriority w:val="99"/>
    <w:rsid w:val="00BC4744"/>
    <w:rPr>
      <w:sz w:val="24"/>
      <w:szCs w:val="24"/>
    </w:rPr>
  </w:style>
  <w:style w:type="paragraph" w:styleId="CommentSubject">
    <w:name w:val="annotation subject"/>
    <w:basedOn w:val="CommentText"/>
    <w:next w:val="CommentText"/>
    <w:link w:val="CommentSubjectChar"/>
    <w:uiPriority w:val="99"/>
    <w:semiHidden/>
    <w:unhideWhenUsed/>
    <w:rsid w:val="00BC4744"/>
    <w:rPr>
      <w:b/>
      <w:bCs/>
      <w:sz w:val="20"/>
      <w:szCs w:val="20"/>
    </w:rPr>
  </w:style>
  <w:style w:type="character" w:customStyle="1" w:styleId="CommentSubjectChar">
    <w:name w:val="Comment Subject Char"/>
    <w:basedOn w:val="CommentTextChar"/>
    <w:link w:val="CommentSubject"/>
    <w:uiPriority w:val="99"/>
    <w:semiHidden/>
    <w:rsid w:val="00BC4744"/>
    <w:rPr>
      <w:b/>
      <w:bCs/>
      <w:sz w:val="20"/>
      <w:szCs w:val="20"/>
    </w:rPr>
  </w:style>
  <w:style w:type="paragraph" w:styleId="Revision">
    <w:name w:val="Revision"/>
    <w:hidden/>
    <w:uiPriority w:val="99"/>
    <w:semiHidden/>
    <w:rsid w:val="00752383"/>
    <w:pPr>
      <w:spacing w:after="0" w:line="240" w:lineRule="auto"/>
    </w:pPr>
  </w:style>
  <w:style w:type="character" w:customStyle="1" w:styleId="Heading1Char">
    <w:name w:val="Heading 1 Char"/>
    <w:basedOn w:val="DefaultParagraphFont"/>
    <w:link w:val="Heading1"/>
    <w:uiPriority w:val="9"/>
    <w:rsid w:val="005630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22DF"/>
    <w:pPr>
      <w:ind w:left="720"/>
      <w:contextualSpacing/>
    </w:pPr>
  </w:style>
  <w:style w:type="paragraph" w:styleId="NoSpacing">
    <w:name w:val="No Spacing"/>
    <w:link w:val="NoSpacingChar"/>
    <w:uiPriority w:val="1"/>
    <w:qFormat/>
    <w:rsid w:val="0040665D"/>
    <w:pPr>
      <w:spacing w:after="0" w:line="240" w:lineRule="auto"/>
    </w:pPr>
  </w:style>
  <w:style w:type="character" w:styleId="FollowedHyperlink">
    <w:name w:val="FollowedHyperlink"/>
    <w:basedOn w:val="DefaultParagraphFont"/>
    <w:uiPriority w:val="99"/>
    <w:semiHidden/>
    <w:unhideWhenUsed/>
    <w:rsid w:val="00D6383E"/>
    <w:rPr>
      <w:color w:val="800080" w:themeColor="followedHyperlink"/>
      <w:u w:val="single"/>
    </w:rPr>
  </w:style>
  <w:style w:type="character" w:customStyle="1" w:styleId="NoSpacingChar">
    <w:name w:val="No Spacing Char"/>
    <w:basedOn w:val="DefaultParagraphFont"/>
    <w:link w:val="NoSpacing"/>
    <w:uiPriority w:val="1"/>
    <w:rsid w:val="009B1CFC"/>
  </w:style>
  <w:style w:type="paragraph" w:styleId="NormalWeb">
    <w:name w:val="Normal (Web)"/>
    <w:basedOn w:val="Normal"/>
    <w:uiPriority w:val="99"/>
    <w:semiHidden/>
    <w:unhideWhenUsed/>
    <w:rsid w:val="008A6FCD"/>
    <w:pPr>
      <w:spacing w:before="100" w:beforeAutospacing="1" w:after="100" w:afterAutospacing="1" w:line="240" w:lineRule="auto"/>
    </w:pPr>
    <w:rPr>
      <w:rFonts w:ascii="Times" w:hAnsi="Times" w:cs="Times New Roman"/>
      <w:sz w:val="20"/>
      <w:szCs w:val="20"/>
    </w:rPr>
  </w:style>
  <w:style w:type="character" w:customStyle="1" w:styleId="float-right">
    <w:name w:val="float-right"/>
    <w:basedOn w:val="DefaultParagraphFont"/>
    <w:rsid w:val="00571184"/>
  </w:style>
  <w:style w:type="character" w:styleId="SubtleEmphasis">
    <w:name w:val="Subtle Emphasis"/>
    <w:basedOn w:val="DefaultParagraphFont"/>
    <w:uiPriority w:val="19"/>
    <w:qFormat/>
    <w:rsid w:val="00C6261D"/>
    <w:rPr>
      <w:i/>
      <w:iCs/>
      <w:color w:val="808080" w:themeColor="text1" w:themeTint="7F"/>
    </w:rPr>
  </w:style>
  <w:style w:type="character" w:styleId="LineNumber">
    <w:name w:val="line number"/>
    <w:basedOn w:val="DefaultParagraphFont"/>
    <w:uiPriority w:val="99"/>
    <w:semiHidden/>
    <w:unhideWhenUsed/>
    <w:rsid w:val="00AE589B"/>
  </w:style>
  <w:style w:type="paragraph" w:customStyle="1" w:styleId="EndNoteBibliographyTitle">
    <w:name w:val="EndNote Bibliography Title"/>
    <w:basedOn w:val="Normal"/>
    <w:rsid w:val="00B604F2"/>
    <w:pPr>
      <w:spacing w:after="0"/>
      <w:jc w:val="center"/>
    </w:pPr>
    <w:rPr>
      <w:rFonts w:ascii="Calibri" w:hAnsi="Calibri"/>
      <w:lang w:val="en-US"/>
    </w:rPr>
  </w:style>
  <w:style w:type="paragraph" w:customStyle="1" w:styleId="EndNoteBibliography">
    <w:name w:val="EndNote Bibliography"/>
    <w:basedOn w:val="Normal"/>
    <w:rsid w:val="00B604F2"/>
    <w:pPr>
      <w:spacing w:line="240" w:lineRule="auto"/>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880">
      <w:bodyDiv w:val="1"/>
      <w:marLeft w:val="0"/>
      <w:marRight w:val="0"/>
      <w:marTop w:val="0"/>
      <w:marBottom w:val="0"/>
      <w:divBdr>
        <w:top w:val="none" w:sz="0" w:space="0" w:color="auto"/>
        <w:left w:val="none" w:sz="0" w:space="0" w:color="auto"/>
        <w:bottom w:val="none" w:sz="0" w:space="0" w:color="auto"/>
        <w:right w:val="none" w:sz="0" w:space="0" w:color="auto"/>
      </w:divBdr>
    </w:div>
    <w:div w:id="59060024">
      <w:bodyDiv w:val="1"/>
      <w:marLeft w:val="0"/>
      <w:marRight w:val="0"/>
      <w:marTop w:val="0"/>
      <w:marBottom w:val="0"/>
      <w:divBdr>
        <w:top w:val="none" w:sz="0" w:space="0" w:color="auto"/>
        <w:left w:val="none" w:sz="0" w:space="0" w:color="auto"/>
        <w:bottom w:val="none" w:sz="0" w:space="0" w:color="auto"/>
        <w:right w:val="none" w:sz="0" w:space="0" w:color="auto"/>
      </w:divBdr>
    </w:div>
    <w:div w:id="198324644">
      <w:bodyDiv w:val="1"/>
      <w:marLeft w:val="0"/>
      <w:marRight w:val="0"/>
      <w:marTop w:val="0"/>
      <w:marBottom w:val="0"/>
      <w:divBdr>
        <w:top w:val="none" w:sz="0" w:space="0" w:color="auto"/>
        <w:left w:val="none" w:sz="0" w:space="0" w:color="auto"/>
        <w:bottom w:val="none" w:sz="0" w:space="0" w:color="auto"/>
        <w:right w:val="none" w:sz="0" w:space="0" w:color="auto"/>
      </w:divBdr>
    </w:div>
    <w:div w:id="227962515">
      <w:bodyDiv w:val="1"/>
      <w:marLeft w:val="0"/>
      <w:marRight w:val="0"/>
      <w:marTop w:val="0"/>
      <w:marBottom w:val="0"/>
      <w:divBdr>
        <w:top w:val="none" w:sz="0" w:space="0" w:color="auto"/>
        <w:left w:val="none" w:sz="0" w:space="0" w:color="auto"/>
        <w:bottom w:val="none" w:sz="0" w:space="0" w:color="auto"/>
        <w:right w:val="none" w:sz="0" w:space="0" w:color="auto"/>
      </w:divBdr>
    </w:div>
    <w:div w:id="233592030">
      <w:bodyDiv w:val="1"/>
      <w:marLeft w:val="0"/>
      <w:marRight w:val="0"/>
      <w:marTop w:val="0"/>
      <w:marBottom w:val="0"/>
      <w:divBdr>
        <w:top w:val="none" w:sz="0" w:space="0" w:color="auto"/>
        <w:left w:val="none" w:sz="0" w:space="0" w:color="auto"/>
        <w:bottom w:val="none" w:sz="0" w:space="0" w:color="auto"/>
        <w:right w:val="none" w:sz="0" w:space="0" w:color="auto"/>
      </w:divBdr>
    </w:div>
    <w:div w:id="282075515">
      <w:bodyDiv w:val="1"/>
      <w:marLeft w:val="0"/>
      <w:marRight w:val="0"/>
      <w:marTop w:val="0"/>
      <w:marBottom w:val="0"/>
      <w:divBdr>
        <w:top w:val="none" w:sz="0" w:space="0" w:color="auto"/>
        <w:left w:val="none" w:sz="0" w:space="0" w:color="auto"/>
        <w:bottom w:val="none" w:sz="0" w:space="0" w:color="auto"/>
        <w:right w:val="none" w:sz="0" w:space="0" w:color="auto"/>
      </w:divBdr>
    </w:div>
    <w:div w:id="342124591">
      <w:bodyDiv w:val="1"/>
      <w:marLeft w:val="0"/>
      <w:marRight w:val="0"/>
      <w:marTop w:val="0"/>
      <w:marBottom w:val="0"/>
      <w:divBdr>
        <w:top w:val="none" w:sz="0" w:space="0" w:color="auto"/>
        <w:left w:val="none" w:sz="0" w:space="0" w:color="auto"/>
        <w:bottom w:val="none" w:sz="0" w:space="0" w:color="auto"/>
        <w:right w:val="none" w:sz="0" w:space="0" w:color="auto"/>
      </w:divBdr>
    </w:div>
    <w:div w:id="369499812">
      <w:bodyDiv w:val="1"/>
      <w:marLeft w:val="0"/>
      <w:marRight w:val="0"/>
      <w:marTop w:val="0"/>
      <w:marBottom w:val="0"/>
      <w:divBdr>
        <w:top w:val="none" w:sz="0" w:space="0" w:color="auto"/>
        <w:left w:val="none" w:sz="0" w:space="0" w:color="auto"/>
        <w:bottom w:val="none" w:sz="0" w:space="0" w:color="auto"/>
        <w:right w:val="none" w:sz="0" w:space="0" w:color="auto"/>
      </w:divBdr>
    </w:div>
    <w:div w:id="417942200">
      <w:bodyDiv w:val="1"/>
      <w:marLeft w:val="0"/>
      <w:marRight w:val="0"/>
      <w:marTop w:val="0"/>
      <w:marBottom w:val="0"/>
      <w:divBdr>
        <w:top w:val="none" w:sz="0" w:space="0" w:color="auto"/>
        <w:left w:val="none" w:sz="0" w:space="0" w:color="auto"/>
        <w:bottom w:val="none" w:sz="0" w:space="0" w:color="auto"/>
        <w:right w:val="none" w:sz="0" w:space="0" w:color="auto"/>
      </w:divBdr>
    </w:div>
    <w:div w:id="579750067">
      <w:bodyDiv w:val="1"/>
      <w:marLeft w:val="0"/>
      <w:marRight w:val="0"/>
      <w:marTop w:val="0"/>
      <w:marBottom w:val="0"/>
      <w:divBdr>
        <w:top w:val="none" w:sz="0" w:space="0" w:color="auto"/>
        <w:left w:val="none" w:sz="0" w:space="0" w:color="auto"/>
        <w:bottom w:val="none" w:sz="0" w:space="0" w:color="auto"/>
        <w:right w:val="none" w:sz="0" w:space="0" w:color="auto"/>
      </w:divBdr>
    </w:div>
    <w:div w:id="594246939">
      <w:bodyDiv w:val="1"/>
      <w:marLeft w:val="0"/>
      <w:marRight w:val="0"/>
      <w:marTop w:val="0"/>
      <w:marBottom w:val="0"/>
      <w:divBdr>
        <w:top w:val="none" w:sz="0" w:space="0" w:color="auto"/>
        <w:left w:val="none" w:sz="0" w:space="0" w:color="auto"/>
        <w:bottom w:val="none" w:sz="0" w:space="0" w:color="auto"/>
        <w:right w:val="none" w:sz="0" w:space="0" w:color="auto"/>
      </w:divBdr>
    </w:div>
    <w:div w:id="695354118">
      <w:bodyDiv w:val="1"/>
      <w:marLeft w:val="0"/>
      <w:marRight w:val="0"/>
      <w:marTop w:val="0"/>
      <w:marBottom w:val="0"/>
      <w:divBdr>
        <w:top w:val="none" w:sz="0" w:space="0" w:color="auto"/>
        <w:left w:val="none" w:sz="0" w:space="0" w:color="auto"/>
        <w:bottom w:val="none" w:sz="0" w:space="0" w:color="auto"/>
        <w:right w:val="none" w:sz="0" w:space="0" w:color="auto"/>
      </w:divBdr>
    </w:div>
    <w:div w:id="761024401">
      <w:bodyDiv w:val="1"/>
      <w:marLeft w:val="0"/>
      <w:marRight w:val="0"/>
      <w:marTop w:val="0"/>
      <w:marBottom w:val="0"/>
      <w:divBdr>
        <w:top w:val="none" w:sz="0" w:space="0" w:color="auto"/>
        <w:left w:val="none" w:sz="0" w:space="0" w:color="auto"/>
        <w:bottom w:val="none" w:sz="0" w:space="0" w:color="auto"/>
        <w:right w:val="none" w:sz="0" w:space="0" w:color="auto"/>
      </w:divBdr>
    </w:div>
    <w:div w:id="805582061">
      <w:bodyDiv w:val="1"/>
      <w:marLeft w:val="0"/>
      <w:marRight w:val="0"/>
      <w:marTop w:val="0"/>
      <w:marBottom w:val="0"/>
      <w:divBdr>
        <w:top w:val="none" w:sz="0" w:space="0" w:color="auto"/>
        <w:left w:val="none" w:sz="0" w:space="0" w:color="auto"/>
        <w:bottom w:val="none" w:sz="0" w:space="0" w:color="auto"/>
        <w:right w:val="none" w:sz="0" w:space="0" w:color="auto"/>
      </w:divBdr>
    </w:div>
    <w:div w:id="857894403">
      <w:bodyDiv w:val="1"/>
      <w:marLeft w:val="0"/>
      <w:marRight w:val="0"/>
      <w:marTop w:val="0"/>
      <w:marBottom w:val="0"/>
      <w:divBdr>
        <w:top w:val="none" w:sz="0" w:space="0" w:color="auto"/>
        <w:left w:val="none" w:sz="0" w:space="0" w:color="auto"/>
        <w:bottom w:val="none" w:sz="0" w:space="0" w:color="auto"/>
        <w:right w:val="none" w:sz="0" w:space="0" w:color="auto"/>
      </w:divBdr>
    </w:div>
    <w:div w:id="885602260">
      <w:bodyDiv w:val="1"/>
      <w:marLeft w:val="0"/>
      <w:marRight w:val="0"/>
      <w:marTop w:val="0"/>
      <w:marBottom w:val="0"/>
      <w:divBdr>
        <w:top w:val="none" w:sz="0" w:space="0" w:color="auto"/>
        <w:left w:val="none" w:sz="0" w:space="0" w:color="auto"/>
        <w:bottom w:val="none" w:sz="0" w:space="0" w:color="auto"/>
        <w:right w:val="none" w:sz="0" w:space="0" w:color="auto"/>
      </w:divBdr>
    </w:div>
    <w:div w:id="919292531">
      <w:bodyDiv w:val="1"/>
      <w:marLeft w:val="0"/>
      <w:marRight w:val="0"/>
      <w:marTop w:val="0"/>
      <w:marBottom w:val="0"/>
      <w:divBdr>
        <w:top w:val="none" w:sz="0" w:space="0" w:color="auto"/>
        <w:left w:val="none" w:sz="0" w:space="0" w:color="auto"/>
        <w:bottom w:val="none" w:sz="0" w:space="0" w:color="auto"/>
        <w:right w:val="none" w:sz="0" w:space="0" w:color="auto"/>
      </w:divBdr>
    </w:div>
    <w:div w:id="928274295">
      <w:bodyDiv w:val="1"/>
      <w:marLeft w:val="0"/>
      <w:marRight w:val="0"/>
      <w:marTop w:val="0"/>
      <w:marBottom w:val="0"/>
      <w:divBdr>
        <w:top w:val="none" w:sz="0" w:space="0" w:color="auto"/>
        <w:left w:val="none" w:sz="0" w:space="0" w:color="auto"/>
        <w:bottom w:val="none" w:sz="0" w:space="0" w:color="auto"/>
        <w:right w:val="none" w:sz="0" w:space="0" w:color="auto"/>
      </w:divBdr>
    </w:div>
    <w:div w:id="968246379">
      <w:bodyDiv w:val="1"/>
      <w:marLeft w:val="0"/>
      <w:marRight w:val="0"/>
      <w:marTop w:val="0"/>
      <w:marBottom w:val="0"/>
      <w:divBdr>
        <w:top w:val="none" w:sz="0" w:space="0" w:color="auto"/>
        <w:left w:val="none" w:sz="0" w:space="0" w:color="auto"/>
        <w:bottom w:val="none" w:sz="0" w:space="0" w:color="auto"/>
        <w:right w:val="none" w:sz="0" w:space="0" w:color="auto"/>
      </w:divBdr>
    </w:div>
    <w:div w:id="1086610284">
      <w:bodyDiv w:val="1"/>
      <w:marLeft w:val="0"/>
      <w:marRight w:val="0"/>
      <w:marTop w:val="0"/>
      <w:marBottom w:val="0"/>
      <w:divBdr>
        <w:top w:val="none" w:sz="0" w:space="0" w:color="auto"/>
        <w:left w:val="none" w:sz="0" w:space="0" w:color="auto"/>
        <w:bottom w:val="none" w:sz="0" w:space="0" w:color="auto"/>
        <w:right w:val="none" w:sz="0" w:space="0" w:color="auto"/>
      </w:divBdr>
    </w:div>
    <w:div w:id="1115448256">
      <w:bodyDiv w:val="1"/>
      <w:marLeft w:val="0"/>
      <w:marRight w:val="0"/>
      <w:marTop w:val="0"/>
      <w:marBottom w:val="0"/>
      <w:divBdr>
        <w:top w:val="none" w:sz="0" w:space="0" w:color="auto"/>
        <w:left w:val="none" w:sz="0" w:space="0" w:color="auto"/>
        <w:bottom w:val="none" w:sz="0" w:space="0" w:color="auto"/>
        <w:right w:val="none" w:sz="0" w:space="0" w:color="auto"/>
      </w:divBdr>
    </w:div>
    <w:div w:id="1204101006">
      <w:bodyDiv w:val="1"/>
      <w:marLeft w:val="0"/>
      <w:marRight w:val="0"/>
      <w:marTop w:val="0"/>
      <w:marBottom w:val="0"/>
      <w:divBdr>
        <w:top w:val="none" w:sz="0" w:space="0" w:color="auto"/>
        <w:left w:val="none" w:sz="0" w:space="0" w:color="auto"/>
        <w:bottom w:val="none" w:sz="0" w:space="0" w:color="auto"/>
        <w:right w:val="none" w:sz="0" w:space="0" w:color="auto"/>
      </w:divBdr>
    </w:div>
    <w:div w:id="1240288545">
      <w:bodyDiv w:val="1"/>
      <w:marLeft w:val="0"/>
      <w:marRight w:val="0"/>
      <w:marTop w:val="0"/>
      <w:marBottom w:val="0"/>
      <w:divBdr>
        <w:top w:val="none" w:sz="0" w:space="0" w:color="auto"/>
        <w:left w:val="none" w:sz="0" w:space="0" w:color="auto"/>
        <w:bottom w:val="none" w:sz="0" w:space="0" w:color="auto"/>
        <w:right w:val="none" w:sz="0" w:space="0" w:color="auto"/>
      </w:divBdr>
    </w:div>
    <w:div w:id="1292707331">
      <w:bodyDiv w:val="1"/>
      <w:marLeft w:val="0"/>
      <w:marRight w:val="0"/>
      <w:marTop w:val="0"/>
      <w:marBottom w:val="0"/>
      <w:divBdr>
        <w:top w:val="none" w:sz="0" w:space="0" w:color="auto"/>
        <w:left w:val="none" w:sz="0" w:space="0" w:color="auto"/>
        <w:bottom w:val="none" w:sz="0" w:space="0" w:color="auto"/>
        <w:right w:val="none" w:sz="0" w:space="0" w:color="auto"/>
      </w:divBdr>
    </w:div>
    <w:div w:id="1307081733">
      <w:bodyDiv w:val="1"/>
      <w:marLeft w:val="0"/>
      <w:marRight w:val="0"/>
      <w:marTop w:val="0"/>
      <w:marBottom w:val="0"/>
      <w:divBdr>
        <w:top w:val="none" w:sz="0" w:space="0" w:color="auto"/>
        <w:left w:val="none" w:sz="0" w:space="0" w:color="auto"/>
        <w:bottom w:val="none" w:sz="0" w:space="0" w:color="auto"/>
        <w:right w:val="none" w:sz="0" w:space="0" w:color="auto"/>
      </w:divBdr>
    </w:div>
    <w:div w:id="1310672305">
      <w:bodyDiv w:val="1"/>
      <w:marLeft w:val="0"/>
      <w:marRight w:val="0"/>
      <w:marTop w:val="0"/>
      <w:marBottom w:val="0"/>
      <w:divBdr>
        <w:top w:val="none" w:sz="0" w:space="0" w:color="auto"/>
        <w:left w:val="none" w:sz="0" w:space="0" w:color="auto"/>
        <w:bottom w:val="none" w:sz="0" w:space="0" w:color="auto"/>
        <w:right w:val="none" w:sz="0" w:space="0" w:color="auto"/>
      </w:divBdr>
    </w:div>
    <w:div w:id="1335762571">
      <w:bodyDiv w:val="1"/>
      <w:marLeft w:val="0"/>
      <w:marRight w:val="0"/>
      <w:marTop w:val="0"/>
      <w:marBottom w:val="0"/>
      <w:divBdr>
        <w:top w:val="none" w:sz="0" w:space="0" w:color="auto"/>
        <w:left w:val="none" w:sz="0" w:space="0" w:color="auto"/>
        <w:bottom w:val="none" w:sz="0" w:space="0" w:color="auto"/>
        <w:right w:val="none" w:sz="0" w:space="0" w:color="auto"/>
      </w:divBdr>
    </w:div>
    <w:div w:id="1418282037">
      <w:bodyDiv w:val="1"/>
      <w:marLeft w:val="0"/>
      <w:marRight w:val="0"/>
      <w:marTop w:val="0"/>
      <w:marBottom w:val="0"/>
      <w:divBdr>
        <w:top w:val="none" w:sz="0" w:space="0" w:color="auto"/>
        <w:left w:val="none" w:sz="0" w:space="0" w:color="auto"/>
        <w:bottom w:val="none" w:sz="0" w:space="0" w:color="auto"/>
        <w:right w:val="none" w:sz="0" w:space="0" w:color="auto"/>
      </w:divBdr>
    </w:div>
    <w:div w:id="1446458662">
      <w:bodyDiv w:val="1"/>
      <w:marLeft w:val="0"/>
      <w:marRight w:val="0"/>
      <w:marTop w:val="0"/>
      <w:marBottom w:val="0"/>
      <w:divBdr>
        <w:top w:val="none" w:sz="0" w:space="0" w:color="auto"/>
        <w:left w:val="none" w:sz="0" w:space="0" w:color="auto"/>
        <w:bottom w:val="none" w:sz="0" w:space="0" w:color="auto"/>
        <w:right w:val="none" w:sz="0" w:space="0" w:color="auto"/>
      </w:divBdr>
    </w:div>
    <w:div w:id="1458524780">
      <w:bodyDiv w:val="1"/>
      <w:marLeft w:val="0"/>
      <w:marRight w:val="0"/>
      <w:marTop w:val="0"/>
      <w:marBottom w:val="0"/>
      <w:divBdr>
        <w:top w:val="none" w:sz="0" w:space="0" w:color="auto"/>
        <w:left w:val="none" w:sz="0" w:space="0" w:color="auto"/>
        <w:bottom w:val="none" w:sz="0" w:space="0" w:color="auto"/>
        <w:right w:val="none" w:sz="0" w:space="0" w:color="auto"/>
      </w:divBdr>
    </w:div>
    <w:div w:id="1667323173">
      <w:bodyDiv w:val="1"/>
      <w:marLeft w:val="0"/>
      <w:marRight w:val="0"/>
      <w:marTop w:val="0"/>
      <w:marBottom w:val="0"/>
      <w:divBdr>
        <w:top w:val="none" w:sz="0" w:space="0" w:color="auto"/>
        <w:left w:val="none" w:sz="0" w:space="0" w:color="auto"/>
        <w:bottom w:val="none" w:sz="0" w:space="0" w:color="auto"/>
        <w:right w:val="none" w:sz="0" w:space="0" w:color="auto"/>
      </w:divBdr>
    </w:div>
    <w:div w:id="1701587371">
      <w:bodyDiv w:val="1"/>
      <w:marLeft w:val="0"/>
      <w:marRight w:val="0"/>
      <w:marTop w:val="0"/>
      <w:marBottom w:val="0"/>
      <w:divBdr>
        <w:top w:val="none" w:sz="0" w:space="0" w:color="auto"/>
        <w:left w:val="none" w:sz="0" w:space="0" w:color="auto"/>
        <w:bottom w:val="none" w:sz="0" w:space="0" w:color="auto"/>
        <w:right w:val="none" w:sz="0" w:space="0" w:color="auto"/>
      </w:divBdr>
    </w:div>
    <w:div w:id="1792938479">
      <w:bodyDiv w:val="1"/>
      <w:marLeft w:val="0"/>
      <w:marRight w:val="0"/>
      <w:marTop w:val="0"/>
      <w:marBottom w:val="0"/>
      <w:divBdr>
        <w:top w:val="none" w:sz="0" w:space="0" w:color="auto"/>
        <w:left w:val="none" w:sz="0" w:space="0" w:color="auto"/>
        <w:bottom w:val="none" w:sz="0" w:space="0" w:color="auto"/>
        <w:right w:val="none" w:sz="0" w:space="0" w:color="auto"/>
      </w:divBdr>
    </w:div>
    <w:div w:id="1796752841">
      <w:bodyDiv w:val="1"/>
      <w:marLeft w:val="0"/>
      <w:marRight w:val="0"/>
      <w:marTop w:val="0"/>
      <w:marBottom w:val="0"/>
      <w:divBdr>
        <w:top w:val="none" w:sz="0" w:space="0" w:color="auto"/>
        <w:left w:val="none" w:sz="0" w:space="0" w:color="auto"/>
        <w:bottom w:val="none" w:sz="0" w:space="0" w:color="auto"/>
        <w:right w:val="none" w:sz="0" w:space="0" w:color="auto"/>
      </w:divBdr>
    </w:div>
    <w:div w:id="1811822120">
      <w:bodyDiv w:val="1"/>
      <w:marLeft w:val="0"/>
      <w:marRight w:val="0"/>
      <w:marTop w:val="0"/>
      <w:marBottom w:val="0"/>
      <w:divBdr>
        <w:top w:val="none" w:sz="0" w:space="0" w:color="auto"/>
        <w:left w:val="none" w:sz="0" w:space="0" w:color="auto"/>
        <w:bottom w:val="none" w:sz="0" w:space="0" w:color="auto"/>
        <w:right w:val="none" w:sz="0" w:space="0" w:color="auto"/>
      </w:divBdr>
    </w:div>
    <w:div w:id="1845392315">
      <w:bodyDiv w:val="1"/>
      <w:marLeft w:val="0"/>
      <w:marRight w:val="0"/>
      <w:marTop w:val="0"/>
      <w:marBottom w:val="0"/>
      <w:divBdr>
        <w:top w:val="none" w:sz="0" w:space="0" w:color="auto"/>
        <w:left w:val="none" w:sz="0" w:space="0" w:color="auto"/>
        <w:bottom w:val="none" w:sz="0" w:space="0" w:color="auto"/>
        <w:right w:val="none" w:sz="0" w:space="0" w:color="auto"/>
      </w:divBdr>
    </w:div>
    <w:div w:id="1879008078">
      <w:bodyDiv w:val="1"/>
      <w:marLeft w:val="0"/>
      <w:marRight w:val="0"/>
      <w:marTop w:val="0"/>
      <w:marBottom w:val="0"/>
      <w:divBdr>
        <w:top w:val="none" w:sz="0" w:space="0" w:color="auto"/>
        <w:left w:val="none" w:sz="0" w:space="0" w:color="auto"/>
        <w:bottom w:val="none" w:sz="0" w:space="0" w:color="auto"/>
        <w:right w:val="none" w:sz="0" w:space="0" w:color="auto"/>
      </w:divBdr>
    </w:div>
    <w:div w:id="21265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2.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rff.org/RFF/Documents/EfD-DP-08-07.pdf" TargetMode="External"/><Relationship Id="rId11" Type="http://schemas.openxmlformats.org/officeDocument/2006/relationships/hyperlink" Target="http://www.csa.gov.et/newcsaweb/images/documents/surveys/Livestock/Livestock_2003_2004/survey0/data/docs/pdf/report/LV2004F.pdf" TargetMode="External"/><Relationship Id="rId12" Type="http://schemas.openxmlformats.org/officeDocument/2006/relationships/hyperlink" Target="http://www.lrrd.org/lrrd8/2/ethiop1.htm" TargetMode="External"/><Relationship Id="rId13" Type="http://schemas.openxmlformats.org/officeDocument/2006/relationships/hyperlink" Target="http://www.fao.org/ag/againfo/resources/en/publications/sector_briefs/lsb_ETH.pdf" TargetMode="External"/><Relationship Id="rId14" Type="http://schemas.openxmlformats.org/officeDocument/2006/relationships/hyperlink" Target="http://www.fao-ectad-nairobi.org/IMG/pdf/Ethiopia_Poultry_Sector_Review.pdf" TargetMode="External"/><Relationship Id="rId15" Type="http://schemas.openxmlformats.org/officeDocument/2006/relationships/hyperlink" Target="http://www.agriculturesnetwork.org/magazines/global/rejuvenate-local-knowledge/diseases-in-village-chickens-control-through-ethno" TargetMode="External"/><Relationship Id="rId16" Type="http://schemas.openxmlformats.org/officeDocument/2006/relationships/hyperlink" Target="http://results.waterandfood.org/bitstream/handle/10568/2685/WorkingPaper_24.pdf?sequence=4" TargetMode="External"/><Relationship Id="rId17" Type="http://schemas.openxmlformats.org/officeDocument/2006/relationships/hyperlink" Target="http://www.lrrd.org/lrrd15/1/tadeb151.htm" TargetMode="External"/><Relationship Id="rId18" Type="http://schemas.openxmlformats.org/officeDocument/2006/relationships/hyperlink" Target="http://pdf.usaid.gov/pdf_docs/PNADU076.pdf"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6D014-B0C7-0D4B-BE01-0917E0D0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15118</Words>
  <Characters>86175</Characters>
  <Application>Microsoft Macintosh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Prioritization of poultry diseases and management constraints in and around Debre Zeit, Ethiopia</vt:lpstr>
    </vt:vector>
  </TitlesOfParts>
  <Company>School of Veterinary Medicine,University of liverpool</Company>
  <LinksUpToDate>false</LinksUpToDate>
  <CharactersWithSpaces>101091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Prioritization of poultry diseases and management constraints in and around Debre Zeit, Ethiopia</dc:title>
  <dc:subject>Emmanuel Yoksa Sambo</dc:subject>
  <dc:creator>MSc Veterinary Science Dissertation</dc:creator>
  <cp:lastModifiedBy>Robert Christley</cp:lastModifiedBy>
  <cp:revision>2</cp:revision>
  <cp:lastPrinted>2012-09-10T14:38:00Z</cp:lastPrinted>
  <dcterms:created xsi:type="dcterms:W3CDTF">2014-10-03T09:25:00Z</dcterms:created>
  <dcterms:modified xsi:type="dcterms:W3CDTF">2014-10-03T09:25:00Z</dcterms:modified>
</cp:coreProperties>
</file>