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E46" w:rsidRPr="00C804CB" w:rsidRDefault="00A53E46" w:rsidP="00A53E46">
      <w:pPr>
        <w:tabs>
          <w:tab w:val="left" w:pos="851"/>
        </w:tabs>
        <w:spacing w:line="480" w:lineRule="auto"/>
        <w:ind w:right="-46"/>
        <w:jc w:val="center"/>
        <w:rPr>
          <w:rFonts w:ascii="Times New Roman" w:hAnsi="Times New Roman"/>
          <w:b/>
          <w:sz w:val="24"/>
          <w:szCs w:val="24"/>
        </w:rPr>
      </w:pPr>
      <w:r w:rsidRPr="00C804CB">
        <w:rPr>
          <w:rFonts w:ascii="Times New Roman" w:hAnsi="Times New Roman"/>
          <w:b/>
          <w:sz w:val="24"/>
          <w:szCs w:val="24"/>
        </w:rPr>
        <w:t xml:space="preserve">Circulating histones are major mediators of cardiac injury in </w:t>
      </w:r>
      <w:r>
        <w:rPr>
          <w:rFonts w:ascii="Times New Roman" w:hAnsi="Times New Roman" w:hint="eastAsia"/>
          <w:b/>
          <w:sz w:val="24"/>
          <w:szCs w:val="24"/>
        </w:rPr>
        <w:t xml:space="preserve">patients with </w:t>
      </w:r>
      <w:r w:rsidRPr="00C804CB">
        <w:rPr>
          <w:rFonts w:ascii="Times New Roman" w:hAnsi="Times New Roman"/>
          <w:b/>
          <w:sz w:val="24"/>
          <w:szCs w:val="24"/>
        </w:rPr>
        <w:t>sepsis</w:t>
      </w:r>
    </w:p>
    <w:p w:rsidR="00A53E46" w:rsidRPr="005D78CB" w:rsidRDefault="00A53E46" w:rsidP="00A238C9">
      <w:pPr>
        <w:pStyle w:val="Heading1"/>
        <w:spacing w:line="480" w:lineRule="auto"/>
        <w:ind w:right="-46"/>
        <w:jc w:val="center"/>
        <w:rPr>
          <w:b w:val="0"/>
          <w:sz w:val="20"/>
          <w:szCs w:val="20"/>
          <w:vertAlign w:val="superscript"/>
        </w:rPr>
      </w:pPr>
      <w:r w:rsidRPr="005D78CB">
        <w:rPr>
          <w:b w:val="0"/>
          <w:bCs w:val="0"/>
          <w:color w:val="000000"/>
          <w:sz w:val="20"/>
          <w:szCs w:val="20"/>
        </w:rPr>
        <w:t>Yasir Alhamdi</w:t>
      </w:r>
      <w:r w:rsidR="006D26CD">
        <w:rPr>
          <w:b w:val="0"/>
          <w:bCs w:val="0"/>
          <w:color w:val="000000"/>
          <w:sz w:val="20"/>
          <w:szCs w:val="20"/>
        </w:rPr>
        <w:t xml:space="preserve">, </w:t>
      </w:r>
      <w:proofErr w:type="spellStart"/>
      <w:r w:rsidR="008A3913">
        <w:rPr>
          <w:b w:val="0"/>
          <w:bCs w:val="0"/>
          <w:color w:val="000000"/>
          <w:sz w:val="20"/>
          <w:szCs w:val="20"/>
        </w:rPr>
        <w:t>MBChB</w:t>
      </w:r>
      <w:proofErr w:type="spellEnd"/>
      <w:r w:rsidR="008A3913">
        <w:rPr>
          <w:b w:val="0"/>
          <w:bCs w:val="0"/>
          <w:color w:val="000000"/>
          <w:sz w:val="20"/>
          <w:szCs w:val="20"/>
        </w:rPr>
        <w:t xml:space="preserve">, </w:t>
      </w:r>
      <w:r>
        <w:rPr>
          <w:b w:val="0"/>
          <w:bCs w:val="0"/>
          <w:color w:val="000000"/>
          <w:sz w:val="20"/>
          <w:szCs w:val="20"/>
        </w:rPr>
        <w:t>PhD</w:t>
      </w:r>
      <w:r w:rsidRPr="005D78CB">
        <w:rPr>
          <w:b w:val="0"/>
          <w:bCs w:val="0"/>
          <w:color w:val="000000"/>
          <w:sz w:val="20"/>
          <w:szCs w:val="20"/>
          <w:vertAlign w:val="superscript"/>
        </w:rPr>
        <w:t>1</w:t>
      </w:r>
      <w:r w:rsidRPr="005D78CB">
        <w:rPr>
          <w:b w:val="0"/>
          <w:bCs w:val="0"/>
          <w:color w:val="000000"/>
          <w:sz w:val="20"/>
          <w:szCs w:val="20"/>
        </w:rPr>
        <w:t>,</w:t>
      </w:r>
      <w:r w:rsidRPr="005D78CB">
        <w:rPr>
          <w:b w:val="0"/>
          <w:sz w:val="20"/>
          <w:szCs w:val="20"/>
        </w:rPr>
        <w:t xml:space="preserve"> Simon T. </w:t>
      </w:r>
      <w:proofErr w:type="spellStart"/>
      <w:r w:rsidRPr="005D78CB">
        <w:rPr>
          <w:b w:val="0"/>
          <w:sz w:val="20"/>
          <w:szCs w:val="20"/>
        </w:rPr>
        <w:t>Abrams</w:t>
      </w:r>
      <w:proofErr w:type="spellEnd"/>
      <w:r w:rsidR="006D26CD">
        <w:rPr>
          <w:b w:val="0"/>
          <w:sz w:val="20"/>
          <w:szCs w:val="20"/>
        </w:rPr>
        <w:t>,</w:t>
      </w:r>
      <w:r>
        <w:rPr>
          <w:b w:val="0"/>
          <w:sz w:val="20"/>
          <w:szCs w:val="20"/>
        </w:rPr>
        <w:t xml:space="preserve"> PhD</w:t>
      </w:r>
      <w:r w:rsidRPr="005D78CB">
        <w:rPr>
          <w:b w:val="0"/>
          <w:sz w:val="20"/>
          <w:szCs w:val="20"/>
          <w:vertAlign w:val="superscript"/>
        </w:rPr>
        <w:t>1</w:t>
      </w:r>
      <w:r w:rsidRPr="005D78CB">
        <w:rPr>
          <w:b w:val="0"/>
          <w:sz w:val="20"/>
          <w:szCs w:val="20"/>
        </w:rPr>
        <w:t xml:space="preserve">, </w:t>
      </w:r>
      <w:proofErr w:type="spellStart"/>
      <w:r>
        <w:rPr>
          <w:rFonts w:eastAsiaTheme="minorEastAsia" w:hint="eastAsia"/>
          <w:b w:val="0"/>
          <w:sz w:val="20"/>
          <w:szCs w:val="20"/>
        </w:rPr>
        <w:t>Zhenxing</w:t>
      </w:r>
      <w:proofErr w:type="spellEnd"/>
      <w:r w:rsidRPr="00E32F42">
        <w:rPr>
          <w:b w:val="0"/>
          <w:sz w:val="20"/>
          <w:szCs w:val="20"/>
        </w:rPr>
        <w:t xml:space="preserve"> </w:t>
      </w:r>
      <w:r>
        <w:rPr>
          <w:rFonts w:eastAsiaTheme="minorEastAsia" w:hint="eastAsia"/>
          <w:b w:val="0"/>
          <w:sz w:val="20"/>
          <w:szCs w:val="20"/>
        </w:rPr>
        <w:t>Cheng</w:t>
      </w:r>
      <w:r w:rsidR="006D26CD">
        <w:rPr>
          <w:rFonts w:eastAsiaTheme="minorEastAsia"/>
          <w:b w:val="0"/>
          <w:sz w:val="20"/>
          <w:szCs w:val="20"/>
        </w:rPr>
        <w:t>,</w:t>
      </w:r>
      <w:r>
        <w:rPr>
          <w:rFonts w:eastAsiaTheme="minorEastAsia" w:hint="eastAsia"/>
          <w:b w:val="0"/>
          <w:sz w:val="20"/>
          <w:szCs w:val="20"/>
        </w:rPr>
        <w:t xml:space="preserve"> MD</w:t>
      </w:r>
      <w:r>
        <w:rPr>
          <w:rFonts w:eastAsiaTheme="minorEastAsia"/>
          <w:b w:val="0"/>
          <w:sz w:val="20"/>
          <w:szCs w:val="20"/>
          <w:vertAlign w:val="superscript"/>
        </w:rPr>
        <w:t>2</w:t>
      </w:r>
      <w:r>
        <w:rPr>
          <w:rFonts w:eastAsiaTheme="minorEastAsia" w:hint="eastAsia"/>
          <w:b w:val="0"/>
          <w:sz w:val="20"/>
          <w:szCs w:val="20"/>
        </w:rPr>
        <w:t xml:space="preserve">, </w:t>
      </w:r>
      <w:proofErr w:type="spellStart"/>
      <w:r>
        <w:rPr>
          <w:rFonts w:eastAsiaTheme="minorEastAsia"/>
          <w:b w:val="0"/>
          <w:sz w:val="20"/>
          <w:szCs w:val="20"/>
        </w:rPr>
        <w:t>Shengjie</w:t>
      </w:r>
      <w:proofErr w:type="spellEnd"/>
      <w:r>
        <w:rPr>
          <w:rFonts w:eastAsiaTheme="minorEastAsia"/>
          <w:b w:val="0"/>
          <w:sz w:val="20"/>
          <w:szCs w:val="20"/>
        </w:rPr>
        <w:t xml:space="preserve"> Jing</w:t>
      </w:r>
      <w:r w:rsidR="00CD2F5E">
        <w:rPr>
          <w:rFonts w:eastAsiaTheme="minorEastAsia"/>
          <w:b w:val="0"/>
          <w:sz w:val="20"/>
          <w:szCs w:val="20"/>
        </w:rPr>
        <w:t>,</w:t>
      </w:r>
      <w:r>
        <w:rPr>
          <w:rFonts w:eastAsiaTheme="minorEastAsia"/>
          <w:b w:val="0"/>
          <w:sz w:val="20"/>
          <w:szCs w:val="20"/>
        </w:rPr>
        <w:t xml:space="preserve"> MD</w:t>
      </w:r>
      <w:r>
        <w:rPr>
          <w:rFonts w:eastAsiaTheme="minorEastAsia"/>
          <w:b w:val="0"/>
          <w:sz w:val="20"/>
          <w:szCs w:val="20"/>
          <w:vertAlign w:val="superscript"/>
        </w:rPr>
        <w:t>2</w:t>
      </w:r>
      <w:r>
        <w:rPr>
          <w:rFonts w:eastAsiaTheme="minorEastAsia"/>
          <w:b w:val="0"/>
          <w:sz w:val="20"/>
          <w:szCs w:val="20"/>
        </w:rPr>
        <w:t>,</w:t>
      </w:r>
      <w:r w:rsidRPr="00E32F42">
        <w:rPr>
          <w:b w:val="0"/>
          <w:sz w:val="20"/>
          <w:szCs w:val="20"/>
        </w:rPr>
        <w:t xml:space="preserve"> </w:t>
      </w:r>
      <w:proofErr w:type="spellStart"/>
      <w:r>
        <w:rPr>
          <w:b w:val="0"/>
          <w:sz w:val="20"/>
          <w:szCs w:val="20"/>
        </w:rPr>
        <w:t>Dunhao</w:t>
      </w:r>
      <w:proofErr w:type="spellEnd"/>
      <w:r>
        <w:rPr>
          <w:b w:val="0"/>
          <w:sz w:val="20"/>
          <w:szCs w:val="20"/>
        </w:rPr>
        <w:t xml:space="preserve"> Su</w:t>
      </w:r>
      <w:r w:rsidR="00CD2F5E">
        <w:rPr>
          <w:b w:val="0"/>
          <w:sz w:val="20"/>
          <w:szCs w:val="20"/>
        </w:rPr>
        <w:t>,</w:t>
      </w:r>
      <w:r>
        <w:rPr>
          <w:b w:val="0"/>
          <w:sz w:val="20"/>
          <w:szCs w:val="20"/>
        </w:rPr>
        <w:t xml:space="preserve"> PhD</w:t>
      </w:r>
      <w:r>
        <w:rPr>
          <w:b w:val="0"/>
          <w:sz w:val="20"/>
          <w:szCs w:val="20"/>
          <w:vertAlign w:val="superscript"/>
        </w:rPr>
        <w:t>1</w:t>
      </w:r>
      <w:r>
        <w:rPr>
          <w:b w:val="0"/>
          <w:color w:val="000000"/>
          <w:sz w:val="20"/>
          <w:szCs w:val="20"/>
        </w:rPr>
        <w:t xml:space="preserve">, </w:t>
      </w:r>
      <w:proofErr w:type="spellStart"/>
      <w:r>
        <w:rPr>
          <w:b w:val="0"/>
          <w:color w:val="000000"/>
          <w:sz w:val="20"/>
          <w:szCs w:val="20"/>
        </w:rPr>
        <w:t>Zhiyong</w:t>
      </w:r>
      <w:proofErr w:type="spellEnd"/>
      <w:r>
        <w:rPr>
          <w:b w:val="0"/>
          <w:color w:val="000000"/>
          <w:sz w:val="20"/>
          <w:szCs w:val="20"/>
        </w:rPr>
        <w:t xml:space="preserve"> Liu</w:t>
      </w:r>
      <w:r w:rsidR="00CD2F5E">
        <w:rPr>
          <w:b w:val="0"/>
          <w:color w:val="000000"/>
          <w:sz w:val="20"/>
          <w:szCs w:val="20"/>
        </w:rPr>
        <w:t>,</w:t>
      </w:r>
      <w:r>
        <w:rPr>
          <w:b w:val="0"/>
          <w:color w:val="000000"/>
          <w:sz w:val="20"/>
          <w:szCs w:val="20"/>
        </w:rPr>
        <w:t xml:space="preserve"> MD</w:t>
      </w:r>
      <w:r>
        <w:rPr>
          <w:b w:val="0"/>
          <w:color w:val="000000"/>
          <w:sz w:val="20"/>
          <w:szCs w:val="20"/>
          <w:vertAlign w:val="superscript"/>
        </w:rPr>
        <w:t>2</w:t>
      </w:r>
      <w:r>
        <w:rPr>
          <w:b w:val="0"/>
          <w:color w:val="000000"/>
          <w:sz w:val="20"/>
          <w:szCs w:val="20"/>
        </w:rPr>
        <w:t>, Steven Lane, PhD</w:t>
      </w:r>
      <w:r w:rsidR="00A238C9">
        <w:rPr>
          <w:b w:val="0"/>
          <w:color w:val="000000"/>
          <w:sz w:val="20"/>
          <w:szCs w:val="20"/>
          <w:vertAlign w:val="superscript"/>
        </w:rPr>
        <w:t>3</w:t>
      </w:r>
      <w:r>
        <w:rPr>
          <w:b w:val="0"/>
          <w:color w:val="000000"/>
          <w:sz w:val="20"/>
          <w:szCs w:val="20"/>
        </w:rPr>
        <w:t xml:space="preserve">, </w:t>
      </w:r>
      <w:proofErr w:type="spellStart"/>
      <w:r w:rsidR="00A238C9" w:rsidRPr="005D78CB">
        <w:rPr>
          <w:b w:val="0"/>
          <w:color w:val="000000"/>
          <w:sz w:val="20"/>
          <w:szCs w:val="20"/>
        </w:rPr>
        <w:t>Ingeborg</w:t>
      </w:r>
      <w:proofErr w:type="spellEnd"/>
      <w:r w:rsidR="00A238C9" w:rsidRPr="005D78CB">
        <w:rPr>
          <w:b w:val="0"/>
          <w:color w:val="000000"/>
          <w:sz w:val="20"/>
          <w:szCs w:val="20"/>
        </w:rPr>
        <w:t xml:space="preserve"> Welters</w:t>
      </w:r>
      <w:r w:rsidR="00A238C9">
        <w:rPr>
          <w:b w:val="0"/>
          <w:color w:val="000000"/>
          <w:sz w:val="20"/>
          <w:szCs w:val="20"/>
        </w:rPr>
        <w:t>, MD, PhD</w:t>
      </w:r>
      <w:r w:rsidR="00A238C9">
        <w:rPr>
          <w:b w:val="0"/>
          <w:color w:val="000000"/>
          <w:sz w:val="20"/>
          <w:szCs w:val="20"/>
          <w:vertAlign w:val="superscript"/>
        </w:rPr>
        <w:t>4,5</w:t>
      </w:r>
      <w:r w:rsidR="00A238C9" w:rsidRPr="005D78CB">
        <w:rPr>
          <w:b w:val="0"/>
          <w:color w:val="000000"/>
          <w:sz w:val="20"/>
          <w:szCs w:val="20"/>
        </w:rPr>
        <w:t xml:space="preserve">, </w:t>
      </w:r>
      <w:r w:rsidRPr="005D78CB">
        <w:rPr>
          <w:b w:val="0"/>
          <w:sz w:val="20"/>
          <w:szCs w:val="20"/>
        </w:rPr>
        <w:t>Guozheng Wang</w:t>
      </w:r>
      <w:r w:rsidR="00CD2F5E">
        <w:rPr>
          <w:b w:val="0"/>
          <w:sz w:val="20"/>
          <w:szCs w:val="20"/>
        </w:rPr>
        <w:t>,</w:t>
      </w:r>
      <w:r>
        <w:rPr>
          <w:b w:val="0"/>
          <w:sz w:val="20"/>
          <w:szCs w:val="20"/>
        </w:rPr>
        <w:t xml:space="preserve"> </w:t>
      </w:r>
      <w:r w:rsidR="00A238C9">
        <w:rPr>
          <w:b w:val="0"/>
          <w:sz w:val="20"/>
          <w:szCs w:val="20"/>
        </w:rPr>
        <w:t xml:space="preserve">MD, </w:t>
      </w:r>
      <w:r>
        <w:rPr>
          <w:b w:val="0"/>
          <w:sz w:val="20"/>
          <w:szCs w:val="20"/>
        </w:rPr>
        <w:t>PhD</w:t>
      </w:r>
      <w:r w:rsidRPr="005D78CB">
        <w:rPr>
          <w:b w:val="0"/>
          <w:sz w:val="20"/>
          <w:szCs w:val="20"/>
          <w:vertAlign w:val="superscript"/>
        </w:rPr>
        <w:t>1</w:t>
      </w:r>
      <w:r w:rsidRPr="005D78CB">
        <w:rPr>
          <w:b w:val="0"/>
          <w:sz w:val="20"/>
          <w:szCs w:val="20"/>
        </w:rPr>
        <w:t xml:space="preserve"> and Cheng-Hock Toh</w:t>
      </w:r>
      <w:r w:rsidR="00CD2F5E">
        <w:rPr>
          <w:b w:val="0"/>
          <w:sz w:val="20"/>
          <w:szCs w:val="20"/>
        </w:rPr>
        <w:t>,</w:t>
      </w:r>
      <w:r>
        <w:rPr>
          <w:b w:val="0"/>
          <w:sz w:val="20"/>
          <w:szCs w:val="20"/>
        </w:rPr>
        <w:t xml:space="preserve"> MD</w:t>
      </w:r>
      <w:r w:rsidRPr="005D78CB">
        <w:rPr>
          <w:b w:val="0"/>
          <w:sz w:val="20"/>
          <w:szCs w:val="20"/>
          <w:vertAlign w:val="superscript"/>
        </w:rPr>
        <w:t>1,</w:t>
      </w:r>
      <w:r>
        <w:rPr>
          <w:b w:val="0"/>
          <w:sz w:val="20"/>
          <w:szCs w:val="20"/>
          <w:vertAlign w:val="superscript"/>
        </w:rPr>
        <w:t>6</w:t>
      </w:r>
    </w:p>
    <w:p w:rsidR="00A53E46" w:rsidRPr="005D78CB" w:rsidRDefault="00A53E46" w:rsidP="00A53E46">
      <w:pPr>
        <w:pStyle w:val="Heading1"/>
        <w:spacing w:line="480" w:lineRule="auto"/>
        <w:ind w:right="-46"/>
        <w:jc w:val="both"/>
        <w:rPr>
          <w:b w:val="0"/>
          <w:color w:val="000000"/>
          <w:sz w:val="24"/>
          <w:szCs w:val="24"/>
        </w:rPr>
      </w:pPr>
    </w:p>
    <w:p w:rsidR="00A53E46" w:rsidRDefault="00A53E46" w:rsidP="00A53E46">
      <w:pPr>
        <w:spacing w:line="480" w:lineRule="auto"/>
        <w:ind w:right="-46"/>
        <w:jc w:val="both"/>
        <w:rPr>
          <w:rFonts w:ascii="Times New Roman" w:hAnsi="Times New Roman"/>
          <w:sz w:val="20"/>
          <w:szCs w:val="20"/>
        </w:rPr>
      </w:pPr>
      <w:proofErr w:type="gramStart"/>
      <w:r w:rsidRPr="005D78CB">
        <w:rPr>
          <w:rFonts w:ascii="Times New Roman" w:hAnsi="Times New Roman"/>
          <w:sz w:val="20"/>
          <w:szCs w:val="20"/>
          <w:vertAlign w:val="superscript"/>
        </w:rPr>
        <w:t>1</w:t>
      </w:r>
      <w:r w:rsidR="00C53CCF">
        <w:rPr>
          <w:rFonts w:ascii="Times New Roman" w:hAnsi="Times New Roman"/>
          <w:sz w:val="20"/>
          <w:szCs w:val="20"/>
          <w:vertAlign w:val="superscript"/>
        </w:rPr>
        <w:t xml:space="preserve"> </w:t>
      </w:r>
      <w:r w:rsidRPr="005D78CB">
        <w:rPr>
          <w:rFonts w:ascii="Times New Roman" w:hAnsi="Times New Roman"/>
          <w:sz w:val="20"/>
          <w:szCs w:val="20"/>
        </w:rPr>
        <w:t>Institute of Infection and Global Health, University of Liverpool, Liverpool L69 7BE, UK.</w:t>
      </w:r>
      <w:proofErr w:type="gramEnd"/>
      <w:r w:rsidRPr="005D78CB">
        <w:rPr>
          <w:rFonts w:ascii="Times New Roman" w:hAnsi="Times New Roman"/>
          <w:sz w:val="20"/>
          <w:szCs w:val="20"/>
        </w:rPr>
        <w:t xml:space="preserve"> </w:t>
      </w:r>
    </w:p>
    <w:p w:rsidR="00A53E46" w:rsidRDefault="00A53E46" w:rsidP="00A53E46">
      <w:pPr>
        <w:spacing w:line="480" w:lineRule="auto"/>
        <w:ind w:right="-46"/>
        <w:jc w:val="both"/>
        <w:rPr>
          <w:rFonts w:asciiTheme="majorBidi" w:hAnsiTheme="majorBidi" w:cstheme="majorBidi"/>
          <w:sz w:val="20"/>
        </w:rPr>
      </w:pPr>
      <w:r w:rsidRPr="00C27707">
        <w:rPr>
          <w:rFonts w:ascii="Times New Roman" w:hAnsi="Times New Roman"/>
          <w:sz w:val="18"/>
          <w:szCs w:val="20"/>
          <w:vertAlign w:val="superscript"/>
        </w:rPr>
        <w:t xml:space="preserve">2 </w:t>
      </w:r>
      <w:r w:rsidRPr="00C27707">
        <w:rPr>
          <w:rFonts w:asciiTheme="majorBidi" w:hAnsiTheme="majorBidi" w:cstheme="majorBidi"/>
          <w:sz w:val="20"/>
        </w:rPr>
        <w:t>The Medical School, Southeast U</w:t>
      </w:r>
      <w:r w:rsidR="00EF4350">
        <w:rPr>
          <w:rFonts w:asciiTheme="majorBidi" w:hAnsiTheme="majorBidi" w:cstheme="majorBidi"/>
          <w:sz w:val="20"/>
        </w:rPr>
        <w:t>niversity, Nanjing 210009, China.</w:t>
      </w:r>
    </w:p>
    <w:p w:rsidR="00F6615D" w:rsidRDefault="00A238C9" w:rsidP="00A238C9">
      <w:pPr>
        <w:spacing w:line="480" w:lineRule="auto"/>
        <w:ind w:right="-46"/>
        <w:jc w:val="both"/>
        <w:rPr>
          <w:rFonts w:ascii="Times New Roman" w:hAnsi="Times New Roman"/>
          <w:sz w:val="20"/>
          <w:szCs w:val="20"/>
        </w:rPr>
      </w:pPr>
      <w:proofErr w:type="gramStart"/>
      <w:r>
        <w:rPr>
          <w:rFonts w:ascii="Times New Roman" w:hAnsi="Times New Roman"/>
          <w:sz w:val="20"/>
          <w:szCs w:val="20"/>
          <w:vertAlign w:val="superscript"/>
        </w:rPr>
        <w:t xml:space="preserve">3 </w:t>
      </w:r>
      <w:r w:rsidR="00B801B7">
        <w:rPr>
          <w:rFonts w:ascii="Times New Roman" w:hAnsi="Times New Roman"/>
          <w:sz w:val="20"/>
          <w:szCs w:val="20"/>
          <w:vertAlign w:val="superscript"/>
        </w:rPr>
        <w:t xml:space="preserve"> </w:t>
      </w:r>
      <w:r>
        <w:rPr>
          <w:rFonts w:ascii="Times New Roman" w:hAnsi="Times New Roman"/>
          <w:sz w:val="20"/>
          <w:szCs w:val="20"/>
        </w:rPr>
        <w:t>Institute</w:t>
      </w:r>
      <w:proofErr w:type="gramEnd"/>
      <w:r>
        <w:rPr>
          <w:rFonts w:ascii="Times New Roman" w:hAnsi="Times New Roman"/>
          <w:sz w:val="20"/>
          <w:szCs w:val="20"/>
        </w:rPr>
        <w:t xml:space="preserve"> of Translational Medicine, Department of Biostatistics, University of Liverpool, Liverpool </w:t>
      </w:r>
      <w:r w:rsidRPr="005822B0">
        <w:rPr>
          <w:rFonts w:ascii="Times New Roman" w:hAnsi="Times New Roman"/>
          <w:sz w:val="20"/>
          <w:szCs w:val="20"/>
        </w:rPr>
        <w:t>L69 3BX</w:t>
      </w:r>
      <w:r>
        <w:rPr>
          <w:rFonts w:ascii="Times New Roman" w:hAnsi="Times New Roman"/>
          <w:sz w:val="20"/>
          <w:szCs w:val="20"/>
        </w:rPr>
        <w:t>,</w:t>
      </w:r>
    </w:p>
    <w:p w:rsidR="00A238C9" w:rsidRPr="00937ACA" w:rsidRDefault="00F6615D" w:rsidP="00A238C9">
      <w:pPr>
        <w:spacing w:line="480" w:lineRule="auto"/>
        <w:ind w:right="-46"/>
        <w:jc w:val="both"/>
        <w:rPr>
          <w:rFonts w:asciiTheme="majorBidi" w:hAnsiTheme="majorBidi" w:cstheme="majorBidi"/>
          <w:sz w:val="20"/>
        </w:rPr>
      </w:pPr>
      <w:r>
        <w:rPr>
          <w:rFonts w:ascii="Times New Roman" w:hAnsi="Times New Roman"/>
          <w:sz w:val="20"/>
          <w:szCs w:val="20"/>
        </w:rPr>
        <w:t xml:space="preserve"> </w:t>
      </w:r>
      <w:r w:rsidR="00A238C9">
        <w:rPr>
          <w:rFonts w:ascii="Times New Roman" w:hAnsi="Times New Roman"/>
          <w:sz w:val="20"/>
          <w:szCs w:val="20"/>
        </w:rPr>
        <w:t xml:space="preserve"> </w:t>
      </w:r>
      <w:r>
        <w:rPr>
          <w:rFonts w:ascii="Times New Roman" w:hAnsi="Times New Roman"/>
          <w:sz w:val="20"/>
          <w:szCs w:val="20"/>
        </w:rPr>
        <w:t xml:space="preserve"> </w:t>
      </w:r>
      <w:r w:rsidR="00A238C9">
        <w:rPr>
          <w:rFonts w:ascii="Times New Roman" w:hAnsi="Times New Roman"/>
          <w:sz w:val="20"/>
          <w:szCs w:val="20"/>
        </w:rPr>
        <w:t>UK.</w:t>
      </w:r>
    </w:p>
    <w:p w:rsidR="00A53E46" w:rsidRPr="00544462" w:rsidRDefault="00A238C9" w:rsidP="00A53E46">
      <w:pPr>
        <w:spacing w:line="480" w:lineRule="auto"/>
        <w:ind w:right="-46"/>
        <w:jc w:val="both"/>
        <w:rPr>
          <w:rFonts w:ascii="Times New Roman" w:hAnsi="Times New Roman"/>
          <w:sz w:val="20"/>
          <w:szCs w:val="20"/>
          <w:vertAlign w:val="superscript"/>
        </w:rPr>
      </w:pPr>
      <w:r>
        <w:rPr>
          <w:rFonts w:ascii="Times New Roman" w:hAnsi="Times New Roman"/>
          <w:sz w:val="20"/>
          <w:szCs w:val="20"/>
          <w:vertAlign w:val="superscript"/>
        </w:rPr>
        <w:t>4</w:t>
      </w:r>
      <w:r w:rsidR="00A53E46" w:rsidRPr="00E50D7F">
        <w:rPr>
          <w:rFonts w:ascii="Times New Roman" w:hAnsi="Times New Roman"/>
          <w:sz w:val="20"/>
          <w:szCs w:val="20"/>
        </w:rPr>
        <w:t xml:space="preserve"> </w:t>
      </w:r>
      <w:proofErr w:type="gramStart"/>
      <w:r w:rsidR="00A53E46" w:rsidRPr="005D78CB">
        <w:rPr>
          <w:rFonts w:ascii="Times New Roman" w:hAnsi="Times New Roman"/>
          <w:sz w:val="20"/>
          <w:szCs w:val="20"/>
        </w:rPr>
        <w:t>Institute</w:t>
      </w:r>
      <w:proofErr w:type="gramEnd"/>
      <w:r w:rsidR="00A53E46" w:rsidRPr="005D78CB">
        <w:rPr>
          <w:rFonts w:ascii="Times New Roman" w:hAnsi="Times New Roman"/>
          <w:sz w:val="20"/>
          <w:szCs w:val="20"/>
        </w:rPr>
        <w:t xml:space="preserve"> of </w:t>
      </w:r>
      <w:r w:rsidR="00A53E46">
        <w:rPr>
          <w:rFonts w:ascii="Times New Roman" w:hAnsi="Times New Roman"/>
          <w:sz w:val="20"/>
          <w:szCs w:val="20"/>
        </w:rPr>
        <w:t>Aging and Chronic Disease</w:t>
      </w:r>
      <w:r w:rsidR="00A53E46" w:rsidRPr="005D78CB">
        <w:rPr>
          <w:rFonts w:ascii="Times New Roman" w:hAnsi="Times New Roman"/>
          <w:sz w:val="20"/>
          <w:szCs w:val="20"/>
        </w:rPr>
        <w:t xml:space="preserve">, University of Liverpool, Liverpool L69 </w:t>
      </w:r>
      <w:r w:rsidR="00A53E46">
        <w:rPr>
          <w:rFonts w:ascii="Times New Roman" w:hAnsi="Times New Roman"/>
          <w:sz w:val="20"/>
          <w:szCs w:val="20"/>
        </w:rPr>
        <w:t>3GA</w:t>
      </w:r>
      <w:r w:rsidR="00A53E46" w:rsidRPr="005D78CB">
        <w:rPr>
          <w:rFonts w:ascii="Times New Roman" w:hAnsi="Times New Roman"/>
          <w:sz w:val="20"/>
          <w:szCs w:val="20"/>
        </w:rPr>
        <w:t xml:space="preserve">, UK. </w:t>
      </w:r>
    </w:p>
    <w:p w:rsidR="00A53E46" w:rsidRDefault="00A238C9" w:rsidP="00A53E46">
      <w:pPr>
        <w:spacing w:line="480" w:lineRule="auto"/>
        <w:ind w:right="-46"/>
        <w:jc w:val="both"/>
        <w:rPr>
          <w:rFonts w:ascii="Times New Roman" w:hAnsi="Times New Roman"/>
          <w:sz w:val="20"/>
          <w:szCs w:val="20"/>
        </w:rPr>
      </w:pPr>
      <w:proofErr w:type="gramStart"/>
      <w:r>
        <w:rPr>
          <w:rFonts w:ascii="Times New Roman" w:hAnsi="Times New Roman"/>
          <w:sz w:val="20"/>
          <w:szCs w:val="20"/>
          <w:vertAlign w:val="superscript"/>
        </w:rPr>
        <w:t>5</w:t>
      </w:r>
      <w:r w:rsidR="000C554A">
        <w:rPr>
          <w:rFonts w:ascii="Times New Roman" w:hAnsi="Times New Roman"/>
          <w:sz w:val="20"/>
          <w:szCs w:val="20"/>
          <w:vertAlign w:val="superscript"/>
        </w:rPr>
        <w:t xml:space="preserve"> </w:t>
      </w:r>
      <w:r w:rsidR="00A53E46" w:rsidRPr="00E50D7F">
        <w:rPr>
          <w:rFonts w:ascii="Times New Roman" w:hAnsi="Times New Roman"/>
          <w:sz w:val="20"/>
          <w:szCs w:val="20"/>
        </w:rPr>
        <w:t>Intensive Care Unit</w:t>
      </w:r>
      <w:proofErr w:type="gramEnd"/>
      <w:r w:rsidR="00A53E46">
        <w:rPr>
          <w:rFonts w:ascii="Times New Roman" w:hAnsi="Times New Roman"/>
          <w:sz w:val="20"/>
          <w:szCs w:val="20"/>
        </w:rPr>
        <w:t xml:space="preserve">, Royal Liverpool University Hospital, Liverpool </w:t>
      </w:r>
      <w:r w:rsidR="00A53E46" w:rsidRPr="00E50D7F">
        <w:rPr>
          <w:rFonts w:ascii="Times New Roman" w:hAnsi="Times New Roman"/>
          <w:sz w:val="20"/>
          <w:szCs w:val="20"/>
        </w:rPr>
        <w:t>L7 8XP</w:t>
      </w:r>
      <w:r w:rsidR="00A53E46">
        <w:rPr>
          <w:rFonts w:ascii="Times New Roman" w:hAnsi="Times New Roman"/>
          <w:sz w:val="20"/>
          <w:szCs w:val="20"/>
        </w:rPr>
        <w:t>, UK</w:t>
      </w:r>
      <w:r w:rsidR="00EF4350">
        <w:rPr>
          <w:rFonts w:ascii="Times New Roman" w:hAnsi="Times New Roman"/>
          <w:sz w:val="20"/>
          <w:szCs w:val="20"/>
        </w:rPr>
        <w:t>.</w:t>
      </w:r>
    </w:p>
    <w:p w:rsidR="00A53E46" w:rsidRPr="005D78CB" w:rsidRDefault="00A53E46" w:rsidP="00A53E46">
      <w:pPr>
        <w:spacing w:line="480" w:lineRule="auto"/>
        <w:ind w:right="-46"/>
        <w:jc w:val="both"/>
        <w:rPr>
          <w:rFonts w:ascii="Times New Roman" w:hAnsi="Times New Roman"/>
          <w:sz w:val="20"/>
          <w:szCs w:val="20"/>
        </w:rPr>
      </w:pPr>
      <w:proofErr w:type="gramStart"/>
      <w:r>
        <w:rPr>
          <w:rFonts w:ascii="Times New Roman" w:hAnsi="Times New Roman"/>
          <w:sz w:val="20"/>
          <w:szCs w:val="20"/>
          <w:vertAlign w:val="superscript"/>
        </w:rPr>
        <w:t>6</w:t>
      </w:r>
      <w:r w:rsidR="000C554A">
        <w:rPr>
          <w:rFonts w:ascii="Times New Roman" w:hAnsi="Times New Roman"/>
          <w:sz w:val="20"/>
          <w:szCs w:val="20"/>
          <w:vertAlign w:val="superscript"/>
        </w:rPr>
        <w:t xml:space="preserve"> </w:t>
      </w:r>
      <w:r w:rsidR="00C53CCF">
        <w:rPr>
          <w:rFonts w:ascii="Times New Roman" w:hAnsi="Times New Roman"/>
          <w:sz w:val="20"/>
          <w:szCs w:val="20"/>
          <w:vertAlign w:val="superscript"/>
        </w:rPr>
        <w:t xml:space="preserve"> </w:t>
      </w:r>
      <w:proofErr w:type="spellStart"/>
      <w:r w:rsidRPr="005D78CB">
        <w:rPr>
          <w:rFonts w:ascii="Times New Roman" w:hAnsi="Times New Roman"/>
          <w:sz w:val="20"/>
          <w:szCs w:val="20"/>
        </w:rPr>
        <w:t>Roald</w:t>
      </w:r>
      <w:proofErr w:type="spellEnd"/>
      <w:proofErr w:type="gramEnd"/>
      <w:r w:rsidRPr="005D78CB">
        <w:rPr>
          <w:rFonts w:ascii="Times New Roman" w:hAnsi="Times New Roman"/>
          <w:sz w:val="20"/>
          <w:szCs w:val="20"/>
        </w:rPr>
        <w:t xml:space="preserve"> Dahl Haemostasis &amp; Thrombosis Centre, Royal Liverpool University Hospital, Liverpool, L7 8XP, UK</w:t>
      </w:r>
      <w:r w:rsidR="00EF4350">
        <w:rPr>
          <w:rFonts w:ascii="Times New Roman" w:hAnsi="Times New Roman"/>
          <w:sz w:val="20"/>
          <w:szCs w:val="20"/>
        </w:rPr>
        <w:t>.</w:t>
      </w:r>
    </w:p>
    <w:p w:rsidR="00A53E46" w:rsidRDefault="00A53E46" w:rsidP="00A53E46">
      <w:pPr>
        <w:spacing w:after="0" w:line="480" w:lineRule="auto"/>
        <w:ind w:right="-46"/>
        <w:jc w:val="both"/>
        <w:rPr>
          <w:rFonts w:ascii="Times New Roman" w:hAnsi="Times New Roman"/>
          <w:sz w:val="20"/>
          <w:szCs w:val="20"/>
        </w:rPr>
      </w:pPr>
      <w:r w:rsidRPr="005D78CB">
        <w:rPr>
          <w:rFonts w:ascii="Times New Roman" w:hAnsi="Times New Roman"/>
          <w:sz w:val="20"/>
          <w:szCs w:val="20"/>
        </w:rPr>
        <w:t xml:space="preserve">Correspondence to: Cheng-Hock Toh: </w:t>
      </w:r>
      <w:hyperlink r:id="rId8" w:history="1">
        <w:r w:rsidR="00C53CCF" w:rsidRPr="00C5747F">
          <w:rPr>
            <w:rStyle w:val="Hyperlink"/>
            <w:rFonts w:ascii="Times New Roman" w:hAnsi="Times New Roman"/>
            <w:sz w:val="20"/>
            <w:szCs w:val="20"/>
          </w:rPr>
          <w:t>toh@liverpool.ac.uk</w:t>
        </w:r>
      </w:hyperlink>
      <w:r>
        <w:rPr>
          <w:rFonts w:ascii="Times New Roman" w:hAnsi="Times New Roman" w:hint="eastAsia"/>
          <w:sz w:val="20"/>
          <w:szCs w:val="20"/>
        </w:rPr>
        <w:t xml:space="preserve"> or </w:t>
      </w:r>
      <w:r w:rsidRPr="005D78CB">
        <w:rPr>
          <w:rFonts w:ascii="Times New Roman" w:hAnsi="Times New Roman"/>
          <w:sz w:val="20"/>
          <w:szCs w:val="20"/>
        </w:rPr>
        <w:t xml:space="preserve">Guozheng Wang: </w:t>
      </w:r>
      <w:hyperlink r:id="rId9" w:history="1">
        <w:r w:rsidR="00EF4350" w:rsidRPr="00C5747F">
          <w:rPr>
            <w:rStyle w:val="Hyperlink"/>
            <w:rFonts w:ascii="Times New Roman" w:hAnsi="Times New Roman"/>
            <w:sz w:val="20"/>
            <w:szCs w:val="20"/>
          </w:rPr>
          <w:t>wangg@liverpool.ac.uk</w:t>
        </w:r>
      </w:hyperlink>
      <w:r w:rsidR="00EF4350">
        <w:rPr>
          <w:rFonts w:ascii="Times New Roman" w:hAnsi="Times New Roman"/>
          <w:sz w:val="20"/>
          <w:szCs w:val="20"/>
        </w:rPr>
        <w:t xml:space="preserve"> </w:t>
      </w:r>
      <w:r>
        <w:rPr>
          <w:rFonts w:ascii="Times New Roman" w:hAnsi="Times New Roman"/>
          <w:sz w:val="20"/>
          <w:szCs w:val="20"/>
        </w:rPr>
        <w:t>.</w:t>
      </w:r>
      <w:r w:rsidRPr="005D78CB">
        <w:rPr>
          <w:rFonts w:ascii="Times New Roman" w:hAnsi="Times New Roman"/>
          <w:sz w:val="20"/>
          <w:szCs w:val="20"/>
        </w:rPr>
        <w:t xml:space="preserve"> </w:t>
      </w:r>
    </w:p>
    <w:p w:rsidR="00A53E46" w:rsidRDefault="00A53E46" w:rsidP="00A53E46">
      <w:pPr>
        <w:spacing w:after="0" w:line="480" w:lineRule="auto"/>
        <w:ind w:right="-46"/>
        <w:jc w:val="both"/>
        <w:rPr>
          <w:rFonts w:ascii="Times New Roman" w:hAnsi="Times New Roman"/>
          <w:sz w:val="20"/>
          <w:szCs w:val="20"/>
        </w:rPr>
      </w:pPr>
    </w:p>
    <w:p w:rsidR="00A53E46" w:rsidRDefault="00A53E46" w:rsidP="00C936F2">
      <w:pPr>
        <w:spacing w:after="0" w:line="480" w:lineRule="auto"/>
        <w:ind w:right="-46"/>
        <w:jc w:val="both"/>
        <w:rPr>
          <w:rFonts w:ascii="Times New Roman" w:hAnsi="Times New Roman"/>
          <w:sz w:val="20"/>
          <w:szCs w:val="20"/>
        </w:rPr>
      </w:pPr>
      <w:r w:rsidRPr="00B57DDF">
        <w:rPr>
          <w:rFonts w:ascii="Times New Roman" w:hAnsi="Times New Roman"/>
          <w:sz w:val="20"/>
          <w:szCs w:val="20"/>
        </w:rPr>
        <w:t>Conflicts of Interest and Source of Funding:</w:t>
      </w:r>
      <w:r>
        <w:rPr>
          <w:rFonts w:ascii="Times New Roman" w:hAnsi="Times New Roman"/>
          <w:sz w:val="20"/>
          <w:szCs w:val="20"/>
        </w:rPr>
        <w:t xml:space="preserve"> All authors declare no conflict of interest. This work was supported by grant</w:t>
      </w:r>
      <w:r w:rsidR="00C936F2">
        <w:rPr>
          <w:rFonts w:ascii="Times New Roman" w:hAnsi="Times New Roman"/>
          <w:sz w:val="20"/>
          <w:szCs w:val="20"/>
        </w:rPr>
        <w:t>s</w:t>
      </w:r>
      <w:r>
        <w:rPr>
          <w:rFonts w:ascii="Times New Roman" w:hAnsi="Times New Roman"/>
          <w:sz w:val="20"/>
          <w:szCs w:val="20"/>
        </w:rPr>
        <w:t xml:space="preserve"> from British Heart Foundation (BHF) PG/14/19/30751 and </w:t>
      </w:r>
      <w:r w:rsidR="00C936F2">
        <w:rPr>
          <w:rFonts w:ascii="Times New Roman" w:hAnsi="Times New Roman"/>
          <w:sz w:val="20"/>
          <w:szCs w:val="20"/>
        </w:rPr>
        <w:t>National Institute of Health Research (</w:t>
      </w:r>
      <w:r w:rsidRPr="00363FAC">
        <w:rPr>
          <w:rFonts w:ascii="Times New Roman" w:hAnsi="Times New Roman"/>
          <w:sz w:val="20"/>
          <w:szCs w:val="20"/>
        </w:rPr>
        <w:t>NIHR</w:t>
      </w:r>
      <w:r w:rsidR="00C936F2">
        <w:rPr>
          <w:rFonts w:ascii="Times New Roman" w:hAnsi="Times New Roman"/>
          <w:sz w:val="20"/>
          <w:szCs w:val="20"/>
        </w:rPr>
        <w:t>, UK)</w:t>
      </w:r>
      <w:r w:rsidRPr="00363FAC">
        <w:rPr>
          <w:rFonts w:ascii="Times New Roman" w:hAnsi="Times New Roman"/>
          <w:sz w:val="20"/>
          <w:szCs w:val="20"/>
        </w:rPr>
        <w:t xml:space="preserve"> i4i (II-FS-0110-14061)</w:t>
      </w:r>
      <w:r>
        <w:rPr>
          <w:rFonts w:ascii="Times New Roman" w:hAnsi="Times New Roman"/>
          <w:sz w:val="20"/>
          <w:szCs w:val="20"/>
        </w:rPr>
        <w:t>.</w:t>
      </w:r>
    </w:p>
    <w:p w:rsidR="00A53E46" w:rsidRDefault="00A53E46" w:rsidP="00A53E46">
      <w:pPr>
        <w:spacing w:line="480" w:lineRule="auto"/>
        <w:ind w:right="-46"/>
        <w:jc w:val="both"/>
        <w:rPr>
          <w:rFonts w:ascii="Times New Roman" w:hAnsi="Times New Roman"/>
          <w:sz w:val="24"/>
          <w:szCs w:val="24"/>
        </w:rPr>
      </w:pPr>
    </w:p>
    <w:p w:rsidR="00A53E46" w:rsidRDefault="00A53E46" w:rsidP="00A53E46">
      <w:pPr>
        <w:spacing w:line="480" w:lineRule="auto"/>
        <w:ind w:right="-46"/>
        <w:jc w:val="both"/>
        <w:rPr>
          <w:rFonts w:ascii="Times New Roman" w:hAnsi="Times New Roman"/>
          <w:sz w:val="24"/>
          <w:szCs w:val="24"/>
        </w:rPr>
      </w:pPr>
    </w:p>
    <w:p w:rsidR="00A53E46" w:rsidRDefault="00A53E46" w:rsidP="00A53E46">
      <w:pPr>
        <w:spacing w:line="480" w:lineRule="auto"/>
        <w:ind w:right="-46"/>
        <w:jc w:val="both"/>
        <w:rPr>
          <w:rFonts w:ascii="Times New Roman" w:hAnsi="Times New Roman"/>
          <w:sz w:val="24"/>
          <w:szCs w:val="24"/>
        </w:rPr>
      </w:pPr>
    </w:p>
    <w:p w:rsidR="00A53E46" w:rsidRPr="005D78CB" w:rsidRDefault="00A53E46" w:rsidP="00A53E46">
      <w:pPr>
        <w:spacing w:line="480" w:lineRule="auto"/>
        <w:ind w:right="-46"/>
        <w:jc w:val="both"/>
        <w:rPr>
          <w:rFonts w:ascii="Times New Roman" w:hAnsi="Times New Roman"/>
          <w:sz w:val="24"/>
          <w:szCs w:val="24"/>
        </w:rPr>
      </w:pPr>
    </w:p>
    <w:p w:rsidR="00A53E46" w:rsidRPr="005D78CB" w:rsidRDefault="00A53E46" w:rsidP="000C554A">
      <w:pPr>
        <w:spacing w:line="480" w:lineRule="auto"/>
        <w:ind w:right="-46"/>
        <w:jc w:val="both"/>
        <w:rPr>
          <w:rFonts w:ascii="Times New Roman" w:hAnsi="Times New Roman"/>
          <w:sz w:val="24"/>
          <w:szCs w:val="24"/>
        </w:rPr>
      </w:pPr>
      <w:r w:rsidRPr="00600A4A">
        <w:rPr>
          <w:rFonts w:ascii="Times New Roman" w:hAnsi="Times New Roman"/>
          <w:b/>
          <w:sz w:val="24"/>
          <w:szCs w:val="24"/>
        </w:rPr>
        <w:t>Keywords:</w:t>
      </w:r>
      <w:r w:rsidRPr="005D78CB">
        <w:rPr>
          <w:rFonts w:ascii="Times New Roman" w:hAnsi="Times New Roman"/>
          <w:sz w:val="24"/>
          <w:szCs w:val="24"/>
        </w:rPr>
        <w:t xml:space="preserve"> Sepsis, </w:t>
      </w:r>
      <w:r w:rsidR="008948E9">
        <w:rPr>
          <w:rFonts w:ascii="Times New Roman" w:hAnsi="Times New Roman"/>
          <w:sz w:val="24"/>
          <w:szCs w:val="24"/>
        </w:rPr>
        <w:t xml:space="preserve">extracellular </w:t>
      </w:r>
      <w:r w:rsidRPr="005D78CB">
        <w:rPr>
          <w:rFonts w:ascii="Times New Roman" w:hAnsi="Times New Roman"/>
          <w:sz w:val="24"/>
          <w:szCs w:val="24"/>
        </w:rPr>
        <w:t xml:space="preserve">histones, </w:t>
      </w:r>
      <w:r>
        <w:rPr>
          <w:rFonts w:ascii="Times New Roman" w:hAnsi="Times New Roman"/>
          <w:sz w:val="24"/>
          <w:szCs w:val="24"/>
        </w:rPr>
        <w:t xml:space="preserve">cardiac troponins, arrhythmias, </w:t>
      </w:r>
      <w:r w:rsidR="000C554A">
        <w:rPr>
          <w:rFonts w:ascii="Times New Roman" w:hAnsi="Times New Roman"/>
          <w:sz w:val="24"/>
          <w:szCs w:val="24"/>
        </w:rPr>
        <w:t>left ventricular function</w:t>
      </w:r>
      <w:r>
        <w:rPr>
          <w:rFonts w:ascii="Times New Roman" w:hAnsi="Times New Roman"/>
          <w:sz w:val="24"/>
          <w:szCs w:val="24"/>
        </w:rPr>
        <w:t>, mortality</w:t>
      </w:r>
      <w:r w:rsidRPr="005D78CB">
        <w:rPr>
          <w:rFonts w:ascii="Times New Roman" w:hAnsi="Times New Roman"/>
          <w:sz w:val="24"/>
          <w:szCs w:val="24"/>
        </w:rPr>
        <w:t>.</w:t>
      </w:r>
    </w:p>
    <w:p w:rsidR="00A53E46" w:rsidRDefault="00A53E46" w:rsidP="00A53E46">
      <w:pPr>
        <w:rPr>
          <w:rFonts w:asciiTheme="majorBidi" w:hAnsiTheme="majorBidi" w:cstheme="majorBidi"/>
          <w:b/>
          <w:bCs/>
          <w:sz w:val="24"/>
          <w:szCs w:val="24"/>
        </w:rPr>
      </w:pPr>
      <w:bookmarkStart w:id="0" w:name="_GoBack"/>
      <w:r>
        <w:rPr>
          <w:rFonts w:asciiTheme="majorBidi" w:hAnsiTheme="majorBidi" w:cstheme="majorBidi"/>
          <w:b/>
          <w:bCs/>
          <w:sz w:val="24"/>
          <w:szCs w:val="24"/>
        </w:rPr>
        <w:lastRenderedPageBreak/>
        <w:t>ABSTRACT</w:t>
      </w:r>
    </w:p>
    <w:p w:rsidR="00A53E46" w:rsidRDefault="00A53E46" w:rsidP="00EE0E71">
      <w:pPr>
        <w:spacing w:line="480" w:lineRule="auto"/>
        <w:jc w:val="both"/>
        <w:rPr>
          <w:rFonts w:asciiTheme="majorBidi" w:hAnsiTheme="majorBidi" w:cstheme="majorBidi"/>
          <w:sz w:val="24"/>
          <w:szCs w:val="24"/>
        </w:rPr>
      </w:pPr>
      <w:r>
        <w:rPr>
          <w:rFonts w:asciiTheme="majorBidi" w:hAnsiTheme="majorBidi" w:cstheme="majorBidi"/>
          <w:b/>
          <w:bCs/>
          <w:sz w:val="24"/>
          <w:szCs w:val="24"/>
        </w:rPr>
        <w:t xml:space="preserve">Objective: </w:t>
      </w:r>
      <w:r>
        <w:rPr>
          <w:rFonts w:asciiTheme="majorBidi" w:hAnsiTheme="majorBidi" w:cstheme="majorBidi"/>
          <w:sz w:val="24"/>
          <w:szCs w:val="24"/>
        </w:rPr>
        <w:t>To</w:t>
      </w:r>
      <w:r w:rsidRPr="00F13530">
        <w:rPr>
          <w:rFonts w:asciiTheme="majorBidi" w:hAnsiTheme="majorBidi" w:cstheme="majorBidi"/>
          <w:sz w:val="24"/>
          <w:szCs w:val="24"/>
        </w:rPr>
        <w:t xml:space="preserve"> investigate the</w:t>
      </w:r>
      <w:r>
        <w:rPr>
          <w:rFonts w:asciiTheme="majorBidi" w:hAnsiTheme="majorBidi" w:cstheme="majorBidi"/>
          <w:b/>
          <w:bCs/>
          <w:sz w:val="24"/>
          <w:szCs w:val="24"/>
        </w:rPr>
        <w:t xml:space="preserve"> </w:t>
      </w:r>
      <w:r w:rsidRPr="00C819E2">
        <w:rPr>
          <w:rFonts w:asciiTheme="majorBidi" w:hAnsiTheme="majorBidi" w:cstheme="majorBidi"/>
          <w:sz w:val="24"/>
          <w:szCs w:val="24"/>
        </w:rPr>
        <w:t xml:space="preserve">impact of circulating histones </w:t>
      </w:r>
      <w:r>
        <w:rPr>
          <w:rFonts w:asciiTheme="majorBidi" w:hAnsiTheme="majorBidi" w:cstheme="majorBidi"/>
          <w:sz w:val="24"/>
          <w:szCs w:val="24"/>
        </w:rPr>
        <w:t>on</w:t>
      </w:r>
      <w:r w:rsidRPr="00C819E2">
        <w:rPr>
          <w:rFonts w:asciiTheme="majorBidi" w:hAnsiTheme="majorBidi" w:cstheme="majorBidi"/>
          <w:sz w:val="24"/>
          <w:szCs w:val="24"/>
        </w:rPr>
        <w:t xml:space="preserve"> </w:t>
      </w:r>
      <w:r>
        <w:rPr>
          <w:rFonts w:asciiTheme="majorBidi" w:hAnsiTheme="majorBidi" w:cstheme="majorBidi"/>
          <w:sz w:val="24"/>
          <w:szCs w:val="24"/>
        </w:rPr>
        <w:t>cardiac</w:t>
      </w:r>
      <w:r w:rsidRPr="00C819E2">
        <w:rPr>
          <w:rFonts w:asciiTheme="majorBidi" w:hAnsiTheme="majorBidi" w:cstheme="majorBidi"/>
          <w:sz w:val="24"/>
          <w:szCs w:val="24"/>
        </w:rPr>
        <w:t xml:space="preserve"> injury and dysfunction in </w:t>
      </w:r>
      <w:r w:rsidR="00EE0E71">
        <w:rPr>
          <w:rFonts w:asciiTheme="majorBidi" w:hAnsiTheme="majorBidi" w:cstheme="majorBidi"/>
          <w:sz w:val="24"/>
          <w:szCs w:val="24"/>
        </w:rPr>
        <w:t>a murine model and patients with sepsis.</w:t>
      </w:r>
    </w:p>
    <w:p w:rsidR="00A53E46" w:rsidRDefault="00A53E46" w:rsidP="00A53E46">
      <w:pPr>
        <w:spacing w:line="480" w:lineRule="auto"/>
        <w:jc w:val="both"/>
        <w:rPr>
          <w:rFonts w:asciiTheme="majorBidi" w:hAnsiTheme="majorBidi" w:cstheme="majorBidi"/>
          <w:sz w:val="24"/>
          <w:szCs w:val="24"/>
        </w:rPr>
      </w:pPr>
      <w:r>
        <w:rPr>
          <w:rFonts w:asciiTheme="majorBidi" w:hAnsiTheme="majorBidi" w:cstheme="majorBidi"/>
          <w:b/>
          <w:bCs/>
          <w:sz w:val="24"/>
          <w:szCs w:val="24"/>
        </w:rPr>
        <w:t xml:space="preserve">Design: </w:t>
      </w:r>
      <w:r>
        <w:rPr>
          <w:rFonts w:asciiTheme="majorBidi" w:hAnsiTheme="majorBidi" w:cstheme="majorBidi"/>
          <w:sz w:val="24"/>
          <w:szCs w:val="24"/>
        </w:rPr>
        <w:t>Prospective,</w:t>
      </w:r>
      <w:r w:rsidRPr="009733B9">
        <w:rPr>
          <w:rFonts w:asciiTheme="majorBidi" w:hAnsiTheme="majorBidi" w:cstheme="majorBidi"/>
          <w:sz w:val="24"/>
          <w:szCs w:val="24"/>
        </w:rPr>
        <w:t xml:space="preserve"> observational</w:t>
      </w:r>
      <w:r>
        <w:rPr>
          <w:rFonts w:asciiTheme="majorBidi" w:hAnsiTheme="majorBidi" w:cstheme="majorBidi"/>
          <w:sz w:val="24"/>
          <w:szCs w:val="24"/>
        </w:rPr>
        <w:t xml:space="preserve"> clinical </w:t>
      </w:r>
      <w:r w:rsidRPr="006000FC">
        <w:rPr>
          <w:rFonts w:asciiTheme="majorBidi" w:hAnsiTheme="majorBidi" w:cstheme="majorBidi"/>
          <w:sz w:val="24"/>
          <w:szCs w:val="24"/>
        </w:rPr>
        <w:t>study</w:t>
      </w:r>
      <w:r>
        <w:rPr>
          <w:rFonts w:asciiTheme="majorBidi" w:hAnsiTheme="majorBidi" w:cstheme="majorBidi"/>
          <w:sz w:val="24"/>
          <w:szCs w:val="24"/>
        </w:rPr>
        <w:t xml:space="preserve"> with</w:t>
      </w:r>
      <w:r w:rsidRPr="006000FC">
        <w:rPr>
          <w:rFonts w:asciiTheme="majorBidi" w:hAnsiTheme="majorBidi" w:cstheme="majorBidi"/>
          <w:sz w:val="24"/>
          <w:szCs w:val="24"/>
        </w:rPr>
        <w:t xml:space="preserve"> </w:t>
      </w:r>
      <w:r>
        <w:rPr>
          <w:rFonts w:asciiTheme="majorBidi" w:hAnsiTheme="majorBidi" w:cstheme="majorBidi"/>
          <w:i/>
          <w:iCs/>
          <w:sz w:val="24"/>
          <w:szCs w:val="24"/>
        </w:rPr>
        <w:t>i</w:t>
      </w:r>
      <w:r w:rsidRPr="006000FC">
        <w:rPr>
          <w:rFonts w:asciiTheme="majorBidi" w:hAnsiTheme="majorBidi" w:cstheme="majorBidi"/>
          <w:i/>
          <w:iCs/>
          <w:sz w:val="24"/>
          <w:szCs w:val="24"/>
        </w:rPr>
        <w:t>n vivo</w:t>
      </w:r>
      <w:r w:rsidRPr="006000FC">
        <w:rPr>
          <w:rFonts w:asciiTheme="majorBidi" w:hAnsiTheme="majorBidi" w:cstheme="majorBidi"/>
          <w:sz w:val="24"/>
          <w:szCs w:val="24"/>
        </w:rPr>
        <w:t xml:space="preserve"> </w:t>
      </w:r>
      <w:r>
        <w:rPr>
          <w:rFonts w:asciiTheme="majorBidi" w:hAnsiTheme="majorBidi" w:cstheme="majorBidi"/>
          <w:sz w:val="24"/>
          <w:szCs w:val="24"/>
        </w:rPr>
        <w:t xml:space="preserve">and </w:t>
      </w:r>
      <w:r>
        <w:rPr>
          <w:rFonts w:asciiTheme="majorBidi" w:hAnsiTheme="majorBidi" w:cstheme="majorBidi"/>
          <w:i/>
          <w:iCs/>
          <w:sz w:val="24"/>
          <w:szCs w:val="24"/>
        </w:rPr>
        <w:t>ex vivo</w:t>
      </w:r>
      <w:r>
        <w:rPr>
          <w:rFonts w:asciiTheme="majorBidi" w:hAnsiTheme="majorBidi" w:cstheme="majorBidi"/>
          <w:sz w:val="24"/>
          <w:szCs w:val="24"/>
        </w:rPr>
        <w:t xml:space="preserve"> translational </w:t>
      </w:r>
      <w:r w:rsidRPr="006000FC">
        <w:rPr>
          <w:rFonts w:asciiTheme="majorBidi" w:hAnsiTheme="majorBidi" w:cstheme="majorBidi"/>
          <w:sz w:val="24"/>
          <w:szCs w:val="24"/>
        </w:rPr>
        <w:t>laboratory</w:t>
      </w:r>
      <w:r>
        <w:rPr>
          <w:rFonts w:asciiTheme="majorBidi" w:hAnsiTheme="majorBidi" w:cstheme="majorBidi"/>
          <w:sz w:val="24"/>
          <w:szCs w:val="24"/>
        </w:rPr>
        <w:t xml:space="preserve"> investigations.</w:t>
      </w:r>
    </w:p>
    <w:p w:rsidR="00A53E46" w:rsidRPr="00694B37" w:rsidRDefault="00A53E46" w:rsidP="00A53E46">
      <w:pPr>
        <w:spacing w:line="480" w:lineRule="auto"/>
        <w:jc w:val="both"/>
        <w:rPr>
          <w:rFonts w:asciiTheme="majorBidi" w:hAnsiTheme="majorBidi" w:cstheme="majorBidi"/>
          <w:b/>
          <w:bCs/>
          <w:sz w:val="24"/>
          <w:szCs w:val="24"/>
        </w:rPr>
      </w:pPr>
      <w:r w:rsidRPr="00694B37">
        <w:rPr>
          <w:rFonts w:asciiTheme="majorBidi" w:hAnsiTheme="majorBidi" w:cstheme="majorBidi"/>
          <w:b/>
          <w:bCs/>
          <w:sz w:val="24"/>
          <w:szCs w:val="24"/>
        </w:rPr>
        <w:t>Setting:</w:t>
      </w:r>
      <w:r>
        <w:rPr>
          <w:rFonts w:asciiTheme="majorBidi" w:hAnsiTheme="majorBidi" w:cstheme="majorBidi"/>
          <w:b/>
          <w:bCs/>
          <w:sz w:val="24"/>
          <w:szCs w:val="24"/>
        </w:rPr>
        <w:t xml:space="preserve"> </w:t>
      </w:r>
      <w:r w:rsidRPr="00296A41">
        <w:rPr>
          <w:rFonts w:asciiTheme="majorBidi" w:hAnsiTheme="majorBidi" w:cstheme="majorBidi"/>
          <w:bCs/>
          <w:sz w:val="24"/>
          <w:szCs w:val="24"/>
        </w:rPr>
        <w:t>General</w:t>
      </w:r>
      <w:r w:rsidRPr="00694B37">
        <w:rPr>
          <w:rFonts w:asciiTheme="majorBidi" w:hAnsiTheme="majorBidi" w:cstheme="majorBidi"/>
          <w:sz w:val="24"/>
          <w:szCs w:val="24"/>
        </w:rPr>
        <w:t xml:space="preserve"> </w:t>
      </w:r>
      <w:r>
        <w:rPr>
          <w:rFonts w:asciiTheme="majorBidi" w:hAnsiTheme="majorBidi" w:cstheme="majorBidi"/>
          <w:sz w:val="24"/>
          <w:szCs w:val="24"/>
        </w:rPr>
        <w:t>intensive care unit and University research laboratory.</w:t>
      </w:r>
    </w:p>
    <w:p w:rsidR="00A53E46" w:rsidRDefault="00A53E46" w:rsidP="00014A6D">
      <w:pPr>
        <w:spacing w:line="480" w:lineRule="auto"/>
        <w:jc w:val="both"/>
        <w:rPr>
          <w:rFonts w:ascii="Times New Roman" w:hAnsi="Times New Roman"/>
          <w:sz w:val="24"/>
          <w:szCs w:val="24"/>
        </w:rPr>
      </w:pPr>
      <w:r>
        <w:rPr>
          <w:rFonts w:asciiTheme="majorBidi" w:hAnsiTheme="majorBidi" w:cstheme="majorBidi"/>
          <w:b/>
          <w:bCs/>
          <w:sz w:val="24"/>
          <w:szCs w:val="24"/>
        </w:rPr>
        <w:t xml:space="preserve">Patients, subjects and interventions: </w:t>
      </w:r>
      <w:r w:rsidR="00E25C89">
        <w:rPr>
          <w:rFonts w:asciiTheme="majorBidi" w:hAnsiTheme="majorBidi" w:cstheme="majorBidi"/>
          <w:sz w:val="24"/>
          <w:szCs w:val="24"/>
        </w:rPr>
        <w:t>S</w:t>
      </w:r>
      <w:r>
        <w:rPr>
          <w:rFonts w:asciiTheme="majorBidi" w:hAnsiTheme="majorBidi" w:cstheme="majorBidi"/>
          <w:sz w:val="24"/>
          <w:szCs w:val="24"/>
        </w:rPr>
        <w:t>erial blood samples from</w:t>
      </w:r>
      <w:r w:rsidRPr="00657D0A">
        <w:rPr>
          <w:rFonts w:asciiTheme="majorBidi" w:hAnsiTheme="majorBidi" w:cstheme="majorBidi"/>
          <w:sz w:val="24"/>
          <w:szCs w:val="24"/>
        </w:rPr>
        <w:t xml:space="preserve"> </w:t>
      </w:r>
      <w:r w:rsidRPr="00435DBC">
        <w:rPr>
          <w:rFonts w:asciiTheme="majorBidi" w:hAnsiTheme="majorBidi" w:cstheme="majorBidi"/>
          <w:sz w:val="24"/>
          <w:szCs w:val="24"/>
        </w:rPr>
        <w:t xml:space="preserve">65 </w:t>
      </w:r>
      <w:r w:rsidR="00C163D8">
        <w:rPr>
          <w:rFonts w:asciiTheme="majorBidi" w:hAnsiTheme="majorBidi" w:cstheme="majorBidi"/>
          <w:sz w:val="24"/>
          <w:szCs w:val="24"/>
        </w:rPr>
        <w:t>septic patients</w:t>
      </w:r>
      <w:r>
        <w:rPr>
          <w:rFonts w:asciiTheme="majorBidi" w:hAnsiTheme="majorBidi" w:cstheme="majorBidi"/>
          <w:sz w:val="24"/>
          <w:szCs w:val="24"/>
        </w:rPr>
        <w:t xml:space="preserve"> </w:t>
      </w:r>
      <w:r w:rsidR="00B90F78">
        <w:rPr>
          <w:rFonts w:asciiTheme="majorBidi" w:hAnsiTheme="majorBidi" w:cstheme="majorBidi"/>
          <w:sz w:val="24"/>
          <w:szCs w:val="24"/>
        </w:rPr>
        <w:t xml:space="preserve">were analyzed </w:t>
      </w:r>
      <w:r>
        <w:rPr>
          <w:rFonts w:asciiTheme="majorBidi" w:hAnsiTheme="majorBidi" w:cstheme="majorBidi"/>
          <w:sz w:val="24"/>
          <w:szCs w:val="24"/>
        </w:rPr>
        <w:t xml:space="preserve">and </w:t>
      </w:r>
      <w:r w:rsidR="00BC63C6">
        <w:rPr>
          <w:rFonts w:asciiTheme="majorBidi" w:hAnsiTheme="majorBidi" w:cstheme="majorBidi"/>
          <w:sz w:val="24"/>
          <w:szCs w:val="24"/>
        </w:rPr>
        <w:t xml:space="preserve">left ventricular (LV) </w:t>
      </w:r>
      <w:r>
        <w:rPr>
          <w:rFonts w:asciiTheme="majorBidi" w:hAnsiTheme="majorBidi" w:cstheme="majorBidi"/>
          <w:sz w:val="24"/>
          <w:szCs w:val="24"/>
        </w:rPr>
        <w:t xml:space="preserve">function was assessed by echocardiography. Patients’ sera were incubated with </w:t>
      </w:r>
      <w:r w:rsidR="00B90F78">
        <w:rPr>
          <w:rFonts w:ascii="Times New Roman" w:hAnsi="Times New Roman"/>
          <w:sz w:val="24"/>
          <w:szCs w:val="24"/>
        </w:rPr>
        <w:t>cultured</w:t>
      </w:r>
      <w:r>
        <w:rPr>
          <w:rFonts w:ascii="Times New Roman" w:hAnsi="Times New Roman"/>
          <w:sz w:val="24"/>
          <w:szCs w:val="24"/>
        </w:rPr>
        <w:t xml:space="preserve"> cardiomyocytes in the presence or absence of anti-histone antibody and cellular viability was assessed. </w:t>
      </w:r>
      <w:r>
        <w:rPr>
          <w:rFonts w:asciiTheme="majorBidi" w:hAnsiTheme="majorBidi" w:cstheme="majorBidi"/>
          <w:sz w:val="24"/>
          <w:szCs w:val="24"/>
        </w:rPr>
        <w:t xml:space="preserve">Murine sepsis was initiated by intra-peritoneal </w:t>
      </w:r>
      <w:proofErr w:type="spellStart"/>
      <w:r w:rsidRPr="00670E58">
        <w:rPr>
          <w:rFonts w:asciiTheme="majorBidi" w:hAnsiTheme="majorBidi" w:cstheme="majorBidi"/>
          <w:i/>
          <w:iCs/>
          <w:sz w:val="24"/>
          <w:szCs w:val="24"/>
        </w:rPr>
        <w:t>E.</w:t>
      </w:r>
      <w:r w:rsidR="00014A6D">
        <w:rPr>
          <w:rFonts w:asciiTheme="majorBidi" w:hAnsiTheme="majorBidi" w:cstheme="majorBidi"/>
          <w:i/>
          <w:iCs/>
          <w:sz w:val="24"/>
          <w:szCs w:val="24"/>
        </w:rPr>
        <w:t>c</w:t>
      </w:r>
      <w:r w:rsidR="00014A6D" w:rsidRPr="00670E58">
        <w:rPr>
          <w:rFonts w:asciiTheme="majorBidi" w:hAnsiTheme="majorBidi" w:cstheme="majorBidi"/>
          <w:i/>
          <w:iCs/>
          <w:sz w:val="24"/>
          <w:szCs w:val="24"/>
        </w:rPr>
        <w:t>oli</w:t>
      </w:r>
      <w:proofErr w:type="spellEnd"/>
      <w:r w:rsidR="00014A6D">
        <w:rPr>
          <w:rFonts w:asciiTheme="majorBidi" w:hAnsiTheme="majorBidi" w:cstheme="majorBidi"/>
          <w:sz w:val="24"/>
          <w:szCs w:val="24"/>
        </w:rPr>
        <w:t xml:space="preserve"> </w:t>
      </w:r>
      <w:r w:rsidR="00CE2344">
        <w:rPr>
          <w:rFonts w:asciiTheme="majorBidi" w:hAnsiTheme="majorBidi" w:cstheme="majorBidi"/>
          <w:sz w:val="24"/>
          <w:szCs w:val="24"/>
        </w:rPr>
        <w:t xml:space="preserve">injection </w:t>
      </w:r>
      <w:r>
        <w:rPr>
          <w:rFonts w:asciiTheme="majorBidi" w:hAnsiTheme="majorBidi" w:cstheme="majorBidi"/>
          <w:sz w:val="24"/>
          <w:szCs w:val="24"/>
        </w:rPr>
        <w:t>(</w:t>
      </w:r>
      <w:r w:rsidRPr="005D78CB">
        <w:rPr>
          <w:rFonts w:ascii="Times New Roman" w:hAnsi="Times New Roman"/>
          <w:sz w:val="24"/>
          <w:szCs w:val="24"/>
        </w:rPr>
        <w:t>10</w:t>
      </w:r>
      <w:r w:rsidRPr="005D78CB">
        <w:rPr>
          <w:rFonts w:ascii="Times New Roman" w:hAnsi="Times New Roman"/>
          <w:sz w:val="24"/>
          <w:szCs w:val="24"/>
          <w:vertAlign w:val="superscript"/>
        </w:rPr>
        <w:t>8</w:t>
      </w:r>
      <w:r w:rsidRPr="005D78CB">
        <w:rPr>
          <w:rFonts w:ascii="Times New Roman" w:hAnsi="Times New Roman"/>
          <w:sz w:val="24"/>
          <w:szCs w:val="24"/>
        </w:rPr>
        <w:t xml:space="preserve"> CFU/mouse</w:t>
      </w:r>
      <w:r>
        <w:rPr>
          <w:rFonts w:ascii="Times New Roman" w:hAnsi="Times New Roman"/>
          <w:sz w:val="24"/>
          <w:szCs w:val="24"/>
        </w:rPr>
        <w:t xml:space="preserve">) in </w:t>
      </w:r>
      <w:r>
        <w:rPr>
          <w:rFonts w:asciiTheme="majorBidi" w:hAnsiTheme="majorBidi" w:cstheme="majorBidi"/>
          <w:sz w:val="24"/>
          <w:szCs w:val="24"/>
        </w:rPr>
        <w:t>12-</w:t>
      </w:r>
      <w:r w:rsidRPr="00435DBC">
        <w:rPr>
          <w:rFonts w:asciiTheme="majorBidi" w:hAnsiTheme="majorBidi" w:cstheme="majorBidi"/>
          <w:sz w:val="24"/>
          <w:szCs w:val="24"/>
        </w:rPr>
        <w:t>week old</w:t>
      </w:r>
      <w:r>
        <w:rPr>
          <w:rFonts w:asciiTheme="majorBidi" w:hAnsiTheme="majorBidi" w:cstheme="majorBidi"/>
          <w:sz w:val="24"/>
          <w:szCs w:val="24"/>
        </w:rPr>
        <w:t xml:space="preserve"> </w:t>
      </w:r>
      <w:r w:rsidRPr="00435DBC">
        <w:rPr>
          <w:rFonts w:asciiTheme="majorBidi" w:hAnsiTheme="majorBidi" w:cstheme="majorBidi"/>
          <w:sz w:val="24"/>
          <w:szCs w:val="24"/>
        </w:rPr>
        <w:t>male C57BL/6N mice</w:t>
      </w:r>
      <w:r>
        <w:rPr>
          <w:rFonts w:ascii="Times New Roman" w:hAnsi="Times New Roman"/>
          <w:sz w:val="24"/>
          <w:szCs w:val="24"/>
        </w:rPr>
        <w:t xml:space="preserve"> and the effect of anti-histone antibody (10 mg/kg) was studied. Murine blood samples were collected serially and LV function </w:t>
      </w:r>
      <w:r w:rsidR="00FA24B8">
        <w:rPr>
          <w:rFonts w:ascii="Times New Roman" w:hAnsi="Times New Roman"/>
          <w:sz w:val="24"/>
          <w:szCs w:val="24"/>
        </w:rPr>
        <w:t xml:space="preserve">was </w:t>
      </w:r>
      <w:r>
        <w:rPr>
          <w:rFonts w:ascii="Times New Roman" w:hAnsi="Times New Roman"/>
          <w:sz w:val="24"/>
          <w:szCs w:val="24"/>
        </w:rPr>
        <w:t xml:space="preserve">assessed by intra-ventricular catheters and electrocardiography (ECG). </w:t>
      </w:r>
    </w:p>
    <w:p w:rsidR="00A53E46" w:rsidRDefault="00A53E46" w:rsidP="00AC1835">
      <w:pPr>
        <w:spacing w:line="480" w:lineRule="auto"/>
        <w:jc w:val="both"/>
        <w:rPr>
          <w:rFonts w:ascii="Times New Roman" w:hAnsi="Times New Roman"/>
          <w:bCs/>
          <w:sz w:val="24"/>
          <w:szCs w:val="24"/>
        </w:rPr>
      </w:pPr>
      <w:r w:rsidRPr="008A56B3">
        <w:rPr>
          <w:rFonts w:ascii="Times New Roman" w:hAnsi="Times New Roman"/>
          <w:b/>
          <w:bCs/>
          <w:sz w:val="24"/>
          <w:szCs w:val="24"/>
        </w:rPr>
        <w:t>Measurements and Main Results:</w:t>
      </w:r>
      <w:r>
        <w:rPr>
          <w:rFonts w:ascii="Times New Roman" w:hAnsi="Times New Roman"/>
          <w:b/>
          <w:bCs/>
          <w:sz w:val="24"/>
          <w:szCs w:val="24"/>
        </w:rPr>
        <w:t xml:space="preserve"> </w:t>
      </w:r>
      <w:r w:rsidRPr="00277554">
        <w:rPr>
          <w:rFonts w:ascii="Times New Roman" w:hAnsi="Times New Roman"/>
          <w:sz w:val="24"/>
          <w:szCs w:val="24"/>
        </w:rPr>
        <w:t>Circulating histones and cardiac troponin</w:t>
      </w:r>
      <w:r>
        <w:rPr>
          <w:rFonts w:ascii="Times New Roman" w:hAnsi="Times New Roman"/>
          <w:sz w:val="24"/>
          <w:szCs w:val="24"/>
        </w:rPr>
        <w:t>s in human and murine plasma were quantified.</w:t>
      </w:r>
      <w:r w:rsidRPr="00277554">
        <w:rPr>
          <w:rFonts w:asciiTheme="majorBidi" w:hAnsiTheme="majorBidi" w:cstheme="majorBidi"/>
          <w:sz w:val="24"/>
          <w:szCs w:val="24"/>
        </w:rPr>
        <w:t xml:space="preserve"> </w:t>
      </w:r>
      <w:r>
        <w:rPr>
          <w:rFonts w:asciiTheme="majorBidi" w:hAnsiTheme="majorBidi" w:cstheme="majorBidi"/>
          <w:sz w:val="24"/>
          <w:szCs w:val="24"/>
        </w:rPr>
        <w:t>I</w:t>
      </w:r>
      <w:r w:rsidRPr="00277554">
        <w:rPr>
          <w:rFonts w:asciiTheme="majorBidi" w:hAnsiTheme="majorBidi" w:cstheme="majorBidi"/>
          <w:sz w:val="24"/>
          <w:szCs w:val="24"/>
        </w:rPr>
        <w:t xml:space="preserve">n 65 </w:t>
      </w:r>
      <w:r>
        <w:rPr>
          <w:rFonts w:asciiTheme="majorBidi" w:hAnsiTheme="majorBidi" w:cstheme="majorBidi"/>
          <w:sz w:val="24"/>
          <w:szCs w:val="24"/>
        </w:rPr>
        <w:t xml:space="preserve">septic </w:t>
      </w:r>
      <w:r w:rsidRPr="00277554">
        <w:rPr>
          <w:rFonts w:asciiTheme="majorBidi" w:hAnsiTheme="majorBidi" w:cstheme="majorBidi"/>
          <w:sz w:val="24"/>
          <w:szCs w:val="24"/>
        </w:rPr>
        <w:t>patients, circulating histone</w:t>
      </w:r>
      <w:r>
        <w:rPr>
          <w:rFonts w:asciiTheme="majorBidi" w:hAnsiTheme="majorBidi" w:cstheme="majorBidi"/>
          <w:sz w:val="24"/>
          <w:szCs w:val="24"/>
        </w:rPr>
        <w:t>s</w:t>
      </w:r>
      <w:r w:rsidRPr="00277554">
        <w:rPr>
          <w:rFonts w:asciiTheme="majorBidi" w:hAnsiTheme="majorBidi" w:cstheme="majorBidi"/>
          <w:sz w:val="24"/>
          <w:szCs w:val="24"/>
        </w:rPr>
        <w:t xml:space="preserve"> were significantly elevated </w:t>
      </w:r>
      <w:r>
        <w:rPr>
          <w:rFonts w:asciiTheme="majorBidi" w:hAnsiTheme="majorBidi" w:cstheme="majorBidi"/>
          <w:sz w:val="24"/>
          <w:szCs w:val="24"/>
        </w:rPr>
        <w:t xml:space="preserve">compared to healthy controls (n=27) </w:t>
      </w:r>
      <w:r w:rsidRPr="00277554">
        <w:rPr>
          <w:rFonts w:asciiTheme="majorBidi" w:hAnsiTheme="majorBidi" w:cstheme="majorBidi"/>
          <w:sz w:val="24"/>
          <w:szCs w:val="24"/>
        </w:rPr>
        <w:t xml:space="preserve">and linearly correlated </w:t>
      </w:r>
      <w:r w:rsidR="00A0524E">
        <w:rPr>
          <w:rFonts w:asciiTheme="majorBidi" w:hAnsiTheme="majorBidi" w:cstheme="majorBidi"/>
          <w:sz w:val="24"/>
          <w:szCs w:val="24"/>
        </w:rPr>
        <w:t>with</w:t>
      </w:r>
      <w:r w:rsidRPr="00277554">
        <w:rPr>
          <w:rFonts w:asciiTheme="majorBidi" w:hAnsiTheme="majorBidi" w:cstheme="majorBidi"/>
          <w:sz w:val="24"/>
          <w:szCs w:val="24"/>
        </w:rPr>
        <w:t xml:space="preserve"> cardiac troponin</w:t>
      </w:r>
      <w:r>
        <w:rPr>
          <w:rFonts w:asciiTheme="majorBidi" w:hAnsiTheme="majorBidi" w:cstheme="majorBidi"/>
          <w:sz w:val="24"/>
          <w:szCs w:val="24"/>
        </w:rPr>
        <w:t xml:space="preserve"> T </w:t>
      </w:r>
      <w:r w:rsidR="00A0524E">
        <w:rPr>
          <w:rFonts w:asciiTheme="majorBidi" w:hAnsiTheme="majorBidi" w:cstheme="majorBidi"/>
          <w:sz w:val="24"/>
          <w:szCs w:val="24"/>
        </w:rPr>
        <w:t xml:space="preserve">levels </w:t>
      </w:r>
      <w:r w:rsidRPr="00277554">
        <w:rPr>
          <w:rFonts w:asciiTheme="majorBidi" w:hAnsiTheme="majorBidi" w:cstheme="majorBidi"/>
          <w:sz w:val="24"/>
          <w:szCs w:val="24"/>
        </w:rPr>
        <w:t>(</w:t>
      </w:r>
      <w:proofErr w:type="spellStart"/>
      <w:r w:rsidRPr="00D22706">
        <w:rPr>
          <w:rFonts w:asciiTheme="majorBidi" w:hAnsiTheme="majorBidi" w:cstheme="majorBidi"/>
          <w:i/>
          <w:iCs/>
          <w:sz w:val="24"/>
          <w:szCs w:val="24"/>
        </w:rPr>
        <w:t>r</w:t>
      </w:r>
      <w:r w:rsidRPr="00D22706">
        <w:rPr>
          <w:rFonts w:asciiTheme="majorBidi" w:hAnsiTheme="majorBidi" w:cstheme="majorBidi"/>
          <w:i/>
          <w:iCs/>
          <w:sz w:val="24"/>
          <w:szCs w:val="24"/>
          <w:vertAlign w:val="subscript"/>
        </w:rPr>
        <w:t>s</w:t>
      </w:r>
      <w:proofErr w:type="spellEnd"/>
      <w:r w:rsidRPr="00277554">
        <w:rPr>
          <w:rFonts w:asciiTheme="majorBidi" w:hAnsiTheme="majorBidi" w:cstheme="majorBidi"/>
          <w:sz w:val="24"/>
          <w:szCs w:val="24"/>
        </w:rPr>
        <w:t>=0.</w:t>
      </w:r>
      <w:r>
        <w:rPr>
          <w:rFonts w:asciiTheme="majorBidi" w:hAnsiTheme="majorBidi" w:cstheme="majorBidi"/>
          <w:sz w:val="24"/>
          <w:szCs w:val="24"/>
        </w:rPr>
        <w:t>650</w:t>
      </w:r>
      <w:proofErr w:type="gramStart"/>
      <w:r w:rsidRPr="00277554">
        <w:rPr>
          <w:rFonts w:asciiTheme="majorBidi" w:hAnsiTheme="majorBidi" w:cstheme="majorBidi"/>
          <w:sz w:val="24"/>
          <w:szCs w:val="24"/>
        </w:rPr>
        <w:t>,</w:t>
      </w:r>
      <w:r w:rsidRPr="00245B6E">
        <w:rPr>
          <w:rFonts w:asciiTheme="majorBidi" w:hAnsiTheme="majorBidi" w:cstheme="majorBidi"/>
          <w:i/>
          <w:iCs/>
          <w:sz w:val="24"/>
          <w:szCs w:val="24"/>
        </w:rPr>
        <w:t>p</w:t>
      </w:r>
      <w:proofErr w:type="gramEnd"/>
      <w:r w:rsidRPr="00277554">
        <w:rPr>
          <w:rFonts w:asciiTheme="majorBidi" w:hAnsiTheme="majorBidi" w:cstheme="majorBidi"/>
          <w:sz w:val="24"/>
          <w:szCs w:val="24"/>
        </w:rPr>
        <w:t xml:space="preserve">&lt;0.001), </w:t>
      </w:r>
      <w:proofErr w:type="spellStart"/>
      <w:r w:rsidRPr="00277554">
        <w:rPr>
          <w:rFonts w:asciiTheme="majorBidi" w:hAnsiTheme="majorBidi" w:cstheme="majorBidi"/>
          <w:sz w:val="24"/>
          <w:szCs w:val="24"/>
        </w:rPr>
        <w:t>noradrenaline</w:t>
      </w:r>
      <w:proofErr w:type="spellEnd"/>
      <w:r w:rsidRPr="00277554">
        <w:rPr>
          <w:rFonts w:asciiTheme="majorBidi" w:hAnsiTheme="majorBidi" w:cstheme="majorBidi"/>
          <w:sz w:val="24"/>
          <w:szCs w:val="24"/>
        </w:rPr>
        <w:t xml:space="preserve"> doses </w:t>
      </w:r>
      <w:r w:rsidR="00A0524E">
        <w:rPr>
          <w:rFonts w:asciiTheme="majorBidi" w:hAnsiTheme="majorBidi" w:cstheme="majorBidi"/>
          <w:sz w:val="24"/>
          <w:szCs w:val="24"/>
        </w:rPr>
        <w:t xml:space="preserve">required </w:t>
      </w:r>
      <w:r w:rsidRPr="00277554">
        <w:rPr>
          <w:rFonts w:asciiTheme="majorBidi" w:hAnsiTheme="majorBidi" w:cstheme="majorBidi"/>
          <w:sz w:val="24"/>
          <w:szCs w:val="24"/>
        </w:rPr>
        <w:t>to achieve haemodynamic stability (</w:t>
      </w:r>
      <w:proofErr w:type="spellStart"/>
      <w:r w:rsidRPr="00245B6E">
        <w:rPr>
          <w:rFonts w:asciiTheme="majorBidi" w:hAnsiTheme="majorBidi" w:cstheme="majorBidi"/>
          <w:i/>
          <w:iCs/>
          <w:sz w:val="24"/>
          <w:szCs w:val="24"/>
        </w:rPr>
        <w:t>r</w:t>
      </w:r>
      <w:r>
        <w:rPr>
          <w:rFonts w:asciiTheme="majorBidi" w:hAnsiTheme="majorBidi" w:cstheme="majorBidi"/>
          <w:sz w:val="24"/>
          <w:szCs w:val="24"/>
          <w:vertAlign w:val="subscript"/>
        </w:rPr>
        <w:t>s</w:t>
      </w:r>
      <w:proofErr w:type="spellEnd"/>
      <w:r w:rsidRPr="00277554">
        <w:rPr>
          <w:rFonts w:asciiTheme="majorBidi" w:hAnsiTheme="majorBidi" w:cstheme="majorBidi"/>
          <w:sz w:val="24"/>
          <w:szCs w:val="24"/>
        </w:rPr>
        <w:t>=0.</w:t>
      </w:r>
      <w:r>
        <w:rPr>
          <w:rFonts w:asciiTheme="majorBidi" w:hAnsiTheme="majorBidi" w:cstheme="majorBidi"/>
          <w:sz w:val="24"/>
          <w:szCs w:val="24"/>
        </w:rPr>
        <w:t>608</w:t>
      </w:r>
      <w:r w:rsidRPr="00277554">
        <w:rPr>
          <w:rFonts w:asciiTheme="majorBidi" w:hAnsiTheme="majorBidi" w:cstheme="majorBidi"/>
          <w:sz w:val="24"/>
          <w:szCs w:val="24"/>
        </w:rPr>
        <w:t>,</w:t>
      </w:r>
      <w:r w:rsidRPr="00245B6E">
        <w:rPr>
          <w:rFonts w:asciiTheme="majorBidi" w:hAnsiTheme="majorBidi" w:cstheme="majorBidi"/>
          <w:i/>
          <w:iCs/>
          <w:sz w:val="24"/>
          <w:szCs w:val="24"/>
        </w:rPr>
        <w:t>p</w:t>
      </w:r>
      <w:r w:rsidRPr="00277554">
        <w:rPr>
          <w:rFonts w:asciiTheme="majorBidi" w:hAnsiTheme="majorBidi" w:cstheme="majorBidi"/>
          <w:sz w:val="24"/>
          <w:szCs w:val="24"/>
        </w:rPr>
        <w:t>&lt;0.001)</w:t>
      </w:r>
      <w:r>
        <w:rPr>
          <w:rFonts w:asciiTheme="majorBidi" w:hAnsiTheme="majorBidi" w:cstheme="majorBidi"/>
          <w:sz w:val="24"/>
          <w:szCs w:val="24"/>
        </w:rPr>
        <w:t>, SOFA scores (</w:t>
      </w:r>
      <w:r w:rsidRPr="008A7A81">
        <w:rPr>
          <w:rFonts w:asciiTheme="majorBidi" w:hAnsiTheme="majorBidi" w:cstheme="majorBidi"/>
          <w:i/>
          <w:iCs/>
          <w:sz w:val="24"/>
          <w:szCs w:val="24"/>
        </w:rPr>
        <w:t>p</w:t>
      </w:r>
      <w:r>
        <w:rPr>
          <w:rFonts w:asciiTheme="majorBidi" w:hAnsiTheme="majorBidi" w:cstheme="majorBidi"/>
          <w:sz w:val="24"/>
          <w:szCs w:val="24"/>
        </w:rPr>
        <w:t xml:space="preserve">=0.028) </w:t>
      </w:r>
      <w:r w:rsidRPr="008A7A81">
        <w:rPr>
          <w:rFonts w:asciiTheme="majorBidi" w:hAnsiTheme="majorBidi" w:cstheme="majorBidi"/>
          <w:sz w:val="24"/>
          <w:szCs w:val="24"/>
        </w:rPr>
        <w:t>and</w:t>
      </w:r>
      <w:r w:rsidRPr="00277554">
        <w:rPr>
          <w:rFonts w:asciiTheme="majorBidi" w:hAnsiTheme="majorBidi" w:cstheme="majorBidi"/>
          <w:sz w:val="24"/>
          <w:szCs w:val="24"/>
        </w:rPr>
        <w:t xml:space="preserve"> mortality (</w:t>
      </w:r>
      <w:r w:rsidRPr="008A7A81">
        <w:rPr>
          <w:rFonts w:asciiTheme="majorBidi" w:hAnsiTheme="majorBidi" w:cstheme="majorBidi"/>
          <w:i/>
          <w:iCs/>
          <w:sz w:val="24"/>
          <w:szCs w:val="24"/>
        </w:rPr>
        <w:t>p</w:t>
      </w:r>
      <w:r w:rsidRPr="00277554">
        <w:rPr>
          <w:rFonts w:asciiTheme="majorBidi" w:hAnsiTheme="majorBidi" w:cstheme="majorBidi"/>
          <w:sz w:val="24"/>
          <w:szCs w:val="24"/>
        </w:rPr>
        <w:t xml:space="preserve">=0.008). </w:t>
      </w:r>
      <w:r w:rsidRPr="008A7A81">
        <w:rPr>
          <w:rFonts w:asciiTheme="majorBidi" w:hAnsiTheme="majorBidi" w:cstheme="majorBidi"/>
          <w:sz w:val="24"/>
          <w:szCs w:val="24"/>
        </w:rPr>
        <w:t xml:space="preserve">In a subset of 36 </w:t>
      </w:r>
      <w:r w:rsidR="00161FB4">
        <w:rPr>
          <w:rFonts w:asciiTheme="majorBidi" w:hAnsiTheme="majorBidi" w:cstheme="majorBidi"/>
          <w:sz w:val="24"/>
          <w:szCs w:val="24"/>
        </w:rPr>
        <w:t xml:space="preserve">septic </w:t>
      </w:r>
      <w:r w:rsidRPr="008A7A81">
        <w:rPr>
          <w:rFonts w:asciiTheme="majorBidi" w:hAnsiTheme="majorBidi" w:cstheme="majorBidi"/>
          <w:sz w:val="24"/>
          <w:szCs w:val="24"/>
        </w:rPr>
        <w:t xml:space="preserve">patients without </w:t>
      </w:r>
      <w:r>
        <w:rPr>
          <w:rFonts w:asciiTheme="majorBidi" w:hAnsiTheme="majorBidi" w:cstheme="majorBidi"/>
          <w:sz w:val="24"/>
          <w:szCs w:val="24"/>
        </w:rPr>
        <w:t>prior</w:t>
      </w:r>
      <w:r w:rsidRPr="008A7A81">
        <w:rPr>
          <w:rFonts w:asciiTheme="majorBidi" w:hAnsiTheme="majorBidi" w:cstheme="majorBidi"/>
          <w:sz w:val="24"/>
          <w:szCs w:val="24"/>
        </w:rPr>
        <w:t xml:space="preserve"> cardiac disease, high histone levels were significantly associated with new-onset LV dysfunction</w:t>
      </w:r>
      <w:r>
        <w:rPr>
          <w:rFonts w:asciiTheme="majorBidi" w:hAnsiTheme="majorBidi" w:cstheme="majorBidi"/>
          <w:sz w:val="24"/>
          <w:szCs w:val="24"/>
        </w:rPr>
        <w:t xml:space="preserve"> (</w:t>
      </w:r>
      <w:r w:rsidRPr="00245B6E">
        <w:rPr>
          <w:rFonts w:asciiTheme="majorBidi" w:hAnsiTheme="majorBidi" w:cstheme="majorBidi"/>
          <w:i/>
          <w:iCs/>
          <w:sz w:val="24"/>
          <w:szCs w:val="24"/>
        </w:rPr>
        <w:t>p</w:t>
      </w:r>
      <w:r>
        <w:rPr>
          <w:rFonts w:asciiTheme="majorBidi" w:hAnsiTheme="majorBidi" w:cstheme="majorBidi"/>
          <w:sz w:val="24"/>
          <w:szCs w:val="24"/>
        </w:rPr>
        <w:t>=0.001)</w:t>
      </w:r>
      <w:r w:rsidRPr="008A7A81">
        <w:rPr>
          <w:rFonts w:asciiTheme="majorBidi" w:hAnsiTheme="majorBidi" w:cstheme="majorBidi"/>
          <w:sz w:val="24"/>
          <w:szCs w:val="24"/>
        </w:rPr>
        <w:t xml:space="preserve"> and arrhythmia</w:t>
      </w:r>
      <w:r>
        <w:rPr>
          <w:rFonts w:asciiTheme="majorBidi" w:hAnsiTheme="majorBidi" w:cstheme="majorBidi"/>
          <w:sz w:val="24"/>
          <w:szCs w:val="24"/>
        </w:rPr>
        <w:t>s (</w:t>
      </w:r>
      <w:r w:rsidRPr="00245B6E">
        <w:rPr>
          <w:rFonts w:asciiTheme="majorBidi" w:hAnsiTheme="majorBidi" w:cstheme="majorBidi"/>
          <w:i/>
          <w:iCs/>
          <w:sz w:val="24"/>
          <w:szCs w:val="24"/>
        </w:rPr>
        <w:t>p</w:t>
      </w:r>
      <w:r>
        <w:rPr>
          <w:rFonts w:asciiTheme="majorBidi" w:hAnsiTheme="majorBidi" w:cstheme="majorBidi"/>
          <w:sz w:val="24"/>
          <w:szCs w:val="24"/>
        </w:rPr>
        <w:t>=0.</w:t>
      </w:r>
      <w:r w:rsidR="00440222">
        <w:rPr>
          <w:rFonts w:asciiTheme="majorBidi" w:hAnsiTheme="majorBidi" w:cstheme="majorBidi"/>
          <w:sz w:val="24"/>
          <w:szCs w:val="24"/>
        </w:rPr>
        <w:t>01</w:t>
      </w:r>
      <w:r>
        <w:rPr>
          <w:rFonts w:asciiTheme="majorBidi" w:hAnsiTheme="majorBidi" w:cstheme="majorBidi"/>
          <w:sz w:val="24"/>
          <w:szCs w:val="24"/>
        </w:rPr>
        <w:t xml:space="preserve">). </w:t>
      </w:r>
      <w:r w:rsidRPr="008A7A81">
        <w:rPr>
          <w:rFonts w:asciiTheme="majorBidi" w:hAnsiTheme="majorBidi" w:cstheme="majorBidi"/>
          <w:sz w:val="24"/>
          <w:szCs w:val="24"/>
        </w:rPr>
        <w:t xml:space="preserve">LV dysfunction </w:t>
      </w:r>
      <w:r>
        <w:rPr>
          <w:rFonts w:asciiTheme="majorBidi" w:hAnsiTheme="majorBidi" w:cstheme="majorBidi"/>
          <w:sz w:val="24"/>
          <w:szCs w:val="24"/>
        </w:rPr>
        <w:t>only</w:t>
      </w:r>
      <w:r w:rsidRPr="008A7A81">
        <w:rPr>
          <w:rFonts w:asciiTheme="majorBidi" w:hAnsiTheme="majorBidi" w:cstheme="majorBidi"/>
          <w:sz w:val="24"/>
          <w:szCs w:val="24"/>
        </w:rPr>
        <w:t xml:space="preserve"> predict</w:t>
      </w:r>
      <w:r>
        <w:rPr>
          <w:rFonts w:asciiTheme="majorBidi" w:hAnsiTheme="majorBidi" w:cstheme="majorBidi"/>
          <w:sz w:val="24"/>
          <w:szCs w:val="24"/>
        </w:rPr>
        <w:t>ed adverse</w:t>
      </w:r>
      <w:r w:rsidRPr="008A7A81">
        <w:rPr>
          <w:rFonts w:asciiTheme="majorBidi" w:hAnsiTheme="majorBidi" w:cstheme="majorBidi"/>
          <w:sz w:val="24"/>
          <w:szCs w:val="24"/>
        </w:rPr>
        <w:t xml:space="preserve"> outcomes</w:t>
      </w:r>
      <w:r>
        <w:rPr>
          <w:rFonts w:asciiTheme="majorBidi" w:hAnsiTheme="majorBidi" w:cstheme="majorBidi"/>
          <w:sz w:val="24"/>
          <w:szCs w:val="24"/>
        </w:rPr>
        <w:t xml:space="preserve"> when</w:t>
      </w:r>
      <w:r w:rsidRPr="008A7A81">
        <w:rPr>
          <w:rFonts w:asciiTheme="majorBidi" w:hAnsiTheme="majorBidi" w:cstheme="majorBidi"/>
          <w:sz w:val="24"/>
          <w:szCs w:val="24"/>
        </w:rPr>
        <w:t xml:space="preserve"> combin</w:t>
      </w:r>
      <w:r>
        <w:rPr>
          <w:rFonts w:asciiTheme="majorBidi" w:hAnsiTheme="majorBidi" w:cstheme="majorBidi"/>
          <w:sz w:val="24"/>
          <w:szCs w:val="24"/>
        </w:rPr>
        <w:t>ed</w:t>
      </w:r>
      <w:r w:rsidRPr="008A7A81">
        <w:rPr>
          <w:rFonts w:asciiTheme="majorBidi" w:hAnsiTheme="majorBidi" w:cstheme="majorBidi"/>
          <w:sz w:val="24"/>
          <w:szCs w:val="24"/>
        </w:rPr>
        <w:t xml:space="preserve"> with elevated histones </w:t>
      </w:r>
      <w:r>
        <w:rPr>
          <w:rFonts w:asciiTheme="majorBidi" w:hAnsiTheme="majorBidi" w:cstheme="majorBidi"/>
          <w:sz w:val="24"/>
          <w:szCs w:val="24"/>
        </w:rPr>
        <w:t>or cardiac troponin levels</w:t>
      </w:r>
      <w:r w:rsidRPr="008A7A81">
        <w:rPr>
          <w:rFonts w:asciiTheme="majorBidi" w:hAnsiTheme="majorBidi" w:cstheme="majorBidi"/>
          <w:sz w:val="24"/>
          <w:szCs w:val="24"/>
        </w:rPr>
        <w:t xml:space="preserve">. </w:t>
      </w:r>
      <w:r w:rsidRPr="00277554">
        <w:rPr>
          <w:rFonts w:asciiTheme="majorBidi" w:hAnsiTheme="majorBidi" w:cstheme="majorBidi"/>
          <w:sz w:val="24"/>
          <w:szCs w:val="24"/>
        </w:rPr>
        <w:t xml:space="preserve">Furthermore, patients’ sera directly induced histone-specific cardiomyocyte death </w:t>
      </w:r>
      <w:r w:rsidRPr="008A7A81">
        <w:rPr>
          <w:rFonts w:asciiTheme="majorBidi" w:hAnsiTheme="majorBidi" w:cstheme="majorBidi"/>
          <w:i/>
          <w:iCs/>
          <w:sz w:val="24"/>
          <w:szCs w:val="24"/>
        </w:rPr>
        <w:t>ex vivo</w:t>
      </w:r>
      <w:r w:rsidRPr="00277554">
        <w:rPr>
          <w:rFonts w:asciiTheme="majorBidi" w:hAnsiTheme="majorBidi" w:cstheme="majorBidi"/>
          <w:sz w:val="24"/>
          <w:szCs w:val="24"/>
        </w:rPr>
        <w:t>, which was abrogated by anti-histone antibodies.</w:t>
      </w:r>
      <w:r>
        <w:rPr>
          <w:rFonts w:asciiTheme="majorBidi" w:hAnsiTheme="majorBidi" w:cstheme="majorBidi"/>
          <w:sz w:val="24"/>
          <w:szCs w:val="24"/>
        </w:rPr>
        <w:t xml:space="preserve"> </w:t>
      </w:r>
      <w:r>
        <w:rPr>
          <w:rFonts w:ascii="Times New Roman" w:hAnsi="Times New Roman"/>
          <w:bCs/>
          <w:i/>
          <w:sz w:val="24"/>
          <w:szCs w:val="24"/>
        </w:rPr>
        <w:t>I</w:t>
      </w:r>
      <w:r w:rsidRPr="005D78CB">
        <w:rPr>
          <w:rFonts w:ascii="Times New Roman" w:hAnsi="Times New Roman"/>
          <w:bCs/>
          <w:i/>
          <w:sz w:val="24"/>
          <w:szCs w:val="24"/>
        </w:rPr>
        <w:t xml:space="preserve">n vivo </w:t>
      </w:r>
      <w:r w:rsidRPr="005D78CB">
        <w:rPr>
          <w:rFonts w:ascii="Times New Roman" w:hAnsi="Times New Roman"/>
          <w:bCs/>
          <w:sz w:val="24"/>
          <w:szCs w:val="24"/>
        </w:rPr>
        <w:t>studies</w:t>
      </w:r>
      <w:r>
        <w:rPr>
          <w:rFonts w:ascii="Times New Roman" w:hAnsi="Times New Roman"/>
          <w:bCs/>
          <w:sz w:val="24"/>
          <w:szCs w:val="24"/>
        </w:rPr>
        <w:t xml:space="preserve"> on septic mice</w:t>
      </w:r>
      <w:r w:rsidRPr="005D78CB">
        <w:rPr>
          <w:rFonts w:ascii="Times New Roman" w:hAnsi="Times New Roman"/>
          <w:bCs/>
          <w:sz w:val="24"/>
          <w:szCs w:val="24"/>
        </w:rPr>
        <w:t xml:space="preserve"> confirmed </w:t>
      </w:r>
      <w:r w:rsidRPr="00694B37">
        <w:rPr>
          <w:rFonts w:ascii="Times New Roman" w:hAnsi="Times New Roman"/>
          <w:bCs/>
          <w:sz w:val="24"/>
          <w:szCs w:val="24"/>
        </w:rPr>
        <w:t xml:space="preserve">the </w:t>
      </w:r>
      <w:r w:rsidRPr="00694B37">
        <w:rPr>
          <w:rFonts w:ascii="Times New Roman" w:hAnsi="Times New Roman"/>
          <w:bCs/>
          <w:sz w:val="24"/>
          <w:szCs w:val="24"/>
        </w:rPr>
        <w:lastRenderedPageBreak/>
        <w:t>cause-effect</w:t>
      </w:r>
      <w:r w:rsidRPr="005D78CB">
        <w:rPr>
          <w:rFonts w:ascii="Times New Roman" w:hAnsi="Times New Roman"/>
          <w:bCs/>
          <w:sz w:val="24"/>
          <w:szCs w:val="24"/>
        </w:rPr>
        <w:t xml:space="preserve"> relationship between circulating histones and </w:t>
      </w:r>
      <w:r>
        <w:rPr>
          <w:rFonts w:ascii="Times New Roman" w:hAnsi="Times New Roman"/>
          <w:bCs/>
          <w:sz w:val="24"/>
          <w:szCs w:val="24"/>
        </w:rPr>
        <w:t>the development of cardiac injury, arrhythmias and LV dysfunction.</w:t>
      </w:r>
    </w:p>
    <w:p w:rsidR="00A53E46" w:rsidRPr="000C4D8B" w:rsidRDefault="00A53E46" w:rsidP="00B90F78">
      <w:pPr>
        <w:spacing w:line="480" w:lineRule="auto"/>
        <w:jc w:val="both"/>
        <w:rPr>
          <w:rFonts w:ascii="Times New Roman" w:hAnsi="Times New Roman"/>
          <w:b/>
          <w:sz w:val="24"/>
          <w:szCs w:val="24"/>
        </w:rPr>
      </w:pPr>
      <w:r w:rsidRPr="000C4D8B">
        <w:rPr>
          <w:rFonts w:ascii="Times New Roman" w:hAnsi="Times New Roman"/>
          <w:b/>
          <w:sz w:val="24"/>
          <w:szCs w:val="24"/>
        </w:rPr>
        <w:t>Conclusion:</w:t>
      </w:r>
      <w:r>
        <w:rPr>
          <w:rFonts w:ascii="Times New Roman" w:hAnsi="Times New Roman"/>
          <w:b/>
          <w:sz w:val="24"/>
          <w:szCs w:val="24"/>
        </w:rPr>
        <w:t xml:space="preserve"> </w:t>
      </w:r>
      <w:r>
        <w:rPr>
          <w:rFonts w:ascii="Times New Roman" w:hAnsi="Times New Roman"/>
          <w:bCs/>
          <w:sz w:val="24"/>
          <w:szCs w:val="24"/>
        </w:rPr>
        <w:t>C</w:t>
      </w:r>
      <w:r w:rsidRPr="000C4D8B">
        <w:rPr>
          <w:rFonts w:ascii="Times New Roman" w:hAnsi="Times New Roman"/>
          <w:bCs/>
          <w:sz w:val="24"/>
          <w:szCs w:val="24"/>
        </w:rPr>
        <w:t xml:space="preserve">irculating histones are novel </w:t>
      </w:r>
      <w:r>
        <w:rPr>
          <w:rFonts w:ascii="Times New Roman" w:hAnsi="Times New Roman"/>
          <w:bCs/>
          <w:sz w:val="24"/>
          <w:szCs w:val="24"/>
        </w:rPr>
        <w:t xml:space="preserve">and important </w:t>
      </w:r>
      <w:r w:rsidRPr="000C4D8B">
        <w:rPr>
          <w:rFonts w:ascii="Times New Roman" w:hAnsi="Times New Roman"/>
          <w:bCs/>
          <w:sz w:val="24"/>
          <w:szCs w:val="24"/>
        </w:rPr>
        <w:t xml:space="preserve">mediators </w:t>
      </w:r>
      <w:r w:rsidR="00FA24B8">
        <w:rPr>
          <w:rFonts w:ascii="Times New Roman" w:hAnsi="Times New Roman"/>
          <w:bCs/>
          <w:sz w:val="24"/>
          <w:szCs w:val="24"/>
        </w:rPr>
        <w:t xml:space="preserve">of </w:t>
      </w:r>
      <w:r w:rsidR="00B90F78">
        <w:rPr>
          <w:rFonts w:ascii="Times New Roman" w:hAnsi="Times New Roman"/>
          <w:bCs/>
          <w:sz w:val="24"/>
          <w:szCs w:val="24"/>
        </w:rPr>
        <w:t>septic cardiomyopathy</w:t>
      </w:r>
      <w:r>
        <w:rPr>
          <w:rFonts w:ascii="Times New Roman" w:hAnsi="Times New Roman"/>
          <w:bCs/>
          <w:sz w:val="24"/>
          <w:szCs w:val="24"/>
        </w:rPr>
        <w:t>, which</w:t>
      </w:r>
      <w:r w:rsidRPr="000C4D8B">
        <w:rPr>
          <w:rFonts w:ascii="Times New Roman" w:hAnsi="Times New Roman"/>
          <w:bCs/>
          <w:sz w:val="24"/>
          <w:szCs w:val="24"/>
        </w:rPr>
        <w:t xml:space="preserve"> can potentially be utilized for prognostic and therapeutic purposes.</w:t>
      </w:r>
    </w:p>
    <w:p w:rsidR="00A53E46" w:rsidRPr="007978CC" w:rsidRDefault="00A53E46" w:rsidP="00A53E46">
      <w:pPr>
        <w:spacing w:line="480" w:lineRule="auto"/>
        <w:rPr>
          <w:rFonts w:asciiTheme="majorBidi" w:hAnsiTheme="majorBidi" w:cstheme="majorBidi"/>
          <w:b/>
          <w:bCs/>
          <w:sz w:val="24"/>
          <w:szCs w:val="24"/>
        </w:rPr>
      </w:pPr>
    </w:p>
    <w:p w:rsidR="00A53E46" w:rsidRPr="00D9213B" w:rsidRDefault="00A53E46" w:rsidP="00A53E46">
      <w:pPr>
        <w:rPr>
          <w:rFonts w:asciiTheme="majorBidi" w:hAnsiTheme="majorBidi" w:cstheme="majorBidi"/>
          <w:sz w:val="24"/>
          <w:szCs w:val="24"/>
        </w:rPr>
      </w:pPr>
    </w:p>
    <w:p w:rsidR="00A53E46" w:rsidRDefault="00A53E46" w:rsidP="00A53E46">
      <w:pPr>
        <w:rPr>
          <w:b/>
          <w:bCs/>
        </w:rPr>
      </w:pPr>
    </w:p>
    <w:p w:rsidR="00A53E46" w:rsidRDefault="00A53E46" w:rsidP="00A53E46">
      <w:pPr>
        <w:rPr>
          <w:b/>
          <w:bCs/>
        </w:rPr>
      </w:pPr>
    </w:p>
    <w:p w:rsidR="00A53E46" w:rsidRDefault="00A53E46" w:rsidP="00A53E46">
      <w:pPr>
        <w:rPr>
          <w:b/>
          <w:bCs/>
        </w:rPr>
      </w:pPr>
    </w:p>
    <w:p w:rsidR="00A53E46" w:rsidRDefault="00A53E46" w:rsidP="00A53E46">
      <w:pPr>
        <w:rPr>
          <w:b/>
          <w:bCs/>
        </w:rPr>
      </w:pPr>
    </w:p>
    <w:p w:rsidR="00A53E46" w:rsidRDefault="00A53E46" w:rsidP="00A53E46">
      <w:pPr>
        <w:rPr>
          <w:b/>
          <w:bCs/>
        </w:rPr>
      </w:pPr>
    </w:p>
    <w:p w:rsidR="00A53E46" w:rsidRDefault="00A53E46" w:rsidP="00A53E46">
      <w:pPr>
        <w:rPr>
          <w:b/>
          <w:bCs/>
        </w:rPr>
      </w:pPr>
    </w:p>
    <w:p w:rsidR="00A53E46" w:rsidRDefault="00A53E46" w:rsidP="00A53E46">
      <w:pPr>
        <w:rPr>
          <w:b/>
          <w:bCs/>
        </w:rPr>
      </w:pPr>
    </w:p>
    <w:p w:rsidR="00A53E46" w:rsidRDefault="00A53E46" w:rsidP="00A53E46">
      <w:pPr>
        <w:rPr>
          <w:b/>
          <w:bCs/>
        </w:rPr>
      </w:pPr>
    </w:p>
    <w:p w:rsidR="00A53E46" w:rsidRDefault="00A53E46" w:rsidP="00A53E46">
      <w:pPr>
        <w:rPr>
          <w:b/>
          <w:bCs/>
        </w:rPr>
      </w:pPr>
    </w:p>
    <w:p w:rsidR="00A53E46" w:rsidRDefault="00A53E46" w:rsidP="00A53E46">
      <w:pPr>
        <w:rPr>
          <w:b/>
          <w:bCs/>
        </w:rPr>
      </w:pPr>
    </w:p>
    <w:p w:rsidR="00A53E46" w:rsidRDefault="00A53E46" w:rsidP="00A53E46">
      <w:pPr>
        <w:rPr>
          <w:b/>
          <w:bCs/>
        </w:rPr>
      </w:pPr>
    </w:p>
    <w:p w:rsidR="00A53E46" w:rsidRDefault="00A53E46" w:rsidP="00A53E46">
      <w:pPr>
        <w:rPr>
          <w:b/>
          <w:bCs/>
        </w:rPr>
      </w:pPr>
    </w:p>
    <w:p w:rsidR="00A53E46" w:rsidRDefault="00A53E46" w:rsidP="00A53E46">
      <w:pPr>
        <w:rPr>
          <w:b/>
          <w:bCs/>
        </w:rPr>
      </w:pPr>
    </w:p>
    <w:p w:rsidR="00A53E46" w:rsidRDefault="00A53E46" w:rsidP="00A53E46">
      <w:pPr>
        <w:rPr>
          <w:b/>
          <w:bCs/>
        </w:rPr>
      </w:pPr>
    </w:p>
    <w:p w:rsidR="00A53E46" w:rsidRDefault="00A53E46" w:rsidP="00A53E46">
      <w:pPr>
        <w:rPr>
          <w:b/>
          <w:bCs/>
        </w:rPr>
      </w:pPr>
    </w:p>
    <w:p w:rsidR="00A53E46" w:rsidRDefault="00A53E46" w:rsidP="00A53E46">
      <w:pPr>
        <w:rPr>
          <w:b/>
          <w:bCs/>
        </w:rPr>
      </w:pPr>
    </w:p>
    <w:p w:rsidR="00A53E46" w:rsidRDefault="00A53E46" w:rsidP="00A53E46">
      <w:pPr>
        <w:rPr>
          <w:b/>
          <w:bCs/>
        </w:rPr>
      </w:pPr>
    </w:p>
    <w:p w:rsidR="00B90F78" w:rsidRDefault="00B90F78" w:rsidP="00A53E46">
      <w:pPr>
        <w:rPr>
          <w:b/>
          <w:bCs/>
        </w:rPr>
      </w:pPr>
    </w:p>
    <w:p w:rsidR="00A53E46" w:rsidRDefault="00A53E46" w:rsidP="00A53E46">
      <w:pPr>
        <w:rPr>
          <w:b/>
          <w:bCs/>
        </w:rPr>
      </w:pPr>
    </w:p>
    <w:p w:rsidR="00A53E46" w:rsidRDefault="00A53E46" w:rsidP="00A53E46">
      <w:pPr>
        <w:rPr>
          <w:b/>
          <w:bCs/>
        </w:rPr>
      </w:pPr>
    </w:p>
    <w:p w:rsidR="00A53E46" w:rsidRPr="00EC424A" w:rsidRDefault="00A53E46" w:rsidP="00A53E46">
      <w:pPr>
        <w:rPr>
          <w:rFonts w:asciiTheme="majorBidi" w:hAnsiTheme="majorBidi" w:cstheme="majorBidi"/>
          <w:b/>
          <w:bCs/>
          <w:sz w:val="24"/>
          <w:szCs w:val="24"/>
        </w:rPr>
      </w:pPr>
      <w:r>
        <w:rPr>
          <w:rFonts w:asciiTheme="majorBidi" w:hAnsiTheme="majorBidi" w:cstheme="majorBidi"/>
          <w:b/>
          <w:bCs/>
          <w:sz w:val="24"/>
          <w:szCs w:val="24"/>
        </w:rPr>
        <w:lastRenderedPageBreak/>
        <w:t>INTRODUCTION</w:t>
      </w:r>
    </w:p>
    <w:p w:rsidR="00A53E46" w:rsidRDefault="00A53E46" w:rsidP="00BA517B">
      <w:pPr>
        <w:spacing w:line="480" w:lineRule="auto"/>
        <w:ind w:right="-46" w:firstLine="720"/>
        <w:jc w:val="both"/>
        <w:rPr>
          <w:rFonts w:ascii="Times New Roman" w:hAnsi="Times New Roman"/>
          <w:sz w:val="24"/>
          <w:szCs w:val="24"/>
        </w:rPr>
      </w:pPr>
      <w:r w:rsidRPr="005D78CB">
        <w:rPr>
          <w:rFonts w:ascii="Times New Roman" w:hAnsi="Times New Roman"/>
          <w:sz w:val="24"/>
          <w:szCs w:val="24"/>
        </w:rPr>
        <w:t xml:space="preserve">Sepsis is the host response to infection </w:t>
      </w:r>
      <w:r>
        <w:rPr>
          <w:rFonts w:ascii="Times New Roman" w:hAnsi="Times New Roman"/>
          <w:sz w:val="24"/>
          <w:szCs w:val="24"/>
        </w:rPr>
        <w:t xml:space="preserve">and </w:t>
      </w:r>
      <w:r w:rsidRPr="005D78CB">
        <w:rPr>
          <w:rFonts w:ascii="Times New Roman" w:hAnsi="Times New Roman"/>
          <w:sz w:val="24"/>
          <w:szCs w:val="24"/>
        </w:rPr>
        <w:t xml:space="preserve">a </w:t>
      </w:r>
      <w:r>
        <w:rPr>
          <w:rFonts w:ascii="Times New Roman" w:hAnsi="Times New Roman"/>
          <w:sz w:val="24"/>
          <w:szCs w:val="24"/>
        </w:rPr>
        <w:t>major</w:t>
      </w:r>
      <w:r w:rsidRPr="005D78CB">
        <w:rPr>
          <w:rFonts w:ascii="Times New Roman" w:hAnsi="Times New Roman"/>
          <w:sz w:val="24"/>
          <w:szCs w:val="24"/>
        </w:rPr>
        <w:t xml:space="preserve"> cause of mortality </w:t>
      </w:r>
      <w:r>
        <w:rPr>
          <w:rFonts w:ascii="Times New Roman" w:hAnsi="Times New Roman"/>
          <w:sz w:val="24"/>
          <w:szCs w:val="24"/>
        </w:rPr>
        <w:t>worldwide</w:t>
      </w:r>
      <w:hyperlink w:anchor="_ENREF_1" w:tooltip="Hotchkiss, 2003 #2673" w:history="1"/>
      <w:r w:rsidRPr="005D78CB">
        <w:rPr>
          <w:rFonts w:ascii="Times New Roman" w:hAnsi="Times New Roman"/>
          <w:sz w:val="24"/>
          <w:szCs w:val="24"/>
        </w:rPr>
        <w:t xml:space="preserve">.  </w:t>
      </w:r>
      <w:r>
        <w:rPr>
          <w:rFonts w:ascii="Times New Roman" w:hAnsi="Times New Roman"/>
          <w:sz w:val="24"/>
          <w:szCs w:val="24"/>
        </w:rPr>
        <w:t>M</w:t>
      </w:r>
      <w:r w:rsidRPr="005D78CB">
        <w:rPr>
          <w:rFonts w:ascii="Times New Roman" w:hAnsi="Times New Roman"/>
          <w:sz w:val="24"/>
          <w:szCs w:val="24"/>
        </w:rPr>
        <w:t>ost deaths in sepsis are attributed to the development of multiple organ failure (MOF)</w:t>
      </w:r>
      <w:r>
        <w:rPr>
          <w:rFonts w:ascii="Times New Roman" w:hAnsi="Times New Roman"/>
          <w:sz w:val="24"/>
          <w:szCs w:val="24"/>
        </w:rPr>
        <w:t xml:space="preserve"> </w:t>
      </w:r>
      <w:r w:rsidR="00096BFD" w:rsidRPr="005D78CB">
        <w:rPr>
          <w:rFonts w:ascii="Times New Roman" w:hAnsi="Times New Roman"/>
          <w:sz w:val="24"/>
          <w:szCs w:val="24"/>
        </w:rPr>
        <w:fldChar w:fldCharType="begin"/>
      </w:r>
      <w:r>
        <w:rPr>
          <w:rFonts w:ascii="Times New Roman" w:hAnsi="Times New Roman"/>
          <w:sz w:val="24"/>
          <w:szCs w:val="24"/>
        </w:rPr>
        <w:instrText xml:space="preserve"> ADDIN EN.CITE &lt;EndNote&gt;&lt;Cite&gt;&lt;Author&gt;Gustot&lt;/Author&gt;&lt;Year&gt;2011&lt;/Year&gt;&lt;RecNum&gt;1&lt;/RecNum&gt;&lt;DisplayText&gt;(1)&lt;/DisplayText&gt;&lt;record&gt;&lt;rec-number&gt;1&lt;/rec-number&gt;&lt;foreign-keys&gt;&lt;key app="EN" db-id="wwrtwz0x4vextfeswtrxw0doz05fraexvxew" timestamp="1425474192"&gt;1&lt;/key&gt;&lt;/foreign-keys&gt;&lt;ref-type name="Journal Article"&gt;17&lt;/ref-type&gt;&lt;contributors&gt;&lt;authors&gt;&lt;author&gt;Gustot, T.&lt;/author&gt;&lt;/authors&gt;&lt;/contributors&gt;&lt;auth-address&gt;Department of Gastroenterology and Hepato-Pancreatology, Erasme Hospital, Belgium. tgustot@ulb.ac.be&lt;/auth-address&gt;&lt;titles&gt;&lt;title&gt;Multiple organ failure in sepsis: prognosis and role of systemic inflammatory response&lt;/title&gt;&lt;secondary-title&gt;Curr Opin Crit Care&lt;/secondary-title&gt;&lt;alt-title&gt;Current opinion in critical care&lt;/alt-title&gt;&lt;/titles&gt;&lt;periodical&gt;&lt;full-title&gt;Curr Opin Crit Care&lt;/full-title&gt;&lt;abbr-1&gt;Current opinion in critical care&lt;/abbr-1&gt;&lt;/periodical&gt;&lt;alt-periodical&gt;&lt;full-title&gt;Curr Opin Crit Care&lt;/full-title&gt;&lt;abbr-1&gt;Current opinion in critical care&lt;/abbr-1&gt;&lt;/alt-periodical&gt;&lt;pages&gt;153-9&lt;/pages&gt;&lt;volume&gt;17&lt;/volume&gt;&lt;number&gt;2&lt;/number&gt;&lt;edition&gt;2011/02/25&lt;/edition&gt;&lt;keywords&gt;&lt;keyword&gt;Female&lt;/keyword&gt;&lt;keyword&gt;Humans&lt;/keyword&gt;&lt;keyword&gt;Male&lt;/keyword&gt;&lt;keyword&gt;Multiple Organ Failure/*etiology/*physiopathology&lt;/keyword&gt;&lt;keyword&gt;Prognosis&lt;/keyword&gt;&lt;keyword&gt;Sepsis/*complications&lt;/keyword&gt;&lt;keyword&gt;Systemic Inflammatory Response Syndrome/*complications&lt;/keyword&gt;&lt;/keywords&gt;&lt;dates&gt;&lt;year&gt;2011&lt;/year&gt;&lt;pub-dates&gt;&lt;date&gt;Apr&lt;/date&gt;&lt;/pub-dates&gt;&lt;/dates&gt;&lt;isbn&gt;1531-7072 (Electronic)&amp;#xD;1070-5295 (Linking)&lt;/isbn&gt;&lt;accession-num&gt;21346564&lt;/accession-num&gt;&lt;work-type&gt;Review&lt;/work-type&gt;&lt;urls&gt;&lt;related-urls&gt;&lt;url&gt;http://www.ncbi.nlm.nih.gov/pubmed/21346564&lt;/url&gt;&lt;/related-urls&gt;&lt;/urls&gt;&lt;electronic-resource-num&gt;10.1097/MCC.0b013e328344b446&lt;/electronic-resource-num&gt;&lt;language&gt;eng&lt;/language&gt;&lt;/record&gt;&lt;/Cite&gt;&lt;/EndNote&gt;</w:instrText>
      </w:r>
      <w:r w:rsidR="00096BFD" w:rsidRPr="005D78CB">
        <w:rPr>
          <w:rFonts w:ascii="Times New Roman" w:hAnsi="Times New Roman"/>
          <w:sz w:val="24"/>
          <w:szCs w:val="24"/>
        </w:rPr>
        <w:fldChar w:fldCharType="separate"/>
      </w:r>
      <w:r>
        <w:rPr>
          <w:rFonts w:ascii="Times New Roman" w:hAnsi="Times New Roman"/>
          <w:noProof/>
          <w:sz w:val="24"/>
          <w:szCs w:val="24"/>
        </w:rPr>
        <w:t>(1)</w:t>
      </w:r>
      <w:r w:rsidR="00096BFD" w:rsidRPr="005D78CB">
        <w:rPr>
          <w:rFonts w:ascii="Times New Roman" w:hAnsi="Times New Roman"/>
          <w:sz w:val="24"/>
          <w:szCs w:val="24"/>
        </w:rPr>
        <w:fldChar w:fldCharType="end"/>
      </w:r>
      <w:r>
        <w:rPr>
          <w:rFonts w:ascii="Times New Roman" w:hAnsi="Times New Roman"/>
          <w:sz w:val="24"/>
          <w:szCs w:val="24"/>
        </w:rPr>
        <w:t xml:space="preserve"> and</w:t>
      </w:r>
      <w:r w:rsidRPr="005D78CB">
        <w:rPr>
          <w:rFonts w:ascii="Times New Roman" w:hAnsi="Times New Roman"/>
          <w:sz w:val="24"/>
          <w:szCs w:val="24"/>
        </w:rPr>
        <w:t xml:space="preserve"> </w:t>
      </w:r>
      <w:r>
        <w:rPr>
          <w:rFonts w:ascii="Times New Roman" w:hAnsi="Times New Roman"/>
          <w:sz w:val="24"/>
          <w:szCs w:val="24"/>
        </w:rPr>
        <w:t>c</w:t>
      </w:r>
      <w:r w:rsidRPr="005D78CB">
        <w:rPr>
          <w:rFonts w:ascii="Times New Roman" w:hAnsi="Times New Roman"/>
          <w:sz w:val="24"/>
          <w:szCs w:val="24"/>
        </w:rPr>
        <w:t xml:space="preserve">ardiac </w:t>
      </w:r>
      <w:r>
        <w:rPr>
          <w:rFonts w:ascii="Times New Roman" w:hAnsi="Times New Roman"/>
          <w:sz w:val="24"/>
          <w:szCs w:val="24"/>
        </w:rPr>
        <w:t xml:space="preserve">involvement is very common. This includes </w:t>
      </w:r>
      <w:r w:rsidRPr="005D78CB">
        <w:rPr>
          <w:rFonts w:ascii="Times New Roman" w:hAnsi="Times New Roman"/>
          <w:sz w:val="24"/>
          <w:szCs w:val="24"/>
        </w:rPr>
        <w:t xml:space="preserve">cardiomyocyte injury, arrhythmia and </w:t>
      </w:r>
      <w:r>
        <w:rPr>
          <w:rFonts w:ascii="Times New Roman" w:hAnsi="Times New Roman"/>
          <w:sz w:val="24"/>
          <w:szCs w:val="24"/>
        </w:rPr>
        <w:t>echocardiographic abnormalities</w:t>
      </w:r>
      <w:r w:rsidRPr="005D78CB">
        <w:rPr>
          <w:rFonts w:ascii="Times New Roman" w:hAnsi="Times New Roman"/>
          <w:sz w:val="24"/>
          <w:szCs w:val="24"/>
        </w:rPr>
        <w:t xml:space="preserve"> </w:t>
      </w:r>
      <w:r w:rsidR="00096BFD" w:rsidRPr="005D78CB">
        <w:rPr>
          <w:rFonts w:ascii="Times New Roman" w:hAnsi="Times New Roman"/>
          <w:sz w:val="24"/>
          <w:szCs w:val="24"/>
        </w:rPr>
        <w:fldChar w:fldCharType="begin">
          <w:fldData xml:space="preserve">PEVuZE5vdGU+PENpdGU+PEF1dGhvcj5DYW5uPC9BdXRob3I+PFllYXI+MTk3MjwvWWVhcj48UmVj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</w:fldData>
        </w:fldChar>
      </w:r>
      <w:r w:rsidR="00653A94">
        <w:rPr>
          <w:rFonts w:ascii="Times New Roman" w:hAnsi="Times New Roman"/>
          <w:sz w:val="24"/>
          <w:szCs w:val="24"/>
        </w:rPr>
        <w:instrText xml:space="preserve"> ADDIN EN.CITE </w:instrText>
      </w:r>
      <w:r w:rsidR="00096BFD">
        <w:rPr>
          <w:rFonts w:ascii="Times New Roman" w:hAnsi="Times New Roman"/>
          <w:sz w:val="24"/>
          <w:szCs w:val="24"/>
        </w:rPr>
        <w:fldChar w:fldCharType="begin">
          <w:fldData xml:space="preserve">PEVuZE5vdGU+PENpdGU+PEF1dGhvcj5DYW5uPC9BdXRob3I+PFllYXI+MTk3MjwvWWVhcj48UmVj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</w:fldData>
        </w:fldChar>
      </w:r>
      <w:r w:rsidR="00653A94">
        <w:rPr>
          <w:rFonts w:ascii="Times New Roman" w:hAnsi="Times New Roman"/>
          <w:sz w:val="24"/>
          <w:szCs w:val="24"/>
        </w:rPr>
        <w:instrText xml:space="preserve"> ADDIN EN.CITE.DATA </w:instrText>
      </w:r>
      <w:r w:rsidR="00096BFD">
        <w:rPr>
          <w:rFonts w:ascii="Times New Roman" w:hAnsi="Times New Roman"/>
          <w:sz w:val="24"/>
          <w:szCs w:val="24"/>
        </w:rPr>
      </w:r>
      <w:r w:rsidR="00096BFD">
        <w:rPr>
          <w:rFonts w:ascii="Times New Roman" w:hAnsi="Times New Roman"/>
          <w:sz w:val="24"/>
          <w:szCs w:val="24"/>
        </w:rPr>
        <w:fldChar w:fldCharType="end"/>
      </w:r>
      <w:r w:rsidR="00096BFD" w:rsidRPr="005D78CB">
        <w:rPr>
          <w:rFonts w:ascii="Times New Roman" w:hAnsi="Times New Roman"/>
          <w:sz w:val="24"/>
          <w:szCs w:val="24"/>
        </w:rPr>
      </w:r>
      <w:r w:rsidR="00096BFD" w:rsidRPr="005D78CB">
        <w:rPr>
          <w:rFonts w:ascii="Times New Roman" w:hAnsi="Times New Roman"/>
          <w:sz w:val="24"/>
          <w:szCs w:val="24"/>
        </w:rPr>
        <w:fldChar w:fldCharType="separate"/>
      </w:r>
      <w:r w:rsidR="00653A94">
        <w:rPr>
          <w:rFonts w:ascii="Times New Roman" w:hAnsi="Times New Roman"/>
          <w:noProof/>
          <w:sz w:val="24"/>
          <w:szCs w:val="24"/>
        </w:rPr>
        <w:t>(2-4)</w:t>
      </w:r>
      <w:r w:rsidR="00096BFD" w:rsidRPr="005D78CB">
        <w:rPr>
          <w:rFonts w:ascii="Times New Roman" w:hAnsi="Times New Roman"/>
          <w:sz w:val="24"/>
          <w:szCs w:val="24"/>
        </w:rPr>
        <w:fldChar w:fldCharType="end"/>
      </w:r>
      <w:r w:rsidRPr="005D78CB">
        <w:rPr>
          <w:rFonts w:ascii="Times New Roman" w:hAnsi="Times New Roman"/>
          <w:sz w:val="24"/>
          <w:szCs w:val="24"/>
        </w:rPr>
        <w:t>.</w:t>
      </w:r>
      <w:r w:rsidRPr="005D78CB">
        <w:rPr>
          <w:rFonts w:ascii="Times New Roman" w:hAnsi="Times New Roman"/>
          <w:bCs/>
          <w:color w:val="252525"/>
          <w:sz w:val="24"/>
          <w:szCs w:val="24"/>
          <w:shd w:val="clear" w:color="auto" w:fill="FFFFFF"/>
        </w:rPr>
        <w:t xml:space="preserve"> </w:t>
      </w:r>
      <w:r>
        <w:rPr>
          <w:rFonts w:ascii="Times New Roman" w:hAnsi="Times New Roman"/>
          <w:bCs/>
          <w:color w:val="252525"/>
          <w:sz w:val="24"/>
          <w:szCs w:val="24"/>
          <w:shd w:val="clear" w:color="auto" w:fill="FFFFFF"/>
        </w:rPr>
        <w:t>In terms of cardiomyocyte injury, c</w:t>
      </w:r>
      <w:r w:rsidRPr="005D78CB">
        <w:rPr>
          <w:rFonts w:ascii="Times New Roman" w:hAnsi="Times New Roman"/>
          <w:sz w:val="24"/>
          <w:szCs w:val="24"/>
        </w:rPr>
        <w:t xml:space="preserve">ardiac troponin T (cTnT) or I (cTnI) </w:t>
      </w:r>
      <w:r>
        <w:rPr>
          <w:rFonts w:ascii="Times New Roman" w:hAnsi="Times New Roman"/>
          <w:sz w:val="24"/>
          <w:szCs w:val="24"/>
        </w:rPr>
        <w:t>are</w:t>
      </w:r>
      <w:r w:rsidRPr="005D78CB">
        <w:rPr>
          <w:rFonts w:ascii="Times New Roman" w:hAnsi="Times New Roman"/>
          <w:sz w:val="24"/>
          <w:szCs w:val="24"/>
        </w:rPr>
        <w:t xml:space="preserve"> routinely used as specific </w:t>
      </w:r>
      <w:r>
        <w:rPr>
          <w:rFonts w:ascii="Times New Roman" w:hAnsi="Times New Roman"/>
          <w:sz w:val="24"/>
          <w:szCs w:val="24"/>
        </w:rPr>
        <w:t>bio</w:t>
      </w:r>
      <w:r w:rsidRPr="005D78CB">
        <w:rPr>
          <w:rFonts w:ascii="Times New Roman" w:hAnsi="Times New Roman"/>
          <w:sz w:val="24"/>
          <w:szCs w:val="24"/>
        </w:rPr>
        <w:t>marker</w:t>
      </w:r>
      <w:r>
        <w:rPr>
          <w:rFonts w:ascii="Times New Roman" w:hAnsi="Times New Roman"/>
          <w:sz w:val="24"/>
          <w:szCs w:val="24"/>
        </w:rPr>
        <w:t>s</w:t>
      </w:r>
      <w:r w:rsidRPr="005D78CB">
        <w:rPr>
          <w:rFonts w:ascii="Times New Roman" w:hAnsi="Times New Roman"/>
          <w:sz w:val="24"/>
          <w:szCs w:val="24"/>
        </w:rPr>
        <w:t xml:space="preserve"> in clinical practice</w:t>
      </w:r>
      <w:r>
        <w:rPr>
          <w:rFonts w:ascii="Times New Roman" w:hAnsi="Times New Roman"/>
          <w:sz w:val="24"/>
          <w:szCs w:val="24"/>
        </w:rPr>
        <w:t>.</w:t>
      </w:r>
      <w:r>
        <w:rPr>
          <w:rStyle w:val="apple-converted-space"/>
          <w:rFonts w:ascii="Times New Roman" w:hAnsi="Times New Roman"/>
          <w:color w:val="252525"/>
          <w:sz w:val="24"/>
          <w:szCs w:val="24"/>
          <w:shd w:val="clear" w:color="auto" w:fill="FFFFFF"/>
        </w:rPr>
        <w:t xml:space="preserve"> As</w:t>
      </w:r>
      <w:r w:rsidRPr="005D78CB">
        <w:rPr>
          <w:rFonts w:ascii="Times New Roman" w:hAnsi="Times New Roman"/>
          <w:color w:val="252525"/>
          <w:sz w:val="24"/>
          <w:szCs w:val="24"/>
          <w:shd w:val="clear" w:color="auto" w:fill="FFFFFF"/>
        </w:rPr>
        <w:t xml:space="preserve"> a complex of three regulatory proteins, </w:t>
      </w:r>
      <w:r>
        <w:rPr>
          <w:rFonts w:ascii="Times New Roman" w:hAnsi="Times New Roman"/>
          <w:color w:val="252525"/>
          <w:sz w:val="24"/>
          <w:szCs w:val="24"/>
          <w:shd w:val="clear" w:color="auto" w:fill="FFFFFF"/>
        </w:rPr>
        <w:t xml:space="preserve">i.e. </w:t>
      </w:r>
      <w:r w:rsidRPr="005D78CB">
        <w:rPr>
          <w:rFonts w:ascii="Times New Roman" w:hAnsi="Times New Roman"/>
          <w:color w:val="252525"/>
          <w:sz w:val="24"/>
          <w:szCs w:val="24"/>
          <w:shd w:val="clear" w:color="auto" w:fill="FFFFFF"/>
        </w:rPr>
        <w:t>C, I and T</w:t>
      </w:r>
      <w:r>
        <w:rPr>
          <w:rFonts w:ascii="Times New Roman" w:hAnsi="Times New Roman"/>
          <w:color w:val="252525"/>
          <w:sz w:val="24"/>
          <w:szCs w:val="24"/>
          <w:shd w:val="clear" w:color="auto" w:fill="FFFFFF"/>
        </w:rPr>
        <w:t xml:space="preserve"> that are </w:t>
      </w:r>
      <w:r w:rsidRPr="005D78CB">
        <w:rPr>
          <w:rFonts w:ascii="Times New Roman" w:hAnsi="Times New Roman"/>
          <w:color w:val="252525"/>
          <w:sz w:val="24"/>
          <w:szCs w:val="24"/>
          <w:shd w:val="clear" w:color="auto" w:fill="FFFFFF"/>
        </w:rPr>
        <w:t>present</w:t>
      </w:r>
      <w:r w:rsidRPr="005D78CB">
        <w:rPr>
          <w:rFonts w:ascii="Times New Roman" w:hAnsi="Times New Roman"/>
          <w:sz w:val="24"/>
          <w:szCs w:val="24"/>
        </w:rPr>
        <w:t xml:space="preserve"> only in cardiomyocytes</w:t>
      </w:r>
      <w:r>
        <w:rPr>
          <w:rFonts w:ascii="Times New Roman" w:hAnsi="Times New Roman"/>
          <w:sz w:val="24"/>
          <w:szCs w:val="24"/>
        </w:rPr>
        <w:t xml:space="preserve"> </w:t>
      </w:r>
      <w:r w:rsidR="00096BFD" w:rsidRPr="005D78CB">
        <w:rPr>
          <w:rFonts w:ascii="Times New Roman" w:hAnsi="Times New Roman"/>
          <w:sz w:val="24"/>
          <w:szCs w:val="24"/>
        </w:rPr>
        <w:fldChar w:fldCharType="begin"/>
      </w:r>
      <w:r w:rsidR="00653A94">
        <w:rPr>
          <w:rFonts w:ascii="Times New Roman" w:hAnsi="Times New Roman"/>
          <w:sz w:val="24"/>
          <w:szCs w:val="24"/>
        </w:rPr>
        <w:instrText xml:space="preserve"> ADDIN EN.CITE &lt;EndNote&gt;&lt;Cite&gt;&lt;Author&gt;Mahajan&lt;/Author&gt;&lt;Year&gt;2011&lt;/Year&gt;&lt;RecNum&gt;4&lt;/RecNum&gt;&lt;DisplayText&gt;(5)&lt;/DisplayText&gt;&lt;record&gt;&lt;rec-number&gt;4&lt;/rec-number&gt;&lt;foreign-keys&gt;&lt;key app="EN" db-id="wwrtwz0x4vextfeswtrxw0doz05fraexvxew" timestamp="1425474192"&gt;4&lt;/key&gt;&lt;/foreign-keys&gt;&lt;ref-type name="Journal Article"&gt;17&lt;/ref-type&gt;&lt;contributors&gt;&lt;authors&gt;&lt;author&gt;Mahajan, V. S.&lt;/author&gt;&lt;author&gt;Jarolim, P.&lt;/author&gt;&lt;/authors&gt;&lt;/contributors&gt;&lt;auth-address&gt;Brigham and Women&amp;apos;s Hospital, 75 Francis St, Boston, MA 02115, USA.&lt;/auth-address&gt;&lt;titles&gt;&lt;title&gt;How to interpret elevated cardiac troponin levels&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2350-4&lt;/pages&gt;&lt;volume&gt;124&lt;/volume&gt;&lt;number&gt;21&lt;/number&gt;&lt;edition&gt;2011/11/23&lt;/edition&gt;&lt;keywords&gt;&lt;keyword&gt;Acute Coronary Syndrome/*blood/*diagnosis&lt;/keyword&gt;&lt;keyword&gt;Biological Markers/blood&lt;/keyword&gt;&lt;keyword&gt;Electrocardiography&lt;/keyword&gt;&lt;keyword&gt;Female&lt;/keyword&gt;&lt;keyword&gt;Humans&lt;/keyword&gt;&lt;keyword&gt;Male&lt;/keyword&gt;&lt;keyword&gt;Middle Aged&lt;/keyword&gt;&lt;keyword&gt;Sensitivity and Specificity&lt;/keyword&gt;&lt;keyword&gt;Time Factors&lt;/keyword&gt;&lt;keyword&gt;Troponin/*blood&lt;/keyword&gt;&lt;/keywords&gt;&lt;dates&gt;&lt;year&gt;2011&lt;/year&gt;&lt;pub-dates&gt;&lt;date&gt;Nov 22&lt;/date&gt;&lt;/pub-dates&gt;&lt;/dates&gt;&lt;isbn&gt;1524-4539 (Electronic)&amp;#xD;0009-7322 (Linking)&lt;/isbn&gt;&lt;accession-num&gt;22105197&lt;/accession-num&gt;&lt;work-type&gt;Case Reports&lt;/work-type&gt;&lt;urls&gt;&lt;related-urls&gt;&lt;url&gt;http://www.ncbi.nlm.nih.gov/pubmed/22105197&lt;/url&gt;&lt;/related-urls&gt;&lt;/urls&gt;&lt;electronic-resource-num&gt;10.1161/CIRCULATIONAHA.111.023697&lt;/electronic-resource-num&gt;&lt;language&gt;eng&lt;/language&gt;&lt;/record&gt;&lt;/Cite&gt;&lt;/EndNote&gt;</w:instrText>
      </w:r>
      <w:r w:rsidR="00096BFD" w:rsidRPr="005D78CB">
        <w:rPr>
          <w:rFonts w:ascii="Times New Roman" w:hAnsi="Times New Roman"/>
          <w:sz w:val="24"/>
          <w:szCs w:val="24"/>
        </w:rPr>
        <w:fldChar w:fldCharType="separate"/>
      </w:r>
      <w:r w:rsidR="00653A94">
        <w:rPr>
          <w:rFonts w:ascii="Times New Roman" w:hAnsi="Times New Roman"/>
          <w:noProof/>
          <w:sz w:val="24"/>
          <w:szCs w:val="24"/>
        </w:rPr>
        <w:t>(5)</w:t>
      </w:r>
      <w:r w:rsidR="00096BFD" w:rsidRPr="005D78CB">
        <w:rPr>
          <w:rFonts w:ascii="Times New Roman" w:hAnsi="Times New Roman"/>
          <w:sz w:val="24"/>
          <w:szCs w:val="24"/>
        </w:rPr>
        <w:fldChar w:fldCharType="end"/>
      </w:r>
      <w:r>
        <w:rPr>
          <w:rFonts w:ascii="Times New Roman" w:hAnsi="Times New Roman"/>
          <w:sz w:val="24"/>
          <w:szCs w:val="24"/>
        </w:rPr>
        <w:t>,</w:t>
      </w:r>
      <w:r w:rsidRPr="005D78CB">
        <w:rPr>
          <w:rFonts w:ascii="Times New Roman" w:hAnsi="Times New Roman"/>
          <w:sz w:val="24"/>
          <w:szCs w:val="24"/>
        </w:rPr>
        <w:t xml:space="preserve"> </w:t>
      </w:r>
      <w:r w:rsidR="007D0FED">
        <w:rPr>
          <w:rFonts w:ascii="Times New Roman" w:hAnsi="Times New Roman"/>
          <w:sz w:val="24"/>
          <w:szCs w:val="24"/>
        </w:rPr>
        <w:t>elevated levels of cardiac troponins (</w:t>
      </w:r>
      <w:proofErr w:type="spellStart"/>
      <w:r w:rsidR="007D0FED">
        <w:rPr>
          <w:rFonts w:ascii="Times New Roman" w:hAnsi="Times New Roman"/>
          <w:sz w:val="24"/>
          <w:szCs w:val="24"/>
        </w:rPr>
        <w:t>cTn</w:t>
      </w:r>
      <w:proofErr w:type="spellEnd"/>
      <w:r w:rsidR="007D0FED">
        <w:rPr>
          <w:rFonts w:ascii="Times New Roman" w:hAnsi="Times New Roman"/>
          <w:sz w:val="24"/>
          <w:szCs w:val="24"/>
        </w:rPr>
        <w:t xml:space="preserve">) </w:t>
      </w:r>
      <w:r w:rsidRPr="005D78CB">
        <w:rPr>
          <w:rFonts w:ascii="Times New Roman" w:hAnsi="Times New Roman"/>
          <w:sz w:val="24"/>
          <w:szCs w:val="24"/>
        </w:rPr>
        <w:t xml:space="preserve">can be detected in </w:t>
      </w:r>
      <w:r>
        <w:rPr>
          <w:rFonts w:ascii="Times New Roman" w:hAnsi="Times New Roman"/>
          <w:sz w:val="24"/>
          <w:szCs w:val="24"/>
        </w:rPr>
        <w:t>~60%</w:t>
      </w:r>
      <w:r w:rsidRPr="005D78CB">
        <w:rPr>
          <w:rFonts w:ascii="Times New Roman" w:hAnsi="Times New Roman"/>
          <w:sz w:val="24"/>
          <w:szCs w:val="24"/>
        </w:rPr>
        <w:t xml:space="preserve"> of septic patients without coronary artery disease</w:t>
      </w:r>
      <w:r>
        <w:rPr>
          <w:rFonts w:ascii="Times New Roman" w:hAnsi="Times New Roman"/>
          <w:sz w:val="24"/>
          <w:szCs w:val="24"/>
        </w:rPr>
        <w:t xml:space="preserve"> </w:t>
      </w:r>
      <w:r w:rsidR="00096BFD">
        <w:rPr>
          <w:rFonts w:ascii="Times New Roman" w:hAnsi="Times New Roman"/>
          <w:sz w:val="24"/>
          <w:szCs w:val="24"/>
        </w:rPr>
        <w:fldChar w:fldCharType="begin"/>
      </w:r>
      <w:r w:rsidR="00653A94">
        <w:rPr>
          <w:rFonts w:ascii="Times New Roman" w:hAnsi="Times New Roman"/>
          <w:sz w:val="24"/>
          <w:szCs w:val="24"/>
        </w:rPr>
        <w:instrText xml:space="preserve"> ADDIN EN.CITE &lt;EndNote&gt;&lt;Cite&gt;&lt;Author&gt;Bessiere&lt;/Author&gt;&lt;Year&gt;2013&lt;/Year&gt;&lt;RecNum&gt;9&lt;/RecNum&gt;&lt;DisplayText&gt;(6)&lt;/DisplayText&gt;&lt;record&gt;&lt;rec-number&gt;9&lt;/rec-number&gt;&lt;foreign-keys&gt;&lt;key app="EN" db-id="wwrtwz0x4vextfeswtrxw0doz05fraexvxew" timestamp="1425474193"&gt;9&lt;/key&gt;&lt;/foreign-keys&gt;&lt;ref-type name="Journal Article"&gt;17&lt;/ref-type&gt;&lt;contributors&gt;&lt;authors&gt;&lt;author&gt;Bessiere, F.&lt;/author&gt;&lt;author&gt;Khenifer, S.&lt;/author&gt;&lt;author&gt;Dubourg, J.&lt;/author&gt;&lt;author&gt;Durieu, I.&lt;/author&gt;&lt;author&gt;Lega, J. C.&lt;/author&gt;&lt;/authors&gt;&lt;/contributors&gt;&lt;auth-address&gt;Department of Vascular and Internal Medicine, Hopital Lyon Sud, Hospices Civils de Lyon, Universite Claude Bernard Lyon 1, Villeurbanne, France.&lt;/auth-address&gt;&lt;titles&gt;&lt;title&gt;Prognostic value of troponins in sepsis: a meta-analysis&lt;/title&gt;&lt;secondary-title&gt;Intensive Care Med&lt;/secondary-title&gt;&lt;alt-title&gt;Intensive care medicine&lt;/alt-title&gt;&lt;/titles&gt;&lt;periodical&gt;&lt;full-title&gt;Intensive Care Med&lt;/full-title&gt;&lt;abbr-1&gt;Intensive care medicine&lt;/abbr-1&gt;&lt;/periodical&gt;&lt;alt-periodical&gt;&lt;full-title&gt;Intensive Care Med&lt;/full-title&gt;&lt;abbr-1&gt;Intensive care medicine&lt;/abbr-1&gt;&lt;/alt-periodical&gt;&lt;pages&gt;1181-9&lt;/pages&gt;&lt;volume&gt;39&lt;/volume&gt;&lt;number&gt;7&lt;/number&gt;&lt;edition&gt;2013/04/19&lt;/edition&gt;&lt;keywords&gt;&lt;keyword&gt;Biological Markers/blood&lt;/keyword&gt;&lt;keyword&gt;Humans&lt;/keyword&gt;&lt;keyword&gt;Multivariate Analysis&lt;/keyword&gt;&lt;keyword&gt;Prognosis&lt;/keyword&gt;&lt;keyword&gt;Risk&lt;/keyword&gt;&lt;keyword&gt;Sensitivity and Specificity&lt;/keyword&gt;&lt;keyword&gt;Sepsis/*diagnosis/*mortality&lt;/keyword&gt;&lt;keyword&gt;Troponin/*blood&lt;/keyword&gt;&lt;/keywords&gt;&lt;dates&gt;&lt;year&gt;2013&lt;/year&gt;&lt;pub-dates&gt;&lt;date&gt;Jul&lt;/date&gt;&lt;/pub-dates&gt;&lt;/dates&gt;&lt;isbn&gt;1432-1238 (Electronic)&amp;#xD;0342-4642 (Linking)&lt;/isbn&gt;&lt;accession-num&gt;23595497&lt;/accession-num&gt;&lt;work-type&gt;Meta-Analysis&amp;#xD;Review&lt;/work-type&gt;&lt;urls&gt;&lt;related-urls&gt;&lt;url&gt;http://www.ncbi.nlm.nih.gov/pubmed/23595497&lt;/url&gt;&lt;/related-urls&gt;&lt;/urls&gt;&lt;electronic-resource-num&gt;10.1007/s00134-013-2902-3&lt;/electronic-resource-num&gt;&lt;language&gt;eng&lt;/language&gt;&lt;/record&gt;&lt;/Cite&gt;&lt;/EndNote&gt;</w:instrText>
      </w:r>
      <w:r w:rsidR="00096BFD">
        <w:rPr>
          <w:rFonts w:ascii="Times New Roman" w:hAnsi="Times New Roman"/>
          <w:sz w:val="24"/>
          <w:szCs w:val="24"/>
        </w:rPr>
        <w:fldChar w:fldCharType="separate"/>
      </w:r>
      <w:r w:rsidR="00653A94">
        <w:rPr>
          <w:rFonts w:ascii="Times New Roman" w:hAnsi="Times New Roman"/>
          <w:noProof/>
          <w:sz w:val="24"/>
          <w:szCs w:val="24"/>
        </w:rPr>
        <w:t>(6)</w:t>
      </w:r>
      <w:r w:rsidR="00096BFD">
        <w:rPr>
          <w:rFonts w:ascii="Times New Roman" w:hAnsi="Times New Roman"/>
          <w:sz w:val="24"/>
          <w:szCs w:val="24"/>
        </w:rPr>
        <w:fldChar w:fldCharType="end"/>
      </w:r>
      <w:r>
        <w:rPr>
          <w:rFonts w:ascii="Times New Roman" w:hAnsi="Times New Roman"/>
          <w:sz w:val="24"/>
          <w:szCs w:val="24"/>
        </w:rPr>
        <w:t>. Indeed,</w:t>
      </w:r>
      <w:r w:rsidRPr="005D78CB">
        <w:rPr>
          <w:rFonts w:ascii="Times New Roman" w:hAnsi="Times New Roman"/>
          <w:sz w:val="24"/>
          <w:szCs w:val="24"/>
        </w:rPr>
        <w:t xml:space="preserve"> very high levels </w:t>
      </w:r>
      <w:r>
        <w:rPr>
          <w:rFonts w:ascii="Times New Roman" w:hAnsi="Times New Roman"/>
          <w:sz w:val="24"/>
          <w:szCs w:val="24"/>
        </w:rPr>
        <w:t xml:space="preserve">of </w:t>
      </w:r>
      <w:r w:rsidRPr="005D78CB">
        <w:rPr>
          <w:rFonts w:ascii="Times New Roman" w:hAnsi="Times New Roman"/>
          <w:sz w:val="24"/>
          <w:szCs w:val="24"/>
        </w:rPr>
        <w:t>more than 10000 pg/ml</w:t>
      </w:r>
      <w:r>
        <w:rPr>
          <w:rFonts w:ascii="Times New Roman" w:hAnsi="Times New Roman"/>
          <w:sz w:val="24"/>
          <w:szCs w:val="24"/>
        </w:rPr>
        <w:t xml:space="preserve"> can be reached in sepsis as opposed to</w:t>
      </w:r>
      <w:r w:rsidRPr="005D78CB">
        <w:rPr>
          <w:rFonts w:ascii="Times New Roman" w:hAnsi="Times New Roman"/>
          <w:sz w:val="24"/>
          <w:szCs w:val="24"/>
        </w:rPr>
        <w:t xml:space="preserve"> </w:t>
      </w:r>
      <w:r>
        <w:rPr>
          <w:rFonts w:ascii="Times New Roman" w:hAnsi="Times New Roman"/>
          <w:sz w:val="24"/>
          <w:szCs w:val="24"/>
        </w:rPr>
        <w:t xml:space="preserve">a threshold of </w:t>
      </w:r>
      <w:r w:rsidRPr="005D78CB">
        <w:rPr>
          <w:rFonts w:ascii="Times New Roman" w:hAnsi="Times New Roman"/>
          <w:sz w:val="24"/>
          <w:szCs w:val="24"/>
        </w:rPr>
        <w:t xml:space="preserve">40 pg/ml </w:t>
      </w:r>
      <w:r>
        <w:rPr>
          <w:rFonts w:ascii="Times New Roman" w:hAnsi="Times New Roman"/>
          <w:sz w:val="24"/>
          <w:szCs w:val="24"/>
        </w:rPr>
        <w:t xml:space="preserve">cTnI (14 pg/ml for cTnT) </w:t>
      </w:r>
      <w:r w:rsidRPr="005D78CB">
        <w:rPr>
          <w:rFonts w:ascii="Times New Roman" w:hAnsi="Times New Roman"/>
          <w:sz w:val="24"/>
          <w:szCs w:val="24"/>
        </w:rPr>
        <w:t>for diagnosing acute coronary syndrome</w:t>
      </w:r>
      <w:r>
        <w:rPr>
          <w:rFonts w:ascii="Times New Roman" w:hAnsi="Times New Roman"/>
          <w:sz w:val="24"/>
          <w:szCs w:val="24"/>
        </w:rPr>
        <w:t xml:space="preserve"> </w:t>
      </w:r>
      <w:r w:rsidR="00096BFD" w:rsidRPr="005D78CB">
        <w:rPr>
          <w:rFonts w:ascii="Times New Roman" w:hAnsi="Times New Roman"/>
          <w:sz w:val="24"/>
          <w:szCs w:val="24"/>
        </w:rPr>
        <w:fldChar w:fldCharType="begin">
          <w:fldData xml:space="preserve">PEVuZE5vdGU+PENpdGU+PEF1dGhvcj5NYWhhamFuPC9BdXRob3I+PFllYXI+MjAxMTwvWWVhcj48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</w:fldData>
        </w:fldChar>
      </w:r>
      <w:r w:rsidR="00653A94">
        <w:rPr>
          <w:rFonts w:ascii="Times New Roman" w:hAnsi="Times New Roman"/>
          <w:sz w:val="24"/>
          <w:szCs w:val="24"/>
        </w:rPr>
        <w:instrText xml:space="preserve"> ADDIN EN.CITE </w:instrText>
      </w:r>
      <w:r w:rsidR="00096BFD">
        <w:rPr>
          <w:rFonts w:ascii="Times New Roman" w:hAnsi="Times New Roman"/>
          <w:sz w:val="24"/>
          <w:szCs w:val="24"/>
        </w:rPr>
        <w:fldChar w:fldCharType="begin">
          <w:fldData xml:space="preserve">PEVuZE5vdGU+PENpdGU+PEF1dGhvcj5NYWhhamFuPC9BdXRob3I+PFllYXI+MjAxMTwvWWVhcj48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</w:fldData>
        </w:fldChar>
      </w:r>
      <w:r w:rsidR="00653A94">
        <w:rPr>
          <w:rFonts w:ascii="Times New Roman" w:hAnsi="Times New Roman"/>
          <w:sz w:val="24"/>
          <w:szCs w:val="24"/>
        </w:rPr>
        <w:instrText xml:space="preserve"> ADDIN EN.CITE.DATA </w:instrText>
      </w:r>
      <w:r w:rsidR="00096BFD">
        <w:rPr>
          <w:rFonts w:ascii="Times New Roman" w:hAnsi="Times New Roman"/>
          <w:sz w:val="24"/>
          <w:szCs w:val="24"/>
        </w:rPr>
      </w:r>
      <w:r w:rsidR="00096BFD">
        <w:rPr>
          <w:rFonts w:ascii="Times New Roman" w:hAnsi="Times New Roman"/>
          <w:sz w:val="24"/>
          <w:szCs w:val="24"/>
        </w:rPr>
        <w:fldChar w:fldCharType="end"/>
      </w:r>
      <w:r w:rsidR="00096BFD" w:rsidRPr="005D78CB">
        <w:rPr>
          <w:rFonts w:ascii="Times New Roman" w:hAnsi="Times New Roman"/>
          <w:sz w:val="24"/>
          <w:szCs w:val="24"/>
        </w:rPr>
      </w:r>
      <w:r w:rsidR="00096BFD" w:rsidRPr="005D78CB">
        <w:rPr>
          <w:rFonts w:ascii="Times New Roman" w:hAnsi="Times New Roman"/>
          <w:sz w:val="24"/>
          <w:szCs w:val="24"/>
        </w:rPr>
        <w:fldChar w:fldCharType="separate"/>
      </w:r>
      <w:r w:rsidR="00653A94">
        <w:rPr>
          <w:rFonts w:ascii="Times New Roman" w:hAnsi="Times New Roman"/>
          <w:noProof/>
          <w:sz w:val="24"/>
          <w:szCs w:val="24"/>
        </w:rPr>
        <w:t>(5, 7, 8)</w:t>
      </w:r>
      <w:r w:rsidR="00096BFD" w:rsidRPr="005D78CB">
        <w:rPr>
          <w:rFonts w:ascii="Times New Roman" w:hAnsi="Times New Roman"/>
          <w:sz w:val="24"/>
          <w:szCs w:val="24"/>
        </w:rPr>
        <w:fldChar w:fldCharType="end"/>
      </w:r>
      <w:r w:rsidRPr="005D78CB">
        <w:rPr>
          <w:rFonts w:ascii="Times New Roman" w:hAnsi="Times New Roman"/>
          <w:sz w:val="24"/>
          <w:szCs w:val="24"/>
        </w:rPr>
        <w:t xml:space="preserve">. More importantly, it is widely recognised that </w:t>
      </w:r>
      <w:r>
        <w:rPr>
          <w:rFonts w:ascii="Times New Roman" w:hAnsi="Times New Roman"/>
          <w:sz w:val="24"/>
          <w:szCs w:val="24"/>
        </w:rPr>
        <w:t xml:space="preserve">elevated </w:t>
      </w:r>
      <w:proofErr w:type="spellStart"/>
      <w:r>
        <w:rPr>
          <w:rFonts w:ascii="Times New Roman" w:hAnsi="Times New Roman"/>
          <w:sz w:val="24"/>
          <w:szCs w:val="24"/>
        </w:rPr>
        <w:t>cTn</w:t>
      </w:r>
      <w:proofErr w:type="spellEnd"/>
      <w:r>
        <w:rPr>
          <w:rFonts w:ascii="Times New Roman" w:hAnsi="Times New Roman"/>
          <w:sz w:val="24"/>
          <w:szCs w:val="24"/>
        </w:rPr>
        <w:t xml:space="preserve"> levels </w:t>
      </w:r>
      <w:r w:rsidRPr="005D78CB">
        <w:rPr>
          <w:rFonts w:ascii="Times New Roman" w:hAnsi="Times New Roman"/>
          <w:sz w:val="24"/>
          <w:szCs w:val="24"/>
        </w:rPr>
        <w:t>are strongly associated with</w:t>
      </w:r>
      <w:r>
        <w:rPr>
          <w:rFonts w:ascii="Times New Roman" w:hAnsi="Times New Roman"/>
          <w:sz w:val="24"/>
          <w:szCs w:val="24"/>
        </w:rPr>
        <w:t xml:space="preserve"> cardiac dysfunction and </w:t>
      </w:r>
      <w:r w:rsidRPr="005D78CB">
        <w:rPr>
          <w:rFonts w:ascii="Times New Roman" w:hAnsi="Times New Roman"/>
          <w:sz w:val="24"/>
          <w:szCs w:val="24"/>
        </w:rPr>
        <w:t>poor prognosis</w:t>
      </w:r>
      <w:r>
        <w:rPr>
          <w:rFonts w:ascii="Times New Roman" w:hAnsi="Times New Roman"/>
          <w:sz w:val="24"/>
          <w:szCs w:val="24"/>
        </w:rPr>
        <w:t xml:space="preserve"> although their use as an independent predictor of mortality remains arguable </w:t>
      </w:r>
      <w:r w:rsidR="00096BFD" w:rsidRPr="005D78CB">
        <w:rPr>
          <w:rFonts w:ascii="Times New Roman" w:hAnsi="Times New Roman"/>
          <w:sz w:val="24"/>
          <w:szCs w:val="24"/>
        </w:rPr>
        <w:fldChar w:fldCharType="begin">
          <w:fldData xml:space="preserve">PEVuZE5vdGU+PENpdGU+PEF1dGhvcj5Kb2huPC9BdXRob3I+PFllYXI+MjAxMDwvWWVhcj48UmVj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</w:fldData>
        </w:fldChar>
      </w:r>
      <w:r w:rsidR="00BD7665">
        <w:rPr>
          <w:rFonts w:ascii="Times New Roman" w:hAnsi="Times New Roman"/>
          <w:sz w:val="24"/>
          <w:szCs w:val="24"/>
        </w:rPr>
        <w:instrText xml:space="preserve"> ADDIN EN.CITE </w:instrText>
      </w:r>
      <w:r w:rsidR="00096BFD">
        <w:rPr>
          <w:rFonts w:ascii="Times New Roman" w:hAnsi="Times New Roman"/>
          <w:sz w:val="24"/>
          <w:szCs w:val="24"/>
        </w:rPr>
        <w:fldChar w:fldCharType="begin">
          <w:fldData xml:space="preserve">PEVuZE5vdGU+PENpdGU+PEF1dGhvcj5Kb2huPC9BdXRob3I+PFllYXI+MjAxMDwvWWVhcj48UmVj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</w:fldData>
        </w:fldChar>
      </w:r>
      <w:r w:rsidR="00BD7665">
        <w:rPr>
          <w:rFonts w:ascii="Times New Roman" w:hAnsi="Times New Roman"/>
          <w:sz w:val="24"/>
          <w:szCs w:val="24"/>
        </w:rPr>
        <w:instrText xml:space="preserve"> ADDIN EN.CITE.DATA </w:instrText>
      </w:r>
      <w:r w:rsidR="00096BFD">
        <w:rPr>
          <w:rFonts w:ascii="Times New Roman" w:hAnsi="Times New Roman"/>
          <w:sz w:val="24"/>
          <w:szCs w:val="24"/>
        </w:rPr>
      </w:r>
      <w:r w:rsidR="00096BFD">
        <w:rPr>
          <w:rFonts w:ascii="Times New Roman" w:hAnsi="Times New Roman"/>
          <w:sz w:val="24"/>
          <w:szCs w:val="24"/>
        </w:rPr>
        <w:fldChar w:fldCharType="end"/>
      </w:r>
      <w:r w:rsidR="00096BFD" w:rsidRPr="005D78CB">
        <w:rPr>
          <w:rFonts w:ascii="Times New Roman" w:hAnsi="Times New Roman"/>
          <w:sz w:val="24"/>
          <w:szCs w:val="24"/>
        </w:rPr>
      </w:r>
      <w:r w:rsidR="00096BFD" w:rsidRPr="005D78CB">
        <w:rPr>
          <w:rFonts w:ascii="Times New Roman" w:hAnsi="Times New Roman"/>
          <w:sz w:val="24"/>
          <w:szCs w:val="24"/>
        </w:rPr>
        <w:fldChar w:fldCharType="separate"/>
      </w:r>
      <w:r w:rsidR="00BD7665">
        <w:rPr>
          <w:rFonts w:ascii="Times New Roman" w:hAnsi="Times New Roman"/>
          <w:noProof/>
          <w:sz w:val="24"/>
          <w:szCs w:val="24"/>
        </w:rPr>
        <w:t>(6, 9-14)</w:t>
      </w:r>
      <w:r w:rsidR="00096BFD" w:rsidRPr="005D78CB">
        <w:rPr>
          <w:rFonts w:ascii="Times New Roman" w:hAnsi="Times New Roman"/>
          <w:sz w:val="24"/>
          <w:szCs w:val="24"/>
        </w:rPr>
        <w:fldChar w:fldCharType="end"/>
      </w:r>
      <w:hyperlink w:anchor="_ENREF_4" w:tooltip="John, 2010 #12" w:history="1"/>
      <w:r w:rsidRPr="005D78CB">
        <w:rPr>
          <w:rFonts w:ascii="Times New Roman" w:hAnsi="Times New Roman"/>
          <w:sz w:val="24"/>
          <w:szCs w:val="24"/>
        </w:rPr>
        <w:t xml:space="preserve">. </w:t>
      </w:r>
    </w:p>
    <w:p w:rsidR="00A53E46" w:rsidRDefault="00A53E46" w:rsidP="00014A6D">
      <w:pPr>
        <w:spacing w:line="480" w:lineRule="auto"/>
        <w:ind w:right="-46" w:firstLine="720"/>
        <w:jc w:val="both"/>
        <w:rPr>
          <w:rFonts w:ascii="Times New Roman" w:hAnsi="Times New Roman"/>
          <w:sz w:val="24"/>
          <w:szCs w:val="24"/>
        </w:rPr>
      </w:pPr>
      <w:r>
        <w:rPr>
          <w:rFonts w:ascii="Times New Roman" w:hAnsi="Times New Roman"/>
          <w:sz w:val="24"/>
          <w:szCs w:val="24"/>
        </w:rPr>
        <w:t xml:space="preserve">New-onset </w:t>
      </w:r>
      <w:r w:rsidRPr="005D78CB">
        <w:rPr>
          <w:rFonts w:ascii="Times New Roman" w:hAnsi="Times New Roman"/>
          <w:sz w:val="24"/>
          <w:szCs w:val="24"/>
        </w:rPr>
        <w:t>cardiac arrhythmias occur frequently in sepsis</w:t>
      </w:r>
      <w:r>
        <w:rPr>
          <w:rFonts w:ascii="Times New Roman" w:hAnsi="Times New Roman"/>
          <w:sz w:val="24"/>
          <w:szCs w:val="24"/>
        </w:rPr>
        <w:t xml:space="preserve"> </w:t>
      </w:r>
      <w:r w:rsidR="00096BFD" w:rsidRPr="005D78CB">
        <w:rPr>
          <w:rFonts w:ascii="Times New Roman" w:hAnsi="Times New Roman"/>
          <w:sz w:val="24"/>
          <w:szCs w:val="24"/>
        </w:rPr>
        <w:fldChar w:fldCharType="begin">
          <w:fldData xml:space="preserve">PEVuZE5vdGU+PENpdGU+PEF1dGhvcj5Bbm5hbmU8L0F1dGhvcj48WWVhcj4yMDA4PC9ZZWFyPjxS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</w:fldData>
        </w:fldChar>
      </w:r>
      <w:r w:rsidR="00BD7665">
        <w:rPr>
          <w:rFonts w:ascii="Times New Roman" w:hAnsi="Times New Roman"/>
          <w:sz w:val="24"/>
          <w:szCs w:val="24"/>
        </w:rPr>
        <w:instrText xml:space="preserve"> ADDIN EN.CITE </w:instrText>
      </w:r>
      <w:r w:rsidR="00096BFD">
        <w:rPr>
          <w:rFonts w:ascii="Times New Roman" w:hAnsi="Times New Roman"/>
          <w:sz w:val="24"/>
          <w:szCs w:val="24"/>
        </w:rPr>
        <w:fldChar w:fldCharType="begin">
          <w:fldData xml:space="preserve">PEVuZE5vdGU+PENpdGU+PEF1dGhvcj5Bbm5hbmU8L0F1dGhvcj48WWVhcj4yMDA4PC9ZZWFyPjxS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</w:fldData>
        </w:fldChar>
      </w:r>
      <w:r w:rsidR="00BD7665">
        <w:rPr>
          <w:rFonts w:ascii="Times New Roman" w:hAnsi="Times New Roman"/>
          <w:sz w:val="24"/>
          <w:szCs w:val="24"/>
        </w:rPr>
        <w:instrText xml:space="preserve"> ADDIN EN.CITE.DATA </w:instrText>
      </w:r>
      <w:r w:rsidR="00096BFD">
        <w:rPr>
          <w:rFonts w:ascii="Times New Roman" w:hAnsi="Times New Roman"/>
          <w:sz w:val="24"/>
          <w:szCs w:val="24"/>
        </w:rPr>
      </w:r>
      <w:r w:rsidR="00096BFD">
        <w:rPr>
          <w:rFonts w:ascii="Times New Roman" w:hAnsi="Times New Roman"/>
          <w:sz w:val="24"/>
          <w:szCs w:val="24"/>
        </w:rPr>
        <w:fldChar w:fldCharType="end"/>
      </w:r>
      <w:r w:rsidR="00096BFD" w:rsidRPr="005D78CB">
        <w:rPr>
          <w:rFonts w:ascii="Times New Roman" w:hAnsi="Times New Roman"/>
          <w:sz w:val="24"/>
          <w:szCs w:val="24"/>
        </w:rPr>
      </w:r>
      <w:r w:rsidR="00096BFD" w:rsidRPr="005D78CB">
        <w:rPr>
          <w:rFonts w:ascii="Times New Roman" w:hAnsi="Times New Roman"/>
          <w:sz w:val="24"/>
          <w:szCs w:val="24"/>
        </w:rPr>
        <w:fldChar w:fldCharType="separate"/>
      </w:r>
      <w:r w:rsidR="00BD7665">
        <w:rPr>
          <w:rFonts w:ascii="Times New Roman" w:hAnsi="Times New Roman"/>
          <w:noProof/>
          <w:sz w:val="24"/>
          <w:szCs w:val="24"/>
        </w:rPr>
        <w:t>(15)</w:t>
      </w:r>
      <w:r w:rsidR="00096BFD" w:rsidRPr="005D78CB">
        <w:rPr>
          <w:rFonts w:ascii="Times New Roman" w:hAnsi="Times New Roman"/>
          <w:sz w:val="24"/>
          <w:szCs w:val="24"/>
        </w:rPr>
        <w:fldChar w:fldCharType="end"/>
      </w:r>
      <w:r w:rsidRPr="005D78CB">
        <w:rPr>
          <w:rFonts w:ascii="Times New Roman" w:hAnsi="Times New Roman"/>
          <w:sz w:val="24"/>
          <w:szCs w:val="24"/>
        </w:rPr>
        <w:t xml:space="preserve">. In particular, new-onset atrial fibrillation (AF) </w:t>
      </w:r>
      <w:r w:rsidR="00564414">
        <w:rPr>
          <w:rFonts w:ascii="Times New Roman" w:hAnsi="Times New Roman"/>
          <w:sz w:val="24"/>
          <w:szCs w:val="24"/>
        </w:rPr>
        <w:t>may</w:t>
      </w:r>
      <w:r w:rsidRPr="005D78CB">
        <w:rPr>
          <w:rFonts w:ascii="Times New Roman" w:hAnsi="Times New Roman"/>
          <w:sz w:val="24"/>
          <w:szCs w:val="24"/>
        </w:rPr>
        <w:t xml:space="preserve"> increase mortality by up to 3 fold</w:t>
      </w:r>
      <w:r>
        <w:rPr>
          <w:rFonts w:ascii="Times New Roman" w:hAnsi="Times New Roman"/>
          <w:sz w:val="24"/>
          <w:szCs w:val="24"/>
        </w:rPr>
        <w:t xml:space="preserve"> </w:t>
      </w:r>
      <w:r w:rsidR="00096BFD" w:rsidRPr="005D78CB">
        <w:rPr>
          <w:rFonts w:ascii="Times New Roman" w:hAnsi="Times New Roman"/>
          <w:sz w:val="24"/>
          <w:szCs w:val="24"/>
        </w:rPr>
        <w:fldChar w:fldCharType="begin">
          <w:fldData xml:space="preserve">PEVuZE5vdGU+PENpdGU+PEF1dGhvcj5XYWxrZXk8L0F1dGhvcj48WWVhcj4yMDExPC9ZZWFyPjxS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</w:fldData>
        </w:fldChar>
      </w:r>
      <w:r w:rsidR="00BD7665">
        <w:rPr>
          <w:rFonts w:ascii="Times New Roman" w:hAnsi="Times New Roman"/>
          <w:sz w:val="24"/>
          <w:szCs w:val="24"/>
        </w:rPr>
        <w:instrText xml:space="preserve"> ADDIN EN.CITE </w:instrText>
      </w:r>
      <w:r w:rsidR="00096BFD">
        <w:rPr>
          <w:rFonts w:ascii="Times New Roman" w:hAnsi="Times New Roman"/>
          <w:sz w:val="24"/>
          <w:szCs w:val="24"/>
        </w:rPr>
        <w:fldChar w:fldCharType="begin">
          <w:fldData xml:space="preserve">PEVuZE5vdGU+PENpdGU+PEF1dGhvcj5XYWxrZXk8L0F1dGhvcj48WWVhcj4yMDExPC9ZZWFyPjxS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</w:fldData>
        </w:fldChar>
      </w:r>
      <w:r w:rsidR="00BD7665">
        <w:rPr>
          <w:rFonts w:ascii="Times New Roman" w:hAnsi="Times New Roman"/>
          <w:sz w:val="24"/>
          <w:szCs w:val="24"/>
        </w:rPr>
        <w:instrText xml:space="preserve"> ADDIN EN.CITE.DATA </w:instrText>
      </w:r>
      <w:r w:rsidR="00096BFD">
        <w:rPr>
          <w:rFonts w:ascii="Times New Roman" w:hAnsi="Times New Roman"/>
          <w:sz w:val="24"/>
          <w:szCs w:val="24"/>
        </w:rPr>
      </w:r>
      <w:r w:rsidR="00096BFD">
        <w:rPr>
          <w:rFonts w:ascii="Times New Roman" w:hAnsi="Times New Roman"/>
          <w:sz w:val="24"/>
          <w:szCs w:val="24"/>
        </w:rPr>
        <w:fldChar w:fldCharType="end"/>
      </w:r>
      <w:r w:rsidR="00096BFD" w:rsidRPr="005D78CB">
        <w:rPr>
          <w:rFonts w:ascii="Times New Roman" w:hAnsi="Times New Roman"/>
          <w:sz w:val="24"/>
          <w:szCs w:val="24"/>
        </w:rPr>
      </w:r>
      <w:r w:rsidR="00096BFD" w:rsidRPr="005D78CB">
        <w:rPr>
          <w:rFonts w:ascii="Times New Roman" w:hAnsi="Times New Roman"/>
          <w:sz w:val="24"/>
          <w:szCs w:val="24"/>
        </w:rPr>
        <w:fldChar w:fldCharType="separate"/>
      </w:r>
      <w:r w:rsidR="00BD7665">
        <w:rPr>
          <w:rFonts w:ascii="Times New Roman" w:hAnsi="Times New Roman"/>
          <w:noProof/>
          <w:sz w:val="24"/>
          <w:szCs w:val="24"/>
        </w:rPr>
        <w:t>(16)</w:t>
      </w:r>
      <w:r w:rsidR="00096BFD" w:rsidRPr="005D78CB">
        <w:rPr>
          <w:rFonts w:ascii="Times New Roman" w:hAnsi="Times New Roman"/>
          <w:sz w:val="24"/>
          <w:szCs w:val="24"/>
        </w:rPr>
        <w:fldChar w:fldCharType="end"/>
      </w:r>
      <w:r w:rsidRPr="005D78CB">
        <w:rPr>
          <w:rFonts w:ascii="Times New Roman" w:hAnsi="Times New Roman"/>
          <w:sz w:val="24"/>
          <w:szCs w:val="24"/>
        </w:rPr>
        <w:t xml:space="preserve">.  </w:t>
      </w:r>
      <w:r>
        <w:rPr>
          <w:rFonts w:ascii="Times New Roman" w:hAnsi="Times New Roman"/>
          <w:sz w:val="24"/>
          <w:szCs w:val="24"/>
        </w:rPr>
        <w:t xml:space="preserve">There is, however, </w:t>
      </w:r>
      <w:proofErr w:type="gramStart"/>
      <w:r>
        <w:rPr>
          <w:rFonts w:ascii="Times New Roman" w:hAnsi="Times New Roman"/>
          <w:sz w:val="24"/>
          <w:szCs w:val="24"/>
        </w:rPr>
        <w:t>less</w:t>
      </w:r>
      <w:r w:rsidR="002A6E77">
        <w:rPr>
          <w:rFonts w:ascii="Times New Roman" w:hAnsi="Times New Roman"/>
          <w:sz w:val="24"/>
          <w:szCs w:val="24"/>
        </w:rPr>
        <w:t xml:space="preserve"> </w:t>
      </w:r>
      <w:r>
        <w:rPr>
          <w:rFonts w:ascii="Times New Roman" w:hAnsi="Times New Roman"/>
          <w:sz w:val="24"/>
          <w:szCs w:val="24"/>
        </w:rPr>
        <w:t>consensus</w:t>
      </w:r>
      <w:proofErr w:type="gramEnd"/>
      <w:r>
        <w:rPr>
          <w:rFonts w:ascii="Times New Roman" w:hAnsi="Times New Roman"/>
          <w:sz w:val="24"/>
          <w:szCs w:val="24"/>
        </w:rPr>
        <w:t xml:space="preserve"> on the clinical significance of cardiac dysfunction in sepsis, at least if defined as impaired systolic performance. Parker </w:t>
      </w:r>
      <w:r w:rsidRPr="004F0F86">
        <w:rPr>
          <w:rFonts w:ascii="Times New Roman" w:hAnsi="Times New Roman"/>
          <w:i/>
          <w:sz w:val="24"/>
          <w:szCs w:val="24"/>
        </w:rPr>
        <w:t>et al</w:t>
      </w:r>
      <w:r w:rsidRPr="005D78CB">
        <w:rPr>
          <w:rFonts w:ascii="Times New Roman" w:hAnsi="Times New Roman"/>
          <w:sz w:val="24"/>
          <w:szCs w:val="24"/>
        </w:rPr>
        <w:t xml:space="preserve"> observed that low left ventricular (LV) ejection f</w:t>
      </w:r>
      <w:r>
        <w:rPr>
          <w:rFonts w:ascii="Times New Roman" w:hAnsi="Times New Roman"/>
          <w:sz w:val="24"/>
          <w:szCs w:val="24"/>
        </w:rPr>
        <w:t>r</w:t>
      </w:r>
      <w:r w:rsidRPr="005D78CB">
        <w:rPr>
          <w:rFonts w:ascii="Times New Roman" w:hAnsi="Times New Roman"/>
          <w:sz w:val="24"/>
          <w:szCs w:val="24"/>
        </w:rPr>
        <w:t xml:space="preserve">action and </w:t>
      </w:r>
      <w:r>
        <w:rPr>
          <w:rFonts w:ascii="Times New Roman" w:hAnsi="Times New Roman"/>
          <w:sz w:val="24"/>
          <w:szCs w:val="24"/>
        </w:rPr>
        <w:t xml:space="preserve">LV </w:t>
      </w:r>
      <w:r w:rsidRPr="005D78CB">
        <w:rPr>
          <w:rFonts w:ascii="Times New Roman" w:hAnsi="Times New Roman"/>
          <w:sz w:val="24"/>
          <w:szCs w:val="24"/>
        </w:rPr>
        <w:t>dilat</w:t>
      </w:r>
      <w:r>
        <w:rPr>
          <w:rFonts w:ascii="Times New Roman" w:hAnsi="Times New Roman"/>
          <w:sz w:val="24"/>
          <w:szCs w:val="24"/>
        </w:rPr>
        <w:t>at</w:t>
      </w:r>
      <w:r w:rsidRPr="005D78CB">
        <w:rPr>
          <w:rFonts w:ascii="Times New Roman" w:hAnsi="Times New Roman"/>
          <w:sz w:val="24"/>
          <w:szCs w:val="24"/>
        </w:rPr>
        <w:t xml:space="preserve">ion </w:t>
      </w:r>
      <w:r w:rsidR="00030D80">
        <w:rPr>
          <w:rFonts w:ascii="Times New Roman" w:hAnsi="Times New Roman"/>
          <w:sz w:val="24"/>
          <w:szCs w:val="24"/>
        </w:rPr>
        <w:t>w</w:t>
      </w:r>
      <w:r w:rsidR="00607AC8">
        <w:rPr>
          <w:rFonts w:ascii="Times New Roman" w:hAnsi="Times New Roman"/>
          <w:sz w:val="24"/>
          <w:szCs w:val="24"/>
        </w:rPr>
        <w:t>ere</w:t>
      </w:r>
      <w:r w:rsidR="00030D80">
        <w:rPr>
          <w:rFonts w:ascii="Times New Roman" w:hAnsi="Times New Roman"/>
          <w:sz w:val="24"/>
          <w:szCs w:val="24"/>
        </w:rPr>
        <w:t xml:space="preserve"> associated with survival </w:t>
      </w:r>
      <w:r w:rsidRPr="005D78CB">
        <w:rPr>
          <w:rFonts w:ascii="Times New Roman" w:hAnsi="Times New Roman"/>
          <w:sz w:val="24"/>
          <w:szCs w:val="24"/>
        </w:rPr>
        <w:t xml:space="preserve">in a group of 20 </w:t>
      </w:r>
      <w:r w:rsidR="00030D80">
        <w:rPr>
          <w:rFonts w:ascii="Times New Roman" w:hAnsi="Times New Roman"/>
          <w:sz w:val="24"/>
          <w:szCs w:val="24"/>
        </w:rPr>
        <w:t xml:space="preserve">septic </w:t>
      </w:r>
      <w:r w:rsidRPr="005D78CB">
        <w:rPr>
          <w:rFonts w:ascii="Times New Roman" w:hAnsi="Times New Roman"/>
          <w:sz w:val="24"/>
          <w:szCs w:val="24"/>
        </w:rPr>
        <w:t xml:space="preserve">patients </w:t>
      </w:r>
      <w:r w:rsidR="00096BFD" w:rsidRPr="005D78CB">
        <w:rPr>
          <w:rFonts w:ascii="Times New Roman" w:hAnsi="Times New Roman"/>
          <w:sz w:val="24"/>
          <w:szCs w:val="24"/>
        </w:rPr>
        <w:fldChar w:fldCharType="begin"/>
      </w:r>
      <w:r w:rsidR="00BD7665">
        <w:rPr>
          <w:rFonts w:ascii="Times New Roman" w:hAnsi="Times New Roman"/>
          <w:sz w:val="24"/>
          <w:szCs w:val="24"/>
        </w:rPr>
        <w:instrText xml:space="preserve"> ADDIN EN.CITE &lt;EndNote&gt;&lt;Cite&gt;&lt;Author&gt;Parker&lt;/Author&gt;&lt;Year&gt;1984&lt;/Year&gt;&lt;RecNum&gt;15&lt;/RecNum&gt;&lt;DisplayText&gt;(18)&lt;/DisplayText&gt;&lt;record&gt;&lt;rec-number&gt;15&lt;/rec-number&gt;&lt;foreign-keys&gt;&lt;key app="EN" db-id="wwrtwz0x4vextfeswtrxw0doz05fraexvxew" timestamp="1425474195"&gt;15&lt;/key&gt;&lt;/foreign-keys&gt;&lt;ref-type name="Journal Article"&gt;17&lt;/ref-type&gt;&lt;contributors&gt;&lt;authors&gt;&lt;author&gt;Parker, M. M.&lt;/author&gt;&lt;author&gt;Shelhamer, J. H.&lt;/author&gt;&lt;author&gt;Bacharach, S. L.&lt;/author&gt;&lt;author&gt;Green, M. V.&lt;/author&gt;&lt;author&gt;Natanson, C.&lt;/author&gt;&lt;author&gt;Frederick, T. M.&lt;/author&gt;&lt;author&gt;Damske, B. A.&lt;/author&gt;&lt;author&gt;Parrillo, J. E.&lt;/author&gt;&lt;/authors&gt;&lt;/contributors&gt;&lt;titles&gt;&lt;title&gt;Profound but reversible myocardial depression in patients with septic shock&lt;/title&gt;&lt;secondary-title&gt;Ann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483-90&lt;/pages&gt;&lt;volume&gt;100&lt;/volume&gt;&lt;number&gt;4&lt;/number&gt;&lt;edition&gt;1984/04/01&lt;/edition&gt;&lt;keywords&gt;&lt;keyword&gt;Adolescent&lt;/keyword&gt;&lt;keyword&gt;Adult&lt;/keyword&gt;&lt;keyword&gt;Child&lt;/keyword&gt;&lt;keyword&gt;Dopamine/therapeutic use&lt;/keyword&gt;&lt;keyword&gt;Female&lt;/keyword&gt;&lt;keyword&gt;Heart/radionuclide imaging&lt;/keyword&gt;&lt;keyword&gt;*Hemodynamics/drug effects&lt;/keyword&gt;&lt;keyword&gt;Humans&lt;/keyword&gt;&lt;keyword&gt;Male&lt;/keyword&gt;&lt;keyword&gt;Middle Aged&lt;/keyword&gt;&lt;keyword&gt;Myocardial Contraction/drug effects&lt;/keyword&gt;&lt;keyword&gt;Norepinephrine/therapeutic use&lt;/keyword&gt;&lt;keyword&gt;Shock, Septic/*physiopathology/radionuclide imaging&lt;/keyword&gt;&lt;keyword&gt;Stroke Volume/drug effects&lt;/keyword&gt;&lt;/keywords&gt;&lt;dates&gt;&lt;year&gt;1984&lt;/year&gt;&lt;pub-dates&gt;&lt;date&gt;Apr&lt;/date&gt;&lt;/pub-dates&gt;&lt;/dates&gt;&lt;isbn&gt;0003-4819 (Print)&amp;#xD;0003-4819 (Linking)&lt;/isbn&gt;&lt;accession-num&gt;6703540&lt;/accession-num&gt;&lt;urls&gt;&lt;related-urls&gt;&lt;url&gt;http://www.ncbi.nlm.nih.gov/pubmed/6703540&lt;/url&gt;&lt;/related-urls&gt;&lt;/urls&gt;&lt;language&gt;eng&lt;/language&gt;&lt;/record&gt;&lt;/Cite&gt;&lt;/EndNote&gt;</w:instrText>
      </w:r>
      <w:r w:rsidR="00096BFD" w:rsidRPr="005D78CB">
        <w:rPr>
          <w:rFonts w:ascii="Times New Roman" w:hAnsi="Times New Roman"/>
          <w:sz w:val="24"/>
          <w:szCs w:val="24"/>
        </w:rPr>
        <w:fldChar w:fldCharType="separate"/>
      </w:r>
      <w:r w:rsidR="00BD7665">
        <w:rPr>
          <w:rFonts w:ascii="Times New Roman" w:hAnsi="Times New Roman"/>
          <w:noProof/>
          <w:sz w:val="24"/>
          <w:szCs w:val="24"/>
        </w:rPr>
        <w:t>(18)</w:t>
      </w:r>
      <w:r w:rsidR="00096BFD" w:rsidRPr="005D78CB">
        <w:rPr>
          <w:rFonts w:ascii="Times New Roman" w:hAnsi="Times New Roman"/>
          <w:sz w:val="24"/>
          <w:szCs w:val="24"/>
        </w:rPr>
        <w:fldChar w:fldCharType="end"/>
      </w:r>
      <w:r w:rsidRPr="005D78CB">
        <w:rPr>
          <w:rFonts w:ascii="Times New Roman" w:hAnsi="Times New Roman"/>
          <w:sz w:val="24"/>
          <w:szCs w:val="24"/>
        </w:rPr>
        <w:t xml:space="preserve">. However, further studies </w:t>
      </w:r>
      <w:r>
        <w:rPr>
          <w:rFonts w:ascii="Times New Roman" w:hAnsi="Times New Roman"/>
          <w:sz w:val="24"/>
          <w:szCs w:val="24"/>
        </w:rPr>
        <w:t xml:space="preserve">did not support this “protective compensatory” mechanism </w:t>
      </w:r>
      <w:r w:rsidR="00096BFD">
        <w:rPr>
          <w:rFonts w:ascii="Times New Roman" w:hAnsi="Times New Roman"/>
          <w:sz w:val="24"/>
          <w:szCs w:val="24"/>
        </w:rPr>
        <w:fldChar w:fldCharType="begin">
          <w:fldData xml:space="preserve">PEVuZE5vdGU+PENpdGU+PEF1dGhvcj5DaGFycGVudGllcjwvQXV0aG9yPjxZZWFyPjIwMDQ8L1ll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</w:fldData>
        </w:fldChar>
      </w:r>
      <w:r w:rsidR="00BD7665">
        <w:rPr>
          <w:rFonts w:ascii="Times New Roman" w:hAnsi="Times New Roman"/>
          <w:sz w:val="24"/>
          <w:szCs w:val="24"/>
        </w:rPr>
        <w:instrText xml:space="preserve"> ADDIN EN.CITE </w:instrText>
      </w:r>
      <w:r w:rsidR="00096BFD">
        <w:rPr>
          <w:rFonts w:ascii="Times New Roman" w:hAnsi="Times New Roman"/>
          <w:sz w:val="24"/>
          <w:szCs w:val="24"/>
        </w:rPr>
        <w:fldChar w:fldCharType="begin">
          <w:fldData xml:space="preserve">PEVuZE5vdGU+PENpdGU+PEF1dGhvcj5DaGFycGVudGllcjwvQXV0aG9yPjxZZWFyPjIwMDQ8L1ll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</w:fldData>
        </w:fldChar>
      </w:r>
      <w:r w:rsidR="00BD7665">
        <w:rPr>
          <w:rFonts w:ascii="Times New Roman" w:hAnsi="Times New Roman"/>
          <w:sz w:val="24"/>
          <w:szCs w:val="24"/>
        </w:rPr>
        <w:instrText xml:space="preserve"> ADDIN EN.CITE.DATA </w:instrText>
      </w:r>
      <w:r w:rsidR="00096BFD">
        <w:rPr>
          <w:rFonts w:ascii="Times New Roman" w:hAnsi="Times New Roman"/>
          <w:sz w:val="24"/>
          <w:szCs w:val="24"/>
        </w:rPr>
      </w:r>
      <w:r w:rsidR="00096BFD">
        <w:rPr>
          <w:rFonts w:ascii="Times New Roman" w:hAnsi="Times New Roman"/>
          <w:sz w:val="24"/>
          <w:szCs w:val="24"/>
        </w:rPr>
        <w:fldChar w:fldCharType="end"/>
      </w:r>
      <w:r w:rsidR="00096BFD">
        <w:rPr>
          <w:rFonts w:ascii="Times New Roman" w:hAnsi="Times New Roman"/>
          <w:sz w:val="24"/>
          <w:szCs w:val="24"/>
        </w:rPr>
      </w:r>
      <w:r w:rsidR="00096BFD">
        <w:rPr>
          <w:rFonts w:ascii="Times New Roman" w:hAnsi="Times New Roman"/>
          <w:sz w:val="24"/>
          <w:szCs w:val="24"/>
        </w:rPr>
        <w:fldChar w:fldCharType="separate"/>
      </w:r>
      <w:r w:rsidR="00BD7665">
        <w:rPr>
          <w:rFonts w:ascii="Times New Roman" w:hAnsi="Times New Roman"/>
          <w:noProof/>
          <w:sz w:val="24"/>
          <w:szCs w:val="24"/>
        </w:rPr>
        <w:t>(19-22)</w:t>
      </w:r>
      <w:r w:rsidR="00096BFD">
        <w:rPr>
          <w:rFonts w:ascii="Times New Roman" w:hAnsi="Times New Roman"/>
          <w:sz w:val="24"/>
          <w:szCs w:val="24"/>
        </w:rPr>
        <w:fldChar w:fldCharType="end"/>
      </w:r>
      <w:r w:rsidR="005D1857">
        <w:rPr>
          <w:rFonts w:ascii="Times New Roman" w:hAnsi="Times New Roman"/>
          <w:sz w:val="24"/>
          <w:szCs w:val="24"/>
        </w:rPr>
        <w:t xml:space="preserve"> but </w:t>
      </w:r>
      <w:r>
        <w:rPr>
          <w:rFonts w:ascii="Times New Roman" w:hAnsi="Times New Roman"/>
          <w:sz w:val="24"/>
          <w:szCs w:val="24"/>
        </w:rPr>
        <w:t>showed</w:t>
      </w:r>
      <w:r w:rsidRPr="005D78CB">
        <w:rPr>
          <w:rFonts w:ascii="Times New Roman" w:hAnsi="Times New Roman"/>
          <w:sz w:val="24"/>
          <w:szCs w:val="24"/>
        </w:rPr>
        <w:t xml:space="preserve"> </w:t>
      </w:r>
      <w:r w:rsidR="00607AC8" w:rsidRPr="005D78CB">
        <w:rPr>
          <w:rFonts w:ascii="Times New Roman" w:hAnsi="Times New Roman"/>
          <w:sz w:val="24"/>
          <w:szCs w:val="24"/>
        </w:rPr>
        <w:t>that</w:t>
      </w:r>
      <w:r w:rsidR="00607AC8">
        <w:rPr>
          <w:rFonts w:ascii="Times New Roman" w:hAnsi="Times New Roman"/>
          <w:sz w:val="24"/>
          <w:szCs w:val="24"/>
        </w:rPr>
        <w:t xml:space="preserve"> </w:t>
      </w:r>
      <w:r w:rsidR="00607AC8" w:rsidRPr="005D78CB">
        <w:rPr>
          <w:rFonts w:ascii="Times New Roman" w:hAnsi="Times New Roman"/>
          <w:sz w:val="24"/>
          <w:szCs w:val="24"/>
        </w:rPr>
        <w:t>cardiac</w:t>
      </w:r>
      <w:r w:rsidRPr="005D78CB">
        <w:rPr>
          <w:rFonts w:ascii="Times New Roman" w:hAnsi="Times New Roman"/>
          <w:sz w:val="24"/>
          <w:szCs w:val="24"/>
        </w:rPr>
        <w:t xml:space="preserve"> output </w:t>
      </w:r>
      <w:r>
        <w:rPr>
          <w:rFonts w:ascii="Times New Roman" w:hAnsi="Times New Roman"/>
          <w:sz w:val="24"/>
          <w:szCs w:val="24"/>
        </w:rPr>
        <w:t xml:space="preserve">would </w:t>
      </w:r>
      <w:r w:rsidRPr="005D78CB">
        <w:rPr>
          <w:rFonts w:ascii="Times New Roman" w:hAnsi="Times New Roman"/>
          <w:sz w:val="24"/>
          <w:szCs w:val="24"/>
        </w:rPr>
        <w:t xml:space="preserve">increase in early sepsis </w:t>
      </w:r>
      <w:r>
        <w:rPr>
          <w:rFonts w:ascii="Times New Roman" w:hAnsi="Times New Roman"/>
          <w:sz w:val="24"/>
          <w:szCs w:val="24"/>
        </w:rPr>
        <w:t>in</w:t>
      </w:r>
      <w:r w:rsidRPr="005D78CB">
        <w:rPr>
          <w:rFonts w:ascii="Times New Roman" w:hAnsi="Times New Roman"/>
          <w:sz w:val="24"/>
          <w:szCs w:val="24"/>
        </w:rPr>
        <w:t xml:space="preserve"> compensatory response to reduced systemic vascular resistance (SVR)</w:t>
      </w:r>
      <w:r>
        <w:rPr>
          <w:rFonts w:ascii="Times New Roman" w:hAnsi="Times New Roman"/>
          <w:sz w:val="24"/>
          <w:szCs w:val="24"/>
        </w:rPr>
        <w:t xml:space="preserve">. </w:t>
      </w:r>
      <w:r w:rsidR="00F75CAA">
        <w:rPr>
          <w:rFonts w:ascii="Times New Roman" w:hAnsi="Times New Roman"/>
          <w:sz w:val="24"/>
          <w:szCs w:val="24"/>
        </w:rPr>
        <w:t>When SVR changes were accounted for</w:t>
      </w:r>
      <w:r w:rsidR="00564BA7">
        <w:rPr>
          <w:rFonts w:ascii="Times New Roman" w:hAnsi="Times New Roman"/>
          <w:sz w:val="24"/>
          <w:szCs w:val="24"/>
        </w:rPr>
        <w:t xml:space="preserve">, </w:t>
      </w:r>
      <w:r w:rsidRPr="005D78CB">
        <w:rPr>
          <w:rFonts w:ascii="Times New Roman" w:hAnsi="Times New Roman"/>
          <w:sz w:val="24"/>
          <w:szCs w:val="24"/>
        </w:rPr>
        <w:t>septic cardiomyopathy</w:t>
      </w:r>
      <w:r w:rsidR="002C68E0">
        <w:rPr>
          <w:rFonts w:ascii="Times New Roman" w:hAnsi="Times New Roman"/>
          <w:sz w:val="24"/>
          <w:szCs w:val="24"/>
        </w:rPr>
        <w:t xml:space="preserve"> (observed in 20-40% of septic patients)</w:t>
      </w:r>
      <w:r w:rsidRPr="005D78CB">
        <w:rPr>
          <w:rFonts w:ascii="Times New Roman" w:hAnsi="Times New Roman"/>
          <w:sz w:val="24"/>
          <w:szCs w:val="24"/>
        </w:rPr>
        <w:t xml:space="preserve"> </w:t>
      </w:r>
      <w:r w:rsidR="00564BA7">
        <w:rPr>
          <w:rFonts w:ascii="Times New Roman" w:hAnsi="Times New Roman"/>
          <w:sz w:val="24"/>
          <w:szCs w:val="24"/>
        </w:rPr>
        <w:t>provided</w:t>
      </w:r>
      <w:r w:rsidR="002C68E0">
        <w:rPr>
          <w:rFonts w:ascii="Times New Roman" w:hAnsi="Times New Roman"/>
          <w:sz w:val="24"/>
          <w:szCs w:val="24"/>
        </w:rPr>
        <w:t xml:space="preserve"> prognostic value</w:t>
      </w:r>
      <w:r>
        <w:rPr>
          <w:rFonts w:ascii="Times New Roman" w:hAnsi="Times New Roman"/>
          <w:sz w:val="24"/>
          <w:szCs w:val="24"/>
        </w:rPr>
        <w:t xml:space="preserve"> </w:t>
      </w:r>
      <w:r w:rsidR="00096BFD" w:rsidRPr="005D78CB">
        <w:rPr>
          <w:rFonts w:ascii="Times New Roman" w:hAnsi="Times New Roman"/>
          <w:sz w:val="24"/>
          <w:szCs w:val="24"/>
        </w:rPr>
        <w:fldChar w:fldCharType="begin">
          <w:fldData xml:space="preserve">PEVuZE5vdGU+PENpdGU+PEF1dGhvcj5XaWxoZWxtPC9BdXRob3I+PFllYXI+MjAxMzwvWWVhcj48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</w:fldData>
        </w:fldChar>
      </w:r>
      <w:r w:rsidR="00BD7665">
        <w:rPr>
          <w:rFonts w:ascii="Times New Roman" w:hAnsi="Times New Roman"/>
          <w:sz w:val="24"/>
          <w:szCs w:val="24"/>
        </w:rPr>
        <w:instrText xml:space="preserve"> ADDIN EN.CITE </w:instrText>
      </w:r>
      <w:r w:rsidR="00096BFD">
        <w:rPr>
          <w:rFonts w:ascii="Times New Roman" w:hAnsi="Times New Roman"/>
          <w:sz w:val="24"/>
          <w:szCs w:val="24"/>
        </w:rPr>
        <w:fldChar w:fldCharType="begin">
          <w:fldData xml:space="preserve">PEVuZE5vdGU+PENpdGU+PEF1dGhvcj5XaWxoZWxtPC9BdXRob3I+PFllYXI+MjAxMzwvWWVhcj48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</w:fldData>
        </w:fldChar>
      </w:r>
      <w:r w:rsidR="00BD7665">
        <w:rPr>
          <w:rFonts w:ascii="Times New Roman" w:hAnsi="Times New Roman"/>
          <w:sz w:val="24"/>
          <w:szCs w:val="24"/>
        </w:rPr>
        <w:instrText xml:space="preserve"> ADDIN EN.CITE.DATA </w:instrText>
      </w:r>
      <w:r w:rsidR="00096BFD">
        <w:rPr>
          <w:rFonts w:ascii="Times New Roman" w:hAnsi="Times New Roman"/>
          <w:sz w:val="24"/>
          <w:szCs w:val="24"/>
        </w:rPr>
      </w:r>
      <w:r w:rsidR="00096BFD">
        <w:rPr>
          <w:rFonts w:ascii="Times New Roman" w:hAnsi="Times New Roman"/>
          <w:sz w:val="24"/>
          <w:szCs w:val="24"/>
        </w:rPr>
        <w:fldChar w:fldCharType="end"/>
      </w:r>
      <w:r w:rsidR="00096BFD" w:rsidRPr="005D78CB">
        <w:rPr>
          <w:rFonts w:ascii="Times New Roman" w:hAnsi="Times New Roman"/>
          <w:sz w:val="24"/>
          <w:szCs w:val="24"/>
        </w:rPr>
      </w:r>
      <w:r w:rsidR="00096BFD" w:rsidRPr="005D78CB">
        <w:rPr>
          <w:rFonts w:ascii="Times New Roman" w:hAnsi="Times New Roman"/>
          <w:sz w:val="24"/>
          <w:szCs w:val="24"/>
        </w:rPr>
        <w:fldChar w:fldCharType="separate"/>
      </w:r>
      <w:r w:rsidR="00BD7665">
        <w:rPr>
          <w:rFonts w:ascii="Times New Roman" w:hAnsi="Times New Roman"/>
          <w:noProof/>
          <w:sz w:val="24"/>
          <w:szCs w:val="24"/>
        </w:rPr>
        <w:t>(23)</w:t>
      </w:r>
      <w:r w:rsidR="00096BFD" w:rsidRPr="005D78CB">
        <w:rPr>
          <w:rFonts w:ascii="Times New Roman" w:hAnsi="Times New Roman"/>
          <w:sz w:val="24"/>
          <w:szCs w:val="24"/>
        </w:rPr>
        <w:fldChar w:fldCharType="end"/>
      </w:r>
      <w:r w:rsidR="002C68E0">
        <w:rPr>
          <w:rFonts w:ascii="Times New Roman" w:hAnsi="Times New Roman"/>
          <w:sz w:val="24"/>
          <w:szCs w:val="24"/>
        </w:rPr>
        <w:t xml:space="preserve"> </w:t>
      </w:r>
      <w:r w:rsidR="00564BA7">
        <w:rPr>
          <w:rFonts w:ascii="Times New Roman" w:hAnsi="Times New Roman"/>
          <w:sz w:val="24"/>
          <w:szCs w:val="24"/>
        </w:rPr>
        <w:t xml:space="preserve">with </w:t>
      </w:r>
      <w:r w:rsidR="002C68E0">
        <w:rPr>
          <w:rFonts w:ascii="Times New Roman" w:hAnsi="Times New Roman"/>
          <w:sz w:val="24"/>
          <w:szCs w:val="24"/>
        </w:rPr>
        <w:t xml:space="preserve">its presence </w:t>
      </w:r>
      <w:r w:rsidR="002C68E0" w:rsidRPr="005D78CB">
        <w:rPr>
          <w:rFonts w:ascii="Times New Roman" w:hAnsi="Times New Roman"/>
          <w:sz w:val="24"/>
          <w:szCs w:val="24"/>
        </w:rPr>
        <w:t>increas</w:t>
      </w:r>
      <w:r w:rsidR="00564BA7">
        <w:rPr>
          <w:rFonts w:ascii="Times New Roman" w:hAnsi="Times New Roman"/>
          <w:sz w:val="24"/>
          <w:szCs w:val="24"/>
        </w:rPr>
        <w:t>ing</w:t>
      </w:r>
      <w:r w:rsidR="002C68E0" w:rsidRPr="005D78CB">
        <w:rPr>
          <w:rFonts w:ascii="Times New Roman" w:hAnsi="Times New Roman"/>
          <w:sz w:val="24"/>
          <w:szCs w:val="24"/>
        </w:rPr>
        <w:t xml:space="preserve"> </w:t>
      </w:r>
      <w:r w:rsidR="00F75CAA">
        <w:rPr>
          <w:rFonts w:ascii="Times New Roman" w:hAnsi="Times New Roman"/>
          <w:sz w:val="24"/>
          <w:szCs w:val="24"/>
        </w:rPr>
        <w:t xml:space="preserve">the </w:t>
      </w:r>
      <w:r w:rsidR="002C68E0" w:rsidRPr="005D78CB">
        <w:rPr>
          <w:rFonts w:ascii="Times New Roman" w:hAnsi="Times New Roman"/>
          <w:sz w:val="24"/>
          <w:szCs w:val="24"/>
        </w:rPr>
        <w:t>mortality rate to 70-90%</w:t>
      </w:r>
      <w:r w:rsidR="002C68E0">
        <w:rPr>
          <w:rFonts w:ascii="Times New Roman" w:hAnsi="Times New Roman"/>
          <w:sz w:val="24"/>
          <w:szCs w:val="24"/>
        </w:rPr>
        <w:t xml:space="preserve"> </w:t>
      </w:r>
      <w:r w:rsidR="00096BFD" w:rsidRPr="005D78CB">
        <w:rPr>
          <w:rFonts w:ascii="Times New Roman" w:hAnsi="Times New Roman"/>
          <w:sz w:val="24"/>
          <w:szCs w:val="24"/>
        </w:rPr>
        <w:fldChar w:fldCharType="begin">
          <w:fldData xml:space="preserve">PEVuZE5vdGU+PENpdGU+PEF1dGhvcj5QYXJyaWxsbzwvQXV0aG9yPjxZZWFyPjE5OTA8L1llYXI+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</w:fldData>
        </w:fldChar>
      </w:r>
      <w:r w:rsidR="002C68E0">
        <w:rPr>
          <w:rFonts w:ascii="Times New Roman" w:hAnsi="Times New Roman"/>
          <w:sz w:val="24"/>
          <w:szCs w:val="24"/>
        </w:rPr>
        <w:instrText xml:space="preserve"> ADDIN EN.CITE </w:instrText>
      </w:r>
      <w:r w:rsidR="00096BFD">
        <w:rPr>
          <w:rFonts w:ascii="Times New Roman" w:hAnsi="Times New Roman"/>
          <w:sz w:val="24"/>
          <w:szCs w:val="24"/>
        </w:rPr>
        <w:fldChar w:fldCharType="begin">
          <w:fldData xml:space="preserve">PEVuZE5vdGU+PENpdGU+PEF1dGhvcj5QYXJyaWxsbzwvQXV0aG9yPjxZZWFyPjE5OTA8L1llYXI+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</w:fldData>
        </w:fldChar>
      </w:r>
      <w:r w:rsidR="002C68E0">
        <w:rPr>
          <w:rFonts w:ascii="Times New Roman" w:hAnsi="Times New Roman"/>
          <w:sz w:val="24"/>
          <w:szCs w:val="24"/>
        </w:rPr>
        <w:instrText xml:space="preserve"> ADDIN EN.CITE.DATA </w:instrText>
      </w:r>
      <w:r w:rsidR="00096BFD">
        <w:rPr>
          <w:rFonts w:ascii="Times New Roman" w:hAnsi="Times New Roman"/>
          <w:sz w:val="24"/>
          <w:szCs w:val="24"/>
        </w:rPr>
      </w:r>
      <w:r w:rsidR="00096BFD">
        <w:rPr>
          <w:rFonts w:ascii="Times New Roman" w:hAnsi="Times New Roman"/>
          <w:sz w:val="24"/>
          <w:szCs w:val="24"/>
        </w:rPr>
        <w:fldChar w:fldCharType="end"/>
      </w:r>
      <w:r w:rsidR="00096BFD" w:rsidRPr="005D78CB">
        <w:rPr>
          <w:rFonts w:ascii="Times New Roman" w:hAnsi="Times New Roman"/>
          <w:sz w:val="24"/>
          <w:szCs w:val="24"/>
        </w:rPr>
      </w:r>
      <w:r w:rsidR="00096BFD" w:rsidRPr="005D78CB">
        <w:rPr>
          <w:rFonts w:ascii="Times New Roman" w:hAnsi="Times New Roman"/>
          <w:sz w:val="24"/>
          <w:szCs w:val="24"/>
        </w:rPr>
        <w:fldChar w:fldCharType="separate"/>
      </w:r>
      <w:r w:rsidR="002C68E0">
        <w:rPr>
          <w:rFonts w:ascii="Times New Roman" w:hAnsi="Times New Roman"/>
          <w:noProof/>
          <w:sz w:val="24"/>
          <w:szCs w:val="24"/>
        </w:rPr>
        <w:t>(24, 25)</w:t>
      </w:r>
      <w:r w:rsidR="00096BFD" w:rsidRPr="005D78CB">
        <w:rPr>
          <w:rFonts w:ascii="Times New Roman" w:hAnsi="Times New Roman"/>
          <w:sz w:val="24"/>
          <w:szCs w:val="24"/>
        </w:rPr>
        <w:fldChar w:fldCharType="end"/>
      </w:r>
      <w:r w:rsidR="002C68E0" w:rsidRPr="005D78CB">
        <w:rPr>
          <w:rFonts w:ascii="Times New Roman" w:hAnsi="Times New Roman"/>
          <w:sz w:val="24"/>
          <w:szCs w:val="24"/>
        </w:rPr>
        <w:t>.</w:t>
      </w:r>
      <w:r w:rsidRPr="005D78CB">
        <w:rPr>
          <w:rFonts w:ascii="Times New Roman" w:hAnsi="Times New Roman"/>
          <w:sz w:val="24"/>
          <w:szCs w:val="24"/>
        </w:rPr>
        <w:t xml:space="preserve"> </w:t>
      </w:r>
      <w:r>
        <w:rPr>
          <w:rFonts w:ascii="Times New Roman" w:hAnsi="Times New Roman"/>
          <w:sz w:val="24"/>
          <w:szCs w:val="24"/>
        </w:rPr>
        <w:t xml:space="preserve">The </w:t>
      </w:r>
      <w:r w:rsidR="00F75CAA">
        <w:rPr>
          <w:rFonts w:ascii="Times New Roman" w:hAnsi="Times New Roman"/>
          <w:sz w:val="24"/>
          <w:szCs w:val="24"/>
        </w:rPr>
        <w:t xml:space="preserve">well-recognized </w:t>
      </w:r>
      <w:r>
        <w:rPr>
          <w:rFonts w:ascii="Times New Roman" w:hAnsi="Times New Roman"/>
          <w:sz w:val="24"/>
          <w:szCs w:val="24"/>
        </w:rPr>
        <w:t xml:space="preserve">association </w:t>
      </w:r>
      <w:r w:rsidR="00F75CAA">
        <w:rPr>
          <w:rFonts w:ascii="Times New Roman" w:hAnsi="Times New Roman"/>
          <w:sz w:val="24"/>
          <w:szCs w:val="24"/>
        </w:rPr>
        <w:t xml:space="preserve">between </w:t>
      </w:r>
      <w:r>
        <w:rPr>
          <w:rFonts w:ascii="Times New Roman" w:hAnsi="Times New Roman"/>
          <w:sz w:val="24"/>
          <w:szCs w:val="24"/>
        </w:rPr>
        <w:t xml:space="preserve">cardiac dysfunction </w:t>
      </w:r>
      <w:r w:rsidR="00F75CAA">
        <w:rPr>
          <w:rFonts w:ascii="Times New Roman" w:hAnsi="Times New Roman"/>
          <w:sz w:val="24"/>
          <w:szCs w:val="24"/>
        </w:rPr>
        <w:t xml:space="preserve">and </w:t>
      </w:r>
      <w:r>
        <w:rPr>
          <w:rFonts w:ascii="Times New Roman" w:hAnsi="Times New Roman"/>
          <w:sz w:val="24"/>
          <w:szCs w:val="24"/>
        </w:rPr>
        <w:t xml:space="preserve">elevated </w:t>
      </w:r>
      <w:proofErr w:type="spellStart"/>
      <w:r>
        <w:rPr>
          <w:rFonts w:ascii="Times New Roman" w:hAnsi="Times New Roman"/>
          <w:sz w:val="24"/>
          <w:szCs w:val="24"/>
        </w:rPr>
        <w:t>cTn</w:t>
      </w:r>
      <w:proofErr w:type="spellEnd"/>
      <w:r>
        <w:rPr>
          <w:rFonts w:ascii="Times New Roman" w:hAnsi="Times New Roman"/>
          <w:sz w:val="24"/>
          <w:szCs w:val="24"/>
        </w:rPr>
        <w:t xml:space="preserve"> in sepsis </w:t>
      </w:r>
      <w:r w:rsidR="00096BFD">
        <w:rPr>
          <w:rFonts w:ascii="Times New Roman" w:hAnsi="Times New Roman"/>
          <w:sz w:val="24"/>
          <w:szCs w:val="24"/>
        </w:rPr>
        <w:fldChar w:fldCharType="begin">
          <w:fldData xml:space="preserve">PEVuZE5vdGU+PENpdGU+PEF1dGhvcj52ZXIgRWxzdDwvQXV0aG9yPjxZZWFyPjIwMDA8L1llYXI+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</w:fldData>
        </w:fldChar>
      </w:r>
      <w:r w:rsidR="00FA56ED">
        <w:rPr>
          <w:rFonts w:ascii="Times New Roman" w:hAnsi="Times New Roman"/>
          <w:sz w:val="24"/>
          <w:szCs w:val="24"/>
        </w:rPr>
        <w:instrText xml:space="preserve"> ADDIN EN.CITE </w:instrText>
      </w:r>
      <w:r w:rsidR="00096BFD">
        <w:rPr>
          <w:rFonts w:ascii="Times New Roman" w:hAnsi="Times New Roman"/>
          <w:sz w:val="24"/>
          <w:szCs w:val="24"/>
        </w:rPr>
        <w:fldChar w:fldCharType="begin">
          <w:fldData xml:space="preserve">PEVuZE5vdGU+PENpdGU+PEF1dGhvcj52ZXIgRWxzdDwvQXV0aG9yPjxZZWFyPjIwMDA8L1llYXI+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</w:fldData>
        </w:fldChar>
      </w:r>
      <w:r w:rsidR="00FA56ED">
        <w:rPr>
          <w:rFonts w:ascii="Times New Roman" w:hAnsi="Times New Roman"/>
          <w:sz w:val="24"/>
          <w:szCs w:val="24"/>
        </w:rPr>
        <w:instrText xml:space="preserve"> ADDIN EN.CITE.DATA </w:instrText>
      </w:r>
      <w:r w:rsidR="00096BFD">
        <w:rPr>
          <w:rFonts w:ascii="Times New Roman" w:hAnsi="Times New Roman"/>
          <w:sz w:val="24"/>
          <w:szCs w:val="24"/>
        </w:rPr>
      </w:r>
      <w:r w:rsidR="00096BFD">
        <w:rPr>
          <w:rFonts w:ascii="Times New Roman" w:hAnsi="Times New Roman"/>
          <w:sz w:val="24"/>
          <w:szCs w:val="24"/>
        </w:rPr>
        <w:fldChar w:fldCharType="end"/>
      </w:r>
      <w:r w:rsidR="00096BFD">
        <w:rPr>
          <w:rFonts w:ascii="Times New Roman" w:hAnsi="Times New Roman"/>
          <w:sz w:val="24"/>
          <w:szCs w:val="24"/>
        </w:rPr>
      </w:r>
      <w:r w:rsidR="00096BFD">
        <w:rPr>
          <w:rFonts w:ascii="Times New Roman" w:hAnsi="Times New Roman"/>
          <w:sz w:val="24"/>
          <w:szCs w:val="24"/>
        </w:rPr>
        <w:fldChar w:fldCharType="separate"/>
      </w:r>
      <w:r w:rsidR="00FA56ED">
        <w:rPr>
          <w:rFonts w:ascii="Times New Roman" w:hAnsi="Times New Roman"/>
          <w:noProof/>
          <w:sz w:val="24"/>
          <w:szCs w:val="24"/>
        </w:rPr>
        <w:t>(10, 11, 13, 14)</w:t>
      </w:r>
      <w:r w:rsidR="00096BFD">
        <w:rPr>
          <w:rFonts w:ascii="Times New Roman" w:hAnsi="Times New Roman"/>
          <w:sz w:val="24"/>
          <w:szCs w:val="24"/>
        </w:rPr>
        <w:fldChar w:fldCharType="end"/>
      </w:r>
      <w:r w:rsidR="00F54B34">
        <w:rPr>
          <w:rFonts w:ascii="Times New Roman" w:hAnsi="Times New Roman"/>
          <w:sz w:val="24"/>
          <w:szCs w:val="24"/>
        </w:rPr>
        <w:t xml:space="preserve"> </w:t>
      </w:r>
      <w:r w:rsidR="00F75CAA">
        <w:rPr>
          <w:rFonts w:ascii="Times New Roman" w:hAnsi="Times New Roman"/>
          <w:sz w:val="24"/>
          <w:szCs w:val="24"/>
        </w:rPr>
        <w:t xml:space="preserve">further </w:t>
      </w:r>
      <w:r>
        <w:rPr>
          <w:rFonts w:ascii="Times New Roman" w:hAnsi="Times New Roman"/>
          <w:sz w:val="24"/>
          <w:szCs w:val="24"/>
        </w:rPr>
        <w:t>suggest</w:t>
      </w:r>
      <w:r w:rsidR="00F75CAA">
        <w:rPr>
          <w:rFonts w:ascii="Times New Roman" w:hAnsi="Times New Roman"/>
          <w:sz w:val="24"/>
          <w:szCs w:val="24"/>
        </w:rPr>
        <w:t>s</w:t>
      </w:r>
      <w:r>
        <w:rPr>
          <w:rFonts w:ascii="Times New Roman" w:hAnsi="Times New Roman"/>
          <w:sz w:val="24"/>
          <w:szCs w:val="24"/>
        </w:rPr>
        <w:t xml:space="preserve"> that </w:t>
      </w:r>
      <w:r w:rsidR="002F61AD">
        <w:rPr>
          <w:rFonts w:ascii="Times New Roman" w:hAnsi="Times New Roman"/>
          <w:sz w:val="24"/>
          <w:szCs w:val="24"/>
        </w:rPr>
        <w:t xml:space="preserve">sepsis-induced </w:t>
      </w:r>
      <w:r w:rsidR="0029459B">
        <w:rPr>
          <w:rFonts w:ascii="Times New Roman" w:hAnsi="Times New Roman"/>
          <w:sz w:val="24"/>
          <w:szCs w:val="24"/>
        </w:rPr>
        <w:t>myocardial</w:t>
      </w:r>
      <w:r>
        <w:rPr>
          <w:rFonts w:ascii="Times New Roman" w:hAnsi="Times New Roman"/>
          <w:sz w:val="24"/>
          <w:szCs w:val="24"/>
        </w:rPr>
        <w:t xml:space="preserve"> </w:t>
      </w:r>
      <w:r w:rsidR="0013193A">
        <w:rPr>
          <w:rFonts w:ascii="Times New Roman" w:hAnsi="Times New Roman"/>
          <w:sz w:val="24"/>
          <w:szCs w:val="24"/>
        </w:rPr>
        <w:t xml:space="preserve">injury and </w:t>
      </w:r>
      <w:r>
        <w:rPr>
          <w:rFonts w:ascii="Times New Roman" w:hAnsi="Times New Roman"/>
          <w:sz w:val="24"/>
          <w:szCs w:val="24"/>
        </w:rPr>
        <w:t>dysfunction</w:t>
      </w:r>
      <w:r w:rsidR="001D3C0B">
        <w:rPr>
          <w:rFonts w:ascii="Times New Roman" w:hAnsi="Times New Roman"/>
          <w:sz w:val="24"/>
          <w:szCs w:val="24"/>
        </w:rPr>
        <w:t>,</w:t>
      </w:r>
      <w:r>
        <w:rPr>
          <w:rFonts w:ascii="Times New Roman" w:hAnsi="Times New Roman"/>
          <w:sz w:val="24"/>
          <w:szCs w:val="24"/>
        </w:rPr>
        <w:t xml:space="preserve"> </w:t>
      </w:r>
      <w:r w:rsidR="002F61AD">
        <w:rPr>
          <w:rFonts w:ascii="Times New Roman" w:hAnsi="Times New Roman"/>
          <w:sz w:val="24"/>
          <w:szCs w:val="24"/>
        </w:rPr>
        <w:t xml:space="preserve">adversely </w:t>
      </w:r>
      <w:r>
        <w:rPr>
          <w:rFonts w:ascii="Times New Roman" w:hAnsi="Times New Roman"/>
          <w:sz w:val="24"/>
          <w:szCs w:val="24"/>
        </w:rPr>
        <w:t>affect prognosis</w:t>
      </w:r>
      <w:r w:rsidRPr="005D78CB">
        <w:rPr>
          <w:rFonts w:ascii="Times New Roman" w:hAnsi="Times New Roman"/>
          <w:sz w:val="24"/>
          <w:szCs w:val="24"/>
        </w:rPr>
        <w:t xml:space="preserve">. </w:t>
      </w:r>
    </w:p>
    <w:p w:rsidR="00A53E46" w:rsidRDefault="00A53E46" w:rsidP="00D94821">
      <w:pPr>
        <w:spacing w:line="480" w:lineRule="auto"/>
        <w:ind w:right="-46" w:firstLine="720"/>
        <w:jc w:val="both"/>
        <w:rPr>
          <w:rFonts w:ascii="Times New Roman" w:hAnsi="Times New Roman"/>
          <w:sz w:val="24"/>
          <w:szCs w:val="24"/>
        </w:rPr>
      </w:pPr>
      <w:r w:rsidRPr="005D78CB">
        <w:rPr>
          <w:rFonts w:ascii="Times New Roman" w:hAnsi="Times New Roman"/>
          <w:sz w:val="24"/>
          <w:szCs w:val="24"/>
        </w:rPr>
        <w:lastRenderedPageBreak/>
        <w:t>The underlying mechanisms of the septic cardiomyopathy are multi</w:t>
      </w:r>
      <w:r>
        <w:rPr>
          <w:rFonts w:ascii="Times New Roman" w:hAnsi="Times New Roman"/>
          <w:sz w:val="24"/>
          <w:szCs w:val="24"/>
        </w:rPr>
        <w:t>-</w:t>
      </w:r>
      <w:r w:rsidRPr="005D78CB">
        <w:rPr>
          <w:rFonts w:ascii="Times New Roman" w:hAnsi="Times New Roman"/>
          <w:sz w:val="24"/>
          <w:szCs w:val="24"/>
        </w:rPr>
        <w:t>factorial, but remain incompletely understood</w:t>
      </w:r>
      <w:r>
        <w:rPr>
          <w:rFonts w:ascii="Times New Roman" w:hAnsi="Times New Roman"/>
          <w:sz w:val="24"/>
          <w:szCs w:val="24"/>
        </w:rPr>
        <w:t xml:space="preserve"> </w:t>
      </w:r>
      <w:r w:rsidR="00096BFD" w:rsidRPr="005D78CB">
        <w:rPr>
          <w:rFonts w:ascii="Times New Roman" w:hAnsi="Times New Roman"/>
          <w:sz w:val="24"/>
          <w:szCs w:val="24"/>
        </w:rPr>
        <w:fldChar w:fldCharType="begin"/>
      </w:r>
      <w:r w:rsidR="00794CBF">
        <w:rPr>
          <w:rFonts w:ascii="Times New Roman" w:hAnsi="Times New Roman"/>
          <w:sz w:val="24"/>
          <w:szCs w:val="24"/>
        </w:rPr>
        <w:instrText xml:space="preserve"> ADDIN EN.CITE &lt;EndNote&gt;&lt;Cite&gt;&lt;Author&gt;Phillips&lt;/Author&gt;&lt;Year&gt;2012&lt;/Year&gt;&lt;RecNum&gt;21&lt;/RecNum&gt;&lt;DisplayText&gt;(26)&lt;/DisplayText&gt;&lt;record&gt;&lt;rec-number&gt;21&lt;/rec-number&gt;&lt;foreign-keys&gt;&lt;key app="EN" db-id="wwrtwz0x4vextfeswtrxw0doz05fraexvxew" timestamp="1425474196"&gt;21&lt;/key&gt;&lt;/foreign-keys&gt;&lt;ref-type name="Journal Article"&gt;17&lt;/ref-type&gt;&lt;contributors&gt;&lt;authors&gt;&lt;author&gt;Phillips, D. P.&lt;/author&gt;&lt;author&gt;Kaynar, A. M.&lt;/author&gt;&lt;/authors&gt;&lt;/contributors&gt;&lt;auth-address&gt;Department of Anesthesiology, University of Pittsburgh, School of Medicine, Pittsburgh, Pennsylvania 15261, USA.&lt;/auth-address&gt;&lt;titles&gt;&lt;title&gt;Septic cardiomyopathy&lt;/title&gt;&lt;secondary-title&gt;Int Anesthesiol Clin&lt;/secondary-title&gt;&lt;alt-title&gt;International anesthesiology clinics&lt;/alt-title&gt;&lt;/titles&gt;&lt;periodical&gt;&lt;full-title&gt;Int Anesthesiol Clin&lt;/full-title&gt;&lt;abbr-1&gt;International anesthesiology clinics&lt;/abbr-1&gt;&lt;/periodical&gt;&lt;alt-periodical&gt;&lt;full-title&gt;Int Anesthesiol Clin&lt;/full-title&gt;&lt;abbr-1&gt;International anesthesiology clinics&lt;/abbr-1&gt;&lt;/alt-periodical&gt;&lt;pages&gt;187-201&lt;/pages&gt;&lt;volume&gt;50&lt;/volume&gt;&lt;number&gt;3&lt;/number&gt;&lt;edition&gt;2012/06/28&lt;/edition&gt;&lt;keywords&gt;&lt;keyword&gt;Animals&lt;/keyword&gt;&lt;keyword&gt;Cardiac Output&lt;/keyword&gt;&lt;keyword&gt;Cardiomyopathies/*etiology/physiopathology/therapy&lt;/keyword&gt;&lt;keyword&gt;Cytokines/metabolism&lt;/keyword&gt;&lt;keyword&gt;Humans&lt;/keyword&gt;&lt;keyword&gt;Inflammation/etiology/physiopathology/therapy&lt;/keyword&gt;&lt;keyword&gt;Sepsis/*complications/therapy&lt;/keyword&gt;&lt;keyword&gt;Shock, Septic/*complications/therapy&lt;/keyword&gt;&lt;keyword&gt;Ventricular Dysfunction, Left/etiology&lt;/keyword&gt;&lt;keyword&gt;Ventricular Dysfunction, Right/etiology&lt;/keyword&gt;&lt;/keywords&gt;&lt;dates&gt;&lt;year&gt;2012&lt;/year&gt;&lt;pub-dates&gt;&lt;date&gt;Summer&lt;/date&gt;&lt;/pub-dates&gt;&lt;/dates&gt;&lt;isbn&gt;1537-1913 (Electronic)&amp;#xD;0020-5907 (Linking)&lt;/isbn&gt;&lt;accession-num&gt;22735726&lt;/accession-num&gt;&lt;urls&gt;&lt;related-urls&gt;&lt;url&gt;http://www.ncbi.nlm.nih.gov/pubmed/22735726&lt;/url&gt;&lt;/related-urls&gt;&lt;/urls&gt;&lt;electronic-resource-num&gt;10.1097/AIA.0b013e3182603ec1&lt;/electronic-resource-num&gt;&lt;language&gt;eng&lt;/language&gt;&lt;/record&gt;&lt;/Cite&gt;&lt;/EndNote&gt;</w:instrText>
      </w:r>
      <w:r w:rsidR="00096BFD" w:rsidRPr="005D78CB">
        <w:rPr>
          <w:rFonts w:ascii="Times New Roman" w:hAnsi="Times New Roman"/>
          <w:sz w:val="24"/>
          <w:szCs w:val="24"/>
        </w:rPr>
        <w:fldChar w:fldCharType="separate"/>
      </w:r>
      <w:r w:rsidR="00794CBF">
        <w:rPr>
          <w:rFonts w:ascii="Times New Roman" w:hAnsi="Times New Roman"/>
          <w:noProof/>
          <w:sz w:val="24"/>
          <w:szCs w:val="24"/>
        </w:rPr>
        <w:t>(26)</w:t>
      </w:r>
      <w:r w:rsidR="00096BFD" w:rsidRPr="005D78CB">
        <w:rPr>
          <w:rFonts w:ascii="Times New Roman" w:hAnsi="Times New Roman"/>
          <w:sz w:val="24"/>
          <w:szCs w:val="24"/>
        </w:rPr>
        <w:fldChar w:fldCharType="end"/>
      </w:r>
      <w:r w:rsidRPr="005D78CB">
        <w:rPr>
          <w:rFonts w:ascii="Times New Roman" w:hAnsi="Times New Roman"/>
          <w:sz w:val="24"/>
          <w:szCs w:val="24"/>
        </w:rPr>
        <w:t xml:space="preserve">. Impaired coronary perfusion with endothelial and coagulation activation, as well as the effect of endotoxins and cytokines have been proposed as possible mechanisms, but </w:t>
      </w:r>
      <w:r w:rsidR="002F6A77">
        <w:rPr>
          <w:rFonts w:ascii="Times New Roman" w:hAnsi="Times New Roman"/>
          <w:sz w:val="24"/>
          <w:szCs w:val="24"/>
        </w:rPr>
        <w:t>are not universally</w:t>
      </w:r>
      <w:r w:rsidRPr="005D78CB">
        <w:rPr>
          <w:rFonts w:ascii="Times New Roman" w:hAnsi="Times New Roman"/>
          <w:sz w:val="24"/>
          <w:szCs w:val="24"/>
        </w:rPr>
        <w:t xml:space="preserve"> </w:t>
      </w:r>
      <w:r>
        <w:rPr>
          <w:rFonts w:ascii="Times New Roman" w:hAnsi="Times New Roman"/>
          <w:sz w:val="24"/>
          <w:szCs w:val="24"/>
        </w:rPr>
        <w:t xml:space="preserve">accepted </w:t>
      </w:r>
      <w:r w:rsidR="00096BFD" w:rsidRPr="005D78CB">
        <w:rPr>
          <w:rFonts w:ascii="Times New Roman" w:hAnsi="Times New Roman"/>
          <w:sz w:val="24"/>
          <w:szCs w:val="24"/>
        </w:rPr>
        <w:fldChar w:fldCharType="begin">
          <w:fldData xml:space="preserve">PEVuZE5vdGU+PENpdGU+PEF1dGhvcj5DdW5uaW9uPC9BdXRob3I+PFllYXI+MTk4NjwvWWVhcj48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==
</w:fldData>
        </w:fldChar>
      </w:r>
      <w:r w:rsidR="00794CBF">
        <w:rPr>
          <w:rFonts w:ascii="Times New Roman" w:hAnsi="Times New Roman"/>
          <w:sz w:val="24"/>
          <w:szCs w:val="24"/>
        </w:rPr>
        <w:instrText xml:space="preserve"> ADDIN EN.CITE </w:instrText>
      </w:r>
      <w:r w:rsidR="00096BFD">
        <w:rPr>
          <w:rFonts w:ascii="Times New Roman" w:hAnsi="Times New Roman"/>
          <w:sz w:val="24"/>
          <w:szCs w:val="24"/>
        </w:rPr>
        <w:fldChar w:fldCharType="begin">
          <w:fldData xml:space="preserve">PEVuZE5vdGU+PENpdGU+PEF1dGhvcj5DdW5uaW9uPC9BdXRob3I+PFllYXI+MTk4NjwvWWVhcj48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==
</w:fldData>
        </w:fldChar>
      </w:r>
      <w:r w:rsidR="00794CBF">
        <w:rPr>
          <w:rFonts w:ascii="Times New Roman" w:hAnsi="Times New Roman"/>
          <w:sz w:val="24"/>
          <w:szCs w:val="24"/>
        </w:rPr>
        <w:instrText xml:space="preserve"> ADDIN EN.CITE.DATA </w:instrText>
      </w:r>
      <w:r w:rsidR="00096BFD">
        <w:rPr>
          <w:rFonts w:ascii="Times New Roman" w:hAnsi="Times New Roman"/>
          <w:sz w:val="24"/>
          <w:szCs w:val="24"/>
        </w:rPr>
      </w:r>
      <w:r w:rsidR="00096BFD">
        <w:rPr>
          <w:rFonts w:ascii="Times New Roman" w:hAnsi="Times New Roman"/>
          <w:sz w:val="24"/>
          <w:szCs w:val="24"/>
        </w:rPr>
        <w:fldChar w:fldCharType="end"/>
      </w:r>
      <w:r w:rsidR="00096BFD" w:rsidRPr="005D78CB">
        <w:rPr>
          <w:rFonts w:ascii="Times New Roman" w:hAnsi="Times New Roman"/>
          <w:sz w:val="24"/>
          <w:szCs w:val="24"/>
        </w:rPr>
      </w:r>
      <w:r w:rsidR="00096BFD" w:rsidRPr="005D78CB">
        <w:rPr>
          <w:rFonts w:ascii="Times New Roman" w:hAnsi="Times New Roman"/>
          <w:sz w:val="24"/>
          <w:szCs w:val="24"/>
        </w:rPr>
        <w:fldChar w:fldCharType="separate"/>
      </w:r>
      <w:r w:rsidR="00794CBF">
        <w:rPr>
          <w:rFonts w:ascii="Times New Roman" w:hAnsi="Times New Roman"/>
          <w:noProof/>
          <w:sz w:val="24"/>
          <w:szCs w:val="24"/>
        </w:rPr>
        <w:t>(27-30)</w:t>
      </w:r>
      <w:r w:rsidR="00096BFD" w:rsidRPr="005D78CB">
        <w:rPr>
          <w:rFonts w:ascii="Times New Roman" w:hAnsi="Times New Roman"/>
          <w:sz w:val="24"/>
          <w:szCs w:val="24"/>
        </w:rPr>
        <w:fldChar w:fldCharType="end"/>
      </w:r>
      <w:r w:rsidRPr="005D78CB">
        <w:rPr>
          <w:rFonts w:ascii="Times New Roman" w:hAnsi="Times New Roman"/>
          <w:sz w:val="24"/>
          <w:szCs w:val="24"/>
        </w:rPr>
        <w:t xml:space="preserve">.  </w:t>
      </w:r>
      <w:r>
        <w:rPr>
          <w:rFonts w:ascii="Times New Roman" w:hAnsi="Times New Roman"/>
          <w:sz w:val="24"/>
          <w:szCs w:val="24"/>
        </w:rPr>
        <w:t>More r</w:t>
      </w:r>
      <w:r w:rsidRPr="005D78CB">
        <w:rPr>
          <w:rFonts w:ascii="Times New Roman" w:hAnsi="Times New Roman"/>
          <w:sz w:val="24"/>
          <w:szCs w:val="24"/>
        </w:rPr>
        <w:t xml:space="preserve">ecently, toxic effects on endothelial and </w:t>
      </w:r>
      <w:r w:rsidR="00C639C7" w:rsidRPr="005D78CB">
        <w:rPr>
          <w:rFonts w:ascii="Times New Roman" w:hAnsi="Times New Roman"/>
          <w:sz w:val="24"/>
          <w:szCs w:val="24"/>
        </w:rPr>
        <w:t>h</w:t>
      </w:r>
      <w:r w:rsidR="00C639C7">
        <w:rPr>
          <w:rFonts w:ascii="Times New Roman" w:hAnsi="Times New Roman"/>
          <w:sz w:val="24"/>
          <w:szCs w:val="24"/>
        </w:rPr>
        <w:t>a</w:t>
      </w:r>
      <w:r w:rsidR="00C639C7" w:rsidRPr="005D78CB">
        <w:rPr>
          <w:rFonts w:ascii="Times New Roman" w:hAnsi="Times New Roman"/>
          <w:sz w:val="24"/>
          <w:szCs w:val="24"/>
        </w:rPr>
        <w:t>ematopoietic</w:t>
      </w:r>
      <w:r w:rsidRPr="005D78CB">
        <w:rPr>
          <w:rFonts w:ascii="Times New Roman" w:hAnsi="Times New Roman"/>
          <w:sz w:val="24"/>
          <w:szCs w:val="24"/>
        </w:rPr>
        <w:t xml:space="preserve"> cells </w:t>
      </w:r>
      <w:r>
        <w:rPr>
          <w:rFonts w:ascii="Times New Roman" w:hAnsi="Times New Roman"/>
          <w:sz w:val="24"/>
          <w:szCs w:val="24"/>
        </w:rPr>
        <w:t xml:space="preserve">with </w:t>
      </w:r>
      <w:r w:rsidRPr="005D78CB">
        <w:rPr>
          <w:rFonts w:ascii="Times New Roman" w:hAnsi="Times New Roman"/>
          <w:sz w:val="24"/>
          <w:szCs w:val="24"/>
        </w:rPr>
        <w:t>increased vascular permeability</w:t>
      </w:r>
      <w:r>
        <w:rPr>
          <w:rFonts w:ascii="Times New Roman" w:hAnsi="Times New Roman"/>
          <w:sz w:val="24"/>
          <w:szCs w:val="24"/>
        </w:rPr>
        <w:t>,</w:t>
      </w:r>
      <w:r w:rsidRPr="005D78CB">
        <w:rPr>
          <w:rFonts w:ascii="Times New Roman" w:hAnsi="Times New Roman"/>
          <w:sz w:val="24"/>
          <w:szCs w:val="24"/>
        </w:rPr>
        <w:t xml:space="preserve"> pro-coagulant and pro-inflammatory consequences</w:t>
      </w:r>
      <w:r>
        <w:rPr>
          <w:rFonts w:ascii="Times New Roman" w:hAnsi="Times New Roman"/>
          <w:sz w:val="24"/>
          <w:szCs w:val="24"/>
        </w:rPr>
        <w:t xml:space="preserve"> </w:t>
      </w:r>
      <w:r w:rsidR="00096BFD" w:rsidRPr="005D78CB">
        <w:rPr>
          <w:rFonts w:ascii="Times New Roman" w:hAnsi="Times New Roman"/>
          <w:sz w:val="24"/>
          <w:szCs w:val="24"/>
        </w:rPr>
        <w:fldChar w:fldCharType="begin">
          <w:fldData xml:space="preserve">PEVuZE5vdGU+PENpdGU+PEF1dGhvcj5YdTwvQXV0aG9yPjxZZWFyPjIwMDk8L1llYXI+PFJlY051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</w:fldData>
        </w:fldChar>
      </w:r>
      <w:r w:rsidR="00794CBF">
        <w:rPr>
          <w:rFonts w:ascii="Times New Roman" w:hAnsi="Times New Roman"/>
          <w:sz w:val="24"/>
          <w:szCs w:val="24"/>
        </w:rPr>
        <w:instrText xml:space="preserve"> ADDIN EN.CITE </w:instrText>
      </w:r>
      <w:r w:rsidR="00096BFD">
        <w:rPr>
          <w:rFonts w:ascii="Times New Roman" w:hAnsi="Times New Roman"/>
          <w:sz w:val="24"/>
          <w:szCs w:val="24"/>
        </w:rPr>
        <w:fldChar w:fldCharType="begin">
          <w:fldData xml:space="preserve">PEVuZE5vdGU+PENpdGU+PEF1dGhvcj5YdTwvQXV0aG9yPjxZZWFyPjIwMDk8L1llYXI+PFJlY051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</w:fldData>
        </w:fldChar>
      </w:r>
      <w:r w:rsidR="00794CBF">
        <w:rPr>
          <w:rFonts w:ascii="Times New Roman" w:hAnsi="Times New Roman"/>
          <w:sz w:val="24"/>
          <w:szCs w:val="24"/>
        </w:rPr>
        <w:instrText xml:space="preserve"> ADDIN EN.CITE.DATA </w:instrText>
      </w:r>
      <w:r w:rsidR="00096BFD">
        <w:rPr>
          <w:rFonts w:ascii="Times New Roman" w:hAnsi="Times New Roman"/>
          <w:sz w:val="24"/>
          <w:szCs w:val="24"/>
        </w:rPr>
      </w:r>
      <w:r w:rsidR="00096BFD">
        <w:rPr>
          <w:rFonts w:ascii="Times New Roman" w:hAnsi="Times New Roman"/>
          <w:sz w:val="24"/>
          <w:szCs w:val="24"/>
        </w:rPr>
        <w:fldChar w:fldCharType="end"/>
      </w:r>
      <w:r w:rsidR="00096BFD" w:rsidRPr="005D78CB">
        <w:rPr>
          <w:rFonts w:ascii="Times New Roman" w:hAnsi="Times New Roman"/>
          <w:sz w:val="24"/>
          <w:szCs w:val="24"/>
        </w:rPr>
      </w:r>
      <w:r w:rsidR="00096BFD" w:rsidRPr="005D78CB">
        <w:rPr>
          <w:rFonts w:ascii="Times New Roman" w:hAnsi="Times New Roman"/>
          <w:sz w:val="24"/>
          <w:szCs w:val="24"/>
        </w:rPr>
        <w:fldChar w:fldCharType="separate"/>
      </w:r>
      <w:r w:rsidR="00794CBF">
        <w:rPr>
          <w:rFonts w:ascii="Times New Roman" w:hAnsi="Times New Roman"/>
          <w:noProof/>
          <w:sz w:val="24"/>
          <w:szCs w:val="24"/>
        </w:rPr>
        <w:t>(31-34)</w:t>
      </w:r>
      <w:r w:rsidR="00096BFD" w:rsidRPr="005D78CB">
        <w:rPr>
          <w:rFonts w:ascii="Times New Roman" w:hAnsi="Times New Roman"/>
          <w:sz w:val="24"/>
          <w:szCs w:val="24"/>
        </w:rPr>
        <w:fldChar w:fldCharType="end"/>
      </w:r>
      <w:r>
        <w:rPr>
          <w:rFonts w:ascii="Times New Roman" w:hAnsi="Times New Roman"/>
          <w:sz w:val="24"/>
          <w:szCs w:val="24"/>
        </w:rPr>
        <w:t xml:space="preserve"> have been attributed to </w:t>
      </w:r>
      <w:r w:rsidRPr="005D78CB">
        <w:rPr>
          <w:rFonts w:ascii="Times New Roman" w:hAnsi="Times New Roman"/>
          <w:sz w:val="24"/>
          <w:szCs w:val="24"/>
        </w:rPr>
        <w:t xml:space="preserve">extracellular histones </w:t>
      </w:r>
      <w:r>
        <w:rPr>
          <w:rFonts w:ascii="Times New Roman" w:hAnsi="Times New Roman"/>
          <w:sz w:val="24"/>
          <w:szCs w:val="24"/>
        </w:rPr>
        <w:t>in the circulation</w:t>
      </w:r>
      <w:r w:rsidRPr="005D78CB">
        <w:rPr>
          <w:rFonts w:ascii="Times New Roman" w:hAnsi="Times New Roman"/>
          <w:sz w:val="24"/>
          <w:szCs w:val="24"/>
        </w:rPr>
        <w:t xml:space="preserve">. </w:t>
      </w:r>
      <w:r w:rsidR="002F6A77">
        <w:rPr>
          <w:rFonts w:ascii="Times New Roman" w:hAnsi="Times New Roman"/>
          <w:sz w:val="24"/>
          <w:szCs w:val="24"/>
        </w:rPr>
        <w:t>Furthermore</w:t>
      </w:r>
      <w:r>
        <w:rPr>
          <w:rFonts w:ascii="Times New Roman" w:hAnsi="Times New Roman"/>
          <w:sz w:val="24"/>
          <w:szCs w:val="24"/>
        </w:rPr>
        <w:t xml:space="preserve">, a recent study provided evidence that histones can induce direct myocardial dysfunction in septic mice </w:t>
      </w:r>
      <w:r w:rsidR="00096BFD">
        <w:rPr>
          <w:rFonts w:ascii="Times New Roman" w:hAnsi="Times New Roman"/>
          <w:sz w:val="24"/>
          <w:szCs w:val="24"/>
        </w:rPr>
        <w:fldChar w:fldCharType="begin">
          <w:fldData xml:space="preserve">PEVuZE5vdGU+PENpdGU+PEF1dGhvcj5LYWxiaXR6PC9BdXRob3I+PFllYXI+MjAxNTwvWWVhcj48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</w:fldData>
        </w:fldChar>
      </w:r>
      <w:r w:rsidR="00794CBF">
        <w:rPr>
          <w:rFonts w:ascii="Times New Roman" w:hAnsi="Times New Roman"/>
          <w:sz w:val="24"/>
          <w:szCs w:val="24"/>
        </w:rPr>
        <w:instrText xml:space="preserve"> ADDIN EN.CITE </w:instrText>
      </w:r>
      <w:r w:rsidR="00096BFD">
        <w:rPr>
          <w:rFonts w:ascii="Times New Roman" w:hAnsi="Times New Roman"/>
          <w:sz w:val="24"/>
          <w:szCs w:val="24"/>
        </w:rPr>
        <w:fldChar w:fldCharType="begin">
          <w:fldData xml:space="preserve">PEVuZE5vdGU+PENpdGU+PEF1dGhvcj5LYWxiaXR6PC9BdXRob3I+PFllYXI+MjAxNTwvWWVhcj48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</w:fldData>
        </w:fldChar>
      </w:r>
      <w:r w:rsidR="00794CBF">
        <w:rPr>
          <w:rFonts w:ascii="Times New Roman" w:hAnsi="Times New Roman"/>
          <w:sz w:val="24"/>
          <w:szCs w:val="24"/>
        </w:rPr>
        <w:instrText xml:space="preserve"> ADDIN EN.CITE.DATA </w:instrText>
      </w:r>
      <w:r w:rsidR="00096BFD">
        <w:rPr>
          <w:rFonts w:ascii="Times New Roman" w:hAnsi="Times New Roman"/>
          <w:sz w:val="24"/>
          <w:szCs w:val="24"/>
        </w:rPr>
      </w:r>
      <w:r w:rsidR="00096BFD">
        <w:rPr>
          <w:rFonts w:ascii="Times New Roman" w:hAnsi="Times New Roman"/>
          <w:sz w:val="24"/>
          <w:szCs w:val="24"/>
        </w:rPr>
        <w:fldChar w:fldCharType="end"/>
      </w:r>
      <w:r w:rsidR="00096BFD">
        <w:rPr>
          <w:rFonts w:ascii="Times New Roman" w:hAnsi="Times New Roman"/>
          <w:sz w:val="24"/>
          <w:szCs w:val="24"/>
        </w:rPr>
      </w:r>
      <w:r w:rsidR="00096BFD">
        <w:rPr>
          <w:rFonts w:ascii="Times New Roman" w:hAnsi="Times New Roman"/>
          <w:sz w:val="24"/>
          <w:szCs w:val="24"/>
        </w:rPr>
        <w:fldChar w:fldCharType="separate"/>
      </w:r>
      <w:r w:rsidR="00794CBF">
        <w:rPr>
          <w:rFonts w:ascii="Times New Roman" w:hAnsi="Times New Roman"/>
          <w:noProof/>
          <w:sz w:val="24"/>
          <w:szCs w:val="24"/>
        </w:rPr>
        <w:t>(35)</w:t>
      </w:r>
      <w:r w:rsidR="00096BFD">
        <w:rPr>
          <w:rFonts w:ascii="Times New Roman" w:hAnsi="Times New Roman"/>
          <w:sz w:val="24"/>
          <w:szCs w:val="24"/>
        </w:rPr>
        <w:fldChar w:fldCharType="end"/>
      </w:r>
      <w:r>
        <w:rPr>
          <w:rFonts w:ascii="Times New Roman" w:hAnsi="Times New Roman"/>
          <w:sz w:val="24"/>
          <w:szCs w:val="24"/>
        </w:rPr>
        <w:t xml:space="preserve">. </w:t>
      </w:r>
      <w:r w:rsidRPr="005D78CB">
        <w:rPr>
          <w:rFonts w:ascii="Times New Roman" w:hAnsi="Times New Roman"/>
          <w:sz w:val="24"/>
          <w:szCs w:val="24"/>
        </w:rPr>
        <w:t xml:space="preserve">Histones occur normally </w:t>
      </w:r>
      <w:r w:rsidR="002F6A77">
        <w:rPr>
          <w:rFonts w:ascii="Times New Roman" w:hAnsi="Times New Roman"/>
          <w:sz w:val="24"/>
          <w:szCs w:val="24"/>
        </w:rPr>
        <w:t>inside the nucleus</w:t>
      </w:r>
      <w:r w:rsidR="002F6A77" w:rsidRPr="005D78CB">
        <w:rPr>
          <w:rFonts w:ascii="Times New Roman" w:hAnsi="Times New Roman"/>
          <w:sz w:val="24"/>
          <w:szCs w:val="24"/>
        </w:rPr>
        <w:t xml:space="preserve"> </w:t>
      </w:r>
      <w:r w:rsidRPr="005D78CB">
        <w:rPr>
          <w:rFonts w:ascii="Times New Roman" w:hAnsi="Times New Roman"/>
          <w:sz w:val="24"/>
          <w:szCs w:val="24"/>
        </w:rPr>
        <w:t xml:space="preserve">as a family of five proteins. </w:t>
      </w:r>
      <w:r w:rsidR="002F6A77">
        <w:rPr>
          <w:rFonts w:ascii="Times New Roman" w:hAnsi="Times New Roman"/>
          <w:sz w:val="24"/>
          <w:szCs w:val="24"/>
        </w:rPr>
        <w:t>During sepsis</w:t>
      </w:r>
      <w:r w:rsidR="00D94821">
        <w:rPr>
          <w:rFonts w:ascii="Times New Roman" w:hAnsi="Times New Roman"/>
          <w:sz w:val="24"/>
          <w:szCs w:val="24"/>
        </w:rPr>
        <w:t>,</w:t>
      </w:r>
      <w:r w:rsidR="002F6A77">
        <w:rPr>
          <w:rFonts w:ascii="Times New Roman" w:hAnsi="Times New Roman"/>
          <w:sz w:val="24"/>
          <w:szCs w:val="24"/>
        </w:rPr>
        <w:t xml:space="preserve"> histones </w:t>
      </w:r>
      <w:r w:rsidR="002F6A77" w:rsidRPr="005D78CB">
        <w:rPr>
          <w:rFonts w:ascii="Times New Roman" w:hAnsi="Times New Roman"/>
          <w:sz w:val="24"/>
          <w:szCs w:val="24"/>
        </w:rPr>
        <w:t>can be released into the circulation</w:t>
      </w:r>
      <w:r w:rsidR="002F6A77">
        <w:rPr>
          <w:rFonts w:ascii="Times New Roman" w:hAnsi="Times New Roman"/>
          <w:sz w:val="24"/>
          <w:szCs w:val="24"/>
        </w:rPr>
        <w:t xml:space="preserve"> </w:t>
      </w:r>
      <w:r w:rsidR="00D94821">
        <w:rPr>
          <w:rFonts w:ascii="Times New Roman" w:hAnsi="Times New Roman"/>
          <w:sz w:val="24"/>
          <w:szCs w:val="24"/>
        </w:rPr>
        <w:t xml:space="preserve">due to extensive inflammation and cellular death as a form of damage-associated molecular patterns (DAMPs) </w:t>
      </w:r>
      <w:r w:rsidR="00096BFD">
        <w:rPr>
          <w:rFonts w:ascii="Times New Roman" w:hAnsi="Times New Roman"/>
          <w:sz w:val="24"/>
          <w:szCs w:val="24"/>
        </w:rPr>
        <w:fldChar w:fldCharType="begin">
          <w:fldData xml:space="preserve">PEVuZE5vdGU+PENpdGU+PEF1dGhvcj5Fa2FuZXk8L0F1dGhvcj48WWVhcj4yMDE0PC9ZZWFyPjxS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==
</w:fldData>
        </w:fldChar>
      </w:r>
      <w:r w:rsidR="00D94821">
        <w:rPr>
          <w:rFonts w:ascii="Times New Roman" w:hAnsi="Times New Roman"/>
          <w:sz w:val="24"/>
          <w:szCs w:val="24"/>
        </w:rPr>
        <w:instrText xml:space="preserve"> ADDIN EN.CITE </w:instrText>
      </w:r>
      <w:r w:rsidR="00096BFD">
        <w:rPr>
          <w:rFonts w:ascii="Times New Roman" w:hAnsi="Times New Roman"/>
          <w:sz w:val="24"/>
          <w:szCs w:val="24"/>
        </w:rPr>
        <w:fldChar w:fldCharType="begin">
          <w:fldData xml:space="preserve">PEVuZE5vdGU+PENpdGU+PEF1dGhvcj5Fa2FuZXk8L0F1dGhvcj48WWVhcj4yMDE0PC9ZZWFyPjxS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==
</w:fldData>
        </w:fldChar>
      </w:r>
      <w:r w:rsidR="00D94821">
        <w:rPr>
          <w:rFonts w:ascii="Times New Roman" w:hAnsi="Times New Roman"/>
          <w:sz w:val="24"/>
          <w:szCs w:val="24"/>
        </w:rPr>
        <w:instrText xml:space="preserve"> ADDIN EN.CITE.DATA </w:instrText>
      </w:r>
      <w:r w:rsidR="00096BFD">
        <w:rPr>
          <w:rFonts w:ascii="Times New Roman" w:hAnsi="Times New Roman"/>
          <w:sz w:val="24"/>
          <w:szCs w:val="24"/>
        </w:rPr>
      </w:r>
      <w:r w:rsidR="00096BFD">
        <w:rPr>
          <w:rFonts w:ascii="Times New Roman" w:hAnsi="Times New Roman"/>
          <w:sz w:val="24"/>
          <w:szCs w:val="24"/>
        </w:rPr>
        <w:fldChar w:fldCharType="end"/>
      </w:r>
      <w:r w:rsidR="00096BFD">
        <w:rPr>
          <w:rFonts w:ascii="Times New Roman" w:hAnsi="Times New Roman"/>
          <w:sz w:val="24"/>
          <w:szCs w:val="24"/>
        </w:rPr>
      </w:r>
      <w:r w:rsidR="00096BFD">
        <w:rPr>
          <w:rFonts w:ascii="Times New Roman" w:hAnsi="Times New Roman"/>
          <w:sz w:val="24"/>
          <w:szCs w:val="24"/>
        </w:rPr>
        <w:fldChar w:fldCharType="separate"/>
      </w:r>
      <w:r w:rsidR="00D94821">
        <w:rPr>
          <w:rFonts w:ascii="Times New Roman" w:hAnsi="Times New Roman"/>
          <w:noProof/>
          <w:sz w:val="24"/>
          <w:szCs w:val="24"/>
        </w:rPr>
        <w:t>(31, 35, 36)</w:t>
      </w:r>
      <w:r w:rsidR="00096BFD">
        <w:rPr>
          <w:rFonts w:ascii="Times New Roman" w:hAnsi="Times New Roman"/>
          <w:sz w:val="24"/>
          <w:szCs w:val="24"/>
        </w:rPr>
        <w:fldChar w:fldCharType="end"/>
      </w:r>
      <w:r w:rsidR="002F6A77">
        <w:rPr>
          <w:rFonts w:ascii="Times New Roman" w:hAnsi="Times New Roman"/>
          <w:sz w:val="24"/>
          <w:szCs w:val="24"/>
        </w:rPr>
        <w:t>. In mouse models of sepsis,</w:t>
      </w:r>
      <w:r w:rsidR="002F6A77" w:rsidRPr="005D78CB">
        <w:rPr>
          <w:rFonts w:ascii="Times New Roman" w:hAnsi="Times New Roman"/>
          <w:sz w:val="24"/>
          <w:szCs w:val="24"/>
        </w:rPr>
        <w:t xml:space="preserve"> </w:t>
      </w:r>
      <w:r w:rsidR="002F6A77">
        <w:rPr>
          <w:rFonts w:ascii="Times New Roman" w:hAnsi="Times New Roman"/>
          <w:sz w:val="24"/>
          <w:szCs w:val="24"/>
        </w:rPr>
        <w:t>mortality and cardiac dysfunction can be ameliorated by</w:t>
      </w:r>
      <w:r w:rsidR="002F6A77" w:rsidRPr="005D78CB">
        <w:rPr>
          <w:rFonts w:ascii="Times New Roman" w:hAnsi="Times New Roman"/>
          <w:sz w:val="24"/>
          <w:szCs w:val="24"/>
        </w:rPr>
        <w:t xml:space="preserve"> anti-histone antibodies</w:t>
      </w:r>
      <w:r w:rsidR="002F6A77">
        <w:rPr>
          <w:rFonts w:ascii="Times New Roman" w:hAnsi="Times New Roman"/>
          <w:sz w:val="24"/>
          <w:szCs w:val="24"/>
        </w:rPr>
        <w:t xml:space="preserve"> </w:t>
      </w:r>
      <w:r w:rsidR="00096BFD" w:rsidRPr="005D78CB">
        <w:rPr>
          <w:rFonts w:ascii="Times New Roman" w:hAnsi="Times New Roman"/>
          <w:sz w:val="24"/>
          <w:szCs w:val="24"/>
        </w:rPr>
        <w:fldChar w:fldCharType="begin">
          <w:fldData xml:space="preserve">PEVuZE5vdGU+PENpdGU+PEF1dGhvcj5YdTwvQXV0aG9yPjxZZWFyPjIwMDk8L1llYXI+PFJlY051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</w:fldData>
        </w:fldChar>
      </w:r>
      <w:r w:rsidR="00222E97">
        <w:rPr>
          <w:rFonts w:ascii="Times New Roman" w:hAnsi="Times New Roman"/>
          <w:sz w:val="24"/>
          <w:szCs w:val="24"/>
        </w:rPr>
        <w:instrText xml:space="preserve"> ADDIN EN.CITE </w:instrText>
      </w:r>
      <w:r w:rsidR="00096BFD">
        <w:rPr>
          <w:rFonts w:ascii="Times New Roman" w:hAnsi="Times New Roman"/>
          <w:sz w:val="24"/>
          <w:szCs w:val="24"/>
        </w:rPr>
        <w:fldChar w:fldCharType="begin">
          <w:fldData xml:space="preserve">PEVuZE5vdGU+PENpdGU+PEF1dGhvcj5YdTwvQXV0aG9yPjxZZWFyPjIwMDk8L1llYXI+PFJlY051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</w:fldData>
        </w:fldChar>
      </w:r>
      <w:r w:rsidR="00222E97">
        <w:rPr>
          <w:rFonts w:ascii="Times New Roman" w:hAnsi="Times New Roman"/>
          <w:sz w:val="24"/>
          <w:szCs w:val="24"/>
        </w:rPr>
        <w:instrText xml:space="preserve"> ADDIN EN.CITE.DATA </w:instrText>
      </w:r>
      <w:r w:rsidR="00096BFD">
        <w:rPr>
          <w:rFonts w:ascii="Times New Roman" w:hAnsi="Times New Roman"/>
          <w:sz w:val="24"/>
          <w:szCs w:val="24"/>
        </w:rPr>
      </w:r>
      <w:r w:rsidR="00096BFD">
        <w:rPr>
          <w:rFonts w:ascii="Times New Roman" w:hAnsi="Times New Roman"/>
          <w:sz w:val="24"/>
          <w:szCs w:val="24"/>
        </w:rPr>
        <w:fldChar w:fldCharType="end"/>
      </w:r>
      <w:r w:rsidR="00096BFD" w:rsidRPr="005D78CB">
        <w:rPr>
          <w:rFonts w:ascii="Times New Roman" w:hAnsi="Times New Roman"/>
          <w:sz w:val="24"/>
          <w:szCs w:val="24"/>
        </w:rPr>
      </w:r>
      <w:r w:rsidR="00096BFD" w:rsidRPr="005D78CB">
        <w:rPr>
          <w:rFonts w:ascii="Times New Roman" w:hAnsi="Times New Roman"/>
          <w:sz w:val="24"/>
          <w:szCs w:val="24"/>
        </w:rPr>
        <w:fldChar w:fldCharType="separate"/>
      </w:r>
      <w:r w:rsidR="00222E97">
        <w:rPr>
          <w:rFonts w:ascii="Times New Roman" w:hAnsi="Times New Roman"/>
          <w:noProof/>
          <w:sz w:val="24"/>
          <w:szCs w:val="24"/>
        </w:rPr>
        <w:t>(31, 35)</w:t>
      </w:r>
      <w:r w:rsidR="00096BFD" w:rsidRPr="005D78CB">
        <w:rPr>
          <w:rFonts w:ascii="Times New Roman" w:hAnsi="Times New Roman"/>
          <w:sz w:val="24"/>
          <w:szCs w:val="24"/>
        </w:rPr>
        <w:fldChar w:fldCharType="end"/>
      </w:r>
      <w:r w:rsidRPr="005D78CB">
        <w:rPr>
          <w:rFonts w:ascii="Times New Roman" w:hAnsi="Times New Roman"/>
          <w:sz w:val="24"/>
          <w:szCs w:val="24"/>
        </w:rPr>
        <w:t xml:space="preserve">. </w:t>
      </w:r>
    </w:p>
    <w:p w:rsidR="00833828" w:rsidRDefault="00A53E46" w:rsidP="00607AC8">
      <w:pPr>
        <w:spacing w:line="480" w:lineRule="auto"/>
        <w:ind w:right="-46" w:firstLine="720"/>
        <w:jc w:val="both"/>
        <w:rPr>
          <w:rFonts w:ascii="Times New Roman" w:hAnsi="Times New Roman"/>
          <w:sz w:val="24"/>
          <w:szCs w:val="24"/>
        </w:rPr>
      </w:pPr>
      <w:r>
        <w:rPr>
          <w:rFonts w:ascii="Times New Roman" w:hAnsi="Times New Roman"/>
          <w:sz w:val="24"/>
          <w:szCs w:val="24"/>
        </w:rPr>
        <w:t>In this study, we examine the hypothesis that circulating histone levels in septic patients correlate with parameters of myocardial injury and LV dysfunction to predict adverse cardiac events and outcome. The investigative approach blends clinical studies on</w:t>
      </w:r>
      <w:r w:rsidRPr="005D78CB">
        <w:rPr>
          <w:rFonts w:ascii="Times New Roman" w:hAnsi="Times New Roman"/>
          <w:sz w:val="24"/>
          <w:szCs w:val="24"/>
        </w:rPr>
        <w:t xml:space="preserve"> </w:t>
      </w:r>
      <w:r>
        <w:rPr>
          <w:rFonts w:ascii="Times New Roman" w:hAnsi="Times New Roman"/>
          <w:sz w:val="24"/>
          <w:szCs w:val="24"/>
        </w:rPr>
        <w:t xml:space="preserve">septic </w:t>
      </w:r>
      <w:r w:rsidRPr="005D78CB">
        <w:rPr>
          <w:rFonts w:ascii="Times New Roman" w:hAnsi="Times New Roman"/>
          <w:sz w:val="24"/>
          <w:szCs w:val="24"/>
        </w:rPr>
        <w:t xml:space="preserve">patients with </w:t>
      </w:r>
      <w:r>
        <w:rPr>
          <w:rFonts w:ascii="Times New Roman" w:hAnsi="Times New Roman"/>
          <w:sz w:val="24"/>
          <w:szCs w:val="24"/>
        </w:rPr>
        <w:t xml:space="preserve">pathophysiological </w:t>
      </w:r>
      <w:r w:rsidRPr="00F51EED">
        <w:rPr>
          <w:rFonts w:ascii="Times New Roman" w:hAnsi="Times New Roman"/>
          <w:i/>
          <w:sz w:val="24"/>
          <w:szCs w:val="24"/>
        </w:rPr>
        <w:t>in vivo</w:t>
      </w:r>
      <w:r>
        <w:rPr>
          <w:rFonts w:ascii="Times New Roman" w:hAnsi="Times New Roman"/>
          <w:sz w:val="24"/>
          <w:szCs w:val="24"/>
        </w:rPr>
        <w:t xml:space="preserve"> studies in septic mice and </w:t>
      </w:r>
      <w:r>
        <w:rPr>
          <w:rFonts w:ascii="Times New Roman" w:hAnsi="Times New Roman"/>
          <w:i/>
          <w:iCs/>
          <w:sz w:val="24"/>
          <w:szCs w:val="24"/>
        </w:rPr>
        <w:t>ex vivo</w:t>
      </w:r>
      <w:r w:rsidRPr="00CD4361">
        <w:rPr>
          <w:rFonts w:ascii="Times New Roman" w:hAnsi="Times New Roman"/>
          <w:i/>
          <w:iCs/>
          <w:sz w:val="24"/>
          <w:szCs w:val="24"/>
        </w:rPr>
        <w:t xml:space="preserve"> </w:t>
      </w:r>
      <w:r>
        <w:rPr>
          <w:rFonts w:ascii="Times New Roman" w:hAnsi="Times New Roman"/>
          <w:sz w:val="24"/>
          <w:szCs w:val="24"/>
        </w:rPr>
        <w:t xml:space="preserve">translational studies using </w:t>
      </w:r>
      <w:r w:rsidR="0029459B">
        <w:rPr>
          <w:rFonts w:ascii="Times New Roman" w:hAnsi="Times New Roman"/>
          <w:sz w:val="24"/>
          <w:szCs w:val="24"/>
        </w:rPr>
        <w:t xml:space="preserve">septic </w:t>
      </w:r>
      <w:r>
        <w:rPr>
          <w:rFonts w:ascii="Times New Roman" w:hAnsi="Times New Roman"/>
          <w:sz w:val="24"/>
          <w:szCs w:val="24"/>
        </w:rPr>
        <w:t xml:space="preserve">patients’ sera </w:t>
      </w:r>
      <w:r w:rsidR="00833828">
        <w:rPr>
          <w:rFonts w:ascii="Times New Roman" w:hAnsi="Times New Roman"/>
          <w:sz w:val="24"/>
          <w:szCs w:val="24"/>
        </w:rPr>
        <w:t>incubated with cultured cardiomyocytes</w:t>
      </w:r>
      <w:r w:rsidRPr="005D78CB" w:rsidDel="00E51E9C">
        <w:rPr>
          <w:rFonts w:ascii="Times New Roman" w:hAnsi="Times New Roman"/>
          <w:sz w:val="24"/>
          <w:szCs w:val="24"/>
        </w:rPr>
        <w:t xml:space="preserve">. </w:t>
      </w:r>
    </w:p>
    <w:p w:rsidR="00EC2451" w:rsidRDefault="00EC2451" w:rsidP="00607AC8">
      <w:pPr>
        <w:spacing w:line="480" w:lineRule="auto"/>
        <w:ind w:right="-46" w:firstLine="720"/>
        <w:jc w:val="both"/>
        <w:rPr>
          <w:rFonts w:ascii="Times New Roman" w:hAnsi="Times New Roman"/>
          <w:sz w:val="24"/>
          <w:szCs w:val="24"/>
        </w:rPr>
      </w:pPr>
    </w:p>
    <w:p w:rsidR="00A53E46" w:rsidRDefault="00A53E46" w:rsidP="00A53E46">
      <w:pPr>
        <w:spacing w:line="480" w:lineRule="auto"/>
        <w:ind w:right="-46"/>
        <w:jc w:val="both"/>
        <w:rPr>
          <w:rFonts w:ascii="Times New Roman" w:hAnsi="Times New Roman"/>
          <w:b/>
          <w:bCs/>
          <w:sz w:val="24"/>
          <w:szCs w:val="24"/>
        </w:rPr>
      </w:pPr>
      <w:r>
        <w:rPr>
          <w:rFonts w:ascii="Times New Roman" w:hAnsi="Times New Roman"/>
          <w:b/>
          <w:bCs/>
          <w:sz w:val="24"/>
          <w:szCs w:val="24"/>
        </w:rPr>
        <w:t>MATERIALS AND METHODS</w:t>
      </w:r>
    </w:p>
    <w:p w:rsidR="00A53E46" w:rsidRPr="005F3F15" w:rsidRDefault="00A53E46" w:rsidP="006A0CAE">
      <w:pPr>
        <w:spacing w:line="480" w:lineRule="auto"/>
        <w:ind w:right="-46"/>
        <w:jc w:val="both"/>
        <w:rPr>
          <w:rFonts w:ascii="Times New Roman" w:hAnsi="Times New Roman"/>
          <w:b/>
          <w:iCs/>
          <w:sz w:val="24"/>
          <w:szCs w:val="24"/>
        </w:rPr>
      </w:pPr>
      <w:r w:rsidRPr="005F3F15">
        <w:rPr>
          <w:rFonts w:ascii="Times New Roman" w:hAnsi="Times New Roman"/>
          <w:b/>
          <w:iCs/>
          <w:sz w:val="24"/>
          <w:szCs w:val="24"/>
        </w:rPr>
        <w:t>Patients</w:t>
      </w:r>
      <w:r>
        <w:rPr>
          <w:rFonts w:ascii="Times New Roman" w:hAnsi="Times New Roman"/>
          <w:b/>
          <w:iCs/>
          <w:sz w:val="24"/>
          <w:szCs w:val="24"/>
        </w:rPr>
        <w:t xml:space="preserve"> </w:t>
      </w:r>
    </w:p>
    <w:p w:rsidR="00A53E46" w:rsidRDefault="00A53E46" w:rsidP="00F42775">
      <w:pPr>
        <w:spacing w:line="480" w:lineRule="auto"/>
        <w:ind w:right="-46" w:firstLine="720"/>
        <w:jc w:val="both"/>
        <w:rPr>
          <w:rFonts w:asciiTheme="majorBidi" w:hAnsiTheme="majorBidi" w:cstheme="majorBidi"/>
          <w:bCs/>
          <w:sz w:val="24"/>
          <w:szCs w:val="24"/>
        </w:rPr>
      </w:pPr>
      <w:r w:rsidRPr="005D78CB">
        <w:rPr>
          <w:rFonts w:ascii="Times New Roman" w:hAnsi="Times New Roman"/>
          <w:sz w:val="24"/>
          <w:szCs w:val="24"/>
        </w:rPr>
        <w:t>Healthy donors and</w:t>
      </w:r>
      <w:r>
        <w:rPr>
          <w:rFonts w:ascii="Times New Roman" w:hAnsi="Times New Roman"/>
          <w:sz w:val="24"/>
          <w:szCs w:val="24"/>
        </w:rPr>
        <w:t xml:space="preserve"> septic</w:t>
      </w:r>
      <w:r w:rsidRPr="005D78CB">
        <w:rPr>
          <w:rFonts w:ascii="Times New Roman" w:hAnsi="Times New Roman"/>
          <w:sz w:val="24"/>
          <w:szCs w:val="24"/>
        </w:rPr>
        <w:t xml:space="preserve"> patients admitted to the general Intensive Care Unit (ICU) at the Royal Liverpool University Hospital between November 2010 and October 2011 were recruited </w:t>
      </w:r>
      <w:r>
        <w:rPr>
          <w:rFonts w:ascii="Times New Roman" w:hAnsi="Times New Roman"/>
          <w:sz w:val="24"/>
          <w:szCs w:val="24"/>
        </w:rPr>
        <w:t xml:space="preserve">prospectively </w:t>
      </w:r>
      <w:r w:rsidRPr="005D78CB">
        <w:rPr>
          <w:rFonts w:ascii="Times New Roman" w:hAnsi="Times New Roman"/>
          <w:sz w:val="24"/>
          <w:szCs w:val="24"/>
        </w:rPr>
        <w:t>according to the protocol approved by the Local Research Ethics</w:t>
      </w:r>
      <w:r>
        <w:rPr>
          <w:rFonts w:ascii="Times New Roman" w:hAnsi="Times New Roman"/>
          <w:sz w:val="24"/>
          <w:szCs w:val="24"/>
        </w:rPr>
        <w:t xml:space="preserve"> </w:t>
      </w:r>
      <w:r>
        <w:rPr>
          <w:rFonts w:ascii="Times New Roman" w:hAnsi="Times New Roman"/>
          <w:sz w:val="24"/>
          <w:szCs w:val="24"/>
        </w:rPr>
        <w:lastRenderedPageBreak/>
        <w:t>(</w:t>
      </w:r>
      <w:r w:rsidRPr="00285F34">
        <w:rPr>
          <w:rFonts w:ascii="Times New Roman" w:hAnsi="Times New Roman"/>
          <w:color w:val="000000"/>
          <w:sz w:val="24"/>
          <w:szCs w:val="24"/>
          <w:shd w:val="clear" w:color="auto" w:fill="FFFFFF"/>
        </w:rPr>
        <w:t>North West Centre of Research Ethics Committee</w:t>
      </w:r>
      <w:r>
        <w:rPr>
          <w:rFonts w:ascii="Times New Roman" w:hAnsi="Times New Roman"/>
          <w:color w:val="000000"/>
          <w:sz w:val="24"/>
          <w:szCs w:val="24"/>
          <w:shd w:val="clear" w:color="auto" w:fill="FFFFFF"/>
        </w:rPr>
        <w:t xml:space="preserve">, UK) </w:t>
      </w:r>
      <w:r w:rsidRPr="005D78CB">
        <w:rPr>
          <w:rFonts w:ascii="Times New Roman" w:hAnsi="Times New Roman"/>
          <w:sz w:val="24"/>
          <w:szCs w:val="24"/>
        </w:rPr>
        <w:t xml:space="preserve">and the Hospital Governance Committees. </w:t>
      </w:r>
      <w:r w:rsidRPr="005D234B">
        <w:rPr>
          <w:rFonts w:ascii="Times New Roman" w:hAnsi="Times New Roman"/>
          <w:color w:val="222222"/>
          <w:sz w:val="24"/>
          <w:szCs w:val="24"/>
          <w:shd w:val="clear" w:color="auto" w:fill="FFFFFF"/>
        </w:rPr>
        <w:t xml:space="preserve">Written informed consent was obtained from patients </w:t>
      </w:r>
      <w:r w:rsidR="00F42775">
        <w:rPr>
          <w:rFonts w:ascii="Times New Roman" w:hAnsi="Times New Roman"/>
          <w:color w:val="222222"/>
          <w:sz w:val="24"/>
          <w:szCs w:val="24"/>
          <w:shd w:val="clear" w:color="auto" w:fill="FFFFFF"/>
        </w:rPr>
        <w:t>or their next of kin</w:t>
      </w:r>
      <w:r>
        <w:rPr>
          <w:rFonts w:ascii="Times New Roman" w:hAnsi="Times New Roman"/>
          <w:color w:val="222222"/>
          <w:sz w:val="24"/>
          <w:szCs w:val="24"/>
          <w:shd w:val="clear" w:color="auto" w:fill="FFFFFF"/>
        </w:rPr>
        <w:t xml:space="preserve">. </w:t>
      </w:r>
    </w:p>
    <w:p w:rsidR="00EC2451" w:rsidRPr="00EC424A" w:rsidRDefault="00A53E46" w:rsidP="00A53AEC">
      <w:pPr>
        <w:spacing w:line="480" w:lineRule="auto"/>
        <w:ind w:firstLine="720"/>
        <w:jc w:val="both"/>
        <w:rPr>
          <w:rFonts w:asciiTheme="majorBidi" w:hAnsiTheme="majorBidi" w:cstheme="majorBidi"/>
          <w:bCs/>
          <w:sz w:val="24"/>
          <w:szCs w:val="24"/>
        </w:rPr>
      </w:pPr>
      <w:r w:rsidRPr="005D78CB">
        <w:rPr>
          <w:rFonts w:ascii="Times New Roman" w:hAnsi="Times New Roman"/>
          <w:sz w:val="24"/>
          <w:szCs w:val="24"/>
        </w:rPr>
        <w:t xml:space="preserve">The diagnosis of sepsis was </w:t>
      </w:r>
      <w:r w:rsidR="00804EF1">
        <w:rPr>
          <w:rFonts w:ascii="Times New Roman" w:hAnsi="Times New Roman"/>
          <w:sz w:val="24"/>
          <w:szCs w:val="24"/>
        </w:rPr>
        <w:t xml:space="preserve">made according to the definition of </w:t>
      </w:r>
      <w:r w:rsidRPr="005D78CB">
        <w:rPr>
          <w:rFonts w:ascii="Times New Roman" w:hAnsi="Times New Roman"/>
          <w:sz w:val="24"/>
          <w:szCs w:val="24"/>
        </w:rPr>
        <w:t>the American College of Chest Physicians/Society for Critical Care Medicine</w:t>
      </w:r>
      <w:r>
        <w:rPr>
          <w:rFonts w:ascii="Times New Roman" w:hAnsi="Times New Roman"/>
          <w:sz w:val="24"/>
          <w:szCs w:val="24"/>
        </w:rPr>
        <w:t xml:space="preserve"> </w:t>
      </w:r>
      <w:r w:rsidR="00096BFD" w:rsidRPr="005D78CB">
        <w:rPr>
          <w:rFonts w:ascii="Times New Roman" w:hAnsi="Times New Roman"/>
          <w:sz w:val="24"/>
          <w:szCs w:val="24"/>
        </w:rPr>
        <w:fldChar w:fldCharType="begin">
          <w:fldData xml:space="preserve">PEVuZE5vdGU+PENpdGU+PEF1dGhvcj5Cb25lPC9BdXRob3I+PFllYXI+MTk5MjwvWWVhcj48UmVj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</w:fldData>
        </w:fldChar>
      </w:r>
      <w:r w:rsidR="00833828">
        <w:rPr>
          <w:rFonts w:ascii="Times New Roman" w:hAnsi="Times New Roman"/>
          <w:sz w:val="24"/>
          <w:szCs w:val="24"/>
        </w:rPr>
        <w:instrText xml:space="preserve"> ADDIN EN.CITE </w:instrText>
      </w:r>
      <w:r w:rsidR="00096BFD">
        <w:rPr>
          <w:rFonts w:ascii="Times New Roman" w:hAnsi="Times New Roman"/>
          <w:sz w:val="24"/>
          <w:szCs w:val="24"/>
        </w:rPr>
        <w:fldChar w:fldCharType="begin">
          <w:fldData xml:space="preserve">PEVuZE5vdGU+PENpdGU+PEF1dGhvcj5Cb25lPC9BdXRob3I+PFllYXI+MTk5MjwvWWVhcj48UmVj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</w:fldData>
        </w:fldChar>
      </w:r>
      <w:r w:rsidR="00833828">
        <w:rPr>
          <w:rFonts w:ascii="Times New Roman" w:hAnsi="Times New Roman"/>
          <w:sz w:val="24"/>
          <w:szCs w:val="24"/>
        </w:rPr>
        <w:instrText xml:space="preserve"> ADDIN EN.CITE.DATA </w:instrText>
      </w:r>
      <w:r w:rsidR="00096BFD">
        <w:rPr>
          <w:rFonts w:ascii="Times New Roman" w:hAnsi="Times New Roman"/>
          <w:sz w:val="24"/>
          <w:szCs w:val="24"/>
        </w:rPr>
      </w:r>
      <w:r w:rsidR="00096BFD">
        <w:rPr>
          <w:rFonts w:ascii="Times New Roman" w:hAnsi="Times New Roman"/>
          <w:sz w:val="24"/>
          <w:szCs w:val="24"/>
        </w:rPr>
        <w:fldChar w:fldCharType="end"/>
      </w:r>
      <w:r w:rsidR="00096BFD" w:rsidRPr="005D78CB">
        <w:rPr>
          <w:rFonts w:ascii="Times New Roman" w:hAnsi="Times New Roman"/>
          <w:sz w:val="24"/>
          <w:szCs w:val="24"/>
        </w:rPr>
      </w:r>
      <w:r w:rsidR="00096BFD" w:rsidRPr="005D78CB">
        <w:rPr>
          <w:rFonts w:ascii="Times New Roman" w:hAnsi="Times New Roman"/>
          <w:sz w:val="24"/>
          <w:szCs w:val="24"/>
        </w:rPr>
        <w:fldChar w:fldCharType="separate"/>
      </w:r>
      <w:r w:rsidR="00833828">
        <w:rPr>
          <w:rFonts w:ascii="Times New Roman" w:hAnsi="Times New Roman"/>
          <w:noProof/>
          <w:sz w:val="24"/>
          <w:szCs w:val="24"/>
        </w:rPr>
        <w:t>(37, 38)</w:t>
      </w:r>
      <w:r w:rsidR="00096BFD" w:rsidRPr="005D78CB">
        <w:rPr>
          <w:rFonts w:ascii="Times New Roman" w:hAnsi="Times New Roman"/>
          <w:sz w:val="24"/>
          <w:szCs w:val="24"/>
        </w:rPr>
        <w:fldChar w:fldCharType="end"/>
      </w:r>
      <w:r w:rsidRPr="005D78CB">
        <w:rPr>
          <w:rFonts w:ascii="Times New Roman" w:hAnsi="Times New Roman"/>
          <w:sz w:val="24"/>
          <w:szCs w:val="24"/>
        </w:rPr>
        <w:t xml:space="preserve">. </w:t>
      </w:r>
      <w:r w:rsidR="00D4530B">
        <w:rPr>
          <w:rFonts w:ascii="Times New Roman" w:hAnsi="Times New Roman"/>
          <w:sz w:val="24"/>
          <w:szCs w:val="24"/>
        </w:rPr>
        <w:t>C</w:t>
      </w:r>
      <w:r w:rsidR="00D4530B" w:rsidRPr="005D78CB">
        <w:rPr>
          <w:rFonts w:ascii="Times New Roman" w:hAnsi="Times New Roman"/>
          <w:sz w:val="24"/>
          <w:szCs w:val="24"/>
        </w:rPr>
        <w:t xml:space="preserve">linical </w:t>
      </w:r>
      <w:r w:rsidRPr="005D78CB">
        <w:rPr>
          <w:rFonts w:ascii="Times New Roman" w:hAnsi="Times New Roman"/>
          <w:sz w:val="24"/>
          <w:szCs w:val="24"/>
        </w:rPr>
        <w:t>history was examined in septic patients for pre-existing cardiac disease and/or arrhythmia. Those with acute coronary events on admission or in the preceding 6 months were excluded. Cardiac events were defined as arrhythmias (atrial fibrillation/flutter, recurrent ectopic beats, supraventricular/</w:t>
      </w:r>
      <w:r>
        <w:rPr>
          <w:rFonts w:ascii="Times New Roman" w:hAnsi="Times New Roman"/>
          <w:sz w:val="24"/>
          <w:szCs w:val="24"/>
        </w:rPr>
        <w:t>ventricular tachycardia</w:t>
      </w:r>
      <w:r w:rsidRPr="005D78CB">
        <w:rPr>
          <w:rFonts w:ascii="Times New Roman" w:hAnsi="Times New Roman"/>
          <w:sz w:val="24"/>
          <w:szCs w:val="24"/>
        </w:rPr>
        <w:t>)</w:t>
      </w:r>
      <w:r>
        <w:rPr>
          <w:rFonts w:ascii="Times New Roman" w:hAnsi="Times New Roman"/>
          <w:sz w:val="24"/>
          <w:szCs w:val="24"/>
        </w:rPr>
        <w:t xml:space="preserve"> </w:t>
      </w:r>
      <w:r w:rsidR="00096BFD" w:rsidRPr="005D78CB">
        <w:rPr>
          <w:rFonts w:ascii="Times New Roman" w:hAnsi="Times New Roman"/>
          <w:sz w:val="24"/>
          <w:szCs w:val="24"/>
        </w:rPr>
        <w:fldChar w:fldCharType="begin">
          <w:fldData xml:space="preserve">PEVuZE5vdGU+PENpdGU+PEF1dGhvcj5UYWthc3U8L0F1dGhvcj48WWVhcj4yMDEzPC9ZZWFyPjxS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=
</w:fldData>
        </w:fldChar>
      </w:r>
      <w:r w:rsidR="00833828">
        <w:rPr>
          <w:rFonts w:ascii="Times New Roman" w:hAnsi="Times New Roman"/>
          <w:sz w:val="24"/>
          <w:szCs w:val="24"/>
        </w:rPr>
        <w:instrText xml:space="preserve"> ADDIN EN.CITE </w:instrText>
      </w:r>
      <w:r w:rsidR="00096BFD">
        <w:rPr>
          <w:rFonts w:ascii="Times New Roman" w:hAnsi="Times New Roman"/>
          <w:sz w:val="24"/>
          <w:szCs w:val="24"/>
        </w:rPr>
        <w:fldChar w:fldCharType="begin">
          <w:fldData xml:space="preserve">PEVuZE5vdGU+PENpdGU+PEF1dGhvcj5UYWthc3U8L0F1dGhvcj48WWVhcj4yMDEzPC9ZZWFyPjxS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=
</w:fldData>
        </w:fldChar>
      </w:r>
      <w:r w:rsidR="00833828">
        <w:rPr>
          <w:rFonts w:ascii="Times New Roman" w:hAnsi="Times New Roman"/>
          <w:sz w:val="24"/>
          <w:szCs w:val="24"/>
        </w:rPr>
        <w:instrText xml:space="preserve"> ADDIN EN.CITE.DATA </w:instrText>
      </w:r>
      <w:r w:rsidR="00096BFD">
        <w:rPr>
          <w:rFonts w:ascii="Times New Roman" w:hAnsi="Times New Roman"/>
          <w:sz w:val="24"/>
          <w:szCs w:val="24"/>
        </w:rPr>
      </w:r>
      <w:r w:rsidR="00096BFD">
        <w:rPr>
          <w:rFonts w:ascii="Times New Roman" w:hAnsi="Times New Roman"/>
          <w:sz w:val="24"/>
          <w:szCs w:val="24"/>
        </w:rPr>
        <w:fldChar w:fldCharType="end"/>
      </w:r>
      <w:r w:rsidR="00096BFD" w:rsidRPr="005D78CB">
        <w:rPr>
          <w:rFonts w:ascii="Times New Roman" w:hAnsi="Times New Roman"/>
          <w:sz w:val="24"/>
          <w:szCs w:val="24"/>
        </w:rPr>
      </w:r>
      <w:r w:rsidR="00096BFD" w:rsidRPr="005D78CB">
        <w:rPr>
          <w:rFonts w:ascii="Times New Roman" w:hAnsi="Times New Roman"/>
          <w:sz w:val="24"/>
          <w:szCs w:val="24"/>
        </w:rPr>
        <w:fldChar w:fldCharType="separate"/>
      </w:r>
      <w:r w:rsidR="00833828">
        <w:rPr>
          <w:rFonts w:ascii="Times New Roman" w:hAnsi="Times New Roman"/>
          <w:noProof/>
          <w:sz w:val="24"/>
          <w:szCs w:val="24"/>
        </w:rPr>
        <w:t>(39, 40)</w:t>
      </w:r>
      <w:r w:rsidR="00096BFD" w:rsidRPr="005D78CB">
        <w:rPr>
          <w:rFonts w:ascii="Times New Roman" w:hAnsi="Times New Roman"/>
          <w:sz w:val="24"/>
          <w:szCs w:val="24"/>
        </w:rPr>
        <w:fldChar w:fldCharType="end"/>
      </w:r>
      <w:r w:rsidRPr="005D78CB">
        <w:rPr>
          <w:rFonts w:ascii="Times New Roman" w:hAnsi="Times New Roman"/>
          <w:sz w:val="24"/>
          <w:szCs w:val="24"/>
        </w:rPr>
        <w:t xml:space="preserve"> and/or impaired LV function </w:t>
      </w:r>
      <w:r>
        <w:rPr>
          <w:rFonts w:ascii="Times New Roman" w:hAnsi="Times New Roman"/>
          <w:sz w:val="24"/>
          <w:szCs w:val="24"/>
        </w:rPr>
        <w:t xml:space="preserve">(reduced </w:t>
      </w:r>
      <w:r w:rsidR="00200929">
        <w:rPr>
          <w:rFonts w:ascii="Times New Roman" w:hAnsi="Times New Roman"/>
          <w:sz w:val="24"/>
          <w:szCs w:val="24"/>
        </w:rPr>
        <w:t xml:space="preserve">LV </w:t>
      </w:r>
      <w:r>
        <w:rPr>
          <w:rFonts w:ascii="Times New Roman" w:hAnsi="Times New Roman"/>
          <w:sz w:val="24"/>
          <w:szCs w:val="24"/>
        </w:rPr>
        <w:t>ejection fraction “EF”, LV hypokinesia, LV dilatation) as judged by</w:t>
      </w:r>
      <w:r w:rsidRPr="005D78CB">
        <w:rPr>
          <w:rFonts w:ascii="Times New Roman" w:hAnsi="Times New Roman"/>
          <w:sz w:val="24"/>
          <w:szCs w:val="24"/>
        </w:rPr>
        <w:t xml:space="preserve"> echocardiography</w:t>
      </w:r>
      <w:r>
        <w:rPr>
          <w:rFonts w:ascii="Times New Roman" w:hAnsi="Times New Roman"/>
          <w:sz w:val="24"/>
          <w:szCs w:val="24"/>
        </w:rPr>
        <w:t xml:space="preserve"> and detailed clinical evaluation by a senior cardiologist and intensivist, using criteria published before</w:t>
      </w:r>
      <w:r w:rsidRPr="005D78CB">
        <w:rPr>
          <w:rFonts w:ascii="Times New Roman" w:hAnsi="Times New Roman"/>
          <w:sz w:val="24"/>
          <w:szCs w:val="24"/>
        </w:rPr>
        <w:t xml:space="preserve"> </w:t>
      </w:r>
      <w:r w:rsidR="00096BFD" w:rsidRPr="005D78CB">
        <w:rPr>
          <w:rFonts w:ascii="Times New Roman" w:hAnsi="Times New Roman"/>
          <w:sz w:val="24"/>
          <w:szCs w:val="24"/>
        </w:rPr>
        <w:fldChar w:fldCharType="begin">
          <w:fldData xml:space="preserve">PEVuZE5vdGU+PENpdGU+PEF1dGhvcj5WaWVpbGxhcmQtQmFyb248L0F1dGhvcj48WWVhcj4yMDA4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=
</w:fldData>
        </w:fldChar>
      </w:r>
      <w:r w:rsidR="00BD7665">
        <w:rPr>
          <w:rFonts w:ascii="Times New Roman" w:hAnsi="Times New Roman"/>
          <w:sz w:val="24"/>
          <w:szCs w:val="24"/>
        </w:rPr>
        <w:instrText xml:space="preserve"> ADDIN EN.CITE </w:instrText>
      </w:r>
      <w:r w:rsidR="00096BFD">
        <w:rPr>
          <w:rFonts w:ascii="Times New Roman" w:hAnsi="Times New Roman"/>
          <w:sz w:val="24"/>
          <w:szCs w:val="24"/>
        </w:rPr>
        <w:fldChar w:fldCharType="begin">
          <w:fldData xml:space="preserve">PEVuZE5vdGU+PENpdGU+PEF1dGhvcj5WaWVpbGxhcmQtQmFyb248L0F1dGhvcj48WWVhcj4yMDA4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=
</w:fldData>
        </w:fldChar>
      </w:r>
      <w:r w:rsidR="00BD7665">
        <w:rPr>
          <w:rFonts w:ascii="Times New Roman" w:hAnsi="Times New Roman"/>
          <w:sz w:val="24"/>
          <w:szCs w:val="24"/>
        </w:rPr>
        <w:instrText xml:space="preserve"> ADDIN EN.CITE.DATA </w:instrText>
      </w:r>
      <w:r w:rsidR="00096BFD">
        <w:rPr>
          <w:rFonts w:ascii="Times New Roman" w:hAnsi="Times New Roman"/>
          <w:sz w:val="24"/>
          <w:szCs w:val="24"/>
        </w:rPr>
      </w:r>
      <w:r w:rsidR="00096BFD">
        <w:rPr>
          <w:rFonts w:ascii="Times New Roman" w:hAnsi="Times New Roman"/>
          <w:sz w:val="24"/>
          <w:szCs w:val="24"/>
        </w:rPr>
        <w:fldChar w:fldCharType="end"/>
      </w:r>
      <w:r w:rsidR="00096BFD" w:rsidRPr="005D78CB">
        <w:rPr>
          <w:rFonts w:ascii="Times New Roman" w:hAnsi="Times New Roman"/>
          <w:sz w:val="24"/>
          <w:szCs w:val="24"/>
        </w:rPr>
      </w:r>
      <w:r w:rsidR="00096BFD" w:rsidRPr="005D78CB">
        <w:rPr>
          <w:rFonts w:ascii="Times New Roman" w:hAnsi="Times New Roman"/>
          <w:sz w:val="24"/>
          <w:szCs w:val="24"/>
        </w:rPr>
        <w:fldChar w:fldCharType="separate"/>
      </w:r>
      <w:r w:rsidR="00BD7665">
        <w:rPr>
          <w:rFonts w:ascii="Times New Roman" w:hAnsi="Times New Roman"/>
          <w:noProof/>
          <w:sz w:val="24"/>
          <w:szCs w:val="24"/>
        </w:rPr>
        <w:t>(20)</w:t>
      </w:r>
      <w:r w:rsidR="00096BFD" w:rsidRPr="005D78CB">
        <w:rPr>
          <w:rFonts w:ascii="Times New Roman" w:hAnsi="Times New Roman"/>
          <w:sz w:val="24"/>
          <w:szCs w:val="24"/>
        </w:rPr>
        <w:fldChar w:fldCharType="end"/>
      </w:r>
      <w:r w:rsidRPr="005D78CB">
        <w:rPr>
          <w:rFonts w:ascii="Times New Roman" w:hAnsi="Times New Roman"/>
          <w:sz w:val="24"/>
          <w:szCs w:val="24"/>
        </w:rPr>
        <w:t xml:space="preserve">. These were considered new-onset if arising in those without pre-existing cardiac disease. </w:t>
      </w:r>
      <w:r w:rsidRPr="00EC424A">
        <w:rPr>
          <w:rFonts w:asciiTheme="majorBidi" w:hAnsiTheme="majorBidi" w:cstheme="majorBidi"/>
          <w:bCs/>
          <w:sz w:val="24"/>
          <w:szCs w:val="24"/>
        </w:rPr>
        <w:t>Clinical information, including the start date of the septic episode, SOFA score, APACHE II score, drug history and the development of any cardiovascular complications were collected.</w:t>
      </w:r>
      <w:r w:rsidRPr="008475F7">
        <w:rPr>
          <w:rFonts w:ascii="Times New Roman" w:hAnsi="Times New Roman"/>
          <w:sz w:val="24"/>
          <w:szCs w:val="24"/>
        </w:rPr>
        <w:t xml:space="preserve"> </w:t>
      </w:r>
    </w:p>
    <w:p w:rsidR="00A53E46" w:rsidRPr="00EC424A" w:rsidRDefault="00A53E46" w:rsidP="00A53E46">
      <w:pPr>
        <w:spacing w:line="480" w:lineRule="auto"/>
        <w:jc w:val="both"/>
        <w:rPr>
          <w:rFonts w:asciiTheme="majorBidi" w:hAnsiTheme="majorBidi" w:cstheme="majorBidi"/>
          <w:b/>
          <w:sz w:val="24"/>
          <w:szCs w:val="24"/>
        </w:rPr>
      </w:pPr>
      <w:r>
        <w:rPr>
          <w:rFonts w:asciiTheme="majorBidi" w:hAnsiTheme="majorBidi" w:cstheme="majorBidi"/>
          <w:b/>
          <w:sz w:val="24"/>
          <w:szCs w:val="24"/>
        </w:rPr>
        <w:t>Blood s</w:t>
      </w:r>
      <w:r w:rsidRPr="00EC424A">
        <w:rPr>
          <w:rFonts w:asciiTheme="majorBidi" w:hAnsiTheme="majorBidi" w:cstheme="majorBidi"/>
          <w:b/>
          <w:sz w:val="24"/>
          <w:szCs w:val="24"/>
        </w:rPr>
        <w:t>ample collection</w:t>
      </w:r>
    </w:p>
    <w:p w:rsidR="00F42775" w:rsidRDefault="00F42775" w:rsidP="000B6BA0">
      <w:pPr>
        <w:spacing w:line="480" w:lineRule="auto"/>
        <w:ind w:firstLine="720"/>
        <w:jc w:val="both"/>
        <w:rPr>
          <w:rFonts w:asciiTheme="majorBidi" w:hAnsiTheme="majorBidi" w:cstheme="majorBidi"/>
          <w:bCs/>
          <w:sz w:val="24"/>
          <w:szCs w:val="24"/>
        </w:rPr>
      </w:pPr>
      <w:r w:rsidRPr="00EC424A">
        <w:rPr>
          <w:rFonts w:asciiTheme="majorBidi" w:hAnsiTheme="majorBidi" w:cstheme="majorBidi"/>
          <w:bCs/>
          <w:sz w:val="24"/>
          <w:szCs w:val="24"/>
        </w:rPr>
        <w:t>Upon ICU admission, surplus blood samples were collected prospectively</w:t>
      </w:r>
      <w:r>
        <w:rPr>
          <w:rFonts w:asciiTheme="majorBidi" w:hAnsiTheme="majorBidi" w:cstheme="majorBidi"/>
          <w:bCs/>
          <w:sz w:val="24"/>
          <w:szCs w:val="24"/>
        </w:rPr>
        <w:t xml:space="preserve"> every 24h</w:t>
      </w:r>
      <w:r w:rsidRPr="00EC424A">
        <w:rPr>
          <w:rFonts w:asciiTheme="majorBidi" w:hAnsiTheme="majorBidi" w:cstheme="majorBidi"/>
          <w:bCs/>
          <w:sz w:val="24"/>
          <w:szCs w:val="24"/>
        </w:rPr>
        <w:t xml:space="preserve"> from all patients</w:t>
      </w:r>
      <w:r>
        <w:rPr>
          <w:rFonts w:asciiTheme="majorBidi" w:hAnsiTheme="majorBidi" w:cstheme="majorBidi"/>
          <w:bCs/>
          <w:sz w:val="24"/>
          <w:szCs w:val="24"/>
        </w:rPr>
        <w:t xml:space="preserve"> up to 7 days of ICU stay.</w:t>
      </w:r>
      <w:r w:rsidRPr="00EC424A">
        <w:rPr>
          <w:rFonts w:asciiTheme="majorBidi" w:hAnsiTheme="majorBidi" w:cstheme="majorBidi"/>
          <w:bCs/>
          <w:sz w:val="24"/>
          <w:szCs w:val="24"/>
        </w:rPr>
        <w:t xml:space="preserve">  </w:t>
      </w:r>
      <w:r>
        <w:rPr>
          <w:rFonts w:asciiTheme="majorBidi" w:hAnsiTheme="majorBidi" w:cstheme="majorBidi"/>
          <w:bCs/>
          <w:sz w:val="24"/>
          <w:szCs w:val="24"/>
        </w:rPr>
        <w:t>Further details are</w:t>
      </w:r>
      <w:r w:rsidR="00804EF1">
        <w:rPr>
          <w:rFonts w:asciiTheme="majorBidi" w:hAnsiTheme="majorBidi" w:cstheme="majorBidi"/>
          <w:bCs/>
          <w:sz w:val="24"/>
          <w:szCs w:val="24"/>
        </w:rPr>
        <w:t xml:space="preserve"> described</w:t>
      </w:r>
      <w:r>
        <w:rPr>
          <w:rFonts w:asciiTheme="majorBidi" w:hAnsiTheme="majorBidi" w:cstheme="majorBidi"/>
          <w:bCs/>
          <w:sz w:val="24"/>
          <w:szCs w:val="24"/>
        </w:rPr>
        <w:t xml:space="preserve"> in Supplemental Digital Content. </w:t>
      </w:r>
    </w:p>
    <w:p w:rsidR="00A53E46" w:rsidRPr="005F3F15" w:rsidRDefault="00A53E46" w:rsidP="006A0CAE">
      <w:pPr>
        <w:spacing w:line="480" w:lineRule="auto"/>
        <w:jc w:val="both"/>
        <w:rPr>
          <w:rFonts w:asciiTheme="majorBidi" w:hAnsiTheme="majorBidi" w:cstheme="majorBidi"/>
          <w:b/>
          <w:sz w:val="24"/>
          <w:szCs w:val="24"/>
        </w:rPr>
      </w:pPr>
      <w:r>
        <w:rPr>
          <w:rFonts w:asciiTheme="majorBidi" w:hAnsiTheme="majorBidi" w:cstheme="majorBidi"/>
          <w:b/>
          <w:sz w:val="24"/>
          <w:szCs w:val="24"/>
        </w:rPr>
        <w:t>M</w:t>
      </w:r>
      <w:r w:rsidRPr="005F3F15">
        <w:rPr>
          <w:rFonts w:asciiTheme="majorBidi" w:hAnsiTheme="majorBidi" w:cstheme="majorBidi"/>
          <w:b/>
          <w:sz w:val="24"/>
          <w:szCs w:val="24"/>
        </w:rPr>
        <w:t xml:space="preserve">easurement </w:t>
      </w:r>
      <w:r>
        <w:rPr>
          <w:rFonts w:asciiTheme="majorBidi" w:hAnsiTheme="majorBidi" w:cstheme="majorBidi"/>
          <w:b/>
          <w:sz w:val="24"/>
          <w:szCs w:val="24"/>
        </w:rPr>
        <w:t>of c</w:t>
      </w:r>
      <w:r w:rsidRPr="005F3F15">
        <w:rPr>
          <w:rFonts w:asciiTheme="majorBidi" w:hAnsiTheme="majorBidi" w:cstheme="majorBidi"/>
          <w:b/>
          <w:sz w:val="24"/>
          <w:szCs w:val="24"/>
        </w:rPr>
        <w:t xml:space="preserve">irculating histones and cTnT </w:t>
      </w:r>
      <w:r>
        <w:rPr>
          <w:rFonts w:asciiTheme="majorBidi" w:hAnsiTheme="majorBidi" w:cstheme="majorBidi"/>
          <w:b/>
          <w:sz w:val="24"/>
          <w:szCs w:val="24"/>
        </w:rPr>
        <w:t xml:space="preserve">in patients </w:t>
      </w:r>
    </w:p>
    <w:p w:rsidR="00A53E46" w:rsidRDefault="00A53E46" w:rsidP="00D4530B">
      <w:pPr>
        <w:spacing w:line="480" w:lineRule="auto"/>
        <w:ind w:firstLine="720"/>
        <w:jc w:val="both"/>
        <w:rPr>
          <w:rFonts w:ascii="Times New Roman" w:hAnsi="Times New Roman"/>
          <w:sz w:val="24"/>
          <w:szCs w:val="24"/>
        </w:rPr>
      </w:pPr>
      <w:r w:rsidRPr="005D78CB">
        <w:rPr>
          <w:rFonts w:ascii="Times New Roman" w:hAnsi="Times New Roman"/>
          <w:sz w:val="24"/>
          <w:szCs w:val="24"/>
        </w:rPr>
        <w:t>Circulating histones were measured as described previously</w:t>
      </w:r>
      <w:r>
        <w:rPr>
          <w:rFonts w:ascii="Times New Roman" w:hAnsi="Times New Roman"/>
          <w:sz w:val="24"/>
          <w:szCs w:val="24"/>
        </w:rPr>
        <w:t xml:space="preserve"> </w:t>
      </w:r>
      <w:r w:rsidR="00096BFD" w:rsidRPr="005D78CB">
        <w:rPr>
          <w:rFonts w:ascii="Times New Roman" w:hAnsi="Times New Roman"/>
          <w:sz w:val="24"/>
          <w:szCs w:val="24"/>
        </w:rPr>
        <w:fldChar w:fldCharType="begin"/>
      </w:r>
      <w:r w:rsidR="00794CBF">
        <w:rPr>
          <w:rFonts w:ascii="Times New Roman" w:hAnsi="Times New Roman"/>
          <w:sz w:val="24"/>
          <w:szCs w:val="24"/>
        </w:rPr>
        <w:instrText xml:space="preserve"> ADDIN EN.CITE &lt;EndNote&gt;&lt;Cite&gt;&lt;Author&gt;Abrams&lt;/Author&gt;&lt;Year&gt;2013&lt;/Year&gt;&lt;RecNum&gt;27&lt;/RecNum&gt;&lt;DisplayText&gt;(32)&lt;/DisplayText&gt;&lt;record&gt;&lt;rec-number&gt;27&lt;/rec-number&gt;&lt;foreign-keys&gt;&lt;key app="EN" db-id="wwrtwz0x4vextfeswtrxw0doz05fraexvxew" timestamp="1425474197"&gt;27&lt;/key&gt;&lt;/foreign-keys&gt;&lt;ref-type name="Journal Article"&gt;17&lt;/ref-type&gt;&lt;contributors&gt;&lt;authors&gt;&lt;author&gt;Abrams, S. T.&lt;/author&gt;&lt;author&gt;Zhang, N.&lt;/author&gt;&lt;author&gt;Manson, J.&lt;/author&gt;&lt;author&gt;Liu, T.&lt;/author&gt;&lt;author&gt;Dart, C.&lt;/author&gt;&lt;author&gt;Baluwa, F.&lt;/author&gt;&lt;author&gt;Wang, S. S.&lt;/author&gt;&lt;author&gt;Brohi, K.&lt;/author&gt;&lt;author&gt;Kipar, A.&lt;/author&gt;&lt;author&gt;Yu, W.&lt;/author&gt;&lt;author&gt;Wang, G.&lt;/author&gt;&lt;author&gt;Toh, C. H.&lt;/author&gt;&lt;/authors&gt;&lt;/contributors&gt;&lt;auth-address&gt;National Institute of Health Research Biomedical Research Centre, Royal Liverpool University Hospital, Liverpool L7 8XP, UK. toh@liv.ac.uk; or Guozheng Wang, M.D., Institute of Infection and Global Health, University of Liverpool, Liverpool L69 3GA, UK. E-mail: wangg@liv.ac.uk.&lt;/auth-address&gt;&lt;titles&gt;&lt;title&gt;Circulating Histones Are Mediators of Trauma-associated Lung Injury&lt;/title&gt;&lt;secondary-title&gt;Am J Respir Crit Care Med&lt;/secondary-title&gt;&lt;/titles&gt;&lt;periodical&gt;&lt;full-title&gt;Am J Respir Crit Care Med&lt;/full-title&gt;&lt;abbr-1&gt;American journal of respiratory and critical care medicine&lt;/abbr-1&gt;&lt;/periodical&gt;&lt;pages&gt;160-9&lt;/pages&gt;&lt;volume&gt;187&lt;/volume&gt;&lt;number&gt;2&lt;/number&gt;&lt;edition&gt;2012/12/12&lt;/edition&gt;&lt;dates&gt;&lt;year&gt;2013&lt;/year&gt;&lt;pub-dates&gt;&lt;date&gt;Jan 15&lt;/date&gt;&lt;/pub-dates&gt;&lt;/dates&gt;&lt;isbn&gt;1535-4970 (Electronic)&amp;#xD;1073-449X (Linking)&lt;/isbn&gt;&lt;accession-num&gt;23220920&lt;/accession-num&gt;&lt;urls&gt;&lt;related-urls&gt;&lt;url&gt;http://www.ncbi.nlm.nih.gov/pubmed/23220920&lt;/url&gt;&lt;/related-urls&gt;&lt;/urls&gt;&lt;electronic-resource-num&gt;10.1164/rccm.201206-1037OC&amp;#xD;rccm.201206-1037OC [pii]&lt;/electronic-resource-num&gt;&lt;language&gt;eng&lt;/language&gt;&lt;/record&gt;&lt;/Cite&gt;&lt;/EndNote&gt;</w:instrText>
      </w:r>
      <w:r w:rsidR="00096BFD" w:rsidRPr="005D78CB">
        <w:rPr>
          <w:rFonts w:ascii="Times New Roman" w:hAnsi="Times New Roman"/>
          <w:sz w:val="24"/>
          <w:szCs w:val="24"/>
        </w:rPr>
        <w:fldChar w:fldCharType="separate"/>
      </w:r>
      <w:r w:rsidR="00794CBF">
        <w:rPr>
          <w:rFonts w:ascii="Times New Roman" w:hAnsi="Times New Roman"/>
          <w:noProof/>
          <w:sz w:val="24"/>
          <w:szCs w:val="24"/>
        </w:rPr>
        <w:t>(32)</w:t>
      </w:r>
      <w:r w:rsidR="00096BFD" w:rsidRPr="005D78CB">
        <w:rPr>
          <w:rFonts w:ascii="Times New Roman" w:hAnsi="Times New Roman"/>
          <w:sz w:val="24"/>
          <w:szCs w:val="24"/>
        </w:rPr>
        <w:fldChar w:fldCharType="end"/>
      </w:r>
      <w:r w:rsidR="00EA783C">
        <w:rPr>
          <w:rFonts w:ascii="Times New Roman" w:hAnsi="Times New Roman"/>
          <w:sz w:val="24"/>
          <w:szCs w:val="24"/>
        </w:rPr>
        <w:t>.</w:t>
      </w:r>
      <w:r w:rsidRPr="005D78CB">
        <w:rPr>
          <w:rFonts w:ascii="Times New Roman" w:hAnsi="Times New Roman"/>
          <w:sz w:val="24"/>
          <w:szCs w:val="24"/>
        </w:rPr>
        <w:t xml:space="preserve"> </w:t>
      </w:r>
      <w:proofErr w:type="gramStart"/>
      <w:r w:rsidRPr="005D78CB">
        <w:rPr>
          <w:rFonts w:ascii="Times New Roman" w:hAnsi="Times New Roman"/>
          <w:sz w:val="24"/>
          <w:szCs w:val="24"/>
        </w:rPr>
        <w:t>cTnT</w:t>
      </w:r>
      <w:proofErr w:type="gramEnd"/>
      <w:r>
        <w:rPr>
          <w:rFonts w:ascii="Times New Roman" w:hAnsi="Times New Roman"/>
          <w:sz w:val="24"/>
          <w:szCs w:val="24"/>
        </w:rPr>
        <w:t xml:space="preserve"> </w:t>
      </w:r>
      <w:r w:rsidR="00AF5484" w:rsidRPr="005D78CB">
        <w:rPr>
          <w:rFonts w:ascii="Times New Roman" w:hAnsi="Times New Roman"/>
          <w:sz w:val="24"/>
          <w:szCs w:val="24"/>
        </w:rPr>
        <w:t>w</w:t>
      </w:r>
      <w:r w:rsidR="00AF5484">
        <w:rPr>
          <w:rFonts w:ascii="Times New Roman" w:hAnsi="Times New Roman"/>
          <w:sz w:val="24"/>
          <w:szCs w:val="24"/>
        </w:rPr>
        <w:t>as</w:t>
      </w:r>
      <w:r w:rsidR="00AF5484" w:rsidRPr="005D78CB">
        <w:rPr>
          <w:rFonts w:ascii="Times New Roman" w:hAnsi="Times New Roman"/>
          <w:sz w:val="24"/>
          <w:szCs w:val="24"/>
        </w:rPr>
        <w:t xml:space="preserve"> </w:t>
      </w:r>
      <w:r w:rsidRPr="005D78CB">
        <w:rPr>
          <w:rFonts w:ascii="Times New Roman" w:hAnsi="Times New Roman"/>
          <w:sz w:val="24"/>
          <w:szCs w:val="24"/>
        </w:rPr>
        <w:t xml:space="preserve">quantified by </w:t>
      </w:r>
      <w:r w:rsidR="00200929" w:rsidRPr="00200929">
        <w:rPr>
          <w:rFonts w:ascii="Times New Roman" w:hAnsi="Times New Roman"/>
          <w:sz w:val="24"/>
          <w:szCs w:val="24"/>
        </w:rPr>
        <w:t xml:space="preserve">MODULAR ANALYTICS EVO analyser (Roche, Indianapolis, USA) based on  </w:t>
      </w:r>
      <w:proofErr w:type="spellStart"/>
      <w:r w:rsidR="00200929" w:rsidRPr="00200929">
        <w:rPr>
          <w:rFonts w:ascii="Times New Roman" w:hAnsi="Times New Roman"/>
          <w:sz w:val="24"/>
          <w:szCs w:val="24"/>
        </w:rPr>
        <w:t>electrochemiluminescence</w:t>
      </w:r>
      <w:proofErr w:type="spellEnd"/>
      <w:r w:rsidR="00200929" w:rsidRPr="00200929">
        <w:rPr>
          <w:rFonts w:ascii="Times New Roman" w:hAnsi="Times New Roman"/>
          <w:sz w:val="24"/>
          <w:szCs w:val="24"/>
        </w:rPr>
        <w:t xml:space="preserve"> immunoassay</w:t>
      </w:r>
      <w:r>
        <w:rPr>
          <w:rFonts w:ascii="Times New Roman" w:hAnsi="Times New Roman"/>
          <w:sz w:val="24"/>
          <w:szCs w:val="24"/>
        </w:rPr>
        <w:t xml:space="preserve">, with a cut-off value of 14 pg/ml to suggest cardiac </w:t>
      </w:r>
      <w:r>
        <w:rPr>
          <w:rFonts w:ascii="Times New Roman" w:hAnsi="Times New Roman"/>
          <w:sz w:val="24"/>
          <w:szCs w:val="24"/>
        </w:rPr>
        <w:lastRenderedPageBreak/>
        <w:t>injury</w:t>
      </w:r>
      <w:r w:rsidR="00200929">
        <w:rPr>
          <w:rFonts w:ascii="Times New Roman" w:hAnsi="Times New Roman"/>
          <w:sz w:val="24"/>
          <w:szCs w:val="24"/>
        </w:rPr>
        <w:t xml:space="preserve"> and a l</w:t>
      </w:r>
      <w:r w:rsidR="00200929" w:rsidRPr="00200929">
        <w:rPr>
          <w:rFonts w:ascii="Times New Roman" w:hAnsi="Times New Roman"/>
          <w:sz w:val="24"/>
          <w:szCs w:val="24"/>
        </w:rPr>
        <w:t>ower detection limit of 3</w:t>
      </w:r>
      <w:r w:rsidR="000A77A6">
        <w:rPr>
          <w:rFonts w:ascii="Times New Roman" w:hAnsi="Times New Roman"/>
          <w:sz w:val="24"/>
          <w:szCs w:val="24"/>
        </w:rPr>
        <w:t xml:space="preserve"> </w:t>
      </w:r>
      <w:r w:rsidR="00200929" w:rsidRPr="00200929">
        <w:rPr>
          <w:rFonts w:ascii="Times New Roman" w:hAnsi="Times New Roman"/>
          <w:sz w:val="24"/>
          <w:szCs w:val="24"/>
        </w:rPr>
        <w:t>pg/ml.</w:t>
      </w:r>
      <w:r w:rsidRPr="005D78CB">
        <w:rPr>
          <w:rFonts w:ascii="Times New Roman" w:hAnsi="Times New Roman"/>
          <w:sz w:val="24"/>
          <w:szCs w:val="24"/>
        </w:rPr>
        <w:t xml:space="preserve"> These were performed blind to the clinical information.</w:t>
      </w:r>
    </w:p>
    <w:p w:rsidR="00A53E46" w:rsidRDefault="00A53E46" w:rsidP="00A53E46">
      <w:pPr>
        <w:spacing w:line="480" w:lineRule="auto"/>
        <w:jc w:val="both"/>
        <w:rPr>
          <w:rFonts w:ascii="Times New Roman" w:hAnsi="Times New Roman"/>
          <w:b/>
          <w:bCs/>
          <w:sz w:val="24"/>
          <w:szCs w:val="24"/>
        </w:rPr>
      </w:pPr>
      <w:r w:rsidRPr="00A57243">
        <w:rPr>
          <w:rFonts w:ascii="Times New Roman" w:hAnsi="Times New Roman"/>
          <w:b/>
          <w:bCs/>
          <w:sz w:val="24"/>
          <w:szCs w:val="24"/>
        </w:rPr>
        <w:t>Mouse septic model</w:t>
      </w:r>
      <w:r>
        <w:rPr>
          <w:rFonts w:ascii="Times New Roman" w:hAnsi="Times New Roman"/>
          <w:b/>
          <w:bCs/>
          <w:sz w:val="24"/>
          <w:szCs w:val="24"/>
        </w:rPr>
        <w:t xml:space="preserve"> and animal experiments</w:t>
      </w:r>
    </w:p>
    <w:p w:rsidR="003A46C4" w:rsidRDefault="00A53E46" w:rsidP="00A53AEC">
      <w:pPr>
        <w:spacing w:line="480" w:lineRule="auto"/>
        <w:ind w:right="-45"/>
        <w:jc w:val="both"/>
        <w:rPr>
          <w:rFonts w:ascii="Times New Roman" w:hAnsi="Times New Roman"/>
          <w:sz w:val="24"/>
          <w:szCs w:val="24"/>
        </w:rPr>
      </w:pPr>
      <w:r w:rsidRPr="00662842">
        <w:rPr>
          <w:rFonts w:ascii="Times New Roman" w:hAnsi="Times New Roman"/>
          <w:sz w:val="24"/>
          <w:szCs w:val="24"/>
        </w:rPr>
        <w:tab/>
      </w:r>
      <w:r w:rsidRPr="0012066D">
        <w:rPr>
          <w:rFonts w:asciiTheme="majorBidi" w:hAnsiTheme="majorBidi" w:cstheme="majorBidi"/>
          <w:color w:val="222222"/>
          <w:sz w:val="24"/>
          <w:szCs w:val="24"/>
          <w:shd w:val="clear" w:color="auto" w:fill="FFFFFF"/>
        </w:rPr>
        <w:t xml:space="preserve">All animal experiments </w:t>
      </w:r>
      <w:r w:rsidRPr="0012066D">
        <w:rPr>
          <w:rFonts w:asciiTheme="majorBidi" w:hAnsiTheme="majorBidi" w:cstheme="majorBidi"/>
          <w:sz w:val="24"/>
          <w:szCs w:val="24"/>
        </w:rPr>
        <w:t xml:space="preserve">were performed in accordance with state laws and monitored by local inspectors in compliance with </w:t>
      </w:r>
      <w:r w:rsidR="00330D70" w:rsidRPr="0012066D">
        <w:rPr>
          <w:rFonts w:asciiTheme="majorBidi" w:hAnsiTheme="majorBidi" w:cstheme="majorBidi"/>
          <w:sz w:val="24"/>
          <w:szCs w:val="24"/>
        </w:rPr>
        <w:t>British Home Office laws</w:t>
      </w:r>
      <w:r w:rsidRPr="0012066D">
        <w:rPr>
          <w:rFonts w:asciiTheme="majorBidi" w:hAnsiTheme="majorBidi" w:cstheme="majorBidi"/>
          <w:sz w:val="24"/>
          <w:szCs w:val="24"/>
        </w:rPr>
        <w:t>. Twelve-week old male C57BL/6N mice were obtained from SLAC Experimental Animal Centre (Shanghai, China) and were housed and used for experiments under sterile conditions</w:t>
      </w:r>
      <w:r>
        <w:rPr>
          <w:rFonts w:asciiTheme="majorBidi" w:hAnsiTheme="majorBidi" w:cstheme="majorBidi"/>
          <w:sz w:val="24"/>
          <w:szCs w:val="24"/>
        </w:rPr>
        <w:t xml:space="preserve"> at</w:t>
      </w:r>
      <w:r w:rsidRPr="0012066D">
        <w:rPr>
          <w:rFonts w:asciiTheme="majorBidi" w:hAnsiTheme="majorBidi" w:cstheme="majorBidi"/>
          <w:sz w:val="24"/>
          <w:szCs w:val="24"/>
        </w:rPr>
        <w:t xml:space="preserve"> the Research Centre of Genetically Modified Mice (Southeast University, Nanjing, China). To generate sepsis, </w:t>
      </w:r>
      <w:r w:rsidR="00330D70">
        <w:rPr>
          <w:rFonts w:asciiTheme="majorBidi" w:hAnsiTheme="majorBidi" w:cstheme="majorBidi"/>
          <w:sz w:val="24"/>
          <w:szCs w:val="24"/>
        </w:rPr>
        <w:t>a</w:t>
      </w:r>
      <w:r w:rsidR="00330D70" w:rsidRPr="0012066D">
        <w:rPr>
          <w:rFonts w:asciiTheme="majorBidi" w:hAnsiTheme="majorBidi" w:cstheme="majorBidi"/>
          <w:sz w:val="24"/>
          <w:szCs w:val="24"/>
        </w:rPr>
        <w:t xml:space="preserve"> </w:t>
      </w:r>
      <w:r w:rsidRPr="0012066D">
        <w:rPr>
          <w:rFonts w:asciiTheme="majorBidi" w:hAnsiTheme="majorBidi" w:cstheme="majorBidi"/>
          <w:sz w:val="24"/>
          <w:szCs w:val="24"/>
        </w:rPr>
        <w:t>bacterial peritonitis mouse model was used</w:t>
      </w:r>
      <w:r w:rsidR="007D2A5F">
        <w:rPr>
          <w:rFonts w:asciiTheme="majorBidi" w:hAnsiTheme="majorBidi" w:cstheme="majorBidi"/>
          <w:sz w:val="24"/>
          <w:szCs w:val="24"/>
        </w:rPr>
        <w:t xml:space="preserve"> by</w:t>
      </w:r>
      <w:r w:rsidRPr="0012066D">
        <w:rPr>
          <w:rFonts w:asciiTheme="majorBidi" w:hAnsiTheme="majorBidi" w:cstheme="majorBidi"/>
          <w:sz w:val="24"/>
          <w:szCs w:val="24"/>
        </w:rPr>
        <w:t xml:space="preserve"> </w:t>
      </w:r>
      <w:r w:rsidR="007D2A5F" w:rsidRPr="0012066D">
        <w:rPr>
          <w:rFonts w:asciiTheme="majorBidi" w:hAnsiTheme="majorBidi" w:cstheme="majorBidi"/>
          <w:sz w:val="24"/>
          <w:szCs w:val="24"/>
        </w:rPr>
        <w:t>inject</w:t>
      </w:r>
      <w:r w:rsidR="007D2A5F">
        <w:rPr>
          <w:rFonts w:asciiTheme="majorBidi" w:hAnsiTheme="majorBidi" w:cstheme="majorBidi"/>
          <w:sz w:val="24"/>
          <w:szCs w:val="24"/>
        </w:rPr>
        <w:t>ing</w:t>
      </w:r>
      <w:r w:rsidR="007D2A5F" w:rsidRPr="0012066D">
        <w:rPr>
          <w:rFonts w:asciiTheme="majorBidi" w:hAnsiTheme="majorBidi" w:cstheme="majorBidi"/>
          <w:sz w:val="24"/>
          <w:szCs w:val="24"/>
        </w:rPr>
        <w:t xml:space="preserve"> </w:t>
      </w:r>
      <w:r w:rsidR="007D2A5F">
        <w:rPr>
          <w:rFonts w:asciiTheme="majorBidi" w:hAnsiTheme="majorBidi" w:cstheme="majorBidi"/>
          <w:sz w:val="24"/>
          <w:szCs w:val="24"/>
        </w:rPr>
        <w:t xml:space="preserve">mice </w:t>
      </w:r>
      <w:r w:rsidRPr="0012066D">
        <w:rPr>
          <w:rFonts w:asciiTheme="majorBidi" w:hAnsiTheme="majorBidi" w:cstheme="majorBidi"/>
          <w:sz w:val="24"/>
          <w:szCs w:val="24"/>
        </w:rPr>
        <w:t>intra</w:t>
      </w:r>
      <w:r w:rsidRPr="005D78CB">
        <w:rPr>
          <w:rFonts w:ascii="Times New Roman" w:hAnsi="Times New Roman"/>
          <w:sz w:val="24"/>
          <w:szCs w:val="24"/>
        </w:rPr>
        <w:t>peritoneal</w:t>
      </w:r>
      <w:r>
        <w:rPr>
          <w:rFonts w:ascii="Times New Roman" w:hAnsi="Times New Roman"/>
          <w:sz w:val="24"/>
          <w:szCs w:val="24"/>
        </w:rPr>
        <w:t>ly (</w:t>
      </w:r>
      <w:proofErr w:type="spellStart"/>
      <w:r>
        <w:rPr>
          <w:rFonts w:ascii="Times New Roman" w:hAnsi="Times New Roman"/>
          <w:sz w:val="24"/>
          <w:szCs w:val="24"/>
        </w:rPr>
        <w:t>i.p</w:t>
      </w:r>
      <w:proofErr w:type="spellEnd"/>
      <w:r>
        <w:rPr>
          <w:rFonts w:ascii="Times New Roman" w:hAnsi="Times New Roman"/>
          <w:sz w:val="24"/>
          <w:szCs w:val="24"/>
        </w:rPr>
        <w:t>.)</w:t>
      </w:r>
      <w:r w:rsidRPr="005D78CB">
        <w:rPr>
          <w:rFonts w:ascii="Times New Roman" w:hAnsi="Times New Roman"/>
          <w:sz w:val="24"/>
          <w:szCs w:val="24"/>
        </w:rPr>
        <w:t xml:space="preserve"> with fresh, cultured </w:t>
      </w:r>
      <w:proofErr w:type="spellStart"/>
      <w:r w:rsidRPr="005D78CB">
        <w:rPr>
          <w:rFonts w:ascii="Times New Roman" w:hAnsi="Times New Roman"/>
          <w:i/>
          <w:sz w:val="24"/>
          <w:szCs w:val="24"/>
        </w:rPr>
        <w:t>E.co</w:t>
      </w:r>
      <w:r w:rsidR="007D2A5F">
        <w:rPr>
          <w:rFonts w:ascii="Times New Roman" w:hAnsi="Times New Roman"/>
          <w:i/>
          <w:sz w:val="24"/>
          <w:szCs w:val="24"/>
        </w:rPr>
        <w:t>li</w:t>
      </w:r>
      <w:proofErr w:type="spellEnd"/>
      <w:r w:rsidR="007D2A5F">
        <w:rPr>
          <w:rFonts w:ascii="Times New Roman" w:hAnsi="Times New Roman"/>
          <w:i/>
          <w:sz w:val="24"/>
          <w:szCs w:val="24"/>
        </w:rPr>
        <w:t xml:space="preserve"> </w:t>
      </w:r>
      <w:r w:rsidR="00096BFD" w:rsidRPr="005D78CB">
        <w:rPr>
          <w:rFonts w:ascii="Times New Roman" w:hAnsi="Times New Roman"/>
          <w:sz w:val="24"/>
          <w:szCs w:val="24"/>
        </w:rPr>
        <w:fldChar w:fldCharType="begin"/>
      </w:r>
      <w:r w:rsidR="007D2A5F">
        <w:rPr>
          <w:rFonts w:ascii="Times New Roman" w:hAnsi="Times New Roman"/>
          <w:sz w:val="24"/>
          <w:szCs w:val="24"/>
        </w:rPr>
        <w:instrText xml:space="preserve"> ADDIN EN.CITE &lt;EndNote&gt;&lt;Cite&gt;&lt;Author&gt;Frimodt-Moller&lt;/Author&gt;&lt;Year&gt;1999&lt;/Year&gt;&lt;RecNum&gt;38&lt;/RecNum&gt;&lt;DisplayText&gt;(41)&lt;/DisplayText&gt;&lt;record&gt;&lt;rec-number&gt;38&lt;/rec-number&gt;&lt;foreign-keys&gt;&lt;key app="EN" db-id="wwrtwz0x4vextfeswtrxw0doz05fraexvxew" timestamp="1425474199"&gt;38&lt;/key&gt;&lt;/foreign-keys&gt;&lt;ref-type name="Book Section"&gt;5&lt;/ref-type&gt;&lt;contributors&gt;&lt;authors&gt;&lt;author&gt;Frimodt-Moller, N., J. D. Knudsen, and F. Espersen&lt;/author&gt;&lt;/authors&gt;&lt;secondary-authors&gt;&lt;author&gt;O. Zak and M. A. Sande &lt;/author&gt;&lt;/secondary-authors&gt;&lt;/contributors&gt;&lt;titles&gt;&lt;title&gt;The mouse peritonitis/sepsis model&lt;/title&gt;&lt;secondary-title&gt;Handbook of animal models of infection&lt;/secondary-title&gt;&lt;/titles&gt;&lt;pages&gt;127-136&lt;/pages&gt;&lt;dates&gt;&lt;year&gt;1999&lt;/year&gt;&lt;/dates&gt;&lt;pub-location&gt;London, United Kingdom&lt;/pub-location&gt;&lt;publisher&gt;Academic Press&lt;/publisher&gt;&lt;urls&gt;&lt;/urls&gt;&lt;/record&gt;&lt;/Cite&gt;&lt;/EndNote&gt;</w:instrText>
      </w:r>
      <w:r w:rsidR="00096BFD" w:rsidRPr="005D78CB">
        <w:rPr>
          <w:rFonts w:ascii="Times New Roman" w:hAnsi="Times New Roman"/>
          <w:sz w:val="24"/>
          <w:szCs w:val="24"/>
        </w:rPr>
        <w:fldChar w:fldCharType="separate"/>
      </w:r>
      <w:r w:rsidR="007D2A5F">
        <w:rPr>
          <w:rFonts w:ascii="Times New Roman" w:hAnsi="Times New Roman"/>
          <w:noProof/>
          <w:sz w:val="24"/>
          <w:szCs w:val="24"/>
        </w:rPr>
        <w:t>(41)</w:t>
      </w:r>
      <w:r w:rsidR="00096BFD" w:rsidRPr="005D78CB">
        <w:rPr>
          <w:rFonts w:ascii="Times New Roman" w:hAnsi="Times New Roman"/>
          <w:sz w:val="24"/>
          <w:szCs w:val="24"/>
        </w:rPr>
        <w:fldChar w:fldCharType="end"/>
      </w:r>
      <w:r w:rsidRPr="005D78CB">
        <w:rPr>
          <w:rFonts w:ascii="Times New Roman" w:hAnsi="Times New Roman"/>
          <w:sz w:val="24"/>
          <w:szCs w:val="24"/>
        </w:rPr>
        <w:t xml:space="preserve"> (K-12, 10</w:t>
      </w:r>
      <w:r w:rsidRPr="005D78CB">
        <w:rPr>
          <w:rFonts w:ascii="Times New Roman" w:hAnsi="Times New Roman"/>
          <w:sz w:val="24"/>
          <w:szCs w:val="24"/>
          <w:vertAlign w:val="superscript"/>
        </w:rPr>
        <w:t>8</w:t>
      </w:r>
      <w:r w:rsidRPr="005D78CB">
        <w:rPr>
          <w:rFonts w:ascii="Times New Roman" w:hAnsi="Times New Roman"/>
          <w:sz w:val="24"/>
          <w:szCs w:val="24"/>
        </w:rPr>
        <w:t xml:space="preserve"> CFU/mouse</w:t>
      </w:r>
      <w:r w:rsidR="001B6187">
        <w:rPr>
          <w:rFonts w:ascii="Times New Roman" w:hAnsi="Times New Roman"/>
          <w:sz w:val="24"/>
          <w:szCs w:val="24"/>
        </w:rPr>
        <w:t xml:space="preserve">, n=6 for septic mice, n=8 for septic mice </w:t>
      </w:r>
      <w:r w:rsidR="00F75CAA">
        <w:rPr>
          <w:rFonts w:ascii="Times New Roman" w:hAnsi="Times New Roman"/>
          <w:sz w:val="24"/>
          <w:szCs w:val="24"/>
        </w:rPr>
        <w:t>with</w:t>
      </w:r>
      <w:r w:rsidR="001B6187">
        <w:rPr>
          <w:rFonts w:ascii="Times New Roman" w:hAnsi="Times New Roman"/>
          <w:sz w:val="24"/>
          <w:szCs w:val="24"/>
        </w:rPr>
        <w:t xml:space="preserve"> anti-histone antibody, n=6 for </w:t>
      </w:r>
      <w:r w:rsidR="009F32FC">
        <w:rPr>
          <w:rFonts w:ascii="Times New Roman" w:hAnsi="Times New Roman"/>
          <w:sz w:val="24"/>
          <w:szCs w:val="24"/>
        </w:rPr>
        <w:t>sham</w:t>
      </w:r>
      <w:r w:rsidR="001B6187">
        <w:rPr>
          <w:rFonts w:ascii="Times New Roman" w:hAnsi="Times New Roman"/>
          <w:sz w:val="24"/>
          <w:szCs w:val="24"/>
        </w:rPr>
        <w:t xml:space="preserve"> mice injected with normal saline</w:t>
      </w:r>
      <w:r w:rsidRPr="005D78CB">
        <w:rPr>
          <w:rFonts w:ascii="Times New Roman" w:hAnsi="Times New Roman"/>
          <w:sz w:val="24"/>
          <w:szCs w:val="24"/>
        </w:rPr>
        <w:t>).</w:t>
      </w:r>
      <w:r>
        <w:rPr>
          <w:rFonts w:ascii="Times New Roman" w:hAnsi="Times New Roman"/>
          <w:sz w:val="24"/>
          <w:szCs w:val="24"/>
        </w:rPr>
        <w:t xml:space="preserve"> </w:t>
      </w:r>
      <w:r w:rsidR="00AF5484">
        <w:rPr>
          <w:rFonts w:ascii="Times New Roman" w:hAnsi="Times New Roman"/>
          <w:sz w:val="24"/>
          <w:szCs w:val="24"/>
        </w:rPr>
        <w:t xml:space="preserve">LV </w:t>
      </w:r>
      <w:r>
        <w:rPr>
          <w:rFonts w:ascii="Times New Roman" w:hAnsi="Times New Roman"/>
          <w:sz w:val="24"/>
          <w:szCs w:val="24"/>
        </w:rPr>
        <w:t xml:space="preserve">function </w:t>
      </w:r>
      <w:r w:rsidR="00AF5484">
        <w:rPr>
          <w:rFonts w:ascii="Times New Roman" w:hAnsi="Times New Roman"/>
          <w:sz w:val="24"/>
          <w:szCs w:val="24"/>
        </w:rPr>
        <w:t xml:space="preserve">assessments of mice using pressure-volume intra-ventricular catheters and quantification of histones and </w:t>
      </w:r>
      <w:proofErr w:type="spellStart"/>
      <w:r w:rsidR="00AF5484">
        <w:rPr>
          <w:rFonts w:ascii="Times New Roman" w:hAnsi="Times New Roman"/>
          <w:sz w:val="24"/>
          <w:szCs w:val="24"/>
        </w:rPr>
        <w:t>cTns</w:t>
      </w:r>
      <w:proofErr w:type="spellEnd"/>
      <w:r w:rsidR="00AF5484">
        <w:rPr>
          <w:rFonts w:ascii="Times New Roman" w:hAnsi="Times New Roman"/>
          <w:sz w:val="24"/>
          <w:szCs w:val="24"/>
        </w:rPr>
        <w:t xml:space="preserve"> in murine plasma are</w:t>
      </w:r>
      <w:r w:rsidR="00980859">
        <w:rPr>
          <w:rFonts w:ascii="Times New Roman" w:hAnsi="Times New Roman"/>
          <w:sz w:val="24"/>
          <w:szCs w:val="24"/>
        </w:rPr>
        <w:t xml:space="preserve"> </w:t>
      </w:r>
      <w:r>
        <w:rPr>
          <w:rFonts w:ascii="Times New Roman" w:hAnsi="Times New Roman"/>
          <w:sz w:val="24"/>
          <w:szCs w:val="24"/>
        </w:rPr>
        <w:t>described in Supplemental Digital Content.</w:t>
      </w:r>
      <w:r>
        <w:rPr>
          <w:rFonts w:ascii="Times New Roman" w:hAnsi="Times New Roman"/>
          <w:i/>
          <w:iCs/>
          <w:sz w:val="24"/>
          <w:szCs w:val="24"/>
        </w:rPr>
        <w:t xml:space="preserve"> </w:t>
      </w:r>
    </w:p>
    <w:p w:rsidR="00A53E46" w:rsidRDefault="00A53E46" w:rsidP="00A53E46">
      <w:pPr>
        <w:spacing w:line="480" w:lineRule="auto"/>
        <w:rPr>
          <w:rFonts w:ascii="Times New Roman" w:hAnsi="Times New Roman"/>
          <w:b/>
          <w:bCs/>
          <w:sz w:val="24"/>
          <w:szCs w:val="24"/>
        </w:rPr>
      </w:pPr>
      <w:r w:rsidRPr="00A57243">
        <w:rPr>
          <w:rFonts w:ascii="Times New Roman" w:hAnsi="Times New Roman"/>
          <w:b/>
          <w:bCs/>
          <w:sz w:val="24"/>
          <w:szCs w:val="24"/>
        </w:rPr>
        <w:t>HL-1 cardiomyocyte culture and viability assay</w:t>
      </w:r>
    </w:p>
    <w:p w:rsidR="000B6BA0" w:rsidRDefault="00A53E46" w:rsidP="000B6BA0">
      <w:pPr>
        <w:spacing w:line="480" w:lineRule="auto"/>
        <w:ind w:firstLine="720"/>
        <w:rPr>
          <w:rFonts w:ascii="Times New Roman" w:hAnsi="Times New Roman"/>
          <w:sz w:val="24"/>
          <w:szCs w:val="24"/>
        </w:rPr>
      </w:pPr>
      <w:r w:rsidRPr="00D20126">
        <w:rPr>
          <w:rFonts w:ascii="Times New Roman" w:hAnsi="Times New Roman"/>
          <w:sz w:val="24"/>
          <w:szCs w:val="24"/>
        </w:rPr>
        <w:t>This is described in Supplemental Digital Content.</w:t>
      </w:r>
    </w:p>
    <w:p w:rsidR="00A53E46" w:rsidRPr="00D01D29" w:rsidRDefault="00A53E46" w:rsidP="000F7155">
      <w:pPr>
        <w:spacing w:after="240" w:line="480" w:lineRule="auto"/>
        <w:ind w:right="-227"/>
        <w:rPr>
          <w:rFonts w:ascii="Times New Roman" w:hAnsi="Times New Roman"/>
          <w:b/>
          <w:bCs/>
          <w:sz w:val="24"/>
          <w:szCs w:val="24"/>
        </w:rPr>
      </w:pPr>
      <w:r w:rsidRPr="00D01D29">
        <w:rPr>
          <w:rFonts w:ascii="Times New Roman" w:hAnsi="Times New Roman"/>
          <w:b/>
          <w:bCs/>
          <w:sz w:val="24"/>
          <w:szCs w:val="24"/>
        </w:rPr>
        <w:t>Statistical analysis</w:t>
      </w:r>
      <w:r>
        <w:rPr>
          <w:rFonts w:ascii="Times New Roman" w:hAnsi="Times New Roman"/>
          <w:b/>
          <w:bCs/>
          <w:sz w:val="24"/>
          <w:szCs w:val="24"/>
        </w:rPr>
        <w:t xml:space="preserve"> </w:t>
      </w:r>
    </w:p>
    <w:p w:rsidR="00A53E46" w:rsidRDefault="00A53E46" w:rsidP="003A46C4">
      <w:pPr>
        <w:spacing w:line="480" w:lineRule="auto"/>
        <w:ind w:right="-46" w:firstLine="720"/>
        <w:jc w:val="both"/>
        <w:rPr>
          <w:rFonts w:ascii="Times New Roman" w:hAnsi="Times New Roman"/>
          <w:b/>
          <w:bCs/>
          <w:sz w:val="24"/>
          <w:szCs w:val="24"/>
        </w:rPr>
      </w:pPr>
      <w:r w:rsidRPr="00B47695">
        <w:rPr>
          <w:rFonts w:asciiTheme="majorBidi" w:hAnsiTheme="majorBidi" w:cstheme="majorBidi"/>
          <w:sz w:val="24"/>
          <w:szCs w:val="24"/>
        </w:rPr>
        <w:t>For</w:t>
      </w:r>
      <w:r w:rsidRPr="00D01D29">
        <w:rPr>
          <w:rFonts w:ascii="Times New Roman" w:hAnsi="Times New Roman"/>
          <w:sz w:val="24"/>
          <w:szCs w:val="24"/>
        </w:rPr>
        <w:t xml:space="preserve"> </w:t>
      </w:r>
      <w:r>
        <w:rPr>
          <w:rFonts w:ascii="Times New Roman" w:hAnsi="Times New Roman"/>
          <w:sz w:val="24"/>
          <w:szCs w:val="24"/>
        </w:rPr>
        <w:t xml:space="preserve">clinical </w:t>
      </w:r>
      <w:r w:rsidRPr="00D01D29">
        <w:rPr>
          <w:rFonts w:ascii="Times New Roman" w:hAnsi="Times New Roman"/>
          <w:sz w:val="24"/>
          <w:szCs w:val="24"/>
        </w:rPr>
        <w:t>data, Mann-Whitney U test</w:t>
      </w:r>
      <w:r>
        <w:rPr>
          <w:rFonts w:ascii="Times New Roman" w:hAnsi="Times New Roman"/>
          <w:sz w:val="24"/>
          <w:szCs w:val="24"/>
        </w:rPr>
        <w:t xml:space="preserve"> and Fisher Exact test were used to </w:t>
      </w:r>
      <w:r w:rsidR="003A46C4">
        <w:rPr>
          <w:rFonts w:ascii="Times New Roman" w:hAnsi="Times New Roman"/>
          <w:sz w:val="24"/>
          <w:szCs w:val="24"/>
        </w:rPr>
        <w:t xml:space="preserve">assess </w:t>
      </w:r>
      <w:r>
        <w:rPr>
          <w:rFonts w:ascii="Times New Roman" w:hAnsi="Times New Roman"/>
          <w:sz w:val="24"/>
          <w:szCs w:val="24"/>
        </w:rPr>
        <w:t>statistical differences in median values of different groups and for categorical groups, respectively.</w:t>
      </w:r>
      <w:r w:rsidRPr="00D01D29">
        <w:rPr>
          <w:rFonts w:ascii="Times New Roman" w:hAnsi="Times New Roman"/>
          <w:sz w:val="24"/>
          <w:szCs w:val="24"/>
        </w:rPr>
        <w:t xml:space="preserve"> </w:t>
      </w:r>
      <w:r>
        <w:rPr>
          <w:rFonts w:ascii="Times New Roman" w:hAnsi="Times New Roman"/>
          <w:sz w:val="24"/>
          <w:szCs w:val="24"/>
        </w:rPr>
        <w:t>Circulating h</w:t>
      </w:r>
      <w:r w:rsidRPr="00D01D29">
        <w:rPr>
          <w:rFonts w:ascii="Times New Roman" w:hAnsi="Times New Roman"/>
          <w:sz w:val="24"/>
          <w:szCs w:val="24"/>
        </w:rPr>
        <w:t>istone</w:t>
      </w:r>
      <w:r>
        <w:rPr>
          <w:rFonts w:ascii="Times New Roman" w:hAnsi="Times New Roman"/>
          <w:sz w:val="24"/>
          <w:szCs w:val="24"/>
        </w:rPr>
        <w:t xml:space="preserve">s and </w:t>
      </w:r>
      <w:r w:rsidRPr="00D01D29">
        <w:rPr>
          <w:rFonts w:ascii="Times New Roman" w:hAnsi="Times New Roman"/>
          <w:sz w:val="24"/>
          <w:szCs w:val="24"/>
        </w:rPr>
        <w:t>cTnT levels are presented as “median</w:t>
      </w:r>
      <w:r w:rsidR="00EA075E">
        <w:rPr>
          <w:rFonts w:ascii="Times New Roman" w:hAnsi="Times New Roman"/>
          <w:sz w:val="24"/>
          <w:szCs w:val="24"/>
        </w:rPr>
        <w:t xml:space="preserve"> </w:t>
      </w:r>
      <w:r w:rsidRPr="00D01D29">
        <w:rPr>
          <w:rFonts w:ascii="Times New Roman" w:hAnsi="Times New Roman"/>
          <w:sz w:val="24"/>
          <w:szCs w:val="24"/>
        </w:rPr>
        <w:t>[1st</w:t>
      </w:r>
      <w:proofErr w:type="gramStart"/>
      <w:r w:rsidRPr="00D01D29">
        <w:rPr>
          <w:rFonts w:ascii="Times New Roman" w:hAnsi="Times New Roman"/>
          <w:sz w:val="24"/>
          <w:szCs w:val="24"/>
        </w:rPr>
        <w:t>,3rd</w:t>
      </w:r>
      <w:proofErr w:type="gramEnd"/>
      <w:r w:rsidRPr="00D01D29">
        <w:rPr>
          <w:rFonts w:ascii="Times New Roman" w:hAnsi="Times New Roman"/>
          <w:sz w:val="24"/>
          <w:szCs w:val="24"/>
        </w:rPr>
        <w:t xml:space="preserve"> quartiles]”.   </w:t>
      </w:r>
      <w:r>
        <w:rPr>
          <w:rFonts w:ascii="Times New Roman" w:hAnsi="Times New Roman"/>
          <w:sz w:val="24"/>
          <w:szCs w:val="24"/>
        </w:rPr>
        <w:t>Circulating h</w:t>
      </w:r>
      <w:r w:rsidRPr="00D01D29">
        <w:rPr>
          <w:rFonts w:ascii="Times New Roman" w:hAnsi="Times New Roman"/>
          <w:sz w:val="24"/>
          <w:szCs w:val="24"/>
        </w:rPr>
        <w:t>istones</w:t>
      </w:r>
      <w:r w:rsidR="00181AE1">
        <w:rPr>
          <w:rFonts w:ascii="Times New Roman" w:hAnsi="Times New Roman"/>
          <w:sz w:val="24"/>
          <w:szCs w:val="24"/>
        </w:rPr>
        <w:t>-</w:t>
      </w:r>
      <w:proofErr w:type="spellStart"/>
      <w:r w:rsidRPr="00D01D29">
        <w:rPr>
          <w:rFonts w:ascii="Times New Roman" w:hAnsi="Times New Roman"/>
          <w:sz w:val="24"/>
          <w:szCs w:val="24"/>
        </w:rPr>
        <w:t>cTn</w:t>
      </w:r>
      <w:proofErr w:type="spellEnd"/>
      <w:r w:rsidRPr="00D01D29">
        <w:rPr>
          <w:rFonts w:ascii="Times New Roman" w:hAnsi="Times New Roman"/>
          <w:sz w:val="24"/>
          <w:szCs w:val="24"/>
        </w:rPr>
        <w:t xml:space="preserve"> </w:t>
      </w:r>
      <w:r>
        <w:rPr>
          <w:rFonts w:ascii="Times New Roman" w:hAnsi="Times New Roman"/>
          <w:sz w:val="24"/>
          <w:szCs w:val="24"/>
        </w:rPr>
        <w:t xml:space="preserve">linear </w:t>
      </w:r>
      <w:r w:rsidRPr="00D01D29">
        <w:rPr>
          <w:rFonts w:ascii="Times New Roman" w:hAnsi="Times New Roman"/>
          <w:sz w:val="24"/>
          <w:szCs w:val="24"/>
        </w:rPr>
        <w:t xml:space="preserve">correlation was analysed using </w:t>
      </w:r>
      <w:r>
        <w:rPr>
          <w:rFonts w:ascii="Times New Roman" w:hAnsi="Times New Roman"/>
          <w:sz w:val="24"/>
          <w:szCs w:val="24"/>
        </w:rPr>
        <w:t>Spearman rank correlation</w:t>
      </w:r>
      <w:r w:rsidRPr="00D01D29">
        <w:rPr>
          <w:rFonts w:ascii="Times New Roman" w:hAnsi="Times New Roman"/>
          <w:sz w:val="24"/>
          <w:szCs w:val="24"/>
        </w:rPr>
        <w:t>.</w:t>
      </w:r>
      <w:r w:rsidRPr="00DA43AF">
        <w:rPr>
          <w:rFonts w:ascii="Times New Roman" w:hAnsi="Times New Roman"/>
          <w:sz w:val="24"/>
          <w:szCs w:val="24"/>
        </w:rPr>
        <w:t xml:space="preserve"> </w:t>
      </w:r>
      <w:r w:rsidRPr="005D78CB">
        <w:rPr>
          <w:rFonts w:ascii="Times New Roman" w:hAnsi="Times New Roman"/>
          <w:sz w:val="24"/>
          <w:szCs w:val="24"/>
        </w:rPr>
        <w:t>Intergroup differences were analysed using ANOVA test</w:t>
      </w:r>
      <w:r>
        <w:rPr>
          <w:rFonts w:ascii="Times New Roman" w:hAnsi="Times New Roman"/>
          <w:sz w:val="24"/>
          <w:szCs w:val="24"/>
        </w:rPr>
        <w:t xml:space="preserve">. Receiver operating characteristics (ROC) curves were constructed to examine the performance of circulating </w:t>
      </w:r>
      <w:r>
        <w:rPr>
          <w:rFonts w:ascii="Times New Roman" w:hAnsi="Times New Roman"/>
          <w:sz w:val="24"/>
          <w:szCs w:val="24"/>
        </w:rPr>
        <w:lastRenderedPageBreak/>
        <w:t xml:space="preserve">histone concentrations on mortality, new-onset LV dysfunction and arrhythmias. Statistical significance was defined as </w:t>
      </w:r>
      <w:r w:rsidRPr="00DA43AF">
        <w:rPr>
          <w:rFonts w:ascii="Times New Roman" w:hAnsi="Times New Roman"/>
          <w:i/>
          <w:iCs/>
          <w:sz w:val="24"/>
          <w:szCs w:val="24"/>
        </w:rPr>
        <w:t xml:space="preserve">p </w:t>
      </w:r>
      <w:r>
        <w:rPr>
          <w:rFonts w:ascii="Times New Roman" w:hAnsi="Times New Roman"/>
          <w:sz w:val="24"/>
          <w:szCs w:val="24"/>
        </w:rPr>
        <w:t>value of &lt;0.05.</w:t>
      </w:r>
    </w:p>
    <w:p w:rsidR="00A53E46" w:rsidRDefault="00A53E46" w:rsidP="00A53E46">
      <w:pPr>
        <w:spacing w:line="480" w:lineRule="auto"/>
        <w:ind w:right="-46"/>
        <w:jc w:val="both"/>
        <w:rPr>
          <w:rFonts w:ascii="Times New Roman" w:hAnsi="Times New Roman"/>
          <w:b/>
          <w:bCs/>
          <w:sz w:val="24"/>
          <w:szCs w:val="24"/>
        </w:rPr>
      </w:pPr>
    </w:p>
    <w:p w:rsidR="00A53E46" w:rsidRPr="00600A4A" w:rsidRDefault="00A53E46" w:rsidP="00A53E46">
      <w:pPr>
        <w:spacing w:line="480" w:lineRule="auto"/>
        <w:ind w:right="-46"/>
        <w:jc w:val="both"/>
        <w:rPr>
          <w:rFonts w:ascii="Times New Roman" w:hAnsi="Times New Roman"/>
          <w:b/>
          <w:bCs/>
          <w:sz w:val="24"/>
          <w:szCs w:val="24"/>
        </w:rPr>
      </w:pPr>
      <w:r>
        <w:rPr>
          <w:rFonts w:ascii="Times New Roman" w:hAnsi="Times New Roman"/>
          <w:b/>
          <w:bCs/>
          <w:sz w:val="24"/>
          <w:szCs w:val="24"/>
        </w:rPr>
        <w:t>RESULTS</w:t>
      </w:r>
    </w:p>
    <w:p w:rsidR="00A53E46" w:rsidRPr="00F95632" w:rsidRDefault="00A53E46" w:rsidP="00A53E46">
      <w:pPr>
        <w:spacing w:line="480" w:lineRule="auto"/>
        <w:ind w:right="-46"/>
        <w:jc w:val="both"/>
        <w:rPr>
          <w:rFonts w:ascii="Times New Roman" w:hAnsi="Times New Roman"/>
          <w:b/>
          <w:iCs/>
          <w:sz w:val="24"/>
          <w:szCs w:val="24"/>
        </w:rPr>
      </w:pPr>
      <w:r w:rsidRPr="00F95632">
        <w:rPr>
          <w:rFonts w:ascii="Times New Roman" w:hAnsi="Times New Roman"/>
          <w:b/>
          <w:iCs/>
          <w:sz w:val="24"/>
          <w:szCs w:val="24"/>
        </w:rPr>
        <w:t xml:space="preserve">Circulating histones correlate with cardiac </w:t>
      </w:r>
      <w:r>
        <w:rPr>
          <w:rFonts w:ascii="Times New Roman" w:hAnsi="Times New Roman"/>
          <w:b/>
          <w:iCs/>
          <w:sz w:val="24"/>
          <w:szCs w:val="24"/>
        </w:rPr>
        <w:t>troponin levels</w:t>
      </w:r>
      <w:r w:rsidRPr="00F95632">
        <w:rPr>
          <w:rFonts w:ascii="Times New Roman" w:hAnsi="Times New Roman"/>
          <w:b/>
          <w:iCs/>
          <w:sz w:val="24"/>
          <w:szCs w:val="24"/>
        </w:rPr>
        <w:t xml:space="preserve"> </w:t>
      </w:r>
      <w:r>
        <w:rPr>
          <w:rFonts w:ascii="Times New Roman" w:hAnsi="Times New Roman"/>
          <w:b/>
          <w:iCs/>
          <w:sz w:val="24"/>
          <w:szCs w:val="24"/>
        </w:rPr>
        <w:t xml:space="preserve">in septic patients </w:t>
      </w:r>
      <w:r w:rsidRPr="00F95632">
        <w:rPr>
          <w:rFonts w:ascii="Times New Roman" w:hAnsi="Times New Roman"/>
          <w:b/>
          <w:iCs/>
          <w:sz w:val="24"/>
          <w:szCs w:val="24"/>
        </w:rPr>
        <w:t xml:space="preserve">and </w:t>
      </w:r>
      <w:r>
        <w:rPr>
          <w:rFonts w:ascii="Times New Roman" w:hAnsi="Times New Roman"/>
          <w:b/>
          <w:iCs/>
          <w:sz w:val="24"/>
          <w:szCs w:val="24"/>
        </w:rPr>
        <w:t xml:space="preserve">mediate cardiomyocyte injury </w:t>
      </w:r>
      <w:r w:rsidRPr="00E55178">
        <w:rPr>
          <w:rFonts w:ascii="Times New Roman" w:hAnsi="Times New Roman"/>
          <w:b/>
          <w:i/>
          <w:sz w:val="24"/>
          <w:szCs w:val="24"/>
        </w:rPr>
        <w:t>ex vivo</w:t>
      </w:r>
      <w:r w:rsidRPr="00F95632">
        <w:rPr>
          <w:rFonts w:ascii="Times New Roman" w:hAnsi="Times New Roman"/>
          <w:b/>
          <w:iCs/>
          <w:sz w:val="24"/>
          <w:szCs w:val="24"/>
        </w:rPr>
        <w:t xml:space="preserve"> </w:t>
      </w:r>
    </w:p>
    <w:p w:rsidR="00A53E46" w:rsidRDefault="00A53E46" w:rsidP="00451B47">
      <w:pPr>
        <w:spacing w:line="480" w:lineRule="auto"/>
        <w:ind w:right="-46" w:firstLine="720"/>
        <w:jc w:val="both"/>
        <w:rPr>
          <w:rFonts w:ascii="Times New Roman" w:hAnsi="Times New Roman"/>
          <w:bCs/>
          <w:sz w:val="24"/>
          <w:szCs w:val="24"/>
        </w:rPr>
      </w:pPr>
      <w:r w:rsidRPr="005D78CB">
        <w:rPr>
          <w:rFonts w:ascii="Times New Roman" w:hAnsi="Times New Roman"/>
          <w:bCs/>
          <w:sz w:val="24"/>
          <w:szCs w:val="24"/>
        </w:rPr>
        <w:t xml:space="preserve">Sixty-five </w:t>
      </w:r>
      <w:r w:rsidR="0060433A">
        <w:rPr>
          <w:rFonts w:ascii="Times New Roman" w:hAnsi="Times New Roman"/>
          <w:bCs/>
          <w:sz w:val="24"/>
          <w:szCs w:val="24"/>
        </w:rPr>
        <w:t xml:space="preserve">septic </w:t>
      </w:r>
      <w:r w:rsidRPr="005D78CB">
        <w:rPr>
          <w:rFonts w:ascii="Times New Roman" w:hAnsi="Times New Roman"/>
          <w:bCs/>
          <w:sz w:val="24"/>
          <w:szCs w:val="24"/>
        </w:rPr>
        <w:t>patients were recruited</w:t>
      </w:r>
      <w:r w:rsidR="00502F77">
        <w:rPr>
          <w:rFonts w:ascii="Times New Roman" w:hAnsi="Times New Roman"/>
          <w:bCs/>
          <w:sz w:val="24"/>
          <w:szCs w:val="24"/>
        </w:rPr>
        <w:t xml:space="preserve"> over 12-month</w:t>
      </w:r>
      <w:r w:rsidR="00451B47">
        <w:rPr>
          <w:rFonts w:ascii="Times New Roman" w:hAnsi="Times New Roman"/>
          <w:bCs/>
          <w:sz w:val="24"/>
          <w:szCs w:val="24"/>
        </w:rPr>
        <w:t>s</w:t>
      </w:r>
      <w:r w:rsidRPr="005D78CB">
        <w:rPr>
          <w:rFonts w:ascii="Times New Roman" w:hAnsi="Times New Roman"/>
          <w:bCs/>
          <w:sz w:val="24"/>
          <w:szCs w:val="24"/>
        </w:rPr>
        <w:t xml:space="preserve"> and their characteristics are shown in Table 1. </w:t>
      </w:r>
      <w:r>
        <w:rPr>
          <w:rFonts w:ascii="Times New Roman" w:hAnsi="Times New Roman"/>
          <w:bCs/>
          <w:sz w:val="24"/>
          <w:szCs w:val="24"/>
        </w:rPr>
        <w:t>Their l</w:t>
      </w:r>
      <w:r w:rsidRPr="005D78CB">
        <w:rPr>
          <w:rFonts w:ascii="Times New Roman" w:hAnsi="Times New Roman"/>
          <w:bCs/>
          <w:sz w:val="24"/>
          <w:szCs w:val="24"/>
        </w:rPr>
        <w:t>evels of circulating histones (Fig</w:t>
      </w:r>
      <w:r>
        <w:rPr>
          <w:rFonts w:ascii="Times New Roman" w:hAnsi="Times New Roman"/>
          <w:bCs/>
          <w:sz w:val="24"/>
          <w:szCs w:val="24"/>
        </w:rPr>
        <w:t>.</w:t>
      </w:r>
      <w:r w:rsidRPr="005D78CB">
        <w:rPr>
          <w:rFonts w:ascii="Times New Roman" w:hAnsi="Times New Roman"/>
          <w:bCs/>
          <w:sz w:val="24"/>
          <w:szCs w:val="24"/>
        </w:rPr>
        <w:t xml:space="preserve">1A) were significantly elevated (63.5 </w:t>
      </w:r>
      <w:proofErr w:type="spellStart"/>
      <w:r w:rsidRPr="005D78CB">
        <w:rPr>
          <w:rFonts w:ascii="Times New Roman" w:hAnsi="Times New Roman"/>
          <w:bCs/>
          <w:sz w:val="24"/>
          <w:szCs w:val="24"/>
        </w:rPr>
        <w:t>μg</w:t>
      </w:r>
      <w:proofErr w:type="spellEnd"/>
      <w:r w:rsidRPr="005D78CB">
        <w:rPr>
          <w:rFonts w:ascii="Times New Roman" w:hAnsi="Times New Roman"/>
          <w:bCs/>
          <w:sz w:val="24"/>
          <w:szCs w:val="24"/>
        </w:rPr>
        <w:t>/ml</w:t>
      </w:r>
      <w:r w:rsidR="00EA075E">
        <w:rPr>
          <w:rFonts w:ascii="Times New Roman" w:hAnsi="Times New Roman"/>
          <w:bCs/>
          <w:sz w:val="24"/>
          <w:szCs w:val="24"/>
        </w:rPr>
        <w:t xml:space="preserve"> </w:t>
      </w:r>
      <w:r w:rsidRPr="005D78CB">
        <w:rPr>
          <w:rFonts w:ascii="Times New Roman" w:hAnsi="Times New Roman"/>
          <w:bCs/>
          <w:sz w:val="24"/>
          <w:szCs w:val="24"/>
        </w:rPr>
        <w:t>[22.2</w:t>
      </w:r>
      <w:proofErr w:type="gramStart"/>
      <w:r w:rsidRPr="005D78CB">
        <w:rPr>
          <w:rFonts w:ascii="Times New Roman" w:hAnsi="Times New Roman"/>
          <w:bCs/>
          <w:sz w:val="24"/>
          <w:szCs w:val="24"/>
        </w:rPr>
        <w:t>,78.3</w:t>
      </w:r>
      <w:proofErr w:type="gramEnd"/>
      <w:r w:rsidRPr="005D78CB">
        <w:rPr>
          <w:rFonts w:ascii="Times New Roman" w:hAnsi="Times New Roman"/>
          <w:bCs/>
          <w:sz w:val="24"/>
          <w:szCs w:val="24"/>
        </w:rPr>
        <w:t xml:space="preserve">]) compared to normal controls </w:t>
      </w:r>
      <w:r w:rsidRPr="005D78CB">
        <w:rPr>
          <w:rFonts w:ascii="Times New Roman" w:hAnsi="Times New Roman"/>
          <w:sz w:val="24"/>
          <w:szCs w:val="24"/>
        </w:rPr>
        <w:t>(n=27) (</w:t>
      </w:r>
      <w:r w:rsidRPr="005D78CB">
        <w:rPr>
          <w:rFonts w:ascii="Times New Roman" w:hAnsi="Times New Roman"/>
          <w:bCs/>
          <w:sz w:val="24"/>
          <w:szCs w:val="24"/>
        </w:rPr>
        <w:t xml:space="preserve">1.5 </w:t>
      </w:r>
      <w:proofErr w:type="spellStart"/>
      <w:r w:rsidRPr="005D78CB">
        <w:rPr>
          <w:rFonts w:ascii="Times New Roman" w:hAnsi="Times New Roman"/>
          <w:bCs/>
          <w:sz w:val="24"/>
          <w:szCs w:val="24"/>
        </w:rPr>
        <w:t>μg</w:t>
      </w:r>
      <w:proofErr w:type="spellEnd"/>
      <w:r w:rsidRPr="005D78CB">
        <w:rPr>
          <w:rFonts w:ascii="Times New Roman" w:hAnsi="Times New Roman"/>
          <w:bCs/>
          <w:sz w:val="24"/>
          <w:szCs w:val="24"/>
        </w:rPr>
        <w:t>/ml [0.7,2.1]) (</w:t>
      </w:r>
      <w:r w:rsidRPr="005D78CB">
        <w:rPr>
          <w:rFonts w:ascii="Times New Roman" w:hAnsi="Times New Roman"/>
          <w:bCs/>
          <w:i/>
          <w:iCs/>
          <w:sz w:val="24"/>
          <w:szCs w:val="24"/>
        </w:rPr>
        <w:t>p</w:t>
      </w:r>
      <w:r w:rsidRPr="005D78CB">
        <w:rPr>
          <w:rFonts w:ascii="Times New Roman" w:hAnsi="Times New Roman"/>
          <w:bCs/>
          <w:sz w:val="24"/>
          <w:szCs w:val="24"/>
        </w:rPr>
        <w:t>&lt;0.001)</w:t>
      </w:r>
      <w:r>
        <w:rPr>
          <w:rFonts w:ascii="Times New Roman" w:hAnsi="Times New Roman"/>
          <w:bCs/>
          <w:sz w:val="24"/>
          <w:szCs w:val="24"/>
        </w:rPr>
        <w:t>.</w:t>
      </w:r>
      <w:r w:rsidR="00502F77" w:rsidRPr="00502F77">
        <w:rPr>
          <w:rFonts w:ascii="Times New Roman" w:hAnsi="Times New Roman"/>
          <w:sz w:val="24"/>
          <w:szCs w:val="24"/>
        </w:rPr>
        <w:t xml:space="preserve"> </w:t>
      </w:r>
      <w:r w:rsidR="00502F77">
        <w:rPr>
          <w:rFonts w:ascii="Times New Roman" w:hAnsi="Times New Roman"/>
          <w:sz w:val="24"/>
          <w:szCs w:val="24"/>
        </w:rPr>
        <w:t>Significantly higher concentrations of</w:t>
      </w:r>
      <w:r w:rsidR="00502F77" w:rsidRPr="005D78CB">
        <w:rPr>
          <w:rFonts w:ascii="Times New Roman" w:hAnsi="Times New Roman"/>
          <w:bCs/>
          <w:sz w:val="24"/>
          <w:szCs w:val="24"/>
        </w:rPr>
        <w:t xml:space="preserve"> cTnT</w:t>
      </w:r>
      <w:r w:rsidR="00502F77">
        <w:rPr>
          <w:rFonts w:ascii="Times New Roman" w:hAnsi="Times New Roman"/>
          <w:bCs/>
          <w:sz w:val="24"/>
          <w:szCs w:val="24"/>
        </w:rPr>
        <w:t xml:space="preserve"> were also found in septic patients</w:t>
      </w:r>
      <w:r w:rsidRPr="005D78CB">
        <w:rPr>
          <w:rFonts w:ascii="Times New Roman" w:hAnsi="Times New Roman"/>
          <w:bCs/>
          <w:sz w:val="24"/>
          <w:szCs w:val="24"/>
        </w:rPr>
        <w:t xml:space="preserve"> (37.3 pg/ml [15.5</w:t>
      </w:r>
      <w:proofErr w:type="gramStart"/>
      <w:r w:rsidRPr="005D78CB">
        <w:rPr>
          <w:rFonts w:ascii="Times New Roman" w:hAnsi="Times New Roman"/>
          <w:bCs/>
          <w:sz w:val="24"/>
          <w:szCs w:val="24"/>
        </w:rPr>
        <w:t>,84.4</w:t>
      </w:r>
      <w:proofErr w:type="gramEnd"/>
      <w:r w:rsidRPr="005D78CB">
        <w:rPr>
          <w:rFonts w:ascii="Times New Roman" w:hAnsi="Times New Roman"/>
          <w:bCs/>
          <w:sz w:val="24"/>
          <w:szCs w:val="24"/>
        </w:rPr>
        <w:t>]</w:t>
      </w:r>
      <w:r>
        <w:rPr>
          <w:rFonts w:ascii="Times New Roman" w:hAnsi="Times New Roman"/>
          <w:bCs/>
          <w:sz w:val="24"/>
          <w:szCs w:val="24"/>
        </w:rPr>
        <w:t>)</w:t>
      </w:r>
      <w:r w:rsidRPr="005D78CB">
        <w:rPr>
          <w:rFonts w:ascii="Times New Roman" w:hAnsi="Times New Roman"/>
          <w:bCs/>
          <w:sz w:val="24"/>
          <w:szCs w:val="24"/>
        </w:rPr>
        <w:t xml:space="preserve"> compared to </w:t>
      </w:r>
      <w:r>
        <w:rPr>
          <w:rFonts w:ascii="Times New Roman" w:hAnsi="Times New Roman"/>
          <w:bCs/>
          <w:sz w:val="24"/>
          <w:szCs w:val="24"/>
        </w:rPr>
        <w:t>normal controls (</w:t>
      </w:r>
      <w:r w:rsidRPr="005D78CB">
        <w:rPr>
          <w:rFonts w:ascii="Times New Roman" w:hAnsi="Times New Roman"/>
          <w:bCs/>
          <w:sz w:val="24"/>
          <w:szCs w:val="24"/>
        </w:rPr>
        <w:t>5.3 pg/ml [0,9.9]</w:t>
      </w:r>
      <w:r>
        <w:rPr>
          <w:rFonts w:ascii="Times New Roman" w:hAnsi="Times New Roman"/>
          <w:bCs/>
          <w:sz w:val="24"/>
          <w:szCs w:val="24"/>
        </w:rPr>
        <w:t>) (</w:t>
      </w:r>
      <w:r w:rsidRPr="005D78CB">
        <w:rPr>
          <w:rFonts w:ascii="Times New Roman" w:hAnsi="Times New Roman"/>
          <w:bCs/>
          <w:i/>
          <w:iCs/>
          <w:sz w:val="24"/>
          <w:szCs w:val="24"/>
        </w:rPr>
        <w:t>p</w:t>
      </w:r>
      <w:r w:rsidRPr="005D78CB">
        <w:rPr>
          <w:rFonts w:ascii="Times New Roman" w:hAnsi="Times New Roman"/>
          <w:bCs/>
          <w:sz w:val="24"/>
          <w:szCs w:val="24"/>
        </w:rPr>
        <w:t>&lt;0.001) (Fig</w:t>
      </w:r>
      <w:r>
        <w:rPr>
          <w:rFonts w:ascii="Times New Roman" w:hAnsi="Times New Roman"/>
          <w:bCs/>
          <w:sz w:val="24"/>
          <w:szCs w:val="24"/>
        </w:rPr>
        <w:t>.</w:t>
      </w:r>
      <w:r w:rsidRPr="005D78CB">
        <w:rPr>
          <w:rFonts w:ascii="Times New Roman" w:hAnsi="Times New Roman"/>
          <w:bCs/>
          <w:sz w:val="24"/>
          <w:szCs w:val="24"/>
        </w:rPr>
        <w:t xml:space="preserve"> 1B). </w:t>
      </w:r>
      <w:r>
        <w:rPr>
          <w:rFonts w:ascii="Times New Roman" w:hAnsi="Times New Roman"/>
          <w:bCs/>
          <w:sz w:val="24"/>
          <w:szCs w:val="24"/>
        </w:rPr>
        <w:t>Distinctively, there was significant</w:t>
      </w:r>
      <w:r w:rsidRPr="005D78CB">
        <w:rPr>
          <w:rFonts w:ascii="Times New Roman" w:hAnsi="Times New Roman"/>
          <w:bCs/>
          <w:sz w:val="24"/>
          <w:szCs w:val="24"/>
        </w:rPr>
        <w:t xml:space="preserve"> </w:t>
      </w:r>
      <w:r>
        <w:rPr>
          <w:rFonts w:ascii="Times New Roman" w:hAnsi="Times New Roman"/>
          <w:bCs/>
          <w:sz w:val="24"/>
          <w:szCs w:val="24"/>
        </w:rPr>
        <w:t xml:space="preserve">linear </w:t>
      </w:r>
      <w:r w:rsidRPr="005D78CB">
        <w:rPr>
          <w:rFonts w:ascii="Times New Roman" w:hAnsi="Times New Roman"/>
          <w:bCs/>
          <w:sz w:val="24"/>
          <w:szCs w:val="24"/>
        </w:rPr>
        <w:t xml:space="preserve">correlation between </w:t>
      </w:r>
      <w:r>
        <w:rPr>
          <w:rFonts w:ascii="Times New Roman" w:hAnsi="Times New Roman"/>
          <w:bCs/>
          <w:sz w:val="24"/>
          <w:szCs w:val="24"/>
        </w:rPr>
        <w:t xml:space="preserve">circulating histones and </w:t>
      </w:r>
      <w:r w:rsidRPr="005D78CB">
        <w:rPr>
          <w:rFonts w:ascii="Times New Roman" w:hAnsi="Times New Roman"/>
          <w:bCs/>
          <w:sz w:val="24"/>
          <w:szCs w:val="24"/>
        </w:rPr>
        <w:t>cTnT (Fig</w:t>
      </w:r>
      <w:r>
        <w:rPr>
          <w:rFonts w:ascii="Times New Roman" w:hAnsi="Times New Roman"/>
          <w:bCs/>
          <w:sz w:val="24"/>
          <w:szCs w:val="24"/>
        </w:rPr>
        <w:t>.</w:t>
      </w:r>
      <w:r w:rsidRPr="005D78CB">
        <w:rPr>
          <w:rFonts w:ascii="Times New Roman" w:hAnsi="Times New Roman"/>
          <w:bCs/>
          <w:sz w:val="24"/>
          <w:szCs w:val="24"/>
        </w:rPr>
        <w:t xml:space="preserve"> 1</w:t>
      </w:r>
      <w:r>
        <w:rPr>
          <w:rFonts w:ascii="Times New Roman" w:hAnsi="Times New Roman"/>
          <w:bCs/>
          <w:sz w:val="24"/>
          <w:szCs w:val="24"/>
        </w:rPr>
        <w:t>C</w:t>
      </w:r>
      <w:r w:rsidRPr="005D78CB">
        <w:rPr>
          <w:rFonts w:ascii="Times New Roman" w:hAnsi="Times New Roman"/>
          <w:bCs/>
          <w:sz w:val="24"/>
          <w:szCs w:val="24"/>
        </w:rPr>
        <w:t>,</w:t>
      </w:r>
      <w:r w:rsidR="00DE19BB">
        <w:rPr>
          <w:rFonts w:ascii="Times New Roman" w:hAnsi="Times New Roman"/>
          <w:bCs/>
          <w:sz w:val="24"/>
          <w:szCs w:val="24"/>
        </w:rPr>
        <w:t xml:space="preserve"> </w:t>
      </w:r>
      <w:proofErr w:type="spellStart"/>
      <w:r w:rsidRPr="00C15AC4">
        <w:rPr>
          <w:rFonts w:ascii="Times New Roman" w:hAnsi="Times New Roman"/>
          <w:bCs/>
          <w:i/>
          <w:iCs/>
          <w:sz w:val="24"/>
          <w:szCs w:val="24"/>
        </w:rPr>
        <w:t>r</w:t>
      </w:r>
      <w:r>
        <w:rPr>
          <w:rFonts w:ascii="Times New Roman" w:hAnsi="Times New Roman"/>
          <w:bCs/>
          <w:i/>
          <w:iCs/>
          <w:sz w:val="24"/>
          <w:szCs w:val="24"/>
          <w:vertAlign w:val="subscript"/>
        </w:rPr>
        <w:t>s</w:t>
      </w:r>
      <w:proofErr w:type="spellEnd"/>
      <w:r w:rsidRPr="00C15AC4">
        <w:rPr>
          <w:rFonts w:ascii="Times New Roman" w:hAnsi="Times New Roman"/>
          <w:bCs/>
          <w:sz w:val="24"/>
          <w:szCs w:val="24"/>
        </w:rPr>
        <w:t>=0.</w:t>
      </w:r>
      <w:r>
        <w:rPr>
          <w:rFonts w:ascii="Times New Roman" w:hAnsi="Times New Roman"/>
          <w:bCs/>
          <w:sz w:val="24"/>
          <w:szCs w:val="24"/>
        </w:rPr>
        <w:t>650</w:t>
      </w:r>
      <w:r w:rsidRPr="005D78CB">
        <w:rPr>
          <w:rFonts w:ascii="Times New Roman" w:hAnsi="Times New Roman"/>
          <w:bCs/>
          <w:sz w:val="24"/>
          <w:szCs w:val="24"/>
        </w:rPr>
        <w:t>,</w:t>
      </w:r>
      <w:r w:rsidR="00DE19BB">
        <w:rPr>
          <w:rFonts w:ascii="Times New Roman" w:hAnsi="Times New Roman"/>
          <w:bCs/>
          <w:sz w:val="24"/>
          <w:szCs w:val="24"/>
        </w:rPr>
        <w:t xml:space="preserve"> </w:t>
      </w:r>
      <w:r w:rsidRPr="005D78CB">
        <w:rPr>
          <w:rFonts w:ascii="Times New Roman" w:hAnsi="Times New Roman"/>
          <w:bCs/>
          <w:i/>
          <w:sz w:val="24"/>
          <w:szCs w:val="24"/>
        </w:rPr>
        <w:t>p</w:t>
      </w:r>
      <w:r w:rsidRPr="005D78CB">
        <w:rPr>
          <w:rFonts w:ascii="Times New Roman" w:hAnsi="Times New Roman"/>
          <w:bCs/>
          <w:sz w:val="24"/>
          <w:szCs w:val="24"/>
        </w:rPr>
        <w:t xml:space="preserve">&lt;0.001). </w:t>
      </w:r>
      <w:r>
        <w:rPr>
          <w:rFonts w:ascii="Times New Roman" w:hAnsi="Times New Roman"/>
          <w:bCs/>
          <w:sz w:val="24"/>
          <w:szCs w:val="24"/>
        </w:rPr>
        <w:t>Furthermore, we observed that septic patients with</w:t>
      </w:r>
      <w:r w:rsidRPr="005D78CB">
        <w:rPr>
          <w:rFonts w:ascii="Times New Roman" w:hAnsi="Times New Roman"/>
          <w:bCs/>
          <w:sz w:val="24"/>
          <w:szCs w:val="24"/>
        </w:rPr>
        <w:t xml:space="preserve"> </w:t>
      </w:r>
      <w:r>
        <w:rPr>
          <w:rFonts w:ascii="Times New Roman" w:hAnsi="Times New Roman"/>
          <w:bCs/>
          <w:sz w:val="24"/>
          <w:szCs w:val="24"/>
        </w:rPr>
        <w:t xml:space="preserve">high circulating </w:t>
      </w:r>
      <w:r w:rsidRPr="005D78CB">
        <w:rPr>
          <w:rFonts w:ascii="Times New Roman" w:hAnsi="Times New Roman"/>
          <w:bCs/>
          <w:sz w:val="24"/>
          <w:szCs w:val="24"/>
        </w:rPr>
        <w:t>histones</w:t>
      </w:r>
      <w:r>
        <w:rPr>
          <w:rFonts w:ascii="Times New Roman" w:hAnsi="Times New Roman"/>
          <w:bCs/>
          <w:sz w:val="24"/>
          <w:szCs w:val="24"/>
        </w:rPr>
        <w:t xml:space="preserve"> (</w:t>
      </w:r>
      <w:r w:rsidRPr="005D78CB">
        <w:rPr>
          <w:rFonts w:ascii="Times New Roman" w:hAnsi="Times New Roman"/>
          <w:bCs/>
          <w:sz w:val="24"/>
          <w:szCs w:val="24"/>
        </w:rPr>
        <w:t>≥75 µg/ml</w:t>
      </w:r>
      <w:r>
        <w:rPr>
          <w:rFonts w:ascii="Times New Roman" w:hAnsi="Times New Roman"/>
          <w:bCs/>
          <w:sz w:val="24"/>
          <w:szCs w:val="24"/>
        </w:rPr>
        <w:t xml:space="preserve">), a level that we previously reported to induce direct </w:t>
      </w:r>
      <w:proofErr w:type="spellStart"/>
      <w:r>
        <w:rPr>
          <w:rFonts w:ascii="Times New Roman" w:hAnsi="Times New Roman"/>
          <w:bCs/>
          <w:sz w:val="24"/>
          <w:szCs w:val="24"/>
        </w:rPr>
        <w:t>cytotoxicity</w:t>
      </w:r>
      <w:proofErr w:type="spellEnd"/>
      <w:r>
        <w:rPr>
          <w:rFonts w:ascii="Times New Roman" w:hAnsi="Times New Roman"/>
          <w:bCs/>
          <w:sz w:val="24"/>
          <w:szCs w:val="24"/>
        </w:rPr>
        <w:t xml:space="preserve"> on endothelial cells </w:t>
      </w:r>
      <w:r w:rsidR="00096BFD">
        <w:rPr>
          <w:rFonts w:ascii="Times New Roman" w:hAnsi="Times New Roman"/>
          <w:bCs/>
          <w:sz w:val="24"/>
          <w:szCs w:val="24"/>
        </w:rPr>
        <w:fldChar w:fldCharType="begin"/>
      </w:r>
      <w:r w:rsidR="00794CBF">
        <w:rPr>
          <w:rFonts w:ascii="Times New Roman" w:hAnsi="Times New Roman"/>
          <w:bCs/>
          <w:sz w:val="24"/>
          <w:szCs w:val="24"/>
        </w:rPr>
        <w:instrText xml:space="preserve"> ADDIN EN.CITE &lt;EndNote&gt;&lt;Cite&gt;&lt;Author&gt;Abrams&lt;/Author&gt;&lt;Year&gt;2013&lt;/Year&gt;&lt;RecNum&gt;27&lt;/RecNum&gt;&lt;DisplayText&gt;(32)&lt;/DisplayText&gt;&lt;record&gt;&lt;rec-number&gt;27&lt;/rec-number&gt;&lt;foreign-keys&gt;&lt;key app="EN" db-id="wwrtwz0x4vextfeswtrxw0doz05fraexvxew" timestamp="1425474197"&gt;27&lt;/key&gt;&lt;/foreign-keys&gt;&lt;ref-type name="Journal Article"&gt;17&lt;/ref-type&gt;&lt;contributors&gt;&lt;authors&gt;&lt;author&gt;Abrams, S. T.&lt;/author&gt;&lt;author&gt;Zhang, N.&lt;/author&gt;&lt;author&gt;Manson, J.&lt;/author&gt;&lt;author&gt;Liu, T.&lt;/author&gt;&lt;author&gt;Dart, C.&lt;/author&gt;&lt;author&gt;Baluwa, F.&lt;/author&gt;&lt;author&gt;Wang, S. S.&lt;/author&gt;&lt;author&gt;Brohi, K.&lt;/author&gt;&lt;author&gt;Kipar, A.&lt;/author&gt;&lt;author&gt;Yu, W.&lt;/author&gt;&lt;author&gt;Wang, G.&lt;/author&gt;&lt;author&gt;Toh, C. H.&lt;/author&gt;&lt;/authors&gt;&lt;/contributors&gt;&lt;auth-address&gt;National Institute of Health Research Biomedical Research Centre, Royal Liverpool University Hospital, Liverpool L7 8XP, UK. toh@liv.ac.uk; or Guozheng Wang, M.D., Institute of Infection and Global Health, University of Liverpool, Liverpool L69 3GA, UK. E-mail: wangg@liv.ac.uk.&lt;/auth-address&gt;&lt;titles&gt;&lt;title&gt;Circulating Histones Are Mediators of Trauma-associated Lung Injury&lt;/title&gt;&lt;secondary-title&gt;Am J Respir Crit Care Med&lt;/secondary-title&gt;&lt;/titles&gt;&lt;periodical&gt;&lt;full-title&gt;Am J Respir Crit Care Med&lt;/full-title&gt;&lt;abbr-1&gt;American journal of respiratory and critical care medicine&lt;/abbr-1&gt;&lt;/periodical&gt;&lt;pages&gt;160-9&lt;/pages&gt;&lt;volume&gt;187&lt;/volume&gt;&lt;number&gt;2&lt;/number&gt;&lt;edition&gt;2012/12/12&lt;/edition&gt;&lt;dates&gt;&lt;year&gt;2013&lt;/year&gt;&lt;pub-dates&gt;&lt;date&gt;Jan 15&lt;/date&gt;&lt;/pub-dates&gt;&lt;/dates&gt;&lt;isbn&gt;1535-4970 (Electronic)&amp;#xD;1073-449X (Linking)&lt;/isbn&gt;&lt;accession-num&gt;23220920&lt;/accession-num&gt;&lt;urls&gt;&lt;related-urls&gt;&lt;url&gt;http://www.ncbi.nlm.nih.gov/pubmed/23220920&lt;/url&gt;&lt;/related-urls&gt;&lt;/urls&gt;&lt;electronic-resource-num&gt;10.1164/rccm.201206-1037OC&amp;#xD;rccm.201206-1037OC [pii]&lt;/electronic-resource-num&gt;&lt;language&gt;eng&lt;/language&gt;&lt;/record&gt;&lt;/Cite&gt;&lt;/EndNote&gt;</w:instrText>
      </w:r>
      <w:r w:rsidR="00096BFD">
        <w:rPr>
          <w:rFonts w:ascii="Times New Roman" w:hAnsi="Times New Roman"/>
          <w:bCs/>
          <w:sz w:val="24"/>
          <w:szCs w:val="24"/>
        </w:rPr>
        <w:fldChar w:fldCharType="separate"/>
      </w:r>
      <w:r w:rsidR="00794CBF">
        <w:rPr>
          <w:rFonts w:ascii="Times New Roman" w:hAnsi="Times New Roman"/>
          <w:bCs/>
          <w:noProof/>
          <w:sz w:val="24"/>
          <w:szCs w:val="24"/>
        </w:rPr>
        <w:t>(32)</w:t>
      </w:r>
      <w:r w:rsidR="00096BFD">
        <w:rPr>
          <w:rFonts w:ascii="Times New Roman" w:hAnsi="Times New Roman"/>
          <w:bCs/>
          <w:sz w:val="24"/>
          <w:szCs w:val="24"/>
        </w:rPr>
        <w:fldChar w:fldCharType="end"/>
      </w:r>
      <w:r>
        <w:rPr>
          <w:rFonts w:ascii="Times New Roman" w:hAnsi="Times New Roman"/>
          <w:bCs/>
          <w:sz w:val="24"/>
          <w:szCs w:val="24"/>
        </w:rPr>
        <w:t xml:space="preserve"> and which was recently shown to induce structural changes and damage to cardiomyocytes </w:t>
      </w:r>
      <w:r w:rsidRPr="009310C1">
        <w:rPr>
          <w:rFonts w:ascii="Times New Roman" w:hAnsi="Times New Roman"/>
          <w:bCs/>
          <w:i/>
          <w:iCs/>
          <w:sz w:val="24"/>
          <w:szCs w:val="24"/>
        </w:rPr>
        <w:t>ex vivo</w:t>
      </w:r>
      <w:r>
        <w:rPr>
          <w:rFonts w:ascii="Times New Roman" w:hAnsi="Times New Roman"/>
          <w:bCs/>
          <w:sz w:val="24"/>
          <w:szCs w:val="24"/>
        </w:rPr>
        <w:t xml:space="preserve"> </w:t>
      </w:r>
      <w:r w:rsidR="00096BFD">
        <w:rPr>
          <w:rFonts w:ascii="Times New Roman" w:hAnsi="Times New Roman"/>
          <w:bCs/>
          <w:sz w:val="24"/>
          <w:szCs w:val="24"/>
        </w:rPr>
        <w:fldChar w:fldCharType="begin">
          <w:fldData xml:space="preserve">PEVuZE5vdGU+PENpdGU+PEF1dGhvcj5LYWxiaXR6PC9BdXRob3I+PFllYXI+MjAxNTwvWWVhcj48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</w:fldData>
        </w:fldChar>
      </w:r>
      <w:r w:rsidR="00794CBF">
        <w:rPr>
          <w:rFonts w:ascii="Times New Roman" w:hAnsi="Times New Roman"/>
          <w:bCs/>
          <w:sz w:val="24"/>
          <w:szCs w:val="24"/>
        </w:rPr>
        <w:instrText xml:space="preserve"> ADDIN EN.CITE </w:instrText>
      </w:r>
      <w:r w:rsidR="00096BFD">
        <w:rPr>
          <w:rFonts w:ascii="Times New Roman" w:hAnsi="Times New Roman"/>
          <w:bCs/>
          <w:sz w:val="24"/>
          <w:szCs w:val="24"/>
        </w:rPr>
        <w:fldChar w:fldCharType="begin">
          <w:fldData xml:space="preserve">PEVuZE5vdGU+PENpdGU+PEF1dGhvcj5LYWxiaXR6PC9BdXRob3I+PFllYXI+MjAxNTwvWWVhcj48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</w:fldData>
        </w:fldChar>
      </w:r>
      <w:r w:rsidR="00794CBF">
        <w:rPr>
          <w:rFonts w:ascii="Times New Roman" w:hAnsi="Times New Roman"/>
          <w:bCs/>
          <w:sz w:val="24"/>
          <w:szCs w:val="24"/>
        </w:rPr>
        <w:instrText xml:space="preserve"> ADDIN EN.CITE.DATA </w:instrText>
      </w:r>
      <w:r w:rsidR="00096BFD">
        <w:rPr>
          <w:rFonts w:ascii="Times New Roman" w:hAnsi="Times New Roman"/>
          <w:bCs/>
          <w:sz w:val="24"/>
          <w:szCs w:val="24"/>
        </w:rPr>
      </w:r>
      <w:r w:rsidR="00096BFD">
        <w:rPr>
          <w:rFonts w:ascii="Times New Roman" w:hAnsi="Times New Roman"/>
          <w:bCs/>
          <w:sz w:val="24"/>
          <w:szCs w:val="24"/>
        </w:rPr>
        <w:fldChar w:fldCharType="end"/>
      </w:r>
      <w:r w:rsidR="00096BFD">
        <w:rPr>
          <w:rFonts w:ascii="Times New Roman" w:hAnsi="Times New Roman"/>
          <w:bCs/>
          <w:sz w:val="24"/>
          <w:szCs w:val="24"/>
        </w:rPr>
      </w:r>
      <w:r w:rsidR="00096BFD">
        <w:rPr>
          <w:rFonts w:ascii="Times New Roman" w:hAnsi="Times New Roman"/>
          <w:bCs/>
          <w:sz w:val="24"/>
          <w:szCs w:val="24"/>
        </w:rPr>
        <w:fldChar w:fldCharType="separate"/>
      </w:r>
      <w:r w:rsidR="00794CBF">
        <w:rPr>
          <w:rFonts w:ascii="Times New Roman" w:hAnsi="Times New Roman"/>
          <w:bCs/>
          <w:noProof/>
          <w:sz w:val="24"/>
          <w:szCs w:val="24"/>
        </w:rPr>
        <w:t>(35)</w:t>
      </w:r>
      <w:r w:rsidR="00096BFD">
        <w:rPr>
          <w:rFonts w:ascii="Times New Roman" w:hAnsi="Times New Roman"/>
          <w:bCs/>
          <w:sz w:val="24"/>
          <w:szCs w:val="24"/>
        </w:rPr>
        <w:fldChar w:fldCharType="end"/>
      </w:r>
      <w:r>
        <w:rPr>
          <w:rFonts w:ascii="Times New Roman" w:hAnsi="Times New Roman"/>
          <w:bCs/>
          <w:sz w:val="24"/>
          <w:szCs w:val="24"/>
        </w:rPr>
        <w:t xml:space="preserve">, had </w:t>
      </w:r>
      <w:r w:rsidRPr="005D78CB">
        <w:rPr>
          <w:rFonts w:ascii="Times New Roman" w:hAnsi="Times New Roman"/>
          <w:bCs/>
          <w:sz w:val="24"/>
          <w:szCs w:val="24"/>
        </w:rPr>
        <w:t>much higher cTnT levels</w:t>
      </w:r>
      <w:r>
        <w:rPr>
          <w:rFonts w:ascii="Times New Roman" w:hAnsi="Times New Roman"/>
          <w:bCs/>
          <w:sz w:val="24"/>
          <w:szCs w:val="24"/>
        </w:rPr>
        <w:t xml:space="preserve"> (147.8 pg/ml [62.3,204.2]) compared to those with circulating histones &lt;75 </w:t>
      </w:r>
      <w:r>
        <w:rPr>
          <w:bCs/>
          <w:sz w:val="24"/>
          <w:szCs w:val="24"/>
        </w:rPr>
        <w:t>µ</w:t>
      </w:r>
      <w:r>
        <w:rPr>
          <w:rFonts w:ascii="Times New Roman" w:hAnsi="Times New Roman"/>
          <w:bCs/>
          <w:sz w:val="24"/>
          <w:szCs w:val="24"/>
        </w:rPr>
        <w:t xml:space="preserve">g/ml (28.8 [14.9,64.1]) </w:t>
      </w:r>
      <w:r w:rsidRPr="005D78CB">
        <w:rPr>
          <w:rFonts w:ascii="Times New Roman" w:hAnsi="Times New Roman"/>
          <w:bCs/>
          <w:sz w:val="24"/>
          <w:szCs w:val="24"/>
        </w:rPr>
        <w:t>(Fig</w:t>
      </w:r>
      <w:r>
        <w:rPr>
          <w:rFonts w:ascii="Times New Roman" w:hAnsi="Times New Roman"/>
          <w:bCs/>
          <w:sz w:val="24"/>
          <w:szCs w:val="24"/>
        </w:rPr>
        <w:t>.</w:t>
      </w:r>
      <w:r w:rsidRPr="005D78CB">
        <w:rPr>
          <w:rFonts w:ascii="Times New Roman" w:hAnsi="Times New Roman"/>
          <w:bCs/>
          <w:sz w:val="24"/>
          <w:szCs w:val="24"/>
        </w:rPr>
        <w:t xml:space="preserve"> 1</w:t>
      </w:r>
      <w:r>
        <w:rPr>
          <w:rFonts w:ascii="Times New Roman" w:hAnsi="Times New Roman"/>
          <w:bCs/>
          <w:sz w:val="24"/>
          <w:szCs w:val="24"/>
        </w:rPr>
        <w:t>D,</w:t>
      </w:r>
      <w:r>
        <w:rPr>
          <w:rFonts w:ascii="Times New Roman" w:hAnsi="Times New Roman"/>
          <w:bCs/>
          <w:i/>
          <w:iCs/>
          <w:sz w:val="24"/>
          <w:szCs w:val="24"/>
        </w:rPr>
        <w:t>p</w:t>
      </w:r>
      <w:r w:rsidRPr="00EB7BD7">
        <w:rPr>
          <w:rFonts w:ascii="Times New Roman" w:hAnsi="Times New Roman"/>
          <w:bCs/>
          <w:sz w:val="24"/>
          <w:szCs w:val="24"/>
        </w:rPr>
        <w:t>&lt;0.001</w:t>
      </w:r>
      <w:r w:rsidRPr="005D78CB">
        <w:rPr>
          <w:rFonts w:ascii="Times New Roman" w:hAnsi="Times New Roman"/>
          <w:bCs/>
          <w:sz w:val="24"/>
          <w:szCs w:val="24"/>
        </w:rPr>
        <w:t>)</w:t>
      </w:r>
      <w:r>
        <w:rPr>
          <w:rFonts w:ascii="Times New Roman" w:hAnsi="Times New Roman"/>
          <w:bCs/>
          <w:sz w:val="24"/>
          <w:szCs w:val="24"/>
        </w:rPr>
        <w:t xml:space="preserve">. </w:t>
      </w:r>
    </w:p>
    <w:p w:rsidR="00A53E46" w:rsidRDefault="00A53E46" w:rsidP="00F33E81">
      <w:pPr>
        <w:pStyle w:val="NormalWeb"/>
        <w:spacing w:line="480" w:lineRule="auto"/>
        <w:ind w:right="-46" w:firstLine="720"/>
        <w:jc w:val="both"/>
        <w:rPr>
          <w:bCs/>
        </w:rPr>
      </w:pPr>
      <w:r>
        <w:rPr>
          <w:bCs/>
        </w:rPr>
        <w:t>T</w:t>
      </w:r>
      <w:r w:rsidRPr="005D78CB">
        <w:rPr>
          <w:bCs/>
        </w:rPr>
        <w:t xml:space="preserve">here was </w:t>
      </w:r>
      <w:r>
        <w:rPr>
          <w:bCs/>
        </w:rPr>
        <w:t xml:space="preserve">also </w:t>
      </w:r>
      <w:r w:rsidRPr="005D78CB">
        <w:rPr>
          <w:bCs/>
        </w:rPr>
        <w:t xml:space="preserve">a significant linear </w:t>
      </w:r>
      <w:r w:rsidR="00F33E81">
        <w:rPr>
          <w:bCs/>
        </w:rPr>
        <w:t>correlation</w:t>
      </w:r>
      <w:r w:rsidR="00F33E81" w:rsidRPr="005D78CB">
        <w:rPr>
          <w:bCs/>
        </w:rPr>
        <w:t xml:space="preserve"> </w:t>
      </w:r>
      <w:r w:rsidRPr="005D78CB">
        <w:rPr>
          <w:bCs/>
        </w:rPr>
        <w:t xml:space="preserve">between histone levels and </w:t>
      </w:r>
      <w:proofErr w:type="spellStart"/>
      <w:r w:rsidRPr="005D78CB">
        <w:rPr>
          <w:bCs/>
        </w:rPr>
        <w:t>noradrenaline</w:t>
      </w:r>
      <w:proofErr w:type="spellEnd"/>
      <w:r w:rsidRPr="005D78CB">
        <w:rPr>
          <w:bCs/>
        </w:rPr>
        <w:t xml:space="preserve"> doses required </w:t>
      </w:r>
      <w:r w:rsidRPr="005D78CB">
        <w:t xml:space="preserve">to achieve </w:t>
      </w:r>
      <w:r w:rsidR="00A064B9">
        <w:t>a stable mean arterial pressure of &gt;65 mmHg</w:t>
      </w:r>
      <w:r w:rsidR="00A064B9" w:rsidRPr="005D78CB">
        <w:rPr>
          <w:bCs/>
        </w:rPr>
        <w:t xml:space="preserve"> </w:t>
      </w:r>
      <w:r w:rsidRPr="005D78CB">
        <w:rPr>
          <w:bCs/>
        </w:rPr>
        <w:t>(Fig</w:t>
      </w:r>
      <w:r>
        <w:rPr>
          <w:bCs/>
        </w:rPr>
        <w:t>.</w:t>
      </w:r>
      <w:r w:rsidRPr="005D78CB">
        <w:rPr>
          <w:bCs/>
        </w:rPr>
        <w:t xml:space="preserve"> 1E, </w:t>
      </w:r>
      <w:proofErr w:type="spellStart"/>
      <w:r w:rsidRPr="00C15AC4">
        <w:rPr>
          <w:bCs/>
          <w:i/>
          <w:iCs/>
        </w:rPr>
        <w:t>r</w:t>
      </w:r>
      <w:r>
        <w:rPr>
          <w:bCs/>
          <w:i/>
          <w:iCs/>
          <w:vertAlign w:val="subscript"/>
        </w:rPr>
        <w:t>s</w:t>
      </w:r>
      <w:proofErr w:type="spellEnd"/>
      <w:r>
        <w:rPr>
          <w:bCs/>
        </w:rPr>
        <w:t xml:space="preserve">=0.608, </w:t>
      </w:r>
      <w:r w:rsidRPr="00C15AC4">
        <w:rPr>
          <w:bCs/>
          <w:i/>
          <w:iCs/>
        </w:rPr>
        <w:t>p</w:t>
      </w:r>
      <w:r w:rsidRPr="005D78CB">
        <w:rPr>
          <w:bCs/>
        </w:rPr>
        <w:t xml:space="preserve">&lt;0.001). </w:t>
      </w:r>
      <w:r>
        <w:rPr>
          <w:bCs/>
        </w:rPr>
        <w:t>Likewise</w:t>
      </w:r>
      <w:r w:rsidRPr="005D78CB">
        <w:rPr>
          <w:bCs/>
        </w:rPr>
        <w:t xml:space="preserve">, septic patients with histone levels ≥75 µg/ml required ~2.5 fold higher doses of </w:t>
      </w:r>
      <w:proofErr w:type="spellStart"/>
      <w:r w:rsidRPr="005D78CB">
        <w:rPr>
          <w:bCs/>
        </w:rPr>
        <w:t>noradrenaline</w:t>
      </w:r>
      <w:proofErr w:type="spellEnd"/>
      <w:r w:rsidRPr="005D78CB">
        <w:rPr>
          <w:bCs/>
        </w:rPr>
        <w:t xml:space="preserve"> (19.7 µg/kg/h [7.0</w:t>
      </w:r>
      <w:proofErr w:type="gramStart"/>
      <w:r w:rsidRPr="005D78CB">
        <w:rPr>
          <w:bCs/>
        </w:rPr>
        <w:t>,24.0</w:t>
      </w:r>
      <w:proofErr w:type="gramEnd"/>
      <w:r w:rsidRPr="005D78CB">
        <w:rPr>
          <w:bCs/>
        </w:rPr>
        <w:t>]) to achieve haemodynamic stability than those with histones &lt;75 µg/ml (7.0 µg/kg/h [0,12.8]) (</w:t>
      </w:r>
      <w:r w:rsidRPr="005D78CB">
        <w:rPr>
          <w:bCs/>
          <w:i/>
          <w:iCs/>
        </w:rPr>
        <w:t>p</w:t>
      </w:r>
      <w:r w:rsidRPr="005D78CB">
        <w:rPr>
          <w:bCs/>
        </w:rPr>
        <w:t xml:space="preserve">=0.006). </w:t>
      </w:r>
      <w:r>
        <w:rPr>
          <w:bCs/>
        </w:rPr>
        <w:t xml:space="preserve">We have </w:t>
      </w:r>
      <w:r>
        <w:rPr>
          <w:bCs/>
        </w:rPr>
        <w:lastRenderedPageBreak/>
        <w:t xml:space="preserve">previously shown that high circulating histones in patients’ sera </w:t>
      </w:r>
      <w:r w:rsidR="00B547B6">
        <w:rPr>
          <w:bCs/>
        </w:rPr>
        <w:t xml:space="preserve">cause direct damage </w:t>
      </w:r>
      <w:r>
        <w:rPr>
          <w:bCs/>
        </w:rPr>
        <w:t xml:space="preserve">to endothelial cells </w:t>
      </w:r>
      <w:r w:rsidR="00096BFD">
        <w:rPr>
          <w:bCs/>
        </w:rPr>
        <w:fldChar w:fldCharType="begin"/>
      </w:r>
      <w:r w:rsidR="00794CBF">
        <w:rPr>
          <w:bCs/>
        </w:rPr>
        <w:instrText xml:space="preserve"> ADDIN EN.CITE &lt;EndNote&gt;&lt;Cite&gt;&lt;Author&gt;Abrams&lt;/Author&gt;&lt;Year&gt;2013&lt;/Year&gt;&lt;RecNum&gt;27&lt;/RecNum&gt;&lt;DisplayText&gt;(32)&lt;/DisplayText&gt;&lt;record&gt;&lt;rec-number&gt;27&lt;/rec-number&gt;&lt;foreign-keys&gt;&lt;key app="EN" db-id="wwrtwz0x4vextfeswtrxw0doz05fraexvxew" timestamp="1425474197"&gt;27&lt;/key&gt;&lt;/foreign-keys&gt;&lt;ref-type name="Journal Article"&gt;17&lt;/ref-type&gt;&lt;contributors&gt;&lt;authors&gt;&lt;author&gt;Abrams, S. T.&lt;/author&gt;&lt;author&gt;Zhang, N.&lt;/author&gt;&lt;author&gt;Manson, J.&lt;/author&gt;&lt;author&gt;Liu, T.&lt;/author&gt;&lt;author&gt;Dart, C.&lt;/author&gt;&lt;author&gt;Baluwa, F.&lt;/author&gt;&lt;author&gt;Wang, S. S.&lt;/author&gt;&lt;author&gt;Brohi, K.&lt;/author&gt;&lt;author&gt;Kipar, A.&lt;/author&gt;&lt;author&gt;Yu, W.&lt;/author&gt;&lt;author&gt;Wang, G.&lt;/author&gt;&lt;author&gt;Toh, C. H.&lt;/author&gt;&lt;/authors&gt;&lt;/contributors&gt;&lt;auth-address&gt;National Institute of Health Research Biomedical Research Centre, Royal Liverpool University Hospital, Liverpool L7 8XP, UK. toh@liv.ac.uk; or Guozheng Wang, M.D., Institute of Infection and Global Health, University of Liverpool, Liverpool L69 3GA, UK. E-mail: wangg@liv.ac.uk.&lt;/auth-address&gt;&lt;titles&gt;&lt;title&gt;Circulating Histones Are Mediators of Trauma-associated Lung Injury&lt;/title&gt;&lt;secondary-title&gt;Am J Respir Crit Care Med&lt;/secondary-title&gt;&lt;/titles&gt;&lt;periodical&gt;&lt;full-title&gt;Am J Respir Crit Care Med&lt;/full-title&gt;&lt;abbr-1&gt;American journal of respiratory and critical care medicine&lt;/abbr-1&gt;&lt;/periodical&gt;&lt;pages&gt;160-9&lt;/pages&gt;&lt;volume&gt;187&lt;/volume&gt;&lt;number&gt;2&lt;/number&gt;&lt;edition&gt;2012/12/12&lt;/edition&gt;&lt;dates&gt;&lt;year&gt;2013&lt;/year&gt;&lt;pub-dates&gt;&lt;date&gt;Jan 15&lt;/date&gt;&lt;/pub-dates&gt;&lt;/dates&gt;&lt;isbn&gt;1535-4970 (Electronic)&amp;#xD;1073-449X (Linking)&lt;/isbn&gt;&lt;accession-num&gt;23220920&lt;/accession-num&gt;&lt;urls&gt;&lt;related-urls&gt;&lt;url&gt;http://www.ncbi.nlm.nih.gov/pubmed/23220920&lt;/url&gt;&lt;/related-urls&gt;&lt;/urls&gt;&lt;electronic-resource-num&gt;10.1164/rccm.201206-1037OC&amp;#xD;rccm.201206-1037OC [pii]&lt;/electronic-resource-num&gt;&lt;language&gt;eng&lt;/language&gt;&lt;/record&gt;&lt;/Cite&gt;&lt;/EndNote&gt;</w:instrText>
      </w:r>
      <w:r w:rsidR="00096BFD">
        <w:rPr>
          <w:bCs/>
        </w:rPr>
        <w:fldChar w:fldCharType="separate"/>
      </w:r>
      <w:r w:rsidR="00794CBF">
        <w:rPr>
          <w:bCs/>
          <w:noProof/>
        </w:rPr>
        <w:t>(32)</w:t>
      </w:r>
      <w:r w:rsidR="00096BFD">
        <w:rPr>
          <w:bCs/>
        </w:rPr>
        <w:fldChar w:fldCharType="end"/>
      </w:r>
      <w:r>
        <w:rPr>
          <w:bCs/>
        </w:rPr>
        <w:t xml:space="preserve">, which could explain the contribution of high circulating histone levels to peripheral vascular dysfunction. </w:t>
      </w:r>
    </w:p>
    <w:p w:rsidR="00A53E46" w:rsidRDefault="00A53E46" w:rsidP="00351C08">
      <w:pPr>
        <w:pStyle w:val="NormalWeb"/>
        <w:spacing w:line="480" w:lineRule="auto"/>
        <w:ind w:right="-46" w:firstLine="720"/>
        <w:jc w:val="both"/>
        <w:rPr>
          <w:bCs/>
          <w:iCs/>
        </w:rPr>
      </w:pPr>
      <w:r>
        <w:rPr>
          <w:bCs/>
        </w:rPr>
        <w:t xml:space="preserve">Here, we extend upon those findings to show that </w:t>
      </w:r>
      <w:r>
        <w:rPr>
          <w:bCs/>
          <w:iCs/>
        </w:rPr>
        <w:t>high</w:t>
      </w:r>
      <w:r w:rsidRPr="00A57243">
        <w:rPr>
          <w:rFonts w:hint="eastAsia"/>
          <w:bCs/>
          <w:iCs/>
        </w:rPr>
        <w:t xml:space="preserve"> circulating histones </w:t>
      </w:r>
      <w:r>
        <w:rPr>
          <w:bCs/>
          <w:iCs/>
        </w:rPr>
        <w:t>in septic patients’ sera can be injurious to</w:t>
      </w:r>
      <w:r w:rsidRPr="00A57243">
        <w:rPr>
          <w:rFonts w:hint="eastAsia"/>
          <w:bCs/>
          <w:iCs/>
        </w:rPr>
        <w:t xml:space="preserve"> cardiomyocytes</w:t>
      </w:r>
      <w:r>
        <w:rPr>
          <w:bCs/>
          <w:iCs/>
        </w:rPr>
        <w:t xml:space="preserve"> (Fig. 1F). In particular,</w:t>
      </w:r>
      <w:r w:rsidRPr="00A57243">
        <w:rPr>
          <w:rFonts w:hint="eastAsia"/>
          <w:bCs/>
          <w:iCs/>
        </w:rPr>
        <w:t xml:space="preserve"> we </w:t>
      </w:r>
      <w:r>
        <w:rPr>
          <w:bCs/>
          <w:iCs/>
        </w:rPr>
        <w:t xml:space="preserve">find </w:t>
      </w:r>
      <w:r w:rsidRPr="00A57243">
        <w:rPr>
          <w:rFonts w:hint="eastAsia"/>
          <w:bCs/>
          <w:iCs/>
        </w:rPr>
        <w:t>significant reduction</w:t>
      </w:r>
      <w:r>
        <w:rPr>
          <w:bCs/>
          <w:iCs/>
        </w:rPr>
        <w:t>s</w:t>
      </w:r>
      <w:r w:rsidRPr="00A57243">
        <w:rPr>
          <w:rFonts w:hint="eastAsia"/>
          <w:bCs/>
          <w:iCs/>
        </w:rPr>
        <w:t xml:space="preserve"> in cardiomyocyte viability when incubated with septic sera containing high circulating histones (≥75 µg/ml) compared to septic</w:t>
      </w:r>
      <w:r w:rsidRPr="00A57243">
        <w:rPr>
          <w:bCs/>
          <w:iCs/>
        </w:rPr>
        <w:t xml:space="preserve"> sera </w:t>
      </w:r>
      <w:r>
        <w:rPr>
          <w:bCs/>
          <w:iCs/>
        </w:rPr>
        <w:t>with</w:t>
      </w:r>
      <w:r w:rsidRPr="00A57243">
        <w:rPr>
          <w:bCs/>
          <w:iCs/>
        </w:rPr>
        <w:t xml:space="preserve"> low histone levels </w:t>
      </w:r>
      <w:r>
        <w:rPr>
          <w:bCs/>
          <w:iCs/>
        </w:rPr>
        <w:t xml:space="preserve">(&lt;75 µg/ml) </w:t>
      </w:r>
      <w:r w:rsidRPr="00A57243">
        <w:rPr>
          <w:bCs/>
          <w:iCs/>
        </w:rPr>
        <w:t>(Fig</w:t>
      </w:r>
      <w:r>
        <w:rPr>
          <w:bCs/>
          <w:iCs/>
        </w:rPr>
        <w:t>.</w:t>
      </w:r>
      <w:r w:rsidRPr="00A57243">
        <w:rPr>
          <w:bCs/>
          <w:iCs/>
        </w:rPr>
        <w:t xml:space="preserve"> </w:t>
      </w:r>
      <w:r>
        <w:rPr>
          <w:bCs/>
          <w:iCs/>
        </w:rPr>
        <w:t>1F</w:t>
      </w:r>
      <w:r w:rsidRPr="00A57243">
        <w:rPr>
          <w:bCs/>
          <w:iCs/>
        </w:rPr>
        <w:t xml:space="preserve">). Furthermore, </w:t>
      </w:r>
      <w:r>
        <w:rPr>
          <w:bCs/>
          <w:iCs/>
        </w:rPr>
        <w:t>the inclusion of anti-histone single chain variable fragment (</w:t>
      </w:r>
      <w:proofErr w:type="spellStart"/>
      <w:r w:rsidRPr="00A57243">
        <w:rPr>
          <w:bCs/>
          <w:iCs/>
        </w:rPr>
        <w:t>ahscFv</w:t>
      </w:r>
      <w:proofErr w:type="spellEnd"/>
      <w:r>
        <w:rPr>
          <w:bCs/>
          <w:iCs/>
        </w:rPr>
        <w:t xml:space="preserve">) antibody </w:t>
      </w:r>
      <w:r w:rsidR="00096BFD">
        <w:rPr>
          <w:bCs/>
          <w:iCs/>
        </w:rPr>
        <w:fldChar w:fldCharType="begin"/>
      </w:r>
      <w:r w:rsidR="00794CBF">
        <w:rPr>
          <w:bCs/>
          <w:iCs/>
        </w:rPr>
        <w:instrText xml:space="preserve"> ADDIN EN.CITE &lt;EndNote&gt;&lt;Cite&gt;&lt;Author&gt;Abrams&lt;/Author&gt;&lt;Year&gt;2013&lt;/Year&gt;&lt;RecNum&gt;27&lt;/RecNum&gt;&lt;DisplayText&gt;(32)&lt;/DisplayText&gt;&lt;record&gt;&lt;rec-number&gt;27&lt;/rec-number&gt;&lt;foreign-keys&gt;&lt;key app="EN" db-id="wwrtwz0x4vextfeswtrxw0doz05fraexvxew" timestamp="1425474197"&gt;27&lt;/key&gt;&lt;/foreign-keys&gt;&lt;ref-type name="Journal Article"&gt;17&lt;/ref-type&gt;&lt;contributors&gt;&lt;authors&gt;&lt;author&gt;Abrams, S. T.&lt;/author&gt;&lt;author&gt;Zhang, N.&lt;/author&gt;&lt;author&gt;Manson, J.&lt;/author&gt;&lt;author&gt;Liu, T.&lt;/author&gt;&lt;author&gt;Dart, C.&lt;/author&gt;&lt;author&gt;Baluwa, F.&lt;/author&gt;&lt;author&gt;Wang, S. S.&lt;/author&gt;&lt;author&gt;Brohi, K.&lt;/author&gt;&lt;author&gt;Kipar, A.&lt;/author&gt;&lt;author&gt;Yu, W.&lt;/author&gt;&lt;author&gt;Wang, G.&lt;/author&gt;&lt;author&gt;Toh, C. H.&lt;/author&gt;&lt;/authors&gt;&lt;/contributors&gt;&lt;auth-address&gt;National Institute of Health Research Biomedical Research Centre, Royal Liverpool University Hospital, Liverpool L7 8XP, UK. toh@liv.ac.uk; or Guozheng Wang, M.D., Institute of Infection and Global Health, University of Liverpool, Liverpool L69 3GA, UK. E-mail: wangg@liv.ac.uk.&lt;/auth-address&gt;&lt;titles&gt;&lt;title&gt;Circulating Histones Are Mediators of Trauma-associated Lung Injury&lt;/title&gt;&lt;secondary-title&gt;Am J Respir Crit Care Med&lt;/secondary-title&gt;&lt;/titles&gt;&lt;periodical&gt;&lt;full-title&gt;Am J Respir Crit Care Med&lt;/full-title&gt;&lt;abbr-1&gt;American journal of respiratory and critical care medicine&lt;/abbr-1&gt;&lt;/periodical&gt;&lt;pages&gt;160-9&lt;/pages&gt;&lt;volume&gt;187&lt;/volume&gt;&lt;number&gt;2&lt;/number&gt;&lt;edition&gt;2012/12/12&lt;/edition&gt;&lt;dates&gt;&lt;year&gt;2013&lt;/year&gt;&lt;pub-dates&gt;&lt;date&gt;Jan 15&lt;/date&gt;&lt;/pub-dates&gt;&lt;/dates&gt;&lt;isbn&gt;1535-4970 (Electronic)&amp;#xD;1073-449X (Linking)&lt;/isbn&gt;&lt;accession-num&gt;23220920&lt;/accession-num&gt;&lt;urls&gt;&lt;related-urls&gt;&lt;url&gt;http://www.ncbi.nlm.nih.gov/pubmed/23220920&lt;/url&gt;&lt;/related-urls&gt;&lt;/urls&gt;&lt;electronic-resource-num&gt;10.1164/rccm.201206-1037OC&amp;#xD;rccm.201206-1037OC [pii]&lt;/electronic-resource-num&gt;&lt;language&gt;eng&lt;/language&gt;&lt;/record&gt;&lt;/Cite&gt;&lt;/EndNote&gt;</w:instrText>
      </w:r>
      <w:r w:rsidR="00096BFD">
        <w:rPr>
          <w:bCs/>
          <w:iCs/>
        </w:rPr>
        <w:fldChar w:fldCharType="separate"/>
      </w:r>
      <w:r w:rsidR="00794CBF">
        <w:rPr>
          <w:bCs/>
          <w:iCs/>
          <w:noProof/>
        </w:rPr>
        <w:t>(32)</w:t>
      </w:r>
      <w:r w:rsidR="00096BFD">
        <w:rPr>
          <w:bCs/>
          <w:iCs/>
        </w:rPr>
        <w:fldChar w:fldCharType="end"/>
      </w:r>
      <w:r w:rsidRPr="00A57243">
        <w:rPr>
          <w:bCs/>
          <w:iCs/>
        </w:rPr>
        <w:t xml:space="preserve"> significantly attenuated the</w:t>
      </w:r>
      <w:r>
        <w:rPr>
          <w:bCs/>
          <w:iCs/>
        </w:rPr>
        <w:t>se</w:t>
      </w:r>
      <w:r w:rsidRPr="00A57243">
        <w:rPr>
          <w:bCs/>
          <w:iCs/>
        </w:rPr>
        <w:t xml:space="preserve"> toxic effects (Fig</w:t>
      </w:r>
      <w:r>
        <w:rPr>
          <w:bCs/>
          <w:iCs/>
        </w:rPr>
        <w:t>.</w:t>
      </w:r>
      <w:r w:rsidRPr="00A57243">
        <w:rPr>
          <w:bCs/>
          <w:iCs/>
        </w:rPr>
        <w:t xml:space="preserve"> </w:t>
      </w:r>
      <w:r>
        <w:rPr>
          <w:bCs/>
          <w:iCs/>
        </w:rPr>
        <w:t>1F</w:t>
      </w:r>
      <w:r w:rsidRPr="00A57243">
        <w:rPr>
          <w:bCs/>
          <w:iCs/>
        </w:rPr>
        <w:t xml:space="preserve">) </w:t>
      </w:r>
      <w:r w:rsidR="00A064B9">
        <w:rPr>
          <w:bCs/>
          <w:iCs/>
        </w:rPr>
        <w:t xml:space="preserve">which </w:t>
      </w:r>
      <w:r>
        <w:rPr>
          <w:bCs/>
          <w:iCs/>
        </w:rPr>
        <w:t>confirm</w:t>
      </w:r>
      <w:r w:rsidR="00A064B9">
        <w:rPr>
          <w:bCs/>
          <w:iCs/>
        </w:rPr>
        <w:t>s</w:t>
      </w:r>
      <w:r w:rsidRPr="00A57243">
        <w:rPr>
          <w:bCs/>
          <w:iCs/>
        </w:rPr>
        <w:t xml:space="preserve"> the </w:t>
      </w:r>
      <w:r>
        <w:rPr>
          <w:bCs/>
          <w:iCs/>
        </w:rPr>
        <w:t xml:space="preserve">direct </w:t>
      </w:r>
      <w:r w:rsidRPr="00A57243">
        <w:rPr>
          <w:bCs/>
          <w:iCs/>
        </w:rPr>
        <w:t>toxic</w:t>
      </w:r>
      <w:r w:rsidR="002E3769">
        <w:rPr>
          <w:bCs/>
          <w:iCs/>
        </w:rPr>
        <w:t>ity</w:t>
      </w:r>
      <w:r w:rsidRPr="00A57243">
        <w:rPr>
          <w:bCs/>
          <w:iCs/>
        </w:rPr>
        <w:t xml:space="preserve"> of </w:t>
      </w:r>
      <w:r>
        <w:rPr>
          <w:bCs/>
          <w:iCs/>
        </w:rPr>
        <w:t xml:space="preserve">high </w:t>
      </w:r>
      <w:r w:rsidRPr="00A57243">
        <w:rPr>
          <w:bCs/>
          <w:iCs/>
        </w:rPr>
        <w:t>circulating histone</w:t>
      </w:r>
      <w:r w:rsidR="00351C08">
        <w:rPr>
          <w:bCs/>
          <w:iCs/>
        </w:rPr>
        <w:t>s</w:t>
      </w:r>
      <w:r w:rsidRPr="00A57243">
        <w:rPr>
          <w:bCs/>
          <w:iCs/>
        </w:rPr>
        <w:t xml:space="preserve"> </w:t>
      </w:r>
      <w:r>
        <w:rPr>
          <w:bCs/>
          <w:iCs/>
        </w:rPr>
        <w:t>on</w:t>
      </w:r>
      <w:r w:rsidRPr="00A57243">
        <w:rPr>
          <w:bCs/>
          <w:iCs/>
        </w:rPr>
        <w:t xml:space="preserve"> cardiomyocytes.</w:t>
      </w:r>
    </w:p>
    <w:p w:rsidR="00A53E46" w:rsidRDefault="00A53E46" w:rsidP="003A46C4">
      <w:pPr>
        <w:spacing w:line="480" w:lineRule="auto"/>
        <w:ind w:right="-46"/>
        <w:jc w:val="both"/>
        <w:rPr>
          <w:rFonts w:ascii="Times New Roman" w:hAnsi="Times New Roman"/>
          <w:bCs/>
          <w:sz w:val="24"/>
          <w:szCs w:val="24"/>
        </w:rPr>
      </w:pPr>
      <w:r w:rsidRPr="00F95632">
        <w:rPr>
          <w:rFonts w:ascii="Times New Roman" w:hAnsi="Times New Roman"/>
          <w:b/>
          <w:iCs/>
          <w:sz w:val="24"/>
          <w:szCs w:val="24"/>
        </w:rPr>
        <w:t xml:space="preserve">Circulating histones </w:t>
      </w:r>
      <w:r>
        <w:rPr>
          <w:rFonts w:ascii="Times New Roman" w:hAnsi="Times New Roman"/>
          <w:b/>
          <w:iCs/>
          <w:sz w:val="24"/>
          <w:szCs w:val="24"/>
        </w:rPr>
        <w:t xml:space="preserve">and cardiac troponins correlate with </w:t>
      </w:r>
      <w:r w:rsidR="003A46C4">
        <w:rPr>
          <w:rFonts w:ascii="Times New Roman" w:hAnsi="Times New Roman"/>
          <w:b/>
          <w:iCs/>
          <w:sz w:val="24"/>
          <w:szCs w:val="24"/>
        </w:rPr>
        <w:t xml:space="preserve">sepsis </w:t>
      </w:r>
      <w:r>
        <w:rPr>
          <w:rFonts w:ascii="Times New Roman" w:hAnsi="Times New Roman"/>
          <w:b/>
          <w:iCs/>
          <w:sz w:val="24"/>
          <w:szCs w:val="24"/>
        </w:rPr>
        <w:t xml:space="preserve">severity and outcome </w:t>
      </w:r>
      <w:r w:rsidRPr="00F95632">
        <w:rPr>
          <w:rFonts w:ascii="Times New Roman" w:hAnsi="Times New Roman"/>
          <w:b/>
          <w:iCs/>
          <w:sz w:val="24"/>
          <w:szCs w:val="24"/>
        </w:rPr>
        <w:t xml:space="preserve"> </w:t>
      </w:r>
    </w:p>
    <w:p w:rsidR="00A53E46" w:rsidRDefault="00A53E46" w:rsidP="00014A6D">
      <w:pPr>
        <w:spacing w:line="480" w:lineRule="auto"/>
        <w:ind w:right="-46" w:firstLine="720"/>
        <w:jc w:val="both"/>
        <w:rPr>
          <w:rFonts w:ascii="Times New Roman" w:hAnsi="Times New Roman"/>
          <w:bCs/>
          <w:sz w:val="24"/>
          <w:szCs w:val="24"/>
        </w:rPr>
      </w:pPr>
      <w:r w:rsidRPr="005D78CB">
        <w:rPr>
          <w:rFonts w:ascii="Times New Roman" w:hAnsi="Times New Roman"/>
          <w:bCs/>
          <w:sz w:val="24"/>
          <w:szCs w:val="24"/>
        </w:rPr>
        <w:t xml:space="preserve">Further analysis </w:t>
      </w:r>
      <w:r>
        <w:rPr>
          <w:rFonts w:ascii="Times New Roman" w:hAnsi="Times New Roman"/>
          <w:bCs/>
          <w:sz w:val="24"/>
          <w:szCs w:val="24"/>
        </w:rPr>
        <w:t xml:space="preserve">revealed that </w:t>
      </w:r>
      <w:r w:rsidRPr="005D78CB">
        <w:rPr>
          <w:rFonts w:ascii="Times New Roman" w:hAnsi="Times New Roman"/>
          <w:bCs/>
          <w:sz w:val="24"/>
          <w:szCs w:val="24"/>
        </w:rPr>
        <w:t xml:space="preserve">septic patients with histone levels ≥75 µg/ml had </w:t>
      </w:r>
      <w:r>
        <w:rPr>
          <w:rFonts w:ascii="Times New Roman" w:hAnsi="Times New Roman"/>
          <w:bCs/>
          <w:sz w:val="24"/>
          <w:szCs w:val="24"/>
        </w:rPr>
        <w:t>significantly</w:t>
      </w:r>
      <w:r w:rsidR="007B6256">
        <w:rPr>
          <w:rFonts w:ascii="Times New Roman" w:hAnsi="Times New Roman"/>
          <w:bCs/>
          <w:sz w:val="24"/>
          <w:szCs w:val="24"/>
        </w:rPr>
        <w:t xml:space="preserve"> </w:t>
      </w:r>
      <w:r w:rsidRPr="005D78CB">
        <w:rPr>
          <w:rFonts w:ascii="Times New Roman" w:hAnsi="Times New Roman"/>
          <w:bCs/>
          <w:sz w:val="24"/>
          <w:szCs w:val="24"/>
        </w:rPr>
        <w:t>higher Sequential Organ Failure Assessment (SOFA) scores</w:t>
      </w:r>
      <w:r>
        <w:rPr>
          <w:rFonts w:ascii="Times New Roman" w:hAnsi="Times New Roman"/>
          <w:bCs/>
          <w:sz w:val="24"/>
          <w:szCs w:val="24"/>
        </w:rPr>
        <w:t xml:space="preserve"> (11 [7</w:t>
      </w:r>
      <w:proofErr w:type="gramStart"/>
      <w:r>
        <w:rPr>
          <w:rFonts w:ascii="Times New Roman" w:hAnsi="Times New Roman"/>
          <w:bCs/>
          <w:sz w:val="24"/>
          <w:szCs w:val="24"/>
        </w:rPr>
        <w:t>,13.5</w:t>
      </w:r>
      <w:proofErr w:type="gramEnd"/>
      <w:r>
        <w:rPr>
          <w:rFonts w:ascii="Times New Roman" w:hAnsi="Times New Roman"/>
          <w:bCs/>
          <w:sz w:val="24"/>
          <w:szCs w:val="24"/>
        </w:rPr>
        <w:t>])</w:t>
      </w:r>
      <w:r w:rsidRPr="005D78CB">
        <w:rPr>
          <w:rFonts w:ascii="Times New Roman" w:hAnsi="Times New Roman"/>
          <w:bCs/>
          <w:sz w:val="24"/>
          <w:szCs w:val="24"/>
        </w:rPr>
        <w:t xml:space="preserve"> </w:t>
      </w:r>
      <w:r>
        <w:rPr>
          <w:rFonts w:ascii="Times New Roman" w:hAnsi="Times New Roman"/>
          <w:bCs/>
          <w:sz w:val="24"/>
          <w:szCs w:val="24"/>
        </w:rPr>
        <w:t xml:space="preserve">compared to those with histones </w:t>
      </w:r>
      <w:r w:rsidR="00A979BB">
        <w:rPr>
          <w:rFonts w:ascii="Times New Roman" w:hAnsi="Times New Roman"/>
          <w:bCs/>
          <w:sz w:val="24"/>
          <w:szCs w:val="24"/>
        </w:rPr>
        <w:t xml:space="preserve">levels </w:t>
      </w:r>
      <w:r>
        <w:rPr>
          <w:rFonts w:ascii="Times New Roman" w:hAnsi="Times New Roman"/>
          <w:bCs/>
          <w:sz w:val="24"/>
          <w:szCs w:val="24"/>
        </w:rPr>
        <w:t xml:space="preserve">&lt;75 </w:t>
      </w:r>
      <w:r>
        <w:rPr>
          <w:bCs/>
          <w:sz w:val="24"/>
          <w:szCs w:val="24"/>
        </w:rPr>
        <w:t>µ</w:t>
      </w:r>
      <w:r>
        <w:rPr>
          <w:rFonts w:ascii="Times New Roman" w:hAnsi="Times New Roman"/>
          <w:bCs/>
          <w:sz w:val="24"/>
          <w:szCs w:val="24"/>
        </w:rPr>
        <w:t>g/ml (7.5 [5.5,10</w:t>
      </w:r>
      <w:r w:rsidR="00EA075E">
        <w:rPr>
          <w:rFonts w:ascii="Times New Roman" w:hAnsi="Times New Roman"/>
          <w:bCs/>
          <w:sz w:val="24"/>
          <w:szCs w:val="24"/>
        </w:rPr>
        <w:t>]) (</w:t>
      </w:r>
      <w:r w:rsidR="00EA075E" w:rsidRPr="005D78CB">
        <w:rPr>
          <w:rFonts w:ascii="Times New Roman" w:hAnsi="Times New Roman"/>
          <w:i/>
          <w:iCs/>
          <w:sz w:val="24"/>
          <w:szCs w:val="24"/>
        </w:rPr>
        <w:t>p</w:t>
      </w:r>
      <w:r w:rsidR="00EA075E" w:rsidRPr="005D78CB">
        <w:rPr>
          <w:rFonts w:ascii="Times New Roman" w:hAnsi="Times New Roman"/>
          <w:sz w:val="24"/>
          <w:szCs w:val="24"/>
        </w:rPr>
        <w:t>=0.0</w:t>
      </w:r>
      <w:r w:rsidR="00EA075E">
        <w:rPr>
          <w:rFonts w:ascii="Times New Roman" w:hAnsi="Times New Roman"/>
          <w:sz w:val="24"/>
          <w:szCs w:val="24"/>
        </w:rPr>
        <w:t>28)</w:t>
      </w:r>
      <w:r w:rsidR="00EA075E" w:rsidRPr="005D78CB">
        <w:rPr>
          <w:rFonts w:ascii="Times New Roman" w:hAnsi="Times New Roman"/>
          <w:bCs/>
          <w:sz w:val="24"/>
          <w:szCs w:val="24"/>
        </w:rPr>
        <w:t xml:space="preserve"> </w:t>
      </w:r>
      <w:r w:rsidRPr="005D78CB">
        <w:rPr>
          <w:rFonts w:ascii="Times New Roman" w:hAnsi="Times New Roman"/>
          <w:bCs/>
          <w:sz w:val="24"/>
          <w:szCs w:val="24"/>
        </w:rPr>
        <w:t>(Fig</w:t>
      </w:r>
      <w:r>
        <w:rPr>
          <w:rFonts w:ascii="Times New Roman" w:hAnsi="Times New Roman"/>
          <w:bCs/>
          <w:sz w:val="24"/>
          <w:szCs w:val="24"/>
        </w:rPr>
        <w:t>.</w:t>
      </w:r>
      <w:r w:rsidRPr="005D78CB">
        <w:rPr>
          <w:rFonts w:ascii="Times New Roman" w:hAnsi="Times New Roman"/>
          <w:bCs/>
          <w:sz w:val="24"/>
          <w:szCs w:val="24"/>
        </w:rPr>
        <w:t xml:space="preserve"> </w:t>
      </w:r>
      <w:r>
        <w:rPr>
          <w:rFonts w:ascii="Times New Roman" w:hAnsi="Times New Roman"/>
          <w:bCs/>
          <w:sz w:val="24"/>
          <w:szCs w:val="24"/>
        </w:rPr>
        <w:t>2A</w:t>
      </w:r>
      <w:r w:rsidR="00EA075E">
        <w:rPr>
          <w:rFonts w:ascii="Times New Roman" w:hAnsi="Times New Roman"/>
          <w:bCs/>
          <w:sz w:val="24"/>
          <w:szCs w:val="24"/>
        </w:rPr>
        <w:t>)</w:t>
      </w:r>
      <w:r>
        <w:rPr>
          <w:rFonts w:ascii="Times New Roman" w:hAnsi="Times New Roman"/>
          <w:sz w:val="24"/>
          <w:szCs w:val="24"/>
        </w:rPr>
        <w:t>. This</w:t>
      </w:r>
      <w:r w:rsidRPr="005D78CB">
        <w:rPr>
          <w:rFonts w:ascii="Times New Roman" w:hAnsi="Times New Roman"/>
          <w:sz w:val="24"/>
          <w:szCs w:val="24"/>
        </w:rPr>
        <w:t xml:space="preserve"> suggest</w:t>
      </w:r>
      <w:r>
        <w:rPr>
          <w:rFonts w:ascii="Times New Roman" w:hAnsi="Times New Roman"/>
          <w:sz w:val="24"/>
          <w:szCs w:val="24"/>
        </w:rPr>
        <w:t>s</w:t>
      </w:r>
      <w:r w:rsidRPr="005D78CB">
        <w:rPr>
          <w:rFonts w:ascii="Times New Roman" w:hAnsi="Times New Roman"/>
          <w:sz w:val="24"/>
          <w:szCs w:val="24"/>
        </w:rPr>
        <w:t xml:space="preserve"> that high circulating histone</w:t>
      </w:r>
      <w:r w:rsidR="00351C08">
        <w:rPr>
          <w:rFonts w:ascii="Times New Roman" w:hAnsi="Times New Roman"/>
          <w:sz w:val="24"/>
          <w:szCs w:val="24"/>
        </w:rPr>
        <w:t>s</w:t>
      </w:r>
      <w:r w:rsidRPr="005D78CB">
        <w:rPr>
          <w:rFonts w:ascii="Times New Roman" w:hAnsi="Times New Roman"/>
          <w:sz w:val="24"/>
          <w:szCs w:val="24"/>
        </w:rPr>
        <w:t xml:space="preserve"> </w:t>
      </w:r>
      <w:r>
        <w:rPr>
          <w:rFonts w:ascii="Times New Roman" w:hAnsi="Times New Roman"/>
          <w:sz w:val="24"/>
          <w:szCs w:val="24"/>
        </w:rPr>
        <w:t>correlate with</w:t>
      </w:r>
      <w:r w:rsidRPr="005D78CB">
        <w:rPr>
          <w:rFonts w:ascii="Times New Roman" w:hAnsi="Times New Roman"/>
          <w:sz w:val="24"/>
          <w:szCs w:val="24"/>
        </w:rPr>
        <w:t xml:space="preserve"> disease severity. Indeed, </w:t>
      </w:r>
      <w:r w:rsidRPr="005D78CB">
        <w:rPr>
          <w:rFonts w:ascii="Times New Roman" w:hAnsi="Times New Roman"/>
          <w:bCs/>
          <w:sz w:val="24"/>
          <w:szCs w:val="24"/>
        </w:rPr>
        <w:t>histones were significantly higher in non-survivors (74 µg/ml [44.2</w:t>
      </w:r>
      <w:proofErr w:type="gramStart"/>
      <w:r w:rsidRPr="005D78CB">
        <w:rPr>
          <w:rFonts w:ascii="Times New Roman" w:hAnsi="Times New Roman"/>
          <w:bCs/>
          <w:sz w:val="24"/>
          <w:szCs w:val="24"/>
        </w:rPr>
        <w:t>,102</w:t>
      </w:r>
      <w:proofErr w:type="gramEnd"/>
      <w:r w:rsidRPr="005D78CB">
        <w:rPr>
          <w:rFonts w:ascii="Times New Roman" w:hAnsi="Times New Roman"/>
          <w:bCs/>
          <w:sz w:val="24"/>
          <w:szCs w:val="24"/>
        </w:rPr>
        <w:t xml:space="preserve">]) than in survivors (28.8 </w:t>
      </w:r>
      <w:proofErr w:type="spellStart"/>
      <w:r w:rsidRPr="005D78CB">
        <w:rPr>
          <w:rFonts w:ascii="Times New Roman" w:hAnsi="Times New Roman"/>
          <w:bCs/>
          <w:sz w:val="24"/>
          <w:szCs w:val="24"/>
        </w:rPr>
        <w:t>μg</w:t>
      </w:r>
      <w:proofErr w:type="spellEnd"/>
      <w:r w:rsidRPr="005D78CB">
        <w:rPr>
          <w:rFonts w:ascii="Times New Roman" w:hAnsi="Times New Roman"/>
          <w:bCs/>
          <w:sz w:val="24"/>
          <w:szCs w:val="24"/>
        </w:rPr>
        <w:t>/ml [18.8,55.9]) (</w:t>
      </w:r>
      <w:r w:rsidRPr="005D78CB">
        <w:rPr>
          <w:rFonts w:ascii="Times New Roman" w:hAnsi="Times New Roman"/>
          <w:bCs/>
          <w:i/>
          <w:iCs/>
          <w:sz w:val="24"/>
          <w:szCs w:val="24"/>
        </w:rPr>
        <w:t>p</w:t>
      </w:r>
      <w:r w:rsidRPr="005D78CB">
        <w:rPr>
          <w:rFonts w:ascii="Times New Roman" w:hAnsi="Times New Roman"/>
          <w:bCs/>
          <w:sz w:val="24"/>
          <w:szCs w:val="24"/>
        </w:rPr>
        <w:t>=0.008) (Fig</w:t>
      </w:r>
      <w:r>
        <w:rPr>
          <w:rFonts w:ascii="Times New Roman" w:hAnsi="Times New Roman"/>
          <w:bCs/>
          <w:sz w:val="24"/>
          <w:szCs w:val="24"/>
        </w:rPr>
        <w:t>.</w:t>
      </w:r>
      <w:r w:rsidRPr="005D78CB">
        <w:rPr>
          <w:rFonts w:ascii="Times New Roman" w:hAnsi="Times New Roman"/>
          <w:bCs/>
          <w:sz w:val="24"/>
          <w:szCs w:val="24"/>
        </w:rPr>
        <w:t xml:space="preserve"> </w:t>
      </w:r>
      <w:r>
        <w:rPr>
          <w:rFonts w:ascii="Times New Roman" w:hAnsi="Times New Roman"/>
          <w:bCs/>
          <w:sz w:val="24"/>
          <w:szCs w:val="24"/>
        </w:rPr>
        <w:t>2B</w:t>
      </w:r>
      <w:r w:rsidRPr="005D78CB">
        <w:rPr>
          <w:rFonts w:ascii="Times New Roman" w:hAnsi="Times New Roman"/>
          <w:bCs/>
          <w:sz w:val="24"/>
          <w:szCs w:val="24"/>
        </w:rPr>
        <w:t>) as were cTnT levels (75.9 pg/ml [43.6, 165.6] versus 36.1 pg/ml [7.8,53.7]</w:t>
      </w:r>
      <w:r w:rsidR="00EA075E">
        <w:rPr>
          <w:rFonts w:ascii="Times New Roman" w:hAnsi="Times New Roman"/>
          <w:bCs/>
          <w:sz w:val="24"/>
          <w:szCs w:val="24"/>
        </w:rPr>
        <w:t xml:space="preserve"> (</w:t>
      </w:r>
      <w:r w:rsidRPr="005D78CB">
        <w:rPr>
          <w:rFonts w:ascii="Times New Roman" w:hAnsi="Times New Roman"/>
          <w:bCs/>
          <w:i/>
          <w:sz w:val="24"/>
          <w:szCs w:val="24"/>
        </w:rPr>
        <w:t>p</w:t>
      </w:r>
      <w:r w:rsidRPr="005D78CB">
        <w:rPr>
          <w:rFonts w:ascii="Times New Roman" w:hAnsi="Times New Roman"/>
          <w:bCs/>
          <w:sz w:val="24"/>
          <w:szCs w:val="24"/>
        </w:rPr>
        <w:t>=0.014) (Fig</w:t>
      </w:r>
      <w:r>
        <w:rPr>
          <w:rFonts w:ascii="Times New Roman" w:hAnsi="Times New Roman"/>
          <w:bCs/>
          <w:sz w:val="24"/>
          <w:szCs w:val="24"/>
        </w:rPr>
        <w:t>.</w:t>
      </w:r>
      <w:r w:rsidRPr="005D78CB">
        <w:rPr>
          <w:rFonts w:ascii="Times New Roman" w:hAnsi="Times New Roman"/>
          <w:bCs/>
          <w:sz w:val="24"/>
          <w:szCs w:val="24"/>
        </w:rPr>
        <w:t xml:space="preserve"> </w:t>
      </w:r>
      <w:r>
        <w:rPr>
          <w:rFonts w:ascii="Times New Roman" w:hAnsi="Times New Roman"/>
          <w:bCs/>
          <w:sz w:val="24"/>
          <w:szCs w:val="24"/>
        </w:rPr>
        <w:t>2C</w:t>
      </w:r>
      <w:r w:rsidRPr="005D78CB">
        <w:rPr>
          <w:rFonts w:ascii="Times New Roman" w:hAnsi="Times New Roman"/>
          <w:bCs/>
          <w:sz w:val="24"/>
          <w:szCs w:val="24"/>
        </w:rPr>
        <w:t xml:space="preserve">). </w:t>
      </w:r>
      <w:r>
        <w:rPr>
          <w:rFonts w:ascii="Times New Roman" w:hAnsi="Times New Roman"/>
          <w:bCs/>
          <w:sz w:val="24"/>
          <w:szCs w:val="24"/>
        </w:rPr>
        <w:t>Circulating histones in septic patients were also strong predictors of mortality and the area under curve (AUC) was 0.744 (</w:t>
      </w:r>
      <w:r w:rsidRPr="006D0E4E">
        <w:rPr>
          <w:rFonts w:ascii="Times New Roman" w:hAnsi="Times New Roman"/>
          <w:bCs/>
          <w:i/>
          <w:iCs/>
          <w:sz w:val="24"/>
          <w:szCs w:val="24"/>
        </w:rPr>
        <w:t>p</w:t>
      </w:r>
      <w:r>
        <w:rPr>
          <w:rFonts w:ascii="Times New Roman" w:hAnsi="Times New Roman"/>
          <w:bCs/>
          <w:sz w:val="24"/>
          <w:szCs w:val="24"/>
        </w:rPr>
        <w:t xml:space="preserve">=0.003) (Fig. 2D) </w:t>
      </w:r>
      <w:r w:rsidR="00301759">
        <w:rPr>
          <w:rFonts w:ascii="Times New Roman" w:hAnsi="Times New Roman"/>
          <w:bCs/>
          <w:sz w:val="24"/>
          <w:szCs w:val="24"/>
        </w:rPr>
        <w:t>with</w:t>
      </w:r>
      <w:r>
        <w:rPr>
          <w:rFonts w:ascii="Times New Roman" w:hAnsi="Times New Roman"/>
          <w:bCs/>
          <w:sz w:val="24"/>
          <w:szCs w:val="24"/>
        </w:rPr>
        <w:t xml:space="preserve"> a histone cut-off value </w:t>
      </w:r>
      <w:r w:rsidR="00301759">
        <w:rPr>
          <w:rFonts w:ascii="Times New Roman" w:hAnsi="Times New Roman"/>
          <w:bCs/>
          <w:sz w:val="24"/>
          <w:szCs w:val="24"/>
        </w:rPr>
        <w:t>at</w:t>
      </w:r>
      <w:r>
        <w:rPr>
          <w:rFonts w:ascii="Times New Roman" w:hAnsi="Times New Roman"/>
          <w:bCs/>
          <w:sz w:val="24"/>
          <w:szCs w:val="24"/>
        </w:rPr>
        <w:t xml:space="preserve"> 75 </w:t>
      </w:r>
      <w:r>
        <w:rPr>
          <w:bCs/>
          <w:sz w:val="24"/>
          <w:szCs w:val="24"/>
        </w:rPr>
        <w:t>µ</w:t>
      </w:r>
      <w:r>
        <w:rPr>
          <w:rFonts w:ascii="Times New Roman" w:hAnsi="Times New Roman"/>
          <w:bCs/>
          <w:sz w:val="24"/>
          <w:szCs w:val="24"/>
        </w:rPr>
        <w:t xml:space="preserve">g/ml </w:t>
      </w:r>
      <w:r w:rsidR="00301759">
        <w:rPr>
          <w:rFonts w:ascii="Times New Roman" w:hAnsi="Times New Roman"/>
          <w:bCs/>
          <w:sz w:val="24"/>
          <w:szCs w:val="24"/>
        </w:rPr>
        <w:t xml:space="preserve">having </w:t>
      </w:r>
      <w:r>
        <w:rPr>
          <w:rFonts w:ascii="Times New Roman" w:hAnsi="Times New Roman"/>
          <w:bCs/>
          <w:sz w:val="24"/>
          <w:szCs w:val="24"/>
        </w:rPr>
        <w:t xml:space="preserve">sensitivity and specificity of 60% and 86.1%, respectively. </w:t>
      </w:r>
      <w:r w:rsidR="002E4DDC">
        <w:rPr>
          <w:rFonts w:ascii="Times New Roman" w:hAnsi="Times New Roman"/>
          <w:bCs/>
          <w:sz w:val="24"/>
          <w:szCs w:val="24"/>
        </w:rPr>
        <w:t>Furthermore, both circulating histone</w:t>
      </w:r>
      <w:r w:rsidR="003A46C4">
        <w:rPr>
          <w:rFonts w:ascii="Times New Roman" w:hAnsi="Times New Roman"/>
          <w:bCs/>
          <w:sz w:val="24"/>
          <w:szCs w:val="24"/>
        </w:rPr>
        <w:t>s</w:t>
      </w:r>
      <w:r w:rsidR="002E4DDC">
        <w:rPr>
          <w:rFonts w:ascii="Times New Roman" w:hAnsi="Times New Roman"/>
          <w:bCs/>
          <w:sz w:val="24"/>
          <w:szCs w:val="24"/>
        </w:rPr>
        <w:t xml:space="preserve"> and cTnT levels correlated with sepsis severity </w:t>
      </w:r>
      <w:r w:rsidR="00096BFD">
        <w:rPr>
          <w:rFonts w:ascii="Times New Roman" w:hAnsi="Times New Roman"/>
          <w:bCs/>
          <w:sz w:val="24"/>
          <w:szCs w:val="24"/>
        </w:rPr>
        <w:fldChar w:fldCharType="begin">
          <w:fldData xml:space="preserve">PEVuZE5vdGU+PENpdGU+PEF1dGhvcj5Cb25lPC9BdXRob3I+PFllYXI+MTk5MjwvWWVhcj48UmVj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</w:fldData>
        </w:fldChar>
      </w:r>
      <w:r w:rsidR="00181AE1">
        <w:rPr>
          <w:rFonts w:ascii="Times New Roman" w:hAnsi="Times New Roman"/>
          <w:bCs/>
          <w:sz w:val="24"/>
          <w:szCs w:val="24"/>
        </w:rPr>
        <w:instrText xml:space="preserve"> ADDIN EN.CITE </w:instrText>
      </w:r>
      <w:r w:rsidR="00096BFD">
        <w:rPr>
          <w:rFonts w:ascii="Times New Roman" w:hAnsi="Times New Roman"/>
          <w:bCs/>
          <w:sz w:val="24"/>
          <w:szCs w:val="24"/>
        </w:rPr>
        <w:fldChar w:fldCharType="begin">
          <w:fldData xml:space="preserve">PEVuZE5vdGU+PENpdGU+PEF1dGhvcj5Cb25lPC9BdXRob3I+PFllYXI+MTk5MjwvWWVhcj48UmVj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</w:fldData>
        </w:fldChar>
      </w:r>
      <w:r w:rsidR="00181AE1">
        <w:rPr>
          <w:rFonts w:ascii="Times New Roman" w:hAnsi="Times New Roman"/>
          <w:bCs/>
          <w:sz w:val="24"/>
          <w:szCs w:val="24"/>
        </w:rPr>
        <w:instrText xml:space="preserve"> ADDIN EN.CITE.DATA </w:instrText>
      </w:r>
      <w:r w:rsidR="00096BFD">
        <w:rPr>
          <w:rFonts w:ascii="Times New Roman" w:hAnsi="Times New Roman"/>
          <w:bCs/>
          <w:sz w:val="24"/>
          <w:szCs w:val="24"/>
        </w:rPr>
      </w:r>
      <w:r w:rsidR="00096BFD">
        <w:rPr>
          <w:rFonts w:ascii="Times New Roman" w:hAnsi="Times New Roman"/>
          <w:bCs/>
          <w:sz w:val="24"/>
          <w:szCs w:val="24"/>
        </w:rPr>
        <w:fldChar w:fldCharType="end"/>
      </w:r>
      <w:r w:rsidR="00096BFD">
        <w:rPr>
          <w:rFonts w:ascii="Times New Roman" w:hAnsi="Times New Roman"/>
          <w:bCs/>
          <w:sz w:val="24"/>
          <w:szCs w:val="24"/>
        </w:rPr>
      </w:r>
      <w:r w:rsidR="00096BFD">
        <w:rPr>
          <w:rFonts w:ascii="Times New Roman" w:hAnsi="Times New Roman"/>
          <w:bCs/>
          <w:sz w:val="24"/>
          <w:szCs w:val="24"/>
        </w:rPr>
        <w:fldChar w:fldCharType="separate"/>
      </w:r>
      <w:r w:rsidR="00181AE1">
        <w:rPr>
          <w:rFonts w:ascii="Times New Roman" w:hAnsi="Times New Roman"/>
          <w:bCs/>
          <w:noProof/>
          <w:sz w:val="24"/>
          <w:szCs w:val="24"/>
        </w:rPr>
        <w:t>(37, 38)</w:t>
      </w:r>
      <w:r w:rsidR="00096BFD">
        <w:rPr>
          <w:rFonts w:ascii="Times New Roman" w:hAnsi="Times New Roman"/>
          <w:bCs/>
          <w:sz w:val="24"/>
          <w:szCs w:val="24"/>
        </w:rPr>
        <w:fldChar w:fldCharType="end"/>
      </w:r>
      <w:r w:rsidR="00F75CAA">
        <w:rPr>
          <w:rFonts w:ascii="Times New Roman" w:hAnsi="Times New Roman"/>
          <w:bCs/>
          <w:sz w:val="24"/>
          <w:szCs w:val="24"/>
        </w:rPr>
        <w:t xml:space="preserve"> and </w:t>
      </w:r>
      <w:r w:rsidR="00CE2344">
        <w:rPr>
          <w:rFonts w:ascii="Times New Roman" w:hAnsi="Times New Roman"/>
          <w:bCs/>
          <w:sz w:val="24"/>
          <w:szCs w:val="24"/>
        </w:rPr>
        <w:t>were</w:t>
      </w:r>
      <w:r w:rsidR="002E4DDC">
        <w:rPr>
          <w:rFonts w:ascii="Times New Roman" w:hAnsi="Times New Roman"/>
          <w:bCs/>
          <w:sz w:val="24"/>
          <w:szCs w:val="24"/>
        </w:rPr>
        <w:t xml:space="preserve"> </w:t>
      </w:r>
      <w:r w:rsidR="00552A5E">
        <w:rPr>
          <w:rFonts w:ascii="Times New Roman" w:hAnsi="Times New Roman"/>
          <w:bCs/>
          <w:sz w:val="24"/>
          <w:szCs w:val="24"/>
        </w:rPr>
        <w:t>significantly</w:t>
      </w:r>
      <w:r w:rsidR="002E4DDC">
        <w:rPr>
          <w:rFonts w:ascii="Times New Roman" w:hAnsi="Times New Roman"/>
          <w:bCs/>
          <w:sz w:val="24"/>
          <w:szCs w:val="24"/>
        </w:rPr>
        <w:t xml:space="preserve"> higher</w:t>
      </w:r>
      <w:r w:rsidR="00F75CAA">
        <w:rPr>
          <w:rFonts w:ascii="Times New Roman" w:hAnsi="Times New Roman"/>
          <w:bCs/>
          <w:sz w:val="24"/>
          <w:szCs w:val="24"/>
        </w:rPr>
        <w:t xml:space="preserve"> in septic shock</w:t>
      </w:r>
      <w:r w:rsidR="003A46C4">
        <w:rPr>
          <w:rFonts w:ascii="Times New Roman" w:hAnsi="Times New Roman"/>
          <w:bCs/>
          <w:sz w:val="24"/>
          <w:szCs w:val="24"/>
        </w:rPr>
        <w:t xml:space="preserve"> patients</w:t>
      </w:r>
      <w:r w:rsidR="00F75CAA">
        <w:rPr>
          <w:rFonts w:ascii="Times New Roman" w:hAnsi="Times New Roman"/>
          <w:bCs/>
          <w:sz w:val="24"/>
          <w:szCs w:val="24"/>
        </w:rPr>
        <w:t xml:space="preserve"> than in </w:t>
      </w:r>
      <w:r w:rsidR="003A46C4">
        <w:rPr>
          <w:rFonts w:ascii="Times New Roman" w:hAnsi="Times New Roman"/>
          <w:bCs/>
          <w:sz w:val="24"/>
          <w:szCs w:val="24"/>
        </w:rPr>
        <w:t xml:space="preserve">those with </w:t>
      </w:r>
      <w:r w:rsidR="00F75CAA">
        <w:rPr>
          <w:rFonts w:ascii="Times New Roman" w:hAnsi="Times New Roman"/>
          <w:bCs/>
          <w:sz w:val="24"/>
          <w:szCs w:val="24"/>
        </w:rPr>
        <w:t>sepsis or severe sepsis</w:t>
      </w:r>
      <w:r w:rsidR="002E4DDC">
        <w:rPr>
          <w:rFonts w:ascii="Times New Roman" w:hAnsi="Times New Roman"/>
          <w:bCs/>
          <w:sz w:val="24"/>
          <w:szCs w:val="24"/>
        </w:rPr>
        <w:t xml:space="preserve"> (Fig</w:t>
      </w:r>
      <w:r w:rsidR="00EA075E">
        <w:rPr>
          <w:rFonts w:ascii="Times New Roman" w:hAnsi="Times New Roman"/>
          <w:bCs/>
          <w:sz w:val="24"/>
          <w:szCs w:val="24"/>
        </w:rPr>
        <w:t>s</w:t>
      </w:r>
      <w:r w:rsidR="002E4DDC">
        <w:rPr>
          <w:rFonts w:ascii="Times New Roman" w:hAnsi="Times New Roman"/>
          <w:bCs/>
          <w:sz w:val="24"/>
          <w:szCs w:val="24"/>
        </w:rPr>
        <w:t>. 2E</w:t>
      </w:r>
      <w:r w:rsidR="00EA075E">
        <w:rPr>
          <w:rFonts w:ascii="Times New Roman" w:hAnsi="Times New Roman"/>
          <w:bCs/>
          <w:sz w:val="24"/>
          <w:szCs w:val="24"/>
        </w:rPr>
        <w:t>-</w:t>
      </w:r>
      <w:r w:rsidR="002E4DDC">
        <w:rPr>
          <w:rFonts w:ascii="Times New Roman" w:hAnsi="Times New Roman"/>
          <w:bCs/>
          <w:sz w:val="24"/>
          <w:szCs w:val="24"/>
        </w:rPr>
        <w:t>2F).</w:t>
      </w:r>
      <w:r w:rsidR="00552A5E">
        <w:rPr>
          <w:rFonts w:ascii="Times New Roman" w:hAnsi="Times New Roman"/>
          <w:bCs/>
          <w:sz w:val="24"/>
          <w:szCs w:val="24"/>
        </w:rPr>
        <w:t xml:space="preserve"> These results are in-line with a previous report </w:t>
      </w:r>
      <w:r w:rsidR="007D1D37">
        <w:rPr>
          <w:rFonts w:ascii="Times New Roman" w:hAnsi="Times New Roman"/>
          <w:bCs/>
          <w:sz w:val="24"/>
          <w:szCs w:val="24"/>
        </w:rPr>
        <w:t>demonstrating</w:t>
      </w:r>
      <w:r w:rsidR="00552A5E">
        <w:rPr>
          <w:rFonts w:ascii="Times New Roman" w:hAnsi="Times New Roman"/>
          <w:bCs/>
          <w:sz w:val="24"/>
          <w:szCs w:val="24"/>
        </w:rPr>
        <w:t xml:space="preserve"> higher levels of nuclear breakdown products (nucleosomes) in </w:t>
      </w:r>
      <w:r w:rsidR="00824387">
        <w:rPr>
          <w:rFonts w:ascii="Times New Roman" w:hAnsi="Times New Roman"/>
          <w:bCs/>
          <w:sz w:val="24"/>
          <w:szCs w:val="24"/>
        </w:rPr>
        <w:t xml:space="preserve">septic </w:t>
      </w:r>
      <w:r w:rsidR="00F75CAA">
        <w:rPr>
          <w:rFonts w:ascii="Times New Roman" w:hAnsi="Times New Roman"/>
          <w:bCs/>
          <w:sz w:val="24"/>
          <w:szCs w:val="24"/>
        </w:rPr>
        <w:t xml:space="preserve">shock </w:t>
      </w:r>
      <w:r w:rsidR="00824387">
        <w:rPr>
          <w:rFonts w:ascii="Times New Roman" w:hAnsi="Times New Roman"/>
          <w:bCs/>
          <w:sz w:val="24"/>
          <w:szCs w:val="24"/>
        </w:rPr>
        <w:t xml:space="preserve">patients </w:t>
      </w:r>
      <w:r w:rsidR="00096BFD">
        <w:rPr>
          <w:rFonts w:ascii="Times New Roman" w:hAnsi="Times New Roman"/>
          <w:bCs/>
          <w:sz w:val="24"/>
          <w:szCs w:val="24"/>
        </w:rPr>
        <w:fldChar w:fldCharType="begin">
          <w:fldData xml:space="preserve">PEVuZE5vdGU+PENpdGU+PEF1dGhvcj5aZWVybGVkZXI8L0F1dGhvcj48WWVhcj4yMDEyPC9ZZWFy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</w:fldData>
        </w:fldChar>
      </w:r>
      <w:r w:rsidR="00552A5E">
        <w:rPr>
          <w:rFonts w:ascii="Times New Roman" w:hAnsi="Times New Roman"/>
          <w:bCs/>
          <w:sz w:val="24"/>
          <w:szCs w:val="24"/>
        </w:rPr>
        <w:instrText xml:space="preserve"> ADDIN EN.CITE </w:instrText>
      </w:r>
      <w:r w:rsidR="00096BFD">
        <w:rPr>
          <w:rFonts w:ascii="Times New Roman" w:hAnsi="Times New Roman"/>
          <w:bCs/>
          <w:sz w:val="24"/>
          <w:szCs w:val="24"/>
        </w:rPr>
        <w:fldChar w:fldCharType="begin">
          <w:fldData xml:space="preserve">PEVuZE5vdGU+PENpdGU+PEF1dGhvcj5aZWVybGVkZXI8L0F1dGhvcj48WWVhcj4yMDEyPC9ZZWFy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</w:fldData>
        </w:fldChar>
      </w:r>
      <w:r w:rsidR="00552A5E">
        <w:rPr>
          <w:rFonts w:ascii="Times New Roman" w:hAnsi="Times New Roman"/>
          <w:bCs/>
          <w:sz w:val="24"/>
          <w:szCs w:val="24"/>
        </w:rPr>
        <w:instrText xml:space="preserve"> ADDIN EN.CITE.DATA </w:instrText>
      </w:r>
      <w:r w:rsidR="00096BFD">
        <w:rPr>
          <w:rFonts w:ascii="Times New Roman" w:hAnsi="Times New Roman"/>
          <w:bCs/>
          <w:sz w:val="24"/>
          <w:szCs w:val="24"/>
        </w:rPr>
      </w:r>
      <w:r w:rsidR="00096BFD">
        <w:rPr>
          <w:rFonts w:ascii="Times New Roman" w:hAnsi="Times New Roman"/>
          <w:bCs/>
          <w:sz w:val="24"/>
          <w:szCs w:val="24"/>
        </w:rPr>
        <w:fldChar w:fldCharType="end"/>
      </w:r>
      <w:r w:rsidR="00096BFD">
        <w:rPr>
          <w:rFonts w:ascii="Times New Roman" w:hAnsi="Times New Roman"/>
          <w:bCs/>
          <w:sz w:val="24"/>
          <w:szCs w:val="24"/>
        </w:rPr>
      </w:r>
      <w:r w:rsidR="00096BFD">
        <w:rPr>
          <w:rFonts w:ascii="Times New Roman" w:hAnsi="Times New Roman"/>
          <w:bCs/>
          <w:sz w:val="24"/>
          <w:szCs w:val="24"/>
        </w:rPr>
        <w:fldChar w:fldCharType="separate"/>
      </w:r>
      <w:r w:rsidR="00552A5E">
        <w:rPr>
          <w:rFonts w:ascii="Times New Roman" w:hAnsi="Times New Roman"/>
          <w:bCs/>
          <w:noProof/>
          <w:sz w:val="24"/>
          <w:szCs w:val="24"/>
        </w:rPr>
        <w:t>(42)</w:t>
      </w:r>
      <w:r w:rsidR="00096BFD">
        <w:rPr>
          <w:rFonts w:ascii="Times New Roman" w:hAnsi="Times New Roman"/>
          <w:bCs/>
          <w:sz w:val="24"/>
          <w:szCs w:val="24"/>
        </w:rPr>
        <w:fldChar w:fldCharType="end"/>
      </w:r>
      <w:r w:rsidR="00552A5E">
        <w:rPr>
          <w:rFonts w:ascii="Times New Roman" w:hAnsi="Times New Roman"/>
          <w:bCs/>
          <w:sz w:val="24"/>
          <w:szCs w:val="24"/>
        </w:rPr>
        <w:t>.</w:t>
      </w:r>
    </w:p>
    <w:p w:rsidR="00A53E46" w:rsidRPr="005D78CB" w:rsidRDefault="00552A5E" w:rsidP="00351C08">
      <w:pPr>
        <w:spacing w:line="480" w:lineRule="auto"/>
        <w:ind w:right="-46" w:firstLine="720"/>
        <w:jc w:val="both"/>
        <w:rPr>
          <w:rFonts w:ascii="Times New Roman" w:hAnsi="Times New Roman"/>
          <w:bCs/>
          <w:i/>
          <w:sz w:val="24"/>
          <w:szCs w:val="24"/>
        </w:rPr>
      </w:pPr>
      <w:r>
        <w:rPr>
          <w:rFonts w:ascii="Times New Roman" w:hAnsi="Times New Roman"/>
          <w:sz w:val="24"/>
          <w:szCs w:val="24"/>
        </w:rPr>
        <w:lastRenderedPageBreak/>
        <w:t>Interestingly</w:t>
      </w:r>
      <w:r w:rsidR="00A53E46">
        <w:rPr>
          <w:rFonts w:ascii="Times New Roman" w:hAnsi="Times New Roman"/>
          <w:sz w:val="24"/>
          <w:szCs w:val="24"/>
        </w:rPr>
        <w:t xml:space="preserve">, there was no significant </w:t>
      </w:r>
      <w:r w:rsidR="00A53E46" w:rsidRPr="005D78CB">
        <w:rPr>
          <w:rFonts w:ascii="Times New Roman" w:hAnsi="Times New Roman"/>
          <w:sz w:val="24"/>
          <w:szCs w:val="24"/>
        </w:rPr>
        <w:t xml:space="preserve">association </w:t>
      </w:r>
      <w:r w:rsidR="00A53E46">
        <w:rPr>
          <w:rFonts w:ascii="Times New Roman" w:hAnsi="Times New Roman"/>
          <w:sz w:val="24"/>
          <w:szCs w:val="24"/>
        </w:rPr>
        <w:t>between</w:t>
      </w:r>
      <w:r w:rsidR="00A53E46" w:rsidRPr="005D78CB">
        <w:rPr>
          <w:rFonts w:ascii="Times New Roman" w:hAnsi="Times New Roman"/>
          <w:sz w:val="24"/>
          <w:szCs w:val="24"/>
        </w:rPr>
        <w:t xml:space="preserve"> </w:t>
      </w:r>
      <w:r w:rsidR="00A53E46">
        <w:rPr>
          <w:rFonts w:ascii="Times New Roman" w:hAnsi="Times New Roman"/>
          <w:sz w:val="24"/>
          <w:szCs w:val="24"/>
        </w:rPr>
        <w:t>LV dysfunction and</w:t>
      </w:r>
      <w:r w:rsidR="00A53E46" w:rsidRPr="005D78CB">
        <w:rPr>
          <w:rFonts w:ascii="Times New Roman" w:hAnsi="Times New Roman"/>
          <w:sz w:val="24"/>
          <w:szCs w:val="24"/>
        </w:rPr>
        <w:t xml:space="preserve"> mortality (</w:t>
      </w:r>
      <w:r w:rsidR="00A53E46" w:rsidRPr="002211B0">
        <w:rPr>
          <w:rFonts w:ascii="Times New Roman" w:hAnsi="Times New Roman"/>
          <w:i/>
          <w:iCs/>
          <w:sz w:val="24"/>
          <w:szCs w:val="24"/>
        </w:rPr>
        <w:t>p</w:t>
      </w:r>
      <w:r w:rsidR="00A53E46" w:rsidRPr="005D78CB">
        <w:rPr>
          <w:rFonts w:ascii="Times New Roman" w:hAnsi="Times New Roman"/>
          <w:sz w:val="24"/>
          <w:szCs w:val="24"/>
        </w:rPr>
        <w:t>=0.083)</w:t>
      </w:r>
      <w:r w:rsidR="00A53E46">
        <w:rPr>
          <w:rFonts w:ascii="Times New Roman" w:hAnsi="Times New Roman"/>
          <w:sz w:val="24"/>
          <w:szCs w:val="24"/>
        </w:rPr>
        <w:t xml:space="preserve"> but this became significant when concomitant elevation in</w:t>
      </w:r>
      <w:r w:rsidR="00A53E46" w:rsidRPr="005D78CB">
        <w:rPr>
          <w:rFonts w:ascii="Times New Roman" w:hAnsi="Times New Roman"/>
          <w:sz w:val="24"/>
          <w:szCs w:val="24"/>
        </w:rPr>
        <w:t xml:space="preserve"> </w:t>
      </w:r>
      <w:r w:rsidR="00A53E46">
        <w:rPr>
          <w:rFonts w:ascii="Times New Roman" w:hAnsi="Times New Roman"/>
          <w:sz w:val="24"/>
          <w:szCs w:val="24"/>
        </w:rPr>
        <w:t>circulating histones (</w:t>
      </w:r>
      <w:r w:rsidR="00A53E46" w:rsidRPr="002211B0">
        <w:rPr>
          <w:rFonts w:ascii="Times New Roman" w:hAnsi="Times New Roman"/>
          <w:i/>
          <w:iCs/>
          <w:sz w:val="24"/>
          <w:szCs w:val="24"/>
        </w:rPr>
        <w:t>p</w:t>
      </w:r>
      <w:r w:rsidR="00A53E46">
        <w:rPr>
          <w:rFonts w:ascii="Times New Roman" w:hAnsi="Times New Roman"/>
          <w:sz w:val="24"/>
          <w:szCs w:val="24"/>
        </w:rPr>
        <w:t>=0.036)</w:t>
      </w:r>
      <w:r w:rsidR="00A53E46" w:rsidRPr="005D78CB">
        <w:rPr>
          <w:rFonts w:ascii="Times New Roman" w:hAnsi="Times New Roman"/>
          <w:sz w:val="24"/>
          <w:szCs w:val="24"/>
        </w:rPr>
        <w:t xml:space="preserve"> </w:t>
      </w:r>
      <w:r w:rsidR="00A53E46">
        <w:rPr>
          <w:rFonts w:ascii="Times New Roman" w:hAnsi="Times New Roman"/>
          <w:sz w:val="24"/>
          <w:szCs w:val="24"/>
        </w:rPr>
        <w:t xml:space="preserve">or </w:t>
      </w:r>
      <w:proofErr w:type="spellStart"/>
      <w:r w:rsidR="00A53E46">
        <w:rPr>
          <w:rFonts w:ascii="Times New Roman" w:hAnsi="Times New Roman"/>
          <w:sz w:val="24"/>
          <w:szCs w:val="24"/>
        </w:rPr>
        <w:t>cTn</w:t>
      </w:r>
      <w:proofErr w:type="spellEnd"/>
      <w:r w:rsidR="00A53E46">
        <w:rPr>
          <w:rFonts w:ascii="Times New Roman" w:hAnsi="Times New Roman"/>
          <w:sz w:val="24"/>
          <w:szCs w:val="24"/>
        </w:rPr>
        <w:t xml:space="preserve"> (</w:t>
      </w:r>
      <w:r w:rsidR="00A53E46" w:rsidRPr="002211B0">
        <w:rPr>
          <w:rFonts w:ascii="Times New Roman" w:hAnsi="Times New Roman"/>
          <w:i/>
          <w:iCs/>
          <w:sz w:val="24"/>
          <w:szCs w:val="24"/>
        </w:rPr>
        <w:t>p</w:t>
      </w:r>
      <w:r w:rsidR="00A53E46">
        <w:rPr>
          <w:rFonts w:ascii="Times New Roman" w:hAnsi="Times New Roman"/>
          <w:sz w:val="24"/>
          <w:szCs w:val="24"/>
        </w:rPr>
        <w:t>=0.02) were included</w:t>
      </w:r>
      <w:r w:rsidR="00351C08">
        <w:rPr>
          <w:rFonts w:ascii="Times New Roman" w:hAnsi="Times New Roman"/>
          <w:sz w:val="24"/>
          <w:szCs w:val="24"/>
        </w:rPr>
        <w:t xml:space="preserve"> (Fisher Exact test)</w:t>
      </w:r>
      <w:r w:rsidR="00A53E46">
        <w:rPr>
          <w:rFonts w:ascii="Times New Roman" w:hAnsi="Times New Roman"/>
          <w:sz w:val="24"/>
          <w:szCs w:val="24"/>
        </w:rPr>
        <w:t>.</w:t>
      </w:r>
      <w:r w:rsidR="00A53E46" w:rsidRPr="005D78CB">
        <w:rPr>
          <w:rFonts w:ascii="Times New Roman" w:hAnsi="Times New Roman"/>
          <w:sz w:val="24"/>
          <w:szCs w:val="24"/>
        </w:rPr>
        <w:t xml:space="preserve"> </w:t>
      </w:r>
      <w:r w:rsidR="00A53E46">
        <w:rPr>
          <w:rFonts w:ascii="Times New Roman" w:hAnsi="Times New Roman"/>
          <w:sz w:val="24"/>
          <w:szCs w:val="24"/>
        </w:rPr>
        <w:t xml:space="preserve">Collectively, these data suggest that circulating histone levels provide clinical value in the assessment of cardiac injury and outcome of septic patients. </w:t>
      </w:r>
    </w:p>
    <w:p w:rsidR="00A53E46" w:rsidRPr="00F95632" w:rsidRDefault="00A53E46" w:rsidP="00A53E46">
      <w:pPr>
        <w:pStyle w:val="NormalWeb"/>
        <w:spacing w:line="480" w:lineRule="auto"/>
        <w:ind w:right="-46"/>
        <w:jc w:val="both"/>
        <w:rPr>
          <w:b/>
          <w:iCs/>
        </w:rPr>
      </w:pPr>
      <w:r>
        <w:rPr>
          <w:b/>
          <w:iCs/>
        </w:rPr>
        <w:t>Patients with n</w:t>
      </w:r>
      <w:r w:rsidRPr="00F95632">
        <w:rPr>
          <w:b/>
          <w:iCs/>
        </w:rPr>
        <w:t xml:space="preserve">ew-onset </w:t>
      </w:r>
      <w:r>
        <w:rPr>
          <w:b/>
          <w:iCs/>
        </w:rPr>
        <w:t>left ventricular</w:t>
      </w:r>
      <w:r w:rsidRPr="00F95632">
        <w:rPr>
          <w:b/>
          <w:iCs/>
        </w:rPr>
        <w:t xml:space="preserve"> dysfunction </w:t>
      </w:r>
      <w:r>
        <w:rPr>
          <w:b/>
          <w:iCs/>
        </w:rPr>
        <w:t>have higher levels of circulating histones</w:t>
      </w:r>
    </w:p>
    <w:p w:rsidR="00A53E46" w:rsidRDefault="00A53E46" w:rsidP="002F229B">
      <w:pPr>
        <w:pStyle w:val="NormalWeb"/>
        <w:spacing w:line="480" w:lineRule="auto"/>
        <w:ind w:right="-46" w:firstLine="720"/>
        <w:jc w:val="both"/>
        <w:rPr>
          <w:bCs/>
        </w:rPr>
      </w:pPr>
      <w:r w:rsidRPr="005D78CB">
        <w:rPr>
          <w:bCs/>
        </w:rPr>
        <w:t xml:space="preserve"> It has been reported that cardiac events </w:t>
      </w:r>
      <w:r>
        <w:rPr>
          <w:bCs/>
        </w:rPr>
        <w:t xml:space="preserve">arising </w:t>
      </w:r>
      <w:r w:rsidRPr="005D78CB">
        <w:rPr>
          <w:bCs/>
        </w:rPr>
        <w:t xml:space="preserve">during </w:t>
      </w:r>
      <w:r>
        <w:rPr>
          <w:bCs/>
        </w:rPr>
        <w:t xml:space="preserve">the </w:t>
      </w:r>
      <w:r w:rsidRPr="005D78CB">
        <w:rPr>
          <w:bCs/>
        </w:rPr>
        <w:t xml:space="preserve">septic episode are </w:t>
      </w:r>
      <w:r>
        <w:rPr>
          <w:bCs/>
        </w:rPr>
        <w:t>highly</w:t>
      </w:r>
      <w:r w:rsidRPr="005D78CB">
        <w:rPr>
          <w:bCs/>
        </w:rPr>
        <w:t xml:space="preserve"> relevant to outcome</w:t>
      </w:r>
      <w:r>
        <w:rPr>
          <w:bCs/>
        </w:rPr>
        <w:t xml:space="preserve"> </w:t>
      </w:r>
      <w:r w:rsidR="00096BFD" w:rsidRPr="005D78CB">
        <w:rPr>
          <w:bCs/>
        </w:rPr>
        <w:fldChar w:fldCharType="begin">
          <w:fldData xml:space="preserve">PEVuZE5vdGU+PENpdGU+PEF1dGhvcj5XYWxrZXk8L0F1dGhvcj48WWVhcj4yMDExPC9ZZWFyPjxS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</w:fldData>
        </w:fldChar>
      </w:r>
      <w:r w:rsidR="00BD7665">
        <w:rPr>
          <w:bCs/>
        </w:rPr>
        <w:instrText xml:space="preserve"> ADDIN EN.CITE </w:instrText>
      </w:r>
      <w:r w:rsidR="00096BFD">
        <w:rPr>
          <w:bCs/>
        </w:rPr>
        <w:fldChar w:fldCharType="begin">
          <w:fldData xml:space="preserve">PEVuZE5vdGU+PENpdGU+PEF1dGhvcj5XYWxrZXk8L0F1dGhvcj48WWVhcj4yMDExPC9ZZWFyPjxS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</w:fldData>
        </w:fldChar>
      </w:r>
      <w:r w:rsidR="00BD7665">
        <w:rPr>
          <w:bCs/>
        </w:rPr>
        <w:instrText xml:space="preserve"> ADDIN EN.CITE.DATA </w:instrText>
      </w:r>
      <w:r w:rsidR="00096BFD">
        <w:rPr>
          <w:bCs/>
        </w:rPr>
      </w:r>
      <w:r w:rsidR="00096BFD">
        <w:rPr>
          <w:bCs/>
        </w:rPr>
        <w:fldChar w:fldCharType="end"/>
      </w:r>
      <w:r w:rsidR="00096BFD" w:rsidRPr="005D78CB">
        <w:rPr>
          <w:bCs/>
        </w:rPr>
      </w:r>
      <w:r w:rsidR="00096BFD" w:rsidRPr="005D78CB">
        <w:rPr>
          <w:bCs/>
        </w:rPr>
        <w:fldChar w:fldCharType="separate"/>
      </w:r>
      <w:r w:rsidR="00BD7665">
        <w:rPr>
          <w:bCs/>
          <w:noProof/>
        </w:rPr>
        <w:t>(16, 22)</w:t>
      </w:r>
      <w:r w:rsidR="00096BFD" w:rsidRPr="005D78CB">
        <w:rPr>
          <w:bCs/>
        </w:rPr>
        <w:fldChar w:fldCharType="end"/>
      </w:r>
      <w:r w:rsidRPr="005D78CB">
        <w:rPr>
          <w:bCs/>
        </w:rPr>
        <w:t xml:space="preserve">. </w:t>
      </w:r>
      <w:r>
        <w:rPr>
          <w:bCs/>
        </w:rPr>
        <w:t>O</w:t>
      </w:r>
      <w:r w:rsidRPr="005D78CB">
        <w:rPr>
          <w:bCs/>
        </w:rPr>
        <w:t>f the 65 septic patients</w:t>
      </w:r>
      <w:r>
        <w:rPr>
          <w:bCs/>
        </w:rPr>
        <w:t>, 16</w:t>
      </w:r>
      <w:r w:rsidRPr="005D78CB">
        <w:rPr>
          <w:bCs/>
        </w:rPr>
        <w:t xml:space="preserve"> died </w:t>
      </w:r>
      <w:r>
        <w:rPr>
          <w:bCs/>
        </w:rPr>
        <w:t>with</w:t>
      </w:r>
      <w:r w:rsidRPr="005D78CB">
        <w:rPr>
          <w:bCs/>
        </w:rPr>
        <w:t xml:space="preserve"> 11 of th</w:t>
      </w:r>
      <w:r>
        <w:rPr>
          <w:bCs/>
        </w:rPr>
        <w:t>em</w:t>
      </w:r>
      <w:r w:rsidRPr="005D78CB">
        <w:rPr>
          <w:bCs/>
        </w:rPr>
        <w:t xml:space="preserve"> (68.</w:t>
      </w:r>
      <w:r>
        <w:rPr>
          <w:bCs/>
        </w:rPr>
        <w:t>8</w:t>
      </w:r>
      <w:r w:rsidRPr="005D78CB">
        <w:rPr>
          <w:bCs/>
        </w:rPr>
        <w:t xml:space="preserve">%) </w:t>
      </w:r>
      <w:r w:rsidR="00351C08">
        <w:rPr>
          <w:bCs/>
        </w:rPr>
        <w:t>developing</w:t>
      </w:r>
      <w:r w:rsidR="00351C08" w:rsidRPr="005D78CB">
        <w:rPr>
          <w:bCs/>
        </w:rPr>
        <w:t xml:space="preserve"> </w:t>
      </w:r>
      <w:r w:rsidRPr="005D78CB">
        <w:rPr>
          <w:bCs/>
        </w:rPr>
        <w:t>new-onset cardiac events (</w:t>
      </w:r>
      <w:r>
        <w:rPr>
          <w:bCs/>
        </w:rPr>
        <w:t>LV dysfunction</w:t>
      </w:r>
      <w:r w:rsidRPr="005D78CB">
        <w:rPr>
          <w:bCs/>
        </w:rPr>
        <w:t xml:space="preserve"> and/or arrhythmia)</w:t>
      </w:r>
      <w:r>
        <w:rPr>
          <w:bCs/>
        </w:rPr>
        <w:t>. This is in</w:t>
      </w:r>
      <w:r w:rsidRPr="005D78CB">
        <w:rPr>
          <w:bCs/>
        </w:rPr>
        <w:t xml:space="preserve"> compar</w:t>
      </w:r>
      <w:r>
        <w:rPr>
          <w:bCs/>
        </w:rPr>
        <w:t>ison</w:t>
      </w:r>
      <w:r w:rsidRPr="005D78CB">
        <w:rPr>
          <w:bCs/>
        </w:rPr>
        <w:t xml:space="preserve"> to </w:t>
      </w:r>
      <w:r w:rsidR="003D283B">
        <w:rPr>
          <w:bCs/>
        </w:rPr>
        <w:t xml:space="preserve">only </w:t>
      </w:r>
      <w:r w:rsidRPr="005D78CB">
        <w:rPr>
          <w:bCs/>
        </w:rPr>
        <w:t xml:space="preserve">18.3% (9/49) </w:t>
      </w:r>
      <w:r w:rsidR="003D283B">
        <w:rPr>
          <w:bCs/>
        </w:rPr>
        <w:t>of</w:t>
      </w:r>
      <w:r w:rsidR="003D283B" w:rsidRPr="005D78CB">
        <w:rPr>
          <w:bCs/>
        </w:rPr>
        <w:t xml:space="preserve"> </w:t>
      </w:r>
      <w:r w:rsidRPr="005D78CB">
        <w:rPr>
          <w:bCs/>
        </w:rPr>
        <w:t>survivors</w:t>
      </w:r>
      <w:r>
        <w:rPr>
          <w:bCs/>
        </w:rPr>
        <w:t xml:space="preserve"> (</w:t>
      </w:r>
      <w:r w:rsidRPr="00802CB4">
        <w:rPr>
          <w:bCs/>
          <w:i/>
          <w:iCs/>
        </w:rPr>
        <w:t>p</w:t>
      </w:r>
      <w:r>
        <w:rPr>
          <w:bCs/>
        </w:rPr>
        <w:t xml:space="preserve">&lt;0.001) </w:t>
      </w:r>
      <w:r w:rsidR="003D283B">
        <w:rPr>
          <w:bCs/>
        </w:rPr>
        <w:t>developing new-onset cardiac events</w:t>
      </w:r>
      <w:r w:rsidRPr="005D78CB">
        <w:rPr>
          <w:bCs/>
        </w:rPr>
        <w:t>.</w:t>
      </w:r>
      <w:r>
        <w:rPr>
          <w:bCs/>
        </w:rPr>
        <w:t xml:space="preserve"> </w:t>
      </w:r>
    </w:p>
    <w:p w:rsidR="002F229B" w:rsidRDefault="00A53E46" w:rsidP="007C6BD9">
      <w:pPr>
        <w:pStyle w:val="NormalWeb"/>
        <w:spacing w:line="480" w:lineRule="auto"/>
        <w:ind w:right="-45" w:firstLine="720"/>
        <w:jc w:val="both"/>
      </w:pPr>
      <w:r>
        <w:rPr>
          <w:bCs/>
        </w:rPr>
        <w:t xml:space="preserve">To explore the potential contribution of histones to new-onset cardiac events, </w:t>
      </w:r>
      <w:r w:rsidRPr="005D78CB">
        <w:rPr>
          <w:bCs/>
        </w:rPr>
        <w:t xml:space="preserve">analysis </w:t>
      </w:r>
      <w:r>
        <w:rPr>
          <w:bCs/>
        </w:rPr>
        <w:t>of the</w:t>
      </w:r>
      <w:r w:rsidRPr="005D78CB">
        <w:rPr>
          <w:bCs/>
        </w:rPr>
        <w:t xml:space="preserve"> sub-group of 36 septic patients</w:t>
      </w:r>
      <w:r>
        <w:rPr>
          <w:bCs/>
        </w:rPr>
        <w:t xml:space="preserve"> </w:t>
      </w:r>
      <w:r w:rsidRPr="005D78CB">
        <w:rPr>
          <w:bCs/>
        </w:rPr>
        <w:t>with no history of cardiac disease and/or arrhythmia</w:t>
      </w:r>
      <w:r>
        <w:rPr>
          <w:bCs/>
        </w:rPr>
        <w:t xml:space="preserve"> was performed </w:t>
      </w:r>
      <w:r w:rsidRPr="005D78CB">
        <w:rPr>
          <w:bCs/>
        </w:rPr>
        <w:t xml:space="preserve">to </w:t>
      </w:r>
      <w:r>
        <w:rPr>
          <w:bCs/>
        </w:rPr>
        <w:t>exclude</w:t>
      </w:r>
      <w:r w:rsidRPr="005D78CB">
        <w:rPr>
          <w:bCs/>
        </w:rPr>
        <w:t xml:space="preserve"> the effects of underlying cardiac disease</w:t>
      </w:r>
      <w:r>
        <w:rPr>
          <w:bCs/>
        </w:rPr>
        <w:t xml:space="preserve"> (Supplemental Digital Content 1, Supplemental Fig. 1). </w:t>
      </w:r>
      <w:r w:rsidRPr="005D78CB">
        <w:rPr>
          <w:bCs/>
        </w:rPr>
        <w:t xml:space="preserve"> </w:t>
      </w:r>
      <w:r>
        <w:rPr>
          <w:bCs/>
        </w:rPr>
        <w:t>Among these 36 patients,</w:t>
      </w:r>
      <w:r>
        <w:t xml:space="preserve"> </w:t>
      </w:r>
      <w:r w:rsidRPr="005D78CB">
        <w:t xml:space="preserve">11 (30.5%) </w:t>
      </w:r>
      <w:r>
        <w:t>had</w:t>
      </w:r>
      <w:r w:rsidRPr="005D78CB">
        <w:t xml:space="preserve"> featu</w:t>
      </w:r>
      <w:r>
        <w:t>res of LV dysfunction (Table 2).</w:t>
      </w:r>
      <w:r w:rsidRPr="005D78CB">
        <w:t xml:space="preserve"> </w:t>
      </w:r>
      <w:r>
        <w:t>Histone levels in t</w:t>
      </w:r>
      <w:r w:rsidRPr="005D78CB">
        <w:rPr>
          <w:bCs/>
        </w:rPr>
        <w:t>hese 11 patients (113.9 µg/ml [80.9</w:t>
      </w:r>
      <w:proofErr w:type="gramStart"/>
      <w:r w:rsidRPr="005D78CB">
        <w:rPr>
          <w:bCs/>
        </w:rPr>
        <w:t>,135.7</w:t>
      </w:r>
      <w:proofErr w:type="gramEnd"/>
      <w:r w:rsidRPr="005D78CB">
        <w:rPr>
          <w:bCs/>
        </w:rPr>
        <w:t xml:space="preserve">] </w:t>
      </w:r>
      <w:r>
        <w:rPr>
          <w:bCs/>
        </w:rPr>
        <w:t xml:space="preserve">were significantly higher </w:t>
      </w:r>
      <w:r w:rsidRPr="005D78CB">
        <w:rPr>
          <w:bCs/>
        </w:rPr>
        <w:t xml:space="preserve">than those without </w:t>
      </w:r>
      <w:r>
        <w:rPr>
          <w:bCs/>
        </w:rPr>
        <w:t>LV dysfunction</w:t>
      </w:r>
      <w:r w:rsidRPr="005D78CB">
        <w:rPr>
          <w:bCs/>
        </w:rPr>
        <w:t xml:space="preserve"> (n=25) </w:t>
      </w:r>
      <w:r>
        <w:rPr>
          <w:bCs/>
        </w:rPr>
        <w:t>(</w:t>
      </w:r>
      <w:r w:rsidRPr="005D78CB">
        <w:rPr>
          <w:bCs/>
        </w:rPr>
        <w:t>32.6 µg/ml [18.8,61.9]</w:t>
      </w:r>
      <w:r>
        <w:rPr>
          <w:bCs/>
        </w:rPr>
        <w:t>) (</w:t>
      </w:r>
      <w:r w:rsidRPr="005D78CB">
        <w:rPr>
          <w:bCs/>
          <w:i/>
          <w:iCs/>
        </w:rPr>
        <w:t>p</w:t>
      </w:r>
      <w:r w:rsidRPr="005D78CB">
        <w:rPr>
          <w:bCs/>
        </w:rPr>
        <w:t>=0.001) (Fig</w:t>
      </w:r>
      <w:r>
        <w:rPr>
          <w:bCs/>
        </w:rPr>
        <w:t>.</w:t>
      </w:r>
      <w:r w:rsidRPr="005D78CB">
        <w:rPr>
          <w:bCs/>
        </w:rPr>
        <w:t xml:space="preserve"> </w:t>
      </w:r>
      <w:r>
        <w:rPr>
          <w:bCs/>
        </w:rPr>
        <w:t>3</w:t>
      </w:r>
      <w:r w:rsidRPr="005D78CB">
        <w:rPr>
          <w:bCs/>
        </w:rPr>
        <w:t>A) a</w:t>
      </w:r>
      <w:r>
        <w:rPr>
          <w:bCs/>
        </w:rPr>
        <w:t>s were</w:t>
      </w:r>
      <w:r w:rsidRPr="005D78CB">
        <w:rPr>
          <w:bCs/>
        </w:rPr>
        <w:t xml:space="preserve"> cTnT levels (</w:t>
      </w:r>
      <w:r w:rsidRPr="005D78CB">
        <w:t>93.7 pg/ml [54.8,161.2] versus</w:t>
      </w:r>
      <w:r w:rsidRPr="005D78CB">
        <w:rPr>
          <w:bCs/>
        </w:rPr>
        <w:t xml:space="preserve"> 22.0 pg/ml [12.1,44.4</w:t>
      </w:r>
      <w:r w:rsidR="00EA075E" w:rsidRPr="005D78CB">
        <w:rPr>
          <w:bCs/>
        </w:rPr>
        <w:t>]</w:t>
      </w:r>
      <w:r w:rsidR="00EA075E">
        <w:rPr>
          <w:bCs/>
        </w:rPr>
        <w:t xml:space="preserve"> (</w:t>
      </w:r>
      <w:r w:rsidRPr="005D78CB">
        <w:rPr>
          <w:bCs/>
          <w:i/>
          <w:iCs/>
        </w:rPr>
        <w:t>p</w:t>
      </w:r>
      <w:r w:rsidRPr="005D78CB">
        <w:rPr>
          <w:bCs/>
        </w:rPr>
        <w:t>=0.001) (Fig</w:t>
      </w:r>
      <w:r>
        <w:rPr>
          <w:bCs/>
        </w:rPr>
        <w:t>.</w:t>
      </w:r>
      <w:r w:rsidRPr="005D78CB">
        <w:rPr>
          <w:bCs/>
        </w:rPr>
        <w:t xml:space="preserve"> </w:t>
      </w:r>
      <w:r>
        <w:rPr>
          <w:bCs/>
        </w:rPr>
        <w:t>3</w:t>
      </w:r>
      <w:r w:rsidRPr="005D78CB">
        <w:rPr>
          <w:bCs/>
        </w:rPr>
        <w:t xml:space="preserve">B). </w:t>
      </w:r>
      <w:r w:rsidR="00351C08">
        <w:t xml:space="preserve">Indeed, </w:t>
      </w:r>
      <w:r w:rsidRPr="005D78CB">
        <w:t xml:space="preserve">75% (9/12) </w:t>
      </w:r>
      <w:r w:rsidR="00351C08">
        <w:t xml:space="preserve">of </w:t>
      </w:r>
      <w:r w:rsidRPr="005D78CB">
        <w:t xml:space="preserve">patients with </w:t>
      </w:r>
      <w:r w:rsidR="00351C08" w:rsidRPr="005D78CB">
        <w:t>histone</w:t>
      </w:r>
      <w:r w:rsidR="00351C08">
        <w:t xml:space="preserve"> levels</w:t>
      </w:r>
      <w:r w:rsidR="00351C08" w:rsidRPr="005D78CB">
        <w:t xml:space="preserve"> </w:t>
      </w:r>
      <w:r w:rsidRPr="005D78CB">
        <w:t>≥75 µg/ml develop</w:t>
      </w:r>
      <w:r>
        <w:t>ed</w:t>
      </w:r>
      <w:r w:rsidRPr="005D78CB">
        <w:t xml:space="preserve"> </w:t>
      </w:r>
      <w:r>
        <w:t>LV dysfunction</w:t>
      </w:r>
      <w:r w:rsidRPr="005D78CB">
        <w:t xml:space="preserve"> compared </w:t>
      </w:r>
      <w:r>
        <w:t>to</w:t>
      </w:r>
      <w:r w:rsidRPr="005D78CB">
        <w:t xml:space="preserve"> </w:t>
      </w:r>
      <w:r>
        <w:t>8.3</w:t>
      </w:r>
      <w:r w:rsidRPr="005D78CB">
        <w:t>% (2/2</w:t>
      </w:r>
      <w:r>
        <w:t>4</w:t>
      </w:r>
      <w:r w:rsidRPr="005D78CB">
        <w:t>) (</w:t>
      </w:r>
      <w:r w:rsidRPr="005D78CB">
        <w:rPr>
          <w:i/>
          <w:iCs/>
        </w:rPr>
        <w:t>p</w:t>
      </w:r>
      <w:r>
        <w:t>&lt;</w:t>
      </w:r>
      <w:r w:rsidRPr="005D78CB">
        <w:t>0.001)</w:t>
      </w:r>
      <w:r>
        <w:t xml:space="preserve"> </w:t>
      </w:r>
      <w:r w:rsidR="00351C08">
        <w:t xml:space="preserve">of </w:t>
      </w:r>
      <w:r w:rsidRPr="005D78CB">
        <w:t>patients with histones &lt;75 µg/ml (Fig</w:t>
      </w:r>
      <w:r>
        <w:t>.</w:t>
      </w:r>
      <w:r w:rsidRPr="005D78CB">
        <w:t xml:space="preserve"> </w:t>
      </w:r>
      <w:r>
        <w:t>3</w:t>
      </w:r>
      <w:r w:rsidRPr="005D78CB">
        <w:t>C).</w:t>
      </w:r>
      <w:r>
        <w:t xml:space="preserve"> Furthermore, the </w:t>
      </w:r>
      <w:r w:rsidR="00EA075E">
        <w:t xml:space="preserve">AUC </w:t>
      </w:r>
      <w:r>
        <w:t xml:space="preserve">for circulating histones in new-onset LV dysfunction </w:t>
      </w:r>
      <w:r w:rsidR="00EA075E">
        <w:t xml:space="preserve">was </w:t>
      </w:r>
      <w:r>
        <w:t>0.865 (</w:t>
      </w:r>
      <w:r>
        <w:rPr>
          <w:i/>
          <w:iCs/>
        </w:rPr>
        <w:t>p</w:t>
      </w:r>
      <w:r>
        <w:t xml:space="preserve">=0.001) </w:t>
      </w:r>
      <w:r w:rsidR="00AA18E0">
        <w:t xml:space="preserve">(Fig. 3D). A cut-off value of </w:t>
      </w:r>
      <w:r>
        <w:t xml:space="preserve">75 </w:t>
      </w:r>
      <w:r>
        <w:rPr>
          <w:rFonts w:ascii="Calibri" w:hAnsi="Calibri"/>
        </w:rPr>
        <w:t>µ</w:t>
      </w:r>
      <w:r>
        <w:t xml:space="preserve">g/ml </w:t>
      </w:r>
      <w:r w:rsidR="00820210">
        <w:t>histones had</w:t>
      </w:r>
      <w:r>
        <w:t xml:space="preserve"> sensitivity and specificity of 81.8% and 92%, respectively.</w:t>
      </w:r>
    </w:p>
    <w:p w:rsidR="00A53AEC" w:rsidRDefault="00A53AEC" w:rsidP="007C6BD9">
      <w:pPr>
        <w:pStyle w:val="NormalWeb"/>
        <w:spacing w:line="480" w:lineRule="auto"/>
        <w:ind w:right="-45" w:firstLine="720"/>
        <w:jc w:val="both"/>
      </w:pPr>
    </w:p>
    <w:p w:rsidR="00A53E46" w:rsidRPr="003E0363" w:rsidRDefault="00A53E46" w:rsidP="007C6BD9">
      <w:pPr>
        <w:pStyle w:val="NormalWeb"/>
        <w:spacing w:line="480" w:lineRule="auto"/>
        <w:ind w:right="-45"/>
        <w:jc w:val="both"/>
        <w:rPr>
          <w:b/>
          <w:bCs/>
        </w:rPr>
      </w:pPr>
      <w:r w:rsidRPr="003E0363">
        <w:rPr>
          <w:b/>
          <w:bCs/>
        </w:rPr>
        <w:lastRenderedPageBreak/>
        <w:t xml:space="preserve">High </w:t>
      </w:r>
      <w:r>
        <w:rPr>
          <w:b/>
          <w:bCs/>
        </w:rPr>
        <w:t xml:space="preserve">levels of </w:t>
      </w:r>
      <w:r w:rsidRPr="003E0363">
        <w:rPr>
          <w:b/>
          <w:bCs/>
        </w:rPr>
        <w:t xml:space="preserve">circulating histones </w:t>
      </w:r>
      <w:r>
        <w:rPr>
          <w:b/>
          <w:bCs/>
        </w:rPr>
        <w:t xml:space="preserve">are associated </w:t>
      </w:r>
      <w:r w:rsidRPr="003E0363">
        <w:rPr>
          <w:b/>
          <w:bCs/>
        </w:rPr>
        <w:t>with a high</w:t>
      </w:r>
      <w:r>
        <w:rPr>
          <w:b/>
          <w:bCs/>
        </w:rPr>
        <w:t>er</w:t>
      </w:r>
      <w:r w:rsidRPr="003E0363">
        <w:rPr>
          <w:b/>
          <w:bCs/>
        </w:rPr>
        <w:t xml:space="preserve"> incidence of new-onset arrhythmia</w:t>
      </w:r>
      <w:r>
        <w:rPr>
          <w:b/>
          <w:bCs/>
        </w:rPr>
        <w:t>s</w:t>
      </w:r>
    </w:p>
    <w:p w:rsidR="00A53E46" w:rsidRPr="005C708A" w:rsidRDefault="00A53E46" w:rsidP="007C6BD9">
      <w:pPr>
        <w:pStyle w:val="NormalWeb"/>
        <w:spacing w:line="480" w:lineRule="auto"/>
        <w:ind w:right="-46" w:firstLine="720"/>
        <w:jc w:val="both"/>
        <w:rPr>
          <w:bCs/>
        </w:rPr>
      </w:pPr>
      <w:r w:rsidRPr="005D78CB">
        <w:t>New-onset arrhythmias developed in 19 (5</w:t>
      </w:r>
      <w:r>
        <w:t>2.8</w:t>
      </w:r>
      <w:r w:rsidRPr="005D78CB">
        <w:t>%) of the 36 septic patients</w:t>
      </w:r>
      <w:r>
        <w:t xml:space="preserve"> with no prior history of cardiac disease (Table 2). </w:t>
      </w:r>
      <w:r w:rsidRPr="005D78CB">
        <w:t xml:space="preserve"> </w:t>
      </w:r>
      <w:r w:rsidR="00AB3044">
        <w:t>C</w:t>
      </w:r>
      <w:r w:rsidR="00AB3044" w:rsidRPr="005D78CB">
        <w:t xml:space="preserve">irculating </w:t>
      </w:r>
      <w:r w:rsidRPr="005D78CB">
        <w:t>histone</w:t>
      </w:r>
      <w:r w:rsidR="00AB3044">
        <w:t xml:space="preserve"> levels</w:t>
      </w:r>
      <w:r w:rsidRPr="005D78CB">
        <w:t xml:space="preserve"> in </w:t>
      </w:r>
      <w:r w:rsidR="00B547B6">
        <w:t xml:space="preserve">these </w:t>
      </w:r>
      <w:r w:rsidRPr="005D78CB">
        <w:t xml:space="preserve">patients </w:t>
      </w:r>
      <w:r w:rsidR="00B547B6" w:rsidRPr="005D78CB">
        <w:t xml:space="preserve">were significantly higher </w:t>
      </w:r>
      <w:r w:rsidRPr="005D78CB">
        <w:t>(77.8 µg/ml [40.5</w:t>
      </w:r>
      <w:proofErr w:type="gramStart"/>
      <w:r w:rsidRPr="005D78CB">
        <w:t>,114.8</w:t>
      </w:r>
      <w:proofErr w:type="gramEnd"/>
      <w:r w:rsidRPr="005D78CB">
        <w:t xml:space="preserve">]) than in those without </w:t>
      </w:r>
      <w:r w:rsidR="00DD7720">
        <w:t>arrhythmia</w:t>
      </w:r>
      <w:r w:rsidR="00B547B6">
        <w:t xml:space="preserve"> </w:t>
      </w:r>
      <w:r w:rsidRPr="005D78CB">
        <w:t xml:space="preserve">(n=17) (32.6 </w:t>
      </w:r>
      <w:proofErr w:type="spellStart"/>
      <w:r w:rsidRPr="005D78CB">
        <w:t>μg</w:t>
      </w:r>
      <w:proofErr w:type="spellEnd"/>
      <w:r w:rsidRPr="005D78CB">
        <w:t>/ml [20.1,55.8]) (</w:t>
      </w:r>
      <w:r w:rsidRPr="005D78CB">
        <w:rPr>
          <w:i/>
          <w:iCs/>
        </w:rPr>
        <w:t>p</w:t>
      </w:r>
      <w:r w:rsidRPr="005D78CB">
        <w:t>=0.01) (Fig</w:t>
      </w:r>
      <w:r>
        <w:t>.</w:t>
      </w:r>
      <w:r w:rsidRPr="005D78CB">
        <w:t xml:space="preserve"> </w:t>
      </w:r>
      <w:r>
        <w:t>4A</w:t>
      </w:r>
      <w:r w:rsidR="00AA18E0" w:rsidRPr="005D78CB">
        <w:t>)</w:t>
      </w:r>
      <w:r w:rsidR="00AA18E0">
        <w:t>. Similarly,</w:t>
      </w:r>
      <w:r w:rsidR="00AA18E0" w:rsidRPr="005D78CB">
        <w:t xml:space="preserve"> </w:t>
      </w:r>
      <w:r w:rsidRPr="005D78CB">
        <w:t>cTnT levels</w:t>
      </w:r>
      <w:r w:rsidR="00AA18E0" w:rsidRPr="005D78CB">
        <w:t xml:space="preserve"> </w:t>
      </w:r>
      <w:r w:rsidR="00AA18E0">
        <w:t>were higher in patients with new-onset arrhythmia</w:t>
      </w:r>
      <w:r w:rsidRPr="005D78CB">
        <w:t xml:space="preserve"> (45.4 pg/ml [15.6</w:t>
      </w:r>
      <w:proofErr w:type="gramStart"/>
      <w:r w:rsidRPr="005D78CB">
        <w:t>,76.3</w:t>
      </w:r>
      <w:proofErr w:type="gramEnd"/>
      <w:r w:rsidRPr="005D78CB">
        <w:t xml:space="preserve">] compared to </w:t>
      </w:r>
      <w:r w:rsidR="00AA18E0">
        <w:t>those without</w:t>
      </w:r>
      <w:r w:rsidR="00AA18E0" w:rsidRPr="005D78CB">
        <w:t xml:space="preserve"> </w:t>
      </w:r>
      <w:r w:rsidRPr="005D78CB">
        <w:t>15.4 pg/ml [6.4,24.8]) (</w:t>
      </w:r>
      <w:r w:rsidRPr="005D78CB">
        <w:rPr>
          <w:i/>
          <w:iCs/>
        </w:rPr>
        <w:t>p</w:t>
      </w:r>
      <w:r w:rsidRPr="005D78CB">
        <w:t>=0.03) (Fig</w:t>
      </w:r>
      <w:r>
        <w:t>.</w:t>
      </w:r>
      <w:r w:rsidRPr="005D78CB">
        <w:t xml:space="preserve"> </w:t>
      </w:r>
      <w:r>
        <w:t>4B</w:t>
      </w:r>
      <w:r w:rsidRPr="005D78CB">
        <w:t xml:space="preserve">). </w:t>
      </w:r>
      <w:r>
        <w:t>T</w:t>
      </w:r>
      <w:r w:rsidRPr="005D78CB">
        <w:t xml:space="preserve">he incidence </w:t>
      </w:r>
      <w:r w:rsidR="00AA18E0">
        <w:t xml:space="preserve">of new-onset arrhythmia </w:t>
      </w:r>
      <w:r w:rsidRPr="005D78CB">
        <w:t>also correlated significantly with histone levels ≥75 µg/ml (</w:t>
      </w:r>
      <w:r w:rsidRPr="00C45244">
        <w:t>Table 2</w:t>
      </w:r>
      <w:r w:rsidRPr="005D78CB">
        <w:t xml:space="preserve">). </w:t>
      </w:r>
      <w:r>
        <w:t>Strikingly, 83.3</w:t>
      </w:r>
      <w:r w:rsidRPr="005D78CB">
        <w:t>% (1</w:t>
      </w:r>
      <w:r>
        <w:t>0</w:t>
      </w:r>
      <w:r w:rsidRPr="005D78CB">
        <w:t>/12) patients with histones</w:t>
      </w:r>
      <w:r w:rsidR="00AA18E0" w:rsidRPr="00AA18E0">
        <w:t xml:space="preserve"> </w:t>
      </w:r>
      <w:r w:rsidR="00AA18E0">
        <w:t>levels</w:t>
      </w:r>
      <w:r w:rsidRPr="005D78CB">
        <w:t xml:space="preserve"> ≥75 µg/ml </w:t>
      </w:r>
      <w:r>
        <w:t xml:space="preserve">developed arrhythmia </w:t>
      </w:r>
      <w:r w:rsidRPr="005D78CB">
        <w:t>compared to 3</w:t>
      </w:r>
      <w:r>
        <w:t>7.5</w:t>
      </w:r>
      <w:r w:rsidRPr="005D78CB">
        <w:t>% (</w:t>
      </w:r>
      <w:r>
        <w:t>9</w:t>
      </w:r>
      <w:r w:rsidRPr="005D78CB">
        <w:t>/</w:t>
      </w:r>
      <w:r>
        <w:t>24</w:t>
      </w:r>
      <w:r w:rsidRPr="005D78CB">
        <w:t xml:space="preserve">) </w:t>
      </w:r>
      <w:r w:rsidR="00AB3044">
        <w:t xml:space="preserve">of </w:t>
      </w:r>
      <w:r w:rsidRPr="005D78CB">
        <w:t>patients with histones &lt;75 µg/ml</w:t>
      </w:r>
      <w:r>
        <w:t xml:space="preserve"> (</w:t>
      </w:r>
      <w:r w:rsidRPr="00EC5B74">
        <w:rPr>
          <w:i/>
          <w:iCs/>
        </w:rPr>
        <w:t>p</w:t>
      </w:r>
      <w:r>
        <w:t>=0.009) (Fig. 4C)</w:t>
      </w:r>
      <w:r w:rsidRPr="005D78CB">
        <w:t xml:space="preserve">.  In 5 of the 19 patients (26.3%), the new-onset arrhythmia </w:t>
      </w:r>
      <w:r w:rsidR="00AA18E0">
        <w:t>presented as</w:t>
      </w:r>
      <w:r w:rsidRPr="005D78CB">
        <w:t xml:space="preserve"> paroxysmal AF</w:t>
      </w:r>
      <w:r>
        <w:t xml:space="preserve"> and h</w:t>
      </w:r>
      <w:r w:rsidRPr="005D78CB">
        <w:t>istone levels in these patients were particularly high (113.4 µg/ml [96.8,117.3]) when compared to patients without AF (35.8 µg/ml [20.3,74.9]) (</w:t>
      </w:r>
      <w:r w:rsidRPr="005D78CB">
        <w:rPr>
          <w:i/>
          <w:iCs/>
        </w:rPr>
        <w:t>p</w:t>
      </w:r>
      <w:r w:rsidRPr="005D78CB">
        <w:t>=0.014) (Fig</w:t>
      </w:r>
      <w:r>
        <w:t>.</w:t>
      </w:r>
      <w:r w:rsidRPr="005D78CB">
        <w:t xml:space="preserve"> </w:t>
      </w:r>
      <w:r>
        <w:t>4D</w:t>
      </w:r>
      <w:r w:rsidRPr="005D78CB">
        <w:t xml:space="preserve">). All </w:t>
      </w:r>
      <w:r w:rsidR="00AA18E0">
        <w:t>non-survivors</w:t>
      </w:r>
      <w:r w:rsidR="00AA18E0" w:rsidRPr="005D78CB">
        <w:t xml:space="preserve"> </w:t>
      </w:r>
      <w:r w:rsidRPr="005D78CB">
        <w:t>within the new-onset AF group</w:t>
      </w:r>
      <w:r w:rsidR="00AA18E0">
        <w:t xml:space="preserve"> </w:t>
      </w:r>
      <w:r w:rsidR="00AA18E0" w:rsidRPr="005D78CB">
        <w:t xml:space="preserve">(4/5 patients) </w:t>
      </w:r>
      <w:r w:rsidRPr="005D78CB">
        <w:t>had circulating histone levels exceeding 75 µg/ml.</w:t>
      </w:r>
      <w:r w:rsidRPr="005D78CB">
        <w:rPr>
          <w:bCs/>
        </w:rPr>
        <w:t xml:space="preserve"> </w:t>
      </w:r>
      <w:r>
        <w:rPr>
          <w:bCs/>
        </w:rPr>
        <w:t>Table 2 also illustrates the potential association between high circulating histones and the appearance of ventricular tachycardia (VT) (</w:t>
      </w:r>
      <w:r w:rsidRPr="003315A8">
        <w:rPr>
          <w:bCs/>
          <w:i/>
          <w:iCs/>
        </w:rPr>
        <w:t>p</w:t>
      </w:r>
      <w:r>
        <w:rPr>
          <w:bCs/>
        </w:rPr>
        <w:t>=0.02) and frequent new-onset atrial</w:t>
      </w:r>
      <w:r w:rsidR="007C6BD9">
        <w:rPr>
          <w:bCs/>
        </w:rPr>
        <w:t>/</w:t>
      </w:r>
      <w:r>
        <w:rPr>
          <w:bCs/>
        </w:rPr>
        <w:t xml:space="preserve"> ventricular ectopic beats (</w:t>
      </w:r>
      <w:r w:rsidRPr="003315A8">
        <w:rPr>
          <w:bCs/>
          <w:i/>
          <w:iCs/>
        </w:rPr>
        <w:t>p</w:t>
      </w:r>
      <w:r>
        <w:rPr>
          <w:bCs/>
        </w:rPr>
        <w:t xml:space="preserve">=0.042). Figure 4E shows </w:t>
      </w:r>
      <w:r w:rsidR="009F7891">
        <w:rPr>
          <w:bCs/>
        </w:rPr>
        <w:t xml:space="preserve">circulating histones </w:t>
      </w:r>
      <w:r w:rsidR="00276A65">
        <w:rPr>
          <w:bCs/>
        </w:rPr>
        <w:t xml:space="preserve">to have </w:t>
      </w:r>
      <w:r>
        <w:rPr>
          <w:bCs/>
        </w:rPr>
        <w:t>an AUC of 0.813 (</w:t>
      </w:r>
      <w:r>
        <w:rPr>
          <w:bCs/>
          <w:i/>
          <w:iCs/>
        </w:rPr>
        <w:t>p</w:t>
      </w:r>
      <w:r>
        <w:rPr>
          <w:bCs/>
        </w:rPr>
        <w:t xml:space="preserve">=0.001) for predicting new-onset arrhythmias </w:t>
      </w:r>
      <w:r w:rsidR="009F7891">
        <w:rPr>
          <w:bCs/>
        </w:rPr>
        <w:t xml:space="preserve">and </w:t>
      </w:r>
      <w:r>
        <w:rPr>
          <w:bCs/>
        </w:rPr>
        <w:t xml:space="preserve">75 </w:t>
      </w:r>
      <w:r>
        <w:rPr>
          <w:rFonts w:ascii="Calibri" w:hAnsi="Calibri"/>
          <w:bCs/>
        </w:rPr>
        <w:t>µ</w:t>
      </w:r>
      <w:r>
        <w:rPr>
          <w:bCs/>
        </w:rPr>
        <w:t xml:space="preserve">g/ml histones cut-off </w:t>
      </w:r>
      <w:r w:rsidR="009F7891">
        <w:rPr>
          <w:bCs/>
        </w:rPr>
        <w:t>providing</w:t>
      </w:r>
      <w:r>
        <w:rPr>
          <w:bCs/>
        </w:rPr>
        <w:t xml:space="preserve"> sensitivity and specificity of 72.7% and 94.1%, respectively.</w:t>
      </w:r>
    </w:p>
    <w:p w:rsidR="00523263" w:rsidRDefault="00A53E46" w:rsidP="007C6BD9">
      <w:pPr>
        <w:pStyle w:val="NormalWeb"/>
        <w:spacing w:line="480" w:lineRule="auto"/>
        <w:ind w:right="-45" w:firstLine="720"/>
        <w:jc w:val="both"/>
      </w:pPr>
      <w:r>
        <w:t>Taken together, t</w:t>
      </w:r>
      <w:r w:rsidRPr="005D78CB">
        <w:t xml:space="preserve">hese clinical </w:t>
      </w:r>
      <w:r>
        <w:t xml:space="preserve">observations </w:t>
      </w:r>
      <w:r w:rsidRPr="005D78CB">
        <w:t xml:space="preserve">suggest that high levels of circulating histones </w:t>
      </w:r>
      <w:r w:rsidR="000F7155">
        <w:t>strongly correlate with and may predict</w:t>
      </w:r>
      <w:r w:rsidRPr="005D78CB">
        <w:t xml:space="preserve"> </w:t>
      </w:r>
      <w:r w:rsidR="000F7155">
        <w:t xml:space="preserve">the development of </w:t>
      </w:r>
      <w:r w:rsidRPr="005D78CB">
        <w:t>new-onset cardiac events during sepsis.</w:t>
      </w:r>
      <w:r>
        <w:t xml:space="preserve"> </w:t>
      </w:r>
    </w:p>
    <w:p w:rsidR="00A53AEC" w:rsidRDefault="00A53AEC" w:rsidP="007C6BD9">
      <w:pPr>
        <w:pStyle w:val="NormalWeb"/>
        <w:spacing w:line="480" w:lineRule="auto"/>
        <w:ind w:right="-45" w:firstLine="720"/>
        <w:jc w:val="both"/>
      </w:pPr>
    </w:p>
    <w:p w:rsidR="00A53E46" w:rsidRPr="00F95632" w:rsidRDefault="00A53E46" w:rsidP="007C6BD9">
      <w:pPr>
        <w:pStyle w:val="NormalWeb"/>
        <w:spacing w:before="240" w:line="480" w:lineRule="auto"/>
        <w:ind w:right="-45"/>
        <w:jc w:val="both"/>
        <w:rPr>
          <w:b/>
          <w:bCs/>
          <w:iCs/>
        </w:rPr>
      </w:pPr>
      <w:r>
        <w:rPr>
          <w:b/>
          <w:bCs/>
          <w:iCs/>
        </w:rPr>
        <w:lastRenderedPageBreak/>
        <w:t>Parallel and concomitant elevation of circulating histones and cardiac troponins in</w:t>
      </w:r>
      <w:r w:rsidRPr="00F95632">
        <w:rPr>
          <w:b/>
          <w:bCs/>
          <w:iCs/>
        </w:rPr>
        <w:t xml:space="preserve"> septic mice</w:t>
      </w:r>
    </w:p>
    <w:p w:rsidR="00A53E46" w:rsidRDefault="00A53E46" w:rsidP="007C6BD9">
      <w:pPr>
        <w:pStyle w:val="NormalWeb"/>
        <w:spacing w:before="240" w:line="480" w:lineRule="auto"/>
        <w:ind w:right="-46" w:firstLine="720"/>
        <w:jc w:val="both"/>
      </w:pPr>
      <w:r w:rsidRPr="005D78CB">
        <w:t xml:space="preserve">The </w:t>
      </w:r>
      <w:r>
        <w:t>potential</w:t>
      </w:r>
      <w:r w:rsidRPr="005D78CB">
        <w:t xml:space="preserve"> clinical link between histones and cardiac </w:t>
      </w:r>
      <w:r>
        <w:t>abnormalities</w:t>
      </w:r>
      <w:r w:rsidRPr="005D78CB">
        <w:t xml:space="preserve"> led us to examine if this could be reproduced and specifically targeted in </w:t>
      </w:r>
      <w:proofErr w:type="spellStart"/>
      <w:r w:rsidRPr="005D78CB">
        <w:rPr>
          <w:i/>
        </w:rPr>
        <w:t>in</w:t>
      </w:r>
      <w:proofErr w:type="spellEnd"/>
      <w:r w:rsidRPr="005D78CB">
        <w:rPr>
          <w:i/>
        </w:rPr>
        <w:t xml:space="preserve"> vivo</w:t>
      </w:r>
      <w:r w:rsidRPr="005D78CB">
        <w:t xml:space="preserve"> sepsis models</w:t>
      </w:r>
      <w:r w:rsidR="00910F66">
        <w:t>.</w:t>
      </w:r>
      <w:r w:rsidR="00910F66" w:rsidRPr="005D78CB">
        <w:t xml:space="preserve"> </w:t>
      </w:r>
      <w:r w:rsidR="00496841">
        <w:t xml:space="preserve">For this purpose, </w:t>
      </w:r>
      <w:r>
        <w:t xml:space="preserve">we have used </w:t>
      </w:r>
      <w:r w:rsidRPr="005D78CB">
        <w:t xml:space="preserve">an established bacterial peritonitis-sepsis </w:t>
      </w:r>
      <w:r w:rsidR="006C0004">
        <w:t xml:space="preserve">mouse </w:t>
      </w:r>
      <w:r w:rsidRPr="005D78CB">
        <w:t>model</w:t>
      </w:r>
      <w:r>
        <w:t xml:space="preserve"> </w:t>
      </w:r>
      <w:r w:rsidR="00096BFD" w:rsidRPr="005D78CB">
        <w:fldChar w:fldCharType="begin"/>
      </w:r>
      <w:r w:rsidR="00833828">
        <w:instrText xml:space="preserve"> ADDIN EN.CITE &lt;EndNote&gt;&lt;Cite&gt;&lt;Author&gt;Frimodt-Moller&lt;/Author&gt;&lt;Year&gt;1999&lt;/Year&gt;&lt;RecNum&gt;38&lt;/RecNum&gt;&lt;DisplayText&gt;(41)&lt;/DisplayText&gt;&lt;record&gt;&lt;rec-number&gt;38&lt;/rec-number&gt;&lt;foreign-keys&gt;&lt;key app="EN" db-id="wwrtwz0x4vextfeswtrxw0doz05fraexvxew" timestamp="1425474199"&gt;38&lt;/key&gt;&lt;/foreign-keys&gt;&lt;ref-type name="Book Section"&gt;5&lt;/ref-type&gt;&lt;contributors&gt;&lt;authors&gt;&lt;author&gt;Frimodt-Moller, N., J. D. Knudsen, and F. Espersen&lt;/author&gt;&lt;/authors&gt;&lt;secondary-authors&gt;&lt;author&gt;O. Zak and M. A. Sande &lt;/author&gt;&lt;/secondary-authors&gt;&lt;/contributors&gt;&lt;titles&gt;&lt;title&gt;The mouse peritonitis/sepsis model&lt;/title&gt;&lt;secondary-title&gt;Handbook of animal models of infection&lt;/secondary-title&gt;&lt;/titles&gt;&lt;pages&gt;127-136&lt;/pages&gt;&lt;dates&gt;&lt;year&gt;1999&lt;/year&gt;&lt;/dates&gt;&lt;pub-location&gt;London, United Kingdom&lt;/pub-location&gt;&lt;publisher&gt;Academic Press&lt;/publisher&gt;&lt;urls&gt;&lt;/urls&gt;&lt;/record&gt;&lt;/Cite&gt;&lt;/EndNote&gt;</w:instrText>
      </w:r>
      <w:r w:rsidR="00096BFD" w:rsidRPr="005D78CB">
        <w:fldChar w:fldCharType="separate"/>
      </w:r>
      <w:r w:rsidR="00833828">
        <w:rPr>
          <w:noProof/>
        </w:rPr>
        <w:t>(41)</w:t>
      </w:r>
      <w:r w:rsidR="00096BFD" w:rsidRPr="005D78CB">
        <w:fldChar w:fldCharType="end"/>
      </w:r>
      <w:r w:rsidRPr="005D78CB">
        <w:t xml:space="preserve"> </w:t>
      </w:r>
      <w:r>
        <w:t xml:space="preserve">with </w:t>
      </w:r>
      <w:proofErr w:type="spellStart"/>
      <w:r w:rsidRPr="005D78CB">
        <w:t>i.p</w:t>
      </w:r>
      <w:proofErr w:type="spellEnd"/>
      <w:r w:rsidRPr="005D78CB">
        <w:t xml:space="preserve">. injection of </w:t>
      </w:r>
      <w:proofErr w:type="spellStart"/>
      <w:r w:rsidRPr="005D78CB">
        <w:rPr>
          <w:i/>
        </w:rPr>
        <w:t>E.coli</w:t>
      </w:r>
      <w:proofErr w:type="spellEnd"/>
      <w:r w:rsidRPr="005D78CB">
        <w:t xml:space="preserve">. </w:t>
      </w:r>
      <w:r>
        <w:t>Figures 5A-</w:t>
      </w:r>
      <w:r w:rsidR="00982590">
        <w:t>5</w:t>
      </w:r>
      <w:r>
        <w:t>B show</w:t>
      </w:r>
      <w:r w:rsidR="00834142">
        <w:t xml:space="preserve"> </w:t>
      </w:r>
      <w:r>
        <w:t>that h</w:t>
      </w:r>
      <w:r w:rsidRPr="005D78CB">
        <w:t xml:space="preserve">igh circulating histone levels </w:t>
      </w:r>
      <w:r w:rsidR="00496841">
        <w:t>could be determined</w:t>
      </w:r>
      <w:r w:rsidRPr="005D78CB">
        <w:t xml:space="preserve"> from 10h</w:t>
      </w:r>
      <w:r>
        <w:t xml:space="preserve"> after initiation of sepsis</w:t>
      </w:r>
      <w:r w:rsidRPr="005D78CB">
        <w:t xml:space="preserve"> </w:t>
      </w:r>
      <w:r w:rsidR="00496841">
        <w:t>and</w:t>
      </w:r>
      <w:r w:rsidR="00496841" w:rsidRPr="005D78CB">
        <w:t xml:space="preserve"> </w:t>
      </w:r>
      <w:r w:rsidRPr="005D78CB">
        <w:t>peak</w:t>
      </w:r>
      <w:r w:rsidR="00496841">
        <w:t>ed</w:t>
      </w:r>
      <w:r w:rsidRPr="005D78CB">
        <w:t xml:space="preserve"> between 16 and 24h </w:t>
      </w:r>
      <w:r>
        <w:t>at</w:t>
      </w:r>
      <w:r w:rsidRPr="005D78CB">
        <w:t xml:space="preserve"> values</w:t>
      </w:r>
      <w:r>
        <w:t xml:space="preserve"> of</w:t>
      </w:r>
      <w:r w:rsidRPr="005D78CB">
        <w:t xml:space="preserve"> </w:t>
      </w:r>
      <w:r>
        <w:t>~500</w:t>
      </w:r>
      <w:r w:rsidRPr="005D78CB">
        <w:t xml:space="preserve"> µg/ml</w:t>
      </w:r>
      <w:r>
        <w:t>. Importantly, in these septic mice, a parallel and concomitant increment in both circulating histones and cardiac troponins (I and T) was observed (Fig. 5C)</w:t>
      </w:r>
      <w:r w:rsidR="00396075">
        <w:t>,</w:t>
      </w:r>
      <w:r>
        <w:t xml:space="preserve"> which showed strong linear correlation (</w:t>
      </w:r>
      <w:proofErr w:type="spellStart"/>
      <w:r>
        <w:rPr>
          <w:i/>
          <w:iCs/>
        </w:rPr>
        <w:t>r</w:t>
      </w:r>
      <w:r>
        <w:rPr>
          <w:i/>
          <w:iCs/>
          <w:vertAlign w:val="subscript"/>
        </w:rPr>
        <w:t>s</w:t>
      </w:r>
      <w:proofErr w:type="spellEnd"/>
      <w:r w:rsidRPr="003364BA">
        <w:t>=0.</w:t>
      </w:r>
      <w:r>
        <w:t>877</w:t>
      </w:r>
      <w:proofErr w:type="gramStart"/>
      <w:r w:rsidRPr="003364BA">
        <w:t>,</w:t>
      </w:r>
      <w:r>
        <w:rPr>
          <w:i/>
          <w:iCs/>
        </w:rPr>
        <w:t>p</w:t>
      </w:r>
      <w:proofErr w:type="gramEnd"/>
      <w:r>
        <w:t xml:space="preserve">&lt;0.001) (Fig. 5D). These data in septic mice further support our clinical findings of a linear </w:t>
      </w:r>
      <w:r w:rsidR="00523263">
        <w:t xml:space="preserve">correlation </w:t>
      </w:r>
      <w:r>
        <w:t xml:space="preserve">between circulating histones and </w:t>
      </w:r>
      <w:proofErr w:type="spellStart"/>
      <w:r>
        <w:t>cTn</w:t>
      </w:r>
      <w:proofErr w:type="spellEnd"/>
      <w:r>
        <w:t xml:space="preserve"> in septic patients. </w:t>
      </w:r>
      <w:r w:rsidRPr="005D78CB">
        <w:t>Arrhythmia</w:t>
      </w:r>
      <w:r>
        <w:t>s</w:t>
      </w:r>
      <w:r w:rsidRPr="005D78CB">
        <w:t xml:space="preserve"> </w:t>
      </w:r>
      <w:r>
        <w:t xml:space="preserve">in septic mice </w:t>
      </w:r>
      <w:r w:rsidRPr="005D78CB">
        <w:t xml:space="preserve">often </w:t>
      </w:r>
      <w:r w:rsidR="006C0004">
        <w:t>occurred</w:t>
      </w:r>
      <w:r w:rsidR="007109B3" w:rsidRPr="005D78CB">
        <w:t xml:space="preserve"> </w:t>
      </w:r>
      <w:r w:rsidRPr="005D78CB">
        <w:t xml:space="preserve">after 12h, </w:t>
      </w:r>
      <w:r w:rsidR="007109B3">
        <w:t xml:space="preserve">and most frequently presented as </w:t>
      </w:r>
      <w:r w:rsidRPr="005D78CB">
        <w:t>ectopic beats and I</w:t>
      </w:r>
      <w:r w:rsidRPr="005D78CB">
        <w:rPr>
          <w:vertAlign w:val="superscript"/>
        </w:rPr>
        <w:t>o</w:t>
      </w:r>
      <w:r w:rsidRPr="005D78CB">
        <w:t xml:space="preserve"> or </w:t>
      </w:r>
      <w:proofErr w:type="spellStart"/>
      <w:r w:rsidRPr="005D78CB">
        <w:t>II</w:t>
      </w:r>
      <w:r w:rsidRPr="005D78CB">
        <w:rPr>
          <w:vertAlign w:val="superscript"/>
        </w:rPr>
        <w:t>o</w:t>
      </w:r>
      <w:proofErr w:type="spellEnd"/>
      <w:r w:rsidRPr="005D78CB">
        <w:t xml:space="preserve"> </w:t>
      </w:r>
      <w:proofErr w:type="spellStart"/>
      <w:r w:rsidRPr="005D78CB">
        <w:t>atrio</w:t>
      </w:r>
      <w:proofErr w:type="spellEnd"/>
      <w:r w:rsidRPr="005D78CB">
        <w:t>-ventricular (AV) block (</w:t>
      </w:r>
      <w:r>
        <w:t>Supplemental Digital Content 2, Supplemental Fig. 2</w:t>
      </w:r>
      <w:r w:rsidRPr="005D78CB">
        <w:t xml:space="preserve">).  </w:t>
      </w:r>
    </w:p>
    <w:p w:rsidR="00A53E46" w:rsidRPr="00F95632" w:rsidRDefault="00A53E46" w:rsidP="00A53E46">
      <w:pPr>
        <w:pStyle w:val="NormalWeb"/>
        <w:spacing w:before="240" w:line="480" w:lineRule="auto"/>
        <w:ind w:right="-46"/>
        <w:jc w:val="both"/>
        <w:rPr>
          <w:b/>
          <w:bCs/>
          <w:iCs/>
        </w:rPr>
      </w:pPr>
      <w:r w:rsidRPr="00F95632">
        <w:rPr>
          <w:b/>
          <w:bCs/>
          <w:iCs/>
        </w:rPr>
        <w:t>Anti-histone intervention attenuates cardiac injury and dysfunction in septic mice</w:t>
      </w:r>
    </w:p>
    <w:p w:rsidR="00A53E46" w:rsidRDefault="00A53E46" w:rsidP="00BD08BE">
      <w:pPr>
        <w:pStyle w:val="NormalWeb"/>
        <w:spacing w:before="240" w:line="480" w:lineRule="auto"/>
        <w:ind w:right="-46" w:firstLine="720"/>
        <w:jc w:val="both"/>
      </w:pPr>
      <w:r>
        <w:t>To establish the cause-effect relationship between circulating histones and cardiac injury and dysfunction, septic mice were treated with anti-histone antibodies (10 mg/kg intravenously 8 and 16</w:t>
      </w:r>
      <w:r w:rsidR="00BD08BE">
        <w:t xml:space="preserve">h </w:t>
      </w:r>
      <w:r>
        <w:t xml:space="preserve">after sepsis induction) to examine for potential protective effects. The direct infusion of anti-histone antibody </w:t>
      </w:r>
      <w:r w:rsidRPr="005D78CB">
        <w:t xml:space="preserve">significantly reduced </w:t>
      </w:r>
      <w:r>
        <w:t>cTnI</w:t>
      </w:r>
      <w:r w:rsidRPr="005D78CB">
        <w:t xml:space="preserve"> levels by ~70%</w:t>
      </w:r>
      <w:r w:rsidR="00523263">
        <w:t xml:space="preserve"> (from ~</w:t>
      </w:r>
      <w:r w:rsidR="001B6A38">
        <w:t>500 pg/ml in septic mice</w:t>
      </w:r>
      <w:r w:rsidRPr="005D78CB">
        <w:t xml:space="preserve"> to 120.8±107.3 pg/ml</w:t>
      </w:r>
      <w:r w:rsidR="001B6A38">
        <w:t>)</w:t>
      </w:r>
      <w:r w:rsidRPr="005D78CB">
        <w:t xml:space="preserve"> (Fig</w:t>
      </w:r>
      <w:r>
        <w:t>.</w:t>
      </w:r>
      <w:r w:rsidRPr="005D78CB">
        <w:t xml:space="preserve"> </w:t>
      </w:r>
      <w:r>
        <w:t>6A</w:t>
      </w:r>
      <w:proofErr w:type="gramStart"/>
      <w:r w:rsidRPr="005D78CB">
        <w:t>,</w:t>
      </w:r>
      <w:r w:rsidRPr="00F63C9D">
        <w:rPr>
          <w:i/>
          <w:iCs/>
        </w:rPr>
        <w:t>p</w:t>
      </w:r>
      <w:proofErr w:type="gramEnd"/>
      <w:r w:rsidRPr="005D78CB">
        <w:t>=0.002)</w:t>
      </w:r>
      <w:r w:rsidR="007109B3">
        <w:t>. This finding strongly supports a direct effect of histones on the development of</w:t>
      </w:r>
      <w:r>
        <w:t xml:space="preserve"> cardiac injury. </w:t>
      </w:r>
      <w:r w:rsidRPr="005D78CB">
        <w:t xml:space="preserve">LV contractility, measured using catheters at 20h after sepsis induction, showed significant reduction of LV </w:t>
      </w:r>
      <w:proofErr w:type="spellStart"/>
      <w:r w:rsidRPr="005D78CB">
        <w:t>dp</w:t>
      </w:r>
      <w:proofErr w:type="spellEnd"/>
      <w:r w:rsidRPr="005D78CB">
        <w:t>/</w:t>
      </w:r>
      <w:proofErr w:type="spellStart"/>
      <w:r w:rsidRPr="005D78CB">
        <w:t>dt</w:t>
      </w:r>
      <w:r w:rsidRPr="005D78CB">
        <w:rPr>
          <w:vertAlign w:val="subscript"/>
        </w:rPr>
        <w:t>max</w:t>
      </w:r>
      <w:proofErr w:type="spellEnd"/>
      <w:r w:rsidRPr="005D78CB">
        <w:t xml:space="preserve"> </w:t>
      </w:r>
      <w:r>
        <w:t>(</w:t>
      </w:r>
      <w:r w:rsidRPr="00EB0268">
        <w:t>maximum rate of LV pressure rise</w:t>
      </w:r>
      <w:r>
        <w:t xml:space="preserve">) </w:t>
      </w:r>
      <w:r w:rsidR="00096BFD">
        <w:fldChar w:fldCharType="begin">
          <w:fldData xml:space="preserve">PEVuZE5vdGU+PENpdGU+PEF1dGhvcj5MaXR0bGU8L0F1dGhvcj48WWVhcj4xOTg1PC9ZZWFyPjxS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</w:fldData>
        </w:fldChar>
      </w:r>
      <w:r w:rsidR="00552A5E">
        <w:instrText xml:space="preserve"> ADDIN EN.CITE </w:instrText>
      </w:r>
      <w:r w:rsidR="00096BFD">
        <w:fldChar w:fldCharType="begin">
          <w:fldData xml:space="preserve">PEVuZE5vdGU+PENpdGU+PEF1dGhvcj5MaXR0bGU8L0F1dGhvcj48WWVhcj4xOTg1PC9ZZWFyPjxS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</w:fldData>
        </w:fldChar>
      </w:r>
      <w:r w:rsidR="00552A5E">
        <w:instrText xml:space="preserve"> ADDIN EN.CITE.DATA </w:instrText>
      </w:r>
      <w:r w:rsidR="00096BFD">
        <w:fldChar w:fldCharType="end"/>
      </w:r>
      <w:r w:rsidR="00096BFD">
        <w:fldChar w:fldCharType="separate"/>
      </w:r>
      <w:r w:rsidR="00552A5E">
        <w:rPr>
          <w:noProof/>
        </w:rPr>
        <w:t>(43)</w:t>
      </w:r>
      <w:r w:rsidR="00096BFD">
        <w:fldChar w:fldCharType="end"/>
      </w:r>
      <w:r>
        <w:t xml:space="preserve"> </w:t>
      </w:r>
      <w:r w:rsidRPr="005D78CB">
        <w:t>(Fig</w:t>
      </w:r>
      <w:r>
        <w:t>.</w:t>
      </w:r>
      <w:r w:rsidRPr="005D78CB">
        <w:t xml:space="preserve"> </w:t>
      </w:r>
      <w:r>
        <w:t>6B</w:t>
      </w:r>
      <w:r w:rsidRPr="005D78CB">
        <w:t xml:space="preserve">) </w:t>
      </w:r>
      <w:r>
        <w:t xml:space="preserve">and LV </w:t>
      </w:r>
      <w:proofErr w:type="spellStart"/>
      <w:r>
        <w:t>dp</w:t>
      </w:r>
      <w:proofErr w:type="spellEnd"/>
      <w:r>
        <w:t>/</w:t>
      </w:r>
      <w:proofErr w:type="spellStart"/>
      <w:r>
        <w:t>dt</w:t>
      </w:r>
      <w:r w:rsidRPr="003328F5">
        <w:rPr>
          <w:vertAlign w:val="subscript"/>
        </w:rPr>
        <w:t>min</w:t>
      </w:r>
      <w:proofErr w:type="spellEnd"/>
      <w:r>
        <w:t xml:space="preserve"> (maximum rate of LV pressure drop) (Fig. 6C) </w:t>
      </w:r>
      <w:r w:rsidRPr="005D78CB">
        <w:t>with significant increases in Tau</w:t>
      </w:r>
      <w:r>
        <w:t xml:space="preserve"> (</w:t>
      </w:r>
      <w:r w:rsidRPr="005D78CB">
        <w:t>a preload-independent parameter of</w:t>
      </w:r>
      <w:r w:rsidR="007C6BD9">
        <w:t xml:space="preserve"> </w:t>
      </w:r>
      <w:r w:rsidR="007C6BD9">
        <w:lastRenderedPageBreak/>
        <w:t>LV</w:t>
      </w:r>
      <w:r w:rsidRPr="005D78CB">
        <w:t xml:space="preserve"> </w:t>
      </w:r>
      <w:proofErr w:type="spellStart"/>
      <w:r w:rsidRPr="005D78CB">
        <w:t>isovolumic</w:t>
      </w:r>
      <w:proofErr w:type="spellEnd"/>
      <w:r w:rsidRPr="005D78CB">
        <w:t xml:space="preserve"> relaxation</w:t>
      </w:r>
      <w:r w:rsidR="006C0004">
        <w:t xml:space="preserve"> </w:t>
      </w:r>
      <w:r w:rsidR="00096BFD">
        <w:fldChar w:fldCharType="begin">
          <w:fldData xml:space="preserve">PEVuZE5vdGU+PENpdGU+PEF1dGhvcj5XZWlzczwvQXV0aG9yPjxZZWFyPjE5NzY8L1llYXI+PFJl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</w:fldData>
        </w:fldChar>
      </w:r>
      <w:r w:rsidR="00552A5E">
        <w:instrText xml:space="preserve"> ADDIN EN.CITE </w:instrText>
      </w:r>
      <w:r w:rsidR="00096BFD">
        <w:fldChar w:fldCharType="begin">
          <w:fldData xml:space="preserve">PEVuZE5vdGU+PENpdGU+PEF1dGhvcj5XZWlzczwvQXV0aG9yPjxZZWFyPjE5NzY8L1llYXI+PFJl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</w:fldData>
        </w:fldChar>
      </w:r>
      <w:r w:rsidR="00552A5E">
        <w:instrText xml:space="preserve"> ADDIN EN.CITE.DATA </w:instrText>
      </w:r>
      <w:r w:rsidR="00096BFD">
        <w:fldChar w:fldCharType="end"/>
      </w:r>
      <w:r w:rsidR="00096BFD">
        <w:fldChar w:fldCharType="separate"/>
      </w:r>
      <w:r w:rsidR="00552A5E">
        <w:rPr>
          <w:noProof/>
        </w:rPr>
        <w:t>(44, 45)</w:t>
      </w:r>
      <w:r w:rsidR="00096BFD">
        <w:fldChar w:fldCharType="end"/>
      </w:r>
      <w:r>
        <w:t>)</w:t>
      </w:r>
      <w:r w:rsidR="00D930C3">
        <w:t xml:space="preserve"> </w:t>
      </w:r>
      <w:r w:rsidRPr="005D78CB">
        <w:t>(Fig</w:t>
      </w:r>
      <w:r>
        <w:t>.</w:t>
      </w:r>
      <w:r w:rsidRPr="005D78CB">
        <w:t xml:space="preserve"> </w:t>
      </w:r>
      <w:r>
        <w:t>6D</w:t>
      </w:r>
      <w:r w:rsidRPr="005D78CB">
        <w:t xml:space="preserve">). </w:t>
      </w:r>
      <w:r>
        <w:t>T</w:t>
      </w:r>
      <w:r w:rsidRPr="005D78CB">
        <w:t xml:space="preserve">hese changes were significantly alleviated by </w:t>
      </w:r>
      <w:proofErr w:type="spellStart"/>
      <w:r w:rsidRPr="005D78CB">
        <w:t>ahscFv</w:t>
      </w:r>
      <w:proofErr w:type="spellEnd"/>
      <w:r w:rsidRPr="005D78CB">
        <w:t xml:space="preserve"> (Fig</w:t>
      </w:r>
      <w:r>
        <w:t>.</w:t>
      </w:r>
      <w:r w:rsidRPr="005D78CB">
        <w:t xml:space="preserve"> </w:t>
      </w:r>
      <w:r>
        <w:t>6B</w:t>
      </w:r>
      <w:r w:rsidRPr="005D78CB">
        <w:t>-</w:t>
      </w:r>
      <w:r>
        <w:t>6D</w:t>
      </w:r>
      <w:r w:rsidRPr="005D78CB">
        <w:t xml:space="preserve">) to indicate that high histone levels are indeed involved in </w:t>
      </w:r>
      <w:r>
        <w:t>LV</w:t>
      </w:r>
      <w:r w:rsidRPr="005D78CB">
        <w:t xml:space="preserve"> dysfunction</w:t>
      </w:r>
      <w:r>
        <w:t xml:space="preserve"> that is independent of pre or after-load changes</w:t>
      </w:r>
      <w:r w:rsidRPr="005D78CB">
        <w:t xml:space="preserve"> during sepsis.  </w:t>
      </w:r>
    </w:p>
    <w:p w:rsidR="00A53E46" w:rsidRDefault="00A53E46" w:rsidP="00A53E46">
      <w:pPr>
        <w:pStyle w:val="NormalWeb"/>
        <w:spacing w:before="240" w:line="480" w:lineRule="auto"/>
        <w:ind w:right="-46" w:firstLine="720"/>
        <w:jc w:val="both"/>
      </w:pPr>
    </w:p>
    <w:p w:rsidR="00A53E46" w:rsidRPr="00600A4A" w:rsidRDefault="00A53E46" w:rsidP="00A53E46">
      <w:pPr>
        <w:spacing w:before="240" w:line="480" w:lineRule="auto"/>
        <w:ind w:right="-46"/>
        <w:jc w:val="both"/>
        <w:rPr>
          <w:rFonts w:ascii="Times New Roman" w:hAnsi="Times New Roman"/>
          <w:b/>
          <w:sz w:val="24"/>
          <w:szCs w:val="24"/>
        </w:rPr>
      </w:pPr>
      <w:r>
        <w:rPr>
          <w:rFonts w:ascii="Times New Roman" w:hAnsi="Times New Roman"/>
          <w:b/>
          <w:sz w:val="24"/>
          <w:szCs w:val="24"/>
        </w:rPr>
        <w:t>DISCUSSION</w:t>
      </w:r>
    </w:p>
    <w:p w:rsidR="00106D0F" w:rsidRDefault="00A53E46" w:rsidP="00CE2344">
      <w:pPr>
        <w:spacing w:line="480" w:lineRule="auto"/>
        <w:ind w:right="-46" w:firstLine="720"/>
        <w:jc w:val="both"/>
        <w:rPr>
          <w:rFonts w:ascii="Times New Roman" w:hAnsi="Times New Roman"/>
          <w:sz w:val="24"/>
          <w:szCs w:val="24"/>
        </w:rPr>
      </w:pPr>
      <w:r>
        <w:rPr>
          <w:rFonts w:ascii="Times New Roman" w:hAnsi="Times New Roman"/>
          <w:sz w:val="24"/>
          <w:szCs w:val="24"/>
        </w:rPr>
        <w:t>This clinically-centred study describes</w:t>
      </w:r>
      <w:r w:rsidR="007109B3">
        <w:rPr>
          <w:rFonts w:ascii="Times New Roman" w:hAnsi="Times New Roman"/>
          <w:sz w:val="24"/>
          <w:szCs w:val="24"/>
        </w:rPr>
        <w:t xml:space="preserve"> for the first time</w:t>
      </w:r>
      <w:r>
        <w:rPr>
          <w:rFonts w:ascii="Times New Roman" w:hAnsi="Times New Roman"/>
          <w:sz w:val="24"/>
          <w:szCs w:val="24"/>
        </w:rPr>
        <w:t xml:space="preserve"> </w:t>
      </w:r>
      <w:r w:rsidRPr="005D78CB">
        <w:rPr>
          <w:rFonts w:ascii="Times New Roman" w:hAnsi="Times New Roman"/>
          <w:sz w:val="24"/>
          <w:szCs w:val="24"/>
        </w:rPr>
        <w:t>the important role</w:t>
      </w:r>
      <w:r>
        <w:rPr>
          <w:rFonts w:ascii="Times New Roman" w:hAnsi="Times New Roman"/>
          <w:sz w:val="24"/>
          <w:szCs w:val="24"/>
        </w:rPr>
        <w:t xml:space="preserve"> played by</w:t>
      </w:r>
      <w:r w:rsidRPr="005D78CB">
        <w:rPr>
          <w:rFonts w:ascii="Times New Roman" w:hAnsi="Times New Roman"/>
          <w:sz w:val="24"/>
          <w:szCs w:val="24"/>
        </w:rPr>
        <w:t xml:space="preserve"> circulating histones in </w:t>
      </w:r>
      <w:r>
        <w:rPr>
          <w:rFonts w:ascii="Times New Roman" w:hAnsi="Times New Roman"/>
          <w:sz w:val="24"/>
          <w:szCs w:val="24"/>
        </w:rPr>
        <w:t xml:space="preserve">cardiac injury, </w:t>
      </w:r>
      <w:r w:rsidRPr="005D78CB">
        <w:rPr>
          <w:rFonts w:ascii="Times New Roman" w:hAnsi="Times New Roman"/>
          <w:sz w:val="24"/>
          <w:szCs w:val="24"/>
        </w:rPr>
        <w:t>arrhythmia</w:t>
      </w:r>
      <w:r>
        <w:rPr>
          <w:rFonts w:ascii="Times New Roman" w:hAnsi="Times New Roman"/>
          <w:sz w:val="24"/>
          <w:szCs w:val="24"/>
        </w:rPr>
        <w:t>s</w:t>
      </w:r>
      <w:r w:rsidRPr="005D78CB">
        <w:rPr>
          <w:rFonts w:ascii="Times New Roman" w:hAnsi="Times New Roman"/>
          <w:sz w:val="24"/>
          <w:szCs w:val="24"/>
        </w:rPr>
        <w:t xml:space="preserve"> and </w:t>
      </w:r>
      <w:r>
        <w:rPr>
          <w:rFonts w:ascii="Times New Roman" w:hAnsi="Times New Roman"/>
          <w:sz w:val="24"/>
          <w:szCs w:val="24"/>
        </w:rPr>
        <w:t>LV</w:t>
      </w:r>
      <w:r w:rsidRPr="005D78CB">
        <w:rPr>
          <w:rFonts w:ascii="Times New Roman" w:hAnsi="Times New Roman"/>
          <w:sz w:val="24"/>
          <w:szCs w:val="24"/>
        </w:rPr>
        <w:t xml:space="preserve"> dysfunction</w:t>
      </w:r>
      <w:r>
        <w:rPr>
          <w:rFonts w:ascii="Times New Roman" w:hAnsi="Times New Roman"/>
          <w:sz w:val="24"/>
          <w:szCs w:val="24"/>
        </w:rPr>
        <w:t xml:space="preserve"> in septic patients. Our findings highlight the clinical predictive and prognostic significance of circulating histones. A key discovery is that</w:t>
      </w:r>
      <w:r w:rsidRPr="005D78CB">
        <w:rPr>
          <w:rFonts w:ascii="Times New Roman" w:hAnsi="Times New Roman"/>
          <w:sz w:val="24"/>
          <w:szCs w:val="24"/>
        </w:rPr>
        <w:t xml:space="preserve"> </w:t>
      </w:r>
      <w:r w:rsidR="007109B3">
        <w:rPr>
          <w:rFonts w:ascii="Times New Roman" w:hAnsi="Times New Roman"/>
          <w:sz w:val="24"/>
          <w:szCs w:val="24"/>
        </w:rPr>
        <w:t xml:space="preserve">concentrations of </w:t>
      </w:r>
      <w:r w:rsidRPr="005D78CB">
        <w:rPr>
          <w:rFonts w:ascii="Times New Roman" w:hAnsi="Times New Roman"/>
          <w:sz w:val="24"/>
          <w:szCs w:val="24"/>
        </w:rPr>
        <w:t>circulating histone</w:t>
      </w:r>
      <w:r>
        <w:rPr>
          <w:rFonts w:ascii="Times New Roman" w:hAnsi="Times New Roman"/>
          <w:sz w:val="24"/>
          <w:szCs w:val="24"/>
        </w:rPr>
        <w:t xml:space="preserve">s </w:t>
      </w:r>
      <w:r w:rsidR="007109B3">
        <w:rPr>
          <w:rFonts w:ascii="Times New Roman" w:hAnsi="Times New Roman"/>
          <w:sz w:val="24"/>
          <w:szCs w:val="24"/>
        </w:rPr>
        <w:t>strongly correlate</w:t>
      </w:r>
      <w:r>
        <w:rPr>
          <w:rFonts w:ascii="Times New Roman" w:hAnsi="Times New Roman"/>
          <w:sz w:val="24"/>
          <w:szCs w:val="24"/>
        </w:rPr>
        <w:t xml:space="preserve"> </w:t>
      </w:r>
      <w:r w:rsidR="007109B3">
        <w:rPr>
          <w:rFonts w:ascii="Times New Roman" w:hAnsi="Times New Roman"/>
          <w:sz w:val="24"/>
          <w:szCs w:val="24"/>
        </w:rPr>
        <w:t xml:space="preserve">with </w:t>
      </w:r>
      <w:r>
        <w:rPr>
          <w:rFonts w:ascii="Times New Roman" w:hAnsi="Times New Roman"/>
          <w:sz w:val="24"/>
          <w:szCs w:val="24"/>
        </w:rPr>
        <w:t xml:space="preserve">elevated </w:t>
      </w:r>
      <w:r w:rsidR="007109B3">
        <w:rPr>
          <w:rFonts w:ascii="Times New Roman" w:hAnsi="Times New Roman"/>
          <w:sz w:val="24"/>
          <w:szCs w:val="24"/>
        </w:rPr>
        <w:t xml:space="preserve">levels of </w:t>
      </w:r>
      <w:r>
        <w:rPr>
          <w:rFonts w:ascii="Times New Roman" w:hAnsi="Times New Roman"/>
          <w:sz w:val="24"/>
          <w:szCs w:val="24"/>
        </w:rPr>
        <w:t>cTn</w:t>
      </w:r>
      <w:r w:rsidR="007109B3">
        <w:rPr>
          <w:rFonts w:ascii="Times New Roman" w:hAnsi="Times New Roman"/>
          <w:sz w:val="24"/>
          <w:szCs w:val="24"/>
        </w:rPr>
        <w:t>T</w:t>
      </w:r>
      <w:r>
        <w:rPr>
          <w:rFonts w:ascii="Times New Roman" w:hAnsi="Times New Roman"/>
          <w:sz w:val="24"/>
          <w:szCs w:val="24"/>
        </w:rPr>
        <w:t xml:space="preserve"> in septic patients</w:t>
      </w:r>
      <w:r w:rsidR="00E42051">
        <w:rPr>
          <w:rFonts w:ascii="Times New Roman" w:hAnsi="Times New Roman"/>
          <w:sz w:val="24"/>
          <w:szCs w:val="24"/>
        </w:rPr>
        <w:t xml:space="preserve">. </w:t>
      </w:r>
      <w:r w:rsidR="00106D0F" w:rsidRPr="00EF55F4">
        <w:rPr>
          <w:rFonts w:ascii="Times New Roman" w:hAnsi="Times New Roman"/>
          <w:sz w:val="24"/>
          <w:szCs w:val="24"/>
        </w:rPr>
        <w:t xml:space="preserve">Elevation of circulating </w:t>
      </w:r>
      <w:proofErr w:type="spellStart"/>
      <w:r w:rsidR="00106D0F">
        <w:rPr>
          <w:rFonts w:ascii="Times New Roman" w:hAnsi="Times New Roman"/>
          <w:sz w:val="24"/>
          <w:szCs w:val="24"/>
        </w:rPr>
        <w:t>cTn</w:t>
      </w:r>
      <w:proofErr w:type="spellEnd"/>
      <w:r w:rsidR="00106D0F" w:rsidRPr="00EF55F4">
        <w:rPr>
          <w:rFonts w:ascii="Times New Roman" w:hAnsi="Times New Roman"/>
          <w:sz w:val="24"/>
          <w:szCs w:val="24"/>
        </w:rPr>
        <w:t xml:space="preserve"> in </w:t>
      </w:r>
      <w:r w:rsidR="00CE2344">
        <w:rPr>
          <w:rFonts w:ascii="Times New Roman" w:hAnsi="Times New Roman"/>
          <w:sz w:val="24"/>
          <w:szCs w:val="24"/>
        </w:rPr>
        <w:t>septic patients</w:t>
      </w:r>
      <w:r w:rsidR="00106D0F" w:rsidRPr="00EF55F4">
        <w:rPr>
          <w:rFonts w:ascii="Times New Roman" w:hAnsi="Times New Roman"/>
          <w:sz w:val="24"/>
          <w:szCs w:val="24"/>
        </w:rPr>
        <w:t xml:space="preserve"> is clinically important as it indicates cardiomyocyte injury</w:t>
      </w:r>
      <w:r w:rsidR="00106D0F">
        <w:rPr>
          <w:rFonts w:ascii="Times New Roman" w:hAnsi="Times New Roman"/>
          <w:sz w:val="24"/>
          <w:szCs w:val="24"/>
        </w:rPr>
        <w:t xml:space="preserve"> and arguably has prognostic implications </w:t>
      </w:r>
      <w:r w:rsidR="00096BFD">
        <w:rPr>
          <w:rFonts w:ascii="Times New Roman" w:hAnsi="Times New Roman"/>
          <w:sz w:val="24"/>
          <w:szCs w:val="24"/>
        </w:rPr>
        <w:fldChar w:fldCharType="begin">
          <w:fldData xml:space="preserve">PEVuZE5vdGU+PENpdGU+PEF1dGhvcj5NZWh0YTwvQXV0aG9yPjxZZWFyPjIwMDQ8L1llYXI+PFJl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</w:fldData>
        </w:fldChar>
      </w:r>
      <w:r w:rsidR="00106D0F">
        <w:rPr>
          <w:rFonts w:ascii="Times New Roman" w:hAnsi="Times New Roman"/>
          <w:sz w:val="24"/>
          <w:szCs w:val="24"/>
        </w:rPr>
        <w:instrText xml:space="preserve"> ADDIN EN.CITE </w:instrText>
      </w:r>
      <w:r w:rsidR="00096BFD">
        <w:rPr>
          <w:rFonts w:ascii="Times New Roman" w:hAnsi="Times New Roman"/>
          <w:sz w:val="24"/>
          <w:szCs w:val="24"/>
        </w:rPr>
        <w:fldChar w:fldCharType="begin">
          <w:fldData xml:space="preserve">PEVuZE5vdGU+PENpdGU+PEF1dGhvcj5NZWh0YTwvQXV0aG9yPjxZZWFyPjIwMDQ8L1llYXI+PFJl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</w:fldData>
        </w:fldChar>
      </w:r>
      <w:r w:rsidR="00106D0F">
        <w:rPr>
          <w:rFonts w:ascii="Times New Roman" w:hAnsi="Times New Roman"/>
          <w:sz w:val="24"/>
          <w:szCs w:val="24"/>
        </w:rPr>
        <w:instrText xml:space="preserve"> ADDIN EN.CITE.DATA </w:instrText>
      </w:r>
      <w:r w:rsidR="00096BFD">
        <w:rPr>
          <w:rFonts w:ascii="Times New Roman" w:hAnsi="Times New Roman"/>
          <w:sz w:val="24"/>
          <w:szCs w:val="24"/>
        </w:rPr>
      </w:r>
      <w:r w:rsidR="00096BFD">
        <w:rPr>
          <w:rFonts w:ascii="Times New Roman" w:hAnsi="Times New Roman"/>
          <w:sz w:val="24"/>
          <w:szCs w:val="24"/>
        </w:rPr>
        <w:fldChar w:fldCharType="end"/>
      </w:r>
      <w:r w:rsidR="00096BFD">
        <w:rPr>
          <w:rFonts w:ascii="Times New Roman" w:hAnsi="Times New Roman"/>
          <w:sz w:val="24"/>
          <w:szCs w:val="24"/>
        </w:rPr>
      </w:r>
      <w:r w:rsidR="00096BFD">
        <w:rPr>
          <w:rFonts w:ascii="Times New Roman" w:hAnsi="Times New Roman"/>
          <w:sz w:val="24"/>
          <w:szCs w:val="24"/>
        </w:rPr>
        <w:fldChar w:fldCharType="separate"/>
      </w:r>
      <w:r w:rsidR="00106D0F">
        <w:rPr>
          <w:rFonts w:ascii="Times New Roman" w:hAnsi="Times New Roman"/>
          <w:noProof/>
          <w:sz w:val="24"/>
          <w:szCs w:val="24"/>
        </w:rPr>
        <w:t>(10, 11, 13, 14)</w:t>
      </w:r>
      <w:r w:rsidR="00096BFD">
        <w:rPr>
          <w:rFonts w:ascii="Times New Roman" w:hAnsi="Times New Roman"/>
          <w:sz w:val="24"/>
          <w:szCs w:val="24"/>
        </w:rPr>
        <w:fldChar w:fldCharType="end"/>
      </w:r>
      <w:r w:rsidR="00106D0F" w:rsidRPr="00EF55F4">
        <w:rPr>
          <w:rFonts w:ascii="Times New Roman" w:hAnsi="Times New Roman"/>
          <w:sz w:val="24"/>
          <w:szCs w:val="24"/>
        </w:rPr>
        <w:t>. However</w:t>
      </w:r>
      <w:r w:rsidR="00DD7720">
        <w:rPr>
          <w:rFonts w:ascii="Times New Roman" w:hAnsi="Times New Roman"/>
          <w:sz w:val="24"/>
          <w:szCs w:val="24"/>
        </w:rPr>
        <w:t xml:space="preserve"> </w:t>
      </w:r>
      <w:r w:rsidR="00396075">
        <w:rPr>
          <w:rFonts w:ascii="Times New Roman" w:hAnsi="Times New Roman"/>
          <w:sz w:val="24"/>
          <w:szCs w:val="24"/>
        </w:rPr>
        <w:t>the</w:t>
      </w:r>
      <w:r w:rsidR="00106D0F" w:rsidRPr="00EF55F4">
        <w:rPr>
          <w:rFonts w:ascii="Times New Roman" w:hAnsi="Times New Roman"/>
          <w:sz w:val="24"/>
          <w:szCs w:val="24"/>
        </w:rPr>
        <w:t xml:space="preserve"> causes </w:t>
      </w:r>
      <w:r w:rsidR="00396075">
        <w:rPr>
          <w:rFonts w:ascii="Times New Roman" w:hAnsi="Times New Roman"/>
          <w:sz w:val="24"/>
          <w:szCs w:val="24"/>
        </w:rPr>
        <w:t xml:space="preserve">of </w:t>
      </w:r>
      <w:proofErr w:type="spellStart"/>
      <w:r w:rsidR="00396075">
        <w:rPr>
          <w:rFonts w:ascii="Times New Roman" w:hAnsi="Times New Roman"/>
          <w:sz w:val="24"/>
          <w:szCs w:val="24"/>
        </w:rPr>
        <w:t>cTn</w:t>
      </w:r>
      <w:proofErr w:type="spellEnd"/>
      <w:r w:rsidR="00396075">
        <w:rPr>
          <w:rFonts w:ascii="Times New Roman" w:hAnsi="Times New Roman"/>
          <w:sz w:val="24"/>
          <w:szCs w:val="24"/>
        </w:rPr>
        <w:t xml:space="preserve"> release </w:t>
      </w:r>
      <w:r w:rsidR="00106D0F" w:rsidRPr="00EF55F4">
        <w:rPr>
          <w:rFonts w:ascii="Times New Roman" w:hAnsi="Times New Roman"/>
          <w:sz w:val="24"/>
          <w:szCs w:val="24"/>
        </w:rPr>
        <w:t xml:space="preserve">are </w:t>
      </w:r>
      <w:r w:rsidR="00DE19BB">
        <w:rPr>
          <w:rFonts w:ascii="Times New Roman" w:hAnsi="Times New Roman"/>
          <w:sz w:val="24"/>
          <w:szCs w:val="24"/>
        </w:rPr>
        <w:t>poorly</w:t>
      </w:r>
      <w:r w:rsidR="00106D0F" w:rsidRPr="00EF55F4">
        <w:rPr>
          <w:rFonts w:ascii="Times New Roman" w:hAnsi="Times New Roman"/>
          <w:sz w:val="24"/>
          <w:szCs w:val="24"/>
        </w:rPr>
        <w:t xml:space="preserve"> understood and indeed, remain controversial</w:t>
      </w:r>
      <w:r w:rsidR="00106D0F">
        <w:rPr>
          <w:rFonts w:ascii="Times New Roman" w:hAnsi="Times New Roman"/>
          <w:sz w:val="24"/>
          <w:szCs w:val="24"/>
        </w:rPr>
        <w:t xml:space="preserve"> </w:t>
      </w:r>
      <w:r w:rsidR="00096BFD">
        <w:rPr>
          <w:rFonts w:ascii="Times New Roman" w:hAnsi="Times New Roman"/>
          <w:sz w:val="24"/>
          <w:szCs w:val="24"/>
        </w:rPr>
        <w:fldChar w:fldCharType="begin"/>
      </w:r>
      <w:r w:rsidR="00106D0F">
        <w:rPr>
          <w:rFonts w:ascii="Times New Roman" w:hAnsi="Times New Roman"/>
          <w:sz w:val="24"/>
          <w:szCs w:val="24"/>
        </w:rPr>
        <w:instrText xml:space="preserve"> ADDIN EN.CITE &lt;EndNote&gt;&lt;Cite&gt;&lt;Author&gt;Merx&lt;/Author&gt;&lt;Year&gt;2007&lt;/Year&gt;&lt;RecNum&gt;44&lt;/RecNum&gt;&lt;DisplayText&gt;(4)&lt;/DisplayText&gt;&lt;record&gt;&lt;rec-number&gt;44&lt;/rec-number&gt;&lt;foreign-keys&gt;&lt;key app="EN" db-id="wwrtwz0x4vextfeswtrxw0doz05fraexvxew" timestamp="1425474201"&gt;44&lt;/key&gt;&lt;/foreign-keys&gt;&lt;ref-type name="Journal Article"&gt;17&lt;/ref-type&gt;&lt;contributors&gt;&lt;authors&gt;&lt;author&gt;Merx, M. W.&lt;/author&gt;&lt;author&gt;Weber, C.&lt;/author&gt;&lt;/authors&gt;&lt;/contributors&gt;&lt;auth-address&gt;Department of Medicine, RWTH Aachen University, Aachen, Germany. mmerx@ukaachen.de&lt;/auth-address&gt;&lt;titles&gt;&lt;title&gt;Sepsis and the heart&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793-802&lt;/pages&gt;&lt;volume&gt;116&lt;/volume&gt;&lt;number&gt;7&lt;/number&gt;&lt;edition&gt;2007/08/19&lt;/edition&gt;&lt;keywords&gt;&lt;keyword&gt;Heart/*physiopathology&lt;/keyword&gt;&lt;keyword&gt;Humans&lt;/keyword&gt;&lt;keyword&gt;Sepsis/*physiopathology/therapy&lt;/keyword&gt;&lt;/keywords&gt;&lt;dates&gt;&lt;year&gt;2007&lt;/year&gt;&lt;pub-dates&gt;&lt;date&gt;Aug 14&lt;/date&gt;&lt;/pub-dates&gt;&lt;/dates&gt;&lt;isbn&gt;1524-4539 (Electronic)&amp;#xD;0009-7322 (Linking)&lt;/isbn&gt;&lt;accession-num&gt;17698745&lt;/accession-num&gt;&lt;work-type&gt;Research Support, Non-U.S. Gov&amp;apos;t&amp;#xD;Review&lt;/work-type&gt;&lt;urls&gt;&lt;related-urls&gt;&lt;url&gt;http://www.ncbi.nlm.nih.gov/pubmed/17698745&lt;/url&gt;&lt;/related-urls&gt;&lt;/urls&gt;&lt;electronic-resource-num&gt;10.1161/CIRCULATIONAHA.106.678359&lt;/electronic-resource-num&gt;&lt;language&gt;eng&lt;/language&gt;&lt;/record&gt;&lt;/Cite&gt;&lt;/EndNote&gt;</w:instrText>
      </w:r>
      <w:r w:rsidR="00096BFD">
        <w:rPr>
          <w:rFonts w:ascii="Times New Roman" w:hAnsi="Times New Roman"/>
          <w:sz w:val="24"/>
          <w:szCs w:val="24"/>
        </w:rPr>
        <w:fldChar w:fldCharType="separate"/>
      </w:r>
      <w:r w:rsidR="00106D0F">
        <w:rPr>
          <w:rFonts w:ascii="Times New Roman" w:hAnsi="Times New Roman"/>
          <w:noProof/>
          <w:sz w:val="24"/>
          <w:szCs w:val="24"/>
        </w:rPr>
        <w:t>(4)</w:t>
      </w:r>
      <w:r w:rsidR="00096BFD">
        <w:rPr>
          <w:rFonts w:ascii="Times New Roman" w:hAnsi="Times New Roman"/>
          <w:sz w:val="24"/>
          <w:szCs w:val="24"/>
        </w:rPr>
        <w:fldChar w:fldCharType="end"/>
      </w:r>
      <w:r w:rsidR="00106D0F" w:rsidRPr="00EF55F4">
        <w:rPr>
          <w:rFonts w:ascii="Times New Roman" w:hAnsi="Times New Roman"/>
          <w:sz w:val="24"/>
          <w:szCs w:val="24"/>
        </w:rPr>
        <w:t xml:space="preserve">. One theory is based on global myocardial ischemia but studies using </w:t>
      </w:r>
      <w:proofErr w:type="spellStart"/>
      <w:r w:rsidR="00106D0F" w:rsidRPr="00EF55F4">
        <w:rPr>
          <w:rFonts w:ascii="Times New Roman" w:hAnsi="Times New Roman"/>
          <w:sz w:val="24"/>
          <w:szCs w:val="24"/>
        </w:rPr>
        <w:t>thermodilution</w:t>
      </w:r>
      <w:proofErr w:type="spellEnd"/>
      <w:r w:rsidR="00106D0F" w:rsidRPr="00EF55F4">
        <w:rPr>
          <w:rFonts w:ascii="Times New Roman" w:hAnsi="Times New Roman"/>
          <w:sz w:val="24"/>
          <w:szCs w:val="24"/>
        </w:rPr>
        <w:t xml:space="preserve"> catheters placed in the coronary sinus of </w:t>
      </w:r>
      <w:r w:rsidR="00DE19BB">
        <w:rPr>
          <w:rFonts w:ascii="Times New Roman" w:hAnsi="Times New Roman"/>
          <w:sz w:val="24"/>
          <w:szCs w:val="24"/>
        </w:rPr>
        <w:t xml:space="preserve">septic shock </w:t>
      </w:r>
      <w:r w:rsidR="00106D0F" w:rsidRPr="00EF55F4">
        <w:rPr>
          <w:rFonts w:ascii="Times New Roman" w:hAnsi="Times New Roman"/>
          <w:sz w:val="24"/>
          <w:szCs w:val="24"/>
        </w:rPr>
        <w:t>patients do not support this hypothesis</w:t>
      </w:r>
      <w:r w:rsidR="00106D0F">
        <w:rPr>
          <w:rFonts w:ascii="Times New Roman" w:hAnsi="Times New Roman"/>
          <w:sz w:val="24"/>
          <w:szCs w:val="24"/>
        </w:rPr>
        <w:t xml:space="preserve"> </w:t>
      </w:r>
      <w:r w:rsidR="00096BFD">
        <w:rPr>
          <w:rFonts w:ascii="Times New Roman" w:hAnsi="Times New Roman"/>
          <w:sz w:val="24"/>
          <w:szCs w:val="24"/>
        </w:rPr>
        <w:fldChar w:fldCharType="begin"/>
      </w:r>
      <w:r w:rsidR="00106D0F">
        <w:rPr>
          <w:rFonts w:ascii="Times New Roman" w:hAnsi="Times New Roman"/>
          <w:sz w:val="24"/>
          <w:szCs w:val="24"/>
        </w:rPr>
        <w:instrText xml:space="preserve"> ADDIN EN.CITE &lt;EndNote&gt;&lt;Cite&gt;&lt;Author&gt;Cunnion&lt;/Author&gt;&lt;Year&gt;1986&lt;/Year&gt;&lt;RecNum&gt;22&lt;/RecNum&gt;&lt;DisplayText&gt;(27)&lt;/DisplayText&gt;&lt;record&gt;&lt;rec-number&gt;22&lt;/rec-number&gt;&lt;foreign-keys&gt;&lt;key app="EN" db-id="wwrtwz0x4vextfeswtrxw0doz05fraexvxew" timestamp="1425474196"&gt;22&lt;/key&gt;&lt;/foreign-keys&gt;&lt;ref-type name="Journal Article"&gt;17&lt;/ref-type&gt;&lt;contributors&gt;&lt;authors&gt;&lt;author&gt;Cunnion, R. E.&lt;/author&gt;&lt;author&gt;Schaer, G. L.&lt;/author&gt;&lt;author&gt;Parker, M. M.&lt;/author&gt;&lt;author&gt;Natanson, C.&lt;/author&gt;&lt;author&gt;Parrillo, J. E.&lt;/author&gt;&lt;/authors&gt;&lt;/contributors&gt;&lt;titles&gt;&lt;title&gt;The coronary circulation in human septic shock&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637-44&lt;/pages&gt;&lt;volume&gt;73&lt;/volume&gt;&lt;number&gt;4&lt;/number&gt;&lt;edition&gt;1986/04/01&lt;/edition&gt;&lt;keywords&gt;&lt;keyword&gt;Acquired Immunodeficiency Syndrome/metabolism/physiopathology&lt;/keyword&gt;&lt;keyword&gt;Adolescent&lt;/keyword&gt;&lt;keyword&gt;Adult&lt;/keyword&gt;&lt;keyword&gt;Aged&lt;/keyword&gt;&lt;keyword&gt;Anemia, Aplastic/metabolism/physiopathology&lt;/keyword&gt;&lt;keyword&gt;*Coronary Circulation&lt;/keyword&gt;&lt;keyword&gt;Humans&lt;/keyword&gt;&lt;keyword&gt;Lactates/blood&lt;/keyword&gt;&lt;keyword&gt;Male&lt;/keyword&gt;&lt;keyword&gt;Middle Aged&lt;/keyword&gt;&lt;keyword&gt;Neoplasms/metabolism/physiopathology&lt;/keyword&gt;&lt;keyword&gt;Oxygen Consumption&lt;/keyword&gt;&lt;keyword&gt;Regional Blood Flow&lt;/keyword&gt;&lt;keyword&gt;Shock, Septic/*physiopathology&lt;/keyword&gt;&lt;/keywords&gt;&lt;dates&gt;&lt;year&gt;1986&lt;/year&gt;&lt;pub-dates&gt;&lt;date&gt;Apr&lt;/date&gt;&lt;/pub-dates&gt;&lt;/dates&gt;&lt;isbn&gt;0009-7322 (Print)&amp;#xD;0009-7322 (Linking)&lt;/isbn&gt;&lt;accession-num&gt;3948366&lt;/accession-num&gt;&lt;urls&gt;&lt;related-urls&gt;&lt;url&gt;http://www.ncbi.nlm.nih.gov/pubmed/3948366&lt;/url&gt;&lt;/related-urls&gt;&lt;/urls&gt;&lt;language&gt;eng&lt;/language&gt;&lt;/record&gt;&lt;/Cite&gt;&lt;/EndNote&gt;</w:instrText>
      </w:r>
      <w:r w:rsidR="00096BFD">
        <w:rPr>
          <w:rFonts w:ascii="Times New Roman" w:hAnsi="Times New Roman"/>
          <w:sz w:val="24"/>
          <w:szCs w:val="24"/>
        </w:rPr>
        <w:fldChar w:fldCharType="separate"/>
      </w:r>
      <w:r w:rsidR="00106D0F">
        <w:rPr>
          <w:rFonts w:ascii="Times New Roman" w:hAnsi="Times New Roman"/>
          <w:noProof/>
          <w:sz w:val="24"/>
          <w:szCs w:val="24"/>
        </w:rPr>
        <w:t>(27)</w:t>
      </w:r>
      <w:r w:rsidR="00096BFD">
        <w:rPr>
          <w:rFonts w:ascii="Times New Roman" w:hAnsi="Times New Roman"/>
          <w:sz w:val="24"/>
          <w:szCs w:val="24"/>
        </w:rPr>
        <w:fldChar w:fldCharType="end"/>
      </w:r>
      <w:r w:rsidR="00106D0F" w:rsidRPr="00EF55F4">
        <w:rPr>
          <w:rFonts w:ascii="Times New Roman" w:hAnsi="Times New Roman"/>
          <w:sz w:val="24"/>
          <w:szCs w:val="24"/>
        </w:rPr>
        <w:t xml:space="preserve">. </w:t>
      </w:r>
      <w:r w:rsidR="00396075">
        <w:rPr>
          <w:rFonts w:ascii="Times New Roman" w:hAnsi="Times New Roman"/>
          <w:sz w:val="24"/>
          <w:szCs w:val="24"/>
        </w:rPr>
        <w:t>Although</w:t>
      </w:r>
      <w:r w:rsidR="00106D0F">
        <w:rPr>
          <w:rFonts w:ascii="Times New Roman" w:hAnsi="Times New Roman"/>
          <w:sz w:val="24"/>
          <w:szCs w:val="24"/>
        </w:rPr>
        <w:t xml:space="preserve"> the varying dynamics and magnitude of </w:t>
      </w:r>
      <w:r w:rsidR="00D83249">
        <w:rPr>
          <w:rFonts w:ascii="Times New Roman" w:hAnsi="Times New Roman"/>
          <w:sz w:val="24"/>
          <w:szCs w:val="24"/>
        </w:rPr>
        <w:t xml:space="preserve">cardiac dysfunction in </w:t>
      </w:r>
      <w:r w:rsidR="00106D0F">
        <w:rPr>
          <w:rFonts w:ascii="Times New Roman" w:hAnsi="Times New Roman"/>
          <w:sz w:val="24"/>
          <w:szCs w:val="24"/>
        </w:rPr>
        <w:t xml:space="preserve">clinical sepsis is unlikely to be explained by one mechanism, we have </w:t>
      </w:r>
      <w:r w:rsidR="001E18B0">
        <w:rPr>
          <w:rFonts w:ascii="Times New Roman" w:hAnsi="Times New Roman"/>
          <w:sz w:val="24"/>
          <w:szCs w:val="24"/>
        </w:rPr>
        <w:t xml:space="preserve">identified </w:t>
      </w:r>
      <w:r w:rsidR="00106D0F" w:rsidRPr="005D78CB">
        <w:rPr>
          <w:rFonts w:ascii="Times New Roman" w:hAnsi="Times New Roman"/>
          <w:sz w:val="24"/>
          <w:szCs w:val="24"/>
        </w:rPr>
        <w:t xml:space="preserve">a time-dependent association between histones and </w:t>
      </w:r>
      <w:proofErr w:type="spellStart"/>
      <w:r w:rsidR="00106D0F">
        <w:rPr>
          <w:rFonts w:ascii="Times New Roman" w:hAnsi="Times New Roman"/>
          <w:sz w:val="24"/>
          <w:szCs w:val="24"/>
        </w:rPr>
        <w:t>cTn</w:t>
      </w:r>
      <w:proofErr w:type="spellEnd"/>
      <w:r w:rsidR="00106D0F">
        <w:rPr>
          <w:rFonts w:ascii="Times New Roman" w:hAnsi="Times New Roman"/>
          <w:sz w:val="24"/>
          <w:szCs w:val="24"/>
        </w:rPr>
        <w:t xml:space="preserve"> </w:t>
      </w:r>
      <w:r w:rsidR="00106D0F" w:rsidRPr="005D78CB">
        <w:rPr>
          <w:rFonts w:ascii="Times New Roman" w:hAnsi="Times New Roman"/>
          <w:sz w:val="24"/>
          <w:szCs w:val="24"/>
        </w:rPr>
        <w:t>levels</w:t>
      </w:r>
      <w:r w:rsidR="0077298C">
        <w:rPr>
          <w:rFonts w:ascii="Times New Roman" w:hAnsi="Times New Roman"/>
          <w:sz w:val="24"/>
          <w:szCs w:val="24"/>
        </w:rPr>
        <w:t xml:space="preserve"> in septic patients</w:t>
      </w:r>
      <w:r w:rsidR="001E18B0">
        <w:rPr>
          <w:rFonts w:ascii="Times New Roman" w:hAnsi="Times New Roman"/>
          <w:sz w:val="24"/>
          <w:szCs w:val="24"/>
        </w:rPr>
        <w:t xml:space="preserve"> </w:t>
      </w:r>
      <w:r w:rsidR="00D04B1E">
        <w:rPr>
          <w:rFonts w:ascii="Times New Roman" w:hAnsi="Times New Roman"/>
          <w:sz w:val="24"/>
          <w:szCs w:val="24"/>
        </w:rPr>
        <w:t xml:space="preserve">which may </w:t>
      </w:r>
      <w:r w:rsidR="001E18B0">
        <w:rPr>
          <w:rFonts w:ascii="Times New Roman" w:hAnsi="Times New Roman"/>
          <w:sz w:val="24"/>
          <w:szCs w:val="24"/>
        </w:rPr>
        <w:t xml:space="preserve">likely contribute to septic </w:t>
      </w:r>
      <w:r w:rsidR="00DD7720">
        <w:rPr>
          <w:rFonts w:ascii="Times New Roman" w:hAnsi="Times New Roman"/>
          <w:sz w:val="24"/>
          <w:szCs w:val="24"/>
        </w:rPr>
        <w:t>cardiac</w:t>
      </w:r>
      <w:r w:rsidR="001E18B0">
        <w:rPr>
          <w:rFonts w:ascii="Times New Roman" w:hAnsi="Times New Roman"/>
          <w:sz w:val="24"/>
          <w:szCs w:val="24"/>
        </w:rPr>
        <w:t xml:space="preserve"> events</w:t>
      </w:r>
      <w:r w:rsidR="00106D0F" w:rsidRPr="005D78CB">
        <w:rPr>
          <w:rFonts w:ascii="Times New Roman" w:hAnsi="Times New Roman"/>
          <w:sz w:val="24"/>
          <w:szCs w:val="24"/>
        </w:rPr>
        <w:t>.</w:t>
      </w:r>
    </w:p>
    <w:p w:rsidR="00106D0F" w:rsidRDefault="00E42051" w:rsidP="006F18E9">
      <w:pPr>
        <w:spacing w:line="480" w:lineRule="auto"/>
        <w:ind w:right="-46" w:firstLine="720"/>
        <w:jc w:val="both"/>
        <w:rPr>
          <w:rFonts w:ascii="Times New Roman" w:hAnsi="Times New Roman"/>
          <w:sz w:val="24"/>
          <w:szCs w:val="24"/>
        </w:rPr>
      </w:pPr>
      <w:r>
        <w:rPr>
          <w:rFonts w:ascii="Times New Roman" w:hAnsi="Times New Roman"/>
          <w:sz w:val="24"/>
          <w:szCs w:val="24"/>
        </w:rPr>
        <w:t>This observation was further consolidated by our demonstration of a time-dependent increment in circulating histones and cardiac troponins (I and T</w:t>
      </w:r>
      <w:r w:rsidR="00106D0F">
        <w:rPr>
          <w:rFonts w:ascii="Times New Roman" w:hAnsi="Times New Roman"/>
          <w:sz w:val="24"/>
          <w:szCs w:val="24"/>
        </w:rPr>
        <w:t>)</w:t>
      </w:r>
      <w:r>
        <w:rPr>
          <w:rFonts w:ascii="Times New Roman" w:hAnsi="Times New Roman"/>
          <w:sz w:val="24"/>
          <w:szCs w:val="24"/>
        </w:rPr>
        <w:t xml:space="preserve"> in </w:t>
      </w:r>
      <w:r w:rsidR="003E3F13">
        <w:rPr>
          <w:rFonts w:ascii="Times New Roman" w:hAnsi="Times New Roman"/>
          <w:sz w:val="24"/>
          <w:szCs w:val="24"/>
        </w:rPr>
        <w:t xml:space="preserve">murine sepsis </w:t>
      </w:r>
      <w:r>
        <w:rPr>
          <w:rFonts w:ascii="Times New Roman" w:hAnsi="Times New Roman"/>
          <w:sz w:val="24"/>
          <w:szCs w:val="24"/>
        </w:rPr>
        <w:t xml:space="preserve">which translated into strong linear correlation between circulating histones and </w:t>
      </w:r>
      <w:proofErr w:type="spellStart"/>
      <w:r w:rsidR="00106D0F">
        <w:rPr>
          <w:rFonts w:ascii="Times New Roman" w:hAnsi="Times New Roman"/>
          <w:sz w:val="24"/>
          <w:szCs w:val="24"/>
        </w:rPr>
        <w:t>cTn</w:t>
      </w:r>
      <w:proofErr w:type="spellEnd"/>
      <w:r w:rsidR="00106D0F">
        <w:rPr>
          <w:rFonts w:ascii="Times New Roman" w:hAnsi="Times New Roman"/>
          <w:sz w:val="24"/>
          <w:szCs w:val="24"/>
        </w:rPr>
        <w:t xml:space="preserve"> levels</w:t>
      </w:r>
      <w:r w:rsidR="00A53E46" w:rsidRPr="005D78CB">
        <w:rPr>
          <w:rFonts w:ascii="Times New Roman" w:hAnsi="Times New Roman"/>
          <w:sz w:val="24"/>
          <w:szCs w:val="24"/>
        </w:rPr>
        <w:t>.</w:t>
      </w:r>
      <w:r>
        <w:rPr>
          <w:rFonts w:ascii="Times New Roman" w:hAnsi="Times New Roman"/>
          <w:sz w:val="24"/>
          <w:szCs w:val="24"/>
        </w:rPr>
        <w:t xml:space="preserve"> </w:t>
      </w:r>
      <w:r w:rsidR="00106D0F">
        <w:rPr>
          <w:rFonts w:ascii="Times New Roman" w:hAnsi="Times New Roman"/>
          <w:sz w:val="24"/>
          <w:szCs w:val="24"/>
        </w:rPr>
        <w:t xml:space="preserve">The ability of histones to </w:t>
      </w:r>
      <w:r w:rsidR="00106D0F" w:rsidRPr="00106D0F">
        <w:rPr>
          <w:rFonts w:ascii="Times New Roman" w:hAnsi="Times New Roman"/>
          <w:i/>
          <w:iCs/>
          <w:sz w:val="24"/>
          <w:szCs w:val="24"/>
        </w:rPr>
        <w:t>directly</w:t>
      </w:r>
      <w:r w:rsidR="00106D0F">
        <w:rPr>
          <w:rFonts w:ascii="Times New Roman" w:hAnsi="Times New Roman"/>
          <w:sz w:val="24"/>
          <w:szCs w:val="24"/>
        </w:rPr>
        <w:t xml:space="preserve"> injure cardiomyocytes is confirmed by </w:t>
      </w:r>
      <w:r w:rsidR="003E3F13">
        <w:rPr>
          <w:rFonts w:ascii="Times New Roman" w:hAnsi="Times New Roman"/>
          <w:sz w:val="24"/>
          <w:szCs w:val="24"/>
        </w:rPr>
        <w:t>the ability of</w:t>
      </w:r>
      <w:r w:rsidR="00106D0F">
        <w:rPr>
          <w:rFonts w:ascii="Times New Roman" w:hAnsi="Times New Roman"/>
          <w:sz w:val="24"/>
          <w:szCs w:val="24"/>
        </w:rPr>
        <w:t xml:space="preserve"> anti-histone antibodies </w:t>
      </w:r>
      <w:r w:rsidR="003E3F13">
        <w:rPr>
          <w:rFonts w:ascii="Times New Roman" w:hAnsi="Times New Roman"/>
          <w:sz w:val="24"/>
          <w:szCs w:val="24"/>
        </w:rPr>
        <w:t xml:space="preserve">to </w:t>
      </w:r>
      <w:r w:rsidR="00106D0F">
        <w:rPr>
          <w:rFonts w:ascii="Times New Roman" w:hAnsi="Times New Roman"/>
          <w:sz w:val="24"/>
          <w:szCs w:val="24"/>
        </w:rPr>
        <w:t xml:space="preserve">significantly reduce </w:t>
      </w:r>
      <w:proofErr w:type="spellStart"/>
      <w:r w:rsidR="00106D0F">
        <w:rPr>
          <w:rFonts w:ascii="Times New Roman" w:hAnsi="Times New Roman"/>
          <w:sz w:val="24"/>
          <w:szCs w:val="24"/>
        </w:rPr>
        <w:t>cTn</w:t>
      </w:r>
      <w:proofErr w:type="spellEnd"/>
      <w:r w:rsidR="00106D0F">
        <w:rPr>
          <w:rFonts w:ascii="Times New Roman" w:hAnsi="Times New Roman"/>
          <w:sz w:val="24"/>
          <w:szCs w:val="24"/>
        </w:rPr>
        <w:t xml:space="preserve"> release in septic mice and also prevent cardiomyocyte death </w:t>
      </w:r>
      <w:r w:rsidR="00106D0F" w:rsidRPr="00106D0F">
        <w:rPr>
          <w:rFonts w:ascii="Times New Roman" w:hAnsi="Times New Roman"/>
          <w:i/>
          <w:iCs/>
          <w:sz w:val="24"/>
          <w:szCs w:val="24"/>
        </w:rPr>
        <w:t>ex vivo</w:t>
      </w:r>
      <w:r w:rsidR="00106D0F">
        <w:rPr>
          <w:rFonts w:ascii="Times New Roman" w:hAnsi="Times New Roman"/>
          <w:sz w:val="24"/>
          <w:szCs w:val="24"/>
        </w:rPr>
        <w:t xml:space="preserve"> when incubated with septic patients’ sera containing high level of circulating </w:t>
      </w:r>
      <w:r w:rsidR="00106D0F">
        <w:rPr>
          <w:rFonts w:ascii="Times New Roman" w:hAnsi="Times New Roman"/>
          <w:sz w:val="24"/>
          <w:szCs w:val="24"/>
        </w:rPr>
        <w:lastRenderedPageBreak/>
        <w:t>histones.</w:t>
      </w:r>
      <w:r w:rsidR="00B0033A">
        <w:rPr>
          <w:rFonts w:ascii="Times New Roman" w:hAnsi="Times New Roman"/>
          <w:sz w:val="24"/>
          <w:szCs w:val="24"/>
        </w:rPr>
        <w:t xml:space="preserve"> </w:t>
      </w:r>
      <w:r w:rsidR="007D3B74">
        <w:rPr>
          <w:rFonts w:ascii="Times New Roman" w:hAnsi="Times New Roman"/>
          <w:sz w:val="24"/>
          <w:szCs w:val="24"/>
        </w:rPr>
        <w:t xml:space="preserve">Previous studies have demonstrated </w:t>
      </w:r>
      <w:r w:rsidR="00030D80">
        <w:rPr>
          <w:rFonts w:ascii="Times New Roman" w:hAnsi="Times New Roman"/>
          <w:sz w:val="24"/>
          <w:szCs w:val="24"/>
        </w:rPr>
        <w:t>that</w:t>
      </w:r>
      <w:r w:rsidR="007D3B74">
        <w:rPr>
          <w:rFonts w:ascii="Times New Roman" w:hAnsi="Times New Roman"/>
          <w:sz w:val="24"/>
          <w:szCs w:val="24"/>
        </w:rPr>
        <w:t xml:space="preserve"> histone-mediated toxicity is mainly attributed </w:t>
      </w:r>
      <w:r w:rsidR="00030D80">
        <w:rPr>
          <w:rFonts w:ascii="Times New Roman" w:hAnsi="Times New Roman"/>
          <w:sz w:val="24"/>
          <w:szCs w:val="24"/>
        </w:rPr>
        <w:t xml:space="preserve">to cell </w:t>
      </w:r>
      <w:r w:rsidR="007D3B74">
        <w:rPr>
          <w:rFonts w:ascii="Times New Roman" w:hAnsi="Times New Roman"/>
          <w:sz w:val="24"/>
          <w:szCs w:val="24"/>
        </w:rPr>
        <w:t>membrane</w:t>
      </w:r>
      <w:r w:rsidR="00030D80">
        <w:rPr>
          <w:rFonts w:ascii="Times New Roman" w:hAnsi="Times New Roman"/>
          <w:sz w:val="24"/>
          <w:szCs w:val="24"/>
        </w:rPr>
        <w:t xml:space="preserve"> binding, </w:t>
      </w:r>
      <w:r w:rsidR="007D3B74">
        <w:rPr>
          <w:rFonts w:ascii="Times New Roman" w:hAnsi="Times New Roman"/>
          <w:sz w:val="24"/>
          <w:szCs w:val="24"/>
        </w:rPr>
        <w:t xml:space="preserve">calcium influx and overload </w:t>
      </w:r>
      <w:r w:rsidR="00096BFD">
        <w:rPr>
          <w:rFonts w:ascii="Times New Roman" w:hAnsi="Times New Roman"/>
          <w:sz w:val="24"/>
          <w:szCs w:val="24"/>
        </w:rPr>
        <w:fldChar w:fldCharType="begin">
          <w:fldData xml:space="preserve">PEVuZE5vdGU+PENpdGU+PEF1dGhvcj5BYnJhbXM8L0F1dGhvcj48WWVhcj4yMDEzPC9ZZWFyPjxS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</w:fldData>
        </w:fldChar>
      </w:r>
      <w:r w:rsidR="007D3B74">
        <w:rPr>
          <w:rFonts w:ascii="Times New Roman" w:hAnsi="Times New Roman"/>
          <w:sz w:val="24"/>
          <w:szCs w:val="24"/>
        </w:rPr>
        <w:instrText xml:space="preserve"> ADDIN EN.CITE </w:instrText>
      </w:r>
      <w:r w:rsidR="00096BFD">
        <w:rPr>
          <w:rFonts w:ascii="Times New Roman" w:hAnsi="Times New Roman"/>
          <w:sz w:val="24"/>
          <w:szCs w:val="24"/>
        </w:rPr>
        <w:fldChar w:fldCharType="begin">
          <w:fldData xml:space="preserve">PEVuZE5vdGU+PENpdGU+PEF1dGhvcj5BYnJhbXM8L0F1dGhvcj48WWVhcj4yMDEzPC9ZZWFyPjxS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</w:fldData>
        </w:fldChar>
      </w:r>
      <w:r w:rsidR="007D3B74">
        <w:rPr>
          <w:rFonts w:ascii="Times New Roman" w:hAnsi="Times New Roman"/>
          <w:sz w:val="24"/>
          <w:szCs w:val="24"/>
        </w:rPr>
        <w:instrText xml:space="preserve"> ADDIN EN.CITE.DATA </w:instrText>
      </w:r>
      <w:r w:rsidR="00096BFD">
        <w:rPr>
          <w:rFonts w:ascii="Times New Roman" w:hAnsi="Times New Roman"/>
          <w:sz w:val="24"/>
          <w:szCs w:val="24"/>
        </w:rPr>
      </w:r>
      <w:r w:rsidR="00096BFD">
        <w:rPr>
          <w:rFonts w:ascii="Times New Roman" w:hAnsi="Times New Roman"/>
          <w:sz w:val="24"/>
          <w:szCs w:val="24"/>
        </w:rPr>
        <w:fldChar w:fldCharType="end"/>
      </w:r>
      <w:r w:rsidR="00096BFD">
        <w:rPr>
          <w:rFonts w:ascii="Times New Roman" w:hAnsi="Times New Roman"/>
          <w:sz w:val="24"/>
          <w:szCs w:val="24"/>
        </w:rPr>
      </w:r>
      <w:r w:rsidR="00096BFD">
        <w:rPr>
          <w:rFonts w:ascii="Times New Roman" w:hAnsi="Times New Roman"/>
          <w:sz w:val="24"/>
          <w:szCs w:val="24"/>
        </w:rPr>
        <w:fldChar w:fldCharType="separate"/>
      </w:r>
      <w:r w:rsidR="007D3B74">
        <w:rPr>
          <w:rFonts w:ascii="Times New Roman" w:hAnsi="Times New Roman"/>
          <w:noProof/>
          <w:sz w:val="24"/>
          <w:szCs w:val="24"/>
        </w:rPr>
        <w:t>(32, 34)</w:t>
      </w:r>
      <w:r w:rsidR="00096BFD">
        <w:rPr>
          <w:rFonts w:ascii="Times New Roman" w:hAnsi="Times New Roman"/>
          <w:sz w:val="24"/>
          <w:szCs w:val="24"/>
        </w:rPr>
        <w:fldChar w:fldCharType="end"/>
      </w:r>
      <w:r w:rsidR="00030D80">
        <w:rPr>
          <w:rFonts w:ascii="Times New Roman" w:hAnsi="Times New Roman"/>
          <w:sz w:val="24"/>
          <w:szCs w:val="24"/>
        </w:rPr>
        <w:t>,</w:t>
      </w:r>
      <w:r w:rsidR="007D3B74">
        <w:rPr>
          <w:rFonts w:ascii="Times New Roman" w:hAnsi="Times New Roman"/>
          <w:sz w:val="24"/>
          <w:szCs w:val="24"/>
        </w:rPr>
        <w:t xml:space="preserve"> </w:t>
      </w:r>
      <w:r w:rsidR="004D52DA">
        <w:rPr>
          <w:rFonts w:ascii="Times New Roman" w:hAnsi="Times New Roman"/>
          <w:sz w:val="24"/>
          <w:szCs w:val="24"/>
        </w:rPr>
        <w:t>which</w:t>
      </w:r>
      <w:r w:rsidR="008B7266">
        <w:rPr>
          <w:rFonts w:ascii="Times New Roman" w:hAnsi="Times New Roman"/>
          <w:sz w:val="24"/>
          <w:szCs w:val="24"/>
        </w:rPr>
        <w:t xml:space="preserve"> </w:t>
      </w:r>
      <w:r w:rsidR="004D52DA">
        <w:rPr>
          <w:rFonts w:ascii="Times New Roman" w:hAnsi="Times New Roman"/>
          <w:sz w:val="24"/>
          <w:szCs w:val="24"/>
        </w:rPr>
        <w:t>is</w:t>
      </w:r>
      <w:r w:rsidR="008B7266">
        <w:rPr>
          <w:rFonts w:ascii="Times New Roman" w:hAnsi="Times New Roman"/>
          <w:sz w:val="24"/>
          <w:szCs w:val="24"/>
        </w:rPr>
        <w:t xml:space="preserve"> a well-known trigger for cardiomyocyte injury and dysfunction </w:t>
      </w:r>
      <w:r w:rsidR="00096BFD">
        <w:rPr>
          <w:rFonts w:ascii="Times New Roman" w:hAnsi="Times New Roman"/>
          <w:sz w:val="24"/>
          <w:szCs w:val="24"/>
        </w:rPr>
        <w:fldChar w:fldCharType="begin">
          <w:fldData xml:space="preserve">PEVuZE5vdGU+PENpdGU+PEF1dGhvcj5XYW5nPC9BdXRob3I+PFllYXI+MjAwNDwvWWVhcj48UmVj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</w:fldData>
        </w:fldChar>
      </w:r>
      <w:r w:rsidR="00DE19BB">
        <w:rPr>
          <w:rFonts w:ascii="Times New Roman" w:hAnsi="Times New Roman"/>
          <w:sz w:val="24"/>
          <w:szCs w:val="24"/>
        </w:rPr>
        <w:instrText xml:space="preserve"> ADDIN EN.CITE </w:instrText>
      </w:r>
      <w:r w:rsidR="00096BFD">
        <w:rPr>
          <w:rFonts w:ascii="Times New Roman" w:hAnsi="Times New Roman"/>
          <w:sz w:val="24"/>
          <w:szCs w:val="24"/>
        </w:rPr>
        <w:fldChar w:fldCharType="begin">
          <w:fldData xml:space="preserve">PEVuZE5vdGU+PENpdGU+PEF1dGhvcj5XYW5nPC9BdXRob3I+PFllYXI+MjAwNDwvWWVhcj48UmVj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</w:fldData>
        </w:fldChar>
      </w:r>
      <w:r w:rsidR="00DE19BB">
        <w:rPr>
          <w:rFonts w:ascii="Times New Roman" w:hAnsi="Times New Roman"/>
          <w:sz w:val="24"/>
          <w:szCs w:val="24"/>
        </w:rPr>
        <w:instrText xml:space="preserve"> ADDIN EN.CITE.DATA </w:instrText>
      </w:r>
      <w:r w:rsidR="00096BFD">
        <w:rPr>
          <w:rFonts w:ascii="Times New Roman" w:hAnsi="Times New Roman"/>
          <w:sz w:val="24"/>
          <w:szCs w:val="24"/>
        </w:rPr>
      </w:r>
      <w:r w:rsidR="00096BFD">
        <w:rPr>
          <w:rFonts w:ascii="Times New Roman" w:hAnsi="Times New Roman"/>
          <w:sz w:val="24"/>
          <w:szCs w:val="24"/>
        </w:rPr>
        <w:fldChar w:fldCharType="end"/>
      </w:r>
      <w:r w:rsidR="00096BFD">
        <w:rPr>
          <w:rFonts w:ascii="Times New Roman" w:hAnsi="Times New Roman"/>
          <w:sz w:val="24"/>
          <w:szCs w:val="24"/>
        </w:rPr>
      </w:r>
      <w:r w:rsidR="00096BFD">
        <w:rPr>
          <w:rFonts w:ascii="Times New Roman" w:hAnsi="Times New Roman"/>
          <w:sz w:val="24"/>
          <w:szCs w:val="24"/>
        </w:rPr>
        <w:fldChar w:fldCharType="separate"/>
      </w:r>
      <w:r w:rsidR="00DE19BB">
        <w:rPr>
          <w:rFonts w:ascii="Times New Roman" w:hAnsi="Times New Roman"/>
          <w:noProof/>
          <w:sz w:val="24"/>
          <w:szCs w:val="24"/>
        </w:rPr>
        <w:t>(46, 47)</w:t>
      </w:r>
      <w:r w:rsidR="00096BFD">
        <w:rPr>
          <w:rFonts w:ascii="Times New Roman" w:hAnsi="Times New Roman"/>
          <w:sz w:val="24"/>
          <w:szCs w:val="24"/>
        </w:rPr>
        <w:fldChar w:fldCharType="end"/>
      </w:r>
      <w:r w:rsidR="00D4530B">
        <w:rPr>
          <w:rFonts w:ascii="Times New Roman" w:hAnsi="Times New Roman"/>
          <w:sz w:val="24"/>
          <w:szCs w:val="24"/>
        </w:rPr>
        <w:t xml:space="preserve">. </w:t>
      </w:r>
      <w:r w:rsidR="00F75CAA">
        <w:rPr>
          <w:rFonts w:ascii="Times New Roman" w:hAnsi="Times New Roman"/>
          <w:sz w:val="24"/>
          <w:szCs w:val="24"/>
        </w:rPr>
        <w:t>H</w:t>
      </w:r>
      <w:r w:rsidR="008B7266">
        <w:rPr>
          <w:rFonts w:ascii="Times New Roman" w:hAnsi="Times New Roman"/>
          <w:sz w:val="24"/>
          <w:szCs w:val="24"/>
        </w:rPr>
        <w:t>owever</w:t>
      </w:r>
      <w:r w:rsidR="00F75CAA">
        <w:rPr>
          <w:rFonts w:ascii="Times New Roman" w:hAnsi="Times New Roman"/>
          <w:sz w:val="24"/>
          <w:szCs w:val="24"/>
        </w:rPr>
        <w:t>,</w:t>
      </w:r>
      <w:r w:rsidR="008B7266">
        <w:rPr>
          <w:rFonts w:ascii="Times New Roman" w:hAnsi="Times New Roman"/>
          <w:sz w:val="24"/>
          <w:szCs w:val="24"/>
        </w:rPr>
        <w:t xml:space="preserve"> th</w:t>
      </w:r>
      <w:r w:rsidR="00DE19BB">
        <w:rPr>
          <w:rFonts w:ascii="Times New Roman" w:hAnsi="Times New Roman"/>
          <w:sz w:val="24"/>
          <w:szCs w:val="24"/>
        </w:rPr>
        <w:t>e</w:t>
      </w:r>
      <w:r w:rsidR="008B7266">
        <w:rPr>
          <w:rFonts w:ascii="Times New Roman" w:hAnsi="Times New Roman"/>
          <w:sz w:val="24"/>
          <w:szCs w:val="24"/>
        </w:rPr>
        <w:t xml:space="preserve"> </w:t>
      </w:r>
      <w:r w:rsidR="00F75CAA">
        <w:rPr>
          <w:rFonts w:ascii="Times New Roman" w:hAnsi="Times New Roman"/>
          <w:sz w:val="24"/>
          <w:szCs w:val="24"/>
        </w:rPr>
        <w:t xml:space="preserve">detailed </w:t>
      </w:r>
      <w:r w:rsidR="00D4530B">
        <w:rPr>
          <w:rFonts w:ascii="Times New Roman" w:hAnsi="Times New Roman"/>
          <w:sz w:val="24"/>
          <w:szCs w:val="24"/>
        </w:rPr>
        <w:t>mechanism</w:t>
      </w:r>
      <w:r w:rsidR="00DE19BB">
        <w:rPr>
          <w:rFonts w:ascii="Times New Roman" w:hAnsi="Times New Roman"/>
          <w:sz w:val="24"/>
          <w:szCs w:val="24"/>
        </w:rPr>
        <w:t xml:space="preserve"> </w:t>
      </w:r>
      <w:r w:rsidR="006F18E9">
        <w:rPr>
          <w:rFonts w:ascii="Times New Roman" w:hAnsi="Times New Roman"/>
          <w:sz w:val="24"/>
          <w:szCs w:val="24"/>
        </w:rPr>
        <w:t>requires further</w:t>
      </w:r>
      <w:r w:rsidR="008B7266">
        <w:rPr>
          <w:rFonts w:ascii="Times New Roman" w:hAnsi="Times New Roman"/>
          <w:sz w:val="24"/>
          <w:szCs w:val="24"/>
        </w:rPr>
        <w:t xml:space="preserve"> investigation.</w:t>
      </w:r>
    </w:p>
    <w:p w:rsidR="00A60290" w:rsidRDefault="00A53E46" w:rsidP="00C163D8">
      <w:pPr>
        <w:pStyle w:val="NormalWeb"/>
        <w:spacing w:line="480" w:lineRule="auto"/>
        <w:ind w:right="-46" w:firstLine="720"/>
        <w:jc w:val="both"/>
        <w:rPr>
          <w:bCs/>
        </w:rPr>
      </w:pPr>
      <w:r>
        <w:t>Furthermore, the significant</w:t>
      </w:r>
      <w:r w:rsidRPr="005D78CB">
        <w:t xml:space="preserve"> </w:t>
      </w:r>
      <w:r w:rsidR="00A60290">
        <w:t>association</w:t>
      </w:r>
      <w:r w:rsidR="00A60290" w:rsidRPr="005D78CB">
        <w:t xml:space="preserve"> </w:t>
      </w:r>
      <w:r>
        <w:t>between</w:t>
      </w:r>
      <w:r w:rsidR="00A60290">
        <w:t xml:space="preserve"> high</w:t>
      </w:r>
      <w:r>
        <w:t xml:space="preserve"> circulating histones </w:t>
      </w:r>
      <w:r w:rsidRPr="005D78CB">
        <w:t xml:space="preserve">with </w:t>
      </w:r>
      <w:r w:rsidR="00D83249">
        <w:t>SOFA scores</w:t>
      </w:r>
      <w:r w:rsidR="00DE19BB">
        <w:t>, sepsis severity</w:t>
      </w:r>
      <w:r w:rsidR="00D83249">
        <w:t xml:space="preserve"> </w:t>
      </w:r>
      <w:r w:rsidRPr="005D78CB">
        <w:t>and mortality indicate</w:t>
      </w:r>
      <w:r w:rsidR="007109B3">
        <w:t>s</w:t>
      </w:r>
      <w:r w:rsidRPr="005D78CB">
        <w:t xml:space="preserve"> that </w:t>
      </w:r>
      <w:r w:rsidR="00D83249">
        <w:t>organ dysfunction</w:t>
      </w:r>
      <w:r w:rsidR="0036250F">
        <w:t>,</w:t>
      </w:r>
      <w:r w:rsidR="007109B3">
        <w:t xml:space="preserve"> associated with high histone levels</w:t>
      </w:r>
      <w:r w:rsidR="00306833">
        <w:t>,</w:t>
      </w:r>
      <w:r w:rsidR="007109B3" w:rsidRPr="005D78CB">
        <w:t xml:space="preserve"> </w:t>
      </w:r>
      <w:r w:rsidRPr="005D78CB">
        <w:t>contribute</w:t>
      </w:r>
      <w:r w:rsidR="0036250F">
        <w:t>s</w:t>
      </w:r>
      <w:r w:rsidRPr="005D78CB">
        <w:t xml:space="preserve"> to </w:t>
      </w:r>
      <w:r>
        <w:t>adverse</w:t>
      </w:r>
      <w:r w:rsidRPr="005D78CB">
        <w:t xml:space="preserve"> outcomes.</w:t>
      </w:r>
      <w:r w:rsidR="00E42051">
        <w:t xml:space="preserve"> </w:t>
      </w:r>
      <w:r w:rsidR="0077298C">
        <w:t>As such, o</w:t>
      </w:r>
      <w:r w:rsidR="00A60290">
        <w:t>ur</w:t>
      </w:r>
      <w:r w:rsidR="00A64C85">
        <w:t xml:space="preserve"> </w:t>
      </w:r>
      <w:r w:rsidR="00E42051">
        <w:t xml:space="preserve">data further confirm previous reports highlighting </w:t>
      </w:r>
      <w:r w:rsidR="00E42051">
        <w:rPr>
          <w:bCs/>
        </w:rPr>
        <w:t xml:space="preserve">the </w:t>
      </w:r>
      <w:r w:rsidR="00F42773">
        <w:rPr>
          <w:bCs/>
        </w:rPr>
        <w:t>association</w:t>
      </w:r>
      <w:r w:rsidR="00E42051">
        <w:rPr>
          <w:bCs/>
        </w:rPr>
        <w:t xml:space="preserve"> between circulating histone levels (and other nuclear breakdown products) and sepsis severity </w:t>
      </w:r>
      <w:r w:rsidR="00096BFD">
        <w:rPr>
          <w:bCs/>
        </w:rPr>
        <w:fldChar w:fldCharType="begin">
          <w:fldData xml:space="preserve">PEVuZE5vdGU+PENpdGU+PEF1dGhvcj5Fa2FuZXk8L0F1dGhvcj48WWVhcj4yMDE0PC9ZZWFyPjxS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</w:fldData>
        </w:fldChar>
      </w:r>
      <w:r w:rsidR="00552A5E">
        <w:rPr>
          <w:bCs/>
        </w:rPr>
        <w:instrText xml:space="preserve"> ADDIN EN.CITE </w:instrText>
      </w:r>
      <w:r w:rsidR="00096BFD">
        <w:rPr>
          <w:bCs/>
        </w:rPr>
        <w:fldChar w:fldCharType="begin">
          <w:fldData xml:space="preserve">PEVuZE5vdGU+PENpdGU+PEF1dGhvcj5Fa2FuZXk8L0F1dGhvcj48WWVhcj4yMDE0PC9ZZWFyPjxS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</w:fldData>
        </w:fldChar>
      </w:r>
      <w:r w:rsidR="00552A5E">
        <w:rPr>
          <w:bCs/>
        </w:rPr>
        <w:instrText xml:space="preserve"> ADDIN EN.CITE.DATA </w:instrText>
      </w:r>
      <w:r w:rsidR="00096BFD">
        <w:rPr>
          <w:bCs/>
        </w:rPr>
      </w:r>
      <w:r w:rsidR="00096BFD">
        <w:rPr>
          <w:bCs/>
        </w:rPr>
        <w:fldChar w:fldCharType="end"/>
      </w:r>
      <w:r w:rsidR="00096BFD">
        <w:rPr>
          <w:bCs/>
        </w:rPr>
      </w:r>
      <w:r w:rsidR="00096BFD">
        <w:rPr>
          <w:bCs/>
        </w:rPr>
        <w:fldChar w:fldCharType="separate"/>
      </w:r>
      <w:r w:rsidR="00552A5E">
        <w:rPr>
          <w:bCs/>
          <w:noProof/>
        </w:rPr>
        <w:t>(36, 42)</w:t>
      </w:r>
      <w:r w:rsidR="00096BFD">
        <w:rPr>
          <w:bCs/>
        </w:rPr>
        <w:fldChar w:fldCharType="end"/>
      </w:r>
      <w:r w:rsidR="00A60290">
        <w:rPr>
          <w:bCs/>
        </w:rPr>
        <w:t xml:space="preserve">. </w:t>
      </w:r>
      <w:r w:rsidR="00C163D8" w:rsidRPr="00C163D8">
        <w:rPr>
          <w:bCs/>
        </w:rPr>
        <w:t>As to the source of circula</w:t>
      </w:r>
      <w:r w:rsidR="00C163D8">
        <w:rPr>
          <w:bCs/>
        </w:rPr>
        <w:t xml:space="preserve">ting histones, </w:t>
      </w:r>
      <w:proofErr w:type="spellStart"/>
      <w:r w:rsidR="00C163D8">
        <w:rPr>
          <w:bCs/>
        </w:rPr>
        <w:t>Kalbitz</w:t>
      </w:r>
      <w:proofErr w:type="spellEnd"/>
      <w:r w:rsidR="00C163D8">
        <w:rPr>
          <w:bCs/>
        </w:rPr>
        <w:t xml:space="preserve"> </w:t>
      </w:r>
      <w:r w:rsidR="00C163D8" w:rsidRPr="007E67B6">
        <w:rPr>
          <w:bCs/>
          <w:i/>
          <w:iCs/>
        </w:rPr>
        <w:t>et al</w:t>
      </w:r>
      <w:r w:rsidR="00C163D8">
        <w:rPr>
          <w:bCs/>
        </w:rPr>
        <w:t xml:space="preserve"> </w:t>
      </w:r>
      <w:r w:rsidR="00096BFD">
        <w:rPr>
          <w:bCs/>
        </w:rPr>
        <w:fldChar w:fldCharType="begin">
          <w:fldData xml:space="preserve">PEVuZE5vdGU+PENpdGU+PEF1dGhvcj5LYWxiaXR6PC9BdXRob3I+PFllYXI+MjAxNTwvWWVhcj48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</w:fldData>
        </w:fldChar>
      </w:r>
      <w:r w:rsidR="00C163D8">
        <w:rPr>
          <w:bCs/>
        </w:rPr>
        <w:instrText xml:space="preserve"> ADDIN EN.CITE </w:instrText>
      </w:r>
      <w:r w:rsidR="00096BFD">
        <w:rPr>
          <w:bCs/>
        </w:rPr>
        <w:fldChar w:fldCharType="begin">
          <w:fldData xml:space="preserve">PEVuZE5vdGU+PENpdGU+PEF1dGhvcj5LYWxiaXR6PC9BdXRob3I+PFllYXI+MjAxNTwvWWVhcj48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</w:fldData>
        </w:fldChar>
      </w:r>
      <w:r w:rsidR="00C163D8">
        <w:rPr>
          <w:bCs/>
        </w:rPr>
        <w:instrText xml:space="preserve"> ADDIN EN.CITE.DATA </w:instrText>
      </w:r>
      <w:r w:rsidR="00096BFD">
        <w:rPr>
          <w:bCs/>
        </w:rPr>
      </w:r>
      <w:r w:rsidR="00096BFD">
        <w:rPr>
          <w:bCs/>
        </w:rPr>
        <w:fldChar w:fldCharType="end"/>
      </w:r>
      <w:r w:rsidR="00096BFD">
        <w:rPr>
          <w:bCs/>
        </w:rPr>
      </w:r>
      <w:r w:rsidR="00096BFD">
        <w:rPr>
          <w:bCs/>
        </w:rPr>
        <w:fldChar w:fldCharType="separate"/>
      </w:r>
      <w:r w:rsidR="00C163D8">
        <w:rPr>
          <w:bCs/>
          <w:noProof/>
        </w:rPr>
        <w:t>(35)</w:t>
      </w:r>
      <w:r w:rsidR="00096BFD">
        <w:rPr>
          <w:bCs/>
        </w:rPr>
        <w:fldChar w:fldCharType="end"/>
      </w:r>
      <w:r w:rsidR="00C163D8" w:rsidRPr="00C163D8">
        <w:rPr>
          <w:bCs/>
        </w:rPr>
        <w:t xml:space="preserve"> has suggested that this is most likely released from</w:t>
      </w:r>
      <w:r w:rsidR="00C163D8">
        <w:rPr>
          <w:bCs/>
        </w:rPr>
        <w:t xml:space="preserve"> neutrophil extracellular traps</w:t>
      </w:r>
      <w:r w:rsidR="007E67B6">
        <w:rPr>
          <w:bCs/>
        </w:rPr>
        <w:t xml:space="preserve"> (NETs)</w:t>
      </w:r>
      <w:r w:rsidR="00C163D8" w:rsidRPr="00C163D8">
        <w:rPr>
          <w:bCs/>
        </w:rPr>
        <w:t>. However, the relative and/or temporal contribution from other cells and organs is not known, which requires further investigation.</w:t>
      </w:r>
    </w:p>
    <w:p w:rsidR="0077298C" w:rsidRDefault="00A60290" w:rsidP="007E67B6">
      <w:pPr>
        <w:spacing w:line="480" w:lineRule="auto"/>
        <w:ind w:right="-46" w:firstLine="720"/>
        <w:jc w:val="both"/>
      </w:pPr>
      <w:r w:rsidRPr="00B0033A">
        <w:rPr>
          <w:rFonts w:asciiTheme="majorBidi" w:hAnsiTheme="majorBidi" w:cstheme="majorBidi"/>
          <w:bCs/>
          <w:sz w:val="24"/>
          <w:szCs w:val="24"/>
        </w:rPr>
        <w:t>This study also confirms and extends on</w:t>
      </w:r>
      <w:r w:rsidRPr="00B0033A">
        <w:rPr>
          <w:rFonts w:asciiTheme="majorBidi" w:hAnsiTheme="majorBidi" w:cstheme="majorBidi"/>
          <w:sz w:val="24"/>
          <w:szCs w:val="24"/>
        </w:rPr>
        <w:t xml:space="preserve"> </w:t>
      </w:r>
      <w:r w:rsidR="00CE5078" w:rsidRPr="00B0033A">
        <w:rPr>
          <w:rFonts w:asciiTheme="majorBidi" w:hAnsiTheme="majorBidi" w:cstheme="majorBidi"/>
          <w:bCs/>
          <w:sz w:val="24"/>
          <w:szCs w:val="24"/>
        </w:rPr>
        <w:t xml:space="preserve">previous studies </w:t>
      </w:r>
      <w:r w:rsidRPr="00B0033A">
        <w:rPr>
          <w:rFonts w:asciiTheme="majorBidi" w:hAnsiTheme="majorBidi" w:cstheme="majorBidi"/>
          <w:bCs/>
          <w:sz w:val="24"/>
          <w:szCs w:val="24"/>
        </w:rPr>
        <w:t xml:space="preserve">showing that </w:t>
      </w:r>
      <w:r w:rsidR="00CE5078" w:rsidRPr="00B0033A">
        <w:rPr>
          <w:rFonts w:asciiTheme="majorBidi" w:hAnsiTheme="majorBidi" w:cstheme="majorBidi"/>
          <w:bCs/>
          <w:sz w:val="24"/>
          <w:szCs w:val="24"/>
        </w:rPr>
        <w:t xml:space="preserve">new-onset cardiac events significantly correlate with poor prognosis and high mortality </w:t>
      </w:r>
      <w:r w:rsidR="00096BFD" w:rsidRPr="00B0033A">
        <w:rPr>
          <w:rFonts w:asciiTheme="majorBidi" w:hAnsiTheme="majorBidi" w:cstheme="majorBidi"/>
          <w:bCs/>
          <w:sz w:val="24"/>
          <w:szCs w:val="24"/>
        </w:rPr>
        <w:fldChar w:fldCharType="begin">
          <w:fldData xml:space="preserve">PEVuZE5vdGU+PENpdGU+PEF1dGhvcj5Sb21lcm8tQmVybWVqbzwvQXV0aG9yPjxZZWFyPjIwMTE8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</w:fldData>
        </w:fldChar>
      </w:r>
      <w:r w:rsidR="008B7266">
        <w:rPr>
          <w:rFonts w:asciiTheme="majorBidi" w:hAnsiTheme="majorBidi" w:cstheme="majorBidi"/>
          <w:bCs/>
          <w:sz w:val="24"/>
          <w:szCs w:val="24"/>
        </w:rPr>
        <w:instrText xml:space="preserve"> ADDIN EN.CITE </w:instrText>
      </w:r>
      <w:r w:rsidR="00096BFD">
        <w:rPr>
          <w:rFonts w:asciiTheme="majorBidi" w:hAnsiTheme="majorBidi" w:cstheme="majorBidi"/>
          <w:bCs/>
          <w:sz w:val="24"/>
          <w:szCs w:val="24"/>
        </w:rPr>
        <w:fldChar w:fldCharType="begin">
          <w:fldData xml:space="preserve">PEVuZE5vdGU+PENpdGU+PEF1dGhvcj5Sb21lcm8tQmVybWVqbzwvQXV0aG9yPjxZZWFyPjIwMTE8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</w:fldData>
        </w:fldChar>
      </w:r>
      <w:r w:rsidR="008B7266">
        <w:rPr>
          <w:rFonts w:asciiTheme="majorBidi" w:hAnsiTheme="majorBidi" w:cstheme="majorBidi"/>
          <w:bCs/>
          <w:sz w:val="24"/>
          <w:szCs w:val="24"/>
        </w:rPr>
        <w:instrText xml:space="preserve"> ADDIN EN.CITE.DATA </w:instrText>
      </w:r>
      <w:r w:rsidR="00096BFD">
        <w:rPr>
          <w:rFonts w:asciiTheme="majorBidi" w:hAnsiTheme="majorBidi" w:cstheme="majorBidi"/>
          <w:bCs/>
          <w:sz w:val="24"/>
          <w:szCs w:val="24"/>
        </w:rPr>
      </w:r>
      <w:r w:rsidR="00096BFD">
        <w:rPr>
          <w:rFonts w:asciiTheme="majorBidi" w:hAnsiTheme="majorBidi" w:cstheme="majorBidi"/>
          <w:bCs/>
          <w:sz w:val="24"/>
          <w:szCs w:val="24"/>
        </w:rPr>
        <w:fldChar w:fldCharType="end"/>
      </w:r>
      <w:r w:rsidR="00096BFD" w:rsidRPr="00B0033A">
        <w:rPr>
          <w:rFonts w:asciiTheme="majorBidi" w:hAnsiTheme="majorBidi" w:cstheme="majorBidi"/>
          <w:bCs/>
          <w:sz w:val="24"/>
          <w:szCs w:val="24"/>
        </w:rPr>
      </w:r>
      <w:r w:rsidR="00096BFD" w:rsidRPr="00B0033A">
        <w:rPr>
          <w:rFonts w:asciiTheme="majorBidi" w:hAnsiTheme="majorBidi" w:cstheme="majorBidi"/>
          <w:bCs/>
          <w:sz w:val="24"/>
          <w:szCs w:val="24"/>
        </w:rPr>
        <w:fldChar w:fldCharType="separate"/>
      </w:r>
      <w:r w:rsidR="008B7266">
        <w:rPr>
          <w:rFonts w:asciiTheme="majorBidi" w:hAnsiTheme="majorBidi" w:cstheme="majorBidi"/>
          <w:bCs/>
          <w:noProof/>
          <w:sz w:val="24"/>
          <w:szCs w:val="24"/>
        </w:rPr>
        <w:t>(16, 22, 23, 40, 48, 49)</w:t>
      </w:r>
      <w:r w:rsidR="00096BFD" w:rsidRPr="00B0033A">
        <w:rPr>
          <w:rFonts w:asciiTheme="majorBidi" w:hAnsiTheme="majorBidi" w:cstheme="majorBidi"/>
          <w:bCs/>
          <w:sz w:val="24"/>
          <w:szCs w:val="24"/>
        </w:rPr>
        <w:fldChar w:fldCharType="end"/>
      </w:r>
      <w:r w:rsidR="00CE5078" w:rsidRPr="00B0033A">
        <w:rPr>
          <w:rFonts w:asciiTheme="majorBidi" w:hAnsiTheme="majorBidi" w:cstheme="majorBidi"/>
          <w:bCs/>
          <w:sz w:val="24"/>
          <w:szCs w:val="24"/>
        </w:rPr>
        <w:t xml:space="preserve">.  </w:t>
      </w:r>
      <w:r w:rsidR="00D83249" w:rsidRPr="00B0033A">
        <w:rPr>
          <w:rFonts w:asciiTheme="majorBidi" w:hAnsiTheme="majorBidi" w:cstheme="majorBidi"/>
          <w:sz w:val="24"/>
          <w:szCs w:val="24"/>
        </w:rPr>
        <w:t xml:space="preserve">Specifically, this </w:t>
      </w:r>
      <w:r w:rsidR="007E67B6">
        <w:rPr>
          <w:rFonts w:asciiTheme="majorBidi" w:hAnsiTheme="majorBidi" w:cstheme="majorBidi"/>
          <w:sz w:val="24"/>
          <w:szCs w:val="24"/>
        </w:rPr>
        <w:t>work</w:t>
      </w:r>
      <w:r w:rsidR="007E67B6" w:rsidRPr="00B0033A">
        <w:rPr>
          <w:rFonts w:asciiTheme="majorBidi" w:hAnsiTheme="majorBidi" w:cstheme="majorBidi"/>
          <w:sz w:val="24"/>
          <w:szCs w:val="24"/>
        </w:rPr>
        <w:t xml:space="preserve"> </w:t>
      </w:r>
      <w:r w:rsidR="00D83249" w:rsidRPr="00B0033A">
        <w:rPr>
          <w:rFonts w:asciiTheme="majorBidi" w:hAnsiTheme="majorBidi" w:cstheme="majorBidi"/>
          <w:sz w:val="24"/>
          <w:szCs w:val="24"/>
        </w:rPr>
        <w:t xml:space="preserve">provides novel data </w:t>
      </w:r>
      <w:r w:rsidR="007109B3" w:rsidRPr="00B0033A">
        <w:rPr>
          <w:rFonts w:asciiTheme="majorBidi" w:hAnsiTheme="majorBidi" w:cstheme="majorBidi"/>
          <w:sz w:val="24"/>
          <w:szCs w:val="24"/>
        </w:rPr>
        <w:t>suggest</w:t>
      </w:r>
      <w:r w:rsidR="00D83249" w:rsidRPr="00B0033A">
        <w:rPr>
          <w:rFonts w:asciiTheme="majorBidi" w:hAnsiTheme="majorBidi" w:cstheme="majorBidi"/>
          <w:sz w:val="24"/>
          <w:szCs w:val="24"/>
        </w:rPr>
        <w:t>ing</w:t>
      </w:r>
      <w:r w:rsidR="007109B3" w:rsidRPr="00B0033A">
        <w:rPr>
          <w:rFonts w:asciiTheme="majorBidi" w:hAnsiTheme="majorBidi" w:cstheme="majorBidi"/>
          <w:sz w:val="24"/>
          <w:szCs w:val="24"/>
        </w:rPr>
        <w:t xml:space="preserve"> that the release of histones may </w:t>
      </w:r>
      <w:r w:rsidR="00A64C85" w:rsidRPr="00B0033A">
        <w:rPr>
          <w:rFonts w:asciiTheme="majorBidi" w:hAnsiTheme="majorBidi" w:cstheme="majorBidi"/>
          <w:sz w:val="24"/>
          <w:szCs w:val="24"/>
        </w:rPr>
        <w:t>re</w:t>
      </w:r>
      <w:r w:rsidR="007109B3" w:rsidRPr="00B0033A">
        <w:rPr>
          <w:rFonts w:asciiTheme="majorBidi" w:hAnsiTheme="majorBidi" w:cstheme="majorBidi"/>
          <w:sz w:val="24"/>
          <w:szCs w:val="24"/>
        </w:rPr>
        <w:t xml:space="preserve">present a new pathological mechanism for cardiac injury, dysfunction and arrhythmias associated </w:t>
      </w:r>
      <w:r w:rsidR="007109B3" w:rsidRPr="00D4530B">
        <w:rPr>
          <w:rFonts w:asciiTheme="majorBidi" w:hAnsiTheme="majorBidi" w:cstheme="majorBidi"/>
          <w:sz w:val="24"/>
          <w:szCs w:val="24"/>
        </w:rPr>
        <w:t>with sepsis</w:t>
      </w:r>
      <w:r w:rsidR="007109B3" w:rsidRPr="00F050BF">
        <w:rPr>
          <w:rFonts w:asciiTheme="majorBidi" w:hAnsiTheme="majorBidi" w:cstheme="majorBidi"/>
        </w:rPr>
        <w:t>.</w:t>
      </w:r>
      <w:r w:rsidR="00F050BF" w:rsidRPr="00F050BF">
        <w:rPr>
          <w:rFonts w:asciiTheme="majorBidi" w:hAnsiTheme="majorBidi" w:cstheme="majorBidi"/>
          <w:bCs/>
        </w:rPr>
        <w:t xml:space="preserve"> </w:t>
      </w:r>
      <w:r w:rsidR="00D4530B">
        <w:rPr>
          <w:rFonts w:asciiTheme="majorBidi" w:hAnsiTheme="majorBidi" w:cstheme="majorBidi"/>
          <w:bCs/>
        </w:rPr>
        <w:t>C</w:t>
      </w:r>
      <w:r w:rsidR="00F050BF" w:rsidRPr="00F050BF">
        <w:rPr>
          <w:rFonts w:asciiTheme="majorBidi" w:hAnsiTheme="majorBidi" w:cstheme="majorBidi"/>
          <w:bCs/>
          <w:sz w:val="24"/>
          <w:szCs w:val="24"/>
        </w:rPr>
        <w:t>ardiac</w:t>
      </w:r>
      <w:r w:rsidR="00D41EAE">
        <w:rPr>
          <w:rFonts w:asciiTheme="majorBidi" w:hAnsiTheme="majorBidi" w:cstheme="majorBidi"/>
          <w:bCs/>
          <w:sz w:val="24"/>
          <w:szCs w:val="24"/>
        </w:rPr>
        <w:t xml:space="preserve"> events</w:t>
      </w:r>
      <w:r w:rsidR="00D4530B">
        <w:rPr>
          <w:rFonts w:asciiTheme="majorBidi" w:hAnsiTheme="majorBidi" w:cstheme="majorBidi"/>
          <w:bCs/>
          <w:sz w:val="24"/>
          <w:szCs w:val="24"/>
        </w:rPr>
        <w:t xml:space="preserve"> were more frequently observed </w:t>
      </w:r>
      <w:r w:rsidR="00F050BF" w:rsidRPr="00F050BF">
        <w:rPr>
          <w:rFonts w:asciiTheme="majorBidi" w:hAnsiTheme="majorBidi" w:cstheme="majorBidi"/>
          <w:bCs/>
          <w:sz w:val="24"/>
          <w:szCs w:val="24"/>
        </w:rPr>
        <w:t>in</w:t>
      </w:r>
      <w:r w:rsidR="004D52DA">
        <w:rPr>
          <w:rFonts w:asciiTheme="majorBidi" w:hAnsiTheme="majorBidi" w:cstheme="majorBidi"/>
          <w:bCs/>
          <w:sz w:val="24"/>
          <w:szCs w:val="24"/>
        </w:rPr>
        <w:t xml:space="preserve"> septic</w:t>
      </w:r>
      <w:r w:rsidR="00F050BF" w:rsidRPr="00F050BF">
        <w:rPr>
          <w:rFonts w:asciiTheme="majorBidi" w:hAnsiTheme="majorBidi" w:cstheme="majorBidi"/>
          <w:bCs/>
          <w:sz w:val="24"/>
          <w:szCs w:val="24"/>
        </w:rPr>
        <w:t xml:space="preserve"> patients with circulating histone</w:t>
      </w:r>
      <w:r w:rsidR="0013193A">
        <w:rPr>
          <w:rFonts w:asciiTheme="majorBidi" w:hAnsiTheme="majorBidi" w:cstheme="majorBidi"/>
          <w:bCs/>
          <w:sz w:val="24"/>
          <w:szCs w:val="24"/>
        </w:rPr>
        <w:t>s</w:t>
      </w:r>
      <w:r w:rsidR="00030D80">
        <w:rPr>
          <w:rFonts w:asciiTheme="majorBidi" w:hAnsiTheme="majorBidi" w:cstheme="majorBidi"/>
          <w:bCs/>
          <w:sz w:val="24"/>
          <w:szCs w:val="24"/>
        </w:rPr>
        <w:t xml:space="preserve"> </w:t>
      </w:r>
      <w:r w:rsidR="0013193A">
        <w:rPr>
          <w:rFonts w:asciiTheme="majorBidi" w:hAnsiTheme="majorBidi" w:cstheme="majorBidi"/>
          <w:bCs/>
          <w:sz w:val="24"/>
          <w:szCs w:val="24"/>
        </w:rPr>
        <w:t>≥</w:t>
      </w:r>
      <w:r w:rsidR="00F050BF" w:rsidRPr="00F050BF">
        <w:rPr>
          <w:rFonts w:asciiTheme="majorBidi" w:hAnsiTheme="majorBidi" w:cstheme="majorBidi"/>
          <w:bCs/>
          <w:sz w:val="24"/>
          <w:szCs w:val="24"/>
        </w:rPr>
        <w:t>75 µg/ml</w:t>
      </w:r>
      <w:r w:rsidR="00F050BF">
        <w:rPr>
          <w:rFonts w:asciiTheme="majorBidi" w:hAnsiTheme="majorBidi" w:cstheme="majorBidi"/>
          <w:bCs/>
          <w:sz w:val="24"/>
          <w:szCs w:val="24"/>
        </w:rPr>
        <w:t xml:space="preserve"> (19 of 65 patients, ~30%)</w:t>
      </w:r>
      <w:r w:rsidR="00F050BF" w:rsidRPr="00F050BF">
        <w:rPr>
          <w:rFonts w:asciiTheme="majorBidi" w:hAnsiTheme="majorBidi" w:cstheme="majorBidi"/>
          <w:bCs/>
          <w:sz w:val="24"/>
          <w:szCs w:val="24"/>
        </w:rPr>
        <w:t xml:space="preserve">, a cut-off value that also provided robust sensitivity and specificity to predict the development of new-onset </w:t>
      </w:r>
      <w:r w:rsidR="00D4530B">
        <w:rPr>
          <w:rFonts w:asciiTheme="majorBidi" w:hAnsiTheme="majorBidi" w:cstheme="majorBidi"/>
          <w:bCs/>
          <w:sz w:val="24"/>
          <w:szCs w:val="24"/>
        </w:rPr>
        <w:t>cardiac events</w:t>
      </w:r>
      <w:r w:rsidR="00F050BF" w:rsidRPr="00F050BF">
        <w:rPr>
          <w:rFonts w:asciiTheme="majorBidi" w:hAnsiTheme="majorBidi" w:cstheme="majorBidi"/>
          <w:bCs/>
          <w:sz w:val="24"/>
          <w:szCs w:val="24"/>
        </w:rPr>
        <w:t xml:space="preserve"> </w:t>
      </w:r>
      <w:r w:rsidR="00D41EAE">
        <w:rPr>
          <w:rFonts w:asciiTheme="majorBidi" w:hAnsiTheme="majorBidi" w:cstheme="majorBidi"/>
          <w:bCs/>
          <w:sz w:val="24"/>
          <w:szCs w:val="24"/>
        </w:rPr>
        <w:t>and</w:t>
      </w:r>
      <w:r w:rsidR="00F050BF" w:rsidRPr="00F050BF">
        <w:rPr>
          <w:rFonts w:asciiTheme="majorBidi" w:hAnsiTheme="majorBidi" w:cstheme="majorBidi"/>
          <w:bCs/>
          <w:sz w:val="24"/>
          <w:szCs w:val="24"/>
        </w:rPr>
        <w:t xml:space="preserve"> mortality</w:t>
      </w:r>
      <w:r w:rsidR="00F050BF">
        <w:rPr>
          <w:rFonts w:asciiTheme="majorBidi" w:hAnsiTheme="majorBidi" w:cstheme="majorBidi"/>
          <w:bCs/>
          <w:sz w:val="24"/>
          <w:szCs w:val="24"/>
        </w:rPr>
        <w:t>. Therefore</w:t>
      </w:r>
      <w:r w:rsidR="00D4530B">
        <w:rPr>
          <w:rFonts w:asciiTheme="majorBidi" w:hAnsiTheme="majorBidi" w:cstheme="majorBidi"/>
          <w:bCs/>
          <w:sz w:val="24"/>
          <w:szCs w:val="24"/>
        </w:rPr>
        <w:t>,</w:t>
      </w:r>
      <w:r w:rsidR="00F050BF">
        <w:rPr>
          <w:rFonts w:asciiTheme="majorBidi" w:hAnsiTheme="majorBidi" w:cstheme="majorBidi"/>
          <w:bCs/>
          <w:sz w:val="24"/>
          <w:szCs w:val="24"/>
        </w:rPr>
        <w:t xml:space="preserve"> accurate </w:t>
      </w:r>
      <w:r w:rsidR="004D52DA">
        <w:rPr>
          <w:rFonts w:asciiTheme="majorBidi" w:hAnsiTheme="majorBidi" w:cstheme="majorBidi"/>
          <w:bCs/>
          <w:sz w:val="24"/>
          <w:szCs w:val="24"/>
        </w:rPr>
        <w:t>clinical quantification of</w:t>
      </w:r>
      <w:r w:rsidR="00F050BF">
        <w:rPr>
          <w:rFonts w:asciiTheme="majorBidi" w:hAnsiTheme="majorBidi" w:cstheme="majorBidi"/>
          <w:bCs/>
          <w:sz w:val="24"/>
          <w:szCs w:val="24"/>
        </w:rPr>
        <w:t xml:space="preserve"> circulating histones </w:t>
      </w:r>
      <w:r w:rsidR="00C163D8">
        <w:rPr>
          <w:rFonts w:asciiTheme="majorBidi" w:hAnsiTheme="majorBidi" w:cstheme="majorBidi"/>
          <w:bCs/>
          <w:sz w:val="24"/>
          <w:szCs w:val="24"/>
        </w:rPr>
        <w:t>would be</w:t>
      </w:r>
      <w:r w:rsidR="00F050BF">
        <w:rPr>
          <w:rFonts w:asciiTheme="majorBidi" w:hAnsiTheme="majorBidi" w:cstheme="majorBidi"/>
          <w:bCs/>
          <w:sz w:val="24"/>
          <w:szCs w:val="24"/>
        </w:rPr>
        <w:t xml:space="preserve"> required</w:t>
      </w:r>
      <w:r w:rsidR="00D83249" w:rsidRPr="00F050BF">
        <w:rPr>
          <w:rFonts w:asciiTheme="majorBidi" w:hAnsiTheme="majorBidi" w:cstheme="majorBidi"/>
          <w:sz w:val="24"/>
          <w:szCs w:val="24"/>
        </w:rPr>
        <w:t xml:space="preserve"> </w:t>
      </w:r>
      <w:r w:rsidR="00C163D8">
        <w:rPr>
          <w:rFonts w:asciiTheme="majorBidi" w:hAnsiTheme="majorBidi" w:cstheme="majorBidi"/>
          <w:sz w:val="24"/>
          <w:szCs w:val="24"/>
        </w:rPr>
        <w:t>for translational impact</w:t>
      </w:r>
      <w:r w:rsidR="00F050BF">
        <w:rPr>
          <w:rFonts w:asciiTheme="majorBidi" w:hAnsiTheme="majorBidi" w:cstheme="majorBidi"/>
          <w:sz w:val="24"/>
          <w:szCs w:val="24"/>
        </w:rPr>
        <w:t>.</w:t>
      </w:r>
      <w:r w:rsidR="00F050BF" w:rsidRPr="00F050BF">
        <w:rPr>
          <w:rFonts w:asciiTheme="majorBidi" w:hAnsiTheme="majorBidi" w:cstheme="majorBidi"/>
          <w:sz w:val="24"/>
          <w:szCs w:val="24"/>
        </w:rPr>
        <w:t xml:space="preserve"> </w:t>
      </w:r>
      <w:r w:rsidR="00B0033A" w:rsidRPr="00F050BF">
        <w:rPr>
          <w:rFonts w:asciiTheme="majorBidi" w:hAnsiTheme="majorBidi" w:cstheme="majorBidi"/>
        </w:rPr>
        <w:t>Our</w:t>
      </w:r>
      <w:r w:rsidR="00B0033A" w:rsidRPr="00B0033A">
        <w:rPr>
          <w:rFonts w:asciiTheme="majorBidi" w:hAnsiTheme="majorBidi" w:cstheme="majorBidi"/>
          <w:sz w:val="24"/>
          <w:szCs w:val="24"/>
        </w:rPr>
        <w:t xml:space="preserve"> study is limited by a relatively small sample size of 65 septic patients, of which 36 patients had no previous cardiac disease. Although we back up our clinical observations with </w:t>
      </w:r>
      <w:r w:rsidR="00B0033A" w:rsidRPr="00B0033A">
        <w:rPr>
          <w:rFonts w:asciiTheme="majorBidi" w:hAnsiTheme="majorBidi" w:cstheme="majorBidi"/>
          <w:i/>
          <w:iCs/>
          <w:sz w:val="24"/>
          <w:szCs w:val="24"/>
        </w:rPr>
        <w:t xml:space="preserve">in vivo </w:t>
      </w:r>
      <w:r w:rsidR="00B0033A" w:rsidRPr="00B0033A">
        <w:rPr>
          <w:rFonts w:asciiTheme="majorBidi" w:hAnsiTheme="majorBidi" w:cstheme="majorBidi"/>
          <w:sz w:val="24"/>
          <w:szCs w:val="24"/>
        </w:rPr>
        <w:t>studies in septic mice, our results may require further validation</w:t>
      </w:r>
      <w:r w:rsidR="00A31411">
        <w:rPr>
          <w:rFonts w:asciiTheme="majorBidi" w:hAnsiTheme="majorBidi" w:cstheme="majorBidi"/>
          <w:sz w:val="24"/>
          <w:szCs w:val="24"/>
        </w:rPr>
        <w:t xml:space="preserve"> with bigger cohort of septic patients and with</w:t>
      </w:r>
      <w:r w:rsidR="00B0033A" w:rsidRPr="00B0033A">
        <w:rPr>
          <w:rFonts w:asciiTheme="majorBidi" w:hAnsiTheme="majorBidi" w:cstheme="majorBidi"/>
          <w:sz w:val="24"/>
          <w:szCs w:val="24"/>
        </w:rPr>
        <w:t xml:space="preserve"> extended echocardiographic studies </w:t>
      </w:r>
      <w:r w:rsidR="00B0033A" w:rsidRPr="00B0033A">
        <w:rPr>
          <w:rFonts w:asciiTheme="majorBidi" w:hAnsiTheme="majorBidi" w:cstheme="majorBidi"/>
          <w:sz w:val="24"/>
          <w:szCs w:val="24"/>
        </w:rPr>
        <w:lastRenderedPageBreak/>
        <w:t>and measurement</w:t>
      </w:r>
      <w:r w:rsidR="00A31411">
        <w:rPr>
          <w:rFonts w:asciiTheme="majorBidi" w:hAnsiTheme="majorBidi" w:cstheme="majorBidi"/>
          <w:sz w:val="24"/>
          <w:szCs w:val="24"/>
        </w:rPr>
        <w:t>s</w:t>
      </w:r>
      <w:r w:rsidR="00B0033A" w:rsidRPr="00B0033A">
        <w:rPr>
          <w:rFonts w:asciiTheme="majorBidi" w:hAnsiTheme="majorBidi" w:cstheme="majorBidi"/>
          <w:sz w:val="24"/>
          <w:szCs w:val="24"/>
        </w:rPr>
        <w:t xml:space="preserve"> of new markers of cardiac damage to fully assess cardiac injury and dysfunction. </w:t>
      </w:r>
    </w:p>
    <w:p w:rsidR="00A53E46" w:rsidRDefault="0077298C" w:rsidP="007E67B6">
      <w:pPr>
        <w:pStyle w:val="NormalWeb"/>
        <w:spacing w:line="480" w:lineRule="auto"/>
        <w:ind w:right="-46" w:firstLine="720"/>
        <w:jc w:val="both"/>
      </w:pPr>
      <w:r>
        <w:t>Myocardial</w:t>
      </w:r>
      <w:r w:rsidRPr="005D78CB">
        <w:t xml:space="preserve"> </w:t>
      </w:r>
      <w:r w:rsidR="00A53E46" w:rsidRPr="005D78CB">
        <w:t xml:space="preserve">dysfunction in sepsis can be caused by </w:t>
      </w:r>
      <w:r w:rsidR="00A53E46">
        <w:t xml:space="preserve">direct </w:t>
      </w:r>
      <w:r w:rsidR="00A53E46" w:rsidRPr="005D78CB">
        <w:t xml:space="preserve">cardiomyocyte injury or indirect </w:t>
      </w:r>
      <w:r w:rsidR="00A53E46">
        <w:t>effects from</w:t>
      </w:r>
      <w:r w:rsidR="00A53E46" w:rsidRPr="005D78CB">
        <w:t xml:space="preserve"> systemic h</w:t>
      </w:r>
      <w:r w:rsidR="007E67B6">
        <w:t>a</w:t>
      </w:r>
      <w:r w:rsidR="00A53E46" w:rsidRPr="005D78CB">
        <w:t>emodynamic changes</w:t>
      </w:r>
      <w:r w:rsidR="00A53E46">
        <w:t>,</w:t>
      </w:r>
      <w:r w:rsidR="00A53E46" w:rsidRPr="005D78CB">
        <w:t xml:space="preserve"> which are common during sepsis. </w:t>
      </w:r>
      <w:r w:rsidR="00A53E46">
        <w:t>The degree to which each contributes</w:t>
      </w:r>
      <w:r w:rsidR="00A64C85">
        <w:t xml:space="preserve"> to </w:t>
      </w:r>
      <w:r>
        <w:t xml:space="preserve">myocardial </w:t>
      </w:r>
      <w:r w:rsidR="00A60290">
        <w:t>d</w:t>
      </w:r>
      <w:r w:rsidR="00A64C85">
        <w:t xml:space="preserve">ysfunction </w:t>
      </w:r>
      <w:r w:rsidR="00A53E46">
        <w:t>can vary according to the time or stage of sepsis</w:t>
      </w:r>
      <w:r w:rsidR="00A64C85">
        <w:t xml:space="preserve"> and is a topic of ongoing debate</w:t>
      </w:r>
      <w:r w:rsidR="00A53E46" w:rsidRPr="005D78CB">
        <w:t xml:space="preserve">. However, </w:t>
      </w:r>
      <w:r w:rsidR="00A64C85">
        <w:t xml:space="preserve">it is plausible that </w:t>
      </w:r>
      <w:r>
        <w:t xml:space="preserve">in </w:t>
      </w:r>
      <w:r w:rsidR="00A53E46" w:rsidRPr="005D78CB">
        <w:t xml:space="preserve">the </w:t>
      </w:r>
      <w:r>
        <w:t xml:space="preserve">presence </w:t>
      </w:r>
      <w:r w:rsidR="00A53E46" w:rsidRPr="005D78CB">
        <w:t xml:space="preserve">of </w:t>
      </w:r>
      <w:r w:rsidR="00A53E46">
        <w:t>significant cardiac</w:t>
      </w:r>
      <w:r w:rsidR="00A53E46" w:rsidRPr="005D78CB">
        <w:t xml:space="preserve"> injury</w:t>
      </w:r>
      <w:r>
        <w:t>,</w:t>
      </w:r>
      <w:r w:rsidR="00A53E46">
        <w:t xml:space="preserve"> when </w:t>
      </w:r>
      <w:proofErr w:type="spellStart"/>
      <w:r w:rsidR="00A53E46">
        <w:t>cTn</w:t>
      </w:r>
      <w:proofErr w:type="spellEnd"/>
      <w:r w:rsidR="00A64C85">
        <w:t xml:space="preserve"> and circulating histone</w:t>
      </w:r>
      <w:r w:rsidR="00A53E46">
        <w:t xml:space="preserve"> level</w:t>
      </w:r>
      <w:r w:rsidR="00A53E46" w:rsidRPr="005D78CB">
        <w:t xml:space="preserve">s </w:t>
      </w:r>
      <w:r w:rsidR="00A53E46">
        <w:t xml:space="preserve">are high, </w:t>
      </w:r>
      <w:r w:rsidR="00A64C85">
        <w:t xml:space="preserve">cardiac </w:t>
      </w:r>
      <w:r w:rsidR="00A53E46" w:rsidRPr="005D78CB">
        <w:t xml:space="preserve">dysfunction </w:t>
      </w:r>
      <w:r w:rsidR="00A53E46">
        <w:t>would</w:t>
      </w:r>
      <w:r w:rsidR="00A53E46" w:rsidRPr="005D78CB">
        <w:t xml:space="preserve"> </w:t>
      </w:r>
      <w:r w:rsidR="00A53E46">
        <w:t xml:space="preserve">be </w:t>
      </w:r>
      <w:r w:rsidR="0036250F">
        <w:t xml:space="preserve">directly </w:t>
      </w:r>
      <w:r w:rsidR="00A53E46">
        <w:t>associated with</w:t>
      </w:r>
      <w:r w:rsidR="00A53E46" w:rsidRPr="005D78CB">
        <w:t xml:space="preserve"> a poor outcome</w:t>
      </w:r>
      <w:r w:rsidR="00A64C85">
        <w:t xml:space="preserve"> </w:t>
      </w:r>
      <w:r w:rsidR="00096BFD">
        <w:fldChar w:fldCharType="begin">
          <w:fldData xml:space="preserve">PEVuZE5vdGU+PENpdGU+PEF1dGhvcj5MYW5kZXNiZXJnPC9BdXRob3I+PFllYXI+MjAxNDwvWWVh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</w:fldData>
        </w:fldChar>
      </w:r>
      <w:r w:rsidR="007417DD">
        <w:instrText xml:space="preserve"> ADDIN EN.CITE </w:instrText>
      </w:r>
      <w:r w:rsidR="00096BFD">
        <w:fldChar w:fldCharType="begin">
          <w:fldData xml:space="preserve">PEVuZE5vdGU+PENpdGU+PEF1dGhvcj5MYW5kZXNiZXJnPC9BdXRob3I+PFllYXI+MjAxNDwvWWVh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</w:fldData>
        </w:fldChar>
      </w:r>
      <w:r w:rsidR="007417DD">
        <w:instrText xml:space="preserve"> ADDIN EN.CITE.DATA </w:instrText>
      </w:r>
      <w:r w:rsidR="00096BFD">
        <w:fldChar w:fldCharType="end"/>
      </w:r>
      <w:r w:rsidR="00096BFD">
        <w:fldChar w:fldCharType="separate"/>
      </w:r>
      <w:r w:rsidR="007417DD">
        <w:rPr>
          <w:noProof/>
        </w:rPr>
        <w:t>(11, 13, 14)</w:t>
      </w:r>
      <w:r w:rsidR="00096BFD">
        <w:fldChar w:fldCharType="end"/>
      </w:r>
      <w:r w:rsidR="00A53E46">
        <w:t xml:space="preserve">. </w:t>
      </w:r>
      <w:r w:rsidR="00A53E46" w:rsidRPr="005D78CB">
        <w:t xml:space="preserve">In our group of patients, </w:t>
      </w:r>
      <w:r w:rsidR="00A53E46">
        <w:t xml:space="preserve">the non-significant </w:t>
      </w:r>
      <w:r w:rsidR="00A53E46" w:rsidRPr="005D78CB">
        <w:t xml:space="preserve">association </w:t>
      </w:r>
      <w:r w:rsidR="00A53E46">
        <w:t>between</w:t>
      </w:r>
      <w:r w:rsidR="00A53E46" w:rsidRPr="005D78CB">
        <w:t xml:space="preserve"> </w:t>
      </w:r>
      <w:r w:rsidR="00A53E46">
        <w:t>LV dysfunction and</w:t>
      </w:r>
      <w:r w:rsidR="00A53E46" w:rsidRPr="005D78CB">
        <w:t xml:space="preserve"> mortality </w:t>
      </w:r>
      <w:r w:rsidR="00A53E46">
        <w:t>became significant only when concomitant elevation in</w:t>
      </w:r>
      <w:r w:rsidR="00A53E46" w:rsidRPr="005D78CB">
        <w:t xml:space="preserve"> </w:t>
      </w:r>
      <w:proofErr w:type="spellStart"/>
      <w:r w:rsidR="007417DD">
        <w:t>cTn</w:t>
      </w:r>
      <w:proofErr w:type="spellEnd"/>
      <w:r w:rsidR="007417DD">
        <w:t xml:space="preserve"> </w:t>
      </w:r>
      <w:r w:rsidR="00A53E46">
        <w:t>or circulating histones</w:t>
      </w:r>
      <w:r w:rsidR="00A53E46" w:rsidRPr="005D78CB">
        <w:t xml:space="preserve"> </w:t>
      </w:r>
      <w:r w:rsidR="00A53E46">
        <w:t>were considered</w:t>
      </w:r>
      <w:r w:rsidR="00A53E46" w:rsidRPr="005D78CB">
        <w:t>.</w:t>
      </w:r>
      <w:r w:rsidR="00A53E46">
        <w:t xml:space="preserve"> This would suggest that </w:t>
      </w:r>
      <w:r w:rsidR="001E18B0">
        <w:t>the accuracy of an echocardiographic diagnosis of</w:t>
      </w:r>
      <w:r w:rsidR="00A31411">
        <w:t xml:space="preserve"> </w:t>
      </w:r>
      <w:r w:rsidR="00C61068">
        <w:t>myocardial</w:t>
      </w:r>
      <w:r w:rsidR="00C61068" w:rsidRPr="005D78CB">
        <w:t xml:space="preserve"> </w:t>
      </w:r>
      <w:r w:rsidR="00A53E46" w:rsidRPr="005D78CB">
        <w:t xml:space="preserve">dysfunction </w:t>
      </w:r>
      <w:r w:rsidR="00D83249">
        <w:t xml:space="preserve">can </w:t>
      </w:r>
      <w:r w:rsidR="001E18B0">
        <w:t xml:space="preserve">be </w:t>
      </w:r>
      <w:r w:rsidR="00D83249">
        <w:t xml:space="preserve">further </w:t>
      </w:r>
      <w:r w:rsidR="001E18B0">
        <w:t>improved</w:t>
      </w:r>
      <w:r w:rsidR="00A53E46" w:rsidRPr="005D78CB">
        <w:t xml:space="preserve"> </w:t>
      </w:r>
      <w:r w:rsidR="001E18B0">
        <w:t xml:space="preserve">by determination of </w:t>
      </w:r>
      <w:proofErr w:type="spellStart"/>
      <w:r w:rsidR="00A53E46">
        <w:t>cTn</w:t>
      </w:r>
      <w:proofErr w:type="spellEnd"/>
      <w:r w:rsidR="001E18B0">
        <w:t xml:space="preserve"> concentrations</w:t>
      </w:r>
      <w:r w:rsidR="00D83249">
        <w:t>,</w:t>
      </w:r>
      <w:r w:rsidR="00D83249" w:rsidRPr="00D83249">
        <w:t xml:space="preserve"> </w:t>
      </w:r>
      <w:r w:rsidR="00D83249">
        <w:t>as</w:t>
      </w:r>
      <w:r w:rsidR="00D83249" w:rsidRPr="005D78CB">
        <w:t xml:space="preserve"> has been </w:t>
      </w:r>
      <w:r w:rsidR="00D83249">
        <w:t xml:space="preserve">suggested by others </w:t>
      </w:r>
      <w:r w:rsidR="00096BFD" w:rsidRPr="005D78CB">
        <w:fldChar w:fldCharType="begin">
          <w:fldData xml:space="preserve">PEVuZE5vdGU+PENpdGU+PEF1dGhvcj5NZWh0YTwvQXV0aG9yPjxZZWFyPjIwMDQ8L1llYXI+PFJl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</w:fldData>
        </w:fldChar>
      </w:r>
      <w:r w:rsidR="00C61068">
        <w:instrText xml:space="preserve"> ADDIN EN.CITE </w:instrText>
      </w:r>
      <w:r w:rsidR="00096BFD">
        <w:fldChar w:fldCharType="begin">
          <w:fldData xml:space="preserve">PEVuZE5vdGU+PENpdGU+PEF1dGhvcj5NZWh0YTwvQXV0aG9yPjxZZWFyPjIwMDQ8L1llYXI+PFJl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</w:fldData>
        </w:fldChar>
      </w:r>
      <w:r w:rsidR="00C61068">
        <w:instrText xml:space="preserve"> ADDIN EN.CITE.DATA </w:instrText>
      </w:r>
      <w:r w:rsidR="00096BFD">
        <w:fldChar w:fldCharType="end"/>
      </w:r>
      <w:r w:rsidR="00096BFD" w:rsidRPr="005D78CB">
        <w:fldChar w:fldCharType="separate"/>
      </w:r>
      <w:r w:rsidR="00C61068">
        <w:rPr>
          <w:noProof/>
        </w:rPr>
        <w:t>(10, 11, 14)</w:t>
      </w:r>
      <w:r w:rsidR="00096BFD" w:rsidRPr="005D78CB">
        <w:fldChar w:fldCharType="end"/>
      </w:r>
      <w:r w:rsidR="001E18B0">
        <w:t>. M</w:t>
      </w:r>
      <w:r w:rsidR="00D83249">
        <w:t xml:space="preserve">easurement of </w:t>
      </w:r>
      <w:r w:rsidR="00A53E46">
        <w:t>circulating histone level</w:t>
      </w:r>
      <w:r w:rsidR="00A53E46" w:rsidRPr="005D78CB">
        <w:t>s</w:t>
      </w:r>
      <w:r w:rsidR="001E18B0">
        <w:t xml:space="preserve"> may</w:t>
      </w:r>
      <w:r w:rsidR="00A53E46" w:rsidRPr="005D78CB">
        <w:t xml:space="preserve"> </w:t>
      </w:r>
      <w:r w:rsidR="001E18B0">
        <w:t>further add to a</w:t>
      </w:r>
      <w:r w:rsidR="00A53E46">
        <w:t xml:space="preserve"> </w:t>
      </w:r>
      <w:r w:rsidR="00A53E46" w:rsidRPr="005D78CB">
        <w:t xml:space="preserve">reliable evaluation of </w:t>
      </w:r>
      <w:r w:rsidR="00A53E46">
        <w:t>direct</w:t>
      </w:r>
      <w:r w:rsidR="00A53E46" w:rsidRPr="005D78CB">
        <w:t xml:space="preserve"> cardiac </w:t>
      </w:r>
      <w:r w:rsidR="00A53E46">
        <w:t>injury</w:t>
      </w:r>
      <w:r w:rsidR="00A53E46" w:rsidRPr="005D78CB">
        <w:t xml:space="preserve"> and outcome prediction</w:t>
      </w:r>
      <w:r w:rsidR="00A64C85">
        <w:t xml:space="preserve"> in patients with sepsis</w:t>
      </w:r>
      <w:r w:rsidR="00A64C85" w:rsidRPr="005D78CB">
        <w:t xml:space="preserve">. </w:t>
      </w:r>
      <w:r w:rsidR="00EA783C">
        <w:t xml:space="preserve">Future translational and clinical studies </w:t>
      </w:r>
      <w:r w:rsidR="001E18B0">
        <w:t xml:space="preserve">will have to </w:t>
      </w:r>
      <w:r w:rsidR="00EA783C">
        <w:t>be tailored to further investigate this.</w:t>
      </w:r>
    </w:p>
    <w:p w:rsidR="002D7E34" w:rsidRDefault="00A53E46" w:rsidP="007E67B6">
      <w:pPr>
        <w:spacing w:line="480" w:lineRule="auto"/>
        <w:ind w:right="-46" w:firstLine="720"/>
        <w:jc w:val="both"/>
        <w:rPr>
          <w:rFonts w:ascii="Times New Roman" w:hAnsi="Times New Roman"/>
          <w:sz w:val="24"/>
          <w:szCs w:val="24"/>
        </w:rPr>
      </w:pPr>
      <w:r>
        <w:rPr>
          <w:rFonts w:ascii="Times New Roman" w:hAnsi="Times New Roman"/>
          <w:sz w:val="24"/>
          <w:szCs w:val="24"/>
        </w:rPr>
        <w:t xml:space="preserve">Further evidence of the direct role of histones in causing myocardial dysfunction is provided by our LV catheter findings in </w:t>
      </w:r>
      <w:r w:rsidRPr="004F3EAD">
        <w:rPr>
          <w:rFonts w:ascii="Times New Roman" w:hAnsi="Times New Roman"/>
          <w:iCs/>
          <w:sz w:val="24"/>
          <w:szCs w:val="24"/>
        </w:rPr>
        <w:t>septic mice</w:t>
      </w:r>
      <w:r>
        <w:rPr>
          <w:rFonts w:ascii="Times New Roman" w:hAnsi="Times New Roman"/>
          <w:sz w:val="24"/>
          <w:szCs w:val="24"/>
        </w:rPr>
        <w:t xml:space="preserve">, particularly from </w:t>
      </w:r>
      <w:r w:rsidRPr="005D78CB">
        <w:rPr>
          <w:rFonts w:ascii="Times New Roman" w:hAnsi="Times New Roman"/>
          <w:sz w:val="24"/>
          <w:szCs w:val="24"/>
        </w:rPr>
        <w:t>±</w:t>
      </w:r>
      <w:proofErr w:type="spellStart"/>
      <w:r w:rsidRPr="005D78CB">
        <w:rPr>
          <w:rFonts w:ascii="Times New Roman" w:hAnsi="Times New Roman"/>
          <w:sz w:val="24"/>
          <w:szCs w:val="24"/>
        </w:rPr>
        <w:t>dP</w:t>
      </w:r>
      <w:proofErr w:type="spellEnd"/>
      <w:r w:rsidRPr="005D78CB">
        <w:rPr>
          <w:rFonts w:ascii="Times New Roman" w:hAnsi="Times New Roman"/>
          <w:sz w:val="24"/>
          <w:szCs w:val="24"/>
        </w:rPr>
        <w:t>/</w:t>
      </w:r>
      <w:proofErr w:type="spellStart"/>
      <w:r w:rsidRPr="005D78CB">
        <w:rPr>
          <w:rFonts w:ascii="Times New Roman" w:hAnsi="Times New Roman"/>
          <w:sz w:val="24"/>
          <w:szCs w:val="24"/>
        </w:rPr>
        <w:t>dt</w:t>
      </w:r>
      <w:proofErr w:type="spellEnd"/>
      <w:r w:rsidRPr="005D78CB">
        <w:rPr>
          <w:rFonts w:ascii="Times New Roman" w:hAnsi="Times New Roman"/>
          <w:sz w:val="24"/>
          <w:szCs w:val="24"/>
        </w:rPr>
        <w:t xml:space="preserve"> and </w:t>
      </w:r>
      <w:r>
        <w:rPr>
          <w:rFonts w:ascii="Times New Roman" w:hAnsi="Times New Roman"/>
          <w:sz w:val="24"/>
          <w:szCs w:val="24"/>
        </w:rPr>
        <w:t xml:space="preserve">Tau, which is </w:t>
      </w:r>
      <w:r w:rsidRPr="005D78CB">
        <w:rPr>
          <w:rFonts w:ascii="Times New Roman" w:hAnsi="Times New Roman"/>
          <w:sz w:val="24"/>
          <w:szCs w:val="24"/>
        </w:rPr>
        <w:t>the volu</w:t>
      </w:r>
      <w:r>
        <w:rPr>
          <w:rFonts w:ascii="Times New Roman" w:hAnsi="Times New Roman"/>
          <w:sz w:val="24"/>
          <w:szCs w:val="24"/>
        </w:rPr>
        <w:t xml:space="preserve">me-independent parameter of LV </w:t>
      </w:r>
      <w:r w:rsidRPr="005D78CB">
        <w:rPr>
          <w:rFonts w:ascii="Times New Roman" w:hAnsi="Times New Roman"/>
          <w:sz w:val="24"/>
          <w:szCs w:val="24"/>
        </w:rPr>
        <w:t>contractile performance</w:t>
      </w:r>
      <w:r>
        <w:rPr>
          <w:rFonts w:ascii="Times New Roman" w:hAnsi="Times New Roman"/>
          <w:sz w:val="24"/>
          <w:szCs w:val="24"/>
        </w:rPr>
        <w:t xml:space="preserve">. </w:t>
      </w:r>
      <w:r w:rsidRPr="005D78CB">
        <w:rPr>
          <w:rFonts w:ascii="Times New Roman" w:hAnsi="Times New Roman"/>
          <w:sz w:val="24"/>
          <w:szCs w:val="24"/>
        </w:rPr>
        <w:t xml:space="preserve">Their significant alterations strongly indicate the existence of </w:t>
      </w:r>
      <w:r>
        <w:rPr>
          <w:rFonts w:ascii="Times New Roman" w:hAnsi="Times New Roman"/>
          <w:sz w:val="24"/>
          <w:szCs w:val="24"/>
        </w:rPr>
        <w:t>primary LV</w:t>
      </w:r>
      <w:r w:rsidRPr="005D78CB">
        <w:rPr>
          <w:rFonts w:ascii="Times New Roman" w:hAnsi="Times New Roman"/>
          <w:sz w:val="24"/>
          <w:szCs w:val="24"/>
        </w:rPr>
        <w:t xml:space="preserve"> dysfunction</w:t>
      </w:r>
      <w:r w:rsidR="00F42773">
        <w:rPr>
          <w:rFonts w:ascii="Times New Roman" w:hAnsi="Times New Roman"/>
          <w:sz w:val="24"/>
          <w:szCs w:val="24"/>
        </w:rPr>
        <w:t xml:space="preserve"> in sepsis</w:t>
      </w:r>
      <w:r w:rsidR="002D7E34">
        <w:rPr>
          <w:rFonts w:ascii="Times New Roman" w:hAnsi="Times New Roman"/>
          <w:sz w:val="24"/>
          <w:szCs w:val="24"/>
        </w:rPr>
        <w:t xml:space="preserve">, which was </w:t>
      </w:r>
      <w:r w:rsidR="007417DD">
        <w:rPr>
          <w:rFonts w:ascii="Times New Roman" w:hAnsi="Times New Roman"/>
          <w:sz w:val="24"/>
          <w:szCs w:val="24"/>
        </w:rPr>
        <w:t xml:space="preserve">abrogated </w:t>
      </w:r>
      <w:r w:rsidR="002D7E34">
        <w:rPr>
          <w:rFonts w:ascii="Times New Roman" w:hAnsi="Times New Roman"/>
          <w:sz w:val="24"/>
          <w:szCs w:val="24"/>
        </w:rPr>
        <w:t>using anti-histone antibodies</w:t>
      </w:r>
      <w:r w:rsidRPr="005D78CB">
        <w:rPr>
          <w:rFonts w:ascii="Times New Roman" w:hAnsi="Times New Roman"/>
          <w:sz w:val="24"/>
          <w:szCs w:val="24"/>
        </w:rPr>
        <w:t>.</w:t>
      </w:r>
      <w:r>
        <w:rPr>
          <w:rFonts w:ascii="Times New Roman" w:hAnsi="Times New Roman"/>
          <w:sz w:val="24"/>
          <w:szCs w:val="24"/>
        </w:rPr>
        <w:t xml:space="preserve"> </w:t>
      </w:r>
      <w:r w:rsidRPr="005D78CB">
        <w:rPr>
          <w:rFonts w:ascii="Times New Roman" w:hAnsi="Times New Roman"/>
          <w:sz w:val="24"/>
          <w:szCs w:val="24"/>
        </w:rPr>
        <w:t xml:space="preserve">Indeed, these volume-independent changes are consistent with </w:t>
      </w:r>
      <w:r w:rsidR="002D7E34">
        <w:rPr>
          <w:rFonts w:ascii="Times New Roman" w:hAnsi="Times New Roman"/>
          <w:sz w:val="24"/>
          <w:szCs w:val="24"/>
        </w:rPr>
        <w:t xml:space="preserve">a recent </w:t>
      </w:r>
      <w:r w:rsidRPr="005D78CB">
        <w:rPr>
          <w:rFonts w:ascii="Times New Roman" w:hAnsi="Times New Roman"/>
          <w:sz w:val="24"/>
          <w:szCs w:val="24"/>
        </w:rPr>
        <w:t xml:space="preserve">report </w:t>
      </w:r>
      <w:r w:rsidR="002D7E34">
        <w:rPr>
          <w:rFonts w:ascii="Times New Roman" w:hAnsi="Times New Roman"/>
          <w:sz w:val="24"/>
          <w:szCs w:val="24"/>
        </w:rPr>
        <w:t xml:space="preserve">illustrating the role of circulating histones in inducing </w:t>
      </w:r>
      <w:r w:rsidR="006218BE">
        <w:rPr>
          <w:rFonts w:ascii="Times New Roman" w:hAnsi="Times New Roman"/>
          <w:sz w:val="24"/>
          <w:szCs w:val="24"/>
        </w:rPr>
        <w:t xml:space="preserve">LV </w:t>
      </w:r>
      <w:r w:rsidR="002D7E34">
        <w:rPr>
          <w:rFonts w:ascii="Times New Roman" w:hAnsi="Times New Roman"/>
          <w:sz w:val="24"/>
          <w:szCs w:val="24"/>
        </w:rPr>
        <w:t xml:space="preserve">dysfunction using a </w:t>
      </w:r>
      <w:proofErr w:type="spellStart"/>
      <w:r w:rsidR="002D7E34" w:rsidRPr="002D7E34">
        <w:rPr>
          <w:rFonts w:asciiTheme="majorBidi" w:hAnsiTheme="majorBidi" w:cstheme="majorBidi"/>
          <w:sz w:val="24"/>
          <w:szCs w:val="24"/>
        </w:rPr>
        <w:t>cecal</w:t>
      </w:r>
      <w:proofErr w:type="spellEnd"/>
      <w:r w:rsidR="002D7E34" w:rsidRPr="002D7E34">
        <w:rPr>
          <w:rFonts w:asciiTheme="majorBidi" w:hAnsiTheme="majorBidi" w:cstheme="majorBidi"/>
          <w:sz w:val="24"/>
          <w:szCs w:val="24"/>
        </w:rPr>
        <w:t xml:space="preserve"> ligation and puncture (CLP) septic mouse model</w:t>
      </w:r>
      <w:r w:rsidR="002D7E34" w:rsidRPr="005D78CB">
        <w:rPr>
          <w:rFonts w:ascii="Times New Roman" w:hAnsi="Times New Roman"/>
          <w:sz w:val="24"/>
          <w:szCs w:val="24"/>
        </w:rPr>
        <w:t xml:space="preserve"> </w:t>
      </w:r>
      <w:r w:rsidR="00096BFD" w:rsidRPr="005D78CB">
        <w:rPr>
          <w:rFonts w:ascii="Times New Roman" w:hAnsi="Times New Roman"/>
          <w:sz w:val="24"/>
          <w:szCs w:val="24"/>
        </w:rPr>
        <w:fldChar w:fldCharType="begin">
          <w:fldData xml:space="preserve">PEVuZE5vdGU+PENpdGU+PEF1dGhvcj5LYWxiaXR6PC9BdXRob3I+PFllYXI+MjAxNTwvWWVhcj48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</w:fldData>
        </w:fldChar>
      </w:r>
      <w:r w:rsidR="002D7E34">
        <w:rPr>
          <w:rFonts w:ascii="Times New Roman" w:hAnsi="Times New Roman"/>
          <w:sz w:val="24"/>
          <w:szCs w:val="24"/>
        </w:rPr>
        <w:instrText xml:space="preserve"> ADDIN EN.CITE </w:instrText>
      </w:r>
      <w:r w:rsidR="00096BFD">
        <w:rPr>
          <w:rFonts w:ascii="Times New Roman" w:hAnsi="Times New Roman"/>
          <w:sz w:val="24"/>
          <w:szCs w:val="24"/>
        </w:rPr>
        <w:fldChar w:fldCharType="begin">
          <w:fldData xml:space="preserve">PEVuZE5vdGU+PENpdGU+PEF1dGhvcj5LYWxiaXR6PC9BdXRob3I+PFllYXI+MjAxNTwvWWVhcj48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</w:fldData>
        </w:fldChar>
      </w:r>
      <w:r w:rsidR="002D7E34">
        <w:rPr>
          <w:rFonts w:ascii="Times New Roman" w:hAnsi="Times New Roman"/>
          <w:sz w:val="24"/>
          <w:szCs w:val="24"/>
        </w:rPr>
        <w:instrText xml:space="preserve"> ADDIN EN.CITE.DATA </w:instrText>
      </w:r>
      <w:r w:rsidR="00096BFD">
        <w:rPr>
          <w:rFonts w:ascii="Times New Roman" w:hAnsi="Times New Roman"/>
          <w:sz w:val="24"/>
          <w:szCs w:val="24"/>
        </w:rPr>
      </w:r>
      <w:r w:rsidR="00096BFD">
        <w:rPr>
          <w:rFonts w:ascii="Times New Roman" w:hAnsi="Times New Roman"/>
          <w:sz w:val="24"/>
          <w:szCs w:val="24"/>
        </w:rPr>
        <w:fldChar w:fldCharType="end"/>
      </w:r>
      <w:r w:rsidR="00096BFD" w:rsidRPr="005D78CB">
        <w:rPr>
          <w:rFonts w:ascii="Times New Roman" w:hAnsi="Times New Roman"/>
          <w:sz w:val="24"/>
          <w:szCs w:val="24"/>
        </w:rPr>
      </w:r>
      <w:r w:rsidR="00096BFD" w:rsidRPr="005D78CB">
        <w:rPr>
          <w:rFonts w:ascii="Times New Roman" w:hAnsi="Times New Roman"/>
          <w:sz w:val="24"/>
          <w:szCs w:val="24"/>
        </w:rPr>
        <w:fldChar w:fldCharType="separate"/>
      </w:r>
      <w:r w:rsidR="002D7E34">
        <w:rPr>
          <w:rFonts w:ascii="Times New Roman" w:hAnsi="Times New Roman"/>
          <w:noProof/>
          <w:sz w:val="24"/>
          <w:szCs w:val="24"/>
        </w:rPr>
        <w:t>(35)</w:t>
      </w:r>
      <w:r w:rsidR="00096BFD" w:rsidRPr="005D78CB">
        <w:rPr>
          <w:rFonts w:ascii="Times New Roman" w:hAnsi="Times New Roman"/>
          <w:sz w:val="24"/>
          <w:szCs w:val="24"/>
        </w:rPr>
        <w:fldChar w:fldCharType="end"/>
      </w:r>
      <w:r>
        <w:t>.</w:t>
      </w:r>
      <w:r>
        <w:rPr>
          <w:rFonts w:ascii="Times New Roman" w:hAnsi="Times New Roman"/>
          <w:sz w:val="24"/>
          <w:szCs w:val="24"/>
        </w:rPr>
        <w:t xml:space="preserve"> </w:t>
      </w:r>
      <w:r w:rsidR="002D7E34" w:rsidRPr="002D7E34">
        <w:rPr>
          <w:rFonts w:asciiTheme="majorBidi" w:hAnsiTheme="majorBidi" w:cstheme="majorBidi"/>
          <w:sz w:val="24"/>
          <w:szCs w:val="24"/>
        </w:rPr>
        <w:t>However, the circulating histone</w:t>
      </w:r>
      <w:r w:rsidR="00AA5E2F">
        <w:rPr>
          <w:rFonts w:asciiTheme="majorBidi" w:hAnsiTheme="majorBidi" w:cstheme="majorBidi"/>
          <w:sz w:val="24"/>
          <w:szCs w:val="24"/>
        </w:rPr>
        <w:t xml:space="preserve"> levels</w:t>
      </w:r>
      <w:r w:rsidR="002D7E34" w:rsidRPr="002D7E34">
        <w:rPr>
          <w:rFonts w:asciiTheme="majorBidi" w:hAnsiTheme="majorBidi" w:cstheme="majorBidi"/>
          <w:sz w:val="24"/>
          <w:szCs w:val="24"/>
        </w:rPr>
        <w:t xml:space="preserve"> described in that </w:t>
      </w:r>
      <w:r w:rsidR="002D7E34">
        <w:rPr>
          <w:rFonts w:asciiTheme="majorBidi" w:hAnsiTheme="majorBidi" w:cstheme="majorBidi"/>
          <w:sz w:val="24"/>
          <w:szCs w:val="24"/>
        </w:rPr>
        <w:t xml:space="preserve">CLP </w:t>
      </w:r>
      <w:r w:rsidR="002D7E34" w:rsidRPr="002D7E34">
        <w:rPr>
          <w:rFonts w:asciiTheme="majorBidi" w:hAnsiTheme="majorBidi" w:cstheme="majorBidi"/>
          <w:sz w:val="24"/>
          <w:szCs w:val="24"/>
        </w:rPr>
        <w:t xml:space="preserve">model were relatively low (&lt;50 µg/ml) and many </w:t>
      </w:r>
      <w:r w:rsidR="002D7E34" w:rsidRPr="002D7E34">
        <w:rPr>
          <w:rFonts w:asciiTheme="majorBidi" w:hAnsiTheme="majorBidi" w:cstheme="majorBidi"/>
          <w:i/>
          <w:iCs/>
          <w:sz w:val="24"/>
          <w:szCs w:val="24"/>
        </w:rPr>
        <w:t>ex vivo</w:t>
      </w:r>
      <w:r w:rsidR="002D7E34" w:rsidRPr="002D7E34">
        <w:rPr>
          <w:rFonts w:asciiTheme="majorBidi" w:hAnsiTheme="majorBidi" w:cstheme="majorBidi"/>
          <w:sz w:val="24"/>
          <w:szCs w:val="24"/>
        </w:rPr>
        <w:t xml:space="preserve"> experiments were performed at much higher concentrations (100-2000 µg/ml) </w:t>
      </w:r>
      <w:r w:rsidR="00096BFD" w:rsidRPr="002D7E34">
        <w:rPr>
          <w:rFonts w:asciiTheme="majorBidi" w:hAnsiTheme="majorBidi" w:cstheme="majorBidi"/>
          <w:sz w:val="24"/>
          <w:szCs w:val="24"/>
        </w:rPr>
        <w:fldChar w:fldCharType="begin">
          <w:fldData xml:space="preserve">PEVuZE5vdGU+PENpdGU+PEF1dGhvcj5LYWxiaXR6PC9BdXRob3I+PFllYXI+MjAxNTwvWWVhcj48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</w:fldData>
        </w:fldChar>
      </w:r>
      <w:r w:rsidR="002D7E34" w:rsidRPr="002D7E34">
        <w:rPr>
          <w:rFonts w:asciiTheme="majorBidi" w:hAnsiTheme="majorBidi" w:cstheme="majorBidi"/>
          <w:sz w:val="24"/>
          <w:szCs w:val="24"/>
        </w:rPr>
        <w:instrText xml:space="preserve"> ADDIN EN.CITE </w:instrText>
      </w:r>
      <w:r w:rsidR="00096BFD" w:rsidRPr="002D7E34">
        <w:rPr>
          <w:rFonts w:asciiTheme="majorBidi" w:hAnsiTheme="majorBidi" w:cstheme="majorBidi"/>
          <w:sz w:val="24"/>
          <w:szCs w:val="24"/>
        </w:rPr>
        <w:fldChar w:fldCharType="begin">
          <w:fldData xml:space="preserve">PEVuZE5vdGU+PENpdGU+PEF1dGhvcj5LYWxiaXR6PC9BdXRob3I+PFllYXI+MjAxNTwvWWVhcj48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</w:fldData>
        </w:fldChar>
      </w:r>
      <w:r w:rsidR="002D7E34" w:rsidRPr="002D7E34">
        <w:rPr>
          <w:rFonts w:asciiTheme="majorBidi" w:hAnsiTheme="majorBidi" w:cstheme="majorBidi"/>
          <w:sz w:val="24"/>
          <w:szCs w:val="24"/>
        </w:rPr>
        <w:instrText xml:space="preserve"> ADDIN EN.CITE.DATA </w:instrText>
      </w:r>
      <w:r w:rsidR="00096BFD" w:rsidRPr="002D7E34">
        <w:rPr>
          <w:rFonts w:asciiTheme="majorBidi" w:hAnsiTheme="majorBidi" w:cstheme="majorBidi"/>
          <w:sz w:val="24"/>
          <w:szCs w:val="24"/>
        </w:rPr>
      </w:r>
      <w:r w:rsidR="00096BFD" w:rsidRPr="002D7E34">
        <w:rPr>
          <w:rFonts w:asciiTheme="majorBidi" w:hAnsiTheme="majorBidi" w:cstheme="majorBidi"/>
          <w:sz w:val="24"/>
          <w:szCs w:val="24"/>
        </w:rPr>
        <w:fldChar w:fldCharType="end"/>
      </w:r>
      <w:r w:rsidR="00096BFD" w:rsidRPr="002D7E34">
        <w:rPr>
          <w:rFonts w:asciiTheme="majorBidi" w:hAnsiTheme="majorBidi" w:cstheme="majorBidi"/>
          <w:sz w:val="24"/>
          <w:szCs w:val="24"/>
        </w:rPr>
      </w:r>
      <w:r w:rsidR="00096BFD" w:rsidRPr="002D7E34">
        <w:rPr>
          <w:rFonts w:asciiTheme="majorBidi" w:hAnsiTheme="majorBidi" w:cstheme="majorBidi"/>
          <w:sz w:val="24"/>
          <w:szCs w:val="24"/>
        </w:rPr>
        <w:fldChar w:fldCharType="separate"/>
      </w:r>
      <w:r w:rsidR="002D7E34" w:rsidRPr="002D7E34">
        <w:rPr>
          <w:rFonts w:asciiTheme="majorBidi" w:hAnsiTheme="majorBidi" w:cstheme="majorBidi"/>
          <w:noProof/>
          <w:sz w:val="24"/>
          <w:szCs w:val="24"/>
        </w:rPr>
        <w:t>(35)</w:t>
      </w:r>
      <w:r w:rsidR="00096BFD" w:rsidRPr="002D7E34">
        <w:rPr>
          <w:rFonts w:asciiTheme="majorBidi" w:hAnsiTheme="majorBidi" w:cstheme="majorBidi"/>
          <w:sz w:val="24"/>
          <w:szCs w:val="24"/>
        </w:rPr>
        <w:fldChar w:fldCharType="end"/>
      </w:r>
      <w:r w:rsidR="002D7E34" w:rsidRPr="002D7E34">
        <w:rPr>
          <w:rFonts w:asciiTheme="majorBidi" w:hAnsiTheme="majorBidi" w:cstheme="majorBidi"/>
          <w:sz w:val="24"/>
          <w:szCs w:val="24"/>
        </w:rPr>
        <w:t xml:space="preserve">. Therefore, the overall translational relevance of these studies was not clear. </w:t>
      </w:r>
      <w:r w:rsidR="001E18B0">
        <w:rPr>
          <w:rFonts w:asciiTheme="majorBidi" w:hAnsiTheme="majorBidi" w:cstheme="majorBidi"/>
          <w:sz w:val="24"/>
          <w:szCs w:val="24"/>
        </w:rPr>
        <w:t>The</w:t>
      </w:r>
      <w:r w:rsidR="00F11C22">
        <w:rPr>
          <w:rFonts w:asciiTheme="majorBidi" w:hAnsiTheme="majorBidi" w:cstheme="majorBidi"/>
          <w:sz w:val="24"/>
          <w:szCs w:val="24"/>
        </w:rPr>
        <w:t xml:space="preserve"> </w:t>
      </w:r>
      <w:r w:rsidR="002D7E34" w:rsidRPr="002D7E34">
        <w:rPr>
          <w:rFonts w:asciiTheme="majorBidi" w:hAnsiTheme="majorBidi" w:cstheme="majorBidi"/>
          <w:sz w:val="24"/>
          <w:szCs w:val="24"/>
        </w:rPr>
        <w:t xml:space="preserve">trauma </w:t>
      </w:r>
      <w:r w:rsidR="002D7E34" w:rsidRPr="002D7E34">
        <w:rPr>
          <w:rFonts w:asciiTheme="majorBidi" w:hAnsiTheme="majorBidi" w:cstheme="majorBidi"/>
          <w:sz w:val="24"/>
          <w:szCs w:val="24"/>
        </w:rPr>
        <w:lastRenderedPageBreak/>
        <w:t>caused by surgical procedures in the CLP model</w:t>
      </w:r>
      <w:r w:rsidR="001E18B0">
        <w:rPr>
          <w:rFonts w:asciiTheme="majorBidi" w:hAnsiTheme="majorBidi" w:cstheme="majorBidi"/>
          <w:sz w:val="24"/>
          <w:szCs w:val="24"/>
        </w:rPr>
        <w:t xml:space="preserve"> </w:t>
      </w:r>
      <w:r w:rsidR="002D7E34" w:rsidRPr="002D7E34">
        <w:rPr>
          <w:rFonts w:asciiTheme="majorBidi" w:hAnsiTheme="majorBidi" w:cstheme="majorBidi"/>
          <w:sz w:val="24"/>
          <w:szCs w:val="24"/>
        </w:rPr>
        <w:t xml:space="preserve">may </w:t>
      </w:r>
      <w:r w:rsidR="001E18B0">
        <w:rPr>
          <w:rFonts w:asciiTheme="majorBidi" w:hAnsiTheme="majorBidi" w:cstheme="majorBidi"/>
          <w:sz w:val="24"/>
          <w:szCs w:val="24"/>
        </w:rPr>
        <w:t>induce histone release, and</w:t>
      </w:r>
      <w:r w:rsidR="002D7E34">
        <w:rPr>
          <w:rFonts w:asciiTheme="majorBidi" w:hAnsiTheme="majorBidi" w:cstheme="majorBidi"/>
          <w:sz w:val="24"/>
          <w:szCs w:val="24"/>
        </w:rPr>
        <w:t xml:space="preserve"> we have </w:t>
      </w:r>
      <w:r w:rsidR="001E18B0">
        <w:rPr>
          <w:rFonts w:asciiTheme="majorBidi" w:hAnsiTheme="majorBidi" w:cstheme="majorBidi"/>
          <w:sz w:val="24"/>
          <w:szCs w:val="24"/>
        </w:rPr>
        <w:t xml:space="preserve">therefore </w:t>
      </w:r>
      <w:r w:rsidR="002D7E34">
        <w:rPr>
          <w:rFonts w:asciiTheme="majorBidi" w:hAnsiTheme="majorBidi" w:cstheme="majorBidi"/>
          <w:sz w:val="24"/>
          <w:szCs w:val="24"/>
        </w:rPr>
        <w:t>used a septic mouse</w:t>
      </w:r>
      <w:r w:rsidR="007417DD">
        <w:rPr>
          <w:rFonts w:asciiTheme="majorBidi" w:hAnsiTheme="majorBidi" w:cstheme="majorBidi"/>
          <w:sz w:val="24"/>
          <w:szCs w:val="24"/>
        </w:rPr>
        <w:t xml:space="preserve"> model</w:t>
      </w:r>
      <w:r w:rsidR="002D7E34">
        <w:rPr>
          <w:rFonts w:asciiTheme="majorBidi" w:hAnsiTheme="majorBidi" w:cstheme="majorBidi"/>
          <w:sz w:val="24"/>
          <w:szCs w:val="24"/>
        </w:rPr>
        <w:t xml:space="preserve"> based on </w:t>
      </w:r>
      <w:proofErr w:type="spellStart"/>
      <w:r w:rsidR="002D7E34">
        <w:rPr>
          <w:rFonts w:asciiTheme="majorBidi" w:hAnsiTheme="majorBidi" w:cstheme="majorBidi"/>
          <w:sz w:val="24"/>
          <w:szCs w:val="24"/>
        </w:rPr>
        <w:t>intraperionteal</w:t>
      </w:r>
      <w:proofErr w:type="spellEnd"/>
      <w:r w:rsidR="002D7E34">
        <w:rPr>
          <w:rFonts w:asciiTheme="majorBidi" w:hAnsiTheme="majorBidi" w:cstheme="majorBidi"/>
          <w:sz w:val="24"/>
          <w:szCs w:val="24"/>
        </w:rPr>
        <w:t xml:space="preserve"> injection of </w:t>
      </w:r>
      <w:proofErr w:type="spellStart"/>
      <w:r w:rsidR="002D7E34" w:rsidRPr="002D7E34">
        <w:rPr>
          <w:rFonts w:asciiTheme="majorBidi" w:hAnsiTheme="majorBidi" w:cstheme="majorBidi"/>
          <w:i/>
          <w:iCs/>
          <w:sz w:val="24"/>
          <w:szCs w:val="24"/>
        </w:rPr>
        <w:t>E.</w:t>
      </w:r>
      <w:r w:rsidR="007E67B6">
        <w:rPr>
          <w:rFonts w:asciiTheme="majorBidi" w:hAnsiTheme="majorBidi" w:cstheme="majorBidi"/>
          <w:i/>
          <w:iCs/>
          <w:sz w:val="24"/>
          <w:szCs w:val="24"/>
        </w:rPr>
        <w:t>c</w:t>
      </w:r>
      <w:r w:rsidR="007E67B6" w:rsidRPr="002D7E34">
        <w:rPr>
          <w:rFonts w:asciiTheme="majorBidi" w:hAnsiTheme="majorBidi" w:cstheme="majorBidi"/>
          <w:i/>
          <w:iCs/>
          <w:sz w:val="24"/>
          <w:szCs w:val="24"/>
        </w:rPr>
        <w:t>oli</w:t>
      </w:r>
      <w:proofErr w:type="spellEnd"/>
      <w:r w:rsidR="007E67B6">
        <w:rPr>
          <w:rFonts w:ascii="Times New Roman" w:hAnsi="Times New Roman"/>
          <w:sz w:val="24"/>
          <w:szCs w:val="24"/>
        </w:rPr>
        <w:t xml:space="preserve"> </w:t>
      </w:r>
      <w:r w:rsidR="00096BFD">
        <w:rPr>
          <w:rFonts w:ascii="Times New Roman" w:hAnsi="Times New Roman"/>
          <w:sz w:val="24"/>
          <w:szCs w:val="24"/>
        </w:rPr>
        <w:fldChar w:fldCharType="begin"/>
      </w:r>
      <w:r w:rsidR="00833828">
        <w:rPr>
          <w:rFonts w:ascii="Times New Roman" w:hAnsi="Times New Roman"/>
          <w:sz w:val="24"/>
          <w:szCs w:val="24"/>
        </w:rPr>
        <w:instrText xml:space="preserve"> ADDIN EN.CITE &lt;EndNote&gt;&lt;Cite&gt;&lt;Author&gt;Frimodt-Moller&lt;/Author&gt;&lt;Year&gt;1999&lt;/Year&gt;&lt;RecNum&gt;38&lt;/RecNum&gt;&lt;DisplayText&gt;(41)&lt;/DisplayText&gt;&lt;record&gt;&lt;rec-number&gt;38&lt;/rec-number&gt;&lt;foreign-keys&gt;&lt;key app="EN" db-id="wwrtwz0x4vextfeswtrxw0doz05fraexvxew" timestamp="1425474199"&gt;38&lt;/key&gt;&lt;/foreign-keys&gt;&lt;ref-type name="Book Section"&gt;5&lt;/ref-type&gt;&lt;contributors&gt;&lt;authors&gt;&lt;author&gt;Frimodt-Moller, N., J. D. Knudsen, and F. Espersen&lt;/author&gt;&lt;/authors&gt;&lt;secondary-authors&gt;&lt;author&gt;O. Zak and M. A. Sande &lt;/author&gt;&lt;/secondary-authors&gt;&lt;/contributors&gt;&lt;titles&gt;&lt;title&gt;The mouse peritonitis/sepsis model&lt;/title&gt;&lt;secondary-title&gt;Handbook of animal models of infection&lt;/secondary-title&gt;&lt;/titles&gt;&lt;pages&gt;127-136&lt;/pages&gt;&lt;dates&gt;&lt;year&gt;1999&lt;/year&gt;&lt;/dates&gt;&lt;pub-location&gt;London, United Kingdom&lt;/pub-location&gt;&lt;publisher&gt;Academic Press&lt;/publisher&gt;&lt;urls&gt;&lt;/urls&gt;&lt;/record&gt;&lt;/Cite&gt;&lt;/EndNote&gt;</w:instrText>
      </w:r>
      <w:r w:rsidR="00096BFD">
        <w:rPr>
          <w:rFonts w:ascii="Times New Roman" w:hAnsi="Times New Roman"/>
          <w:sz w:val="24"/>
          <w:szCs w:val="24"/>
        </w:rPr>
        <w:fldChar w:fldCharType="separate"/>
      </w:r>
      <w:r w:rsidR="00833828">
        <w:rPr>
          <w:rFonts w:ascii="Times New Roman" w:hAnsi="Times New Roman"/>
          <w:noProof/>
          <w:sz w:val="24"/>
          <w:szCs w:val="24"/>
        </w:rPr>
        <w:t>(41)</w:t>
      </w:r>
      <w:r w:rsidR="00096BFD">
        <w:rPr>
          <w:rFonts w:ascii="Times New Roman" w:hAnsi="Times New Roman"/>
          <w:sz w:val="24"/>
          <w:szCs w:val="24"/>
        </w:rPr>
        <w:fldChar w:fldCharType="end"/>
      </w:r>
      <w:r w:rsidR="002D7E34">
        <w:rPr>
          <w:rFonts w:ascii="Times New Roman" w:hAnsi="Times New Roman"/>
          <w:sz w:val="24"/>
          <w:szCs w:val="24"/>
        </w:rPr>
        <w:t xml:space="preserve">. Nevertheless, the results from both septic models strongly implicate histones in the </w:t>
      </w:r>
      <w:r w:rsidR="00A60290">
        <w:rPr>
          <w:rFonts w:ascii="Times New Roman" w:hAnsi="Times New Roman"/>
          <w:sz w:val="24"/>
          <w:szCs w:val="24"/>
        </w:rPr>
        <w:t>pathogenesis</w:t>
      </w:r>
      <w:r w:rsidR="002D7E34">
        <w:rPr>
          <w:rFonts w:ascii="Times New Roman" w:hAnsi="Times New Roman"/>
          <w:sz w:val="24"/>
          <w:szCs w:val="24"/>
        </w:rPr>
        <w:t xml:space="preserve"> of septic cardiomyopathy. </w:t>
      </w:r>
    </w:p>
    <w:p w:rsidR="00E15CEE" w:rsidRDefault="00E15CEE" w:rsidP="006218BE">
      <w:pPr>
        <w:spacing w:line="480" w:lineRule="auto"/>
        <w:ind w:right="-46" w:firstLine="720"/>
        <w:jc w:val="both"/>
        <w:rPr>
          <w:rFonts w:ascii="Times New Roman" w:hAnsi="Times New Roman"/>
          <w:sz w:val="24"/>
          <w:szCs w:val="24"/>
        </w:rPr>
      </w:pPr>
      <w:r w:rsidRPr="00E15CEE">
        <w:rPr>
          <w:rFonts w:ascii="Times New Roman" w:hAnsi="Times New Roman"/>
          <w:sz w:val="24"/>
          <w:szCs w:val="24"/>
        </w:rPr>
        <w:t xml:space="preserve">Although we have demonstrated LV dysfunction caused by histones, their effects on </w:t>
      </w:r>
      <w:r>
        <w:rPr>
          <w:rFonts w:ascii="Times New Roman" w:hAnsi="Times New Roman"/>
          <w:sz w:val="24"/>
          <w:szCs w:val="24"/>
        </w:rPr>
        <w:t>right ventricular (</w:t>
      </w:r>
      <w:r w:rsidRPr="00E15CEE">
        <w:rPr>
          <w:rFonts w:ascii="Times New Roman" w:hAnsi="Times New Roman"/>
          <w:sz w:val="24"/>
          <w:szCs w:val="24"/>
        </w:rPr>
        <w:t>RV</w:t>
      </w:r>
      <w:r>
        <w:rPr>
          <w:rFonts w:ascii="Times New Roman" w:hAnsi="Times New Roman"/>
          <w:sz w:val="24"/>
          <w:szCs w:val="24"/>
        </w:rPr>
        <w:t>)</w:t>
      </w:r>
      <w:r w:rsidRPr="00E15CEE">
        <w:rPr>
          <w:rFonts w:ascii="Times New Roman" w:hAnsi="Times New Roman"/>
          <w:sz w:val="24"/>
          <w:szCs w:val="24"/>
        </w:rPr>
        <w:t xml:space="preserve"> function remain to be investigated</w:t>
      </w:r>
      <w:r>
        <w:rPr>
          <w:rFonts w:ascii="Times New Roman" w:hAnsi="Times New Roman"/>
          <w:sz w:val="24"/>
          <w:szCs w:val="24"/>
        </w:rPr>
        <w:t>.</w:t>
      </w:r>
    </w:p>
    <w:p w:rsidR="00F42773" w:rsidRDefault="00E15CEE" w:rsidP="00221739">
      <w:pPr>
        <w:spacing w:line="480" w:lineRule="auto"/>
        <w:ind w:right="-46" w:firstLine="720"/>
        <w:jc w:val="both"/>
        <w:rPr>
          <w:rFonts w:ascii="Times New Roman" w:hAnsi="Times New Roman"/>
          <w:sz w:val="24"/>
          <w:szCs w:val="24"/>
        </w:rPr>
      </w:pPr>
      <w:r>
        <w:rPr>
          <w:rFonts w:ascii="Times New Roman" w:hAnsi="Times New Roman"/>
          <w:sz w:val="24"/>
          <w:szCs w:val="24"/>
        </w:rPr>
        <w:t xml:space="preserve"> </w:t>
      </w:r>
      <w:r w:rsidR="0032600E">
        <w:rPr>
          <w:rFonts w:ascii="Times New Roman" w:hAnsi="Times New Roman"/>
          <w:sz w:val="24"/>
          <w:szCs w:val="24"/>
        </w:rPr>
        <w:t>A further finding of our study is</w:t>
      </w:r>
      <w:r w:rsidR="00A53E46" w:rsidRPr="005D78CB">
        <w:rPr>
          <w:rFonts w:ascii="Times New Roman" w:hAnsi="Times New Roman"/>
          <w:sz w:val="24"/>
          <w:szCs w:val="24"/>
        </w:rPr>
        <w:t xml:space="preserve"> </w:t>
      </w:r>
      <w:r w:rsidR="0032600E">
        <w:rPr>
          <w:rFonts w:ascii="Times New Roman" w:hAnsi="Times New Roman"/>
          <w:sz w:val="24"/>
          <w:szCs w:val="24"/>
        </w:rPr>
        <w:t>the</w:t>
      </w:r>
      <w:r w:rsidR="0032600E" w:rsidRPr="005D78CB">
        <w:rPr>
          <w:rFonts w:ascii="Times New Roman" w:hAnsi="Times New Roman"/>
          <w:sz w:val="24"/>
          <w:szCs w:val="24"/>
        </w:rPr>
        <w:t xml:space="preserve"> </w:t>
      </w:r>
      <w:r w:rsidR="00A53E46" w:rsidRPr="005D78CB">
        <w:rPr>
          <w:rFonts w:ascii="Times New Roman" w:hAnsi="Times New Roman"/>
          <w:sz w:val="24"/>
          <w:szCs w:val="24"/>
        </w:rPr>
        <w:t xml:space="preserve">strong association </w:t>
      </w:r>
      <w:r w:rsidR="0032600E">
        <w:rPr>
          <w:rFonts w:ascii="Times New Roman" w:hAnsi="Times New Roman"/>
          <w:sz w:val="24"/>
          <w:szCs w:val="24"/>
        </w:rPr>
        <w:t>between the development of</w:t>
      </w:r>
      <w:r w:rsidR="0032600E" w:rsidRPr="005D78CB">
        <w:rPr>
          <w:rFonts w:ascii="Times New Roman" w:hAnsi="Times New Roman"/>
          <w:sz w:val="24"/>
          <w:szCs w:val="24"/>
        </w:rPr>
        <w:t xml:space="preserve"> </w:t>
      </w:r>
      <w:r w:rsidR="0032600E">
        <w:rPr>
          <w:rFonts w:ascii="Times New Roman" w:hAnsi="Times New Roman"/>
          <w:sz w:val="24"/>
          <w:szCs w:val="24"/>
        </w:rPr>
        <w:t xml:space="preserve">new-onset </w:t>
      </w:r>
      <w:r w:rsidR="00A53E46" w:rsidRPr="005D78CB">
        <w:rPr>
          <w:rFonts w:ascii="Times New Roman" w:hAnsi="Times New Roman"/>
          <w:sz w:val="24"/>
          <w:szCs w:val="24"/>
        </w:rPr>
        <w:t>arrhythmia</w:t>
      </w:r>
      <w:r w:rsidR="00CB1EB3">
        <w:rPr>
          <w:rFonts w:ascii="Times New Roman" w:hAnsi="Times New Roman"/>
          <w:sz w:val="24"/>
          <w:szCs w:val="24"/>
        </w:rPr>
        <w:t>s</w:t>
      </w:r>
      <w:r w:rsidR="00A53E46" w:rsidRPr="005D78CB">
        <w:rPr>
          <w:rFonts w:ascii="Times New Roman" w:hAnsi="Times New Roman"/>
          <w:sz w:val="24"/>
          <w:szCs w:val="24"/>
        </w:rPr>
        <w:t xml:space="preserve"> </w:t>
      </w:r>
      <w:r w:rsidR="0032600E">
        <w:rPr>
          <w:rFonts w:ascii="Times New Roman" w:hAnsi="Times New Roman"/>
          <w:sz w:val="24"/>
          <w:szCs w:val="24"/>
        </w:rPr>
        <w:t>and</w:t>
      </w:r>
      <w:r w:rsidR="0032600E" w:rsidRPr="005D78CB">
        <w:rPr>
          <w:rFonts w:ascii="Times New Roman" w:hAnsi="Times New Roman"/>
          <w:sz w:val="24"/>
          <w:szCs w:val="24"/>
        </w:rPr>
        <w:t xml:space="preserve"> </w:t>
      </w:r>
      <w:r w:rsidR="00A53E46" w:rsidRPr="005D78CB">
        <w:rPr>
          <w:rFonts w:ascii="Times New Roman" w:hAnsi="Times New Roman"/>
          <w:sz w:val="24"/>
          <w:szCs w:val="24"/>
        </w:rPr>
        <w:t>mortality</w:t>
      </w:r>
      <w:r w:rsidR="00193601">
        <w:rPr>
          <w:rFonts w:ascii="Times New Roman" w:hAnsi="Times New Roman"/>
          <w:sz w:val="24"/>
          <w:szCs w:val="24"/>
        </w:rPr>
        <w:t xml:space="preserve"> </w:t>
      </w:r>
      <w:r w:rsidR="007E67B6">
        <w:rPr>
          <w:rFonts w:ascii="Times New Roman" w:hAnsi="Times New Roman"/>
          <w:sz w:val="24"/>
          <w:szCs w:val="24"/>
        </w:rPr>
        <w:t xml:space="preserve">in </w:t>
      </w:r>
      <w:r w:rsidR="00193601">
        <w:rPr>
          <w:rFonts w:ascii="Times New Roman" w:hAnsi="Times New Roman"/>
          <w:sz w:val="24"/>
          <w:szCs w:val="24"/>
        </w:rPr>
        <w:t>sepsis</w:t>
      </w:r>
      <w:r w:rsidR="00A53E46" w:rsidRPr="005D78CB">
        <w:rPr>
          <w:rFonts w:ascii="Times New Roman" w:hAnsi="Times New Roman"/>
          <w:sz w:val="24"/>
          <w:szCs w:val="24"/>
        </w:rPr>
        <w:t xml:space="preserve"> (</w:t>
      </w:r>
      <w:r w:rsidR="00A53E46" w:rsidRPr="00F161A4">
        <w:rPr>
          <w:rFonts w:ascii="Times New Roman" w:hAnsi="Times New Roman"/>
          <w:i/>
          <w:iCs/>
          <w:sz w:val="24"/>
          <w:szCs w:val="24"/>
        </w:rPr>
        <w:t>p</w:t>
      </w:r>
      <w:r w:rsidR="00A53E46" w:rsidRPr="005D78CB">
        <w:rPr>
          <w:rFonts w:ascii="Times New Roman" w:hAnsi="Times New Roman"/>
          <w:sz w:val="24"/>
          <w:szCs w:val="24"/>
        </w:rPr>
        <w:t>=0.003)</w:t>
      </w:r>
      <w:r w:rsidR="00A53E46">
        <w:rPr>
          <w:rFonts w:ascii="Times New Roman" w:hAnsi="Times New Roman"/>
          <w:sz w:val="24"/>
          <w:szCs w:val="24"/>
        </w:rPr>
        <w:t xml:space="preserve"> </w:t>
      </w:r>
      <w:r w:rsidR="00193601">
        <w:rPr>
          <w:rFonts w:ascii="Times New Roman" w:hAnsi="Times New Roman"/>
          <w:sz w:val="24"/>
          <w:szCs w:val="24"/>
        </w:rPr>
        <w:t xml:space="preserve">which is in agreement with </w:t>
      </w:r>
      <w:r w:rsidR="00A53E46">
        <w:rPr>
          <w:rFonts w:ascii="Times New Roman" w:hAnsi="Times New Roman"/>
          <w:sz w:val="24"/>
          <w:szCs w:val="24"/>
        </w:rPr>
        <w:t xml:space="preserve">the existing literature </w:t>
      </w:r>
      <w:r w:rsidR="00096BFD">
        <w:rPr>
          <w:rFonts w:ascii="Times New Roman" w:hAnsi="Times New Roman"/>
          <w:sz w:val="24"/>
          <w:szCs w:val="24"/>
        </w:rPr>
        <w:fldChar w:fldCharType="begin">
          <w:fldData xml:space="preserve">PEVuZE5vdGU+PENpdGU+PEF1dGhvcj5HYW5kaGk8L0F1dGhvcj48WWVhcj4yMDE1PC9ZZWFyPjxS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</w:fldData>
        </w:fldChar>
      </w:r>
      <w:r w:rsidR="008B7266">
        <w:rPr>
          <w:rFonts w:ascii="Times New Roman" w:hAnsi="Times New Roman"/>
          <w:sz w:val="24"/>
          <w:szCs w:val="24"/>
        </w:rPr>
        <w:instrText xml:space="preserve"> ADDIN EN.CITE </w:instrText>
      </w:r>
      <w:r w:rsidR="00096BFD">
        <w:rPr>
          <w:rFonts w:ascii="Times New Roman" w:hAnsi="Times New Roman"/>
          <w:sz w:val="24"/>
          <w:szCs w:val="24"/>
        </w:rPr>
        <w:fldChar w:fldCharType="begin">
          <w:fldData xml:space="preserve">PEVuZE5vdGU+PENpdGU+PEF1dGhvcj5HYW5kaGk8L0F1dGhvcj48WWVhcj4yMDE1PC9ZZWFyPjxS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</w:fldData>
        </w:fldChar>
      </w:r>
      <w:r w:rsidR="008B7266">
        <w:rPr>
          <w:rFonts w:ascii="Times New Roman" w:hAnsi="Times New Roman"/>
          <w:sz w:val="24"/>
          <w:szCs w:val="24"/>
        </w:rPr>
        <w:instrText xml:space="preserve"> ADDIN EN.CITE.DATA </w:instrText>
      </w:r>
      <w:r w:rsidR="00096BFD">
        <w:rPr>
          <w:rFonts w:ascii="Times New Roman" w:hAnsi="Times New Roman"/>
          <w:sz w:val="24"/>
          <w:szCs w:val="24"/>
        </w:rPr>
      </w:r>
      <w:r w:rsidR="00096BFD">
        <w:rPr>
          <w:rFonts w:ascii="Times New Roman" w:hAnsi="Times New Roman"/>
          <w:sz w:val="24"/>
          <w:szCs w:val="24"/>
        </w:rPr>
        <w:fldChar w:fldCharType="end"/>
      </w:r>
      <w:r w:rsidR="00096BFD">
        <w:rPr>
          <w:rFonts w:ascii="Times New Roman" w:hAnsi="Times New Roman"/>
          <w:sz w:val="24"/>
          <w:szCs w:val="24"/>
        </w:rPr>
      </w:r>
      <w:r w:rsidR="00096BFD">
        <w:rPr>
          <w:rFonts w:ascii="Times New Roman" w:hAnsi="Times New Roman"/>
          <w:sz w:val="24"/>
          <w:szCs w:val="24"/>
        </w:rPr>
        <w:fldChar w:fldCharType="separate"/>
      </w:r>
      <w:r w:rsidR="008B7266">
        <w:rPr>
          <w:rFonts w:ascii="Times New Roman" w:hAnsi="Times New Roman"/>
          <w:noProof/>
          <w:sz w:val="24"/>
          <w:szCs w:val="24"/>
        </w:rPr>
        <w:t>(15, 16, 49)</w:t>
      </w:r>
      <w:r w:rsidR="00096BFD">
        <w:rPr>
          <w:rFonts w:ascii="Times New Roman" w:hAnsi="Times New Roman"/>
          <w:sz w:val="24"/>
          <w:szCs w:val="24"/>
        </w:rPr>
        <w:fldChar w:fldCharType="end"/>
      </w:r>
      <w:r w:rsidR="00A53E46" w:rsidRPr="005D78CB">
        <w:rPr>
          <w:rFonts w:ascii="Times New Roman" w:hAnsi="Times New Roman"/>
          <w:sz w:val="24"/>
          <w:szCs w:val="24"/>
        </w:rPr>
        <w:t xml:space="preserve">. </w:t>
      </w:r>
      <w:r w:rsidR="00D834F1">
        <w:rPr>
          <w:rFonts w:ascii="Times New Roman" w:hAnsi="Times New Roman"/>
          <w:sz w:val="24"/>
          <w:szCs w:val="24"/>
        </w:rPr>
        <w:t>We further extend on these findings by showing that high circulating histones in septic patients strongly correlate (and predict) the development of new-onset arrhythmias.</w:t>
      </w:r>
      <w:r w:rsidR="0064118E">
        <w:rPr>
          <w:rFonts w:ascii="Times New Roman" w:hAnsi="Times New Roman"/>
          <w:sz w:val="24"/>
          <w:szCs w:val="24"/>
        </w:rPr>
        <w:t xml:space="preserve"> </w:t>
      </w:r>
      <w:r w:rsidR="00A53E46" w:rsidRPr="005D78CB">
        <w:rPr>
          <w:rFonts w:ascii="Times New Roman" w:hAnsi="Times New Roman"/>
          <w:sz w:val="24"/>
          <w:szCs w:val="24"/>
        </w:rPr>
        <w:t xml:space="preserve">Of interest, </w:t>
      </w:r>
      <w:r w:rsidR="00193601">
        <w:rPr>
          <w:rFonts w:ascii="Times New Roman" w:hAnsi="Times New Roman"/>
          <w:sz w:val="24"/>
          <w:szCs w:val="24"/>
        </w:rPr>
        <w:t xml:space="preserve">those </w:t>
      </w:r>
      <w:r w:rsidR="00A53E46" w:rsidRPr="005D78CB">
        <w:rPr>
          <w:rFonts w:ascii="Times New Roman" w:hAnsi="Times New Roman"/>
          <w:sz w:val="24"/>
          <w:szCs w:val="24"/>
        </w:rPr>
        <w:t>patients with the highest circulating histone</w:t>
      </w:r>
      <w:r w:rsidR="00A53E46">
        <w:rPr>
          <w:rFonts w:ascii="Times New Roman" w:hAnsi="Times New Roman"/>
          <w:sz w:val="24"/>
          <w:szCs w:val="24"/>
        </w:rPr>
        <w:t xml:space="preserve"> level</w:t>
      </w:r>
      <w:r w:rsidR="00A53E46" w:rsidRPr="005D78CB">
        <w:rPr>
          <w:rFonts w:ascii="Times New Roman" w:hAnsi="Times New Roman"/>
          <w:sz w:val="24"/>
          <w:szCs w:val="24"/>
        </w:rPr>
        <w:t>s who developed new-onset AF were least likely to survive</w:t>
      </w:r>
      <w:r w:rsidR="00A53E46">
        <w:rPr>
          <w:rFonts w:ascii="Times New Roman" w:hAnsi="Times New Roman"/>
          <w:sz w:val="24"/>
          <w:szCs w:val="24"/>
        </w:rPr>
        <w:t xml:space="preserve">, which is in keeping with a recent report highlighting the importance of new-onset AF as an indicator of poor prognosis in septic patients </w:t>
      </w:r>
      <w:r w:rsidR="00096BFD">
        <w:rPr>
          <w:rFonts w:ascii="Times New Roman" w:hAnsi="Times New Roman"/>
          <w:sz w:val="24"/>
          <w:szCs w:val="24"/>
        </w:rPr>
        <w:fldChar w:fldCharType="begin"/>
      </w:r>
      <w:r w:rsidR="008B7266">
        <w:rPr>
          <w:rFonts w:ascii="Times New Roman" w:hAnsi="Times New Roman"/>
          <w:sz w:val="24"/>
          <w:szCs w:val="24"/>
        </w:rPr>
        <w:instrText xml:space="preserve"> ADDIN EN.CITE &lt;EndNote&gt;&lt;Cite&gt;&lt;Author&gt;Gandhi&lt;/Author&gt;&lt;Year&gt;2015&lt;/Year&gt;&lt;RecNum&gt;81&lt;/RecNum&gt;&lt;DisplayText&gt;(49)&lt;/DisplayText&gt;&lt;record&gt;&lt;rec-number&gt;81&lt;/rec-number&gt;&lt;foreign-keys&gt;&lt;key app="EN" db-id="wwrtwz0x4vextfeswtrxw0doz05fraexvxew" timestamp="1426178873"&gt;81&lt;/key&gt;&lt;/foreign-keys&gt;&lt;ref-type name="Journal Article"&gt;17&lt;/ref-type&gt;&lt;contributors&gt;&lt;authors&gt;&lt;author&gt;Gandhi, S.&lt;/author&gt;&lt;author&gt;Litt, D.&lt;/author&gt;&lt;author&gt;Narula, N.&lt;/author&gt;&lt;/authors&gt;&lt;/contributors&gt;&lt;auth-address&gt;McMaster University, Division of Cardiology, Hamilton, Ontario Canada Hamilton Health Sciences Centre, 237 Barton Street East, Office 329, 3 Lower North, L8L 2X2, Hamilton, Ontario, Canada, sumeet.gandhi@medportal.ca.&lt;/auth-address&gt;&lt;titles&gt;&lt;title&gt;New-onset atrial fibrillation in sepsis is associated with increased morbidity and mortality&lt;/title&gt;&lt;secondary-title&gt;Neth Heart J&lt;/secondary-title&gt;&lt;alt-title&gt;Netherlands heart journal : monthly journal of the Netherlands Society of Cardiology and the Netherlands Heart Foundation&lt;/alt-title&gt;&lt;/titles&gt;&lt;periodical&gt;&lt;full-title&gt;Neth Heart J&lt;/full-title&gt;&lt;abbr-1&gt;Netherlands heart journal : monthly journal of the Netherlands Society of Cardiology and the Netherlands Heart Foundation&lt;/abbr-1&gt;&lt;/periodical&gt;&lt;alt-periodical&gt;&lt;full-title&gt;Neth Heart J&lt;/full-title&gt;&lt;abbr-1&gt;Netherlands heart journal : monthly journal of the Netherlands Society of Cardiology and the Netherlands Heart Foundation&lt;/abbr-1&gt;&lt;/alt-periodical&gt;&lt;pages&gt;82-8&lt;/pages&gt;&lt;volume&gt;23&lt;/volume&gt;&lt;number&gt;2&lt;/number&gt;&lt;dates&gt;&lt;year&gt;2015&lt;/year&gt;&lt;pub-dates&gt;&lt;date&gt;Feb&lt;/date&gt;&lt;/pub-dates&gt;&lt;/dates&gt;&lt;isbn&gt;1568-5888 (Print)&amp;#xD;1568-5888 (Linking)&lt;/isbn&gt;&lt;accession-num&gt;25573848&lt;/accession-num&gt;&lt;urls&gt;&lt;related-urls&gt;&lt;url&gt;http://www.ncbi.nlm.nih.gov/pubmed/25573848&lt;/url&gt;&lt;/related-urls&gt;&lt;/urls&gt;&lt;custom2&gt;4315783&lt;/custom2&gt;&lt;electronic-resource-num&gt;10.1007/s12471-014-0641-x&lt;/electronic-resource-num&gt;&lt;/record&gt;&lt;/Cite&gt;&lt;/EndNote&gt;</w:instrText>
      </w:r>
      <w:r w:rsidR="00096BFD">
        <w:rPr>
          <w:rFonts w:ascii="Times New Roman" w:hAnsi="Times New Roman"/>
          <w:sz w:val="24"/>
          <w:szCs w:val="24"/>
        </w:rPr>
        <w:fldChar w:fldCharType="separate"/>
      </w:r>
      <w:r w:rsidR="008B7266">
        <w:rPr>
          <w:rFonts w:ascii="Times New Roman" w:hAnsi="Times New Roman"/>
          <w:noProof/>
          <w:sz w:val="24"/>
          <w:szCs w:val="24"/>
        </w:rPr>
        <w:t>(49)</w:t>
      </w:r>
      <w:r w:rsidR="00096BFD">
        <w:rPr>
          <w:rFonts w:ascii="Times New Roman" w:hAnsi="Times New Roman"/>
          <w:sz w:val="24"/>
          <w:szCs w:val="24"/>
        </w:rPr>
        <w:fldChar w:fldCharType="end"/>
      </w:r>
      <w:r w:rsidR="00A53E46" w:rsidRPr="005D78CB">
        <w:rPr>
          <w:rFonts w:ascii="Times New Roman" w:hAnsi="Times New Roman"/>
          <w:sz w:val="24"/>
          <w:szCs w:val="24"/>
        </w:rPr>
        <w:t>.</w:t>
      </w:r>
      <w:r w:rsidR="00A53E46">
        <w:rPr>
          <w:rFonts w:ascii="Times New Roman" w:hAnsi="Times New Roman"/>
          <w:sz w:val="24"/>
          <w:szCs w:val="24"/>
        </w:rPr>
        <w:t xml:space="preserve"> The arrhythmias recorded in our mouse model were mainly ectopic beats and AV blocks</w:t>
      </w:r>
      <w:r w:rsidR="00CB1EB3">
        <w:rPr>
          <w:rFonts w:ascii="Times New Roman" w:hAnsi="Times New Roman"/>
          <w:sz w:val="24"/>
          <w:szCs w:val="24"/>
        </w:rPr>
        <w:t xml:space="preserve">. These </w:t>
      </w:r>
      <w:r w:rsidR="00193601">
        <w:rPr>
          <w:rFonts w:ascii="Times New Roman" w:hAnsi="Times New Roman"/>
          <w:sz w:val="24"/>
          <w:szCs w:val="24"/>
        </w:rPr>
        <w:t xml:space="preserve">findings </w:t>
      </w:r>
      <w:r w:rsidR="00CB1EB3">
        <w:rPr>
          <w:rFonts w:ascii="Times New Roman" w:hAnsi="Times New Roman"/>
          <w:sz w:val="24"/>
          <w:szCs w:val="24"/>
        </w:rPr>
        <w:t xml:space="preserve">are </w:t>
      </w:r>
      <w:r w:rsidR="00193601">
        <w:rPr>
          <w:rFonts w:ascii="Times New Roman" w:hAnsi="Times New Roman"/>
          <w:sz w:val="24"/>
          <w:szCs w:val="24"/>
        </w:rPr>
        <w:t>in</w:t>
      </w:r>
      <w:r w:rsidR="00221739">
        <w:rPr>
          <w:rFonts w:ascii="Times New Roman" w:hAnsi="Times New Roman"/>
          <w:sz w:val="24"/>
          <w:szCs w:val="24"/>
        </w:rPr>
        <w:t>-</w:t>
      </w:r>
      <w:r w:rsidR="00193601">
        <w:rPr>
          <w:rFonts w:ascii="Times New Roman" w:hAnsi="Times New Roman"/>
          <w:sz w:val="24"/>
          <w:szCs w:val="24"/>
        </w:rPr>
        <w:t>line with</w:t>
      </w:r>
      <w:r w:rsidR="00CB1EB3">
        <w:rPr>
          <w:rFonts w:ascii="Times New Roman" w:hAnsi="Times New Roman"/>
          <w:sz w:val="24"/>
          <w:szCs w:val="24"/>
        </w:rPr>
        <w:t xml:space="preserve"> a recent report </w:t>
      </w:r>
      <w:r w:rsidR="003E3F13">
        <w:rPr>
          <w:rFonts w:ascii="Times New Roman" w:hAnsi="Times New Roman"/>
          <w:sz w:val="24"/>
          <w:szCs w:val="24"/>
        </w:rPr>
        <w:t xml:space="preserve">documenting </w:t>
      </w:r>
      <w:r w:rsidR="00CB1EB3">
        <w:rPr>
          <w:rFonts w:ascii="Times New Roman" w:hAnsi="Times New Roman"/>
          <w:sz w:val="24"/>
          <w:szCs w:val="24"/>
        </w:rPr>
        <w:t>the development</w:t>
      </w:r>
      <w:r w:rsidR="00A53E46">
        <w:rPr>
          <w:rFonts w:ascii="Times New Roman" w:hAnsi="Times New Roman"/>
          <w:sz w:val="24"/>
          <w:szCs w:val="24"/>
        </w:rPr>
        <w:t xml:space="preserve"> </w:t>
      </w:r>
      <w:r w:rsidR="00CB1EB3">
        <w:rPr>
          <w:rFonts w:ascii="Times New Roman" w:hAnsi="Times New Roman"/>
          <w:sz w:val="24"/>
          <w:szCs w:val="24"/>
        </w:rPr>
        <w:t xml:space="preserve">of ventricular ectopic beats and sinus </w:t>
      </w:r>
      <w:proofErr w:type="spellStart"/>
      <w:r w:rsidR="00CB1EB3">
        <w:rPr>
          <w:rFonts w:ascii="Times New Roman" w:hAnsi="Times New Roman"/>
          <w:sz w:val="24"/>
          <w:szCs w:val="24"/>
        </w:rPr>
        <w:t>bradycardia</w:t>
      </w:r>
      <w:proofErr w:type="spellEnd"/>
      <w:r w:rsidR="00CB1EB3">
        <w:rPr>
          <w:rFonts w:ascii="Times New Roman" w:hAnsi="Times New Roman"/>
          <w:sz w:val="24"/>
          <w:szCs w:val="24"/>
        </w:rPr>
        <w:t xml:space="preserve"> in mouse hearts </w:t>
      </w:r>
      <w:proofErr w:type="spellStart"/>
      <w:r w:rsidR="00CB1EB3">
        <w:rPr>
          <w:rFonts w:ascii="Times New Roman" w:hAnsi="Times New Roman"/>
          <w:sz w:val="24"/>
          <w:szCs w:val="24"/>
        </w:rPr>
        <w:t>perfused</w:t>
      </w:r>
      <w:proofErr w:type="spellEnd"/>
      <w:r w:rsidR="00CB1EB3">
        <w:rPr>
          <w:rFonts w:ascii="Times New Roman" w:hAnsi="Times New Roman"/>
          <w:sz w:val="24"/>
          <w:szCs w:val="24"/>
        </w:rPr>
        <w:t xml:space="preserve"> with histones </w:t>
      </w:r>
      <w:r w:rsidR="00CB1EB3" w:rsidRPr="00CB1EB3">
        <w:rPr>
          <w:rFonts w:ascii="Times New Roman" w:hAnsi="Times New Roman"/>
          <w:i/>
          <w:iCs/>
          <w:sz w:val="24"/>
          <w:szCs w:val="24"/>
        </w:rPr>
        <w:t>ex vivo</w:t>
      </w:r>
      <w:r w:rsidR="00CB1EB3">
        <w:rPr>
          <w:rFonts w:ascii="Times New Roman" w:hAnsi="Times New Roman"/>
          <w:sz w:val="24"/>
          <w:szCs w:val="24"/>
        </w:rPr>
        <w:t xml:space="preserve"> </w:t>
      </w:r>
      <w:r w:rsidR="00096BFD">
        <w:rPr>
          <w:rFonts w:ascii="Times New Roman" w:hAnsi="Times New Roman"/>
          <w:sz w:val="24"/>
          <w:szCs w:val="24"/>
        </w:rPr>
        <w:fldChar w:fldCharType="begin">
          <w:fldData xml:space="preserve">PEVuZE5vdGU+PENpdGU+PEF1dGhvcj5LYWxiaXR6PC9BdXRob3I+PFllYXI+MjAxNTwvWWVhcj48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</w:fldData>
        </w:fldChar>
      </w:r>
      <w:r w:rsidR="00794CBF">
        <w:rPr>
          <w:rFonts w:ascii="Times New Roman" w:hAnsi="Times New Roman"/>
          <w:sz w:val="24"/>
          <w:szCs w:val="24"/>
        </w:rPr>
        <w:instrText xml:space="preserve"> ADDIN EN.CITE </w:instrText>
      </w:r>
      <w:r w:rsidR="00096BFD">
        <w:rPr>
          <w:rFonts w:ascii="Times New Roman" w:hAnsi="Times New Roman"/>
          <w:sz w:val="24"/>
          <w:szCs w:val="24"/>
        </w:rPr>
        <w:fldChar w:fldCharType="begin">
          <w:fldData xml:space="preserve">PEVuZE5vdGU+PENpdGU+PEF1dGhvcj5LYWxiaXR6PC9BdXRob3I+PFllYXI+MjAxNTwvWWVhcj48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</w:fldData>
        </w:fldChar>
      </w:r>
      <w:r w:rsidR="00794CBF">
        <w:rPr>
          <w:rFonts w:ascii="Times New Roman" w:hAnsi="Times New Roman"/>
          <w:sz w:val="24"/>
          <w:szCs w:val="24"/>
        </w:rPr>
        <w:instrText xml:space="preserve"> ADDIN EN.CITE.DATA </w:instrText>
      </w:r>
      <w:r w:rsidR="00096BFD">
        <w:rPr>
          <w:rFonts w:ascii="Times New Roman" w:hAnsi="Times New Roman"/>
          <w:sz w:val="24"/>
          <w:szCs w:val="24"/>
        </w:rPr>
      </w:r>
      <w:r w:rsidR="00096BFD">
        <w:rPr>
          <w:rFonts w:ascii="Times New Roman" w:hAnsi="Times New Roman"/>
          <w:sz w:val="24"/>
          <w:szCs w:val="24"/>
        </w:rPr>
        <w:fldChar w:fldCharType="end"/>
      </w:r>
      <w:r w:rsidR="00096BFD">
        <w:rPr>
          <w:rFonts w:ascii="Times New Roman" w:hAnsi="Times New Roman"/>
          <w:sz w:val="24"/>
          <w:szCs w:val="24"/>
        </w:rPr>
      </w:r>
      <w:r w:rsidR="00096BFD">
        <w:rPr>
          <w:rFonts w:ascii="Times New Roman" w:hAnsi="Times New Roman"/>
          <w:sz w:val="24"/>
          <w:szCs w:val="24"/>
        </w:rPr>
        <w:fldChar w:fldCharType="separate"/>
      </w:r>
      <w:r w:rsidR="00794CBF">
        <w:rPr>
          <w:rFonts w:ascii="Times New Roman" w:hAnsi="Times New Roman"/>
          <w:noProof/>
          <w:sz w:val="24"/>
          <w:szCs w:val="24"/>
        </w:rPr>
        <w:t>(35)</w:t>
      </w:r>
      <w:r w:rsidR="00096BFD">
        <w:rPr>
          <w:rFonts w:ascii="Times New Roman" w:hAnsi="Times New Roman"/>
          <w:sz w:val="24"/>
          <w:szCs w:val="24"/>
        </w:rPr>
        <w:fldChar w:fldCharType="end"/>
      </w:r>
      <w:r w:rsidR="00A53E46">
        <w:rPr>
          <w:rFonts w:ascii="Times New Roman" w:hAnsi="Times New Roman"/>
          <w:sz w:val="24"/>
          <w:szCs w:val="24"/>
        </w:rPr>
        <w:t xml:space="preserve">. </w:t>
      </w:r>
      <w:r w:rsidR="00CB1EB3">
        <w:rPr>
          <w:rFonts w:ascii="Times New Roman" w:hAnsi="Times New Roman"/>
          <w:sz w:val="24"/>
          <w:szCs w:val="24"/>
        </w:rPr>
        <w:t xml:space="preserve">The </w:t>
      </w:r>
      <w:r w:rsidR="00CE5078">
        <w:rPr>
          <w:rFonts w:ascii="Times New Roman" w:hAnsi="Times New Roman"/>
          <w:sz w:val="24"/>
          <w:szCs w:val="24"/>
        </w:rPr>
        <w:t>absence</w:t>
      </w:r>
      <w:r w:rsidR="00CB1EB3">
        <w:rPr>
          <w:rFonts w:ascii="Times New Roman" w:hAnsi="Times New Roman"/>
          <w:sz w:val="24"/>
          <w:szCs w:val="24"/>
        </w:rPr>
        <w:t xml:space="preserve"> of AF in our mouse model may be due to </w:t>
      </w:r>
      <w:r w:rsidR="00A53E46">
        <w:rPr>
          <w:rFonts w:ascii="Times New Roman" w:hAnsi="Times New Roman"/>
          <w:sz w:val="24"/>
          <w:szCs w:val="24"/>
        </w:rPr>
        <w:t>species differences</w:t>
      </w:r>
      <w:r w:rsidR="006218BE">
        <w:rPr>
          <w:rFonts w:ascii="Times New Roman" w:hAnsi="Times New Roman"/>
          <w:sz w:val="24"/>
          <w:szCs w:val="24"/>
        </w:rPr>
        <w:t xml:space="preserve"> as </w:t>
      </w:r>
      <w:r w:rsidR="00CE5078">
        <w:rPr>
          <w:rFonts w:ascii="Times New Roman" w:hAnsi="Times New Roman"/>
          <w:sz w:val="24"/>
          <w:szCs w:val="24"/>
        </w:rPr>
        <w:t xml:space="preserve">AF is not typically seen in mice </w:t>
      </w:r>
      <w:r w:rsidR="00193601">
        <w:rPr>
          <w:rFonts w:ascii="Times New Roman" w:hAnsi="Times New Roman"/>
          <w:sz w:val="24"/>
          <w:szCs w:val="24"/>
        </w:rPr>
        <w:t>and requires large animal models to be studied</w:t>
      </w:r>
      <w:r w:rsidR="009F7173">
        <w:rPr>
          <w:rFonts w:ascii="Times New Roman" w:hAnsi="Times New Roman"/>
          <w:sz w:val="24"/>
          <w:szCs w:val="24"/>
        </w:rPr>
        <w:t xml:space="preserve"> </w:t>
      </w:r>
      <w:r w:rsidR="00096BFD">
        <w:rPr>
          <w:rFonts w:ascii="Times New Roman" w:hAnsi="Times New Roman"/>
          <w:sz w:val="24"/>
          <w:szCs w:val="24"/>
        </w:rPr>
        <w:fldChar w:fldCharType="begin">
          <w:fldData xml:space="preserve">PEVuZE5vdGU+PENpdGU+PEF1dGhvcj5OaXNoaWRhPC9BdXRob3I+PFllYXI+MjAxMDwvWWVhcj48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</w:fldData>
        </w:fldChar>
      </w:r>
      <w:r w:rsidR="008B7266">
        <w:rPr>
          <w:rFonts w:ascii="Times New Roman" w:hAnsi="Times New Roman"/>
          <w:sz w:val="24"/>
          <w:szCs w:val="24"/>
        </w:rPr>
        <w:instrText xml:space="preserve"> ADDIN EN.CITE </w:instrText>
      </w:r>
      <w:r w:rsidR="00096BFD">
        <w:rPr>
          <w:rFonts w:ascii="Times New Roman" w:hAnsi="Times New Roman"/>
          <w:sz w:val="24"/>
          <w:szCs w:val="24"/>
        </w:rPr>
        <w:fldChar w:fldCharType="begin">
          <w:fldData xml:space="preserve">PEVuZE5vdGU+PENpdGU+PEF1dGhvcj5OaXNoaWRhPC9BdXRob3I+PFllYXI+MjAxMDwvWWVhcj48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</w:fldData>
        </w:fldChar>
      </w:r>
      <w:r w:rsidR="008B7266">
        <w:rPr>
          <w:rFonts w:ascii="Times New Roman" w:hAnsi="Times New Roman"/>
          <w:sz w:val="24"/>
          <w:szCs w:val="24"/>
        </w:rPr>
        <w:instrText xml:space="preserve"> ADDIN EN.CITE.DATA </w:instrText>
      </w:r>
      <w:r w:rsidR="00096BFD">
        <w:rPr>
          <w:rFonts w:ascii="Times New Roman" w:hAnsi="Times New Roman"/>
          <w:sz w:val="24"/>
          <w:szCs w:val="24"/>
        </w:rPr>
      </w:r>
      <w:r w:rsidR="00096BFD">
        <w:rPr>
          <w:rFonts w:ascii="Times New Roman" w:hAnsi="Times New Roman"/>
          <w:sz w:val="24"/>
          <w:szCs w:val="24"/>
        </w:rPr>
        <w:fldChar w:fldCharType="end"/>
      </w:r>
      <w:r w:rsidR="00096BFD">
        <w:rPr>
          <w:rFonts w:ascii="Times New Roman" w:hAnsi="Times New Roman"/>
          <w:sz w:val="24"/>
          <w:szCs w:val="24"/>
        </w:rPr>
      </w:r>
      <w:r w:rsidR="00096BFD">
        <w:rPr>
          <w:rFonts w:ascii="Times New Roman" w:hAnsi="Times New Roman"/>
          <w:sz w:val="24"/>
          <w:szCs w:val="24"/>
        </w:rPr>
        <w:fldChar w:fldCharType="separate"/>
      </w:r>
      <w:r w:rsidR="008B7266">
        <w:rPr>
          <w:rFonts w:ascii="Times New Roman" w:hAnsi="Times New Roman"/>
          <w:noProof/>
          <w:sz w:val="24"/>
          <w:szCs w:val="24"/>
        </w:rPr>
        <w:t>(50)</w:t>
      </w:r>
      <w:r w:rsidR="00096BFD">
        <w:rPr>
          <w:rFonts w:ascii="Times New Roman" w:hAnsi="Times New Roman"/>
          <w:sz w:val="24"/>
          <w:szCs w:val="24"/>
        </w:rPr>
        <w:fldChar w:fldCharType="end"/>
      </w:r>
      <w:r w:rsidR="00A53E46">
        <w:rPr>
          <w:rFonts w:ascii="Times New Roman" w:hAnsi="Times New Roman"/>
          <w:sz w:val="24"/>
          <w:szCs w:val="24"/>
        </w:rPr>
        <w:t xml:space="preserve">. Although </w:t>
      </w:r>
      <w:r w:rsidR="00CE5078">
        <w:rPr>
          <w:rFonts w:ascii="Times New Roman" w:hAnsi="Times New Roman"/>
          <w:sz w:val="24"/>
          <w:szCs w:val="24"/>
        </w:rPr>
        <w:t xml:space="preserve">supraventricular </w:t>
      </w:r>
      <w:r w:rsidR="00A53E46">
        <w:rPr>
          <w:rFonts w:ascii="Times New Roman" w:hAnsi="Times New Roman"/>
          <w:sz w:val="24"/>
          <w:szCs w:val="24"/>
        </w:rPr>
        <w:t>arrhythmia</w:t>
      </w:r>
      <w:r w:rsidR="00CE5078">
        <w:rPr>
          <w:rFonts w:ascii="Times New Roman" w:hAnsi="Times New Roman"/>
          <w:sz w:val="24"/>
          <w:szCs w:val="24"/>
        </w:rPr>
        <w:t>s</w:t>
      </w:r>
      <w:r w:rsidR="00A53E46">
        <w:rPr>
          <w:rFonts w:ascii="Times New Roman" w:hAnsi="Times New Roman"/>
          <w:sz w:val="24"/>
          <w:szCs w:val="24"/>
        </w:rPr>
        <w:t xml:space="preserve"> during sepsis </w:t>
      </w:r>
      <w:r w:rsidR="00CE5078">
        <w:rPr>
          <w:rFonts w:ascii="Times New Roman" w:hAnsi="Times New Roman"/>
          <w:sz w:val="24"/>
          <w:szCs w:val="24"/>
        </w:rPr>
        <w:t xml:space="preserve">have </w:t>
      </w:r>
      <w:r w:rsidR="00A53E46">
        <w:rPr>
          <w:rFonts w:ascii="Times New Roman" w:hAnsi="Times New Roman"/>
          <w:sz w:val="24"/>
          <w:szCs w:val="24"/>
        </w:rPr>
        <w:t xml:space="preserve">traditionally not been considered a sign of cardiac dysfunction, there is growing evidence and discussion on its </w:t>
      </w:r>
      <w:r w:rsidR="00CE5078">
        <w:rPr>
          <w:rFonts w:ascii="Times New Roman" w:hAnsi="Times New Roman"/>
          <w:sz w:val="24"/>
          <w:szCs w:val="24"/>
        </w:rPr>
        <w:t xml:space="preserve">association with cardiac impairment, </w:t>
      </w:r>
      <w:r w:rsidR="00A53E46">
        <w:rPr>
          <w:rFonts w:ascii="Times New Roman" w:hAnsi="Times New Roman"/>
          <w:sz w:val="24"/>
          <w:szCs w:val="24"/>
        </w:rPr>
        <w:t xml:space="preserve">adverse consequences and impact on outcome </w:t>
      </w:r>
      <w:r w:rsidR="006218BE">
        <w:rPr>
          <w:rFonts w:ascii="Times New Roman" w:hAnsi="Times New Roman"/>
          <w:sz w:val="24"/>
          <w:szCs w:val="24"/>
        </w:rPr>
        <w:t xml:space="preserve">in septic patients </w:t>
      </w:r>
      <w:r w:rsidR="00096BFD">
        <w:rPr>
          <w:rFonts w:ascii="Times New Roman" w:hAnsi="Times New Roman"/>
          <w:sz w:val="24"/>
          <w:szCs w:val="24"/>
        </w:rPr>
        <w:fldChar w:fldCharType="begin">
          <w:fldData xml:space="preserve">PEVuZE5vdGU+PENpdGU+PEF1dGhvcj5HYW5kaGk8L0F1dGhvcj48WWVhcj4yMDE1PC9ZZWFyPjxS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</w:fldData>
        </w:fldChar>
      </w:r>
      <w:r w:rsidR="008B7266">
        <w:rPr>
          <w:rFonts w:ascii="Times New Roman" w:hAnsi="Times New Roman"/>
          <w:sz w:val="24"/>
          <w:szCs w:val="24"/>
        </w:rPr>
        <w:instrText xml:space="preserve"> ADDIN EN.CITE </w:instrText>
      </w:r>
      <w:r w:rsidR="00096BFD">
        <w:rPr>
          <w:rFonts w:ascii="Times New Roman" w:hAnsi="Times New Roman"/>
          <w:sz w:val="24"/>
          <w:szCs w:val="24"/>
        </w:rPr>
        <w:fldChar w:fldCharType="begin">
          <w:fldData xml:space="preserve">PEVuZE5vdGU+PENpdGU+PEF1dGhvcj5HYW5kaGk8L0F1dGhvcj48WWVhcj4yMDE1PC9ZZWFyPjxS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</w:fldData>
        </w:fldChar>
      </w:r>
      <w:r w:rsidR="008B7266">
        <w:rPr>
          <w:rFonts w:ascii="Times New Roman" w:hAnsi="Times New Roman"/>
          <w:sz w:val="24"/>
          <w:szCs w:val="24"/>
        </w:rPr>
        <w:instrText xml:space="preserve"> ADDIN EN.CITE.DATA </w:instrText>
      </w:r>
      <w:r w:rsidR="00096BFD">
        <w:rPr>
          <w:rFonts w:ascii="Times New Roman" w:hAnsi="Times New Roman"/>
          <w:sz w:val="24"/>
          <w:szCs w:val="24"/>
        </w:rPr>
      </w:r>
      <w:r w:rsidR="00096BFD">
        <w:rPr>
          <w:rFonts w:ascii="Times New Roman" w:hAnsi="Times New Roman"/>
          <w:sz w:val="24"/>
          <w:szCs w:val="24"/>
        </w:rPr>
        <w:fldChar w:fldCharType="end"/>
      </w:r>
      <w:r w:rsidR="00096BFD">
        <w:rPr>
          <w:rFonts w:ascii="Times New Roman" w:hAnsi="Times New Roman"/>
          <w:sz w:val="24"/>
          <w:szCs w:val="24"/>
        </w:rPr>
      </w:r>
      <w:r w:rsidR="00096BFD">
        <w:rPr>
          <w:rFonts w:ascii="Times New Roman" w:hAnsi="Times New Roman"/>
          <w:sz w:val="24"/>
          <w:szCs w:val="24"/>
        </w:rPr>
        <w:fldChar w:fldCharType="separate"/>
      </w:r>
      <w:r w:rsidR="008B7266">
        <w:rPr>
          <w:rFonts w:ascii="Times New Roman" w:hAnsi="Times New Roman"/>
          <w:noProof/>
          <w:sz w:val="24"/>
          <w:szCs w:val="24"/>
        </w:rPr>
        <w:t>(16, 49)</w:t>
      </w:r>
      <w:r w:rsidR="00096BFD">
        <w:rPr>
          <w:rFonts w:ascii="Times New Roman" w:hAnsi="Times New Roman"/>
          <w:sz w:val="24"/>
          <w:szCs w:val="24"/>
        </w:rPr>
        <w:fldChar w:fldCharType="end"/>
      </w:r>
      <w:r w:rsidR="00193601">
        <w:rPr>
          <w:rFonts w:ascii="Times New Roman" w:hAnsi="Times New Roman"/>
          <w:sz w:val="24"/>
          <w:szCs w:val="24"/>
        </w:rPr>
        <w:t>. Our</w:t>
      </w:r>
      <w:r w:rsidR="007417DD">
        <w:rPr>
          <w:rFonts w:ascii="Times New Roman" w:hAnsi="Times New Roman"/>
          <w:sz w:val="24"/>
          <w:szCs w:val="24"/>
        </w:rPr>
        <w:t xml:space="preserve"> study supports this notion and proposes circulating histones as possible predictors</w:t>
      </w:r>
      <w:r w:rsidR="0006641E">
        <w:rPr>
          <w:rFonts w:ascii="Times New Roman" w:hAnsi="Times New Roman"/>
          <w:sz w:val="24"/>
          <w:szCs w:val="24"/>
        </w:rPr>
        <w:t xml:space="preserve"> and prognosticators</w:t>
      </w:r>
      <w:r w:rsidR="00A53E46">
        <w:rPr>
          <w:rFonts w:ascii="Times New Roman" w:hAnsi="Times New Roman"/>
          <w:sz w:val="24"/>
          <w:szCs w:val="24"/>
        </w:rPr>
        <w:t>.</w:t>
      </w:r>
    </w:p>
    <w:p w:rsidR="00B90F78" w:rsidRDefault="00B90F78" w:rsidP="00A53E46">
      <w:pPr>
        <w:spacing w:line="480" w:lineRule="auto"/>
        <w:ind w:right="-46" w:firstLine="720"/>
        <w:jc w:val="both"/>
        <w:rPr>
          <w:rFonts w:ascii="Times New Roman" w:hAnsi="Times New Roman"/>
          <w:sz w:val="24"/>
          <w:szCs w:val="24"/>
        </w:rPr>
      </w:pPr>
    </w:p>
    <w:p w:rsidR="00A53E46" w:rsidRPr="00284C7F" w:rsidRDefault="00A53E46" w:rsidP="00A53E46">
      <w:pPr>
        <w:spacing w:line="480" w:lineRule="auto"/>
        <w:ind w:right="-46"/>
        <w:jc w:val="both"/>
        <w:rPr>
          <w:rFonts w:ascii="Times New Roman" w:hAnsi="Times New Roman"/>
          <w:b/>
          <w:bCs/>
          <w:sz w:val="24"/>
          <w:szCs w:val="24"/>
        </w:rPr>
      </w:pPr>
      <w:r w:rsidRPr="00284C7F">
        <w:rPr>
          <w:rFonts w:ascii="Times New Roman" w:hAnsi="Times New Roman"/>
          <w:b/>
          <w:bCs/>
          <w:sz w:val="24"/>
          <w:szCs w:val="24"/>
        </w:rPr>
        <w:lastRenderedPageBreak/>
        <w:t>CONCLUSION</w:t>
      </w:r>
    </w:p>
    <w:p w:rsidR="00A53E46" w:rsidRDefault="00A53E46" w:rsidP="00CE2344">
      <w:pPr>
        <w:spacing w:line="480" w:lineRule="auto"/>
        <w:ind w:right="-46" w:firstLine="720"/>
        <w:jc w:val="both"/>
        <w:rPr>
          <w:rFonts w:ascii="Times New Roman" w:hAnsi="Times New Roman"/>
          <w:sz w:val="24"/>
          <w:szCs w:val="24"/>
        </w:rPr>
      </w:pPr>
      <w:r w:rsidRPr="005D78CB">
        <w:rPr>
          <w:rFonts w:ascii="Times New Roman" w:hAnsi="Times New Roman"/>
          <w:sz w:val="24"/>
          <w:szCs w:val="24"/>
        </w:rPr>
        <w:t xml:space="preserve">In summary, </w:t>
      </w:r>
      <w:r>
        <w:rPr>
          <w:rFonts w:ascii="Times New Roman" w:hAnsi="Times New Roman"/>
          <w:sz w:val="24"/>
          <w:szCs w:val="24"/>
        </w:rPr>
        <w:t>this study shows that</w:t>
      </w:r>
      <w:r w:rsidRPr="005D78CB">
        <w:rPr>
          <w:rFonts w:ascii="Times New Roman" w:hAnsi="Times New Roman"/>
          <w:sz w:val="24"/>
          <w:szCs w:val="24"/>
        </w:rPr>
        <w:t xml:space="preserve"> </w:t>
      </w:r>
      <w:r w:rsidR="008D0558">
        <w:rPr>
          <w:rFonts w:ascii="Times New Roman" w:hAnsi="Times New Roman"/>
          <w:sz w:val="24"/>
          <w:szCs w:val="24"/>
        </w:rPr>
        <w:t>in septic patients</w:t>
      </w:r>
      <w:r w:rsidR="002A7C3B">
        <w:rPr>
          <w:rFonts w:ascii="Times New Roman" w:hAnsi="Times New Roman"/>
          <w:sz w:val="24"/>
          <w:szCs w:val="24"/>
        </w:rPr>
        <w:t>,</w:t>
      </w:r>
      <w:r w:rsidR="008D0558">
        <w:rPr>
          <w:rFonts w:ascii="Times New Roman" w:hAnsi="Times New Roman"/>
          <w:sz w:val="24"/>
          <w:szCs w:val="24"/>
        </w:rPr>
        <w:t xml:space="preserve"> </w:t>
      </w:r>
      <w:r w:rsidRPr="005D78CB">
        <w:rPr>
          <w:rFonts w:ascii="Times New Roman" w:hAnsi="Times New Roman"/>
          <w:sz w:val="24"/>
          <w:szCs w:val="24"/>
        </w:rPr>
        <w:t xml:space="preserve">cardiac injury and dysfunction </w:t>
      </w:r>
      <w:r w:rsidR="008D0558">
        <w:rPr>
          <w:rFonts w:ascii="Times New Roman" w:hAnsi="Times New Roman"/>
          <w:sz w:val="24"/>
          <w:szCs w:val="24"/>
        </w:rPr>
        <w:t>correlate with</w:t>
      </w:r>
      <w:r w:rsidRPr="005D78CB">
        <w:rPr>
          <w:rFonts w:ascii="Times New Roman" w:hAnsi="Times New Roman"/>
          <w:sz w:val="24"/>
          <w:szCs w:val="24"/>
        </w:rPr>
        <w:t xml:space="preserve"> high circulating histone</w:t>
      </w:r>
      <w:r>
        <w:rPr>
          <w:rFonts w:ascii="Times New Roman" w:hAnsi="Times New Roman"/>
          <w:sz w:val="24"/>
          <w:szCs w:val="24"/>
        </w:rPr>
        <w:t xml:space="preserve"> levels</w:t>
      </w:r>
      <w:r w:rsidR="008D0558">
        <w:rPr>
          <w:rFonts w:ascii="Times New Roman" w:hAnsi="Times New Roman"/>
          <w:sz w:val="24"/>
          <w:szCs w:val="24"/>
        </w:rPr>
        <w:t>, a finding which may have</w:t>
      </w:r>
      <w:r w:rsidRPr="005D78CB">
        <w:rPr>
          <w:rFonts w:ascii="Times New Roman" w:hAnsi="Times New Roman"/>
          <w:sz w:val="24"/>
          <w:szCs w:val="24"/>
        </w:rPr>
        <w:t xml:space="preserve"> implications </w:t>
      </w:r>
      <w:r w:rsidR="008D0558">
        <w:rPr>
          <w:rFonts w:ascii="Times New Roman" w:hAnsi="Times New Roman"/>
          <w:sz w:val="24"/>
          <w:szCs w:val="24"/>
        </w:rPr>
        <w:t>in</w:t>
      </w:r>
      <w:r w:rsidR="002A7C3B">
        <w:rPr>
          <w:rFonts w:ascii="Times New Roman" w:hAnsi="Times New Roman"/>
          <w:sz w:val="24"/>
          <w:szCs w:val="24"/>
        </w:rPr>
        <w:t xml:space="preserve"> other </w:t>
      </w:r>
      <w:r w:rsidRPr="005D78CB">
        <w:rPr>
          <w:rFonts w:ascii="Times New Roman" w:hAnsi="Times New Roman"/>
          <w:sz w:val="24"/>
          <w:szCs w:val="24"/>
        </w:rPr>
        <w:t xml:space="preserve">critical illnesses. Cardiac </w:t>
      </w:r>
      <w:r>
        <w:rPr>
          <w:rFonts w:ascii="Times New Roman" w:hAnsi="Times New Roman"/>
          <w:sz w:val="24"/>
          <w:szCs w:val="24"/>
        </w:rPr>
        <w:t>dysfunction in the presence of</w:t>
      </w:r>
      <w:r w:rsidRPr="005D78CB">
        <w:rPr>
          <w:rFonts w:ascii="Times New Roman" w:hAnsi="Times New Roman"/>
          <w:sz w:val="24"/>
          <w:szCs w:val="24"/>
        </w:rPr>
        <w:t xml:space="preserve"> elevated </w:t>
      </w:r>
      <w:proofErr w:type="spellStart"/>
      <w:r>
        <w:rPr>
          <w:rFonts w:ascii="Times New Roman" w:hAnsi="Times New Roman"/>
          <w:sz w:val="24"/>
          <w:szCs w:val="24"/>
        </w:rPr>
        <w:t>cTn</w:t>
      </w:r>
      <w:proofErr w:type="spellEnd"/>
      <w:r w:rsidRPr="005D78CB">
        <w:rPr>
          <w:rFonts w:ascii="Times New Roman" w:hAnsi="Times New Roman"/>
          <w:sz w:val="24"/>
          <w:szCs w:val="24"/>
        </w:rPr>
        <w:t xml:space="preserve"> or histone</w:t>
      </w:r>
      <w:r w:rsidR="006218BE">
        <w:rPr>
          <w:rFonts w:ascii="Times New Roman" w:hAnsi="Times New Roman"/>
          <w:sz w:val="24"/>
          <w:szCs w:val="24"/>
        </w:rPr>
        <w:t xml:space="preserve"> levels </w:t>
      </w:r>
      <w:r w:rsidRPr="005D78CB">
        <w:rPr>
          <w:rFonts w:ascii="Times New Roman" w:hAnsi="Times New Roman"/>
          <w:sz w:val="24"/>
          <w:szCs w:val="24"/>
        </w:rPr>
        <w:t xml:space="preserve">predicts a worse outcome and </w:t>
      </w:r>
      <w:r w:rsidR="008D0558">
        <w:rPr>
          <w:rFonts w:ascii="Times New Roman" w:hAnsi="Times New Roman"/>
          <w:sz w:val="24"/>
          <w:szCs w:val="24"/>
        </w:rPr>
        <w:t xml:space="preserve">measurement of circulating histones may improve the diagnostic and prognostic </w:t>
      </w:r>
      <w:r w:rsidR="002A7C3B">
        <w:rPr>
          <w:rFonts w:ascii="Times New Roman" w:hAnsi="Times New Roman"/>
          <w:sz w:val="24"/>
          <w:szCs w:val="24"/>
        </w:rPr>
        <w:t xml:space="preserve">accuracy </w:t>
      </w:r>
      <w:r w:rsidR="002A7C3B" w:rsidRPr="005D78CB">
        <w:rPr>
          <w:rFonts w:ascii="Times New Roman" w:hAnsi="Times New Roman"/>
          <w:sz w:val="24"/>
          <w:szCs w:val="24"/>
        </w:rPr>
        <w:t>of</w:t>
      </w:r>
      <w:r w:rsidR="008D0558">
        <w:rPr>
          <w:rFonts w:ascii="Times New Roman" w:hAnsi="Times New Roman"/>
          <w:sz w:val="24"/>
          <w:szCs w:val="24"/>
        </w:rPr>
        <w:t xml:space="preserve"> </w:t>
      </w:r>
      <w:r w:rsidRPr="005D78CB">
        <w:rPr>
          <w:rFonts w:ascii="Times New Roman" w:hAnsi="Times New Roman"/>
          <w:sz w:val="24"/>
          <w:szCs w:val="24"/>
        </w:rPr>
        <w:t xml:space="preserve">cardiac dysfunction in </w:t>
      </w:r>
      <w:r w:rsidR="00CE2344">
        <w:rPr>
          <w:rFonts w:ascii="Times New Roman" w:hAnsi="Times New Roman"/>
          <w:sz w:val="24"/>
          <w:szCs w:val="24"/>
        </w:rPr>
        <w:t>septic patients</w:t>
      </w:r>
      <w:r w:rsidRPr="005D78CB">
        <w:rPr>
          <w:rFonts w:ascii="Times New Roman" w:hAnsi="Times New Roman"/>
          <w:sz w:val="24"/>
          <w:szCs w:val="24"/>
        </w:rPr>
        <w:t>. In addition,</w:t>
      </w:r>
      <w:r w:rsidR="000448F8">
        <w:rPr>
          <w:rFonts w:ascii="Times New Roman" w:hAnsi="Times New Roman"/>
          <w:sz w:val="24"/>
          <w:szCs w:val="24"/>
        </w:rPr>
        <w:t xml:space="preserve"> this study illustrates that </w:t>
      </w:r>
      <w:r w:rsidR="000448F8" w:rsidRPr="005D78CB">
        <w:rPr>
          <w:rFonts w:ascii="Times New Roman" w:hAnsi="Times New Roman"/>
          <w:sz w:val="24"/>
          <w:szCs w:val="24"/>
        </w:rPr>
        <w:t>reversing cardiac depression</w:t>
      </w:r>
      <w:r w:rsidR="000448F8">
        <w:rPr>
          <w:rFonts w:ascii="Times New Roman" w:hAnsi="Times New Roman"/>
          <w:sz w:val="24"/>
          <w:szCs w:val="24"/>
        </w:rPr>
        <w:t xml:space="preserve"> using </w:t>
      </w:r>
      <w:r w:rsidR="000448F8" w:rsidRPr="005D78CB">
        <w:rPr>
          <w:rFonts w:ascii="Times New Roman" w:hAnsi="Times New Roman"/>
          <w:sz w:val="24"/>
          <w:szCs w:val="24"/>
        </w:rPr>
        <w:t xml:space="preserve">anti-histone reagents </w:t>
      </w:r>
      <w:r w:rsidR="008D0558" w:rsidRPr="005D78CB">
        <w:rPr>
          <w:rFonts w:ascii="Times New Roman" w:hAnsi="Times New Roman"/>
          <w:sz w:val="24"/>
          <w:szCs w:val="24"/>
        </w:rPr>
        <w:t xml:space="preserve">as exemplified by </w:t>
      </w:r>
      <w:r w:rsidR="008D0558">
        <w:rPr>
          <w:rFonts w:ascii="Times New Roman" w:hAnsi="Times New Roman"/>
          <w:sz w:val="24"/>
          <w:szCs w:val="24"/>
        </w:rPr>
        <w:t>anti-histone antibody</w:t>
      </w:r>
      <w:r w:rsidR="008D0558" w:rsidRPr="005D78CB">
        <w:rPr>
          <w:rFonts w:ascii="Times New Roman" w:hAnsi="Times New Roman"/>
          <w:sz w:val="24"/>
          <w:szCs w:val="24"/>
        </w:rPr>
        <w:t xml:space="preserve"> </w:t>
      </w:r>
      <w:r w:rsidR="008D0558">
        <w:rPr>
          <w:rFonts w:ascii="Times New Roman" w:hAnsi="Times New Roman"/>
          <w:sz w:val="24"/>
          <w:szCs w:val="24"/>
        </w:rPr>
        <w:t>administration</w:t>
      </w:r>
      <w:r w:rsidR="002A7C3B">
        <w:rPr>
          <w:rFonts w:ascii="Times New Roman" w:hAnsi="Times New Roman"/>
          <w:sz w:val="24"/>
          <w:szCs w:val="24"/>
        </w:rPr>
        <w:t xml:space="preserve"> </w:t>
      </w:r>
      <w:r w:rsidR="00096BFD" w:rsidRPr="005D78CB">
        <w:rPr>
          <w:rFonts w:ascii="Times New Roman" w:hAnsi="Times New Roman"/>
          <w:sz w:val="24"/>
          <w:szCs w:val="24"/>
        </w:rPr>
        <w:fldChar w:fldCharType="begin">
          <w:fldData xml:space="preserve">PEVuZE5vdGU+PENpdGU+PEF1dGhvcj5BYnJhbXM8L0F1dGhvcj48WWVhcj4yMDEzPC9ZZWFyPjxS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</w:fldData>
        </w:fldChar>
      </w:r>
      <w:r w:rsidR="002A7C3B">
        <w:rPr>
          <w:rFonts w:ascii="Times New Roman" w:hAnsi="Times New Roman"/>
          <w:sz w:val="24"/>
          <w:szCs w:val="24"/>
        </w:rPr>
        <w:instrText xml:space="preserve"> ADDIN EN.CITE </w:instrText>
      </w:r>
      <w:r w:rsidR="00096BFD">
        <w:rPr>
          <w:rFonts w:ascii="Times New Roman" w:hAnsi="Times New Roman"/>
          <w:sz w:val="24"/>
          <w:szCs w:val="24"/>
        </w:rPr>
        <w:fldChar w:fldCharType="begin">
          <w:fldData xml:space="preserve">PEVuZE5vdGU+PENpdGU+PEF1dGhvcj5BYnJhbXM8L0F1dGhvcj48WWVhcj4yMDEzPC9ZZWFyPjxS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</w:fldData>
        </w:fldChar>
      </w:r>
      <w:r w:rsidR="002A7C3B">
        <w:rPr>
          <w:rFonts w:ascii="Times New Roman" w:hAnsi="Times New Roman"/>
          <w:sz w:val="24"/>
          <w:szCs w:val="24"/>
        </w:rPr>
        <w:instrText xml:space="preserve"> ADDIN EN.CITE.DATA </w:instrText>
      </w:r>
      <w:r w:rsidR="00096BFD">
        <w:rPr>
          <w:rFonts w:ascii="Times New Roman" w:hAnsi="Times New Roman"/>
          <w:sz w:val="24"/>
          <w:szCs w:val="24"/>
        </w:rPr>
      </w:r>
      <w:r w:rsidR="00096BFD">
        <w:rPr>
          <w:rFonts w:ascii="Times New Roman" w:hAnsi="Times New Roman"/>
          <w:sz w:val="24"/>
          <w:szCs w:val="24"/>
        </w:rPr>
        <w:fldChar w:fldCharType="end"/>
      </w:r>
      <w:r w:rsidR="00096BFD" w:rsidRPr="005D78CB">
        <w:rPr>
          <w:rFonts w:ascii="Times New Roman" w:hAnsi="Times New Roman"/>
          <w:sz w:val="24"/>
          <w:szCs w:val="24"/>
        </w:rPr>
      </w:r>
      <w:r w:rsidR="00096BFD" w:rsidRPr="005D78CB">
        <w:rPr>
          <w:rFonts w:ascii="Times New Roman" w:hAnsi="Times New Roman"/>
          <w:sz w:val="24"/>
          <w:szCs w:val="24"/>
        </w:rPr>
        <w:fldChar w:fldCharType="separate"/>
      </w:r>
      <w:r w:rsidR="002A7C3B">
        <w:rPr>
          <w:rFonts w:ascii="Times New Roman" w:hAnsi="Times New Roman"/>
          <w:noProof/>
          <w:sz w:val="24"/>
          <w:szCs w:val="24"/>
        </w:rPr>
        <w:t>(32, 35)</w:t>
      </w:r>
      <w:r w:rsidR="00096BFD" w:rsidRPr="005D78CB">
        <w:rPr>
          <w:rFonts w:ascii="Times New Roman" w:hAnsi="Times New Roman"/>
          <w:sz w:val="24"/>
          <w:szCs w:val="24"/>
        </w:rPr>
        <w:fldChar w:fldCharType="end"/>
      </w:r>
      <w:r w:rsidR="002A7C3B">
        <w:rPr>
          <w:rFonts w:ascii="Times New Roman" w:hAnsi="Times New Roman"/>
          <w:sz w:val="24"/>
          <w:szCs w:val="24"/>
        </w:rPr>
        <w:t xml:space="preserve"> </w:t>
      </w:r>
      <w:r w:rsidR="008D0558">
        <w:rPr>
          <w:rFonts w:ascii="Times New Roman" w:hAnsi="Times New Roman"/>
          <w:sz w:val="24"/>
          <w:szCs w:val="24"/>
        </w:rPr>
        <w:t xml:space="preserve">may offer </w:t>
      </w:r>
      <w:r w:rsidR="00CE2344">
        <w:rPr>
          <w:rFonts w:ascii="Times New Roman" w:hAnsi="Times New Roman"/>
          <w:sz w:val="24"/>
          <w:szCs w:val="24"/>
        </w:rPr>
        <w:t xml:space="preserve">novel </w:t>
      </w:r>
      <w:r w:rsidR="008D0558">
        <w:rPr>
          <w:rFonts w:ascii="Times New Roman" w:hAnsi="Times New Roman"/>
          <w:sz w:val="24"/>
          <w:szCs w:val="24"/>
        </w:rPr>
        <w:t>therapeutic option</w:t>
      </w:r>
      <w:r w:rsidR="00CE2344">
        <w:rPr>
          <w:rFonts w:ascii="Times New Roman" w:hAnsi="Times New Roman"/>
          <w:sz w:val="24"/>
          <w:szCs w:val="24"/>
        </w:rPr>
        <w:t>s</w:t>
      </w:r>
      <w:r w:rsidR="008D0558">
        <w:rPr>
          <w:rFonts w:ascii="Times New Roman" w:hAnsi="Times New Roman"/>
          <w:sz w:val="24"/>
          <w:szCs w:val="24"/>
        </w:rPr>
        <w:t xml:space="preserve"> to ameliorate the consequences of septic </w:t>
      </w:r>
      <w:r w:rsidR="000448F8">
        <w:rPr>
          <w:rFonts w:ascii="Times New Roman" w:hAnsi="Times New Roman"/>
          <w:sz w:val="24"/>
          <w:szCs w:val="24"/>
        </w:rPr>
        <w:t>cardiomyopathy</w:t>
      </w:r>
      <w:r w:rsidR="008D0558">
        <w:rPr>
          <w:rFonts w:ascii="Times New Roman" w:hAnsi="Times New Roman"/>
          <w:sz w:val="24"/>
          <w:szCs w:val="24"/>
        </w:rPr>
        <w:t xml:space="preserve"> </w:t>
      </w:r>
      <w:r w:rsidR="000448F8">
        <w:rPr>
          <w:rFonts w:ascii="Times New Roman" w:hAnsi="Times New Roman"/>
          <w:sz w:val="24"/>
          <w:szCs w:val="24"/>
        </w:rPr>
        <w:t>and improve the overall prognosis of septic patients</w:t>
      </w:r>
      <w:r w:rsidR="008D0558">
        <w:rPr>
          <w:rFonts w:ascii="Times New Roman" w:hAnsi="Times New Roman"/>
          <w:sz w:val="24"/>
          <w:szCs w:val="24"/>
        </w:rPr>
        <w:t xml:space="preserve">. </w:t>
      </w:r>
    </w:p>
    <w:p w:rsidR="00A53E46" w:rsidRPr="006218BE" w:rsidRDefault="00A53E46" w:rsidP="00A53E46">
      <w:pPr>
        <w:spacing w:line="480" w:lineRule="auto"/>
        <w:ind w:right="-46" w:firstLine="720"/>
        <w:jc w:val="both"/>
        <w:rPr>
          <w:rFonts w:ascii="Times New Roman" w:hAnsi="Times New Roman"/>
          <w:sz w:val="24"/>
          <w:szCs w:val="24"/>
        </w:rPr>
      </w:pPr>
    </w:p>
    <w:p w:rsidR="00A53E46" w:rsidRPr="006218BE" w:rsidRDefault="00A53E46" w:rsidP="00A53E46">
      <w:pPr>
        <w:shd w:val="clear" w:color="auto" w:fill="FFFFFF"/>
        <w:spacing w:before="240" w:after="96" w:line="480" w:lineRule="auto"/>
        <w:ind w:right="-46"/>
        <w:jc w:val="both"/>
        <w:outlineLvl w:val="4"/>
        <w:rPr>
          <w:rFonts w:asciiTheme="majorBidi" w:eastAsia="Times New Roman" w:hAnsiTheme="majorBidi" w:cstheme="majorBidi"/>
          <w:b/>
          <w:bCs/>
          <w:sz w:val="24"/>
          <w:szCs w:val="24"/>
        </w:rPr>
      </w:pPr>
      <w:r w:rsidRPr="006218BE">
        <w:rPr>
          <w:rFonts w:asciiTheme="majorBidi" w:eastAsia="Times New Roman" w:hAnsiTheme="majorBidi" w:cstheme="majorBidi"/>
          <w:b/>
          <w:bCs/>
          <w:sz w:val="24"/>
          <w:szCs w:val="24"/>
        </w:rPr>
        <w:t>ACKNOWLEDGMENTS</w:t>
      </w:r>
    </w:p>
    <w:p w:rsidR="00A53E46" w:rsidRDefault="00A53E46" w:rsidP="00C163D8">
      <w:pPr>
        <w:spacing w:line="480" w:lineRule="auto"/>
        <w:rPr>
          <w:rFonts w:asciiTheme="majorBidi" w:hAnsiTheme="majorBidi" w:cstheme="majorBidi"/>
          <w:b/>
          <w:bCs/>
          <w:sz w:val="24"/>
          <w:szCs w:val="24"/>
        </w:rPr>
      </w:pPr>
      <w:r w:rsidRPr="00F161A4">
        <w:rPr>
          <w:rFonts w:asciiTheme="majorBidi" w:eastAsia="Times New Roman" w:hAnsiTheme="majorBidi" w:cstheme="majorBidi"/>
          <w:bCs/>
          <w:sz w:val="24"/>
          <w:szCs w:val="24"/>
        </w:rPr>
        <w:t>We thank Carol Powell and Colin Downey for help with patient samples and Dr Mike Fisher</w:t>
      </w:r>
      <w:r>
        <w:rPr>
          <w:rFonts w:asciiTheme="majorBidi" w:eastAsia="Times New Roman" w:hAnsiTheme="majorBidi" w:cstheme="majorBidi"/>
          <w:bCs/>
          <w:sz w:val="24"/>
          <w:szCs w:val="24"/>
        </w:rPr>
        <w:t xml:space="preserve"> (</w:t>
      </w:r>
      <w:r w:rsidRPr="00F161A4">
        <w:rPr>
          <w:rFonts w:asciiTheme="majorBidi" w:eastAsia="Times New Roman" w:hAnsiTheme="majorBidi" w:cstheme="majorBidi"/>
          <w:bCs/>
          <w:sz w:val="24"/>
          <w:szCs w:val="24"/>
        </w:rPr>
        <w:t>Consultant Cardiolog</w:t>
      </w:r>
      <w:r>
        <w:rPr>
          <w:rFonts w:asciiTheme="majorBidi" w:eastAsia="Times New Roman" w:hAnsiTheme="majorBidi" w:cstheme="majorBidi"/>
          <w:bCs/>
          <w:sz w:val="24"/>
          <w:szCs w:val="24"/>
        </w:rPr>
        <w:t xml:space="preserve">ist, </w:t>
      </w:r>
      <w:r w:rsidRPr="00F161A4">
        <w:rPr>
          <w:rFonts w:asciiTheme="majorBidi" w:eastAsia="Times New Roman" w:hAnsiTheme="majorBidi" w:cstheme="majorBidi"/>
          <w:bCs/>
          <w:sz w:val="24"/>
          <w:szCs w:val="24"/>
        </w:rPr>
        <w:t>Royal Liverpool University Hospital</w:t>
      </w:r>
      <w:r>
        <w:rPr>
          <w:rFonts w:asciiTheme="majorBidi" w:eastAsia="Times New Roman" w:hAnsiTheme="majorBidi" w:cstheme="majorBidi"/>
          <w:bCs/>
          <w:sz w:val="24"/>
          <w:szCs w:val="24"/>
        </w:rPr>
        <w:t>)</w:t>
      </w:r>
      <w:r w:rsidRPr="00F161A4">
        <w:rPr>
          <w:rFonts w:asciiTheme="majorBidi" w:hAnsiTheme="majorBidi" w:cstheme="majorBidi"/>
          <w:sz w:val="24"/>
          <w:szCs w:val="24"/>
        </w:rPr>
        <w:t xml:space="preserve">. </w:t>
      </w:r>
      <w:bookmarkEnd w:id="0"/>
      <w:r>
        <w:rPr>
          <w:rFonts w:asciiTheme="majorBidi" w:hAnsiTheme="majorBidi" w:cstheme="majorBidi"/>
          <w:b/>
          <w:bCs/>
          <w:sz w:val="24"/>
          <w:szCs w:val="24"/>
        </w:rPr>
        <w:br w:type="page"/>
      </w:r>
    </w:p>
    <w:p w:rsidR="00A53E46" w:rsidRPr="0079704D" w:rsidRDefault="00A53E46" w:rsidP="00A53E46">
      <w:pPr>
        <w:rPr>
          <w:rFonts w:asciiTheme="majorBidi" w:hAnsiTheme="majorBidi" w:cstheme="majorBidi"/>
          <w:b/>
          <w:bCs/>
          <w:sz w:val="24"/>
          <w:szCs w:val="24"/>
        </w:rPr>
      </w:pPr>
      <w:r>
        <w:rPr>
          <w:rFonts w:asciiTheme="majorBidi" w:hAnsiTheme="majorBidi" w:cstheme="majorBidi"/>
          <w:b/>
          <w:bCs/>
          <w:sz w:val="24"/>
          <w:szCs w:val="24"/>
        </w:rPr>
        <w:lastRenderedPageBreak/>
        <w:t>REFRENCES</w:t>
      </w:r>
    </w:p>
    <w:p w:rsidR="00C163D8" w:rsidRPr="007119B9" w:rsidRDefault="00096BFD"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b/>
          <w:bCs/>
          <w:sz w:val="24"/>
          <w:szCs w:val="24"/>
        </w:rPr>
        <w:fldChar w:fldCharType="begin"/>
      </w:r>
      <w:r w:rsidR="00A53E46" w:rsidRPr="007119B9">
        <w:rPr>
          <w:rFonts w:asciiTheme="majorBidi" w:hAnsiTheme="majorBidi" w:cstheme="majorBidi"/>
          <w:b/>
          <w:bCs/>
          <w:sz w:val="24"/>
          <w:szCs w:val="24"/>
        </w:rPr>
        <w:instrText xml:space="preserve"> ADDIN EN.REFLIST </w:instrText>
      </w:r>
      <w:r w:rsidRPr="007119B9">
        <w:rPr>
          <w:rFonts w:asciiTheme="majorBidi" w:hAnsiTheme="majorBidi" w:cstheme="majorBidi"/>
          <w:b/>
          <w:bCs/>
          <w:sz w:val="24"/>
          <w:szCs w:val="24"/>
        </w:rPr>
        <w:fldChar w:fldCharType="separate"/>
      </w:r>
      <w:r w:rsidR="00C163D8" w:rsidRPr="007119B9">
        <w:rPr>
          <w:rFonts w:asciiTheme="majorBidi" w:hAnsiTheme="majorBidi" w:cstheme="majorBidi"/>
          <w:sz w:val="24"/>
          <w:szCs w:val="24"/>
        </w:rPr>
        <w:t>1.</w:t>
      </w:r>
      <w:r w:rsidR="00C163D8" w:rsidRPr="007119B9">
        <w:rPr>
          <w:rFonts w:asciiTheme="majorBidi" w:hAnsiTheme="majorBidi" w:cstheme="majorBidi"/>
          <w:sz w:val="24"/>
          <w:szCs w:val="24"/>
        </w:rPr>
        <w:tab/>
        <w:t xml:space="preserve">Gustot T. Multiple organ failure in sepsis: prognosis and role of systemic inflammatory response. </w:t>
      </w:r>
      <w:r w:rsidR="00C163D8" w:rsidRPr="007119B9">
        <w:rPr>
          <w:rFonts w:asciiTheme="majorBidi" w:hAnsiTheme="majorBidi" w:cstheme="majorBidi"/>
          <w:i/>
          <w:sz w:val="24"/>
          <w:szCs w:val="24"/>
        </w:rPr>
        <w:t>Curr Opin Crit Care</w:t>
      </w:r>
      <w:r w:rsidR="00C163D8" w:rsidRPr="007119B9">
        <w:rPr>
          <w:rFonts w:asciiTheme="majorBidi" w:hAnsiTheme="majorBidi" w:cstheme="majorBidi"/>
          <w:sz w:val="24"/>
          <w:szCs w:val="24"/>
        </w:rPr>
        <w:t xml:space="preserve"> 2011;17:153-159.</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2.</w:t>
      </w:r>
      <w:r w:rsidRPr="007119B9">
        <w:rPr>
          <w:rFonts w:asciiTheme="majorBidi" w:hAnsiTheme="majorBidi" w:cstheme="majorBidi"/>
          <w:sz w:val="24"/>
          <w:szCs w:val="24"/>
        </w:rPr>
        <w:tab/>
        <w:t xml:space="preserve">Cann M, Stevenson T, Fiallos E, et al. Depressed cardiac performance in sepsis. </w:t>
      </w:r>
      <w:r w:rsidRPr="007119B9">
        <w:rPr>
          <w:rFonts w:asciiTheme="majorBidi" w:hAnsiTheme="majorBidi" w:cstheme="majorBidi"/>
          <w:i/>
          <w:sz w:val="24"/>
          <w:szCs w:val="24"/>
        </w:rPr>
        <w:t>Surg Gynecol Obstet</w:t>
      </w:r>
      <w:r w:rsidRPr="007119B9">
        <w:rPr>
          <w:rFonts w:asciiTheme="majorBidi" w:hAnsiTheme="majorBidi" w:cstheme="majorBidi"/>
          <w:sz w:val="24"/>
          <w:szCs w:val="24"/>
        </w:rPr>
        <w:t xml:space="preserve"> 1972;134:759-763.</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3.</w:t>
      </w:r>
      <w:r w:rsidRPr="007119B9">
        <w:rPr>
          <w:rFonts w:asciiTheme="majorBidi" w:hAnsiTheme="majorBidi" w:cstheme="majorBidi"/>
          <w:sz w:val="24"/>
          <w:szCs w:val="24"/>
        </w:rPr>
        <w:tab/>
        <w:t xml:space="preserve">Kirkpatrick JR, Heilbrunn A, Sankaran S. Cardiac arrhythmias: an early sign of sepsis. </w:t>
      </w:r>
      <w:r w:rsidRPr="007119B9">
        <w:rPr>
          <w:rFonts w:asciiTheme="majorBidi" w:hAnsiTheme="majorBidi" w:cstheme="majorBidi"/>
          <w:i/>
          <w:sz w:val="24"/>
          <w:szCs w:val="24"/>
        </w:rPr>
        <w:t>Am Surg</w:t>
      </w:r>
      <w:r w:rsidRPr="007119B9">
        <w:rPr>
          <w:rFonts w:asciiTheme="majorBidi" w:hAnsiTheme="majorBidi" w:cstheme="majorBidi"/>
          <w:sz w:val="24"/>
          <w:szCs w:val="24"/>
        </w:rPr>
        <w:t xml:space="preserve"> 1973;39:380-382.</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4.</w:t>
      </w:r>
      <w:r w:rsidRPr="007119B9">
        <w:rPr>
          <w:rFonts w:asciiTheme="majorBidi" w:hAnsiTheme="majorBidi" w:cstheme="majorBidi"/>
          <w:sz w:val="24"/>
          <w:szCs w:val="24"/>
        </w:rPr>
        <w:tab/>
        <w:t xml:space="preserve">Merx MW, Weber C. Sepsis and the heart. </w:t>
      </w:r>
      <w:r w:rsidRPr="007119B9">
        <w:rPr>
          <w:rFonts w:asciiTheme="majorBidi" w:hAnsiTheme="majorBidi" w:cstheme="majorBidi"/>
          <w:i/>
          <w:sz w:val="24"/>
          <w:szCs w:val="24"/>
        </w:rPr>
        <w:t>Circulation</w:t>
      </w:r>
      <w:r w:rsidRPr="007119B9">
        <w:rPr>
          <w:rFonts w:asciiTheme="majorBidi" w:hAnsiTheme="majorBidi" w:cstheme="majorBidi"/>
          <w:sz w:val="24"/>
          <w:szCs w:val="24"/>
        </w:rPr>
        <w:t xml:space="preserve"> 2007;116:793-802.</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5.</w:t>
      </w:r>
      <w:r w:rsidRPr="007119B9">
        <w:rPr>
          <w:rFonts w:asciiTheme="majorBidi" w:hAnsiTheme="majorBidi" w:cstheme="majorBidi"/>
          <w:sz w:val="24"/>
          <w:szCs w:val="24"/>
        </w:rPr>
        <w:tab/>
        <w:t xml:space="preserve">Mahajan VS, Jarolim P. How to interpret elevated cardiac troponin levels. </w:t>
      </w:r>
      <w:r w:rsidRPr="007119B9">
        <w:rPr>
          <w:rFonts w:asciiTheme="majorBidi" w:hAnsiTheme="majorBidi" w:cstheme="majorBidi"/>
          <w:i/>
          <w:sz w:val="24"/>
          <w:szCs w:val="24"/>
        </w:rPr>
        <w:t>Circulation</w:t>
      </w:r>
      <w:r w:rsidRPr="007119B9">
        <w:rPr>
          <w:rFonts w:asciiTheme="majorBidi" w:hAnsiTheme="majorBidi" w:cstheme="majorBidi"/>
          <w:sz w:val="24"/>
          <w:szCs w:val="24"/>
        </w:rPr>
        <w:t xml:space="preserve"> 2011;124:2350-2354.</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6.</w:t>
      </w:r>
      <w:r w:rsidRPr="007119B9">
        <w:rPr>
          <w:rFonts w:asciiTheme="majorBidi" w:hAnsiTheme="majorBidi" w:cstheme="majorBidi"/>
          <w:sz w:val="24"/>
          <w:szCs w:val="24"/>
        </w:rPr>
        <w:tab/>
        <w:t xml:space="preserve">Bessiere F, Khenifer S, Dubourg J, et al. Prognostic value of troponins in sepsis: a meta-analysis. </w:t>
      </w:r>
      <w:r w:rsidRPr="007119B9">
        <w:rPr>
          <w:rFonts w:asciiTheme="majorBidi" w:hAnsiTheme="majorBidi" w:cstheme="majorBidi"/>
          <w:i/>
          <w:sz w:val="24"/>
          <w:szCs w:val="24"/>
        </w:rPr>
        <w:t>Intensive Care Med</w:t>
      </w:r>
      <w:r w:rsidRPr="007119B9">
        <w:rPr>
          <w:rFonts w:asciiTheme="majorBidi" w:hAnsiTheme="majorBidi" w:cstheme="majorBidi"/>
          <w:sz w:val="24"/>
          <w:szCs w:val="24"/>
        </w:rPr>
        <w:t xml:space="preserve"> 2013;39:1181-1189.</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7.</w:t>
      </w:r>
      <w:r w:rsidRPr="007119B9">
        <w:rPr>
          <w:rFonts w:asciiTheme="majorBidi" w:hAnsiTheme="majorBidi" w:cstheme="majorBidi"/>
          <w:sz w:val="24"/>
          <w:szCs w:val="24"/>
        </w:rPr>
        <w:tab/>
        <w:t xml:space="preserve">Hussain N. Elevated cardiac troponins in setting of systemic inflammatory response syndrome, sepsis, and septic shock. </w:t>
      </w:r>
      <w:r w:rsidRPr="007119B9">
        <w:rPr>
          <w:rFonts w:asciiTheme="majorBidi" w:hAnsiTheme="majorBidi" w:cstheme="majorBidi"/>
          <w:i/>
          <w:sz w:val="24"/>
          <w:szCs w:val="24"/>
        </w:rPr>
        <w:t>ISRN Cardiol</w:t>
      </w:r>
      <w:r w:rsidRPr="007119B9">
        <w:rPr>
          <w:rFonts w:asciiTheme="majorBidi" w:hAnsiTheme="majorBidi" w:cstheme="majorBidi"/>
          <w:sz w:val="24"/>
          <w:szCs w:val="24"/>
        </w:rPr>
        <w:t xml:space="preserve"> 2013;2013:723435.</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8.</w:t>
      </w:r>
      <w:r w:rsidRPr="007119B9">
        <w:rPr>
          <w:rFonts w:asciiTheme="majorBidi" w:hAnsiTheme="majorBidi" w:cstheme="majorBidi"/>
          <w:sz w:val="24"/>
          <w:szCs w:val="24"/>
        </w:rPr>
        <w:tab/>
        <w:t xml:space="preserve">Xu RY, Zhu XF, Yang Y, et al. High-sensitive cardiac troponin T. </w:t>
      </w:r>
      <w:r w:rsidRPr="007119B9">
        <w:rPr>
          <w:rFonts w:asciiTheme="majorBidi" w:hAnsiTheme="majorBidi" w:cstheme="majorBidi"/>
          <w:i/>
          <w:sz w:val="24"/>
          <w:szCs w:val="24"/>
        </w:rPr>
        <w:t>J Geriatr Cardiol</w:t>
      </w:r>
      <w:r w:rsidRPr="007119B9">
        <w:rPr>
          <w:rFonts w:asciiTheme="majorBidi" w:hAnsiTheme="majorBidi" w:cstheme="majorBidi"/>
          <w:sz w:val="24"/>
          <w:szCs w:val="24"/>
        </w:rPr>
        <w:t xml:space="preserve"> 2013;10:102-109.</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9.</w:t>
      </w:r>
      <w:r w:rsidRPr="007119B9">
        <w:rPr>
          <w:rFonts w:asciiTheme="majorBidi" w:hAnsiTheme="majorBidi" w:cstheme="majorBidi"/>
          <w:sz w:val="24"/>
          <w:szCs w:val="24"/>
        </w:rPr>
        <w:tab/>
        <w:t xml:space="preserve">John J, Woodward DB, Wang Y, et al. Troponin-I as a prognosticator of mortality in severe sepsis patients. </w:t>
      </w:r>
      <w:r w:rsidRPr="007119B9">
        <w:rPr>
          <w:rFonts w:asciiTheme="majorBidi" w:hAnsiTheme="majorBidi" w:cstheme="majorBidi"/>
          <w:i/>
          <w:sz w:val="24"/>
          <w:szCs w:val="24"/>
        </w:rPr>
        <w:t>J Crit Care</w:t>
      </w:r>
      <w:r w:rsidRPr="007119B9">
        <w:rPr>
          <w:rFonts w:asciiTheme="majorBidi" w:hAnsiTheme="majorBidi" w:cstheme="majorBidi"/>
          <w:sz w:val="24"/>
          <w:szCs w:val="24"/>
        </w:rPr>
        <w:t xml:space="preserve"> 2010;25:270-275.</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10.</w:t>
      </w:r>
      <w:r w:rsidRPr="007119B9">
        <w:rPr>
          <w:rFonts w:asciiTheme="majorBidi" w:hAnsiTheme="majorBidi" w:cstheme="majorBidi"/>
          <w:sz w:val="24"/>
          <w:szCs w:val="24"/>
        </w:rPr>
        <w:tab/>
        <w:t xml:space="preserve">Mehta NJ, Khan IA, Gupta V, et al. Cardiac troponin I predicts myocardial dysfunction and adverse outcome in septic shock. </w:t>
      </w:r>
      <w:r w:rsidRPr="007119B9">
        <w:rPr>
          <w:rFonts w:asciiTheme="majorBidi" w:hAnsiTheme="majorBidi" w:cstheme="majorBidi"/>
          <w:i/>
          <w:sz w:val="24"/>
          <w:szCs w:val="24"/>
        </w:rPr>
        <w:t>Int J Cardiol</w:t>
      </w:r>
      <w:r w:rsidRPr="007119B9">
        <w:rPr>
          <w:rFonts w:asciiTheme="majorBidi" w:hAnsiTheme="majorBidi" w:cstheme="majorBidi"/>
          <w:sz w:val="24"/>
          <w:szCs w:val="24"/>
        </w:rPr>
        <w:t xml:space="preserve"> 2004;95:13-17.</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11.</w:t>
      </w:r>
      <w:r w:rsidRPr="007119B9">
        <w:rPr>
          <w:rFonts w:asciiTheme="majorBidi" w:hAnsiTheme="majorBidi" w:cstheme="majorBidi"/>
          <w:sz w:val="24"/>
          <w:szCs w:val="24"/>
        </w:rPr>
        <w:tab/>
        <w:t xml:space="preserve">ver Elst KM, Spapen HD, Nguyen DN, et al. Cardiac troponins I and T are biological markers of left ventricular dysfunction in septic shock. </w:t>
      </w:r>
      <w:r w:rsidRPr="007119B9">
        <w:rPr>
          <w:rFonts w:asciiTheme="majorBidi" w:hAnsiTheme="majorBidi" w:cstheme="majorBidi"/>
          <w:i/>
          <w:sz w:val="24"/>
          <w:szCs w:val="24"/>
        </w:rPr>
        <w:t>Clin Chem</w:t>
      </w:r>
      <w:r w:rsidRPr="007119B9">
        <w:rPr>
          <w:rFonts w:asciiTheme="majorBidi" w:hAnsiTheme="majorBidi" w:cstheme="majorBidi"/>
          <w:sz w:val="24"/>
          <w:szCs w:val="24"/>
        </w:rPr>
        <w:t xml:space="preserve"> 2000;46:650-657.</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12.</w:t>
      </w:r>
      <w:r w:rsidRPr="007119B9">
        <w:rPr>
          <w:rFonts w:asciiTheme="majorBidi" w:hAnsiTheme="majorBidi" w:cstheme="majorBidi"/>
          <w:sz w:val="24"/>
          <w:szCs w:val="24"/>
        </w:rPr>
        <w:tab/>
        <w:t xml:space="preserve">Tiruvoipati R, Sultana N, Lewis D. Cardiac troponin I does not independently predict mortality in critically ill patients with severe sepsis. </w:t>
      </w:r>
      <w:r w:rsidRPr="007119B9">
        <w:rPr>
          <w:rFonts w:asciiTheme="majorBidi" w:hAnsiTheme="majorBidi" w:cstheme="majorBidi"/>
          <w:i/>
          <w:sz w:val="24"/>
          <w:szCs w:val="24"/>
        </w:rPr>
        <w:t>Emerg Med Australas</w:t>
      </w:r>
      <w:r w:rsidRPr="007119B9">
        <w:rPr>
          <w:rFonts w:asciiTheme="majorBidi" w:hAnsiTheme="majorBidi" w:cstheme="majorBidi"/>
          <w:sz w:val="24"/>
          <w:szCs w:val="24"/>
        </w:rPr>
        <w:t xml:space="preserve"> 2012;24:151-158.</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lastRenderedPageBreak/>
        <w:t>13.</w:t>
      </w:r>
      <w:r w:rsidRPr="007119B9">
        <w:rPr>
          <w:rFonts w:asciiTheme="majorBidi" w:hAnsiTheme="majorBidi" w:cstheme="majorBidi"/>
          <w:sz w:val="24"/>
          <w:szCs w:val="24"/>
        </w:rPr>
        <w:tab/>
        <w:t xml:space="preserve">Vasile VC, Chai HS, Abdeldayem D, et al. Elevated cardiac troponin T levels in critically ill patients with sepsis. </w:t>
      </w:r>
      <w:r w:rsidRPr="007119B9">
        <w:rPr>
          <w:rFonts w:asciiTheme="majorBidi" w:hAnsiTheme="majorBidi" w:cstheme="majorBidi"/>
          <w:i/>
          <w:sz w:val="24"/>
          <w:szCs w:val="24"/>
        </w:rPr>
        <w:t>Am J Med</w:t>
      </w:r>
      <w:r w:rsidRPr="007119B9">
        <w:rPr>
          <w:rFonts w:asciiTheme="majorBidi" w:hAnsiTheme="majorBidi" w:cstheme="majorBidi"/>
          <w:sz w:val="24"/>
          <w:szCs w:val="24"/>
        </w:rPr>
        <w:t xml:space="preserve"> 2013;126:1114-1121.</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14.</w:t>
      </w:r>
      <w:r w:rsidRPr="007119B9">
        <w:rPr>
          <w:rFonts w:asciiTheme="majorBidi" w:hAnsiTheme="majorBidi" w:cstheme="majorBidi"/>
          <w:sz w:val="24"/>
          <w:szCs w:val="24"/>
        </w:rPr>
        <w:tab/>
        <w:t xml:space="preserve">Landesberg G, Jaffe AS, Gilon D, et al. Troponin elevation in severe sepsis and septic shock: the role of left ventricular diastolic dysfunction and right ventricular dilatation*. </w:t>
      </w:r>
      <w:r w:rsidRPr="007119B9">
        <w:rPr>
          <w:rFonts w:asciiTheme="majorBidi" w:hAnsiTheme="majorBidi" w:cstheme="majorBidi"/>
          <w:i/>
          <w:sz w:val="24"/>
          <w:szCs w:val="24"/>
        </w:rPr>
        <w:t>Crit Care Med</w:t>
      </w:r>
      <w:r w:rsidRPr="007119B9">
        <w:rPr>
          <w:rFonts w:asciiTheme="majorBidi" w:hAnsiTheme="majorBidi" w:cstheme="majorBidi"/>
          <w:sz w:val="24"/>
          <w:szCs w:val="24"/>
        </w:rPr>
        <w:t xml:space="preserve"> 2014;42:790-800.</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15.</w:t>
      </w:r>
      <w:r w:rsidRPr="007119B9">
        <w:rPr>
          <w:rFonts w:asciiTheme="majorBidi" w:hAnsiTheme="majorBidi" w:cstheme="majorBidi"/>
          <w:sz w:val="24"/>
          <w:szCs w:val="24"/>
        </w:rPr>
        <w:tab/>
        <w:t xml:space="preserve">Annane D, Sebille V, Duboc D, et al. Incidence and prognosis of sustained arrhythmias in critically ill patients. </w:t>
      </w:r>
      <w:r w:rsidRPr="007119B9">
        <w:rPr>
          <w:rFonts w:asciiTheme="majorBidi" w:hAnsiTheme="majorBidi" w:cstheme="majorBidi"/>
          <w:i/>
          <w:sz w:val="24"/>
          <w:szCs w:val="24"/>
        </w:rPr>
        <w:t>Am J Respir Crit Care Med</w:t>
      </w:r>
      <w:r w:rsidRPr="007119B9">
        <w:rPr>
          <w:rFonts w:asciiTheme="majorBidi" w:hAnsiTheme="majorBidi" w:cstheme="majorBidi"/>
          <w:sz w:val="24"/>
          <w:szCs w:val="24"/>
        </w:rPr>
        <w:t xml:space="preserve"> 2008;178:20-25.</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16.</w:t>
      </w:r>
      <w:r w:rsidRPr="007119B9">
        <w:rPr>
          <w:rFonts w:asciiTheme="majorBidi" w:hAnsiTheme="majorBidi" w:cstheme="majorBidi"/>
          <w:sz w:val="24"/>
          <w:szCs w:val="24"/>
        </w:rPr>
        <w:tab/>
        <w:t xml:space="preserve">Walkey AJ, Wiener RS, Ghobrial JM, et al. Incident stroke and mortality associated with new-onset atrial fibrillation in patients hospitalized with severe sepsis. </w:t>
      </w:r>
      <w:r w:rsidRPr="007119B9">
        <w:rPr>
          <w:rFonts w:asciiTheme="majorBidi" w:hAnsiTheme="majorBidi" w:cstheme="majorBidi"/>
          <w:i/>
          <w:sz w:val="24"/>
          <w:szCs w:val="24"/>
        </w:rPr>
        <w:t>JAMA</w:t>
      </w:r>
      <w:r w:rsidRPr="007119B9">
        <w:rPr>
          <w:rFonts w:asciiTheme="majorBidi" w:hAnsiTheme="majorBidi" w:cstheme="majorBidi"/>
          <w:sz w:val="24"/>
          <w:szCs w:val="24"/>
        </w:rPr>
        <w:t xml:space="preserve"> 2011;306:2248-2254.</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17.</w:t>
      </w:r>
      <w:r w:rsidRPr="007119B9">
        <w:rPr>
          <w:rFonts w:asciiTheme="majorBidi" w:hAnsiTheme="majorBidi" w:cstheme="majorBidi"/>
          <w:sz w:val="24"/>
          <w:szCs w:val="24"/>
        </w:rPr>
        <w:tab/>
        <w:t xml:space="preserve">Ferdman B, Jureidini SB, Gale G, et al. Severe left ventricular dysfunction and arrhythmias as complications of gram-positive sepsis: rapid recovery in children. </w:t>
      </w:r>
      <w:r w:rsidRPr="007119B9">
        <w:rPr>
          <w:rFonts w:asciiTheme="majorBidi" w:hAnsiTheme="majorBidi" w:cstheme="majorBidi"/>
          <w:i/>
          <w:sz w:val="24"/>
          <w:szCs w:val="24"/>
        </w:rPr>
        <w:t>Pediatr Cardiol</w:t>
      </w:r>
      <w:r w:rsidRPr="007119B9">
        <w:rPr>
          <w:rFonts w:asciiTheme="majorBidi" w:hAnsiTheme="majorBidi" w:cstheme="majorBidi"/>
          <w:sz w:val="24"/>
          <w:szCs w:val="24"/>
        </w:rPr>
        <w:t xml:space="preserve"> 1998;19:482-486.</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18.</w:t>
      </w:r>
      <w:r w:rsidRPr="007119B9">
        <w:rPr>
          <w:rFonts w:asciiTheme="majorBidi" w:hAnsiTheme="majorBidi" w:cstheme="majorBidi"/>
          <w:sz w:val="24"/>
          <w:szCs w:val="24"/>
        </w:rPr>
        <w:tab/>
        <w:t xml:space="preserve">Parker MM, Shelhamer JH, Bacharach SL, et al. Profound but reversible myocardial depression in patients with septic shock. </w:t>
      </w:r>
      <w:r w:rsidRPr="007119B9">
        <w:rPr>
          <w:rFonts w:asciiTheme="majorBidi" w:hAnsiTheme="majorBidi" w:cstheme="majorBidi"/>
          <w:i/>
          <w:sz w:val="24"/>
          <w:szCs w:val="24"/>
        </w:rPr>
        <w:t>Ann Intern Med</w:t>
      </w:r>
      <w:r w:rsidRPr="007119B9">
        <w:rPr>
          <w:rFonts w:asciiTheme="majorBidi" w:hAnsiTheme="majorBidi" w:cstheme="majorBidi"/>
          <w:sz w:val="24"/>
          <w:szCs w:val="24"/>
        </w:rPr>
        <w:t xml:space="preserve"> 1984;100:483-490.</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19.</w:t>
      </w:r>
      <w:r w:rsidRPr="007119B9">
        <w:rPr>
          <w:rFonts w:asciiTheme="majorBidi" w:hAnsiTheme="majorBidi" w:cstheme="majorBidi"/>
          <w:sz w:val="24"/>
          <w:szCs w:val="24"/>
        </w:rPr>
        <w:tab/>
        <w:t xml:space="preserve">Charpentier J, Luyt CE, Fulla Y, et al. Brain natriuretic peptide: A marker of myocardial dysfunction and prognosis during severe sepsis. </w:t>
      </w:r>
      <w:r w:rsidRPr="007119B9">
        <w:rPr>
          <w:rFonts w:asciiTheme="majorBidi" w:hAnsiTheme="majorBidi" w:cstheme="majorBidi"/>
          <w:i/>
          <w:sz w:val="24"/>
          <w:szCs w:val="24"/>
        </w:rPr>
        <w:t>Crit Care Med</w:t>
      </w:r>
      <w:r w:rsidRPr="007119B9">
        <w:rPr>
          <w:rFonts w:asciiTheme="majorBidi" w:hAnsiTheme="majorBidi" w:cstheme="majorBidi"/>
          <w:sz w:val="24"/>
          <w:szCs w:val="24"/>
        </w:rPr>
        <w:t xml:space="preserve"> 2004;32:660-665.</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20.</w:t>
      </w:r>
      <w:r w:rsidRPr="007119B9">
        <w:rPr>
          <w:rFonts w:asciiTheme="majorBidi" w:hAnsiTheme="majorBidi" w:cstheme="majorBidi"/>
          <w:sz w:val="24"/>
          <w:szCs w:val="24"/>
        </w:rPr>
        <w:tab/>
        <w:t xml:space="preserve">Vieillard-Baron A, Caille V, Charron C, et al. Actual incidence of global left ventricular hypokinesia in adult septic shock. </w:t>
      </w:r>
      <w:r w:rsidRPr="007119B9">
        <w:rPr>
          <w:rFonts w:asciiTheme="majorBidi" w:hAnsiTheme="majorBidi" w:cstheme="majorBidi"/>
          <w:i/>
          <w:sz w:val="24"/>
          <w:szCs w:val="24"/>
        </w:rPr>
        <w:t>Crit Care Med</w:t>
      </w:r>
      <w:r w:rsidRPr="007119B9">
        <w:rPr>
          <w:rFonts w:asciiTheme="majorBidi" w:hAnsiTheme="majorBidi" w:cstheme="majorBidi"/>
          <w:sz w:val="24"/>
          <w:szCs w:val="24"/>
        </w:rPr>
        <w:t xml:space="preserve"> 2008;36:1701-1706.</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21.</w:t>
      </w:r>
      <w:r w:rsidRPr="007119B9">
        <w:rPr>
          <w:rFonts w:asciiTheme="majorBidi" w:hAnsiTheme="majorBidi" w:cstheme="majorBidi"/>
          <w:sz w:val="24"/>
          <w:szCs w:val="24"/>
        </w:rPr>
        <w:tab/>
        <w:t xml:space="preserve">Jardin F, Fourme T, Page B, et al. Persistent preload defect in severe sepsis despite fluid loading: A longitudinal echocardiographic study in patients with septic shock. </w:t>
      </w:r>
      <w:r w:rsidRPr="007119B9">
        <w:rPr>
          <w:rFonts w:asciiTheme="majorBidi" w:hAnsiTheme="majorBidi" w:cstheme="majorBidi"/>
          <w:i/>
          <w:sz w:val="24"/>
          <w:szCs w:val="24"/>
        </w:rPr>
        <w:t>Chest</w:t>
      </w:r>
      <w:r w:rsidRPr="007119B9">
        <w:rPr>
          <w:rFonts w:asciiTheme="majorBidi" w:hAnsiTheme="majorBidi" w:cstheme="majorBidi"/>
          <w:sz w:val="24"/>
          <w:szCs w:val="24"/>
        </w:rPr>
        <w:t xml:space="preserve"> 1999;116:1354-1359.</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22.</w:t>
      </w:r>
      <w:r w:rsidRPr="007119B9">
        <w:rPr>
          <w:rFonts w:asciiTheme="majorBidi" w:hAnsiTheme="majorBidi" w:cstheme="majorBidi"/>
          <w:sz w:val="24"/>
          <w:szCs w:val="24"/>
        </w:rPr>
        <w:tab/>
        <w:t xml:space="preserve">Vincent JL, Gris P, Coffernils M, et al. Myocardial depression characterizes the fatal course of septic shock. </w:t>
      </w:r>
      <w:r w:rsidRPr="007119B9">
        <w:rPr>
          <w:rFonts w:asciiTheme="majorBidi" w:hAnsiTheme="majorBidi" w:cstheme="majorBidi"/>
          <w:i/>
          <w:sz w:val="24"/>
          <w:szCs w:val="24"/>
        </w:rPr>
        <w:t>Surgery</w:t>
      </w:r>
      <w:r w:rsidRPr="007119B9">
        <w:rPr>
          <w:rFonts w:asciiTheme="majorBidi" w:hAnsiTheme="majorBidi" w:cstheme="majorBidi"/>
          <w:sz w:val="24"/>
          <w:szCs w:val="24"/>
        </w:rPr>
        <w:t xml:space="preserve"> 1992;111:660-667.</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lastRenderedPageBreak/>
        <w:t>23.</w:t>
      </w:r>
      <w:r w:rsidRPr="007119B9">
        <w:rPr>
          <w:rFonts w:asciiTheme="majorBidi" w:hAnsiTheme="majorBidi" w:cstheme="majorBidi"/>
          <w:sz w:val="24"/>
          <w:szCs w:val="24"/>
        </w:rPr>
        <w:tab/>
        <w:t xml:space="preserve">Wilhelm J, Hettwer S, Schuermann M, et al. Severity of cardiac impairment in the early stage of community-acquired sepsis determines worse prognosis. </w:t>
      </w:r>
      <w:r w:rsidRPr="007119B9">
        <w:rPr>
          <w:rFonts w:asciiTheme="majorBidi" w:hAnsiTheme="majorBidi" w:cstheme="majorBidi"/>
          <w:i/>
          <w:sz w:val="24"/>
          <w:szCs w:val="24"/>
        </w:rPr>
        <w:t>Clin Res Cardiol</w:t>
      </w:r>
      <w:r w:rsidRPr="007119B9">
        <w:rPr>
          <w:rFonts w:asciiTheme="majorBidi" w:hAnsiTheme="majorBidi" w:cstheme="majorBidi"/>
          <w:sz w:val="24"/>
          <w:szCs w:val="24"/>
        </w:rPr>
        <w:t xml:space="preserve"> 2013;102:735-744.</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24.</w:t>
      </w:r>
      <w:r w:rsidRPr="007119B9">
        <w:rPr>
          <w:rFonts w:asciiTheme="majorBidi" w:hAnsiTheme="majorBidi" w:cstheme="majorBidi"/>
          <w:sz w:val="24"/>
          <w:szCs w:val="24"/>
        </w:rPr>
        <w:tab/>
        <w:t xml:space="preserve">Parrillo JE, Parker MM, Natanson C, et al. Septic shock in humans. Advances in the understanding of pathogenesis, cardiovascular dysfunction, and therapy. </w:t>
      </w:r>
      <w:r w:rsidRPr="007119B9">
        <w:rPr>
          <w:rFonts w:asciiTheme="majorBidi" w:hAnsiTheme="majorBidi" w:cstheme="majorBidi"/>
          <w:i/>
          <w:sz w:val="24"/>
          <w:szCs w:val="24"/>
        </w:rPr>
        <w:t>Ann Intern Med</w:t>
      </w:r>
      <w:r w:rsidRPr="007119B9">
        <w:rPr>
          <w:rFonts w:asciiTheme="majorBidi" w:hAnsiTheme="majorBidi" w:cstheme="majorBidi"/>
          <w:sz w:val="24"/>
          <w:szCs w:val="24"/>
        </w:rPr>
        <w:t xml:space="preserve"> 1990;113:227-242.</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25.</w:t>
      </w:r>
      <w:r w:rsidRPr="007119B9">
        <w:rPr>
          <w:rFonts w:asciiTheme="majorBidi" w:hAnsiTheme="majorBidi" w:cstheme="majorBidi"/>
          <w:sz w:val="24"/>
          <w:szCs w:val="24"/>
        </w:rPr>
        <w:tab/>
        <w:t xml:space="preserve">Zanotti-Cavazzoni SL, Hollenberg SM. Cardiac dysfunction in severe sepsis and septic shock. </w:t>
      </w:r>
      <w:r w:rsidRPr="007119B9">
        <w:rPr>
          <w:rFonts w:asciiTheme="majorBidi" w:hAnsiTheme="majorBidi" w:cstheme="majorBidi"/>
          <w:i/>
          <w:sz w:val="24"/>
          <w:szCs w:val="24"/>
        </w:rPr>
        <w:t>Curr Opin Crit Care</w:t>
      </w:r>
      <w:r w:rsidRPr="007119B9">
        <w:rPr>
          <w:rFonts w:asciiTheme="majorBidi" w:hAnsiTheme="majorBidi" w:cstheme="majorBidi"/>
          <w:sz w:val="24"/>
          <w:szCs w:val="24"/>
        </w:rPr>
        <w:t xml:space="preserve"> 2009;15:392-397.</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26.</w:t>
      </w:r>
      <w:r w:rsidRPr="007119B9">
        <w:rPr>
          <w:rFonts w:asciiTheme="majorBidi" w:hAnsiTheme="majorBidi" w:cstheme="majorBidi"/>
          <w:sz w:val="24"/>
          <w:szCs w:val="24"/>
        </w:rPr>
        <w:tab/>
        <w:t xml:space="preserve">Phillips DP, Kaynar AM. Septic cardiomyopathy. </w:t>
      </w:r>
      <w:r w:rsidRPr="007119B9">
        <w:rPr>
          <w:rFonts w:asciiTheme="majorBidi" w:hAnsiTheme="majorBidi" w:cstheme="majorBidi"/>
          <w:i/>
          <w:sz w:val="24"/>
          <w:szCs w:val="24"/>
        </w:rPr>
        <w:t>Int Anesthesiol Clin</w:t>
      </w:r>
      <w:r w:rsidRPr="007119B9">
        <w:rPr>
          <w:rFonts w:asciiTheme="majorBidi" w:hAnsiTheme="majorBidi" w:cstheme="majorBidi"/>
          <w:sz w:val="24"/>
          <w:szCs w:val="24"/>
        </w:rPr>
        <w:t xml:space="preserve"> 2012;50:187-201.</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27.</w:t>
      </w:r>
      <w:r w:rsidRPr="007119B9">
        <w:rPr>
          <w:rFonts w:asciiTheme="majorBidi" w:hAnsiTheme="majorBidi" w:cstheme="majorBidi"/>
          <w:sz w:val="24"/>
          <w:szCs w:val="24"/>
        </w:rPr>
        <w:tab/>
        <w:t xml:space="preserve">Cunnion RE, Schaer GL, Parker MM, et al. The coronary circulation in human septic shock. </w:t>
      </w:r>
      <w:r w:rsidRPr="007119B9">
        <w:rPr>
          <w:rFonts w:asciiTheme="majorBidi" w:hAnsiTheme="majorBidi" w:cstheme="majorBidi"/>
          <w:i/>
          <w:sz w:val="24"/>
          <w:szCs w:val="24"/>
        </w:rPr>
        <w:t>Circulation</w:t>
      </w:r>
      <w:r w:rsidRPr="007119B9">
        <w:rPr>
          <w:rFonts w:asciiTheme="majorBidi" w:hAnsiTheme="majorBidi" w:cstheme="majorBidi"/>
          <w:sz w:val="24"/>
          <w:szCs w:val="24"/>
        </w:rPr>
        <w:t xml:space="preserve"> 1986;73:637-644.</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28.</w:t>
      </w:r>
      <w:r w:rsidRPr="007119B9">
        <w:rPr>
          <w:rFonts w:asciiTheme="majorBidi" w:hAnsiTheme="majorBidi" w:cstheme="majorBidi"/>
          <w:sz w:val="24"/>
          <w:szCs w:val="24"/>
        </w:rPr>
        <w:tab/>
        <w:t xml:space="preserve">Suffredini AF, Fromm RE, Parker MM, et al. The cardiovascular response of normal humans to the administration of endotoxin. </w:t>
      </w:r>
      <w:r w:rsidRPr="007119B9">
        <w:rPr>
          <w:rFonts w:asciiTheme="majorBidi" w:hAnsiTheme="majorBidi" w:cstheme="majorBidi"/>
          <w:i/>
          <w:sz w:val="24"/>
          <w:szCs w:val="24"/>
        </w:rPr>
        <w:t>N Engl J Med</w:t>
      </w:r>
      <w:r w:rsidRPr="007119B9">
        <w:rPr>
          <w:rFonts w:asciiTheme="majorBidi" w:hAnsiTheme="majorBidi" w:cstheme="majorBidi"/>
          <w:sz w:val="24"/>
          <w:szCs w:val="24"/>
        </w:rPr>
        <w:t xml:space="preserve"> 1989;321:280-287.</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29.</w:t>
      </w:r>
      <w:r w:rsidRPr="007119B9">
        <w:rPr>
          <w:rFonts w:asciiTheme="majorBidi" w:hAnsiTheme="majorBidi" w:cstheme="majorBidi"/>
          <w:sz w:val="24"/>
          <w:szCs w:val="24"/>
        </w:rPr>
        <w:tab/>
        <w:t xml:space="preserve">Natanson C, Eichenholz PW, Danner RL, et al. Endotoxin and tumor necrosis factor challenges in dogs simulate the cardiovascular profile of human septic shock. </w:t>
      </w:r>
      <w:r w:rsidRPr="007119B9">
        <w:rPr>
          <w:rFonts w:asciiTheme="majorBidi" w:hAnsiTheme="majorBidi" w:cstheme="majorBidi"/>
          <w:i/>
          <w:sz w:val="24"/>
          <w:szCs w:val="24"/>
        </w:rPr>
        <w:t>J Exp Med</w:t>
      </w:r>
      <w:r w:rsidRPr="007119B9">
        <w:rPr>
          <w:rFonts w:asciiTheme="majorBidi" w:hAnsiTheme="majorBidi" w:cstheme="majorBidi"/>
          <w:sz w:val="24"/>
          <w:szCs w:val="24"/>
        </w:rPr>
        <w:t xml:space="preserve"> 1989;169:823-832.</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30.</w:t>
      </w:r>
      <w:r w:rsidRPr="007119B9">
        <w:rPr>
          <w:rFonts w:asciiTheme="majorBidi" w:hAnsiTheme="majorBidi" w:cstheme="majorBidi"/>
          <w:sz w:val="24"/>
          <w:szCs w:val="24"/>
        </w:rPr>
        <w:tab/>
        <w:t xml:space="preserve">Levy RJ, Deutschman CS. Evaluating myocardial depression in sepsis. </w:t>
      </w:r>
      <w:r w:rsidRPr="007119B9">
        <w:rPr>
          <w:rFonts w:asciiTheme="majorBidi" w:hAnsiTheme="majorBidi" w:cstheme="majorBidi"/>
          <w:i/>
          <w:sz w:val="24"/>
          <w:szCs w:val="24"/>
        </w:rPr>
        <w:t>Shock</w:t>
      </w:r>
      <w:r w:rsidRPr="007119B9">
        <w:rPr>
          <w:rFonts w:asciiTheme="majorBidi" w:hAnsiTheme="majorBidi" w:cstheme="majorBidi"/>
          <w:sz w:val="24"/>
          <w:szCs w:val="24"/>
        </w:rPr>
        <w:t xml:space="preserve"> 2004;22:1-10.</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31.</w:t>
      </w:r>
      <w:r w:rsidRPr="007119B9">
        <w:rPr>
          <w:rFonts w:asciiTheme="majorBidi" w:hAnsiTheme="majorBidi" w:cstheme="majorBidi"/>
          <w:sz w:val="24"/>
          <w:szCs w:val="24"/>
        </w:rPr>
        <w:tab/>
        <w:t xml:space="preserve">Xu J, Zhang X, Pelayo R, et al. Extracellular histones are major mediators of death in sepsis. </w:t>
      </w:r>
      <w:r w:rsidRPr="007119B9">
        <w:rPr>
          <w:rFonts w:asciiTheme="majorBidi" w:hAnsiTheme="majorBidi" w:cstheme="majorBidi"/>
          <w:i/>
          <w:sz w:val="24"/>
          <w:szCs w:val="24"/>
        </w:rPr>
        <w:t>Nat Med</w:t>
      </w:r>
      <w:r w:rsidRPr="007119B9">
        <w:rPr>
          <w:rFonts w:asciiTheme="majorBidi" w:hAnsiTheme="majorBidi" w:cstheme="majorBidi"/>
          <w:sz w:val="24"/>
          <w:szCs w:val="24"/>
        </w:rPr>
        <w:t xml:space="preserve"> 2009;15:1318-1321.</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32.</w:t>
      </w:r>
      <w:r w:rsidRPr="007119B9">
        <w:rPr>
          <w:rFonts w:asciiTheme="majorBidi" w:hAnsiTheme="majorBidi" w:cstheme="majorBidi"/>
          <w:sz w:val="24"/>
          <w:szCs w:val="24"/>
        </w:rPr>
        <w:tab/>
        <w:t xml:space="preserve">Abrams ST, Zhang N, Manson J, et al. Circulating Histones Are Mediators of Trauma-associated Lung Injury. </w:t>
      </w:r>
      <w:r w:rsidRPr="007119B9">
        <w:rPr>
          <w:rFonts w:asciiTheme="majorBidi" w:hAnsiTheme="majorBidi" w:cstheme="majorBidi"/>
          <w:i/>
          <w:sz w:val="24"/>
          <w:szCs w:val="24"/>
        </w:rPr>
        <w:t>Am J Respir Crit Care Med</w:t>
      </w:r>
      <w:r w:rsidRPr="007119B9">
        <w:rPr>
          <w:rFonts w:asciiTheme="majorBidi" w:hAnsiTheme="majorBidi" w:cstheme="majorBidi"/>
          <w:sz w:val="24"/>
          <w:szCs w:val="24"/>
        </w:rPr>
        <w:t xml:space="preserve"> 2013;187:160-169.</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33.</w:t>
      </w:r>
      <w:r w:rsidRPr="007119B9">
        <w:rPr>
          <w:rFonts w:asciiTheme="majorBidi" w:hAnsiTheme="majorBidi" w:cstheme="majorBidi"/>
          <w:sz w:val="24"/>
          <w:szCs w:val="24"/>
        </w:rPr>
        <w:tab/>
        <w:t xml:space="preserve">Semeraro F, Ammollo CT, Morrissey JH, et al. Extracellular histones promote thrombin generation through platelet-dependent mechanisms: involvement of platelet TLR2 and TLR4. </w:t>
      </w:r>
      <w:r w:rsidRPr="007119B9">
        <w:rPr>
          <w:rFonts w:asciiTheme="majorBidi" w:hAnsiTheme="majorBidi" w:cstheme="majorBidi"/>
          <w:i/>
          <w:sz w:val="24"/>
          <w:szCs w:val="24"/>
        </w:rPr>
        <w:t>Blood</w:t>
      </w:r>
      <w:r w:rsidRPr="007119B9">
        <w:rPr>
          <w:rFonts w:asciiTheme="majorBidi" w:hAnsiTheme="majorBidi" w:cstheme="majorBidi"/>
          <w:sz w:val="24"/>
          <w:szCs w:val="24"/>
        </w:rPr>
        <w:t xml:space="preserve"> 2011;118:1952-1961.</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lastRenderedPageBreak/>
        <w:t>34.</w:t>
      </w:r>
      <w:r w:rsidRPr="007119B9">
        <w:rPr>
          <w:rFonts w:asciiTheme="majorBidi" w:hAnsiTheme="majorBidi" w:cstheme="majorBidi"/>
          <w:sz w:val="24"/>
          <w:szCs w:val="24"/>
        </w:rPr>
        <w:tab/>
        <w:t xml:space="preserve">Fuchs TA, Bhandari AA, Wagner DD. Histones induce rapid and profound thrombocytopenia in mice. </w:t>
      </w:r>
      <w:r w:rsidRPr="007119B9">
        <w:rPr>
          <w:rFonts w:asciiTheme="majorBidi" w:hAnsiTheme="majorBidi" w:cstheme="majorBidi"/>
          <w:i/>
          <w:sz w:val="24"/>
          <w:szCs w:val="24"/>
        </w:rPr>
        <w:t>Blood</w:t>
      </w:r>
      <w:r w:rsidRPr="007119B9">
        <w:rPr>
          <w:rFonts w:asciiTheme="majorBidi" w:hAnsiTheme="majorBidi" w:cstheme="majorBidi"/>
          <w:sz w:val="24"/>
          <w:szCs w:val="24"/>
        </w:rPr>
        <w:t xml:space="preserve"> 2011;118:3708-3714.</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35.</w:t>
      </w:r>
      <w:r w:rsidRPr="007119B9">
        <w:rPr>
          <w:rFonts w:asciiTheme="majorBidi" w:hAnsiTheme="majorBidi" w:cstheme="majorBidi"/>
          <w:sz w:val="24"/>
          <w:szCs w:val="24"/>
        </w:rPr>
        <w:tab/>
        <w:t xml:space="preserve">Kalbitz M, Grailer JJ, Fattahi F, et al. Role of extracellular histones in the cardiomyopathy of sepsis. </w:t>
      </w:r>
      <w:r w:rsidRPr="007119B9">
        <w:rPr>
          <w:rFonts w:asciiTheme="majorBidi" w:hAnsiTheme="majorBidi" w:cstheme="majorBidi"/>
          <w:i/>
          <w:sz w:val="24"/>
          <w:szCs w:val="24"/>
        </w:rPr>
        <w:t>FASEB J</w:t>
      </w:r>
      <w:r w:rsidRPr="007119B9">
        <w:rPr>
          <w:rFonts w:asciiTheme="majorBidi" w:hAnsiTheme="majorBidi" w:cstheme="majorBidi"/>
          <w:sz w:val="24"/>
          <w:szCs w:val="24"/>
        </w:rPr>
        <w:t xml:space="preserve"> 2015.</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36.</w:t>
      </w:r>
      <w:r w:rsidRPr="007119B9">
        <w:rPr>
          <w:rFonts w:asciiTheme="majorBidi" w:hAnsiTheme="majorBidi" w:cstheme="majorBidi"/>
          <w:sz w:val="24"/>
          <w:szCs w:val="24"/>
        </w:rPr>
        <w:tab/>
        <w:t xml:space="preserve">Ekaney ML, Otto GP, Sossdorf M, et al. Impact of plasma histones in human sepsis and their contribution to cellular injury and inflammation. </w:t>
      </w:r>
      <w:r w:rsidRPr="007119B9">
        <w:rPr>
          <w:rFonts w:asciiTheme="majorBidi" w:hAnsiTheme="majorBidi" w:cstheme="majorBidi"/>
          <w:i/>
          <w:sz w:val="24"/>
          <w:szCs w:val="24"/>
        </w:rPr>
        <w:t>Crit Care</w:t>
      </w:r>
      <w:r w:rsidRPr="007119B9">
        <w:rPr>
          <w:rFonts w:asciiTheme="majorBidi" w:hAnsiTheme="majorBidi" w:cstheme="majorBidi"/>
          <w:sz w:val="24"/>
          <w:szCs w:val="24"/>
        </w:rPr>
        <w:t xml:space="preserve"> 2014;18:543.</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37.</w:t>
      </w:r>
      <w:r w:rsidRPr="007119B9">
        <w:rPr>
          <w:rFonts w:asciiTheme="majorBidi" w:hAnsiTheme="majorBidi" w:cstheme="majorBidi"/>
          <w:sz w:val="24"/>
          <w:szCs w:val="24"/>
        </w:rPr>
        <w:tab/>
        <w:t xml:space="preserve">Bone RC, Balk RA, Cerra FB, et al. Definitions for sepsis and organ failure and guidelines for the use of innovative therapies in sepsis. The ACCP/SCCM Consensus Conference Committee. American College of Chest Physicians/Society of Critical Care Medicine. </w:t>
      </w:r>
      <w:r w:rsidRPr="007119B9">
        <w:rPr>
          <w:rFonts w:asciiTheme="majorBidi" w:hAnsiTheme="majorBidi" w:cstheme="majorBidi"/>
          <w:i/>
          <w:sz w:val="24"/>
          <w:szCs w:val="24"/>
        </w:rPr>
        <w:t>Chest</w:t>
      </w:r>
      <w:r w:rsidRPr="007119B9">
        <w:rPr>
          <w:rFonts w:asciiTheme="majorBidi" w:hAnsiTheme="majorBidi" w:cstheme="majorBidi"/>
          <w:sz w:val="24"/>
          <w:szCs w:val="24"/>
        </w:rPr>
        <w:t xml:space="preserve"> 1992;101:1644-1655.</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38.</w:t>
      </w:r>
      <w:r w:rsidRPr="007119B9">
        <w:rPr>
          <w:rFonts w:asciiTheme="majorBidi" w:hAnsiTheme="majorBidi" w:cstheme="majorBidi"/>
          <w:sz w:val="24"/>
          <w:szCs w:val="24"/>
        </w:rPr>
        <w:tab/>
        <w:t xml:space="preserve">Levy MM, Fink MP, Marshall JC, et al. 2001 SCCM/ESICM/ACCP/ATS/SIS International Sepsis Definitions Conference. </w:t>
      </w:r>
      <w:r w:rsidRPr="007119B9">
        <w:rPr>
          <w:rFonts w:asciiTheme="majorBidi" w:hAnsiTheme="majorBidi" w:cstheme="majorBidi"/>
          <w:i/>
          <w:sz w:val="24"/>
          <w:szCs w:val="24"/>
        </w:rPr>
        <w:t>Crit Care Med</w:t>
      </w:r>
      <w:r w:rsidRPr="007119B9">
        <w:rPr>
          <w:rFonts w:asciiTheme="majorBidi" w:hAnsiTheme="majorBidi" w:cstheme="majorBidi"/>
          <w:sz w:val="24"/>
          <w:szCs w:val="24"/>
        </w:rPr>
        <w:t xml:space="preserve"> 2003;31:1250-1256.</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39.</w:t>
      </w:r>
      <w:r w:rsidRPr="007119B9">
        <w:rPr>
          <w:rFonts w:asciiTheme="majorBidi" w:hAnsiTheme="majorBidi" w:cstheme="majorBidi"/>
          <w:sz w:val="24"/>
          <w:szCs w:val="24"/>
        </w:rPr>
        <w:tab/>
        <w:t xml:space="preserve">Takasu O, Gaut JP, Swanson PE, et al. Reply: The role of arrhythmias in defining cardiac dysfunction during sepsis. </w:t>
      </w:r>
      <w:r w:rsidRPr="007119B9">
        <w:rPr>
          <w:rFonts w:asciiTheme="majorBidi" w:hAnsiTheme="majorBidi" w:cstheme="majorBidi"/>
          <w:i/>
          <w:sz w:val="24"/>
          <w:szCs w:val="24"/>
        </w:rPr>
        <w:t>Am J Respir Crit Care Med</w:t>
      </w:r>
      <w:r w:rsidRPr="007119B9">
        <w:rPr>
          <w:rFonts w:asciiTheme="majorBidi" w:hAnsiTheme="majorBidi" w:cstheme="majorBidi"/>
          <w:sz w:val="24"/>
          <w:szCs w:val="24"/>
        </w:rPr>
        <w:t xml:space="preserve"> 2013;188:751.</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40.</w:t>
      </w:r>
      <w:r w:rsidRPr="007119B9">
        <w:rPr>
          <w:rFonts w:asciiTheme="majorBidi" w:hAnsiTheme="majorBidi" w:cstheme="majorBidi"/>
          <w:sz w:val="24"/>
          <w:szCs w:val="24"/>
        </w:rPr>
        <w:tab/>
        <w:t xml:space="preserve">Meierhenrich R, Steinhilber E, Eggermann C, et al. Incidence and prognostic impact of new-onset atrial fibrillation in patients with septic shock: a prospective observational study. </w:t>
      </w:r>
      <w:r w:rsidRPr="007119B9">
        <w:rPr>
          <w:rFonts w:asciiTheme="majorBidi" w:hAnsiTheme="majorBidi" w:cstheme="majorBidi"/>
          <w:i/>
          <w:sz w:val="24"/>
          <w:szCs w:val="24"/>
        </w:rPr>
        <w:t>Crit Care</w:t>
      </w:r>
      <w:r w:rsidRPr="007119B9">
        <w:rPr>
          <w:rFonts w:asciiTheme="majorBidi" w:hAnsiTheme="majorBidi" w:cstheme="majorBidi"/>
          <w:sz w:val="24"/>
          <w:szCs w:val="24"/>
        </w:rPr>
        <w:t xml:space="preserve"> 2010;14:R108.</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41.</w:t>
      </w:r>
      <w:r w:rsidRPr="007119B9">
        <w:rPr>
          <w:rFonts w:asciiTheme="majorBidi" w:hAnsiTheme="majorBidi" w:cstheme="majorBidi"/>
          <w:sz w:val="24"/>
          <w:szCs w:val="24"/>
        </w:rPr>
        <w:tab/>
        <w:t>Frimodt-Moller N, J. D. Knudsen, and F. Espersen. The mouse peritonitis/sepsis model. In: Sande OZaMA, editor. Handbook of animal models of infection. London, United Kingdom: Academic Press; 1999. p. 127-136.</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42.</w:t>
      </w:r>
      <w:r w:rsidRPr="007119B9">
        <w:rPr>
          <w:rFonts w:asciiTheme="majorBidi" w:hAnsiTheme="majorBidi" w:cstheme="majorBidi"/>
          <w:sz w:val="24"/>
          <w:szCs w:val="24"/>
        </w:rPr>
        <w:tab/>
        <w:t xml:space="preserve">Zeerleder S, Stephan F, Emonts M, et al. Circulating nucleosomes and severity of illness in children suffering from meningococcal sepsis treated with protein C. </w:t>
      </w:r>
      <w:r w:rsidRPr="007119B9">
        <w:rPr>
          <w:rFonts w:asciiTheme="majorBidi" w:hAnsiTheme="majorBidi" w:cstheme="majorBidi"/>
          <w:i/>
          <w:sz w:val="24"/>
          <w:szCs w:val="24"/>
        </w:rPr>
        <w:t>Crit Care Med</w:t>
      </w:r>
      <w:r w:rsidRPr="007119B9">
        <w:rPr>
          <w:rFonts w:asciiTheme="majorBidi" w:hAnsiTheme="majorBidi" w:cstheme="majorBidi"/>
          <w:sz w:val="24"/>
          <w:szCs w:val="24"/>
        </w:rPr>
        <w:t xml:space="preserve"> 2012;40:3224-3229.</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43.</w:t>
      </w:r>
      <w:r w:rsidRPr="007119B9">
        <w:rPr>
          <w:rFonts w:asciiTheme="majorBidi" w:hAnsiTheme="majorBidi" w:cstheme="majorBidi"/>
          <w:sz w:val="24"/>
          <w:szCs w:val="24"/>
        </w:rPr>
        <w:tab/>
        <w:t xml:space="preserve">Little WC. The left ventricular dP/dtmax-end-diastolic volume relation in closed-chest dogs. </w:t>
      </w:r>
      <w:r w:rsidRPr="007119B9">
        <w:rPr>
          <w:rFonts w:asciiTheme="majorBidi" w:hAnsiTheme="majorBidi" w:cstheme="majorBidi"/>
          <w:i/>
          <w:sz w:val="24"/>
          <w:szCs w:val="24"/>
        </w:rPr>
        <w:t>Circ Res</w:t>
      </w:r>
      <w:r w:rsidRPr="007119B9">
        <w:rPr>
          <w:rFonts w:asciiTheme="majorBidi" w:hAnsiTheme="majorBidi" w:cstheme="majorBidi"/>
          <w:sz w:val="24"/>
          <w:szCs w:val="24"/>
        </w:rPr>
        <w:t xml:space="preserve"> 1985;56:808-815.</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lastRenderedPageBreak/>
        <w:t>44.</w:t>
      </w:r>
      <w:r w:rsidRPr="007119B9">
        <w:rPr>
          <w:rFonts w:asciiTheme="majorBidi" w:hAnsiTheme="majorBidi" w:cstheme="majorBidi"/>
          <w:sz w:val="24"/>
          <w:szCs w:val="24"/>
        </w:rPr>
        <w:tab/>
        <w:t xml:space="preserve">Weiss JL, Frederiksen JW, Weisfeldt ML. Hemodynamic determinants of the time-course of fall in canine left ventricular pressure. </w:t>
      </w:r>
      <w:r w:rsidRPr="007119B9">
        <w:rPr>
          <w:rFonts w:asciiTheme="majorBidi" w:hAnsiTheme="majorBidi" w:cstheme="majorBidi"/>
          <w:i/>
          <w:sz w:val="24"/>
          <w:szCs w:val="24"/>
        </w:rPr>
        <w:t>J Clin Invest</w:t>
      </w:r>
      <w:r w:rsidRPr="007119B9">
        <w:rPr>
          <w:rFonts w:asciiTheme="majorBidi" w:hAnsiTheme="majorBidi" w:cstheme="majorBidi"/>
          <w:sz w:val="24"/>
          <w:szCs w:val="24"/>
        </w:rPr>
        <w:t xml:space="preserve"> 1976;58:751-760.</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45.</w:t>
      </w:r>
      <w:r w:rsidRPr="007119B9">
        <w:rPr>
          <w:rFonts w:asciiTheme="majorBidi" w:hAnsiTheme="majorBidi" w:cstheme="majorBidi"/>
          <w:sz w:val="24"/>
          <w:szCs w:val="24"/>
        </w:rPr>
        <w:tab/>
        <w:t xml:space="preserve">Hirota Y. A clinical study of left ventricular relaxation. </w:t>
      </w:r>
      <w:r w:rsidRPr="007119B9">
        <w:rPr>
          <w:rFonts w:asciiTheme="majorBidi" w:hAnsiTheme="majorBidi" w:cstheme="majorBidi"/>
          <w:i/>
          <w:sz w:val="24"/>
          <w:szCs w:val="24"/>
        </w:rPr>
        <w:t>Circulation</w:t>
      </w:r>
      <w:r w:rsidRPr="007119B9">
        <w:rPr>
          <w:rFonts w:asciiTheme="majorBidi" w:hAnsiTheme="majorBidi" w:cstheme="majorBidi"/>
          <w:sz w:val="24"/>
          <w:szCs w:val="24"/>
        </w:rPr>
        <w:t xml:space="preserve"> 1980;62:756-763.</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46.</w:t>
      </w:r>
      <w:r w:rsidRPr="007119B9">
        <w:rPr>
          <w:rFonts w:asciiTheme="majorBidi" w:hAnsiTheme="majorBidi" w:cstheme="majorBidi"/>
          <w:sz w:val="24"/>
          <w:szCs w:val="24"/>
        </w:rPr>
        <w:tab/>
        <w:t xml:space="preserve">Wang Y, Goldhaber JI. Return of calcium: manipulating intracellular calcium to prevent cardiac pathologies. </w:t>
      </w:r>
      <w:r w:rsidRPr="007119B9">
        <w:rPr>
          <w:rFonts w:asciiTheme="majorBidi" w:hAnsiTheme="majorBidi" w:cstheme="majorBidi"/>
          <w:i/>
          <w:sz w:val="24"/>
          <w:szCs w:val="24"/>
        </w:rPr>
        <w:t>Proc Natl Acad Sci U S A</w:t>
      </w:r>
      <w:r w:rsidRPr="007119B9">
        <w:rPr>
          <w:rFonts w:asciiTheme="majorBidi" w:hAnsiTheme="majorBidi" w:cstheme="majorBidi"/>
          <w:sz w:val="24"/>
          <w:szCs w:val="24"/>
        </w:rPr>
        <w:t xml:space="preserve"> 2004;101:5697-5698.</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47.</w:t>
      </w:r>
      <w:r w:rsidRPr="007119B9">
        <w:rPr>
          <w:rFonts w:asciiTheme="majorBidi" w:hAnsiTheme="majorBidi" w:cstheme="majorBidi"/>
          <w:sz w:val="24"/>
          <w:szCs w:val="24"/>
        </w:rPr>
        <w:tab/>
        <w:t xml:space="preserve">Vassalle M, Lin CI. Calcium overload and cardiac function. </w:t>
      </w:r>
      <w:r w:rsidRPr="007119B9">
        <w:rPr>
          <w:rFonts w:asciiTheme="majorBidi" w:hAnsiTheme="majorBidi" w:cstheme="majorBidi"/>
          <w:i/>
          <w:sz w:val="24"/>
          <w:szCs w:val="24"/>
        </w:rPr>
        <w:t>J Biomed Sci</w:t>
      </w:r>
      <w:r w:rsidRPr="007119B9">
        <w:rPr>
          <w:rFonts w:asciiTheme="majorBidi" w:hAnsiTheme="majorBidi" w:cstheme="majorBidi"/>
          <w:sz w:val="24"/>
          <w:szCs w:val="24"/>
        </w:rPr>
        <w:t xml:space="preserve"> 2004;11:542-565.</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48.</w:t>
      </w:r>
      <w:r w:rsidRPr="007119B9">
        <w:rPr>
          <w:rFonts w:asciiTheme="majorBidi" w:hAnsiTheme="majorBidi" w:cstheme="majorBidi"/>
          <w:sz w:val="24"/>
          <w:szCs w:val="24"/>
        </w:rPr>
        <w:tab/>
        <w:t xml:space="preserve">Romero-Bermejo FJ, Ruiz-Bailen M, Gil-Cebrian J, et al. Sepsis-induced cardiomyopathy. </w:t>
      </w:r>
      <w:r w:rsidRPr="007119B9">
        <w:rPr>
          <w:rFonts w:asciiTheme="majorBidi" w:hAnsiTheme="majorBidi" w:cstheme="majorBidi"/>
          <w:i/>
          <w:sz w:val="24"/>
          <w:szCs w:val="24"/>
        </w:rPr>
        <w:t>Curr Cardiol Rev</w:t>
      </w:r>
      <w:r w:rsidRPr="007119B9">
        <w:rPr>
          <w:rFonts w:asciiTheme="majorBidi" w:hAnsiTheme="majorBidi" w:cstheme="majorBidi"/>
          <w:sz w:val="24"/>
          <w:szCs w:val="24"/>
        </w:rPr>
        <w:t xml:space="preserve"> 2011;7:163-183.</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49.</w:t>
      </w:r>
      <w:r w:rsidRPr="007119B9">
        <w:rPr>
          <w:rFonts w:asciiTheme="majorBidi" w:hAnsiTheme="majorBidi" w:cstheme="majorBidi"/>
          <w:sz w:val="24"/>
          <w:szCs w:val="24"/>
        </w:rPr>
        <w:tab/>
        <w:t xml:space="preserve">Gandhi S, Litt D, Narula N. New-onset atrial fibrillation in sepsis is associated with increased morbidity and mortality. </w:t>
      </w:r>
      <w:r w:rsidRPr="007119B9">
        <w:rPr>
          <w:rFonts w:asciiTheme="majorBidi" w:hAnsiTheme="majorBidi" w:cstheme="majorBidi"/>
          <w:i/>
          <w:sz w:val="24"/>
          <w:szCs w:val="24"/>
        </w:rPr>
        <w:t>Neth Heart J</w:t>
      </w:r>
      <w:r w:rsidRPr="007119B9">
        <w:rPr>
          <w:rFonts w:asciiTheme="majorBidi" w:hAnsiTheme="majorBidi" w:cstheme="majorBidi"/>
          <w:sz w:val="24"/>
          <w:szCs w:val="24"/>
        </w:rPr>
        <w:t xml:space="preserve"> 2015;23:82-88.</w:t>
      </w:r>
    </w:p>
    <w:p w:rsidR="00C163D8" w:rsidRPr="007119B9" w:rsidRDefault="00C163D8" w:rsidP="007119B9">
      <w:pPr>
        <w:pStyle w:val="EndNoteBibliography"/>
        <w:spacing w:line="480" w:lineRule="auto"/>
        <w:ind w:hanging="720"/>
        <w:rPr>
          <w:rFonts w:asciiTheme="majorBidi" w:hAnsiTheme="majorBidi" w:cstheme="majorBidi"/>
          <w:sz w:val="24"/>
          <w:szCs w:val="24"/>
        </w:rPr>
      </w:pPr>
      <w:r w:rsidRPr="007119B9">
        <w:rPr>
          <w:rFonts w:asciiTheme="majorBidi" w:hAnsiTheme="majorBidi" w:cstheme="majorBidi"/>
          <w:sz w:val="24"/>
          <w:szCs w:val="24"/>
        </w:rPr>
        <w:t>50.</w:t>
      </w:r>
      <w:r w:rsidRPr="007119B9">
        <w:rPr>
          <w:rFonts w:asciiTheme="majorBidi" w:hAnsiTheme="majorBidi" w:cstheme="majorBidi"/>
          <w:sz w:val="24"/>
          <w:szCs w:val="24"/>
        </w:rPr>
        <w:tab/>
        <w:t xml:space="preserve">Nishida K, Michael G, Dobrev D, et al. Animal models for atrial fibrillation: clinical insights and scientific opportunities. </w:t>
      </w:r>
      <w:r w:rsidRPr="007119B9">
        <w:rPr>
          <w:rFonts w:asciiTheme="majorBidi" w:hAnsiTheme="majorBidi" w:cstheme="majorBidi"/>
          <w:i/>
          <w:sz w:val="24"/>
          <w:szCs w:val="24"/>
        </w:rPr>
        <w:t>Europace</w:t>
      </w:r>
      <w:r w:rsidRPr="007119B9">
        <w:rPr>
          <w:rFonts w:asciiTheme="majorBidi" w:hAnsiTheme="majorBidi" w:cstheme="majorBidi"/>
          <w:sz w:val="24"/>
          <w:szCs w:val="24"/>
        </w:rPr>
        <w:t xml:space="preserve"> 2010;12:160-172.</w:t>
      </w:r>
    </w:p>
    <w:p w:rsidR="007119B9" w:rsidRPr="007119B9" w:rsidRDefault="007119B9" w:rsidP="007119B9">
      <w:pPr>
        <w:pStyle w:val="EndNoteBibliography"/>
        <w:spacing w:line="480" w:lineRule="auto"/>
        <w:ind w:hanging="720"/>
        <w:rPr>
          <w:rFonts w:asciiTheme="majorBidi" w:hAnsiTheme="majorBidi" w:cstheme="majorBidi"/>
          <w:sz w:val="24"/>
          <w:szCs w:val="24"/>
        </w:rPr>
      </w:pPr>
    </w:p>
    <w:p w:rsidR="007119B9" w:rsidRPr="007119B9" w:rsidRDefault="007119B9" w:rsidP="007119B9">
      <w:pPr>
        <w:pStyle w:val="EndNoteBibliography"/>
        <w:spacing w:line="480" w:lineRule="auto"/>
        <w:ind w:hanging="720"/>
        <w:rPr>
          <w:rFonts w:asciiTheme="majorBidi" w:hAnsiTheme="majorBidi" w:cstheme="majorBidi"/>
          <w:sz w:val="24"/>
          <w:szCs w:val="24"/>
        </w:rPr>
      </w:pPr>
    </w:p>
    <w:p w:rsidR="007119B9" w:rsidRPr="007119B9" w:rsidRDefault="007119B9" w:rsidP="007119B9">
      <w:pPr>
        <w:pStyle w:val="EndNoteBibliography"/>
        <w:spacing w:line="480" w:lineRule="auto"/>
        <w:ind w:hanging="720"/>
        <w:rPr>
          <w:rFonts w:asciiTheme="majorBidi" w:hAnsiTheme="majorBidi" w:cstheme="majorBidi"/>
          <w:sz w:val="24"/>
          <w:szCs w:val="24"/>
        </w:rPr>
      </w:pPr>
    </w:p>
    <w:p w:rsidR="007119B9" w:rsidRPr="007119B9" w:rsidRDefault="007119B9" w:rsidP="007119B9">
      <w:pPr>
        <w:pStyle w:val="EndNoteBibliography"/>
        <w:spacing w:line="480" w:lineRule="auto"/>
        <w:ind w:hanging="720"/>
        <w:rPr>
          <w:rFonts w:asciiTheme="majorBidi" w:hAnsiTheme="majorBidi" w:cstheme="majorBidi"/>
          <w:sz w:val="24"/>
          <w:szCs w:val="24"/>
        </w:rPr>
      </w:pPr>
    </w:p>
    <w:p w:rsidR="007119B9" w:rsidRPr="007119B9" w:rsidRDefault="007119B9" w:rsidP="007119B9">
      <w:pPr>
        <w:pStyle w:val="EndNoteBibliography"/>
        <w:spacing w:line="480" w:lineRule="auto"/>
        <w:ind w:hanging="720"/>
        <w:rPr>
          <w:rFonts w:asciiTheme="majorBidi" w:hAnsiTheme="majorBidi" w:cstheme="majorBidi"/>
          <w:sz w:val="24"/>
          <w:szCs w:val="24"/>
        </w:rPr>
      </w:pPr>
    </w:p>
    <w:p w:rsidR="007119B9" w:rsidRPr="007119B9" w:rsidRDefault="007119B9" w:rsidP="007119B9">
      <w:pPr>
        <w:pStyle w:val="EndNoteBibliography"/>
        <w:spacing w:line="480" w:lineRule="auto"/>
        <w:ind w:hanging="720"/>
        <w:rPr>
          <w:rFonts w:asciiTheme="majorBidi" w:hAnsiTheme="majorBidi" w:cstheme="majorBidi"/>
          <w:sz w:val="24"/>
          <w:szCs w:val="24"/>
        </w:rPr>
      </w:pPr>
    </w:p>
    <w:p w:rsidR="007119B9" w:rsidRPr="007119B9" w:rsidRDefault="007119B9" w:rsidP="007119B9">
      <w:pPr>
        <w:pStyle w:val="EndNoteBibliography"/>
        <w:spacing w:line="480" w:lineRule="auto"/>
        <w:ind w:hanging="720"/>
        <w:rPr>
          <w:rFonts w:asciiTheme="majorBidi" w:hAnsiTheme="majorBidi" w:cstheme="majorBidi"/>
          <w:sz w:val="24"/>
          <w:szCs w:val="24"/>
        </w:rPr>
      </w:pPr>
    </w:p>
    <w:p w:rsidR="007119B9" w:rsidRPr="007119B9" w:rsidRDefault="007119B9" w:rsidP="007119B9">
      <w:pPr>
        <w:pStyle w:val="EndNoteBibliography"/>
        <w:spacing w:line="480" w:lineRule="auto"/>
        <w:ind w:hanging="720"/>
        <w:rPr>
          <w:rFonts w:asciiTheme="majorBidi" w:hAnsiTheme="majorBidi" w:cstheme="majorBidi"/>
          <w:sz w:val="24"/>
          <w:szCs w:val="24"/>
        </w:rPr>
      </w:pPr>
    </w:p>
    <w:p w:rsidR="007119B9" w:rsidRPr="007119B9" w:rsidRDefault="007119B9" w:rsidP="007119B9">
      <w:pPr>
        <w:pStyle w:val="EndNoteBibliography"/>
        <w:spacing w:line="480" w:lineRule="auto"/>
        <w:ind w:hanging="720"/>
        <w:rPr>
          <w:rFonts w:asciiTheme="majorBidi" w:hAnsiTheme="majorBidi" w:cstheme="majorBidi"/>
          <w:sz w:val="24"/>
          <w:szCs w:val="24"/>
        </w:rPr>
      </w:pPr>
    </w:p>
    <w:p w:rsidR="007119B9" w:rsidRPr="007119B9" w:rsidRDefault="007119B9" w:rsidP="007119B9">
      <w:pPr>
        <w:pStyle w:val="EndNoteBibliography"/>
        <w:spacing w:line="480" w:lineRule="auto"/>
        <w:ind w:hanging="720"/>
        <w:rPr>
          <w:rFonts w:asciiTheme="majorBidi" w:hAnsiTheme="majorBidi" w:cstheme="majorBidi"/>
          <w:sz w:val="24"/>
          <w:szCs w:val="24"/>
        </w:rPr>
      </w:pPr>
    </w:p>
    <w:p w:rsidR="00A53E46" w:rsidRPr="000459C4" w:rsidRDefault="00096BFD" w:rsidP="007119B9">
      <w:pPr>
        <w:spacing w:line="480" w:lineRule="auto"/>
        <w:ind w:hanging="720"/>
        <w:rPr>
          <w:rFonts w:ascii="Times New Roman" w:hAnsi="Times New Roman"/>
          <w:b/>
          <w:sz w:val="24"/>
          <w:szCs w:val="24"/>
        </w:rPr>
      </w:pPr>
      <w:r w:rsidRPr="007119B9">
        <w:rPr>
          <w:rFonts w:asciiTheme="majorBidi" w:hAnsiTheme="majorBidi" w:cstheme="majorBidi"/>
          <w:b/>
          <w:bCs/>
          <w:sz w:val="24"/>
          <w:szCs w:val="24"/>
        </w:rPr>
        <w:lastRenderedPageBreak/>
        <w:fldChar w:fldCharType="end"/>
      </w:r>
      <w:r w:rsidR="002220EE">
        <w:rPr>
          <w:rFonts w:asciiTheme="majorBidi" w:hAnsiTheme="majorBidi" w:cstheme="majorBidi"/>
          <w:b/>
          <w:bCs/>
          <w:sz w:val="24"/>
          <w:szCs w:val="24"/>
        </w:rPr>
        <w:t xml:space="preserve">          </w:t>
      </w:r>
      <w:r w:rsidR="00A53E46">
        <w:rPr>
          <w:rFonts w:ascii="Times New Roman" w:hAnsi="Times New Roman"/>
          <w:b/>
          <w:sz w:val="24"/>
          <w:szCs w:val="24"/>
        </w:rPr>
        <w:t>FIGURE LEGENDS</w:t>
      </w:r>
    </w:p>
    <w:p w:rsidR="00A53E46" w:rsidRPr="0007286F" w:rsidRDefault="00A53E46" w:rsidP="00642691">
      <w:pPr>
        <w:pStyle w:val="CommentText"/>
        <w:spacing w:line="480" w:lineRule="auto"/>
        <w:ind w:right="-46"/>
        <w:jc w:val="both"/>
        <w:rPr>
          <w:rFonts w:ascii="Times New Roman" w:hAnsi="Times New Roman"/>
          <w:sz w:val="24"/>
          <w:szCs w:val="24"/>
        </w:rPr>
      </w:pPr>
      <w:proofErr w:type="gramStart"/>
      <w:r w:rsidRPr="000459C4">
        <w:rPr>
          <w:rFonts w:ascii="Times New Roman" w:hAnsi="Times New Roman"/>
          <w:b/>
          <w:sz w:val="24"/>
          <w:szCs w:val="24"/>
        </w:rPr>
        <w:t>Figure 1</w:t>
      </w:r>
      <w:r>
        <w:rPr>
          <w:rFonts w:ascii="Times New Roman" w:hAnsi="Times New Roman"/>
          <w:b/>
          <w:sz w:val="24"/>
          <w:szCs w:val="24"/>
        </w:rPr>
        <w:t>.</w:t>
      </w:r>
      <w:proofErr w:type="gramEnd"/>
      <w:r>
        <w:rPr>
          <w:rFonts w:ascii="Times New Roman" w:hAnsi="Times New Roman"/>
          <w:b/>
          <w:sz w:val="24"/>
          <w:szCs w:val="24"/>
        </w:rPr>
        <w:t xml:space="preserve"> </w:t>
      </w:r>
      <w:r w:rsidRPr="005D78CB">
        <w:rPr>
          <w:rFonts w:ascii="Times New Roman" w:hAnsi="Times New Roman"/>
          <w:sz w:val="24"/>
          <w:szCs w:val="24"/>
        </w:rPr>
        <w:t>Elevated circulating histone</w:t>
      </w:r>
      <w:r>
        <w:rPr>
          <w:rFonts w:ascii="Times New Roman" w:hAnsi="Times New Roman"/>
          <w:sz w:val="24"/>
          <w:szCs w:val="24"/>
        </w:rPr>
        <w:t>s</w:t>
      </w:r>
      <w:r w:rsidRPr="005D78CB">
        <w:rPr>
          <w:rFonts w:ascii="Times New Roman" w:hAnsi="Times New Roman"/>
          <w:sz w:val="24"/>
          <w:szCs w:val="24"/>
        </w:rPr>
        <w:t xml:space="preserve"> </w:t>
      </w:r>
      <w:r>
        <w:rPr>
          <w:rFonts w:ascii="Times New Roman" w:hAnsi="Times New Roman"/>
          <w:sz w:val="24"/>
          <w:szCs w:val="24"/>
        </w:rPr>
        <w:t xml:space="preserve">in septic patients correlate with circulating cardiac troponin T and doses of </w:t>
      </w:r>
      <w:proofErr w:type="spellStart"/>
      <w:r>
        <w:rPr>
          <w:rFonts w:ascii="Times New Roman" w:hAnsi="Times New Roman"/>
          <w:sz w:val="24"/>
          <w:szCs w:val="24"/>
        </w:rPr>
        <w:t>vasospressors</w:t>
      </w:r>
      <w:proofErr w:type="spellEnd"/>
      <w:r w:rsidRPr="005D78CB">
        <w:rPr>
          <w:rFonts w:ascii="Times New Roman" w:hAnsi="Times New Roman"/>
          <w:sz w:val="24"/>
          <w:szCs w:val="24"/>
        </w:rPr>
        <w:t xml:space="preserve"> </w:t>
      </w:r>
      <w:r>
        <w:rPr>
          <w:rFonts w:ascii="Times New Roman" w:hAnsi="Times New Roman"/>
          <w:sz w:val="24"/>
          <w:szCs w:val="24"/>
        </w:rPr>
        <w:t>administered to achieve haemodynamic stability</w:t>
      </w:r>
      <w:r w:rsidRPr="009E01D8">
        <w:rPr>
          <w:rFonts w:ascii="Times New Roman" w:hAnsi="Times New Roman"/>
          <w:b/>
          <w:bCs/>
          <w:sz w:val="24"/>
          <w:szCs w:val="24"/>
        </w:rPr>
        <w:t>. A,</w:t>
      </w:r>
      <w:r>
        <w:rPr>
          <w:rFonts w:ascii="Times New Roman" w:hAnsi="Times New Roman"/>
          <w:sz w:val="24"/>
          <w:szCs w:val="24"/>
        </w:rPr>
        <w:t xml:space="preserve"> </w:t>
      </w:r>
      <w:r w:rsidRPr="005D78CB">
        <w:rPr>
          <w:rFonts w:ascii="Times New Roman" w:hAnsi="Times New Roman"/>
          <w:sz w:val="24"/>
          <w:szCs w:val="24"/>
        </w:rPr>
        <w:t>Total circulating histones</w:t>
      </w:r>
      <w:r>
        <w:rPr>
          <w:rFonts w:ascii="Times New Roman" w:hAnsi="Times New Roman"/>
          <w:sz w:val="24"/>
          <w:szCs w:val="24"/>
        </w:rPr>
        <w:t xml:space="preserve"> </w:t>
      </w:r>
      <w:r w:rsidRPr="005D78CB">
        <w:rPr>
          <w:rFonts w:ascii="Times New Roman" w:hAnsi="Times New Roman"/>
          <w:sz w:val="24"/>
          <w:szCs w:val="24"/>
        </w:rPr>
        <w:t xml:space="preserve">and </w:t>
      </w:r>
      <w:r w:rsidRPr="00DF1F9C">
        <w:rPr>
          <w:rFonts w:ascii="Times New Roman" w:hAnsi="Times New Roman"/>
          <w:b/>
          <w:bCs/>
          <w:sz w:val="24"/>
          <w:szCs w:val="24"/>
        </w:rPr>
        <w:t>B</w:t>
      </w:r>
      <w:r>
        <w:rPr>
          <w:rFonts w:ascii="Times New Roman" w:hAnsi="Times New Roman"/>
          <w:b/>
          <w:sz w:val="24"/>
          <w:szCs w:val="24"/>
        </w:rPr>
        <w:t>,</w:t>
      </w:r>
      <w:r w:rsidRPr="005D78CB">
        <w:rPr>
          <w:rFonts w:ascii="Times New Roman" w:hAnsi="Times New Roman"/>
          <w:sz w:val="24"/>
          <w:szCs w:val="24"/>
        </w:rPr>
        <w:t xml:space="preserve"> </w:t>
      </w:r>
      <w:r>
        <w:rPr>
          <w:rFonts w:ascii="Times New Roman" w:hAnsi="Times New Roman"/>
          <w:sz w:val="24"/>
          <w:szCs w:val="24"/>
        </w:rPr>
        <w:t>Cardiac troponin T (cTnT)</w:t>
      </w:r>
      <w:r w:rsidRPr="005D78CB">
        <w:rPr>
          <w:rFonts w:ascii="Times New Roman" w:hAnsi="Times New Roman"/>
          <w:sz w:val="24"/>
          <w:szCs w:val="24"/>
        </w:rPr>
        <w:t xml:space="preserve"> in healthy donors (</w:t>
      </w:r>
      <w:r>
        <w:rPr>
          <w:rFonts w:ascii="Times New Roman" w:hAnsi="Times New Roman"/>
          <w:sz w:val="24"/>
          <w:szCs w:val="24"/>
        </w:rPr>
        <w:t xml:space="preserve">normal, </w:t>
      </w:r>
      <w:r w:rsidRPr="005D78CB">
        <w:rPr>
          <w:rFonts w:ascii="Times New Roman" w:hAnsi="Times New Roman"/>
          <w:sz w:val="24"/>
          <w:szCs w:val="24"/>
        </w:rPr>
        <w:t xml:space="preserve">n=27) and septic patients (Sepsis, n=65) </w:t>
      </w:r>
      <w:r>
        <w:rPr>
          <w:rFonts w:ascii="Times New Roman" w:hAnsi="Times New Roman"/>
          <w:sz w:val="24"/>
          <w:szCs w:val="24"/>
        </w:rPr>
        <w:t xml:space="preserve">measured during the </w:t>
      </w:r>
      <w:r w:rsidR="00642691">
        <w:rPr>
          <w:rFonts w:ascii="Times New Roman" w:hAnsi="Times New Roman"/>
          <w:sz w:val="24"/>
          <w:szCs w:val="24"/>
        </w:rPr>
        <w:t xml:space="preserve">first </w:t>
      </w:r>
      <w:r>
        <w:rPr>
          <w:rFonts w:ascii="Times New Roman" w:hAnsi="Times New Roman"/>
          <w:sz w:val="24"/>
          <w:szCs w:val="24"/>
        </w:rPr>
        <w:t xml:space="preserve">3 days of ICU stay </w:t>
      </w:r>
      <w:r w:rsidRPr="005D78CB">
        <w:rPr>
          <w:rFonts w:ascii="Times New Roman" w:hAnsi="Times New Roman"/>
          <w:sz w:val="24"/>
          <w:szCs w:val="24"/>
        </w:rPr>
        <w:t>(*</w:t>
      </w:r>
      <w:r w:rsidRPr="005D78CB">
        <w:rPr>
          <w:rFonts w:ascii="Times New Roman" w:hAnsi="Times New Roman"/>
          <w:bCs/>
          <w:i/>
          <w:iCs/>
          <w:sz w:val="24"/>
          <w:szCs w:val="24"/>
        </w:rPr>
        <w:t>p</w:t>
      </w:r>
      <w:r w:rsidRPr="005D78CB">
        <w:rPr>
          <w:rFonts w:ascii="Times New Roman" w:hAnsi="Times New Roman"/>
          <w:bCs/>
          <w:sz w:val="24"/>
          <w:szCs w:val="24"/>
        </w:rPr>
        <w:t>&lt;0.001</w:t>
      </w:r>
      <w:proofErr w:type="gramStart"/>
      <w:r>
        <w:rPr>
          <w:rFonts w:ascii="Times New Roman" w:hAnsi="Times New Roman"/>
          <w:bCs/>
          <w:sz w:val="24"/>
          <w:szCs w:val="24"/>
        </w:rPr>
        <w:t>,°</w:t>
      </w:r>
      <w:proofErr w:type="gramEnd"/>
      <w:r>
        <w:rPr>
          <w:rFonts w:ascii="Times New Roman" w:hAnsi="Times New Roman"/>
          <w:bCs/>
          <w:sz w:val="24"/>
          <w:szCs w:val="24"/>
        </w:rPr>
        <w:t xml:space="preserve"> represents outliers</w:t>
      </w:r>
      <w:r w:rsidRPr="005D78CB">
        <w:rPr>
          <w:rFonts w:ascii="Times New Roman" w:hAnsi="Times New Roman"/>
          <w:sz w:val="24"/>
          <w:szCs w:val="24"/>
        </w:rPr>
        <w:t>).</w:t>
      </w:r>
      <w:r>
        <w:rPr>
          <w:rFonts w:ascii="Times New Roman" w:hAnsi="Times New Roman"/>
          <w:sz w:val="24"/>
          <w:szCs w:val="24"/>
        </w:rPr>
        <w:t xml:space="preserve"> </w:t>
      </w:r>
      <w:r w:rsidRPr="00DF1F9C">
        <w:rPr>
          <w:rFonts w:ascii="Times New Roman" w:hAnsi="Times New Roman"/>
          <w:b/>
          <w:sz w:val="24"/>
          <w:szCs w:val="24"/>
        </w:rPr>
        <w:t>C</w:t>
      </w:r>
      <w:r>
        <w:rPr>
          <w:rFonts w:ascii="Times New Roman" w:hAnsi="Times New Roman"/>
          <w:b/>
          <w:sz w:val="24"/>
          <w:szCs w:val="24"/>
        </w:rPr>
        <w:t>,</w:t>
      </w:r>
      <w:r w:rsidRPr="005D78CB">
        <w:rPr>
          <w:rFonts w:ascii="Times New Roman" w:hAnsi="Times New Roman"/>
          <w:sz w:val="24"/>
          <w:szCs w:val="24"/>
        </w:rPr>
        <w:t xml:space="preserve"> Linear </w:t>
      </w:r>
      <w:r>
        <w:rPr>
          <w:rFonts w:ascii="Times New Roman" w:hAnsi="Times New Roman"/>
          <w:sz w:val="24"/>
          <w:szCs w:val="24"/>
        </w:rPr>
        <w:t>correlation</w:t>
      </w:r>
      <w:r w:rsidRPr="005D78CB">
        <w:rPr>
          <w:rFonts w:ascii="Times New Roman" w:hAnsi="Times New Roman"/>
          <w:sz w:val="24"/>
          <w:szCs w:val="24"/>
        </w:rPr>
        <w:t xml:space="preserve"> between </w:t>
      </w:r>
      <w:r w:rsidR="00D4085A">
        <w:rPr>
          <w:rFonts w:ascii="Times New Roman" w:hAnsi="Times New Roman"/>
          <w:sz w:val="24"/>
          <w:szCs w:val="24"/>
        </w:rPr>
        <w:t>c</w:t>
      </w:r>
      <w:r>
        <w:rPr>
          <w:rFonts w:ascii="Times New Roman" w:hAnsi="Times New Roman"/>
          <w:sz w:val="24"/>
          <w:szCs w:val="24"/>
        </w:rPr>
        <w:t>ardiac troponin T (</w:t>
      </w:r>
      <w:r w:rsidRPr="005D78CB">
        <w:rPr>
          <w:rFonts w:ascii="Times New Roman" w:hAnsi="Times New Roman"/>
          <w:sz w:val="24"/>
          <w:szCs w:val="24"/>
        </w:rPr>
        <w:t>cTnT</w:t>
      </w:r>
      <w:r>
        <w:rPr>
          <w:rFonts w:ascii="Times New Roman" w:hAnsi="Times New Roman"/>
          <w:sz w:val="24"/>
          <w:szCs w:val="24"/>
        </w:rPr>
        <w:t>)</w:t>
      </w:r>
      <w:r w:rsidRPr="005D78CB">
        <w:rPr>
          <w:rFonts w:ascii="Times New Roman" w:hAnsi="Times New Roman"/>
          <w:sz w:val="24"/>
          <w:szCs w:val="24"/>
        </w:rPr>
        <w:t xml:space="preserve"> and </w:t>
      </w:r>
      <w:r w:rsidR="00EC7F4C">
        <w:rPr>
          <w:rFonts w:ascii="Times New Roman" w:hAnsi="Times New Roman"/>
          <w:sz w:val="24"/>
          <w:szCs w:val="24"/>
        </w:rPr>
        <w:t xml:space="preserve">circulating </w:t>
      </w:r>
      <w:r w:rsidRPr="005D78CB">
        <w:rPr>
          <w:rFonts w:ascii="Times New Roman" w:hAnsi="Times New Roman"/>
          <w:sz w:val="24"/>
          <w:szCs w:val="24"/>
        </w:rPr>
        <w:t>histones (</w:t>
      </w:r>
      <w:proofErr w:type="spellStart"/>
      <w:r>
        <w:rPr>
          <w:rFonts w:ascii="Times New Roman" w:hAnsi="Times New Roman"/>
          <w:i/>
          <w:iCs/>
          <w:sz w:val="24"/>
          <w:szCs w:val="24"/>
        </w:rPr>
        <w:t>r</w:t>
      </w:r>
      <w:r>
        <w:rPr>
          <w:rFonts w:ascii="Times New Roman" w:hAnsi="Times New Roman"/>
          <w:i/>
          <w:iCs/>
          <w:sz w:val="24"/>
          <w:szCs w:val="24"/>
          <w:vertAlign w:val="subscript"/>
        </w:rPr>
        <w:t>s</w:t>
      </w:r>
      <w:proofErr w:type="spellEnd"/>
      <w:r>
        <w:rPr>
          <w:rFonts w:ascii="Times New Roman" w:hAnsi="Times New Roman"/>
          <w:sz w:val="24"/>
          <w:szCs w:val="24"/>
        </w:rPr>
        <w:t>=0.650,</w:t>
      </w:r>
      <w:r w:rsidRPr="005D78CB">
        <w:rPr>
          <w:rFonts w:ascii="Times New Roman" w:hAnsi="Times New Roman"/>
          <w:sz w:val="24"/>
          <w:szCs w:val="24"/>
        </w:rPr>
        <w:t xml:space="preserve"> </w:t>
      </w:r>
      <w:r w:rsidRPr="00EB7BD7">
        <w:rPr>
          <w:rFonts w:ascii="Times New Roman" w:hAnsi="Times New Roman"/>
          <w:i/>
          <w:iCs/>
          <w:sz w:val="24"/>
          <w:szCs w:val="24"/>
        </w:rPr>
        <w:t>p</w:t>
      </w:r>
      <w:r w:rsidRPr="005D78CB">
        <w:rPr>
          <w:rFonts w:ascii="Times New Roman" w:hAnsi="Times New Roman"/>
          <w:sz w:val="24"/>
          <w:szCs w:val="24"/>
        </w:rPr>
        <w:t>&lt;0.001)</w:t>
      </w:r>
      <w:r>
        <w:rPr>
          <w:rFonts w:ascii="Times New Roman" w:hAnsi="Times New Roman"/>
          <w:sz w:val="24"/>
          <w:szCs w:val="24"/>
        </w:rPr>
        <w:t xml:space="preserve"> in septic patients</w:t>
      </w:r>
      <w:r w:rsidR="00FF2FAF">
        <w:rPr>
          <w:rFonts w:ascii="Times New Roman" w:hAnsi="Times New Roman"/>
          <w:sz w:val="24"/>
          <w:szCs w:val="24"/>
        </w:rPr>
        <w:t xml:space="preserve"> (n=65)</w:t>
      </w:r>
      <w:r w:rsidR="00D4085A">
        <w:rPr>
          <w:rFonts w:ascii="Times New Roman" w:hAnsi="Times New Roman"/>
          <w:sz w:val="24"/>
          <w:szCs w:val="24"/>
        </w:rPr>
        <w:t xml:space="preserve"> </w:t>
      </w:r>
      <w:r w:rsidR="00FF2FAF">
        <w:rPr>
          <w:rFonts w:ascii="Times New Roman" w:hAnsi="Times New Roman"/>
          <w:sz w:val="24"/>
          <w:szCs w:val="24"/>
        </w:rPr>
        <w:t>during the first 3 days of ICU stay</w:t>
      </w:r>
      <w:r>
        <w:rPr>
          <w:rFonts w:ascii="Times New Roman" w:hAnsi="Times New Roman"/>
          <w:sz w:val="24"/>
          <w:szCs w:val="24"/>
        </w:rPr>
        <w:t xml:space="preserve">. </w:t>
      </w:r>
      <w:r w:rsidRPr="00DF1F9C">
        <w:rPr>
          <w:rFonts w:ascii="Times New Roman" w:hAnsi="Times New Roman"/>
          <w:b/>
          <w:sz w:val="24"/>
          <w:szCs w:val="24"/>
        </w:rPr>
        <w:t>D</w:t>
      </w:r>
      <w:r>
        <w:rPr>
          <w:rFonts w:ascii="Times New Roman" w:hAnsi="Times New Roman"/>
          <w:b/>
          <w:sz w:val="24"/>
          <w:szCs w:val="24"/>
        </w:rPr>
        <w:t>,</w:t>
      </w:r>
      <w:r w:rsidRPr="009E01D8">
        <w:rPr>
          <w:rFonts w:ascii="Times New Roman" w:hAnsi="Times New Roman"/>
          <w:sz w:val="24"/>
          <w:szCs w:val="24"/>
        </w:rPr>
        <w:t xml:space="preserve"> </w:t>
      </w:r>
      <w:r>
        <w:rPr>
          <w:rFonts w:ascii="Times New Roman" w:hAnsi="Times New Roman"/>
          <w:sz w:val="24"/>
          <w:szCs w:val="24"/>
        </w:rPr>
        <w:t>Cardiac troponin T (</w:t>
      </w:r>
      <w:r w:rsidRPr="005D78CB">
        <w:rPr>
          <w:rFonts w:ascii="Times New Roman" w:hAnsi="Times New Roman"/>
          <w:sz w:val="24"/>
          <w:szCs w:val="24"/>
        </w:rPr>
        <w:t>cTnT</w:t>
      </w:r>
      <w:r>
        <w:rPr>
          <w:rFonts w:ascii="Times New Roman" w:hAnsi="Times New Roman"/>
          <w:sz w:val="24"/>
          <w:szCs w:val="24"/>
        </w:rPr>
        <w:t>)</w:t>
      </w:r>
      <w:r w:rsidRPr="005D78CB">
        <w:rPr>
          <w:rFonts w:ascii="Times New Roman" w:hAnsi="Times New Roman"/>
          <w:sz w:val="24"/>
          <w:szCs w:val="24"/>
        </w:rPr>
        <w:t xml:space="preserve"> levels in </w:t>
      </w:r>
      <w:r>
        <w:rPr>
          <w:rFonts w:ascii="Times New Roman" w:hAnsi="Times New Roman"/>
          <w:sz w:val="24"/>
          <w:szCs w:val="24"/>
        </w:rPr>
        <w:t xml:space="preserve">septic </w:t>
      </w:r>
      <w:r w:rsidRPr="005D78CB">
        <w:rPr>
          <w:rFonts w:ascii="Times New Roman" w:hAnsi="Times New Roman"/>
          <w:sz w:val="24"/>
          <w:szCs w:val="24"/>
        </w:rPr>
        <w:t>patients with histone levels ≥75 µg/ml (n=19) or &lt;75µg/ml (n=46)</w:t>
      </w:r>
      <w:r>
        <w:rPr>
          <w:rFonts w:ascii="Times New Roman" w:hAnsi="Times New Roman"/>
          <w:sz w:val="24"/>
          <w:szCs w:val="24"/>
        </w:rPr>
        <w:t xml:space="preserve"> (*</w:t>
      </w:r>
      <w:r>
        <w:rPr>
          <w:rFonts w:ascii="Times New Roman" w:hAnsi="Times New Roman"/>
          <w:bCs/>
          <w:i/>
          <w:iCs/>
          <w:sz w:val="24"/>
          <w:szCs w:val="24"/>
        </w:rPr>
        <w:t>p</w:t>
      </w:r>
      <w:r w:rsidRPr="00EB7BD7">
        <w:rPr>
          <w:rFonts w:ascii="Times New Roman" w:hAnsi="Times New Roman"/>
          <w:bCs/>
          <w:sz w:val="24"/>
          <w:szCs w:val="24"/>
        </w:rPr>
        <w:t>&lt;0.001</w:t>
      </w:r>
      <w:proofErr w:type="gramStart"/>
      <w:r>
        <w:rPr>
          <w:rFonts w:ascii="Times New Roman" w:hAnsi="Times New Roman"/>
          <w:bCs/>
          <w:sz w:val="24"/>
          <w:szCs w:val="24"/>
        </w:rPr>
        <w:t>,°</w:t>
      </w:r>
      <w:proofErr w:type="gramEnd"/>
      <w:r>
        <w:rPr>
          <w:rFonts w:ascii="Times New Roman" w:hAnsi="Times New Roman"/>
          <w:bCs/>
          <w:sz w:val="24"/>
          <w:szCs w:val="24"/>
        </w:rPr>
        <w:t xml:space="preserve"> represents outliers)</w:t>
      </w:r>
      <w:r w:rsidRPr="005D78CB">
        <w:rPr>
          <w:rFonts w:ascii="Times New Roman" w:hAnsi="Times New Roman"/>
          <w:sz w:val="24"/>
          <w:szCs w:val="24"/>
        </w:rPr>
        <w:t xml:space="preserve">. </w:t>
      </w:r>
      <w:r w:rsidRPr="00DF1F9C">
        <w:rPr>
          <w:rFonts w:ascii="Times New Roman" w:hAnsi="Times New Roman"/>
          <w:b/>
          <w:sz w:val="24"/>
          <w:szCs w:val="24"/>
        </w:rPr>
        <w:t>E</w:t>
      </w:r>
      <w:r>
        <w:rPr>
          <w:rFonts w:ascii="Times New Roman" w:hAnsi="Times New Roman"/>
          <w:b/>
          <w:sz w:val="24"/>
          <w:szCs w:val="24"/>
        </w:rPr>
        <w:t>,</w:t>
      </w:r>
      <w:r w:rsidRPr="005D78CB">
        <w:rPr>
          <w:rFonts w:ascii="Times New Roman" w:hAnsi="Times New Roman"/>
          <w:sz w:val="24"/>
          <w:szCs w:val="24"/>
        </w:rPr>
        <w:t xml:space="preserve"> Linear </w:t>
      </w:r>
      <w:r>
        <w:rPr>
          <w:rFonts w:ascii="Times New Roman" w:hAnsi="Times New Roman"/>
          <w:sz w:val="24"/>
          <w:szCs w:val="24"/>
        </w:rPr>
        <w:t>correlation</w:t>
      </w:r>
      <w:r w:rsidRPr="005D78CB">
        <w:rPr>
          <w:rFonts w:ascii="Times New Roman" w:hAnsi="Times New Roman"/>
          <w:sz w:val="24"/>
          <w:szCs w:val="24"/>
        </w:rPr>
        <w:t xml:space="preserve"> between doses of </w:t>
      </w:r>
      <w:proofErr w:type="spellStart"/>
      <w:r w:rsidRPr="005D78CB">
        <w:rPr>
          <w:rFonts w:ascii="Times New Roman" w:hAnsi="Times New Roman"/>
          <w:sz w:val="24"/>
          <w:szCs w:val="24"/>
        </w:rPr>
        <w:t>noradrenaline</w:t>
      </w:r>
      <w:proofErr w:type="spellEnd"/>
      <w:r w:rsidRPr="005D78CB">
        <w:rPr>
          <w:rFonts w:ascii="Times New Roman" w:hAnsi="Times New Roman"/>
          <w:sz w:val="24"/>
          <w:szCs w:val="24"/>
        </w:rPr>
        <w:t xml:space="preserve"> required </w:t>
      </w:r>
      <w:r>
        <w:rPr>
          <w:rFonts w:ascii="Times New Roman" w:hAnsi="Times New Roman"/>
          <w:sz w:val="24"/>
          <w:szCs w:val="24"/>
        </w:rPr>
        <w:t>to achieve haemodynamic stability</w:t>
      </w:r>
      <w:r w:rsidR="00FF2FAF">
        <w:rPr>
          <w:rFonts w:ascii="Times New Roman" w:hAnsi="Times New Roman"/>
          <w:sz w:val="24"/>
          <w:szCs w:val="24"/>
        </w:rPr>
        <w:t xml:space="preserve"> (stable mean arterial pressure &gt;65 mmHg)</w:t>
      </w:r>
      <w:r>
        <w:rPr>
          <w:rFonts w:ascii="Times New Roman" w:hAnsi="Times New Roman"/>
          <w:sz w:val="24"/>
          <w:szCs w:val="24"/>
        </w:rPr>
        <w:t xml:space="preserve"> </w:t>
      </w:r>
      <w:r w:rsidRPr="005D78CB">
        <w:rPr>
          <w:rFonts w:ascii="Times New Roman" w:hAnsi="Times New Roman"/>
          <w:sz w:val="24"/>
          <w:szCs w:val="24"/>
        </w:rPr>
        <w:t xml:space="preserve">and </w:t>
      </w:r>
      <w:r>
        <w:rPr>
          <w:rFonts w:ascii="Times New Roman" w:hAnsi="Times New Roman"/>
          <w:sz w:val="24"/>
          <w:szCs w:val="24"/>
        </w:rPr>
        <w:t xml:space="preserve">circulating </w:t>
      </w:r>
      <w:r w:rsidRPr="005D78CB">
        <w:rPr>
          <w:rFonts w:ascii="Times New Roman" w:hAnsi="Times New Roman"/>
          <w:sz w:val="24"/>
          <w:szCs w:val="24"/>
        </w:rPr>
        <w:t>histones</w:t>
      </w:r>
      <w:r>
        <w:rPr>
          <w:rFonts w:ascii="Times New Roman" w:hAnsi="Times New Roman"/>
          <w:sz w:val="24"/>
          <w:szCs w:val="24"/>
        </w:rPr>
        <w:t xml:space="preserve"> in septic patients</w:t>
      </w:r>
      <w:r w:rsidRPr="005D78CB">
        <w:rPr>
          <w:rFonts w:ascii="Times New Roman" w:hAnsi="Times New Roman"/>
          <w:sz w:val="24"/>
          <w:szCs w:val="24"/>
        </w:rPr>
        <w:t xml:space="preserve"> (</w:t>
      </w:r>
      <w:proofErr w:type="spellStart"/>
      <w:r>
        <w:rPr>
          <w:rFonts w:ascii="Times New Roman" w:hAnsi="Times New Roman"/>
          <w:i/>
          <w:iCs/>
          <w:sz w:val="24"/>
          <w:szCs w:val="24"/>
        </w:rPr>
        <w:t>r</w:t>
      </w:r>
      <w:r>
        <w:rPr>
          <w:rFonts w:ascii="Times New Roman" w:hAnsi="Times New Roman"/>
          <w:i/>
          <w:iCs/>
          <w:sz w:val="24"/>
          <w:szCs w:val="24"/>
          <w:vertAlign w:val="subscript"/>
        </w:rPr>
        <w:t>s</w:t>
      </w:r>
      <w:proofErr w:type="spellEnd"/>
      <w:r w:rsidRPr="00EB7BD7">
        <w:rPr>
          <w:rFonts w:ascii="Times New Roman" w:hAnsi="Times New Roman"/>
          <w:sz w:val="24"/>
          <w:szCs w:val="24"/>
        </w:rPr>
        <w:t>=</w:t>
      </w:r>
      <w:r>
        <w:rPr>
          <w:rFonts w:ascii="Times New Roman" w:hAnsi="Times New Roman"/>
          <w:sz w:val="24"/>
          <w:szCs w:val="24"/>
        </w:rPr>
        <w:t xml:space="preserve">0.608, </w:t>
      </w:r>
      <w:r w:rsidRPr="00D8513E">
        <w:rPr>
          <w:rFonts w:ascii="Times New Roman" w:hAnsi="Times New Roman"/>
          <w:i/>
          <w:sz w:val="24"/>
          <w:szCs w:val="24"/>
        </w:rPr>
        <w:t>p</w:t>
      </w:r>
      <w:r w:rsidRPr="005D78CB">
        <w:rPr>
          <w:rFonts w:ascii="Times New Roman" w:hAnsi="Times New Roman"/>
          <w:sz w:val="24"/>
          <w:szCs w:val="24"/>
        </w:rPr>
        <w:t>&lt;0.001)</w:t>
      </w:r>
      <w:r w:rsidR="00D4085A">
        <w:rPr>
          <w:rFonts w:ascii="Times New Roman" w:hAnsi="Times New Roman"/>
          <w:sz w:val="24"/>
          <w:szCs w:val="24"/>
        </w:rPr>
        <w:t xml:space="preserve"> (n=65)</w:t>
      </w:r>
      <w:r w:rsidRPr="005D78CB">
        <w:rPr>
          <w:rFonts w:ascii="Times New Roman" w:hAnsi="Times New Roman"/>
          <w:sz w:val="24"/>
          <w:szCs w:val="24"/>
        </w:rPr>
        <w:t xml:space="preserve">.  </w:t>
      </w:r>
      <w:r w:rsidRPr="00DF1F9C">
        <w:rPr>
          <w:rFonts w:ascii="Times New Roman" w:hAnsi="Times New Roman"/>
          <w:b/>
          <w:bCs/>
          <w:sz w:val="24"/>
          <w:szCs w:val="24"/>
        </w:rPr>
        <w:t>F</w:t>
      </w:r>
      <w:r>
        <w:rPr>
          <w:rFonts w:ascii="Times New Roman" w:hAnsi="Times New Roman"/>
          <w:b/>
          <w:sz w:val="24"/>
          <w:szCs w:val="24"/>
        </w:rPr>
        <w:t>,</w:t>
      </w:r>
      <w:r w:rsidRPr="005D78CB">
        <w:rPr>
          <w:rFonts w:ascii="Times New Roman" w:hAnsi="Times New Roman"/>
          <w:sz w:val="24"/>
          <w:szCs w:val="24"/>
        </w:rPr>
        <w:t xml:space="preserve"> </w:t>
      </w:r>
      <w:r>
        <w:rPr>
          <w:rFonts w:ascii="Times New Roman" w:hAnsi="Times New Roman"/>
          <w:sz w:val="24"/>
          <w:szCs w:val="24"/>
        </w:rPr>
        <w:t xml:space="preserve">HL-1 cardiomyocytes were incubated with sera from healthy volunteers and from septic </w:t>
      </w:r>
      <w:r w:rsidR="00806A3D">
        <w:rPr>
          <w:rFonts w:ascii="Times New Roman" w:hAnsi="Times New Roman"/>
          <w:sz w:val="24"/>
          <w:szCs w:val="24"/>
        </w:rPr>
        <w:t xml:space="preserve">patients with </w:t>
      </w:r>
      <w:r>
        <w:rPr>
          <w:rFonts w:ascii="Times New Roman" w:hAnsi="Times New Roman"/>
          <w:sz w:val="24"/>
          <w:szCs w:val="24"/>
        </w:rPr>
        <w:t xml:space="preserve">histones &lt; and ≥75 </w:t>
      </w:r>
      <w:r>
        <w:rPr>
          <w:sz w:val="24"/>
          <w:szCs w:val="24"/>
        </w:rPr>
        <w:t>µ</w:t>
      </w:r>
      <w:r>
        <w:rPr>
          <w:rFonts w:ascii="Times New Roman" w:hAnsi="Times New Roman"/>
          <w:sz w:val="24"/>
          <w:szCs w:val="24"/>
        </w:rPr>
        <w:t>g/ml (&lt; and ≥75, respectively) with or without anti-histone antibody (75+A)</w:t>
      </w:r>
      <w:r w:rsidR="00D4085A" w:rsidRPr="00D4085A">
        <w:rPr>
          <w:rFonts w:ascii="Times New Roman" w:hAnsi="Times New Roman"/>
          <w:sz w:val="24"/>
          <w:szCs w:val="24"/>
        </w:rPr>
        <w:t xml:space="preserve"> </w:t>
      </w:r>
      <w:r w:rsidR="00D4085A">
        <w:rPr>
          <w:rFonts w:ascii="Times New Roman" w:hAnsi="Times New Roman"/>
          <w:sz w:val="24"/>
          <w:szCs w:val="24"/>
        </w:rPr>
        <w:t>(n=4 each group)</w:t>
      </w:r>
      <w:r w:rsidR="00D4085A" w:rsidRPr="005D78CB">
        <w:rPr>
          <w:rFonts w:ascii="Times New Roman" w:hAnsi="Times New Roman"/>
          <w:sz w:val="24"/>
          <w:szCs w:val="24"/>
        </w:rPr>
        <w:t xml:space="preserve"> </w:t>
      </w:r>
      <w:r>
        <w:rPr>
          <w:rFonts w:ascii="Times New Roman" w:hAnsi="Times New Roman"/>
          <w:sz w:val="24"/>
          <w:szCs w:val="24"/>
        </w:rPr>
        <w:t>and cell viability was assessed after 1 hour by WST-8 cell proliferation kit. Viability of cells treated with normal serum was set as 100%. (*</w:t>
      </w:r>
      <w:r>
        <w:rPr>
          <w:rFonts w:ascii="Times New Roman" w:hAnsi="Times New Roman"/>
          <w:i/>
          <w:iCs/>
          <w:sz w:val="24"/>
          <w:szCs w:val="24"/>
        </w:rPr>
        <w:t>p</w:t>
      </w:r>
      <w:r>
        <w:rPr>
          <w:rFonts w:ascii="Times New Roman" w:hAnsi="Times New Roman"/>
          <w:sz w:val="24"/>
          <w:szCs w:val="24"/>
        </w:rPr>
        <w:t xml:space="preserve">&lt;0.01 compared to normal serum, # </w:t>
      </w:r>
      <w:r w:rsidRPr="003B3F90">
        <w:rPr>
          <w:rFonts w:ascii="Times New Roman" w:hAnsi="Times New Roman"/>
          <w:i/>
          <w:iCs/>
          <w:sz w:val="24"/>
          <w:szCs w:val="24"/>
        </w:rPr>
        <w:t>p</w:t>
      </w:r>
      <w:r>
        <w:rPr>
          <w:rFonts w:ascii="Times New Roman" w:hAnsi="Times New Roman"/>
          <w:sz w:val="24"/>
          <w:szCs w:val="24"/>
        </w:rPr>
        <w:t xml:space="preserve">&lt;0.01 compared to septic sera containing histones &gt;75 </w:t>
      </w:r>
      <w:r>
        <w:rPr>
          <w:sz w:val="24"/>
          <w:szCs w:val="24"/>
        </w:rPr>
        <w:t>µ</w:t>
      </w:r>
      <w:r>
        <w:rPr>
          <w:rFonts w:ascii="Times New Roman" w:hAnsi="Times New Roman"/>
          <w:sz w:val="24"/>
          <w:szCs w:val="24"/>
        </w:rPr>
        <w:t>g/ml).</w:t>
      </w:r>
    </w:p>
    <w:p w:rsidR="00140D0D" w:rsidRDefault="00A53E46" w:rsidP="00203062">
      <w:pPr>
        <w:pStyle w:val="CommentText"/>
        <w:spacing w:line="480" w:lineRule="auto"/>
        <w:ind w:right="-46"/>
        <w:jc w:val="both"/>
        <w:rPr>
          <w:rFonts w:ascii="Times New Roman" w:hAnsi="Times New Roman"/>
          <w:sz w:val="24"/>
          <w:szCs w:val="24"/>
        </w:rPr>
      </w:pPr>
      <w:proofErr w:type="gramStart"/>
      <w:r w:rsidRPr="00DE116E">
        <w:rPr>
          <w:rFonts w:ascii="Times New Roman" w:hAnsi="Times New Roman"/>
          <w:b/>
          <w:bCs/>
          <w:sz w:val="24"/>
          <w:szCs w:val="24"/>
        </w:rPr>
        <w:t>Figure 2.</w:t>
      </w:r>
      <w:proofErr w:type="gramEnd"/>
      <w:r>
        <w:rPr>
          <w:rFonts w:ascii="Times New Roman" w:hAnsi="Times New Roman"/>
          <w:b/>
          <w:bCs/>
          <w:sz w:val="24"/>
          <w:szCs w:val="24"/>
        </w:rPr>
        <w:t xml:space="preserve"> </w:t>
      </w:r>
      <w:r w:rsidRPr="00DE116E">
        <w:rPr>
          <w:rFonts w:ascii="Times New Roman" w:hAnsi="Times New Roman"/>
          <w:sz w:val="24"/>
          <w:szCs w:val="24"/>
        </w:rPr>
        <w:t>Circulating histones correlate with severity and outcome in septic patients.</w:t>
      </w:r>
      <w:r>
        <w:rPr>
          <w:rFonts w:ascii="Times New Roman" w:hAnsi="Times New Roman"/>
          <w:sz w:val="24"/>
          <w:szCs w:val="24"/>
        </w:rPr>
        <w:t xml:space="preserve"> </w:t>
      </w:r>
      <w:r w:rsidRPr="001F5BC0">
        <w:rPr>
          <w:rFonts w:ascii="Times New Roman" w:hAnsi="Times New Roman"/>
          <w:b/>
          <w:bCs/>
          <w:sz w:val="24"/>
          <w:szCs w:val="24"/>
        </w:rPr>
        <w:t>A,</w:t>
      </w:r>
      <w:r>
        <w:rPr>
          <w:rFonts w:ascii="Times New Roman" w:hAnsi="Times New Roman"/>
          <w:b/>
          <w:bCs/>
          <w:sz w:val="24"/>
          <w:szCs w:val="24"/>
        </w:rPr>
        <w:t xml:space="preserve"> </w:t>
      </w:r>
      <w:r w:rsidRPr="00C9708B">
        <w:rPr>
          <w:rFonts w:ascii="Times New Roman" w:hAnsi="Times New Roman"/>
          <w:sz w:val="24"/>
          <w:szCs w:val="24"/>
        </w:rPr>
        <w:t xml:space="preserve">SOFA scores in septic patients with histones &lt; </w:t>
      </w:r>
      <w:r>
        <w:rPr>
          <w:rFonts w:ascii="Times New Roman" w:hAnsi="Times New Roman"/>
          <w:sz w:val="24"/>
          <w:szCs w:val="24"/>
        </w:rPr>
        <w:t xml:space="preserve">(n=46) </w:t>
      </w:r>
      <w:r w:rsidRPr="00C9708B">
        <w:rPr>
          <w:rFonts w:ascii="Times New Roman" w:hAnsi="Times New Roman"/>
          <w:sz w:val="24"/>
          <w:szCs w:val="24"/>
        </w:rPr>
        <w:t xml:space="preserve">and ≥75 </w:t>
      </w:r>
      <w:r w:rsidRPr="00C9708B">
        <w:rPr>
          <w:sz w:val="24"/>
          <w:szCs w:val="24"/>
        </w:rPr>
        <w:t>µ</w:t>
      </w:r>
      <w:r w:rsidRPr="00C9708B">
        <w:rPr>
          <w:rFonts w:ascii="Times New Roman" w:hAnsi="Times New Roman"/>
          <w:sz w:val="24"/>
          <w:szCs w:val="24"/>
        </w:rPr>
        <w:t>g/ml</w:t>
      </w:r>
      <w:r>
        <w:rPr>
          <w:rFonts w:ascii="Times New Roman" w:hAnsi="Times New Roman"/>
          <w:sz w:val="24"/>
          <w:szCs w:val="24"/>
        </w:rPr>
        <w:t xml:space="preserve"> (n=19)</w:t>
      </w:r>
      <w:r>
        <w:rPr>
          <w:rFonts w:ascii="Times New Roman" w:hAnsi="Times New Roman"/>
          <w:b/>
          <w:bCs/>
          <w:sz w:val="24"/>
          <w:szCs w:val="24"/>
        </w:rPr>
        <w:t xml:space="preserve"> </w:t>
      </w:r>
      <w:r w:rsidRPr="0088000C">
        <w:rPr>
          <w:rFonts w:ascii="Times New Roman" w:hAnsi="Times New Roman"/>
          <w:sz w:val="24"/>
          <w:szCs w:val="24"/>
        </w:rPr>
        <w:t>(</w:t>
      </w:r>
      <w:r>
        <w:rPr>
          <w:rFonts w:ascii="Times New Roman" w:hAnsi="Times New Roman"/>
          <w:i/>
          <w:iCs/>
          <w:sz w:val="24"/>
          <w:szCs w:val="24"/>
        </w:rPr>
        <w:t>p</w:t>
      </w:r>
      <w:r w:rsidRPr="0088000C">
        <w:rPr>
          <w:rFonts w:ascii="Times New Roman" w:hAnsi="Times New Roman"/>
          <w:sz w:val="24"/>
          <w:szCs w:val="24"/>
        </w:rPr>
        <w:t>=</w:t>
      </w:r>
      <w:r>
        <w:rPr>
          <w:rFonts w:ascii="Times New Roman" w:hAnsi="Times New Roman"/>
          <w:sz w:val="24"/>
          <w:szCs w:val="24"/>
        </w:rPr>
        <w:t xml:space="preserve">0.028). </w:t>
      </w:r>
      <w:r w:rsidRPr="0088000C">
        <w:rPr>
          <w:rFonts w:ascii="Times New Roman" w:hAnsi="Times New Roman"/>
          <w:b/>
          <w:bCs/>
          <w:sz w:val="24"/>
          <w:szCs w:val="24"/>
        </w:rPr>
        <w:t>B,</w:t>
      </w:r>
      <w:r w:rsidRPr="0088000C">
        <w:rPr>
          <w:rFonts w:ascii="Times New Roman" w:hAnsi="Times New Roman"/>
          <w:sz w:val="24"/>
          <w:szCs w:val="24"/>
        </w:rPr>
        <w:t xml:space="preserve"> Circulating his</w:t>
      </w:r>
      <w:r w:rsidR="00203062">
        <w:rPr>
          <w:rFonts w:ascii="Times New Roman" w:hAnsi="Times New Roman"/>
          <w:sz w:val="24"/>
          <w:szCs w:val="24"/>
        </w:rPr>
        <w:t>t</w:t>
      </w:r>
      <w:r w:rsidRPr="0088000C">
        <w:rPr>
          <w:rFonts w:ascii="Times New Roman" w:hAnsi="Times New Roman"/>
          <w:sz w:val="24"/>
          <w:szCs w:val="24"/>
        </w:rPr>
        <w:t xml:space="preserve">ones and </w:t>
      </w:r>
      <w:r w:rsidRPr="0088000C">
        <w:rPr>
          <w:rFonts w:ascii="Times New Roman" w:hAnsi="Times New Roman"/>
          <w:b/>
          <w:bCs/>
          <w:sz w:val="24"/>
          <w:szCs w:val="24"/>
        </w:rPr>
        <w:t>C,</w:t>
      </w:r>
      <w:r w:rsidRPr="0088000C">
        <w:rPr>
          <w:rFonts w:ascii="Times New Roman" w:hAnsi="Times New Roman"/>
          <w:sz w:val="24"/>
          <w:szCs w:val="24"/>
        </w:rPr>
        <w:t xml:space="preserve"> </w:t>
      </w:r>
      <w:r>
        <w:rPr>
          <w:rFonts w:ascii="Times New Roman" w:hAnsi="Times New Roman"/>
          <w:sz w:val="24"/>
          <w:szCs w:val="24"/>
        </w:rPr>
        <w:t>Cardiac troponin T (</w:t>
      </w:r>
      <w:r w:rsidRPr="0088000C">
        <w:rPr>
          <w:rFonts w:ascii="Times New Roman" w:hAnsi="Times New Roman"/>
          <w:sz w:val="24"/>
          <w:szCs w:val="24"/>
        </w:rPr>
        <w:t>cTnT</w:t>
      </w:r>
      <w:r>
        <w:rPr>
          <w:rFonts w:ascii="Times New Roman" w:hAnsi="Times New Roman"/>
          <w:sz w:val="24"/>
          <w:szCs w:val="24"/>
        </w:rPr>
        <w:t>) in septic patients who survived (survival) and those who died (death) (*</w:t>
      </w:r>
      <w:r>
        <w:rPr>
          <w:rFonts w:ascii="Times New Roman" w:hAnsi="Times New Roman"/>
          <w:i/>
          <w:iCs/>
          <w:sz w:val="24"/>
          <w:szCs w:val="24"/>
        </w:rPr>
        <w:t>p</w:t>
      </w:r>
      <w:r>
        <w:rPr>
          <w:rFonts w:ascii="Times New Roman" w:hAnsi="Times New Roman"/>
          <w:sz w:val="24"/>
          <w:szCs w:val="24"/>
        </w:rPr>
        <w:t>=0.008 and *</w:t>
      </w:r>
      <w:r w:rsidRPr="00576CD5">
        <w:rPr>
          <w:rFonts w:ascii="Times New Roman" w:hAnsi="Times New Roman"/>
          <w:i/>
          <w:iCs/>
          <w:sz w:val="24"/>
          <w:szCs w:val="24"/>
        </w:rPr>
        <w:t>p</w:t>
      </w:r>
      <w:r>
        <w:rPr>
          <w:rFonts w:ascii="Times New Roman" w:hAnsi="Times New Roman"/>
          <w:sz w:val="24"/>
          <w:szCs w:val="24"/>
        </w:rPr>
        <w:t>=0.014 respectively</w:t>
      </w:r>
      <w:proofErr w:type="gramStart"/>
      <w:r>
        <w:rPr>
          <w:rFonts w:ascii="Times New Roman" w:hAnsi="Times New Roman"/>
          <w:sz w:val="24"/>
          <w:szCs w:val="24"/>
        </w:rPr>
        <w:t>,</w:t>
      </w:r>
      <w:r>
        <w:rPr>
          <w:rFonts w:ascii="Times New Roman" w:hAnsi="Times New Roman"/>
          <w:bCs/>
          <w:sz w:val="24"/>
          <w:szCs w:val="24"/>
        </w:rPr>
        <w:t>°</w:t>
      </w:r>
      <w:proofErr w:type="gramEnd"/>
      <w:r>
        <w:rPr>
          <w:rFonts w:ascii="Times New Roman" w:hAnsi="Times New Roman"/>
          <w:bCs/>
          <w:sz w:val="24"/>
          <w:szCs w:val="24"/>
        </w:rPr>
        <w:t xml:space="preserve"> represents outliers</w:t>
      </w:r>
      <w:r>
        <w:rPr>
          <w:rFonts w:ascii="Times New Roman" w:hAnsi="Times New Roman"/>
          <w:sz w:val="24"/>
          <w:szCs w:val="24"/>
        </w:rPr>
        <w:t xml:space="preserve">). </w:t>
      </w:r>
      <w:r w:rsidRPr="005B0671">
        <w:rPr>
          <w:rFonts w:ascii="Times New Roman" w:hAnsi="Times New Roman"/>
          <w:b/>
          <w:bCs/>
          <w:sz w:val="24"/>
          <w:szCs w:val="24"/>
        </w:rPr>
        <w:t>D,</w:t>
      </w:r>
      <w:r>
        <w:rPr>
          <w:rFonts w:ascii="Times New Roman" w:hAnsi="Times New Roman"/>
          <w:sz w:val="24"/>
          <w:szCs w:val="24"/>
        </w:rPr>
        <w:t xml:space="preserve"> Receiver operating characteristic curve for prediction of 28-day mortality in septic patients (area under curve AUC=0.744, 95% confidence interval 0.609-0.880, </w:t>
      </w:r>
      <w:r w:rsidRPr="00C27707">
        <w:rPr>
          <w:rFonts w:ascii="Times New Roman" w:hAnsi="Times New Roman"/>
          <w:i/>
          <w:iCs/>
          <w:sz w:val="24"/>
          <w:szCs w:val="24"/>
        </w:rPr>
        <w:t>p</w:t>
      </w:r>
      <w:r>
        <w:rPr>
          <w:rFonts w:ascii="Times New Roman" w:hAnsi="Times New Roman"/>
          <w:sz w:val="24"/>
          <w:szCs w:val="24"/>
        </w:rPr>
        <w:t xml:space="preserve">=0.003). Cut-off value of 75 </w:t>
      </w:r>
      <w:r>
        <w:rPr>
          <w:sz w:val="24"/>
          <w:szCs w:val="24"/>
        </w:rPr>
        <w:t>µ</w:t>
      </w:r>
      <w:r>
        <w:rPr>
          <w:rFonts w:ascii="Times New Roman" w:hAnsi="Times New Roman"/>
          <w:sz w:val="24"/>
          <w:szCs w:val="24"/>
        </w:rPr>
        <w:t>g/ml circulating histones is arrowed</w:t>
      </w:r>
      <w:r w:rsidR="00203062">
        <w:rPr>
          <w:rFonts w:ascii="Times New Roman" w:hAnsi="Times New Roman"/>
          <w:sz w:val="24"/>
          <w:szCs w:val="24"/>
        </w:rPr>
        <w:t xml:space="preserve"> (sensitivity </w:t>
      </w:r>
      <w:r w:rsidR="00203062">
        <w:rPr>
          <w:rFonts w:ascii="Times New Roman" w:hAnsi="Times New Roman"/>
          <w:bCs/>
          <w:sz w:val="24"/>
          <w:szCs w:val="24"/>
        </w:rPr>
        <w:t>60%, specificity 86.1%)</w:t>
      </w:r>
      <w:r>
        <w:rPr>
          <w:rFonts w:ascii="Times New Roman" w:hAnsi="Times New Roman"/>
          <w:sz w:val="24"/>
          <w:szCs w:val="24"/>
        </w:rPr>
        <w:t>.</w:t>
      </w:r>
      <w:r w:rsidR="00C81F01">
        <w:rPr>
          <w:rFonts w:ascii="Times New Roman" w:hAnsi="Times New Roman"/>
          <w:sz w:val="24"/>
          <w:szCs w:val="24"/>
        </w:rPr>
        <w:t xml:space="preserve"> </w:t>
      </w:r>
      <w:r w:rsidR="00C81F01" w:rsidRPr="00C81F01">
        <w:rPr>
          <w:rFonts w:ascii="Times New Roman" w:hAnsi="Times New Roman"/>
          <w:b/>
          <w:bCs/>
          <w:sz w:val="24"/>
          <w:szCs w:val="24"/>
        </w:rPr>
        <w:t>E,</w:t>
      </w:r>
      <w:r w:rsidR="00C81F01">
        <w:rPr>
          <w:rFonts w:ascii="Times New Roman" w:hAnsi="Times New Roman"/>
          <w:sz w:val="24"/>
          <w:szCs w:val="24"/>
        </w:rPr>
        <w:t xml:space="preserve"> </w:t>
      </w:r>
      <w:r w:rsidR="00CA5781" w:rsidRPr="00CA5781">
        <w:rPr>
          <w:rFonts w:ascii="Times New Roman" w:hAnsi="Times New Roman"/>
          <w:sz w:val="24"/>
          <w:szCs w:val="24"/>
        </w:rPr>
        <w:t xml:space="preserve">Circulating histone levels in patient with sepsis (30.8 µg/ml [21.1, 60]) </w:t>
      </w:r>
      <w:r w:rsidR="00CA5781" w:rsidRPr="00CA5781">
        <w:rPr>
          <w:rFonts w:ascii="Times New Roman" w:hAnsi="Times New Roman"/>
          <w:sz w:val="24"/>
          <w:szCs w:val="24"/>
        </w:rPr>
        <w:lastRenderedPageBreak/>
        <w:t>(n=20), severe sepsis (50.4 µg/ml [22.1, 58.4]) (n=17) and septic shock (69.3 µg/ml [33.4, 102]) (n=28) (*</w:t>
      </w:r>
      <w:r w:rsidR="00CA5781" w:rsidRPr="00CA5781">
        <w:rPr>
          <w:rFonts w:ascii="Times New Roman" w:hAnsi="Times New Roman"/>
          <w:i/>
          <w:iCs/>
          <w:sz w:val="24"/>
          <w:szCs w:val="24"/>
        </w:rPr>
        <w:t>p</w:t>
      </w:r>
      <w:r w:rsidR="00CA5781" w:rsidRPr="00CA5781">
        <w:rPr>
          <w:rFonts w:ascii="Times New Roman" w:hAnsi="Times New Roman"/>
          <w:sz w:val="24"/>
          <w:szCs w:val="24"/>
        </w:rPr>
        <w:t xml:space="preserve">=0.026 </w:t>
      </w:r>
      <w:proofErr w:type="spellStart"/>
      <w:r w:rsidR="00CA5781" w:rsidRPr="00CA5781">
        <w:rPr>
          <w:rFonts w:ascii="Times New Roman" w:hAnsi="Times New Roman"/>
          <w:sz w:val="24"/>
          <w:szCs w:val="24"/>
        </w:rPr>
        <w:t>vs</w:t>
      </w:r>
      <w:proofErr w:type="spellEnd"/>
      <w:r w:rsidR="00CA5781" w:rsidRPr="00CA5781">
        <w:rPr>
          <w:rFonts w:ascii="Times New Roman" w:hAnsi="Times New Roman"/>
          <w:sz w:val="24"/>
          <w:szCs w:val="24"/>
        </w:rPr>
        <w:t xml:space="preserve"> sepsis, #</w:t>
      </w:r>
      <w:r w:rsidR="00CA5781" w:rsidRPr="00CA5781">
        <w:rPr>
          <w:rFonts w:ascii="Times New Roman" w:hAnsi="Times New Roman"/>
          <w:i/>
          <w:iCs/>
          <w:sz w:val="24"/>
          <w:szCs w:val="24"/>
        </w:rPr>
        <w:t>p</w:t>
      </w:r>
      <w:r w:rsidR="00CA5781" w:rsidRPr="00CA5781">
        <w:rPr>
          <w:rFonts w:ascii="Times New Roman" w:hAnsi="Times New Roman"/>
          <w:sz w:val="24"/>
          <w:szCs w:val="24"/>
        </w:rPr>
        <w:t xml:space="preserve">=0.03 </w:t>
      </w:r>
      <w:proofErr w:type="spellStart"/>
      <w:r w:rsidR="00CA5781" w:rsidRPr="00CA5781">
        <w:rPr>
          <w:rFonts w:ascii="Times New Roman" w:hAnsi="Times New Roman"/>
          <w:sz w:val="24"/>
          <w:szCs w:val="24"/>
        </w:rPr>
        <w:t>vs</w:t>
      </w:r>
      <w:proofErr w:type="spellEnd"/>
      <w:r w:rsidR="00CA5781" w:rsidRPr="00CA5781">
        <w:rPr>
          <w:rFonts w:ascii="Times New Roman" w:hAnsi="Times New Roman"/>
          <w:sz w:val="24"/>
          <w:szCs w:val="24"/>
        </w:rPr>
        <w:t xml:space="preserve"> severe sepsis</w:t>
      </w:r>
      <w:proofErr w:type="gramStart"/>
      <w:r w:rsidR="00CA5781" w:rsidRPr="00CA5781">
        <w:rPr>
          <w:rFonts w:ascii="Times New Roman" w:hAnsi="Times New Roman"/>
          <w:sz w:val="24"/>
          <w:szCs w:val="24"/>
        </w:rPr>
        <w:t>,°</w:t>
      </w:r>
      <w:proofErr w:type="gramEnd"/>
      <w:r w:rsidR="00CA5781" w:rsidRPr="00CA5781">
        <w:rPr>
          <w:rFonts w:ascii="Times New Roman" w:hAnsi="Times New Roman"/>
          <w:sz w:val="24"/>
          <w:szCs w:val="24"/>
        </w:rPr>
        <w:t xml:space="preserve"> represents outliers). </w:t>
      </w:r>
      <w:r w:rsidR="00CA5781" w:rsidRPr="00CA5781">
        <w:rPr>
          <w:rFonts w:ascii="Times New Roman" w:hAnsi="Times New Roman"/>
          <w:b/>
          <w:bCs/>
          <w:sz w:val="24"/>
          <w:szCs w:val="24"/>
        </w:rPr>
        <w:t>F,</w:t>
      </w:r>
      <w:r w:rsidR="00CA5781" w:rsidRPr="00CA5781">
        <w:rPr>
          <w:rFonts w:ascii="Times New Roman" w:hAnsi="Times New Roman"/>
          <w:sz w:val="24"/>
          <w:szCs w:val="24"/>
        </w:rPr>
        <w:t xml:space="preserve"> Cardiac troponin T (cTnT) levels in patient</w:t>
      </w:r>
      <w:r w:rsidR="00AF5B52">
        <w:rPr>
          <w:rFonts w:ascii="Times New Roman" w:hAnsi="Times New Roman"/>
          <w:sz w:val="24"/>
          <w:szCs w:val="24"/>
        </w:rPr>
        <w:t>s</w:t>
      </w:r>
      <w:r w:rsidR="00CA5781" w:rsidRPr="00CA5781">
        <w:rPr>
          <w:rFonts w:ascii="Times New Roman" w:hAnsi="Times New Roman"/>
          <w:sz w:val="24"/>
          <w:szCs w:val="24"/>
        </w:rPr>
        <w:t xml:space="preserve"> with sepsis (23.5 pg/ml [12.4, 45.6]) (n=20), severe sepsis (33 pg/ml [14, 56.5]) (n=17) and septic shock (65 pg/ml [41.2, 173.1]) (n=28) (*</w:t>
      </w:r>
      <w:r w:rsidR="00CA5781" w:rsidRPr="00CA5781">
        <w:rPr>
          <w:rFonts w:ascii="Times New Roman" w:hAnsi="Times New Roman"/>
          <w:i/>
          <w:iCs/>
          <w:sz w:val="24"/>
          <w:szCs w:val="24"/>
        </w:rPr>
        <w:t>p</w:t>
      </w:r>
      <w:r w:rsidR="00CA5781" w:rsidRPr="00CA5781">
        <w:rPr>
          <w:rFonts w:ascii="Times New Roman" w:hAnsi="Times New Roman"/>
          <w:sz w:val="24"/>
          <w:szCs w:val="24"/>
        </w:rPr>
        <w:t xml:space="preserve">=0.003 </w:t>
      </w:r>
      <w:proofErr w:type="spellStart"/>
      <w:r w:rsidR="00CA5781" w:rsidRPr="00CA5781">
        <w:rPr>
          <w:rFonts w:ascii="Times New Roman" w:hAnsi="Times New Roman"/>
          <w:sz w:val="24"/>
          <w:szCs w:val="24"/>
        </w:rPr>
        <w:t>vs</w:t>
      </w:r>
      <w:proofErr w:type="spellEnd"/>
      <w:r w:rsidR="00CA5781" w:rsidRPr="00CA5781">
        <w:rPr>
          <w:rFonts w:ascii="Times New Roman" w:hAnsi="Times New Roman"/>
          <w:sz w:val="24"/>
          <w:szCs w:val="24"/>
        </w:rPr>
        <w:t xml:space="preserve"> sepsis, </w:t>
      </w:r>
      <w:r w:rsidR="00CA5781" w:rsidRPr="00CA5781">
        <w:rPr>
          <w:rFonts w:ascii="Times New Roman" w:hAnsi="Times New Roman"/>
          <w:i/>
          <w:iCs/>
          <w:sz w:val="24"/>
          <w:szCs w:val="24"/>
        </w:rPr>
        <w:t>#</w:t>
      </w:r>
      <w:r w:rsidR="00CA5781" w:rsidRPr="00140D0D">
        <w:rPr>
          <w:rFonts w:ascii="Times New Roman" w:hAnsi="Times New Roman"/>
          <w:i/>
          <w:iCs/>
          <w:sz w:val="24"/>
          <w:szCs w:val="24"/>
        </w:rPr>
        <w:t>p</w:t>
      </w:r>
      <w:r w:rsidR="00CA5781" w:rsidRPr="00CA5781">
        <w:rPr>
          <w:rFonts w:ascii="Times New Roman" w:hAnsi="Times New Roman"/>
          <w:sz w:val="24"/>
          <w:szCs w:val="24"/>
        </w:rPr>
        <w:t xml:space="preserve">=0.011 </w:t>
      </w:r>
      <w:proofErr w:type="spellStart"/>
      <w:r w:rsidR="00CA5781" w:rsidRPr="00CA5781">
        <w:rPr>
          <w:rFonts w:ascii="Times New Roman" w:hAnsi="Times New Roman"/>
          <w:sz w:val="24"/>
          <w:szCs w:val="24"/>
        </w:rPr>
        <w:t>vs</w:t>
      </w:r>
      <w:proofErr w:type="spellEnd"/>
      <w:r w:rsidR="00CA5781" w:rsidRPr="00CA5781">
        <w:rPr>
          <w:rFonts w:ascii="Times New Roman" w:hAnsi="Times New Roman"/>
          <w:sz w:val="24"/>
          <w:szCs w:val="24"/>
        </w:rPr>
        <w:t xml:space="preserve"> severe sepsis</w:t>
      </w:r>
      <w:proofErr w:type="gramStart"/>
      <w:r w:rsidR="00CA5781" w:rsidRPr="00CA5781">
        <w:rPr>
          <w:rFonts w:ascii="Times New Roman" w:hAnsi="Times New Roman"/>
          <w:sz w:val="24"/>
          <w:szCs w:val="24"/>
        </w:rPr>
        <w:t>,°</w:t>
      </w:r>
      <w:proofErr w:type="gramEnd"/>
      <w:r w:rsidR="00CA5781" w:rsidRPr="00CA5781">
        <w:rPr>
          <w:rFonts w:ascii="Times New Roman" w:hAnsi="Times New Roman"/>
          <w:sz w:val="24"/>
          <w:szCs w:val="24"/>
        </w:rPr>
        <w:t xml:space="preserve"> represents outliers).</w:t>
      </w:r>
    </w:p>
    <w:p w:rsidR="00A53E46" w:rsidRPr="00203062" w:rsidRDefault="00A53E46" w:rsidP="00203062">
      <w:pPr>
        <w:pStyle w:val="CommentText"/>
        <w:spacing w:line="480" w:lineRule="auto"/>
        <w:ind w:right="-46"/>
        <w:jc w:val="both"/>
        <w:rPr>
          <w:rFonts w:asciiTheme="majorBidi" w:hAnsiTheme="majorBidi" w:cstheme="majorBidi"/>
          <w:sz w:val="24"/>
          <w:szCs w:val="24"/>
        </w:rPr>
      </w:pPr>
      <w:proofErr w:type="gramStart"/>
      <w:r w:rsidRPr="000459C4">
        <w:rPr>
          <w:rFonts w:ascii="Times New Roman" w:hAnsi="Times New Roman"/>
          <w:b/>
          <w:sz w:val="24"/>
          <w:szCs w:val="24"/>
        </w:rPr>
        <w:t xml:space="preserve">Figure </w:t>
      </w:r>
      <w:r>
        <w:rPr>
          <w:rFonts w:ascii="Times New Roman" w:hAnsi="Times New Roman"/>
          <w:b/>
          <w:sz w:val="24"/>
          <w:szCs w:val="24"/>
        </w:rPr>
        <w:t>3.</w:t>
      </w:r>
      <w:proofErr w:type="gramEnd"/>
      <w:r>
        <w:rPr>
          <w:rFonts w:ascii="Times New Roman" w:hAnsi="Times New Roman"/>
          <w:b/>
          <w:sz w:val="24"/>
          <w:szCs w:val="24"/>
        </w:rPr>
        <w:t xml:space="preserve"> </w:t>
      </w:r>
      <w:r w:rsidRPr="002320DA">
        <w:rPr>
          <w:rFonts w:ascii="Times New Roman" w:hAnsi="Times New Roman"/>
          <w:bCs/>
          <w:sz w:val="24"/>
          <w:szCs w:val="24"/>
        </w:rPr>
        <w:t>High</w:t>
      </w:r>
      <w:r>
        <w:rPr>
          <w:rFonts w:ascii="Times New Roman" w:hAnsi="Times New Roman"/>
          <w:b/>
          <w:sz w:val="24"/>
          <w:szCs w:val="24"/>
        </w:rPr>
        <w:t xml:space="preserve"> </w:t>
      </w:r>
      <w:r>
        <w:rPr>
          <w:rFonts w:ascii="Times New Roman" w:hAnsi="Times New Roman"/>
          <w:sz w:val="24"/>
          <w:szCs w:val="24"/>
        </w:rPr>
        <w:t>c</w:t>
      </w:r>
      <w:r w:rsidRPr="005D78CB">
        <w:rPr>
          <w:rFonts w:ascii="Times New Roman" w:hAnsi="Times New Roman"/>
          <w:sz w:val="24"/>
          <w:szCs w:val="24"/>
        </w:rPr>
        <w:t>irculating histone</w:t>
      </w:r>
      <w:r>
        <w:rPr>
          <w:rFonts w:ascii="Times New Roman" w:hAnsi="Times New Roman"/>
          <w:sz w:val="24"/>
          <w:szCs w:val="24"/>
        </w:rPr>
        <w:t>s</w:t>
      </w:r>
      <w:r w:rsidRPr="005D78CB">
        <w:rPr>
          <w:rFonts w:ascii="Times New Roman" w:hAnsi="Times New Roman"/>
          <w:sz w:val="24"/>
          <w:szCs w:val="24"/>
        </w:rPr>
        <w:t xml:space="preserve"> and </w:t>
      </w:r>
      <w:r>
        <w:rPr>
          <w:rFonts w:ascii="Times New Roman" w:hAnsi="Times New Roman"/>
          <w:sz w:val="24"/>
          <w:szCs w:val="24"/>
        </w:rPr>
        <w:t xml:space="preserve">cardiac </w:t>
      </w:r>
      <w:r w:rsidRPr="005D78CB">
        <w:rPr>
          <w:rFonts w:ascii="Times New Roman" w:hAnsi="Times New Roman"/>
          <w:sz w:val="24"/>
          <w:szCs w:val="24"/>
        </w:rPr>
        <w:t>troponin levels are associated with</w:t>
      </w:r>
      <w:r>
        <w:rPr>
          <w:rFonts w:ascii="Times New Roman" w:hAnsi="Times New Roman"/>
          <w:sz w:val="24"/>
          <w:szCs w:val="24"/>
        </w:rPr>
        <w:t xml:space="preserve"> higher incidence of</w:t>
      </w:r>
      <w:r w:rsidRPr="005D78CB">
        <w:rPr>
          <w:rFonts w:ascii="Times New Roman" w:hAnsi="Times New Roman"/>
          <w:sz w:val="24"/>
          <w:szCs w:val="24"/>
        </w:rPr>
        <w:t xml:space="preserve"> new-onset </w:t>
      </w:r>
      <w:r>
        <w:rPr>
          <w:rFonts w:ascii="Times New Roman" w:hAnsi="Times New Roman"/>
          <w:sz w:val="24"/>
          <w:szCs w:val="24"/>
        </w:rPr>
        <w:t>left ventricular dysfunction in septic patients</w:t>
      </w:r>
      <w:r w:rsidRPr="005D78CB">
        <w:rPr>
          <w:rFonts w:ascii="Times New Roman" w:hAnsi="Times New Roman"/>
          <w:sz w:val="24"/>
          <w:szCs w:val="24"/>
        </w:rPr>
        <w:t>.  In 36 septic patients with no history of cardiac disease and/or arrhythmia,</w:t>
      </w:r>
      <w:r w:rsidRPr="005D78CB" w:rsidDel="00AD2813">
        <w:rPr>
          <w:rFonts w:ascii="Times New Roman" w:hAnsi="Times New Roman"/>
          <w:sz w:val="24"/>
          <w:szCs w:val="24"/>
        </w:rPr>
        <w:t xml:space="preserve"> </w:t>
      </w:r>
      <w:r w:rsidRPr="00576CD5">
        <w:rPr>
          <w:rFonts w:ascii="Times New Roman" w:hAnsi="Times New Roman"/>
          <w:b/>
          <w:bCs/>
          <w:sz w:val="24"/>
          <w:szCs w:val="24"/>
        </w:rPr>
        <w:t>A,</w:t>
      </w:r>
      <w:r w:rsidRPr="005D78CB">
        <w:rPr>
          <w:rFonts w:ascii="Times New Roman" w:hAnsi="Times New Roman"/>
          <w:sz w:val="24"/>
          <w:szCs w:val="24"/>
        </w:rPr>
        <w:t xml:space="preserve"> </w:t>
      </w:r>
      <w:r>
        <w:rPr>
          <w:rFonts w:ascii="Times New Roman" w:hAnsi="Times New Roman"/>
          <w:sz w:val="24"/>
          <w:szCs w:val="24"/>
        </w:rPr>
        <w:t xml:space="preserve">Circulating </w:t>
      </w:r>
      <w:r w:rsidRPr="005D78CB">
        <w:rPr>
          <w:rFonts w:ascii="Times New Roman" w:hAnsi="Times New Roman"/>
          <w:sz w:val="24"/>
          <w:szCs w:val="24"/>
        </w:rPr>
        <w:t>histone</w:t>
      </w:r>
      <w:r>
        <w:rPr>
          <w:rFonts w:ascii="Times New Roman" w:hAnsi="Times New Roman"/>
          <w:sz w:val="24"/>
          <w:szCs w:val="24"/>
        </w:rPr>
        <w:t>s</w:t>
      </w:r>
      <w:r w:rsidRPr="005D78CB">
        <w:rPr>
          <w:rFonts w:ascii="Times New Roman" w:hAnsi="Times New Roman"/>
          <w:sz w:val="24"/>
          <w:szCs w:val="24"/>
        </w:rPr>
        <w:t xml:space="preserve"> and </w:t>
      </w:r>
      <w:r w:rsidRPr="00DF1F9C">
        <w:rPr>
          <w:rFonts w:ascii="Times New Roman" w:hAnsi="Times New Roman"/>
          <w:b/>
          <w:bCs/>
          <w:sz w:val="24"/>
          <w:szCs w:val="24"/>
        </w:rPr>
        <w:t>B</w:t>
      </w:r>
      <w:r>
        <w:rPr>
          <w:rFonts w:ascii="Times New Roman" w:hAnsi="Times New Roman"/>
          <w:b/>
          <w:sz w:val="24"/>
          <w:szCs w:val="24"/>
        </w:rPr>
        <w:t>,</w:t>
      </w:r>
      <w:r w:rsidRPr="005D78CB">
        <w:rPr>
          <w:rFonts w:ascii="Times New Roman" w:hAnsi="Times New Roman"/>
          <w:sz w:val="24"/>
          <w:szCs w:val="24"/>
        </w:rPr>
        <w:t xml:space="preserve"> </w:t>
      </w:r>
      <w:r>
        <w:rPr>
          <w:rFonts w:ascii="Times New Roman" w:hAnsi="Times New Roman"/>
          <w:sz w:val="24"/>
          <w:szCs w:val="24"/>
        </w:rPr>
        <w:t>Cardiac troponin T (</w:t>
      </w:r>
      <w:r w:rsidRPr="005D78CB">
        <w:rPr>
          <w:rFonts w:ascii="Times New Roman" w:hAnsi="Times New Roman"/>
          <w:sz w:val="24"/>
          <w:szCs w:val="24"/>
        </w:rPr>
        <w:t>cTnT</w:t>
      </w:r>
      <w:r>
        <w:rPr>
          <w:rFonts w:ascii="Times New Roman" w:hAnsi="Times New Roman"/>
          <w:sz w:val="24"/>
          <w:szCs w:val="24"/>
        </w:rPr>
        <w:t>)</w:t>
      </w:r>
      <w:r w:rsidRPr="005D78CB">
        <w:rPr>
          <w:rFonts w:ascii="Times New Roman" w:hAnsi="Times New Roman"/>
          <w:sz w:val="24"/>
          <w:szCs w:val="24"/>
        </w:rPr>
        <w:t xml:space="preserve"> levels were compared between those without (Absence, n=25) and those developing (Presence, n=11) </w:t>
      </w:r>
      <w:r>
        <w:rPr>
          <w:rFonts w:ascii="Times New Roman" w:hAnsi="Times New Roman"/>
          <w:sz w:val="24"/>
          <w:szCs w:val="24"/>
        </w:rPr>
        <w:t>left ventricular (LV) dysfunction</w:t>
      </w:r>
      <w:r w:rsidRPr="005D78CB">
        <w:rPr>
          <w:rFonts w:ascii="Times New Roman" w:hAnsi="Times New Roman"/>
          <w:sz w:val="24"/>
          <w:szCs w:val="24"/>
        </w:rPr>
        <w:t xml:space="preserve"> (*</w:t>
      </w:r>
      <w:r w:rsidRPr="005D78CB">
        <w:rPr>
          <w:rFonts w:ascii="Times New Roman" w:hAnsi="Times New Roman"/>
          <w:i/>
          <w:iCs/>
          <w:sz w:val="24"/>
          <w:szCs w:val="24"/>
        </w:rPr>
        <w:t>p</w:t>
      </w:r>
      <w:r w:rsidRPr="005D78CB">
        <w:rPr>
          <w:rFonts w:ascii="Times New Roman" w:hAnsi="Times New Roman"/>
          <w:sz w:val="24"/>
          <w:szCs w:val="24"/>
        </w:rPr>
        <w:t xml:space="preserve">&lt;0.01). </w:t>
      </w:r>
      <w:r w:rsidRPr="00DF1F9C">
        <w:rPr>
          <w:rFonts w:ascii="Times New Roman" w:hAnsi="Times New Roman"/>
          <w:b/>
          <w:sz w:val="24"/>
          <w:szCs w:val="24"/>
        </w:rPr>
        <w:t>C</w:t>
      </w:r>
      <w:r>
        <w:rPr>
          <w:rFonts w:ascii="Times New Roman" w:hAnsi="Times New Roman"/>
          <w:b/>
          <w:sz w:val="24"/>
          <w:szCs w:val="24"/>
        </w:rPr>
        <w:t>,</w:t>
      </w:r>
      <w:r w:rsidRPr="005D78CB">
        <w:rPr>
          <w:rFonts w:ascii="Times New Roman" w:hAnsi="Times New Roman"/>
          <w:sz w:val="24"/>
          <w:szCs w:val="24"/>
        </w:rPr>
        <w:t xml:space="preserve"> Incidence of </w:t>
      </w:r>
      <w:r>
        <w:rPr>
          <w:rFonts w:ascii="Times New Roman" w:hAnsi="Times New Roman"/>
          <w:sz w:val="24"/>
          <w:szCs w:val="24"/>
        </w:rPr>
        <w:t>left ventricular (LV) dysfunction</w:t>
      </w:r>
      <w:r w:rsidRPr="005D78CB">
        <w:rPr>
          <w:rFonts w:ascii="Times New Roman" w:hAnsi="Times New Roman"/>
          <w:sz w:val="24"/>
          <w:szCs w:val="24"/>
        </w:rPr>
        <w:t xml:space="preserve"> was 75% (9/12) and </w:t>
      </w:r>
      <w:r>
        <w:rPr>
          <w:rFonts w:ascii="Times New Roman" w:hAnsi="Times New Roman"/>
          <w:sz w:val="24"/>
          <w:szCs w:val="24"/>
        </w:rPr>
        <w:t>8.3</w:t>
      </w:r>
      <w:r w:rsidRPr="005D78CB">
        <w:rPr>
          <w:rFonts w:ascii="Times New Roman" w:hAnsi="Times New Roman"/>
          <w:sz w:val="24"/>
          <w:szCs w:val="24"/>
        </w:rPr>
        <w:t>% (2/2</w:t>
      </w:r>
      <w:r>
        <w:rPr>
          <w:rFonts w:ascii="Times New Roman" w:hAnsi="Times New Roman"/>
          <w:sz w:val="24"/>
          <w:szCs w:val="24"/>
        </w:rPr>
        <w:t>4</w:t>
      </w:r>
      <w:r w:rsidRPr="005D78CB">
        <w:rPr>
          <w:rFonts w:ascii="Times New Roman" w:hAnsi="Times New Roman"/>
          <w:sz w:val="24"/>
          <w:szCs w:val="24"/>
        </w:rPr>
        <w:t>) in patients with histone levels ≥75 or &lt;75 µg/ml, respectively</w:t>
      </w:r>
      <w:r>
        <w:rPr>
          <w:rFonts w:ascii="Times New Roman" w:hAnsi="Times New Roman"/>
          <w:sz w:val="24"/>
          <w:szCs w:val="24"/>
        </w:rPr>
        <w:t xml:space="preserve"> (</w:t>
      </w:r>
      <w:r>
        <w:rPr>
          <w:rFonts w:ascii="Times New Roman" w:hAnsi="Times New Roman"/>
          <w:i/>
          <w:iCs/>
          <w:sz w:val="24"/>
          <w:szCs w:val="24"/>
        </w:rPr>
        <w:t>p</w:t>
      </w:r>
      <w:r>
        <w:rPr>
          <w:rFonts w:ascii="Times New Roman" w:hAnsi="Times New Roman"/>
          <w:sz w:val="24"/>
          <w:szCs w:val="24"/>
        </w:rPr>
        <w:t>&lt;0.001)</w:t>
      </w:r>
      <w:r w:rsidRPr="005D78CB">
        <w:rPr>
          <w:rFonts w:ascii="Times New Roman" w:hAnsi="Times New Roman"/>
          <w:sz w:val="24"/>
          <w:szCs w:val="24"/>
        </w:rPr>
        <w:t xml:space="preserve">. </w:t>
      </w:r>
      <w:r w:rsidRPr="00C27707">
        <w:rPr>
          <w:rFonts w:ascii="Times New Roman" w:hAnsi="Times New Roman"/>
          <w:b/>
          <w:bCs/>
          <w:sz w:val="24"/>
          <w:szCs w:val="24"/>
        </w:rPr>
        <w:t>D,</w:t>
      </w:r>
      <w:r>
        <w:rPr>
          <w:rFonts w:ascii="Times New Roman" w:hAnsi="Times New Roman"/>
          <w:b/>
          <w:bCs/>
          <w:sz w:val="24"/>
          <w:szCs w:val="24"/>
        </w:rPr>
        <w:t xml:space="preserve"> </w:t>
      </w:r>
      <w:r>
        <w:rPr>
          <w:rFonts w:ascii="Times New Roman" w:hAnsi="Times New Roman"/>
          <w:sz w:val="24"/>
          <w:szCs w:val="24"/>
        </w:rPr>
        <w:t>Receiver operating characteristic curve for prediction of new-onset left ventricular (LV) dysfunction in septic patients</w:t>
      </w:r>
      <w:r w:rsidR="00EC7F4C">
        <w:rPr>
          <w:rFonts w:ascii="Times New Roman" w:hAnsi="Times New Roman"/>
          <w:sz w:val="24"/>
          <w:szCs w:val="24"/>
        </w:rPr>
        <w:t xml:space="preserve"> by circulating histone levels</w:t>
      </w:r>
      <w:r>
        <w:rPr>
          <w:rFonts w:ascii="Times New Roman" w:hAnsi="Times New Roman"/>
          <w:sz w:val="24"/>
          <w:szCs w:val="24"/>
        </w:rPr>
        <w:t xml:space="preserve"> (area under curve AUC=0.865, 95% confidence interval 0.703- 1.000, </w:t>
      </w:r>
      <w:r>
        <w:rPr>
          <w:rFonts w:ascii="Times New Roman" w:hAnsi="Times New Roman"/>
          <w:i/>
          <w:iCs/>
          <w:sz w:val="24"/>
          <w:szCs w:val="24"/>
        </w:rPr>
        <w:t>p</w:t>
      </w:r>
      <w:r>
        <w:rPr>
          <w:rFonts w:ascii="Times New Roman" w:hAnsi="Times New Roman"/>
          <w:sz w:val="24"/>
          <w:szCs w:val="24"/>
        </w:rPr>
        <w:t xml:space="preserve">=0.001). Cut-off value of 75 </w:t>
      </w:r>
      <w:r>
        <w:rPr>
          <w:sz w:val="24"/>
          <w:szCs w:val="24"/>
        </w:rPr>
        <w:t>µ</w:t>
      </w:r>
      <w:r>
        <w:rPr>
          <w:rFonts w:ascii="Times New Roman" w:hAnsi="Times New Roman"/>
          <w:sz w:val="24"/>
          <w:szCs w:val="24"/>
        </w:rPr>
        <w:t xml:space="preserve">g/ml circulating histones is </w:t>
      </w:r>
      <w:r w:rsidRPr="00203062">
        <w:rPr>
          <w:rFonts w:asciiTheme="majorBidi" w:hAnsiTheme="majorBidi" w:cstheme="majorBidi"/>
          <w:sz w:val="24"/>
          <w:szCs w:val="24"/>
        </w:rPr>
        <w:t>arrowed</w:t>
      </w:r>
      <w:r w:rsidR="00203062" w:rsidRPr="00203062">
        <w:rPr>
          <w:rFonts w:asciiTheme="majorBidi" w:hAnsiTheme="majorBidi" w:cstheme="majorBidi"/>
          <w:sz w:val="24"/>
          <w:szCs w:val="24"/>
        </w:rPr>
        <w:t xml:space="preserve"> </w:t>
      </w:r>
      <w:r w:rsidR="00203062">
        <w:rPr>
          <w:rFonts w:asciiTheme="majorBidi" w:hAnsiTheme="majorBidi" w:cstheme="majorBidi"/>
          <w:sz w:val="24"/>
          <w:szCs w:val="24"/>
        </w:rPr>
        <w:t xml:space="preserve">(sensitivity </w:t>
      </w:r>
      <w:r w:rsidR="00203062" w:rsidRPr="00203062">
        <w:rPr>
          <w:rFonts w:asciiTheme="majorBidi" w:hAnsiTheme="majorBidi" w:cstheme="majorBidi"/>
          <w:sz w:val="24"/>
          <w:szCs w:val="24"/>
        </w:rPr>
        <w:t>81.8%</w:t>
      </w:r>
      <w:r w:rsidR="00203062">
        <w:rPr>
          <w:rFonts w:asciiTheme="majorBidi" w:hAnsiTheme="majorBidi" w:cstheme="majorBidi"/>
          <w:sz w:val="24"/>
          <w:szCs w:val="24"/>
        </w:rPr>
        <w:t>, specificity</w:t>
      </w:r>
      <w:r w:rsidR="00203062" w:rsidRPr="00203062">
        <w:rPr>
          <w:rFonts w:asciiTheme="majorBidi" w:hAnsiTheme="majorBidi" w:cstheme="majorBidi"/>
          <w:sz w:val="24"/>
          <w:szCs w:val="24"/>
        </w:rPr>
        <w:t xml:space="preserve"> 92%</w:t>
      </w:r>
      <w:r w:rsidR="00203062">
        <w:rPr>
          <w:rFonts w:asciiTheme="majorBidi" w:hAnsiTheme="majorBidi" w:cstheme="majorBidi"/>
          <w:sz w:val="24"/>
          <w:szCs w:val="24"/>
        </w:rPr>
        <w:t>).</w:t>
      </w:r>
    </w:p>
    <w:p w:rsidR="00A53E46" w:rsidRDefault="00A53E46" w:rsidP="0030477F">
      <w:pPr>
        <w:pStyle w:val="CommentText"/>
        <w:tabs>
          <w:tab w:val="left" w:pos="8789"/>
        </w:tabs>
        <w:spacing w:line="480" w:lineRule="auto"/>
        <w:ind w:right="-46"/>
        <w:jc w:val="both"/>
        <w:rPr>
          <w:rFonts w:ascii="Times New Roman" w:hAnsi="Times New Roman"/>
          <w:sz w:val="24"/>
          <w:szCs w:val="24"/>
        </w:rPr>
      </w:pPr>
      <w:proofErr w:type="gramStart"/>
      <w:r w:rsidRPr="00B70279">
        <w:rPr>
          <w:rFonts w:ascii="Times New Roman" w:hAnsi="Times New Roman"/>
          <w:b/>
          <w:bCs/>
          <w:sz w:val="24"/>
          <w:szCs w:val="24"/>
        </w:rPr>
        <w:t>Figure 4.</w:t>
      </w:r>
      <w:proofErr w:type="gramEnd"/>
      <w:r>
        <w:rPr>
          <w:rFonts w:ascii="Times New Roman" w:hAnsi="Times New Roman"/>
          <w:sz w:val="24"/>
          <w:szCs w:val="24"/>
        </w:rPr>
        <w:t xml:space="preserve"> High c</w:t>
      </w:r>
      <w:r w:rsidRPr="005D78CB">
        <w:rPr>
          <w:rFonts w:ascii="Times New Roman" w:hAnsi="Times New Roman"/>
          <w:sz w:val="24"/>
          <w:szCs w:val="24"/>
        </w:rPr>
        <w:t>irculating histone</w:t>
      </w:r>
      <w:r>
        <w:rPr>
          <w:rFonts w:ascii="Times New Roman" w:hAnsi="Times New Roman"/>
          <w:sz w:val="24"/>
          <w:szCs w:val="24"/>
        </w:rPr>
        <w:t>s</w:t>
      </w:r>
      <w:r w:rsidRPr="005D78CB">
        <w:rPr>
          <w:rFonts w:ascii="Times New Roman" w:hAnsi="Times New Roman"/>
          <w:sz w:val="24"/>
          <w:szCs w:val="24"/>
        </w:rPr>
        <w:t xml:space="preserve"> levels are associated with </w:t>
      </w:r>
      <w:r>
        <w:rPr>
          <w:rFonts w:ascii="Times New Roman" w:hAnsi="Times New Roman"/>
          <w:sz w:val="24"/>
          <w:szCs w:val="24"/>
        </w:rPr>
        <w:t xml:space="preserve">higher incidence of </w:t>
      </w:r>
      <w:r w:rsidRPr="005D78CB">
        <w:rPr>
          <w:rFonts w:ascii="Times New Roman" w:hAnsi="Times New Roman"/>
          <w:sz w:val="24"/>
          <w:szCs w:val="24"/>
        </w:rPr>
        <w:t xml:space="preserve">new-onset </w:t>
      </w:r>
      <w:r>
        <w:rPr>
          <w:rFonts w:ascii="Times New Roman" w:hAnsi="Times New Roman"/>
          <w:sz w:val="24"/>
          <w:szCs w:val="24"/>
        </w:rPr>
        <w:t>arrhythmias in septic patients</w:t>
      </w:r>
      <w:r w:rsidRPr="005D78CB">
        <w:rPr>
          <w:rFonts w:ascii="Times New Roman" w:hAnsi="Times New Roman"/>
          <w:sz w:val="24"/>
          <w:szCs w:val="24"/>
        </w:rPr>
        <w:t xml:space="preserve">. </w:t>
      </w:r>
      <w:r>
        <w:rPr>
          <w:rFonts w:ascii="Times New Roman" w:hAnsi="Times New Roman"/>
          <w:b/>
          <w:bCs/>
          <w:sz w:val="24"/>
          <w:szCs w:val="24"/>
        </w:rPr>
        <w:t xml:space="preserve">A, </w:t>
      </w:r>
      <w:r>
        <w:rPr>
          <w:rFonts w:ascii="Times New Roman" w:hAnsi="Times New Roman"/>
          <w:sz w:val="24"/>
          <w:szCs w:val="24"/>
        </w:rPr>
        <w:t>Circulating histones</w:t>
      </w:r>
      <w:r>
        <w:rPr>
          <w:rFonts w:ascii="Times New Roman" w:hAnsi="Times New Roman"/>
          <w:b/>
          <w:sz w:val="24"/>
          <w:szCs w:val="24"/>
        </w:rPr>
        <w:t>,</w:t>
      </w:r>
      <w:r w:rsidRPr="005D78CB">
        <w:rPr>
          <w:rFonts w:ascii="Times New Roman" w:hAnsi="Times New Roman"/>
          <w:sz w:val="24"/>
          <w:szCs w:val="24"/>
        </w:rPr>
        <w:t xml:space="preserve"> and </w:t>
      </w:r>
      <w:r w:rsidRPr="00B70279">
        <w:rPr>
          <w:rFonts w:ascii="Times New Roman" w:hAnsi="Times New Roman"/>
          <w:b/>
          <w:bCs/>
          <w:sz w:val="24"/>
          <w:szCs w:val="24"/>
        </w:rPr>
        <w:t>B,</w:t>
      </w:r>
      <w:r>
        <w:rPr>
          <w:rFonts w:ascii="Times New Roman" w:hAnsi="Times New Roman"/>
          <w:sz w:val="24"/>
          <w:szCs w:val="24"/>
        </w:rPr>
        <w:t xml:space="preserve"> Cardiac troponin T (</w:t>
      </w:r>
      <w:r w:rsidRPr="005D78CB">
        <w:rPr>
          <w:rFonts w:ascii="Times New Roman" w:hAnsi="Times New Roman"/>
          <w:sz w:val="24"/>
          <w:szCs w:val="24"/>
        </w:rPr>
        <w:t>cTnT</w:t>
      </w:r>
      <w:r>
        <w:rPr>
          <w:rFonts w:ascii="Times New Roman" w:hAnsi="Times New Roman"/>
          <w:sz w:val="24"/>
          <w:szCs w:val="24"/>
        </w:rPr>
        <w:t>)</w:t>
      </w:r>
      <w:r w:rsidRPr="005D78CB">
        <w:rPr>
          <w:rFonts w:ascii="Times New Roman" w:hAnsi="Times New Roman"/>
          <w:sz w:val="24"/>
          <w:szCs w:val="24"/>
        </w:rPr>
        <w:t xml:space="preserve"> levels in septic patients without (Absence, n=17) or with (Presence, n=19) new-onset arrhythmia (*</w:t>
      </w:r>
      <w:r w:rsidRPr="005D78CB">
        <w:rPr>
          <w:rFonts w:ascii="Times New Roman" w:hAnsi="Times New Roman"/>
          <w:i/>
          <w:iCs/>
          <w:sz w:val="24"/>
          <w:szCs w:val="24"/>
        </w:rPr>
        <w:t>p</w:t>
      </w:r>
      <w:r>
        <w:rPr>
          <w:rFonts w:ascii="Times New Roman" w:hAnsi="Times New Roman"/>
          <w:sz w:val="24"/>
          <w:szCs w:val="24"/>
        </w:rPr>
        <w:t>=</w:t>
      </w:r>
      <w:r w:rsidRPr="005D78CB">
        <w:rPr>
          <w:rFonts w:ascii="Times New Roman" w:hAnsi="Times New Roman"/>
          <w:sz w:val="24"/>
          <w:szCs w:val="24"/>
        </w:rPr>
        <w:t>0.0</w:t>
      </w:r>
      <w:r>
        <w:rPr>
          <w:rFonts w:ascii="Times New Roman" w:hAnsi="Times New Roman"/>
          <w:sz w:val="24"/>
          <w:szCs w:val="24"/>
        </w:rPr>
        <w:t xml:space="preserve">1 and </w:t>
      </w:r>
      <w:r w:rsidRPr="00B70279">
        <w:rPr>
          <w:rFonts w:ascii="Times New Roman" w:hAnsi="Times New Roman"/>
          <w:i/>
          <w:iCs/>
          <w:sz w:val="24"/>
          <w:szCs w:val="24"/>
        </w:rPr>
        <w:t>p</w:t>
      </w:r>
      <w:r>
        <w:rPr>
          <w:rFonts w:ascii="Times New Roman" w:hAnsi="Times New Roman"/>
          <w:sz w:val="24"/>
          <w:szCs w:val="24"/>
        </w:rPr>
        <w:t>=0.03 respectively</w:t>
      </w:r>
      <w:proofErr w:type="gramStart"/>
      <w:r>
        <w:rPr>
          <w:rFonts w:ascii="Times New Roman" w:hAnsi="Times New Roman"/>
          <w:sz w:val="24"/>
          <w:szCs w:val="24"/>
        </w:rPr>
        <w:t>,</w:t>
      </w:r>
      <w:r>
        <w:rPr>
          <w:rFonts w:ascii="Times New Roman" w:hAnsi="Times New Roman"/>
          <w:bCs/>
          <w:sz w:val="24"/>
          <w:szCs w:val="24"/>
        </w:rPr>
        <w:t>°</w:t>
      </w:r>
      <w:proofErr w:type="gramEnd"/>
      <w:r>
        <w:rPr>
          <w:rFonts w:ascii="Times New Roman" w:hAnsi="Times New Roman"/>
          <w:bCs/>
          <w:sz w:val="24"/>
          <w:szCs w:val="24"/>
        </w:rPr>
        <w:t xml:space="preserve"> represents outliers</w:t>
      </w:r>
      <w:r w:rsidRPr="005D78CB">
        <w:rPr>
          <w:rFonts w:ascii="Times New Roman" w:hAnsi="Times New Roman"/>
          <w:sz w:val="24"/>
          <w:szCs w:val="24"/>
        </w:rPr>
        <w:t xml:space="preserve">). </w:t>
      </w:r>
      <w:r>
        <w:rPr>
          <w:rFonts w:ascii="Times New Roman" w:hAnsi="Times New Roman"/>
          <w:b/>
          <w:sz w:val="24"/>
          <w:szCs w:val="24"/>
        </w:rPr>
        <w:t>C,</w:t>
      </w:r>
      <w:r w:rsidRPr="005D78CB">
        <w:rPr>
          <w:rFonts w:ascii="Times New Roman" w:hAnsi="Times New Roman"/>
          <w:sz w:val="24"/>
          <w:szCs w:val="24"/>
        </w:rPr>
        <w:t xml:space="preserve"> Incidence of </w:t>
      </w:r>
      <w:r>
        <w:rPr>
          <w:rFonts w:ascii="Times New Roman" w:hAnsi="Times New Roman"/>
          <w:sz w:val="24"/>
          <w:szCs w:val="24"/>
        </w:rPr>
        <w:t xml:space="preserve">new-onset </w:t>
      </w:r>
      <w:r w:rsidRPr="005D78CB">
        <w:rPr>
          <w:rFonts w:ascii="Times New Roman" w:hAnsi="Times New Roman"/>
          <w:sz w:val="24"/>
          <w:szCs w:val="24"/>
        </w:rPr>
        <w:t>arrhythmia was</w:t>
      </w:r>
      <w:r>
        <w:rPr>
          <w:rFonts w:ascii="Times New Roman" w:hAnsi="Times New Roman"/>
          <w:sz w:val="24"/>
          <w:szCs w:val="24"/>
        </w:rPr>
        <w:t xml:space="preserve"> 83.3</w:t>
      </w:r>
      <w:r w:rsidRPr="005D78CB">
        <w:rPr>
          <w:rFonts w:ascii="Times New Roman" w:hAnsi="Times New Roman"/>
          <w:sz w:val="24"/>
          <w:szCs w:val="24"/>
        </w:rPr>
        <w:t>% (1</w:t>
      </w:r>
      <w:r>
        <w:rPr>
          <w:rFonts w:ascii="Times New Roman" w:hAnsi="Times New Roman"/>
          <w:sz w:val="24"/>
          <w:szCs w:val="24"/>
        </w:rPr>
        <w:t>0</w:t>
      </w:r>
      <w:r w:rsidRPr="005D78CB">
        <w:rPr>
          <w:rFonts w:ascii="Times New Roman" w:hAnsi="Times New Roman"/>
          <w:sz w:val="24"/>
          <w:szCs w:val="24"/>
        </w:rPr>
        <w:t xml:space="preserve">/12) and </w:t>
      </w:r>
      <w:r>
        <w:rPr>
          <w:rFonts w:ascii="Times New Roman" w:hAnsi="Times New Roman"/>
          <w:sz w:val="24"/>
          <w:szCs w:val="24"/>
        </w:rPr>
        <w:t>37.5</w:t>
      </w:r>
      <w:r w:rsidRPr="005D78CB">
        <w:rPr>
          <w:rFonts w:ascii="Times New Roman" w:hAnsi="Times New Roman"/>
          <w:sz w:val="24"/>
          <w:szCs w:val="24"/>
        </w:rPr>
        <w:t>% (</w:t>
      </w:r>
      <w:r>
        <w:rPr>
          <w:rFonts w:ascii="Times New Roman" w:hAnsi="Times New Roman"/>
          <w:sz w:val="24"/>
          <w:szCs w:val="24"/>
        </w:rPr>
        <w:t>9</w:t>
      </w:r>
      <w:r w:rsidRPr="005D78CB">
        <w:rPr>
          <w:rFonts w:ascii="Times New Roman" w:hAnsi="Times New Roman"/>
          <w:sz w:val="24"/>
          <w:szCs w:val="24"/>
        </w:rPr>
        <w:t>/</w:t>
      </w:r>
      <w:r>
        <w:rPr>
          <w:rFonts w:ascii="Times New Roman" w:hAnsi="Times New Roman"/>
          <w:sz w:val="24"/>
          <w:szCs w:val="24"/>
        </w:rPr>
        <w:t>24</w:t>
      </w:r>
      <w:r w:rsidRPr="005D78CB">
        <w:rPr>
          <w:rFonts w:ascii="Times New Roman" w:hAnsi="Times New Roman"/>
          <w:sz w:val="24"/>
          <w:szCs w:val="24"/>
        </w:rPr>
        <w:t xml:space="preserve">) in </w:t>
      </w:r>
      <w:r>
        <w:rPr>
          <w:rFonts w:ascii="Times New Roman" w:hAnsi="Times New Roman"/>
          <w:sz w:val="24"/>
          <w:szCs w:val="24"/>
        </w:rPr>
        <w:t xml:space="preserve">septic </w:t>
      </w:r>
      <w:r w:rsidRPr="005D78CB">
        <w:rPr>
          <w:rFonts w:ascii="Times New Roman" w:hAnsi="Times New Roman"/>
          <w:sz w:val="24"/>
          <w:szCs w:val="24"/>
        </w:rPr>
        <w:t>patients with histone levels ≥75 or &lt;75µg/ml, respectively</w:t>
      </w:r>
      <w:r>
        <w:rPr>
          <w:rFonts w:ascii="Times New Roman" w:hAnsi="Times New Roman"/>
          <w:sz w:val="24"/>
          <w:szCs w:val="24"/>
        </w:rPr>
        <w:t xml:space="preserve"> (</w:t>
      </w:r>
      <w:r w:rsidRPr="00B70279">
        <w:rPr>
          <w:rFonts w:ascii="Times New Roman" w:hAnsi="Times New Roman"/>
          <w:i/>
          <w:iCs/>
          <w:sz w:val="24"/>
          <w:szCs w:val="24"/>
        </w:rPr>
        <w:t>p</w:t>
      </w:r>
      <w:r>
        <w:rPr>
          <w:rFonts w:ascii="Times New Roman" w:hAnsi="Times New Roman"/>
          <w:sz w:val="24"/>
          <w:szCs w:val="24"/>
        </w:rPr>
        <w:t>=0.009)</w:t>
      </w:r>
      <w:r w:rsidRPr="005D78CB">
        <w:rPr>
          <w:rFonts w:ascii="Times New Roman" w:hAnsi="Times New Roman"/>
          <w:sz w:val="24"/>
          <w:szCs w:val="24"/>
        </w:rPr>
        <w:t xml:space="preserve">. </w:t>
      </w:r>
      <w:r>
        <w:rPr>
          <w:rFonts w:ascii="Times New Roman" w:hAnsi="Times New Roman"/>
          <w:b/>
          <w:sz w:val="24"/>
          <w:szCs w:val="24"/>
        </w:rPr>
        <w:t xml:space="preserve">D, </w:t>
      </w:r>
      <w:r>
        <w:rPr>
          <w:rFonts w:ascii="Times New Roman" w:hAnsi="Times New Roman"/>
          <w:sz w:val="24"/>
          <w:szCs w:val="24"/>
        </w:rPr>
        <w:t>C</w:t>
      </w:r>
      <w:r w:rsidRPr="005D78CB">
        <w:rPr>
          <w:rFonts w:ascii="Times New Roman" w:hAnsi="Times New Roman"/>
          <w:sz w:val="24"/>
          <w:szCs w:val="24"/>
        </w:rPr>
        <w:t>irculating histone</w:t>
      </w:r>
      <w:r>
        <w:rPr>
          <w:rFonts w:ascii="Times New Roman" w:hAnsi="Times New Roman"/>
          <w:sz w:val="24"/>
          <w:szCs w:val="24"/>
        </w:rPr>
        <w:t xml:space="preserve"> levels in septic patients who developed new-onset atrial fibrillation (AF) (</w:t>
      </w:r>
      <w:r w:rsidR="0030477F">
        <w:rPr>
          <w:rFonts w:ascii="Times New Roman" w:hAnsi="Times New Roman"/>
          <w:sz w:val="24"/>
          <w:szCs w:val="24"/>
        </w:rPr>
        <w:t xml:space="preserve">Presence, </w:t>
      </w:r>
      <w:r>
        <w:rPr>
          <w:rFonts w:ascii="Times New Roman" w:hAnsi="Times New Roman"/>
          <w:sz w:val="24"/>
          <w:szCs w:val="24"/>
        </w:rPr>
        <w:t>n=5) as compared to those who developed other types of new-onset arrhythmias</w:t>
      </w:r>
      <w:r w:rsidR="0030477F">
        <w:rPr>
          <w:rFonts w:ascii="Times New Roman" w:hAnsi="Times New Roman"/>
          <w:sz w:val="24"/>
          <w:szCs w:val="24"/>
        </w:rPr>
        <w:t xml:space="preserve"> but not AF</w:t>
      </w:r>
      <w:r>
        <w:rPr>
          <w:rFonts w:ascii="Times New Roman" w:hAnsi="Times New Roman"/>
          <w:sz w:val="24"/>
          <w:szCs w:val="24"/>
        </w:rPr>
        <w:t xml:space="preserve"> (</w:t>
      </w:r>
      <w:r w:rsidR="0030477F">
        <w:rPr>
          <w:rFonts w:ascii="Times New Roman" w:hAnsi="Times New Roman"/>
          <w:sz w:val="24"/>
          <w:szCs w:val="24"/>
        </w:rPr>
        <w:t xml:space="preserve">Absence, </w:t>
      </w:r>
      <w:r>
        <w:rPr>
          <w:rFonts w:ascii="Times New Roman" w:hAnsi="Times New Roman"/>
          <w:sz w:val="24"/>
          <w:szCs w:val="24"/>
        </w:rPr>
        <w:t>n=14)</w:t>
      </w:r>
      <w:r w:rsidRPr="005D78CB">
        <w:rPr>
          <w:rFonts w:ascii="Times New Roman" w:hAnsi="Times New Roman"/>
          <w:sz w:val="24"/>
          <w:szCs w:val="24"/>
        </w:rPr>
        <w:t xml:space="preserve"> (*</w:t>
      </w:r>
      <w:r w:rsidRPr="005D78CB">
        <w:rPr>
          <w:rFonts w:ascii="Times New Roman" w:hAnsi="Times New Roman"/>
          <w:i/>
          <w:iCs/>
          <w:sz w:val="24"/>
          <w:szCs w:val="24"/>
        </w:rPr>
        <w:t>p</w:t>
      </w:r>
      <w:r w:rsidRPr="005D78CB">
        <w:rPr>
          <w:rFonts w:ascii="Times New Roman" w:hAnsi="Times New Roman"/>
          <w:sz w:val="24"/>
          <w:szCs w:val="24"/>
        </w:rPr>
        <w:t>=0.014</w:t>
      </w:r>
      <w:proofErr w:type="gramStart"/>
      <w:r>
        <w:rPr>
          <w:rFonts w:ascii="Times New Roman" w:hAnsi="Times New Roman"/>
          <w:sz w:val="24"/>
          <w:szCs w:val="24"/>
        </w:rPr>
        <w:t>,</w:t>
      </w:r>
      <w:r>
        <w:rPr>
          <w:rFonts w:ascii="Times New Roman" w:hAnsi="Times New Roman"/>
          <w:bCs/>
          <w:sz w:val="24"/>
          <w:szCs w:val="24"/>
        </w:rPr>
        <w:t>°</w:t>
      </w:r>
      <w:proofErr w:type="gramEnd"/>
      <w:r>
        <w:rPr>
          <w:rFonts w:ascii="Times New Roman" w:hAnsi="Times New Roman"/>
          <w:bCs/>
          <w:sz w:val="24"/>
          <w:szCs w:val="24"/>
        </w:rPr>
        <w:t xml:space="preserve"> represents outliers</w:t>
      </w:r>
      <w:r w:rsidRPr="005D78CB">
        <w:rPr>
          <w:rFonts w:ascii="Times New Roman" w:hAnsi="Times New Roman"/>
          <w:sz w:val="24"/>
          <w:szCs w:val="24"/>
        </w:rPr>
        <w:t>).</w:t>
      </w:r>
      <w:r>
        <w:rPr>
          <w:rFonts w:ascii="Times New Roman" w:hAnsi="Times New Roman"/>
          <w:sz w:val="24"/>
          <w:szCs w:val="24"/>
        </w:rPr>
        <w:t xml:space="preserve"> </w:t>
      </w:r>
      <w:r w:rsidRPr="00C27707">
        <w:rPr>
          <w:rFonts w:ascii="Times New Roman" w:hAnsi="Times New Roman"/>
          <w:b/>
          <w:bCs/>
          <w:sz w:val="24"/>
          <w:szCs w:val="24"/>
        </w:rPr>
        <w:t>E,</w:t>
      </w:r>
      <w:r>
        <w:rPr>
          <w:rFonts w:ascii="Times New Roman" w:hAnsi="Times New Roman"/>
          <w:sz w:val="24"/>
          <w:szCs w:val="24"/>
        </w:rPr>
        <w:t xml:space="preserve"> </w:t>
      </w:r>
      <w:r w:rsidRPr="005C708A">
        <w:rPr>
          <w:rFonts w:ascii="Times New Roman" w:hAnsi="Times New Roman"/>
          <w:sz w:val="24"/>
          <w:szCs w:val="24"/>
        </w:rPr>
        <w:t xml:space="preserve">Receiver operating characteristic curve for prediction of new-onset </w:t>
      </w:r>
      <w:r>
        <w:rPr>
          <w:rFonts w:ascii="Times New Roman" w:hAnsi="Times New Roman"/>
          <w:sz w:val="24"/>
          <w:szCs w:val="24"/>
        </w:rPr>
        <w:lastRenderedPageBreak/>
        <w:t>arrhythmias</w:t>
      </w:r>
      <w:r w:rsidRPr="005C708A">
        <w:rPr>
          <w:rFonts w:ascii="Times New Roman" w:hAnsi="Times New Roman"/>
          <w:sz w:val="24"/>
          <w:szCs w:val="24"/>
        </w:rPr>
        <w:t xml:space="preserve"> in septic patients</w:t>
      </w:r>
      <w:r w:rsidR="00EC7F4C">
        <w:rPr>
          <w:rFonts w:ascii="Times New Roman" w:hAnsi="Times New Roman"/>
          <w:sz w:val="24"/>
          <w:szCs w:val="24"/>
        </w:rPr>
        <w:t xml:space="preserve"> by circulating histone levels</w:t>
      </w:r>
      <w:r w:rsidRPr="005C708A">
        <w:rPr>
          <w:rFonts w:ascii="Times New Roman" w:hAnsi="Times New Roman"/>
          <w:sz w:val="24"/>
          <w:szCs w:val="24"/>
        </w:rPr>
        <w:t xml:space="preserve"> (area under curve AUC=0.8</w:t>
      </w:r>
      <w:r>
        <w:rPr>
          <w:rFonts w:ascii="Times New Roman" w:hAnsi="Times New Roman"/>
          <w:sz w:val="24"/>
          <w:szCs w:val="24"/>
        </w:rPr>
        <w:t>13</w:t>
      </w:r>
      <w:r w:rsidRPr="005C708A">
        <w:rPr>
          <w:rFonts w:ascii="Times New Roman" w:hAnsi="Times New Roman"/>
          <w:sz w:val="24"/>
          <w:szCs w:val="24"/>
        </w:rPr>
        <w:t>, 95% confidence interval 0.</w:t>
      </w:r>
      <w:r>
        <w:rPr>
          <w:rFonts w:ascii="Times New Roman" w:hAnsi="Times New Roman"/>
          <w:sz w:val="24"/>
          <w:szCs w:val="24"/>
        </w:rPr>
        <w:t>673</w:t>
      </w:r>
      <w:r w:rsidRPr="005C708A">
        <w:rPr>
          <w:rFonts w:ascii="Times New Roman" w:hAnsi="Times New Roman"/>
          <w:sz w:val="24"/>
          <w:szCs w:val="24"/>
        </w:rPr>
        <w:t xml:space="preserve">- </w:t>
      </w:r>
      <w:r>
        <w:rPr>
          <w:rFonts w:ascii="Times New Roman" w:hAnsi="Times New Roman"/>
          <w:sz w:val="24"/>
          <w:szCs w:val="24"/>
        </w:rPr>
        <w:t>0.953</w:t>
      </w:r>
      <w:r w:rsidRPr="005C708A">
        <w:rPr>
          <w:rFonts w:ascii="Times New Roman" w:hAnsi="Times New Roman"/>
          <w:sz w:val="24"/>
          <w:szCs w:val="24"/>
        </w:rPr>
        <w:t xml:space="preserve">, </w:t>
      </w:r>
      <w:r w:rsidRPr="00C27707">
        <w:rPr>
          <w:rFonts w:ascii="Times New Roman" w:hAnsi="Times New Roman"/>
          <w:i/>
          <w:iCs/>
          <w:sz w:val="24"/>
          <w:szCs w:val="24"/>
        </w:rPr>
        <w:t>p</w:t>
      </w:r>
      <w:r w:rsidRPr="005C708A">
        <w:rPr>
          <w:rFonts w:ascii="Times New Roman" w:hAnsi="Times New Roman"/>
          <w:sz w:val="24"/>
          <w:szCs w:val="24"/>
        </w:rPr>
        <w:t>=0.001)</w:t>
      </w:r>
      <w:r>
        <w:rPr>
          <w:rFonts w:ascii="Times New Roman" w:hAnsi="Times New Roman"/>
          <w:sz w:val="24"/>
          <w:szCs w:val="24"/>
        </w:rPr>
        <w:t>. C</w:t>
      </w:r>
      <w:r w:rsidRPr="005C708A">
        <w:rPr>
          <w:rFonts w:ascii="Times New Roman" w:hAnsi="Times New Roman"/>
          <w:sz w:val="24"/>
          <w:szCs w:val="24"/>
        </w:rPr>
        <w:t>ut-off value of 75 µg/ml circulating histones</w:t>
      </w:r>
      <w:r>
        <w:rPr>
          <w:rFonts w:ascii="Times New Roman" w:hAnsi="Times New Roman"/>
          <w:sz w:val="24"/>
          <w:szCs w:val="24"/>
        </w:rPr>
        <w:t xml:space="preserve"> is arrowed</w:t>
      </w:r>
      <w:r w:rsidR="0030477F">
        <w:rPr>
          <w:rFonts w:ascii="Times New Roman" w:hAnsi="Times New Roman"/>
          <w:sz w:val="24"/>
          <w:szCs w:val="24"/>
        </w:rPr>
        <w:t xml:space="preserve"> (sensitivity 72.7%, specificity </w:t>
      </w:r>
      <w:r w:rsidR="0030477F" w:rsidRPr="0030477F">
        <w:rPr>
          <w:rFonts w:ascii="Times New Roman" w:hAnsi="Times New Roman"/>
          <w:sz w:val="24"/>
          <w:szCs w:val="24"/>
        </w:rPr>
        <w:t>94.1%</w:t>
      </w:r>
      <w:r w:rsidR="0030477F">
        <w:rPr>
          <w:rFonts w:ascii="Times New Roman" w:hAnsi="Times New Roman"/>
          <w:sz w:val="24"/>
          <w:szCs w:val="24"/>
        </w:rPr>
        <w:t>)</w:t>
      </w:r>
      <w:r w:rsidRPr="005C708A">
        <w:rPr>
          <w:rFonts w:ascii="Times New Roman" w:hAnsi="Times New Roman"/>
          <w:sz w:val="24"/>
          <w:szCs w:val="24"/>
        </w:rPr>
        <w:t>.</w:t>
      </w:r>
      <w:r w:rsidRPr="005D78CB">
        <w:rPr>
          <w:rFonts w:ascii="Times New Roman" w:hAnsi="Times New Roman"/>
          <w:sz w:val="24"/>
          <w:szCs w:val="24"/>
        </w:rPr>
        <w:t xml:space="preserve"> </w:t>
      </w:r>
    </w:p>
    <w:p w:rsidR="00A53E46" w:rsidRDefault="00A53E46" w:rsidP="0030477F">
      <w:pPr>
        <w:pStyle w:val="CommentText"/>
        <w:tabs>
          <w:tab w:val="left" w:pos="8789"/>
        </w:tabs>
        <w:spacing w:line="480" w:lineRule="auto"/>
        <w:ind w:right="-46"/>
        <w:jc w:val="both"/>
        <w:rPr>
          <w:rFonts w:ascii="Times New Roman" w:hAnsi="Times New Roman"/>
          <w:sz w:val="24"/>
          <w:szCs w:val="24"/>
        </w:rPr>
      </w:pPr>
      <w:proofErr w:type="gramStart"/>
      <w:r w:rsidRPr="00145D1C">
        <w:rPr>
          <w:rFonts w:ascii="Times New Roman" w:hAnsi="Times New Roman"/>
          <w:b/>
          <w:bCs/>
          <w:sz w:val="24"/>
          <w:szCs w:val="24"/>
        </w:rPr>
        <w:t xml:space="preserve">Figure </w:t>
      </w:r>
      <w:r>
        <w:rPr>
          <w:rFonts w:ascii="Times New Roman" w:hAnsi="Times New Roman"/>
          <w:b/>
          <w:bCs/>
          <w:sz w:val="24"/>
          <w:szCs w:val="24"/>
        </w:rPr>
        <w:t>5.</w:t>
      </w:r>
      <w:proofErr w:type="gramEnd"/>
      <w:r>
        <w:rPr>
          <w:rFonts w:ascii="Times New Roman" w:hAnsi="Times New Roman"/>
          <w:b/>
          <w:bCs/>
          <w:sz w:val="24"/>
          <w:szCs w:val="24"/>
        </w:rPr>
        <w:t xml:space="preserve"> </w:t>
      </w:r>
      <w:proofErr w:type="gramStart"/>
      <w:r w:rsidR="00EC7F4C">
        <w:rPr>
          <w:rFonts w:ascii="Times New Roman" w:hAnsi="Times New Roman"/>
          <w:sz w:val="24"/>
          <w:szCs w:val="24"/>
        </w:rPr>
        <w:t>Parallel and concomitant elevation of histones and cardiac troponins in the circulation of septic mice</w:t>
      </w:r>
      <w:r w:rsidRPr="005D78CB">
        <w:rPr>
          <w:rFonts w:ascii="Times New Roman" w:hAnsi="Times New Roman"/>
          <w:sz w:val="24"/>
          <w:szCs w:val="24"/>
        </w:rPr>
        <w:t>.</w:t>
      </w:r>
      <w:proofErr w:type="gramEnd"/>
      <w:r w:rsidRPr="005D78CB">
        <w:rPr>
          <w:rFonts w:ascii="Times New Roman" w:hAnsi="Times New Roman"/>
          <w:sz w:val="24"/>
          <w:szCs w:val="24"/>
        </w:rPr>
        <w:t xml:space="preserve"> Three groups of mice (10 per group) were used to investigate levels of circulating histones and </w:t>
      </w:r>
      <w:r>
        <w:rPr>
          <w:rFonts w:ascii="Times New Roman" w:hAnsi="Times New Roman"/>
          <w:sz w:val="24"/>
          <w:szCs w:val="24"/>
        </w:rPr>
        <w:t>cardiac troponins</w:t>
      </w:r>
      <w:r w:rsidRPr="005D78CB">
        <w:rPr>
          <w:rFonts w:ascii="Times New Roman" w:hAnsi="Times New Roman"/>
          <w:sz w:val="24"/>
          <w:szCs w:val="24"/>
        </w:rPr>
        <w:t xml:space="preserve">. </w:t>
      </w:r>
      <w:proofErr w:type="gramStart"/>
      <w:r w:rsidRPr="00411B27">
        <w:rPr>
          <w:rFonts w:ascii="Times New Roman" w:hAnsi="Times New Roman"/>
          <w:b/>
          <w:bCs/>
          <w:sz w:val="24"/>
          <w:szCs w:val="24"/>
        </w:rPr>
        <w:t>A</w:t>
      </w:r>
      <w:r>
        <w:rPr>
          <w:rFonts w:ascii="Times New Roman" w:hAnsi="Times New Roman"/>
          <w:b/>
          <w:bCs/>
          <w:sz w:val="24"/>
          <w:szCs w:val="24"/>
        </w:rPr>
        <w:t xml:space="preserve">, </w:t>
      </w:r>
      <w:r w:rsidRPr="00F23AB5">
        <w:rPr>
          <w:rFonts w:ascii="Times New Roman" w:hAnsi="Times New Roman"/>
          <w:sz w:val="24"/>
          <w:szCs w:val="24"/>
        </w:rPr>
        <w:t>Representative Western blotting showing typical levels of histone 3 (H3) at different time points after initiation of sepsis in mice.</w:t>
      </w:r>
      <w:proofErr w:type="gramEnd"/>
      <w:r w:rsidRPr="00F23AB5">
        <w:rPr>
          <w:rFonts w:ascii="Times New Roman" w:hAnsi="Times New Roman"/>
          <w:sz w:val="24"/>
          <w:szCs w:val="24"/>
        </w:rPr>
        <w:t xml:space="preserve"> Recombinant H3 standards were run on the same gel to quantity H3 levels in mice </w:t>
      </w:r>
      <w:r w:rsidR="0030477F">
        <w:rPr>
          <w:rFonts w:ascii="Times New Roman" w:hAnsi="Times New Roman"/>
          <w:sz w:val="24"/>
          <w:szCs w:val="24"/>
        </w:rPr>
        <w:t>samples</w:t>
      </w:r>
      <w:r w:rsidRPr="00F23AB5">
        <w:rPr>
          <w:rFonts w:ascii="Times New Roman" w:hAnsi="Times New Roman"/>
          <w:sz w:val="24"/>
          <w:szCs w:val="24"/>
        </w:rPr>
        <w:t>.</w:t>
      </w:r>
      <w:r w:rsidRPr="005D78CB">
        <w:rPr>
          <w:rFonts w:ascii="Times New Roman" w:hAnsi="Times New Roman"/>
          <w:sz w:val="24"/>
          <w:szCs w:val="24"/>
        </w:rPr>
        <w:t xml:space="preserve"> </w:t>
      </w:r>
      <w:r>
        <w:rPr>
          <w:rFonts w:ascii="Times New Roman" w:hAnsi="Times New Roman"/>
          <w:b/>
          <w:bCs/>
          <w:sz w:val="24"/>
          <w:szCs w:val="24"/>
        </w:rPr>
        <w:t>B,</w:t>
      </w:r>
      <w:r w:rsidRPr="00F23AB5">
        <w:rPr>
          <w:rFonts w:ascii="Times New Roman" w:hAnsi="Times New Roman"/>
          <w:sz w:val="24"/>
          <w:szCs w:val="24"/>
        </w:rPr>
        <w:t xml:space="preserve"> Band quantification histogram of total histone levels in septic mice at different time points after initiation of sepsis (n=10).</w:t>
      </w:r>
      <w:r>
        <w:rPr>
          <w:rFonts w:ascii="Times New Roman" w:hAnsi="Times New Roman"/>
          <w:b/>
          <w:bCs/>
          <w:sz w:val="24"/>
          <w:szCs w:val="24"/>
        </w:rPr>
        <w:t xml:space="preserve"> C, </w:t>
      </w:r>
      <w:r w:rsidRPr="005D78CB">
        <w:rPr>
          <w:rFonts w:ascii="Times New Roman" w:hAnsi="Times New Roman"/>
          <w:sz w:val="24"/>
          <w:szCs w:val="24"/>
        </w:rPr>
        <w:t xml:space="preserve">Western blots of dynamic changes in </w:t>
      </w:r>
      <w:r>
        <w:rPr>
          <w:rFonts w:ascii="Times New Roman" w:hAnsi="Times New Roman"/>
          <w:sz w:val="24"/>
          <w:szCs w:val="24"/>
        </w:rPr>
        <w:t>cardiac troponin I and T (</w:t>
      </w:r>
      <w:r w:rsidRPr="005D78CB">
        <w:rPr>
          <w:rFonts w:ascii="Times New Roman" w:hAnsi="Times New Roman"/>
          <w:sz w:val="24"/>
          <w:szCs w:val="24"/>
        </w:rPr>
        <w:t>cTnI</w:t>
      </w:r>
      <w:r>
        <w:rPr>
          <w:rFonts w:ascii="Times New Roman" w:hAnsi="Times New Roman"/>
          <w:sz w:val="24"/>
          <w:szCs w:val="24"/>
        </w:rPr>
        <w:t>, cTnT),</w:t>
      </w:r>
      <w:r w:rsidRPr="005D78CB">
        <w:rPr>
          <w:rFonts w:ascii="Times New Roman" w:hAnsi="Times New Roman"/>
          <w:sz w:val="24"/>
          <w:szCs w:val="24"/>
        </w:rPr>
        <w:t xml:space="preserve"> and histones</w:t>
      </w:r>
      <w:r>
        <w:rPr>
          <w:rFonts w:ascii="Times New Roman" w:hAnsi="Times New Roman"/>
          <w:sz w:val="24"/>
          <w:szCs w:val="24"/>
        </w:rPr>
        <w:t xml:space="preserve"> 3</w:t>
      </w:r>
      <w:r w:rsidRPr="005D78CB">
        <w:rPr>
          <w:rFonts w:ascii="Times New Roman" w:hAnsi="Times New Roman"/>
          <w:sz w:val="24"/>
          <w:szCs w:val="24"/>
        </w:rPr>
        <w:t xml:space="preserve"> (H3) in </w:t>
      </w:r>
      <w:r>
        <w:rPr>
          <w:rFonts w:ascii="Times New Roman" w:hAnsi="Times New Roman"/>
          <w:sz w:val="24"/>
          <w:szCs w:val="24"/>
        </w:rPr>
        <w:t>blood taken from sham</w:t>
      </w:r>
      <w:r w:rsidRPr="005D78CB">
        <w:rPr>
          <w:rFonts w:ascii="Times New Roman" w:hAnsi="Times New Roman"/>
          <w:sz w:val="24"/>
          <w:szCs w:val="24"/>
        </w:rPr>
        <w:t xml:space="preserve"> group (</w:t>
      </w:r>
      <w:r>
        <w:rPr>
          <w:rFonts w:ascii="Times New Roman" w:hAnsi="Times New Roman"/>
          <w:sz w:val="24"/>
          <w:szCs w:val="24"/>
        </w:rPr>
        <w:t xml:space="preserve">injection of </w:t>
      </w:r>
      <w:r w:rsidRPr="005D78CB">
        <w:rPr>
          <w:rFonts w:ascii="Times New Roman" w:hAnsi="Times New Roman"/>
          <w:sz w:val="24"/>
          <w:szCs w:val="24"/>
        </w:rPr>
        <w:t xml:space="preserve">same volume of saline </w:t>
      </w:r>
      <w:proofErr w:type="spellStart"/>
      <w:r w:rsidRPr="005D78CB">
        <w:rPr>
          <w:rFonts w:ascii="Times New Roman" w:hAnsi="Times New Roman"/>
          <w:sz w:val="24"/>
          <w:szCs w:val="24"/>
        </w:rPr>
        <w:t>i.p</w:t>
      </w:r>
      <w:proofErr w:type="spellEnd"/>
      <w:r w:rsidRPr="005D78CB">
        <w:rPr>
          <w:rFonts w:ascii="Times New Roman" w:hAnsi="Times New Roman"/>
          <w:sz w:val="24"/>
          <w:szCs w:val="24"/>
        </w:rPr>
        <w:t>.) and sepsis (10</w:t>
      </w:r>
      <w:r w:rsidRPr="005D78CB">
        <w:rPr>
          <w:rFonts w:ascii="Times New Roman" w:hAnsi="Times New Roman"/>
          <w:sz w:val="24"/>
          <w:szCs w:val="24"/>
          <w:vertAlign w:val="superscript"/>
        </w:rPr>
        <w:t>8</w:t>
      </w:r>
      <w:r w:rsidRPr="005D78CB">
        <w:rPr>
          <w:rFonts w:ascii="Times New Roman" w:hAnsi="Times New Roman"/>
          <w:sz w:val="24"/>
          <w:szCs w:val="24"/>
        </w:rPr>
        <w:t xml:space="preserve"> CFU </w:t>
      </w:r>
      <w:proofErr w:type="spellStart"/>
      <w:r w:rsidRPr="005D78CB">
        <w:rPr>
          <w:rFonts w:ascii="Times New Roman" w:hAnsi="Times New Roman"/>
          <w:i/>
          <w:sz w:val="24"/>
          <w:szCs w:val="24"/>
        </w:rPr>
        <w:t>E.coli</w:t>
      </w:r>
      <w:proofErr w:type="spellEnd"/>
      <w:r w:rsidRPr="005D78CB">
        <w:rPr>
          <w:rFonts w:ascii="Times New Roman" w:hAnsi="Times New Roman"/>
          <w:sz w:val="24"/>
          <w:szCs w:val="24"/>
        </w:rPr>
        <w:t xml:space="preserve"> K12 </w:t>
      </w:r>
      <w:r>
        <w:rPr>
          <w:rFonts w:ascii="Times New Roman" w:hAnsi="Times New Roman"/>
          <w:sz w:val="24"/>
          <w:szCs w:val="24"/>
        </w:rPr>
        <w:t>intra-peritoneal</w:t>
      </w:r>
      <w:r w:rsidRPr="005D78CB">
        <w:rPr>
          <w:rFonts w:ascii="Times New Roman" w:hAnsi="Times New Roman"/>
          <w:sz w:val="24"/>
          <w:szCs w:val="24"/>
        </w:rPr>
        <w:t xml:space="preserve">) with </w:t>
      </w:r>
      <w:r>
        <w:rPr>
          <w:rFonts w:ascii="Times New Roman" w:hAnsi="Times New Roman"/>
          <w:sz w:val="24"/>
          <w:szCs w:val="24"/>
        </w:rPr>
        <w:t>immunoglobulin-G (</w:t>
      </w:r>
      <w:proofErr w:type="spellStart"/>
      <w:r w:rsidRPr="005D78CB">
        <w:rPr>
          <w:rFonts w:ascii="Times New Roman" w:hAnsi="Times New Roman"/>
          <w:sz w:val="24"/>
          <w:szCs w:val="24"/>
        </w:rPr>
        <w:t>IgG</w:t>
      </w:r>
      <w:proofErr w:type="spellEnd"/>
      <w:r>
        <w:rPr>
          <w:rFonts w:ascii="Times New Roman" w:hAnsi="Times New Roman"/>
          <w:sz w:val="24"/>
          <w:szCs w:val="24"/>
        </w:rPr>
        <w:t>)</w:t>
      </w:r>
      <w:r w:rsidRPr="005D78CB">
        <w:rPr>
          <w:rFonts w:ascii="Times New Roman" w:hAnsi="Times New Roman"/>
          <w:sz w:val="24"/>
          <w:szCs w:val="24"/>
        </w:rPr>
        <w:t xml:space="preserve"> as an endogenous control. </w:t>
      </w:r>
      <w:r w:rsidRPr="00F23AB5">
        <w:rPr>
          <w:rFonts w:ascii="Times New Roman" w:hAnsi="Times New Roman"/>
          <w:b/>
          <w:bCs/>
          <w:sz w:val="24"/>
          <w:szCs w:val="24"/>
        </w:rPr>
        <w:t>D,</w:t>
      </w:r>
      <w:r>
        <w:rPr>
          <w:rFonts w:ascii="Times New Roman" w:hAnsi="Times New Roman"/>
          <w:sz w:val="24"/>
          <w:szCs w:val="24"/>
        </w:rPr>
        <w:t xml:space="preserve"> </w:t>
      </w:r>
      <w:r>
        <w:rPr>
          <w:rFonts w:ascii="Times New Roman" w:hAnsi="Times New Roman"/>
          <w:bCs/>
          <w:sz w:val="24"/>
          <w:szCs w:val="24"/>
        </w:rPr>
        <w:t>Linear correlation (</w:t>
      </w:r>
      <w:proofErr w:type="spellStart"/>
      <w:r>
        <w:rPr>
          <w:rFonts w:ascii="Times New Roman" w:hAnsi="Times New Roman"/>
          <w:bCs/>
          <w:i/>
          <w:iCs/>
          <w:sz w:val="24"/>
          <w:szCs w:val="24"/>
        </w:rPr>
        <w:t>r</w:t>
      </w:r>
      <w:r>
        <w:rPr>
          <w:rFonts w:ascii="Times New Roman" w:hAnsi="Times New Roman"/>
          <w:bCs/>
          <w:i/>
          <w:iCs/>
          <w:sz w:val="24"/>
          <w:szCs w:val="24"/>
          <w:vertAlign w:val="subscript"/>
        </w:rPr>
        <w:t>s</w:t>
      </w:r>
      <w:proofErr w:type="spellEnd"/>
      <w:r>
        <w:rPr>
          <w:rFonts w:ascii="Times New Roman" w:hAnsi="Times New Roman"/>
          <w:bCs/>
          <w:sz w:val="24"/>
          <w:szCs w:val="24"/>
        </w:rPr>
        <w:t xml:space="preserve">=0.877, </w:t>
      </w:r>
      <w:r>
        <w:rPr>
          <w:rFonts w:ascii="Times New Roman" w:hAnsi="Times New Roman"/>
          <w:bCs/>
          <w:i/>
          <w:iCs/>
          <w:sz w:val="24"/>
          <w:szCs w:val="24"/>
        </w:rPr>
        <w:t>p</w:t>
      </w:r>
      <w:r>
        <w:rPr>
          <w:rFonts w:ascii="Times New Roman" w:hAnsi="Times New Roman"/>
          <w:bCs/>
          <w:sz w:val="24"/>
          <w:szCs w:val="24"/>
        </w:rPr>
        <w:t>&lt;0.001) between circulating levels of histones and cardiac troponin I (cTnI) in septic mice at different time points (n=53</w:t>
      </w:r>
      <w:r w:rsidR="00EC7B89">
        <w:rPr>
          <w:rFonts w:ascii="Times New Roman" w:hAnsi="Times New Roman"/>
          <w:bCs/>
          <w:sz w:val="24"/>
          <w:szCs w:val="24"/>
        </w:rPr>
        <w:t xml:space="preserve"> events</w:t>
      </w:r>
      <w:r>
        <w:rPr>
          <w:rFonts w:ascii="Times New Roman" w:hAnsi="Times New Roman"/>
          <w:bCs/>
          <w:sz w:val="24"/>
          <w:szCs w:val="24"/>
        </w:rPr>
        <w:t xml:space="preserve">). </w:t>
      </w:r>
    </w:p>
    <w:p w:rsidR="00A53E46" w:rsidRDefault="00A53E46" w:rsidP="009C6FF3">
      <w:pPr>
        <w:pStyle w:val="CommentText"/>
        <w:tabs>
          <w:tab w:val="left" w:pos="8789"/>
        </w:tabs>
        <w:spacing w:line="480" w:lineRule="auto"/>
        <w:ind w:right="-46"/>
        <w:jc w:val="both"/>
        <w:rPr>
          <w:rFonts w:ascii="Times New Roman" w:hAnsi="Times New Roman"/>
          <w:sz w:val="24"/>
          <w:szCs w:val="24"/>
        </w:rPr>
      </w:pPr>
      <w:proofErr w:type="gramStart"/>
      <w:r>
        <w:rPr>
          <w:rFonts w:ascii="Times New Roman" w:hAnsi="Times New Roman"/>
          <w:b/>
          <w:sz w:val="24"/>
          <w:szCs w:val="24"/>
        </w:rPr>
        <w:t>Figure 6.</w:t>
      </w:r>
      <w:proofErr w:type="gramEnd"/>
      <w:r>
        <w:rPr>
          <w:rFonts w:ascii="Times New Roman" w:hAnsi="Times New Roman"/>
          <w:b/>
          <w:sz w:val="24"/>
          <w:szCs w:val="24"/>
        </w:rPr>
        <w:t xml:space="preserve"> </w:t>
      </w:r>
      <w:r w:rsidRPr="005D78CB">
        <w:rPr>
          <w:rFonts w:ascii="Times New Roman" w:hAnsi="Times New Roman"/>
          <w:sz w:val="24"/>
          <w:szCs w:val="24"/>
        </w:rPr>
        <w:t xml:space="preserve">Anti-histone intervention </w:t>
      </w:r>
      <w:r>
        <w:rPr>
          <w:rFonts w:ascii="Times New Roman" w:hAnsi="Times New Roman"/>
          <w:sz w:val="24"/>
          <w:szCs w:val="24"/>
        </w:rPr>
        <w:t>alleviates left ventricular dysfunction</w:t>
      </w:r>
      <w:r w:rsidR="00F7248D">
        <w:rPr>
          <w:rFonts w:ascii="Times New Roman" w:hAnsi="Times New Roman"/>
          <w:sz w:val="24"/>
          <w:szCs w:val="24"/>
        </w:rPr>
        <w:t xml:space="preserve"> and injury</w:t>
      </w:r>
      <w:r w:rsidRPr="005D78CB">
        <w:rPr>
          <w:rFonts w:ascii="Times New Roman" w:hAnsi="Times New Roman"/>
          <w:sz w:val="24"/>
          <w:szCs w:val="24"/>
        </w:rPr>
        <w:t xml:space="preserve"> in </w:t>
      </w:r>
      <w:r w:rsidR="00F7248D">
        <w:rPr>
          <w:rFonts w:ascii="Times New Roman" w:hAnsi="Times New Roman"/>
          <w:sz w:val="24"/>
          <w:szCs w:val="24"/>
        </w:rPr>
        <w:t>murine sepsis</w:t>
      </w:r>
      <w:r w:rsidRPr="005D78CB">
        <w:rPr>
          <w:rFonts w:ascii="Times New Roman" w:hAnsi="Times New Roman"/>
          <w:sz w:val="24"/>
          <w:szCs w:val="24"/>
        </w:rPr>
        <w:t>.</w:t>
      </w:r>
      <w:r>
        <w:rPr>
          <w:rFonts w:ascii="Times New Roman" w:hAnsi="Times New Roman"/>
          <w:b/>
          <w:sz w:val="24"/>
          <w:szCs w:val="24"/>
        </w:rPr>
        <w:t xml:space="preserve"> A,</w:t>
      </w:r>
      <w:r w:rsidRPr="00BB202F">
        <w:rPr>
          <w:rFonts w:ascii="Times New Roman" w:hAnsi="Times New Roman"/>
          <w:sz w:val="24"/>
          <w:szCs w:val="24"/>
        </w:rPr>
        <w:t xml:space="preserve"> </w:t>
      </w:r>
      <w:r w:rsidRPr="005D78CB">
        <w:rPr>
          <w:rFonts w:ascii="Times New Roman" w:hAnsi="Times New Roman"/>
          <w:sz w:val="24"/>
          <w:szCs w:val="24"/>
        </w:rPr>
        <w:t>Mean</w:t>
      </w:r>
      <w:r>
        <w:rPr>
          <w:rFonts w:ascii="Times New Roman" w:hAnsi="Times New Roman"/>
          <w:sz w:val="24"/>
          <w:szCs w:val="24"/>
        </w:rPr>
        <w:t xml:space="preserve"> </w:t>
      </w:r>
      <w:r w:rsidRPr="005D78CB">
        <w:rPr>
          <w:rFonts w:ascii="Times New Roman" w:hAnsi="Times New Roman"/>
          <w:sz w:val="24"/>
          <w:szCs w:val="24"/>
        </w:rPr>
        <w:t>±</w:t>
      </w:r>
      <w:r>
        <w:rPr>
          <w:rFonts w:ascii="Times New Roman" w:hAnsi="Times New Roman"/>
          <w:sz w:val="24"/>
          <w:szCs w:val="24"/>
        </w:rPr>
        <w:t xml:space="preserve"> </w:t>
      </w:r>
      <w:r w:rsidRPr="005D78CB">
        <w:rPr>
          <w:rFonts w:ascii="Times New Roman" w:hAnsi="Times New Roman"/>
          <w:sz w:val="24"/>
          <w:szCs w:val="24"/>
        </w:rPr>
        <w:t xml:space="preserve">SD of </w:t>
      </w:r>
      <w:r>
        <w:rPr>
          <w:rFonts w:ascii="Times New Roman" w:hAnsi="Times New Roman"/>
          <w:sz w:val="24"/>
          <w:szCs w:val="24"/>
        </w:rPr>
        <w:t>cardiac troponin I (</w:t>
      </w:r>
      <w:r w:rsidRPr="005D78CB">
        <w:rPr>
          <w:rFonts w:ascii="Times New Roman" w:hAnsi="Times New Roman"/>
          <w:sz w:val="24"/>
          <w:szCs w:val="24"/>
        </w:rPr>
        <w:t>cTnI</w:t>
      </w:r>
      <w:r>
        <w:rPr>
          <w:rFonts w:ascii="Times New Roman" w:hAnsi="Times New Roman"/>
          <w:sz w:val="24"/>
          <w:szCs w:val="24"/>
        </w:rPr>
        <w:t>)</w:t>
      </w:r>
      <w:r w:rsidRPr="005D78CB">
        <w:rPr>
          <w:rFonts w:ascii="Times New Roman" w:hAnsi="Times New Roman"/>
          <w:sz w:val="24"/>
          <w:szCs w:val="24"/>
        </w:rPr>
        <w:t xml:space="preserve"> </w:t>
      </w:r>
      <w:r>
        <w:rPr>
          <w:rFonts w:ascii="Times New Roman" w:hAnsi="Times New Roman"/>
          <w:sz w:val="24"/>
          <w:szCs w:val="24"/>
        </w:rPr>
        <w:t>levels</w:t>
      </w:r>
      <w:r w:rsidRPr="005D78CB">
        <w:rPr>
          <w:rFonts w:ascii="Times New Roman" w:hAnsi="Times New Roman"/>
          <w:sz w:val="24"/>
          <w:szCs w:val="24"/>
        </w:rPr>
        <w:t xml:space="preserve"> in </w:t>
      </w:r>
      <w:r>
        <w:rPr>
          <w:rFonts w:ascii="Times New Roman" w:hAnsi="Times New Roman"/>
          <w:sz w:val="24"/>
          <w:szCs w:val="24"/>
        </w:rPr>
        <w:t>sham mice</w:t>
      </w:r>
      <w:r w:rsidR="00D12664">
        <w:rPr>
          <w:rFonts w:ascii="Times New Roman" w:hAnsi="Times New Roman"/>
          <w:sz w:val="24"/>
          <w:szCs w:val="24"/>
        </w:rPr>
        <w:t xml:space="preserve"> (n=6)</w:t>
      </w:r>
      <w:r w:rsidRPr="005D78CB">
        <w:rPr>
          <w:rFonts w:ascii="Times New Roman" w:hAnsi="Times New Roman"/>
          <w:sz w:val="24"/>
          <w:szCs w:val="24"/>
        </w:rPr>
        <w:t>, sep</w:t>
      </w:r>
      <w:r>
        <w:rPr>
          <w:rFonts w:ascii="Times New Roman" w:hAnsi="Times New Roman"/>
          <w:sz w:val="24"/>
          <w:szCs w:val="24"/>
        </w:rPr>
        <w:t>tic mice (sepsis)</w:t>
      </w:r>
      <w:r w:rsidR="00410F54">
        <w:rPr>
          <w:rFonts w:ascii="Times New Roman" w:hAnsi="Times New Roman"/>
          <w:sz w:val="24"/>
          <w:szCs w:val="24"/>
        </w:rPr>
        <w:t xml:space="preserve"> </w:t>
      </w:r>
      <w:r w:rsidR="00D12664">
        <w:rPr>
          <w:rFonts w:ascii="Times New Roman" w:hAnsi="Times New Roman"/>
          <w:sz w:val="24"/>
          <w:szCs w:val="24"/>
        </w:rPr>
        <w:t xml:space="preserve">(n=6) </w:t>
      </w:r>
      <w:r w:rsidR="00410F54">
        <w:rPr>
          <w:rFonts w:ascii="Times New Roman" w:hAnsi="Times New Roman"/>
          <w:sz w:val="24"/>
          <w:szCs w:val="24"/>
        </w:rPr>
        <w:t>and sep</w:t>
      </w:r>
      <w:r>
        <w:rPr>
          <w:rFonts w:ascii="Times New Roman" w:hAnsi="Times New Roman"/>
          <w:sz w:val="24"/>
          <w:szCs w:val="24"/>
        </w:rPr>
        <w:t>tic mice rescued by</w:t>
      </w:r>
      <w:r w:rsidRPr="005D78CB">
        <w:rPr>
          <w:rFonts w:ascii="Times New Roman" w:hAnsi="Times New Roman"/>
          <w:sz w:val="24"/>
          <w:szCs w:val="24"/>
        </w:rPr>
        <w:t xml:space="preserve"> </w:t>
      </w:r>
      <w:proofErr w:type="spellStart"/>
      <w:r w:rsidRPr="005D78CB">
        <w:rPr>
          <w:rFonts w:ascii="Times New Roman" w:hAnsi="Times New Roman"/>
          <w:sz w:val="24"/>
          <w:szCs w:val="24"/>
        </w:rPr>
        <w:t>ahscFv</w:t>
      </w:r>
      <w:proofErr w:type="spellEnd"/>
      <w:r w:rsidRPr="005D78CB">
        <w:rPr>
          <w:rFonts w:ascii="Times New Roman" w:hAnsi="Times New Roman"/>
          <w:sz w:val="24"/>
          <w:szCs w:val="24"/>
        </w:rPr>
        <w:t xml:space="preserve"> (10 mg/kg) injected </w:t>
      </w:r>
      <w:r>
        <w:rPr>
          <w:rFonts w:ascii="Times New Roman" w:hAnsi="Times New Roman"/>
          <w:sz w:val="24"/>
          <w:szCs w:val="24"/>
        </w:rPr>
        <w:t>intra-</w:t>
      </w:r>
      <w:proofErr w:type="spellStart"/>
      <w:r>
        <w:rPr>
          <w:rFonts w:ascii="Times New Roman" w:hAnsi="Times New Roman"/>
          <w:sz w:val="24"/>
          <w:szCs w:val="24"/>
        </w:rPr>
        <w:t>venously</w:t>
      </w:r>
      <w:proofErr w:type="spellEnd"/>
      <w:r w:rsidRPr="005D78CB">
        <w:rPr>
          <w:rFonts w:ascii="Times New Roman" w:hAnsi="Times New Roman"/>
          <w:sz w:val="24"/>
          <w:szCs w:val="24"/>
        </w:rPr>
        <w:t xml:space="preserve"> at 8 and 16</w:t>
      </w:r>
      <w:r w:rsidR="00EC075D">
        <w:rPr>
          <w:rFonts w:ascii="Times New Roman" w:hAnsi="Times New Roman"/>
          <w:sz w:val="24"/>
          <w:szCs w:val="24"/>
        </w:rPr>
        <w:t xml:space="preserve"> </w:t>
      </w:r>
      <w:r w:rsidRPr="005D78CB">
        <w:rPr>
          <w:rFonts w:ascii="Times New Roman" w:hAnsi="Times New Roman"/>
          <w:sz w:val="24"/>
          <w:szCs w:val="24"/>
        </w:rPr>
        <w:t>h</w:t>
      </w:r>
      <w:r w:rsidR="00EC075D">
        <w:rPr>
          <w:rFonts w:ascii="Times New Roman" w:hAnsi="Times New Roman"/>
          <w:sz w:val="24"/>
          <w:szCs w:val="24"/>
        </w:rPr>
        <w:t>ours</w:t>
      </w:r>
      <w:r w:rsidRPr="005D78CB">
        <w:rPr>
          <w:rFonts w:ascii="Times New Roman" w:hAnsi="Times New Roman"/>
          <w:sz w:val="24"/>
          <w:szCs w:val="24"/>
        </w:rPr>
        <w:t xml:space="preserve"> after sepsis induction (</w:t>
      </w:r>
      <w:proofErr w:type="spellStart"/>
      <w:r w:rsidRPr="005D78CB">
        <w:rPr>
          <w:rFonts w:ascii="Times New Roman" w:hAnsi="Times New Roman"/>
          <w:sz w:val="24"/>
          <w:szCs w:val="24"/>
        </w:rPr>
        <w:t>Sepsis+A</w:t>
      </w:r>
      <w:proofErr w:type="spellEnd"/>
      <w:r w:rsidRPr="005D78CB">
        <w:rPr>
          <w:rFonts w:ascii="Times New Roman" w:hAnsi="Times New Roman"/>
          <w:sz w:val="24"/>
          <w:szCs w:val="24"/>
        </w:rPr>
        <w:t>)</w:t>
      </w:r>
      <w:r w:rsidR="00D12664">
        <w:rPr>
          <w:rFonts w:ascii="Times New Roman" w:hAnsi="Times New Roman"/>
          <w:sz w:val="24"/>
          <w:szCs w:val="24"/>
        </w:rPr>
        <w:t xml:space="preserve"> (n=8)</w:t>
      </w:r>
      <w:r>
        <w:rPr>
          <w:rFonts w:ascii="Times New Roman" w:hAnsi="Times New Roman"/>
          <w:sz w:val="24"/>
          <w:szCs w:val="24"/>
        </w:rPr>
        <w:t>.</w:t>
      </w:r>
      <w:r w:rsidRPr="005D78CB">
        <w:rPr>
          <w:rFonts w:ascii="Times New Roman" w:hAnsi="Times New Roman"/>
          <w:sz w:val="24"/>
          <w:szCs w:val="24"/>
        </w:rPr>
        <w:t xml:space="preserve"> </w:t>
      </w:r>
      <w:r>
        <w:rPr>
          <w:rFonts w:ascii="Times New Roman" w:hAnsi="Times New Roman"/>
          <w:sz w:val="24"/>
          <w:szCs w:val="24"/>
        </w:rPr>
        <w:t>(</w:t>
      </w:r>
      <w:r w:rsidRPr="005D78CB">
        <w:rPr>
          <w:rFonts w:ascii="Times New Roman" w:hAnsi="Times New Roman"/>
          <w:sz w:val="24"/>
          <w:szCs w:val="24"/>
        </w:rPr>
        <w:t>*</w:t>
      </w:r>
      <w:r w:rsidRPr="005D78CB">
        <w:rPr>
          <w:rFonts w:ascii="Times New Roman" w:hAnsi="Times New Roman"/>
          <w:i/>
          <w:sz w:val="24"/>
          <w:szCs w:val="24"/>
        </w:rPr>
        <w:t>p</w:t>
      </w:r>
      <w:r w:rsidRPr="005D78CB">
        <w:rPr>
          <w:rFonts w:ascii="Times New Roman" w:hAnsi="Times New Roman"/>
          <w:sz w:val="24"/>
          <w:szCs w:val="24"/>
        </w:rPr>
        <w:t xml:space="preserve">&lt;0.05 compared with </w:t>
      </w:r>
      <w:r w:rsidR="004C7CF6">
        <w:rPr>
          <w:rFonts w:ascii="Times New Roman" w:hAnsi="Times New Roman"/>
          <w:sz w:val="24"/>
          <w:szCs w:val="24"/>
        </w:rPr>
        <w:t>sham</w:t>
      </w:r>
      <w:r w:rsidRPr="005D78CB">
        <w:rPr>
          <w:rFonts w:ascii="Times New Roman" w:hAnsi="Times New Roman"/>
          <w:sz w:val="24"/>
          <w:szCs w:val="24"/>
        </w:rPr>
        <w:t xml:space="preserve">, </w:t>
      </w:r>
      <w:r w:rsidRPr="005D78CB">
        <w:rPr>
          <w:rFonts w:ascii="Times New Roman" w:hAnsi="Times New Roman"/>
          <w:sz w:val="24"/>
          <w:szCs w:val="24"/>
          <w:vertAlign w:val="superscript"/>
        </w:rPr>
        <w:t>#</w:t>
      </w:r>
      <w:r w:rsidRPr="005D78CB">
        <w:rPr>
          <w:rFonts w:ascii="Times New Roman" w:hAnsi="Times New Roman"/>
          <w:i/>
          <w:sz w:val="24"/>
          <w:szCs w:val="24"/>
        </w:rPr>
        <w:t>p</w:t>
      </w:r>
      <w:r w:rsidRPr="005D78CB">
        <w:rPr>
          <w:rFonts w:ascii="Times New Roman" w:hAnsi="Times New Roman"/>
          <w:sz w:val="24"/>
          <w:szCs w:val="24"/>
        </w:rPr>
        <w:t>&lt;0.05 compared with sepsis</w:t>
      </w:r>
      <w:r>
        <w:rPr>
          <w:rFonts w:ascii="Times New Roman" w:hAnsi="Times New Roman"/>
          <w:sz w:val="24"/>
          <w:szCs w:val="24"/>
        </w:rPr>
        <w:t>)</w:t>
      </w:r>
      <w:r w:rsidRPr="005D78CB">
        <w:rPr>
          <w:rFonts w:ascii="Times New Roman" w:hAnsi="Times New Roman"/>
          <w:sz w:val="24"/>
          <w:szCs w:val="24"/>
        </w:rPr>
        <w:t xml:space="preserve">. </w:t>
      </w:r>
      <w:r>
        <w:rPr>
          <w:rFonts w:ascii="Times New Roman" w:hAnsi="Times New Roman"/>
          <w:b/>
          <w:sz w:val="24"/>
          <w:szCs w:val="24"/>
        </w:rPr>
        <w:t xml:space="preserve"> B-D,</w:t>
      </w:r>
      <w:r w:rsidRPr="005D78CB">
        <w:rPr>
          <w:rFonts w:ascii="Times New Roman" w:hAnsi="Times New Roman"/>
          <w:sz w:val="24"/>
          <w:szCs w:val="24"/>
        </w:rPr>
        <w:t xml:space="preserve"> </w:t>
      </w:r>
      <w:r>
        <w:rPr>
          <w:rFonts w:ascii="Times New Roman" w:hAnsi="Times New Roman"/>
          <w:sz w:val="24"/>
          <w:szCs w:val="24"/>
        </w:rPr>
        <w:t xml:space="preserve">Left ventricle </w:t>
      </w:r>
      <w:r w:rsidRPr="005D78CB">
        <w:rPr>
          <w:rFonts w:ascii="Times New Roman" w:hAnsi="Times New Roman"/>
          <w:sz w:val="24"/>
          <w:szCs w:val="24"/>
        </w:rPr>
        <w:t xml:space="preserve">haemodynamic changes </w:t>
      </w:r>
      <w:r>
        <w:rPr>
          <w:rFonts w:ascii="Times New Roman" w:hAnsi="Times New Roman"/>
          <w:sz w:val="24"/>
          <w:szCs w:val="24"/>
        </w:rPr>
        <w:t>as measured by</w:t>
      </w:r>
      <w:r w:rsidRPr="005D78CB">
        <w:rPr>
          <w:rFonts w:ascii="Times New Roman" w:hAnsi="Times New Roman"/>
          <w:sz w:val="24"/>
          <w:szCs w:val="24"/>
        </w:rPr>
        <w:t xml:space="preserve"> catheter</w:t>
      </w:r>
      <w:r>
        <w:rPr>
          <w:rFonts w:ascii="Times New Roman" w:hAnsi="Times New Roman"/>
          <w:sz w:val="24"/>
          <w:szCs w:val="24"/>
        </w:rPr>
        <w:t xml:space="preserve"> in different groups of mice</w:t>
      </w:r>
      <w:r w:rsidRPr="005D78CB">
        <w:rPr>
          <w:rFonts w:ascii="Times New Roman" w:hAnsi="Times New Roman"/>
          <w:sz w:val="24"/>
          <w:szCs w:val="24"/>
        </w:rPr>
        <w:t xml:space="preserve">: </w:t>
      </w:r>
      <w:r>
        <w:rPr>
          <w:rFonts w:ascii="Times New Roman" w:hAnsi="Times New Roman"/>
          <w:sz w:val="24"/>
          <w:szCs w:val="24"/>
        </w:rPr>
        <w:t>sham</w:t>
      </w:r>
      <w:r w:rsidRPr="005D78CB">
        <w:rPr>
          <w:rFonts w:ascii="Times New Roman" w:hAnsi="Times New Roman"/>
          <w:sz w:val="24"/>
          <w:szCs w:val="24"/>
        </w:rPr>
        <w:t xml:space="preserve">: </w:t>
      </w:r>
      <w:r>
        <w:rPr>
          <w:rFonts w:ascii="Times New Roman" w:hAnsi="Times New Roman"/>
          <w:sz w:val="24"/>
          <w:szCs w:val="24"/>
        </w:rPr>
        <w:t>intra-peritoneal</w:t>
      </w:r>
      <w:r w:rsidRPr="005D78CB">
        <w:rPr>
          <w:rFonts w:ascii="Times New Roman" w:hAnsi="Times New Roman"/>
          <w:sz w:val="24"/>
          <w:szCs w:val="24"/>
        </w:rPr>
        <w:t xml:space="preserve"> saline</w:t>
      </w:r>
      <w:r>
        <w:rPr>
          <w:rFonts w:ascii="Times New Roman" w:hAnsi="Times New Roman"/>
          <w:sz w:val="24"/>
          <w:szCs w:val="24"/>
        </w:rPr>
        <w:t xml:space="preserve"> </w:t>
      </w:r>
      <w:r w:rsidRPr="005D78CB">
        <w:rPr>
          <w:rFonts w:ascii="Times New Roman" w:hAnsi="Times New Roman"/>
          <w:sz w:val="24"/>
          <w:szCs w:val="24"/>
        </w:rPr>
        <w:t>at 0</w:t>
      </w:r>
      <w:r w:rsidR="00EC075D">
        <w:rPr>
          <w:rFonts w:ascii="Times New Roman" w:hAnsi="Times New Roman"/>
          <w:sz w:val="24"/>
          <w:szCs w:val="24"/>
        </w:rPr>
        <w:t xml:space="preserve"> </w:t>
      </w:r>
      <w:r w:rsidRPr="005D78CB">
        <w:rPr>
          <w:rFonts w:ascii="Times New Roman" w:hAnsi="Times New Roman"/>
          <w:sz w:val="24"/>
          <w:szCs w:val="24"/>
        </w:rPr>
        <w:t>h</w:t>
      </w:r>
      <w:r w:rsidR="00EC075D">
        <w:rPr>
          <w:rFonts w:ascii="Times New Roman" w:hAnsi="Times New Roman"/>
          <w:sz w:val="24"/>
          <w:szCs w:val="24"/>
        </w:rPr>
        <w:t>our</w:t>
      </w:r>
      <w:r w:rsidRPr="005D78CB">
        <w:rPr>
          <w:rFonts w:ascii="Times New Roman" w:hAnsi="Times New Roman"/>
          <w:sz w:val="24"/>
          <w:szCs w:val="24"/>
        </w:rPr>
        <w:t xml:space="preserve">, </w:t>
      </w:r>
      <w:r>
        <w:rPr>
          <w:rFonts w:ascii="Times New Roman" w:hAnsi="Times New Roman"/>
          <w:sz w:val="24"/>
          <w:szCs w:val="24"/>
        </w:rPr>
        <w:t>intra-venous</w:t>
      </w:r>
      <w:r w:rsidRPr="005D78CB">
        <w:rPr>
          <w:rFonts w:ascii="Times New Roman" w:hAnsi="Times New Roman"/>
          <w:sz w:val="24"/>
          <w:szCs w:val="24"/>
        </w:rPr>
        <w:t xml:space="preserve"> saline at 8 and 16</w:t>
      </w:r>
      <w:r w:rsidR="00EC075D">
        <w:rPr>
          <w:rFonts w:ascii="Times New Roman" w:hAnsi="Times New Roman"/>
          <w:sz w:val="24"/>
          <w:szCs w:val="24"/>
        </w:rPr>
        <w:t xml:space="preserve"> </w:t>
      </w:r>
      <w:r w:rsidRPr="005D78CB">
        <w:rPr>
          <w:rFonts w:ascii="Times New Roman" w:hAnsi="Times New Roman"/>
          <w:sz w:val="24"/>
          <w:szCs w:val="24"/>
        </w:rPr>
        <w:t>h</w:t>
      </w:r>
      <w:r w:rsidR="00EC075D">
        <w:rPr>
          <w:rFonts w:ascii="Times New Roman" w:hAnsi="Times New Roman"/>
          <w:sz w:val="24"/>
          <w:szCs w:val="24"/>
        </w:rPr>
        <w:t>ours</w:t>
      </w:r>
      <w:r w:rsidRPr="005D78CB">
        <w:rPr>
          <w:rFonts w:ascii="Times New Roman" w:hAnsi="Times New Roman"/>
          <w:sz w:val="24"/>
          <w:szCs w:val="24"/>
        </w:rPr>
        <w:t xml:space="preserve"> (n=6); Sepsis: </w:t>
      </w:r>
      <w:r>
        <w:rPr>
          <w:rFonts w:ascii="Times New Roman" w:hAnsi="Times New Roman"/>
          <w:sz w:val="24"/>
          <w:szCs w:val="24"/>
        </w:rPr>
        <w:t>intra-peritoneal</w:t>
      </w:r>
      <w:r w:rsidRPr="005D78CB">
        <w:rPr>
          <w:rFonts w:ascii="Times New Roman" w:hAnsi="Times New Roman"/>
          <w:sz w:val="24"/>
          <w:szCs w:val="24"/>
        </w:rPr>
        <w:t xml:space="preserve"> </w:t>
      </w:r>
      <w:proofErr w:type="spellStart"/>
      <w:r w:rsidRPr="005D78CB">
        <w:rPr>
          <w:rFonts w:ascii="Times New Roman" w:hAnsi="Times New Roman"/>
          <w:i/>
          <w:sz w:val="24"/>
          <w:szCs w:val="24"/>
        </w:rPr>
        <w:t>E.coli</w:t>
      </w:r>
      <w:proofErr w:type="spellEnd"/>
      <w:r w:rsidRPr="005D78CB">
        <w:rPr>
          <w:rFonts w:ascii="Times New Roman" w:hAnsi="Times New Roman"/>
          <w:sz w:val="24"/>
          <w:szCs w:val="24"/>
        </w:rPr>
        <w:t xml:space="preserve"> as above at 0</w:t>
      </w:r>
      <w:r w:rsidR="00EC075D">
        <w:rPr>
          <w:rFonts w:ascii="Times New Roman" w:hAnsi="Times New Roman"/>
          <w:sz w:val="24"/>
          <w:szCs w:val="24"/>
        </w:rPr>
        <w:t xml:space="preserve"> </w:t>
      </w:r>
      <w:r w:rsidRPr="005D78CB">
        <w:rPr>
          <w:rFonts w:ascii="Times New Roman" w:hAnsi="Times New Roman"/>
          <w:sz w:val="24"/>
          <w:szCs w:val="24"/>
        </w:rPr>
        <w:t>h</w:t>
      </w:r>
      <w:r w:rsidR="00EC075D">
        <w:rPr>
          <w:rFonts w:ascii="Times New Roman" w:hAnsi="Times New Roman"/>
          <w:sz w:val="24"/>
          <w:szCs w:val="24"/>
        </w:rPr>
        <w:t>our</w:t>
      </w:r>
      <w:r w:rsidRPr="005D78CB">
        <w:rPr>
          <w:rFonts w:ascii="Times New Roman" w:hAnsi="Times New Roman"/>
          <w:sz w:val="24"/>
          <w:szCs w:val="24"/>
        </w:rPr>
        <w:t xml:space="preserve">, </w:t>
      </w:r>
      <w:r>
        <w:rPr>
          <w:rFonts w:ascii="Times New Roman" w:hAnsi="Times New Roman"/>
          <w:sz w:val="24"/>
          <w:szCs w:val="24"/>
        </w:rPr>
        <w:t>intra-venous</w:t>
      </w:r>
      <w:r w:rsidRPr="005D78CB">
        <w:rPr>
          <w:rFonts w:ascii="Times New Roman" w:hAnsi="Times New Roman"/>
          <w:sz w:val="24"/>
          <w:szCs w:val="24"/>
        </w:rPr>
        <w:t xml:space="preserve"> saline at 8 and 16</w:t>
      </w:r>
      <w:r w:rsidR="00EC075D">
        <w:rPr>
          <w:rFonts w:ascii="Times New Roman" w:hAnsi="Times New Roman"/>
          <w:sz w:val="24"/>
          <w:szCs w:val="24"/>
        </w:rPr>
        <w:t xml:space="preserve"> </w:t>
      </w:r>
      <w:r w:rsidRPr="005D78CB">
        <w:rPr>
          <w:rFonts w:ascii="Times New Roman" w:hAnsi="Times New Roman"/>
          <w:sz w:val="24"/>
          <w:szCs w:val="24"/>
        </w:rPr>
        <w:t>h</w:t>
      </w:r>
      <w:r w:rsidR="00EC075D">
        <w:rPr>
          <w:rFonts w:ascii="Times New Roman" w:hAnsi="Times New Roman"/>
          <w:sz w:val="24"/>
          <w:szCs w:val="24"/>
        </w:rPr>
        <w:t>ours</w:t>
      </w:r>
      <w:r w:rsidRPr="005D78CB">
        <w:rPr>
          <w:rFonts w:ascii="Times New Roman" w:hAnsi="Times New Roman"/>
          <w:sz w:val="24"/>
          <w:szCs w:val="24"/>
        </w:rPr>
        <w:t xml:space="preserve"> (n=6); </w:t>
      </w:r>
      <w:proofErr w:type="spellStart"/>
      <w:r w:rsidRPr="005D78CB">
        <w:rPr>
          <w:rFonts w:ascii="Times New Roman" w:hAnsi="Times New Roman"/>
          <w:sz w:val="24"/>
          <w:szCs w:val="24"/>
        </w:rPr>
        <w:t>Sepsis+A</w:t>
      </w:r>
      <w:proofErr w:type="spellEnd"/>
      <w:r w:rsidRPr="005D78CB">
        <w:rPr>
          <w:rFonts w:ascii="Times New Roman" w:hAnsi="Times New Roman"/>
          <w:sz w:val="24"/>
          <w:szCs w:val="24"/>
        </w:rPr>
        <w:t xml:space="preserve">: </w:t>
      </w:r>
      <w:r>
        <w:rPr>
          <w:rFonts w:ascii="Times New Roman" w:hAnsi="Times New Roman"/>
          <w:sz w:val="24"/>
          <w:szCs w:val="24"/>
        </w:rPr>
        <w:t>intra-peritoneal</w:t>
      </w:r>
      <w:r w:rsidRPr="005D78CB">
        <w:rPr>
          <w:rFonts w:ascii="Times New Roman" w:hAnsi="Times New Roman"/>
          <w:sz w:val="24"/>
          <w:szCs w:val="24"/>
        </w:rPr>
        <w:t xml:space="preserve"> </w:t>
      </w:r>
      <w:proofErr w:type="spellStart"/>
      <w:r w:rsidRPr="005D78CB">
        <w:rPr>
          <w:rFonts w:ascii="Times New Roman" w:hAnsi="Times New Roman"/>
          <w:i/>
          <w:sz w:val="24"/>
          <w:szCs w:val="24"/>
        </w:rPr>
        <w:t>E.coli</w:t>
      </w:r>
      <w:proofErr w:type="spellEnd"/>
      <w:r w:rsidRPr="005D78CB">
        <w:rPr>
          <w:rFonts w:ascii="Times New Roman" w:hAnsi="Times New Roman"/>
          <w:i/>
          <w:sz w:val="24"/>
          <w:szCs w:val="24"/>
        </w:rPr>
        <w:t xml:space="preserve"> </w:t>
      </w:r>
      <w:r w:rsidRPr="005D78CB">
        <w:rPr>
          <w:rFonts w:ascii="Times New Roman" w:hAnsi="Times New Roman"/>
          <w:sz w:val="24"/>
          <w:szCs w:val="24"/>
        </w:rPr>
        <w:t xml:space="preserve">and </w:t>
      </w:r>
      <w:r>
        <w:rPr>
          <w:rFonts w:ascii="Times New Roman" w:hAnsi="Times New Roman"/>
          <w:sz w:val="24"/>
          <w:szCs w:val="24"/>
        </w:rPr>
        <w:t>intra-venous</w:t>
      </w:r>
      <w:r w:rsidRPr="005D78CB">
        <w:rPr>
          <w:rFonts w:ascii="Times New Roman" w:hAnsi="Times New Roman"/>
          <w:sz w:val="24"/>
          <w:szCs w:val="24"/>
        </w:rPr>
        <w:t xml:space="preserve"> </w:t>
      </w:r>
      <w:proofErr w:type="spellStart"/>
      <w:r w:rsidRPr="005D78CB">
        <w:rPr>
          <w:rFonts w:ascii="Times New Roman" w:hAnsi="Times New Roman"/>
          <w:sz w:val="24"/>
          <w:szCs w:val="24"/>
        </w:rPr>
        <w:t>ahscFv</w:t>
      </w:r>
      <w:proofErr w:type="spellEnd"/>
      <w:r w:rsidRPr="005D78CB">
        <w:rPr>
          <w:rFonts w:ascii="Times New Roman" w:hAnsi="Times New Roman"/>
          <w:sz w:val="24"/>
          <w:szCs w:val="24"/>
        </w:rPr>
        <w:t xml:space="preserve"> (10 mg/kg) as above (n=8). </w:t>
      </w:r>
      <w:r>
        <w:rPr>
          <w:rFonts w:ascii="Times New Roman" w:hAnsi="Times New Roman"/>
          <w:sz w:val="24"/>
          <w:szCs w:val="24"/>
        </w:rPr>
        <w:t>Left ventric</w:t>
      </w:r>
      <w:r w:rsidR="00E50DF2">
        <w:rPr>
          <w:rFonts w:ascii="Times New Roman" w:hAnsi="Times New Roman"/>
          <w:sz w:val="24"/>
          <w:szCs w:val="24"/>
        </w:rPr>
        <w:t>ular</w:t>
      </w:r>
      <w:r>
        <w:rPr>
          <w:rFonts w:ascii="Times New Roman" w:hAnsi="Times New Roman"/>
          <w:sz w:val="24"/>
          <w:szCs w:val="24"/>
        </w:rPr>
        <w:t xml:space="preserve"> </w:t>
      </w:r>
      <w:r w:rsidRPr="001810D5">
        <w:rPr>
          <w:rFonts w:asciiTheme="majorBidi" w:hAnsiTheme="majorBidi" w:cstheme="majorBidi"/>
          <w:sz w:val="24"/>
          <w:szCs w:val="24"/>
        </w:rPr>
        <w:t xml:space="preserve">maximum rate of pressure rise </w:t>
      </w:r>
      <w:r>
        <w:rPr>
          <w:rFonts w:asciiTheme="majorBidi" w:hAnsiTheme="majorBidi" w:cstheme="majorBidi"/>
          <w:sz w:val="24"/>
          <w:szCs w:val="24"/>
        </w:rPr>
        <w:t>(</w:t>
      </w:r>
      <w:proofErr w:type="spellStart"/>
      <w:r w:rsidRPr="005D78CB">
        <w:rPr>
          <w:rFonts w:ascii="Times New Roman" w:hAnsi="Times New Roman"/>
          <w:sz w:val="24"/>
          <w:szCs w:val="24"/>
        </w:rPr>
        <w:t>dp</w:t>
      </w:r>
      <w:proofErr w:type="spellEnd"/>
      <w:r w:rsidRPr="005D78CB">
        <w:rPr>
          <w:rFonts w:ascii="Times New Roman" w:hAnsi="Times New Roman"/>
          <w:sz w:val="24"/>
          <w:szCs w:val="24"/>
        </w:rPr>
        <w:t>/</w:t>
      </w:r>
      <w:proofErr w:type="spellStart"/>
      <w:r w:rsidRPr="005D78CB">
        <w:rPr>
          <w:rFonts w:ascii="Times New Roman" w:hAnsi="Times New Roman"/>
          <w:sz w:val="24"/>
          <w:szCs w:val="24"/>
        </w:rPr>
        <w:t>dt</w:t>
      </w:r>
      <w:r w:rsidRPr="005D78CB">
        <w:rPr>
          <w:rFonts w:ascii="Times New Roman" w:hAnsi="Times New Roman"/>
          <w:sz w:val="24"/>
          <w:szCs w:val="24"/>
          <w:vertAlign w:val="subscript"/>
        </w:rPr>
        <w:t>max</w:t>
      </w:r>
      <w:proofErr w:type="spellEnd"/>
      <w:r>
        <w:rPr>
          <w:rFonts w:ascii="Times New Roman" w:hAnsi="Times New Roman"/>
          <w:sz w:val="24"/>
          <w:szCs w:val="24"/>
        </w:rPr>
        <w:t>)</w:t>
      </w:r>
      <w:r w:rsidRPr="005D78CB">
        <w:rPr>
          <w:rFonts w:ascii="Times New Roman" w:hAnsi="Times New Roman"/>
          <w:sz w:val="24"/>
          <w:szCs w:val="24"/>
          <w:vertAlign w:val="subscript"/>
        </w:rPr>
        <w:t xml:space="preserve"> </w:t>
      </w:r>
      <w:r w:rsidRPr="00223474">
        <w:rPr>
          <w:rFonts w:ascii="Times New Roman" w:hAnsi="Times New Roman"/>
          <w:bCs/>
          <w:sz w:val="24"/>
          <w:szCs w:val="24"/>
        </w:rPr>
        <w:t>(</w:t>
      </w:r>
      <w:r>
        <w:rPr>
          <w:rFonts w:ascii="Times New Roman" w:hAnsi="Times New Roman"/>
          <w:bCs/>
          <w:sz w:val="24"/>
          <w:szCs w:val="24"/>
        </w:rPr>
        <w:t>B</w:t>
      </w:r>
      <w:r w:rsidRPr="00223474">
        <w:rPr>
          <w:rFonts w:ascii="Times New Roman" w:hAnsi="Times New Roman"/>
          <w:bCs/>
          <w:sz w:val="24"/>
          <w:szCs w:val="24"/>
        </w:rPr>
        <w:t>),</w:t>
      </w:r>
      <w:r w:rsidRPr="001810D5">
        <w:rPr>
          <w:rFonts w:asciiTheme="majorBidi" w:hAnsiTheme="majorBidi" w:cstheme="majorBidi"/>
          <w:sz w:val="24"/>
          <w:szCs w:val="24"/>
        </w:rPr>
        <w:t xml:space="preserve"> maximum rate of </w:t>
      </w:r>
      <w:r w:rsidR="00410F54">
        <w:rPr>
          <w:rFonts w:asciiTheme="majorBidi" w:hAnsiTheme="majorBidi" w:cstheme="majorBidi"/>
          <w:sz w:val="24"/>
          <w:szCs w:val="24"/>
        </w:rPr>
        <w:t xml:space="preserve">left ventricular </w:t>
      </w:r>
      <w:r w:rsidRPr="001810D5">
        <w:rPr>
          <w:rFonts w:asciiTheme="majorBidi" w:hAnsiTheme="majorBidi" w:cstheme="majorBidi"/>
          <w:sz w:val="24"/>
          <w:szCs w:val="24"/>
        </w:rPr>
        <w:t xml:space="preserve">pressure </w:t>
      </w:r>
      <w:r>
        <w:rPr>
          <w:rFonts w:asciiTheme="majorBidi" w:hAnsiTheme="majorBidi" w:cstheme="majorBidi"/>
          <w:sz w:val="24"/>
          <w:szCs w:val="24"/>
        </w:rPr>
        <w:t>drop</w:t>
      </w:r>
      <w:r w:rsidRPr="005D78CB">
        <w:rPr>
          <w:rFonts w:ascii="Times New Roman" w:hAnsi="Times New Roman"/>
          <w:sz w:val="24"/>
          <w:szCs w:val="24"/>
        </w:rPr>
        <w:t xml:space="preserve"> </w:t>
      </w:r>
      <w:r>
        <w:rPr>
          <w:rFonts w:ascii="Times New Roman" w:hAnsi="Times New Roman"/>
          <w:sz w:val="24"/>
          <w:szCs w:val="24"/>
        </w:rPr>
        <w:t>(</w:t>
      </w:r>
      <w:proofErr w:type="spellStart"/>
      <w:r w:rsidRPr="005D78CB">
        <w:rPr>
          <w:rFonts w:ascii="Times New Roman" w:hAnsi="Times New Roman"/>
          <w:sz w:val="24"/>
          <w:szCs w:val="24"/>
        </w:rPr>
        <w:t>dp</w:t>
      </w:r>
      <w:proofErr w:type="spellEnd"/>
      <w:r w:rsidRPr="005D78CB">
        <w:rPr>
          <w:rFonts w:ascii="Times New Roman" w:hAnsi="Times New Roman"/>
          <w:sz w:val="24"/>
          <w:szCs w:val="24"/>
        </w:rPr>
        <w:t>/</w:t>
      </w:r>
      <w:proofErr w:type="spellStart"/>
      <w:r w:rsidRPr="005D78CB">
        <w:rPr>
          <w:rFonts w:ascii="Times New Roman" w:hAnsi="Times New Roman"/>
          <w:sz w:val="24"/>
          <w:szCs w:val="24"/>
        </w:rPr>
        <w:t>dt</w:t>
      </w:r>
      <w:r w:rsidRPr="005D78CB">
        <w:rPr>
          <w:rFonts w:ascii="Times New Roman" w:hAnsi="Times New Roman"/>
          <w:sz w:val="24"/>
          <w:szCs w:val="24"/>
          <w:vertAlign w:val="subscript"/>
        </w:rPr>
        <w:t>min</w:t>
      </w:r>
      <w:proofErr w:type="spellEnd"/>
      <w:r>
        <w:rPr>
          <w:rFonts w:ascii="Times New Roman" w:hAnsi="Times New Roman"/>
          <w:sz w:val="24"/>
          <w:szCs w:val="24"/>
        </w:rPr>
        <w:t>)</w:t>
      </w:r>
      <w:r w:rsidR="00E50DF2" w:rsidRPr="00411B27">
        <w:rPr>
          <w:rFonts w:ascii="Times New Roman" w:hAnsi="Times New Roman"/>
          <w:b/>
          <w:sz w:val="24"/>
          <w:szCs w:val="24"/>
        </w:rPr>
        <w:t xml:space="preserve"> </w:t>
      </w:r>
      <w:r w:rsidRPr="00411B27">
        <w:rPr>
          <w:rFonts w:ascii="Times New Roman" w:hAnsi="Times New Roman"/>
          <w:b/>
          <w:sz w:val="24"/>
          <w:szCs w:val="24"/>
        </w:rPr>
        <w:t>(</w:t>
      </w:r>
      <w:r w:rsidRPr="00223474">
        <w:rPr>
          <w:rFonts w:ascii="Times New Roman" w:hAnsi="Times New Roman"/>
          <w:sz w:val="24"/>
          <w:szCs w:val="24"/>
        </w:rPr>
        <w:t>C</w:t>
      </w:r>
      <w:r w:rsidRPr="00411B27">
        <w:rPr>
          <w:rFonts w:ascii="Times New Roman" w:hAnsi="Times New Roman"/>
          <w:b/>
          <w:sz w:val="24"/>
          <w:szCs w:val="24"/>
        </w:rPr>
        <w:t>)</w:t>
      </w:r>
      <w:r w:rsidRPr="005D78CB">
        <w:rPr>
          <w:rFonts w:ascii="Times New Roman" w:hAnsi="Times New Roman"/>
          <w:sz w:val="24"/>
          <w:szCs w:val="24"/>
        </w:rPr>
        <w:t xml:space="preserve"> </w:t>
      </w:r>
      <w:r w:rsidR="00E50DF2">
        <w:rPr>
          <w:rFonts w:ascii="Times New Roman" w:hAnsi="Times New Roman"/>
          <w:sz w:val="24"/>
          <w:szCs w:val="24"/>
        </w:rPr>
        <w:t xml:space="preserve">and </w:t>
      </w:r>
      <w:r>
        <w:rPr>
          <w:rFonts w:ascii="Times New Roman" w:hAnsi="Times New Roman"/>
          <w:sz w:val="24"/>
          <w:szCs w:val="24"/>
        </w:rPr>
        <w:t xml:space="preserve">pre-load independent </w:t>
      </w:r>
      <w:r w:rsidR="00410F54">
        <w:rPr>
          <w:rFonts w:ascii="Times New Roman" w:hAnsi="Times New Roman"/>
          <w:sz w:val="24"/>
          <w:szCs w:val="24"/>
        </w:rPr>
        <w:t xml:space="preserve">left ventricular </w:t>
      </w:r>
      <w:r>
        <w:rPr>
          <w:rFonts w:ascii="Times New Roman" w:hAnsi="Times New Roman"/>
          <w:sz w:val="24"/>
          <w:szCs w:val="24"/>
        </w:rPr>
        <w:lastRenderedPageBreak/>
        <w:t>relaxation time</w:t>
      </w:r>
      <w:r w:rsidRPr="005D78CB">
        <w:rPr>
          <w:rFonts w:ascii="Times New Roman" w:hAnsi="Times New Roman"/>
          <w:sz w:val="24"/>
          <w:szCs w:val="24"/>
        </w:rPr>
        <w:t xml:space="preserve"> </w:t>
      </w:r>
      <w:r>
        <w:rPr>
          <w:rFonts w:ascii="Times New Roman" w:hAnsi="Times New Roman"/>
          <w:sz w:val="24"/>
          <w:szCs w:val="24"/>
        </w:rPr>
        <w:t>(</w:t>
      </w:r>
      <w:r w:rsidRPr="005D78CB">
        <w:rPr>
          <w:rFonts w:ascii="Times New Roman" w:hAnsi="Times New Roman"/>
          <w:sz w:val="24"/>
          <w:szCs w:val="24"/>
        </w:rPr>
        <w:t>Tau</w:t>
      </w:r>
      <w:r>
        <w:rPr>
          <w:rFonts w:ascii="Times New Roman" w:hAnsi="Times New Roman"/>
          <w:sz w:val="24"/>
          <w:szCs w:val="24"/>
        </w:rPr>
        <w:t>)</w:t>
      </w:r>
      <w:r w:rsidRPr="005D78CB">
        <w:rPr>
          <w:rFonts w:ascii="Times New Roman" w:hAnsi="Times New Roman"/>
          <w:sz w:val="24"/>
          <w:szCs w:val="24"/>
        </w:rPr>
        <w:t xml:space="preserve"> </w:t>
      </w:r>
      <w:r w:rsidRPr="00411B27">
        <w:rPr>
          <w:rFonts w:ascii="Times New Roman" w:hAnsi="Times New Roman"/>
          <w:b/>
          <w:sz w:val="24"/>
          <w:szCs w:val="24"/>
        </w:rPr>
        <w:t>(</w:t>
      </w:r>
      <w:r w:rsidRPr="00223474">
        <w:rPr>
          <w:rFonts w:ascii="Times New Roman" w:hAnsi="Times New Roman"/>
          <w:sz w:val="24"/>
          <w:szCs w:val="24"/>
        </w:rPr>
        <w:t>D</w:t>
      </w:r>
      <w:r w:rsidRPr="00411B27">
        <w:rPr>
          <w:rFonts w:ascii="Times New Roman" w:hAnsi="Times New Roman"/>
          <w:b/>
          <w:sz w:val="24"/>
          <w:szCs w:val="24"/>
        </w:rPr>
        <w:t>)</w:t>
      </w:r>
      <w:r w:rsidRPr="005D78CB">
        <w:rPr>
          <w:rFonts w:ascii="Times New Roman" w:hAnsi="Times New Roman"/>
          <w:sz w:val="24"/>
          <w:szCs w:val="24"/>
        </w:rPr>
        <w:t xml:space="preserve"> are presented as </w:t>
      </w:r>
      <w:r w:rsidR="00331180">
        <w:rPr>
          <w:rFonts w:ascii="Times New Roman" w:hAnsi="Times New Roman"/>
          <w:sz w:val="24"/>
          <w:szCs w:val="24"/>
        </w:rPr>
        <w:t>M</w:t>
      </w:r>
      <w:r w:rsidRPr="005D78CB">
        <w:rPr>
          <w:rFonts w:ascii="Times New Roman" w:hAnsi="Times New Roman"/>
          <w:sz w:val="24"/>
          <w:szCs w:val="24"/>
        </w:rPr>
        <w:t>ean</w:t>
      </w:r>
      <w:r>
        <w:rPr>
          <w:rFonts w:ascii="Times New Roman" w:hAnsi="Times New Roman"/>
          <w:sz w:val="24"/>
          <w:szCs w:val="24"/>
        </w:rPr>
        <w:t xml:space="preserve"> </w:t>
      </w:r>
      <w:r w:rsidRPr="005D78CB">
        <w:rPr>
          <w:rFonts w:ascii="Times New Roman" w:hAnsi="Times New Roman"/>
          <w:sz w:val="24"/>
          <w:szCs w:val="24"/>
        </w:rPr>
        <w:t>±</w:t>
      </w:r>
      <w:r w:rsidR="00E50DF2">
        <w:rPr>
          <w:rFonts w:ascii="Times New Roman" w:hAnsi="Times New Roman"/>
          <w:sz w:val="24"/>
          <w:szCs w:val="24"/>
        </w:rPr>
        <w:t xml:space="preserve"> </w:t>
      </w:r>
      <w:r w:rsidRPr="005D78CB">
        <w:rPr>
          <w:rFonts w:ascii="Times New Roman" w:hAnsi="Times New Roman"/>
          <w:sz w:val="24"/>
          <w:szCs w:val="24"/>
        </w:rPr>
        <w:t xml:space="preserve">SD. </w:t>
      </w:r>
      <w:r>
        <w:rPr>
          <w:rFonts w:ascii="Times New Roman" w:hAnsi="Times New Roman"/>
          <w:sz w:val="24"/>
          <w:szCs w:val="24"/>
        </w:rPr>
        <w:t>(</w:t>
      </w:r>
      <w:r w:rsidRPr="005D78CB">
        <w:rPr>
          <w:rFonts w:ascii="Times New Roman" w:hAnsi="Times New Roman"/>
          <w:sz w:val="24"/>
          <w:szCs w:val="24"/>
        </w:rPr>
        <w:t>*</w:t>
      </w:r>
      <w:r w:rsidRPr="005D78CB">
        <w:rPr>
          <w:rFonts w:ascii="Times New Roman" w:hAnsi="Times New Roman"/>
          <w:i/>
          <w:sz w:val="24"/>
          <w:szCs w:val="24"/>
        </w:rPr>
        <w:t>p</w:t>
      </w:r>
      <w:r w:rsidRPr="005D78CB">
        <w:rPr>
          <w:rFonts w:ascii="Times New Roman" w:hAnsi="Times New Roman"/>
          <w:sz w:val="24"/>
          <w:szCs w:val="24"/>
        </w:rPr>
        <w:t xml:space="preserve">&lt;0.05 compared with </w:t>
      </w:r>
      <w:r>
        <w:rPr>
          <w:rFonts w:ascii="Times New Roman" w:hAnsi="Times New Roman"/>
          <w:sz w:val="24"/>
          <w:szCs w:val="24"/>
        </w:rPr>
        <w:t>sham</w:t>
      </w:r>
      <w:r w:rsidRPr="005D78CB">
        <w:rPr>
          <w:rFonts w:ascii="Times New Roman" w:hAnsi="Times New Roman"/>
          <w:sz w:val="24"/>
          <w:szCs w:val="24"/>
        </w:rPr>
        <w:t xml:space="preserve">, </w:t>
      </w:r>
      <w:r w:rsidRPr="005D78CB">
        <w:rPr>
          <w:rFonts w:ascii="Times New Roman" w:hAnsi="Times New Roman"/>
          <w:sz w:val="24"/>
          <w:szCs w:val="24"/>
          <w:vertAlign w:val="superscript"/>
        </w:rPr>
        <w:t>#</w:t>
      </w:r>
      <w:r w:rsidRPr="005D78CB">
        <w:rPr>
          <w:rFonts w:ascii="Times New Roman" w:hAnsi="Times New Roman"/>
          <w:i/>
          <w:sz w:val="24"/>
          <w:szCs w:val="24"/>
        </w:rPr>
        <w:t>p</w:t>
      </w:r>
      <w:r w:rsidRPr="005D78CB">
        <w:rPr>
          <w:rFonts w:ascii="Times New Roman" w:hAnsi="Times New Roman"/>
          <w:sz w:val="24"/>
          <w:szCs w:val="24"/>
        </w:rPr>
        <w:t xml:space="preserve">&lt;0.05 compared </w:t>
      </w:r>
      <w:r w:rsidR="00926CE2">
        <w:rPr>
          <w:rFonts w:ascii="Times New Roman" w:hAnsi="Times New Roman"/>
          <w:sz w:val="24"/>
          <w:szCs w:val="24"/>
        </w:rPr>
        <w:t>with</w:t>
      </w:r>
      <w:r w:rsidRPr="005D78CB">
        <w:rPr>
          <w:rFonts w:ascii="Times New Roman" w:hAnsi="Times New Roman"/>
          <w:sz w:val="24"/>
          <w:szCs w:val="24"/>
        </w:rPr>
        <w:t xml:space="preserve"> sepsis</w:t>
      </w:r>
      <w:r>
        <w:rPr>
          <w:rFonts w:ascii="Times New Roman" w:hAnsi="Times New Roman"/>
          <w:sz w:val="24"/>
          <w:szCs w:val="24"/>
        </w:rPr>
        <w:t>)</w:t>
      </w:r>
      <w:r w:rsidR="009C6FF3">
        <w:rPr>
          <w:rFonts w:ascii="Times New Roman" w:hAnsi="Times New Roman"/>
          <w:sz w:val="24"/>
          <w:szCs w:val="24"/>
        </w:rPr>
        <w:t>.</w:t>
      </w:r>
      <w:r>
        <w:rPr>
          <w:rFonts w:ascii="Times New Roman" w:hAnsi="Times New Roman"/>
          <w:sz w:val="24"/>
          <w:szCs w:val="24"/>
        </w:rPr>
        <w:t xml:space="preserve"> No blood was taken and no fluid resuscitation was carried out in these groups of mice. </w:t>
      </w:r>
    </w:p>
    <w:p w:rsidR="000A436B" w:rsidRDefault="000A436B" w:rsidP="00F7248D">
      <w:pPr>
        <w:pStyle w:val="CommentText"/>
        <w:tabs>
          <w:tab w:val="left" w:pos="8789"/>
        </w:tabs>
        <w:spacing w:line="480" w:lineRule="auto"/>
        <w:ind w:right="-46"/>
        <w:jc w:val="both"/>
        <w:rPr>
          <w:rFonts w:ascii="Times New Roman" w:hAnsi="Times New Roman"/>
          <w:sz w:val="24"/>
          <w:szCs w:val="24"/>
        </w:rPr>
      </w:pPr>
    </w:p>
    <w:p w:rsidR="00A53E46" w:rsidRDefault="00A53E46" w:rsidP="00A53E46">
      <w:pPr>
        <w:pStyle w:val="CommentText"/>
        <w:tabs>
          <w:tab w:val="left" w:pos="8789"/>
        </w:tabs>
        <w:spacing w:line="480" w:lineRule="auto"/>
        <w:ind w:right="-46"/>
        <w:jc w:val="both"/>
        <w:rPr>
          <w:rFonts w:ascii="Times New Roman" w:hAnsi="Times New Roman"/>
          <w:b/>
          <w:bCs/>
          <w:sz w:val="24"/>
          <w:szCs w:val="24"/>
        </w:rPr>
      </w:pPr>
      <w:r w:rsidRPr="00831511">
        <w:rPr>
          <w:rFonts w:ascii="Times New Roman" w:hAnsi="Times New Roman"/>
          <w:b/>
          <w:bCs/>
          <w:sz w:val="24"/>
          <w:szCs w:val="24"/>
        </w:rPr>
        <w:t>SUPPLEMENTAL DIGITAL CONTENT LEGENDS</w:t>
      </w:r>
    </w:p>
    <w:p w:rsidR="00A53E46" w:rsidRDefault="00A53E46" w:rsidP="00CC0F15">
      <w:pPr>
        <w:pStyle w:val="CommentText"/>
        <w:tabs>
          <w:tab w:val="left" w:pos="8789"/>
        </w:tabs>
        <w:spacing w:line="480" w:lineRule="auto"/>
        <w:ind w:right="-46"/>
        <w:jc w:val="both"/>
        <w:rPr>
          <w:rFonts w:ascii="Times New Roman" w:hAnsi="Times New Roman"/>
          <w:sz w:val="24"/>
          <w:szCs w:val="24"/>
        </w:rPr>
      </w:pPr>
      <w:proofErr w:type="gramStart"/>
      <w:r>
        <w:rPr>
          <w:rFonts w:ascii="Times New Roman" w:hAnsi="Times New Roman"/>
          <w:b/>
          <w:bCs/>
          <w:sz w:val="24"/>
          <w:szCs w:val="24"/>
        </w:rPr>
        <w:t>Supplemental Figure 1.</w:t>
      </w:r>
      <w:proofErr w:type="gramEnd"/>
      <w:r>
        <w:rPr>
          <w:rFonts w:ascii="Times New Roman" w:hAnsi="Times New Roman"/>
          <w:b/>
          <w:bCs/>
          <w:sz w:val="24"/>
          <w:szCs w:val="24"/>
        </w:rPr>
        <w:t xml:space="preserve"> </w:t>
      </w:r>
      <w:proofErr w:type="gramStart"/>
      <w:r w:rsidRPr="00685F16">
        <w:rPr>
          <w:rFonts w:ascii="Times New Roman" w:hAnsi="Times New Roman"/>
          <w:sz w:val="24"/>
          <w:szCs w:val="24"/>
        </w:rPr>
        <w:t>Schematic presentation</w:t>
      </w:r>
      <w:r>
        <w:rPr>
          <w:rFonts w:ascii="Times New Roman" w:hAnsi="Times New Roman"/>
          <w:b/>
          <w:bCs/>
          <w:sz w:val="24"/>
          <w:szCs w:val="24"/>
        </w:rPr>
        <w:t xml:space="preserve"> </w:t>
      </w:r>
      <w:r w:rsidRPr="00882FFD">
        <w:rPr>
          <w:rFonts w:ascii="Times New Roman" w:hAnsi="Times New Roman"/>
          <w:sz w:val="24"/>
          <w:szCs w:val="24"/>
        </w:rPr>
        <w:t xml:space="preserve">of the subgroups of </w:t>
      </w:r>
      <w:r>
        <w:rPr>
          <w:rFonts w:ascii="Times New Roman" w:hAnsi="Times New Roman"/>
          <w:sz w:val="24"/>
          <w:szCs w:val="24"/>
        </w:rPr>
        <w:t xml:space="preserve">septic </w:t>
      </w:r>
      <w:r w:rsidRPr="00882FFD">
        <w:rPr>
          <w:rFonts w:ascii="Times New Roman" w:hAnsi="Times New Roman"/>
          <w:sz w:val="24"/>
          <w:szCs w:val="24"/>
        </w:rPr>
        <w:t>patients with or without new-onset cardiac events.</w:t>
      </w:r>
      <w:proofErr w:type="gramEnd"/>
    </w:p>
    <w:p w:rsidR="00D22706" w:rsidRDefault="00A53E46" w:rsidP="00CC0F15">
      <w:pPr>
        <w:spacing w:line="480" w:lineRule="auto"/>
      </w:pPr>
      <w:proofErr w:type="gramStart"/>
      <w:r w:rsidRPr="00A43814">
        <w:rPr>
          <w:rFonts w:ascii="Times New Roman" w:hAnsi="Times New Roman"/>
          <w:b/>
          <w:bCs/>
          <w:sz w:val="24"/>
          <w:szCs w:val="24"/>
        </w:rPr>
        <w:t>Supplemental Figure 2.</w:t>
      </w:r>
      <w:proofErr w:type="gramEnd"/>
      <w:r>
        <w:rPr>
          <w:rFonts w:ascii="Times New Roman" w:hAnsi="Times New Roman"/>
          <w:sz w:val="24"/>
          <w:szCs w:val="24"/>
        </w:rPr>
        <w:t xml:space="preserve"> </w:t>
      </w:r>
      <w:r w:rsidRPr="005D78CB">
        <w:rPr>
          <w:rFonts w:ascii="Times New Roman" w:hAnsi="Times New Roman"/>
          <w:sz w:val="24"/>
          <w:szCs w:val="24"/>
        </w:rPr>
        <w:t>Typical ECG traces in septic mice recorded between 16 to 22</w:t>
      </w:r>
      <w:r w:rsidR="00310D57">
        <w:rPr>
          <w:rFonts w:ascii="Times New Roman" w:hAnsi="Times New Roman"/>
          <w:sz w:val="24"/>
          <w:szCs w:val="24"/>
        </w:rPr>
        <w:t xml:space="preserve"> </w:t>
      </w:r>
      <w:r w:rsidRPr="005D78CB">
        <w:rPr>
          <w:rFonts w:ascii="Times New Roman" w:hAnsi="Times New Roman"/>
          <w:sz w:val="24"/>
          <w:szCs w:val="24"/>
        </w:rPr>
        <w:t>h</w:t>
      </w:r>
      <w:r w:rsidR="00310D57">
        <w:rPr>
          <w:rFonts w:ascii="Times New Roman" w:hAnsi="Times New Roman"/>
          <w:sz w:val="24"/>
          <w:szCs w:val="24"/>
        </w:rPr>
        <w:t>ours</w:t>
      </w:r>
      <w:r w:rsidRPr="005D78CB">
        <w:rPr>
          <w:rFonts w:ascii="Times New Roman" w:hAnsi="Times New Roman"/>
          <w:sz w:val="24"/>
          <w:szCs w:val="24"/>
        </w:rPr>
        <w:t xml:space="preserve"> after sepsis induction</w:t>
      </w:r>
      <w:r>
        <w:rPr>
          <w:rFonts w:ascii="Times New Roman" w:hAnsi="Times New Roman"/>
          <w:sz w:val="24"/>
          <w:szCs w:val="24"/>
        </w:rPr>
        <w:t xml:space="preserve"> showing frequent ectopic beats (upper trace) and </w:t>
      </w:r>
      <w:proofErr w:type="spellStart"/>
      <w:r>
        <w:rPr>
          <w:rFonts w:ascii="Times New Roman" w:hAnsi="Times New Roman"/>
          <w:sz w:val="24"/>
          <w:szCs w:val="24"/>
        </w:rPr>
        <w:t>atrio</w:t>
      </w:r>
      <w:proofErr w:type="spellEnd"/>
      <w:r>
        <w:rPr>
          <w:rFonts w:ascii="Times New Roman" w:hAnsi="Times New Roman"/>
          <w:sz w:val="24"/>
          <w:szCs w:val="24"/>
        </w:rPr>
        <w:t>-ventricular (AV) block (lower trace)</w:t>
      </w:r>
      <w:r w:rsidRPr="005D78CB">
        <w:rPr>
          <w:rFonts w:ascii="Times New Roman" w:hAnsi="Times New Roman"/>
          <w:sz w:val="24"/>
          <w:szCs w:val="24"/>
        </w:rPr>
        <w:t xml:space="preserve">. </w:t>
      </w:r>
    </w:p>
    <w:sectPr w:rsidR="00D22706" w:rsidSect="00B07EBE">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385" w:rsidRDefault="00666385" w:rsidP="00373BC6">
      <w:pPr>
        <w:spacing w:after="0" w:line="240" w:lineRule="auto"/>
      </w:pPr>
      <w:r>
        <w:separator/>
      </w:r>
    </w:p>
  </w:endnote>
  <w:endnote w:type="continuationSeparator" w:id="0">
    <w:p w:rsidR="00666385" w:rsidRDefault="00666385" w:rsidP="00373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4900"/>
      <w:docPartObj>
        <w:docPartGallery w:val="Page Numbers (Bottom of Page)"/>
        <w:docPartUnique/>
      </w:docPartObj>
    </w:sdtPr>
    <w:sdtContent>
      <w:p w:rsidR="00F75CAA" w:rsidRDefault="00096BFD">
        <w:pPr>
          <w:pStyle w:val="Footer"/>
          <w:jc w:val="center"/>
        </w:pPr>
        <w:fldSimple w:instr=" PAGE   \* MERGEFORMAT ">
          <w:r w:rsidR="00DA6A9E">
            <w:rPr>
              <w:noProof/>
            </w:rPr>
            <w:t>23</w:t>
          </w:r>
        </w:fldSimple>
      </w:p>
    </w:sdtContent>
  </w:sdt>
  <w:p w:rsidR="00F75CAA" w:rsidRDefault="00F75C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385" w:rsidRDefault="00666385" w:rsidP="00373BC6">
      <w:pPr>
        <w:spacing w:after="0" w:line="240" w:lineRule="auto"/>
      </w:pPr>
      <w:r>
        <w:separator/>
      </w:r>
    </w:p>
  </w:footnote>
  <w:footnote w:type="continuationSeparator" w:id="0">
    <w:p w:rsidR="00666385" w:rsidRDefault="00666385" w:rsidP="00373B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87A19"/>
    <w:multiLevelType w:val="hybridMultilevel"/>
    <w:tmpl w:val="EAAEC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trackRevisions/>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1&lt;/Suspended&gt;&lt;/ENInstantFormat&gt;"/>
    <w:docVar w:name="EN.Layout" w:val="&lt;ENLayout&gt;&lt;Style&gt;Critical Care Medicine 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wrtwz0x4vextfeswtrxw0doz05fraexvxew&quot;&gt;Crit Care Med Hist-CM&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8&lt;/item&gt;&lt;item&gt;19&lt;/item&gt;&lt;item&gt;21&lt;/item&gt;&lt;item&gt;22&lt;/item&gt;&lt;item&gt;23&lt;/item&gt;&lt;item&gt;24&lt;/item&gt;&lt;item&gt;25&lt;/item&gt;&lt;item&gt;26&lt;/item&gt;&lt;item&gt;27&lt;/item&gt;&lt;item&gt;28&lt;/item&gt;&lt;item&gt;29&lt;/item&gt;&lt;item&gt;32&lt;/item&gt;&lt;item&gt;38&lt;/item&gt;&lt;item&gt;44&lt;/item&gt;&lt;item&gt;57&lt;/item&gt;&lt;item&gt;58&lt;/item&gt;&lt;item&gt;59&lt;/item&gt;&lt;item&gt;60&lt;/item&gt;&lt;item&gt;69&lt;/item&gt;&lt;item&gt;70&lt;/item&gt;&lt;item&gt;71&lt;/item&gt;&lt;item&gt;73&lt;/item&gt;&lt;item&gt;74&lt;/item&gt;&lt;item&gt;75&lt;/item&gt;&lt;item&gt;76&lt;/item&gt;&lt;item&gt;77&lt;/item&gt;&lt;item&gt;78&lt;/item&gt;&lt;item&gt;79&lt;/item&gt;&lt;item&gt;81&lt;/item&gt;&lt;item&gt;83&lt;/item&gt;&lt;item&gt;84&lt;/item&gt;&lt;item&gt;85&lt;/item&gt;&lt;item&gt;86&lt;/item&gt;&lt;item&gt;98&lt;/item&gt;&lt;/record-ids&gt;&lt;/item&gt;&lt;/Libraries&gt;"/>
  </w:docVars>
  <w:rsids>
    <w:rsidRoot w:val="00A53E46"/>
    <w:rsid w:val="00001DAF"/>
    <w:rsid w:val="00007007"/>
    <w:rsid w:val="0001011A"/>
    <w:rsid w:val="00014A6D"/>
    <w:rsid w:val="00022FFB"/>
    <w:rsid w:val="00030D80"/>
    <w:rsid w:val="000338A0"/>
    <w:rsid w:val="000448F8"/>
    <w:rsid w:val="0006641E"/>
    <w:rsid w:val="000708DF"/>
    <w:rsid w:val="000729A5"/>
    <w:rsid w:val="000741CB"/>
    <w:rsid w:val="00085C2C"/>
    <w:rsid w:val="00096BFD"/>
    <w:rsid w:val="000A436B"/>
    <w:rsid w:val="000A77A6"/>
    <w:rsid w:val="000B064D"/>
    <w:rsid w:val="000B2DEA"/>
    <w:rsid w:val="000B6BA0"/>
    <w:rsid w:val="000C240A"/>
    <w:rsid w:val="000C554A"/>
    <w:rsid w:val="000F7155"/>
    <w:rsid w:val="00100004"/>
    <w:rsid w:val="00106D0F"/>
    <w:rsid w:val="00115B2E"/>
    <w:rsid w:val="0013193A"/>
    <w:rsid w:val="00133BE7"/>
    <w:rsid w:val="00136B13"/>
    <w:rsid w:val="00140D0D"/>
    <w:rsid w:val="00142A97"/>
    <w:rsid w:val="00146F12"/>
    <w:rsid w:val="00161FB4"/>
    <w:rsid w:val="00176998"/>
    <w:rsid w:val="00181AE1"/>
    <w:rsid w:val="00190E32"/>
    <w:rsid w:val="00193601"/>
    <w:rsid w:val="00196A2E"/>
    <w:rsid w:val="001A2469"/>
    <w:rsid w:val="001B2601"/>
    <w:rsid w:val="001B6187"/>
    <w:rsid w:val="001B6A38"/>
    <w:rsid w:val="001C257B"/>
    <w:rsid w:val="001C275D"/>
    <w:rsid w:val="001D3C0B"/>
    <w:rsid w:val="001E03CB"/>
    <w:rsid w:val="001E18B0"/>
    <w:rsid w:val="00200929"/>
    <w:rsid w:val="00203062"/>
    <w:rsid w:val="00221739"/>
    <w:rsid w:val="002220EE"/>
    <w:rsid w:val="00222E97"/>
    <w:rsid w:val="0024579A"/>
    <w:rsid w:val="00272B7D"/>
    <w:rsid w:val="00276A65"/>
    <w:rsid w:val="00280307"/>
    <w:rsid w:val="00284398"/>
    <w:rsid w:val="00292EFB"/>
    <w:rsid w:val="0029459B"/>
    <w:rsid w:val="002A6E77"/>
    <w:rsid w:val="002A7C3B"/>
    <w:rsid w:val="002B6B7F"/>
    <w:rsid w:val="002C31DA"/>
    <w:rsid w:val="002C68E0"/>
    <w:rsid w:val="002C7BAD"/>
    <w:rsid w:val="002D028D"/>
    <w:rsid w:val="002D38CF"/>
    <w:rsid w:val="002D7E34"/>
    <w:rsid w:val="002E3769"/>
    <w:rsid w:val="002E4DDC"/>
    <w:rsid w:val="002F229B"/>
    <w:rsid w:val="002F61AD"/>
    <w:rsid w:val="002F6A77"/>
    <w:rsid w:val="00301759"/>
    <w:rsid w:val="0030204E"/>
    <w:rsid w:val="0030477F"/>
    <w:rsid w:val="00306240"/>
    <w:rsid w:val="00306833"/>
    <w:rsid w:val="00310D57"/>
    <w:rsid w:val="0032600E"/>
    <w:rsid w:val="00330D70"/>
    <w:rsid w:val="00331180"/>
    <w:rsid w:val="0034495B"/>
    <w:rsid w:val="0034789F"/>
    <w:rsid w:val="00351C08"/>
    <w:rsid w:val="0036250F"/>
    <w:rsid w:val="0036334C"/>
    <w:rsid w:val="00373BC6"/>
    <w:rsid w:val="00393901"/>
    <w:rsid w:val="00396075"/>
    <w:rsid w:val="003A46C4"/>
    <w:rsid w:val="003D283B"/>
    <w:rsid w:val="003E3F13"/>
    <w:rsid w:val="003F2225"/>
    <w:rsid w:val="003F2BA4"/>
    <w:rsid w:val="003F7662"/>
    <w:rsid w:val="00401002"/>
    <w:rsid w:val="00410F54"/>
    <w:rsid w:val="00421F9F"/>
    <w:rsid w:val="00437604"/>
    <w:rsid w:val="00440222"/>
    <w:rsid w:val="00451B47"/>
    <w:rsid w:val="00463A88"/>
    <w:rsid w:val="004649F1"/>
    <w:rsid w:val="004844DE"/>
    <w:rsid w:val="00490CD8"/>
    <w:rsid w:val="00496841"/>
    <w:rsid w:val="00497ABB"/>
    <w:rsid w:val="004A2589"/>
    <w:rsid w:val="004A60C6"/>
    <w:rsid w:val="004C7CF6"/>
    <w:rsid w:val="004D52DA"/>
    <w:rsid w:val="004D7A2C"/>
    <w:rsid w:val="004F19B4"/>
    <w:rsid w:val="004F4D78"/>
    <w:rsid w:val="00502F77"/>
    <w:rsid w:val="00523263"/>
    <w:rsid w:val="00525DA2"/>
    <w:rsid w:val="0052759A"/>
    <w:rsid w:val="00527F75"/>
    <w:rsid w:val="00530B49"/>
    <w:rsid w:val="00532E43"/>
    <w:rsid w:val="00541337"/>
    <w:rsid w:val="00541D9C"/>
    <w:rsid w:val="00552A5E"/>
    <w:rsid w:val="00553BD2"/>
    <w:rsid w:val="00555566"/>
    <w:rsid w:val="00564414"/>
    <w:rsid w:val="00564BA7"/>
    <w:rsid w:val="005653E4"/>
    <w:rsid w:val="00577D10"/>
    <w:rsid w:val="005822B0"/>
    <w:rsid w:val="005963FD"/>
    <w:rsid w:val="005A21D3"/>
    <w:rsid w:val="005B39AD"/>
    <w:rsid w:val="005D0EB9"/>
    <w:rsid w:val="005D1857"/>
    <w:rsid w:val="005D7D20"/>
    <w:rsid w:val="005E5968"/>
    <w:rsid w:val="005F2A03"/>
    <w:rsid w:val="0060433A"/>
    <w:rsid w:val="00607AC8"/>
    <w:rsid w:val="006205F4"/>
    <w:rsid w:val="00621538"/>
    <w:rsid w:val="006218BE"/>
    <w:rsid w:val="006373B4"/>
    <w:rsid w:val="0064118E"/>
    <w:rsid w:val="00642691"/>
    <w:rsid w:val="00653A94"/>
    <w:rsid w:val="0066241F"/>
    <w:rsid w:val="00666385"/>
    <w:rsid w:val="00675290"/>
    <w:rsid w:val="006863ED"/>
    <w:rsid w:val="006A0CAE"/>
    <w:rsid w:val="006A30F9"/>
    <w:rsid w:val="006C0004"/>
    <w:rsid w:val="006C0763"/>
    <w:rsid w:val="006D26CD"/>
    <w:rsid w:val="006F18E9"/>
    <w:rsid w:val="007017D5"/>
    <w:rsid w:val="007109B3"/>
    <w:rsid w:val="007110A5"/>
    <w:rsid w:val="007119B9"/>
    <w:rsid w:val="00724C10"/>
    <w:rsid w:val="007417DD"/>
    <w:rsid w:val="0075119A"/>
    <w:rsid w:val="00770F82"/>
    <w:rsid w:val="0077298C"/>
    <w:rsid w:val="00793A08"/>
    <w:rsid w:val="00794CBF"/>
    <w:rsid w:val="007A0EDC"/>
    <w:rsid w:val="007A1519"/>
    <w:rsid w:val="007A77E8"/>
    <w:rsid w:val="007B6256"/>
    <w:rsid w:val="007C6BD9"/>
    <w:rsid w:val="007D0FED"/>
    <w:rsid w:val="007D1D37"/>
    <w:rsid w:val="007D2A5F"/>
    <w:rsid w:val="007D3B74"/>
    <w:rsid w:val="007E22A3"/>
    <w:rsid w:val="007E67B6"/>
    <w:rsid w:val="007F104E"/>
    <w:rsid w:val="00804EF1"/>
    <w:rsid w:val="008062E7"/>
    <w:rsid w:val="00806A3D"/>
    <w:rsid w:val="00820210"/>
    <w:rsid w:val="00824387"/>
    <w:rsid w:val="00827414"/>
    <w:rsid w:val="00833828"/>
    <w:rsid w:val="00834142"/>
    <w:rsid w:val="00835E8B"/>
    <w:rsid w:val="008611F0"/>
    <w:rsid w:val="00865AB7"/>
    <w:rsid w:val="00875AE8"/>
    <w:rsid w:val="008932C6"/>
    <w:rsid w:val="008948E9"/>
    <w:rsid w:val="008A3913"/>
    <w:rsid w:val="008B0667"/>
    <w:rsid w:val="008B2E73"/>
    <w:rsid w:val="008B7266"/>
    <w:rsid w:val="008C3B99"/>
    <w:rsid w:val="008C48EB"/>
    <w:rsid w:val="008D0558"/>
    <w:rsid w:val="008E6201"/>
    <w:rsid w:val="008F708B"/>
    <w:rsid w:val="009077BB"/>
    <w:rsid w:val="00910F66"/>
    <w:rsid w:val="00921B6A"/>
    <w:rsid w:val="00926CE2"/>
    <w:rsid w:val="00933B50"/>
    <w:rsid w:val="00945A23"/>
    <w:rsid w:val="0095200D"/>
    <w:rsid w:val="00980859"/>
    <w:rsid w:val="00982590"/>
    <w:rsid w:val="009921C4"/>
    <w:rsid w:val="009A54A4"/>
    <w:rsid w:val="009A7B12"/>
    <w:rsid w:val="009B55AF"/>
    <w:rsid w:val="009C1187"/>
    <w:rsid w:val="009C4AFC"/>
    <w:rsid w:val="009C6FF3"/>
    <w:rsid w:val="009D2636"/>
    <w:rsid w:val="009E3BFC"/>
    <w:rsid w:val="009F32FC"/>
    <w:rsid w:val="009F7173"/>
    <w:rsid w:val="009F7891"/>
    <w:rsid w:val="00A0524E"/>
    <w:rsid w:val="00A064B9"/>
    <w:rsid w:val="00A238C9"/>
    <w:rsid w:val="00A27B77"/>
    <w:rsid w:val="00A30B4E"/>
    <w:rsid w:val="00A31411"/>
    <w:rsid w:val="00A53AEC"/>
    <w:rsid w:val="00A53E46"/>
    <w:rsid w:val="00A60290"/>
    <w:rsid w:val="00A64C85"/>
    <w:rsid w:val="00A84D97"/>
    <w:rsid w:val="00A979BB"/>
    <w:rsid w:val="00AA18E0"/>
    <w:rsid w:val="00AA4DF1"/>
    <w:rsid w:val="00AA5E2F"/>
    <w:rsid w:val="00AB3044"/>
    <w:rsid w:val="00AB6CDD"/>
    <w:rsid w:val="00AC1835"/>
    <w:rsid w:val="00AC3BCA"/>
    <w:rsid w:val="00AC4244"/>
    <w:rsid w:val="00AD0D12"/>
    <w:rsid w:val="00AD5CE1"/>
    <w:rsid w:val="00AF5484"/>
    <w:rsid w:val="00AF5B52"/>
    <w:rsid w:val="00B0033A"/>
    <w:rsid w:val="00B01407"/>
    <w:rsid w:val="00B02CD0"/>
    <w:rsid w:val="00B07EBE"/>
    <w:rsid w:val="00B12685"/>
    <w:rsid w:val="00B20FC6"/>
    <w:rsid w:val="00B23C1E"/>
    <w:rsid w:val="00B40AA8"/>
    <w:rsid w:val="00B438DA"/>
    <w:rsid w:val="00B4596A"/>
    <w:rsid w:val="00B547B6"/>
    <w:rsid w:val="00B550E2"/>
    <w:rsid w:val="00B801B7"/>
    <w:rsid w:val="00B803F1"/>
    <w:rsid w:val="00B82BCE"/>
    <w:rsid w:val="00B85178"/>
    <w:rsid w:val="00B90F78"/>
    <w:rsid w:val="00B94197"/>
    <w:rsid w:val="00BA3185"/>
    <w:rsid w:val="00BA3702"/>
    <w:rsid w:val="00BA517B"/>
    <w:rsid w:val="00BC15E9"/>
    <w:rsid w:val="00BC63C6"/>
    <w:rsid w:val="00BD08BE"/>
    <w:rsid w:val="00BD4F7A"/>
    <w:rsid w:val="00BD7665"/>
    <w:rsid w:val="00BE11DF"/>
    <w:rsid w:val="00BE2584"/>
    <w:rsid w:val="00BE439B"/>
    <w:rsid w:val="00C021AC"/>
    <w:rsid w:val="00C06FF8"/>
    <w:rsid w:val="00C11C1F"/>
    <w:rsid w:val="00C12CD8"/>
    <w:rsid w:val="00C163D8"/>
    <w:rsid w:val="00C343BE"/>
    <w:rsid w:val="00C36EFE"/>
    <w:rsid w:val="00C41D93"/>
    <w:rsid w:val="00C43234"/>
    <w:rsid w:val="00C53CCF"/>
    <w:rsid w:val="00C61068"/>
    <w:rsid w:val="00C639C7"/>
    <w:rsid w:val="00C66C8A"/>
    <w:rsid w:val="00C77713"/>
    <w:rsid w:val="00C81F01"/>
    <w:rsid w:val="00C936F2"/>
    <w:rsid w:val="00CA0AE2"/>
    <w:rsid w:val="00CA5781"/>
    <w:rsid w:val="00CB1EB3"/>
    <w:rsid w:val="00CB6E1B"/>
    <w:rsid w:val="00CC0F15"/>
    <w:rsid w:val="00CC3C99"/>
    <w:rsid w:val="00CC5BE9"/>
    <w:rsid w:val="00CD2F5E"/>
    <w:rsid w:val="00CE2344"/>
    <w:rsid w:val="00CE5078"/>
    <w:rsid w:val="00D04B1E"/>
    <w:rsid w:val="00D12664"/>
    <w:rsid w:val="00D208D5"/>
    <w:rsid w:val="00D22706"/>
    <w:rsid w:val="00D4085A"/>
    <w:rsid w:val="00D41EAE"/>
    <w:rsid w:val="00D44BD0"/>
    <w:rsid w:val="00D4530B"/>
    <w:rsid w:val="00D50F40"/>
    <w:rsid w:val="00D5487F"/>
    <w:rsid w:val="00D83249"/>
    <w:rsid w:val="00D834F1"/>
    <w:rsid w:val="00D83AAC"/>
    <w:rsid w:val="00D83AEA"/>
    <w:rsid w:val="00D930C3"/>
    <w:rsid w:val="00D94821"/>
    <w:rsid w:val="00DA6A9E"/>
    <w:rsid w:val="00DB066F"/>
    <w:rsid w:val="00DC09A0"/>
    <w:rsid w:val="00DD7720"/>
    <w:rsid w:val="00DE19BB"/>
    <w:rsid w:val="00DE4C4B"/>
    <w:rsid w:val="00DF322F"/>
    <w:rsid w:val="00E03B31"/>
    <w:rsid w:val="00E07949"/>
    <w:rsid w:val="00E14365"/>
    <w:rsid w:val="00E15CEE"/>
    <w:rsid w:val="00E25A93"/>
    <w:rsid w:val="00E25C89"/>
    <w:rsid w:val="00E2770C"/>
    <w:rsid w:val="00E42051"/>
    <w:rsid w:val="00E50DF2"/>
    <w:rsid w:val="00E5591F"/>
    <w:rsid w:val="00E65005"/>
    <w:rsid w:val="00E935E6"/>
    <w:rsid w:val="00EA075E"/>
    <w:rsid w:val="00EA0FF9"/>
    <w:rsid w:val="00EA783C"/>
    <w:rsid w:val="00EB7CE3"/>
    <w:rsid w:val="00EC075D"/>
    <w:rsid w:val="00EC2451"/>
    <w:rsid w:val="00EC5DC7"/>
    <w:rsid w:val="00EC796A"/>
    <w:rsid w:val="00EC7B89"/>
    <w:rsid w:val="00EC7F4C"/>
    <w:rsid w:val="00ED7A2F"/>
    <w:rsid w:val="00EE0E71"/>
    <w:rsid w:val="00EE1E4F"/>
    <w:rsid w:val="00EE2B0F"/>
    <w:rsid w:val="00EF1610"/>
    <w:rsid w:val="00EF4350"/>
    <w:rsid w:val="00F050BF"/>
    <w:rsid w:val="00F11C22"/>
    <w:rsid w:val="00F33E81"/>
    <w:rsid w:val="00F347F2"/>
    <w:rsid w:val="00F3714B"/>
    <w:rsid w:val="00F42773"/>
    <w:rsid w:val="00F42775"/>
    <w:rsid w:val="00F54B1E"/>
    <w:rsid w:val="00F54B34"/>
    <w:rsid w:val="00F6492A"/>
    <w:rsid w:val="00F6615D"/>
    <w:rsid w:val="00F7248D"/>
    <w:rsid w:val="00F75CAA"/>
    <w:rsid w:val="00FA24B8"/>
    <w:rsid w:val="00FA56ED"/>
    <w:rsid w:val="00FB1A32"/>
    <w:rsid w:val="00FB2EBF"/>
    <w:rsid w:val="00FB4D59"/>
    <w:rsid w:val="00FB6261"/>
    <w:rsid w:val="00FF2F58"/>
    <w:rsid w:val="00FF2FAF"/>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E46"/>
    <w:rPr>
      <w:rFonts w:ascii="Calibri" w:eastAsia="SimSun" w:hAnsi="Calibri" w:cs="Times New Roman"/>
      <w:lang w:eastAsia="zh-CN"/>
    </w:rPr>
  </w:style>
  <w:style w:type="paragraph" w:styleId="Heading1">
    <w:name w:val="heading 1"/>
    <w:basedOn w:val="Normal"/>
    <w:link w:val="Heading1Char"/>
    <w:uiPriority w:val="9"/>
    <w:qFormat/>
    <w:rsid w:val="00A53E46"/>
    <w:pPr>
      <w:spacing w:after="0" w:line="240" w:lineRule="auto"/>
      <w:outlineLvl w:val="0"/>
    </w:pPr>
    <w:rPr>
      <w:rFonts w:ascii="Times New Roman" w:eastAsia="Times New Roman" w:hAnsi="Times New Roman"/>
      <w:b/>
      <w:bCs/>
      <w:kern w:val="36"/>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E46"/>
    <w:rPr>
      <w:rFonts w:ascii="Times New Roman" w:eastAsia="Times New Roman" w:hAnsi="Times New Roman" w:cs="Times New Roman"/>
      <w:b/>
      <w:bCs/>
      <w:kern w:val="36"/>
      <w:sz w:val="31"/>
      <w:szCs w:val="31"/>
      <w:lang w:eastAsia="zh-CN"/>
    </w:rPr>
  </w:style>
  <w:style w:type="character" w:customStyle="1" w:styleId="apple-converted-space">
    <w:name w:val="apple-converted-space"/>
    <w:basedOn w:val="DefaultParagraphFont"/>
    <w:rsid w:val="00A53E46"/>
  </w:style>
  <w:style w:type="paragraph" w:customStyle="1" w:styleId="EndNoteBibliographyTitle">
    <w:name w:val="EndNote Bibliography Title"/>
    <w:basedOn w:val="Normal"/>
    <w:link w:val="EndNoteBibliographyTitleChar"/>
    <w:rsid w:val="00A53E46"/>
    <w:pPr>
      <w:spacing w:after="0"/>
      <w:jc w:val="center"/>
    </w:pPr>
    <w:rPr>
      <w:noProof/>
    </w:rPr>
  </w:style>
  <w:style w:type="character" w:customStyle="1" w:styleId="EndNoteBibliographyTitleChar">
    <w:name w:val="EndNote Bibliography Title Char"/>
    <w:basedOn w:val="DefaultParagraphFont"/>
    <w:link w:val="EndNoteBibliographyTitle"/>
    <w:rsid w:val="00A53E46"/>
    <w:rPr>
      <w:rFonts w:ascii="Calibri" w:eastAsia="SimSun" w:hAnsi="Calibri" w:cs="Times New Roman"/>
      <w:noProof/>
      <w:lang w:eastAsia="zh-CN"/>
    </w:rPr>
  </w:style>
  <w:style w:type="paragraph" w:customStyle="1" w:styleId="EndNoteBibliography">
    <w:name w:val="EndNote Bibliography"/>
    <w:basedOn w:val="Normal"/>
    <w:link w:val="EndNoteBibliographyChar"/>
    <w:rsid w:val="00A53E46"/>
    <w:pPr>
      <w:spacing w:line="240" w:lineRule="auto"/>
    </w:pPr>
    <w:rPr>
      <w:noProof/>
    </w:rPr>
  </w:style>
  <w:style w:type="character" w:customStyle="1" w:styleId="EndNoteBibliographyChar">
    <w:name w:val="EndNote Bibliography Char"/>
    <w:basedOn w:val="DefaultParagraphFont"/>
    <w:link w:val="EndNoteBibliography"/>
    <w:rsid w:val="00A53E46"/>
    <w:rPr>
      <w:rFonts w:ascii="Calibri" w:eastAsia="SimSun" w:hAnsi="Calibri" w:cs="Times New Roman"/>
      <w:noProof/>
      <w:lang w:eastAsia="zh-CN"/>
    </w:rPr>
  </w:style>
  <w:style w:type="paragraph" w:styleId="NormalWeb">
    <w:name w:val="Normal (Web)"/>
    <w:basedOn w:val="Normal"/>
    <w:uiPriority w:val="99"/>
    <w:unhideWhenUsed/>
    <w:rsid w:val="00A53E46"/>
    <w:pPr>
      <w:spacing w:after="0"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A53E46"/>
    <w:rPr>
      <w:sz w:val="16"/>
      <w:szCs w:val="16"/>
    </w:rPr>
  </w:style>
  <w:style w:type="paragraph" w:styleId="CommentText">
    <w:name w:val="annotation text"/>
    <w:basedOn w:val="Normal"/>
    <w:link w:val="CommentTextChar"/>
    <w:uiPriority w:val="99"/>
    <w:unhideWhenUsed/>
    <w:rsid w:val="00A53E46"/>
    <w:pPr>
      <w:spacing w:line="240" w:lineRule="auto"/>
    </w:pPr>
    <w:rPr>
      <w:sz w:val="20"/>
      <w:szCs w:val="20"/>
    </w:rPr>
  </w:style>
  <w:style w:type="character" w:customStyle="1" w:styleId="CommentTextChar">
    <w:name w:val="Comment Text Char"/>
    <w:basedOn w:val="DefaultParagraphFont"/>
    <w:link w:val="CommentText"/>
    <w:uiPriority w:val="99"/>
    <w:rsid w:val="00A53E46"/>
    <w:rPr>
      <w:rFonts w:ascii="Calibri" w:eastAsia="SimSun" w:hAnsi="Calibri" w:cs="Times New Roman"/>
      <w:sz w:val="20"/>
      <w:szCs w:val="20"/>
      <w:lang w:eastAsia="zh-CN"/>
    </w:rPr>
  </w:style>
  <w:style w:type="paragraph" w:styleId="BalloonText">
    <w:name w:val="Balloon Text"/>
    <w:basedOn w:val="Normal"/>
    <w:link w:val="BalloonTextChar"/>
    <w:uiPriority w:val="99"/>
    <w:semiHidden/>
    <w:unhideWhenUsed/>
    <w:rsid w:val="00A53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E46"/>
    <w:rPr>
      <w:rFonts w:ascii="Tahoma" w:eastAsia="SimSun" w:hAnsi="Tahoma" w:cs="Tahoma"/>
      <w:sz w:val="16"/>
      <w:szCs w:val="16"/>
      <w:lang w:eastAsia="zh-CN"/>
    </w:rPr>
  </w:style>
  <w:style w:type="paragraph" w:styleId="CommentSubject">
    <w:name w:val="annotation subject"/>
    <w:basedOn w:val="CommentText"/>
    <w:next w:val="CommentText"/>
    <w:link w:val="CommentSubjectChar"/>
    <w:uiPriority w:val="99"/>
    <w:semiHidden/>
    <w:unhideWhenUsed/>
    <w:rsid w:val="00A53E46"/>
    <w:rPr>
      <w:b/>
      <w:bCs/>
    </w:rPr>
  </w:style>
  <w:style w:type="character" w:customStyle="1" w:styleId="CommentSubjectChar">
    <w:name w:val="Comment Subject Char"/>
    <w:basedOn w:val="CommentTextChar"/>
    <w:link w:val="CommentSubject"/>
    <w:uiPriority w:val="99"/>
    <w:semiHidden/>
    <w:rsid w:val="00A53E46"/>
    <w:rPr>
      <w:rFonts w:ascii="Calibri" w:eastAsia="SimSun" w:hAnsi="Calibri" w:cs="Times New Roman"/>
      <w:b/>
      <w:bCs/>
      <w:sz w:val="20"/>
      <w:szCs w:val="20"/>
      <w:lang w:eastAsia="zh-CN"/>
    </w:rPr>
  </w:style>
  <w:style w:type="character" w:styleId="Hyperlink">
    <w:name w:val="Hyperlink"/>
    <w:basedOn w:val="DefaultParagraphFont"/>
    <w:uiPriority w:val="99"/>
    <w:unhideWhenUsed/>
    <w:rsid w:val="00A53E46"/>
    <w:rPr>
      <w:color w:val="0000FF" w:themeColor="hyperlink"/>
      <w:u w:val="single"/>
    </w:rPr>
  </w:style>
  <w:style w:type="table" w:styleId="TableGrid">
    <w:name w:val="Table Grid"/>
    <w:basedOn w:val="TableNormal"/>
    <w:uiPriority w:val="59"/>
    <w:rsid w:val="00A53E46"/>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53E46"/>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A53E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53E46"/>
    <w:rPr>
      <w:rFonts w:ascii="Calibri" w:eastAsia="SimSun" w:hAnsi="Calibri" w:cs="Times New Roman"/>
      <w:lang w:eastAsia="zh-CN"/>
    </w:rPr>
  </w:style>
  <w:style w:type="paragraph" w:styleId="Footer">
    <w:name w:val="footer"/>
    <w:basedOn w:val="Normal"/>
    <w:link w:val="FooterChar"/>
    <w:uiPriority w:val="99"/>
    <w:unhideWhenUsed/>
    <w:rsid w:val="00A53E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E46"/>
    <w:rPr>
      <w:rFonts w:ascii="Calibri" w:eastAsia="SimSun" w:hAnsi="Calibri" w:cs="Times New Roman"/>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h@liverpoo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angg@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B28A0-2BD4-4BCF-8407-A702FFCE6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26</Pages>
  <Words>10517</Words>
  <Characters>59950</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70327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alhamdi8</dc:creator>
  <cp:lastModifiedBy>alhamdi8</cp:lastModifiedBy>
  <cp:revision>31</cp:revision>
  <cp:lastPrinted>2015-04-18T16:37:00Z</cp:lastPrinted>
  <dcterms:created xsi:type="dcterms:W3CDTF">2015-04-18T16:34:00Z</dcterms:created>
  <dcterms:modified xsi:type="dcterms:W3CDTF">2015-04-21T12:11:00Z</dcterms:modified>
</cp:coreProperties>
</file>