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3315E" w14:textId="7931DFE0" w:rsidR="007C47AF" w:rsidRDefault="00643FAC" w:rsidP="00836577">
      <w:pPr>
        <w:pStyle w:val="Title"/>
        <w:ind w:firstLine="0"/>
        <w:jc w:val="left"/>
      </w:pPr>
      <w:r w:rsidRPr="002E2AEF">
        <w:t xml:space="preserve">Ownership, activism and engagement: Institutional investors as active owners </w:t>
      </w:r>
    </w:p>
    <w:p w14:paraId="44311347" w14:textId="29BD6CBA" w:rsidR="009E0A97" w:rsidRDefault="002A551C" w:rsidP="009E0A97">
      <w:pPr>
        <w:pStyle w:val="Heading1"/>
        <w:jc w:val="left"/>
      </w:pPr>
      <w:r>
        <w:t>Terry McNulty and DonaLd NorDBerg</w:t>
      </w:r>
    </w:p>
    <w:p w14:paraId="6300DE8E" w14:textId="0288EB20" w:rsidR="009E0A97" w:rsidRPr="009E0A97" w:rsidRDefault="009E0A97" w:rsidP="009E0A97">
      <w:pPr>
        <w:ind w:firstLine="0"/>
      </w:pPr>
      <w:r>
        <w:t>Forthcoming: Corporate Governance: An international Review</w:t>
      </w:r>
    </w:p>
    <w:p w14:paraId="2896EE44" w14:textId="77777777" w:rsidR="009E24E0" w:rsidRDefault="009E24E0" w:rsidP="0034013C">
      <w:pPr>
        <w:pStyle w:val="Heading1"/>
        <w:jc w:val="left"/>
      </w:pPr>
      <w:r>
        <w:t>Abstract</w:t>
      </w:r>
      <w:bookmarkStart w:id="0" w:name="_GoBack"/>
      <w:bookmarkEnd w:id="0"/>
    </w:p>
    <w:p w14:paraId="38DA8CB5" w14:textId="49B2D3A8" w:rsidR="009E24E0" w:rsidRDefault="009E24E0" w:rsidP="00302E23">
      <w:pPr>
        <w:spacing w:line="360" w:lineRule="auto"/>
      </w:pPr>
      <w:r w:rsidRPr="0034013C">
        <w:rPr>
          <w:b/>
        </w:rPr>
        <w:t>Research Question</w:t>
      </w:r>
      <w:r>
        <w:t xml:space="preserve">: </w:t>
      </w:r>
      <w:r w:rsidR="00634065">
        <w:t>We research</w:t>
      </w:r>
      <w:r>
        <w:t xml:space="preserve"> two questions</w:t>
      </w:r>
      <w:r w:rsidR="00634065">
        <w:t xml:space="preserve">: </w:t>
      </w:r>
      <w:r w:rsidRPr="002E2AEF">
        <w:t xml:space="preserve">First, why do some institutional investors operate at a distance from organizations seemingly acting only to “exit” and “trade” shares while others actively engage through various means of “voice”? Second, what processes and behaviour are associated with active ownership? </w:t>
      </w:r>
    </w:p>
    <w:p w14:paraId="5892F9E4" w14:textId="7FC07A6D" w:rsidR="009E24E0" w:rsidRPr="002E2AEF" w:rsidRDefault="009E24E0" w:rsidP="00302E23">
      <w:pPr>
        <w:spacing w:line="360" w:lineRule="auto"/>
      </w:pPr>
      <w:r w:rsidRPr="0034013C">
        <w:rPr>
          <w:b/>
        </w:rPr>
        <w:t>Research Findings/Insights</w:t>
      </w:r>
      <w:r>
        <w:t xml:space="preserve">: </w:t>
      </w:r>
      <w:r w:rsidR="004B29B9">
        <w:t>We</w:t>
      </w:r>
      <w:r w:rsidR="00634065">
        <w:t xml:space="preserve"> </w:t>
      </w:r>
      <w:r>
        <w:t xml:space="preserve">develop the concept of active ownership </w:t>
      </w:r>
      <w:r w:rsidR="000D3B76">
        <w:t xml:space="preserve">by </w:t>
      </w:r>
      <w:r>
        <w:t xml:space="preserve">drawing on </w:t>
      </w:r>
      <w:r w:rsidRPr="002E2AEF">
        <w:t xml:space="preserve">contrasting </w:t>
      </w:r>
      <w:r>
        <w:t xml:space="preserve">theories </w:t>
      </w:r>
      <w:r w:rsidRPr="002E2AEF">
        <w:t>and images of ownership</w:t>
      </w:r>
      <w:r w:rsidR="000D3B76">
        <w:t>,</w:t>
      </w:r>
      <w:r w:rsidRPr="002E2AEF">
        <w:t xml:space="preserve"> </w:t>
      </w:r>
      <w:r>
        <w:t>identif</w:t>
      </w:r>
      <w:r w:rsidR="000D3B76">
        <w:t xml:space="preserve">ying </w:t>
      </w:r>
      <w:r w:rsidRPr="002E2AEF">
        <w:t>antecedents of active ownership</w:t>
      </w:r>
      <w:r w:rsidR="000D3B76">
        <w:t xml:space="preserve"> </w:t>
      </w:r>
      <w:r w:rsidRPr="002E2AEF">
        <w:t xml:space="preserve">and </w:t>
      </w:r>
      <w:r w:rsidR="000D3B76">
        <w:t xml:space="preserve">distinguishing between </w:t>
      </w:r>
      <w:r>
        <w:t xml:space="preserve">alternative </w:t>
      </w:r>
      <w:r w:rsidRPr="002E2AEF">
        <w:t>processes of active ownership</w:t>
      </w:r>
      <w:r w:rsidRPr="0070534B">
        <w:t xml:space="preserve">. </w:t>
      </w:r>
    </w:p>
    <w:p w14:paraId="49FC2792" w14:textId="466CDDEF" w:rsidR="009E24E0" w:rsidRPr="002E2AEF" w:rsidRDefault="009E24E0" w:rsidP="00302E23">
      <w:pPr>
        <w:spacing w:line="360" w:lineRule="auto"/>
      </w:pPr>
      <w:r w:rsidRPr="0034013C">
        <w:rPr>
          <w:b/>
        </w:rPr>
        <w:t>Theoretical/Academic Implications</w:t>
      </w:r>
      <w:r>
        <w:t>:</w:t>
      </w:r>
      <w:r w:rsidRPr="00232EE4">
        <w:t xml:space="preserve"> </w:t>
      </w:r>
      <w:r>
        <w:t xml:space="preserve">Alternative </w:t>
      </w:r>
      <w:r w:rsidR="000D3B76">
        <w:t xml:space="preserve">pathways </w:t>
      </w:r>
      <w:r>
        <w:t xml:space="preserve">to active ownership </w:t>
      </w:r>
      <w:r w:rsidRPr="002E2AEF">
        <w:t>contrast the distant</w:t>
      </w:r>
      <w:r w:rsidR="0094106A">
        <w:t>,</w:t>
      </w:r>
      <w:r w:rsidRPr="002E2AEF">
        <w:t xml:space="preserve"> sometimes adversarial nature of </w:t>
      </w:r>
      <w:r>
        <w:t xml:space="preserve">shareholder activism with an </w:t>
      </w:r>
      <w:r w:rsidRPr="002E2AEF">
        <w:t xml:space="preserve">engaged, collaborative </w:t>
      </w:r>
      <w:r>
        <w:t>re</w:t>
      </w:r>
      <w:r w:rsidRPr="002E2AEF">
        <w:t>lationship</w:t>
      </w:r>
      <w:r>
        <w:t xml:space="preserve"> between investors and corporations. </w:t>
      </w:r>
      <w:r w:rsidR="004B29B9">
        <w:t>F</w:t>
      </w:r>
      <w:r w:rsidRPr="002E2AEF">
        <w:t xml:space="preserve">ew studies </w:t>
      </w:r>
      <w:r w:rsidR="004B29B9">
        <w:t>examine</w:t>
      </w:r>
      <w:r w:rsidR="004B29B9" w:rsidRPr="002E2AEF">
        <w:t xml:space="preserve"> </w:t>
      </w:r>
      <w:r>
        <w:t>active ownership</w:t>
      </w:r>
      <w:r w:rsidRPr="002E2AEF">
        <w:t xml:space="preserve"> </w:t>
      </w:r>
      <w:r>
        <w:t>as a process of engagement and mutual exchange</w:t>
      </w:r>
      <w:r w:rsidRPr="002E2AEF">
        <w:t xml:space="preserve"> </w:t>
      </w:r>
      <w:r w:rsidR="000D3B76">
        <w:t xml:space="preserve">between parties </w:t>
      </w:r>
      <w:r w:rsidRPr="002E2AEF">
        <w:t xml:space="preserve">taking a generally longer-term perspective towards investment in the firm and its affairs. </w:t>
      </w:r>
      <w:r w:rsidR="008D12BC">
        <w:t>After modelling active ownership, w</w:t>
      </w:r>
      <w:r w:rsidR="004B29B9">
        <w:t>e develop</w:t>
      </w:r>
      <w:r w:rsidR="000D3B76">
        <w:t xml:space="preserve"> </w:t>
      </w:r>
      <w:r>
        <w:t xml:space="preserve">a research agenda </w:t>
      </w:r>
      <w:r w:rsidR="004B29B9">
        <w:t>of</w:t>
      </w:r>
      <w:r w:rsidR="000D3B76">
        <w:t xml:space="preserve"> </w:t>
      </w:r>
      <w:r w:rsidRPr="0070534B">
        <w:t xml:space="preserve">substantive issues </w:t>
      </w:r>
      <w:r w:rsidR="000D3B76">
        <w:t xml:space="preserve">ranging </w:t>
      </w:r>
      <w:r w:rsidRPr="0070534B">
        <w:t xml:space="preserve">from market and institutional conditions, through investment organization and practice, to board and investor relations. </w:t>
      </w:r>
    </w:p>
    <w:p w14:paraId="751152B8" w14:textId="432B49C9" w:rsidR="009E24E0" w:rsidRDefault="009E24E0" w:rsidP="00302E23">
      <w:pPr>
        <w:spacing w:line="360" w:lineRule="auto"/>
      </w:pPr>
      <w:r w:rsidRPr="0034013C">
        <w:rPr>
          <w:b/>
        </w:rPr>
        <w:t>Practitioner/Policy Implications</w:t>
      </w:r>
      <w:r>
        <w:t>:</w:t>
      </w:r>
      <w:r w:rsidRPr="00CE780C">
        <w:rPr>
          <w:rFonts w:cs="Book Antiqua"/>
        </w:rPr>
        <w:t xml:space="preserve"> </w:t>
      </w:r>
      <w:r>
        <w:t>O</w:t>
      </w:r>
      <w:r w:rsidRPr="002E2AEF">
        <w:t>pen</w:t>
      </w:r>
      <w:r>
        <w:t xml:space="preserve">ing </w:t>
      </w:r>
      <w:r w:rsidRPr="002E2AEF">
        <w:t xml:space="preserve">up the multidimensionality of engagement and relations </w:t>
      </w:r>
      <w:r>
        <w:t xml:space="preserve">between investors and corporations is crucial </w:t>
      </w:r>
      <w:r w:rsidRPr="002E2AEF">
        <w:t xml:space="preserve">to </w:t>
      </w:r>
      <w:r>
        <w:t xml:space="preserve">promoting </w:t>
      </w:r>
      <w:r w:rsidRPr="002E2AEF">
        <w:t xml:space="preserve">good corporate governance. </w:t>
      </w:r>
      <w:r>
        <w:rPr>
          <w:rFonts w:cs="Book Antiqua"/>
        </w:rPr>
        <w:t xml:space="preserve">Policymakers and practitioners require such knowledge when </w:t>
      </w:r>
      <w:r>
        <w:t xml:space="preserve">anticipating and developing </w:t>
      </w:r>
      <w:r w:rsidRPr="002E2AEF">
        <w:t>adjustments to institutions of corporate governance</w:t>
      </w:r>
      <w:r>
        <w:t>.</w:t>
      </w:r>
    </w:p>
    <w:p w14:paraId="51B8DE5D" w14:textId="3401B2F9" w:rsidR="001E6430" w:rsidRDefault="009E24E0" w:rsidP="001E6430">
      <w:r w:rsidRPr="0034013C">
        <w:rPr>
          <w:b/>
        </w:rPr>
        <w:t>Keywords</w:t>
      </w:r>
      <w:r>
        <w:t>: Institutional investors, ownership, activism, engagement, stewardship</w:t>
      </w:r>
      <w:r w:rsidR="001E6430" w:rsidRPr="001E6430">
        <w:t xml:space="preserve"> </w:t>
      </w:r>
    </w:p>
    <w:p w14:paraId="7DEABA74" w14:textId="77777777" w:rsidR="00056AA7" w:rsidRDefault="00056AA7">
      <w:pPr>
        <w:spacing w:after="200" w:line="276" w:lineRule="auto"/>
        <w:ind w:firstLine="0"/>
        <w:rPr>
          <w:rFonts w:eastAsiaTheme="majorEastAsia" w:cstheme="majorBidi"/>
          <w:b/>
          <w:bCs/>
          <w:caps/>
          <w:szCs w:val="28"/>
        </w:rPr>
      </w:pPr>
      <w:r>
        <w:br w:type="page"/>
      </w:r>
    </w:p>
    <w:p w14:paraId="10F1296A" w14:textId="5EEE7AD2" w:rsidR="00745E5D" w:rsidRPr="002E2AEF" w:rsidRDefault="00745E5D" w:rsidP="00745E5D">
      <w:pPr>
        <w:pStyle w:val="Heading1"/>
      </w:pPr>
      <w:r w:rsidRPr="002E2AEF">
        <w:lastRenderedPageBreak/>
        <w:t>Introduction</w:t>
      </w:r>
    </w:p>
    <w:p w14:paraId="057CADC4" w14:textId="0B8BB730" w:rsidR="003E07E5" w:rsidRPr="002E2AEF" w:rsidRDefault="006F7BC2" w:rsidP="003E07E5">
      <w:r w:rsidRPr="002E2AEF">
        <w:t xml:space="preserve">The global financial crisis of 2007-09 raised questions about many aspects of the economic system. </w:t>
      </w:r>
      <w:r w:rsidR="00B50253" w:rsidRPr="002E2AEF">
        <w:t>A</w:t>
      </w:r>
      <w:r w:rsidRPr="002E2AEF">
        <w:t xml:space="preserve">fter decades of concern about how corporations govern themselves, </w:t>
      </w:r>
      <w:r w:rsidR="00510265" w:rsidRPr="002E2AEF">
        <w:t xml:space="preserve">more </w:t>
      </w:r>
      <w:r w:rsidRPr="002E2AEF">
        <w:t xml:space="preserve">attention is turning to other aspects of the complex web of connections that make up the system of capital. This </w:t>
      </w:r>
      <w:r w:rsidR="00AE660E">
        <w:t xml:space="preserve">article </w:t>
      </w:r>
      <w:r w:rsidRPr="002E2AEF">
        <w:t xml:space="preserve">examines one aspect of that system, shareholders – in particular institutional investors and their engagement with the companies in which they invest. </w:t>
      </w:r>
      <w:r w:rsidR="003E07E5">
        <w:t>We review</w:t>
      </w:r>
      <w:r w:rsidR="003E07E5" w:rsidRPr="002E2AEF">
        <w:t xml:space="preserve"> a broad body of literature </w:t>
      </w:r>
      <w:r w:rsidR="00907FE4">
        <w:t>crossing</w:t>
      </w:r>
      <w:r w:rsidR="003E07E5" w:rsidRPr="002E2AEF">
        <w:t xml:space="preserve"> several disciplines to develop a model of active ownership by institutional shareholders and a related research agenda. Using the model, </w:t>
      </w:r>
      <w:r w:rsidR="00760559">
        <w:t>we</w:t>
      </w:r>
      <w:r w:rsidR="003E07E5" w:rsidRPr="002E2AEF">
        <w:t xml:space="preserve"> address the following questions: First, why do some institutional investors operate at a distance from organizations seemingly acting only to “exit” and “trade” shares while others actively engage through various means of “voice”? </w:t>
      </w:r>
      <w:r w:rsidR="00422EE4" w:rsidRPr="002E2AEF">
        <w:t>Second, what processes and behaviour are associated with active ownership?</w:t>
      </w:r>
      <w:r w:rsidR="00422EE4">
        <w:t xml:space="preserve"> </w:t>
      </w:r>
    </w:p>
    <w:p w14:paraId="4072B3D6" w14:textId="356E6E39" w:rsidR="00455A2D" w:rsidRPr="002E2AEF" w:rsidRDefault="009B7A2D" w:rsidP="00FD466C">
      <w:r w:rsidRPr="002E2AEF">
        <w:t>The literature on shareholder activism</w:t>
      </w:r>
      <w:r w:rsidR="003D415F">
        <w:rPr>
          <w:rStyle w:val="EndnoteReference"/>
        </w:rPr>
        <w:endnoteReference w:id="1"/>
      </w:r>
      <w:r w:rsidRPr="002E2AEF">
        <w:t xml:space="preserve"> </w:t>
      </w:r>
      <w:r w:rsidR="002F76BD" w:rsidRPr="002E2AEF">
        <w:t>a</w:t>
      </w:r>
      <w:r w:rsidR="0086785A" w:rsidRPr="002E2AEF">
        <w:t>ddress</w:t>
      </w:r>
      <w:r w:rsidR="003E07E5">
        <w:t xml:space="preserve">es </w:t>
      </w:r>
      <w:r w:rsidR="0086785A" w:rsidRPr="002E2AEF">
        <w:t>these</w:t>
      </w:r>
      <w:r w:rsidR="002F76BD" w:rsidRPr="002E2AEF">
        <w:t xml:space="preserve"> questions </w:t>
      </w:r>
      <w:r w:rsidRPr="002E2AEF">
        <w:t>according to the characteristics of activists, target firms and the environment</w:t>
      </w:r>
      <w:r w:rsidR="00A16BB1" w:rsidRPr="002E2AEF">
        <w:t xml:space="preserve"> </w:t>
      </w:r>
      <w:r w:rsidR="002F76BD" w:rsidRPr="002E2AEF">
        <w:fldChar w:fldCharType="begin"/>
      </w:r>
      <w:r w:rsidR="002F76BD" w:rsidRPr="002E2AEF">
        <w:instrText xml:space="preserve"> ADDIN EN.CITE &lt;EndNote&gt;&lt;Cite&gt;&lt;Author&gt;Goranova&lt;/Author&gt;&lt;Year&gt;2014&lt;/Year&gt;&lt;RecNum&gt;3934&lt;/RecNum&gt;&lt;DisplayText&gt;(Goranova &amp;amp;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2F76BD" w:rsidRPr="002E2AEF">
        <w:fldChar w:fldCharType="separate"/>
      </w:r>
      <w:r w:rsidR="002F76BD" w:rsidRPr="002E2AEF">
        <w:rPr>
          <w:noProof/>
        </w:rPr>
        <w:t>(</w:t>
      </w:r>
      <w:hyperlink w:anchor="_ENREF_47" w:tooltip="Goranova, 2014 #3934" w:history="1">
        <w:r w:rsidR="00950E9D" w:rsidRPr="002E2AEF">
          <w:rPr>
            <w:noProof/>
          </w:rPr>
          <w:t>Goranova &amp; Ryan, 2014</w:t>
        </w:r>
      </w:hyperlink>
      <w:r w:rsidR="002F76BD" w:rsidRPr="002E2AEF">
        <w:rPr>
          <w:noProof/>
        </w:rPr>
        <w:t>)</w:t>
      </w:r>
      <w:r w:rsidR="002F76BD" w:rsidRPr="002E2AEF">
        <w:fldChar w:fldCharType="end"/>
      </w:r>
      <w:r w:rsidRPr="002E2AEF">
        <w:t xml:space="preserve">. </w:t>
      </w:r>
      <w:r w:rsidR="003E07E5" w:rsidRPr="002E2AEF">
        <w:t xml:space="preserve">However, while shareholder activism is </w:t>
      </w:r>
      <w:r w:rsidR="003E07E5">
        <w:t>sometimes described as</w:t>
      </w:r>
      <w:r w:rsidR="003E07E5" w:rsidRPr="002E2AEF">
        <w:t xml:space="preserve"> a broad phenomenon</w:t>
      </w:r>
      <w:r w:rsidR="003E07E5">
        <w:t xml:space="preserve"> </w:t>
      </w:r>
      <w:r w:rsidR="003E07E5">
        <w:fldChar w:fldCharType="begin"/>
      </w:r>
      <w:r w:rsidR="003E07E5">
        <w:instrText xml:space="preserve"> ADDIN EN.CITE &lt;EndNote&gt;&lt;Cite&gt;&lt;Author&gt;Chung&lt;/Author&gt;&lt;Year&gt;2014&lt;/Year&gt;&lt;RecNum&gt;4675&lt;/RecNum&gt;&lt;DisplayText&gt;(Chung &amp;amp; Wynn, 2014)&lt;/DisplayText&gt;&lt;record&gt;&lt;rec-number&gt;4675&lt;/rec-number&gt;&lt;foreign-keys&gt;&lt;key app="EN" db-id="5zr20pppldfvp5e29rovwx212a0afdfdrxxa"&gt;4675&lt;/key&gt;&lt;/foreign-keys&gt;&lt;ref-type name="Journal Article"&gt;17&lt;/ref-type&gt;&lt;contributors&gt;&lt;authors&gt;&lt;author&gt;Chung, Hyeesoo H.&lt;/author&gt;&lt;author&gt;Wynn, Jinyoung P.&lt;/author&gt;&lt;/authors&gt;&lt;/contributors&gt;&lt;titles&gt;&lt;title&gt;Corporate governance, directors&amp;apos; and officers&amp;apos; insurance premiums and audit fees&lt;/title&gt;&lt;secondary-title&gt;Managerial Auditing Journal&lt;/secondary-title&gt;&lt;/titles&gt;&lt;periodical&gt;&lt;full-title&gt;Managerial Auditing Journal&lt;/full-title&gt;&lt;/periodical&gt;&lt;pages&gt;173-195&lt;/pages&gt;&lt;volume&gt;29&lt;/volume&gt;&lt;number&gt;2&lt;/number&gt;&lt;dates&gt;&lt;year&gt;2014&lt;/year&gt;&lt;pub-dates&gt;&lt;date&gt;2014/02/03&lt;/date&gt;&lt;/pub-dates&gt;&lt;/dates&gt;&lt;publisher&gt;Emerald&lt;/publisher&gt;&lt;isbn&gt;0268-6902&lt;/isbn&gt;&lt;urls&gt;&lt;related-urls&gt;&lt;url&gt;http://dx.doi.org/10.1108/MAJ-04-2013-0856&lt;/url&gt;&lt;/related-urls&gt;&lt;/urls&gt;&lt;electronic-resource-num&gt;10.1108/MAJ-04-2013-0856&lt;/electronic-resource-num&gt;&lt;access-date&gt;2015/05/25&lt;/access-date&gt;&lt;/record&gt;&lt;/Cite&gt;&lt;/EndNote&gt;</w:instrText>
      </w:r>
      <w:r w:rsidR="003E07E5">
        <w:fldChar w:fldCharType="separate"/>
      </w:r>
      <w:r w:rsidR="003E07E5">
        <w:rPr>
          <w:noProof/>
        </w:rPr>
        <w:t>(</w:t>
      </w:r>
      <w:hyperlink w:anchor="_ENREF_20" w:tooltip="Chung, 2014 #4675" w:history="1">
        <w:r w:rsidR="00950E9D">
          <w:rPr>
            <w:noProof/>
          </w:rPr>
          <w:t>Chung &amp; Wynn, 2014</w:t>
        </w:r>
      </w:hyperlink>
      <w:r w:rsidR="003E07E5">
        <w:rPr>
          <w:noProof/>
        </w:rPr>
        <w:t>)</w:t>
      </w:r>
      <w:r w:rsidR="003E07E5">
        <w:fldChar w:fldCharType="end"/>
      </w:r>
      <w:r w:rsidR="003E07E5">
        <w:t xml:space="preserve">, </w:t>
      </w:r>
      <w:r w:rsidR="003E07E5" w:rsidRPr="002E2AEF">
        <w:t xml:space="preserve">our reflection on the literature </w:t>
      </w:r>
      <w:r w:rsidR="003E07E5">
        <w:t>suggests</w:t>
      </w:r>
      <w:r w:rsidR="003E07E5" w:rsidRPr="002E2AEF">
        <w:t xml:space="preserve"> it </w:t>
      </w:r>
      <w:r w:rsidR="003E07E5">
        <w:t>has been</w:t>
      </w:r>
      <w:r w:rsidR="003E07E5" w:rsidRPr="002E2AEF">
        <w:t xml:space="preserve"> treated in quite a narrow way conceptually, methodologically and empirically. </w:t>
      </w:r>
      <w:r w:rsidR="00D93D9C">
        <w:t>M</w:t>
      </w:r>
      <w:r w:rsidR="002F76BD" w:rsidRPr="002E2AEF">
        <w:t xml:space="preserve">ore </w:t>
      </w:r>
      <w:r w:rsidR="00D93D9C">
        <w:t>can be done to</w:t>
      </w:r>
      <w:r w:rsidR="00473E28" w:rsidRPr="002E2AEF">
        <w:t xml:space="preserve"> </w:t>
      </w:r>
      <w:r w:rsidR="002F76BD" w:rsidRPr="002E2AEF">
        <w:t xml:space="preserve">understand </w:t>
      </w:r>
      <w:r w:rsidRPr="002E2AEF">
        <w:t>in</w:t>
      </w:r>
      <w:r w:rsidR="00907FE4">
        <w:t>stitutional in</w:t>
      </w:r>
      <w:r w:rsidRPr="002E2AEF">
        <w:t xml:space="preserve">vestor heterogeneity and </w:t>
      </w:r>
      <w:r w:rsidR="003E07E5">
        <w:t xml:space="preserve">related </w:t>
      </w:r>
      <w:r w:rsidRPr="002E2AEF">
        <w:t>mot</w:t>
      </w:r>
      <w:r w:rsidR="00D61898" w:rsidRPr="002E2AEF">
        <w:t>ivations</w:t>
      </w:r>
      <w:r w:rsidR="00907FE4">
        <w:t>,</w:t>
      </w:r>
      <w:r w:rsidR="00D61898" w:rsidRPr="002E2AEF">
        <w:t xml:space="preserve"> processes and effects</w:t>
      </w:r>
      <w:r w:rsidR="00A67F60">
        <w:t xml:space="preserve"> </w:t>
      </w:r>
      <w:r w:rsidR="003E07E5">
        <w:t xml:space="preserve">involved in what we </w:t>
      </w:r>
      <w:r w:rsidR="003D5028">
        <w:t xml:space="preserve">term </w:t>
      </w:r>
      <w:r w:rsidR="003E07E5">
        <w:t>“</w:t>
      </w:r>
      <w:r w:rsidR="00A67F60">
        <w:t>active ownership</w:t>
      </w:r>
      <w:r w:rsidR="003E07E5">
        <w:t>”</w:t>
      </w:r>
      <w:r w:rsidR="00B7187A">
        <w:t xml:space="preserve">. </w:t>
      </w:r>
    </w:p>
    <w:p w14:paraId="517102D4" w14:textId="792B28CD" w:rsidR="00A67F60" w:rsidRPr="002E2AEF" w:rsidRDefault="003D5028" w:rsidP="00A67F60">
      <w:r>
        <w:t>Our concept of a</w:t>
      </w:r>
      <w:r w:rsidR="003E07E5">
        <w:t>ctive ownership includes s</w:t>
      </w:r>
      <w:r w:rsidR="00A67F60" w:rsidRPr="002E2AEF">
        <w:t xml:space="preserve">hareholder activism, defined as “actions taken by shareholders with the explicit intention of influencing corporations’ policies and practices” </w:t>
      </w:r>
      <w:r w:rsidR="00A67F60" w:rsidRPr="002E2AEF">
        <w:fldChar w:fldCharType="begin"/>
      </w:r>
      <w:r w:rsidR="008A7A9B">
        <w:instrText xml:space="preserve"> ADDIN EN.CITE &lt;EndNote&gt;&lt;Cite&gt;&lt;Author&gt;Goranova&lt;/Author&gt;&lt;Year&gt;2014&lt;/Year&gt;&lt;RecNum&gt;3934&lt;/RecNum&gt;&lt;Pages&gt;1232&lt;/Pages&gt;&lt;DisplayText&gt;(Goranova &amp;amp; Ryan, 2014: 1232)&lt;/DisplayText&gt;&lt;record&gt;&lt;rec-number&gt;3934&lt;/rec-number&gt;&lt;foreign-keys&gt;&lt;key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A67F60" w:rsidRPr="002E2AEF">
        <w:fldChar w:fldCharType="separate"/>
      </w:r>
      <w:r w:rsidR="008A7A9B">
        <w:rPr>
          <w:noProof/>
        </w:rPr>
        <w:t>(</w:t>
      </w:r>
      <w:hyperlink w:anchor="_ENREF_47" w:tooltip="Goranova, 2014 #3934" w:history="1">
        <w:r w:rsidR="00950E9D">
          <w:rPr>
            <w:noProof/>
          </w:rPr>
          <w:t>Goranova &amp; Ryan, 2014: 1232</w:t>
        </w:r>
      </w:hyperlink>
      <w:r w:rsidR="008A7A9B">
        <w:rPr>
          <w:noProof/>
        </w:rPr>
        <w:t>)</w:t>
      </w:r>
      <w:r w:rsidR="00A67F60" w:rsidRPr="002E2AEF">
        <w:fldChar w:fldCharType="end"/>
      </w:r>
      <w:r w:rsidR="003E07E5">
        <w:t xml:space="preserve"> </w:t>
      </w:r>
      <w:r w:rsidR="00A67F60">
        <w:t xml:space="preserve">but </w:t>
      </w:r>
      <w:r w:rsidR="00907FE4">
        <w:t xml:space="preserve">extends to a </w:t>
      </w:r>
      <w:r w:rsidR="00A67F60" w:rsidRPr="002E2AEF">
        <w:t>wider range of in</w:t>
      </w:r>
      <w:r>
        <w:t>stitutional in</w:t>
      </w:r>
      <w:r w:rsidR="00A67F60" w:rsidRPr="002E2AEF">
        <w:t xml:space="preserve">vestor behaviour, </w:t>
      </w:r>
      <w:r>
        <w:t xml:space="preserve">that </w:t>
      </w:r>
      <w:r w:rsidR="00A67F60" w:rsidRPr="002E2AEF">
        <w:t>incorporat</w:t>
      </w:r>
      <w:r>
        <w:t xml:space="preserve">es developing </w:t>
      </w:r>
      <w:r w:rsidR="00A67F60" w:rsidRPr="002E2AEF">
        <w:t>relations</w:t>
      </w:r>
      <w:r w:rsidR="008D12BC">
        <w:t xml:space="preserve"> </w:t>
      </w:r>
      <w:r w:rsidR="00A67F60" w:rsidRPr="002E2AEF">
        <w:t xml:space="preserve">with corporations </w:t>
      </w:r>
      <w:r>
        <w:t xml:space="preserve">through </w:t>
      </w:r>
      <w:r w:rsidR="00A67F60" w:rsidRPr="002E2AEF">
        <w:t xml:space="preserve">different influence processes and intent. This type of </w:t>
      </w:r>
      <w:r>
        <w:t xml:space="preserve">on-going </w:t>
      </w:r>
      <w:r w:rsidR="00A67F60" w:rsidRPr="002E2AEF">
        <w:t>active ownership is likely to involve mutual exchanges aimed at understanding more than change, and taking a generally longer-</w:t>
      </w:r>
      <w:r w:rsidR="00A67F60" w:rsidRPr="002E2AEF">
        <w:lastRenderedPageBreak/>
        <w:t xml:space="preserve">term perspective towards investment in the firm and its affairs. Continuing engagement </w:t>
      </w:r>
      <w:r>
        <w:t xml:space="preserve">of this sort </w:t>
      </w:r>
      <w:r w:rsidR="00A67F60" w:rsidRPr="002E2AEF">
        <w:t xml:space="preserve">does not preclude change-seeking, but it is part of the process, rather than the process itself. </w:t>
      </w:r>
      <w:r w:rsidR="00A67F60" w:rsidRPr="00741FFA">
        <w:t xml:space="preserve">Defined in this way, active ownership </w:t>
      </w:r>
      <w:r>
        <w:t xml:space="preserve">also </w:t>
      </w:r>
      <w:r w:rsidR="00A67F60" w:rsidRPr="00741FFA">
        <w:t>contrasts with passive ownership, which involves holding the shares</w:t>
      </w:r>
      <w:r w:rsidR="00A67F60">
        <w:t>;</w:t>
      </w:r>
      <w:r w:rsidR="00A67F60" w:rsidRPr="00741FFA">
        <w:t xml:space="preserve"> collecting dividends and perhaps voting, but in an undeliberated way</w:t>
      </w:r>
      <w:r w:rsidR="00A67F60">
        <w:t>;</w:t>
      </w:r>
      <w:r w:rsidR="00A67F60" w:rsidRPr="00741FFA">
        <w:rPr>
          <w:rStyle w:val="EndnoteReference"/>
        </w:rPr>
        <w:endnoteReference w:id="2"/>
      </w:r>
      <w:r w:rsidR="00A67F60" w:rsidRPr="00741FFA">
        <w:t xml:space="preserve"> and trading.</w:t>
      </w:r>
    </w:p>
    <w:p w14:paraId="4239227E" w14:textId="472D1DF3" w:rsidR="00A615E2" w:rsidRPr="002E2AEF" w:rsidRDefault="00D93D9C" w:rsidP="002C6C04">
      <w:r>
        <w:t>This</w:t>
      </w:r>
      <w:r w:rsidR="00211A4F" w:rsidRPr="002E2AEF">
        <w:t xml:space="preserve"> </w:t>
      </w:r>
      <w:r w:rsidR="00634065">
        <w:t>article</w:t>
      </w:r>
      <w:r w:rsidR="00634065" w:rsidRPr="002E2AEF">
        <w:t xml:space="preserve"> </w:t>
      </w:r>
      <w:r>
        <w:t xml:space="preserve">thus </w:t>
      </w:r>
      <w:r w:rsidR="00A615E2" w:rsidRPr="002E2AEF">
        <w:t>augment</w:t>
      </w:r>
      <w:r w:rsidR="00211A4F" w:rsidRPr="002E2AEF">
        <w:t>s</w:t>
      </w:r>
      <w:r w:rsidR="00A615E2" w:rsidRPr="002E2AEF">
        <w:t xml:space="preserve"> recent </w:t>
      </w:r>
      <w:r w:rsidR="00B0483A" w:rsidRPr="002E2AEF">
        <w:t>work on</w:t>
      </w:r>
      <w:r w:rsidR="00A615E2" w:rsidRPr="002E2AEF">
        <w:t xml:space="preserve"> shareholder activism</w:t>
      </w:r>
      <w:r w:rsidR="00B0483A" w:rsidRPr="002E2AEF">
        <w:t xml:space="preserve"> </w:t>
      </w:r>
      <w:r w:rsidR="000C349C" w:rsidRPr="002E2AEF">
        <w:fldChar w:fldCharType="begin"/>
      </w:r>
      <w:r w:rsidR="00264BCB" w:rsidRPr="002E2AEF">
        <w:instrText xml:space="preserve"> ADDIN EN.CITE &lt;EndNote&gt;&lt;Cite&gt;&lt;Author&gt;Goranova&lt;/Author&gt;&lt;Year&gt;2014&lt;/Year&gt;&lt;RecNum&gt;3934&lt;/RecNum&gt;&lt;DisplayText&gt;(Goranova &amp;amp;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0C349C" w:rsidRPr="002E2AEF">
        <w:fldChar w:fldCharType="separate"/>
      </w:r>
      <w:r w:rsidR="00264BCB" w:rsidRPr="002E2AEF">
        <w:rPr>
          <w:noProof/>
        </w:rPr>
        <w:t>(</w:t>
      </w:r>
      <w:hyperlink w:anchor="_ENREF_47" w:tooltip="Goranova, 2014 #3934" w:history="1">
        <w:r w:rsidR="00950E9D" w:rsidRPr="002E2AEF">
          <w:rPr>
            <w:noProof/>
          </w:rPr>
          <w:t>Goranova &amp; Ryan, 2014</w:t>
        </w:r>
      </w:hyperlink>
      <w:r w:rsidR="00264BCB" w:rsidRPr="002E2AEF">
        <w:rPr>
          <w:noProof/>
        </w:rPr>
        <w:t>)</w:t>
      </w:r>
      <w:r w:rsidR="000C349C" w:rsidRPr="002E2AEF">
        <w:fldChar w:fldCharType="end"/>
      </w:r>
      <w:r w:rsidR="001F592C" w:rsidRPr="002E2AEF">
        <w:t xml:space="preserve"> </w:t>
      </w:r>
      <w:r w:rsidR="00B0483A" w:rsidRPr="002E2AEF">
        <w:t>by considering</w:t>
      </w:r>
      <w:r w:rsidR="00A615E2" w:rsidRPr="002E2AEF">
        <w:t xml:space="preserve"> alternative pathways of investor-firm interaction. Th</w:t>
      </w:r>
      <w:r w:rsidR="002C6C04" w:rsidRPr="002E2AEF">
        <w:t>rough greater attention to p</w:t>
      </w:r>
      <w:r w:rsidR="00211A4F" w:rsidRPr="002E2AEF">
        <w:t xml:space="preserve">rocesses and </w:t>
      </w:r>
      <w:r w:rsidR="002C6C04" w:rsidRPr="002E2AEF">
        <w:t xml:space="preserve">plurality in </w:t>
      </w:r>
      <w:r w:rsidR="00211A4F" w:rsidRPr="002E2AEF">
        <w:t>relationship</w:t>
      </w:r>
      <w:r w:rsidR="003F4B29">
        <w:t>s</w:t>
      </w:r>
      <w:r w:rsidR="002C6C04" w:rsidRPr="002E2AEF">
        <w:t xml:space="preserve"> between investors and corporation </w:t>
      </w:r>
      <w:r w:rsidR="00051F58">
        <w:t>it</w:t>
      </w:r>
      <w:r w:rsidR="00A615E2" w:rsidRPr="002E2AEF">
        <w:t xml:space="preserve"> infuses a debate dominated by agency theory and </w:t>
      </w:r>
      <w:r w:rsidR="00473026" w:rsidRPr="002E2AEF">
        <w:t xml:space="preserve">the </w:t>
      </w:r>
      <w:r w:rsidR="00A615E2" w:rsidRPr="002E2AEF">
        <w:t>financial incentives of shareholders with alternative theories of shareholder motivation</w:t>
      </w:r>
      <w:r w:rsidR="00051F58">
        <w:t xml:space="preserve"> and</w:t>
      </w:r>
      <w:r w:rsidR="00051F58" w:rsidRPr="002E2AEF">
        <w:t xml:space="preserve"> </w:t>
      </w:r>
      <w:r w:rsidR="00986EA1" w:rsidRPr="002E2AEF">
        <w:t>action</w:t>
      </w:r>
      <w:r w:rsidR="00A615E2" w:rsidRPr="002E2AEF">
        <w:t xml:space="preserve">. Prime among these are stewardship theory </w:t>
      </w:r>
      <w:r w:rsidR="00A615E2" w:rsidRPr="002E2AEF">
        <w:fldChar w:fldCharType="begin"/>
      </w:r>
      <w:r w:rsidR="00D9152F">
        <w:instrText xml:space="preserve"> ADDIN EN.CITE &lt;EndNote&gt;&lt;Cite&gt;&lt;Author&gt;Davis&lt;/Author&gt;&lt;Year&gt;1997&lt;/Year&gt;&lt;RecNum&gt;458&lt;/RecNum&gt;&lt;DisplayText&gt;(Davis, Schoorman &amp;amp; Donaldson, 1997)&lt;/DisplayText&gt;&lt;record&gt;&lt;rec-number&gt;458&lt;/rec-number&gt;&lt;foreign-keys&gt;&lt;key app="EN" db-id="5zr20pppldfvp5e29rovwx212a0afdfdrxxa"&gt;458&lt;/key&gt;&lt;key app="ENWeb" db-id="TNKpRQrtqgYAABXhP3E"&gt;436&lt;/key&gt;&lt;/foreign-keys&gt;&lt;ref-type name="Journal Article"&gt;17&lt;/ref-type&gt;&lt;contributors&gt;&lt;authors&gt;&lt;author&gt;Davis, James H.&lt;/author&gt;&lt;author&gt;Schoorman, F. David&lt;/author&gt;&lt;author&gt;Donaldson, Lex&lt;/author&gt;&lt;/authors&gt;&lt;/contributors&gt;&lt;titles&gt;&lt;title&gt;Toward a Stewardship Theory of Management&lt;/title&gt;&lt;secondary-title&gt;Academy of Management Review&lt;/secondary-title&gt;&lt;/titles&gt;&lt;periodical&gt;&lt;full-title&gt;Academy of Management Review&lt;/full-title&gt;&lt;/periodical&gt;&lt;pages&gt;20-47&lt;/pages&gt;&lt;volume&gt;22&lt;/volume&gt;&lt;number&gt;1&lt;/number&gt;&lt;dates&gt;&lt;year&gt;1997&lt;/year&gt;&lt;/dates&gt;&lt;urls&gt;&lt;/urls&gt;&lt;/record&gt;&lt;/Cite&gt;&lt;/EndNote&gt;</w:instrText>
      </w:r>
      <w:r w:rsidR="00A615E2" w:rsidRPr="002E2AEF">
        <w:fldChar w:fldCharType="separate"/>
      </w:r>
      <w:r w:rsidR="00D9152F">
        <w:rPr>
          <w:noProof/>
        </w:rPr>
        <w:t>(</w:t>
      </w:r>
      <w:hyperlink w:anchor="_ENREF_29" w:tooltip="Davis, 1997 #458" w:history="1">
        <w:r w:rsidR="00950E9D">
          <w:rPr>
            <w:noProof/>
          </w:rPr>
          <w:t>Davis, Schoorman &amp; Donaldson, 1997</w:t>
        </w:r>
      </w:hyperlink>
      <w:r w:rsidR="00D9152F">
        <w:rPr>
          <w:noProof/>
        </w:rPr>
        <w:t>)</w:t>
      </w:r>
      <w:r w:rsidR="00A615E2" w:rsidRPr="002E2AEF">
        <w:fldChar w:fldCharType="end"/>
      </w:r>
      <w:r w:rsidR="00A615E2" w:rsidRPr="002E2AEF">
        <w:t xml:space="preserve"> and ideas of psychological ownership </w:t>
      </w:r>
      <w:r w:rsidR="00A615E2" w:rsidRPr="002E2AEF">
        <w:fldChar w:fldCharType="begin"/>
      </w:r>
      <w:r w:rsidR="00D9152F">
        <w:instrText xml:space="preserve"> ADDIN EN.CITE &lt;EndNote&gt;&lt;Cite&gt;&lt;Author&gt;Pierce&lt;/Author&gt;&lt;Year&gt;2001&lt;/Year&gt;&lt;RecNum&gt;4619&lt;/RecNum&gt;&lt;DisplayText&gt;(Pierce, Kostova &amp;amp; Dirks, 2001)&lt;/DisplayText&gt;&lt;record&gt;&lt;rec-number&gt;4619&lt;/rec-number&gt;&lt;foreign-keys&gt;&lt;key app="EN" db-id="5zr20pppldfvp5e29rovwx212a0afdfdrxxa"&gt;4619&lt;/key&gt;&lt;/foreign-keys&gt;&lt;ref-type name="Journal Article"&gt;17&lt;/ref-type&gt;&lt;contributors&gt;&lt;authors&gt;&lt;author&gt;Pierce, Jon L.&lt;/author&gt;&lt;author&gt;Kostova, Tatiana&lt;/author&gt;&lt;author&gt;Dirks, Kurt T.&lt;/author&gt;&lt;/authors&gt;&lt;/contributors&gt;&lt;titles&gt;&lt;title&gt;Toward a Theory of Psychological Ownership in Organizations&lt;/title&gt;&lt;secondary-title&gt;Academy of Management Review&lt;/secondary-title&gt;&lt;/titles&gt;&lt;periodical&gt;&lt;full-title&gt;Academy of Management Review&lt;/full-title&gt;&lt;/periodical&gt;&lt;pages&gt;298-310&lt;/pages&gt;&lt;volume&gt;26&lt;/volume&gt;&lt;number&gt;2&lt;/number&gt;&lt;dates&gt;&lt;year&gt;2001&lt;/year&gt;&lt;pub-dates&gt;&lt;date&gt;April 1, 2001&lt;/date&gt;&lt;/pub-dates&gt;&lt;/dates&gt;&lt;urls&gt;&lt;related-urls&gt;&lt;url&gt;http://amr.aom.org/content/26/2/298.abstract&lt;/url&gt;&lt;/related-urls&gt;&lt;/urls&gt;&lt;electronic-resource-num&gt;10.5465/amr.2001.4378028&lt;/electronic-resource-num&gt;&lt;/record&gt;&lt;/Cite&gt;&lt;/EndNote&gt;</w:instrText>
      </w:r>
      <w:r w:rsidR="00A615E2" w:rsidRPr="002E2AEF">
        <w:fldChar w:fldCharType="separate"/>
      </w:r>
      <w:r w:rsidR="00D9152F">
        <w:rPr>
          <w:noProof/>
        </w:rPr>
        <w:t>(</w:t>
      </w:r>
      <w:hyperlink w:anchor="_ENREF_80" w:tooltip="Pierce, 2001 #4619" w:history="1">
        <w:r w:rsidR="00950E9D">
          <w:rPr>
            <w:noProof/>
          </w:rPr>
          <w:t>Pierce, Kostova &amp; Dirks, 2001</w:t>
        </w:r>
      </w:hyperlink>
      <w:r w:rsidR="00D9152F">
        <w:rPr>
          <w:noProof/>
        </w:rPr>
        <w:t>)</w:t>
      </w:r>
      <w:r w:rsidR="00A615E2" w:rsidRPr="002E2AEF">
        <w:fldChar w:fldCharType="end"/>
      </w:r>
      <w:r w:rsidR="00473026" w:rsidRPr="002E2AEF">
        <w:t>. Both are</w:t>
      </w:r>
      <w:r w:rsidR="00A615E2" w:rsidRPr="002E2AEF">
        <w:t xml:space="preserve"> typically used to analyse employee relations</w:t>
      </w:r>
      <w:r w:rsidR="00451677" w:rsidRPr="002E2AEF">
        <w:t>hips with the firm</w:t>
      </w:r>
      <w:r w:rsidR="00A615E2" w:rsidRPr="002E2AEF">
        <w:t xml:space="preserve"> </w:t>
      </w:r>
      <w:r w:rsidR="00A615E2" w:rsidRPr="002E2AEF">
        <w:fldChar w:fldCharType="begin"/>
      </w:r>
      <w:r w:rsidR="00A615E2" w:rsidRPr="002E2AEF">
        <w:instrText xml:space="preserve"> ADDIN EN.CITE &lt;EndNote&gt;&lt;Cite&gt;&lt;Author&gt;Hernandez&lt;/Author&gt;&lt;Year&gt;2012&lt;/Year&gt;&lt;RecNum&gt;4711&lt;/RecNum&gt;&lt;DisplayText&gt;(Hernandez, 2012)&lt;/DisplayText&gt;&lt;record&gt;&lt;rec-number&gt;4711&lt;/rec-number&gt;&lt;foreign-keys&gt;&lt;key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00A615E2" w:rsidRPr="002E2AEF">
        <w:fldChar w:fldCharType="separate"/>
      </w:r>
      <w:r w:rsidR="00A615E2" w:rsidRPr="002E2AEF">
        <w:rPr>
          <w:noProof/>
        </w:rPr>
        <w:t>(</w:t>
      </w:r>
      <w:hyperlink w:anchor="_ENREF_52" w:tooltip="Hernandez, 2012 #4711" w:history="1">
        <w:r w:rsidR="00950E9D" w:rsidRPr="002E2AEF">
          <w:rPr>
            <w:noProof/>
          </w:rPr>
          <w:t>Hernandez, 2012</w:t>
        </w:r>
      </w:hyperlink>
      <w:r w:rsidR="00A615E2" w:rsidRPr="002E2AEF">
        <w:rPr>
          <w:noProof/>
        </w:rPr>
        <w:t>)</w:t>
      </w:r>
      <w:r w:rsidR="00A615E2" w:rsidRPr="002E2AEF">
        <w:fldChar w:fldCharType="end"/>
      </w:r>
      <w:r w:rsidR="00A615E2" w:rsidRPr="002E2AEF">
        <w:t xml:space="preserve"> and thus far </w:t>
      </w:r>
      <w:r w:rsidR="00051F58">
        <w:t>r</w:t>
      </w:r>
      <w:r w:rsidR="00051F58" w:rsidRPr="002E2AEF">
        <w:t xml:space="preserve">arely </w:t>
      </w:r>
      <w:r w:rsidR="00A615E2" w:rsidRPr="002E2AEF">
        <w:t xml:space="preserve">applied to the domain of institutional investors and corporate governance </w:t>
      </w:r>
      <w:r w:rsidR="00A615E2" w:rsidRPr="002E2AEF">
        <w:fldChar w:fldCharType="begin"/>
      </w:r>
      <w:r w:rsidR="008A01E7" w:rsidRPr="002E2AEF">
        <w:instrText xml:space="preserve"> ADDIN EN.CITE &lt;EndNote&gt;&lt;Cite&gt;&lt;Author&gt;Sikavica&lt;/Author&gt;&lt;Year&gt;2008&lt;/Year&gt;&lt;RecNum&gt;4618&lt;/RecNum&gt;&lt;Prefix&gt;for a notable exception`, see &lt;/Prefix&gt;&lt;DisplayText&gt;(for a notable exception, see Sikavica &amp;amp; Hillman, 2008)&lt;/DisplayText&gt;&lt;record&gt;&lt;rec-number&gt;4618&lt;/rec-number&gt;&lt;foreign-keys&gt;&lt;key app="EN" db-id="5zr20pppldfvp5e29rovwx212a0afdfdrxxa"&gt;4618&lt;/key&gt;&lt;/foreign-keys&gt;&lt;ref-type name="Journal Article"&gt;17&lt;/ref-type&gt;&lt;contributors&gt;&lt;authors&gt;&lt;author&gt;Sikavica, Katarina&lt;/author&gt;&lt;author&gt;Hillman, Amy&lt;/author&gt;&lt;/authors&gt;&lt;/contributors&gt;&lt;titles&gt;&lt;title&gt;Towards a behavioral theory of corporate ownership and shareholder activism&lt;/title&gt;&lt;secondary-title&gt;Academy of Management Annual Meeting Proceedings&lt;/secondary-title&gt;&lt;/titles&gt;&lt;periodical&gt;&lt;full-title&gt;Academy of Management Annual Meeting Proceedings&lt;/full-title&gt;&lt;/periodical&gt;&lt;pages&gt;1-6&lt;/pages&gt;&lt;keywords&gt;&lt;keyword&gt;SHAREHOLDER activism&lt;/keyword&gt;&lt;keyword&gt;STOCKHOLDERS&lt;/keyword&gt;&lt;keyword&gt;CORPORATE governance&lt;/keyword&gt;&lt;keyword&gt;SOCIAL change&lt;/keyword&gt;&lt;keyword&gt;ACTIVISTS&lt;/keyword&gt;&lt;keyword&gt;ACTIVISM&lt;/keyword&gt;&lt;/keywords&gt;&lt;dates&gt;&lt;year&gt;2008&lt;/year&gt;&lt;/dates&gt;&lt;publisher&gt;Academy of Management&lt;/publisher&gt;&lt;isbn&gt;21516561&lt;/isbn&gt;&lt;accession-num&gt;33718573&lt;/accession-num&gt;&lt;work-type&gt;Article&lt;/work-type&gt;&lt;urls&gt;&lt;related-urls&gt;&lt;url&gt;http://search.ebscohost.com/login.aspx?direct=true&amp;amp;db=bth&amp;amp;AN=33718573&amp;amp;site=eds-live&amp;amp;scope=site&lt;/url&gt;&lt;/related-urls&gt;&lt;/urls&gt;&lt;electronic-resource-num&gt;10.5465/ambpp.2008.33718573&lt;/electronic-resource-num&gt;&lt;remote-database-name&gt;bth&lt;/remote-database-name&gt;&lt;remote-database-provider&gt;EBSCOhost&lt;/remote-database-provider&gt;&lt;/record&gt;&lt;/Cite&gt;&lt;/EndNote&gt;</w:instrText>
      </w:r>
      <w:r w:rsidR="00A615E2" w:rsidRPr="002E2AEF">
        <w:fldChar w:fldCharType="separate"/>
      </w:r>
      <w:r w:rsidR="00A615E2" w:rsidRPr="002E2AEF">
        <w:rPr>
          <w:noProof/>
        </w:rPr>
        <w:t>(</w:t>
      </w:r>
      <w:hyperlink w:anchor="_ENREF_90" w:tooltip="Sikavica, 2008 #4618" w:history="1">
        <w:r w:rsidR="00950E9D" w:rsidRPr="002E2AEF">
          <w:rPr>
            <w:noProof/>
          </w:rPr>
          <w:t>for a notable exception, see Sikavica &amp; Hillman, 2008</w:t>
        </w:r>
      </w:hyperlink>
      <w:r w:rsidR="00A615E2" w:rsidRPr="002E2AEF">
        <w:rPr>
          <w:noProof/>
        </w:rPr>
        <w:t>)</w:t>
      </w:r>
      <w:r w:rsidR="00A615E2" w:rsidRPr="002E2AEF">
        <w:fldChar w:fldCharType="end"/>
      </w:r>
      <w:r w:rsidR="00A615E2" w:rsidRPr="002E2AEF">
        <w:t xml:space="preserve">.  Hirschman’s </w:t>
      </w:r>
      <w:r w:rsidR="00A615E2" w:rsidRPr="002E2AEF">
        <w:fldChar w:fldCharType="begin"/>
      </w:r>
      <w:r w:rsidR="00A615E2" w:rsidRPr="002E2AEF">
        <w:instrText xml:space="preserve"> ADDIN EN.CITE &lt;EndNote&gt;&lt;Cite ExcludeAuth="1"&gt;&lt;Author&gt;Hirschman&lt;/Author&gt;&lt;Year&gt;1970&lt;/Year&gt;&lt;RecNum&gt;4151&lt;/RecNum&gt;&lt;DisplayText&gt;(1970)&lt;/DisplayText&gt;&lt;record&gt;&lt;rec-number&gt;4151&lt;/rec-number&gt;&lt;foreign-keys&gt;&lt;key app="EN" db-id="5zr20pppldfvp5e29rovwx212a0afdfdrxxa"&gt;4151&lt;/key&gt;&lt;/foreign-keys&gt;&lt;ref-type name="Book"&gt;6&lt;/ref-type&gt;&lt;contributors&gt;&lt;authors&gt;&lt;author&gt;Hirschman, Albert O.&lt;/author&gt;&lt;/authors&gt;&lt;/contributors&gt;&lt;titles&gt;&lt;title&gt;Exit, voice, and loyalty: Responses to decline in firms, organizations, and states&lt;/title&gt;&lt;/titles&gt;&lt;keywords&gt;&lt;keyword&gt;Dissenters.&lt;/keyword&gt;&lt;keyword&gt;Loyalty.&lt;/keyword&gt;&lt;keyword&gt;Organization.&lt;/keyword&gt;&lt;keyword&gt;text&lt;/keyword&gt;&lt;/keywords&gt;&lt;dates&gt;&lt;year&gt;1970&lt;/year&gt;&lt;/dates&gt;&lt;pub-location&gt;Cambridge, MA&lt;/pub-location&gt;&lt;publisher&gt;Harvard University Press&lt;/publisher&gt;&lt;urls&gt;&lt;related-urls&gt;&lt;url&gt;http://search.ebscohost.com/login.aspx?direct=true&amp;amp;db=edsoai&amp;amp;AN=edsoai.657400742&amp;amp;site=eds-live&amp;amp;scope=site&lt;/url&gt;&lt;url&gt;http://hdl.handle.net/2027/heb.04043&lt;/url&gt;&lt;/related-urls&gt;&lt;/urls&gt;&lt;remote-database-name&gt;OAIster&amp;#xD;edsoai&lt;/remote-database-name&gt;&lt;remote-database-provider&gt;Oclc&amp;#xD;EBSCOhost&lt;/remote-database-provider&gt;&lt;language&gt;English&lt;/language&gt;&lt;access-date&gt;20140118&lt;/access-date&gt;&lt;/record&gt;&lt;/Cite&gt;&lt;/EndNote&gt;</w:instrText>
      </w:r>
      <w:r w:rsidR="00A615E2" w:rsidRPr="002E2AEF">
        <w:fldChar w:fldCharType="separate"/>
      </w:r>
      <w:r w:rsidR="00A615E2" w:rsidRPr="002E2AEF">
        <w:rPr>
          <w:noProof/>
        </w:rPr>
        <w:t>(</w:t>
      </w:r>
      <w:hyperlink w:anchor="_ENREF_53" w:tooltip="Hirschman, 1970 #4151" w:history="1">
        <w:r w:rsidR="00950E9D" w:rsidRPr="002E2AEF">
          <w:rPr>
            <w:noProof/>
          </w:rPr>
          <w:t>1970</w:t>
        </w:r>
      </w:hyperlink>
      <w:r w:rsidR="00A615E2" w:rsidRPr="002E2AEF">
        <w:rPr>
          <w:noProof/>
        </w:rPr>
        <w:t>)</w:t>
      </w:r>
      <w:r w:rsidR="00A615E2" w:rsidRPr="002E2AEF">
        <w:fldChar w:fldCharType="end"/>
      </w:r>
      <w:r w:rsidR="00A615E2" w:rsidRPr="002E2AEF">
        <w:t xml:space="preserve"> theory of exit, voice and loyalty is also </w:t>
      </w:r>
      <w:r w:rsidR="00F830E8" w:rsidRPr="002E2AEF">
        <w:t>used</w:t>
      </w:r>
      <w:r w:rsidR="00A615E2" w:rsidRPr="002E2AEF">
        <w:t xml:space="preserve">, taking account of a </w:t>
      </w:r>
      <w:r w:rsidR="00F830E8" w:rsidRPr="002E2AEF">
        <w:t xml:space="preserve">recent </w:t>
      </w:r>
      <w:r w:rsidR="00A615E2" w:rsidRPr="002E2AEF">
        <w:t xml:space="preserve">review of work on voice </w:t>
      </w:r>
      <w:r w:rsidR="00051F58">
        <w:t>with</w:t>
      </w:r>
      <w:r w:rsidR="00A615E2" w:rsidRPr="002E2AEF">
        <w:t xml:space="preserve">in organizations </w:t>
      </w:r>
      <w:r w:rsidR="00A615E2" w:rsidRPr="002E2AEF">
        <w:fldChar w:fldCharType="begin"/>
      </w:r>
      <w:r w:rsidR="00A615E2" w:rsidRPr="002E2AEF">
        <w:instrText xml:space="preserve"> ADDIN EN.CITE &lt;EndNote&gt;&lt;Cite&gt;&lt;Author&gt;Bashshur&lt;/Author&gt;&lt;Year&gt;2015&lt;/Year&gt;&lt;RecNum&gt;4710&lt;/RecNum&gt;&lt;DisplayText&gt;(Bashshur &amp;amp; Oc, 2015)&lt;/DisplayText&gt;&lt;record&gt;&lt;rec-number&gt;4710&lt;/rec-number&gt;&lt;foreign-keys&gt;&lt;key app="EN" db-id="5zr20pppldfvp5e29rovwx212a0afdfdrxxa"&gt;4710&lt;/key&gt;&lt;/foreign-keys&gt;&lt;ref-type name="Journal Article"&gt;17&lt;/ref-type&gt;&lt;contributors&gt;&lt;authors&gt;&lt;author&gt;Bashshur, Michael R.&lt;/author&gt;&lt;author&gt;Oc, Burak&lt;/author&gt;&lt;/authors&gt;&lt;/contributors&gt;&lt;titles&gt;&lt;title&gt;When Voice Matters: A Multilevel Review of the Impact of Voice in Organizations&lt;/title&gt;&lt;secondary-title&gt;Journal of Management&lt;/secondary-title&gt;&lt;/titles&gt;&lt;periodical&gt;&lt;full-title&gt;Journal of Management&lt;/full-title&gt;&lt;/periodical&gt;&lt;pages&gt;1530-1554&lt;/pages&gt;&lt;volume&gt;41&lt;/volume&gt;&lt;number&gt;5&lt;/number&gt;&lt;dates&gt;&lt;year&gt;2015&lt;/year&gt;&lt;pub-dates&gt;&lt;date&gt;July 1, 2015&lt;/date&gt;&lt;/pub-dates&gt;&lt;/dates&gt;&lt;urls&gt;&lt;related-urls&gt;&lt;url&gt;http://jom.sagepub.com/content/41/5/1530.abstract&lt;/url&gt;&lt;/related-urls&gt;&lt;/urls&gt;&lt;electronic-resource-num&gt;10.1177/0149206314558302&lt;/electronic-resource-num&gt;&lt;/record&gt;&lt;/Cite&gt;&lt;/EndNote&gt;</w:instrText>
      </w:r>
      <w:r w:rsidR="00A615E2" w:rsidRPr="002E2AEF">
        <w:fldChar w:fldCharType="separate"/>
      </w:r>
      <w:r w:rsidR="00A615E2" w:rsidRPr="002E2AEF">
        <w:rPr>
          <w:noProof/>
        </w:rPr>
        <w:t>(</w:t>
      </w:r>
      <w:hyperlink w:anchor="_ENREF_8" w:tooltip="Bashshur, 2015 #4710" w:history="1">
        <w:r w:rsidR="00950E9D" w:rsidRPr="002E2AEF">
          <w:rPr>
            <w:noProof/>
          </w:rPr>
          <w:t>Bashshur &amp; Oc, 2015</w:t>
        </w:r>
      </w:hyperlink>
      <w:r w:rsidR="00A615E2" w:rsidRPr="002E2AEF">
        <w:rPr>
          <w:noProof/>
        </w:rPr>
        <w:t>)</w:t>
      </w:r>
      <w:r w:rsidR="00A615E2" w:rsidRPr="002E2AEF">
        <w:fldChar w:fldCharType="end"/>
      </w:r>
      <w:r w:rsidR="00F830E8" w:rsidRPr="002E2AEF">
        <w:t xml:space="preserve">. </w:t>
      </w:r>
      <w:r w:rsidR="00F830E8" w:rsidRPr="002E2AEF">
        <w:fldChar w:fldCharType="begin"/>
      </w:r>
      <w:r w:rsidR="00F830E8" w:rsidRPr="002E2AEF">
        <w:instrText xml:space="preserve"> ADDIN EN.CITE &lt;EndNote&gt;&lt;Cite AuthorYear="1"&gt;&lt;Author&gt;Greenwood&lt;/Author&gt;&lt;Year&gt;1996&lt;/Year&gt;&lt;RecNum&gt;164&lt;/RecNum&gt;&lt;Prefix&gt;Drawing on &lt;/Prefix&gt;&lt;DisplayText&gt;Drawing on Greenwood and Hinings (1996)&lt;/DisplayText&gt;&lt;record&gt;&lt;rec-number&gt;164&lt;/rec-number&gt;&lt;foreign-keys&gt;&lt;key app="EN" db-id="5zr20pppldfvp5e29rovwx212a0afdfdrxxa"&gt;164&lt;/key&gt;&lt;key app="ENWeb" db-id="TNKpRQrtqgYAABXhP3E"&gt;157&lt;/key&gt;&lt;/foreign-keys&gt;&lt;ref-type name="Journal Article"&gt;17&lt;/ref-type&gt;&lt;contributors&gt;&lt;authors&gt;&lt;author&gt;Greenwood, Royston&lt;/author&gt;&lt;author&gt;Hinings, C. R.&lt;/author&gt;&lt;/authors&gt;&lt;/contributors&gt;&lt;titles&gt;&lt;title&gt;Understanding Radical Organizational Change: Bringing Together the Old and the New Institutionalism&lt;/title&gt;&lt;secondary-title&gt;Academy of Management Review&lt;/secondary-title&gt;&lt;/titles&gt;&lt;periodical&gt;&lt;full-title&gt;Academy of Management Review&lt;/full-title&gt;&lt;/periodical&gt;&lt;pages&gt;1022-1054&lt;/pages&gt;&lt;volume&gt;21&lt;/volume&gt;&lt;number&gt;4&lt;/number&gt;&lt;dates&gt;&lt;year&gt;1996&lt;/year&gt;&lt;/dates&gt;&lt;urls&gt;&lt;/urls&gt;&lt;/record&gt;&lt;/Cite&gt;&lt;/EndNote&gt;</w:instrText>
      </w:r>
      <w:r w:rsidR="00F830E8" w:rsidRPr="002E2AEF">
        <w:fldChar w:fldCharType="separate"/>
      </w:r>
      <w:hyperlink w:anchor="_ENREF_48" w:tooltip="Greenwood, 1996 #164" w:history="1">
        <w:r w:rsidR="00950E9D" w:rsidRPr="002E2AEF">
          <w:rPr>
            <w:noProof/>
          </w:rPr>
          <w:t>Drawing on Greenwood and Hinings (1996</w:t>
        </w:r>
      </w:hyperlink>
      <w:r w:rsidR="00F830E8" w:rsidRPr="002E2AEF">
        <w:rPr>
          <w:noProof/>
        </w:rPr>
        <w:t>)</w:t>
      </w:r>
      <w:r w:rsidR="00F830E8" w:rsidRPr="002E2AEF">
        <w:fldChar w:fldCharType="end"/>
      </w:r>
      <w:r w:rsidR="00F830E8" w:rsidRPr="002E2AEF">
        <w:t>, these theoretical dimensions are set</w:t>
      </w:r>
      <w:r w:rsidR="00A615E2" w:rsidRPr="002E2AEF">
        <w:t xml:space="preserve"> </w:t>
      </w:r>
      <w:r w:rsidR="00F830E8" w:rsidRPr="002E2AEF">
        <w:t>within</w:t>
      </w:r>
      <w:r w:rsidR="00A615E2" w:rsidRPr="002E2AEF">
        <w:t xml:space="preserve"> the contemporary market and institutional context of corporate governance. </w:t>
      </w:r>
    </w:p>
    <w:p w14:paraId="27D97AC7" w14:textId="3BA55EB4" w:rsidR="00A615E2" w:rsidRPr="002E2AEF" w:rsidRDefault="00A615E2" w:rsidP="009B7A2D">
      <w:r w:rsidRPr="002E2AEF">
        <w:t>Normatively, the growing significance of shareholder engagement is emphasized by</w:t>
      </w:r>
      <w:r w:rsidR="00B1163C" w:rsidRPr="002E2AEF">
        <w:t xml:space="preserve"> a</w:t>
      </w:r>
      <w:r w:rsidRPr="002E2AEF">
        <w:t xml:space="preserve"> longstanding debate about the merits and mechanisms of shareholder empowerment</w:t>
      </w:r>
      <w:r w:rsidR="00B1163C" w:rsidRPr="002E2AEF">
        <w:t>. It is seen as well in</w:t>
      </w:r>
      <w:r w:rsidRPr="002E2AEF">
        <w:t xml:space="preserve"> recent </w:t>
      </w:r>
      <w:r w:rsidR="00B1163C" w:rsidRPr="002E2AEF">
        <w:t xml:space="preserve">practitioner attention to investor engagement and </w:t>
      </w:r>
      <w:r w:rsidR="00A44088" w:rsidRPr="002E2AEF">
        <w:t>“</w:t>
      </w:r>
      <w:r w:rsidR="00B1163C" w:rsidRPr="002E2AEF">
        <w:t>stewardship</w:t>
      </w:r>
      <w:r w:rsidR="00A44088" w:rsidRPr="002E2AEF">
        <w:t>”</w:t>
      </w:r>
      <w:r w:rsidR="00B1163C" w:rsidRPr="002E2AEF">
        <w:t xml:space="preserve"> post-financial crisis </w:t>
      </w:r>
      <w:r w:rsidR="00B1163C" w:rsidRPr="002E2AEF">
        <w:fldChar w:fldCharType="begin"/>
      </w:r>
      <w:r w:rsidR="00D9152F">
        <w:instrText xml:space="preserve"> ADDIN EN.CITE &lt;EndNote&gt;&lt;Cite&gt;&lt;Author&gt;Davis&lt;/Author&gt;&lt;Year&gt;2009&lt;/Year&gt;&lt;RecNum&gt;1250&lt;/RecNum&gt;&lt;DisplayText&gt;(Davis, Lukomnik &amp;amp; Pitt-Watson, 2009; Wong, 2010)&lt;/DisplayText&gt;&lt;record&gt;&lt;rec-number&gt;1250&lt;/rec-number&gt;&lt;foreign-keys&gt;&lt;key app="EN" db-id="5zr20pppldfvp5e29rovwx212a0afdfdrxxa"&gt;1250&lt;/key&gt;&lt;key app="ENWeb" db-id="TNKpRQrtqgYAABXhP3E"&gt;1187&lt;/key&gt;&lt;/foreign-keys&gt;&lt;ref-type name="Journal Article"&gt;17&lt;/ref-type&gt;&lt;contributors&gt;&lt;authors&gt;&lt;author&gt;Davis, Stephen M.&lt;/author&gt;&lt;author&gt;Lukomnik, Jon&lt;/author&gt;&lt;author&gt;Pitt-Watson, David&lt;/author&gt;&lt;/authors&gt;&lt;/contributors&gt;&lt;titles&gt;&lt;title&gt;Active Shareowner Stewardship: A New Paradigm for Capitalism&lt;/title&gt;&lt;secondary-title&gt;Rotman International Journal of Pension Management&lt;/secondary-title&gt;&lt;/titles&gt;&lt;periodical&gt;&lt;full-title&gt;Rotman International Journal of Pension Management&lt;/full-title&gt;&lt;/periodical&gt;&lt;pages&gt;10-17&lt;/pages&gt;&lt;volume&gt;2&lt;/volume&gt;&lt;number&gt;2&lt;/number&gt;&lt;keywords&gt;&lt;keyword&gt;Accountability, Fund Governance, Institutional Investors, Pension Funds, Stewardship, Trustees&lt;/keyword&gt;&lt;/keywords&gt;&lt;dates&gt;&lt;year&gt;2009&lt;/year&gt;&lt;/dates&gt;&lt;isbn&gt;1916-9841&lt;/isbn&gt;&lt;call-num&gt;English&lt;/call-num&gt;&lt;urls&gt;&lt;related-urls&gt;&lt;url&gt;http://ssrn.com/paper=1493279&lt;/url&gt;&lt;/related-urls&gt;&lt;/urls&gt;&lt;/record&gt;&lt;/Cite&gt;&lt;Cite&gt;&lt;Author&gt;Wong&lt;/Author&gt;&lt;Year&gt;2010&lt;/Year&gt;&lt;RecNum&gt;3039&lt;/RecNum&gt;&lt;record&gt;&lt;rec-number&gt;3039&lt;/rec-number&gt;&lt;foreign-keys&gt;&lt;key app="EN" db-id="5zr20pppldfvp5e29rovwx212a0afdfdrxxa"&gt;3039&lt;/key&gt;&lt;/foreign-keys&gt;&lt;ref-type name="Web Page"&gt;12&lt;/ref-type&gt;&lt;contributors&gt;&lt;authors&gt;&lt;author&gt;Wong, Simon C.Y.&lt;/author&gt;&lt;/authors&gt;&lt;/contributors&gt;&lt;titles&gt;&lt;title&gt;Why Stewardship is Proving Elusive for Institutional Investors&lt;/title&gt;&lt;secondary-title&gt;Northwestern Law &amp;amp; Econ Research Paper No. 10-28&lt;/secondary-title&gt;&lt;/titles&gt;&lt;volume&gt;2012&lt;/volume&gt;&lt;number&gt;August 28&lt;/number&gt;&lt;dates&gt;&lt;year&gt;2010&lt;/year&gt;&lt;/dates&gt;&lt;pub-location&gt;Evanston, IL&lt;/pub-location&gt;&lt;publisher&gt;Northwestern University&lt;/publisher&gt;&lt;urls&gt;&lt;related-urls&gt;&lt;url&gt;http://ssrn.com/abstract=1635662&lt;/url&gt;&lt;/related-urls&gt;&lt;/urls&gt;&lt;/record&gt;&lt;/Cite&gt;&lt;/EndNote&gt;</w:instrText>
      </w:r>
      <w:r w:rsidR="00B1163C" w:rsidRPr="002E2AEF">
        <w:fldChar w:fldCharType="separate"/>
      </w:r>
      <w:r w:rsidR="00D9152F">
        <w:rPr>
          <w:noProof/>
        </w:rPr>
        <w:t>(</w:t>
      </w:r>
      <w:hyperlink w:anchor="_ENREF_30" w:tooltip="Davis, 2009 #1250" w:history="1">
        <w:r w:rsidR="00950E9D">
          <w:rPr>
            <w:noProof/>
          </w:rPr>
          <w:t>Davis, Lukomnik &amp; Pitt-Watson, 2009</w:t>
        </w:r>
      </w:hyperlink>
      <w:r w:rsidR="00D9152F">
        <w:rPr>
          <w:noProof/>
        </w:rPr>
        <w:t xml:space="preserve">; </w:t>
      </w:r>
      <w:hyperlink w:anchor="_ENREF_101" w:tooltip="Wong, 2010 #3039" w:history="1">
        <w:r w:rsidR="00950E9D">
          <w:rPr>
            <w:noProof/>
          </w:rPr>
          <w:t>Wong, 2010</w:t>
        </w:r>
      </w:hyperlink>
      <w:r w:rsidR="00D9152F">
        <w:rPr>
          <w:noProof/>
        </w:rPr>
        <w:t>)</w:t>
      </w:r>
      <w:r w:rsidR="00B1163C" w:rsidRPr="002E2AEF">
        <w:fldChar w:fldCharType="end"/>
      </w:r>
      <w:r w:rsidR="00B1163C" w:rsidRPr="002E2AEF">
        <w:t xml:space="preserve"> and in public policy development</w:t>
      </w:r>
      <w:r w:rsidR="00210BF8" w:rsidRPr="002E2AEF">
        <w:t xml:space="preserve"> </w:t>
      </w:r>
      <w:r w:rsidR="00210BF8" w:rsidRPr="002E2AEF">
        <w:fldChar w:fldCharType="begin">
          <w:fldData xml:space="preserve">PEVuZE5vdGU+PENpdGU+PEF1dGhvcj5FdW1lZGlvbjwvQXV0aG9yPjxZZWFyPjIwMTE8L1llYXI+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</w:fldData>
        </w:fldChar>
      </w:r>
      <w:r w:rsidR="00210BF8" w:rsidRPr="002E2AEF">
        <w:instrText xml:space="preserve"> ADDIN EN.CITE </w:instrText>
      </w:r>
      <w:r w:rsidR="00210BF8" w:rsidRPr="002E2AEF">
        <w:fldChar w:fldCharType="begin">
          <w:fldData xml:space="preserve">PEVuZE5vdGU+PENpdGU+PEF1dGhvcj5FdW1lZGlvbjwvQXV0aG9yPjxZZWFyPjIwMTE8L1llYXI+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</w:fldData>
        </w:fldChar>
      </w:r>
      <w:r w:rsidR="00210BF8" w:rsidRPr="002E2AEF">
        <w:instrText xml:space="preserve"> ADDIN EN.CITE.DATA </w:instrText>
      </w:r>
      <w:r w:rsidR="00210BF8" w:rsidRPr="002E2AEF">
        <w:fldChar w:fldCharType="end"/>
      </w:r>
      <w:r w:rsidR="00210BF8" w:rsidRPr="002E2AEF">
        <w:fldChar w:fldCharType="separate"/>
      </w:r>
      <w:r w:rsidR="00210BF8" w:rsidRPr="002E2AEF">
        <w:rPr>
          <w:noProof/>
        </w:rPr>
        <w:t>(</w:t>
      </w:r>
      <w:hyperlink w:anchor="_ENREF_35" w:tooltip="Eumedion, 2011 #4623" w:history="1">
        <w:r w:rsidR="00950E9D" w:rsidRPr="002E2AEF">
          <w:rPr>
            <w:noProof/>
          </w:rPr>
          <w:t>Eumedion, 2011</w:t>
        </w:r>
      </w:hyperlink>
      <w:r w:rsidR="00210BF8" w:rsidRPr="002E2AEF">
        <w:rPr>
          <w:noProof/>
        </w:rPr>
        <w:t xml:space="preserve">; </w:t>
      </w:r>
      <w:hyperlink w:anchor="_ENREF_38" w:tooltip="European Commission, 2014 #4624" w:history="1">
        <w:r w:rsidR="00950E9D" w:rsidRPr="002E2AEF">
          <w:rPr>
            <w:noProof/>
          </w:rPr>
          <w:t>European Commission, 2014</w:t>
        </w:r>
      </w:hyperlink>
      <w:r w:rsidR="00210BF8" w:rsidRPr="002E2AEF">
        <w:rPr>
          <w:noProof/>
        </w:rPr>
        <w:t xml:space="preserve">; </w:t>
      </w:r>
      <w:hyperlink w:anchor="_ENREF_41" w:tooltip="FRC, 2010 #1599" w:history="1">
        <w:r w:rsidR="00950E9D" w:rsidRPr="002E2AEF">
          <w:rPr>
            <w:noProof/>
          </w:rPr>
          <w:t>FRC, 2010</w:t>
        </w:r>
      </w:hyperlink>
      <w:r w:rsidR="00210BF8" w:rsidRPr="002E2AEF">
        <w:rPr>
          <w:noProof/>
        </w:rPr>
        <w:t xml:space="preserve">, </w:t>
      </w:r>
      <w:hyperlink w:anchor="_ENREF_42" w:tooltip="FRC, 2012 #3068" w:history="1">
        <w:r w:rsidR="00950E9D" w:rsidRPr="002E2AEF">
          <w:rPr>
            <w:noProof/>
          </w:rPr>
          <w:t>2012</w:t>
        </w:r>
      </w:hyperlink>
      <w:r w:rsidR="00210BF8" w:rsidRPr="002E2AEF">
        <w:rPr>
          <w:noProof/>
        </w:rPr>
        <w:t xml:space="preserve">; </w:t>
      </w:r>
      <w:hyperlink w:anchor="_ENREF_79" w:tooltip="ORSE, 2011 #4352" w:history="1">
        <w:r w:rsidR="00950E9D" w:rsidRPr="002E2AEF">
          <w:rPr>
            <w:noProof/>
          </w:rPr>
          <w:t>ORSE, 2011</w:t>
        </w:r>
      </w:hyperlink>
      <w:r w:rsidR="00210BF8" w:rsidRPr="002E2AEF">
        <w:rPr>
          <w:noProof/>
        </w:rPr>
        <w:t>)</w:t>
      </w:r>
      <w:r w:rsidR="00210BF8" w:rsidRPr="002E2AEF">
        <w:fldChar w:fldCharType="end"/>
      </w:r>
      <w:r w:rsidRPr="002E2AEF">
        <w:t xml:space="preserve">. </w:t>
      </w:r>
    </w:p>
    <w:p w14:paraId="0F7F5E0E" w14:textId="7D106CEA" w:rsidR="005D1E84" w:rsidRPr="002E2AEF" w:rsidRDefault="00A615E2" w:rsidP="005D1E84">
      <w:r w:rsidRPr="002E2AEF">
        <w:lastRenderedPageBreak/>
        <w:t xml:space="preserve">Our contributions lie, first, in clarifying </w:t>
      </w:r>
      <w:r w:rsidR="00C77A3E" w:rsidRPr="002E2AEF">
        <w:t xml:space="preserve">contrasting </w:t>
      </w:r>
      <w:r w:rsidR="00EF6150" w:rsidRPr="002E2AEF">
        <w:t xml:space="preserve">views </w:t>
      </w:r>
      <w:r w:rsidR="00C77A3E" w:rsidRPr="002E2AEF">
        <w:t xml:space="preserve">and images of </w:t>
      </w:r>
      <w:r w:rsidR="00EF6150" w:rsidRPr="002E2AEF">
        <w:t>ownership</w:t>
      </w:r>
      <w:r w:rsidRPr="002E2AEF">
        <w:t xml:space="preserve">; second, in portraying the antecedents of active ownership; and third, in building a model of how those antecedents create pathways to </w:t>
      </w:r>
      <w:r w:rsidR="008051C9" w:rsidRPr="002E2AEF">
        <w:t xml:space="preserve">diverse </w:t>
      </w:r>
      <w:r w:rsidR="00473026" w:rsidRPr="002E2AEF">
        <w:t xml:space="preserve">processes of </w:t>
      </w:r>
      <w:r w:rsidR="008051C9" w:rsidRPr="002E2AEF">
        <w:t>active ownership</w:t>
      </w:r>
      <w:r w:rsidR="008051C9" w:rsidRPr="0070534B">
        <w:t xml:space="preserve">. </w:t>
      </w:r>
      <w:r w:rsidRPr="0070534B">
        <w:t>We then identify suggestions for future research</w:t>
      </w:r>
      <w:r w:rsidR="005D1E84" w:rsidRPr="0070534B">
        <w:t>, drawing attention to</w:t>
      </w:r>
      <w:r w:rsidR="005B1F30" w:rsidRPr="0070534B">
        <w:t xml:space="preserve"> </w:t>
      </w:r>
      <w:r w:rsidR="008051C9" w:rsidRPr="0070534B">
        <w:t xml:space="preserve">substantive issues that range from market and institutional conditions, through investment organization and practice, to board and investor relations. </w:t>
      </w:r>
    </w:p>
    <w:p w14:paraId="4A7D2391" w14:textId="77777777" w:rsidR="00A615E2" w:rsidRPr="002E2AEF" w:rsidRDefault="00A615E2" w:rsidP="00551D9F">
      <w:pPr>
        <w:pStyle w:val="Heading1"/>
      </w:pPr>
      <w:r w:rsidRPr="002E2AEF">
        <w:t>Images of ownership</w:t>
      </w:r>
    </w:p>
    <w:p w14:paraId="3DCA5EFF" w14:textId="56A6DC3F" w:rsidR="00A615E2" w:rsidRPr="002E2AEF" w:rsidRDefault="00986EA1" w:rsidP="00551D9F">
      <w:r w:rsidRPr="002E2AEF">
        <w:t xml:space="preserve">What does it mean to “own” a corporation? </w:t>
      </w:r>
      <w:r w:rsidR="00BA364E" w:rsidRPr="002E2AEF">
        <w:t>While parts of the corporate governance literature view owners</w:t>
      </w:r>
      <w:r w:rsidR="00F96DA8" w:rsidRPr="002E2AEF">
        <w:t xml:space="preserve"> as a simple construct of value-</w:t>
      </w:r>
      <w:r w:rsidR="00BA364E" w:rsidRPr="002E2AEF">
        <w:t xml:space="preserve">maximizing agents, recent scholarly work and policy </w:t>
      </w:r>
      <w:r w:rsidR="00F96DA8" w:rsidRPr="002E2AEF">
        <w:t>documents</w:t>
      </w:r>
      <w:r w:rsidR="00BA364E" w:rsidRPr="002E2AEF">
        <w:t xml:space="preserve"> have acknowledge</w:t>
      </w:r>
      <w:r w:rsidR="00F96DA8" w:rsidRPr="002E2AEF">
        <w:t>d</w:t>
      </w:r>
      <w:r w:rsidR="00BA364E" w:rsidRPr="002E2AEF">
        <w:t xml:space="preserve"> the heterogeneity of investors</w:t>
      </w:r>
      <w:r w:rsidR="005F2E07">
        <w:t xml:space="preserve"> </w:t>
      </w:r>
      <w:r w:rsidR="005F2E07">
        <w:fldChar w:fldCharType="begin">
          <w:fldData xml:space="preserve">PEVuZE5vdGU+PENpdGU+PEF1dGhvcj5Jc2Frc3NvbjwvQXV0aG9yPjxZZWFyPjIwMTM8L1llYXI+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</w:fldData>
        </w:fldChar>
      </w:r>
      <w:r w:rsidR="001C77FC">
        <w:instrText xml:space="preserve"> ADDIN EN.CITE </w:instrText>
      </w:r>
      <w:r w:rsidR="001C77FC">
        <w:fldChar w:fldCharType="begin">
          <w:fldData xml:space="preserve">PEVuZE5vdGU+PENpdGU+PEF1dGhvcj5Jc2Frc3NvbjwvQXV0aG9yPjxZZWFyPjIwMTM8L1llYXI+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</w:fldData>
        </w:fldChar>
      </w:r>
      <w:r w:rsidR="001C77FC">
        <w:instrText xml:space="preserve"> ADDIN EN.CITE.DATA </w:instrText>
      </w:r>
      <w:r w:rsidR="001C77FC">
        <w:fldChar w:fldCharType="end"/>
      </w:r>
      <w:r w:rsidR="005F2E07">
        <w:fldChar w:fldCharType="separate"/>
      </w:r>
      <w:r w:rsidR="005F2E07">
        <w:rPr>
          <w:noProof/>
        </w:rPr>
        <w:t>(</w:t>
      </w:r>
      <w:hyperlink w:anchor="_ENREF_57" w:tooltip="Isaksson, 2013 #4105" w:history="1">
        <w:r w:rsidR="00950E9D">
          <w:rPr>
            <w:noProof/>
          </w:rPr>
          <w:t>Isaksson &amp; Çelik, 2013</w:t>
        </w:r>
      </w:hyperlink>
      <w:r w:rsidR="005F2E07">
        <w:rPr>
          <w:noProof/>
        </w:rPr>
        <w:t xml:space="preserve">; </w:t>
      </w:r>
      <w:hyperlink w:anchor="_ENREF_96" w:tooltip="Wang, 2014 #4083" w:history="1">
        <w:r w:rsidR="00950E9D">
          <w:rPr>
            <w:noProof/>
          </w:rPr>
          <w:t>Wang, 2014</w:t>
        </w:r>
      </w:hyperlink>
      <w:r w:rsidR="005F2E07">
        <w:rPr>
          <w:noProof/>
        </w:rPr>
        <w:t xml:space="preserve">; </w:t>
      </w:r>
      <w:hyperlink w:anchor="_ENREF_99" w:tooltip="Westphal, 2013 #3355" w:history="1">
        <w:r w:rsidR="00950E9D">
          <w:rPr>
            <w:noProof/>
          </w:rPr>
          <w:t>Westphal &amp; Zajac, 2013</w:t>
        </w:r>
      </w:hyperlink>
      <w:r w:rsidR="005F2E07">
        <w:rPr>
          <w:noProof/>
        </w:rPr>
        <w:t>)</w:t>
      </w:r>
      <w:r w:rsidR="005F2E07">
        <w:fldChar w:fldCharType="end"/>
      </w:r>
      <w:r w:rsidR="00BA364E" w:rsidRPr="002E2AEF">
        <w:t xml:space="preserve">. </w:t>
      </w:r>
      <w:r w:rsidR="00F96DA8" w:rsidRPr="002E2AEF">
        <w:t>O</w:t>
      </w:r>
      <w:r w:rsidR="00A615E2" w:rsidRPr="002E2AEF">
        <w:t>wnership has special resonance</w:t>
      </w:r>
      <w:r w:rsidR="008D026A" w:rsidRPr="008D026A">
        <w:t xml:space="preserve"> </w:t>
      </w:r>
      <w:r w:rsidR="008D026A" w:rsidRPr="002E2AEF">
        <w:t xml:space="preserve">in law, psychology, </w:t>
      </w:r>
      <w:proofErr w:type="gramStart"/>
      <w:r w:rsidR="008D026A" w:rsidRPr="002E2AEF">
        <w:t>sociology</w:t>
      </w:r>
      <w:proofErr w:type="gramEnd"/>
      <w:r w:rsidR="008D026A" w:rsidRPr="002E2AEF">
        <w:t xml:space="preserve"> and organization studies</w:t>
      </w:r>
      <w:r w:rsidR="00A615E2" w:rsidRPr="002E2AEF">
        <w:t xml:space="preserve">, invoking contesting conceptual framings. </w:t>
      </w:r>
    </w:p>
    <w:p w14:paraId="17AB3701" w14:textId="77777777" w:rsidR="00A615E2" w:rsidRPr="002E2AEF" w:rsidRDefault="00A615E2" w:rsidP="00551D9F">
      <w:pPr>
        <w:pStyle w:val="Heading2"/>
      </w:pPr>
      <w:r w:rsidRPr="002E2AEF">
        <w:t>Ownership as rights</w:t>
      </w:r>
    </w:p>
    <w:p w14:paraId="5D6D49E5" w14:textId="57584310" w:rsidR="00A615E2" w:rsidRPr="002E2AEF" w:rsidRDefault="00A615E2" w:rsidP="00551D9F">
      <w:r w:rsidRPr="002E2AEF">
        <w:t>In legal scholarship</w:t>
      </w:r>
      <w:r w:rsidR="00986EA1" w:rsidRPr="002E2AEF">
        <w:t xml:space="preserve"> on property</w:t>
      </w:r>
      <w:r w:rsidRPr="002E2AEF">
        <w:t xml:space="preserve">, ownership is discussed as consisting of a bundle of rights. </w:t>
      </w:r>
      <w:r w:rsidRPr="002E2AEF">
        <w:fldChar w:fldCharType="begin"/>
      </w:r>
      <w:r w:rsidR="008A7A9B">
        <w:instrText xml:space="preserve"> ADDIN EN.CITE &lt;EndNote&gt;&lt;Cite AuthorYear="1"&gt;&lt;Author&gt;Demsetz&lt;/Author&gt;&lt;Year&gt;1967&lt;/Year&gt;&lt;RecNum&gt;4716&lt;/RecNum&gt;&lt;Pages&gt;348&lt;/Pages&gt;&lt;DisplayText&gt;Demsetz (1967: 348)&lt;/DisplayText&gt;&lt;record&gt;&lt;rec-number&gt;4716&lt;/rec-number&gt;&lt;foreign-keys&gt;&lt;key app="EN" db-id="5zr20pppldfvp5e29rovwx212a0afdfdrxxa"&gt;4716&lt;/key&gt;&lt;/foreign-keys&gt;&lt;ref-type name="Journal Article"&gt;17&lt;/ref-type&gt;&lt;contributors&gt;&lt;authors&gt;&lt;author&gt;Demsetz, Harold&lt;/author&gt;&lt;/authors&gt;&lt;/contributors&gt;&lt;titles&gt;&lt;title&gt;Toward a Theory of Property Rights&lt;/title&gt;&lt;secondary-title&gt;The American Economic Review&lt;/secondary-title&gt;&lt;/titles&gt;&lt;periodical&gt;&lt;full-title&gt;The American Economic Review&lt;/full-title&gt;&lt;/periodical&gt;&lt;pages&gt;347-359&lt;/pages&gt;&lt;volume&gt;57&lt;/volume&gt;&lt;number&gt;2&lt;/number&gt;&lt;dates&gt;&lt;year&gt;1967&lt;/year&gt;&lt;/dates&gt;&lt;publisher&gt;American Economic Association&lt;/publisher&gt;&lt;isbn&gt;00028282&lt;/isbn&gt;&lt;urls&gt;&lt;related-urls&gt;&lt;url&gt;http://www.jstor.org/stable/1821637&lt;/url&gt;&lt;/related-urls&gt;&lt;/urls&gt;&lt;electronic-resource-num&gt;10.2307/1821637&lt;/electronic-resource-num&gt;&lt;/record&gt;&lt;/Cite&gt;&lt;/EndNote&gt;</w:instrText>
      </w:r>
      <w:r w:rsidRPr="002E2AEF">
        <w:fldChar w:fldCharType="separate"/>
      </w:r>
      <w:hyperlink w:anchor="_ENREF_31" w:tooltip="Demsetz, 1967 #4716" w:history="1">
        <w:r w:rsidR="00950E9D">
          <w:rPr>
            <w:noProof/>
          </w:rPr>
          <w:t>Demsetz (1967: 348</w:t>
        </w:r>
      </w:hyperlink>
      <w:r w:rsidR="008A7A9B">
        <w:rPr>
          <w:noProof/>
        </w:rPr>
        <w:t>)</w:t>
      </w:r>
      <w:r w:rsidRPr="002E2AEF">
        <w:fldChar w:fldCharType="end"/>
      </w:r>
      <w:r w:rsidRPr="002E2AEF">
        <w:t xml:space="preserve"> argues: “A primary function of property rights is that of guiding incentives to achieve a greater internalization of externalities</w:t>
      </w:r>
      <w:r w:rsidR="00986EA1" w:rsidRPr="002E2AEF">
        <w:t>.</w:t>
      </w:r>
      <w:r w:rsidRPr="002E2AEF">
        <w:t xml:space="preserve">” </w:t>
      </w:r>
    </w:p>
    <w:p w14:paraId="40E3B6D1" w14:textId="450BA818" w:rsidR="00210BF8" w:rsidRPr="002E2AEF" w:rsidRDefault="008F7296" w:rsidP="00551D9F">
      <w:r w:rsidRPr="002E2AEF">
        <w:t xml:space="preserve">Owners’ rights </w:t>
      </w:r>
      <w:r w:rsidR="00A615E2" w:rsidRPr="002E2AEF">
        <w:t>ope</w:t>
      </w:r>
      <w:r w:rsidR="00061AC5" w:rsidRPr="002E2AEF">
        <w:t>n</w:t>
      </w:r>
      <w:r w:rsidR="00A615E2" w:rsidRPr="002E2AEF">
        <w:t xml:space="preserve"> important controversies in the corporate governance literature. </w:t>
      </w:r>
      <w:r w:rsidRPr="002E2AEF">
        <w:t>Control over assets is conferred upon managers, who act as agents of the principals, that is, the legal holders of equity in the company,</w:t>
      </w:r>
      <w:r w:rsidRPr="002E2AEF">
        <w:rPr>
          <w:rStyle w:val="EndnoteReference"/>
        </w:rPr>
        <w:endnoteReference w:id="3"/>
      </w:r>
      <w:r w:rsidRPr="002E2AEF">
        <w:t xml:space="preserve"> </w:t>
      </w:r>
      <w:r w:rsidR="008173B0" w:rsidRPr="002E2AEF">
        <w:t>creating an</w:t>
      </w:r>
      <w:r w:rsidR="00A615E2" w:rsidRPr="002E2AEF">
        <w:t xml:space="preserve"> agency problem when managers work in their own rather than in shareholders’ interest. </w:t>
      </w:r>
      <w:r w:rsidR="00A615E2" w:rsidRPr="00B46DDA">
        <w:t xml:space="preserve">The agency problem operates on the assumption that shareholders </w:t>
      </w:r>
      <w:r w:rsidR="00B46DDA" w:rsidRPr="00A77714">
        <w:t xml:space="preserve">hold </w:t>
      </w:r>
      <w:r w:rsidR="00A615E2" w:rsidRPr="00A77714">
        <w:t>residual rights</w:t>
      </w:r>
      <w:r w:rsidR="00B46DDA" w:rsidRPr="00A77714">
        <w:t>;</w:t>
      </w:r>
      <w:r w:rsidR="00A615E2" w:rsidRPr="00A77714">
        <w:t xml:space="preserve"> </w:t>
      </w:r>
      <w:r w:rsidR="00B46DDA" w:rsidRPr="00A77714">
        <w:t xml:space="preserve">that is, </w:t>
      </w:r>
      <w:r w:rsidR="00A615E2" w:rsidRPr="00A77714">
        <w:t xml:space="preserve">they face the greatest risk </w:t>
      </w:r>
      <w:r w:rsidR="00B46DDA" w:rsidRPr="00A77714">
        <w:t xml:space="preserve">when a company is </w:t>
      </w:r>
      <w:r w:rsidR="00A615E2" w:rsidRPr="00A77714">
        <w:t xml:space="preserve">in insolvency, </w:t>
      </w:r>
      <w:r w:rsidR="00B46DDA" w:rsidRPr="00A77714">
        <w:t xml:space="preserve">justifying a </w:t>
      </w:r>
      <w:r w:rsidR="00A615E2" w:rsidRPr="00A77714">
        <w:t>privilege of primacy in decision-making.</w:t>
      </w:r>
      <w:r w:rsidR="00A615E2" w:rsidRPr="002E2AEF">
        <w:t xml:space="preserve"> </w:t>
      </w:r>
    </w:p>
    <w:p w14:paraId="44B8CD67" w14:textId="266B2530" w:rsidR="00A615E2" w:rsidRPr="002E2AEF" w:rsidRDefault="00A615E2" w:rsidP="00551D9F">
      <w:r w:rsidRPr="002E2AEF">
        <w:t>Shareholder primacy is much disputed</w:t>
      </w:r>
      <w:r w:rsidR="005F2E07">
        <w:t xml:space="preserve"> </w:t>
      </w:r>
      <w:r w:rsidR="005F2E07">
        <w:fldChar w:fldCharType="begin">
          <w:fldData xml:space="preserve">PEVuZE5vdGU+PENpdGU+PEF1dGhvcj5NdWt3aXJpPC9BdXRob3I+PFllYXI+MjAxMzwvWWVhcj48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</w:fldData>
        </w:fldChar>
      </w:r>
      <w:r w:rsidR="005F2E07">
        <w:instrText xml:space="preserve"> ADDIN EN.CITE </w:instrText>
      </w:r>
      <w:r w:rsidR="005F2E07">
        <w:fldChar w:fldCharType="begin">
          <w:fldData xml:space="preserve">PEVuZE5vdGU+PENpdGU+PEF1dGhvcj5NdWt3aXJpPC9BdXRob3I+PFllYXI+MjAxMzwvWWVhcj48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</w:fldData>
        </w:fldChar>
      </w:r>
      <w:r w:rsidR="005F2E07">
        <w:instrText xml:space="preserve"> ADDIN EN.CITE.DATA </w:instrText>
      </w:r>
      <w:r w:rsidR="005F2E07">
        <w:fldChar w:fldCharType="end"/>
      </w:r>
      <w:r w:rsidR="005F2E07">
        <w:fldChar w:fldCharType="separate"/>
      </w:r>
      <w:r w:rsidR="005F2E07">
        <w:rPr>
          <w:noProof/>
        </w:rPr>
        <w:t>(</w:t>
      </w:r>
      <w:hyperlink w:anchor="_ENREF_76" w:tooltip="Mukwiri, 2013 #4172" w:history="1">
        <w:r w:rsidR="00950E9D">
          <w:rPr>
            <w:noProof/>
          </w:rPr>
          <w:t>Mukwiri, 2013</w:t>
        </w:r>
      </w:hyperlink>
      <w:r w:rsidR="005F2E07">
        <w:rPr>
          <w:noProof/>
        </w:rPr>
        <w:t xml:space="preserve">; </w:t>
      </w:r>
      <w:hyperlink w:anchor="_ENREF_91" w:tooltip="Stout, 2013 #4030" w:history="1">
        <w:r w:rsidR="00950E9D">
          <w:rPr>
            <w:noProof/>
          </w:rPr>
          <w:t>Stout, 2013</w:t>
        </w:r>
      </w:hyperlink>
      <w:r w:rsidR="005F2E07">
        <w:rPr>
          <w:noProof/>
        </w:rPr>
        <w:t>)</w:t>
      </w:r>
      <w:r w:rsidR="005F2E07">
        <w:fldChar w:fldCharType="end"/>
      </w:r>
      <w:r w:rsidRPr="002E2AEF">
        <w:t xml:space="preserve">, by drawing upon </w:t>
      </w:r>
      <w:r w:rsidR="00744E9F" w:rsidRPr="002E2AEF">
        <w:t>the</w:t>
      </w:r>
      <w:r w:rsidR="001D1512" w:rsidRPr="002E2AEF">
        <w:t xml:space="preserve"> limited nature of shareholder rights in company law</w:t>
      </w:r>
      <w:r w:rsidRPr="002E2AEF">
        <w:t xml:space="preserve">, and by </w:t>
      </w:r>
      <w:r w:rsidR="00051F58">
        <w:t>challenging</w:t>
      </w:r>
      <w:r w:rsidR="00051F58" w:rsidRPr="002E2AEF">
        <w:t xml:space="preserve"> </w:t>
      </w:r>
      <w:r w:rsidRPr="002E2AEF">
        <w:t xml:space="preserve">the argument </w:t>
      </w:r>
      <w:r w:rsidRPr="002E2AEF">
        <w:lastRenderedPageBreak/>
        <w:t>concerning residual rights. The latter point leads to a dispute concerning the residual rights of employees (and indeed other stakeholders) that arise in view of</w:t>
      </w:r>
      <w:r w:rsidR="008D026A">
        <w:t xml:space="preserve"> their</w:t>
      </w:r>
      <w:r w:rsidRPr="002E2AEF">
        <w:t xml:space="preserve"> firm-specific investments in acquiring non-transferable knowledge and skills or from social bonds developed by their commitment to the company’s business. These ideas argue against shareholder primacy and the latter points us towards another conceptualization of ownership. </w:t>
      </w:r>
    </w:p>
    <w:p w14:paraId="00ACC1E3" w14:textId="77777777" w:rsidR="00A615E2" w:rsidRPr="002E2AEF" w:rsidRDefault="00A615E2" w:rsidP="00551D9F">
      <w:pPr>
        <w:pStyle w:val="Heading2"/>
      </w:pPr>
      <w:r w:rsidRPr="002E2AEF">
        <w:t>Ownership as commitment</w:t>
      </w:r>
    </w:p>
    <w:p w14:paraId="7AC1BB3D" w14:textId="60AF1874" w:rsidR="00A615E2" w:rsidRPr="002E2AEF" w:rsidRDefault="00A615E2" w:rsidP="00551D9F">
      <w:proofErr w:type="spellStart"/>
      <w:r w:rsidRPr="002E2AEF">
        <w:t>Etzioni</w:t>
      </w:r>
      <w:proofErr w:type="spellEnd"/>
      <w:r w:rsidRPr="002E2AEF">
        <w:t xml:space="preserve"> </w:t>
      </w:r>
      <w:r w:rsidRPr="002E2AEF">
        <w:fldChar w:fldCharType="begin"/>
      </w:r>
      <w:r w:rsidRPr="002E2AEF">
        <w:instrText xml:space="preserve"> ADDIN EN.CITE &lt;EndNote&gt;&lt;Cite ExcludeAuth="1"&gt;&lt;Author&gt;Etzioni&lt;/Author&gt;&lt;Year&gt;1991&lt;/Year&gt;&lt;RecNum&gt;4718&lt;/RecNum&gt;&lt;DisplayText&gt;(1991)&lt;/DisplayText&gt;&lt;record&gt;&lt;rec-number&gt;4718&lt;/rec-number&gt;&lt;foreign-keys&gt;&lt;key app="EN" db-id="5zr20pppldfvp5e29rovwx212a0afdfdrxxa"&gt;4718&lt;/key&gt;&lt;/foreign-keys&gt;&lt;ref-type name="Journal Article"&gt;17&lt;/ref-type&gt;&lt;contributors&gt;&lt;authors&gt;&lt;author&gt;Etzioni, Amitai&lt;/author&gt;&lt;/authors&gt;&lt;/contributors&gt;&lt;titles&gt;&lt;title&gt;The socio-economics of property&lt;/title&gt;&lt;secondary-title&gt;Journal of Social Behavior and Personality&lt;/secondary-title&gt;&lt;/titles&gt;&lt;periodical&gt;&lt;full-title&gt;Journal of Social Behavior and Personality&lt;/full-title&gt;&lt;/periodical&gt;&lt;pages&gt;465-468&lt;/pages&gt;&lt;volume&gt;6&lt;/volume&gt;&lt;number&gt;6&lt;/number&gt;&lt;dates&gt;&lt;year&gt;1991&lt;/year&gt;&lt;/dates&gt;&lt;urls&gt;&lt;related-urls&gt;&lt;url&gt;http://www.gwu.edu/~ccps/etzioni/A208.pdf&lt;/url&gt;&lt;/related-urls&gt;&lt;/urls&gt;&lt;/record&gt;&lt;/Cite&gt;&lt;/EndNote&gt;</w:instrText>
      </w:r>
      <w:r w:rsidRPr="002E2AEF">
        <w:fldChar w:fldCharType="separate"/>
      </w:r>
      <w:r w:rsidRPr="002E2AEF">
        <w:rPr>
          <w:noProof/>
        </w:rPr>
        <w:t>(</w:t>
      </w:r>
      <w:hyperlink w:anchor="_ENREF_34" w:tooltip="Etzioni, 1991 #4718" w:history="1">
        <w:r w:rsidR="00950E9D" w:rsidRPr="002E2AEF">
          <w:rPr>
            <w:noProof/>
          </w:rPr>
          <w:t>1991</w:t>
        </w:r>
      </w:hyperlink>
      <w:r w:rsidRPr="002E2AEF">
        <w:rPr>
          <w:noProof/>
        </w:rPr>
        <w:t>)</w:t>
      </w:r>
      <w:r w:rsidRPr="002E2AEF">
        <w:fldChar w:fldCharType="end"/>
      </w:r>
      <w:r w:rsidR="002256D0" w:rsidRPr="002E2AEF">
        <w:t xml:space="preserve"> </w:t>
      </w:r>
      <w:r w:rsidR="00C27EC4" w:rsidRPr="002E2AEF">
        <w:t>argues that</w:t>
      </w:r>
      <w:r w:rsidRPr="002E2AEF">
        <w:t xml:space="preserve"> property exists on two levels of meaning, the real and the symbolic, with objective and subjective properties. The real/objective level corresponds closely to notions </w:t>
      </w:r>
      <w:r w:rsidR="003F4F55" w:rsidRPr="002E2AEF">
        <w:t xml:space="preserve">both </w:t>
      </w:r>
      <w:r w:rsidRPr="002E2AEF">
        <w:t xml:space="preserve">of legal and equitable ownership in law and </w:t>
      </w:r>
      <w:r w:rsidR="003F4F55">
        <w:t>of a</w:t>
      </w:r>
      <w:r w:rsidR="003F4F55" w:rsidRPr="002E2AEF">
        <w:t xml:space="preserve"> </w:t>
      </w:r>
      <w:r w:rsidRPr="002E2AEF">
        <w:t>view</w:t>
      </w:r>
      <w:r w:rsidR="003F4F55">
        <w:t xml:space="preserve"> </w:t>
      </w:r>
      <w:r w:rsidR="00922DCA">
        <w:t xml:space="preserve">of </w:t>
      </w:r>
      <w:r w:rsidR="003F4F55">
        <w:t>the firm</w:t>
      </w:r>
      <w:r w:rsidRPr="002E2AEF">
        <w:t xml:space="preserve"> based in transaction cost economics. The symbolic/subjective level, however, involves rather different assumptions, one in which the person invests emotionally and identifies with the thing “owned”. </w:t>
      </w:r>
    </w:p>
    <w:p w14:paraId="75391169" w14:textId="050B5AC4" w:rsidR="00A615E2" w:rsidRPr="002E2AEF" w:rsidRDefault="002256D0" w:rsidP="00551D9F">
      <w:r w:rsidRPr="002E2AEF">
        <w:fldChar w:fldCharType="begin"/>
      </w:r>
      <w:r w:rsidR="008A7A9B">
        <w:instrText xml:space="preserve"> ADDIN EN.CITE &lt;EndNote&gt;&lt;Cite AuthorYear="1"&gt;&lt;Author&gt;Pierce&lt;/Author&gt;&lt;Year&gt;2001&lt;/Year&gt;&lt;RecNum&gt;4619&lt;/RecNum&gt;&lt;Pages&gt;299&lt;/Pages&gt;&lt;DisplayText&gt;Pierce et al. (2001: 299)&lt;/DisplayText&gt;&lt;record&gt;&lt;rec-number&gt;4619&lt;/rec-number&gt;&lt;foreign-keys&gt;&lt;key app="EN" db-id="5zr20pppldfvp5e29rovwx212a0afdfdrxxa"&gt;4619&lt;/key&gt;&lt;/foreign-keys&gt;&lt;ref-type name="Journal Article"&gt;17&lt;/ref-type&gt;&lt;contributors&gt;&lt;authors&gt;&lt;author&gt;Pierce, Jon L.&lt;/author&gt;&lt;author&gt;Kostova, Tatiana&lt;/author&gt;&lt;author&gt;Dirks, Kurt T.&lt;/author&gt;&lt;/authors&gt;&lt;/contributors&gt;&lt;titles&gt;&lt;title&gt;Toward a Theory of Psychological Ownership in Organizations&lt;/title&gt;&lt;secondary-title&gt;Academy of Management Review&lt;/secondary-title&gt;&lt;/titles&gt;&lt;periodical&gt;&lt;full-title&gt;Academy of Management Review&lt;/full-title&gt;&lt;/periodical&gt;&lt;pages&gt;298-310&lt;/pages&gt;&lt;volume&gt;26&lt;/volume&gt;&lt;number&gt;2&lt;/number&gt;&lt;dates&gt;&lt;year&gt;2001&lt;/year&gt;&lt;pub-dates&gt;&lt;date&gt;April 1, 2001&lt;/date&gt;&lt;/pub-dates&gt;&lt;/dates&gt;&lt;urls&gt;&lt;related-urls&gt;&lt;url&gt;http://amr.aom.org/content/26/2/298.abstract&lt;/url&gt;&lt;/related-urls&gt;&lt;/urls&gt;&lt;electronic-resource-num&gt;10.5465/amr.2001.4378028&lt;/electronic-resource-num&gt;&lt;/record&gt;&lt;/Cite&gt;&lt;/EndNote&gt;</w:instrText>
      </w:r>
      <w:r w:rsidRPr="002E2AEF">
        <w:fldChar w:fldCharType="separate"/>
      </w:r>
      <w:hyperlink w:anchor="_ENREF_80" w:tooltip="Pierce, 2001 #4619" w:history="1">
        <w:r w:rsidR="00950E9D">
          <w:rPr>
            <w:noProof/>
          </w:rPr>
          <w:t>Pierce et al. (2001: 299</w:t>
        </w:r>
      </w:hyperlink>
      <w:r w:rsidR="008A7A9B">
        <w:rPr>
          <w:noProof/>
        </w:rPr>
        <w:t>)</w:t>
      </w:r>
      <w:r w:rsidRPr="002E2AEF">
        <w:fldChar w:fldCharType="end"/>
      </w:r>
      <w:r w:rsidRPr="002E2AEF">
        <w:t xml:space="preserve"> develop this </w:t>
      </w:r>
      <w:r w:rsidR="003F4F55">
        <w:t xml:space="preserve">latter </w:t>
      </w:r>
      <w:r w:rsidRPr="002E2AEF">
        <w:t>idea</w:t>
      </w:r>
      <w:r w:rsidR="003F4F55">
        <w:t>,</w:t>
      </w:r>
      <w:r w:rsidRPr="002E2AEF">
        <w:t xml:space="preserve"> </w:t>
      </w:r>
      <w:r w:rsidR="003F4F55">
        <w:t>identifying</w:t>
      </w:r>
      <w:r w:rsidRPr="002E2AEF">
        <w:t xml:space="preserve"> affective </w:t>
      </w:r>
      <w:r w:rsidR="003F4F55">
        <w:t>and</w:t>
      </w:r>
      <w:r w:rsidRPr="002E2AEF">
        <w:t xml:space="preserve"> cognitive dimension</w:t>
      </w:r>
      <w:r w:rsidR="003F4F55">
        <w:t>s</w:t>
      </w:r>
      <w:r w:rsidRPr="002E2AEF">
        <w:t xml:space="preserve">: “The core of psychological ownership is the feeling of possessiveness and of being psychologically tied to an object.” </w:t>
      </w:r>
      <w:r w:rsidR="00A615E2" w:rsidRPr="002E2AEF">
        <w:t xml:space="preserve">Ownership has its “roots” in satisfying a need, in building an identity, and in having a sense of place </w:t>
      </w:r>
      <w:r w:rsidR="00A615E2" w:rsidRPr="002E2AEF">
        <w:fldChar w:fldCharType="begin"/>
      </w:r>
      <w:r w:rsidR="00A615E2" w:rsidRPr="002E2AEF">
        <w:instrText xml:space="preserve"> ADDIN EN.CITE &lt;EndNote&gt;&lt;Cite&gt;&lt;Author&gt;Pierce&lt;/Author&gt;&lt;Year&gt;2001&lt;/Year&gt;&lt;RecNum&gt;4619&lt;/RecNum&gt;&lt;DisplayText&gt;(Pierce et al., 2001)&lt;/DisplayText&gt;&lt;record&gt;&lt;rec-number&gt;4619&lt;/rec-number&gt;&lt;foreign-keys&gt;&lt;key app="EN" db-id="5zr20pppldfvp5e29rovwx212a0afdfdrxxa"&gt;4619&lt;/key&gt;&lt;/foreign-keys&gt;&lt;ref-type name="Journal Article"&gt;17&lt;/ref-type&gt;&lt;contributors&gt;&lt;authors&gt;&lt;author&gt;Pierce, Jon L.&lt;/author&gt;&lt;author&gt;Kostova, Tatiana&lt;/author&gt;&lt;author&gt;Dirks, Kurt T.&lt;/author&gt;&lt;/authors&gt;&lt;/contributors&gt;&lt;titles&gt;&lt;title&gt;Toward a Theory of Psychological Ownership in Organizations&lt;/title&gt;&lt;secondary-title&gt;Academy of Management Review&lt;/secondary-title&gt;&lt;/titles&gt;&lt;periodical&gt;&lt;full-title&gt;Academy of Management Review&lt;/full-title&gt;&lt;/periodical&gt;&lt;pages&gt;298-310&lt;/pages&gt;&lt;volume&gt;26&lt;/volume&gt;&lt;number&gt;2&lt;/number&gt;&lt;dates&gt;&lt;year&gt;2001&lt;/year&gt;&lt;pub-dates&gt;&lt;date&gt;April 1, 2001&lt;/date&gt;&lt;/pub-dates&gt;&lt;/dates&gt;&lt;urls&gt;&lt;related-urls&gt;&lt;url&gt;http://amr.aom.org/content/26/2/298.abstract&lt;/url&gt;&lt;/related-urls&gt;&lt;/urls&gt;&lt;electronic-resource-num&gt;10.5465/amr.2001.4378028&lt;/electronic-resource-num&gt;&lt;/record&gt;&lt;/Cite&gt;&lt;/EndNote&gt;</w:instrText>
      </w:r>
      <w:r w:rsidR="00A615E2" w:rsidRPr="002E2AEF">
        <w:fldChar w:fldCharType="separate"/>
      </w:r>
      <w:r w:rsidR="00A615E2" w:rsidRPr="002E2AEF">
        <w:rPr>
          <w:noProof/>
        </w:rPr>
        <w:t>(</w:t>
      </w:r>
      <w:hyperlink w:anchor="_ENREF_80" w:tooltip="Pierce, 2001 #4619" w:history="1">
        <w:r w:rsidR="00950E9D" w:rsidRPr="002E2AEF">
          <w:rPr>
            <w:noProof/>
          </w:rPr>
          <w:t>Pierce et al., 2001</w:t>
        </w:r>
      </w:hyperlink>
      <w:r w:rsidR="00A615E2" w:rsidRPr="002E2AEF">
        <w:rPr>
          <w:noProof/>
        </w:rPr>
        <w:t>)</w:t>
      </w:r>
      <w:r w:rsidR="00A615E2" w:rsidRPr="002E2AEF">
        <w:fldChar w:fldCharType="end"/>
      </w:r>
      <w:r w:rsidR="00A615E2" w:rsidRPr="002E2AEF">
        <w:t>.</w:t>
      </w:r>
      <w:r w:rsidR="00A615E2" w:rsidRPr="002E2AEF">
        <w:rPr>
          <w:rStyle w:val="EndnoteReference"/>
        </w:rPr>
        <w:endnoteReference w:id="4"/>
      </w:r>
      <w:r w:rsidR="00A615E2" w:rsidRPr="002E2AEF">
        <w:t xml:space="preserve"> As we </w:t>
      </w:r>
      <w:r w:rsidR="00A86D26">
        <w:t>discuss</w:t>
      </w:r>
      <w:r w:rsidR="00A615E2" w:rsidRPr="002E2AEF">
        <w:t xml:space="preserve"> later, </w:t>
      </w:r>
      <w:r w:rsidR="00A615E2" w:rsidRPr="002E2AEF">
        <w:fldChar w:fldCharType="begin"/>
      </w:r>
      <w:r w:rsidR="008A01E7" w:rsidRPr="002E2AEF">
        <w:instrText xml:space="preserve"> ADDIN EN.CITE &lt;EndNote&gt;&lt;Cite AuthorYear="1"&gt;&lt;Author&gt;Sikavica&lt;/Author&gt;&lt;Year&gt;2008&lt;/Year&gt;&lt;RecNum&gt;4618&lt;/RecNum&gt;&lt;DisplayText&gt;Sikavica and Hillman (2008)&lt;/DisplayText&gt;&lt;record&gt;&lt;rec-number&gt;4618&lt;/rec-number&gt;&lt;foreign-keys&gt;&lt;key app="EN" db-id="5zr20pppldfvp5e29rovwx212a0afdfdrxxa"&gt;4618&lt;/key&gt;&lt;/foreign-keys&gt;&lt;ref-type name="Journal Article"&gt;17&lt;/ref-type&gt;&lt;contributors&gt;&lt;authors&gt;&lt;author&gt;Sikavica, Katarina&lt;/author&gt;&lt;author&gt;Hillman, Amy&lt;/author&gt;&lt;/authors&gt;&lt;/contributors&gt;&lt;titles&gt;&lt;title&gt;Towards a behavioral theory of corporate ownership and shareholder activism&lt;/title&gt;&lt;secondary-title&gt;Academy of Management Annual Meeting Proceedings&lt;/secondary-title&gt;&lt;/titles&gt;&lt;periodical&gt;&lt;full-title&gt;Academy of Management Annual Meeting Proceedings&lt;/full-title&gt;&lt;/periodical&gt;&lt;pages&gt;1-6&lt;/pages&gt;&lt;keywords&gt;&lt;keyword&gt;SHAREHOLDER activism&lt;/keyword&gt;&lt;keyword&gt;STOCKHOLDERS&lt;/keyword&gt;&lt;keyword&gt;CORPORATE governance&lt;/keyword&gt;&lt;keyword&gt;SOCIAL change&lt;/keyword&gt;&lt;keyword&gt;ACTIVISTS&lt;/keyword&gt;&lt;keyword&gt;ACTIVISM&lt;/keyword&gt;&lt;/keywords&gt;&lt;dates&gt;&lt;year&gt;2008&lt;/year&gt;&lt;/dates&gt;&lt;publisher&gt;Academy of Management&lt;/publisher&gt;&lt;isbn&gt;21516561&lt;/isbn&gt;&lt;accession-num&gt;33718573&lt;/accession-num&gt;&lt;work-type&gt;Article&lt;/work-type&gt;&lt;urls&gt;&lt;related-urls&gt;&lt;url&gt;http://search.ebscohost.com/login.aspx?direct=true&amp;amp;db=bth&amp;amp;AN=33718573&amp;amp;site=eds-live&amp;amp;scope=site&lt;/url&gt;&lt;/related-urls&gt;&lt;/urls&gt;&lt;electronic-resource-num&gt;10.5465/ambpp.2008.33718573&lt;/electronic-resource-num&gt;&lt;remote-database-name&gt;bth&lt;/remote-database-name&gt;&lt;remote-database-provider&gt;EBSCOhost&lt;/remote-database-provider&gt;&lt;/record&gt;&lt;/Cite&gt;&lt;/EndNote&gt;</w:instrText>
      </w:r>
      <w:r w:rsidR="00A615E2" w:rsidRPr="002E2AEF">
        <w:fldChar w:fldCharType="separate"/>
      </w:r>
      <w:hyperlink w:anchor="_ENREF_90" w:tooltip="Sikavica, 2008 #4618" w:history="1">
        <w:r w:rsidR="00950E9D" w:rsidRPr="002E2AEF">
          <w:rPr>
            <w:noProof/>
          </w:rPr>
          <w:t>Sikavica and Hillman (2008</w:t>
        </w:r>
      </w:hyperlink>
      <w:r w:rsidR="00A615E2" w:rsidRPr="002E2AEF">
        <w:rPr>
          <w:noProof/>
        </w:rPr>
        <w:t>)</w:t>
      </w:r>
      <w:r w:rsidR="00A615E2" w:rsidRPr="002E2AEF">
        <w:fldChar w:fldCharType="end"/>
      </w:r>
      <w:r w:rsidR="00A615E2" w:rsidRPr="002E2AEF">
        <w:t xml:space="preserve"> invoke psychological ownership in their analysis of shareholder activism.</w:t>
      </w:r>
    </w:p>
    <w:p w14:paraId="295DEBE5" w14:textId="24775999" w:rsidR="00A615E2" w:rsidRPr="002E2AEF" w:rsidRDefault="00A615E2" w:rsidP="00551D9F">
      <w:pPr>
        <w:pStyle w:val="Heading2"/>
      </w:pPr>
      <w:r w:rsidRPr="002E2AEF">
        <w:t>Owner versus trader</w:t>
      </w:r>
    </w:p>
    <w:p w14:paraId="132F88AF" w14:textId="6ED8A75C" w:rsidR="00A615E2" w:rsidRPr="002E2AEF" w:rsidRDefault="00A615E2" w:rsidP="00551D9F">
      <w:r w:rsidRPr="002E2AEF">
        <w:t xml:space="preserve">These two conceptualizations contrast with a third and increasingly common view of the ways that shareholders “own” the corporation. </w:t>
      </w:r>
      <w:r w:rsidR="00694435">
        <w:t>O</w:t>
      </w:r>
      <w:r w:rsidRPr="002E2AEF">
        <w:t xml:space="preserve">wnership confers </w:t>
      </w:r>
      <w:r w:rsidR="00694435">
        <w:t>specific</w:t>
      </w:r>
      <w:r w:rsidR="00694435" w:rsidRPr="002E2AEF">
        <w:t xml:space="preserve"> </w:t>
      </w:r>
      <w:r w:rsidRPr="002E2AEF">
        <w:t>rights – importantly, electing directors and approving major changes in capital – to shareholders, that is, to the persons (real or legal) who hold the shares when votes are cast.</w:t>
      </w:r>
      <w:r w:rsidRPr="002E2AEF">
        <w:rPr>
          <w:rStyle w:val="EndnoteReference"/>
        </w:rPr>
        <w:endnoteReference w:id="5"/>
      </w:r>
      <w:r w:rsidRPr="002E2AEF">
        <w:t xml:space="preserve"> For large, listed corporations, shareholders change all the time, as trading in equity markets occurs and investors shift between different shares or switch asset classes (e.g. from equities to real </w:t>
      </w:r>
      <w:r w:rsidRPr="002E2AEF">
        <w:lastRenderedPageBreak/>
        <w:t xml:space="preserve">estate). Major capital markets pride themselves on their liquidity, making trading easier. </w:t>
      </w:r>
      <w:r w:rsidR="00694435">
        <w:t>T</w:t>
      </w:r>
      <w:r w:rsidRPr="002E2AEF">
        <w:t>rading-focused rights-holders are often perceive</w:t>
      </w:r>
      <w:r w:rsidR="00C27EC4" w:rsidRPr="002E2AEF">
        <w:t>d as having short-term interests, more interested in the size of capital gains possible by churning investments than in the fundamentals of businesses in which they invest</w:t>
      </w:r>
      <w:r w:rsidRPr="002E2AEF">
        <w:t>.</w:t>
      </w:r>
    </w:p>
    <w:p w14:paraId="219B68E8" w14:textId="77777777" w:rsidR="00A615E2" w:rsidRPr="002E2AEF" w:rsidRDefault="00A615E2" w:rsidP="00551D9F">
      <w:pPr>
        <w:pStyle w:val="Heading2"/>
      </w:pPr>
      <w:r w:rsidRPr="002E2AEF">
        <w:t>Universal ownership</w:t>
      </w:r>
    </w:p>
    <w:p w14:paraId="6214631F" w14:textId="3BD74C54" w:rsidR="00A615E2" w:rsidRPr="002E2AEF" w:rsidRDefault="00C27EC4" w:rsidP="00551D9F">
      <w:r w:rsidRPr="002E2AEF">
        <w:t xml:space="preserve">This </w:t>
      </w:r>
      <w:r w:rsidR="003B1DC1" w:rsidRPr="002E2AEF">
        <w:t>“</w:t>
      </w:r>
      <w:r w:rsidRPr="002E2AEF">
        <w:t>t</w:t>
      </w:r>
      <w:r w:rsidR="003B1DC1" w:rsidRPr="002E2AEF">
        <w:t>rading”</w:t>
      </w:r>
      <w:r w:rsidRPr="002E2AEF">
        <w:t xml:space="preserve"> stance</w:t>
      </w:r>
      <w:r w:rsidR="003B1DC1" w:rsidRPr="002E2AEF">
        <w:t xml:space="preserve"> </w:t>
      </w:r>
      <w:r w:rsidRPr="002E2AEF">
        <w:t>presents</w:t>
      </w:r>
      <w:r w:rsidR="003B1DC1" w:rsidRPr="002E2AEF">
        <w:t xml:space="preserve"> a sharp contrast to “universal ownership”</w:t>
      </w:r>
      <w:r w:rsidRPr="002E2AEF">
        <w:t>,</w:t>
      </w:r>
      <w:r w:rsidR="003B1DC1" w:rsidRPr="002E2AEF">
        <w:t xml:space="preserve"> a concept developed by</w:t>
      </w:r>
      <w:r w:rsidR="00B46DDA">
        <w:t xml:space="preserve"> two</w:t>
      </w:r>
      <w:r w:rsidR="003B1DC1" w:rsidRPr="002E2AEF">
        <w:t xml:space="preserve"> </w:t>
      </w:r>
      <w:r w:rsidR="00A615E2" w:rsidRPr="002E2AEF">
        <w:t xml:space="preserve">investment managers, Monks and </w:t>
      </w:r>
      <w:proofErr w:type="spellStart"/>
      <w:r w:rsidR="00A615E2" w:rsidRPr="002E2AEF">
        <w:t>Minow</w:t>
      </w:r>
      <w:proofErr w:type="spellEnd"/>
      <w:r w:rsidR="00A615E2" w:rsidRPr="002E2AEF">
        <w:t xml:space="preserve"> </w:t>
      </w:r>
      <w:r w:rsidR="00A615E2" w:rsidRPr="002E2AEF">
        <w:fldChar w:fldCharType="begin"/>
      </w:r>
      <w:r w:rsidR="009159FA" w:rsidRPr="002E2AEF">
        <w:instrText xml:space="preserve"> ADDIN EN.CITE &lt;EndNote&gt;&lt;Cite ExcludeAuth="1"&gt;&lt;Author&gt;Monks&lt;/Author&gt;&lt;Year&gt;1995&lt;/Year&gt;&lt;RecNum&gt;4338&lt;/RecNum&gt;&lt;DisplayText&gt;(1995)&lt;/DisplayText&gt;&lt;record&gt;&lt;rec-number&gt;4338&lt;/rec-number&gt;&lt;foreign-keys&gt;&lt;key app="EN" db-id="5zr20pppldfvp5e29rovwx212a0afdfdrxxa"&gt;4338&lt;/key&gt;&lt;/foreign-keys&gt;&lt;ref-type name="Book"&gt;6&lt;/ref-type&gt;&lt;contributors&gt;&lt;authors&gt;&lt;author&gt;Monks, Robert A.G.&lt;/author&gt;&lt;author&gt;Minow, Nell&lt;/author&gt;&lt;/authors&gt;&lt;/contributors&gt;&lt;titles&gt;&lt;title&gt;Corporate Governance&lt;/title&gt;&lt;/titles&gt;&lt;dates&gt;&lt;year&gt;1995&lt;/year&gt;&lt;/dates&gt;&lt;pub-location&gt;Cambridge, MA&lt;/pub-location&gt;&lt;publisher&gt;Blackwell&lt;/publisher&gt;&lt;urls&gt;&lt;/urls&gt;&lt;/record&gt;&lt;/Cite&gt;&lt;/EndNote&gt;</w:instrText>
      </w:r>
      <w:r w:rsidR="00A615E2" w:rsidRPr="002E2AEF">
        <w:fldChar w:fldCharType="separate"/>
      </w:r>
      <w:r w:rsidR="009159FA" w:rsidRPr="002E2AEF">
        <w:rPr>
          <w:noProof/>
        </w:rPr>
        <w:t>(</w:t>
      </w:r>
      <w:hyperlink w:anchor="_ENREF_75" w:tooltip="Monks, 1995 #4338" w:history="1">
        <w:r w:rsidR="00950E9D" w:rsidRPr="002E2AEF">
          <w:rPr>
            <w:noProof/>
          </w:rPr>
          <w:t>1995</w:t>
        </w:r>
      </w:hyperlink>
      <w:r w:rsidR="009159FA" w:rsidRPr="002E2AEF">
        <w:rPr>
          <w:noProof/>
        </w:rPr>
        <w:t>)</w:t>
      </w:r>
      <w:r w:rsidR="00A615E2" w:rsidRPr="002E2AEF">
        <w:fldChar w:fldCharType="end"/>
      </w:r>
      <w:r w:rsidR="00B46DDA">
        <w:t>,</w:t>
      </w:r>
      <w:r w:rsidR="00BE62F7">
        <w:t xml:space="preserve"> whose </w:t>
      </w:r>
      <w:r w:rsidR="00A615E2" w:rsidRPr="002E2AEF">
        <w:t>investment approach agitat</w:t>
      </w:r>
      <w:r w:rsidR="00BE62F7">
        <w:t xml:space="preserve">ed </w:t>
      </w:r>
      <w:r w:rsidR="00A615E2" w:rsidRPr="002E2AEF">
        <w:t>for change at investee companies but with large</w:t>
      </w:r>
      <w:r w:rsidR="002B5969">
        <w:t>r</w:t>
      </w:r>
      <w:r w:rsidR="00A615E2" w:rsidRPr="002E2AEF">
        <w:t xml:space="preserve"> social and economic purpose</w:t>
      </w:r>
      <w:r w:rsidR="002B5969">
        <w:t>s</w:t>
      </w:r>
      <w:r w:rsidR="00A615E2" w:rsidRPr="002E2AEF">
        <w:t xml:space="preserve"> in mind. They saw logical allies in pension funds and other investors whose interests lie in long-term performance of the economy for the benefit of society as a whole. With fiduciary duties to large numbers of investors over long time horizons, these “universal” investors should be interested in </w:t>
      </w:r>
      <w:r w:rsidR="00B2729E" w:rsidRPr="002E2AEF">
        <w:t xml:space="preserve">being </w:t>
      </w:r>
      <w:r w:rsidR="00A615E2" w:rsidRPr="002E2AEF">
        <w:t xml:space="preserve">more than the “trader”, whose concerns end with the relative performance of one company’s shares versus another. This idea was developed by </w:t>
      </w:r>
      <w:r w:rsidR="00A615E2" w:rsidRPr="002E2AEF">
        <w:fldChar w:fldCharType="begin"/>
      </w:r>
      <w:r w:rsidR="00A615E2" w:rsidRPr="002E2AEF">
        <w:instrText xml:space="preserve"> ADDIN EN.CITE &lt;EndNote&gt;&lt;Cite AuthorYear="1"&gt;&lt;Author&gt;Hawley&lt;/Author&gt;&lt;Year&gt;2000&lt;/Year&gt;&lt;RecNum&gt;4334&lt;/RecNum&gt;&lt;DisplayText&gt;Hawley and Williams (2000)&lt;/DisplayText&gt;&lt;record&gt;&lt;rec-number&gt;4334&lt;/rec-number&gt;&lt;foreign-keys&gt;&lt;key app="EN" db-id="5zr20pppldfvp5e29rovwx212a0afdfdrxxa"&gt;4334&lt;/key&gt;&lt;/foreign-keys&gt;&lt;ref-type name="Journal Article"&gt;17&lt;/ref-type&gt;&lt;contributors&gt;&lt;authors&gt;&lt;author&gt;Hawley, James P.&lt;/author&gt;&lt;author&gt;Williams, Andrew T.&lt;/author&gt;&lt;/authors&gt;&lt;/contributors&gt;&lt;titles&gt;&lt;title&gt;The emergence of universal owners: Some implications of institutional equity ownership&lt;/title&gt;&lt;secondary-title&gt;Challenge&lt;/secondary-title&gt;&lt;/titles&gt;&lt;periodical&gt;&lt;full-title&gt;Challenge&lt;/full-title&gt;&lt;/periodical&gt;&lt;pages&gt;43-61&lt;/pages&gt;&lt;volume&gt;43&lt;/volume&gt;&lt;number&gt;4&lt;/number&gt;&lt;dates&gt;&lt;year&gt;2000&lt;/year&gt;&lt;/dates&gt;&lt;isbn&gt;0557-5132&lt;/isbn&gt;&lt;urls&gt;&lt;related-urls&gt;&lt;url&gt;http://www.uss.co.uk/Documents/Emergence_of_Universal_Owners%20J%20Hawley%202000.pdf&lt;/url&gt;&lt;/related-urls&gt;&lt;/urls&gt;&lt;/record&gt;&lt;/Cite&gt;&lt;/EndNote&gt;</w:instrText>
      </w:r>
      <w:r w:rsidR="00A615E2" w:rsidRPr="002E2AEF">
        <w:fldChar w:fldCharType="separate"/>
      </w:r>
      <w:hyperlink w:anchor="_ENREF_51" w:tooltip="Hawley, 2000 #4334" w:history="1">
        <w:r w:rsidR="00950E9D" w:rsidRPr="002E2AEF">
          <w:rPr>
            <w:noProof/>
          </w:rPr>
          <w:t>Hawley and Williams (2000</w:t>
        </w:r>
      </w:hyperlink>
      <w:r w:rsidR="00A615E2" w:rsidRPr="002E2AEF">
        <w:rPr>
          <w:noProof/>
        </w:rPr>
        <w:t>)</w:t>
      </w:r>
      <w:r w:rsidR="00A615E2" w:rsidRPr="002E2AEF">
        <w:fldChar w:fldCharType="end"/>
      </w:r>
      <w:r w:rsidR="00A615E2" w:rsidRPr="002E2AEF">
        <w:t xml:space="preserve">, who see the structure and processes in the market context separating beneficiaries from the operationalization of ownership rights. </w:t>
      </w:r>
      <w:r w:rsidR="00A615E2" w:rsidRPr="002E2AEF">
        <w:fldChar w:fldCharType="begin"/>
      </w:r>
      <w:r w:rsidR="00A615E2" w:rsidRPr="002E2AEF">
        <w:instrText xml:space="preserve"> ADDIN EN.CITE &lt;EndNote&gt;&lt;Cite AuthorYear="1"&gt;&lt;Author&gt;Lydenberg&lt;/Author&gt;&lt;Year&gt;2007&lt;/Year&gt;&lt;RecNum&gt;4288&lt;/RecNum&gt;&lt;DisplayText&gt;Lydenberg (2007)&lt;/DisplayText&gt;&lt;record&gt;&lt;rec-number&gt;4288&lt;/rec-number&gt;&lt;foreign-keys&gt;&lt;key app="EN" db-id="5zr20pppldfvp5e29rovwx212a0afdfdrxxa"&gt;4288&lt;/key&gt;&lt;/foreign-keys&gt;&lt;ref-type name="Journal Article"&gt;17&lt;/ref-type&gt;&lt;contributors&gt;&lt;authors&gt;&lt;author&gt;Lydenberg, Steven&lt;/author&gt;&lt;/authors&gt;&lt;/contributors&gt;&lt;titles&gt;&lt;title&gt;Universal Investors and Socially Responsible Investors: a tale of emerging affinities&lt;/title&gt;&lt;secondary-title&gt;Corporate Governance: An International Review&lt;/secondary-title&gt;&lt;/titles&gt;&lt;periodical&gt;&lt;full-title&gt;Corporate Governance: An International Review&lt;/full-title&gt;&lt;/periodical&gt;&lt;pages&gt;467-477&lt;/pages&gt;&lt;volume&gt;15&lt;/volume&gt;&lt;number&gt;3&lt;/number&gt;&lt;keywords&gt;&lt;keyword&gt;Universal investor&lt;/keyword&gt;&lt;keyword&gt;social investor&lt;/keyword&gt;&lt;keyword&gt;rational investor&lt;/keyword&gt;&lt;keyword&gt;socially responsible investing&lt;/keyword&gt;&lt;keyword&gt;social returns&lt;/keyword&gt;&lt;keyword&gt;modern portfolio theory&lt;/keyword&gt;&lt;keyword&gt;corporate social responsibility&lt;/keyword&gt;&lt;keyword&gt;community investing&lt;/keyword&gt;&lt;keyword&gt;shareholder activism&lt;/keyword&gt;&lt;keyword&gt;stock screening&lt;/keyword&gt;&lt;/keywords&gt;&lt;dates&gt;&lt;year&gt;2007&lt;/year&gt;&lt;/dates&gt;&lt;publisher&gt;Blackwell Publishing Ltd&lt;/publisher&gt;&lt;isbn&gt;1467-8683&lt;/isbn&gt;&lt;urls&gt;&lt;related-urls&gt;&lt;url&gt;http://dx.doi.org/10.1111/j.1467-8683.2007.00579.x&lt;/url&gt;&lt;/related-urls&gt;&lt;/urls&gt;&lt;electronic-resource-num&gt;10.1111/j.1467-8683.2007.00579.x&lt;/electronic-resource-num&gt;&lt;/record&gt;&lt;/Cite&gt;&lt;/EndNote&gt;</w:instrText>
      </w:r>
      <w:r w:rsidR="00A615E2" w:rsidRPr="002E2AEF">
        <w:fldChar w:fldCharType="separate"/>
      </w:r>
      <w:hyperlink w:anchor="_ENREF_66" w:tooltip="Lydenberg, 2007 #4288" w:history="1">
        <w:r w:rsidR="00950E9D" w:rsidRPr="002E2AEF">
          <w:rPr>
            <w:noProof/>
          </w:rPr>
          <w:t>Lydenberg (2007</w:t>
        </w:r>
      </w:hyperlink>
      <w:r w:rsidR="00A615E2" w:rsidRPr="002E2AEF">
        <w:rPr>
          <w:noProof/>
        </w:rPr>
        <w:t>)</w:t>
      </w:r>
      <w:r w:rsidR="00A615E2" w:rsidRPr="002E2AEF">
        <w:fldChar w:fldCharType="end"/>
      </w:r>
      <w:r w:rsidR="00A615E2" w:rsidRPr="002E2AEF">
        <w:t xml:space="preserve"> then sees this as justification for a greater unity of interests and action among universal owners and social investors</w:t>
      </w:r>
      <w:r w:rsidR="002B5969">
        <w:t>.</w:t>
      </w:r>
      <w:r w:rsidR="002B5969" w:rsidRPr="002E2AEF">
        <w:t xml:space="preserve"> </w:t>
      </w:r>
      <w:r w:rsidR="002B5969">
        <w:t>M</w:t>
      </w:r>
      <w:r w:rsidR="002B5969" w:rsidRPr="002E2AEF">
        <w:t xml:space="preserve">ore </w:t>
      </w:r>
      <w:r w:rsidR="00A615E2" w:rsidRPr="002E2AEF">
        <w:t xml:space="preserve">recently </w:t>
      </w:r>
      <w:r w:rsidR="00A615E2" w:rsidRPr="002E2AEF">
        <w:fldChar w:fldCharType="begin"/>
      </w:r>
      <w:r w:rsidR="000619A0">
        <w:instrText xml:space="preserve"> ADDIN EN.CITE &lt;EndNote&gt;&lt;Cite AuthorYear="1"&gt;&lt;Author&gt;Lydenberg&lt;/Author&gt;&lt;Year&gt;2014&lt;/Year&gt;&lt;RecNum&gt;4287&lt;/RecNum&gt;&lt;DisplayText&gt;Lydenberg (2014)&lt;/DisplayText&gt;&lt;record&gt;&lt;rec-number&gt;4287&lt;/rec-number&gt;&lt;foreign-keys&gt;&lt;key app="EN" db-id="5zr20pppldfvp5e29rovwx212a0afdfdrxxa"&gt;4287&lt;/key&gt;&lt;/foreign-keys&gt;&lt;ref-type name="Journal Article"&gt;17&lt;/ref-type&gt;&lt;contributors&gt;&lt;authors&gt;&lt;author&gt;Lydenberg, Steven&lt;/author&gt;&lt;/authors&gt;&lt;/contributors&gt;&lt;auth-address&gt;Lydenberg, Steve, Initiative for Responsible Investment, Hauser Center for Nonprofit Organizations, 79 JFK Street, Cambridge, MA, US, 02138&lt;/auth-address&gt;&lt;titles&gt;&lt;title&gt;Reason, rationality, and fiduciary duty&lt;/title&gt;&lt;secondary-title&gt;Journal of Business Ethics&lt;/secondary-title&gt;&lt;/titles&gt;&lt;periodical&gt;&lt;full-title&gt;Journal of Business Ethics&lt;/full-title&gt;&lt;/periodical&gt;&lt;pages&gt;365-380&lt;/pages&gt;&lt;volume&gt;119&lt;/volume&gt;&lt;number&gt;3&lt;/number&gt;&lt;keywords&gt;&lt;keyword&gt;rationality&lt;/keyword&gt;&lt;keyword&gt;fiduciary duty&lt;/keyword&gt;&lt;keyword&gt;financial services&lt;/keyword&gt;&lt;keyword&gt;funding&lt;/keyword&gt;&lt;keyword&gt;beneficiaries&lt;/keyword&gt;&lt;keyword&gt;well being&lt;/keyword&gt;&lt;keyword&gt;Finance&lt;/keyword&gt;&lt;/keywords&gt;&lt;dates&gt;&lt;year&gt;2014&lt;/year&gt;&lt;/dates&gt;&lt;pub-location&gt;Germany&lt;/pub-location&gt;&lt;publisher&gt;Springer&lt;/publisher&gt;&lt;isbn&gt;0167-4544&amp;#xD;1573-0697&lt;/isbn&gt;&lt;accession-num&gt;2013-03945-001&lt;/accession-num&gt;&lt;urls&gt;&lt;related-urls&gt;&lt;url&gt;http://search.ebscohost.com/login.aspx?direct=true&amp;amp;db=psyh&amp;amp;AN=2013-03945-001&amp;amp;site=eds-live&amp;amp;scope=site&lt;/url&gt;&lt;url&gt;steve_lydenberg@hks.harvard.edu&lt;/url&gt;&lt;/related-urls&gt;&lt;/urls&gt;&lt;remote-database-name&gt;psyh&lt;/remote-database-name&gt;&lt;remote-database-provider&gt;EBSCOhost&lt;/remote-database-provider&gt;&lt;/record&gt;&lt;/Cite&gt;&lt;/EndNote&gt;</w:instrText>
      </w:r>
      <w:r w:rsidR="00A615E2" w:rsidRPr="002E2AEF">
        <w:fldChar w:fldCharType="separate"/>
      </w:r>
      <w:hyperlink w:anchor="_ENREF_67" w:tooltip="Lydenberg, 2014 #4287" w:history="1">
        <w:r w:rsidR="00950E9D">
          <w:rPr>
            <w:noProof/>
          </w:rPr>
          <w:t>Lydenberg (2014</w:t>
        </w:r>
      </w:hyperlink>
      <w:r w:rsidR="000619A0">
        <w:rPr>
          <w:noProof/>
        </w:rPr>
        <w:t>)</w:t>
      </w:r>
      <w:r w:rsidR="00A615E2" w:rsidRPr="002E2AEF">
        <w:fldChar w:fldCharType="end"/>
      </w:r>
      <w:r w:rsidR="00A615E2" w:rsidRPr="002E2AEF">
        <w:t xml:space="preserve"> advocate</w:t>
      </w:r>
      <w:r w:rsidR="002B5969">
        <w:t>d</w:t>
      </w:r>
      <w:r w:rsidR="00A615E2" w:rsidRPr="002E2AEF">
        <w:t xml:space="preserve"> seeing the fiduciary duty of such investors to engage in long-term investment for the benefit of society as a whole.</w:t>
      </w:r>
      <w:r w:rsidR="003B1DC1" w:rsidRPr="002E2AEF">
        <w:t xml:space="preserve"> </w:t>
      </w:r>
      <w:r w:rsidR="000F3986" w:rsidRPr="002E2AEF">
        <w:t xml:space="preserve">Such investors form the archetype of another image of ownership: the steward. </w:t>
      </w:r>
    </w:p>
    <w:p w14:paraId="432B8A1B" w14:textId="77777777" w:rsidR="00A615E2" w:rsidRPr="002E2AEF" w:rsidRDefault="00A615E2" w:rsidP="00551D9F">
      <w:pPr>
        <w:pStyle w:val="Heading2"/>
      </w:pPr>
      <w:r w:rsidRPr="002E2AEF">
        <w:t>Owner as steward</w:t>
      </w:r>
    </w:p>
    <w:p w14:paraId="180AB781" w14:textId="5B5AFA6B" w:rsidR="00891229" w:rsidRPr="002E2AEF" w:rsidRDefault="00A86D26" w:rsidP="00891229">
      <w:r>
        <w:t>D</w:t>
      </w:r>
      <w:r w:rsidR="00A615E2" w:rsidRPr="002E2AEF">
        <w:t>raw</w:t>
      </w:r>
      <w:r>
        <w:t>ing</w:t>
      </w:r>
      <w:r w:rsidR="00A615E2" w:rsidRPr="002E2AEF">
        <w:t xml:space="preserve"> upon ideas of </w:t>
      </w:r>
      <w:r w:rsidR="00A37A07">
        <w:t xml:space="preserve">a </w:t>
      </w:r>
      <w:r w:rsidR="00A615E2" w:rsidRPr="002E2AEF">
        <w:t>commitment-focused approach to ownership</w:t>
      </w:r>
      <w:r w:rsidR="003B1DC1" w:rsidRPr="002E2AEF">
        <w:t xml:space="preserve"> and universal ownership</w:t>
      </w:r>
      <w:r w:rsidR="00A615E2" w:rsidRPr="002E2AEF">
        <w:t xml:space="preserve">, policymakers encourage investors to engage with the corporations </w:t>
      </w:r>
      <w:r w:rsidR="003B1DC1" w:rsidRPr="002E2AEF">
        <w:t>and</w:t>
      </w:r>
      <w:r w:rsidR="0068194A">
        <w:t xml:space="preserve"> to</w:t>
      </w:r>
      <w:r w:rsidR="003B1DC1" w:rsidRPr="002E2AEF">
        <w:t xml:space="preserve"> look at the long-term</w:t>
      </w:r>
      <w:r w:rsidR="00A615E2" w:rsidRPr="002E2AEF">
        <w:t xml:space="preserve">. </w:t>
      </w:r>
      <w:r w:rsidR="003B1DC1" w:rsidRPr="002E2AEF">
        <w:t xml:space="preserve">A </w:t>
      </w:r>
      <w:r w:rsidR="00A615E2" w:rsidRPr="002E2AEF">
        <w:t xml:space="preserve">significant move of this nature was the UK Stewardship Code </w:t>
      </w:r>
      <w:r w:rsidR="00A615E2" w:rsidRPr="002E2AEF">
        <w:fldChar w:fldCharType="begin"/>
      </w:r>
      <w:r w:rsidR="00A615E2" w:rsidRPr="002E2AEF">
        <w:instrText xml:space="preserve"> ADDIN EN.CITE &lt;EndNote&gt;&lt;Cite&gt;&lt;Author&gt;FRC&lt;/Author&gt;&lt;Year&gt;2010&lt;/Year&gt;&lt;RecNum&gt;1599&lt;/RecNum&gt;&lt;DisplayText&gt;(FRC, 2010; revised 2012)&lt;/DisplayText&gt;&lt;record&gt;&lt;rec-number&gt;1599&lt;/rec-number&gt;&lt;foreign-keys&gt;&lt;key app="EN" db-id="5zr20pppldfvp5e29rovwx212a0afdfdrxxa"&gt;1599&lt;/key&gt;&lt;key app="ENWeb" db-id="TNKpRQrtqgYAABXhP3E"&gt;1523&lt;/key&gt;&lt;/foreign-keys&gt;&lt;ref-type name="Web Page"&gt;12&lt;/ref-type&gt;&lt;contributors&gt;&lt;authors&gt;&lt;author&gt;FRC&lt;/author&gt;&lt;/authors&gt;&lt;/contributors&gt;&lt;titles&gt;&lt;title&gt;The UK Stewardship Code&lt;/title&gt;&lt;secondary-title&gt;UK Financial Reporting Council&lt;/secondary-title&gt;&lt;/titles&gt;&lt;volume&gt;2010&lt;/volume&gt;&lt;number&gt;July 2&lt;/number&gt;&lt;dates&gt;&lt;year&gt;2010&lt;/year&gt;&lt;/dates&gt;&lt;pub-location&gt;London&lt;/pub-location&gt;&lt;publisher&gt;UK Financial Reporting Council&lt;/publisher&gt;&lt;urls&gt;&lt;related-urls&gt;&lt;url&gt;http://www.frc.org.uk/images/uploaded/documents/UK%20Stewardship%20Code%20July%2020103.pdf&lt;/url&gt;&lt;/related-urls&gt;&lt;/urls&gt;&lt;/record&gt;&lt;/Cite&gt;&lt;Cite ExcludeAuth="1"&gt;&lt;Author&gt;FRC&lt;/Author&gt;&lt;Year&gt;2012&lt;/Year&gt;&lt;RecNum&gt;3068&lt;/RecNum&gt;&lt;Prefix&gt;revised &lt;/Prefix&gt;&lt;record&gt;&lt;rec-number&gt;3068&lt;/rec-number&gt;&lt;foreign-keys&gt;&lt;key app="EN" db-id="5zr20pppldfvp5e29rovwx212a0afdfdrxxa"&gt;3068&lt;/key&gt;&lt;/foreign-keys&gt;&lt;ref-type name="Web Page"&gt;12&lt;/ref-type&gt;&lt;contributors&gt;&lt;authors&gt;&lt;author&gt;FRC&lt;/author&gt;&lt;/authors&gt;&lt;/contributors&gt;&lt;titles&gt;&lt;title&gt;The UK Stewardship Code&lt;/title&gt;&lt;secondary-title&gt;UK Financial Reporting Council&lt;/secondary-title&gt;&lt;/titles&gt;&lt;volume&gt;2012&lt;/volume&gt;&lt;number&gt;September 28&lt;/number&gt;&lt;dates&gt;&lt;year&gt;2012&lt;/year&gt;&lt;pub-dates&gt;&lt;date&gt;September&lt;/date&gt;&lt;/pub-dates&gt;&lt;/dates&gt;&lt;pub-location&gt;London&lt;/pub-location&gt;&lt;publisher&gt;UK Financial Reporting Council&lt;/publisher&gt;&lt;urls&gt;&lt;related-urls&gt;&lt;url&gt;http://www.frc.org.uk/getattachment/e2db042e-120b-4e4e-bdc7-d540923533a6/UK-Stewardship-Code-September-2012.aspx&lt;/url&gt;&lt;/related-urls&gt;&lt;/urls&gt;&lt;/record&gt;&lt;/Cite&gt;&lt;/EndNote&gt;</w:instrText>
      </w:r>
      <w:r w:rsidR="00A615E2" w:rsidRPr="002E2AEF">
        <w:fldChar w:fldCharType="separate"/>
      </w:r>
      <w:r w:rsidR="00A615E2" w:rsidRPr="002E2AEF">
        <w:rPr>
          <w:noProof/>
        </w:rPr>
        <w:t>(</w:t>
      </w:r>
      <w:hyperlink w:anchor="_ENREF_41" w:tooltip="FRC, 2010 #1599" w:history="1">
        <w:r w:rsidR="00950E9D" w:rsidRPr="002E2AEF">
          <w:rPr>
            <w:noProof/>
          </w:rPr>
          <w:t>FRC, 2010</w:t>
        </w:r>
      </w:hyperlink>
      <w:r w:rsidR="00A615E2" w:rsidRPr="002E2AEF">
        <w:rPr>
          <w:noProof/>
        </w:rPr>
        <w:t xml:space="preserve">; </w:t>
      </w:r>
      <w:hyperlink w:anchor="_ENREF_42" w:tooltip="FRC, 2012 #3068" w:history="1">
        <w:r w:rsidR="00950E9D" w:rsidRPr="002E2AEF">
          <w:rPr>
            <w:noProof/>
          </w:rPr>
          <w:t>revised 2012</w:t>
        </w:r>
      </w:hyperlink>
      <w:r w:rsidR="00A615E2" w:rsidRPr="002E2AEF">
        <w:rPr>
          <w:noProof/>
        </w:rPr>
        <w:t>)</w:t>
      </w:r>
      <w:r w:rsidR="00A615E2" w:rsidRPr="002E2AEF">
        <w:fldChar w:fldCharType="end"/>
      </w:r>
      <w:r w:rsidR="00A615E2" w:rsidRPr="002E2AEF">
        <w:t xml:space="preserve"> </w:t>
      </w:r>
      <w:r w:rsidR="003B1DC1" w:rsidRPr="002E2AEF">
        <w:t>s</w:t>
      </w:r>
      <w:r w:rsidR="00891229" w:rsidRPr="002E2AEF">
        <w:t>ub</w:t>
      </w:r>
      <w:r w:rsidR="003B1DC1" w:rsidRPr="002E2AEF">
        <w:t xml:space="preserve">sequently </w:t>
      </w:r>
      <w:r w:rsidR="00A615E2" w:rsidRPr="002E2AEF">
        <w:t>reflected in policy in other countries and organizations</w:t>
      </w:r>
      <w:r w:rsidR="002B5969">
        <w:t>, with</w:t>
      </w:r>
      <w:r w:rsidR="00A615E2" w:rsidRPr="002E2AEF">
        <w:t xml:space="preserve"> echoes of stewardship theory in corporate management </w:t>
      </w:r>
      <w:r w:rsidR="00A615E2" w:rsidRPr="002E2AEF">
        <w:fldChar w:fldCharType="begin"/>
      </w:r>
      <w:r w:rsidR="00D9152F">
        <w:instrText xml:space="preserve"> ADDIN EN.CITE &lt;EndNote&gt;&lt;Cite&gt;&lt;Author&gt;Davis&lt;/Author&gt;&lt;Year&gt;1997&lt;/Year&gt;&lt;RecNum&gt;458&lt;/RecNum&gt;&lt;DisplayText&gt;(Davis et al., 1997)&lt;/DisplayText&gt;&lt;record&gt;&lt;rec-number&gt;458&lt;/rec-number&gt;&lt;foreign-keys&gt;&lt;key app="EN" db-id="5zr20pppldfvp5e29rovwx212a0afdfdrxxa"&gt;458&lt;/key&gt;&lt;key app="ENWeb" db-id="TNKpRQrtqgYAABXhP3E"&gt;436&lt;/key&gt;&lt;/foreign-keys&gt;&lt;ref-type name="Journal Article"&gt;17&lt;/ref-type&gt;&lt;contributors&gt;&lt;authors&gt;&lt;author&gt;Davis, James H.&lt;/author&gt;&lt;author&gt;Schoorman, F. David&lt;/author&gt;&lt;author&gt;Donaldson, Lex&lt;/author&gt;&lt;/authors&gt;&lt;/contributors&gt;&lt;titles&gt;&lt;title&gt;Toward a Stewardship Theory of Management&lt;/title&gt;&lt;secondary-title&gt;Academy of Management Review&lt;/secondary-title&gt;&lt;/titles&gt;&lt;periodical&gt;&lt;full-title&gt;Academy of Management Review&lt;/full-title&gt;&lt;/periodical&gt;&lt;pages&gt;20-47&lt;/pages&gt;&lt;volume&gt;22&lt;/volume&gt;&lt;number&gt;1&lt;/number&gt;&lt;dates&gt;&lt;year&gt;1997&lt;/year&gt;&lt;/dates&gt;&lt;urls&gt;&lt;/urls&gt;&lt;/record&gt;&lt;/Cite&gt;&lt;/EndNote&gt;</w:instrText>
      </w:r>
      <w:r w:rsidR="00A615E2" w:rsidRPr="002E2AEF">
        <w:fldChar w:fldCharType="separate"/>
      </w:r>
      <w:r w:rsidR="00D9152F">
        <w:rPr>
          <w:noProof/>
        </w:rPr>
        <w:t>(</w:t>
      </w:r>
      <w:hyperlink w:anchor="_ENREF_29" w:tooltip="Davis, 1997 #458" w:history="1">
        <w:r w:rsidR="00950E9D">
          <w:rPr>
            <w:noProof/>
          </w:rPr>
          <w:t>Davis et al., 1997</w:t>
        </w:r>
      </w:hyperlink>
      <w:r w:rsidR="00D9152F">
        <w:rPr>
          <w:noProof/>
        </w:rPr>
        <w:t>)</w:t>
      </w:r>
      <w:r w:rsidR="00A615E2" w:rsidRPr="002E2AEF">
        <w:fldChar w:fldCharType="end"/>
      </w:r>
      <w:r w:rsidR="00A615E2" w:rsidRPr="002E2AEF">
        <w:t xml:space="preserve">. </w:t>
      </w:r>
      <w:r w:rsidR="00A615E2" w:rsidRPr="002E2AEF">
        <w:fldChar w:fldCharType="begin"/>
      </w:r>
      <w:r w:rsidR="008A7A9B">
        <w:instrText xml:space="preserve"> ADDIN EN.CITE &lt;EndNote&gt;&lt;Cite AuthorYear="1"&gt;&lt;Author&gt;Hernandez&lt;/Author&gt;&lt;Year&gt;2012&lt;/Year&gt;&lt;RecNum&gt;4711&lt;/RecNum&gt;&lt;Pages&gt;174&lt;/Pages&gt;&lt;DisplayText&gt;Hernandez (2012: 174)&lt;/DisplayText&gt;&lt;record&gt;&lt;rec-number&gt;4711&lt;/rec-number&gt;&lt;foreign-keys&gt;&lt;key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00A615E2" w:rsidRPr="002E2AEF">
        <w:fldChar w:fldCharType="separate"/>
      </w:r>
      <w:hyperlink w:anchor="_ENREF_52" w:tooltip="Hernandez, 2012 #4711" w:history="1">
        <w:r w:rsidR="00950E9D">
          <w:rPr>
            <w:noProof/>
          </w:rPr>
          <w:t xml:space="preserve">Hernandez </w:t>
        </w:r>
        <w:r w:rsidR="00950E9D">
          <w:rPr>
            <w:noProof/>
          </w:rPr>
          <w:lastRenderedPageBreak/>
          <w:t>(2012: 174</w:t>
        </w:r>
      </w:hyperlink>
      <w:r w:rsidR="008A7A9B">
        <w:rPr>
          <w:noProof/>
        </w:rPr>
        <w:t>)</w:t>
      </w:r>
      <w:r w:rsidR="00A615E2" w:rsidRPr="002E2AEF">
        <w:fldChar w:fldCharType="end"/>
      </w:r>
      <w:r w:rsidR="00A615E2" w:rsidRPr="002E2AEF">
        <w:t xml:space="preserve"> defines stewardship as the “extent to which an individual willingly subjugates his or her personal interests to act in protection of others’ long-term welfare”. It is pro-social action, involving cognitive and affective mechanisms as antecedents to stewards</w:t>
      </w:r>
      <w:r w:rsidR="00A37A07">
        <w:t xml:space="preserve">hip </w:t>
      </w:r>
      <w:r w:rsidR="00A615E2" w:rsidRPr="002E2AEF">
        <w:t xml:space="preserve">actions. </w:t>
      </w:r>
    </w:p>
    <w:p w14:paraId="1A508040" w14:textId="6815B9D4" w:rsidR="00A615E2" w:rsidRPr="002E2AEF" w:rsidRDefault="00891229" w:rsidP="00551D9F">
      <w:r w:rsidRPr="002E2AEF">
        <w:t>The concept of stewardship in corporate governance posits that most managers subordinate personal interests to the good of the organization and have intrinsic rather than just extrinsic (i.e. financial) motivations</w:t>
      </w:r>
      <w:r w:rsidR="009159FA" w:rsidRPr="002E2AEF">
        <w:t xml:space="preserve"> </w:t>
      </w:r>
      <w:r w:rsidR="009159FA" w:rsidRPr="002E2AEF">
        <w:fldChar w:fldCharType="begin"/>
      </w:r>
      <w:r w:rsidR="00D9152F">
        <w:instrText xml:space="preserve"> ADDIN EN.CITE &lt;EndNote&gt;&lt;Cite&gt;&lt;Author&gt;Davis&lt;/Author&gt;&lt;Year&gt;1997&lt;/Year&gt;&lt;RecNum&gt;458&lt;/RecNum&gt;&lt;DisplayText&gt;(Davis et al., 1997)&lt;/DisplayText&gt;&lt;record&gt;&lt;rec-number&gt;458&lt;/rec-number&gt;&lt;foreign-keys&gt;&lt;key app="EN" db-id="5zr20pppldfvp5e29rovwx212a0afdfdrxxa"&gt;458&lt;/key&gt;&lt;key app="ENWeb" db-id="TNKpRQrtqgYAABXhP3E"&gt;436&lt;/key&gt;&lt;/foreign-keys&gt;&lt;ref-type name="Journal Article"&gt;17&lt;/ref-type&gt;&lt;contributors&gt;&lt;authors&gt;&lt;author&gt;Davis, James H.&lt;/author&gt;&lt;author&gt;Schoorman, F. David&lt;/author&gt;&lt;author&gt;Donaldson, Lex&lt;/author&gt;&lt;/authors&gt;&lt;/contributors&gt;&lt;titles&gt;&lt;title&gt;Toward a Stewardship Theory of Management&lt;/title&gt;&lt;secondary-title&gt;Academy of Management Review&lt;/secondary-title&gt;&lt;/titles&gt;&lt;periodical&gt;&lt;full-title&gt;Academy of Management Review&lt;/full-title&gt;&lt;/periodical&gt;&lt;pages&gt;20-47&lt;/pages&gt;&lt;volume&gt;22&lt;/volume&gt;&lt;number&gt;1&lt;/number&gt;&lt;dates&gt;&lt;year&gt;1997&lt;/year&gt;&lt;/dates&gt;&lt;urls&gt;&lt;/urls&gt;&lt;/record&gt;&lt;/Cite&gt;&lt;/EndNote&gt;</w:instrText>
      </w:r>
      <w:r w:rsidR="009159FA" w:rsidRPr="002E2AEF">
        <w:fldChar w:fldCharType="separate"/>
      </w:r>
      <w:r w:rsidR="00D9152F">
        <w:rPr>
          <w:noProof/>
        </w:rPr>
        <w:t>(</w:t>
      </w:r>
      <w:hyperlink w:anchor="_ENREF_29" w:tooltip="Davis, 1997 #458" w:history="1">
        <w:r w:rsidR="00950E9D">
          <w:rPr>
            <w:noProof/>
          </w:rPr>
          <w:t>Davis et al., 1997</w:t>
        </w:r>
      </w:hyperlink>
      <w:r w:rsidR="00D9152F">
        <w:rPr>
          <w:noProof/>
        </w:rPr>
        <w:t>)</w:t>
      </w:r>
      <w:r w:rsidR="009159FA" w:rsidRPr="002E2AEF">
        <w:fldChar w:fldCharType="end"/>
      </w:r>
      <w:r w:rsidRPr="002E2AEF">
        <w:t xml:space="preserve">. </w:t>
      </w:r>
      <w:r w:rsidR="002B5969">
        <w:t>I</w:t>
      </w:r>
      <w:r w:rsidRPr="002E2AEF">
        <w:t xml:space="preserve">t points normatively to conclusions diametrically opposed to those in agency theory, namely that managers should be trusted more than controlled, supported more than monitored. </w:t>
      </w:r>
      <w:r w:rsidR="00A615E2" w:rsidRPr="002E2AEF">
        <w:t>While regulators</w:t>
      </w:r>
      <w:r w:rsidR="0068194A">
        <w:t>, since the financial crisis, have</w:t>
      </w:r>
      <w:r w:rsidR="00A615E2" w:rsidRPr="002E2AEF">
        <w:t xml:space="preserve"> promote</w:t>
      </w:r>
      <w:r w:rsidR="0068194A">
        <w:t>d</w:t>
      </w:r>
      <w:r w:rsidR="00A615E2" w:rsidRPr="002E2AEF">
        <w:t xml:space="preserve"> images of stewardship, others are more sceptical, viewing the market context as one that works against steward-like behaviour from investors </w:t>
      </w:r>
      <w:r w:rsidR="009826B4">
        <w:fldChar w:fldCharType="begin"/>
      </w:r>
      <w:r w:rsidR="009826B4">
        <w:instrText xml:space="preserve"> ADDIN EN.CITE &lt;EndNote&gt;&lt;Cite&gt;&lt;Author&gt;Reisberg&lt;/Author&gt;&lt;Year&gt;2015&lt;/Year&gt;&lt;RecNum&gt;4759&lt;/RecNum&gt;&lt;DisplayText&gt;(Reisberg, 2015)&lt;/DisplayText&gt;&lt;record&gt;&lt;rec-number&gt;4759&lt;/rec-number&gt;&lt;foreign-keys&gt;&lt;key app="EN" db-id="5zr20pppldfvp5e29rovwx212a0afdfdrxxa"&gt;4759&lt;/key&gt;&lt;/foreign-keys&gt;&lt;ref-type name="Thesis"&gt;32&lt;/ref-type&gt;&lt;contributors&gt;&lt;authors&gt;&lt;author&gt;Reisberg, Arad&lt;/author&gt;&lt;/authors&gt;&lt;/contributors&gt;&lt;auth-address&gt;Arad Reisberg, Reader in Corporate and Financial Law, UCL Faculty of Laws. I am grateful to the Brooklyn Law School’s generosity in providing funds to support this project, which was largely conceived at the time I spent as a Visiting Professor at the School during the Fall Term of 2012.&lt;/auth-address&gt;&lt;titles&gt;&lt;title&gt;The UK Stewardship Code: On a road to nowhere&lt;/title&gt;&lt;secondary-title&gt;UCL Faculty of Laws&lt;/secondary-title&gt;&lt;/titles&gt;&lt;pages&gt;29&lt;/pages&gt;&lt;keywords&gt;&lt;keyword&gt;Stewardship, Shareholders, Engagement, Corporate Governance, Directors, Long Term, Institutional shareholders, The UK Stewardship Code&lt;/keyword&gt;&lt;/keywords&gt;&lt;dates&gt;&lt;year&gt;2015&lt;/year&gt;&lt;/dates&gt;&lt;pub-location&gt;London&lt;/pub-location&gt;&lt;publisher&gt;University College London&lt;/publisher&gt;&lt;urls&gt;&lt;/urls&gt;&lt;/record&gt;&lt;/Cite&gt;&lt;/EndNote&gt;</w:instrText>
      </w:r>
      <w:r w:rsidR="009826B4">
        <w:fldChar w:fldCharType="separate"/>
      </w:r>
      <w:r w:rsidR="009826B4">
        <w:rPr>
          <w:noProof/>
        </w:rPr>
        <w:t>(</w:t>
      </w:r>
      <w:hyperlink w:anchor="_ENREF_84" w:tooltip="Reisberg, 2015 #4759" w:history="1">
        <w:r w:rsidR="00950E9D">
          <w:rPr>
            <w:noProof/>
          </w:rPr>
          <w:t>Reisberg, 2015</w:t>
        </w:r>
      </w:hyperlink>
      <w:r w:rsidR="009826B4">
        <w:rPr>
          <w:noProof/>
        </w:rPr>
        <w:t>)</w:t>
      </w:r>
      <w:r w:rsidR="009826B4">
        <w:fldChar w:fldCharType="end"/>
      </w:r>
      <w:r w:rsidR="0068194A">
        <w:t>,</w:t>
      </w:r>
      <w:r w:rsidR="00A615E2" w:rsidRPr="002E2AEF">
        <w:t xml:space="preserve"> </w:t>
      </w:r>
      <w:r w:rsidR="0068194A">
        <w:t>creating</w:t>
      </w:r>
      <w:r w:rsidR="0068194A" w:rsidRPr="002E2AEF">
        <w:t xml:space="preserve"> </w:t>
      </w:r>
      <w:r w:rsidR="00A615E2" w:rsidRPr="002E2AEF">
        <w:t>an “Achilles</w:t>
      </w:r>
      <w:r w:rsidR="00C35BD7" w:rsidRPr="002E2AEF">
        <w:t>’</w:t>
      </w:r>
      <w:r w:rsidR="00A615E2" w:rsidRPr="002E2AEF">
        <w:t xml:space="preserve"> Heel” for the project </w:t>
      </w:r>
      <w:r w:rsidR="00A615E2" w:rsidRPr="002E2AEF">
        <w:fldChar w:fldCharType="begin"/>
      </w:r>
      <w:r w:rsidR="00A615E2" w:rsidRPr="002E2AEF">
        <w:instrText xml:space="preserve"> ADDIN EN.CITE &lt;EndNote&gt;&lt;Cite&gt;&lt;Author&gt;Cheffins&lt;/Author&gt;&lt;Year&gt;2010&lt;/Year&gt;&lt;RecNum&gt;4096&lt;/RecNum&gt;&lt;DisplayText&gt;(Cheffins, 2010)&lt;/DisplayText&gt;&lt;record&gt;&lt;rec-number&gt;4096&lt;/rec-number&gt;&lt;foreign-keys&gt;&lt;key app="EN" db-id="5zr20pppldfvp5e29rovwx212a0afdfdrxxa"&gt;4096&lt;/key&gt;&lt;/foreign-keys&gt;&lt;ref-type name="Journal Article"&gt;17&lt;/ref-type&gt;&lt;contributors&gt;&lt;authors&gt;&lt;author&gt;Cheffins, Brian R.&lt;/author&gt;&lt;/authors&gt;&lt;/contributors&gt;&lt;titles&gt;&lt;title&gt;The Stewardship Code&amp;apos;s Achilles&amp;apos; Heel&lt;/title&gt;&lt;secondary-title&gt;Modern Law Review&lt;/secondary-title&gt;&lt;/titles&gt;&lt;periodical&gt;&lt;full-title&gt;Modern Law Review&lt;/full-title&gt;&lt;/periodical&gt;&lt;pages&gt;1004-1025&lt;/pages&gt;&lt;volume&gt;73&lt;/volume&gt;&lt;number&gt;6&lt;/number&gt;&lt;keywords&gt;&lt;keyword&gt;CORPORATE governance&lt;/keyword&gt;&lt;keyword&gt;FINANCIAL crises&lt;/keyword&gt;&lt;keyword&gt;STOCK ownership&lt;/keyword&gt;&lt;keyword&gt;STOCKHOLDERS&lt;/keyword&gt;&lt;keyword&gt;GREAT Britain&lt;/keyword&gt;&lt;/keywords&gt;&lt;dates&gt;&lt;year&gt;2010&lt;/year&gt;&lt;/dates&gt;&lt;publisher&gt;Wiley-Blackwell&lt;/publisher&gt;&lt;isbn&gt;00267961&lt;/isbn&gt;&lt;accession-num&gt;54591752&lt;/accession-num&gt;&lt;urls&gt;&lt;related-urls&gt;&lt;url&gt;http://search.ebscohost.com/login.aspx?direct=true&amp;amp;db=a9h&amp;amp;AN=54591752&amp;amp;site=eds-live&amp;amp;scope=site&lt;/url&gt;&lt;/related-urls&gt;&lt;/urls&gt;&lt;electronic-resource-num&gt;10.1111/j.1468-2230.2010.00828.x&lt;/electronic-resource-num&gt;&lt;remote-database-name&gt;a9h&lt;/remote-database-name&gt;&lt;remote-database-provider&gt;EBSCOhost&lt;/remote-database-provider&gt;&lt;/record&gt;&lt;/Cite&gt;&lt;/EndNote&gt;</w:instrText>
      </w:r>
      <w:r w:rsidR="00A615E2" w:rsidRPr="002E2AEF">
        <w:fldChar w:fldCharType="separate"/>
      </w:r>
      <w:r w:rsidR="00A615E2" w:rsidRPr="002E2AEF">
        <w:rPr>
          <w:noProof/>
        </w:rPr>
        <w:t>(</w:t>
      </w:r>
      <w:hyperlink w:anchor="_ENREF_19" w:tooltip="Cheffins, 2010 #4096" w:history="1">
        <w:r w:rsidR="00950E9D" w:rsidRPr="002E2AEF">
          <w:rPr>
            <w:noProof/>
          </w:rPr>
          <w:t>Cheffins, 2010</w:t>
        </w:r>
      </w:hyperlink>
      <w:r w:rsidR="00A615E2" w:rsidRPr="002E2AEF">
        <w:rPr>
          <w:noProof/>
        </w:rPr>
        <w:t>)</w:t>
      </w:r>
      <w:r w:rsidR="00A615E2" w:rsidRPr="002E2AEF">
        <w:fldChar w:fldCharType="end"/>
      </w:r>
      <w:r w:rsidR="00A615E2" w:rsidRPr="002E2AEF">
        <w:t xml:space="preserve">. </w:t>
      </w:r>
    </w:p>
    <w:p w14:paraId="1D54CF73" w14:textId="53860CAD" w:rsidR="00A615E2" w:rsidRPr="002E2AEF" w:rsidRDefault="0068194A" w:rsidP="00551D9F">
      <w:r>
        <w:t>These images of ownership and the shift in the policy context raise i</w:t>
      </w:r>
      <w:r w:rsidR="00A615E2" w:rsidRPr="002E2AEF">
        <w:t xml:space="preserve">mportant questions of investor and owner psychology and behaviour. Set against </w:t>
      </w:r>
      <w:r w:rsidR="002B5969">
        <w:t>them</w:t>
      </w:r>
      <w:r w:rsidR="00A615E2" w:rsidRPr="002E2AEF">
        <w:t xml:space="preserve"> and the empirical heterogeneity of investors</w:t>
      </w:r>
      <w:r w:rsidR="00D206BD" w:rsidRPr="002E2AEF">
        <w:t xml:space="preserve"> noted by</w:t>
      </w:r>
      <w:r w:rsidR="00A615E2" w:rsidRPr="002E2AEF">
        <w:t xml:space="preserve"> </w:t>
      </w:r>
      <w:r w:rsidR="00A615E2" w:rsidRPr="002E2AEF">
        <w:fldChar w:fldCharType="begin"/>
      </w:r>
      <w:r w:rsidR="00D206BD" w:rsidRPr="002E2AEF">
        <w:instrText xml:space="preserve"> ADDIN EN.CITE &lt;EndNote&gt;&lt;Cite AuthorYear="1"&gt;&lt;Author&gt;Goranova&lt;/Author&gt;&lt;Year&gt;2014&lt;/Year&gt;&lt;RecNum&gt;3934&lt;/RecNum&gt;&lt;DisplayText&gt;Goranova and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A615E2" w:rsidRPr="002E2AEF">
        <w:fldChar w:fldCharType="separate"/>
      </w:r>
      <w:hyperlink w:anchor="_ENREF_47" w:tooltip="Goranova, 2014 #3934" w:history="1">
        <w:r w:rsidR="00950E9D" w:rsidRPr="002E2AEF">
          <w:rPr>
            <w:noProof/>
          </w:rPr>
          <w:t>Goranova and Ryan (2014</w:t>
        </w:r>
      </w:hyperlink>
      <w:r w:rsidR="00D206BD" w:rsidRPr="002E2AEF">
        <w:rPr>
          <w:noProof/>
        </w:rPr>
        <w:t>)</w:t>
      </w:r>
      <w:r w:rsidR="00A615E2" w:rsidRPr="002E2AEF">
        <w:fldChar w:fldCharType="end"/>
      </w:r>
      <w:r w:rsidR="00A615E2" w:rsidRPr="002E2AEF">
        <w:t xml:space="preserve">, figure 1 identifies different approaches to ownership and what this means for corporate ownership and governance. This is now explored in detail </w:t>
      </w:r>
      <w:r w:rsidR="00822010" w:rsidRPr="002E2AEF">
        <w:t xml:space="preserve">via </w:t>
      </w:r>
      <w:r w:rsidR="00A615E2" w:rsidRPr="002E2AEF">
        <w:t xml:space="preserve">two distinct pathways of owner behaviour. </w:t>
      </w:r>
    </w:p>
    <w:p w14:paraId="59A72B18" w14:textId="77777777" w:rsidR="00A615E2" w:rsidRPr="002E2AEF" w:rsidRDefault="00A615E2" w:rsidP="00551D9F">
      <w:r w:rsidRPr="002E2AEF">
        <w:t>-----------------------------------</w:t>
      </w:r>
    </w:p>
    <w:p w14:paraId="7D2D1A05" w14:textId="77777777" w:rsidR="00A615E2" w:rsidRPr="002E2AEF" w:rsidRDefault="00A615E2" w:rsidP="00551D9F">
      <w:r w:rsidRPr="002E2AEF">
        <w:t>Insert Figure 1 about here</w:t>
      </w:r>
    </w:p>
    <w:p w14:paraId="464C3E02" w14:textId="77777777" w:rsidR="00A615E2" w:rsidRPr="002E2AEF" w:rsidRDefault="00A615E2" w:rsidP="00551D9F">
      <w:r w:rsidRPr="002E2AEF">
        <w:t>-----------------------------------</w:t>
      </w:r>
    </w:p>
    <w:p w14:paraId="3C786BFC" w14:textId="7894C30E" w:rsidR="00A615E2" w:rsidRPr="002E2AEF" w:rsidRDefault="00A615E2" w:rsidP="001A457B">
      <w:pPr>
        <w:pStyle w:val="Heading1"/>
      </w:pPr>
      <w:r w:rsidRPr="002E2AEF">
        <w:t>Varieties and pathways of ownership</w:t>
      </w:r>
    </w:p>
    <w:p w14:paraId="3342AA42" w14:textId="4771DA0E" w:rsidR="002D1668" w:rsidRPr="002E2AEF" w:rsidRDefault="006C59D0" w:rsidP="001F34B7">
      <w:pPr>
        <w:rPr>
          <w:rFonts w:cs="Times New Roman"/>
        </w:rPr>
      </w:pPr>
      <w:r w:rsidRPr="002E2AEF">
        <w:t xml:space="preserve">The distinction </w:t>
      </w:r>
      <w:r w:rsidRPr="002E2AEF">
        <w:rPr>
          <w:rFonts w:cs="Times New Roman"/>
        </w:rPr>
        <w:t xml:space="preserve">between </w:t>
      </w:r>
      <w:r w:rsidR="00C35BD7" w:rsidRPr="002E2AEF">
        <w:rPr>
          <w:rFonts w:cs="Times New Roman"/>
        </w:rPr>
        <w:t>“</w:t>
      </w:r>
      <w:r w:rsidR="000D6285" w:rsidRPr="002E2AEF">
        <w:rPr>
          <w:rFonts w:cs="Times New Roman"/>
        </w:rPr>
        <w:t>financial</w:t>
      </w:r>
      <w:r w:rsidR="00C35BD7" w:rsidRPr="002E2AEF">
        <w:rPr>
          <w:rFonts w:cs="Times New Roman"/>
        </w:rPr>
        <w:t>”</w:t>
      </w:r>
      <w:r w:rsidR="000D6285" w:rsidRPr="002E2AEF">
        <w:rPr>
          <w:rFonts w:cs="Times New Roman"/>
        </w:rPr>
        <w:t xml:space="preserve"> and </w:t>
      </w:r>
      <w:r w:rsidR="00C35BD7" w:rsidRPr="002E2AEF">
        <w:rPr>
          <w:rFonts w:cs="Times New Roman"/>
        </w:rPr>
        <w:t>“</w:t>
      </w:r>
      <w:r w:rsidR="000D6285" w:rsidRPr="002E2AEF">
        <w:rPr>
          <w:rFonts w:cs="Times New Roman"/>
        </w:rPr>
        <w:t xml:space="preserve">socially </w:t>
      </w:r>
      <w:r w:rsidR="001D35DB" w:rsidRPr="002E2AEF">
        <w:rPr>
          <w:rFonts w:cs="Times New Roman"/>
        </w:rPr>
        <w:t>motivated</w:t>
      </w:r>
      <w:r w:rsidR="00C35BD7" w:rsidRPr="002E2AEF">
        <w:rPr>
          <w:rFonts w:cs="Times New Roman"/>
        </w:rPr>
        <w:t>”</w:t>
      </w:r>
      <w:r w:rsidR="001D35DB" w:rsidRPr="002E2AEF">
        <w:rPr>
          <w:rFonts w:cs="Times New Roman"/>
        </w:rPr>
        <w:t xml:space="preserve"> activism </w:t>
      </w:r>
      <w:r w:rsidR="00264BCB" w:rsidRPr="002E2AEF">
        <w:rPr>
          <w:rFonts w:cs="Times New Roman"/>
        </w:rPr>
        <w:fldChar w:fldCharType="begin">
          <w:fldData xml:space="preserve">PEVuZE5vdGU+PENpdGU+PEF1dGhvcj5BZ3VpbGVyYTwvQXV0aG9yPjxZZWFyPjIwMTU8L1llYXI+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</w:fldData>
        </w:fldChar>
      </w:r>
      <w:r w:rsidR="00D9152F">
        <w:rPr>
          <w:rFonts w:cs="Times New Roman"/>
        </w:rPr>
        <w:instrText xml:space="preserve"> ADDIN EN.CITE </w:instrText>
      </w:r>
      <w:r w:rsidR="00D9152F">
        <w:rPr>
          <w:rFonts w:cs="Times New Roman"/>
        </w:rPr>
        <w:fldChar w:fldCharType="begin">
          <w:fldData xml:space="preserve">PEVuZE5vdGU+PENpdGU+PEF1dGhvcj5BZ3VpbGVyYTwvQXV0aG9yPjxZZWFyPjIwMTU8L1llYXI+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</w:fldData>
        </w:fldChar>
      </w:r>
      <w:r w:rsidR="00D9152F">
        <w:rPr>
          <w:rFonts w:cs="Times New Roman"/>
        </w:rPr>
        <w:instrText xml:space="preserve"> ADDIN EN.CITE.DATA </w:instrText>
      </w:r>
      <w:r w:rsidR="00D9152F">
        <w:rPr>
          <w:rFonts w:cs="Times New Roman"/>
        </w:rPr>
      </w:r>
      <w:r w:rsidR="00D9152F">
        <w:rPr>
          <w:rFonts w:cs="Times New Roman"/>
        </w:rPr>
        <w:fldChar w:fldCharType="end"/>
      </w:r>
      <w:r w:rsidR="00264BCB" w:rsidRPr="002E2AEF">
        <w:rPr>
          <w:rFonts w:cs="Times New Roman"/>
        </w:rPr>
      </w:r>
      <w:r w:rsidR="00264BCB" w:rsidRPr="002E2AEF">
        <w:rPr>
          <w:rFonts w:cs="Times New Roman"/>
        </w:rPr>
        <w:fldChar w:fldCharType="separate"/>
      </w:r>
      <w:r w:rsidR="00D9152F">
        <w:rPr>
          <w:rFonts w:cs="Times New Roman"/>
          <w:noProof/>
        </w:rPr>
        <w:t>(</w:t>
      </w:r>
      <w:hyperlink w:anchor="_ENREF_3" w:tooltip="Aguilera, 2015 #4870" w:history="1">
        <w:r w:rsidR="00950E9D">
          <w:rPr>
            <w:rFonts w:cs="Times New Roman"/>
            <w:noProof/>
          </w:rPr>
          <w:t>Aguilera, Desender, Bednar &amp; Lee, 2015</w:t>
        </w:r>
      </w:hyperlink>
      <w:r w:rsidR="00D9152F">
        <w:rPr>
          <w:rFonts w:cs="Times New Roman"/>
          <w:noProof/>
        </w:rPr>
        <w:t xml:space="preserve">; </w:t>
      </w:r>
      <w:hyperlink w:anchor="_ENREF_47" w:tooltip="Goranova, 2014 #3934" w:history="1">
        <w:r w:rsidR="00950E9D">
          <w:rPr>
            <w:rFonts w:cs="Times New Roman"/>
            <w:noProof/>
          </w:rPr>
          <w:t>Goranova &amp; Ryan, 2014</w:t>
        </w:r>
      </w:hyperlink>
      <w:r w:rsidR="00D9152F">
        <w:rPr>
          <w:rFonts w:cs="Times New Roman"/>
          <w:noProof/>
        </w:rPr>
        <w:t xml:space="preserve">; </w:t>
      </w:r>
      <w:hyperlink w:anchor="_ENREF_58" w:tooltip="Judge, 2010 #4800" w:history="1">
        <w:r w:rsidR="00950E9D">
          <w:rPr>
            <w:rFonts w:cs="Times New Roman"/>
            <w:noProof/>
          </w:rPr>
          <w:t>Judge, Gaur &amp; Muller-Kahle, 2010</w:t>
        </w:r>
      </w:hyperlink>
      <w:r w:rsidR="00D9152F">
        <w:rPr>
          <w:rFonts w:cs="Times New Roman"/>
          <w:noProof/>
        </w:rPr>
        <w:t>)</w:t>
      </w:r>
      <w:r w:rsidR="00264BCB" w:rsidRPr="002E2AEF">
        <w:rPr>
          <w:rFonts w:cs="Times New Roman"/>
        </w:rPr>
        <w:fldChar w:fldCharType="end"/>
      </w:r>
      <w:r w:rsidRPr="002E2AEF">
        <w:rPr>
          <w:rFonts w:cs="Times New Roman"/>
        </w:rPr>
        <w:t xml:space="preserve"> </w:t>
      </w:r>
      <w:r w:rsidR="001D2C38" w:rsidRPr="002E2AEF">
        <w:rPr>
          <w:rFonts w:cs="Times New Roman"/>
        </w:rPr>
        <w:t>encourage</w:t>
      </w:r>
      <w:r w:rsidR="002B5969">
        <w:rPr>
          <w:rFonts w:cs="Times New Roman"/>
        </w:rPr>
        <w:t>s examin</w:t>
      </w:r>
      <w:r w:rsidR="00922195">
        <w:rPr>
          <w:rFonts w:cs="Times New Roman"/>
        </w:rPr>
        <w:t>ation of</w:t>
      </w:r>
      <w:r w:rsidR="001D35DB" w:rsidRPr="002E2AEF">
        <w:rPr>
          <w:rFonts w:cs="Times New Roman"/>
        </w:rPr>
        <w:t xml:space="preserve"> </w:t>
      </w:r>
      <w:r w:rsidR="001D2C38" w:rsidRPr="002E2AEF">
        <w:rPr>
          <w:rFonts w:cs="Times New Roman"/>
        </w:rPr>
        <w:t>different moti</w:t>
      </w:r>
      <w:r w:rsidR="001D35DB" w:rsidRPr="002E2AEF">
        <w:rPr>
          <w:rFonts w:cs="Times New Roman"/>
        </w:rPr>
        <w:t xml:space="preserve">vations </w:t>
      </w:r>
      <w:r w:rsidRPr="002E2AEF">
        <w:rPr>
          <w:rFonts w:cs="Times New Roman"/>
        </w:rPr>
        <w:t xml:space="preserve">of shareholders and </w:t>
      </w:r>
      <w:r w:rsidR="001D35DB" w:rsidRPr="002E2AEF">
        <w:rPr>
          <w:rFonts w:cs="Times New Roman"/>
        </w:rPr>
        <w:t>how they translate into active ownership behavio</w:t>
      </w:r>
      <w:r w:rsidR="00264BCB" w:rsidRPr="002E2AEF">
        <w:rPr>
          <w:rFonts w:cs="Times New Roman"/>
        </w:rPr>
        <w:t>u</w:t>
      </w:r>
      <w:r w:rsidR="001D35DB" w:rsidRPr="002E2AEF">
        <w:rPr>
          <w:rFonts w:cs="Times New Roman"/>
        </w:rPr>
        <w:t>r</w:t>
      </w:r>
      <w:r w:rsidRPr="002E2AEF">
        <w:rPr>
          <w:rFonts w:cs="Times New Roman"/>
        </w:rPr>
        <w:t xml:space="preserve">. </w:t>
      </w:r>
      <w:r w:rsidRPr="002E2AEF">
        <w:t>In their historical account of three overlapping social movements</w:t>
      </w:r>
      <w:r w:rsidR="00264BCB" w:rsidRPr="002E2AEF">
        <w:t xml:space="preserve"> </w:t>
      </w:r>
      <w:r w:rsidRPr="002E2AEF">
        <w:rPr>
          <w:rFonts w:cs="Times New Roman"/>
        </w:rPr>
        <w:t>in the US</w:t>
      </w:r>
      <w:r w:rsidR="000E450B">
        <w:t xml:space="preserve"> –</w:t>
      </w:r>
      <w:r w:rsidR="000E450B" w:rsidRPr="002E2AEF">
        <w:t xml:space="preserve"> </w:t>
      </w:r>
      <w:r w:rsidRPr="002E2AEF">
        <w:rPr>
          <w:rFonts w:cs="Times New Roman"/>
        </w:rPr>
        <w:t xml:space="preserve">socially responsible investment (SRI), shareholder value, and </w:t>
      </w:r>
      <w:r w:rsidRPr="002E2AEF">
        <w:rPr>
          <w:rFonts w:cs="Times New Roman"/>
        </w:rPr>
        <w:lastRenderedPageBreak/>
        <w:t>responsible investment</w:t>
      </w:r>
      <w:r w:rsidR="000E450B">
        <w:rPr>
          <w:rFonts w:cs="Times New Roman"/>
        </w:rPr>
        <w:t xml:space="preserve"> –</w:t>
      </w:r>
      <w:r w:rsidR="000E450B" w:rsidRPr="002E2AEF">
        <w:rPr>
          <w:rFonts w:cs="Times New Roman"/>
        </w:rPr>
        <w:t xml:space="preserve"> </w:t>
      </w:r>
      <w:r w:rsidRPr="002E2AEF">
        <w:rPr>
          <w:rFonts w:cs="Times New Roman"/>
        </w:rPr>
        <w:fldChar w:fldCharType="begin"/>
      </w:r>
      <w:r w:rsidRPr="002E2AEF">
        <w:rPr>
          <w:rFonts w:cs="Times New Roman"/>
        </w:rPr>
        <w:instrText xml:space="preserve"> ADDIN EN.CITE &lt;EndNote&gt;&lt;Cite AuthorYear="1"&gt;&lt;Author&gt;Welker&lt;/Author&gt;&lt;Year&gt;2011&lt;/Year&gt;&lt;RecNum&gt;4795&lt;/RecNum&gt;&lt;DisplayText&gt;Welker and Wood (2011)&lt;/DisplayText&gt;&lt;record&gt;&lt;rec-number&gt;4795&lt;/rec-number&gt;&lt;foreign-keys&gt;&lt;key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Pr="002E2AEF">
        <w:rPr>
          <w:rFonts w:cs="Times New Roman"/>
        </w:rPr>
        <w:fldChar w:fldCharType="separate"/>
      </w:r>
      <w:hyperlink w:anchor="_ENREF_97" w:tooltip="Welker, 2011 #4795" w:history="1">
        <w:r w:rsidR="00950E9D" w:rsidRPr="002E2AEF">
          <w:rPr>
            <w:rFonts w:cs="Times New Roman"/>
            <w:noProof/>
          </w:rPr>
          <w:t>Welker and Wood (2011</w:t>
        </w:r>
      </w:hyperlink>
      <w:r w:rsidRPr="002E2AEF">
        <w:rPr>
          <w:rFonts w:cs="Times New Roman"/>
          <w:noProof/>
        </w:rPr>
        <w:t>)</w:t>
      </w:r>
      <w:r w:rsidRPr="002E2AEF">
        <w:rPr>
          <w:rFonts w:cs="Times New Roman"/>
        </w:rPr>
        <w:fldChar w:fldCharType="end"/>
      </w:r>
      <w:r w:rsidRPr="002E2AEF">
        <w:rPr>
          <w:rFonts w:cs="Times New Roman"/>
        </w:rPr>
        <w:t xml:space="preserve"> </w:t>
      </w:r>
      <w:r w:rsidRPr="002E2AEF">
        <w:t xml:space="preserve">illustrate </w:t>
      </w:r>
      <w:r w:rsidR="00883DA6">
        <w:t xml:space="preserve">a </w:t>
      </w:r>
      <w:r w:rsidRPr="002E2AEF">
        <w:t>variety of shareholder interests and identities.</w:t>
      </w:r>
      <w:r w:rsidR="00756B81" w:rsidRPr="002E2AEF">
        <w:rPr>
          <w:rFonts w:cs="Times New Roman"/>
        </w:rPr>
        <w:t xml:space="preserve"> SRI emerged in the 1960s and 1970s as activists sought to pluralize “both the category of shareholders and their moral beliefs</w:t>
      </w:r>
      <w:r w:rsidR="00524A6B" w:rsidRPr="002E2AEF">
        <w:rPr>
          <w:rFonts w:cs="Times New Roman"/>
        </w:rPr>
        <w:t>”</w:t>
      </w:r>
      <w:r w:rsidR="00524A6B">
        <w:rPr>
          <w:rFonts w:cs="Times New Roman"/>
        </w:rPr>
        <w:t>;</w:t>
      </w:r>
      <w:r w:rsidR="00524A6B" w:rsidRPr="002E2AEF">
        <w:rPr>
          <w:rFonts w:cs="Times New Roman"/>
        </w:rPr>
        <w:t xml:space="preserve"> </w:t>
      </w:r>
      <w:r w:rsidR="00756B81" w:rsidRPr="002E2AEF">
        <w:rPr>
          <w:rFonts w:cs="Times New Roman"/>
        </w:rPr>
        <w:t xml:space="preserve">shareholder value “folded shareholders into a singular homogeneous category and endowed them with a singular purpose: profit” </w:t>
      </w:r>
      <w:r w:rsidR="00756B81" w:rsidRPr="002E2AEF">
        <w:rPr>
          <w:rFonts w:cs="Times New Roman"/>
        </w:rPr>
        <w:fldChar w:fldCharType="begin"/>
      </w:r>
      <w:r w:rsidR="008A7A9B">
        <w:rPr>
          <w:rFonts w:cs="Times New Roman"/>
        </w:rPr>
        <w:instrText xml:space="preserve"> ADDIN EN.CITE &lt;EndNote&gt;&lt;Cite&gt;&lt;Author&gt;Welker&lt;/Author&gt;&lt;Year&gt;2011&lt;/Year&gt;&lt;RecNum&gt;4795&lt;/RecNum&gt;&lt;Pages&gt;S61&lt;/Pages&gt;&lt;DisplayText&gt;(Welker &amp;amp; Wood, 2011: S61)&lt;/DisplayText&gt;&lt;record&gt;&lt;rec-number&gt;4795&lt;/rec-number&gt;&lt;foreign-keys&gt;&lt;key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00756B81" w:rsidRPr="002E2AEF">
        <w:rPr>
          <w:rFonts w:cs="Times New Roman"/>
        </w:rPr>
        <w:fldChar w:fldCharType="separate"/>
      </w:r>
      <w:r w:rsidR="008A7A9B">
        <w:rPr>
          <w:rFonts w:cs="Times New Roman"/>
          <w:noProof/>
        </w:rPr>
        <w:t>(</w:t>
      </w:r>
      <w:hyperlink w:anchor="_ENREF_97" w:tooltip="Welker, 2011 #4795" w:history="1">
        <w:r w:rsidR="00950E9D">
          <w:rPr>
            <w:rFonts w:cs="Times New Roman"/>
            <w:noProof/>
          </w:rPr>
          <w:t>Welker &amp; Wood, 2011: S61</w:t>
        </w:r>
      </w:hyperlink>
      <w:r w:rsidR="008A7A9B">
        <w:rPr>
          <w:rFonts w:cs="Times New Roman"/>
          <w:noProof/>
        </w:rPr>
        <w:t>)</w:t>
      </w:r>
      <w:r w:rsidR="00756B81" w:rsidRPr="002E2AEF">
        <w:rPr>
          <w:rFonts w:cs="Times New Roman"/>
        </w:rPr>
        <w:fldChar w:fldCharType="end"/>
      </w:r>
      <w:r w:rsidR="00756B81" w:rsidRPr="002E2AEF">
        <w:rPr>
          <w:rFonts w:cs="Times New Roman"/>
        </w:rPr>
        <w:t>.</w:t>
      </w:r>
      <w:r w:rsidR="00F5243F" w:rsidRPr="002E2AEF">
        <w:rPr>
          <w:rFonts w:cs="Times New Roman"/>
        </w:rPr>
        <w:t xml:space="preserve"> The responsible investment movement </w:t>
      </w:r>
      <w:r w:rsidR="004B6849" w:rsidRPr="002E2AEF">
        <w:rPr>
          <w:rFonts w:cs="Times New Roman"/>
        </w:rPr>
        <w:t>is</w:t>
      </w:r>
      <w:r w:rsidR="00F5243F" w:rsidRPr="002E2AEF">
        <w:rPr>
          <w:rFonts w:cs="Times New Roman"/>
        </w:rPr>
        <w:t xml:space="preserve"> a synthesis</w:t>
      </w:r>
      <w:r w:rsidR="0046799B" w:rsidRPr="002E2AEF">
        <w:rPr>
          <w:rFonts w:cs="Times New Roman"/>
        </w:rPr>
        <w:t>, emphasiz</w:t>
      </w:r>
      <w:r w:rsidR="00524A6B">
        <w:rPr>
          <w:rFonts w:cs="Times New Roman"/>
        </w:rPr>
        <w:t>ing</w:t>
      </w:r>
      <w:r w:rsidR="0046799B" w:rsidRPr="002E2AEF">
        <w:rPr>
          <w:rFonts w:cs="Times New Roman"/>
        </w:rPr>
        <w:t xml:space="preserve"> regard for economic and governance as well as social concerns</w:t>
      </w:r>
      <w:r w:rsidR="00524A6B">
        <w:rPr>
          <w:rFonts w:cs="Times New Roman"/>
        </w:rPr>
        <w:t xml:space="preserve"> under the rubric</w:t>
      </w:r>
      <w:r w:rsidR="00524A6B" w:rsidRPr="00524A6B">
        <w:rPr>
          <w:rFonts w:cs="Times New Roman"/>
        </w:rPr>
        <w:t xml:space="preserve"> </w:t>
      </w:r>
      <w:r w:rsidR="00524A6B">
        <w:rPr>
          <w:rFonts w:cs="Times New Roman"/>
        </w:rPr>
        <w:t>ESG</w:t>
      </w:r>
      <w:r w:rsidR="0046799B" w:rsidRPr="002E2AEF">
        <w:rPr>
          <w:rFonts w:cs="Times New Roman"/>
        </w:rPr>
        <w:t>. This view</w:t>
      </w:r>
      <w:r w:rsidR="00F5243F" w:rsidRPr="002E2AEF">
        <w:rPr>
          <w:rFonts w:cs="Times New Roman"/>
        </w:rPr>
        <w:t xml:space="preserve"> “converts moral into economic reason such that responsible investing will conform to the shareholder value imperative” </w:t>
      </w:r>
      <w:r w:rsidR="00F5243F" w:rsidRPr="002E2AEF">
        <w:rPr>
          <w:rFonts w:cs="Times New Roman"/>
        </w:rPr>
        <w:fldChar w:fldCharType="begin"/>
      </w:r>
      <w:r w:rsidR="008A7A9B">
        <w:rPr>
          <w:rFonts w:cs="Times New Roman"/>
        </w:rPr>
        <w:instrText xml:space="preserve"> ADDIN EN.CITE &lt;EndNote&gt;&lt;Cite&gt;&lt;Author&gt;Welker&lt;/Author&gt;&lt;Year&gt;2011&lt;/Year&gt;&lt;RecNum&gt;4795&lt;/RecNum&gt;&lt;Pages&gt;S58&lt;/Pages&gt;&lt;DisplayText&gt;(Welker &amp;amp; Wood, 2011: S58)&lt;/DisplayText&gt;&lt;record&gt;&lt;rec-number&gt;4795&lt;/rec-number&gt;&lt;foreign-keys&gt;&lt;key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00F5243F" w:rsidRPr="002E2AEF">
        <w:rPr>
          <w:rFonts w:cs="Times New Roman"/>
        </w:rPr>
        <w:fldChar w:fldCharType="separate"/>
      </w:r>
      <w:r w:rsidR="008A7A9B">
        <w:rPr>
          <w:rFonts w:cs="Times New Roman"/>
          <w:noProof/>
        </w:rPr>
        <w:t>(</w:t>
      </w:r>
      <w:hyperlink w:anchor="_ENREF_97" w:tooltip="Welker, 2011 #4795" w:history="1">
        <w:r w:rsidR="00950E9D">
          <w:rPr>
            <w:rFonts w:cs="Times New Roman"/>
            <w:noProof/>
          </w:rPr>
          <w:t>Welker &amp; Wood, 2011: S58</w:t>
        </w:r>
      </w:hyperlink>
      <w:r w:rsidR="008A7A9B">
        <w:rPr>
          <w:rFonts w:cs="Times New Roman"/>
          <w:noProof/>
        </w:rPr>
        <w:t>)</w:t>
      </w:r>
      <w:r w:rsidR="00F5243F" w:rsidRPr="002E2AEF">
        <w:rPr>
          <w:rFonts w:cs="Times New Roman"/>
        </w:rPr>
        <w:fldChar w:fldCharType="end"/>
      </w:r>
      <w:r w:rsidR="00F5243F" w:rsidRPr="002E2AEF">
        <w:rPr>
          <w:rFonts w:cs="Times New Roman"/>
        </w:rPr>
        <w:t xml:space="preserve">. </w:t>
      </w:r>
      <w:r w:rsidR="000E450B">
        <w:rPr>
          <w:rFonts w:cs="Times New Roman"/>
        </w:rPr>
        <w:t>R</w:t>
      </w:r>
      <w:r w:rsidR="00F5243F" w:rsidRPr="002E2AEF">
        <w:rPr>
          <w:rFonts w:cs="Times New Roman"/>
        </w:rPr>
        <w:t xml:space="preserve">esponsible investors take a long-term </w:t>
      </w:r>
      <w:r w:rsidR="000E450B">
        <w:rPr>
          <w:rFonts w:cs="Times New Roman"/>
        </w:rPr>
        <w:t>view, drawing</w:t>
      </w:r>
      <w:r w:rsidR="00F5243F" w:rsidRPr="002E2AEF">
        <w:rPr>
          <w:rFonts w:cs="Times New Roman"/>
        </w:rPr>
        <w:t xml:space="preserve"> a link between financial returns and socially and environmentally beneficial outcomes. Responsible investing </w:t>
      </w:r>
      <w:r w:rsidR="000E450B">
        <w:rPr>
          <w:rFonts w:cs="Times New Roman"/>
        </w:rPr>
        <w:t>translates</w:t>
      </w:r>
      <w:r w:rsidR="00F5243F" w:rsidRPr="002E2AEF">
        <w:rPr>
          <w:rFonts w:cs="Times New Roman"/>
        </w:rPr>
        <w:t xml:space="preserve"> the goals of one into the values of the other, </w:t>
      </w:r>
      <w:r w:rsidR="000E450B">
        <w:rPr>
          <w:rFonts w:cs="Times New Roman"/>
        </w:rPr>
        <w:t>thus</w:t>
      </w:r>
      <w:r w:rsidR="000E450B" w:rsidRPr="002E2AEF">
        <w:rPr>
          <w:rFonts w:cs="Times New Roman"/>
        </w:rPr>
        <w:t xml:space="preserve"> </w:t>
      </w:r>
      <w:r w:rsidR="00F5243F" w:rsidRPr="002E2AEF">
        <w:rPr>
          <w:rFonts w:cs="Times New Roman"/>
        </w:rPr>
        <w:t>revitalizing</w:t>
      </w:r>
      <w:r w:rsidR="004B6849" w:rsidRPr="002E2AEF">
        <w:rPr>
          <w:rFonts w:cs="Times New Roman"/>
        </w:rPr>
        <w:t xml:space="preserve"> the shareholder as a fuller </w:t>
      </w:r>
      <w:r w:rsidR="00F5243F" w:rsidRPr="002E2AEF">
        <w:rPr>
          <w:rFonts w:cs="Times New Roman"/>
        </w:rPr>
        <w:t>“person</w:t>
      </w:r>
      <w:r w:rsidR="004B6849" w:rsidRPr="002E2AEF">
        <w:rPr>
          <w:rFonts w:cs="Times New Roman"/>
        </w:rPr>
        <w:t>”</w:t>
      </w:r>
      <w:r w:rsidR="009C5EA6">
        <w:rPr>
          <w:rFonts w:cs="Times New Roman"/>
        </w:rPr>
        <w:t>.</w:t>
      </w:r>
    </w:p>
    <w:p w14:paraId="11E79BC5" w14:textId="29B5890E" w:rsidR="004D1195" w:rsidRPr="002E2AEF" w:rsidRDefault="000E450B" w:rsidP="00BA38C8">
      <w:pPr>
        <w:widowControl w:val="0"/>
        <w:autoSpaceDE w:val="0"/>
        <w:autoSpaceDN w:val="0"/>
        <w:adjustRightInd w:val="0"/>
      </w:pPr>
      <w:r w:rsidRPr="002E2AEF">
        <w:rPr>
          <w:rFonts w:cs="Times New Roman"/>
        </w:rPr>
        <w:t>Th</w:t>
      </w:r>
      <w:r>
        <w:rPr>
          <w:rFonts w:cs="Times New Roman"/>
        </w:rPr>
        <w:t>at</w:t>
      </w:r>
      <w:r w:rsidRPr="002E2AEF">
        <w:rPr>
          <w:rFonts w:cs="Times New Roman"/>
        </w:rPr>
        <w:t xml:space="preserve"> </w:t>
      </w:r>
      <w:r w:rsidR="002D1668" w:rsidRPr="002E2AEF">
        <w:rPr>
          <w:rFonts w:cs="Times New Roman"/>
        </w:rPr>
        <w:t xml:space="preserve">typology </w:t>
      </w:r>
      <w:r w:rsidR="005D55FB" w:rsidRPr="002E2AEF">
        <w:t>adds</w:t>
      </w:r>
      <w:r>
        <w:t xml:space="preserve"> greater variety,</w:t>
      </w:r>
      <w:r w:rsidR="005D55FB" w:rsidRPr="002E2AEF">
        <w:t xml:space="preserve"> human texture </w:t>
      </w:r>
      <w:r w:rsidR="002D1668" w:rsidRPr="002E2AEF">
        <w:t xml:space="preserve">and context </w:t>
      </w:r>
      <w:r w:rsidR="005D55FB" w:rsidRPr="002E2AEF">
        <w:t xml:space="preserve">to distinctions such as “financial” and </w:t>
      </w:r>
      <w:r w:rsidR="00E62514">
        <w:t>“</w:t>
      </w:r>
      <w:r w:rsidR="005D55FB" w:rsidRPr="002E2AEF">
        <w:t xml:space="preserve">social” activism. </w:t>
      </w:r>
      <w:r>
        <w:t xml:space="preserve">Our </w:t>
      </w:r>
      <w:r w:rsidRPr="002E2AEF">
        <w:t xml:space="preserve">model of active ownership </w:t>
      </w:r>
      <w:r w:rsidR="005D55FB" w:rsidRPr="002E2AEF">
        <w:t>explore</w:t>
      </w:r>
      <w:r>
        <w:t>s</w:t>
      </w:r>
      <w:r w:rsidR="005D55FB" w:rsidRPr="002E2AEF">
        <w:t xml:space="preserve"> this variation and </w:t>
      </w:r>
      <w:r w:rsidRPr="002E2AEF">
        <w:t>it</w:t>
      </w:r>
      <w:r>
        <w:t xml:space="preserve">s </w:t>
      </w:r>
      <w:r w:rsidR="005D55FB" w:rsidRPr="002E2AEF">
        <w:t>expression in investor behaviour</w:t>
      </w:r>
      <w:r>
        <w:t>,</w:t>
      </w:r>
      <w:r w:rsidR="005D55FB" w:rsidRPr="002E2AEF">
        <w:t xml:space="preserve"> </w:t>
      </w:r>
      <w:r w:rsidRPr="002E2AEF">
        <w:t>distinguish</w:t>
      </w:r>
      <w:r>
        <w:t>ing</w:t>
      </w:r>
      <w:r w:rsidRPr="002E2AEF">
        <w:t xml:space="preserve"> </w:t>
      </w:r>
      <w:r w:rsidR="005D55FB" w:rsidRPr="002E2AEF">
        <w:t>two different approaches</w:t>
      </w:r>
      <w:r w:rsidR="00C35BD7" w:rsidRPr="002E2AEF">
        <w:t>.</w:t>
      </w:r>
    </w:p>
    <w:p w14:paraId="3F6742C8" w14:textId="06E9E34A" w:rsidR="0071245E" w:rsidRPr="00741FFA" w:rsidRDefault="00A615E2" w:rsidP="00BA38C8">
      <w:pPr>
        <w:widowControl w:val="0"/>
        <w:autoSpaceDE w:val="0"/>
        <w:autoSpaceDN w:val="0"/>
        <w:adjustRightInd w:val="0"/>
      </w:pPr>
      <w:r w:rsidRPr="00741FFA">
        <w:t>The first is signified by the path labelled as (a) on the model</w:t>
      </w:r>
      <w:r w:rsidR="00D7034E">
        <w:t>, which splits to show that</w:t>
      </w:r>
      <w:r w:rsidRPr="00741FFA">
        <w:t xml:space="preserve"> institutional shareholders</w:t>
      </w:r>
      <w:r w:rsidR="00D7034E">
        <w:t>,</w:t>
      </w:r>
      <w:r w:rsidRPr="00741FFA">
        <w:t xml:space="preserve"> as legal owners</w:t>
      </w:r>
      <w:r w:rsidR="00D7034E">
        <w:t>, can</w:t>
      </w:r>
      <w:r w:rsidRPr="00741FFA">
        <w:t xml:space="preserve"> exercise rights to “exit” and “voice”. </w:t>
      </w:r>
      <w:r w:rsidR="00385250" w:rsidRPr="00741FFA">
        <w:t xml:space="preserve">Investors pursuing Path (a) </w:t>
      </w:r>
      <w:r w:rsidR="000F3986" w:rsidRPr="00741FFA">
        <w:t xml:space="preserve">may </w:t>
      </w:r>
      <w:r w:rsidRPr="00741FFA">
        <w:t>do so with purely financial interests and incentives in mind</w:t>
      </w:r>
      <w:r w:rsidR="0046799B" w:rsidRPr="00741FFA">
        <w:t>, as seen in cases of corporate raiders</w:t>
      </w:r>
      <w:r w:rsidR="00984F29" w:rsidRPr="00741FFA">
        <w:t xml:space="preserve"> and much hedge fund </w:t>
      </w:r>
      <w:r w:rsidR="00524A6B">
        <w:t>activism</w:t>
      </w:r>
      <w:r w:rsidR="009826B4">
        <w:t>,</w:t>
      </w:r>
      <w:r w:rsidR="00F11D8E">
        <w:t xml:space="preserve"> as </w:t>
      </w:r>
      <w:r w:rsidR="009826B4">
        <w:fldChar w:fldCharType="begin"/>
      </w:r>
      <w:r w:rsidR="009826B4">
        <w:instrText xml:space="preserve"> ADDIN EN.CITE &lt;EndNote&gt;&lt;Cite AuthorYear="1"&gt;&lt;Author&gt;Goranova&lt;/Author&gt;&lt;Year&gt;2014&lt;/Year&gt;&lt;RecNum&gt;3934&lt;/RecNum&gt;&lt;DisplayText&gt;Goranova and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9826B4">
        <w:fldChar w:fldCharType="separate"/>
      </w:r>
      <w:hyperlink w:anchor="_ENREF_47" w:tooltip="Goranova, 2014 #3934" w:history="1">
        <w:r w:rsidR="00950E9D">
          <w:rPr>
            <w:noProof/>
          </w:rPr>
          <w:t>Goranova and Ryan (2014</w:t>
        </w:r>
      </w:hyperlink>
      <w:r w:rsidR="009826B4">
        <w:rPr>
          <w:noProof/>
        </w:rPr>
        <w:t>)</w:t>
      </w:r>
      <w:r w:rsidR="009826B4">
        <w:fldChar w:fldCharType="end"/>
      </w:r>
      <w:r w:rsidR="009826B4">
        <w:t xml:space="preserve"> discuss</w:t>
      </w:r>
      <w:r w:rsidR="00385250" w:rsidRPr="00741FFA">
        <w:t>. But they also include ideologically driven activists who use their legal rights</w:t>
      </w:r>
      <w:r w:rsidR="005D721A" w:rsidRPr="00741FFA">
        <w:t xml:space="preserve"> </w:t>
      </w:r>
      <w:r w:rsidR="001B280E" w:rsidRPr="00741FFA">
        <w:t xml:space="preserve">as shareholders </w:t>
      </w:r>
      <w:r w:rsidR="00385250" w:rsidRPr="00741FFA">
        <w:t xml:space="preserve">to advance causes with </w:t>
      </w:r>
      <w:r w:rsidR="001B280E" w:rsidRPr="00741FFA">
        <w:t>limited</w:t>
      </w:r>
      <w:r w:rsidR="00385250" w:rsidRPr="00741FFA">
        <w:t xml:space="preserve"> regard for the impact on the company. </w:t>
      </w:r>
      <w:r w:rsidR="008D6FF9">
        <w:t>Other i</w:t>
      </w:r>
      <w:r w:rsidR="00F11D8E">
        <w:t>nvestor behaviour along P</w:t>
      </w:r>
      <w:r w:rsidR="003F7725">
        <w:t xml:space="preserve">ath </w:t>
      </w:r>
      <w:r w:rsidR="00F11D8E">
        <w:t xml:space="preserve">(a) </w:t>
      </w:r>
      <w:r w:rsidRPr="00741FFA">
        <w:t>can</w:t>
      </w:r>
      <w:r w:rsidR="00385250" w:rsidRPr="00741FFA">
        <w:t xml:space="preserve"> </w:t>
      </w:r>
      <w:r w:rsidR="008D6FF9">
        <w:t xml:space="preserve">be include </w:t>
      </w:r>
      <w:r w:rsidR="002D1668" w:rsidRPr="00741FFA">
        <w:t xml:space="preserve"> </w:t>
      </w:r>
      <w:r w:rsidRPr="00741FFA">
        <w:t>passive</w:t>
      </w:r>
      <w:r w:rsidR="002D1668" w:rsidRPr="00741FFA">
        <w:t>ly</w:t>
      </w:r>
      <w:r w:rsidRPr="00741FFA">
        <w:t xml:space="preserve"> following the index, trading by mathematical models, </w:t>
      </w:r>
      <w:r w:rsidR="0071245E" w:rsidRPr="00741FFA">
        <w:t xml:space="preserve">or exits made out of disapproval with current business policy, sometimes called the “Wall Street Walk” </w:t>
      </w:r>
      <w:r w:rsidR="0071245E" w:rsidRPr="00741FFA">
        <w:fldChar w:fldCharType="begin"/>
      </w:r>
      <w:r w:rsidR="0071245E" w:rsidRPr="00741FFA">
        <w:instrText xml:space="preserve"> ADDIN EN.CITE &lt;EndNote&gt;&lt;Cite&gt;&lt;Author&gt;Admati&lt;/Author&gt;&lt;Year&gt;2009&lt;/Year&gt;&lt;RecNum&gt;1296&lt;/RecNum&gt;&lt;DisplayText&gt;(Admati &amp;amp; Pfleiderer, 2009)&lt;/DisplayText&gt;&lt;record&gt;&lt;rec-number&gt;1296&lt;/rec-number&gt;&lt;foreign-keys&gt;&lt;key app="EN" db-id="5zr20pppldfvp5e29rovwx212a0afdfdrxxa"&gt;1296&lt;/key&gt;&lt;key app="ENWeb" db-id="TNKpRQrtqgYAABXhP3E"&gt;1231&lt;/key&gt;&lt;/foreign-keys&gt;&lt;ref-type name="Journal Article"&gt;17&lt;/ref-type&gt;&lt;contributors&gt;&lt;authors&gt;&lt;author&gt;Admati, Anat R.&lt;/author&gt;&lt;author&gt;Pfleiderer, Paul C.&lt;/author&gt;&lt;/authors&gt;&lt;/contributors&gt;&lt;titles&gt;&lt;title&gt;The &amp;apos;Wall Street Walk&amp;apos; and Shareholder Activism: Exit as a Form of Voice&lt;/title&gt;&lt;secondary-title&gt;Review of Financial Studies&lt;/secondary-title&gt;&lt;/titles&gt;&lt;periodical&gt;&lt;full-title&gt;Review of Financial Studies&lt;/full-title&gt;&lt;/periodical&gt;&lt;pages&gt;2645-2685&lt;/pages&gt;&lt;volume&gt;22&lt;/volume&gt;&lt;number&gt;7&lt;/number&gt;&lt;dates&gt;&lt;year&gt;2009&lt;/year&gt;&lt;pub-dates&gt;&lt;date&gt;July 1, 2009&lt;/date&gt;&lt;/pub-dates&gt;&lt;/dates&gt;&lt;urls&gt;&lt;related-urls&gt;&lt;url&gt;http://rfs.oxfordjournals.org/cgi/content/abstract/22/7/2645&lt;/url&gt;&lt;/related-urls&gt;&lt;/urls&gt;&lt;electronic-resource-num&gt;10.1093/rfs/hhp037&lt;/electronic-resource-num&gt;&lt;/record&gt;&lt;/Cite&gt;&lt;/EndNote&gt;</w:instrText>
      </w:r>
      <w:r w:rsidR="0071245E" w:rsidRPr="00741FFA">
        <w:fldChar w:fldCharType="separate"/>
      </w:r>
      <w:r w:rsidR="0071245E" w:rsidRPr="00741FFA">
        <w:rPr>
          <w:noProof/>
        </w:rPr>
        <w:t>(</w:t>
      </w:r>
      <w:hyperlink w:anchor="_ENREF_1" w:tooltip="Admati, 2009 #1296" w:history="1">
        <w:r w:rsidR="00950E9D" w:rsidRPr="00741FFA">
          <w:rPr>
            <w:noProof/>
          </w:rPr>
          <w:t>Admati &amp; Pfleiderer, 2009</w:t>
        </w:r>
      </w:hyperlink>
      <w:r w:rsidR="0071245E" w:rsidRPr="00741FFA">
        <w:rPr>
          <w:noProof/>
        </w:rPr>
        <w:t>)</w:t>
      </w:r>
      <w:r w:rsidR="0071245E" w:rsidRPr="00741FFA">
        <w:fldChar w:fldCharType="end"/>
      </w:r>
      <w:r w:rsidR="0071245E" w:rsidRPr="00741FFA">
        <w:t>.</w:t>
      </w:r>
      <w:r w:rsidRPr="00741FFA">
        <w:t xml:space="preserve"> </w:t>
      </w:r>
      <w:r w:rsidR="002D1668" w:rsidRPr="00741FFA">
        <w:t xml:space="preserve">This is displayed on the model as Path (a) passes through legal ownership to </w:t>
      </w:r>
      <w:r w:rsidR="00455A2D" w:rsidRPr="00741FFA">
        <w:t>“</w:t>
      </w:r>
      <w:r w:rsidR="002D1668" w:rsidRPr="00741FFA">
        <w:t>exit</w:t>
      </w:r>
      <w:r w:rsidR="00455A2D" w:rsidRPr="00741FFA">
        <w:t>”</w:t>
      </w:r>
      <w:r w:rsidR="002D1668" w:rsidRPr="00741FFA">
        <w:t xml:space="preserve">. </w:t>
      </w:r>
    </w:p>
    <w:p w14:paraId="7DE2EB49" w14:textId="02A4A2E1" w:rsidR="00A615E2" w:rsidRPr="002E2AEF" w:rsidRDefault="004551E9" w:rsidP="00535F6E">
      <w:r w:rsidRPr="00741FFA">
        <w:lastRenderedPageBreak/>
        <w:t xml:space="preserve">The </w:t>
      </w:r>
      <w:r w:rsidR="002D1668" w:rsidRPr="00741FFA">
        <w:t xml:space="preserve">range of </w:t>
      </w:r>
      <w:r w:rsidR="00A615E2" w:rsidRPr="00741FFA">
        <w:t xml:space="preserve">behaviour </w:t>
      </w:r>
      <w:r w:rsidR="005E4160" w:rsidRPr="00741FFA">
        <w:t xml:space="preserve">represented </w:t>
      </w:r>
      <w:r w:rsidRPr="00741FFA">
        <w:t xml:space="preserve">by </w:t>
      </w:r>
      <w:r w:rsidR="007D74DA" w:rsidRPr="00741FFA">
        <w:t xml:space="preserve">Path </w:t>
      </w:r>
      <w:r w:rsidRPr="00741FFA">
        <w:t xml:space="preserve">(a) </w:t>
      </w:r>
      <w:r w:rsidR="00A615E2" w:rsidRPr="00741FFA">
        <w:t>covers a lot of investor action</w:t>
      </w:r>
      <w:r w:rsidR="0071245E" w:rsidRPr="00741FFA">
        <w:t xml:space="preserve">. </w:t>
      </w:r>
      <w:r w:rsidR="00D83F6A" w:rsidRPr="00741FFA">
        <w:t xml:space="preserve">In a commentary published alongside the article by </w:t>
      </w:r>
      <w:r w:rsidR="00D83F6A" w:rsidRPr="00741FFA">
        <w:fldChar w:fldCharType="begin"/>
      </w:r>
      <w:r w:rsidR="008A7A9B">
        <w:instrText xml:space="preserve"> ADDIN EN.CITE &lt;EndNote&gt;&lt;Cite AuthorYear="1"&gt;&lt;Author&gt;Welker&lt;/Author&gt;&lt;Year&gt;2011&lt;/Year&gt;&lt;RecNum&gt;4795&lt;/RecNum&gt;&lt;Pages&gt;S67&lt;/Pages&gt;&lt;DisplayText&gt;Welker and Wood (2011: S67)&lt;/DisplayText&gt;&lt;record&gt;&lt;rec-number&gt;4795&lt;/rec-number&gt;&lt;foreign-keys&gt;&lt;key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00D83F6A" w:rsidRPr="00741FFA">
        <w:fldChar w:fldCharType="separate"/>
      </w:r>
      <w:hyperlink w:anchor="_ENREF_97" w:tooltip="Welker, 2011 #4795" w:history="1">
        <w:r w:rsidR="00950E9D">
          <w:rPr>
            <w:noProof/>
          </w:rPr>
          <w:t>Welker and Wood (2011: S67</w:t>
        </w:r>
      </w:hyperlink>
      <w:r w:rsidR="008A7A9B">
        <w:rPr>
          <w:noProof/>
        </w:rPr>
        <w:t>)</w:t>
      </w:r>
      <w:r w:rsidR="00D83F6A" w:rsidRPr="00741FFA">
        <w:fldChar w:fldCharType="end"/>
      </w:r>
      <w:r w:rsidR="00D83F6A" w:rsidRPr="00741FFA">
        <w:t xml:space="preserve">, </w:t>
      </w:r>
      <w:r w:rsidR="00D83F6A" w:rsidRPr="002E2AEF">
        <w:t xml:space="preserve">Monks estimated that only 20 per cent of shares are held by investors who “might be thought of as </w:t>
      </w:r>
      <w:r w:rsidR="00D83F6A" w:rsidRPr="006E7BDC">
        <w:t>real proprietors or even activist investors</w:t>
      </w:r>
      <w:r w:rsidR="00D83F6A" w:rsidRPr="002E2AEF">
        <w:t xml:space="preserve">”. </w:t>
      </w:r>
      <w:r w:rsidR="0071245E" w:rsidRPr="002E2AEF">
        <w:t>H</w:t>
      </w:r>
      <w:r w:rsidR="00A615E2" w:rsidRPr="002E2AEF">
        <w:t xml:space="preserve">owever, even if it is the </w:t>
      </w:r>
      <w:r w:rsidR="005E4160" w:rsidRPr="002E2AEF">
        <w:t xml:space="preserve">behaviour of the </w:t>
      </w:r>
      <w:r w:rsidR="00A615E2" w:rsidRPr="002E2AEF">
        <w:t xml:space="preserve">majority </w:t>
      </w:r>
      <w:r w:rsidR="005E4160" w:rsidRPr="002E2AEF">
        <w:t>in the market</w:t>
      </w:r>
      <w:r w:rsidR="00AD1C9B">
        <w:t>,</w:t>
      </w:r>
      <w:r w:rsidR="005E4160" w:rsidRPr="002E2AEF">
        <w:t xml:space="preserve"> </w:t>
      </w:r>
      <w:r w:rsidR="006817A5">
        <w:t xml:space="preserve">Path (a) </w:t>
      </w:r>
      <w:r w:rsidR="00A615E2" w:rsidRPr="002E2AEF">
        <w:t xml:space="preserve">is partial and inadequate for understanding motivations and behaviour involved in active </w:t>
      </w:r>
      <w:r w:rsidR="00C160E1" w:rsidRPr="002E2AEF">
        <w:t>ownership</w:t>
      </w:r>
      <w:r w:rsidR="00BD63BF" w:rsidRPr="002E2AEF">
        <w:t>,</w:t>
      </w:r>
      <w:r w:rsidR="00C160E1" w:rsidRPr="002E2AEF">
        <w:t xml:space="preserve"> </w:t>
      </w:r>
      <w:r w:rsidR="00A615E2" w:rsidRPr="002E2AEF">
        <w:t xml:space="preserve">signified by </w:t>
      </w:r>
      <w:r w:rsidR="007D74DA" w:rsidRPr="002E2AEF">
        <w:t xml:space="preserve">Path </w:t>
      </w:r>
      <w:r w:rsidR="00A615E2" w:rsidRPr="002E2AEF">
        <w:t xml:space="preserve">(b) on the model. </w:t>
      </w:r>
      <w:r w:rsidR="0071245E" w:rsidRPr="002E2AEF">
        <w:t>C</w:t>
      </w:r>
      <w:r w:rsidR="00A615E2" w:rsidRPr="002E2AEF">
        <w:t xml:space="preserve">entral to the difference between </w:t>
      </w:r>
      <w:r w:rsidR="007D74DA" w:rsidRPr="002E2AEF">
        <w:t xml:space="preserve">Paths </w:t>
      </w:r>
      <w:r w:rsidR="00A615E2" w:rsidRPr="002E2AEF">
        <w:t>(a) and (b) is the phenomenon of psychological ownership</w:t>
      </w:r>
      <w:r w:rsidR="00BD63BF" w:rsidRPr="002E2AEF">
        <w:t xml:space="preserve">. Considerations (cognitive mechanisms) and attitudes (affective mechanisms) </w:t>
      </w:r>
      <w:r w:rsidR="00AD1C9B">
        <w:t>make</w:t>
      </w:r>
      <w:r w:rsidR="00BD63BF" w:rsidRPr="002E2AEF">
        <w:t xml:space="preserve"> </w:t>
      </w:r>
      <w:r w:rsidR="002D1668" w:rsidRPr="002E2AEF">
        <w:t xml:space="preserve">Path (b) qualitatively different </w:t>
      </w:r>
      <w:r w:rsidR="00AD1C9B">
        <w:t>to</w:t>
      </w:r>
      <w:r w:rsidR="002D1668" w:rsidRPr="002E2AEF">
        <w:t xml:space="preserve"> Path (a) </w:t>
      </w:r>
      <w:r w:rsidR="00A2078F">
        <w:t xml:space="preserve">in terms of investor </w:t>
      </w:r>
      <w:r w:rsidR="00A615E2" w:rsidRPr="002E2AEF">
        <w:t>engagement. This second approach</w:t>
      </w:r>
      <w:r w:rsidR="00D5384F" w:rsidRPr="002E2AEF">
        <w:t xml:space="preserve">, </w:t>
      </w:r>
      <w:r w:rsidR="002D1668" w:rsidRPr="002E2AEF">
        <w:t>P</w:t>
      </w:r>
      <w:r w:rsidR="00D5384F" w:rsidRPr="002E2AEF">
        <w:t xml:space="preserve">ath </w:t>
      </w:r>
      <w:r w:rsidR="002D1668" w:rsidRPr="002E2AEF">
        <w:t>(</w:t>
      </w:r>
      <w:r w:rsidR="00D5384F" w:rsidRPr="002E2AEF">
        <w:t>b</w:t>
      </w:r>
      <w:r w:rsidR="002D1668" w:rsidRPr="002E2AEF">
        <w:t>)</w:t>
      </w:r>
      <w:r w:rsidR="00D5384F" w:rsidRPr="002E2AEF">
        <w:t>,</w:t>
      </w:r>
      <w:r w:rsidR="00A615E2" w:rsidRPr="002E2AEF">
        <w:t xml:space="preserve"> is </w:t>
      </w:r>
      <w:r w:rsidR="00634065">
        <w:t>our</w:t>
      </w:r>
      <w:r w:rsidR="00634065" w:rsidRPr="002E2AEF">
        <w:t xml:space="preserve"> </w:t>
      </w:r>
      <w:r w:rsidR="00A615E2" w:rsidRPr="002E2AEF">
        <w:t xml:space="preserve">primary focus. </w:t>
      </w:r>
      <w:r w:rsidR="009269BD">
        <w:t>The</w:t>
      </w:r>
      <w:r w:rsidR="009269BD" w:rsidRPr="002E2AEF">
        <w:t xml:space="preserve"> follow</w:t>
      </w:r>
      <w:r w:rsidR="009269BD">
        <w:t>ing</w:t>
      </w:r>
      <w:r w:rsidR="009269BD" w:rsidRPr="002E2AEF">
        <w:t xml:space="preserve"> </w:t>
      </w:r>
      <w:r w:rsidR="00A615E2" w:rsidRPr="002E2AEF">
        <w:t xml:space="preserve">discussion </w:t>
      </w:r>
      <w:r w:rsidR="009269BD">
        <w:t>considers</w:t>
      </w:r>
      <w:r w:rsidR="009269BD" w:rsidRPr="002E2AEF">
        <w:t xml:space="preserve"> </w:t>
      </w:r>
      <w:r w:rsidR="00A615E2" w:rsidRPr="002E2AEF">
        <w:t>each element</w:t>
      </w:r>
      <w:r w:rsidR="008511F4" w:rsidRPr="002E2AEF">
        <w:t xml:space="preserve"> of the model</w:t>
      </w:r>
      <w:r w:rsidR="00A615E2" w:rsidRPr="002E2AEF">
        <w:t>, starting with antecedents of active ownership relate</w:t>
      </w:r>
      <w:r w:rsidR="00535F6E">
        <w:t>d</w:t>
      </w:r>
      <w:r w:rsidR="00A615E2" w:rsidRPr="002E2AEF">
        <w:t xml:space="preserve"> to “market context”, “institutional field”, the “firm” and “mechanisms of psychological ownership”.</w:t>
      </w:r>
    </w:p>
    <w:p w14:paraId="5F16F90B" w14:textId="0E9B07B1" w:rsidR="00072555" w:rsidRPr="002E2AEF" w:rsidRDefault="00072555" w:rsidP="008173B0">
      <w:pPr>
        <w:pStyle w:val="Heading1"/>
      </w:pPr>
      <w:r w:rsidRPr="002E2AEF">
        <w:t xml:space="preserve">Antecedents of </w:t>
      </w:r>
      <w:r w:rsidR="008173B0" w:rsidRPr="002E2AEF">
        <w:t>a</w:t>
      </w:r>
      <w:r w:rsidRPr="002E2AEF">
        <w:t xml:space="preserve">ctive </w:t>
      </w:r>
      <w:r w:rsidR="008173B0" w:rsidRPr="002E2AEF">
        <w:t>o</w:t>
      </w:r>
      <w:r w:rsidRPr="002E2AEF">
        <w:t>wnership</w:t>
      </w:r>
    </w:p>
    <w:p w14:paraId="66E8F856" w14:textId="1AC5BBF1" w:rsidR="00A84682" w:rsidRPr="002E2AEF" w:rsidRDefault="00A84682" w:rsidP="00225FA7">
      <w:r w:rsidRPr="002E2AEF">
        <w:t xml:space="preserve">The financial crisis </w:t>
      </w:r>
      <w:r w:rsidR="007B73A1">
        <w:t xml:space="preserve">provoked </w:t>
      </w:r>
      <w:r w:rsidR="00AB43AD">
        <w:t xml:space="preserve">a </w:t>
      </w:r>
      <w:r w:rsidRPr="002E2AEF">
        <w:t xml:space="preserve">reconsideration of the role of markets in corporate governance, in particular the </w:t>
      </w:r>
      <w:proofErr w:type="spellStart"/>
      <w:r w:rsidRPr="002E2AEF">
        <w:t>financialization</w:t>
      </w:r>
      <w:proofErr w:type="spellEnd"/>
      <w:r w:rsidRPr="002E2AEF">
        <w:t xml:space="preserve"> of the economy</w:t>
      </w:r>
      <w:r w:rsidR="00C73CB7">
        <w:t xml:space="preserve"> </w:t>
      </w:r>
      <w:r w:rsidR="00C73CB7">
        <w:fldChar w:fldCharType="begin">
          <w:fldData xml:space="preserve">PEVuZE5vdGU+PENpdGU+PEF1dGhvcj5GaWNodG5lcjwvQXV0aG9yPjxZZWFyPjIwMTM8L1llYXI+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</w:fldData>
        </w:fldChar>
      </w:r>
      <w:r w:rsidR="008D00A1">
        <w:instrText xml:space="preserve"> ADDIN EN.CITE </w:instrText>
      </w:r>
      <w:r w:rsidR="008D00A1">
        <w:fldChar w:fldCharType="begin">
          <w:fldData xml:space="preserve">PEVuZE5vdGU+PENpdGU+PEF1dGhvcj5GaWNodG5lcjwvQXV0aG9yPjxZZWFyPjIwMTM8L1llYXI+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</w:fldData>
        </w:fldChar>
      </w:r>
      <w:r w:rsidR="008D00A1">
        <w:instrText xml:space="preserve"> ADDIN EN.CITE.DATA </w:instrText>
      </w:r>
      <w:r w:rsidR="008D00A1">
        <w:fldChar w:fldCharType="end"/>
      </w:r>
      <w:r w:rsidR="00C73CB7">
        <w:fldChar w:fldCharType="separate"/>
      </w:r>
      <w:r w:rsidR="00C73CB7">
        <w:rPr>
          <w:noProof/>
        </w:rPr>
        <w:t>(</w:t>
      </w:r>
      <w:hyperlink w:anchor="_ENREF_39" w:tooltip="Fichtner, 2013 #3588" w:history="1">
        <w:r w:rsidR="00950E9D">
          <w:rPr>
            <w:noProof/>
          </w:rPr>
          <w:t>Fichtner, 2013</w:t>
        </w:r>
      </w:hyperlink>
      <w:r w:rsidR="00C73CB7">
        <w:rPr>
          <w:noProof/>
        </w:rPr>
        <w:t xml:space="preserve">; </w:t>
      </w:r>
      <w:hyperlink w:anchor="_ENREF_74" w:tooltip="Mizruchi, 2010 #4818" w:history="1">
        <w:r w:rsidR="00950E9D">
          <w:rPr>
            <w:noProof/>
          </w:rPr>
          <w:t>Mizruchi, 2010</w:t>
        </w:r>
      </w:hyperlink>
      <w:r w:rsidR="00C73CB7">
        <w:rPr>
          <w:noProof/>
        </w:rPr>
        <w:t>)</w:t>
      </w:r>
      <w:r w:rsidR="00C73CB7">
        <w:fldChar w:fldCharType="end"/>
      </w:r>
      <w:r w:rsidRPr="002E2AEF">
        <w:t xml:space="preserve">. Concerns voiced before the crisis, in particular among environmental and social activists but also corporations, about the short-term focus of investors </w:t>
      </w:r>
      <w:r w:rsidR="00C73CB7">
        <w:fldChar w:fldCharType="begin">
          <w:fldData xml:space="preserve">PEVuZE5vdGU+PENpdGU+PEF1dGhvcj5Bc3BlbiBJbnN0aXR1dGU8L0F1dGhvcj48WWVhcj4yMDA5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</w:fldData>
        </w:fldChar>
      </w:r>
      <w:r w:rsidR="00C73CB7">
        <w:instrText xml:space="preserve"> ADDIN EN.CITE </w:instrText>
      </w:r>
      <w:r w:rsidR="00C73CB7">
        <w:fldChar w:fldCharType="begin">
          <w:fldData xml:space="preserve">PEVuZE5vdGU+PENpdGU+PEF1dGhvcj5Bc3BlbiBJbnN0aXR1dGU8L0F1dGhvcj48WWVhcj4yMDA5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</w:fldData>
        </w:fldChar>
      </w:r>
      <w:r w:rsidR="00C73CB7">
        <w:instrText xml:space="preserve"> ADDIN EN.CITE.DATA </w:instrText>
      </w:r>
      <w:r w:rsidR="00C73CB7">
        <w:fldChar w:fldCharType="end"/>
      </w:r>
      <w:r w:rsidR="00C73CB7">
        <w:fldChar w:fldCharType="separate"/>
      </w:r>
      <w:r w:rsidR="00C73CB7">
        <w:rPr>
          <w:noProof/>
        </w:rPr>
        <w:t>(</w:t>
      </w:r>
      <w:hyperlink w:anchor="_ENREF_6" w:tooltip="Aspen Institute, 2009 #1389" w:history="1">
        <w:r w:rsidR="00950E9D">
          <w:rPr>
            <w:noProof/>
          </w:rPr>
          <w:t>Aspen Institute, 2009</w:t>
        </w:r>
      </w:hyperlink>
      <w:r w:rsidR="00C73CB7">
        <w:rPr>
          <w:noProof/>
        </w:rPr>
        <w:t xml:space="preserve">; </w:t>
      </w:r>
      <w:hyperlink w:anchor="_ENREF_17" w:tooltip="Bushee, 1998 #4646" w:history="1">
        <w:r w:rsidR="00950E9D">
          <w:rPr>
            <w:noProof/>
          </w:rPr>
          <w:t>Bushee, 1998</w:t>
        </w:r>
      </w:hyperlink>
      <w:r w:rsidR="00C73CB7">
        <w:rPr>
          <w:noProof/>
        </w:rPr>
        <w:t xml:space="preserve">; </w:t>
      </w:r>
      <w:hyperlink w:anchor="_ENREF_93" w:tooltip="Tonello, 2006 #214" w:history="1">
        <w:r w:rsidR="00950E9D">
          <w:rPr>
            <w:noProof/>
          </w:rPr>
          <w:t>Tonello, 2006</w:t>
        </w:r>
      </w:hyperlink>
      <w:r w:rsidR="00C73CB7">
        <w:rPr>
          <w:noProof/>
        </w:rPr>
        <w:t>)</w:t>
      </w:r>
      <w:r w:rsidR="00C73CB7">
        <w:fldChar w:fldCharType="end"/>
      </w:r>
      <w:r w:rsidR="00535F6E" w:rsidRPr="002E2AEF">
        <w:t xml:space="preserve"> </w:t>
      </w:r>
      <w:r w:rsidRPr="002E2AEF">
        <w:t xml:space="preserve">became a pressing matter of public policy work </w:t>
      </w:r>
      <w:r w:rsidRPr="002E2AEF">
        <w:fldChar w:fldCharType="begin"/>
      </w:r>
      <w:r w:rsidRPr="002E2AEF">
        <w:instrText xml:space="preserve"> ADDIN EN.CITE &lt;EndNote&gt;&lt;Cite&gt;&lt;Author&gt;Group of 30&lt;/Author&gt;&lt;Year&gt;2012&lt;/Year&gt;&lt;RecNum&gt;2879&lt;/RecNum&gt;&lt;DisplayText&gt;(Group of 30, 2012; Kay, 2012)&lt;/DisplayText&gt;&lt;record&gt;&lt;rec-number&gt;2879&lt;/rec-number&gt;&lt;foreign-keys&gt;&lt;key app="EN" db-id="5zr20pppldfvp5e29rovwx212a0afdfdrxxa"&gt;2879&lt;/key&gt;&lt;/foreign-keys&gt;&lt;ref-type name="Web Page"&gt;12&lt;/ref-type&gt;&lt;contributors&gt;&lt;authors&gt;&lt;author&gt;Group of 30,&lt;/author&gt;&lt;/authors&gt;&lt;/contributors&gt;&lt;titles&gt;&lt;title&gt;Toward effective governance of financial institutions&lt;/title&gt;&lt;/titles&gt;&lt;volume&gt;2012&lt;/volume&gt;&lt;number&gt;April 13&lt;/number&gt;&lt;dates&gt;&lt;year&gt;2012&lt;/year&gt;&lt;pub-dates&gt;&lt;date&gt;April&lt;/date&gt;&lt;/pub-dates&gt;&lt;/dates&gt;&lt;pub-location&gt;Washington&lt;/pub-location&gt;&lt;publisher&gt;Group of 30&lt;/publisher&gt;&lt;isbn&gt;1-56708-156-8&lt;/isbn&gt;&lt;urls&gt;&lt;related-urls&gt;&lt;url&gt;http://www.group30.org/images/PDF/TowardEffGov.pdf&lt;/url&gt;&lt;/related-urls&gt;&lt;/urls&gt;&lt;research-notes&gt;Foreward signed by Jacob A. Frenkel, Chairman of the Board of Trustees, Group of Thirty; and Jean-Claude Trichet, Chairman, Group of Thirty&lt;/research-notes&gt;&lt;/record&gt;&lt;/Cite&gt;&lt;Cite&gt;&lt;Author&gt;Kay&lt;/Author&gt;&lt;Year&gt;2012&lt;/Year&gt;&lt;RecNum&gt;3064&lt;/RecNum&gt;&lt;record&gt;&lt;rec-number&gt;3064&lt;/rec-number&gt;&lt;foreign-keys&gt;&lt;key app="EN" db-id="5zr20pppldfvp5e29rovwx212a0afdfdrxxa"&gt;3064&lt;/key&gt;&lt;/foreign-keys&gt;&lt;ref-type name="Web Page"&gt;12&lt;/ref-type&gt;&lt;contributors&gt;&lt;authors&gt;&lt;author&gt;Kay, John&lt;/author&gt;&lt;/authors&gt;&lt;/contributors&gt;&lt;titles&gt;&lt;title&gt;The Kay review of UK equity markets and long-term decision making - Final report&lt;/title&gt;&lt;secondary-title&gt;Consultation of the UK Department of Business, Innovation and Skills&lt;/secondary-title&gt;&lt;/titles&gt;&lt;volume&gt;2012&lt;/volume&gt;&lt;number&gt;July 23&lt;/number&gt;&lt;dates&gt;&lt;year&gt;2012&lt;/year&gt;&lt;pub-dates&gt;&lt;date&gt;July&lt;/date&gt;&lt;/pub-dates&gt;&lt;/dates&gt;&lt;pub-location&gt;London&lt;/pub-location&gt;&lt;publisher&gt;UK Department of Business, Innovation and Skills&lt;/publisher&gt;&lt;urls&gt;&lt;related-urls&gt;&lt;url&gt;http://www.bis.gov.uk/assets/biscore/business-law/docs/k/12-917-kay-review-of-equity-markets-final-report.pdf&lt;/url&gt;&lt;/related-urls&gt;&lt;/urls&gt;&lt;/record&gt;&lt;/Cite&gt;&lt;/EndNote&gt;</w:instrText>
      </w:r>
      <w:r w:rsidRPr="002E2AEF">
        <w:fldChar w:fldCharType="separate"/>
      </w:r>
      <w:r w:rsidRPr="002E2AEF">
        <w:rPr>
          <w:noProof/>
        </w:rPr>
        <w:t>(</w:t>
      </w:r>
      <w:hyperlink w:anchor="_ENREF_49" w:tooltip="Group of 30, 2012 #2879" w:history="1">
        <w:r w:rsidR="00950E9D" w:rsidRPr="002E2AEF">
          <w:rPr>
            <w:noProof/>
          </w:rPr>
          <w:t>Group of 30, 2012</w:t>
        </w:r>
      </w:hyperlink>
      <w:r w:rsidRPr="002E2AEF">
        <w:rPr>
          <w:noProof/>
        </w:rPr>
        <w:t xml:space="preserve">; </w:t>
      </w:r>
      <w:hyperlink w:anchor="_ENREF_60" w:tooltip="Kay, 2012 #3064" w:history="1">
        <w:r w:rsidR="00950E9D" w:rsidRPr="002E2AEF">
          <w:rPr>
            <w:noProof/>
          </w:rPr>
          <w:t>Kay, 2012</w:t>
        </w:r>
      </w:hyperlink>
      <w:r w:rsidRPr="002E2AEF">
        <w:rPr>
          <w:noProof/>
        </w:rPr>
        <w:t>)</w:t>
      </w:r>
      <w:r w:rsidRPr="002E2AEF">
        <w:fldChar w:fldCharType="end"/>
      </w:r>
      <w:r w:rsidRPr="002E2AEF">
        <w:t xml:space="preserve"> </w:t>
      </w:r>
      <w:r w:rsidR="009A5B11">
        <w:t xml:space="preserve">and </w:t>
      </w:r>
      <w:r w:rsidRPr="002E2AEF">
        <w:t xml:space="preserve">empirical analysis </w:t>
      </w:r>
      <w:r w:rsidRPr="002E2AEF">
        <w:fldChar w:fldCharType="begin">
          <w:fldData xml:space="preserve">PEVuZE5vdGU+PENpdGU+PEF1dGhvcj5IdXRjaGluc29uPC9BdXRob3I+PFllYXI+MjAxNTwvWWVh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</w:fldData>
        </w:fldChar>
      </w:r>
      <w:r w:rsidR="00D9152F">
        <w:instrText xml:space="preserve"> ADDIN EN.CITE </w:instrText>
      </w:r>
      <w:r w:rsidR="00D9152F">
        <w:fldChar w:fldCharType="begin">
          <w:fldData xml:space="preserve">PEVuZE5vdGU+PENpdGU+PEF1dGhvcj5IdXRjaGluc29uPC9BdXRob3I+PFllYXI+MjAxNTwvWWVh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</w:fldData>
        </w:fldChar>
      </w:r>
      <w:r w:rsidR="00D9152F">
        <w:instrText xml:space="preserve"> ADDIN EN.CITE.DATA </w:instrText>
      </w:r>
      <w:r w:rsidR="00D9152F">
        <w:fldChar w:fldCharType="end"/>
      </w:r>
      <w:r w:rsidRPr="002E2AEF">
        <w:fldChar w:fldCharType="separate"/>
      </w:r>
      <w:r w:rsidR="00D9152F">
        <w:rPr>
          <w:noProof/>
        </w:rPr>
        <w:t>(</w:t>
      </w:r>
      <w:hyperlink w:anchor="_ENREF_56" w:tooltip="Hutchinson, 2015 #4516" w:history="1">
        <w:r w:rsidR="00950E9D">
          <w:rPr>
            <w:noProof/>
          </w:rPr>
          <w:t>Hutchinson, Seamer &amp; Chapple, 2015</w:t>
        </w:r>
      </w:hyperlink>
      <w:r w:rsidR="00D9152F">
        <w:rPr>
          <w:noProof/>
        </w:rPr>
        <w:t xml:space="preserve">; </w:t>
      </w:r>
      <w:hyperlink w:anchor="_ENREF_96" w:tooltip="Wang, 2014 #4083" w:history="1">
        <w:r w:rsidR="00950E9D">
          <w:rPr>
            <w:noProof/>
          </w:rPr>
          <w:t>Wang, 2014</w:t>
        </w:r>
      </w:hyperlink>
      <w:r w:rsidR="00D9152F">
        <w:rPr>
          <w:noProof/>
        </w:rPr>
        <w:t>)</w:t>
      </w:r>
      <w:r w:rsidRPr="002E2AEF">
        <w:fldChar w:fldCharType="end"/>
      </w:r>
      <w:r w:rsidR="00DA38EE" w:rsidRPr="002E2AEF">
        <w:t>, leading to a</w:t>
      </w:r>
      <w:r w:rsidR="00744E9F" w:rsidRPr="002E2AEF">
        <w:t xml:space="preserve"> </w:t>
      </w:r>
      <w:r w:rsidRPr="002E2AEF">
        <w:t>normative debate</w:t>
      </w:r>
      <w:r w:rsidR="00DA38EE" w:rsidRPr="002E2AEF">
        <w:t xml:space="preserve"> </w:t>
      </w:r>
      <w:r w:rsidR="00C73CB7">
        <w:fldChar w:fldCharType="begin"/>
      </w:r>
      <w:r w:rsidR="00C73CB7">
        <w:instrText xml:space="preserve"> ADDIN EN.CITE &lt;EndNote&gt;&lt;Cite&gt;&lt;Author&gt;OECD&lt;/Author&gt;&lt;Year&gt;2011&lt;/Year&gt;&lt;RecNum&gt;4239&lt;/RecNum&gt;&lt;DisplayText&gt;(OECD, 2011; Pozen, 2014)&lt;/DisplayText&gt;&lt;record&gt;&lt;rec-number&gt;4239&lt;/rec-number&gt;&lt;foreign-keys&gt;&lt;key app="EN" db-id="5zr20pppldfvp5e29rovwx212a0afdfdrxxa"&gt;4239&lt;/key&gt;&lt;/foreign-keys&gt;&lt;ref-type name="Web Page"&gt;12&lt;/ref-type&gt;&lt;contributors&gt;&lt;authors&gt;&lt;author&gt;OECD&lt;/author&gt;&lt;/authors&gt;&lt;/contributors&gt;&lt;titles&gt;&lt;title&gt;The role of institutional investors in promoting good corporate governance&lt;/title&gt;&lt;secondary-title&gt;OECD Series on Corporate Governance&lt;/secondary-title&gt;&lt;/titles&gt;&lt;volume&gt;2014&lt;/volume&gt;&lt;number&gt;November 17&lt;/number&gt;&lt;dates&gt;&lt;year&gt;2011&lt;/year&gt;&lt;pub-dates&gt;&lt;date&gt;November&lt;/date&gt;&lt;/pub-dates&gt;&lt;/dates&gt;&lt;pub-location&gt;Paris&lt;/pub-location&gt;&lt;publisher&gt;Organisation for Economic Co-operation &amp;amp; Development&lt;/publisher&gt;&lt;isbn&gt;978-92-64-12875-0&lt;/isbn&gt;&lt;urls&gt;&lt;related-urls&gt;&lt;url&gt;http://dx.doi.org/10.1787/9789264128750-en&lt;/url&gt;&lt;/related-urls&gt;&lt;/urls&gt;&lt;electronic-resource-num&gt;10.1787/9789264128750-en&lt;/electronic-resource-num&gt;&lt;research-notes&gt;Also at http://www.oecd.org/daf/ca/49081553.pdf&lt;/research-notes&gt;&lt;/record&gt;&lt;/Cite&gt;&lt;Cite&gt;&lt;Author&gt;Pozen&lt;/Author&gt;&lt;Year&gt;2014&lt;/Year&gt;&lt;RecNum&gt;3887&lt;/RecNum&gt;&lt;record&gt;&lt;rec-number&gt;3887&lt;/rec-number&gt;&lt;foreign-keys&gt;&lt;key app="EN" db-id="5zr20pppldfvp5e29rovwx212a0afdfdrxxa"&gt;3887&lt;/key&gt;&lt;/foreign-keys&gt;&lt;ref-type name="Web Page"&gt;12&lt;/ref-type&gt;&lt;contributors&gt;&lt;authors&gt;&lt;author&gt;Pozen, Robert C.&lt;/author&gt;&lt;/authors&gt;&lt;/contributors&gt;&lt;titles&gt;&lt;title&gt;Curbing Short-Termism in Corporate America: Focus on Executive Compensation&lt;/title&gt;&lt;secondary-title&gt;Governance Studies at Brookings&lt;/secondary-title&gt;&lt;/titles&gt;&lt;volume&gt;2014&lt;/volume&gt;&lt;number&gt;May 7&lt;/number&gt;&lt;dates&gt;&lt;year&gt;2014&lt;/year&gt;&lt;pub-dates&gt;&lt;date&gt;May&lt;/date&gt;&lt;/pub-dates&gt;&lt;/dates&gt;&lt;pub-location&gt;Washington&lt;/pub-location&gt;&lt;publisher&gt;Brookings Institution&lt;/publisher&gt;&lt;urls&gt;&lt;related-urls&gt;&lt;url&gt;http://www.brookings.edu/~/media/research/files/papers/2014/05/06%20pozen/brookings_shorttermismfinal_may2014.pdf&lt;/url&gt;&lt;/related-urls&gt;&lt;/urls&gt;&lt;/record&gt;&lt;/Cite&gt;&lt;/EndNote&gt;</w:instrText>
      </w:r>
      <w:r w:rsidR="00C73CB7">
        <w:fldChar w:fldCharType="separate"/>
      </w:r>
      <w:r w:rsidR="00C73CB7">
        <w:rPr>
          <w:noProof/>
        </w:rPr>
        <w:t>(</w:t>
      </w:r>
      <w:hyperlink w:anchor="_ENREF_78" w:tooltip="OECD, 2011 #4239" w:history="1">
        <w:r w:rsidR="00950E9D">
          <w:rPr>
            <w:noProof/>
          </w:rPr>
          <w:t>OECD, 2011</w:t>
        </w:r>
      </w:hyperlink>
      <w:r w:rsidR="00C73CB7">
        <w:rPr>
          <w:noProof/>
        </w:rPr>
        <w:t xml:space="preserve">; </w:t>
      </w:r>
      <w:hyperlink w:anchor="_ENREF_81" w:tooltip="Pozen, 2014 #3887" w:history="1">
        <w:r w:rsidR="00950E9D">
          <w:rPr>
            <w:noProof/>
          </w:rPr>
          <w:t>Pozen, 2014</w:t>
        </w:r>
      </w:hyperlink>
      <w:r w:rsidR="00C73CB7">
        <w:rPr>
          <w:noProof/>
        </w:rPr>
        <w:t>)</w:t>
      </w:r>
      <w:r w:rsidR="00C73CB7">
        <w:fldChar w:fldCharType="end"/>
      </w:r>
      <w:r w:rsidR="00DA38EE" w:rsidRPr="002E2AEF">
        <w:t xml:space="preserve"> and institutional changes</w:t>
      </w:r>
      <w:r w:rsidRPr="002E2AEF">
        <w:t>.</w:t>
      </w:r>
      <w:r w:rsidR="003F1AA9" w:rsidRPr="002E2AEF">
        <w:t xml:space="preserve"> </w:t>
      </w:r>
      <w:r w:rsidR="00AB43AD">
        <w:t>T</w:t>
      </w:r>
      <w:r w:rsidR="003F1AA9" w:rsidRPr="002E2AEF">
        <w:t>his section examine</w:t>
      </w:r>
      <w:r w:rsidR="00AB43AD">
        <w:t>s</w:t>
      </w:r>
      <w:r w:rsidR="003F1AA9" w:rsidRPr="002E2AEF">
        <w:t xml:space="preserve"> how changes in the market context and </w:t>
      </w:r>
      <w:r w:rsidR="005F63FD" w:rsidRPr="002E2AEF">
        <w:t xml:space="preserve">institutional arrangements put large investors under conflicting pressures with respect to engagement with corporations. </w:t>
      </w:r>
    </w:p>
    <w:p w14:paraId="5E8A8F7C" w14:textId="77777777" w:rsidR="00A84682" w:rsidRPr="002E2AEF" w:rsidRDefault="00A84682" w:rsidP="00A84682">
      <w:pPr>
        <w:pStyle w:val="Heading2"/>
      </w:pPr>
      <w:r w:rsidRPr="002E2AEF">
        <w:lastRenderedPageBreak/>
        <w:t>Market context (controls, rewards and power)</w:t>
      </w:r>
    </w:p>
    <w:p w14:paraId="34F62B84" w14:textId="431E66CB" w:rsidR="00A615E2" w:rsidRPr="002E2AEF" w:rsidRDefault="00A615E2" w:rsidP="00225FA7">
      <w:r w:rsidRPr="002E2AEF">
        <w:t>Financial markets provide structures that shape the rewards of institutional investors as market actors</w:t>
      </w:r>
      <w:r w:rsidR="008F137D">
        <w:t>,</w:t>
      </w:r>
      <w:r w:rsidRPr="002E2AEF">
        <w:t xml:space="preserve"> exert certain controls on their behaviour</w:t>
      </w:r>
      <w:r w:rsidR="008F137D">
        <w:t>,</w:t>
      </w:r>
      <w:r w:rsidRPr="002E2AEF">
        <w:t xml:space="preserve"> and inform development of active ownership. For reasons discussed below it is a market context more oriented to institutional investor behaviour described in </w:t>
      </w:r>
      <w:r w:rsidR="007D74DA" w:rsidRPr="002E2AEF">
        <w:t xml:space="preserve">Path </w:t>
      </w:r>
      <w:r w:rsidRPr="002E2AEF">
        <w:t>(a) rather than (b).</w:t>
      </w:r>
    </w:p>
    <w:p w14:paraId="62F04450" w14:textId="24609886" w:rsidR="00A615E2" w:rsidRPr="002E2AEF" w:rsidRDefault="00A615E2" w:rsidP="00225FA7">
      <w:r w:rsidRPr="002E2AEF">
        <w:t xml:space="preserve">Historically equity markets developed to enhance capital formation. They did so ironically by increasing liquidity and making it easier for investors to withdraw from their investment, thus reducing the risk associated with owning company shares. </w:t>
      </w:r>
      <w:r w:rsidRPr="002E2AEF">
        <w:fldChar w:fldCharType="begin"/>
      </w:r>
      <w:r w:rsidRPr="002E2AEF">
        <w:instrText xml:space="preserve"> ADDIN EN.CITE &lt;EndNote&gt;&lt;Cite AuthorYear="1"&gt;&lt;Author&gt;Hirschman&lt;/Author&gt;&lt;Year&gt;1970&lt;/Year&gt;&lt;RecNum&gt;4151&lt;/RecNum&gt;&lt;DisplayText&gt;Hirschman (1970)&lt;/DisplayText&gt;&lt;record&gt;&lt;rec-number&gt;4151&lt;/rec-number&gt;&lt;foreign-keys&gt;&lt;key app="EN" db-id="5zr20pppldfvp5e29rovwx212a0afdfdrxxa"&gt;4151&lt;/key&gt;&lt;/foreign-keys&gt;&lt;ref-type name="Book"&gt;6&lt;/ref-type&gt;&lt;contributors&gt;&lt;authors&gt;&lt;author&gt;Hirschman, Albert O.&lt;/author&gt;&lt;/authors&gt;&lt;/contributors&gt;&lt;titles&gt;&lt;title&gt;Exit, voice, and loyalty: Responses to decline in firms, organizations, and states&lt;/title&gt;&lt;/titles&gt;&lt;keywords&gt;&lt;keyword&gt;Dissenters.&lt;/keyword&gt;&lt;keyword&gt;Loyalty.&lt;/keyword&gt;&lt;keyword&gt;Organization.&lt;/keyword&gt;&lt;keyword&gt;text&lt;/keyword&gt;&lt;/keywords&gt;&lt;dates&gt;&lt;year&gt;1970&lt;/year&gt;&lt;/dates&gt;&lt;pub-location&gt;Cambridge, MA&lt;/pub-location&gt;&lt;publisher&gt;Harvard University Press&lt;/publisher&gt;&lt;urls&gt;&lt;related-urls&gt;&lt;url&gt;http://search.ebscohost.com/login.aspx?direct=true&amp;amp;db=edsoai&amp;amp;AN=edsoai.657400742&amp;amp;site=eds-live&amp;amp;scope=site&lt;/url&gt;&lt;url&gt;http://hdl.handle.net/2027/heb.04043&lt;/url&gt;&lt;/related-urls&gt;&lt;/urls&gt;&lt;remote-database-name&gt;OAIster&amp;#xD;edsoai&lt;/remote-database-name&gt;&lt;remote-database-provider&gt;Oclc&amp;#xD;EBSCOhost&lt;/remote-database-provider&gt;&lt;language&gt;English&lt;/language&gt;&lt;access-date&gt;20140118&lt;/access-date&gt;&lt;/record&gt;&lt;/Cite&gt;&lt;/EndNote&gt;</w:instrText>
      </w:r>
      <w:r w:rsidRPr="002E2AEF">
        <w:fldChar w:fldCharType="separate"/>
      </w:r>
      <w:hyperlink w:anchor="_ENREF_53" w:tooltip="Hirschman, 1970 #4151" w:history="1">
        <w:r w:rsidR="00950E9D" w:rsidRPr="002E2AEF">
          <w:rPr>
            <w:noProof/>
          </w:rPr>
          <w:t>Hirschman (1970</w:t>
        </w:r>
      </w:hyperlink>
      <w:r w:rsidRPr="002E2AEF">
        <w:rPr>
          <w:noProof/>
        </w:rPr>
        <w:t>)</w:t>
      </w:r>
      <w:r w:rsidRPr="002E2AEF">
        <w:fldChar w:fldCharType="end"/>
      </w:r>
      <w:r w:rsidRPr="002E2AEF">
        <w:t xml:space="preserve"> therefore saw equity markets giving emphasis to exit over voice. The more liquid the market, the more shareholders prefer exit to voice. </w:t>
      </w:r>
      <w:r w:rsidR="00F33EDB" w:rsidRPr="002E2AEF">
        <w:rPr>
          <w:lang w:eastAsia="en-GB"/>
        </w:rPr>
        <w:fldChar w:fldCharType="begin">
          <w:fldData xml:space="preserve">PEVuZE5vdGU+PENpdGUgQXV0aG9yWWVhcj0iMSI+PEF1dGhvcj5Db3g8L0F1dGhvcj48WWVhcj4y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</w:fldData>
        </w:fldChar>
      </w:r>
      <w:r w:rsidR="00B3671B">
        <w:rPr>
          <w:lang w:eastAsia="en-GB"/>
        </w:rPr>
        <w:instrText xml:space="preserve"> ADDIN EN.CITE </w:instrText>
      </w:r>
      <w:r w:rsidR="00B3671B">
        <w:rPr>
          <w:lang w:eastAsia="en-GB"/>
        </w:rPr>
        <w:fldChar w:fldCharType="begin">
          <w:fldData xml:space="preserve">PEVuZE5vdGU+PENpdGUgQXV0aG9yWWVhcj0iMSI+PEF1dGhvcj5Db3g8L0F1dGhvcj48WWVhcj4y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</w:fldData>
        </w:fldChar>
      </w:r>
      <w:r w:rsidR="00B3671B">
        <w:rPr>
          <w:lang w:eastAsia="en-GB"/>
        </w:rPr>
        <w:instrText xml:space="preserve"> ADDIN EN.CITE.DATA </w:instrText>
      </w:r>
      <w:r w:rsidR="00B3671B">
        <w:rPr>
          <w:lang w:eastAsia="en-GB"/>
        </w:rPr>
      </w:r>
      <w:r w:rsidR="00B3671B">
        <w:rPr>
          <w:lang w:eastAsia="en-GB"/>
        </w:rPr>
        <w:fldChar w:fldCharType="end"/>
      </w:r>
      <w:r w:rsidR="00F33EDB" w:rsidRPr="002E2AEF">
        <w:rPr>
          <w:lang w:eastAsia="en-GB"/>
        </w:rPr>
      </w:r>
      <w:r w:rsidR="00F33EDB" w:rsidRPr="002E2AEF">
        <w:rPr>
          <w:lang w:eastAsia="en-GB"/>
        </w:rPr>
        <w:fldChar w:fldCharType="separate"/>
      </w:r>
      <w:hyperlink w:anchor="_ENREF_23" w:tooltip="Cox, 2011 #4108" w:history="1">
        <w:r w:rsidR="00950E9D">
          <w:rPr>
            <w:noProof/>
            <w:lang w:eastAsia="en-GB"/>
          </w:rPr>
          <w:t>Cox and Wicks (2011</w:t>
        </w:r>
      </w:hyperlink>
      <w:r w:rsidR="00B3671B">
        <w:rPr>
          <w:noProof/>
          <w:lang w:eastAsia="en-GB"/>
        </w:rPr>
        <w:t>)</w:t>
      </w:r>
      <w:r w:rsidR="00F33EDB" w:rsidRPr="002E2AEF">
        <w:rPr>
          <w:lang w:eastAsia="en-GB"/>
        </w:rPr>
        <w:fldChar w:fldCharType="end"/>
      </w:r>
      <w:r w:rsidR="00F33EDB" w:rsidRPr="002E2AEF">
        <w:rPr>
          <w:lang w:eastAsia="en-GB"/>
        </w:rPr>
        <w:t xml:space="preserve"> find that reduced market liquidity </w:t>
      </w:r>
      <w:r w:rsidR="009A5B11">
        <w:rPr>
          <w:lang w:eastAsia="en-GB"/>
        </w:rPr>
        <w:t>is</w:t>
      </w:r>
      <w:r w:rsidR="009A5B11" w:rsidRPr="002E2AEF">
        <w:rPr>
          <w:lang w:eastAsia="en-GB"/>
        </w:rPr>
        <w:t xml:space="preserve"> </w:t>
      </w:r>
      <w:r w:rsidR="00F33EDB" w:rsidRPr="002E2AEF">
        <w:rPr>
          <w:lang w:eastAsia="en-GB"/>
        </w:rPr>
        <w:t xml:space="preserve">associated with greater engagement. Investors more likely to use exit rather than voice shun illiquid investments, making those companies more likely to experience investor engagement. </w:t>
      </w:r>
      <w:r w:rsidRPr="002E2AEF">
        <w:t xml:space="preserve">However, like founders and family members, holders of large blocks of shares are less able to sell without adverse consequences on price, so they would prefer voice over exit </w:t>
      </w:r>
      <w:r w:rsidRPr="002E2AEF">
        <w:fldChar w:fldCharType="begin"/>
      </w:r>
      <w:r w:rsidRPr="002E2AEF">
        <w:instrText xml:space="preserve"> ADDIN EN.CITE &lt;EndNote&gt;&lt;Cite&gt;&lt;Author&gt;Marler&lt;/Author&gt;&lt;Year&gt;2010&lt;/Year&gt;&lt;RecNum&gt;4754&lt;/RecNum&gt;&lt;DisplayText&gt;(Marler &amp;amp; Faugère, 2010)&lt;/DisplayText&gt;&lt;record&gt;&lt;rec-number&gt;4754&lt;/rec-number&gt;&lt;foreign-keys&gt;&lt;key app="EN" db-id="5zr20pppldfvp5e29rovwx212a0afdfdrxxa"&gt;4754&lt;/key&gt;&lt;/foreign-keys&gt;&lt;ref-type name="Journal Article"&gt;17&lt;/ref-type&gt;&lt;contributors&gt;&lt;authors&gt;&lt;author&gt;Marler, Janet H.&lt;/author&gt;&lt;author&gt;Faugère, Christophe&lt;/author&gt;&lt;/authors&gt;&lt;/contributors&gt;&lt;titles&gt;&lt;title&gt;Shareholder Activism and Middle Management Equity Incentives&lt;/title&gt;&lt;secondary-title&gt;Corporate Governance: An International Review&lt;/secondary-title&gt;&lt;/titles&gt;&lt;periodical&gt;&lt;full-title&gt;Corporate Governance: An International Review&lt;/full-title&gt;&lt;/periodical&gt;&lt;pages&gt;313-328&lt;/pages&gt;&lt;volume&gt;18&lt;/volume&gt;&lt;number&gt;4&lt;/number&gt;&lt;keywords&gt;&lt;keyword&gt;SHAREHOLDER activism&lt;/keyword&gt;&lt;keyword&gt;MIDDLE managers&lt;/keyword&gt;&lt;keyword&gt;STOCKHOLDERS&lt;/keyword&gt;&lt;keyword&gt;INCENTIVES in industry&lt;/keyword&gt;&lt;keyword&gt;EXECUTIVE compensation&lt;/keyword&gt;&lt;keyword&gt;CORPORATE governance&lt;/keyword&gt;&lt;keyword&gt;Equity Compensation&lt;/keyword&gt;&lt;keyword&gt;Managerial Incentives&lt;/keyword&gt;&lt;/keywords&gt;&lt;dates&gt;&lt;year&gt;2010&lt;/year&gt;&lt;/dates&gt;&lt;publisher&gt;Wiley-Blackwell&lt;/publisher&gt;&lt;isbn&gt;09648410&lt;/isbn&gt;&lt;accession-num&gt;52358591&lt;/accession-num&gt;&lt;work-type&gt;Article&lt;/work-type&gt;&lt;urls&gt;&lt;related-urls&gt;&lt;url&gt;http://search.ebscohost.com/login.aspx?direct=true&amp;amp;db=bth&amp;amp;AN=52358591&amp;amp;site=eds-live&amp;amp;scope=site&lt;/url&gt;&lt;/related-urls&gt;&lt;/urls&gt;&lt;electronic-resource-num&gt;10.1111/j.1467-8683.2010.00794.x&lt;/electronic-resource-num&gt;&lt;remote-database-name&gt;bth&lt;/remote-database-name&gt;&lt;remote-database-provider&gt;EBSCOhost&lt;/remote-database-provider&gt;&lt;/record&gt;&lt;/Cite&gt;&lt;/EndNote&gt;</w:instrText>
      </w:r>
      <w:r w:rsidRPr="002E2AEF">
        <w:fldChar w:fldCharType="separate"/>
      </w:r>
      <w:r w:rsidRPr="002E2AEF">
        <w:rPr>
          <w:noProof/>
        </w:rPr>
        <w:t>(</w:t>
      </w:r>
      <w:hyperlink w:anchor="_ENREF_70" w:tooltip="Marler, 2010 #4754" w:history="1">
        <w:r w:rsidR="00950E9D" w:rsidRPr="002E2AEF">
          <w:rPr>
            <w:noProof/>
          </w:rPr>
          <w:t>Marler &amp; Faugère, 2010</w:t>
        </w:r>
      </w:hyperlink>
      <w:r w:rsidRPr="002E2AEF">
        <w:rPr>
          <w:noProof/>
        </w:rPr>
        <w:t>)</w:t>
      </w:r>
      <w:r w:rsidRPr="002E2AEF">
        <w:fldChar w:fldCharType="end"/>
      </w:r>
      <w:r w:rsidRPr="002E2AEF">
        <w:t>. Moreover, their inability to sell gives them a greater residual risk, h</w:t>
      </w:r>
      <w:r w:rsidR="00F33EDB" w:rsidRPr="002E2AEF">
        <w:t>elping to legitimate that voice</w:t>
      </w:r>
      <w:r w:rsidR="00F33EDB" w:rsidRPr="002E2AEF">
        <w:rPr>
          <w:lang w:eastAsia="en-GB"/>
        </w:rPr>
        <w:t>.</w:t>
      </w:r>
    </w:p>
    <w:p w14:paraId="36799757" w14:textId="361ECDA6" w:rsidR="00A615E2" w:rsidRPr="002E2AEF" w:rsidRDefault="001E1B9A" w:rsidP="00225FA7">
      <w:r>
        <w:t>B</w:t>
      </w:r>
      <w:r w:rsidR="00A615E2" w:rsidRPr="002E2AEF">
        <w:t xml:space="preserve">y creating a way to take over and transform listed companies, equity markets also provide a vehicle to facilitate exercise of legal ownership rights, making voice more effective. Theorizing </w:t>
      </w:r>
      <w:r w:rsidR="00605E56" w:rsidRPr="002E2AEF">
        <w:t xml:space="preserve">a </w:t>
      </w:r>
      <w:r w:rsidR="00A615E2" w:rsidRPr="002E2AEF">
        <w:t>market for corporate control</w:t>
      </w:r>
      <w:r w:rsidR="001E1A59" w:rsidRPr="002E2AEF">
        <w:t>, Manne</w:t>
      </w:r>
      <w:r w:rsidR="00A615E2" w:rsidRPr="002E2AEF">
        <w:t xml:space="preserve"> </w:t>
      </w:r>
      <w:r w:rsidR="00A615E2" w:rsidRPr="002E2AEF">
        <w:fldChar w:fldCharType="begin"/>
      </w:r>
      <w:r w:rsidR="001E1A59" w:rsidRPr="002E2AEF">
        <w:instrText xml:space="preserve"> ADDIN EN.CITE &lt;EndNote&gt;&lt;Cite ExcludeAuth="1"&gt;&lt;Author&gt;Manne&lt;/Author&gt;&lt;Year&gt;1965&lt;/Year&gt;&lt;RecNum&gt;4648&lt;/RecNum&gt;&lt;DisplayText&gt;(1965, 1984)&lt;/DisplayText&gt;&lt;record&gt;&lt;rec-number&gt;4648&lt;/rec-number&gt;&lt;foreign-keys&gt;&lt;key app="EN" db-id="5zr20pppldfvp5e29rovwx212a0afdfdrxxa"&gt;4648&lt;/key&gt;&lt;/foreign-keys&gt;&lt;ref-type name="Journal Article"&gt;17&lt;/ref-type&gt;&lt;contributors&gt;&lt;authors&gt;&lt;author&gt;Manne, Henry G.&lt;/author&gt;&lt;/authors&gt;&lt;/contributors&gt;&lt;titles&gt;&lt;title&gt;Mergers and the Market for Corporate Control&lt;/title&gt;&lt;secondary-title&gt;Journal of Political Economy&lt;/secondary-title&gt;&lt;/titles&gt;&lt;periodical&gt;&lt;full-title&gt;Journal of Political Economy&lt;/full-title&gt;&lt;/periodical&gt;&lt;pages&gt;110-120&lt;/pages&gt;&lt;volume&gt;73&lt;/volume&gt;&lt;number&gt;2&lt;/number&gt;&lt;dates&gt;&lt;year&gt;1965&lt;/year&gt;&lt;/dates&gt;&lt;publisher&gt;The University of Chicago Press&lt;/publisher&gt;&lt;isbn&gt;00223808&lt;/isbn&gt;&lt;urls&gt;&lt;related-urls&gt;&lt;url&gt;http://www.jstor.org/stable/1829527&lt;/url&gt;&lt;/related-urls&gt;&lt;/urls&gt;&lt;electronic-resource-num&gt;10.2307/1829527&lt;/electronic-resource-num&gt;&lt;/record&gt;&lt;/Cite&gt;&lt;Cite&gt;&lt;Author&gt;Manne&lt;/Author&gt;&lt;Year&gt;1984&lt;/Year&gt;&lt;RecNum&gt;4324&lt;/RecNum&gt;&lt;record&gt;&lt;rec-number&gt;4324&lt;/rec-number&gt;&lt;foreign-keys&gt;&lt;key app="EN" db-id="5zr20pppldfvp5e29rovwx212a0afdfdrxxa"&gt;4324&lt;/key&gt;&lt;/foreign-keys&gt;&lt;ref-type name="Journal Article"&gt;17&lt;/ref-type&gt;&lt;contributors&gt;&lt;authors&gt;&lt;author&gt;Manne, Henry G.&lt;/author&gt;&lt;/authors&gt;&lt;/contributors&gt;&lt;titles&gt;&lt;title&gt;In Defense of the Corporate Coup&lt;/title&gt;&lt;secondary-title&gt;Northern Kentucky Law Review&lt;/secondary-title&gt;&lt;/titles&gt;&lt;periodical&gt;&lt;full-title&gt;Northern Kentucky Law Review&lt;/full-title&gt;&lt;/periodical&gt;&lt;pages&gt;513-518&lt;/pages&gt;&lt;volume&gt;11&lt;/volume&gt;&lt;number&gt;3&lt;/number&gt;&lt;keywords&gt;&lt;keyword&gt;General&lt;/keyword&gt;&lt;keyword&gt;Kentucky&lt;/keyword&gt;&lt;/keywords&gt;&lt;dates&gt;&lt;year&gt;1984&lt;/year&gt;&lt;/dates&gt;&lt;isbn&gt;0198-8549&lt;/isbn&gt;&lt;urls&gt;&lt;related-urls&gt;&lt;url&gt;http://search.ebscohost.com/login.aspx?direct=true&amp;amp;db=edshol&amp;amp;AN=hein.journals.nkenlr11.27&amp;amp;site=eds-live&amp;amp;scope=site&lt;/url&gt;&lt;/related-urls&gt;&lt;/urls&gt;&lt;remote-database-name&gt;edshol&lt;/remote-database-name&gt;&lt;remote-database-provider&gt;EBSCOhost&lt;/remote-database-provider&gt;&lt;/record&gt;&lt;/Cite&gt;&lt;/EndNote&gt;</w:instrText>
      </w:r>
      <w:r w:rsidR="00A615E2" w:rsidRPr="002E2AEF">
        <w:fldChar w:fldCharType="separate"/>
      </w:r>
      <w:r w:rsidR="001E1A59" w:rsidRPr="002E2AEF">
        <w:rPr>
          <w:noProof/>
        </w:rPr>
        <w:t>(</w:t>
      </w:r>
      <w:hyperlink w:anchor="_ENREF_68" w:tooltip="Manne, 1965 #4648" w:history="1">
        <w:r w:rsidR="00950E9D" w:rsidRPr="002E2AEF">
          <w:rPr>
            <w:noProof/>
          </w:rPr>
          <w:t>1965</w:t>
        </w:r>
      </w:hyperlink>
      <w:r w:rsidR="001E1A59" w:rsidRPr="002E2AEF">
        <w:rPr>
          <w:noProof/>
        </w:rPr>
        <w:t xml:space="preserve">, </w:t>
      </w:r>
      <w:hyperlink w:anchor="_ENREF_69" w:tooltip="Manne, 1984 #4324" w:history="1">
        <w:r w:rsidR="00950E9D" w:rsidRPr="002E2AEF">
          <w:rPr>
            <w:noProof/>
          </w:rPr>
          <w:t>1984</w:t>
        </w:r>
      </w:hyperlink>
      <w:r w:rsidR="001E1A59" w:rsidRPr="002E2AEF">
        <w:rPr>
          <w:noProof/>
        </w:rPr>
        <w:t>)</w:t>
      </w:r>
      <w:r w:rsidR="00A615E2" w:rsidRPr="002E2AEF">
        <w:fldChar w:fldCharType="end"/>
      </w:r>
      <w:r w:rsidR="00A615E2" w:rsidRPr="002E2AEF">
        <w:t xml:space="preserve"> set the stage for a first wave of large-scale shareholder activism, through the actions of “corporate raiders”, in which control created rewards for activists</w:t>
      </w:r>
      <w:r>
        <w:t xml:space="preserve"> </w:t>
      </w:r>
      <w:r>
        <w:fldChar w:fldCharType="begin"/>
      </w:r>
      <w:r>
        <w:instrText xml:space="preserve"> ADDIN EN.CITE &lt;EndNote&gt;&lt;Cite&gt;&lt;Author&gt;Croci&lt;/Author&gt;&lt;Year&gt;2007&lt;/Year&gt;&lt;RecNum&gt;4770&lt;/RecNum&gt;&lt;DisplayText&gt;(Croci, 2007)&lt;/DisplayText&gt;&lt;record&gt;&lt;rec-number&gt;4770&lt;/rec-number&gt;&lt;foreign-keys&gt;&lt;key app="EN" db-id="5zr20pppldfvp5e29rovwx212a0afdfdrxxa"&gt;4770&lt;/key&gt;&lt;/foreign-keys&gt;&lt;ref-type name="Journal Article"&gt;17&lt;/ref-type&gt;&lt;contributors&gt;&lt;authors&gt;&lt;author&gt;Croci, Ettore&lt;/author&gt;&lt;/authors&gt;&lt;/contributors&gt;&lt;titles&gt;&lt;title&gt;Corporate Raiders, Performance and Governance in Europe&lt;/title&gt;&lt;secondary-title&gt;European Financial Management&lt;/secondary-title&gt;&lt;/titles&gt;&lt;periodical&gt;&lt;full-title&gt;European Financial Management&lt;/full-title&gt;&lt;/periodical&gt;&lt;pages&gt;949-978&lt;/pages&gt;&lt;volume&gt;13&lt;/volume&gt;&lt;number&gt;5&lt;/number&gt;&lt;keywords&gt;&lt;keyword&gt;CORPORATE governance&lt;/keyword&gt;&lt;keyword&gt;CORPORATE raiders&lt;/keyword&gt;&lt;keyword&gt;CAPITALISTS &amp;amp; financiers&lt;/keyword&gt;&lt;keyword&gt;CORPORATIONS&lt;/keyword&gt;&lt;keyword&gt;FINANCIAL management&lt;/keyword&gt;&lt;keyword&gt;EUROPE&lt;/keyword&gt;&lt;keyword&gt;corporate control&lt;/keyword&gt;&lt;keyword&gt;event study&lt;/keyword&gt;&lt;keyword&gt;G34&lt;/keyword&gt;&lt;/keywords&gt;&lt;dates&gt;&lt;year&gt;2007&lt;/year&gt;&lt;/dates&gt;&lt;publisher&gt;Wiley-Blackwell&lt;/publisher&gt;&lt;isbn&gt;13547798&lt;/isbn&gt;&lt;accession-num&gt;27173451&lt;/accession-num&gt;&lt;work-type&gt;Article&lt;/work-type&gt;&lt;urls&gt;&lt;related-urls&gt;&lt;url&gt;http://search.ebscohost.com/login.aspx?direct=true&amp;amp;db=bth&amp;amp;AN=27173451&amp;amp;site=eds-live&amp;amp;scope=site&lt;/url&gt;&lt;/related-urls&gt;&lt;/urls&gt;&lt;electronic-resource-num&gt;10.1111/j.1468-036X.2007.00387.x&lt;/electronic-resource-num&gt;&lt;remote-database-name&gt;bth&lt;/remote-database-name&gt;&lt;remote-database-provider&gt;EBSCOhost&lt;/remote-database-provider&gt;&lt;/record&gt;&lt;/Cite&gt;&lt;/EndNote&gt;</w:instrText>
      </w:r>
      <w:r>
        <w:fldChar w:fldCharType="separate"/>
      </w:r>
      <w:r>
        <w:rPr>
          <w:noProof/>
        </w:rPr>
        <w:t>(</w:t>
      </w:r>
      <w:hyperlink w:anchor="_ENREF_25" w:tooltip="Croci, 2007 #4770" w:history="1">
        <w:r w:rsidR="00950E9D">
          <w:rPr>
            <w:noProof/>
          </w:rPr>
          <w:t>Croci, 2007</w:t>
        </w:r>
      </w:hyperlink>
      <w:r>
        <w:rPr>
          <w:noProof/>
        </w:rPr>
        <w:t>)</w:t>
      </w:r>
      <w:r>
        <w:fldChar w:fldCharType="end"/>
      </w:r>
      <w:r w:rsidR="00A615E2" w:rsidRPr="002E2AEF">
        <w:t xml:space="preserve">. </w:t>
      </w:r>
      <w:r w:rsidR="002F1DE4">
        <w:t>Empirical studies question t</w:t>
      </w:r>
      <w:r w:rsidR="001718BC" w:rsidRPr="002E2AEF">
        <w:t xml:space="preserve">he effectiveness of this method of control </w:t>
      </w:r>
      <w:r w:rsidR="001718BC" w:rsidRPr="002E2AEF">
        <w:fldChar w:fldCharType="begin"/>
      </w:r>
      <w:r w:rsidR="00330204" w:rsidRPr="002E2AEF">
        <w:instrText xml:space="preserve"> ADDIN EN.CITE &lt;EndNote&gt;&lt;Cite&gt;&lt;Author&gt;Walsh&lt;/Author&gt;&lt;Year&gt;1993&lt;/Year&gt;&lt;RecNum&gt;4769&lt;/RecNum&gt;&lt;Prefix&gt;e.g. &lt;/Prefix&gt;&lt;DisplayText&gt;(e.g. Walsh &amp;amp; Kosnik, 1993)&lt;/DisplayText&gt;&lt;record&gt;&lt;rec-number&gt;4769&lt;/rec-number&gt;&lt;foreign-keys&gt;&lt;key app="EN" db-id="5zr20pppldfvp5e29rovwx212a0afdfdrxxa"&gt;4769&lt;/key&gt;&lt;/foreign-keys&gt;&lt;ref-type name="Journal Article"&gt;17&lt;/ref-type&gt;&lt;contributors&gt;&lt;authors&gt;&lt;author&gt;Walsh, James P.&lt;/author&gt;&lt;author&gt;Kosnik, Rita D.&lt;/author&gt;&lt;/authors&gt;&lt;/contributors&gt;&lt;titles&gt;&lt;title&gt;Corporate Raiders and their Disciplinary Role in the Market for Corporate Control&lt;/title&gt;&lt;secondary-title&gt;Academy of Management Journal&lt;/secondary-title&gt;&lt;/titles&gt;&lt;periodical&gt;&lt;full-title&gt;Academy of Management Journal&lt;/full-title&gt;&lt;/periodical&gt;&lt;pages&gt;671-700&lt;/pages&gt;&lt;volume&gt;36&lt;/volume&gt;&lt;number&gt;4&lt;/number&gt;&lt;dates&gt;&lt;year&gt;1993&lt;/year&gt;&lt;pub-dates&gt;&lt;date&gt;August 1, 1993&lt;/date&gt;&lt;/pub-dates&gt;&lt;/dates&gt;&lt;urls&gt;&lt;related-urls&gt;&lt;url&gt;http://amj.aom.org/content/36/4/671.abstract&lt;/url&gt;&lt;/related-urls&gt;&lt;/urls&gt;&lt;electronic-resource-num&gt;10.2307/256755&lt;/electronic-resource-num&gt;&lt;/record&gt;&lt;/Cite&gt;&lt;/EndNote&gt;</w:instrText>
      </w:r>
      <w:r w:rsidR="001718BC" w:rsidRPr="002E2AEF">
        <w:fldChar w:fldCharType="separate"/>
      </w:r>
      <w:r w:rsidR="00330204" w:rsidRPr="002E2AEF">
        <w:rPr>
          <w:noProof/>
        </w:rPr>
        <w:t>(</w:t>
      </w:r>
      <w:hyperlink w:anchor="_ENREF_95" w:tooltip="Walsh, 1993 #4769" w:history="1">
        <w:r w:rsidR="00950E9D" w:rsidRPr="002E2AEF">
          <w:rPr>
            <w:noProof/>
          </w:rPr>
          <w:t>e.g. Walsh &amp; Kosnik, 1993</w:t>
        </w:r>
      </w:hyperlink>
      <w:r w:rsidR="00330204" w:rsidRPr="002E2AEF">
        <w:rPr>
          <w:noProof/>
        </w:rPr>
        <w:t>)</w:t>
      </w:r>
      <w:r w:rsidR="001718BC" w:rsidRPr="002E2AEF">
        <w:fldChar w:fldCharType="end"/>
      </w:r>
      <w:r w:rsidR="001718BC" w:rsidRPr="002E2AEF">
        <w:t xml:space="preserve">, </w:t>
      </w:r>
      <w:r w:rsidR="00330204" w:rsidRPr="002E2AEF">
        <w:t xml:space="preserve">and the critique has intensified since the financial crisis </w:t>
      </w:r>
      <w:r w:rsidR="00330204" w:rsidRPr="002E2AEF">
        <w:fldChar w:fldCharType="begin"/>
      </w:r>
      <w:r w:rsidR="00330204" w:rsidRPr="002E2AEF">
        <w:instrText xml:space="preserve"> ADDIN EN.CITE &lt;EndNote&gt;&lt;Cite&gt;&lt;Author&gt;Widmer&lt;/Author&gt;&lt;Year&gt;2011&lt;/Year&gt;&lt;RecNum&gt;4744&lt;/RecNum&gt;&lt;Prefix&gt;e.g. &lt;/Prefix&gt;&lt;DisplayText&gt;(e.g. Widmer, 2011)&lt;/DisplayText&gt;&lt;record&gt;&lt;rec-number&gt;4744&lt;/rec-number&gt;&lt;foreign-keys&gt;&lt;key app="EN" db-id="5zr20pppldfvp5e29rovwx212a0afdfdrxxa"&gt;4744&lt;/key&gt;&lt;/foreign-keys&gt;&lt;ref-type name="Journal Article"&gt;17&lt;/ref-type&gt;&lt;contributors&gt;&lt;authors&gt;&lt;author&gt;Widmer, Frédéric&lt;/author&gt;&lt;/authors&gt;&lt;/contributors&gt;&lt;titles&gt;&lt;title&gt;Institutional investors, corporate elites and the building of a market for corporate control&lt;/title&gt;&lt;secondary-title&gt;Socio-Economic Review&lt;/secondary-title&gt;&lt;/titles&gt;&lt;periodical&gt;&lt;full-title&gt;Socio-Economic Review&lt;/full-title&gt;&lt;/periodical&gt;&lt;pages&gt;671-697&lt;/pages&gt;&lt;volume&gt;9&lt;/volume&gt;&lt;number&gt;4&lt;/number&gt;&lt;keywords&gt;&lt;keyword&gt;INVESTMENTS&lt;/keyword&gt;&lt;keyword&gt;CAPITALISM&lt;/keyword&gt;&lt;keyword&gt;MUTUAL funds&lt;/keyword&gt;&lt;keyword&gt;CORPORATE governance&lt;/keyword&gt;&lt;keyword&gt;STOCKHOLDERS&lt;/keyword&gt;&lt;keyword&gt;elites&lt;/keyword&gt;&lt;keyword&gt;financialization&lt;/keyword&gt;&lt;keyword&gt;firm strategy&lt;/keyword&gt;&lt;keyword&gt;institutional change&lt;/keyword&gt;&lt;keyword&gt;varieties of capitalism&lt;/keyword&gt;&lt;/keywords&gt;&lt;dates&gt;&lt;year&gt;2011&lt;/year&gt;&lt;/dates&gt;&lt;publisher&gt;Oxford University Press / USA&lt;/publisher&gt;&lt;isbn&gt;14751461&lt;/isbn&gt;&lt;accession-num&gt;66141296&lt;/accession-num&gt;&lt;work-type&gt;Article&lt;/work-type&gt;&lt;urls&gt;&lt;related-urls&gt;&lt;url&gt;http://search.ebscohost.com/login.aspx?direct=true&amp;amp;db=sih&amp;amp;AN=66141296&amp;amp;site=ehost-live&lt;/url&gt;&lt;/related-urls&gt;&lt;/urls&gt;&lt;remote-database-name&gt;sih&lt;/remote-database-name&gt;&lt;remote-database-provider&gt;EBSCOhost&lt;/remote-database-provider&gt;&lt;/record&gt;&lt;/Cite&gt;&lt;/EndNote&gt;</w:instrText>
      </w:r>
      <w:r w:rsidR="00330204" w:rsidRPr="002E2AEF">
        <w:fldChar w:fldCharType="separate"/>
      </w:r>
      <w:r w:rsidR="00330204" w:rsidRPr="002E2AEF">
        <w:rPr>
          <w:noProof/>
        </w:rPr>
        <w:t>(</w:t>
      </w:r>
      <w:hyperlink w:anchor="_ENREF_100" w:tooltip="Widmer, 2011 #4744" w:history="1">
        <w:r w:rsidR="00950E9D" w:rsidRPr="002E2AEF">
          <w:rPr>
            <w:noProof/>
          </w:rPr>
          <w:t>e.g. Widmer, 2011</w:t>
        </w:r>
      </w:hyperlink>
      <w:r w:rsidR="00330204" w:rsidRPr="002E2AEF">
        <w:rPr>
          <w:noProof/>
        </w:rPr>
        <w:t>)</w:t>
      </w:r>
      <w:r w:rsidR="00330204" w:rsidRPr="002E2AEF">
        <w:fldChar w:fldCharType="end"/>
      </w:r>
      <w:r w:rsidR="00330204" w:rsidRPr="002E2AEF">
        <w:t>.</w:t>
      </w:r>
    </w:p>
    <w:p w14:paraId="7DD0D117" w14:textId="35E4DA7E" w:rsidR="00A615E2" w:rsidRPr="002E2AEF" w:rsidRDefault="00330204" w:rsidP="00225FA7">
      <w:r w:rsidRPr="002E2AEF">
        <w:t>T</w:t>
      </w:r>
      <w:r w:rsidR="00A615E2" w:rsidRPr="002E2AEF">
        <w:t>he period from the late 1990s through the financial crisis saw development of new investment vehicles, in particular hedge funds and sovereign wealth funds</w:t>
      </w:r>
      <w:r w:rsidR="00282667">
        <w:t xml:space="preserve"> </w:t>
      </w:r>
      <w:r w:rsidR="00282667">
        <w:fldChar w:fldCharType="begin">
          <w:fldData xml:space="preserve">PEVuZE5vdGU+PENpdGU+PEF1dGhvcj5BZ3VpbGVyYTwvQXV0aG9yPjxZZWFyPkZvcnRoY29taW5n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</w:fldData>
        </w:fldChar>
      </w:r>
      <w:r w:rsidR="002D34D3">
        <w:instrText xml:space="preserve"> ADDIN EN.CITE </w:instrText>
      </w:r>
      <w:r w:rsidR="002D34D3">
        <w:fldChar w:fldCharType="begin">
          <w:fldData xml:space="preserve">PEVuZE5vdGU+PENpdGU+PEF1dGhvcj5BZ3VpbGVyYTwvQXV0aG9yPjxZZWFyPkZvcnRoY29taW5n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</w:fldData>
        </w:fldChar>
      </w:r>
      <w:r w:rsidR="002D34D3">
        <w:instrText xml:space="preserve"> ADDIN EN.CITE.DATA </w:instrText>
      </w:r>
      <w:r w:rsidR="002D34D3">
        <w:fldChar w:fldCharType="end"/>
      </w:r>
      <w:r w:rsidR="00282667">
        <w:fldChar w:fldCharType="separate"/>
      </w:r>
      <w:r w:rsidR="002D34D3">
        <w:rPr>
          <w:noProof/>
        </w:rPr>
        <w:t>(</w:t>
      </w:r>
      <w:hyperlink w:anchor="_ENREF_2" w:tooltip="Aguilera, forthcoming #4958" w:history="1">
        <w:r w:rsidR="00950E9D">
          <w:rPr>
            <w:noProof/>
          </w:rPr>
          <w:t xml:space="preserve">Aguilera, Capapé </w:t>
        </w:r>
        <w:r w:rsidR="00950E9D">
          <w:rPr>
            <w:noProof/>
          </w:rPr>
          <w:lastRenderedPageBreak/>
          <w:t>&amp; Santiso, forthcoming</w:t>
        </w:r>
      </w:hyperlink>
      <w:r w:rsidR="002D34D3">
        <w:rPr>
          <w:noProof/>
        </w:rPr>
        <w:t xml:space="preserve">; </w:t>
      </w:r>
      <w:hyperlink w:anchor="_ENREF_9" w:tooltip="Bebchuk, 2015 #4680" w:history="1">
        <w:r w:rsidR="00950E9D">
          <w:rPr>
            <w:noProof/>
          </w:rPr>
          <w:t>Bebchuk, Brav &amp; Jiang, 2015</w:t>
        </w:r>
      </w:hyperlink>
      <w:r w:rsidR="002D34D3">
        <w:rPr>
          <w:noProof/>
        </w:rPr>
        <w:t>)</w:t>
      </w:r>
      <w:r w:rsidR="00282667">
        <w:fldChar w:fldCharType="end"/>
      </w:r>
      <w:r w:rsidR="00A615E2" w:rsidRPr="002E2AEF">
        <w:t>, able to channel large investments in</w:t>
      </w:r>
      <w:r w:rsidR="00C219FA">
        <w:t>to</w:t>
      </w:r>
      <w:r w:rsidR="00A615E2" w:rsidRPr="002E2AEF">
        <w:t xml:space="preserve"> equity markets. In addition, finance became an increasingly global market. Continental European exchanges emulated US practices to attract new company listings and investment funds.</w:t>
      </w:r>
    </w:p>
    <w:p w14:paraId="4EF26BD8" w14:textId="4CE55BE5" w:rsidR="00A615E2" w:rsidRPr="002E2AEF" w:rsidRDefault="00A615E2" w:rsidP="00225FA7">
      <w:r w:rsidRPr="002E2AEF">
        <w:t xml:space="preserve">Contributing to the evolving backdrop are changes in equity market structures that have increased liquidity and </w:t>
      </w:r>
      <w:r w:rsidR="001E1B9A">
        <w:t>changed</w:t>
      </w:r>
      <w:r w:rsidR="001E1B9A" w:rsidRPr="002E2AEF">
        <w:t xml:space="preserve"> </w:t>
      </w:r>
      <w:r w:rsidRPr="002E2AEF">
        <w:t xml:space="preserve">practices of investors. One is the consolidation of exchanges, bringing small orders together in one place and facilitating cross-border trading. Another is the development of off-exchange platforms creating “dark pools” of liquidity in which large shareholders could enter or exit positions more easily without adverse price implications </w:t>
      </w:r>
      <w:r w:rsidRPr="002E2AEF">
        <w:fldChar w:fldCharType="begin"/>
      </w:r>
      <w:r w:rsidR="00D9152F">
        <w:instrText xml:space="preserve"> ADDIN EN.CITE &lt;EndNote&gt;&lt;Cite&gt;&lt;Author&gt;Kwan&lt;/Author&gt;&lt;Year&gt;2015&lt;/Year&gt;&lt;RecNum&gt;4758&lt;/RecNum&gt;&lt;DisplayText&gt;(Kwan, Masulis &amp;amp; McInish, 2015)&lt;/DisplayText&gt;&lt;record&gt;&lt;rec-number&gt;4758&lt;/rec-number&gt;&lt;foreign-keys&gt;&lt;key app="EN" db-id="5zr20pppldfvp5e29rovwx212a0afdfdrxxa"&gt;4758&lt;/key&gt;&lt;/foreign-keys&gt;&lt;ref-type name="Journal Article"&gt;17&lt;/ref-type&gt;&lt;contributors&gt;&lt;authors&gt;&lt;author&gt;Kwan, Amy&lt;/author&gt;&lt;author&gt;Masulis, Ronald&lt;/author&gt;&lt;author&gt;McInish, Thomas H.&lt;/author&gt;&lt;/authors&gt;&lt;/contributors&gt;&lt;titles&gt;&lt;title&gt;Trading rules, competition for order flow and market fragmentation&lt;/title&gt;&lt;secondary-title&gt;Journal of Financial Economics&lt;/secondary-title&gt;&lt;/titles&gt;&lt;periodical&gt;&lt;full-title&gt;Journal of Financial Economics&lt;/full-title&gt;&lt;/periodical&gt;&lt;pages&gt;330-348&lt;/pages&gt;&lt;volume&gt;115&lt;/volume&gt;&lt;number&gt;2&lt;/number&gt;&lt;keywords&gt;&lt;keyword&gt;Market fragmentation&lt;/keyword&gt;&lt;keyword&gt;Regression discontinuity&lt;/keyword&gt;&lt;keyword&gt;Dark pools&lt;/keyword&gt;&lt;keyword&gt;Trade reporting facility&lt;/keyword&gt;&lt;/keywords&gt;&lt;dates&gt;&lt;year&gt;2015&lt;/year&gt;&lt;pub-dates&gt;&lt;date&gt;2//&lt;/date&gt;&lt;/pub-dates&gt;&lt;/dates&gt;&lt;isbn&gt;0304-405X&lt;/isbn&gt;&lt;urls&gt;&lt;related-urls&gt;&lt;url&gt;http://www.sciencedirect.com/science/article/pii/S0304405X14002074&lt;/url&gt;&lt;/related-urls&gt;&lt;/urls&gt;&lt;electronic-resource-num&gt;10.1016/j.jfineco.2014.09.010&lt;/electronic-resource-num&gt;&lt;research-notes&gt;http://dx.doi.org/10.1016/j.jfineco.2014.09.010&lt;/research-notes&gt;&lt;/record&gt;&lt;/Cite&gt;&lt;/EndNote&gt;</w:instrText>
      </w:r>
      <w:r w:rsidRPr="002E2AEF">
        <w:fldChar w:fldCharType="separate"/>
      </w:r>
      <w:r w:rsidR="00D9152F">
        <w:rPr>
          <w:noProof/>
        </w:rPr>
        <w:t>(</w:t>
      </w:r>
      <w:hyperlink w:anchor="_ENREF_61" w:tooltip="Kwan, 2015 #4758" w:history="1">
        <w:r w:rsidR="00950E9D">
          <w:rPr>
            <w:noProof/>
          </w:rPr>
          <w:t>Kwan, Masulis &amp; McInish, 2015</w:t>
        </w:r>
      </w:hyperlink>
      <w:r w:rsidR="00D9152F">
        <w:rPr>
          <w:noProof/>
        </w:rPr>
        <w:t>)</w:t>
      </w:r>
      <w:r w:rsidRPr="002E2AEF">
        <w:fldChar w:fldCharType="end"/>
      </w:r>
      <w:r w:rsidRPr="002E2AEF">
        <w:t xml:space="preserve">. </w:t>
      </w:r>
    </w:p>
    <w:p w14:paraId="7E7DDD16" w14:textId="536CC8C7" w:rsidR="00A615E2" w:rsidRPr="002E2AEF" w:rsidRDefault="00A615E2" w:rsidP="00225FA7">
      <w:r w:rsidRPr="002E2AEF">
        <w:t xml:space="preserve">Another structural change is the growth of index-tracking. Index-tracking began long before the financial crisis, but the crisis </w:t>
      </w:r>
      <w:r w:rsidRPr="008D00A1">
        <w:t xml:space="preserve">accelerated </w:t>
      </w:r>
      <w:r w:rsidRPr="002E2AEF">
        <w:t xml:space="preserve">demand for asset diversification at a low cost. Seeing their strategic direction in cost leadership, index-trackers </w:t>
      </w:r>
      <w:r w:rsidR="00341E95">
        <w:t>have</w:t>
      </w:r>
      <w:r w:rsidR="00341E95" w:rsidRPr="002E2AEF">
        <w:t xml:space="preserve"> incentives</w:t>
      </w:r>
      <w:r w:rsidR="00341E95">
        <w:t xml:space="preserve"> that</w:t>
      </w:r>
      <w:r w:rsidR="00341E95" w:rsidRPr="002E2AEF">
        <w:t xml:space="preserve"> </w:t>
      </w:r>
      <w:r w:rsidRPr="002E2AEF">
        <w:t xml:space="preserve">argue against engagement, a phenomenon decried by one of </w:t>
      </w:r>
      <w:r w:rsidR="00F255A7" w:rsidRPr="002E2AEF">
        <w:t>the</w:t>
      </w:r>
      <w:r w:rsidR="00282667">
        <w:t xml:space="preserve"> industry’s</w:t>
      </w:r>
      <w:r w:rsidR="00F255A7" w:rsidRPr="002E2AEF">
        <w:t xml:space="preserve"> </w:t>
      </w:r>
      <w:r w:rsidRPr="002E2AEF">
        <w:t xml:space="preserve">founders </w:t>
      </w:r>
      <w:r w:rsidRPr="002E2AEF">
        <w:fldChar w:fldCharType="begin"/>
      </w:r>
      <w:r w:rsidRPr="002E2AEF">
        <w:instrText xml:space="preserve"> ADDIN EN.CITE &lt;EndNote&gt;&lt;Cite&gt;&lt;Author&gt;Bogle&lt;/Author&gt;&lt;Year&gt;2011&lt;/Year&gt;&lt;RecNum&gt;4126&lt;/RecNum&gt;&lt;DisplayText&gt;(Bogle, 2011)&lt;/DisplayText&gt;&lt;record&gt;&lt;rec-number&gt;4126&lt;/rec-number&gt;&lt;foreign-keys&gt;&lt;key app="EN" db-id="5zr20pppldfvp5e29rovwx212a0afdfdrxxa"&gt;4126&lt;/key&gt;&lt;/foreign-keys&gt;&lt;ref-type name="Journal Article"&gt;17&lt;/ref-type&gt;&lt;contributors&gt;&lt;authors&gt;&lt;author&gt;Bogle, John C.&lt;/author&gt;&lt;/authors&gt;&lt;/contributors&gt;&lt;auth-address&gt;Author is founder of Vanguard Group, a mutual fund company in US (index tracking)&lt;/auth-address&gt;&lt;titles&gt;&lt;title&gt;The Clash of the Cultures&lt;/title&gt;&lt;secondary-title&gt;Journal of Portfolio Management&lt;/secondary-title&gt;&lt;/titles&gt;&lt;periodical&gt;&lt;full-title&gt;Journal of Portfolio Management&lt;/full-title&gt;&lt;/periodical&gt;&lt;pages&gt;14-28&lt;/pages&gt;&lt;volume&gt;37&lt;/volume&gt;&lt;number&gt;3&lt;/number&gt;&lt;keywords&gt;&lt;keyword&gt;INVESTMENTS&lt;/keyword&gt;&lt;keyword&gt;CULTURE&lt;/keyword&gt;&lt;keyword&gt;SECURITIES markets&lt;/keyword&gt;&lt;keyword&gt;MUTUAL funds&lt;/keyword&gt;&lt;keyword&gt;STOCK ownership&lt;/keyword&gt;&lt;keyword&gt;UNITED States&lt;/keyword&gt;&lt;/keywords&gt;&lt;dates&gt;&lt;year&gt;2011&lt;/year&gt;&lt;/dates&gt;&lt;isbn&gt;00954918&lt;/isbn&gt;&lt;urls&gt;&lt;related-urls&gt;&lt;url&gt;http://search.ebscohost.com/login.aspx?direct=true&amp;amp;db=edb&amp;amp;AN=60680975&amp;amp;site=eds-live&amp;amp;scope=site&lt;/url&gt;&lt;/related-urls&gt;&lt;/urls&gt;&lt;remote-database-name&gt;edb&lt;/remote-database-name&gt;&lt;remote-database-provider&gt;EBSCOhost&lt;/remote-database-provider&gt;&lt;/record&gt;&lt;/Cite&gt;&lt;/EndNote&gt;</w:instrText>
      </w:r>
      <w:r w:rsidRPr="002E2AEF">
        <w:fldChar w:fldCharType="separate"/>
      </w:r>
      <w:r w:rsidRPr="002E2AEF">
        <w:rPr>
          <w:noProof/>
        </w:rPr>
        <w:t>(</w:t>
      </w:r>
      <w:hyperlink w:anchor="_ENREF_11" w:tooltip="Bogle, 2011 #4126" w:history="1">
        <w:r w:rsidR="00950E9D" w:rsidRPr="002E2AEF">
          <w:rPr>
            <w:noProof/>
          </w:rPr>
          <w:t>Bogle, 2011</w:t>
        </w:r>
      </w:hyperlink>
      <w:r w:rsidRPr="002E2AEF">
        <w:rPr>
          <w:noProof/>
        </w:rPr>
        <w:t>)</w:t>
      </w:r>
      <w:r w:rsidRPr="002E2AEF">
        <w:fldChar w:fldCharType="end"/>
      </w:r>
      <w:r w:rsidRPr="002E2AEF">
        <w:t xml:space="preserve">. Practice changes, including use of derivative instruments, laid the groundwork of investment strategies offering abnormally positive and </w:t>
      </w:r>
      <w:r w:rsidR="00330204" w:rsidRPr="002E2AEF">
        <w:t>notionally</w:t>
      </w:r>
      <w:r w:rsidRPr="002E2AEF">
        <w:t xml:space="preserve"> riskless returns </w:t>
      </w:r>
      <w:r w:rsidR="001E1B9A">
        <w:t xml:space="preserve">that </w:t>
      </w:r>
      <w:r w:rsidRPr="002E2AEF">
        <w:t>some hedge fund</w:t>
      </w:r>
      <w:r w:rsidR="00330204" w:rsidRPr="002E2AEF">
        <w:t>s</w:t>
      </w:r>
      <w:r w:rsidRPr="002E2AEF">
        <w:t xml:space="preserve"> promised. Short-selling and share lending, often by passive, index-tracking investors looking for extra yield, </w:t>
      </w:r>
      <w:r w:rsidR="001E1B9A" w:rsidRPr="002E2AEF">
        <w:t>ha</w:t>
      </w:r>
      <w:r w:rsidR="001E1B9A">
        <w:t>ve</w:t>
      </w:r>
      <w:r w:rsidR="001E1B9A" w:rsidRPr="002E2AEF">
        <w:t xml:space="preserve"> </w:t>
      </w:r>
      <w:r w:rsidRPr="002E2AEF">
        <w:t xml:space="preserve">become a central part of equity trading. Bans on short-selling enacted in 2008, early in the financial crisis, may </w:t>
      </w:r>
      <w:r w:rsidRPr="002E2AEF">
        <w:rPr>
          <w:bCs/>
        </w:rPr>
        <w:t xml:space="preserve">have brought little reduction volatility and only served to reduce liquidity and thereby price discovery </w:t>
      </w:r>
      <w:r w:rsidRPr="002E2AEF">
        <w:rPr>
          <w:bCs/>
        </w:rPr>
        <w:fldChar w:fldCharType="begin"/>
      </w:r>
      <w:r w:rsidRPr="002E2AEF">
        <w:rPr>
          <w:bCs/>
        </w:rPr>
        <w:instrText xml:space="preserve"> ADDIN EN.CITE &lt;EndNote&gt;&lt;Cite&gt;&lt;Author&gt;Curtis&lt;/Author&gt;&lt;Year&gt;2014&lt;/Year&gt;&lt;RecNum&gt;4750&lt;/RecNum&gt;&lt;DisplayText&gt;(Curtis &amp;amp; Fargher, 2014)&lt;/DisplayText&gt;&lt;record&gt;&lt;rec-number&gt;4750&lt;/rec-number&gt;&lt;foreign-keys&gt;&lt;key app="EN" db-id="5zr20pppldfvp5e29rovwx212a0afdfdrxxa"&gt;4750&lt;/key&gt;&lt;/foreign-keys&gt;&lt;ref-type name="Journal Article"&gt;17&lt;/ref-type&gt;&lt;contributors&gt;&lt;authors&gt;&lt;author&gt;Curtis, Asher&lt;/author&gt;&lt;author&gt;Fargher, Neil L.&lt;/author&gt;&lt;/authors&gt;&lt;/contributors&gt;&lt;titles&gt;&lt;title&gt;Does Short Selling Amplify Price Declines or Align Stocks with Their Fundamental Values?&lt;/title&gt;&lt;secondary-title&gt;Management Science&lt;/secondary-title&gt;&lt;/titles&gt;&lt;periodical&gt;&lt;full-title&gt;Management Science&lt;/full-title&gt;&lt;/periodical&gt;&lt;pages&gt;2324-2340&lt;/pages&gt;&lt;volume&gt;60&lt;/volume&gt;&lt;number&gt;9&lt;/number&gt;&lt;keywords&gt;&lt;keyword&gt;short selling,price declines,fundamental analysis,market regulation&lt;/keyword&gt;&lt;/keywords&gt;&lt;dates&gt;&lt;year&gt;2014&lt;/year&gt;&lt;/dates&gt;&lt;urls&gt;&lt;related-urls&gt;&lt;url&gt;http://pubsonline.informs.org/doi/abs/10.1287/mnsc.2013.1872&lt;/url&gt;&lt;/related-urls&gt;&lt;/urls&gt;&lt;electronic-resource-num&gt;10.1287/mnsc.2013.1872&lt;/electronic-resource-num&gt;&lt;/record&gt;&lt;/Cite&gt;&lt;/EndNote&gt;</w:instrText>
      </w:r>
      <w:r w:rsidRPr="002E2AEF">
        <w:rPr>
          <w:bCs/>
        </w:rPr>
        <w:fldChar w:fldCharType="separate"/>
      </w:r>
      <w:r w:rsidRPr="002E2AEF">
        <w:rPr>
          <w:bCs/>
          <w:noProof/>
        </w:rPr>
        <w:t>(</w:t>
      </w:r>
      <w:hyperlink w:anchor="_ENREF_26" w:tooltip="Curtis, 2014 #4750" w:history="1">
        <w:r w:rsidR="00950E9D" w:rsidRPr="002E2AEF">
          <w:rPr>
            <w:bCs/>
            <w:noProof/>
          </w:rPr>
          <w:t>Curtis &amp; Fargher, 2014</w:t>
        </w:r>
      </w:hyperlink>
      <w:r w:rsidRPr="002E2AEF">
        <w:rPr>
          <w:bCs/>
          <w:noProof/>
        </w:rPr>
        <w:t>)</w:t>
      </w:r>
      <w:r w:rsidRPr="002E2AEF">
        <w:rPr>
          <w:bCs/>
        </w:rPr>
        <w:fldChar w:fldCharType="end"/>
      </w:r>
      <w:r w:rsidRPr="002E2AEF">
        <w:rPr>
          <w:bCs/>
        </w:rPr>
        <w:t xml:space="preserve">. </w:t>
      </w:r>
    </w:p>
    <w:p w14:paraId="3D979C8A" w14:textId="41A2804F" w:rsidR="00A615E2" w:rsidRPr="002E2AEF" w:rsidRDefault="00A615E2" w:rsidP="00225FA7">
      <w:r w:rsidRPr="002E2AEF">
        <w:t xml:space="preserve">Rewards in investment can also shape the propensity to engagement. Most investment managers are rewarded on a combination of fees levied on </w:t>
      </w:r>
      <w:r w:rsidR="002B3CA6" w:rsidRPr="002E2AEF">
        <w:t xml:space="preserve">portfolio </w:t>
      </w:r>
      <w:r w:rsidRPr="002E2AEF">
        <w:t>size and on the capital gains achieved</w:t>
      </w:r>
      <w:r w:rsidR="002B3CA6">
        <w:t>,</w:t>
      </w:r>
      <w:r w:rsidR="00D06A72">
        <w:t xml:space="preserve"> </w:t>
      </w:r>
      <w:r w:rsidR="002B3CA6" w:rsidRPr="002E2AEF">
        <w:t>creat</w:t>
      </w:r>
      <w:r w:rsidR="002B3CA6">
        <w:t>ing</w:t>
      </w:r>
      <w:r w:rsidR="002B3CA6" w:rsidRPr="002E2AEF">
        <w:t xml:space="preserve"> </w:t>
      </w:r>
      <w:r w:rsidRPr="002E2AEF">
        <w:t xml:space="preserve">incentives for fund growth (e.g. winning new mandates) and investment performance. The balance between these two types of rewards reflects the fund’s </w:t>
      </w:r>
      <w:r w:rsidRPr="002E2AEF">
        <w:lastRenderedPageBreak/>
        <w:t>investment style and function. Those with specific fiduciary duties (e.g. pension funds) may have other responsibilities, which will affect how they choose their investments and what attitude they adopt towards engagement.</w:t>
      </w:r>
      <w:r w:rsidRPr="002E2AEF">
        <w:rPr>
          <w:rStyle w:val="EndnoteReference"/>
        </w:rPr>
        <w:endnoteReference w:id="6"/>
      </w:r>
      <w:r w:rsidRPr="002E2AEF">
        <w:t xml:space="preserve"> </w:t>
      </w:r>
    </w:p>
    <w:p w14:paraId="7C5D243C" w14:textId="40E22EFC" w:rsidR="00A615E2" w:rsidRPr="002E2AEF" w:rsidRDefault="00A615E2" w:rsidP="00225FA7">
      <w:r w:rsidRPr="002E2AEF">
        <w:t xml:space="preserve">Some changes, including the market for corporate control, derivatives, short-selling and other moves to increase liquidity, arose from enabling legislation or regulatory developments. </w:t>
      </w:r>
      <w:r w:rsidR="00282667">
        <w:t>They</w:t>
      </w:r>
      <w:r w:rsidRPr="002E2AEF">
        <w:t xml:space="preserve"> have diminished these justifications for engagement, creating disincentives for long-term investing and active ownership </w:t>
      </w:r>
      <w:r w:rsidRPr="002E2AEF">
        <w:fldChar w:fldCharType="begin"/>
      </w:r>
      <w:r w:rsidR="001C77FC">
        <w:instrText xml:space="preserve"> ADDIN EN.CITE &lt;EndNote&gt;&lt;Cite&gt;&lt;Author&gt;Isaksson&lt;/Author&gt;&lt;Year&gt;2013&lt;/Year&gt;&lt;RecNum&gt;4105&lt;/RecNum&gt;&lt;DisplayText&gt;(Isaksson &amp;amp; Çelik, 2013)&lt;/DisplayText&gt;&lt;record&gt;&lt;rec-number&gt;4105&lt;/rec-number&gt;&lt;foreign-keys&gt;&lt;key app="EN" db-id="5zr20pppldfvp5e29rovwx212a0afdfdrxxa"&gt;4105&lt;/key&gt;&lt;/foreign-keys&gt;&lt;ref-type name="Journal Article"&gt;17&lt;/ref-type&gt;&lt;contributors&gt;&lt;authors&gt;&lt;author&gt;Isaksson, Mats&lt;/author&gt;&lt;author&gt;Çelik, Serdar&lt;/author&gt;&lt;/authors&gt;&lt;/contributors&gt;&lt;titles&gt;&lt;title&gt;Equity markets, corporate governance and value creation&lt;/title&gt;&lt;secondary-title&gt;OECD Journal: Financial Market Trends&lt;/secondary-title&gt;&lt;/titles&gt;&lt;periodical&gt;&lt;full-title&gt;OECD Journal: Financial Market Trends&lt;/full-title&gt;&lt;/periodical&gt;&lt;pages&gt;1-29&lt;/pages&gt;&lt;number&gt;1&lt;/number&gt;&lt;keywords&gt;&lt;keyword&gt;STOCK exchanges&lt;/keyword&gt;&lt;keyword&gt;VALUE creation&lt;/keyword&gt;&lt;keyword&gt;CORPORATE governance&lt;/keyword&gt;&lt;keyword&gt;EMERGING markets&lt;/keyword&gt;&lt;keyword&gt;JOB creation&lt;/keyword&gt;&lt;keyword&gt;capital and ownership structure&lt;/keyword&gt;&lt;keyword&gt;initial public offerings&lt;/keyword&gt;&lt;keyword&gt;institutional investors&lt;/keyword&gt;&lt;keyword&gt;shareholders&lt;/keyword&gt;&lt;/keywords&gt;&lt;dates&gt;&lt;year&gt;2013&lt;/year&gt;&lt;pub-dates&gt;&lt;date&gt;01//&lt;/date&gt;&lt;/pub-dates&gt;&lt;/dates&gt;&lt;isbn&gt;19952864&lt;/isbn&gt;&lt;urls&gt;&lt;related-urls&gt;&lt;url&gt;http://search.ebscohost.com/login.aspx?direct=true&amp;amp;db=edb&amp;amp;AN=91577488&amp;amp;site=eds-live&amp;amp;scope=site&lt;/url&gt;&lt;/related-urls&gt;&lt;/urls&gt;&lt;remote-database-name&gt;edb&lt;/remote-database-name&gt;&lt;remote-database-provider&gt;EBSCOhost&lt;/remote-database-provider&gt;&lt;/record&gt;&lt;/Cite&gt;&lt;/EndNote&gt;</w:instrText>
      </w:r>
      <w:r w:rsidRPr="002E2AEF">
        <w:fldChar w:fldCharType="separate"/>
      </w:r>
      <w:r w:rsidRPr="002E2AEF">
        <w:rPr>
          <w:noProof/>
        </w:rPr>
        <w:t>(</w:t>
      </w:r>
      <w:hyperlink w:anchor="_ENREF_57" w:tooltip="Isaksson, 2013 #4105" w:history="1">
        <w:r w:rsidR="00950E9D" w:rsidRPr="002E2AEF">
          <w:rPr>
            <w:noProof/>
          </w:rPr>
          <w:t>Isaksson &amp; Çelik, 2013</w:t>
        </w:r>
      </w:hyperlink>
      <w:r w:rsidRPr="002E2AEF">
        <w:rPr>
          <w:noProof/>
        </w:rPr>
        <w:t>)</w:t>
      </w:r>
      <w:r w:rsidRPr="002E2AEF">
        <w:fldChar w:fldCharType="end"/>
      </w:r>
      <w:r w:rsidRPr="002E2AEF">
        <w:t xml:space="preserve">. These forces are in contrast to non-market institutional forces more inclined post crisis to emphasize active ownership. </w:t>
      </w:r>
    </w:p>
    <w:p w14:paraId="1C44044A" w14:textId="77777777" w:rsidR="00A615E2" w:rsidRPr="002E2AEF" w:rsidRDefault="00A615E2" w:rsidP="008173B0">
      <w:pPr>
        <w:pStyle w:val="Heading2"/>
      </w:pPr>
      <w:r w:rsidRPr="002E2AEF">
        <w:t xml:space="preserve">Institutional field </w:t>
      </w:r>
    </w:p>
    <w:p w14:paraId="78655356" w14:textId="16E72903" w:rsidR="00A615E2" w:rsidRPr="002E2AEF" w:rsidRDefault="00A615E2" w:rsidP="00225FA7">
      <w:r w:rsidRPr="002E2AEF">
        <w:t xml:space="preserve">Institutional arrangements shape investor engagement. </w:t>
      </w:r>
      <w:r w:rsidR="002B3CA6">
        <w:t>T</w:t>
      </w:r>
      <w:r w:rsidRPr="002E2AEF">
        <w:t xml:space="preserve">hese arrangements include the </w:t>
      </w:r>
      <w:r w:rsidR="00A66040">
        <w:t xml:space="preserve">formal </w:t>
      </w:r>
      <w:r w:rsidRPr="002E2AEF">
        <w:t>rights and responsibilities accruing from share ownership</w:t>
      </w:r>
      <w:r w:rsidR="00A66040">
        <w:t>;</w:t>
      </w:r>
      <w:r w:rsidR="00A66040" w:rsidRPr="002E2AEF">
        <w:t xml:space="preserve"> </w:t>
      </w:r>
      <w:r w:rsidR="00A66040">
        <w:t xml:space="preserve">semi-formal, </w:t>
      </w:r>
      <w:r w:rsidRPr="002E2AEF">
        <w:t>voluntary codes</w:t>
      </w:r>
      <w:r w:rsidR="00A66040">
        <w:t>;</w:t>
      </w:r>
      <w:r w:rsidR="00A66040" w:rsidRPr="002E2AEF">
        <w:t xml:space="preserve"> </w:t>
      </w:r>
      <w:r w:rsidRPr="002E2AEF">
        <w:t xml:space="preserve">and </w:t>
      </w:r>
      <w:r w:rsidR="00A66040">
        <w:t xml:space="preserve">informal, taken-for-granted </w:t>
      </w:r>
      <w:r w:rsidRPr="002E2AEF">
        <w:t xml:space="preserve">assumptions about the purposes of investment management. </w:t>
      </w:r>
    </w:p>
    <w:p w14:paraId="623AFCE1" w14:textId="6FF4B7B0" w:rsidR="00A615E2" w:rsidRPr="002E2AEF" w:rsidRDefault="00A615E2" w:rsidP="00225FA7">
      <w:r w:rsidRPr="002E2AEF">
        <w:t xml:space="preserve">Company law establishes the basis of share ownership and associated rights. While </w:t>
      </w:r>
      <w:r w:rsidR="00282667">
        <w:t>rights</w:t>
      </w:r>
      <w:r w:rsidR="00282667" w:rsidRPr="002E2AEF">
        <w:t xml:space="preserve"> </w:t>
      </w:r>
      <w:r w:rsidRPr="002E2AEF">
        <w:t>vary in detail by jurisdiction, in general share ownership entitles the holder to elect directors, approve material changes in the capital</w:t>
      </w:r>
      <w:r w:rsidR="00A66040">
        <w:t>,</w:t>
      </w:r>
      <w:r w:rsidRPr="002E2AEF">
        <w:t xml:space="preserve"> and decide on major changes in direction. </w:t>
      </w:r>
      <w:r w:rsidR="00A66040">
        <w:t>I</w:t>
      </w:r>
      <w:r w:rsidRPr="002E2AEF">
        <w:t xml:space="preserve">t does not give the holder rights over the assets of the business, while limited liability </w:t>
      </w:r>
      <w:r w:rsidR="00537A3A" w:rsidRPr="002E2AEF">
        <w:t>p</w:t>
      </w:r>
      <w:r w:rsidRPr="002E2AEF">
        <w:t>ut</w:t>
      </w:r>
      <w:r w:rsidR="00653FE9">
        <w:t>s</w:t>
      </w:r>
      <w:r w:rsidRPr="002E2AEF">
        <w:t xml:space="preserve"> a ceiling on shareholders’ responsibility for debt. </w:t>
      </w:r>
    </w:p>
    <w:p w14:paraId="1A30CBEA" w14:textId="40869B0B" w:rsidR="00A615E2" w:rsidRPr="002E2AEF" w:rsidRDefault="00A615E2" w:rsidP="00225FA7">
      <w:r w:rsidRPr="002E2AEF">
        <w:t xml:space="preserve">Policy in America since the 1970s </w:t>
      </w:r>
      <w:r w:rsidR="002B3CA6">
        <w:t xml:space="preserve">has </w:t>
      </w:r>
      <w:r w:rsidRPr="002E2AEF">
        <w:t>favoured the market for corporate control over direct regulation of investor engagement</w:t>
      </w:r>
      <w:r w:rsidR="00A66040">
        <w:t>.</w:t>
      </w:r>
      <w:r w:rsidR="00A66040" w:rsidRPr="002E2AEF">
        <w:t xml:space="preserve"> </w:t>
      </w:r>
      <w:r w:rsidR="00A66040">
        <w:t>E</w:t>
      </w:r>
      <w:r w:rsidR="00A66040" w:rsidRPr="002E2AEF">
        <w:t xml:space="preserve">lsewhere </w:t>
      </w:r>
      <w:r w:rsidRPr="002E2AEF">
        <w:t xml:space="preserve">semi-formal institutions played a formative role and developments in UK often gave a lead to other jurisdictions. While the Cadbury </w:t>
      </w:r>
      <w:r w:rsidR="00653FE9">
        <w:t>Report</w:t>
      </w:r>
      <w:r w:rsidR="00653FE9" w:rsidRPr="002E2AEF">
        <w:t xml:space="preserve"> </w:t>
      </w:r>
      <w:r w:rsidRPr="002E2AEF">
        <w:fldChar w:fldCharType="begin"/>
      </w:r>
      <w:r w:rsidR="00535F6E">
        <w:instrText xml:space="preserve"> ADDIN EN.CITE &lt;EndNote&gt;&lt;Cite ExcludeAuth="1"&gt;&lt;Author&gt;Cadbury&lt;/Author&gt;&lt;Year&gt;1992&lt;/Year&gt;&lt;RecNum&gt;56&lt;/RecNum&gt;&lt;DisplayText&gt;(1992)&lt;/DisplayText&gt;&lt;record&gt;&lt;rec-number&gt;56&lt;/rec-number&gt;&lt;foreign-keys&gt;&lt;key app="EN" db-id="5zr20pppldfvp5e29rovwx212a0afdfdrxxa"&gt;56&lt;/key&gt;&lt;key app="ENWeb" db-id="TNKpRQrtqgYAABXhP3E"&gt;54&lt;/key&gt;&lt;/foreign-keys&gt;&lt;ref-type name="Web Page"&gt;12&lt;/ref-type&gt;&lt;contributors&gt;&lt;authors&gt;&lt;author&gt;Cadbury, Adrian&lt;/author&gt;&lt;/authors&gt;&lt;/contributors&gt;&lt;titles&gt;&lt;title&gt;The Financial Aspects of Corporate Governance&lt;/title&gt;&lt;/titles&gt;&lt;volume&gt;2015&lt;/volume&gt;&lt;number&gt;September 1&lt;/number&gt;&lt;dates&gt;&lt;year&gt;1992&lt;/year&gt;&lt;/dates&gt;&lt;pub-location&gt;London&lt;/pub-location&gt;&lt;publisher&gt;Gee Publishing&lt;/publisher&gt;&lt;isbn&gt;0 85258 915 8&lt;/isbn&gt;&lt;urls&gt;&lt;related-urls&gt;&lt;url&gt;http://www.ecgi.org/codes/documents/cadbury.pdf&lt;/url&gt;&lt;/related-urls&gt;&lt;/urls&gt;&lt;/record&gt;&lt;/Cite&gt;&lt;/EndNote&gt;</w:instrText>
      </w:r>
      <w:r w:rsidRPr="002E2AEF">
        <w:fldChar w:fldCharType="separate"/>
      </w:r>
      <w:r w:rsidRPr="002E2AEF">
        <w:rPr>
          <w:noProof/>
        </w:rPr>
        <w:t>(</w:t>
      </w:r>
      <w:hyperlink w:anchor="_ENREF_18" w:tooltip="Cadbury, 1992 #56" w:history="1">
        <w:r w:rsidR="00950E9D" w:rsidRPr="002E2AEF">
          <w:rPr>
            <w:noProof/>
          </w:rPr>
          <w:t>1992</w:t>
        </w:r>
      </w:hyperlink>
      <w:r w:rsidRPr="002E2AEF">
        <w:rPr>
          <w:noProof/>
        </w:rPr>
        <w:t>)</w:t>
      </w:r>
      <w:r w:rsidRPr="002E2AEF">
        <w:fldChar w:fldCharType="end"/>
      </w:r>
      <w:r w:rsidRPr="002E2AEF">
        <w:t xml:space="preserve"> focused mainly on corporate boards, it also called for enhanced interaction with shareholders, and in particular with institutional investors, which were deemed </w:t>
      </w:r>
      <w:r w:rsidR="00A66040">
        <w:t>best</w:t>
      </w:r>
      <w:r w:rsidR="00A66040" w:rsidRPr="002E2AEF">
        <w:t xml:space="preserve"> </w:t>
      </w:r>
      <w:r w:rsidRPr="002E2AEF">
        <w:t xml:space="preserve">able to monitor corporate management and prevent excess. </w:t>
      </w:r>
      <w:r w:rsidR="00DD37C1" w:rsidRPr="002E2AEF">
        <w:t xml:space="preserve">Subsequently, </w:t>
      </w:r>
      <w:r w:rsidRPr="002E2AEF">
        <w:t xml:space="preserve">the </w:t>
      </w:r>
      <w:proofErr w:type="spellStart"/>
      <w:r w:rsidRPr="002E2AEF">
        <w:lastRenderedPageBreak/>
        <w:t>Hampel</w:t>
      </w:r>
      <w:proofErr w:type="spellEnd"/>
      <w:r w:rsidRPr="002E2AEF">
        <w:t xml:space="preserve"> Report </w:t>
      </w:r>
      <w:r w:rsidRPr="002E2AEF">
        <w:fldChar w:fldCharType="begin"/>
      </w:r>
      <w:r w:rsidRPr="002E2AEF">
        <w:instrText xml:space="preserve"> ADDIN EN.CITE &lt;EndNote&gt;&lt;Cite ExcludeAuth="1"&gt;&lt;Author&gt;Hampel&lt;/Author&gt;&lt;Year&gt;1998&lt;/Year&gt;&lt;RecNum&gt;413&lt;/RecNum&gt;&lt;DisplayText&gt;(1998)&lt;/DisplayText&gt;&lt;record&gt;&lt;rec-number&gt;413&lt;/rec-number&gt;&lt;foreign-keys&gt;&lt;key app="EN" db-id="5zr20pppldfvp5e29rovwx212a0afdfdrxxa"&gt;413&lt;/key&gt;&lt;key app="ENWeb" db-id="TNKpRQrtqgYAABXhP3E"&gt;392&lt;/key&gt;&lt;/foreign-keys&gt;&lt;ref-type name="Web Page"&gt;12&lt;/ref-type&gt;&lt;contributors&gt;&lt;authors&gt;&lt;author&gt;Hampel, Ronnie&lt;/author&gt;&lt;/authors&gt;&lt;/contributors&gt;&lt;titles&gt;&lt;title&gt;Committee of Corporate Governance - Final Report&lt;/title&gt;&lt;/titles&gt;&lt;volume&gt;2008&lt;/volume&gt;&lt;number&gt;April 25&lt;/number&gt;&lt;dates&gt;&lt;year&gt;1998&lt;/year&gt;&lt;/dates&gt;&lt;pub-location&gt;London&lt;/pub-location&gt;&lt;publisher&gt;Gee Publishing&lt;/publisher&gt;&lt;urls&gt;&lt;related-urls&gt;&lt;url&gt;http://www.ecgi.org/codes/documents/hampel.pdf&lt;/url&gt;&lt;/related-urls&gt;&lt;/urls&gt;&lt;/record&gt;&lt;/Cite&gt;&lt;/EndNote&gt;</w:instrText>
      </w:r>
      <w:r w:rsidRPr="002E2AEF">
        <w:fldChar w:fldCharType="separate"/>
      </w:r>
      <w:r w:rsidRPr="002E2AEF">
        <w:rPr>
          <w:noProof/>
        </w:rPr>
        <w:t>(</w:t>
      </w:r>
      <w:hyperlink w:anchor="_ENREF_50" w:tooltip="Hampel, 1998 #413" w:history="1">
        <w:r w:rsidR="00950E9D" w:rsidRPr="002E2AEF">
          <w:rPr>
            <w:noProof/>
          </w:rPr>
          <w:t>1998</w:t>
        </w:r>
      </w:hyperlink>
      <w:r w:rsidRPr="002E2AEF">
        <w:rPr>
          <w:noProof/>
        </w:rPr>
        <w:t>)</w:t>
      </w:r>
      <w:r w:rsidRPr="002E2AEF">
        <w:fldChar w:fldCharType="end"/>
      </w:r>
      <w:r w:rsidRPr="002E2AEF">
        <w:t xml:space="preserve"> and a government review of institutional investment </w:t>
      </w:r>
      <w:r w:rsidRPr="002E2AEF">
        <w:fldChar w:fldCharType="begin"/>
      </w:r>
      <w:r w:rsidRPr="002E2AEF">
        <w:instrText xml:space="preserve"> ADDIN EN.CITE &lt;EndNote&gt;&lt;Cite&gt;&lt;Author&gt;Myners&lt;/Author&gt;&lt;Year&gt;2001&lt;/Year&gt;&lt;RecNum&gt;3067&lt;/RecNum&gt;&lt;DisplayText&gt;(Myners, 2001)&lt;/DisplayText&gt;&lt;record&gt;&lt;rec-number&gt;3067&lt;/rec-number&gt;&lt;foreign-keys&gt;&lt;key app="EN" db-id="5zr20pppldfvp5e29rovwx212a0afdfdrxxa"&gt;3067&lt;/key&gt;&lt;/foreign-keys&gt;&lt;ref-type name="Web Page"&gt;12&lt;/ref-type&gt;&lt;contributors&gt;&lt;authors&gt;&lt;author&gt;Myners, Paul&lt;/author&gt;&lt;/authors&gt;&lt;/contributors&gt;&lt;titles&gt;&lt;title&gt;Institutional Investment in the United Kingdom: A Review&lt;/title&gt;&lt;secondary-title&gt;HM Treasury&lt;/secondary-title&gt;&lt;/titles&gt;&lt;volume&gt;2012&lt;/volume&gt;&lt;number&gt;September 29&lt;/number&gt;&lt;dates&gt;&lt;year&gt;2001&lt;/year&gt;&lt;pub-dates&gt;&lt;date&gt;March&lt;/date&gt;&lt;/pub-dates&gt;&lt;/dates&gt;&lt;pub-location&gt;London&lt;/pub-location&gt;&lt;publisher&gt;UK Government&lt;/publisher&gt;&lt;urls&gt;&lt;related-urls&gt;&lt;url&gt;http://archive.treasury.gov.uk/pdf/2001/myners_report.pdf&lt;/url&gt;&lt;/related-urls&gt;&lt;/urls&gt;&lt;/record&gt;&lt;/Cite&gt;&lt;/EndNote&gt;</w:instrText>
      </w:r>
      <w:r w:rsidRPr="002E2AEF">
        <w:fldChar w:fldCharType="separate"/>
      </w:r>
      <w:r w:rsidRPr="002E2AEF">
        <w:rPr>
          <w:noProof/>
        </w:rPr>
        <w:t>(</w:t>
      </w:r>
      <w:hyperlink w:anchor="_ENREF_77" w:tooltip="Myners, 2001 #3067" w:history="1">
        <w:r w:rsidR="00950E9D" w:rsidRPr="002E2AEF">
          <w:rPr>
            <w:noProof/>
          </w:rPr>
          <w:t>Myners, 2001</w:t>
        </w:r>
      </w:hyperlink>
      <w:r w:rsidRPr="002E2AEF">
        <w:rPr>
          <w:noProof/>
        </w:rPr>
        <w:t>)</w:t>
      </w:r>
      <w:r w:rsidRPr="002E2AEF">
        <w:fldChar w:fldCharType="end"/>
      </w:r>
      <w:r w:rsidRPr="002E2AEF">
        <w:t xml:space="preserve"> </w:t>
      </w:r>
      <w:r w:rsidR="00A66040">
        <w:t>articulated investor–corporate interaction</w:t>
      </w:r>
      <w:r w:rsidRPr="002E2AEF">
        <w:t xml:space="preserve">.  </w:t>
      </w:r>
    </w:p>
    <w:p w14:paraId="5D0B9EE8" w14:textId="74D49EDF" w:rsidR="00A615E2" w:rsidRPr="002E2AEF" w:rsidRDefault="00854594" w:rsidP="00225FA7">
      <w:r>
        <w:t>After protracted debate</w:t>
      </w:r>
      <w:r w:rsidR="00A615E2" w:rsidRPr="002E2AEF">
        <w:t xml:space="preserve">, the </w:t>
      </w:r>
      <w:r w:rsidR="002B3CA6">
        <w:t>European Union</w:t>
      </w:r>
      <w:r w:rsidR="002B3CA6" w:rsidRPr="002E2AEF">
        <w:t xml:space="preserve"> </w:t>
      </w:r>
      <w:r w:rsidR="00A615E2" w:rsidRPr="002E2AEF">
        <w:t>adopted a Shareholder Rights Directive in 2007, enhancing the ability of shareholders to vote on a cross-border basis, solidifying ownership rights, encouraging engagement, and bolstering legal ownership</w:t>
      </w:r>
      <w:r w:rsidR="008D00A1">
        <w:t xml:space="preserve"> </w:t>
      </w:r>
      <w:r w:rsidR="008D00A1">
        <w:fldChar w:fldCharType="begin">
          <w:fldData xml:space="preserve">PEVuZE5vdGU+PENpdGU+PEF1dGhvcj5FY2tibzwvQXV0aG9yPjxZZWFyPjIwMTA8L1llYXI+PFJl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</w:fldData>
        </w:fldChar>
      </w:r>
      <w:r w:rsidR="00D9152F">
        <w:instrText xml:space="preserve"> ADDIN EN.CITE </w:instrText>
      </w:r>
      <w:r w:rsidR="00D9152F">
        <w:fldChar w:fldCharType="begin">
          <w:fldData xml:space="preserve">PEVuZE5vdGU+PENpdGU+PEF1dGhvcj5FY2tibzwvQXV0aG9yPjxZZWFyPjIwMTA8L1llYXI+PFJl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</w:fldData>
        </w:fldChar>
      </w:r>
      <w:r w:rsidR="00D9152F">
        <w:instrText xml:space="preserve"> ADDIN EN.CITE.DATA </w:instrText>
      </w:r>
      <w:r w:rsidR="00D9152F">
        <w:fldChar w:fldCharType="end"/>
      </w:r>
      <w:r w:rsidR="008D00A1">
        <w:fldChar w:fldCharType="separate"/>
      </w:r>
      <w:r w:rsidR="00D9152F">
        <w:rPr>
          <w:noProof/>
        </w:rPr>
        <w:t>(</w:t>
      </w:r>
      <w:hyperlink w:anchor="_ENREF_33" w:tooltip="Eckbo, 2010 #1788" w:history="1">
        <w:r w:rsidR="00950E9D">
          <w:rPr>
            <w:noProof/>
          </w:rPr>
          <w:t>Eckbo, Paone &amp; Urheim, 2010</w:t>
        </w:r>
      </w:hyperlink>
      <w:r w:rsidR="00D9152F">
        <w:rPr>
          <w:noProof/>
        </w:rPr>
        <w:t xml:space="preserve">; </w:t>
      </w:r>
      <w:hyperlink w:anchor="_ENREF_86" w:tooltip="Rose, 2012 #4723" w:history="1">
        <w:r w:rsidR="00950E9D">
          <w:rPr>
            <w:noProof/>
          </w:rPr>
          <w:t>Rose, 2012</w:t>
        </w:r>
      </w:hyperlink>
      <w:r w:rsidR="00D9152F">
        <w:rPr>
          <w:noProof/>
        </w:rPr>
        <w:t>)</w:t>
      </w:r>
      <w:r w:rsidR="008D00A1">
        <w:fldChar w:fldCharType="end"/>
      </w:r>
      <w:r w:rsidR="008D00A1">
        <w:t>.</w:t>
      </w:r>
      <w:r w:rsidR="00A615E2" w:rsidRPr="002E2AEF">
        <w:t xml:space="preserve"> The EU </w:t>
      </w:r>
      <w:r w:rsidR="002E2F59" w:rsidRPr="002E2AEF">
        <w:t>has also moved</w:t>
      </w:r>
      <w:r w:rsidR="00A615E2" w:rsidRPr="002E2AEF">
        <w:t xml:space="preserve"> to give investors a right to vote on corporate remuneration policies</w:t>
      </w:r>
      <w:r w:rsidR="002E2F59" w:rsidRPr="002E2AEF">
        <w:t xml:space="preserve"> </w:t>
      </w:r>
      <w:r w:rsidR="002E2F59" w:rsidRPr="002E2AEF">
        <w:fldChar w:fldCharType="begin"/>
      </w:r>
      <w:r w:rsidR="002E2F59" w:rsidRPr="002E2AEF">
        <w:instrText xml:space="preserve"> ADDIN EN.CITE &lt;EndNote&gt;&lt;Cite&gt;&lt;Author&gt;European Commission&lt;/Author&gt;&lt;Year&gt;2014&lt;/Year&gt;&lt;RecNum&gt;4624&lt;/RecNum&gt;&lt;DisplayText&gt;(European Commission, 2014)&lt;/DisplayText&gt;&lt;record&gt;&lt;rec-number&gt;4624&lt;/rec-number&gt;&lt;foreign-keys&gt;&lt;key app="EN" db-id="5zr20pppldfvp5e29rovwx212a0afdfdrxxa"&gt;4624&lt;/key&gt;&lt;/foreign-keys&gt;&lt;ref-type name="Web Page"&gt;12&lt;/ref-type&gt;&lt;contributors&gt;&lt;authors&gt;&lt;author&gt;European Commission,&lt;/author&gt;&lt;/authors&gt;&lt;/contributors&gt;&lt;titles&gt;&lt;title&gt;Proposal for a Directive of the European Parliament and of the Council amending Directive 2007/36/EC as regards the encouragement of long-term shareholder engagement&lt;/title&gt;&lt;secondary-title&gt;European Commission legislative proposal&lt;/secondary-title&gt;&lt;/titles&gt;&lt;volume&gt;2015&lt;/volume&gt;&lt;number&gt;May 6&lt;/number&gt;&lt;dates&gt;&lt;year&gt;2014&lt;/year&gt;&lt;pub-dates&gt;&lt;date&gt;April&lt;/date&gt;&lt;/pub-dates&gt;&lt;/dates&gt;&lt;pub-location&gt;Brussels&lt;/pub-location&gt;&lt;publisher&gt;European Commission&lt;/publisher&gt;&lt;urls&gt;&lt;related-urls&gt;&lt;url&gt;http://eur-lex.europa.eu/resource.html?uri=cellar:59fccf6c-c094-11e3-86f9-01aa75ed71a1.0003.01/DOC_1&amp;amp;format=PDF&lt;/url&gt;&lt;/related-urls&gt;&lt;/urls&gt;&lt;/record&gt;&lt;/Cite&gt;&lt;/EndNote&gt;</w:instrText>
      </w:r>
      <w:r w:rsidR="002E2F59" w:rsidRPr="002E2AEF">
        <w:fldChar w:fldCharType="separate"/>
      </w:r>
      <w:r w:rsidR="002E2F59" w:rsidRPr="002E2AEF">
        <w:rPr>
          <w:noProof/>
        </w:rPr>
        <w:t>(</w:t>
      </w:r>
      <w:hyperlink w:anchor="_ENREF_38" w:tooltip="European Commission, 2014 #4624" w:history="1">
        <w:r w:rsidR="00950E9D" w:rsidRPr="002E2AEF">
          <w:rPr>
            <w:noProof/>
          </w:rPr>
          <w:t>European Commission, 2014</w:t>
        </w:r>
      </w:hyperlink>
      <w:r w:rsidR="002E2F59" w:rsidRPr="002E2AEF">
        <w:rPr>
          <w:noProof/>
        </w:rPr>
        <w:t>)</w:t>
      </w:r>
      <w:r w:rsidR="002E2F59" w:rsidRPr="002E2AEF">
        <w:fldChar w:fldCharType="end"/>
      </w:r>
      <w:r w:rsidR="00A615E2" w:rsidRPr="002E2AEF">
        <w:t>. Another institutional change, in pension reform, led to changes in market structure, not least the reduced importance of defined-benefit, final-salary pension arrangements at many companies and their replacement with defined-contribution pensions based in part on life insurance contracts</w:t>
      </w:r>
      <w:r w:rsidR="00F50B81" w:rsidRPr="002E2AEF">
        <w:t xml:space="preserve"> </w:t>
      </w:r>
      <w:r w:rsidR="00F50B81" w:rsidRPr="002E2AEF">
        <w:fldChar w:fldCharType="begin"/>
      </w:r>
      <w:r w:rsidR="00F50B81" w:rsidRPr="002E2AEF">
        <w:instrText xml:space="preserve"> ADDIN EN.CITE &lt;EndNote&gt;&lt;Cite&gt;&lt;Author&gt;Holzmann&lt;/Author&gt;&lt;Year&gt;2006&lt;/Year&gt;&lt;RecNum&gt;4820&lt;/RecNum&gt;&lt;DisplayText&gt;(Holzmann &amp;amp; Palmer, 2006)&lt;/DisplayText&gt;&lt;record&gt;&lt;rec-number&gt;4820&lt;/rec-number&gt;&lt;foreign-keys&gt;&lt;key app="EN" db-id="5zr20pppldfvp5e29rovwx212a0afdfdrxxa"&gt;4820&lt;/key&gt;&lt;/foreign-keys&gt;&lt;ref-type name="Edited Book"&gt;28&lt;/ref-type&gt;&lt;contributors&gt;&lt;authors&gt;&lt;author&gt;Holzmann, Robert&lt;/author&gt;&lt;author&gt;Palmer, Edward&lt;/author&gt;&lt;/authors&gt;&lt;/contributors&gt;&lt;titles&gt;&lt;title&gt;Pension Reform: Issues and Prospect for Non-Financial Defined Contribution (NDC) Schemes&lt;/title&gt;&lt;/titles&gt;&lt;keywords&gt;&lt;keyword&gt;Pensions.&lt;/keyword&gt;&lt;keyword&gt;Defined contribution pension plans.&lt;/keyword&gt;&lt;/keywords&gt;&lt;dates&gt;&lt;year&gt;2006&lt;/year&gt;&lt;/dates&gt;&lt;pub-location&gt;Herndon, VA&lt;/pub-location&gt;&lt;publisher&gt;World Bank Publications&lt;/publisher&gt;&lt;isbn&gt;9780821361665&lt;/isbn&gt;&lt;urls&gt;&lt;related-urls&gt;&lt;url&gt;http://site.ebrary.com/lib/bournemouth/docDetail.action?docID=10114329&lt;/url&gt;&lt;/related-urls&gt;&lt;/urls&gt;&lt;/record&gt;&lt;/Cite&gt;&lt;/EndNote&gt;</w:instrText>
      </w:r>
      <w:r w:rsidR="00F50B81" w:rsidRPr="002E2AEF">
        <w:fldChar w:fldCharType="separate"/>
      </w:r>
      <w:r w:rsidR="00F50B81" w:rsidRPr="002E2AEF">
        <w:rPr>
          <w:noProof/>
        </w:rPr>
        <w:t>(</w:t>
      </w:r>
      <w:hyperlink w:anchor="_ENREF_55" w:tooltip="Holzmann, 2006 #4820" w:history="1">
        <w:r w:rsidR="00950E9D" w:rsidRPr="002E2AEF">
          <w:rPr>
            <w:noProof/>
          </w:rPr>
          <w:t>Holzmann &amp; Palmer, 2006</w:t>
        </w:r>
      </w:hyperlink>
      <w:r w:rsidR="00F50B81" w:rsidRPr="002E2AEF">
        <w:rPr>
          <w:noProof/>
        </w:rPr>
        <w:t>)</w:t>
      </w:r>
      <w:r w:rsidR="00F50B81" w:rsidRPr="002E2AEF">
        <w:fldChar w:fldCharType="end"/>
      </w:r>
      <w:r w:rsidR="00A615E2" w:rsidRPr="002E2AEF">
        <w:t xml:space="preserve">. </w:t>
      </w:r>
    </w:p>
    <w:p w14:paraId="21DC0E63" w14:textId="15C0C2CD" w:rsidR="00A615E2" w:rsidRPr="002E2AEF" w:rsidRDefault="00A615E2" w:rsidP="00225FA7">
      <w:r w:rsidRPr="002E2AEF">
        <w:t>These shifts led to greater shareholder entitlement to engage</w:t>
      </w:r>
      <w:r w:rsidR="00F50B81" w:rsidRPr="002E2AEF">
        <w:t xml:space="preserve">. </w:t>
      </w:r>
      <w:r w:rsidR="00DD37C1" w:rsidRPr="002E2AEF">
        <w:t>Conversely, t</w:t>
      </w:r>
      <w:r w:rsidR="00F50B81" w:rsidRPr="002E2AEF">
        <w:t xml:space="preserve">hey </w:t>
      </w:r>
      <w:r w:rsidRPr="002E2AEF">
        <w:t xml:space="preserve">encouraged a relative flow of investable funds towards the new investment vehicles and away from the archetypal long-term investors in pension funds. </w:t>
      </w:r>
      <w:r w:rsidR="00DD37C1" w:rsidRPr="002E2AEF">
        <w:t xml:space="preserve">Pension funds themselves have diversified into newer, </w:t>
      </w:r>
      <w:r w:rsidR="009C7D7D" w:rsidRPr="002E2AEF">
        <w:t>“</w:t>
      </w:r>
      <w:r w:rsidR="00DD37C1" w:rsidRPr="002E2AEF">
        <w:t>alternative</w:t>
      </w:r>
      <w:r w:rsidR="009C7D7D" w:rsidRPr="002E2AEF">
        <w:t>”</w:t>
      </w:r>
      <w:r w:rsidR="00DD37C1" w:rsidRPr="002E2AEF">
        <w:t xml:space="preserve"> investments. </w:t>
      </w:r>
      <w:r w:rsidRPr="002E2AEF">
        <w:t xml:space="preserve">The institutional context thus favoured shareholder challenge to management (activism) while diminishing the role of investors </w:t>
      </w:r>
      <w:r w:rsidR="00A66040">
        <w:t>that</w:t>
      </w:r>
      <w:r w:rsidR="00A66040" w:rsidRPr="002E2AEF">
        <w:t xml:space="preserve"> </w:t>
      </w:r>
      <w:r w:rsidRPr="002E2AEF">
        <w:t xml:space="preserve">might be identified as having long-term investment horizons. </w:t>
      </w:r>
    </w:p>
    <w:p w14:paraId="1220B938" w14:textId="355C8457" w:rsidR="00A615E2" w:rsidRPr="002E2AEF" w:rsidRDefault="00A615E2" w:rsidP="00225FA7">
      <w:r w:rsidRPr="002E2AEF">
        <w:t xml:space="preserve">With the onset of the financial crisis came a policy shift to promote shareholder engagement. The UK Stewardship Code for investors </w:t>
      </w:r>
      <w:r w:rsidRPr="002E2AEF">
        <w:fldChar w:fldCharType="begin"/>
      </w:r>
      <w:r w:rsidRPr="002E2AEF">
        <w:instrText xml:space="preserve"> ADDIN EN.CITE &lt;EndNote&gt;&lt;Cite&gt;&lt;Author&gt;FRC&lt;/Author&gt;&lt;Year&gt;2010&lt;/Year&gt;&lt;RecNum&gt;1599&lt;/RecNum&gt;&lt;DisplayText&gt;(FRC, 2010)&lt;/DisplayText&gt;&lt;record&gt;&lt;rec-number&gt;1599&lt;/rec-number&gt;&lt;foreign-keys&gt;&lt;key app="EN" db-id="5zr20pppldfvp5e29rovwx212a0afdfdrxxa"&gt;1599&lt;/key&gt;&lt;key app="ENWeb" db-id="TNKpRQrtqgYAABXhP3E"&gt;1523&lt;/key&gt;&lt;/foreign-keys&gt;&lt;ref-type name="Web Page"&gt;12&lt;/ref-type&gt;&lt;contributors&gt;&lt;authors&gt;&lt;author&gt;FRC&lt;/author&gt;&lt;/authors&gt;&lt;/contributors&gt;&lt;titles&gt;&lt;title&gt;The UK Stewardship Code&lt;/title&gt;&lt;secondary-title&gt;UK Financial Reporting Council&lt;/secondary-title&gt;&lt;/titles&gt;&lt;volume&gt;2010&lt;/volume&gt;&lt;number&gt;July 2&lt;/number&gt;&lt;dates&gt;&lt;year&gt;2010&lt;/year&gt;&lt;/dates&gt;&lt;pub-location&gt;London&lt;/pub-location&gt;&lt;publisher&gt;UK Financial Reporting Council&lt;/publisher&gt;&lt;urls&gt;&lt;related-urls&gt;&lt;url&gt;http://www.frc.org.uk/images/uploaded/documents/UK%20Stewardship%20Code%20July%2020103.pdf&lt;/url&gt;&lt;/related-urls&gt;&lt;/urls&gt;&lt;/record&gt;&lt;/Cite&gt;&lt;/EndNote&gt;</w:instrText>
      </w:r>
      <w:r w:rsidRPr="002E2AEF">
        <w:fldChar w:fldCharType="separate"/>
      </w:r>
      <w:r w:rsidRPr="002E2AEF">
        <w:rPr>
          <w:noProof/>
        </w:rPr>
        <w:t>(</w:t>
      </w:r>
      <w:hyperlink w:anchor="_ENREF_41" w:tooltip="FRC, 2010 #1599" w:history="1">
        <w:r w:rsidR="00950E9D" w:rsidRPr="002E2AEF">
          <w:rPr>
            <w:noProof/>
          </w:rPr>
          <w:t>FRC, 2010</w:t>
        </w:r>
      </w:hyperlink>
      <w:r w:rsidRPr="002E2AEF">
        <w:rPr>
          <w:noProof/>
        </w:rPr>
        <w:t>)</w:t>
      </w:r>
      <w:r w:rsidRPr="002E2AEF">
        <w:fldChar w:fldCharType="end"/>
      </w:r>
      <w:r w:rsidR="0055632E">
        <w:t xml:space="preserve"> </w:t>
      </w:r>
      <w:r w:rsidRPr="002E2AEF">
        <w:t xml:space="preserve">called attention to the fiduciary duties of institutional investors to their beneficiaries. A review for the UK government of short-termism in markets </w:t>
      </w:r>
      <w:r w:rsidRPr="002E2AEF">
        <w:fldChar w:fldCharType="begin"/>
      </w:r>
      <w:r w:rsidRPr="002E2AEF">
        <w:instrText xml:space="preserve"> ADDIN EN.CITE &lt;EndNote&gt;&lt;Cite&gt;&lt;Author&gt;Kay&lt;/Author&gt;&lt;Year&gt;2012&lt;/Year&gt;&lt;RecNum&gt;3064&lt;/RecNum&gt;&lt;DisplayText&gt;(Kay, 2012)&lt;/DisplayText&gt;&lt;record&gt;&lt;rec-number&gt;3064&lt;/rec-number&gt;&lt;foreign-keys&gt;&lt;key app="EN" db-id="5zr20pppldfvp5e29rovwx212a0afdfdrxxa"&gt;3064&lt;/key&gt;&lt;/foreign-keys&gt;&lt;ref-type name="Web Page"&gt;12&lt;/ref-type&gt;&lt;contributors&gt;&lt;authors&gt;&lt;author&gt;Kay, John&lt;/author&gt;&lt;/authors&gt;&lt;/contributors&gt;&lt;titles&gt;&lt;title&gt;The Kay review of UK equity markets and long-term decision making - Final report&lt;/title&gt;&lt;secondary-title&gt;Consultation of the UK Department of Business, Innovation and Skills&lt;/secondary-title&gt;&lt;/titles&gt;&lt;volume&gt;2012&lt;/volume&gt;&lt;number&gt;July 23&lt;/number&gt;&lt;dates&gt;&lt;year&gt;2012&lt;/year&gt;&lt;pub-dates&gt;&lt;date&gt;July&lt;/date&gt;&lt;/pub-dates&gt;&lt;/dates&gt;&lt;pub-location&gt;London&lt;/pub-location&gt;&lt;publisher&gt;UK Department of Business, Innovation and Skills&lt;/publisher&gt;&lt;urls&gt;&lt;related-urls&gt;&lt;url&gt;http://www.bis.gov.uk/assets/biscore/business-law/docs/k/12-917-kay-review-of-equity-markets-final-report.pdf&lt;/url&gt;&lt;/related-urls&gt;&lt;/urls&gt;&lt;/record&gt;&lt;/Cite&gt;&lt;/EndNote&gt;</w:instrText>
      </w:r>
      <w:r w:rsidRPr="002E2AEF">
        <w:fldChar w:fldCharType="separate"/>
      </w:r>
      <w:r w:rsidRPr="002E2AEF">
        <w:rPr>
          <w:noProof/>
        </w:rPr>
        <w:t>(</w:t>
      </w:r>
      <w:hyperlink w:anchor="_ENREF_60" w:tooltip="Kay, 2012 #3064" w:history="1">
        <w:r w:rsidR="00950E9D" w:rsidRPr="002E2AEF">
          <w:rPr>
            <w:noProof/>
          </w:rPr>
          <w:t>Kay, 2012</w:t>
        </w:r>
      </w:hyperlink>
      <w:r w:rsidRPr="002E2AEF">
        <w:rPr>
          <w:noProof/>
        </w:rPr>
        <w:t>)</w:t>
      </w:r>
      <w:r w:rsidRPr="002E2AEF">
        <w:fldChar w:fldCharType="end"/>
      </w:r>
      <w:r w:rsidRPr="002E2AEF">
        <w:t xml:space="preserve"> </w:t>
      </w:r>
      <w:r w:rsidR="001B432D" w:rsidRPr="002E2AEF">
        <w:t xml:space="preserve">highlighted </w:t>
      </w:r>
      <w:r w:rsidRPr="002E2AEF">
        <w:t xml:space="preserve">the lengthening supply chain in investment, and that institutional investors were one of a series of intermediaries at some distance from the end-investor and therefore the </w:t>
      </w:r>
      <w:r w:rsidR="009D3453">
        <w:t xml:space="preserve">ultimate </w:t>
      </w:r>
      <w:r w:rsidRPr="002E2AEF">
        <w:t xml:space="preserve">principal in the principal-agent relationship. </w:t>
      </w:r>
    </w:p>
    <w:p w14:paraId="0C6E573D" w14:textId="1359F1EE" w:rsidR="00A615E2" w:rsidRPr="002E2AEF" w:rsidRDefault="0055632E" w:rsidP="00225FA7">
      <w:r>
        <w:lastRenderedPageBreak/>
        <w:t>C</w:t>
      </w:r>
      <w:r w:rsidR="00A615E2" w:rsidRPr="002E2AEF">
        <w:t>ountries</w:t>
      </w:r>
      <w:r w:rsidR="002B3CA6">
        <w:t>,</w:t>
      </w:r>
      <w:r w:rsidR="00A615E2" w:rsidRPr="002E2AEF">
        <w:t xml:space="preserve"> including Germany, France, Japan, the Netherlands and Italy</w:t>
      </w:r>
      <w:r w:rsidR="002B3CA6">
        <w:t>,</w:t>
      </w:r>
      <w:r w:rsidR="00A615E2" w:rsidRPr="002E2AEF">
        <w:t xml:space="preserve"> followed suit, and EU green papers </w:t>
      </w:r>
      <w:r w:rsidR="00A615E2" w:rsidRPr="002E2AEF">
        <w:fldChar w:fldCharType="begin"/>
      </w:r>
      <w:r w:rsidR="00A615E2" w:rsidRPr="002E2AEF">
        <w:instrText xml:space="preserve"> ADDIN EN.CITE &lt;EndNote&gt;&lt;Cite&gt;&lt;Author&gt;European Commission&lt;/Author&gt;&lt;Year&gt;2011&lt;/Year&gt;&lt;RecNum&gt;2169&lt;/RecNum&gt;&lt;DisplayText&gt;(European Commission, 2011, 2013)&lt;/DisplayText&gt;&lt;record&gt;&lt;rec-number&gt;2169&lt;/rec-number&gt;&lt;foreign-keys&gt;&lt;key app="EN" db-id="5zr20pppldfvp5e29rovwx212a0afdfdrxxa"&gt;2169&lt;/key&gt;&lt;/foreign-keys&gt;&lt;ref-type name="Web Page"&gt;12&lt;/ref-type&gt;&lt;contributors&gt;&lt;authors&gt;&lt;author&gt;European Commission,&lt;/author&gt;&lt;/authors&gt;&lt;/contributors&gt;&lt;titles&gt;&lt;title&gt;Green Paper: The EU corporate governance framework&lt;/title&gt;&lt;/titles&gt;&lt;volume&gt;2011&lt;/volume&gt;&lt;number&gt;April 8&lt;/number&gt;&lt;dates&gt;&lt;year&gt;2011&lt;/year&gt;&lt;pub-dates&gt;&lt;date&gt;April 5&lt;/date&gt;&lt;/pub-dates&gt;&lt;/dates&gt;&lt;pub-location&gt;Brussels&lt;/pub-location&gt;&lt;urls&gt;&lt;related-urls&gt;&lt;url&gt;http://ec.europa.eu/internal_market/company/docs/modern/com2011-164_en.pdf&lt;/url&gt;&lt;/related-urls&gt;&lt;/urls&gt;&lt;/record&gt;&lt;/Cite&gt;&lt;Cite&gt;&lt;Author&gt;European Commission&lt;/Author&gt;&lt;Year&gt;2013&lt;/Year&gt;&lt;RecNum&gt;3326&lt;/RecNum&gt;&lt;record&gt;&lt;rec-number&gt;3326&lt;/rec-number&gt;&lt;foreign-keys&gt;&lt;key app="EN" db-id="5zr20pppldfvp5e29rovwx212a0afdfdrxxa"&gt;3326&lt;/key&gt;&lt;/foreign-keys&gt;&lt;ref-type name="Web Page"&gt;12&lt;/ref-type&gt;&lt;contributors&gt;&lt;authors&gt;&lt;author&gt;European Commission,&lt;/author&gt;&lt;/authors&gt;&lt;/contributors&gt;&lt;titles&gt;&lt;title&gt;Long-term financing of the European economy&lt;/title&gt;&lt;secondary-title&gt;European Commission Green Paper COM(2013) 150/2&lt;/secondary-title&gt;&lt;/titles&gt;&lt;volume&gt;2013&lt;/volume&gt;&lt;number&gt;March 25&lt;/number&gt;&lt;dates&gt;&lt;year&gt;2013&lt;/year&gt;&lt;pub-dates&gt;&lt;date&gt;March&lt;/date&gt;&lt;/pub-dates&gt;&lt;/dates&gt;&lt;pub-location&gt;Brussels&lt;/pub-location&gt;&lt;urls&gt;&lt;related-urls&gt;&lt;url&gt;http://ec.europa.eu/internal_market/consultations/2013/long-term-financing/docs/green-paper_en.pdf&lt;/url&gt;&lt;/related-urls&gt;&lt;/urls&gt;&lt;/record&gt;&lt;/Cite&gt;&lt;/EndNote&gt;</w:instrText>
      </w:r>
      <w:r w:rsidR="00A615E2" w:rsidRPr="002E2AEF">
        <w:fldChar w:fldCharType="separate"/>
      </w:r>
      <w:r w:rsidR="00A615E2" w:rsidRPr="002E2AEF">
        <w:rPr>
          <w:noProof/>
        </w:rPr>
        <w:t>(</w:t>
      </w:r>
      <w:hyperlink w:anchor="_ENREF_36" w:tooltip="European Commission, 2011 #2169" w:history="1">
        <w:r w:rsidR="00950E9D" w:rsidRPr="002E2AEF">
          <w:rPr>
            <w:noProof/>
          </w:rPr>
          <w:t>European Commission, 2011</w:t>
        </w:r>
      </w:hyperlink>
      <w:r w:rsidR="00A615E2" w:rsidRPr="002E2AEF">
        <w:rPr>
          <w:noProof/>
        </w:rPr>
        <w:t xml:space="preserve">, </w:t>
      </w:r>
      <w:hyperlink w:anchor="_ENREF_37" w:tooltip="European Commission, 2013 #3326" w:history="1">
        <w:r w:rsidR="00950E9D" w:rsidRPr="002E2AEF">
          <w:rPr>
            <w:noProof/>
          </w:rPr>
          <w:t>2013</w:t>
        </w:r>
      </w:hyperlink>
      <w:r w:rsidR="00A615E2" w:rsidRPr="002E2AEF">
        <w:rPr>
          <w:noProof/>
        </w:rPr>
        <w:t>)</w:t>
      </w:r>
      <w:r w:rsidR="00A615E2" w:rsidRPr="002E2AEF">
        <w:fldChar w:fldCharType="end"/>
      </w:r>
      <w:r w:rsidR="00A615E2" w:rsidRPr="002E2AEF">
        <w:t xml:space="preserve"> raised similar questions, which were incorporated in a proposal to revise the Shareholder Rights Directive </w:t>
      </w:r>
      <w:r w:rsidR="00A615E2" w:rsidRPr="002E2AEF">
        <w:fldChar w:fldCharType="begin"/>
      </w:r>
      <w:r w:rsidR="00A615E2" w:rsidRPr="002E2AEF">
        <w:instrText xml:space="preserve"> ADDIN EN.CITE &lt;EndNote&gt;&lt;Cite&gt;&lt;Author&gt;European Commission&lt;/Author&gt;&lt;Year&gt;2014&lt;/Year&gt;&lt;RecNum&gt;4624&lt;/RecNum&gt;&lt;DisplayText&gt;(European Commission, 2014)&lt;/DisplayText&gt;&lt;record&gt;&lt;rec-number&gt;4624&lt;/rec-number&gt;&lt;foreign-keys&gt;&lt;key app="EN" db-id="5zr20pppldfvp5e29rovwx212a0afdfdrxxa"&gt;4624&lt;/key&gt;&lt;/foreign-keys&gt;&lt;ref-type name="Web Page"&gt;12&lt;/ref-type&gt;&lt;contributors&gt;&lt;authors&gt;&lt;author&gt;European Commission,&lt;/author&gt;&lt;/authors&gt;&lt;/contributors&gt;&lt;titles&gt;&lt;title&gt;Proposal for a Directive of the European Parliament and of the Council amending Directive 2007/36/EC as regards the encouragement of long-term shareholder engagement&lt;/title&gt;&lt;secondary-title&gt;European Commission legislative proposal&lt;/secondary-title&gt;&lt;/titles&gt;&lt;volume&gt;2015&lt;/volume&gt;&lt;number&gt;May 6&lt;/number&gt;&lt;dates&gt;&lt;year&gt;2014&lt;/year&gt;&lt;pub-dates&gt;&lt;date&gt;April&lt;/date&gt;&lt;/pub-dates&gt;&lt;/dates&gt;&lt;pub-location&gt;Brussels&lt;/pub-location&gt;&lt;publisher&gt;European Commission&lt;/publisher&gt;&lt;urls&gt;&lt;related-urls&gt;&lt;url&gt;http://eur-lex.europa.eu/resource.html?uri=cellar:59fccf6c-c094-11e3-86f9-01aa75ed71a1.0003.01/DOC_1&amp;amp;format=PDF&lt;/url&gt;&lt;/related-urls&gt;&lt;/urls&gt;&lt;/record&gt;&lt;/Cite&gt;&lt;/EndNote&gt;</w:instrText>
      </w:r>
      <w:r w:rsidR="00A615E2" w:rsidRPr="002E2AEF">
        <w:fldChar w:fldCharType="separate"/>
      </w:r>
      <w:r w:rsidR="00A615E2" w:rsidRPr="002E2AEF">
        <w:rPr>
          <w:noProof/>
        </w:rPr>
        <w:t>(</w:t>
      </w:r>
      <w:hyperlink w:anchor="_ENREF_38" w:tooltip="European Commission, 2014 #4624" w:history="1">
        <w:r w:rsidR="00950E9D" w:rsidRPr="002E2AEF">
          <w:rPr>
            <w:noProof/>
          </w:rPr>
          <w:t>European Commission, 2014</w:t>
        </w:r>
      </w:hyperlink>
      <w:r w:rsidR="00A615E2" w:rsidRPr="002E2AEF">
        <w:rPr>
          <w:noProof/>
        </w:rPr>
        <w:t>)</w:t>
      </w:r>
      <w:r w:rsidR="00A615E2" w:rsidRPr="002E2AEF">
        <w:fldChar w:fldCharType="end"/>
      </w:r>
      <w:r w:rsidR="00A615E2" w:rsidRPr="002E2AEF">
        <w:t xml:space="preserve">. In the US, regulation arising from the Dodd-Frank Act </w:t>
      </w:r>
      <w:r w:rsidR="00A615E2" w:rsidRPr="002E2AEF">
        <w:fldChar w:fldCharType="begin"/>
      </w:r>
      <w:r w:rsidR="00A615E2" w:rsidRPr="002E2AEF">
        <w:instrText xml:space="preserve"> ADDIN EN.CITE &lt;EndNote&gt;&lt;Cite&gt;&lt;Author&gt;Library of Congress&lt;/Author&gt;&lt;Year&gt;2010&lt;/Year&gt;&lt;RecNum&gt;3233&lt;/RecNum&gt;&lt;DisplayText&gt;(Library of Congress, 2010)&lt;/DisplayText&gt;&lt;record&gt;&lt;rec-number&gt;3233&lt;/rec-number&gt;&lt;foreign-keys&gt;&lt;key app="EN" db-id="5zr20pppldfvp5e29rovwx212a0afdfdrxxa"&gt;3233&lt;/key&gt;&lt;/foreign-keys&gt;&lt;ref-type name="Web Page"&gt;12&lt;/ref-type&gt;&lt;contributors&gt;&lt;authors&gt;&lt;author&gt;Library of Congress,&lt;/author&gt;&lt;/authors&gt;&lt;/contributors&gt;&lt;titles&gt;&lt;title&gt;H.R.4173: Dodd-Frank Wall Street Reform and Consumer Protection Act &lt;/title&gt;&lt;secondary-title&gt;US Library of Congress&lt;/secondary-title&gt;&lt;/titles&gt;&lt;volume&gt;2013&lt;/volume&gt;&lt;number&gt;January 20&lt;/number&gt;&lt;dates&gt;&lt;year&gt;2010&lt;/year&gt;&lt;/dates&gt;&lt;urls&gt;&lt;related-urls&gt;&lt;url&gt;http://thomas.loc.gov/cgi-bin/bdquery/z?d111:H.R.4173:&lt;/url&gt;&lt;/related-urls&gt;&lt;/urls&gt;&lt;/record&gt;&lt;/Cite&gt;&lt;/EndNote&gt;</w:instrText>
      </w:r>
      <w:r w:rsidR="00A615E2" w:rsidRPr="002E2AEF">
        <w:fldChar w:fldCharType="separate"/>
      </w:r>
      <w:r w:rsidR="00A615E2" w:rsidRPr="002E2AEF">
        <w:rPr>
          <w:noProof/>
        </w:rPr>
        <w:t>(</w:t>
      </w:r>
      <w:hyperlink w:anchor="_ENREF_62" w:tooltip="Library of Congress, 2010 #3233" w:history="1">
        <w:r w:rsidR="00950E9D" w:rsidRPr="002E2AEF">
          <w:rPr>
            <w:noProof/>
          </w:rPr>
          <w:t>Library of Congress, 2010</w:t>
        </w:r>
      </w:hyperlink>
      <w:r w:rsidR="00A615E2" w:rsidRPr="002E2AEF">
        <w:rPr>
          <w:noProof/>
        </w:rPr>
        <w:t>)</w:t>
      </w:r>
      <w:r w:rsidR="00A615E2" w:rsidRPr="002E2AEF">
        <w:fldChar w:fldCharType="end"/>
      </w:r>
      <w:r w:rsidR="00A615E2" w:rsidRPr="002E2AEF">
        <w:t xml:space="preserve"> gave shareholders voice over executive pay (“Say on Pay”) and revived attempts to make it easier for them to present resolutions to the annual meeting (“proxy access”). </w:t>
      </w:r>
    </w:p>
    <w:p w14:paraId="001573FD" w14:textId="69943044" w:rsidR="00A615E2" w:rsidRPr="002E2AEF" w:rsidRDefault="00A615E2" w:rsidP="00225FA7">
      <w:r w:rsidRPr="002E2AEF">
        <w:t>These policy moves</w:t>
      </w:r>
      <w:r w:rsidR="002B3CA6">
        <w:t xml:space="preserve"> (though less directly those in the US)</w:t>
      </w:r>
      <w:r w:rsidRPr="002E2AEF">
        <w:t xml:space="preserve"> envisage what we see as </w:t>
      </w:r>
      <w:r w:rsidR="009D3453">
        <w:t>P</w:t>
      </w:r>
      <w:r w:rsidR="009D3453" w:rsidRPr="002E2AEF">
        <w:t xml:space="preserve">ath </w:t>
      </w:r>
      <w:r w:rsidRPr="002E2AEF">
        <w:t xml:space="preserve">(b) ownership, that is, ongoing engagement by institutional investors with investee companies. The revised UK Stewardship Code </w:t>
      </w:r>
      <w:r w:rsidRPr="002E2AEF">
        <w:fldChar w:fldCharType="begin"/>
      </w:r>
      <w:r w:rsidRPr="002E2AEF">
        <w:instrText xml:space="preserve"> ADDIN EN.CITE &lt;EndNote&gt;&lt;Cite&gt;&lt;Author&gt;FRC&lt;/Author&gt;&lt;Year&gt;2012&lt;/Year&gt;&lt;RecNum&gt;3068&lt;/RecNum&gt;&lt;DisplayText&gt;(FRC, 2012)&lt;/DisplayText&gt;&lt;record&gt;&lt;rec-number&gt;3068&lt;/rec-number&gt;&lt;foreign-keys&gt;&lt;key app="EN" db-id="5zr20pppldfvp5e29rovwx212a0afdfdrxxa"&gt;3068&lt;/key&gt;&lt;/foreign-keys&gt;&lt;ref-type name="Web Page"&gt;12&lt;/ref-type&gt;&lt;contributors&gt;&lt;authors&gt;&lt;author&gt;FRC&lt;/author&gt;&lt;/authors&gt;&lt;/contributors&gt;&lt;titles&gt;&lt;title&gt;The UK Stewardship Code&lt;/title&gt;&lt;secondary-title&gt;UK Financial Reporting Council&lt;/secondary-title&gt;&lt;/titles&gt;&lt;volume&gt;2012&lt;/volume&gt;&lt;number&gt;September 28&lt;/number&gt;&lt;dates&gt;&lt;year&gt;2012&lt;/year&gt;&lt;pub-dates&gt;&lt;date&gt;September&lt;/date&gt;&lt;/pub-dates&gt;&lt;/dates&gt;&lt;pub-location&gt;London&lt;/pub-location&gt;&lt;publisher&gt;UK Financial Reporting Council&lt;/publisher&gt;&lt;urls&gt;&lt;related-urls&gt;&lt;url&gt;http://www.frc.org.uk/getattachment/e2db042e-120b-4e4e-bdc7-d540923533a6/UK-Stewardship-Code-September-2012.aspx&lt;/url&gt;&lt;/related-urls&gt;&lt;/urls&gt;&lt;/record&gt;&lt;/Cite&gt;&lt;/EndNote&gt;</w:instrText>
      </w:r>
      <w:r w:rsidRPr="002E2AEF">
        <w:fldChar w:fldCharType="separate"/>
      </w:r>
      <w:r w:rsidRPr="002E2AEF">
        <w:rPr>
          <w:noProof/>
        </w:rPr>
        <w:t>(</w:t>
      </w:r>
      <w:hyperlink w:anchor="_ENREF_42" w:tooltip="FRC, 2012 #3068" w:history="1">
        <w:r w:rsidR="00950E9D" w:rsidRPr="002E2AEF">
          <w:rPr>
            <w:noProof/>
          </w:rPr>
          <w:t>FRC, 2012</w:t>
        </w:r>
      </w:hyperlink>
      <w:r w:rsidRPr="002E2AEF">
        <w:rPr>
          <w:noProof/>
        </w:rPr>
        <w:t>)</w:t>
      </w:r>
      <w:r w:rsidRPr="002E2AEF">
        <w:fldChar w:fldCharType="end"/>
      </w:r>
      <w:r w:rsidRPr="002E2AEF">
        <w:t xml:space="preserve"> calls for “purposeful dialogue” to promote “understanding”, alongside their monitoring of corporate performance. This approach continues to legitimate shareholder primacy but it also encourages ongoing engagement and stewardship, rather than just relying on episodic activism and ultimately the market for corporate control. </w:t>
      </w:r>
    </w:p>
    <w:p w14:paraId="520F668F" w14:textId="328C69CE" w:rsidR="00A615E2" w:rsidRPr="002E2AEF" w:rsidRDefault="0055632E" w:rsidP="00225FA7">
      <w:r>
        <w:t xml:space="preserve">Policy </w:t>
      </w:r>
      <w:r w:rsidR="00A615E2" w:rsidRPr="002E2AEF">
        <w:t>moves differ in detail</w:t>
      </w:r>
      <w:r>
        <w:t xml:space="preserve"> but</w:t>
      </w:r>
      <w:r w:rsidR="00A615E2" w:rsidRPr="002E2AEF">
        <w:t xml:space="preserve"> they embody assumptions about ownership and its rights and </w:t>
      </w:r>
      <w:r w:rsidR="00191E47" w:rsidRPr="002E2AEF">
        <w:t>encourage</w:t>
      </w:r>
      <w:r w:rsidR="00A615E2" w:rsidRPr="002E2AEF">
        <w:t xml:space="preserve"> institutional investors act in way</w:t>
      </w:r>
      <w:r w:rsidR="00A66040">
        <w:t>s</w:t>
      </w:r>
      <w:r w:rsidR="00A615E2" w:rsidRPr="002E2AEF">
        <w:t xml:space="preserve"> s</w:t>
      </w:r>
      <w:r w:rsidR="00191E47" w:rsidRPr="002E2AEF">
        <w:t>imilar to the “universal owner”</w:t>
      </w:r>
      <w:r w:rsidR="00A615E2" w:rsidRPr="002E2AEF">
        <w:t xml:space="preserve">. This view is at considerable distance from the image </w:t>
      </w:r>
      <w:r w:rsidR="00A7501C" w:rsidRPr="002E2AEF">
        <w:t xml:space="preserve">and practice </w:t>
      </w:r>
      <w:r w:rsidR="00A615E2" w:rsidRPr="002E2AEF">
        <w:t>of the self-regarding, value-maximizing trader</w:t>
      </w:r>
      <w:r w:rsidR="009C7D7D" w:rsidRPr="002E2AEF">
        <w:t xml:space="preserve"> in Path (a)</w:t>
      </w:r>
      <w:r w:rsidR="00A615E2" w:rsidRPr="002E2AEF">
        <w:t>, with financial preferences for capital gains sooner rather than dividends later.</w:t>
      </w:r>
    </w:p>
    <w:p w14:paraId="17A6F818" w14:textId="6DEAEC21" w:rsidR="00DA38EE" w:rsidRPr="002E2AEF" w:rsidRDefault="00D042B9" w:rsidP="00225FA7">
      <w:r>
        <w:t>Thus,</w:t>
      </w:r>
      <w:r w:rsidR="00DA38EE" w:rsidRPr="002E2AEF">
        <w:t xml:space="preserve"> while developments in policy and institutions have sought to pull investors towards engagement, pressure from markets seems to </w:t>
      </w:r>
      <w:r w:rsidR="00130C31" w:rsidRPr="002E2AEF">
        <w:t>push them towards trading</w:t>
      </w:r>
      <w:r w:rsidR="002D34D3">
        <w:t xml:space="preserve"> </w:t>
      </w:r>
      <w:r w:rsidR="002D34D3">
        <w:fldChar w:fldCharType="begin">
          <w:fldData xml:space="preserve">PEVuZE5vdGU+PENpdGU+PEF1dGhvcj5BZ3VpbGVyYTwvQXV0aG9yPjxZZWFyPjIwMDM8L1llYXI+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</w:fldData>
        </w:fldChar>
      </w:r>
      <w:r w:rsidR="002D34D3">
        <w:instrText xml:space="preserve"> ADDIN EN.CITE </w:instrText>
      </w:r>
      <w:r w:rsidR="002D34D3">
        <w:fldChar w:fldCharType="begin">
          <w:fldData xml:space="preserve">PEVuZE5vdGU+PENpdGU+PEF1dGhvcj5BZ3VpbGVyYTwvQXV0aG9yPjxZZWFyPjIwMDM8L1llYXI+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</w:fldData>
        </w:fldChar>
      </w:r>
      <w:r w:rsidR="002D34D3">
        <w:instrText xml:space="preserve"> ADDIN EN.CITE.DATA </w:instrText>
      </w:r>
      <w:r w:rsidR="002D34D3">
        <w:fldChar w:fldCharType="end"/>
      </w:r>
      <w:r w:rsidR="002D34D3">
        <w:fldChar w:fldCharType="separate"/>
      </w:r>
      <w:r w:rsidR="002D34D3">
        <w:rPr>
          <w:noProof/>
        </w:rPr>
        <w:t>(</w:t>
      </w:r>
      <w:hyperlink w:anchor="_ENREF_4" w:tooltip="Aguilera, 2003 #569" w:history="1">
        <w:r w:rsidR="00950E9D">
          <w:rPr>
            <w:noProof/>
          </w:rPr>
          <w:t>Aguilera &amp; Jackson, 2003</w:t>
        </w:r>
      </w:hyperlink>
      <w:r w:rsidR="002D34D3">
        <w:rPr>
          <w:noProof/>
        </w:rPr>
        <w:t xml:space="preserve">; </w:t>
      </w:r>
      <w:hyperlink w:anchor="_ENREF_27" w:tooltip="Davis, 2008 #4153" w:history="1">
        <w:r w:rsidR="00950E9D">
          <w:rPr>
            <w:noProof/>
          </w:rPr>
          <w:t>Davis, 2008</w:t>
        </w:r>
      </w:hyperlink>
      <w:r w:rsidR="002D34D3">
        <w:rPr>
          <w:noProof/>
        </w:rPr>
        <w:t xml:space="preserve">, </w:t>
      </w:r>
      <w:hyperlink w:anchor="_ENREF_28" w:tooltip="Davis, 2010 #4156" w:history="1">
        <w:r w:rsidR="00950E9D">
          <w:rPr>
            <w:noProof/>
          </w:rPr>
          <w:t>2010</w:t>
        </w:r>
      </w:hyperlink>
      <w:r w:rsidR="002D34D3">
        <w:rPr>
          <w:noProof/>
        </w:rPr>
        <w:t>)</w:t>
      </w:r>
      <w:r w:rsidR="002D34D3">
        <w:fldChar w:fldCharType="end"/>
      </w:r>
      <w:r w:rsidR="00130C31" w:rsidRPr="002E2AEF">
        <w:t xml:space="preserve">. The heterogeneity of investors and their motivations means they </w:t>
      </w:r>
      <w:r>
        <w:t>may</w:t>
      </w:r>
      <w:r w:rsidR="00A7501C" w:rsidRPr="002E2AEF">
        <w:t xml:space="preserve"> </w:t>
      </w:r>
      <w:r w:rsidR="00130C31" w:rsidRPr="002E2AEF">
        <w:t xml:space="preserve">respond in different ways to these pressures, whether through voice or exit. To understand better the processes </w:t>
      </w:r>
      <w:r w:rsidR="00A7501C" w:rsidRPr="002E2AEF">
        <w:t xml:space="preserve">and prospects </w:t>
      </w:r>
      <w:r w:rsidR="00130C31" w:rsidRPr="002E2AEF">
        <w:t xml:space="preserve">of engagement, we need to understand the link between shareholders’ legal ownership and what makes them </w:t>
      </w:r>
      <w:r>
        <w:t>more deeply engaged</w:t>
      </w:r>
      <w:r w:rsidR="00130C31" w:rsidRPr="002E2AEF">
        <w:t xml:space="preserve">. </w:t>
      </w:r>
    </w:p>
    <w:p w14:paraId="33DE57E4" w14:textId="6162CB6D" w:rsidR="00A615E2" w:rsidRPr="002E2AEF" w:rsidRDefault="00A615E2" w:rsidP="008173B0">
      <w:pPr>
        <w:pStyle w:val="Heading2"/>
      </w:pPr>
      <w:r w:rsidRPr="002E2AEF">
        <w:lastRenderedPageBreak/>
        <w:t>Mechanisms of psychological ownership</w:t>
      </w:r>
    </w:p>
    <w:p w14:paraId="73DE8211" w14:textId="23A25BF1" w:rsidR="00A615E2" w:rsidRPr="002E2AEF" w:rsidRDefault="00A615E2" w:rsidP="00055B26">
      <w:r w:rsidRPr="002E2AEF">
        <w:t xml:space="preserve">Having established a relatively clear route, </w:t>
      </w:r>
      <w:r w:rsidR="00130C31" w:rsidRPr="002E2AEF">
        <w:t xml:space="preserve">Path </w:t>
      </w:r>
      <w:r w:rsidRPr="002E2AEF">
        <w:t xml:space="preserve">(a), from the market and institutional context to legal ownership to exit or activism, we turn now to the more complex </w:t>
      </w:r>
      <w:r w:rsidR="00130C31" w:rsidRPr="002E2AEF">
        <w:t xml:space="preserve">Path </w:t>
      </w:r>
      <w:r w:rsidRPr="002E2AEF">
        <w:t xml:space="preserve">(b), which leads through psychological ownership to </w:t>
      </w:r>
      <w:r w:rsidR="007C61EE" w:rsidRPr="002E2AEF">
        <w:t>different investor behaviour</w:t>
      </w:r>
      <w:r w:rsidRPr="002E2AEF">
        <w:t xml:space="preserve">. The policy moves outlined above seek to alter the behaviour of investors in the direction of </w:t>
      </w:r>
      <w:r w:rsidR="00130C31" w:rsidRPr="002E2AEF">
        <w:t xml:space="preserve">Path </w:t>
      </w:r>
      <w:r w:rsidRPr="002E2AEF">
        <w:t>(b) using incentives and invective. To understand what may be involved in</w:t>
      </w:r>
      <w:r w:rsidR="007C61EE" w:rsidRPr="002E2AEF">
        <w:t xml:space="preserve"> a more engaged approach to ownership</w:t>
      </w:r>
      <w:r w:rsidRPr="002E2AEF">
        <w:t xml:space="preserve">, the next section examines stewardship theory, beginning with the cognitive and affective mechanisms that underlay stewardship behaviour </w:t>
      </w:r>
      <w:r w:rsidRPr="002E2AEF">
        <w:fldChar w:fldCharType="begin"/>
      </w:r>
      <w:r w:rsidRPr="002E2AEF">
        <w:instrText xml:space="preserve"> ADDIN EN.CITE &lt;EndNote&gt;&lt;Cite&gt;&lt;Author&gt;Hernandez&lt;/Author&gt;&lt;Year&gt;2012&lt;/Year&gt;&lt;RecNum&gt;4711&lt;/RecNum&gt;&lt;DisplayText&gt;(Hernandez, 2012)&lt;/DisplayText&gt;&lt;record&gt;&lt;rec-number&gt;4711&lt;/rec-number&gt;&lt;foreign-keys&gt;&lt;key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Pr="002E2AEF">
        <w:fldChar w:fldCharType="separate"/>
      </w:r>
      <w:r w:rsidRPr="002E2AEF">
        <w:rPr>
          <w:noProof/>
        </w:rPr>
        <w:t>(</w:t>
      </w:r>
      <w:hyperlink w:anchor="_ENREF_52" w:tooltip="Hernandez, 2012 #4711" w:history="1">
        <w:r w:rsidR="00950E9D" w:rsidRPr="002E2AEF">
          <w:rPr>
            <w:noProof/>
          </w:rPr>
          <w:t>Hernandez, 2012</w:t>
        </w:r>
      </w:hyperlink>
      <w:r w:rsidRPr="002E2AEF">
        <w:rPr>
          <w:noProof/>
        </w:rPr>
        <w:t>)</w:t>
      </w:r>
      <w:r w:rsidRPr="002E2AEF">
        <w:fldChar w:fldCharType="end"/>
      </w:r>
      <w:r w:rsidRPr="002E2AEF">
        <w:t xml:space="preserve">. At this point, the model </w:t>
      </w:r>
      <w:r w:rsidR="007C61EE" w:rsidRPr="002E2AEF">
        <w:t xml:space="preserve">broadens beyond </w:t>
      </w:r>
      <w:r w:rsidRPr="002E2AEF">
        <w:t xml:space="preserve">agency theory and assumptions of shareholder activism to offer a very different potential for institutional investor behaviour. </w:t>
      </w:r>
    </w:p>
    <w:p w14:paraId="7695C616" w14:textId="774C98EF" w:rsidR="00A615E2" w:rsidRPr="002E2AEF" w:rsidRDefault="00191E47" w:rsidP="00D81B5C">
      <w:r w:rsidRPr="002E2AEF">
        <w:t>Examining</w:t>
      </w:r>
      <w:r w:rsidR="0095050D" w:rsidRPr="002E2AEF">
        <w:t xml:space="preserve"> </w:t>
      </w:r>
      <w:r w:rsidRPr="002E2AEF">
        <w:t>employee stewardship</w:t>
      </w:r>
      <w:r w:rsidR="0095050D" w:rsidRPr="002E2AEF">
        <w:t xml:space="preserve">, </w:t>
      </w:r>
      <w:r w:rsidR="00A615E2" w:rsidRPr="002E2AEF">
        <w:fldChar w:fldCharType="begin"/>
      </w:r>
      <w:r w:rsidR="008A7A9B">
        <w:instrText xml:space="preserve"> ADDIN EN.CITE &lt;EndNote&gt;&lt;Cite AuthorYear="1"&gt;&lt;Author&gt;Hernandez&lt;/Author&gt;&lt;Year&gt;2012&lt;/Year&gt;&lt;RecNum&gt;4711&lt;/RecNum&gt;&lt;Pages&gt;181`, 183`, 185&lt;/Pages&gt;&lt;DisplayText&gt;Hernandez (2012: 181, 183, 185)&lt;/DisplayText&gt;&lt;record&gt;&lt;rec-number&gt;4711&lt;/rec-number&gt;&lt;foreign-keys&gt;&lt;key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00A615E2" w:rsidRPr="002E2AEF">
        <w:fldChar w:fldCharType="separate"/>
      </w:r>
      <w:hyperlink w:anchor="_ENREF_52" w:tooltip="Hernandez, 2012 #4711" w:history="1">
        <w:r w:rsidR="00950E9D">
          <w:rPr>
            <w:noProof/>
          </w:rPr>
          <w:t>Hernandez (2012: 181, 183, 185</w:t>
        </w:r>
      </w:hyperlink>
      <w:r w:rsidR="008A7A9B">
        <w:rPr>
          <w:noProof/>
        </w:rPr>
        <w:t>)</w:t>
      </w:r>
      <w:r w:rsidR="00A615E2" w:rsidRPr="002E2AEF">
        <w:fldChar w:fldCharType="end"/>
      </w:r>
      <w:r w:rsidR="00A615E2" w:rsidRPr="002E2AEF">
        <w:t xml:space="preserve"> identifies cognitive and affective mechanisms that develop “other-regarding</w:t>
      </w:r>
      <w:r w:rsidR="009D3453">
        <w:t>”</w:t>
      </w:r>
      <w:r w:rsidR="00A615E2" w:rsidRPr="002E2AEF">
        <w:t xml:space="preserve"> behaviour, </w:t>
      </w:r>
      <w:r w:rsidR="00CC1657">
        <w:t xml:space="preserve">a </w:t>
      </w:r>
      <w:r w:rsidR="009D3453">
        <w:t>“</w:t>
      </w:r>
      <w:r w:rsidR="00A615E2" w:rsidRPr="002E2AEF">
        <w:t xml:space="preserve">long-term </w:t>
      </w:r>
      <w:r w:rsidR="009D3453">
        <w:t>communal welfare”</w:t>
      </w:r>
      <w:r w:rsidR="00A615E2" w:rsidRPr="002E2AEF">
        <w:t xml:space="preserve"> and “affective commitment through mutual social exchange”. These mechanisms </w:t>
      </w:r>
      <w:r w:rsidR="00353D83">
        <w:t>create an “internal drive” in individuals to</w:t>
      </w:r>
      <w:r w:rsidR="00A615E2" w:rsidRPr="002E2AEF">
        <w:t xml:space="preserve"> psychological ownership.  </w:t>
      </w:r>
      <w:r w:rsidR="00353D83">
        <w:t>In contrast to a</w:t>
      </w:r>
      <w:r w:rsidR="00353D83" w:rsidRPr="002E2AEF">
        <w:t xml:space="preserve">gency </w:t>
      </w:r>
      <w:r w:rsidR="00A615E2" w:rsidRPr="002E2AEF">
        <w:t>theory</w:t>
      </w:r>
      <w:r w:rsidR="00353D83">
        <w:t>, which</w:t>
      </w:r>
      <w:r w:rsidR="00A615E2" w:rsidRPr="002E2AEF">
        <w:t xml:space="preserve"> focuses on ownership and control as a source of power expressed through legal ownership supported by residual rights</w:t>
      </w:r>
      <w:r w:rsidR="00353D83">
        <w:t xml:space="preserve">, </w:t>
      </w:r>
      <w:r w:rsidR="00A615E2" w:rsidRPr="002E2AEF">
        <w:t>psychological ownership is a cognitive-affective construct</w:t>
      </w:r>
      <w:r w:rsidR="00353D83">
        <w:t xml:space="preserve"> creating</w:t>
      </w:r>
      <w:r w:rsidR="00A615E2" w:rsidRPr="002E2AEF">
        <w:t xml:space="preserve"> “a personal motivation to protect the object of ownership” </w:t>
      </w:r>
      <w:r w:rsidR="00A615E2" w:rsidRPr="002E2AEF">
        <w:fldChar w:fldCharType="begin"/>
      </w:r>
      <w:r w:rsidR="008A7A9B">
        <w:instrText xml:space="preserve"> ADDIN EN.CITE &lt;EndNote&gt;&lt;Cite&gt;&lt;Author&gt;Hernandez&lt;/Author&gt;&lt;Year&gt;2012&lt;/Year&gt;&lt;RecNum&gt;4711&lt;/RecNum&gt;&lt;Pages&gt;182&lt;/Pages&gt;&lt;DisplayText&gt;(Hernandez, 2012: 182)&lt;/DisplayText&gt;&lt;record&gt;&lt;rec-number&gt;4711&lt;/rec-number&gt;&lt;foreign-keys&gt;&lt;key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00A615E2" w:rsidRPr="002E2AEF">
        <w:fldChar w:fldCharType="separate"/>
      </w:r>
      <w:r w:rsidR="008A7A9B">
        <w:rPr>
          <w:noProof/>
        </w:rPr>
        <w:t>(</w:t>
      </w:r>
      <w:hyperlink w:anchor="_ENREF_52" w:tooltip="Hernandez, 2012 #4711" w:history="1">
        <w:r w:rsidR="00950E9D">
          <w:rPr>
            <w:noProof/>
          </w:rPr>
          <w:t>Hernandez, 2012: 182</w:t>
        </w:r>
      </w:hyperlink>
      <w:r w:rsidR="008A7A9B">
        <w:rPr>
          <w:noProof/>
        </w:rPr>
        <w:t>)</w:t>
      </w:r>
      <w:r w:rsidR="00A615E2" w:rsidRPr="002E2AEF">
        <w:fldChar w:fldCharType="end"/>
      </w:r>
      <w:r w:rsidR="00A615E2" w:rsidRPr="002E2AEF">
        <w:t>.</w:t>
      </w:r>
    </w:p>
    <w:p w14:paraId="0D7811B9" w14:textId="65885658" w:rsidR="00A615E2" w:rsidRPr="002E2AEF" w:rsidRDefault="00A615E2" w:rsidP="005366C3">
      <w:r w:rsidRPr="002E2AEF">
        <w:rPr>
          <w:b/>
        </w:rPr>
        <w:t>Cognitive</w:t>
      </w:r>
      <w:r w:rsidR="008173B0" w:rsidRPr="002E2AEF">
        <w:rPr>
          <w:b/>
        </w:rPr>
        <w:t>.</w:t>
      </w:r>
      <w:r w:rsidR="008173B0" w:rsidRPr="002E2AEF">
        <w:t xml:space="preserve"> </w:t>
      </w:r>
      <w:r w:rsidRPr="002E2AEF">
        <w:t xml:space="preserve">In portfolio theory and practitioner accounts </w:t>
      </w:r>
      <w:r w:rsidRPr="002E2AEF">
        <w:fldChar w:fldCharType="begin">
          <w:fldData xml:space="preserve">PEVuZE5vdGU+PENpdGU+PEF1dGhvcj5Cb2dsZTwvQXV0aG9yPjxZZWFyPjIwMTE8L1llYXI+PFJl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</w:fldData>
        </w:fldChar>
      </w:r>
      <w:r w:rsidRPr="002E2AEF">
        <w:instrText xml:space="preserve"> ADDIN EN.CITE </w:instrText>
      </w:r>
      <w:r w:rsidRPr="002E2AEF">
        <w:fldChar w:fldCharType="begin">
          <w:fldData xml:space="preserve">PEVuZE5vdGU+PENpdGU+PEF1dGhvcj5Cb2dsZTwvQXV0aG9yPjxZZWFyPjIwMTE8L1llYXI+PFJl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</w:fldData>
        </w:fldChar>
      </w:r>
      <w:r w:rsidRPr="002E2AEF">
        <w:instrText xml:space="preserve"> ADDIN EN.CITE.DATA </w:instrText>
      </w:r>
      <w:r w:rsidRPr="002E2AEF">
        <w:fldChar w:fldCharType="end"/>
      </w:r>
      <w:r w:rsidRPr="002E2AEF">
        <w:fldChar w:fldCharType="separate"/>
      </w:r>
      <w:r w:rsidRPr="002E2AEF">
        <w:rPr>
          <w:noProof/>
        </w:rPr>
        <w:t xml:space="preserve">(cf. </w:t>
      </w:r>
      <w:hyperlink w:anchor="_ENREF_11" w:tooltip="Bogle, 2011 #4126" w:history="1">
        <w:r w:rsidR="00950E9D" w:rsidRPr="002E2AEF">
          <w:rPr>
            <w:noProof/>
          </w:rPr>
          <w:t>Bogle, 2011</w:t>
        </w:r>
      </w:hyperlink>
      <w:r w:rsidRPr="002E2AEF">
        <w:rPr>
          <w:noProof/>
        </w:rPr>
        <w:t xml:space="preserve">; </w:t>
      </w:r>
      <w:hyperlink w:anchor="_ENREF_56" w:tooltip="Hutchinson, 2015 #4516" w:history="1">
        <w:r w:rsidR="00950E9D" w:rsidRPr="002E2AEF">
          <w:rPr>
            <w:noProof/>
          </w:rPr>
          <w:t>Hutchinson et al., 2015</w:t>
        </w:r>
      </w:hyperlink>
      <w:r w:rsidRPr="002E2AEF">
        <w:rPr>
          <w:noProof/>
        </w:rPr>
        <w:t>)</w:t>
      </w:r>
      <w:r w:rsidRPr="002E2AEF">
        <w:fldChar w:fldCharType="end"/>
      </w:r>
      <w:r w:rsidRPr="002E2AEF">
        <w:t>, the motivations in institutional investment are often described in financial terms, following a rational</w:t>
      </w:r>
      <w:r w:rsidR="009B4230" w:rsidRPr="009B4230">
        <w:t xml:space="preserve"> </w:t>
      </w:r>
      <w:r w:rsidR="009B4230" w:rsidRPr="002E2AEF">
        <w:t>perspective</w:t>
      </w:r>
      <w:r w:rsidRPr="002E2AEF">
        <w:t xml:space="preserve">, </w:t>
      </w:r>
      <w:r w:rsidR="009B4230" w:rsidRPr="002E2AEF">
        <w:t>dominated</w:t>
      </w:r>
      <w:r w:rsidR="009B4230">
        <w:t xml:space="preserve"> by</w:t>
      </w:r>
      <w:r w:rsidR="009B4230" w:rsidRPr="002E2AEF">
        <w:t xml:space="preserve"> </w:t>
      </w:r>
      <w:r w:rsidRPr="002E2AEF">
        <w:t>self-interest</w:t>
      </w:r>
      <w:r w:rsidR="009B4230">
        <w:t xml:space="preserve"> and</w:t>
      </w:r>
      <w:r w:rsidRPr="002E2AEF">
        <w:t xml:space="preserve"> reinforced by financial analysis, asset allocation, and risk-reward calculations. </w:t>
      </w:r>
      <w:r w:rsidR="007C61EE" w:rsidRPr="002E2AEF">
        <w:t xml:space="preserve">This chimes with the </w:t>
      </w:r>
      <w:r w:rsidR="00537C64" w:rsidRPr="002E2AEF">
        <w:t xml:space="preserve">priority </w:t>
      </w:r>
      <w:r w:rsidR="00942FC4" w:rsidRPr="002E2AEF">
        <w:t xml:space="preserve">given to profit in the </w:t>
      </w:r>
      <w:r w:rsidR="007C61EE" w:rsidRPr="002E2AEF">
        <w:t xml:space="preserve">shareholder value movement </w:t>
      </w:r>
      <w:r w:rsidR="00464BD9">
        <w:fldChar w:fldCharType="begin"/>
      </w:r>
      <w:r w:rsidR="00464BD9">
        <w:instrText xml:space="preserve"> ADDIN EN.CITE &lt;EndNote&gt;&lt;Cite&gt;&lt;Author&gt;Welker&lt;/Author&gt;&lt;Year&gt;2011&lt;/Year&gt;&lt;RecNum&gt;4795&lt;/RecNum&gt;&lt;DisplayText&gt;(Welker &amp;amp; Wood, 2011)&lt;/DisplayText&gt;&lt;record&gt;&lt;rec-number&gt;4795&lt;/rec-number&gt;&lt;foreign-keys&gt;&lt;key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00464BD9">
        <w:fldChar w:fldCharType="separate"/>
      </w:r>
      <w:r w:rsidR="00464BD9">
        <w:rPr>
          <w:noProof/>
        </w:rPr>
        <w:t>(</w:t>
      </w:r>
      <w:hyperlink w:anchor="_ENREF_97" w:tooltip="Welker, 2011 #4795" w:history="1">
        <w:r w:rsidR="00950E9D">
          <w:rPr>
            <w:noProof/>
          </w:rPr>
          <w:t>Welker &amp; Wood, 2011</w:t>
        </w:r>
      </w:hyperlink>
      <w:r w:rsidR="00464BD9">
        <w:rPr>
          <w:noProof/>
        </w:rPr>
        <w:t>)</w:t>
      </w:r>
      <w:r w:rsidR="00464BD9">
        <w:fldChar w:fldCharType="end"/>
      </w:r>
      <w:r w:rsidR="007C61EE" w:rsidRPr="002E2AEF">
        <w:t>.</w:t>
      </w:r>
      <w:r w:rsidR="00887002">
        <w:t xml:space="preserve"> </w:t>
      </w:r>
      <w:r w:rsidRPr="002E2AEF">
        <w:t xml:space="preserve">While </w:t>
      </w:r>
      <w:r w:rsidR="00887002">
        <w:t>such</w:t>
      </w:r>
      <w:r w:rsidR="00887002" w:rsidRPr="002E2AEF">
        <w:t xml:space="preserve"> </w:t>
      </w:r>
      <w:r w:rsidRPr="002E2AEF">
        <w:t xml:space="preserve">cognitive mechanisms may be calculative, focused on short-term goals, and self-serving, </w:t>
      </w:r>
      <w:r w:rsidR="007C61EE" w:rsidRPr="002E2AEF">
        <w:t>there are alternatives</w:t>
      </w:r>
      <w:r w:rsidRPr="002E2AEF">
        <w:t xml:space="preserve">. </w:t>
      </w:r>
      <w:r w:rsidRPr="002E2AEF">
        <w:fldChar w:fldCharType="begin"/>
      </w:r>
      <w:r w:rsidR="008A7A9B">
        <w:instrText xml:space="preserve"> ADDIN EN.CITE &lt;EndNote&gt;&lt;Cite AuthorYear="1"&gt;&lt;Author&gt;Hernandez&lt;/Author&gt;&lt;Year&gt;2012&lt;/Year&gt;&lt;RecNum&gt;4711&lt;/RecNum&gt;&lt;Pages&gt;183&lt;/Pages&gt;&lt;DisplayText&gt;Hernandez (2012: 183)&lt;/DisplayText&gt;&lt;record&gt;&lt;rec-number&gt;4711&lt;/rec-number&gt;&lt;foreign-keys&gt;&lt;key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Pr="002E2AEF">
        <w:fldChar w:fldCharType="separate"/>
      </w:r>
      <w:hyperlink w:anchor="_ENREF_52" w:tooltip="Hernandez, 2012 #4711" w:history="1">
        <w:r w:rsidR="00950E9D">
          <w:rPr>
            <w:noProof/>
          </w:rPr>
          <w:t>Hernandez (2012: 183</w:t>
        </w:r>
      </w:hyperlink>
      <w:r w:rsidR="008A7A9B">
        <w:rPr>
          <w:noProof/>
        </w:rPr>
        <w:t>)</w:t>
      </w:r>
      <w:r w:rsidRPr="002E2AEF">
        <w:fldChar w:fldCharType="end"/>
      </w:r>
      <w:r w:rsidRPr="002E2AEF">
        <w:t xml:space="preserve"> proposes that stewardship </w:t>
      </w:r>
      <w:r w:rsidR="003A6907" w:rsidRPr="002E2AEF">
        <w:t xml:space="preserve">cognition </w:t>
      </w:r>
      <w:r w:rsidRPr="002E2AEF">
        <w:t xml:space="preserve">depends upon </w:t>
      </w:r>
      <w:r w:rsidR="00FD0E1D">
        <w:lastRenderedPageBreak/>
        <w:t xml:space="preserve">defining </w:t>
      </w:r>
      <w:r w:rsidR="003A6907" w:rsidRPr="002E2AEF">
        <w:t>one’s self</w:t>
      </w:r>
      <w:r w:rsidR="00FD0E1D">
        <w:t xml:space="preserve"> in relation</w:t>
      </w:r>
      <w:r w:rsidR="003A6907" w:rsidRPr="002E2AEF">
        <w:t xml:space="preserve"> to others</w:t>
      </w:r>
      <w:r w:rsidR="00FD0E1D">
        <w:t>, engaging in</w:t>
      </w:r>
      <w:r w:rsidR="006E7BDC">
        <w:t xml:space="preserve"> </w:t>
      </w:r>
      <w:r w:rsidR="00887002">
        <w:t>“</w:t>
      </w:r>
      <w:r w:rsidRPr="002E2AEF">
        <w:t>pro-organiz</w:t>
      </w:r>
      <w:r w:rsidR="00C35BD7" w:rsidRPr="002E2AEF">
        <w:t>ation</w:t>
      </w:r>
      <w:r w:rsidR="00FD0E1D">
        <w:t>”</w:t>
      </w:r>
      <w:r w:rsidR="00C35BD7" w:rsidRPr="002E2AEF">
        <w:t xml:space="preserve"> behavio</w:t>
      </w:r>
      <w:r w:rsidR="00B04B38">
        <w:t>u</w:t>
      </w:r>
      <w:r w:rsidRPr="002E2AEF">
        <w:t>rs</w:t>
      </w:r>
      <w:r w:rsidR="00FD0E1D">
        <w:t xml:space="preserve"> for the</w:t>
      </w:r>
      <w:r w:rsidR="000B3408" w:rsidRPr="002E2AEF">
        <w:t xml:space="preserve"> long-term benefits </w:t>
      </w:r>
      <w:r w:rsidR="00FD0E1D">
        <w:t>of</w:t>
      </w:r>
      <w:r w:rsidR="000B3408" w:rsidRPr="002E2AEF">
        <w:t xml:space="preserve"> others</w:t>
      </w:r>
      <w:r w:rsidR="000B3408">
        <w:t>.</w:t>
      </w:r>
    </w:p>
    <w:p w14:paraId="72290F36" w14:textId="531422B7" w:rsidR="007C61EE" w:rsidRPr="002E2AEF" w:rsidRDefault="00A615E2" w:rsidP="0046799B">
      <w:r w:rsidRPr="002E2AEF">
        <w:rPr>
          <w:b/>
        </w:rPr>
        <w:t>Affective</w:t>
      </w:r>
      <w:r w:rsidR="008173B0" w:rsidRPr="002E2AEF">
        <w:rPr>
          <w:b/>
        </w:rPr>
        <w:t>.</w:t>
      </w:r>
      <w:r w:rsidR="008173B0" w:rsidRPr="002E2AEF">
        <w:t xml:space="preserve"> </w:t>
      </w:r>
      <w:r w:rsidRPr="002E2AEF">
        <w:t>Affect i</w:t>
      </w:r>
      <w:r w:rsidR="003A6907" w:rsidRPr="002E2AEF">
        <w:t xml:space="preserve">s </w:t>
      </w:r>
      <w:r w:rsidRPr="002E2AEF">
        <w:t xml:space="preserve">“sense of connection with others” </w:t>
      </w:r>
      <w:r w:rsidR="00887002" w:rsidRPr="002E2AEF">
        <w:t>arising through mutual social exchan</w:t>
      </w:r>
      <w:r w:rsidR="00887002">
        <w:t xml:space="preserve">ge and </w:t>
      </w:r>
      <w:r w:rsidRPr="002E2AEF">
        <w:t xml:space="preserve">prompting stewards to influence the collective in a positive way </w:t>
      </w:r>
      <w:r w:rsidRPr="002E2AEF">
        <w:fldChar w:fldCharType="begin"/>
      </w:r>
      <w:r w:rsidR="008A7A9B">
        <w:instrText xml:space="preserve"> ADDIN EN.CITE &lt;EndNote&gt;&lt;Cite&gt;&lt;Author&gt;Hernandez&lt;/Author&gt;&lt;Year&gt;2012&lt;/Year&gt;&lt;RecNum&gt;4711&lt;/RecNum&gt;&lt;Pages&gt;175&lt;/Pages&gt;&lt;DisplayText&gt;(Hernandez, 2012: 175)&lt;/DisplayText&gt;&lt;record&gt;&lt;rec-number&gt;4711&lt;/rec-number&gt;&lt;foreign-keys&gt;&lt;key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Pr="002E2AEF">
        <w:fldChar w:fldCharType="separate"/>
      </w:r>
      <w:r w:rsidR="008A7A9B">
        <w:rPr>
          <w:noProof/>
        </w:rPr>
        <w:t>(</w:t>
      </w:r>
      <w:hyperlink w:anchor="_ENREF_52" w:tooltip="Hernandez, 2012 #4711" w:history="1">
        <w:r w:rsidR="00950E9D">
          <w:rPr>
            <w:noProof/>
          </w:rPr>
          <w:t>Hernandez, 2012: 175</w:t>
        </w:r>
      </w:hyperlink>
      <w:r w:rsidR="008A7A9B">
        <w:rPr>
          <w:noProof/>
        </w:rPr>
        <w:t>)</w:t>
      </w:r>
      <w:r w:rsidRPr="002E2AEF">
        <w:fldChar w:fldCharType="end"/>
      </w:r>
      <w:r w:rsidRPr="002E2AEF">
        <w:t xml:space="preserve">. </w:t>
      </w:r>
      <w:r w:rsidR="009B4230">
        <w:t>Stewards</w:t>
      </w:r>
      <w:r w:rsidR="009B4230" w:rsidRPr="002E2AEF">
        <w:t xml:space="preserve"> </w:t>
      </w:r>
      <w:r w:rsidRPr="002E2AEF">
        <w:t xml:space="preserve">have an emotional tie to the beneficiaries of their actions as well as a deliberate one. </w:t>
      </w:r>
      <w:r w:rsidR="00B04B38">
        <w:t>S</w:t>
      </w:r>
      <w:r w:rsidRPr="002E2AEF">
        <w:t xml:space="preserve">tewards show a sense of commitment, again for the long term. </w:t>
      </w:r>
      <w:r w:rsidR="00887002">
        <w:t>A</w:t>
      </w:r>
      <w:r w:rsidRPr="002E2AEF">
        <w:t>ffective mechanisms build connection</w:t>
      </w:r>
      <w:r w:rsidR="00887002">
        <w:t>s</w:t>
      </w:r>
      <w:r w:rsidRPr="002E2AEF">
        <w:t xml:space="preserve"> and emotional attachment to the organization.</w:t>
      </w:r>
      <w:r w:rsidR="00604744" w:rsidRPr="002E2AEF">
        <w:t xml:space="preserve"> </w:t>
      </w:r>
      <w:r w:rsidR="00887002">
        <w:t>Such r</w:t>
      </w:r>
      <w:r w:rsidR="00A13A9B" w:rsidRPr="002E2AEF">
        <w:t xml:space="preserve">egard </w:t>
      </w:r>
      <w:r w:rsidR="00887002">
        <w:t>for</w:t>
      </w:r>
      <w:r w:rsidR="00887002" w:rsidRPr="002E2AEF">
        <w:t xml:space="preserve"> </w:t>
      </w:r>
      <w:r w:rsidR="00A13A9B" w:rsidRPr="002E2AEF">
        <w:t>others and long-term</w:t>
      </w:r>
      <w:r w:rsidR="00887002">
        <w:t xml:space="preserve"> orientation</w:t>
      </w:r>
      <w:r w:rsidR="00A13A9B" w:rsidRPr="002E2AEF">
        <w:t xml:space="preserve"> chime with the ideas of responsible investment</w:t>
      </w:r>
      <w:r w:rsidR="004874A5">
        <w:t>, as</w:t>
      </w:r>
      <w:r w:rsidR="00A13A9B" w:rsidRPr="002E2AEF">
        <w:t xml:space="preserve"> shareholders </w:t>
      </w:r>
      <w:r w:rsidR="0046799B" w:rsidRPr="002E2AEF">
        <w:t xml:space="preserve">seek to encourage </w:t>
      </w:r>
      <w:r w:rsidR="0046799B" w:rsidRPr="002E2AEF">
        <w:rPr>
          <w:rFonts w:cs="Times New Roman"/>
        </w:rPr>
        <w:t>companies not</w:t>
      </w:r>
      <w:r w:rsidR="00985610" w:rsidRPr="002E2AEF">
        <w:rPr>
          <w:rFonts w:cs="Times New Roman"/>
        </w:rPr>
        <w:t xml:space="preserve"> to</w:t>
      </w:r>
      <w:r w:rsidR="0046799B" w:rsidRPr="002E2AEF">
        <w:rPr>
          <w:rFonts w:cs="Times New Roman"/>
        </w:rPr>
        <w:t xml:space="preserve"> </w:t>
      </w:r>
      <w:r w:rsidR="00985610" w:rsidRPr="002E2AEF">
        <w:rPr>
          <w:rFonts w:cs="Times New Roman"/>
        </w:rPr>
        <w:t>“</w:t>
      </w:r>
      <w:r w:rsidR="0046799B" w:rsidRPr="002E2AEF">
        <w:rPr>
          <w:rFonts w:cs="Times New Roman"/>
        </w:rPr>
        <w:t>externalize their costs onto society”</w:t>
      </w:r>
      <w:r w:rsidR="005D721A" w:rsidRPr="002E2AEF">
        <w:rPr>
          <w:rFonts w:cs="Times New Roman"/>
        </w:rPr>
        <w:t xml:space="preserve"> </w:t>
      </w:r>
      <w:r w:rsidR="00160FFE">
        <w:rPr>
          <w:rFonts w:cs="Times New Roman"/>
        </w:rPr>
        <w:t>while</w:t>
      </w:r>
      <w:r w:rsidR="005D721A" w:rsidRPr="002E2AEF">
        <w:rPr>
          <w:rFonts w:cs="Times New Roman"/>
        </w:rPr>
        <w:t xml:space="preserve"> “promoting the interests of the long-term shareholder”</w:t>
      </w:r>
      <w:r w:rsidR="00A13A9B" w:rsidRPr="002E2AEF">
        <w:t xml:space="preserve"> </w:t>
      </w:r>
      <w:r w:rsidR="00A13A9B" w:rsidRPr="002E2AEF">
        <w:fldChar w:fldCharType="begin"/>
      </w:r>
      <w:r w:rsidR="008A7A9B">
        <w:instrText xml:space="preserve"> ADDIN EN.CITE &lt;EndNote&gt;&lt;Cite&gt;&lt;Author&gt;Welker&lt;/Author&gt;&lt;Year&gt;2011&lt;/Year&gt;&lt;RecNum&gt;4795&lt;/RecNum&gt;&lt;Pages&gt;S65&lt;/Pages&gt;&lt;DisplayText&gt;(Welker &amp;amp; Wood, 2011: S65)&lt;/DisplayText&gt;&lt;record&gt;&lt;rec-number&gt;4795&lt;/rec-number&gt;&lt;foreign-keys&gt;&lt;key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00A13A9B" w:rsidRPr="002E2AEF">
        <w:fldChar w:fldCharType="separate"/>
      </w:r>
      <w:r w:rsidR="008A7A9B">
        <w:rPr>
          <w:noProof/>
        </w:rPr>
        <w:t>(</w:t>
      </w:r>
      <w:hyperlink w:anchor="_ENREF_97" w:tooltip="Welker, 2011 #4795" w:history="1">
        <w:r w:rsidR="00950E9D">
          <w:rPr>
            <w:noProof/>
          </w:rPr>
          <w:t>Welker &amp; Wood, 2011: S65</w:t>
        </w:r>
      </w:hyperlink>
      <w:r w:rsidR="008A7A9B">
        <w:rPr>
          <w:noProof/>
        </w:rPr>
        <w:t>)</w:t>
      </w:r>
      <w:r w:rsidR="00A13A9B" w:rsidRPr="002E2AEF">
        <w:fldChar w:fldCharType="end"/>
      </w:r>
      <w:r w:rsidR="00A13A9B" w:rsidRPr="002E2AEF">
        <w:t>.</w:t>
      </w:r>
    </w:p>
    <w:p w14:paraId="526C5C2D" w14:textId="3499869D" w:rsidR="00227A03" w:rsidRPr="002E2AEF" w:rsidRDefault="004874A5" w:rsidP="00942FC4">
      <w:r>
        <w:t>S</w:t>
      </w:r>
      <w:r w:rsidR="00A615E2" w:rsidRPr="002E2AEF">
        <w:t xml:space="preserve">tructural factors such as control processes and reward systems influence development of cognitive and affective mechanisms. </w:t>
      </w:r>
      <w:r w:rsidR="00160FFE">
        <w:t>T</w:t>
      </w:r>
      <w:r w:rsidR="00160FFE" w:rsidRPr="002E2AEF">
        <w:t xml:space="preserve">his </w:t>
      </w:r>
      <w:r w:rsidR="00A615E2" w:rsidRPr="002E2AEF">
        <w:t xml:space="preserve">suggests the interaction and balance of cognitive and affective is dependent on the market and institutional context, the incentives and controls they create, and on the business policy choices and processes of the investors. </w:t>
      </w:r>
    </w:p>
    <w:p w14:paraId="281FD3D4" w14:textId="624BAE4A" w:rsidR="00EB4EF0" w:rsidRPr="002E2AEF" w:rsidRDefault="004874A5" w:rsidP="00942FC4">
      <w:pPr>
        <w:rPr>
          <w:rFonts w:cs="Times New Roman"/>
          <w:sz w:val="19"/>
          <w:szCs w:val="19"/>
          <w:highlight w:val="yellow"/>
        </w:rPr>
      </w:pPr>
      <w:r>
        <w:t>In our</w:t>
      </w:r>
      <w:r w:rsidR="00EB4EF0" w:rsidRPr="002E2AEF">
        <w:t xml:space="preserve"> model, the dotted line between from legal to psychological ownership indicates the potential for investors to </w:t>
      </w:r>
      <w:r w:rsidR="002E316E" w:rsidRPr="002E2AEF">
        <w:t xml:space="preserve">evolve </w:t>
      </w:r>
      <w:r w:rsidR="00160FFE">
        <w:t>in</w:t>
      </w:r>
      <w:r w:rsidR="00160FFE" w:rsidRPr="002E2AEF">
        <w:t xml:space="preserve"> </w:t>
      </w:r>
      <w:r w:rsidR="002E316E" w:rsidRPr="002E2AEF">
        <w:t>their behaviour as they develop some of the cognition and attitudes associated with psychological ownership</w:t>
      </w:r>
      <w:r w:rsidR="00F63AA8" w:rsidRPr="002E2AEF">
        <w:t xml:space="preserve">. </w:t>
      </w:r>
      <w:r w:rsidR="00160FFE">
        <w:t>T</w:t>
      </w:r>
      <w:r w:rsidR="00F63AA8" w:rsidRPr="002E2AEF">
        <w:t xml:space="preserve">his can occur as institutional investors </w:t>
      </w:r>
      <w:r w:rsidR="00546675">
        <w:t>adapt</w:t>
      </w:r>
      <w:r w:rsidR="00F63AA8" w:rsidRPr="002E2AEF">
        <w:t xml:space="preserve"> their investment principles, </w:t>
      </w:r>
      <w:r w:rsidR="00160FFE">
        <w:t xml:space="preserve">their </w:t>
      </w:r>
      <w:r w:rsidR="00F63AA8" w:rsidRPr="002E2AEF">
        <w:t>portfolio</w:t>
      </w:r>
      <w:r w:rsidR="00160FFE">
        <w:t>s</w:t>
      </w:r>
      <w:r w:rsidR="00F63AA8" w:rsidRPr="002E2AEF">
        <w:t xml:space="preserve"> and</w:t>
      </w:r>
      <w:r w:rsidR="00160FFE">
        <w:t xml:space="preserve"> their</w:t>
      </w:r>
      <w:r w:rsidR="00F63AA8" w:rsidRPr="002E2AEF">
        <w:t xml:space="preserve"> practices of </w:t>
      </w:r>
      <w:r w:rsidR="00160FFE">
        <w:t>v</w:t>
      </w:r>
      <w:r w:rsidR="00F63AA8" w:rsidRPr="002E2AEF">
        <w:t xml:space="preserve">oice to mix principles of shareholder value with principles of responsible investment. </w:t>
      </w:r>
    </w:p>
    <w:p w14:paraId="515629A7" w14:textId="07BD8326" w:rsidR="00A615E2" w:rsidRPr="002E2AEF" w:rsidRDefault="00A615E2" w:rsidP="008173B0">
      <w:pPr>
        <w:pStyle w:val="Heading2"/>
      </w:pPr>
      <w:r w:rsidRPr="002E2AEF">
        <w:t xml:space="preserve">From legal to psychological ownership and stewardship </w:t>
      </w:r>
    </w:p>
    <w:p w14:paraId="0684D104" w14:textId="42755272" w:rsidR="008F42E8" w:rsidRPr="002E2AEF" w:rsidRDefault="00A615E2" w:rsidP="007466AC">
      <w:r w:rsidRPr="002E2AEF">
        <w:t xml:space="preserve">In </w:t>
      </w:r>
      <w:r w:rsidRPr="002E2AEF">
        <w:fldChar w:fldCharType="begin"/>
      </w:r>
      <w:r w:rsidRPr="002E2AEF">
        <w:instrText xml:space="preserve"> ADDIN EN.CITE &lt;EndNote&gt;&lt;Cite AuthorYear="1"&gt;&lt;Author&gt;Hernandez&lt;/Author&gt;&lt;Year&gt;2012&lt;/Year&gt;&lt;RecNum&gt;4711&lt;/RecNum&gt;&lt;DisplayText&gt;Hernandez (2012)&lt;/DisplayText&gt;&lt;record&gt;&lt;rec-number&gt;4711&lt;/rec-number&gt;&lt;foreign-keys&gt;&lt;key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Pr="002E2AEF">
        <w:fldChar w:fldCharType="separate"/>
      </w:r>
      <w:hyperlink w:anchor="_ENREF_52" w:tooltip="Hernandez, 2012 #4711" w:history="1">
        <w:r w:rsidR="00950E9D" w:rsidRPr="002E2AEF">
          <w:rPr>
            <w:noProof/>
          </w:rPr>
          <w:t>Hernandez (2012</w:t>
        </w:r>
      </w:hyperlink>
      <w:r w:rsidRPr="002E2AEF">
        <w:rPr>
          <w:noProof/>
        </w:rPr>
        <w:t>)</w:t>
      </w:r>
      <w:r w:rsidRPr="002E2AEF">
        <w:fldChar w:fldCharType="end"/>
      </w:r>
      <w:r w:rsidRPr="002E2AEF">
        <w:t xml:space="preserve"> and </w:t>
      </w:r>
      <w:r w:rsidRPr="002E2AEF">
        <w:fldChar w:fldCharType="begin"/>
      </w:r>
      <w:r w:rsidRPr="002E2AEF">
        <w:instrText xml:space="preserve"> ADDIN EN.CITE &lt;EndNote&gt;&lt;Cite AuthorYear="1"&gt;&lt;Author&gt;Pierce&lt;/Author&gt;&lt;Year&gt;2001&lt;/Year&gt;&lt;RecNum&gt;4619&lt;/RecNum&gt;&lt;DisplayText&gt;Pierce et al. (2001)&lt;/DisplayText&gt;&lt;record&gt;&lt;rec-number&gt;4619&lt;/rec-number&gt;&lt;foreign-keys&gt;&lt;key app="EN" db-id="5zr20pppldfvp5e29rovwx212a0afdfdrxxa"&gt;4619&lt;/key&gt;&lt;/foreign-keys&gt;&lt;ref-type name="Journal Article"&gt;17&lt;/ref-type&gt;&lt;contributors&gt;&lt;authors&gt;&lt;author&gt;Pierce, Jon L.&lt;/author&gt;&lt;author&gt;Kostova, Tatiana&lt;/author&gt;&lt;author&gt;Dirks, Kurt T.&lt;/author&gt;&lt;/authors&gt;&lt;/contributors&gt;&lt;titles&gt;&lt;title&gt;Toward a Theory of Psychological Ownership in Organizations&lt;/title&gt;&lt;secondary-title&gt;Academy of Management Review&lt;/secondary-title&gt;&lt;/titles&gt;&lt;periodical&gt;&lt;full-title&gt;Academy of Management Review&lt;/full-title&gt;&lt;/periodical&gt;&lt;pages&gt;298-310&lt;/pages&gt;&lt;volume&gt;26&lt;/volume&gt;&lt;number&gt;2&lt;/number&gt;&lt;dates&gt;&lt;year&gt;2001&lt;/year&gt;&lt;pub-dates&gt;&lt;date&gt;April 1, 2001&lt;/date&gt;&lt;/pub-dates&gt;&lt;/dates&gt;&lt;urls&gt;&lt;related-urls&gt;&lt;url&gt;http://amr.aom.org/content/26/2/298.abstract&lt;/url&gt;&lt;/related-urls&gt;&lt;/urls&gt;&lt;electronic-resource-num&gt;10.5465/amr.2001.4378028&lt;/electronic-resource-num&gt;&lt;/record&gt;&lt;/Cite&gt;&lt;/EndNote&gt;</w:instrText>
      </w:r>
      <w:r w:rsidRPr="002E2AEF">
        <w:fldChar w:fldCharType="separate"/>
      </w:r>
      <w:hyperlink w:anchor="_ENREF_80" w:tooltip="Pierce, 2001 #4619" w:history="1">
        <w:r w:rsidR="00950E9D" w:rsidRPr="002E2AEF">
          <w:rPr>
            <w:noProof/>
          </w:rPr>
          <w:t>Pierce et al. (2001</w:t>
        </w:r>
      </w:hyperlink>
      <w:r w:rsidRPr="002E2AEF">
        <w:rPr>
          <w:noProof/>
        </w:rPr>
        <w:t>)</w:t>
      </w:r>
      <w:r w:rsidRPr="002E2AEF">
        <w:fldChar w:fldCharType="end"/>
      </w:r>
      <w:r w:rsidRPr="002E2AEF">
        <w:t xml:space="preserve">, psychological ownership is seen among employees when they are not in any </w:t>
      </w:r>
      <w:r w:rsidR="00AA02C7" w:rsidRPr="002E2AEF">
        <w:t>sense</w:t>
      </w:r>
      <w:r w:rsidRPr="002E2AEF">
        <w:t xml:space="preserve"> legal owners. </w:t>
      </w:r>
      <w:r w:rsidR="008F42E8" w:rsidRPr="002E2AEF">
        <w:fldChar w:fldCharType="begin"/>
      </w:r>
      <w:r w:rsidR="008F42E8" w:rsidRPr="002E2AEF">
        <w:instrText xml:space="preserve"> ADDIN EN.CITE &lt;EndNote&gt;&lt;Cite AuthorYear="1"&gt;&lt;Author&gt;Hernandez&lt;/Author&gt;&lt;Year&gt;2012&lt;/Year&gt;&lt;RecNum&gt;4711&lt;/RecNum&gt;&lt;DisplayText&gt;Hernandez (2012)&lt;/DisplayText&gt;&lt;record&gt;&lt;rec-number&gt;4711&lt;/rec-number&gt;&lt;foreign-keys&gt;&lt;key app="EN" db-id="5zr20pppldfvp5e29rovwx212a0afdfdrxxa"&gt;4711&lt;/key&gt;&lt;/foreign-keys&gt;&lt;ref-type name="Journal Article"&gt;17&lt;/ref-type&gt;&lt;contributors&gt;&lt;authors&gt;&lt;author&gt;Hernandez, Morela&lt;/author&gt;&lt;/authors&gt;&lt;/contributors&gt;&lt;titles&gt;&lt;title&gt;Toward an Understanding of the Psychology of Stewardship&lt;/title&gt;&lt;secondary-title&gt;Academy of Management Review&lt;/secondary-title&gt;&lt;/titles&gt;&lt;periodical&gt;&lt;full-title&gt;Academy of Management Review&lt;/full-title&gt;&lt;/periodical&gt;&lt;pages&gt;172-193&lt;/pages&gt;&lt;volume&gt;37&lt;/volume&gt;&lt;number&gt;2&lt;/number&gt;&lt;dates&gt;&lt;year&gt;2012&lt;/year&gt;&lt;pub-dates&gt;&lt;date&gt;April 1, 2012&lt;/date&gt;&lt;/pub-dates&gt;&lt;/dates&gt;&lt;urls&gt;&lt;related-urls&gt;&lt;url&gt;http://amr.aom.org/content/37/2/172.abstract&lt;/url&gt;&lt;/related-urls&gt;&lt;/urls&gt;&lt;electronic-resource-num&gt;10.5465/amr.2010.0363&lt;/electronic-resource-num&gt;&lt;/record&gt;&lt;/Cite&gt;&lt;/EndNote&gt;</w:instrText>
      </w:r>
      <w:r w:rsidR="008F42E8" w:rsidRPr="002E2AEF">
        <w:fldChar w:fldCharType="separate"/>
      </w:r>
      <w:hyperlink w:anchor="_ENREF_52" w:tooltip="Hernandez, 2012 #4711" w:history="1">
        <w:r w:rsidR="00950E9D" w:rsidRPr="002E2AEF">
          <w:rPr>
            <w:noProof/>
          </w:rPr>
          <w:t>Hernandez (2012</w:t>
        </w:r>
      </w:hyperlink>
      <w:r w:rsidR="008F42E8" w:rsidRPr="002E2AEF">
        <w:rPr>
          <w:noProof/>
        </w:rPr>
        <w:t>)</w:t>
      </w:r>
      <w:r w:rsidR="008F42E8" w:rsidRPr="002E2AEF">
        <w:fldChar w:fldCharType="end"/>
      </w:r>
      <w:r w:rsidR="008F42E8" w:rsidRPr="002E2AEF">
        <w:t xml:space="preserve"> sees psychological ownership arising as an other-regarding</w:t>
      </w:r>
      <w:r w:rsidR="004874A5">
        <w:t>,</w:t>
      </w:r>
      <w:r w:rsidR="008F42E8" w:rsidRPr="002E2AEF">
        <w:t xml:space="preserve"> </w:t>
      </w:r>
      <w:r w:rsidR="004874A5" w:rsidRPr="002E2AEF">
        <w:t xml:space="preserve">long-term </w:t>
      </w:r>
      <w:r w:rsidR="008F42E8" w:rsidRPr="002E2AEF">
        <w:t xml:space="preserve">perspective from the cognitive side combined with the affective commitment arising from mutual social exchange. Both arise </w:t>
      </w:r>
      <w:r w:rsidR="008F42E8" w:rsidRPr="002E2AEF">
        <w:lastRenderedPageBreak/>
        <w:t>from control systems that foster collaboration and personal responsibility and reward systems provid</w:t>
      </w:r>
      <w:r w:rsidR="00160FFE">
        <w:t>ing</w:t>
      </w:r>
      <w:r w:rsidR="008F42E8" w:rsidRPr="002E2AEF">
        <w:t xml:space="preserve"> intrinsic motivations. </w:t>
      </w:r>
    </w:p>
    <w:p w14:paraId="62718325" w14:textId="7311E74D" w:rsidR="008F42E8" w:rsidRPr="002E2AEF" w:rsidRDefault="008F42E8" w:rsidP="008F42E8">
      <w:r w:rsidRPr="002E2AEF">
        <w:fldChar w:fldCharType="begin"/>
      </w:r>
      <w:r w:rsidRPr="002E2AEF">
        <w:instrText xml:space="preserve"> ADDIN EN.CITE &lt;EndNote&gt;&lt;Cite AuthorYear="1"&gt;&lt;Author&gt;Sikavica&lt;/Author&gt;&lt;Year&gt;2008&lt;/Year&gt;&lt;RecNum&gt;4618&lt;/RecNum&gt;&lt;DisplayText&gt;Sikavica and Hillman (2008)&lt;/DisplayText&gt;&lt;record&gt;&lt;rec-number&gt;4618&lt;/rec-number&gt;&lt;foreign-keys&gt;&lt;key app="EN" db-id="5zr20pppldfvp5e29rovwx212a0afdfdrxxa"&gt;4618&lt;/key&gt;&lt;/foreign-keys&gt;&lt;ref-type name="Journal Article"&gt;17&lt;/ref-type&gt;&lt;contributors&gt;&lt;authors&gt;&lt;author&gt;Sikavica, Katarina&lt;/author&gt;&lt;author&gt;Hillman, Amy&lt;/author&gt;&lt;/authors&gt;&lt;/contributors&gt;&lt;titles&gt;&lt;title&gt;Towards a behavioral theory of corporate ownership and shareholder activism&lt;/title&gt;&lt;secondary-title&gt;Academy of Management Annual Meeting Proceedings&lt;/secondary-title&gt;&lt;/titles&gt;&lt;periodical&gt;&lt;full-title&gt;Academy of Management Annual Meeting Proceedings&lt;/full-title&gt;&lt;/periodical&gt;&lt;pages&gt;1-6&lt;/pages&gt;&lt;keywords&gt;&lt;keyword&gt;SHAREHOLDER activism&lt;/keyword&gt;&lt;keyword&gt;STOCKHOLDERS&lt;/keyword&gt;&lt;keyword&gt;CORPORATE governance&lt;/keyword&gt;&lt;keyword&gt;SOCIAL change&lt;/keyword&gt;&lt;keyword&gt;ACTIVISTS&lt;/keyword&gt;&lt;keyword&gt;ACTIVISM&lt;/keyword&gt;&lt;/keywords&gt;&lt;dates&gt;&lt;year&gt;2008&lt;/year&gt;&lt;/dates&gt;&lt;publisher&gt;Academy of Management&lt;/publisher&gt;&lt;isbn&gt;21516561&lt;/isbn&gt;&lt;accession-num&gt;33718573&lt;/accession-num&gt;&lt;work-type&gt;Article&lt;/work-type&gt;&lt;urls&gt;&lt;related-urls&gt;&lt;url&gt;http://search.ebscohost.com/login.aspx?direct=true&amp;amp;db=bth&amp;amp;AN=33718573&amp;amp;site=eds-live&amp;amp;scope=site&lt;/url&gt;&lt;/related-urls&gt;&lt;/urls&gt;&lt;electronic-resource-num&gt;10.5465/ambpp.2008.33718573&lt;/electronic-resource-num&gt;&lt;remote-database-name&gt;bth&lt;/remote-database-name&gt;&lt;remote-database-provider&gt;EBSCOhost&lt;/remote-database-provider&gt;&lt;/record&gt;&lt;/Cite&gt;&lt;/EndNote&gt;</w:instrText>
      </w:r>
      <w:r w:rsidRPr="002E2AEF">
        <w:fldChar w:fldCharType="separate"/>
      </w:r>
      <w:hyperlink w:anchor="_ENREF_90" w:tooltip="Sikavica, 2008 #4618" w:history="1">
        <w:r w:rsidR="00950E9D" w:rsidRPr="002E2AEF">
          <w:rPr>
            <w:noProof/>
          </w:rPr>
          <w:t>Sikavica and Hillman (2008</w:t>
        </w:r>
      </w:hyperlink>
      <w:r w:rsidRPr="002E2AEF">
        <w:rPr>
          <w:noProof/>
        </w:rPr>
        <w:t>)</w:t>
      </w:r>
      <w:r w:rsidRPr="002E2AEF">
        <w:fldChar w:fldCharType="end"/>
      </w:r>
      <w:r w:rsidRPr="002E2AEF">
        <w:t xml:space="preserve"> extend this concept into the world of shareholders,</w:t>
      </w:r>
      <w:r w:rsidR="00A615E2" w:rsidRPr="002E2AEF">
        <w:t xml:space="preserve"> argu</w:t>
      </w:r>
      <w:r w:rsidRPr="002E2AEF">
        <w:t>ing</w:t>
      </w:r>
      <w:r w:rsidR="00A615E2" w:rsidRPr="002E2AEF">
        <w:t xml:space="preserve"> that psychological ownership is </w:t>
      </w:r>
      <w:r w:rsidR="00197A86" w:rsidRPr="002E2AEF">
        <w:t>“</w:t>
      </w:r>
      <w:r w:rsidR="002A27EC" w:rsidRPr="002E2AEF">
        <w:t xml:space="preserve">the </w:t>
      </w:r>
      <w:r w:rsidR="00A615E2" w:rsidRPr="002E2AEF">
        <w:t>natural complement to legal ownership</w:t>
      </w:r>
      <w:r w:rsidR="00160FFE" w:rsidRPr="002E2AEF">
        <w:t>”</w:t>
      </w:r>
      <w:r w:rsidR="00160FFE">
        <w:t>.</w:t>
      </w:r>
      <w:r w:rsidR="00160FFE" w:rsidRPr="002E2AEF">
        <w:t xml:space="preserve"> </w:t>
      </w:r>
      <w:r w:rsidR="00160FFE">
        <w:t>T</w:t>
      </w:r>
      <w:r w:rsidRPr="002E2AEF">
        <w:t xml:space="preserve">heir discussion stops short of accounting for the complexity and varieties of internal dynamics of institutional investors or how the market and institutional dynamics interact with them. </w:t>
      </w:r>
    </w:p>
    <w:p w14:paraId="1CF7BC18" w14:textId="36F9D872" w:rsidR="003E51AF" w:rsidRPr="002E2AEF" w:rsidRDefault="00744E9F" w:rsidP="00626AAF">
      <w:r w:rsidRPr="002E2AEF">
        <w:t>I</w:t>
      </w:r>
      <w:r w:rsidR="003B5F7A" w:rsidRPr="002E2AEF">
        <w:t>n t</w:t>
      </w:r>
      <w:r w:rsidR="00A615E2" w:rsidRPr="002E2AEF">
        <w:t>he case of investment institutions</w:t>
      </w:r>
      <w:r w:rsidR="00186207" w:rsidRPr="002E2AEF">
        <w:t xml:space="preserve">, and with reference to the model, </w:t>
      </w:r>
      <w:r w:rsidR="00A615E2" w:rsidRPr="002E2AEF">
        <w:t>their legal ownership is not disputed</w:t>
      </w:r>
      <w:r w:rsidR="00940752">
        <w:t>;</w:t>
      </w:r>
      <w:r w:rsidR="00940752" w:rsidRPr="002E2AEF">
        <w:t xml:space="preserve"> </w:t>
      </w:r>
      <w:r w:rsidR="00231BF7" w:rsidRPr="002E2AEF">
        <w:t>w</w:t>
      </w:r>
      <w:r w:rsidR="00A615E2" w:rsidRPr="002E2AEF">
        <w:t xml:space="preserve">hat differentiates </w:t>
      </w:r>
      <w:r w:rsidR="003B5F7A" w:rsidRPr="002E2AEF">
        <w:t xml:space="preserve">activism </w:t>
      </w:r>
      <w:r w:rsidR="00A13A9B" w:rsidRPr="002E2AEF">
        <w:t>along P</w:t>
      </w:r>
      <w:r w:rsidR="008F42E8" w:rsidRPr="002E2AEF">
        <w:t xml:space="preserve">ath </w:t>
      </w:r>
      <w:r w:rsidR="00A13A9B" w:rsidRPr="002E2AEF">
        <w:t>(</w:t>
      </w:r>
      <w:r w:rsidR="008F42E8" w:rsidRPr="002E2AEF">
        <w:t xml:space="preserve">a) </w:t>
      </w:r>
      <w:r w:rsidR="003B5F7A" w:rsidRPr="002E2AEF">
        <w:t xml:space="preserve">from </w:t>
      </w:r>
      <w:r w:rsidR="00A13A9B" w:rsidRPr="002E2AEF">
        <w:t xml:space="preserve">the </w:t>
      </w:r>
      <w:r w:rsidR="00A66040">
        <w:t>ongoi</w:t>
      </w:r>
      <w:r w:rsidR="00A13A9B" w:rsidRPr="002E2AEF">
        <w:t xml:space="preserve">ng relationship of Path (b) </w:t>
      </w:r>
      <w:r w:rsidR="003B5F7A" w:rsidRPr="002E2AEF">
        <w:t xml:space="preserve">is </w:t>
      </w:r>
      <w:r w:rsidR="003E51AF" w:rsidRPr="002E2AEF">
        <w:t xml:space="preserve">that investors </w:t>
      </w:r>
      <w:r w:rsidR="00A615E2" w:rsidRPr="002E2AEF">
        <w:t>possess</w:t>
      </w:r>
      <w:r w:rsidR="003E51AF" w:rsidRPr="002E2AEF">
        <w:t xml:space="preserve"> </w:t>
      </w:r>
      <w:r w:rsidR="00A615E2" w:rsidRPr="002E2AEF">
        <w:t xml:space="preserve">psychological as well as legal ownership. </w:t>
      </w:r>
      <w:r w:rsidR="00076AE6" w:rsidRPr="002E2AEF">
        <w:t xml:space="preserve">Exploring difference </w:t>
      </w:r>
      <w:r w:rsidR="00577694" w:rsidRPr="002E2AEF">
        <w:t xml:space="preserve">between Paths (a) and (b) </w:t>
      </w:r>
      <w:r w:rsidR="00A76E0E" w:rsidRPr="002E2AEF">
        <w:t xml:space="preserve">as </w:t>
      </w:r>
      <w:r w:rsidR="00076AE6" w:rsidRPr="002E2AEF">
        <w:t xml:space="preserve">reflected in </w:t>
      </w:r>
      <w:r w:rsidR="0062212B" w:rsidRPr="002E2AEF">
        <w:t>p</w:t>
      </w:r>
      <w:r w:rsidR="00947814" w:rsidRPr="002E2AEF">
        <w:t xml:space="preserve">rocesses and behaviour </w:t>
      </w:r>
      <w:r w:rsidR="00A76E0E" w:rsidRPr="002E2AEF">
        <w:t xml:space="preserve">of investors </w:t>
      </w:r>
      <w:r w:rsidR="00DA4387" w:rsidRPr="002E2AEF">
        <w:t>i</w:t>
      </w:r>
      <w:r w:rsidR="00A1569C" w:rsidRPr="002E2AEF">
        <w:t>s</w:t>
      </w:r>
      <w:r w:rsidR="00DA4387" w:rsidRPr="002E2AEF">
        <w:t xml:space="preserve"> the subject of the next part of the model and section of the paper</w:t>
      </w:r>
      <w:r w:rsidR="00947814" w:rsidRPr="002E2AEF">
        <w:t xml:space="preserve">. </w:t>
      </w:r>
    </w:p>
    <w:p w14:paraId="070A09FC" w14:textId="55EAC110" w:rsidR="00A615E2" w:rsidRPr="002E2AEF" w:rsidRDefault="00A615E2" w:rsidP="001A7609">
      <w:pPr>
        <w:pStyle w:val="Heading1"/>
      </w:pPr>
      <w:r w:rsidRPr="002E2AEF">
        <w:t>From antecedents to processes</w:t>
      </w:r>
      <w:r w:rsidR="006C5B81" w:rsidRPr="002E2AEF">
        <w:t xml:space="preserve"> of </w:t>
      </w:r>
      <w:r w:rsidR="00076AE6" w:rsidRPr="002E2AEF">
        <w:t>active ownership</w:t>
      </w:r>
      <w:r w:rsidR="001A7609" w:rsidRPr="002E2AEF">
        <w:t>:</w:t>
      </w:r>
      <w:r w:rsidR="00076AE6" w:rsidRPr="002E2AEF">
        <w:t xml:space="preserve"> </w:t>
      </w:r>
      <w:r w:rsidR="00C35BD7" w:rsidRPr="002E2AEF">
        <w:t>S</w:t>
      </w:r>
      <w:r w:rsidR="00076AE6" w:rsidRPr="002E2AEF">
        <w:t xml:space="preserve">hareholder </w:t>
      </w:r>
      <w:r w:rsidR="006C5B81" w:rsidRPr="002E2AEF">
        <w:t>voice, exit and loyalty</w:t>
      </w:r>
    </w:p>
    <w:p w14:paraId="2A0B230A" w14:textId="206CD2EF" w:rsidR="0062212B" w:rsidRPr="002E2AEF" w:rsidRDefault="00825570" w:rsidP="0062212B">
      <w:r>
        <w:t>The p</w:t>
      </w:r>
      <w:r w:rsidRPr="002E2AEF">
        <w:t xml:space="preserve">rogression </w:t>
      </w:r>
      <w:r w:rsidR="0062212B" w:rsidRPr="002E2AEF">
        <w:t xml:space="preserve">from </w:t>
      </w:r>
      <w:r w:rsidR="00E82C76">
        <w:t>“</w:t>
      </w:r>
      <w:r w:rsidR="0062212B" w:rsidRPr="002E2AEF">
        <w:t>antecedents</w:t>
      </w:r>
      <w:r w:rsidR="00E82C76">
        <w:t>”</w:t>
      </w:r>
      <w:r w:rsidR="0062212B" w:rsidRPr="002E2AEF">
        <w:t xml:space="preserve"> to </w:t>
      </w:r>
      <w:r w:rsidR="00E82C76">
        <w:t>“</w:t>
      </w:r>
      <w:r w:rsidR="0062212B" w:rsidRPr="002E2AEF">
        <w:t>processes</w:t>
      </w:r>
      <w:r w:rsidR="00E82C76">
        <w:t>”</w:t>
      </w:r>
      <w:r w:rsidR="0062212B" w:rsidRPr="002E2AEF">
        <w:t xml:space="preserve"> of active ownership is framed by Hirschman’s </w:t>
      </w:r>
      <w:r w:rsidR="0062212B" w:rsidRPr="002E2AEF">
        <w:fldChar w:fldCharType="begin"/>
      </w:r>
      <w:r w:rsidR="0062212B" w:rsidRPr="002E2AEF">
        <w:instrText xml:space="preserve"> ADDIN EN.CITE &lt;EndNote&gt;&lt;Cite ExcludeAuth="1"&gt;&lt;Author&gt;Hirschman&lt;/Author&gt;&lt;Year&gt;1970&lt;/Year&gt;&lt;RecNum&gt;4151&lt;/RecNum&gt;&lt;DisplayText&gt;(1970)&lt;/DisplayText&gt;&lt;record&gt;&lt;rec-number&gt;4151&lt;/rec-number&gt;&lt;foreign-keys&gt;&lt;key app="EN" db-id="5zr20pppldfvp5e29rovwx212a0afdfdrxxa"&gt;4151&lt;/key&gt;&lt;/foreign-keys&gt;&lt;ref-type name="Book"&gt;6&lt;/ref-type&gt;&lt;contributors&gt;&lt;authors&gt;&lt;author&gt;Hirschman, Albert O.&lt;/author&gt;&lt;/authors&gt;&lt;/contributors&gt;&lt;titles&gt;&lt;title&gt;Exit, voice, and loyalty: Responses to decline in firms, organizations, and states&lt;/title&gt;&lt;/titles&gt;&lt;keywords&gt;&lt;keyword&gt;Dissenters.&lt;/keyword&gt;&lt;keyword&gt;Loyalty.&lt;/keyword&gt;&lt;keyword&gt;Organization.&lt;/keyword&gt;&lt;keyword&gt;text&lt;/keyword&gt;&lt;/keywords&gt;&lt;dates&gt;&lt;year&gt;1970&lt;/year&gt;&lt;/dates&gt;&lt;pub-location&gt;Cambridge, MA&lt;/pub-location&gt;&lt;publisher&gt;Harvard University Press&lt;/publisher&gt;&lt;urls&gt;&lt;related-urls&gt;&lt;url&gt;http://search.ebscohost.com/login.aspx?direct=true&amp;amp;db=edsoai&amp;amp;AN=edsoai.657400742&amp;amp;site=eds-live&amp;amp;scope=site&lt;/url&gt;&lt;url&gt;http://hdl.handle.net/2027/heb.04043&lt;/url&gt;&lt;/related-urls&gt;&lt;/urls&gt;&lt;remote-database-name&gt;OAIster&amp;#xD;edsoai&lt;/remote-database-name&gt;&lt;remote-database-provider&gt;Oclc&amp;#xD;EBSCOhost&lt;/remote-database-provider&gt;&lt;language&gt;English&lt;/language&gt;&lt;access-date&gt;20140118&lt;/access-date&gt;&lt;/record&gt;&lt;/Cite&gt;&lt;/EndNote&gt;</w:instrText>
      </w:r>
      <w:r w:rsidR="0062212B" w:rsidRPr="002E2AEF">
        <w:fldChar w:fldCharType="separate"/>
      </w:r>
      <w:r w:rsidR="0062212B" w:rsidRPr="002E2AEF">
        <w:rPr>
          <w:noProof/>
        </w:rPr>
        <w:t>(</w:t>
      </w:r>
      <w:hyperlink w:anchor="_ENREF_53" w:tooltip="Hirschman, 1970 #4151" w:history="1">
        <w:r w:rsidR="00950E9D" w:rsidRPr="002E2AEF">
          <w:rPr>
            <w:noProof/>
          </w:rPr>
          <w:t>1970</w:t>
        </w:r>
      </w:hyperlink>
      <w:r w:rsidR="0062212B" w:rsidRPr="002E2AEF">
        <w:rPr>
          <w:noProof/>
        </w:rPr>
        <w:t>)</w:t>
      </w:r>
      <w:r w:rsidR="0062212B" w:rsidRPr="002E2AEF">
        <w:fldChar w:fldCharType="end"/>
      </w:r>
      <w:r w:rsidR="0062212B" w:rsidRPr="002E2AEF">
        <w:t xml:space="preserve"> theoretical framework of exit, voice and loyalty. </w:t>
      </w:r>
      <w:r>
        <w:t>It</w:t>
      </w:r>
      <w:r w:rsidR="0062212B" w:rsidRPr="002E2AEF">
        <w:t xml:space="preserve"> suggests that investors have a limited range of actions open to them</w:t>
      </w:r>
      <w:r>
        <w:t>, often interpreted as</w:t>
      </w:r>
      <w:r w:rsidRPr="002E2AEF">
        <w:t xml:space="preserve"> </w:t>
      </w:r>
      <w:r w:rsidR="0062212B" w:rsidRPr="002E2AEF">
        <w:t>exit through selling shares, loyalty through holding shares and voice through shareholder activism</w:t>
      </w:r>
      <w:r w:rsidR="0074312A" w:rsidRPr="002E2AEF">
        <w:t xml:space="preserve"> </w:t>
      </w:r>
      <w:r w:rsidR="0074312A" w:rsidRPr="002E2AEF">
        <w:fldChar w:fldCharType="begin"/>
      </w:r>
      <w:r w:rsidR="0074312A" w:rsidRPr="002E2AEF">
        <w:instrText xml:space="preserve"> ADDIN EN.CITE &lt;EndNote&gt;&lt;Cite&gt;&lt;Author&gt;Goranova&lt;/Author&gt;&lt;Year&gt;2014&lt;/Year&gt;&lt;RecNum&gt;3934&lt;/RecNum&gt;&lt;DisplayText&gt;(Goranova &amp;amp;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74312A" w:rsidRPr="002E2AEF">
        <w:fldChar w:fldCharType="separate"/>
      </w:r>
      <w:r w:rsidR="0074312A" w:rsidRPr="002E2AEF">
        <w:rPr>
          <w:noProof/>
        </w:rPr>
        <w:t>(</w:t>
      </w:r>
      <w:hyperlink w:anchor="_ENREF_47" w:tooltip="Goranova, 2014 #3934" w:history="1">
        <w:r w:rsidR="00950E9D" w:rsidRPr="002E2AEF">
          <w:rPr>
            <w:noProof/>
          </w:rPr>
          <w:t>Goranova &amp; Ryan, 2014</w:t>
        </w:r>
      </w:hyperlink>
      <w:r w:rsidR="0074312A" w:rsidRPr="002E2AEF">
        <w:rPr>
          <w:noProof/>
        </w:rPr>
        <w:t>)</w:t>
      </w:r>
      <w:r w:rsidR="0074312A" w:rsidRPr="002E2AEF">
        <w:fldChar w:fldCharType="end"/>
      </w:r>
      <w:r w:rsidR="0062212B" w:rsidRPr="002E2AEF">
        <w:t xml:space="preserve">. </w:t>
      </w:r>
    </w:p>
    <w:p w14:paraId="38D082ED" w14:textId="0ADD0F02" w:rsidR="0062212B" w:rsidRPr="002E2AEF" w:rsidRDefault="009D44FF" w:rsidP="0062212B">
      <w:r w:rsidRPr="002E2AEF">
        <w:t xml:space="preserve">The model identifies two distinct pathways to </w:t>
      </w:r>
      <w:r>
        <w:t>institutional investor “</w:t>
      </w:r>
      <w:r w:rsidRPr="002E2AEF">
        <w:t>voice</w:t>
      </w:r>
      <w:r>
        <w:t xml:space="preserve">” distinguished by </w:t>
      </w:r>
      <w:r w:rsidR="0062212B" w:rsidRPr="002E2AEF">
        <w:t>different relationships between corporate managers and institutional investors</w:t>
      </w:r>
      <w:r w:rsidR="001747DE">
        <w:t>,</w:t>
      </w:r>
      <w:r w:rsidR="00825570" w:rsidRPr="002E2AEF">
        <w:t xml:space="preserve"> </w:t>
      </w:r>
      <w:r w:rsidR="0074312A" w:rsidRPr="002E2AEF">
        <w:t>different investor motivations</w:t>
      </w:r>
      <w:r w:rsidR="001747DE">
        <w:t xml:space="preserve"> and</w:t>
      </w:r>
      <w:r w:rsidR="00A1569C" w:rsidRPr="002E2AEF">
        <w:t xml:space="preserve"> </w:t>
      </w:r>
      <w:r>
        <w:t>s</w:t>
      </w:r>
      <w:r w:rsidR="00586345">
        <w:t>erving</w:t>
      </w:r>
      <w:r w:rsidR="00A1569C" w:rsidRPr="002E2AEF">
        <w:t xml:space="preserve"> different functions</w:t>
      </w:r>
      <w:r w:rsidR="0062212B" w:rsidRPr="002E2AEF">
        <w:t xml:space="preserve">. </w:t>
      </w:r>
      <w:r w:rsidR="00551D37">
        <w:t xml:space="preserve">While </w:t>
      </w:r>
      <w:r w:rsidR="0062212B" w:rsidRPr="00551D37">
        <w:t>Path (a)</w:t>
      </w:r>
      <w:r w:rsidR="00630B3F">
        <w:t xml:space="preserve"> in our model</w:t>
      </w:r>
      <w:r w:rsidR="0062212B" w:rsidRPr="00551D37">
        <w:t xml:space="preserve"> may </w:t>
      </w:r>
      <w:r w:rsidR="00551D37" w:rsidRPr="00551D37">
        <w:t xml:space="preserve">proceed </w:t>
      </w:r>
      <w:r w:rsidR="0062212B" w:rsidRPr="00551D37">
        <w:t xml:space="preserve">directly to </w:t>
      </w:r>
      <w:r w:rsidR="00E82C76">
        <w:t xml:space="preserve">“exit” </w:t>
      </w:r>
      <w:r w:rsidR="00551D37" w:rsidRPr="00551D37">
        <w:t xml:space="preserve">it </w:t>
      </w:r>
      <w:r w:rsidR="0062212B" w:rsidRPr="002E2AEF">
        <w:t xml:space="preserve">may </w:t>
      </w:r>
      <w:r w:rsidR="00307D53" w:rsidRPr="002E2AEF">
        <w:t xml:space="preserve">also </w:t>
      </w:r>
      <w:r w:rsidR="0062212B" w:rsidRPr="002E2AEF">
        <w:t xml:space="preserve">lead to </w:t>
      </w:r>
      <w:r w:rsidR="00071CA8" w:rsidRPr="002E2AEF">
        <w:t xml:space="preserve">shareholder </w:t>
      </w:r>
      <w:r w:rsidR="0062212B" w:rsidRPr="002E2AEF">
        <w:t xml:space="preserve">activism, an episodic approach </w:t>
      </w:r>
      <w:r w:rsidR="00A1569C" w:rsidRPr="002E2AEF">
        <w:t xml:space="preserve">in which </w:t>
      </w:r>
      <w:r w:rsidR="0062212B" w:rsidRPr="002E2AEF">
        <w:t>inves</w:t>
      </w:r>
      <w:r w:rsidR="00071CA8" w:rsidRPr="002E2AEF">
        <w:t xml:space="preserve">tors voice specific change-led </w:t>
      </w:r>
      <w:r w:rsidR="0062212B" w:rsidRPr="002E2AEF">
        <w:t>intent</w:t>
      </w:r>
      <w:r w:rsidR="00A1569C" w:rsidRPr="002E2AEF">
        <w:t xml:space="preserve">. </w:t>
      </w:r>
      <w:r w:rsidR="00D61CCE" w:rsidRPr="002E2AEF">
        <w:t>Activism so conceived</w:t>
      </w:r>
      <w:r w:rsidR="00A1569C" w:rsidRPr="002E2AEF">
        <w:t xml:space="preserve"> </w:t>
      </w:r>
      <w:r w:rsidR="00071CA8" w:rsidRPr="002E2AEF">
        <w:t>is primarily self-interest</w:t>
      </w:r>
      <w:r w:rsidR="00A1569C" w:rsidRPr="002E2AEF">
        <w:t>ed</w:t>
      </w:r>
      <w:r w:rsidR="00071CA8" w:rsidRPr="002E2AEF">
        <w:t xml:space="preserve">, </w:t>
      </w:r>
      <w:r w:rsidR="0062212B" w:rsidRPr="002E2AEF">
        <w:t>may be financial</w:t>
      </w:r>
      <w:r w:rsidR="00A1569C" w:rsidRPr="002E2AEF">
        <w:t>ly</w:t>
      </w:r>
      <w:r w:rsidR="00EC22A5">
        <w:t xml:space="preserve"> or ideologically</w:t>
      </w:r>
      <w:r w:rsidR="00A1569C" w:rsidRPr="002E2AEF">
        <w:t xml:space="preserve"> motivated,</w:t>
      </w:r>
      <w:r w:rsidR="0062212B" w:rsidRPr="002E2AEF">
        <w:t xml:space="preserve"> and </w:t>
      </w:r>
      <w:r w:rsidR="00825570">
        <w:t>with</w:t>
      </w:r>
      <w:r w:rsidR="00825570" w:rsidRPr="002E2AEF">
        <w:t xml:space="preserve"> </w:t>
      </w:r>
      <w:r w:rsidR="0062212B" w:rsidRPr="002E2AEF">
        <w:t>short-term</w:t>
      </w:r>
      <w:r w:rsidR="00825570">
        <w:t xml:space="preserve"> objectives</w:t>
      </w:r>
      <w:r w:rsidR="0062212B" w:rsidRPr="002E2AEF">
        <w:t>. By contrast, Path (</w:t>
      </w:r>
      <w:r w:rsidR="00A1569C" w:rsidRPr="002E2AEF">
        <w:t>b</w:t>
      </w:r>
      <w:r w:rsidR="0062212B" w:rsidRPr="002E2AEF">
        <w:t xml:space="preserve">) involves interaction underpinned by concerns and attitudes that privilege </w:t>
      </w:r>
      <w:r w:rsidR="0062212B" w:rsidRPr="002E2AEF">
        <w:lastRenderedPageBreak/>
        <w:t xml:space="preserve">the welfare and benefits </w:t>
      </w:r>
      <w:r w:rsidR="00071CA8" w:rsidRPr="002E2AEF">
        <w:t xml:space="preserve">beyond the self in favour of </w:t>
      </w:r>
      <w:r w:rsidR="0062212B" w:rsidRPr="002E2AEF">
        <w:t xml:space="preserve">a wider group of </w:t>
      </w:r>
      <w:r w:rsidR="00811CA7" w:rsidRPr="002E2AEF">
        <w:t>“</w:t>
      </w:r>
      <w:r w:rsidR="0062212B" w:rsidRPr="002E2AEF">
        <w:t>others</w:t>
      </w:r>
      <w:r w:rsidR="00A1569C" w:rsidRPr="002E2AEF">
        <w:t>”</w:t>
      </w:r>
      <w:r w:rsidR="0062212B" w:rsidRPr="002E2AEF">
        <w:t xml:space="preserve">. This stewardship orientation </w:t>
      </w:r>
      <w:r w:rsidR="00071CA8" w:rsidRPr="002E2AEF">
        <w:t>can underpin</w:t>
      </w:r>
      <w:r w:rsidR="0062212B" w:rsidRPr="002E2AEF">
        <w:t xml:space="preserve"> </w:t>
      </w:r>
      <w:r w:rsidR="00A66040">
        <w:t>ongoi</w:t>
      </w:r>
      <w:r w:rsidR="0062212B" w:rsidRPr="002E2AEF">
        <w:t xml:space="preserve">ng </w:t>
      </w:r>
      <w:r w:rsidR="00071CA8" w:rsidRPr="002E2AEF">
        <w:t xml:space="preserve">relationships and </w:t>
      </w:r>
      <w:r w:rsidR="0062212B" w:rsidRPr="002E2AEF">
        <w:t xml:space="preserve">purposeful dialogue </w:t>
      </w:r>
      <w:r w:rsidR="00071CA8" w:rsidRPr="002E2AEF">
        <w:t xml:space="preserve">aimed at </w:t>
      </w:r>
      <w:r w:rsidR="0062212B" w:rsidRPr="002E2AEF">
        <w:t xml:space="preserve">promoting mutual understanding for aims that are other-regarding and embodying a long-term orientation. </w:t>
      </w:r>
      <w:r w:rsidR="00C70757">
        <w:t xml:space="preserve">As </w:t>
      </w:r>
      <w:r w:rsidR="00594E75">
        <w:t xml:space="preserve">the paths are defined by processes not </w:t>
      </w:r>
      <w:r w:rsidR="00C70757">
        <w:t xml:space="preserve">social and financial </w:t>
      </w:r>
      <w:r w:rsidR="00594E75">
        <w:t>ideolo</w:t>
      </w:r>
      <w:r w:rsidR="00DB2082">
        <w:t>gies</w:t>
      </w:r>
      <w:r w:rsidR="00C70757">
        <w:t xml:space="preserve"> </w:t>
      </w:r>
      <w:r w:rsidR="00C70757" w:rsidRPr="00EC22A5">
        <w:rPr>
          <w:i/>
        </w:rPr>
        <w:t>per se</w:t>
      </w:r>
      <w:r w:rsidR="00594E75">
        <w:t xml:space="preserve">, </w:t>
      </w:r>
      <w:r w:rsidR="00EC22A5">
        <w:t xml:space="preserve">either path could be taken by </w:t>
      </w:r>
      <w:r w:rsidR="00C70757">
        <w:t xml:space="preserve">a wide range of </w:t>
      </w:r>
      <w:r w:rsidR="00594E75">
        <w:t xml:space="preserve">investment </w:t>
      </w:r>
      <w:r w:rsidR="00C70757">
        <w:t>organization</w:t>
      </w:r>
      <w:r w:rsidR="00594E75">
        <w:t>s</w:t>
      </w:r>
      <w:r w:rsidR="00C70757">
        <w:t>.</w:t>
      </w:r>
    </w:p>
    <w:p w14:paraId="49B4E0D0" w14:textId="692C06A3" w:rsidR="0058497A" w:rsidRDefault="001C5FD2" w:rsidP="0062212B">
      <w:r w:rsidRPr="002E2AEF">
        <w:t xml:space="preserve">Within the distinction between </w:t>
      </w:r>
      <w:r w:rsidR="00B51276" w:rsidRPr="002E2AEF">
        <w:t xml:space="preserve">Paths </w:t>
      </w:r>
      <w:r w:rsidR="005D2448" w:rsidRPr="002E2AEF">
        <w:t>(</w:t>
      </w:r>
      <w:r w:rsidR="00B51276" w:rsidRPr="002E2AEF">
        <w:t>a</w:t>
      </w:r>
      <w:r w:rsidR="005D2448" w:rsidRPr="002E2AEF">
        <w:t>)</w:t>
      </w:r>
      <w:r w:rsidR="00B51276" w:rsidRPr="002E2AEF">
        <w:t xml:space="preserve"> and </w:t>
      </w:r>
      <w:r w:rsidR="001A7609" w:rsidRPr="002E2AEF">
        <w:t>(</w:t>
      </w:r>
      <w:r w:rsidR="00B51276" w:rsidRPr="002E2AEF">
        <w:t>b</w:t>
      </w:r>
      <w:r w:rsidR="005D2448" w:rsidRPr="002E2AEF">
        <w:t>)</w:t>
      </w:r>
      <w:r w:rsidR="00EC22A5">
        <w:t>,</w:t>
      </w:r>
      <w:r w:rsidR="00B51276" w:rsidRPr="002E2AEF">
        <w:t xml:space="preserve"> </w:t>
      </w:r>
      <w:r w:rsidRPr="002E2AEF">
        <w:t xml:space="preserve">different </w:t>
      </w:r>
      <w:r w:rsidR="00307D53" w:rsidRPr="002E2AEF">
        <w:t>conceptual</w:t>
      </w:r>
      <w:r w:rsidR="00B51276" w:rsidRPr="002E2AEF">
        <w:t xml:space="preserve"> and empirica</w:t>
      </w:r>
      <w:r w:rsidRPr="002E2AEF">
        <w:t xml:space="preserve">l </w:t>
      </w:r>
      <w:r w:rsidR="00B51276" w:rsidRPr="002E2AEF">
        <w:t>relationships between loyalty</w:t>
      </w:r>
      <w:r w:rsidR="00825570">
        <w:t>,</w:t>
      </w:r>
      <w:r w:rsidR="00B51276" w:rsidRPr="002E2AEF">
        <w:t xml:space="preserve"> exit and voice</w:t>
      </w:r>
      <w:r w:rsidR="00307D53" w:rsidRPr="002E2AEF">
        <w:t xml:space="preserve"> become </w:t>
      </w:r>
      <w:r w:rsidRPr="002E2AEF">
        <w:t xml:space="preserve">more </w:t>
      </w:r>
      <w:r w:rsidR="00307D53" w:rsidRPr="002E2AEF">
        <w:t>apparent</w:t>
      </w:r>
      <w:r w:rsidR="0062212B" w:rsidRPr="002E2AEF">
        <w:t>. Hirschman’s discussion of the framework in a corporate context implies that the more liquid the market in shares, the more likely exit will be preferred to voice. Voice requires effort</w:t>
      </w:r>
      <w:r w:rsidR="00825570">
        <w:t>,</w:t>
      </w:r>
      <w:r w:rsidR="0062212B" w:rsidRPr="002E2AEF">
        <w:t xml:space="preserve"> can be costly and may require coordination with others. Exit can be an individual decision and accordingly: “The presence of the exit alternative can … tend to </w:t>
      </w:r>
      <w:r w:rsidR="0062212B" w:rsidRPr="002E2AEF">
        <w:rPr>
          <w:i/>
        </w:rPr>
        <w:t>atrophy the development of the art of voice</w:t>
      </w:r>
      <w:r w:rsidR="0062212B" w:rsidRPr="002E2AEF">
        <w:t xml:space="preserve">” </w:t>
      </w:r>
      <w:r w:rsidR="0062212B" w:rsidRPr="002E2AEF">
        <w:fldChar w:fldCharType="begin"/>
      </w:r>
      <w:r w:rsidR="008A7A9B">
        <w:instrText xml:space="preserve"> ADDIN EN.CITE &lt;EndNote&gt;&lt;Cite&gt;&lt;Author&gt;Hirschman&lt;/Author&gt;&lt;Year&gt;1970&lt;/Year&gt;&lt;RecNum&gt;4151&lt;/RecNum&gt;&lt;Suffix&gt;`, emphasis in the original&lt;/Suffix&gt;&lt;Pages&gt;43&lt;/Pages&gt;&lt;DisplayText&gt;(Hirschman, 1970: 43, emphasis in the original)&lt;/DisplayText&gt;&lt;record&gt;&lt;rec-number&gt;4151&lt;/rec-number&gt;&lt;foreign-keys&gt;&lt;key app="EN" db-id="5zr20pppldfvp5e29rovwx212a0afdfdrxxa"&gt;4151&lt;/key&gt;&lt;/foreign-keys&gt;&lt;ref-type name="Book"&gt;6&lt;/ref-type&gt;&lt;contributors&gt;&lt;authors&gt;&lt;author&gt;Hirschman, Albert O.&lt;/author&gt;&lt;/authors&gt;&lt;/contributors&gt;&lt;titles&gt;&lt;title&gt;Exit, voice, and loyalty: Responses to decline in firms, organizations, and states&lt;/title&gt;&lt;/titles&gt;&lt;keywords&gt;&lt;keyword&gt;Dissenters.&lt;/keyword&gt;&lt;keyword&gt;Loyalty.&lt;/keyword&gt;&lt;keyword&gt;Organization.&lt;/keyword&gt;&lt;keyword&gt;text&lt;/keyword&gt;&lt;/keywords&gt;&lt;dates&gt;&lt;year&gt;1970&lt;/year&gt;&lt;/dates&gt;&lt;pub-location&gt;Cambridge, MA&lt;/pub-location&gt;&lt;publisher&gt;Harvard University Press&lt;/publisher&gt;&lt;urls&gt;&lt;related-urls&gt;&lt;url&gt;http://search.ebscohost.com/login.aspx?direct=true&amp;amp;db=edsoai&amp;amp;AN=edsoai.657400742&amp;amp;site=eds-live&amp;amp;scope=site&lt;/url&gt;&lt;url&gt;http://hdl.handle.net/2027/heb.04043&lt;/url&gt;&lt;/related-urls&gt;&lt;/urls&gt;&lt;remote-database-name&gt;OAIster&amp;#xD;edsoai&lt;/remote-database-name&gt;&lt;remote-database-provider&gt;Oclc&amp;#xD;EBSCOhost&lt;/remote-database-provider&gt;&lt;language&gt;English&lt;/language&gt;&lt;access-date&gt;20140118&lt;/access-date&gt;&lt;/record&gt;&lt;/Cite&gt;&lt;/EndNote&gt;</w:instrText>
      </w:r>
      <w:r w:rsidR="0062212B" w:rsidRPr="002E2AEF">
        <w:fldChar w:fldCharType="separate"/>
      </w:r>
      <w:r w:rsidR="008A7A9B">
        <w:rPr>
          <w:noProof/>
        </w:rPr>
        <w:t>(</w:t>
      </w:r>
      <w:hyperlink w:anchor="_ENREF_53" w:tooltip="Hirschman, 1970 #4151" w:history="1">
        <w:r w:rsidR="00950E9D">
          <w:rPr>
            <w:noProof/>
          </w:rPr>
          <w:t>Hirschman, 1970: 43, emphasis in the original</w:t>
        </w:r>
      </w:hyperlink>
      <w:r w:rsidR="008A7A9B">
        <w:rPr>
          <w:noProof/>
        </w:rPr>
        <w:t>)</w:t>
      </w:r>
      <w:r w:rsidR="0062212B" w:rsidRPr="002E2AEF">
        <w:fldChar w:fldCharType="end"/>
      </w:r>
      <w:r w:rsidR="009076CB">
        <w:t>.</w:t>
      </w:r>
      <w:r w:rsidR="0062212B" w:rsidRPr="002E2AEF">
        <w:t xml:space="preserve"> </w:t>
      </w:r>
      <w:r w:rsidR="009076CB">
        <w:t xml:space="preserve">But </w:t>
      </w:r>
      <w:r w:rsidR="0062212B" w:rsidRPr="002E2AEF">
        <w:fldChar w:fldCharType="begin"/>
      </w:r>
      <w:r w:rsidR="0062212B" w:rsidRPr="002E2AEF">
        <w:instrText xml:space="preserve"> ADDIN EN.CITE &lt;EndNote&gt;&lt;Cite AuthorYear="1"&gt;&lt;Author&gt;Admati&lt;/Author&gt;&lt;Year&gt;2009&lt;/Year&gt;&lt;RecNum&gt;1296&lt;/RecNum&gt;&lt;DisplayText&gt;Admati and Pfleiderer (2009)&lt;/DisplayText&gt;&lt;record&gt;&lt;rec-number&gt;1296&lt;/rec-number&gt;&lt;foreign-keys&gt;&lt;key app="EN" db-id="5zr20pppldfvp5e29rovwx212a0afdfdrxxa"&gt;1296&lt;/key&gt;&lt;key app="ENWeb" db-id="TNKpRQrtqgYAABXhP3E"&gt;1231&lt;/key&gt;&lt;/foreign-keys&gt;&lt;ref-type name="Journal Article"&gt;17&lt;/ref-type&gt;&lt;contributors&gt;&lt;authors&gt;&lt;author&gt;Admati, Anat R.&lt;/author&gt;&lt;author&gt;Pfleiderer, Paul C.&lt;/author&gt;&lt;/authors&gt;&lt;/contributors&gt;&lt;titles&gt;&lt;title&gt;The &amp;apos;Wall Street Walk&amp;apos; and Shareholder Activism: Exit as a Form of Voice&lt;/title&gt;&lt;secondary-title&gt;Review of Financial Studies&lt;/secondary-title&gt;&lt;/titles&gt;&lt;periodical&gt;&lt;full-title&gt;Review of Financial Studies&lt;/full-title&gt;&lt;/periodical&gt;&lt;pages&gt;2645-2685&lt;/pages&gt;&lt;volume&gt;22&lt;/volume&gt;&lt;number&gt;7&lt;/number&gt;&lt;dates&gt;&lt;year&gt;2009&lt;/year&gt;&lt;pub-dates&gt;&lt;date&gt;July 1, 2009&lt;/date&gt;&lt;/pub-dates&gt;&lt;/dates&gt;&lt;urls&gt;&lt;related-urls&gt;&lt;url&gt;http://rfs.oxfordjournals.org/cgi/content/abstract/22/7/2645&lt;/url&gt;&lt;/related-urls&gt;&lt;/urls&gt;&lt;electronic-resource-num&gt;10.1093/rfs/hhp037&lt;/electronic-resource-num&gt;&lt;/record&gt;&lt;/Cite&gt;&lt;/EndNote&gt;</w:instrText>
      </w:r>
      <w:r w:rsidR="0062212B" w:rsidRPr="002E2AEF">
        <w:fldChar w:fldCharType="separate"/>
      </w:r>
      <w:hyperlink w:anchor="_ENREF_1" w:tooltip="Admati, 2009 #1296" w:history="1">
        <w:r w:rsidR="00950E9D" w:rsidRPr="002E2AEF">
          <w:rPr>
            <w:noProof/>
          </w:rPr>
          <w:t>Admati and Pfleiderer (2009</w:t>
        </w:r>
      </w:hyperlink>
      <w:r w:rsidR="0062212B" w:rsidRPr="002E2AEF">
        <w:rPr>
          <w:noProof/>
        </w:rPr>
        <w:t>)</w:t>
      </w:r>
      <w:r w:rsidR="0062212B" w:rsidRPr="002E2AEF">
        <w:fldChar w:fldCharType="end"/>
      </w:r>
      <w:r w:rsidR="0062212B" w:rsidRPr="002E2AEF">
        <w:t xml:space="preserve"> show how exit can be a form a voice and have disciplinary effects on corporate management, especially when pay is tied to</w:t>
      </w:r>
      <w:r w:rsidR="00825570">
        <w:t xml:space="preserve"> the</w:t>
      </w:r>
      <w:r w:rsidR="0062212B" w:rsidRPr="002E2AEF">
        <w:t xml:space="preserve"> share price. </w:t>
      </w:r>
    </w:p>
    <w:p w14:paraId="68470AEA" w14:textId="79591FB1" w:rsidR="00573FD9" w:rsidRPr="002E2AEF" w:rsidRDefault="009076CB" w:rsidP="0062212B">
      <w:r>
        <w:t>Active ownership, in particular along Path (b), involves loyalty, which</w:t>
      </w:r>
      <w:r w:rsidR="0062212B" w:rsidRPr="002E2AEF">
        <w:t xml:space="preserve"> </w:t>
      </w:r>
      <w:r w:rsidR="00307D53" w:rsidRPr="002E2AEF">
        <w:t>is positioned centrally in the model and with a permeable boundary to exit on the one hand and voice on the other.</w:t>
      </w:r>
      <w:r w:rsidR="00E30ED9">
        <w:t xml:space="preserve"> </w:t>
      </w:r>
      <w:r w:rsidR="004D77F4" w:rsidRPr="002E2AEF">
        <w:t xml:space="preserve">Following </w:t>
      </w:r>
      <w:r w:rsidR="0062212B" w:rsidRPr="002E2AEF">
        <w:rPr>
          <w:rFonts w:asciiTheme="majorHAnsi" w:eastAsiaTheme="majorEastAsia" w:hAnsiTheme="majorHAnsi" w:cstheme="majorBidi"/>
          <w:b/>
          <w:bCs/>
          <w:i/>
          <w:sz w:val="26"/>
          <w:szCs w:val="26"/>
        </w:rPr>
        <w:fldChar w:fldCharType="begin"/>
      </w:r>
      <w:r w:rsidR="0062212B" w:rsidRPr="002E2AEF">
        <w:instrText xml:space="preserve"> ADDIN EN.CITE &lt;EndNote&gt;&lt;Cite AuthorYear="1"&gt;&lt;Author&gt;Bootsma&lt;/Author&gt;&lt;Year&gt;2013&lt;/Year&gt;&lt;RecNum&gt;4641&lt;/RecNum&gt;&lt;DisplayText&gt;Bootsma (2013)&lt;/DisplayText&gt;&lt;record&gt;&lt;rec-number&gt;4641&lt;/rec-number&gt;&lt;foreign-keys&gt;&lt;key app="EN" db-id="5zr20pppldfvp5e29rovwx212a0afdfdrxxa"&gt;4641&lt;/key&gt;&lt;/foreign-keys&gt;&lt;ref-type name="Journal Article"&gt;17&lt;/ref-type&gt;&lt;contributors&gt;&lt;authors&gt;&lt;author&gt;Bootsma, Bart&lt;/author&gt;&lt;/authors&gt;&lt;/contributors&gt;&lt;titles&gt;&lt;title&gt;An Eclectic Approach to Loyalty-Promoting Instruments in Corporate Law: Revisiting Hirschman&amp;apos;s Model of Exit, Voice, and Loyalty&lt;/title&gt;&lt;secondary-title&gt;Erasmus Law Review&lt;/secondary-title&gt;&lt;/titles&gt;&lt;periodical&gt;&lt;full-title&gt;Erasmus Law Review&lt;/full-title&gt;&lt;/periodical&gt;&lt;pages&gt;111-130&lt;/pages&gt;&lt;volume&gt;6&lt;/volume&gt;&lt;number&gt;2&lt;/number&gt;&lt;keywords&gt;&lt;keyword&gt;Eclecticism, corporate law &amp;amp; economics, corporate constitutionalism, loyalty-promoting instruments&lt;/keyword&gt;&lt;/keywords&gt;&lt;dates&gt;&lt;year&gt;2013&lt;/year&gt;&lt;/dates&gt;&lt;isbn&gt;2210-2671&lt;/isbn&gt;&lt;urls&gt;&lt;related-urls&gt;&lt;url&gt;http://search.ebscohost.com/login.aspx?direct=true&amp;amp;db=edshol&amp;amp;AN=hein.journals.erasmus6.15&amp;amp;site=eds-live&amp;amp;scope=site&lt;/url&gt;&lt;/related-urls&gt;&lt;/urls&gt;&lt;remote-database-name&gt;edshol&lt;/remote-database-name&gt;&lt;remote-database-provider&gt;EBSCOhost&lt;/remote-database-provider&gt;&lt;research-notes&gt;http://www.erasmuslawreview.nl/files/ELR_2013_02_004__cropped_.pdf&lt;/research-notes&gt;&lt;/record&gt;&lt;/Cite&gt;&lt;/EndNote&gt;</w:instrText>
      </w:r>
      <w:r w:rsidR="0062212B" w:rsidRPr="002E2AEF">
        <w:rPr>
          <w:rFonts w:asciiTheme="majorHAnsi" w:eastAsiaTheme="majorEastAsia" w:hAnsiTheme="majorHAnsi" w:cstheme="majorBidi"/>
          <w:b/>
          <w:bCs/>
          <w:i/>
          <w:sz w:val="26"/>
          <w:szCs w:val="26"/>
        </w:rPr>
        <w:fldChar w:fldCharType="separate"/>
      </w:r>
      <w:hyperlink w:anchor="_ENREF_12" w:tooltip="Bootsma, 2013 #4641" w:history="1">
        <w:r w:rsidR="00950E9D" w:rsidRPr="002E2AEF">
          <w:rPr>
            <w:noProof/>
          </w:rPr>
          <w:t>Bootsma (2013</w:t>
        </w:r>
      </w:hyperlink>
      <w:r w:rsidR="0062212B" w:rsidRPr="002E2AEF">
        <w:rPr>
          <w:noProof/>
        </w:rPr>
        <w:t>)</w:t>
      </w:r>
      <w:r w:rsidR="0062212B" w:rsidRPr="002E2AEF">
        <w:rPr>
          <w:rFonts w:asciiTheme="majorHAnsi" w:eastAsiaTheme="majorEastAsia" w:hAnsiTheme="majorHAnsi" w:cstheme="majorBidi"/>
          <w:b/>
          <w:bCs/>
          <w:i/>
          <w:sz w:val="26"/>
          <w:szCs w:val="26"/>
        </w:rPr>
        <w:fldChar w:fldCharType="end"/>
      </w:r>
      <w:r w:rsidR="002E2AEF" w:rsidRPr="002E2AEF">
        <w:rPr>
          <w:rFonts w:asciiTheme="majorHAnsi" w:eastAsiaTheme="majorEastAsia" w:hAnsiTheme="majorHAnsi" w:cstheme="majorBidi"/>
          <w:bCs/>
          <w:sz w:val="26"/>
          <w:szCs w:val="26"/>
        </w:rPr>
        <w:t>,</w:t>
      </w:r>
      <w:r w:rsidR="0062212B" w:rsidRPr="002E2AEF">
        <w:t xml:space="preserve"> </w:t>
      </w:r>
      <w:r w:rsidR="001A7609" w:rsidRPr="002E2AEF">
        <w:t>loyalty</w:t>
      </w:r>
      <w:r w:rsidR="004D77F4" w:rsidRPr="002E2AEF">
        <w:t xml:space="preserve"> </w:t>
      </w:r>
      <w:r w:rsidR="0070534B">
        <w:t>contributes</w:t>
      </w:r>
      <w:r w:rsidR="0062212B" w:rsidRPr="002E2AEF">
        <w:t xml:space="preserve"> to the “interplay” or “balance between exit and voice”. </w:t>
      </w:r>
      <w:r w:rsidR="00811CA7" w:rsidRPr="002E2AEF">
        <w:t>V</w:t>
      </w:r>
      <w:r w:rsidR="0062212B" w:rsidRPr="002E2AEF">
        <w:t xml:space="preserve">oice “means that shareholders exchange their views with the corporation. It involves interaction, a dialogue with the management of the corporation” </w:t>
      </w:r>
      <w:r w:rsidR="0062212B" w:rsidRPr="001C77FC">
        <w:fldChar w:fldCharType="begin"/>
      </w:r>
      <w:r w:rsidR="008A7A9B" w:rsidRPr="001C77FC">
        <w:instrText xml:space="preserve"> ADDIN EN.CITE &lt;EndNote&gt;&lt;Cite&gt;&lt;Author&gt;Bootsma&lt;/Author&gt;&lt;Year&gt;2013&lt;/Year&gt;&lt;RecNum&gt;4641&lt;/RecNum&gt;&lt;Pages&gt;11&lt;/Pages&gt;&lt;DisplayText&gt;(Bootsma, 2013: 11)&lt;/DisplayText&gt;&lt;record&gt;&lt;rec-number&gt;4641&lt;/rec-number&gt;&lt;foreign-keys&gt;&lt;key app="EN" db-id="5zr20pppldfvp5e29rovwx212a0afdfdrxxa"&gt;4641&lt;/key&gt;&lt;/foreign-keys&gt;&lt;ref-type name="Journal Article"&gt;17&lt;/ref-type&gt;&lt;contributors&gt;&lt;authors&gt;&lt;author&gt;Bootsma, Bart&lt;/author&gt;&lt;/authors&gt;&lt;/contributors&gt;&lt;titles&gt;&lt;title&gt;An Eclectic Approach to Loyalty-Promoting Instruments in Corporate Law: Revisiting Hirschman&amp;apos;s Model of Exit, Voice, and Loyalty&lt;/title&gt;&lt;secondary-title&gt;Erasmus Law Review&lt;/secondary-title&gt;&lt;/titles&gt;&lt;periodical&gt;&lt;full-title&gt;Erasmus Law Review&lt;/full-title&gt;&lt;/periodical&gt;&lt;pages&gt;111-130&lt;/pages&gt;&lt;volume&gt;6&lt;/volume&gt;&lt;number&gt;2&lt;/number&gt;&lt;keywords&gt;&lt;keyword&gt;Eclecticism, corporate law &amp;amp; economics, corporate constitutionalism, loyalty-promoting instruments&lt;/keyword&gt;&lt;/keywords&gt;&lt;dates&gt;&lt;year&gt;2013&lt;/year&gt;&lt;/dates&gt;&lt;isbn&gt;2210-2671&lt;/isbn&gt;&lt;urls&gt;&lt;related-urls&gt;&lt;url&gt;http://search.ebscohost.com/login.aspx?direct=true&amp;amp;db=edshol&amp;amp;AN=hein.journals.erasmus6.15&amp;amp;site=eds-live&amp;amp;scope=site&lt;/url&gt;&lt;/related-urls&gt;&lt;/urls&gt;&lt;remote-database-name&gt;edshol&lt;/remote-database-name&gt;&lt;remote-database-provider&gt;EBSCOhost&lt;/remote-database-provider&gt;&lt;research-notes&gt;http://www.erasmuslawreview.nl/files/ELR_2013_02_004__cropped_.pdf&lt;/research-notes&gt;&lt;/record&gt;&lt;/Cite&gt;&lt;/EndNote&gt;</w:instrText>
      </w:r>
      <w:r w:rsidR="0062212B" w:rsidRPr="001C77FC">
        <w:fldChar w:fldCharType="separate"/>
      </w:r>
      <w:r w:rsidR="008A7A9B" w:rsidRPr="001C77FC">
        <w:t>(</w:t>
      </w:r>
      <w:hyperlink w:anchor="_ENREF_12" w:tooltip="Bootsma, 2013 #4641" w:history="1">
        <w:r w:rsidR="00950E9D" w:rsidRPr="001C77FC">
          <w:t>Bootsma, 2013: 11</w:t>
        </w:r>
      </w:hyperlink>
      <w:r w:rsidR="008A7A9B" w:rsidRPr="001C77FC">
        <w:t>)</w:t>
      </w:r>
      <w:r w:rsidR="0062212B" w:rsidRPr="001C77FC">
        <w:fldChar w:fldCharType="end"/>
      </w:r>
      <w:r w:rsidR="0062212B" w:rsidRPr="001C77FC">
        <w:t>.</w:t>
      </w:r>
      <w:r w:rsidR="0062212B" w:rsidRPr="002E2AEF">
        <w:t xml:space="preserve"> Voice and loyalty interact through thoughtful hold decisions, employed by</w:t>
      </w:r>
      <w:r>
        <w:t xml:space="preserve"> engaged</w:t>
      </w:r>
      <w:r w:rsidR="0062212B" w:rsidRPr="002E2AEF">
        <w:t xml:space="preserve"> </w:t>
      </w:r>
      <w:r>
        <w:t xml:space="preserve">institutional </w:t>
      </w:r>
      <w:r w:rsidR="0062212B" w:rsidRPr="002E2AEF">
        <w:t>investors not through the “blind loyalty” in the passive holding of shares</w:t>
      </w:r>
      <w:r>
        <w:t>, as in low-cost index-tracking</w:t>
      </w:r>
      <w:r w:rsidR="0062212B" w:rsidRPr="002E2AEF">
        <w:t xml:space="preserve">, but through reasons to be loyal in preference to exercising exit. Loyalty reinforces the predisposition to exercise voice and counteracts the presumed preference for exit in liquid markets. Echoing the preceding discussion of psychological ownership, loyalty </w:t>
      </w:r>
      <w:r w:rsidR="004D77F4" w:rsidRPr="002E2AEF">
        <w:t xml:space="preserve">involves some form of </w:t>
      </w:r>
      <w:r w:rsidR="0062212B" w:rsidRPr="002E2AEF">
        <w:t>attachment to the corporation</w:t>
      </w:r>
      <w:r w:rsidR="004D77F4" w:rsidRPr="002E2AEF">
        <w:t xml:space="preserve">. </w:t>
      </w:r>
      <w:r w:rsidR="001A7609" w:rsidRPr="002E2AEF">
        <w:lastRenderedPageBreak/>
        <w:fldChar w:fldCharType="begin"/>
      </w:r>
      <w:r w:rsidR="001A7609" w:rsidRPr="002E2AEF">
        <w:instrText xml:space="preserve"> ADDIN EN.CITE &lt;EndNote&gt;&lt;Cite AuthorYear="1"&gt;&lt;Author&gt;Bootsma&lt;/Author&gt;&lt;Year&gt;2013&lt;/Year&gt;&lt;RecNum&gt;4641&lt;/RecNum&gt;&lt;DisplayText&gt;Bootsma (2013)&lt;/DisplayText&gt;&lt;record&gt;&lt;rec-number&gt;4641&lt;/rec-number&gt;&lt;foreign-keys&gt;&lt;key app="EN" db-id="5zr20pppldfvp5e29rovwx212a0afdfdrxxa"&gt;4641&lt;/key&gt;&lt;/foreign-keys&gt;&lt;ref-type name="Journal Article"&gt;17&lt;/ref-type&gt;&lt;contributors&gt;&lt;authors&gt;&lt;author&gt;Bootsma, Bart&lt;/author&gt;&lt;/authors&gt;&lt;/contributors&gt;&lt;titles&gt;&lt;title&gt;An Eclectic Approach to Loyalty-Promoting Instruments in Corporate Law: Revisiting Hirschman&amp;apos;s Model of Exit, Voice, and Loyalty&lt;/title&gt;&lt;secondary-title&gt;Erasmus Law Review&lt;/secondary-title&gt;&lt;/titles&gt;&lt;periodical&gt;&lt;full-title&gt;Erasmus Law Review&lt;/full-title&gt;&lt;/periodical&gt;&lt;pages&gt;111-130&lt;/pages&gt;&lt;volume&gt;6&lt;/volume&gt;&lt;number&gt;2&lt;/number&gt;&lt;keywords&gt;&lt;keyword&gt;Eclecticism, corporate law &amp;amp; economics, corporate constitutionalism, loyalty-promoting instruments&lt;/keyword&gt;&lt;/keywords&gt;&lt;dates&gt;&lt;year&gt;2013&lt;/year&gt;&lt;/dates&gt;&lt;isbn&gt;2210-2671&lt;/isbn&gt;&lt;urls&gt;&lt;related-urls&gt;&lt;url&gt;http://search.ebscohost.com/login.aspx?direct=true&amp;amp;db=edshol&amp;amp;AN=hein.journals.erasmus6.15&amp;amp;site=eds-live&amp;amp;scope=site&lt;/url&gt;&lt;/related-urls&gt;&lt;/urls&gt;&lt;remote-database-name&gt;edshol&lt;/remote-database-name&gt;&lt;remote-database-provider&gt;EBSCOhost&lt;/remote-database-provider&gt;&lt;research-notes&gt;http://www.erasmuslawreview.nl/files/ELR_2013_02_004__cropped_.pdf&lt;/research-notes&gt;&lt;/record&gt;&lt;/Cite&gt;&lt;/EndNote&gt;</w:instrText>
      </w:r>
      <w:r w:rsidR="001A7609" w:rsidRPr="002E2AEF">
        <w:fldChar w:fldCharType="separate"/>
      </w:r>
      <w:hyperlink w:anchor="_ENREF_12" w:tooltip="Bootsma, 2013 #4641" w:history="1">
        <w:r w:rsidR="00950E9D" w:rsidRPr="002E2AEF">
          <w:rPr>
            <w:noProof/>
          </w:rPr>
          <w:t>Bootsma (2013</w:t>
        </w:r>
      </w:hyperlink>
      <w:r w:rsidR="001A7609" w:rsidRPr="002E2AEF">
        <w:rPr>
          <w:noProof/>
        </w:rPr>
        <w:t>)</w:t>
      </w:r>
      <w:r w:rsidR="001A7609" w:rsidRPr="002E2AEF">
        <w:fldChar w:fldCharType="end"/>
      </w:r>
      <w:r w:rsidR="004D77F4" w:rsidRPr="002E2AEF">
        <w:t xml:space="preserve"> </w:t>
      </w:r>
      <w:r w:rsidR="002627A1">
        <w:t xml:space="preserve">connects </w:t>
      </w:r>
      <w:r w:rsidR="00015406" w:rsidRPr="002E2AEF">
        <w:t>stewardship behaviour and voice by distinguishing between “true” and “faux voice”. “Faux voice” is self-interested, superficial engagement while true voice is calculated behaviour with some long-term considerations.</w:t>
      </w:r>
    </w:p>
    <w:p w14:paraId="79802E58" w14:textId="21BE6097" w:rsidR="0062212B" w:rsidRPr="002E2AEF" w:rsidRDefault="0062212B" w:rsidP="0062212B">
      <w:r w:rsidRPr="002E2AEF">
        <w:t xml:space="preserve">These conceptual developments and nuances </w:t>
      </w:r>
      <w:r w:rsidR="009C7316">
        <w:t xml:space="preserve">highlight </w:t>
      </w:r>
      <w:r w:rsidRPr="002E2AEF">
        <w:t xml:space="preserve">the diverse behaviour and implications </w:t>
      </w:r>
      <w:r w:rsidR="00586345">
        <w:t xml:space="preserve">implied by </w:t>
      </w:r>
      <w:r w:rsidRPr="002E2AEF">
        <w:t xml:space="preserve">Paths </w:t>
      </w:r>
      <w:r w:rsidR="00352355" w:rsidRPr="002E2AEF">
        <w:t>(</w:t>
      </w:r>
      <w:r w:rsidRPr="002E2AEF">
        <w:t>a</w:t>
      </w:r>
      <w:r w:rsidR="00352355" w:rsidRPr="002E2AEF">
        <w:t>)</w:t>
      </w:r>
      <w:r w:rsidRPr="002E2AEF">
        <w:t xml:space="preserve"> and </w:t>
      </w:r>
      <w:r w:rsidR="00352355" w:rsidRPr="002E2AEF">
        <w:t>(</w:t>
      </w:r>
      <w:r w:rsidRPr="002E2AEF">
        <w:t>b</w:t>
      </w:r>
      <w:r w:rsidR="00426BF5" w:rsidRPr="002E2AEF">
        <w:t>)</w:t>
      </w:r>
      <w:r w:rsidRPr="002E2AEF">
        <w:t xml:space="preserve">. Path </w:t>
      </w:r>
      <w:r w:rsidR="00352355" w:rsidRPr="002E2AEF">
        <w:t>(</w:t>
      </w:r>
      <w:r w:rsidRPr="002E2AEF">
        <w:t>a</w:t>
      </w:r>
      <w:r w:rsidR="00352355" w:rsidRPr="002E2AEF">
        <w:t>)</w:t>
      </w:r>
      <w:r w:rsidRPr="002E2AEF">
        <w:t xml:space="preserve"> allows for voice to be expressed as shareholder activism that is targeted at incumbent managers and boards, problem-focused and change-oriented. </w:t>
      </w:r>
      <w:r w:rsidR="00EC22A5">
        <w:t>M</w:t>
      </w:r>
      <w:r w:rsidRPr="002E2AEF">
        <w:t>uch of the shareholder activism literature is cast in this image of self-interested shareholders bringing pressure to bear on companies in light of their interests, power and identities</w:t>
      </w:r>
      <w:r w:rsidR="007E38A3" w:rsidRPr="002E2AEF">
        <w:t xml:space="preserve"> </w:t>
      </w:r>
      <w:r w:rsidR="007E38A3" w:rsidRPr="002E2AEF">
        <w:fldChar w:fldCharType="begin"/>
      </w:r>
      <w:r w:rsidR="007E38A3" w:rsidRPr="002E2AEF">
        <w:instrText xml:space="preserve"> ADDIN EN.CITE &lt;EndNote&gt;&lt;Cite&gt;&lt;Author&gt;Goranova&lt;/Author&gt;&lt;Year&gt;2014&lt;/Year&gt;&lt;RecNum&gt;3934&lt;/RecNum&gt;&lt;DisplayText&gt;(Goranova &amp;amp;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007E38A3" w:rsidRPr="002E2AEF">
        <w:fldChar w:fldCharType="separate"/>
      </w:r>
      <w:r w:rsidR="007E38A3" w:rsidRPr="002E2AEF">
        <w:rPr>
          <w:noProof/>
        </w:rPr>
        <w:t>(</w:t>
      </w:r>
      <w:hyperlink w:anchor="_ENREF_47" w:tooltip="Goranova, 2014 #3934" w:history="1">
        <w:r w:rsidR="00950E9D" w:rsidRPr="002E2AEF">
          <w:rPr>
            <w:noProof/>
          </w:rPr>
          <w:t>Goranova &amp; Ryan, 2014</w:t>
        </w:r>
      </w:hyperlink>
      <w:r w:rsidR="007E38A3" w:rsidRPr="002E2AEF">
        <w:rPr>
          <w:noProof/>
        </w:rPr>
        <w:t>)</w:t>
      </w:r>
      <w:r w:rsidR="007E38A3" w:rsidRPr="002E2AEF">
        <w:fldChar w:fldCharType="end"/>
      </w:r>
      <w:r w:rsidRPr="002E2AEF">
        <w:t xml:space="preserve">. Along </w:t>
      </w:r>
      <w:r w:rsidR="002E2AEF" w:rsidRPr="002E2AEF">
        <w:t>P</w:t>
      </w:r>
      <w:r w:rsidRPr="002E2AEF">
        <w:t xml:space="preserve">ath </w:t>
      </w:r>
      <w:r w:rsidR="00352355" w:rsidRPr="002E2AEF">
        <w:t>(</w:t>
      </w:r>
      <w:r w:rsidRPr="002E2AEF">
        <w:t>b</w:t>
      </w:r>
      <w:r w:rsidR="00352355" w:rsidRPr="002E2AEF">
        <w:t>)</w:t>
      </w:r>
      <w:r w:rsidR="002E2AEF" w:rsidRPr="002E2AEF">
        <w:t xml:space="preserve"> voice</w:t>
      </w:r>
      <w:r w:rsidRPr="002E2AEF">
        <w:t xml:space="preserve"> has a different tenor and behavioural expression, underpinned by a contrasting approach to self-interest, identification with the interests of others and active engagement over time. </w:t>
      </w:r>
      <w:r w:rsidRPr="0065385E">
        <w:t xml:space="preserve">To explore this distinction further, it is necessary to probe behaviour involved in shareholder action. </w:t>
      </w:r>
    </w:p>
    <w:p w14:paraId="56D6EC60" w14:textId="75235EAE" w:rsidR="0014564B" w:rsidRPr="002E2AEF" w:rsidRDefault="00A615E2" w:rsidP="00DC5EA4">
      <w:pPr>
        <w:pStyle w:val="Heading1"/>
      </w:pPr>
      <w:r w:rsidRPr="002E2AEF">
        <w:t>Processes of investor-firm interaction</w:t>
      </w:r>
      <w:r w:rsidR="00304F77" w:rsidRPr="002E2AEF">
        <w:t xml:space="preserve"> </w:t>
      </w:r>
    </w:p>
    <w:p w14:paraId="52DCE05D" w14:textId="3619CA1A" w:rsidR="00CF0709" w:rsidRPr="002E2AEF" w:rsidRDefault="00CF0709" w:rsidP="00CF0709">
      <w:r w:rsidRPr="002E2AEF">
        <w:t xml:space="preserve">Our model of active ownership involves the interaction of corporate managers and institutional investors. </w:t>
      </w:r>
      <w:r w:rsidR="003C577F" w:rsidRPr="002E2AEF">
        <w:t>Central to our concerns</w:t>
      </w:r>
      <w:r w:rsidR="003C577F">
        <w:t xml:space="preserve"> </w:t>
      </w:r>
      <w:r w:rsidR="003C577F" w:rsidRPr="002E2AEF">
        <w:t xml:space="preserve">is shareholder voice as expressed </w:t>
      </w:r>
      <w:r w:rsidR="003C577F" w:rsidRPr="00DA37D3">
        <w:t xml:space="preserve">along Paths (a) </w:t>
      </w:r>
      <w:r w:rsidR="003C577F">
        <w:t>a</w:t>
      </w:r>
      <w:r w:rsidR="003C577F" w:rsidRPr="00DA37D3">
        <w:t>nd (b).</w:t>
      </w:r>
      <w:r w:rsidR="003C577F" w:rsidRPr="002E2AEF">
        <w:t xml:space="preserve"> </w:t>
      </w:r>
    </w:p>
    <w:p w14:paraId="0C9886DF" w14:textId="527ADE8B" w:rsidR="00B72A89" w:rsidRPr="002E2AEF" w:rsidRDefault="00B72A89" w:rsidP="00215A48">
      <w:pPr>
        <w:pStyle w:val="Heading2"/>
      </w:pPr>
      <w:r w:rsidRPr="002E2AEF">
        <w:t>Shareholder actions</w:t>
      </w:r>
    </w:p>
    <w:p w14:paraId="2DEF1765" w14:textId="1295C770" w:rsidR="00CF0709" w:rsidRPr="002E2AEF" w:rsidRDefault="00CF0709" w:rsidP="00CF0709">
      <w:r w:rsidRPr="002E2AEF">
        <w:t xml:space="preserve">Empirical analyses tend to focus on voice that reaches public attention, whether through the voting records of </w:t>
      </w:r>
      <w:r w:rsidR="003C577F">
        <w:t xml:space="preserve">institutional </w:t>
      </w:r>
      <w:r w:rsidRPr="002E2AEF">
        <w:t>investors</w:t>
      </w:r>
      <w:r w:rsidR="0093255F">
        <w:t xml:space="preserve"> </w:t>
      </w:r>
      <w:r w:rsidR="0093255F">
        <w:fldChar w:fldCharType="begin"/>
      </w:r>
      <w:r w:rsidR="0093255F">
        <w:instrText xml:space="preserve"> ADDIN EN.CITE &lt;EndNote&gt;&lt;Cite&gt;&lt;Author&gt;Conyon&lt;/Author&gt;&lt;Year&gt;2010&lt;/Year&gt;&lt;RecNum&gt;3897&lt;/RecNum&gt;&lt;DisplayText&gt;(Conyon &amp;amp; Sadler, 2010)&lt;/DisplayText&gt;&lt;record&gt;&lt;rec-number&gt;3897&lt;/rec-number&gt;&lt;foreign-keys&gt;&lt;key app="EN" db-id="5zr20pppldfvp5e29rovwx212a0afdfdrxxa"&gt;3897&lt;/key&gt;&lt;/foreign-keys&gt;&lt;ref-type name="Journal Article"&gt;17&lt;/ref-type&gt;&lt;contributors&gt;&lt;authors&gt;&lt;author&gt;Conyon, Martin&lt;/author&gt;&lt;author&gt;Sadler, Graham&lt;/author&gt;&lt;/authors&gt;&lt;/contributors&gt;&lt;titles&gt;&lt;title&gt;Shareholder Voting and Directors&amp;apos; Remuneration Report Legislation: Say on Pay in the UK&lt;/title&gt;&lt;secondary-title&gt;Corporate Governance: An International Review&lt;/secondary-title&gt;&lt;/titles&gt;&lt;periodical&gt;&lt;full-title&gt;Corporate Governance: An International Review&lt;/full-title&gt;&lt;/periodical&gt;&lt;pages&gt;296-312&lt;/pages&gt;&lt;volume&gt;18&lt;/volume&gt;&lt;number&gt;4&lt;/number&gt;&lt;keywords&gt;&lt;keyword&gt;CHIEF executive officers&lt;/keyword&gt;&lt;keyword&gt;EXECUTIVE compensation&lt;/keyword&gt;&lt;keyword&gt;STOCKHOLDERS&lt;/keyword&gt;&lt;keyword&gt;VOTING&lt;/keyword&gt;&lt;keyword&gt;GREAT Britain&lt;/keyword&gt;&lt;keyword&gt;Corporate Governance&lt;/keyword&gt;&lt;keyword&gt;Executive Pay&lt;/keyword&gt;&lt;keyword&gt;Shareholder Activism&lt;/keyword&gt;&lt;/keywords&gt;&lt;dates&gt;&lt;year&gt;2010&lt;/year&gt;&lt;/dates&gt;&lt;publisher&gt;Wiley-Blackwell&lt;/publisher&gt;&lt;isbn&gt;09648410&lt;/isbn&gt;&lt;accession-num&gt;52358588&lt;/accession-num&gt;&lt;work-type&gt;Article&lt;/work-type&gt;&lt;urls&gt;&lt;related-urls&gt;&lt;url&gt;http://search.ebscohost.com/login.aspx?direct=true&amp;amp;db=bth&amp;amp;AN=52358588&amp;amp;site=eds-live&amp;amp;scope=site&lt;/url&gt;&lt;/related-urls&gt;&lt;/urls&gt;&lt;electronic-resource-num&gt;10.1111/j.1467-8683.2010.00802.x&lt;/electronic-resource-num&gt;&lt;remote-database-name&gt;bth&lt;/remote-database-name&gt;&lt;remote-database-provider&gt;EBSCOhost&lt;/remote-database-provider&gt;&lt;/record&gt;&lt;/Cite&gt;&lt;/EndNote&gt;</w:instrText>
      </w:r>
      <w:r w:rsidR="0093255F">
        <w:fldChar w:fldCharType="separate"/>
      </w:r>
      <w:r w:rsidR="0093255F">
        <w:rPr>
          <w:noProof/>
        </w:rPr>
        <w:t>(</w:t>
      </w:r>
      <w:hyperlink w:anchor="_ENREF_22" w:tooltip="Conyon, 2010 #3897" w:history="1">
        <w:r w:rsidR="00950E9D">
          <w:rPr>
            <w:noProof/>
          </w:rPr>
          <w:t>Conyon &amp; Sadler, 2010</w:t>
        </w:r>
      </w:hyperlink>
      <w:r w:rsidR="0093255F">
        <w:rPr>
          <w:noProof/>
        </w:rPr>
        <w:t>)</w:t>
      </w:r>
      <w:r w:rsidR="0093255F">
        <w:fldChar w:fldCharType="end"/>
      </w:r>
      <w:r w:rsidRPr="002E2AEF">
        <w:t xml:space="preserve">, shareholder resolutions proposed to company annual meetings </w:t>
      </w:r>
      <w:r w:rsidRPr="002E2AEF">
        <w:fldChar w:fldCharType="begin"/>
      </w:r>
      <w:r w:rsidR="00D9152F">
        <w:instrText xml:space="preserve"> ADDIN EN.CITE &lt;EndNote&gt;&lt;Cite&gt;&lt;Author&gt;Rehbein&lt;/Author&gt;&lt;Year&gt;2013&lt;/Year&gt;&lt;RecNum&gt;3230&lt;/RecNum&gt;&lt;DisplayText&gt;(Rehbein, Logsdon &amp;amp; Van Buren, 2013)&lt;/DisplayText&gt;&lt;record&gt;&lt;rec-number&gt;3230&lt;/rec-number&gt;&lt;foreign-keys&gt;&lt;key app="EN" db-id="5zr20pppldfvp5e29rovwx212a0afdfdrxxa"&gt;3230&lt;/key&gt;&lt;/foreign-keys&gt;&lt;ref-type name="Journal Article"&gt;17&lt;/ref-type&gt;&lt;contributors&gt;&lt;authors&gt;&lt;author&gt;Rehbein, Kathleen&lt;/author&gt;&lt;author&gt;Logsdon, Jeanne M.&lt;/author&gt;&lt;author&gt;Van Buren, Harry J., III&lt;/author&gt;&lt;/authors&gt;&lt;/contributors&gt;&lt;titles&gt;&lt;title&gt;Corporate Responses to Shareholder Activists: Considering the Dialogue Alternative&lt;/title&gt;&lt;secondary-title&gt;Journal of Business Ethics&lt;/secondary-title&gt;&lt;alt-title&gt;J Bus Ethics&lt;/alt-title&gt;&lt;/titles&gt;&lt;periodical&gt;&lt;full-title&gt;Journal of Business Ethics&lt;/full-title&gt;&lt;/periodical&gt;&lt;pages&gt;137-154&lt;/pages&gt;&lt;volume&gt;112&lt;/volume&gt;&lt;number&gt;1&lt;/number&gt;&lt;keywords&gt;&lt;keyword&gt;Corporate governance&lt;/keyword&gt;&lt;keyword&gt;Corporate social responsibility&lt;/keyword&gt;&lt;keyword&gt;Dialogue&lt;/keyword&gt;&lt;keyword&gt;Shareholder activism&lt;/keyword&gt;&lt;keyword&gt;Shareholder resolutions&lt;/keyword&gt;&lt;keyword&gt;Social activism&lt;/keyword&gt;&lt;keyword&gt;Interfaith Center on Corporate Responsibility&lt;/keyword&gt;&lt;/keywords&gt;&lt;dates&gt;&lt;year&gt;2013&lt;/year&gt;&lt;pub-dates&gt;&lt;date&gt;2013/01/01&lt;/date&gt;&lt;/pub-dates&gt;&lt;/dates&gt;&lt;publisher&gt;Springer Netherlands&lt;/publisher&gt;&lt;isbn&gt;0167-4544&lt;/isbn&gt;&lt;urls&gt;&lt;related-urls&gt;&lt;url&gt;http://dx.doi.org/10.1007/s10551-012-1237-2&lt;/url&gt;&lt;/related-urls&gt;&lt;/urls&gt;&lt;electronic-resource-num&gt;10.1007/s10551-012-1237-2&lt;/electronic-resource-num&gt;&lt;language&gt;English&lt;/language&gt;&lt;/record&gt;&lt;/Cite&gt;&lt;/EndNote&gt;</w:instrText>
      </w:r>
      <w:r w:rsidRPr="002E2AEF">
        <w:fldChar w:fldCharType="separate"/>
      </w:r>
      <w:r w:rsidR="00D9152F">
        <w:rPr>
          <w:noProof/>
        </w:rPr>
        <w:t>(</w:t>
      </w:r>
      <w:hyperlink w:anchor="_ENREF_82" w:tooltip="Rehbein, 2013 #3230" w:history="1">
        <w:r w:rsidR="00950E9D">
          <w:rPr>
            <w:noProof/>
          </w:rPr>
          <w:t>Rehbein, Logsdon &amp; Van Buren, 2013</w:t>
        </w:r>
      </w:hyperlink>
      <w:r w:rsidR="00D9152F">
        <w:rPr>
          <w:noProof/>
        </w:rPr>
        <w:t>)</w:t>
      </w:r>
      <w:r w:rsidRPr="002E2AEF">
        <w:fldChar w:fldCharType="end"/>
      </w:r>
      <w:r w:rsidRPr="002E2AEF">
        <w:t xml:space="preserve">, or hostile actions taken by disgruntled </w:t>
      </w:r>
      <w:r w:rsidR="003C577F">
        <w:t>hedge funds</w:t>
      </w:r>
      <w:r w:rsidR="003C577F" w:rsidRPr="002E2AEF">
        <w:t xml:space="preserve"> </w:t>
      </w:r>
      <w:r w:rsidRPr="002E2AEF">
        <w:t xml:space="preserve">that gain media attention </w:t>
      </w:r>
      <w:r w:rsidRPr="002E2AEF">
        <w:fldChar w:fldCharType="begin"/>
      </w:r>
      <w:r w:rsidRPr="002E2AEF">
        <w:instrText xml:space="preserve"> ADDIN EN.CITE &lt;EndNote&gt;&lt;Cite&gt;&lt;Author&gt;Katelouzou&lt;/Author&gt;&lt;Year&gt;2013&lt;/Year&gt;&lt;RecNum&gt;3928&lt;/RecNum&gt;&lt;DisplayText&gt;(Katelouzou, 2013)&lt;/DisplayText&gt;&lt;record&gt;&lt;rec-number&gt;3928&lt;/rec-number&gt;&lt;foreign-keys&gt;&lt;key app="EN" db-id="5zr20pppldfvp5e29rovwx212a0afdfdrxxa"&gt;3928&lt;/key&gt;&lt;/foreign-keys&gt;&lt;ref-type name="Journal Article"&gt;17&lt;/ref-type&gt;&lt;contributors&gt;&lt;authors&gt;&lt;author&gt;Katelouzou, Dionysia&lt;/author&gt;&lt;/authors&gt;&lt;/contributors&gt;&lt;titles&gt;&lt;title&gt;Myths and Realities of Hedge Fund Activism: Some Empirical Evidence&lt;/title&gt;&lt;secondary-title&gt;Virginia Law &amp;amp; Business Review&lt;/secondary-title&gt;&lt;/titles&gt;&lt;periodical&gt;&lt;full-title&gt;Virginia Law &amp;amp; Business Review&lt;/full-title&gt;&lt;/periodical&gt;&lt;pages&gt;459-511&lt;/pages&gt;&lt;volume&gt;7&lt;/volume&gt;&lt;number&gt;3&lt;/number&gt;&lt;keywords&gt;&lt;keyword&gt;shareholder activism, hedge funds, corporate governance, empirical study&lt;/keyword&gt;&lt;/keywords&gt;&lt;dates&gt;&lt;year&gt;2013&lt;/year&gt;&lt;/dates&gt;&lt;urls&gt;&lt;related-urls&gt;&lt;url&gt;http://www.heinonline.org/HOL/Page?handle=hein.journals/valbr7&amp;amp;div=19&amp;amp;?&amp;amp;collection=journals#477&lt;/url&gt;&lt;/related-urls&gt;&lt;/urls&gt;&lt;/record&gt;&lt;/Cite&gt;&lt;/EndNote&gt;</w:instrText>
      </w:r>
      <w:r w:rsidRPr="002E2AEF">
        <w:fldChar w:fldCharType="separate"/>
      </w:r>
      <w:r w:rsidRPr="002E2AEF">
        <w:rPr>
          <w:noProof/>
        </w:rPr>
        <w:t>(</w:t>
      </w:r>
      <w:hyperlink w:anchor="_ENREF_59" w:tooltip="Katelouzou, 2013 #3928" w:history="1">
        <w:r w:rsidR="00950E9D" w:rsidRPr="002E2AEF">
          <w:rPr>
            <w:noProof/>
          </w:rPr>
          <w:t>Katelouzou, 2013</w:t>
        </w:r>
      </w:hyperlink>
      <w:r w:rsidRPr="002E2AEF">
        <w:rPr>
          <w:noProof/>
        </w:rPr>
        <w:t>)</w:t>
      </w:r>
      <w:r w:rsidRPr="002E2AEF">
        <w:fldChar w:fldCharType="end"/>
      </w:r>
      <w:r w:rsidRPr="002E2AEF">
        <w:t xml:space="preserve">. These forms of shareholder voice are evident in Path (a) and what we term activism, an investor-led, episodic approach with specific change-led intent. Cases in which investors confront firm managements or boards with specific change requests are the least ambiguous exercise of </w:t>
      </w:r>
      <w:r w:rsidRPr="002E2AEF">
        <w:lastRenderedPageBreak/>
        <w:t xml:space="preserve">voice. The investor may be following </w:t>
      </w:r>
      <w:r w:rsidR="002E2AEF">
        <w:t>P</w:t>
      </w:r>
      <w:r w:rsidRPr="002E2AEF">
        <w:t xml:space="preserve">ath (a) directly, seeing immediate benefits from the firm’s agreement to increase the dividend, change the chief executive or abandon a planned acquisition. The investor’s intent would then be guided by self-regarding, short-term considerations. </w:t>
      </w:r>
      <w:r w:rsidR="003C577F">
        <w:t>Such actions</w:t>
      </w:r>
      <w:r w:rsidR="003C577F" w:rsidRPr="002E2AEF">
        <w:t xml:space="preserve"> </w:t>
      </w:r>
      <w:r w:rsidR="003C577F">
        <w:t>are</w:t>
      </w:r>
      <w:r w:rsidR="003C577F" w:rsidRPr="002E2AEF">
        <w:t xml:space="preserve"> </w:t>
      </w:r>
      <w:r w:rsidRPr="002E2AEF">
        <w:t xml:space="preserve">not necessarily detrimental to the company and its long-term prospects. Studies </w:t>
      </w:r>
      <w:r w:rsidRPr="002E2AEF">
        <w:fldChar w:fldCharType="begin">
          <w:fldData xml:space="preserve">PEVuZE5vdGU+PENpdGU+PEF1dGhvcj5CZWJjaHVrPC9BdXRob3I+PFllYXI+MjAxNTwvWWVhcj48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</w:fldData>
        </w:fldChar>
      </w:r>
      <w:r w:rsidR="00282667">
        <w:instrText xml:space="preserve"> ADDIN EN.CITE </w:instrText>
      </w:r>
      <w:r w:rsidR="00282667">
        <w:fldChar w:fldCharType="begin">
          <w:fldData xml:space="preserve">PEVuZE5vdGU+PENpdGU+PEF1dGhvcj5CZWJjaHVrPC9BdXRob3I+PFllYXI+MjAxNTwvWWVhcj48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</w:fldData>
        </w:fldChar>
      </w:r>
      <w:r w:rsidR="00282667">
        <w:instrText xml:space="preserve"> ADDIN EN.CITE.DATA </w:instrText>
      </w:r>
      <w:r w:rsidR="00282667">
        <w:fldChar w:fldCharType="end"/>
      </w:r>
      <w:r w:rsidRPr="002E2AEF">
        <w:fldChar w:fldCharType="separate"/>
      </w:r>
      <w:r w:rsidR="00282667">
        <w:rPr>
          <w:noProof/>
        </w:rPr>
        <w:t>(</w:t>
      </w:r>
      <w:hyperlink w:anchor="_ENREF_9" w:tooltip="Bebchuk, 2015 #4680" w:history="1">
        <w:r w:rsidR="00950E9D">
          <w:rPr>
            <w:noProof/>
          </w:rPr>
          <w:t>Bebchuk et al., 2015</w:t>
        </w:r>
      </w:hyperlink>
      <w:r w:rsidR="00282667">
        <w:rPr>
          <w:noProof/>
        </w:rPr>
        <w:t xml:space="preserve">; </w:t>
      </w:r>
      <w:hyperlink w:anchor="_ENREF_13" w:tooltip="Brav, 2008 #3927" w:history="1">
        <w:r w:rsidR="00950E9D">
          <w:rPr>
            <w:noProof/>
          </w:rPr>
          <w:t>Brav, Jiang, Partnoy &amp; Thomas, 2008a</w:t>
        </w:r>
      </w:hyperlink>
      <w:r w:rsidR="00282667">
        <w:rPr>
          <w:noProof/>
        </w:rPr>
        <w:t xml:space="preserve">; </w:t>
      </w:r>
      <w:hyperlink w:anchor="_ENREF_16" w:tooltip="Buchanan, 2014 #3739" w:history="1">
        <w:r w:rsidR="00950E9D">
          <w:rPr>
            <w:noProof/>
          </w:rPr>
          <w:t>Buchanan, Chai &amp; Deakin, 2014</w:t>
        </w:r>
      </w:hyperlink>
      <w:r w:rsidR="00282667">
        <w:rPr>
          <w:noProof/>
        </w:rPr>
        <w:t xml:space="preserve">; </w:t>
      </w:r>
      <w:hyperlink w:anchor="_ENREF_59" w:tooltip="Katelouzou, 2013 #3928" w:history="1">
        <w:r w:rsidR="00950E9D">
          <w:rPr>
            <w:noProof/>
          </w:rPr>
          <w:t>Katelouzou, 2013</w:t>
        </w:r>
      </w:hyperlink>
      <w:r w:rsidR="00282667">
        <w:rPr>
          <w:noProof/>
        </w:rPr>
        <w:t>)</w:t>
      </w:r>
      <w:r w:rsidRPr="002E2AEF">
        <w:fldChar w:fldCharType="end"/>
      </w:r>
      <w:r w:rsidRPr="002E2AEF">
        <w:t xml:space="preserve"> and analyses </w:t>
      </w:r>
      <w:r w:rsidRPr="002E2AEF">
        <w:fldChar w:fldCharType="begin">
          <w:fldData xml:space="preserve">PEVuZE5vdGU+PENpdGU+PEF1dGhvcj5Db2ZmZWU8L0F1dGhvcj48WWVhcj4yMDE0PC9ZZWFyPjxS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</w:fldData>
        </w:fldChar>
      </w:r>
      <w:r w:rsidR="00D9152F">
        <w:instrText xml:space="preserve"> ADDIN EN.CITE </w:instrText>
      </w:r>
      <w:r w:rsidR="00D9152F">
        <w:fldChar w:fldCharType="begin">
          <w:fldData xml:space="preserve">PEVuZE5vdGU+PENpdGU+PEF1dGhvcj5Db2ZmZWU8L0F1dGhvcj48WWVhcj4yMDE0PC9ZZWFyPjxS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</w:fldData>
        </w:fldChar>
      </w:r>
      <w:r w:rsidR="00D9152F">
        <w:instrText xml:space="preserve"> ADDIN EN.CITE.DATA </w:instrText>
      </w:r>
      <w:r w:rsidR="00D9152F">
        <w:fldChar w:fldCharType="end"/>
      </w:r>
      <w:r w:rsidRPr="002E2AEF">
        <w:fldChar w:fldCharType="separate"/>
      </w:r>
      <w:r w:rsidR="00D9152F">
        <w:rPr>
          <w:noProof/>
        </w:rPr>
        <w:t>(</w:t>
      </w:r>
      <w:hyperlink w:anchor="_ENREF_21" w:tooltip="Coffee, 2014 #4683" w:history="1">
        <w:r w:rsidR="00950E9D">
          <w:rPr>
            <w:noProof/>
          </w:rPr>
          <w:t>Coffee &amp; Palia, 2014</w:t>
        </w:r>
      </w:hyperlink>
      <w:r w:rsidR="00D9152F">
        <w:rPr>
          <w:noProof/>
        </w:rPr>
        <w:t xml:space="preserve">; </w:t>
      </w:r>
      <w:hyperlink w:anchor="_ENREF_88" w:tooltip="Schneider, 2011 #4763" w:history="1">
        <w:r w:rsidR="00950E9D">
          <w:rPr>
            <w:noProof/>
          </w:rPr>
          <w:t>Schneider &amp; Ryan, 2011</w:t>
        </w:r>
      </w:hyperlink>
      <w:r w:rsidR="00D9152F">
        <w:rPr>
          <w:noProof/>
        </w:rPr>
        <w:t xml:space="preserve">; </w:t>
      </w:r>
      <w:hyperlink w:anchor="_ENREF_89" w:tooltip="Sharfman, 2015 #4741" w:history="1">
        <w:r w:rsidR="00950E9D">
          <w:rPr>
            <w:noProof/>
          </w:rPr>
          <w:t>Sharfman, 2015</w:t>
        </w:r>
      </w:hyperlink>
      <w:r w:rsidR="00D9152F">
        <w:rPr>
          <w:noProof/>
        </w:rPr>
        <w:t xml:space="preserve">; </w:t>
      </w:r>
      <w:hyperlink w:anchor="_ENREF_94" w:tooltip="Venkiteshwaran, 2010 #4130" w:history="1">
        <w:r w:rsidR="00950E9D">
          <w:rPr>
            <w:noProof/>
          </w:rPr>
          <w:t>Venkiteshwaran, Iyer &amp; Rao, 2010</w:t>
        </w:r>
      </w:hyperlink>
      <w:r w:rsidR="00D9152F">
        <w:rPr>
          <w:noProof/>
        </w:rPr>
        <w:t>)</w:t>
      </w:r>
      <w:r w:rsidRPr="002E2AEF">
        <w:fldChar w:fldCharType="end"/>
      </w:r>
      <w:r w:rsidRPr="002E2AEF">
        <w:t xml:space="preserve"> provide </w:t>
      </w:r>
      <w:r w:rsidR="00A13CF2">
        <w:t>equivocal</w:t>
      </w:r>
      <w:r w:rsidRPr="002E2AEF">
        <w:t xml:space="preserve"> evidence that the short-termism of investors is incompatible with long-term benefits for the firm. </w:t>
      </w:r>
    </w:p>
    <w:p w14:paraId="48614326" w14:textId="07F04B68" w:rsidR="00CF0709" w:rsidRPr="002E2AEF" w:rsidRDefault="00CF0709" w:rsidP="00CF0709">
      <w:r w:rsidRPr="002E2AEF">
        <w:t xml:space="preserve">Investors may also work together to increase their salience when confronting management. </w:t>
      </w:r>
      <w:r w:rsidRPr="002E2AEF">
        <w:fldChar w:fldCharType="begin"/>
      </w:r>
      <w:r w:rsidRPr="002E2AEF">
        <w:instrText xml:space="preserve"> ADDIN EN.CITE &lt;EndNote&gt;&lt;Cite AuthorYear="1"&gt;&lt;Author&gt;Crespi&lt;/Author&gt;&lt;Year&gt;2010&lt;/Year&gt;&lt;RecNum&gt;4313&lt;/RecNum&gt;&lt;DisplayText&gt;Crespi and Renneboog (2010)&lt;/DisplayText&gt;&lt;record&gt;&lt;rec-number&gt;4313&lt;/rec-number&gt;&lt;foreign-keys&gt;&lt;key app="EN" db-id="5zr20pppldfvp5e29rovwx212a0afdfdrxxa"&gt;4313&lt;/key&gt;&lt;/foreign-keys&gt;&lt;ref-type name="Journal Article"&gt;17&lt;/ref-type&gt;&lt;contributors&gt;&lt;authors&gt;&lt;author&gt;Crespi, Rafel&lt;/author&gt;&lt;author&gt;Renneboog, Luc&lt;/author&gt;&lt;/authors&gt;&lt;/contributors&gt;&lt;titles&gt;&lt;title&gt;Is (Institutional) Shareholder Activism New? Evidence from UK Shareholder Coalitions in the Pre-Cadbury Era&lt;/title&gt;&lt;secondary-title&gt;Corporate Governance: An International Review&lt;/secondary-title&gt;&lt;/titles&gt;&lt;periodical&gt;&lt;full-title&gt;Corporate Governance: An International Review&lt;/full-title&gt;&lt;/periodical&gt;&lt;pages&gt;274-295&lt;/pages&gt;&lt;volume&gt;18&lt;/volume&gt;&lt;number&gt;4&lt;/number&gt;&lt;keywords&gt;&lt;keyword&gt;STOCKHOLDERS&lt;/keyword&gt;&lt;keyword&gt;COALITIONS&lt;/keyword&gt;&lt;keyword&gt;CORPORATE governance&lt;/keyword&gt;&lt;keyword&gt;FINANCIAL institutions&lt;/keyword&gt;&lt;keyword&gt;CORPORATIONS&lt;/keyword&gt;&lt;keyword&gt;VOTING&lt;/keyword&gt;&lt;keyword&gt;Corporate Ownership and Control&lt;/keyword&gt;&lt;keyword&gt;Shapley Values&lt;/keyword&gt;&lt;keyword&gt;Shareholder Coalitions&lt;/keyword&gt;&lt;keyword&gt;Voting Power&lt;/keyword&gt;&lt;/keywords&gt;&lt;dates&gt;&lt;year&gt;2010&lt;/year&gt;&lt;/dates&gt;&lt;publisher&gt;Wiley-Blackwell&lt;/publisher&gt;&lt;isbn&gt;09648410&lt;/isbn&gt;&lt;accession-num&gt;52358590&lt;/accession-num&gt;&lt;work-type&gt;Article&lt;/work-type&gt;&lt;urls&gt;&lt;related-urls&gt;&lt;url&gt;http://search.ebscohost.com/login.aspx?direct=true&amp;amp;db=bth&amp;amp;AN=52358590&amp;amp;site=eds-live&amp;amp;scope=site&lt;/url&gt;&lt;/related-urls&gt;&lt;/urls&gt;&lt;electronic-resource-num&gt;10.1111/j.1467-8683.2010.00795.x&lt;/electronic-resource-num&gt;&lt;remote-database-name&gt;bth&lt;/remote-database-name&gt;&lt;remote-database-provider&gt;EBSCOhost&lt;/remote-database-provider&gt;&lt;/record&gt;&lt;/Cite&gt;&lt;/EndNote&gt;</w:instrText>
      </w:r>
      <w:r w:rsidRPr="002E2AEF">
        <w:fldChar w:fldCharType="separate"/>
      </w:r>
      <w:hyperlink w:anchor="_ENREF_24" w:tooltip="Crespi, 2010 #4313" w:history="1">
        <w:r w:rsidR="00950E9D" w:rsidRPr="002E2AEF">
          <w:rPr>
            <w:noProof/>
          </w:rPr>
          <w:t>Crespi and Renneboog (2010</w:t>
        </w:r>
      </w:hyperlink>
      <w:r w:rsidRPr="002E2AEF">
        <w:rPr>
          <w:noProof/>
        </w:rPr>
        <w:t>)</w:t>
      </w:r>
      <w:r w:rsidRPr="002E2AEF">
        <w:fldChar w:fldCharType="end"/>
      </w:r>
      <w:r w:rsidRPr="002E2AEF">
        <w:t xml:space="preserve"> </w:t>
      </w:r>
      <w:r w:rsidR="00046297">
        <w:t xml:space="preserve">and </w:t>
      </w:r>
      <w:r w:rsidR="001A6F70" w:rsidRPr="002E2AEF">
        <w:fldChar w:fldCharType="begin"/>
      </w:r>
      <w:r w:rsidR="001A6F70" w:rsidRPr="002E2AEF">
        <w:instrText xml:space="preserve"> ADDIN EN.CITE &lt;EndNote&gt;&lt;Cite AuthorYear="1"&gt;&lt;Author&gt;Sauerwald&lt;/Author&gt;&lt;Year&gt;2013&lt;/Year&gt;&lt;RecNum&gt;4789&lt;/RecNum&gt;&lt;DisplayText&gt;Sauerwald and Peng (2013)&lt;/DisplayText&gt;&lt;record&gt;&lt;rec-number&gt;4789&lt;/rec-number&gt;&lt;foreign-keys&gt;&lt;key app="EN" db-id="5zr20pppldfvp5e29rovwx212a0afdfdrxxa"&gt;4789&lt;/key&gt;&lt;/foreign-keys&gt;&lt;ref-type name="Journal Article"&gt;17&lt;/ref-type&gt;&lt;contributors&gt;&lt;authors&gt;&lt;author&gt;Sauerwald, Steve&lt;/author&gt;&lt;author&gt;Peng, Mike&lt;/author&gt;&lt;/authors&gt;&lt;/contributors&gt;&lt;titles&gt;&lt;title&gt;Informal institutions, shareholder coalitions, and principal-principal conflicts&lt;/title&gt;&lt;secondary-title&gt;Asia Pacific Journal of Management&lt;/secondary-title&gt;&lt;/titles&gt;&lt;periodical&gt;&lt;full-title&gt;Asia Pacific Journal of Management&lt;/full-title&gt;&lt;/periodical&gt;&lt;pages&gt;853-870&lt;/pages&gt;&lt;volume&gt;30&lt;/volume&gt;&lt;number&gt;3&lt;/number&gt;&lt;keywords&gt;&lt;keyword&gt;STOCKHOLDERS&lt;/keyword&gt;&lt;keyword&gt;CONFLICT of interests&lt;/keyword&gt;&lt;keyword&gt;COALITIONS&lt;/keyword&gt;&lt;keyword&gt;CORPORATE governance&lt;/keyword&gt;&lt;keyword&gt;SOCIETIES, etc.&lt;/keyword&gt;&lt;keyword&gt;AGENCY (Law)&lt;/keyword&gt;&lt;keyword&gt;GROUP identity&lt;/keyword&gt;&lt;keyword&gt;Culture&lt;/keyword&gt;&lt;keyword&gt;Informal institutions&lt;/keyword&gt;&lt;keyword&gt;Principal-principal conflicts&lt;/keyword&gt;&lt;keyword&gt;Shareholder coalitions&lt;/keyword&gt;&lt;keyword&gt;Social identity theory&lt;/keyword&gt;&lt;/keywords&gt;&lt;dates&gt;&lt;year&gt;2013&lt;/year&gt;&lt;/dates&gt;&lt;publisher&gt;Springer Science &amp;amp; Business Media B.V.&lt;/publisher&gt;&lt;isbn&gt;02174561&lt;/isbn&gt;&lt;accession-num&gt;89622293&lt;/accession-num&gt;&lt;work-type&gt;Article&lt;/work-type&gt;&lt;urls&gt;&lt;related-urls&gt;&lt;url&gt;http://search.ebscohost.com/login.aspx?direct=true&amp;amp;db=bth&amp;amp;AN=89622293&amp;amp;site=eds-live&amp;amp;scope=site&lt;/url&gt;&lt;/related-urls&gt;&lt;/urls&gt;&lt;electronic-resource-num&gt;10.1007/s10490-012-9312-x&lt;/electronic-resource-num&gt;&lt;remote-database-name&gt;bth&lt;/remote-database-name&gt;&lt;remote-database-provider&gt;EBSCOhost&lt;/remote-database-provider&gt;&lt;/record&gt;&lt;/Cite&gt;&lt;/EndNote&gt;</w:instrText>
      </w:r>
      <w:r w:rsidR="001A6F70" w:rsidRPr="002E2AEF">
        <w:fldChar w:fldCharType="separate"/>
      </w:r>
      <w:hyperlink w:anchor="_ENREF_87" w:tooltip="Sauerwald, 2013 #4789" w:history="1">
        <w:r w:rsidR="00950E9D" w:rsidRPr="002E2AEF">
          <w:rPr>
            <w:noProof/>
          </w:rPr>
          <w:t>Sauerwald and Peng (2013</w:t>
        </w:r>
      </w:hyperlink>
      <w:r w:rsidR="001A6F70" w:rsidRPr="002E2AEF">
        <w:rPr>
          <w:noProof/>
        </w:rPr>
        <w:t>)</w:t>
      </w:r>
      <w:r w:rsidR="001A6F70" w:rsidRPr="002E2AEF">
        <w:fldChar w:fldCharType="end"/>
      </w:r>
      <w:r w:rsidR="001A6F70">
        <w:t xml:space="preserve"> </w:t>
      </w:r>
      <w:r w:rsidRPr="002E2AEF">
        <w:t>show how coalitions of shareholders can effect changes in corporate management</w:t>
      </w:r>
      <w:r w:rsidR="00891406">
        <w:t xml:space="preserve"> </w:t>
      </w:r>
      <w:r w:rsidR="001A6F70">
        <w:t xml:space="preserve">in </w:t>
      </w:r>
      <w:r w:rsidR="00891406">
        <w:t>confrontation</w:t>
      </w:r>
      <w:r w:rsidR="001A6F70">
        <w:t>s</w:t>
      </w:r>
      <w:r w:rsidR="00891406">
        <w:t xml:space="preserve"> </w:t>
      </w:r>
      <w:r w:rsidRPr="002E2AEF">
        <w:t>with investors seeking change, what we have called Path (a) interventions.</w:t>
      </w:r>
    </w:p>
    <w:p w14:paraId="5659F141" w14:textId="47F631C4" w:rsidR="00CF0709" w:rsidRPr="002E2AEF" w:rsidRDefault="00CF0709" w:rsidP="00CF0709">
      <w:pPr>
        <w:widowControl w:val="0"/>
        <w:autoSpaceDE w:val="0"/>
        <w:autoSpaceDN w:val="0"/>
        <w:adjustRightInd w:val="0"/>
      </w:pPr>
      <w:r w:rsidRPr="002E2AEF">
        <w:t xml:space="preserve">By contrast, along Path (b), the exercise of shareholder voice unfolds in a very different manner, whereby voice </w:t>
      </w:r>
      <w:r w:rsidR="00046297">
        <w:t xml:space="preserve">is expressed through </w:t>
      </w:r>
      <w:r w:rsidRPr="002E2AEF">
        <w:t>engagement between shareholder and managers over time. Such engagement accommodates plural actors pursuing a mix of principles, logics and ideologies. As an expression of active ownership</w:t>
      </w:r>
      <w:r w:rsidR="003C577F">
        <w:t>,</w:t>
      </w:r>
      <w:r w:rsidRPr="002E2AEF">
        <w:t xml:space="preserve"> Path (b) describes shareholders engaging directly with management in a process that involves challenge and change of mutual benefit or at least accommodation. The process can involve</w:t>
      </w:r>
      <w:r w:rsidR="00FE43F9">
        <w:t>,</w:t>
      </w:r>
      <w:r w:rsidRPr="002E2AEF">
        <w:t xml:space="preserve"> even begin with</w:t>
      </w:r>
      <w:r w:rsidR="00FE43F9">
        <w:t>,</w:t>
      </w:r>
      <w:r w:rsidRPr="002E2AEF">
        <w:t xml:space="preserve"> mechanisms of shareholder voice, such as voting and resolutions, but it </w:t>
      </w:r>
      <w:r w:rsidR="003C577F">
        <w:t>also involves</w:t>
      </w:r>
      <w:r w:rsidRPr="002E2AEF">
        <w:t xml:space="preserve"> private, dialogue, often over a considerable time. </w:t>
      </w:r>
    </w:p>
    <w:p w14:paraId="53892C65" w14:textId="6C0DCBEA" w:rsidR="00CF0709" w:rsidRPr="002E2AEF" w:rsidRDefault="00046297" w:rsidP="00CF0709">
      <w:pPr>
        <w:widowControl w:val="0"/>
        <w:autoSpaceDE w:val="0"/>
        <w:autoSpaceDN w:val="0"/>
        <w:adjustRightInd w:val="0"/>
      </w:pPr>
      <w:r>
        <w:t>Such c</w:t>
      </w:r>
      <w:r w:rsidR="00CF0709" w:rsidRPr="002E2AEF">
        <w:t xml:space="preserve">orporate–investor engagement </w:t>
      </w:r>
      <w:r>
        <w:t xml:space="preserve">is </w:t>
      </w:r>
      <w:r w:rsidR="00CF0709" w:rsidRPr="002E2AEF">
        <w:t xml:space="preserve">attributed to various systems of corporate governance around the world as a </w:t>
      </w:r>
      <w:r w:rsidR="00CF0709" w:rsidRPr="002E2AEF">
        <w:rPr>
          <w:i/>
        </w:rPr>
        <w:t>modus operandi</w:t>
      </w:r>
      <w:r w:rsidR="00CF0709" w:rsidRPr="002E2AEF">
        <w:t xml:space="preserve"> but it is not as well recognized in the literature because its private nature</w:t>
      </w:r>
      <w:r w:rsidR="003C577F">
        <w:t xml:space="preserve"> prevent</w:t>
      </w:r>
      <w:r w:rsidR="002F7617">
        <w:t>s much</w:t>
      </w:r>
      <w:r w:rsidR="003C577F">
        <w:t xml:space="preserve"> empirical study. </w:t>
      </w:r>
      <w:r w:rsidR="00CF0709" w:rsidRPr="002E2AEF">
        <w:t xml:space="preserve"> </w:t>
      </w:r>
      <w:r w:rsidR="00CF0709" w:rsidRPr="001C77FC">
        <w:fldChar w:fldCharType="begin"/>
      </w:r>
      <w:r w:rsidR="001C77FC">
        <w:instrText xml:space="preserve"> ADDIN EN.CITE &lt;EndNote&gt;&lt;Cite AuthorYear="1"&gt;&lt;Author&gt;Martin&lt;/Author&gt;&lt;Year&gt;2007&lt;/Year&gt;&lt;RecNum&gt;3365&lt;/RecNum&gt;&lt;DisplayText&gt;Martin, Casson and Nisar (2007)&lt;/DisplayText&gt;&lt;record&gt;&lt;rec-number&gt;3365&lt;/rec-number&gt;&lt;foreign-keys&gt;&lt;key app="EN" db-id="5zr20pppldfvp5e29rovwx212a0afdfdrxxa"&gt;3365&lt;/key&gt;&lt;/foreign-keys&gt;&lt;ref-type name="Book"&gt;6&lt;/ref-type&gt;&lt;contributors&gt;&lt;authors&gt;&lt;author&gt;Martin, Roderick&lt;/author&gt;&lt;author&gt;Casson, Peter D.&lt;/author&gt;&lt;author&gt;Nisar, Tahir M.&lt;/author&gt;&lt;/authors&gt;&lt;/contributors&gt;&lt;titles&gt;&lt;title&gt;Investor Engagement: Investors and Management Practice under Shareholder Value&lt;/title&gt;&lt;/titles&gt;&lt;pages&gt;240&lt;/pages&gt;&lt;dates&gt;&lt;year&gt;2007&lt;/year&gt;&lt;/dates&gt;&lt;pub-location&gt;Oxford&lt;/pub-location&gt;&lt;publisher&gt;Oxford University Press&lt;/publisher&gt;&lt;isbn&gt;978-0-19-920260-7&lt;/isbn&gt;&lt;urls&gt;&lt;related-urls&gt;&lt;url&gt;http://ukcatalogue.oup.com/product/9780199202607.do#.UY9R18ryT8k&lt;/url&gt;&lt;/related-urls&gt;&lt;/urls&gt;&lt;research-notes&gt;http://books.google.co.uk/books?hl=en&amp;amp;lr=&amp;amp;id=_p73saWm6qAC&amp;amp;oi=fnd&amp;amp;pg=PT2&amp;amp;dq=martin+shareholder+engagement+book&amp;amp;ots=X5Ra8q1Lqs&amp;amp;sig=v4JWs2_b6UqcFpaFnTVjvPUVEaQ&lt;/research-notes&gt;&lt;/record&gt;&lt;/Cite&gt;&lt;/EndNote&gt;</w:instrText>
      </w:r>
      <w:r w:rsidR="00CF0709" w:rsidRPr="001C77FC">
        <w:fldChar w:fldCharType="separate"/>
      </w:r>
      <w:hyperlink w:anchor="_ENREF_72" w:tooltip="Martin, 2007 #3365" w:history="1">
        <w:r w:rsidR="00950E9D">
          <w:rPr>
            <w:noProof/>
          </w:rPr>
          <w:t>Martin, Casson and Nisar (2007</w:t>
        </w:r>
      </w:hyperlink>
      <w:r w:rsidR="001C77FC">
        <w:rPr>
          <w:noProof/>
        </w:rPr>
        <w:t>)</w:t>
      </w:r>
      <w:r w:rsidR="00CF0709" w:rsidRPr="001C77FC">
        <w:fldChar w:fldCharType="end"/>
      </w:r>
      <w:r w:rsidR="00CF0709" w:rsidRPr="002E2AEF">
        <w:t xml:space="preserve"> </w:t>
      </w:r>
      <w:r w:rsidR="00505779">
        <w:t>describe</w:t>
      </w:r>
      <w:r w:rsidR="00CF0709" w:rsidRPr="002E2AEF">
        <w:t xml:space="preserve"> different forms of interactions and how umbrella organizations of investors </w:t>
      </w:r>
      <w:r w:rsidR="00CF0709" w:rsidRPr="002E2AEF">
        <w:lastRenderedPageBreak/>
        <w:t xml:space="preserve">orchestrate interactions with companies in the UK, paying particular attention to traditional investors in insurance, pensions and collective investment. </w:t>
      </w:r>
      <w:r w:rsidR="00CF0709" w:rsidRPr="001C77FC">
        <w:rPr>
          <w:highlight w:val="yellow"/>
        </w:rPr>
        <w:fldChar w:fldCharType="begin"/>
      </w:r>
      <w:r w:rsidR="008A7A9B" w:rsidRPr="001C77FC">
        <w:rPr>
          <w:highlight w:val="yellow"/>
        </w:rPr>
        <w:instrText xml:space="preserve"> ADDIN EN.CITE &lt;EndNote&gt;&lt;Cite AuthorYear="1"&gt;&lt;Author&gt;Martin&lt;/Author&gt;&lt;Year&gt;2007&lt;/Year&gt;&lt;RecNum&gt;3365&lt;/RecNum&gt;&lt;Pages&gt;81&lt;/Pages&gt;&lt;DisplayText&gt;Martin et al. (2007: 81)&lt;/DisplayText&gt;&lt;record&gt;&lt;rec-number&gt;3365&lt;/rec-number&gt;&lt;foreign-keys&gt;&lt;key app="EN" db-id="5zr20pppldfvp5e29rovwx212a0afdfdrxxa"&gt;3365&lt;/key&gt;&lt;/foreign-keys&gt;&lt;ref-type name="Book"&gt;6&lt;/ref-type&gt;&lt;contributors&gt;&lt;authors&gt;&lt;author&gt;Martin, Roderick&lt;/author&gt;&lt;author&gt;Casson, Peter D.&lt;/author&gt;&lt;author&gt;Nisar, Tahir M.&lt;/author&gt;&lt;/authors&gt;&lt;/contributors&gt;&lt;titles&gt;&lt;title&gt;Investor Engagement: Investors and Management Practice under Shareholder Value&lt;/title&gt;&lt;/titles&gt;&lt;pages&gt;240&lt;/pages&gt;&lt;dates&gt;&lt;year&gt;2007&lt;/year&gt;&lt;/dates&gt;&lt;pub-location&gt;Oxford&lt;/pub-location&gt;&lt;publisher&gt;Oxford University Press&lt;/publisher&gt;&lt;isbn&gt;978-0-19-920260-7&lt;/isbn&gt;&lt;urls&gt;&lt;related-urls&gt;&lt;url&gt;http://ukcatalogue.oup.com/product/9780199202607.do#.UY9R18ryT8k&lt;/url&gt;&lt;/related-urls&gt;&lt;/urls&gt;&lt;research-notes&gt;http://books.google.co.uk/books?hl=en&amp;amp;lr=&amp;amp;id=_p73saWm6qAC&amp;amp;oi=fnd&amp;amp;pg=PT2&amp;amp;dq=martin+shareholder+engagement+book&amp;amp;ots=X5Ra8q1Lqs&amp;amp;sig=v4JWs2_b6UqcFpaFnTVjvPUVEaQ&lt;/research-notes&gt;&lt;/record&gt;&lt;/Cite&gt;&lt;/EndNote&gt;</w:instrText>
      </w:r>
      <w:r w:rsidR="00CF0709" w:rsidRPr="001C77FC">
        <w:rPr>
          <w:highlight w:val="yellow"/>
        </w:rPr>
        <w:fldChar w:fldCharType="separate"/>
      </w:r>
      <w:hyperlink w:anchor="_ENREF_72" w:tooltip="Martin, 2007 #3365" w:history="1">
        <w:r w:rsidR="00950E9D" w:rsidRPr="001C77FC">
          <w:rPr>
            <w:noProof/>
          </w:rPr>
          <w:t>Martin et al. (2007: 81</w:t>
        </w:r>
      </w:hyperlink>
      <w:r w:rsidR="008A7A9B" w:rsidRPr="001C77FC">
        <w:rPr>
          <w:noProof/>
        </w:rPr>
        <w:t>)</w:t>
      </w:r>
      <w:r w:rsidR="00CF0709" w:rsidRPr="001C77FC">
        <w:rPr>
          <w:highlight w:val="yellow"/>
        </w:rPr>
        <w:fldChar w:fldCharType="end"/>
      </w:r>
      <w:r w:rsidR="00CF0709" w:rsidRPr="002E2AEF">
        <w:t xml:space="preserve"> categorize such meetings as “routine” and “extraordinary”, where the latter tends to be issue-led and the former information exchanges and maintaining relationships. </w:t>
      </w:r>
      <w:r w:rsidR="00610F39">
        <w:t>A</w:t>
      </w:r>
      <w:r w:rsidR="00CF0709" w:rsidRPr="002E2AEF">
        <w:t xml:space="preserve"> current expression of the desire to foster a return to more of this “routine” approach to ownership can be seen in the Stewardship Code, a cause that has been criticized as harking back to the past </w:t>
      </w:r>
      <w:r w:rsidR="00CF0709" w:rsidRPr="002E2AEF">
        <w:fldChar w:fldCharType="begin">
          <w:fldData xml:space="preserve">PEVuZE5vdGU+PENpdGU+PEF1dGhvcj5DaGVmZmluczwvQXV0aG9yPjxZZWFyPjIwMTA8L1llYXI+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</w:fldData>
        </w:fldChar>
      </w:r>
      <w:r w:rsidR="00CF0709" w:rsidRPr="002E2AEF">
        <w:instrText xml:space="preserve"> ADDIN EN.CITE </w:instrText>
      </w:r>
      <w:r w:rsidR="00CF0709" w:rsidRPr="002E2AEF">
        <w:fldChar w:fldCharType="begin">
          <w:fldData xml:space="preserve">PEVuZE5vdGU+PENpdGU+PEF1dGhvcj5DaGVmZmluczwvQXV0aG9yPjxZZWFyPjIwMTA8L1llYXI+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</w:fldData>
        </w:fldChar>
      </w:r>
      <w:r w:rsidR="00CF0709" w:rsidRPr="002E2AEF">
        <w:instrText xml:space="preserve"> ADDIN EN.CITE.DATA </w:instrText>
      </w:r>
      <w:r w:rsidR="00CF0709" w:rsidRPr="002E2AEF">
        <w:fldChar w:fldCharType="end"/>
      </w:r>
      <w:r w:rsidR="00CF0709" w:rsidRPr="002E2AEF">
        <w:fldChar w:fldCharType="separate"/>
      </w:r>
      <w:r w:rsidR="00CF0709" w:rsidRPr="002E2AEF">
        <w:rPr>
          <w:noProof/>
        </w:rPr>
        <w:t>(</w:t>
      </w:r>
      <w:hyperlink w:anchor="_ENREF_19" w:tooltip="Cheffins, 2010 #4096" w:history="1">
        <w:r w:rsidR="00950E9D" w:rsidRPr="002E2AEF">
          <w:rPr>
            <w:noProof/>
          </w:rPr>
          <w:t>Cheffins, 2010</w:t>
        </w:r>
      </w:hyperlink>
      <w:r w:rsidR="00CF0709" w:rsidRPr="002E2AEF">
        <w:rPr>
          <w:noProof/>
        </w:rPr>
        <w:t xml:space="preserve">; </w:t>
      </w:r>
      <w:hyperlink w:anchor="_ENREF_83" w:tooltip="Reisberg, 2011 #4095" w:history="1">
        <w:r w:rsidR="00950E9D" w:rsidRPr="002E2AEF">
          <w:rPr>
            <w:noProof/>
          </w:rPr>
          <w:t>Reisberg, 2011</w:t>
        </w:r>
      </w:hyperlink>
      <w:r w:rsidR="00CF0709" w:rsidRPr="002E2AEF">
        <w:rPr>
          <w:noProof/>
        </w:rPr>
        <w:t>)</w:t>
      </w:r>
      <w:r w:rsidR="00CF0709" w:rsidRPr="002E2AEF">
        <w:fldChar w:fldCharType="end"/>
      </w:r>
      <w:r w:rsidR="00CF0709" w:rsidRPr="002E2AEF">
        <w:t xml:space="preserve">. </w:t>
      </w:r>
    </w:p>
    <w:p w14:paraId="4C1FA85D" w14:textId="1F2CAACC" w:rsidR="00CF0709" w:rsidRPr="002E2AEF" w:rsidRDefault="00CF0709" w:rsidP="00CF0709">
      <w:pPr>
        <w:widowControl w:val="0"/>
        <w:autoSpaceDE w:val="0"/>
        <w:autoSpaceDN w:val="0"/>
        <w:adjustRightInd w:val="0"/>
      </w:pPr>
      <w:r w:rsidRPr="002E2AEF">
        <w:t xml:space="preserve">Engagement of the sort practiced in Path (b) is also evident in the strategic approach to advocacy by shareholders who follow a social agenda. </w:t>
      </w:r>
      <w:r w:rsidRPr="002E2AEF">
        <w:rPr>
          <w:rFonts w:cs="Times New Roman"/>
          <w:color w:val="000000"/>
        </w:rPr>
        <w:fldChar w:fldCharType="begin"/>
      </w:r>
      <w:r w:rsidRPr="002E2AEF">
        <w:rPr>
          <w:rFonts w:cs="Times New Roman"/>
          <w:color w:val="000000"/>
        </w:rPr>
        <w:instrText xml:space="preserve"> ADDIN EN.CITE &lt;EndNote&gt;&lt;Cite AuthorYear="1"&gt;&lt;Author&gt;Rehbein&lt;/Author&gt;&lt;Year&gt;2013&lt;/Year&gt;&lt;RecNum&gt;3230&lt;/RecNum&gt;&lt;DisplayText&gt;Rehbein et al. (2013)&lt;/DisplayText&gt;&lt;record&gt;&lt;rec-number&gt;3230&lt;/rec-number&gt;&lt;foreign-keys&gt;&lt;key app="EN" db-id="5zr20pppldfvp5e29rovwx212a0afdfdrxxa"&gt;3230&lt;/key&gt;&lt;/foreign-keys&gt;&lt;ref-type name="Journal Article"&gt;17&lt;/ref-type&gt;&lt;contributors&gt;&lt;authors&gt;&lt;author&gt;Rehbein, Kathleen&lt;/author&gt;&lt;author&gt;Logsdon, Jeanne M.&lt;/author&gt;&lt;author&gt;Van Buren, Harry J., III&lt;/author&gt;&lt;/authors&gt;&lt;/contributors&gt;&lt;titles&gt;&lt;title&gt;Corporate Responses to Shareholder Activists: Considering the Dialogue Alternative&lt;/title&gt;&lt;secondary-title&gt;Journal of Business Ethics&lt;/secondary-title&gt;&lt;alt-title&gt;J Bus Ethics&lt;/alt-title&gt;&lt;/titles&gt;&lt;periodical&gt;&lt;full-title&gt;Journal of Business Ethics&lt;/full-title&gt;&lt;/periodical&gt;&lt;pages&gt;137-154&lt;/pages&gt;&lt;volume&gt;112&lt;/volume&gt;&lt;number&gt;1&lt;/number&gt;&lt;keywords&gt;&lt;keyword&gt;Corporate governance&lt;/keyword&gt;&lt;keyword&gt;Corporate social responsibility&lt;/keyword&gt;&lt;keyword&gt;Dialogue&lt;/keyword&gt;&lt;keyword&gt;Shareholder activism&lt;/keyword&gt;&lt;keyword&gt;Shareholder resolutions&lt;/keyword&gt;&lt;keyword&gt;Social activism&lt;/keyword&gt;&lt;keyword&gt;Interfaith Center on Corporate Responsibility&lt;/keyword&gt;&lt;/keywords&gt;&lt;dates&gt;&lt;year&gt;2013&lt;/year&gt;&lt;pub-dates&gt;&lt;date&gt;2013/01/01&lt;/date&gt;&lt;/pub-dates&gt;&lt;/dates&gt;&lt;publisher&gt;Springer Netherlands&lt;/publisher&gt;&lt;isbn&gt;0167-4544&lt;/isbn&gt;&lt;urls&gt;&lt;related-urls&gt;&lt;url&gt;http://dx.doi.org/10.1007/s10551-012-1237-2&lt;/url&gt;&lt;/related-urls&gt;&lt;/urls&gt;&lt;electronic-resource-num&gt;10.1007/s10551-012-1237-2&lt;/electronic-resource-num&gt;&lt;language&gt;English&lt;/language&gt;&lt;/record&gt;&lt;/Cite&gt;&lt;/EndNote&gt;</w:instrText>
      </w:r>
      <w:r w:rsidRPr="002E2AEF">
        <w:rPr>
          <w:rFonts w:cs="Times New Roman"/>
          <w:color w:val="000000"/>
        </w:rPr>
        <w:fldChar w:fldCharType="separate"/>
      </w:r>
      <w:hyperlink w:anchor="_ENREF_82" w:tooltip="Rehbein, 2013 #3230" w:history="1">
        <w:r w:rsidR="00950E9D" w:rsidRPr="002E2AEF">
          <w:rPr>
            <w:rFonts w:cs="Times New Roman"/>
            <w:noProof/>
            <w:color w:val="000000"/>
          </w:rPr>
          <w:t>Rehbein et al. (2013</w:t>
        </w:r>
      </w:hyperlink>
      <w:r w:rsidRPr="002E2AEF">
        <w:rPr>
          <w:rFonts w:cs="Times New Roman"/>
          <w:noProof/>
          <w:color w:val="000000"/>
        </w:rPr>
        <w:t>)</w:t>
      </w:r>
      <w:r w:rsidRPr="002E2AEF">
        <w:rPr>
          <w:rFonts w:cs="Times New Roman"/>
          <w:color w:val="000000"/>
        </w:rPr>
        <w:fldChar w:fldCharType="end"/>
      </w:r>
      <w:r w:rsidRPr="002E2AEF">
        <w:rPr>
          <w:rFonts w:cs="Times New Roman"/>
        </w:rPr>
        <w:t xml:space="preserve"> and </w:t>
      </w:r>
      <w:r w:rsidRPr="002E2AEF">
        <w:rPr>
          <w:rFonts w:cs="Times New Roman"/>
        </w:rPr>
        <w:fldChar w:fldCharType="begin"/>
      </w:r>
      <w:r w:rsidRPr="002E2AEF">
        <w:rPr>
          <w:rFonts w:cs="Times New Roman"/>
        </w:rPr>
        <w:instrText xml:space="preserve"> ADDIN EN.CITE &lt;EndNote&gt;&lt;Cite AuthorYear="1"&gt;&lt;Author&gt;Logsdon&lt;/Author&gt;&lt;Year&gt;2009&lt;/Year&gt;&lt;RecNum&gt;4078&lt;/RecNum&gt;&lt;DisplayText&gt;Logsdon and Van Buren (2009)&lt;/DisplayText&gt;&lt;record&gt;&lt;rec-number&gt;4078&lt;/rec-number&gt;&lt;foreign-keys&gt;&lt;key app="EN" db-id="5zr20pppldfvp5e29rovwx212a0afdfdrxxa"&gt;4078&lt;/key&gt;&lt;/foreign-keys&gt;&lt;ref-type name="Journal Article"&gt;17&lt;/ref-type&gt;&lt;contributors&gt;&lt;authors&gt;&lt;author&gt;Logsdon, Jeanne M.&lt;/author&gt;&lt;author&gt;Van Buren, Harry J., III&lt;/author&gt;&lt;/authors&gt;&lt;/contributors&gt;&lt;titles&gt;&lt;title&gt;Beyond the Proxy Vote: Dialogues Between Shareholder Activists and Corporations&lt;/title&gt;&lt;secondary-title&gt;Journal of Business Ethics&lt;/secondary-title&gt;&lt;/titles&gt;&lt;periodical&gt;&lt;full-title&gt;Journal of Business Ethics&lt;/full-title&gt;&lt;/periodical&gt;&lt;pages&gt;353-365&lt;/pages&gt;&lt;volume&gt;87&lt;/volume&gt;&lt;number&gt;1&lt;/number&gt;&lt;keywords&gt;&lt;keyword&gt;Corporations&lt;/keyword&gt;&lt;keyword&gt;Stakeholders&lt;/keyword&gt;&lt;keyword&gt;Investments -- Moral &amp;amp; ethical aspects&lt;/keyword&gt;&lt;keyword&gt;Shareholder activism&lt;/keyword&gt;&lt;keyword&gt;Dialogue&lt;/keyword&gt;&lt;keyword&gt;Social responsibility of business&lt;/keyword&gt;&lt;keyword&gt;Capitalists &amp;amp; financiers&lt;/keyword&gt;&lt;keyword&gt;Social change&lt;/keyword&gt;&lt;keyword&gt;Proxy statements&lt;/keyword&gt;&lt;keyword&gt;Annual meetings&lt;/keyword&gt;&lt;keyword&gt;Corporate governance&lt;/keyword&gt;&lt;keyword&gt;Case studies&lt;/keyword&gt;&lt;keyword&gt;Interfaith Center on Corporate Responsibility (Organization)&lt;/keyword&gt;&lt;keyword&gt;United States. Securities &amp;amp; Exchange Commission&lt;/keyword&gt;&lt;/keywords&gt;&lt;dates&gt;&lt;year&gt;2009&lt;/year&gt;&lt;pub-dates&gt;&lt;date&gt;07/02/Jul2009 Supplement 1&lt;/date&gt;&lt;/pub-dates&gt;&lt;/dates&gt;&lt;isbn&gt;01674544&lt;/isbn&gt;&lt;accession-num&gt;508055514&lt;/accession-num&gt;&lt;work-type&gt;Article&lt;/work-type&gt;&lt;urls&gt;&lt;related-urls&gt;&lt;url&gt;http://search.ebscohost.com/login.aspx?direct=true&amp;amp;db=eue&amp;amp;AN=508055514&amp;amp;site=eds-live&amp;amp;scope=site&lt;/url&gt;&lt;/related-urls&gt;&lt;/urls&gt;&lt;electronic-resource-num&gt;10.1007/s10551-008-9807-z&lt;/electronic-resource-num&gt;&lt;remote-database-name&gt;eue&lt;/remote-database-name&gt;&lt;remote-database-provider&gt;EBSCOhost&lt;/remote-database-provider&gt;&lt;research-notes&gt;http://dx.doi.org/10.1007/s10551-008-9807-z &lt;/research-notes&gt;&lt;/record&gt;&lt;/Cite&gt;&lt;/EndNote&gt;</w:instrText>
      </w:r>
      <w:r w:rsidRPr="002E2AEF">
        <w:rPr>
          <w:rFonts w:cs="Times New Roman"/>
        </w:rPr>
        <w:fldChar w:fldCharType="separate"/>
      </w:r>
      <w:hyperlink w:anchor="_ENREF_63" w:tooltip="Logsdon, 2009 #4078" w:history="1">
        <w:r w:rsidR="00950E9D" w:rsidRPr="002E2AEF">
          <w:rPr>
            <w:rFonts w:cs="Times New Roman"/>
            <w:noProof/>
          </w:rPr>
          <w:t>Logsdon and Van Buren (2009</w:t>
        </w:r>
      </w:hyperlink>
      <w:r w:rsidRPr="002E2AEF">
        <w:rPr>
          <w:rFonts w:cs="Times New Roman"/>
          <w:noProof/>
        </w:rPr>
        <w:t>)</w:t>
      </w:r>
      <w:r w:rsidRPr="002E2AEF">
        <w:rPr>
          <w:rFonts w:cs="Times New Roman"/>
        </w:rPr>
        <w:fldChar w:fldCharType="end"/>
      </w:r>
      <w:r w:rsidRPr="002E2AEF">
        <w:rPr>
          <w:rFonts w:cs="Times New Roman"/>
        </w:rPr>
        <w:t xml:space="preserve">, </w:t>
      </w:r>
      <w:r w:rsidR="009C0815">
        <w:rPr>
          <w:rFonts w:cs="Times New Roman"/>
        </w:rPr>
        <w:t>use</w:t>
      </w:r>
      <w:r w:rsidRPr="002E2AEF">
        <w:rPr>
          <w:rFonts w:cs="Times New Roman"/>
        </w:rPr>
        <w:t xml:space="preserve"> data from the Interfaith </w:t>
      </w:r>
      <w:proofErr w:type="spellStart"/>
      <w:r w:rsidRPr="002E2AEF">
        <w:rPr>
          <w:rFonts w:cs="Times New Roman"/>
        </w:rPr>
        <w:t>Center</w:t>
      </w:r>
      <w:proofErr w:type="spellEnd"/>
      <w:r w:rsidRPr="002E2AEF">
        <w:rPr>
          <w:rFonts w:cs="Times New Roman"/>
        </w:rPr>
        <w:t xml:space="preserve"> on Corporate Responsibility (ICCR), a coalition of shareholder activist groups in the United States,</w:t>
      </w:r>
      <w:r w:rsidRPr="002E2AEF">
        <w:rPr>
          <w:rFonts w:cs="Times New Roman"/>
          <w:color w:val="000000"/>
        </w:rPr>
        <w:t xml:space="preserve"> </w:t>
      </w:r>
      <w:r w:rsidR="009C0815">
        <w:rPr>
          <w:rFonts w:cs="Times New Roman"/>
          <w:color w:val="000000"/>
        </w:rPr>
        <w:t xml:space="preserve">to </w:t>
      </w:r>
      <w:r w:rsidRPr="002E2AEF">
        <w:rPr>
          <w:rFonts w:cs="Times New Roman"/>
          <w:color w:val="000000"/>
        </w:rPr>
        <w:t>focus on dialogue</w:t>
      </w:r>
      <w:r w:rsidR="002F7617">
        <w:rPr>
          <w:rFonts w:cs="Times New Roman"/>
          <w:color w:val="000000"/>
        </w:rPr>
        <w:t xml:space="preserve">. This </w:t>
      </w:r>
      <w:r w:rsidR="009C0815">
        <w:rPr>
          <w:rFonts w:cs="Times New Roman"/>
          <w:color w:val="000000"/>
        </w:rPr>
        <w:t>occurs</w:t>
      </w:r>
      <w:r w:rsidRPr="002E2AEF">
        <w:rPr>
          <w:rFonts w:cs="Times New Roman"/>
          <w:color w:val="000000"/>
        </w:rPr>
        <w:t xml:space="preserve"> “</w:t>
      </w:r>
      <w:r w:rsidRPr="002E2AEF">
        <w:rPr>
          <w:rFonts w:cs="Times New Roman"/>
        </w:rPr>
        <w:t>when corporations and shareholder activist groups mutually agree to engage in ongoing communications to deal with a serious social issue as an alternative to the formal vote on a shareholder resolution”</w:t>
      </w:r>
      <w:r w:rsidR="009C0815">
        <w:rPr>
          <w:rFonts w:cs="Times New Roman"/>
        </w:rPr>
        <w:t xml:space="preserve"> </w:t>
      </w:r>
      <w:r w:rsidR="009C0815">
        <w:rPr>
          <w:rFonts w:cs="Times New Roman"/>
        </w:rPr>
        <w:fldChar w:fldCharType="begin"/>
      </w:r>
      <w:r w:rsidR="008A7A9B">
        <w:rPr>
          <w:rFonts w:cs="Times New Roman"/>
        </w:rPr>
        <w:instrText xml:space="preserve"> ADDIN EN.CITE &lt;EndNote&gt;&lt;Cite&gt;&lt;Author&gt;Logsdon&lt;/Author&gt;&lt;Year&gt;2009&lt;/Year&gt;&lt;RecNum&gt;4078&lt;/RecNum&gt;&lt;Pages&gt;354&lt;/Pages&gt;&lt;DisplayText&gt;(Logsdon &amp;amp; Van Buren, 2009: 354)&lt;/DisplayText&gt;&lt;record&gt;&lt;rec-number&gt;4078&lt;/rec-number&gt;&lt;foreign-keys&gt;&lt;key app="EN" db-id="5zr20pppldfvp5e29rovwx212a0afdfdrxxa"&gt;4078&lt;/key&gt;&lt;/foreign-keys&gt;&lt;ref-type name="Journal Article"&gt;17&lt;/ref-type&gt;&lt;contributors&gt;&lt;authors&gt;&lt;author&gt;Logsdon, Jeanne M.&lt;/author&gt;&lt;author&gt;Van Buren, Harry J., III&lt;/author&gt;&lt;/authors&gt;&lt;/contributors&gt;&lt;titles&gt;&lt;title&gt;Beyond the Proxy Vote: Dialogues Between Shareholder Activists and Corporations&lt;/title&gt;&lt;secondary-title&gt;Journal of Business Ethics&lt;/secondary-title&gt;&lt;/titles&gt;&lt;periodical&gt;&lt;full-title&gt;Journal of Business Ethics&lt;/full-title&gt;&lt;/periodical&gt;&lt;pages&gt;353-365&lt;/pages&gt;&lt;volume&gt;87&lt;/volume&gt;&lt;number&gt;1&lt;/number&gt;&lt;keywords&gt;&lt;keyword&gt;Corporations&lt;/keyword&gt;&lt;keyword&gt;Stakeholders&lt;/keyword&gt;&lt;keyword&gt;Investments -- Moral &amp;amp; ethical aspects&lt;/keyword&gt;&lt;keyword&gt;Shareholder activism&lt;/keyword&gt;&lt;keyword&gt;Dialogue&lt;/keyword&gt;&lt;keyword&gt;Social responsibility of business&lt;/keyword&gt;&lt;keyword&gt;Capitalists &amp;amp; financiers&lt;/keyword&gt;&lt;keyword&gt;Social change&lt;/keyword&gt;&lt;keyword&gt;Proxy statements&lt;/keyword&gt;&lt;keyword&gt;Annual meetings&lt;/keyword&gt;&lt;keyword&gt;Corporate governance&lt;/keyword&gt;&lt;keyword&gt;Case studies&lt;/keyword&gt;&lt;keyword&gt;Interfaith Center on Corporate Responsibility (Organization)&lt;/keyword&gt;&lt;keyword&gt;United States. Securities &amp;amp; Exchange Commission&lt;/keyword&gt;&lt;/keywords&gt;&lt;dates&gt;&lt;year&gt;2009&lt;/year&gt;&lt;pub-dates&gt;&lt;date&gt;07/02/Jul2009 Supplement 1&lt;/date&gt;&lt;/pub-dates&gt;&lt;/dates&gt;&lt;isbn&gt;01674544&lt;/isbn&gt;&lt;accession-num&gt;508055514&lt;/accession-num&gt;&lt;work-type&gt;Article&lt;/work-type&gt;&lt;urls&gt;&lt;related-urls&gt;&lt;url&gt;http://search.ebscohost.com/login.aspx?direct=true&amp;amp;db=eue&amp;amp;AN=508055514&amp;amp;site=eds-live&amp;amp;scope=site&lt;/url&gt;&lt;/related-urls&gt;&lt;/urls&gt;&lt;electronic-resource-num&gt;10.1007/s10551-008-9807-z&lt;/electronic-resource-num&gt;&lt;remote-database-name&gt;eue&lt;/remote-database-name&gt;&lt;remote-database-provider&gt;EBSCOhost&lt;/remote-database-provider&gt;&lt;research-notes&gt;http://dx.doi.org/10.1007/s10551-008-9807-z &lt;/research-notes&gt;&lt;/record&gt;&lt;/Cite&gt;&lt;/EndNote&gt;</w:instrText>
      </w:r>
      <w:r w:rsidR="009C0815">
        <w:rPr>
          <w:rFonts w:cs="Times New Roman"/>
        </w:rPr>
        <w:fldChar w:fldCharType="separate"/>
      </w:r>
      <w:r w:rsidR="008A7A9B">
        <w:rPr>
          <w:rFonts w:cs="Times New Roman"/>
          <w:noProof/>
        </w:rPr>
        <w:t>(</w:t>
      </w:r>
      <w:hyperlink w:anchor="_ENREF_63" w:tooltip="Logsdon, 2009 #4078" w:history="1">
        <w:r w:rsidR="00950E9D">
          <w:rPr>
            <w:rFonts w:cs="Times New Roman"/>
            <w:noProof/>
          </w:rPr>
          <w:t>Logsdon &amp; Van Buren, 2009: 354</w:t>
        </w:r>
      </w:hyperlink>
      <w:r w:rsidR="008A7A9B">
        <w:rPr>
          <w:rFonts w:cs="Times New Roman"/>
          <w:noProof/>
        </w:rPr>
        <w:t>)</w:t>
      </w:r>
      <w:r w:rsidR="009C0815">
        <w:rPr>
          <w:rFonts w:cs="Times New Roman"/>
        </w:rPr>
        <w:fldChar w:fldCharType="end"/>
      </w:r>
      <w:r w:rsidRPr="002E2AEF">
        <w:rPr>
          <w:rFonts w:cs="Times New Roman"/>
        </w:rPr>
        <w:t xml:space="preserve">.  </w:t>
      </w:r>
      <w:r w:rsidR="002F7617">
        <w:rPr>
          <w:rFonts w:cs="Times New Roman"/>
        </w:rPr>
        <w:t>Both</w:t>
      </w:r>
      <w:r w:rsidR="002F7617" w:rsidRPr="002E2AEF">
        <w:rPr>
          <w:rFonts w:cs="Times New Roman"/>
        </w:rPr>
        <w:t xml:space="preserve"> </w:t>
      </w:r>
      <w:r w:rsidR="009C0815">
        <w:rPr>
          <w:rFonts w:cs="Times New Roman"/>
        </w:rPr>
        <w:t>studies</w:t>
      </w:r>
      <w:r w:rsidRPr="002E2AEF">
        <w:rPr>
          <w:rFonts w:cs="Times New Roman"/>
        </w:rPr>
        <w:t xml:space="preserve"> </w:t>
      </w:r>
      <w:r w:rsidR="009C0815">
        <w:rPr>
          <w:rFonts w:cs="Times New Roman"/>
        </w:rPr>
        <w:t xml:space="preserve">depict </w:t>
      </w:r>
      <w:r w:rsidRPr="002E2AEF">
        <w:rPr>
          <w:rFonts w:cs="Times New Roman"/>
        </w:rPr>
        <w:t xml:space="preserve">dialogue as a process that occurs in private and affords investors and corporation an opportunity for a relationship of mutual understanding and benefit over time. Such a relationship involves both parties </w:t>
      </w:r>
      <w:r w:rsidR="009C0815">
        <w:rPr>
          <w:rFonts w:cs="Times New Roman"/>
        </w:rPr>
        <w:t>being</w:t>
      </w:r>
      <w:r w:rsidR="002E2AEF">
        <w:rPr>
          <w:rFonts w:cs="Times New Roman"/>
        </w:rPr>
        <w:t xml:space="preserve"> committed</w:t>
      </w:r>
      <w:r w:rsidRPr="002E2AEF">
        <w:rPr>
          <w:rFonts w:cs="Times New Roman"/>
        </w:rPr>
        <w:t xml:space="preserve"> to negotiate</w:t>
      </w:r>
      <w:r w:rsidR="009C0815">
        <w:rPr>
          <w:rFonts w:cs="Times New Roman"/>
        </w:rPr>
        <w:t>d</w:t>
      </w:r>
      <w:r w:rsidRPr="002E2AEF">
        <w:rPr>
          <w:rFonts w:cs="Times New Roman"/>
        </w:rPr>
        <w:t xml:space="preserve"> solutions and </w:t>
      </w:r>
      <w:r w:rsidR="009C0815" w:rsidRPr="002E2AEF">
        <w:rPr>
          <w:rFonts w:cs="Times New Roman"/>
        </w:rPr>
        <w:t>com</w:t>
      </w:r>
      <w:r w:rsidR="009C0815">
        <w:rPr>
          <w:rFonts w:cs="Times New Roman"/>
        </w:rPr>
        <w:t>ing</w:t>
      </w:r>
      <w:r w:rsidR="009C0815" w:rsidRPr="002E2AEF">
        <w:rPr>
          <w:rFonts w:cs="Times New Roman"/>
        </w:rPr>
        <w:t xml:space="preserve"> </w:t>
      </w:r>
      <w:r w:rsidRPr="002E2AEF">
        <w:rPr>
          <w:rFonts w:cs="Times New Roman"/>
        </w:rPr>
        <w:t>to agreement on common principles o</w:t>
      </w:r>
      <w:r w:rsidR="002E2AEF">
        <w:rPr>
          <w:rFonts w:cs="Times New Roman"/>
        </w:rPr>
        <w:t>f</w:t>
      </w:r>
      <w:r w:rsidRPr="002E2AEF">
        <w:rPr>
          <w:rFonts w:cs="Times New Roman"/>
        </w:rPr>
        <w:t xml:space="preserve"> corporate practices and policies. </w:t>
      </w:r>
    </w:p>
    <w:p w14:paraId="00240827" w14:textId="20CB3A8B" w:rsidR="00CF0709" w:rsidRPr="002E2AEF" w:rsidRDefault="00CF0709" w:rsidP="00CF0709">
      <w:pPr>
        <w:widowControl w:val="0"/>
        <w:autoSpaceDE w:val="0"/>
        <w:autoSpaceDN w:val="0"/>
        <w:adjustRightInd w:val="0"/>
        <w:rPr>
          <w:rFonts w:cs="Times New Roman"/>
        </w:rPr>
      </w:pPr>
      <w:r w:rsidRPr="002E2AEF">
        <w:fldChar w:fldCharType="begin"/>
      </w:r>
      <w:r w:rsidR="00D9152F">
        <w:instrText xml:space="preserve"> ADDIN EN.CITE &lt;EndNote&gt;&lt;Cite AuthorYear="1"&gt;&lt;Author&gt;Goodman&lt;/Author&gt;&lt;Year&gt;2014&lt;/Year&gt;&lt;RecNum&gt;4075&lt;/RecNum&gt;&lt;DisplayText&gt;Goodman, Louche, van Cranenburgh and Arenas (2014)&lt;/DisplayText&gt;&lt;record&gt;&lt;rec-number&gt;4075&lt;/rec-number&gt;&lt;foreign-keys&gt;&lt;key app="EN" db-id="5zr20pppldfvp5e29rovwx212a0afdfdrxxa"&gt;4075&lt;/key&gt;&lt;/foreign-keys&gt;&lt;ref-type name="Journal Article"&gt;17&lt;/ref-type&gt;&lt;contributors&gt;&lt;authors&gt;&lt;author&gt;Goodman, Jennifer&lt;/author&gt;&lt;author&gt;Louche, Céline&lt;/author&gt;&lt;author&gt;van Cranenburgh, Katinka C.&lt;/author&gt;&lt;author&gt;Arenas, Daniel&lt;/author&gt;&lt;/authors&gt;&lt;/contributors&gt;&lt;titles&gt;&lt;title&gt;Social Shareholder Engagement: The Dynamics of Voice and Exit&lt;/title&gt;&lt;secondary-title&gt;Journal of Business Ethics&lt;/secondary-title&gt;&lt;alt-title&gt;J Bus Ethics&lt;/alt-title&gt;&lt;/titles&gt;&lt;periodical&gt;&lt;full-title&gt;Journal of Business Ethics&lt;/full-title&gt;&lt;/periodical&gt;&lt;pages&gt;193-210&lt;/pages&gt;&lt;volume&gt;125&lt;/volume&gt;&lt;number&gt;2&lt;/number&gt;&lt;keywords&gt;&lt;keyword&gt;Engagement process&lt;/keyword&gt;&lt;keyword&gt;Religious organisations&lt;/keyword&gt;&lt;keyword&gt;Responsible investment&lt;/keyword&gt;&lt;keyword&gt;Social shareholder engagement&lt;/keyword&gt;&lt;keyword&gt;Voice and exit&lt;/keyword&gt;&lt;/keywords&gt;&lt;dates&gt;&lt;year&gt;2014&lt;/year&gt;&lt;pub-dates&gt;&lt;date&gt;2013/10/08&lt;/date&gt;&lt;/pub-dates&gt;&lt;/dates&gt;&lt;publisher&gt;Springer Netherlands&lt;/publisher&gt;&lt;isbn&gt;0167-4544&lt;/isbn&gt;&lt;urls&gt;&lt;related-urls&gt;&lt;url&gt;http://dx.doi.org/10.1007/s10551-013-1890-0&lt;/url&gt;&lt;/related-urls&gt;&lt;/urls&gt;&lt;electronic-resource-num&gt;10.1007/s10551-013-1890-0&lt;/electronic-resource-num&gt;&lt;language&gt;English&lt;/language&gt;&lt;/record&gt;&lt;/Cite&gt;&lt;/EndNote&gt;</w:instrText>
      </w:r>
      <w:r w:rsidRPr="002E2AEF">
        <w:fldChar w:fldCharType="separate"/>
      </w:r>
      <w:hyperlink w:anchor="_ENREF_46" w:tooltip="Goodman, 2014 #4075" w:history="1">
        <w:r w:rsidR="00950E9D">
          <w:rPr>
            <w:noProof/>
          </w:rPr>
          <w:t>Goodman, Louche, van Cranenburgh and Arenas (2014</w:t>
        </w:r>
      </w:hyperlink>
      <w:r w:rsidR="00D9152F">
        <w:rPr>
          <w:noProof/>
        </w:rPr>
        <w:t>)</w:t>
      </w:r>
      <w:r w:rsidRPr="002E2AEF">
        <w:fldChar w:fldCharType="end"/>
      </w:r>
      <w:r w:rsidRPr="002E2AEF">
        <w:t xml:space="preserve"> go beyond </w:t>
      </w:r>
      <w:r w:rsidRPr="002E2AEF">
        <w:fldChar w:fldCharType="begin"/>
      </w:r>
      <w:r w:rsidRPr="002E2AEF">
        <w:instrText xml:space="preserve"> ADDIN EN.CITE &lt;EndNote&gt;&lt;Cite AuthorYear="1"&gt;&lt;Author&gt;Logsdon&lt;/Author&gt;&lt;Year&gt;2009&lt;/Year&gt;&lt;RecNum&gt;4078&lt;/RecNum&gt;&lt;DisplayText&gt;Logsdon and Van Buren (2009)&lt;/DisplayText&gt;&lt;record&gt;&lt;rec-number&gt;4078&lt;/rec-number&gt;&lt;foreign-keys&gt;&lt;key app="EN" db-id="5zr20pppldfvp5e29rovwx212a0afdfdrxxa"&gt;4078&lt;/key&gt;&lt;/foreign-keys&gt;&lt;ref-type name="Journal Article"&gt;17&lt;/ref-type&gt;&lt;contributors&gt;&lt;authors&gt;&lt;author&gt;Logsdon, Jeanne M.&lt;/author&gt;&lt;author&gt;Van Buren, Harry J., III&lt;/author&gt;&lt;/authors&gt;&lt;/contributors&gt;&lt;titles&gt;&lt;title&gt;Beyond the Proxy Vote: Dialogues Between Shareholder Activists and Corporations&lt;/title&gt;&lt;secondary-title&gt;Journal of Business Ethics&lt;/secondary-title&gt;&lt;/titles&gt;&lt;periodical&gt;&lt;full-title&gt;Journal of Business Ethics&lt;/full-title&gt;&lt;/periodical&gt;&lt;pages&gt;353-365&lt;/pages&gt;&lt;volume&gt;87&lt;/volume&gt;&lt;number&gt;1&lt;/number&gt;&lt;keywords&gt;&lt;keyword&gt;Corporations&lt;/keyword&gt;&lt;keyword&gt;Stakeholders&lt;/keyword&gt;&lt;keyword&gt;Investments -- Moral &amp;amp; ethical aspects&lt;/keyword&gt;&lt;keyword&gt;Shareholder activism&lt;/keyword&gt;&lt;keyword&gt;Dialogue&lt;/keyword&gt;&lt;keyword&gt;Social responsibility of business&lt;/keyword&gt;&lt;keyword&gt;Capitalists &amp;amp; financiers&lt;/keyword&gt;&lt;keyword&gt;Social change&lt;/keyword&gt;&lt;keyword&gt;Proxy statements&lt;/keyword&gt;&lt;keyword&gt;Annual meetings&lt;/keyword&gt;&lt;keyword&gt;Corporate governance&lt;/keyword&gt;&lt;keyword&gt;Case studies&lt;/keyword&gt;&lt;keyword&gt;Interfaith Center on Corporate Responsibility (Organization)&lt;/keyword&gt;&lt;keyword&gt;United States. Securities &amp;amp; Exchange Commission&lt;/keyword&gt;&lt;/keywords&gt;&lt;dates&gt;&lt;year&gt;2009&lt;/year&gt;&lt;pub-dates&gt;&lt;date&gt;07/02/Jul2009 Supplement 1&lt;/date&gt;&lt;/pub-dates&gt;&lt;/dates&gt;&lt;isbn&gt;01674544&lt;/isbn&gt;&lt;accession-num&gt;508055514&lt;/accession-num&gt;&lt;work-type&gt;Article&lt;/work-type&gt;&lt;urls&gt;&lt;related-urls&gt;&lt;url&gt;http://search.ebscohost.com/login.aspx?direct=true&amp;amp;db=eue&amp;amp;AN=508055514&amp;amp;site=eds-live&amp;amp;scope=site&lt;/url&gt;&lt;/related-urls&gt;&lt;/urls&gt;&lt;electronic-resource-num&gt;10.1007/s10551-008-9807-z&lt;/electronic-resource-num&gt;&lt;remote-database-name&gt;eue&lt;/remote-database-name&gt;&lt;remote-database-provider&gt;EBSCOhost&lt;/remote-database-provider&gt;&lt;research-notes&gt;http://dx.doi.org/10.1007/s10551-008-9807-z &lt;/research-notes&gt;&lt;/record&gt;&lt;/Cite&gt;&lt;/EndNote&gt;</w:instrText>
      </w:r>
      <w:r w:rsidRPr="002E2AEF">
        <w:fldChar w:fldCharType="separate"/>
      </w:r>
      <w:hyperlink w:anchor="_ENREF_63" w:tooltip="Logsdon, 2009 #4078" w:history="1">
        <w:r w:rsidR="00950E9D" w:rsidRPr="002E2AEF">
          <w:rPr>
            <w:noProof/>
          </w:rPr>
          <w:t>Logsdon and Van Buren (2009</w:t>
        </w:r>
      </w:hyperlink>
      <w:r w:rsidRPr="002E2AEF">
        <w:rPr>
          <w:noProof/>
        </w:rPr>
        <w:t>)</w:t>
      </w:r>
      <w:r w:rsidRPr="002E2AEF">
        <w:fldChar w:fldCharType="end"/>
      </w:r>
      <w:r w:rsidRPr="002E2AEF">
        <w:rPr>
          <w:rFonts w:cs="Times New Roman"/>
          <w:color w:val="000000"/>
        </w:rPr>
        <w:t xml:space="preserve"> to examine the dynamics of voice and exit. For their study </w:t>
      </w:r>
      <w:r w:rsidRPr="002E2AEF">
        <w:rPr>
          <w:rFonts w:cs="Times New Roman"/>
          <w:color w:val="000000"/>
        </w:rPr>
        <w:fldChar w:fldCharType="begin"/>
      </w:r>
      <w:r w:rsidRPr="002E2AEF">
        <w:rPr>
          <w:rFonts w:cs="Times New Roman"/>
          <w:color w:val="000000"/>
        </w:rPr>
        <w:instrText xml:space="preserve"> ADDIN EN.CITE &lt;EndNote&gt;&lt;Cite AuthorYear="1"&gt;&lt;Author&gt;Goodman&lt;/Author&gt;&lt;Year&gt;2014&lt;/Year&gt;&lt;RecNum&gt;4075&lt;/RecNum&gt;&lt;DisplayText&gt;Goodman et al. (2014)&lt;/DisplayText&gt;&lt;record&gt;&lt;rec-number&gt;4075&lt;/rec-number&gt;&lt;foreign-keys&gt;&lt;key app="EN" db-id="5zr20pppldfvp5e29rovwx212a0afdfdrxxa"&gt;4075&lt;/key&gt;&lt;/foreign-keys&gt;&lt;ref-type name="Journal Article"&gt;17&lt;/ref-type&gt;&lt;contributors&gt;&lt;authors&gt;&lt;author&gt;Goodman, Jennifer&lt;/author&gt;&lt;author&gt;Louche, Céline&lt;/author&gt;&lt;author&gt;van Cranenburgh, Katinka C.&lt;/author&gt;&lt;author&gt;Arenas, Daniel&lt;/author&gt;&lt;/authors&gt;&lt;/contributors&gt;&lt;titles&gt;&lt;title&gt;Social Shareholder Engagement: The Dynamics of Voice and Exit&lt;/title&gt;&lt;secondary-title&gt;Journal of Business Ethics&lt;/secondary-title&gt;&lt;alt-title&gt;J Bus Ethics&lt;/alt-title&gt;&lt;/titles&gt;&lt;periodical&gt;&lt;full-title&gt;Journal of Business Ethics&lt;/full-title&gt;&lt;/periodical&gt;&lt;pages&gt;193-210&lt;/pages&gt;&lt;volume&gt;125&lt;/volume&gt;&lt;number&gt;2&lt;/number&gt;&lt;keywords&gt;&lt;keyword&gt;Engagement process&lt;/keyword&gt;&lt;keyword&gt;Religious organisations&lt;/keyword&gt;&lt;keyword&gt;Responsible investment&lt;/keyword&gt;&lt;keyword&gt;Social shareholder engagement&lt;/keyword&gt;&lt;keyword&gt;Voice and exit&lt;/keyword&gt;&lt;/keywords&gt;&lt;dates&gt;&lt;year&gt;2014&lt;/year&gt;&lt;pub-dates&gt;&lt;date&gt;2013/10/08&lt;/date&gt;&lt;/pub-dates&gt;&lt;/dates&gt;&lt;publisher&gt;Springer Netherlands&lt;/publisher&gt;&lt;isbn&gt;0167-4544&lt;/isbn&gt;&lt;urls&gt;&lt;related-urls&gt;&lt;url&gt;http://dx.doi.org/10.1007/s10551-013-1890-0&lt;/url&gt;&lt;/related-urls&gt;&lt;/urls&gt;&lt;electronic-resource-num&gt;10.1007/s10551-013-1890-0&lt;/electronic-resource-num&gt;&lt;language&gt;English&lt;/language&gt;&lt;/record&gt;&lt;/Cite&gt;&lt;/EndNote&gt;</w:instrText>
      </w:r>
      <w:r w:rsidRPr="002E2AEF">
        <w:rPr>
          <w:rFonts w:cs="Times New Roman"/>
          <w:color w:val="000000"/>
        </w:rPr>
        <w:fldChar w:fldCharType="separate"/>
      </w:r>
      <w:hyperlink w:anchor="_ENREF_46" w:tooltip="Goodman, 2014 #4075" w:history="1">
        <w:r w:rsidR="00950E9D" w:rsidRPr="002E2AEF">
          <w:rPr>
            <w:rFonts w:cs="Times New Roman"/>
            <w:noProof/>
            <w:color w:val="000000"/>
          </w:rPr>
          <w:t>Goodman et al. (2014</w:t>
        </w:r>
      </w:hyperlink>
      <w:r w:rsidRPr="002E2AEF">
        <w:rPr>
          <w:rFonts w:cs="Times New Roman"/>
          <w:noProof/>
          <w:color w:val="000000"/>
        </w:rPr>
        <w:t>)</w:t>
      </w:r>
      <w:r w:rsidRPr="002E2AEF">
        <w:rPr>
          <w:rFonts w:cs="Times New Roman"/>
          <w:color w:val="000000"/>
        </w:rPr>
        <w:fldChar w:fldCharType="end"/>
      </w:r>
      <w:r w:rsidRPr="002E2AEF">
        <w:rPr>
          <w:rFonts w:cs="Times New Roman"/>
          <w:color w:val="000000"/>
        </w:rPr>
        <w:t xml:space="preserve"> eschew a focus on certain methods and outcomes in favour of an analysis of the engagement process as a whole including the “dynamics of the voice and exit options”. Th</w:t>
      </w:r>
      <w:r w:rsidR="00046297">
        <w:rPr>
          <w:rFonts w:cs="Times New Roman"/>
          <w:color w:val="000000"/>
        </w:rPr>
        <w:t xml:space="preserve">rough </w:t>
      </w:r>
      <w:r w:rsidRPr="002E2AEF">
        <w:rPr>
          <w:rFonts w:cs="Times New Roman"/>
          <w:color w:val="000000"/>
        </w:rPr>
        <w:t xml:space="preserve">an </w:t>
      </w:r>
      <w:r w:rsidRPr="002E2AEF">
        <w:rPr>
          <w:rFonts w:cs="Times New Roman"/>
        </w:rPr>
        <w:t xml:space="preserve">inductive case study approach of seven engagements </w:t>
      </w:r>
      <w:r w:rsidRPr="002E2AEF">
        <w:rPr>
          <w:rFonts w:cs="Times New Roman"/>
          <w:color w:val="000000"/>
        </w:rPr>
        <w:t>on social, environmental and ethical issues by three religious organizations</w:t>
      </w:r>
      <w:r w:rsidR="00046297">
        <w:rPr>
          <w:rFonts w:cs="Times New Roman"/>
          <w:color w:val="000000"/>
        </w:rPr>
        <w:t xml:space="preserve"> they </w:t>
      </w:r>
      <w:r w:rsidRPr="002E2AEF">
        <w:rPr>
          <w:rFonts w:cs="Times New Roman"/>
          <w:color w:val="000000"/>
        </w:rPr>
        <w:t xml:space="preserve">model shareholder engagement </w:t>
      </w:r>
      <w:r w:rsidR="00046297">
        <w:rPr>
          <w:rFonts w:cs="Times New Roman"/>
          <w:color w:val="000000"/>
        </w:rPr>
        <w:t xml:space="preserve">as </w:t>
      </w:r>
      <w:r w:rsidRPr="002E2AEF">
        <w:rPr>
          <w:rFonts w:cs="Times New Roman"/>
        </w:rPr>
        <w:t>s occurring in four procedural stages:</w:t>
      </w:r>
      <w:r w:rsidRPr="002E2AEF">
        <w:rPr>
          <w:rFonts w:cs="Times New Roman"/>
          <w:color w:val="000000"/>
        </w:rPr>
        <w:t xml:space="preserve"> </w:t>
      </w:r>
      <w:r w:rsidRPr="002E2AEF">
        <w:rPr>
          <w:rFonts w:cs="Times New Roman"/>
        </w:rPr>
        <w:t xml:space="preserve">issue-raising; information search and commencement of </w:t>
      </w:r>
      <w:r w:rsidRPr="002E2AEF">
        <w:rPr>
          <w:rFonts w:cs="Times New Roman"/>
        </w:rPr>
        <w:lastRenderedPageBreak/>
        <w:t xml:space="preserve">communication with the company; change-seeking using a range of methods; and outcomes, which may be </w:t>
      </w:r>
      <w:r w:rsidRPr="002E2AEF">
        <w:rPr>
          <w:rFonts w:cs="Times New Roman"/>
          <w:color w:val="000000"/>
        </w:rPr>
        <w:t xml:space="preserve">satisfactory or unsatisfactory. </w:t>
      </w:r>
      <w:r w:rsidRPr="002E2AEF">
        <w:rPr>
          <w:rFonts w:cs="Times New Roman"/>
          <w:color w:val="000000"/>
        </w:rPr>
        <w:fldChar w:fldCharType="begin"/>
      </w:r>
      <w:r w:rsidRPr="002E2AEF">
        <w:rPr>
          <w:rFonts w:cs="Times New Roman"/>
          <w:color w:val="000000"/>
        </w:rPr>
        <w:instrText xml:space="preserve"> ADDIN EN.CITE &lt;EndNote&gt;&lt;Cite AuthorYear="1"&gt;&lt;Author&gt;Goodman&lt;/Author&gt;&lt;Year&gt;2014&lt;/Year&gt;&lt;RecNum&gt;4075&lt;/RecNum&gt;&lt;DisplayText&gt;Goodman et al. (2014)&lt;/DisplayText&gt;&lt;record&gt;&lt;rec-number&gt;4075&lt;/rec-number&gt;&lt;foreign-keys&gt;&lt;key app="EN" db-id="5zr20pppldfvp5e29rovwx212a0afdfdrxxa"&gt;4075&lt;/key&gt;&lt;/foreign-keys&gt;&lt;ref-type name="Journal Article"&gt;17&lt;/ref-type&gt;&lt;contributors&gt;&lt;authors&gt;&lt;author&gt;Goodman, Jennifer&lt;/author&gt;&lt;author&gt;Louche, Céline&lt;/author&gt;&lt;author&gt;van Cranenburgh, Katinka C.&lt;/author&gt;&lt;author&gt;Arenas, Daniel&lt;/author&gt;&lt;/authors&gt;&lt;/contributors&gt;&lt;titles&gt;&lt;title&gt;Social Shareholder Engagement: The Dynamics of Voice and Exit&lt;/title&gt;&lt;secondary-title&gt;Journal of Business Ethics&lt;/secondary-title&gt;&lt;alt-title&gt;J Bus Ethics&lt;/alt-title&gt;&lt;/titles&gt;&lt;periodical&gt;&lt;full-title&gt;Journal of Business Ethics&lt;/full-title&gt;&lt;/periodical&gt;&lt;pages&gt;193-210&lt;/pages&gt;&lt;volume&gt;125&lt;/volume&gt;&lt;number&gt;2&lt;/number&gt;&lt;keywords&gt;&lt;keyword&gt;Engagement process&lt;/keyword&gt;&lt;keyword&gt;Religious organisations&lt;/keyword&gt;&lt;keyword&gt;Responsible investment&lt;/keyword&gt;&lt;keyword&gt;Social shareholder engagement&lt;/keyword&gt;&lt;keyword&gt;Voice and exit&lt;/keyword&gt;&lt;/keywords&gt;&lt;dates&gt;&lt;year&gt;2014&lt;/year&gt;&lt;pub-dates&gt;&lt;date&gt;2013/10/08&lt;/date&gt;&lt;/pub-dates&gt;&lt;/dates&gt;&lt;publisher&gt;Springer Netherlands&lt;/publisher&gt;&lt;isbn&gt;0167-4544&lt;/isbn&gt;&lt;urls&gt;&lt;related-urls&gt;&lt;url&gt;http://dx.doi.org/10.1007/s10551-013-1890-0&lt;/url&gt;&lt;/related-urls&gt;&lt;/urls&gt;&lt;electronic-resource-num&gt;10.1007/s10551-013-1890-0&lt;/electronic-resource-num&gt;&lt;language&gt;English&lt;/language&gt;&lt;/record&gt;&lt;/Cite&gt;&lt;/EndNote&gt;</w:instrText>
      </w:r>
      <w:r w:rsidRPr="002E2AEF">
        <w:rPr>
          <w:rFonts w:cs="Times New Roman"/>
          <w:color w:val="000000"/>
        </w:rPr>
        <w:fldChar w:fldCharType="separate"/>
      </w:r>
      <w:hyperlink w:anchor="_ENREF_46" w:tooltip="Goodman, 2014 #4075" w:history="1">
        <w:r w:rsidR="00950E9D" w:rsidRPr="002E2AEF">
          <w:rPr>
            <w:rFonts w:cs="Times New Roman"/>
            <w:noProof/>
            <w:color w:val="000000"/>
          </w:rPr>
          <w:t>Goodman et al. (2014</w:t>
        </w:r>
      </w:hyperlink>
      <w:r w:rsidRPr="002E2AEF">
        <w:rPr>
          <w:rFonts w:cs="Times New Roman"/>
          <w:noProof/>
          <w:color w:val="000000"/>
        </w:rPr>
        <w:t>)</w:t>
      </w:r>
      <w:r w:rsidRPr="002E2AEF">
        <w:rPr>
          <w:rFonts w:cs="Times New Roman"/>
          <w:color w:val="000000"/>
        </w:rPr>
        <w:fldChar w:fldCharType="end"/>
      </w:r>
      <w:r w:rsidRPr="002E2AEF">
        <w:rPr>
          <w:rFonts w:cs="Times New Roman"/>
          <w:color w:val="000000"/>
        </w:rPr>
        <w:t xml:space="preserve"> conclude that the dynamics of voice and exit differ in such processes of engagement</w:t>
      </w:r>
      <w:r w:rsidR="002F7617">
        <w:rPr>
          <w:rFonts w:cs="Times New Roman"/>
          <w:color w:val="000000"/>
        </w:rPr>
        <w:t>:</w:t>
      </w:r>
      <w:r w:rsidR="002F7617" w:rsidRPr="002E2AEF">
        <w:rPr>
          <w:rFonts w:cs="Times New Roman"/>
          <w:color w:val="000000"/>
        </w:rPr>
        <w:t xml:space="preserve"> </w:t>
      </w:r>
      <w:r w:rsidRPr="002E2AEF">
        <w:rPr>
          <w:rFonts w:cs="Times New Roman"/>
          <w:color w:val="000000"/>
        </w:rPr>
        <w:t xml:space="preserve">shareholders did not </w:t>
      </w:r>
      <w:r w:rsidRPr="002E2AEF">
        <w:rPr>
          <w:rFonts w:cs="Times New Roman"/>
        </w:rPr>
        <w:t>base their</w:t>
      </w:r>
      <w:r w:rsidRPr="002E2AEF">
        <w:rPr>
          <w:rFonts w:cs="Times New Roman"/>
          <w:color w:val="000000"/>
        </w:rPr>
        <w:t xml:space="preserve"> </w:t>
      </w:r>
      <w:r w:rsidRPr="002E2AEF">
        <w:rPr>
          <w:rFonts w:cs="Times New Roman"/>
        </w:rPr>
        <w:t>exit and voice decisions on economic considerations but</w:t>
      </w:r>
      <w:r w:rsidRPr="002E2AEF">
        <w:rPr>
          <w:rFonts w:cs="Times New Roman"/>
          <w:color w:val="000000"/>
        </w:rPr>
        <w:t xml:space="preserve"> </w:t>
      </w:r>
      <w:r w:rsidRPr="002E2AEF">
        <w:rPr>
          <w:rFonts w:cs="Times New Roman"/>
        </w:rPr>
        <w:t>political ones, using voice to further their beliefs and mission</w:t>
      </w:r>
      <w:r w:rsidRPr="002E2AEF">
        <w:rPr>
          <w:rFonts w:cs="Times New Roman"/>
          <w:color w:val="000000"/>
        </w:rPr>
        <w:t xml:space="preserve"> </w:t>
      </w:r>
      <w:r w:rsidRPr="002E2AEF">
        <w:rPr>
          <w:rFonts w:cs="Times New Roman"/>
        </w:rPr>
        <w:t>in society. They did not use the “silent exit” option, as being a comparatively small shareholder</w:t>
      </w:r>
      <w:r w:rsidR="00046297">
        <w:rPr>
          <w:rFonts w:cs="Times New Roman"/>
        </w:rPr>
        <w:t>.</w:t>
      </w:r>
      <w:r w:rsidRPr="002E2AEF">
        <w:rPr>
          <w:rFonts w:cs="Times New Roman"/>
          <w:color w:val="000000"/>
        </w:rPr>
        <w:t xml:space="preserve"> If exit is used at all, divestment is combined with public statements (voice) that serve political argument</w:t>
      </w:r>
      <w:r w:rsidRPr="002E2AEF">
        <w:rPr>
          <w:rFonts w:cs="Times New Roman"/>
        </w:rPr>
        <w:t xml:space="preserve">. In contrast </w:t>
      </w:r>
      <w:r w:rsidR="005E1C28">
        <w:rPr>
          <w:rFonts w:cs="Times New Roman"/>
        </w:rPr>
        <w:t xml:space="preserve">to </w:t>
      </w:r>
      <w:r w:rsidRPr="002E2AEF">
        <w:rPr>
          <w:rFonts w:cs="Times New Roman"/>
        </w:rPr>
        <w:fldChar w:fldCharType="begin"/>
      </w:r>
      <w:r w:rsidRPr="002E2AEF">
        <w:rPr>
          <w:rFonts w:cs="Times New Roman"/>
        </w:rPr>
        <w:instrText xml:space="preserve"> ADDIN EN.CITE &lt;EndNote&gt;&lt;Cite AuthorYear="1"&gt;&lt;Author&gt;Hirschman&lt;/Author&gt;&lt;Year&gt;1970&lt;/Year&gt;&lt;RecNum&gt;4151&lt;/RecNum&gt;&lt;DisplayText&gt;Hirschman (1970)&lt;/DisplayText&gt;&lt;record&gt;&lt;rec-number&gt;4151&lt;/rec-number&gt;&lt;foreign-keys&gt;&lt;key app="EN" db-id="5zr20pppldfvp5e29rovwx212a0afdfdrxxa"&gt;4151&lt;/key&gt;&lt;/foreign-keys&gt;&lt;ref-type name="Book"&gt;6&lt;/ref-type&gt;&lt;contributors&gt;&lt;authors&gt;&lt;author&gt;Hirschman, Albert O.&lt;/author&gt;&lt;/authors&gt;&lt;/contributors&gt;&lt;titles&gt;&lt;title&gt;Exit, voice, and loyalty: Responses to decline in firms, organizations, and states&lt;/title&gt;&lt;/titles&gt;&lt;keywords&gt;&lt;keyword&gt;Dissenters.&lt;/keyword&gt;&lt;keyword&gt;Loyalty.&lt;/keyword&gt;&lt;keyword&gt;Organization.&lt;/keyword&gt;&lt;keyword&gt;text&lt;/keyword&gt;&lt;/keywords&gt;&lt;dates&gt;&lt;year&gt;1970&lt;/year&gt;&lt;/dates&gt;&lt;pub-location&gt;Cambridge, MA&lt;/pub-location&gt;&lt;publisher&gt;Harvard University Press&lt;/publisher&gt;&lt;urls&gt;&lt;related-urls&gt;&lt;url&gt;http://search.ebscohost.com/login.aspx?direct=true&amp;amp;db=edsoai&amp;amp;AN=edsoai.657400742&amp;amp;site=eds-live&amp;amp;scope=site&lt;/url&gt;&lt;url&gt;http://hdl.handle.net/2027/heb.04043&lt;/url&gt;&lt;/related-urls&gt;&lt;/urls&gt;&lt;remote-database-name&gt;OAIster&amp;#xD;edsoai&lt;/remote-database-name&gt;&lt;remote-database-provider&gt;Oclc&amp;#xD;EBSCOhost&lt;/remote-database-provider&gt;&lt;language&gt;English&lt;/language&gt;&lt;access-date&gt;20140118&lt;/access-date&gt;&lt;/record&gt;&lt;/Cite&gt;&lt;/EndNote&gt;</w:instrText>
      </w:r>
      <w:r w:rsidRPr="002E2AEF">
        <w:rPr>
          <w:rFonts w:cs="Times New Roman"/>
        </w:rPr>
        <w:fldChar w:fldCharType="separate"/>
      </w:r>
      <w:hyperlink w:anchor="_ENREF_53" w:tooltip="Hirschman, 1970 #4151" w:history="1">
        <w:r w:rsidR="00950E9D" w:rsidRPr="002E2AEF">
          <w:rPr>
            <w:rFonts w:cs="Times New Roman"/>
            <w:noProof/>
          </w:rPr>
          <w:t>Hirschman (1970</w:t>
        </w:r>
      </w:hyperlink>
      <w:r w:rsidRPr="002E2AEF">
        <w:rPr>
          <w:rFonts w:cs="Times New Roman"/>
          <w:noProof/>
        </w:rPr>
        <w:t>)</w:t>
      </w:r>
      <w:r w:rsidRPr="002E2AEF">
        <w:rPr>
          <w:rFonts w:cs="Times New Roman"/>
        </w:rPr>
        <w:fldChar w:fldCharType="end"/>
      </w:r>
      <w:r w:rsidRPr="002E2AEF">
        <w:rPr>
          <w:rFonts w:cs="Times New Roman"/>
        </w:rPr>
        <w:t xml:space="preserve">, for </w:t>
      </w:r>
      <w:r w:rsidRPr="002E2AEF">
        <w:rPr>
          <w:rFonts w:cs="Times New Roman"/>
        </w:rPr>
        <w:fldChar w:fldCharType="begin"/>
      </w:r>
      <w:r w:rsidR="008A7A9B">
        <w:rPr>
          <w:rFonts w:cs="Times New Roman"/>
        </w:rPr>
        <w:instrText xml:space="preserve"> ADDIN EN.CITE &lt;EndNote&gt;&lt;Cite AuthorYear="1"&gt;&lt;Author&gt;Goodman&lt;/Author&gt;&lt;Year&gt;2014&lt;/Year&gt;&lt;RecNum&gt;4075&lt;/RecNum&gt;&lt;Pages&gt;208&lt;/Pages&gt;&lt;DisplayText&gt;Goodman et al. (2014: 208)&lt;/DisplayText&gt;&lt;record&gt;&lt;rec-number&gt;4075&lt;/rec-number&gt;&lt;foreign-keys&gt;&lt;key app="EN" db-id="5zr20pppldfvp5e29rovwx212a0afdfdrxxa"&gt;4075&lt;/key&gt;&lt;/foreign-keys&gt;&lt;ref-type name="Journal Article"&gt;17&lt;/ref-type&gt;&lt;contributors&gt;&lt;authors&gt;&lt;author&gt;Goodman, Jennifer&lt;/author&gt;&lt;author&gt;Louche, Céline&lt;/author&gt;&lt;author&gt;van Cranenburgh, Katinka C.&lt;/author&gt;&lt;author&gt;Arenas, Daniel&lt;/author&gt;&lt;/authors&gt;&lt;/contributors&gt;&lt;titles&gt;&lt;title&gt;Social Shareholder Engagement: The Dynamics of Voice and Exit&lt;/title&gt;&lt;secondary-title&gt;Journal of Business Ethics&lt;/secondary-title&gt;&lt;alt-title&gt;J Bus Ethics&lt;/alt-title&gt;&lt;/titles&gt;&lt;periodical&gt;&lt;full-title&gt;Journal of Business Ethics&lt;/full-title&gt;&lt;/periodical&gt;&lt;pages&gt;193-210&lt;/pages&gt;&lt;volume&gt;125&lt;/volume&gt;&lt;number&gt;2&lt;/number&gt;&lt;keywords&gt;&lt;keyword&gt;Engagement process&lt;/keyword&gt;&lt;keyword&gt;Religious organisations&lt;/keyword&gt;&lt;keyword&gt;Responsible investment&lt;/keyword&gt;&lt;keyword&gt;Social shareholder engagement&lt;/keyword&gt;&lt;keyword&gt;Voice and exit&lt;/keyword&gt;&lt;/keywords&gt;&lt;dates&gt;&lt;year&gt;2014&lt;/year&gt;&lt;pub-dates&gt;&lt;date&gt;2013/10/08&lt;/date&gt;&lt;/pub-dates&gt;&lt;/dates&gt;&lt;publisher&gt;Springer Netherlands&lt;/publisher&gt;&lt;isbn&gt;0167-4544&lt;/isbn&gt;&lt;urls&gt;&lt;related-urls&gt;&lt;url&gt;http://dx.doi.org/10.1007/s10551-013-1890-0&lt;/url&gt;&lt;/related-urls&gt;&lt;/urls&gt;&lt;electronic-resource-num&gt;10.1007/s10551-013-1890-0&lt;/electronic-resource-num&gt;&lt;language&gt;English&lt;/language&gt;&lt;/record&gt;&lt;/Cite&gt;&lt;/EndNote&gt;</w:instrText>
      </w:r>
      <w:r w:rsidRPr="002E2AEF">
        <w:rPr>
          <w:rFonts w:cs="Times New Roman"/>
        </w:rPr>
        <w:fldChar w:fldCharType="separate"/>
      </w:r>
      <w:hyperlink w:anchor="_ENREF_46" w:tooltip="Goodman, 2014 #4075" w:history="1">
        <w:r w:rsidR="00950E9D">
          <w:rPr>
            <w:rFonts w:cs="Times New Roman"/>
            <w:noProof/>
          </w:rPr>
          <w:t>Goodman et al. (2014: 208</w:t>
        </w:r>
      </w:hyperlink>
      <w:r w:rsidR="008A7A9B">
        <w:rPr>
          <w:rFonts w:cs="Times New Roman"/>
          <w:noProof/>
        </w:rPr>
        <w:t>)</w:t>
      </w:r>
      <w:r w:rsidRPr="002E2AEF">
        <w:rPr>
          <w:rFonts w:cs="Times New Roman"/>
        </w:rPr>
        <w:fldChar w:fldCharType="end"/>
      </w:r>
      <w:r w:rsidRPr="002E2AEF">
        <w:rPr>
          <w:rFonts w:cs="Times New Roman"/>
        </w:rPr>
        <w:t xml:space="preserve"> voice and exit are “dynamic, mutually reinforcing and not necessarily sequential</w:t>
      </w:r>
      <w:r w:rsidR="002F7617">
        <w:rPr>
          <w:rFonts w:cs="Times New Roman"/>
        </w:rPr>
        <w:t>”</w:t>
      </w:r>
      <w:r w:rsidRPr="002E2AEF">
        <w:rPr>
          <w:rFonts w:cs="Times New Roman"/>
        </w:rPr>
        <w:t xml:space="preserve">. Divestment </w:t>
      </w:r>
      <w:r w:rsidR="002F7617">
        <w:rPr>
          <w:rFonts w:cs="Times New Roman"/>
        </w:rPr>
        <w:t>may indeed be accompanied by</w:t>
      </w:r>
      <w:r w:rsidRPr="002E2AEF">
        <w:rPr>
          <w:rFonts w:cs="Times New Roman"/>
        </w:rPr>
        <w:t xml:space="preserve"> continuing external engagement</w:t>
      </w:r>
      <w:r w:rsidR="002F7617">
        <w:rPr>
          <w:rFonts w:cs="Times New Roman"/>
        </w:rPr>
        <w:t>.</w:t>
      </w:r>
      <w:r w:rsidRPr="002E2AEF">
        <w:rPr>
          <w:rFonts w:cs="Times New Roman"/>
        </w:rPr>
        <w:t xml:space="preserve"> </w:t>
      </w:r>
    </w:p>
    <w:p w14:paraId="0BCD17C0" w14:textId="7DB24797" w:rsidR="00A615E2" w:rsidRPr="002E2AEF" w:rsidRDefault="00A615E2" w:rsidP="00B11401">
      <w:pPr>
        <w:pStyle w:val="Heading2"/>
      </w:pPr>
      <w:r w:rsidRPr="002E2AEF">
        <w:t xml:space="preserve">Managerial </w:t>
      </w:r>
      <w:r w:rsidR="00EB0963" w:rsidRPr="002E2AEF">
        <w:t>actions</w:t>
      </w:r>
    </w:p>
    <w:p w14:paraId="32DF47B5" w14:textId="522FB46C" w:rsidR="00CF0709" w:rsidRPr="002E2AEF" w:rsidRDefault="00CF0709" w:rsidP="00CF0709">
      <w:r w:rsidRPr="002E2AEF">
        <w:t>The preceding discussion approaches the issue from the point of view of shareholders. Of course, Paths (a) and (b) imply very different situations for corporate management</w:t>
      </w:r>
      <w:r w:rsidR="000C1ABE">
        <w:t>.</w:t>
      </w:r>
      <w:r w:rsidR="002C5F31">
        <w:t xml:space="preserve"> </w:t>
      </w:r>
      <w:r w:rsidR="000C1ABE">
        <w:t>I</w:t>
      </w:r>
      <w:r w:rsidR="002C5F31">
        <w:t>t</w:t>
      </w:r>
      <w:r w:rsidR="001D5F23">
        <w:t xml:space="preserve"> is important to </w:t>
      </w:r>
      <w:r w:rsidR="002C5F31">
        <w:t xml:space="preserve">also </w:t>
      </w:r>
      <w:r w:rsidR="001D5F23">
        <w:t xml:space="preserve">examine </w:t>
      </w:r>
      <w:r w:rsidRPr="002E2AEF">
        <w:t xml:space="preserve">how managers </w:t>
      </w:r>
      <w:r w:rsidR="001D5F23">
        <w:t xml:space="preserve">behave in processes of </w:t>
      </w:r>
      <w:r w:rsidRPr="002E2AEF">
        <w:t>shareholder voice</w:t>
      </w:r>
      <w:r w:rsidR="00DA1804">
        <w:t xml:space="preserve"> and active ownership</w:t>
      </w:r>
      <w:r w:rsidRPr="002E2AEF">
        <w:t xml:space="preserve">. </w:t>
      </w:r>
    </w:p>
    <w:p w14:paraId="3ACEA892" w14:textId="5CEFD7C9" w:rsidR="00CF0709" w:rsidRPr="002E2AEF" w:rsidRDefault="00CF0709" w:rsidP="00CF0709">
      <w:r w:rsidRPr="002E2AEF">
        <w:fldChar w:fldCharType="begin"/>
      </w:r>
      <w:r w:rsidRPr="002E2AEF">
        <w:instrText xml:space="preserve"> ADDIN EN.CITE &lt;EndNote&gt;&lt;Cite AuthorYear="1"&gt;&lt;Author&gt;Goranova&lt;/Author&gt;&lt;Year&gt;2014&lt;/Year&gt;&lt;RecNum&gt;3934&lt;/RecNum&gt;&lt;DisplayText&gt;Goranova and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Pr="002E2AEF">
        <w:fldChar w:fldCharType="separate"/>
      </w:r>
      <w:hyperlink w:anchor="_ENREF_47" w:tooltip="Goranova, 2014 #3934" w:history="1">
        <w:r w:rsidR="00950E9D" w:rsidRPr="002E2AEF">
          <w:rPr>
            <w:noProof/>
          </w:rPr>
          <w:t>Goranova and Ryan (2014</w:t>
        </w:r>
      </w:hyperlink>
      <w:r w:rsidRPr="002E2AEF">
        <w:rPr>
          <w:noProof/>
        </w:rPr>
        <w:t>)</w:t>
      </w:r>
      <w:r w:rsidRPr="002E2AEF">
        <w:fldChar w:fldCharType="end"/>
      </w:r>
      <w:r w:rsidR="00D84527">
        <w:t xml:space="preserve"> s</w:t>
      </w:r>
      <w:r w:rsidR="00DA1804">
        <w:t>uggest</w:t>
      </w:r>
      <w:r w:rsidR="00D84527">
        <w:t xml:space="preserve"> that</w:t>
      </w:r>
      <w:r w:rsidRPr="002E2AEF">
        <w:t xml:space="preserve"> management may be proactive or reactive, resistant or receptive. If receptive, the management response may be symbolic or substantive. Firms may decide not to listen, that is, not to engage with shareholders, or engage in an insincere, symbolic way </w:t>
      </w:r>
      <w:r w:rsidRPr="002E2AEF">
        <w:fldChar w:fldCharType="begin"/>
      </w:r>
      <w:r w:rsidRPr="002E2AEF">
        <w:instrText xml:space="preserve"> ADDIN EN.CITE &lt;EndNote&gt;&lt;Cite&gt;&lt;Author&gt;Westphal&lt;/Author&gt;&lt;Year&gt;1998&lt;/Year&gt;&lt;RecNum&gt;2266&lt;/RecNum&gt;&lt;DisplayText&gt;(Westphal &amp;amp; Zajac, 1998)&lt;/DisplayText&gt;&lt;record&gt;&lt;rec-number&gt;2266&lt;/rec-number&gt;&lt;foreign-keys&gt;&lt;key app="EN" db-id="5zr20pppldfvp5e29rovwx212a0afdfdrxxa"&gt;2266&lt;/key&gt;&lt;/foreign-keys&gt;&lt;ref-type name="Journal Article"&gt;17&lt;/ref-type&gt;&lt;contributors&gt;&lt;authors&gt;&lt;author&gt;Westphal, James D.&lt;/author&gt;&lt;author&gt;Zajac, Edward J.&lt;/author&gt;&lt;/authors&gt;&lt;/contributors&gt;&lt;titles&gt;&lt;title&gt;The Symbolic Management of Stockholders: Corporate Governance Reforms and Shareholder Reactions&lt;/title&gt;&lt;secondary-title&gt;Administrative Science Quarterly&lt;/secondary-title&gt;&lt;/titles&gt;&lt;periodical&gt;&lt;full-title&gt;Administrative Science Quarterly&lt;/full-title&gt;&lt;/periodical&gt;&lt;pages&gt;127-153&lt;/pages&gt;&lt;volume&gt;43&lt;/volume&gt;&lt;number&gt;1&lt;/number&gt;&lt;keywords&gt;&lt;keyword&gt;CORPORATE governance&lt;/keyword&gt;&lt;keyword&gt;FINANCIAL market reaction&lt;/keyword&gt;&lt;keyword&gt;STOCK exchanges&lt;/keyword&gt;&lt;keyword&gt;CAPITALISTS &amp;amp; financiers&lt;/keyword&gt;&lt;keyword&gt;STOCKHOLDERS equity&lt;/keyword&gt;&lt;keyword&gt;PIECEWORK&lt;/keyword&gt;&lt;/keywords&gt;&lt;dates&gt;&lt;year&gt;1998&lt;/year&gt;&lt;/dates&gt;&lt;publisher&gt;Administrative Science Quarterly&lt;/publisher&gt;&lt;isbn&gt;00018392&lt;/isbn&gt;&lt;urls&gt;&lt;related-urls&gt;&lt;url&gt;http://search.ebscohost.com/login.aspx?direct=true&amp;amp;db=bth&amp;amp;AN=751341&amp;amp;site=ehost-live&lt;/url&gt;&lt;/related-urls&gt;&lt;/urls&gt;&lt;/record&gt;&lt;/Cite&gt;&lt;/EndNote&gt;</w:instrText>
      </w:r>
      <w:r w:rsidRPr="002E2AEF">
        <w:fldChar w:fldCharType="separate"/>
      </w:r>
      <w:r w:rsidRPr="002E2AEF">
        <w:rPr>
          <w:noProof/>
        </w:rPr>
        <w:t>(</w:t>
      </w:r>
      <w:hyperlink w:anchor="_ENREF_98" w:tooltip="Westphal, 1998 #2266" w:history="1">
        <w:r w:rsidR="00950E9D" w:rsidRPr="002E2AEF">
          <w:rPr>
            <w:noProof/>
          </w:rPr>
          <w:t>Westphal &amp; Zajac, 1998</w:t>
        </w:r>
      </w:hyperlink>
      <w:r w:rsidRPr="002E2AEF">
        <w:rPr>
          <w:noProof/>
        </w:rPr>
        <w:t>)</w:t>
      </w:r>
      <w:r w:rsidRPr="002E2AEF">
        <w:fldChar w:fldCharType="end"/>
      </w:r>
      <w:r w:rsidRPr="002E2AEF">
        <w:t xml:space="preserve"> that does not allow a change in firm direction and signals rejection to the observant investor. </w:t>
      </w:r>
    </w:p>
    <w:p w14:paraId="2525BD43" w14:textId="77777777" w:rsidR="00CF0709" w:rsidRPr="002E2AEF" w:rsidRDefault="00CF0709" w:rsidP="00CF0709">
      <w:r w:rsidRPr="002E2AEF">
        <w:t xml:space="preserve">These categorizations depict the variety of responses to voice along Path (a). We expand these categories, especially in the light of Path (b), with dialogue as a form of managerial response that can open up a collaborative </w:t>
      </w:r>
      <w:r w:rsidRPr="002E2AEF">
        <w:rPr>
          <w:i/>
        </w:rPr>
        <w:t>and</w:t>
      </w:r>
      <w:r w:rsidRPr="002E2AEF">
        <w:t xml:space="preserve"> constructive dynamic between investors and managers seeking to develop mutual understanding and benefits.</w:t>
      </w:r>
    </w:p>
    <w:p w14:paraId="33DA6D1C" w14:textId="5CD2B9F3" w:rsidR="00CF0709" w:rsidRPr="002E2AEF" w:rsidRDefault="00CF0709" w:rsidP="00CF0709">
      <w:pPr>
        <w:rPr>
          <w:rFonts w:cs="Times New Roman"/>
          <w:color w:val="000000"/>
        </w:rPr>
      </w:pPr>
      <w:r w:rsidRPr="002E2AEF">
        <w:lastRenderedPageBreak/>
        <w:t xml:space="preserve">How firms react will depend on the salience of the voice. Drawing on the three attributes of stakeholder salience in </w:t>
      </w:r>
      <w:r w:rsidRPr="002E2AEF">
        <w:fldChar w:fldCharType="begin"/>
      </w:r>
      <w:r w:rsidR="00D9152F">
        <w:instrText xml:space="preserve"> ADDIN EN.CITE &lt;EndNote&gt;&lt;Cite AuthorYear="1"&gt;&lt;Author&gt;Mitchell&lt;/Author&gt;&lt;Year&gt;1997&lt;/Year&gt;&lt;RecNum&gt;653&lt;/RecNum&gt;&lt;DisplayText&gt;Mitchell, Agle and Wood (1997)&lt;/DisplayText&gt;&lt;record&gt;&lt;rec-number&gt;653&lt;/rec-number&gt;&lt;foreign-keys&gt;&lt;key app="EN" db-id="5zr20pppldfvp5e29rovwx212a0afdfdrxxa"&gt;653&lt;/key&gt;&lt;key app="ENWeb" db-id="TNKpRQrtqgYAABXhP3E"&gt;622&lt;/key&gt;&lt;/foreign-keys&gt;&lt;ref-type name="Journal Article"&gt;17&lt;/ref-type&gt;&lt;contributors&gt;&lt;authors&gt;&lt;author&gt;Mitchell, Ronald K.&lt;/author&gt;&lt;author&gt;Agle, Bradley R.&lt;/author&gt;&lt;author&gt;Wood, Donna J.&lt;/author&gt;&lt;/authors&gt;&lt;/contributors&gt;&lt;titles&gt;&lt;title&gt;Toward a theory of stakeholder identification and salience: Defining the principle of who and what really counts&lt;/title&gt;&lt;secondary-title&gt;Academy of Management Review&lt;/secondary-title&gt;&lt;/titles&gt;&lt;periodical&gt;&lt;full-title&gt;Academy of Management Review&lt;/full-title&gt;&lt;/periodical&gt;&lt;pages&gt;853-886&lt;/pages&gt;&lt;volume&gt;22&lt;/volume&gt;&lt;number&gt;4&lt;/number&gt;&lt;keywords&gt;&lt;keyword&gt;STAKEHOLDERS&lt;/keyword&gt;&lt;keyword&gt;CORPORATIONS -- Investor relations&lt;/keyword&gt;&lt;keyword&gt;AGENCY theory&lt;/keyword&gt;&lt;keyword&gt;STOCKHOLDERS&lt;/keyword&gt;&lt;keyword&gt;ORGANIZATIONAL sociology&lt;/keyword&gt;&lt;keyword&gt;RESEARCH&lt;/keyword&gt;&lt;keyword&gt;STRATEGIC planning&lt;/keyword&gt;&lt;keyword&gt;TYPOLOGY (Psychology)&lt;/keyword&gt;&lt;keyword&gt;ATTRIBUTION (Social psychology)&lt;/keyword&gt;&lt;keyword&gt;CLASS analysis&lt;/keyword&gt;&lt;keyword&gt;ROLE theory&lt;/keyword&gt;&lt;keyword&gt;GROUP identity&lt;/keyword&gt;&lt;keyword&gt;PREDICTION models&lt;/keyword&gt;&lt;/keywords&gt;&lt;dates&gt;&lt;year&gt;1997&lt;/year&gt;&lt;/dates&gt;&lt;publisher&gt;Academy of Management&lt;/publisher&gt;&lt;isbn&gt;03637425&lt;/isbn&gt;&lt;urls&gt;&lt;related-urls&gt;&lt;url&gt;http://search.ebscohost.com/login.aspx?direct=true&amp;amp;db=buh&amp;amp;AN=9711022105&amp;amp;site=ehost-live&lt;/url&gt;&lt;/related-urls&gt;&lt;/urls&gt;&lt;/record&gt;&lt;/Cite&gt;&lt;/EndNote&gt;</w:instrText>
      </w:r>
      <w:r w:rsidRPr="002E2AEF">
        <w:fldChar w:fldCharType="separate"/>
      </w:r>
      <w:hyperlink w:anchor="_ENREF_73" w:tooltip="Mitchell, 1997 #653" w:history="1">
        <w:r w:rsidR="00950E9D">
          <w:rPr>
            <w:noProof/>
          </w:rPr>
          <w:t>Mitchell, Agle and Wood (1997</w:t>
        </w:r>
      </w:hyperlink>
      <w:r w:rsidR="00D9152F">
        <w:rPr>
          <w:noProof/>
        </w:rPr>
        <w:t>)</w:t>
      </w:r>
      <w:r w:rsidRPr="002E2AEF">
        <w:fldChar w:fldCharType="end"/>
      </w:r>
      <w:r w:rsidRPr="002E2AEF">
        <w:t xml:space="preserve">, </w:t>
      </w:r>
      <w:r w:rsidRPr="002E2AEF">
        <w:fldChar w:fldCharType="begin"/>
      </w:r>
      <w:r w:rsidRPr="002E2AEF">
        <w:instrText xml:space="preserve"> ADDIN EN.CITE &lt;EndNote&gt;&lt;Cite AuthorYear="1"&gt;&lt;Author&gt;Gifford&lt;/Author&gt;&lt;Year&gt;2010&lt;/Year&gt;&lt;RecNum&gt;4797&lt;/RecNum&gt;&lt;DisplayText&gt;Gifford (2010)&lt;/DisplayText&gt;&lt;record&gt;&lt;rec-number&gt;4797&lt;/rec-number&gt;&lt;foreign-keys&gt;&lt;key app="EN" db-id="5zr20pppldfvp5e29rovwx212a0afdfdrxxa"&gt;4797&lt;/key&gt;&lt;/foreign-keys&gt;&lt;ref-type name="Journal Article"&gt;17&lt;/ref-type&gt;&lt;contributors&gt;&lt;authors&gt;&lt;author&gt;Gifford, E. James M.&lt;/author&gt;&lt;/authors&gt;&lt;/contributors&gt;&lt;titles&gt;&lt;title&gt;Effective Shareholder Engagement: The Factors that Contribute to Shareholder Salience&lt;/title&gt;&lt;secondary-title&gt;Journal of Business Ethics&lt;/secondary-title&gt;&lt;/titles&gt;&lt;periodical&gt;&lt;full-title&gt;Journal of Business Ethics&lt;/full-title&gt;&lt;/periodical&gt;&lt;pages&gt;79-97&lt;/pages&gt;&lt;volume&gt;92&lt;/volume&gt;&lt;number&gt;1&lt;/number&gt;&lt;keywords&gt;&lt;keyword&gt;INSTITUTIONAL investors&lt;/keyword&gt;&lt;keyword&gt;INSTITUTIONAL investments&lt;/keyword&gt;&lt;keyword&gt;CORPORATE governance&lt;/keyword&gt;&lt;keyword&gt;STOCKHOLDERS&lt;/keyword&gt;&lt;keyword&gt;SOCIAL responsibility of business&lt;/keyword&gt;&lt;keyword&gt;BUSINESS -- Environmental aspects&lt;/keyword&gt;&lt;keyword&gt;INVESTMENTS -- Moral &amp;amp; ethical aspects&lt;/keyword&gt;&lt;keyword&gt;INVESTMENT policy&lt;/keyword&gt;&lt;keyword&gt;STAKEHOLDERS&lt;/keyword&gt;&lt;keyword&gt;STAKEHOLDER theory&lt;/keyword&gt;&lt;keyword&gt;MANAGEMENT&lt;/keyword&gt;&lt;keyword&gt;EXECUTIVES&lt;/keyword&gt;&lt;keyword&gt;shareholder activism&lt;/keyword&gt;&lt;keyword&gt;shareholder engagement&lt;/keyword&gt;&lt;keyword&gt;stakeholder salience&lt;/keyword&gt;&lt;/keywords&gt;&lt;dates&gt;&lt;year&gt;2010&lt;/year&gt;&lt;/dates&gt;&lt;publisher&gt;Springer Science &amp;amp; Business Media B.V.&lt;/publisher&gt;&lt;isbn&gt;01674544&lt;/isbn&gt;&lt;accession-num&gt;55561985&lt;/accession-num&gt;&lt;work-type&gt;Article&lt;/work-type&gt;&lt;urls&gt;&lt;related-urls&gt;&lt;url&gt;http://search.ebscohost.com/login.aspx?direct=true&amp;amp;db=bth&amp;amp;AN=55561985&amp;amp;site=ehost-live&lt;/url&gt;&lt;/related-urls&gt;&lt;/urls&gt;&lt;electronic-resource-num&gt;10.1007/s10551-010-0635-6&lt;/electronic-resource-num&gt;&lt;remote-database-name&gt;bth&lt;/remote-database-name&gt;&lt;remote-database-provider&gt;EBSCOhost&lt;/remote-database-provider&gt;&lt;/record&gt;&lt;/Cite&gt;&lt;/EndNote&gt;</w:instrText>
      </w:r>
      <w:r w:rsidRPr="002E2AEF">
        <w:fldChar w:fldCharType="separate"/>
      </w:r>
      <w:hyperlink w:anchor="_ENREF_44" w:tooltip="Gifford, 2010 #4797" w:history="1">
        <w:r w:rsidR="00950E9D" w:rsidRPr="002E2AEF">
          <w:rPr>
            <w:noProof/>
          </w:rPr>
          <w:t>Gifford (2010</w:t>
        </w:r>
      </w:hyperlink>
      <w:r w:rsidRPr="002E2AEF">
        <w:rPr>
          <w:noProof/>
        </w:rPr>
        <w:t>)</w:t>
      </w:r>
      <w:r w:rsidRPr="002E2AEF">
        <w:fldChar w:fldCharType="end"/>
      </w:r>
      <w:r w:rsidRPr="002E2AEF">
        <w:t xml:space="preserve"> studies the  legitimacy, power, and urgency </w:t>
      </w:r>
      <w:r w:rsidRPr="002E2AEF">
        <w:rPr>
          <w:rFonts w:cs="Times New Roman"/>
          <w:color w:val="000000"/>
        </w:rPr>
        <w:t xml:space="preserve">of </w:t>
      </w:r>
      <w:r w:rsidRPr="002E2AEF">
        <w:rPr>
          <w:rFonts w:cs="Times New Roman"/>
        </w:rPr>
        <w:t xml:space="preserve">shareholder engagement practices within three </w:t>
      </w:r>
      <w:r w:rsidR="00610F39">
        <w:rPr>
          <w:rFonts w:cs="Times New Roman"/>
        </w:rPr>
        <w:t>sizeable</w:t>
      </w:r>
      <w:r w:rsidR="00610F39" w:rsidRPr="002E2AEF">
        <w:rPr>
          <w:rFonts w:cs="Times New Roman"/>
        </w:rPr>
        <w:t xml:space="preserve"> </w:t>
      </w:r>
      <w:r w:rsidRPr="002E2AEF">
        <w:rPr>
          <w:rFonts w:cs="Times New Roman"/>
        </w:rPr>
        <w:t>institutional</w:t>
      </w:r>
      <w:r w:rsidR="007F5EA4">
        <w:rPr>
          <w:rFonts w:cs="Times New Roman"/>
        </w:rPr>
        <w:t xml:space="preserve"> investor organizations, Hermes and</w:t>
      </w:r>
      <w:r w:rsidRPr="002E2AEF">
        <w:rPr>
          <w:rFonts w:cs="Times New Roman"/>
        </w:rPr>
        <w:t xml:space="preserve"> Insight Investment</w:t>
      </w:r>
      <w:r w:rsidR="007F5EA4">
        <w:rPr>
          <w:rFonts w:cs="Times New Roman"/>
        </w:rPr>
        <w:t xml:space="preserve"> in the UK</w:t>
      </w:r>
      <w:r w:rsidRPr="002E2AEF">
        <w:rPr>
          <w:rFonts w:cs="Times New Roman"/>
        </w:rPr>
        <w:t xml:space="preserve"> and</w:t>
      </w:r>
      <w:r w:rsidR="007F5EA4">
        <w:rPr>
          <w:rFonts w:cs="Times New Roman"/>
        </w:rPr>
        <w:t xml:space="preserve"> the US-based</w:t>
      </w:r>
      <w:r w:rsidRPr="002E2AEF">
        <w:rPr>
          <w:rFonts w:cs="Times New Roman"/>
        </w:rPr>
        <w:t xml:space="preserve"> Calvert. </w:t>
      </w:r>
      <w:r w:rsidRPr="002E2AEF">
        <w:rPr>
          <w:rFonts w:cs="Times New Roman"/>
        </w:rPr>
        <w:fldChar w:fldCharType="begin"/>
      </w:r>
      <w:r w:rsidRPr="002E2AEF">
        <w:rPr>
          <w:rFonts w:cs="Times New Roman"/>
        </w:rPr>
        <w:instrText xml:space="preserve"> ADDIN EN.CITE &lt;EndNote&gt;&lt;Cite AuthorYear="1"&gt;&lt;Author&gt;Gifford&lt;/Author&gt;&lt;Year&gt;2010&lt;/Year&gt;&lt;RecNum&gt;4797&lt;/RecNum&gt;&lt;DisplayText&gt;Gifford (2010)&lt;/DisplayText&gt;&lt;record&gt;&lt;rec-number&gt;4797&lt;/rec-number&gt;&lt;foreign-keys&gt;&lt;key app="EN" db-id="5zr20pppldfvp5e29rovwx212a0afdfdrxxa"&gt;4797&lt;/key&gt;&lt;/foreign-keys&gt;&lt;ref-type name="Journal Article"&gt;17&lt;/ref-type&gt;&lt;contributors&gt;&lt;authors&gt;&lt;author&gt;Gifford, E. James M.&lt;/author&gt;&lt;/authors&gt;&lt;/contributors&gt;&lt;titles&gt;&lt;title&gt;Effective Shareholder Engagement: The Factors that Contribute to Shareholder Salience&lt;/title&gt;&lt;secondary-title&gt;Journal of Business Ethics&lt;/secondary-title&gt;&lt;/titles&gt;&lt;periodical&gt;&lt;full-title&gt;Journal of Business Ethics&lt;/full-title&gt;&lt;/periodical&gt;&lt;pages&gt;79-97&lt;/pages&gt;&lt;volume&gt;92&lt;/volume&gt;&lt;number&gt;1&lt;/number&gt;&lt;keywords&gt;&lt;keyword&gt;INSTITUTIONAL investors&lt;/keyword&gt;&lt;keyword&gt;INSTITUTIONAL investments&lt;/keyword&gt;&lt;keyword&gt;CORPORATE governance&lt;/keyword&gt;&lt;keyword&gt;STOCKHOLDERS&lt;/keyword&gt;&lt;keyword&gt;SOCIAL responsibility of business&lt;/keyword&gt;&lt;keyword&gt;BUSINESS -- Environmental aspects&lt;/keyword&gt;&lt;keyword&gt;INVESTMENTS -- Moral &amp;amp; ethical aspects&lt;/keyword&gt;&lt;keyword&gt;INVESTMENT policy&lt;/keyword&gt;&lt;keyword&gt;STAKEHOLDERS&lt;/keyword&gt;&lt;keyword&gt;STAKEHOLDER theory&lt;/keyword&gt;&lt;keyword&gt;MANAGEMENT&lt;/keyword&gt;&lt;keyword&gt;EXECUTIVES&lt;/keyword&gt;&lt;keyword&gt;shareholder activism&lt;/keyword&gt;&lt;keyword&gt;shareholder engagement&lt;/keyword&gt;&lt;keyword&gt;stakeholder salience&lt;/keyword&gt;&lt;/keywords&gt;&lt;dates&gt;&lt;year&gt;2010&lt;/year&gt;&lt;/dates&gt;&lt;publisher&gt;Springer Science &amp;amp; Business Media B.V.&lt;/publisher&gt;&lt;isbn&gt;01674544&lt;/isbn&gt;&lt;accession-num&gt;55561985&lt;/accession-num&gt;&lt;work-type&gt;Article&lt;/work-type&gt;&lt;urls&gt;&lt;related-urls&gt;&lt;url&gt;http://search.ebscohost.com/login.aspx?direct=true&amp;amp;db=bth&amp;amp;AN=55561985&amp;amp;site=ehost-live&lt;/url&gt;&lt;/related-urls&gt;&lt;/urls&gt;&lt;electronic-resource-num&gt;10.1007/s10551-010-0635-6&lt;/electronic-resource-num&gt;&lt;remote-database-name&gt;bth&lt;/remote-database-name&gt;&lt;remote-database-provider&gt;EBSCOhost&lt;/remote-database-provider&gt;&lt;/record&gt;&lt;/Cite&gt;&lt;/EndNote&gt;</w:instrText>
      </w:r>
      <w:r w:rsidRPr="002E2AEF">
        <w:rPr>
          <w:rFonts w:cs="Times New Roman"/>
        </w:rPr>
        <w:fldChar w:fldCharType="separate"/>
      </w:r>
      <w:hyperlink w:anchor="_ENREF_44" w:tooltip="Gifford, 2010 #4797" w:history="1">
        <w:r w:rsidR="00950E9D" w:rsidRPr="002E2AEF">
          <w:rPr>
            <w:rFonts w:cs="Times New Roman"/>
            <w:noProof/>
          </w:rPr>
          <w:t>Gifford (2010</w:t>
        </w:r>
      </w:hyperlink>
      <w:r w:rsidRPr="002E2AEF">
        <w:rPr>
          <w:rFonts w:cs="Times New Roman"/>
          <w:noProof/>
        </w:rPr>
        <w:t>)</w:t>
      </w:r>
      <w:r w:rsidRPr="002E2AEF">
        <w:rPr>
          <w:rFonts w:cs="Times New Roman"/>
        </w:rPr>
        <w:fldChar w:fldCharType="end"/>
      </w:r>
      <w:r w:rsidRPr="002E2AEF">
        <w:t xml:space="preserve"> identifies that </w:t>
      </w:r>
      <w:r w:rsidRPr="002E2AEF">
        <w:rPr>
          <w:rFonts w:cs="Times New Roman"/>
        </w:rPr>
        <w:t xml:space="preserve">a strong business case and the values of the managers of investee companies are likely to be the most important contributors to shareholder salience. Similarly, </w:t>
      </w:r>
      <w:r w:rsidRPr="002E2AEF">
        <w:rPr>
          <w:rFonts w:cs="Times New Roman"/>
        </w:rPr>
        <w:fldChar w:fldCharType="begin"/>
      </w:r>
      <w:r w:rsidRPr="002E2AEF">
        <w:rPr>
          <w:rFonts w:cs="Times New Roman"/>
        </w:rPr>
        <w:instrText xml:space="preserve"> ADDIN EN.CITE &lt;EndNote&gt;&lt;Cite AuthorYear="1"&gt;&lt;Author&gt;Rehbein&lt;/Author&gt;&lt;Year&gt;2013&lt;/Year&gt;&lt;RecNum&gt;3230&lt;/RecNum&gt;&lt;DisplayText&gt;Rehbein et al. (2013)&lt;/DisplayText&gt;&lt;record&gt;&lt;rec-number&gt;3230&lt;/rec-number&gt;&lt;foreign-keys&gt;&lt;key app="EN" db-id="5zr20pppldfvp5e29rovwx212a0afdfdrxxa"&gt;3230&lt;/key&gt;&lt;/foreign-keys&gt;&lt;ref-type name="Journal Article"&gt;17&lt;/ref-type&gt;&lt;contributors&gt;&lt;authors&gt;&lt;author&gt;Rehbein, Kathleen&lt;/author&gt;&lt;author&gt;Logsdon, Jeanne M.&lt;/author&gt;&lt;author&gt;Van Buren, Harry J., III&lt;/author&gt;&lt;/authors&gt;&lt;/contributors&gt;&lt;titles&gt;&lt;title&gt;Corporate Responses to Shareholder Activists: Considering the Dialogue Alternative&lt;/title&gt;&lt;secondary-title&gt;Journal of Business Ethics&lt;/secondary-title&gt;&lt;alt-title&gt;J Bus Ethics&lt;/alt-title&gt;&lt;/titles&gt;&lt;periodical&gt;&lt;full-title&gt;Journal of Business Ethics&lt;/full-title&gt;&lt;/periodical&gt;&lt;pages&gt;137-154&lt;/pages&gt;&lt;volume&gt;112&lt;/volume&gt;&lt;number&gt;1&lt;/number&gt;&lt;keywords&gt;&lt;keyword&gt;Corporate governance&lt;/keyword&gt;&lt;keyword&gt;Corporate social responsibility&lt;/keyword&gt;&lt;keyword&gt;Dialogue&lt;/keyword&gt;&lt;keyword&gt;Shareholder activism&lt;/keyword&gt;&lt;keyword&gt;Shareholder resolutions&lt;/keyword&gt;&lt;keyword&gt;Social activism&lt;/keyword&gt;&lt;keyword&gt;Interfaith Center on Corporate Responsibility&lt;/keyword&gt;&lt;/keywords&gt;&lt;dates&gt;&lt;year&gt;2013&lt;/year&gt;&lt;pub-dates&gt;&lt;date&gt;2013/01/01&lt;/date&gt;&lt;/pub-dates&gt;&lt;/dates&gt;&lt;publisher&gt;Springer Netherlands&lt;/publisher&gt;&lt;isbn&gt;0167-4544&lt;/isbn&gt;&lt;urls&gt;&lt;related-urls&gt;&lt;url&gt;http://dx.doi.org/10.1007/s10551-012-1237-2&lt;/url&gt;&lt;/related-urls&gt;&lt;/urls&gt;&lt;electronic-resource-num&gt;10.1007/s10551-012-1237-2&lt;/electronic-resource-num&gt;&lt;language&gt;English&lt;/language&gt;&lt;/record&gt;&lt;/Cite&gt;&lt;/EndNote&gt;</w:instrText>
      </w:r>
      <w:r w:rsidRPr="002E2AEF">
        <w:rPr>
          <w:rFonts w:cs="Times New Roman"/>
        </w:rPr>
        <w:fldChar w:fldCharType="separate"/>
      </w:r>
      <w:hyperlink w:anchor="_ENREF_82" w:tooltip="Rehbein, 2013 #3230" w:history="1">
        <w:r w:rsidR="00950E9D" w:rsidRPr="002E2AEF">
          <w:rPr>
            <w:rFonts w:cs="Times New Roman"/>
            <w:noProof/>
          </w:rPr>
          <w:t>Rehbein et al. (2013</w:t>
        </w:r>
      </w:hyperlink>
      <w:r w:rsidRPr="002E2AEF">
        <w:rPr>
          <w:rFonts w:cs="Times New Roman"/>
          <w:noProof/>
        </w:rPr>
        <w:t>)</w:t>
      </w:r>
      <w:r w:rsidRPr="002E2AEF">
        <w:rPr>
          <w:rFonts w:cs="Times New Roman"/>
        </w:rPr>
        <w:fldChar w:fldCharType="end"/>
      </w:r>
      <w:r w:rsidRPr="002E2AEF">
        <w:rPr>
          <w:rFonts w:cs="Times New Roman"/>
        </w:rPr>
        <w:t xml:space="preserve"> find that corporate managers are more likely to engage in dialogue with shareholder ac</w:t>
      </w:r>
      <w:r w:rsidR="007F5EA4">
        <w:rPr>
          <w:rFonts w:cs="Times New Roman"/>
        </w:rPr>
        <w:t>tivists when the firm is larger and</w:t>
      </w:r>
      <w:r w:rsidRPr="002E2AEF">
        <w:rPr>
          <w:rFonts w:cs="Times New Roman"/>
        </w:rPr>
        <w:t xml:space="preserve"> more responsive to stakeholders, </w:t>
      </w:r>
      <w:r w:rsidR="007F5EA4">
        <w:rPr>
          <w:rFonts w:cs="Times New Roman"/>
        </w:rPr>
        <w:t xml:space="preserve">when </w:t>
      </w:r>
      <w:r w:rsidRPr="002E2AEF">
        <w:rPr>
          <w:rFonts w:cs="Times New Roman"/>
        </w:rPr>
        <w:t xml:space="preserve">the CEO is the board chair, and </w:t>
      </w:r>
      <w:r w:rsidR="007F5EA4">
        <w:rPr>
          <w:rFonts w:cs="Times New Roman"/>
        </w:rPr>
        <w:t xml:space="preserve">when </w:t>
      </w:r>
      <w:r w:rsidRPr="002E2AEF">
        <w:rPr>
          <w:rFonts w:cs="Times New Roman"/>
        </w:rPr>
        <w:t>the firm has a relatively low percentage of institutional investors.</w:t>
      </w:r>
      <w:r w:rsidRPr="002E2AEF">
        <w:rPr>
          <w:rFonts w:cs="Times New Roman"/>
          <w:color w:val="000000"/>
        </w:rPr>
        <w:t xml:space="preserve"> Set within resource dependency theory</w:t>
      </w:r>
      <w:r w:rsidR="007F5EA4">
        <w:rPr>
          <w:rFonts w:cs="Times New Roman"/>
          <w:color w:val="000000"/>
        </w:rPr>
        <w:t>,</w:t>
      </w:r>
      <w:r w:rsidRPr="002E2AEF">
        <w:rPr>
          <w:rFonts w:cs="Times New Roman"/>
          <w:color w:val="000000"/>
        </w:rPr>
        <w:t xml:space="preserve"> the study draws attention to </w:t>
      </w:r>
      <w:r w:rsidR="00DA1804">
        <w:rPr>
          <w:rFonts w:cs="Times New Roman"/>
          <w:color w:val="000000"/>
        </w:rPr>
        <w:t xml:space="preserve">a positive relationship between managerial uncertainty and </w:t>
      </w:r>
      <w:r w:rsidRPr="002E2AEF">
        <w:rPr>
          <w:rFonts w:cs="Times New Roman"/>
          <w:color w:val="000000"/>
        </w:rPr>
        <w:t>shareholder salience</w:t>
      </w:r>
      <w:r w:rsidR="00DA1804">
        <w:rPr>
          <w:rFonts w:cs="Times New Roman"/>
          <w:color w:val="000000"/>
        </w:rPr>
        <w:t>.</w:t>
      </w:r>
    </w:p>
    <w:p w14:paraId="5D98A6BC" w14:textId="6C389A82" w:rsidR="00CF0709" w:rsidRPr="002E2AEF" w:rsidRDefault="00CF0709" w:rsidP="00CF0709">
      <w:pPr>
        <w:rPr>
          <w:rFonts w:cs="Times New Roman"/>
          <w:color w:val="000000"/>
        </w:rPr>
      </w:pPr>
      <w:r w:rsidRPr="002E2AEF">
        <w:t>These findings and theoretical explanation</w:t>
      </w:r>
      <w:r w:rsidR="00DA1804">
        <w:t>s</w:t>
      </w:r>
      <w:r w:rsidRPr="002E2AEF">
        <w:t xml:space="preserve"> remind us that Paths (a) and (b) imply very different situations for corporate management</w:t>
      </w:r>
      <w:r w:rsidR="000B4835">
        <w:rPr>
          <w:rFonts w:cs="Times New Roman"/>
          <w:color w:val="000000"/>
        </w:rPr>
        <w:t>. I</w:t>
      </w:r>
      <w:r w:rsidRPr="002E2AEF">
        <w:rPr>
          <w:rFonts w:cs="Times New Roman"/>
          <w:color w:val="000000"/>
        </w:rPr>
        <w:t>n terms of process</w:t>
      </w:r>
      <w:r w:rsidR="00DA1804">
        <w:rPr>
          <w:rFonts w:cs="Times New Roman"/>
          <w:color w:val="000000"/>
        </w:rPr>
        <w:t>,</w:t>
      </w:r>
      <w:r w:rsidR="000B4835">
        <w:t xml:space="preserve"> a </w:t>
      </w:r>
      <w:r w:rsidRPr="002E2AEF">
        <w:t xml:space="preserve">public conflict backed by ownership size, Path (a) may provoke a managerial response that </w:t>
      </w:r>
      <w:r w:rsidR="00932A41">
        <w:t xml:space="preserve">is </w:t>
      </w:r>
      <w:r w:rsidRPr="002E2AEF">
        <w:t>reactive and resistant. The process is an over</w:t>
      </w:r>
      <w:r w:rsidR="00932A41">
        <w:t>t</w:t>
      </w:r>
      <w:r w:rsidRPr="002E2AEF">
        <w:t xml:space="preserve"> conflict and power play likely to end up with winners and losers. By contrast, along Path (b) process</w:t>
      </w:r>
      <w:r w:rsidR="007F5EA4">
        <w:t>es</w:t>
      </w:r>
      <w:r w:rsidRPr="002E2AEF">
        <w:t xml:space="preserve"> of dialogue and engagement suggest a different basis of salience, one that is less rooted in power and more in the legitimacy of the issue and the unfolding mutuality. By acknowledging the challenge of activists or the information-seeking and dialogue the firm legitimates investor voice; indeed, reasons for declining suggestions may be sufficiently compelling that they persuade the investor to alter its view and policy. However, in acknowledging and accepting </w:t>
      </w:r>
      <w:r w:rsidR="00932A41">
        <w:t xml:space="preserve">an </w:t>
      </w:r>
      <w:r w:rsidRPr="002E2AEF">
        <w:t xml:space="preserve">investor’s position, the firm alters its stance and enacts change. Through the interaction, and through iterated interactions, both cognitive and affective mechanisms may come into play, deepening the bond of psychological </w:t>
      </w:r>
      <w:r w:rsidRPr="002E2AEF">
        <w:lastRenderedPageBreak/>
        <w:t xml:space="preserve">ownership. The process of dialogue and engagement opens up space for a response and relationship that is more collaborative and constructive. </w:t>
      </w:r>
    </w:p>
    <w:p w14:paraId="18EF6415" w14:textId="12DC7B74" w:rsidR="00CF0709" w:rsidRPr="002E2AEF" w:rsidRDefault="00610F39" w:rsidP="00CF0709">
      <w:r>
        <w:t>S</w:t>
      </w:r>
      <w:r w:rsidR="00CF0709" w:rsidRPr="002E2AEF">
        <w:t xml:space="preserve">uch processes are dynamic and informed by the outcomes. As </w:t>
      </w:r>
      <w:r w:rsidR="00CF0709" w:rsidRPr="002E2AEF">
        <w:fldChar w:fldCharType="begin"/>
      </w:r>
      <w:r w:rsidR="00CF0709" w:rsidRPr="002E2AEF">
        <w:instrText xml:space="preserve"> ADDIN EN.CITE &lt;EndNote&gt;&lt;Cite AuthorYear="1"&gt;&lt;Author&gt;Goodman&lt;/Author&gt;&lt;Year&gt;2014&lt;/Year&gt;&lt;RecNum&gt;4075&lt;/RecNum&gt;&lt;DisplayText&gt;Goodman et al. (2014)&lt;/DisplayText&gt;&lt;record&gt;&lt;rec-number&gt;4075&lt;/rec-number&gt;&lt;foreign-keys&gt;&lt;key app="EN" db-id="5zr20pppldfvp5e29rovwx212a0afdfdrxxa"&gt;4075&lt;/key&gt;&lt;/foreign-keys&gt;&lt;ref-type name="Journal Article"&gt;17&lt;/ref-type&gt;&lt;contributors&gt;&lt;authors&gt;&lt;author&gt;Goodman, Jennifer&lt;/author&gt;&lt;author&gt;Louche, Céline&lt;/author&gt;&lt;author&gt;van Cranenburgh, Katinka C.&lt;/author&gt;&lt;author&gt;Arenas, Daniel&lt;/author&gt;&lt;/authors&gt;&lt;/contributors&gt;&lt;titles&gt;&lt;title&gt;Social Shareholder Engagement: The Dynamics of Voice and Exit&lt;/title&gt;&lt;secondary-title&gt;Journal of Business Ethics&lt;/secondary-title&gt;&lt;alt-title&gt;J Bus Ethics&lt;/alt-title&gt;&lt;/titles&gt;&lt;periodical&gt;&lt;full-title&gt;Journal of Business Ethics&lt;/full-title&gt;&lt;/periodical&gt;&lt;pages&gt;193-210&lt;/pages&gt;&lt;volume&gt;125&lt;/volume&gt;&lt;number&gt;2&lt;/number&gt;&lt;keywords&gt;&lt;keyword&gt;Engagement process&lt;/keyword&gt;&lt;keyword&gt;Religious organisations&lt;/keyword&gt;&lt;keyword&gt;Responsible investment&lt;/keyword&gt;&lt;keyword&gt;Social shareholder engagement&lt;/keyword&gt;&lt;keyword&gt;Voice and exit&lt;/keyword&gt;&lt;/keywords&gt;&lt;dates&gt;&lt;year&gt;2014&lt;/year&gt;&lt;pub-dates&gt;&lt;date&gt;2013/10/08&lt;/date&gt;&lt;/pub-dates&gt;&lt;/dates&gt;&lt;publisher&gt;Springer Netherlands&lt;/publisher&gt;&lt;isbn&gt;0167-4544&lt;/isbn&gt;&lt;urls&gt;&lt;related-urls&gt;&lt;url&gt;http://dx.doi.org/10.1007/s10551-013-1890-0&lt;/url&gt;&lt;/related-urls&gt;&lt;/urls&gt;&lt;electronic-resource-num&gt;10.1007/s10551-013-1890-0&lt;/electronic-resource-num&gt;&lt;language&gt;English&lt;/language&gt;&lt;/record&gt;&lt;/Cite&gt;&lt;/EndNote&gt;</w:instrText>
      </w:r>
      <w:r w:rsidR="00CF0709" w:rsidRPr="002E2AEF">
        <w:fldChar w:fldCharType="separate"/>
      </w:r>
      <w:hyperlink w:anchor="_ENREF_46" w:tooltip="Goodman, 2014 #4075" w:history="1">
        <w:r w:rsidR="00950E9D" w:rsidRPr="002E2AEF">
          <w:rPr>
            <w:noProof/>
          </w:rPr>
          <w:t>Goodman et al. (2014</w:t>
        </w:r>
      </w:hyperlink>
      <w:r w:rsidR="00CF0709" w:rsidRPr="002E2AEF">
        <w:rPr>
          <w:noProof/>
        </w:rPr>
        <w:t>)</w:t>
      </w:r>
      <w:r w:rsidR="00CF0709" w:rsidRPr="002E2AEF">
        <w:fldChar w:fldCharType="end"/>
      </w:r>
      <w:r w:rsidR="00CF0709" w:rsidRPr="002E2AEF">
        <w:t xml:space="preserve"> observe, investors will not necessarily engage in </w:t>
      </w:r>
      <w:r w:rsidR="00A66040">
        <w:t>ongoi</w:t>
      </w:r>
      <w:r w:rsidR="00CF0709" w:rsidRPr="002E2AEF">
        <w:t xml:space="preserve">ng dialogue without some sense of progress. In </w:t>
      </w:r>
      <w:r w:rsidR="00DA1804">
        <w:t xml:space="preserve">conditions of </w:t>
      </w:r>
      <w:r w:rsidR="00CF0709" w:rsidRPr="002E2AEF">
        <w:t xml:space="preserve">psychological ownership </w:t>
      </w:r>
      <w:r w:rsidR="00DA1804">
        <w:t xml:space="preserve">but </w:t>
      </w:r>
      <w:r w:rsidR="00CF0709" w:rsidRPr="002E2AEF">
        <w:t xml:space="preserve">an unresponsive firm, the investor may choose to exit, though with regret, or hold the shares either through blind loyalty or with loyalty diminished by the lack of acknowledgement. The investor with diminished loyalty may also postpone the exit decision while searching for alternatives, as cognitive processes dominate over affect. In our model, loyalty meditates the movement from voice to exit, as </w:t>
      </w:r>
      <w:r w:rsidR="00CF0709" w:rsidRPr="002E2AEF">
        <w:fldChar w:fldCharType="begin"/>
      </w:r>
      <w:r w:rsidR="00CF0709" w:rsidRPr="002E2AEF">
        <w:instrText xml:space="preserve"> ADDIN EN.CITE &lt;EndNote&gt;&lt;Cite AuthorYear="1"&gt;&lt;Author&gt;Bootsma&lt;/Author&gt;&lt;Year&gt;2013&lt;/Year&gt;&lt;RecNum&gt;4641&lt;/RecNum&gt;&lt;DisplayText&gt;Bootsma (2013)&lt;/DisplayText&gt;&lt;record&gt;&lt;rec-number&gt;4641&lt;/rec-number&gt;&lt;foreign-keys&gt;&lt;key app="EN" db-id="5zr20pppldfvp5e29rovwx212a0afdfdrxxa"&gt;4641&lt;/key&gt;&lt;/foreign-keys&gt;&lt;ref-type name="Journal Article"&gt;17&lt;/ref-type&gt;&lt;contributors&gt;&lt;authors&gt;&lt;author&gt;Bootsma, Bart&lt;/author&gt;&lt;/authors&gt;&lt;/contributors&gt;&lt;titles&gt;&lt;title&gt;An Eclectic Approach to Loyalty-Promoting Instruments in Corporate Law: Revisiting Hirschman&amp;apos;s Model of Exit, Voice, and Loyalty&lt;/title&gt;&lt;secondary-title&gt;Erasmus Law Review&lt;/secondary-title&gt;&lt;/titles&gt;&lt;periodical&gt;&lt;full-title&gt;Erasmus Law Review&lt;/full-title&gt;&lt;/periodical&gt;&lt;pages&gt;111-130&lt;/pages&gt;&lt;volume&gt;6&lt;/volume&gt;&lt;number&gt;2&lt;/number&gt;&lt;keywords&gt;&lt;keyword&gt;Eclecticism, corporate law &amp;amp; economics, corporate constitutionalism, loyalty-promoting instruments&lt;/keyword&gt;&lt;/keywords&gt;&lt;dates&gt;&lt;year&gt;2013&lt;/year&gt;&lt;/dates&gt;&lt;isbn&gt;2210-2671&lt;/isbn&gt;&lt;urls&gt;&lt;related-urls&gt;&lt;url&gt;http://search.ebscohost.com/login.aspx?direct=true&amp;amp;db=edshol&amp;amp;AN=hein.journals.erasmus6.15&amp;amp;site=eds-live&amp;amp;scope=site&lt;/url&gt;&lt;/related-urls&gt;&lt;/urls&gt;&lt;remote-database-name&gt;edshol&lt;/remote-database-name&gt;&lt;remote-database-provider&gt;EBSCOhost&lt;/remote-database-provider&gt;&lt;research-notes&gt;http://www.erasmuslawreview.nl/files/ELR_2013_02_004__cropped_.pdf&lt;/research-notes&gt;&lt;/record&gt;&lt;/Cite&gt;&lt;/EndNote&gt;</w:instrText>
      </w:r>
      <w:r w:rsidR="00CF0709" w:rsidRPr="002E2AEF">
        <w:fldChar w:fldCharType="separate"/>
      </w:r>
      <w:hyperlink w:anchor="_ENREF_12" w:tooltip="Bootsma, 2013 #4641" w:history="1">
        <w:r w:rsidR="00950E9D" w:rsidRPr="002E2AEF">
          <w:rPr>
            <w:noProof/>
          </w:rPr>
          <w:t>Bootsma (2013</w:t>
        </w:r>
      </w:hyperlink>
      <w:r w:rsidR="00CF0709" w:rsidRPr="002E2AEF">
        <w:rPr>
          <w:noProof/>
        </w:rPr>
        <w:t>)</w:t>
      </w:r>
      <w:r w:rsidR="00CF0709" w:rsidRPr="002E2AEF">
        <w:fldChar w:fldCharType="end"/>
      </w:r>
      <w:r w:rsidR="00CF0709" w:rsidRPr="002E2AEF">
        <w:t xml:space="preserve"> proposes.  We signify this in the model by the dotted line around loyalty. </w:t>
      </w:r>
    </w:p>
    <w:p w14:paraId="4FAAFF82" w14:textId="232691F8" w:rsidR="007B16A8" w:rsidRDefault="007B16A8" w:rsidP="007B16A8">
      <w:pPr>
        <w:pStyle w:val="Heading1"/>
      </w:pPr>
      <w:r w:rsidRPr="002E2AEF">
        <w:t xml:space="preserve">From processes to effects and a wider research agenda </w:t>
      </w:r>
    </w:p>
    <w:p w14:paraId="6F10D3CA" w14:textId="52CDB185" w:rsidR="008F137D" w:rsidRPr="008F137D" w:rsidRDefault="008F137D" w:rsidP="008F137D">
      <w:r w:rsidRPr="002E2AEF">
        <w:t xml:space="preserve">The </w:t>
      </w:r>
      <w:r w:rsidRPr="002E2AEF">
        <w:fldChar w:fldCharType="begin"/>
      </w:r>
      <w:r w:rsidRPr="002E2AEF">
        <w:instrText xml:space="preserve"> ADDIN EN.CITE &lt;EndNote&gt;&lt;Cite AuthorYear="1"&gt;&lt;Author&gt;Goranova&lt;/Author&gt;&lt;Year&gt;2014&lt;/Year&gt;&lt;RecNum&gt;3934&lt;/RecNum&gt;&lt;DisplayText&gt;Goranova and Ryan (2014)&lt;/DisplayText&gt;&lt;record&gt;&lt;rec-number&gt;3934&lt;/rec-number&gt;&lt;foreign-keys&gt;&lt;key app="EN" db-id="5zr20pppldfvp5e29rovwx212a0afdfdrxxa"&gt;3934&lt;/key&gt;&lt;/foreign-keys&gt;&lt;ref-type name="Journal Article"&gt;17&lt;/ref-type&gt;&lt;contributors&gt;&lt;authors&gt;&lt;author&gt;Goranova, Maria&lt;/author&gt;&lt;author&gt;Ryan, Lori Verstegen&lt;/author&gt;&lt;/authors&gt;&lt;/contributors&gt;&lt;titles&gt;&lt;title&gt;Shareholder Activism: A Multidisciplinary Review&lt;/title&gt;&lt;secondary-title&gt;Journal of Management&lt;/secondary-title&gt;&lt;/titles&gt;&lt;periodical&gt;&lt;full-title&gt;Journal of Management&lt;/full-title&gt;&lt;/periodical&gt;&lt;pages&gt;1230-1268&lt;/pages&gt;&lt;volume&gt;40&lt;/volume&gt;&lt;number&gt;5&lt;/number&gt;&lt;dates&gt;&lt;year&gt;2014&lt;/year&gt;&lt;pub-dates&gt;&lt;date&gt;July 1, 2014&lt;/date&gt;&lt;/pub-dates&gt;&lt;/dates&gt;&lt;urls&gt;&lt;related-urls&gt;&lt;url&gt;http://jom.sagepub.com/content/40/5/1230.abstract&lt;/url&gt;&lt;/related-urls&gt;&lt;/urls&gt;&lt;electronic-resource-num&gt;10.1177/0149206313515519&lt;/electronic-resource-num&gt;&lt;research-notes&gt;“actions taken by shareholders with the explicit intention of influencing corporations’ policies and practices” (p. 1232)&lt;/research-notes&gt;&lt;/record&gt;&lt;/Cite&gt;&lt;/EndNote&gt;</w:instrText>
      </w:r>
      <w:r w:rsidRPr="002E2AEF">
        <w:fldChar w:fldCharType="separate"/>
      </w:r>
      <w:hyperlink w:anchor="_ENREF_47" w:tooltip="Goranova, 2014 #3934" w:history="1">
        <w:r w:rsidR="00950E9D" w:rsidRPr="002E2AEF">
          <w:rPr>
            <w:noProof/>
          </w:rPr>
          <w:t>Goranova and Ryan (2014</w:t>
        </w:r>
      </w:hyperlink>
      <w:r w:rsidRPr="002E2AEF">
        <w:rPr>
          <w:noProof/>
        </w:rPr>
        <w:t>)</w:t>
      </w:r>
      <w:r w:rsidRPr="002E2AEF">
        <w:fldChar w:fldCharType="end"/>
      </w:r>
      <w:r w:rsidRPr="002E2AEF">
        <w:t xml:space="preserve"> review identifies “outcomes” of shareholder activism at firm, investor and societal levels.</w:t>
      </w:r>
      <w:r w:rsidR="000764D6" w:rsidRPr="000764D6">
        <w:t xml:space="preserve"> </w:t>
      </w:r>
      <w:r w:rsidR="000764D6" w:rsidRPr="002E2AEF">
        <w:t xml:space="preserve">Their review and our </w:t>
      </w:r>
      <w:r w:rsidR="000764D6">
        <w:t>search</w:t>
      </w:r>
      <w:r w:rsidR="000764D6" w:rsidRPr="002E2AEF">
        <w:t xml:space="preserve"> identify studies each with interesting findings that allude to effects of financially oriented shareholder activism on corporate policy, corporate performance and investment performance </w:t>
      </w:r>
      <w:r w:rsidR="000764D6" w:rsidRPr="002E2AEF">
        <w:fldChar w:fldCharType="begin">
          <w:fldData xml:space="preserve">PEVuZE5vdGU+PENpdGU+PEF1dGhvcj5CZWNodDwvQXV0aG9yPjxZZWFyPjIwMTU8L1llYXI+PFJl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==
</w:fldData>
        </w:fldChar>
      </w:r>
      <w:r w:rsidR="000764D6">
        <w:instrText xml:space="preserve"> ADDIN EN.CITE </w:instrText>
      </w:r>
      <w:r w:rsidR="000764D6">
        <w:fldChar w:fldCharType="begin">
          <w:fldData xml:space="preserve">PEVuZE5vdGU+PENpdGU+PEF1dGhvcj5CZWNodDwvQXV0aG9yPjxZZWFyPjIwMTU8L1llYXI+PFJl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==
</w:fldData>
        </w:fldChar>
      </w:r>
      <w:r w:rsidR="000764D6">
        <w:instrText xml:space="preserve"> ADDIN EN.CITE.DATA </w:instrText>
      </w:r>
      <w:r w:rsidR="000764D6">
        <w:fldChar w:fldCharType="end"/>
      </w:r>
      <w:r w:rsidR="000764D6" w:rsidRPr="002E2AEF">
        <w:fldChar w:fldCharType="separate"/>
      </w:r>
      <w:r w:rsidR="000764D6">
        <w:rPr>
          <w:noProof/>
        </w:rPr>
        <w:t>(</w:t>
      </w:r>
      <w:hyperlink w:anchor="_ENREF_10" w:tooltip="Becht, 2015 #4650" w:history="1">
        <w:r w:rsidR="00950E9D">
          <w:rPr>
            <w:noProof/>
          </w:rPr>
          <w:t>Becht, Franks, Grant &amp; Wagner, 2015</w:t>
        </w:r>
      </w:hyperlink>
      <w:r w:rsidR="000764D6">
        <w:rPr>
          <w:noProof/>
        </w:rPr>
        <w:t xml:space="preserve">; </w:t>
      </w:r>
      <w:hyperlink w:anchor="_ENREF_13" w:tooltip="Brav, 2008 #3927" w:history="1">
        <w:r w:rsidR="00950E9D">
          <w:rPr>
            <w:noProof/>
          </w:rPr>
          <w:t>Brav et al., 2008a</w:t>
        </w:r>
      </w:hyperlink>
      <w:r w:rsidR="000764D6">
        <w:rPr>
          <w:noProof/>
        </w:rPr>
        <w:t xml:space="preserve">; </w:t>
      </w:r>
      <w:hyperlink w:anchor="_ENREF_14" w:tooltip="Brav, 2008 #3926" w:history="1">
        <w:r w:rsidR="00950E9D">
          <w:rPr>
            <w:noProof/>
          </w:rPr>
          <w:t>Brav, Jiang, Partnoy &amp; Thomas, 2008b</w:t>
        </w:r>
      </w:hyperlink>
      <w:r w:rsidR="000764D6">
        <w:rPr>
          <w:noProof/>
        </w:rPr>
        <w:t xml:space="preserve">; </w:t>
      </w:r>
      <w:hyperlink w:anchor="_ENREF_40" w:tooltip="Filatotchev, 2015 #4372" w:history="1">
        <w:r w:rsidR="00950E9D">
          <w:rPr>
            <w:noProof/>
          </w:rPr>
          <w:t>Filatotchev &amp; Dotsenko, 2015</w:t>
        </w:r>
      </w:hyperlink>
      <w:r w:rsidR="000764D6">
        <w:rPr>
          <w:noProof/>
        </w:rPr>
        <w:t xml:space="preserve">; </w:t>
      </w:r>
      <w:hyperlink w:anchor="_ENREF_43" w:tooltip="Gantchev, 2013 #4082" w:history="1">
        <w:r w:rsidR="00950E9D">
          <w:rPr>
            <w:noProof/>
          </w:rPr>
          <w:t>Gantchev, 2013</w:t>
        </w:r>
      </w:hyperlink>
      <w:r w:rsidR="000764D6">
        <w:rPr>
          <w:noProof/>
        </w:rPr>
        <w:t>)</w:t>
      </w:r>
      <w:r w:rsidR="000764D6" w:rsidRPr="002E2AEF">
        <w:fldChar w:fldCharType="end"/>
      </w:r>
      <w:r w:rsidR="000764D6" w:rsidRPr="002E2AEF">
        <w:t>.</w:t>
      </w:r>
    </w:p>
    <w:p w14:paraId="5AC67E75" w14:textId="5694A652" w:rsidR="006E5D51" w:rsidRPr="002E2AEF" w:rsidRDefault="00617AE2" w:rsidP="00282B37">
      <w:r w:rsidRPr="002E2AEF">
        <w:fldChar w:fldCharType="begin"/>
      </w:r>
      <w:r w:rsidRPr="002E2AEF">
        <w:instrText xml:space="preserve"> ADDIN EN.CITE &lt;EndNote&gt;&lt;Cite AuthorYear="1"&gt;&lt;Author&gt;Welker&lt;/Author&gt;&lt;Year&gt;2011&lt;/Year&gt;&lt;RecNum&gt;4795&lt;/RecNum&gt;&lt;DisplayText&gt;Welker and Wood (2011)&lt;/DisplayText&gt;&lt;record&gt;&lt;rec-number&gt;4795&lt;/rec-number&gt;&lt;foreign-keys&gt;&lt;key app="EN" db-id="5zr20pppldfvp5e29rovwx212a0afdfdrxxa"&gt;4795&lt;/key&gt;&lt;/foreign-keys&gt;&lt;ref-type name="Journal Article"&gt;17&lt;/ref-type&gt;&lt;contributors&gt;&lt;authors&gt;&lt;author&gt;Welker, Marina&lt;/author&gt;&lt;author&gt;Wood, David&lt;/author&gt;&lt;/authors&gt;&lt;/contributors&gt;&lt;titles&gt;&lt;title&gt;Shareholder Activism and Alienation: with CA comment by Robert A. G. Monks&lt;/title&gt;&lt;secondary-title&gt;Current Anthropology&lt;/secondary-title&gt;&lt;/titles&gt;&lt;periodical&gt;&lt;full-title&gt;Current Anthropology&lt;/full-title&gt;&lt;/periodical&gt;&lt;pages&gt;S57-S69&lt;/pages&gt;&lt;volume&gt;52&lt;/volume&gt;&lt;number&gt;S3&lt;/number&gt;&lt;dates&gt;&lt;year&gt;2011&lt;/year&gt;&lt;/dates&gt;&lt;publisher&gt;The University of Chicago Press on behalf of Wenner-Gren Foundation for Anthropological Research&lt;/publisher&gt;&lt;isbn&gt;00113204&lt;/isbn&gt;&lt;urls&gt;&lt;related-urls&gt;&lt;url&gt;http://www.jstor.org/stable/10.1086/656796&lt;/url&gt;&lt;/related-urls&gt;&lt;/urls&gt;&lt;electronic-resource-num&gt;10.1086/656796&lt;/electronic-resource-num&gt;&lt;/record&gt;&lt;/Cite&gt;&lt;/EndNote&gt;</w:instrText>
      </w:r>
      <w:r w:rsidRPr="002E2AEF">
        <w:fldChar w:fldCharType="separate"/>
      </w:r>
      <w:hyperlink w:anchor="_ENREF_97" w:tooltip="Welker, 2011 #4795" w:history="1">
        <w:r w:rsidR="00950E9D" w:rsidRPr="002E2AEF">
          <w:rPr>
            <w:noProof/>
          </w:rPr>
          <w:t>Welker and Wood (2011</w:t>
        </w:r>
      </w:hyperlink>
      <w:r w:rsidRPr="002E2AEF">
        <w:rPr>
          <w:noProof/>
        </w:rPr>
        <w:t>)</w:t>
      </w:r>
      <w:r w:rsidRPr="002E2AEF">
        <w:fldChar w:fldCharType="end"/>
      </w:r>
      <w:r w:rsidRPr="002E2AEF">
        <w:t xml:space="preserve"> </w:t>
      </w:r>
      <w:r w:rsidR="006F50A4">
        <w:t xml:space="preserve">argue that </w:t>
      </w:r>
      <w:r w:rsidR="00516C7B" w:rsidRPr="002E2AEF">
        <w:t xml:space="preserve">financially motivated activism of US corporate raiders in the 1970s and 1980s unleashed radical changes at firm level </w:t>
      </w:r>
      <w:r w:rsidR="007818A9">
        <w:t xml:space="preserve">and </w:t>
      </w:r>
      <w:r w:rsidR="00516C7B" w:rsidRPr="002E2AEF">
        <w:t xml:space="preserve">business logics and structures worldwide. Other studies suggest social activists can influence corporate policy on social or environmental affairs </w:t>
      </w:r>
      <w:r w:rsidR="00516C7B" w:rsidRPr="002E2AEF">
        <w:fldChar w:fldCharType="begin"/>
      </w:r>
      <w:r w:rsidR="00516C7B" w:rsidRPr="002E2AEF">
        <w:instrText xml:space="preserve"> ADDIN EN.CITE &lt;EndNote&gt;&lt;Cite&gt;&lt;Author&gt;Rehbein&lt;/Author&gt;&lt;Year&gt;2013&lt;/Year&gt;&lt;RecNum&gt;3230&lt;/RecNum&gt;&lt;DisplayText&gt;(Rehbein et al., 2013)&lt;/DisplayText&gt;&lt;record&gt;&lt;rec-number&gt;3230&lt;/rec-number&gt;&lt;foreign-keys&gt;&lt;key app="EN" db-id="5zr20pppldfvp5e29rovwx212a0afdfdrxxa"&gt;3230&lt;/key&gt;&lt;/foreign-keys&gt;&lt;ref-type name="Journal Article"&gt;17&lt;/ref-type&gt;&lt;contributors&gt;&lt;authors&gt;&lt;author&gt;Rehbein, Kathleen&lt;/author&gt;&lt;author&gt;Logsdon, Jeanne M.&lt;/author&gt;&lt;author&gt;Van Buren, Harry J., III&lt;/author&gt;&lt;/authors&gt;&lt;/contributors&gt;&lt;titles&gt;&lt;title&gt;Corporate Responses to Shareholder Activists: Considering the Dialogue Alternative&lt;/title&gt;&lt;secondary-title&gt;Journal of Business Ethics&lt;/secondary-title&gt;&lt;alt-title&gt;J Bus Ethics&lt;/alt-title&gt;&lt;/titles&gt;&lt;periodical&gt;&lt;full-title&gt;Journal of Business Ethics&lt;/full-title&gt;&lt;/periodical&gt;&lt;pages&gt;137-154&lt;/pages&gt;&lt;volume&gt;112&lt;/volume&gt;&lt;number&gt;1&lt;/number&gt;&lt;keywords&gt;&lt;keyword&gt;Corporate governance&lt;/keyword&gt;&lt;keyword&gt;Corporate social responsibility&lt;/keyword&gt;&lt;keyword&gt;Dialogue&lt;/keyword&gt;&lt;keyword&gt;Shareholder activism&lt;/keyword&gt;&lt;keyword&gt;Shareholder resolutions&lt;/keyword&gt;&lt;keyword&gt;Social activism&lt;/keyword&gt;&lt;keyword&gt;Interfaith Center on Corporate Responsibility&lt;/keyword&gt;&lt;/keywords&gt;&lt;dates&gt;&lt;year&gt;2013&lt;/year&gt;&lt;pub-dates&gt;&lt;date&gt;2013/01/01&lt;/date&gt;&lt;/pub-dates&gt;&lt;/dates&gt;&lt;publisher&gt;Springer Netherlands&lt;/publisher&gt;&lt;isbn&gt;0167-4544&lt;/isbn&gt;&lt;urls&gt;&lt;related-urls&gt;&lt;url&gt;http://dx.doi.org/10.1007/s10551-012-1237-2&lt;/url&gt;&lt;/related-urls&gt;&lt;/urls&gt;&lt;electronic-resource-num&gt;10.1007/s10551-012-1237-2&lt;/electronic-resource-num&gt;&lt;language&gt;English&lt;/language&gt;&lt;/record&gt;&lt;/Cite&gt;&lt;/EndNote&gt;</w:instrText>
      </w:r>
      <w:r w:rsidR="00516C7B" w:rsidRPr="002E2AEF">
        <w:fldChar w:fldCharType="separate"/>
      </w:r>
      <w:r w:rsidR="00516C7B" w:rsidRPr="002E2AEF">
        <w:t>(</w:t>
      </w:r>
      <w:hyperlink w:anchor="_ENREF_82" w:tooltip="Rehbein, 2013 #3230" w:history="1">
        <w:r w:rsidR="00950E9D" w:rsidRPr="002E2AEF">
          <w:t>Rehbein et al., 2013</w:t>
        </w:r>
      </w:hyperlink>
      <w:r w:rsidR="00516C7B" w:rsidRPr="002E2AEF">
        <w:t>)</w:t>
      </w:r>
      <w:r w:rsidR="00516C7B" w:rsidRPr="002E2AEF">
        <w:fldChar w:fldCharType="end"/>
      </w:r>
      <w:r w:rsidR="00516C7B" w:rsidRPr="002E2AEF">
        <w:t xml:space="preserve">. Voice acknowledged and accepted can lead to changes in firms, their performance (financial, reputational, social, etc.), practices, governance arrangements and reputation. </w:t>
      </w:r>
      <w:r w:rsidR="00E159CA">
        <w:t>However, t</w:t>
      </w:r>
      <w:r w:rsidR="00600039" w:rsidRPr="002E2AEF">
        <w:t xml:space="preserve">hese </w:t>
      </w:r>
      <w:r w:rsidR="006F50A4">
        <w:t xml:space="preserve">are </w:t>
      </w:r>
      <w:r w:rsidR="00600039" w:rsidRPr="002E2AEF">
        <w:t>fragments of insight</w:t>
      </w:r>
      <w:r w:rsidR="002D34D3">
        <w:t>,</w:t>
      </w:r>
      <w:r w:rsidR="00600039" w:rsidRPr="002E2AEF">
        <w:t xml:space="preserve"> </w:t>
      </w:r>
      <w:r w:rsidR="002D34D3" w:rsidRPr="002E2AEF">
        <w:t>provid</w:t>
      </w:r>
      <w:r w:rsidR="002D34D3">
        <w:t>ing</w:t>
      </w:r>
      <w:r w:rsidR="002D34D3" w:rsidRPr="002E2AEF">
        <w:t xml:space="preserve"> </w:t>
      </w:r>
      <w:r w:rsidR="0039766E" w:rsidRPr="002E2AEF">
        <w:t xml:space="preserve">a </w:t>
      </w:r>
      <w:r w:rsidR="00600039" w:rsidRPr="002E2AEF">
        <w:t xml:space="preserve">partial, equivocal view of </w:t>
      </w:r>
      <w:r w:rsidR="006F50A4">
        <w:t xml:space="preserve">significant “outcomes” of </w:t>
      </w:r>
      <w:r w:rsidR="001A727E" w:rsidRPr="002E2AEF">
        <w:t>the relationship between shareholding</w:t>
      </w:r>
      <w:r w:rsidR="007818A9">
        <w:t xml:space="preserve"> </w:t>
      </w:r>
      <w:r w:rsidR="001A727E" w:rsidRPr="002E2AEF">
        <w:t xml:space="preserve">and </w:t>
      </w:r>
      <w:r w:rsidR="00600039" w:rsidRPr="002E2AEF">
        <w:t xml:space="preserve">corporate governance. </w:t>
      </w:r>
      <w:r w:rsidR="00DA77D9">
        <w:t xml:space="preserve">We propose our </w:t>
      </w:r>
      <w:r w:rsidR="00600039" w:rsidRPr="002E2AEF">
        <w:t>model of active ownership</w:t>
      </w:r>
      <w:r w:rsidR="0060775B">
        <w:t xml:space="preserve"> </w:t>
      </w:r>
      <w:r w:rsidR="00DA77D9">
        <w:t>to</w:t>
      </w:r>
      <w:r w:rsidR="00600039" w:rsidRPr="002E2AEF">
        <w:t xml:space="preserve"> </w:t>
      </w:r>
      <w:r w:rsidR="00600039" w:rsidRPr="002E2AEF">
        <w:lastRenderedPageBreak/>
        <w:t xml:space="preserve">stimulate further research into </w:t>
      </w:r>
      <w:r w:rsidR="006C567F" w:rsidRPr="002E2AEF">
        <w:t>processes</w:t>
      </w:r>
      <w:r w:rsidR="006F50A4">
        <w:t xml:space="preserve">, outcomes and </w:t>
      </w:r>
      <w:r w:rsidR="007818A9">
        <w:t xml:space="preserve">effects </w:t>
      </w:r>
      <w:r w:rsidR="006C567F" w:rsidRPr="002E2AEF">
        <w:t xml:space="preserve">of active ownership </w:t>
      </w:r>
      <w:r w:rsidR="007818A9">
        <w:t xml:space="preserve">in ways that </w:t>
      </w:r>
      <w:r w:rsidR="00977725" w:rsidRPr="002E2AEF">
        <w:t xml:space="preserve">relate to </w:t>
      </w:r>
      <w:r w:rsidR="001A727E" w:rsidRPr="002E2AEF">
        <w:t xml:space="preserve">fundamental questions </w:t>
      </w:r>
      <w:r w:rsidR="00977725" w:rsidRPr="002E2AEF">
        <w:t xml:space="preserve">of </w:t>
      </w:r>
      <w:r w:rsidR="001A727E" w:rsidRPr="002E2AEF">
        <w:t xml:space="preserve">why, for whom and how corporate governance matters. </w:t>
      </w:r>
    </w:p>
    <w:p w14:paraId="03ED3AFC" w14:textId="3B9FCC18" w:rsidR="00FA318C" w:rsidRPr="002E2AEF" w:rsidRDefault="004E4F81" w:rsidP="00282B37">
      <w:r w:rsidRPr="002E2AEF">
        <w:fldChar w:fldCharType="begin"/>
      </w:r>
      <w:r w:rsidR="008A7A9B">
        <w:instrText xml:space="preserve"> ADDIN EN.CITE &lt;EndNote&gt;&lt;Cite AuthorYear="1"&gt;&lt;Author&gt;Aguilera&lt;/Author&gt;&lt;Year&gt;2015&lt;/Year&gt;&lt;RecNum&gt;4870&lt;/RecNum&gt;&lt;Pages&gt;487&lt;/Pages&gt;&lt;DisplayText&gt;Aguilera et al. (2015: 487)&lt;/DisplayText&gt;&lt;record&gt;&lt;rec-number&gt;4870&lt;/rec-number&gt;&lt;foreign-keys&gt;&lt;key app="EN" db-id="5zr20pppldfvp5e29rovwx212a0afdfdrxxa"&gt;4870&lt;/key&gt;&lt;/foreign-keys&gt;&lt;ref-type name="Journal Article"&gt;17&lt;/ref-type&gt;&lt;contributors&gt;&lt;authors&gt;&lt;author&gt;Aguilera, Ruth V.&lt;/author&gt;&lt;author&gt;Desender, Kurt&lt;/author&gt;&lt;author&gt;Bednar, Michael K.&lt;/author&gt;&lt;author&gt;Lee, Jun Ho&lt;/author&gt;&lt;/authors&gt;&lt;/contributors&gt;&lt;titles&gt;&lt;title&gt;Connecting the Dots: Bringing External Corporate Governance into the Corporate Governance Puzzle&lt;/title&gt;&lt;secondary-title&gt;The Academy of Management Annals&lt;/secondary-title&gt;&lt;/titles&gt;&lt;periodical&gt;&lt;full-title&gt;The Academy of Management Annals&lt;/full-title&gt;&lt;/periodical&gt;&lt;pages&gt;483-573&lt;/pages&gt;&lt;volume&gt;9&lt;/volume&gt;&lt;number&gt;1&lt;/number&gt;&lt;dates&gt;&lt;year&gt;2015&lt;/year&gt;&lt;pub-dates&gt;&lt;date&gt;2015/01/01&lt;/date&gt;&lt;/pub-dates&gt;&lt;/dates&gt;&lt;publisher&gt;Routledge&lt;/publisher&gt;&lt;isbn&gt;1941-6520&lt;/isbn&gt;&lt;urls&gt;&lt;related-urls&gt;&lt;url&gt;http://dx.doi.org/10.1080/19416520.2015.1024503&lt;/url&gt;&lt;/related-urls&gt;&lt;/urls&gt;&lt;electronic-resource-num&gt;10.1080/19416520.2015.1024503&lt;/electronic-resource-num&gt;&lt;access-date&gt;2015/07/21&lt;/access-date&gt;&lt;/record&gt;&lt;/Cite&gt;&lt;/EndNote&gt;</w:instrText>
      </w:r>
      <w:r w:rsidRPr="002E2AEF">
        <w:fldChar w:fldCharType="separate"/>
      </w:r>
      <w:hyperlink w:anchor="_ENREF_3" w:tooltip="Aguilera, 2015 #4870" w:history="1">
        <w:r w:rsidR="00950E9D">
          <w:rPr>
            <w:noProof/>
          </w:rPr>
          <w:t>Aguilera et al. (2015: 487</w:t>
        </w:r>
      </w:hyperlink>
      <w:r w:rsidR="008A7A9B">
        <w:rPr>
          <w:noProof/>
        </w:rPr>
        <w:t>)</w:t>
      </w:r>
      <w:r w:rsidRPr="002E2AEF">
        <w:fldChar w:fldCharType="end"/>
      </w:r>
      <w:r w:rsidRPr="002E2AEF">
        <w:t xml:space="preserve"> </w:t>
      </w:r>
      <w:r w:rsidR="00BC12BD" w:rsidRPr="002E2AEF">
        <w:t xml:space="preserve">suggest </w:t>
      </w:r>
      <w:r w:rsidRPr="002E2AEF">
        <w:t xml:space="preserve">four objectives for effective corporate governance </w:t>
      </w:r>
      <w:r w:rsidR="0060775B">
        <w:t>concerning</w:t>
      </w:r>
      <w:r w:rsidR="007818A9">
        <w:t>:</w:t>
      </w:r>
      <w:r w:rsidRPr="002E2AEF">
        <w:t xml:space="preserve"> </w:t>
      </w:r>
      <w:r w:rsidR="00811CA7" w:rsidRPr="002E2AEF">
        <w:t xml:space="preserve">1) </w:t>
      </w:r>
      <w:r w:rsidRPr="002E2AEF">
        <w:t>protection and enforcement of shareholder rights through managerial accountability;</w:t>
      </w:r>
      <w:r w:rsidR="00811CA7" w:rsidRPr="002E2AEF">
        <w:t xml:space="preserve"> 2)</w:t>
      </w:r>
      <w:r w:rsidRPr="002E2AEF">
        <w:t xml:space="preserve"> mediation of different interests and demands of internal and external stakeholders;</w:t>
      </w:r>
      <w:r w:rsidR="00811CA7" w:rsidRPr="002E2AEF">
        <w:t xml:space="preserve"> 3)</w:t>
      </w:r>
      <w:r w:rsidRPr="002E2AEF">
        <w:t xml:space="preserve"> transparent disclosure</w:t>
      </w:r>
      <w:r w:rsidR="00811CA7" w:rsidRPr="002E2AEF">
        <w:t>,</w:t>
      </w:r>
      <w:r w:rsidRPr="002E2AEF">
        <w:t xml:space="preserve"> and </w:t>
      </w:r>
      <w:r w:rsidR="00811CA7" w:rsidRPr="002E2AEF">
        <w:t xml:space="preserve">4) </w:t>
      </w:r>
      <w:r w:rsidRPr="002E2AEF">
        <w:t>provision of strategic and ethical guidance.</w:t>
      </w:r>
      <w:r w:rsidR="00DD2162" w:rsidRPr="002E2AEF">
        <w:t xml:space="preserve"> Our model of active ownership, especially the process whereby shareholders </w:t>
      </w:r>
      <w:r w:rsidR="0060775B">
        <w:t>engage</w:t>
      </w:r>
      <w:r w:rsidR="0060775B" w:rsidRPr="002E2AEF">
        <w:t xml:space="preserve"> </w:t>
      </w:r>
      <w:r w:rsidR="00DD2162" w:rsidRPr="002E2AEF">
        <w:t xml:space="preserve">directly with management in a process </w:t>
      </w:r>
      <w:r w:rsidR="0060775B">
        <w:t>of</w:t>
      </w:r>
      <w:r w:rsidR="0060775B" w:rsidRPr="002E2AEF">
        <w:t xml:space="preserve"> </w:t>
      </w:r>
      <w:r w:rsidR="0060775B">
        <w:t>dialogue for</w:t>
      </w:r>
      <w:r w:rsidR="00DD2162" w:rsidRPr="002E2AEF">
        <w:t xml:space="preserve"> mutual benefit, Path </w:t>
      </w:r>
      <w:r w:rsidR="00811CA7" w:rsidRPr="002E2AEF">
        <w:t>(</w:t>
      </w:r>
      <w:r w:rsidR="00DD2162" w:rsidRPr="002E2AEF">
        <w:t>b</w:t>
      </w:r>
      <w:r w:rsidR="00811CA7" w:rsidRPr="002E2AEF">
        <w:t>)</w:t>
      </w:r>
      <w:r w:rsidR="002627A1">
        <w:t>,</w:t>
      </w:r>
      <w:r w:rsidR="00DD2162" w:rsidRPr="002E2AEF">
        <w:t xml:space="preserve"> seems pertinent to </w:t>
      </w:r>
      <w:r w:rsidR="00AD2F2A">
        <w:t>the first, second and fourth of</w:t>
      </w:r>
      <w:r w:rsidR="00DD2162" w:rsidRPr="002E2AEF">
        <w:t xml:space="preserve"> those objectives.</w:t>
      </w:r>
      <w:r w:rsidR="00AD2F2A">
        <w:t xml:space="preserve"> Concerning the third, close, interpersonal relationships would seem to involve deeper transparency than </w:t>
      </w:r>
      <w:r w:rsidR="0060775B">
        <w:t xml:space="preserve">those seen in </w:t>
      </w:r>
      <w:r w:rsidR="00AD2F2A">
        <w:t>the formalities of</w:t>
      </w:r>
      <w:r w:rsidR="005E64F9">
        <w:t xml:space="preserve"> public</w:t>
      </w:r>
      <w:r w:rsidR="00AD2F2A">
        <w:t xml:space="preserve"> disclosure.</w:t>
      </w:r>
      <w:r w:rsidR="00DD2162" w:rsidRPr="002E2AEF">
        <w:t xml:space="preserve"> </w:t>
      </w:r>
      <w:r w:rsidR="00BB7625" w:rsidRPr="000764D6">
        <w:t xml:space="preserve">If </w:t>
      </w:r>
      <w:r w:rsidR="00F563A1" w:rsidRPr="000764D6">
        <w:t xml:space="preserve">the processes and behaviour associated with </w:t>
      </w:r>
      <w:r w:rsidR="0060775B" w:rsidRPr="000764D6">
        <w:t xml:space="preserve">Path </w:t>
      </w:r>
      <w:r w:rsidR="00F563A1" w:rsidRPr="000764D6">
        <w:t>(a)</w:t>
      </w:r>
      <w:r w:rsidR="0060378A" w:rsidRPr="000764D6">
        <w:t xml:space="preserve">, </w:t>
      </w:r>
      <w:r w:rsidR="007F5EA4" w:rsidRPr="000764D6">
        <w:t>which include</w:t>
      </w:r>
      <w:r w:rsidR="00610F39" w:rsidRPr="000764D6">
        <w:t>s</w:t>
      </w:r>
      <w:r w:rsidR="007F5EA4" w:rsidRPr="000764D6">
        <w:t xml:space="preserve"> </w:t>
      </w:r>
      <w:r w:rsidR="00140066" w:rsidRPr="000764D6">
        <w:t xml:space="preserve">trading shares or </w:t>
      </w:r>
      <w:r w:rsidR="007F5EA4" w:rsidRPr="000764D6">
        <w:t>the</w:t>
      </w:r>
      <w:r w:rsidR="00140066" w:rsidRPr="000764D6">
        <w:t xml:space="preserve"> </w:t>
      </w:r>
      <w:r w:rsidR="0060775B" w:rsidRPr="000764D6">
        <w:t xml:space="preserve">episodic </w:t>
      </w:r>
      <w:r w:rsidR="00140066" w:rsidRPr="000764D6">
        <w:t xml:space="preserve">form of activism, </w:t>
      </w:r>
      <w:r w:rsidR="00F563A1" w:rsidRPr="000764D6">
        <w:t xml:space="preserve">are actually the dominant mode of action </w:t>
      </w:r>
      <w:r w:rsidR="00140066" w:rsidRPr="000764D6">
        <w:t>by shareholders</w:t>
      </w:r>
      <w:r w:rsidR="007F5EA4" w:rsidRPr="000764D6">
        <w:t>,</w:t>
      </w:r>
      <w:r w:rsidR="00140066" w:rsidRPr="000764D6">
        <w:t xml:space="preserve"> </w:t>
      </w:r>
      <w:r w:rsidR="00F563A1" w:rsidRPr="000764D6">
        <w:t xml:space="preserve">then </w:t>
      </w:r>
      <w:r w:rsidR="00376B90" w:rsidRPr="000764D6">
        <w:t xml:space="preserve">a </w:t>
      </w:r>
      <w:r w:rsidR="00F563A1" w:rsidRPr="000764D6">
        <w:t xml:space="preserve">host of </w:t>
      </w:r>
      <w:r w:rsidR="00BB7625" w:rsidRPr="000764D6">
        <w:t>questions</w:t>
      </w:r>
      <w:r w:rsidR="0046473E" w:rsidRPr="000764D6">
        <w:t xml:space="preserve"> </w:t>
      </w:r>
      <w:r w:rsidR="0060775B" w:rsidRPr="000764D6">
        <w:t>arise</w:t>
      </w:r>
      <w:r w:rsidR="000764D6">
        <w:t>. They concern</w:t>
      </w:r>
      <w:r w:rsidR="0046473E" w:rsidRPr="000764D6">
        <w:t xml:space="preserve"> the meta</w:t>
      </w:r>
      <w:r w:rsidR="007F5EA4" w:rsidRPr="000764D6">
        <w:t>-</w:t>
      </w:r>
      <w:r w:rsidR="0046473E" w:rsidRPr="000764D6">
        <w:t xml:space="preserve">theme </w:t>
      </w:r>
      <w:r w:rsidR="00F563A1" w:rsidRPr="000764D6">
        <w:t xml:space="preserve">of corporate governance </w:t>
      </w:r>
      <w:r w:rsidR="0046473E" w:rsidRPr="000764D6">
        <w:t>change</w:t>
      </w:r>
      <w:r w:rsidR="00CC09B2" w:rsidRPr="000764D6">
        <w:t xml:space="preserve"> throughout the breadth and depth of relations that make up </w:t>
      </w:r>
      <w:r w:rsidR="004A1227" w:rsidRPr="000764D6">
        <w:t>the system</w:t>
      </w:r>
      <w:r w:rsidR="00F563A1" w:rsidRPr="000764D6">
        <w:t xml:space="preserve"> of corporate governance.</w:t>
      </w:r>
      <w:r w:rsidR="00F563A1" w:rsidRPr="002E2AEF">
        <w:t xml:space="preserve"> </w:t>
      </w:r>
      <w:r w:rsidR="00195CB2" w:rsidRPr="002E2AEF">
        <w:t>By way of indication</w:t>
      </w:r>
      <w:r w:rsidR="00195CB2">
        <w:t>,</w:t>
      </w:r>
      <w:r w:rsidR="00195CB2" w:rsidRPr="002E2AEF">
        <w:t xml:space="preserve"> </w:t>
      </w:r>
      <w:r w:rsidR="00195CB2">
        <w:t xml:space="preserve">a </w:t>
      </w:r>
      <w:r w:rsidR="00195CB2" w:rsidRPr="002E2AEF">
        <w:t xml:space="preserve">substantive </w:t>
      </w:r>
      <w:r w:rsidR="00195CB2">
        <w:t xml:space="preserve">research agenda </w:t>
      </w:r>
      <w:r w:rsidR="001C55B3">
        <w:t xml:space="preserve">and related questions are </w:t>
      </w:r>
      <w:r w:rsidR="00195CB2" w:rsidRPr="002E2AEF">
        <w:t xml:space="preserve">raised below </w:t>
      </w:r>
      <w:r w:rsidR="006F50A4">
        <w:t xml:space="preserve">covering </w:t>
      </w:r>
      <w:r w:rsidR="00E74101" w:rsidRPr="002E2AEF">
        <w:t xml:space="preserve">the interplay of markets and institutions, </w:t>
      </w:r>
      <w:r w:rsidR="00DA77D9">
        <w:t xml:space="preserve">plural </w:t>
      </w:r>
      <w:r w:rsidR="00E74101" w:rsidRPr="002E2AEF">
        <w:t xml:space="preserve">actors, </w:t>
      </w:r>
      <w:r w:rsidR="00195CB2">
        <w:t xml:space="preserve">their </w:t>
      </w:r>
      <w:r w:rsidR="00E74101" w:rsidRPr="002E2AEF">
        <w:t>relations</w:t>
      </w:r>
      <w:r w:rsidR="00195CB2">
        <w:t>,</w:t>
      </w:r>
      <w:r w:rsidR="00E74101" w:rsidRPr="002E2AEF">
        <w:t xml:space="preserve"> resources</w:t>
      </w:r>
      <w:r w:rsidR="00DA77D9">
        <w:t xml:space="preserve"> </w:t>
      </w:r>
      <w:r w:rsidR="00E74101" w:rsidRPr="002E2AEF">
        <w:t xml:space="preserve">and expression of interests and power. </w:t>
      </w:r>
    </w:p>
    <w:p w14:paraId="71D017BE" w14:textId="24F56506" w:rsidR="00A61994" w:rsidRPr="002E2AEF" w:rsidRDefault="00630F0B" w:rsidP="009F3DC5">
      <w:r w:rsidRPr="002E2AEF">
        <w:rPr>
          <w:i/>
        </w:rPr>
        <w:t>Market and institutional context</w:t>
      </w:r>
      <w:r w:rsidRPr="002E2AEF">
        <w:t xml:space="preserve">: </w:t>
      </w:r>
      <w:r w:rsidR="008627BA" w:rsidRPr="002E2AEF">
        <w:t xml:space="preserve">Has </w:t>
      </w:r>
      <w:r w:rsidR="008627BA" w:rsidRPr="002E2AEF">
        <w:rPr>
          <w:lang w:eastAsia="en-GB"/>
        </w:rPr>
        <w:t>t</w:t>
      </w:r>
      <w:r w:rsidR="00A61994" w:rsidRPr="002E2AEF">
        <w:rPr>
          <w:lang w:eastAsia="en-GB"/>
        </w:rPr>
        <w:t>he financi</w:t>
      </w:r>
      <w:r w:rsidR="000657C8" w:rsidRPr="002E2AEF">
        <w:rPr>
          <w:lang w:eastAsia="en-GB"/>
        </w:rPr>
        <w:t>a</w:t>
      </w:r>
      <w:r w:rsidR="00A61994" w:rsidRPr="002E2AEF">
        <w:rPr>
          <w:lang w:eastAsia="en-GB"/>
        </w:rPr>
        <w:t>l crisis signalled a turning point in equity capital markets, in policy, practice or purpose</w:t>
      </w:r>
      <w:r w:rsidR="008627BA" w:rsidRPr="002E2AEF">
        <w:rPr>
          <w:lang w:eastAsia="en-GB"/>
        </w:rPr>
        <w:t xml:space="preserve">? </w:t>
      </w:r>
      <w:r w:rsidR="007818A9">
        <w:rPr>
          <w:lang w:eastAsia="en-GB"/>
        </w:rPr>
        <w:t xml:space="preserve">Does </w:t>
      </w:r>
      <w:r w:rsidR="00A61994" w:rsidRPr="002E2AEF">
        <w:rPr>
          <w:lang w:eastAsia="en-GB"/>
        </w:rPr>
        <w:t>the investment industry</w:t>
      </w:r>
      <w:r w:rsidR="007818A9">
        <w:rPr>
          <w:lang w:eastAsia="en-GB"/>
        </w:rPr>
        <w:t xml:space="preserve"> </w:t>
      </w:r>
      <w:r w:rsidR="00A61994" w:rsidRPr="002E2AEF">
        <w:rPr>
          <w:lang w:eastAsia="en-GB"/>
        </w:rPr>
        <w:t xml:space="preserve">serve or subjugate </w:t>
      </w:r>
      <w:r w:rsidR="00087AB6" w:rsidRPr="002E2AEF">
        <w:rPr>
          <w:lang w:eastAsia="en-GB"/>
        </w:rPr>
        <w:t xml:space="preserve">financial and </w:t>
      </w:r>
      <w:r w:rsidR="00A61994" w:rsidRPr="002E2AEF">
        <w:rPr>
          <w:lang w:eastAsia="en-GB"/>
        </w:rPr>
        <w:t>social goals</w:t>
      </w:r>
      <w:r w:rsidR="007818A9">
        <w:rPr>
          <w:lang w:eastAsia="en-GB"/>
        </w:rPr>
        <w:t>?</w:t>
      </w:r>
      <w:r w:rsidR="00A61994" w:rsidRPr="002E2AEF">
        <w:rPr>
          <w:lang w:eastAsia="en-GB"/>
        </w:rPr>
        <w:t xml:space="preserve"> </w:t>
      </w:r>
      <w:r w:rsidR="006F50A4">
        <w:t>D</w:t>
      </w:r>
      <w:r w:rsidR="00542200" w:rsidRPr="002E2AEF">
        <w:t>o more liquid markets protect investors but also point them towards self-regarding behaviour and a short-term orientation</w:t>
      </w:r>
      <w:r w:rsidR="006F50A4">
        <w:t xml:space="preserve">? </w:t>
      </w:r>
      <w:r w:rsidR="00F36067" w:rsidRPr="002E2AEF">
        <w:t xml:space="preserve">If concepts of shareholder value and primacy have become institutionalized in the neo-liberal market economies of the UK and US </w:t>
      </w:r>
      <w:r w:rsidR="00F36067" w:rsidRPr="002E2AEF">
        <w:fldChar w:fldCharType="begin">
          <w:fldData xml:space="preserve">PEVuZE5vdGU+PENpdGU+PEF1dGhvcj5Mb2s8L0F1dGhvcj48WWVhcj4yMDEwPC9ZZWFyPjxSZWNO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=
</w:fldData>
        </w:fldChar>
      </w:r>
      <w:r w:rsidR="00F36067" w:rsidRPr="002E2AEF">
        <w:instrText xml:space="preserve"> ADDIN EN.CITE </w:instrText>
      </w:r>
      <w:r w:rsidR="00F36067" w:rsidRPr="002E2AEF">
        <w:fldChar w:fldCharType="begin">
          <w:fldData xml:space="preserve">PEVuZE5vdGU+PENpdGU+PEF1dGhvcj5Mb2s8L0F1dGhvcj48WWVhcj4yMDEwPC9ZZWFyPjxSZWNO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=
</w:fldData>
        </w:fldChar>
      </w:r>
      <w:r w:rsidR="00F36067" w:rsidRPr="002E2AEF">
        <w:instrText xml:space="preserve"> ADDIN EN.CITE.DATA </w:instrText>
      </w:r>
      <w:r w:rsidR="00F36067" w:rsidRPr="002E2AEF">
        <w:fldChar w:fldCharType="end"/>
      </w:r>
      <w:r w:rsidR="00F36067" w:rsidRPr="002E2AEF">
        <w:fldChar w:fldCharType="separate"/>
      </w:r>
      <w:r w:rsidR="00F36067" w:rsidRPr="002E2AEF">
        <w:rPr>
          <w:noProof/>
        </w:rPr>
        <w:t>(</w:t>
      </w:r>
      <w:hyperlink w:anchor="_ENREF_64" w:tooltip="Lok, 2010 #2018" w:history="1">
        <w:r w:rsidR="00950E9D" w:rsidRPr="002E2AEF">
          <w:rPr>
            <w:noProof/>
          </w:rPr>
          <w:t>Lok, 2010</w:t>
        </w:r>
      </w:hyperlink>
      <w:r w:rsidR="00F36067" w:rsidRPr="002E2AEF">
        <w:rPr>
          <w:noProof/>
        </w:rPr>
        <w:t xml:space="preserve">; </w:t>
      </w:r>
      <w:hyperlink w:anchor="_ENREF_65" w:tooltip="Lounsbury, 2008 #3397" w:history="1">
        <w:r w:rsidR="00950E9D" w:rsidRPr="002E2AEF">
          <w:rPr>
            <w:noProof/>
          </w:rPr>
          <w:t>Lounsbury, 2008</w:t>
        </w:r>
      </w:hyperlink>
      <w:r w:rsidR="00F36067" w:rsidRPr="002E2AEF">
        <w:rPr>
          <w:noProof/>
        </w:rPr>
        <w:t>)</w:t>
      </w:r>
      <w:r w:rsidR="00F36067" w:rsidRPr="002E2AEF">
        <w:fldChar w:fldCharType="end"/>
      </w:r>
      <w:r w:rsidR="00F36067" w:rsidRPr="002E2AEF">
        <w:t xml:space="preserve"> </w:t>
      </w:r>
      <w:r w:rsidR="00087AB6" w:rsidRPr="002E2AEF">
        <w:t xml:space="preserve">and </w:t>
      </w:r>
      <w:r w:rsidR="00F36067" w:rsidRPr="002E2AEF">
        <w:t xml:space="preserve">encouraged short-termism </w:t>
      </w:r>
      <w:r w:rsidR="00F36067" w:rsidRPr="002E2AEF">
        <w:lastRenderedPageBreak/>
        <w:fldChar w:fldCharType="begin"/>
      </w:r>
      <w:r w:rsidR="006C4666">
        <w:instrText xml:space="preserve"> ADDIN EN.CITE &lt;EndNote&gt;&lt;Cite&gt;&lt;Author&gt;Barton&lt;/Author&gt;&lt;Year&gt;2015&lt;/Year&gt;&lt;RecNum&gt;4500&lt;/RecNum&gt;&lt;DisplayText&gt;(Barton &amp;amp; Wiseman, 2015)&lt;/DisplayText&gt;&lt;record&gt;&lt;rec-number&gt;4500&lt;/rec-number&gt;&lt;foreign-keys&gt;&lt;key app="EN" db-id="5zr20pppldfvp5e29rovwx212a0afdfdrxxa"&gt;4500&lt;/key&gt;&lt;/foreign-keys&gt;&lt;ref-type name="Web Page"&gt;12&lt;/ref-type&gt;&lt;contributors&gt;&lt;authors&gt;&lt;author&gt;Barton, Dominic&lt;/author&gt;&lt;author&gt;Wiseman, Mark&lt;/author&gt;&lt;/authors&gt;&lt;/contributors&gt;&lt;titles&gt;&lt;title&gt;Perspectives on the long term: What will it take to shift markets and companies away from a short-term way of thinking?&lt;/title&gt;&lt;secondary-title&gt;McKinsey Quarterly&lt;/secondary-title&gt;&lt;/titles&gt;&lt;periodical&gt;&lt;full-title&gt;McKinsey Quarterly&lt;/full-title&gt;&lt;/periodical&gt;&lt;volume&gt;2015&lt;/volume&gt;&lt;number&gt;March 13&lt;/number&gt;&lt;dates&gt;&lt;year&gt;2015&lt;/year&gt;&lt;pub-dates&gt;&lt;date&gt;March&lt;/date&gt;&lt;/pub-dates&gt;&lt;/dates&gt;&lt;isbn&gt;0047-5394&lt;/isbn&gt;&lt;work-type&gt;Book excerpt&lt;/work-type&gt;&lt;urls&gt;&lt;related-urls&gt;&lt;url&gt;http://www.mckinsey.com/insights/leading_in_the_21st_century/perspectives_on_the_long_term&lt;/url&gt;&lt;/related-urls&gt;&lt;/urls&gt;&lt;/record&gt;&lt;/Cite&gt;&lt;/EndNote&gt;</w:instrText>
      </w:r>
      <w:r w:rsidR="00F36067" w:rsidRPr="002E2AEF">
        <w:fldChar w:fldCharType="separate"/>
      </w:r>
      <w:r w:rsidR="006C4666">
        <w:rPr>
          <w:noProof/>
        </w:rPr>
        <w:t>(</w:t>
      </w:r>
      <w:hyperlink w:anchor="_ENREF_7" w:tooltip="Barton, 2015 #4500" w:history="1">
        <w:r w:rsidR="00950E9D">
          <w:rPr>
            <w:noProof/>
          </w:rPr>
          <w:t>Barton &amp; Wiseman, 2015</w:t>
        </w:r>
      </w:hyperlink>
      <w:r w:rsidR="006C4666">
        <w:rPr>
          <w:noProof/>
        </w:rPr>
        <w:t>)</w:t>
      </w:r>
      <w:r w:rsidR="00F36067" w:rsidRPr="002E2AEF">
        <w:fldChar w:fldCharType="end"/>
      </w:r>
      <w:r w:rsidR="00F36067" w:rsidRPr="002E2AEF">
        <w:t xml:space="preserve">, are these </w:t>
      </w:r>
      <w:r w:rsidR="00E74FD6" w:rsidRPr="002E2AEF">
        <w:t xml:space="preserve">major </w:t>
      </w:r>
      <w:r w:rsidR="00F36067" w:rsidRPr="002E2AEF">
        <w:t>obstacles to psychological ownership</w:t>
      </w:r>
      <w:r w:rsidR="006F50A4" w:rsidRPr="006F50A4">
        <w:t xml:space="preserve"> </w:t>
      </w:r>
      <w:r w:rsidR="006F50A4" w:rsidRPr="002E2AEF">
        <w:t>affect</w:t>
      </w:r>
      <w:r w:rsidR="006F50A4">
        <w:t>ing</w:t>
      </w:r>
      <w:r w:rsidR="006F50A4" w:rsidRPr="002E2AEF">
        <w:t xml:space="preserve"> movement along the Path (b)?</w:t>
      </w:r>
      <w:r w:rsidR="00457704">
        <w:t xml:space="preserve"> </w:t>
      </w:r>
    </w:p>
    <w:p w14:paraId="3B527142" w14:textId="7742570D" w:rsidR="001C55B3" w:rsidRPr="002E2AEF" w:rsidRDefault="00EB2D28" w:rsidP="00457704">
      <w:r>
        <w:t>A</w:t>
      </w:r>
      <w:r w:rsidR="00F36067" w:rsidRPr="002E2AEF">
        <w:t>ctive ownership</w:t>
      </w:r>
      <w:r w:rsidR="00EF6B87" w:rsidRPr="002E2AEF">
        <w:t xml:space="preserve"> has</w:t>
      </w:r>
      <w:r w:rsidR="00093E42">
        <w:t>,</w:t>
      </w:r>
      <w:r w:rsidR="00F36067" w:rsidRPr="002E2AEF">
        <w:t xml:space="preserve"> since the financial crisis</w:t>
      </w:r>
      <w:r w:rsidR="00093E42">
        <w:t>,</w:t>
      </w:r>
      <w:r w:rsidR="00F36067" w:rsidRPr="002E2AEF">
        <w:t xml:space="preserve"> </w:t>
      </w:r>
      <w:r w:rsidR="00093E42">
        <w:t>become</w:t>
      </w:r>
      <w:r w:rsidR="00F36067" w:rsidRPr="002E2AEF">
        <w:t xml:space="preserve"> embodied in policy initiatives in many countries. That does not mean that such a stance is common among investors or easy to achieve. </w:t>
      </w:r>
      <w:r w:rsidR="00F86171" w:rsidRPr="002E2AEF">
        <w:t xml:space="preserve">Current </w:t>
      </w:r>
      <w:r w:rsidR="00F36067" w:rsidRPr="002E2AEF">
        <w:t xml:space="preserve">institutional arrangements embed assumptions of shareholder primacy and agency theory even as they advocate stewardship, with its purposeful dialogue and mutual understanding. </w:t>
      </w:r>
      <w:r w:rsidR="00E74101" w:rsidRPr="002E2AEF">
        <w:t xml:space="preserve">Through its model this paper has sought to theorize what is involved in stewardship, and illustrates that </w:t>
      </w:r>
      <w:r w:rsidR="00EF6B87" w:rsidRPr="002E2AEF">
        <w:t xml:space="preserve">in </w:t>
      </w:r>
      <w:r w:rsidR="00E74101" w:rsidRPr="002E2AEF">
        <w:t xml:space="preserve">using Path (b). By doing so, </w:t>
      </w:r>
      <w:r w:rsidR="004B29B9">
        <w:t>we</w:t>
      </w:r>
      <w:r w:rsidR="00E74101" w:rsidRPr="002E2AEF">
        <w:t xml:space="preserve"> show the challenge facing policy. Path (a) is the dominant behaviour in the market, and any change to Path (b) is a complex process that will need to evolve over time</w:t>
      </w:r>
      <w:r w:rsidR="00093E42">
        <w:t>.</w:t>
      </w:r>
      <w:r w:rsidR="00E74101" w:rsidRPr="002E2AEF">
        <w:t xml:space="preserve"> </w:t>
      </w:r>
      <w:r w:rsidR="00093E42">
        <w:t>It</w:t>
      </w:r>
      <w:r w:rsidR="00093E42" w:rsidRPr="002E2AEF">
        <w:t xml:space="preserve"> </w:t>
      </w:r>
      <w:r w:rsidR="00E74101" w:rsidRPr="002E2AEF">
        <w:t xml:space="preserve">faces hurdles imposed by a market context created in part by technologies and encouraged by policy and other institutional forces striving for valuable outcomes in domains other than corporate governance. The suggestion of funds evolving to cover financial and responsible investment imperatives and preparing and taking long-term investment is a sign of something progress in that evolution, but it remains to be seen how far and fast that process will go. Market dynamics suggest that ownership will continue to have many different expressions, </w:t>
      </w:r>
      <w:r w:rsidR="00F206FE">
        <w:t xml:space="preserve">so </w:t>
      </w:r>
      <w:r w:rsidR="00E74101" w:rsidRPr="002E2AEF">
        <w:t xml:space="preserve">the question is more about tendencies and what this means for who benefits and what this means for the long-term and short-term. </w:t>
      </w:r>
      <w:r w:rsidR="00457704">
        <w:t>An empirical agenda directed at identifying emergent practices and policies</w:t>
      </w:r>
      <w:r w:rsidR="002D34D3">
        <w:t xml:space="preserve"> that</w:t>
      </w:r>
      <w:r w:rsidR="00457704">
        <w:t xml:space="preserve"> </w:t>
      </w:r>
      <w:r w:rsidR="001C55B3">
        <w:t>encourage</w:t>
      </w:r>
      <w:r w:rsidR="00457704">
        <w:t xml:space="preserve"> investors along the path of active ownership Path (b) is important </w:t>
      </w:r>
      <w:r w:rsidR="001C55B3">
        <w:t>for future research in corporate governance.</w:t>
      </w:r>
    </w:p>
    <w:p w14:paraId="73513436" w14:textId="56B3DB52" w:rsidR="00E74101" w:rsidRPr="002E2AEF" w:rsidRDefault="00630F0B" w:rsidP="009F3DC5">
      <w:pPr>
        <w:rPr>
          <w:lang w:eastAsia="en-GB"/>
        </w:rPr>
      </w:pPr>
      <w:r w:rsidRPr="002E2AEF">
        <w:rPr>
          <w:i/>
          <w:lang w:eastAsia="en-GB"/>
        </w:rPr>
        <w:t>Universal owners and funds of funds</w:t>
      </w:r>
      <w:r w:rsidRPr="002E2AEF">
        <w:rPr>
          <w:lang w:eastAsia="en-GB"/>
        </w:rPr>
        <w:t xml:space="preserve">: </w:t>
      </w:r>
      <w:r w:rsidR="00E74101" w:rsidRPr="002E2AEF">
        <w:rPr>
          <w:lang w:eastAsia="en-GB"/>
        </w:rPr>
        <w:t xml:space="preserve">The pension funds run by the giant corporations of the 1950s and 1960s, or by giant trade unions of the same period, are now largely closed to new members. </w:t>
      </w:r>
      <w:r w:rsidR="00F36067" w:rsidRPr="002E2AEF">
        <w:t xml:space="preserve">The market context we describe suggests considerable pressure for disengaged share ownership, even among the pension funds whose liabilities call out for assets with a long-term horizon </w:t>
      </w:r>
      <w:r w:rsidR="00F36067" w:rsidRPr="002E2AEF">
        <w:fldChar w:fldCharType="begin"/>
      </w:r>
      <w:r w:rsidR="00F36067" w:rsidRPr="002E2AEF">
        <w:instrText xml:space="preserve"> ADDIN EN.CITE &lt;EndNote&gt;&lt;Cite&gt;&lt;Author&gt;Tilba&lt;/Author&gt;&lt;Year&gt;2013&lt;/Year&gt;&lt;RecNum&gt;3049&lt;/RecNum&gt;&lt;DisplayText&gt;(Tilba &amp;amp; McNulty, 2013)&lt;/DisplayText&gt;&lt;record&gt;&lt;rec-number&gt;3049&lt;/rec-number&gt;&lt;foreign-keys&gt;&lt;key app="EN" db-id="5zr20pppldfvp5e29rovwx212a0afdfdrxxa"&gt;3049&lt;/key&gt;&lt;/foreign-keys&gt;&lt;ref-type name="Journal Article"&gt;17&lt;/ref-type&gt;&lt;contributors&gt;&lt;authors&gt;&lt;author&gt;Tilba, Anna&lt;/author&gt;&lt;author&gt;McNulty, Terry&lt;/author&gt;&lt;/authors&gt;&lt;/contributors&gt;&lt;titles&gt;&lt;title&gt;Engaged versus Disengaged Ownership: The Case of Pension Funds in the UK&lt;/title&gt;&lt;secondary-title&gt;Corporate Governance: An International Review&lt;/secondary-title&gt;&lt;/titles&gt;&lt;periodical&gt;&lt;full-title&gt;Corporate Governance: An International Review&lt;/full-title&gt;&lt;/periodical&gt;&lt;pages&gt;165–182&lt;/pages&gt;&lt;volume&gt;21&lt;/volume&gt;&lt;number&gt;2&lt;/number&gt;&lt;keywords&gt;&lt;keyword&gt;Corporate Governance&lt;/keyword&gt;&lt;keyword&gt;Institutional Shareholder&lt;/keyword&gt;&lt;keyword&gt;Pension Fund&lt;/keyword&gt;&lt;keyword&gt;Ownership&lt;/keyword&gt;&lt;keyword&gt;Stewardship&lt;/keyword&gt;&lt;/keywords&gt;&lt;dates&gt;&lt;year&gt;2013&lt;/year&gt;&lt;/dates&gt;&lt;isbn&gt;1467-8683&lt;/isbn&gt;&lt;urls&gt;&lt;related-urls&gt;&lt;url&gt;http://dx.doi.org/10.1111/j.1467-8683.2012.00933.x&lt;/url&gt;&lt;/related-urls&gt;&lt;/urls&gt;&lt;electronic-resource-num&gt;10.1111/j.1467-8683.2012.00933.x&lt;/electronic-resource-num&gt;&lt;/record&gt;&lt;/Cite&gt;&lt;/EndNote&gt;</w:instrText>
      </w:r>
      <w:r w:rsidR="00F36067" w:rsidRPr="002E2AEF">
        <w:fldChar w:fldCharType="separate"/>
      </w:r>
      <w:r w:rsidR="00F36067" w:rsidRPr="002E2AEF">
        <w:rPr>
          <w:noProof/>
        </w:rPr>
        <w:t>(</w:t>
      </w:r>
      <w:hyperlink w:anchor="_ENREF_92" w:tooltip="Tilba, 2013 #3049" w:history="1">
        <w:r w:rsidR="00950E9D" w:rsidRPr="002E2AEF">
          <w:rPr>
            <w:noProof/>
          </w:rPr>
          <w:t>Tilba &amp; McNulty, 2013</w:t>
        </w:r>
      </w:hyperlink>
      <w:r w:rsidR="00F36067" w:rsidRPr="002E2AEF">
        <w:rPr>
          <w:noProof/>
        </w:rPr>
        <w:t>)</w:t>
      </w:r>
      <w:r w:rsidR="00F36067" w:rsidRPr="002E2AEF">
        <w:fldChar w:fldCharType="end"/>
      </w:r>
      <w:r w:rsidR="00F36067" w:rsidRPr="002E2AEF">
        <w:t xml:space="preserve">. </w:t>
      </w:r>
      <w:r w:rsidR="00E74101" w:rsidRPr="002E2AEF">
        <w:rPr>
          <w:lang w:eastAsia="en-GB"/>
        </w:rPr>
        <w:t xml:space="preserve">The patient capital of Warren Buffett is a model </w:t>
      </w:r>
      <w:r w:rsidR="00E74101" w:rsidRPr="002E2AEF">
        <w:rPr>
          <w:lang w:eastAsia="en-GB"/>
        </w:rPr>
        <w:lastRenderedPageBreak/>
        <w:t xml:space="preserve">few if any have followed, or could. Much of the new money from those end-investors flows not into such funds, but into the funds-of-funds, detaching ownership even further from </w:t>
      </w:r>
      <w:r w:rsidR="00E74101" w:rsidRPr="00CF2236">
        <w:rPr>
          <w:lang w:eastAsia="en-GB"/>
        </w:rPr>
        <w:t xml:space="preserve">control by the end-beneficiary, with the consequence of greater intermediation. </w:t>
      </w:r>
      <w:r w:rsidR="00CF2236" w:rsidRPr="00CF2236">
        <w:rPr>
          <w:lang w:eastAsia="en-GB"/>
        </w:rPr>
        <w:t>I</w:t>
      </w:r>
      <w:r w:rsidR="00223891">
        <w:rPr>
          <w:lang w:eastAsia="en-GB"/>
        </w:rPr>
        <w:t>t</w:t>
      </w:r>
      <w:r w:rsidR="00CF2236" w:rsidRPr="00CF2236">
        <w:rPr>
          <w:lang w:eastAsia="en-GB"/>
        </w:rPr>
        <w:t xml:space="preserve"> may be a laudable goal to set </w:t>
      </w:r>
      <w:r w:rsidR="00E74101" w:rsidRPr="00CF2236">
        <w:rPr>
          <w:lang w:eastAsia="en-GB"/>
        </w:rPr>
        <w:t xml:space="preserve">policy to </w:t>
      </w:r>
      <w:r w:rsidR="002769B7">
        <w:rPr>
          <w:lang w:eastAsia="en-GB"/>
        </w:rPr>
        <w:t>persuade</w:t>
      </w:r>
      <w:r w:rsidR="00CF2236">
        <w:rPr>
          <w:lang w:eastAsia="en-GB"/>
        </w:rPr>
        <w:t xml:space="preserve"> </w:t>
      </w:r>
      <w:r w:rsidR="002769B7">
        <w:rPr>
          <w:lang w:eastAsia="en-GB"/>
        </w:rPr>
        <w:t xml:space="preserve">institutional investors </w:t>
      </w:r>
      <w:r w:rsidR="00CF2236">
        <w:rPr>
          <w:lang w:eastAsia="en-GB"/>
        </w:rPr>
        <w:t xml:space="preserve">to </w:t>
      </w:r>
      <w:r w:rsidR="00E74101" w:rsidRPr="00CF2236">
        <w:rPr>
          <w:lang w:eastAsia="en-GB"/>
        </w:rPr>
        <w:t xml:space="preserve">serve the whole economy </w:t>
      </w:r>
      <w:r w:rsidR="00093E42" w:rsidRPr="00CF2236">
        <w:rPr>
          <w:lang w:eastAsia="en-GB"/>
        </w:rPr>
        <w:t>as a</w:t>
      </w:r>
      <w:r w:rsidR="00E74101" w:rsidRPr="00CF2236">
        <w:rPr>
          <w:lang w:eastAsia="en-GB"/>
        </w:rPr>
        <w:t xml:space="preserve"> universal </w:t>
      </w:r>
      <w:r w:rsidR="001970F6" w:rsidRPr="00CF2236">
        <w:rPr>
          <w:lang w:eastAsia="en-GB"/>
        </w:rPr>
        <w:t xml:space="preserve">owner </w:t>
      </w:r>
      <w:r w:rsidR="00CF2236" w:rsidRPr="00CF2236">
        <w:rPr>
          <w:lang w:eastAsia="en-GB"/>
        </w:rPr>
        <w:t>would</w:t>
      </w:r>
      <w:r w:rsidR="00112C26">
        <w:rPr>
          <w:lang w:eastAsia="en-GB"/>
        </w:rPr>
        <w:t>.</w:t>
      </w:r>
      <w:r w:rsidR="00223891">
        <w:rPr>
          <w:lang w:eastAsia="en-GB"/>
        </w:rPr>
        <w:t xml:space="preserve"> </w:t>
      </w:r>
      <w:r w:rsidR="00112C26">
        <w:rPr>
          <w:lang w:eastAsia="en-GB"/>
        </w:rPr>
        <w:t>B</w:t>
      </w:r>
      <w:r w:rsidR="00CF2236" w:rsidRPr="00CF2236">
        <w:rPr>
          <w:lang w:eastAsia="en-GB"/>
        </w:rPr>
        <w:t xml:space="preserve">ut </w:t>
      </w:r>
      <w:r w:rsidR="00223891">
        <w:rPr>
          <w:lang w:eastAsia="en-GB"/>
        </w:rPr>
        <w:t xml:space="preserve">are </w:t>
      </w:r>
      <w:r w:rsidR="00CF2236" w:rsidRPr="00CF2236">
        <w:rPr>
          <w:lang w:eastAsia="en-GB"/>
        </w:rPr>
        <w:t>such</w:t>
      </w:r>
      <w:r w:rsidR="00E74101" w:rsidRPr="00CF2236">
        <w:rPr>
          <w:lang w:eastAsia="en-GB"/>
        </w:rPr>
        <w:t xml:space="preserve"> prescriptions </w:t>
      </w:r>
      <w:r w:rsidR="00223891">
        <w:rPr>
          <w:lang w:eastAsia="en-GB"/>
        </w:rPr>
        <w:t xml:space="preserve">impractical in drawing on an idea associated with what seems to be a </w:t>
      </w:r>
      <w:r w:rsidR="00E74101" w:rsidRPr="00CF2236">
        <w:rPr>
          <w:lang w:eastAsia="en-GB"/>
        </w:rPr>
        <w:t>dying class of investor</w:t>
      </w:r>
      <w:r w:rsidR="00A03C2B">
        <w:rPr>
          <w:lang w:eastAsia="en-GB"/>
        </w:rPr>
        <w:t>?</w:t>
      </w:r>
      <w:r w:rsidR="00E74101" w:rsidRPr="00CF2236">
        <w:rPr>
          <w:lang w:eastAsia="en-GB"/>
        </w:rPr>
        <w:t xml:space="preserve"> I</w:t>
      </w:r>
      <w:r w:rsidR="00A52452">
        <w:rPr>
          <w:lang w:eastAsia="en-GB"/>
        </w:rPr>
        <w:t xml:space="preserve">s policy also putting shareholders on a pedestal </w:t>
      </w:r>
      <w:r w:rsidR="00E74101" w:rsidRPr="00CF2236">
        <w:rPr>
          <w:lang w:eastAsia="en-GB"/>
        </w:rPr>
        <w:t xml:space="preserve">at a time when </w:t>
      </w:r>
      <w:r w:rsidR="00CF2236" w:rsidRPr="00CF2236">
        <w:rPr>
          <w:lang w:eastAsia="en-GB"/>
        </w:rPr>
        <w:t>many voices</w:t>
      </w:r>
      <w:r w:rsidR="002769B7">
        <w:rPr>
          <w:lang w:eastAsia="en-GB"/>
        </w:rPr>
        <w:t xml:space="preserve"> within the policy framework</w:t>
      </w:r>
      <w:r w:rsidR="00CF2236" w:rsidRPr="00CF2236">
        <w:rPr>
          <w:lang w:eastAsia="en-GB"/>
        </w:rPr>
        <w:t xml:space="preserve"> are questioning </w:t>
      </w:r>
      <w:r w:rsidR="00A52452">
        <w:rPr>
          <w:lang w:eastAsia="en-GB"/>
        </w:rPr>
        <w:t xml:space="preserve">unintended effects of the pursuit of shareholder value and </w:t>
      </w:r>
      <w:r w:rsidR="00CF2236" w:rsidRPr="00CF2236">
        <w:rPr>
          <w:lang w:eastAsia="en-GB"/>
        </w:rPr>
        <w:t xml:space="preserve">whether the </w:t>
      </w:r>
      <w:r w:rsidR="002769B7">
        <w:rPr>
          <w:lang w:eastAsia="en-GB"/>
        </w:rPr>
        <w:t xml:space="preserve">primary </w:t>
      </w:r>
      <w:r w:rsidR="00CF2236" w:rsidRPr="00CF2236">
        <w:rPr>
          <w:lang w:eastAsia="en-GB"/>
        </w:rPr>
        <w:t xml:space="preserve">purpose of corporations is </w:t>
      </w:r>
      <w:r w:rsidR="00CF2236">
        <w:rPr>
          <w:lang w:eastAsia="en-GB"/>
        </w:rPr>
        <w:t>to</w:t>
      </w:r>
      <w:r w:rsidR="00CF2236" w:rsidRPr="00CF2236">
        <w:rPr>
          <w:lang w:eastAsia="en-GB"/>
        </w:rPr>
        <w:t xml:space="preserve"> serv</w:t>
      </w:r>
      <w:r w:rsidR="00CF2236">
        <w:rPr>
          <w:lang w:eastAsia="en-GB"/>
        </w:rPr>
        <w:t xml:space="preserve">e </w:t>
      </w:r>
      <w:r w:rsidR="00CF2236" w:rsidRPr="00CF2236">
        <w:rPr>
          <w:lang w:eastAsia="en-GB"/>
        </w:rPr>
        <w:t>investor interest</w:t>
      </w:r>
      <w:r w:rsidR="00A03C2B">
        <w:rPr>
          <w:lang w:eastAsia="en-GB"/>
        </w:rPr>
        <w:t>?</w:t>
      </w:r>
    </w:p>
    <w:p w14:paraId="5C0C0251" w14:textId="74BF4E14" w:rsidR="00542200" w:rsidRPr="002E2AEF" w:rsidRDefault="00630F0B" w:rsidP="00542200">
      <w:pPr>
        <w:rPr>
          <w:lang w:eastAsia="en-GB"/>
        </w:rPr>
      </w:pPr>
      <w:r w:rsidRPr="002E2AEF">
        <w:rPr>
          <w:i/>
        </w:rPr>
        <w:t>Asset firm management</w:t>
      </w:r>
      <w:r w:rsidR="00311483" w:rsidRPr="002E2AEF">
        <w:t>: H</w:t>
      </w:r>
      <w:r w:rsidR="00542200" w:rsidRPr="002E2AEF">
        <w:t xml:space="preserve">ow do asset management organization and specialization relate to Paths (a) and (b)? </w:t>
      </w:r>
      <w:r w:rsidR="00542200" w:rsidRPr="002E2AEF">
        <w:rPr>
          <w:lang w:eastAsia="en-GB"/>
        </w:rPr>
        <w:t>Some asset management firms organize themselves internally with investment selection (that is, the buy-sell-hold decision) conducted by one category of employees (the fund manager), while the proxy voting decision is done by another (the governance) department. These correspond to the exercise of exit and voice, but crudely so. Both representatives of the investor may meet corporate managers, sometimes separately, while others use processes to coordinate or collaborate concerning such contact. Corporate officers tell stories frequently of contradictory conversations with the two contact types. How do these combinations affect understanding on both sides?</w:t>
      </w:r>
    </w:p>
    <w:p w14:paraId="1017C731" w14:textId="2F2CD845" w:rsidR="002C6670" w:rsidRPr="002E2AEF" w:rsidRDefault="00630F0B" w:rsidP="002C6670">
      <w:r w:rsidRPr="002E2AEF">
        <w:rPr>
          <w:i/>
        </w:rPr>
        <w:t>Shareholder coalitions</w:t>
      </w:r>
      <w:r w:rsidR="002C6670" w:rsidRPr="002E2AEF">
        <w:t xml:space="preserve">: </w:t>
      </w:r>
      <w:r w:rsidR="00C23285" w:rsidRPr="002E2AEF">
        <w:t>In cases of</w:t>
      </w:r>
      <w:r w:rsidR="002C6670" w:rsidRPr="002E2AEF">
        <w:rPr>
          <w:lang w:eastAsia="en-GB"/>
        </w:rPr>
        <w:t xml:space="preserve"> concerted action, how do inter-organizational processes help or hinder development of active ownership? </w:t>
      </w:r>
      <w:r w:rsidR="002C6670" w:rsidRPr="002E2AEF">
        <w:t xml:space="preserve">What </w:t>
      </w:r>
      <w:r w:rsidR="00500447">
        <w:t>happens when</w:t>
      </w:r>
      <w:r w:rsidR="002C6670" w:rsidRPr="002E2AEF">
        <w:t xml:space="preserve"> other-regarding, long-term oriented </w:t>
      </w:r>
      <w:r w:rsidR="00500447">
        <w:t xml:space="preserve">investors with strong </w:t>
      </w:r>
      <w:r w:rsidR="001970F6">
        <w:t>psychological owners</w:t>
      </w:r>
      <w:r w:rsidR="00500447">
        <w:t>hip</w:t>
      </w:r>
      <w:r w:rsidR="001970F6" w:rsidRPr="002E2AEF">
        <w:t xml:space="preserve"> </w:t>
      </w:r>
      <w:r w:rsidR="00500447">
        <w:t>collaborate with</w:t>
      </w:r>
      <w:r w:rsidR="002C6670" w:rsidRPr="002E2AEF">
        <w:t xml:space="preserve"> self-regarding, short-term focused legal owners?</w:t>
      </w:r>
      <w:r w:rsidR="00500447">
        <w:t xml:space="preserve"> What effects does each have on the other?</w:t>
      </w:r>
    </w:p>
    <w:p w14:paraId="7712C5B3" w14:textId="54110131" w:rsidR="002C6670" w:rsidRPr="002E2AEF" w:rsidRDefault="00630F0B" w:rsidP="002C6670">
      <w:r w:rsidRPr="002E2AEF">
        <w:rPr>
          <w:i/>
        </w:rPr>
        <w:t>Shareholder-company interaction</w:t>
      </w:r>
      <w:r w:rsidR="002C6670" w:rsidRPr="002E2AEF">
        <w:t xml:space="preserve">: More formal interactions (e.g. shareholder resolutions, voting) are often supplemented with semi-formal ones (e.g. roadshows) and informal ones (dinners, one-on-one meetings), with increasing intimacy </w:t>
      </w:r>
      <w:r w:rsidR="002C6670" w:rsidRPr="002E2AEF">
        <w:fldChar w:fldCharType="begin"/>
      </w:r>
      <w:r w:rsidR="002C6670" w:rsidRPr="002E2AEF">
        <w:instrText xml:space="preserve"> ADDIN EN.CITE &lt;EndNote&gt;&lt;Cite&gt;&lt;Author&gt;Marston&lt;/Author&gt;&lt;Year&gt;2008&lt;/Year&gt;&lt;RecNum&gt;930&lt;/RecNum&gt;&lt;DisplayText&gt;(Marston, 2008)&lt;/DisplayText&gt;&lt;record&gt;&lt;rec-number&gt;930&lt;/rec-number&gt;&lt;foreign-keys&gt;&lt;key app="EN" db-id="5zr20pppldfvp5e29rovwx212a0afdfdrxxa"&gt;930&lt;/key&gt;&lt;key app="ENWeb" db-id="TNKpRQrtqgYAABXhP3E"&gt;888&lt;/key&gt;&lt;/foreign-keys&gt;&lt;ref-type name="Journal Article"&gt;17&lt;/ref-type&gt;&lt;contributors&gt;&lt;authors&gt;&lt;author&gt;Marston, Claire&lt;/author&gt;&lt;/authors&gt;&lt;/contributors&gt;&lt;titles&gt;&lt;title&gt;Investor relations meetings: evidence from the top 500 UK companies&lt;/title&gt;&lt;secondary-title&gt;Accounting &amp;amp; Business Research&lt;/secondary-title&gt;&lt;/titles&gt;&lt;periodical&gt;&lt;full-title&gt;Accounting &amp;amp; Business Research&lt;/full-title&gt;&lt;/periodical&gt;&lt;pages&gt;21-48&lt;/pages&gt;&lt;volume&gt;38&lt;/volume&gt;&lt;number&gt;1&lt;/number&gt;&lt;keywords&gt;&lt;keyword&gt;CORPORATIONS -- Investor relations&lt;/keyword&gt;&lt;keyword&gt;DISCLOSURE of information&lt;/keyword&gt;&lt;keyword&gt;INDIVIDUAL investors&lt;/keyword&gt;&lt;keyword&gt;INVESTMENT analysis&lt;/keyword&gt;&lt;keyword&gt;INSTITUTIONAL investors&lt;/keyword&gt;&lt;keyword&gt;ANALYSTS (Finance)&lt;/keyword&gt;&lt;keyword&gt;buy-side analysts&lt;/keyword&gt;&lt;keyword&gt;investor relations&lt;/keyword&gt;&lt;keyword&gt;meetings&lt;/keyword&gt;&lt;keyword&gt;sell-side analysts&lt;/keyword&gt;&lt;/keywords&gt;&lt;dates&gt;&lt;year&gt;2008&lt;/year&gt;&lt;/dates&gt;&lt;publisher&gt;Croner.CCH Group Limited&lt;/publisher&gt;&lt;isbn&gt;00014788&lt;/isbn&gt;&lt;urls&gt;&lt;related-urls&gt;&lt;url&gt;http://search.ebscohost.com/login.aspx?direct=true&amp;amp;db=buh&amp;amp;AN=31968231&amp;amp;site=ehost-live&lt;/url&gt;&lt;/related-urls&gt;&lt;/urls&gt;&lt;/record&gt;&lt;/Cite&gt;&lt;/EndNote&gt;</w:instrText>
      </w:r>
      <w:r w:rsidR="002C6670" w:rsidRPr="002E2AEF">
        <w:fldChar w:fldCharType="separate"/>
      </w:r>
      <w:r w:rsidR="002C6670" w:rsidRPr="002E2AEF">
        <w:rPr>
          <w:noProof/>
        </w:rPr>
        <w:t>(</w:t>
      </w:r>
      <w:hyperlink w:anchor="_ENREF_71" w:tooltip="Marston, 2008 #930" w:history="1">
        <w:r w:rsidR="00950E9D" w:rsidRPr="002E2AEF">
          <w:rPr>
            <w:noProof/>
          </w:rPr>
          <w:t>Marston, 2008</w:t>
        </w:r>
      </w:hyperlink>
      <w:r w:rsidR="002C6670" w:rsidRPr="002E2AEF">
        <w:rPr>
          <w:noProof/>
        </w:rPr>
        <w:t>)</w:t>
      </w:r>
      <w:r w:rsidR="002C6670" w:rsidRPr="002E2AEF">
        <w:fldChar w:fldCharType="end"/>
      </w:r>
      <w:r w:rsidR="002C6670" w:rsidRPr="002E2AEF">
        <w:t xml:space="preserve">. </w:t>
      </w:r>
      <w:r w:rsidR="001970F6">
        <w:t>The c</w:t>
      </w:r>
      <w:r w:rsidR="001970F6" w:rsidRPr="002E2AEF">
        <w:t xml:space="preserve">orporate </w:t>
      </w:r>
      <w:r w:rsidR="00FE6B01" w:rsidRPr="002E2AEF">
        <w:lastRenderedPageBreak/>
        <w:t xml:space="preserve">governance </w:t>
      </w:r>
      <w:r w:rsidR="001970F6">
        <w:t xml:space="preserve">literature </w:t>
      </w:r>
      <w:r w:rsidR="00FE6B01" w:rsidRPr="002E2AEF">
        <w:t>is suspicious of close ties</w:t>
      </w:r>
      <w:r w:rsidR="0088084E">
        <w:t>, as</w:t>
      </w:r>
      <w:r w:rsidR="00FE6B01" w:rsidRPr="002E2AEF">
        <w:t xml:space="preserve"> </w:t>
      </w:r>
      <w:r w:rsidR="00C23285" w:rsidRPr="002E2AEF">
        <w:fldChar w:fldCharType="begin"/>
      </w:r>
      <w:r w:rsidR="00D9152F">
        <w:instrText xml:space="preserve"> ADDIN EN.CITE &lt;EndNote&gt;&lt;Cite AuthorYear="1"&gt;&lt;Author&gt;Roberts&lt;/Author&gt;&lt;Year&gt;2005&lt;/Year&gt;&lt;RecNum&gt;1451&lt;/RecNum&gt;&lt;DisplayText&gt;Roberts, McNulty and Stiles (2005)&lt;/DisplayText&gt;&lt;record&gt;&lt;rec-number&gt;1451&lt;/rec-number&gt;&lt;foreign-keys&gt;&lt;key app="EN" db-id="5zr20pppldfvp5e29rovwx212a0afdfdrxxa"&gt;1451&lt;/key&gt;&lt;key app="ENWeb" db-id="TNKpRQrtqgYAABXhP3E"&gt;1382&lt;/key&gt;&lt;/foreign-keys&gt;&lt;ref-type name="Journal Article"&gt;17&lt;/ref-type&gt;&lt;contributors&gt;&lt;authors&gt;&lt;author&gt;Roberts, John&lt;/author&gt;&lt;author&gt;McNulty, Terry&lt;/author&gt;&lt;author&gt;Stiles, Philip&lt;/author&gt;&lt;/authors&gt;&lt;/contributors&gt;&lt;auth-address&gt;The Judge Institute of Management, University of Cambridge, Trumpington Street, Cambridge, CB2 1AG, UK; Leeds University Business School, Maurice Keyworth Building, University of Leeds, Leeds, LS2 9JT, UK&lt;/auth-address&gt;&lt;titles&gt;&lt;title&gt;Beyond Agency Conceptions of the Work of the Non-Executive Director: Creating Accountability in the Boardroom&lt;/title&gt;&lt;secondary-title&gt;British Journal of Management&lt;/secondary-title&gt;&lt;/titles&gt;&lt;periodical&gt;&lt;full-title&gt;British Journal of Management&lt;/full-title&gt;&lt;/periodical&gt;&lt;pages&gt;S5-S26&lt;/pages&gt;&lt;volume&gt;16&lt;/volume&gt;&lt;number&gt;S1&lt;/number&gt;&lt;dates&gt;&lt;year&gt;2005&lt;/year&gt;&lt;/dates&gt;&lt;isbn&gt;1467-8551&lt;/isbn&gt;&lt;urls&gt;&lt;related-urls&gt;&lt;url&gt;http://dx.doi.org/10.1111/j.1467-8551.2005.00444.x&lt;/url&gt;&lt;/related-urls&gt;&lt;/urls&gt;&lt;/record&gt;&lt;/Cite&gt;&lt;/EndNote&gt;</w:instrText>
      </w:r>
      <w:r w:rsidR="00C23285" w:rsidRPr="002E2AEF">
        <w:fldChar w:fldCharType="separate"/>
      </w:r>
      <w:hyperlink w:anchor="_ENREF_85" w:tooltip="Roberts, 2005 #1451" w:history="1">
        <w:r w:rsidR="00950E9D">
          <w:rPr>
            <w:noProof/>
          </w:rPr>
          <w:t>Roberts, McNulty and Stiles (2005</w:t>
        </w:r>
      </w:hyperlink>
      <w:r w:rsidR="00D9152F">
        <w:rPr>
          <w:noProof/>
        </w:rPr>
        <w:t>)</w:t>
      </w:r>
      <w:r w:rsidR="00C23285" w:rsidRPr="002E2AEF">
        <w:fldChar w:fldCharType="end"/>
      </w:r>
      <w:r w:rsidR="0088084E">
        <w:t xml:space="preserve"> observe. B</w:t>
      </w:r>
      <w:r w:rsidR="00FE6B01" w:rsidRPr="002E2AEF">
        <w:t>ut i</w:t>
      </w:r>
      <w:r w:rsidR="002C6670" w:rsidRPr="002E2AEF">
        <w:t>ntimacy may nurture affective responses in the face of calculative, rational and procedur</w:t>
      </w:r>
      <w:r w:rsidR="00950E9D">
        <w:t>al</w:t>
      </w:r>
      <w:r w:rsidR="002C6670" w:rsidRPr="002E2AEF">
        <w:t xml:space="preserve"> investment decision-making. Research could help to identify the feedback loops between methods of voice and development of psychological ownership.</w:t>
      </w:r>
    </w:p>
    <w:p w14:paraId="7FBDA508" w14:textId="68A554AA" w:rsidR="001970F6" w:rsidRDefault="00FE6B01" w:rsidP="002C6670">
      <w:r w:rsidRPr="002E2AEF">
        <w:rPr>
          <w:i/>
        </w:rPr>
        <w:t>B</w:t>
      </w:r>
      <w:r w:rsidR="002C6670" w:rsidRPr="002E2AEF">
        <w:rPr>
          <w:i/>
        </w:rPr>
        <w:t>oard-shareholder interaction</w:t>
      </w:r>
      <w:r w:rsidR="00FA318C" w:rsidRPr="002E2AEF">
        <w:t xml:space="preserve">: </w:t>
      </w:r>
      <w:r w:rsidR="003C2DF8" w:rsidRPr="002E2AEF">
        <w:t xml:space="preserve">How do boards relate to shareholders and how does that relationship affect the transition from Path (a) to Path (b)? </w:t>
      </w:r>
      <w:r w:rsidR="009F18EC" w:rsidRPr="002E2AEF">
        <w:t xml:space="preserve">The pathways of active ownership primarily accord to processes and related patterns of behaviour. Inherent within the contrast between the distant or sometimes adversarial nature of Path (a) and the engaged, collaborative nature of Path (b) are questions about relationships and, in particular, spirals of relationship building and decline. There are few studies of this yet, but it is an important area for development. </w:t>
      </w:r>
    </w:p>
    <w:p w14:paraId="1ED843A4" w14:textId="77777777" w:rsidR="00F206FE" w:rsidRPr="002E2AEF" w:rsidRDefault="00F206FE" w:rsidP="00F206FE">
      <w:pPr>
        <w:pStyle w:val="Heading1"/>
      </w:pPr>
      <w:r w:rsidRPr="002E2AEF">
        <w:t>Conclusions</w:t>
      </w:r>
    </w:p>
    <w:p w14:paraId="6F70CD11" w14:textId="36DE025D" w:rsidR="00F206FE" w:rsidRPr="002E2AEF" w:rsidRDefault="00835E0A" w:rsidP="00F206FE">
      <w:r>
        <w:rPr>
          <w:rFonts w:cs="Book Antiqua"/>
        </w:rPr>
        <w:t xml:space="preserve">The financial crisis of 2007-09 and the role that corporate governance played in it make clear that we still have much to learn </w:t>
      </w:r>
      <w:r>
        <w:rPr>
          <w:rFonts w:cs="Book Antiqua"/>
        </w:rPr>
        <w:fldChar w:fldCharType="begin"/>
      </w:r>
      <w:r w:rsidR="00D9152F">
        <w:rPr>
          <w:rFonts w:cs="Book Antiqua"/>
        </w:rPr>
        <w:instrText xml:space="preserve"> ADDIN EN.CITE &lt;EndNote&gt;&lt;Cite&gt;&lt;Author&gt;Ahrens&lt;/Author&gt;&lt;Year&gt;2011&lt;/Year&gt;&lt;RecNum&gt;2525&lt;/RecNum&gt;&lt;DisplayText&gt;(Ahrens, Filatotchev &amp;amp; Thomsen, 2011)&lt;/DisplayText&gt;&lt;record&gt;&lt;rec-number&gt;2525&lt;/rec-number&gt;&lt;foreign-keys&gt;&lt;key app="EN" db-id="5zr20pppldfvp5e29rovwx212a0afdfdrxxa"&gt;2525&lt;/key&gt;&lt;/foreign-keys&gt;&lt;ref-type name="Journal Article"&gt;17&lt;/ref-type&gt;&lt;contributors&gt;&lt;authors&gt;&lt;author&gt;Ahrens, Thomas&lt;/author&gt;&lt;author&gt;Filatotchev, Igor&lt;/author&gt;&lt;author&gt;Thomsen, Steen&lt;/author&gt;&lt;/authors&gt;&lt;/contributors&gt;&lt;titles&gt;&lt;title&gt;The research frontier in corporate governance&lt;/title&gt;&lt;secondary-title&gt;Journal of Management and Governance&lt;/secondary-title&gt;&lt;/titles&gt;&lt;periodical&gt;&lt;full-title&gt;Journal of Management and Governance&lt;/full-title&gt;&lt;/periodical&gt;&lt;pages&gt;311-325&lt;/pages&gt;&lt;volume&gt;15&lt;/volume&gt;&lt;number&gt;3&lt;/number&gt;&lt;dates&gt;&lt;year&gt;2011&lt;/year&gt;&lt;/dates&gt;&lt;urls&gt;&lt;related-urls&gt;&lt;url&gt;http://dx.doi.org/10.1007/s10997-009-9115-8&lt;/url&gt;&lt;/related-urls&gt;&lt;/urls&gt;&lt;/record&gt;&lt;/Cite&gt;&lt;/EndNote&gt;</w:instrText>
      </w:r>
      <w:r>
        <w:rPr>
          <w:rFonts w:cs="Book Antiqua"/>
        </w:rPr>
        <w:fldChar w:fldCharType="separate"/>
      </w:r>
      <w:r w:rsidR="00D9152F">
        <w:rPr>
          <w:rFonts w:cs="Book Antiqua"/>
          <w:noProof/>
        </w:rPr>
        <w:t>(</w:t>
      </w:r>
      <w:hyperlink w:anchor="_ENREF_5" w:tooltip="Ahrens, 2011 #2525" w:history="1">
        <w:r w:rsidR="00950E9D">
          <w:rPr>
            <w:rFonts w:cs="Book Antiqua"/>
            <w:noProof/>
          </w:rPr>
          <w:t>Ahrens, Filatotchev &amp; Thomsen, 2011</w:t>
        </w:r>
      </w:hyperlink>
      <w:r w:rsidR="00D9152F">
        <w:rPr>
          <w:rFonts w:cs="Book Antiqua"/>
          <w:noProof/>
        </w:rPr>
        <w:t>)</w:t>
      </w:r>
      <w:r>
        <w:rPr>
          <w:rFonts w:cs="Book Antiqua"/>
        </w:rPr>
        <w:fldChar w:fldCharType="end"/>
      </w:r>
      <w:r>
        <w:rPr>
          <w:rFonts w:cs="Book Antiqua"/>
        </w:rPr>
        <w:t xml:space="preserve">. Investors and corporations sit at the centre of </w:t>
      </w:r>
      <w:r w:rsidR="00806ACC">
        <w:rPr>
          <w:rFonts w:cs="Book Antiqua"/>
        </w:rPr>
        <w:t>the corporate governance system and we</w:t>
      </w:r>
      <w:r>
        <w:rPr>
          <w:rFonts w:cs="Book Antiqua"/>
        </w:rPr>
        <w:t xml:space="preserve"> need to better understand how these two sets of actors work with and against each other. T</w:t>
      </w:r>
      <w:r w:rsidR="00F206FE" w:rsidRPr="002E2AEF">
        <w:t>here is much more to be done to understand cognitive</w:t>
      </w:r>
      <w:r w:rsidR="00806ACC">
        <w:t xml:space="preserve">, </w:t>
      </w:r>
      <w:r w:rsidR="00F206FE" w:rsidRPr="002E2AEF">
        <w:t>a</w:t>
      </w:r>
      <w:r>
        <w:t xml:space="preserve">ffective </w:t>
      </w:r>
      <w:r w:rsidR="00806ACC">
        <w:t xml:space="preserve">and behavioural aspects underlying </w:t>
      </w:r>
      <w:r w:rsidR="00F206FE" w:rsidRPr="002E2AEF">
        <w:t xml:space="preserve">relations of distance and closeness implied by </w:t>
      </w:r>
      <w:r>
        <w:t xml:space="preserve">pathways which constitute the model of active ownership in this article. </w:t>
      </w:r>
      <w:r w:rsidR="00806ACC">
        <w:t xml:space="preserve">For scholars to prise open </w:t>
      </w:r>
      <w:r w:rsidR="00F206FE" w:rsidRPr="002E2AEF">
        <w:t>the multidimensionality of engagement and relations of trust and distrust</w:t>
      </w:r>
      <w:r w:rsidR="00806ACC">
        <w:t xml:space="preserve"> between key institutions and actors </w:t>
      </w:r>
      <w:r w:rsidR="00F206FE" w:rsidRPr="002E2AEF">
        <w:t xml:space="preserve">is </w:t>
      </w:r>
      <w:r w:rsidR="00F206FE">
        <w:t>crucial</w:t>
      </w:r>
      <w:r w:rsidR="00F206FE" w:rsidRPr="002E2AEF">
        <w:t xml:space="preserve"> if the field is to engage with the concerns of good corporate governance. Relationships need also relate to formal </w:t>
      </w:r>
      <w:r w:rsidR="00F206FE">
        <w:t xml:space="preserve">institutional </w:t>
      </w:r>
      <w:r w:rsidR="00F206FE" w:rsidRPr="002E2AEF">
        <w:t xml:space="preserve">arrangements, for example, the proxy access reform in the United States – giving long-term shareholders greater ability to nominate directors – is a counterpoint for Swedish law, in which nomination committees are external to the board and comprise directors and representatives of </w:t>
      </w:r>
      <w:proofErr w:type="spellStart"/>
      <w:r w:rsidR="00F206FE" w:rsidRPr="002E2AEF">
        <w:t>blockholders</w:t>
      </w:r>
      <w:proofErr w:type="spellEnd"/>
      <w:r w:rsidR="00F206FE" w:rsidRPr="002E2AEF">
        <w:t xml:space="preserve"> </w:t>
      </w:r>
      <w:r w:rsidR="00F206FE" w:rsidRPr="002E2AEF">
        <w:fldChar w:fldCharType="begin"/>
      </w:r>
      <w:r w:rsidR="00F206FE" w:rsidRPr="002E2AEF">
        <w:instrText xml:space="preserve"> ADDIN EN.CITE &lt;EndNote&gt;&lt;Cite&gt;&lt;Author&gt;Dent&lt;/Author&gt;&lt;Year&gt;2012&lt;/Year&gt;&lt;RecNum&gt;4837&lt;/RecNum&gt;&lt;Prefix&gt;cf. &lt;/Prefix&gt;&lt;DisplayText&gt;(cf. Dent, 2012)&lt;/DisplayText&gt;&lt;record&gt;&lt;rec-number&gt;4837&lt;/rec-number&gt;&lt;foreign-keys&gt;&lt;key app="EN" db-id="5zr20pppldfvp5e29rovwx212a0afdfdrxxa"&gt;4837&lt;/key&gt;&lt;/foreign-keys&gt;&lt;ref-type name="Journal Article"&gt;17&lt;/ref-type&gt;&lt;contributors&gt;&lt;authors&gt;&lt;author&gt;Dent, George W., Jr.&lt;/author&gt;&lt;/authors&gt;&lt;/contributors&gt;&lt;titles&gt;&lt;title&gt;Corporate governance: The Swedish solution&lt;/title&gt;&lt;secondary-title&gt;Florida Law Review&lt;/secondary-title&gt;&lt;/titles&gt;&lt;periodical&gt;&lt;full-title&gt;Florida Law Review&lt;/full-title&gt;&lt;/periodical&gt;&lt;pages&gt;1633-1668&lt;/pages&gt;&lt;volume&gt;64&lt;/volume&gt;&lt;number&gt;6&lt;/number&gt;&lt;keywords&gt;&lt;keyword&gt;CORPORATE governance&lt;/keyword&gt;&lt;keyword&gt;DIRECTORS of corporations&lt;/keyword&gt;&lt;keyword&gt;DELEGATION of authority&lt;/keyword&gt;&lt;keyword&gt;SWEDEN&lt;/keyword&gt;&lt;keyword&gt;UNITED States&lt;/keyword&gt;&lt;/keywords&gt;&lt;dates&gt;&lt;year&gt;2012&lt;/year&gt;&lt;pub-dates&gt;&lt;date&gt;12//&lt;/date&gt;&lt;/pub-dates&gt;&lt;/dates&gt;&lt;isbn&gt;10454241&lt;/isbn&gt;&lt;urls&gt;&lt;related-urls&gt;&lt;url&gt;http://search.ebscohost.com/login.aspx?direct=true&amp;amp;db=edo&amp;amp;AN=84347821&amp;amp;site=eds-live&amp;amp;scope=site&lt;/url&gt;&lt;/related-urls&gt;&lt;/urls&gt;&lt;remote-database-name&gt;edo&lt;/remote-database-name&gt;&lt;remote-database-provider&gt;EBSCOhost&lt;/remote-database-provider&gt;&lt;/record&gt;&lt;/Cite&gt;&lt;/EndNote&gt;</w:instrText>
      </w:r>
      <w:r w:rsidR="00F206FE" w:rsidRPr="002E2AEF">
        <w:fldChar w:fldCharType="separate"/>
      </w:r>
      <w:r w:rsidR="00F206FE" w:rsidRPr="002E2AEF">
        <w:rPr>
          <w:noProof/>
        </w:rPr>
        <w:t>(</w:t>
      </w:r>
      <w:hyperlink w:anchor="_ENREF_32" w:tooltip="Dent, 2012 #4837" w:history="1">
        <w:r w:rsidR="00950E9D" w:rsidRPr="002E2AEF">
          <w:rPr>
            <w:noProof/>
          </w:rPr>
          <w:t>cf. Dent, 2012</w:t>
        </w:r>
      </w:hyperlink>
      <w:r w:rsidR="00F206FE" w:rsidRPr="002E2AEF">
        <w:rPr>
          <w:noProof/>
        </w:rPr>
        <w:t>)</w:t>
      </w:r>
      <w:r w:rsidR="00F206FE" w:rsidRPr="002E2AEF">
        <w:fldChar w:fldCharType="end"/>
      </w:r>
      <w:r w:rsidR="00F206FE" w:rsidRPr="002E2AEF">
        <w:t xml:space="preserve">. The former is confrontational </w:t>
      </w:r>
      <w:r w:rsidR="00F206FE" w:rsidRPr="002E2AEF">
        <w:lastRenderedPageBreak/>
        <w:t xml:space="preserve">and impersonal; the latter is collaborative and personal but privileges one class of investor over others. </w:t>
      </w:r>
      <w:r w:rsidR="00C178A6">
        <w:rPr>
          <w:rFonts w:cs="Book Antiqua"/>
        </w:rPr>
        <w:t>Such developments open possibilities for new approaches to illuminate the paths to active ownership.</w:t>
      </w:r>
    </w:p>
    <w:p w14:paraId="3A914E0F" w14:textId="6BCE6644" w:rsidR="00F206FE" w:rsidRDefault="00020AAA" w:rsidP="00F206FE">
      <w:r>
        <w:rPr>
          <w:rFonts w:cs="Book Antiqua"/>
        </w:rPr>
        <w:t>Practitioners</w:t>
      </w:r>
      <w:r w:rsidR="00150E68">
        <w:rPr>
          <w:rFonts w:cs="Book Antiqua"/>
        </w:rPr>
        <w:t xml:space="preserve"> need to understand those relationships empirically and theoretically if they are to make informed choices about how they should work together. </w:t>
      </w:r>
      <w:r>
        <w:rPr>
          <w:rFonts w:cs="Book Antiqua"/>
        </w:rPr>
        <w:t>Policymakers require such knowledge, too,</w:t>
      </w:r>
      <w:r>
        <w:t xml:space="preserve"> </w:t>
      </w:r>
      <w:r w:rsidR="00150E68" w:rsidRPr="002E2AEF">
        <w:t>to anticipate</w:t>
      </w:r>
      <w:r>
        <w:t xml:space="preserve"> how</w:t>
      </w:r>
      <w:r w:rsidR="00150E68" w:rsidRPr="002E2AEF">
        <w:t xml:space="preserve"> any adjustments to the formal institutions of corporate governance</w:t>
      </w:r>
      <w:r>
        <w:t xml:space="preserve"> may work, and to realize they</w:t>
      </w:r>
      <w:r w:rsidR="00150E68" w:rsidRPr="002E2AEF">
        <w:t xml:space="preserve"> will have limitations as well as possibilities.</w:t>
      </w:r>
    </w:p>
    <w:p w14:paraId="2B02D358" w14:textId="77777777" w:rsidR="00391087" w:rsidRPr="002E2AEF" w:rsidRDefault="00391087" w:rsidP="00391087">
      <w:pPr>
        <w:pStyle w:val="Heading1"/>
        <w:sectPr w:rsidR="00391087" w:rsidRPr="002E2AEF">
          <w:footnotePr>
            <w:numFmt w:val="chicago"/>
          </w:footnotePr>
          <w:endnotePr>
            <w:numFmt w:val="decimal"/>
          </w:endnotePr>
          <w:pgSz w:w="11906" w:h="16838"/>
          <w:pgMar w:top="1440" w:right="1440" w:bottom="1440" w:left="1440" w:header="708" w:footer="708" w:gutter="0"/>
          <w:cols w:space="708"/>
          <w:docGrid w:linePitch="360"/>
        </w:sectPr>
      </w:pPr>
    </w:p>
    <w:p w14:paraId="6A234895" w14:textId="77777777" w:rsidR="00D7034E" w:rsidRDefault="00D7034E" w:rsidP="00506445">
      <w:pPr>
        <w:pStyle w:val="Heading1"/>
      </w:pPr>
    </w:p>
    <w:p w14:paraId="1BB0F2B9" w14:textId="77777777" w:rsidR="003061B4" w:rsidRDefault="003061B4" w:rsidP="003061B4">
      <w:pPr>
        <w:pStyle w:val="Heading1"/>
      </w:pPr>
      <w:r>
        <w:t xml:space="preserve">Appendix A – methods </w:t>
      </w:r>
    </w:p>
    <w:p w14:paraId="6E5C696A" w14:textId="28807ECA" w:rsidR="003061B4" w:rsidRPr="002E2AEF" w:rsidRDefault="003061B4" w:rsidP="003061B4">
      <w:r w:rsidRPr="002E2AEF">
        <w:t xml:space="preserve">This </w:t>
      </w:r>
      <w:r w:rsidR="00C61417">
        <w:t>article</w:t>
      </w:r>
      <w:r w:rsidRPr="002E2AEF">
        <w:t xml:space="preserve"> </w:t>
      </w:r>
      <w:r w:rsidR="00C61417">
        <w:t>was</w:t>
      </w:r>
      <w:r w:rsidRPr="002E2AEF">
        <w:t xml:space="preserve"> developed on the basis of a number of distinct but related strands of literature review and analysis using the Web of Science database</w:t>
      </w:r>
      <w:r>
        <w:t xml:space="preserve"> involving</w:t>
      </w:r>
      <w:r w:rsidRPr="002E2AEF">
        <w:rPr>
          <w:rFonts w:cs="Tahoma"/>
        </w:rPr>
        <w:t xml:space="preserve"> a focused search </w:t>
      </w:r>
      <w:r w:rsidRPr="002E2AEF">
        <w:rPr>
          <w:color w:val="000000"/>
        </w:rPr>
        <w:t xml:space="preserve">for peer-reviewed articles using institutional investor* or shareholder* with engage*, </w:t>
      </w:r>
      <w:proofErr w:type="spellStart"/>
      <w:r w:rsidRPr="002E2AEF">
        <w:rPr>
          <w:color w:val="000000"/>
        </w:rPr>
        <w:t>activis</w:t>
      </w:r>
      <w:proofErr w:type="spellEnd"/>
      <w:r w:rsidRPr="002E2AEF">
        <w:rPr>
          <w:color w:val="000000"/>
        </w:rPr>
        <w:t>* or steward* in their topics or titles</w:t>
      </w:r>
      <w:r>
        <w:rPr>
          <w:color w:val="000000"/>
        </w:rPr>
        <w:t>. The search was restricted to shareholder actions,</w:t>
      </w:r>
      <w:r w:rsidRPr="002E2AEF">
        <w:rPr>
          <w:color w:val="000000"/>
        </w:rPr>
        <w:t xml:space="preserve"> rather than activist groups in general. </w:t>
      </w:r>
      <w:r>
        <w:rPr>
          <w:rFonts w:cs="Times"/>
        </w:rPr>
        <w:t>We looked specifically for</w:t>
      </w:r>
      <w:r w:rsidRPr="002E2AEF">
        <w:rPr>
          <w:rFonts w:cs="Times"/>
        </w:rPr>
        <w:t xml:space="preserve"> </w:t>
      </w:r>
      <w:r w:rsidRPr="002E2AEF">
        <w:t xml:space="preserve">empirical </w:t>
      </w:r>
      <w:r>
        <w:t>studies</w:t>
      </w:r>
      <w:r w:rsidRPr="002E2AEF">
        <w:t xml:space="preserve">, major reviews, seminal theoretical contributions and conceptual frameworks across </w:t>
      </w:r>
      <w:r>
        <w:t>the</w:t>
      </w:r>
      <w:r w:rsidRPr="002E2AEF">
        <w:t xml:space="preserve"> range of disciplines</w:t>
      </w:r>
      <w:r>
        <w:t xml:space="preserve"> in corporate governance studies</w:t>
      </w:r>
      <w:r w:rsidRPr="002E2AEF">
        <w:rPr>
          <w:rFonts w:cs="Times"/>
        </w:rPr>
        <w:t>.</w:t>
      </w:r>
      <w:r w:rsidRPr="002E2AEF">
        <w:t xml:space="preserve"> </w:t>
      </w:r>
    </w:p>
    <w:p w14:paraId="6A44E8EA" w14:textId="77777777" w:rsidR="003061B4" w:rsidRPr="002E2AEF" w:rsidRDefault="003061B4" w:rsidP="003061B4">
      <w:r w:rsidRPr="002E2AEF">
        <w:t xml:space="preserve">The </w:t>
      </w:r>
      <w:r>
        <w:t>search for</w:t>
      </w:r>
      <w:r w:rsidRPr="002E2AEF">
        <w:t xml:space="preserve"> “institutional investor”</w:t>
      </w:r>
      <w:r>
        <w:t xml:space="preserve"> generated the largest group of papers</w:t>
      </w:r>
      <w:r w:rsidRPr="002E2AEF">
        <w:t xml:space="preserve"> (topic = 2,441) and (title = 522). </w:t>
      </w:r>
      <w:r>
        <w:t>“S</w:t>
      </w:r>
      <w:r w:rsidRPr="002E2AEF">
        <w:t xml:space="preserve">hareholder activism” generated 430 references while “shareholder engagement” generated 128 references. </w:t>
      </w:r>
      <w:r>
        <w:t>C</w:t>
      </w:r>
      <w:r w:rsidRPr="002E2AEF">
        <w:t xml:space="preserve">ombining the “topics” “institutional investor” and “activism” generated 237 references. All these were reviewed, along with an additional 16 references generated when “engagement” was included as a topic in the search. </w:t>
      </w:r>
      <w:r>
        <w:t>Further</w:t>
      </w:r>
      <w:r w:rsidRPr="002E2AEF">
        <w:t xml:space="preserve"> articles </w:t>
      </w:r>
      <w:r>
        <w:t>added</w:t>
      </w:r>
      <w:r w:rsidRPr="002E2AEF">
        <w:t xml:space="preserve"> when the “financial crisis” and shareholder activi</w:t>
      </w:r>
      <w:r>
        <w:t xml:space="preserve">sm were combined in the search, bringing the total to </w:t>
      </w:r>
      <w:r w:rsidRPr="002E2AEF">
        <w:t xml:space="preserve">292 </w:t>
      </w:r>
      <w:r>
        <w:t>papers</w:t>
      </w:r>
      <w:r w:rsidRPr="002E2AEF">
        <w:t xml:space="preserve">. </w:t>
      </w:r>
      <w:r>
        <w:t xml:space="preserve">After filtering for duplicates, </w:t>
      </w:r>
      <w:r w:rsidRPr="002E2AEF">
        <w:t>188 articles</w:t>
      </w:r>
      <w:r>
        <w:t xml:space="preserve"> were identified for more detailed examination.</w:t>
      </w:r>
    </w:p>
    <w:p w14:paraId="1BB14E96" w14:textId="2D14534A" w:rsidR="00745E5D" w:rsidRPr="002E2AEF" w:rsidRDefault="00745E5D" w:rsidP="00506445">
      <w:pPr>
        <w:pStyle w:val="Heading1"/>
      </w:pPr>
      <w:r w:rsidRPr="002E2AEF">
        <w:t>References</w:t>
      </w:r>
    </w:p>
    <w:p w14:paraId="41AC43D4" w14:textId="77777777" w:rsidR="00950E9D" w:rsidRPr="00950E9D" w:rsidRDefault="00745E5D" w:rsidP="00950E9D">
      <w:pPr>
        <w:spacing w:after="240" w:line="240" w:lineRule="auto"/>
        <w:ind w:firstLine="0"/>
        <w:rPr>
          <w:rFonts w:cs="Times New Roman"/>
          <w:noProof/>
        </w:rPr>
      </w:pPr>
      <w:r w:rsidRPr="002E2AEF">
        <w:fldChar w:fldCharType="begin"/>
      </w:r>
      <w:r w:rsidRPr="002E2AEF">
        <w:instrText xml:space="preserve"> ADDIN EN.REFLIST </w:instrText>
      </w:r>
      <w:r w:rsidRPr="002E2AEF">
        <w:fldChar w:fldCharType="separate"/>
      </w:r>
      <w:bookmarkStart w:id="1" w:name="_ENREF_1"/>
      <w:r w:rsidR="00950E9D" w:rsidRPr="00950E9D">
        <w:rPr>
          <w:rFonts w:cs="Times New Roman"/>
          <w:noProof/>
        </w:rPr>
        <w:t xml:space="preserve">Admati, A. R., &amp; Pfleiderer, P. C. 2009. The 'Wall Street Walk' and Shareholder Activism: Exit as a Form of Voice. </w:t>
      </w:r>
      <w:r w:rsidR="00950E9D" w:rsidRPr="00950E9D">
        <w:rPr>
          <w:rFonts w:cs="Times New Roman"/>
          <w:b/>
          <w:i/>
          <w:noProof/>
        </w:rPr>
        <w:t>Review of Financial Studies</w:t>
      </w:r>
      <w:r w:rsidR="00950E9D" w:rsidRPr="00950E9D">
        <w:rPr>
          <w:rFonts w:cs="Times New Roman"/>
          <w:i/>
          <w:noProof/>
        </w:rPr>
        <w:t>, 22(7)</w:t>
      </w:r>
      <w:r w:rsidR="00950E9D" w:rsidRPr="00950E9D">
        <w:rPr>
          <w:rFonts w:cs="Times New Roman"/>
          <w:noProof/>
        </w:rPr>
        <w:t>: 2645-2685.</w:t>
      </w:r>
      <w:bookmarkEnd w:id="1"/>
    </w:p>
    <w:p w14:paraId="63488BC0" w14:textId="77777777" w:rsidR="00950E9D" w:rsidRPr="00950E9D" w:rsidRDefault="00950E9D" w:rsidP="00950E9D">
      <w:pPr>
        <w:spacing w:after="240" w:line="240" w:lineRule="auto"/>
        <w:ind w:firstLine="0"/>
        <w:rPr>
          <w:rFonts w:cs="Times New Roman"/>
          <w:noProof/>
        </w:rPr>
      </w:pPr>
      <w:bookmarkStart w:id="2" w:name="_ENREF_2"/>
      <w:r w:rsidRPr="00950E9D">
        <w:rPr>
          <w:rFonts w:cs="Times New Roman"/>
          <w:noProof/>
        </w:rPr>
        <w:t xml:space="preserve">Aguilera, R. V., Capapé, J., &amp; Santiso, J. forthcoming. Sovereign wealth funds: A strategic governance view. </w:t>
      </w:r>
      <w:r w:rsidRPr="00950E9D">
        <w:rPr>
          <w:rFonts w:cs="Times New Roman"/>
          <w:b/>
          <w:i/>
          <w:noProof/>
        </w:rPr>
        <w:t>Academy of Management Perspectives</w:t>
      </w:r>
      <w:r w:rsidRPr="00950E9D">
        <w:rPr>
          <w:rFonts w:cs="Times New Roman"/>
          <w:i/>
          <w:noProof/>
        </w:rPr>
        <w:t>, in-press</w:t>
      </w:r>
      <w:r w:rsidRPr="00950E9D">
        <w:rPr>
          <w:rFonts w:cs="Times New Roman"/>
          <w:noProof/>
        </w:rPr>
        <w:t>.</w:t>
      </w:r>
      <w:bookmarkEnd w:id="2"/>
    </w:p>
    <w:p w14:paraId="39B98A03" w14:textId="77777777" w:rsidR="00950E9D" w:rsidRPr="00950E9D" w:rsidRDefault="00950E9D" w:rsidP="00950E9D">
      <w:pPr>
        <w:spacing w:after="240" w:line="240" w:lineRule="auto"/>
        <w:ind w:firstLine="0"/>
        <w:rPr>
          <w:rFonts w:cs="Times New Roman"/>
          <w:noProof/>
        </w:rPr>
      </w:pPr>
      <w:bookmarkStart w:id="3" w:name="_ENREF_3"/>
      <w:r w:rsidRPr="00950E9D">
        <w:rPr>
          <w:rFonts w:cs="Times New Roman"/>
          <w:noProof/>
        </w:rPr>
        <w:lastRenderedPageBreak/>
        <w:t xml:space="preserve">Aguilera, R. V., Desender, K., Bednar, M. K., &amp; Lee, J. H. 2015. Connecting the Dots: Bringing External Corporate Governance into the Corporate Governance Puzzle. </w:t>
      </w:r>
      <w:r w:rsidRPr="00950E9D">
        <w:rPr>
          <w:rFonts w:cs="Times New Roman"/>
          <w:b/>
          <w:i/>
          <w:noProof/>
        </w:rPr>
        <w:t>The Academy of Management Annals</w:t>
      </w:r>
      <w:r w:rsidRPr="00950E9D">
        <w:rPr>
          <w:rFonts w:cs="Times New Roman"/>
          <w:i/>
          <w:noProof/>
        </w:rPr>
        <w:t>, 9(1)</w:t>
      </w:r>
      <w:r w:rsidRPr="00950E9D">
        <w:rPr>
          <w:rFonts w:cs="Times New Roman"/>
          <w:noProof/>
        </w:rPr>
        <w:t>: 483-573.</w:t>
      </w:r>
      <w:bookmarkEnd w:id="3"/>
    </w:p>
    <w:p w14:paraId="28E87426" w14:textId="77777777" w:rsidR="00950E9D" w:rsidRPr="00950E9D" w:rsidRDefault="00950E9D" w:rsidP="00950E9D">
      <w:pPr>
        <w:spacing w:after="240" w:line="240" w:lineRule="auto"/>
        <w:ind w:firstLine="0"/>
        <w:rPr>
          <w:rFonts w:cs="Times New Roman"/>
          <w:noProof/>
        </w:rPr>
      </w:pPr>
      <w:bookmarkStart w:id="4" w:name="_ENREF_4"/>
      <w:r w:rsidRPr="00950E9D">
        <w:rPr>
          <w:rFonts w:cs="Times New Roman"/>
          <w:noProof/>
        </w:rPr>
        <w:t xml:space="preserve">Aguilera, R. V., &amp; Jackson, G. 2003. The cross-national diversity of corporate governance: dimensions and determinants. </w:t>
      </w:r>
      <w:r w:rsidRPr="00950E9D">
        <w:rPr>
          <w:rFonts w:cs="Times New Roman"/>
          <w:b/>
          <w:i/>
          <w:noProof/>
        </w:rPr>
        <w:t>Academy of Management Review</w:t>
      </w:r>
      <w:r w:rsidRPr="00950E9D">
        <w:rPr>
          <w:rFonts w:cs="Times New Roman"/>
          <w:i/>
          <w:noProof/>
        </w:rPr>
        <w:t>, 28(3)</w:t>
      </w:r>
      <w:r w:rsidRPr="00950E9D">
        <w:rPr>
          <w:rFonts w:cs="Times New Roman"/>
          <w:noProof/>
        </w:rPr>
        <w:t>: 447-465.</w:t>
      </w:r>
      <w:bookmarkEnd w:id="4"/>
    </w:p>
    <w:p w14:paraId="23C35F09" w14:textId="77777777" w:rsidR="00950E9D" w:rsidRPr="00950E9D" w:rsidRDefault="00950E9D" w:rsidP="00950E9D">
      <w:pPr>
        <w:spacing w:after="240" w:line="240" w:lineRule="auto"/>
        <w:ind w:firstLine="0"/>
        <w:rPr>
          <w:rFonts w:cs="Times New Roman"/>
          <w:noProof/>
        </w:rPr>
      </w:pPr>
      <w:bookmarkStart w:id="5" w:name="_ENREF_5"/>
      <w:r w:rsidRPr="00950E9D">
        <w:rPr>
          <w:rFonts w:cs="Times New Roman"/>
          <w:noProof/>
        </w:rPr>
        <w:t xml:space="preserve">Ahrens, T., Filatotchev, I., &amp; Thomsen, S. 2011. The research frontier in corporate governance. </w:t>
      </w:r>
      <w:r w:rsidRPr="00950E9D">
        <w:rPr>
          <w:rFonts w:cs="Times New Roman"/>
          <w:b/>
          <w:i/>
          <w:noProof/>
        </w:rPr>
        <w:t>Journal of Management and Governance</w:t>
      </w:r>
      <w:r w:rsidRPr="00950E9D">
        <w:rPr>
          <w:rFonts w:cs="Times New Roman"/>
          <w:i/>
          <w:noProof/>
        </w:rPr>
        <w:t>, 15(3)</w:t>
      </w:r>
      <w:r w:rsidRPr="00950E9D">
        <w:rPr>
          <w:rFonts w:cs="Times New Roman"/>
          <w:noProof/>
        </w:rPr>
        <w:t>: 311-325.</w:t>
      </w:r>
      <w:bookmarkEnd w:id="5"/>
    </w:p>
    <w:p w14:paraId="6A5CCC3F" w14:textId="3B868A84" w:rsidR="00950E9D" w:rsidRPr="00950E9D" w:rsidRDefault="00950E9D" w:rsidP="00950E9D">
      <w:pPr>
        <w:spacing w:after="240" w:line="240" w:lineRule="auto"/>
        <w:ind w:firstLine="0"/>
        <w:rPr>
          <w:rFonts w:cs="Times New Roman"/>
          <w:noProof/>
        </w:rPr>
      </w:pPr>
      <w:bookmarkStart w:id="6" w:name="_ENREF_6"/>
      <w:r w:rsidRPr="00950E9D">
        <w:rPr>
          <w:rFonts w:cs="Times New Roman"/>
          <w:noProof/>
        </w:rPr>
        <w:t xml:space="preserve">Aspen Institute. 2009. Overcoming Short-termism: A Call for a More Responsible Approach to Investment and Business Management. Retrieved from </w:t>
      </w:r>
      <w:hyperlink r:id="rId9" w:history="1">
        <w:r w:rsidRPr="00950E9D">
          <w:rPr>
            <w:rStyle w:val="Hyperlink"/>
            <w:rFonts w:cs="Times New Roman"/>
            <w:noProof/>
          </w:rPr>
          <w:t>http://www.aspeninstitute.org/sites/default/files/content/images/BSPonlineBroch.pdf</w:t>
        </w:r>
      </w:hyperlink>
      <w:r w:rsidRPr="00950E9D">
        <w:rPr>
          <w:rFonts w:cs="Times New Roman"/>
          <w:noProof/>
        </w:rPr>
        <w:t>.</w:t>
      </w:r>
      <w:bookmarkEnd w:id="6"/>
    </w:p>
    <w:p w14:paraId="5A9746E6" w14:textId="33774935" w:rsidR="00950E9D" w:rsidRPr="00950E9D" w:rsidRDefault="00950E9D" w:rsidP="00950E9D">
      <w:pPr>
        <w:spacing w:after="240" w:line="240" w:lineRule="auto"/>
        <w:ind w:firstLine="0"/>
        <w:rPr>
          <w:rFonts w:cs="Times New Roman"/>
          <w:noProof/>
        </w:rPr>
      </w:pPr>
      <w:bookmarkStart w:id="7" w:name="_ENREF_7"/>
      <w:r w:rsidRPr="00950E9D">
        <w:rPr>
          <w:rFonts w:cs="Times New Roman"/>
          <w:noProof/>
        </w:rPr>
        <w:t xml:space="preserve">Barton, D., &amp; Wiseman, M. 2015. Perspectives on the long term: What will it take to shift markets and companies away from a short-term way of thinking? </w:t>
      </w:r>
      <w:r w:rsidRPr="00950E9D">
        <w:rPr>
          <w:rFonts w:cs="Times New Roman"/>
          <w:b/>
          <w:i/>
          <w:noProof/>
        </w:rPr>
        <w:t>McKinsey Quarterly</w:t>
      </w:r>
      <w:r w:rsidRPr="00950E9D">
        <w:rPr>
          <w:rFonts w:cs="Times New Roman"/>
          <w:noProof/>
        </w:rPr>
        <w:t xml:space="preserve">. Retrieved from </w:t>
      </w:r>
      <w:hyperlink r:id="rId10" w:history="1">
        <w:r w:rsidRPr="00950E9D">
          <w:rPr>
            <w:rStyle w:val="Hyperlink"/>
            <w:rFonts w:cs="Times New Roman"/>
            <w:noProof/>
          </w:rPr>
          <w:t>http://www.mckinsey.com/insights/leading_in_the_21st_century/perspectives_on_the_long_term</w:t>
        </w:r>
      </w:hyperlink>
      <w:r w:rsidRPr="00950E9D">
        <w:rPr>
          <w:rFonts w:cs="Times New Roman"/>
          <w:noProof/>
        </w:rPr>
        <w:t>.</w:t>
      </w:r>
      <w:bookmarkEnd w:id="7"/>
    </w:p>
    <w:p w14:paraId="0C1F47D9" w14:textId="77777777" w:rsidR="00950E9D" w:rsidRPr="00950E9D" w:rsidRDefault="00950E9D" w:rsidP="00950E9D">
      <w:pPr>
        <w:spacing w:after="240" w:line="240" w:lineRule="auto"/>
        <w:ind w:firstLine="0"/>
        <w:rPr>
          <w:rFonts w:cs="Times New Roman"/>
          <w:noProof/>
        </w:rPr>
      </w:pPr>
      <w:bookmarkStart w:id="8" w:name="_ENREF_8"/>
      <w:r w:rsidRPr="00950E9D">
        <w:rPr>
          <w:rFonts w:cs="Times New Roman"/>
          <w:noProof/>
        </w:rPr>
        <w:t xml:space="preserve">Bashshur, M. R., &amp; Oc, B. 2015. When Voice Matters: A Multilevel Review of the Impact of Voice in Organizations. </w:t>
      </w:r>
      <w:r w:rsidRPr="00950E9D">
        <w:rPr>
          <w:rFonts w:cs="Times New Roman"/>
          <w:b/>
          <w:i/>
          <w:noProof/>
        </w:rPr>
        <w:t>Journal of Management</w:t>
      </w:r>
      <w:r w:rsidRPr="00950E9D">
        <w:rPr>
          <w:rFonts w:cs="Times New Roman"/>
          <w:i/>
          <w:noProof/>
        </w:rPr>
        <w:t>, 41(5)</w:t>
      </w:r>
      <w:r w:rsidRPr="00950E9D">
        <w:rPr>
          <w:rFonts w:cs="Times New Roman"/>
          <w:noProof/>
        </w:rPr>
        <w:t>: 1530-1554.</w:t>
      </w:r>
      <w:bookmarkEnd w:id="8"/>
    </w:p>
    <w:p w14:paraId="57AE276F" w14:textId="4B936D0A" w:rsidR="00950E9D" w:rsidRPr="00950E9D" w:rsidRDefault="00950E9D" w:rsidP="00950E9D">
      <w:pPr>
        <w:spacing w:after="240" w:line="240" w:lineRule="auto"/>
        <w:ind w:firstLine="0"/>
        <w:rPr>
          <w:rFonts w:cs="Times New Roman"/>
          <w:noProof/>
        </w:rPr>
      </w:pPr>
      <w:bookmarkStart w:id="9" w:name="_ENREF_9"/>
      <w:r w:rsidRPr="00950E9D">
        <w:rPr>
          <w:rFonts w:cs="Times New Roman"/>
          <w:noProof/>
        </w:rPr>
        <w:t xml:space="preserve">Bebchuk, L. A., Brav, A., &amp; Jiang, W. 2015. The long-term effects of hedge fund activism. </w:t>
      </w:r>
      <w:r w:rsidRPr="00950E9D">
        <w:rPr>
          <w:rFonts w:cs="Times New Roman"/>
          <w:b/>
          <w:i/>
          <w:noProof/>
        </w:rPr>
        <w:t>Harvard - John M. Olin Center Discussion Paper 802, prepared for Columbia Law Review</w:t>
      </w:r>
      <w:r w:rsidRPr="00950E9D">
        <w:rPr>
          <w:rFonts w:cs="Times New Roman"/>
          <w:noProof/>
        </w:rPr>
        <w:t xml:space="preserve">. Retrieved from </w:t>
      </w:r>
      <w:hyperlink r:id="rId11" w:history="1">
        <w:r w:rsidRPr="00950E9D">
          <w:rPr>
            <w:rStyle w:val="Hyperlink"/>
            <w:rFonts w:cs="Times New Roman"/>
            <w:noProof/>
          </w:rPr>
          <w:t>http://dx.doi.org/10.2139/ssrn.2291577</w:t>
        </w:r>
      </w:hyperlink>
      <w:r w:rsidRPr="00950E9D">
        <w:rPr>
          <w:rFonts w:cs="Times New Roman"/>
          <w:noProof/>
        </w:rPr>
        <w:t>.</w:t>
      </w:r>
      <w:bookmarkEnd w:id="9"/>
    </w:p>
    <w:p w14:paraId="2FFC1A77" w14:textId="6E7D0790" w:rsidR="00950E9D" w:rsidRPr="00950E9D" w:rsidRDefault="00950E9D" w:rsidP="00950E9D">
      <w:pPr>
        <w:spacing w:after="240" w:line="240" w:lineRule="auto"/>
        <w:ind w:firstLine="0"/>
        <w:rPr>
          <w:rFonts w:cs="Times New Roman"/>
          <w:noProof/>
        </w:rPr>
      </w:pPr>
      <w:bookmarkStart w:id="10" w:name="_ENREF_10"/>
      <w:r w:rsidRPr="00950E9D">
        <w:rPr>
          <w:rFonts w:cs="Times New Roman"/>
          <w:noProof/>
        </w:rPr>
        <w:t xml:space="preserve">Becht, M., Franks, J., Grant, J., &amp; Wagner, H. F. 2015. The Returns to Hedge Fund Activism: An International Study. </w:t>
      </w:r>
      <w:r w:rsidRPr="00950E9D">
        <w:rPr>
          <w:rFonts w:cs="Times New Roman"/>
          <w:b/>
          <w:i/>
          <w:noProof/>
        </w:rPr>
        <w:t>European Corporate Governance Institute (ECGI) - Finance Working Paper No. 402/2014</w:t>
      </w:r>
      <w:r w:rsidRPr="00950E9D">
        <w:rPr>
          <w:rFonts w:cs="Times New Roman"/>
          <w:noProof/>
        </w:rPr>
        <w:t xml:space="preserve">. Retrieved from </w:t>
      </w:r>
      <w:hyperlink r:id="rId12" w:history="1">
        <w:r w:rsidRPr="00950E9D">
          <w:rPr>
            <w:rStyle w:val="Hyperlink"/>
            <w:rFonts w:cs="Times New Roman"/>
            <w:noProof/>
          </w:rPr>
          <w:t>http://dx.doi.org/10.2139/ssrn.2376271</w:t>
        </w:r>
      </w:hyperlink>
      <w:r w:rsidRPr="00950E9D">
        <w:rPr>
          <w:rFonts w:cs="Times New Roman"/>
          <w:noProof/>
        </w:rPr>
        <w:t>.</w:t>
      </w:r>
      <w:bookmarkEnd w:id="10"/>
    </w:p>
    <w:p w14:paraId="5E0762FF" w14:textId="77777777" w:rsidR="00950E9D" w:rsidRPr="00950E9D" w:rsidRDefault="00950E9D" w:rsidP="00950E9D">
      <w:pPr>
        <w:spacing w:after="240" w:line="240" w:lineRule="auto"/>
        <w:ind w:firstLine="0"/>
        <w:rPr>
          <w:rFonts w:cs="Times New Roman"/>
          <w:noProof/>
        </w:rPr>
      </w:pPr>
      <w:bookmarkStart w:id="11" w:name="_ENREF_11"/>
      <w:r w:rsidRPr="00950E9D">
        <w:rPr>
          <w:rFonts w:cs="Times New Roman"/>
          <w:noProof/>
        </w:rPr>
        <w:t xml:space="preserve">Bogle, J. C. 2011. The Clash of the Cultures. </w:t>
      </w:r>
      <w:r w:rsidRPr="00950E9D">
        <w:rPr>
          <w:rFonts w:cs="Times New Roman"/>
          <w:b/>
          <w:i/>
          <w:noProof/>
        </w:rPr>
        <w:t>Journal of Portfolio Management</w:t>
      </w:r>
      <w:r w:rsidRPr="00950E9D">
        <w:rPr>
          <w:rFonts w:cs="Times New Roman"/>
          <w:i/>
          <w:noProof/>
        </w:rPr>
        <w:t>, 37(3)</w:t>
      </w:r>
      <w:r w:rsidRPr="00950E9D">
        <w:rPr>
          <w:rFonts w:cs="Times New Roman"/>
          <w:noProof/>
        </w:rPr>
        <w:t>: 14-28.</w:t>
      </w:r>
      <w:bookmarkEnd w:id="11"/>
    </w:p>
    <w:p w14:paraId="7AEC058B" w14:textId="77777777" w:rsidR="00950E9D" w:rsidRPr="00950E9D" w:rsidRDefault="00950E9D" w:rsidP="00950E9D">
      <w:pPr>
        <w:spacing w:after="240" w:line="240" w:lineRule="auto"/>
        <w:ind w:firstLine="0"/>
        <w:rPr>
          <w:rFonts w:cs="Times New Roman"/>
          <w:noProof/>
        </w:rPr>
      </w:pPr>
      <w:bookmarkStart w:id="12" w:name="_ENREF_12"/>
      <w:r w:rsidRPr="00950E9D">
        <w:rPr>
          <w:rFonts w:cs="Times New Roman"/>
          <w:noProof/>
        </w:rPr>
        <w:t xml:space="preserve">Bootsma, B. 2013. An Eclectic Approach to Loyalty-Promoting Instruments in Corporate Law: Revisiting Hirschman's Model of Exit, Voice, and Loyalty. </w:t>
      </w:r>
      <w:r w:rsidRPr="00950E9D">
        <w:rPr>
          <w:rFonts w:cs="Times New Roman"/>
          <w:b/>
          <w:i/>
          <w:noProof/>
        </w:rPr>
        <w:t>Erasmus Law Review</w:t>
      </w:r>
      <w:r w:rsidRPr="00950E9D">
        <w:rPr>
          <w:rFonts w:cs="Times New Roman"/>
          <w:i/>
          <w:noProof/>
        </w:rPr>
        <w:t>, 6(2)</w:t>
      </w:r>
      <w:r w:rsidRPr="00950E9D">
        <w:rPr>
          <w:rFonts w:cs="Times New Roman"/>
          <w:noProof/>
        </w:rPr>
        <w:t>: 111-130.</w:t>
      </w:r>
      <w:bookmarkEnd w:id="12"/>
    </w:p>
    <w:p w14:paraId="1835C0A6" w14:textId="77777777" w:rsidR="00950E9D" w:rsidRPr="00950E9D" w:rsidRDefault="00950E9D" w:rsidP="00950E9D">
      <w:pPr>
        <w:spacing w:after="240" w:line="240" w:lineRule="auto"/>
        <w:ind w:firstLine="0"/>
        <w:rPr>
          <w:rFonts w:cs="Times New Roman"/>
          <w:noProof/>
        </w:rPr>
      </w:pPr>
      <w:bookmarkStart w:id="13" w:name="_ENREF_13"/>
      <w:r w:rsidRPr="00950E9D">
        <w:rPr>
          <w:rFonts w:cs="Times New Roman"/>
          <w:noProof/>
        </w:rPr>
        <w:t xml:space="preserve">Brav, A., Jiang, W., Partnoy, F., &amp; Thomas, R. S. 2008a. Hedge fund activism, corporate governance, and firm performance. </w:t>
      </w:r>
      <w:r w:rsidRPr="00950E9D">
        <w:rPr>
          <w:rFonts w:cs="Times New Roman"/>
          <w:b/>
          <w:i/>
          <w:noProof/>
        </w:rPr>
        <w:t>Journal of Finance</w:t>
      </w:r>
      <w:r w:rsidRPr="00950E9D">
        <w:rPr>
          <w:rFonts w:cs="Times New Roman"/>
          <w:i/>
          <w:noProof/>
        </w:rPr>
        <w:t>, 63(4)</w:t>
      </w:r>
      <w:r w:rsidRPr="00950E9D">
        <w:rPr>
          <w:rFonts w:cs="Times New Roman"/>
          <w:noProof/>
        </w:rPr>
        <w:t>: 1729-1775.</w:t>
      </w:r>
      <w:bookmarkEnd w:id="13"/>
    </w:p>
    <w:p w14:paraId="7E523009" w14:textId="77777777" w:rsidR="00950E9D" w:rsidRPr="00950E9D" w:rsidRDefault="00950E9D" w:rsidP="00950E9D">
      <w:pPr>
        <w:spacing w:after="240" w:line="240" w:lineRule="auto"/>
        <w:ind w:firstLine="0"/>
        <w:rPr>
          <w:rFonts w:cs="Times New Roman"/>
          <w:noProof/>
        </w:rPr>
      </w:pPr>
      <w:bookmarkStart w:id="14" w:name="_ENREF_14"/>
      <w:r w:rsidRPr="00950E9D">
        <w:rPr>
          <w:rFonts w:cs="Times New Roman"/>
          <w:noProof/>
        </w:rPr>
        <w:t xml:space="preserve">Brav, A., Jiang, W., Partnoy, F., &amp; Thomas, R. S. 2008b. The returns to hedge fund activism. </w:t>
      </w:r>
      <w:r w:rsidRPr="00950E9D">
        <w:rPr>
          <w:rFonts w:cs="Times New Roman"/>
          <w:b/>
          <w:i/>
          <w:noProof/>
        </w:rPr>
        <w:t>Financial Analysts Journal</w:t>
      </w:r>
      <w:r w:rsidRPr="00950E9D">
        <w:rPr>
          <w:rFonts w:cs="Times New Roman"/>
          <w:i/>
          <w:noProof/>
        </w:rPr>
        <w:t>, 64(6)</w:t>
      </w:r>
      <w:r w:rsidRPr="00950E9D">
        <w:rPr>
          <w:rFonts w:cs="Times New Roman"/>
          <w:noProof/>
        </w:rPr>
        <w:t>: 45-61.</w:t>
      </w:r>
      <w:bookmarkEnd w:id="14"/>
    </w:p>
    <w:p w14:paraId="3E1B2657" w14:textId="77777777" w:rsidR="00950E9D" w:rsidRPr="00950E9D" w:rsidRDefault="00950E9D" w:rsidP="00950E9D">
      <w:pPr>
        <w:spacing w:after="240" w:line="240" w:lineRule="auto"/>
        <w:ind w:firstLine="0"/>
        <w:rPr>
          <w:rFonts w:cs="Times New Roman"/>
          <w:noProof/>
        </w:rPr>
      </w:pPr>
      <w:bookmarkStart w:id="15" w:name="_ENREF_15"/>
      <w:r w:rsidRPr="00950E9D">
        <w:rPr>
          <w:rFonts w:cs="Times New Roman"/>
          <w:noProof/>
        </w:rPr>
        <w:lastRenderedPageBreak/>
        <w:t xml:space="preserve">Brodie, R. J., Hollebeek, L. D., Jurić, B., &amp; Ilić, A. 2011. Customer Engagement: Conceptual Domain, Fundamental Propositions, and Implications for Research. </w:t>
      </w:r>
      <w:r w:rsidRPr="00950E9D">
        <w:rPr>
          <w:rFonts w:cs="Times New Roman"/>
          <w:b/>
          <w:i/>
          <w:noProof/>
        </w:rPr>
        <w:t>Journal of Service Research</w:t>
      </w:r>
      <w:r w:rsidRPr="00950E9D">
        <w:rPr>
          <w:rFonts w:cs="Times New Roman"/>
          <w:i/>
          <w:noProof/>
        </w:rPr>
        <w:t>, 14(3)</w:t>
      </w:r>
      <w:r w:rsidRPr="00950E9D">
        <w:rPr>
          <w:rFonts w:cs="Times New Roman"/>
          <w:noProof/>
        </w:rPr>
        <w:t>: 252-271.</w:t>
      </w:r>
      <w:bookmarkEnd w:id="15"/>
    </w:p>
    <w:p w14:paraId="5E854015" w14:textId="77777777" w:rsidR="00950E9D" w:rsidRPr="00950E9D" w:rsidRDefault="00950E9D" w:rsidP="00950E9D">
      <w:pPr>
        <w:spacing w:after="240" w:line="240" w:lineRule="auto"/>
        <w:ind w:firstLine="0"/>
        <w:rPr>
          <w:rFonts w:cs="Times New Roman"/>
          <w:noProof/>
        </w:rPr>
      </w:pPr>
      <w:bookmarkStart w:id="16" w:name="_ENREF_16"/>
      <w:r w:rsidRPr="00950E9D">
        <w:rPr>
          <w:rFonts w:cs="Times New Roman"/>
          <w:noProof/>
        </w:rPr>
        <w:t xml:space="preserve">Buchanan, J., Chai, D. H., &amp; Deakin, S. 2014. Agency Theory in Practice: a Qualitative Study of Hedge Fund Activism in Japan. </w:t>
      </w:r>
      <w:r w:rsidRPr="00950E9D">
        <w:rPr>
          <w:rFonts w:cs="Times New Roman"/>
          <w:b/>
          <w:i/>
          <w:noProof/>
        </w:rPr>
        <w:t>Corporate Governance: An International Review</w:t>
      </w:r>
      <w:r w:rsidRPr="00950E9D">
        <w:rPr>
          <w:rFonts w:cs="Times New Roman"/>
          <w:i/>
          <w:noProof/>
        </w:rPr>
        <w:t>, 22(4)</w:t>
      </w:r>
      <w:r w:rsidRPr="00950E9D">
        <w:rPr>
          <w:rFonts w:cs="Times New Roman"/>
          <w:noProof/>
        </w:rPr>
        <w:t>: 296-311.</w:t>
      </w:r>
      <w:bookmarkEnd w:id="16"/>
    </w:p>
    <w:p w14:paraId="3530B691" w14:textId="77777777" w:rsidR="00950E9D" w:rsidRPr="00950E9D" w:rsidRDefault="00950E9D" w:rsidP="00950E9D">
      <w:pPr>
        <w:spacing w:after="240" w:line="240" w:lineRule="auto"/>
        <w:ind w:firstLine="0"/>
        <w:rPr>
          <w:rFonts w:cs="Times New Roman"/>
          <w:noProof/>
        </w:rPr>
      </w:pPr>
      <w:bookmarkStart w:id="17" w:name="_ENREF_17"/>
      <w:r w:rsidRPr="00950E9D">
        <w:rPr>
          <w:rFonts w:cs="Times New Roman"/>
          <w:noProof/>
        </w:rPr>
        <w:t xml:space="preserve">Bushee, B. J. 1998. The Influence of Institutional Investors on Myopic R&amp;D Investment Behavior. </w:t>
      </w:r>
      <w:r w:rsidRPr="00950E9D">
        <w:rPr>
          <w:rFonts w:cs="Times New Roman"/>
          <w:b/>
          <w:i/>
          <w:noProof/>
        </w:rPr>
        <w:t>The Accounting Review</w:t>
      </w:r>
      <w:r w:rsidRPr="00950E9D">
        <w:rPr>
          <w:rFonts w:cs="Times New Roman"/>
          <w:i/>
          <w:noProof/>
        </w:rPr>
        <w:t>, 73(3)</w:t>
      </w:r>
      <w:r w:rsidRPr="00950E9D">
        <w:rPr>
          <w:rFonts w:cs="Times New Roman"/>
          <w:noProof/>
        </w:rPr>
        <w:t>: 305-333.</w:t>
      </w:r>
      <w:bookmarkEnd w:id="17"/>
    </w:p>
    <w:p w14:paraId="1CC0DE11" w14:textId="77158797" w:rsidR="00950E9D" w:rsidRPr="00950E9D" w:rsidRDefault="00950E9D" w:rsidP="00950E9D">
      <w:pPr>
        <w:spacing w:after="240" w:line="240" w:lineRule="auto"/>
        <w:ind w:firstLine="0"/>
        <w:rPr>
          <w:rFonts w:cs="Times New Roman"/>
          <w:noProof/>
        </w:rPr>
      </w:pPr>
      <w:bookmarkStart w:id="18" w:name="_ENREF_18"/>
      <w:r w:rsidRPr="00950E9D">
        <w:rPr>
          <w:rFonts w:cs="Times New Roman"/>
          <w:noProof/>
        </w:rPr>
        <w:t xml:space="preserve">Cadbury, A. 1992. The Financial Aspects of Corporate Governance. Retrieved from </w:t>
      </w:r>
      <w:hyperlink r:id="rId13" w:history="1">
        <w:r w:rsidRPr="00950E9D">
          <w:rPr>
            <w:rStyle w:val="Hyperlink"/>
            <w:rFonts w:cs="Times New Roman"/>
            <w:noProof/>
          </w:rPr>
          <w:t>http://www.ecgi.org/codes/documents/cadbury.pdf</w:t>
        </w:r>
      </w:hyperlink>
      <w:r w:rsidRPr="00950E9D">
        <w:rPr>
          <w:rFonts w:cs="Times New Roman"/>
          <w:noProof/>
        </w:rPr>
        <w:t>.</w:t>
      </w:r>
      <w:bookmarkEnd w:id="18"/>
    </w:p>
    <w:p w14:paraId="38955555" w14:textId="77777777" w:rsidR="00950E9D" w:rsidRPr="00950E9D" w:rsidRDefault="00950E9D" w:rsidP="00950E9D">
      <w:pPr>
        <w:spacing w:after="240" w:line="240" w:lineRule="auto"/>
        <w:ind w:firstLine="0"/>
        <w:rPr>
          <w:rFonts w:cs="Times New Roman"/>
          <w:noProof/>
        </w:rPr>
      </w:pPr>
      <w:bookmarkStart w:id="19" w:name="_ENREF_19"/>
      <w:r w:rsidRPr="00950E9D">
        <w:rPr>
          <w:rFonts w:cs="Times New Roman"/>
          <w:noProof/>
        </w:rPr>
        <w:t xml:space="preserve">Cheffins, B. R. 2010. The Stewardship Code's Achilles' Heel. </w:t>
      </w:r>
      <w:r w:rsidRPr="00950E9D">
        <w:rPr>
          <w:rFonts w:cs="Times New Roman"/>
          <w:b/>
          <w:i/>
          <w:noProof/>
        </w:rPr>
        <w:t>Modern Law Review</w:t>
      </w:r>
      <w:r w:rsidRPr="00950E9D">
        <w:rPr>
          <w:rFonts w:cs="Times New Roman"/>
          <w:i/>
          <w:noProof/>
        </w:rPr>
        <w:t>, 73(6)</w:t>
      </w:r>
      <w:r w:rsidRPr="00950E9D">
        <w:rPr>
          <w:rFonts w:cs="Times New Roman"/>
          <w:noProof/>
        </w:rPr>
        <w:t>: 1004-1025.</w:t>
      </w:r>
      <w:bookmarkEnd w:id="19"/>
    </w:p>
    <w:p w14:paraId="5517FDC7" w14:textId="77777777" w:rsidR="00950E9D" w:rsidRPr="00950E9D" w:rsidRDefault="00950E9D" w:rsidP="00950E9D">
      <w:pPr>
        <w:spacing w:after="240" w:line="240" w:lineRule="auto"/>
        <w:ind w:firstLine="0"/>
        <w:rPr>
          <w:rFonts w:cs="Times New Roman"/>
          <w:noProof/>
        </w:rPr>
      </w:pPr>
      <w:bookmarkStart w:id="20" w:name="_ENREF_20"/>
      <w:r w:rsidRPr="00950E9D">
        <w:rPr>
          <w:rFonts w:cs="Times New Roman"/>
          <w:noProof/>
        </w:rPr>
        <w:t xml:space="preserve">Chung, H. H., &amp; Wynn, J. P. 2014. Corporate governance, directors' and officers' insurance premiums and audit fees. </w:t>
      </w:r>
      <w:r w:rsidRPr="00950E9D">
        <w:rPr>
          <w:rFonts w:cs="Times New Roman"/>
          <w:b/>
          <w:i/>
          <w:noProof/>
        </w:rPr>
        <w:t>Managerial Auditing Journal</w:t>
      </w:r>
      <w:r w:rsidRPr="00950E9D">
        <w:rPr>
          <w:rFonts w:cs="Times New Roman"/>
          <w:i/>
          <w:noProof/>
        </w:rPr>
        <w:t>, 29(2)</w:t>
      </w:r>
      <w:r w:rsidRPr="00950E9D">
        <w:rPr>
          <w:rFonts w:cs="Times New Roman"/>
          <w:noProof/>
        </w:rPr>
        <w:t>: 173-195.</w:t>
      </w:r>
      <w:bookmarkEnd w:id="20"/>
    </w:p>
    <w:p w14:paraId="42833792" w14:textId="03E44135" w:rsidR="00950E9D" w:rsidRPr="00950E9D" w:rsidRDefault="00950E9D" w:rsidP="00950E9D">
      <w:pPr>
        <w:spacing w:after="240" w:line="240" w:lineRule="auto"/>
        <w:ind w:firstLine="0"/>
        <w:rPr>
          <w:rFonts w:cs="Times New Roman"/>
          <w:noProof/>
        </w:rPr>
      </w:pPr>
      <w:bookmarkStart w:id="21" w:name="_ENREF_21"/>
      <w:r w:rsidRPr="00950E9D">
        <w:rPr>
          <w:rFonts w:cs="Times New Roman"/>
          <w:noProof/>
        </w:rPr>
        <w:t xml:space="preserve">Coffee, J. C., Jr., &amp; Palia, D. 2014. The Impact of Hedge Fund Activism: Evidence and Implications. </w:t>
      </w:r>
      <w:r w:rsidRPr="00950E9D">
        <w:rPr>
          <w:rFonts w:cs="Times New Roman"/>
          <w:b/>
          <w:i/>
          <w:noProof/>
        </w:rPr>
        <w:t>European Corporate Governance Institute Law Working Paper No. 266/2014</w:t>
      </w:r>
      <w:r w:rsidRPr="00950E9D">
        <w:rPr>
          <w:rFonts w:cs="Times New Roman"/>
          <w:noProof/>
        </w:rPr>
        <w:t xml:space="preserve">. Retrieved from </w:t>
      </w:r>
      <w:hyperlink r:id="rId14" w:history="1">
        <w:r w:rsidRPr="00950E9D">
          <w:rPr>
            <w:rStyle w:val="Hyperlink"/>
            <w:rFonts w:cs="Times New Roman"/>
            <w:noProof/>
          </w:rPr>
          <w:t>http://dx.doi.org/10.2139/ssrn.2496518</w:t>
        </w:r>
      </w:hyperlink>
      <w:r w:rsidRPr="00950E9D">
        <w:rPr>
          <w:rFonts w:cs="Times New Roman"/>
          <w:noProof/>
        </w:rPr>
        <w:t>.</w:t>
      </w:r>
      <w:bookmarkEnd w:id="21"/>
    </w:p>
    <w:p w14:paraId="52DAB77E" w14:textId="77777777" w:rsidR="00950E9D" w:rsidRPr="00950E9D" w:rsidRDefault="00950E9D" w:rsidP="00950E9D">
      <w:pPr>
        <w:spacing w:after="240" w:line="240" w:lineRule="auto"/>
        <w:ind w:firstLine="0"/>
        <w:rPr>
          <w:rFonts w:cs="Times New Roman"/>
          <w:noProof/>
        </w:rPr>
      </w:pPr>
      <w:bookmarkStart w:id="22" w:name="_ENREF_22"/>
      <w:r w:rsidRPr="00950E9D">
        <w:rPr>
          <w:rFonts w:cs="Times New Roman"/>
          <w:noProof/>
        </w:rPr>
        <w:t xml:space="preserve">Conyon, M., &amp; Sadler, G. 2010. Shareholder Voting and Directors' Remuneration Report Legislation: Say on Pay in the UK. </w:t>
      </w:r>
      <w:r w:rsidRPr="00950E9D">
        <w:rPr>
          <w:rFonts w:cs="Times New Roman"/>
          <w:b/>
          <w:i/>
          <w:noProof/>
        </w:rPr>
        <w:t>Corporate Governance: An International Review</w:t>
      </w:r>
      <w:r w:rsidRPr="00950E9D">
        <w:rPr>
          <w:rFonts w:cs="Times New Roman"/>
          <w:i/>
          <w:noProof/>
        </w:rPr>
        <w:t>, 18(4)</w:t>
      </w:r>
      <w:r w:rsidRPr="00950E9D">
        <w:rPr>
          <w:rFonts w:cs="Times New Roman"/>
          <w:noProof/>
        </w:rPr>
        <w:t>: 296-312.</w:t>
      </w:r>
      <w:bookmarkEnd w:id="22"/>
    </w:p>
    <w:p w14:paraId="3D082246" w14:textId="77777777" w:rsidR="00950E9D" w:rsidRPr="00950E9D" w:rsidRDefault="00950E9D" w:rsidP="00950E9D">
      <w:pPr>
        <w:spacing w:after="240" w:line="240" w:lineRule="auto"/>
        <w:ind w:firstLine="0"/>
        <w:rPr>
          <w:rFonts w:cs="Times New Roman"/>
          <w:noProof/>
        </w:rPr>
      </w:pPr>
      <w:bookmarkStart w:id="23" w:name="_ENREF_23"/>
      <w:r w:rsidRPr="00950E9D">
        <w:rPr>
          <w:rFonts w:cs="Times New Roman"/>
          <w:noProof/>
        </w:rPr>
        <w:t xml:space="preserve">Cox, P., &amp; Wicks, P. 2011. Institutional Interest in Corporate Responsibility: Portfolio Evidence and Ethical Explanation. </w:t>
      </w:r>
      <w:r w:rsidRPr="00950E9D">
        <w:rPr>
          <w:rFonts w:cs="Times New Roman"/>
          <w:b/>
          <w:i/>
          <w:noProof/>
        </w:rPr>
        <w:t>Journal of Business Ethics</w:t>
      </w:r>
      <w:r w:rsidRPr="00950E9D">
        <w:rPr>
          <w:rFonts w:cs="Times New Roman"/>
          <w:i/>
          <w:noProof/>
        </w:rPr>
        <w:t>, 103(1)</w:t>
      </w:r>
      <w:r w:rsidRPr="00950E9D">
        <w:rPr>
          <w:rFonts w:cs="Times New Roman"/>
          <w:noProof/>
        </w:rPr>
        <w:t>: 143-165.</w:t>
      </w:r>
      <w:bookmarkEnd w:id="23"/>
    </w:p>
    <w:p w14:paraId="4FFCFC2D" w14:textId="77777777" w:rsidR="00950E9D" w:rsidRPr="00950E9D" w:rsidRDefault="00950E9D" w:rsidP="00950E9D">
      <w:pPr>
        <w:spacing w:after="240" w:line="240" w:lineRule="auto"/>
        <w:ind w:firstLine="0"/>
        <w:rPr>
          <w:rFonts w:cs="Times New Roman"/>
          <w:noProof/>
        </w:rPr>
      </w:pPr>
      <w:bookmarkStart w:id="24" w:name="_ENREF_24"/>
      <w:r w:rsidRPr="00950E9D">
        <w:rPr>
          <w:rFonts w:cs="Times New Roman"/>
          <w:noProof/>
        </w:rPr>
        <w:t xml:space="preserve">Crespi, R., &amp; Renneboog, L. 2010. Is (Institutional) Shareholder Activism New? Evidence from UK Shareholder Coalitions in the Pre-Cadbury Era. </w:t>
      </w:r>
      <w:r w:rsidRPr="00950E9D">
        <w:rPr>
          <w:rFonts w:cs="Times New Roman"/>
          <w:b/>
          <w:i/>
          <w:noProof/>
        </w:rPr>
        <w:t>Corporate Governance: An International Review</w:t>
      </w:r>
      <w:r w:rsidRPr="00950E9D">
        <w:rPr>
          <w:rFonts w:cs="Times New Roman"/>
          <w:i/>
          <w:noProof/>
        </w:rPr>
        <w:t>, 18(4)</w:t>
      </w:r>
      <w:r w:rsidRPr="00950E9D">
        <w:rPr>
          <w:rFonts w:cs="Times New Roman"/>
          <w:noProof/>
        </w:rPr>
        <w:t>: 274-295.</w:t>
      </w:r>
      <w:bookmarkEnd w:id="24"/>
    </w:p>
    <w:p w14:paraId="6A91D522" w14:textId="77777777" w:rsidR="00950E9D" w:rsidRPr="00950E9D" w:rsidRDefault="00950E9D" w:rsidP="00950E9D">
      <w:pPr>
        <w:spacing w:after="240" w:line="240" w:lineRule="auto"/>
        <w:ind w:firstLine="0"/>
        <w:rPr>
          <w:rFonts w:cs="Times New Roman"/>
          <w:noProof/>
        </w:rPr>
      </w:pPr>
      <w:bookmarkStart w:id="25" w:name="_ENREF_25"/>
      <w:r w:rsidRPr="00950E9D">
        <w:rPr>
          <w:rFonts w:cs="Times New Roman"/>
          <w:noProof/>
        </w:rPr>
        <w:t xml:space="preserve">Croci, E. 2007. Corporate Raiders, Performance and Governance in Europe. </w:t>
      </w:r>
      <w:r w:rsidRPr="00950E9D">
        <w:rPr>
          <w:rFonts w:cs="Times New Roman"/>
          <w:b/>
          <w:i/>
          <w:noProof/>
        </w:rPr>
        <w:t>European Financial Management</w:t>
      </w:r>
      <w:r w:rsidRPr="00950E9D">
        <w:rPr>
          <w:rFonts w:cs="Times New Roman"/>
          <w:i/>
          <w:noProof/>
        </w:rPr>
        <w:t>, 13(5)</w:t>
      </w:r>
      <w:r w:rsidRPr="00950E9D">
        <w:rPr>
          <w:rFonts w:cs="Times New Roman"/>
          <w:noProof/>
        </w:rPr>
        <w:t>: 949-978.</w:t>
      </w:r>
      <w:bookmarkEnd w:id="25"/>
    </w:p>
    <w:p w14:paraId="5F936A73" w14:textId="77777777" w:rsidR="00950E9D" w:rsidRPr="00950E9D" w:rsidRDefault="00950E9D" w:rsidP="00950E9D">
      <w:pPr>
        <w:spacing w:after="240" w:line="240" w:lineRule="auto"/>
        <w:ind w:firstLine="0"/>
        <w:rPr>
          <w:rFonts w:cs="Times New Roman"/>
          <w:noProof/>
        </w:rPr>
      </w:pPr>
      <w:bookmarkStart w:id="26" w:name="_ENREF_26"/>
      <w:r w:rsidRPr="00950E9D">
        <w:rPr>
          <w:rFonts w:cs="Times New Roman"/>
          <w:noProof/>
        </w:rPr>
        <w:t xml:space="preserve">Curtis, A., &amp; Fargher, N. L. 2014. Does Short Selling Amplify Price Declines or Align Stocks with Their Fundamental Values? </w:t>
      </w:r>
      <w:r w:rsidRPr="00950E9D">
        <w:rPr>
          <w:rFonts w:cs="Times New Roman"/>
          <w:b/>
          <w:i/>
          <w:noProof/>
        </w:rPr>
        <w:t>Management Science</w:t>
      </w:r>
      <w:r w:rsidRPr="00950E9D">
        <w:rPr>
          <w:rFonts w:cs="Times New Roman"/>
          <w:i/>
          <w:noProof/>
        </w:rPr>
        <w:t>, 60(9)</w:t>
      </w:r>
      <w:r w:rsidRPr="00950E9D">
        <w:rPr>
          <w:rFonts w:cs="Times New Roman"/>
          <w:noProof/>
        </w:rPr>
        <w:t>: 2324-2340.</w:t>
      </w:r>
      <w:bookmarkEnd w:id="26"/>
    </w:p>
    <w:p w14:paraId="0D324731" w14:textId="77777777" w:rsidR="00950E9D" w:rsidRPr="00950E9D" w:rsidRDefault="00950E9D" w:rsidP="00950E9D">
      <w:pPr>
        <w:spacing w:after="240" w:line="240" w:lineRule="auto"/>
        <w:ind w:firstLine="0"/>
        <w:rPr>
          <w:rFonts w:cs="Times New Roman"/>
          <w:noProof/>
        </w:rPr>
      </w:pPr>
      <w:bookmarkStart w:id="27" w:name="_ENREF_27"/>
      <w:r w:rsidRPr="00950E9D">
        <w:rPr>
          <w:rFonts w:cs="Times New Roman"/>
          <w:noProof/>
        </w:rPr>
        <w:t xml:space="preserve">Davis, G. F. 2008. A new finance capitalism? Mutual funds and ownership re-concentration in the United States. </w:t>
      </w:r>
      <w:r w:rsidRPr="00950E9D">
        <w:rPr>
          <w:rFonts w:cs="Times New Roman"/>
          <w:b/>
          <w:i/>
          <w:noProof/>
        </w:rPr>
        <w:t>European Management Review</w:t>
      </w:r>
      <w:r w:rsidRPr="00950E9D">
        <w:rPr>
          <w:rFonts w:cs="Times New Roman"/>
          <w:i/>
          <w:noProof/>
        </w:rPr>
        <w:t>, 5(1)</w:t>
      </w:r>
      <w:r w:rsidRPr="00950E9D">
        <w:rPr>
          <w:rFonts w:cs="Times New Roman"/>
          <w:noProof/>
        </w:rPr>
        <w:t>: 11-21.</w:t>
      </w:r>
      <w:bookmarkEnd w:id="27"/>
    </w:p>
    <w:p w14:paraId="5D56A571" w14:textId="77777777" w:rsidR="00950E9D" w:rsidRPr="00950E9D" w:rsidRDefault="00950E9D" w:rsidP="00950E9D">
      <w:pPr>
        <w:spacing w:after="240" w:line="240" w:lineRule="auto"/>
        <w:ind w:firstLine="0"/>
        <w:rPr>
          <w:rFonts w:cs="Times New Roman"/>
          <w:noProof/>
        </w:rPr>
      </w:pPr>
      <w:bookmarkStart w:id="28" w:name="_ENREF_28"/>
      <w:r w:rsidRPr="00950E9D">
        <w:rPr>
          <w:rFonts w:cs="Times New Roman"/>
          <w:noProof/>
        </w:rPr>
        <w:lastRenderedPageBreak/>
        <w:t xml:space="preserve">Davis, G. F. 2010. Is Shareholder Capitalism a Defunct Model for Financing Development? </w:t>
      </w:r>
      <w:r w:rsidRPr="00950E9D">
        <w:rPr>
          <w:rFonts w:cs="Times New Roman"/>
          <w:b/>
          <w:i/>
          <w:noProof/>
        </w:rPr>
        <w:t>Review of Market Integration</w:t>
      </w:r>
      <w:r w:rsidRPr="00950E9D">
        <w:rPr>
          <w:rFonts w:cs="Times New Roman"/>
          <w:i/>
          <w:noProof/>
        </w:rPr>
        <w:t>, 2(2-3)</w:t>
      </w:r>
      <w:r w:rsidRPr="00950E9D">
        <w:rPr>
          <w:rFonts w:cs="Times New Roman"/>
          <w:noProof/>
        </w:rPr>
        <w:t>: 317-331.</w:t>
      </w:r>
      <w:bookmarkEnd w:id="28"/>
    </w:p>
    <w:p w14:paraId="4CF5DF5F" w14:textId="77777777" w:rsidR="00950E9D" w:rsidRPr="00950E9D" w:rsidRDefault="00950E9D" w:rsidP="00950E9D">
      <w:pPr>
        <w:spacing w:after="240" w:line="240" w:lineRule="auto"/>
        <w:ind w:firstLine="0"/>
        <w:rPr>
          <w:rFonts w:cs="Times New Roman"/>
          <w:noProof/>
        </w:rPr>
      </w:pPr>
      <w:bookmarkStart w:id="29" w:name="_ENREF_29"/>
      <w:r w:rsidRPr="00950E9D">
        <w:rPr>
          <w:rFonts w:cs="Times New Roman"/>
          <w:noProof/>
        </w:rPr>
        <w:t xml:space="preserve">Davis, J. H., Schoorman, F. D., &amp; Donaldson, L. 1997. Toward a Stewardship Theory of Management. </w:t>
      </w:r>
      <w:r w:rsidRPr="00950E9D">
        <w:rPr>
          <w:rFonts w:cs="Times New Roman"/>
          <w:b/>
          <w:i/>
          <w:noProof/>
        </w:rPr>
        <w:t>Academy of Management Review</w:t>
      </w:r>
      <w:r w:rsidRPr="00950E9D">
        <w:rPr>
          <w:rFonts w:cs="Times New Roman"/>
          <w:i/>
          <w:noProof/>
        </w:rPr>
        <w:t>, 22(1)</w:t>
      </w:r>
      <w:r w:rsidRPr="00950E9D">
        <w:rPr>
          <w:rFonts w:cs="Times New Roman"/>
          <w:noProof/>
        </w:rPr>
        <w:t>: 20-47.</w:t>
      </w:r>
      <w:bookmarkEnd w:id="29"/>
    </w:p>
    <w:p w14:paraId="6A93C5EB" w14:textId="77777777" w:rsidR="00950E9D" w:rsidRPr="00950E9D" w:rsidRDefault="00950E9D" w:rsidP="00950E9D">
      <w:pPr>
        <w:spacing w:after="240" w:line="240" w:lineRule="auto"/>
        <w:ind w:firstLine="0"/>
        <w:rPr>
          <w:rFonts w:cs="Times New Roman"/>
          <w:noProof/>
        </w:rPr>
      </w:pPr>
      <w:bookmarkStart w:id="30" w:name="_ENREF_30"/>
      <w:r w:rsidRPr="00950E9D">
        <w:rPr>
          <w:rFonts w:cs="Times New Roman"/>
          <w:noProof/>
        </w:rPr>
        <w:t xml:space="preserve">Davis, S. M., Lukomnik, J., &amp; Pitt-Watson, D. 2009. Active Shareowner Stewardship: A New Paradigm for Capitalism. </w:t>
      </w:r>
      <w:r w:rsidRPr="00950E9D">
        <w:rPr>
          <w:rFonts w:cs="Times New Roman"/>
          <w:b/>
          <w:i/>
          <w:noProof/>
        </w:rPr>
        <w:t>Rotman International Journal of Pension Management</w:t>
      </w:r>
      <w:r w:rsidRPr="00950E9D">
        <w:rPr>
          <w:rFonts w:cs="Times New Roman"/>
          <w:i/>
          <w:noProof/>
        </w:rPr>
        <w:t>, 2(2)</w:t>
      </w:r>
      <w:r w:rsidRPr="00950E9D">
        <w:rPr>
          <w:rFonts w:cs="Times New Roman"/>
          <w:noProof/>
        </w:rPr>
        <w:t>: 10-17.</w:t>
      </w:r>
      <w:bookmarkEnd w:id="30"/>
    </w:p>
    <w:p w14:paraId="60931743" w14:textId="77777777" w:rsidR="00950E9D" w:rsidRPr="00950E9D" w:rsidRDefault="00950E9D" w:rsidP="00950E9D">
      <w:pPr>
        <w:spacing w:after="240" w:line="240" w:lineRule="auto"/>
        <w:ind w:firstLine="0"/>
        <w:rPr>
          <w:rFonts w:cs="Times New Roman"/>
          <w:noProof/>
        </w:rPr>
      </w:pPr>
      <w:bookmarkStart w:id="31" w:name="_ENREF_31"/>
      <w:r w:rsidRPr="00950E9D">
        <w:rPr>
          <w:rFonts w:cs="Times New Roman"/>
          <w:noProof/>
        </w:rPr>
        <w:t xml:space="preserve">Demsetz, H. 1967. Toward a Theory of Property Rights. </w:t>
      </w:r>
      <w:r w:rsidRPr="00950E9D">
        <w:rPr>
          <w:rFonts w:cs="Times New Roman"/>
          <w:b/>
          <w:i/>
          <w:noProof/>
        </w:rPr>
        <w:t>The American Economic Review</w:t>
      </w:r>
      <w:r w:rsidRPr="00950E9D">
        <w:rPr>
          <w:rFonts w:cs="Times New Roman"/>
          <w:i/>
          <w:noProof/>
        </w:rPr>
        <w:t>, 57(2)</w:t>
      </w:r>
      <w:r w:rsidRPr="00950E9D">
        <w:rPr>
          <w:rFonts w:cs="Times New Roman"/>
          <w:noProof/>
        </w:rPr>
        <w:t>: 347-359.</w:t>
      </w:r>
      <w:bookmarkEnd w:id="31"/>
    </w:p>
    <w:p w14:paraId="7926B419" w14:textId="77777777" w:rsidR="00950E9D" w:rsidRPr="00950E9D" w:rsidRDefault="00950E9D" w:rsidP="00950E9D">
      <w:pPr>
        <w:spacing w:after="240" w:line="240" w:lineRule="auto"/>
        <w:ind w:firstLine="0"/>
        <w:rPr>
          <w:rFonts w:cs="Times New Roman"/>
          <w:noProof/>
        </w:rPr>
      </w:pPr>
      <w:bookmarkStart w:id="32" w:name="_ENREF_32"/>
      <w:r w:rsidRPr="00950E9D">
        <w:rPr>
          <w:rFonts w:cs="Times New Roman"/>
          <w:noProof/>
        </w:rPr>
        <w:t xml:space="preserve">Dent, G. W., Jr. 2012. Corporate governance: The Swedish solution. </w:t>
      </w:r>
      <w:r w:rsidRPr="00950E9D">
        <w:rPr>
          <w:rFonts w:cs="Times New Roman"/>
          <w:b/>
          <w:i/>
          <w:noProof/>
        </w:rPr>
        <w:t>Florida Law Review</w:t>
      </w:r>
      <w:r w:rsidRPr="00950E9D">
        <w:rPr>
          <w:rFonts w:cs="Times New Roman"/>
          <w:i/>
          <w:noProof/>
        </w:rPr>
        <w:t>, 64(6)</w:t>
      </w:r>
      <w:r w:rsidRPr="00950E9D">
        <w:rPr>
          <w:rFonts w:cs="Times New Roman"/>
          <w:noProof/>
        </w:rPr>
        <w:t>: 1633-1668.</w:t>
      </w:r>
      <w:bookmarkEnd w:id="32"/>
    </w:p>
    <w:p w14:paraId="69028DF5" w14:textId="052FDEE1" w:rsidR="00950E9D" w:rsidRPr="00950E9D" w:rsidRDefault="00950E9D" w:rsidP="00950E9D">
      <w:pPr>
        <w:spacing w:after="240" w:line="240" w:lineRule="auto"/>
        <w:ind w:firstLine="0"/>
        <w:rPr>
          <w:rFonts w:cs="Times New Roman"/>
          <w:noProof/>
        </w:rPr>
      </w:pPr>
      <w:bookmarkStart w:id="33" w:name="_ENREF_33"/>
      <w:r w:rsidRPr="00950E9D">
        <w:rPr>
          <w:rFonts w:cs="Times New Roman"/>
          <w:noProof/>
        </w:rPr>
        <w:t xml:space="preserve">Eckbo, B. E., Paone, G., &amp; Urheim, R. 2010. Efficiency of Share-Voting Systems: Report on Sweden. </w:t>
      </w:r>
      <w:r w:rsidRPr="00950E9D">
        <w:rPr>
          <w:rFonts w:cs="Times New Roman"/>
          <w:b/>
          <w:i/>
          <w:noProof/>
        </w:rPr>
        <w:t xml:space="preserve">Tuck School Working Paper 2010-79 </w:t>
      </w:r>
      <w:r w:rsidRPr="00950E9D">
        <w:rPr>
          <w:rFonts w:cs="Times New Roman"/>
          <w:noProof/>
        </w:rPr>
        <w:t xml:space="preserve">Retrieved from </w:t>
      </w:r>
      <w:hyperlink r:id="rId15" w:history="1">
        <w:r w:rsidRPr="00950E9D">
          <w:rPr>
            <w:rStyle w:val="Hyperlink"/>
            <w:rFonts w:cs="Times New Roman"/>
            <w:noProof/>
          </w:rPr>
          <w:t>http://ssrn.com/abstract=1651582</w:t>
        </w:r>
      </w:hyperlink>
      <w:r w:rsidRPr="00950E9D">
        <w:rPr>
          <w:rFonts w:cs="Times New Roman"/>
          <w:noProof/>
        </w:rPr>
        <w:t>.</w:t>
      </w:r>
      <w:bookmarkEnd w:id="33"/>
    </w:p>
    <w:p w14:paraId="27613176" w14:textId="77777777" w:rsidR="00950E9D" w:rsidRPr="00950E9D" w:rsidRDefault="00950E9D" w:rsidP="00950E9D">
      <w:pPr>
        <w:spacing w:after="240" w:line="240" w:lineRule="auto"/>
        <w:ind w:firstLine="0"/>
        <w:rPr>
          <w:rFonts w:cs="Times New Roman"/>
          <w:noProof/>
        </w:rPr>
      </w:pPr>
      <w:bookmarkStart w:id="34" w:name="_ENREF_34"/>
      <w:r w:rsidRPr="00950E9D">
        <w:rPr>
          <w:rFonts w:cs="Times New Roman"/>
          <w:noProof/>
        </w:rPr>
        <w:t xml:space="preserve">Etzioni, A. 1991. The socio-economics of property. </w:t>
      </w:r>
      <w:r w:rsidRPr="00950E9D">
        <w:rPr>
          <w:rFonts w:cs="Times New Roman"/>
          <w:b/>
          <w:i/>
          <w:noProof/>
        </w:rPr>
        <w:t>Journal of Social Behavior and Personality</w:t>
      </w:r>
      <w:r w:rsidRPr="00950E9D">
        <w:rPr>
          <w:rFonts w:cs="Times New Roman"/>
          <w:i/>
          <w:noProof/>
        </w:rPr>
        <w:t>, 6(6)</w:t>
      </w:r>
      <w:r w:rsidRPr="00950E9D">
        <w:rPr>
          <w:rFonts w:cs="Times New Roman"/>
          <w:noProof/>
        </w:rPr>
        <w:t>: 465-468.</w:t>
      </w:r>
      <w:bookmarkEnd w:id="34"/>
    </w:p>
    <w:p w14:paraId="115745DB" w14:textId="6628896C" w:rsidR="00950E9D" w:rsidRPr="00950E9D" w:rsidRDefault="00950E9D" w:rsidP="00950E9D">
      <w:pPr>
        <w:spacing w:after="240" w:line="240" w:lineRule="auto"/>
        <w:ind w:firstLine="0"/>
        <w:rPr>
          <w:rFonts w:cs="Times New Roman"/>
          <w:noProof/>
        </w:rPr>
      </w:pPr>
      <w:bookmarkStart w:id="35" w:name="_ENREF_35"/>
      <w:r w:rsidRPr="00950E9D">
        <w:rPr>
          <w:rFonts w:cs="Times New Roman"/>
          <w:noProof/>
        </w:rPr>
        <w:t xml:space="preserve">Eumedion. 2011. Best practices for engaged share-ownership. </w:t>
      </w:r>
      <w:r w:rsidRPr="00950E9D">
        <w:rPr>
          <w:rFonts w:cs="Times New Roman"/>
          <w:b/>
          <w:i/>
          <w:noProof/>
        </w:rPr>
        <w:t>Resolution of the members of Eumedion</w:t>
      </w:r>
      <w:r w:rsidRPr="00950E9D">
        <w:rPr>
          <w:rFonts w:cs="Times New Roman"/>
          <w:noProof/>
        </w:rPr>
        <w:t xml:space="preserve">. Retrieved from </w:t>
      </w:r>
      <w:hyperlink r:id="rId16" w:history="1">
        <w:r w:rsidRPr="00950E9D">
          <w:rPr>
            <w:rStyle w:val="Hyperlink"/>
            <w:rFonts w:cs="Times New Roman"/>
            <w:noProof/>
          </w:rPr>
          <w:t>http://www.eumedion.nl/en/public/knowledgenetwork/best-practices/best_practices-engaged-share-ownership.pdf</w:t>
        </w:r>
      </w:hyperlink>
      <w:r w:rsidRPr="00950E9D">
        <w:rPr>
          <w:rFonts w:cs="Times New Roman"/>
          <w:noProof/>
        </w:rPr>
        <w:t>.</w:t>
      </w:r>
      <w:bookmarkEnd w:id="35"/>
    </w:p>
    <w:p w14:paraId="437B010D" w14:textId="28CBC84B" w:rsidR="00950E9D" w:rsidRPr="00950E9D" w:rsidRDefault="00950E9D" w:rsidP="00950E9D">
      <w:pPr>
        <w:spacing w:after="240" w:line="240" w:lineRule="auto"/>
        <w:ind w:firstLine="0"/>
        <w:rPr>
          <w:rFonts w:cs="Times New Roman"/>
          <w:noProof/>
        </w:rPr>
      </w:pPr>
      <w:bookmarkStart w:id="36" w:name="_ENREF_36"/>
      <w:r w:rsidRPr="00950E9D">
        <w:rPr>
          <w:rFonts w:cs="Times New Roman"/>
          <w:noProof/>
        </w:rPr>
        <w:t xml:space="preserve">European Commission. 2011. Green Paper: The EU corporate governance framework. Retrieved from </w:t>
      </w:r>
      <w:hyperlink r:id="rId17" w:history="1">
        <w:r w:rsidRPr="00950E9D">
          <w:rPr>
            <w:rStyle w:val="Hyperlink"/>
            <w:rFonts w:cs="Times New Roman"/>
            <w:noProof/>
          </w:rPr>
          <w:t>http://ec.europa.eu/internal_market/company/docs/modern/com2011-164_en.pdf</w:t>
        </w:r>
      </w:hyperlink>
      <w:r w:rsidRPr="00950E9D">
        <w:rPr>
          <w:rFonts w:cs="Times New Roman"/>
          <w:noProof/>
        </w:rPr>
        <w:t>.</w:t>
      </w:r>
      <w:bookmarkEnd w:id="36"/>
    </w:p>
    <w:p w14:paraId="3D6EBC8E" w14:textId="060FAEAA" w:rsidR="00950E9D" w:rsidRPr="00950E9D" w:rsidRDefault="00950E9D" w:rsidP="00950E9D">
      <w:pPr>
        <w:spacing w:after="240" w:line="240" w:lineRule="auto"/>
        <w:ind w:firstLine="0"/>
        <w:rPr>
          <w:rFonts w:cs="Times New Roman"/>
          <w:noProof/>
        </w:rPr>
      </w:pPr>
      <w:bookmarkStart w:id="37" w:name="_ENREF_37"/>
      <w:r w:rsidRPr="00950E9D">
        <w:rPr>
          <w:rFonts w:cs="Times New Roman"/>
          <w:noProof/>
        </w:rPr>
        <w:t xml:space="preserve">European Commission. 2013. Long-term financing of the European economy. </w:t>
      </w:r>
      <w:r w:rsidRPr="00950E9D">
        <w:rPr>
          <w:rFonts w:cs="Times New Roman"/>
          <w:b/>
          <w:i/>
          <w:noProof/>
        </w:rPr>
        <w:t>European Commission Green Paper COM(2013) 150/2</w:t>
      </w:r>
      <w:r w:rsidRPr="00950E9D">
        <w:rPr>
          <w:rFonts w:cs="Times New Roman"/>
          <w:noProof/>
        </w:rPr>
        <w:t xml:space="preserve">. Retrieved from </w:t>
      </w:r>
      <w:hyperlink r:id="rId18" w:history="1">
        <w:r w:rsidRPr="00950E9D">
          <w:rPr>
            <w:rStyle w:val="Hyperlink"/>
            <w:rFonts w:cs="Times New Roman"/>
            <w:noProof/>
          </w:rPr>
          <w:t>http://ec.europa.eu/internal_market/consultations/2013/long-term-financing/docs/green-paper_en.pdf</w:t>
        </w:r>
      </w:hyperlink>
      <w:r w:rsidRPr="00950E9D">
        <w:rPr>
          <w:rFonts w:cs="Times New Roman"/>
          <w:noProof/>
        </w:rPr>
        <w:t>.</w:t>
      </w:r>
      <w:bookmarkEnd w:id="37"/>
    </w:p>
    <w:p w14:paraId="12C379C1" w14:textId="78F84952" w:rsidR="00950E9D" w:rsidRPr="00950E9D" w:rsidRDefault="00950E9D" w:rsidP="00950E9D">
      <w:pPr>
        <w:spacing w:after="240" w:line="240" w:lineRule="auto"/>
        <w:ind w:firstLine="0"/>
        <w:rPr>
          <w:rFonts w:cs="Times New Roman"/>
          <w:noProof/>
        </w:rPr>
      </w:pPr>
      <w:bookmarkStart w:id="38" w:name="_ENREF_38"/>
      <w:r w:rsidRPr="00950E9D">
        <w:rPr>
          <w:rFonts w:cs="Times New Roman"/>
          <w:noProof/>
        </w:rPr>
        <w:t xml:space="preserve">European Commission. 2014. Proposal for a Directive of the European Parliament and of the Council amending Directive 2007/36/EC as regards the encouragement of long-term shareholder engagement. </w:t>
      </w:r>
      <w:r w:rsidRPr="00950E9D">
        <w:rPr>
          <w:rFonts w:cs="Times New Roman"/>
          <w:b/>
          <w:i/>
          <w:noProof/>
        </w:rPr>
        <w:t>European Commission legislative proposal</w:t>
      </w:r>
      <w:r w:rsidRPr="00950E9D">
        <w:rPr>
          <w:rFonts w:cs="Times New Roman"/>
          <w:noProof/>
        </w:rPr>
        <w:t xml:space="preserve">. Retrieved from </w:t>
      </w:r>
      <w:hyperlink r:id="rId19" w:history="1">
        <w:r w:rsidRPr="00950E9D">
          <w:rPr>
            <w:rStyle w:val="Hyperlink"/>
            <w:rFonts w:cs="Times New Roman"/>
            <w:noProof/>
          </w:rPr>
          <w:t>http://eur-lex.europa.eu/resource.html?uri=cellar:59fccf6c-c094-11e3-86f9-01aa75ed71a1.0003.01/DOC_1&amp;format=PDF</w:t>
        </w:r>
      </w:hyperlink>
      <w:r w:rsidRPr="00950E9D">
        <w:rPr>
          <w:rFonts w:cs="Times New Roman"/>
          <w:noProof/>
        </w:rPr>
        <w:t>.</w:t>
      </w:r>
      <w:bookmarkEnd w:id="38"/>
    </w:p>
    <w:p w14:paraId="7C96A28E" w14:textId="77777777" w:rsidR="00950E9D" w:rsidRPr="00950E9D" w:rsidRDefault="00950E9D" w:rsidP="00950E9D">
      <w:pPr>
        <w:spacing w:after="240" w:line="240" w:lineRule="auto"/>
        <w:ind w:firstLine="0"/>
        <w:rPr>
          <w:rFonts w:cs="Times New Roman"/>
          <w:noProof/>
        </w:rPr>
      </w:pPr>
      <w:bookmarkStart w:id="39" w:name="_ENREF_39"/>
      <w:r w:rsidRPr="00950E9D">
        <w:rPr>
          <w:rFonts w:cs="Times New Roman"/>
          <w:noProof/>
        </w:rPr>
        <w:t xml:space="preserve">Fichtner, J. 2013. Hedge funds: agents of change for financialization. </w:t>
      </w:r>
      <w:r w:rsidRPr="00950E9D">
        <w:rPr>
          <w:rFonts w:cs="Times New Roman"/>
          <w:b/>
          <w:i/>
          <w:noProof/>
        </w:rPr>
        <w:t>critical perspectives on international business</w:t>
      </w:r>
      <w:r w:rsidRPr="00950E9D">
        <w:rPr>
          <w:rFonts w:cs="Times New Roman"/>
          <w:i/>
          <w:noProof/>
        </w:rPr>
        <w:t>, 9(4)</w:t>
      </w:r>
      <w:r w:rsidRPr="00950E9D">
        <w:rPr>
          <w:rFonts w:cs="Times New Roman"/>
          <w:noProof/>
        </w:rPr>
        <w:t>: 358-376.</w:t>
      </w:r>
      <w:bookmarkEnd w:id="39"/>
    </w:p>
    <w:p w14:paraId="23DEE329" w14:textId="77777777" w:rsidR="00950E9D" w:rsidRPr="00950E9D" w:rsidRDefault="00950E9D" w:rsidP="00950E9D">
      <w:pPr>
        <w:spacing w:after="240" w:line="240" w:lineRule="auto"/>
        <w:ind w:firstLine="0"/>
        <w:rPr>
          <w:rFonts w:cs="Times New Roman"/>
          <w:noProof/>
        </w:rPr>
      </w:pPr>
      <w:bookmarkStart w:id="40" w:name="_ENREF_40"/>
      <w:r w:rsidRPr="00950E9D">
        <w:rPr>
          <w:rFonts w:cs="Times New Roman"/>
          <w:noProof/>
        </w:rPr>
        <w:t xml:space="preserve">Filatotchev, I., &amp; Dotsenko, O. 2015. Shareholder activism in the UK: types of activists, forms of activism, and their impact on a target’s performance. </w:t>
      </w:r>
      <w:r w:rsidRPr="00950E9D">
        <w:rPr>
          <w:rFonts w:cs="Times New Roman"/>
          <w:b/>
          <w:i/>
          <w:noProof/>
        </w:rPr>
        <w:t>Journal of Management &amp; Governance</w:t>
      </w:r>
      <w:r w:rsidRPr="00950E9D">
        <w:rPr>
          <w:rFonts w:cs="Times New Roman"/>
          <w:i/>
          <w:noProof/>
        </w:rPr>
        <w:t>, 19(1)</w:t>
      </w:r>
      <w:r w:rsidRPr="00950E9D">
        <w:rPr>
          <w:rFonts w:cs="Times New Roman"/>
          <w:noProof/>
        </w:rPr>
        <w:t>: 5-24.</w:t>
      </w:r>
      <w:bookmarkEnd w:id="40"/>
    </w:p>
    <w:p w14:paraId="0B7FEC80" w14:textId="4DE347B3" w:rsidR="00950E9D" w:rsidRPr="00950E9D" w:rsidRDefault="00950E9D" w:rsidP="00950E9D">
      <w:pPr>
        <w:spacing w:after="240" w:line="240" w:lineRule="auto"/>
        <w:ind w:firstLine="0"/>
        <w:rPr>
          <w:rFonts w:cs="Times New Roman"/>
          <w:noProof/>
        </w:rPr>
      </w:pPr>
      <w:bookmarkStart w:id="41" w:name="_ENREF_41"/>
      <w:r w:rsidRPr="00950E9D">
        <w:rPr>
          <w:rFonts w:cs="Times New Roman"/>
          <w:noProof/>
        </w:rPr>
        <w:lastRenderedPageBreak/>
        <w:t xml:space="preserve">FRC. 2010. The UK Stewardship Code. </w:t>
      </w:r>
      <w:r w:rsidRPr="00950E9D">
        <w:rPr>
          <w:rFonts w:cs="Times New Roman"/>
          <w:b/>
          <w:i/>
          <w:noProof/>
        </w:rPr>
        <w:t>UK Financial Reporting Council</w:t>
      </w:r>
      <w:r w:rsidRPr="00950E9D">
        <w:rPr>
          <w:rFonts w:cs="Times New Roman"/>
          <w:noProof/>
        </w:rPr>
        <w:t xml:space="preserve">. Retrieved from </w:t>
      </w:r>
      <w:hyperlink r:id="rId20" w:history="1">
        <w:r w:rsidRPr="00950E9D">
          <w:rPr>
            <w:rStyle w:val="Hyperlink"/>
            <w:rFonts w:cs="Times New Roman"/>
            <w:noProof/>
          </w:rPr>
          <w:t>http://www.frc.org.uk/images/uploaded/documents/UK%20Stewardship%20Code%20July%2020103.pdf</w:t>
        </w:r>
      </w:hyperlink>
      <w:r w:rsidRPr="00950E9D">
        <w:rPr>
          <w:rFonts w:cs="Times New Roman"/>
          <w:noProof/>
        </w:rPr>
        <w:t>.</w:t>
      </w:r>
      <w:bookmarkEnd w:id="41"/>
    </w:p>
    <w:p w14:paraId="40B65084" w14:textId="6A7317FB" w:rsidR="00950E9D" w:rsidRPr="00950E9D" w:rsidRDefault="00950E9D" w:rsidP="00950E9D">
      <w:pPr>
        <w:spacing w:after="240" w:line="240" w:lineRule="auto"/>
        <w:ind w:firstLine="0"/>
        <w:rPr>
          <w:rFonts w:cs="Times New Roman"/>
          <w:noProof/>
        </w:rPr>
      </w:pPr>
      <w:bookmarkStart w:id="42" w:name="_ENREF_42"/>
      <w:r w:rsidRPr="00950E9D">
        <w:rPr>
          <w:rFonts w:cs="Times New Roman"/>
          <w:noProof/>
        </w:rPr>
        <w:t xml:space="preserve">FRC. 2012. The UK Stewardship Code. </w:t>
      </w:r>
      <w:r w:rsidRPr="00950E9D">
        <w:rPr>
          <w:rFonts w:cs="Times New Roman"/>
          <w:b/>
          <w:i/>
          <w:noProof/>
        </w:rPr>
        <w:t>UK Financial Reporting Council</w:t>
      </w:r>
      <w:r w:rsidRPr="00950E9D">
        <w:rPr>
          <w:rFonts w:cs="Times New Roman"/>
          <w:noProof/>
        </w:rPr>
        <w:t xml:space="preserve">. Retrieved from </w:t>
      </w:r>
      <w:hyperlink r:id="rId21" w:history="1">
        <w:r w:rsidRPr="00950E9D">
          <w:rPr>
            <w:rStyle w:val="Hyperlink"/>
            <w:rFonts w:cs="Times New Roman"/>
            <w:noProof/>
          </w:rPr>
          <w:t>http://www.frc.org.uk/getattachment/e2db042e-120b-4e4e-bdc7-d540923533a6/UK-Stewardship-Code-September-2012.aspx</w:t>
        </w:r>
      </w:hyperlink>
      <w:r w:rsidRPr="00950E9D">
        <w:rPr>
          <w:rFonts w:cs="Times New Roman"/>
          <w:noProof/>
        </w:rPr>
        <w:t>.</w:t>
      </w:r>
      <w:bookmarkEnd w:id="42"/>
    </w:p>
    <w:p w14:paraId="5E7B64E4" w14:textId="77777777" w:rsidR="00950E9D" w:rsidRPr="00950E9D" w:rsidRDefault="00950E9D" w:rsidP="00950E9D">
      <w:pPr>
        <w:spacing w:after="240" w:line="240" w:lineRule="auto"/>
        <w:ind w:firstLine="0"/>
        <w:rPr>
          <w:rFonts w:cs="Times New Roman"/>
          <w:noProof/>
        </w:rPr>
      </w:pPr>
      <w:bookmarkStart w:id="43" w:name="_ENREF_43"/>
      <w:r w:rsidRPr="00950E9D">
        <w:rPr>
          <w:rFonts w:cs="Times New Roman"/>
          <w:noProof/>
        </w:rPr>
        <w:t xml:space="preserve">Gantchev, N. 2013. The costs of shareholder activism: Evidence from a sequential decision model. </w:t>
      </w:r>
      <w:r w:rsidRPr="00950E9D">
        <w:rPr>
          <w:rFonts w:cs="Times New Roman"/>
          <w:b/>
          <w:i/>
          <w:noProof/>
        </w:rPr>
        <w:t>Journal of Financial Economics</w:t>
      </w:r>
      <w:r w:rsidRPr="00950E9D">
        <w:rPr>
          <w:rFonts w:cs="Times New Roman"/>
          <w:i/>
          <w:noProof/>
        </w:rPr>
        <w:t>, 107(3)</w:t>
      </w:r>
      <w:r w:rsidRPr="00950E9D">
        <w:rPr>
          <w:rFonts w:cs="Times New Roman"/>
          <w:noProof/>
        </w:rPr>
        <w:t>: 610-631.</w:t>
      </w:r>
      <w:bookmarkEnd w:id="43"/>
    </w:p>
    <w:p w14:paraId="5D6AFD0B" w14:textId="77777777" w:rsidR="00950E9D" w:rsidRPr="00950E9D" w:rsidRDefault="00950E9D" w:rsidP="00950E9D">
      <w:pPr>
        <w:spacing w:after="240" w:line="240" w:lineRule="auto"/>
        <w:ind w:firstLine="0"/>
        <w:rPr>
          <w:rFonts w:cs="Times New Roman"/>
          <w:noProof/>
        </w:rPr>
      </w:pPr>
      <w:bookmarkStart w:id="44" w:name="_ENREF_44"/>
      <w:r w:rsidRPr="00950E9D">
        <w:rPr>
          <w:rFonts w:cs="Times New Roman"/>
          <w:noProof/>
        </w:rPr>
        <w:t xml:space="preserve">Gifford, E. J. M. 2010. Effective Shareholder Engagement: The Factors that Contribute to Shareholder Salience. </w:t>
      </w:r>
      <w:r w:rsidRPr="00950E9D">
        <w:rPr>
          <w:rFonts w:cs="Times New Roman"/>
          <w:b/>
          <w:i/>
          <w:noProof/>
        </w:rPr>
        <w:t>Journal of Business Ethics</w:t>
      </w:r>
      <w:r w:rsidRPr="00950E9D">
        <w:rPr>
          <w:rFonts w:cs="Times New Roman"/>
          <w:i/>
          <w:noProof/>
        </w:rPr>
        <w:t>, 92(1)</w:t>
      </w:r>
      <w:r w:rsidRPr="00950E9D">
        <w:rPr>
          <w:rFonts w:cs="Times New Roman"/>
          <w:noProof/>
        </w:rPr>
        <w:t>: 79-97.</w:t>
      </w:r>
      <w:bookmarkEnd w:id="44"/>
    </w:p>
    <w:p w14:paraId="328694FA" w14:textId="77777777" w:rsidR="00950E9D" w:rsidRPr="00950E9D" w:rsidRDefault="00950E9D" w:rsidP="00950E9D">
      <w:pPr>
        <w:spacing w:after="240" w:line="240" w:lineRule="auto"/>
        <w:ind w:firstLine="0"/>
        <w:rPr>
          <w:rFonts w:cs="Times New Roman"/>
          <w:noProof/>
        </w:rPr>
      </w:pPr>
      <w:bookmarkStart w:id="45" w:name="_ENREF_45"/>
      <w:r w:rsidRPr="00950E9D">
        <w:rPr>
          <w:rFonts w:cs="Times New Roman"/>
          <w:noProof/>
        </w:rPr>
        <w:t xml:space="preserve">Glackin, S. N. 2014. Back to bundles: Deflating property rights, again. </w:t>
      </w:r>
      <w:r w:rsidRPr="00950E9D">
        <w:rPr>
          <w:rFonts w:cs="Times New Roman"/>
          <w:b/>
          <w:i/>
          <w:noProof/>
        </w:rPr>
        <w:t>Legal Theory</w:t>
      </w:r>
      <w:r w:rsidRPr="00950E9D">
        <w:rPr>
          <w:rFonts w:cs="Times New Roman"/>
          <w:i/>
          <w:noProof/>
        </w:rPr>
        <w:t>, 20(1)</w:t>
      </w:r>
      <w:r w:rsidRPr="00950E9D">
        <w:rPr>
          <w:rFonts w:cs="Times New Roman"/>
          <w:noProof/>
        </w:rPr>
        <w:t>: 1-24.</w:t>
      </w:r>
      <w:bookmarkEnd w:id="45"/>
    </w:p>
    <w:p w14:paraId="0EE5EFE8" w14:textId="77777777" w:rsidR="00950E9D" w:rsidRPr="00950E9D" w:rsidRDefault="00950E9D" w:rsidP="00950E9D">
      <w:pPr>
        <w:spacing w:after="240" w:line="240" w:lineRule="auto"/>
        <w:ind w:firstLine="0"/>
        <w:rPr>
          <w:rFonts w:cs="Times New Roman"/>
          <w:noProof/>
        </w:rPr>
      </w:pPr>
      <w:bookmarkStart w:id="46" w:name="_ENREF_46"/>
      <w:r w:rsidRPr="00950E9D">
        <w:rPr>
          <w:rFonts w:cs="Times New Roman"/>
          <w:noProof/>
        </w:rPr>
        <w:t xml:space="preserve">Goodman, J., Louche, C., van Cranenburgh, K. C., &amp; Arenas, D. 2014. Social Shareholder Engagement: The Dynamics of Voice and Exit. </w:t>
      </w:r>
      <w:r w:rsidRPr="00950E9D">
        <w:rPr>
          <w:rFonts w:cs="Times New Roman"/>
          <w:b/>
          <w:i/>
          <w:noProof/>
        </w:rPr>
        <w:t>Journal of Business Ethics</w:t>
      </w:r>
      <w:r w:rsidRPr="00950E9D">
        <w:rPr>
          <w:rFonts w:cs="Times New Roman"/>
          <w:i/>
          <w:noProof/>
        </w:rPr>
        <w:t>, 125(2)</w:t>
      </w:r>
      <w:r w:rsidRPr="00950E9D">
        <w:rPr>
          <w:rFonts w:cs="Times New Roman"/>
          <w:noProof/>
        </w:rPr>
        <w:t>: 193-210.</w:t>
      </w:r>
      <w:bookmarkEnd w:id="46"/>
    </w:p>
    <w:p w14:paraId="4B52EE8E" w14:textId="77777777" w:rsidR="00950E9D" w:rsidRPr="00950E9D" w:rsidRDefault="00950E9D" w:rsidP="00950E9D">
      <w:pPr>
        <w:spacing w:after="240" w:line="240" w:lineRule="auto"/>
        <w:ind w:firstLine="0"/>
        <w:rPr>
          <w:rFonts w:cs="Times New Roman"/>
          <w:noProof/>
        </w:rPr>
      </w:pPr>
      <w:bookmarkStart w:id="47" w:name="_ENREF_47"/>
      <w:r w:rsidRPr="00950E9D">
        <w:rPr>
          <w:rFonts w:cs="Times New Roman"/>
          <w:noProof/>
        </w:rPr>
        <w:t xml:space="preserve">Goranova, M., &amp; Ryan, L. V. 2014. Shareholder Activism: A Multidisciplinary Review. </w:t>
      </w:r>
      <w:r w:rsidRPr="00950E9D">
        <w:rPr>
          <w:rFonts w:cs="Times New Roman"/>
          <w:b/>
          <w:i/>
          <w:noProof/>
        </w:rPr>
        <w:t>Journal of Management</w:t>
      </w:r>
      <w:r w:rsidRPr="00950E9D">
        <w:rPr>
          <w:rFonts w:cs="Times New Roman"/>
          <w:i/>
          <w:noProof/>
        </w:rPr>
        <w:t>, 40(5)</w:t>
      </w:r>
      <w:r w:rsidRPr="00950E9D">
        <w:rPr>
          <w:rFonts w:cs="Times New Roman"/>
          <w:noProof/>
        </w:rPr>
        <w:t>: 1230-1268.</w:t>
      </w:r>
      <w:bookmarkEnd w:id="47"/>
    </w:p>
    <w:p w14:paraId="5E0FB618" w14:textId="77777777" w:rsidR="00950E9D" w:rsidRPr="00950E9D" w:rsidRDefault="00950E9D" w:rsidP="00950E9D">
      <w:pPr>
        <w:spacing w:after="240" w:line="240" w:lineRule="auto"/>
        <w:ind w:firstLine="0"/>
        <w:rPr>
          <w:rFonts w:cs="Times New Roman"/>
          <w:noProof/>
        </w:rPr>
      </w:pPr>
      <w:bookmarkStart w:id="48" w:name="_ENREF_48"/>
      <w:r w:rsidRPr="00950E9D">
        <w:rPr>
          <w:rFonts w:cs="Times New Roman"/>
          <w:noProof/>
        </w:rPr>
        <w:t xml:space="preserve">Greenwood, R., &amp; Hinings, C. R. 1996. Understanding Radical Organizational Change: Bringing Together the Old and the New Institutionalism. </w:t>
      </w:r>
      <w:r w:rsidRPr="00950E9D">
        <w:rPr>
          <w:rFonts w:cs="Times New Roman"/>
          <w:b/>
          <w:i/>
          <w:noProof/>
        </w:rPr>
        <w:t>Academy of Management Review</w:t>
      </w:r>
      <w:r w:rsidRPr="00950E9D">
        <w:rPr>
          <w:rFonts w:cs="Times New Roman"/>
          <w:i/>
          <w:noProof/>
        </w:rPr>
        <w:t>, 21(4)</w:t>
      </w:r>
      <w:r w:rsidRPr="00950E9D">
        <w:rPr>
          <w:rFonts w:cs="Times New Roman"/>
          <w:noProof/>
        </w:rPr>
        <w:t>: 1022-1054.</w:t>
      </w:r>
      <w:bookmarkEnd w:id="48"/>
    </w:p>
    <w:p w14:paraId="21E62B27" w14:textId="4BE4563C" w:rsidR="00950E9D" w:rsidRPr="00950E9D" w:rsidRDefault="00950E9D" w:rsidP="00950E9D">
      <w:pPr>
        <w:spacing w:after="240" w:line="240" w:lineRule="auto"/>
        <w:ind w:firstLine="0"/>
        <w:rPr>
          <w:rFonts w:cs="Times New Roman"/>
          <w:noProof/>
        </w:rPr>
      </w:pPr>
      <w:bookmarkStart w:id="49" w:name="_ENREF_49"/>
      <w:r w:rsidRPr="00950E9D">
        <w:rPr>
          <w:rFonts w:cs="Times New Roman"/>
          <w:noProof/>
        </w:rPr>
        <w:t xml:space="preserve">Group of 30. 2012. Toward effective governance of financial institutions. Retrieved from </w:t>
      </w:r>
      <w:hyperlink r:id="rId22" w:history="1">
        <w:r w:rsidRPr="00950E9D">
          <w:rPr>
            <w:rStyle w:val="Hyperlink"/>
            <w:rFonts w:cs="Times New Roman"/>
            <w:noProof/>
          </w:rPr>
          <w:t>http://www.group30.org/images/PDF/TowardEffGov.pdf</w:t>
        </w:r>
      </w:hyperlink>
      <w:r w:rsidRPr="00950E9D">
        <w:rPr>
          <w:rFonts w:cs="Times New Roman"/>
          <w:noProof/>
        </w:rPr>
        <w:t>.</w:t>
      </w:r>
      <w:bookmarkEnd w:id="49"/>
    </w:p>
    <w:p w14:paraId="779A1A7F" w14:textId="07DB08B8" w:rsidR="00950E9D" w:rsidRPr="00950E9D" w:rsidRDefault="00950E9D" w:rsidP="00950E9D">
      <w:pPr>
        <w:spacing w:after="240" w:line="240" w:lineRule="auto"/>
        <w:ind w:firstLine="0"/>
        <w:rPr>
          <w:rFonts w:cs="Times New Roman"/>
          <w:noProof/>
        </w:rPr>
      </w:pPr>
      <w:bookmarkStart w:id="50" w:name="_ENREF_50"/>
      <w:r w:rsidRPr="00950E9D">
        <w:rPr>
          <w:rFonts w:cs="Times New Roman"/>
          <w:noProof/>
        </w:rPr>
        <w:t xml:space="preserve">Hampel, R. 1998. Committee of Corporate Governance - Final Report. Retrieved from </w:t>
      </w:r>
      <w:hyperlink r:id="rId23" w:history="1">
        <w:r w:rsidRPr="00950E9D">
          <w:rPr>
            <w:rStyle w:val="Hyperlink"/>
            <w:rFonts w:cs="Times New Roman"/>
            <w:noProof/>
          </w:rPr>
          <w:t>http://www.ecgi.org/codes/documents/hampel.pdf</w:t>
        </w:r>
      </w:hyperlink>
      <w:r w:rsidRPr="00950E9D">
        <w:rPr>
          <w:rFonts w:cs="Times New Roman"/>
          <w:noProof/>
        </w:rPr>
        <w:t>.</w:t>
      </w:r>
      <w:bookmarkEnd w:id="50"/>
    </w:p>
    <w:p w14:paraId="4B1D01C4" w14:textId="77777777" w:rsidR="00950E9D" w:rsidRPr="00950E9D" w:rsidRDefault="00950E9D" w:rsidP="00950E9D">
      <w:pPr>
        <w:spacing w:after="240" w:line="240" w:lineRule="auto"/>
        <w:ind w:firstLine="0"/>
        <w:rPr>
          <w:rFonts w:cs="Times New Roman"/>
          <w:noProof/>
        </w:rPr>
      </w:pPr>
      <w:bookmarkStart w:id="51" w:name="_ENREF_51"/>
      <w:r w:rsidRPr="00950E9D">
        <w:rPr>
          <w:rFonts w:cs="Times New Roman"/>
          <w:noProof/>
        </w:rPr>
        <w:t xml:space="preserve">Hawley, J. P., &amp; Williams, A. T. 2000. The emergence of universal owners: Some implications of institutional equity ownership. </w:t>
      </w:r>
      <w:r w:rsidRPr="00950E9D">
        <w:rPr>
          <w:rFonts w:cs="Times New Roman"/>
          <w:b/>
          <w:i/>
          <w:noProof/>
        </w:rPr>
        <w:t>Challenge</w:t>
      </w:r>
      <w:r w:rsidRPr="00950E9D">
        <w:rPr>
          <w:rFonts w:cs="Times New Roman"/>
          <w:i/>
          <w:noProof/>
        </w:rPr>
        <w:t>, 43(4)</w:t>
      </w:r>
      <w:r w:rsidRPr="00950E9D">
        <w:rPr>
          <w:rFonts w:cs="Times New Roman"/>
          <w:noProof/>
        </w:rPr>
        <w:t>: 43-61.</w:t>
      </w:r>
      <w:bookmarkEnd w:id="51"/>
    </w:p>
    <w:p w14:paraId="54297A75" w14:textId="77777777" w:rsidR="00950E9D" w:rsidRPr="00950E9D" w:rsidRDefault="00950E9D" w:rsidP="00950E9D">
      <w:pPr>
        <w:spacing w:after="240" w:line="240" w:lineRule="auto"/>
        <w:ind w:firstLine="0"/>
        <w:rPr>
          <w:rFonts w:cs="Times New Roman"/>
          <w:noProof/>
        </w:rPr>
      </w:pPr>
      <w:bookmarkStart w:id="52" w:name="_ENREF_52"/>
      <w:r w:rsidRPr="00950E9D">
        <w:rPr>
          <w:rFonts w:cs="Times New Roman"/>
          <w:noProof/>
        </w:rPr>
        <w:t xml:space="preserve">Hernandez, M. 2012. Toward an Understanding of the Psychology of Stewardship. </w:t>
      </w:r>
      <w:r w:rsidRPr="00950E9D">
        <w:rPr>
          <w:rFonts w:cs="Times New Roman"/>
          <w:b/>
          <w:i/>
          <w:noProof/>
        </w:rPr>
        <w:t>Academy of Management Review</w:t>
      </w:r>
      <w:r w:rsidRPr="00950E9D">
        <w:rPr>
          <w:rFonts w:cs="Times New Roman"/>
          <w:i/>
          <w:noProof/>
        </w:rPr>
        <w:t>, 37(2)</w:t>
      </w:r>
      <w:r w:rsidRPr="00950E9D">
        <w:rPr>
          <w:rFonts w:cs="Times New Roman"/>
          <w:noProof/>
        </w:rPr>
        <w:t>: 172-193.</w:t>
      </w:r>
      <w:bookmarkEnd w:id="52"/>
    </w:p>
    <w:p w14:paraId="3957709B" w14:textId="77777777" w:rsidR="00950E9D" w:rsidRPr="00950E9D" w:rsidRDefault="00950E9D" w:rsidP="00950E9D">
      <w:pPr>
        <w:spacing w:after="240" w:line="240" w:lineRule="auto"/>
        <w:ind w:firstLine="0"/>
        <w:rPr>
          <w:rFonts w:cs="Times New Roman"/>
          <w:noProof/>
        </w:rPr>
      </w:pPr>
      <w:bookmarkStart w:id="53" w:name="_ENREF_53"/>
      <w:r w:rsidRPr="00950E9D">
        <w:rPr>
          <w:rFonts w:cs="Times New Roman"/>
          <w:noProof/>
        </w:rPr>
        <w:t xml:space="preserve">Hirschman, A. O. 1970. </w:t>
      </w:r>
      <w:r w:rsidRPr="00950E9D">
        <w:rPr>
          <w:rFonts w:cs="Times New Roman"/>
          <w:b/>
          <w:i/>
          <w:noProof/>
        </w:rPr>
        <w:t>Exit, voice, and loyalty: Responses to decline in firms, organizations, and states</w:t>
      </w:r>
      <w:r w:rsidRPr="00950E9D">
        <w:rPr>
          <w:rFonts w:cs="Times New Roman"/>
          <w:noProof/>
        </w:rPr>
        <w:t>. Cambridge, MA: Harvard University Press.</w:t>
      </w:r>
      <w:bookmarkEnd w:id="53"/>
    </w:p>
    <w:p w14:paraId="750F7C63" w14:textId="77777777" w:rsidR="00950E9D" w:rsidRPr="00950E9D" w:rsidRDefault="00950E9D" w:rsidP="00950E9D">
      <w:pPr>
        <w:spacing w:after="240" w:line="240" w:lineRule="auto"/>
        <w:ind w:firstLine="0"/>
        <w:rPr>
          <w:rFonts w:cs="Times New Roman"/>
          <w:noProof/>
        </w:rPr>
      </w:pPr>
      <w:bookmarkStart w:id="54" w:name="_ENREF_54"/>
      <w:r w:rsidRPr="00950E9D">
        <w:rPr>
          <w:rFonts w:cs="Times New Roman"/>
          <w:noProof/>
        </w:rPr>
        <w:lastRenderedPageBreak/>
        <w:t xml:space="preserve">Hohfeld, W. N. 1917. Fundamental Legal Conceptions as Applied in Judicial Reasoning. </w:t>
      </w:r>
      <w:r w:rsidRPr="00950E9D">
        <w:rPr>
          <w:rFonts w:cs="Times New Roman"/>
          <w:b/>
          <w:i/>
          <w:noProof/>
        </w:rPr>
        <w:t>The Yale Law Journal</w:t>
      </w:r>
      <w:r w:rsidRPr="00950E9D">
        <w:rPr>
          <w:rFonts w:cs="Times New Roman"/>
          <w:i/>
          <w:noProof/>
        </w:rPr>
        <w:t>, 26(8)</w:t>
      </w:r>
      <w:r w:rsidRPr="00950E9D">
        <w:rPr>
          <w:rFonts w:cs="Times New Roman"/>
          <w:noProof/>
        </w:rPr>
        <w:t>: 710-770.</w:t>
      </w:r>
      <w:bookmarkEnd w:id="54"/>
    </w:p>
    <w:p w14:paraId="64F9A3A5" w14:textId="77777777" w:rsidR="00950E9D" w:rsidRPr="00950E9D" w:rsidRDefault="00950E9D" w:rsidP="00950E9D">
      <w:pPr>
        <w:spacing w:after="240" w:line="240" w:lineRule="auto"/>
        <w:ind w:firstLine="0"/>
        <w:rPr>
          <w:rFonts w:cs="Times New Roman"/>
          <w:noProof/>
        </w:rPr>
      </w:pPr>
      <w:bookmarkStart w:id="55" w:name="_ENREF_55"/>
      <w:r w:rsidRPr="00950E9D">
        <w:rPr>
          <w:rFonts w:cs="Times New Roman"/>
          <w:noProof/>
        </w:rPr>
        <w:t xml:space="preserve">Holzmann, R., &amp; Palmer, E. (Eds.). 2006. </w:t>
      </w:r>
      <w:r w:rsidRPr="00950E9D">
        <w:rPr>
          <w:rFonts w:cs="Times New Roman"/>
          <w:b/>
          <w:i/>
          <w:noProof/>
        </w:rPr>
        <w:t>Pension Reform: Issues and Prospect for Non-Financial Defined Contribution (NDC) Schemes</w:t>
      </w:r>
      <w:r w:rsidRPr="00950E9D">
        <w:rPr>
          <w:rFonts w:cs="Times New Roman"/>
          <w:noProof/>
        </w:rPr>
        <w:t>. Herndon, VA: World Bank Publications.</w:t>
      </w:r>
      <w:bookmarkEnd w:id="55"/>
    </w:p>
    <w:p w14:paraId="3EB3240D" w14:textId="77777777" w:rsidR="00950E9D" w:rsidRPr="00950E9D" w:rsidRDefault="00950E9D" w:rsidP="00950E9D">
      <w:pPr>
        <w:spacing w:after="240" w:line="240" w:lineRule="auto"/>
        <w:ind w:firstLine="0"/>
        <w:rPr>
          <w:rFonts w:cs="Times New Roman"/>
          <w:noProof/>
        </w:rPr>
      </w:pPr>
      <w:bookmarkStart w:id="56" w:name="_ENREF_56"/>
      <w:r w:rsidRPr="00950E9D">
        <w:rPr>
          <w:rFonts w:cs="Times New Roman"/>
          <w:noProof/>
        </w:rPr>
        <w:t xml:space="preserve">Hutchinson, M., Seamer, M., &amp; Chapple, L. 2015. Institutional Investors, Risk/Performance and Corporate Governance. </w:t>
      </w:r>
      <w:r w:rsidRPr="00950E9D">
        <w:rPr>
          <w:rFonts w:cs="Times New Roman"/>
          <w:b/>
          <w:i/>
          <w:noProof/>
        </w:rPr>
        <w:t>The International Journal of Accounting</w:t>
      </w:r>
      <w:r w:rsidRPr="00950E9D">
        <w:rPr>
          <w:rFonts w:cs="Times New Roman"/>
          <w:i/>
          <w:noProof/>
        </w:rPr>
        <w:t>, 50(1)</w:t>
      </w:r>
      <w:r w:rsidRPr="00950E9D">
        <w:rPr>
          <w:rFonts w:cs="Times New Roman"/>
          <w:noProof/>
        </w:rPr>
        <w:t>: 31-52.</w:t>
      </w:r>
      <w:bookmarkEnd w:id="56"/>
    </w:p>
    <w:p w14:paraId="467D2B98" w14:textId="77777777" w:rsidR="00950E9D" w:rsidRPr="00950E9D" w:rsidRDefault="00950E9D" w:rsidP="00950E9D">
      <w:pPr>
        <w:spacing w:after="240" w:line="240" w:lineRule="auto"/>
        <w:ind w:firstLine="0"/>
        <w:rPr>
          <w:rFonts w:cs="Times New Roman"/>
          <w:noProof/>
        </w:rPr>
      </w:pPr>
      <w:bookmarkStart w:id="57" w:name="_ENREF_57"/>
      <w:r w:rsidRPr="00950E9D">
        <w:rPr>
          <w:rFonts w:cs="Times New Roman"/>
          <w:noProof/>
        </w:rPr>
        <w:t xml:space="preserve">Isaksson, M., &amp; Çelik, S. 2013. Equity markets, corporate governance and value creation. </w:t>
      </w:r>
      <w:r w:rsidRPr="00950E9D">
        <w:rPr>
          <w:rFonts w:cs="Times New Roman"/>
          <w:b/>
          <w:i/>
          <w:noProof/>
        </w:rPr>
        <w:t>OECD Journal: Financial Market Trends</w:t>
      </w:r>
      <w:r w:rsidRPr="00950E9D">
        <w:rPr>
          <w:rFonts w:cs="Times New Roman"/>
          <w:i/>
          <w:noProof/>
        </w:rPr>
        <w:t>(1)</w:t>
      </w:r>
      <w:r w:rsidRPr="00950E9D">
        <w:rPr>
          <w:rFonts w:cs="Times New Roman"/>
          <w:noProof/>
        </w:rPr>
        <w:t>: 1-29.</w:t>
      </w:r>
      <w:bookmarkEnd w:id="57"/>
    </w:p>
    <w:p w14:paraId="18592CC9" w14:textId="77777777" w:rsidR="00950E9D" w:rsidRPr="00950E9D" w:rsidRDefault="00950E9D" w:rsidP="00950E9D">
      <w:pPr>
        <w:spacing w:after="240" w:line="240" w:lineRule="auto"/>
        <w:ind w:firstLine="0"/>
        <w:rPr>
          <w:rFonts w:cs="Times New Roman"/>
          <w:noProof/>
        </w:rPr>
      </w:pPr>
      <w:bookmarkStart w:id="58" w:name="_ENREF_58"/>
      <w:r w:rsidRPr="00950E9D">
        <w:rPr>
          <w:rFonts w:cs="Times New Roman"/>
          <w:noProof/>
        </w:rPr>
        <w:t xml:space="preserve">Judge, W. Q., Gaur, A., &amp; Muller-Kahle, M. I. 2010. Antecedents of Shareholder Activism in Target Firms: Evidence from a Multi-Country Study. </w:t>
      </w:r>
      <w:r w:rsidRPr="00950E9D">
        <w:rPr>
          <w:rFonts w:cs="Times New Roman"/>
          <w:b/>
          <w:i/>
          <w:noProof/>
        </w:rPr>
        <w:t>Corporate Governance: An International Review</w:t>
      </w:r>
      <w:r w:rsidRPr="00950E9D">
        <w:rPr>
          <w:rFonts w:cs="Times New Roman"/>
          <w:i/>
          <w:noProof/>
        </w:rPr>
        <w:t>, 18(4)</w:t>
      </w:r>
      <w:r w:rsidRPr="00950E9D">
        <w:rPr>
          <w:rFonts w:cs="Times New Roman"/>
          <w:noProof/>
        </w:rPr>
        <w:t>: 258-273.</w:t>
      </w:r>
      <w:bookmarkEnd w:id="58"/>
    </w:p>
    <w:p w14:paraId="1C7F0E21" w14:textId="77777777" w:rsidR="00950E9D" w:rsidRPr="00950E9D" w:rsidRDefault="00950E9D" w:rsidP="00950E9D">
      <w:pPr>
        <w:spacing w:after="240" w:line="240" w:lineRule="auto"/>
        <w:ind w:firstLine="0"/>
        <w:rPr>
          <w:rFonts w:cs="Times New Roman"/>
          <w:noProof/>
        </w:rPr>
      </w:pPr>
      <w:bookmarkStart w:id="59" w:name="_ENREF_59"/>
      <w:r w:rsidRPr="00950E9D">
        <w:rPr>
          <w:rFonts w:cs="Times New Roman"/>
          <w:noProof/>
        </w:rPr>
        <w:t xml:space="preserve">Katelouzou, D. 2013. Myths and Realities of Hedge Fund Activism: Some Empirical Evidence. </w:t>
      </w:r>
      <w:r w:rsidRPr="00950E9D">
        <w:rPr>
          <w:rFonts w:cs="Times New Roman"/>
          <w:b/>
          <w:i/>
          <w:noProof/>
        </w:rPr>
        <w:t>Virginia Law &amp; Business Review</w:t>
      </w:r>
      <w:r w:rsidRPr="00950E9D">
        <w:rPr>
          <w:rFonts w:cs="Times New Roman"/>
          <w:i/>
          <w:noProof/>
        </w:rPr>
        <w:t>, 7(3)</w:t>
      </w:r>
      <w:r w:rsidRPr="00950E9D">
        <w:rPr>
          <w:rFonts w:cs="Times New Roman"/>
          <w:noProof/>
        </w:rPr>
        <w:t>: 459-511.</w:t>
      </w:r>
      <w:bookmarkEnd w:id="59"/>
    </w:p>
    <w:p w14:paraId="4563ED2E" w14:textId="028C0AC7" w:rsidR="00950E9D" w:rsidRPr="00950E9D" w:rsidRDefault="00950E9D" w:rsidP="00950E9D">
      <w:pPr>
        <w:spacing w:after="240" w:line="240" w:lineRule="auto"/>
        <w:ind w:firstLine="0"/>
        <w:rPr>
          <w:rFonts w:cs="Times New Roman"/>
          <w:noProof/>
        </w:rPr>
      </w:pPr>
      <w:bookmarkStart w:id="60" w:name="_ENREF_60"/>
      <w:r w:rsidRPr="00950E9D">
        <w:rPr>
          <w:rFonts w:cs="Times New Roman"/>
          <w:noProof/>
        </w:rPr>
        <w:t xml:space="preserve">Kay, J. 2012. The Kay review of UK equity markets and long-term decision making - Final report. </w:t>
      </w:r>
      <w:r w:rsidRPr="00950E9D">
        <w:rPr>
          <w:rFonts w:cs="Times New Roman"/>
          <w:b/>
          <w:i/>
          <w:noProof/>
        </w:rPr>
        <w:t>Consultation of the UK Department of Business, Innovation and Skills</w:t>
      </w:r>
      <w:r w:rsidRPr="00950E9D">
        <w:rPr>
          <w:rFonts w:cs="Times New Roman"/>
          <w:noProof/>
        </w:rPr>
        <w:t xml:space="preserve">. Retrieved from </w:t>
      </w:r>
      <w:hyperlink r:id="rId24" w:history="1">
        <w:r w:rsidRPr="00950E9D">
          <w:rPr>
            <w:rStyle w:val="Hyperlink"/>
            <w:rFonts w:cs="Times New Roman"/>
            <w:noProof/>
          </w:rPr>
          <w:t>http://www.bis.gov.uk/assets/biscore/business-law/docs/k/12-917-kay-review-of-equity-markets-final-report.pdf</w:t>
        </w:r>
      </w:hyperlink>
      <w:r w:rsidRPr="00950E9D">
        <w:rPr>
          <w:rFonts w:cs="Times New Roman"/>
          <w:noProof/>
        </w:rPr>
        <w:t>.</w:t>
      </w:r>
      <w:bookmarkEnd w:id="60"/>
    </w:p>
    <w:p w14:paraId="0AE916D4" w14:textId="77777777" w:rsidR="00950E9D" w:rsidRPr="00950E9D" w:rsidRDefault="00950E9D" w:rsidP="00950E9D">
      <w:pPr>
        <w:spacing w:after="240" w:line="240" w:lineRule="auto"/>
        <w:ind w:firstLine="0"/>
        <w:rPr>
          <w:rFonts w:cs="Times New Roman"/>
          <w:noProof/>
        </w:rPr>
      </w:pPr>
      <w:bookmarkStart w:id="61" w:name="_ENREF_61"/>
      <w:r w:rsidRPr="00950E9D">
        <w:rPr>
          <w:rFonts w:cs="Times New Roman"/>
          <w:noProof/>
        </w:rPr>
        <w:t xml:space="preserve">Kwan, A., Masulis, R., &amp; McInish, T. H. 2015. Trading rules, competition for order flow and market fragmentation. </w:t>
      </w:r>
      <w:r w:rsidRPr="00950E9D">
        <w:rPr>
          <w:rFonts w:cs="Times New Roman"/>
          <w:b/>
          <w:i/>
          <w:noProof/>
        </w:rPr>
        <w:t>Journal of Financial Economics</w:t>
      </w:r>
      <w:r w:rsidRPr="00950E9D">
        <w:rPr>
          <w:rFonts w:cs="Times New Roman"/>
          <w:i/>
          <w:noProof/>
        </w:rPr>
        <w:t>, 115(2)</w:t>
      </w:r>
      <w:r w:rsidRPr="00950E9D">
        <w:rPr>
          <w:rFonts w:cs="Times New Roman"/>
          <w:noProof/>
        </w:rPr>
        <w:t>: 330-348.</w:t>
      </w:r>
      <w:bookmarkEnd w:id="61"/>
    </w:p>
    <w:p w14:paraId="7FB378E5" w14:textId="74BEA2CC" w:rsidR="00950E9D" w:rsidRPr="00950E9D" w:rsidRDefault="00950E9D" w:rsidP="00950E9D">
      <w:pPr>
        <w:spacing w:after="240" w:line="240" w:lineRule="auto"/>
        <w:ind w:firstLine="0"/>
        <w:rPr>
          <w:rFonts w:cs="Times New Roman"/>
          <w:noProof/>
        </w:rPr>
      </w:pPr>
      <w:bookmarkStart w:id="62" w:name="_ENREF_62"/>
      <w:r w:rsidRPr="00950E9D">
        <w:rPr>
          <w:rFonts w:cs="Times New Roman"/>
          <w:noProof/>
        </w:rPr>
        <w:t xml:space="preserve">Library of Congress. 2010. H.R.4173: Dodd-Frank Wall Street Reform and Consumer Protection Act </w:t>
      </w:r>
      <w:r w:rsidRPr="00950E9D">
        <w:rPr>
          <w:rFonts w:cs="Times New Roman"/>
          <w:b/>
          <w:i/>
          <w:noProof/>
        </w:rPr>
        <w:t>US Library of Congress</w:t>
      </w:r>
      <w:r w:rsidRPr="00950E9D">
        <w:rPr>
          <w:rFonts w:cs="Times New Roman"/>
          <w:noProof/>
        </w:rPr>
        <w:t xml:space="preserve">. Retrieved from </w:t>
      </w:r>
      <w:hyperlink r:id="rId25" w:history="1">
        <w:r w:rsidRPr="00950E9D">
          <w:rPr>
            <w:rStyle w:val="Hyperlink"/>
            <w:rFonts w:cs="Times New Roman"/>
            <w:noProof/>
          </w:rPr>
          <w:t>http://thomas.loc.gov/cgi-bin/bdquery/z?d111:H.R.4173:</w:t>
        </w:r>
      </w:hyperlink>
      <w:r w:rsidRPr="00950E9D">
        <w:rPr>
          <w:rFonts w:cs="Times New Roman"/>
          <w:noProof/>
        </w:rPr>
        <w:t>.</w:t>
      </w:r>
      <w:bookmarkEnd w:id="62"/>
    </w:p>
    <w:p w14:paraId="4A8653E0" w14:textId="77777777" w:rsidR="00950E9D" w:rsidRPr="00950E9D" w:rsidRDefault="00950E9D" w:rsidP="00950E9D">
      <w:pPr>
        <w:spacing w:after="240" w:line="240" w:lineRule="auto"/>
        <w:ind w:firstLine="0"/>
        <w:rPr>
          <w:rFonts w:cs="Times New Roman"/>
          <w:noProof/>
        </w:rPr>
      </w:pPr>
      <w:bookmarkStart w:id="63" w:name="_ENREF_63"/>
      <w:r w:rsidRPr="00950E9D">
        <w:rPr>
          <w:rFonts w:cs="Times New Roman"/>
          <w:noProof/>
        </w:rPr>
        <w:t xml:space="preserve">Logsdon, J. M., &amp; Van Buren, H. J., III. 2009. Beyond the Proxy Vote: Dialogues Between Shareholder Activists and Corporations. </w:t>
      </w:r>
      <w:r w:rsidRPr="00950E9D">
        <w:rPr>
          <w:rFonts w:cs="Times New Roman"/>
          <w:b/>
          <w:i/>
          <w:noProof/>
        </w:rPr>
        <w:t>Journal of Business Ethics</w:t>
      </w:r>
      <w:r w:rsidRPr="00950E9D">
        <w:rPr>
          <w:rFonts w:cs="Times New Roman"/>
          <w:i/>
          <w:noProof/>
        </w:rPr>
        <w:t>, 87(1)</w:t>
      </w:r>
      <w:r w:rsidRPr="00950E9D">
        <w:rPr>
          <w:rFonts w:cs="Times New Roman"/>
          <w:noProof/>
        </w:rPr>
        <w:t>: 353-365.</w:t>
      </w:r>
      <w:bookmarkEnd w:id="63"/>
    </w:p>
    <w:p w14:paraId="794F0682" w14:textId="77777777" w:rsidR="00950E9D" w:rsidRPr="00950E9D" w:rsidRDefault="00950E9D" w:rsidP="00950E9D">
      <w:pPr>
        <w:spacing w:after="240" w:line="240" w:lineRule="auto"/>
        <w:ind w:firstLine="0"/>
        <w:rPr>
          <w:rFonts w:cs="Times New Roman"/>
          <w:noProof/>
        </w:rPr>
      </w:pPr>
      <w:bookmarkStart w:id="64" w:name="_ENREF_64"/>
      <w:r w:rsidRPr="00950E9D">
        <w:rPr>
          <w:rFonts w:cs="Times New Roman"/>
          <w:noProof/>
        </w:rPr>
        <w:t xml:space="preserve">Lok, J. 2010. Institutional Logics as Identity Projects. </w:t>
      </w:r>
      <w:r w:rsidRPr="00950E9D">
        <w:rPr>
          <w:rFonts w:cs="Times New Roman"/>
          <w:b/>
          <w:i/>
          <w:noProof/>
        </w:rPr>
        <w:t>Academy of Management Journal</w:t>
      </w:r>
      <w:r w:rsidRPr="00950E9D">
        <w:rPr>
          <w:rFonts w:cs="Times New Roman"/>
          <w:i/>
          <w:noProof/>
        </w:rPr>
        <w:t>, 53(6)</w:t>
      </w:r>
      <w:r w:rsidRPr="00950E9D">
        <w:rPr>
          <w:rFonts w:cs="Times New Roman"/>
          <w:noProof/>
        </w:rPr>
        <w:t>: 1305-1335.</w:t>
      </w:r>
      <w:bookmarkEnd w:id="64"/>
    </w:p>
    <w:p w14:paraId="6803E453" w14:textId="77777777" w:rsidR="00950E9D" w:rsidRPr="00950E9D" w:rsidRDefault="00950E9D" w:rsidP="00950E9D">
      <w:pPr>
        <w:spacing w:after="240" w:line="240" w:lineRule="auto"/>
        <w:ind w:firstLine="0"/>
        <w:rPr>
          <w:rFonts w:cs="Times New Roman"/>
          <w:noProof/>
        </w:rPr>
      </w:pPr>
      <w:bookmarkStart w:id="65" w:name="_ENREF_65"/>
      <w:r w:rsidRPr="00950E9D">
        <w:rPr>
          <w:rFonts w:cs="Times New Roman"/>
          <w:noProof/>
        </w:rPr>
        <w:t xml:space="preserve">Lounsbury, M. 2008. Institutional rationality and practice variation: New directions in the institutional analysis of practice. </w:t>
      </w:r>
      <w:r w:rsidRPr="00950E9D">
        <w:rPr>
          <w:rFonts w:cs="Times New Roman"/>
          <w:b/>
          <w:i/>
          <w:noProof/>
        </w:rPr>
        <w:t>Accounting, Organizations and Society</w:t>
      </w:r>
      <w:r w:rsidRPr="00950E9D">
        <w:rPr>
          <w:rFonts w:cs="Times New Roman"/>
          <w:i/>
          <w:noProof/>
        </w:rPr>
        <w:t>, 33(4-5)</w:t>
      </w:r>
      <w:r w:rsidRPr="00950E9D">
        <w:rPr>
          <w:rFonts w:cs="Times New Roman"/>
          <w:noProof/>
        </w:rPr>
        <w:t>: 349-361.</w:t>
      </w:r>
      <w:bookmarkEnd w:id="65"/>
    </w:p>
    <w:p w14:paraId="5C71D5BC" w14:textId="77777777" w:rsidR="00950E9D" w:rsidRPr="00950E9D" w:rsidRDefault="00950E9D" w:rsidP="00950E9D">
      <w:pPr>
        <w:spacing w:after="240" w:line="240" w:lineRule="auto"/>
        <w:ind w:firstLine="0"/>
        <w:rPr>
          <w:rFonts w:cs="Times New Roman"/>
          <w:noProof/>
        </w:rPr>
      </w:pPr>
      <w:bookmarkStart w:id="66" w:name="_ENREF_66"/>
      <w:r w:rsidRPr="00950E9D">
        <w:rPr>
          <w:rFonts w:cs="Times New Roman"/>
          <w:noProof/>
        </w:rPr>
        <w:lastRenderedPageBreak/>
        <w:t xml:space="preserve">Lydenberg, S. 2007. Universal Investors and Socially Responsible Investors: a tale of emerging affinities. </w:t>
      </w:r>
      <w:r w:rsidRPr="00950E9D">
        <w:rPr>
          <w:rFonts w:cs="Times New Roman"/>
          <w:b/>
          <w:i/>
          <w:noProof/>
        </w:rPr>
        <w:t>Corporate Governance: An International Review</w:t>
      </w:r>
      <w:r w:rsidRPr="00950E9D">
        <w:rPr>
          <w:rFonts w:cs="Times New Roman"/>
          <w:i/>
          <w:noProof/>
        </w:rPr>
        <w:t>, 15(3)</w:t>
      </w:r>
      <w:r w:rsidRPr="00950E9D">
        <w:rPr>
          <w:rFonts w:cs="Times New Roman"/>
          <w:noProof/>
        </w:rPr>
        <w:t>: 467-477.</w:t>
      </w:r>
      <w:bookmarkEnd w:id="66"/>
    </w:p>
    <w:p w14:paraId="5992F594" w14:textId="77777777" w:rsidR="00950E9D" w:rsidRPr="00950E9D" w:rsidRDefault="00950E9D" w:rsidP="00950E9D">
      <w:pPr>
        <w:spacing w:after="240" w:line="240" w:lineRule="auto"/>
        <w:ind w:firstLine="0"/>
        <w:rPr>
          <w:rFonts w:cs="Times New Roman"/>
          <w:noProof/>
        </w:rPr>
      </w:pPr>
      <w:bookmarkStart w:id="67" w:name="_ENREF_67"/>
      <w:r w:rsidRPr="00950E9D">
        <w:rPr>
          <w:rFonts w:cs="Times New Roman"/>
          <w:noProof/>
        </w:rPr>
        <w:t xml:space="preserve">Lydenberg, S. 2014. Reason, rationality, and fiduciary duty. </w:t>
      </w:r>
      <w:r w:rsidRPr="00950E9D">
        <w:rPr>
          <w:rFonts w:cs="Times New Roman"/>
          <w:b/>
          <w:i/>
          <w:noProof/>
        </w:rPr>
        <w:t>Journal of Business Ethics</w:t>
      </w:r>
      <w:r w:rsidRPr="00950E9D">
        <w:rPr>
          <w:rFonts w:cs="Times New Roman"/>
          <w:i/>
          <w:noProof/>
        </w:rPr>
        <w:t>, 119(3)</w:t>
      </w:r>
      <w:r w:rsidRPr="00950E9D">
        <w:rPr>
          <w:rFonts w:cs="Times New Roman"/>
          <w:noProof/>
        </w:rPr>
        <w:t>: 365-380.</w:t>
      </w:r>
      <w:bookmarkEnd w:id="67"/>
    </w:p>
    <w:p w14:paraId="4B586F61" w14:textId="77777777" w:rsidR="00950E9D" w:rsidRPr="00950E9D" w:rsidRDefault="00950E9D" w:rsidP="00950E9D">
      <w:pPr>
        <w:spacing w:after="240" w:line="240" w:lineRule="auto"/>
        <w:ind w:firstLine="0"/>
        <w:rPr>
          <w:rFonts w:cs="Times New Roman"/>
          <w:noProof/>
        </w:rPr>
      </w:pPr>
      <w:bookmarkStart w:id="68" w:name="_ENREF_68"/>
      <w:r w:rsidRPr="00950E9D">
        <w:rPr>
          <w:rFonts w:cs="Times New Roman"/>
          <w:noProof/>
        </w:rPr>
        <w:t xml:space="preserve">Manne, H. G. 1965. Mergers and the Market for Corporate Control. </w:t>
      </w:r>
      <w:r w:rsidRPr="00950E9D">
        <w:rPr>
          <w:rFonts w:cs="Times New Roman"/>
          <w:b/>
          <w:i/>
          <w:noProof/>
        </w:rPr>
        <w:t>Journal of Political Economy</w:t>
      </w:r>
      <w:r w:rsidRPr="00950E9D">
        <w:rPr>
          <w:rFonts w:cs="Times New Roman"/>
          <w:i/>
          <w:noProof/>
        </w:rPr>
        <w:t>, 73(2)</w:t>
      </w:r>
      <w:r w:rsidRPr="00950E9D">
        <w:rPr>
          <w:rFonts w:cs="Times New Roman"/>
          <w:noProof/>
        </w:rPr>
        <w:t>: 110-120.</w:t>
      </w:r>
      <w:bookmarkEnd w:id="68"/>
    </w:p>
    <w:p w14:paraId="4B7B07E1" w14:textId="77777777" w:rsidR="00950E9D" w:rsidRPr="00950E9D" w:rsidRDefault="00950E9D" w:rsidP="00950E9D">
      <w:pPr>
        <w:spacing w:after="240" w:line="240" w:lineRule="auto"/>
        <w:ind w:firstLine="0"/>
        <w:rPr>
          <w:rFonts w:cs="Times New Roman"/>
          <w:noProof/>
        </w:rPr>
      </w:pPr>
      <w:bookmarkStart w:id="69" w:name="_ENREF_69"/>
      <w:r w:rsidRPr="00950E9D">
        <w:rPr>
          <w:rFonts w:cs="Times New Roman"/>
          <w:noProof/>
        </w:rPr>
        <w:t xml:space="preserve">Manne, H. G. 1984. In Defense of the Corporate Coup. </w:t>
      </w:r>
      <w:r w:rsidRPr="00950E9D">
        <w:rPr>
          <w:rFonts w:cs="Times New Roman"/>
          <w:b/>
          <w:i/>
          <w:noProof/>
        </w:rPr>
        <w:t>Northern Kentucky Law Review</w:t>
      </w:r>
      <w:r w:rsidRPr="00950E9D">
        <w:rPr>
          <w:rFonts w:cs="Times New Roman"/>
          <w:i/>
          <w:noProof/>
        </w:rPr>
        <w:t>, 11(3)</w:t>
      </w:r>
      <w:r w:rsidRPr="00950E9D">
        <w:rPr>
          <w:rFonts w:cs="Times New Roman"/>
          <w:noProof/>
        </w:rPr>
        <w:t>: 513-518.</w:t>
      </w:r>
      <w:bookmarkEnd w:id="69"/>
    </w:p>
    <w:p w14:paraId="092E1277" w14:textId="77777777" w:rsidR="00950E9D" w:rsidRPr="00950E9D" w:rsidRDefault="00950E9D" w:rsidP="00950E9D">
      <w:pPr>
        <w:spacing w:after="240" w:line="240" w:lineRule="auto"/>
        <w:ind w:firstLine="0"/>
        <w:rPr>
          <w:rFonts w:cs="Times New Roman"/>
          <w:noProof/>
        </w:rPr>
      </w:pPr>
      <w:bookmarkStart w:id="70" w:name="_ENREF_70"/>
      <w:r w:rsidRPr="00950E9D">
        <w:rPr>
          <w:rFonts w:cs="Times New Roman"/>
          <w:noProof/>
        </w:rPr>
        <w:t xml:space="preserve">Marler, J. H., &amp; Faugère, C. 2010. Shareholder Activism and Middle Management Equity Incentives. </w:t>
      </w:r>
      <w:r w:rsidRPr="00950E9D">
        <w:rPr>
          <w:rFonts w:cs="Times New Roman"/>
          <w:b/>
          <w:i/>
          <w:noProof/>
        </w:rPr>
        <w:t>Corporate Governance: An International Review</w:t>
      </w:r>
      <w:r w:rsidRPr="00950E9D">
        <w:rPr>
          <w:rFonts w:cs="Times New Roman"/>
          <w:i/>
          <w:noProof/>
        </w:rPr>
        <w:t>, 18(4)</w:t>
      </w:r>
      <w:r w:rsidRPr="00950E9D">
        <w:rPr>
          <w:rFonts w:cs="Times New Roman"/>
          <w:noProof/>
        </w:rPr>
        <w:t>: 313-328.</w:t>
      </w:r>
      <w:bookmarkEnd w:id="70"/>
    </w:p>
    <w:p w14:paraId="688647D2" w14:textId="77777777" w:rsidR="00950E9D" w:rsidRPr="00950E9D" w:rsidRDefault="00950E9D" w:rsidP="00950E9D">
      <w:pPr>
        <w:spacing w:after="240" w:line="240" w:lineRule="auto"/>
        <w:ind w:firstLine="0"/>
        <w:rPr>
          <w:rFonts w:cs="Times New Roman"/>
          <w:noProof/>
        </w:rPr>
      </w:pPr>
      <w:bookmarkStart w:id="71" w:name="_ENREF_71"/>
      <w:r w:rsidRPr="00950E9D">
        <w:rPr>
          <w:rFonts w:cs="Times New Roman"/>
          <w:noProof/>
        </w:rPr>
        <w:t xml:space="preserve">Marston, C. 2008. Investor relations meetings: evidence from the top 500 UK companies. </w:t>
      </w:r>
      <w:r w:rsidRPr="00950E9D">
        <w:rPr>
          <w:rFonts w:cs="Times New Roman"/>
          <w:b/>
          <w:i/>
          <w:noProof/>
        </w:rPr>
        <w:t>Accounting &amp; Business Research</w:t>
      </w:r>
      <w:r w:rsidRPr="00950E9D">
        <w:rPr>
          <w:rFonts w:cs="Times New Roman"/>
          <w:i/>
          <w:noProof/>
        </w:rPr>
        <w:t>, 38(1)</w:t>
      </w:r>
      <w:r w:rsidRPr="00950E9D">
        <w:rPr>
          <w:rFonts w:cs="Times New Roman"/>
          <w:noProof/>
        </w:rPr>
        <w:t>: 21-48.</w:t>
      </w:r>
      <w:bookmarkEnd w:id="71"/>
    </w:p>
    <w:p w14:paraId="401B5404" w14:textId="77777777" w:rsidR="00950E9D" w:rsidRPr="00950E9D" w:rsidRDefault="00950E9D" w:rsidP="00950E9D">
      <w:pPr>
        <w:spacing w:after="240" w:line="240" w:lineRule="auto"/>
        <w:ind w:firstLine="0"/>
        <w:rPr>
          <w:rFonts w:cs="Times New Roman"/>
          <w:noProof/>
        </w:rPr>
      </w:pPr>
      <w:bookmarkStart w:id="72" w:name="_ENREF_72"/>
      <w:r w:rsidRPr="00950E9D">
        <w:rPr>
          <w:rFonts w:cs="Times New Roman"/>
          <w:noProof/>
        </w:rPr>
        <w:t xml:space="preserve">Martin, R., Casson, P. D., &amp; Nisar, T. M. 2007. </w:t>
      </w:r>
      <w:r w:rsidRPr="00950E9D">
        <w:rPr>
          <w:rFonts w:cs="Times New Roman"/>
          <w:b/>
          <w:i/>
          <w:noProof/>
        </w:rPr>
        <w:t>Investor Engagement: Investors and Management Practice under Shareholder Value</w:t>
      </w:r>
      <w:r w:rsidRPr="00950E9D">
        <w:rPr>
          <w:rFonts w:cs="Times New Roman"/>
          <w:noProof/>
        </w:rPr>
        <w:t>. Oxford: Oxford University Press.</w:t>
      </w:r>
      <w:bookmarkEnd w:id="72"/>
    </w:p>
    <w:p w14:paraId="0E4551A2" w14:textId="77777777" w:rsidR="00950E9D" w:rsidRPr="00950E9D" w:rsidRDefault="00950E9D" w:rsidP="00950E9D">
      <w:pPr>
        <w:spacing w:after="240" w:line="240" w:lineRule="auto"/>
        <w:ind w:firstLine="0"/>
        <w:rPr>
          <w:rFonts w:cs="Times New Roman"/>
          <w:noProof/>
        </w:rPr>
      </w:pPr>
      <w:bookmarkStart w:id="73" w:name="_ENREF_73"/>
      <w:r w:rsidRPr="00950E9D">
        <w:rPr>
          <w:rFonts w:cs="Times New Roman"/>
          <w:noProof/>
        </w:rPr>
        <w:t xml:space="preserve">Mitchell, R. K., Agle, B. R., &amp; Wood, D. J. 1997. Toward a theory of stakeholder identification and salience: Defining the principle of who and what really counts. </w:t>
      </w:r>
      <w:r w:rsidRPr="00950E9D">
        <w:rPr>
          <w:rFonts w:cs="Times New Roman"/>
          <w:b/>
          <w:i/>
          <w:noProof/>
        </w:rPr>
        <w:t>Academy of Management Review</w:t>
      </w:r>
      <w:r w:rsidRPr="00950E9D">
        <w:rPr>
          <w:rFonts w:cs="Times New Roman"/>
          <w:i/>
          <w:noProof/>
        </w:rPr>
        <w:t>, 22(4)</w:t>
      </w:r>
      <w:r w:rsidRPr="00950E9D">
        <w:rPr>
          <w:rFonts w:cs="Times New Roman"/>
          <w:noProof/>
        </w:rPr>
        <w:t>: 853-886.</w:t>
      </w:r>
      <w:bookmarkEnd w:id="73"/>
    </w:p>
    <w:p w14:paraId="35C632EB" w14:textId="77777777" w:rsidR="00950E9D" w:rsidRPr="00950E9D" w:rsidRDefault="00950E9D" w:rsidP="00950E9D">
      <w:pPr>
        <w:spacing w:after="240" w:line="240" w:lineRule="auto"/>
        <w:ind w:firstLine="0"/>
        <w:rPr>
          <w:rFonts w:cs="Times New Roman"/>
          <w:noProof/>
        </w:rPr>
      </w:pPr>
      <w:bookmarkStart w:id="74" w:name="_ENREF_74"/>
      <w:r w:rsidRPr="00950E9D">
        <w:rPr>
          <w:rFonts w:cs="Times New Roman"/>
          <w:noProof/>
        </w:rPr>
        <w:t xml:space="preserve">Mizruchi, M. S. 2010. The American corporate elite and the historical roots of the financial crisis of 2008. In P. Hirsch and M. Lounsbury (Eds.), </w:t>
      </w:r>
      <w:r w:rsidRPr="00950E9D">
        <w:rPr>
          <w:rFonts w:cs="Times New Roman"/>
          <w:b/>
          <w:i/>
          <w:noProof/>
        </w:rPr>
        <w:t>Markets on Trial: The Economic Sociology of the U.S. Financial Crisis - Research in the Sociology of Organizations</w:t>
      </w:r>
      <w:r w:rsidRPr="00950E9D">
        <w:rPr>
          <w:rFonts w:cs="Times New Roman"/>
          <w:noProof/>
        </w:rPr>
        <w:t>: 103-139. Bingley, UK: Emerald.</w:t>
      </w:r>
      <w:bookmarkEnd w:id="74"/>
    </w:p>
    <w:p w14:paraId="0B56F89D" w14:textId="77777777" w:rsidR="00950E9D" w:rsidRPr="00950E9D" w:rsidRDefault="00950E9D" w:rsidP="00950E9D">
      <w:pPr>
        <w:spacing w:after="240" w:line="240" w:lineRule="auto"/>
        <w:ind w:firstLine="0"/>
        <w:rPr>
          <w:rFonts w:cs="Times New Roman"/>
          <w:noProof/>
        </w:rPr>
      </w:pPr>
      <w:bookmarkStart w:id="75" w:name="_ENREF_75"/>
      <w:r w:rsidRPr="00950E9D">
        <w:rPr>
          <w:rFonts w:cs="Times New Roman"/>
          <w:noProof/>
        </w:rPr>
        <w:t xml:space="preserve">Monks, R. A. G., &amp; Minow, N. 1995. </w:t>
      </w:r>
      <w:r w:rsidRPr="00950E9D">
        <w:rPr>
          <w:rFonts w:cs="Times New Roman"/>
          <w:b/>
          <w:i/>
          <w:noProof/>
        </w:rPr>
        <w:t>Corporate Governance</w:t>
      </w:r>
      <w:r w:rsidRPr="00950E9D">
        <w:rPr>
          <w:rFonts w:cs="Times New Roman"/>
          <w:noProof/>
        </w:rPr>
        <w:t>. Cambridge, MA: Blackwell.</w:t>
      </w:r>
      <w:bookmarkEnd w:id="75"/>
    </w:p>
    <w:p w14:paraId="7B99C505" w14:textId="77777777" w:rsidR="00950E9D" w:rsidRPr="00950E9D" w:rsidRDefault="00950E9D" w:rsidP="00950E9D">
      <w:pPr>
        <w:spacing w:after="240" w:line="240" w:lineRule="auto"/>
        <w:ind w:firstLine="0"/>
        <w:rPr>
          <w:rFonts w:cs="Times New Roman"/>
          <w:noProof/>
        </w:rPr>
      </w:pPr>
      <w:bookmarkStart w:id="76" w:name="_ENREF_76"/>
      <w:r w:rsidRPr="00950E9D">
        <w:rPr>
          <w:rFonts w:cs="Times New Roman"/>
          <w:noProof/>
        </w:rPr>
        <w:t xml:space="preserve">Mukwiri, J. 2013. Myth of Shareholder Primacy in English Law. </w:t>
      </w:r>
      <w:r w:rsidRPr="00950E9D">
        <w:rPr>
          <w:rFonts w:cs="Times New Roman"/>
          <w:b/>
          <w:i/>
          <w:noProof/>
        </w:rPr>
        <w:t>European Business Law Review</w:t>
      </w:r>
      <w:r w:rsidRPr="00950E9D">
        <w:rPr>
          <w:rFonts w:cs="Times New Roman"/>
          <w:i/>
          <w:noProof/>
        </w:rPr>
        <w:t>, 24(2)</w:t>
      </w:r>
      <w:r w:rsidRPr="00950E9D">
        <w:rPr>
          <w:rFonts w:cs="Times New Roman"/>
          <w:noProof/>
        </w:rPr>
        <w:t>: 217-242.</w:t>
      </w:r>
      <w:bookmarkEnd w:id="76"/>
    </w:p>
    <w:p w14:paraId="1646C661" w14:textId="10095FE5" w:rsidR="00950E9D" w:rsidRPr="00950E9D" w:rsidRDefault="00950E9D" w:rsidP="00950E9D">
      <w:pPr>
        <w:spacing w:after="240" w:line="240" w:lineRule="auto"/>
        <w:ind w:firstLine="0"/>
        <w:rPr>
          <w:rFonts w:cs="Times New Roman"/>
          <w:noProof/>
        </w:rPr>
      </w:pPr>
      <w:bookmarkStart w:id="77" w:name="_ENREF_77"/>
      <w:r w:rsidRPr="00950E9D">
        <w:rPr>
          <w:rFonts w:cs="Times New Roman"/>
          <w:noProof/>
        </w:rPr>
        <w:t xml:space="preserve">Myners, P. 2001. Institutional Investment in the United Kingdom: A Review. </w:t>
      </w:r>
      <w:r w:rsidRPr="00950E9D">
        <w:rPr>
          <w:rFonts w:cs="Times New Roman"/>
          <w:b/>
          <w:i/>
          <w:noProof/>
        </w:rPr>
        <w:t>HM Treasury</w:t>
      </w:r>
      <w:r w:rsidRPr="00950E9D">
        <w:rPr>
          <w:rFonts w:cs="Times New Roman"/>
          <w:noProof/>
        </w:rPr>
        <w:t xml:space="preserve">. Retrieved from </w:t>
      </w:r>
      <w:hyperlink r:id="rId26" w:history="1">
        <w:r w:rsidRPr="00950E9D">
          <w:rPr>
            <w:rStyle w:val="Hyperlink"/>
            <w:rFonts w:cs="Times New Roman"/>
            <w:noProof/>
          </w:rPr>
          <w:t>http://archive.treasury.gov.uk/pdf/2001/myners_report.pdf</w:t>
        </w:r>
      </w:hyperlink>
      <w:r w:rsidRPr="00950E9D">
        <w:rPr>
          <w:rFonts w:cs="Times New Roman"/>
          <w:noProof/>
        </w:rPr>
        <w:t>.</w:t>
      </w:r>
      <w:bookmarkEnd w:id="77"/>
    </w:p>
    <w:p w14:paraId="7B0FCDF8" w14:textId="639E444D" w:rsidR="00950E9D" w:rsidRPr="00950E9D" w:rsidRDefault="00950E9D" w:rsidP="00950E9D">
      <w:pPr>
        <w:spacing w:after="240" w:line="240" w:lineRule="auto"/>
        <w:ind w:firstLine="0"/>
        <w:rPr>
          <w:rFonts w:cs="Times New Roman"/>
          <w:noProof/>
        </w:rPr>
      </w:pPr>
      <w:bookmarkStart w:id="78" w:name="_ENREF_78"/>
      <w:r w:rsidRPr="00950E9D">
        <w:rPr>
          <w:rFonts w:cs="Times New Roman"/>
          <w:noProof/>
        </w:rPr>
        <w:t xml:space="preserve">OECD. 2011. The role of institutional investors in promoting good corporate governance. </w:t>
      </w:r>
      <w:r w:rsidRPr="00950E9D">
        <w:rPr>
          <w:rFonts w:cs="Times New Roman"/>
          <w:b/>
          <w:i/>
          <w:noProof/>
        </w:rPr>
        <w:t>OECD Series on Corporate Governance</w:t>
      </w:r>
      <w:r w:rsidRPr="00950E9D">
        <w:rPr>
          <w:rFonts w:cs="Times New Roman"/>
          <w:noProof/>
        </w:rPr>
        <w:t xml:space="preserve">. Retrieved from </w:t>
      </w:r>
      <w:hyperlink r:id="rId27" w:history="1">
        <w:r w:rsidRPr="00950E9D">
          <w:rPr>
            <w:rStyle w:val="Hyperlink"/>
            <w:rFonts w:cs="Times New Roman"/>
            <w:noProof/>
          </w:rPr>
          <w:t>http://dx.doi.org/10.1787/9789264128750-en</w:t>
        </w:r>
      </w:hyperlink>
      <w:r w:rsidRPr="00950E9D">
        <w:rPr>
          <w:rFonts w:cs="Times New Roman"/>
          <w:noProof/>
        </w:rPr>
        <w:t>.</w:t>
      </w:r>
      <w:bookmarkEnd w:id="78"/>
    </w:p>
    <w:p w14:paraId="6698B603" w14:textId="594026D5" w:rsidR="00950E9D" w:rsidRPr="00950E9D" w:rsidRDefault="00950E9D" w:rsidP="00950E9D">
      <w:pPr>
        <w:spacing w:after="240" w:line="240" w:lineRule="auto"/>
        <w:ind w:firstLine="0"/>
        <w:rPr>
          <w:rFonts w:cs="Times New Roman"/>
          <w:noProof/>
        </w:rPr>
      </w:pPr>
      <w:bookmarkStart w:id="79" w:name="_ENREF_79"/>
      <w:r w:rsidRPr="00950E9D">
        <w:rPr>
          <w:rFonts w:cs="Times New Roman"/>
          <w:noProof/>
        </w:rPr>
        <w:lastRenderedPageBreak/>
        <w:t xml:space="preserve">ORSE. 2011. L’engagement en France et à l’étranger : exercice du droit de vote et dialogue - Montée en puissance des critères extra financiers. </w:t>
      </w:r>
      <w:r w:rsidRPr="00950E9D">
        <w:rPr>
          <w:rFonts w:cs="Times New Roman"/>
          <w:b/>
          <w:i/>
          <w:noProof/>
        </w:rPr>
        <w:t>Report of the Observatoire de la Responsabilité Sociétale des Entreprises</w:t>
      </w:r>
      <w:r w:rsidRPr="00950E9D">
        <w:rPr>
          <w:rFonts w:cs="Times New Roman"/>
          <w:noProof/>
        </w:rPr>
        <w:t xml:space="preserve">. Retrieved from </w:t>
      </w:r>
      <w:hyperlink r:id="rId28" w:history="1">
        <w:r w:rsidRPr="00950E9D">
          <w:rPr>
            <w:rStyle w:val="Hyperlink"/>
            <w:rFonts w:cs="Times New Roman"/>
            <w:noProof/>
          </w:rPr>
          <w:t>http://www.orse.org/force_document.php?fichier=document_316.pdf&amp;fichier_old=fr__exercice_du_droit_de_vote_et_dialogue.pdf</w:t>
        </w:r>
      </w:hyperlink>
      <w:r w:rsidRPr="00950E9D">
        <w:rPr>
          <w:rFonts w:cs="Times New Roman"/>
          <w:noProof/>
        </w:rPr>
        <w:t>.</w:t>
      </w:r>
      <w:bookmarkEnd w:id="79"/>
    </w:p>
    <w:p w14:paraId="7F5E14F2" w14:textId="77777777" w:rsidR="00950E9D" w:rsidRPr="00950E9D" w:rsidRDefault="00950E9D" w:rsidP="00950E9D">
      <w:pPr>
        <w:spacing w:after="240" w:line="240" w:lineRule="auto"/>
        <w:ind w:firstLine="0"/>
        <w:rPr>
          <w:rFonts w:cs="Times New Roman"/>
          <w:noProof/>
        </w:rPr>
      </w:pPr>
      <w:bookmarkStart w:id="80" w:name="_ENREF_80"/>
      <w:r w:rsidRPr="00950E9D">
        <w:rPr>
          <w:rFonts w:cs="Times New Roman"/>
          <w:noProof/>
        </w:rPr>
        <w:t xml:space="preserve">Pierce, J. L., Kostova, T., &amp; Dirks, K. T. 2001. Toward a Theory of Psychological Ownership in Organizations. </w:t>
      </w:r>
      <w:r w:rsidRPr="00950E9D">
        <w:rPr>
          <w:rFonts w:cs="Times New Roman"/>
          <w:b/>
          <w:i/>
          <w:noProof/>
        </w:rPr>
        <w:t>Academy of Management Review</w:t>
      </w:r>
      <w:r w:rsidRPr="00950E9D">
        <w:rPr>
          <w:rFonts w:cs="Times New Roman"/>
          <w:i/>
          <w:noProof/>
        </w:rPr>
        <w:t>, 26(2)</w:t>
      </w:r>
      <w:r w:rsidRPr="00950E9D">
        <w:rPr>
          <w:rFonts w:cs="Times New Roman"/>
          <w:noProof/>
        </w:rPr>
        <w:t>: 298-310.</w:t>
      </w:r>
      <w:bookmarkEnd w:id="80"/>
    </w:p>
    <w:p w14:paraId="20881834" w14:textId="65F2C659" w:rsidR="00950E9D" w:rsidRPr="00950E9D" w:rsidRDefault="00950E9D" w:rsidP="00950E9D">
      <w:pPr>
        <w:spacing w:after="240" w:line="240" w:lineRule="auto"/>
        <w:ind w:firstLine="0"/>
        <w:rPr>
          <w:rFonts w:cs="Times New Roman"/>
          <w:noProof/>
        </w:rPr>
      </w:pPr>
      <w:bookmarkStart w:id="81" w:name="_ENREF_81"/>
      <w:r w:rsidRPr="00950E9D">
        <w:rPr>
          <w:rFonts w:cs="Times New Roman"/>
          <w:noProof/>
        </w:rPr>
        <w:t xml:space="preserve">Pozen, R. C. 2014. Curbing Short-Termism in Corporate America: Focus on Executive Compensation. </w:t>
      </w:r>
      <w:r w:rsidRPr="00950E9D">
        <w:rPr>
          <w:rFonts w:cs="Times New Roman"/>
          <w:b/>
          <w:i/>
          <w:noProof/>
        </w:rPr>
        <w:t>Governance Studies at Brookings</w:t>
      </w:r>
      <w:r w:rsidRPr="00950E9D">
        <w:rPr>
          <w:rFonts w:cs="Times New Roman"/>
          <w:noProof/>
        </w:rPr>
        <w:t xml:space="preserve">. Retrieved from </w:t>
      </w:r>
      <w:hyperlink r:id="rId29" w:history="1">
        <w:r w:rsidRPr="00950E9D">
          <w:rPr>
            <w:rStyle w:val="Hyperlink"/>
            <w:rFonts w:cs="Times New Roman"/>
            <w:noProof/>
          </w:rPr>
          <w:t>http://www.brookings.edu/~/media/research/files/papers/2014/05/06%20pozen/brookings_shorttermismfinal_may2014.pdf</w:t>
        </w:r>
      </w:hyperlink>
      <w:r w:rsidRPr="00950E9D">
        <w:rPr>
          <w:rFonts w:cs="Times New Roman"/>
          <w:noProof/>
        </w:rPr>
        <w:t>.</w:t>
      </w:r>
      <w:bookmarkEnd w:id="81"/>
    </w:p>
    <w:p w14:paraId="38B85A78" w14:textId="77777777" w:rsidR="00950E9D" w:rsidRPr="00950E9D" w:rsidRDefault="00950E9D" w:rsidP="00950E9D">
      <w:pPr>
        <w:spacing w:after="240" w:line="240" w:lineRule="auto"/>
        <w:ind w:firstLine="0"/>
        <w:rPr>
          <w:rFonts w:cs="Times New Roman"/>
          <w:noProof/>
        </w:rPr>
      </w:pPr>
      <w:bookmarkStart w:id="82" w:name="_ENREF_82"/>
      <w:r w:rsidRPr="00950E9D">
        <w:rPr>
          <w:rFonts w:cs="Times New Roman"/>
          <w:noProof/>
        </w:rPr>
        <w:t xml:space="preserve">Rehbein, K., Logsdon, J. M., &amp; Van Buren, H. J., III. 2013. Corporate Responses to Shareholder Activists: Considering the Dialogue Alternative. </w:t>
      </w:r>
      <w:r w:rsidRPr="00950E9D">
        <w:rPr>
          <w:rFonts w:cs="Times New Roman"/>
          <w:b/>
          <w:i/>
          <w:noProof/>
        </w:rPr>
        <w:t>Journal of Business Ethics</w:t>
      </w:r>
      <w:r w:rsidRPr="00950E9D">
        <w:rPr>
          <w:rFonts w:cs="Times New Roman"/>
          <w:i/>
          <w:noProof/>
        </w:rPr>
        <w:t>, 112(1)</w:t>
      </w:r>
      <w:r w:rsidRPr="00950E9D">
        <w:rPr>
          <w:rFonts w:cs="Times New Roman"/>
          <w:noProof/>
        </w:rPr>
        <w:t>: 137-154.</w:t>
      </w:r>
      <w:bookmarkEnd w:id="82"/>
    </w:p>
    <w:p w14:paraId="5C2629C7" w14:textId="77777777" w:rsidR="00950E9D" w:rsidRPr="00950E9D" w:rsidRDefault="00950E9D" w:rsidP="00950E9D">
      <w:pPr>
        <w:spacing w:after="240" w:line="240" w:lineRule="auto"/>
        <w:ind w:firstLine="0"/>
        <w:rPr>
          <w:rFonts w:cs="Times New Roman"/>
          <w:noProof/>
        </w:rPr>
      </w:pPr>
      <w:bookmarkStart w:id="83" w:name="_ENREF_83"/>
      <w:r w:rsidRPr="00950E9D">
        <w:rPr>
          <w:rFonts w:cs="Times New Roman"/>
          <w:noProof/>
        </w:rPr>
        <w:t xml:space="preserve">Reisberg, A. 2011. The notion of stewardship from a company law perspective. </w:t>
      </w:r>
      <w:r w:rsidRPr="00950E9D">
        <w:rPr>
          <w:rFonts w:cs="Times New Roman"/>
          <w:b/>
          <w:i/>
          <w:noProof/>
        </w:rPr>
        <w:t>Journal of Financial Crime</w:t>
      </w:r>
      <w:r w:rsidRPr="00950E9D">
        <w:rPr>
          <w:rFonts w:cs="Times New Roman"/>
          <w:i/>
          <w:noProof/>
        </w:rPr>
        <w:t>, 18(2)</w:t>
      </w:r>
      <w:r w:rsidRPr="00950E9D">
        <w:rPr>
          <w:rFonts w:cs="Times New Roman"/>
          <w:noProof/>
        </w:rPr>
        <w:t>: 126-147.</w:t>
      </w:r>
      <w:bookmarkEnd w:id="83"/>
    </w:p>
    <w:p w14:paraId="70E1C2A5" w14:textId="77777777" w:rsidR="00950E9D" w:rsidRPr="00950E9D" w:rsidRDefault="00950E9D" w:rsidP="00950E9D">
      <w:pPr>
        <w:spacing w:after="240" w:line="240" w:lineRule="auto"/>
        <w:ind w:firstLine="0"/>
        <w:rPr>
          <w:rFonts w:cs="Times New Roman"/>
          <w:noProof/>
        </w:rPr>
      </w:pPr>
      <w:bookmarkStart w:id="84" w:name="_ENREF_84"/>
      <w:r w:rsidRPr="00950E9D">
        <w:rPr>
          <w:rFonts w:cs="Times New Roman"/>
          <w:noProof/>
        </w:rPr>
        <w:t xml:space="preserve">Reisberg, A. 2015. </w:t>
      </w:r>
      <w:r w:rsidRPr="00950E9D">
        <w:rPr>
          <w:rFonts w:cs="Times New Roman"/>
          <w:b/>
          <w:i/>
          <w:noProof/>
        </w:rPr>
        <w:t>The UK Stewardship Code: On a road to nowhere</w:t>
      </w:r>
      <w:r w:rsidRPr="00950E9D">
        <w:rPr>
          <w:rFonts w:cs="Times New Roman"/>
          <w:noProof/>
        </w:rPr>
        <w:t>, University College London, London.</w:t>
      </w:r>
      <w:bookmarkEnd w:id="84"/>
    </w:p>
    <w:p w14:paraId="6E9131E5" w14:textId="77777777" w:rsidR="00950E9D" w:rsidRPr="00950E9D" w:rsidRDefault="00950E9D" w:rsidP="00950E9D">
      <w:pPr>
        <w:spacing w:after="240" w:line="240" w:lineRule="auto"/>
        <w:ind w:firstLine="0"/>
        <w:rPr>
          <w:rFonts w:cs="Times New Roman"/>
          <w:noProof/>
        </w:rPr>
      </w:pPr>
      <w:bookmarkStart w:id="85" w:name="_ENREF_85"/>
      <w:r w:rsidRPr="00950E9D">
        <w:rPr>
          <w:rFonts w:cs="Times New Roman"/>
          <w:noProof/>
        </w:rPr>
        <w:t xml:space="preserve">Roberts, J., McNulty, T., &amp; Stiles, P. 2005. Beyond Agency Conceptions of the Work of the Non-Executive Director: Creating Accountability in the Boardroom. </w:t>
      </w:r>
      <w:r w:rsidRPr="00950E9D">
        <w:rPr>
          <w:rFonts w:cs="Times New Roman"/>
          <w:b/>
          <w:i/>
          <w:noProof/>
        </w:rPr>
        <w:t>British Journal of Management</w:t>
      </w:r>
      <w:r w:rsidRPr="00950E9D">
        <w:rPr>
          <w:rFonts w:cs="Times New Roman"/>
          <w:i/>
          <w:noProof/>
        </w:rPr>
        <w:t>, 16(S1)</w:t>
      </w:r>
      <w:r w:rsidRPr="00950E9D">
        <w:rPr>
          <w:rFonts w:cs="Times New Roman"/>
          <w:noProof/>
        </w:rPr>
        <w:t>: S5-S26.</w:t>
      </w:r>
      <w:bookmarkEnd w:id="85"/>
    </w:p>
    <w:p w14:paraId="69F604EC" w14:textId="77777777" w:rsidR="00950E9D" w:rsidRPr="00950E9D" w:rsidRDefault="00950E9D" w:rsidP="00950E9D">
      <w:pPr>
        <w:spacing w:after="240" w:line="240" w:lineRule="auto"/>
        <w:ind w:firstLine="0"/>
        <w:rPr>
          <w:rFonts w:cs="Times New Roman"/>
          <w:noProof/>
        </w:rPr>
      </w:pPr>
      <w:bookmarkStart w:id="86" w:name="_ENREF_86"/>
      <w:r w:rsidRPr="00950E9D">
        <w:rPr>
          <w:rFonts w:cs="Times New Roman"/>
          <w:noProof/>
        </w:rPr>
        <w:t xml:space="preserve">Rose, C. 2012. The new European shareholder rights directive: Removing barriers and creating opportunities for more shareholder activism and democracy. </w:t>
      </w:r>
      <w:r w:rsidRPr="00950E9D">
        <w:rPr>
          <w:rFonts w:cs="Times New Roman"/>
          <w:b/>
          <w:i/>
          <w:noProof/>
        </w:rPr>
        <w:t>Journal of Management and Governance</w:t>
      </w:r>
      <w:r w:rsidRPr="00950E9D">
        <w:rPr>
          <w:rFonts w:cs="Times New Roman"/>
          <w:i/>
          <w:noProof/>
        </w:rPr>
        <w:t>, 16(2)</w:t>
      </w:r>
      <w:r w:rsidRPr="00950E9D">
        <w:rPr>
          <w:rFonts w:cs="Times New Roman"/>
          <w:noProof/>
        </w:rPr>
        <w:t>: 269-284.</w:t>
      </w:r>
      <w:bookmarkEnd w:id="86"/>
    </w:p>
    <w:p w14:paraId="73B72F05" w14:textId="77777777" w:rsidR="00950E9D" w:rsidRPr="00950E9D" w:rsidRDefault="00950E9D" w:rsidP="00950E9D">
      <w:pPr>
        <w:spacing w:after="240" w:line="240" w:lineRule="auto"/>
        <w:ind w:firstLine="0"/>
        <w:rPr>
          <w:rFonts w:cs="Times New Roman"/>
          <w:noProof/>
        </w:rPr>
      </w:pPr>
      <w:bookmarkStart w:id="87" w:name="_ENREF_87"/>
      <w:r w:rsidRPr="00950E9D">
        <w:rPr>
          <w:rFonts w:cs="Times New Roman"/>
          <w:noProof/>
        </w:rPr>
        <w:t xml:space="preserve">Sauerwald, S., &amp; Peng, M. 2013. Informal institutions, shareholder coalitions, and principal-principal conflicts. </w:t>
      </w:r>
      <w:r w:rsidRPr="00950E9D">
        <w:rPr>
          <w:rFonts w:cs="Times New Roman"/>
          <w:b/>
          <w:i/>
          <w:noProof/>
        </w:rPr>
        <w:t>Asia Pacific Journal of Management</w:t>
      </w:r>
      <w:r w:rsidRPr="00950E9D">
        <w:rPr>
          <w:rFonts w:cs="Times New Roman"/>
          <w:i/>
          <w:noProof/>
        </w:rPr>
        <w:t>, 30(3)</w:t>
      </w:r>
      <w:r w:rsidRPr="00950E9D">
        <w:rPr>
          <w:rFonts w:cs="Times New Roman"/>
          <w:noProof/>
        </w:rPr>
        <w:t>: 853-870.</w:t>
      </w:r>
      <w:bookmarkEnd w:id="87"/>
    </w:p>
    <w:p w14:paraId="089D4A6A" w14:textId="77777777" w:rsidR="00950E9D" w:rsidRPr="00950E9D" w:rsidRDefault="00950E9D" w:rsidP="00950E9D">
      <w:pPr>
        <w:spacing w:after="240" w:line="240" w:lineRule="auto"/>
        <w:ind w:firstLine="0"/>
        <w:rPr>
          <w:rFonts w:cs="Times New Roman"/>
          <w:noProof/>
        </w:rPr>
      </w:pPr>
      <w:bookmarkStart w:id="88" w:name="_ENREF_88"/>
      <w:r w:rsidRPr="00950E9D">
        <w:rPr>
          <w:rFonts w:cs="Times New Roman"/>
          <w:noProof/>
        </w:rPr>
        <w:t xml:space="preserve">Schneider, M., &amp; Ryan, L. 2011. A review of hedge funds and their investor activism: do they help or hurt other equity investors? </w:t>
      </w:r>
      <w:r w:rsidRPr="00950E9D">
        <w:rPr>
          <w:rFonts w:cs="Times New Roman"/>
          <w:b/>
          <w:i/>
          <w:noProof/>
        </w:rPr>
        <w:t>Journal of Management &amp; Governance</w:t>
      </w:r>
      <w:r w:rsidRPr="00950E9D">
        <w:rPr>
          <w:rFonts w:cs="Times New Roman"/>
          <w:i/>
          <w:noProof/>
        </w:rPr>
        <w:t>, 15(3)</w:t>
      </w:r>
      <w:r w:rsidRPr="00950E9D">
        <w:rPr>
          <w:rFonts w:cs="Times New Roman"/>
          <w:noProof/>
        </w:rPr>
        <w:t>: 349-374.</w:t>
      </w:r>
      <w:bookmarkEnd w:id="88"/>
    </w:p>
    <w:p w14:paraId="728DBD73" w14:textId="77777777" w:rsidR="00950E9D" w:rsidRPr="00950E9D" w:rsidRDefault="00950E9D" w:rsidP="00950E9D">
      <w:pPr>
        <w:spacing w:after="240" w:line="240" w:lineRule="auto"/>
        <w:ind w:firstLine="0"/>
        <w:rPr>
          <w:rFonts w:cs="Times New Roman"/>
          <w:noProof/>
        </w:rPr>
      </w:pPr>
      <w:bookmarkStart w:id="89" w:name="_ENREF_89"/>
      <w:r w:rsidRPr="00950E9D">
        <w:rPr>
          <w:rFonts w:cs="Times New Roman"/>
          <w:noProof/>
        </w:rPr>
        <w:t xml:space="preserve">Sharfman, B. S. 2015. A Theory of Shareholder Activism and Its Place in Corporate Law (Pre-publication version). </w:t>
      </w:r>
      <w:r w:rsidRPr="00950E9D">
        <w:rPr>
          <w:rFonts w:cs="Times New Roman"/>
          <w:b/>
          <w:i/>
          <w:noProof/>
        </w:rPr>
        <w:t>Tennessee Law Review</w:t>
      </w:r>
      <w:r w:rsidRPr="00950E9D">
        <w:rPr>
          <w:rFonts w:cs="Times New Roman"/>
          <w:i/>
          <w:noProof/>
        </w:rPr>
        <w:t>, 82(4)</w:t>
      </w:r>
      <w:r w:rsidRPr="00950E9D">
        <w:rPr>
          <w:rFonts w:cs="Times New Roman"/>
          <w:noProof/>
        </w:rPr>
        <w:t>: 101-143.</w:t>
      </w:r>
      <w:bookmarkEnd w:id="89"/>
    </w:p>
    <w:p w14:paraId="071C0CE4" w14:textId="77777777" w:rsidR="00950E9D" w:rsidRPr="00950E9D" w:rsidRDefault="00950E9D" w:rsidP="00950E9D">
      <w:pPr>
        <w:spacing w:after="240" w:line="240" w:lineRule="auto"/>
        <w:ind w:firstLine="0"/>
        <w:rPr>
          <w:rFonts w:cs="Times New Roman"/>
          <w:noProof/>
        </w:rPr>
      </w:pPr>
      <w:bookmarkStart w:id="90" w:name="_ENREF_90"/>
      <w:r w:rsidRPr="00950E9D">
        <w:rPr>
          <w:rFonts w:cs="Times New Roman"/>
          <w:noProof/>
        </w:rPr>
        <w:t xml:space="preserve">Sikavica, K., &amp; Hillman, A. 2008. Towards a behavioral theory of corporate ownership and shareholder activism. </w:t>
      </w:r>
      <w:r w:rsidRPr="00950E9D">
        <w:rPr>
          <w:rFonts w:cs="Times New Roman"/>
          <w:b/>
          <w:i/>
          <w:noProof/>
        </w:rPr>
        <w:t>Academy of Management Annual Meeting Proceedings</w:t>
      </w:r>
      <w:r w:rsidRPr="00950E9D">
        <w:rPr>
          <w:rFonts w:cs="Times New Roman"/>
          <w:noProof/>
        </w:rPr>
        <w:t>: 1-6.</w:t>
      </w:r>
      <w:bookmarkEnd w:id="90"/>
    </w:p>
    <w:p w14:paraId="22D7D1B2" w14:textId="77777777" w:rsidR="00950E9D" w:rsidRPr="00950E9D" w:rsidRDefault="00950E9D" w:rsidP="00950E9D">
      <w:pPr>
        <w:spacing w:after="240" w:line="240" w:lineRule="auto"/>
        <w:ind w:firstLine="0"/>
        <w:rPr>
          <w:rFonts w:cs="Times New Roman"/>
          <w:noProof/>
        </w:rPr>
      </w:pPr>
      <w:bookmarkStart w:id="91" w:name="_ENREF_91"/>
      <w:r w:rsidRPr="00950E9D">
        <w:rPr>
          <w:rFonts w:cs="Times New Roman"/>
          <w:noProof/>
        </w:rPr>
        <w:lastRenderedPageBreak/>
        <w:t xml:space="preserve">Stout, L. A. 2013. The toxic side effects of shareholder primacy. </w:t>
      </w:r>
      <w:r w:rsidRPr="00950E9D">
        <w:rPr>
          <w:rFonts w:cs="Times New Roman"/>
          <w:b/>
          <w:i/>
          <w:noProof/>
        </w:rPr>
        <w:t>University of Pennsylvania Law Review</w:t>
      </w:r>
      <w:r w:rsidRPr="00950E9D">
        <w:rPr>
          <w:rFonts w:cs="Times New Roman"/>
          <w:i/>
          <w:noProof/>
        </w:rPr>
        <w:t>, 161(7)</w:t>
      </w:r>
      <w:r w:rsidRPr="00950E9D">
        <w:rPr>
          <w:rFonts w:cs="Times New Roman"/>
          <w:noProof/>
        </w:rPr>
        <w:t>: 2003-2023.</w:t>
      </w:r>
      <w:bookmarkEnd w:id="91"/>
    </w:p>
    <w:p w14:paraId="7185628E" w14:textId="77777777" w:rsidR="00950E9D" w:rsidRPr="00950E9D" w:rsidRDefault="00950E9D" w:rsidP="00950E9D">
      <w:pPr>
        <w:spacing w:after="240" w:line="240" w:lineRule="auto"/>
        <w:ind w:firstLine="0"/>
        <w:rPr>
          <w:rFonts w:cs="Times New Roman"/>
          <w:noProof/>
        </w:rPr>
      </w:pPr>
      <w:bookmarkStart w:id="92" w:name="_ENREF_92"/>
      <w:r w:rsidRPr="00950E9D">
        <w:rPr>
          <w:rFonts w:cs="Times New Roman"/>
          <w:noProof/>
        </w:rPr>
        <w:t xml:space="preserve">Tilba, A., &amp; McNulty, T. 2013. Engaged versus Disengaged Ownership: The Case of Pension Funds in the UK. </w:t>
      </w:r>
      <w:r w:rsidRPr="00950E9D">
        <w:rPr>
          <w:rFonts w:cs="Times New Roman"/>
          <w:b/>
          <w:i/>
          <w:noProof/>
        </w:rPr>
        <w:t>Corporate Governance: An International Review</w:t>
      </w:r>
      <w:r w:rsidRPr="00950E9D">
        <w:rPr>
          <w:rFonts w:cs="Times New Roman"/>
          <w:i/>
          <w:noProof/>
        </w:rPr>
        <w:t>, 21(2)</w:t>
      </w:r>
      <w:r w:rsidRPr="00950E9D">
        <w:rPr>
          <w:rFonts w:cs="Times New Roman"/>
          <w:noProof/>
        </w:rPr>
        <w:t>: 165–182.</w:t>
      </w:r>
      <w:bookmarkEnd w:id="92"/>
    </w:p>
    <w:p w14:paraId="0B09749A" w14:textId="5A1C235F" w:rsidR="00950E9D" w:rsidRPr="00950E9D" w:rsidRDefault="00950E9D" w:rsidP="00950E9D">
      <w:pPr>
        <w:spacing w:after="240" w:line="240" w:lineRule="auto"/>
        <w:ind w:firstLine="0"/>
        <w:rPr>
          <w:rFonts w:cs="Times New Roman"/>
          <w:noProof/>
        </w:rPr>
      </w:pPr>
      <w:bookmarkStart w:id="93" w:name="_ENREF_93"/>
      <w:r w:rsidRPr="00950E9D">
        <w:rPr>
          <w:rFonts w:cs="Times New Roman"/>
          <w:noProof/>
        </w:rPr>
        <w:t xml:space="preserve">Tonello, M. 2006. Revisiting Stock Market Short-Termism. </w:t>
      </w:r>
      <w:r w:rsidRPr="00950E9D">
        <w:rPr>
          <w:rFonts w:cs="Times New Roman"/>
          <w:b/>
          <w:i/>
          <w:noProof/>
        </w:rPr>
        <w:t>The Conference Board Research Report No. R-1386-06-RR</w:t>
      </w:r>
      <w:r w:rsidRPr="00950E9D">
        <w:rPr>
          <w:rFonts w:cs="Times New Roman"/>
          <w:noProof/>
        </w:rPr>
        <w:t xml:space="preserve">. Retrieved from </w:t>
      </w:r>
      <w:hyperlink r:id="rId30" w:history="1">
        <w:r w:rsidRPr="00950E9D">
          <w:rPr>
            <w:rStyle w:val="Hyperlink"/>
            <w:rFonts w:cs="Times New Roman"/>
            <w:noProof/>
          </w:rPr>
          <w:t>http://ssrn.com/abstract=938466</w:t>
        </w:r>
      </w:hyperlink>
      <w:r w:rsidRPr="00950E9D">
        <w:rPr>
          <w:rFonts w:cs="Times New Roman"/>
          <w:noProof/>
        </w:rPr>
        <w:t>.</w:t>
      </w:r>
      <w:bookmarkEnd w:id="93"/>
    </w:p>
    <w:p w14:paraId="2AC85AE3" w14:textId="77777777" w:rsidR="00950E9D" w:rsidRPr="00950E9D" w:rsidRDefault="00950E9D" w:rsidP="00950E9D">
      <w:pPr>
        <w:spacing w:after="240" w:line="240" w:lineRule="auto"/>
        <w:ind w:firstLine="0"/>
        <w:rPr>
          <w:rFonts w:cs="Times New Roman"/>
          <w:noProof/>
        </w:rPr>
      </w:pPr>
      <w:bookmarkStart w:id="94" w:name="_ENREF_94"/>
      <w:r w:rsidRPr="00950E9D">
        <w:rPr>
          <w:rFonts w:cs="Times New Roman"/>
          <w:noProof/>
        </w:rPr>
        <w:t xml:space="preserve">Venkiteshwaran, V., Iyer, S. R., &amp; Rao, R. P. 2010. Is Carl Icahn Good for Long-Term Shareholders? A Case Study in Shareholder Activism. </w:t>
      </w:r>
      <w:r w:rsidRPr="00950E9D">
        <w:rPr>
          <w:rFonts w:cs="Times New Roman"/>
          <w:b/>
          <w:i/>
          <w:noProof/>
        </w:rPr>
        <w:t>Journal of Applied Corporate Finance</w:t>
      </w:r>
      <w:r w:rsidRPr="00950E9D">
        <w:rPr>
          <w:rFonts w:cs="Times New Roman"/>
          <w:i/>
          <w:noProof/>
        </w:rPr>
        <w:t>, 22(4)</w:t>
      </w:r>
      <w:r w:rsidRPr="00950E9D">
        <w:rPr>
          <w:rFonts w:cs="Times New Roman"/>
          <w:noProof/>
        </w:rPr>
        <w:t>: 45-57.</w:t>
      </w:r>
      <w:bookmarkEnd w:id="94"/>
    </w:p>
    <w:p w14:paraId="148C77C6" w14:textId="77777777" w:rsidR="00950E9D" w:rsidRPr="00950E9D" w:rsidRDefault="00950E9D" w:rsidP="00950E9D">
      <w:pPr>
        <w:spacing w:after="240" w:line="240" w:lineRule="auto"/>
        <w:ind w:firstLine="0"/>
        <w:rPr>
          <w:rFonts w:cs="Times New Roman"/>
          <w:noProof/>
        </w:rPr>
      </w:pPr>
      <w:bookmarkStart w:id="95" w:name="_ENREF_95"/>
      <w:r w:rsidRPr="00950E9D">
        <w:rPr>
          <w:rFonts w:cs="Times New Roman"/>
          <w:noProof/>
        </w:rPr>
        <w:t xml:space="preserve">Walsh, J. P., &amp; Kosnik, R. D. 1993. Corporate Raiders and their Disciplinary Role in the Market for Corporate Control. </w:t>
      </w:r>
      <w:r w:rsidRPr="00950E9D">
        <w:rPr>
          <w:rFonts w:cs="Times New Roman"/>
          <w:b/>
          <w:i/>
          <w:noProof/>
        </w:rPr>
        <w:t>Academy of Management Journal</w:t>
      </w:r>
      <w:r w:rsidRPr="00950E9D">
        <w:rPr>
          <w:rFonts w:cs="Times New Roman"/>
          <w:i/>
          <w:noProof/>
        </w:rPr>
        <w:t>, 36(4)</w:t>
      </w:r>
      <w:r w:rsidRPr="00950E9D">
        <w:rPr>
          <w:rFonts w:cs="Times New Roman"/>
          <w:noProof/>
        </w:rPr>
        <w:t>: 671-700.</w:t>
      </w:r>
      <w:bookmarkEnd w:id="95"/>
    </w:p>
    <w:p w14:paraId="47E6D8A1" w14:textId="77777777" w:rsidR="00950E9D" w:rsidRPr="00950E9D" w:rsidRDefault="00950E9D" w:rsidP="00950E9D">
      <w:pPr>
        <w:spacing w:after="240" w:line="240" w:lineRule="auto"/>
        <w:ind w:firstLine="0"/>
        <w:rPr>
          <w:rFonts w:cs="Times New Roman"/>
          <w:noProof/>
        </w:rPr>
      </w:pPr>
      <w:bookmarkStart w:id="96" w:name="_ENREF_96"/>
      <w:r w:rsidRPr="00950E9D">
        <w:rPr>
          <w:rFonts w:cs="Times New Roman"/>
          <w:noProof/>
        </w:rPr>
        <w:t xml:space="preserve">Wang, M. 2014. Which Types of Institutional Investors Constrain Abnormal Accruals? </w:t>
      </w:r>
      <w:r w:rsidRPr="00950E9D">
        <w:rPr>
          <w:rFonts w:cs="Times New Roman"/>
          <w:b/>
          <w:i/>
          <w:noProof/>
        </w:rPr>
        <w:t>Corporate Governance: An International Review</w:t>
      </w:r>
      <w:r w:rsidRPr="00950E9D">
        <w:rPr>
          <w:rFonts w:cs="Times New Roman"/>
          <w:i/>
          <w:noProof/>
        </w:rPr>
        <w:t>, 22(1)</w:t>
      </w:r>
      <w:r w:rsidRPr="00950E9D">
        <w:rPr>
          <w:rFonts w:cs="Times New Roman"/>
          <w:noProof/>
        </w:rPr>
        <w:t>: 43-67.</w:t>
      </w:r>
      <w:bookmarkEnd w:id="96"/>
    </w:p>
    <w:p w14:paraId="011652C4" w14:textId="77777777" w:rsidR="00950E9D" w:rsidRPr="00950E9D" w:rsidRDefault="00950E9D" w:rsidP="00950E9D">
      <w:pPr>
        <w:spacing w:after="240" w:line="240" w:lineRule="auto"/>
        <w:ind w:firstLine="0"/>
        <w:rPr>
          <w:rFonts w:cs="Times New Roman"/>
          <w:noProof/>
        </w:rPr>
      </w:pPr>
      <w:bookmarkStart w:id="97" w:name="_ENREF_97"/>
      <w:r w:rsidRPr="00950E9D">
        <w:rPr>
          <w:rFonts w:cs="Times New Roman"/>
          <w:noProof/>
        </w:rPr>
        <w:t xml:space="preserve">Welker, M., &amp; Wood, D. 2011. Shareholder Activism and Alienation: with CA comment by Robert A. G. Monks. </w:t>
      </w:r>
      <w:r w:rsidRPr="00950E9D">
        <w:rPr>
          <w:rFonts w:cs="Times New Roman"/>
          <w:b/>
          <w:i/>
          <w:noProof/>
        </w:rPr>
        <w:t>Current Anthropology</w:t>
      </w:r>
      <w:r w:rsidRPr="00950E9D">
        <w:rPr>
          <w:rFonts w:cs="Times New Roman"/>
          <w:i/>
          <w:noProof/>
        </w:rPr>
        <w:t>, 52(S3)</w:t>
      </w:r>
      <w:r w:rsidRPr="00950E9D">
        <w:rPr>
          <w:rFonts w:cs="Times New Roman"/>
          <w:noProof/>
        </w:rPr>
        <w:t>: S57-S69.</w:t>
      </w:r>
      <w:bookmarkEnd w:id="97"/>
    </w:p>
    <w:p w14:paraId="1F05554D" w14:textId="77777777" w:rsidR="00950E9D" w:rsidRPr="00950E9D" w:rsidRDefault="00950E9D" w:rsidP="00950E9D">
      <w:pPr>
        <w:spacing w:after="240" w:line="240" w:lineRule="auto"/>
        <w:ind w:firstLine="0"/>
        <w:rPr>
          <w:rFonts w:cs="Times New Roman"/>
          <w:noProof/>
        </w:rPr>
      </w:pPr>
      <w:bookmarkStart w:id="98" w:name="_ENREF_98"/>
      <w:r w:rsidRPr="00950E9D">
        <w:rPr>
          <w:rFonts w:cs="Times New Roman"/>
          <w:noProof/>
        </w:rPr>
        <w:t xml:space="preserve">Westphal, J. D., &amp; Zajac, E. J. 1998. The Symbolic Management of Stockholders: Corporate Governance Reforms and Shareholder Reactions. </w:t>
      </w:r>
      <w:r w:rsidRPr="00950E9D">
        <w:rPr>
          <w:rFonts w:cs="Times New Roman"/>
          <w:b/>
          <w:i/>
          <w:noProof/>
        </w:rPr>
        <w:t>Administrative Science Quarterly</w:t>
      </w:r>
      <w:r w:rsidRPr="00950E9D">
        <w:rPr>
          <w:rFonts w:cs="Times New Roman"/>
          <w:i/>
          <w:noProof/>
        </w:rPr>
        <w:t>, 43(1)</w:t>
      </w:r>
      <w:r w:rsidRPr="00950E9D">
        <w:rPr>
          <w:rFonts w:cs="Times New Roman"/>
          <w:noProof/>
        </w:rPr>
        <w:t>: 127-153.</w:t>
      </w:r>
      <w:bookmarkEnd w:id="98"/>
    </w:p>
    <w:p w14:paraId="3289D08B" w14:textId="77777777" w:rsidR="00950E9D" w:rsidRPr="00950E9D" w:rsidRDefault="00950E9D" w:rsidP="00950E9D">
      <w:pPr>
        <w:spacing w:after="240" w:line="240" w:lineRule="auto"/>
        <w:ind w:firstLine="0"/>
        <w:rPr>
          <w:rFonts w:cs="Times New Roman"/>
          <w:noProof/>
        </w:rPr>
      </w:pPr>
      <w:bookmarkStart w:id="99" w:name="_ENREF_99"/>
      <w:r w:rsidRPr="00950E9D">
        <w:rPr>
          <w:rFonts w:cs="Times New Roman"/>
          <w:noProof/>
        </w:rPr>
        <w:t xml:space="preserve">Westphal, J. D., &amp; Zajac, E. J. 2013. A Behavioral Theory of Corporate Governance: Explicating the Mechanisms of Socially Situated and Socially Constituted Agency. </w:t>
      </w:r>
      <w:r w:rsidRPr="00950E9D">
        <w:rPr>
          <w:rFonts w:cs="Times New Roman"/>
          <w:b/>
          <w:i/>
          <w:noProof/>
        </w:rPr>
        <w:t>The Academy of Management Annals</w:t>
      </w:r>
      <w:r w:rsidRPr="00950E9D">
        <w:rPr>
          <w:rFonts w:cs="Times New Roman"/>
          <w:i/>
          <w:noProof/>
        </w:rPr>
        <w:t>, 7(1)</w:t>
      </w:r>
      <w:r w:rsidRPr="00950E9D">
        <w:rPr>
          <w:rFonts w:cs="Times New Roman"/>
          <w:noProof/>
        </w:rPr>
        <w:t>: 605-659.</w:t>
      </w:r>
      <w:bookmarkEnd w:id="99"/>
    </w:p>
    <w:p w14:paraId="6CB22549" w14:textId="77777777" w:rsidR="00950E9D" w:rsidRPr="00950E9D" w:rsidRDefault="00950E9D" w:rsidP="00950E9D">
      <w:pPr>
        <w:spacing w:after="240" w:line="240" w:lineRule="auto"/>
        <w:ind w:firstLine="0"/>
        <w:rPr>
          <w:rFonts w:cs="Times New Roman"/>
          <w:noProof/>
        </w:rPr>
      </w:pPr>
      <w:bookmarkStart w:id="100" w:name="_ENREF_100"/>
      <w:r w:rsidRPr="00950E9D">
        <w:rPr>
          <w:rFonts w:cs="Times New Roman"/>
          <w:noProof/>
        </w:rPr>
        <w:t xml:space="preserve">Widmer, F. 2011. Institutional investors, corporate elites and the building of a market for corporate control. </w:t>
      </w:r>
      <w:r w:rsidRPr="00950E9D">
        <w:rPr>
          <w:rFonts w:cs="Times New Roman"/>
          <w:b/>
          <w:i/>
          <w:noProof/>
        </w:rPr>
        <w:t>Socio-Economic Review</w:t>
      </w:r>
      <w:r w:rsidRPr="00950E9D">
        <w:rPr>
          <w:rFonts w:cs="Times New Roman"/>
          <w:i/>
          <w:noProof/>
        </w:rPr>
        <w:t>, 9(4)</w:t>
      </w:r>
      <w:r w:rsidRPr="00950E9D">
        <w:rPr>
          <w:rFonts w:cs="Times New Roman"/>
          <w:noProof/>
        </w:rPr>
        <w:t>: 671-697.</w:t>
      </w:r>
      <w:bookmarkEnd w:id="100"/>
    </w:p>
    <w:p w14:paraId="75498ECE" w14:textId="6D024089" w:rsidR="00950E9D" w:rsidRPr="00950E9D" w:rsidRDefault="00950E9D" w:rsidP="00950E9D">
      <w:pPr>
        <w:spacing w:line="240" w:lineRule="auto"/>
        <w:ind w:firstLine="0"/>
        <w:rPr>
          <w:rFonts w:cs="Times New Roman"/>
          <w:noProof/>
        </w:rPr>
      </w:pPr>
      <w:bookmarkStart w:id="101" w:name="_ENREF_101"/>
      <w:r w:rsidRPr="00950E9D">
        <w:rPr>
          <w:rFonts w:cs="Times New Roman"/>
          <w:noProof/>
        </w:rPr>
        <w:t xml:space="preserve">Wong, S. C. Y. 2010. Why Stewardship is Proving Elusive for Institutional Investors. </w:t>
      </w:r>
      <w:r w:rsidRPr="00950E9D">
        <w:rPr>
          <w:rFonts w:cs="Times New Roman"/>
          <w:b/>
          <w:i/>
          <w:noProof/>
        </w:rPr>
        <w:t>Northwestern Law &amp; Econ Research Paper No. 10-28</w:t>
      </w:r>
      <w:r w:rsidRPr="00950E9D">
        <w:rPr>
          <w:rFonts w:cs="Times New Roman"/>
          <w:noProof/>
        </w:rPr>
        <w:t xml:space="preserve">. Retrieved from </w:t>
      </w:r>
      <w:hyperlink r:id="rId31" w:history="1">
        <w:r w:rsidRPr="00950E9D">
          <w:rPr>
            <w:rStyle w:val="Hyperlink"/>
            <w:rFonts w:cs="Times New Roman"/>
            <w:noProof/>
          </w:rPr>
          <w:t>http://ssrn.com/abstract=1635662</w:t>
        </w:r>
      </w:hyperlink>
      <w:r w:rsidRPr="00950E9D">
        <w:rPr>
          <w:rFonts w:cs="Times New Roman"/>
          <w:noProof/>
        </w:rPr>
        <w:t>.</w:t>
      </w:r>
      <w:bookmarkEnd w:id="101"/>
    </w:p>
    <w:p w14:paraId="74BAA85E" w14:textId="094D4B2C" w:rsidR="00950E9D" w:rsidRDefault="00950E9D" w:rsidP="00950E9D">
      <w:pPr>
        <w:spacing w:line="240" w:lineRule="auto"/>
        <w:rPr>
          <w:noProof/>
        </w:rPr>
      </w:pPr>
    </w:p>
    <w:p w14:paraId="7E0D7742" w14:textId="77777777" w:rsidR="00950E9D" w:rsidRDefault="00950E9D" w:rsidP="00950E9D">
      <w:pPr>
        <w:spacing w:line="240" w:lineRule="auto"/>
        <w:rPr>
          <w:noProof/>
        </w:rPr>
      </w:pPr>
    </w:p>
    <w:p w14:paraId="6A292F50" w14:textId="3E989590" w:rsidR="00C83174" w:rsidRDefault="00745E5D" w:rsidP="007D4EA4">
      <w:pPr>
        <w:pStyle w:val="Heading2"/>
      </w:pPr>
      <w:r w:rsidRPr="002E2AEF">
        <w:fldChar w:fldCharType="end"/>
      </w:r>
    </w:p>
    <w:sectPr w:rsidR="00C83174" w:rsidSect="000619A0">
      <w:pgSz w:w="16840" w:h="11900" w:orient="landscape"/>
      <w:pgMar w:top="1134"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C1C30" w14:textId="77777777" w:rsidR="001506A8" w:rsidRDefault="001506A8" w:rsidP="00EF4C7D">
      <w:pPr>
        <w:spacing w:line="240" w:lineRule="auto"/>
      </w:pPr>
      <w:r>
        <w:separator/>
      </w:r>
    </w:p>
  </w:endnote>
  <w:endnote w:type="continuationSeparator" w:id="0">
    <w:p w14:paraId="3228B3B7" w14:textId="77777777" w:rsidR="001506A8" w:rsidRDefault="001506A8" w:rsidP="00EF4C7D">
      <w:pPr>
        <w:spacing w:line="240" w:lineRule="auto"/>
      </w:pPr>
      <w:r>
        <w:continuationSeparator/>
      </w:r>
    </w:p>
  </w:endnote>
  <w:endnote w:id="1">
    <w:p w14:paraId="6B98C5D2" w14:textId="6A6ED743" w:rsidR="001506A8" w:rsidRDefault="001506A8">
      <w:pPr>
        <w:pStyle w:val="EndnoteText"/>
      </w:pPr>
      <w:r>
        <w:rPr>
          <w:rStyle w:val="EndnoteReference"/>
        </w:rPr>
        <w:endnoteRef/>
      </w:r>
      <w:r>
        <w:t xml:space="preserve"> For a brief discussion of the methods used in the review, see Appendix A. </w:t>
      </w:r>
    </w:p>
  </w:endnote>
  <w:endnote w:id="2">
    <w:p w14:paraId="77866537" w14:textId="77777777" w:rsidR="001506A8" w:rsidRDefault="001506A8" w:rsidP="00A67F60">
      <w:pPr>
        <w:pStyle w:val="EndnoteText"/>
      </w:pPr>
      <w:r>
        <w:rPr>
          <w:rStyle w:val="EndnoteReference"/>
        </w:rPr>
        <w:endnoteRef/>
      </w:r>
      <w:r>
        <w:t xml:space="preserve"> These are different, though similar in a way to active and passive portfolio management, where the former means deliberate selection of investment and the latter investing according to an </w:t>
      </w:r>
      <w:r w:rsidRPr="00422222">
        <w:rPr>
          <w:i/>
        </w:rPr>
        <w:t>a priori</w:t>
      </w:r>
      <w:r>
        <w:t xml:space="preserve"> rule, as in index-tracking. </w:t>
      </w:r>
    </w:p>
  </w:endnote>
  <w:endnote w:id="3">
    <w:p w14:paraId="4919A7A0" w14:textId="4299A1E3" w:rsidR="001506A8" w:rsidRDefault="001506A8" w:rsidP="008F7296">
      <w:pPr>
        <w:pStyle w:val="EndnoteText"/>
      </w:pPr>
      <w:r>
        <w:rPr>
          <w:rStyle w:val="EndnoteReference"/>
        </w:rPr>
        <w:endnoteRef/>
      </w:r>
      <w:r>
        <w:t xml:space="preserve"> Legal scholarship sometimes draws a distinction between “legal” and “equitable” ownership, based on whether the owner is afforded rights over the assets or rights only over the proceeds of the assets. [See </w:t>
      </w:r>
      <w:r>
        <w:fldChar w:fldCharType="begin">
          <w:fldData xml:space="preserve">PEVuZE5vdGU+PENpdGU+PEF1dGhvcj5HbGFja2luPC9BdXRob3I+PFllYXI+MjAxNDwvWWVhcj48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</w:fldData>
        </w:fldChar>
      </w:r>
      <w:r>
        <w:instrText xml:space="preserve"> ADDIN EN.CITE </w:instrText>
      </w:r>
      <w:r>
        <w:fldChar w:fldCharType="begin">
          <w:fldData xml:space="preserve">PEVuZE5vdGU+PENpdGU+PEF1dGhvcj5HbGFja2luPC9BdXRob3I+PFllYXI+MjAxNDwvWWVhcj48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</w:fldData>
        </w:fldChar>
      </w:r>
      <w:r>
        <w:instrText xml:space="preserve"> ADDIN EN.CITE.DATA </w:instrText>
      </w:r>
      <w:r>
        <w:fldChar w:fldCharType="end"/>
      </w:r>
      <w:r>
        <w:fldChar w:fldCharType="separate"/>
      </w:r>
      <w:r>
        <w:rPr>
          <w:noProof/>
        </w:rPr>
        <w:t xml:space="preserve">Glackin, S. N. 2014. Back to bundles: Deflating property rights, again. </w:t>
      </w:r>
      <w:r w:rsidRPr="008A7A9B">
        <w:rPr>
          <w:b/>
          <w:i/>
          <w:noProof/>
        </w:rPr>
        <w:t>Legal Theory</w:t>
      </w:r>
      <w:r w:rsidRPr="008A7A9B">
        <w:rPr>
          <w:i/>
          <w:noProof/>
        </w:rPr>
        <w:t>, 20(1)</w:t>
      </w:r>
      <w:r>
        <w:rPr>
          <w:noProof/>
        </w:rPr>
        <w:t xml:space="preserve">: 1-24, Hohfeld, W. N. 1917. Fundamental Legal Conceptions as Applied in Judicial Reasoning. </w:t>
      </w:r>
      <w:r w:rsidRPr="008A7A9B">
        <w:rPr>
          <w:b/>
          <w:i/>
          <w:noProof/>
        </w:rPr>
        <w:t>The Yale Law Journal</w:t>
      </w:r>
      <w:r w:rsidRPr="008A7A9B">
        <w:rPr>
          <w:i/>
          <w:noProof/>
        </w:rPr>
        <w:t>, 26(8)</w:t>
      </w:r>
      <w:r>
        <w:rPr>
          <w:noProof/>
        </w:rPr>
        <w:t>: 710-770.</w:t>
      </w:r>
      <w:r>
        <w:fldChar w:fldCharType="end"/>
      </w:r>
      <w:r>
        <w:t>] In common use in corporate governance the two concepts are often conflated. In this article, “legal ownership” means legal rights over the equity, and the bundle of rights is limited in company law.</w:t>
      </w:r>
    </w:p>
  </w:endnote>
  <w:endnote w:id="4">
    <w:p w14:paraId="78C97B74" w14:textId="2AC7BA2F" w:rsidR="001506A8" w:rsidRDefault="001506A8" w:rsidP="00551D9F">
      <w:pPr>
        <w:pStyle w:val="EndnoteText"/>
      </w:pPr>
      <w:r>
        <w:rPr>
          <w:rStyle w:val="EndnoteReference"/>
        </w:rPr>
        <w:endnoteRef/>
      </w:r>
      <w:r>
        <w:t xml:space="preserve"> A similar mix of cognitive and affective mechanisms appears in scholarship concerning the “engagement” of consumers with brands; see </w:t>
      </w:r>
      <w:r>
        <w:fldChar w:fldCharType="begin"/>
      </w:r>
      <w:r>
        <w:instrText xml:space="preserve"> ADDIN EN.CITE &lt;EndNote&gt;&lt;Cite&gt;&lt;Author&gt;Brodie&lt;/Author&gt;&lt;Year&gt;2011&lt;/Year&gt;&lt;RecNum&gt;4194&lt;/RecNum&gt;&lt;DisplayText&gt;Brodie, R. J., Hollebeek, L. D., Jurić, B., &amp;amp; Ilić, A. 2011. Customer Engagement: Conceptual Domain, Fundamental Propositions, and Implications for Research. &lt;style face="bold italic"&gt;Journal of Service Research&lt;/style&gt;&lt;style face="italic"&gt;, 14(3)&lt;/style&gt;: 252-271.&lt;/DisplayText&gt;&lt;record&gt;&lt;rec-number&gt;4194&lt;/rec-number&gt;&lt;foreign-keys&gt;&lt;key app="EN" db-id="5zr20pppldfvp5e29rovwx212a0afdfdrxxa"&gt;4194&lt;/key&gt;&lt;/foreign-keys&gt;&lt;ref-type name="Journal Article"&gt;17&lt;/ref-type&gt;&lt;contributors&gt;&lt;authors&gt;&lt;author&gt;Brodie, Roderick J.&lt;/author&gt;&lt;author&gt;Hollebeek, Linda D.&lt;/author&gt;&lt;author&gt;Jurić, Biljana&lt;/author&gt;&lt;author&gt;Ilić, Ana&lt;/author&gt;&lt;/authors&gt;&lt;/contributors&gt;&lt;titles&gt;&lt;title&gt;Customer Engagement: Conceptual Domain, Fundamental Propositions, and Implications for Research&lt;/title&gt;&lt;secondary-title&gt;Journal of Service Research&lt;/secondary-title&gt;&lt;/titles&gt;&lt;periodical&gt;&lt;full-title&gt;Journal of Service Research&lt;/full-title&gt;&lt;/periodical&gt;&lt;pages&gt;252-271&lt;/pages&gt;&lt;volume&gt;14&lt;/volume&gt;&lt;number&gt;3&lt;/number&gt;&lt;keywords&gt;&lt;keyword&gt;consumer to consumer, content analysis, customer relationship management, engagement, experience, relationship marketing, service-dominant logic&lt;/keyword&gt;&lt;/keywords&gt;&lt;dates&gt;&lt;year&gt;2011&lt;/year&gt;&lt;pub-dates&gt;&lt;date&gt;August 1, 2011&lt;/date&gt;&lt;/pub-dates&gt;&lt;/dates&gt;&lt;urls&gt;&lt;related-urls&gt;&lt;url&gt;http://jsr.sagepub.com/content/14/3/252.abstract&lt;/url&gt;&lt;/related-urls&gt;&lt;/urls&gt;&lt;electronic-resource-num&gt;10.1177/1094670511411703&lt;/electronic-resource-num&gt;&lt;/record&gt;&lt;/Cite&gt;&lt;/EndNote&gt;</w:instrText>
      </w:r>
      <w:r>
        <w:fldChar w:fldCharType="separate"/>
      </w:r>
      <w:r>
        <w:rPr>
          <w:noProof/>
        </w:rPr>
        <w:t xml:space="preserve">Brodie, R. J., Hollebeek, L. D., Jurić, B., &amp; Ilić, A. 2011. Customer Engagement: Conceptual Domain, Fundamental Propositions, and Implications for Research. </w:t>
      </w:r>
      <w:r w:rsidRPr="008A7A9B">
        <w:rPr>
          <w:b/>
          <w:i/>
          <w:noProof/>
        </w:rPr>
        <w:t>Journal of Service Research</w:t>
      </w:r>
      <w:r w:rsidRPr="008A7A9B">
        <w:rPr>
          <w:i/>
          <w:noProof/>
        </w:rPr>
        <w:t>, 14(3)</w:t>
      </w:r>
      <w:r>
        <w:rPr>
          <w:noProof/>
        </w:rPr>
        <w:t>: 252-271.</w:t>
      </w:r>
      <w:r>
        <w:fldChar w:fldCharType="end"/>
      </w:r>
    </w:p>
  </w:endnote>
  <w:endnote w:id="5">
    <w:p w14:paraId="64921BC2" w14:textId="70950052" w:rsidR="001506A8" w:rsidRDefault="001506A8" w:rsidP="00551D9F">
      <w:pPr>
        <w:pStyle w:val="EndnoteText"/>
      </w:pPr>
      <w:r>
        <w:rPr>
          <w:rStyle w:val="EndnoteReference"/>
        </w:rPr>
        <w:endnoteRef/>
      </w:r>
      <w:r>
        <w:t xml:space="preserve"> This is a slight simplification: In many countries shares are voted by the holder on a “record” date some time before the shareholders’ meeting. </w:t>
      </w:r>
    </w:p>
  </w:endnote>
  <w:endnote w:id="6">
    <w:p w14:paraId="543FBCD0" w14:textId="3F06F5F3" w:rsidR="001506A8" w:rsidRDefault="001506A8" w:rsidP="00225FA7">
      <w:pPr>
        <w:pStyle w:val="EndnoteText"/>
      </w:pPr>
      <w:r>
        <w:rPr>
          <w:rStyle w:val="EndnoteReference"/>
        </w:rPr>
        <w:endnoteRef/>
      </w:r>
      <w:r>
        <w:t xml:space="preserve"> Since the financial crisis, the once-ubiquitous 2-and-20 formula used by hedge funds (two per cent of assets under management and 20 per cent of capital gains) has come under pressure, mainly through changes in the percentages rather than the structure. In banking, regulators have sought to move director-level remuneration to a longer time horizon and include “clawbacks”. Such moves featured less prominently in asset management.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364D" w14:textId="77777777" w:rsidR="001506A8" w:rsidRDefault="001506A8" w:rsidP="00EF4C7D">
      <w:pPr>
        <w:spacing w:line="240" w:lineRule="auto"/>
      </w:pPr>
      <w:r>
        <w:separator/>
      </w:r>
    </w:p>
  </w:footnote>
  <w:footnote w:type="continuationSeparator" w:id="0">
    <w:p w14:paraId="2A5FCB3C" w14:textId="77777777" w:rsidR="001506A8" w:rsidRDefault="001506A8" w:rsidP="00EF4C7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37159"/>
    <w:multiLevelType w:val="hybridMultilevel"/>
    <w:tmpl w:val="E3B8BC0C"/>
    <w:lvl w:ilvl="0" w:tplc="ACACC332">
      <w:start w:val="20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3A675E"/>
    <w:multiLevelType w:val="hybridMultilevel"/>
    <w:tmpl w:val="30C43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numFmt w:val="chicago"/>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GIR&lt;/Style&gt;&lt;LeftDelim&gt;{&lt;/LeftDelim&gt;&lt;RightDelim&gt;}&lt;/RightDelim&gt;&lt;FontName&gt;Times New Roman&lt;/FontName&gt;&lt;FontSize&gt;12&lt;/FontSize&gt;&lt;ReflistTitle&gt;&lt;/ReflistTitle&gt;&lt;StartingRefnum&gt;1&lt;/StartingRefnum&gt;&lt;FirstLineIndent&gt;0&lt;/FirstLineIndent&gt;&lt;HangingIndent&gt;281&lt;/HangingIndent&gt;&lt;LineSpacing&gt;0&lt;/LineSpacing&gt;&lt;SpaceAfter&gt;1&lt;/SpaceAfter&gt;&lt;HyperlinksEnabled&gt;1&lt;/HyperlinksEnabled&gt;&lt;HyperlinksVisible&gt;0&lt;/HyperlinksVisible&gt;&lt;/ENLayout&gt;"/>
    <w:docVar w:name="EN.Libraries" w:val="&lt;Libraries&gt;&lt;item db-id=&quot;5zr20pppldfvp5e29rovwx212a0afdfdrxxa&quot;&gt;DonaldNordberg&lt;record-ids&gt;&lt;item&gt;56&lt;/item&gt;&lt;item&gt;164&lt;/item&gt;&lt;item&gt;214&lt;/item&gt;&lt;item&gt;413&lt;/item&gt;&lt;item&gt;458&lt;/item&gt;&lt;item&gt;569&lt;/item&gt;&lt;item&gt;653&lt;/item&gt;&lt;item&gt;930&lt;/item&gt;&lt;item&gt;1250&lt;/item&gt;&lt;item&gt;1296&lt;/item&gt;&lt;item&gt;1389&lt;/item&gt;&lt;item&gt;1451&lt;/item&gt;&lt;item&gt;1599&lt;/item&gt;&lt;item&gt;1788&lt;/item&gt;&lt;item&gt;2018&lt;/item&gt;&lt;item&gt;2169&lt;/item&gt;&lt;item&gt;2266&lt;/item&gt;&lt;item&gt;2525&lt;/item&gt;&lt;item&gt;2879&lt;/item&gt;&lt;item&gt;3039&lt;/item&gt;&lt;item&gt;3049&lt;/item&gt;&lt;item&gt;3064&lt;/item&gt;&lt;item&gt;3067&lt;/item&gt;&lt;item&gt;3068&lt;/item&gt;&lt;item&gt;3230&lt;/item&gt;&lt;item&gt;3233&lt;/item&gt;&lt;item&gt;3326&lt;/item&gt;&lt;item&gt;3355&lt;/item&gt;&lt;item&gt;3365&lt;/item&gt;&lt;item&gt;3397&lt;/item&gt;&lt;item&gt;3588&lt;/item&gt;&lt;item&gt;3739&lt;/item&gt;&lt;item&gt;3887&lt;/item&gt;&lt;item&gt;3897&lt;/item&gt;&lt;item&gt;3926&lt;/item&gt;&lt;item&gt;3927&lt;/item&gt;&lt;item&gt;3928&lt;/item&gt;&lt;item&gt;3934&lt;/item&gt;&lt;item&gt;4030&lt;/item&gt;&lt;item&gt;4075&lt;/item&gt;&lt;item&gt;4078&lt;/item&gt;&lt;item&gt;4082&lt;/item&gt;&lt;item&gt;4083&lt;/item&gt;&lt;item&gt;4095&lt;/item&gt;&lt;item&gt;4096&lt;/item&gt;&lt;item&gt;4105&lt;/item&gt;&lt;item&gt;4108&lt;/item&gt;&lt;item&gt;4126&lt;/item&gt;&lt;item&gt;4130&lt;/item&gt;&lt;item&gt;4151&lt;/item&gt;&lt;item&gt;4153&lt;/item&gt;&lt;item&gt;4156&lt;/item&gt;&lt;item&gt;4172&lt;/item&gt;&lt;item&gt;4194&lt;/item&gt;&lt;item&gt;4239&lt;/item&gt;&lt;item&gt;4287&lt;/item&gt;&lt;item&gt;4288&lt;/item&gt;&lt;item&gt;4313&lt;/item&gt;&lt;item&gt;4324&lt;/item&gt;&lt;item&gt;4334&lt;/item&gt;&lt;item&gt;4338&lt;/item&gt;&lt;item&gt;4352&lt;/item&gt;&lt;item&gt;4372&lt;/item&gt;&lt;item&gt;4500&lt;/item&gt;&lt;item&gt;4516&lt;/item&gt;&lt;item&gt;4607&lt;/item&gt;&lt;item&gt;4609&lt;/item&gt;&lt;item&gt;4618&lt;/item&gt;&lt;item&gt;4619&lt;/item&gt;&lt;item&gt;4623&lt;/item&gt;&lt;item&gt;4624&lt;/item&gt;&lt;item&gt;4641&lt;/item&gt;&lt;item&gt;4646&lt;/item&gt;&lt;item&gt;4648&lt;/item&gt;&lt;item&gt;4650&lt;/item&gt;&lt;item&gt;4675&lt;/item&gt;&lt;item&gt;4680&lt;/item&gt;&lt;item&gt;4683&lt;/item&gt;&lt;item&gt;4710&lt;/item&gt;&lt;item&gt;4711&lt;/item&gt;&lt;item&gt;4716&lt;/item&gt;&lt;item&gt;4718&lt;/item&gt;&lt;item&gt;4723&lt;/item&gt;&lt;item&gt;4741&lt;/item&gt;&lt;item&gt;4744&lt;/item&gt;&lt;item&gt;4750&lt;/item&gt;&lt;item&gt;4754&lt;/item&gt;&lt;item&gt;4758&lt;/item&gt;&lt;item&gt;4759&lt;/item&gt;&lt;item&gt;4763&lt;/item&gt;&lt;item&gt;4769&lt;/item&gt;&lt;item&gt;4770&lt;/item&gt;&lt;item&gt;4789&lt;/item&gt;&lt;item&gt;4795&lt;/item&gt;&lt;item&gt;4797&lt;/item&gt;&lt;item&gt;4800&lt;/item&gt;&lt;item&gt;4818&lt;/item&gt;&lt;item&gt;4820&lt;/item&gt;&lt;item&gt;4837&lt;/item&gt;&lt;item&gt;4870&lt;/item&gt;&lt;item&gt;4958&lt;/item&gt;&lt;/record-ids&gt;&lt;/item&gt;&lt;/Libraries&gt;"/>
  </w:docVars>
  <w:rsids>
    <w:rsidRoot w:val="00745E5D"/>
    <w:rsid w:val="000050EA"/>
    <w:rsid w:val="00007B6C"/>
    <w:rsid w:val="00011252"/>
    <w:rsid w:val="00012C60"/>
    <w:rsid w:val="0001358B"/>
    <w:rsid w:val="00015406"/>
    <w:rsid w:val="00015A70"/>
    <w:rsid w:val="00020AAA"/>
    <w:rsid w:val="0003611A"/>
    <w:rsid w:val="00036974"/>
    <w:rsid w:val="00036D58"/>
    <w:rsid w:val="00040DC8"/>
    <w:rsid w:val="00045F4B"/>
    <w:rsid w:val="00046297"/>
    <w:rsid w:val="00051F58"/>
    <w:rsid w:val="00052090"/>
    <w:rsid w:val="00052CC6"/>
    <w:rsid w:val="00055313"/>
    <w:rsid w:val="00055B21"/>
    <w:rsid w:val="00055B26"/>
    <w:rsid w:val="00056AA7"/>
    <w:rsid w:val="00057619"/>
    <w:rsid w:val="000619A0"/>
    <w:rsid w:val="00061AC5"/>
    <w:rsid w:val="000657C8"/>
    <w:rsid w:val="00067C22"/>
    <w:rsid w:val="00071CA8"/>
    <w:rsid w:val="00072555"/>
    <w:rsid w:val="00072EBE"/>
    <w:rsid w:val="0007313A"/>
    <w:rsid w:val="000764D6"/>
    <w:rsid w:val="00076AE6"/>
    <w:rsid w:val="0008177E"/>
    <w:rsid w:val="00083496"/>
    <w:rsid w:val="00086904"/>
    <w:rsid w:val="00087AB6"/>
    <w:rsid w:val="00092734"/>
    <w:rsid w:val="00093BD2"/>
    <w:rsid w:val="00093E42"/>
    <w:rsid w:val="0009580A"/>
    <w:rsid w:val="000A0318"/>
    <w:rsid w:val="000A23A5"/>
    <w:rsid w:val="000A535B"/>
    <w:rsid w:val="000B0B2B"/>
    <w:rsid w:val="000B3082"/>
    <w:rsid w:val="000B3408"/>
    <w:rsid w:val="000B4835"/>
    <w:rsid w:val="000B5F08"/>
    <w:rsid w:val="000C1ABE"/>
    <w:rsid w:val="000C2678"/>
    <w:rsid w:val="000C2F14"/>
    <w:rsid w:val="000C349C"/>
    <w:rsid w:val="000C3A02"/>
    <w:rsid w:val="000C51EC"/>
    <w:rsid w:val="000C56B7"/>
    <w:rsid w:val="000C784A"/>
    <w:rsid w:val="000C7E82"/>
    <w:rsid w:val="000D1D57"/>
    <w:rsid w:val="000D30A1"/>
    <w:rsid w:val="000D376E"/>
    <w:rsid w:val="000D3B76"/>
    <w:rsid w:val="000D6285"/>
    <w:rsid w:val="000D64CA"/>
    <w:rsid w:val="000E1D17"/>
    <w:rsid w:val="000E27AA"/>
    <w:rsid w:val="000E2987"/>
    <w:rsid w:val="000E450B"/>
    <w:rsid w:val="000E5315"/>
    <w:rsid w:val="000F0311"/>
    <w:rsid w:val="000F2FEF"/>
    <w:rsid w:val="000F38CC"/>
    <w:rsid w:val="000F3986"/>
    <w:rsid w:val="000F3D63"/>
    <w:rsid w:val="000F5525"/>
    <w:rsid w:val="001055BA"/>
    <w:rsid w:val="0010655C"/>
    <w:rsid w:val="00111D3C"/>
    <w:rsid w:val="00112C26"/>
    <w:rsid w:val="001135D0"/>
    <w:rsid w:val="0012319A"/>
    <w:rsid w:val="00126D7E"/>
    <w:rsid w:val="0012736C"/>
    <w:rsid w:val="001279FF"/>
    <w:rsid w:val="00127BAE"/>
    <w:rsid w:val="00130C31"/>
    <w:rsid w:val="001317DA"/>
    <w:rsid w:val="00134B4C"/>
    <w:rsid w:val="001358D2"/>
    <w:rsid w:val="00140066"/>
    <w:rsid w:val="00143021"/>
    <w:rsid w:val="00143113"/>
    <w:rsid w:val="00144BD3"/>
    <w:rsid w:val="0014564B"/>
    <w:rsid w:val="001506A8"/>
    <w:rsid w:val="00150E68"/>
    <w:rsid w:val="001546BD"/>
    <w:rsid w:val="001561C9"/>
    <w:rsid w:val="001601B9"/>
    <w:rsid w:val="001603D9"/>
    <w:rsid w:val="00160719"/>
    <w:rsid w:val="00160FFE"/>
    <w:rsid w:val="001626E8"/>
    <w:rsid w:val="00163067"/>
    <w:rsid w:val="001651B4"/>
    <w:rsid w:val="00167AD6"/>
    <w:rsid w:val="001711F5"/>
    <w:rsid w:val="001718BC"/>
    <w:rsid w:val="001726EF"/>
    <w:rsid w:val="00172942"/>
    <w:rsid w:val="001747DE"/>
    <w:rsid w:val="00180980"/>
    <w:rsid w:val="0018594A"/>
    <w:rsid w:val="00186207"/>
    <w:rsid w:val="00187C3C"/>
    <w:rsid w:val="00191E47"/>
    <w:rsid w:val="00192BD1"/>
    <w:rsid w:val="00192DB7"/>
    <w:rsid w:val="00195092"/>
    <w:rsid w:val="00195C9E"/>
    <w:rsid w:val="00195CB2"/>
    <w:rsid w:val="001970F6"/>
    <w:rsid w:val="00197A86"/>
    <w:rsid w:val="001A1386"/>
    <w:rsid w:val="001A222C"/>
    <w:rsid w:val="001A457B"/>
    <w:rsid w:val="001A4C82"/>
    <w:rsid w:val="001A6F70"/>
    <w:rsid w:val="001A727E"/>
    <w:rsid w:val="001A72A6"/>
    <w:rsid w:val="001A7609"/>
    <w:rsid w:val="001A77FB"/>
    <w:rsid w:val="001A799D"/>
    <w:rsid w:val="001B280E"/>
    <w:rsid w:val="001B432D"/>
    <w:rsid w:val="001B5EDF"/>
    <w:rsid w:val="001B6619"/>
    <w:rsid w:val="001C22A1"/>
    <w:rsid w:val="001C2450"/>
    <w:rsid w:val="001C55B3"/>
    <w:rsid w:val="001C5FD2"/>
    <w:rsid w:val="001C76FD"/>
    <w:rsid w:val="001C77FC"/>
    <w:rsid w:val="001D0FAD"/>
    <w:rsid w:val="001D13DA"/>
    <w:rsid w:val="001D1512"/>
    <w:rsid w:val="001D2C38"/>
    <w:rsid w:val="001D35DB"/>
    <w:rsid w:val="001D5F23"/>
    <w:rsid w:val="001D63BB"/>
    <w:rsid w:val="001E0AC8"/>
    <w:rsid w:val="001E0EF9"/>
    <w:rsid w:val="001E1A59"/>
    <w:rsid w:val="001E1B9A"/>
    <w:rsid w:val="001E41CF"/>
    <w:rsid w:val="001E5104"/>
    <w:rsid w:val="001E6159"/>
    <w:rsid w:val="001E6430"/>
    <w:rsid w:val="001F34B7"/>
    <w:rsid w:val="001F3FCC"/>
    <w:rsid w:val="001F55F0"/>
    <w:rsid w:val="001F592C"/>
    <w:rsid w:val="001F6ECE"/>
    <w:rsid w:val="001F7E77"/>
    <w:rsid w:val="001F7E89"/>
    <w:rsid w:val="0020117D"/>
    <w:rsid w:val="0020258C"/>
    <w:rsid w:val="0020282E"/>
    <w:rsid w:val="00210740"/>
    <w:rsid w:val="00210BF8"/>
    <w:rsid w:val="00211A4F"/>
    <w:rsid w:val="00213B9E"/>
    <w:rsid w:val="002149AE"/>
    <w:rsid w:val="00215A48"/>
    <w:rsid w:val="002160B3"/>
    <w:rsid w:val="00217D74"/>
    <w:rsid w:val="002218B8"/>
    <w:rsid w:val="00222172"/>
    <w:rsid w:val="00223891"/>
    <w:rsid w:val="00224363"/>
    <w:rsid w:val="002256D0"/>
    <w:rsid w:val="00225FA7"/>
    <w:rsid w:val="00227A03"/>
    <w:rsid w:val="00227A7A"/>
    <w:rsid w:val="00230F28"/>
    <w:rsid w:val="00231BF7"/>
    <w:rsid w:val="00232A64"/>
    <w:rsid w:val="00233888"/>
    <w:rsid w:val="00237DA8"/>
    <w:rsid w:val="00242BB2"/>
    <w:rsid w:val="00252734"/>
    <w:rsid w:val="00252F5E"/>
    <w:rsid w:val="00253180"/>
    <w:rsid w:val="002603D2"/>
    <w:rsid w:val="002627A1"/>
    <w:rsid w:val="00264BCB"/>
    <w:rsid w:val="00266E2D"/>
    <w:rsid w:val="002709F8"/>
    <w:rsid w:val="00274243"/>
    <w:rsid w:val="00276413"/>
    <w:rsid w:val="002769B7"/>
    <w:rsid w:val="00277BDF"/>
    <w:rsid w:val="00282298"/>
    <w:rsid w:val="00282667"/>
    <w:rsid w:val="00282B37"/>
    <w:rsid w:val="00284351"/>
    <w:rsid w:val="00284D09"/>
    <w:rsid w:val="00287714"/>
    <w:rsid w:val="002912EB"/>
    <w:rsid w:val="00291E5D"/>
    <w:rsid w:val="00293305"/>
    <w:rsid w:val="00293505"/>
    <w:rsid w:val="00294E41"/>
    <w:rsid w:val="002952ED"/>
    <w:rsid w:val="00295FF5"/>
    <w:rsid w:val="00296860"/>
    <w:rsid w:val="00297BE9"/>
    <w:rsid w:val="00297D5F"/>
    <w:rsid w:val="002A0279"/>
    <w:rsid w:val="002A0737"/>
    <w:rsid w:val="002A0A76"/>
    <w:rsid w:val="002A27EC"/>
    <w:rsid w:val="002A3109"/>
    <w:rsid w:val="002A467E"/>
    <w:rsid w:val="002A551C"/>
    <w:rsid w:val="002B038D"/>
    <w:rsid w:val="002B074A"/>
    <w:rsid w:val="002B21AE"/>
    <w:rsid w:val="002B276B"/>
    <w:rsid w:val="002B2971"/>
    <w:rsid w:val="002B3CA6"/>
    <w:rsid w:val="002B5969"/>
    <w:rsid w:val="002C0696"/>
    <w:rsid w:val="002C0884"/>
    <w:rsid w:val="002C323B"/>
    <w:rsid w:val="002C3487"/>
    <w:rsid w:val="002C3EEE"/>
    <w:rsid w:val="002C5F31"/>
    <w:rsid w:val="002C6670"/>
    <w:rsid w:val="002C6C04"/>
    <w:rsid w:val="002C6C88"/>
    <w:rsid w:val="002C73C1"/>
    <w:rsid w:val="002D0B28"/>
    <w:rsid w:val="002D1668"/>
    <w:rsid w:val="002D28B2"/>
    <w:rsid w:val="002D34D3"/>
    <w:rsid w:val="002D390A"/>
    <w:rsid w:val="002D43FA"/>
    <w:rsid w:val="002D6680"/>
    <w:rsid w:val="002D7690"/>
    <w:rsid w:val="002E124E"/>
    <w:rsid w:val="002E2AEF"/>
    <w:rsid w:val="002E2F59"/>
    <w:rsid w:val="002E316E"/>
    <w:rsid w:val="002E52F7"/>
    <w:rsid w:val="002E6140"/>
    <w:rsid w:val="002E632A"/>
    <w:rsid w:val="002E7F43"/>
    <w:rsid w:val="002F0922"/>
    <w:rsid w:val="002F1DE4"/>
    <w:rsid w:val="002F3C85"/>
    <w:rsid w:val="002F7426"/>
    <w:rsid w:val="002F7617"/>
    <w:rsid w:val="002F76BD"/>
    <w:rsid w:val="00302E23"/>
    <w:rsid w:val="00304A73"/>
    <w:rsid w:val="00304F77"/>
    <w:rsid w:val="003061B4"/>
    <w:rsid w:val="00307D53"/>
    <w:rsid w:val="00311483"/>
    <w:rsid w:val="003134C3"/>
    <w:rsid w:val="00313B93"/>
    <w:rsid w:val="00313F14"/>
    <w:rsid w:val="003160DC"/>
    <w:rsid w:val="00316E94"/>
    <w:rsid w:val="0031782C"/>
    <w:rsid w:val="00325C40"/>
    <w:rsid w:val="003269C9"/>
    <w:rsid w:val="00326E03"/>
    <w:rsid w:val="00330204"/>
    <w:rsid w:val="0034013C"/>
    <w:rsid w:val="00341ACE"/>
    <w:rsid w:val="00341CE1"/>
    <w:rsid w:val="00341E95"/>
    <w:rsid w:val="003442D2"/>
    <w:rsid w:val="00345B21"/>
    <w:rsid w:val="00346B62"/>
    <w:rsid w:val="003511DA"/>
    <w:rsid w:val="00352355"/>
    <w:rsid w:val="00352510"/>
    <w:rsid w:val="003529AC"/>
    <w:rsid w:val="00353D83"/>
    <w:rsid w:val="0035449C"/>
    <w:rsid w:val="00355C51"/>
    <w:rsid w:val="00356A6D"/>
    <w:rsid w:val="00360654"/>
    <w:rsid w:val="00361FD5"/>
    <w:rsid w:val="00366CBB"/>
    <w:rsid w:val="0037000E"/>
    <w:rsid w:val="00373DBA"/>
    <w:rsid w:val="00376B90"/>
    <w:rsid w:val="00382455"/>
    <w:rsid w:val="00384DC0"/>
    <w:rsid w:val="00385250"/>
    <w:rsid w:val="003879A9"/>
    <w:rsid w:val="00391087"/>
    <w:rsid w:val="00392DD4"/>
    <w:rsid w:val="0039468F"/>
    <w:rsid w:val="00396ADB"/>
    <w:rsid w:val="0039766E"/>
    <w:rsid w:val="003A1674"/>
    <w:rsid w:val="003A43F2"/>
    <w:rsid w:val="003A4D86"/>
    <w:rsid w:val="003A5929"/>
    <w:rsid w:val="003A6907"/>
    <w:rsid w:val="003B0D8B"/>
    <w:rsid w:val="003B1DC1"/>
    <w:rsid w:val="003B3CF7"/>
    <w:rsid w:val="003B4277"/>
    <w:rsid w:val="003B45E3"/>
    <w:rsid w:val="003B5E5F"/>
    <w:rsid w:val="003B5F7A"/>
    <w:rsid w:val="003C0735"/>
    <w:rsid w:val="003C2DF8"/>
    <w:rsid w:val="003C388E"/>
    <w:rsid w:val="003C577F"/>
    <w:rsid w:val="003C608E"/>
    <w:rsid w:val="003D415F"/>
    <w:rsid w:val="003D5028"/>
    <w:rsid w:val="003E07E5"/>
    <w:rsid w:val="003E0EED"/>
    <w:rsid w:val="003E0FD4"/>
    <w:rsid w:val="003E485F"/>
    <w:rsid w:val="003E51AF"/>
    <w:rsid w:val="003E6BF1"/>
    <w:rsid w:val="003F07DB"/>
    <w:rsid w:val="003F1AA9"/>
    <w:rsid w:val="003F21D6"/>
    <w:rsid w:val="003F3040"/>
    <w:rsid w:val="003F32F5"/>
    <w:rsid w:val="003F4B29"/>
    <w:rsid w:val="003F4BCB"/>
    <w:rsid w:val="003F4F55"/>
    <w:rsid w:val="003F6B99"/>
    <w:rsid w:val="003F7725"/>
    <w:rsid w:val="003F7A7E"/>
    <w:rsid w:val="004034BD"/>
    <w:rsid w:val="004036E7"/>
    <w:rsid w:val="00403AC3"/>
    <w:rsid w:val="0040505E"/>
    <w:rsid w:val="0040544E"/>
    <w:rsid w:val="00405FBC"/>
    <w:rsid w:val="00406062"/>
    <w:rsid w:val="00406CC4"/>
    <w:rsid w:val="00412996"/>
    <w:rsid w:val="00417F6F"/>
    <w:rsid w:val="00420A6A"/>
    <w:rsid w:val="00422222"/>
    <w:rsid w:val="00422EE4"/>
    <w:rsid w:val="004244B5"/>
    <w:rsid w:val="00425742"/>
    <w:rsid w:val="00426BF5"/>
    <w:rsid w:val="00426F12"/>
    <w:rsid w:val="0043256A"/>
    <w:rsid w:val="00433C15"/>
    <w:rsid w:val="004357D7"/>
    <w:rsid w:val="00445155"/>
    <w:rsid w:val="00445881"/>
    <w:rsid w:val="0044750F"/>
    <w:rsid w:val="00447641"/>
    <w:rsid w:val="00451677"/>
    <w:rsid w:val="004532EA"/>
    <w:rsid w:val="004551E9"/>
    <w:rsid w:val="00455A2D"/>
    <w:rsid w:val="004569DF"/>
    <w:rsid w:val="00457704"/>
    <w:rsid w:val="0046473E"/>
    <w:rsid w:val="00464BD9"/>
    <w:rsid w:val="0046799B"/>
    <w:rsid w:val="00473026"/>
    <w:rsid w:val="004730A1"/>
    <w:rsid w:val="00473E28"/>
    <w:rsid w:val="00476BCC"/>
    <w:rsid w:val="0048324E"/>
    <w:rsid w:val="004874A5"/>
    <w:rsid w:val="004A03E1"/>
    <w:rsid w:val="004A1227"/>
    <w:rsid w:val="004A2B1C"/>
    <w:rsid w:val="004A3DE8"/>
    <w:rsid w:val="004B29B9"/>
    <w:rsid w:val="004B42F9"/>
    <w:rsid w:val="004B6849"/>
    <w:rsid w:val="004C0814"/>
    <w:rsid w:val="004C38F7"/>
    <w:rsid w:val="004C627E"/>
    <w:rsid w:val="004D1195"/>
    <w:rsid w:val="004D2E61"/>
    <w:rsid w:val="004D3DBC"/>
    <w:rsid w:val="004D77F4"/>
    <w:rsid w:val="004E2F17"/>
    <w:rsid w:val="004E300D"/>
    <w:rsid w:val="004E4F81"/>
    <w:rsid w:val="004E6CCE"/>
    <w:rsid w:val="004F09E7"/>
    <w:rsid w:val="004F1C54"/>
    <w:rsid w:val="004F1E51"/>
    <w:rsid w:val="004F2BDA"/>
    <w:rsid w:val="004F3D7F"/>
    <w:rsid w:val="004F4A24"/>
    <w:rsid w:val="00500447"/>
    <w:rsid w:val="005010A6"/>
    <w:rsid w:val="00502652"/>
    <w:rsid w:val="00503E0F"/>
    <w:rsid w:val="00505779"/>
    <w:rsid w:val="00506202"/>
    <w:rsid w:val="00506445"/>
    <w:rsid w:val="00510265"/>
    <w:rsid w:val="005122C4"/>
    <w:rsid w:val="005140B1"/>
    <w:rsid w:val="00516770"/>
    <w:rsid w:val="00516C7B"/>
    <w:rsid w:val="00517021"/>
    <w:rsid w:val="00521485"/>
    <w:rsid w:val="0052458D"/>
    <w:rsid w:val="00524A6B"/>
    <w:rsid w:val="00526A1D"/>
    <w:rsid w:val="00526B30"/>
    <w:rsid w:val="005276EA"/>
    <w:rsid w:val="005306BF"/>
    <w:rsid w:val="00535F6E"/>
    <w:rsid w:val="005366C3"/>
    <w:rsid w:val="00537A3A"/>
    <w:rsid w:val="00537C64"/>
    <w:rsid w:val="00540ED0"/>
    <w:rsid w:val="00542200"/>
    <w:rsid w:val="005424E5"/>
    <w:rsid w:val="00543390"/>
    <w:rsid w:val="00546675"/>
    <w:rsid w:val="0055033B"/>
    <w:rsid w:val="0055065A"/>
    <w:rsid w:val="005511E2"/>
    <w:rsid w:val="00551D37"/>
    <w:rsid w:val="00551D9F"/>
    <w:rsid w:val="00551F2C"/>
    <w:rsid w:val="00553864"/>
    <w:rsid w:val="005549BF"/>
    <w:rsid w:val="0055632E"/>
    <w:rsid w:val="00557CA0"/>
    <w:rsid w:val="005610D1"/>
    <w:rsid w:val="00561651"/>
    <w:rsid w:val="0056270B"/>
    <w:rsid w:val="00565278"/>
    <w:rsid w:val="00565EBB"/>
    <w:rsid w:val="005667BF"/>
    <w:rsid w:val="00566A51"/>
    <w:rsid w:val="00573FD9"/>
    <w:rsid w:val="0057414E"/>
    <w:rsid w:val="00574F86"/>
    <w:rsid w:val="00577694"/>
    <w:rsid w:val="005812AE"/>
    <w:rsid w:val="00581A7D"/>
    <w:rsid w:val="00582D43"/>
    <w:rsid w:val="0058497A"/>
    <w:rsid w:val="005856D4"/>
    <w:rsid w:val="00585799"/>
    <w:rsid w:val="00586345"/>
    <w:rsid w:val="005875B5"/>
    <w:rsid w:val="00593ACB"/>
    <w:rsid w:val="00594E75"/>
    <w:rsid w:val="00597AA5"/>
    <w:rsid w:val="005A301C"/>
    <w:rsid w:val="005A3D3B"/>
    <w:rsid w:val="005A6963"/>
    <w:rsid w:val="005A7C9F"/>
    <w:rsid w:val="005B140B"/>
    <w:rsid w:val="005B1F30"/>
    <w:rsid w:val="005B26EA"/>
    <w:rsid w:val="005B5B96"/>
    <w:rsid w:val="005D0E4B"/>
    <w:rsid w:val="005D1E84"/>
    <w:rsid w:val="005D2448"/>
    <w:rsid w:val="005D2E0C"/>
    <w:rsid w:val="005D55FB"/>
    <w:rsid w:val="005D611B"/>
    <w:rsid w:val="005D64DA"/>
    <w:rsid w:val="005D721A"/>
    <w:rsid w:val="005D7CF0"/>
    <w:rsid w:val="005E1C28"/>
    <w:rsid w:val="005E2670"/>
    <w:rsid w:val="005E2BA0"/>
    <w:rsid w:val="005E4160"/>
    <w:rsid w:val="005E64F9"/>
    <w:rsid w:val="005F1778"/>
    <w:rsid w:val="005F1AE3"/>
    <w:rsid w:val="005F26C6"/>
    <w:rsid w:val="005F2E07"/>
    <w:rsid w:val="005F3AE5"/>
    <w:rsid w:val="005F53B0"/>
    <w:rsid w:val="005F63FD"/>
    <w:rsid w:val="005F7981"/>
    <w:rsid w:val="00600039"/>
    <w:rsid w:val="006011FC"/>
    <w:rsid w:val="0060378A"/>
    <w:rsid w:val="00604744"/>
    <w:rsid w:val="006057B0"/>
    <w:rsid w:val="00605E56"/>
    <w:rsid w:val="0060775B"/>
    <w:rsid w:val="00610F39"/>
    <w:rsid w:val="00612CED"/>
    <w:rsid w:val="006130B4"/>
    <w:rsid w:val="00614051"/>
    <w:rsid w:val="00615F21"/>
    <w:rsid w:val="00617640"/>
    <w:rsid w:val="00617AE2"/>
    <w:rsid w:val="00621FD4"/>
    <w:rsid w:val="0062212B"/>
    <w:rsid w:val="006240E2"/>
    <w:rsid w:val="00624E50"/>
    <w:rsid w:val="00625CB3"/>
    <w:rsid w:val="00626AAF"/>
    <w:rsid w:val="00630B3F"/>
    <w:rsid w:val="00630F0B"/>
    <w:rsid w:val="00631676"/>
    <w:rsid w:val="00634065"/>
    <w:rsid w:val="00636373"/>
    <w:rsid w:val="006369FA"/>
    <w:rsid w:val="00637652"/>
    <w:rsid w:val="006436D6"/>
    <w:rsid w:val="00643FAC"/>
    <w:rsid w:val="0065385E"/>
    <w:rsid w:val="00653FE9"/>
    <w:rsid w:val="00657CDC"/>
    <w:rsid w:val="00671B4A"/>
    <w:rsid w:val="00672D32"/>
    <w:rsid w:val="006817A5"/>
    <w:rsid w:val="0068194A"/>
    <w:rsid w:val="00681B4B"/>
    <w:rsid w:val="00681FC6"/>
    <w:rsid w:val="00683514"/>
    <w:rsid w:val="006919AF"/>
    <w:rsid w:val="00692AD5"/>
    <w:rsid w:val="00694435"/>
    <w:rsid w:val="00694A99"/>
    <w:rsid w:val="006A1633"/>
    <w:rsid w:val="006A1836"/>
    <w:rsid w:val="006A3027"/>
    <w:rsid w:val="006A6189"/>
    <w:rsid w:val="006A6309"/>
    <w:rsid w:val="006A7D32"/>
    <w:rsid w:val="006B0EC2"/>
    <w:rsid w:val="006B1AC2"/>
    <w:rsid w:val="006B1F97"/>
    <w:rsid w:val="006B5B6B"/>
    <w:rsid w:val="006C2966"/>
    <w:rsid w:val="006C4666"/>
    <w:rsid w:val="006C489C"/>
    <w:rsid w:val="006C5427"/>
    <w:rsid w:val="006C567F"/>
    <w:rsid w:val="006C59D0"/>
    <w:rsid w:val="006C5B81"/>
    <w:rsid w:val="006C71C8"/>
    <w:rsid w:val="006C7E27"/>
    <w:rsid w:val="006D0BFB"/>
    <w:rsid w:val="006D58FA"/>
    <w:rsid w:val="006E057F"/>
    <w:rsid w:val="006E5D51"/>
    <w:rsid w:val="006E781F"/>
    <w:rsid w:val="006E7BDC"/>
    <w:rsid w:val="006F01BF"/>
    <w:rsid w:val="006F0ABD"/>
    <w:rsid w:val="006F0EA8"/>
    <w:rsid w:val="006F0EB7"/>
    <w:rsid w:val="006F12DB"/>
    <w:rsid w:val="006F1392"/>
    <w:rsid w:val="006F2915"/>
    <w:rsid w:val="006F3B88"/>
    <w:rsid w:val="006F50A4"/>
    <w:rsid w:val="006F7BC2"/>
    <w:rsid w:val="007003BD"/>
    <w:rsid w:val="00700618"/>
    <w:rsid w:val="0070534B"/>
    <w:rsid w:val="00706A1C"/>
    <w:rsid w:val="00707145"/>
    <w:rsid w:val="00707C7A"/>
    <w:rsid w:val="00711BCC"/>
    <w:rsid w:val="0071245E"/>
    <w:rsid w:val="0071339F"/>
    <w:rsid w:val="0071559C"/>
    <w:rsid w:val="00717D39"/>
    <w:rsid w:val="00724E9B"/>
    <w:rsid w:val="007262C6"/>
    <w:rsid w:val="007404F8"/>
    <w:rsid w:val="00740C12"/>
    <w:rsid w:val="00741FFA"/>
    <w:rsid w:val="00742CA4"/>
    <w:rsid w:val="0074312A"/>
    <w:rsid w:val="00743652"/>
    <w:rsid w:val="00744E9F"/>
    <w:rsid w:val="00745E5D"/>
    <w:rsid w:val="007466AC"/>
    <w:rsid w:val="0074695C"/>
    <w:rsid w:val="007469D3"/>
    <w:rsid w:val="00751BFD"/>
    <w:rsid w:val="00753D21"/>
    <w:rsid w:val="007542A4"/>
    <w:rsid w:val="007558E7"/>
    <w:rsid w:val="0075622E"/>
    <w:rsid w:val="00756B81"/>
    <w:rsid w:val="00757CD2"/>
    <w:rsid w:val="0076036C"/>
    <w:rsid w:val="00760559"/>
    <w:rsid w:val="007639D4"/>
    <w:rsid w:val="00766103"/>
    <w:rsid w:val="00766D33"/>
    <w:rsid w:val="007675DB"/>
    <w:rsid w:val="0077289C"/>
    <w:rsid w:val="0077357B"/>
    <w:rsid w:val="0077527C"/>
    <w:rsid w:val="007761DF"/>
    <w:rsid w:val="007818A9"/>
    <w:rsid w:val="0078232C"/>
    <w:rsid w:val="00792315"/>
    <w:rsid w:val="00796229"/>
    <w:rsid w:val="007A0EEE"/>
    <w:rsid w:val="007A3254"/>
    <w:rsid w:val="007A3B77"/>
    <w:rsid w:val="007A51CC"/>
    <w:rsid w:val="007A7EC6"/>
    <w:rsid w:val="007B0765"/>
    <w:rsid w:val="007B16A8"/>
    <w:rsid w:val="007B195B"/>
    <w:rsid w:val="007B246F"/>
    <w:rsid w:val="007B2526"/>
    <w:rsid w:val="007B73A1"/>
    <w:rsid w:val="007C0071"/>
    <w:rsid w:val="007C3C79"/>
    <w:rsid w:val="007C417A"/>
    <w:rsid w:val="007C47AF"/>
    <w:rsid w:val="007C61EE"/>
    <w:rsid w:val="007C6496"/>
    <w:rsid w:val="007C6D63"/>
    <w:rsid w:val="007D1B03"/>
    <w:rsid w:val="007D33D7"/>
    <w:rsid w:val="007D4EA4"/>
    <w:rsid w:val="007D5FFE"/>
    <w:rsid w:val="007D74DA"/>
    <w:rsid w:val="007E0CE5"/>
    <w:rsid w:val="007E0F77"/>
    <w:rsid w:val="007E38A3"/>
    <w:rsid w:val="007E57F7"/>
    <w:rsid w:val="007F5EA4"/>
    <w:rsid w:val="007F6B9E"/>
    <w:rsid w:val="00804E84"/>
    <w:rsid w:val="008051C9"/>
    <w:rsid w:val="00805C4F"/>
    <w:rsid w:val="00806ACC"/>
    <w:rsid w:val="00810A54"/>
    <w:rsid w:val="00810B83"/>
    <w:rsid w:val="00811C4B"/>
    <w:rsid w:val="00811CA7"/>
    <w:rsid w:val="008152BC"/>
    <w:rsid w:val="008173B0"/>
    <w:rsid w:val="00817E17"/>
    <w:rsid w:val="008205F6"/>
    <w:rsid w:val="00822010"/>
    <w:rsid w:val="00823470"/>
    <w:rsid w:val="00825570"/>
    <w:rsid w:val="00833BC7"/>
    <w:rsid w:val="00835B73"/>
    <w:rsid w:val="00835E0A"/>
    <w:rsid w:val="00836577"/>
    <w:rsid w:val="008402DB"/>
    <w:rsid w:val="0084218A"/>
    <w:rsid w:val="00844413"/>
    <w:rsid w:val="00845218"/>
    <w:rsid w:val="00847D6E"/>
    <w:rsid w:val="008511F4"/>
    <w:rsid w:val="00853959"/>
    <w:rsid w:val="00854594"/>
    <w:rsid w:val="00854B1E"/>
    <w:rsid w:val="00857AE1"/>
    <w:rsid w:val="00860422"/>
    <w:rsid w:val="00860CAA"/>
    <w:rsid w:val="008623C9"/>
    <w:rsid w:val="008627BA"/>
    <w:rsid w:val="008634BE"/>
    <w:rsid w:val="008637BB"/>
    <w:rsid w:val="008654BC"/>
    <w:rsid w:val="008659D1"/>
    <w:rsid w:val="0086785A"/>
    <w:rsid w:val="008708FE"/>
    <w:rsid w:val="00871446"/>
    <w:rsid w:val="00873156"/>
    <w:rsid w:val="008739A2"/>
    <w:rsid w:val="00874B4B"/>
    <w:rsid w:val="0088073B"/>
    <w:rsid w:val="0088084E"/>
    <w:rsid w:val="008817AE"/>
    <w:rsid w:val="00883DA6"/>
    <w:rsid w:val="00886CF1"/>
    <w:rsid w:val="00887002"/>
    <w:rsid w:val="008872ED"/>
    <w:rsid w:val="00891229"/>
    <w:rsid w:val="00891406"/>
    <w:rsid w:val="0089458F"/>
    <w:rsid w:val="008A01E7"/>
    <w:rsid w:val="008A2045"/>
    <w:rsid w:val="008A7A9B"/>
    <w:rsid w:val="008B2C4C"/>
    <w:rsid w:val="008B2FD8"/>
    <w:rsid w:val="008B6097"/>
    <w:rsid w:val="008B6490"/>
    <w:rsid w:val="008B7A5F"/>
    <w:rsid w:val="008C01A5"/>
    <w:rsid w:val="008C054B"/>
    <w:rsid w:val="008C06A9"/>
    <w:rsid w:val="008C19C0"/>
    <w:rsid w:val="008D00A1"/>
    <w:rsid w:val="008D026A"/>
    <w:rsid w:val="008D12BC"/>
    <w:rsid w:val="008D3B45"/>
    <w:rsid w:val="008D5F2D"/>
    <w:rsid w:val="008D6FF9"/>
    <w:rsid w:val="008E502B"/>
    <w:rsid w:val="008E7346"/>
    <w:rsid w:val="008F036D"/>
    <w:rsid w:val="008F137D"/>
    <w:rsid w:val="008F271F"/>
    <w:rsid w:val="008F40F9"/>
    <w:rsid w:val="008F42E8"/>
    <w:rsid w:val="008F60BC"/>
    <w:rsid w:val="008F7296"/>
    <w:rsid w:val="00900094"/>
    <w:rsid w:val="0090132A"/>
    <w:rsid w:val="009026F6"/>
    <w:rsid w:val="009076CB"/>
    <w:rsid w:val="00907FE4"/>
    <w:rsid w:val="00915502"/>
    <w:rsid w:val="009159FA"/>
    <w:rsid w:val="00916F3B"/>
    <w:rsid w:val="00922195"/>
    <w:rsid w:val="00922DCA"/>
    <w:rsid w:val="00923FA2"/>
    <w:rsid w:val="009269BD"/>
    <w:rsid w:val="00926A46"/>
    <w:rsid w:val="0093255F"/>
    <w:rsid w:val="00932A41"/>
    <w:rsid w:val="009330B3"/>
    <w:rsid w:val="00940752"/>
    <w:rsid w:val="00940FF5"/>
    <w:rsid w:val="0094106A"/>
    <w:rsid w:val="009427AB"/>
    <w:rsid w:val="00942FC4"/>
    <w:rsid w:val="009434BC"/>
    <w:rsid w:val="00947814"/>
    <w:rsid w:val="009502C5"/>
    <w:rsid w:val="00950390"/>
    <w:rsid w:val="0095050D"/>
    <w:rsid w:val="00950E9D"/>
    <w:rsid w:val="00956A91"/>
    <w:rsid w:val="00962BC0"/>
    <w:rsid w:val="00963813"/>
    <w:rsid w:val="00964B0D"/>
    <w:rsid w:val="00966E7A"/>
    <w:rsid w:val="0096793C"/>
    <w:rsid w:val="00967A4E"/>
    <w:rsid w:val="00970E29"/>
    <w:rsid w:val="0097425B"/>
    <w:rsid w:val="009769DC"/>
    <w:rsid w:val="00977725"/>
    <w:rsid w:val="00981788"/>
    <w:rsid w:val="00981E82"/>
    <w:rsid w:val="009826B4"/>
    <w:rsid w:val="00983036"/>
    <w:rsid w:val="00984F29"/>
    <w:rsid w:val="00985610"/>
    <w:rsid w:val="009859E2"/>
    <w:rsid w:val="009861B8"/>
    <w:rsid w:val="00986411"/>
    <w:rsid w:val="00986EA1"/>
    <w:rsid w:val="00992D0C"/>
    <w:rsid w:val="00995C51"/>
    <w:rsid w:val="009A4B43"/>
    <w:rsid w:val="009A5647"/>
    <w:rsid w:val="009A59F8"/>
    <w:rsid w:val="009A5B11"/>
    <w:rsid w:val="009B4230"/>
    <w:rsid w:val="009B5621"/>
    <w:rsid w:val="009B6342"/>
    <w:rsid w:val="009B78BB"/>
    <w:rsid w:val="009B7A2D"/>
    <w:rsid w:val="009B7A70"/>
    <w:rsid w:val="009B7BB4"/>
    <w:rsid w:val="009C0815"/>
    <w:rsid w:val="009C2180"/>
    <w:rsid w:val="009C48C0"/>
    <w:rsid w:val="009C5EA6"/>
    <w:rsid w:val="009C7316"/>
    <w:rsid w:val="009C738D"/>
    <w:rsid w:val="009C7B59"/>
    <w:rsid w:val="009C7D7D"/>
    <w:rsid w:val="009D16DD"/>
    <w:rsid w:val="009D1B44"/>
    <w:rsid w:val="009D2707"/>
    <w:rsid w:val="009D3453"/>
    <w:rsid w:val="009D368C"/>
    <w:rsid w:val="009D390F"/>
    <w:rsid w:val="009D44FF"/>
    <w:rsid w:val="009D63E8"/>
    <w:rsid w:val="009E0A97"/>
    <w:rsid w:val="009E24E0"/>
    <w:rsid w:val="009E2837"/>
    <w:rsid w:val="009E6A94"/>
    <w:rsid w:val="009E6FFF"/>
    <w:rsid w:val="009F18EC"/>
    <w:rsid w:val="009F1AE5"/>
    <w:rsid w:val="009F355A"/>
    <w:rsid w:val="009F3DC5"/>
    <w:rsid w:val="009F6364"/>
    <w:rsid w:val="00A016F9"/>
    <w:rsid w:val="00A03C2B"/>
    <w:rsid w:val="00A04F9E"/>
    <w:rsid w:val="00A06216"/>
    <w:rsid w:val="00A13A9B"/>
    <w:rsid w:val="00A13CF2"/>
    <w:rsid w:val="00A1569C"/>
    <w:rsid w:val="00A16BB1"/>
    <w:rsid w:val="00A178C1"/>
    <w:rsid w:val="00A2078F"/>
    <w:rsid w:val="00A23385"/>
    <w:rsid w:val="00A2763B"/>
    <w:rsid w:val="00A3288D"/>
    <w:rsid w:val="00A33A1C"/>
    <w:rsid w:val="00A34D90"/>
    <w:rsid w:val="00A36019"/>
    <w:rsid w:val="00A37A07"/>
    <w:rsid w:val="00A409FF"/>
    <w:rsid w:val="00A44088"/>
    <w:rsid w:val="00A454A8"/>
    <w:rsid w:val="00A46C4C"/>
    <w:rsid w:val="00A5079F"/>
    <w:rsid w:val="00A510CB"/>
    <w:rsid w:val="00A52452"/>
    <w:rsid w:val="00A52CBD"/>
    <w:rsid w:val="00A542D7"/>
    <w:rsid w:val="00A553C7"/>
    <w:rsid w:val="00A56AE8"/>
    <w:rsid w:val="00A615E2"/>
    <w:rsid w:val="00A61994"/>
    <w:rsid w:val="00A61D73"/>
    <w:rsid w:val="00A64504"/>
    <w:rsid w:val="00A66040"/>
    <w:rsid w:val="00A67F60"/>
    <w:rsid w:val="00A73F02"/>
    <w:rsid w:val="00A7489F"/>
    <w:rsid w:val="00A7501C"/>
    <w:rsid w:val="00A76D80"/>
    <w:rsid w:val="00A76E0E"/>
    <w:rsid w:val="00A77714"/>
    <w:rsid w:val="00A777D5"/>
    <w:rsid w:val="00A80439"/>
    <w:rsid w:val="00A83EB9"/>
    <w:rsid w:val="00A84682"/>
    <w:rsid w:val="00A84C74"/>
    <w:rsid w:val="00A858C5"/>
    <w:rsid w:val="00A86D26"/>
    <w:rsid w:val="00A87ED9"/>
    <w:rsid w:val="00A918C0"/>
    <w:rsid w:val="00A92554"/>
    <w:rsid w:val="00A9434B"/>
    <w:rsid w:val="00A9451F"/>
    <w:rsid w:val="00A95099"/>
    <w:rsid w:val="00A96CAE"/>
    <w:rsid w:val="00AA02C7"/>
    <w:rsid w:val="00AA0D1F"/>
    <w:rsid w:val="00AA313A"/>
    <w:rsid w:val="00AA482D"/>
    <w:rsid w:val="00AA73C3"/>
    <w:rsid w:val="00AB20C7"/>
    <w:rsid w:val="00AB3378"/>
    <w:rsid w:val="00AB43AD"/>
    <w:rsid w:val="00AB7F65"/>
    <w:rsid w:val="00AC016C"/>
    <w:rsid w:val="00AC06AF"/>
    <w:rsid w:val="00AC4BF9"/>
    <w:rsid w:val="00AC6847"/>
    <w:rsid w:val="00AC702F"/>
    <w:rsid w:val="00AD1C9B"/>
    <w:rsid w:val="00AD2F2A"/>
    <w:rsid w:val="00AD5355"/>
    <w:rsid w:val="00AD5AC2"/>
    <w:rsid w:val="00AE1C83"/>
    <w:rsid w:val="00AE34B6"/>
    <w:rsid w:val="00AE660E"/>
    <w:rsid w:val="00AE6B67"/>
    <w:rsid w:val="00AE77D8"/>
    <w:rsid w:val="00AF1091"/>
    <w:rsid w:val="00AF153A"/>
    <w:rsid w:val="00AF1A1F"/>
    <w:rsid w:val="00AF3656"/>
    <w:rsid w:val="00AF3AD6"/>
    <w:rsid w:val="00AF64EC"/>
    <w:rsid w:val="00B0307D"/>
    <w:rsid w:val="00B0359D"/>
    <w:rsid w:val="00B0483A"/>
    <w:rsid w:val="00B04B38"/>
    <w:rsid w:val="00B0672C"/>
    <w:rsid w:val="00B11401"/>
    <w:rsid w:val="00B1163C"/>
    <w:rsid w:val="00B11C42"/>
    <w:rsid w:val="00B20784"/>
    <w:rsid w:val="00B215C8"/>
    <w:rsid w:val="00B25393"/>
    <w:rsid w:val="00B25CF6"/>
    <w:rsid w:val="00B2729E"/>
    <w:rsid w:val="00B31CE1"/>
    <w:rsid w:val="00B32674"/>
    <w:rsid w:val="00B3671B"/>
    <w:rsid w:val="00B40E81"/>
    <w:rsid w:val="00B41FF5"/>
    <w:rsid w:val="00B46DDA"/>
    <w:rsid w:val="00B47563"/>
    <w:rsid w:val="00B50253"/>
    <w:rsid w:val="00B51276"/>
    <w:rsid w:val="00B520E2"/>
    <w:rsid w:val="00B61BF8"/>
    <w:rsid w:val="00B62A3A"/>
    <w:rsid w:val="00B66F5A"/>
    <w:rsid w:val="00B7187A"/>
    <w:rsid w:val="00B72A89"/>
    <w:rsid w:val="00B7458D"/>
    <w:rsid w:val="00B77398"/>
    <w:rsid w:val="00B8080E"/>
    <w:rsid w:val="00B82E70"/>
    <w:rsid w:val="00B8438C"/>
    <w:rsid w:val="00B8537C"/>
    <w:rsid w:val="00B909A1"/>
    <w:rsid w:val="00B9367A"/>
    <w:rsid w:val="00B95A8D"/>
    <w:rsid w:val="00B966D2"/>
    <w:rsid w:val="00BA0546"/>
    <w:rsid w:val="00BA0AFB"/>
    <w:rsid w:val="00BA364E"/>
    <w:rsid w:val="00BA38C8"/>
    <w:rsid w:val="00BA5AD1"/>
    <w:rsid w:val="00BB454D"/>
    <w:rsid w:val="00BB7625"/>
    <w:rsid w:val="00BB7870"/>
    <w:rsid w:val="00BB7AFE"/>
    <w:rsid w:val="00BC12BD"/>
    <w:rsid w:val="00BC420D"/>
    <w:rsid w:val="00BD2522"/>
    <w:rsid w:val="00BD63BF"/>
    <w:rsid w:val="00BD6A10"/>
    <w:rsid w:val="00BE2BF5"/>
    <w:rsid w:val="00BE3425"/>
    <w:rsid w:val="00BE4F28"/>
    <w:rsid w:val="00BE54F3"/>
    <w:rsid w:val="00BE62F7"/>
    <w:rsid w:val="00BE7D65"/>
    <w:rsid w:val="00BF67B8"/>
    <w:rsid w:val="00BF7F29"/>
    <w:rsid w:val="00C03586"/>
    <w:rsid w:val="00C0669D"/>
    <w:rsid w:val="00C06976"/>
    <w:rsid w:val="00C0779B"/>
    <w:rsid w:val="00C1033A"/>
    <w:rsid w:val="00C10FB4"/>
    <w:rsid w:val="00C14A57"/>
    <w:rsid w:val="00C14D3E"/>
    <w:rsid w:val="00C160E1"/>
    <w:rsid w:val="00C178A6"/>
    <w:rsid w:val="00C219FA"/>
    <w:rsid w:val="00C22B1A"/>
    <w:rsid w:val="00C22CD5"/>
    <w:rsid w:val="00C23285"/>
    <w:rsid w:val="00C27EC4"/>
    <w:rsid w:val="00C33E52"/>
    <w:rsid w:val="00C35BD7"/>
    <w:rsid w:val="00C364A8"/>
    <w:rsid w:val="00C41454"/>
    <w:rsid w:val="00C43EA4"/>
    <w:rsid w:val="00C470DE"/>
    <w:rsid w:val="00C61417"/>
    <w:rsid w:val="00C61C7A"/>
    <w:rsid w:val="00C64741"/>
    <w:rsid w:val="00C70757"/>
    <w:rsid w:val="00C71781"/>
    <w:rsid w:val="00C726DB"/>
    <w:rsid w:val="00C73CB7"/>
    <w:rsid w:val="00C76AE9"/>
    <w:rsid w:val="00C77A3E"/>
    <w:rsid w:val="00C83174"/>
    <w:rsid w:val="00C83B09"/>
    <w:rsid w:val="00C956F7"/>
    <w:rsid w:val="00C95803"/>
    <w:rsid w:val="00CA0B6C"/>
    <w:rsid w:val="00CA13B6"/>
    <w:rsid w:val="00CA3A1F"/>
    <w:rsid w:val="00CA40CF"/>
    <w:rsid w:val="00CA7DED"/>
    <w:rsid w:val="00CB262B"/>
    <w:rsid w:val="00CB6965"/>
    <w:rsid w:val="00CB6F36"/>
    <w:rsid w:val="00CC09B2"/>
    <w:rsid w:val="00CC1657"/>
    <w:rsid w:val="00CC2B54"/>
    <w:rsid w:val="00CC3A4C"/>
    <w:rsid w:val="00CC5A4B"/>
    <w:rsid w:val="00CD217C"/>
    <w:rsid w:val="00CD2DCA"/>
    <w:rsid w:val="00CD4D32"/>
    <w:rsid w:val="00CD6066"/>
    <w:rsid w:val="00CE2D26"/>
    <w:rsid w:val="00CF0709"/>
    <w:rsid w:val="00CF1C76"/>
    <w:rsid w:val="00CF2236"/>
    <w:rsid w:val="00CF4C17"/>
    <w:rsid w:val="00CF4D0C"/>
    <w:rsid w:val="00CF614D"/>
    <w:rsid w:val="00CF7318"/>
    <w:rsid w:val="00D02606"/>
    <w:rsid w:val="00D042B9"/>
    <w:rsid w:val="00D04C47"/>
    <w:rsid w:val="00D06A72"/>
    <w:rsid w:val="00D074C3"/>
    <w:rsid w:val="00D11B09"/>
    <w:rsid w:val="00D1211E"/>
    <w:rsid w:val="00D12C54"/>
    <w:rsid w:val="00D14FD9"/>
    <w:rsid w:val="00D16E2C"/>
    <w:rsid w:val="00D206BD"/>
    <w:rsid w:val="00D22B60"/>
    <w:rsid w:val="00D258B1"/>
    <w:rsid w:val="00D25EB1"/>
    <w:rsid w:val="00D27B70"/>
    <w:rsid w:val="00D31667"/>
    <w:rsid w:val="00D317A4"/>
    <w:rsid w:val="00D31DAA"/>
    <w:rsid w:val="00D34D12"/>
    <w:rsid w:val="00D45844"/>
    <w:rsid w:val="00D50C43"/>
    <w:rsid w:val="00D5384F"/>
    <w:rsid w:val="00D56D88"/>
    <w:rsid w:val="00D61340"/>
    <w:rsid w:val="00D61456"/>
    <w:rsid w:val="00D61898"/>
    <w:rsid w:val="00D61968"/>
    <w:rsid w:val="00D61CCE"/>
    <w:rsid w:val="00D6239A"/>
    <w:rsid w:val="00D66BB2"/>
    <w:rsid w:val="00D673B3"/>
    <w:rsid w:val="00D673ED"/>
    <w:rsid w:val="00D7034E"/>
    <w:rsid w:val="00D71A70"/>
    <w:rsid w:val="00D80841"/>
    <w:rsid w:val="00D809EA"/>
    <w:rsid w:val="00D81B5C"/>
    <w:rsid w:val="00D82C23"/>
    <w:rsid w:val="00D83F6A"/>
    <w:rsid w:val="00D84527"/>
    <w:rsid w:val="00D848D4"/>
    <w:rsid w:val="00D9152F"/>
    <w:rsid w:val="00D936C2"/>
    <w:rsid w:val="00D93D78"/>
    <w:rsid w:val="00D93D9C"/>
    <w:rsid w:val="00D9748E"/>
    <w:rsid w:val="00DA1804"/>
    <w:rsid w:val="00DA37D3"/>
    <w:rsid w:val="00DA38EE"/>
    <w:rsid w:val="00DA39B8"/>
    <w:rsid w:val="00DA4216"/>
    <w:rsid w:val="00DA4387"/>
    <w:rsid w:val="00DA5607"/>
    <w:rsid w:val="00DA736A"/>
    <w:rsid w:val="00DA77D9"/>
    <w:rsid w:val="00DA7C22"/>
    <w:rsid w:val="00DB2082"/>
    <w:rsid w:val="00DB2B72"/>
    <w:rsid w:val="00DB473E"/>
    <w:rsid w:val="00DC50F5"/>
    <w:rsid w:val="00DC5EA4"/>
    <w:rsid w:val="00DC665A"/>
    <w:rsid w:val="00DC763B"/>
    <w:rsid w:val="00DD0FB2"/>
    <w:rsid w:val="00DD190C"/>
    <w:rsid w:val="00DD2162"/>
    <w:rsid w:val="00DD37C1"/>
    <w:rsid w:val="00DD6D13"/>
    <w:rsid w:val="00DD6FE1"/>
    <w:rsid w:val="00DD71A3"/>
    <w:rsid w:val="00DD78A1"/>
    <w:rsid w:val="00DD7909"/>
    <w:rsid w:val="00DE0BE5"/>
    <w:rsid w:val="00DE19C4"/>
    <w:rsid w:val="00DF079B"/>
    <w:rsid w:val="00DF1F18"/>
    <w:rsid w:val="00DF5F95"/>
    <w:rsid w:val="00DF7C07"/>
    <w:rsid w:val="00E00C26"/>
    <w:rsid w:val="00E01446"/>
    <w:rsid w:val="00E0486E"/>
    <w:rsid w:val="00E06501"/>
    <w:rsid w:val="00E07277"/>
    <w:rsid w:val="00E12AB6"/>
    <w:rsid w:val="00E13775"/>
    <w:rsid w:val="00E159CA"/>
    <w:rsid w:val="00E165AB"/>
    <w:rsid w:val="00E1732A"/>
    <w:rsid w:val="00E264BE"/>
    <w:rsid w:val="00E30ED9"/>
    <w:rsid w:val="00E321E6"/>
    <w:rsid w:val="00E32A97"/>
    <w:rsid w:val="00E37FCF"/>
    <w:rsid w:val="00E428A7"/>
    <w:rsid w:val="00E43905"/>
    <w:rsid w:val="00E44AD2"/>
    <w:rsid w:val="00E46146"/>
    <w:rsid w:val="00E525EE"/>
    <w:rsid w:val="00E560AC"/>
    <w:rsid w:val="00E57971"/>
    <w:rsid w:val="00E6178C"/>
    <w:rsid w:val="00E62514"/>
    <w:rsid w:val="00E625E8"/>
    <w:rsid w:val="00E73AA9"/>
    <w:rsid w:val="00E74101"/>
    <w:rsid w:val="00E74FD6"/>
    <w:rsid w:val="00E75181"/>
    <w:rsid w:val="00E75247"/>
    <w:rsid w:val="00E80977"/>
    <w:rsid w:val="00E81BCF"/>
    <w:rsid w:val="00E82C76"/>
    <w:rsid w:val="00E8665F"/>
    <w:rsid w:val="00E912E2"/>
    <w:rsid w:val="00E9372F"/>
    <w:rsid w:val="00E949C0"/>
    <w:rsid w:val="00EB08A7"/>
    <w:rsid w:val="00EB0963"/>
    <w:rsid w:val="00EB2D28"/>
    <w:rsid w:val="00EB4EF0"/>
    <w:rsid w:val="00EB64BF"/>
    <w:rsid w:val="00EC0809"/>
    <w:rsid w:val="00EC1000"/>
    <w:rsid w:val="00EC1707"/>
    <w:rsid w:val="00EC1BF4"/>
    <w:rsid w:val="00EC22A5"/>
    <w:rsid w:val="00EC2EA9"/>
    <w:rsid w:val="00EC3E32"/>
    <w:rsid w:val="00EC489E"/>
    <w:rsid w:val="00EC5681"/>
    <w:rsid w:val="00EC6508"/>
    <w:rsid w:val="00ED2E01"/>
    <w:rsid w:val="00ED4959"/>
    <w:rsid w:val="00ED49A0"/>
    <w:rsid w:val="00ED68FD"/>
    <w:rsid w:val="00ED6D6F"/>
    <w:rsid w:val="00EE0484"/>
    <w:rsid w:val="00EE0F29"/>
    <w:rsid w:val="00EE11F4"/>
    <w:rsid w:val="00EE685B"/>
    <w:rsid w:val="00EE7C90"/>
    <w:rsid w:val="00EF01C2"/>
    <w:rsid w:val="00EF0A68"/>
    <w:rsid w:val="00EF4708"/>
    <w:rsid w:val="00EF4C7D"/>
    <w:rsid w:val="00EF6150"/>
    <w:rsid w:val="00EF6B87"/>
    <w:rsid w:val="00EF6E8F"/>
    <w:rsid w:val="00F00A7C"/>
    <w:rsid w:val="00F0784D"/>
    <w:rsid w:val="00F10208"/>
    <w:rsid w:val="00F11D8E"/>
    <w:rsid w:val="00F146D7"/>
    <w:rsid w:val="00F15818"/>
    <w:rsid w:val="00F16CB1"/>
    <w:rsid w:val="00F17989"/>
    <w:rsid w:val="00F206FE"/>
    <w:rsid w:val="00F210ED"/>
    <w:rsid w:val="00F252B4"/>
    <w:rsid w:val="00F255A7"/>
    <w:rsid w:val="00F259FB"/>
    <w:rsid w:val="00F27DF8"/>
    <w:rsid w:val="00F33EDB"/>
    <w:rsid w:val="00F34092"/>
    <w:rsid w:val="00F35FD4"/>
    <w:rsid w:val="00F36067"/>
    <w:rsid w:val="00F44D29"/>
    <w:rsid w:val="00F476DD"/>
    <w:rsid w:val="00F477F0"/>
    <w:rsid w:val="00F50571"/>
    <w:rsid w:val="00F5096C"/>
    <w:rsid w:val="00F50B81"/>
    <w:rsid w:val="00F51010"/>
    <w:rsid w:val="00F51ABF"/>
    <w:rsid w:val="00F5243F"/>
    <w:rsid w:val="00F563A1"/>
    <w:rsid w:val="00F571B0"/>
    <w:rsid w:val="00F61629"/>
    <w:rsid w:val="00F63AA8"/>
    <w:rsid w:val="00F72740"/>
    <w:rsid w:val="00F830E8"/>
    <w:rsid w:val="00F84FE6"/>
    <w:rsid w:val="00F86171"/>
    <w:rsid w:val="00F86BB4"/>
    <w:rsid w:val="00F90D49"/>
    <w:rsid w:val="00F92995"/>
    <w:rsid w:val="00F946B1"/>
    <w:rsid w:val="00F96DA8"/>
    <w:rsid w:val="00FA2C34"/>
    <w:rsid w:val="00FA318C"/>
    <w:rsid w:val="00FA6972"/>
    <w:rsid w:val="00FB017D"/>
    <w:rsid w:val="00FB18F5"/>
    <w:rsid w:val="00FB7A0C"/>
    <w:rsid w:val="00FB7A42"/>
    <w:rsid w:val="00FC0170"/>
    <w:rsid w:val="00FC090B"/>
    <w:rsid w:val="00FC0A4C"/>
    <w:rsid w:val="00FC0B42"/>
    <w:rsid w:val="00FC191F"/>
    <w:rsid w:val="00FC3FC1"/>
    <w:rsid w:val="00FC43D6"/>
    <w:rsid w:val="00FC5756"/>
    <w:rsid w:val="00FC7996"/>
    <w:rsid w:val="00FD0DD0"/>
    <w:rsid w:val="00FD0E1D"/>
    <w:rsid w:val="00FD23FF"/>
    <w:rsid w:val="00FD466C"/>
    <w:rsid w:val="00FD5701"/>
    <w:rsid w:val="00FD5D2B"/>
    <w:rsid w:val="00FE3750"/>
    <w:rsid w:val="00FE43F9"/>
    <w:rsid w:val="00FE6B01"/>
    <w:rsid w:val="00FF2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7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66"/>
    <w:pPr>
      <w:spacing w:after="0" w:line="480" w:lineRule="auto"/>
      <w:ind w:firstLine="397"/>
    </w:pPr>
    <w:rPr>
      <w:rFonts w:ascii="Times New Roman" w:hAnsi="Times New Roman"/>
      <w:sz w:val="24"/>
    </w:rPr>
  </w:style>
  <w:style w:type="paragraph" w:styleId="Heading1">
    <w:name w:val="heading 1"/>
    <w:basedOn w:val="Normal"/>
    <w:next w:val="Normal"/>
    <w:link w:val="Heading1Char"/>
    <w:uiPriority w:val="9"/>
    <w:qFormat/>
    <w:rsid w:val="001C77FC"/>
    <w:pPr>
      <w:keepNext/>
      <w:keepLines/>
      <w:spacing w:before="360" w:after="240" w:line="240" w:lineRule="auto"/>
      <w:ind w:firstLine="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92315"/>
    <w:pPr>
      <w:keepNext/>
      <w:keepLines/>
      <w:spacing w:before="240" w:after="240" w:line="240" w:lineRule="auto"/>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FC"/>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792315"/>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DB473E"/>
    <w:rPr>
      <w:color w:val="002060"/>
      <w:u w:val="none"/>
    </w:rPr>
  </w:style>
  <w:style w:type="character" w:styleId="CommentReference">
    <w:name w:val="annotation reference"/>
    <w:basedOn w:val="DefaultParagraphFont"/>
    <w:uiPriority w:val="99"/>
    <w:semiHidden/>
    <w:unhideWhenUsed/>
    <w:rsid w:val="00745E5D"/>
    <w:rPr>
      <w:sz w:val="16"/>
      <w:szCs w:val="16"/>
    </w:rPr>
  </w:style>
  <w:style w:type="paragraph" w:styleId="CommentText">
    <w:name w:val="annotation text"/>
    <w:basedOn w:val="Normal"/>
    <w:link w:val="CommentTextChar"/>
    <w:uiPriority w:val="99"/>
    <w:unhideWhenUsed/>
    <w:rsid w:val="00745E5D"/>
    <w:pPr>
      <w:spacing w:line="240" w:lineRule="auto"/>
    </w:pPr>
    <w:rPr>
      <w:sz w:val="20"/>
      <w:szCs w:val="20"/>
    </w:rPr>
  </w:style>
  <w:style w:type="character" w:customStyle="1" w:styleId="CommentTextChar">
    <w:name w:val="Comment Text Char"/>
    <w:basedOn w:val="DefaultParagraphFont"/>
    <w:link w:val="CommentText"/>
    <w:uiPriority w:val="99"/>
    <w:rsid w:val="00745E5D"/>
    <w:rPr>
      <w:sz w:val="20"/>
      <w:szCs w:val="20"/>
    </w:rPr>
  </w:style>
  <w:style w:type="paragraph" w:styleId="BalloonText">
    <w:name w:val="Balloon Text"/>
    <w:basedOn w:val="Normal"/>
    <w:link w:val="BalloonTextChar"/>
    <w:uiPriority w:val="99"/>
    <w:semiHidden/>
    <w:unhideWhenUsed/>
    <w:rsid w:val="0074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17D"/>
    <w:rPr>
      <w:b/>
      <w:bCs/>
    </w:rPr>
  </w:style>
  <w:style w:type="character" w:customStyle="1" w:styleId="CommentSubjectChar">
    <w:name w:val="Comment Subject Char"/>
    <w:basedOn w:val="CommentTextChar"/>
    <w:link w:val="CommentSubject"/>
    <w:uiPriority w:val="99"/>
    <w:semiHidden/>
    <w:rsid w:val="00FB017D"/>
    <w:rPr>
      <w:b/>
      <w:bCs/>
      <w:sz w:val="20"/>
      <w:szCs w:val="20"/>
    </w:rPr>
  </w:style>
  <w:style w:type="paragraph" w:styleId="FootnoteText">
    <w:name w:val="footnote text"/>
    <w:basedOn w:val="Normal"/>
    <w:link w:val="FootnoteTextChar"/>
    <w:uiPriority w:val="99"/>
    <w:unhideWhenUsed/>
    <w:rsid w:val="00EF4C7D"/>
    <w:pPr>
      <w:spacing w:line="240" w:lineRule="auto"/>
    </w:pPr>
    <w:rPr>
      <w:sz w:val="20"/>
      <w:szCs w:val="20"/>
    </w:rPr>
  </w:style>
  <w:style w:type="character" w:customStyle="1" w:styleId="FootnoteTextChar">
    <w:name w:val="Footnote Text Char"/>
    <w:basedOn w:val="DefaultParagraphFont"/>
    <w:link w:val="FootnoteText"/>
    <w:uiPriority w:val="99"/>
    <w:rsid w:val="00EF4C7D"/>
    <w:rPr>
      <w:sz w:val="20"/>
      <w:szCs w:val="20"/>
    </w:rPr>
  </w:style>
  <w:style w:type="character" w:styleId="FootnoteReference">
    <w:name w:val="footnote reference"/>
    <w:basedOn w:val="DefaultParagraphFont"/>
    <w:uiPriority w:val="99"/>
    <w:semiHidden/>
    <w:unhideWhenUsed/>
    <w:rsid w:val="00EF4C7D"/>
    <w:rPr>
      <w:vertAlign w:val="superscript"/>
    </w:rPr>
  </w:style>
  <w:style w:type="paragraph" w:styleId="Revision">
    <w:name w:val="Revision"/>
    <w:hidden/>
    <w:uiPriority w:val="99"/>
    <w:semiHidden/>
    <w:rsid w:val="00D34D12"/>
    <w:pPr>
      <w:spacing w:after="0" w:line="240" w:lineRule="auto"/>
    </w:pPr>
  </w:style>
  <w:style w:type="paragraph" w:styleId="EndnoteText">
    <w:name w:val="endnote text"/>
    <w:basedOn w:val="Normal"/>
    <w:link w:val="EndnoteTextChar"/>
    <w:uiPriority w:val="99"/>
    <w:semiHidden/>
    <w:unhideWhenUsed/>
    <w:rsid w:val="00A615E2"/>
    <w:pPr>
      <w:spacing w:line="240" w:lineRule="auto"/>
    </w:pPr>
    <w:rPr>
      <w:sz w:val="20"/>
      <w:szCs w:val="20"/>
    </w:rPr>
  </w:style>
  <w:style w:type="character" w:customStyle="1" w:styleId="EndnoteTextChar">
    <w:name w:val="Endnote Text Char"/>
    <w:basedOn w:val="DefaultParagraphFont"/>
    <w:link w:val="EndnoteText"/>
    <w:uiPriority w:val="99"/>
    <w:semiHidden/>
    <w:rsid w:val="00A615E2"/>
    <w:rPr>
      <w:sz w:val="20"/>
      <w:szCs w:val="20"/>
    </w:rPr>
  </w:style>
  <w:style w:type="character" w:styleId="EndnoteReference">
    <w:name w:val="endnote reference"/>
    <w:basedOn w:val="DefaultParagraphFont"/>
    <w:uiPriority w:val="99"/>
    <w:semiHidden/>
    <w:unhideWhenUsed/>
    <w:rsid w:val="00A615E2"/>
    <w:rPr>
      <w:vertAlign w:val="superscript"/>
    </w:rPr>
  </w:style>
  <w:style w:type="paragraph" w:styleId="BodyText">
    <w:name w:val="Body Text"/>
    <w:basedOn w:val="Normal"/>
    <w:link w:val="BodyTextChar"/>
    <w:rsid w:val="00361FD5"/>
    <w:pPr>
      <w:spacing w:line="360" w:lineRule="auto"/>
      <w:jc w:val="both"/>
    </w:pPr>
    <w:rPr>
      <w:rFonts w:eastAsia="Times New Roman" w:cs="Times New Roman"/>
      <w:szCs w:val="24"/>
      <w:lang w:val="en-US"/>
    </w:rPr>
  </w:style>
  <w:style w:type="character" w:customStyle="1" w:styleId="BodyTextChar">
    <w:name w:val="Body Text Char"/>
    <w:basedOn w:val="DefaultParagraphFont"/>
    <w:link w:val="BodyText"/>
    <w:rsid w:val="00361FD5"/>
    <w:rPr>
      <w:rFonts w:ascii="Times New Roman" w:eastAsia="Times New Roman" w:hAnsi="Times New Roman" w:cs="Times New Roman"/>
      <w:sz w:val="24"/>
      <w:szCs w:val="24"/>
      <w:lang w:val="en-US"/>
    </w:rPr>
  </w:style>
  <w:style w:type="paragraph" w:styleId="BlockText">
    <w:name w:val="Block Text"/>
    <w:basedOn w:val="Normal"/>
    <w:rsid w:val="00361FD5"/>
    <w:pPr>
      <w:spacing w:after="240" w:line="240" w:lineRule="auto"/>
      <w:ind w:left="397" w:right="397"/>
    </w:pPr>
    <w:rPr>
      <w:rFonts w:eastAsia="Times New Roman" w:cs="Times New Roman"/>
      <w:szCs w:val="24"/>
      <w:lang w:eastAsia="en-GB"/>
    </w:rPr>
  </w:style>
  <w:style w:type="paragraph" w:styleId="NormalWeb">
    <w:name w:val="Normal (Web)"/>
    <w:basedOn w:val="Normal"/>
    <w:uiPriority w:val="99"/>
    <w:unhideWhenUsed/>
    <w:rsid w:val="008623C9"/>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B7625"/>
    <w:pPr>
      <w:ind w:left="720"/>
      <w:contextualSpacing/>
    </w:pPr>
  </w:style>
  <w:style w:type="paragraph" w:styleId="Title">
    <w:name w:val="Title"/>
    <w:basedOn w:val="Normal"/>
    <w:next w:val="Normal"/>
    <w:link w:val="TitleChar"/>
    <w:uiPriority w:val="10"/>
    <w:qFormat/>
    <w:rsid w:val="006C4666"/>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6C4666"/>
    <w:rPr>
      <w:rFonts w:ascii="Times New Roman" w:eastAsiaTheme="majorEastAsia" w:hAnsi="Times New Roman" w:cstheme="majorBidi"/>
      <w:b/>
      <w:spacing w:val="5"/>
      <w:kern w:val="28"/>
      <w:sz w:val="28"/>
      <w:szCs w:val="52"/>
    </w:rPr>
  </w:style>
  <w:style w:type="character" w:styleId="FollowedHyperlink">
    <w:name w:val="FollowedHyperlink"/>
    <w:basedOn w:val="DefaultParagraphFont"/>
    <w:uiPriority w:val="99"/>
    <w:semiHidden/>
    <w:unhideWhenUsed/>
    <w:rsid w:val="000C2F14"/>
    <w:rPr>
      <w:color w:val="800080" w:themeColor="followedHyperlink"/>
      <w:u w:val="single"/>
    </w:rPr>
  </w:style>
  <w:style w:type="paragraph" w:styleId="Header">
    <w:name w:val="header"/>
    <w:basedOn w:val="Normal"/>
    <w:link w:val="HeaderChar"/>
    <w:uiPriority w:val="99"/>
    <w:unhideWhenUsed/>
    <w:rsid w:val="00964B0D"/>
    <w:pPr>
      <w:tabs>
        <w:tab w:val="center" w:pos="4320"/>
        <w:tab w:val="right" w:pos="8640"/>
      </w:tabs>
      <w:spacing w:line="240" w:lineRule="auto"/>
    </w:pPr>
  </w:style>
  <w:style w:type="character" w:customStyle="1" w:styleId="HeaderChar">
    <w:name w:val="Header Char"/>
    <w:basedOn w:val="DefaultParagraphFont"/>
    <w:link w:val="Header"/>
    <w:uiPriority w:val="99"/>
    <w:rsid w:val="00964B0D"/>
    <w:rPr>
      <w:rFonts w:ascii="Times New Roman" w:hAnsi="Times New Roman"/>
      <w:sz w:val="24"/>
    </w:rPr>
  </w:style>
  <w:style w:type="paragraph" w:styleId="Footer">
    <w:name w:val="footer"/>
    <w:basedOn w:val="Normal"/>
    <w:link w:val="FooterChar"/>
    <w:uiPriority w:val="99"/>
    <w:unhideWhenUsed/>
    <w:rsid w:val="00964B0D"/>
    <w:pPr>
      <w:tabs>
        <w:tab w:val="center" w:pos="4320"/>
        <w:tab w:val="right" w:pos="8640"/>
      </w:tabs>
      <w:spacing w:line="240" w:lineRule="auto"/>
    </w:pPr>
  </w:style>
  <w:style w:type="character" w:customStyle="1" w:styleId="FooterChar">
    <w:name w:val="Footer Char"/>
    <w:basedOn w:val="DefaultParagraphFont"/>
    <w:link w:val="Footer"/>
    <w:uiPriority w:val="99"/>
    <w:rsid w:val="00964B0D"/>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66"/>
    <w:pPr>
      <w:spacing w:after="0" w:line="480" w:lineRule="auto"/>
      <w:ind w:firstLine="397"/>
    </w:pPr>
    <w:rPr>
      <w:rFonts w:ascii="Times New Roman" w:hAnsi="Times New Roman"/>
      <w:sz w:val="24"/>
    </w:rPr>
  </w:style>
  <w:style w:type="paragraph" w:styleId="Heading1">
    <w:name w:val="heading 1"/>
    <w:basedOn w:val="Normal"/>
    <w:next w:val="Normal"/>
    <w:link w:val="Heading1Char"/>
    <w:uiPriority w:val="9"/>
    <w:qFormat/>
    <w:rsid w:val="001C77FC"/>
    <w:pPr>
      <w:keepNext/>
      <w:keepLines/>
      <w:spacing w:before="360" w:after="240" w:line="240" w:lineRule="auto"/>
      <w:ind w:firstLine="0"/>
      <w:jc w:val="center"/>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792315"/>
    <w:pPr>
      <w:keepNext/>
      <w:keepLines/>
      <w:spacing w:before="240" w:after="240" w:line="240" w:lineRule="auto"/>
      <w:ind w:firstLine="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7FC"/>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rsid w:val="00792315"/>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DB473E"/>
    <w:rPr>
      <w:color w:val="002060"/>
      <w:u w:val="none"/>
    </w:rPr>
  </w:style>
  <w:style w:type="character" w:styleId="CommentReference">
    <w:name w:val="annotation reference"/>
    <w:basedOn w:val="DefaultParagraphFont"/>
    <w:uiPriority w:val="99"/>
    <w:semiHidden/>
    <w:unhideWhenUsed/>
    <w:rsid w:val="00745E5D"/>
    <w:rPr>
      <w:sz w:val="16"/>
      <w:szCs w:val="16"/>
    </w:rPr>
  </w:style>
  <w:style w:type="paragraph" w:styleId="CommentText">
    <w:name w:val="annotation text"/>
    <w:basedOn w:val="Normal"/>
    <w:link w:val="CommentTextChar"/>
    <w:uiPriority w:val="99"/>
    <w:unhideWhenUsed/>
    <w:rsid w:val="00745E5D"/>
    <w:pPr>
      <w:spacing w:line="240" w:lineRule="auto"/>
    </w:pPr>
    <w:rPr>
      <w:sz w:val="20"/>
      <w:szCs w:val="20"/>
    </w:rPr>
  </w:style>
  <w:style w:type="character" w:customStyle="1" w:styleId="CommentTextChar">
    <w:name w:val="Comment Text Char"/>
    <w:basedOn w:val="DefaultParagraphFont"/>
    <w:link w:val="CommentText"/>
    <w:uiPriority w:val="99"/>
    <w:rsid w:val="00745E5D"/>
    <w:rPr>
      <w:sz w:val="20"/>
      <w:szCs w:val="20"/>
    </w:rPr>
  </w:style>
  <w:style w:type="paragraph" w:styleId="BalloonText">
    <w:name w:val="Balloon Text"/>
    <w:basedOn w:val="Normal"/>
    <w:link w:val="BalloonTextChar"/>
    <w:uiPriority w:val="99"/>
    <w:semiHidden/>
    <w:unhideWhenUsed/>
    <w:rsid w:val="00745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E5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017D"/>
    <w:rPr>
      <w:b/>
      <w:bCs/>
    </w:rPr>
  </w:style>
  <w:style w:type="character" w:customStyle="1" w:styleId="CommentSubjectChar">
    <w:name w:val="Comment Subject Char"/>
    <w:basedOn w:val="CommentTextChar"/>
    <w:link w:val="CommentSubject"/>
    <w:uiPriority w:val="99"/>
    <w:semiHidden/>
    <w:rsid w:val="00FB017D"/>
    <w:rPr>
      <w:b/>
      <w:bCs/>
      <w:sz w:val="20"/>
      <w:szCs w:val="20"/>
    </w:rPr>
  </w:style>
  <w:style w:type="paragraph" w:styleId="FootnoteText">
    <w:name w:val="footnote text"/>
    <w:basedOn w:val="Normal"/>
    <w:link w:val="FootnoteTextChar"/>
    <w:uiPriority w:val="99"/>
    <w:unhideWhenUsed/>
    <w:rsid w:val="00EF4C7D"/>
    <w:pPr>
      <w:spacing w:line="240" w:lineRule="auto"/>
    </w:pPr>
    <w:rPr>
      <w:sz w:val="20"/>
      <w:szCs w:val="20"/>
    </w:rPr>
  </w:style>
  <w:style w:type="character" w:customStyle="1" w:styleId="FootnoteTextChar">
    <w:name w:val="Footnote Text Char"/>
    <w:basedOn w:val="DefaultParagraphFont"/>
    <w:link w:val="FootnoteText"/>
    <w:uiPriority w:val="99"/>
    <w:rsid w:val="00EF4C7D"/>
    <w:rPr>
      <w:sz w:val="20"/>
      <w:szCs w:val="20"/>
    </w:rPr>
  </w:style>
  <w:style w:type="character" w:styleId="FootnoteReference">
    <w:name w:val="footnote reference"/>
    <w:basedOn w:val="DefaultParagraphFont"/>
    <w:uiPriority w:val="99"/>
    <w:semiHidden/>
    <w:unhideWhenUsed/>
    <w:rsid w:val="00EF4C7D"/>
    <w:rPr>
      <w:vertAlign w:val="superscript"/>
    </w:rPr>
  </w:style>
  <w:style w:type="paragraph" w:styleId="Revision">
    <w:name w:val="Revision"/>
    <w:hidden/>
    <w:uiPriority w:val="99"/>
    <w:semiHidden/>
    <w:rsid w:val="00D34D12"/>
    <w:pPr>
      <w:spacing w:after="0" w:line="240" w:lineRule="auto"/>
    </w:pPr>
  </w:style>
  <w:style w:type="paragraph" w:styleId="EndnoteText">
    <w:name w:val="endnote text"/>
    <w:basedOn w:val="Normal"/>
    <w:link w:val="EndnoteTextChar"/>
    <w:uiPriority w:val="99"/>
    <w:semiHidden/>
    <w:unhideWhenUsed/>
    <w:rsid w:val="00A615E2"/>
    <w:pPr>
      <w:spacing w:line="240" w:lineRule="auto"/>
    </w:pPr>
    <w:rPr>
      <w:sz w:val="20"/>
      <w:szCs w:val="20"/>
    </w:rPr>
  </w:style>
  <w:style w:type="character" w:customStyle="1" w:styleId="EndnoteTextChar">
    <w:name w:val="Endnote Text Char"/>
    <w:basedOn w:val="DefaultParagraphFont"/>
    <w:link w:val="EndnoteText"/>
    <w:uiPriority w:val="99"/>
    <w:semiHidden/>
    <w:rsid w:val="00A615E2"/>
    <w:rPr>
      <w:sz w:val="20"/>
      <w:szCs w:val="20"/>
    </w:rPr>
  </w:style>
  <w:style w:type="character" w:styleId="EndnoteReference">
    <w:name w:val="endnote reference"/>
    <w:basedOn w:val="DefaultParagraphFont"/>
    <w:uiPriority w:val="99"/>
    <w:semiHidden/>
    <w:unhideWhenUsed/>
    <w:rsid w:val="00A615E2"/>
    <w:rPr>
      <w:vertAlign w:val="superscript"/>
    </w:rPr>
  </w:style>
  <w:style w:type="paragraph" w:styleId="BodyText">
    <w:name w:val="Body Text"/>
    <w:basedOn w:val="Normal"/>
    <w:link w:val="BodyTextChar"/>
    <w:rsid w:val="00361FD5"/>
    <w:pPr>
      <w:spacing w:line="360" w:lineRule="auto"/>
      <w:jc w:val="both"/>
    </w:pPr>
    <w:rPr>
      <w:rFonts w:eastAsia="Times New Roman" w:cs="Times New Roman"/>
      <w:szCs w:val="24"/>
      <w:lang w:val="en-US"/>
    </w:rPr>
  </w:style>
  <w:style w:type="character" w:customStyle="1" w:styleId="BodyTextChar">
    <w:name w:val="Body Text Char"/>
    <w:basedOn w:val="DefaultParagraphFont"/>
    <w:link w:val="BodyText"/>
    <w:rsid w:val="00361FD5"/>
    <w:rPr>
      <w:rFonts w:ascii="Times New Roman" w:eastAsia="Times New Roman" w:hAnsi="Times New Roman" w:cs="Times New Roman"/>
      <w:sz w:val="24"/>
      <w:szCs w:val="24"/>
      <w:lang w:val="en-US"/>
    </w:rPr>
  </w:style>
  <w:style w:type="paragraph" w:styleId="BlockText">
    <w:name w:val="Block Text"/>
    <w:basedOn w:val="Normal"/>
    <w:rsid w:val="00361FD5"/>
    <w:pPr>
      <w:spacing w:after="240" w:line="240" w:lineRule="auto"/>
      <w:ind w:left="397" w:right="397"/>
    </w:pPr>
    <w:rPr>
      <w:rFonts w:eastAsia="Times New Roman" w:cs="Times New Roman"/>
      <w:szCs w:val="24"/>
      <w:lang w:eastAsia="en-GB"/>
    </w:rPr>
  </w:style>
  <w:style w:type="paragraph" w:styleId="NormalWeb">
    <w:name w:val="Normal (Web)"/>
    <w:basedOn w:val="Normal"/>
    <w:uiPriority w:val="99"/>
    <w:unhideWhenUsed/>
    <w:rsid w:val="008623C9"/>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BB7625"/>
    <w:pPr>
      <w:ind w:left="720"/>
      <w:contextualSpacing/>
    </w:pPr>
  </w:style>
  <w:style w:type="paragraph" w:styleId="Title">
    <w:name w:val="Title"/>
    <w:basedOn w:val="Normal"/>
    <w:next w:val="Normal"/>
    <w:link w:val="TitleChar"/>
    <w:uiPriority w:val="10"/>
    <w:qFormat/>
    <w:rsid w:val="006C4666"/>
    <w:pP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6C4666"/>
    <w:rPr>
      <w:rFonts w:ascii="Times New Roman" w:eastAsiaTheme="majorEastAsia" w:hAnsi="Times New Roman" w:cstheme="majorBidi"/>
      <w:b/>
      <w:spacing w:val="5"/>
      <w:kern w:val="28"/>
      <w:sz w:val="28"/>
      <w:szCs w:val="52"/>
    </w:rPr>
  </w:style>
  <w:style w:type="character" w:styleId="FollowedHyperlink">
    <w:name w:val="FollowedHyperlink"/>
    <w:basedOn w:val="DefaultParagraphFont"/>
    <w:uiPriority w:val="99"/>
    <w:semiHidden/>
    <w:unhideWhenUsed/>
    <w:rsid w:val="000C2F14"/>
    <w:rPr>
      <w:color w:val="800080" w:themeColor="followedHyperlink"/>
      <w:u w:val="single"/>
    </w:rPr>
  </w:style>
  <w:style w:type="paragraph" w:styleId="Header">
    <w:name w:val="header"/>
    <w:basedOn w:val="Normal"/>
    <w:link w:val="HeaderChar"/>
    <w:uiPriority w:val="99"/>
    <w:unhideWhenUsed/>
    <w:rsid w:val="00964B0D"/>
    <w:pPr>
      <w:tabs>
        <w:tab w:val="center" w:pos="4320"/>
        <w:tab w:val="right" w:pos="8640"/>
      </w:tabs>
      <w:spacing w:line="240" w:lineRule="auto"/>
    </w:pPr>
  </w:style>
  <w:style w:type="character" w:customStyle="1" w:styleId="HeaderChar">
    <w:name w:val="Header Char"/>
    <w:basedOn w:val="DefaultParagraphFont"/>
    <w:link w:val="Header"/>
    <w:uiPriority w:val="99"/>
    <w:rsid w:val="00964B0D"/>
    <w:rPr>
      <w:rFonts w:ascii="Times New Roman" w:hAnsi="Times New Roman"/>
      <w:sz w:val="24"/>
    </w:rPr>
  </w:style>
  <w:style w:type="paragraph" w:styleId="Footer">
    <w:name w:val="footer"/>
    <w:basedOn w:val="Normal"/>
    <w:link w:val="FooterChar"/>
    <w:uiPriority w:val="99"/>
    <w:unhideWhenUsed/>
    <w:rsid w:val="00964B0D"/>
    <w:pPr>
      <w:tabs>
        <w:tab w:val="center" w:pos="4320"/>
        <w:tab w:val="right" w:pos="8640"/>
      </w:tabs>
      <w:spacing w:line="240" w:lineRule="auto"/>
    </w:pPr>
  </w:style>
  <w:style w:type="character" w:customStyle="1" w:styleId="FooterChar">
    <w:name w:val="Footer Char"/>
    <w:basedOn w:val="DefaultParagraphFont"/>
    <w:link w:val="Footer"/>
    <w:uiPriority w:val="99"/>
    <w:rsid w:val="00964B0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8822">
      <w:bodyDiv w:val="1"/>
      <w:marLeft w:val="0"/>
      <w:marRight w:val="0"/>
      <w:marTop w:val="0"/>
      <w:marBottom w:val="0"/>
      <w:divBdr>
        <w:top w:val="none" w:sz="0" w:space="0" w:color="auto"/>
        <w:left w:val="none" w:sz="0" w:space="0" w:color="auto"/>
        <w:bottom w:val="none" w:sz="0" w:space="0" w:color="auto"/>
        <w:right w:val="none" w:sz="0" w:space="0" w:color="auto"/>
      </w:divBdr>
      <w:divsChild>
        <w:div w:id="1726949179">
          <w:marLeft w:val="0"/>
          <w:marRight w:val="0"/>
          <w:marTop w:val="0"/>
          <w:marBottom w:val="0"/>
          <w:divBdr>
            <w:top w:val="none" w:sz="0" w:space="0" w:color="auto"/>
            <w:left w:val="none" w:sz="0" w:space="0" w:color="auto"/>
            <w:bottom w:val="none" w:sz="0" w:space="0" w:color="auto"/>
            <w:right w:val="none" w:sz="0" w:space="0" w:color="auto"/>
          </w:divBdr>
          <w:divsChild>
            <w:div w:id="70204219">
              <w:marLeft w:val="0"/>
              <w:marRight w:val="0"/>
              <w:marTop w:val="0"/>
              <w:marBottom w:val="0"/>
              <w:divBdr>
                <w:top w:val="none" w:sz="0" w:space="0" w:color="auto"/>
                <w:left w:val="none" w:sz="0" w:space="0" w:color="auto"/>
                <w:bottom w:val="none" w:sz="0" w:space="0" w:color="auto"/>
                <w:right w:val="none" w:sz="0" w:space="0" w:color="auto"/>
              </w:divBdr>
              <w:divsChild>
                <w:div w:id="15555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0178">
      <w:bodyDiv w:val="1"/>
      <w:marLeft w:val="0"/>
      <w:marRight w:val="0"/>
      <w:marTop w:val="0"/>
      <w:marBottom w:val="0"/>
      <w:divBdr>
        <w:top w:val="none" w:sz="0" w:space="0" w:color="auto"/>
        <w:left w:val="none" w:sz="0" w:space="0" w:color="auto"/>
        <w:bottom w:val="none" w:sz="0" w:space="0" w:color="auto"/>
        <w:right w:val="none" w:sz="0" w:space="0" w:color="auto"/>
      </w:divBdr>
      <w:divsChild>
        <w:div w:id="308095288">
          <w:marLeft w:val="0"/>
          <w:marRight w:val="0"/>
          <w:marTop w:val="0"/>
          <w:marBottom w:val="0"/>
          <w:divBdr>
            <w:top w:val="none" w:sz="0" w:space="0" w:color="auto"/>
            <w:left w:val="none" w:sz="0" w:space="0" w:color="auto"/>
            <w:bottom w:val="none" w:sz="0" w:space="0" w:color="auto"/>
            <w:right w:val="none" w:sz="0" w:space="0" w:color="auto"/>
          </w:divBdr>
          <w:divsChild>
            <w:div w:id="964504529">
              <w:marLeft w:val="0"/>
              <w:marRight w:val="0"/>
              <w:marTop w:val="0"/>
              <w:marBottom w:val="0"/>
              <w:divBdr>
                <w:top w:val="none" w:sz="0" w:space="0" w:color="auto"/>
                <w:left w:val="none" w:sz="0" w:space="0" w:color="auto"/>
                <w:bottom w:val="none" w:sz="0" w:space="0" w:color="auto"/>
                <w:right w:val="none" w:sz="0" w:space="0" w:color="auto"/>
              </w:divBdr>
              <w:divsChild>
                <w:div w:id="4768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rc.org.uk/images/uploaded/documents/UK%20Stewardship%20Code%20July%2020103.pdf" TargetMode="External"/><Relationship Id="rId21" Type="http://schemas.openxmlformats.org/officeDocument/2006/relationships/hyperlink" Target="http://www.frc.org.uk/getattachment/e2db042e-120b-4e4e-bdc7-d540923533a6/UK-Stewardship-Code-September-2012.aspx" TargetMode="External"/><Relationship Id="rId22" Type="http://schemas.openxmlformats.org/officeDocument/2006/relationships/hyperlink" Target="http://www.group30.org/images/PDF/TowardEffGov.pdf" TargetMode="External"/><Relationship Id="rId23" Type="http://schemas.openxmlformats.org/officeDocument/2006/relationships/hyperlink" Target="http://www.ecgi.org/codes/documents/hampel.pdf" TargetMode="External"/><Relationship Id="rId24" Type="http://schemas.openxmlformats.org/officeDocument/2006/relationships/hyperlink" Target="http://www.bis.gov.uk/assets/biscore/business-law/docs/k/12-917-kay-review-of-equity-markets-final-report.pdf" TargetMode="External"/><Relationship Id="rId25" Type="http://schemas.openxmlformats.org/officeDocument/2006/relationships/hyperlink" Target="http://thomas.loc.gov/cgi-bin/bdquery/z?d111:H.R.4173:" TargetMode="External"/><Relationship Id="rId26" Type="http://schemas.openxmlformats.org/officeDocument/2006/relationships/hyperlink" Target="http://archive.treasury.gov.uk/pdf/2001/myners_report.pdf" TargetMode="External"/><Relationship Id="rId27" Type="http://schemas.openxmlformats.org/officeDocument/2006/relationships/hyperlink" Target="http://dx.doi.org/10.1787/9789264128750-en" TargetMode="External"/><Relationship Id="rId28" Type="http://schemas.openxmlformats.org/officeDocument/2006/relationships/hyperlink" Target="http://www.orse.org/force_document.php?fichier=document_316.pdf&amp;fichier_old=fr__exercice_du_droit_de_vote_et_dialogue.pdf" TargetMode="External"/><Relationship Id="rId29" Type="http://schemas.openxmlformats.org/officeDocument/2006/relationships/hyperlink" Target="http://www.brookings.edu/~/media/research/files/papers/2014/05/06%20pozen/brookings_shorttermismfinal_may2014.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srn.com/abstract=938466" TargetMode="External"/><Relationship Id="rId31" Type="http://schemas.openxmlformats.org/officeDocument/2006/relationships/hyperlink" Target="http://ssrn.com/abstract=1635662" TargetMode="External"/><Relationship Id="rId32" Type="http://schemas.openxmlformats.org/officeDocument/2006/relationships/fontTable" Target="fontTable.xml"/><Relationship Id="rId9" Type="http://schemas.openxmlformats.org/officeDocument/2006/relationships/hyperlink" Target="http://www.aspeninstitute.org/sites/default/files/content/images/BSPonlineBroch.pdf"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mckinsey.com/insights/leading_in_the_21st_century/perspectives_on_the_long_term" TargetMode="External"/><Relationship Id="rId11" Type="http://schemas.openxmlformats.org/officeDocument/2006/relationships/hyperlink" Target="http://dx.doi.org/10.2139/ssrn.2291577" TargetMode="External"/><Relationship Id="rId12" Type="http://schemas.openxmlformats.org/officeDocument/2006/relationships/hyperlink" Target="http://dx.doi.org/10.2139/ssrn.2376271" TargetMode="External"/><Relationship Id="rId13" Type="http://schemas.openxmlformats.org/officeDocument/2006/relationships/hyperlink" Target="http://www.ecgi.org/codes/documents/cadbury.pdf" TargetMode="External"/><Relationship Id="rId14" Type="http://schemas.openxmlformats.org/officeDocument/2006/relationships/hyperlink" Target="http://dx.doi.org/10.2139/ssrn.2496518" TargetMode="External"/><Relationship Id="rId15" Type="http://schemas.openxmlformats.org/officeDocument/2006/relationships/hyperlink" Target="http://ssrn.com/abstract=1651582" TargetMode="External"/><Relationship Id="rId16" Type="http://schemas.openxmlformats.org/officeDocument/2006/relationships/hyperlink" Target="http://www.eumedion.nl/en/public/knowledgenetwork/best-practices/best_practices-engaged-share-ownership.pdf" TargetMode="External"/><Relationship Id="rId17" Type="http://schemas.openxmlformats.org/officeDocument/2006/relationships/hyperlink" Target="http://ec.europa.eu/internal_market/company/docs/modern/com2011-164_en.pdf" TargetMode="External"/><Relationship Id="rId18" Type="http://schemas.openxmlformats.org/officeDocument/2006/relationships/hyperlink" Target="http://ec.europa.eu/internal_market/consultations/2013/long-term-financing/docs/green-paper_en.pdf" TargetMode="External"/><Relationship Id="rId19" Type="http://schemas.openxmlformats.org/officeDocument/2006/relationships/hyperlink" Target="http://eur-lex.europa.eu/resource.html?uri=cellar:59fccf6c-c094-11e3-86f9-01aa75ed71a1.0003.01/DOC_1&amp;forma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6FF6-3C76-E544-BC60-FF581417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33784</Words>
  <Characters>192574</Characters>
  <Application>Microsoft Macintosh Word</Application>
  <DocSecurity>0</DocSecurity>
  <Lines>1604</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Nordberg</dc:creator>
  <cp:lastModifiedBy>Terry McNulty</cp:lastModifiedBy>
  <cp:revision>7</cp:revision>
  <dcterms:created xsi:type="dcterms:W3CDTF">2015-09-24T12:25:00Z</dcterms:created>
  <dcterms:modified xsi:type="dcterms:W3CDTF">2015-09-25T09:20:00Z</dcterms:modified>
</cp:coreProperties>
</file>