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BE04F" w14:textId="550FB02F" w:rsidR="002B1803" w:rsidRPr="007F41E4" w:rsidRDefault="002F5CA7" w:rsidP="002B1803">
      <w:pPr>
        <w:rPr>
          <w:b/>
        </w:rPr>
      </w:pPr>
      <w:r>
        <w:rPr>
          <w:b/>
        </w:rPr>
        <w:t xml:space="preserve"> </w:t>
      </w:r>
      <w:r w:rsidR="002B1803">
        <w:rPr>
          <w:b/>
        </w:rPr>
        <w:t>ARTICLE</w:t>
      </w:r>
    </w:p>
    <w:p w14:paraId="7388E48D" w14:textId="77777777" w:rsidR="002B1803" w:rsidRDefault="002B1803" w:rsidP="002B1803"/>
    <w:p w14:paraId="65B4FBB8" w14:textId="77777777" w:rsidR="002B1803" w:rsidRDefault="002B1803" w:rsidP="002B1803"/>
    <w:p w14:paraId="6B299D7B" w14:textId="109D3864" w:rsidR="002B1803" w:rsidRDefault="00617E76" w:rsidP="002B1803">
      <w:pPr>
        <w:rPr>
          <w:b/>
        </w:rPr>
      </w:pPr>
      <w:r>
        <w:rPr>
          <w:b/>
        </w:rPr>
        <w:t>Offspring provisioning</w:t>
      </w:r>
      <w:r w:rsidR="00591AC3">
        <w:rPr>
          <w:b/>
        </w:rPr>
        <w:t xml:space="preserve"> </w:t>
      </w:r>
      <w:r w:rsidR="00A176A1">
        <w:rPr>
          <w:b/>
        </w:rPr>
        <w:t>explains</w:t>
      </w:r>
      <w:r w:rsidR="00526215">
        <w:rPr>
          <w:b/>
        </w:rPr>
        <w:t xml:space="preserve"> </w:t>
      </w:r>
      <w:r w:rsidR="00470A72">
        <w:rPr>
          <w:b/>
        </w:rPr>
        <w:t xml:space="preserve">clone specific </w:t>
      </w:r>
      <w:r w:rsidR="00526215">
        <w:rPr>
          <w:b/>
        </w:rPr>
        <w:t xml:space="preserve">maternal age effects on </w:t>
      </w:r>
      <w:r w:rsidR="002B1803">
        <w:rPr>
          <w:b/>
        </w:rPr>
        <w:t>life histor</w:t>
      </w:r>
      <w:r w:rsidR="00A6700D">
        <w:rPr>
          <w:b/>
        </w:rPr>
        <w:t>y</w:t>
      </w:r>
      <w:r w:rsidR="002B1803">
        <w:rPr>
          <w:b/>
        </w:rPr>
        <w:t xml:space="preserve"> and lifespan in the water flea, </w:t>
      </w:r>
      <w:r w:rsidR="002B1803">
        <w:rPr>
          <w:b/>
          <w:i/>
        </w:rPr>
        <w:t xml:space="preserve">Daphnia </w:t>
      </w:r>
      <w:proofErr w:type="spellStart"/>
      <w:r w:rsidR="002B1803">
        <w:rPr>
          <w:b/>
          <w:i/>
        </w:rPr>
        <w:t>pulex</w:t>
      </w:r>
      <w:proofErr w:type="spellEnd"/>
    </w:p>
    <w:p w14:paraId="368B5725" w14:textId="77777777" w:rsidR="002B1803" w:rsidRDefault="002B1803" w:rsidP="002B1803">
      <w:pPr>
        <w:rPr>
          <w:b/>
        </w:rPr>
      </w:pPr>
    </w:p>
    <w:p w14:paraId="1A9AE9CE" w14:textId="77777777" w:rsidR="002B1803" w:rsidRPr="006A2B37" w:rsidRDefault="002B1803" w:rsidP="002B1803"/>
    <w:p w14:paraId="440842A0" w14:textId="2DF930DC" w:rsidR="002B1803" w:rsidRPr="00781141" w:rsidRDefault="002B1803" w:rsidP="002B1803">
      <w:r w:rsidRPr="00781141">
        <w:t>S. J. Plaistow</w:t>
      </w:r>
      <w:r w:rsidRPr="00781141">
        <w:rPr>
          <w:vertAlign w:val="superscript"/>
        </w:rPr>
        <w:t>1</w:t>
      </w:r>
      <w:r w:rsidRPr="00781141">
        <w:t>, C. Shirley</w:t>
      </w:r>
      <w:r w:rsidR="005C0440">
        <w:rPr>
          <w:vertAlign w:val="superscript"/>
        </w:rPr>
        <w:t>2</w:t>
      </w:r>
      <w:r w:rsidRPr="00781141">
        <w:t>, H. Collin</w:t>
      </w:r>
      <w:r w:rsidR="005C0440">
        <w:rPr>
          <w:vertAlign w:val="superscript"/>
        </w:rPr>
        <w:t>3</w:t>
      </w:r>
      <w:r w:rsidRPr="00781141">
        <w:t xml:space="preserve">, S. </w:t>
      </w:r>
      <w:r w:rsidR="00772893">
        <w:t xml:space="preserve">J. </w:t>
      </w:r>
      <w:r w:rsidRPr="00781141">
        <w:t>Cornell</w:t>
      </w:r>
      <w:r w:rsidR="005C0440">
        <w:rPr>
          <w:vertAlign w:val="superscript"/>
        </w:rPr>
        <w:t>4</w:t>
      </w:r>
      <w:r w:rsidRPr="00781141">
        <w:t xml:space="preserve"> and E. D. Harney</w:t>
      </w:r>
      <w:r w:rsidR="005C0440">
        <w:rPr>
          <w:vertAlign w:val="superscript"/>
        </w:rPr>
        <w:t>5</w:t>
      </w:r>
      <w:r w:rsidRPr="00781141">
        <w:t xml:space="preserve"> </w:t>
      </w:r>
    </w:p>
    <w:p w14:paraId="0BF0D636" w14:textId="77777777" w:rsidR="002B1803" w:rsidRDefault="002B1803" w:rsidP="002B1803"/>
    <w:p w14:paraId="5E801EC7" w14:textId="77777777" w:rsidR="002B1803" w:rsidRPr="00FF3F7E" w:rsidRDefault="002B1803" w:rsidP="002B1803"/>
    <w:p w14:paraId="7429AFBA" w14:textId="77777777" w:rsidR="002B1803" w:rsidRPr="00FF3F7E" w:rsidRDefault="002B1803" w:rsidP="002B1803">
      <w:pPr>
        <w:rPr>
          <w:vertAlign w:val="superscript"/>
        </w:rPr>
      </w:pPr>
    </w:p>
    <w:p w14:paraId="135EC676" w14:textId="0A20946B" w:rsidR="001C0052" w:rsidRDefault="002B1803" w:rsidP="002B1803">
      <w:r w:rsidRPr="00FF3F7E">
        <w:rPr>
          <w:vertAlign w:val="superscript"/>
        </w:rPr>
        <w:t>1</w:t>
      </w:r>
      <w:r w:rsidRPr="00FF3F7E">
        <w:t xml:space="preserve"> Institute of Integrative Biology, University of Liverpool, Biosciences Building, Crown St., Liverpool L69 7ZB, U.K.</w:t>
      </w:r>
      <w:r w:rsidR="00B90345">
        <w:t xml:space="preserve"> Email: s</w:t>
      </w:r>
      <w:r w:rsidR="00B90345" w:rsidRPr="00B90345">
        <w:t>.</w:t>
      </w:r>
      <w:r w:rsidR="00B90345">
        <w:t>p</w:t>
      </w:r>
      <w:r w:rsidR="00B90345" w:rsidRPr="00B90345">
        <w:t>laistow@liv.ac.uk</w:t>
      </w:r>
    </w:p>
    <w:p w14:paraId="28771299" w14:textId="3C90B671" w:rsidR="005C0440" w:rsidRDefault="001C0052" w:rsidP="00B90345">
      <w:pPr>
        <w:rPr>
          <w:rFonts w:cs="Times New Roman"/>
          <w:lang w:val="fr-FR"/>
        </w:rPr>
      </w:pPr>
      <w:r w:rsidRPr="0003787C">
        <w:rPr>
          <w:rFonts w:cs="Times New Roman"/>
          <w:vertAlign w:val="superscript"/>
          <w:lang w:val="fr-FR"/>
        </w:rPr>
        <w:t>2</w:t>
      </w:r>
      <w:r w:rsidRPr="0003787C">
        <w:rPr>
          <w:rFonts w:cs="Times New Roman"/>
          <w:lang w:val="fr-FR"/>
        </w:rPr>
        <w:t xml:space="preserve"> </w:t>
      </w:r>
      <w:r w:rsidR="00B90345" w:rsidRPr="00FF3F7E">
        <w:t>Institute of Integrative Biology, University of Liverpool, Biosciences Building, Cr</w:t>
      </w:r>
      <w:r w:rsidR="00B90345">
        <w:t xml:space="preserve">own St., Liverpool L69 7ZB, U.K., </w:t>
      </w:r>
      <w:r w:rsidR="005C0440">
        <w:rPr>
          <w:rFonts w:cs="Times New Roman"/>
          <w:lang w:val="fr-FR"/>
        </w:rPr>
        <w:t xml:space="preserve">Email: </w:t>
      </w:r>
      <w:hyperlink r:id="rId9" w:history="1">
        <w:r w:rsidR="00B90345" w:rsidRPr="000A6DCF">
          <w:rPr>
            <w:rStyle w:val="Hyperlink"/>
            <w:rFonts w:cs="Times New Roman"/>
            <w:lang w:val="fr-FR"/>
          </w:rPr>
          <w:t>cbshirley@hotmail.com</w:t>
        </w:r>
      </w:hyperlink>
      <w:r w:rsidR="00B90345">
        <w:rPr>
          <w:rFonts w:cs="Times New Roman"/>
          <w:lang w:val="fr-FR"/>
        </w:rPr>
        <w:t>.</w:t>
      </w:r>
    </w:p>
    <w:p w14:paraId="7B8527C5" w14:textId="16B3F355" w:rsidR="00B90345" w:rsidRDefault="00B90345" w:rsidP="00B90345">
      <w:pPr>
        <w:rPr>
          <w:rFonts w:cs="Times New Roman"/>
          <w:lang w:val="fr-FR"/>
        </w:rPr>
      </w:pPr>
      <w:r>
        <w:rPr>
          <w:vertAlign w:val="superscript"/>
        </w:rPr>
        <w:t>3</w:t>
      </w:r>
      <w:r w:rsidRPr="00FF3F7E">
        <w:t xml:space="preserve"> Institute of Integrative Biology, University of Liverpool, Biosciences Building, Crown St., Liverpool L69 7ZB, U.K.</w:t>
      </w:r>
      <w:r>
        <w:t xml:space="preserve"> </w:t>
      </w:r>
      <w:r>
        <w:rPr>
          <w:rFonts w:cs="Times New Roman"/>
          <w:lang w:val="fr-FR"/>
        </w:rPr>
        <w:t xml:space="preserve">Email: </w:t>
      </w:r>
      <w:r w:rsidRPr="00B90345">
        <w:rPr>
          <w:rFonts w:cs="Times New Roman"/>
          <w:lang w:val="fr-FR"/>
        </w:rPr>
        <w:t>hcollin@liverpool.ac.uk</w:t>
      </w:r>
    </w:p>
    <w:p w14:paraId="0E54A971" w14:textId="108AC2AC" w:rsidR="00B90345" w:rsidRDefault="00B90345" w:rsidP="00B90345">
      <w:pPr>
        <w:rPr>
          <w:rFonts w:cs="Times New Roman"/>
          <w:lang w:val="fr-FR"/>
        </w:rPr>
      </w:pPr>
      <w:r>
        <w:rPr>
          <w:vertAlign w:val="superscript"/>
        </w:rPr>
        <w:t>4</w:t>
      </w:r>
      <w:r w:rsidRPr="00FF3F7E">
        <w:t xml:space="preserve"> Institute of Integrative Biology, University of Liverpool, Biosciences Building, Crown St., Liverpool L69 7ZB, U.K.</w:t>
      </w:r>
      <w:r>
        <w:t xml:space="preserve"> </w:t>
      </w:r>
      <w:r>
        <w:rPr>
          <w:rFonts w:cs="Times New Roman"/>
          <w:lang w:val="fr-FR"/>
        </w:rPr>
        <w:t xml:space="preserve">Email: </w:t>
      </w:r>
      <w:r w:rsidRPr="00B90345">
        <w:rPr>
          <w:rFonts w:cs="Times New Roman"/>
          <w:lang w:val="fr-FR"/>
        </w:rPr>
        <w:t>scornell@liverpool.ac.uk</w:t>
      </w:r>
    </w:p>
    <w:p w14:paraId="35F0464E" w14:textId="4B9CB87A" w:rsidR="001C0052" w:rsidRPr="0003787C" w:rsidRDefault="00B90345" w:rsidP="00B90345">
      <w:pPr>
        <w:rPr>
          <w:rFonts w:cs="Times New Roman"/>
          <w:lang w:val="fr-FR"/>
        </w:rPr>
      </w:pPr>
      <w:r>
        <w:rPr>
          <w:vertAlign w:val="superscript"/>
        </w:rPr>
        <w:t xml:space="preserve">5 </w:t>
      </w:r>
      <w:proofErr w:type="spellStart"/>
      <w:r w:rsidR="00205779" w:rsidRPr="00205779">
        <w:rPr>
          <w:rFonts w:cs="Times New Roman"/>
          <w:lang w:val="en-US"/>
        </w:rPr>
        <w:t>Laboratoire</w:t>
      </w:r>
      <w:proofErr w:type="spellEnd"/>
      <w:r w:rsidR="00205779" w:rsidRPr="00205779">
        <w:rPr>
          <w:rFonts w:cs="Times New Roman"/>
          <w:lang w:val="en-US"/>
        </w:rPr>
        <w:t xml:space="preserve"> des Sciences de </w:t>
      </w:r>
      <w:proofErr w:type="spellStart"/>
      <w:r w:rsidR="00205779" w:rsidRPr="00205779">
        <w:rPr>
          <w:rFonts w:cs="Times New Roman"/>
          <w:lang w:val="en-US"/>
        </w:rPr>
        <w:t>l’Environnement</w:t>
      </w:r>
      <w:proofErr w:type="spellEnd"/>
      <w:r w:rsidR="00205779" w:rsidRPr="00205779">
        <w:rPr>
          <w:rFonts w:cs="Times New Roman"/>
          <w:lang w:val="en-US"/>
        </w:rPr>
        <w:t xml:space="preserve"> Marin, LEMAR UMR 6539 CNRS/UBO/IRD/</w:t>
      </w:r>
      <w:proofErr w:type="spellStart"/>
      <w:r w:rsidR="00205779" w:rsidRPr="00205779">
        <w:rPr>
          <w:rFonts w:cs="Times New Roman"/>
          <w:lang w:val="en-US"/>
        </w:rPr>
        <w:t>Ifremer</w:t>
      </w:r>
      <w:proofErr w:type="spellEnd"/>
      <w:r w:rsidR="00205779" w:rsidRPr="00205779">
        <w:rPr>
          <w:rFonts w:cs="Times New Roman"/>
          <w:lang w:val="en-US"/>
        </w:rPr>
        <w:t xml:space="preserve">, </w:t>
      </w:r>
      <w:proofErr w:type="spellStart"/>
      <w:r w:rsidR="00205779" w:rsidRPr="00205779">
        <w:rPr>
          <w:rFonts w:cs="Times New Roman"/>
          <w:lang w:val="en-US"/>
        </w:rPr>
        <w:t>Université</w:t>
      </w:r>
      <w:proofErr w:type="spellEnd"/>
      <w:r w:rsidR="00205779" w:rsidRPr="00205779">
        <w:rPr>
          <w:rFonts w:cs="Times New Roman"/>
          <w:lang w:val="en-US"/>
        </w:rPr>
        <w:t xml:space="preserve"> de Brest (UBO), </w:t>
      </w:r>
      <w:proofErr w:type="spellStart"/>
      <w:r w:rsidR="00205779" w:rsidRPr="00205779">
        <w:rPr>
          <w:rFonts w:cs="Times New Roman"/>
          <w:lang w:val="en-US"/>
        </w:rPr>
        <w:t>Université</w:t>
      </w:r>
      <w:proofErr w:type="spellEnd"/>
      <w:r w:rsidR="00205779" w:rsidRPr="00205779">
        <w:rPr>
          <w:rFonts w:cs="Times New Roman"/>
          <w:lang w:val="en-US"/>
        </w:rPr>
        <w:t xml:space="preserve"> </w:t>
      </w:r>
      <w:proofErr w:type="spellStart"/>
      <w:r w:rsidR="00205779" w:rsidRPr="00205779">
        <w:rPr>
          <w:rFonts w:cs="Times New Roman"/>
          <w:lang w:val="en-US"/>
        </w:rPr>
        <w:t>Européenne</w:t>
      </w:r>
      <w:proofErr w:type="spellEnd"/>
      <w:r w:rsidR="00205779" w:rsidRPr="00205779">
        <w:rPr>
          <w:rFonts w:cs="Times New Roman"/>
          <w:lang w:val="en-US"/>
        </w:rPr>
        <w:t xml:space="preserve"> de Bretagne (UEB), </w:t>
      </w:r>
      <w:proofErr w:type="spellStart"/>
      <w:r w:rsidR="00205779" w:rsidRPr="00205779">
        <w:rPr>
          <w:rFonts w:cs="Times New Roman"/>
          <w:lang w:val="en-US"/>
        </w:rPr>
        <w:t>Institut</w:t>
      </w:r>
      <w:proofErr w:type="spellEnd"/>
      <w:r w:rsidR="00205779" w:rsidRPr="00205779">
        <w:rPr>
          <w:rFonts w:cs="Times New Roman"/>
          <w:lang w:val="en-US"/>
        </w:rPr>
        <w:t xml:space="preserve"> </w:t>
      </w:r>
      <w:proofErr w:type="spellStart"/>
      <w:r w:rsidR="00205779" w:rsidRPr="00205779">
        <w:rPr>
          <w:rFonts w:cs="Times New Roman"/>
          <w:lang w:val="en-US"/>
        </w:rPr>
        <w:t>Universitaire</w:t>
      </w:r>
      <w:proofErr w:type="spellEnd"/>
      <w:r w:rsidR="00205779" w:rsidRPr="00205779">
        <w:rPr>
          <w:rFonts w:cs="Times New Roman"/>
          <w:lang w:val="en-US"/>
        </w:rPr>
        <w:t xml:space="preserve"> </w:t>
      </w:r>
      <w:proofErr w:type="spellStart"/>
      <w:r w:rsidR="00205779" w:rsidRPr="00205779">
        <w:rPr>
          <w:rFonts w:cs="Times New Roman"/>
          <w:lang w:val="en-US"/>
        </w:rPr>
        <w:t>Européen</w:t>
      </w:r>
      <w:proofErr w:type="spellEnd"/>
      <w:r w:rsidR="00205779" w:rsidRPr="00205779">
        <w:rPr>
          <w:rFonts w:cs="Times New Roman"/>
          <w:lang w:val="en-US"/>
        </w:rPr>
        <w:t xml:space="preserve"> de la </w:t>
      </w:r>
      <w:proofErr w:type="spellStart"/>
      <w:r w:rsidR="00205779" w:rsidRPr="00205779">
        <w:rPr>
          <w:rFonts w:cs="Times New Roman"/>
          <w:lang w:val="en-US"/>
        </w:rPr>
        <w:t>Mer</w:t>
      </w:r>
      <w:proofErr w:type="spellEnd"/>
      <w:r w:rsidR="00205779" w:rsidRPr="00205779">
        <w:rPr>
          <w:rFonts w:cs="Times New Roman"/>
          <w:lang w:val="en-US"/>
        </w:rPr>
        <w:t xml:space="preserve"> (IUEM), 29280 </w:t>
      </w:r>
      <w:proofErr w:type="spellStart"/>
      <w:r w:rsidR="00205779" w:rsidRPr="00205779">
        <w:rPr>
          <w:rFonts w:cs="Times New Roman"/>
          <w:lang w:val="en-US"/>
        </w:rPr>
        <w:t>Plouzané</w:t>
      </w:r>
      <w:proofErr w:type="spellEnd"/>
      <w:r w:rsidR="00205779" w:rsidRPr="00205779">
        <w:rPr>
          <w:rFonts w:cs="Times New Roman"/>
          <w:lang w:val="en-US"/>
        </w:rPr>
        <w:t>, France</w:t>
      </w:r>
      <w:r w:rsidR="00205779">
        <w:rPr>
          <w:rFonts w:cs="Times New Roman"/>
          <w:lang w:val="en-US"/>
        </w:rPr>
        <w:t xml:space="preserve">: </w:t>
      </w:r>
      <w:r>
        <w:rPr>
          <w:rFonts w:cs="Times New Roman"/>
          <w:lang w:val="fr-FR"/>
        </w:rPr>
        <w:t xml:space="preserve">Email: </w:t>
      </w:r>
      <w:r w:rsidRPr="00B90345">
        <w:rPr>
          <w:rFonts w:cs="Times New Roman"/>
          <w:lang w:val="fr-FR"/>
        </w:rPr>
        <w:t>ewan.harney@gmail.com</w:t>
      </w:r>
    </w:p>
    <w:p w14:paraId="5DC5E2F8" w14:textId="77777777" w:rsidR="001C0052" w:rsidRPr="00A6700D" w:rsidRDefault="001C0052" w:rsidP="002B1803">
      <w:pPr>
        <w:rPr>
          <w:lang w:val="fr-FR"/>
        </w:rPr>
      </w:pPr>
    </w:p>
    <w:p w14:paraId="0BA12C9F" w14:textId="77777777" w:rsidR="002B1803" w:rsidRPr="00A6700D" w:rsidRDefault="002B1803" w:rsidP="002B1803">
      <w:pPr>
        <w:rPr>
          <w:lang w:val="fr-FR"/>
        </w:rPr>
      </w:pPr>
    </w:p>
    <w:p w14:paraId="41399226" w14:textId="33FA9076" w:rsidR="002B1803" w:rsidRPr="00FF3F7E" w:rsidRDefault="002B1803" w:rsidP="002B1803">
      <w:r w:rsidRPr="00FF3F7E">
        <w:t xml:space="preserve">Corresponding author: Stewart J. Plaistow, </w:t>
      </w:r>
      <w:r w:rsidR="00874464">
        <w:t>s</w:t>
      </w:r>
      <w:r w:rsidRPr="00FF3F7E">
        <w:t>.</w:t>
      </w:r>
      <w:r w:rsidR="00874464">
        <w:t>p</w:t>
      </w:r>
      <w:r w:rsidRPr="00FF3F7E">
        <w:t>laistow@liv.ac.uk</w:t>
      </w:r>
    </w:p>
    <w:p w14:paraId="57FD582C" w14:textId="5378F6DE" w:rsidR="002B1803" w:rsidRDefault="002B1803" w:rsidP="002B1803">
      <w:pPr>
        <w:rPr>
          <w:i/>
        </w:rPr>
      </w:pPr>
      <w:r w:rsidRPr="00FF3F7E">
        <w:t xml:space="preserve">Phone: +44 (0) 151 695 </w:t>
      </w:r>
      <w:r>
        <w:t>4556</w:t>
      </w:r>
    </w:p>
    <w:p w14:paraId="2D2C804E" w14:textId="77777777" w:rsidR="002B1803" w:rsidRDefault="002B1803" w:rsidP="002B1803">
      <w:pPr>
        <w:rPr>
          <w:i/>
        </w:rPr>
      </w:pPr>
    </w:p>
    <w:p w14:paraId="1F42EE87" w14:textId="77777777" w:rsidR="002B1803" w:rsidRDefault="002B1803" w:rsidP="002B1803">
      <w:pPr>
        <w:rPr>
          <w:i/>
        </w:rPr>
      </w:pPr>
    </w:p>
    <w:p w14:paraId="65C581BD" w14:textId="77777777" w:rsidR="002B1803" w:rsidRDefault="002B1803" w:rsidP="002B1803">
      <w:pPr>
        <w:rPr>
          <w:i/>
        </w:rPr>
      </w:pPr>
    </w:p>
    <w:p w14:paraId="650F218D" w14:textId="77777777" w:rsidR="002B1803" w:rsidRPr="00FF3F7E" w:rsidRDefault="002B1803" w:rsidP="002B1803"/>
    <w:p w14:paraId="1086FBA9" w14:textId="3995898C" w:rsidR="002B1803" w:rsidRPr="00FF3F7E" w:rsidRDefault="00ED2BEB" w:rsidP="002B1803">
      <w:pPr>
        <w:rPr>
          <w:i/>
        </w:rPr>
      </w:pPr>
      <w:r>
        <w:t>Key index phrases</w:t>
      </w:r>
      <w:r w:rsidR="002B1803" w:rsidRPr="00FF3F7E">
        <w:t>:</w:t>
      </w:r>
      <w:r w:rsidR="00656EF7">
        <w:t xml:space="preserve"> </w:t>
      </w:r>
      <w:proofErr w:type="spellStart"/>
      <w:r w:rsidR="00656EF7">
        <w:t>T</w:t>
      </w:r>
      <w:r w:rsidR="002B1803">
        <w:t>ransgenerational</w:t>
      </w:r>
      <w:proofErr w:type="spellEnd"/>
      <w:r w:rsidR="002B1803" w:rsidRPr="00FF3F7E">
        <w:t xml:space="preserve"> </w:t>
      </w:r>
      <w:r w:rsidR="002B1803">
        <w:t>plasticity</w:t>
      </w:r>
      <w:r w:rsidR="002B1803" w:rsidRPr="00FF3F7E">
        <w:t xml:space="preserve">, </w:t>
      </w:r>
      <w:r w:rsidR="00656EF7">
        <w:t>R</w:t>
      </w:r>
      <w:r w:rsidR="002B1803">
        <w:t xml:space="preserve">ates of </w:t>
      </w:r>
      <w:r w:rsidR="002B1803" w:rsidRPr="00FF3F7E">
        <w:t xml:space="preserve">senescence, </w:t>
      </w:r>
      <w:r w:rsidR="00656EF7">
        <w:t>The L</w:t>
      </w:r>
      <w:r w:rsidR="00656EF7" w:rsidRPr="00FF3F7E">
        <w:t>ansing effect</w:t>
      </w:r>
      <w:r w:rsidR="00656EF7">
        <w:t>, P</w:t>
      </w:r>
      <w:r w:rsidR="002B1803">
        <w:t>robabilistic maturation reaction norms</w:t>
      </w:r>
      <w:r w:rsidR="002B1803" w:rsidRPr="00FF3F7E">
        <w:t xml:space="preserve">, </w:t>
      </w:r>
      <w:r w:rsidR="00656EF7">
        <w:t>N</w:t>
      </w:r>
      <w:r w:rsidR="002B1803">
        <w:t>on-genetic inheritance</w:t>
      </w:r>
      <w:r w:rsidR="002B1803" w:rsidRPr="00FF3F7E">
        <w:t xml:space="preserve">, </w:t>
      </w:r>
      <w:proofErr w:type="gramStart"/>
      <w:r w:rsidR="002B1803">
        <w:rPr>
          <w:i/>
        </w:rPr>
        <w:t>Daphnia</w:t>
      </w:r>
      <w:proofErr w:type="gramEnd"/>
      <w:r w:rsidR="002B1803" w:rsidRPr="00FF3F7E">
        <w:rPr>
          <w:i/>
        </w:rPr>
        <w:t xml:space="preserve"> </w:t>
      </w:r>
      <w:proofErr w:type="spellStart"/>
      <w:r w:rsidR="002B1803" w:rsidRPr="00FF3F7E">
        <w:rPr>
          <w:i/>
        </w:rPr>
        <w:t>pulex</w:t>
      </w:r>
      <w:proofErr w:type="spellEnd"/>
    </w:p>
    <w:p w14:paraId="25714947" w14:textId="77777777" w:rsidR="002B1803" w:rsidRDefault="002B1803" w:rsidP="002B1803"/>
    <w:p w14:paraId="0614FC31" w14:textId="77777777" w:rsidR="002B1803" w:rsidRDefault="002B1803" w:rsidP="002B1803"/>
    <w:p w14:paraId="6E1B9DA5" w14:textId="239DF1FB" w:rsidR="002B1803" w:rsidRDefault="002B1803" w:rsidP="002B1803">
      <w:r>
        <w:t xml:space="preserve">Words: </w:t>
      </w:r>
      <w:r w:rsidR="00515CF0">
        <w:t>5866</w:t>
      </w:r>
    </w:p>
    <w:p w14:paraId="347BA579" w14:textId="16BBC897" w:rsidR="002B1803" w:rsidRDefault="002B1803" w:rsidP="002B1803">
      <w:r>
        <w:t xml:space="preserve">No. Figures: </w:t>
      </w:r>
      <w:r w:rsidR="00FD6A5D">
        <w:t>5</w:t>
      </w:r>
    </w:p>
    <w:p w14:paraId="6B8E89D3" w14:textId="2EC07FC8" w:rsidR="00CA6865" w:rsidRDefault="00CA6865" w:rsidP="002B1803">
      <w:r>
        <w:t>Colour figure: Fig. 2</w:t>
      </w:r>
    </w:p>
    <w:p w14:paraId="0687E768" w14:textId="77777777" w:rsidR="002B1803" w:rsidRDefault="002B1803" w:rsidP="002B1803">
      <w:r>
        <w:t>No. Tables: 1</w:t>
      </w:r>
    </w:p>
    <w:p w14:paraId="26C52918" w14:textId="7AE38ED5" w:rsidR="002B1803" w:rsidRDefault="002B1803" w:rsidP="002B1803">
      <w:r>
        <w:t xml:space="preserve">Supplementary tables: </w:t>
      </w:r>
      <w:r w:rsidR="007D11D3">
        <w:t>4</w:t>
      </w:r>
    </w:p>
    <w:p w14:paraId="7681ACFB" w14:textId="77777777" w:rsidR="002B1803" w:rsidRDefault="002B1803" w:rsidP="002B1803"/>
    <w:p w14:paraId="67D622AD" w14:textId="77777777" w:rsidR="002B1803" w:rsidRDefault="002B1803" w:rsidP="002B1803"/>
    <w:p w14:paraId="1CFD2CAD" w14:textId="1DE59ACD" w:rsidR="00656EF7" w:rsidRDefault="00656EF7">
      <w:r>
        <w:br w:type="page"/>
      </w:r>
    </w:p>
    <w:p w14:paraId="0C707B2D" w14:textId="77777777" w:rsidR="002B1803" w:rsidRDefault="002B1803" w:rsidP="002B1803"/>
    <w:p w14:paraId="37A7BCEB" w14:textId="77777777" w:rsidR="002B1803" w:rsidRDefault="002B1803" w:rsidP="002B1803"/>
    <w:p w14:paraId="3507B799" w14:textId="77777777" w:rsidR="00656EF7" w:rsidRDefault="00656EF7" w:rsidP="002B1803"/>
    <w:p w14:paraId="241072C4" w14:textId="7137343D" w:rsidR="002B1803" w:rsidRPr="00656EF7" w:rsidRDefault="007A313C" w:rsidP="00656EF7">
      <w:pPr>
        <w:rPr>
          <w:rFonts w:ascii="Arial" w:hAnsi="Arial" w:cs="Arial"/>
          <w:b/>
        </w:rPr>
      </w:pPr>
      <w:r>
        <w:rPr>
          <w:b/>
        </w:rPr>
        <w:t>ABSTRACT</w:t>
      </w:r>
    </w:p>
    <w:p w14:paraId="0A866584" w14:textId="77777777" w:rsidR="00E43565" w:rsidRDefault="00E43565" w:rsidP="002B1803">
      <w:pPr>
        <w:spacing w:line="480" w:lineRule="auto"/>
        <w:jc w:val="both"/>
      </w:pPr>
    </w:p>
    <w:p w14:paraId="260F96AE" w14:textId="741DF178" w:rsidR="002B1803" w:rsidRDefault="002B1803" w:rsidP="002B1803">
      <w:pPr>
        <w:spacing w:line="480" w:lineRule="auto"/>
        <w:jc w:val="both"/>
      </w:pPr>
      <w:r>
        <w:t xml:space="preserve">Genetic inheritance underpins evolutionary theories of aging, </w:t>
      </w:r>
      <w:r w:rsidR="004B4C85">
        <w:t xml:space="preserve">but </w:t>
      </w:r>
      <w:r>
        <w:t xml:space="preserve">the role that non-genetic inheritance plays is </w:t>
      </w:r>
      <w:r w:rsidR="004B4C85">
        <w:t>un</w:t>
      </w:r>
      <w:r w:rsidR="00933BFC">
        <w:t>clear</w:t>
      </w:r>
      <w:r>
        <w:t xml:space="preserve">. </w:t>
      </w:r>
      <w:r w:rsidR="00BB7889">
        <w:t>P</w:t>
      </w:r>
      <w:r>
        <w:t>arental age reduces the lifespan of offspring in a diverse array of taxa</w:t>
      </w:r>
      <w:r w:rsidR="0027538F">
        <w:t xml:space="preserve"> </w:t>
      </w:r>
      <w:r w:rsidR="00F30D31">
        <w:t>but has not been explained from an evolutionary perspective</w:t>
      </w:r>
      <w:r>
        <w:t xml:space="preserve">. We quantified the effect that maternal age had on the growth and maturation decisions, life history, rates of senescence and lifespan of offspring from three </w:t>
      </w:r>
      <w:r>
        <w:rPr>
          <w:i/>
        </w:rPr>
        <w:t xml:space="preserve">Daphnia </w:t>
      </w:r>
      <w:proofErr w:type="spellStart"/>
      <w:r>
        <w:rPr>
          <w:i/>
        </w:rPr>
        <w:t>pulex</w:t>
      </w:r>
      <w:proofErr w:type="spellEnd"/>
      <w:r>
        <w:t xml:space="preserve"> clones collected from different populations. We then used </w:t>
      </w:r>
      <w:r w:rsidR="003C327A">
        <w:t xml:space="preserve">that </w:t>
      </w:r>
      <w:r>
        <w:t xml:space="preserve">data to </w:t>
      </w:r>
      <w:r w:rsidR="006975EE">
        <w:t xml:space="preserve">test </w:t>
      </w:r>
      <w:r w:rsidR="004B4C85">
        <w:t xml:space="preserve">general </w:t>
      </w:r>
      <w:r w:rsidR="006975EE">
        <w:t xml:space="preserve">hypotheses </w:t>
      </w:r>
      <w:r w:rsidR="004B4C85">
        <w:t>proposed</w:t>
      </w:r>
      <w:r w:rsidR="00F30D31">
        <w:t xml:space="preserve"> </w:t>
      </w:r>
      <w:r w:rsidR="006975EE">
        <w:t>to explain</w:t>
      </w:r>
      <w:r>
        <w:t xml:space="preserve"> maternal age effects on offspring lifespan. </w:t>
      </w:r>
      <w:r w:rsidR="003C327A">
        <w:t>T</w:t>
      </w:r>
      <w:r w:rsidR="003E24CC">
        <w:t>hree generations of breeding from young or old mothers</w:t>
      </w:r>
      <w:r w:rsidR="003C327A">
        <w:t xml:space="preserve"> produced dramatic differences in the</w:t>
      </w:r>
      <w:r w:rsidR="004C1CCA">
        <w:t xml:space="preserve"> </w:t>
      </w:r>
      <w:proofErr w:type="gramStart"/>
      <w:r w:rsidR="003C327A">
        <w:t>life-histories</w:t>
      </w:r>
      <w:proofErr w:type="gramEnd"/>
      <w:r w:rsidR="004C1CCA">
        <w:t xml:space="preserve"> of fourth generation offspring</w:t>
      </w:r>
      <w:r w:rsidR="00986AFB">
        <w:t>,</w:t>
      </w:r>
      <w:r w:rsidR="004C1CCA">
        <w:t xml:space="preserve"> </w:t>
      </w:r>
      <w:r w:rsidR="003C327A">
        <w:t xml:space="preserve">including </w:t>
      </w:r>
      <w:r w:rsidR="00DC4043">
        <w:t xml:space="preserve">significant </w:t>
      </w:r>
      <w:r w:rsidR="004C1CCA">
        <w:t>reduction</w:t>
      </w:r>
      <w:r w:rsidR="003C327A">
        <w:t>s</w:t>
      </w:r>
      <w:r w:rsidR="004C1CCA">
        <w:t xml:space="preserve"> in lifespan</w:t>
      </w:r>
      <w:r w:rsidR="003C327A">
        <w:t>. T</w:t>
      </w:r>
      <w:r>
        <w:t>he magnitude of the effect differed between clones</w:t>
      </w:r>
      <w:r w:rsidR="004C1CCA">
        <w:t xml:space="preserve"> </w:t>
      </w:r>
      <w:r w:rsidR="003C327A" w:rsidRPr="00615A04">
        <w:t>suggesting that</w:t>
      </w:r>
      <w:r w:rsidR="004C1CCA" w:rsidRPr="00615A04">
        <w:t xml:space="preserve"> genetic and non-genetic factors</w:t>
      </w:r>
      <w:r w:rsidR="003C327A" w:rsidRPr="00615A04">
        <w:t xml:space="preserve"> </w:t>
      </w:r>
      <w:r w:rsidR="00986AFB">
        <w:t xml:space="preserve">ultimately </w:t>
      </w:r>
      <w:r w:rsidR="003C327A" w:rsidRPr="00615A04">
        <w:t>underpin trait inheritance</w:t>
      </w:r>
      <w:r w:rsidR="00E123EA" w:rsidRPr="00615A04">
        <w:t xml:space="preserve"> and shape </w:t>
      </w:r>
      <w:r w:rsidR="00E123EA">
        <w:t>patterns</w:t>
      </w:r>
      <w:r w:rsidR="00E123EA" w:rsidRPr="00615A04">
        <w:t xml:space="preserve"> of aging.</w:t>
      </w:r>
      <w:r w:rsidR="004C1CCA">
        <w:t xml:space="preserve"> </w:t>
      </w:r>
      <w:r>
        <w:t>Older parents did not transmit a senescent state to their offspring. Instead, offspring from older ancestors had increased early-life reproductive effort</w:t>
      </w:r>
      <w:r w:rsidR="003C327A">
        <w:t xml:space="preserve">, </w:t>
      </w:r>
      <w:r>
        <w:t>which resulted in an earlier onset of reproductive senescence, and an increased rate of actuarial senescence that shortened the</w:t>
      </w:r>
      <w:r w:rsidR="007734DC">
        <w:t>ir</w:t>
      </w:r>
      <w:r>
        <w:t xml:space="preserve"> lifespan. </w:t>
      </w:r>
      <w:r w:rsidR="00EC449C">
        <w:t>Our results provide a clear example of the need to consider multiple inheritance mechanisms when studying trait evolution.</w:t>
      </w:r>
    </w:p>
    <w:p w14:paraId="3F146402" w14:textId="77777777" w:rsidR="002B1803" w:rsidRDefault="002B1803" w:rsidP="002B1803">
      <w:pPr>
        <w:spacing w:line="480" w:lineRule="auto"/>
        <w:jc w:val="both"/>
        <w:rPr>
          <w:rFonts w:ascii="Arial" w:hAnsi="Arial" w:cs="Arial"/>
          <w:b/>
        </w:rPr>
      </w:pPr>
    </w:p>
    <w:p w14:paraId="0C4D6F8E" w14:textId="77777777" w:rsidR="002B1803" w:rsidRDefault="002B1803" w:rsidP="002B1803">
      <w:pPr>
        <w:rPr>
          <w:rFonts w:ascii="Arial" w:hAnsi="Arial" w:cs="Arial"/>
          <w:b/>
        </w:rPr>
      </w:pPr>
      <w:r>
        <w:rPr>
          <w:rFonts w:ascii="Arial" w:hAnsi="Arial" w:cs="Arial"/>
          <w:b/>
        </w:rPr>
        <w:br w:type="page"/>
      </w:r>
    </w:p>
    <w:p w14:paraId="26E707CC" w14:textId="77777777" w:rsidR="002B1803" w:rsidRPr="00EA0594" w:rsidRDefault="002B1803" w:rsidP="002B1803">
      <w:pPr>
        <w:spacing w:line="480" w:lineRule="auto"/>
        <w:jc w:val="both"/>
        <w:rPr>
          <w:rFonts w:ascii="Arial" w:hAnsi="Arial" w:cs="Arial"/>
          <w:b/>
        </w:rPr>
      </w:pPr>
      <w:r>
        <w:rPr>
          <w:rFonts w:ascii="Arial" w:hAnsi="Arial" w:cs="Arial"/>
          <w:b/>
        </w:rPr>
        <w:lastRenderedPageBreak/>
        <w:t>INTRODUCTION</w:t>
      </w:r>
    </w:p>
    <w:p w14:paraId="3C2A0AD6" w14:textId="4CC347A5" w:rsidR="002B1803" w:rsidRPr="005363CD" w:rsidRDefault="002B1803" w:rsidP="002B1803">
      <w:pPr>
        <w:spacing w:line="480" w:lineRule="auto"/>
        <w:jc w:val="both"/>
      </w:pPr>
      <w:r>
        <w:t xml:space="preserve">Aging or senescence is the intrinsic deterioration of an organism with age, leading to decreased physiological functioning and ultimately death </w:t>
      </w:r>
      <w:r>
        <w:fldChar w:fldCharType="begin">
          <w:fldData xml:space="preserve">PEVuZE5vdGU+PENpdGU+PEF1dGhvcj5XaWxsaWFtczwvQXV0aG9yPjxZZWFyPjE5NTc8L1llYXI+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</w:fldData>
        </w:fldChar>
      </w:r>
      <w:r w:rsidR="00133EA3">
        <w:instrText xml:space="preserve"> ADDIN EN.CITE </w:instrText>
      </w:r>
      <w:r w:rsidR="00133EA3">
        <w:fldChar w:fldCharType="begin">
          <w:fldData xml:space="preserve">PEVuZE5vdGU+PENpdGU+PEF1dGhvcj5XaWxsaWFtczwvQXV0aG9yPjxZZWFyPjE5NTc8L1llYXI+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</w:fldData>
        </w:fldChar>
      </w:r>
      <w:r w:rsidR="00133EA3">
        <w:instrText xml:space="preserve"> ADDIN EN.CITE.DATA </w:instrText>
      </w:r>
      <w:r w:rsidR="00133EA3">
        <w:fldChar w:fldCharType="end"/>
      </w:r>
      <w:r>
        <w:fldChar w:fldCharType="separate"/>
      </w:r>
      <w:r w:rsidR="00133EA3">
        <w:rPr>
          <w:noProof/>
        </w:rPr>
        <w:t>(Flatt and Schmidt 2009; Medawar 1952; Partridge 2009; Partridge and Gems 2006; Rose 1991; Williams 1957)</w:t>
      </w:r>
      <w:r>
        <w:fldChar w:fldCharType="end"/>
      </w:r>
      <w:r>
        <w:t xml:space="preserve">. </w:t>
      </w:r>
      <w:r w:rsidRPr="00FB73D3">
        <w:t xml:space="preserve">Evolutionary theories of aging predict that </w:t>
      </w:r>
      <w:r>
        <w:t xml:space="preserve">between-individual </w:t>
      </w:r>
      <w:r w:rsidRPr="00FB73D3">
        <w:t xml:space="preserve">differences </w:t>
      </w:r>
      <w:r>
        <w:t xml:space="preserve">in rates of senescence should have a heritable genetic basis </w:t>
      </w:r>
      <w:r>
        <w:fldChar w:fldCharType="begin"/>
      </w:r>
      <w:r w:rsidR="00133EA3">
        <w:instrText xml:space="preserve"> ADDIN EN.CITE &lt;EndNote&gt;&lt;Cite&gt;&lt;Author&gt;Rose&lt;/Author&gt;&lt;Year&gt;1991&lt;/Year&gt;&lt;RecNum&gt;5225&lt;/RecNum&gt;&lt;Prefix&gt;reviewed in &lt;/Prefix&gt;&lt;DisplayText&gt;(reviewed in Rose 1991)&lt;/DisplayText&gt;&lt;record&gt;&lt;rec-number&gt;5225&lt;/rec-number&gt;&lt;foreign-keys&gt;&lt;key app="EN" db-id="aa9atpwsvfs0pbe29tm5at510fz2wtz9azs0" timestamp="1353457563"&gt;5225&lt;/key&gt;&lt;/foreign-keys&gt;&lt;ref-type name="Book"&gt;6&lt;/ref-type&gt;&lt;contributors&gt;&lt;authors&gt;&lt;author&gt;Rose, MR&lt;/author&gt;&lt;/authors&gt;&lt;/contributors&gt;&lt;titles&gt;&lt;title&gt;Evolutionary biology of aging.&lt;/title&gt;&lt;/titles&gt;&lt;dates&gt;&lt;year&gt;1991&lt;/year&gt;&lt;/dates&gt;&lt;pub-location&gt;New York&lt;/pub-location&gt;&lt;publisher&gt;Oxford University Press&lt;/publisher&gt;&lt;urls&gt;&lt;/urls&gt;&lt;/record&gt;&lt;/Cite&gt;&lt;/EndNote&gt;</w:instrText>
      </w:r>
      <w:r>
        <w:fldChar w:fldCharType="separate"/>
      </w:r>
      <w:r w:rsidR="00133EA3">
        <w:rPr>
          <w:noProof/>
        </w:rPr>
        <w:t>(reviewed in Rose 1991)</w:t>
      </w:r>
      <w:r>
        <w:fldChar w:fldCharType="end"/>
      </w:r>
      <w:r>
        <w:t xml:space="preserve">; a hypothesis that is supported by the results of numerous laboratory-based experiments </w:t>
      </w:r>
      <w:r>
        <w:fldChar w:fldCharType="begin">
          <w:fldData xml:space="preserve">PEVuZE5vdGU+PENpdGU+PEF1dGhvcj5QYXJ0cmlkZ2U8L0F1dGhvcj48WWVhcj4yMDA5PC9ZZWFy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</w:fldData>
        </w:fldChar>
      </w:r>
      <w:r w:rsidR="00133EA3">
        <w:instrText xml:space="preserve"> ADDIN EN.CITE </w:instrText>
      </w:r>
      <w:r w:rsidR="00133EA3">
        <w:fldChar w:fldCharType="begin">
          <w:fldData xml:space="preserve">PEVuZE5vdGU+PENpdGU+PEF1dGhvcj5QYXJ0cmlkZ2U8L0F1dGhvcj48WWVhcj4yMDA5PC9ZZWFy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</w:fldData>
        </w:fldChar>
      </w:r>
      <w:r w:rsidR="00133EA3">
        <w:instrText xml:space="preserve"> ADDIN EN.CITE.DATA </w:instrText>
      </w:r>
      <w:r w:rsidR="00133EA3">
        <w:fldChar w:fldCharType="end"/>
      </w:r>
      <w:r>
        <w:fldChar w:fldCharType="separate"/>
      </w:r>
      <w:r w:rsidR="00133EA3">
        <w:rPr>
          <w:noProof/>
        </w:rPr>
        <w:t>(reviewed in Flatt and Schmidt 2009; Partridge 2009)</w:t>
      </w:r>
      <w:r>
        <w:fldChar w:fldCharType="end"/>
      </w:r>
      <w:r>
        <w:t xml:space="preserve"> and evidence from wild populations </w:t>
      </w:r>
      <w:r>
        <w:fldChar w:fldCharType="begin">
          <w:fldData xml:space="preserve">PEVuZE5vdGU+PENpdGU+PEF1dGhvcj5XaWxzb248L0F1dGhvcj48WWVhcj4yMDA3PC9ZZWFyPjxS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</w:fldData>
        </w:fldChar>
      </w:r>
      <w:r w:rsidR="00133EA3">
        <w:instrText xml:space="preserve"> ADDIN EN.CITE </w:instrText>
      </w:r>
      <w:r w:rsidR="00133EA3">
        <w:fldChar w:fldCharType="begin">
          <w:fldData xml:space="preserve">PEVuZE5vdGU+PENpdGU+PEF1dGhvcj5XaWxzb248L0F1dGhvcj48WWVhcj4yMDA3PC9ZZWFyPjxS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</w:fldData>
        </w:fldChar>
      </w:r>
      <w:r w:rsidR="00133EA3">
        <w:instrText xml:space="preserve"> ADDIN EN.CITE.DATA </w:instrText>
      </w:r>
      <w:r w:rsidR="00133EA3">
        <w:fldChar w:fldCharType="end"/>
      </w:r>
      <w:r>
        <w:fldChar w:fldCharType="separate"/>
      </w:r>
      <w:r w:rsidR="00133EA3">
        <w:rPr>
          <w:noProof/>
        </w:rPr>
        <w:t>(Charmantier et al. 2006; Wilson et al. 2007)</w:t>
      </w:r>
      <w:r>
        <w:fldChar w:fldCharType="end"/>
      </w:r>
      <w:r>
        <w:t xml:space="preserve">. However, </w:t>
      </w:r>
      <w:r w:rsidRPr="005D0FA8">
        <w:t xml:space="preserve">there is an increasing realisation that parents </w:t>
      </w:r>
      <w:r w:rsidR="003E24CC">
        <w:t xml:space="preserve">may </w:t>
      </w:r>
      <w:r w:rsidRPr="005D0FA8">
        <w:t>also alter the phenotypes of their offspring</w:t>
      </w:r>
      <w:r>
        <w:t xml:space="preserve"> via</w:t>
      </w:r>
      <w:r w:rsidRPr="005D0FA8">
        <w:t xml:space="preserve"> no</w:t>
      </w:r>
      <w:r>
        <w:t xml:space="preserve">n-genetic inheritance mechanisms such as </w:t>
      </w:r>
      <w:r w:rsidRPr="00E91FF7">
        <w:rPr>
          <w:rFonts w:cs="Times New Roman"/>
          <w:szCs w:val="16"/>
        </w:rPr>
        <w:t xml:space="preserve">the transmission of epigenetic variation, the transmission of plastic phenotypes (acquired traits), </w:t>
      </w:r>
      <w:r>
        <w:rPr>
          <w:rFonts w:cs="Times New Roman"/>
          <w:szCs w:val="16"/>
        </w:rPr>
        <w:t xml:space="preserve">and </w:t>
      </w:r>
      <w:r w:rsidRPr="00E91FF7">
        <w:rPr>
          <w:rFonts w:cs="Times New Roman"/>
          <w:szCs w:val="16"/>
        </w:rPr>
        <w:t xml:space="preserve">the effects of parental environment and </w:t>
      </w:r>
      <w:r>
        <w:rPr>
          <w:rFonts w:cs="Times New Roman"/>
          <w:szCs w:val="16"/>
        </w:rPr>
        <w:t>state</w:t>
      </w:r>
      <w:r w:rsidRPr="00E91FF7">
        <w:rPr>
          <w:rFonts w:cs="Times New Roman"/>
          <w:szCs w:val="16"/>
        </w:rPr>
        <w:t xml:space="preserve"> on offspring phenotype</w:t>
      </w:r>
      <w:r>
        <w:rPr>
          <w:rFonts w:cs="Times New Roman"/>
          <w:szCs w:val="16"/>
        </w:rPr>
        <w:t xml:space="preserve"> </w:t>
      </w:r>
      <w:r>
        <w:rPr>
          <w:rFonts w:cs="Times New Roman"/>
          <w:szCs w:val="16"/>
        </w:rPr>
        <w:fldChar w:fldCharType="begin">
          <w:fldData xml:space="preserve">PEVuZE5vdGU+PENpdGU+PEF1dGhvcj5Cb25kdXJpYW5za3k8L0F1dGhvcj48WWVhcj4yMDEyPC9Z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</w:fldData>
        </w:fldChar>
      </w:r>
      <w:r w:rsidR="00133EA3">
        <w:rPr>
          <w:rFonts w:cs="Times New Roman"/>
          <w:szCs w:val="16"/>
        </w:rPr>
        <w:instrText xml:space="preserve"> ADDIN EN.CITE </w:instrText>
      </w:r>
      <w:r w:rsidR="00133EA3">
        <w:rPr>
          <w:rFonts w:cs="Times New Roman"/>
          <w:szCs w:val="16"/>
        </w:rPr>
        <w:fldChar w:fldCharType="begin">
          <w:fldData xml:space="preserve">PEVuZE5vdGU+PENpdGU+PEF1dGhvcj5Cb25kdXJpYW5za3k8L0F1dGhvcj48WWVhcj4yMDEyPC9Z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</w:fldData>
        </w:fldChar>
      </w:r>
      <w:r w:rsidR="00133EA3">
        <w:rPr>
          <w:rFonts w:cs="Times New Roman"/>
          <w:szCs w:val="16"/>
        </w:rPr>
        <w:instrText xml:space="preserve"> ADDIN EN.CITE.DATA </w:instrText>
      </w:r>
      <w:r w:rsidR="00133EA3">
        <w:rPr>
          <w:rFonts w:cs="Times New Roman"/>
          <w:szCs w:val="16"/>
        </w:rPr>
      </w:r>
      <w:r w:rsidR="00133EA3">
        <w:rPr>
          <w:rFonts w:cs="Times New Roman"/>
          <w:szCs w:val="16"/>
        </w:rPr>
        <w:fldChar w:fldCharType="end"/>
      </w:r>
      <w:r>
        <w:rPr>
          <w:rFonts w:cs="Times New Roman"/>
          <w:szCs w:val="16"/>
        </w:rPr>
      </w:r>
      <w:r>
        <w:rPr>
          <w:rFonts w:cs="Times New Roman"/>
          <w:szCs w:val="16"/>
        </w:rPr>
        <w:fldChar w:fldCharType="separate"/>
      </w:r>
      <w:r w:rsidR="00133EA3">
        <w:rPr>
          <w:rFonts w:cs="Times New Roman"/>
          <w:noProof/>
          <w:szCs w:val="16"/>
        </w:rPr>
        <w:t>(Bonduriansky 2012; Bonduriansky and Day 2009; Danchin 2013; Danchin et al. 2011; Danchin and Wagner 2010; Hallsson et al. 2012; Uller 2008)</w:t>
      </w:r>
      <w:r>
        <w:rPr>
          <w:rFonts w:cs="Times New Roman"/>
          <w:szCs w:val="16"/>
        </w:rPr>
        <w:fldChar w:fldCharType="end"/>
      </w:r>
      <w:r w:rsidRPr="00E91FF7">
        <w:rPr>
          <w:rFonts w:cs="Times New Roman"/>
          <w:szCs w:val="16"/>
        </w:rPr>
        <w:t xml:space="preserve">. </w:t>
      </w:r>
      <w:r w:rsidR="00897818">
        <w:rPr>
          <w:rFonts w:cs="Times New Roman"/>
          <w:szCs w:val="16"/>
        </w:rPr>
        <w:t>But we</w:t>
      </w:r>
      <w:r>
        <w:rPr>
          <w:rFonts w:cs="Times New Roman"/>
          <w:szCs w:val="16"/>
        </w:rPr>
        <w:t xml:space="preserve"> are only just beginning to investigate how genetic and non-genetic inheritance mechanisms </w:t>
      </w:r>
      <w:r w:rsidR="00B92BAF">
        <w:rPr>
          <w:rFonts w:cs="Times New Roman"/>
          <w:szCs w:val="16"/>
        </w:rPr>
        <w:t xml:space="preserve">combine </w:t>
      </w:r>
      <w:r>
        <w:rPr>
          <w:rFonts w:cs="Times New Roman"/>
          <w:szCs w:val="16"/>
        </w:rPr>
        <w:t xml:space="preserve">to shape offspring traits </w:t>
      </w:r>
      <w:r>
        <w:rPr>
          <w:rFonts w:cs="Times New Roman"/>
          <w:szCs w:val="16"/>
        </w:rPr>
        <w:fldChar w:fldCharType="begin">
          <w:fldData xml:space="preserve">PEVuZE5vdGU+PENpdGU+PEF1dGhvcj5EYW5jaGluPC9BdXRob3I+PFllYXI+MjAxMzwvWWVhcj48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</w:fldData>
        </w:fldChar>
      </w:r>
      <w:r w:rsidR="00EA3F4B">
        <w:rPr>
          <w:rFonts w:cs="Times New Roman"/>
          <w:szCs w:val="16"/>
        </w:rPr>
        <w:instrText xml:space="preserve"> ADDIN EN.CITE </w:instrText>
      </w:r>
      <w:r w:rsidR="00EA3F4B">
        <w:rPr>
          <w:rFonts w:cs="Times New Roman"/>
          <w:szCs w:val="16"/>
        </w:rPr>
        <w:fldChar w:fldCharType="begin">
          <w:fldData xml:space="preserve">PEVuZE5vdGU+PENpdGU+PEF1dGhvcj5EYW5jaGluPC9BdXRob3I+PFllYXI+MjAxMzwvWWVhcj48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</w:fldData>
        </w:fldChar>
      </w:r>
      <w:r w:rsidR="00EA3F4B">
        <w:rPr>
          <w:rFonts w:cs="Times New Roman"/>
          <w:szCs w:val="16"/>
        </w:rPr>
        <w:instrText xml:space="preserve"> ADDIN EN.CITE.DATA </w:instrText>
      </w:r>
      <w:r w:rsidR="00EA3F4B">
        <w:rPr>
          <w:rFonts w:cs="Times New Roman"/>
          <w:szCs w:val="16"/>
        </w:rPr>
      </w:r>
      <w:r w:rsidR="00EA3F4B">
        <w:rPr>
          <w:rFonts w:cs="Times New Roman"/>
          <w:szCs w:val="16"/>
        </w:rPr>
        <w:fldChar w:fldCharType="end"/>
      </w:r>
      <w:r>
        <w:rPr>
          <w:rFonts w:cs="Times New Roman"/>
          <w:szCs w:val="16"/>
        </w:rPr>
      </w:r>
      <w:r>
        <w:rPr>
          <w:rFonts w:cs="Times New Roman"/>
          <w:szCs w:val="16"/>
        </w:rPr>
        <w:fldChar w:fldCharType="separate"/>
      </w:r>
      <w:r w:rsidR="00EA3F4B">
        <w:rPr>
          <w:rFonts w:cs="Times New Roman"/>
          <w:noProof/>
          <w:szCs w:val="16"/>
        </w:rPr>
        <w:t>(Badyaev and Uller 2009; Bonduriansky and Day 2009; Danchin 2013; Hallsson et al. 2012; Townley and Ezard 2013; Uller 2013)</w:t>
      </w:r>
      <w:r>
        <w:rPr>
          <w:rFonts w:cs="Times New Roman"/>
          <w:szCs w:val="16"/>
        </w:rPr>
        <w:fldChar w:fldCharType="end"/>
      </w:r>
      <w:r>
        <w:rPr>
          <w:rFonts w:cs="Times New Roman"/>
          <w:szCs w:val="16"/>
        </w:rPr>
        <w:t xml:space="preserve">. </w:t>
      </w:r>
    </w:p>
    <w:p w14:paraId="33EE7DFF" w14:textId="11547E5C" w:rsidR="002B1803" w:rsidRDefault="002B1803" w:rsidP="00615A04">
      <w:pPr>
        <w:spacing w:before="2" w:after="2" w:line="480" w:lineRule="auto"/>
        <w:jc w:val="both"/>
      </w:pPr>
      <w:r>
        <w:rPr>
          <w:rFonts w:cs="Times New Roman"/>
          <w:szCs w:val="16"/>
        </w:rPr>
        <w:t xml:space="preserve">Parental age effects </w:t>
      </w:r>
      <w:r w:rsidR="005A5708">
        <w:rPr>
          <w:rFonts w:cs="Times New Roman"/>
          <w:szCs w:val="16"/>
        </w:rPr>
        <w:t xml:space="preserve">on offspring life-histories </w:t>
      </w:r>
      <w:r>
        <w:rPr>
          <w:rFonts w:cs="Times New Roman"/>
          <w:szCs w:val="16"/>
        </w:rPr>
        <w:t>offer a</w:t>
      </w:r>
      <w:r w:rsidR="00AA17CB">
        <w:rPr>
          <w:rFonts w:cs="Times New Roman"/>
          <w:szCs w:val="16"/>
        </w:rPr>
        <w:t xml:space="preserve">n </w:t>
      </w:r>
      <w:r>
        <w:rPr>
          <w:rFonts w:cs="Times New Roman"/>
          <w:szCs w:val="16"/>
        </w:rPr>
        <w:t>example of non-genetic inheritance that is especially interesting with respect to the evolution of aging and lifespan</w:t>
      </w:r>
      <w:r w:rsidR="00927000">
        <w:rPr>
          <w:rFonts w:cs="Times New Roman"/>
          <w:szCs w:val="16"/>
        </w:rPr>
        <w:t xml:space="preserve"> </w:t>
      </w:r>
      <w:r w:rsidR="00927000">
        <w:rPr>
          <w:rFonts w:cs="Times New Roman"/>
          <w:szCs w:val="16"/>
        </w:rPr>
        <w:fldChar w:fldCharType="begin"/>
      </w:r>
      <w:r w:rsidR="00133EA3">
        <w:rPr>
          <w:rFonts w:cs="Times New Roman"/>
          <w:szCs w:val="16"/>
        </w:rPr>
        <w:instrText xml:space="preserve"> ADDIN EN.CITE &lt;EndNote&gt;&lt;Cite&gt;&lt;Author&gt;Priest&lt;/Author&gt;&lt;Year&gt;2002&lt;/Year&gt;&lt;RecNum&gt;5201&lt;/RecNum&gt;&lt;DisplayText&gt;(Priest et al. 2002)&lt;/DisplayText&gt;&lt;record&gt;&lt;rec-number&gt;5201&lt;/rec-number&gt;&lt;foreign-keys&gt;&lt;key app="EN" db-id="aa9atpwsvfs0pbe29tm5at510fz2wtz9azs0" timestamp="1353453419"&gt;5201&lt;/key&gt;&lt;/foreign-keys&gt;&lt;ref-type name="Journal Article"&gt;17&lt;/ref-type&gt;&lt;contributors&gt;&lt;authors&gt;&lt;author&gt;Priest, Nicholas K&lt;/author&gt;&lt;author&gt;Mackowiak, Benjamin&lt;/author&gt;&lt;author&gt;Promislow, Daniel E L&lt;/author&gt;&lt;/authors&gt;&lt;/contributors&gt;&lt;titles&gt;&lt;title&gt;The role of parental age effects on the evolution of aging &lt;/title&gt;&lt;secondary-title&gt;Evolution&lt;/secondary-title&gt;&lt;/titles&gt;&lt;periodical&gt;&lt;full-title&gt;Evolution&lt;/full-title&gt;&lt;/periodical&gt;&lt;pages&gt;927&lt;/pages&gt;&lt;volume&gt;56&lt;/volume&gt;&lt;number&gt;5&lt;/number&gt;&lt;dates&gt;&lt;year&gt;2002&lt;/year&gt;&lt;/dates&gt;&lt;label&gt;r10916&lt;/label&gt;&lt;urls&gt;&lt;related-urls&gt;&lt;url&gt;http://www.bioone.org/perlserv/?request=get-abstract&amp;amp;amp;doi=10.1554%2F0014-3820(2002)056%5B0927%3ATROPAE%5D2.0.CO%3B2&lt;/url&gt;&lt;/related-urls&gt;&lt;pdf-urls&gt;&lt;url&gt;file://localhost/Users/stewartplaistow(old)/Documents/Papers2/Files/Evolution%202002%20Priest.pdf&lt;/url&gt;&lt;/pdf-urls&gt;&lt;/urls&gt;&lt;custom3&gt;papers2://publication/uuid/4F506434-6A14-4D7E-94BA-2D9509D14655&lt;/custom3&gt;&lt;electronic-resource-num&gt;10.1554/0014-3820(2002)056[0927:TROPAE]2.0.CO;2&lt;/electronic-resource-num&gt;&lt;language&gt;English&lt;/language&gt;&lt;/record&gt;&lt;/Cite&gt;&lt;/EndNote&gt;</w:instrText>
      </w:r>
      <w:r w:rsidR="00927000">
        <w:rPr>
          <w:rFonts w:cs="Times New Roman"/>
          <w:szCs w:val="16"/>
        </w:rPr>
        <w:fldChar w:fldCharType="separate"/>
      </w:r>
      <w:r w:rsidR="00133EA3">
        <w:rPr>
          <w:rFonts w:cs="Times New Roman"/>
          <w:noProof/>
          <w:szCs w:val="16"/>
        </w:rPr>
        <w:t>(Priest et al. 2002)</w:t>
      </w:r>
      <w:r w:rsidR="00927000">
        <w:rPr>
          <w:rFonts w:cs="Times New Roman"/>
          <w:szCs w:val="16"/>
        </w:rPr>
        <w:fldChar w:fldCharType="end"/>
      </w:r>
      <w:r>
        <w:rPr>
          <w:rFonts w:cs="Times New Roman"/>
          <w:szCs w:val="16"/>
        </w:rPr>
        <w:t xml:space="preserve">. Evolutionary theories do not typically assume that the age of the parent has any proximate influence on rates of senescence </w:t>
      </w:r>
      <w:r w:rsidR="00F97441">
        <w:rPr>
          <w:rFonts w:cs="Times New Roman"/>
          <w:szCs w:val="16"/>
        </w:rPr>
        <w:t xml:space="preserve">of offspring </w:t>
      </w:r>
      <w:r>
        <w:rPr>
          <w:rFonts w:cs="Times New Roman"/>
          <w:szCs w:val="16"/>
        </w:rPr>
        <w:fldChar w:fldCharType="begin"/>
      </w:r>
      <w:r w:rsidR="00133EA3">
        <w:rPr>
          <w:rFonts w:cs="Times New Roman"/>
          <w:szCs w:val="16"/>
        </w:rPr>
        <w:instrText xml:space="preserve"> ADDIN EN.CITE &lt;EndNote&gt;&lt;Cite&gt;&lt;Author&gt;Kong&lt;/Author&gt;&lt;Year&gt;2012&lt;/Year&gt;&lt;RecNum&gt;5208&lt;/RecNum&gt;&lt;Prefix&gt;but see &lt;/Prefix&gt;&lt;DisplayText&gt;(but see Kong et al. 2012)&lt;/DisplayText&gt;&lt;record&gt;&lt;rec-number&gt;5208&lt;/rec-number&gt;&lt;foreign-keys&gt;&lt;key app="EN" db-id="aa9atpwsvfs0pbe29tm5at510fz2wtz9azs0" timestamp="1353453419"&gt;5208&lt;/key&gt;&lt;/foreign-keys&gt;&lt;ref-type name="Journal Article"&gt;17&lt;/ref-type&gt;&lt;contributors&gt;&lt;authors&gt;&lt;author&gt;Kong, Augustine&lt;/author&gt;&lt;author&gt;Frigge, Michael L&lt;/author&gt;&lt;author&gt;Masson, Gisli&lt;/author&gt;&lt;author&gt;Besenbacher, Soren&lt;/author&gt;&lt;author&gt;Sulem, Patrick&lt;/author&gt;&lt;author&gt;Magnusson, Gisli&lt;/author&gt;&lt;author&gt;Gudjonsson, Sigurjon A&lt;/author&gt;&lt;author&gt;Sigurdsson, Asgeir&lt;/author&gt;&lt;author&gt;Jonasdottir, Aslaug&lt;/author&gt;&lt;author&gt;Jonasdottir, Adalbjorg&lt;/author&gt;&lt;author&gt;Wong, Wendy S W&lt;/author&gt;&lt;author&gt;Sigurdsson, Gunnar&lt;/author&gt;&lt;author&gt;Walters, G Bragi&lt;/author&gt;&lt;author&gt;Steinberg, Stacy&lt;/author&gt;&lt;author&gt;Helgason, Hannes&lt;/author&gt;&lt;author&gt;Thorleifsson, Gudmar&lt;/author&gt;&lt;author&gt;Gudbjartsson, Daniel F&lt;/author&gt;&lt;author&gt;Helgason, Agnar&lt;/author&gt;&lt;author&gt;Magnusson, Olafur Th&lt;/author&gt;&lt;author&gt;Thorsteinsdottir, Unnur&lt;/author&gt;&lt;author&gt;Stefansson, Kari&lt;/author&gt;&lt;/authors&gt;&lt;/contributors&gt;&lt;titles&gt;&lt;title&gt;Rate of de novo mutations and the importance of father’s age to disease risk&lt;/title&gt;&lt;secondary-title&gt;Nature&lt;/secondary-title&gt;&lt;/titles&gt;&lt;periodical&gt;&lt;full-title&gt;Nature&lt;/full-title&gt;&lt;/periodical&gt;&lt;pages&gt;471-475&lt;/pages&gt;&lt;volume&gt;488&lt;/volume&gt;&lt;number&gt;7412&lt;/number&gt;&lt;dates&gt;&lt;year&gt;2012&lt;/year&gt;&lt;pub-dates&gt;&lt;date&gt;Aug 15&lt;/date&gt;&lt;/pub-dates&gt;&lt;/dates&gt;&lt;publisher&gt;Nature Publishing Group&lt;/publisher&gt;&lt;label&gt;r10928&lt;/label&gt;&lt;urls&gt;&lt;related-urls&gt;&lt;url&gt;http://dx.doi.org/10.1038/nature11396&lt;/url&gt;&lt;/related-urls&gt;&lt;pdf-urls&gt;&lt;url&gt;file://localhost/Users/stewartplaistow(old)/Documents/Papers2/Files/Nature%202012%20Kong.pdf&lt;/url&gt;&lt;/pdf-urls&gt;&lt;/urls&gt;&lt;custom3&gt;papers2://publication/uuid/6E0750BA-64D2-4F34-878B-AB7B5260A054&lt;/custom3&gt;&lt;electronic-resource-num&gt;10.1038/nature11396&lt;/electronic-resource-num&gt;&lt;/record&gt;&lt;/Cite&gt;&lt;/EndNote&gt;</w:instrText>
      </w:r>
      <w:r>
        <w:rPr>
          <w:rFonts w:cs="Times New Roman"/>
          <w:szCs w:val="16"/>
        </w:rPr>
        <w:fldChar w:fldCharType="separate"/>
      </w:r>
      <w:r w:rsidR="00133EA3">
        <w:rPr>
          <w:rFonts w:cs="Times New Roman"/>
          <w:noProof/>
          <w:szCs w:val="16"/>
        </w:rPr>
        <w:t>(but see Kong et al. 2012)</w:t>
      </w:r>
      <w:r>
        <w:rPr>
          <w:rFonts w:cs="Times New Roman"/>
          <w:szCs w:val="16"/>
        </w:rPr>
        <w:fldChar w:fldCharType="end"/>
      </w:r>
      <w:r>
        <w:rPr>
          <w:rFonts w:cs="Times New Roman"/>
          <w:szCs w:val="16"/>
        </w:rPr>
        <w:t>, yet offspring from older parents have been found to have a shorter lifespan in taxa as diverse a</w:t>
      </w:r>
      <w:r>
        <w:t xml:space="preserve">s </w:t>
      </w:r>
      <w:r w:rsidRPr="005A449B">
        <w:t>rotifers, duckweed, houseflies, stink bugs, fruit flies, flour beetles, mealworms, nematodes,</w:t>
      </w:r>
      <w:r w:rsidRPr="00910345">
        <w:t xml:space="preserve"> yeast and humans</w:t>
      </w:r>
      <w:r>
        <w:t xml:space="preserve"> </w:t>
      </w:r>
      <w:r>
        <w:rPr>
          <w:rFonts w:cs="Times New Roman"/>
          <w:szCs w:val="16"/>
        </w:rPr>
        <w:t>for over a hundred years</w:t>
      </w:r>
      <w:r w:rsidRPr="00910345">
        <w:t xml:space="preserve"> </w:t>
      </w:r>
      <w:r w:rsidRPr="00910345">
        <w:fldChar w:fldCharType="begin">
          <w:fldData xml:space="preserve">PEVuZE5vdGU+PENpdGU+PEF1dGhvcj5Qcmllc3Q8L0F1dGhvcj48WWVhcj4yMDAyPC9ZZWFyPjxS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</w:fldData>
        </w:fldChar>
      </w:r>
      <w:r w:rsidR="00133EA3">
        <w:instrText xml:space="preserve"> ADDIN EN.CITE </w:instrText>
      </w:r>
      <w:r w:rsidR="00133EA3">
        <w:fldChar w:fldCharType="begin">
          <w:fldData xml:space="preserve">PEVuZE5vdGU+PENpdGU+PEF1dGhvcj5Qcmllc3Q8L0F1dGhvcj48WWVhcj4yMDAyPC9ZZWFyPjxS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</w:fldData>
        </w:fldChar>
      </w:r>
      <w:r w:rsidR="00133EA3">
        <w:instrText xml:space="preserve"> ADDIN EN.CITE.DATA </w:instrText>
      </w:r>
      <w:r w:rsidR="00133EA3">
        <w:fldChar w:fldCharType="end"/>
      </w:r>
      <w:r w:rsidRPr="00910345">
        <w:fldChar w:fldCharType="separate"/>
      </w:r>
      <w:r w:rsidR="00133EA3">
        <w:rPr>
          <w:noProof/>
        </w:rPr>
        <w:t>(reviewed in Fox et al. 2003; Priest et al. 2002)</w:t>
      </w:r>
      <w:r w:rsidRPr="00910345">
        <w:fldChar w:fldCharType="end"/>
      </w:r>
      <w:r w:rsidRPr="00910345">
        <w:t>.</w:t>
      </w:r>
      <w:r>
        <w:t xml:space="preserve"> This pattern is termed "The Lansing Effect" after Albert</w:t>
      </w:r>
      <w:r w:rsidRPr="003B6284">
        <w:t xml:space="preserve"> </w:t>
      </w:r>
      <w:r w:rsidRPr="00361B19">
        <w:t xml:space="preserve">Lansing </w:t>
      </w:r>
      <w:r>
        <w:fldChar w:fldCharType="begin">
          <w:fldData xml:space="preserve">PEVuZE5vdGU+PENpdGUgRXhjbHVkZUF1dGg9IjEiPjxBdXRob3I+TGFuc2luZzwvQXV0aG9yPjxZ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Y2llbmNlcyBvZiB0aGUgVW5pdGVkIFN0YXRlcyBvZiBBbWVyaWNhPC9mdWxsLXRpdGxlPjwvcGVy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</w:fldData>
        </w:fldChar>
      </w:r>
      <w:r w:rsidR="00133EA3">
        <w:instrText xml:space="preserve"> ADDIN EN.CITE </w:instrText>
      </w:r>
      <w:r w:rsidR="00133EA3">
        <w:fldChar w:fldCharType="begin">
          <w:fldData xml:space="preserve">PEVuZE5vdGU+PENpdGUgRXhjbHVkZUF1dGg9IjEiPjxBdXRob3I+TGFuc2luZzwvQXV0aG9yPjxZ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Y2llbmNlcyBvZiB0aGUgVW5pdGVkIFN0YXRlcyBvZiBBbWVyaWNhPC9mdWxsLXRpdGxlPjwvcGVy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</w:fldData>
        </w:fldChar>
      </w:r>
      <w:r w:rsidR="00133EA3">
        <w:instrText xml:space="preserve"> ADDIN EN.CITE.DATA </w:instrText>
      </w:r>
      <w:r w:rsidR="00133EA3">
        <w:fldChar w:fldCharType="end"/>
      </w:r>
      <w:r>
        <w:fldChar w:fldCharType="separate"/>
      </w:r>
      <w:r w:rsidR="00133EA3">
        <w:rPr>
          <w:noProof/>
        </w:rPr>
        <w:t>(1947; 1948; 1954)</w:t>
      </w:r>
      <w:r>
        <w:fldChar w:fldCharType="end"/>
      </w:r>
      <w:r w:rsidRPr="00361B19">
        <w:t xml:space="preserve"> </w:t>
      </w:r>
      <w:r>
        <w:t xml:space="preserve">who </w:t>
      </w:r>
      <w:r w:rsidRPr="00BA0B70">
        <w:lastRenderedPageBreak/>
        <w:t xml:space="preserve">demonstrated that rearing successive generations of clonal rotifers, </w:t>
      </w:r>
      <w:proofErr w:type="spellStart"/>
      <w:r w:rsidRPr="00BA0B70">
        <w:rPr>
          <w:i/>
        </w:rPr>
        <w:t>Philodina</w:t>
      </w:r>
      <w:proofErr w:type="spellEnd"/>
      <w:r w:rsidRPr="00BA0B70">
        <w:rPr>
          <w:i/>
        </w:rPr>
        <w:t xml:space="preserve"> </w:t>
      </w:r>
      <w:proofErr w:type="spellStart"/>
      <w:r w:rsidRPr="00BA0B70">
        <w:rPr>
          <w:i/>
        </w:rPr>
        <w:t>citrina</w:t>
      </w:r>
      <w:proofErr w:type="spellEnd"/>
      <w:r w:rsidRPr="00BA0B70">
        <w:t xml:space="preserve"> and </w:t>
      </w:r>
      <w:proofErr w:type="spellStart"/>
      <w:r w:rsidRPr="00BA0B70">
        <w:rPr>
          <w:i/>
        </w:rPr>
        <w:t>Euclanis</w:t>
      </w:r>
      <w:proofErr w:type="spellEnd"/>
      <w:r w:rsidRPr="00BA0B70">
        <w:rPr>
          <w:i/>
        </w:rPr>
        <w:t xml:space="preserve"> </w:t>
      </w:r>
      <w:proofErr w:type="spellStart"/>
      <w:r w:rsidRPr="00BA0B70">
        <w:rPr>
          <w:i/>
        </w:rPr>
        <w:t>triquetra</w:t>
      </w:r>
      <w:proofErr w:type="spellEnd"/>
      <w:r w:rsidRPr="00BA0B70">
        <w:t xml:space="preserve"> from old mothers dramatically reduce</w:t>
      </w:r>
      <w:r w:rsidR="00647AB5">
        <w:t>d</w:t>
      </w:r>
      <w:r w:rsidRPr="00BA0B70">
        <w:t xml:space="preserve"> </w:t>
      </w:r>
      <w:r>
        <w:t xml:space="preserve">offspring longevity. There is still no accepted explanation for this effect </w:t>
      </w:r>
      <w:r>
        <w:fldChar w:fldCharType="begin"/>
      </w:r>
      <w:r w:rsidR="00133EA3">
        <w:instrText xml:space="preserve"> ADDIN EN.CITE &lt;EndNote&gt;&lt;Cite&gt;&lt;Author&gt;Priest&lt;/Author&gt;&lt;Year&gt;2002&lt;/Year&gt;&lt;RecNum&gt;5201&lt;/RecNum&gt;&lt;DisplayText&gt;(Priest et al. 2002)&lt;/DisplayText&gt;&lt;record&gt;&lt;rec-number&gt;5201&lt;/rec-number&gt;&lt;foreign-keys&gt;&lt;key app="EN" db-id="aa9atpwsvfs0pbe29tm5at510fz2wtz9azs0" timestamp="1353453419"&gt;5201&lt;/key&gt;&lt;/foreign-keys&gt;&lt;ref-type name="Journal Article"&gt;17&lt;/ref-type&gt;&lt;contributors&gt;&lt;authors&gt;&lt;author&gt;Priest, Nicholas K&lt;/author&gt;&lt;author&gt;Mackowiak, Benjamin&lt;/author&gt;&lt;author&gt;Promislow, Daniel E L&lt;/author&gt;&lt;/authors&gt;&lt;/contributors&gt;&lt;titles&gt;&lt;title&gt;The role of parental age effects on the evolution of aging &lt;/title&gt;&lt;secondary-title&gt;Evolution&lt;/secondary-title&gt;&lt;/titles&gt;&lt;periodical&gt;&lt;full-title&gt;Evolution&lt;/full-title&gt;&lt;/periodical&gt;&lt;pages&gt;927&lt;/pages&gt;&lt;volume&gt;56&lt;/volume&gt;&lt;number&gt;5&lt;/number&gt;&lt;dates&gt;&lt;year&gt;2002&lt;/year&gt;&lt;/dates&gt;&lt;label&gt;r10916&lt;/label&gt;&lt;urls&gt;&lt;related-urls&gt;&lt;url&gt;http://www.bioone.org/perlserv/?request=get-abstract&amp;amp;amp;doi=10.1554%2F0014-3820(2002)056%5B0927%3ATROPAE%5D2.0.CO%3B2&lt;/url&gt;&lt;/related-urls&gt;&lt;pdf-urls&gt;&lt;url&gt;file://localhost/Users/stewartplaistow(old)/Documents/Papers2/Files/Evolution%202002%20Priest.pdf&lt;/url&gt;&lt;/pdf-urls&gt;&lt;/urls&gt;&lt;custom3&gt;papers2://publication/uuid/4F506434-6A14-4D7E-94BA-2D9509D14655&lt;/custom3&gt;&lt;electronic-resource-num&gt;10.1554/0014-3820(2002)056[0927:TROPAE]2.0.CO;2&lt;/electronic-resource-num&gt;&lt;language&gt;English&lt;/language&gt;&lt;/record&gt;&lt;/Cite&gt;&lt;/EndNote&gt;</w:instrText>
      </w:r>
      <w:r>
        <w:fldChar w:fldCharType="separate"/>
      </w:r>
      <w:r w:rsidR="00133EA3">
        <w:rPr>
          <w:noProof/>
        </w:rPr>
        <w:t>(Priest et al. 2002)</w:t>
      </w:r>
      <w:r>
        <w:fldChar w:fldCharType="end"/>
      </w:r>
      <w:r>
        <w:t xml:space="preserve">. Moreover, the validity and general importance of Lansing's findings have repeatedly been questioned </w:t>
      </w:r>
      <w:r>
        <w:fldChar w:fldCharType="begin">
          <w:fldData xml:space="preserve">PEVuZE5vdGU+PENpdGU+PEF1dGhvcj5Sb3NlPC9BdXRob3I+PFllYXI+MTk5MTwvWWVhcj48UmVj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</w:fldData>
        </w:fldChar>
      </w:r>
      <w:r w:rsidR="00133EA3">
        <w:instrText xml:space="preserve"> ADDIN EN.CITE </w:instrText>
      </w:r>
      <w:r w:rsidR="00133EA3">
        <w:fldChar w:fldCharType="begin">
          <w:fldData xml:space="preserve">PEVuZE5vdGU+PENpdGU+PEF1dGhvcj5Sb3NlPC9BdXRob3I+PFllYXI+MTk5MTwvWWVhcj48UmVj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</w:fldData>
        </w:fldChar>
      </w:r>
      <w:r w:rsidR="00133EA3">
        <w:instrText xml:space="preserve"> ADDIN EN.CITE.DATA </w:instrText>
      </w:r>
      <w:r w:rsidR="00133EA3">
        <w:fldChar w:fldCharType="end"/>
      </w:r>
      <w:r>
        <w:fldChar w:fldCharType="separate"/>
      </w:r>
      <w:r w:rsidR="00133EA3">
        <w:rPr>
          <w:noProof/>
        </w:rPr>
        <w:t>(Comfort 1953; King 1983; Rose 1991)</w:t>
      </w:r>
      <w:r>
        <w:fldChar w:fldCharType="end"/>
      </w:r>
      <w:r>
        <w:t xml:space="preserve"> despite the fact that supportive evidence continues to accumulate </w:t>
      </w:r>
      <w:r>
        <w:fldChar w:fldCharType="begin">
          <w:fldData xml:space="preserve">PEVuZE5vdGU+PENpdGU+PEF1dGhvcj5IZXJjdXM8L0F1dGhvcj48WWVhcj4yMDAwPC9ZZWFyPjxS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dGF0ZXMgb2YgQW1lcmljYTwvZnVsbC10aXRsZT48L3BlcmlvZGljYWw+PHBhZ2VzPjMwNDwvcGFn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==
</w:fldData>
        </w:fldChar>
      </w:r>
      <w:r w:rsidR="00133EA3">
        <w:instrText xml:space="preserve"> ADDIN EN.CITE </w:instrText>
      </w:r>
      <w:r w:rsidR="00133EA3">
        <w:fldChar w:fldCharType="begin">
          <w:fldData xml:space="preserve">PEVuZE5vdGU+PENpdGU+PEF1dGhvcj5IZXJjdXM8L0F1dGhvcj48WWVhcj4yMDAwPC9ZZWFyPjxS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dGF0ZXMgb2YgQW1lcmljYTwvZnVsbC10aXRsZT48L3BlcmlvZGljYWw+PHBhZ2VzPjMwNDwvcGFn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==
</w:fldData>
        </w:fldChar>
      </w:r>
      <w:r w:rsidR="00133EA3">
        <w:instrText xml:space="preserve"> ADDIN EN.CITE.DATA </w:instrText>
      </w:r>
      <w:r w:rsidR="00133EA3">
        <w:fldChar w:fldCharType="end"/>
      </w:r>
      <w:r>
        <w:fldChar w:fldCharType="separate"/>
      </w:r>
      <w:r w:rsidR="00133EA3">
        <w:rPr>
          <w:noProof/>
        </w:rPr>
        <w:t>(Beardmore and Shami 1985; Fox et al. 2003; Gillespie et al. 2013; Hercus and Hoffmann 2000a; Jennings and Lynch 1928; King 1983; Lansing 1947; Lansing 1948; Lansing 1954; Lints and Hoste 1974; Lints and Hoste 1977; Murphy and Davidoff 1972; Priest et al. 2002; Tarín et al. 2005)</w:t>
      </w:r>
      <w:r>
        <w:fldChar w:fldCharType="end"/>
      </w:r>
      <w:r w:rsidR="00A90984">
        <w:t>.</w:t>
      </w:r>
      <w:r>
        <w:t xml:space="preserve"> </w:t>
      </w:r>
      <w:r w:rsidR="000D5762">
        <w:t>Reservations</w:t>
      </w:r>
      <w:r>
        <w:t xml:space="preserve"> about the Lansing effect</w:t>
      </w:r>
      <w:r w:rsidR="000D5762">
        <w:t xml:space="preserve"> derive from </w:t>
      </w:r>
      <w:r>
        <w:t>Lansing</w:t>
      </w:r>
      <w:r w:rsidR="00D268D3">
        <w:t>’s</w:t>
      </w:r>
      <w:r>
        <w:t xml:space="preserve"> </w:t>
      </w:r>
      <w:r>
        <w:fldChar w:fldCharType="begin">
          <w:fldData xml:space="preserve">PEVuZE5vdGU+PENpdGUgRXhjbHVkZUF1dGg9IjEiPjxBdXRob3I+TGFuc2luZzwvQXV0aG9yPjxZ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Y2llbmNlcyBvZiB0aGUgVW5pdGVkIFN0YXRlcyBvZiBBbWVyaWNhPC9mdWxsLXRpdGxlPjwvcGVy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</w:fldData>
        </w:fldChar>
      </w:r>
      <w:r w:rsidR="00133EA3">
        <w:instrText xml:space="preserve"> ADDIN EN.CITE </w:instrText>
      </w:r>
      <w:r w:rsidR="00133EA3">
        <w:fldChar w:fldCharType="begin">
          <w:fldData xml:space="preserve">PEVuZE5vdGU+PENpdGUgRXhjbHVkZUF1dGg9IjEiPjxBdXRob3I+TGFuc2luZzwvQXV0aG9yPjxZ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</w:fldData>
        </w:fldChar>
      </w:r>
      <w:r w:rsidR="00133EA3">
        <w:instrText xml:space="preserve"> ADDIN EN.CITE.DATA </w:instrText>
      </w:r>
      <w:r w:rsidR="00133EA3">
        <w:fldChar w:fldCharType="end"/>
      </w:r>
      <w:r>
        <w:fldChar w:fldCharType="separate"/>
      </w:r>
      <w:r w:rsidR="00133EA3">
        <w:rPr>
          <w:noProof/>
        </w:rPr>
        <w:t>(1947; 1948; 1954)</w:t>
      </w:r>
      <w:r>
        <w:fldChar w:fldCharType="end"/>
      </w:r>
      <w:r w:rsidRPr="00361B19">
        <w:t xml:space="preserve"> </w:t>
      </w:r>
      <w:r w:rsidR="00D268D3">
        <w:t>failure to identify</w:t>
      </w:r>
      <w:r>
        <w:t xml:space="preserve"> the mechanism underpinning the effect</w:t>
      </w:r>
      <w:r w:rsidR="00D268D3">
        <w:t>,</w:t>
      </w:r>
      <w:r>
        <w:t xml:space="preserve"> and subsequent studies </w:t>
      </w:r>
      <w:r w:rsidR="00D268D3">
        <w:t xml:space="preserve">focussing </w:t>
      </w:r>
      <w:r>
        <w:t xml:space="preserve">on testing for a Lansing effect, rather than explaining it </w:t>
      </w:r>
      <w:r>
        <w:fldChar w:fldCharType="begin"/>
      </w:r>
      <w:r w:rsidR="00133EA3">
        <w:instrText xml:space="preserve"> ADDIN EN.CITE &lt;EndNote&gt;&lt;Cite&gt;&lt;Author&gt;King&lt;/Author&gt;&lt;Year&gt;1983&lt;/Year&gt;&lt;RecNum&gt;5172&lt;/RecNum&gt;&lt;Prefix&gt;but see &lt;/Prefix&gt;&lt;Suffix&gt; for an exception&lt;/Suffix&gt;&lt;DisplayText&gt;(but see King 1983 for an exception)&lt;/DisplayText&gt;&lt;record&gt;&lt;rec-number&gt;5172&lt;/rec-number&gt;&lt;foreign-keys&gt;&lt;key app="EN" db-id="aa9atpwsvfs0pbe29tm5at510fz2wtz9azs0" timestamp="1353453415"&gt;5172&lt;/key&gt;&lt;/foreign-keys&gt;&lt;ref-type name="Journal Article"&gt;17&lt;/ref-type&gt;&lt;contributors&gt;&lt;authors&gt;&lt;author&gt;King, C E&lt;/author&gt;&lt;/authors&gt;&lt;/contributors&gt;&lt;titles&gt;&lt;title&gt;A re-examination of the Lansing Effect&lt;/title&gt;&lt;secondary-title&gt;Hydrobiologia&lt;/secondary-title&gt;&lt;/titles&gt;&lt;periodical&gt;&lt;full-title&gt;Hydrobiologia&lt;/full-title&gt;&lt;/periodical&gt;&lt;pages&gt;135-139&lt;/pages&gt;&lt;volume&gt;104&lt;/volume&gt;&lt;number&gt;1&lt;/number&gt;&lt;dates&gt;&lt;year&gt;1983&lt;/year&gt;&lt;/dates&gt;&lt;publisher&gt;Springer&lt;/publisher&gt;&lt;accession-num&gt;3076525949872029784related:WMBkIA0EsioJ&lt;/accession-num&gt;&lt;label&gt;r09511&lt;/label&gt;&lt;urls&gt;&lt;related-urls&gt;&lt;url&gt;http://www.springerlink.com/index/L15174U625V1P258.pdf&lt;/url&gt;&lt;/related-urls&gt;&lt;pdf-urls&gt;&lt;url&gt;file://localhost/Users/stewartplaistow(old)/Documents/Papers2/Files/Hydrobiologia%201983%20King.pdf&lt;/url&gt;&lt;/pdf-urls&gt;&lt;/urls&gt;&lt;custom3&gt;papers2://publication/uuid/1B7D6859-30B7-4CB9-BE5C-EC447FA1D903&lt;/custom3&gt;&lt;/record&gt;&lt;/Cite&gt;&lt;/EndNote&gt;</w:instrText>
      </w:r>
      <w:r>
        <w:fldChar w:fldCharType="separate"/>
      </w:r>
      <w:r w:rsidR="00133EA3">
        <w:rPr>
          <w:noProof/>
        </w:rPr>
        <w:t>(but see King 1983 for an exception)</w:t>
      </w:r>
      <w:r>
        <w:fldChar w:fldCharType="end"/>
      </w:r>
      <w:r>
        <w:t xml:space="preserve">. </w:t>
      </w:r>
      <w:r w:rsidR="005437F0">
        <w:t xml:space="preserve">Previous studies have linked parental age with altered reproductive schedules </w:t>
      </w:r>
      <w:r w:rsidR="005437F0">
        <w:fldChar w:fldCharType="begin">
          <w:fldData xml:space="preserve">PEVuZE5vdGU+PENpdGU+PEF1dGhvcj5Cb3V3aHVpczwvQXV0aG9yPjxZZWFyPjIwMTA8L1llYXI+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==
</w:fldData>
        </w:fldChar>
      </w:r>
      <w:r w:rsidR="005437F0">
        <w:instrText xml:space="preserve"> ADDIN EN.CITE </w:instrText>
      </w:r>
      <w:r w:rsidR="005437F0">
        <w:fldChar w:fldCharType="begin">
          <w:fldData xml:space="preserve">PEVuZE5vdGU+PENpdGU+PEF1dGhvcj5Cb3V3aHVpczwvQXV0aG9yPjxZZWFyPjIwMTA8L1llYXI+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==
</w:fldData>
        </w:fldChar>
      </w:r>
      <w:r w:rsidR="005437F0">
        <w:instrText xml:space="preserve"> ADDIN EN.CITE.DATA </w:instrText>
      </w:r>
      <w:r w:rsidR="005437F0">
        <w:fldChar w:fldCharType="end"/>
      </w:r>
      <w:r w:rsidR="005437F0">
        <w:fldChar w:fldCharType="separate"/>
      </w:r>
      <w:r w:rsidR="005437F0">
        <w:rPr>
          <w:noProof/>
        </w:rPr>
        <w:t>(Bouwhuis et al. 2010; King 1983)</w:t>
      </w:r>
      <w:r w:rsidR="005437F0">
        <w:fldChar w:fldCharType="end"/>
      </w:r>
      <w:r w:rsidR="005437F0">
        <w:t xml:space="preserve">, altered mortality rates </w:t>
      </w:r>
      <w:r w:rsidR="005437F0">
        <w:fldChar w:fldCharType="begin"/>
      </w:r>
      <w:r w:rsidR="005437F0">
        <w:instrText xml:space="preserve"> ADDIN EN.CITE &lt;EndNote&gt;&lt;Cite&gt;&lt;Author&gt;Priest&lt;/Author&gt;&lt;Year&gt;2002&lt;/Year&gt;&lt;RecNum&gt;5201&lt;/RecNum&gt;&lt;DisplayText&gt;(Priest et al. 2002)&lt;/DisplayText&gt;&lt;record&gt;&lt;rec-number&gt;5201&lt;/rec-number&gt;&lt;foreign-keys&gt;&lt;key app="EN" db-id="aa9atpwsvfs0pbe29tm5at510fz2wtz9azs0" timestamp="1353453419"&gt;5201&lt;/key&gt;&lt;/foreign-keys&gt;&lt;ref-type name="Journal Article"&gt;17&lt;/ref-type&gt;&lt;contributors&gt;&lt;authors&gt;&lt;author&gt;Priest, Nicholas K&lt;/author&gt;&lt;author&gt;Mackowiak, Benjamin&lt;/author&gt;&lt;author&gt;Promislow, Daniel E L&lt;/author&gt;&lt;/authors&gt;&lt;/contributors&gt;&lt;titles&gt;&lt;title&gt;The role of parental age effects on the evolution of aging &lt;/title&gt;&lt;secondary-title&gt;Evolution&lt;/secondary-title&gt;&lt;/titles&gt;&lt;periodical&gt;&lt;full-title&gt;Evolution&lt;/full-title&gt;&lt;/periodical&gt;&lt;pages&gt;927&lt;/pages&gt;&lt;volume&gt;56&lt;/volume&gt;&lt;number&gt;5&lt;/number&gt;&lt;dates&gt;&lt;year&gt;2002&lt;/year&gt;&lt;/dates&gt;&lt;label&gt;r10916&lt;/label&gt;&lt;urls&gt;&lt;related-urls&gt;&lt;url&gt;http://www.bioone.org/perlserv/?request=get-abstract&amp;amp;amp;doi=10.1554%2F0014-3820(2002)056%5B0927%3ATROPAE%5D2.0.CO%3B2&lt;/url&gt;&lt;/related-urls&gt;&lt;pdf-urls&gt;&lt;url&gt;file://localhost/Users/stewartplaistow(old)/Documents/Papers2/Files/Evolution%202002%20Priest.pdf&lt;/url&gt;&lt;/pdf-urls&gt;&lt;/urls&gt;&lt;custom3&gt;papers2://publication/uuid/4F506434-6A14-4D7E-94BA-2D9509D14655&lt;/custom3&gt;&lt;electronic-resource-num&gt;10.1554/0014-3820(2002)056[0927:TROPAE]2.0.CO;2&lt;/electronic-resource-num&gt;&lt;language&gt;English&lt;/language&gt;&lt;/record&gt;&lt;/Cite&gt;&lt;/EndNote&gt;</w:instrText>
      </w:r>
      <w:r w:rsidR="005437F0">
        <w:fldChar w:fldCharType="separate"/>
      </w:r>
      <w:r w:rsidR="005437F0">
        <w:rPr>
          <w:noProof/>
        </w:rPr>
        <w:t>(Priest et al. 2002)</w:t>
      </w:r>
      <w:r w:rsidR="005437F0">
        <w:fldChar w:fldCharType="end"/>
      </w:r>
      <w:r w:rsidR="005437F0">
        <w:t xml:space="preserve">, altered investment in offspring </w:t>
      </w:r>
      <w:r w:rsidR="005437F0">
        <w:fldChar w:fldCharType="begin"/>
      </w:r>
      <w:r w:rsidR="00144FBC">
        <w:instrText xml:space="preserve"> ADDIN EN.CITE &lt;EndNote&gt;&lt;Cite&gt;&lt;Author&gt;Marshall&lt;/Author&gt;&lt;Year&gt;2010&lt;/Year&gt;&lt;RecNum&gt;5434&lt;/RecNum&gt;&lt;Prefix&gt;reviewed in &lt;/Prefix&gt;&lt;DisplayText&gt;(reviewed in Marshall et al. 2010)&lt;/DisplayText&gt;&lt;record&gt;&lt;rec-number&gt;5434&lt;/rec-number&gt;&lt;foreign-keys&gt;&lt;key app="EN" db-id="aa9atpwsvfs0pbe29tm5at510fz2wtz9azs0" timestamp="1374672686"&gt;5434&lt;/key&gt;&lt;/foreign-keys&gt;&lt;ref-type name="Journal Article"&gt;17&lt;/ref-type&gt;&lt;contributors&gt;&lt;authors&gt;&lt;author&gt;Marshall, D&lt;/author&gt;&lt;author&gt;Heppell, S&lt;/author&gt;&lt;author&gt;Munch, S&lt;/author&gt;&lt;author&gt;Warner, R&lt;/author&gt;&lt;/authors&gt;&lt;/contributors&gt;&lt;titles&gt;&lt;title&gt;The relationship between maternal phenotype and offspring quality: do older mothers really produce the best offspring?&lt;/title&gt;&lt;secondary-title&gt;Ecology&lt;/secondary-title&gt;&lt;/titles&gt;&lt;periodical&gt;&lt;full-title&gt;Ecology&lt;/full-title&gt;&lt;/periodical&gt;&lt;pages&gt;2862-2873&lt;/pages&gt;&lt;volume&gt;91&lt;/volume&gt;&lt;number&gt;10&lt;/number&gt;&lt;dates&gt;&lt;year&gt;2010&lt;/year&gt;&lt;/dates&gt;&lt;accession-num&gt;16770557844101063291related:e-LIRoH9vOgJ&lt;/accession-num&gt;&lt;label&gt;p05572&lt;/label&gt;&lt;urls&gt;&lt;pdf-urls&gt;&lt;url&gt;file://localhost/Users/stewartplaistow(old)/Documents/Papers2/Files/Ecology%202010%20Marshall.pdf&lt;/url&gt;&lt;/pdf-urls&gt;&lt;/urls&gt;&lt;custom3&gt;papers2://publication/uuid/5096FDE4-ED0E-470A-890A-600C8898A927&lt;/custom3&gt;&lt;/record&gt;&lt;/Cite&gt;&lt;/EndNote&gt;</w:instrText>
      </w:r>
      <w:r w:rsidR="005437F0">
        <w:fldChar w:fldCharType="separate"/>
      </w:r>
      <w:r w:rsidR="005437F0">
        <w:rPr>
          <w:noProof/>
        </w:rPr>
        <w:t>(reviewed in Marshall et al. 2010)</w:t>
      </w:r>
      <w:r w:rsidR="005437F0">
        <w:fldChar w:fldCharType="end"/>
      </w:r>
      <w:r w:rsidR="005437F0">
        <w:t xml:space="preserve">, and offspring viability </w:t>
      </w:r>
      <w:r w:rsidR="005437F0">
        <w:fldChar w:fldCharType="begin">
          <w:fldData xml:space="preserve">PEVuZE5vdGU+PENpdGU+PEF1dGhvcj5CZW50b248L0F1dGhvcj48WWVhcj4yMDA4PC9ZZWFyPjxS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</w:fldData>
        </w:fldChar>
      </w:r>
      <w:r w:rsidR="00AF29F4">
        <w:instrText xml:space="preserve"> ADDIN EN.CITE </w:instrText>
      </w:r>
      <w:r w:rsidR="00AF29F4">
        <w:fldChar w:fldCharType="begin">
          <w:fldData xml:space="preserve">PEVuZE5vdGU+PENpdGU+PEF1dGhvcj5CZW50b248L0F1dGhvcj48WWVhcj4yMDA4PC9ZZWFyPjxS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</w:fldData>
        </w:fldChar>
      </w:r>
      <w:r w:rsidR="00AF29F4">
        <w:instrText xml:space="preserve"> ADDIN EN.CITE.DATA </w:instrText>
      </w:r>
      <w:r w:rsidR="00AF29F4">
        <w:fldChar w:fldCharType="end"/>
      </w:r>
      <w:r w:rsidR="005437F0">
        <w:fldChar w:fldCharType="separate"/>
      </w:r>
      <w:r w:rsidR="005437F0">
        <w:rPr>
          <w:noProof/>
        </w:rPr>
        <w:t>(Benton et al. 2008; Hercus and Hoffmann 2000b; Kern et al. 2001; Priest et al. 2002; Reid et al. 2010; Tarín et al. 2005)</w:t>
      </w:r>
      <w:r w:rsidR="005437F0">
        <w:fldChar w:fldCharType="end"/>
      </w:r>
      <w:r w:rsidR="005437F0">
        <w:t xml:space="preserve">. But </w:t>
      </w:r>
      <w:r w:rsidR="00073238">
        <w:t>no study</w:t>
      </w:r>
      <w:r w:rsidR="005437F0">
        <w:t xml:space="preserve"> has ever </w:t>
      </w:r>
      <w:r w:rsidR="00073238">
        <w:t>simultaneously</w:t>
      </w:r>
      <w:r w:rsidR="005437F0">
        <w:t xml:space="preserve"> linked parental age, patterns of offspring development, offspring life histories and ra</w:t>
      </w:r>
      <w:r w:rsidR="001A7ED5">
        <w:t xml:space="preserve">tes of aging. </w:t>
      </w:r>
      <w:r w:rsidR="008533B3">
        <w:t xml:space="preserve">Here we collect this data </w:t>
      </w:r>
      <w:r w:rsidR="00041E91">
        <w:t xml:space="preserve">in order to </w:t>
      </w:r>
      <w:r w:rsidR="008533B3">
        <w:t xml:space="preserve">test two general </w:t>
      </w:r>
      <w:r>
        <w:t xml:space="preserve">hypotheses </w:t>
      </w:r>
      <w:r w:rsidR="00041E91">
        <w:t xml:space="preserve">that </w:t>
      </w:r>
      <w:r w:rsidR="008E6F45">
        <w:t>could</w:t>
      </w:r>
      <w:r>
        <w:t xml:space="preserve"> explain how parental age effects (including the Lansing effect) have evolved as a form of non-genetic inheritanc</w:t>
      </w:r>
      <w:r w:rsidR="000F397E">
        <w:t>e.</w:t>
      </w:r>
    </w:p>
    <w:p w14:paraId="6D70C849" w14:textId="158F3340" w:rsidR="00840AC5" w:rsidRDefault="00041E91" w:rsidP="002B1803">
      <w:pPr>
        <w:spacing w:before="2" w:after="2" w:line="480" w:lineRule="auto"/>
        <w:jc w:val="both"/>
      </w:pPr>
      <w:r>
        <w:rPr>
          <w:rFonts w:cs="Times New Roman"/>
          <w:szCs w:val="16"/>
        </w:rPr>
        <w:t>The</w:t>
      </w:r>
      <w:r w:rsidR="002B1803">
        <w:t xml:space="preserve"> senescent parent hypothesi</w:t>
      </w:r>
      <w:r w:rsidR="008C3D65">
        <w:t>s</w:t>
      </w:r>
      <w:r w:rsidR="00A518C2">
        <w:t>,</w:t>
      </w:r>
      <w:r w:rsidR="008C3D65">
        <w:t xml:space="preserve"> </w:t>
      </w:r>
      <w:r w:rsidR="002B1803">
        <w:t xml:space="preserve">proposes that offspring from older parents die sooner </w:t>
      </w:r>
      <w:r w:rsidR="009B54C8">
        <w:t xml:space="preserve">because </w:t>
      </w:r>
      <w:r w:rsidR="00DD1A27">
        <w:t>they</w:t>
      </w:r>
      <w:r w:rsidR="002B1803">
        <w:t xml:space="preserve"> transmit their physiological deterioration to their offspring</w:t>
      </w:r>
      <w:r w:rsidR="006532D1">
        <w:t xml:space="preserve">, either </w:t>
      </w:r>
      <w:r w:rsidR="009B54C8">
        <w:t>via</w:t>
      </w:r>
      <w:r w:rsidR="002B1803">
        <w:t xml:space="preserve"> a direct reduction in the provisioning of offspring, </w:t>
      </w:r>
      <w:r w:rsidR="00A518C2">
        <w:t>a</w:t>
      </w:r>
      <w:r w:rsidR="002B1803">
        <w:t xml:space="preserve"> </w:t>
      </w:r>
      <w:r w:rsidR="00A518C2">
        <w:t>deterioration of</w:t>
      </w:r>
      <w:r w:rsidR="009B54C8">
        <w:t xml:space="preserve"> the </w:t>
      </w:r>
      <w:r w:rsidR="002B1803">
        <w:t>offspring's developmental environment</w:t>
      </w:r>
      <w:r w:rsidR="00840AC5">
        <w:t>,</w:t>
      </w:r>
      <w:r w:rsidR="006532D1">
        <w:t xml:space="preserve"> or the transmission of a higher mutation load</w:t>
      </w:r>
      <w:r w:rsidR="00E60075">
        <w:t xml:space="preserve"> </w:t>
      </w:r>
      <w:r w:rsidR="00E60075">
        <w:fldChar w:fldCharType="begin"/>
      </w:r>
      <w:r w:rsidR="00E60075">
        <w:instrText xml:space="preserve"> ADDIN EN.CITE &lt;EndNote&gt;&lt;Cite&gt;&lt;Author&gt;Kong&lt;/Author&gt;&lt;Year&gt;2012&lt;/Year&gt;&lt;RecNum&gt;5208&lt;/RecNum&gt;&lt;DisplayText&gt;(Kong et al. 2012)&lt;/DisplayText&gt;&lt;record&gt;&lt;rec-number&gt;5208&lt;/rec-number&gt;&lt;foreign-keys&gt;&lt;key app="EN" db-id="aa9atpwsvfs0pbe29tm5at510fz2wtz9azs0" timestamp="1353453419"&gt;5208&lt;/key&gt;&lt;/foreign-keys&gt;&lt;ref-type name="Journal Article"&gt;17&lt;/ref-type&gt;&lt;contributors&gt;&lt;authors&gt;&lt;author&gt;Kong, Augustine&lt;/author&gt;&lt;author&gt;Frigge, Michael L&lt;/author&gt;&lt;author&gt;Masson, Gisli&lt;/author&gt;&lt;author&gt;Besenbacher, Soren&lt;/author&gt;&lt;author&gt;Sulem, Patrick&lt;/author&gt;&lt;author&gt;Magnusson, Gisli&lt;/author&gt;&lt;author&gt;Gudjonsson, Sigurjon A&lt;/author&gt;&lt;author&gt;Sigurdsson, Asgeir&lt;/author&gt;&lt;author&gt;Jonasdottir, Aslaug&lt;/author&gt;&lt;author&gt;Jonasdottir, Adalbjorg&lt;/author&gt;&lt;author&gt;Wong, Wendy S W&lt;/author&gt;&lt;author&gt;Sigurdsson, Gunnar&lt;/author&gt;&lt;author&gt;Walters, G Bragi&lt;/author&gt;&lt;author&gt;Steinberg, Stacy&lt;/author&gt;&lt;author&gt;Helgason, Hannes&lt;/author&gt;&lt;author&gt;Thorleifsson, Gudmar&lt;/author&gt;&lt;author&gt;Gudbjartsson, Daniel F&lt;/author&gt;&lt;author&gt;Helgason, Agnar&lt;/author&gt;&lt;author&gt;Magnusson, Olafur Th&lt;/author&gt;&lt;author&gt;Thorsteinsdottir, Unnur&lt;/author&gt;&lt;author&gt;Stefansson, Kari&lt;/author&gt;&lt;/authors&gt;&lt;/contributors&gt;&lt;titles&gt;&lt;title&gt;Rate of de novo mutations and the importance of father’s age to disease risk&lt;/title&gt;&lt;secondary-title&gt;Nature&lt;/secondary-title&gt;&lt;/titles&gt;&lt;periodical&gt;&lt;full-title&gt;Nature&lt;/full-title&gt;&lt;/periodical&gt;&lt;pages&gt;471-475&lt;/pages&gt;&lt;volume&gt;488&lt;/volume&gt;&lt;number&gt;7412&lt;/number&gt;&lt;dates&gt;&lt;year&gt;2012&lt;/year&gt;&lt;pub-dates&gt;&lt;date&gt;Aug 15&lt;/date&gt;&lt;/pub-dates&gt;&lt;/dates&gt;&lt;publisher&gt;Nature Publishing Group&lt;/publisher&gt;&lt;label&gt;r10928&lt;/label&gt;&lt;urls&gt;&lt;related-urls&gt;&lt;url&gt;http://dx.doi.org/10.1038/nature11396&lt;/url&gt;&lt;/related-urls&gt;&lt;pdf-urls&gt;&lt;url&gt;file://localhost/Users/stewartplaistow(old)/Documents/Papers2/Files/Nature%202012%20Kong.pdf&lt;/url&gt;&lt;/pdf-urls&gt;&lt;/urls&gt;&lt;custom3&gt;papers2://publication/uuid/6E0750BA-64D2-4F34-878B-AB7B5260A054&lt;/custom3&gt;&lt;electronic-resource-num&gt;10.1038/nature11396&lt;/electronic-resource-num&gt;&lt;/record&gt;&lt;/Cite&gt;&lt;/EndNote&gt;</w:instrText>
      </w:r>
      <w:r w:rsidR="00E60075">
        <w:fldChar w:fldCharType="separate"/>
      </w:r>
      <w:r w:rsidR="00E60075">
        <w:rPr>
          <w:noProof/>
        </w:rPr>
        <w:t>(Kong et al. 2012)</w:t>
      </w:r>
      <w:r w:rsidR="00E60075">
        <w:fldChar w:fldCharType="end"/>
      </w:r>
      <w:r w:rsidR="00E60075">
        <w:t xml:space="preserve">. </w:t>
      </w:r>
      <w:r w:rsidR="00380494">
        <w:t>The</w:t>
      </w:r>
      <w:r w:rsidR="00840AC5">
        <w:t xml:space="preserve"> hypothesis </w:t>
      </w:r>
      <w:r w:rsidR="002B1803">
        <w:t xml:space="preserve">is supported by studies that have demonstrated </w:t>
      </w:r>
      <w:r w:rsidR="002B1803" w:rsidRPr="00F31B49">
        <w:t xml:space="preserve">that older, senescent parents produce </w:t>
      </w:r>
      <w:r w:rsidR="00A518C2">
        <w:t>offspring with reduced fitness</w:t>
      </w:r>
      <w:r w:rsidR="00073238">
        <w:t xml:space="preserve"> attributes</w:t>
      </w:r>
      <w:r w:rsidR="002B1803" w:rsidRPr="00F31B49">
        <w:t xml:space="preserve"> </w:t>
      </w:r>
      <w:r w:rsidR="002B1803" w:rsidRPr="00F31B49">
        <w:fldChar w:fldCharType="begin">
          <w:fldData xml:space="preserve">PEVuZE5vdGU+PENpdGU+PEF1dGhvcj5UYXLDrW48L0F1dGhvcj48WWVhcj4yMDA1PC9ZZWFyPjxS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==
</w:fldData>
        </w:fldChar>
      </w:r>
      <w:r w:rsidR="00133EA3">
        <w:instrText xml:space="preserve"> ADDIN EN.CITE </w:instrText>
      </w:r>
      <w:r w:rsidR="00133EA3">
        <w:fldChar w:fldCharType="begin">
          <w:fldData xml:space="preserve">PEVuZE5vdGU+PENpdGU+PEF1dGhvcj5UYXLDrW48L0F1dGhvcj48WWVhcj4yMDA1PC9ZZWFyPjxS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==
</w:fldData>
        </w:fldChar>
      </w:r>
      <w:r w:rsidR="00133EA3">
        <w:instrText xml:space="preserve"> ADDIN EN.CITE.DATA </w:instrText>
      </w:r>
      <w:r w:rsidR="00133EA3">
        <w:fldChar w:fldCharType="end"/>
      </w:r>
      <w:r w:rsidR="002B1803" w:rsidRPr="00F31B49">
        <w:fldChar w:fldCharType="separate"/>
      </w:r>
      <w:r w:rsidR="00133EA3">
        <w:rPr>
          <w:noProof/>
        </w:rPr>
        <w:t xml:space="preserve">(Diaz and Esponda 2004; Gillespie et al. </w:t>
      </w:r>
      <w:r w:rsidR="00133EA3">
        <w:rPr>
          <w:noProof/>
        </w:rPr>
        <w:lastRenderedPageBreak/>
        <w:t>2013; Kern et al. 2001; Tarín et al. 2005)</w:t>
      </w:r>
      <w:r w:rsidR="002B1803" w:rsidRPr="00F31B49">
        <w:fldChar w:fldCharType="end"/>
      </w:r>
      <w:r w:rsidR="006532D1">
        <w:t xml:space="preserve"> and </w:t>
      </w:r>
      <w:r w:rsidR="002B1803">
        <w:t xml:space="preserve">predicts that </w:t>
      </w:r>
      <w:r w:rsidR="006532D1">
        <w:t xml:space="preserve">offspring </w:t>
      </w:r>
      <w:r w:rsidR="00706E99">
        <w:t xml:space="preserve">from older mothers are born with </w:t>
      </w:r>
      <w:r w:rsidR="004B138B">
        <w:t xml:space="preserve">an elevated ‘biological age’ meaning that they have </w:t>
      </w:r>
      <w:r w:rsidR="002B1803">
        <w:t>higher age-independent mortality rates (frailty)</w:t>
      </w:r>
      <w:r w:rsidR="00305DAC">
        <w:t xml:space="preserve">, </w:t>
      </w:r>
      <w:r w:rsidR="002B1803">
        <w:t xml:space="preserve">lower age-independent reproductive </w:t>
      </w:r>
      <w:r w:rsidR="00CF065A">
        <w:t xml:space="preserve">potential </w:t>
      </w:r>
      <w:r w:rsidR="00305DAC">
        <w:t xml:space="preserve">and </w:t>
      </w:r>
      <w:r w:rsidR="00D31FFC">
        <w:t>lower</w:t>
      </w:r>
      <w:r w:rsidR="00305DAC">
        <w:t xml:space="preserve"> growth rates</w:t>
      </w:r>
      <w:r w:rsidR="002B1803">
        <w:t xml:space="preserve">. </w:t>
      </w:r>
    </w:p>
    <w:p w14:paraId="2952F88C" w14:textId="0088DCE5" w:rsidR="004A6EB2" w:rsidRDefault="00840AC5" w:rsidP="002B1803">
      <w:pPr>
        <w:spacing w:before="2" w:after="2" w:line="480" w:lineRule="auto"/>
        <w:jc w:val="both"/>
      </w:pPr>
      <w:r>
        <w:t xml:space="preserve">In </w:t>
      </w:r>
      <w:r w:rsidR="00634475">
        <w:t>addition</w:t>
      </w:r>
      <w:r w:rsidR="006532D1">
        <w:t>,</w:t>
      </w:r>
      <w:r w:rsidR="008E6F45">
        <w:t xml:space="preserve"> the </w:t>
      </w:r>
      <w:r w:rsidR="00634475">
        <w:t xml:space="preserve">non-mutually exclusive </w:t>
      </w:r>
      <w:r w:rsidR="00C62B26">
        <w:t>offspring response</w:t>
      </w:r>
      <w:r w:rsidR="006532D1">
        <w:t xml:space="preserve"> hypothesis</w:t>
      </w:r>
      <w:r w:rsidR="00C62B26">
        <w:t xml:space="preserve"> </w:t>
      </w:r>
      <w:r w:rsidR="006532D1">
        <w:t>proposes that offspring from older parents die sooner because</w:t>
      </w:r>
      <w:r>
        <w:t xml:space="preserve"> </w:t>
      </w:r>
      <w:r w:rsidR="00F41E19">
        <w:t xml:space="preserve">the </w:t>
      </w:r>
      <w:r w:rsidR="00301DAB">
        <w:t>plasti</w:t>
      </w:r>
      <w:r w:rsidR="00A42EE4">
        <w:t xml:space="preserve">c </w:t>
      </w:r>
      <w:r w:rsidR="00273CCB">
        <w:t>respons</w:t>
      </w:r>
      <w:r w:rsidR="00D46DA3">
        <w:t>e</w:t>
      </w:r>
      <w:r w:rsidR="00F41E19">
        <w:t xml:space="preserve">s they adopt </w:t>
      </w:r>
      <w:r w:rsidR="00C440FB">
        <w:t xml:space="preserve">to </w:t>
      </w:r>
      <w:r w:rsidR="00F41E19">
        <w:t xml:space="preserve">counteract </w:t>
      </w:r>
      <w:r w:rsidR="008E6F45">
        <w:t xml:space="preserve">parental </w:t>
      </w:r>
      <w:r w:rsidR="003605FF">
        <w:t>age-related changes in</w:t>
      </w:r>
      <w:r w:rsidR="008E6F45">
        <w:t xml:space="preserve"> offspring</w:t>
      </w:r>
      <w:r w:rsidR="003605FF">
        <w:t xml:space="preserve"> provisioning</w:t>
      </w:r>
      <w:r w:rsidR="0007217F">
        <w:t xml:space="preserve"> </w:t>
      </w:r>
      <w:r w:rsidR="00F41E19">
        <w:t>are</w:t>
      </w:r>
      <w:r w:rsidR="003B332F">
        <w:t xml:space="preserve"> </w:t>
      </w:r>
      <w:r w:rsidR="003605FF">
        <w:t xml:space="preserve">costly. </w:t>
      </w:r>
      <w:r w:rsidR="007422F6">
        <w:t>If</w:t>
      </w:r>
      <w:r w:rsidR="00F03A0F">
        <w:t xml:space="preserve"> older paren</w:t>
      </w:r>
      <w:r w:rsidR="00BB5FB7">
        <w:t xml:space="preserve">ts provision </w:t>
      </w:r>
      <w:r w:rsidR="00F03A0F">
        <w:t>offspring less,</w:t>
      </w:r>
      <w:r w:rsidR="00301DAB">
        <w:t xml:space="preserve"> </w:t>
      </w:r>
      <w:r w:rsidR="009D774D">
        <w:t xml:space="preserve">offspring might employ compensatory strategies such as catch-up growth </w:t>
      </w:r>
      <w:r w:rsidR="009D774D">
        <w:fldChar w:fldCharType="begin"/>
      </w:r>
      <w:r w:rsidR="009D774D">
        <w:instrText xml:space="preserve"> ADDIN EN.CITE &lt;EndNote&gt;&lt;Cite&gt;&lt;Author&gt;Boersma&lt;/Author&gt;&lt;Year&gt;1997&lt;/Year&gt;&lt;RecNum&gt;2284&lt;/RecNum&gt;&lt;DisplayText&gt;(Boersma and Wit 1997)&lt;/DisplayText&gt;&lt;record&gt;&lt;rec-number&gt;2284&lt;/rec-number&gt;&lt;foreign-keys&gt;&lt;key app="EN" db-id="aa9atpwsvfs0pbe29tm5at510fz2wtz9azs0" timestamp="1288614468"&gt;2284&lt;/key&gt;&lt;/foreign-keys&gt;&lt;ref-type name="Journal Article"&gt;17&lt;/ref-type&gt;&lt;contributors&gt;&lt;authors&gt;&lt;author&gt;Boersma, B&lt;/author&gt;&lt;author&gt;Wit, JM&lt;/author&gt;&lt;/authors&gt;&lt;/contributors&gt;&lt;titles&gt;&lt;title&gt;Catch-up growth&lt;/title&gt;&lt;secondary-title&gt;Endocrine reviews&lt;/secondary-title&gt;&lt;/titles&gt;&lt;periodical&gt;&lt;full-title&gt;Endocrine reviews&lt;/full-title&gt;&lt;/periodical&gt;&lt;pages&gt;646-661&lt;/pages&gt;&lt;volume&gt;18&lt;/volume&gt;&lt;number&gt;5&lt;/number&gt;&lt;dates&gt;&lt;year&gt;1997&lt;/year&gt;&lt;/dates&gt;&lt;accession-num&gt;17194164608548123788related:jLQa5pzxne4J&lt;/accession-num&gt;&lt;label&gt;p04403&lt;/label&gt;&lt;urls&gt;&lt;related-urls&gt;&lt;url&gt;http://www.ncbi.nlm.nih.gov/entrez/query.fcgi?db=pubmed&amp;amp;cmd=Retrieve&amp;amp;dopt=AbstractPlus&amp;amp;list_uids=17194164608548123788related:jLQa5pzxne4J&lt;/url&gt;&lt;/related-urls&gt;&lt;pdf-urls&gt;&lt;url&gt;file://localhost/Users/stewartplaistow/Documents/Papers/Endocrine%20reviews%201997%20Boersma.pdf&lt;/url&gt;&lt;/pdf-urls&gt;&lt;/urls&gt;&lt;custom3&gt;papers://A8733450-B396-44FF-8C19-B25DA8B934E1/Paper/p4403&lt;/custom3&gt;&lt;/record&gt;&lt;/Cite&gt;&lt;/EndNote&gt;</w:instrText>
      </w:r>
      <w:r w:rsidR="009D774D">
        <w:fldChar w:fldCharType="separate"/>
      </w:r>
      <w:r w:rsidR="009D774D">
        <w:rPr>
          <w:noProof/>
        </w:rPr>
        <w:t>(Boersma and Wit 1997)</w:t>
      </w:r>
      <w:r w:rsidR="009D774D">
        <w:fldChar w:fldCharType="end"/>
      </w:r>
      <w:r w:rsidR="009D774D">
        <w:t xml:space="preserve"> that lead to an earlier onset, or an accelerated rate of senescence and a shortened lifespan  </w:t>
      </w:r>
      <w:r w:rsidR="009D774D" w:rsidRPr="003C22EB">
        <w:fldChar w:fldCharType="begin">
          <w:fldData xml:space="preserve">PEVuZE5vdGU+PENpdGU+PEF1dGhvcj5NZXRjYWxmZTwvQXV0aG9yPjxZZWFyPjIwMDE8L1llYXI+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</w:fldData>
        </w:fldChar>
      </w:r>
      <w:r w:rsidR="00EF6AE4">
        <w:instrText xml:space="preserve"> ADDIN EN.CITE </w:instrText>
      </w:r>
      <w:r w:rsidR="00EF6AE4">
        <w:fldChar w:fldCharType="begin">
          <w:fldData xml:space="preserve">PEVuZE5vdGU+PENpdGU+PEF1dGhvcj5NZXRjYWxmZTwvQXV0aG9yPjxZZWFyPjIwMDE8L1llYXI+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</w:fldData>
        </w:fldChar>
      </w:r>
      <w:r w:rsidR="00EF6AE4">
        <w:instrText xml:space="preserve"> ADDIN EN.CITE.DATA </w:instrText>
      </w:r>
      <w:r w:rsidR="00EF6AE4">
        <w:fldChar w:fldCharType="end"/>
      </w:r>
      <w:r w:rsidR="009D774D" w:rsidRPr="003C22EB">
        <w:fldChar w:fldCharType="separate"/>
      </w:r>
      <w:r w:rsidR="009D774D">
        <w:rPr>
          <w:noProof/>
        </w:rPr>
        <w:t>(Metcalfe and Monaghan 2001; Monaghan 2008)</w:t>
      </w:r>
      <w:r w:rsidR="009D774D" w:rsidRPr="003C22EB">
        <w:fldChar w:fldCharType="end"/>
      </w:r>
      <w:r w:rsidR="009D774D">
        <w:t xml:space="preserve">. Alternatively, they might </w:t>
      </w:r>
      <w:r w:rsidR="005E465A">
        <w:t>adopt</w:t>
      </w:r>
      <w:r w:rsidR="0088491E">
        <w:t xml:space="preserve"> </w:t>
      </w:r>
      <w:r w:rsidR="00301DAB">
        <w:t>a terminal</w:t>
      </w:r>
      <w:r w:rsidR="00880A17">
        <w:t xml:space="preserve"> investment like strategy </w:t>
      </w:r>
      <w:r w:rsidR="00122445">
        <w:fldChar w:fldCharType="begin"/>
      </w:r>
      <w:r w:rsidR="00122445">
        <w:instrText xml:space="preserve"> ADDIN EN.CITE &lt;EndNote&gt;&lt;Cite&gt;&lt;Author&gt;Williams&lt;/Author&gt;&lt;Year&gt;1966&lt;/Year&gt;&lt;RecNum&gt;5271&lt;/RecNum&gt;&lt;DisplayText&gt;(Cluttonbrock 1984; Williams 1966)&lt;/DisplayText&gt;&lt;record&gt;&lt;rec-number&gt;5271&lt;/rec-number&gt;&lt;foreign-keys&gt;&lt;key app="EN" db-id="aa9atpwsvfs0pbe29tm5at510fz2wtz9azs0" timestamp="1362090964"&gt;5271&lt;/key&gt;&lt;/foreign-keys&gt;&lt;ref-type name="Journal Article"&gt;17&lt;/ref-type&gt;&lt;contributors&gt;&lt;authors&gt;&lt;author&gt;Williams, G C&lt;/author&gt;&lt;/authors&gt;&lt;/contributors&gt;&lt;titles&gt;&lt;title&gt;Natural selection, the costs of reproduction, and a refinement of Lack&amp;apos;s principle&lt;/title&gt;&lt;secondary-title&gt;American Naturalist&lt;/secondary-title&gt;&lt;/titles&gt;&lt;periodical&gt;&lt;full-title&gt;American Naturalist&lt;/full-title&gt;&lt;/periodical&gt;&lt;pages&gt;687-690&lt;/pages&gt;&lt;dates&gt;&lt;year&gt;1966&lt;/year&gt;&lt;pub-dates&gt;&lt;date&gt;Jun 14&lt;/date&gt;&lt;/pub-dates&gt;&lt;/dates&gt;&lt;publisher&gt;JSTOR&lt;/publisher&gt;&lt;accession-num&gt;5193500732549914708related:VGBeYGYFE0gJ&lt;/accession-num&gt;&lt;label&gt;r12400&lt;/label&gt;&lt;urls&gt;&lt;related-urls&gt;&lt;url&gt;http://www.jstor.org/stable/10.2307/2459305&lt;/url&gt;&lt;/related-urls&gt;&lt;pdf-urls&gt;&lt;url&gt;file://localhost/Users/stewartplaistow(old)/Documents/Papers2/Files/American%20Naturalist%201966%20Williams.pdf&lt;/url&gt;&lt;/pdf-urls&gt;&lt;/urls&gt;&lt;custom3&gt;papers2://publication/uuid/B2294BBF-C2F7-4BF1-85DE-63DF579C8A63&lt;/custom3&gt;&lt;/record&gt;&lt;/Cite&gt;&lt;Cite&gt;&lt;Author&gt;Cluttonbrock&lt;/Author&gt;&lt;Year&gt;1984&lt;/Year&gt;&lt;RecNum&gt;1764&lt;/RecNum&gt;&lt;record&gt;&lt;rec-number&gt;1764&lt;/rec-number&gt;&lt;foreign-keys&gt;&lt;key app="EN" db-id="aa9atpwsvfs0pbe29tm5at510fz2wtz9azs0" timestamp="1288614458"&gt;1764&lt;/key&gt;&lt;/foreign-keys&gt;&lt;ref-type name="Journal Article"&gt;17&lt;/ref-type&gt;&lt;contributors&gt;&lt;authors&gt;&lt;author&gt;Cluttonbrock, T&lt;/author&gt;&lt;/authors&gt;&lt;/contributors&gt;&lt;titles&gt;&lt;title&gt;Reproductive Effort and Terminal Investment in Iteroparous Animals&lt;/title&gt;&lt;secondary-title&gt;American Naturalist&lt;/secondary-title&gt;&lt;/titles&gt;&lt;periodical&gt;&lt;full-title&gt;American Naturalist&lt;/full-title&gt;&lt;/periodical&gt;&lt;pages&gt;212-229&lt;/pages&gt;&lt;volume&gt;123&lt;/volume&gt;&lt;number&gt;2&lt;/number&gt;&lt;dates&gt;&lt;year&gt;1984&lt;/year&gt;&lt;/dates&gt;&lt;label&gt;p03231&lt;/label&gt;&lt;urls&gt;&lt;/urls&gt;&lt;custom3&gt;papers://A8733450-B396-44FF-8C19-B25DA8B934E1/Paper/p3231&lt;/custom3&gt;&lt;/record&gt;&lt;/Cite&gt;&lt;/EndNote&gt;</w:instrText>
      </w:r>
      <w:r w:rsidR="00122445">
        <w:fldChar w:fldCharType="separate"/>
      </w:r>
      <w:r w:rsidR="00122445">
        <w:rPr>
          <w:noProof/>
        </w:rPr>
        <w:t>(Cluttonbrock 1984; Williams 1966)</w:t>
      </w:r>
      <w:r w:rsidR="00122445">
        <w:fldChar w:fldCharType="end"/>
      </w:r>
      <w:r w:rsidR="00301DAB">
        <w:t xml:space="preserve"> </w:t>
      </w:r>
      <w:r w:rsidR="0071694A">
        <w:t>that increases</w:t>
      </w:r>
      <w:r w:rsidR="0088491E">
        <w:t xml:space="preserve"> early-life reproductive effort </w:t>
      </w:r>
      <w:r w:rsidR="0007217F">
        <w:t>but also</w:t>
      </w:r>
      <w:r w:rsidR="009D774D">
        <w:t xml:space="preserve"> </w:t>
      </w:r>
      <w:r w:rsidR="006712C7">
        <w:t>induces</w:t>
      </w:r>
      <w:r w:rsidR="0088491E">
        <w:t xml:space="preserve"> costs that shorten the lifespan </w:t>
      </w:r>
      <w:r w:rsidR="0088491E">
        <w:fldChar w:fldCharType="begin">
          <w:fldData xml:space="preserve">PEVuZE5vdGU+PENpdGU+PEF1dGhvcj5HdXN0YWZzc29uPC9BdXRob3I+PFllYXI+MTk5MDwvWWVh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</w:fldData>
        </w:fldChar>
      </w:r>
      <w:r w:rsidR="00EA108F">
        <w:instrText xml:space="preserve"> ADDIN EN.CITE </w:instrText>
      </w:r>
      <w:r w:rsidR="00EA108F">
        <w:fldChar w:fldCharType="begin">
          <w:fldData xml:space="preserve">PEVuZE5vdGU+PENpdGU+PEF1dGhvcj5HdXN0YWZzc29uPC9BdXRob3I+PFllYXI+MTk5MDwvWWVh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</w:fldData>
        </w:fldChar>
      </w:r>
      <w:r w:rsidR="00EA108F">
        <w:instrText xml:space="preserve"> ADDIN EN.CITE.DATA </w:instrText>
      </w:r>
      <w:r w:rsidR="00EA108F">
        <w:fldChar w:fldCharType="end"/>
      </w:r>
      <w:r w:rsidR="0088491E">
        <w:fldChar w:fldCharType="separate"/>
      </w:r>
      <w:r w:rsidR="0088491E">
        <w:rPr>
          <w:noProof/>
        </w:rPr>
        <w:t>(Descamps et al. 2008; Gustafsson and Pärt 1990; Massot et al. 2011; Nussey et al. 2006; Reed et al. 2008; Reid et al. 2003)</w:t>
      </w:r>
      <w:r w:rsidR="0088491E">
        <w:fldChar w:fldCharType="end"/>
      </w:r>
      <w:r w:rsidR="0088491E">
        <w:t>.</w:t>
      </w:r>
      <w:r w:rsidR="00301DAB">
        <w:t xml:space="preserve"> </w:t>
      </w:r>
      <w:r w:rsidR="00182586">
        <w:t xml:space="preserve">A reduction in offspring lifespans could also derive from mothers that invest more in their </w:t>
      </w:r>
      <w:r w:rsidR="008E6F45">
        <w:t xml:space="preserve">offspring as they age </w:t>
      </w:r>
      <w:r w:rsidR="00D5366A">
        <w:fldChar w:fldCharType="begin"/>
      </w:r>
      <w:r w:rsidR="00144FBC">
        <w:instrText xml:space="preserve"> ADDIN EN.CITE &lt;EndNote&gt;&lt;Cite&gt;&lt;Author&gt;Marshall&lt;/Author&gt;&lt;Year&gt;2010&lt;/Year&gt;&lt;RecNum&gt;5434&lt;/RecNum&gt;&lt;Prefix&gt;see &lt;/Prefix&gt;&lt;Suffix&gt; for a review of causes and examples of positive relationships between maternal age and offspring size&lt;/Suffix&gt;&lt;DisplayText&gt;(see Marshall et al. 2010 for a review of causes and examples of positive relationships between maternal age and offspring size)&lt;/DisplayText&gt;&lt;record&gt;&lt;rec-number&gt;5434&lt;/rec-number&gt;&lt;foreign-keys&gt;&lt;key app="EN" db-id="aa9atpwsvfs0pbe29tm5at510fz2wtz9azs0" timestamp="1374672686"&gt;5434&lt;/key&gt;&lt;/foreign-keys&gt;&lt;ref-type name="Journal Article"&gt;17&lt;/ref-type&gt;&lt;contributors&gt;&lt;authors&gt;&lt;author&gt;Marshall, D&lt;/author&gt;&lt;author&gt;Heppell, S&lt;/author&gt;&lt;author&gt;Munch, S&lt;/author&gt;&lt;author&gt;Warner, R&lt;/author&gt;&lt;/authors&gt;&lt;/contributors&gt;&lt;titles&gt;&lt;title&gt;The relationship between maternal phenotype and offspring quality: do older mothers really produce the best offspring?&lt;/title&gt;&lt;secondary-title&gt;Ecology&lt;/secondary-title&gt;&lt;/titles&gt;&lt;periodical&gt;&lt;full-title&gt;Ecology&lt;/full-title&gt;&lt;/periodical&gt;&lt;pages&gt;2862-2873&lt;/pages&gt;&lt;volume&gt;91&lt;/volume&gt;&lt;number&gt;10&lt;/number&gt;&lt;dates&gt;&lt;year&gt;2010&lt;/year&gt;&lt;/dates&gt;&lt;accession-num&gt;16770557844101063291related:e-LIRoH9vOgJ&lt;/accession-num&gt;&lt;label&gt;p05572&lt;/label&gt;&lt;urls&gt;&lt;pdf-urls&gt;&lt;url&gt;file://localhost/Users/stewartplaistow(old)/Documents/Papers2/Files/Ecology%202010%20Marshall.pdf&lt;/url&gt;&lt;/pdf-urls&gt;&lt;/urls&gt;&lt;custom3&gt;papers2://publication/uuid/5096FDE4-ED0E-470A-890A-600C8898A927&lt;/custom3&gt;&lt;/record&gt;&lt;/Cite&gt;&lt;/EndNote&gt;</w:instrText>
      </w:r>
      <w:r w:rsidR="00D5366A">
        <w:fldChar w:fldCharType="separate"/>
      </w:r>
      <w:r w:rsidR="00977F82">
        <w:rPr>
          <w:noProof/>
        </w:rPr>
        <w:t>(see Marshall et al. 2010 for a review of causes and examples of positive relationships between maternal age and offspring size)</w:t>
      </w:r>
      <w:r w:rsidR="00D5366A">
        <w:fldChar w:fldCharType="end"/>
      </w:r>
      <w:r w:rsidR="008E6F45">
        <w:t xml:space="preserve"> </w:t>
      </w:r>
      <w:r w:rsidR="00182586">
        <w:t>if a</w:t>
      </w:r>
      <w:r w:rsidR="00F8533F">
        <w:t xml:space="preserve"> </w:t>
      </w:r>
      <w:r w:rsidR="00121833">
        <w:t xml:space="preserve">head start in life </w:t>
      </w:r>
      <w:r w:rsidR="00AB0512">
        <w:t>facilitate</w:t>
      </w:r>
      <w:r w:rsidR="002E7CBE">
        <w:t>s</w:t>
      </w:r>
      <w:r w:rsidR="00AB0512">
        <w:t xml:space="preserve"> faster growth rates</w:t>
      </w:r>
      <w:r w:rsidR="00182586">
        <w:t xml:space="preserve"> and </w:t>
      </w:r>
      <w:r w:rsidR="00121833">
        <w:t xml:space="preserve">increased early-life reproductive effort </w:t>
      </w:r>
      <w:r w:rsidR="001E1B5E">
        <w:fldChar w:fldCharType="begin">
          <w:fldData xml:space="preserve">PEVuZE5vdGU+PENpdGU+PEF1dGhvcj5Gb3g8L0F1dGhvcj48WWVhcj4yMDAwPC9ZZWFyPjxSZWNO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</w:fldData>
        </w:fldChar>
      </w:r>
      <w:r w:rsidR="00DB5A58">
        <w:instrText xml:space="preserve"> ADDIN EN.CITE </w:instrText>
      </w:r>
      <w:r w:rsidR="00DB5A58">
        <w:fldChar w:fldCharType="begin">
          <w:fldData xml:space="preserve">PEVuZE5vdGU+PENpdGU+PEF1dGhvcj5Gb3g8L0F1dGhvcj48WWVhcj4yMDAwPC9ZZWFyPjxSZWNO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</w:fldData>
        </w:fldChar>
      </w:r>
      <w:r w:rsidR="00DB5A58">
        <w:instrText xml:space="preserve"> ADDIN EN.CITE.DATA </w:instrText>
      </w:r>
      <w:r w:rsidR="00DB5A58">
        <w:fldChar w:fldCharType="end"/>
      </w:r>
      <w:r w:rsidR="001E1B5E">
        <w:fldChar w:fldCharType="separate"/>
      </w:r>
      <w:r w:rsidR="00DB5A58">
        <w:rPr>
          <w:noProof/>
        </w:rPr>
        <w:t>(Ebert 1994; Fox and Czesak 2000)</w:t>
      </w:r>
      <w:r w:rsidR="001E1B5E">
        <w:fldChar w:fldCharType="end"/>
      </w:r>
      <w:r w:rsidR="001E1AF1">
        <w:t>.</w:t>
      </w:r>
      <w:r w:rsidR="00E128FE">
        <w:t xml:space="preserve"> </w:t>
      </w:r>
    </w:p>
    <w:p w14:paraId="4F3F5C39" w14:textId="669AD493" w:rsidR="00E43350" w:rsidRDefault="004A6EB2" w:rsidP="002B1803">
      <w:pPr>
        <w:spacing w:before="2" w:after="2" w:line="480" w:lineRule="auto"/>
        <w:jc w:val="both"/>
      </w:pPr>
      <w:r>
        <w:t>I</w:t>
      </w:r>
      <w:r w:rsidR="00974636">
        <w:t>rrespective</w:t>
      </w:r>
      <w:r w:rsidR="00BF50BE">
        <w:t xml:space="preserve"> of whether</w:t>
      </w:r>
      <w:r w:rsidR="006A2AA7">
        <w:t xml:space="preserve"> </w:t>
      </w:r>
      <w:r w:rsidR="002C07E6">
        <w:t xml:space="preserve">parental </w:t>
      </w:r>
      <w:r w:rsidR="006A2AA7">
        <w:t>rep</w:t>
      </w:r>
      <w:r w:rsidR="00BF50BE">
        <w:t xml:space="preserve">roductive investment increases or </w:t>
      </w:r>
      <w:r w:rsidR="00977F82">
        <w:t>decreases</w:t>
      </w:r>
      <w:r w:rsidR="00BF50BE">
        <w:t xml:space="preserve"> with age, the </w:t>
      </w:r>
      <w:r w:rsidR="006A2AA7">
        <w:t xml:space="preserve">offspring response hypothesis </w:t>
      </w:r>
      <w:r w:rsidR="00532931">
        <w:t>predicts that</w:t>
      </w:r>
      <w:r w:rsidR="00261AD4">
        <w:t xml:space="preserve"> the </w:t>
      </w:r>
      <w:r w:rsidR="000A107F">
        <w:t xml:space="preserve">offspring from older mother will have increased growth rates </w:t>
      </w:r>
      <w:r w:rsidR="00532931">
        <w:t>and/or increased early life reproductive effort</w:t>
      </w:r>
      <w:r w:rsidR="00AD0AF2">
        <w:t xml:space="preserve">, </w:t>
      </w:r>
      <w:r w:rsidR="00F51AED">
        <w:t xml:space="preserve">and </w:t>
      </w:r>
      <w:r w:rsidR="00532931">
        <w:t>an earlier onset, or an accelerated rate</w:t>
      </w:r>
      <w:r w:rsidR="00875986">
        <w:t xml:space="preserve"> </w:t>
      </w:r>
      <w:r w:rsidR="00532931">
        <w:t>of actuarial and/or reproductive senescence that shortens offspring lifespan.</w:t>
      </w:r>
      <w:r w:rsidR="0052527A">
        <w:t xml:space="preserve"> </w:t>
      </w:r>
      <w:r w:rsidR="00D400D5">
        <w:t>The hypothesis</w:t>
      </w:r>
      <w:r w:rsidR="00BB5FB7" w:rsidRPr="003C22EB">
        <w:t xml:space="preserve"> is supported by studies linking </w:t>
      </w:r>
      <w:r w:rsidR="00CD69E0">
        <w:t xml:space="preserve">increased investment in </w:t>
      </w:r>
      <w:r w:rsidR="005D237F">
        <w:t xml:space="preserve">early </w:t>
      </w:r>
      <w:r w:rsidR="00CD69E0">
        <w:t xml:space="preserve">growth </w:t>
      </w:r>
      <w:r w:rsidR="005D237F">
        <w:t>and</w:t>
      </w:r>
      <w:r w:rsidR="00CD69E0">
        <w:t xml:space="preserve"> </w:t>
      </w:r>
      <w:r w:rsidR="002A1D86">
        <w:t>reproduction</w:t>
      </w:r>
      <w:r w:rsidR="001474EF">
        <w:t xml:space="preserve"> </w:t>
      </w:r>
      <w:r w:rsidR="00BB5FB7" w:rsidRPr="003C22EB">
        <w:t xml:space="preserve">with late-life costs </w:t>
      </w:r>
      <w:r w:rsidR="00BB5FB7" w:rsidRPr="003C22EB">
        <w:fldChar w:fldCharType="begin">
          <w:fldData xml:space="preserve">PEVuZE5vdGU+PENpdGU+PEF1dGhvcj5NZXRjYWxmZTwvQXV0aG9yPjxZZWFyPjIwMDE8L1llYXI+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</w:fldData>
        </w:fldChar>
      </w:r>
      <w:r w:rsidR="00EF6AE4">
        <w:instrText xml:space="preserve"> ADDIN EN.CITE </w:instrText>
      </w:r>
      <w:r w:rsidR="00EF6AE4">
        <w:fldChar w:fldCharType="begin">
          <w:fldData xml:space="preserve">PEVuZE5vdGU+PENpdGU+PEF1dGhvcj5NZXRjYWxmZTwvQXV0aG9yPjxZZWFyPjIwMDE8L1llYXI+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</w:fldData>
        </w:fldChar>
      </w:r>
      <w:r w:rsidR="00EF6AE4">
        <w:instrText xml:space="preserve"> ADDIN EN.CITE.DATA </w:instrText>
      </w:r>
      <w:r w:rsidR="00EF6AE4">
        <w:fldChar w:fldCharType="end"/>
      </w:r>
      <w:r w:rsidR="00BB5FB7" w:rsidRPr="003C22EB">
        <w:fldChar w:fldCharType="separate"/>
      </w:r>
      <w:r w:rsidR="00BB5FB7">
        <w:rPr>
          <w:noProof/>
        </w:rPr>
        <w:t>(Metcalfe and Monaghan 2001; Monaghan 2008)</w:t>
      </w:r>
      <w:r w:rsidR="00BB5FB7" w:rsidRPr="003C22EB">
        <w:fldChar w:fldCharType="end"/>
      </w:r>
      <w:r w:rsidR="00BB5FB7">
        <w:t xml:space="preserve"> and </w:t>
      </w:r>
      <w:r w:rsidR="00BB5FB7" w:rsidRPr="003C22EB">
        <w:t xml:space="preserve">proximate mechanisms </w:t>
      </w:r>
      <w:r w:rsidR="00BB5FB7">
        <w:t>linked</w:t>
      </w:r>
      <w:r w:rsidR="00BB5FB7" w:rsidRPr="003C22EB">
        <w:t xml:space="preserve"> with incr</w:t>
      </w:r>
      <w:r w:rsidR="00BB5FB7">
        <w:t xml:space="preserve">eased rates of senescence such as oxidative stress </w:t>
      </w:r>
      <w:r w:rsidR="00BB5FB7">
        <w:fldChar w:fldCharType="begin"/>
      </w:r>
      <w:r w:rsidR="00EF6AE4">
        <w:instrText xml:space="preserve"> ADDIN EN.CITE &lt;EndNote&gt;&lt;Cite&gt;&lt;Author&gt;Monaghan&lt;/Author&gt;&lt;Year&gt;2009&lt;/Year&gt;&lt;RecNum&gt;5341&lt;/RecNum&gt;&lt;DisplayText&gt;(Monaghan et al. 2009)&lt;/DisplayText&gt;&lt;record&gt;&lt;rec-number&gt;5341&lt;/rec-number&gt;&lt;foreign-keys&gt;&lt;key app="EN" db-id="aa9atpwsvfs0pbe29tm5at510fz2wtz9azs0" timestamp="1371567321"&gt;5341&lt;/key&gt;&lt;/foreign-keys&gt;&lt;ref-type name="Journal Article"&gt;17&lt;/ref-type&gt;&lt;contributors&gt;&lt;authors&gt;&lt;author&gt;Monaghan, P&lt;/author&gt;&lt;author&gt;Metcalfe, N B&lt;/author&gt;&lt;author&gt;Torres, R&lt;/author&gt;&lt;/authors&gt;&lt;/contributors&gt;&lt;titles&gt;&lt;title&gt;Oxidative stress as a mediator of life history trade-offs: mechanisms, measurements and interpretation.&lt;/title&gt;&lt;secondary-title&gt;Ecology Letters&lt;/secondary-title&gt;&lt;/titles&gt;&lt;periodical&gt;&lt;full-title&gt;Ecology Letters&lt;/full-title&gt;&lt;/periodical&gt;&lt;pages&gt;75-92&lt;/pages&gt;&lt;volume&gt;12&lt;/volume&gt;&lt;dates&gt;&lt;year&gt;2009&lt;/year&gt;&lt;/dates&gt;&lt;accession-num&gt;12005699336600625170related:EiA5DvDPnKYJ&lt;/accession-num&gt;&lt;label&gt;r15199&lt;/label&gt;&lt;urls&gt;&lt;related-urls&gt;&lt;url&gt;http://onlinelibrary.wiley.com/doi/10.1111/j.1461-0248.2008.01258.x/full&lt;/url&gt;&lt;/related-urls&gt;&lt;pdf-urls&gt;&lt;url&gt;file://localhost/Users/stewartplaistow(old)/Documents/Papers2/Files/Ecol.%20Lett.%202008%20Monaghan.pdf&lt;/url&gt;&lt;/pdf-urls&gt;&lt;/urls&gt;&lt;custom3&gt;papers2://publication/uuid/55437B7F-5262-452B-8EAD-F50AC8C79DFF&lt;/custom3&gt;&lt;/record&gt;&lt;/Cite&gt;&lt;/EndNote&gt;</w:instrText>
      </w:r>
      <w:r w:rsidR="00BB5FB7">
        <w:fldChar w:fldCharType="separate"/>
      </w:r>
      <w:r w:rsidR="00EF6AE4">
        <w:rPr>
          <w:noProof/>
        </w:rPr>
        <w:t>(Monaghan et al. 2009)</w:t>
      </w:r>
      <w:r w:rsidR="00BB5FB7">
        <w:fldChar w:fldCharType="end"/>
      </w:r>
      <w:r w:rsidR="00BB5FB7">
        <w:t xml:space="preserve">, </w:t>
      </w:r>
      <w:r w:rsidR="00BB5FB7" w:rsidRPr="0078262B">
        <w:t xml:space="preserve">telomere </w:t>
      </w:r>
      <w:r w:rsidR="00BB5FB7">
        <w:t>loss</w:t>
      </w:r>
      <w:r w:rsidR="00BB5FB7" w:rsidRPr="0078262B">
        <w:t xml:space="preserve"> </w:t>
      </w:r>
      <w:r w:rsidR="00BB5FB7" w:rsidRPr="0078262B">
        <w:fldChar w:fldCharType="begin">
          <w:fldData xml:space="preserve">PEVuZE5vdGU+PENpdGU+PEF1dGhvcj5IYWxsPC9BdXRob3I+PFllYXI+MjAwNDwvWWVhcj48UmVj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</w:fldData>
        </w:fldChar>
      </w:r>
      <w:r w:rsidR="00EC6F3C">
        <w:instrText xml:space="preserve"> ADDIN EN.CITE </w:instrText>
      </w:r>
      <w:r w:rsidR="00EC6F3C">
        <w:fldChar w:fldCharType="begin">
          <w:fldData xml:space="preserve">PEVuZE5vdGU+PENpdGU+PEF1dGhvcj5IYWxsPC9BdXRob3I+PFllYXI+MjAwNDwvWWVhcj48UmVj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</w:fldData>
        </w:fldChar>
      </w:r>
      <w:r w:rsidR="00EC6F3C">
        <w:instrText xml:space="preserve"> ADDIN EN.CITE.DATA </w:instrText>
      </w:r>
      <w:r w:rsidR="00EC6F3C">
        <w:fldChar w:fldCharType="end"/>
      </w:r>
      <w:r w:rsidR="00BB5FB7" w:rsidRPr="0078262B">
        <w:fldChar w:fldCharType="separate"/>
      </w:r>
      <w:r w:rsidR="00BB5FB7">
        <w:rPr>
          <w:noProof/>
        </w:rPr>
        <w:t xml:space="preserve">(Hall et al. 2004; Houben et al. 2008; Monaghan and </w:t>
      </w:r>
      <w:r w:rsidR="00BB5FB7">
        <w:rPr>
          <w:noProof/>
        </w:rPr>
        <w:lastRenderedPageBreak/>
        <w:t>Haussmann 2006)</w:t>
      </w:r>
      <w:r w:rsidR="00BB5FB7" w:rsidRPr="0078262B">
        <w:fldChar w:fldCharType="end"/>
      </w:r>
      <w:r w:rsidR="00BB5FB7" w:rsidRPr="0078262B">
        <w:t xml:space="preserve"> and stress responses </w:t>
      </w:r>
      <w:r w:rsidR="00BB5FB7" w:rsidRPr="00604A3C">
        <w:fldChar w:fldCharType="begin"/>
      </w:r>
      <w:r w:rsidR="00BB5FB7">
        <w:instrText xml:space="preserve"> ADDIN EN.CITE &lt;EndNote&gt;&lt;Cite&gt;&lt;Author&gt;McEwen&lt;/Author&gt;&lt;Year&gt;2007&lt;/Year&gt;&lt;RecNum&gt;5320&lt;/RecNum&gt;&lt;DisplayText&gt;(McEwen 2007)&lt;/DisplayText&gt;&lt;record&gt;&lt;rec-number&gt;5320&lt;/rec-number&gt;&lt;foreign-keys&gt;&lt;key app="EN" db-id="aa9atpwsvfs0pbe29tm5at510fz2wtz9azs0" timestamp="1362407186"&gt;5320&lt;/key&gt;&lt;/foreign-keys&gt;&lt;ref-type name="Journal Article"&gt;17&lt;/ref-type&gt;&lt;contributors&gt;&lt;authors&gt;&lt;author&gt;McEwen, Bruce S&lt;/author&gt;&lt;/authors&gt;&lt;/contributors&gt;&lt;auth-address&gt;Harold and Margaret Milliken Hatch, Laboratory of Neuroendocrinology, The Rockefeller University, New York, New York 10021, USA. mcewen@rockefeller.edu&lt;/auth-address&gt;&lt;titles&gt;&lt;title&gt;Physiology and neurobiology of stress and adaptation: central role of the brain.&lt;/title&gt;&lt;secondary-title&gt;Physiological reviews&lt;/secondary-title&gt;&lt;/titles&gt;&lt;periodical&gt;&lt;full-title&gt;Physiological reviews&lt;/full-title&gt;&lt;/periodical&gt;&lt;pages&gt;873-904&lt;/pages&gt;&lt;volume&gt;87&lt;/volume&gt;&lt;number&gt;3&lt;/number&gt;&lt;dates&gt;&lt;year&gt;2007&lt;/year&gt;&lt;pub-dates&gt;&lt;date&gt;Jul&lt;/date&gt;&lt;/pub-dates&gt;&lt;/dates&gt;&lt;accession-num&gt;17615391&lt;/accession-num&gt;&lt;label&gt;r15011&lt;/label&gt;&lt;work-type&gt;Review&lt;/work-type&gt;&lt;urls&gt;&lt;related-urls&gt;&lt;url&gt;http://eutils.ncbi.nlm.nih.gov/entrez/eutils/elink.fcgi?dbfrom=pubmed&amp;amp;amp;id=17615391&amp;amp;amp;retmode=ref&amp;amp;amp;cmd=prlinks&lt;/url&gt;&lt;/related-urls&gt;&lt;pdf-urls&gt;&lt;url&gt;file://localhost/Users/stewartplaistow(old)/Documents/Papers2/Files/Physiol.%20Rev.%202007%20McEwen.pdf&lt;/url&gt;&lt;/pdf-urls&gt;&lt;/urls&gt;&lt;custom3&gt;papers2://publication/uuid/53943E9B-A813-433D-84F9-11CC5A8DE73A&lt;/custom3&gt;&lt;electronic-resource-num&gt;10.1152/physrev.00041.2006&lt;/electronic-resource-num&gt;&lt;language&gt;English&lt;/language&gt;&lt;/record&gt;&lt;/Cite&gt;&lt;/EndNote&gt;</w:instrText>
      </w:r>
      <w:r w:rsidR="00BB5FB7" w:rsidRPr="00604A3C">
        <w:fldChar w:fldCharType="separate"/>
      </w:r>
      <w:r w:rsidR="00BB5FB7">
        <w:rPr>
          <w:noProof/>
        </w:rPr>
        <w:t>(McEwen 2007)</w:t>
      </w:r>
      <w:r w:rsidR="00BB5FB7" w:rsidRPr="00604A3C">
        <w:fldChar w:fldCharType="end"/>
      </w:r>
      <w:r w:rsidR="00BB5FB7" w:rsidRPr="0078262B">
        <w:t>.</w:t>
      </w:r>
      <w:r w:rsidR="00E43350">
        <w:t xml:space="preserve"> </w:t>
      </w:r>
      <w:r w:rsidR="00D46DA3">
        <w:t>Exactly how parental age translate</w:t>
      </w:r>
      <w:r w:rsidR="00597F06">
        <w:t>s</w:t>
      </w:r>
      <w:r w:rsidR="00D46DA3">
        <w:t xml:space="preserve"> into </w:t>
      </w:r>
      <w:r w:rsidR="00597F06">
        <w:t>offspring with increased</w:t>
      </w:r>
      <w:r w:rsidR="00D46DA3">
        <w:t xml:space="preserve"> early life reproductive effort is unclear. </w:t>
      </w:r>
      <w:r w:rsidR="0033750B">
        <w:t xml:space="preserve">But </w:t>
      </w:r>
      <w:r w:rsidR="00D46DA3">
        <w:t xml:space="preserve">the size and </w:t>
      </w:r>
      <w:r w:rsidR="00597F06">
        <w:t>age at which individuals mature</w:t>
      </w:r>
      <w:r w:rsidR="00AA0161">
        <w:t xml:space="preserve"> may play a key role as body size often constrains fecundity </w:t>
      </w:r>
      <w:r w:rsidR="00E10143">
        <w:fldChar w:fldCharType="begin"/>
      </w:r>
      <w:r w:rsidR="00AF29F4">
        <w:instrText xml:space="preserve"> ADDIN EN.CITE &lt;EndNote&gt;&lt;Cite&gt;&lt;Author&gt;Roff&lt;/Author&gt;&lt;Year&gt;1992&lt;/Year&gt;&lt;RecNum&gt;4344&lt;/RecNum&gt;&lt;DisplayText&gt;(Roff 1992)&lt;/DisplayText&gt;&lt;record&gt;&lt;rec-number&gt;4344&lt;/rec-number&gt;&lt;foreign-keys&gt;&lt;key app="EN" db-id="aa9atpwsvfs0pbe29tm5at510fz2wtz9azs0" timestamp="1318946094"&gt;4344&lt;/key&gt;&lt;/foreign-keys&gt;&lt;ref-type name="Book"&gt;6&lt;/ref-type&gt;&lt;contributors&gt;&lt;authors&gt;&lt;author&gt;Roff, DA&lt;/author&gt;&lt;/authors&gt;&lt;/contributors&gt;&lt;titles&gt;&lt;title&gt;The evolution of life histories; theory and analysis&lt;/title&gt;&lt;/titles&gt;&lt;dates&gt;&lt;year&gt;1992&lt;/year&gt;&lt;/dates&gt;&lt;pub-location&gt;London&lt;/pub-location&gt;&lt;publisher&gt;Chapman &amp;amp; Hall&lt;/publisher&gt;&lt;isbn&gt;0-412-02391-1&lt;/isbn&gt;&lt;label&gt;p01621&lt;/label&gt;&lt;urls&gt;&lt;/urls&gt;&lt;custom3&gt;papers2://publication/uuid/18C3C711-1352-4F7F-A432-48ACD5F61CC2&lt;/custom3&gt;&lt;/record&gt;&lt;/Cite&gt;&lt;/EndNote&gt;</w:instrText>
      </w:r>
      <w:r w:rsidR="00E10143">
        <w:fldChar w:fldCharType="separate"/>
      </w:r>
      <w:r w:rsidR="00E10143">
        <w:rPr>
          <w:noProof/>
        </w:rPr>
        <w:t>(Roff 1992)</w:t>
      </w:r>
      <w:r w:rsidR="00E10143">
        <w:fldChar w:fldCharType="end"/>
      </w:r>
      <w:r w:rsidR="00597F06">
        <w:t>.</w:t>
      </w:r>
      <w:r w:rsidR="0033750B">
        <w:t xml:space="preserve"> </w:t>
      </w:r>
      <w:r w:rsidR="00D46DA3">
        <w:rPr>
          <w:szCs w:val="18"/>
        </w:rPr>
        <w:t xml:space="preserve">Our recent </w:t>
      </w:r>
      <w:r w:rsidR="00D46DA3">
        <w:t xml:space="preserve">finding that the 'decision' to mature (modelled as a probabilistic maturation reaction norm, PMRN) is itself plastic </w:t>
      </w:r>
      <w:r w:rsidR="00D46DA3">
        <w:fldChar w:fldCharType="begin"/>
      </w:r>
      <w:r w:rsidR="00D46DA3">
        <w:instrText xml:space="preserve"> ADDIN EN.CITE &lt;EndNote&gt;&lt;Cite&gt;&lt;Author&gt;Harney&lt;/Author&gt;&lt;Year&gt;2012&lt;/Year&gt;&lt;RecNum&gt;5168&lt;/RecNum&gt;&lt;DisplayText&gt;(Harney et al. 2012)&lt;/DisplayText&gt;&lt;record&gt;&lt;rec-number&gt;5168&lt;/rec-number&gt;&lt;foreign-keys&gt;&lt;key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rsidR="00D46DA3">
        <w:fldChar w:fldCharType="separate"/>
      </w:r>
      <w:r w:rsidR="00D46DA3">
        <w:rPr>
          <w:noProof/>
        </w:rPr>
        <w:t>(Harney et al. 2012)</w:t>
      </w:r>
      <w:r w:rsidR="00D46DA3">
        <w:fldChar w:fldCharType="end"/>
      </w:r>
      <w:r w:rsidR="00D46DA3">
        <w:t xml:space="preserve"> raises the possibility that </w:t>
      </w:r>
      <w:r w:rsidR="0066117C">
        <w:t xml:space="preserve">parental age may alter the maturation decisions of their offspring </w:t>
      </w:r>
      <w:r w:rsidR="00D738F5">
        <w:t>as we</w:t>
      </w:r>
      <w:r w:rsidR="0066117C">
        <w:t>ll as influencing growth rates</w:t>
      </w:r>
      <w:r w:rsidR="004B138B">
        <w:t>, although this hypothesis has never been tested.</w:t>
      </w:r>
    </w:p>
    <w:p w14:paraId="4648804A" w14:textId="53CDC35C" w:rsidR="001601E7" w:rsidRPr="00F47711" w:rsidRDefault="002B1803" w:rsidP="001601E7">
      <w:pPr>
        <w:spacing w:before="2" w:after="2" w:line="480" w:lineRule="auto"/>
        <w:jc w:val="both"/>
        <w:rPr>
          <w:lang w:val="en-US"/>
        </w:rPr>
      </w:pPr>
      <w:r w:rsidRPr="00615A04">
        <w:t xml:space="preserve">The </w:t>
      </w:r>
      <w:r w:rsidR="00AD632C">
        <w:t xml:space="preserve">four </w:t>
      </w:r>
      <w:r w:rsidR="006A327E">
        <w:t>objectives</w:t>
      </w:r>
      <w:r w:rsidR="00AD632C">
        <w:t xml:space="preserve"> of</w:t>
      </w:r>
      <w:r>
        <w:t xml:space="preserve"> </w:t>
      </w:r>
      <w:r w:rsidR="00AD632C">
        <w:t xml:space="preserve">this </w:t>
      </w:r>
      <w:r>
        <w:t>study were therefore to (1) quantify the effect that non-genetic</w:t>
      </w:r>
      <w:r w:rsidR="00466BAC">
        <w:t xml:space="preserve"> </w:t>
      </w:r>
      <w:r>
        <w:t>inheritance</w:t>
      </w:r>
      <w:r w:rsidR="00466BAC">
        <w:t xml:space="preserve">, here manifested through maternal age effects, </w:t>
      </w:r>
      <w:r>
        <w:t xml:space="preserve">has on the life-history, lifespan and rates of actuarial and reproductive senescence of </w:t>
      </w:r>
      <w:r>
        <w:rPr>
          <w:i/>
        </w:rPr>
        <w:t xml:space="preserve">Daphnia </w:t>
      </w:r>
      <w:proofErr w:type="spellStart"/>
      <w:r>
        <w:rPr>
          <w:i/>
        </w:rPr>
        <w:t>pulex</w:t>
      </w:r>
      <w:proofErr w:type="spellEnd"/>
      <w:r>
        <w:t xml:space="preserve">, (2) </w:t>
      </w:r>
      <w:r w:rsidR="00AB13BC">
        <w:t xml:space="preserve">distinguish between the </w:t>
      </w:r>
      <w:r w:rsidR="009F69B5">
        <w:t xml:space="preserve">two </w:t>
      </w:r>
      <w:r w:rsidR="00AB13BC">
        <w:t xml:space="preserve">hypotheses we have proposed to explain the Lansing effect </w:t>
      </w:r>
      <w:r>
        <w:t xml:space="preserve">(3) </w:t>
      </w:r>
      <w:r w:rsidR="00AB13BC">
        <w:t>determine whether the pattern and the magnitude of non-genetic inheritance effects varies between clones</w:t>
      </w:r>
      <w:r w:rsidR="00AD632C">
        <w:t xml:space="preserve"> and </w:t>
      </w:r>
      <w:r w:rsidR="006A327E">
        <w:t>(4)</w:t>
      </w:r>
      <w:r w:rsidR="001D760E">
        <w:rPr>
          <w:lang w:val="en-US"/>
        </w:rPr>
        <w:t xml:space="preserve"> </w:t>
      </w:r>
      <w:r w:rsidR="001D760E" w:rsidRPr="001D760E">
        <w:rPr>
          <w:lang w:val="en-US"/>
        </w:rPr>
        <w:t xml:space="preserve">determine whether </w:t>
      </w:r>
      <w:r w:rsidR="005159DE">
        <w:rPr>
          <w:lang w:val="en-US"/>
        </w:rPr>
        <w:t xml:space="preserve">a </w:t>
      </w:r>
      <w:r w:rsidR="001D760E" w:rsidRPr="001D760E">
        <w:rPr>
          <w:lang w:val="en-US"/>
        </w:rPr>
        <w:t xml:space="preserve">plastic </w:t>
      </w:r>
      <w:r w:rsidR="005159DE">
        <w:rPr>
          <w:lang w:val="en-US"/>
        </w:rPr>
        <w:t xml:space="preserve">response </w:t>
      </w:r>
      <w:r w:rsidR="001D760E" w:rsidRPr="001D760E">
        <w:rPr>
          <w:lang w:val="en-US"/>
        </w:rPr>
        <w:t xml:space="preserve">of offspring to maternal age related changes in </w:t>
      </w:r>
      <w:r w:rsidR="001D760E">
        <w:rPr>
          <w:lang w:val="en-US"/>
        </w:rPr>
        <w:t>offspring provisioning</w:t>
      </w:r>
      <w:r w:rsidR="001D760E" w:rsidRPr="001D760E">
        <w:rPr>
          <w:lang w:val="en-US"/>
        </w:rPr>
        <w:t xml:space="preserve"> - predicted by the offspring response hypothesis - includes a plastic adjustment in the age and/or size at which offspring decide to mature</w:t>
      </w:r>
      <w:r w:rsidR="006A327E">
        <w:t xml:space="preserve">. </w:t>
      </w:r>
      <w:r w:rsidR="00F910F2">
        <w:t>The first three</w:t>
      </w:r>
      <w:r w:rsidR="005373EF">
        <w:t xml:space="preserve"> objectives were tested </w:t>
      </w:r>
      <w:r w:rsidR="00F910F2">
        <w:t>in an</w:t>
      </w:r>
      <w:r w:rsidR="0057236E">
        <w:t xml:space="preserve"> experiment </w:t>
      </w:r>
      <w:r>
        <w:t xml:space="preserve">using three </w:t>
      </w:r>
      <w:r>
        <w:rPr>
          <w:i/>
        </w:rPr>
        <w:t xml:space="preserve">Daphnia </w:t>
      </w:r>
      <w:proofErr w:type="spellStart"/>
      <w:r>
        <w:rPr>
          <w:i/>
        </w:rPr>
        <w:t>pulex</w:t>
      </w:r>
      <w:proofErr w:type="spellEnd"/>
      <w:r>
        <w:t xml:space="preserve"> clones isolated from </w:t>
      </w:r>
      <w:r w:rsidR="00206F4A">
        <w:t xml:space="preserve">three </w:t>
      </w:r>
      <w:r>
        <w:t>different populations</w:t>
      </w:r>
      <w:r w:rsidR="005373EF">
        <w:t xml:space="preserve">. </w:t>
      </w:r>
      <w:r w:rsidR="00367D07">
        <w:t xml:space="preserve">We repeatedly bred from young or old mothers for three generations in order to create maternal age lines (see Fig. 1A). We then reared offspring from the fourth generation and quantified the effect that genotype and three generations of maternal age inheritance had on offspring size, growth rate, age and size at maturity, age-specific reproductive effort, age-specific mortality rate (hazard rate) and survival. </w:t>
      </w:r>
      <w:r w:rsidR="00576AF8">
        <w:t xml:space="preserve">The fourth objective was tested using a separate experiment </w:t>
      </w:r>
      <w:r w:rsidR="003F5A8E">
        <w:t xml:space="preserve">(see Fig. 1B) </w:t>
      </w:r>
      <w:r w:rsidR="00576AF8">
        <w:t xml:space="preserve">because </w:t>
      </w:r>
      <w:r w:rsidR="00EC6456">
        <w:t xml:space="preserve">maturation decisions are modelled as a process </w:t>
      </w:r>
      <w:r w:rsidR="00CC7C9D">
        <w:t xml:space="preserve">or reaction norm </w:t>
      </w:r>
      <w:r w:rsidR="00EC6456">
        <w:t xml:space="preserve">rather than </w:t>
      </w:r>
      <w:r w:rsidR="00576AF8">
        <w:t xml:space="preserve">as </w:t>
      </w:r>
      <w:r w:rsidR="00EC6456">
        <w:t>a</w:t>
      </w:r>
      <w:r w:rsidR="003739C5">
        <w:t>n individual trait</w:t>
      </w:r>
      <w:r w:rsidR="00576AF8">
        <w:t xml:space="preserve"> </w:t>
      </w:r>
      <w:r w:rsidR="00AB5592">
        <w:fldChar w:fldCharType="begin">
          <w:fldData xml:space="preserve">PEVuZE5vdGU+PENpdGU+PEF1dGhvcj5IZWlubzwvQXV0aG9yPjxZZWFyPjIwMDI8L1llYXI+PFJl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</w:fldData>
        </w:fldChar>
      </w:r>
      <w:r w:rsidR="00AB5592">
        <w:instrText xml:space="preserve"> ADDIN EN.CITE </w:instrText>
      </w:r>
      <w:r w:rsidR="00AB5592">
        <w:fldChar w:fldCharType="begin">
          <w:fldData xml:space="preserve">PEVuZE5vdGU+PENpdGU+PEF1dGhvcj5IZWlubzwvQXV0aG9yPjxZZWFyPjIwMDI8L1llYXI+PFJl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</w:fldData>
        </w:fldChar>
      </w:r>
      <w:r w:rsidR="00AB5592">
        <w:instrText xml:space="preserve"> ADDIN EN.CITE.DATA </w:instrText>
      </w:r>
      <w:r w:rsidR="00AB5592">
        <w:fldChar w:fldCharType="end"/>
      </w:r>
      <w:r w:rsidR="00AB5592">
        <w:fldChar w:fldCharType="separate"/>
      </w:r>
      <w:r w:rsidR="00AB5592">
        <w:rPr>
          <w:noProof/>
        </w:rPr>
        <w:t>(Heino et al. 2002; Van Dooren et al. 2005)</w:t>
      </w:r>
      <w:r w:rsidR="00AB5592">
        <w:fldChar w:fldCharType="end"/>
      </w:r>
      <w:r w:rsidR="00AB5592">
        <w:t xml:space="preserve"> </w:t>
      </w:r>
      <w:r w:rsidR="00EC6456">
        <w:t xml:space="preserve">and </w:t>
      </w:r>
      <w:r w:rsidR="00886B6D">
        <w:t>r</w:t>
      </w:r>
      <w:r w:rsidR="005B771C">
        <w:t xml:space="preserve">equire </w:t>
      </w:r>
      <w:r w:rsidR="00615A04">
        <w:t>a</w:t>
      </w:r>
      <w:r w:rsidR="00576AF8">
        <w:t xml:space="preserve"> range of growth trajector</w:t>
      </w:r>
      <w:r w:rsidR="00AB5592">
        <w:t xml:space="preserve">ies for their quantification </w:t>
      </w:r>
      <w:r w:rsidR="00AB5592">
        <w:fldChar w:fldCharType="begin"/>
      </w:r>
      <w:r w:rsidR="00AB5592">
        <w:instrText xml:space="preserve"> ADDIN EN.CITE &lt;EndNote&gt;&lt;Cite&gt;&lt;Author&gt;Harney&lt;/Author&gt;&lt;Year&gt;2012&lt;/Year&gt;&lt;RecNum&gt;5168&lt;/RecNum&gt;&lt;DisplayText&gt;(Harney et al. 2012)&lt;/DisplayText&gt;&lt;record&gt;&lt;rec-number&gt;5168&lt;/rec-number&gt;&lt;foreign-keys&gt;&lt;key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rsidR="00AB5592">
        <w:fldChar w:fldCharType="separate"/>
      </w:r>
      <w:r w:rsidR="00AB5592">
        <w:rPr>
          <w:noProof/>
        </w:rPr>
        <w:t>(Harney et al. 2012)</w:t>
      </w:r>
      <w:r w:rsidR="00AB5592">
        <w:fldChar w:fldCharType="end"/>
      </w:r>
      <w:r w:rsidR="00AB5592">
        <w:t>.</w:t>
      </w:r>
      <w:r w:rsidR="003F5A8E">
        <w:t xml:space="preserve"> </w:t>
      </w:r>
      <w:r w:rsidR="0053320B">
        <w:t>The second</w:t>
      </w:r>
      <w:r w:rsidR="001601E7">
        <w:t xml:space="preserve"> experiment provides an independent test of the hypothesis that materna</w:t>
      </w:r>
      <w:r w:rsidR="00181D7E">
        <w:t xml:space="preserve">l age </w:t>
      </w:r>
      <w:r w:rsidR="00181D7E">
        <w:lastRenderedPageBreak/>
        <w:t xml:space="preserve">influences offspring life </w:t>
      </w:r>
      <w:r w:rsidR="001601E7">
        <w:t>histories, but over a single generation, rather than over accumulated generations</w:t>
      </w:r>
      <w:r w:rsidR="0053320B">
        <w:t>.</w:t>
      </w:r>
    </w:p>
    <w:p w14:paraId="407152DE" w14:textId="77777777" w:rsidR="008103A2" w:rsidRPr="00C7755F" w:rsidRDefault="008103A2" w:rsidP="002B1803">
      <w:pPr>
        <w:spacing w:before="2" w:after="2" w:line="480" w:lineRule="auto"/>
        <w:jc w:val="both"/>
      </w:pPr>
    </w:p>
    <w:p w14:paraId="64F6459F" w14:textId="77777777" w:rsidR="002B1803" w:rsidRPr="0023319F" w:rsidRDefault="002B1803" w:rsidP="002B1803">
      <w:pPr>
        <w:spacing w:line="480" w:lineRule="auto"/>
        <w:jc w:val="both"/>
        <w:rPr>
          <w:rFonts w:ascii="Arial" w:hAnsi="Arial" w:cs="Arial"/>
          <w:b/>
        </w:rPr>
      </w:pPr>
      <w:r>
        <w:rPr>
          <w:rFonts w:ascii="Arial" w:hAnsi="Arial" w:cs="Arial"/>
          <w:b/>
        </w:rPr>
        <w:t>METHODS</w:t>
      </w:r>
    </w:p>
    <w:p w14:paraId="56D9D12F" w14:textId="3552BD26" w:rsidR="002B1803" w:rsidRPr="006702E5" w:rsidRDefault="002B1803" w:rsidP="002B1803">
      <w:pPr>
        <w:spacing w:line="480" w:lineRule="auto"/>
        <w:jc w:val="both"/>
        <w:rPr>
          <w:i/>
        </w:rPr>
      </w:pPr>
      <w:r>
        <w:rPr>
          <w:i/>
        </w:rPr>
        <w:t>Experimental animals</w:t>
      </w:r>
    </w:p>
    <w:p w14:paraId="7D3ACB8A" w14:textId="77777777" w:rsidR="002B1803" w:rsidRDefault="002B1803" w:rsidP="002B1803">
      <w:pPr>
        <w:spacing w:line="480" w:lineRule="auto"/>
        <w:jc w:val="both"/>
      </w:pPr>
      <w:r w:rsidRPr="008166F1">
        <w:rPr>
          <w:i/>
        </w:rPr>
        <w:t xml:space="preserve">Daphnia </w:t>
      </w:r>
      <w:proofErr w:type="spellStart"/>
      <w:r w:rsidRPr="008166F1">
        <w:rPr>
          <w:i/>
        </w:rPr>
        <w:t>pulex</w:t>
      </w:r>
      <w:proofErr w:type="spellEnd"/>
      <w:r w:rsidRPr="008166F1">
        <w:rPr>
          <w:i/>
        </w:rPr>
        <w:t xml:space="preserve"> </w:t>
      </w:r>
      <w:r w:rsidRPr="008166F1">
        <w:t xml:space="preserve">clones used in this study were isolated from various UK sites. Clone NBG70 came from a pond in Ness Botanical Gardens, Ness, Merseyside, UK (53°16’16’’N, </w:t>
      </w:r>
      <w:r>
        <w:t>0</w:t>
      </w:r>
      <w:r w:rsidRPr="008166F1">
        <w:t>3°</w:t>
      </w:r>
      <w:r>
        <w:t>0</w:t>
      </w:r>
      <w:r w:rsidRPr="008166F1">
        <w:t xml:space="preserve">2’47’’W), </w:t>
      </w:r>
      <w:r w:rsidRPr="008962E5">
        <w:t>c</w:t>
      </w:r>
      <w:r w:rsidRPr="005C1B9D">
        <w:t xml:space="preserve">lone Boris </w:t>
      </w:r>
      <w:r w:rsidRPr="008166F1">
        <w:t xml:space="preserve">came from a pond in Sheffield, South Yorkshire, UK (53°24’18’’N, </w:t>
      </w:r>
      <w:r>
        <w:t>0</w:t>
      </w:r>
      <w:r w:rsidRPr="005C1B9D">
        <w:t>1°27’27’’W)</w:t>
      </w:r>
      <w:r w:rsidRPr="008166F1">
        <w:t xml:space="preserve"> and clone D8.7A came from a pond near </w:t>
      </w:r>
      <w:proofErr w:type="spellStart"/>
      <w:r w:rsidRPr="008166F1">
        <w:t>Corfe</w:t>
      </w:r>
      <w:proofErr w:type="spellEnd"/>
      <w:r w:rsidRPr="008166F1">
        <w:t xml:space="preserve"> Castle in Dorset, UK (</w:t>
      </w:r>
      <w:r w:rsidRPr="005935C6">
        <w:rPr>
          <w:lang w:val="en-US"/>
        </w:rPr>
        <w:t>50°38′33</w:t>
      </w:r>
      <w:r>
        <w:rPr>
          <w:lang w:val="en-US"/>
        </w:rPr>
        <w:t>”</w:t>
      </w:r>
      <w:r w:rsidRPr="008166F1">
        <w:rPr>
          <w:lang w:val="en-US"/>
        </w:rPr>
        <w:t>N</w:t>
      </w:r>
      <w:r>
        <w:rPr>
          <w:lang w:val="en-US"/>
        </w:rPr>
        <w:t>,</w:t>
      </w:r>
      <w:r w:rsidRPr="008166F1">
        <w:rPr>
          <w:lang w:val="en-US"/>
        </w:rPr>
        <w:t xml:space="preserve"> </w:t>
      </w:r>
      <w:r>
        <w:rPr>
          <w:lang w:val="en-US"/>
        </w:rPr>
        <w:t>0</w:t>
      </w:r>
      <w:r w:rsidRPr="005935C6">
        <w:rPr>
          <w:lang w:val="en-US"/>
        </w:rPr>
        <w:t>2°05′58</w:t>
      </w:r>
      <w:r>
        <w:rPr>
          <w:lang w:val="en-US"/>
        </w:rPr>
        <w:t>”</w:t>
      </w:r>
      <w:r w:rsidRPr="005935C6">
        <w:rPr>
          <w:lang w:val="en-US"/>
        </w:rPr>
        <w:t>W</w:t>
      </w:r>
      <w:r>
        <w:rPr>
          <w:lang w:val="en-US"/>
        </w:rPr>
        <w:t>)</w:t>
      </w:r>
      <w:r w:rsidRPr="008166F1">
        <w:t>. Since being isolated, the clones have been maintained in incubators at 21±1°C on a 14:10 light: dark cycle kept in hard artificial pond water media</w:t>
      </w:r>
      <w:r>
        <w:t>, ASTM</w:t>
      </w:r>
      <w:r w:rsidRPr="008166F1">
        <w:t xml:space="preserve"> (OECD, 1984) enriched</w:t>
      </w:r>
      <w:r>
        <w:t xml:space="preserve"> with</w:t>
      </w:r>
      <w:r w:rsidRPr="008166F1">
        <w:t xml:space="preserve"> a standard organic extract (</w:t>
      </w:r>
      <w:r w:rsidRPr="008962E5">
        <w:t>Baird et al., 1989</w:t>
      </w:r>
      <w:r w:rsidRPr="005C1B9D">
        <w:t>).</w:t>
      </w:r>
      <w:r>
        <w:t xml:space="preserve"> </w:t>
      </w:r>
    </w:p>
    <w:p w14:paraId="539F7AAC" w14:textId="77777777" w:rsidR="002B1803" w:rsidRDefault="002B1803" w:rsidP="002B1803">
      <w:pPr>
        <w:spacing w:line="480" w:lineRule="auto"/>
        <w:jc w:val="both"/>
        <w:rPr>
          <w:i/>
        </w:rPr>
      </w:pPr>
    </w:p>
    <w:p w14:paraId="2831F6F9" w14:textId="422F2C1A" w:rsidR="002B1803" w:rsidRPr="007D41AF" w:rsidRDefault="002B1803" w:rsidP="002B1803">
      <w:pPr>
        <w:spacing w:line="480" w:lineRule="auto"/>
        <w:jc w:val="both"/>
        <w:rPr>
          <w:color w:val="FF6600"/>
        </w:rPr>
      </w:pPr>
      <w:r>
        <w:rPr>
          <w:i/>
        </w:rPr>
        <w:t xml:space="preserve">Experiment 1 - genotype and maternal age line effects on offspring </w:t>
      </w:r>
      <w:proofErr w:type="gramStart"/>
      <w:r>
        <w:rPr>
          <w:i/>
        </w:rPr>
        <w:t>life-history</w:t>
      </w:r>
      <w:proofErr w:type="gramEnd"/>
      <w:r>
        <w:rPr>
          <w:i/>
        </w:rPr>
        <w:t>, lifespan and rates of senescence.</w:t>
      </w:r>
      <w:r>
        <w:t xml:space="preserve"> </w:t>
      </w:r>
    </w:p>
    <w:p w14:paraId="1FDC63CF" w14:textId="0A5CFB27" w:rsidR="002B1803" w:rsidRDefault="002B1803" w:rsidP="002B1803">
      <w:pPr>
        <w:spacing w:line="480" w:lineRule="auto"/>
        <w:jc w:val="both"/>
      </w:pPr>
      <w:r>
        <w:t xml:space="preserve">The experimental design is outlined in Figure 1A. All animals in the experiment were reared in individual 200ml glass jars containing 150ml of ASTM </w:t>
      </w:r>
      <w:r w:rsidRPr="008166F1">
        <w:t>enriched</w:t>
      </w:r>
      <w:r>
        <w:t xml:space="preserve"> with</w:t>
      </w:r>
      <w:r w:rsidRPr="008166F1">
        <w:t xml:space="preserve"> a standard organic extract (</w:t>
      </w:r>
      <w:r w:rsidRPr="008962E5">
        <w:t>Baird et al., 1989</w:t>
      </w:r>
      <w:r w:rsidRPr="005C1B9D">
        <w:t>)</w:t>
      </w:r>
      <w:r>
        <w:t xml:space="preserve">, replaced every other day and fed high food (200,000 </w:t>
      </w:r>
      <w:r w:rsidRPr="00BE59AA">
        <w:t>cells</w:t>
      </w:r>
      <w:r>
        <w:t xml:space="preserve"> ml</w:t>
      </w:r>
      <w:r w:rsidRPr="007F6672">
        <w:rPr>
          <w:vertAlign w:val="superscript"/>
        </w:rPr>
        <w:t>-1</w:t>
      </w:r>
      <w:r>
        <w:t xml:space="preserve"> day</w:t>
      </w:r>
      <w:r w:rsidRPr="007F6672">
        <w:rPr>
          <w:vertAlign w:val="superscript"/>
        </w:rPr>
        <w:t>-1</w:t>
      </w:r>
      <w:r w:rsidRPr="007F6672">
        <w:t xml:space="preserve"> </w:t>
      </w:r>
      <w:r>
        <w:t>of batch-</w:t>
      </w:r>
      <w:r w:rsidRPr="007F6672">
        <w:t xml:space="preserve">cultured </w:t>
      </w:r>
      <w:r w:rsidRPr="007F6672">
        <w:rPr>
          <w:i/>
        </w:rPr>
        <w:t xml:space="preserve">Chlorella </w:t>
      </w:r>
      <w:r w:rsidRPr="003018D8">
        <w:rPr>
          <w:i/>
        </w:rPr>
        <w:t>vulgaris</w:t>
      </w:r>
      <w:r w:rsidRPr="007F6672">
        <w:t>,</w:t>
      </w:r>
      <w:r w:rsidRPr="007F6672">
        <w:rPr>
          <w:i/>
        </w:rPr>
        <w:t xml:space="preserve"> </w:t>
      </w:r>
      <w:r w:rsidRPr="007F6672">
        <w:t>quantified with a haemocytometer</w:t>
      </w:r>
      <w:r w:rsidRPr="00DA4BA3">
        <w:t>)</w:t>
      </w:r>
      <w:r>
        <w:t xml:space="preserve">. For each clone, a single female was isolated from stocks, and reared on high food until she produced at least three offspring in a clutch. From that clutch, three offspring were randomly selected and reared individually to become the parental generation (see Fig 1A). Young and old maternal lines were set up from the parental generation using offspring from mothers' first clutches as the young maternal line and offspring from their fifth clutches as the old maternal line. In </w:t>
      </w:r>
      <w:r>
        <w:lastRenderedPageBreak/>
        <w:t xml:space="preserve">order to </w:t>
      </w:r>
      <w:r w:rsidR="00AC0392">
        <w:t xml:space="preserve">minimize the possibility that within clone lineage effects </w:t>
      </w:r>
      <w:r>
        <w:fldChar w:fldCharType="begin"/>
      </w:r>
      <w:r w:rsidR="00133EA3">
        <w:instrText xml:space="preserve"> ADDIN EN.CITE &lt;EndNote&gt;&lt;Cite&gt;&lt;Author&gt;Sakwinska&lt;/Author&gt;&lt;Year&gt;2004&lt;/Year&gt;&lt;RecNum&gt;5239&lt;/RecNum&gt;&lt;DisplayText&gt;(Sakwinska 2004)&lt;/DisplayText&gt;&lt;record&gt;&lt;rec-number&gt;5239&lt;/rec-number&gt;&lt;foreign-keys&gt;&lt;key app="EN" db-id="aa9atpwsvfs0pbe29tm5at510fz2wtz9azs0" timestamp="1354061602"&gt;5239&lt;/key&gt;&lt;/foreign-keys&gt;&lt;ref-type name="Journal Article"&gt;17&lt;/ref-type&gt;&lt;contributors&gt;&lt;authors&gt;&lt;author&gt;Sakwinska, Olga&lt;/author&gt;&lt;/authors&gt;&lt;/contributors&gt;&lt;titles&gt;&lt;title&gt;Persistent maternal identity effects on life history traits in Daphnia&lt;/title&gt;&lt;secondary-title&gt;Oecologia&lt;/secondary-title&gt;&lt;/titles&gt;&lt;periodical&gt;&lt;full-title&gt;Oecologia&lt;/full-title&gt;&lt;/periodical&gt;&lt;pages&gt;379-386&lt;/pages&gt;&lt;volume&gt;138&lt;/volume&gt;&lt;number&gt;3&lt;/number&gt;&lt;dates&gt;&lt;year&gt;2004&lt;/year&gt;&lt;pub-dates&gt;&lt;date&gt;Mar 01&lt;/date&gt;&lt;/pub-dates&gt;&lt;/dates&gt;&lt;label&gt;p03745&lt;/label&gt;&lt;urls&gt;&lt;pdf-urls&gt;&lt;url&gt;file://localhost/Users/stewartplaistow(old)/Documents/Papers2/Files/Oecologia%202004%20Sakwinska.pdf&lt;/url&gt;&lt;/pdf-urls&gt;&lt;/urls&gt;&lt;custom3&gt;papers2://publication/uuid/A7C0951C-F183-4BC1-87EB-33B5AFFAE908&lt;/custom3&gt;&lt;electronic-resource-num&gt;10.1007/s00442-003-1434-x&lt;/electronic-resource-num&gt;&lt;/record&gt;&lt;/Cite&gt;&lt;/EndNote&gt;</w:instrText>
      </w:r>
      <w:r>
        <w:fldChar w:fldCharType="separate"/>
      </w:r>
      <w:r w:rsidR="00133EA3">
        <w:rPr>
          <w:noProof/>
        </w:rPr>
        <w:t>(Sakwinska 2004)</w:t>
      </w:r>
      <w:r>
        <w:fldChar w:fldCharType="end"/>
      </w:r>
      <w:r>
        <w:t xml:space="preserve"> or </w:t>
      </w:r>
      <w:r w:rsidR="00AC0392">
        <w:t xml:space="preserve">clonal selection of </w:t>
      </w:r>
      <w:r w:rsidR="00AC0392">
        <w:rPr>
          <w:i/>
        </w:rPr>
        <w:t>de novo</w:t>
      </w:r>
      <w:r w:rsidR="00AC0392">
        <w:t xml:space="preserve"> mutations </w:t>
      </w:r>
      <w:r w:rsidR="00AC0392" w:rsidRPr="000C45E8">
        <w:t>or</w:t>
      </w:r>
      <w:r w:rsidR="00AC0392">
        <w:t xml:space="preserve"> </w:t>
      </w:r>
      <w:proofErr w:type="spellStart"/>
      <w:r w:rsidR="00AC0392">
        <w:t>epimutations</w:t>
      </w:r>
      <w:proofErr w:type="spellEnd"/>
      <w:r w:rsidR="00AC0392">
        <w:t xml:space="preserve"> </w:t>
      </w:r>
      <w:r w:rsidR="00116A4B">
        <w:t xml:space="preserve">could explain any of our treatments effects </w:t>
      </w:r>
      <w:r w:rsidR="00AC0392">
        <w:t xml:space="preserve">we </w:t>
      </w:r>
      <w:r w:rsidR="00116A4B">
        <w:t xml:space="preserve">set up each new generation of the experiment with </w:t>
      </w:r>
      <w:r w:rsidR="00AC0392">
        <w:t xml:space="preserve">randomly selected offspring from multiple mothers </w:t>
      </w:r>
      <w:r w:rsidR="00116A4B">
        <w:t xml:space="preserve">that produced offspring within a 12 hour period </w:t>
      </w:r>
      <w:r w:rsidR="00AC0392">
        <w:t xml:space="preserve">(see Fig. 1 </w:t>
      </w:r>
      <w:proofErr w:type="spellStart"/>
      <w:r w:rsidR="00AC0392">
        <w:t>a,b</w:t>
      </w:r>
      <w:proofErr w:type="spellEnd"/>
      <w:r w:rsidR="00AC0392">
        <w:t xml:space="preserve">). </w:t>
      </w:r>
      <w:r w:rsidR="00116A4B">
        <w:t>On occasion, offspring may have come from less than three mothers (not recorded) if mothers did not produce offspring at the same time. However,</w:t>
      </w:r>
      <w:r w:rsidR="004F761D">
        <w:t xml:space="preserve"> </w:t>
      </w:r>
      <w:r w:rsidR="00116A4B">
        <w:t xml:space="preserve">systematic bias due to female mortality was </w:t>
      </w:r>
      <w:proofErr w:type="spellStart"/>
      <w:r w:rsidR="004F761D">
        <w:t>unlikley</w:t>
      </w:r>
      <w:proofErr w:type="spellEnd"/>
      <w:r w:rsidR="00116A4B">
        <w:t xml:space="preserve"> because almost all mothers survived to 5</w:t>
      </w:r>
      <w:r w:rsidR="00116A4B" w:rsidRPr="00BD79DE">
        <w:rPr>
          <w:vertAlign w:val="superscript"/>
        </w:rPr>
        <w:t>th</w:t>
      </w:r>
      <w:r w:rsidR="00116A4B">
        <w:t xml:space="preserve"> clutch during the set-up of the experiment (see Table S1). </w:t>
      </w:r>
      <w:r>
        <w:t xml:space="preserve">By the end of the experiment, fourth generation offspring had mothers, grandmothers and great-grandmothers that had all come from first or fifth clutches (see Fig. 1A). The life history, lifespan and rates of senescence of these fourth generation offspring were then compared. </w:t>
      </w:r>
    </w:p>
    <w:p w14:paraId="64EDBC43" w14:textId="17DF8500" w:rsidR="002B1803" w:rsidRDefault="002B1803" w:rsidP="002B1803">
      <w:pPr>
        <w:spacing w:line="480" w:lineRule="auto"/>
        <w:jc w:val="both"/>
      </w:pPr>
      <w:r>
        <w:t xml:space="preserve">For each clone, fifteen first clutch offspring from the young </w:t>
      </w:r>
      <w:r w:rsidR="005C6352">
        <w:t xml:space="preserve">maternal line </w:t>
      </w:r>
      <w:r w:rsidR="006B4E40">
        <w:t>and</w:t>
      </w:r>
      <w:r>
        <w:t xml:space="preserve"> </w:t>
      </w:r>
      <w:r w:rsidR="005C6352">
        <w:t xml:space="preserve">fifteen fifth clutch offspring from the </w:t>
      </w:r>
      <w:r>
        <w:t xml:space="preserve">old maternal line were randomly selected from the pooled offspring of </w:t>
      </w:r>
      <w:r w:rsidR="003B37AE">
        <w:t xml:space="preserve">six </w:t>
      </w:r>
      <w:r>
        <w:t xml:space="preserve">mothers that had dropped their clutches within a twelve hour window. </w:t>
      </w:r>
      <w:r w:rsidRPr="0040061B">
        <w:t xml:space="preserve">All individuals were photographed as neonates </w:t>
      </w:r>
      <w:r>
        <w:t>and then every time they moulted throughout their life,</w:t>
      </w:r>
      <w:r w:rsidRPr="0040061B">
        <w:t xml:space="preserve"> using a Canon EOS 350D digital camera connected to a Leica MZ6 dissecting microscope.</w:t>
      </w:r>
      <w:r>
        <w:t xml:space="preserve"> Body size was measured as the distance from the top of the head to the base of the tail spine using the image analysis software, </w:t>
      </w:r>
      <w:proofErr w:type="spellStart"/>
      <w:r>
        <w:t>ImageJ</w:t>
      </w:r>
      <w:proofErr w:type="spellEnd"/>
      <w:r>
        <w:t xml:space="preserve"> version 1.45s (</w:t>
      </w:r>
      <w:proofErr w:type="spellStart"/>
      <w:r w:rsidRPr="00B81C47">
        <w:t>Rasband</w:t>
      </w:r>
      <w:proofErr w:type="spellEnd"/>
      <w:r w:rsidRPr="00B81C47">
        <w:t>, 1997</w:t>
      </w:r>
      <w:r>
        <w:t xml:space="preserve">). </w:t>
      </w:r>
      <w:r w:rsidRPr="00B84EDB">
        <w:t>Pre-maturation growth rates for each i</w:t>
      </w:r>
      <w:r>
        <w:t>ndividual were estimated as the best limited unbiased predictors (BLUP's)</w:t>
      </w:r>
      <w:r w:rsidRPr="00B84EDB">
        <w:t xml:space="preserve"> from a linear mixed effects model with size as the response variable, age as a covariate and individual fitted as a random term for intercept and slope</w:t>
      </w:r>
      <w:r>
        <w:t xml:space="preserve"> </w:t>
      </w:r>
      <w:r>
        <w:fldChar w:fldCharType="begin"/>
      </w:r>
      <w:r w:rsidR="00133EA3">
        <w:instrText xml:space="preserve"> ADDIN EN.CITE &lt;EndNote&gt;&lt;Cite&gt;&lt;Author&gt;Crawley&lt;/Author&gt;&lt;Year&gt;2002&lt;/Year&gt;&lt;RecNum&gt;4421&lt;/RecNum&gt;&lt;DisplayText&gt;(Crawley 2002)&lt;/DisplayText&gt;&lt;record&gt;&lt;rec-number&gt;4421&lt;/rec-number&gt;&lt;foreign-keys&gt;&lt;key app="EN" db-id="aa9atpwsvfs0pbe29tm5at510fz2wtz9azs0" timestamp="1318946101"&gt;4421&lt;/key&gt;&lt;/foreign-keys&gt;&lt;ref-type name="Book"&gt;6&lt;/ref-type&gt;&lt;contributors&gt;&lt;authors&gt;&lt;author&gt;Crawley, MJ&lt;/author&gt;&lt;/authors&gt;&lt;/contributors&gt;&lt;titles&gt;&lt;title&gt;Statistical Analyses for S-Plus and R&lt;/title&gt;&lt;/titles&gt;&lt;dates&gt;&lt;year&gt;2002&lt;/year&gt;&lt;/dates&gt;&lt;label&gt;p02279&lt;/label&gt;&lt;urls&gt;&lt;/urls&gt;&lt;custom3&gt;papers2://publication/uuid/A51B3552-E6B6-4791-9587-5B4C0557F033&lt;/custom3&gt;&lt;/record&gt;&lt;/Cite&gt;&lt;/EndNote&gt;</w:instrText>
      </w:r>
      <w:r>
        <w:fldChar w:fldCharType="separate"/>
      </w:r>
      <w:r w:rsidR="00133EA3">
        <w:rPr>
          <w:noProof/>
        </w:rPr>
        <w:t>(Crawley 2002)</w:t>
      </w:r>
      <w:r>
        <w:fldChar w:fldCharType="end"/>
      </w:r>
      <w:r w:rsidRPr="00F229DA">
        <w:t>.</w:t>
      </w:r>
      <w:r>
        <w:t xml:space="preserve"> </w:t>
      </w:r>
      <w:r w:rsidRPr="0040061B">
        <w:t xml:space="preserve">Individuals were recorded as being mature once eggs were observed in the brood pouch. </w:t>
      </w:r>
      <w:r>
        <w:t>We counted the number of offspring each individual produced in each clutch for the rest of their lives until the day of death.</w:t>
      </w:r>
    </w:p>
    <w:p w14:paraId="0F5C3BCC" w14:textId="77777777" w:rsidR="002B1803" w:rsidRDefault="002B1803" w:rsidP="002B1803">
      <w:pPr>
        <w:spacing w:line="480" w:lineRule="auto"/>
        <w:jc w:val="both"/>
        <w:rPr>
          <w:i/>
        </w:rPr>
      </w:pPr>
    </w:p>
    <w:p w14:paraId="606EB256" w14:textId="77777777" w:rsidR="002B1803" w:rsidRPr="00350006" w:rsidRDefault="002B1803" w:rsidP="002B1803">
      <w:pPr>
        <w:spacing w:line="480" w:lineRule="auto"/>
        <w:jc w:val="both"/>
      </w:pPr>
      <w:r w:rsidRPr="00B47639">
        <w:rPr>
          <w:i/>
        </w:rPr>
        <w:lastRenderedPageBreak/>
        <w:t>Experiment 1 - Statistics</w:t>
      </w:r>
    </w:p>
    <w:p w14:paraId="07E5FF76" w14:textId="20F47D91" w:rsidR="00AA7987" w:rsidRPr="00AA7987" w:rsidRDefault="002B1803" w:rsidP="00AA7987">
      <w:pPr>
        <w:spacing w:line="480" w:lineRule="auto"/>
        <w:jc w:val="both"/>
        <w:rPr>
          <w:lang w:val="en-US"/>
        </w:rPr>
      </w:pPr>
      <w:r>
        <w:t xml:space="preserve">The effect that </w:t>
      </w:r>
      <w:r w:rsidR="002827E9">
        <w:t xml:space="preserve">clone </w:t>
      </w:r>
      <w:r>
        <w:t>and maternal age line</w:t>
      </w:r>
      <w:r w:rsidR="002827E9">
        <w:t xml:space="preserve"> </w:t>
      </w:r>
      <w:r>
        <w:t xml:space="preserve">had on the life-history and lifespan of fourth generation offspring was compared using a </w:t>
      </w:r>
      <w:r w:rsidRPr="0040061B">
        <w:t>multivariate analysis of variance (MANOVA)</w:t>
      </w:r>
      <w:r>
        <w:t xml:space="preserve"> with neonate size, growth rate (intercept), growth rate (slope), size at maturity, age at maturity, lifetime fecundity, and lifespan as response variables and clone (Boris, D87A, NBG70) and maternal age line (Young, Old) fitted as fixed factors. </w:t>
      </w:r>
      <w:r w:rsidRPr="0040061B">
        <w:t xml:space="preserve">Differences were </w:t>
      </w:r>
      <w:r>
        <w:t xml:space="preserve">then </w:t>
      </w:r>
      <w:r w:rsidRPr="0040061B">
        <w:t xml:space="preserve">visualized </w:t>
      </w:r>
      <w:r>
        <w:t>and interpreted using a principal component analysis (PCA) to summarize how maternal age line alter</w:t>
      </w:r>
      <w:r w:rsidR="000E48AD">
        <w:t>ed</w:t>
      </w:r>
      <w:r>
        <w:t xml:space="preserve"> the life</w:t>
      </w:r>
      <w:r w:rsidR="0025447D">
        <w:t xml:space="preserve"> </w:t>
      </w:r>
      <w:r>
        <w:t>histories of 4</w:t>
      </w:r>
      <w:r w:rsidRPr="00757133">
        <w:rPr>
          <w:vertAlign w:val="superscript"/>
        </w:rPr>
        <w:t>th</w:t>
      </w:r>
      <w:r>
        <w:t xml:space="preserve"> generation offspring</w:t>
      </w:r>
      <w:r w:rsidR="00AA7987">
        <w:t>.</w:t>
      </w:r>
      <w:r w:rsidR="000E48AD">
        <w:t xml:space="preserve"> Since </w:t>
      </w:r>
      <w:r w:rsidR="00426714">
        <w:t xml:space="preserve">PCA’s cannot be used for hypothesis testing, </w:t>
      </w:r>
      <w:r w:rsidR="00F23B42">
        <w:t xml:space="preserve">pairwise differences in clone responses to maternal age line treatment were tested </w:t>
      </w:r>
      <w:r w:rsidR="000E48AD">
        <w:t>by comparing</w:t>
      </w:r>
      <w:r w:rsidR="00426714">
        <w:t xml:space="preserve"> </w:t>
      </w:r>
      <w:r w:rsidR="00AA7987">
        <w:t xml:space="preserve">the length and angle of phenotypic change vectors </w:t>
      </w:r>
      <w:r w:rsidR="00AA7987" w:rsidRPr="00AA7987">
        <w:rPr>
          <w:lang w:val="en-US"/>
        </w:rPr>
        <w:t>following the methodology</w:t>
      </w:r>
      <w:r w:rsidR="001871FD">
        <w:rPr>
          <w:lang w:val="en-US"/>
        </w:rPr>
        <w:t xml:space="preserve"> of</w:t>
      </w:r>
      <w:r w:rsidR="00AA7987">
        <w:rPr>
          <w:lang w:val="en-US"/>
        </w:rPr>
        <w:t xml:space="preserve"> </w:t>
      </w:r>
      <w:proofErr w:type="spellStart"/>
      <w:r w:rsidR="00AA7987">
        <w:rPr>
          <w:lang w:val="en-US"/>
        </w:rPr>
        <w:t>Collyer</w:t>
      </w:r>
      <w:proofErr w:type="spellEnd"/>
      <w:r w:rsidR="00AA7987">
        <w:rPr>
          <w:lang w:val="en-US"/>
        </w:rPr>
        <w:t xml:space="preserve"> and Adams</w:t>
      </w:r>
      <w:r w:rsidR="00AA7987" w:rsidRPr="00AA7987">
        <w:rPr>
          <w:lang w:val="en-US"/>
        </w:rPr>
        <w:t xml:space="preserve"> </w:t>
      </w:r>
      <w:r w:rsidR="00AA7987">
        <w:rPr>
          <w:lang w:val="en-US"/>
        </w:rPr>
        <w:fldChar w:fldCharType="begin"/>
      </w:r>
      <w:r w:rsidR="00AA7987">
        <w:rPr>
          <w:lang w:val="en-US"/>
        </w:rPr>
        <w:instrText xml:space="preserve"> ADDIN EN.CITE &lt;EndNote&gt;&lt;Cite ExcludeAuth="1"&gt;&lt;Author&gt;Collyer&lt;/Author&gt;&lt;Year&gt;2007&lt;/Year&gt;&lt;RecNum&gt;1617&lt;/RecNum&gt;&lt;DisplayText&gt;(2007)&lt;/DisplayText&gt;&lt;record&gt;&lt;rec-number&gt;1617&lt;/rec-number&gt;&lt;foreign-keys&gt;&lt;key app="EN" db-id="aa9atpwsvfs0pbe29tm5at510fz2wtz9azs0" timestamp="1288614456"&gt;1617&lt;/key&gt;&lt;/foreign-keys&gt;&lt;ref-type name="Journal Article"&gt;17&lt;/ref-type&gt;&lt;contributors&gt;&lt;authors&gt;&lt;author&gt;Collyer, Michael L&lt;/author&gt;&lt;author&gt;Adams, Dean C&lt;/author&gt;&lt;/authors&gt;&lt;/contributors&gt;&lt;auth-address&gt;Iowa State Univ Sci &amp;amp; Technol, Dept Ecol Evolut &amp;amp; Organismal Biol, Ames, IA 50011 USA&lt;/auth-address&gt;&lt;titles&gt;&lt;title&gt;Analysis of two-state multivariate phenotypic change in ecological studies&lt;/title&gt;&lt;secondary-title&gt;Ecology&lt;/secondary-title&gt;&lt;/titles&gt;&lt;periodical&gt;&lt;full-title&gt;Ecology&lt;/full-title&gt;&lt;/periodical&gt;&lt;pages&gt;683-692&lt;/pages&gt;&lt;volume&gt;88&lt;/volume&gt;&lt;number&gt;3&lt;/number&gt;&lt;keywords&gt;&lt;keyword&gt;Populations&lt;/keyword&gt;&lt;keyword&gt;Ontogeny&lt;/keyword&gt;&lt;keyword&gt;Evolution&lt;/keyword&gt;&lt;keyword&gt;White Sands Pupfish&lt;/keyword&gt;&lt;keyword&gt;Phenotypic&lt;/keyword&gt;&lt;keyword&gt;Multivariate&lt;/keyword&gt;&lt;keyword&gt;Geometric Morphometrics&lt;/keyword&gt;&lt;keyword&gt;Geometric Morphometrics&lt;/keyword&gt;&lt;keyword&gt;Arabidopsis-Thaliana&lt;/keyword&gt;&lt;keyword&gt;Character Displacement&lt;/keyword&gt;&lt;keyword&gt;Cyprinodon-Tularosa&lt;/keyword&gt;&lt;keyword&gt;Integration&lt;/keyword&gt;&lt;keyword&gt;Quantitative Genetics&lt;/keyword&gt;&lt;keyword&gt;Vector&lt;/keyword&gt;&lt;/keywords&gt;&lt;dates&gt;&lt;year&gt;2007&lt;/year&gt;&lt;pub-dates&gt;&lt;date&gt;Jan 1&lt;/date&gt;&lt;/pub-dates&gt;&lt;/dates&gt;&lt;accession-num&gt;000245668500018&lt;/accession-num&gt;&lt;label&gt;p04661&lt;/label&gt;&lt;urls&gt;&lt;related-urls&gt;&lt;url&gt;http://www.ncbi.nlm.nih.gov/entrez/query.fcgi?db=pubmed&amp;amp;cmd=Retrieve&amp;amp;dopt=AbstractPlus&amp;amp;list_uids=000245668500018&lt;/url&gt;&lt;/related-urls&gt;&lt;pdf-urls&gt;&lt;url&gt;file://localhost/Users/stewartplaistow/Documents/Papers/Ecology%202007%20Collyer.pdf&lt;/url&gt;&lt;/pdf-urls&gt;&lt;/urls&gt;&lt;custom3&gt;papers://A8733450-B396-44FF-8C19-B25DA8B934E1/Paper/p4661&lt;/custom3&gt;&lt;language&gt;English&lt;/language&gt;&lt;/record&gt;&lt;/Cite&gt;&lt;/EndNote&gt;</w:instrText>
      </w:r>
      <w:r w:rsidR="00AA7987">
        <w:rPr>
          <w:lang w:val="en-US"/>
        </w:rPr>
        <w:fldChar w:fldCharType="separate"/>
      </w:r>
      <w:r w:rsidR="00AA7987">
        <w:rPr>
          <w:noProof/>
          <w:lang w:val="en-US"/>
        </w:rPr>
        <w:t>(2007)</w:t>
      </w:r>
      <w:r w:rsidR="00AA7987">
        <w:rPr>
          <w:lang w:val="en-US"/>
        </w:rPr>
        <w:fldChar w:fldCharType="end"/>
      </w:r>
      <w:r w:rsidR="00AA7987">
        <w:rPr>
          <w:lang w:val="en-US"/>
        </w:rPr>
        <w:t>.</w:t>
      </w:r>
      <w:r w:rsidR="002D3D35">
        <w:rPr>
          <w:lang w:val="en-US"/>
        </w:rPr>
        <w:t xml:space="preserve"> </w:t>
      </w:r>
    </w:p>
    <w:p w14:paraId="11BC740C" w14:textId="68774DE5" w:rsidR="002B1803" w:rsidRDefault="002B1803" w:rsidP="002B1803">
      <w:pPr>
        <w:spacing w:line="480" w:lineRule="auto"/>
        <w:jc w:val="both"/>
      </w:pPr>
    </w:p>
    <w:p w14:paraId="05BCABEE" w14:textId="5F91C133" w:rsidR="002B1803" w:rsidRDefault="002B1803" w:rsidP="002B1803">
      <w:pPr>
        <w:spacing w:line="480" w:lineRule="auto"/>
        <w:jc w:val="both"/>
      </w:pPr>
      <w:r>
        <w:t xml:space="preserve">The data collected in experiment 1 were also used to compare the age-specific reproduction and mortality rate of offspring from young and old maternal age lines. Data for all three clones were combined in order to maximise sample size and statistical power, but clone by treatment interactions were also </w:t>
      </w:r>
      <w:r w:rsidR="006B4E40">
        <w:t xml:space="preserve">tested </w:t>
      </w:r>
      <w:r>
        <w:t xml:space="preserve">in a subsequent analysis. Age-specific reproduction was modelled using generalized additive mixed models (GAMM's) implemented using the gam function from the </w:t>
      </w:r>
      <w:proofErr w:type="spellStart"/>
      <w:r>
        <w:t>mgcv</w:t>
      </w:r>
      <w:proofErr w:type="spellEnd"/>
      <w:r>
        <w:t xml:space="preserve"> library version 1.7-23 </w:t>
      </w:r>
      <w:r>
        <w:fldChar w:fldCharType="begin"/>
      </w:r>
      <w:r w:rsidR="00133EA3">
        <w:instrText xml:space="preserve"> ADDIN EN.CITE &lt;EndNote&gt;&lt;Cite&gt;&lt;Author&gt;Wood&lt;/Author&gt;&lt;Year&gt;2011&lt;/Year&gt;&lt;RecNum&gt;5393&lt;/RecNum&gt;&lt;DisplayText&gt;(Wood 2011)&lt;/DisplayText&gt;&lt;record&gt;&lt;rec-number&gt;5393&lt;/rec-number&gt;&lt;foreign-keys&gt;&lt;key app="EN" db-id="aa9atpwsvfs0pbe29tm5at510fz2wtz9azs0" timestamp="1373088599"&gt;5393&lt;/key&gt;&lt;/foreign-keys&gt;&lt;ref-type name="Journal Article"&gt;17&lt;/ref-type&gt;&lt;contributors&gt;&lt;authors&gt;&lt;author&gt;Wood, S.N.&lt;/author&gt;&lt;/authors&gt;&lt;/contributors&gt;&lt;titles&gt;&lt;title&gt;Fast stable restricted maximum likelihood and marginal likelihood estimation of semiparametric generalized linear models.&lt;/title&gt;&lt;secondary-title&gt;Journal of the Royal Statistical Society (B)&lt;/secondary-title&gt;&lt;/titles&gt;&lt;periodical&gt;&lt;full-title&gt;Journal of the Royal Statistical Society (B)&lt;/full-title&gt;&lt;/periodical&gt;&lt;pages&gt;3-36&lt;/pages&gt;&lt;volume&gt;73&lt;/volume&gt;&lt;number&gt;1&lt;/number&gt;&lt;dates&gt;&lt;year&gt;2011&lt;/year&gt;&lt;/dates&gt;&lt;urls&gt;&lt;/urls&gt;&lt;/record&gt;&lt;/Cite&gt;&lt;/EndNote&gt;</w:instrText>
      </w:r>
      <w:r>
        <w:fldChar w:fldCharType="separate"/>
      </w:r>
      <w:r w:rsidR="00133EA3">
        <w:rPr>
          <w:noProof/>
        </w:rPr>
        <w:t>(Wood 2011)</w:t>
      </w:r>
      <w:r>
        <w:fldChar w:fldCharType="end"/>
      </w:r>
      <w:r>
        <w:t xml:space="preserve"> in R version 3.0.1</w:t>
      </w:r>
      <w:r w:rsidR="007460CE">
        <w:t xml:space="preserve"> </w:t>
      </w:r>
      <w:bookmarkStart w:id="0" w:name="_GoBack"/>
      <w:bookmarkEnd w:id="0"/>
      <w:r>
        <w:t xml:space="preserve">but with random effects incorporated as penalized regression terms </w:t>
      </w:r>
      <w:r>
        <w:fldChar w:fldCharType="begin"/>
      </w:r>
      <w:r w:rsidR="00133EA3">
        <w:instrText xml:space="preserve"> ADDIN EN.CITE &lt;EndNote&gt;&lt;Cite&gt;&lt;Author&gt;Wood&lt;/Author&gt;&lt;Year&gt;2011&lt;/Year&gt;&lt;RecNum&gt;5393&lt;/RecNum&gt;&lt;DisplayText&gt;(Wood 2011)&lt;/DisplayText&gt;&lt;record&gt;&lt;rec-number&gt;5393&lt;/rec-number&gt;&lt;foreign-keys&gt;&lt;key app="EN" db-id="aa9atpwsvfs0pbe29tm5at510fz2wtz9azs0" timestamp="1373088599"&gt;5393&lt;/key&gt;&lt;/foreign-keys&gt;&lt;ref-type name="Journal Article"&gt;17&lt;/ref-type&gt;&lt;contributors&gt;&lt;authors&gt;&lt;author&gt;Wood, S.N.&lt;/author&gt;&lt;/authors&gt;&lt;/contributors&gt;&lt;titles&gt;&lt;title&gt;Fast stable restricted maximum likelihood and marginal likelihood estimation of semiparametric generalized linear models.&lt;/title&gt;&lt;secondary-title&gt;Journal of the Royal Statistical Society (B)&lt;/secondary-title&gt;&lt;/titles&gt;&lt;periodical&gt;&lt;full-title&gt;Journal of the Royal Statistical Society (B)&lt;/full-title&gt;&lt;/periodical&gt;&lt;pages&gt;3-36&lt;/pages&gt;&lt;volume&gt;73&lt;/volume&gt;&lt;number&gt;1&lt;/number&gt;&lt;dates&gt;&lt;year&gt;2011&lt;/year&gt;&lt;/dates&gt;&lt;urls&gt;&lt;/urls&gt;&lt;/record&gt;&lt;/Cite&gt;&lt;/EndNote&gt;</w:instrText>
      </w:r>
      <w:r>
        <w:fldChar w:fldCharType="separate"/>
      </w:r>
      <w:r w:rsidR="00133EA3">
        <w:rPr>
          <w:noProof/>
        </w:rPr>
        <w:t>(Wood 2011)</w:t>
      </w:r>
      <w:r>
        <w:fldChar w:fldCharType="end"/>
      </w:r>
      <w:r>
        <w:t>. In all models, the default settings of the gam package were used, with the number of knots (</w:t>
      </w:r>
      <w:r>
        <w:rPr>
          <w:i/>
        </w:rPr>
        <w:t>k</w:t>
      </w:r>
      <w:r>
        <w:t xml:space="preserve">) being estimated as part of the fitting procedure </w:t>
      </w:r>
      <w:r>
        <w:fldChar w:fldCharType="begin"/>
      </w:r>
      <w:r w:rsidR="00133EA3">
        <w:instrText xml:space="preserve"> ADDIN EN.CITE &lt;EndNote&gt;&lt;Cite&gt;&lt;Author&gt;Wood&lt;/Author&gt;&lt;Year&gt;2011&lt;/Year&gt;&lt;RecNum&gt;5393&lt;/RecNum&gt;&lt;DisplayText&gt;(Wood 2011)&lt;/DisplayText&gt;&lt;record&gt;&lt;rec-number&gt;5393&lt;/rec-number&gt;&lt;foreign-keys&gt;&lt;key app="EN" db-id="aa9atpwsvfs0pbe29tm5at510fz2wtz9azs0" timestamp="1373088599"&gt;5393&lt;/key&gt;&lt;/foreign-keys&gt;&lt;ref-type name="Journal Article"&gt;17&lt;/ref-type&gt;&lt;contributors&gt;&lt;authors&gt;&lt;author&gt;Wood, S.N.&lt;/author&gt;&lt;/authors&gt;&lt;/contributors&gt;&lt;titles&gt;&lt;title&gt;Fast stable restricted maximum likelihood and marginal likelihood estimation of semiparametric generalized linear models.&lt;/title&gt;&lt;secondary-title&gt;Journal of the Royal Statistical Society (B)&lt;/secondary-title&gt;&lt;/titles&gt;&lt;periodical&gt;&lt;full-title&gt;Journal of the Royal Statistical Society (B)&lt;/full-title&gt;&lt;/periodical&gt;&lt;pages&gt;3-36&lt;/pages&gt;&lt;volume&gt;73&lt;/volume&gt;&lt;number&gt;1&lt;/number&gt;&lt;dates&gt;&lt;year&gt;2011&lt;/year&gt;&lt;/dates&gt;&lt;urls&gt;&lt;/urls&gt;&lt;/record&gt;&lt;/Cite&gt;&lt;/EndNote&gt;</w:instrText>
      </w:r>
      <w:r>
        <w:fldChar w:fldCharType="separate"/>
      </w:r>
      <w:r w:rsidR="00133EA3">
        <w:rPr>
          <w:noProof/>
        </w:rPr>
        <w:t>(Wood 2011)</w:t>
      </w:r>
      <w:r>
        <w:fldChar w:fldCharType="end"/>
      </w:r>
      <w:r>
        <w:t>. After fitting a simplistic model with the same smoothing function for age for all individuals, and individual included as a random intercept and smoothing function, the effect of maternal age line, clone</w:t>
      </w:r>
      <w:r w:rsidR="00582887">
        <w:t>,</w:t>
      </w:r>
      <w:r>
        <w:t xml:space="preserve"> and interactions between them were assessed using AIC and by statistically comparing the residual variance explained by models of increasing complexity using </w:t>
      </w:r>
      <w:r w:rsidRPr="007519FA">
        <w:rPr>
          <w:i/>
        </w:rPr>
        <w:t>F</w:t>
      </w:r>
      <w:r>
        <w:t xml:space="preserve"> statistics </w:t>
      </w:r>
      <w:r>
        <w:fldChar w:fldCharType="begin"/>
      </w:r>
      <w:r w:rsidR="00133EA3">
        <w:instrText xml:space="preserve"> ADDIN EN.CITE &lt;EndNote&gt;&lt;Cite&gt;&lt;Author&gt;Crawley&lt;/Author&gt;&lt;Year&gt;2002&lt;/Year&gt;&lt;RecNum&gt;4421&lt;/RecNum&gt;&lt;DisplayText&gt;(Crawley 2002; Wood 2011)&lt;/DisplayText&gt;&lt;record&gt;&lt;rec-number&gt;4421&lt;/rec-number&gt;&lt;foreign-keys&gt;&lt;key app="EN" db-id="aa9atpwsvfs0pbe29tm5at510fz2wtz9azs0" timestamp="1318946101"&gt;4421&lt;/key&gt;&lt;/foreign-keys&gt;&lt;ref-type name="Book"&gt;6&lt;/ref-type&gt;&lt;contributors&gt;&lt;authors&gt;&lt;author&gt;Crawley, MJ&lt;/author&gt;&lt;/authors&gt;&lt;/contributors&gt;&lt;titles&gt;&lt;title&gt;Statistical Analyses for S-Plus and R&lt;/title&gt;&lt;/titles&gt;&lt;dates&gt;&lt;year&gt;2002&lt;/year&gt;&lt;/dates&gt;&lt;label&gt;p02279&lt;/label&gt;&lt;urls&gt;&lt;/urls&gt;&lt;custom3&gt;papers2://publication/uuid/A51B3552-E6B6-4791-9587-5B4C0557F033&lt;/custom3&gt;&lt;/record&gt;&lt;/Cite&gt;&lt;Cite&gt;&lt;Author&gt;Wood&lt;/Author&gt;&lt;Year&gt;2011&lt;/Year&gt;&lt;RecNum&gt;5393&lt;/RecNum&gt;&lt;record&gt;&lt;rec-number&gt;5393&lt;/rec-number&gt;&lt;foreign-keys&gt;&lt;key app="EN" db-id="aa9atpwsvfs0pbe29tm5at510fz2wtz9azs0" timestamp="1373088599"&gt;5393&lt;/key&gt;&lt;/foreign-keys&gt;&lt;ref-type name="Journal Article"&gt;17&lt;/ref-type&gt;&lt;contributors&gt;&lt;authors&gt;&lt;author&gt;Wood, S.N.&lt;/author&gt;&lt;/authors&gt;&lt;/contributors&gt;&lt;titles&gt;&lt;title&gt;Fast stable restricted maximum likelihood and marginal likelihood estimation of semiparametric generalized linear models.&lt;/title&gt;&lt;secondary-title&gt;Journal of the Royal Statistical Society (B)&lt;/secondary-title&gt;&lt;/titles&gt;&lt;periodical&gt;&lt;full-title&gt;Journal of the Royal Statistical Society (B)&lt;/full-title&gt;&lt;/periodical&gt;&lt;pages&gt;3-36&lt;/pages&gt;&lt;volume&gt;73&lt;/volume&gt;&lt;number&gt;1&lt;/number&gt;&lt;dates&gt;&lt;year&gt;2011&lt;/year&gt;&lt;/dates&gt;&lt;urls&gt;&lt;/urls&gt;&lt;/record&gt;&lt;/Cite&gt;&lt;/EndNote&gt;</w:instrText>
      </w:r>
      <w:r>
        <w:fldChar w:fldCharType="separate"/>
      </w:r>
      <w:r w:rsidR="00133EA3">
        <w:rPr>
          <w:noProof/>
        </w:rPr>
        <w:t xml:space="preserve">(Crawley </w:t>
      </w:r>
      <w:r w:rsidR="00133EA3">
        <w:rPr>
          <w:noProof/>
        </w:rPr>
        <w:lastRenderedPageBreak/>
        <w:t>2002; Wood 2011)</w:t>
      </w:r>
      <w:r>
        <w:fldChar w:fldCharType="end"/>
      </w:r>
      <w:r>
        <w:t xml:space="preserve">. Following Jones </w:t>
      </w:r>
      <w:r>
        <w:rPr>
          <w:i/>
        </w:rPr>
        <w:t>et al.</w:t>
      </w:r>
      <w:r>
        <w:t xml:space="preserve"> </w:t>
      </w:r>
      <w:r>
        <w:fldChar w:fldCharType="begin">
          <w:fldData xml:space="preserve">PEVuZE5vdGU+PENpdGUgRXhjbHVkZUF1dGg9IjEiPjxBdXRob3I+Sm9uZXM8L0F1dGhvcj48WWVh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</w:fldData>
        </w:fldChar>
      </w:r>
      <w:r w:rsidR="00133EA3">
        <w:instrText xml:space="preserve"> ADDIN EN.CITE </w:instrText>
      </w:r>
      <w:r w:rsidR="00133EA3">
        <w:fldChar w:fldCharType="begin">
          <w:fldData xml:space="preserve">PEVuZE5vdGU+PENpdGUgRXhjbHVkZUF1dGg9IjEiPjxBdXRob3I+Sm9uZXM8L0F1dGhvcj48WWVh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</w:fldData>
        </w:fldChar>
      </w:r>
      <w:r w:rsidR="00133EA3">
        <w:instrText xml:space="preserve"> ADDIN EN.CITE.DATA </w:instrText>
      </w:r>
      <w:r w:rsidR="00133EA3">
        <w:fldChar w:fldCharType="end"/>
      </w:r>
      <w:r>
        <w:fldChar w:fldCharType="separate"/>
      </w:r>
      <w:r w:rsidR="00133EA3">
        <w:rPr>
          <w:noProof/>
        </w:rPr>
        <w:t>(2008)</w:t>
      </w:r>
      <w:r>
        <w:fldChar w:fldCharType="end"/>
      </w:r>
      <w:r>
        <w:t>, the age at the onset of senescence was estimated for each group as the point of peak fecundity predicted by the GAMM. Differences in the rate of reproductive senescence were then tested</w:t>
      </w:r>
      <w:r w:rsidR="009A7C2C">
        <w:t xml:space="preserve"> </w:t>
      </w:r>
      <w:r>
        <w:t>using a linear mixed effects model with clutch size following the onset of senescence fitted as a response variable, age after the onset of senescence fitted as a covariate, maternal age line fitted as a fixed factor and individual fitted as a random term.</w:t>
      </w:r>
    </w:p>
    <w:p w14:paraId="7453FD1C" w14:textId="6771D4FE" w:rsidR="00F345FE" w:rsidRDefault="008C1042" w:rsidP="002B1803">
      <w:pPr>
        <w:spacing w:line="480" w:lineRule="auto"/>
        <w:jc w:val="both"/>
      </w:pPr>
      <w:r>
        <w:t xml:space="preserve">Age-specific mortality rates were compared </w:t>
      </w:r>
      <w:r w:rsidR="008471A9">
        <w:t>by fitting</w:t>
      </w:r>
      <w:r>
        <w:t xml:space="preserve"> parametric survival models implemented using the </w:t>
      </w:r>
      <w:proofErr w:type="spellStart"/>
      <w:r>
        <w:t>flexsurvreg</w:t>
      </w:r>
      <w:proofErr w:type="spellEnd"/>
      <w:r>
        <w:t xml:space="preserve"> function within the </w:t>
      </w:r>
      <w:proofErr w:type="spellStart"/>
      <w:r>
        <w:t>flexsurv</w:t>
      </w:r>
      <w:proofErr w:type="spellEnd"/>
      <w:r>
        <w:t xml:space="preserve"> package version 0.3</w:t>
      </w:r>
      <w:r w:rsidR="00D95234">
        <w:t xml:space="preserve"> in R</w:t>
      </w:r>
      <w:r w:rsidR="006C16F1">
        <w:t xml:space="preserve"> 3.1.0</w:t>
      </w:r>
      <w:r w:rsidR="00D95234">
        <w:t xml:space="preserve">. </w:t>
      </w:r>
      <w:r w:rsidR="008471A9" w:rsidRPr="008C0E60">
        <w:t xml:space="preserve">Note that mortality rates cannot be </w:t>
      </w:r>
      <w:r w:rsidR="00414EEB" w:rsidRPr="00B118D6">
        <w:t xml:space="preserve">unambiguously </w:t>
      </w:r>
      <w:r w:rsidR="008471A9" w:rsidRPr="008C0E60">
        <w:t>measured directly</w:t>
      </w:r>
      <w:r w:rsidR="00BA3F09" w:rsidRPr="00B118D6">
        <w:t xml:space="preserve"> from the data, since each </w:t>
      </w:r>
      <w:r w:rsidR="00414EEB" w:rsidRPr="00B118D6">
        <w:t>death</w:t>
      </w:r>
      <w:r w:rsidR="00BA3F09" w:rsidRPr="00B118D6">
        <w:t xml:space="preserve"> could be interpreted as an instantaneous </w:t>
      </w:r>
      <w:r w:rsidR="00414EEB" w:rsidRPr="00B118D6">
        <w:t>burst</w:t>
      </w:r>
      <w:r w:rsidR="00BA3F09" w:rsidRPr="00B118D6">
        <w:t xml:space="preserve"> of infinite mortality</w:t>
      </w:r>
      <w:r w:rsidR="00414EEB" w:rsidRPr="00B118D6">
        <w:t xml:space="preserve"> rate</w:t>
      </w:r>
      <w:r w:rsidR="00BA3F09" w:rsidRPr="00B118D6">
        <w:t xml:space="preserve">.  All </w:t>
      </w:r>
      <w:r w:rsidR="008471A9" w:rsidRPr="008C0E60">
        <w:t xml:space="preserve">we can do is infer </w:t>
      </w:r>
      <w:r w:rsidR="005C6352">
        <w:t>mortality</w:t>
      </w:r>
      <w:r w:rsidR="005C6352" w:rsidRPr="00B118D6">
        <w:t xml:space="preserve"> </w:t>
      </w:r>
      <w:r w:rsidR="00BA3F09" w:rsidRPr="00B118D6">
        <w:t>rates</w:t>
      </w:r>
      <w:r w:rsidR="008471A9" w:rsidRPr="008C0E60">
        <w:t xml:space="preserve"> by fitting a </w:t>
      </w:r>
      <w:r w:rsidR="00862686" w:rsidRPr="008C0E60">
        <w:t xml:space="preserve">survival </w:t>
      </w:r>
      <w:r w:rsidR="008471A9" w:rsidRPr="008C0E60">
        <w:t>model</w:t>
      </w:r>
      <w:r w:rsidR="00862686" w:rsidRPr="008C0E60">
        <w:t xml:space="preserve"> to the data</w:t>
      </w:r>
      <w:r w:rsidR="008471A9" w:rsidRPr="008C0E60">
        <w:t>, or estimate them</w:t>
      </w:r>
      <w:r w:rsidR="00862686" w:rsidRPr="008C0E60">
        <w:t xml:space="preserve"> by binning the survival events</w:t>
      </w:r>
      <w:r w:rsidR="008C0E60">
        <w:t xml:space="preserve"> </w:t>
      </w:r>
      <w:r w:rsidR="008C0E60">
        <w:fldChar w:fldCharType="begin"/>
      </w:r>
      <w:r w:rsidR="00787555">
        <w:instrText xml:space="preserve"> ADDIN EN.CITE &lt;EndNote&gt;&lt;Cite&gt;&lt;Author&gt;Bronikowski&lt;/Author&gt;&lt;Year&gt;2010&lt;/Year&gt;&lt;RecNum&gt;5852&lt;/RecNum&gt;&lt;Prefix&gt;as in  &lt;/Prefix&gt;&lt;DisplayText&gt;(as in  Bronikowski and Flatt 2010)&lt;/DisplayText&gt;&lt;record&gt;&lt;rec-number&gt;5852&lt;/rec-number&gt;&lt;foreign-keys&gt;&lt;key app="EN" db-id="aa9atpwsvfs0pbe29tm5at510fz2wtz9azs0" timestamp="1385025885"&gt;5852&lt;/key&gt;&lt;/foreign-keys&gt;&lt;ref-type name="Journal Article"&gt;17&lt;/ref-type&gt;&lt;contributors&gt;&lt;authors&gt;&lt;author&gt;Bronikowski, A M&lt;/author&gt;&lt;author&gt;Flatt, T&lt;/author&gt;&lt;/authors&gt;&lt;/contributors&gt;&lt;titles&gt;&lt;title&gt;Aging and its demographic measurement&lt;/title&gt;&lt;secondary-title&gt;Nature Education Knowledge&lt;/secondary-title&gt;&lt;/titles&gt;&lt;periodical&gt;&lt;full-title&gt;Nature Education Knowledge&lt;/full-title&gt;&lt;/periodical&gt;&lt;pages&gt;3&lt;/pages&gt;&lt;volume&gt;3(10)&lt;/volume&gt;&lt;number&gt;10&lt;/number&gt;&lt;dates&gt;&lt;year&gt;2010&lt;/year&gt;&lt;/dates&gt;&lt;label&gt;r17501&lt;/label&gt;&lt;urls&gt;&lt;related-urls&gt;&lt;url&gt;http://www.nature.com/scitable/knowledge/library/aging-and-its-demographic-measurement-16821152&lt;/url&gt;&lt;/related-urls&gt;&lt;/urls&gt;&lt;/record&gt;&lt;/Cite&gt;&lt;/EndNote&gt;</w:instrText>
      </w:r>
      <w:r w:rsidR="008C0E60">
        <w:fldChar w:fldCharType="separate"/>
      </w:r>
      <w:r w:rsidR="00133EA3">
        <w:rPr>
          <w:noProof/>
        </w:rPr>
        <w:t>(as in  Bronikowski and Flatt 2010)</w:t>
      </w:r>
      <w:r w:rsidR="008C0E60">
        <w:fldChar w:fldCharType="end"/>
      </w:r>
      <w:r w:rsidR="008C0E60">
        <w:t xml:space="preserve">. </w:t>
      </w:r>
      <w:r w:rsidR="00862686" w:rsidRPr="008C0E60">
        <w:t xml:space="preserve">Since we have only 10-15 individuals per clone/treatment combination, binning the data does not provide </w:t>
      </w:r>
      <w:r w:rsidR="00BA3F09" w:rsidRPr="00B118D6">
        <w:t xml:space="preserve">enough mortality </w:t>
      </w:r>
      <w:proofErr w:type="gramStart"/>
      <w:r w:rsidR="00BA3F09" w:rsidRPr="00B118D6">
        <w:t>rate</w:t>
      </w:r>
      <w:proofErr w:type="gramEnd"/>
      <w:r w:rsidR="00BA3F09" w:rsidRPr="00B118D6">
        <w:t>:</w:t>
      </w:r>
      <w:r w:rsidR="000C1098">
        <w:t xml:space="preserve"> </w:t>
      </w:r>
      <w:r w:rsidR="00F345FE" w:rsidRPr="008C0E60">
        <w:t>age combinations to make any robust inferences. Nevertheless, there are enough points to fit survival models directly</w:t>
      </w:r>
      <w:r w:rsidR="00BA3F09" w:rsidRPr="00B118D6">
        <w:t xml:space="preserve"> to the (un-binned) data</w:t>
      </w:r>
      <w:r w:rsidR="00F345FE" w:rsidRPr="008C0E60">
        <w:t xml:space="preserve">, and to test hypotheses about how these depend on </w:t>
      </w:r>
      <w:r w:rsidR="000C1098">
        <w:t xml:space="preserve">inferred mortality rates, </w:t>
      </w:r>
      <w:r w:rsidR="00F345FE" w:rsidRPr="008C0E60">
        <w:t>clone and treatment.</w:t>
      </w:r>
    </w:p>
    <w:p w14:paraId="76DC0642" w14:textId="48C5E04A" w:rsidR="002B1803" w:rsidRDefault="00D95234" w:rsidP="002B1803">
      <w:pPr>
        <w:spacing w:line="480" w:lineRule="auto"/>
        <w:jc w:val="both"/>
        <w:rPr>
          <w:lang w:val="en-US"/>
        </w:rPr>
      </w:pPr>
      <w:r>
        <w:t xml:space="preserve">A suite of survival distributions (exponential, </w:t>
      </w:r>
      <w:proofErr w:type="spellStart"/>
      <w:r>
        <w:t>Weibull</w:t>
      </w:r>
      <w:proofErr w:type="spellEnd"/>
      <w:r>
        <w:t xml:space="preserve">, </w:t>
      </w:r>
      <w:proofErr w:type="spellStart"/>
      <w:r w:rsidR="00F92B3D">
        <w:t>Gompertz</w:t>
      </w:r>
      <w:proofErr w:type="spellEnd"/>
      <w:r w:rsidR="00F92B3D">
        <w:t>, and piecewise-</w:t>
      </w:r>
      <w:r>
        <w:t xml:space="preserve">linear hazard) were fitted, under the assumption that the parameters of the distribution depended on the treatment (maternal age line) and on clone, and the </w:t>
      </w:r>
      <w:proofErr w:type="spellStart"/>
      <w:r>
        <w:t>Akaike</w:t>
      </w:r>
      <w:proofErr w:type="spellEnd"/>
      <w:r>
        <w:t xml:space="preserve"> Information Criterion</w:t>
      </w:r>
      <w:r w:rsidR="000A0CAD">
        <w:t xml:space="preserve"> corrected for small sample sizes</w:t>
      </w:r>
      <w:r>
        <w:t xml:space="preserve"> </w:t>
      </w:r>
      <w:r w:rsidR="006C16F1">
        <w:t>(</w:t>
      </w:r>
      <w:proofErr w:type="spellStart"/>
      <w:r w:rsidR="006C16F1">
        <w:t>AIC</w:t>
      </w:r>
      <w:r w:rsidR="000A0CAD">
        <w:t>c</w:t>
      </w:r>
      <w:proofErr w:type="spellEnd"/>
      <w:r w:rsidR="006C16F1">
        <w:t xml:space="preserve">) </w:t>
      </w:r>
      <w:r>
        <w:t xml:space="preserve">used to choose the distribution to use in the analysis.  Likelihood ratio tests </w:t>
      </w:r>
      <w:r w:rsidR="00F92B3D">
        <w:t xml:space="preserve">(LRT) </w:t>
      </w:r>
      <w:r>
        <w:t>were used to investigate how the survival curve</w:t>
      </w:r>
      <w:r w:rsidR="006C16F1">
        <w:t xml:space="preserve">s depended on the treatment and/or </w:t>
      </w:r>
      <w:r>
        <w:t>the clone</w:t>
      </w:r>
      <w:r w:rsidR="00F92B3D">
        <w:t>, assuming that the likelihood ratio followed a chi-squared distribution</w:t>
      </w:r>
      <w:r>
        <w:t xml:space="preserve">. </w:t>
      </w:r>
      <w:r w:rsidR="00A37FC6">
        <w:t xml:space="preserve">Survival was assumed to depend on maternal age line when testing for the effect of clone, and vice versa. A p-value is not given for the interaction between these factors, because there is no meaningful way to have direct effects but no interaction in this type of </w:t>
      </w:r>
      <w:r w:rsidR="00A37FC6">
        <w:lastRenderedPageBreak/>
        <w:t>model.</w:t>
      </w:r>
      <w:r w:rsidR="009A7C2C">
        <w:t xml:space="preserve"> </w:t>
      </w:r>
      <w:r w:rsidR="009A7C2C" w:rsidRPr="009A7C2C">
        <w:rPr>
          <w:lang w:val="en-US"/>
        </w:rPr>
        <w:t>This is because the absence of an “interaction” would mean that the parameters could be expressed as the sum of separate effects from the different explanatory variables, but this has no particular biological significance since the hazard depends on these parameters in a non-linear way</w:t>
      </w:r>
      <w:r w:rsidR="009A7C2C">
        <w:rPr>
          <w:lang w:val="en-US"/>
        </w:rPr>
        <w:t>.</w:t>
      </w:r>
    </w:p>
    <w:p w14:paraId="5B4775B1" w14:textId="77777777" w:rsidR="00A4204E" w:rsidRDefault="00A4204E" w:rsidP="002B1803">
      <w:pPr>
        <w:spacing w:line="480" w:lineRule="auto"/>
        <w:jc w:val="both"/>
      </w:pPr>
    </w:p>
    <w:p w14:paraId="71E90404" w14:textId="26BBBE5C" w:rsidR="002B1803" w:rsidRDefault="002B1803" w:rsidP="002B1803">
      <w:pPr>
        <w:spacing w:line="480" w:lineRule="auto"/>
        <w:jc w:val="both"/>
        <w:rPr>
          <w:i/>
        </w:rPr>
      </w:pPr>
      <w:r>
        <w:rPr>
          <w:i/>
        </w:rPr>
        <w:t>Experiment 2 - genotype and maternal age effects on growth and maturation decisions</w:t>
      </w:r>
    </w:p>
    <w:p w14:paraId="134BF8FA" w14:textId="431D2A52" w:rsidR="002B1803" w:rsidRDefault="002B1803" w:rsidP="002B1803">
      <w:pPr>
        <w:spacing w:line="480" w:lineRule="auto"/>
        <w:jc w:val="both"/>
      </w:pPr>
      <w:r>
        <w:t xml:space="preserve">We ran a separate experiment alongside experiment 1 to test the hypothesis that maternal age affects the maturation decisions of offspring in </w:t>
      </w:r>
      <w:r w:rsidRPr="00E14794">
        <w:rPr>
          <w:i/>
        </w:rPr>
        <w:t xml:space="preserve">D. </w:t>
      </w:r>
      <w:proofErr w:type="spellStart"/>
      <w:r w:rsidRPr="00E14794">
        <w:rPr>
          <w:i/>
        </w:rPr>
        <w:t>pulex</w:t>
      </w:r>
      <w:proofErr w:type="spellEnd"/>
      <w:r>
        <w:t xml:space="preserve"> (see Fig. 1B). Three replicate offspring from each clone (Parental generation females in Fig</w:t>
      </w:r>
      <w:r w:rsidR="00FC588E">
        <w:t>.</w:t>
      </w:r>
      <w:r>
        <w:t xml:space="preserve">1B) were individually reared to maturity on high food (200,000 </w:t>
      </w:r>
      <w:r w:rsidRPr="00BE59AA">
        <w:t>cells</w:t>
      </w:r>
      <w:r>
        <w:t xml:space="preserve"> ml</w:t>
      </w:r>
      <w:r w:rsidRPr="007F6672">
        <w:rPr>
          <w:vertAlign w:val="superscript"/>
        </w:rPr>
        <w:t>-1</w:t>
      </w:r>
      <w:r>
        <w:t xml:space="preserve"> day</w:t>
      </w:r>
      <w:r w:rsidRPr="007F6672">
        <w:rPr>
          <w:vertAlign w:val="superscript"/>
        </w:rPr>
        <w:t>-1</w:t>
      </w:r>
      <w:r w:rsidRPr="007F6672">
        <w:t xml:space="preserve"> </w:t>
      </w:r>
      <w:r w:rsidR="00781141" w:rsidRPr="007F6672">
        <w:rPr>
          <w:i/>
        </w:rPr>
        <w:t>C</w:t>
      </w:r>
      <w:r w:rsidR="00781141">
        <w:rPr>
          <w:i/>
        </w:rPr>
        <w:t>.</w:t>
      </w:r>
      <w:r w:rsidR="00781141" w:rsidRPr="007F6672">
        <w:rPr>
          <w:i/>
        </w:rPr>
        <w:t xml:space="preserve"> </w:t>
      </w:r>
      <w:r w:rsidRPr="00FC588E">
        <w:rPr>
          <w:i/>
        </w:rPr>
        <w:t>vulgaris</w:t>
      </w:r>
      <w:r>
        <w:t>) as above. In order to remove any unwanted maternal effects, and to condition animals to their current environment, c</w:t>
      </w:r>
      <w:r w:rsidRPr="00F41A7E">
        <w:t>lones</w:t>
      </w:r>
      <w:r>
        <w:t xml:space="preserve"> were </w:t>
      </w:r>
      <w:r w:rsidR="00BC7A71">
        <w:t>conditioned for three</w:t>
      </w:r>
      <w:r w:rsidR="006D6AD5">
        <w:t xml:space="preserve"> generations </w:t>
      </w:r>
      <w:r w:rsidR="00BC7A71">
        <w:t>using</w:t>
      </w:r>
      <w:r>
        <w:t xml:space="preserve"> third clutch offspring to set up each new generation (see Fig 1</w:t>
      </w:r>
      <w:r w:rsidR="00FC588E">
        <w:t>B</w:t>
      </w:r>
      <w:r>
        <w:t xml:space="preserve">). In the </w:t>
      </w:r>
      <w:r w:rsidR="00BC7A71">
        <w:t>F</w:t>
      </w:r>
      <w:r w:rsidR="004F2652">
        <w:rPr>
          <w:vertAlign w:val="subscript"/>
        </w:rPr>
        <w:t>4</w:t>
      </w:r>
      <w:r w:rsidR="00BC7A71">
        <w:t xml:space="preserve"> </w:t>
      </w:r>
      <w:r>
        <w:t xml:space="preserve">generation, </w:t>
      </w:r>
      <w:r w:rsidR="00BC7A71">
        <w:t xml:space="preserve">the number of mothers used to set up the experiment was increased to </w:t>
      </w:r>
      <w:r>
        <w:t xml:space="preserve">eight </w:t>
      </w:r>
      <w:r w:rsidR="00BC7A71">
        <w:t>to ensure enough offspring would be available (see Table S1 for the data o</w:t>
      </w:r>
      <w:r w:rsidR="004F2652">
        <w:t>n</w:t>
      </w:r>
      <w:r w:rsidR="00BC7A71">
        <w:t xml:space="preserve"> the mortality of mothers used to set up the experiment). T</w:t>
      </w:r>
      <w:r>
        <w:t xml:space="preserve">hirty randomly selected offspring from young mothers (clutch 1) and thirty randomly selected offspring from old mothers (clutch 11) were isolated for each clone and fifteen were reared individually on high food (200,000 </w:t>
      </w:r>
      <w:r w:rsidRPr="00BE59AA">
        <w:t>cells</w:t>
      </w:r>
      <w:r>
        <w:t xml:space="preserve"> ml</w:t>
      </w:r>
      <w:r w:rsidRPr="00BE59AA">
        <w:rPr>
          <w:vertAlign w:val="superscript"/>
        </w:rPr>
        <w:t>-1</w:t>
      </w:r>
      <w:r>
        <w:rPr>
          <w:vertAlign w:val="superscript"/>
        </w:rPr>
        <w:t xml:space="preserve"> </w:t>
      </w:r>
      <w:r>
        <w:t>day</w:t>
      </w:r>
      <w:r w:rsidRPr="00BE59AA">
        <w:rPr>
          <w:vertAlign w:val="superscript"/>
        </w:rPr>
        <w:t>-1</w:t>
      </w:r>
      <w:r>
        <w:rPr>
          <w:vertAlign w:val="superscript"/>
        </w:rPr>
        <w:t xml:space="preserve"> </w:t>
      </w:r>
      <w:r>
        <w:rPr>
          <w:i/>
        </w:rPr>
        <w:t>C. vulgaris</w:t>
      </w:r>
      <w:r>
        <w:t xml:space="preserve">) while the other fifteen were reared individually on low food (40,000 </w:t>
      </w:r>
      <w:r w:rsidRPr="00BE59AA">
        <w:t>cells</w:t>
      </w:r>
      <w:r>
        <w:t xml:space="preserve"> ml</w:t>
      </w:r>
      <w:r w:rsidRPr="00BE59AA">
        <w:rPr>
          <w:vertAlign w:val="superscript"/>
        </w:rPr>
        <w:t>-1</w:t>
      </w:r>
      <w:r>
        <w:rPr>
          <w:vertAlign w:val="superscript"/>
        </w:rPr>
        <w:t xml:space="preserve"> </w:t>
      </w:r>
      <w:r>
        <w:t>day</w:t>
      </w:r>
      <w:r w:rsidRPr="00BE59AA">
        <w:rPr>
          <w:vertAlign w:val="superscript"/>
        </w:rPr>
        <w:t>-1</w:t>
      </w:r>
      <w:r>
        <w:rPr>
          <w:vertAlign w:val="superscript"/>
        </w:rPr>
        <w:t xml:space="preserve"> </w:t>
      </w:r>
      <w:r>
        <w:rPr>
          <w:i/>
        </w:rPr>
        <w:t>C. vulgaris</w:t>
      </w:r>
      <w:r>
        <w:t>)</w:t>
      </w:r>
      <w:r w:rsidR="00BC7A71">
        <w:t xml:space="preserve">. </w:t>
      </w:r>
      <w:r>
        <w:t xml:space="preserve">Offspring were photographed as neonates and after every moult and measured as in experiment 1. Size and age data were collected until offspring had dropped their first clutch. </w:t>
      </w:r>
    </w:p>
    <w:p w14:paraId="2011B6AE" w14:textId="77777777" w:rsidR="00704CEC" w:rsidRDefault="00704CEC" w:rsidP="002B1803">
      <w:pPr>
        <w:spacing w:line="480" w:lineRule="auto"/>
        <w:jc w:val="both"/>
        <w:rPr>
          <w:i/>
        </w:rPr>
      </w:pPr>
    </w:p>
    <w:p w14:paraId="371103D4" w14:textId="77777777" w:rsidR="002B1803" w:rsidRPr="00B47639" w:rsidRDefault="002B1803" w:rsidP="002B1803">
      <w:pPr>
        <w:spacing w:line="480" w:lineRule="auto"/>
        <w:jc w:val="both"/>
        <w:rPr>
          <w:i/>
        </w:rPr>
      </w:pPr>
      <w:r w:rsidRPr="00B47639">
        <w:rPr>
          <w:i/>
        </w:rPr>
        <w:t>Experiment 2- statistics</w:t>
      </w:r>
    </w:p>
    <w:p w14:paraId="22CCB1D0" w14:textId="47B30356" w:rsidR="002B1803" w:rsidRDefault="002B1803" w:rsidP="002B1803">
      <w:pPr>
        <w:spacing w:line="480" w:lineRule="auto"/>
        <w:jc w:val="both"/>
      </w:pPr>
      <w:r>
        <w:t xml:space="preserve">The pre-maturation growth rates of offspring in experiment 2 were compared using a linear mixed effects model </w:t>
      </w:r>
      <w:r w:rsidRPr="00B84EDB">
        <w:t>with size as the response variable, ag</w:t>
      </w:r>
      <w:r>
        <w:t xml:space="preserve">e as a covariate, maternal age </w:t>
      </w:r>
      <w:r>
        <w:lastRenderedPageBreak/>
        <w:t xml:space="preserve">(young, old) and clone (Boris, D8.7A, NBG70) fitted as fixed factors and </w:t>
      </w:r>
      <w:r w:rsidRPr="00B84EDB">
        <w:t>individual fitted as a ran</w:t>
      </w:r>
      <w:r>
        <w:t xml:space="preserve">dom term for intercept and slope. The models were implemented using the </w:t>
      </w:r>
      <w:proofErr w:type="spellStart"/>
      <w:r w:rsidRPr="00794E49">
        <w:t>lmer</w:t>
      </w:r>
      <w:proofErr w:type="spellEnd"/>
      <w:r>
        <w:t xml:space="preserve"> function within the LME4 package version 1.7-23 </w:t>
      </w:r>
      <w:r>
        <w:fldChar w:fldCharType="begin"/>
      </w:r>
      <w:r w:rsidR="00E91DB3">
        <w:instrText xml:space="preserve"> ADDIN EN.CITE &lt;EndNote&gt;&lt;Cite&gt;&lt;Author&gt;Bates&lt;/Author&gt;&lt;Year&gt;2014&lt;/Year&gt;&lt;RecNum&gt;5332&lt;/RecNum&gt;&lt;DisplayText&gt;(Bates et al. 2014)&lt;/DisplayText&gt;&lt;record&gt;&lt;rec-number&gt;5332&lt;/rec-number&gt;&lt;foreign-keys&gt;&lt;key app="EN" db-id="aa9atpwsvfs0pbe29tm5at510fz2wtz9azs0" timestamp="1363646314"&gt;5332&lt;/key&gt;&lt;/foreign-keys&gt;&lt;ref-type name="Computer Program"&gt;9&lt;/ref-type&gt;&lt;contributors&gt;&lt;authors&gt;&lt;author&gt;Bates, D&lt;/author&gt;&lt;author&gt;Maechler, M&lt;/author&gt;&lt;author&gt;Bolker, B&lt;/author&gt;&lt;author&gt;Walker, S&lt;/author&gt;&lt;/authors&gt;&lt;/contributors&gt;&lt;titles&gt;&lt;title&gt;._lme4: Linear mixed-effects models using Eigen and S4 _&lt;/title&gt;&lt;/titles&gt;&lt;edition&gt;R package 1.1-7&lt;/edition&gt;&lt;dates&gt;&lt;year&gt;2014&lt;/year&gt;&lt;/dates&gt;&lt;urls&gt;&lt;related-urls&gt;&lt;url&gt; http://CRAN.R-project.org/package=lme4&lt;/url&gt;&lt;/related-urls&gt;&lt;/urls&gt;&lt;/record&gt;&lt;/Cite&gt;&lt;/EndNote&gt;</w:instrText>
      </w:r>
      <w:r>
        <w:fldChar w:fldCharType="separate"/>
      </w:r>
      <w:r w:rsidR="00E91DB3">
        <w:rPr>
          <w:noProof/>
        </w:rPr>
        <w:t>(Bates et al. 2014)</w:t>
      </w:r>
      <w:r>
        <w:fldChar w:fldCharType="end"/>
      </w:r>
      <w:r>
        <w:t xml:space="preserve"> in R version 3.0.1. The process of maturation </w:t>
      </w:r>
      <w:r w:rsidRPr="0055298D">
        <w:t xml:space="preserve">is </w:t>
      </w:r>
      <w:r>
        <w:t>stochastic rather than deterministic</w:t>
      </w:r>
      <w:r w:rsidRPr="0055298D">
        <w:t xml:space="preserve">, </w:t>
      </w:r>
      <w:r>
        <w:t>such that</w:t>
      </w:r>
      <w:r w:rsidRPr="0055298D">
        <w:t xml:space="preserve"> genetically similar individuals reared under similar environmental conditions may </w:t>
      </w:r>
      <w:r>
        <w:t xml:space="preserve">still </w:t>
      </w:r>
      <w:r w:rsidRPr="0055298D">
        <w:t>undergo maturation at different ages and sizes</w:t>
      </w:r>
      <w:r>
        <w:t xml:space="preserve"> </w:t>
      </w:r>
      <w:r>
        <w:fldChar w:fldCharType="begin">
          <w:fldData xml:space="preserve">PEVuZE5vdGU+PENpdGU+PEF1dGhvcj5CZXJuYXJkbzwvQXV0aG9yPjxZZWFyPjE5OTM8L1llYXI+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</w:fldData>
        </w:fldChar>
      </w:r>
      <w:r w:rsidR="00133EA3">
        <w:instrText xml:space="preserve"> ADDIN EN.CITE </w:instrText>
      </w:r>
      <w:r w:rsidR="00133EA3">
        <w:fldChar w:fldCharType="begin">
          <w:fldData xml:space="preserve">PEVuZE5vdGU+PENpdGU+PEF1dGhvcj5CZXJuYXJkbzwvQXV0aG9yPjxZZWFyPjE5OTM8L1llYXI+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</w:fldData>
        </w:fldChar>
      </w:r>
      <w:r w:rsidR="00133EA3">
        <w:instrText xml:space="preserve"> ADDIN EN.CITE.DATA </w:instrText>
      </w:r>
      <w:r w:rsidR="00133EA3">
        <w:fldChar w:fldCharType="end"/>
      </w:r>
      <w:r>
        <w:fldChar w:fldCharType="separate"/>
      </w:r>
      <w:r w:rsidR="00133EA3">
        <w:rPr>
          <w:noProof/>
        </w:rPr>
        <w:t>(Bernardo 1993; Morita and Morita 2002)</w:t>
      </w:r>
      <w:r>
        <w:fldChar w:fldCharType="end"/>
      </w:r>
      <w:r>
        <w:t>.</w:t>
      </w:r>
      <w:r w:rsidRPr="0055298D">
        <w:t xml:space="preserve"> </w:t>
      </w:r>
      <w:r>
        <w:t xml:space="preserve">We have previously shown that </w:t>
      </w:r>
      <w:r w:rsidRPr="0055298D">
        <w:t xml:space="preserve">the decision to mature </w:t>
      </w:r>
      <w:r>
        <w:t xml:space="preserve">in </w:t>
      </w:r>
      <w:r>
        <w:rPr>
          <w:i/>
        </w:rPr>
        <w:t xml:space="preserve">Daphnia </w:t>
      </w:r>
      <w:r w:rsidRPr="0055298D">
        <w:t xml:space="preserve">is best </w:t>
      </w:r>
      <w:r>
        <w:t>modelled</w:t>
      </w:r>
      <w:r w:rsidRPr="0055298D">
        <w:t xml:space="preserve"> using age and size intervals that precede </w:t>
      </w:r>
      <w:r w:rsidR="005A5708">
        <w:t>ovary formation (stage IM-1)</w:t>
      </w:r>
      <w:r>
        <w:t xml:space="preserve"> using a </w:t>
      </w:r>
      <w:proofErr w:type="spellStart"/>
      <w:r>
        <w:t>logit</w:t>
      </w:r>
      <w:proofErr w:type="spellEnd"/>
      <w:r>
        <w:t>-link GLM</w:t>
      </w:r>
      <w:r w:rsidRPr="0055298D">
        <w:t xml:space="preserve">, </w:t>
      </w:r>
      <w:r>
        <w:t>potentially with an offset</w:t>
      </w:r>
      <w:r w:rsidRPr="0055298D">
        <w:t xml:space="preserve"> </w:t>
      </w:r>
      <w:r>
        <w:fldChar w:fldCharType="begin"/>
      </w:r>
      <w:r w:rsidR="00133EA3">
        <w:instrText xml:space="preserve"> ADDIN EN.CITE &lt;EndNote&gt;&lt;Cite&gt;&lt;Author&gt;Harney&lt;/Author&gt;&lt;Year&gt;2012&lt;/Year&gt;&lt;RecNum&gt;5168&lt;/RecNum&gt;&lt;DisplayText&gt;(Harney et al. 2012)&lt;/DisplayText&gt;&lt;record&gt;&lt;rec-number&gt;5168&lt;/rec-number&gt;&lt;foreign-keys&gt;&lt;key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fldChar w:fldCharType="separate"/>
      </w:r>
      <w:r w:rsidR="00133EA3">
        <w:rPr>
          <w:noProof/>
        </w:rPr>
        <w:t>(Harney et al. 2012)</w:t>
      </w:r>
      <w:r>
        <w:fldChar w:fldCharType="end"/>
      </w:r>
      <w:r>
        <w:t>. Consequently, we used the same approach here</w:t>
      </w:r>
      <w:r w:rsidR="005A5708">
        <w:t xml:space="preserve">. </w:t>
      </w:r>
      <w:r w:rsidRPr="0055298D">
        <w:t xml:space="preserve">Initially, models were fitted that contained clone </w:t>
      </w:r>
      <w:r>
        <w:t xml:space="preserve">(Boris, D8.7A, NBG70) </w:t>
      </w:r>
      <w:r w:rsidRPr="0055298D">
        <w:t xml:space="preserve">and </w:t>
      </w:r>
      <w:r>
        <w:t>maternal age line (old, young)</w:t>
      </w:r>
      <w:r w:rsidRPr="0055298D">
        <w:t xml:space="preserve"> as </w:t>
      </w:r>
      <w:r>
        <w:t>fixed</w:t>
      </w:r>
      <w:r w:rsidRPr="0055298D">
        <w:t xml:space="preserve"> factors, </w:t>
      </w:r>
      <w:r>
        <w:t>age and size as covariates</w:t>
      </w:r>
      <w:r w:rsidRPr="0055298D">
        <w:t xml:space="preserve"> and the interactions between these variables.</w:t>
      </w:r>
      <w:r>
        <w:t xml:space="preserve"> Food was not included as a factor; because in order to effectively fit PMRNs, individuals must mature at a range of ages and sizes (</w:t>
      </w:r>
      <w:proofErr w:type="spellStart"/>
      <w:r>
        <w:t>Heino</w:t>
      </w:r>
      <w:proofErr w:type="spellEnd"/>
      <w:r>
        <w:t xml:space="preserve"> et al 2002), and rather than being a treatment, different food levels </w:t>
      </w:r>
      <w:r w:rsidR="00822AB3">
        <w:t xml:space="preserve">therefore </w:t>
      </w:r>
      <w:r>
        <w:t>serve to generate a range of growth trajectories</w:t>
      </w:r>
      <w:r w:rsidR="00FB2617">
        <w:t>.</w:t>
      </w:r>
      <w:r w:rsidR="00FB2617" w:rsidRPr="00FB2617">
        <w:rPr>
          <w:rFonts w:ascii="Arial" w:hAnsi="Arial" w:cs="Helvetica"/>
          <w:color w:val="FF0000"/>
          <w:lang w:val="en-US"/>
        </w:rPr>
        <w:t xml:space="preserve"> </w:t>
      </w:r>
      <w:r w:rsidR="00FB2617" w:rsidRPr="00FB2617">
        <w:rPr>
          <w:lang w:val="en-US"/>
        </w:rPr>
        <w:t xml:space="preserve">Maturation rates </w:t>
      </w:r>
      <w:r w:rsidR="00FB2617">
        <w:rPr>
          <w:lang w:val="en-US"/>
        </w:rPr>
        <w:t>are</w:t>
      </w:r>
      <w:r w:rsidR="00FB2617" w:rsidRPr="00FB2617">
        <w:rPr>
          <w:lang w:val="en-US"/>
        </w:rPr>
        <w:t xml:space="preserve"> th</w:t>
      </w:r>
      <w:r w:rsidR="00FB2617">
        <w:rPr>
          <w:lang w:val="en-US"/>
        </w:rPr>
        <w:t xml:space="preserve">en integrated over size or age </w:t>
      </w:r>
      <w:r w:rsidR="00FB2617" w:rsidRPr="00FB2617">
        <w:rPr>
          <w:lang w:val="en-US"/>
        </w:rPr>
        <w:t>or both</w:t>
      </w:r>
      <w:r>
        <w:t xml:space="preserve"> </w:t>
      </w:r>
      <w:r>
        <w:fldChar w:fldCharType="begin"/>
      </w:r>
      <w:r w:rsidR="00133EA3">
        <w:instrText xml:space="preserve"> ADDIN EN.CITE &lt;EndNote&gt;&lt;Cite&gt;&lt;Author&gt;Harney&lt;/Author&gt;&lt;Year&gt;2012&lt;/Year&gt;&lt;RecNum&gt;5168&lt;/RecNum&gt;&lt;Prefix&gt;see &lt;/Prefix&gt;&lt;DisplayText&gt;(see Harney et al. 2012)&lt;/DisplayText&gt;&lt;record&gt;&lt;rec-number&gt;5168&lt;/rec-number&gt;&lt;foreign-keys&gt;&lt;key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fldChar w:fldCharType="separate"/>
      </w:r>
      <w:r w:rsidR="00133EA3">
        <w:rPr>
          <w:noProof/>
        </w:rPr>
        <w:t>(see Harney et al. 2012)</w:t>
      </w:r>
      <w:r>
        <w:fldChar w:fldCharType="end"/>
      </w:r>
      <w:r>
        <w:t>. In order to find the model that best fitted the data, a large number of different GLMs (57 in total) were fitted simultaneously, and the model with the lowest AIC was selected. In different models, a</w:t>
      </w:r>
      <w:r w:rsidRPr="0055298D">
        <w:t>ge and size were fitted</w:t>
      </w:r>
      <w:r>
        <w:t xml:space="preserve"> as covariates</w:t>
      </w:r>
      <w:r w:rsidRPr="0055298D">
        <w:t xml:space="preserve"> </w:t>
      </w:r>
      <w:r>
        <w:t>singly (age or size) and in combination (age and size)</w:t>
      </w:r>
      <w:r w:rsidRPr="0055298D">
        <w:t>, using interval start-, mid- or endpoints, and with either untra</w:t>
      </w:r>
      <w:r>
        <w:t>n</w:t>
      </w:r>
      <w:r w:rsidRPr="0055298D">
        <w:t>sformed or log-transformed values</w:t>
      </w:r>
      <w:r>
        <w:t xml:space="preserve">, and GLMs were fitted with and without offsets for intervals, </w:t>
      </w:r>
      <w:r w:rsidR="003C7469">
        <w:t xml:space="preserve">with </w:t>
      </w:r>
      <w:r>
        <w:t xml:space="preserve">both age offsets and size offsets considered </w:t>
      </w:r>
      <w:r>
        <w:fldChar w:fldCharType="begin"/>
      </w:r>
      <w:r w:rsidR="00133EA3">
        <w:instrText xml:space="preserve"> ADDIN EN.CITE &lt;EndNote&gt;&lt;Cite&gt;&lt;Author&gt;Harney&lt;/Author&gt;&lt;Year&gt;2012&lt;/Year&gt;&lt;RecNum&gt;5168&lt;/RecNum&gt;&lt;Prefix&gt;see &lt;/Prefix&gt;&lt;Suffix&gt; for more details&lt;/Suffix&gt;&lt;DisplayText&gt;(see Harney et al. 2012 for more details)&lt;/DisplayText&gt;&lt;record&gt;&lt;rec-number&gt;5168&lt;/rec-number&gt;&lt;foreign-keys&gt;&lt;key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fldChar w:fldCharType="separate"/>
      </w:r>
      <w:r w:rsidR="00133EA3">
        <w:rPr>
          <w:noProof/>
        </w:rPr>
        <w:t>(see Harney et al. 2012 for more details)</w:t>
      </w:r>
      <w:r>
        <w:fldChar w:fldCharType="end"/>
      </w:r>
      <w:r>
        <w:t xml:space="preserve">. </w:t>
      </w:r>
      <w:r w:rsidRPr="0055298D">
        <w:t>Once the model with the lowest AIC had been chosen</w:t>
      </w:r>
      <w:r>
        <w:t xml:space="preserve"> from among these 57 possible models</w:t>
      </w:r>
      <w:r w:rsidRPr="0055298D">
        <w:t xml:space="preserve">, the importance of clone, </w:t>
      </w:r>
      <w:r>
        <w:t>maternal age</w:t>
      </w:r>
      <w:r w:rsidRPr="0055298D">
        <w:t xml:space="preserve"> and their interactions </w:t>
      </w:r>
      <w:r>
        <w:t xml:space="preserve">with each other, and with age and size, </w:t>
      </w:r>
      <w:r w:rsidRPr="0055298D">
        <w:t>was determined using likelihood ratio tests.</w:t>
      </w:r>
      <w:r>
        <w:t xml:space="preserve"> </w:t>
      </w:r>
      <w:r w:rsidRPr="0055298D">
        <w:t xml:space="preserve">PMRNs were </w:t>
      </w:r>
      <w:r>
        <w:t>visualised</w:t>
      </w:r>
      <w:r w:rsidRPr="0055298D">
        <w:t xml:space="preserve"> by simulating growth curves for the best fitting model and calculating maturation probabilities per curve, then approximating and </w:t>
      </w:r>
      <w:r w:rsidRPr="0055298D">
        <w:lastRenderedPageBreak/>
        <w:t>plotting the 25</w:t>
      </w:r>
      <w:r w:rsidRPr="0055298D">
        <w:rPr>
          <w:vertAlign w:val="superscript"/>
        </w:rPr>
        <w:t>th</w:t>
      </w:r>
      <w:r w:rsidRPr="0055298D">
        <w:t>, 50</w:t>
      </w:r>
      <w:r w:rsidRPr="0055298D">
        <w:rPr>
          <w:vertAlign w:val="superscript"/>
        </w:rPr>
        <w:t>th</w:t>
      </w:r>
      <w:r w:rsidRPr="0055298D">
        <w:t xml:space="preserve"> and 75</w:t>
      </w:r>
      <w:r w:rsidRPr="0055298D">
        <w:rPr>
          <w:vertAlign w:val="superscript"/>
        </w:rPr>
        <w:t>th</w:t>
      </w:r>
      <w:r w:rsidRPr="0055298D">
        <w:t xml:space="preserve"> percentiles </w:t>
      </w:r>
      <w:r>
        <w:fldChar w:fldCharType="begin"/>
      </w:r>
      <w:r w:rsidR="00133EA3">
        <w:instrText xml:space="preserve"> ADDIN EN.CITE &lt;EndNote&gt;&lt;Cite&gt;&lt;Author&gt;Van Dooren&lt;/Author&gt;&lt;Year&gt;2005&lt;/Year&gt;&lt;RecNum&gt;2979&lt;/RecNum&gt;&lt;Prefix&gt;see &lt;/Prefix&gt;&lt;Suffix&gt; for details&lt;/Suffix&gt;&lt;DisplayText&gt;(see Van Dooren et al. 2005 for details)&lt;/DisplayText&gt;&lt;record&gt;&lt;rec-number&gt;2979&lt;/rec-number&gt;&lt;foreign-keys&gt;&lt;key app="EN" db-id="aa9atpwsvfs0pbe29tm5at510fz2wtz9azs0" timestamp="1288614484"&gt;2979&lt;/key&gt;&lt;/foreign-keys&gt;&lt;ref-type name="Journal Article"&gt;17&lt;/ref-type&gt;&lt;contributors&gt;&lt;authors&gt;&lt;author&gt;Van Dooren, TJM&lt;/author&gt;&lt;author&gt;Tully, T&lt;/author&gt;&lt;author&gt;Ferriere, R&lt;/author&gt;&lt;/authors&gt;&lt;/contributors&gt;&lt;auth-address&gt;Inst Biol, Sect Anim Ecol, NL-2311 GP Leiden, Netherlands&lt;/auth-address&gt;&lt;titles&gt;&lt;title&gt;The analysis of reaction norms for age and size at maturity using maturation rate models&lt;/title&gt;&lt;secondary-title&gt;Evolution&lt;/secondary-title&gt;&lt;/titles&gt;&lt;periodical&gt;&lt;full-title&gt;Evolution&lt;/full-title&gt;&lt;/periodical&gt;&lt;pages&gt;500-506&lt;/pages&gt;&lt;volume&gt;59&lt;/volume&gt;&lt;number&gt;3&lt;/number&gt;&lt;keywords&gt;&lt;keyword&gt;Life-History Variation&lt;/keyword&gt;&lt;keyword&gt;survival analysis&lt;/keyword&gt;&lt;keyword&gt;Evolution&lt;/keyword&gt;&lt;keyword&gt;Life-History&lt;/keyword&gt;&lt;keyword&gt;Event Histories&lt;/keyword&gt;&lt;keyword&gt;scales&lt;/keyword&gt;&lt;keyword&gt;Maturation Rate&lt;/keyword&gt;&lt;keyword&gt;trends&lt;/keyword&gt;&lt;keyword&gt;Developmental Thresholds&lt;/keyword&gt;&lt;/keywords&gt;&lt;dates&gt;&lt;year&gt;2005&lt;/year&gt;&lt;pub-dates&gt;&lt;date&gt;Jan 1&lt;/date&gt;&lt;/pub-dates&gt;&lt;/dates&gt;&lt;accession-num&gt;000227943400003&lt;/accession-num&gt;&lt;label&gt;p03926&lt;/label&gt;&lt;urls&gt;&lt;related-urls&gt;&lt;url&gt;http://www.ncbi.nlm.nih.gov/entrez/query.fcgi?db=pubmed&amp;amp;cmd=Retrieve&amp;amp;dopt=AbstractPlus&amp;amp;list_uids=000227943400003&lt;/url&gt;&lt;/related-urls&gt;&lt;pdf-urls&gt;&lt;url&gt;file://localhost/Users/stewartplaistow/Documents/Papers/Evolution%202005%20Van%20Dooren.pdf&lt;/url&gt;&lt;/pdf-urls&gt;&lt;/urls&gt;&lt;custom3&gt;papers://A8733450-B396-44FF-8C19-B25DA8B934E1/Paper/p3926&lt;/custom3&gt;&lt;language&gt;English&lt;/language&gt;&lt;/record&gt;&lt;/Cite&gt;&lt;/EndNote&gt;</w:instrText>
      </w:r>
      <w:r>
        <w:fldChar w:fldCharType="separate"/>
      </w:r>
      <w:r w:rsidR="00133EA3">
        <w:rPr>
          <w:noProof/>
        </w:rPr>
        <w:t>(see Van Dooren et al. 2005 for details)</w:t>
      </w:r>
      <w:r>
        <w:fldChar w:fldCharType="end"/>
      </w:r>
      <w:r w:rsidRPr="0055298D">
        <w:t xml:space="preserve">. All statistical analyses and generation of PMRNs were </w:t>
      </w:r>
      <w:r>
        <w:t xml:space="preserve">conducted in R (version 2.13.2) using packages </w:t>
      </w:r>
      <w:proofErr w:type="spellStart"/>
      <w:r w:rsidRPr="000F3298">
        <w:t>Hmisc</w:t>
      </w:r>
      <w:proofErr w:type="spellEnd"/>
      <w:r>
        <w:t xml:space="preserve"> </w:t>
      </w:r>
      <w:r>
        <w:fldChar w:fldCharType="begin"/>
      </w:r>
      <w:r w:rsidR="00133EA3">
        <w:instrText xml:space="preserve"> ADDIN EN.CITE &lt;EndNote&gt;&lt;Cite&gt;&lt;Author&gt;Harrell&lt;/Author&gt;&lt;Year&gt;2012&lt;/Year&gt;&lt;RecNum&gt;5330&lt;/RecNum&gt;&lt;DisplayText&gt;(Harrell 2012a)&lt;/DisplayText&gt;&lt;record&gt;&lt;rec-number&gt;5330&lt;/rec-number&gt;&lt;foreign-keys&gt;&lt;key app="EN" db-id="aa9atpwsvfs0pbe29tm5at510fz2wtz9azs0" timestamp="1363645990"&gt;5330&lt;/key&gt;&lt;/foreign-keys&gt;&lt;ref-type name="Computer Program"&gt;9&lt;/ref-type&gt;&lt;contributors&gt;&lt;authors&gt;&lt;author&gt;Harrell, FE&lt;/author&gt;&lt;/authors&gt;&lt;/contributors&gt;&lt;titles&gt;&lt;title&gt;Hmisc: Harrell Miscellaneous. R package. &lt;/title&gt;&lt;/titles&gt;&lt;edition&gt;3.10-1&lt;/edition&gt;&lt;dates&gt;&lt;year&gt;2012&lt;/year&gt;&lt;/dates&gt;&lt;urls&gt;&lt;/urls&gt;&lt;/record&gt;&lt;/Cite&gt;&lt;/EndNote&gt;</w:instrText>
      </w:r>
      <w:r>
        <w:fldChar w:fldCharType="separate"/>
      </w:r>
      <w:r w:rsidR="00133EA3">
        <w:rPr>
          <w:noProof/>
        </w:rPr>
        <w:t>(Harrell 2012a)</w:t>
      </w:r>
      <w:r>
        <w:fldChar w:fldCharType="end"/>
      </w:r>
      <w:r w:rsidRPr="000F3298">
        <w:t xml:space="preserve">, </w:t>
      </w:r>
      <w:proofErr w:type="spellStart"/>
      <w:r w:rsidRPr="000F3298">
        <w:t>gplots</w:t>
      </w:r>
      <w:proofErr w:type="spellEnd"/>
      <w:r>
        <w:t xml:space="preserve"> </w:t>
      </w:r>
      <w:r>
        <w:fldChar w:fldCharType="begin"/>
      </w:r>
      <w:r w:rsidR="00133EA3">
        <w:instrText xml:space="preserve"> ADDIN EN.CITE &lt;EndNote&gt;&lt;Cite&gt;&lt;Author&gt;Warnes&lt;/Author&gt;&lt;Year&gt;2012&lt;/Year&gt;&lt;RecNum&gt;5331&lt;/RecNum&gt;&lt;DisplayText&gt;(Warnes 2012)&lt;/DisplayText&gt;&lt;record&gt;&lt;rec-number&gt;5331&lt;/rec-number&gt;&lt;foreign-keys&gt;&lt;key app="EN" db-id="aa9atpwsvfs0pbe29tm5at510fz2wtz9azs0" timestamp="1363646147"&gt;5331&lt;/key&gt;&lt;/foreign-keys&gt;&lt;ref-type name="Computer Program"&gt;9&lt;/ref-type&gt;&lt;contributors&gt;&lt;authors&gt;&lt;author&gt;Warnes, GR&lt;/author&gt;&lt;/authors&gt;&lt;/contributors&gt;&lt;titles&gt;&lt;title&gt;gplots: Various R programming tools for plotting data&lt;/title&gt;&lt;/titles&gt;&lt;edition&gt;R package version 2.11.0. &lt;/edition&gt;&lt;dates&gt;&lt;year&gt;2012&lt;/year&gt;&lt;/dates&gt;&lt;urls&gt;&lt;/urls&gt;&lt;/record&gt;&lt;/Cite&gt;&lt;/EndNote&gt;</w:instrText>
      </w:r>
      <w:r>
        <w:fldChar w:fldCharType="separate"/>
      </w:r>
      <w:r w:rsidR="00133EA3">
        <w:rPr>
          <w:noProof/>
        </w:rPr>
        <w:t>(Warnes 2012)</w:t>
      </w:r>
      <w:r>
        <w:fldChar w:fldCharType="end"/>
      </w:r>
      <w:r w:rsidRPr="000F3298">
        <w:t>, lme4</w:t>
      </w:r>
      <w:r>
        <w:t xml:space="preserve"> </w:t>
      </w:r>
      <w:r>
        <w:fldChar w:fldCharType="begin"/>
      </w:r>
      <w:r w:rsidR="00E91DB3">
        <w:instrText xml:space="preserve"> ADDIN EN.CITE &lt;EndNote&gt;&lt;Cite&gt;&lt;Author&gt;Bates&lt;/Author&gt;&lt;Year&gt;2014&lt;/Year&gt;&lt;RecNum&gt;5332&lt;/RecNum&gt;&lt;DisplayText&gt;(Bates et al. 2014)&lt;/DisplayText&gt;&lt;record&gt;&lt;rec-number&gt;5332&lt;/rec-number&gt;&lt;foreign-keys&gt;&lt;key app="EN" db-id="aa9atpwsvfs0pbe29tm5at510fz2wtz9azs0" timestamp="1363646314"&gt;5332&lt;/key&gt;&lt;/foreign-keys&gt;&lt;ref-type name="Computer Program"&gt;9&lt;/ref-type&gt;&lt;contributors&gt;&lt;authors&gt;&lt;author&gt;Bates, D&lt;/author&gt;&lt;author&gt;Maechler, M&lt;/author&gt;&lt;author&gt;Bolker, B&lt;/author&gt;&lt;author&gt;Walker, S&lt;/author&gt;&lt;/authors&gt;&lt;/contributors&gt;&lt;titles&gt;&lt;title&gt;._lme4: Linear mixed-effects models using Eigen and S4 _&lt;/title&gt;&lt;/titles&gt;&lt;edition&gt;R package 1.1-7&lt;/edition&gt;&lt;dates&gt;&lt;year&gt;2014&lt;/year&gt;&lt;/dates&gt;&lt;urls&gt;&lt;related-urls&gt;&lt;url&gt; http://CRAN.R-project.org/package=lme4&lt;/url&gt;&lt;/related-urls&gt;&lt;/urls&gt;&lt;/record&gt;&lt;/Cite&gt;&lt;/EndNote&gt;</w:instrText>
      </w:r>
      <w:r>
        <w:fldChar w:fldCharType="separate"/>
      </w:r>
      <w:r w:rsidR="00E91DB3">
        <w:rPr>
          <w:noProof/>
        </w:rPr>
        <w:t>(Bates et al. 2014)</w:t>
      </w:r>
      <w:r>
        <w:fldChar w:fldCharType="end"/>
      </w:r>
      <w:r w:rsidRPr="000F3298">
        <w:t>, MASS</w:t>
      </w:r>
      <w:r>
        <w:t xml:space="preserve"> </w:t>
      </w:r>
      <w:r>
        <w:fldChar w:fldCharType="begin"/>
      </w:r>
      <w:r w:rsidR="00133EA3">
        <w:instrText xml:space="preserve"> ADDIN EN.CITE &lt;EndNote&gt;&lt;Cite&gt;&lt;Author&gt;Venables&lt;/Author&gt;&lt;Year&gt;2002&lt;/Year&gt;&lt;RecNum&gt;4483&lt;/RecNum&gt;&lt;DisplayText&gt;(Venables and Ripley 2002)&lt;/DisplayText&gt;&lt;record&gt;&lt;rec-number&gt;4483&lt;/rec-number&gt;&lt;foreign-keys&gt;&lt;key app="EN" db-id="aa9atpwsvfs0pbe29tm5at510fz2wtz9azs0" timestamp="1318946106"&gt;4483&lt;/key&gt;&lt;/foreign-keys&gt;&lt;ref-type name="Book"&gt;6&lt;/ref-type&gt;&lt;contributors&gt;&lt;authors&gt;&lt;author&gt;Venables, WN&lt;/author&gt;&lt;author&gt;Ripley, B&lt;/author&gt;&lt;/authors&gt;&lt;secondary-authors&gt;&lt;author&gt;Chambers, J&lt;/author&gt;&lt;author&gt;Eddy, W&lt;/author&gt;&lt;author&gt;Hardle, W.&lt;/author&gt;&lt;author&gt;Sheather, S&lt;/author&gt;&lt;author&gt;Tierney, L&lt;/author&gt;&lt;/secondary-authors&gt;&lt;/contributors&gt;&lt;titles&gt;&lt;title&gt;Modern Applied Statistics with S.&lt;/title&gt;&lt;secondary-title&gt;Statistics and Computing&lt;/secondary-title&gt;&lt;/titles&gt;&lt;dates&gt;&lt;year&gt;2002&lt;/year&gt;&lt;/dates&gt;&lt;pub-location&gt;New York&lt;/pub-location&gt;&lt;publisher&gt;Springer&lt;/publisher&gt;&lt;label&gt;p02822&lt;/label&gt;&lt;urls&gt;&lt;related-urls&gt;&lt;url&gt;http://www.stats.ox.ac.uk/pub/MASS4&lt;/url&gt;&lt;/related-urls&gt;&lt;/urls&gt;&lt;custom3&gt;papers2://publication/uuid/816C3E19-F21A-4C81-B492-5940940BB072&lt;/custom3&gt;&lt;/record&gt;&lt;/Cite&gt;&lt;/EndNote&gt;</w:instrText>
      </w:r>
      <w:r>
        <w:fldChar w:fldCharType="separate"/>
      </w:r>
      <w:r w:rsidR="00133EA3">
        <w:rPr>
          <w:noProof/>
        </w:rPr>
        <w:t>(Venables and Ripley 2002)</w:t>
      </w:r>
      <w:r>
        <w:fldChar w:fldCharType="end"/>
      </w:r>
      <w:r w:rsidRPr="000F3298">
        <w:t>, survival</w:t>
      </w:r>
      <w:r>
        <w:t xml:space="preserve"> </w:t>
      </w:r>
      <w:r>
        <w:fldChar w:fldCharType="begin"/>
      </w:r>
      <w:r w:rsidR="007460CE">
        <w:instrText xml:space="preserve"> ADDIN EN.CITE &lt;EndNote&gt;&lt;Cite&gt;&lt;Author&gt;Therneau&lt;/Author&gt;&lt;Year&gt;2013&lt;/Year&gt;&lt;RecNum&gt;5333&lt;/RecNum&gt;&lt;DisplayText&gt;(Therneau 2013)&lt;/DisplayText&gt;&lt;record&gt;&lt;rec-number&gt;5333&lt;/rec-number&gt;&lt;foreign-keys&gt;&lt;key app="EN" db-id="aa9atpwsvfs0pbe29tm5at510fz2wtz9azs0" timestamp="1363646530"&gt;5333&lt;/key&gt;&lt;/foreign-keys&gt;&lt;ref-type name="Computer Program"&gt;9&lt;/ref-type&gt;&lt;contributors&gt;&lt;authors&gt;&lt;author&gt;Therneau, T&lt;/author&gt;&lt;/authors&gt;&lt;/contributors&gt;&lt;titles&gt;&lt;title&gt;A Package for Survival Analysis in S&lt;/title&gt;&lt;/titles&gt;&lt;edition&gt;R package 2.37-4&lt;/edition&gt;&lt;dates&gt;&lt;year&gt;2013&lt;/year&gt;&lt;/dates&gt;&lt;urls&gt;&lt;related-urls&gt;&lt;url&gt;http://CRAN.R-project.org/package=survival&lt;/url&gt;&lt;/related-urls&gt;&lt;/urls&gt;&lt;/record&gt;&lt;/Cite&gt;&lt;/EndNote&gt;</w:instrText>
      </w:r>
      <w:r>
        <w:fldChar w:fldCharType="separate"/>
      </w:r>
      <w:r w:rsidR="00133EA3">
        <w:rPr>
          <w:noProof/>
        </w:rPr>
        <w:t>(Therneau 2013)</w:t>
      </w:r>
      <w:r>
        <w:fldChar w:fldCharType="end"/>
      </w:r>
      <w:r w:rsidRPr="000F3298">
        <w:t xml:space="preserve">, </w:t>
      </w:r>
      <w:proofErr w:type="spellStart"/>
      <w:r w:rsidRPr="000F3298">
        <w:t>rms</w:t>
      </w:r>
      <w:proofErr w:type="spellEnd"/>
      <w:r>
        <w:t xml:space="preserve"> </w:t>
      </w:r>
      <w:r>
        <w:fldChar w:fldCharType="begin"/>
      </w:r>
      <w:r w:rsidR="00EC6F3C">
        <w:instrText xml:space="preserve"> ADDIN EN.CITE &lt;EndNote&gt;&lt;Cite&gt;&lt;Author&gt;Harrell&lt;/Author&gt;&lt;Year&gt;2012&lt;/Year&gt;&lt;RecNum&gt;5334&lt;/RecNum&gt;&lt;DisplayText&gt;(Harrell 2012b)&lt;/DisplayText&gt;&lt;record&gt;&lt;rec-number&gt;5334&lt;/rec-number&gt;&lt;foreign-keys&gt;&lt;key app="EN" db-id="aa9atpwsvfs0pbe29tm5at510fz2wtz9azs0" timestamp="1363646641"&gt;5334&lt;/key&gt;&lt;/foreign-keys&gt;&lt;ref-type name="Computer Program"&gt;9&lt;/ref-type&gt;&lt;contributors&gt;&lt;authors&gt;&lt;author&gt;Harrell, FE&lt;/author&gt;&lt;/authors&gt;&lt;/contributors&gt;&lt;titles&gt;&lt;title&gt;rms: Regression Modeling Strategies. Version R package version 3.6-0&lt;/title&gt;&lt;/titles&gt;&lt;dates&gt;&lt;year&gt;2012&lt;/year&gt;&lt;/dates&gt;&lt;urls&gt;&lt;/urls&gt;&lt;/record&gt;&lt;/Cite&gt;&lt;/EndNote&gt;</w:instrText>
      </w:r>
      <w:r>
        <w:fldChar w:fldCharType="separate"/>
      </w:r>
      <w:r w:rsidR="00133EA3">
        <w:rPr>
          <w:noProof/>
        </w:rPr>
        <w:t>(Harrell 2012b)</w:t>
      </w:r>
      <w:r>
        <w:fldChar w:fldCharType="end"/>
      </w:r>
      <w:r w:rsidRPr="000F3298">
        <w:t xml:space="preserve"> and arm</w:t>
      </w:r>
      <w:r>
        <w:t xml:space="preserve"> </w:t>
      </w:r>
      <w:r>
        <w:fldChar w:fldCharType="begin"/>
      </w:r>
      <w:r w:rsidR="00691601">
        <w:instrText xml:space="preserve"> ADDIN EN.CITE &lt;EndNote&gt;&lt;Cite&gt;&lt;Author&gt;Gelman&lt;/Author&gt;&lt;Year&gt;2014&lt;/Year&gt;&lt;RecNum&gt;5335&lt;/RecNum&gt;&lt;DisplayText&gt;(Gelman and Yu-sung 2014)&lt;/DisplayText&gt;&lt;record&gt;&lt;rec-number&gt;5335&lt;/rec-number&gt;&lt;foreign-keys&gt;&lt;key app="EN" db-id="aa9atpwsvfs0pbe29tm5at510fz2wtz9azs0" timestamp="1363647282"&gt;5335&lt;/key&gt;&lt;/foreign-keys&gt;&lt;ref-type name="Computer Program"&gt;9&lt;/ref-type&gt;&lt;contributors&gt;&lt;authors&gt;&lt;author&gt;Gelman, A&lt;/author&gt;&lt;author&gt;Yu-sung, S&lt;/author&gt;&lt;/authors&gt;&lt;/contributors&gt;&lt;titles&gt;&lt;title&gt;arm: Data Analysis Using Regression and Multilevel/Hierarchical Models. Version R package 1.7-07&lt;/title&gt;&lt;/titles&gt;&lt;dates&gt;&lt;year&gt;2014&lt;/year&gt;&lt;/dates&gt;&lt;urls&gt;&lt;related-urls&gt;&lt;url&gt;http://CRAN.R-project.org/package=arm&lt;/url&gt;&lt;/related-urls&gt;&lt;/urls&gt;&lt;/record&gt;&lt;/Cite&gt;&lt;/EndNote&gt;</w:instrText>
      </w:r>
      <w:r>
        <w:fldChar w:fldCharType="separate"/>
      </w:r>
      <w:r w:rsidR="00691601">
        <w:rPr>
          <w:noProof/>
        </w:rPr>
        <w:t>(Gelman and Yu-sung 2014)</w:t>
      </w:r>
      <w:r>
        <w:fldChar w:fldCharType="end"/>
      </w:r>
      <w:r>
        <w:t>.</w:t>
      </w:r>
    </w:p>
    <w:p w14:paraId="21CE2B37" w14:textId="77777777" w:rsidR="002B1803" w:rsidRDefault="002B1803" w:rsidP="002B1803">
      <w:pPr>
        <w:spacing w:line="480" w:lineRule="auto"/>
        <w:jc w:val="both"/>
      </w:pPr>
    </w:p>
    <w:p w14:paraId="7D5CAEB9" w14:textId="77777777" w:rsidR="002B1803" w:rsidRPr="00EA0594" w:rsidRDefault="002B1803" w:rsidP="002B1803">
      <w:pPr>
        <w:spacing w:line="480" w:lineRule="auto"/>
        <w:jc w:val="both"/>
        <w:rPr>
          <w:rFonts w:ascii="Arial" w:hAnsi="Arial" w:cs="Arial"/>
          <w:b/>
        </w:rPr>
      </w:pPr>
      <w:r w:rsidRPr="00EA0594">
        <w:rPr>
          <w:rFonts w:ascii="Arial" w:hAnsi="Arial" w:cs="Arial"/>
          <w:b/>
        </w:rPr>
        <w:t>R</w:t>
      </w:r>
      <w:r>
        <w:rPr>
          <w:rFonts w:ascii="Arial" w:hAnsi="Arial" w:cs="Arial"/>
          <w:b/>
        </w:rPr>
        <w:t>ESULTS</w:t>
      </w:r>
    </w:p>
    <w:p w14:paraId="7A06C605" w14:textId="2A3D73B6" w:rsidR="009E43D3" w:rsidRPr="00514EFA" w:rsidRDefault="002B1803" w:rsidP="002B1803">
      <w:pPr>
        <w:spacing w:line="480" w:lineRule="auto"/>
        <w:jc w:val="both"/>
      </w:pPr>
      <w:r w:rsidRPr="00514EFA">
        <w:t>Experiment 1</w:t>
      </w:r>
      <w:r w:rsidR="009E43D3">
        <w:t xml:space="preserve"> </w:t>
      </w:r>
    </w:p>
    <w:p w14:paraId="319275B7" w14:textId="03B0AAC1" w:rsidR="002B1803" w:rsidRPr="00475067" w:rsidRDefault="002B1803" w:rsidP="002B1803">
      <w:pPr>
        <w:spacing w:line="480" w:lineRule="auto"/>
        <w:jc w:val="both"/>
      </w:pPr>
      <w:proofErr w:type="gramStart"/>
      <w:r>
        <w:rPr>
          <w:i/>
        </w:rPr>
        <w:t xml:space="preserve">The effect of </w:t>
      </w:r>
      <w:r w:rsidR="00625C77">
        <w:rPr>
          <w:i/>
        </w:rPr>
        <w:t xml:space="preserve">clone </w:t>
      </w:r>
      <w:r>
        <w:rPr>
          <w:i/>
        </w:rPr>
        <w:t xml:space="preserve">and maternal age </w:t>
      </w:r>
      <w:r w:rsidR="00625C77">
        <w:rPr>
          <w:i/>
        </w:rPr>
        <w:t xml:space="preserve">line </w:t>
      </w:r>
      <w:r>
        <w:rPr>
          <w:i/>
        </w:rPr>
        <w:t>on offspring life history and lifespan</w:t>
      </w:r>
      <w:r>
        <w:t>.</w:t>
      </w:r>
      <w:proofErr w:type="gramEnd"/>
    </w:p>
    <w:p w14:paraId="5ABAC78B" w14:textId="29E267E1" w:rsidR="002B1803" w:rsidRPr="009D3578" w:rsidRDefault="002B1803" w:rsidP="002B1803">
      <w:pPr>
        <w:spacing w:line="480" w:lineRule="auto"/>
        <w:jc w:val="both"/>
      </w:pPr>
      <w:r>
        <w:t xml:space="preserve">The life histories of 4th generation offspring differed between clones </w:t>
      </w:r>
      <w:r w:rsidRPr="00696B6F">
        <w:t>(</w:t>
      </w:r>
      <w:r>
        <w:t xml:space="preserve">MANOVA, </w:t>
      </w:r>
      <w:proofErr w:type="spellStart"/>
      <w:r w:rsidRPr="00B05BAB">
        <w:rPr>
          <w:i/>
        </w:rPr>
        <w:t>Pillai's</w:t>
      </w:r>
      <w:proofErr w:type="spellEnd"/>
      <w:r w:rsidRPr="00B05BAB">
        <w:rPr>
          <w:i/>
        </w:rPr>
        <w:t xml:space="preserve"> trace</w:t>
      </w:r>
      <w:r>
        <w:t xml:space="preserve"> = 1.051, </w:t>
      </w:r>
      <w:r w:rsidRPr="00C17464">
        <w:rPr>
          <w:i/>
        </w:rPr>
        <w:t>F</w:t>
      </w:r>
      <w:r>
        <w:rPr>
          <w:vertAlign w:val="subscript"/>
        </w:rPr>
        <w:t>2</w:t>
      </w:r>
      <w:proofErr w:type="gramStart"/>
      <w:r>
        <w:rPr>
          <w:vertAlign w:val="subscript"/>
        </w:rPr>
        <w:t>,74</w:t>
      </w:r>
      <w:proofErr w:type="gramEnd"/>
      <w:r>
        <w:t xml:space="preserve"> = 10.938, P&lt;0.0001). But the non-genetic inheritance effect associated with maternal age line was even stronger </w:t>
      </w:r>
      <w:r w:rsidRPr="00696B6F">
        <w:t>(</w:t>
      </w:r>
      <w:r>
        <w:t xml:space="preserve">MANOVA, </w:t>
      </w:r>
      <w:proofErr w:type="spellStart"/>
      <w:r w:rsidRPr="00B05BAB">
        <w:rPr>
          <w:i/>
        </w:rPr>
        <w:t>Pillai's</w:t>
      </w:r>
      <w:proofErr w:type="spellEnd"/>
      <w:r w:rsidRPr="00B05BAB">
        <w:rPr>
          <w:i/>
        </w:rPr>
        <w:t xml:space="preserve"> trace</w:t>
      </w:r>
      <w:r>
        <w:t xml:space="preserve"> = 0.825, </w:t>
      </w:r>
      <w:r w:rsidRPr="00C17464">
        <w:rPr>
          <w:i/>
        </w:rPr>
        <w:t>F</w:t>
      </w:r>
      <w:r>
        <w:rPr>
          <w:vertAlign w:val="subscript"/>
        </w:rPr>
        <w:t>2</w:t>
      </w:r>
      <w:proofErr w:type="gramStart"/>
      <w:r>
        <w:rPr>
          <w:vertAlign w:val="subscript"/>
        </w:rPr>
        <w:t>,74</w:t>
      </w:r>
      <w:proofErr w:type="gramEnd"/>
      <w:r>
        <w:t xml:space="preserve"> = 45.728, P &lt; 0.0001) and varied between clones </w:t>
      </w:r>
      <w:r w:rsidRPr="00696B6F">
        <w:t>(</w:t>
      </w:r>
      <w:r>
        <w:t xml:space="preserve">MANOVA, </w:t>
      </w:r>
      <w:proofErr w:type="spellStart"/>
      <w:r w:rsidRPr="00B05BAB">
        <w:rPr>
          <w:i/>
        </w:rPr>
        <w:t>Pillai's</w:t>
      </w:r>
      <w:proofErr w:type="spellEnd"/>
      <w:r w:rsidRPr="00B05BAB">
        <w:rPr>
          <w:i/>
        </w:rPr>
        <w:t xml:space="preserve"> trace</w:t>
      </w:r>
      <w:r>
        <w:t xml:space="preserve"> =1.432, </w:t>
      </w:r>
      <w:r w:rsidRPr="00C17464">
        <w:rPr>
          <w:i/>
        </w:rPr>
        <w:t>F</w:t>
      </w:r>
      <w:r>
        <w:rPr>
          <w:vertAlign w:val="subscript"/>
        </w:rPr>
        <w:t>2,72</w:t>
      </w:r>
      <w:r>
        <w:t xml:space="preserve"> = 24.149, P &lt; 0.0001). In the PCA, 48% of the total offspring phenotypic variation was explained by PC1, which was closely aligned with maternal age line (R</w:t>
      </w:r>
      <w:r w:rsidRPr="0050035E">
        <w:rPr>
          <w:vertAlign w:val="superscript"/>
        </w:rPr>
        <w:t>2</w:t>
      </w:r>
      <w:r>
        <w:rPr>
          <w:vertAlign w:val="superscript"/>
        </w:rPr>
        <w:t xml:space="preserve"> </w:t>
      </w:r>
      <w:r>
        <w:t xml:space="preserve">= 0.7, P &lt; 0.0001, see Fig </w:t>
      </w:r>
      <w:r w:rsidR="00C1208C">
        <w:t>2A-C</w:t>
      </w:r>
      <w:r>
        <w:t>). Offspring from the old maternal line were larger neonates than those from the young maternal line, with higher growth rates, and larger size at maturation but they also had reduced lifespan and lifetime reproductive success</w:t>
      </w:r>
      <w:r w:rsidR="003E56F5">
        <w:t xml:space="preserve"> </w:t>
      </w:r>
      <w:r>
        <w:t xml:space="preserve">(Fig. </w:t>
      </w:r>
      <w:r w:rsidR="00D26FB1">
        <w:t>2</w:t>
      </w:r>
      <w:r w:rsidR="00C1208C">
        <w:t>B,C</w:t>
      </w:r>
      <w:r>
        <w:t>). PC2, which explained 25.4</w:t>
      </w:r>
      <w:r w:rsidRPr="0040061B">
        <w:t xml:space="preserve">% of the total </w:t>
      </w:r>
      <w:r>
        <w:t xml:space="preserve">life-history </w:t>
      </w:r>
      <w:r w:rsidRPr="0040061B">
        <w:t>variation</w:t>
      </w:r>
      <w:r>
        <w:t>,</w:t>
      </w:r>
      <w:r w:rsidRPr="0040061B">
        <w:t xml:space="preserve"> </w:t>
      </w:r>
      <w:r>
        <w:t xml:space="preserve">was predominantly associated with offspring from the old maternal age taking longer to mature in clone Boris. </w:t>
      </w:r>
      <w:r w:rsidR="008D6240">
        <w:t>The</w:t>
      </w:r>
      <w:r w:rsidR="00AA3D50">
        <w:t xml:space="preserve"> pairwise comparisons of the phenotypic change vectors revealed that maternal age line effects were of the same magnitude in clones Boris and D8.7A, but significantly reduced for clone NBG70. In contrast, the angle of the phenotypic change vector differed </w:t>
      </w:r>
      <w:r w:rsidR="00140CD5">
        <w:t>for</w:t>
      </w:r>
      <w:r w:rsidR="00A41826">
        <w:t xml:space="preserve"> </w:t>
      </w:r>
      <w:r w:rsidR="00AA3D50">
        <w:t xml:space="preserve">all 3 clones demonstrating that </w:t>
      </w:r>
      <w:r w:rsidR="00A41826">
        <w:t xml:space="preserve">responses to maternal age line were all clone specific </w:t>
      </w:r>
      <w:r w:rsidR="008D6240">
        <w:t>(see Fig 2D</w:t>
      </w:r>
      <w:r w:rsidR="00D463FD">
        <w:t xml:space="preserve">). </w:t>
      </w:r>
    </w:p>
    <w:p w14:paraId="4A860613" w14:textId="77777777" w:rsidR="002B1803" w:rsidRDefault="002B1803" w:rsidP="002B1803">
      <w:pPr>
        <w:spacing w:line="480" w:lineRule="auto"/>
        <w:jc w:val="both"/>
        <w:rPr>
          <w:i/>
        </w:rPr>
      </w:pPr>
    </w:p>
    <w:p w14:paraId="12A3D3EF" w14:textId="5124C33E" w:rsidR="002B1803" w:rsidRPr="000A4DFC" w:rsidRDefault="002B1803" w:rsidP="002B1803">
      <w:pPr>
        <w:spacing w:line="480" w:lineRule="auto"/>
        <w:jc w:val="both"/>
        <w:rPr>
          <w:i/>
        </w:rPr>
      </w:pPr>
      <w:r>
        <w:rPr>
          <w:i/>
        </w:rPr>
        <w:lastRenderedPageBreak/>
        <w:t>The effect</w:t>
      </w:r>
      <w:r w:rsidRPr="000A4DFC">
        <w:rPr>
          <w:i/>
        </w:rPr>
        <w:t xml:space="preserve"> of </w:t>
      </w:r>
      <w:r w:rsidR="00625C77">
        <w:rPr>
          <w:i/>
        </w:rPr>
        <w:t>clone</w:t>
      </w:r>
      <w:r w:rsidR="00625C77" w:rsidRPr="000A4DFC">
        <w:rPr>
          <w:i/>
        </w:rPr>
        <w:t xml:space="preserve"> </w:t>
      </w:r>
      <w:r w:rsidRPr="000A4DFC">
        <w:rPr>
          <w:i/>
        </w:rPr>
        <w:t>and maternal a</w:t>
      </w:r>
      <w:r w:rsidR="00625C77">
        <w:rPr>
          <w:i/>
        </w:rPr>
        <w:t xml:space="preserve">ge line on </w:t>
      </w:r>
      <w:r>
        <w:rPr>
          <w:i/>
        </w:rPr>
        <w:t xml:space="preserve">offspring </w:t>
      </w:r>
      <w:r w:rsidRPr="000A4DFC">
        <w:rPr>
          <w:i/>
        </w:rPr>
        <w:t xml:space="preserve">age-specific </w:t>
      </w:r>
      <w:r w:rsidR="00F71CD0">
        <w:rPr>
          <w:i/>
        </w:rPr>
        <w:t>reproduction</w:t>
      </w:r>
    </w:p>
    <w:p w14:paraId="2B957CA4" w14:textId="73FDDEBF" w:rsidR="002B1803" w:rsidRDefault="002B1803" w:rsidP="002B1803">
      <w:pPr>
        <w:spacing w:line="480" w:lineRule="auto"/>
        <w:jc w:val="both"/>
        <w:rPr>
          <w:i/>
        </w:rPr>
      </w:pPr>
      <w:r>
        <w:t>The GAMM analysis revealed considerable age-dependent variation in clutch sizes across lifetimes (</w:t>
      </w:r>
      <w:r w:rsidR="00186913">
        <w:t xml:space="preserve">model 3 </w:t>
      </w:r>
      <w:proofErr w:type="spellStart"/>
      <w:r w:rsidR="00186913">
        <w:t>vs</w:t>
      </w:r>
      <w:proofErr w:type="spellEnd"/>
      <w:r w:rsidR="00186913">
        <w:t xml:space="preserve"> model 2, Table 1, </w:t>
      </w:r>
      <w:r w:rsidR="00186913">
        <w:sym w:font="Symbol" w:char="F044"/>
      </w:r>
      <w:r w:rsidR="00186913">
        <w:t>AIC=180.4</w:t>
      </w:r>
      <w:r>
        <w:t xml:space="preserve">). For all clones together, clutch sizes increased until around day 20 - 30, after which there was clear evidence of reproductive senescence (see Fig. </w:t>
      </w:r>
      <w:r w:rsidR="00D065FE">
        <w:t>3</w:t>
      </w:r>
      <w:r w:rsidR="00FE38B9">
        <w:t>A</w:t>
      </w:r>
      <w:r>
        <w:t xml:space="preserve">). Offspring from the old maternal age line had significantly increased clutch sizes earlier on in life (model </w:t>
      </w:r>
      <w:r w:rsidR="00186913">
        <w:t xml:space="preserve">5 </w:t>
      </w:r>
      <w:proofErr w:type="spellStart"/>
      <w:r w:rsidR="00186913">
        <w:t>vs</w:t>
      </w:r>
      <w:proofErr w:type="spellEnd"/>
      <w:r w:rsidR="00186913">
        <w:t xml:space="preserve"> model 4</w:t>
      </w:r>
      <w:r>
        <w:t>, Table 1</w:t>
      </w:r>
      <w:r w:rsidR="00186913">
        <w:t xml:space="preserve">, </w:t>
      </w:r>
      <w:r w:rsidR="00186913">
        <w:sym w:font="Symbol" w:char="F044"/>
      </w:r>
      <w:r w:rsidR="00186913">
        <w:t>AIC=</w:t>
      </w:r>
      <w:r w:rsidR="00B95715">
        <w:t>167.2</w:t>
      </w:r>
      <w:r>
        <w:t xml:space="preserve">) and subsequently demonstrated a much earlier onset of senescence (23 days old) compared to offspring from the young maternal age line (34 days old, see Fig. </w:t>
      </w:r>
      <w:r w:rsidR="00D065FE">
        <w:t>3</w:t>
      </w:r>
      <w:r w:rsidR="00FE38B9">
        <w:t>A</w:t>
      </w:r>
      <w:r>
        <w:t xml:space="preserve">). Once senescence had begun, there was no difference in the rate of reproductive decline in offspring from young and old maternal lines (LRT, </w:t>
      </w:r>
      <w:proofErr w:type="spellStart"/>
      <w:r>
        <w:t>df</w:t>
      </w:r>
      <w:proofErr w:type="spellEnd"/>
      <w:r>
        <w:t xml:space="preserve"> = 1, </w:t>
      </w:r>
      <w:r>
        <w:sym w:font="Symbol" w:char="F063"/>
      </w:r>
      <w:r>
        <w:rPr>
          <w:vertAlign w:val="superscript"/>
        </w:rPr>
        <w:t xml:space="preserve">2  </w:t>
      </w:r>
      <w:r>
        <w:t xml:space="preserve">= 1.80, P = 0.18). Adding clone specific smoothing functions improved the fit of the model (model 9, Table 1). All clones showed a similar pattern, with offspring from the old maternal line demonstrating an earlier onset of senescence (see Fig. </w:t>
      </w:r>
      <w:r w:rsidR="00E1166A">
        <w:t>3</w:t>
      </w:r>
      <w:r w:rsidR="00FE38B9">
        <w:t>B</w:t>
      </w:r>
      <w:r>
        <w:t>-</w:t>
      </w:r>
      <w:r w:rsidR="00FE38B9">
        <w:t>D</w:t>
      </w:r>
      <w:r>
        <w:t xml:space="preserve">). </w:t>
      </w:r>
    </w:p>
    <w:p w14:paraId="20DB5FB8" w14:textId="77777777" w:rsidR="002B1803" w:rsidRDefault="002B1803" w:rsidP="002B1803">
      <w:pPr>
        <w:spacing w:line="480" w:lineRule="auto"/>
        <w:jc w:val="both"/>
        <w:rPr>
          <w:i/>
        </w:rPr>
      </w:pPr>
    </w:p>
    <w:p w14:paraId="18480064" w14:textId="0A62F30D" w:rsidR="006C16F1" w:rsidRDefault="002B1803" w:rsidP="002B1803">
      <w:pPr>
        <w:spacing w:line="480" w:lineRule="auto"/>
        <w:jc w:val="both"/>
        <w:rPr>
          <w:b/>
          <w:highlight w:val="cyan"/>
        </w:rPr>
      </w:pPr>
      <w:r>
        <w:rPr>
          <w:i/>
        </w:rPr>
        <w:t>The effect of genotype and maternal age ancestry on offspring age-specific mortality rates</w:t>
      </w:r>
    </w:p>
    <w:p w14:paraId="4C85AED1" w14:textId="4FA87EE4" w:rsidR="00F92B3D" w:rsidRDefault="006C16F1" w:rsidP="002B1803">
      <w:pPr>
        <w:spacing w:line="480" w:lineRule="auto"/>
        <w:jc w:val="both"/>
      </w:pPr>
      <w:r>
        <w:t xml:space="preserve">Based on AIC scores, the </w:t>
      </w:r>
      <w:proofErr w:type="spellStart"/>
      <w:r w:rsidR="003258D8">
        <w:t>Gompertz</w:t>
      </w:r>
      <w:proofErr w:type="spellEnd"/>
      <w:r w:rsidR="003258D8">
        <w:t xml:space="preserve"> survival distribution </w:t>
      </w:r>
      <w:r w:rsidR="00F92B3D">
        <w:t xml:space="preserve">where survival depended on clone and maternal line </w:t>
      </w:r>
      <w:r w:rsidR="003258D8">
        <w:t xml:space="preserve">gave the best fit to </w:t>
      </w:r>
      <w:r w:rsidR="00FE38B9">
        <w:t xml:space="preserve">the </w:t>
      </w:r>
      <w:r w:rsidR="003258D8">
        <w:t>data</w:t>
      </w:r>
      <w:r>
        <w:t xml:space="preserve">, though </w:t>
      </w:r>
      <w:r w:rsidR="000A0CAD">
        <w:t>there was some support for the</w:t>
      </w:r>
      <w:r>
        <w:t xml:space="preserve"> </w:t>
      </w:r>
      <w:proofErr w:type="spellStart"/>
      <w:r>
        <w:t>Weibull</w:t>
      </w:r>
      <w:proofErr w:type="spellEnd"/>
      <w:r>
        <w:t xml:space="preserve"> distribution (</w:t>
      </w:r>
      <w:r>
        <w:sym w:font="Symbol" w:char="F044"/>
      </w:r>
      <w:proofErr w:type="spellStart"/>
      <w:r>
        <w:t>AICc</w:t>
      </w:r>
      <w:proofErr w:type="spellEnd"/>
      <w:r>
        <w:t>=2.27). The data did not support an Exponential distribution (</w:t>
      </w:r>
      <w:r>
        <w:sym w:font="Symbol" w:char="F044"/>
      </w:r>
      <w:proofErr w:type="spellStart"/>
      <w:r>
        <w:t>AICc</w:t>
      </w:r>
      <w:proofErr w:type="spellEnd"/>
      <w:r>
        <w:t xml:space="preserve">=165.78), showing that the </w:t>
      </w:r>
      <w:r w:rsidR="000A0CAD">
        <w:t>mortality rates did increase significantly with age in this study</w:t>
      </w:r>
      <w:r>
        <w:t xml:space="preserve"> </w:t>
      </w:r>
      <w:r w:rsidR="000A0CAD">
        <w:t>(</w:t>
      </w:r>
      <w:r>
        <w:t xml:space="preserve">LRT, </w:t>
      </w:r>
      <w:proofErr w:type="spellStart"/>
      <w:r>
        <w:t>df</w:t>
      </w:r>
      <w:proofErr w:type="spellEnd"/>
      <w:r>
        <w:t xml:space="preserve">=3, </w:t>
      </w:r>
      <w:r w:rsidRPr="00FE38B9">
        <w:sym w:font="Symbol" w:char="F063"/>
      </w:r>
      <w:r w:rsidRPr="00FE38B9">
        <w:rPr>
          <w:vertAlign w:val="superscript"/>
        </w:rPr>
        <w:t xml:space="preserve">2 </w:t>
      </w:r>
      <w:r w:rsidRPr="006C16F1">
        <w:t>= 181.6, P &lt; 0.00</w:t>
      </w:r>
      <w:r w:rsidRPr="00FE38B9">
        <w:t>1</w:t>
      </w:r>
      <w:r>
        <w:t>)</w:t>
      </w:r>
      <w:r w:rsidR="000A0CAD">
        <w:t xml:space="preserve">. The </w:t>
      </w:r>
      <w:r w:rsidR="00F92B3D">
        <w:t xml:space="preserve">remaining </w:t>
      </w:r>
      <w:r w:rsidR="000A0CAD">
        <w:t xml:space="preserve">results </w:t>
      </w:r>
      <w:r w:rsidR="00F92B3D">
        <w:t>assumed a</w:t>
      </w:r>
      <w:r w:rsidR="000A0CAD">
        <w:t xml:space="preserve"> </w:t>
      </w:r>
      <w:proofErr w:type="spellStart"/>
      <w:r w:rsidR="000A0CAD">
        <w:t>Gompertz</w:t>
      </w:r>
      <w:proofErr w:type="spellEnd"/>
      <w:r w:rsidR="000A0CAD">
        <w:t xml:space="preserve"> </w:t>
      </w:r>
      <w:r w:rsidR="00F92B3D">
        <w:t xml:space="preserve">survival </w:t>
      </w:r>
      <w:r w:rsidR="003258D8">
        <w:t>distribution, though</w:t>
      </w:r>
      <w:r w:rsidR="000A0CAD">
        <w:t xml:space="preserve"> we found the same qualitative conclusions </w:t>
      </w:r>
      <w:r w:rsidR="003258D8">
        <w:t xml:space="preserve">when using a </w:t>
      </w:r>
      <w:proofErr w:type="spellStart"/>
      <w:r w:rsidR="003258D8">
        <w:t>Weibull</w:t>
      </w:r>
      <w:proofErr w:type="spellEnd"/>
      <w:r w:rsidR="003258D8">
        <w:t xml:space="preserve"> distribution</w:t>
      </w:r>
      <w:r w:rsidR="000A0CAD">
        <w:t>.</w:t>
      </w:r>
    </w:p>
    <w:p w14:paraId="3DF34CA4" w14:textId="19CE092D" w:rsidR="00F345FE" w:rsidRDefault="00A37FC6" w:rsidP="00F92B3D">
      <w:pPr>
        <w:spacing w:line="480" w:lineRule="auto"/>
        <w:jc w:val="both"/>
      </w:pPr>
      <w:r>
        <w:t xml:space="preserve">Survival depended significantly on clone (LRT, </w:t>
      </w:r>
      <w:proofErr w:type="spellStart"/>
      <w:r>
        <w:t>df</w:t>
      </w:r>
      <w:proofErr w:type="spellEnd"/>
      <w:r>
        <w:t xml:space="preserve">=8, </w:t>
      </w:r>
      <w:r w:rsidRPr="00B65C58">
        <w:sym w:font="Symbol" w:char="F063"/>
      </w:r>
      <w:r w:rsidRPr="00B65C58">
        <w:rPr>
          <w:vertAlign w:val="superscript"/>
        </w:rPr>
        <w:t xml:space="preserve">2 </w:t>
      </w:r>
      <w:r>
        <w:t>= 66.67, p</w:t>
      </w:r>
      <w:r w:rsidRPr="006C16F1">
        <w:t xml:space="preserve"> &lt; </w:t>
      </w:r>
      <w:r>
        <w:t xml:space="preserve">0.001) and on maternal age line (LRT, </w:t>
      </w:r>
      <w:proofErr w:type="spellStart"/>
      <w:r>
        <w:t>df</w:t>
      </w:r>
      <w:proofErr w:type="spellEnd"/>
      <w:r>
        <w:t xml:space="preserve">=6, </w:t>
      </w:r>
      <w:r w:rsidRPr="00B65C58">
        <w:sym w:font="Symbol" w:char="F063"/>
      </w:r>
      <w:r w:rsidRPr="00B65C58">
        <w:rPr>
          <w:vertAlign w:val="superscript"/>
        </w:rPr>
        <w:t xml:space="preserve">2 </w:t>
      </w:r>
      <w:r>
        <w:t>= 81.26, p</w:t>
      </w:r>
      <w:r w:rsidRPr="006C16F1">
        <w:t xml:space="preserve"> &lt; </w:t>
      </w:r>
      <w:r>
        <w:t xml:space="preserve">0.001), but the effect of maternal age differed between </w:t>
      </w:r>
      <w:r>
        <w:lastRenderedPageBreak/>
        <w:t xml:space="preserve">clones (Figure </w:t>
      </w:r>
      <w:r w:rsidR="001B49F6">
        <w:t>4</w:t>
      </w:r>
      <w:r>
        <w:t xml:space="preserve">). </w:t>
      </w:r>
      <w:r w:rsidR="00F92B3D">
        <w:t xml:space="preserve">Age-specific mortality </w:t>
      </w:r>
      <w:r>
        <w:t>accelerated more quickly in the</w:t>
      </w:r>
      <w:r w:rsidR="00F92B3D">
        <w:t xml:space="preserve"> old maternal lines of </w:t>
      </w:r>
      <w:r w:rsidR="00495F32">
        <w:t>clones</w:t>
      </w:r>
      <w:r w:rsidR="00F92B3D">
        <w:t xml:space="preserve"> Boris (LRT, </w:t>
      </w:r>
      <w:proofErr w:type="spellStart"/>
      <w:r w:rsidR="00F92B3D">
        <w:t>df</w:t>
      </w:r>
      <w:proofErr w:type="spellEnd"/>
      <w:r w:rsidR="00F92B3D">
        <w:t xml:space="preserve">=2, </w:t>
      </w:r>
      <w:r w:rsidR="00F92B3D" w:rsidRPr="00B65C58">
        <w:sym w:font="Symbol" w:char="F063"/>
      </w:r>
      <w:r w:rsidR="00F92B3D" w:rsidRPr="00B65C58">
        <w:rPr>
          <w:vertAlign w:val="superscript"/>
        </w:rPr>
        <w:t xml:space="preserve">2 </w:t>
      </w:r>
      <w:r w:rsidR="00F92B3D">
        <w:t>= 37.06</w:t>
      </w:r>
      <w:r>
        <w:t>, p</w:t>
      </w:r>
      <w:r w:rsidR="00F92B3D" w:rsidRPr="006C16F1">
        <w:t xml:space="preserve"> &lt; </w:t>
      </w:r>
      <w:r>
        <w:t>0.001</w:t>
      </w:r>
      <w:r w:rsidR="00F92B3D">
        <w:t xml:space="preserve">) and D8.7A (LRT, </w:t>
      </w:r>
      <w:proofErr w:type="spellStart"/>
      <w:r w:rsidR="00F92B3D">
        <w:t>df</w:t>
      </w:r>
      <w:proofErr w:type="spellEnd"/>
      <w:r w:rsidR="00F92B3D">
        <w:t xml:space="preserve">=2, </w:t>
      </w:r>
      <w:r w:rsidR="00F92B3D" w:rsidRPr="00B65C58">
        <w:sym w:font="Symbol" w:char="F063"/>
      </w:r>
      <w:r w:rsidR="00F92B3D" w:rsidRPr="00B65C58">
        <w:rPr>
          <w:vertAlign w:val="superscript"/>
        </w:rPr>
        <w:t xml:space="preserve">2 </w:t>
      </w:r>
      <w:r w:rsidR="00F92B3D">
        <w:t>= 38.84</w:t>
      </w:r>
      <w:r>
        <w:t>, p</w:t>
      </w:r>
      <w:r w:rsidR="00F92B3D">
        <w:t xml:space="preserve"> &lt; </w:t>
      </w:r>
      <w:r>
        <w:t>0.001</w:t>
      </w:r>
      <w:r w:rsidR="00F92B3D">
        <w:t>)</w:t>
      </w:r>
      <w:r>
        <w:t>, demonstrating</w:t>
      </w:r>
      <w:r w:rsidR="00F92B3D">
        <w:t xml:space="preserve"> a strong Lansing effect.  However, age-specific mortality did not differ between maternal lines in NBG70 (LRT, </w:t>
      </w:r>
      <w:proofErr w:type="spellStart"/>
      <w:r w:rsidR="00F92B3D">
        <w:t>df</w:t>
      </w:r>
      <w:proofErr w:type="spellEnd"/>
      <w:r w:rsidR="00F92B3D">
        <w:t xml:space="preserve">=2, </w:t>
      </w:r>
      <w:r w:rsidR="00F92B3D" w:rsidRPr="00B65C58">
        <w:sym w:font="Symbol" w:char="F063"/>
      </w:r>
      <w:r w:rsidR="00F92B3D" w:rsidRPr="00B65C58">
        <w:rPr>
          <w:vertAlign w:val="superscript"/>
        </w:rPr>
        <w:t xml:space="preserve">2 </w:t>
      </w:r>
      <w:r w:rsidR="00F92B3D">
        <w:t>= 5.36</w:t>
      </w:r>
      <w:r>
        <w:t>, p</w:t>
      </w:r>
      <w:r w:rsidR="00F92B3D">
        <w:t xml:space="preserve"> &gt; 0.05</w:t>
      </w:r>
      <w:r>
        <w:t>).</w:t>
      </w:r>
      <w:r w:rsidR="00F345FE">
        <w:t xml:space="preserve"> </w:t>
      </w:r>
    </w:p>
    <w:p w14:paraId="1D43BD25" w14:textId="4FBC0AA5" w:rsidR="006C16F1" w:rsidRDefault="00F345FE" w:rsidP="00F92B3D">
      <w:pPr>
        <w:spacing w:line="480" w:lineRule="auto"/>
        <w:jc w:val="both"/>
      </w:pPr>
      <w:r w:rsidRPr="008C0E60">
        <w:t xml:space="preserve">We have included in figure 4 </w:t>
      </w:r>
      <w:r w:rsidR="00FE38B9">
        <w:t>D</w:t>
      </w:r>
      <w:r w:rsidRPr="008C0E60">
        <w:t>-</w:t>
      </w:r>
      <w:r w:rsidR="00FE38B9">
        <w:t>F</w:t>
      </w:r>
      <w:r w:rsidRPr="008C0E60">
        <w:t xml:space="preserve"> the estimates of age-specific mortality rates obtained by binning the survival events in 3-day bins</w:t>
      </w:r>
      <w:r w:rsidR="008C0E60">
        <w:t xml:space="preserve"> </w:t>
      </w:r>
      <w:r w:rsidR="008C0E60">
        <w:fldChar w:fldCharType="begin"/>
      </w:r>
      <w:r w:rsidR="00787555">
        <w:instrText xml:space="preserve"> ADDIN EN.CITE &lt;EndNote&gt;&lt;Cite&gt;&lt;Author&gt;Bronikowski&lt;/Author&gt;&lt;Year&gt;2010&lt;/Year&gt;&lt;RecNum&gt;5852&lt;/RecNum&gt;&lt;Prefix&gt;as in &lt;/Prefix&gt;&lt;DisplayText&gt;(as in Bronikowski and Flatt 2010)&lt;/DisplayText&gt;&lt;record&gt;&lt;rec-number&gt;5852&lt;/rec-number&gt;&lt;foreign-keys&gt;&lt;key app="EN" db-id="aa9atpwsvfs0pbe29tm5at510fz2wtz9azs0" timestamp="1385025885"&gt;5852&lt;/key&gt;&lt;/foreign-keys&gt;&lt;ref-type name="Journal Article"&gt;17&lt;/ref-type&gt;&lt;contributors&gt;&lt;authors&gt;&lt;author&gt;Bronikowski, A M&lt;/author&gt;&lt;author&gt;Flatt, T&lt;/author&gt;&lt;/authors&gt;&lt;/contributors&gt;&lt;titles&gt;&lt;title&gt;Aging and its demographic measurement&lt;/title&gt;&lt;secondary-title&gt;Nature Education Knowledge&lt;/secondary-title&gt;&lt;/titles&gt;&lt;periodical&gt;&lt;full-title&gt;Nature Education Knowledge&lt;/full-title&gt;&lt;/periodical&gt;&lt;pages&gt;3&lt;/pages&gt;&lt;volume&gt;3(10)&lt;/volume&gt;&lt;number&gt;10&lt;/number&gt;&lt;dates&gt;&lt;year&gt;2010&lt;/year&gt;&lt;/dates&gt;&lt;label&gt;r17501&lt;/label&gt;&lt;urls&gt;&lt;related-urls&gt;&lt;url&gt;http://www.nature.com/scitable/knowledge/library/aging-and-its-demographic-measurement-16821152&lt;/url&gt;&lt;/related-urls&gt;&lt;/urls&gt;&lt;/record&gt;&lt;/Cite&gt;&lt;/EndNote&gt;</w:instrText>
      </w:r>
      <w:r w:rsidR="008C0E60">
        <w:fldChar w:fldCharType="separate"/>
      </w:r>
      <w:r w:rsidR="00133EA3">
        <w:rPr>
          <w:noProof/>
        </w:rPr>
        <w:t>(as in Bronikowski and Flatt 2010)</w:t>
      </w:r>
      <w:r w:rsidR="008C0E60">
        <w:fldChar w:fldCharType="end"/>
      </w:r>
      <w:r w:rsidRPr="008C0E60">
        <w:t xml:space="preserve">. These are included only </w:t>
      </w:r>
      <w:r w:rsidR="001F6946" w:rsidRPr="008C0E60">
        <w:t xml:space="preserve">as a guide to the eye, </w:t>
      </w:r>
      <w:r w:rsidR="00BA3F09" w:rsidRPr="00FE38B9">
        <w:t>a</w:t>
      </w:r>
      <w:r w:rsidR="001F6946" w:rsidRPr="008C0E60">
        <w:t>s</w:t>
      </w:r>
      <w:r w:rsidRPr="008C0E60">
        <w:t xml:space="preserve"> there are insufficient data points to </w:t>
      </w:r>
      <w:r w:rsidR="001F6946" w:rsidRPr="008C0E60">
        <w:t xml:space="preserve">draw any inferences from the binned data. </w:t>
      </w:r>
      <w:r w:rsidR="00BA3F09" w:rsidRPr="00FE38B9">
        <w:t xml:space="preserve">Note that our models (illustrated by the lines in </w:t>
      </w:r>
      <w:r w:rsidR="007A2336">
        <w:t>F</w:t>
      </w:r>
      <w:r w:rsidR="00BA3F09" w:rsidRPr="00FE38B9">
        <w:t xml:space="preserve">ig. 4 </w:t>
      </w:r>
      <w:r w:rsidR="00FE38B9">
        <w:t>D</w:t>
      </w:r>
      <w:r w:rsidR="007A2336">
        <w:t>-</w:t>
      </w:r>
      <w:r w:rsidR="00FE38B9">
        <w:t>F</w:t>
      </w:r>
      <w:r w:rsidR="00BA3F09" w:rsidRPr="00FE38B9">
        <w:t xml:space="preserve">) were fitted directly to the survival event data, and that there is indeed enough data to test our hypotheses (as illustrated by the statistics quoted in the previous two paragraphs).  </w:t>
      </w:r>
    </w:p>
    <w:p w14:paraId="4ABBEC7D" w14:textId="77777777" w:rsidR="006C16F1" w:rsidRDefault="006C16F1" w:rsidP="002B1803">
      <w:pPr>
        <w:spacing w:line="480" w:lineRule="auto"/>
        <w:jc w:val="both"/>
      </w:pPr>
    </w:p>
    <w:p w14:paraId="6A27BD23" w14:textId="1BFAA808" w:rsidR="009E43D3" w:rsidRPr="00514EFA" w:rsidRDefault="002B1803" w:rsidP="002B1803">
      <w:pPr>
        <w:spacing w:line="480" w:lineRule="auto"/>
        <w:jc w:val="both"/>
      </w:pPr>
      <w:r w:rsidRPr="00514EFA">
        <w:t>Experiment 2</w:t>
      </w:r>
    </w:p>
    <w:p w14:paraId="39A4679E" w14:textId="7A0D05E8" w:rsidR="002B1803" w:rsidRDefault="002B1803" w:rsidP="002B1803">
      <w:pPr>
        <w:spacing w:line="480" w:lineRule="auto"/>
        <w:jc w:val="both"/>
      </w:pPr>
      <w:proofErr w:type="gramStart"/>
      <w:r>
        <w:rPr>
          <w:i/>
        </w:rPr>
        <w:t>The effect of genotype and maternal age on offspring growth rates and maturation decisions.</w:t>
      </w:r>
      <w:proofErr w:type="gramEnd"/>
    </w:p>
    <w:p w14:paraId="7327ECFD" w14:textId="7B0E7097" w:rsidR="002B1803" w:rsidRDefault="002B1803" w:rsidP="002B1803">
      <w:pPr>
        <w:spacing w:line="480" w:lineRule="auto"/>
        <w:jc w:val="both"/>
        <w:rPr>
          <w:color w:val="FF6600"/>
        </w:rPr>
      </w:pPr>
      <w:r>
        <w:t xml:space="preserve">As in experiment 1, offspring from older mothers produced significantly larger neonates.  However the effect of maternal age varied between clones (LRT: maternal age x clone, </w:t>
      </w:r>
      <w:proofErr w:type="spellStart"/>
      <w:r>
        <w:t>df</w:t>
      </w:r>
      <w:proofErr w:type="spellEnd"/>
      <w:r>
        <w:t xml:space="preserve"> = 2, </w:t>
      </w:r>
      <w:r>
        <w:sym w:font="Symbol" w:char="F063"/>
      </w:r>
      <w:r>
        <w:rPr>
          <w:vertAlign w:val="superscript"/>
        </w:rPr>
        <w:t xml:space="preserve">2 </w:t>
      </w:r>
      <w:r>
        <w:t xml:space="preserve">= 555.18, P &lt; 0.0001; Fig. </w:t>
      </w:r>
      <w:r w:rsidR="00E33A41">
        <w:t>5</w:t>
      </w:r>
      <w:r w:rsidR="00FE38B9">
        <w:t>A-C</w:t>
      </w:r>
      <w:r>
        <w:t xml:space="preserve">). These offspring also grew faster than the offspring produced from young mothers </w:t>
      </w:r>
      <w:r w:rsidRPr="00917FDC">
        <w:t>(</w:t>
      </w:r>
      <w:r>
        <w:t xml:space="preserve">LRT: maternal age x age, </w:t>
      </w:r>
      <w:proofErr w:type="spellStart"/>
      <w:r>
        <w:t>df</w:t>
      </w:r>
      <w:proofErr w:type="spellEnd"/>
      <w:r>
        <w:t xml:space="preserve"> = 1, </w:t>
      </w:r>
      <w:r>
        <w:sym w:font="Symbol" w:char="F063"/>
      </w:r>
      <w:r>
        <w:rPr>
          <w:vertAlign w:val="superscript"/>
        </w:rPr>
        <w:t xml:space="preserve">2 </w:t>
      </w:r>
      <w:r>
        <w:t>= 384.26, P &lt; 0.0001</w:t>
      </w:r>
      <w:r w:rsidRPr="00917FDC">
        <w:t>)</w:t>
      </w:r>
      <w:r>
        <w:t xml:space="preserve"> to the extent that in all three clones, offspring from old mothers on low food grew as fast as offspring from young mothers on high food (Fig. </w:t>
      </w:r>
      <w:r w:rsidR="000C63FE">
        <w:t>5</w:t>
      </w:r>
      <w:r w:rsidR="00C708F4">
        <w:t>A</w:t>
      </w:r>
      <w:r>
        <w:t>-</w:t>
      </w:r>
      <w:r w:rsidR="00C708F4">
        <w:t>C</w:t>
      </w:r>
      <w:r>
        <w:t xml:space="preserve">). This result clearly demonstrates that young mothers constrain the growth rates of their offspring. Interestingly, there was no difference in the magnitude of this effect across the different clones (LRT: maternal age x clone x age, </w:t>
      </w:r>
      <w:proofErr w:type="spellStart"/>
      <w:r>
        <w:t>df</w:t>
      </w:r>
      <w:proofErr w:type="spellEnd"/>
      <w:r>
        <w:t xml:space="preserve"> = 2, </w:t>
      </w:r>
      <w:r>
        <w:sym w:font="Symbol" w:char="F063"/>
      </w:r>
      <w:r>
        <w:rPr>
          <w:vertAlign w:val="superscript"/>
        </w:rPr>
        <w:t xml:space="preserve">2 </w:t>
      </w:r>
      <w:r>
        <w:t xml:space="preserve">= 4.644, P = 0.098; Fig. </w:t>
      </w:r>
      <w:r w:rsidR="005F6006">
        <w:t>5</w:t>
      </w:r>
      <w:r w:rsidR="00C708F4">
        <w:t>A</w:t>
      </w:r>
      <w:r>
        <w:t>-</w:t>
      </w:r>
      <w:r w:rsidR="00C708F4">
        <w:t>C</w:t>
      </w:r>
      <w:r>
        <w:t xml:space="preserve">). However, there was a significant difference in the way the growth rate of the different clones responded to the food treatment (LRT: food x clone x age, </w:t>
      </w:r>
      <w:proofErr w:type="spellStart"/>
      <w:r>
        <w:t>df</w:t>
      </w:r>
      <w:proofErr w:type="spellEnd"/>
      <w:r>
        <w:t xml:space="preserve"> = 2, </w:t>
      </w:r>
      <w:r>
        <w:sym w:font="Symbol" w:char="F063"/>
      </w:r>
      <w:r>
        <w:rPr>
          <w:vertAlign w:val="superscript"/>
        </w:rPr>
        <w:t xml:space="preserve">2 </w:t>
      </w:r>
      <w:r>
        <w:t xml:space="preserve">= 549.22, P &lt; 0.0001; Fig. </w:t>
      </w:r>
      <w:r w:rsidR="00DB4D93">
        <w:t>5</w:t>
      </w:r>
      <w:r w:rsidR="00C708F4">
        <w:t>A</w:t>
      </w:r>
      <w:r>
        <w:t>-</w:t>
      </w:r>
      <w:r w:rsidR="00C708F4">
        <w:t>C</w:t>
      </w:r>
      <w:r>
        <w:t xml:space="preserve">). </w:t>
      </w:r>
    </w:p>
    <w:p w14:paraId="5DBBA8E2" w14:textId="41459223" w:rsidR="002B1803" w:rsidRDefault="002B1803" w:rsidP="002B1803">
      <w:pPr>
        <w:spacing w:line="480" w:lineRule="auto"/>
        <w:jc w:val="both"/>
      </w:pPr>
      <w:r>
        <w:lastRenderedPageBreak/>
        <w:t>For the analysis of maturation decisions, t</w:t>
      </w:r>
      <w:r w:rsidRPr="00917FDC">
        <w:t>he GLM with the lowest AIC included a size offset and featured age and size covariates based on interval endpoints</w:t>
      </w:r>
      <w:r>
        <w:t xml:space="preserve"> (a table of all models is included </w:t>
      </w:r>
      <w:r w:rsidR="006518CD">
        <w:t xml:space="preserve">in the </w:t>
      </w:r>
      <w:r w:rsidR="00120582">
        <w:t xml:space="preserve">electronic supplementary material </w:t>
      </w:r>
      <w:r w:rsidR="006518CD">
        <w:t xml:space="preserve">as </w:t>
      </w:r>
      <w:r w:rsidR="00832CB1">
        <w:t>Online Appendix A</w:t>
      </w:r>
      <w:r>
        <w:t>)</w:t>
      </w:r>
      <w:r w:rsidRPr="00917FDC">
        <w:t xml:space="preserve">. The minimum adequate model did not feature interactions between maternal age and </w:t>
      </w:r>
      <w:r>
        <w:t>offspring</w:t>
      </w:r>
      <w:r w:rsidRPr="00917FDC">
        <w:t xml:space="preserve"> age </w:t>
      </w:r>
      <w:r w:rsidRPr="00650582">
        <w:t>(</w:t>
      </w:r>
      <w:r>
        <w:t xml:space="preserve">LRT: </w:t>
      </w:r>
      <w:proofErr w:type="spellStart"/>
      <w:r w:rsidRPr="00650582">
        <w:t>df</w:t>
      </w:r>
      <w:proofErr w:type="spellEnd"/>
      <w:r w:rsidRPr="00650582">
        <w:t xml:space="preserve"> = 1</w:t>
      </w:r>
      <w:r>
        <w:t xml:space="preserve">, </w:t>
      </w:r>
      <w:r>
        <w:sym w:font="Symbol" w:char="F063"/>
      </w:r>
      <w:r>
        <w:rPr>
          <w:vertAlign w:val="superscript"/>
        </w:rPr>
        <w:t xml:space="preserve">2 </w:t>
      </w:r>
      <w:r>
        <w:t>= 2.206</w:t>
      </w:r>
      <w:r w:rsidRPr="00650582">
        <w:t xml:space="preserve">, </w:t>
      </w:r>
      <w:r w:rsidRPr="00650582">
        <w:rPr>
          <w:i/>
        </w:rPr>
        <w:t>P</w:t>
      </w:r>
      <w:r w:rsidRPr="00650582">
        <w:t xml:space="preserve"> = 0.1373</w:t>
      </w:r>
      <w:r>
        <w:t xml:space="preserve">) </w:t>
      </w:r>
      <w:r w:rsidRPr="00917FDC">
        <w:t>or size</w:t>
      </w:r>
      <w:r>
        <w:t xml:space="preserve"> (LRT:</w:t>
      </w:r>
      <w:r w:rsidRPr="00650582">
        <w:t xml:space="preserve"> </w:t>
      </w:r>
      <w:proofErr w:type="spellStart"/>
      <w:r w:rsidRPr="00650582">
        <w:t>df</w:t>
      </w:r>
      <w:proofErr w:type="spellEnd"/>
      <w:r w:rsidRPr="00650582">
        <w:t xml:space="preserve"> = 1,</w:t>
      </w:r>
      <w:r>
        <w:t xml:space="preserve"> </w:t>
      </w:r>
      <w:r>
        <w:sym w:font="Symbol" w:char="F063"/>
      </w:r>
      <w:r>
        <w:rPr>
          <w:vertAlign w:val="superscript"/>
        </w:rPr>
        <w:t xml:space="preserve">2 </w:t>
      </w:r>
      <w:r>
        <w:t>=1</w:t>
      </w:r>
      <w:r w:rsidRPr="00650582">
        <w:t xml:space="preserve">.812, </w:t>
      </w:r>
      <w:r w:rsidRPr="00650582">
        <w:rPr>
          <w:i/>
        </w:rPr>
        <w:t>P</w:t>
      </w:r>
      <w:r w:rsidRPr="00650582">
        <w:t xml:space="preserve"> = 0.1781</w:t>
      </w:r>
      <w:r>
        <w:t xml:space="preserve">), suggesting that maternal age doesn't alter the rate at which incremental increases in size or age influence the probability of maturing. However, there was a significant maternal age by clone effect </w:t>
      </w:r>
      <w:r w:rsidRPr="00917FDC">
        <w:t>(</w:t>
      </w:r>
      <w:r w:rsidRPr="00650582">
        <w:t>LRT</w:t>
      </w:r>
      <w:r>
        <w:t xml:space="preserve">: </w:t>
      </w:r>
      <w:proofErr w:type="spellStart"/>
      <w:r>
        <w:t>df</w:t>
      </w:r>
      <w:proofErr w:type="spellEnd"/>
      <w:r>
        <w:t xml:space="preserve"> = 2, </w:t>
      </w:r>
      <w:r>
        <w:sym w:font="Symbol" w:char="F063"/>
      </w:r>
      <w:r>
        <w:rPr>
          <w:vertAlign w:val="superscript"/>
        </w:rPr>
        <w:t xml:space="preserve">2 </w:t>
      </w:r>
      <w:r w:rsidRPr="00650582">
        <w:t xml:space="preserve">= 7.5023, </w:t>
      </w:r>
      <w:r w:rsidRPr="00650582">
        <w:rPr>
          <w:i/>
        </w:rPr>
        <w:t>P</w:t>
      </w:r>
      <w:r>
        <w:t xml:space="preserve"> </w:t>
      </w:r>
      <w:r w:rsidRPr="00650582">
        <w:t>= 0.0234</w:t>
      </w:r>
      <w:r>
        <w:t xml:space="preserve">) caused by the fact that offspring from older mothers demonstrated a significant upward shift in the size at which maturation was initiated in clones Boris and D8.7A, but not in clone NBG70 (Fig. </w:t>
      </w:r>
      <w:r w:rsidR="008D0C14">
        <w:t>5</w:t>
      </w:r>
      <w:r w:rsidR="00C708F4">
        <w:t>D</w:t>
      </w:r>
      <w:r>
        <w:t>-</w:t>
      </w:r>
      <w:r w:rsidR="00C708F4">
        <w:t>F</w:t>
      </w:r>
      <w:r>
        <w:t>).</w:t>
      </w:r>
    </w:p>
    <w:p w14:paraId="034AD36D" w14:textId="77777777" w:rsidR="002B1803" w:rsidRDefault="002B1803" w:rsidP="002B1803">
      <w:pPr>
        <w:spacing w:line="480" w:lineRule="auto"/>
        <w:jc w:val="both"/>
      </w:pPr>
    </w:p>
    <w:p w14:paraId="689DB099" w14:textId="77777777" w:rsidR="002B1803" w:rsidRDefault="002B1803" w:rsidP="002B1803">
      <w:pPr>
        <w:spacing w:line="480" w:lineRule="auto"/>
        <w:jc w:val="both"/>
        <w:rPr>
          <w:rFonts w:ascii="Arial" w:hAnsi="Arial" w:cs="Arial"/>
          <w:b/>
        </w:rPr>
      </w:pPr>
      <w:r w:rsidRPr="007233D0">
        <w:rPr>
          <w:rFonts w:ascii="Arial" w:hAnsi="Arial" w:cs="Arial"/>
          <w:b/>
        </w:rPr>
        <w:t>DISCUSSION</w:t>
      </w:r>
    </w:p>
    <w:p w14:paraId="5C6DF75C" w14:textId="71B90314" w:rsidR="00F362B4" w:rsidRDefault="002B1803" w:rsidP="002B1803">
      <w:pPr>
        <w:spacing w:line="480" w:lineRule="auto"/>
        <w:jc w:val="both"/>
      </w:pPr>
      <w:r>
        <w:t>Understanding how genetic and non-genetic inheritance mechanisms interact to shape trait variation may be crucial for understanding how traits evolve</w:t>
      </w:r>
      <w:r w:rsidR="0065583B">
        <w:t xml:space="preserve"> </w:t>
      </w:r>
      <w:r>
        <w:fldChar w:fldCharType="begin">
          <w:fldData xml:space="preserve">PEVuZE5vdGU+PENpdGU+PEF1dGhvcj5EYW5jaGluPC9BdXRob3I+PFllYXI+MjAxMzwvWWVhcj48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</w:fldData>
        </w:fldChar>
      </w:r>
      <w:r w:rsidR="00083F2A">
        <w:instrText xml:space="preserve"> ADDIN EN.CITE </w:instrText>
      </w:r>
      <w:r w:rsidR="00083F2A">
        <w:fldChar w:fldCharType="begin">
          <w:fldData xml:space="preserve">PEVuZE5vdGU+PENpdGU+PEF1dGhvcj5EYW5jaGluPC9BdXRob3I+PFllYXI+MjAxMzwvWWVhcj48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</w:fldData>
        </w:fldChar>
      </w:r>
      <w:r w:rsidR="00083F2A">
        <w:instrText xml:space="preserve"> ADDIN EN.CITE.DATA </w:instrText>
      </w:r>
      <w:r w:rsidR="00083F2A">
        <w:fldChar w:fldCharType="end"/>
      </w:r>
      <w:r>
        <w:fldChar w:fldCharType="separate"/>
      </w:r>
      <w:r w:rsidR="00083F2A">
        <w:rPr>
          <w:noProof/>
        </w:rPr>
        <w:t>(Danchin 2013; Day and Bonduriansky 2011; Hallsson et al. 2012; Townley and Ezard 2013)</w:t>
      </w:r>
      <w:r>
        <w:fldChar w:fldCharType="end"/>
      </w:r>
      <w:r>
        <w:t xml:space="preserve">. With respect to the evolution of senescence, the role that non-genetic inheritance plays has been understudied </w:t>
      </w:r>
      <w:r>
        <w:fldChar w:fldCharType="begin"/>
      </w:r>
      <w:r w:rsidR="00133EA3">
        <w:instrText xml:space="preserve"> ADDIN EN.CITE &lt;EndNote&gt;&lt;Cite&gt;&lt;Author&gt;Priest&lt;/Author&gt;&lt;Year&gt;2002&lt;/Year&gt;&lt;RecNum&gt;5201&lt;/RecNum&gt;&lt;DisplayText&gt;(Priest et al. 2002)&lt;/DisplayText&gt;&lt;record&gt;&lt;rec-number&gt;5201&lt;/rec-number&gt;&lt;foreign-keys&gt;&lt;key app="EN" db-id="aa9atpwsvfs0pbe29tm5at510fz2wtz9azs0" timestamp="1353453419"&gt;5201&lt;/key&gt;&lt;/foreign-keys&gt;&lt;ref-type name="Journal Article"&gt;17&lt;/ref-type&gt;&lt;contributors&gt;&lt;authors&gt;&lt;author&gt;Priest, Nicholas K&lt;/author&gt;&lt;author&gt;Mackowiak, Benjamin&lt;/author&gt;&lt;author&gt;Promislow, Daniel E L&lt;/author&gt;&lt;/authors&gt;&lt;/contributors&gt;&lt;titles&gt;&lt;title&gt;The role of parental age effects on the evolution of aging &lt;/title&gt;&lt;secondary-title&gt;Evolution&lt;/secondary-title&gt;&lt;/titles&gt;&lt;periodical&gt;&lt;full-title&gt;Evolution&lt;/full-title&gt;&lt;/periodical&gt;&lt;pages&gt;927&lt;/pages&gt;&lt;volume&gt;56&lt;/volume&gt;&lt;number&gt;5&lt;/number&gt;&lt;dates&gt;&lt;year&gt;2002&lt;/year&gt;&lt;/dates&gt;&lt;label&gt;r10916&lt;/label&gt;&lt;urls&gt;&lt;related-urls&gt;&lt;url&gt;http://www.bioone.org/perlserv/?request=get-abstract&amp;amp;amp;doi=10.1554%2F0014-3820(2002)056%5B0927%3ATROPAE%5D2.0.CO%3B2&lt;/url&gt;&lt;/related-urls&gt;&lt;pdf-urls&gt;&lt;url&gt;file://localhost/Users/stewartplaistow(old)/Documents/Papers2/Files/Evolution%202002%20Priest.pdf&lt;/url&gt;&lt;/pdf-urls&gt;&lt;/urls&gt;&lt;custom3&gt;papers2://publication/uuid/4F506434-6A14-4D7E-94BA-2D9509D14655&lt;/custom3&gt;&lt;electronic-resource-num&gt;10.1554/0014-3820(2002)056[0927:TROPAE]2.0.CO;2&lt;/electronic-resource-num&gt;&lt;language&gt;English&lt;/language&gt;&lt;/record&gt;&lt;/Cite&gt;&lt;/EndNote&gt;</w:instrText>
      </w:r>
      <w:r>
        <w:fldChar w:fldCharType="separate"/>
      </w:r>
      <w:r w:rsidR="00133EA3">
        <w:rPr>
          <w:noProof/>
        </w:rPr>
        <w:t>(Priest et al. 2002)</w:t>
      </w:r>
      <w:r>
        <w:fldChar w:fldCharType="end"/>
      </w:r>
      <w:r>
        <w:t xml:space="preserve">. We show here that in </w:t>
      </w:r>
      <w:r>
        <w:rPr>
          <w:i/>
        </w:rPr>
        <w:t xml:space="preserve">D. </w:t>
      </w:r>
      <w:proofErr w:type="spellStart"/>
      <w:r>
        <w:rPr>
          <w:i/>
        </w:rPr>
        <w:t>pulex</w:t>
      </w:r>
      <w:proofErr w:type="spellEnd"/>
      <w:r>
        <w:t>,</w:t>
      </w:r>
      <w:r w:rsidR="003026A0">
        <w:t xml:space="preserve"> m</w:t>
      </w:r>
      <w:r>
        <w:t xml:space="preserve">aternal age line </w:t>
      </w:r>
      <w:r w:rsidR="0065583B">
        <w:t xml:space="preserve">is the main factor contributing to a principal component that </w:t>
      </w:r>
      <w:r w:rsidR="0010407F">
        <w:t>explained</w:t>
      </w:r>
      <w:r>
        <w:t xml:space="preserve"> 48% of the total offspring phenotypic variation</w:t>
      </w:r>
      <w:r w:rsidR="003026A0">
        <w:t xml:space="preserve"> </w:t>
      </w:r>
      <w:r>
        <w:t>including substantial reduction</w:t>
      </w:r>
      <w:r w:rsidR="00D2242C">
        <w:t>s</w:t>
      </w:r>
      <w:r>
        <w:t xml:space="preserve"> in the lifespan of two of the three clones we studied.</w:t>
      </w:r>
      <w:r w:rsidR="00A26D02">
        <w:t xml:space="preserve"> </w:t>
      </w:r>
      <w:r>
        <w:t xml:space="preserve">Our </w:t>
      </w:r>
      <w:r w:rsidR="00A92297">
        <w:t xml:space="preserve">results </w:t>
      </w:r>
      <w:r>
        <w:t xml:space="preserve">support previous studies of the Lansing effect </w:t>
      </w:r>
      <w:r>
        <w:fldChar w:fldCharType="begin">
          <w:fldData xml:space="preserve">PEVuZE5vdGU+PENpdGU+PEF1dGhvcj5IZXJjdXM8L0F1dGhvcj48WWVhcj4yMDAwPC9ZZWFyPjxS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dGF0ZXMgb2YgQW1lcmljYTwvZnVsbC10aXRsZT48L3BlcmlvZGljYWw+PHBhZ2VzPjMwNDwvcGFn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==
</w:fldData>
        </w:fldChar>
      </w:r>
      <w:r w:rsidR="00133EA3">
        <w:instrText xml:space="preserve"> ADDIN EN.CITE </w:instrText>
      </w:r>
      <w:r w:rsidR="00133EA3">
        <w:fldChar w:fldCharType="begin">
          <w:fldData xml:space="preserve">PEVuZE5vdGU+PENpdGU+PEF1dGhvcj5IZXJjdXM8L0F1dGhvcj48WWVhcj4yMDAwPC9ZZWFyPjxS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==
</w:fldData>
        </w:fldChar>
      </w:r>
      <w:r w:rsidR="00133EA3">
        <w:instrText xml:space="preserve"> ADDIN EN.CITE.DATA </w:instrText>
      </w:r>
      <w:r w:rsidR="00133EA3">
        <w:fldChar w:fldCharType="end"/>
      </w:r>
      <w:r>
        <w:fldChar w:fldCharType="separate"/>
      </w:r>
      <w:r w:rsidR="00133EA3">
        <w:rPr>
          <w:noProof/>
        </w:rPr>
        <w:t>(Beardmore and Shami 1985; Fox et al. 2003; Gillespie et al. 2013; Hercus and Hoffmann 2000a; Jennings and Lynch 1928; King 1983; Lansing 1947; Lansing 1948; Lansing 1954; Lints and Hoste 1974; Lints and Hoste 1977; Murphy and Davidoff 1972; Priest et al. 2002; Tarín et al. 2005)</w:t>
      </w:r>
      <w:r>
        <w:fldChar w:fldCharType="end"/>
      </w:r>
      <w:r>
        <w:t xml:space="preserve"> and </w:t>
      </w:r>
      <w:r w:rsidRPr="003B41AD">
        <w:t xml:space="preserve">studies </w:t>
      </w:r>
      <w:r>
        <w:t>linking</w:t>
      </w:r>
      <w:r w:rsidRPr="003B41AD">
        <w:t xml:space="preserve"> parental age effects </w:t>
      </w:r>
      <w:r>
        <w:t>to</w:t>
      </w:r>
      <w:r w:rsidRPr="003B41AD">
        <w:t xml:space="preserve"> offspring viability </w:t>
      </w:r>
      <w:r w:rsidRPr="003B41AD">
        <w:fldChar w:fldCharType="begin">
          <w:fldData xml:space="preserve">PEVuZE5vdGU+PENpdGU+PEF1dGhvcj5CZW50b248L0F1dGhvcj48WWVhcj4yMDA4PC9ZZWFyPjxS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==
</w:fldData>
        </w:fldChar>
      </w:r>
      <w:r w:rsidR="00AF29F4">
        <w:instrText xml:space="preserve"> ADDIN EN.CITE </w:instrText>
      </w:r>
      <w:r w:rsidR="00AF29F4">
        <w:fldChar w:fldCharType="begin">
          <w:fldData xml:space="preserve">PEVuZE5vdGU+PENpdGU+PEF1dGhvcj5CZW50b248L0F1dGhvcj48WWVhcj4yMDA4PC9ZZWFyPjxS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==
</w:fldData>
        </w:fldChar>
      </w:r>
      <w:r w:rsidR="00AF29F4">
        <w:instrText xml:space="preserve"> ADDIN EN.CITE.DATA </w:instrText>
      </w:r>
      <w:r w:rsidR="00AF29F4">
        <w:fldChar w:fldCharType="end"/>
      </w:r>
      <w:r w:rsidRPr="003B41AD">
        <w:fldChar w:fldCharType="separate"/>
      </w:r>
      <w:r w:rsidR="00133EA3">
        <w:rPr>
          <w:noProof/>
        </w:rPr>
        <w:t xml:space="preserve">(Benton et al. 2008; Fox et al. 2003; Groothuis et al. 2005; Hercus and Hoffmann 2000b; Kern et al. 2001; McIntyre and Gooding </w:t>
      </w:r>
      <w:r w:rsidR="00133EA3">
        <w:rPr>
          <w:noProof/>
        </w:rPr>
        <w:lastRenderedPageBreak/>
        <w:t>2000; Priest et al. 2002; Reid et al. 2010; Tarín et al. 2005)</w:t>
      </w:r>
      <w:r w:rsidRPr="003B41AD">
        <w:fldChar w:fldCharType="end"/>
      </w:r>
      <w:r>
        <w:t xml:space="preserve">. </w:t>
      </w:r>
      <w:r w:rsidR="007610BB">
        <w:t>Moreover, they</w:t>
      </w:r>
      <w:r w:rsidRPr="00A67C84">
        <w:t xml:space="preserve"> support the hypothesis that non-genetic inheritance is an integral part of offspring trait evolution </w:t>
      </w:r>
      <w:r w:rsidRPr="00A67C84">
        <w:fldChar w:fldCharType="begin">
          <w:fldData xml:space="preserve">PEVuZE5vdGU+PENpdGU+PEF1dGhvcj5Qcmllc3Q8L0F1dGhvcj48WWVhcj4yMDAyPC9ZZWFyPjxS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</w:fldData>
        </w:fldChar>
      </w:r>
      <w:r w:rsidR="00133EA3">
        <w:instrText xml:space="preserve"> ADDIN EN.CITE </w:instrText>
      </w:r>
      <w:r w:rsidR="00133EA3">
        <w:fldChar w:fldCharType="begin">
          <w:fldData xml:space="preserve">PEVuZE5vdGU+PENpdGU+PEF1dGhvcj5Qcmllc3Q8L0F1dGhvcj48WWVhcj4yMDAyPC9ZZWFyPjxS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</w:fldData>
        </w:fldChar>
      </w:r>
      <w:r w:rsidR="00133EA3">
        <w:instrText xml:space="preserve"> ADDIN EN.CITE.DATA </w:instrText>
      </w:r>
      <w:r w:rsidR="00133EA3">
        <w:fldChar w:fldCharType="end"/>
      </w:r>
      <w:r w:rsidRPr="00A67C84">
        <w:fldChar w:fldCharType="separate"/>
      </w:r>
      <w:r w:rsidR="00133EA3">
        <w:rPr>
          <w:noProof/>
        </w:rPr>
        <w:t>(Badyaev and Uller 2009; Danchin 2013; Priest et al. 2002)</w:t>
      </w:r>
      <w:r w:rsidRPr="00A67C84">
        <w:fldChar w:fldCharType="end"/>
      </w:r>
      <w:r w:rsidRPr="00A67C84">
        <w:t>.</w:t>
      </w:r>
      <w:r w:rsidR="00985463">
        <w:t xml:space="preserve"> </w:t>
      </w:r>
    </w:p>
    <w:p w14:paraId="11A4D7DB" w14:textId="37828879" w:rsidR="00AC7A5E" w:rsidRDefault="00CF065A" w:rsidP="00A92297">
      <w:pPr>
        <w:spacing w:line="480" w:lineRule="auto"/>
        <w:jc w:val="both"/>
      </w:pPr>
      <w:r>
        <w:t>The senescent parent hypothesis</w:t>
      </w:r>
      <w:r w:rsidR="00625FA8">
        <w:t xml:space="preserve"> </w:t>
      </w:r>
      <w:r w:rsidR="00B22FFF" w:rsidRPr="00C64B18">
        <w:t xml:space="preserve">predicted that older mothers would produce </w:t>
      </w:r>
      <w:r>
        <w:t>offspring with an elevated ‘biological age’ meaning that they would have lower age-indepen</w:t>
      </w:r>
      <w:r w:rsidR="00C67FFA">
        <w:t xml:space="preserve">dent reproductive potential, </w:t>
      </w:r>
      <w:r>
        <w:t xml:space="preserve">lower growth rates </w:t>
      </w:r>
      <w:r w:rsidR="00C67FFA">
        <w:t xml:space="preserve">and intrinsically </w:t>
      </w:r>
      <w:r>
        <w:t>higher age-independent mortality rates (frailty).</w:t>
      </w:r>
      <w:r w:rsidR="005537C2">
        <w:t xml:space="preserve"> </w:t>
      </w:r>
      <w:r w:rsidR="00B22FFF" w:rsidRPr="00A92297">
        <w:t xml:space="preserve">Yet in experiment 1 there was no suggestion that offspring from older mothers had </w:t>
      </w:r>
      <w:r w:rsidR="006610FA">
        <w:t>higher age-independent mortality rates (frailty)</w:t>
      </w:r>
      <w:r w:rsidR="00B22FFF" w:rsidRPr="00A92297">
        <w:t xml:space="preserve"> as might have been expected if older senescent mothers simply transmitted their senescent state to their offspring </w:t>
      </w:r>
      <w:r w:rsidR="00B22FFF" w:rsidRPr="00C64B18">
        <w:fldChar w:fldCharType="begin"/>
      </w:r>
      <w:r w:rsidR="00133EA3">
        <w:instrText xml:space="preserve"> ADDIN EN.CITE &lt;EndNote&gt;&lt;Cite&gt;&lt;Author&gt;Diaz&lt;/Author&gt;&lt;Year&gt;2004&lt;/Year&gt;&lt;RecNum&gt;4114&lt;/RecNum&gt;&lt;DisplayText&gt;(Diaz and Esponda 2004)&lt;/DisplayText&gt;&lt;record&gt;&lt;rec-number&gt;4114&lt;/rec-number&gt;&lt;foreign-keys&gt;&lt;key app="EN" db-id="aa9atpwsvfs0pbe29tm5at510fz2wtz9azs0" timestamp="1288618781"&gt;4114&lt;/key&gt;&lt;/foreign-keys&gt;&lt;ref-type name="Journal Article"&gt;17&lt;/ref-type&gt;&lt;contributors&gt;&lt;authors&gt;&lt;author&gt;Diaz, H&lt;/author&gt;&lt;author&gt;Esponda, P&lt;/author&gt;&lt;/authors&gt;&lt;/contributors&gt;&lt;titles&gt;&lt;title&gt;Ageing-induced changes in the cortical granules of mouse eggs&lt;/title&gt;&lt;secondary-title&gt;Zygote&lt;/secondary-title&gt;&lt;/titles&gt;&lt;periodical&gt;&lt;full-title&gt;Zygote&lt;/full-title&gt;&lt;/periodical&gt;&lt;pages&gt;95-103&lt;/pages&gt;&lt;volume&gt;12&lt;/volume&gt;&lt;dates&gt;&lt;year&gt;2004&lt;/year&gt;&lt;/dates&gt;&lt;urls&gt;&lt;/urls&gt;&lt;/record&gt;&lt;/Cite&gt;&lt;/EndNote&gt;</w:instrText>
      </w:r>
      <w:r w:rsidR="00B22FFF" w:rsidRPr="00C64B18">
        <w:fldChar w:fldCharType="separate"/>
      </w:r>
      <w:r w:rsidR="00133EA3">
        <w:rPr>
          <w:noProof/>
        </w:rPr>
        <w:t>(Diaz and Esponda 2004)</w:t>
      </w:r>
      <w:r w:rsidR="00B22FFF" w:rsidRPr="00C64B18">
        <w:fldChar w:fldCharType="end"/>
      </w:r>
      <w:r w:rsidR="00B22FFF" w:rsidRPr="00C64B18">
        <w:t xml:space="preserve">. Instead, </w:t>
      </w:r>
      <w:r w:rsidR="00B3488E">
        <w:t xml:space="preserve">our results suggest that, in </w:t>
      </w:r>
      <w:r w:rsidR="00B3488E">
        <w:rPr>
          <w:i/>
        </w:rPr>
        <w:t xml:space="preserve">D. </w:t>
      </w:r>
      <w:proofErr w:type="spellStart"/>
      <w:r w:rsidR="00B3488E" w:rsidRPr="00EE4831">
        <w:t>pulex</w:t>
      </w:r>
      <w:proofErr w:type="spellEnd"/>
      <w:r w:rsidR="00B3488E">
        <w:t xml:space="preserve"> at least</w:t>
      </w:r>
      <w:r w:rsidR="003123FA">
        <w:t>, the Lan</w:t>
      </w:r>
      <w:r w:rsidR="00B3488E">
        <w:t>sing effect is best explained by the offspring response hypothesis. O</w:t>
      </w:r>
      <w:r w:rsidR="00B22FFF" w:rsidRPr="00C1110E">
        <w:t>ffspring</w:t>
      </w:r>
      <w:r w:rsidR="00B22FFF" w:rsidRPr="00C64B18">
        <w:t xml:space="preserve"> from older ancestors were </w:t>
      </w:r>
      <w:r w:rsidR="00E36248">
        <w:t>larger neonates</w:t>
      </w:r>
      <w:r w:rsidR="00B22FFF" w:rsidRPr="00C64B18">
        <w:t xml:space="preserve"> </w:t>
      </w:r>
      <w:r w:rsidR="00C9208B">
        <w:t xml:space="preserve">that grew faster, </w:t>
      </w:r>
      <w:r w:rsidR="00B22FFF" w:rsidRPr="00C64B18">
        <w:t>initiated maturation at the same, or larger, body</w:t>
      </w:r>
      <w:r w:rsidR="00675C20">
        <w:t xml:space="preserve"> sizes (Fig. 5</w:t>
      </w:r>
      <w:r w:rsidR="00A67C84">
        <w:t>D-F</w:t>
      </w:r>
      <w:r w:rsidR="00B22FFF" w:rsidRPr="00A92297">
        <w:t>) and demonstrated increased fecundity over the</w:t>
      </w:r>
      <w:r w:rsidR="006321DA">
        <w:t xml:space="preserve"> first few clutches laid (Fig. 3</w:t>
      </w:r>
      <w:r w:rsidR="00B22FFF" w:rsidRPr="00A92297">
        <w:t xml:space="preserve">). </w:t>
      </w:r>
      <w:r w:rsidR="005537C2">
        <w:t>T</w:t>
      </w:r>
      <w:r w:rsidR="00B22FFF" w:rsidRPr="00A92297">
        <w:t>his resulted in advanced</w:t>
      </w:r>
      <w:r w:rsidR="006321DA">
        <w:t xml:space="preserve"> reproductive senescence (Fig. 3</w:t>
      </w:r>
      <w:r w:rsidR="00B22FFF" w:rsidRPr="00A92297">
        <w:t xml:space="preserve">) and an </w:t>
      </w:r>
      <w:r w:rsidR="006321DA">
        <w:t>increased mortality rate (Fig. 4</w:t>
      </w:r>
      <w:r w:rsidR="00B22FFF" w:rsidRPr="00A92297">
        <w:t>), explaining why offspring from older ancestors typically die</w:t>
      </w:r>
      <w:r w:rsidR="00FF77D4">
        <w:t>d</w:t>
      </w:r>
      <w:r w:rsidR="00B22FFF" w:rsidRPr="00A92297">
        <w:t xml:space="preserve"> sooner and had lower lifetime reproductive success. </w:t>
      </w:r>
      <w:r w:rsidR="00817BAA">
        <w:t xml:space="preserve">Such effects </w:t>
      </w:r>
      <w:r w:rsidR="00573975">
        <w:t>could conceivably</w:t>
      </w:r>
      <w:r w:rsidR="00817BAA">
        <w:t xml:space="preserve"> also have come from clonal selection of </w:t>
      </w:r>
      <w:r w:rsidR="00817BAA">
        <w:rPr>
          <w:i/>
        </w:rPr>
        <w:t xml:space="preserve">de novo </w:t>
      </w:r>
      <w:r w:rsidR="00817BAA">
        <w:t xml:space="preserve">mutations. However, we think this is unlikely </w:t>
      </w:r>
      <w:r w:rsidR="007C0FC1">
        <w:t>given that</w:t>
      </w:r>
      <w:r w:rsidR="000544B9">
        <w:t xml:space="preserve"> all experiments started from a single </w:t>
      </w:r>
      <w:r w:rsidR="007C0FC1">
        <w:t>individual and</w:t>
      </w:r>
      <w:r w:rsidR="000544B9">
        <w:t xml:space="preserve"> </w:t>
      </w:r>
      <w:r w:rsidR="00573975">
        <w:t xml:space="preserve">the rates of trait divergence across the four generations of maternal age selection </w:t>
      </w:r>
      <w:r w:rsidR="00F20AF7">
        <w:t>(see Table S</w:t>
      </w:r>
      <w:r w:rsidR="001B12DB">
        <w:t>3</w:t>
      </w:r>
      <w:r w:rsidR="00F20AF7">
        <w:t xml:space="preserve">) </w:t>
      </w:r>
      <w:r w:rsidR="00573975">
        <w:t xml:space="preserve">were </w:t>
      </w:r>
      <w:r w:rsidR="000544B9">
        <w:t>much</w:t>
      </w:r>
      <w:r w:rsidR="00573975">
        <w:t xml:space="preserve"> higher than those expected for divergence based on mutations alone </w:t>
      </w:r>
      <w:r w:rsidR="000544B9">
        <w:fldChar w:fldCharType="begin"/>
      </w:r>
      <w:r w:rsidR="000544B9">
        <w:instrText xml:space="preserve"> ADDIN EN.CITE &lt;EndNote&gt;&lt;Cite&gt;&lt;Author&gt;Lynch&lt;/Author&gt;&lt;Year&gt;1998&lt;/Year&gt;&lt;RecNum&gt;10329&lt;/RecNum&gt;&lt;DisplayText&gt;(Lynch et al. 1998)&lt;/DisplayText&gt;&lt;record&gt;&lt;rec-number&gt;10329&lt;/rec-number&gt;&lt;foreign-keys&gt;&lt;key app="EN" db-id="aa9atpwsvfs0pbe29tm5at510fz2wtz9azs0" timestamp="1418063000"&gt;10329&lt;/key&gt;&lt;/foreign-keys&gt;&lt;ref-type name="Journal Article"&gt;17&lt;/ref-type&gt;&lt;contributors&gt;&lt;authors&gt;&lt;author&gt;Lynch, M&lt;/author&gt;&lt;author&gt;Latta, Leigh &lt;/author&gt;&lt;author&gt;Hicks, J&lt;/author&gt;&lt;author&gt;Girogianni, M&lt;/author&gt;&lt;/authors&gt;&lt;/contributors&gt;&lt;titles&gt;&lt;title&gt;Mutation, Selection, and the Maintenance of Life-History Variation in a Natural Population&lt;/title&gt;&lt;secondary-title&gt;Evolution&lt;/secondary-title&gt;&lt;/titles&gt;&lt;periodical&gt;&lt;full-title&gt;Evolution&lt;/full-title&gt;&lt;/periodical&gt;&lt;pages&gt;727-733&lt;/pages&gt;&lt;volume&gt;52&lt;/volume&gt;&lt;number&gt;3&lt;/number&gt;&lt;dates&gt;&lt;year&gt;1998&lt;/year&gt;&lt;/dates&gt;&lt;urls&gt;&lt;/urls&gt;&lt;/record&gt;&lt;/Cite&gt;&lt;/EndNote&gt;</w:instrText>
      </w:r>
      <w:r w:rsidR="000544B9">
        <w:fldChar w:fldCharType="separate"/>
      </w:r>
      <w:r w:rsidR="000544B9">
        <w:rPr>
          <w:noProof/>
        </w:rPr>
        <w:t>(Lynch et al. 1998)</w:t>
      </w:r>
      <w:r w:rsidR="000544B9">
        <w:fldChar w:fldCharType="end"/>
      </w:r>
      <w:r w:rsidR="00053BCF">
        <w:t xml:space="preserve">. Clonal selection of </w:t>
      </w:r>
      <w:proofErr w:type="spellStart"/>
      <w:r w:rsidR="00053BCF">
        <w:t>epimutations</w:t>
      </w:r>
      <w:proofErr w:type="spellEnd"/>
      <w:r w:rsidR="00053BCF">
        <w:t xml:space="preserve"> or somatic variants is another possibility. But </w:t>
      </w:r>
      <w:r w:rsidR="00F20AF7">
        <w:t>again</w:t>
      </w:r>
      <w:r w:rsidR="00053BCF">
        <w:t xml:space="preserve">, </w:t>
      </w:r>
      <w:r w:rsidR="00F20AF7">
        <w:t>it seems</w:t>
      </w:r>
      <w:r w:rsidR="00053BCF">
        <w:t xml:space="preserve"> unlikely </w:t>
      </w:r>
      <w:r w:rsidR="0050170A">
        <w:t>as there</w:t>
      </w:r>
      <w:r w:rsidR="00053BCF">
        <w:t xml:space="preserve"> </w:t>
      </w:r>
      <w:r w:rsidR="000544B9">
        <w:t xml:space="preserve">was </w:t>
      </w:r>
      <w:r w:rsidR="0050170A">
        <w:t>little</w:t>
      </w:r>
      <w:r w:rsidR="000544B9">
        <w:t xml:space="preserve"> differential mortality between treatments during the set-up of the experiment </w:t>
      </w:r>
      <w:r w:rsidR="00053BCF">
        <w:t>(see Table S</w:t>
      </w:r>
      <w:r w:rsidR="00950D1E">
        <w:t>2</w:t>
      </w:r>
      <w:r w:rsidR="00053BCF">
        <w:t xml:space="preserve">) and </w:t>
      </w:r>
      <w:r w:rsidR="0050170A">
        <w:t>the response</w:t>
      </w:r>
      <w:r w:rsidR="00053BCF">
        <w:t xml:space="preserve"> to maternal age line selection </w:t>
      </w:r>
      <w:r w:rsidR="00B16252">
        <w:t>was broadly comparable in</w:t>
      </w:r>
      <w:r w:rsidR="00053BCF">
        <w:t xml:space="preserve"> all three </w:t>
      </w:r>
      <w:r w:rsidR="00B16252">
        <w:t>of the clones, despite setting up each generation with randomly selected offspring from multiple mothers.</w:t>
      </w:r>
      <w:r w:rsidR="00053BCF">
        <w:t xml:space="preserve"> </w:t>
      </w:r>
    </w:p>
    <w:p w14:paraId="54194FFE" w14:textId="58A99CBF" w:rsidR="000A1F89" w:rsidRDefault="00A92297" w:rsidP="002F633F">
      <w:pPr>
        <w:spacing w:line="480" w:lineRule="auto"/>
        <w:jc w:val="both"/>
      </w:pPr>
      <w:r>
        <w:t>Our findings concur with Lansing's original s</w:t>
      </w:r>
      <w:r w:rsidR="00714CB2">
        <w:t xml:space="preserve">tudies (1947; 1948; 1954) which also </w:t>
      </w:r>
      <w:r w:rsidR="00714CB2">
        <w:lastRenderedPageBreak/>
        <w:t xml:space="preserve">demonstrated earlier and increased reproduction in offspring from old maternal lines </w:t>
      </w:r>
      <w:r w:rsidR="00714CB2">
        <w:fldChar w:fldCharType="begin"/>
      </w:r>
      <w:r w:rsidR="00133EA3">
        <w:instrText xml:space="preserve"> ADDIN EN.CITE &lt;EndNote&gt;&lt;Cite&gt;&lt;Author&gt;King&lt;/Author&gt;&lt;Year&gt;1983&lt;/Year&gt;&lt;RecNum&gt;5172&lt;/RecNum&gt;&lt;DisplayText&gt;(King 1983)&lt;/DisplayText&gt;&lt;record&gt;&lt;rec-number&gt;5172&lt;/rec-number&gt;&lt;foreign-keys&gt;&lt;key app="EN" db-id="aa9atpwsvfs0pbe29tm5at510fz2wtz9azs0" timestamp="1353453415"&gt;5172&lt;/key&gt;&lt;/foreign-keys&gt;&lt;ref-type name="Journal Article"&gt;17&lt;/ref-type&gt;&lt;contributors&gt;&lt;authors&gt;&lt;author&gt;King, C E&lt;/author&gt;&lt;/authors&gt;&lt;/contributors&gt;&lt;titles&gt;&lt;title&gt;A re-examination of the Lansing Effect&lt;/title&gt;&lt;secondary-title&gt;Hydrobiologia&lt;/secondary-title&gt;&lt;/titles&gt;&lt;periodical&gt;&lt;full-title&gt;Hydrobiologia&lt;/full-title&gt;&lt;/periodical&gt;&lt;pages&gt;135-139&lt;/pages&gt;&lt;volume&gt;104&lt;/volume&gt;&lt;number&gt;1&lt;/number&gt;&lt;dates&gt;&lt;year&gt;1983&lt;/year&gt;&lt;/dates&gt;&lt;publisher&gt;Springer&lt;/publisher&gt;&lt;accession-num&gt;3076525949872029784related:WMBkIA0EsioJ&lt;/accession-num&gt;&lt;label&gt;r09511&lt;/label&gt;&lt;urls&gt;&lt;related-urls&gt;&lt;url&gt;http://www.springerlink.com/index/L15174U625V1P258.pdf&lt;/url&gt;&lt;/related-urls&gt;&lt;pdf-urls&gt;&lt;url&gt;file://localhost/Users/stewartplaistow(old)/Documents/Papers2/Files/Hydrobiologia%201983%20King.pdf&lt;/url&gt;&lt;/pdf-urls&gt;&lt;/urls&gt;&lt;custom3&gt;papers2://publication/uuid/1B7D6859-30B7-4CB9-BE5C-EC447FA1D903&lt;/custom3&gt;&lt;/record&gt;&lt;/Cite&gt;&lt;/EndNote&gt;</w:instrText>
      </w:r>
      <w:r w:rsidR="00714CB2">
        <w:fldChar w:fldCharType="separate"/>
      </w:r>
      <w:r w:rsidR="00133EA3">
        <w:rPr>
          <w:noProof/>
        </w:rPr>
        <w:t>(King 1983)</w:t>
      </w:r>
      <w:r w:rsidR="00714CB2">
        <w:fldChar w:fldCharType="end"/>
      </w:r>
      <w:r w:rsidR="00714CB2">
        <w:t xml:space="preserve">. </w:t>
      </w:r>
      <w:r>
        <w:t xml:space="preserve">Moreover, </w:t>
      </w:r>
      <w:proofErr w:type="spellStart"/>
      <w:r>
        <w:t>Bouwhuis</w:t>
      </w:r>
      <w:proofErr w:type="spellEnd"/>
      <w:r>
        <w:t xml:space="preserve"> </w:t>
      </w:r>
      <w:r>
        <w:rPr>
          <w:i/>
        </w:rPr>
        <w:t xml:space="preserve">et al. </w:t>
      </w:r>
      <w:r>
        <w:fldChar w:fldCharType="begin"/>
      </w:r>
      <w:r w:rsidR="00133EA3">
        <w:instrText xml:space="preserve"> ADDIN EN.CITE &lt;EndNote&gt;&lt;Cite ExcludeAuth="1"&gt;&lt;Author&gt;Bouwhuis&lt;/Author&gt;&lt;Year&gt;2010&lt;/Year&gt;&lt;RecNum&gt;5258&lt;/RecNum&gt;&lt;DisplayText&gt;(2010)&lt;/DisplayText&gt;&lt;record&gt;&lt;rec-number&gt;5258&lt;/rec-number&gt;&lt;foreign-keys&gt;&lt;key app="EN" db-id="aa9atpwsvfs0pbe29tm5at510fz2wtz9azs0" timestamp="1354061637"&gt;5258&lt;/key&gt;&lt;/foreign-keys&gt;&lt;ref-type name="Journal Article"&gt;17&lt;/ref-type&gt;&lt;contributors&gt;&lt;authors&gt;&lt;author&gt;Bouwhuis, S&lt;/author&gt;&lt;author&gt;Charmantier, A&lt;/author&gt;&lt;author&gt;Verhulst, S&lt;/author&gt;&lt;author&gt;Sheldon, B C&lt;/author&gt;&lt;/authors&gt;&lt;/contributors&gt;&lt;titles&gt;&lt;title&gt;Trans-generational effects on ageing in a wild bird population&lt;/title&gt;&lt;secondary-title&gt;Journal of Evolutionary Biology&lt;/secondary-title&gt;&lt;/titles&gt;&lt;periodical&gt;&lt;full-title&gt;Journal of Evolutionary biology&lt;/full-title&gt;&lt;/periodical&gt;&lt;pages&gt;636-642&lt;/pages&gt;&lt;volume&gt;23&lt;/volume&gt;&lt;number&gt;3&lt;/number&gt;&lt;dates&gt;&lt;year&gt;2010&lt;/year&gt;&lt;pub-dates&gt;&lt;date&gt;Apr&lt;/date&gt;&lt;/pub-dates&gt;&lt;/dates&gt;&lt;label&gt;r10910&lt;/label&gt;&lt;urls&gt;&lt;related-urls&gt;&lt;url&gt;http://doi.wiley.com/10.1111/j.1420-9101.2009.01929.x&lt;/url&gt;&lt;/related-urls&gt;&lt;pdf-urls&gt;&lt;url&gt;file://localhost/Users/stewartplaistow(old)/Documents/Papers2/Files/J%20Evolution%20Biol%202010%20BOUWHUIS.pdf&lt;/url&gt;&lt;/pdf-urls&gt;&lt;/urls&gt;&lt;custom3&gt;papers2://publication/uuid/E1DC6C9E-50B5-4243-8C7F-946B7483202E&lt;/custom3&gt;&lt;electronic-resource-num&gt;10.1111/j.1420-9101.2009.01929.x&lt;/electronic-resource-num&gt;&lt;language&gt;English&lt;/language&gt;&lt;/record&gt;&lt;/Cite&gt;&lt;/EndNote&gt;</w:instrText>
      </w:r>
      <w:r>
        <w:fldChar w:fldCharType="separate"/>
      </w:r>
      <w:r w:rsidR="00133EA3">
        <w:rPr>
          <w:noProof/>
        </w:rPr>
        <w:t>(2010)</w:t>
      </w:r>
      <w:r>
        <w:fldChar w:fldCharType="end"/>
      </w:r>
      <w:r>
        <w:t xml:space="preserve"> recently found that in Great tits, offspring hatched from older mothers initially recruited more offspring, but then suffered from advanced and increased rates of reproductive senescence. Finally, in </w:t>
      </w:r>
      <w:r w:rsidRPr="00BD7027">
        <w:rPr>
          <w:i/>
        </w:rPr>
        <w:t>Drosophila</w:t>
      </w:r>
      <w:r>
        <w:t xml:space="preserve">, offspring born from older mothers showed high early life fertility but reduced late life fertility </w:t>
      </w:r>
      <w:r>
        <w:fldChar w:fldCharType="begin"/>
      </w:r>
      <w:r w:rsidR="00133EA3">
        <w:instrText xml:space="preserve"> ADDIN EN.CITE &lt;EndNote&gt;&lt;Cite&gt;&lt;Author&gt;Priest&lt;/Author&gt;&lt;Year&gt;2008&lt;/Year&gt;&lt;RecNum&gt;5417&lt;/RecNum&gt;&lt;DisplayText&gt;(Priest et al. 2008)&lt;/DisplayText&gt;&lt;record&gt;&lt;rec-number&gt;5417&lt;/rec-number&gt;&lt;foreign-keys&gt;&lt;key app="EN" db-id="aa9atpwsvfs0pbe29tm5at510fz2wtz9azs0" timestamp="1374620302"&gt;5417&lt;/key&gt;&lt;/foreign-keys&gt;&lt;ref-type name="Journal Article"&gt;17&lt;/ref-type&gt;&lt;contributors&gt;&lt;authors&gt;&lt;author&gt;Priest, Nicholas K&lt;/author&gt;&lt;author&gt;Roach, Deborah A&lt;/author&gt;&lt;author&gt;Galloway, Laura F&lt;/author&gt;&lt;/authors&gt;&lt;/contributors&gt;&lt;auth-address&gt;Department of Biology, University of Virginia, Charlottesville, VA 22904, USA. nkpriest@indiana.edu&lt;/auth-address&gt;&lt;titles&gt;&lt;title&gt;Cross-generational fitness benefits of mating and male seminal fluid.&lt;/title&gt;&lt;secondary-title&gt;Biology Letters&lt;/secondary-title&gt;&lt;/titles&gt;&lt;periodical&gt;&lt;full-title&gt;Biology Letters&lt;/full-title&gt;&lt;/periodical&gt;&lt;pages&gt;6-8&lt;/pages&gt;&lt;volume&gt;4&lt;/volume&gt;&lt;number&gt;1&lt;/number&gt;&lt;dates&gt;&lt;year&gt;2008&lt;/year&gt;&lt;pub-dates&gt;&lt;date&gt;Mar 23&lt;/date&gt;&lt;/pub-dates&gt;&lt;/dates&gt;&lt;accession-num&gt;17986427&lt;/accession-num&gt;&lt;label&gt;r16189&lt;/label&gt;&lt;urls&gt;&lt;related-urls&gt;&lt;url&gt;http://eutils.ncbi.nlm.nih.gov/entrez/eutils/elink.fcgi?dbfrom=pubmed&amp;amp;amp;id=17986427&amp;amp;amp;retmode=ref&amp;amp;amp;cmd=prlinks&lt;/url&gt;&lt;/related-urls&gt;&lt;pdf-urls&gt;&lt;url&gt;file://localhost/Users/stewartplaistow(old)/Documents/Papers2/Files/Biology%20Letters%202008%20Priest.pdf&lt;/url&gt;&lt;/pdf-urls&gt;&lt;/urls&gt;&lt;custom2&gt;PMC2412926&lt;/custom2&gt;&lt;custom3&gt;papers2://publication/uuid/E7A627D8-A0FE-4F83-89E7-CBA7B8692EBA&lt;/custom3&gt;&lt;electronic-resource-num&gt;10.1098/rsbl.2007.0473&lt;/electronic-resource-num&gt;&lt;language&gt;English&lt;/language&gt;&lt;/record&gt;&lt;/Cite&gt;&lt;/EndNote&gt;</w:instrText>
      </w:r>
      <w:r>
        <w:fldChar w:fldCharType="separate"/>
      </w:r>
      <w:r w:rsidR="00133EA3">
        <w:rPr>
          <w:noProof/>
        </w:rPr>
        <w:t>(Priest et al. 2008)</w:t>
      </w:r>
      <w:r>
        <w:fldChar w:fldCharType="end"/>
      </w:r>
      <w:r>
        <w:t xml:space="preserve">. </w:t>
      </w:r>
      <w:r w:rsidR="00FF77D4">
        <w:t xml:space="preserve">However, in these previous studies </w:t>
      </w:r>
      <w:r w:rsidR="00A046F6">
        <w:t>the reason that offspring from older parents increased early life reproductive effort or senesced at a faster rate was unclear.</w:t>
      </w:r>
      <w:r w:rsidR="00FF77D4">
        <w:t xml:space="preserve"> </w:t>
      </w:r>
      <w:r w:rsidR="0020726F">
        <w:t xml:space="preserve">The results presented in this study make the link between </w:t>
      </w:r>
      <w:r w:rsidR="00E440AA">
        <w:t>parental age</w:t>
      </w:r>
      <w:r w:rsidR="0020726F">
        <w:t xml:space="preserve">, offspring development, </w:t>
      </w:r>
      <w:proofErr w:type="gramStart"/>
      <w:r w:rsidR="0020726F">
        <w:t>life-history</w:t>
      </w:r>
      <w:proofErr w:type="gramEnd"/>
      <w:r w:rsidR="0020726F">
        <w:t xml:space="preserve"> and </w:t>
      </w:r>
      <w:r w:rsidR="00E440AA">
        <w:t>rates of aging</w:t>
      </w:r>
      <w:r w:rsidR="0020726F">
        <w:t xml:space="preserve"> explicit. In </w:t>
      </w:r>
      <w:r w:rsidR="00543F9B">
        <w:rPr>
          <w:i/>
        </w:rPr>
        <w:t xml:space="preserve">D. </w:t>
      </w:r>
      <w:proofErr w:type="spellStart"/>
      <w:r w:rsidR="00543F9B">
        <w:rPr>
          <w:i/>
        </w:rPr>
        <w:t>pulex</w:t>
      </w:r>
      <w:proofErr w:type="spellEnd"/>
      <w:r w:rsidR="00543F9B">
        <w:t>,</w:t>
      </w:r>
      <w:r w:rsidR="00262BC9">
        <w:t xml:space="preserve"> </w:t>
      </w:r>
      <w:r w:rsidR="00E440AA">
        <w:t>the Lansing effect is the result of</w:t>
      </w:r>
      <w:r w:rsidR="00262BC9">
        <w:t xml:space="preserve"> </w:t>
      </w:r>
      <w:r w:rsidR="00D6503B">
        <w:t xml:space="preserve">offspring responses to increased </w:t>
      </w:r>
      <w:r w:rsidR="00362336">
        <w:t xml:space="preserve">egg </w:t>
      </w:r>
      <w:r w:rsidR="00D6503B">
        <w:t>provisioning</w:t>
      </w:r>
      <w:r w:rsidR="00543F9B">
        <w:t xml:space="preserve"> by older mother</w:t>
      </w:r>
      <w:r w:rsidR="008D3F52">
        <w:t xml:space="preserve">s. The increased provisioning leads to higher offspring growth rates. </w:t>
      </w:r>
      <w:r w:rsidR="006F5E34">
        <w:t>In fact,</w:t>
      </w:r>
      <w:r w:rsidR="00E3027C">
        <w:t xml:space="preserve"> in experiment 2, offspring from old mothers </w:t>
      </w:r>
      <w:r w:rsidR="00C100B9">
        <w:t xml:space="preserve">(clutch 11) </w:t>
      </w:r>
      <w:r w:rsidR="00E3027C">
        <w:t>that were fed low food were able to grow as fast as offspring from young mothers</w:t>
      </w:r>
      <w:r w:rsidR="008E1F52">
        <w:t xml:space="preserve"> </w:t>
      </w:r>
      <w:r w:rsidR="00842ABC">
        <w:t xml:space="preserve">(clutch 1) </w:t>
      </w:r>
      <w:r w:rsidR="008E1F52">
        <w:t>that were fed high food (Fig. 5</w:t>
      </w:r>
      <w:r w:rsidR="00A67C84">
        <w:t>A-C</w:t>
      </w:r>
      <w:r w:rsidR="00E3027C">
        <w:t>). Higher growth rates have</w:t>
      </w:r>
      <w:r w:rsidR="00E3027C" w:rsidRPr="0078262B">
        <w:t xml:space="preserve"> been linked to senescence-related processes such as antioxidant defences </w:t>
      </w:r>
      <w:r w:rsidR="00E3027C" w:rsidRPr="0078262B">
        <w:fldChar w:fldCharType="begin"/>
      </w:r>
      <w:r w:rsidR="00133EA3">
        <w:instrText xml:space="preserve"> ADDIN EN.CITE &lt;EndNote&gt;&lt;Cite&gt;&lt;Author&gt;Blount&lt;/Author&gt;&lt;Year&gt;2003&lt;/Year&gt;&lt;RecNum&gt;5318&lt;/RecNum&gt;&lt;DisplayText&gt;(Blount et al. 2003)&lt;/DisplayText&gt;&lt;record&gt;&lt;rec-number&gt;5318&lt;/rec-number&gt;&lt;foreign-keys&gt;&lt;key app="EN" db-id="aa9atpwsvfs0pbe29tm5at510fz2wtz9azs0" timestamp="1362403405"&gt;5318&lt;/key&gt;&lt;/foreign-keys&gt;&lt;ref-type name="Journal Article"&gt;17&lt;/ref-type&gt;&lt;contributors&gt;&lt;authors&gt;&lt;author&gt;Blount, Jonathan D&lt;/author&gt;&lt;author&gt;Metcalfe, Neil B&lt;/author&gt;&lt;author&gt;Arnold, Kathryn E&lt;/author&gt;&lt;author&gt;Surai, Peter F&lt;/author&gt;&lt;author&gt;Devevey, Godefroy L&lt;/author&gt;&lt;author&gt;Monaghan, Pat&lt;/author&gt;&lt;/authors&gt;&lt;/contributors&gt;&lt;auth-address&gt;Institute of Biomedical and Life Sciences, University of Glasgow, Glasgow G12 8QQ, UK.&lt;/auth-address&gt;&lt;titles&gt;&lt;title&gt;Neonatal nutrition, adult antioxidant defences and sexual attractiveness in the zebra finch.&lt;/title&gt;&lt;secondary-title&gt;Proceedings. Biological sciences / The Royal Society&lt;/secondary-title&gt;&lt;/titles&gt;&lt;periodical&gt;&lt;full-title&gt;Proceedings. Biological sciences / The Royal Society&lt;/full-title&gt;&lt;/periodical&gt;&lt;pages&gt;1691-1696&lt;/pages&gt;&lt;volume&gt;270&lt;/volume&gt;&lt;number&gt;1525&lt;/number&gt;&lt;dates&gt;&lt;year&gt;2003&lt;/year&gt;&lt;pub-dates&gt;&lt;date&gt;Aug 22&lt;/date&gt;&lt;/pub-dates&gt;&lt;/dates&gt;&lt;accession-num&gt;12964996&lt;/accession-num&gt;&lt;label&gt;r14921&lt;/label&gt;&lt;work-type&gt;Comparative Study&lt;/work-type&gt;&lt;urls&gt;&lt;related-urls&gt;&lt;url&gt;http://eutils.ncbi.nlm.nih.gov/entrez/eutils/elink.fcgi?dbfrom=pubmed&amp;amp;amp;id=12964996&amp;amp;amp;retmode=ref&amp;amp;amp;cmd=prlinks&lt;/url&gt;&lt;/related-urls&gt;&lt;pdf-urls&gt;&lt;url&gt;file://localhost/Users/stewartplaistow(old)/Documents/Papers2/Files/Proc.%20Biol.%20Sci.%202003%20Blount.pdf&lt;/url&gt;&lt;/pdf-urls&gt;&lt;/urls&gt;&lt;custom2&gt;PMC1691426&lt;/custom2&gt;&lt;custom3&gt;papers2://publication/uuid/591E37F2-1478-4C74-9193-3B94AA8E0875&lt;/custom3&gt;&lt;electronic-resource-num&gt;10.1098/rspb.2003.2411&lt;/electronic-resource-num&gt;&lt;language&gt;English&lt;/language&gt;&lt;/record&gt;&lt;/Cite&gt;&lt;/EndNote&gt;</w:instrText>
      </w:r>
      <w:r w:rsidR="00E3027C" w:rsidRPr="0078262B">
        <w:fldChar w:fldCharType="separate"/>
      </w:r>
      <w:r w:rsidR="00133EA3">
        <w:rPr>
          <w:noProof/>
        </w:rPr>
        <w:t>(Blount et al. 2003)</w:t>
      </w:r>
      <w:r w:rsidR="00E3027C" w:rsidRPr="0078262B">
        <w:fldChar w:fldCharType="end"/>
      </w:r>
      <w:r w:rsidR="00E3027C" w:rsidRPr="0078262B">
        <w:t xml:space="preserve">, telomere dynamics </w:t>
      </w:r>
      <w:r w:rsidR="00E3027C" w:rsidRPr="0078262B">
        <w:fldChar w:fldCharType="begin">
          <w:fldData xml:space="preserve">PEVuZE5vdGU+PENpdGU+PEF1dGhvcj5IYWxsPC9BdXRob3I+PFllYXI+MjAwNDwvWWVhcj48UmVj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</w:fldData>
        </w:fldChar>
      </w:r>
      <w:r w:rsidR="00EC6F3C">
        <w:instrText xml:space="preserve"> ADDIN EN.CITE </w:instrText>
      </w:r>
      <w:r w:rsidR="00EC6F3C">
        <w:fldChar w:fldCharType="begin">
          <w:fldData xml:space="preserve">PEVuZE5vdGU+PENpdGU+PEF1dGhvcj5IYWxsPC9BdXRob3I+PFllYXI+MjAwNDwvWWVhcj48UmVj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</w:fldData>
        </w:fldChar>
      </w:r>
      <w:r w:rsidR="00EC6F3C">
        <w:instrText xml:space="preserve"> ADDIN EN.CITE.DATA </w:instrText>
      </w:r>
      <w:r w:rsidR="00EC6F3C">
        <w:fldChar w:fldCharType="end"/>
      </w:r>
      <w:r w:rsidR="00E3027C" w:rsidRPr="0078262B">
        <w:fldChar w:fldCharType="separate"/>
      </w:r>
      <w:r w:rsidR="00133EA3">
        <w:rPr>
          <w:noProof/>
        </w:rPr>
        <w:t>(Hall et al. 2004; Houben et al. 2008; Monaghan and Haussmann 2006)</w:t>
      </w:r>
      <w:r w:rsidR="00E3027C" w:rsidRPr="0078262B">
        <w:fldChar w:fldCharType="end"/>
      </w:r>
      <w:r w:rsidR="00E3027C" w:rsidRPr="0078262B">
        <w:t xml:space="preserve"> and stress responses </w:t>
      </w:r>
      <w:r w:rsidR="00E3027C" w:rsidRPr="00604A3C">
        <w:fldChar w:fldCharType="begin"/>
      </w:r>
      <w:r w:rsidR="00133EA3">
        <w:instrText xml:space="preserve"> ADDIN EN.CITE &lt;EndNote&gt;&lt;Cite&gt;&lt;Author&gt;McEwen&lt;/Author&gt;&lt;Year&gt;2007&lt;/Year&gt;&lt;RecNum&gt;5320&lt;/RecNum&gt;&lt;DisplayText&gt;(McEwen 2007)&lt;/DisplayText&gt;&lt;record&gt;&lt;rec-number&gt;5320&lt;/rec-number&gt;&lt;foreign-keys&gt;&lt;key app="EN" db-id="aa9atpwsvfs0pbe29tm5at510fz2wtz9azs0" timestamp="1362407186"&gt;5320&lt;/key&gt;&lt;/foreign-keys&gt;&lt;ref-type name="Journal Article"&gt;17&lt;/ref-type&gt;&lt;contributors&gt;&lt;authors&gt;&lt;author&gt;McEwen, Bruce S&lt;/author&gt;&lt;/authors&gt;&lt;/contributors&gt;&lt;auth-address&gt;Harold and Margaret Milliken Hatch, Laboratory of Neuroendocrinology, The Rockefeller University, New York, New York 10021, USA. mcewen@rockefeller.edu&lt;/auth-address&gt;&lt;titles&gt;&lt;title&gt;Physiology and neurobiology of stress and adaptation: central role of the brain.&lt;/title&gt;&lt;secondary-title&gt;Physiological reviews&lt;/secondary-title&gt;&lt;/titles&gt;&lt;periodical&gt;&lt;full-title&gt;Physiological reviews&lt;/full-title&gt;&lt;/periodical&gt;&lt;pages&gt;873-904&lt;/pages&gt;&lt;volume&gt;87&lt;/volume&gt;&lt;number&gt;3&lt;/number&gt;&lt;dates&gt;&lt;year&gt;2007&lt;/year&gt;&lt;pub-dates&gt;&lt;date&gt;Jul&lt;/date&gt;&lt;/pub-dates&gt;&lt;/dates&gt;&lt;accession-num&gt;17615391&lt;/accession-num&gt;&lt;label&gt;r15011&lt;/label&gt;&lt;work-type&gt;Review&lt;/work-type&gt;&lt;urls&gt;&lt;related-urls&gt;&lt;url&gt;http://eutils.ncbi.nlm.nih.gov/entrez/eutils/elink.fcgi?dbfrom=pubmed&amp;amp;amp;id=17615391&amp;amp;amp;retmode=ref&amp;amp;amp;cmd=prlinks&lt;/url&gt;&lt;/related-urls&gt;&lt;pdf-urls&gt;&lt;url&gt;file://localhost/Users/stewartplaistow(old)/Documents/Papers2/Files/Physiol.%20Rev.%202007%20McEwen.pdf&lt;/url&gt;&lt;/pdf-urls&gt;&lt;/urls&gt;&lt;custom3&gt;papers2://publication/uuid/53943E9B-A813-433D-84F9-11CC5A8DE73A&lt;/custom3&gt;&lt;electronic-resource-num&gt;10.1152/physrev.00041.2006&lt;/electronic-resource-num&gt;&lt;language&gt;English&lt;/language&gt;&lt;/record&gt;&lt;/Cite&gt;&lt;/EndNote&gt;</w:instrText>
      </w:r>
      <w:r w:rsidR="00E3027C" w:rsidRPr="00604A3C">
        <w:fldChar w:fldCharType="separate"/>
      </w:r>
      <w:r w:rsidR="00133EA3">
        <w:rPr>
          <w:noProof/>
        </w:rPr>
        <w:t>(McEwen 2007)</w:t>
      </w:r>
      <w:r w:rsidR="00E3027C" w:rsidRPr="00604A3C">
        <w:fldChar w:fldCharType="end"/>
      </w:r>
      <w:r w:rsidR="00E3027C" w:rsidRPr="0078262B">
        <w:t>.</w:t>
      </w:r>
      <w:r w:rsidR="00E3027C">
        <w:t xml:space="preserve"> </w:t>
      </w:r>
      <w:r w:rsidR="00842ABC">
        <w:t>W</w:t>
      </w:r>
      <w:r w:rsidR="006610FA">
        <w:t xml:space="preserve">e </w:t>
      </w:r>
      <w:r w:rsidR="00B56BF4">
        <w:t xml:space="preserve">also </w:t>
      </w:r>
      <w:r w:rsidR="006610FA">
        <w:t xml:space="preserve">found that the </w:t>
      </w:r>
      <w:r w:rsidR="0088472A">
        <w:t xml:space="preserve">probabilistic maturation reaction norms (PMRN’s) </w:t>
      </w:r>
      <w:r w:rsidR="00714CB2">
        <w:t xml:space="preserve">of offspring from the old maternal lines </w:t>
      </w:r>
      <w:r w:rsidR="006610FA">
        <w:t xml:space="preserve">were shifted upwards in two of the three clones we studied, meaning that those offspring </w:t>
      </w:r>
      <w:r w:rsidR="00E3027C">
        <w:t>initiated maturat</w:t>
      </w:r>
      <w:r w:rsidR="00D33537">
        <w:t>ion at larger body sizes (Fig. 5</w:t>
      </w:r>
      <w:r w:rsidR="003D749D">
        <w:t>D</w:t>
      </w:r>
      <w:r w:rsidR="00E3027C">
        <w:t>-</w:t>
      </w:r>
      <w:r w:rsidR="003D749D">
        <w:t>E</w:t>
      </w:r>
      <w:r w:rsidR="00E3027C">
        <w:t xml:space="preserve">). </w:t>
      </w:r>
      <w:r w:rsidR="0004389D">
        <w:t xml:space="preserve">While it </w:t>
      </w:r>
      <w:r w:rsidR="006610FA">
        <w:t>is</w:t>
      </w:r>
      <w:r w:rsidR="0004389D">
        <w:t xml:space="preserve"> known that PMRN’s in </w:t>
      </w:r>
      <w:r w:rsidR="0004389D">
        <w:rPr>
          <w:i/>
        </w:rPr>
        <w:t xml:space="preserve">Daphnia </w:t>
      </w:r>
      <w:r w:rsidR="006610FA">
        <w:t>are</w:t>
      </w:r>
      <w:r w:rsidR="0004389D">
        <w:t xml:space="preserve"> plastic</w:t>
      </w:r>
      <w:r w:rsidR="00F8161E">
        <w:t xml:space="preserve"> and clonally variable</w:t>
      </w:r>
      <w:r w:rsidR="00E304EA">
        <w:t xml:space="preserve"> </w:t>
      </w:r>
      <w:r w:rsidR="00E304EA">
        <w:fldChar w:fldCharType="begin"/>
      </w:r>
      <w:r w:rsidR="00133EA3">
        <w:instrText xml:space="preserve"> ADDIN EN.CITE &lt;EndNote&gt;&lt;Cite&gt;&lt;Author&gt;Harney&lt;/Author&gt;&lt;Year&gt;2012&lt;/Year&gt;&lt;RecNum&gt;5168&lt;/RecNum&gt;&lt;DisplayText&gt;(Harney et al. 2012)&lt;/DisplayText&gt;&lt;record&gt;&lt;rec-number&gt;5168&lt;/rec-number&gt;&lt;foreign-keys&gt;&lt;key app="EN" db-id="aa9atpwsvfs0pbe29tm5at510fz2wtz9azs0" timestamp="1353453383"&gt;5168&lt;/key&gt;&lt;/foreign-keys&gt;&lt;ref-type name="Journal Article"&gt;17&lt;/ref-type&gt;&lt;contributors&gt;&lt;authors&gt;&lt;author&gt;Harney, Ewan&lt;/author&gt;&lt;author&gt;Dooren, Tom J M Van&lt;/author&gt;&lt;author&gt;Paterson, Steve&lt;/author&gt;&lt;author&gt;Plaistow, Stewart J&lt;/author&gt;&lt;/authors&gt;&lt;/contributors&gt;&lt;titles&gt;&lt;title&gt;How to measure maturation: a comparison of probabilistic methods used to test for genotypic variation and plasticity in the decision to mature&lt;/title&gt;&lt;secondary-title&gt;Evolution&lt;/secondary-title&gt;&lt;/titles&gt;&lt;periodical&gt;&lt;full-title&gt;Evolution&lt;/full-title&gt;&lt;/periodical&gt;&lt;pages&gt;525-538&lt;/pages&gt;&lt;volume&gt;67&lt;/volume&gt;&lt;dates&gt;&lt;year&gt;2012&lt;/year&gt;&lt;pub-dates&gt;&lt;date&gt;Aug 31&lt;/date&gt;&lt;/pub-dates&gt;&lt;/dates&gt;&lt;label&gt;r13196&lt;/label&gt;&lt;urls&gt;&lt;related-urls&gt;&lt;url&gt;http://doi.wiley.com/10.1111/j.1558-5646.2012.01758.x&lt;/url&gt;&lt;/related-urls&gt;&lt;pdf-urls&gt;&lt;url&gt;file://localhost/Users/stewartplaistow(old)/Documents/Papers2/Files/Evolution%202012%20Harney.pdf&lt;/url&gt;&lt;/pdf-urls&gt;&lt;/urls&gt;&lt;custom3&gt;papers2://publication/uuid/03361085-575A-4528-86AD-8E11328D02FC&lt;/custom3&gt;&lt;electronic-resource-num&gt;10.1111/j.1558-5646.2012.01758.x&lt;/electronic-resource-num&gt;&lt;language&gt;English&lt;/language&gt;&lt;/record&gt;&lt;/Cite&gt;&lt;/EndNote&gt;</w:instrText>
      </w:r>
      <w:r w:rsidR="00E304EA">
        <w:fldChar w:fldCharType="separate"/>
      </w:r>
      <w:r w:rsidR="00133EA3">
        <w:rPr>
          <w:noProof/>
        </w:rPr>
        <w:t>(Harney et al. 2012)</w:t>
      </w:r>
      <w:r w:rsidR="00E304EA">
        <w:fldChar w:fldCharType="end"/>
      </w:r>
      <w:r w:rsidR="0004389D">
        <w:t xml:space="preserve">, this is the first </w:t>
      </w:r>
      <w:r w:rsidR="00E304EA">
        <w:t>study demonstrating</w:t>
      </w:r>
      <w:r w:rsidR="00F8161E">
        <w:t xml:space="preserve"> that the position of a PMRN can be altered by a parental effect.</w:t>
      </w:r>
      <w:r w:rsidR="00E304EA">
        <w:t xml:space="preserve"> Maturing at a larger size</w:t>
      </w:r>
      <w:r w:rsidR="00E3027C">
        <w:t xml:space="preserve"> might increase mortality rates </w:t>
      </w:r>
      <w:r w:rsidR="001E1172">
        <w:t xml:space="preserve">of offspring </w:t>
      </w:r>
      <w:r w:rsidR="00E3027C">
        <w:t xml:space="preserve">by facilitating </w:t>
      </w:r>
      <w:r w:rsidR="00817F38">
        <w:t xml:space="preserve">increased </w:t>
      </w:r>
      <w:r w:rsidR="0051347A">
        <w:t xml:space="preserve">early-life </w:t>
      </w:r>
      <w:r w:rsidR="00817F38">
        <w:t>reproductive effort</w:t>
      </w:r>
      <w:r w:rsidR="00E3027C">
        <w:t xml:space="preserve"> </w:t>
      </w:r>
      <w:r w:rsidR="005B059B">
        <w:t>and a higher ‘cost of reproduction’</w:t>
      </w:r>
      <w:r w:rsidR="00E3027C">
        <w:t xml:space="preserve"> </w:t>
      </w:r>
      <w:r w:rsidR="00E3027C">
        <w:fldChar w:fldCharType="begin">
          <w:fldData xml:space="preserve">PEVuZE5vdGU+PENpdGU+PEF1dGhvcj5Sb2ZmPC9BdXRob3I+PFllYXI+MTk5MjwvWWVhcj48UmVj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</w:fldData>
        </w:fldChar>
      </w:r>
      <w:r w:rsidR="007800C5">
        <w:instrText xml:space="preserve"> ADDIN EN.CITE </w:instrText>
      </w:r>
      <w:r w:rsidR="007800C5">
        <w:fldChar w:fldCharType="begin">
          <w:fldData xml:space="preserve">PEVuZE5vdGU+PENpdGU+PEF1dGhvcj5Sb2ZmPC9BdXRob3I+PFllYXI+MTk5MjwvWWVhcj48UmVj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</w:fldData>
        </w:fldChar>
      </w:r>
      <w:r w:rsidR="007800C5">
        <w:instrText xml:space="preserve"> ADDIN EN.CITE.DATA </w:instrText>
      </w:r>
      <w:r w:rsidR="007800C5">
        <w:fldChar w:fldCharType="end"/>
      </w:r>
      <w:r w:rsidR="00E3027C">
        <w:fldChar w:fldCharType="separate"/>
      </w:r>
      <w:r w:rsidR="00133EA3">
        <w:rPr>
          <w:noProof/>
        </w:rPr>
        <w:t>(reviewed in Roff 1992; Roff 2007; Stearns 1992)</w:t>
      </w:r>
      <w:r w:rsidR="00E3027C">
        <w:fldChar w:fldCharType="end"/>
      </w:r>
      <w:r w:rsidR="00817F38">
        <w:t xml:space="preserve">, or by </w:t>
      </w:r>
      <w:r w:rsidR="0036149B">
        <w:t xml:space="preserve">increasing </w:t>
      </w:r>
      <w:r w:rsidR="00E3027C">
        <w:t xml:space="preserve">maintenance costs that scale with body size, such as the cost of moulting </w:t>
      </w:r>
      <w:r w:rsidR="00E3027C">
        <w:fldChar w:fldCharType="begin"/>
      </w:r>
      <w:r w:rsidR="00133EA3">
        <w:instrText xml:space="preserve"> ADDIN EN.CITE &lt;EndNote&gt;&lt;Cite&gt;&lt;Author&gt;Hessen&lt;/Author&gt;&lt;Year&gt;2000&lt;/Year&gt;&lt;RecNum&gt;5422&lt;/RecNum&gt;&lt;DisplayText&gt;(Hessen and Alstad Rukke 2000)&lt;/DisplayText&gt;&lt;record&gt;&lt;rec-number&gt;5422&lt;/rec-number&gt;&lt;foreign-keys&gt;&lt;key app="EN" db-id="aa9atpwsvfs0pbe29tm5at510fz2wtz9azs0" timestamp="1374662365"&gt;5422&lt;/key&gt;&lt;/foreign-keys&gt;&lt;ref-type name="Journal Article"&gt;17&lt;/ref-type&gt;&lt;contributors&gt;&lt;authors&gt;&lt;author&gt;Hessen, Dag O&lt;/author&gt;&lt;author&gt;Alstad Rukke, Nina&lt;/author&gt;&lt;/authors&gt;&lt;/contributors&gt;&lt;titles&gt;&lt;title&gt;The costs of moulting in Daphnia; mineral regulation of carbon budgets&lt;/title&gt;&lt;secondary-title&gt;Freshwater Biology&lt;/secondary-title&gt;&lt;/titles&gt;&lt;periodical&gt;&lt;full-title&gt;Freshwater Biology&lt;/full-title&gt;&lt;/periodical&gt;&lt;pages&gt;169-178&lt;/pages&gt;&lt;volume&gt;45&lt;/volume&gt;&lt;number&gt;2&lt;/number&gt;&lt;dates&gt;&lt;year&gt;2000&lt;/year&gt;&lt;pub-dates&gt;&lt;date&gt;Oct&lt;/date&gt;&lt;/pub-dates&gt;&lt;/dates&gt;&lt;accession-num&gt;22775170900160309related:Ne8zs-XpUAAJ&lt;/accession-num&gt;&lt;label&gt;r16255&lt;/label&gt;&lt;urls&gt;&lt;related-urls&gt;&lt;url&gt;http://doi.wiley.com/10.1046/j.1365-2427.2000.00670.x&lt;/url&gt;&lt;/related-urls&gt;&lt;pdf-urls&gt;&lt;url&gt;file://localhost/Users/stewartplaistow(old)/Documents/Papers2/Files/Freshwater%20Biology%202000%20Hessen.pdf&lt;/url&gt;&lt;/pdf-urls&gt;&lt;/urls&gt;&lt;custom3&gt;papers2://publication/uuid/2DE9F24C-9FBA-4601-BE63-DA8EDCBC136F&lt;/custom3&gt;&lt;electronic-resource-num&gt;10.1046/j.1365-2427.2000.00670.x&lt;/electronic-resource-num&gt;&lt;language&gt;English&lt;/language&gt;&lt;/record&gt;&lt;/Cite&gt;&lt;/EndNote&gt;</w:instrText>
      </w:r>
      <w:r w:rsidR="00E3027C">
        <w:fldChar w:fldCharType="separate"/>
      </w:r>
      <w:r w:rsidR="00133EA3">
        <w:rPr>
          <w:noProof/>
        </w:rPr>
        <w:t>(Hessen and Alstad Rukke 2000)</w:t>
      </w:r>
      <w:r w:rsidR="00E3027C">
        <w:fldChar w:fldCharType="end"/>
      </w:r>
      <w:r w:rsidR="00E3027C">
        <w:t xml:space="preserve">. </w:t>
      </w:r>
      <w:r w:rsidR="00817F38">
        <w:t xml:space="preserve">Interestingly, </w:t>
      </w:r>
      <w:r w:rsidR="00464719">
        <w:t xml:space="preserve">the clone that showed no </w:t>
      </w:r>
      <w:r w:rsidR="00817F38">
        <w:t xml:space="preserve">maternal-age related </w:t>
      </w:r>
      <w:r w:rsidR="00464719">
        <w:t xml:space="preserve">upshift in the PMRN </w:t>
      </w:r>
      <w:r w:rsidR="00AD343B">
        <w:t>of its offspring (see Fig. 5</w:t>
      </w:r>
      <w:r w:rsidR="00A67C84">
        <w:t>F</w:t>
      </w:r>
      <w:r w:rsidR="00817F38">
        <w:t xml:space="preserve">) </w:t>
      </w:r>
      <w:r w:rsidR="00464719">
        <w:t xml:space="preserve">also showed no </w:t>
      </w:r>
      <w:r w:rsidR="00464719">
        <w:lastRenderedPageBreak/>
        <w:t>increase in the age-specific mortality rate of offspring</w:t>
      </w:r>
      <w:r w:rsidR="00B625AB">
        <w:t xml:space="preserve"> from older mothers</w:t>
      </w:r>
      <w:r w:rsidR="00817F38">
        <w:t xml:space="preserve"> (</w:t>
      </w:r>
      <w:r w:rsidR="00CF0218" w:rsidRPr="003D749D">
        <w:t>see Fig. 4</w:t>
      </w:r>
      <w:r w:rsidR="00A67C84" w:rsidRPr="00A67C84">
        <w:t>E</w:t>
      </w:r>
      <w:r w:rsidR="00817F38">
        <w:t>)</w:t>
      </w:r>
      <w:r w:rsidR="0014122F">
        <w:t xml:space="preserve"> and no Lansing effect.</w:t>
      </w:r>
      <w:r w:rsidR="00765F8B">
        <w:t xml:space="preserve"> </w:t>
      </w:r>
      <w:r w:rsidR="0014122F">
        <w:t xml:space="preserve">The variable maternal age effects on offspring in different clones </w:t>
      </w:r>
      <w:r w:rsidR="00916988">
        <w:t>(s</w:t>
      </w:r>
      <w:r w:rsidR="00A67C84">
        <w:t>ee Fig. 2A</w:t>
      </w:r>
      <w:r w:rsidR="00916988">
        <w:t>)</w:t>
      </w:r>
      <w:r w:rsidR="00164056">
        <w:t xml:space="preserve"> mirror g</w:t>
      </w:r>
      <w:r w:rsidR="00AE0D49">
        <w:t xml:space="preserve">enetically variable </w:t>
      </w:r>
      <w:r w:rsidR="00987C61">
        <w:t>p</w:t>
      </w:r>
      <w:r w:rsidR="00741823">
        <w:t xml:space="preserve">arental age effects </w:t>
      </w:r>
      <w:r w:rsidR="00FB4799">
        <w:t xml:space="preserve">previously </w:t>
      </w:r>
      <w:r w:rsidR="00164056">
        <w:t>observed</w:t>
      </w:r>
      <w:r w:rsidR="00FB4799">
        <w:t xml:space="preserve"> in </w:t>
      </w:r>
      <w:r w:rsidR="00FB4799">
        <w:rPr>
          <w:i/>
        </w:rPr>
        <w:t>Drosophila</w:t>
      </w:r>
      <w:r w:rsidR="00FB4799">
        <w:t xml:space="preserve"> </w:t>
      </w:r>
      <w:r w:rsidR="00741823" w:rsidRPr="00475F71">
        <w:t>juvenile</w:t>
      </w:r>
      <w:r w:rsidR="00741823">
        <w:t xml:space="preserve"> survival </w:t>
      </w:r>
      <w:r w:rsidR="00741823">
        <w:fldChar w:fldCharType="begin"/>
      </w:r>
      <w:r w:rsidR="00133EA3">
        <w:instrText xml:space="preserve"> ADDIN EN.CITE &lt;EndNote&gt;&lt;Cite&gt;&lt;Author&gt;Kern&lt;/Author&gt;&lt;Year&gt;2001&lt;/Year&gt;&lt;RecNum&gt;5391&lt;/RecNum&gt;&lt;DisplayText&gt;(Kern et al. 2001)&lt;/DisplayText&gt;&lt;record&gt;&lt;rec-number&gt;5391&lt;/rec-number&gt;&lt;foreign-keys&gt;&lt;key app="EN" db-id="aa9atpwsvfs0pbe29tm5at510fz2wtz9azs0" timestamp="1371567336"&gt;5391&lt;/key&gt;&lt;/foreign-keys&gt;&lt;ref-type name="Journal Article"&gt;17&lt;/ref-type&gt;&lt;contributors&gt;&lt;authors&gt;&lt;author&gt;Kern, Stefanie&lt;/author&gt;&lt;author&gt;Ackermann, Martin&lt;/author&gt;&lt;author&gt;Stearns, Stephen C&lt;/author&gt;&lt;author&gt;Kawecki, Tadeusz J&lt;/author&gt;&lt;/authors&gt;&lt;/contributors&gt;&lt;auth-address&gt;Univ Fribourg, Unit Ecol &amp;amp;amp; Evolut, Dept Biol, CH-1700 Fribourg, Switzerland&lt;/auth-address&gt;&lt;titles&gt;&lt;title&gt;&lt;style face="normal" font="default" size="100%"&gt;Decline in offspring viability as a manifestation of aging in&lt;/style&gt;&lt;style face="italic" font="default" size="100%"&gt; Drosophila melanogaster&lt;/style&gt;&lt;style face="normal" font="default" size="100%"&gt; &lt;/style&gt;&lt;/title&gt;&lt;secondary-title&gt;Evolution&lt;/secondary-title&gt;&lt;/titles&gt;&lt;periodical&gt;&lt;full-title&gt;Evolution&lt;/full-title&gt;&lt;/periodical&gt;&lt;pages&gt;1822-1831&lt;/pages&gt;&lt;volume&gt;55&lt;/volume&gt;&lt;number&gt;9&lt;/number&gt;&lt;dates&gt;&lt;year&gt;2001&lt;/year&gt;&lt;pub-dates&gt;&lt;date&gt;Sep&lt;/date&gt;&lt;/pub-dates&gt;&lt;/dates&gt;&lt;accession-num&gt;7596839895798137911related:N0SQrKJlbWkJ&lt;/accession-num&gt;&lt;label&gt;p03958&lt;/label&gt;&lt;urls&gt;&lt;related-urls&gt;&lt;url&gt;http://doi.wiley.com/10.1111/j.0014-3820.2001.tb00831.x&lt;/url&gt;&lt;/related-urls&gt;&lt;pdf-urls&gt;&lt;url&gt;file://localhost/Users/stewartplaistow(old)/Documents/Papers2/Files/Evolution%202001%20Kern-1.pdf&lt;/url&gt;&lt;/pdf-urls&gt;&lt;/urls&gt;&lt;custom3&gt;papers2://publication/uuid/F579109D-97F2-4A38-AACC-1F7DF2A0D618&lt;/custom3&gt;&lt;electronic-resource-num&gt;10.1111/j.0014-3820.2001.tb00831.x&lt;/electronic-resource-num&gt;&lt;language&gt;English&lt;/language&gt;&lt;/record&gt;&lt;/Cite&gt;&lt;/EndNote&gt;</w:instrText>
      </w:r>
      <w:r w:rsidR="00741823">
        <w:fldChar w:fldCharType="separate"/>
      </w:r>
      <w:r w:rsidR="00133EA3">
        <w:rPr>
          <w:noProof/>
        </w:rPr>
        <w:t>(Kern et al. 2001)</w:t>
      </w:r>
      <w:r w:rsidR="00741823">
        <w:fldChar w:fldCharType="end"/>
      </w:r>
      <w:r w:rsidR="00475F71">
        <w:t>,</w:t>
      </w:r>
      <w:r w:rsidR="00741823">
        <w:t xml:space="preserve"> </w:t>
      </w:r>
      <w:r w:rsidR="00FB4799">
        <w:t xml:space="preserve">and </w:t>
      </w:r>
      <w:r w:rsidR="00164056">
        <w:rPr>
          <w:i/>
        </w:rPr>
        <w:t>Drosophila</w:t>
      </w:r>
      <w:r w:rsidR="00164056">
        <w:t xml:space="preserve"> </w:t>
      </w:r>
      <w:r w:rsidR="00741823">
        <w:t>lifespan and age-specific mortality rate</w:t>
      </w:r>
      <w:r w:rsidR="00475F71">
        <w:t xml:space="preserve">s </w:t>
      </w:r>
      <w:r w:rsidR="00741823">
        <w:fldChar w:fldCharType="begin"/>
      </w:r>
      <w:r w:rsidR="00133EA3">
        <w:instrText xml:space="preserve"> ADDIN EN.CITE &lt;EndNote&gt;&lt;Cite&gt;&lt;Author&gt;Priest&lt;/Author&gt;&lt;Year&gt;2002&lt;/Year&gt;&lt;RecNum&gt;5201&lt;/RecNum&gt;&lt;DisplayText&gt;(Priest et al. 2002)&lt;/DisplayText&gt;&lt;record&gt;&lt;rec-number&gt;5201&lt;/rec-number&gt;&lt;foreign-keys&gt;&lt;key app="EN" db-id="aa9atpwsvfs0pbe29tm5at510fz2wtz9azs0" timestamp="1353453419"&gt;5201&lt;/key&gt;&lt;/foreign-keys&gt;&lt;ref-type name="Journal Article"&gt;17&lt;/ref-type&gt;&lt;contributors&gt;&lt;authors&gt;&lt;author&gt;Priest, Nicholas K&lt;/author&gt;&lt;author&gt;Mackowiak, Benjamin&lt;/author&gt;&lt;author&gt;Promislow, Daniel E L&lt;/author&gt;&lt;/authors&gt;&lt;/contributors&gt;&lt;titles&gt;&lt;title&gt;The role of parental age effects on the evolution of aging &lt;/title&gt;&lt;secondary-title&gt;Evolution&lt;/secondary-title&gt;&lt;/titles&gt;&lt;periodical&gt;&lt;full-title&gt;Evolution&lt;/full-title&gt;&lt;/periodical&gt;&lt;pages&gt;927&lt;/pages&gt;&lt;volume&gt;56&lt;/volume&gt;&lt;number&gt;5&lt;/number&gt;&lt;dates&gt;&lt;year&gt;2002&lt;/year&gt;&lt;/dates&gt;&lt;label&gt;r10916&lt;/label&gt;&lt;urls&gt;&lt;related-urls&gt;&lt;url&gt;http://www.bioone.org/perlserv/?request=get-abstract&amp;amp;amp;doi=10.1554%2F0014-3820(2002)056%5B0927%3ATROPAE%5D2.0.CO%3B2&lt;/url&gt;&lt;/related-urls&gt;&lt;pdf-urls&gt;&lt;url&gt;file://localhost/Users/stewartplaistow(old)/Documents/Papers2/Files/Evolution%202002%20Priest.pdf&lt;/url&gt;&lt;/pdf-urls&gt;&lt;/urls&gt;&lt;custom3&gt;papers2://publication/uuid/4F506434-6A14-4D7E-94BA-2D9509D14655&lt;/custom3&gt;&lt;electronic-resource-num&gt;10.1554/0014-3820(2002)056[0927:TROPAE]2.0.CO;2&lt;/electronic-resource-num&gt;&lt;language&gt;English&lt;/language&gt;&lt;/record&gt;&lt;/Cite&gt;&lt;/EndNote&gt;</w:instrText>
      </w:r>
      <w:r w:rsidR="00741823">
        <w:fldChar w:fldCharType="separate"/>
      </w:r>
      <w:r w:rsidR="00133EA3">
        <w:rPr>
          <w:noProof/>
        </w:rPr>
        <w:t>(Priest et al. 2002)</w:t>
      </w:r>
      <w:r w:rsidR="00741823">
        <w:fldChar w:fldCharType="end"/>
      </w:r>
      <w:r w:rsidR="00AE0D49">
        <w:t>.</w:t>
      </w:r>
      <w:r w:rsidR="00741823">
        <w:t xml:space="preserve"> </w:t>
      </w:r>
      <w:r w:rsidR="00B2103C">
        <w:t>Our results suggest that s</w:t>
      </w:r>
      <w:r w:rsidR="00475F71">
        <w:t>uch</w:t>
      </w:r>
      <w:r w:rsidR="00741823">
        <w:t xml:space="preserve"> variation </w:t>
      </w:r>
      <w:r w:rsidR="0051347A">
        <w:t>might</w:t>
      </w:r>
      <w:r w:rsidR="00475F71">
        <w:t xml:space="preserve"> </w:t>
      </w:r>
      <w:r w:rsidR="006542F1">
        <w:t xml:space="preserve">arise from </w:t>
      </w:r>
      <w:r w:rsidR="0088472A" w:rsidRPr="0088472A">
        <w:rPr>
          <w:lang w:val="en-US"/>
        </w:rPr>
        <w:t xml:space="preserve">genetic </w:t>
      </w:r>
      <w:r w:rsidR="002B12A5">
        <w:rPr>
          <w:lang w:val="en-US"/>
        </w:rPr>
        <w:t>differences</w:t>
      </w:r>
      <w:r w:rsidR="0088472A" w:rsidRPr="0088472A">
        <w:rPr>
          <w:lang w:val="en-US"/>
        </w:rPr>
        <w:t xml:space="preserve"> among mothers in their age-dependent reproductive investment</w:t>
      </w:r>
      <w:r w:rsidR="002B12A5">
        <w:t xml:space="preserve"> </w:t>
      </w:r>
      <w:r w:rsidR="00BD30BE">
        <w:t xml:space="preserve">and provisioning of individual offspring </w:t>
      </w:r>
      <w:r w:rsidR="00340113">
        <w:fldChar w:fldCharType="begin"/>
      </w:r>
      <w:r w:rsidR="00AF29F4">
        <w:instrText xml:space="preserve"> ADDIN EN.CITE &lt;EndNote&gt;&lt;Cite&gt;&lt;Author&gt;Plaistow&lt;/Author&gt;&lt;Year&gt;2007&lt;/Year&gt;&lt;RecNum&gt;4284&lt;/RecNum&gt;&lt;Prefix&gt;see &lt;/Prefix&gt;&lt;DisplayText&gt;(see Plaistow et al. 2007)&lt;/DisplayText&gt;&lt;record&gt;&lt;rec-number&gt;4284&lt;/rec-number&gt;&lt;foreign-keys&gt;&lt;key app="EN" db-id="aa9atpwsvfs0pbe29tm5at510fz2wtz9azs0" timestamp="1318946090"&gt;4284&lt;/key&gt;&lt;/foreign-keys&gt;&lt;ref-type name="Journal Article"&gt;17&lt;/ref-type&gt;&lt;contributors&gt;&lt;authors&gt;&lt;author&gt;Plaistow, SJ&lt;/author&gt;&lt;author&gt;St Clair, JJH&lt;/author&gt;&lt;author&gt;Grant, J&lt;/author&gt;&lt;author&gt;Benton, T&lt;/author&gt;&lt;/authors&gt;&lt;/contributors&gt;&lt;titles&gt;&lt;title&gt;How to put all your eggs in one basket: Empirical patterns of offspring provisioning throughout  a mother&amp;apos;s lifetime.&lt;/title&gt;&lt;secondary-title&gt;The American Naturalist&lt;/secondary-title&gt;&lt;/titles&gt;&lt;periodical&gt;&lt;full-title&gt;The American Naturalist&lt;/full-title&gt;&lt;/periodical&gt;&lt;pages&gt;520-529&lt;/pages&gt;&lt;volume&gt;170&lt;/volume&gt;&lt;number&gt;4&lt;/number&gt;&lt;dates&gt;&lt;year&gt;2007&lt;/year&gt;&lt;/dates&gt;&lt;label&gt;p01140&lt;/label&gt;&lt;urls&gt;&lt;/urls&gt;&lt;custom3&gt;papers2://publication/uuid/1F68BF22-8D57-452E-A3F5-8345E417A165&lt;/custom3&gt;&lt;/record&gt;&lt;/Cite&gt;&lt;/EndNote&gt;</w:instrText>
      </w:r>
      <w:r w:rsidR="00340113">
        <w:fldChar w:fldCharType="separate"/>
      </w:r>
      <w:r w:rsidR="00133EA3">
        <w:rPr>
          <w:noProof/>
        </w:rPr>
        <w:t>(see Plaistow et al. 2007)</w:t>
      </w:r>
      <w:r w:rsidR="00340113">
        <w:fldChar w:fldCharType="end"/>
      </w:r>
      <w:r w:rsidR="00340113">
        <w:t xml:space="preserve">. </w:t>
      </w:r>
      <w:r w:rsidR="004172FB">
        <w:t xml:space="preserve">Alternatively, they could reflect differences in the way </w:t>
      </w:r>
      <w:r w:rsidR="0051347A">
        <w:t xml:space="preserve">that different genotypes respond to </w:t>
      </w:r>
      <w:r w:rsidR="003D70C2">
        <w:t xml:space="preserve">the </w:t>
      </w:r>
      <w:r w:rsidR="0051347A">
        <w:t>mater</w:t>
      </w:r>
      <w:r w:rsidR="00E72919">
        <w:t>nal developmental environment.</w:t>
      </w:r>
      <w:r w:rsidR="00BF70AD">
        <w:t xml:space="preserve"> </w:t>
      </w:r>
      <w:r w:rsidR="00045BE5">
        <w:t xml:space="preserve">Irrespective of the mechanism, </w:t>
      </w:r>
      <w:r w:rsidR="00EB260B">
        <w:t>our</w:t>
      </w:r>
      <w:r w:rsidR="00B51E6C">
        <w:t xml:space="preserve"> results </w:t>
      </w:r>
      <w:r w:rsidR="00D80EE9">
        <w:t>suggest</w:t>
      </w:r>
      <w:r w:rsidR="006E77BB">
        <w:t xml:space="preserve"> </w:t>
      </w:r>
      <w:r w:rsidR="00D80EE9">
        <w:t>that</w:t>
      </w:r>
      <w:r w:rsidR="006E77BB">
        <w:t xml:space="preserve"> genetic and non-genetic effects </w:t>
      </w:r>
      <w:r w:rsidR="00FB0AF7">
        <w:t xml:space="preserve">determine </w:t>
      </w:r>
      <w:r w:rsidR="00D80EE9">
        <w:t>the life histories of offspring</w:t>
      </w:r>
      <w:r w:rsidR="00CC248A">
        <w:t xml:space="preserve">. </w:t>
      </w:r>
    </w:p>
    <w:p w14:paraId="7DF5C693" w14:textId="750692F6" w:rsidR="00060698" w:rsidRDefault="003A3200" w:rsidP="00060698">
      <w:pPr>
        <w:spacing w:line="480" w:lineRule="auto"/>
        <w:jc w:val="both"/>
      </w:pPr>
      <w:r>
        <w:t>The</w:t>
      </w:r>
      <w:r w:rsidR="00DA7D8E">
        <w:t xml:space="preserve"> nature of inheritance underpinning trait variation </w:t>
      </w:r>
      <w:r w:rsidR="00DE6560">
        <w:t xml:space="preserve">in any population </w:t>
      </w:r>
      <w:r w:rsidR="00DA7D8E">
        <w:t xml:space="preserve">is important because it </w:t>
      </w:r>
      <w:r w:rsidR="00DE6560">
        <w:t>may</w:t>
      </w:r>
      <w:r w:rsidR="00DA7D8E">
        <w:t xml:space="preserve"> greatly alter the response </w:t>
      </w:r>
      <w:r w:rsidR="0078654C">
        <w:t>of the trait to selection</w:t>
      </w:r>
      <w:r w:rsidR="00751301">
        <w:t xml:space="preserve"> </w:t>
      </w:r>
      <w:r w:rsidR="00751301">
        <w:fldChar w:fldCharType="begin">
          <w:fldData xml:space="preserve">PEVuZE5vdGU+PENpdGU+PEF1dGhvcj5IYWxsc3NvbjwvQXV0aG9yPjxZZWFyPjIwMTI8L1llYXI+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</w:fldData>
        </w:fldChar>
      </w:r>
      <w:r w:rsidR="0091773F">
        <w:instrText xml:space="preserve"> ADDIN EN.CITE </w:instrText>
      </w:r>
      <w:r w:rsidR="0091773F">
        <w:fldChar w:fldCharType="begin">
          <w:fldData xml:space="preserve">PEVuZE5vdGU+PENpdGU+PEF1dGhvcj5IYWxsc3NvbjwvQXV0aG9yPjxZZWFyPjIwMTI8L1llYXI+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</w:fldData>
        </w:fldChar>
      </w:r>
      <w:r w:rsidR="0091773F">
        <w:instrText xml:space="preserve"> ADDIN EN.CITE.DATA </w:instrText>
      </w:r>
      <w:r w:rsidR="0091773F">
        <w:fldChar w:fldCharType="end"/>
      </w:r>
      <w:r w:rsidR="00751301">
        <w:fldChar w:fldCharType="separate"/>
      </w:r>
      <w:r w:rsidR="0091773F">
        <w:rPr>
          <w:noProof/>
        </w:rPr>
        <w:t>(Bonduriansky et al. 2011; Danchin et al. 2011; Hallsson et al. 2012)</w:t>
      </w:r>
      <w:r w:rsidR="00751301">
        <w:fldChar w:fldCharType="end"/>
      </w:r>
      <w:r w:rsidR="00DA7D8E">
        <w:t xml:space="preserve">. </w:t>
      </w:r>
      <w:r w:rsidR="00091CB2">
        <w:t>Non-genetic inheritance is especially likely to influence</w:t>
      </w:r>
      <w:r w:rsidR="0091773F">
        <w:t xml:space="preserve"> the </w:t>
      </w:r>
      <w:r w:rsidR="0091773F" w:rsidRPr="0091773F">
        <w:rPr>
          <w:lang w:val="en-US"/>
        </w:rPr>
        <w:t>evolution of environmental</w:t>
      </w:r>
      <w:r w:rsidR="00664FB5">
        <w:rPr>
          <w:lang w:val="en-US"/>
        </w:rPr>
        <w:t xml:space="preserve">ly </w:t>
      </w:r>
      <w:r w:rsidR="0091773F">
        <w:rPr>
          <w:lang w:val="en-US"/>
        </w:rPr>
        <w:t>sensitive traits</w:t>
      </w:r>
      <w:r w:rsidR="0091773F" w:rsidRPr="0091773F">
        <w:rPr>
          <w:lang w:val="en-US"/>
        </w:rPr>
        <w:t xml:space="preserve"> since non-genetic inheritance can be considered an environmental component from the perspective of the genotype</w:t>
      </w:r>
      <w:r w:rsidR="00091CB2">
        <w:t xml:space="preserve">. </w:t>
      </w:r>
      <w:r w:rsidR="005C54DC">
        <w:t>Our results support studies of</w:t>
      </w:r>
      <w:r w:rsidR="005C54DC" w:rsidRPr="00B9524A">
        <w:t xml:space="preserve"> lifespan extension, genetic inter</w:t>
      </w:r>
      <w:r w:rsidR="005C54DC">
        <w:t>vention and dietary restriction in other model organisms that</w:t>
      </w:r>
      <w:r w:rsidR="005C54DC" w:rsidRPr="00B9524A">
        <w:t xml:space="preserve"> have </w:t>
      </w:r>
      <w:r w:rsidR="005C54DC">
        <w:t>also</w:t>
      </w:r>
      <w:r w:rsidR="005C54DC" w:rsidRPr="00B9524A">
        <w:t xml:space="preserve"> revealed that senescence is </w:t>
      </w:r>
      <w:r w:rsidR="005C54DC">
        <w:t xml:space="preserve">a </w:t>
      </w:r>
      <w:r w:rsidR="005C54DC" w:rsidRPr="00B9524A">
        <w:t>plastic</w:t>
      </w:r>
      <w:r w:rsidR="005C54DC">
        <w:t xml:space="preserve"> trait</w:t>
      </w:r>
      <w:r w:rsidR="005C54DC" w:rsidRPr="00B9524A">
        <w:t xml:space="preserve"> </w:t>
      </w:r>
      <w:r w:rsidR="005C54DC" w:rsidRPr="00B9524A">
        <w:fldChar w:fldCharType="begin">
          <w:fldData xml:space="preserve">PEVuZE5vdGU+PENpdGU+PEF1dGhvcj5GbGF0dDwvQXV0aG9yPjxZZWFyPjIwMDk8L1llYXI+PFJl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</w:fldData>
        </w:fldChar>
      </w:r>
      <w:r w:rsidR="00133EA3">
        <w:instrText xml:space="preserve"> ADDIN EN.CITE </w:instrText>
      </w:r>
      <w:r w:rsidR="00133EA3">
        <w:fldChar w:fldCharType="begin">
          <w:fldData xml:space="preserve">PEVuZE5vdGU+PENpdGU+PEF1dGhvcj5GbGF0dDwvQXV0aG9yPjxZZWFyPjIwMDk8L1llYXI+PFJl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</w:fldData>
        </w:fldChar>
      </w:r>
      <w:r w:rsidR="00133EA3">
        <w:instrText xml:space="preserve"> ADDIN EN.CITE.DATA </w:instrText>
      </w:r>
      <w:r w:rsidR="00133EA3">
        <w:fldChar w:fldCharType="end"/>
      </w:r>
      <w:r w:rsidR="005C54DC" w:rsidRPr="00B9524A">
        <w:fldChar w:fldCharType="separate"/>
      </w:r>
      <w:r w:rsidR="00133EA3">
        <w:rPr>
          <w:noProof/>
        </w:rPr>
        <w:t>(Flatt and Heyland 2011; Flatt and Schmidt 2009)</w:t>
      </w:r>
      <w:r w:rsidR="005C54DC" w:rsidRPr="00B9524A">
        <w:fldChar w:fldCharType="end"/>
      </w:r>
      <w:r w:rsidR="005C54DC" w:rsidRPr="00B9524A">
        <w:t>.</w:t>
      </w:r>
      <w:r w:rsidR="005C54DC">
        <w:t xml:space="preserve"> However, </w:t>
      </w:r>
      <w:r w:rsidR="00B56BF4">
        <w:t>they</w:t>
      </w:r>
      <w:r w:rsidR="005C54DC">
        <w:t xml:space="preserve"> </w:t>
      </w:r>
      <w:r w:rsidR="00124D6B">
        <w:t xml:space="preserve">also suggest </w:t>
      </w:r>
      <w:r w:rsidR="005C54DC">
        <w:t xml:space="preserve">that the significance that non-genetic inheritance has on trait evolution </w:t>
      </w:r>
      <w:r w:rsidR="008D30F8">
        <w:t>is itself genetically variable. G</w:t>
      </w:r>
      <w:r w:rsidR="005C54DC">
        <w:t xml:space="preserve">iven </w:t>
      </w:r>
      <w:r w:rsidR="008205B2">
        <w:t xml:space="preserve">the potentially significant role that </w:t>
      </w:r>
      <w:r w:rsidR="005C54DC">
        <w:t xml:space="preserve">non-genetic inheritance </w:t>
      </w:r>
      <w:r w:rsidR="008205B2">
        <w:t>may play in</w:t>
      </w:r>
      <w:r w:rsidR="005C54DC">
        <w:t xml:space="preserve"> </w:t>
      </w:r>
      <w:r w:rsidR="008205B2">
        <w:t>facilitating</w:t>
      </w:r>
      <w:r w:rsidR="005C54DC">
        <w:t xml:space="preserve"> rapid evolution</w:t>
      </w:r>
      <w:r w:rsidR="003D749D">
        <w:t xml:space="preserve"> </w:t>
      </w:r>
      <w:r w:rsidR="003D749D">
        <w:fldChar w:fldCharType="begin">
          <w:fldData xml:space="preserve">PEVuZE5vdGU+PENpdGU+PEF1dGhvcj5EYW5jaGluPC9BdXRob3I+PFllYXI+MjAxMzwvWWVhcj48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</w:fldData>
        </w:fldChar>
      </w:r>
      <w:r w:rsidR="00133EA3">
        <w:instrText xml:space="preserve"> ADDIN EN.CITE </w:instrText>
      </w:r>
      <w:r w:rsidR="00133EA3">
        <w:fldChar w:fldCharType="begin">
          <w:fldData xml:space="preserve">PEVuZE5vdGU+PENpdGU+PEF1dGhvcj5EYW5jaGluPC9BdXRob3I+PFllYXI+MjAxMzwvWWVhcj48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</w:fldData>
        </w:fldChar>
      </w:r>
      <w:r w:rsidR="00133EA3">
        <w:instrText xml:space="preserve"> ADDIN EN.CITE.DATA </w:instrText>
      </w:r>
      <w:r w:rsidR="00133EA3">
        <w:fldChar w:fldCharType="end"/>
      </w:r>
      <w:r w:rsidR="003D749D">
        <w:fldChar w:fldCharType="separate"/>
      </w:r>
      <w:r w:rsidR="00133EA3">
        <w:rPr>
          <w:noProof/>
        </w:rPr>
        <w:t>(Bonduriansky et al. 2011; Bonduriansky and Day 2009; Danchin 2013)</w:t>
      </w:r>
      <w:r w:rsidR="003D749D">
        <w:fldChar w:fldCharType="end"/>
      </w:r>
      <w:r w:rsidR="003D749D">
        <w:t xml:space="preserve"> </w:t>
      </w:r>
      <w:r w:rsidR="008D30F8">
        <w:t>this is an important result</w:t>
      </w:r>
      <w:r w:rsidR="005C54DC">
        <w:t xml:space="preserve">. </w:t>
      </w:r>
      <w:r w:rsidR="00706201">
        <w:t>Quantifying the extent that non-genetic inheritance differ</w:t>
      </w:r>
      <w:r w:rsidR="00522DF7">
        <w:t>s</w:t>
      </w:r>
      <w:r w:rsidR="00706201">
        <w:t xml:space="preserve"> within and between populations is an important goal for future studies. </w:t>
      </w:r>
    </w:p>
    <w:p w14:paraId="69878D3F" w14:textId="1E8FFBB9" w:rsidR="00E6513C" w:rsidRDefault="00E6513C" w:rsidP="00E6513C">
      <w:pPr>
        <w:spacing w:line="480" w:lineRule="auto"/>
        <w:jc w:val="both"/>
      </w:pPr>
      <w:r>
        <w:t>Strong</w:t>
      </w:r>
      <w:r w:rsidR="00BE32D6">
        <w:t xml:space="preserve"> parental age </w:t>
      </w:r>
      <w:r>
        <w:t xml:space="preserve">effects </w:t>
      </w:r>
      <w:r w:rsidR="00F560C9">
        <w:t xml:space="preserve">on offspring life </w:t>
      </w:r>
      <w:r w:rsidR="00BE32D6">
        <w:t xml:space="preserve">histories also have important </w:t>
      </w:r>
      <w:r>
        <w:t>ecological</w:t>
      </w:r>
      <w:r w:rsidR="00BE32D6">
        <w:t xml:space="preserve"> implications. </w:t>
      </w:r>
      <w:r>
        <w:t>O</w:t>
      </w:r>
      <w:r w:rsidRPr="008350D6">
        <w:t xml:space="preserve">ur results suggest that the offspring from young and old mothers are </w:t>
      </w:r>
      <w:r w:rsidRPr="008350D6">
        <w:lastRenderedPageBreak/>
        <w:t>demographically very different.</w:t>
      </w:r>
      <w:r>
        <w:t xml:space="preserve"> Parental age effects on demography and population dynamics have rarely been studied. But in the soil mite, </w:t>
      </w:r>
      <w:proofErr w:type="spellStart"/>
      <w:r w:rsidRPr="00D572B6">
        <w:rPr>
          <w:i/>
        </w:rPr>
        <w:t>Sancassania</w:t>
      </w:r>
      <w:proofErr w:type="spellEnd"/>
      <w:r w:rsidRPr="00D572B6">
        <w:rPr>
          <w:i/>
        </w:rPr>
        <w:t xml:space="preserve"> </w:t>
      </w:r>
      <w:proofErr w:type="spellStart"/>
      <w:r w:rsidRPr="00D572B6">
        <w:rPr>
          <w:i/>
        </w:rPr>
        <w:t>berlesei</w:t>
      </w:r>
      <w:proofErr w:type="spellEnd"/>
      <w:r>
        <w:t xml:space="preserve"> experimentally induced maternal age effects altered</w:t>
      </w:r>
      <w:r w:rsidRPr="008E2CB5">
        <w:t xml:space="preserve"> population dynamics for </w:t>
      </w:r>
      <w:r>
        <w:t>at least three</w:t>
      </w:r>
      <w:r w:rsidRPr="008E2CB5">
        <w:t xml:space="preserve"> generations</w:t>
      </w:r>
      <w:r>
        <w:t xml:space="preserve"> </w:t>
      </w:r>
      <w:r w:rsidRPr="008E2CB5">
        <w:fldChar w:fldCharType="begin"/>
      </w:r>
      <w:r w:rsidR="00133EA3">
        <w:instrText xml:space="preserve"> ADDIN EN.CITE &lt;EndNote&gt;&lt;Cite&gt;&lt;Author&gt;Benton&lt;/Author&gt;&lt;Year&gt;2008&lt;/Year&gt;&lt;RecNum&gt;4389&lt;/RecNum&gt;&lt;DisplayText&gt;(Benton et al. 2008)&lt;/DisplayText&gt;&lt;record&gt;&lt;rec-number&gt;4389&lt;/rec-number&gt;&lt;foreign-keys&gt;&lt;key app="EN" db-id="aa9atpwsvfs0pbe29tm5at510fz2wtz9azs0" timestamp="1318946098"&gt;4389&lt;/key&gt;&lt;/foreign-keys&gt;&lt;ref-type name="Journal Article"&gt;17&lt;/ref-type&gt;&lt;contributors&gt;&lt;authors&gt;&lt;author&gt;Benton, T&lt;/author&gt;&lt;author&gt;St Clair, JH&lt;/author&gt;&lt;author&gt;Plaistow, SJ&lt;/author&gt;&lt;/authors&gt;&lt;/contributors&gt;&lt;titles&gt;&lt;title&gt;Maternal effects mediated by maternal age: from life-histories to population dynamics.&lt;/title&gt;&lt;secondary-title&gt;Journal of Animal Ecology&lt;/secondary-title&gt;&lt;/titles&gt;&lt;periodical&gt;&lt;full-title&gt;Journal of Animal Ecology&lt;/full-title&gt;&lt;/periodical&gt;&lt;pages&gt;1038-1046&lt;/pages&gt;&lt;volume&gt;77&lt;/volume&gt;&lt;dates&gt;&lt;year&gt;2008&lt;/year&gt;&lt;/dates&gt;&lt;label&gt;p02030&lt;/label&gt;&lt;urls&gt;&lt;/urls&gt;&lt;custom3&gt;papers2://publication/uuid/91C029C1-9B08-4D5E-AE8F-7CB49A5324B4&lt;/custom3&gt;&lt;/record&gt;&lt;/Cite&gt;&lt;/EndNote&gt;</w:instrText>
      </w:r>
      <w:r w:rsidRPr="008E2CB5">
        <w:fldChar w:fldCharType="separate"/>
      </w:r>
      <w:r w:rsidR="00133EA3">
        <w:rPr>
          <w:noProof/>
        </w:rPr>
        <w:t>(Benton et al. 2008)</w:t>
      </w:r>
      <w:r w:rsidRPr="008E2CB5">
        <w:fldChar w:fldCharType="end"/>
      </w:r>
      <w:r>
        <w:t xml:space="preserve">. In harvested populations, such as fisheries, in which age structures are often massively truncated </w:t>
      </w:r>
      <w:r>
        <w:fldChar w:fldCharType="begin"/>
      </w:r>
      <w:r w:rsidR="00133EA3">
        <w:instrText xml:space="preserve"> ADDIN EN.CITE &lt;EndNote&gt;&lt;Cite&gt;&lt;Author&gt;Conover&lt;/Author&gt;&lt;Year&gt;2002&lt;/Year&gt;&lt;RecNum&gt;5435&lt;/RecNum&gt;&lt;DisplayText&gt;(Conover and Munch 2002)&lt;/DisplayText&gt;&lt;record&gt;&lt;rec-number&gt;5435&lt;/rec-number&gt;&lt;foreign-keys&gt;&lt;key app="EN" db-id="aa9atpwsvfs0pbe29tm5at510fz2wtz9azs0" timestamp="1374675308"&gt;5435&lt;/key&gt;&lt;/foreign-keys&gt;&lt;ref-type name="Journal Article"&gt;17&lt;/ref-type&gt;&lt;contributors&gt;&lt;authors&gt;&lt;author&gt;Conover, David O&lt;/author&gt;&lt;author&gt;Munch, Stephan B&lt;/author&gt;&lt;/authors&gt;&lt;/contributors&gt;&lt;auth-address&gt;Marine Sciences Research Center, State University of New York, Stony Brook, NY 11794-5000, USA. dconover@notes.cc.sunysb.edu&lt;/auth-address&gt;&lt;titles&gt;&lt;title&gt;Sustaining fisheries yields over evolutionary time scales.&lt;/title&gt;&lt;secondary-title&gt;Science&lt;/secondary-title&gt;&lt;/titles&gt;&lt;periodical&gt;&lt;full-title&gt;Science&lt;/full-title&gt;&lt;/periodical&gt;&lt;pages&gt;94-96&lt;/pages&gt;&lt;volume&gt;297&lt;/volume&gt;&lt;number&gt;5578&lt;/number&gt;&lt;dates&gt;&lt;year&gt;2002&lt;/year&gt;&lt;pub-dates&gt;&lt;date&gt;Jul 05&lt;/date&gt;&lt;/pub-dates&gt;&lt;/dates&gt;&lt;accession-num&gt;12098697&lt;/accession-num&gt;&lt;label&gt;r16471&lt;/label&gt;&lt;urls&gt;&lt;related-urls&gt;&lt;url&gt;http://eutils.ncbi.nlm.nih.gov/entrez/eutils/elink.fcgi?dbfrom=pubmed&amp;amp;amp;id=12098697&amp;amp;amp;retmode=ref&amp;amp;amp;cmd=prlinks&lt;/url&gt;&lt;/related-urls&gt;&lt;pdf-urls&gt;&lt;url&gt;file://localhost/Users/stewartplaistow(old)/Documents/Papers2/Files/Science%202002%20Conover.pdf&lt;/url&gt;&lt;/pdf-urls&gt;&lt;/urls&gt;&lt;custom3&gt;papers2://publication/uuid/22878CF1-D4FA-418B-8C79-9219C574744A&lt;/custom3&gt;&lt;electronic-resource-num&gt;10.1126/science.1074085&lt;/electronic-resource-num&gt;&lt;language&gt;English&lt;/language&gt;&lt;/record&gt;&lt;/Cite&gt;&lt;/EndNote&gt;</w:instrText>
      </w:r>
      <w:r>
        <w:fldChar w:fldCharType="separate"/>
      </w:r>
      <w:r w:rsidR="00133EA3">
        <w:rPr>
          <w:noProof/>
        </w:rPr>
        <w:t>(Conover and Munch 2002)</w:t>
      </w:r>
      <w:r>
        <w:fldChar w:fldCharType="end"/>
      </w:r>
      <w:r>
        <w:t xml:space="preserve">, maternal age effects could help to explain why population dynamics are often unstable compared to non-harvested populations  </w:t>
      </w:r>
      <w:r>
        <w:fldChar w:fldCharType="begin"/>
      </w:r>
      <w:r w:rsidR="00133EA3">
        <w:instrText xml:space="preserve"> ADDIN EN.CITE &lt;EndNote&gt;&lt;Cite&gt;&lt;Author&gt;Anderson&lt;/Author&gt;&lt;Year&gt;2008&lt;/Year&gt;&lt;RecNum&gt;5329&lt;/RecNum&gt;&lt;DisplayText&gt;(Anderson et al. 2008)&lt;/DisplayText&gt;&lt;record&gt;&lt;rec-number&gt;5329&lt;/rec-number&gt;&lt;foreign-keys&gt;&lt;key app="EN" db-id="aa9atpwsvfs0pbe29tm5at510fz2wtz9azs0" timestamp="1363643949"&gt;5329&lt;/key&gt;&lt;/foreign-keys&gt;&lt;ref-type name="Journal Article"&gt;17&lt;/ref-type&gt;&lt;contributors&gt;&lt;authors&gt;&lt;author&gt;Anderson, Christian N K&lt;/author&gt;&lt;author&gt;Hsieh, Chih-hao&lt;/author&gt;&lt;author&gt;Sandin, Stuart A&lt;/author&gt;&lt;author&gt;Hewitt, Roger&lt;/author&gt;&lt;author&gt;Hollowed, Anne&lt;/author&gt;&lt;author&gt;Beddington, John&lt;/author&gt;&lt;author&gt;May, Robert M&lt;/author&gt;&lt;author&gt;Sugihara, George&lt;/author&gt;&lt;/authors&gt;&lt;/contributors&gt;&lt;titles&gt;&lt;title&gt;Why fishing magnifies fluctuations in fish abundance&lt;/title&gt;&lt;secondary-title&gt;Nature&lt;/secondary-title&gt;&lt;/titles&gt;&lt;periodical&gt;&lt;full-title&gt;Nature&lt;/full-title&gt;&lt;/periodical&gt;&lt;pages&gt;835-839&lt;/pages&gt;&lt;volume&gt;452&lt;/volume&gt;&lt;number&gt;7189&lt;/number&gt;&lt;dates&gt;&lt;year&gt;2008&lt;/year&gt;&lt;pub-dates&gt;&lt;date&gt;May 17&lt;/date&gt;&lt;/pub-dates&gt;&lt;/dates&gt;&lt;accession-num&gt;11695927165365523781related:RRV0CspHUKIJ&lt;/accession-num&gt;&lt;label&gt;r15227&lt;/label&gt;&lt;urls&gt;&lt;related-urls&gt;&lt;url&gt;http://www.nature.com/doifinder/10.1038/nature06851&lt;/url&gt;&lt;/related-urls&gt;&lt;pdf-urls&gt;&lt;url&gt;file://localhost/Users/stewartplaistow(old)/Documents/Papers2/Files/Nature%202008%20Anderson.pdf&lt;/url&gt;&lt;/pdf-urls&gt;&lt;/urls&gt;&lt;custom3&gt;papers2://publication/uuid/6FFA8E34-CAF1-4DE6-88DB-DC85139C804D&lt;/custom3&gt;&lt;electronic-resource-num&gt;10.1038/nature06851&lt;/electronic-resource-num&gt;&lt;/record&gt;&lt;/Cite&gt;&lt;/EndNote&gt;</w:instrText>
      </w:r>
      <w:r>
        <w:fldChar w:fldCharType="separate"/>
      </w:r>
      <w:r w:rsidR="00133EA3">
        <w:rPr>
          <w:noProof/>
        </w:rPr>
        <w:t>(Anderson et al. 2008)</w:t>
      </w:r>
      <w:r>
        <w:fldChar w:fldCharType="end"/>
      </w:r>
      <w:r>
        <w:t xml:space="preserve"> and some stocks are slow to recover even when fishing pressure is released </w:t>
      </w:r>
      <w:r>
        <w:fldChar w:fldCharType="begin">
          <w:fldData xml:space="preserve">PEVuZE5vdGU+PENpdGU+PEF1dGhvcj5IdXRjaGluZ3M8L0F1dGhvcj48WWVhcj4yMDAwPC9ZZWFy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</w:fldData>
        </w:fldChar>
      </w:r>
      <w:r w:rsidR="00133EA3">
        <w:instrText xml:space="preserve"> ADDIN EN.CITE </w:instrText>
      </w:r>
      <w:r w:rsidR="00133EA3">
        <w:fldChar w:fldCharType="begin">
          <w:fldData xml:space="preserve">PEVuZE5vdGU+PENpdGU+PEF1dGhvcj5IdXRjaGluZ3M8L0F1dGhvcj48WWVhcj4yMDAwPC9ZZWFy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</w:fldData>
        </w:fldChar>
      </w:r>
      <w:r w:rsidR="00133EA3">
        <w:instrText xml:space="preserve"> ADDIN EN.CITE.DATA </w:instrText>
      </w:r>
      <w:r w:rsidR="00133EA3">
        <w:fldChar w:fldCharType="end"/>
      </w:r>
      <w:r>
        <w:fldChar w:fldCharType="separate"/>
      </w:r>
      <w:r w:rsidR="00133EA3">
        <w:rPr>
          <w:noProof/>
        </w:rPr>
        <w:t>(Hutchings 2000; Walsh et al. 2006)</w:t>
      </w:r>
      <w:r>
        <w:fldChar w:fldCharType="end"/>
      </w:r>
      <w:r>
        <w:t xml:space="preserve">. </w:t>
      </w:r>
    </w:p>
    <w:p w14:paraId="772670CB" w14:textId="7F1F96F5" w:rsidR="00F560C9" w:rsidRDefault="0022116F" w:rsidP="00F560C9">
      <w:pPr>
        <w:spacing w:line="480" w:lineRule="auto"/>
        <w:jc w:val="both"/>
      </w:pPr>
      <w:r>
        <w:t>In conclusion, we have</w:t>
      </w:r>
      <w:r w:rsidR="00F560C9">
        <w:t xml:space="preserve"> demonstrated that in </w:t>
      </w:r>
      <w:r w:rsidR="00F560C9">
        <w:rPr>
          <w:i/>
        </w:rPr>
        <w:t xml:space="preserve">Daphnia </w:t>
      </w:r>
      <w:proofErr w:type="spellStart"/>
      <w:r w:rsidR="00F560C9">
        <w:rPr>
          <w:i/>
        </w:rPr>
        <w:t>pulex</w:t>
      </w:r>
      <w:proofErr w:type="spellEnd"/>
      <w:r w:rsidR="00F560C9">
        <w:t xml:space="preserve">, </w:t>
      </w:r>
      <w:r w:rsidR="002D2590">
        <w:t xml:space="preserve">genetic and non-genetic factors shape </w:t>
      </w:r>
      <w:r w:rsidR="00F560C9">
        <w:t xml:space="preserve">patterns of offspring aging. Older parents do not just transmit a senescent state to their offspring, as is sometimes assumed. Instead, they produce </w:t>
      </w:r>
      <w:r w:rsidR="00207221">
        <w:t>larger</w:t>
      </w:r>
      <w:r w:rsidR="00F560C9">
        <w:t xml:space="preserve"> offspring that shift their development in a manner that increases early life-reproductive performance, resulting in advanced and increased rates of senescence that shorten offspring lifespan. </w:t>
      </w:r>
      <w:r w:rsidR="00177F6A">
        <w:t>Such</w:t>
      </w:r>
      <w:r w:rsidR="00D07E2B">
        <w:t xml:space="preserve"> an effect may have evolved </w:t>
      </w:r>
      <w:r w:rsidR="00177F6A">
        <w:t xml:space="preserve">because </w:t>
      </w:r>
      <w:r w:rsidR="000843DC">
        <w:rPr>
          <w:i/>
        </w:rPr>
        <w:t xml:space="preserve">Daphnia </w:t>
      </w:r>
      <w:proofErr w:type="spellStart"/>
      <w:r w:rsidR="000843DC">
        <w:rPr>
          <w:i/>
        </w:rPr>
        <w:t>pulex</w:t>
      </w:r>
      <w:proofErr w:type="spellEnd"/>
      <w:r w:rsidR="000843DC">
        <w:rPr>
          <w:i/>
        </w:rPr>
        <w:t xml:space="preserve"> </w:t>
      </w:r>
      <w:r w:rsidR="000843DC">
        <w:t xml:space="preserve">are strongly selected to breed early (they are indeterminate growers), resulting in </w:t>
      </w:r>
      <w:r w:rsidR="00177F6A">
        <w:t>small, young, mothers can only produce large clutches by sacrificing offspring size</w:t>
      </w:r>
      <w:r w:rsidR="00823FA2">
        <w:t xml:space="preserve"> </w:t>
      </w:r>
      <w:r w:rsidR="00823FA2">
        <w:fldChar w:fldCharType="begin"/>
      </w:r>
      <w:r w:rsidR="00823FA2">
        <w:instrText xml:space="preserve"> ADDIN EN.CITE &lt;EndNote&gt;&lt;Cite&gt;&lt;Author&gt;Glazier&lt;/Author&gt;&lt;Year&gt;1992&lt;/Year&gt;&lt;RecNum&gt;5230&lt;/RecNum&gt;&lt;DisplayText&gt;(Glazier 1992)&lt;/DisplayText&gt;&lt;record&gt;&lt;rec-number&gt;5230&lt;/rec-number&gt;&lt;foreign-keys&gt;&lt;key app="EN" db-id="aa9atpwsvfs0pbe29tm5at510fz2wtz9azs0" timestamp="1354061522"&gt;5230&lt;/key&gt;&lt;/foreign-keys&gt;&lt;ref-type name="Journal Article"&gt;17&lt;/ref-type&gt;&lt;contributors&gt;&lt;authors&gt;&lt;author&gt;Glazier, D&lt;/author&gt;&lt;/authors&gt;&lt;/contributors&gt;&lt;titles&gt;&lt;title&gt;Effects of Food, Genotype, and Maternal Size and Age On Offspring Investment in Daphnia-Magna&lt;/title&gt;&lt;secondary-title&gt;Ecology&lt;/secondary-title&gt;&lt;/titles&gt;&lt;periodical&gt;&lt;full-title&gt;Ecology&lt;/full-title&gt;&lt;/periodical&gt;&lt;pages&gt;910-926&lt;/pages&gt;&lt;volume&gt;73&lt;/volume&gt;&lt;number&gt;3&lt;/number&gt;&lt;dates&gt;&lt;year&gt;1992&lt;/year&gt;&lt;/dates&gt;&lt;label&gt;p01051&lt;/label&gt;&lt;urls&gt;&lt;/urls&gt;&lt;custom3&gt;papers2://publication/uuid/939FEEC6-D5D1-420D-B150-C1D1F4439F79&lt;/custom3&gt;&lt;/record&gt;&lt;/Cite&gt;&lt;/EndNote&gt;</w:instrText>
      </w:r>
      <w:r w:rsidR="00823FA2">
        <w:fldChar w:fldCharType="separate"/>
      </w:r>
      <w:r w:rsidR="00823FA2">
        <w:rPr>
          <w:noProof/>
        </w:rPr>
        <w:t>(Glazier 1992)</w:t>
      </w:r>
      <w:r w:rsidR="00823FA2">
        <w:fldChar w:fldCharType="end"/>
      </w:r>
      <w:r w:rsidR="00177F6A">
        <w:t xml:space="preserve">. This constrains the early life reproductive effort of individual offspring from young mothers, but maximises maternal fitness because she produces more offspring </w:t>
      </w:r>
      <w:r w:rsidR="00177F6A">
        <w:fldChar w:fldCharType="begin">
          <w:fldData xml:space="preserve">PEVuZE5vdGU+PENpdGU+PEF1dGhvcj5NYXJzaGFsbDwvQXV0aG9yPjxZZWFyPjIwMDc8L1llYXI+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</w:fldData>
        </w:fldChar>
      </w:r>
      <w:r w:rsidR="00133EA3">
        <w:instrText xml:space="preserve"> ADDIN EN.CITE </w:instrText>
      </w:r>
      <w:r w:rsidR="00133EA3">
        <w:fldChar w:fldCharType="begin">
          <w:fldData xml:space="preserve">PEVuZE5vdGU+PENpdGU+PEF1dGhvcj5NYXJzaGFsbDwvQXV0aG9yPjxZZWFyPjIwMDc8L1llYXI+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</w:fldData>
        </w:fldChar>
      </w:r>
      <w:r w:rsidR="00133EA3">
        <w:instrText xml:space="preserve"> ADDIN EN.CITE.DATA </w:instrText>
      </w:r>
      <w:r w:rsidR="00133EA3">
        <w:fldChar w:fldCharType="end"/>
      </w:r>
      <w:r w:rsidR="00177F6A">
        <w:fldChar w:fldCharType="separate"/>
      </w:r>
      <w:r w:rsidR="00133EA3">
        <w:rPr>
          <w:noProof/>
        </w:rPr>
        <w:t>(Einum and Fleming 2000; Marshall and Uller 2007)</w:t>
      </w:r>
      <w:r w:rsidR="00177F6A">
        <w:fldChar w:fldCharType="end"/>
      </w:r>
      <w:r w:rsidR="00177F6A">
        <w:t>.</w:t>
      </w:r>
      <w:r w:rsidR="001A3C06">
        <w:t xml:space="preserve"> </w:t>
      </w:r>
      <w:r w:rsidR="00D5429A">
        <w:t>T</w:t>
      </w:r>
      <w:r w:rsidR="009F7073">
        <w:t xml:space="preserve">he constraint that young mothers place upon their offspring </w:t>
      </w:r>
      <w:r w:rsidR="001A3C06">
        <w:t xml:space="preserve">may </w:t>
      </w:r>
      <w:r w:rsidR="00DD468B">
        <w:t>then</w:t>
      </w:r>
      <w:r w:rsidR="001A3C06">
        <w:t xml:space="preserve"> extend offspring lifespan in a similar way that </w:t>
      </w:r>
      <w:r w:rsidR="009F7073">
        <w:t xml:space="preserve">dietary restriction has been shown to extend lifespan in a vast array of different taxa </w:t>
      </w:r>
      <w:r w:rsidR="009F7073">
        <w:fldChar w:fldCharType="begin">
          <w:fldData xml:space="preserve">PEVuZE5vdGU+PENpdGU+PEF1dGhvcj5NYXNvcm88L0F1dGhvcj48WWVhcj4yMDA1PC9ZZWFyPjxS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</w:fldData>
        </w:fldChar>
      </w:r>
      <w:r w:rsidR="00133EA3">
        <w:instrText xml:space="preserve"> ADDIN EN.CITE </w:instrText>
      </w:r>
      <w:r w:rsidR="00133EA3">
        <w:fldChar w:fldCharType="begin">
          <w:fldData xml:space="preserve">PEVuZE5vdGU+PENpdGU+PEF1dGhvcj5NYXNvcm88L0F1dGhvcj48WWVhcj4yMDA1PC9ZZWFyPjxS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</w:fldData>
        </w:fldChar>
      </w:r>
      <w:r w:rsidR="00133EA3">
        <w:instrText xml:space="preserve"> ADDIN EN.CITE.DATA </w:instrText>
      </w:r>
      <w:r w:rsidR="00133EA3">
        <w:fldChar w:fldCharType="end"/>
      </w:r>
      <w:r w:rsidR="009F7073">
        <w:fldChar w:fldCharType="separate"/>
      </w:r>
      <w:r w:rsidR="00133EA3">
        <w:rPr>
          <w:noProof/>
        </w:rPr>
        <w:t>(Masoro 2005; Partridge et al. 2005)</w:t>
      </w:r>
      <w:r w:rsidR="009F7073">
        <w:fldChar w:fldCharType="end"/>
      </w:r>
      <w:r w:rsidR="009F7073">
        <w:t>.</w:t>
      </w:r>
      <w:r w:rsidR="000F7CB2">
        <w:t xml:space="preserve"> </w:t>
      </w:r>
    </w:p>
    <w:p w14:paraId="159AE243" w14:textId="77777777" w:rsidR="00E54446" w:rsidRDefault="00E54446" w:rsidP="002B1803">
      <w:pPr>
        <w:spacing w:line="480" w:lineRule="auto"/>
        <w:jc w:val="both"/>
      </w:pPr>
    </w:p>
    <w:p w14:paraId="12A178A4" w14:textId="77777777" w:rsidR="002B1803" w:rsidRDefault="002B1803" w:rsidP="002B1803">
      <w:pPr>
        <w:spacing w:line="480" w:lineRule="auto"/>
        <w:jc w:val="both"/>
        <w:rPr>
          <w:rFonts w:ascii="Arial" w:hAnsi="Arial" w:cs="Arial"/>
          <w:b/>
        </w:rPr>
      </w:pPr>
      <w:r>
        <w:rPr>
          <w:rFonts w:ascii="Arial" w:hAnsi="Arial" w:cs="Arial"/>
          <w:b/>
        </w:rPr>
        <w:t>ACKNOWLEDGEMENTS</w:t>
      </w:r>
    </w:p>
    <w:p w14:paraId="28166101" w14:textId="5BCD41D5" w:rsidR="005D4FCC" w:rsidRDefault="005D4FCC" w:rsidP="005D4FCC">
      <w:pPr>
        <w:spacing w:line="480" w:lineRule="auto"/>
        <w:jc w:val="both"/>
        <w:rPr>
          <w:lang w:val="en-US"/>
        </w:rPr>
      </w:pPr>
      <w:r w:rsidRPr="0040381E">
        <w:t xml:space="preserve">We thank Dan </w:t>
      </w:r>
      <w:proofErr w:type="spellStart"/>
      <w:r w:rsidRPr="0040381E">
        <w:t>Nussey</w:t>
      </w:r>
      <w:proofErr w:type="spellEnd"/>
      <w:r w:rsidRPr="0040381E">
        <w:t xml:space="preserve">, </w:t>
      </w:r>
      <w:r w:rsidR="00205779">
        <w:t xml:space="preserve">Troy Day, </w:t>
      </w:r>
      <w:r w:rsidRPr="0040381E">
        <w:t>Russ</w:t>
      </w:r>
      <w:r w:rsidR="005F2AF4" w:rsidRPr="003D749D">
        <w:t xml:space="preserve">ell </w:t>
      </w:r>
      <w:proofErr w:type="spellStart"/>
      <w:r w:rsidR="005F2AF4" w:rsidRPr="003D749D">
        <w:t>Bonduriansky</w:t>
      </w:r>
      <w:proofErr w:type="spellEnd"/>
      <w:r w:rsidR="005F2AF4" w:rsidRPr="003D749D">
        <w:t xml:space="preserve">, Barbara </w:t>
      </w:r>
      <w:proofErr w:type="spellStart"/>
      <w:r w:rsidR="005F2AF4" w:rsidRPr="003D749D">
        <w:t>Pietrz</w:t>
      </w:r>
      <w:r w:rsidRPr="0040381E">
        <w:t>ak</w:t>
      </w:r>
      <w:proofErr w:type="spellEnd"/>
      <w:r w:rsidRPr="0040381E">
        <w:t xml:space="preserve">, Jeff </w:t>
      </w:r>
      <w:proofErr w:type="spellStart"/>
      <w:r w:rsidRPr="0040381E">
        <w:t>Dudycha</w:t>
      </w:r>
      <w:proofErr w:type="spellEnd"/>
      <w:r w:rsidRPr="0040381E">
        <w:t xml:space="preserve"> and </w:t>
      </w:r>
      <w:r w:rsidRPr="0040381E">
        <w:lastRenderedPageBreak/>
        <w:t xml:space="preserve">two anonymous referees for comments that improved earlier drafts of this manuscript. SJP </w:t>
      </w:r>
      <w:r w:rsidR="00B05CA0" w:rsidRPr="003D749D">
        <w:t>was</w:t>
      </w:r>
      <w:r w:rsidRPr="0040381E">
        <w:t xml:space="preserve"> </w:t>
      </w:r>
      <w:r w:rsidR="00B05CA0" w:rsidRPr="003D749D">
        <w:t>supported</w:t>
      </w:r>
      <w:r w:rsidRPr="0040381E">
        <w:t xml:space="preserve"> by a NERC post-doctoral fellowship grant </w:t>
      </w:r>
      <w:r w:rsidR="00B05CA0" w:rsidRPr="003D749D">
        <w:t xml:space="preserve">awarded to SJP </w:t>
      </w:r>
      <w:r w:rsidRPr="0040381E">
        <w:t>(NE/C518214/1)</w:t>
      </w:r>
      <w:r w:rsidR="00B05CA0" w:rsidRPr="003D749D">
        <w:t xml:space="preserve">, HC was supported by a </w:t>
      </w:r>
      <w:r w:rsidR="007C2A53" w:rsidRPr="0040381E">
        <w:t xml:space="preserve">NERC standard grant </w:t>
      </w:r>
      <w:r w:rsidR="00B05CA0" w:rsidRPr="003D749D">
        <w:t xml:space="preserve">awarded to SJP </w:t>
      </w:r>
      <w:r w:rsidR="007C2A53" w:rsidRPr="0040381E">
        <w:t>(NE/I024437/1)</w:t>
      </w:r>
      <w:r w:rsidR="00B05CA0" w:rsidRPr="003D749D">
        <w:t xml:space="preserve">, and </w:t>
      </w:r>
      <w:r w:rsidR="007C2A53" w:rsidRPr="0040381E">
        <w:t xml:space="preserve">EH was </w:t>
      </w:r>
      <w:r w:rsidR="00757C77" w:rsidRPr="003D749D">
        <w:t>supported</w:t>
      </w:r>
      <w:r w:rsidR="007C2A53" w:rsidRPr="0040381E">
        <w:t xml:space="preserve"> </w:t>
      </w:r>
      <w:r w:rsidR="0090535D" w:rsidRPr="0090535D">
        <w:rPr>
          <w:lang w:val="en-US"/>
        </w:rPr>
        <w:t>by a NERC doctoral training grant whilst at Liverpool, and a grant from the Regional Council of Brittany, from the European Funds (ERDF) and supported by the "</w:t>
      </w:r>
      <w:proofErr w:type="spellStart"/>
      <w:r w:rsidR="0090535D" w:rsidRPr="0090535D">
        <w:rPr>
          <w:lang w:val="en-US"/>
        </w:rPr>
        <w:t>Laboratoire</w:t>
      </w:r>
      <w:proofErr w:type="spellEnd"/>
      <w:r w:rsidR="0090535D" w:rsidRPr="0090535D">
        <w:rPr>
          <w:lang w:val="en-US"/>
        </w:rPr>
        <w:t xml:space="preserve"> </w:t>
      </w:r>
      <w:proofErr w:type="spellStart"/>
      <w:r w:rsidR="0090535D" w:rsidRPr="0090535D">
        <w:rPr>
          <w:lang w:val="en-US"/>
        </w:rPr>
        <w:t>d'Excellence</w:t>
      </w:r>
      <w:proofErr w:type="spellEnd"/>
      <w:r w:rsidR="0090535D" w:rsidRPr="0090535D">
        <w:rPr>
          <w:lang w:val="en-US"/>
        </w:rPr>
        <w:t xml:space="preserve">" </w:t>
      </w:r>
      <w:proofErr w:type="spellStart"/>
      <w:r w:rsidR="0090535D" w:rsidRPr="0090535D">
        <w:rPr>
          <w:lang w:val="en-US"/>
        </w:rPr>
        <w:t>LabexMER</w:t>
      </w:r>
      <w:proofErr w:type="spellEnd"/>
      <w:r w:rsidR="0090535D" w:rsidRPr="0090535D">
        <w:rPr>
          <w:lang w:val="en-US"/>
        </w:rPr>
        <w:t xml:space="preserve"> (ANR-10-LABX-19) and a grant from the French government under the program "</w:t>
      </w:r>
      <w:proofErr w:type="spellStart"/>
      <w:r w:rsidR="0090535D" w:rsidRPr="0090535D">
        <w:rPr>
          <w:lang w:val="en-US"/>
        </w:rPr>
        <w:t>Investissements</w:t>
      </w:r>
      <w:proofErr w:type="spellEnd"/>
      <w:r w:rsidR="0090535D">
        <w:rPr>
          <w:lang w:val="en-US"/>
        </w:rPr>
        <w:t xml:space="preserve"> </w:t>
      </w:r>
      <w:proofErr w:type="spellStart"/>
      <w:r w:rsidR="0090535D">
        <w:rPr>
          <w:lang w:val="en-US"/>
        </w:rPr>
        <w:t>d'Avenir</w:t>
      </w:r>
      <w:proofErr w:type="spellEnd"/>
      <w:r w:rsidR="0090535D">
        <w:rPr>
          <w:lang w:val="en-US"/>
        </w:rPr>
        <w:t>" whilst at UBO.</w:t>
      </w:r>
    </w:p>
    <w:p w14:paraId="784F68B8" w14:textId="76D2F200" w:rsidR="00E54446" w:rsidRPr="00E54446" w:rsidRDefault="00E54446" w:rsidP="00E54446">
      <w:pPr>
        <w:rPr>
          <w:lang w:val="en-US"/>
        </w:rPr>
      </w:pPr>
      <w:r>
        <w:rPr>
          <w:lang w:val="en-US"/>
        </w:rPr>
        <w:br w:type="page"/>
      </w:r>
      <w:r>
        <w:rPr>
          <w:rFonts w:ascii="Arial" w:hAnsi="Arial" w:cs="Arial"/>
          <w:b/>
        </w:rPr>
        <w:t>APPENDIX</w:t>
      </w:r>
    </w:p>
    <w:p w14:paraId="19714698" w14:textId="77777777" w:rsidR="00E54446" w:rsidRDefault="00E54446" w:rsidP="00E54446">
      <w:r>
        <w:rPr>
          <w:b/>
        </w:rPr>
        <w:t xml:space="preserve">Table A1 </w:t>
      </w:r>
      <w:r>
        <w:t>– The number of females that died prior to set-up as a fraction of the total during each generation of experiments 1 &amp; 2 for clones Boris, D8.7A and NBG70. Occasions where there was mortality are shown in bold.</w:t>
      </w:r>
    </w:p>
    <w:p w14:paraId="29ADF07D" w14:textId="77777777" w:rsidR="00E54446" w:rsidRDefault="00E54446" w:rsidP="00E54446"/>
    <w:tbl>
      <w:tblPr>
        <w:tblStyle w:val="TableGrid"/>
        <w:tblW w:w="0" w:type="auto"/>
        <w:tblLayout w:type="fixed"/>
        <w:tblLook w:val="04A0" w:firstRow="1" w:lastRow="0" w:firstColumn="1" w:lastColumn="0" w:noHBand="0" w:noVBand="1"/>
      </w:tblPr>
      <w:tblGrid>
        <w:gridCol w:w="1809"/>
        <w:gridCol w:w="1985"/>
        <w:gridCol w:w="1641"/>
        <w:gridCol w:w="1641"/>
        <w:gridCol w:w="1642"/>
      </w:tblGrid>
      <w:tr w:rsidR="00E54446" w14:paraId="5794AF42" w14:textId="77777777" w:rsidTr="00B41D3B">
        <w:trPr>
          <w:trHeight w:val="294"/>
        </w:trPr>
        <w:tc>
          <w:tcPr>
            <w:tcW w:w="8718" w:type="dxa"/>
            <w:gridSpan w:val="5"/>
            <w:tcBorders>
              <w:top w:val="single" w:sz="4" w:space="0" w:color="auto"/>
            </w:tcBorders>
          </w:tcPr>
          <w:p w14:paraId="10EFB8E4" w14:textId="77777777" w:rsidR="00E54446" w:rsidRDefault="00E54446" w:rsidP="00B41D3B">
            <w:pPr>
              <w:jc w:val="center"/>
              <w:rPr>
                <w:rFonts w:asciiTheme="majorHAnsi" w:hAnsiTheme="majorHAnsi"/>
                <w:b/>
              </w:rPr>
            </w:pPr>
            <w:r>
              <w:rPr>
                <w:rFonts w:asciiTheme="majorHAnsi" w:hAnsiTheme="majorHAnsi"/>
                <w:b/>
              </w:rPr>
              <w:t>EXPERIMENT 1</w:t>
            </w:r>
          </w:p>
        </w:tc>
      </w:tr>
      <w:tr w:rsidR="00E54446" w14:paraId="47CA51A3" w14:textId="77777777" w:rsidTr="00B41D3B">
        <w:trPr>
          <w:trHeight w:val="294"/>
        </w:trPr>
        <w:tc>
          <w:tcPr>
            <w:tcW w:w="1809" w:type="dxa"/>
          </w:tcPr>
          <w:p w14:paraId="7E146C29" w14:textId="77777777" w:rsidR="00E54446" w:rsidRPr="00BF1A02" w:rsidRDefault="00E54446" w:rsidP="00B41D3B">
            <w:pPr>
              <w:rPr>
                <w:rFonts w:asciiTheme="majorHAnsi" w:hAnsiTheme="majorHAnsi"/>
                <w:b/>
              </w:rPr>
            </w:pPr>
            <w:r>
              <w:rPr>
                <w:rFonts w:asciiTheme="majorHAnsi" w:hAnsiTheme="majorHAnsi"/>
                <w:b/>
              </w:rPr>
              <w:t>Generation</w:t>
            </w:r>
          </w:p>
        </w:tc>
        <w:tc>
          <w:tcPr>
            <w:tcW w:w="1985" w:type="dxa"/>
          </w:tcPr>
          <w:p w14:paraId="70866464" w14:textId="77777777" w:rsidR="00E54446" w:rsidRDefault="00E54446" w:rsidP="00B41D3B">
            <w:r>
              <w:rPr>
                <w:rFonts w:asciiTheme="majorHAnsi" w:hAnsiTheme="majorHAnsi"/>
                <w:b/>
              </w:rPr>
              <w:t>Clone</w:t>
            </w:r>
          </w:p>
        </w:tc>
        <w:tc>
          <w:tcPr>
            <w:tcW w:w="4924" w:type="dxa"/>
            <w:gridSpan w:val="3"/>
          </w:tcPr>
          <w:p w14:paraId="6EC64823" w14:textId="77777777" w:rsidR="00E54446" w:rsidRDefault="00E54446" w:rsidP="00B41D3B">
            <w:pPr>
              <w:jc w:val="center"/>
            </w:pPr>
            <w:r>
              <w:rPr>
                <w:rFonts w:asciiTheme="majorHAnsi" w:hAnsiTheme="majorHAnsi"/>
                <w:b/>
              </w:rPr>
              <w:t>Clutch</w:t>
            </w:r>
          </w:p>
        </w:tc>
      </w:tr>
      <w:tr w:rsidR="00E54446" w:rsidRPr="00BC36F6" w14:paraId="1BAE1C3D" w14:textId="77777777" w:rsidTr="00B41D3B">
        <w:trPr>
          <w:trHeight w:val="294"/>
        </w:trPr>
        <w:tc>
          <w:tcPr>
            <w:tcW w:w="1809" w:type="dxa"/>
          </w:tcPr>
          <w:p w14:paraId="37AABBD9" w14:textId="77777777" w:rsidR="00E54446" w:rsidRPr="00BC36F6" w:rsidRDefault="00E54446" w:rsidP="00B41D3B">
            <w:pPr>
              <w:rPr>
                <w:b/>
              </w:rPr>
            </w:pPr>
            <w:r w:rsidRPr="00BC36F6">
              <w:rPr>
                <w:rFonts w:asciiTheme="majorHAnsi" w:hAnsiTheme="majorHAnsi"/>
                <w:b/>
              </w:rPr>
              <w:t>Parental</w:t>
            </w:r>
          </w:p>
        </w:tc>
        <w:tc>
          <w:tcPr>
            <w:tcW w:w="1985" w:type="dxa"/>
          </w:tcPr>
          <w:p w14:paraId="2BF5414F" w14:textId="77777777" w:rsidR="00E54446" w:rsidRPr="00BC36F6" w:rsidRDefault="00E54446" w:rsidP="00B41D3B">
            <w:pPr>
              <w:rPr>
                <w:b/>
              </w:rPr>
            </w:pPr>
          </w:p>
        </w:tc>
        <w:tc>
          <w:tcPr>
            <w:tcW w:w="1641" w:type="dxa"/>
          </w:tcPr>
          <w:p w14:paraId="7AD7467E" w14:textId="77777777" w:rsidR="00E54446" w:rsidRPr="00BC36F6" w:rsidRDefault="00E54446" w:rsidP="00B41D3B">
            <w:pPr>
              <w:jc w:val="center"/>
              <w:rPr>
                <w:b/>
              </w:rPr>
            </w:pPr>
            <w:r w:rsidRPr="00BC36F6">
              <w:rPr>
                <w:rFonts w:asciiTheme="majorHAnsi" w:hAnsiTheme="majorHAnsi"/>
                <w:b/>
              </w:rPr>
              <w:t>1</w:t>
            </w:r>
          </w:p>
        </w:tc>
        <w:tc>
          <w:tcPr>
            <w:tcW w:w="1641" w:type="dxa"/>
          </w:tcPr>
          <w:p w14:paraId="2FB844F6" w14:textId="77777777" w:rsidR="00E54446" w:rsidRPr="00BC36F6" w:rsidRDefault="00E54446" w:rsidP="00B41D3B">
            <w:pPr>
              <w:jc w:val="center"/>
              <w:rPr>
                <w:b/>
              </w:rPr>
            </w:pPr>
            <w:r w:rsidRPr="00BC36F6">
              <w:rPr>
                <w:rFonts w:asciiTheme="majorHAnsi" w:hAnsiTheme="majorHAnsi"/>
                <w:b/>
              </w:rPr>
              <w:t>3</w:t>
            </w:r>
          </w:p>
        </w:tc>
        <w:tc>
          <w:tcPr>
            <w:tcW w:w="1642" w:type="dxa"/>
          </w:tcPr>
          <w:p w14:paraId="4B3A6E81" w14:textId="77777777" w:rsidR="00E54446" w:rsidRPr="00BC36F6" w:rsidRDefault="00E54446" w:rsidP="00B41D3B">
            <w:pPr>
              <w:jc w:val="center"/>
              <w:rPr>
                <w:b/>
              </w:rPr>
            </w:pPr>
            <w:r w:rsidRPr="00BC36F6">
              <w:rPr>
                <w:rFonts w:asciiTheme="majorHAnsi" w:hAnsiTheme="majorHAnsi"/>
                <w:b/>
              </w:rPr>
              <w:t>5</w:t>
            </w:r>
          </w:p>
        </w:tc>
      </w:tr>
      <w:tr w:rsidR="00E54446" w14:paraId="731755A4" w14:textId="77777777" w:rsidTr="00B41D3B">
        <w:trPr>
          <w:trHeight w:val="294"/>
        </w:trPr>
        <w:tc>
          <w:tcPr>
            <w:tcW w:w="1809" w:type="dxa"/>
          </w:tcPr>
          <w:p w14:paraId="017E0DAE" w14:textId="77777777" w:rsidR="00E54446" w:rsidRDefault="00E54446" w:rsidP="00B41D3B"/>
        </w:tc>
        <w:tc>
          <w:tcPr>
            <w:tcW w:w="1985" w:type="dxa"/>
          </w:tcPr>
          <w:p w14:paraId="5BDF848E" w14:textId="77777777" w:rsidR="00E54446" w:rsidRDefault="00E54446" w:rsidP="00B41D3B">
            <w:r>
              <w:rPr>
                <w:rFonts w:asciiTheme="majorHAnsi" w:hAnsiTheme="majorHAnsi"/>
              </w:rPr>
              <w:t>Boris</w:t>
            </w:r>
          </w:p>
        </w:tc>
        <w:tc>
          <w:tcPr>
            <w:tcW w:w="1641" w:type="dxa"/>
          </w:tcPr>
          <w:p w14:paraId="28ED2C35" w14:textId="77777777" w:rsidR="00E54446" w:rsidRDefault="00E54446" w:rsidP="00B41D3B">
            <w:pPr>
              <w:jc w:val="center"/>
            </w:pPr>
            <w:r>
              <w:t>0/3</w:t>
            </w:r>
          </w:p>
        </w:tc>
        <w:tc>
          <w:tcPr>
            <w:tcW w:w="1641" w:type="dxa"/>
          </w:tcPr>
          <w:p w14:paraId="2DC5AC6B" w14:textId="77777777" w:rsidR="00E54446" w:rsidRDefault="00E54446" w:rsidP="00B41D3B">
            <w:pPr>
              <w:jc w:val="center"/>
            </w:pPr>
          </w:p>
        </w:tc>
        <w:tc>
          <w:tcPr>
            <w:tcW w:w="1642" w:type="dxa"/>
          </w:tcPr>
          <w:p w14:paraId="1374636F" w14:textId="77777777" w:rsidR="00E54446" w:rsidRDefault="00E54446" w:rsidP="00B41D3B">
            <w:pPr>
              <w:jc w:val="center"/>
            </w:pPr>
            <w:r>
              <w:t>0/3</w:t>
            </w:r>
          </w:p>
        </w:tc>
      </w:tr>
      <w:tr w:rsidR="00E54446" w14:paraId="5591AA7D" w14:textId="77777777" w:rsidTr="00B41D3B">
        <w:trPr>
          <w:trHeight w:val="294"/>
        </w:trPr>
        <w:tc>
          <w:tcPr>
            <w:tcW w:w="1809" w:type="dxa"/>
          </w:tcPr>
          <w:p w14:paraId="613D56E2" w14:textId="77777777" w:rsidR="00E54446" w:rsidRDefault="00E54446" w:rsidP="00B41D3B"/>
        </w:tc>
        <w:tc>
          <w:tcPr>
            <w:tcW w:w="1985" w:type="dxa"/>
          </w:tcPr>
          <w:p w14:paraId="093B01EF" w14:textId="77777777" w:rsidR="00E54446" w:rsidRDefault="00E54446" w:rsidP="00B41D3B">
            <w:r>
              <w:rPr>
                <w:rFonts w:asciiTheme="majorHAnsi" w:hAnsiTheme="majorHAnsi"/>
              </w:rPr>
              <w:t>D8.7A</w:t>
            </w:r>
          </w:p>
        </w:tc>
        <w:tc>
          <w:tcPr>
            <w:tcW w:w="1641" w:type="dxa"/>
          </w:tcPr>
          <w:p w14:paraId="37C5DB88" w14:textId="77777777" w:rsidR="00E54446" w:rsidRDefault="00E54446" w:rsidP="00B41D3B">
            <w:pPr>
              <w:jc w:val="center"/>
            </w:pPr>
            <w:r>
              <w:t>0/3</w:t>
            </w:r>
          </w:p>
        </w:tc>
        <w:tc>
          <w:tcPr>
            <w:tcW w:w="1641" w:type="dxa"/>
          </w:tcPr>
          <w:p w14:paraId="3C83C29A" w14:textId="77777777" w:rsidR="00E54446" w:rsidRDefault="00E54446" w:rsidP="00B41D3B">
            <w:pPr>
              <w:jc w:val="center"/>
            </w:pPr>
          </w:p>
        </w:tc>
        <w:tc>
          <w:tcPr>
            <w:tcW w:w="1642" w:type="dxa"/>
          </w:tcPr>
          <w:p w14:paraId="25CD71C0" w14:textId="77777777" w:rsidR="00E54446" w:rsidRDefault="00E54446" w:rsidP="00B41D3B">
            <w:pPr>
              <w:jc w:val="center"/>
            </w:pPr>
            <w:r>
              <w:t>0/3</w:t>
            </w:r>
          </w:p>
        </w:tc>
      </w:tr>
      <w:tr w:rsidR="00E54446" w14:paraId="6B758EAA" w14:textId="77777777" w:rsidTr="00B41D3B">
        <w:trPr>
          <w:trHeight w:val="294"/>
        </w:trPr>
        <w:tc>
          <w:tcPr>
            <w:tcW w:w="1809" w:type="dxa"/>
          </w:tcPr>
          <w:p w14:paraId="50467226" w14:textId="77777777" w:rsidR="00E54446" w:rsidRDefault="00E54446" w:rsidP="00B41D3B"/>
        </w:tc>
        <w:tc>
          <w:tcPr>
            <w:tcW w:w="1985" w:type="dxa"/>
          </w:tcPr>
          <w:p w14:paraId="3995F57F" w14:textId="77777777" w:rsidR="00E54446" w:rsidRPr="00DE0315" w:rsidRDefault="00E54446" w:rsidP="00B41D3B">
            <w:pPr>
              <w:rPr>
                <w:b/>
              </w:rPr>
            </w:pPr>
            <w:r>
              <w:rPr>
                <w:rFonts w:asciiTheme="majorHAnsi" w:hAnsiTheme="majorHAnsi"/>
              </w:rPr>
              <w:t>NBG70</w:t>
            </w:r>
          </w:p>
        </w:tc>
        <w:tc>
          <w:tcPr>
            <w:tcW w:w="1641" w:type="dxa"/>
          </w:tcPr>
          <w:p w14:paraId="48F7CCDF" w14:textId="77777777" w:rsidR="00E54446" w:rsidRDefault="00E54446" w:rsidP="00B41D3B">
            <w:pPr>
              <w:jc w:val="center"/>
            </w:pPr>
            <w:r>
              <w:t>0/3</w:t>
            </w:r>
          </w:p>
        </w:tc>
        <w:tc>
          <w:tcPr>
            <w:tcW w:w="1641" w:type="dxa"/>
          </w:tcPr>
          <w:p w14:paraId="657B68A4" w14:textId="77777777" w:rsidR="00E54446" w:rsidRDefault="00E54446" w:rsidP="00B41D3B">
            <w:pPr>
              <w:jc w:val="center"/>
            </w:pPr>
          </w:p>
        </w:tc>
        <w:tc>
          <w:tcPr>
            <w:tcW w:w="1642" w:type="dxa"/>
          </w:tcPr>
          <w:p w14:paraId="4A6A4F6B" w14:textId="77777777" w:rsidR="00E54446" w:rsidRDefault="00E54446" w:rsidP="00B41D3B">
            <w:pPr>
              <w:jc w:val="center"/>
            </w:pPr>
            <w:r>
              <w:t>0/3</w:t>
            </w:r>
          </w:p>
        </w:tc>
      </w:tr>
      <w:tr w:rsidR="00E54446" w14:paraId="51E1F880" w14:textId="77777777" w:rsidTr="00B41D3B">
        <w:trPr>
          <w:trHeight w:val="294"/>
        </w:trPr>
        <w:tc>
          <w:tcPr>
            <w:tcW w:w="1809" w:type="dxa"/>
          </w:tcPr>
          <w:p w14:paraId="17EF04F3" w14:textId="77777777" w:rsidR="00E54446" w:rsidRPr="00DE0315" w:rsidRDefault="00E54446" w:rsidP="00B41D3B">
            <w:pPr>
              <w:rPr>
                <w:vertAlign w:val="subscript"/>
              </w:rPr>
            </w:pPr>
            <w:r>
              <w:rPr>
                <w:rFonts w:asciiTheme="majorHAnsi" w:hAnsiTheme="majorHAnsi"/>
              </w:rPr>
              <w:t>F</w:t>
            </w:r>
            <w:r>
              <w:rPr>
                <w:rFonts w:asciiTheme="majorHAnsi" w:hAnsiTheme="majorHAnsi"/>
                <w:vertAlign w:val="subscript"/>
              </w:rPr>
              <w:t>1</w:t>
            </w:r>
          </w:p>
        </w:tc>
        <w:tc>
          <w:tcPr>
            <w:tcW w:w="1985" w:type="dxa"/>
          </w:tcPr>
          <w:p w14:paraId="479D950D" w14:textId="77777777" w:rsidR="00E54446" w:rsidRDefault="00E54446" w:rsidP="00B41D3B"/>
        </w:tc>
        <w:tc>
          <w:tcPr>
            <w:tcW w:w="1641" w:type="dxa"/>
          </w:tcPr>
          <w:p w14:paraId="036BE519" w14:textId="77777777" w:rsidR="00E54446" w:rsidRDefault="00E54446" w:rsidP="00B41D3B">
            <w:pPr>
              <w:jc w:val="center"/>
            </w:pPr>
          </w:p>
        </w:tc>
        <w:tc>
          <w:tcPr>
            <w:tcW w:w="1641" w:type="dxa"/>
          </w:tcPr>
          <w:p w14:paraId="5D40AD99" w14:textId="77777777" w:rsidR="00E54446" w:rsidRDefault="00E54446" w:rsidP="00B41D3B">
            <w:pPr>
              <w:jc w:val="center"/>
            </w:pPr>
          </w:p>
        </w:tc>
        <w:tc>
          <w:tcPr>
            <w:tcW w:w="1642" w:type="dxa"/>
          </w:tcPr>
          <w:p w14:paraId="1550A54B" w14:textId="77777777" w:rsidR="00E54446" w:rsidRDefault="00E54446" w:rsidP="00B41D3B">
            <w:pPr>
              <w:jc w:val="center"/>
            </w:pPr>
          </w:p>
        </w:tc>
      </w:tr>
      <w:tr w:rsidR="00E54446" w14:paraId="0C099245" w14:textId="77777777" w:rsidTr="00B41D3B">
        <w:trPr>
          <w:trHeight w:val="294"/>
        </w:trPr>
        <w:tc>
          <w:tcPr>
            <w:tcW w:w="1809" w:type="dxa"/>
          </w:tcPr>
          <w:p w14:paraId="65072090" w14:textId="77777777" w:rsidR="00E54446" w:rsidRDefault="00E54446" w:rsidP="00B41D3B"/>
        </w:tc>
        <w:tc>
          <w:tcPr>
            <w:tcW w:w="1985" w:type="dxa"/>
          </w:tcPr>
          <w:p w14:paraId="5D791AE3" w14:textId="77777777" w:rsidR="00E54446" w:rsidRDefault="00E54446" w:rsidP="00B41D3B">
            <w:r>
              <w:rPr>
                <w:rFonts w:asciiTheme="majorHAnsi" w:hAnsiTheme="majorHAnsi"/>
              </w:rPr>
              <w:t>Boris</w:t>
            </w:r>
          </w:p>
        </w:tc>
        <w:tc>
          <w:tcPr>
            <w:tcW w:w="1641" w:type="dxa"/>
          </w:tcPr>
          <w:p w14:paraId="0A0969DC" w14:textId="77777777" w:rsidR="00E54446" w:rsidRDefault="00E54446" w:rsidP="00B41D3B">
            <w:pPr>
              <w:jc w:val="center"/>
            </w:pPr>
            <w:r>
              <w:t>0/3</w:t>
            </w:r>
          </w:p>
        </w:tc>
        <w:tc>
          <w:tcPr>
            <w:tcW w:w="1641" w:type="dxa"/>
          </w:tcPr>
          <w:p w14:paraId="262EC5E9" w14:textId="77777777" w:rsidR="00E54446" w:rsidRDefault="00E54446" w:rsidP="00B41D3B">
            <w:pPr>
              <w:jc w:val="center"/>
            </w:pPr>
          </w:p>
        </w:tc>
        <w:tc>
          <w:tcPr>
            <w:tcW w:w="1642" w:type="dxa"/>
          </w:tcPr>
          <w:p w14:paraId="6B6B3CD4" w14:textId="77777777" w:rsidR="00E54446" w:rsidRDefault="00E54446" w:rsidP="00B41D3B">
            <w:pPr>
              <w:jc w:val="center"/>
            </w:pPr>
            <w:r>
              <w:t>0/3</w:t>
            </w:r>
          </w:p>
        </w:tc>
      </w:tr>
      <w:tr w:rsidR="00E54446" w14:paraId="34663B87" w14:textId="77777777" w:rsidTr="00B41D3B">
        <w:trPr>
          <w:trHeight w:val="294"/>
        </w:trPr>
        <w:tc>
          <w:tcPr>
            <w:tcW w:w="1809" w:type="dxa"/>
          </w:tcPr>
          <w:p w14:paraId="663D2147" w14:textId="77777777" w:rsidR="00E54446" w:rsidRDefault="00E54446" w:rsidP="00B41D3B"/>
        </w:tc>
        <w:tc>
          <w:tcPr>
            <w:tcW w:w="1985" w:type="dxa"/>
          </w:tcPr>
          <w:p w14:paraId="5232942F" w14:textId="77777777" w:rsidR="00E54446" w:rsidRDefault="00E54446" w:rsidP="00B41D3B">
            <w:r>
              <w:rPr>
                <w:rFonts w:asciiTheme="majorHAnsi" w:hAnsiTheme="majorHAnsi"/>
              </w:rPr>
              <w:t>D8.7A</w:t>
            </w:r>
          </w:p>
        </w:tc>
        <w:tc>
          <w:tcPr>
            <w:tcW w:w="1641" w:type="dxa"/>
          </w:tcPr>
          <w:p w14:paraId="796B9E6C" w14:textId="77777777" w:rsidR="00E54446" w:rsidRDefault="00E54446" w:rsidP="00B41D3B">
            <w:pPr>
              <w:jc w:val="center"/>
            </w:pPr>
            <w:r>
              <w:t>0/3</w:t>
            </w:r>
          </w:p>
        </w:tc>
        <w:tc>
          <w:tcPr>
            <w:tcW w:w="1641" w:type="dxa"/>
          </w:tcPr>
          <w:p w14:paraId="30A97CC9" w14:textId="77777777" w:rsidR="00E54446" w:rsidRDefault="00E54446" w:rsidP="00B41D3B">
            <w:pPr>
              <w:jc w:val="center"/>
            </w:pPr>
          </w:p>
        </w:tc>
        <w:tc>
          <w:tcPr>
            <w:tcW w:w="1642" w:type="dxa"/>
          </w:tcPr>
          <w:p w14:paraId="7125060E" w14:textId="77777777" w:rsidR="00E54446" w:rsidRDefault="00E54446" w:rsidP="00B41D3B">
            <w:pPr>
              <w:jc w:val="center"/>
            </w:pPr>
            <w:r>
              <w:t>0/3</w:t>
            </w:r>
          </w:p>
        </w:tc>
      </w:tr>
      <w:tr w:rsidR="00E54446" w14:paraId="688735ED" w14:textId="77777777" w:rsidTr="00B41D3B">
        <w:trPr>
          <w:trHeight w:val="294"/>
        </w:trPr>
        <w:tc>
          <w:tcPr>
            <w:tcW w:w="1809" w:type="dxa"/>
          </w:tcPr>
          <w:p w14:paraId="51066802" w14:textId="77777777" w:rsidR="00E54446" w:rsidRDefault="00E54446" w:rsidP="00B41D3B"/>
        </w:tc>
        <w:tc>
          <w:tcPr>
            <w:tcW w:w="1985" w:type="dxa"/>
          </w:tcPr>
          <w:p w14:paraId="7DD0F6E1" w14:textId="77777777" w:rsidR="00E54446" w:rsidRPr="00DE0315" w:rsidRDefault="00E54446" w:rsidP="00B41D3B">
            <w:pPr>
              <w:rPr>
                <w:b/>
              </w:rPr>
            </w:pPr>
            <w:r>
              <w:rPr>
                <w:rFonts w:asciiTheme="majorHAnsi" w:hAnsiTheme="majorHAnsi"/>
              </w:rPr>
              <w:t>NBG70</w:t>
            </w:r>
          </w:p>
        </w:tc>
        <w:tc>
          <w:tcPr>
            <w:tcW w:w="1641" w:type="dxa"/>
          </w:tcPr>
          <w:p w14:paraId="549C13FE" w14:textId="77777777" w:rsidR="00E54446" w:rsidRDefault="00E54446" w:rsidP="00B41D3B">
            <w:pPr>
              <w:jc w:val="center"/>
            </w:pPr>
            <w:r>
              <w:t>0/3</w:t>
            </w:r>
          </w:p>
        </w:tc>
        <w:tc>
          <w:tcPr>
            <w:tcW w:w="1641" w:type="dxa"/>
          </w:tcPr>
          <w:p w14:paraId="02B7D3AA" w14:textId="77777777" w:rsidR="00E54446" w:rsidRDefault="00E54446" w:rsidP="00B41D3B">
            <w:pPr>
              <w:jc w:val="center"/>
            </w:pPr>
          </w:p>
        </w:tc>
        <w:tc>
          <w:tcPr>
            <w:tcW w:w="1642" w:type="dxa"/>
          </w:tcPr>
          <w:p w14:paraId="613FD2CF" w14:textId="77777777" w:rsidR="00E54446" w:rsidRDefault="00E54446" w:rsidP="00B41D3B">
            <w:pPr>
              <w:jc w:val="center"/>
            </w:pPr>
            <w:r>
              <w:t>0/3</w:t>
            </w:r>
          </w:p>
        </w:tc>
      </w:tr>
      <w:tr w:rsidR="00E54446" w14:paraId="01238112" w14:textId="77777777" w:rsidTr="00B41D3B">
        <w:trPr>
          <w:trHeight w:val="294"/>
        </w:trPr>
        <w:tc>
          <w:tcPr>
            <w:tcW w:w="1809" w:type="dxa"/>
          </w:tcPr>
          <w:p w14:paraId="262CB711" w14:textId="77777777" w:rsidR="00E54446" w:rsidRDefault="00E54446" w:rsidP="00B41D3B">
            <w:r>
              <w:rPr>
                <w:rFonts w:asciiTheme="majorHAnsi" w:hAnsiTheme="majorHAnsi"/>
              </w:rPr>
              <w:t>F</w:t>
            </w:r>
            <w:r>
              <w:rPr>
                <w:rFonts w:asciiTheme="majorHAnsi" w:hAnsiTheme="majorHAnsi"/>
                <w:vertAlign w:val="subscript"/>
              </w:rPr>
              <w:t>2</w:t>
            </w:r>
          </w:p>
        </w:tc>
        <w:tc>
          <w:tcPr>
            <w:tcW w:w="1985" w:type="dxa"/>
          </w:tcPr>
          <w:p w14:paraId="1C77C538" w14:textId="77777777" w:rsidR="00E54446" w:rsidRDefault="00E54446" w:rsidP="00B41D3B"/>
        </w:tc>
        <w:tc>
          <w:tcPr>
            <w:tcW w:w="1641" w:type="dxa"/>
          </w:tcPr>
          <w:p w14:paraId="39D5B81B" w14:textId="77777777" w:rsidR="00E54446" w:rsidRDefault="00E54446" w:rsidP="00B41D3B">
            <w:pPr>
              <w:jc w:val="center"/>
            </w:pPr>
          </w:p>
        </w:tc>
        <w:tc>
          <w:tcPr>
            <w:tcW w:w="1641" w:type="dxa"/>
          </w:tcPr>
          <w:p w14:paraId="5704B794" w14:textId="77777777" w:rsidR="00E54446" w:rsidRDefault="00E54446" w:rsidP="00B41D3B">
            <w:pPr>
              <w:jc w:val="center"/>
            </w:pPr>
          </w:p>
        </w:tc>
        <w:tc>
          <w:tcPr>
            <w:tcW w:w="1642" w:type="dxa"/>
          </w:tcPr>
          <w:p w14:paraId="6B038573" w14:textId="77777777" w:rsidR="00E54446" w:rsidRDefault="00E54446" w:rsidP="00B41D3B">
            <w:pPr>
              <w:jc w:val="center"/>
            </w:pPr>
          </w:p>
        </w:tc>
      </w:tr>
      <w:tr w:rsidR="00E54446" w14:paraId="73F75338" w14:textId="77777777" w:rsidTr="00B41D3B">
        <w:trPr>
          <w:trHeight w:val="294"/>
        </w:trPr>
        <w:tc>
          <w:tcPr>
            <w:tcW w:w="1809" w:type="dxa"/>
          </w:tcPr>
          <w:p w14:paraId="4A1B3F6B" w14:textId="77777777" w:rsidR="00E54446" w:rsidRDefault="00E54446" w:rsidP="00B41D3B"/>
        </w:tc>
        <w:tc>
          <w:tcPr>
            <w:tcW w:w="1985" w:type="dxa"/>
          </w:tcPr>
          <w:p w14:paraId="125CC856" w14:textId="77777777" w:rsidR="00E54446" w:rsidRDefault="00E54446" w:rsidP="00B41D3B">
            <w:r>
              <w:rPr>
                <w:rFonts w:asciiTheme="majorHAnsi" w:hAnsiTheme="majorHAnsi"/>
              </w:rPr>
              <w:t>Boris</w:t>
            </w:r>
          </w:p>
        </w:tc>
        <w:tc>
          <w:tcPr>
            <w:tcW w:w="1641" w:type="dxa"/>
          </w:tcPr>
          <w:p w14:paraId="0C7E4FBB" w14:textId="77777777" w:rsidR="00E54446" w:rsidRDefault="00E54446" w:rsidP="00B41D3B">
            <w:pPr>
              <w:jc w:val="center"/>
            </w:pPr>
            <w:r>
              <w:t>0/3</w:t>
            </w:r>
          </w:p>
        </w:tc>
        <w:tc>
          <w:tcPr>
            <w:tcW w:w="1641" w:type="dxa"/>
          </w:tcPr>
          <w:p w14:paraId="64C56D28" w14:textId="77777777" w:rsidR="00E54446" w:rsidRDefault="00E54446" w:rsidP="00B41D3B">
            <w:pPr>
              <w:jc w:val="center"/>
            </w:pPr>
          </w:p>
        </w:tc>
        <w:tc>
          <w:tcPr>
            <w:tcW w:w="1642" w:type="dxa"/>
          </w:tcPr>
          <w:p w14:paraId="04F98887" w14:textId="77777777" w:rsidR="00E54446" w:rsidRDefault="00E54446" w:rsidP="00B41D3B">
            <w:pPr>
              <w:jc w:val="center"/>
            </w:pPr>
            <w:r>
              <w:t>0/3</w:t>
            </w:r>
          </w:p>
        </w:tc>
      </w:tr>
      <w:tr w:rsidR="00E54446" w14:paraId="4D5C8361" w14:textId="77777777" w:rsidTr="00B41D3B">
        <w:trPr>
          <w:trHeight w:val="294"/>
        </w:trPr>
        <w:tc>
          <w:tcPr>
            <w:tcW w:w="1809" w:type="dxa"/>
          </w:tcPr>
          <w:p w14:paraId="724083AD" w14:textId="77777777" w:rsidR="00E54446" w:rsidRDefault="00E54446" w:rsidP="00B41D3B"/>
        </w:tc>
        <w:tc>
          <w:tcPr>
            <w:tcW w:w="1985" w:type="dxa"/>
          </w:tcPr>
          <w:p w14:paraId="30087943" w14:textId="77777777" w:rsidR="00E54446" w:rsidRDefault="00E54446" w:rsidP="00B41D3B">
            <w:r>
              <w:rPr>
                <w:rFonts w:asciiTheme="majorHAnsi" w:hAnsiTheme="majorHAnsi"/>
              </w:rPr>
              <w:t>D8.7A</w:t>
            </w:r>
          </w:p>
        </w:tc>
        <w:tc>
          <w:tcPr>
            <w:tcW w:w="1641" w:type="dxa"/>
          </w:tcPr>
          <w:p w14:paraId="5020CB17" w14:textId="77777777" w:rsidR="00E54446" w:rsidRDefault="00E54446" w:rsidP="00B41D3B">
            <w:pPr>
              <w:jc w:val="center"/>
            </w:pPr>
            <w:r>
              <w:t>0/3</w:t>
            </w:r>
          </w:p>
        </w:tc>
        <w:tc>
          <w:tcPr>
            <w:tcW w:w="1641" w:type="dxa"/>
          </w:tcPr>
          <w:p w14:paraId="151C23B3" w14:textId="77777777" w:rsidR="00E54446" w:rsidRDefault="00E54446" w:rsidP="00B41D3B">
            <w:pPr>
              <w:jc w:val="center"/>
            </w:pPr>
          </w:p>
        </w:tc>
        <w:tc>
          <w:tcPr>
            <w:tcW w:w="1642" w:type="dxa"/>
          </w:tcPr>
          <w:p w14:paraId="7392448B" w14:textId="77777777" w:rsidR="00E54446" w:rsidRDefault="00E54446" w:rsidP="00B41D3B">
            <w:pPr>
              <w:jc w:val="center"/>
            </w:pPr>
            <w:r>
              <w:t>0/3</w:t>
            </w:r>
          </w:p>
        </w:tc>
      </w:tr>
      <w:tr w:rsidR="00E54446" w14:paraId="75C4272A" w14:textId="77777777" w:rsidTr="00B41D3B">
        <w:trPr>
          <w:trHeight w:val="294"/>
        </w:trPr>
        <w:tc>
          <w:tcPr>
            <w:tcW w:w="1809" w:type="dxa"/>
          </w:tcPr>
          <w:p w14:paraId="7128F5E1" w14:textId="77777777" w:rsidR="00E54446" w:rsidRDefault="00E54446" w:rsidP="00B41D3B"/>
        </w:tc>
        <w:tc>
          <w:tcPr>
            <w:tcW w:w="1985" w:type="dxa"/>
          </w:tcPr>
          <w:p w14:paraId="4B6DAA2E" w14:textId="77777777" w:rsidR="00E54446" w:rsidRPr="00DE0315" w:rsidRDefault="00E54446" w:rsidP="00B41D3B">
            <w:pPr>
              <w:rPr>
                <w:b/>
              </w:rPr>
            </w:pPr>
            <w:r>
              <w:rPr>
                <w:rFonts w:asciiTheme="majorHAnsi" w:hAnsiTheme="majorHAnsi"/>
              </w:rPr>
              <w:t>NBG70</w:t>
            </w:r>
          </w:p>
        </w:tc>
        <w:tc>
          <w:tcPr>
            <w:tcW w:w="1641" w:type="dxa"/>
          </w:tcPr>
          <w:p w14:paraId="492680D9" w14:textId="77777777" w:rsidR="00E54446" w:rsidRDefault="00E54446" w:rsidP="00B41D3B">
            <w:pPr>
              <w:jc w:val="center"/>
            </w:pPr>
            <w:r>
              <w:t>0/3</w:t>
            </w:r>
          </w:p>
        </w:tc>
        <w:tc>
          <w:tcPr>
            <w:tcW w:w="1641" w:type="dxa"/>
          </w:tcPr>
          <w:p w14:paraId="6529F260" w14:textId="77777777" w:rsidR="00E54446" w:rsidRDefault="00E54446" w:rsidP="00B41D3B">
            <w:pPr>
              <w:jc w:val="center"/>
            </w:pPr>
          </w:p>
        </w:tc>
        <w:tc>
          <w:tcPr>
            <w:tcW w:w="1642" w:type="dxa"/>
          </w:tcPr>
          <w:p w14:paraId="15443C25" w14:textId="77777777" w:rsidR="00E54446" w:rsidRDefault="00E54446" w:rsidP="00B41D3B">
            <w:pPr>
              <w:jc w:val="center"/>
            </w:pPr>
            <w:r w:rsidRPr="00BC36F6">
              <w:rPr>
                <w:b/>
              </w:rPr>
              <w:t>2/3</w:t>
            </w:r>
          </w:p>
        </w:tc>
      </w:tr>
      <w:tr w:rsidR="00E54446" w14:paraId="4C565903" w14:textId="77777777" w:rsidTr="00B41D3B">
        <w:trPr>
          <w:trHeight w:val="294"/>
        </w:trPr>
        <w:tc>
          <w:tcPr>
            <w:tcW w:w="1809" w:type="dxa"/>
          </w:tcPr>
          <w:p w14:paraId="011F5A4B" w14:textId="77777777" w:rsidR="00E54446" w:rsidRDefault="00E54446" w:rsidP="00B41D3B">
            <w:r>
              <w:rPr>
                <w:rFonts w:asciiTheme="majorHAnsi" w:hAnsiTheme="majorHAnsi"/>
              </w:rPr>
              <w:t>F</w:t>
            </w:r>
            <w:r>
              <w:rPr>
                <w:rFonts w:asciiTheme="majorHAnsi" w:hAnsiTheme="majorHAnsi"/>
                <w:vertAlign w:val="subscript"/>
              </w:rPr>
              <w:t>3</w:t>
            </w:r>
          </w:p>
        </w:tc>
        <w:tc>
          <w:tcPr>
            <w:tcW w:w="1985" w:type="dxa"/>
          </w:tcPr>
          <w:p w14:paraId="2AD78F3E" w14:textId="77777777" w:rsidR="00E54446" w:rsidRDefault="00E54446" w:rsidP="00B41D3B">
            <w:pPr>
              <w:rPr>
                <w:rFonts w:asciiTheme="majorHAnsi" w:hAnsiTheme="majorHAnsi"/>
              </w:rPr>
            </w:pPr>
          </w:p>
        </w:tc>
        <w:tc>
          <w:tcPr>
            <w:tcW w:w="1641" w:type="dxa"/>
          </w:tcPr>
          <w:p w14:paraId="2A9F0682" w14:textId="77777777" w:rsidR="00E54446" w:rsidRDefault="00E54446" w:rsidP="00B41D3B">
            <w:pPr>
              <w:jc w:val="center"/>
            </w:pPr>
          </w:p>
        </w:tc>
        <w:tc>
          <w:tcPr>
            <w:tcW w:w="1641" w:type="dxa"/>
          </w:tcPr>
          <w:p w14:paraId="31C9650F" w14:textId="77777777" w:rsidR="00E54446" w:rsidRDefault="00E54446" w:rsidP="00B41D3B">
            <w:pPr>
              <w:jc w:val="center"/>
            </w:pPr>
          </w:p>
        </w:tc>
        <w:tc>
          <w:tcPr>
            <w:tcW w:w="1642" w:type="dxa"/>
          </w:tcPr>
          <w:p w14:paraId="1636B8A5" w14:textId="77777777" w:rsidR="00E54446" w:rsidRDefault="00E54446" w:rsidP="00B41D3B">
            <w:pPr>
              <w:jc w:val="center"/>
            </w:pPr>
          </w:p>
        </w:tc>
      </w:tr>
      <w:tr w:rsidR="00E54446" w14:paraId="31E6064B" w14:textId="77777777" w:rsidTr="00B41D3B">
        <w:trPr>
          <w:trHeight w:val="278"/>
        </w:trPr>
        <w:tc>
          <w:tcPr>
            <w:tcW w:w="1809" w:type="dxa"/>
          </w:tcPr>
          <w:p w14:paraId="27A199BA" w14:textId="77777777" w:rsidR="00E54446" w:rsidRDefault="00E54446" w:rsidP="00B41D3B"/>
        </w:tc>
        <w:tc>
          <w:tcPr>
            <w:tcW w:w="1985" w:type="dxa"/>
          </w:tcPr>
          <w:p w14:paraId="7D933741" w14:textId="77777777" w:rsidR="00E54446" w:rsidRDefault="00E54446" w:rsidP="00B41D3B">
            <w:r>
              <w:rPr>
                <w:rFonts w:asciiTheme="majorHAnsi" w:hAnsiTheme="majorHAnsi"/>
              </w:rPr>
              <w:t>Boris</w:t>
            </w:r>
          </w:p>
        </w:tc>
        <w:tc>
          <w:tcPr>
            <w:tcW w:w="1641" w:type="dxa"/>
          </w:tcPr>
          <w:p w14:paraId="13BBABC8" w14:textId="77777777" w:rsidR="00E54446" w:rsidRPr="005C572B" w:rsidRDefault="00E54446" w:rsidP="00B41D3B">
            <w:pPr>
              <w:jc w:val="center"/>
              <w:rPr>
                <w:b/>
              </w:rPr>
            </w:pPr>
            <w:r w:rsidRPr="005C572B">
              <w:rPr>
                <w:b/>
              </w:rPr>
              <w:t>2/6</w:t>
            </w:r>
          </w:p>
        </w:tc>
        <w:tc>
          <w:tcPr>
            <w:tcW w:w="1641" w:type="dxa"/>
          </w:tcPr>
          <w:p w14:paraId="21B9D22D" w14:textId="77777777" w:rsidR="00E54446" w:rsidRDefault="00E54446" w:rsidP="00B41D3B">
            <w:pPr>
              <w:jc w:val="center"/>
            </w:pPr>
          </w:p>
        </w:tc>
        <w:tc>
          <w:tcPr>
            <w:tcW w:w="1642" w:type="dxa"/>
          </w:tcPr>
          <w:p w14:paraId="70C0DCDD" w14:textId="77777777" w:rsidR="00E54446" w:rsidRDefault="00E54446" w:rsidP="00B41D3B">
            <w:pPr>
              <w:jc w:val="center"/>
            </w:pPr>
            <w:r>
              <w:t>0/6</w:t>
            </w:r>
          </w:p>
        </w:tc>
      </w:tr>
      <w:tr w:rsidR="00E54446" w14:paraId="4CE3429A" w14:textId="77777777" w:rsidTr="00B41D3B">
        <w:trPr>
          <w:trHeight w:val="294"/>
        </w:trPr>
        <w:tc>
          <w:tcPr>
            <w:tcW w:w="1809" w:type="dxa"/>
          </w:tcPr>
          <w:p w14:paraId="608C3666" w14:textId="77777777" w:rsidR="00E54446" w:rsidRDefault="00E54446" w:rsidP="00B41D3B"/>
        </w:tc>
        <w:tc>
          <w:tcPr>
            <w:tcW w:w="1985" w:type="dxa"/>
          </w:tcPr>
          <w:p w14:paraId="7E0FC802" w14:textId="77777777" w:rsidR="00E54446" w:rsidRDefault="00E54446" w:rsidP="00B41D3B">
            <w:r>
              <w:rPr>
                <w:rFonts w:asciiTheme="majorHAnsi" w:hAnsiTheme="majorHAnsi"/>
              </w:rPr>
              <w:t>D8.7A</w:t>
            </w:r>
          </w:p>
        </w:tc>
        <w:tc>
          <w:tcPr>
            <w:tcW w:w="1641" w:type="dxa"/>
          </w:tcPr>
          <w:p w14:paraId="3E78F694" w14:textId="77777777" w:rsidR="00E54446" w:rsidRPr="005C572B" w:rsidRDefault="00E54446" w:rsidP="00B41D3B">
            <w:pPr>
              <w:jc w:val="center"/>
              <w:rPr>
                <w:b/>
              </w:rPr>
            </w:pPr>
            <w:r w:rsidRPr="005C572B">
              <w:rPr>
                <w:b/>
              </w:rPr>
              <w:t>1/6</w:t>
            </w:r>
          </w:p>
        </w:tc>
        <w:tc>
          <w:tcPr>
            <w:tcW w:w="1641" w:type="dxa"/>
          </w:tcPr>
          <w:p w14:paraId="41985D5D" w14:textId="77777777" w:rsidR="00E54446" w:rsidRDefault="00E54446" w:rsidP="00B41D3B">
            <w:pPr>
              <w:jc w:val="center"/>
            </w:pPr>
          </w:p>
        </w:tc>
        <w:tc>
          <w:tcPr>
            <w:tcW w:w="1642" w:type="dxa"/>
          </w:tcPr>
          <w:p w14:paraId="0D428B36" w14:textId="77777777" w:rsidR="00E54446" w:rsidRDefault="00E54446" w:rsidP="00B41D3B">
            <w:pPr>
              <w:jc w:val="center"/>
            </w:pPr>
            <w:r>
              <w:t>0/6</w:t>
            </w:r>
          </w:p>
        </w:tc>
      </w:tr>
      <w:tr w:rsidR="00E54446" w14:paraId="6495B524" w14:textId="77777777" w:rsidTr="00B41D3B">
        <w:trPr>
          <w:trHeight w:val="310"/>
        </w:trPr>
        <w:tc>
          <w:tcPr>
            <w:tcW w:w="1809" w:type="dxa"/>
          </w:tcPr>
          <w:p w14:paraId="457ED953" w14:textId="77777777" w:rsidR="00E54446" w:rsidRDefault="00E54446" w:rsidP="00B41D3B"/>
        </w:tc>
        <w:tc>
          <w:tcPr>
            <w:tcW w:w="1985" w:type="dxa"/>
          </w:tcPr>
          <w:p w14:paraId="2E6414A7" w14:textId="77777777" w:rsidR="00E54446" w:rsidRPr="00DE0315" w:rsidRDefault="00E54446" w:rsidP="00B41D3B">
            <w:pPr>
              <w:rPr>
                <w:b/>
              </w:rPr>
            </w:pPr>
            <w:r>
              <w:rPr>
                <w:rFonts w:asciiTheme="majorHAnsi" w:hAnsiTheme="majorHAnsi"/>
              </w:rPr>
              <w:t>NBG70</w:t>
            </w:r>
          </w:p>
        </w:tc>
        <w:tc>
          <w:tcPr>
            <w:tcW w:w="1641" w:type="dxa"/>
          </w:tcPr>
          <w:p w14:paraId="507919CB" w14:textId="77777777" w:rsidR="00E54446" w:rsidRDefault="00E54446" w:rsidP="00B41D3B">
            <w:pPr>
              <w:jc w:val="center"/>
            </w:pPr>
            <w:r>
              <w:t>0/6</w:t>
            </w:r>
          </w:p>
        </w:tc>
        <w:tc>
          <w:tcPr>
            <w:tcW w:w="1641" w:type="dxa"/>
          </w:tcPr>
          <w:p w14:paraId="50DF5364" w14:textId="77777777" w:rsidR="00E54446" w:rsidRDefault="00E54446" w:rsidP="00B41D3B">
            <w:pPr>
              <w:jc w:val="center"/>
            </w:pPr>
          </w:p>
        </w:tc>
        <w:tc>
          <w:tcPr>
            <w:tcW w:w="1642" w:type="dxa"/>
          </w:tcPr>
          <w:p w14:paraId="228F0A95" w14:textId="77777777" w:rsidR="00E54446" w:rsidRPr="00BC36F6" w:rsidRDefault="00E54446" w:rsidP="00B41D3B">
            <w:pPr>
              <w:jc w:val="center"/>
              <w:rPr>
                <w:b/>
              </w:rPr>
            </w:pPr>
            <w:r>
              <w:t>0/6</w:t>
            </w:r>
          </w:p>
        </w:tc>
      </w:tr>
      <w:tr w:rsidR="00E54446" w14:paraId="358ED9BC" w14:textId="77777777" w:rsidTr="00B41D3B">
        <w:trPr>
          <w:trHeight w:val="310"/>
        </w:trPr>
        <w:tc>
          <w:tcPr>
            <w:tcW w:w="8718" w:type="dxa"/>
            <w:gridSpan w:val="5"/>
          </w:tcPr>
          <w:p w14:paraId="5E531D10" w14:textId="77777777" w:rsidR="00E54446" w:rsidRDefault="00E54446" w:rsidP="00B41D3B">
            <w:pPr>
              <w:jc w:val="center"/>
            </w:pPr>
            <w:r>
              <w:rPr>
                <w:rFonts w:asciiTheme="majorHAnsi" w:hAnsiTheme="majorHAnsi"/>
                <w:b/>
              </w:rPr>
              <w:t>EXPERIMENT 2</w:t>
            </w:r>
          </w:p>
        </w:tc>
      </w:tr>
      <w:tr w:rsidR="00E54446" w14:paraId="5B0A73C5" w14:textId="77777777" w:rsidTr="00B41D3B">
        <w:trPr>
          <w:trHeight w:val="310"/>
        </w:trPr>
        <w:tc>
          <w:tcPr>
            <w:tcW w:w="1809" w:type="dxa"/>
          </w:tcPr>
          <w:p w14:paraId="4443E2DB" w14:textId="77777777" w:rsidR="00E54446" w:rsidRPr="00DE0315" w:rsidRDefault="00E54446" w:rsidP="00B41D3B">
            <w:r w:rsidRPr="00DE0315">
              <w:rPr>
                <w:rFonts w:asciiTheme="majorHAnsi" w:hAnsiTheme="majorHAnsi"/>
              </w:rPr>
              <w:t>Parental</w:t>
            </w:r>
          </w:p>
        </w:tc>
        <w:tc>
          <w:tcPr>
            <w:tcW w:w="1985" w:type="dxa"/>
          </w:tcPr>
          <w:p w14:paraId="7B62B210" w14:textId="77777777" w:rsidR="00E54446" w:rsidRPr="00DE0315" w:rsidRDefault="00E54446" w:rsidP="00B41D3B"/>
        </w:tc>
        <w:tc>
          <w:tcPr>
            <w:tcW w:w="1641" w:type="dxa"/>
          </w:tcPr>
          <w:p w14:paraId="14560D18" w14:textId="77777777" w:rsidR="00E54446" w:rsidRDefault="00E54446" w:rsidP="00B41D3B">
            <w:pPr>
              <w:jc w:val="center"/>
            </w:pPr>
            <w:r>
              <w:rPr>
                <w:rFonts w:asciiTheme="majorHAnsi" w:hAnsiTheme="majorHAnsi"/>
              </w:rPr>
              <w:t>1</w:t>
            </w:r>
          </w:p>
        </w:tc>
        <w:tc>
          <w:tcPr>
            <w:tcW w:w="1641" w:type="dxa"/>
          </w:tcPr>
          <w:p w14:paraId="4441202B" w14:textId="77777777" w:rsidR="00E54446" w:rsidRDefault="00E54446" w:rsidP="00B41D3B">
            <w:pPr>
              <w:jc w:val="center"/>
            </w:pPr>
            <w:r>
              <w:rPr>
                <w:rFonts w:asciiTheme="majorHAnsi" w:hAnsiTheme="majorHAnsi"/>
              </w:rPr>
              <w:t>3</w:t>
            </w:r>
          </w:p>
        </w:tc>
        <w:tc>
          <w:tcPr>
            <w:tcW w:w="1642" w:type="dxa"/>
          </w:tcPr>
          <w:p w14:paraId="117BF248" w14:textId="77777777" w:rsidR="00E54446" w:rsidRDefault="00E54446" w:rsidP="00B41D3B">
            <w:pPr>
              <w:jc w:val="center"/>
            </w:pPr>
            <w:r>
              <w:rPr>
                <w:rFonts w:asciiTheme="majorHAnsi" w:hAnsiTheme="majorHAnsi"/>
              </w:rPr>
              <w:t>5</w:t>
            </w:r>
          </w:p>
        </w:tc>
      </w:tr>
      <w:tr w:rsidR="00E54446" w14:paraId="56566016" w14:textId="77777777" w:rsidTr="00B41D3B">
        <w:trPr>
          <w:trHeight w:val="310"/>
        </w:trPr>
        <w:tc>
          <w:tcPr>
            <w:tcW w:w="1809" w:type="dxa"/>
          </w:tcPr>
          <w:p w14:paraId="3B082E93" w14:textId="77777777" w:rsidR="00E54446" w:rsidRDefault="00E54446" w:rsidP="00B41D3B"/>
        </w:tc>
        <w:tc>
          <w:tcPr>
            <w:tcW w:w="1985" w:type="dxa"/>
          </w:tcPr>
          <w:p w14:paraId="43EF875B" w14:textId="77777777" w:rsidR="00E54446" w:rsidRDefault="00E54446" w:rsidP="00B41D3B">
            <w:r>
              <w:rPr>
                <w:rFonts w:asciiTheme="majorHAnsi" w:hAnsiTheme="majorHAnsi"/>
              </w:rPr>
              <w:t>Boris</w:t>
            </w:r>
          </w:p>
        </w:tc>
        <w:tc>
          <w:tcPr>
            <w:tcW w:w="1641" w:type="dxa"/>
          </w:tcPr>
          <w:p w14:paraId="5728929C" w14:textId="77777777" w:rsidR="00E54446" w:rsidRDefault="00E54446" w:rsidP="00B41D3B">
            <w:pPr>
              <w:jc w:val="center"/>
            </w:pPr>
          </w:p>
        </w:tc>
        <w:tc>
          <w:tcPr>
            <w:tcW w:w="1641" w:type="dxa"/>
          </w:tcPr>
          <w:p w14:paraId="4A8D61BC" w14:textId="77777777" w:rsidR="00E54446" w:rsidRDefault="00E54446" w:rsidP="00B41D3B">
            <w:pPr>
              <w:jc w:val="center"/>
            </w:pPr>
            <w:r>
              <w:t>0/3</w:t>
            </w:r>
          </w:p>
        </w:tc>
        <w:tc>
          <w:tcPr>
            <w:tcW w:w="1642" w:type="dxa"/>
          </w:tcPr>
          <w:p w14:paraId="2CEB34D3" w14:textId="77777777" w:rsidR="00E54446" w:rsidRDefault="00E54446" w:rsidP="00B41D3B">
            <w:pPr>
              <w:jc w:val="center"/>
            </w:pPr>
          </w:p>
        </w:tc>
      </w:tr>
      <w:tr w:rsidR="00E54446" w14:paraId="4EC277F7" w14:textId="77777777" w:rsidTr="00B41D3B">
        <w:trPr>
          <w:trHeight w:val="310"/>
        </w:trPr>
        <w:tc>
          <w:tcPr>
            <w:tcW w:w="1809" w:type="dxa"/>
          </w:tcPr>
          <w:p w14:paraId="4AB1193D" w14:textId="77777777" w:rsidR="00E54446" w:rsidRDefault="00E54446" w:rsidP="00B41D3B"/>
        </w:tc>
        <w:tc>
          <w:tcPr>
            <w:tcW w:w="1985" w:type="dxa"/>
          </w:tcPr>
          <w:p w14:paraId="07220C8F" w14:textId="77777777" w:rsidR="00E54446" w:rsidRDefault="00E54446" w:rsidP="00B41D3B">
            <w:r>
              <w:rPr>
                <w:rFonts w:asciiTheme="majorHAnsi" w:hAnsiTheme="majorHAnsi"/>
              </w:rPr>
              <w:t>D8.7A</w:t>
            </w:r>
          </w:p>
        </w:tc>
        <w:tc>
          <w:tcPr>
            <w:tcW w:w="1641" w:type="dxa"/>
          </w:tcPr>
          <w:p w14:paraId="404883CB" w14:textId="77777777" w:rsidR="00E54446" w:rsidRDefault="00E54446" w:rsidP="00B41D3B">
            <w:pPr>
              <w:jc w:val="center"/>
            </w:pPr>
          </w:p>
        </w:tc>
        <w:tc>
          <w:tcPr>
            <w:tcW w:w="1641" w:type="dxa"/>
          </w:tcPr>
          <w:p w14:paraId="38F4E547" w14:textId="77777777" w:rsidR="00E54446" w:rsidRDefault="00E54446" w:rsidP="00B41D3B">
            <w:pPr>
              <w:jc w:val="center"/>
            </w:pPr>
            <w:r>
              <w:t>0/3</w:t>
            </w:r>
          </w:p>
        </w:tc>
        <w:tc>
          <w:tcPr>
            <w:tcW w:w="1642" w:type="dxa"/>
          </w:tcPr>
          <w:p w14:paraId="260CA92A" w14:textId="77777777" w:rsidR="00E54446" w:rsidRDefault="00E54446" w:rsidP="00B41D3B">
            <w:pPr>
              <w:jc w:val="center"/>
            </w:pPr>
          </w:p>
        </w:tc>
      </w:tr>
      <w:tr w:rsidR="00E54446" w14:paraId="3E662F4F" w14:textId="77777777" w:rsidTr="00B41D3B">
        <w:trPr>
          <w:trHeight w:val="310"/>
        </w:trPr>
        <w:tc>
          <w:tcPr>
            <w:tcW w:w="1809" w:type="dxa"/>
          </w:tcPr>
          <w:p w14:paraId="1581120E" w14:textId="77777777" w:rsidR="00E54446" w:rsidRDefault="00E54446" w:rsidP="00B41D3B"/>
        </w:tc>
        <w:tc>
          <w:tcPr>
            <w:tcW w:w="1985" w:type="dxa"/>
          </w:tcPr>
          <w:p w14:paraId="139E55F7" w14:textId="77777777" w:rsidR="00E54446" w:rsidRPr="00DE0315" w:rsidRDefault="00E54446" w:rsidP="00B41D3B">
            <w:pPr>
              <w:rPr>
                <w:b/>
              </w:rPr>
            </w:pPr>
            <w:r>
              <w:rPr>
                <w:rFonts w:asciiTheme="majorHAnsi" w:hAnsiTheme="majorHAnsi"/>
              </w:rPr>
              <w:t>NBG70</w:t>
            </w:r>
          </w:p>
        </w:tc>
        <w:tc>
          <w:tcPr>
            <w:tcW w:w="1641" w:type="dxa"/>
          </w:tcPr>
          <w:p w14:paraId="3C54A505" w14:textId="77777777" w:rsidR="00E54446" w:rsidRDefault="00E54446" w:rsidP="00B41D3B">
            <w:pPr>
              <w:jc w:val="center"/>
            </w:pPr>
          </w:p>
        </w:tc>
        <w:tc>
          <w:tcPr>
            <w:tcW w:w="1641" w:type="dxa"/>
          </w:tcPr>
          <w:p w14:paraId="164B84D0" w14:textId="77777777" w:rsidR="00E54446" w:rsidRDefault="00E54446" w:rsidP="00B41D3B">
            <w:pPr>
              <w:jc w:val="center"/>
            </w:pPr>
            <w:r>
              <w:t>0/3</w:t>
            </w:r>
          </w:p>
        </w:tc>
        <w:tc>
          <w:tcPr>
            <w:tcW w:w="1642" w:type="dxa"/>
          </w:tcPr>
          <w:p w14:paraId="6A32EACA" w14:textId="77777777" w:rsidR="00E54446" w:rsidRDefault="00E54446" w:rsidP="00B41D3B">
            <w:pPr>
              <w:jc w:val="center"/>
            </w:pPr>
          </w:p>
        </w:tc>
      </w:tr>
      <w:tr w:rsidR="00E54446" w14:paraId="53F1040D" w14:textId="77777777" w:rsidTr="00B41D3B">
        <w:trPr>
          <w:trHeight w:val="310"/>
        </w:trPr>
        <w:tc>
          <w:tcPr>
            <w:tcW w:w="1809" w:type="dxa"/>
          </w:tcPr>
          <w:p w14:paraId="7131C110" w14:textId="77777777" w:rsidR="00E54446" w:rsidRPr="00DE0315" w:rsidRDefault="00E54446" w:rsidP="00B41D3B">
            <w:pPr>
              <w:rPr>
                <w:vertAlign w:val="subscript"/>
              </w:rPr>
            </w:pPr>
            <w:r>
              <w:rPr>
                <w:rFonts w:asciiTheme="majorHAnsi" w:hAnsiTheme="majorHAnsi"/>
              </w:rPr>
              <w:t>F</w:t>
            </w:r>
            <w:r>
              <w:rPr>
                <w:rFonts w:asciiTheme="majorHAnsi" w:hAnsiTheme="majorHAnsi"/>
                <w:vertAlign w:val="subscript"/>
              </w:rPr>
              <w:t>1</w:t>
            </w:r>
          </w:p>
        </w:tc>
        <w:tc>
          <w:tcPr>
            <w:tcW w:w="1985" w:type="dxa"/>
          </w:tcPr>
          <w:p w14:paraId="1CC87B13" w14:textId="77777777" w:rsidR="00E54446" w:rsidRDefault="00E54446" w:rsidP="00B41D3B"/>
        </w:tc>
        <w:tc>
          <w:tcPr>
            <w:tcW w:w="1641" w:type="dxa"/>
          </w:tcPr>
          <w:p w14:paraId="52264FE8" w14:textId="77777777" w:rsidR="00E54446" w:rsidRDefault="00E54446" w:rsidP="00B41D3B">
            <w:pPr>
              <w:jc w:val="center"/>
            </w:pPr>
          </w:p>
        </w:tc>
        <w:tc>
          <w:tcPr>
            <w:tcW w:w="1641" w:type="dxa"/>
          </w:tcPr>
          <w:p w14:paraId="22D4667A" w14:textId="77777777" w:rsidR="00E54446" w:rsidRDefault="00E54446" w:rsidP="00B41D3B">
            <w:pPr>
              <w:jc w:val="center"/>
            </w:pPr>
          </w:p>
        </w:tc>
        <w:tc>
          <w:tcPr>
            <w:tcW w:w="1642" w:type="dxa"/>
          </w:tcPr>
          <w:p w14:paraId="496C1F13" w14:textId="77777777" w:rsidR="00E54446" w:rsidRDefault="00E54446" w:rsidP="00B41D3B">
            <w:pPr>
              <w:jc w:val="center"/>
            </w:pPr>
          </w:p>
        </w:tc>
      </w:tr>
      <w:tr w:rsidR="00E54446" w14:paraId="7C7D2F57" w14:textId="77777777" w:rsidTr="00B41D3B">
        <w:trPr>
          <w:trHeight w:val="310"/>
        </w:trPr>
        <w:tc>
          <w:tcPr>
            <w:tcW w:w="1809" w:type="dxa"/>
          </w:tcPr>
          <w:p w14:paraId="603552FE" w14:textId="77777777" w:rsidR="00E54446" w:rsidRDefault="00E54446" w:rsidP="00B41D3B"/>
        </w:tc>
        <w:tc>
          <w:tcPr>
            <w:tcW w:w="1985" w:type="dxa"/>
          </w:tcPr>
          <w:p w14:paraId="78BDC62B" w14:textId="77777777" w:rsidR="00E54446" w:rsidRDefault="00E54446" w:rsidP="00B41D3B">
            <w:r>
              <w:rPr>
                <w:rFonts w:asciiTheme="majorHAnsi" w:hAnsiTheme="majorHAnsi"/>
              </w:rPr>
              <w:t>Boris</w:t>
            </w:r>
          </w:p>
        </w:tc>
        <w:tc>
          <w:tcPr>
            <w:tcW w:w="1641" w:type="dxa"/>
          </w:tcPr>
          <w:p w14:paraId="23684F0B" w14:textId="77777777" w:rsidR="00E54446" w:rsidRDefault="00E54446" w:rsidP="00B41D3B">
            <w:pPr>
              <w:jc w:val="center"/>
            </w:pPr>
          </w:p>
        </w:tc>
        <w:tc>
          <w:tcPr>
            <w:tcW w:w="1641" w:type="dxa"/>
          </w:tcPr>
          <w:p w14:paraId="73AD105E" w14:textId="77777777" w:rsidR="00E54446" w:rsidRDefault="00E54446" w:rsidP="00B41D3B">
            <w:pPr>
              <w:jc w:val="center"/>
            </w:pPr>
            <w:r>
              <w:t>0/3</w:t>
            </w:r>
          </w:p>
        </w:tc>
        <w:tc>
          <w:tcPr>
            <w:tcW w:w="1642" w:type="dxa"/>
          </w:tcPr>
          <w:p w14:paraId="5159C8E7" w14:textId="77777777" w:rsidR="00E54446" w:rsidRDefault="00E54446" w:rsidP="00B41D3B">
            <w:pPr>
              <w:jc w:val="center"/>
            </w:pPr>
          </w:p>
        </w:tc>
      </w:tr>
      <w:tr w:rsidR="00E54446" w14:paraId="23C370EE" w14:textId="77777777" w:rsidTr="00B41D3B">
        <w:trPr>
          <w:trHeight w:val="310"/>
        </w:trPr>
        <w:tc>
          <w:tcPr>
            <w:tcW w:w="1809" w:type="dxa"/>
          </w:tcPr>
          <w:p w14:paraId="698E0C3F" w14:textId="77777777" w:rsidR="00E54446" w:rsidRDefault="00E54446" w:rsidP="00B41D3B"/>
        </w:tc>
        <w:tc>
          <w:tcPr>
            <w:tcW w:w="1985" w:type="dxa"/>
          </w:tcPr>
          <w:p w14:paraId="0978BF9B" w14:textId="77777777" w:rsidR="00E54446" w:rsidRDefault="00E54446" w:rsidP="00B41D3B">
            <w:r>
              <w:rPr>
                <w:rFonts w:asciiTheme="majorHAnsi" w:hAnsiTheme="majorHAnsi"/>
              </w:rPr>
              <w:t>D8.7A</w:t>
            </w:r>
          </w:p>
        </w:tc>
        <w:tc>
          <w:tcPr>
            <w:tcW w:w="1641" w:type="dxa"/>
          </w:tcPr>
          <w:p w14:paraId="785B544E" w14:textId="77777777" w:rsidR="00E54446" w:rsidRDefault="00E54446" w:rsidP="00B41D3B">
            <w:pPr>
              <w:jc w:val="center"/>
            </w:pPr>
          </w:p>
        </w:tc>
        <w:tc>
          <w:tcPr>
            <w:tcW w:w="1641" w:type="dxa"/>
          </w:tcPr>
          <w:p w14:paraId="62BE1A9C" w14:textId="77777777" w:rsidR="00E54446" w:rsidRDefault="00E54446" w:rsidP="00B41D3B">
            <w:pPr>
              <w:jc w:val="center"/>
            </w:pPr>
            <w:r>
              <w:t>0/3</w:t>
            </w:r>
          </w:p>
        </w:tc>
        <w:tc>
          <w:tcPr>
            <w:tcW w:w="1642" w:type="dxa"/>
          </w:tcPr>
          <w:p w14:paraId="320FD0A1" w14:textId="77777777" w:rsidR="00E54446" w:rsidRDefault="00E54446" w:rsidP="00B41D3B">
            <w:pPr>
              <w:jc w:val="center"/>
            </w:pPr>
          </w:p>
        </w:tc>
      </w:tr>
      <w:tr w:rsidR="00E54446" w14:paraId="5B795616" w14:textId="77777777" w:rsidTr="00B41D3B">
        <w:trPr>
          <w:trHeight w:val="310"/>
        </w:trPr>
        <w:tc>
          <w:tcPr>
            <w:tcW w:w="1809" w:type="dxa"/>
          </w:tcPr>
          <w:p w14:paraId="1BD01608" w14:textId="77777777" w:rsidR="00E54446" w:rsidRDefault="00E54446" w:rsidP="00B41D3B"/>
        </w:tc>
        <w:tc>
          <w:tcPr>
            <w:tcW w:w="1985" w:type="dxa"/>
          </w:tcPr>
          <w:p w14:paraId="18E9F3E5" w14:textId="77777777" w:rsidR="00E54446" w:rsidRPr="00DE0315" w:rsidRDefault="00E54446" w:rsidP="00B41D3B">
            <w:pPr>
              <w:rPr>
                <w:b/>
              </w:rPr>
            </w:pPr>
            <w:r>
              <w:rPr>
                <w:rFonts w:asciiTheme="majorHAnsi" w:hAnsiTheme="majorHAnsi"/>
              </w:rPr>
              <w:t>NBG70</w:t>
            </w:r>
          </w:p>
        </w:tc>
        <w:tc>
          <w:tcPr>
            <w:tcW w:w="1641" w:type="dxa"/>
          </w:tcPr>
          <w:p w14:paraId="623E5A80" w14:textId="77777777" w:rsidR="00E54446" w:rsidRDefault="00E54446" w:rsidP="00B41D3B">
            <w:pPr>
              <w:jc w:val="center"/>
            </w:pPr>
          </w:p>
        </w:tc>
        <w:tc>
          <w:tcPr>
            <w:tcW w:w="1641" w:type="dxa"/>
          </w:tcPr>
          <w:p w14:paraId="0D22D731" w14:textId="77777777" w:rsidR="00E54446" w:rsidRDefault="00E54446" w:rsidP="00B41D3B">
            <w:pPr>
              <w:jc w:val="center"/>
            </w:pPr>
            <w:r>
              <w:t>0/3</w:t>
            </w:r>
          </w:p>
        </w:tc>
        <w:tc>
          <w:tcPr>
            <w:tcW w:w="1642" w:type="dxa"/>
          </w:tcPr>
          <w:p w14:paraId="0CA61B7E" w14:textId="77777777" w:rsidR="00E54446" w:rsidRDefault="00E54446" w:rsidP="00B41D3B">
            <w:pPr>
              <w:jc w:val="center"/>
            </w:pPr>
          </w:p>
        </w:tc>
      </w:tr>
      <w:tr w:rsidR="00E54446" w14:paraId="730FF54D" w14:textId="77777777" w:rsidTr="00B41D3B">
        <w:trPr>
          <w:trHeight w:val="310"/>
        </w:trPr>
        <w:tc>
          <w:tcPr>
            <w:tcW w:w="1809" w:type="dxa"/>
          </w:tcPr>
          <w:p w14:paraId="58E8755D" w14:textId="77777777" w:rsidR="00E54446" w:rsidRDefault="00E54446" w:rsidP="00B41D3B">
            <w:r>
              <w:rPr>
                <w:rFonts w:asciiTheme="majorHAnsi" w:hAnsiTheme="majorHAnsi"/>
              </w:rPr>
              <w:t>F</w:t>
            </w:r>
            <w:r>
              <w:rPr>
                <w:rFonts w:asciiTheme="majorHAnsi" w:hAnsiTheme="majorHAnsi"/>
                <w:vertAlign w:val="subscript"/>
              </w:rPr>
              <w:t>2</w:t>
            </w:r>
          </w:p>
        </w:tc>
        <w:tc>
          <w:tcPr>
            <w:tcW w:w="1985" w:type="dxa"/>
          </w:tcPr>
          <w:p w14:paraId="68EB55C9" w14:textId="77777777" w:rsidR="00E54446" w:rsidRDefault="00E54446" w:rsidP="00B41D3B"/>
        </w:tc>
        <w:tc>
          <w:tcPr>
            <w:tcW w:w="1641" w:type="dxa"/>
          </w:tcPr>
          <w:p w14:paraId="2746FA87" w14:textId="77777777" w:rsidR="00E54446" w:rsidRDefault="00E54446" w:rsidP="00B41D3B">
            <w:pPr>
              <w:jc w:val="center"/>
            </w:pPr>
          </w:p>
        </w:tc>
        <w:tc>
          <w:tcPr>
            <w:tcW w:w="1641" w:type="dxa"/>
          </w:tcPr>
          <w:p w14:paraId="6905E635" w14:textId="77777777" w:rsidR="00E54446" w:rsidRDefault="00E54446" w:rsidP="00B41D3B">
            <w:pPr>
              <w:jc w:val="center"/>
            </w:pPr>
          </w:p>
        </w:tc>
        <w:tc>
          <w:tcPr>
            <w:tcW w:w="1642" w:type="dxa"/>
          </w:tcPr>
          <w:p w14:paraId="225D5EF1" w14:textId="77777777" w:rsidR="00E54446" w:rsidRDefault="00E54446" w:rsidP="00B41D3B">
            <w:pPr>
              <w:jc w:val="center"/>
            </w:pPr>
          </w:p>
        </w:tc>
      </w:tr>
      <w:tr w:rsidR="00E54446" w14:paraId="200B3F87" w14:textId="77777777" w:rsidTr="00B41D3B">
        <w:trPr>
          <w:trHeight w:val="310"/>
        </w:trPr>
        <w:tc>
          <w:tcPr>
            <w:tcW w:w="1809" w:type="dxa"/>
          </w:tcPr>
          <w:p w14:paraId="46427C30" w14:textId="77777777" w:rsidR="00E54446" w:rsidRDefault="00E54446" w:rsidP="00B41D3B"/>
        </w:tc>
        <w:tc>
          <w:tcPr>
            <w:tcW w:w="1985" w:type="dxa"/>
          </w:tcPr>
          <w:p w14:paraId="7FA328F5" w14:textId="77777777" w:rsidR="00E54446" w:rsidRDefault="00E54446" w:rsidP="00B41D3B">
            <w:r>
              <w:rPr>
                <w:rFonts w:asciiTheme="majorHAnsi" w:hAnsiTheme="majorHAnsi"/>
              </w:rPr>
              <w:t>Boris</w:t>
            </w:r>
          </w:p>
        </w:tc>
        <w:tc>
          <w:tcPr>
            <w:tcW w:w="1641" w:type="dxa"/>
          </w:tcPr>
          <w:p w14:paraId="316731F2" w14:textId="77777777" w:rsidR="00E54446" w:rsidRDefault="00E54446" w:rsidP="00B41D3B">
            <w:pPr>
              <w:jc w:val="center"/>
            </w:pPr>
          </w:p>
        </w:tc>
        <w:tc>
          <w:tcPr>
            <w:tcW w:w="1641" w:type="dxa"/>
          </w:tcPr>
          <w:p w14:paraId="5EF3DCF7" w14:textId="77777777" w:rsidR="00E54446" w:rsidRPr="00BC36F6" w:rsidRDefault="00E54446" w:rsidP="00B41D3B">
            <w:pPr>
              <w:jc w:val="center"/>
              <w:rPr>
                <w:b/>
              </w:rPr>
            </w:pPr>
            <w:r w:rsidRPr="00BC36F6">
              <w:rPr>
                <w:b/>
              </w:rPr>
              <w:t>1/3</w:t>
            </w:r>
          </w:p>
        </w:tc>
        <w:tc>
          <w:tcPr>
            <w:tcW w:w="1642" w:type="dxa"/>
          </w:tcPr>
          <w:p w14:paraId="4C70D795" w14:textId="77777777" w:rsidR="00E54446" w:rsidRDefault="00E54446" w:rsidP="00B41D3B">
            <w:pPr>
              <w:jc w:val="center"/>
            </w:pPr>
          </w:p>
        </w:tc>
      </w:tr>
      <w:tr w:rsidR="00E54446" w14:paraId="6CDAF4F2" w14:textId="77777777" w:rsidTr="00B41D3B">
        <w:trPr>
          <w:trHeight w:val="310"/>
        </w:trPr>
        <w:tc>
          <w:tcPr>
            <w:tcW w:w="1809" w:type="dxa"/>
          </w:tcPr>
          <w:p w14:paraId="6A90F40F" w14:textId="77777777" w:rsidR="00E54446" w:rsidRDefault="00E54446" w:rsidP="00B41D3B"/>
        </w:tc>
        <w:tc>
          <w:tcPr>
            <w:tcW w:w="1985" w:type="dxa"/>
          </w:tcPr>
          <w:p w14:paraId="55EFD15E" w14:textId="77777777" w:rsidR="00E54446" w:rsidRDefault="00E54446" w:rsidP="00B41D3B">
            <w:r>
              <w:rPr>
                <w:rFonts w:asciiTheme="majorHAnsi" w:hAnsiTheme="majorHAnsi"/>
              </w:rPr>
              <w:t>D8.7A</w:t>
            </w:r>
          </w:p>
        </w:tc>
        <w:tc>
          <w:tcPr>
            <w:tcW w:w="1641" w:type="dxa"/>
          </w:tcPr>
          <w:p w14:paraId="6C3FEEE5" w14:textId="77777777" w:rsidR="00E54446" w:rsidRDefault="00E54446" w:rsidP="00B41D3B">
            <w:pPr>
              <w:jc w:val="center"/>
            </w:pPr>
          </w:p>
        </w:tc>
        <w:tc>
          <w:tcPr>
            <w:tcW w:w="1641" w:type="dxa"/>
          </w:tcPr>
          <w:p w14:paraId="6BBCA8AC" w14:textId="77777777" w:rsidR="00E54446" w:rsidRDefault="00E54446" w:rsidP="00B41D3B">
            <w:pPr>
              <w:jc w:val="center"/>
            </w:pPr>
            <w:r>
              <w:t>0/3</w:t>
            </w:r>
          </w:p>
        </w:tc>
        <w:tc>
          <w:tcPr>
            <w:tcW w:w="1642" w:type="dxa"/>
          </w:tcPr>
          <w:p w14:paraId="3F9FB476" w14:textId="77777777" w:rsidR="00E54446" w:rsidRDefault="00E54446" w:rsidP="00B41D3B">
            <w:pPr>
              <w:jc w:val="center"/>
            </w:pPr>
          </w:p>
        </w:tc>
      </w:tr>
      <w:tr w:rsidR="00E54446" w14:paraId="230A7A91" w14:textId="77777777" w:rsidTr="00B41D3B">
        <w:trPr>
          <w:trHeight w:val="310"/>
        </w:trPr>
        <w:tc>
          <w:tcPr>
            <w:tcW w:w="1809" w:type="dxa"/>
          </w:tcPr>
          <w:p w14:paraId="26F3DF34" w14:textId="77777777" w:rsidR="00E54446" w:rsidRDefault="00E54446" w:rsidP="00B41D3B"/>
        </w:tc>
        <w:tc>
          <w:tcPr>
            <w:tcW w:w="1985" w:type="dxa"/>
          </w:tcPr>
          <w:p w14:paraId="74C687F5" w14:textId="77777777" w:rsidR="00E54446" w:rsidRPr="00DE0315" w:rsidRDefault="00E54446" w:rsidP="00B41D3B">
            <w:pPr>
              <w:rPr>
                <w:b/>
              </w:rPr>
            </w:pPr>
            <w:r>
              <w:rPr>
                <w:rFonts w:asciiTheme="majorHAnsi" w:hAnsiTheme="majorHAnsi"/>
              </w:rPr>
              <w:t>NBG70</w:t>
            </w:r>
          </w:p>
        </w:tc>
        <w:tc>
          <w:tcPr>
            <w:tcW w:w="1641" w:type="dxa"/>
          </w:tcPr>
          <w:p w14:paraId="7F5AB970" w14:textId="77777777" w:rsidR="00E54446" w:rsidRDefault="00E54446" w:rsidP="00B41D3B">
            <w:pPr>
              <w:jc w:val="center"/>
            </w:pPr>
          </w:p>
        </w:tc>
        <w:tc>
          <w:tcPr>
            <w:tcW w:w="1641" w:type="dxa"/>
          </w:tcPr>
          <w:p w14:paraId="5688EC35" w14:textId="77777777" w:rsidR="00E54446" w:rsidRDefault="00E54446" w:rsidP="00B41D3B">
            <w:pPr>
              <w:jc w:val="center"/>
            </w:pPr>
            <w:r>
              <w:t>0/3</w:t>
            </w:r>
          </w:p>
        </w:tc>
        <w:tc>
          <w:tcPr>
            <w:tcW w:w="1642" w:type="dxa"/>
          </w:tcPr>
          <w:p w14:paraId="5DDA8418" w14:textId="77777777" w:rsidR="00E54446" w:rsidRDefault="00E54446" w:rsidP="00B41D3B">
            <w:pPr>
              <w:jc w:val="center"/>
            </w:pPr>
          </w:p>
        </w:tc>
      </w:tr>
      <w:tr w:rsidR="00E54446" w14:paraId="261AA574" w14:textId="77777777" w:rsidTr="00B41D3B">
        <w:trPr>
          <w:trHeight w:val="310"/>
        </w:trPr>
        <w:tc>
          <w:tcPr>
            <w:tcW w:w="1809" w:type="dxa"/>
          </w:tcPr>
          <w:p w14:paraId="640CCB17" w14:textId="77777777" w:rsidR="00E54446" w:rsidRDefault="00E54446" w:rsidP="00B41D3B">
            <w:r>
              <w:rPr>
                <w:rFonts w:asciiTheme="majorHAnsi" w:hAnsiTheme="majorHAnsi"/>
              </w:rPr>
              <w:t>F</w:t>
            </w:r>
            <w:r>
              <w:rPr>
                <w:rFonts w:asciiTheme="majorHAnsi" w:hAnsiTheme="majorHAnsi"/>
                <w:vertAlign w:val="subscript"/>
              </w:rPr>
              <w:t>3</w:t>
            </w:r>
          </w:p>
        </w:tc>
        <w:tc>
          <w:tcPr>
            <w:tcW w:w="1985" w:type="dxa"/>
          </w:tcPr>
          <w:p w14:paraId="59D816F5" w14:textId="77777777" w:rsidR="00E54446" w:rsidRDefault="00E54446" w:rsidP="00B41D3B">
            <w:pPr>
              <w:rPr>
                <w:rFonts w:asciiTheme="majorHAnsi" w:hAnsiTheme="majorHAnsi"/>
              </w:rPr>
            </w:pPr>
          </w:p>
        </w:tc>
        <w:tc>
          <w:tcPr>
            <w:tcW w:w="1641" w:type="dxa"/>
          </w:tcPr>
          <w:p w14:paraId="51F59A88" w14:textId="77777777" w:rsidR="00E54446" w:rsidRDefault="00E54446" w:rsidP="00B41D3B">
            <w:pPr>
              <w:jc w:val="center"/>
            </w:pPr>
          </w:p>
        </w:tc>
        <w:tc>
          <w:tcPr>
            <w:tcW w:w="1641" w:type="dxa"/>
          </w:tcPr>
          <w:p w14:paraId="563631F7" w14:textId="77777777" w:rsidR="00E54446" w:rsidRDefault="00E54446" w:rsidP="00B41D3B">
            <w:pPr>
              <w:jc w:val="center"/>
            </w:pPr>
          </w:p>
        </w:tc>
        <w:tc>
          <w:tcPr>
            <w:tcW w:w="1642" w:type="dxa"/>
          </w:tcPr>
          <w:p w14:paraId="7827B368" w14:textId="77777777" w:rsidR="00E54446" w:rsidRDefault="00E54446" w:rsidP="00B41D3B">
            <w:pPr>
              <w:jc w:val="center"/>
            </w:pPr>
          </w:p>
        </w:tc>
      </w:tr>
      <w:tr w:rsidR="00E54446" w14:paraId="370DEE4F" w14:textId="77777777" w:rsidTr="00B41D3B">
        <w:trPr>
          <w:trHeight w:val="310"/>
        </w:trPr>
        <w:tc>
          <w:tcPr>
            <w:tcW w:w="1809" w:type="dxa"/>
          </w:tcPr>
          <w:p w14:paraId="674A129A" w14:textId="77777777" w:rsidR="00E54446" w:rsidRDefault="00E54446" w:rsidP="00B41D3B"/>
        </w:tc>
        <w:tc>
          <w:tcPr>
            <w:tcW w:w="1985" w:type="dxa"/>
          </w:tcPr>
          <w:p w14:paraId="1FB89861" w14:textId="77777777" w:rsidR="00E54446" w:rsidRDefault="00E54446" w:rsidP="00B41D3B">
            <w:r>
              <w:rPr>
                <w:rFonts w:asciiTheme="majorHAnsi" w:hAnsiTheme="majorHAnsi"/>
              </w:rPr>
              <w:t>Boris</w:t>
            </w:r>
          </w:p>
        </w:tc>
        <w:tc>
          <w:tcPr>
            <w:tcW w:w="1641" w:type="dxa"/>
          </w:tcPr>
          <w:p w14:paraId="07BA9370" w14:textId="77777777" w:rsidR="00E54446" w:rsidRDefault="00E54446" w:rsidP="00B41D3B">
            <w:pPr>
              <w:jc w:val="center"/>
            </w:pPr>
          </w:p>
        </w:tc>
        <w:tc>
          <w:tcPr>
            <w:tcW w:w="1641" w:type="dxa"/>
          </w:tcPr>
          <w:p w14:paraId="1BB6ED22" w14:textId="77777777" w:rsidR="00E54446" w:rsidRPr="005C572B" w:rsidRDefault="00E54446" w:rsidP="00B41D3B">
            <w:pPr>
              <w:jc w:val="center"/>
              <w:rPr>
                <w:b/>
              </w:rPr>
            </w:pPr>
            <w:r w:rsidRPr="005C572B">
              <w:rPr>
                <w:b/>
              </w:rPr>
              <w:t>1/8</w:t>
            </w:r>
          </w:p>
        </w:tc>
        <w:tc>
          <w:tcPr>
            <w:tcW w:w="1642" w:type="dxa"/>
          </w:tcPr>
          <w:p w14:paraId="53B3E2BA" w14:textId="77777777" w:rsidR="00E54446" w:rsidRPr="005C572B" w:rsidRDefault="00E54446" w:rsidP="00B41D3B">
            <w:pPr>
              <w:jc w:val="center"/>
              <w:rPr>
                <w:b/>
              </w:rPr>
            </w:pPr>
          </w:p>
        </w:tc>
      </w:tr>
      <w:tr w:rsidR="00E54446" w14:paraId="63988BF3" w14:textId="77777777" w:rsidTr="00B41D3B">
        <w:trPr>
          <w:trHeight w:val="310"/>
        </w:trPr>
        <w:tc>
          <w:tcPr>
            <w:tcW w:w="1809" w:type="dxa"/>
          </w:tcPr>
          <w:p w14:paraId="2C7C2664" w14:textId="77777777" w:rsidR="00E54446" w:rsidRDefault="00E54446" w:rsidP="00B41D3B"/>
        </w:tc>
        <w:tc>
          <w:tcPr>
            <w:tcW w:w="1985" w:type="dxa"/>
          </w:tcPr>
          <w:p w14:paraId="31D98E11" w14:textId="77777777" w:rsidR="00E54446" w:rsidRDefault="00E54446" w:rsidP="00B41D3B">
            <w:r>
              <w:rPr>
                <w:rFonts w:asciiTheme="majorHAnsi" w:hAnsiTheme="majorHAnsi"/>
              </w:rPr>
              <w:t>D8.7A</w:t>
            </w:r>
          </w:p>
        </w:tc>
        <w:tc>
          <w:tcPr>
            <w:tcW w:w="1641" w:type="dxa"/>
          </w:tcPr>
          <w:p w14:paraId="022BDD73" w14:textId="77777777" w:rsidR="00E54446" w:rsidRDefault="00E54446" w:rsidP="00B41D3B">
            <w:pPr>
              <w:jc w:val="center"/>
            </w:pPr>
          </w:p>
        </w:tc>
        <w:tc>
          <w:tcPr>
            <w:tcW w:w="1641" w:type="dxa"/>
          </w:tcPr>
          <w:p w14:paraId="67DB2BE3" w14:textId="77777777" w:rsidR="00E54446" w:rsidRPr="005C572B" w:rsidRDefault="00E54446" w:rsidP="00B41D3B">
            <w:pPr>
              <w:jc w:val="center"/>
              <w:rPr>
                <w:b/>
              </w:rPr>
            </w:pPr>
            <w:r w:rsidRPr="005C572B">
              <w:rPr>
                <w:b/>
              </w:rPr>
              <w:t>4/8</w:t>
            </w:r>
          </w:p>
        </w:tc>
        <w:tc>
          <w:tcPr>
            <w:tcW w:w="1642" w:type="dxa"/>
          </w:tcPr>
          <w:p w14:paraId="5E2F9CA0" w14:textId="77777777" w:rsidR="00E54446" w:rsidRPr="005C572B" w:rsidRDefault="00E54446" w:rsidP="00B41D3B">
            <w:pPr>
              <w:jc w:val="center"/>
              <w:rPr>
                <w:b/>
              </w:rPr>
            </w:pPr>
          </w:p>
        </w:tc>
      </w:tr>
      <w:tr w:rsidR="00E54446" w14:paraId="0D47A049" w14:textId="77777777" w:rsidTr="00B41D3B">
        <w:trPr>
          <w:trHeight w:val="310"/>
        </w:trPr>
        <w:tc>
          <w:tcPr>
            <w:tcW w:w="1809" w:type="dxa"/>
          </w:tcPr>
          <w:p w14:paraId="6E3DE3B5" w14:textId="77777777" w:rsidR="00E54446" w:rsidRDefault="00E54446" w:rsidP="00B41D3B"/>
        </w:tc>
        <w:tc>
          <w:tcPr>
            <w:tcW w:w="1985" w:type="dxa"/>
          </w:tcPr>
          <w:p w14:paraId="57558F50" w14:textId="77777777" w:rsidR="00E54446" w:rsidRPr="00DE0315" w:rsidRDefault="00E54446" w:rsidP="00B41D3B">
            <w:pPr>
              <w:rPr>
                <w:b/>
              </w:rPr>
            </w:pPr>
            <w:r>
              <w:rPr>
                <w:rFonts w:asciiTheme="majorHAnsi" w:hAnsiTheme="majorHAnsi"/>
              </w:rPr>
              <w:t>NBG70</w:t>
            </w:r>
          </w:p>
        </w:tc>
        <w:tc>
          <w:tcPr>
            <w:tcW w:w="1641" w:type="dxa"/>
          </w:tcPr>
          <w:p w14:paraId="0867D3F2" w14:textId="77777777" w:rsidR="00E54446" w:rsidRDefault="00E54446" w:rsidP="00B41D3B">
            <w:pPr>
              <w:jc w:val="center"/>
            </w:pPr>
          </w:p>
        </w:tc>
        <w:tc>
          <w:tcPr>
            <w:tcW w:w="1641" w:type="dxa"/>
          </w:tcPr>
          <w:p w14:paraId="123AA343" w14:textId="77777777" w:rsidR="00E54446" w:rsidRPr="005C572B" w:rsidRDefault="00E54446" w:rsidP="00B41D3B">
            <w:pPr>
              <w:jc w:val="center"/>
              <w:rPr>
                <w:b/>
              </w:rPr>
            </w:pPr>
            <w:r w:rsidRPr="005C572B">
              <w:rPr>
                <w:b/>
              </w:rPr>
              <w:t>3/8</w:t>
            </w:r>
          </w:p>
        </w:tc>
        <w:tc>
          <w:tcPr>
            <w:tcW w:w="1642" w:type="dxa"/>
          </w:tcPr>
          <w:p w14:paraId="6E960B97" w14:textId="77777777" w:rsidR="00E54446" w:rsidRPr="005C572B" w:rsidRDefault="00E54446" w:rsidP="00B41D3B">
            <w:pPr>
              <w:jc w:val="center"/>
              <w:rPr>
                <w:b/>
              </w:rPr>
            </w:pPr>
          </w:p>
        </w:tc>
      </w:tr>
    </w:tbl>
    <w:p w14:paraId="0FDCD0E3" w14:textId="77777777" w:rsidR="00E54446" w:rsidRDefault="00E54446" w:rsidP="00E54446"/>
    <w:p w14:paraId="25464911" w14:textId="77777777" w:rsidR="00E54446" w:rsidRDefault="00E54446" w:rsidP="00E54446">
      <w:r>
        <w:br w:type="page"/>
      </w:r>
    </w:p>
    <w:p w14:paraId="146DD849" w14:textId="77777777" w:rsidR="00E54446" w:rsidRDefault="00E54446" w:rsidP="00E54446">
      <w:r>
        <w:rPr>
          <w:b/>
        </w:rPr>
        <w:t xml:space="preserve">Table A2 </w:t>
      </w:r>
      <w:r>
        <w:t xml:space="preserve">– The mean divergence of traits in 4th generation offspring from experiment 1 as a percentage of the overall trait mean. The rate of trait divergence is on average 10-fold higher than that expected from mutation alone (values taken from Lynch, 1998 following 32 generations of mutation accumulation and intentional clonal selection). </w:t>
      </w:r>
    </w:p>
    <w:p w14:paraId="550F2A75" w14:textId="77777777" w:rsidR="00E54446" w:rsidRPr="009C4430" w:rsidRDefault="00E54446" w:rsidP="00E54446"/>
    <w:tbl>
      <w:tblPr>
        <w:tblStyle w:val="TableGrid"/>
        <w:tblW w:w="9889" w:type="dxa"/>
        <w:tblLayout w:type="fixed"/>
        <w:tblLook w:val="04A0" w:firstRow="1" w:lastRow="0" w:firstColumn="1" w:lastColumn="0" w:noHBand="0" w:noVBand="1"/>
      </w:tblPr>
      <w:tblGrid>
        <w:gridCol w:w="2093"/>
        <w:gridCol w:w="1134"/>
        <w:gridCol w:w="1134"/>
        <w:gridCol w:w="1276"/>
        <w:gridCol w:w="1134"/>
        <w:gridCol w:w="1417"/>
        <w:gridCol w:w="1701"/>
      </w:tblGrid>
      <w:tr w:rsidR="00E54446" w14:paraId="6A3E32B0" w14:textId="77777777" w:rsidTr="00B41D3B">
        <w:tc>
          <w:tcPr>
            <w:tcW w:w="2093" w:type="dxa"/>
            <w:tcBorders>
              <w:bottom w:val="single" w:sz="4" w:space="0" w:color="auto"/>
              <w:right w:val="single" w:sz="4" w:space="0" w:color="auto"/>
            </w:tcBorders>
          </w:tcPr>
          <w:p w14:paraId="41DC9E59" w14:textId="77777777" w:rsidR="00E54446" w:rsidRDefault="00E54446" w:rsidP="00B41D3B">
            <w:pPr>
              <w:jc w:val="center"/>
            </w:pPr>
            <w:r>
              <w:rPr>
                <w:rFonts w:asciiTheme="majorHAnsi" w:hAnsiTheme="majorHAnsi"/>
                <w:b/>
              </w:rPr>
              <w:t>Trait</w:t>
            </w:r>
          </w:p>
        </w:tc>
        <w:tc>
          <w:tcPr>
            <w:tcW w:w="1134" w:type="dxa"/>
            <w:tcBorders>
              <w:left w:val="single" w:sz="4" w:space="0" w:color="auto"/>
              <w:bottom w:val="single" w:sz="4" w:space="0" w:color="auto"/>
            </w:tcBorders>
          </w:tcPr>
          <w:p w14:paraId="47B39FFD" w14:textId="77777777" w:rsidR="00E54446" w:rsidRDefault="00E54446" w:rsidP="00B41D3B">
            <w:pPr>
              <w:jc w:val="center"/>
            </w:pPr>
            <w:r>
              <w:rPr>
                <w:rFonts w:asciiTheme="majorHAnsi" w:hAnsiTheme="majorHAnsi"/>
                <w:b/>
              </w:rPr>
              <w:t>Clone</w:t>
            </w:r>
          </w:p>
        </w:tc>
        <w:tc>
          <w:tcPr>
            <w:tcW w:w="1134" w:type="dxa"/>
            <w:tcBorders>
              <w:bottom w:val="single" w:sz="4" w:space="0" w:color="auto"/>
            </w:tcBorders>
          </w:tcPr>
          <w:p w14:paraId="510D76B7" w14:textId="77777777" w:rsidR="00E54446" w:rsidRDefault="00E54446" w:rsidP="00B41D3B">
            <w:pPr>
              <w:jc w:val="center"/>
            </w:pPr>
            <w:r>
              <w:rPr>
                <w:rFonts w:asciiTheme="majorHAnsi" w:hAnsiTheme="majorHAnsi"/>
                <w:b/>
              </w:rPr>
              <w:t>Overall mean</w:t>
            </w:r>
          </w:p>
        </w:tc>
        <w:tc>
          <w:tcPr>
            <w:tcW w:w="1276" w:type="dxa"/>
            <w:tcBorders>
              <w:bottom w:val="single" w:sz="4" w:space="0" w:color="auto"/>
            </w:tcBorders>
          </w:tcPr>
          <w:p w14:paraId="0C90211A" w14:textId="77777777" w:rsidR="00E54446" w:rsidRDefault="00E54446" w:rsidP="00B41D3B">
            <w:pPr>
              <w:jc w:val="center"/>
              <w:rPr>
                <w:rFonts w:asciiTheme="majorHAnsi" w:hAnsiTheme="majorHAnsi"/>
                <w:b/>
              </w:rPr>
            </w:pPr>
            <w:r>
              <w:rPr>
                <w:rFonts w:asciiTheme="majorHAnsi" w:hAnsiTheme="majorHAnsi"/>
                <w:b/>
              </w:rPr>
              <w:t xml:space="preserve">Old </w:t>
            </w:r>
          </w:p>
          <w:p w14:paraId="10529506" w14:textId="77777777" w:rsidR="00E54446" w:rsidRDefault="00E54446" w:rsidP="00B41D3B">
            <w:pPr>
              <w:jc w:val="center"/>
              <w:rPr>
                <w:rFonts w:asciiTheme="majorHAnsi" w:hAnsiTheme="majorHAnsi"/>
                <w:b/>
              </w:rPr>
            </w:pPr>
            <w:proofErr w:type="gramStart"/>
            <w:r>
              <w:rPr>
                <w:rFonts w:asciiTheme="majorHAnsi" w:hAnsiTheme="majorHAnsi"/>
                <w:b/>
              </w:rPr>
              <w:t>maternal</w:t>
            </w:r>
            <w:proofErr w:type="gramEnd"/>
          </w:p>
          <w:p w14:paraId="4B2BD1F5" w14:textId="77777777" w:rsidR="00E54446" w:rsidRDefault="00E54446" w:rsidP="00B41D3B">
            <w:pPr>
              <w:jc w:val="center"/>
            </w:pPr>
            <w:proofErr w:type="gramStart"/>
            <w:r>
              <w:rPr>
                <w:rFonts w:asciiTheme="majorHAnsi" w:hAnsiTheme="majorHAnsi"/>
                <w:b/>
              </w:rPr>
              <w:t>age</w:t>
            </w:r>
            <w:proofErr w:type="gramEnd"/>
            <w:r>
              <w:rPr>
                <w:rFonts w:asciiTheme="majorHAnsi" w:hAnsiTheme="majorHAnsi"/>
                <w:b/>
              </w:rPr>
              <w:t xml:space="preserve"> line</w:t>
            </w:r>
          </w:p>
        </w:tc>
        <w:tc>
          <w:tcPr>
            <w:tcW w:w="1134" w:type="dxa"/>
            <w:tcBorders>
              <w:bottom w:val="single" w:sz="4" w:space="0" w:color="auto"/>
            </w:tcBorders>
          </w:tcPr>
          <w:p w14:paraId="6B22887B" w14:textId="77777777" w:rsidR="00E54446" w:rsidRDefault="00E54446" w:rsidP="00B41D3B">
            <w:pPr>
              <w:jc w:val="center"/>
              <w:rPr>
                <w:rFonts w:asciiTheme="majorHAnsi" w:hAnsiTheme="majorHAnsi"/>
                <w:b/>
              </w:rPr>
            </w:pPr>
            <w:r>
              <w:rPr>
                <w:rFonts w:asciiTheme="majorHAnsi" w:hAnsiTheme="majorHAnsi"/>
                <w:b/>
              </w:rPr>
              <w:t xml:space="preserve">Young </w:t>
            </w:r>
          </w:p>
          <w:p w14:paraId="26DAC6C7" w14:textId="77777777" w:rsidR="00E54446" w:rsidRDefault="00E54446" w:rsidP="00B41D3B">
            <w:pPr>
              <w:jc w:val="center"/>
              <w:rPr>
                <w:rFonts w:asciiTheme="majorHAnsi" w:hAnsiTheme="majorHAnsi"/>
                <w:b/>
              </w:rPr>
            </w:pPr>
            <w:proofErr w:type="gramStart"/>
            <w:r>
              <w:rPr>
                <w:rFonts w:asciiTheme="majorHAnsi" w:hAnsiTheme="majorHAnsi"/>
                <w:b/>
              </w:rPr>
              <w:t>maternal</w:t>
            </w:r>
            <w:proofErr w:type="gramEnd"/>
          </w:p>
          <w:p w14:paraId="32088FF1" w14:textId="77777777" w:rsidR="00E54446" w:rsidRDefault="00E54446" w:rsidP="00B41D3B">
            <w:pPr>
              <w:jc w:val="center"/>
            </w:pPr>
            <w:proofErr w:type="gramStart"/>
            <w:r>
              <w:rPr>
                <w:rFonts w:asciiTheme="majorHAnsi" w:hAnsiTheme="majorHAnsi"/>
                <w:b/>
              </w:rPr>
              <w:t>age</w:t>
            </w:r>
            <w:proofErr w:type="gramEnd"/>
            <w:r>
              <w:rPr>
                <w:rFonts w:asciiTheme="majorHAnsi" w:hAnsiTheme="majorHAnsi"/>
                <w:b/>
              </w:rPr>
              <w:t xml:space="preserve"> line</w:t>
            </w:r>
          </w:p>
        </w:tc>
        <w:tc>
          <w:tcPr>
            <w:tcW w:w="1417" w:type="dxa"/>
            <w:tcBorders>
              <w:bottom w:val="single" w:sz="4" w:space="0" w:color="auto"/>
            </w:tcBorders>
          </w:tcPr>
          <w:p w14:paraId="0D86ED9D" w14:textId="77777777" w:rsidR="00E54446" w:rsidRDefault="00E54446" w:rsidP="00B41D3B">
            <w:pPr>
              <w:jc w:val="center"/>
            </w:pPr>
            <w:r>
              <w:rPr>
                <w:rFonts w:asciiTheme="majorHAnsi" w:hAnsiTheme="majorHAnsi"/>
                <w:b/>
              </w:rPr>
              <w:t xml:space="preserve">% </w:t>
            </w:r>
            <w:proofErr w:type="gramStart"/>
            <w:r>
              <w:rPr>
                <w:rFonts w:asciiTheme="majorHAnsi" w:hAnsiTheme="majorHAnsi"/>
                <w:b/>
              </w:rPr>
              <w:t>trait</w:t>
            </w:r>
            <w:proofErr w:type="gramEnd"/>
            <w:r>
              <w:rPr>
                <w:rFonts w:asciiTheme="majorHAnsi" w:hAnsiTheme="majorHAnsi"/>
                <w:b/>
              </w:rPr>
              <w:t xml:space="preserve"> divergence</w:t>
            </w:r>
          </w:p>
        </w:tc>
        <w:tc>
          <w:tcPr>
            <w:tcW w:w="1701" w:type="dxa"/>
            <w:tcBorders>
              <w:bottom w:val="single" w:sz="4" w:space="0" w:color="auto"/>
            </w:tcBorders>
          </w:tcPr>
          <w:p w14:paraId="0C566A71" w14:textId="77777777" w:rsidR="00E54446" w:rsidRDefault="00E54446" w:rsidP="00B41D3B">
            <w:pPr>
              <w:jc w:val="center"/>
              <w:rPr>
                <w:rFonts w:asciiTheme="majorHAnsi" w:hAnsiTheme="majorHAnsi"/>
                <w:b/>
              </w:rPr>
            </w:pPr>
            <w:r>
              <w:rPr>
                <w:rFonts w:asciiTheme="majorHAnsi" w:hAnsiTheme="majorHAnsi"/>
                <w:b/>
              </w:rPr>
              <w:t xml:space="preserve">% </w:t>
            </w:r>
            <w:proofErr w:type="gramStart"/>
            <w:r>
              <w:rPr>
                <w:rFonts w:asciiTheme="majorHAnsi" w:hAnsiTheme="majorHAnsi"/>
                <w:b/>
              </w:rPr>
              <w:t>trait</w:t>
            </w:r>
            <w:proofErr w:type="gramEnd"/>
            <w:r>
              <w:rPr>
                <w:rFonts w:asciiTheme="majorHAnsi" w:hAnsiTheme="majorHAnsi"/>
                <w:b/>
              </w:rPr>
              <w:t xml:space="preserve"> divergence from mutation (from Lynch 1998)</w:t>
            </w:r>
          </w:p>
        </w:tc>
      </w:tr>
      <w:tr w:rsidR="00E54446" w14:paraId="4DE3AA4C" w14:textId="77777777" w:rsidTr="00B41D3B">
        <w:tc>
          <w:tcPr>
            <w:tcW w:w="2093" w:type="dxa"/>
            <w:tcBorders>
              <w:bottom w:val="nil"/>
              <w:right w:val="single" w:sz="4" w:space="0" w:color="auto"/>
            </w:tcBorders>
          </w:tcPr>
          <w:p w14:paraId="6F2B6845"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6F4C1334"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5489A0B5" w14:textId="77777777" w:rsidR="00E54446" w:rsidRPr="005B6EEB" w:rsidRDefault="00E54446" w:rsidP="00B41D3B">
            <w:pPr>
              <w:rPr>
                <w:rFonts w:asciiTheme="majorHAnsi" w:hAnsiTheme="majorHAnsi"/>
              </w:rPr>
            </w:pPr>
            <w:r>
              <w:rPr>
                <w:rFonts w:asciiTheme="majorHAnsi" w:hAnsiTheme="majorHAnsi"/>
              </w:rPr>
              <w:t>0.632</w:t>
            </w:r>
          </w:p>
        </w:tc>
        <w:tc>
          <w:tcPr>
            <w:tcW w:w="1276" w:type="dxa"/>
            <w:tcBorders>
              <w:top w:val="single" w:sz="4" w:space="0" w:color="auto"/>
              <w:left w:val="single" w:sz="4" w:space="0" w:color="auto"/>
              <w:bottom w:val="nil"/>
              <w:right w:val="single" w:sz="4" w:space="0" w:color="auto"/>
            </w:tcBorders>
          </w:tcPr>
          <w:p w14:paraId="3EE73278" w14:textId="77777777" w:rsidR="00E54446" w:rsidRPr="005B6EEB" w:rsidRDefault="00E54446" w:rsidP="00B41D3B">
            <w:pPr>
              <w:rPr>
                <w:rFonts w:asciiTheme="majorHAnsi" w:hAnsiTheme="majorHAnsi"/>
              </w:rPr>
            </w:pPr>
            <w:r>
              <w:rPr>
                <w:rFonts w:asciiTheme="majorHAnsi" w:hAnsiTheme="majorHAnsi"/>
              </w:rPr>
              <w:t>0.665</w:t>
            </w:r>
          </w:p>
        </w:tc>
        <w:tc>
          <w:tcPr>
            <w:tcW w:w="1134" w:type="dxa"/>
            <w:tcBorders>
              <w:top w:val="single" w:sz="4" w:space="0" w:color="auto"/>
              <w:left w:val="single" w:sz="4" w:space="0" w:color="auto"/>
              <w:bottom w:val="nil"/>
              <w:right w:val="single" w:sz="4" w:space="0" w:color="auto"/>
            </w:tcBorders>
          </w:tcPr>
          <w:p w14:paraId="468802F4" w14:textId="77777777" w:rsidR="00E54446" w:rsidRPr="005B6EEB" w:rsidRDefault="00E54446" w:rsidP="00B41D3B">
            <w:pPr>
              <w:rPr>
                <w:rFonts w:asciiTheme="majorHAnsi" w:hAnsiTheme="majorHAnsi"/>
              </w:rPr>
            </w:pPr>
            <w:r>
              <w:rPr>
                <w:rFonts w:asciiTheme="majorHAnsi" w:hAnsiTheme="majorHAnsi"/>
              </w:rPr>
              <w:t>0.611</w:t>
            </w:r>
          </w:p>
        </w:tc>
        <w:tc>
          <w:tcPr>
            <w:tcW w:w="1417" w:type="dxa"/>
            <w:tcBorders>
              <w:top w:val="single" w:sz="4" w:space="0" w:color="auto"/>
              <w:left w:val="single" w:sz="4" w:space="0" w:color="auto"/>
              <w:bottom w:val="nil"/>
              <w:right w:val="single" w:sz="4" w:space="0" w:color="auto"/>
            </w:tcBorders>
          </w:tcPr>
          <w:p w14:paraId="6AE630EA" w14:textId="77777777" w:rsidR="00E54446" w:rsidRPr="005B6EEB" w:rsidRDefault="00E54446" w:rsidP="00B41D3B">
            <w:pPr>
              <w:rPr>
                <w:rFonts w:asciiTheme="majorHAnsi" w:hAnsiTheme="majorHAnsi"/>
              </w:rPr>
            </w:pPr>
            <w:r>
              <w:rPr>
                <w:rFonts w:asciiTheme="majorHAnsi" w:hAnsiTheme="majorHAnsi"/>
              </w:rPr>
              <w:t>8.563</w:t>
            </w:r>
          </w:p>
        </w:tc>
        <w:tc>
          <w:tcPr>
            <w:tcW w:w="1701" w:type="dxa"/>
            <w:tcBorders>
              <w:top w:val="single" w:sz="4" w:space="0" w:color="auto"/>
              <w:left w:val="single" w:sz="4" w:space="0" w:color="auto"/>
              <w:bottom w:val="nil"/>
              <w:right w:val="single" w:sz="4" w:space="0" w:color="auto"/>
            </w:tcBorders>
          </w:tcPr>
          <w:p w14:paraId="1BEF7EE4" w14:textId="77777777" w:rsidR="00E54446" w:rsidRPr="005B6EEB" w:rsidRDefault="00E54446" w:rsidP="00B41D3B">
            <w:pPr>
              <w:rPr>
                <w:rFonts w:asciiTheme="majorHAnsi" w:hAnsiTheme="majorHAnsi"/>
              </w:rPr>
            </w:pPr>
          </w:p>
        </w:tc>
      </w:tr>
      <w:tr w:rsidR="00E54446" w14:paraId="2AFCB94F" w14:textId="77777777" w:rsidTr="00B41D3B">
        <w:tc>
          <w:tcPr>
            <w:tcW w:w="2093" w:type="dxa"/>
            <w:tcBorders>
              <w:top w:val="nil"/>
              <w:bottom w:val="nil"/>
              <w:right w:val="single" w:sz="4" w:space="0" w:color="auto"/>
            </w:tcBorders>
          </w:tcPr>
          <w:p w14:paraId="32090BAA" w14:textId="77777777" w:rsidR="00E54446" w:rsidRPr="005B6EEB" w:rsidRDefault="00E54446" w:rsidP="00B41D3B">
            <w:pPr>
              <w:rPr>
                <w:rFonts w:asciiTheme="majorHAnsi" w:hAnsiTheme="majorHAnsi"/>
                <w:b/>
              </w:rPr>
            </w:pPr>
            <w:r w:rsidRPr="005B6EEB">
              <w:rPr>
                <w:rFonts w:asciiTheme="majorHAnsi" w:hAnsiTheme="majorHAnsi"/>
                <w:b/>
              </w:rPr>
              <w:t>Neonate length</w:t>
            </w:r>
          </w:p>
        </w:tc>
        <w:tc>
          <w:tcPr>
            <w:tcW w:w="1134" w:type="dxa"/>
            <w:tcBorders>
              <w:top w:val="nil"/>
              <w:left w:val="single" w:sz="4" w:space="0" w:color="auto"/>
              <w:bottom w:val="nil"/>
              <w:right w:val="single" w:sz="4" w:space="0" w:color="auto"/>
            </w:tcBorders>
          </w:tcPr>
          <w:p w14:paraId="20113B5F"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501F7158" w14:textId="77777777" w:rsidR="00E54446" w:rsidRPr="005B6EEB" w:rsidRDefault="00E54446" w:rsidP="00B41D3B">
            <w:pPr>
              <w:rPr>
                <w:rFonts w:asciiTheme="majorHAnsi" w:hAnsiTheme="majorHAnsi"/>
              </w:rPr>
            </w:pPr>
            <w:r>
              <w:rPr>
                <w:rFonts w:asciiTheme="majorHAnsi" w:hAnsiTheme="majorHAnsi"/>
              </w:rPr>
              <w:t>0.682</w:t>
            </w:r>
          </w:p>
        </w:tc>
        <w:tc>
          <w:tcPr>
            <w:tcW w:w="1276" w:type="dxa"/>
            <w:tcBorders>
              <w:top w:val="nil"/>
              <w:left w:val="single" w:sz="4" w:space="0" w:color="auto"/>
              <w:bottom w:val="nil"/>
              <w:right w:val="single" w:sz="4" w:space="0" w:color="auto"/>
            </w:tcBorders>
          </w:tcPr>
          <w:p w14:paraId="614C21E5" w14:textId="77777777" w:rsidR="00E54446" w:rsidRPr="005B6EEB" w:rsidRDefault="00E54446" w:rsidP="00B41D3B">
            <w:pPr>
              <w:rPr>
                <w:rFonts w:asciiTheme="majorHAnsi" w:hAnsiTheme="majorHAnsi"/>
              </w:rPr>
            </w:pPr>
            <w:r>
              <w:rPr>
                <w:rFonts w:asciiTheme="majorHAnsi" w:hAnsiTheme="majorHAnsi"/>
              </w:rPr>
              <w:t>0.714</w:t>
            </w:r>
          </w:p>
        </w:tc>
        <w:tc>
          <w:tcPr>
            <w:tcW w:w="1134" w:type="dxa"/>
            <w:tcBorders>
              <w:top w:val="nil"/>
              <w:left w:val="single" w:sz="4" w:space="0" w:color="auto"/>
              <w:bottom w:val="nil"/>
              <w:right w:val="single" w:sz="4" w:space="0" w:color="auto"/>
            </w:tcBorders>
          </w:tcPr>
          <w:p w14:paraId="40BD41BB" w14:textId="77777777" w:rsidR="00E54446" w:rsidRPr="005B6EEB" w:rsidRDefault="00E54446" w:rsidP="00B41D3B">
            <w:pPr>
              <w:rPr>
                <w:rFonts w:asciiTheme="majorHAnsi" w:hAnsiTheme="majorHAnsi"/>
              </w:rPr>
            </w:pPr>
            <w:r>
              <w:rPr>
                <w:rFonts w:asciiTheme="majorHAnsi" w:hAnsiTheme="majorHAnsi"/>
              </w:rPr>
              <w:t>0.634</w:t>
            </w:r>
          </w:p>
        </w:tc>
        <w:tc>
          <w:tcPr>
            <w:tcW w:w="1417" w:type="dxa"/>
            <w:tcBorders>
              <w:top w:val="nil"/>
              <w:left w:val="single" w:sz="4" w:space="0" w:color="auto"/>
              <w:bottom w:val="nil"/>
              <w:right w:val="single" w:sz="4" w:space="0" w:color="auto"/>
            </w:tcBorders>
          </w:tcPr>
          <w:p w14:paraId="378F8038" w14:textId="77777777" w:rsidR="00E54446" w:rsidRPr="005B6EEB" w:rsidRDefault="00E54446" w:rsidP="00B41D3B">
            <w:pPr>
              <w:rPr>
                <w:rFonts w:asciiTheme="majorHAnsi" w:hAnsiTheme="majorHAnsi"/>
              </w:rPr>
            </w:pPr>
            <w:r>
              <w:rPr>
                <w:rFonts w:asciiTheme="majorHAnsi" w:hAnsiTheme="majorHAnsi"/>
              </w:rPr>
              <w:t>11.709</w:t>
            </w:r>
          </w:p>
        </w:tc>
        <w:tc>
          <w:tcPr>
            <w:tcW w:w="1701" w:type="dxa"/>
            <w:tcBorders>
              <w:top w:val="nil"/>
              <w:left w:val="single" w:sz="4" w:space="0" w:color="auto"/>
              <w:bottom w:val="nil"/>
              <w:right w:val="single" w:sz="4" w:space="0" w:color="auto"/>
            </w:tcBorders>
          </w:tcPr>
          <w:p w14:paraId="1736C3A8" w14:textId="77777777" w:rsidR="00E54446" w:rsidRPr="005B6EEB" w:rsidRDefault="00E54446" w:rsidP="00B41D3B">
            <w:pPr>
              <w:rPr>
                <w:rFonts w:asciiTheme="majorHAnsi" w:hAnsiTheme="majorHAnsi"/>
              </w:rPr>
            </w:pPr>
            <w:r>
              <w:rPr>
                <w:rFonts w:asciiTheme="majorHAnsi" w:hAnsiTheme="majorHAnsi"/>
              </w:rPr>
              <w:t>0.5%</w:t>
            </w:r>
          </w:p>
        </w:tc>
      </w:tr>
      <w:tr w:rsidR="00E54446" w14:paraId="04B76855" w14:textId="77777777" w:rsidTr="00B41D3B">
        <w:tc>
          <w:tcPr>
            <w:tcW w:w="2093" w:type="dxa"/>
            <w:tcBorders>
              <w:top w:val="nil"/>
              <w:bottom w:val="single" w:sz="4" w:space="0" w:color="auto"/>
              <w:right w:val="single" w:sz="4" w:space="0" w:color="auto"/>
            </w:tcBorders>
          </w:tcPr>
          <w:p w14:paraId="3C5DC4CC"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74538951"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43C7E601" w14:textId="77777777" w:rsidR="00E54446" w:rsidRPr="005B6EEB" w:rsidRDefault="00E54446" w:rsidP="00B41D3B">
            <w:pPr>
              <w:rPr>
                <w:rFonts w:asciiTheme="majorHAnsi" w:hAnsiTheme="majorHAnsi"/>
              </w:rPr>
            </w:pPr>
            <w:r>
              <w:rPr>
                <w:rFonts w:asciiTheme="majorHAnsi" w:hAnsiTheme="majorHAnsi"/>
              </w:rPr>
              <w:t>0.665</w:t>
            </w:r>
          </w:p>
        </w:tc>
        <w:tc>
          <w:tcPr>
            <w:tcW w:w="1276" w:type="dxa"/>
            <w:tcBorders>
              <w:top w:val="nil"/>
              <w:left w:val="single" w:sz="4" w:space="0" w:color="auto"/>
              <w:bottom w:val="single" w:sz="4" w:space="0" w:color="auto"/>
              <w:right w:val="single" w:sz="4" w:space="0" w:color="auto"/>
            </w:tcBorders>
          </w:tcPr>
          <w:p w14:paraId="66CF9EAF" w14:textId="77777777" w:rsidR="00E54446" w:rsidRPr="005B6EEB" w:rsidRDefault="00E54446" w:rsidP="00B41D3B">
            <w:pPr>
              <w:rPr>
                <w:rFonts w:asciiTheme="majorHAnsi" w:hAnsiTheme="majorHAnsi"/>
              </w:rPr>
            </w:pPr>
            <w:r>
              <w:rPr>
                <w:rFonts w:asciiTheme="majorHAnsi" w:hAnsiTheme="majorHAnsi"/>
              </w:rPr>
              <w:t>0.707</w:t>
            </w:r>
          </w:p>
        </w:tc>
        <w:tc>
          <w:tcPr>
            <w:tcW w:w="1134" w:type="dxa"/>
            <w:tcBorders>
              <w:top w:val="nil"/>
              <w:left w:val="single" w:sz="4" w:space="0" w:color="auto"/>
              <w:bottom w:val="single" w:sz="4" w:space="0" w:color="auto"/>
              <w:right w:val="single" w:sz="4" w:space="0" w:color="auto"/>
            </w:tcBorders>
          </w:tcPr>
          <w:p w14:paraId="4607961C" w14:textId="77777777" w:rsidR="00E54446" w:rsidRPr="005B6EEB" w:rsidRDefault="00E54446" w:rsidP="00B41D3B">
            <w:pPr>
              <w:rPr>
                <w:rFonts w:asciiTheme="majorHAnsi" w:hAnsiTheme="majorHAnsi"/>
              </w:rPr>
            </w:pPr>
            <w:r>
              <w:rPr>
                <w:rFonts w:asciiTheme="majorHAnsi" w:hAnsiTheme="majorHAnsi"/>
              </w:rPr>
              <w:t>0.623</w:t>
            </w:r>
          </w:p>
        </w:tc>
        <w:tc>
          <w:tcPr>
            <w:tcW w:w="1417" w:type="dxa"/>
            <w:tcBorders>
              <w:top w:val="nil"/>
              <w:left w:val="single" w:sz="4" w:space="0" w:color="auto"/>
              <w:bottom w:val="single" w:sz="4" w:space="0" w:color="auto"/>
              <w:right w:val="single" w:sz="4" w:space="0" w:color="auto"/>
            </w:tcBorders>
          </w:tcPr>
          <w:p w14:paraId="2C1697A6" w14:textId="77777777" w:rsidR="00E54446" w:rsidRPr="005B6EEB" w:rsidRDefault="00E54446" w:rsidP="00B41D3B">
            <w:pPr>
              <w:rPr>
                <w:rFonts w:asciiTheme="majorHAnsi" w:hAnsiTheme="majorHAnsi"/>
              </w:rPr>
            </w:pPr>
            <w:r>
              <w:rPr>
                <w:rFonts w:asciiTheme="majorHAnsi" w:hAnsiTheme="majorHAnsi"/>
              </w:rPr>
              <w:t>12.635</w:t>
            </w:r>
          </w:p>
        </w:tc>
        <w:tc>
          <w:tcPr>
            <w:tcW w:w="1701" w:type="dxa"/>
            <w:tcBorders>
              <w:top w:val="nil"/>
              <w:left w:val="single" w:sz="4" w:space="0" w:color="auto"/>
              <w:bottom w:val="single" w:sz="4" w:space="0" w:color="auto"/>
              <w:right w:val="single" w:sz="4" w:space="0" w:color="auto"/>
            </w:tcBorders>
          </w:tcPr>
          <w:p w14:paraId="79C48F39" w14:textId="77777777" w:rsidR="00E54446" w:rsidRPr="005B6EEB" w:rsidRDefault="00E54446" w:rsidP="00B41D3B">
            <w:pPr>
              <w:rPr>
                <w:rFonts w:asciiTheme="majorHAnsi" w:hAnsiTheme="majorHAnsi"/>
              </w:rPr>
            </w:pPr>
          </w:p>
        </w:tc>
      </w:tr>
      <w:tr w:rsidR="00E54446" w14:paraId="1DDC8A7B" w14:textId="77777777" w:rsidTr="00B41D3B">
        <w:tc>
          <w:tcPr>
            <w:tcW w:w="2093" w:type="dxa"/>
            <w:tcBorders>
              <w:bottom w:val="nil"/>
              <w:right w:val="single" w:sz="4" w:space="0" w:color="auto"/>
            </w:tcBorders>
          </w:tcPr>
          <w:p w14:paraId="0B2A4AA4"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707E2D2C"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3397E8A5" w14:textId="77777777" w:rsidR="00E54446" w:rsidRPr="005B6EEB" w:rsidRDefault="00E54446" w:rsidP="00B41D3B">
            <w:pPr>
              <w:rPr>
                <w:rFonts w:asciiTheme="majorHAnsi" w:hAnsiTheme="majorHAnsi"/>
              </w:rPr>
            </w:pPr>
            <w:r>
              <w:rPr>
                <w:rFonts w:asciiTheme="majorHAnsi" w:hAnsiTheme="majorHAnsi"/>
              </w:rPr>
              <w:t>0.170</w:t>
            </w:r>
          </w:p>
        </w:tc>
        <w:tc>
          <w:tcPr>
            <w:tcW w:w="1276" w:type="dxa"/>
            <w:tcBorders>
              <w:top w:val="single" w:sz="4" w:space="0" w:color="auto"/>
              <w:left w:val="single" w:sz="4" w:space="0" w:color="auto"/>
              <w:bottom w:val="nil"/>
              <w:right w:val="single" w:sz="4" w:space="0" w:color="auto"/>
            </w:tcBorders>
          </w:tcPr>
          <w:p w14:paraId="65C4DEED" w14:textId="77777777" w:rsidR="00E54446" w:rsidRPr="005B6EEB" w:rsidRDefault="00E54446" w:rsidP="00B41D3B">
            <w:pPr>
              <w:rPr>
                <w:rFonts w:asciiTheme="majorHAnsi" w:hAnsiTheme="majorHAnsi"/>
              </w:rPr>
            </w:pPr>
            <w:r>
              <w:rPr>
                <w:rFonts w:asciiTheme="majorHAnsi" w:hAnsiTheme="majorHAnsi"/>
              </w:rPr>
              <w:t>0.193</w:t>
            </w:r>
          </w:p>
        </w:tc>
        <w:tc>
          <w:tcPr>
            <w:tcW w:w="1134" w:type="dxa"/>
            <w:tcBorders>
              <w:top w:val="single" w:sz="4" w:space="0" w:color="auto"/>
              <w:left w:val="single" w:sz="4" w:space="0" w:color="auto"/>
              <w:bottom w:val="nil"/>
              <w:right w:val="single" w:sz="4" w:space="0" w:color="auto"/>
            </w:tcBorders>
          </w:tcPr>
          <w:p w14:paraId="4CA913E5" w14:textId="77777777" w:rsidR="00E54446" w:rsidRPr="005B6EEB" w:rsidRDefault="00E54446" w:rsidP="00B41D3B">
            <w:pPr>
              <w:rPr>
                <w:rFonts w:asciiTheme="majorHAnsi" w:hAnsiTheme="majorHAnsi"/>
              </w:rPr>
            </w:pPr>
            <w:r>
              <w:rPr>
                <w:rFonts w:asciiTheme="majorHAnsi" w:hAnsiTheme="majorHAnsi"/>
              </w:rPr>
              <w:t>0.155</w:t>
            </w:r>
          </w:p>
        </w:tc>
        <w:tc>
          <w:tcPr>
            <w:tcW w:w="1417" w:type="dxa"/>
            <w:tcBorders>
              <w:top w:val="single" w:sz="4" w:space="0" w:color="auto"/>
              <w:left w:val="single" w:sz="4" w:space="0" w:color="auto"/>
              <w:bottom w:val="nil"/>
              <w:right w:val="single" w:sz="4" w:space="0" w:color="auto"/>
            </w:tcBorders>
          </w:tcPr>
          <w:p w14:paraId="0D6D2451" w14:textId="77777777" w:rsidR="00E54446" w:rsidRPr="005B6EEB" w:rsidRDefault="00E54446" w:rsidP="00B41D3B">
            <w:pPr>
              <w:rPr>
                <w:rFonts w:asciiTheme="majorHAnsi" w:hAnsiTheme="majorHAnsi"/>
              </w:rPr>
            </w:pPr>
            <w:r>
              <w:rPr>
                <w:rFonts w:asciiTheme="majorHAnsi" w:hAnsiTheme="majorHAnsi"/>
              </w:rPr>
              <w:t>22.069</w:t>
            </w:r>
          </w:p>
        </w:tc>
        <w:tc>
          <w:tcPr>
            <w:tcW w:w="1701" w:type="dxa"/>
            <w:tcBorders>
              <w:top w:val="single" w:sz="4" w:space="0" w:color="auto"/>
              <w:left w:val="single" w:sz="4" w:space="0" w:color="auto"/>
              <w:bottom w:val="nil"/>
              <w:right w:val="single" w:sz="4" w:space="0" w:color="auto"/>
            </w:tcBorders>
          </w:tcPr>
          <w:p w14:paraId="2F16EF06" w14:textId="77777777" w:rsidR="00E54446" w:rsidRPr="005B6EEB" w:rsidRDefault="00E54446" w:rsidP="00B41D3B">
            <w:pPr>
              <w:rPr>
                <w:rFonts w:asciiTheme="majorHAnsi" w:hAnsiTheme="majorHAnsi"/>
              </w:rPr>
            </w:pPr>
          </w:p>
        </w:tc>
      </w:tr>
      <w:tr w:rsidR="00E54446" w14:paraId="3030FD7D" w14:textId="77777777" w:rsidTr="00B41D3B">
        <w:tc>
          <w:tcPr>
            <w:tcW w:w="2093" w:type="dxa"/>
            <w:tcBorders>
              <w:top w:val="nil"/>
              <w:bottom w:val="nil"/>
              <w:right w:val="single" w:sz="4" w:space="0" w:color="auto"/>
            </w:tcBorders>
          </w:tcPr>
          <w:p w14:paraId="30B9473C" w14:textId="77777777" w:rsidR="00E54446" w:rsidRPr="005B6EEB" w:rsidRDefault="00E54446" w:rsidP="00B41D3B">
            <w:pPr>
              <w:rPr>
                <w:rFonts w:asciiTheme="majorHAnsi" w:hAnsiTheme="majorHAnsi"/>
              </w:rPr>
            </w:pPr>
            <w:r>
              <w:rPr>
                <w:rFonts w:asciiTheme="majorHAnsi" w:hAnsiTheme="majorHAnsi"/>
                <w:b/>
              </w:rPr>
              <w:t>Growth (intercept)</w:t>
            </w:r>
          </w:p>
        </w:tc>
        <w:tc>
          <w:tcPr>
            <w:tcW w:w="1134" w:type="dxa"/>
            <w:tcBorders>
              <w:top w:val="nil"/>
              <w:left w:val="single" w:sz="4" w:space="0" w:color="auto"/>
              <w:bottom w:val="nil"/>
              <w:right w:val="single" w:sz="4" w:space="0" w:color="auto"/>
            </w:tcBorders>
          </w:tcPr>
          <w:p w14:paraId="4EEE8543"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2F7B4B95" w14:textId="77777777" w:rsidR="00E54446" w:rsidRPr="005B6EEB" w:rsidRDefault="00E54446" w:rsidP="00B41D3B">
            <w:pPr>
              <w:rPr>
                <w:rFonts w:asciiTheme="majorHAnsi" w:hAnsiTheme="majorHAnsi"/>
              </w:rPr>
            </w:pPr>
            <w:r>
              <w:rPr>
                <w:rFonts w:asciiTheme="majorHAnsi" w:hAnsiTheme="majorHAnsi"/>
              </w:rPr>
              <w:t>0.208</w:t>
            </w:r>
          </w:p>
        </w:tc>
        <w:tc>
          <w:tcPr>
            <w:tcW w:w="1276" w:type="dxa"/>
            <w:tcBorders>
              <w:top w:val="nil"/>
              <w:left w:val="single" w:sz="4" w:space="0" w:color="auto"/>
              <w:bottom w:val="nil"/>
              <w:right w:val="single" w:sz="4" w:space="0" w:color="auto"/>
            </w:tcBorders>
          </w:tcPr>
          <w:p w14:paraId="280F70B7" w14:textId="77777777" w:rsidR="00E54446" w:rsidRPr="005B6EEB" w:rsidRDefault="00E54446" w:rsidP="00B41D3B">
            <w:pPr>
              <w:rPr>
                <w:rFonts w:asciiTheme="majorHAnsi" w:hAnsiTheme="majorHAnsi"/>
              </w:rPr>
            </w:pPr>
            <w:r>
              <w:rPr>
                <w:rFonts w:asciiTheme="majorHAnsi" w:hAnsiTheme="majorHAnsi"/>
              </w:rPr>
              <w:t>0.236</w:t>
            </w:r>
          </w:p>
        </w:tc>
        <w:tc>
          <w:tcPr>
            <w:tcW w:w="1134" w:type="dxa"/>
            <w:tcBorders>
              <w:top w:val="nil"/>
              <w:left w:val="single" w:sz="4" w:space="0" w:color="auto"/>
              <w:bottom w:val="nil"/>
              <w:right w:val="single" w:sz="4" w:space="0" w:color="auto"/>
            </w:tcBorders>
          </w:tcPr>
          <w:p w14:paraId="7363F14C" w14:textId="77777777" w:rsidR="00E54446" w:rsidRPr="005B6EEB" w:rsidRDefault="00E54446" w:rsidP="00B41D3B">
            <w:pPr>
              <w:rPr>
                <w:rFonts w:asciiTheme="majorHAnsi" w:hAnsiTheme="majorHAnsi"/>
              </w:rPr>
            </w:pPr>
            <w:r>
              <w:rPr>
                <w:rFonts w:asciiTheme="majorHAnsi" w:hAnsiTheme="majorHAnsi"/>
              </w:rPr>
              <w:t>0.167</w:t>
            </w:r>
          </w:p>
        </w:tc>
        <w:tc>
          <w:tcPr>
            <w:tcW w:w="1417" w:type="dxa"/>
            <w:tcBorders>
              <w:top w:val="nil"/>
              <w:left w:val="single" w:sz="4" w:space="0" w:color="auto"/>
              <w:bottom w:val="nil"/>
              <w:right w:val="single" w:sz="4" w:space="0" w:color="auto"/>
            </w:tcBorders>
          </w:tcPr>
          <w:p w14:paraId="5C2CE220" w14:textId="77777777" w:rsidR="00E54446" w:rsidRPr="005B6EEB" w:rsidRDefault="00E54446" w:rsidP="00B41D3B">
            <w:pPr>
              <w:rPr>
                <w:rFonts w:asciiTheme="majorHAnsi" w:hAnsiTheme="majorHAnsi"/>
              </w:rPr>
            </w:pPr>
            <w:r>
              <w:rPr>
                <w:rFonts w:asciiTheme="majorHAnsi" w:hAnsiTheme="majorHAnsi"/>
              </w:rPr>
              <w:t>33.315</w:t>
            </w:r>
          </w:p>
        </w:tc>
        <w:tc>
          <w:tcPr>
            <w:tcW w:w="1701" w:type="dxa"/>
            <w:tcBorders>
              <w:top w:val="nil"/>
              <w:left w:val="single" w:sz="4" w:space="0" w:color="auto"/>
              <w:bottom w:val="nil"/>
              <w:right w:val="single" w:sz="4" w:space="0" w:color="auto"/>
            </w:tcBorders>
          </w:tcPr>
          <w:p w14:paraId="40EBC6A8" w14:textId="77777777" w:rsidR="00E54446" w:rsidRPr="005B6EEB" w:rsidRDefault="00E54446" w:rsidP="00B41D3B">
            <w:pPr>
              <w:rPr>
                <w:rFonts w:asciiTheme="majorHAnsi" w:hAnsiTheme="majorHAnsi"/>
              </w:rPr>
            </w:pPr>
            <w:r>
              <w:rPr>
                <w:rFonts w:asciiTheme="majorHAnsi" w:hAnsiTheme="majorHAnsi"/>
              </w:rPr>
              <w:t>N/A</w:t>
            </w:r>
          </w:p>
        </w:tc>
      </w:tr>
      <w:tr w:rsidR="00E54446" w14:paraId="1FB33E6D" w14:textId="77777777" w:rsidTr="00B41D3B">
        <w:tc>
          <w:tcPr>
            <w:tcW w:w="2093" w:type="dxa"/>
            <w:tcBorders>
              <w:top w:val="nil"/>
              <w:bottom w:val="single" w:sz="4" w:space="0" w:color="auto"/>
              <w:right w:val="single" w:sz="4" w:space="0" w:color="auto"/>
            </w:tcBorders>
          </w:tcPr>
          <w:p w14:paraId="627971CF"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68100463"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49854346" w14:textId="77777777" w:rsidR="00E54446" w:rsidRPr="005B6EEB" w:rsidRDefault="00E54446" w:rsidP="00B41D3B">
            <w:pPr>
              <w:rPr>
                <w:rFonts w:asciiTheme="majorHAnsi" w:hAnsiTheme="majorHAnsi"/>
              </w:rPr>
            </w:pPr>
            <w:r>
              <w:rPr>
                <w:rFonts w:asciiTheme="majorHAnsi" w:hAnsiTheme="majorHAnsi"/>
              </w:rPr>
              <w:t>0.203</w:t>
            </w:r>
          </w:p>
        </w:tc>
        <w:tc>
          <w:tcPr>
            <w:tcW w:w="1276" w:type="dxa"/>
            <w:tcBorders>
              <w:top w:val="nil"/>
              <w:left w:val="single" w:sz="4" w:space="0" w:color="auto"/>
              <w:bottom w:val="single" w:sz="4" w:space="0" w:color="auto"/>
              <w:right w:val="single" w:sz="4" w:space="0" w:color="auto"/>
            </w:tcBorders>
          </w:tcPr>
          <w:p w14:paraId="1872B132" w14:textId="77777777" w:rsidR="00E54446" w:rsidRPr="005B6EEB" w:rsidRDefault="00E54446" w:rsidP="00B41D3B">
            <w:pPr>
              <w:rPr>
                <w:rFonts w:asciiTheme="majorHAnsi" w:hAnsiTheme="majorHAnsi"/>
              </w:rPr>
            </w:pPr>
            <w:r>
              <w:rPr>
                <w:rFonts w:asciiTheme="majorHAnsi" w:hAnsiTheme="majorHAnsi"/>
              </w:rPr>
              <w:t>0.211</w:t>
            </w:r>
          </w:p>
        </w:tc>
        <w:tc>
          <w:tcPr>
            <w:tcW w:w="1134" w:type="dxa"/>
            <w:tcBorders>
              <w:top w:val="nil"/>
              <w:left w:val="single" w:sz="4" w:space="0" w:color="auto"/>
              <w:bottom w:val="single" w:sz="4" w:space="0" w:color="auto"/>
              <w:right w:val="single" w:sz="4" w:space="0" w:color="auto"/>
            </w:tcBorders>
          </w:tcPr>
          <w:p w14:paraId="030479B3" w14:textId="77777777" w:rsidR="00E54446" w:rsidRPr="005B6EEB" w:rsidRDefault="00E54446" w:rsidP="00B41D3B">
            <w:pPr>
              <w:rPr>
                <w:rFonts w:asciiTheme="majorHAnsi" w:hAnsiTheme="majorHAnsi"/>
              </w:rPr>
            </w:pPr>
            <w:r>
              <w:rPr>
                <w:rFonts w:asciiTheme="majorHAnsi" w:hAnsiTheme="majorHAnsi"/>
              </w:rPr>
              <w:t>0.194</w:t>
            </w:r>
          </w:p>
        </w:tc>
        <w:tc>
          <w:tcPr>
            <w:tcW w:w="1417" w:type="dxa"/>
            <w:tcBorders>
              <w:top w:val="nil"/>
              <w:left w:val="single" w:sz="4" w:space="0" w:color="auto"/>
              <w:bottom w:val="single" w:sz="4" w:space="0" w:color="auto"/>
              <w:right w:val="single" w:sz="4" w:space="0" w:color="auto"/>
            </w:tcBorders>
          </w:tcPr>
          <w:p w14:paraId="5DBD73C9" w14:textId="77777777" w:rsidR="00E54446" w:rsidRPr="005B6EEB" w:rsidRDefault="00E54446" w:rsidP="00B41D3B">
            <w:pPr>
              <w:rPr>
                <w:rFonts w:asciiTheme="majorHAnsi" w:hAnsiTheme="majorHAnsi"/>
              </w:rPr>
            </w:pPr>
            <w:r>
              <w:rPr>
                <w:rFonts w:asciiTheme="majorHAnsi" w:hAnsiTheme="majorHAnsi"/>
              </w:rPr>
              <w:t>8.064</w:t>
            </w:r>
          </w:p>
        </w:tc>
        <w:tc>
          <w:tcPr>
            <w:tcW w:w="1701" w:type="dxa"/>
            <w:tcBorders>
              <w:top w:val="nil"/>
              <w:left w:val="single" w:sz="4" w:space="0" w:color="auto"/>
              <w:bottom w:val="single" w:sz="4" w:space="0" w:color="auto"/>
              <w:right w:val="single" w:sz="4" w:space="0" w:color="auto"/>
            </w:tcBorders>
          </w:tcPr>
          <w:p w14:paraId="480FC2DC" w14:textId="77777777" w:rsidR="00E54446" w:rsidRPr="005B6EEB" w:rsidRDefault="00E54446" w:rsidP="00B41D3B">
            <w:pPr>
              <w:rPr>
                <w:rFonts w:asciiTheme="majorHAnsi" w:hAnsiTheme="majorHAnsi"/>
              </w:rPr>
            </w:pPr>
          </w:p>
        </w:tc>
      </w:tr>
      <w:tr w:rsidR="00E54446" w14:paraId="28ED2A0D" w14:textId="77777777" w:rsidTr="00B41D3B">
        <w:tc>
          <w:tcPr>
            <w:tcW w:w="2093" w:type="dxa"/>
            <w:tcBorders>
              <w:bottom w:val="nil"/>
              <w:right w:val="single" w:sz="4" w:space="0" w:color="auto"/>
            </w:tcBorders>
          </w:tcPr>
          <w:p w14:paraId="3A6EA088"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41115F71"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52874A51" w14:textId="77777777" w:rsidR="00E54446" w:rsidRPr="005B6EEB" w:rsidRDefault="00E54446" w:rsidP="00B41D3B">
            <w:pPr>
              <w:rPr>
                <w:rFonts w:asciiTheme="majorHAnsi" w:hAnsiTheme="majorHAnsi"/>
              </w:rPr>
            </w:pPr>
            <w:r>
              <w:rPr>
                <w:rFonts w:asciiTheme="majorHAnsi" w:hAnsiTheme="majorHAnsi"/>
              </w:rPr>
              <w:t>0.871</w:t>
            </w:r>
          </w:p>
        </w:tc>
        <w:tc>
          <w:tcPr>
            <w:tcW w:w="1276" w:type="dxa"/>
            <w:tcBorders>
              <w:top w:val="single" w:sz="4" w:space="0" w:color="auto"/>
              <w:left w:val="single" w:sz="4" w:space="0" w:color="auto"/>
              <w:bottom w:val="nil"/>
              <w:right w:val="single" w:sz="4" w:space="0" w:color="auto"/>
            </w:tcBorders>
          </w:tcPr>
          <w:p w14:paraId="2B3ADE38" w14:textId="77777777" w:rsidR="00E54446" w:rsidRPr="005B6EEB" w:rsidRDefault="00E54446" w:rsidP="00B41D3B">
            <w:pPr>
              <w:rPr>
                <w:rFonts w:asciiTheme="majorHAnsi" w:hAnsiTheme="majorHAnsi"/>
              </w:rPr>
            </w:pPr>
            <w:r>
              <w:rPr>
                <w:rFonts w:asciiTheme="majorHAnsi" w:hAnsiTheme="majorHAnsi"/>
              </w:rPr>
              <w:t>0.821</w:t>
            </w:r>
          </w:p>
        </w:tc>
        <w:tc>
          <w:tcPr>
            <w:tcW w:w="1134" w:type="dxa"/>
            <w:tcBorders>
              <w:top w:val="single" w:sz="4" w:space="0" w:color="auto"/>
              <w:left w:val="single" w:sz="4" w:space="0" w:color="auto"/>
              <w:bottom w:val="nil"/>
              <w:right w:val="single" w:sz="4" w:space="0" w:color="auto"/>
            </w:tcBorders>
          </w:tcPr>
          <w:p w14:paraId="0C6BC730" w14:textId="77777777" w:rsidR="00E54446" w:rsidRPr="005B6EEB" w:rsidRDefault="00E54446" w:rsidP="00B41D3B">
            <w:pPr>
              <w:rPr>
                <w:rFonts w:asciiTheme="majorHAnsi" w:hAnsiTheme="majorHAnsi"/>
              </w:rPr>
            </w:pPr>
            <w:r>
              <w:rPr>
                <w:rFonts w:asciiTheme="majorHAnsi" w:hAnsiTheme="majorHAnsi"/>
              </w:rPr>
              <w:t>0.902</w:t>
            </w:r>
          </w:p>
        </w:tc>
        <w:tc>
          <w:tcPr>
            <w:tcW w:w="1417" w:type="dxa"/>
            <w:tcBorders>
              <w:top w:val="single" w:sz="4" w:space="0" w:color="auto"/>
              <w:left w:val="single" w:sz="4" w:space="0" w:color="auto"/>
              <w:bottom w:val="nil"/>
              <w:right w:val="single" w:sz="4" w:space="0" w:color="auto"/>
            </w:tcBorders>
          </w:tcPr>
          <w:p w14:paraId="1DC542CC" w14:textId="77777777" w:rsidR="00E54446" w:rsidRPr="005B6EEB" w:rsidRDefault="00E54446" w:rsidP="00B41D3B">
            <w:pPr>
              <w:rPr>
                <w:rFonts w:asciiTheme="majorHAnsi" w:hAnsiTheme="majorHAnsi"/>
              </w:rPr>
            </w:pPr>
            <w:r>
              <w:rPr>
                <w:rFonts w:asciiTheme="majorHAnsi" w:hAnsiTheme="majorHAnsi"/>
              </w:rPr>
              <w:t>9.269</w:t>
            </w:r>
          </w:p>
        </w:tc>
        <w:tc>
          <w:tcPr>
            <w:tcW w:w="1701" w:type="dxa"/>
            <w:tcBorders>
              <w:top w:val="single" w:sz="4" w:space="0" w:color="auto"/>
              <w:left w:val="single" w:sz="4" w:space="0" w:color="auto"/>
              <w:bottom w:val="nil"/>
              <w:right w:val="single" w:sz="4" w:space="0" w:color="auto"/>
            </w:tcBorders>
          </w:tcPr>
          <w:p w14:paraId="33A05517" w14:textId="77777777" w:rsidR="00E54446" w:rsidRPr="005B6EEB" w:rsidRDefault="00E54446" w:rsidP="00B41D3B">
            <w:pPr>
              <w:rPr>
                <w:rFonts w:asciiTheme="majorHAnsi" w:hAnsiTheme="majorHAnsi"/>
              </w:rPr>
            </w:pPr>
          </w:p>
        </w:tc>
      </w:tr>
      <w:tr w:rsidR="00E54446" w14:paraId="11C6FD91" w14:textId="77777777" w:rsidTr="00B41D3B">
        <w:tc>
          <w:tcPr>
            <w:tcW w:w="2093" w:type="dxa"/>
            <w:tcBorders>
              <w:top w:val="nil"/>
              <w:bottom w:val="nil"/>
              <w:right w:val="single" w:sz="4" w:space="0" w:color="auto"/>
            </w:tcBorders>
          </w:tcPr>
          <w:p w14:paraId="2D72EE45" w14:textId="77777777" w:rsidR="00E54446" w:rsidRPr="005B6EEB" w:rsidRDefault="00E54446" w:rsidP="00B41D3B">
            <w:pPr>
              <w:rPr>
                <w:rFonts w:asciiTheme="majorHAnsi" w:hAnsiTheme="majorHAnsi"/>
              </w:rPr>
            </w:pPr>
            <w:r>
              <w:rPr>
                <w:rFonts w:asciiTheme="majorHAnsi" w:hAnsiTheme="majorHAnsi"/>
                <w:b/>
              </w:rPr>
              <w:t>Growth (slope)</w:t>
            </w:r>
          </w:p>
        </w:tc>
        <w:tc>
          <w:tcPr>
            <w:tcW w:w="1134" w:type="dxa"/>
            <w:tcBorders>
              <w:top w:val="nil"/>
              <w:left w:val="single" w:sz="4" w:space="0" w:color="auto"/>
              <w:bottom w:val="nil"/>
              <w:right w:val="single" w:sz="4" w:space="0" w:color="auto"/>
            </w:tcBorders>
          </w:tcPr>
          <w:p w14:paraId="2D2B93BA"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7BCF050F" w14:textId="77777777" w:rsidR="00E54446" w:rsidRPr="005B6EEB" w:rsidRDefault="00E54446" w:rsidP="00B41D3B">
            <w:pPr>
              <w:rPr>
                <w:rFonts w:asciiTheme="majorHAnsi" w:hAnsiTheme="majorHAnsi"/>
              </w:rPr>
            </w:pPr>
            <w:r>
              <w:rPr>
                <w:rFonts w:asciiTheme="majorHAnsi" w:hAnsiTheme="majorHAnsi"/>
              </w:rPr>
              <w:t>0.852</w:t>
            </w:r>
          </w:p>
        </w:tc>
        <w:tc>
          <w:tcPr>
            <w:tcW w:w="1276" w:type="dxa"/>
            <w:tcBorders>
              <w:top w:val="nil"/>
              <w:left w:val="single" w:sz="4" w:space="0" w:color="auto"/>
              <w:bottom w:val="nil"/>
              <w:right w:val="single" w:sz="4" w:space="0" w:color="auto"/>
            </w:tcBorders>
          </w:tcPr>
          <w:p w14:paraId="5001FD05" w14:textId="77777777" w:rsidR="00E54446" w:rsidRPr="005B6EEB" w:rsidRDefault="00E54446" w:rsidP="00B41D3B">
            <w:pPr>
              <w:rPr>
                <w:rFonts w:asciiTheme="majorHAnsi" w:hAnsiTheme="majorHAnsi"/>
              </w:rPr>
            </w:pPr>
            <w:r>
              <w:rPr>
                <w:rFonts w:asciiTheme="majorHAnsi" w:hAnsiTheme="majorHAnsi"/>
              </w:rPr>
              <w:t>0.852</w:t>
            </w:r>
          </w:p>
        </w:tc>
        <w:tc>
          <w:tcPr>
            <w:tcW w:w="1134" w:type="dxa"/>
            <w:tcBorders>
              <w:top w:val="nil"/>
              <w:left w:val="single" w:sz="4" w:space="0" w:color="auto"/>
              <w:bottom w:val="nil"/>
              <w:right w:val="single" w:sz="4" w:space="0" w:color="auto"/>
            </w:tcBorders>
          </w:tcPr>
          <w:p w14:paraId="77548A4C" w14:textId="77777777" w:rsidR="00E54446" w:rsidRPr="005B6EEB" w:rsidRDefault="00E54446" w:rsidP="00B41D3B">
            <w:pPr>
              <w:rPr>
                <w:rFonts w:asciiTheme="majorHAnsi" w:hAnsiTheme="majorHAnsi"/>
              </w:rPr>
            </w:pPr>
            <w:r>
              <w:rPr>
                <w:rFonts w:asciiTheme="majorHAnsi" w:hAnsiTheme="majorHAnsi"/>
              </w:rPr>
              <w:t>0.853</w:t>
            </w:r>
          </w:p>
        </w:tc>
        <w:tc>
          <w:tcPr>
            <w:tcW w:w="1417" w:type="dxa"/>
            <w:tcBorders>
              <w:top w:val="nil"/>
              <w:left w:val="single" w:sz="4" w:space="0" w:color="auto"/>
              <w:bottom w:val="nil"/>
              <w:right w:val="single" w:sz="4" w:space="0" w:color="auto"/>
            </w:tcBorders>
          </w:tcPr>
          <w:p w14:paraId="014A6B84" w14:textId="77777777" w:rsidR="00E54446" w:rsidRPr="005B6EEB" w:rsidRDefault="00E54446" w:rsidP="00B41D3B">
            <w:pPr>
              <w:rPr>
                <w:rFonts w:asciiTheme="majorHAnsi" w:hAnsiTheme="majorHAnsi"/>
              </w:rPr>
            </w:pPr>
            <w:r>
              <w:rPr>
                <w:rFonts w:asciiTheme="majorHAnsi" w:hAnsiTheme="majorHAnsi"/>
              </w:rPr>
              <w:t>0.118</w:t>
            </w:r>
          </w:p>
        </w:tc>
        <w:tc>
          <w:tcPr>
            <w:tcW w:w="1701" w:type="dxa"/>
            <w:tcBorders>
              <w:top w:val="nil"/>
              <w:left w:val="single" w:sz="4" w:space="0" w:color="auto"/>
              <w:bottom w:val="nil"/>
              <w:right w:val="single" w:sz="4" w:space="0" w:color="auto"/>
            </w:tcBorders>
          </w:tcPr>
          <w:p w14:paraId="1F0B5BA1" w14:textId="77777777" w:rsidR="00E54446" w:rsidRPr="005B6EEB" w:rsidRDefault="00E54446" w:rsidP="00B41D3B">
            <w:pPr>
              <w:rPr>
                <w:rFonts w:asciiTheme="majorHAnsi" w:hAnsiTheme="majorHAnsi"/>
              </w:rPr>
            </w:pPr>
            <w:r>
              <w:rPr>
                <w:rFonts w:asciiTheme="majorHAnsi" w:hAnsiTheme="majorHAnsi"/>
              </w:rPr>
              <w:t>N/A</w:t>
            </w:r>
          </w:p>
        </w:tc>
      </w:tr>
      <w:tr w:rsidR="00E54446" w14:paraId="4A882F60" w14:textId="77777777" w:rsidTr="00B41D3B">
        <w:tc>
          <w:tcPr>
            <w:tcW w:w="2093" w:type="dxa"/>
            <w:tcBorders>
              <w:top w:val="nil"/>
              <w:bottom w:val="single" w:sz="4" w:space="0" w:color="auto"/>
              <w:right w:val="single" w:sz="4" w:space="0" w:color="auto"/>
            </w:tcBorders>
          </w:tcPr>
          <w:p w14:paraId="19FA6CFF"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37342F24"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6801589F" w14:textId="77777777" w:rsidR="00E54446" w:rsidRPr="005B6EEB" w:rsidRDefault="00E54446" w:rsidP="00B41D3B">
            <w:pPr>
              <w:rPr>
                <w:rFonts w:asciiTheme="majorHAnsi" w:hAnsiTheme="majorHAnsi"/>
              </w:rPr>
            </w:pPr>
            <w:r>
              <w:rPr>
                <w:rFonts w:asciiTheme="majorHAnsi" w:hAnsiTheme="majorHAnsi"/>
              </w:rPr>
              <w:t>0.835</w:t>
            </w:r>
          </w:p>
        </w:tc>
        <w:tc>
          <w:tcPr>
            <w:tcW w:w="1276" w:type="dxa"/>
            <w:tcBorders>
              <w:top w:val="nil"/>
              <w:left w:val="single" w:sz="4" w:space="0" w:color="auto"/>
              <w:bottom w:val="single" w:sz="4" w:space="0" w:color="auto"/>
              <w:right w:val="single" w:sz="4" w:space="0" w:color="auto"/>
            </w:tcBorders>
          </w:tcPr>
          <w:p w14:paraId="16B1BA82" w14:textId="77777777" w:rsidR="00E54446" w:rsidRPr="005B6EEB" w:rsidRDefault="00E54446" w:rsidP="00B41D3B">
            <w:pPr>
              <w:rPr>
                <w:rFonts w:asciiTheme="majorHAnsi" w:hAnsiTheme="majorHAnsi"/>
              </w:rPr>
            </w:pPr>
            <w:r>
              <w:rPr>
                <w:rFonts w:asciiTheme="majorHAnsi" w:hAnsiTheme="majorHAnsi"/>
              </w:rPr>
              <w:t>0.820</w:t>
            </w:r>
          </w:p>
        </w:tc>
        <w:tc>
          <w:tcPr>
            <w:tcW w:w="1134" w:type="dxa"/>
            <w:tcBorders>
              <w:top w:val="nil"/>
              <w:left w:val="single" w:sz="4" w:space="0" w:color="auto"/>
              <w:bottom w:val="single" w:sz="4" w:space="0" w:color="auto"/>
              <w:right w:val="single" w:sz="4" w:space="0" w:color="auto"/>
            </w:tcBorders>
          </w:tcPr>
          <w:p w14:paraId="3B4CD289" w14:textId="77777777" w:rsidR="00E54446" w:rsidRPr="005B6EEB" w:rsidRDefault="00E54446" w:rsidP="00B41D3B">
            <w:pPr>
              <w:rPr>
                <w:rFonts w:asciiTheme="majorHAnsi" w:hAnsiTheme="majorHAnsi"/>
              </w:rPr>
            </w:pPr>
            <w:r>
              <w:rPr>
                <w:rFonts w:asciiTheme="majorHAnsi" w:hAnsiTheme="majorHAnsi"/>
              </w:rPr>
              <w:t>0.850</w:t>
            </w:r>
          </w:p>
        </w:tc>
        <w:tc>
          <w:tcPr>
            <w:tcW w:w="1417" w:type="dxa"/>
            <w:tcBorders>
              <w:top w:val="nil"/>
              <w:left w:val="single" w:sz="4" w:space="0" w:color="auto"/>
              <w:bottom w:val="single" w:sz="4" w:space="0" w:color="auto"/>
              <w:right w:val="single" w:sz="4" w:space="0" w:color="auto"/>
            </w:tcBorders>
          </w:tcPr>
          <w:p w14:paraId="0D35AC49" w14:textId="77777777" w:rsidR="00E54446" w:rsidRPr="005B6EEB" w:rsidRDefault="00E54446" w:rsidP="00B41D3B">
            <w:pPr>
              <w:rPr>
                <w:rFonts w:asciiTheme="majorHAnsi" w:hAnsiTheme="majorHAnsi"/>
              </w:rPr>
            </w:pPr>
            <w:r>
              <w:rPr>
                <w:rFonts w:asciiTheme="majorHAnsi" w:hAnsiTheme="majorHAnsi"/>
              </w:rPr>
              <w:t>3.632</w:t>
            </w:r>
          </w:p>
        </w:tc>
        <w:tc>
          <w:tcPr>
            <w:tcW w:w="1701" w:type="dxa"/>
            <w:tcBorders>
              <w:top w:val="nil"/>
              <w:left w:val="single" w:sz="4" w:space="0" w:color="auto"/>
              <w:bottom w:val="single" w:sz="4" w:space="0" w:color="auto"/>
              <w:right w:val="single" w:sz="4" w:space="0" w:color="auto"/>
            </w:tcBorders>
          </w:tcPr>
          <w:p w14:paraId="5F1F302E" w14:textId="77777777" w:rsidR="00E54446" w:rsidRPr="005B6EEB" w:rsidRDefault="00E54446" w:rsidP="00B41D3B">
            <w:pPr>
              <w:rPr>
                <w:rFonts w:asciiTheme="majorHAnsi" w:hAnsiTheme="majorHAnsi"/>
              </w:rPr>
            </w:pPr>
          </w:p>
        </w:tc>
      </w:tr>
      <w:tr w:rsidR="00E54446" w14:paraId="02F9E2F5" w14:textId="77777777" w:rsidTr="00B41D3B">
        <w:tc>
          <w:tcPr>
            <w:tcW w:w="2093" w:type="dxa"/>
            <w:tcBorders>
              <w:bottom w:val="nil"/>
              <w:right w:val="single" w:sz="4" w:space="0" w:color="auto"/>
            </w:tcBorders>
          </w:tcPr>
          <w:p w14:paraId="658E4778"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1E58BF61"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4DB2BE95" w14:textId="77777777" w:rsidR="00E54446" w:rsidRPr="005B6EEB" w:rsidRDefault="00E54446" w:rsidP="00B41D3B">
            <w:pPr>
              <w:rPr>
                <w:rFonts w:asciiTheme="majorHAnsi" w:hAnsiTheme="majorHAnsi"/>
              </w:rPr>
            </w:pPr>
            <w:r>
              <w:rPr>
                <w:rFonts w:asciiTheme="majorHAnsi" w:hAnsiTheme="majorHAnsi"/>
              </w:rPr>
              <w:t>1.815</w:t>
            </w:r>
          </w:p>
        </w:tc>
        <w:tc>
          <w:tcPr>
            <w:tcW w:w="1276" w:type="dxa"/>
            <w:tcBorders>
              <w:top w:val="single" w:sz="4" w:space="0" w:color="auto"/>
              <w:left w:val="single" w:sz="4" w:space="0" w:color="auto"/>
              <w:bottom w:val="nil"/>
              <w:right w:val="single" w:sz="4" w:space="0" w:color="auto"/>
            </w:tcBorders>
          </w:tcPr>
          <w:p w14:paraId="5D464BDE" w14:textId="77777777" w:rsidR="00E54446" w:rsidRPr="005B6EEB" w:rsidRDefault="00E54446" w:rsidP="00B41D3B">
            <w:pPr>
              <w:rPr>
                <w:rFonts w:asciiTheme="majorHAnsi" w:hAnsiTheme="majorHAnsi"/>
              </w:rPr>
            </w:pPr>
            <w:r>
              <w:rPr>
                <w:rFonts w:asciiTheme="majorHAnsi" w:hAnsiTheme="majorHAnsi"/>
              </w:rPr>
              <w:t>1.961</w:t>
            </w:r>
          </w:p>
        </w:tc>
        <w:tc>
          <w:tcPr>
            <w:tcW w:w="1134" w:type="dxa"/>
            <w:tcBorders>
              <w:top w:val="single" w:sz="4" w:space="0" w:color="auto"/>
              <w:left w:val="single" w:sz="4" w:space="0" w:color="auto"/>
              <w:bottom w:val="nil"/>
              <w:right w:val="single" w:sz="4" w:space="0" w:color="auto"/>
            </w:tcBorders>
          </w:tcPr>
          <w:p w14:paraId="6CD97982" w14:textId="77777777" w:rsidR="00E54446" w:rsidRPr="005B6EEB" w:rsidRDefault="00E54446" w:rsidP="00B41D3B">
            <w:pPr>
              <w:rPr>
                <w:rFonts w:asciiTheme="majorHAnsi" w:hAnsiTheme="majorHAnsi"/>
              </w:rPr>
            </w:pPr>
            <w:r>
              <w:rPr>
                <w:rFonts w:asciiTheme="majorHAnsi" w:hAnsiTheme="majorHAnsi"/>
              </w:rPr>
              <w:t>1.721</w:t>
            </w:r>
          </w:p>
        </w:tc>
        <w:tc>
          <w:tcPr>
            <w:tcW w:w="1417" w:type="dxa"/>
            <w:tcBorders>
              <w:top w:val="single" w:sz="4" w:space="0" w:color="auto"/>
              <w:left w:val="single" w:sz="4" w:space="0" w:color="auto"/>
              <w:bottom w:val="nil"/>
              <w:right w:val="single" w:sz="4" w:space="0" w:color="auto"/>
            </w:tcBorders>
          </w:tcPr>
          <w:p w14:paraId="6E1765B6" w14:textId="77777777" w:rsidR="00E54446" w:rsidRPr="005B6EEB" w:rsidRDefault="00E54446" w:rsidP="00B41D3B">
            <w:pPr>
              <w:rPr>
                <w:rFonts w:asciiTheme="majorHAnsi" w:hAnsiTheme="majorHAnsi"/>
              </w:rPr>
            </w:pPr>
            <w:r>
              <w:rPr>
                <w:rFonts w:asciiTheme="majorHAnsi" w:hAnsiTheme="majorHAnsi"/>
              </w:rPr>
              <w:t>13.192</w:t>
            </w:r>
          </w:p>
        </w:tc>
        <w:tc>
          <w:tcPr>
            <w:tcW w:w="1701" w:type="dxa"/>
            <w:tcBorders>
              <w:top w:val="single" w:sz="4" w:space="0" w:color="auto"/>
              <w:left w:val="single" w:sz="4" w:space="0" w:color="auto"/>
              <w:bottom w:val="nil"/>
              <w:right w:val="single" w:sz="4" w:space="0" w:color="auto"/>
            </w:tcBorders>
          </w:tcPr>
          <w:p w14:paraId="12A5F021" w14:textId="77777777" w:rsidR="00E54446" w:rsidRPr="005B6EEB" w:rsidRDefault="00E54446" w:rsidP="00B41D3B">
            <w:pPr>
              <w:rPr>
                <w:rFonts w:asciiTheme="majorHAnsi" w:hAnsiTheme="majorHAnsi"/>
              </w:rPr>
            </w:pPr>
          </w:p>
        </w:tc>
      </w:tr>
      <w:tr w:rsidR="00E54446" w14:paraId="2C993C27" w14:textId="77777777" w:rsidTr="00B41D3B">
        <w:tc>
          <w:tcPr>
            <w:tcW w:w="2093" w:type="dxa"/>
            <w:tcBorders>
              <w:top w:val="nil"/>
              <w:bottom w:val="nil"/>
              <w:right w:val="single" w:sz="4" w:space="0" w:color="auto"/>
            </w:tcBorders>
          </w:tcPr>
          <w:p w14:paraId="478470A0" w14:textId="77777777" w:rsidR="00E54446" w:rsidRPr="005B6EEB" w:rsidRDefault="00E54446" w:rsidP="00B41D3B">
            <w:pPr>
              <w:rPr>
                <w:rFonts w:asciiTheme="majorHAnsi" w:hAnsiTheme="majorHAnsi"/>
              </w:rPr>
            </w:pPr>
            <w:r>
              <w:rPr>
                <w:rFonts w:asciiTheme="majorHAnsi" w:hAnsiTheme="majorHAnsi"/>
                <w:b/>
              </w:rPr>
              <w:t>Size at maturity</w:t>
            </w:r>
          </w:p>
        </w:tc>
        <w:tc>
          <w:tcPr>
            <w:tcW w:w="1134" w:type="dxa"/>
            <w:tcBorders>
              <w:top w:val="nil"/>
              <w:left w:val="single" w:sz="4" w:space="0" w:color="auto"/>
              <w:bottom w:val="nil"/>
              <w:right w:val="single" w:sz="4" w:space="0" w:color="auto"/>
            </w:tcBorders>
          </w:tcPr>
          <w:p w14:paraId="3EE176A1"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6A90DA6C" w14:textId="77777777" w:rsidR="00E54446" w:rsidRPr="005B6EEB" w:rsidRDefault="00E54446" w:rsidP="00B41D3B">
            <w:pPr>
              <w:rPr>
                <w:rFonts w:asciiTheme="majorHAnsi" w:hAnsiTheme="majorHAnsi"/>
              </w:rPr>
            </w:pPr>
            <w:r>
              <w:rPr>
                <w:rFonts w:asciiTheme="majorHAnsi" w:hAnsiTheme="majorHAnsi"/>
              </w:rPr>
              <w:t>1.805</w:t>
            </w:r>
          </w:p>
        </w:tc>
        <w:tc>
          <w:tcPr>
            <w:tcW w:w="1276" w:type="dxa"/>
            <w:tcBorders>
              <w:top w:val="nil"/>
              <w:left w:val="single" w:sz="4" w:space="0" w:color="auto"/>
              <w:bottom w:val="nil"/>
              <w:right w:val="single" w:sz="4" w:space="0" w:color="auto"/>
            </w:tcBorders>
          </w:tcPr>
          <w:p w14:paraId="52185C91" w14:textId="77777777" w:rsidR="00E54446" w:rsidRPr="005B6EEB" w:rsidRDefault="00E54446" w:rsidP="00B41D3B">
            <w:pPr>
              <w:rPr>
                <w:rFonts w:asciiTheme="majorHAnsi" w:hAnsiTheme="majorHAnsi"/>
              </w:rPr>
            </w:pPr>
            <w:r>
              <w:rPr>
                <w:rFonts w:asciiTheme="majorHAnsi" w:hAnsiTheme="majorHAnsi"/>
              </w:rPr>
              <w:t>1.909</w:t>
            </w:r>
          </w:p>
        </w:tc>
        <w:tc>
          <w:tcPr>
            <w:tcW w:w="1134" w:type="dxa"/>
            <w:tcBorders>
              <w:top w:val="nil"/>
              <w:left w:val="single" w:sz="4" w:space="0" w:color="auto"/>
              <w:bottom w:val="nil"/>
              <w:right w:val="single" w:sz="4" w:space="0" w:color="auto"/>
            </w:tcBorders>
          </w:tcPr>
          <w:p w14:paraId="0BA3FFC5" w14:textId="77777777" w:rsidR="00E54446" w:rsidRPr="005B6EEB" w:rsidRDefault="00E54446" w:rsidP="00B41D3B">
            <w:pPr>
              <w:rPr>
                <w:rFonts w:asciiTheme="majorHAnsi" w:hAnsiTheme="majorHAnsi"/>
              </w:rPr>
            </w:pPr>
            <w:r>
              <w:rPr>
                <w:rFonts w:asciiTheme="majorHAnsi" w:hAnsiTheme="majorHAnsi"/>
              </w:rPr>
              <w:t>1.649</w:t>
            </w:r>
          </w:p>
        </w:tc>
        <w:tc>
          <w:tcPr>
            <w:tcW w:w="1417" w:type="dxa"/>
            <w:tcBorders>
              <w:top w:val="nil"/>
              <w:left w:val="single" w:sz="4" w:space="0" w:color="auto"/>
              <w:bottom w:val="nil"/>
              <w:right w:val="single" w:sz="4" w:space="0" w:color="auto"/>
            </w:tcBorders>
          </w:tcPr>
          <w:p w14:paraId="2D97DAEB" w14:textId="77777777" w:rsidR="00E54446" w:rsidRPr="005B6EEB" w:rsidRDefault="00E54446" w:rsidP="00B41D3B">
            <w:pPr>
              <w:rPr>
                <w:rFonts w:asciiTheme="majorHAnsi" w:hAnsiTheme="majorHAnsi"/>
              </w:rPr>
            </w:pPr>
            <w:r>
              <w:rPr>
                <w:rFonts w:asciiTheme="majorHAnsi" w:hAnsiTheme="majorHAnsi"/>
              </w:rPr>
              <w:t>14.384</w:t>
            </w:r>
          </w:p>
        </w:tc>
        <w:tc>
          <w:tcPr>
            <w:tcW w:w="1701" w:type="dxa"/>
            <w:tcBorders>
              <w:top w:val="nil"/>
              <w:left w:val="single" w:sz="4" w:space="0" w:color="auto"/>
              <w:bottom w:val="nil"/>
              <w:right w:val="single" w:sz="4" w:space="0" w:color="auto"/>
            </w:tcBorders>
          </w:tcPr>
          <w:p w14:paraId="35B6459C" w14:textId="77777777" w:rsidR="00E54446" w:rsidRPr="005B6EEB" w:rsidRDefault="00E54446" w:rsidP="00B41D3B">
            <w:pPr>
              <w:rPr>
                <w:rFonts w:asciiTheme="majorHAnsi" w:hAnsiTheme="majorHAnsi"/>
              </w:rPr>
            </w:pPr>
            <w:r>
              <w:rPr>
                <w:rFonts w:asciiTheme="majorHAnsi" w:hAnsiTheme="majorHAnsi"/>
              </w:rPr>
              <w:t>0.8%</w:t>
            </w:r>
          </w:p>
        </w:tc>
      </w:tr>
      <w:tr w:rsidR="00E54446" w14:paraId="6D50C541" w14:textId="77777777" w:rsidTr="00B41D3B">
        <w:tc>
          <w:tcPr>
            <w:tcW w:w="2093" w:type="dxa"/>
            <w:tcBorders>
              <w:top w:val="nil"/>
              <w:bottom w:val="single" w:sz="4" w:space="0" w:color="auto"/>
              <w:right w:val="single" w:sz="4" w:space="0" w:color="auto"/>
            </w:tcBorders>
          </w:tcPr>
          <w:p w14:paraId="0DA56CC7"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1E4AC225"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3506D398" w14:textId="77777777" w:rsidR="00E54446" w:rsidRPr="005B6EEB" w:rsidRDefault="00E54446" w:rsidP="00B41D3B">
            <w:pPr>
              <w:rPr>
                <w:rFonts w:asciiTheme="majorHAnsi" w:hAnsiTheme="majorHAnsi"/>
              </w:rPr>
            </w:pPr>
            <w:r>
              <w:rPr>
                <w:rFonts w:asciiTheme="majorHAnsi" w:hAnsiTheme="majorHAnsi"/>
              </w:rPr>
              <w:t>1.784</w:t>
            </w:r>
          </w:p>
        </w:tc>
        <w:tc>
          <w:tcPr>
            <w:tcW w:w="1276" w:type="dxa"/>
            <w:tcBorders>
              <w:top w:val="nil"/>
              <w:left w:val="single" w:sz="4" w:space="0" w:color="auto"/>
              <w:bottom w:val="single" w:sz="4" w:space="0" w:color="auto"/>
              <w:right w:val="single" w:sz="4" w:space="0" w:color="auto"/>
            </w:tcBorders>
          </w:tcPr>
          <w:p w14:paraId="61F03300" w14:textId="77777777" w:rsidR="00E54446" w:rsidRPr="005B6EEB" w:rsidRDefault="00E54446" w:rsidP="00B41D3B">
            <w:pPr>
              <w:rPr>
                <w:rFonts w:asciiTheme="majorHAnsi" w:hAnsiTheme="majorHAnsi"/>
              </w:rPr>
            </w:pPr>
            <w:r>
              <w:rPr>
                <w:rFonts w:asciiTheme="majorHAnsi" w:hAnsiTheme="majorHAnsi"/>
              </w:rPr>
              <w:t>1.820</w:t>
            </w:r>
          </w:p>
        </w:tc>
        <w:tc>
          <w:tcPr>
            <w:tcW w:w="1134" w:type="dxa"/>
            <w:tcBorders>
              <w:top w:val="nil"/>
              <w:left w:val="single" w:sz="4" w:space="0" w:color="auto"/>
              <w:bottom w:val="single" w:sz="4" w:space="0" w:color="auto"/>
              <w:right w:val="single" w:sz="4" w:space="0" w:color="auto"/>
            </w:tcBorders>
          </w:tcPr>
          <w:p w14:paraId="56E17D76" w14:textId="77777777" w:rsidR="00E54446" w:rsidRPr="005B6EEB" w:rsidRDefault="00E54446" w:rsidP="00B41D3B">
            <w:pPr>
              <w:rPr>
                <w:rFonts w:asciiTheme="majorHAnsi" w:hAnsiTheme="majorHAnsi"/>
              </w:rPr>
            </w:pPr>
            <w:r>
              <w:rPr>
                <w:rFonts w:asciiTheme="majorHAnsi" w:hAnsiTheme="majorHAnsi"/>
              </w:rPr>
              <w:t>1.747</w:t>
            </w:r>
          </w:p>
        </w:tc>
        <w:tc>
          <w:tcPr>
            <w:tcW w:w="1417" w:type="dxa"/>
            <w:tcBorders>
              <w:top w:val="nil"/>
              <w:left w:val="single" w:sz="4" w:space="0" w:color="auto"/>
              <w:bottom w:val="single" w:sz="4" w:space="0" w:color="auto"/>
              <w:right w:val="single" w:sz="4" w:space="0" w:color="auto"/>
            </w:tcBorders>
          </w:tcPr>
          <w:p w14:paraId="2396F860" w14:textId="77777777" w:rsidR="00E54446" w:rsidRPr="005B6EEB" w:rsidRDefault="00E54446" w:rsidP="00B41D3B">
            <w:pPr>
              <w:rPr>
                <w:rFonts w:asciiTheme="majorHAnsi" w:hAnsiTheme="majorHAnsi"/>
              </w:rPr>
            </w:pPr>
            <w:r>
              <w:rPr>
                <w:rFonts w:asciiTheme="majorHAnsi" w:hAnsiTheme="majorHAnsi"/>
              </w:rPr>
              <w:t>4.059</w:t>
            </w:r>
          </w:p>
        </w:tc>
        <w:tc>
          <w:tcPr>
            <w:tcW w:w="1701" w:type="dxa"/>
            <w:tcBorders>
              <w:top w:val="nil"/>
              <w:left w:val="single" w:sz="4" w:space="0" w:color="auto"/>
              <w:bottom w:val="single" w:sz="4" w:space="0" w:color="auto"/>
              <w:right w:val="single" w:sz="4" w:space="0" w:color="auto"/>
            </w:tcBorders>
          </w:tcPr>
          <w:p w14:paraId="71C352EA" w14:textId="77777777" w:rsidR="00E54446" w:rsidRPr="005B6EEB" w:rsidRDefault="00E54446" w:rsidP="00B41D3B">
            <w:pPr>
              <w:rPr>
                <w:rFonts w:asciiTheme="majorHAnsi" w:hAnsiTheme="majorHAnsi"/>
              </w:rPr>
            </w:pPr>
          </w:p>
        </w:tc>
      </w:tr>
      <w:tr w:rsidR="00E54446" w14:paraId="58CD98D3" w14:textId="77777777" w:rsidTr="00B41D3B">
        <w:tc>
          <w:tcPr>
            <w:tcW w:w="2093" w:type="dxa"/>
            <w:tcBorders>
              <w:bottom w:val="nil"/>
              <w:right w:val="single" w:sz="4" w:space="0" w:color="auto"/>
            </w:tcBorders>
          </w:tcPr>
          <w:p w14:paraId="4EAC3E55"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40E01620"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6FBD9BE5" w14:textId="77777777" w:rsidR="00E54446" w:rsidRPr="005B6EEB" w:rsidRDefault="00E54446" w:rsidP="00B41D3B">
            <w:pPr>
              <w:rPr>
                <w:rFonts w:asciiTheme="majorHAnsi" w:hAnsiTheme="majorHAnsi"/>
              </w:rPr>
            </w:pPr>
            <w:r>
              <w:rPr>
                <w:rFonts w:asciiTheme="majorHAnsi" w:hAnsiTheme="majorHAnsi"/>
              </w:rPr>
              <w:t>11.087</w:t>
            </w:r>
          </w:p>
        </w:tc>
        <w:tc>
          <w:tcPr>
            <w:tcW w:w="1276" w:type="dxa"/>
            <w:tcBorders>
              <w:top w:val="single" w:sz="4" w:space="0" w:color="auto"/>
              <w:left w:val="single" w:sz="4" w:space="0" w:color="auto"/>
              <w:bottom w:val="nil"/>
              <w:right w:val="single" w:sz="4" w:space="0" w:color="auto"/>
            </w:tcBorders>
          </w:tcPr>
          <w:p w14:paraId="58128AF7" w14:textId="77777777" w:rsidR="00E54446" w:rsidRPr="005B6EEB" w:rsidRDefault="00E54446" w:rsidP="00B41D3B">
            <w:pPr>
              <w:rPr>
                <w:rFonts w:asciiTheme="majorHAnsi" w:hAnsiTheme="majorHAnsi"/>
              </w:rPr>
            </w:pPr>
            <w:r>
              <w:rPr>
                <w:rFonts w:asciiTheme="majorHAnsi" w:hAnsiTheme="majorHAnsi"/>
              </w:rPr>
              <w:t>12.444</w:t>
            </w:r>
          </w:p>
        </w:tc>
        <w:tc>
          <w:tcPr>
            <w:tcW w:w="1134" w:type="dxa"/>
            <w:tcBorders>
              <w:top w:val="single" w:sz="4" w:space="0" w:color="auto"/>
              <w:left w:val="single" w:sz="4" w:space="0" w:color="auto"/>
              <w:bottom w:val="nil"/>
              <w:right w:val="single" w:sz="4" w:space="0" w:color="auto"/>
            </w:tcBorders>
          </w:tcPr>
          <w:p w14:paraId="5A69F96D" w14:textId="77777777" w:rsidR="00E54446" w:rsidRPr="005B6EEB" w:rsidRDefault="00E54446" w:rsidP="00B41D3B">
            <w:pPr>
              <w:rPr>
                <w:rFonts w:asciiTheme="majorHAnsi" w:hAnsiTheme="majorHAnsi"/>
              </w:rPr>
            </w:pPr>
            <w:r>
              <w:rPr>
                <w:rFonts w:asciiTheme="majorHAnsi" w:hAnsiTheme="majorHAnsi"/>
              </w:rPr>
              <w:t>10.214</w:t>
            </w:r>
          </w:p>
        </w:tc>
        <w:tc>
          <w:tcPr>
            <w:tcW w:w="1417" w:type="dxa"/>
            <w:tcBorders>
              <w:top w:val="single" w:sz="4" w:space="0" w:color="auto"/>
              <w:left w:val="single" w:sz="4" w:space="0" w:color="auto"/>
              <w:bottom w:val="nil"/>
              <w:right w:val="single" w:sz="4" w:space="0" w:color="auto"/>
            </w:tcBorders>
          </w:tcPr>
          <w:p w14:paraId="2E92A051" w14:textId="77777777" w:rsidR="00E54446" w:rsidRPr="005B6EEB" w:rsidRDefault="00E54446" w:rsidP="00B41D3B">
            <w:pPr>
              <w:rPr>
                <w:rFonts w:asciiTheme="majorHAnsi" w:hAnsiTheme="majorHAnsi"/>
              </w:rPr>
            </w:pPr>
            <w:r>
              <w:rPr>
                <w:rFonts w:asciiTheme="majorHAnsi" w:hAnsiTheme="majorHAnsi"/>
              </w:rPr>
              <w:t>20.115</w:t>
            </w:r>
          </w:p>
        </w:tc>
        <w:tc>
          <w:tcPr>
            <w:tcW w:w="1701" w:type="dxa"/>
            <w:tcBorders>
              <w:top w:val="single" w:sz="4" w:space="0" w:color="auto"/>
              <w:left w:val="single" w:sz="4" w:space="0" w:color="auto"/>
              <w:bottom w:val="nil"/>
              <w:right w:val="single" w:sz="4" w:space="0" w:color="auto"/>
            </w:tcBorders>
          </w:tcPr>
          <w:p w14:paraId="4A1D1579" w14:textId="77777777" w:rsidR="00E54446" w:rsidRPr="005B6EEB" w:rsidRDefault="00E54446" w:rsidP="00B41D3B">
            <w:pPr>
              <w:rPr>
                <w:rFonts w:asciiTheme="majorHAnsi" w:hAnsiTheme="majorHAnsi"/>
              </w:rPr>
            </w:pPr>
          </w:p>
        </w:tc>
      </w:tr>
      <w:tr w:rsidR="00E54446" w14:paraId="75FAA4AC" w14:textId="77777777" w:rsidTr="00B41D3B">
        <w:tc>
          <w:tcPr>
            <w:tcW w:w="2093" w:type="dxa"/>
            <w:tcBorders>
              <w:top w:val="nil"/>
              <w:bottom w:val="nil"/>
              <w:right w:val="single" w:sz="4" w:space="0" w:color="auto"/>
            </w:tcBorders>
          </w:tcPr>
          <w:p w14:paraId="626CB6A2" w14:textId="77777777" w:rsidR="00E54446" w:rsidRPr="005B6EEB" w:rsidRDefault="00E54446" w:rsidP="00B41D3B">
            <w:pPr>
              <w:rPr>
                <w:rFonts w:asciiTheme="majorHAnsi" w:hAnsiTheme="majorHAnsi"/>
              </w:rPr>
            </w:pPr>
            <w:r>
              <w:rPr>
                <w:rFonts w:asciiTheme="majorHAnsi" w:hAnsiTheme="majorHAnsi"/>
                <w:b/>
              </w:rPr>
              <w:t>Age at maturity</w:t>
            </w:r>
          </w:p>
        </w:tc>
        <w:tc>
          <w:tcPr>
            <w:tcW w:w="1134" w:type="dxa"/>
            <w:tcBorders>
              <w:top w:val="nil"/>
              <w:left w:val="single" w:sz="4" w:space="0" w:color="auto"/>
              <w:bottom w:val="nil"/>
              <w:right w:val="single" w:sz="4" w:space="0" w:color="auto"/>
            </w:tcBorders>
          </w:tcPr>
          <w:p w14:paraId="7FA758D6"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520810D6" w14:textId="77777777" w:rsidR="00E54446" w:rsidRPr="005B6EEB" w:rsidRDefault="00E54446" w:rsidP="00B41D3B">
            <w:pPr>
              <w:rPr>
                <w:rFonts w:asciiTheme="majorHAnsi" w:hAnsiTheme="majorHAnsi"/>
              </w:rPr>
            </w:pPr>
            <w:r>
              <w:rPr>
                <w:rFonts w:asciiTheme="majorHAnsi" w:hAnsiTheme="majorHAnsi"/>
              </w:rPr>
              <w:t>6.240</w:t>
            </w:r>
          </w:p>
        </w:tc>
        <w:tc>
          <w:tcPr>
            <w:tcW w:w="1276" w:type="dxa"/>
            <w:tcBorders>
              <w:top w:val="nil"/>
              <w:left w:val="single" w:sz="4" w:space="0" w:color="auto"/>
              <w:bottom w:val="nil"/>
              <w:right w:val="single" w:sz="4" w:space="0" w:color="auto"/>
            </w:tcBorders>
          </w:tcPr>
          <w:p w14:paraId="1A7ACEC4" w14:textId="77777777" w:rsidR="00E54446" w:rsidRPr="005B6EEB" w:rsidRDefault="00E54446" w:rsidP="00B41D3B">
            <w:pPr>
              <w:rPr>
                <w:rFonts w:asciiTheme="majorHAnsi" w:hAnsiTheme="majorHAnsi"/>
              </w:rPr>
            </w:pPr>
            <w:r>
              <w:rPr>
                <w:rFonts w:asciiTheme="majorHAnsi" w:hAnsiTheme="majorHAnsi"/>
              </w:rPr>
              <w:t>5.000</w:t>
            </w:r>
          </w:p>
        </w:tc>
        <w:tc>
          <w:tcPr>
            <w:tcW w:w="1134" w:type="dxa"/>
            <w:tcBorders>
              <w:top w:val="nil"/>
              <w:left w:val="single" w:sz="4" w:space="0" w:color="auto"/>
              <w:bottom w:val="nil"/>
              <w:right w:val="single" w:sz="4" w:space="0" w:color="auto"/>
            </w:tcBorders>
          </w:tcPr>
          <w:p w14:paraId="745AF3B1" w14:textId="77777777" w:rsidR="00E54446" w:rsidRPr="005B6EEB" w:rsidRDefault="00E54446" w:rsidP="00B41D3B">
            <w:pPr>
              <w:rPr>
                <w:rFonts w:asciiTheme="majorHAnsi" w:hAnsiTheme="majorHAnsi"/>
              </w:rPr>
            </w:pPr>
            <w:r>
              <w:rPr>
                <w:rFonts w:asciiTheme="majorHAnsi" w:hAnsiTheme="majorHAnsi"/>
              </w:rPr>
              <w:t>8.100</w:t>
            </w:r>
          </w:p>
        </w:tc>
        <w:tc>
          <w:tcPr>
            <w:tcW w:w="1417" w:type="dxa"/>
            <w:tcBorders>
              <w:top w:val="nil"/>
              <w:left w:val="single" w:sz="4" w:space="0" w:color="auto"/>
              <w:bottom w:val="nil"/>
              <w:right w:val="single" w:sz="4" w:space="0" w:color="auto"/>
            </w:tcBorders>
          </w:tcPr>
          <w:p w14:paraId="6043B9DF" w14:textId="77777777" w:rsidR="00E54446" w:rsidRPr="005B6EEB" w:rsidRDefault="00E54446" w:rsidP="00B41D3B">
            <w:pPr>
              <w:rPr>
                <w:rFonts w:asciiTheme="majorHAnsi" w:hAnsiTheme="majorHAnsi"/>
              </w:rPr>
            </w:pPr>
            <w:r>
              <w:rPr>
                <w:rFonts w:asciiTheme="majorHAnsi" w:hAnsiTheme="majorHAnsi"/>
              </w:rPr>
              <w:t>49.679</w:t>
            </w:r>
          </w:p>
        </w:tc>
        <w:tc>
          <w:tcPr>
            <w:tcW w:w="1701" w:type="dxa"/>
            <w:tcBorders>
              <w:top w:val="nil"/>
              <w:left w:val="single" w:sz="4" w:space="0" w:color="auto"/>
              <w:bottom w:val="nil"/>
              <w:right w:val="single" w:sz="4" w:space="0" w:color="auto"/>
            </w:tcBorders>
          </w:tcPr>
          <w:p w14:paraId="213E817F" w14:textId="77777777" w:rsidR="00E54446" w:rsidRPr="005B6EEB" w:rsidRDefault="00E54446" w:rsidP="00B41D3B">
            <w:pPr>
              <w:rPr>
                <w:rFonts w:asciiTheme="majorHAnsi" w:hAnsiTheme="majorHAnsi"/>
              </w:rPr>
            </w:pPr>
            <w:r>
              <w:rPr>
                <w:rFonts w:asciiTheme="majorHAnsi" w:hAnsiTheme="majorHAnsi"/>
              </w:rPr>
              <w:t>3%</w:t>
            </w:r>
          </w:p>
        </w:tc>
      </w:tr>
      <w:tr w:rsidR="00E54446" w14:paraId="707F7CC4" w14:textId="77777777" w:rsidTr="00B41D3B">
        <w:tc>
          <w:tcPr>
            <w:tcW w:w="2093" w:type="dxa"/>
            <w:tcBorders>
              <w:top w:val="nil"/>
              <w:bottom w:val="single" w:sz="4" w:space="0" w:color="auto"/>
              <w:right w:val="single" w:sz="4" w:space="0" w:color="auto"/>
            </w:tcBorders>
          </w:tcPr>
          <w:p w14:paraId="2B8C5BE3"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42ADE19D"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23B52F2F" w14:textId="77777777" w:rsidR="00E54446" w:rsidRPr="005B6EEB" w:rsidRDefault="00E54446" w:rsidP="00B41D3B">
            <w:pPr>
              <w:rPr>
                <w:rFonts w:asciiTheme="majorHAnsi" w:hAnsiTheme="majorHAnsi"/>
              </w:rPr>
            </w:pPr>
            <w:r>
              <w:rPr>
                <w:rFonts w:asciiTheme="majorHAnsi" w:hAnsiTheme="majorHAnsi"/>
              </w:rPr>
              <w:t>7.133</w:t>
            </w:r>
          </w:p>
        </w:tc>
        <w:tc>
          <w:tcPr>
            <w:tcW w:w="1276" w:type="dxa"/>
            <w:tcBorders>
              <w:top w:val="nil"/>
              <w:left w:val="single" w:sz="4" w:space="0" w:color="auto"/>
              <w:bottom w:val="single" w:sz="4" w:space="0" w:color="auto"/>
              <w:right w:val="single" w:sz="4" w:space="0" w:color="auto"/>
            </w:tcBorders>
          </w:tcPr>
          <w:p w14:paraId="78DFEE2B" w14:textId="77777777" w:rsidR="00E54446" w:rsidRPr="005B6EEB" w:rsidRDefault="00E54446" w:rsidP="00B41D3B">
            <w:pPr>
              <w:rPr>
                <w:rFonts w:asciiTheme="majorHAnsi" w:hAnsiTheme="majorHAnsi"/>
              </w:rPr>
            </w:pPr>
            <w:r>
              <w:rPr>
                <w:rFonts w:asciiTheme="majorHAnsi" w:hAnsiTheme="majorHAnsi"/>
              </w:rPr>
              <w:t>7.267</w:t>
            </w:r>
          </w:p>
        </w:tc>
        <w:tc>
          <w:tcPr>
            <w:tcW w:w="1134" w:type="dxa"/>
            <w:tcBorders>
              <w:top w:val="nil"/>
              <w:left w:val="single" w:sz="4" w:space="0" w:color="auto"/>
              <w:bottom w:val="single" w:sz="4" w:space="0" w:color="auto"/>
              <w:right w:val="single" w:sz="4" w:space="0" w:color="auto"/>
            </w:tcBorders>
          </w:tcPr>
          <w:p w14:paraId="41C0EE7E" w14:textId="77777777" w:rsidR="00E54446" w:rsidRPr="005B6EEB" w:rsidRDefault="00E54446" w:rsidP="00B41D3B">
            <w:pPr>
              <w:rPr>
                <w:rFonts w:asciiTheme="majorHAnsi" w:hAnsiTheme="majorHAnsi"/>
              </w:rPr>
            </w:pPr>
            <w:r>
              <w:rPr>
                <w:rFonts w:asciiTheme="majorHAnsi" w:hAnsiTheme="majorHAnsi"/>
              </w:rPr>
              <w:t>7.000</w:t>
            </w:r>
          </w:p>
        </w:tc>
        <w:tc>
          <w:tcPr>
            <w:tcW w:w="1417" w:type="dxa"/>
            <w:tcBorders>
              <w:top w:val="nil"/>
              <w:left w:val="single" w:sz="4" w:space="0" w:color="auto"/>
              <w:bottom w:val="single" w:sz="4" w:space="0" w:color="auto"/>
              <w:right w:val="single" w:sz="4" w:space="0" w:color="auto"/>
            </w:tcBorders>
          </w:tcPr>
          <w:p w14:paraId="218A2FD1" w14:textId="77777777" w:rsidR="00E54446" w:rsidRPr="005B6EEB" w:rsidRDefault="00E54446" w:rsidP="00B41D3B">
            <w:pPr>
              <w:rPr>
                <w:rFonts w:asciiTheme="majorHAnsi" w:hAnsiTheme="majorHAnsi"/>
              </w:rPr>
            </w:pPr>
            <w:r>
              <w:rPr>
                <w:rFonts w:asciiTheme="majorHAnsi" w:hAnsiTheme="majorHAnsi"/>
              </w:rPr>
              <w:t>3.738</w:t>
            </w:r>
          </w:p>
        </w:tc>
        <w:tc>
          <w:tcPr>
            <w:tcW w:w="1701" w:type="dxa"/>
            <w:tcBorders>
              <w:top w:val="nil"/>
              <w:left w:val="single" w:sz="4" w:space="0" w:color="auto"/>
              <w:bottom w:val="single" w:sz="4" w:space="0" w:color="auto"/>
              <w:right w:val="single" w:sz="4" w:space="0" w:color="auto"/>
            </w:tcBorders>
          </w:tcPr>
          <w:p w14:paraId="4D5928CF" w14:textId="77777777" w:rsidR="00E54446" w:rsidRPr="005B6EEB" w:rsidRDefault="00E54446" w:rsidP="00B41D3B">
            <w:pPr>
              <w:rPr>
                <w:rFonts w:asciiTheme="majorHAnsi" w:hAnsiTheme="majorHAnsi"/>
              </w:rPr>
            </w:pPr>
          </w:p>
        </w:tc>
      </w:tr>
      <w:tr w:rsidR="00E54446" w14:paraId="4ED15315" w14:textId="77777777" w:rsidTr="00B41D3B">
        <w:tc>
          <w:tcPr>
            <w:tcW w:w="2093" w:type="dxa"/>
            <w:tcBorders>
              <w:bottom w:val="nil"/>
              <w:right w:val="single" w:sz="4" w:space="0" w:color="auto"/>
            </w:tcBorders>
          </w:tcPr>
          <w:p w14:paraId="65E256CC"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3728CA05"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32DAE999" w14:textId="77777777" w:rsidR="00E54446" w:rsidRPr="005B6EEB" w:rsidRDefault="00E54446" w:rsidP="00B41D3B">
            <w:pPr>
              <w:rPr>
                <w:rFonts w:asciiTheme="majorHAnsi" w:hAnsiTheme="majorHAnsi"/>
              </w:rPr>
            </w:pPr>
            <w:r>
              <w:rPr>
                <w:rFonts w:asciiTheme="majorHAnsi" w:hAnsiTheme="majorHAnsi"/>
              </w:rPr>
              <w:t>95.783</w:t>
            </w:r>
          </w:p>
        </w:tc>
        <w:tc>
          <w:tcPr>
            <w:tcW w:w="1276" w:type="dxa"/>
            <w:tcBorders>
              <w:top w:val="single" w:sz="4" w:space="0" w:color="auto"/>
              <w:left w:val="single" w:sz="4" w:space="0" w:color="auto"/>
              <w:bottom w:val="nil"/>
              <w:right w:val="single" w:sz="4" w:space="0" w:color="auto"/>
            </w:tcBorders>
          </w:tcPr>
          <w:p w14:paraId="13406CE0" w14:textId="77777777" w:rsidR="00E54446" w:rsidRPr="005B6EEB" w:rsidRDefault="00E54446" w:rsidP="00B41D3B">
            <w:pPr>
              <w:rPr>
                <w:rFonts w:asciiTheme="majorHAnsi" w:hAnsiTheme="majorHAnsi"/>
              </w:rPr>
            </w:pPr>
            <w:r>
              <w:rPr>
                <w:rFonts w:asciiTheme="majorHAnsi" w:hAnsiTheme="majorHAnsi"/>
              </w:rPr>
              <w:t>29.333</w:t>
            </w:r>
          </w:p>
        </w:tc>
        <w:tc>
          <w:tcPr>
            <w:tcW w:w="1134" w:type="dxa"/>
            <w:tcBorders>
              <w:top w:val="single" w:sz="4" w:space="0" w:color="auto"/>
              <w:left w:val="single" w:sz="4" w:space="0" w:color="auto"/>
              <w:bottom w:val="nil"/>
              <w:right w:val="single" w:sz="4" w:space="0" w:color="auto"/>
            </w:tcBorders>
          </w:tcPr>
          <w:p w14:paraId="299D7C22" w14:textId="77777777" w:rsidR="00E54446" w:rsidRPr="005B6EEB" w:rsidRDefault="00E54446" w:rsidP="00B41D3B">
            <w:pPr>
              <w:rPr>
                <w:rFonts w:asciiTheme="majorHAnsi" w:hAnsiTheme="majorHAnsi"/>
              </w:rPr>
            </w:pPr>
            <w:r>
              <w:rPr>
                <w:rFonts w:asciiTheme="majorHAnsi" w:hAnsiTheme="majorHAnsi"/>
              </w:rPr>
              <w:t>138.500</w:t>
            </w:r>
          </w:p>
        </w:tc>
        <w:tc>
          <w:tcPr>
            <w:tcW w:w="1417" w:type="dxa"/>
            <w:tcBorders>
              <w:top w:val="single" w:sz="4" w:space="0" w:color="auto"/>
              <w:left w:val="single" w:sz="4" w:space="0" w:color="auto"/>
              <w:bottom w:val="nil"/>
              <w:right w:val="single" w:sz="4" w:space="0" w:color="auto"/>
            </w:tcBorders>
          </w:tcPr>
          <w:p w14:paraId="19AFE504" w14:textId="77777777" w:rsidR="00E54446" w:rsidRPr="005B6EEB" w:rsidRDefault="00E54446" w:rsidP="00B41D3B">
            <w:pPr>
              <w:rPr>
                <w:rFonts w:asciiTheme="majorHAnsi" w:hAnsiTheme="majorHAnsi"/>
              </w:rPr>
            </w:pPr>
            <w:r>
              <w:rPr>
                <w:rFonts w:asciiTheme="majorHAnsi" w:hAnsiTheme="majorHAnsi"/>
              </w:rPr>
              <w:t>113.973</w:t>
            </w:r>
          </w:p>
        </w:tc>
        <w:tc>
          <w:tcPr>
            <w:tcW w:w="1701" w:type="dxa"/>
            <w:tcBorders>
              <w:top w:val="single" w:sz="4" w:space="0" w:color="auto"/>
              <w:left w:val="single" w:sz="4" w:space="0" w:color="auto"/>
              <w:bottom w:val="nil"/>
              <w:right w:val="single" w:sz="4" w:space="0" w:color="auto"/>
            </w:tcBorders>
          </w:tcPr>
          <w:p w14:paraId="0BF19AEE" w14:textId="77777777" w:rsidR="00E54446" w:rsidRPr="005B6EEB" w:rsidRDefault="00E54446" w:rsidP="00B41D3B">
            <w:pPr>
              <w:rPr>
                <w:rFonts w:asciiTheme="majorHAnsi" w:hAnsiTheme="majorHAnsi"/>
              </w:rPr>
            </w:pPr>
            <w:r>
              <w:rPr>
                <w:rFonts w:asciiTheme="majorHAnsi" w:hAnsiTheme="majorHAnsi"/>
              </w:rPr>
              <w:t>3%</w:t>
            </w:r>
          </w:p>
        </w:tc>
      </w:tr>
      <w:tr w:rsidR="00E54446" w14:paraId="5FDE3D18" w14:textId="77777777" w:rsidTr="00B41D3B">
        <w:tc>
          <w:tcPr>
            <w:tcW w:w="2093" w:type="dxa"/>
            <w:tcBorders>
              <w:top w:val="nil"/>
              <w:bottom w:val="nil"/>
              <w:right w:val="single" w:sz="4" w:space="0" w:color="auto"/>
            </w:tcBorders>
          </w:tcPr>
          <w:p w14:paraId="4F6D366D" w14:textId="77777777" w:rsidR="00E54446" w:rsidRPr="005B6EEB" w:rsidRDefault="00E54446" w:rsidP="00B41D3B">
            <w:pPr>
              <w:rPr>
                <w:rFonts w:asciiTheme="majorHAnsi" w:hAnsiTheme="majorHAnsi"/>
              </w:rPr>
            </w:pPr>
            <w:r>
              <w:rPr>
                <w:rFonts w:asciiTheme="majorHAnsi" w:hAnsiTheme="majorHAnsi"/>
                <w:b/>
              </w:rPr>
              <w:t>Lifetime fecundity</w:t>
            </w:r>
          </w:p>
        </w:tc>
        <w:tc>
          <w:tcPr>
            <w:tcW w:w="1134" w:type="dxa"/>
            <w:tcBorders>
              <w:top w:val="nil"/>
              <w:left w:val="single" w:sz="4" w:space="0" w:color="auto"/>
              <w:bottom w:val="nil"/>
              <w:right w:val="single" w:sz="4" w:space="0" w:color="auto"/>
            </w:tcBorders>
          </w:tcPr>
          <w:p w14:paraId="2BCDDFB9" w14:textId="77777777" w:rsidR="00E54446" w:rsidRDefault="00E54446" w:rsidP="00B41D3B">
            <w:pPr>
              <w:rPr>
                <w:rFonts w:asciiTheme="majorHAnsi" w:hAnsiTheme="majorHAnsi"/>
              </w:rPr>
            </w:pPr>
            <w:r w:rsidRPr="005B6EEB">
              <w:rPr>
                <w:rFonts w:asciiTheme="majorHAnsi" w:hAnsiTheme="majorHAnsi"/>
              </w:rPr>
              <w:t>D8.7A</w:t>
            </w:r>
          </w:p>
          <w:p w14:paraId="140C73CF" w14:textId="77777777" w:rsidR="00E54446" w:rsidRPr="005B6EEB"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nil"/>
              <w:right w:val="single" w:sz="4" w:space="0" w:color="auto"/>
            </w:tcBorders>
          </w:tcPr>
          <w:p w14:paraId="3CC37722" w14:textId="77777777" w:rsidR="00E54446" w:rsidRDefault="00E54446" w:rsidP="00B41D3B">
            <w:pPr>
              <w:rPr>
                <w:rFonts w:asciiTheme="majorHAnsi" w:hAnsiTheme="majorHAnsi"/>
              </w:rPr>
            </w:pPr>
            <w:r>
              <w:rPr>
                <w:rFonts w:asciiTheme="majorHAnsi" w:hAnsiTheme="majorHAnsi"/>
              </w:rPr>
              <w:t>100.480</w:t>
            </w:r>
          </w:p>
          <w:p w14:paraId="31BE3044" w14:textId="77777777" w:rsidR="00E54446" w:rsidRPr="005B6EEB" w:rsidRDefault="00E54446" w:rsidP="00B41D3B">
            <w:pPr>
              <w:rPr>
                <w:rFonts w:asciiTheme="majorHAnsi" w:hAnsiTheme="majorHAnsi"/>
              </w:rPr>
            </w:pPr>
            <w:r>
              <w:rPr>
                <w:rFonts w:asciiTheme="majorHAnsi" w:hAnsiTheme="majorHAnsi"/>
              </w:rPr>
              <w:t>118.667</w:t>
            </w:r>
          </w:p>
        </w:tc>
        <w:tc>
          <w:tcPr>
            <w:tcW w:w="1276" w:type="dxa"/>
            <w:tcBorders>
              <w:top w:val="nil"/>
              <w:left w:val="single" w:sz="4" w:space="0" w:color="auto"/>
              <w:bottom w:val="nil"/>
              <w:right w:val="single" w:sz="4" w:space="0" w:color="auto"/>
            </w:tcBorders>
          </w:tcPr>
          <w:p w14:paraId="684E5D2B" w14:textId="77777777" w:rsidR="00E54446" w:rsidRDefault="00E54446" w:rsidP="00B41D3B">
            <w:pPr>
              <w:rPr>
                <w:rFonts w:asciiTheme="majorHAnsi" w:hAnsiTheme="majorHAnsi"/>
              </w:rPr>
            </w:pPr>
            <w:r>
              <w:rPr>
                <w:rFonts w:asciiTheme="majorHAnsi" w:hAnsiTheme="majorHAnsi"/>
              </w:rPr>
              <w:t>83.667</w:t>
            </w:r>
          </w:p>
          <w:p w14:paraId="21592ADE" w14:textId="77777777" w:rsidR="00E54446" w:rsidRPr="005B6EEB" w:rsidRDefault="00E54446" w:rsidP="00B41D3B">
            <w:pPr>
              <w:rPr>
                <w:rFonts w:asciiTheme="majorHAnsi" w:hAnsiTheme="majorHAnsi"/>
              </w:rPr>
            </w:pPr>
            <w:r>
              <w:rPr>
                <w:rFonts w:asciiTheme="majorHAnsi" w:hAnsiTheme="majorHAnsi"/>
              </w:rPr>
              <w:t>117.333</w:t>
            </w:r>
          </w:p>
        </w:tc>
        <w:tc>
          <w:tcPr>
            <w:tcW w:w="1134" w:type="dxa"/>
            <w:tcBorders>
              <w:top w:val="nil"/>
              <w:left w:val="single" w:sz="4" w:space="0" w:color="auto"/>
              <w:bottom w:val="nil"/>
              <w:right w:val="single" w:sz="4" w:space="0" w:color="auto"/>
            </w:tcBorders>
          </w:tcPr>
          <w:p w14:paraId="74CE3DDE" w14:textId="77777777" w:rsidR="00E54446" w:rsidRDefault="00E54446" w:rsidP="00B41D3B">
            <w:pPr>
              <w:rPr>
                <w:rFonts w:asciiTheme="majorHAnsi" w:hAnsiTheme="majorHAnsi"/>
              </w:rPr>
            </w:pPr>
            <w:r>
              <w:rPr>
                <w:rFonts w:asciiTheme="majorHAnsi" w:hAnsiTheme="majorHAnsi"/>
              </w:rPr>
              <w:t>125.700</w:t>
            </w:r>
          </w:p>
          <w:p w14:paraId="272868D5" w14:textId="77777777" w:rsidR="00E54446" w:rsidRPr="005B6EEB" w:rsidRDefault="00E54446" w:rsidP="00B41D3B">
            <w:pPr>
              <w:rPr>
                <w:rFonts w:asciiTheme="majorHAnsi" w:hAnsiTheme="majorHAnsi"/>
              </w:rPr>
            </w:pPr>
            <w:r>
              <w:rPr>
                <w:rFonts w:asciiTheme="majorHAnsi" w:hAnsiTheme="majorHAnsi"/>
              </w:rPr>
              <w:t>120.000</w:t>
            </w:r>
          </w:p>
        </w:tc>
        <w:tc>
          <w:tcPr>
            <w:tcW w:w="1417" w:type="dxa"/>
            <w:tcBorders>
              <w:top w:val="nil"/>
              <w:left w:val="single" w:sz="4" w:space="0" w:color="auto"/>
              <w:bottom w:val="nil"/>
              <w:right w:val="single" w:sz="4" w:space="0" w:color="auto"/>
            </w:tcBorders>
          </w:tcPr>
          <w:p w14:paraId="544A7E88" w14:textId="77777777" w:rsidR="00E54446" w:rsidRDefault="00E54446" w:rsidP="00B41D3B">
            <w:pPr>
              <w:rPr>
                <w:rFonts w:asciiTheme="majorHAnsi" w:hAnsiTheme="majorHAnsi"/>
              </w:rPr>
            </w:pPr>
            <w:r>
              <w:rPr>
                <w:rFonts w:asciiTheme="majorHAnsi" w:hAnsiTheme="majorHAnsi"/>
              </w:rPr>
              <w:t>41.833</w:t>
            </w:r>
          </w:p>
          <w:p w14:paraId="48E5085D" w14:textId="77777777" w:rsidR="00E54446" w:rsidRPr="005B6EEB" w:rsidRDefault="00E54446" w:rsidP="00B41D3B">
            <w:pPr>
              <w:rPr>
                <w:rFonts w:asciiTheme="majorHAnsi" w:hAnsiTheme="majorHAnsi"/>
              </w:rPr>
            </w:pPr>
            <w:r>
              <w:rPr>
                <w:rFonts w:asciiTheme="majorHAnsi" w:hAnsiTheme="majorHAnsi"/>
              </w:rPr>
              <w:t>2.247</w:t>
            </w:r>
          </w:p>
        </w:tc>
        <w:tc>
          <w:tcPr>
            <w:tcW w:w="1701" w:type="dxa"/>
            <w:tcBorders>
              <w:top w:val="nil"/>
              <w:left w:val="single" w:sz="4" w:space="0" w:color="auto"/>
              <w:bottom w:val="nil"/>
              <w:right w:val="single" w:sz="4" w:space="0" w:color="auto"/>
            </w:tcBorders>
          </w:tcPr>
          <w:p w14:paraId="157EB347" w14:textId="77777777" w:rsidR="00E54446" w:rsidRDefault="00E54446" w:rsidP="00B41D3B">
            <w:pPr>
              <w:rPr>
                <w:rFonts w:asciiTheme="majorHAnsi" w:hAnsiTheme="majorHAnsi"/>
              </w:rPr>
            </w:pPr>
            <w:r>
              <w:rPr>
                <w:rFonts w:asciiTheme="majorHAnsi" w:hAnsiTheme="majorHAnsi"/>
              </w:rPr>
              <w:t>(</w:t>
            </w:r>
            <w:proofErr w:type="gramStart"/>
            <w:r>
              <w:rPr>
                <w:rFonts w:asciiTheme="majorHAnsi" w:hAnsiTheme="majorHAnsi"/>
              </w:rPr>
              <w:t>average</w:t>
            </w:r>
            <w:proofErr w:type="gramEnd"/>
            <w:r>
              <w:rPr>
                <w:rFonts w:asciiTheme="majorHAnsi" w:hAnsiTheme="majorHAnsi"/>
              </w:rPr>
              <w:t xml:space="preserve"> for</w:t>
            </w:r>
          </w:p>
          <w:p w14:paraId="38B055F4" w14:textId="77777777" w:rsidR="00E54446" w:rsidRPr="00557570" w:rsidRDefault="00E54446" w:rsidP="00B41D3B">
            <w:pPr>
              <w:rPr>
                <w:rFonts w:asciiTheme="majorHAnsi" w:hAnsiTheme="majorHAnsi"/>
              </w:rPr>
            </w:pPr>
            <w:proofErr w:type="gramStart"/>
            <w:r>
              <w:rPr>
                <w:rFonts w:asciiTheme="majorHAnsi" w:hAnsiTheme="majorHAnsi"/>
              </w:rPr>
              <w:t>clutches</w:t>
            </w:r>
            <w:proofErr w:type="gramEnd"/>
            <w:r>
              <w:rPr>
                <w:rFonts w:asciiTheme="majorHAnsi" w:hAnsiTheme="majorHAnsi"/>
              </w:rPr>
              <w:t xml:space="preserve"> 1-4)</w:t>
            </w:r>
          </w:p>
        </w:tc>
      </w:tr>
      <w:tr w:rsidR="00E54446" w14:paraId="6E04EE80" w14:textId="77777777" w:rsidTr="00B41D3B">
        <w:tc>
          <w:tcPr>
            <w:tcW w:w="2093" w:type="dxa"/>
            <w:tcBorders>
              <w:bottom w:val="nil"/>
              <w:right w:val="single" w:sz="4" w:space="0" w:color="auto"/>
            </w:tcBorders>
          </w:tcPr>
          <w:p w14:paraId="6BDA982F"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bottom w:val="nil"/>
              <w:right w:val="single" w:sz="4" w:space="0" w:color="auto"/>
            </w:tcBorders>
          </w:tcPr>
          <w:p w14:paraId="3C0D3471" w14:textId="77777777" w:rsidR="00E54446" w:rsidRPr="005B6EEB" w:rsidRDefault="00E54446" w:rsidP="00B41D3B">
            <w:pPr>
              <w:rPr>
                <w:rFonts w:asciiTheme="majorHAnsi" w:hAnsiTheme="majorHAnsi"/>
              </w:rPr>
            </w:pPr>
            <w:r w:rsidRPr="005B6EEB">
              <w:rPr>
                <w:rFonts w:asciiTheme="majorHAnsi" w:hAnsiTheme="majorHAnsi"/>
              </w:rPr>
              <w:t>Boris</w:t>
            </w:r>
          </w:p>
        </w:tc>
        <w:tc>
          <w:tcPr>
            <w:tcW w:w="1134" w:type="dxa"/>
            <w:tcBorders>
              <w:top w:val="single" w:sz="4" w:space="0" w:color="auto"/>
              <w:left w:val="single" w:sz="4" w:space="0" w:color="auto"/>
              <w:bottom w:val="nil"/>
              <w:right w:val="single" w:sz="4" w:space="0" w:color="auto"/>
            </w:tcBorders>
          </w:tcPr>
          <w:p w14:paraId="61A1A625" w14:textId="77777777" w:rsidR="00E54446" w:rsidRPr="005B6EEB" w:rsidRDefault="00E54446" w:rsidP="00B41D3B">
            <w:pPr>
              <w:rPr>
                <w:rFonts w:asciiTheme="majorHAnsi" w:hAnsiTheme="majorHAnsi"/>
              </w:rPr>
            </w:pPr>
            <w:r>
              <w:rPr>
                <w:rFonts w:asciiTheme="majorHAnsi" w:hAnsiTheme="majorHAnsi"/>
              </w:rPr>
              <w:t>33.304</w:t>
            </w:r>
          </w:p>
        </w:tc>
        <w:tc>
          <w:tcPr>
            <w:tcW w:w="1276" w:type="dxa"/>
            <w:tcBorders>
              <w:top w:val="single" w:sz="4" w:space="0" w:color="auto"/>
              <w:left w:val="single" w:sz="4" w:space="0" w:color="auto"/>
              <w:bottom w:val="nil"/>
              <w:right w:val="single" w:sz="4" w:space="0" w:color="auto"/>
            </w:tcBorders>
          </w:tcPr>
          <w:p w14:paraId="116FC424" w14:textId="77777777" w:rsidR="00E54446" w:rsidRPr="005B6EEB" w:rsidRDefault="00E54446" w:rsidP="00B41D3B">
            <w:pPr>
              <w:rPr>
                <w:rFonts w:asciiTheme="majorHAnsi" w:hAnsiTheme="majorHAnsi"/>
              </w:rPr>
            </w:pPr>
            <w:r>
              <w:rPr>
                <w:rFonts w:asciiTheme="majorHAnsi" w:hAnsiTheme="majorHAnsi"/>
              </w:rPr>
              <w:t>19.556</w:t>
            </w:r>
          </w:p>
        </w:tc>
        <w:tc>
          <w:tcPr>
            <w:tcW w:w="1134" w:type="dxa"/>
            <w:tcBorders>
              <w:top w:val="single" w:sz="4" w:space="0" w:color="auto"/>
              <w:left w:val="single" w:sz="4" w:space="0" w:color="auto"/>
              <w:bottom w:val="nil"/>
              <w:right w:val="single" w:sz="4" w:space="0" w:color="auto"/>
            </w:tcBorders>
          </w:tcPr>
          <w:p w14:paraId="07C465BC" w14:textId="77777777" w:rsidR="00E54446" w:rsidRPr="005B6EEB" w:rsidRDefault="00E54446" w:rsidP="00B41D3B">
            <w:pPr>
              <w:rPr>
                <w:rFonts w:asciiTheme="majorHAnsi" w:hAnsiTheme="majorHAnsi"/>
              </w:rPr>
            </w:pPr>
            <w:r>
              <w:rPr>
                <w:rFonts w:asciiTheme="majorHAnsi" w:hAnsiTheme="majorHAnsi"/>
              </w:rPr>
              <w:t>42.143</w:t>
            </w:r>
          </w:p>
        </w:tc>
        <w:tc>
          <w:tcPr>
            <w:tcW w:w="1417" w:type="dxa"/>
            <w:tcBorders>
              <w:top w:val="single" w:sz="4" w:space="0" w:color="auto"/>
              <w:left w:val="single" w:sz="4" w:space="0" w:color="auto"/>
              <w:bottom w:val="nil"/>
              <w:right w:val="single" w:sz="4" w:space="0" w:color="auto"/>
            </w:tcBorders>
          </w:tcPr>
          <w:p w14:paraId="147F89CF" w14:textId="77777777" w:rsidR="00E54446" w:rsidRPr="005B6EEB" w:rsidRDefault="00E54446" w:rsidP="00B41D3B">
            <w:pPr>
              <w:rPr>
                <w:rFonts w:asciiTheme="majorHAnsi" w:hAnsiTheme="majorHAnsi"/>
              </w:rPr>
            </w:pPr>
            <w:r>
              <w:rPr>
                <w:rFonts w:asciiTheme="majorHAnsi" w:hAnsiTheme="majorHAnsi"/>
              </w:rPr>
              <w:t>67.821</w:t>
            </w:r>
          </w:p>
        </w:tc>
        <w:tc>
          <w:tcPr>
            <w:tcW w:w="1701" w:type="dxa"/>
            <w:tcBorders>
              <w:top w:val="single" w:sz="4" w:space="0" w:color="auto"/>
              <w:left w:val="single" w:sz="4" w:space="0" w:color="auto"/>
              <w:bottom w:val="nil"/>
              <w:right w:val="single" w:sz="4" w:space="0" w:color="auto"/>
            </w:tcBorders>
          </w:tcPr>
          <w:p w14:paraId="7BD679A0" w14:textId="77777777" w:rsidR="00E54446" w:rsidRPr="005B6EEB" w:rsidRDefault="00E54446" w:rsidP="00B41D3B">
            <w:pPr>
              <w:rPr>
                <w:rFonts w:asciiTheme="majorHAnsi" w:hAnsiTheme="majorHAnsi"/>
              </w:rPr>
            </w:pPr>
            <w:r>
              <w:rPr>
                <w:rFonts w:asciiTheme="majorHAnsi" w:hAnsiTheme="majorHAnsi"/>
              </w:rPr>
              <w:t>0.8%</w:t>
            </w:r>
          </w:p>
        </w:tc>
      </w:tr>
      <w:tr w:rsidR="00E54446" w14:paraId="185F08C9" w14:textId="77777777" w:rsidTr="00B41D3B">
        <w:tc>
          <w:tcPr>
            <w:tcW w:w="2093" w:type="dxa"/>
            <w:tcBorders>
              <w:top w:val="nil"/>
              <w:bottom w:val="nil"/>
              <w:right w:val="single" w:sz="4" w:space="0" w:color="auto"/>
            </w:tcBorders>
          </w:tcPr>
          <w:p w14:paraId="4E3E9C9C" w14:textId="77777777" w:rsidR="00E54446" w:rsidRPr="005B6EEB" w:rsidRDefault="00E54446" w:rsidP="00B41D3B">
            <w:pPr>
              <w:rPr>
                <w:rFonts w:asciiTheme="majorHAnsi" w:hAnsiTheme="majorHAnsi"/>
              </w:rPr>
            </w:pPr>
            <w:r>
              <w:rPr>
                <w:rFonts w:asciiTheme="majorHAnsi" w:hAnsiTheme="majorHAnsi"/>
                <w:b/>
              </w:rPr>
              <w:t>Survival</w:t>
            </w:r>
          </w:p>
        </w:tc>
        <w:tc>
          <w:tcPr>
            <w:tcW w:w="1134" w:type="dxa"/>
            <w:tcBorders>
              <w:top w:val="nil"/>
              <w:left w:val="single" w:sz="4" w:space="0" w:color="auto"/>
              <w:bottom w:val="nil"/>
              <w:right w:val="single" w:sz="4" w:space="0" w:color="auto"/>
            </w:tcBorders>
          </w:tcPr>
          <w:p w14:paraId="530AED1B" w14:textId="77777777" w:rsidR="00E54446" w:rsidRPr="005B6EEB" w:rsidRDefault="00E54446" w:rsidP="00B41D3B">
            <w:pPr>
              <w:rPr>
                <w:rFonts w:asciiTheme="majorHAnsi" w:hAnsiTheme="majorHAnsi"/>
              </w:rPr>
            </w:pPr>
            <w:r w:rsidRPr="005B6EEB">
              <w:rPr>
                <w:rFonts w:asciiTheme="majorHAnsi" w:hAnsiTheme="majorHAnsi"/>
              </w:rPr>
              <w:t>D8.7A</w:t>
            </w:r>
          </w:p>
        </w:tc>
        <w:tc>
          <w:tcPr>
            <w:tcW w:w="1134" w:type="dxa"/>
            <w:tcBorders>
              <w:top w:val="nil"/>
              <w:left w:val="single" w:sz="4" w:space="0" w:color="auto"/>
              <w:bottom w:val="nil"/>
              <w:right w:val="single" w:sz="4" w:space="0" w:color="auto"/>
            </w:tcBorders>
          </w:tcPr>
          <w:p w14:paraId="6536F5E1" w14:textId="77777777" w:rsidR="00E54446" w:rsidRPr="005B6EEB" w:rsidRDefault="00E54446" w:rsidP="00B41D3B">
            <w:pPr>
              <w:rPr>
                <w:rFonts w:asciiTheme="majorHAnsi" w:hAnsiTheme="majorHAnsi"/>
              </w:rPr>
            </w:pPr>
            <w:r>
              <w:rPr>
                <w:rFonts w:asciiTheme="majorHAnsi" w:hAnsiTheme="majorHAnsi"/>
              </w:rPr>
              <w:t>30.080</w:t>
            </w:r>
          </w:p>
        </w:tc>
        <w:tc>
          <w:tcPr>
            <w:tcW w:w="1276" w:type="dxa"/>
            <w:tcBorders>
              <w:top w:val="nil"/>
              <w:left w:val="single" w:sz="4" w:space="0" w:color="auto"/>
              <w:bottom w:val="nil"/>
              <w:right w:val="single" w:sz="4" w:space="0" w:color="auto"/>
            </w:tcBorders>
          </w:tcPr>
          <w:p w14:paraId="0883A71D" w14:textId="77777777" w:rsidR="00E54446" w:rsidRPr="005B6EEB" w:rsidRDefault="00E54446" w:rsidP="00B41D3B">
            <w:pPr>
              <w:rPr>
                <w:rFonts w:asciiTheme="majorHAnsi" w:hAnsiTheme="majorHAnsi"/>
              </w:rPr>
            </w:pPr>
            <w:r>
              <w:rPr>
                <w:rFonts w:asciiTheme="majorHAnsi" w:hAnsiTheme="majorHAnsi"/>
              </w:rPr>
              <w:t>25.400</w:t>
            </w:r>
          </w:p>
        </w:tc>
        <w:tc>
          <w:tcPr>
            <w:tcW w:w="1134" w:type="dxa"/>
            <w:tcBorders>
              <w:top w:val="nil"/>
              <w:left w:val="single" w:sz="4" w:space="0" w:color="auto"/>
              <w:bottom w:val="nil"/>
              <w:right w:val="single" w:sz="4" w:space="0" w:color="auto"/>
            </w:tcBorders>
          </w:tcPr>
          <w:p w14:paraId="3DAEA601" w14:textId="77777777" w:rsidR="00E54446" w:rsidRPr="005B6EEB" w:rsidRDefault="00E54446" w:rsidP="00B41D3B">
            <w:pPr>
              <w:rPr>
                <w:rFonts w:asciiTheme="majorHAnsi" w:hAnsiTheme="majorHAnsi"/>
              </w:rPr>
            </w:pPr>
            <w:r>
              <w:rPr>
                <w:rFonts w:asciiTheme="majorHAnsi" w:hAnsiTheme="majorHAnsi"/>
              </w:rPr>
              <w:t>37.100</w:t>
            </w:r>
          </w:p>
        </w:tc>
        <w:tc>
          <w:tcPr>
            <w:tcW w:w="1417" w:type="dxa"/>
            <w:tcBorders>
              <w:top w:val="nil"/>
              <w:left w:val="single" w:sz="4" w:space="0" w:color="auto"/>
              <w:bottom w:val="nil"/>
              <w:right w:val="single" w:sz="4" w:space="0" w:color="auto"/>
            </w:tcBorders>
          </w:tcPr>
          <w:p w14:paraId="70233D1E" w14:textId="77777777" w:rsidR="00E54446" w:rsidRPr="005B6EEB" w:rsidRDefault="00E54446" w:rsidP="00B41D3B">
            <w:pPr>
              <w:rPr>
                <w:rFonts w:asciiTheme="majorHAnsi" w:hAnsiTheme="majorHAnsi"/>
              </w:rPr>
            </w:pPr>
            <w:r>
              <w:rPr>
                <w:rFonts w:asciiTheme="majorHAnsi" w:hAnsiTheme="majorHAnsi"/>
              </w:rPr>
              <w:t>38.896</w:t>
            </w:r>
          </w:p>
        </w:tc>
        <w:tc>
          <w:tcPr>
            <w:tcW w:w="1701" w:type="dxa"/>
            <w:tcBorders>
              <w:top w:val="nil"/>
              <w:left w:val="single" w:sz="4" w:space="0" w:color="auto"/>
              <w:bottom w:val="nil"/>
              <w:right w:val="single" w:sz="4" w:space="0" w:color="auto"/>
            </w:tcBorders>
          </w:tcPr>
          <w:p w14:paraId="12EC900D" w14:textId="77777777" w:rsidR="00E54446" w:rsidRPr="005B6EEB" w:rsidRDefault="00E54446" w:rsidP="00B41D3B">
            <w:pPr>
              <w:rPr>
                <w:rFonts w:asciiTheme="majorHAnsi" w:hAnsiTheme="majorHAnsi"/>
              </w:rPr>
            </w:pPr>
            <w:r>
              <w:rPr>
                <w:rFonts w:asciiTheme="majorHAnsi" w:hAnsiTheme="majorHAnsi"/>
              </w:rPr>
              <w:t>(</w:t>
            </w:r>
            <w:proofErr w:type="gramStart"/>
            <w:r>
              <w:rPr>
                <w:rFonts w:asciiTheme="majorHAnsi" w:hAnsiTheme="majorHAnsi"/>
              </w:rPr>
              <w:t>until</w:t>
            </w:r>
            <w:proofErr w:type="gramEnd"/>
          </w:p>
        </w:tc>
      </w:tr>
      <w:tr w:rsidR="00E54446" w14:paraId="7EA93CDD" w14:textId="77777777" w:rsidTr="00B41D3B">
        <w:tc>
          <w:tcPr>
            <w:tcW w:w="2093" w:type="dxa"/>
            <w:tcBorders>
              <w:top w:val="nil"/>
              <w:bottom w:val="nil"/>
              <w:right w:val="single" w:sz="4" w:space="0" w:color="auto"/>
            </w:tcBorders>
          </w:tcPr>
          <w:p w14:paraId="10E0B421" w14:textId="77777777" w:rsidR="00E54446" w:rsidRPr="005B6EEB" w:rsidRDefault="00E54446" w:rsidP="00B41D3B">
            <w:pPr>
              <w:rPr>
                <w:rFonts w:asciiTheme="majorHAnsi" w:hAnsiTheme="majorHAnsi"/>
              </w:rPr>
            </w:pPr>
          </w:p>
        </w:tc>
        <w:tc>
          <w:tcPr>
            <w:tcW w:w="1134" w:type="dxa"/>
            <w:tcBorders>
              <w:top w:val="nil"/>
              <w:left w:val="single" w:sz="4" w:space="0" w:color="auto"/>
              <w:bottom w:val="single" w:sz="4" w:space="0" w:color="auto"/>
              <w:right w:val="single" w:sz="4" w:space="0" w:color="auto"/>
            </w:tcBorders>
          </w:tcPr>
          <w:p w14:paraId="176B16CE" w14:textId="77777777" w:rsidR="00E54446" w:rsidRDefault="00E54446" w:rsidP="00B41D3B">
            <w:pPr>
              <w:rPr>
                <w:rFonts w:asciiTheme="majorHAnsi" w:hAnsiTheme="majorHAnsi"/>
              </w:rPr>
            </w:pPr>
            <w:r>
              <w:rPr>
                <w:rFonts w:asciiTheme="majorHAnsi" w:hAnsiTheme="majorHAnsi"/>
              </w:rPr>
              <w:t>NBG70</w:t>
            </w:r>
          </w:p>
        </w:tc>
        <w:tc>
          <w:tcPr>
            <w:tcW w:w="1134" w:type="dxa"/>
            <w:tcBorders>
              <w:top w:val="nil"/>
              <w:left w:val="single" w:sz="4" w:space="0" w:color="auto"/>
              <w:bottom w:val="single" w:sz="4" w:space="0" w:color="auto"/>
              <w:right w:val="single" w:sz="4" w:space="0" w:color="auto"/>
            </w:tcBorders>
          </w:tcPr>
          <w:p w14:paraId="025694E3" w14:textId="77777777" w:rsidR="00E54446" w:rsidRPr="005B6EEB" w:rsidRDefault="00E54446" w:rsidP="00B41D3B">
            <w:pPr>
              <w:rPr>
                <w:rFonts w:asciiTheme="majorHAnsi" w:hAnsiTheme="majorHAnsi"/>
              </w:rPr>
            </w:pPr>
            <w:r>
              <w:rPr>
                <w:rFonts w:asciiTheme="majorHAnsi" w:hAnsiTheme="majorHAnsi"/>
              </w:rPr>
              <w:t>29.900</w:t>
            </w:r>
          </w:p>
        </w:tc>
        <w:tc>
          <w:tcPr>
            <w:tcW w:w="1276" w:type="dxa"/>
            <w:tcBorders>
              <w:top w:val="nil"/>
              <w:left w:val="single" w:sz="4" w:space="0" w:color="auto"/>
              <w:bottom w:val="single" w:sz="4" w:space="0" w:color="auto"/>
              <w:right w:val="single" w:sz="4" w:space="0" w:color="auto"/>
            </w:tcBorders>
          </w:tcPr>
          <w:p w14:paraId="4E9A76D8" w14:textId="77777777" w:rsidR="00E54446" w:rsidRPr="005B6EEB" w:rsidRDefault="00E54446" w:rsidP="00B41D3B">
            <w:pPr>
              <w:rPr>
                <w:rFonts w:asciiTheme="majorHAnsi" w:hAnsiTheme="majorHAnsi"/>
              </w:rPr>
            </w:pPr>
            <w:r>
              <w:rPr>
                <w:rFonts w:asciiTheme="majorHAnsi" w:hAnsiTheme="majorHAnsi"/>
              </w:rPr>
              <w:t>29.333</w:t>
            </w:r>
          </w:p>
        </w:tc>
        <w:tc>
          <w:tcPr>
            <w:tcW w:w="1134" w:type="dxa"/>
            <w:tcBorders>
              <w:top w:val="nil"/>
              <w:left w:val="single" w:sz="4" w:space="0" w:color="auto"/>
              <w:bottom w:val="single" w:sz="4" w:space="0" w:color="auto"/>
              <w:right w:val="single" w:sz="4" w:space="0" w:color="auto"/>
            </w:tcBorders>
          </w:tcPr>
          <w:p w14:paraId="16CE2706" w14:textId="77777777" w:rsidR="00E54446" w:rsidRPr="005B6EEB" w:rsidRDefault="00E54446" w:rsidP="00B41D3B">
            <w:pPr>
              <w:rPr>
                <w:rFonts w:asciiTheme="majorHAnsi" w:hAnsiTheme="majorHAnsi"/>
              </w:rPr>
            </w:pPr>
            <w:r>
              <w:rPr>
                <w:rFonts w:asciiTheme="majorHAnsi" w:hAnsiTheme="majorHAnsi"/>
              </w:rPr>
              <w:t>30.467</w:t>
            </w:r>
          </w:p>
        </w:tc>
        <w:tc>
          <w:tcPr>
            <w:tcW w:w="1417" w:type="dxa"/>
            <w:tcBorders>
              <w:top w:val="nil"/>
              <w:left w:val="single" w:sz="4" w:space="0" w:color="auto"/>
              <w:bottom w:val="single" w:sz="4" w:space="0" w:color="auto"/>
              <w:right w:val="single" w:sz="4" w:space="0" w:color="auto"/>
            </w:tcBorders>
          </w:tcPr>
          <w:p w14:paraId="7DBBC088" w14:textId="77777777" w:rsidR="00E54446" w:rsidRPr="005B6EEB" w:rsidRDefault="00E54446" w:rsidP="00B41D3B">
            <w:pPr>
              <w:rPr>
                <w:rFonts w:asciiTheme="majorHAnsi" w:hAnsiTheme="majorHAnsi"/>
              </w:rPr>
            </w:pPr>
            <w:r>
              <w:rPr>
                <w:rFonts w:asciiTheme="majorHAnsi" w:hAnsiTheme="majorHAnsi"/>
              </w:rPr>
              <w:t>3.790</w:t>
            </w:r>
          </w:p>
        </w:tc>
        <w:tc>
          <w:tcPr>
            <w:tcW w:w="1701" w:type="dxa"/>
            <w:tcBorders>
              <w:top w:val="nil"/>
              <w:left w:val="single" w:sz="4" w:space="0" w:color="auto"/>
              <w:bottom w:val="single" w:sz="4" w:space="0" w:color="auto"/>
              <w:right w:val="single" w:sz="4" w:space="0" w:color="auto"/>
            </w:tcBorders>
          </w:tcPr>
          <w:p w14:paraId="26D619D1" w14:textId="77777777" w:rsidR="00E54446" w:rsidRPr="005B6EEB" w:rsidRDefault="00E54446" w:rsidP="00B41D3B">
            <w:pPr>
              <w:rPr>
                <w:rFonts w:asciiTheme="majorHAnsi" w:hAnsiTheme="majorHAnsi"/>
              </w:rPr>
            </w:pPr>
            <w:proofErr w:type="gramStart"/>
            <w:r>
              <w:rPr>
                <w:rFonts w:asciiTheme="majorHAnsi" w:hAnsiTheme="majorHAnsi"/>
              </w:rPr>
              <w:t>maturity</w:t>
            </w:r>
            <w:proofErr w:type="gramEnd"/>
            <w:r>
              <w:rPr>
                <w:rFonts w:asciiTheme="majorHAnsi" w:hAnsiTheme="majorHAnsi"/>
              </w:rPr>
              <w:t>)</w:t>
            </w:r>
          </w:p>
        </w:tc>
      </w:tr>
      <w:tr w:rsidR="00E54446" w14:paraId="27651B58" w14:textId="77777777" w:rsidTr="00B41D3B">
        <w:tc>
          <w:tcPr>
            <w:tcW w:w="2093" w:type="dxa"/>
            <w:tcBorders>
              <w:top w:val="nil"/>
              <w:right w:val="single" w:sz="4" w:space="0" w:color="auto"/>
            </w:tcBorders>
          </w:tcPr>
          <w:p w14:paraId="3D90F79A"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right w:val="single" w:sz="4" w:space="0" w:color="auto"/>
            </w:tcBorders>
          </w:tcPr>
          <w:p w14:paraId="7D779899" w14:textId="77777777" w:rsidR="00E54446" w:rsidRPr="005B6EEB" w:rsidRDefault="00E54446" w:rsidP="00B41D3B">
            <w:pPr>
              <w:rPr>
                <w:rFonts w:asciiTheme="majorHAnsi" w:hAnsiTheme="majorHAnsi"/>
              </w:rPr>
            </w:pPr>
          </w:p>
        </w:tc>
        <w:tc>
          <w:tcPr>
            <w:tcW w:w="1134" w:type="dxa"/>
            <w:tcBorders>
              <w:top w:val="single" w:sz="4" w:space="0" w:color="auto"/>
              <w:left w:val="single" w:sz="4" w:space="0" w:color="auto"/>
              <w:right w:val="single" w:sz="4" w:space="0" w:color="auto"/>
            </w:tcBorders>
          </w:tcPr>
          <w:p w14:paraId="702614A0" w14:textId="77777777" w:rsidR="00E54446" w:rsidRPr="005B6EEB" w:rsidRDefault="00E54446" w:rsidP="00B41D3B">
            <w:pPr>
              <w:rPr>
                <w:rFonts w:asciiTheme="majorHAnsi" w:hAnsiTheme="majorHAnsi"/>
              </w:rPr>
            </w:pPr>
          </w:p>
        </w:tc>
        <w:tc>
          <w:tcPr>
            <w:tcW w:w="1276" w:type="dxa"/>
            <w:tcBorders>
              <w:top w:val="single" w:sz="4" w:space="0" w:color="auto"/>
              <w:left w:val="single" w:sz="4" w:space="0" w:color="auto"/>
            </w:tcBorders>
          </w:tcPr>
          <w:p w14:paraId="7FF21F74" w14:textId="77777777" w:rsidR="00E54446" w:rsidRPr="005B6EEB" w:rsidRDefault="00E54446" w:rsidP="00B41D3B">
            <w:pPr>
              <w:rPr>
                <w:rFonts w:asciiTheme="majorHAnsi" w:hAnsiTheme="majorHAnsi"/>
              </w:rPr>
            </w:pPr>
          </w:p>
        </w:tc>
        <w:tc>
          <w:tcPr>
            <w:tcW w:w="1134" w:type="dxa"/>
            <w:tcBorders>
              <w:top w:val="single" w:sz="4" w:space="0" w:color="auto"/>
            </w:tcBorders>
          </w:tcPr>
          <w:p w14:paraId="06ADA38C" w14:textId="77777777" w:rsidR="00E54446" w:rsidRPr="001E30C7" w:rsidRDefault="00E54446" w:rsidP="00B41D3B">
            <w:pPr>
              <w:rPr>
                <w:rFonts w:asciiTheme="majorHAnsi" w:hAnsiTheme="majorHAnsi"/>
                <w:b/>
              </w:rPr>
            </w:pPr>
            <w:r>
              <w:rPr>
                <w:rFonts w:asciiTheme="majorHAnsi" w:hAnsiTheme="majorHAnsi"/>
                <w:b/>
              </w:rPr>
              <w:t>Mean=</w:t>
            </w:r>
          </w:p>
        </w:tc>
        <w:tc>
          <w:tcPr>
            <w:tcW w:w="1417" w:type="dxa"/>
            <w:tcBorders>
              <w:top w:val="single" w:sz="4" w:space="0" w:color="auto"/>
            </w:tcBorders>
          </w:tcPr>
          <w:p w14:paraId="4E67F5D2" w14:textId="77777777" w:rsidR="00E54446" w:rsidRPr="00C14F3C" w:rsidRDefault="00E54446" w:rsidP="00B41D3B">
            <w:pPr>
              <w:rPr>
                <w:rFonts w:asciiTheme="majorHAnsi" w:hAnsiTheme="majorHAnsi"/>
                <w:b/>
              </w:rPr>
            </w:pPr>
            <w:r w:rsidRPr="00C14F3C">
              <w:rPr>
                <w:rFonts w:asciiTheme="majorHAnsi" w:hAnsiTheme="majorHAnsi"/>
                <w:b/>
              </w:rPr>
              <w:t>23.005</w:t>
            </w:r>
            <w:r>
              <w:rPr>
                <w:rFonts w:asciiTheme="majorHAnsi" w:hAnsiTheme="majorHAnsi"/>
                <w:b/>
              </w:rPr>
              <w:t xml:space="preserve"> </w:t>
            </w:r>
            <w:r w:rsidRPr="00C14F3C">
              <w:rPr>
                <w:rFonts w:asciiTheme="majorHAnsi" w:hAnsiTheme="majorHAnsi"/>
                <w:b/>
              </w:rPr>
              <w:t>%</w:t>
            </w:r>
          </w:p>
        </w:tc>
        <w:tc>
          <w:tcPr>
            <w:tcW w:w="1701" w:type="dxa"/>
            <w:tcBorders>
              <w:top w:val="single" w:sz="4" w:space="0" w:color="auto"/>
            </w:tcBorders>
          </w:tcPr>
          <w:p w14:paraId="054E4977" w14:textId="77777777" w:rsidR="00E54446" w:rsidRPr="005B6EEB" w:rsidRDefault="00E54446" w:rsidP="00B41D3B">
            <w:pPr>
              <w:rPr>
                <w:rFonts w:asciiTheme="majorHAnsi" w:hAnsiTheme="majorHAnsi"/>
              </w:rPr>
            </w:pPr>
            <w:r>
              <w:rPr>
                <w:rFonts w:asciiTheme="majorHAnsi" w:hAnsiTheme="majorHAnsi"/>
                <w:b/>
              </w:rPr>
              <w:t>1.52</w:t>
            </w:r>
            <w:r w:rsidRPr="00C14F3C">
              <w:rPr>
                <w:rFonts w:asciiTheme="majorHAnsi" w:hAnsiTheme="majorHAnsi"/>
                <w:b/>
              </w:rPr>
              <w:t>%</w:t>
            </w:r>
          </w:p>
        </w:tc>
      </w:tr>
    </w:tbl>
    <w:p w14:paraId="6CD6D2E3" w14:textId="77777777" w:rsidR="00E54446" w:rsidRDefault="00E54446" w:rsidP="00E54446"/>
    <w:p w14:paraId="08653917" w14:textId="77777777" w:rsidR="00E54446" w:rsidRDefault="00E54446" w:rsidP="00E54446">
      <w:r>
        <w:t xml:space="preserve"> </w:t>
      </w:r>
    </w:p>
    <w:p w14:paraId="2E4BED1D" w14:textId="77777777" w:rsidR="00E54446" w:rsidRDefault="00E54446" w:rsidP="00E54446">
      <w:pPr>
        <w:rPr>
          <w:b/>
        </w:rPr>
      </w:pPr>
    </w:p>
    <w:p w14:paraId="31D44F7F" w14:textId="77777777" w:rsidR="00E54446" w:rsidRDefault="00E54446" w:rsidP="00E54446">
      <w:pPr>
        <w:rPr>
          <w:b/>
        </w:rPr>
      </w:pPr>
    </w:p>
    <w:p w14:paraId="38FA8C6F" w14:textId="77777777" w:rsidR="00E54446" w:rsidRDefault="00E54446" w:rsidP="00E54446">
      <w:pPr>
        <w:rPr>
          <w:b/>
        </w:rPr>
      </w:pPr>
    </w:p>
    <w:p w14:paraId="7EEA5B3B" w14:textId="77777777" w:rsidR="00E54446" w:rsidRDefault="00E54446" w:rsidP="00E54446">
      <w:pPr>
        <w:rPr>
          <w:b/>
        </w:rPr>
      </w:pPr>
    </w:p>
    <w:p w14:paraId="7FBAEFA0" w14:textId="77777777" w:rsidR="00E54446" w:rsidRDefault="00E54446" w:rsidP="00E54446">
      <w:pPr>
        <w:rPr>
          <w:b/>
        </w:rPr>
      </w:pPr>
    </w:p>
    <w:p w14:paraId="4187BD71" w14:textId="77777777" w:rsidR="00E54446" w:rsidRDefault="00E54446" w:rsidP="00E54446">
      <w:pPr>
        <w:rPr>
          <w:b/>
        </w:rPr>
      </w:pPr>
    </w:p>
    <w:p w14:paraId="0F7B7CAF" w14:textId="77777777" w:rsidR="00E54446" w:rsidRDefault="00E54446" w:rsidP="00E54446">
      <w:pPr>
        <w:rPr>
          <w:b/>
        </w:rPr>
      </w:pPr>
    </w:p>
    <w:p w14:paraId="0F6AF6E1" w14:textId="77777777" w:rsidR="00E54446" w:rsidRDefault="00E54446" w:rsidP="00E54446">
      <w:pPr>
        <w:rPr>
          <w:b/>
        </w:rPr>
      </w:pPr>
    </w:p>
    <w:p w14:paraId="158DDD26" w14:textId="77777777" w:rsidR="00E54446" w:rsidRDefault="00E54446" w:rsidP="00E54446">
      <w:pPr>
        <w:rPr>
          <w:b/>
        </w:rPr>
      </w:pPr>
    </w:p>
    <w:p w14:paraId="7E69B240" w14:textId="77777777" w:rsidR="00E54446" w:rsidRDefault="00E54446" w:rsidP="00E54446">
      <w:pPr>
        <w:rPr>
          <w:b/>
        </w:rPr>
      </w:pPr>
    </w:p>
    <w:p w14:paraId="37E82AFA" w14:textId="77777777" w:rsidR="00E54446" w:rsidRDefault="00E54446" w:rsidP="00E54446">
      <w:pPr>
        <w:rPr>
          <w:b/>
        </w:rPr>
      </w:pPr>
    </w:p>
    <w:p w14:paraId="60C577AF" w14:textId="77777777" w:rsidR="00E54446" w:rsidRDefault="00E54446" w:rsidP="00E54446">
      <w:pPr>
        <w:rPr>
          <w:b/>
        </w:rPr>
      </w:pPr>
    </w:p>
    <w:p w14:paraId="128D5DA0" w14:textId="77777777" w:rsidR="00E54446" w:rsidRDefault="00E54446" w:rsidP="00E54446">
      <w:pPr>
        <w:rPr>
          <w:b/>
        </w:rPr>
      </w:pPr>
    </w:p>
    <w:p w14:paraId="544D8FED" w14:textId="77777777" w:rsidR="00E54446" w:rsidRDefault="00E54446" w:rsidP="00E54446">
      <w:pPr>
        <w:rPr>
          <w:b/>
        </w:rPr>
      </w:pPr>
    </w:p>
    <w:p w14:paraId="3E9757E8" w14:textId="77777777" w:rsidR="00E54446" w:rsidRDefault="00E54446" w:rsidP="00E54446">
      <w:pPr>
        <w:rPr>
          <w:b/>
        </w:rPr>
      </w:pPr>
    </w:p>
    <w:p w14:paraId="4F142CD5" w14:textId="77777777" w:rsidR="00E54446" w:rsidRDefault="00E54446" w:rsidP="00E54446">
      <w:r>
        <w:rPr>
          <w:b/>
        </w:rPr>
        <w:t xml:space="preserve">Table A3 </w:t>
      </w:r>
      <w:r>
        <w:t xml:space="preserve">- Mean values and </w:t>
      </w:r>
      <w:proofErr w:type="spellStart"/>
      <w:r>
        <w:t>univariate</w:t>
      </w:r>
      <w:proofErr w:type="spellEnd"/>
      <w:r>
        <w:t xml:space="preserve"> GLM’s for all traits used in the MANOVA in experiment 1.</w:t>
      </w:r>
    </w:p>
    <w:p w14:paraId="5408C124" w14:textId="77777777" w:rsidR="00E54446" w:rsidRDefault="00E54446" w:rsidP="00E54446"/>
    <w:tbl>
      <w:tblPr>
        <w:tblStyle w:val="TableGrid"/>
        <w:tblW w:w="0" w:type="auto"/>
        <w:tblLook w:val="04A0" w:firstRow="1" w:lastRow="0" w:firstColumn="1" w:lastColumn="0" w:noHBand="0" w:noVBand="1"/>
      </w:tblPr>
      <w:tblGrid>
        <w:gridCol w:w="2246"/>
        <w:gridCol w:w="1165"/>
        <w:gridCol w:w="1165"/>
        <w:gridCol w:w="1528"/>
        <w:gridCol w:w="1617"/>
        <w:gridCol w:w="1515"/>
      </w:tblGrid>
      <w:tr w:rsidR="00E54446" w:rsidRPr="007808E9" w14:paraId="06AEA2D9" w14:textId="77777777" w:rsidTr="00B41D3B">
        <w:tc>
          <w:tcPr>
            <w:tcW w:w="2246" w:type="dxa"/>
            <w:tcBorders>
              <w:bottom w:val="nil"/>
            </w:tcBorders>
          </w:tcPr>
          <w:p w14:paraId="6EE67324" w14:textId="77777777" w:rsidR="00E54446" w:rsidRPr="007808E9" w:rsidRDefault="00E54446" w:rsidP="00B41D3B">
            <w:pPr>
              <w:rPr>
                <w:rFonts w:asciiTheme="majorHAnsi" w:hAnsiTheme="majorHAnsi"/>
                <w:b/>
                <w:sz w:val="22"/>
                <w:szCs w:val="22"/>
              </w:rPr>
            </w:pPr>
            <w:r w:rsidRPr="007808E9">
              <w:rPr>
                <w:rFonts w:asciiTheme="majorHAnsi" w:hAnsiTheme="majorHAnsi"/>
                <w:b/>
                <w:sz w:val="22"/>
                <w:szCs w:val="22"/>
              </w:rPr>
              <w:t>Trait</w:t>
            </w:r>
          </w:p>
        </w:tc>
        <w:tc>
          <w:tcPr>
            <w:tcW w:w="1165" w:type="dxa"/>
            <w:tcBorders>
              <w:bottom w:val="nil"/>
              <w:right w:val="single" w:sz="4" w:space="0" w:color="auto"/>
            </w:tcBorders>
          </w:tcPr>
          <w:p w14:paraId="19DC2FF4" w14:textId="77777777" w:rsidR="00E54446" w:rsidRPr="007808E9" w:rsidRDefault="00E54446" w:rsidP="00B41D3B">
            <w:pPr>
              <w:jc w:val="center"/>
              <w:rPr>
                <w:rFonts w:asciiTheme="majorHAnsi" w:hAnsiTheme="majorHAnsi"/>
                <w:b/>
                <w:sz w:val="22"/>
                <w:szCs w:val="22"/>
              </w:rPr>
            </w:pPr>
            <w:r w:rsidRPr="007808E9">
              <w:rPr>
                <w:rFonts w:asciiTheme="majorHAnsi" w:hAnsiTheme="majorHAnsi"/>
                <w:b/>
                <w:sz w:val="22"/>
                <w:szCs w:val="22"/>
              </w:rPr>
              <w:t>Mean for young maternal age line</w:t>
            </w:r>
          </w:p>
          <w:p w14:paraId="2F28717E" w14:textId="77777777" w:rsidR="00E54446" w:rsidRPr="007808E9" w:rsidRDefault="00E54446" w:rsidP="00B41D3B">
            <w:pPr>
              <w:jc w:val="center"/>
              <w:rPr>
                <w:rFonts w:asciiTheme="majorHAnsi" w:hAnsiTheme="majorHAnsi"/>
                <w:b/>
                <w:sz w:val="22"/>
                <w:szCs w:val="22"/>
              </w:rPr>
            </w:pPr>
          </w:p>
        </w:tc>
        <w:tc>
          <w:tcPr>
            <w:tcW w:w="1165" w:type="dxa"/>
            <w:tcBorders>
              <w:left w:val="single" w:sz="4" w:space="0" w:color="auto"/>
              <w:bottom w:val="nil"/>
            </w:tcBorders>
          </w:tcPr>
          <w:p w14:paraId="3D96BE0C" w14:textId="77777777" w:rsidR="00E54446" w:rsidRPr="007808E9" w:rsidRDefault="00E54446" w:rsidP="00B41D3B">
            <w:pPr>
              <w:jc w:val="center"/>
              <w:rPr>
                <w:rFonts w:asciiTheme="majorHAnsi" w:hAnsiTheme="majorHAnsi"/>
                <w:b/>
                <w:sz w:val="22"/>
                <w:szCs w:val="22"/>
              </w:rPr>
            </w:pPr>
            <w:r w:rsidRPr="007808E9">
              <w:rPr>
                <w:rFonts w:asciiTheme="majorHAnsi" w:hAnsiTheme="majorHAnsi"/>
                <w:b/>
                <w:sz w:val="22"/>
                <w:szCs w:val="22"/>
              </w:rPr>
              <w:t>Mean for old maternal age line</w:t>
            </w:r>
          </w:p>
          <w:p w14:paraId="5B05B2F1" w14:textId="77777777" w:rsidR="00E54446" w:rsidRPr="007808E9" w:rsidRDefault="00E54446" w:rsidP="00B41D3B">
            <w:pPr>
              <w:jc w:val="center"/>
              <w:rPr>
                <w:rFonts w:asciiTheme="majorHAnsi" w:hAnsiTheme="majorHAnsi"/>
                <w:b/>
                <w:sz w:val="22"/>
                <w:szCs w:val="22"/>
              </w:rPr>
            </w:pPr>
          </w:p>
        </w:tc>
        <w:tc>
          <w:tcPr>
            <w:tcW w:w="4660" w:type="dxa"/>
            <w:gridSpan w:val="3"/>
          </w:tcPr>
          <w:p w14:paraId="04AEA690" w14:textId="77777777" w:rsidR="00E54446" w:rsidRPr="007808E9" w:rsidRDefault="00E54446" w:rsidP="00B41D3B">
            <w:pPr>
              <w:jc w:val="center"/>
              <w:rPr>
                <w:rFonts w:asciiTheme="majorHAnsi" w:hAnsiTheme="majorHAnsi"/>
                <w:b/>
                <w:sz w:val="22"/>
                <w:szCs w:val="22"/>
              </w:rPr>
            </w:pPr>
            <w:r w:rsidRPr="007808E9">
              <w:rPr>
                <w:rFonts w:asciiTheme="majorHAnsi" w:hAnsiTheme="majorHAnsi"/>
                <w:b/>
                <w:sz w:val="22"/>
                <w:szCs w:val="22"/>
              </w:rPr>
              <w:t>Results of individual GLM’s</w:t>
            </w:r>
          </w:p>
          <w:p w14:paraId="3B38A214" w14:textId="77777777" w:rsidR="00E54446" w:rsidRPr="007808E9" w:rsidRDefault="00E54446" w:rsidP="00B41D3B">
            <w:pPr>
              <w:rPr>
                <w:rFonts w:asciiTheme="majorHAnsi" w:hAnsiTheme="majorHAnsi"/>
                <w:b/>
                <w:sz w:val="22"/>
                <w:szCs w:val="22"/>
              </w:rPr>
            </w:pPr>
          </w:p>
        </w:tc>
      </w:tr>
      <w:tr w:rsidR="00E54446" w:rsidRPr="007808E9" w14:paraId="0FC09F4F" w14:textId="77777777" w:rsidTr="00B41D3B">
        <w:tc>
          <w:tcPr>
            <w:tcW w:w="2246" w:type="dxa"/>
            <w:tcBorders>
              <w:top w:val="nil"/>
            </w:tcBorders>
          </w:tcPr>
          <w:p w14:paraId="74AA208B" w14:textId="77777777" w:rsidR="00E54446" w:rsidRPr="007808E9" w:rsidRDefault="00E54446" w:rsidP="00B41D3B">
            <w:pPr>
              <w:rPr>
                <w:rFonts w:asciiTheme="majorHAnsi" w:hAnsiTheme="majorHAnsi"/>
                <w:b/>
                <w:sz w:val="22"/>
                <w:szCs w:val="22"/>
              </w:rPr>
            </w:pPr>
          </w:p>
        </w:tc>
        <w:tc>
          <w:tcPr>
            <w:tcW w:w="1165" w:type="dxa"/>
            <w:tcBorders>
              <w:top w:val="nil"/>
              <w:right w:val="single" w:sz="4" w:space="0" w:color="auto"/>
            </w:tcBorders>
          </w:tcPr>
          <w:p w14:paraId="3DAF59CD" w14:textId="77777777" w:rsidR="00E54446" w:rsidRPr="007808E9" w:rsidRDefault="00E54446" w:rsidP="00B41D3B">
            <w:pPr>
              <w:rPr>
                <w:rFonts w:asciiTheme="majorHAnsi" w:hAnsiTheme="majorHAnsi"/>
                <w:sz w:val="22"/>
                <w:szCs w:val="22"/>
              </w:rPr>
            </w:pPr>
          </w:p>
        </w:tc>
        <w:tc>
          <w:tcPr>
            <w:tcW w:w="1165" w:type="dxa"/>
            <w:tcBorders>
              <w:top w:val="nil"/>
              <w:left w:val="single" w:sz="4" w:space="0" w:color="auto"/>
            </w:tcBorders>
          </w:tcPr>
          <w:p w14:paraId="0B14D721" w14:textId="77777777" w:rsidR="00E54446" w:rsidRPr="007808E9" w:rsidRDefault="00E54446" w:rsidP="00B41D3B">
            <w:pPr>
              <w:rPr>
                <w:rFonts w:asciiTheme="majorHAnsi" w:hAnsiTheme="majorHAnsi"/>
                <w:sz w:val="22"/>
                <w:szCs w:val="22"/>
              </w:rPr>
            </w:pPr>
          </w:p>
        </w:tc>
        <w:tc>
          <w:tcPr>
            <w:tcW w:w="1528" w:type="dxa"/>
          </w:tcPr>
          <w:p w14:paraId="398DD5AB" w14:textId="77777777" w:rsidR="00E54446" w:rsidRPr="007808E9" w:rsidRDefault="00E54446" w:rsidP="00B41D3B">
            <w:pPr>
              <w:rPr>
                <w:rFonts w:asciiTheme="majorHAnsi" w:hAnsiTheme="majorHAnsi"/>
                <w:b/>
                <w:sz w:val="22"/>
                <w:szCs w:val="22"/>
              </w:rPr>
            </w:pPr>
            <w:r w:rsidRPr="007808E9">
              <w:rPr>
                <w:rFonts w:asciiTheme="majorHAnsi" w:hAnsiTheme="majorHAnsi"/>
                <w:b/>
                <w:sz w:val="22"/>
                <w:szCs w:val="22"/>
              </w:rPr>
              <w:t>Clone</w:t>
            </w:r>
          </w:p>
        </w:tc>
        <w:tc>
          <w:tcPr>
            <w:tcW w:w="1617" w:type="dxa"/>
          </w:tcPr>
          <w:p w14:paraId="114AE24E" w14:textId="77777777" w:rsidR="00E54446" w:rsidRPr="007808E9" w:rsidRDefault="00E54446" w:rsidP="00B41D3B">
            <w:pPr>
              <w:rPr>
                <w:rFonts w:asciiTheme="majorHAnsi" w:hAnsiTheme="majorHAnsi"/>
                <w:b/>
                <w:sz w:val="22"/>
                <w:szCs w:val="22"/>
              </w:rPr>
            </w:pPr>
            <w:r w:rsidRPr="007808E9">
              <w:rPr>
                <w:rFonts w:asciiTheme="majorHAnsi" w:hAnsiTheme="majorHAnsi"/>
                <w:b/>
                <w:sz w:val="22"/>
                <w:szCs w:val="22"/>
              </w:rPr>
              <w:t>Treatment</w:t>
            </w:r>
          </w:p>
        </w:tc>
        <w:tc>
          <w:tcPr>
            <w:tcW w:w="1515" w:type="dxa"/>
          </w:tcPr>
          <w:p w14:paraId="00D8945F" w14:textId="77777777" w:rsidR="00E54446" w:rsidRPr="007808E9" w:rsidRDefault="00E54446" w:rsidP="00B41D3B">
            <w:pPr>
              <w:rPr>
                <w:rFonts w:asciiTheme="majorHAnsi" w:hAnsiTheme="majorHAnsi"/>
                <w:b/>
                <w:sz w:val="22"/>
                <w:szCs w:val="22"/>
              </w:rPr>
            </w:pPr>
            <w:r w:rsidRPr="007808E9">
              <w:rPr>
                <w:rFonts w:asciiTheme="majorHAnsi" w:hAnsiTheme="majorHAnsi"/>
                <w:b/>
                <w:sz w:val="22"/>
                <w:szCs w:val="22"/>
              </w:rPr>
              <w:t>Clone x Treatment</w:t>
            </w:r>
          </w:p>
        </w:tc>
      </w:tr>
      <w:tr w:rsidR="00E54446" w:rsidRPr="007808E9" w14:paraId="2625F694" w14:textId="77777777" w:rsidTr="00B41D3B">
        <w:trPr>
          <w:trHeight w:val="80"/>
        </w:trPr>
        <w:tc>
          <w:tcPr>
            <w:tcW w:w="2246" w:type="dxa"/>
            <w:vMerge w:val="restart"/>
          </w:tcPr>
          <w:p w14:paraId="6BAC6646"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Neonate</w:t>
            </w:r>
          </w:p>
        </w:tc>
        <w:tc>
          <w:tcPr>
            <w:tcW w:w="1165" w:type="dxa"/>
            <w:tcBorders>
              <w:right w:val="single" w:sz="4" w:space="0" w:color="auto"/>
            </w:tcBorders>
          </w:tcPr>
          <w:p w14:paraId="4FDC8932" w14:textId="77777777" w:rsidR="00E54446" w:rsidRPr="007808E9" w:rsidRDefault="00E54446" w:rsidP="00B41D3B">
            <w:pPr>
              <w:rPr>
                <w:rFonts w:asciiTheme="majorHAnsi" w:hAnsiTheme="majorHAnsi"/>
                <w:sz w:val="22"/>
                <w:szCs w:val="22"/>
              </w:rPr>
            </w:pPr>
            <w:r>
              <w:rPr>
                <w:rFonts w:asciiTheme="majorHAnsi" w:hAnsiTheme="majorHAnsi"/>
                <w:sz w:val="22"/>
                <w:szCs w:val="22"/>
              </w:rPr>
              <w:t>0.611</w:t>
            </w:r>
          </w:p>
        </w:tc>
        <w:tc>
          <w:tcPr>
            <w:tcW w:w="1165" w:type="dxa"/>
            <w:tcBorders>
              <w:left w:val="single" w:sz="4" w:space="0" w:color="auto"/>
            </w:tcBorders>
          </w:tcPr>
          <w:p w14:paraId="5A882BD6" w14:textId="77777777" w:rsidR="00E54446" w:rsidRPr="007808E9" w:rsidRDefault="00E54446" w:rsidP="00B41D3B">
            <w:pPr>
              <w:rPr>
                <w:rFonts w:asciiTheme="majorHAnsi" w:hAnsiTheme="majorHAnsi"/>
                <w:sz w:val="22"/>
                <w:szCs w:val="22"/>
              </w:rPr>
            </w:pPr>
            <w:r>
              <w:rPr>
                <w:rFonts w:asciiTheme="majorHAnsi" w:hAnsiTheme="majorHAnsi"/>
                <w:sz w:val="22"/>
                <w:szCs w:val="22"/>
              </w:rPr>
              <w:t>0.665</w:t>
            </w:r>
          </w:p>
        </w:tc>
        <w:tc>
          <w:tcPr>
            <w:tcW w:w="1528" w:type="dxa"/>
            <w:vMerge w:val="restart"/>
          </w:tcPr>
          <w:p w14:paraId="3506A76E"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=16.84***</w:t>
            </w:r>
          </w:p>
        </w:tc>
        <w:tc>
          <w:tcPr>
            <w:tcW w:w="1617" w:type="dxa"/>
            <w:vMerge w:val="restart"/>
            <w:vAlign w:val="center"/>
          </w:tcPr>
          <w:p w14:paraId="5B51F602"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=278.38***</w:t>
            </w:r>
          </w:p>
        </w:tc>
        <w:tc>
          <w:tcPr>
            <w:tcW w:w="1515" w:type="dxa"/>
            <w:vMerge w:val="restart"/>
            <w:vAlign w:val="center"/>
          </w:tcPr>
          <w:p w14:paraId="72579CC4"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=3.62*</w:t>
            </w:r>
          </w:p>
        </w:tc>
      </w:tr>
      <w:tr w:rsidR="00E54446" w:rsidRPr="007808E9" w14:paraId="6930003F" w14:textId="77777777" w:rsidTr="00B41D3B">
        <w:trPr>
          <w:trHeight w:val="80"/>
        </w:trPr>
        <w:tc>
          <w:tcPr>
            <w:tcW w:w="2246" w:type="dxa"/>
            <w:vMerge/>
          </w:tcPr>
          <w:p w14:paraId="19714A7C"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2A432BCC" w14:textId="77777777" w:rsidR="00E54446" w:rsidRPr="007808E9" w:rsidRDefault="00E54446" w:rsidP="00B41D3B">
            <w:pPr>
              <w:rPr>
                <w:rFonts w:asciiTheme="majorHAnsi" w:hAnsiTheme="majorHAnsi"/>
                <w:sz w:val="22"/>
                <w:szCs w:val="22"/>
              </w:rPr>
            </w:pPr>
            <w:r>
              <w:rPr>
                <w:rFonts w:asciiTheme="majorHAnsi" w:hAnsiTheme="majorHAnsi"/>
                <w:sz w:val="22"/>
                <w:szCs w:val="22"/>
              </w:rPr>
              <w:t>0.634</w:t>
            </w:r>
          </w:p>
        </w:tc>
        <w:tc>
          <w:tcPr>
            <w:tcW w:w="1165" w:type="dxa"/>
            <w:tcBorders>
              <w:left w:val="single" w:sz="4" w:space="0" w:color="auto"/>
            </w:tcBorders>
          </w:tcPr>
          <w:p w14:paraId="6DF40627" w14:textId="77777777" w:rsidR="00E54446" w:rsidRPr="007808E9" w:rsidRDefault="00E54446" w:rsidP="00B41D3B">
            <w:pPr>
              <w:rPr>
                <w:rFonts w:asciiTheme="majorHAnsi" w:hAnsiTheme="majorHAnsi"/>
                <w:sz w:val="22"/>
                <w:szCs w:val="22"/>
              </w:rPr>
            </w:pPr>
            <w:r>
              <w:rPr>
                <w:rFonts w:asciiTheme="majorHAnsi" w:hAnsiTheme="majorHAnsi"/>
                <w:sz w:val="22"/>
                <w:szCs w:val="22"/>
              </w:rPr>
              <w:t>0.714</w:t>
            </w:r>
          </w:p>
        </w:tc>
        <w:tc>
          <w:tcPr>
            <w:tcW w:w="1528" w:type="dxa"/>
            <w:vMerge/>
          </w:tcPr>
          <w:p w14:paraId="459CE63A" w14:textId="77777777" w:rsidR="00E54446" w:rsidRPr="007808E9" w:rsidRDefault="00E54446" w:rsidP="00B41D3B">
            <w:pPr>
              <w:rPr>
                <w:rFonts w:asciiTheme="majorHAnsi" w:hAnsiTheme="majorHAnsi"/>
                <w:sz w:val="22"/>
                <w:szCs w:val="22"/>
              </w:rPr>
            </w:pPr>
          </w:p>
        </w:tc>
        <w:tc>
          <w:tcPr>
            <w:tcW w:w="1617" w:type="dxa"/>
            <w:vMerge/>
            <w:vAlign w:val="center"/>
          </w:tcPr>
          <w:p w14:paraId="2F3913D1"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3BB9FD1C" w14:textId="77777777" w:rsidR="00E54446" w:rsidRPr="007808E9" w:rsidRDefault="00E54446" w:rsidP="00B41D3B">
            <w:pPr>
              <w:rPr>
                <w:rFonts w:asciiTheme="majorHAnsi" w:hAnsiTheme="majorHAnsi"/>
                <w:sz w:val="22"/>
                <w:szCs w:val="22"/>
              </w:rPr>
            </w:pPr>
          </w:p>
        </w:tc>
      </w:tr>
      <w:tr w:rsidR="00E54446" w:rsidRPr="007808E9" w14:paraId="45CB5D7D" w14:textId="77777777" w:rsidTr="00B41D3B">
        <w:trPr>
          <w:trHeight w:val="80"/>
        </w:trPr>
        <w:tc>
          <w:tcPr>
            <w:tcW w:w="2246" w:type="dxa"/>
            <w:vMerge/>
          </w:tcPr>
          <w:p w14:paraId="7186725C"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4DDE2ED4" w14:textId="77777777" w:rsidR="00E54446" w:rsidRPr="007808E9" w:rsidRDefault="00E54446" w:rsidP="00B41D3B">
            <w:pPr>
              <w:rPr>
                <w:rFonts w:asciiTheme="majorHAnsi" w:hAnsiTheme="majorHAnsi"/>
                <w:sz w:val="22"/>
                <w:szCs w:val="22"/>
              </w:rPr>
            </w:pPr>
            <w:r>
              <w:rPr>
                <w:rFonts w:asciiTheme="majorHAnsi" w:hAnsiTheme="majorHAnsi"/>
                <w:sz w:val="22"/>
                <w:szCs w:val="22"/>
              </w:rPr>
              <w:t>0.623</w:t>
            </w:r>
          </w:p>
        </w:tc>
        <w:tc>
          <w:tcPr>
            <w:tcW w:w="1165" w:type="dxa"/>
            <w:tcBorders>
              <w:left w:val="single" w:sz="4" w:space="0" w:color="auto"/>
            </w:tcBorders>
          </w:tcPr>
          <w:p w14:paraId="5FB75B26" w14:textId="77777777" w:rsidR="00E54446" w:rsidRPr="007808E9" w:rsidRDefault="00E54446" w:rsidP="00B41D3B">
            <w:pPr>
              <w:rPr>
                <w:rFonts w:asciiTheme="majorHAnsi" w:hAnsiTheme="majorHAnsi"/>
                <w:sz w:val="22"/>
                <w:szCs w:val="22"/>
              </w:rPr>
            </w:pPr>
            <w:r>
              <w:rPr>
                <w:rFonts w:asciiTheme="majorHAnsi" w:hAnsiTheme="majorHAnsi"/>
                <w:sz w:val="22"/>
                <w:szCs w:val="22"/>
              </w:rPr>
              <w:t>0.707</w:t>
            </w:r>
          </w:p>
        </w:tc>
        <w:tc>
          <w:tcPr>
            <w:tcW w:w="1528" w:type="dxa"/>
            <w:vMerge/>
          </w:tcPr>
          <w:p w14:paraId="18309C5F" w14:textId="77777777" w:rsidR="00E54446" w:rsidRPr="007808E9" w:rsidRDefault="00E54446" w:rsidP="00B41D3B">
            <w:pPr>
              <w:rPr>
                <w:rFonts w:asciiTheme="majorHAnsi" w:hAnsiTheme="majorHAnsi"/>
                <w:sz w:val="22"/>
                <w:szCs w:val="22"/>
              </w:rPr>
            </w:pPr>
          </w:p>
        </w:tc>
        <w:tc>
          <w:tcPr>
            <w:tcW w:w="1617" w:type="dxa"/>
            <w:vMerge/>
            <w:vAlign w:val="center"/>
          </w:tcPr>
          <w:p w14:paraId="1BEB9AA4"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38984CE9" w14:textId="77777777" w:rsidR="00E54446" w:rsidRPr="007808E9" w:rsidRDefault="00E54446" w:rsidP="00B41D3B">
            <w:pPr>
              <w:rPr>
                <w:rFonts w:asciiTheme="majorHAnsi" w:hAnsiTheme="majorHAnsi"/>
                <w:sz w:val="22"/>
                <w:szCs w:val="22"/>
              </w:rPr>
            </w:pPr>
          </w:p>
        </w:tc>
      </w:tr>
      <w:tr w:rsidR="00E54446" w:rsidRPr="007808E9" w14:paraId="35F256A8" w14:textId="77777777" w:rsidTr="00B41D3B">
        <w:trPr>
          <w:trHeight w:val="80"/>
        </w:trPr>
        <w:tc>
          <w:tcPr>
            <w:tcW w:w="2246" w:type="dxa"/>
            <w:vMerge w:val="restart"/>
          </w:tcPr>
          <w:p w14:paraId="25CE4BE5"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Growth (intercept)</w:t>
            </w:r>
          </w:p>
        </w:tc>
        <w:tc>
          <w:tcPr>
            <w:tcW w:w="1165" w:type="dxa"/>
            <w:tcBorders>
              <w:right w:val="single" w:sz="4" w:space="0" w:color="auto"/>
            </w:tcBorders>
          </w:tcPr>
          <w:p w14:paraId="76424E9B" w14:textId="77777777" w:rsidR="00E54446" w:rsidRPr="007808E9" w:rsidRDefault="00E54446" w:rsidP="00B41D3B">
            <w:pPr>
              <w:rPr>
                <w:rFonts w:asciiTheme="majorHAnsi" w:hAnsiTheme="majorHAnsi"/>
                <w:sz w:val="22"/>
                <w:szCs w:val="22"/>
              </w:rPr>
            </w:pPr>
            <w:r>
              <w:rPr>
                <w:rFonts w:asciiTheme="majorHAnsi" w:hAnsiTheme="majorHAnsi"/>
                <w:sz w:val="22"/>
                <w:szCs w:val="22"/>
              </w:rPr>
              <w:t>-0.023</w:t>
            </w:r>
          </w:p>
        </w:tc>
        <w:tc>
          <w:tcPr>
            <w:tcW w:w="1165" w:type="dxa"/>
            <w:tcBorders>
              <w:left w:val="single" w:sz="4" w:space="0" w:color="auto"/>
            </w:tcBorders>
          </w:tcPr>
          <w:p w14:paraId="68CE75E9" w14:textId="77777777" w:rsidR="00E54446" w:rsidRPr="007808E9" w:rsidRDefault="00E54446" w:rsidP="00B41D3B">
            <w:pPr>
              <w:rPr>
                <w:rFonts w:asciiTheme="majorHAnsi" w:hAnsiTheme="majorHAnsi"/>
                <w:sz w:val="22"/>
                <w:szCs w:val="22"/>
              </w:rPr>
            </w:pPr>
            <w:r>
              <w:rPr>
                <w:rFonts w:asciiTheme="majorHAnsi" w:hAnsiTheme="majorHAnsi"/>
                <w:sz w:val="22"/>
                <w:szCs w:val="22"/>
              </w:rPr>
              <w:t>0.281</w:t>
            </w:r>
          </w:p>
        </w:tc>
        <w:tc>
          <w:tcPr>
            <w:tcW w:w="1528" w:type="dxa"/>
            <w:vMerge w:val="restart"/>
            <w:vAlign w:val="center"/>
          </w:tcPr>
          <w:p w14:paraId="538E512C"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=13.19***</w:t>
            </w:r>
          </w:p>
        </w:tc>
        <w:tc>
          <w:tcPr>
            <w:tcW w:w="1617" w:type="dxa"/>
            <w:vMerge w:val="restart"/>
            <w:vAlign w:val="center"/>
          </w:tcPr>
          <w:p w14:paraId="15CCE38C"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=139.45***</w:t>
            </w:r>
          </w:p>
        </w:tc>
        <w:tc>
          <w:tcPr>
            <w:tcW w:w="1515" w:type="dxa"/>
            <w:vMerge w:val="restart"/>
            <w:vAlign w:val="center"/>
          </w:tcPr>
          <w:p w14:paraId="70422E2D"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=15.73***</w:t>
            </w:r>
          </w:p>
        </w:tc>
      </w:tr>
      <w:tr w:rsidR="00E54446" w:rsidRPr="007808E9" w14:paraId="76DF9B86" w14:textId="77777777" w:rsidTr="00B41D3B">
        <w:trPr>
          <w:trHeight w:val="80"/>
        </w:trPr>
        <w:tc>
          <w:tcPr>
            <w:tcW w:w="2246" w:type="dxa"/>
            <w:vMerge/>
          </w:tcPr>
          <w:p w14:paraId="2CF32A7F"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07B21E36" w14:textId="77777777" w:rsidR="00E54446" w:rsidRPr="007808E9" w:rsidRDefault="00E54446" w:rsidP="00B41D3B">
            <w:pPr>
              <w:rPr>
                <w:rFonts w:asciiTheme="majorHAnsi" w:hAnsiTheme="majorHAnsi"/>
                <w:sz w:val="22"/>
                <w:szCs w:val="22"/>
              </w:rPr>
            </w:pPr>
            <w:r>
              <w:rPr>
                <w:rFonts w:asciiTheme="majorHAnsi" w:hAnsiTheme="majorHAnsi"/>
                <w:sz w:val="22"/>
                <w:szCs w:val="22"/>
              </w:rPr>
              <w:t>0.141</w:t>
            </w:r>
          </w:p>
        </w:tc>
        <w:tc>
          <w:tcPr>
            <w:tcW w:w="1165" w:type="dxa"/>
            <w:tcBorders>
              <w:left w:val="single" w:sz="4" w:space="0" w:color="auto"/>
            </w:tcBorders>
          </w:tcPr>
          <w:p w14:paraId="573DA973" w14:textId="77777777" w:rsidR="00E54446" w:rsidRPr="007808E9" w:rsidRDefault="00E54446" w:rsidP="00B41D3B">
            <w:pPr>
              <w:rPr>
                <w:rFonts w:asciiTheme="majorHAnsi" w:hAnsiTheme="majorHAnsi"/>
                <w:sz w:val="22"/>
                <w:szCs w:val="22"/>
              </w:rPr>
            </w:pPr>
            <w:r>
              <w:rPr>
                <w:rFonts w:asciiTheme="majorHAnsi" w:hAnsiTheme="majorHAnsi"/>
                <w:sz w:val="22"/>
                <w:szCs w:val="22"/>
              </w:rPr>
              <w:t>0.217</w:t>
            </w:r>
          </w:p>
        </w:tc>
        <w:tc>
          <w:tcPr>
            <w:tcW w:w="1528" w:type="dxa"/>
            <w:vMerge/>
            <w:vAlign w:val="center"/>
          </w:tcPr>
          <w:p w14:paraId="739A8494" w14:textId="77777777" w:rsidR="00E54446" w:rsidRPr="007808E9" w:rsidRDefault="00E54446" w:rsidP="00B41D3B">
            <w:pPr>
              <w:rPr>
                <w:rFonts w:asciiTheme="majorHAnsi" w:hAnsiTheme="majorHAnsi"/>
                <w:sz w:val="22"/>
                <w:szCs w:val="22"/>
              </w:rPr>
            </w:pPr>
          </w:p>
        </w:tc>
        <w:tc>
          <w:tcPr>
            <w:tcW w:w="1617" w:type="dxa"/>
            <w:vMerge/>
            <w:vAlign w:val="center"/>
          </w:tcPr>
          <w:p w14:paraId="09DD1FE0" w14:textId="77777777" w:rsidR="00E54446" w:rsidRPr="007808E9" w:rsidRDefault="00E54446" w:rsidP="00B41D3B">
            <w:pPr>
              <w:rPr>
                <w:rFonts w:asciiTheme="majorHAnsi" w:hAnsiTheme="majorHAnsi"/>
                <w:sz w:val="22"/>
                <w:szCs w:val="22"/>
              </w:rPr>
            </w:pPr>
          </w:p>
        </w:tc>
        <w:tc>
          <w:tcPr>
            <w:tcW w:w="1515" w:type="dxa"/>
            <w:vMerge/>
            <w:vAlign w:val="center"/>
          </w:tcPr>
          <w:p w14:paraId="031C7C77" w14:textId="77777777" w:rsidR="00E54446" w:rsidRPr="007808E9" w:rsidRDefault="00E54446" w:rsidP="00B41D3B">
            <w:pPr>
              <w:rPr>
                <w:rFonts w:asciiTheme="majorHAnsi" w:hAnsiTheme="majorHAnsi"/>
                <w:sz w:val="22"/>
                <w:szCs w:val="22"/>
              </w:rPr>
            </w:pPr>
          </w:p>
        </w:tc>
      </w:tr>
      <w:tr w:rsidR="00E54446" w:rsidRPr="007808E9" w14:paraId="7BCD171A" w14:textId="77777777" w:rsidTr="00B41D3B">
        <w:trPr>
          <w:trHeight w:val="80"/>
        </w:trPr>
        <w:tc>
          <w:tcPr>
            <w:tcW w:w="2246" w:type="dxa"/>
            <w:vMerge/>
          </w:tcPr>
          <w:p w14:paraId="7B5E49A8"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6B3CAB0A" w14:textId="77777777" w:rsidR="00E54446" w:rsidRPr="007808E9" w:rsidRDefault="00E54446" w:rsidP="00B41D3B">
            <w:pPr>
              <w:rPr>
                <w:rFonts w:asciiTheme="majorHAnsi" w:hAnsiTheme="majorHAnsi"/>
                <w:sz w:val="22"/>
                <w:szCs w:val="22"/>
              </w:rPr>
            </w:pPr>
            <w:r>
              <w:rPr>
                <w:rFonts w:asciiTheme="majorHAnsi" w:hAnsiTheme="majorHAnsi"/>
                <w:sz w:val="22"/>
                <w:szCs w:val="22"/>
              </w:rPr>
              <w:t>0.131</w:t>
            </w:r>
          </w:p>
        </w:tc>
        <w:tc>
          <w:tcPr>
            <w:tcW w:w="1165" w:type="dxa"/>
            <w:tcBorders>
              <w:left w:val="single" w:sz="4" w:space="0" w:color="auto"/>
            </w:tcBorders>
          </w:tcPr>
          <w:p w14:paraId="117A85F6" w14:textId="77777777" w:rsidR="00E54446" w:rsidRPr="007808E9" w:rsidRDefault="00E54446" w:rsidP="00B41D3B">
            <w:pPr>
              <w:rPr>
                <w:rFonts w:asciiTheme="majorHAnsi" w:hAnsiTheme="majorHAnsi"/>
                <w:sz w:val="22"/>
                <w:szCs w:val="22"/>
              </w:rPr>
            </w:pPr>
            <w:r>
              <w:rPr>
                <w:rFonts w:asciiTheme="majorHAnsi" w:hAnsiTheme="majorHAnsi"/>
                <w:sz w:val="22"/>
                <w:szCs w:val="22"/>
              </w:rPr>
              <w:t>0.298</w:t>
            </w:r>
          </w:p>
        </w:tc>
        <w:tc>
          <w:tcPr>
            <w:tcW w:w="1528" w:type="dxa"/>
            <w:vMerge/>
            <w:vAlign w:val="center"/>
          </w:tcPr>
          <w:p w14:paraId="2471F46D" w14:textId="77777777" w:rsidR="00E54446" w:rsidRPr="007808E9" w:rsidRDefault="00E54446" w:rsidP="00B41D3B">
            <w:pPr>
              <w:rPr>
                <w:rFonts w:asciiTheme="majorHAnsi" w:hAnsiTheme="majorHAnsi"/>
                <w:sz w:val="22"/>
                <w:szCs w:val="22"/>
              </w:rPr>
            </w:pPr>
          </w:p>
        </w:tc>
        <w:tc>
          <w:tcPr>
            <w:tcW w:w="1617" w:type="dxa"/>
            <w:vMerge/>
            <w:vAlign w:val="center"/>
          </w:tcPr>
          <w:p w14:paraId="42BACD11" w14:textId="77777777" w:rsidR="00E54446" w:rsidRPr="007808E9" w:rsidRDefault="00E54446" w:rsidP="00B41D3B">
            <w:pPr>
              <w:rPr>
                <w:rFonts w:asciiTheme="majorHAnsi" w:hAnsiTheme="majorHAnsi"/>
                <w:sz w:val="22"/>
                <w:szCs w:val="22"/>
              </w:rPr>
            </w:pPr>
          </w:p>
        </w:tc>
        <w:tc>
          <w:tcPr>
            <w:tcW w:w="1515" w:type="dxa"/>
            <w:vMerge/>
            <w:vAlign w:val="center"/>
          </w:tcPr>
          <w:p w14:paraId="1359EC5B" w14:textId="77777777" w:rsidR="00E54446" w:rsidRPr="007808E9" w:rsidRDefault="00E54446" w:rsidP="00B41D3B">
            <w:pPr>
              <w:rPr>
                <w:rFonts w:asciiTheme="majorHAnsi" w:hAnsiTheme="majorHAnsi"/>
                <w:sz w:val="22"/>
                <w:szCs w:val="22"/>
              </w:rPr>
            </w:pPr>
          </w:p>
        </w:tc>
      </w:tr>
      <w:tr w:rsidR="00E54446" w:rsidRPr="007808E9" w14:paraId="1963DAC1" w14:textId="77777777" w:rsidTr="00B41D3B">
        <w:trPr>
          <w:trHeight w:val="80"/>
        </w:trPr>
        <w:tc>
          <w:tcPr>
            <w:tcW w:w="2246" w:type="dxa"/>
            <w:vMerge w:val="restart"/>
          </w:tcPr>
          <w:p w14:paraId="05FC3B8E"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Growth (slope)</w:t>
            </w:r>
          </w:p>
        </w:tc>
        <w:tc>
          <w:tcPr>
            <w:tcW w:w="1165" w:type="dxa"/>
            <w:tcBorders>
              <w:right w:val="single" w:sz="4" w:space="0" w:color="auto"/>
            </w:tcBorders>
          </w:tcPr>
          <w:p w14:paraId="38857AD9" w14:textId="77777777" w:rsidR="00E54446" w:rsidRPr="007808E9" w:rsidRDefault="00E54446" w:rsidP="00B41D3B">
            <w:pPr>
              <w:rPr>
                <w:rFonts w:asciiTheme="majorHAnsi" w:hAnsiTheme="majorHAnsi"/>
                <w:sz w:val="22"/>
                <w:szCs w:val="22"/>
              </w:rPr>
            </w:pPr>
            <w:r>
              <w:rPr>
                <w:rFonts w:asciiTheme="majorHAnsi" w:hAnsiTheme="majorHAnsi"/>
                <w:sz w:val="22"/>
                <w:szCs w:val="22"/>
              </w:rPr>
              <w:t>-0.001</w:t>
            </w:r>
          </w:p>
        </w:tc>
        <w:tc>
          <w:tcPr>
            <w:tcW w:w="1165" w:type="dxa"/>
            <w:tcBorders>
              <w:left w:val="single" w:sz="4" w:space="0" w:color="auto"/>
            </w:tcBorders>
          </w:tcPr>
          <w:p w14:paraId="73C69C83" w14:textId="77777777" w:rsidR="00E54446" w:rsidRPr="007808E9" w:rsidRDefault="00E54446" w:rsidP="00B41D3B">
            <w:pPr>
              <w:rPr>
                <w:rFonts w:asciiTheme="majorHAnsi" w:hAnsiTheme="majorHAnsi"/>
                <w:sz w:val="22"/>
                <w:szCs w:val="22"/>
              </w:rPr>
            </w:pPr>
            <w:r>
              <w:rPr>
                <w:rFonts w:asciiTheme="majorHAnsi" w:hAnsiTheme="majorHAnsi"/>
                <w:sz w:val="22"/>
                <w:szCs w:val="22"/>
              </w:rPr>
              <w:t>-0.017</w:t>
            </w:r>
          </w:p>
        </w:tc>
        <w:tc>
          <w:tcPr>
            <w:tcW w:w="1528" w:type="dxa"/>
            <w:vMerge w:val="restart"/>
            <w:vAlign w:val="center"/>
          </w:tcPr>
          <w:p w14:paraId="256F4AF2"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=64.99***</w:t>
            </w:r>
          </w:p>
        </w:tc>
        <w:tc>
          <w:tcPr>
            <w:tcW w:w="1617" w:type="dxa"/>
            <w:vMerge w:val="restart"/>
            <w:vAlign w:val="center"/>
          </w:tcPr>
          <w:p w14:paraId="399AFB68"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=43.86***</w:t>
            </w:r>
          </w:p>
        </w:tc>
        <w:tc>
          <w:tcPr>
            <w:tcW w:w="1515" w:type="dxa"/>
            <w:vMerge w:val="restart"/>
            <w:vAlign w:val="center"/>
          </w:tcPr>
          <w:p w14:paraId="09ABA84A"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=63.63***</w:t>
            </w:r>
          </w:p>
        </w:tc>
      </w:tr>
      <w:tr w:rsidR="00E54446" w:rsidRPr="007808E9" w14:paraId="6C2CE43B" w14:textId="77777777" w:rsidTr="00B41D3B">
        <w:trPr>
          <w:trHeight w:val="80"/>
        </w:trPr>
        <w:tc>
          <w:tcPr>
            <w:tcW w:w="2246" w:type="dxa"/>
            <w:vMerge/>
          </w:tcPr>
          <w:p w14:paraId="26CBD69C"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74F4F6DC" w14:textId="77777777" w:rsidR="00E54446" w:rsidRPr="007808E9" w:rsidRDefault="00E54446" w:rsidP="00B41D3B">
            <w:pPr>
              <w:rPr>
                <w:rFonts w:asciiTheme="majorHAnsi" w:hAnsiTheme="majorHAnsi"/>
                <w:sz w:val="22"/>
                <w:szCs w:val="22"/>
              </w:rPr>
            </w:pPr>
            <w:r>
              <w:rPr>
                <w:rFonts w:asciiTheme="majorHAnsi" w:hAnsiTheme="majorHAnsi"/>
                <w:sz w:val="22"/>
                <w:szCs w:val="22"/>
              </w:rPr>
              <w:t>0.003</w:t>
            </w:r>
          </w:p>
        </w:tc>
        <w:tc>
          <w:tcPr>
            <w:tcW w:w="1165" w:type="dxa"/>
            <w:tcBorders>
              <w:left w:val="single" w:sz="4" w:space="0" w:color="auto"/>
            </w:tcBorders>
          </w:tcPr>
          <w:p w14:paraId="74AF4E1B" w14:textId="77777777" w:rsidR="00E54446" w:rsidRPr="007808E9" w:rsidRDefault="00E54446" w:rsidP="00B41D3B">
            <w:pPr>
              <w:rPr>
                <w:rFonts w:asciiTheme="majorHAnsi" w:hAnsiTheme="majorHAnsi"/>
                <w:sz w:val="22"/>
                <w:szCs w:val="22"/>
              </w:rPr>
            </w:pPr>
            <w:r>
              <w:rPr>
                <w:rFonts w:asciiTheme="majorHAnsi" w:hAnsiTheme="majorHAnsi"/>
                <w:sz w:val="22"/>
                <w:szCs w:val="22"/>
              </w:rPr>
              <w:t>0.085</w:t>
            </w:r>
          </w:p>
        </w:tc>
        <w:tc>
          <w:tcPr>
            <w:tcW w:w="1528" w:type="dxa"/>
            <w:vMerge/>
            <w:vAlign w:val="center"/>
          </w:tcPr>
          <w:p w14:paraId="04544924" w14:textId="77777777" w:rsidR="00E54446" w:rsidRPr="007808E9" w:rsidRDefault="00E54446" w:rsidP="00B41D3B">
            <w:pPr>
              <w:rPr>
                <w:rFonts w:asciiTheme="majorHAnsi" w:hAnsiTheme="majorHAnsi"/>
                <w:sz w:val="22"/>
                <w:szCs w:val="22"/>
              </w:rPr>
            </w:pPr>
          </w:p>
        </w:tc>
        <w:tc>
          <w:tcPr>
            <w:tcW w:w="1617" w:type="dxa"/>
            <w:vMerge/>
            <w:vAlign w:val="center"/>
          </w:tcPr>
          <w:p w14:paraId="308689C6" w14:textId="77777777" w:rsidR="00E54446" w:rsidRPr="007808E9" w:rsidRDefault="00E54446" w:rsidP="00B41D3B">
            <w:pPr>
              <w:rPr>
                <w:rFonts w:asciiTheme="majorHAnsi" w:hAnsiTheme="majorHAnsi"/>
                <w:sz w:val="22"/>
                <w:szCs w:val="22"/>
              </w:rPr>
            </w:pPr>
          </w:p>
        </w:tc>
        <w:tc>
          <w:tcPr>
            <w:tcW w:w="1515" w:type="dxa"/>
            <w:vMerge/>
            <w:vAlign w:val="center"/>
          </w:tcPr>
          <w:p w14:paraId="34604467" w14:textId="77777777" w:rsidR="00E54446" w:rsidRPr="007808E9" w:rsidRDefault="00E54446" w:rsidP="00B41D3B">
            <w:pPr>
              <w:jc w:val="center"/>
              <w:rPr>
                <w:rFonts w:asciiTheme="majorHAnsi" w:hAnsiTheme="majorHAnsi"/>
                <w:sz w:val="22"/>
                <w:szCs w:val="22"/>
              </w:rPr>
            </w:pPr>
          </w:p>
        </w:tc>
      </w:tr>
      <w:tr w:rsidR="00E54446" w:rsidRPr="007808E9" w14:paraId="6054B594" w14:textId="77777777" w:rsidTr="00B41D3B">
        <w:trPr>
          <w:trHeight w:val="80"/>
        </w:trPr>
        <w:tc>
          <w:tcPr>
            <w:tcW w:w="2246" w:type="dxa"/>
            <w:vMerge/>
          </w:tcPr>
          <w:p w14:paraId="113C89D9"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5A80F836" w14:textId="77777777" w:rsidR="00E54446" w:rsidRPr="007808E9" w:rsidRDefault="00E54446" w:rsidP="00B41D3B">
            <w:pPr>
              <w:rPr>
                <w:rFonts w:asciiTheme="majorHAnsi" w:hAnsiTheme="majorHAnsi"/>
                <w:sz w:val="22"/>
                <w:szCs w:val="22"/>
              </w:rPr>
            </w:pPr>
            <w:r>
              <w:rPr>
                <w:rFonts w:asciiTheme="majorHAnsi" w:hAnsiTheme="majorHAnsi"/>
                <w:sz w:val="22"/>
                <w:szCs w:val="22"/>
              </w:rPr>
              <w:t>0.029</w:t>
            </w:r>
          </w:p>
        </w:tc>
        <w:tc>
          <w:tcPr>
            <w:tcW w:w="1165" w:type="dxa"/>
            <w:tcBorders>
              <w:left w:val="single" w:sz="4" w:space="0" w:color="auto"/>
            </w:tcBorders>
          </w:tcPr>
          <w:p w14:paraId="20BF1A2B" w14:textId="77777777" w:rsidR="00E54446" w:rsidRPr="007808E9" w:rsidRDefault="00E54446" w:rsidP="00B41D3B">
            <w:pPr>
              <w:rPr>
                <w:rFonts w:asciiTheme="majorHAnsi" w:hAnsiTheme="majorHAnsi"/>
                <w:sz w:val="22"/>
                <w:szCs w:val="22"/>
              </w:rPr>
            </w:pPr>
            <w:r>
              <w:rPr>
                <w:rFonts w:asciiTheme="majorHAnsi" w:hAnsiTheme="majorHAnsi"/>
                <w:sz w:val="22"/>
                <w:szCs w:val="22"/>
              </w:rPr>
              <w:t>0.021</w:t>
            </w:r>
          </w:p>
        </w:tc>
        <w:tc>
          <w:tcPr>
            <w:tcW w:w="1528" w:type="dxa"/>
            <w:vMerge/>
            <w:vAlign w:val="center"/>
          </w:tcPr>
          <w:p w14:paraId="5E5BA256" w14:textId="77777777" w:rsidR="00E54446" w:rsidRPr="007808E9" w:rsidRDefault="00E54446" w:rsidP="00B41D3B">
            <w:pPr>
              <w:rPr>
                <w:rFonts w:asciiTheme="majorHAnsi" w:hAnsiTheme="majorHAnsi"/>
                <w:sz w:val="22"/>
                <w:szCs w:val="22"/>
              </w:rPr>
            </w:pPr>
          </w:p>
        </w:tc>
        <w:tc>
          <w:tcPr>
            <w:tcW w:w="1617" w:type="dxa"/>
            <w:vMerge/>
            <w:vAlign w:val="center"/>
          </w:tcPr>
          <w:p w14:paraId="7C6F985A" w14:textId="77777777" w:rsidR="00E54446" w:rsidRPr="007808E9" w:rsidRDefault="00E54446" w:rsidP="00B41D3B">
            <w:pPr>
              <w:rPr>
                <w:rFonts w:asciiTheme="majorHAnsi" w:hAnsiTheme="majorHAnsi"/>
                <w:sz w:val="22"/>
                <w:szCs w:val="22"/>
              </w:rPr>
            </w:pPr>
          </w:p>
        </w:tc>
        <w:tc>
          <w:tcPr>
            <w:tcW w:w="1515" w:type="dxa"/>
            <w:vMerge/>
            <w:vAlign w:val="center"/>
          </w:tcPr>
          <w:p w14:paraId="6034B01A" w14:textId="77777777" w:rsidR="00E54446" w:rsidRPr="007808E9" w:rsidRDefault="00E54446" w:rsidP="00B41D3B">
            <w:pPr>
              <w:jc w:val="center"/>
              <w:rPr>
                <w:rFonts w:asciiTheme="majorHAnsi" w:hAnsiTheme="majorHAnsi"/>
                <w:sz w:val="22"/>
                <w:szCs w:val="22"/>
              </w:rPr>
            </w:pPr>
          </w:p>
        </w:tc>
      </w:tr>
      <w:tr w:rsidR="00E54446" w:rsidRPr="007808E9" w14:paraId="599ED2EF" w14:textId="77777777" w:rsidTr="00B41D3B">
        <w:trPr>
          <w:trHeight w:val="80"/>
        </w:trPr>
        <w:tc>
          <w:tcPr>
            <w:tcW w:w="2246" w:type="dxa"/>
            <w:vMerge w:val="restart"/>
          </w:tcPr>
          <w:p w14:paraId="2CC6CA54"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Size at maturity</w:t>
            </w:r>
          </w:p>
        </w:tc>
        <w:tc>
          <w:tcPr>
            <w:tcW w:w="1165" w:type="dxa"/>
            <w:tcBorders>
              <w:right w:val="single" w:sz="4" w:space="0" w:color="auto"/>
            </w:tcBorders>
          </w:tcPr>
          <w:p w14:paraId="614CD101" w14:textId="77777777" w:rsidR="00E54446" w:rsidRPr="007808E9" w:rsidRDefault="00E54446" w:rsidP="00B41D3B">
            <w:pPr>
              <w:rPr>
                <w:rFonts w:asciiTheme="majorHAnsi" w:hAnsiTheme="majorHAnsi"/>
                <w:sz w:val="22"/>
                <w:szCs w:val="22"/>
              </w:rPr>
            </w:pPr>
            <w:r>
              <w:rPr>
                <w:rFonts w:asciiTheme="majorHAnsi" w:hAnsiTheme="majorHAnsi"/>
                <w:sz w:val="22"/>
                <w:szCs w:val="22"/>
              </w:rPr>
              <w:t>1.721</w:t>
            </w:r>
          </w:p>
        </w:tc>
        <w:tc>
          <w:tcPr>
            <w:tcW w:w="1165" w:type="dxa"/>
            <w:tcBorders>
              <w:left w:val="single" w:sz="4" w:space="0" w:color="auto"/>
            </w:tcBorders>
          </w:tcPr>
          <w:p w14:paraId="5AFB010F"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1.961</w:t>
            </w:r>
          </w:p>
        </w:tc>
        <w:tc>
          <w:tcPr>
            <w:tcW w:w="1528" w:type="dxa"/>
            <w:vMerge w:val="restart"/>
            <w:vAlign w:val="center"/>
          </w:tcPr>
          <w:p w14:paraId="6A64734A"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=2.41</w:t>
            </w:r>
            <w:r w:rsidRPr="007808E9">
              <w:rPr>
                <w:rFonts w:asciiTheme="majorHAnsi" w:hAnsiTheme="majorHAnsi"/>
                <w:sz w:val="22"/>
                <w:szCs w:val="22"/>
                <w:vertAlign w:val="superscript"/>
              </w:rPr>
              <w:t>NS</w:t>
            </w:r>
          </w:p>
        </w:tc>
        <w:tc>
          <w:tcPr>
            <w:tcW w:w="1617" w:type="dxa"/>
            <w:vMerge w:val="restart"/>
            <w:vAlign w:val="center"/>
          </w:tcPr>
          <w:p w14:paraId="2AA7CBBB"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=72.15***</w:t>
            </w:r>
          </w:p>
        </w:tc>
        <w:tc>
          <w:tcPr>
            <w:tcW w:w="1515" w:type="dxa"/>
            <w:vMerge w:val="restart"/>
            <w:vAlign w:val="center"/>
          </w:tcPr>
          <w:p w14:paraId="023F835A"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=8.85***</w:t>
            </w:r>
          </w:p>
        </w:tc>
      </w:tr>
      <w:tr w:rsidR="00E54446" w:rsidRPr="007808E9" w14:paraId="30AC6139" w14:textId="77777777" w:rsidTr="00B41D3B">
        <w:trPr>
          <w:trHeight w:val="80"/>
        </w:trPr>
        <w:tc>
          <w:tcPr>
            <w:tcW w:w="2246" w:type="dxa"/>
            <w:vMerge/>
          </w:tcPr>
          <w:p w14:paraId="3D0F005B"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038D7243" w14:textId="77777777" w:rsidR="00E54446" w:rsidRPr="007808E9" w:rsidRDefault="00E54446" w:rsidP="00B41D3B">
            <w:pPr>
              <w:rPr>
                <w:rFonts w:asciiTheme="majorHAnsi" w:hAnsiTheme="majorHAnsi"/>
                <w:sz w:val="22"/>
                <w:szCs w:val="22"/>
              </w:rPr>
            </w:pPr>
            <w:r>
              <w:rPr>
                <w:rFonts w:asciiTheme="majorHAnsi" w:hAnsiTheme="majorHAnsi"/>
                <w:sz w:val="22"/>
                <w:szCs w:val="22"/>
              </w:rPr>
              <w:t>1.649</w:t>
            </w:r>
          </w:p>
        </w:tc>
        <w:tc>
          <w:tcPr>
            <w:tcW w:w="1165" w:type="dxa"/>
            <w:tcBorders>
              <w:left w:val="single" w:sz="4" w:space="0" w:color="auto"/>
            </w:tcBorders>
          </w:tcPr>
          <w:p w14:paraId="64652797" w14:textId="77777777" w:rsidR="00E54446" w:rsidRPr="007808E9" w:rsidRDefault="00E54446" w:rsidP="00B41D3B">
            <w:pPr>
              <w:rPr>
                <w:rFonts w:asciiTheme="majorHAnsi" w:hAnsiTheme="majorHAnsi"/>
                <w:sz w:val="22"/>
                <w:szCs w:val="22"/>
              </w:rPr>
            </w:pPr>
            <w:r>
              <w:rPr>
                <w:rFonts w:asciiTheme="majorHAnsi" w:hAnsiTheme="majorHAnsi"/>
                <w:sz w:val="22"/>
                <w:szCs w:val="22"/>
              </w:rPr>
              <w:t>1.909</w:t>
            </w:r>
          </w:p>
        </w:tc>
        <w:tc>
          <w:tcPr>
            <w:tcW w:w="1528" w:type="dxa"/>
            <w:vMerge/>
            <w:vAlign w:val="center"/>
          </w:tcPr>
          <w:p w14:paraId="17ACAEFD"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56C1DF4C" w14:textId="77777777" w:rsidR="00E54446" w:rsidRPr="007808E9" w:rsidRDefault="00E54446" w:rsidP="00B41D3B">
            <w:pPr>
              <w:rPr>
                <w:rFonts w:asciiTheme="majorHAnsi" w:hAnsiTheme="majorHAnsi"/>
                <w:sz w:val="22"/>
                <w:szCs w:val="22"/>
              </w:rPr>
            </w:pPr>
          </w:p>
        </w:tc>
        <w:tc>
          <w:tcPr>
            <w:tcW w:w="1515" w:type="dxa"/>
            <w:vMerge/>
            <w:vAlign w:val="center"/>
          </w:tcPr>
          <w:p w14:paraId="66A05A12" w14:textId="77777777" w:rsidR="00E54446" w:rsidRPr="007808E9" w:rsidRDefault="00E54446" w:rsidP="00B41D3B">
            <w:pPr>
              <w:rPr>
                <w:rFonts w:asciiTheme="majorHAnsi" w:hAnsiTheme="majorHAnsi"/>
                <w:sz w:val="22"/>
                <w:szCs w:val="22"/>
              </w:rPr>
            </w:pPr>
          </w:p>
        </w:tc>
      </w:tr>
      <w:tr w:rsidR="00E54446" w:rsidRPr="007808E9" w14:paraId="1396A3E3" w14:textId="77777777" w:rsidTr="00B41D3B">
        <w:trPr>
          <w:trHeight w:val="80"/>
        </w:trPr>
        <w:tc>
          <w:tcPr>
            <w:tcW w:w="2246" w:type="dxa"/>
            <w:vMerge/>
          </w:tcPr>
          <w:p w14:paraId="601A84C6"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74647B31" w14:textId="77777777" w:rsidR="00E54446" w:rsidRPr="007808E9" w:rsidRDefault="00E54446" w:rsidP="00B41D3B">
            <w:pPr>
              <w:rPr>
                <w:rFonts w:asciiTheme="majorHAnsi" w:hAnsiTheme="majorHAnsi"/>
                <w:sz w:val="22"/>
                <w:szCs w:val="22"/>
              </w:rPr>
            </w:pPr>
            <w:r>
              <w:rPr>
                <w:rFonts w:asciiTheme="majorHAnsi" w:hAnsiTheme="majorHAnsi"/>
                <w:sz w:val="22"/>
                <w:szCs w:val="22"/>
              </w:rPr>
              <w:t>1.747</w:t>
            </w:r>
          </w:p>
        </w:tc>
        <w:tc>
          <w:tcPr>
            <w:tcW w:w="1165" w:type="dxa"/>
            <w:tcBorders>
              <w:left w:val="single" w:sz="4" w:space="0" w:color="auto"/>
            </w:tcBorders>
          </w:tcPr>
          <w:p w14:paraId="4DD6E9C8" w14:textId="77777777" w:rsidR="00E54446" w:rsidRPr="007808E9" w:rsidRDefault="00E54446" w:rsidP="00B41D3B">
            <w:pPr>
              <w:rPr>
                <w:rFonts w:asciiTheme="majorHAnsi" w:hAnsiTheme="majorHAnsi"/>
                <w:sz w:val="22"/>
                <w:szCs w:val="22"/>
              </w:rPr>
            </w:pPr>
            <w:r>
              <w:rPr>
                <w:rFonts w:asciiTheme="majorHAnsi" w:hAnsiTheme="majorHAnsi"/>
                <w:sz w:val="22"/>
                <w:szCs w:val="22"/>
              </w:rPr>
              <w:t>1.820</w:t>
            </w:r>
          </w:p>
        </w:tc>
        <w:tc>
          <w:tcPr>
            <w:tcW w:w="1528" w:type="dxa"/>
            <w:vMerge/>
            <w:vAlign w:val="center"/>
          </w:tcPr>
          <w:p w14:paraId="48D3758C"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7351582B" w14:textId="77777777" w:rsidR="00E54446" w:rsidRPr="007808E9" w:rsidRDefault="00E54446" w:rsidP="00B41D3B">
            <w:pPr>
              <w:rPr>
                <w:rFonts w:asciiTheme="majorHAnsi" w:hAnsiTheme="majorHAnsi"/>
                <w:sz w:val="22"/>
                <w:szCs w:val="22"/>
              </w:rPr>
            </w:pPr>
          </w:p>
        </w:tc>
        <w:tc>
          <w:tcPr>
            <w:tcW w:w="1515" w:type="dxa"/>
            <w:vMerge/>
            <w:vAlign w:val="center"/>
          </w:tcPr>
          <w:p w14:paraId="12B0616F" w14:textId="77777777" w:rsidR="00E54446" w:rsidRPr="007808E9" w:rsidRDefault="00E54446" w:rsidP="00B41D3B">
            <w:pPr>
              <w:rPr>
                <w:rFonts w:asciiTheme="majorHAnsi" w:hAnsiTheme="majorHAnsi"/>
                <w:sz w:val="22"/>
                <w:szCs w:val="22"/>
              </w:rPr>
            </w:pPr>
          </w:p>
        </w:tc>
      </w:tr>
      <w:tr w:rsidR="00E54446" w:rsidRPr="007808E9" w14:paraId="020D7DB2" w14:textId="77777777" w:rsidTr="00B41D3B">
        <w:trPr>
          <w:trHeight w:val="80"/>
        </w:trPr>
        <w:tc>
          <w:tcPr>
            <w:tcW w:w="2246" w:type="dxa"/>
            <w:vMerge w:val="restart"/>
          </w:tcPr>
          <w:p w14:paraId="1519F6A9"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Age at maturity</w:t>
            </w:r>
          </w:p>
        </w:tc>
        <w:tc>
          <w:tcPr>
            <w:tcW w:w="1165" w:type="dxa"/>
            <w:tcBorders>
              <w:right w:val="single" w:sz="4" w:space="0" w:color="auto"/>
            </w:tcBorders>
          </w:tcPr>
          <w:p w14:paraId="201877E8" w14:textId="77777777" w:rsidR="00E54446" w:rsidRPr="007808E9" w:rsidRDefault="00E54446" w:rsidP="00B41D3B">
            <w:pPr>
              <w:rPr>
                <w:rFonts w:asciiTheme="majorHAnsi" w:hAnsiTheme="majorHAnsi"/>
                <w:sz w:val="22"/>
                <w:szCs w:val="22"/>
              </w:rPr>
            </w:pPr>
            <w:r>
              <w:rPr>
                <w:rFonts w:asciiTheme="majorHAnsi" w:hAnsiTheme="majorHAnsi"/>
                <w:sz w:val="22"/>
                <w:szCs w:val="22"/>
              </w:rPr>
              <w:t>10.214</w:t>
            </w:r>
          </w:p>
        </w:tc>
        <w:tc>
          <w:tcPr>
            <w:tcW w:w="1165" w:type="dxa"/>
            <w:tcBorders>
              <w:left w:val="single" w:sz="4" w:space="0" w:color="auto"/>
            </w:tcBorders>
          </w:tcPr>
          <w:p w14:paraId="65BCAFD5" w14:textId="77777777" w:rsidR="00E54446" w:rsidRPr="007808E9" w:rsidRDefault="00E54446" w:rsidP="00B41D3B">
            <w:pPr>
              <w:rPr>
                <w:rFonts w:asciiTheme="majorHAnsi" w:hAnsiTheme="majorHAnsi"/>
                <w:sz w:val="22"/>
                <w:szCs w:val="22"/>
              </w:rPr>
            </w:pPr>
            <w:r>
              <w:rPr>
                <w:rFonts w:asciiTheme="majorHAnsi" w:hAnsiTheme="majorHAnsi"/>
                <w:sz w:val="22"/>
                <w:szCs w:val="22"/>
              </w:rPr>
              <w:t>12.444</w:t>
            </w:r>
          </w:p>
        </w:tc>
        <w:tc>
          <w:tcPr>
            <w:tcW w:w="1528" w:type="dxa"/>
            <w:vMerge w:val="restart"/>
            <w:vAlign w:val="center"/>
          </w:tcPr>
          <w:p w14:paraId="12B27332"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=84.52***</w:t>
            </w:r>
          </w:p>
        </w:tc>
        <w:tc>
          <w:tcPr>
            <w:tcW w:w="1617" w:type="dxa"/>
            <w:vMerge w:val="restart"/>
            <w:vAlign w:val="center"/>
          </w:tcPr>
          <w:p w14:paraId="62F9FF75"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=7.71**</w:t>
            </w:r>
          </w:p>
        </w:tc>
        <w:tc>
          <w:tcPr>
            <w:tcW w:w="1515" w:type="dxa"/>
            <w:vMerge w:val="restart"/>
            <w:vAlign w:val="center"/>
          </w:tcPr>
          <w:p w14:paraId="2BCA117C"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=23.31***</w:t>
            </w:r>
          </w:p>
        </w:tc>
      </w:tr>
      <w:tr w:rsidR="00E54446" w:rsidRPr="007808E9" w14:paraId="3C247C30" w14:textId="77777777" w:rsidTr="00B41D3B">
        <w:trPr>
          <w:trHeight w:val="80"/>
        </w:trPr>
        <w:tc>
          <w:tcPr>
            <w:tcW w:w="2246" w:type="dxa"/>
            <w:vMerge/>
          </w:tcPr>
          <w:p w14:paraId="5A9BB941"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231ED72C" w14:textId="77777777" w:rsidR="00E54446" w:rsidRPr="007808E9" w:rsidRDefault="00E54446" w:rsidP="00B41D3B">
            <w:pPr>
              <w:rPr>
                <w:rFonts w:asciiTheme="majorHAnsi" w:hAnsiTheme="majorHAnsi"/>
                <w:sz w:val="22"/>
                <w:szCs w:val="22"/>
              </w:rPr>
            </w:pPr>
            <w:r>
              <w:rPr>
                <w:rFonts w:asciiTheme="majorHAnsi" w:hAnsiTheme="majorHAnsi"/>
                <w:sz w:val="22"/>
                <w:szCs w:val="22"/>
              </w:rPr>
              <w:t>8.100</w:t>
            </w:r>
          </w:p>
        </w:tc>
        <w:tc>
          <w:tcPr>
            <w:tcW w:w="1165" w:type="dxa"/>
            <w:tcBorders>
              <w:left w:val="single" w:sz="4" w:space="0" w:color="auto"/>
            </w:tcBorders>
          </w:tcPr>
          <w:p w14:paraId="71317452" w14:textId="77777777" w:rsidR="00E54446" w:rsidRPr="007808E9" w:rsidRDefault="00E54446" w:rsidP="00B41D3B">
            <w:pPr>
              <w:rPr>
                <w:rFonts w:asciiTheme="majorHAnsi" w:hAnsiTheme="majorHAnsi"/>
                <w:sz w:val="22"/>
                <w:szCs w:val="22"/>
              </w:rPr>
            </w:pPr>
            <w:r>
              <w:rPr>
                <w:rFonts w:asciiTheme="majorHAnsi" w:hAnsiTheme="majorHAnsi"/>
                <w:sz w:val="22"/>
                <w:szCs w:val="22"/>
              </w:rPr>
              <w:t>5.000</w:t>
            </w:r>
          </w:p>
        </w:tc>
        <w:tc>
          <w:tcPr>
            <w:tcW w:w="1528" w:type="dxa"/>
            <w:vMerge/>
            <w:vAlign w:val="center"/>
          </w:tcPr>
          <w:p w14:paraId="1148569E"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1F2FA35F"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019B414B" w14:textId="77777777" w:rsidR="00E54446" w:rsidRPr="007808E9" w:rsidRDefault="00E54446" w:rsidP="00B41D3B">
            <w:pPr>
              <w:jc w:val="center"/>
              <w:rPr>
                <w:rFonts w:asciiTheme="majorHAnsi" w:hAnsiTheme="majorHAnsi"/>
                <w:sz w:val="22"/>
                <w:szCs w:val="22"/>
              </w:rPr>
            </w:pPr>
          </w:p>
        </w:tc>
      </w:tr>
      <w:tr w:rsidR="00E54446" w:rsidRPr="007808E9" w14:paraId="36F5D143" w14:textId="77777777" w:rsidTr="00B41D3B">
        <w:trPr>
          <w:trHeight w:val="80"/>
        </w:trPr>
        <w:tc>
          <w:tcPr>
            <w:tcW w:w="2246" w:type="dxa"/>
            <w:vMerge/>
          </w:tcPr>
          <w:p w14:paraId="5EBD2224"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18D3A92E" w14:textId="77777777" w:rsidR="00E54446" w:rsidRPr="007808E9" w:rsidRDefault="00E54446" w:rsidP="00B41D3B">
            <w:pPr>
              <w:rPr>
                <w:rFonts w:asciiTheme="majorHAnsi" w:hAnsiTheme="majorHAnsi"/>
                <w:sz w:val="22"/>
                <w:szCs w:val="22"/>
              </w:rPr>
            </w:pPr>
            <w:r>
              <w:rPr>
                <w:rFonts w:asciiTheme="majorHAnsi" w:hAnsiTheme="majorHAnsi"/>
                <w:sz w:val="22"/>
                <w:szCs w:val="22"/>
              </w:rPr>
              <w:t>7.000</w:t>
            </w:r>
          </w:p>
        </w:tc>
        <w:tc>
          <w:tcPr>
            <w:tcW w:w="1165" w:type="dxa"/>
            <w:tcBorders>
              <w:left w:val="single" w:sz="4" w:space="0" w:color="auto"/>
            </w:tcBorders>
          </w:tcPr>
          <w:p w14:paraId="0B0E04FC" w14:textId="77777777" w:rsidR="00E54446" w:rsidRPr="007808E9" w:rsidRDefault="00E54446" w:rsidP="00B41D3B">
            <w:pPr>
              <w:rPr>
                <w:rFonts w:asciiTheme="majorHAnsi" w:hAnsiTheme="majorHAnsi"/>
                <w:sz w:val="22"/>
                <w:szCs w:val="22"/>
              </w:rPr>
            </w:pPr>
            <w:r>
              <w:rPr>
                <w:rFonts w:asciiTheme="majorHAnsi" w:hAnsiTheme="majorHAnsi"/>
                <w:sz w:val="22"/>
                <w:szCs w:val="22"/>
              </w:rPr>
              <w:t>7.267</w:t>
            </w:r>
          </w:p>
        </w:tc>
        <w:tc>
          <w:tcPr>
            <w:tcW w:w="1528" w:type="dxa"/>
            <w:vMerge/>
            <w:vAlign w:val="center"/>
          </w:tcPr>
          <w:p w14:paraId="33E1DEA9"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7B27CC30"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40D142A0" w14:textId="77777777" w:rsidR="00E54446" w:rsidRPr="007808E9" w:rsidRDefault="00E54446" w:rsidP="00B41D3B">
            <w:pPr>
              <w:jc w:val="center"/>
              <w:rPr>
                <w:rFonts w:asciiTheme="majorHAnsi" w:hAnsiTheme="majorHAnsi"/>
                <w:sz w:val="22"/>
                <w:szCs w:val="22"/>
              </w:rPr>
            </w:pPr>
          </w:p>
        </w:tc>
      </w:tr>
      <w:tr w:rsidR="00E54446" w:rsidRPr="007808E9" w14:paraId="27E0C407" w14:textId="77777777" w:rsidTr="00B41D3B">
        <w:trPr>
          <w:trHeight w:val="80"/>
        </w:trPr>
        <w:tc>
          <w:tcPr>
            <w:tcW w:w="2246" w:type="dxa"/>
            <w:vMerge w:val="restart"/>
          </w:tcPr>
          <w:p w14:paraId="0F69C8B7"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Fecundity</w:t>
            </w:r>
          </w:p>
        </w:tc>
        <w:tc>
          <w:tcPr>
            <w:tcW w:w="1165" w:type="dxa"/>
            <w:tcBorders>
              <w:right w:val="single" w:sz="4" w:space="0" w:color="auto"/>
            </w:tcBorders>
          </w:tcPr>
          <w:p w14:paraId="6845D1FF" w14:textId="77777777" w:rsidR="00E54446" w:rsidRPr="007808E9" w:rsidRDefault="00E54446" w:rsidP="00B41D3B">
            <w:pPr>
              <w:rPr>
                <w:rFonts w:asciiTheme="majorHAnsi" w:hAnsiTheme="majorHAnsi"/>
                <w:sz w:val="22"/>
                <w:szCs w:val="22"/>
              </w:rPr>
            </w:pPr>
            <w:r>
              <w:rPr>
                <w:rFonts w:asciiTheme="majorHAnsi" w:hAnsiTheme="majorHAnsi"/>
                <w:sz w:val="22"/>
                <w:szCs w:val="22"/>
              </w:rPr>
              <w:t>138.500</w:t>
            </w:r>
          </w:p>
        </w:tc>
        <w:tc>
          <w:tcPr>
            <w:tcW w:w="1165" w:type="dxa"/>
            <w:tcBorders>
              <w:left w:val="single" w:sz="4" w:space="0" w:color="auto"/>
            </w:tcBorders>
          </w:tcPr>
          <w:p w14:paraId="59960258" w14:textId="77777777" w:rsidR="00E54446" w:rsidRPr="007808E9" w:rsidRDefault="00E54446" w:rsidP="00B41D3B">
            <w:pPr>
              <w:rPr>
                <w:rFonts w:asciiTheme="majorHAnsi" w:hAnsiTheme="majorHAnsi"/>
                <w:sz w:val="22"/>
                <w:szCs w:val="22"/>
              </w:rPr>
            </w:pPr>
            <w:r>
              <w:rPr>
                <w:rFonts w:asciiTheme="majorHAnsi" w:hAnsiTheme="majorHAnsi"/>
                <w:sz w:val="22"/>
                <w:szCs w:val="22"/>
              </w:rPr>
              <w:t>29.333</w:t>
            </w:r>
          </w:p>
        </w:tc>
        <w:tc>
          <w:tcPr>
            <w:tcW w:w="1528" w:type="dxa"/>
            <w:vMerge w:val="restart"/>
            <w:vAlign w:val="center"/>
          </w:tcPr>
          <w:p w14:paraId="6AE4DA95"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=2.91</w:t>
            </w:r>
            <w:r w:rsidRPr="007808E9">
              <w:rPr>
                <w:rFonts w:asciiTheme="majorHAnsi" w:hAnsiTheme="majorHAnsi"/>
                <w:sz w:val="22"/>
                <w:szCs w:val="22"/>
                <w:vertAlign w:val="superscript"/>
              </w:rPr>
              <w:t>NS</w:t>
            </w:r>
          </w:p>
        </w:tc>
        <w:tc>
          <w:tcPr>
            <w:tcW w:w="1617" w:type="dxa"/>
            <w:vMerge w:val="restart"/>
            <w:vAlign w:val="center"/>
          </w:tcPr>
          <w:p w14:paraId="68A2868E"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=21.81***</w:t>
            </w:r>
          </w:p>
        </w:tc>
        <w:tc>
          <w:tcPr>
            <w:tcW w:w="1515" w:type="dxa"/>
            <w:vMerge w:val="restart"/>
            <w:vAlign w:val="center"/>
          </w:tcPr>
          <w:p w14:paraId="3E10DC50"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=10.40***</w:t>
            </w:r>
          </w:p>
        </w:tc>
      </w:tr>
      <w:tr w:rsidR="00E54446" w:rsidRPr="007808E9" w14:paraId="5742A525" w14:textId="77777777" w:rsidTr="00B41D3B">
        <w:trPr>
          <w:trHeight w:val="80"/>
        </w:trPr>
        <w:tc>
          <w:tcPr>
            <w:tcW w:w="2246" w:type="dxa"/>
            <w:vMerge/>
          </w:tcPr>
          <w:p w14:paraId="74CD07A6"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78AB539A" w14:textId="77777777" w:rsidR="00E54446" w:rsidRPr="007808E9" w:rsidRDefault="00E54446" w:rsidP="00B41D3B">
            <w:pPr>
              <w:rPr>
                <w:rFonts w:asciiTheme="majorHAnsi" w:hAnsiTheme="majorHAnsi"/>
                <w:sz w:val="22"/>
                <w:szCs w:val="22"/>
              </w:rPr>
            </w:pPr>
            <w:r>
              <w:rPr>
                <w:rFonts w:asciiTheme="majorHAnsi" w:hAnsiTheme="majorHAnsi"/>
                <w:sz w:val="22"/>
                <w:szCs w:val="22"/>
              </w:rPr>
              <w:t>125.700</w:t>
            </w:r>
          </w:p>
        </w:tc>
        <w:tc>
          <w:tcPr>
            <w:tcW w:w="1165" w:type="dxa"/>
            <w:tcBorders>
              <w:left w:val="single" w:sz="4" w:space="0" w:color="auto"/>
            </w:tcBorders>
          </w:tcPr>
          <w:p w14:paraId="5FB33527" w14:textId="77777777" w:rsidR="00E54446" w:rsidRPr="007808E9" w:rsidRDefault="00E54446" w:rsidP="00B41D3B">
            <w:pPr>
              <w:rPr>
                <w:rFonts w:asciiTheme="majorHAnsi" w:hAnsiTheme="majorHAnsi"/>
                <w:sz w:val="22"/>
                <w:szCs w:val="22"/>
              </w:rPr>
            </w:pPr>
            <w:r>
              <w:rPr>
                <w:rFonts w:asciiTheme="majorHAnsi" w:hAnsiTheme="majorHAnsi"/>
                <w:sz w:val="22"/>
                <w:szCs w:val="22"/>
              </w:rPr>
              <w:t>83.667</w:t>
            </w:r>
          </w:p>
        </w:tc>
        <w:tc>
          <w:tcPr>
            <w:tcW w:w="1528" w:type="dxa"/>
            <w:vMerge/>
            <w:vAlign w:val="center"/>
          </w:tcPr>
          <w:p w14:paraId="790AFCE5"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3594D454"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29A26D2A" w14:textId="77777777" w:rsidR="00E54446" w:rsidRPr="007808E9" w:rsidRDefault="00E54446" w:rsidP="00B41D3B">
            <w:pPr>
              <w:jc w:val="center"/>
              <w:rPr>
                <w:rFonts w:asciiTheme="majorHAnsi" w:hAnsiTheme="majorHAnsi"/>
                <w:sz w:val="22"/>
                <w:szCs w:val="22"/>
              </w:rPr>
            </w:pPr>
          </w:p>
        </w:tc>
      </w:tr>
      <w:tr w:rsidR="00E54446" w:rsidRPr="007808E9" w14:paraId="087BDD45" w14:textId="77777777" w:rsidTr="00B41D3B">
        <w:trPr>
          <w:trHeight w:val="80"/>
        </w:trPr>
        <w:tc>
          <w:tcPr>
            <w:tcW w:w="2246" w:type="dxa"/>
            <w:vMerge/>
          </w:tcPr>
          <w:p w14:paraId="32C661D2"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7FA385E9" w14:textId="77777777" w:rsidR="00E54446" w:rsidRPr="007808E9" w:rsidRDefault="00E54446" w:rsidP="00B41D3B">
            <w:pPr>
              <w:rPr>
                <w:rFonts w:asciiTheme="majorHAnsi" w:hAnsiTheme="majorHAnsi"/>
                <w:sz w:val="22"/>
                <w:szCs w:val="22"/>
              </w:rPr>
            </w:pPr>
            <w:r>
              <w:rPr>
                <w:rFonts w:asciiTheme="majorHAnsi" w:hAnsiTheme="majorHAnsi"/>
                <w:sz w:val="22"/>
                <w:szCs w:val="22"/>
              </w:rPr>
              <w:t>120.000</w:t>
            </w:r>
          </w:p>
        </w:tc>
        <w:tc>
          <w:tcPr>
            <w:tcW w:w="1165" w:type="dxa"/>
            <w:tcBorders>
              <w:left w:val="single" w:sz="4" w:space="0" w:color="auto"/>
            </w:tcBorders>
          </w:tcPr>
          <w:p w14:paraId="3F552691" w14:textId="77777777" w:rsidR="00E54446" w:rsidRPr="007808E9" w:rsidRDefault="00E54446" w:rsidP="00B41D3B">
            <w:pPr>
              <w:rPr>
                <w:rFonts w:asciiTheme="majorHAnsi" w:hAnsiTheme="majorHAnsi"/>
                <w:sz w:val="22"/>
                <w:szCs w:val="22"/>
              </w:rPr>
            </w:pPr>
            <w:r>
              <w:rPr>
                <w:rFonts w:asciiTheme="majorHAnsi" w:hAnsiTheme="majorHAnsi"/>
                <w:sz w:val="22"/>
                <w:szCs w:val="22"/>
              </w:rPr>
              <w:t>117.333</w:t>
            </w:r>
          </w:p>
        </w:tc>
        <w:tc>
          <w:tcPr>
            <w:tcW w:w="1528" w:type="dxa"/>
            <w:vMerge/>
            <w:vAlign w:val="center"/>
          </w:tcPr>
          <w:p w14:paraId="40B56A4F"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0ABC262E"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6F115F24" w14:textId="77777777" w:rsidR="00E54446" w:rsidRPr="007808E9" w:rsidRDefault="00E54446" w:rsidP="00B41D3B">
            <w:pPr>
              <w:jc w:val="center"/>
              <w:rPr>
                <w:rFonts w:asciiTheme="majorHAnsi" w:hAnsiTheme="majorHAnsi"/>
                <w:sz w:val="22"/>
                <w:szCs w:val="22"/>
              </w:rPr>
            </w:pPr>
          </w:p>
        </w:tc>
      </w:tr>
      <w:tr w:rsidR="00E54446" w:rsidRPr="007808E9" w14:paraId="5AC8279D" w14:textId="77777777" w:rsidTr="00B41D3B">
        <w:trPr>
          <w:trHeight w:val="80"/>
        </w:trPr>
        <w:tc>
          <w:tcPr>
            <w:tcW w:w="2246" w:type="dxa"/>
            <w:vMerge w:val="restart"/>
          </w:tcPr>
          <w:p w14:paraId="12E456D8"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Survival</w:t>
            </w:r>
          </w:p>
        </w:tc>
        <w:tc>
          <w:tcPr>
            <w:tcW w:w="1165" w:type="dxa"/>
            <w:tcBorders>
              <w:right w:val="single" w:sz="4" w:space="0" w:color="auto"/>
            </w:tcBorders>
          </w:tcPr>
          <w:p w14:paraId="5CE4477A" w14:textId="77777777" w:rsidR="00E54446" w:rsidRPr="007808E9" w:rsidRDefault="00E54446" w:rsidP="00B41D3B">
            <w:pPr>
              <w:rPr>
                <w:rFonts w:asciiTheme="majorHAnsi" w:hAnsiTheme="majorHAnsi"/>
                <w:sz w:val="22"/>
                <w:szCs w:val="22"/>
              </w:rPr>
            </w:pPr>
            <w:r>
              <w:rPr>
                <w:rFonts w:asciiTheme="majorHAnsi" w:hAnsiTheme="majorHAnsi"/>
                <w:sz w:val="22"/>
                <w:szCs w:val="22"/>
              </w:rPr>
              <w:t>42.143</w:t>
            </w:r>
          </w:p>
        </w:tc>
        <w:tc>
          <w:tcPr>
            <w:tcW w:w="1165" w:type="dxa"/>
            <w:tcBorders>
              <w:left w:val="single" w:sz="4" w:space="0" w:color="auto"/>
            </w:tcBorders>
          </w:tcPr>
          <w:p w14:paraId="3C96F733" w14:textId="77777777" w:rsidR="00E54446" w:rsidRPr="007808E9" w:rsidRDefault="00E54446" w:rsidP="00B41D3B">
            <w:pPr>
              <w:rPr>
                <w:rFonts w:asciiTheme="majorHAnsi" w:hAnsiTheme="majorHAnsi"/>
                <w:sz w:val="22"/>
                <w:szCs w:val="22"/>
              </w:rPr>
            </w:pPr>
            <w:r>
              <w:rPr>
                <w:rFonts w:asciiTheme="majorHAnsi" w:hAnsiTheme="majorHAnsi"/>
                <w:sz w:val="22"/>
                <w:szCs w:val="22"/>
              </w:rPr>
              <w:t>19.556</w:t>
            </w:r>
          </w:p>
        </w:tc>
        <w:tc>
          <w:tcPr>
            <w:tcW w:w="1528" w:type="dxa"/>
            <w:vMerge w:val="restart"/>
            <w:vAlign w:val="center"/>
          </w:tcPr>
          <w:p w14:paraId="06963E3E"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=0.67</w:t>
            </w:r>
            <w:r w:rsidRPr="007808E9">
              <w:rPr>
                <w:rFonts w:asciiTheme="majorHAnsi" w:hAnsiTheme="majorHAnsi"/>
                <w:sz w:val="22"/>
                <w:szCs w:val="22"/>
                <w:vertAlign w:val="superscript"/>
              </w:rPr>
              <w:t>NS</w:t>
            </w:r>
          </w:p>
        </w:tc>
        <w:tc>
          <w:tcPr>
            <w:tcW w:w="1617" w:type="dxa"/>
            <w:vMerge w:val="restart"/>
            <w:vAlign w:val="center"/>
          </w:tcPr>
          <w:p w14:paraId="4CDE746A" w14:textId="77777777" w:rsidR="00E54446" w:rsidRPr="007808E9" w:rsidRDefault="00E54446" w:rsidP="00B41D3B">
            <w:pPr>
              <w:jc w:val="cente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1</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=45.78***</w:t>
            </w:r>
          </w:p>
        </w:tc>
        <w:tc>
          <w:tcPr>
            <w:tcW w:w="1515" w:type="dxa"/>
            <w:vMerge w:val="restart"/>
            <w:vAlign w:val="center"/>
          </w:tcPr>
          <w:p w14:paraId="0D24E093" w14:textId="77777777" w:rsidR="00E54446" w:rsidRPr="007808E9" w:rsidRDefault="00E54446" w:rsidP="00B41D3B">
            <w:pPr>
              <w:rPr>
                <w:rFonts w:asciiTheme="majorHAnsi" w:hAnsiTheme="majorHAnsi"/>
                <w:sz w:val="22"/>
                <w:szCs w:val="22"/>
              </w:rPr>
            </w:pPr>
            <w:r w:rsidRPr="007808E9">
              <w:rPr>
                <w:rFonts w:asciiTheme="majorHAnsi" w:hAnsiTheme="majorHAnsi"/>
                <w:sz w:val="22"/>
                <w:szCs w:val="22"/>
              </w:rPr>
              <w:t>F</w:t>
            </w:r>
            <w:r w:rsidRPr="007808E9">
              <w:rPr>
                <w:rFonts w:asciiTheme="majorHAnsi" w:hAnsiTheme="majorHAnsi"/>
                <w:sz w:val="22"/>
                <w:szCs w:val="22"/>
                <w:vertAlign w:val="subscript"/>
              </w:rPr>
              <w:t>2</w:t>
            </w:r>
            <w:proofErr w:type="gramStart"/>
            <w:r w:rsidRPr="007808E9">
              <w:rPr>
                <w:rFonts w:asciiTheme="majorHAnsi" w:hAnsiTheme="majorHAnsi"/>
                <w:sz w:val="22"/>
                <w:szCs w:val="22"/>
                <w:vertAlign w:val="subscript"/>
              </w:rPr>
              <w:t>,72</w:t>
            </w:r>
            <w:proofErr w:type="gramEnd"/>
            <w:r w:rsidRPr="007808E9">
              <w:rPr>
                <w:rFonts w:asciiTheme="majorHAnsi" w:hAnsiTheme="majorHAnsi"/>
                <w:sz w:val="22"/>
                <w:szCs w:val="22"/>
              </w:rPr>
              <w:t>=14.77***</w:t>
            </w:r>
          </w:p>
        </w:tc>
      </w:tr>
      <w:tr w:rsidR="00E54446" w:rsidRPr="007808E9" w14:paraId="5E8EA5CA" w14:textId="77777777" w:rsidTr="00B41D3B">
        <w:trPr>
          <w:trHeight w:val="80"/>
        </w:trPr>
        <w:tc>
          <w:tcPr>
            <w:tcW w:w="2246" w:type="dxa"/>
            <w:vMerge/>
          </w:tcPr>
          <w:p w14:paraId="4BA4A56D"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066B15F3" w14:textId="77777777" w:rsidR="00E54446" w:rsidRPr="007808E9" w:rsidRDefault="00E54446" w:rsidP="00B41D3B">
            <w:pPr>
              <w:rPr>
                <w:rFonts w:asciiTheme="majorHAnsi" w:hAnsiTheme="majorHAnsi"/>
                <w:sz w:val="22"/>
                <w:szCs w:val="22"/>
              </w:rPr>
            </w:pPr>
            <w:r>
              <w:rPr>
                <w:rFonts w:asciiTheme="majorHAnsi" w:hAnsiTheme="majorHAnsi"/>
                <w:sz w:val="22"/>
                <w:szCs w:val="22"/>
              </w:rPr>
              <w:t>37.100</w:t>
            </w:r>
          </w:p>
        </w:tc>
        <w:tc>
          <w:tcPr>
            <w:tcW w:w="1165" w:type="dxa"/>
            <w:tcBorders>
              <w:left w:val="single" w:sz="4" w:space="0" w:color="auto"/>
            </w:tcBorders>
          </w:tcPr>
          <w:p w14:paraId="5535CC77" w14:textId="77777777" w:rsidR="00E54446" w:rsidRPr="007808E9" w:rsidRDefault="00E54446" w:rsidP="00B41D3B">
            <w:pPr>
              <w:rPr>
                <w:rFonts w:asciiTheme="majorHAnsi" w:hAnsiTheme="majorHAnsi"/>
                <w:sz w:val="22"/>
                <w:szCs w:val="22"/>
              </w:rPr>
            </w:pPr>
            <w:r>
              <w:rPr>
                <w:rFonts w:asciiTheme="majorHAnsi" w:hAnsiTheme="majorHAnsi"/>
                <w:sz w:val="22"/>
                <w:szCs w:val="22"/>
              </w:rPr>
              <w:t>25.400</w:t>
            </w:r>
          </w:p>
        </w:tc>
        <w:tc>
          <w:tcPr>
            <w:tcW w:w="1528" w:type="dxa"/>
            <w:vMerge/>
            <w:vAlign w:val="center"/>
          </w:tcPr>
          <w:p w14:paraId="0BF1CC1F"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56308166"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1DE1127A" w14:textId="77777777" w:rsidR="00E54446" w:rsidRPr="007808E9" w:rsidRDefault="00E54446" w:rsidP="00B41D3B">
            <w:pPr>
              <w:rPr>
                <w:rFonts w:asciiTheme="majorHAnsi" w:hAnsiTheme="majorHAnsi"/>
                <w:sz w:val="22"/>
                <w:szCs w:val="22"/>
              </w:rPr>
            </w:pPr>
          </w:p>
        </w:tc>
      </w:tr>
      <w:tr w:rsidR="00E54446" w:rsidRPr="007808E9" w14:paraId="5C13692D" w14:textId="77777777" w:rsidTr="00B41D3B">
        <w:trPr>
          <w:trHeight w:val="80"/>
        </w:trPr>
        <w:tc>
          <w:tcPr>
            <w:tcW w:w="2246" w:type="dxa"/>
            <w:vMerge/>
          </w:tcPr>
          <w:p w14:paraId="217B1D90" w14:textId="77777777" w:rsidR="00E54446" w:rsidRPr="007808E9" w:rsidRDefault="00E54446" w:rsidP="00B41D3B">
            <w:pPr>
              <w:rPr>
                <w:rFonts w:asciiTheme="majorHAnsi" w:hAnsiTheme="majorHAnsi"/>
                <w:sz w:val="22"/>
                <w:szCs w:val="22"/>
              </w:rPr>
            </w:pPr>
          </w:p>
        </w:tc>
        <w:tc>
          <w:tcPr>
            <w:tcW w:w="1165" w:type="dxa"/>
            <w:tcBorders>
              <w:right w:val="single" w:sz="4" w:space="0" w:color="auto"/>
            </w:tcBorders>
          </w:tcPr>
          <w:p w14:paraId="0B29D55D" w14:textId="77777777" w:rsidR="00E54446" w:rsidRPr="007808E9" w:rsidRDefault="00E54446" w:rsidP="00B41D3B">
            <w:pPr>
              <w:rPr>
                <w:rFonts w:asciiTheme="majorHAnsi" w:hAnsiTheme="majorHAnsi"/>
                <w:sz w:val="22"/>
                <w:szCs w:val="22"/>
              </w:rPr>
            </w:pPr>
            <w:r>
              <w:rPr>
                <w:rFonts w:asciiTheme="majorHAnsi" w:hAnsiTheme="majorHAnsi"/>
                <w:sz w:val="22"/>
                <w:szCs w:val="22"/>
              </w:rPr>
              <w:t>30.467</w:t>
            </w:r>
          </w:p>
        </w:tc>
        <w:tc>
          <w:tcPr>
            <w:tcW w:w="1165" w:type="dxa"/>
            <w:tcBorders>
              <w:left w:val="single" w:sz="4" w:space="0" w:color="auto"/>
            </w:tcBorders>
          </w:tcPr>
          <w:p w14:paraId="5EEAFF2A" w14:textId="77777777" w:rsidR="00E54446" w:rsidRPr="007808E9" w:rsidRDefault="00E54446" w:rsidP="00B41D3B">
            <w:pPr>
              <w:rPr>
                <w:rFonts w:asciiTheme="majorHAnsi" w:hAnsiTheme="majorHAnsi"/>
                <w:sz w:val="22"/>
                <w:szCs w:val="22"/>
              </w:rPr>
            </w:pPr>
            <w:r>
              <w:rPr>
                <w:rFonts w:asciiTheme="majorHAnsi" w:hAnsiTheme="majorHAnsi"/>
                <w:sz w:val="22"/>
                <w:szCs w:val="22"/>
              </w:rPr>
              <w:t>29.333</w:t>
            </w:r>
          </w:p>
        </w:tc>
        <w:tc>
          <w:tcPr>
            <w:tcW w:w="1528" w:type="dxa"/>
            <w:vMerge/>
            <w:vAlign w:val="center"/>
          </w:tcPr>
          <w:p w14:paraId="784BD8CD" w14:textId="77777777" w:rsidR="00E54446" w:rsidRPr="007808E9" w:rsidRDefault="00E54446" w:rsidP="00B41D3B">
            <w:pPr>
              <w:jc w:val="center"/>
              <w:rPr>
                <w:rFonts w:asciiTheme="majorHAnsi" w:hAnsiTheme="majorHAnsi"/>
                <w:sz w:val="22"/>
                <w:szCs w:val="22"/>
              </w:rPr>
            </w:pPr>
          </w:p>
        </w:tc>
        <w:tc>
          <w:tcPr>
            <w:tcW w:w="1617" w:type="dxa"/>
            <w:vMerge/>
            <w:vAlign w:val="center"/>
          </w:tcPr>
          <w:p w14:paraId="10C93BEB" w14:textId="77777777" w:rsidR="00E54446" w:rsidRPr="007808E9" w:rsidRDefault="00E54446" w:rsidP="00B41D3B">
            <w:pPr>
              <w:jc w:val="center"/>
              <w:rPr>
                <w:rFonts w:asciiTheme="majorHAnsi" w:hAnsiTheme="majorHAnsi"/>
                <w:sz w:val="22"/>
                <w:szCs w:val="22"/>
              </w:rPr>
            </w:pPr>
          </w:p>
        </w:tc>
        <w:tc>
          <w:tcPr>
            <w:tcW w:w="1515" w:type="dxa"/>
            <w:vMerge/>
            <w:vAlign w:val="center"/>
          </w:tcPr>
          <w:p w14:paraId="130C5B33" w14:textId="77777777" w:rsidR="00E54446" w:rsidRPr="007808E9" w:rsidRDefault="00E54446" w:rsidP="00B41D3B">
            <w:pPr>
              <w:rPr>
                <w:rFonts w:asciiTheme="majorHAnsi" w:hAnsiTheme="majorHAnsi"/>
                <w:sz w:val="22"/>
                <w:szCs w:val="22"/>
              </w:rPr>
            </w:pPr>
          </w:p>
        </w:tc>
      </w:tr>
    </w:tbl>
    <w:p w14:paraId="6FB6BF48" w14:textId="77777777" w:rsidR="00E54446" w:rsidRDefault="00E54446" w:rsidP="00E54446">
      <w:r>
        <w:t xml:space="preserve"> </w:t>
      </w:r>
    </w:p>
    <w:p w14:paraId="50D5287D" w14:textId="77777777" w:rsidR="00E54446" w:rsidRDefault="00E54446" w:rsidP="00E54446"/>
    <w:p w14:paraId="1C7F1CA7" w14:textId="77777777" w:rsidR="00E54446" w:rsidRPr="00BF1A02" w:rsidRDefault="00E54446" w:rsidP="00E54446"/>
    <w:p w14:paraId="64F44865" w14:textId="49B8AD69" w:rsidR="00ED2BEB" w:rsidRPr="00EA0594" w:rsidRDefault="00ED2BEB" w:rsidP="00ED2BEB">
      <w:pPr>
        <w:spacing w:line="480" w:lineRule="auto"/>
        <w:jc w:val="both"/>
        <w:rPr>
          <w:rFonts w:ascii="Arial" w:hAnsi="Arial" w:cs="Arial"/>
          <w:b/>
        </w:rPr>
      </w:pPr>
      <w:r>
        <w:rPr>
          <w:rFonts w:ascii="Arial" w:hAnsi="Arial" w:cs="Arial"/>
          <w:b/>
        </w:rPr>
        <w:t>DATA ACCESSIBILITY</w:t>
      </w:r>
    </w:p>
    <w:p w14:paraId="01CA14DD" w14:textId="519B3685" w:rsidR="0045171C" w:rsidRPr="003204D3" w:rsidRDefault="006518CD" w:rsidP="002B1803">
      <w:pPr>
        <w:spacing w:line="480" w:lineRule="auto"/>
        <w:jc w:val="both"/>
      </w:pPr>
      <w:r>
        <w:t xml:space="preserve">The data sets supporting this </w:t>
      </w:r>
      <w:r w:rsidR="0045171C">
        <w:t xml:space="preserve">article </w:t>
      </w:r>
      <w:r w:rsidR="008940B1">
        <w:t xml:space="preserve">are deposited in the DRYAD Digital depository </w:t>
      </w:r>
      <w:r w:rsidR="008940B1">
        <w:fldChar w:fldCharType="begin"/>
      </w:r>
      <w:r w:rsidR="00E91DB3">
        <w:instrText xml:space="preserve"> ADDIN EN.CITE &lt;EndNote&gt;&lt;Cite&gt;&lt;Author&gt;Plaistow&lt;/Author&gt;&lt;Year&gt;2015&lt;/Year&gt;&lt;RecNum&gt;10330&lt;/RecNum&gt;&lt;DisplayText&gt;(Plaistow et al. 2015)&lt;/DisplayText&gt;&lt;record&gt;&lt;rec-number&gt;10330&lt;/rec-number&gt;&lt;foreign-keys&gt;&lt;key app="EN" db-id="aa9atpwsvfs0pbe29tm5at510fz2wtz9azs0" timestamp="1427129320"&gt;10330&lt;/key&gt;&lt;/foreign-keys&gt;&lt;ref-type name="Online Database"&gt;45&lt;/ref-type&gt;&lt;contributors&gt;&lt;authors&gt;&lt;author&gt;Plaistow, Stewart J.&lt;/author&gt;&lt;author&gt;Shirley, Christopher&lt;/author&gt;&lt;author&gt;Collin, Helene&lt;/author&gt;&lt;author&gt;Cornell, Stephen J.&lt;/author&gt;&lt;author&gt;Harney, Ewan D.&lt;/author&gt;&lt;/authors&gt;&lt;/contributors&gt;&lt;titles&gt;&lt;title&gt;Offspring provisioning explains clone specific maternal age effects on life history and lifespan in the water flea, Daphnia pulex&lt;/title&gt;&lt;secondary-title&gt;The American Naturalist&lt;/secondary-title&gt;&lt;/titles&gt;&lt;periodical&gt;&lt;full-title&gt;The American Naturalist&lt;/full-title&gt;&lt;/periodical&gt;&lt;dates&gt;&lt;year&gt;2015&lt;/year&gt;&lt;/dates&gt;&lt;pub-location&gt;Dryad Digital Repository, http://doi:10.5061/dryad.3k8c0&lt;/pub-location&gt;&lt;urls&gt;&lt;/urls&gt;&lt;electronic-resource-num&gt;DOI: doi:10.5061/dryad.3k8c0&lt;/electronic-resource-num&gt;&lt;remote-database-name&gt;Data from: Offspring provisioning explains clone specific maternal age effects on life history and lifespan in the water flea, Daphnia pulex, Provisional DOI: doi:10.5061/dryad.3k8c0&lt;/remote-database-name&gt;&lt;remote-database-provider&gt;Dryad Digital Repository&lt;/remote-database-provider&gt;&lt;/record&gt;&lt;/Cite&gt;&lt;/EndNote&gt;</w:instrText>
      </w:r>
      <w:r w:rsidR="008940B1">
        <w:fldChar w:fldCharType="separate"/>
      </w:r>
      <w:r w:rsidR="008940B1">
        <w:rPr>
          <w:noProof/>
        </w:rPr>
        <w:t>(Plaistow et al. 2015)</w:t>
      </w:r>
      <w:r w:rsidR="008940B1">
        <w:fldChar w:fldCharType="end"/>
      </w:r>
    </w:p>
    <w:p w14:paraId="616C6EF1" w14:textId="77777777" w:rsidR="00C16986" w:rsidRDefault="00C16986" w:rsidP="002B1803">
      <w:pPr>
        <w:spacing w:line="480" w:lineRule="auto"/>
        <w:jc w:val="both"/>
        <w:rPr>
          <w:rFonts w:ascii="Arial" w:hAnsi="Arial" w:cs="Arial"/>
          <w:b/>
        </w:rPr>
      </w:pPr>
    </w:p>
    <w:p w14:paraId="61E9E692" w14:textId="77777777" w:rsidR="002B1803" w:rsidRPr="00F81555" w:rsidRDefault="002B1803" w:rsidP="002B1803">
      <w:pPr>
        <w:spacing w:line="480" w:lineRule="auto"/>
        <w:jc w:val="both"/>
        <w:rPr>
          <w:i/>
        </w:rPr>
      </w:pPr>
      <w:r>
        <w:rPr>
          <w:rFonts w:ascii="Arial" w:hAnsi="Arial" w:cs="Arial"/>
          <w:b/>
        </w:rPr>
        <w:t>REFERENCES</w:t>
      </w:r>
    </w:p>
    <w:p w14:paraId="653F59BC" w14:textId="77777777" w:rsidR="002B1803" w:rsidRPr="00B10662" w:rsidRDefault="002B1803" w:rsidP="002B1803">
      <w:pPr>
        <w:spacing w:line="480" w:lineRule="auto"/>
      </w:pPr>
    </w:p>
    <w:p w14:paraId="53057541" w14:textId="77777777" w:rsidR="007460CE" w:rsidRPr="007460CE" w:rsidRDefault="002B1803" w:rsidP="007460CE">
      <w:pPr>
        <w:pStyle w:val="EndNoteBibliography"/>
        <w:ind w:left="720" w:hanging="720"/>
        <w:rPr>
          <w:noProof/>
        </w:rPr>
      </w:pPr>
      <w:r w:rsidRPr="00B10662">
        <w:fldChar w:fldCharType="begin"/>
      </w:r>
      <w:r w:rsidRPr="00B10662">
        <w:instrText xml:space="preserve"> ADDIN EN.REFLIST </w:instrText>
      </w:r>
      <w:r w:rsidRPr="00B10662">
        <w:fldChar w:fldCharType="separate"/>
      </w:r>
      <w:r w:rsidR="007460CE" w:rsidRPr="007460CE">
        <w:rPr>
          <w:noProof/>
        </w:rPr>
        <w:t>Anderson, C. N. K., C.-h. Hsieh, S. A. Sandin, R. Hewitt, A. Hollowed, J. Beddington, R. M. May et al. 2008. Why fishing magnifies fluctuations in fish abundance. Nature 452:835-839.</w:t>
      </w:r>
    </w:p>
    <w:p w14:paraId="74C08925" w14:textId="77777777" w:rsidR="007460CE" w:rsidRPr="007460CE" w:rsidRDefault="007460CE" w:rsidP="007460CE">
      <w:pPr>
        <w:pStyle w:val="EndNoteBibliography"/>
        <w:ind w:left="720" w:hanging="720"/>
        <w:rPr>
          <w:noProof/>
        </w:rPr>
      </w:pPr>
      <w:r w:rsidRPr="007460CE">
        <w:rPr>
          <w:noProof/>
        </w:rPr>
        <w:t>Badyaev, A. V., and T. Uller. 2009. Parental effects in ecology and evolution: mechanisms, processes and implications. Philosophical Transactions Of The Royal Society B-Biological Sciences 364:1169-1177.</w:t>
      </w:r>
    </w:p>
    <w:p w14:paraId="65A4BC4D" w14:textId="77777777" w:rsidR="007460CE" w:rsidRPr="007460CE" w:rsidRDefault="007460CE" w:rsidP="007460CE">
      <w:pPr>
        <w:pStyle w:val="EndNoteBibliography"/>
        <w:ind w:left="720" w:hanging="720"/>
        <w:rPr>
          <w:noProof/>
        </w:rPr>
      </w:pPr>
      <w:r w:rsidRPr="007460CE">
        <w:rPr>
          <w:noProof/>
        </w:rPr>
        <w:t>Bates, D., M. Maechler, B. Bolker, and S. Walker. 2014.._lme4: Linear mixed-effects models using Eigen and S4 _, version R package 1.1-7.</w:t>
      </w:r>
    </w:p>
    <w:p w14:paraId="463629B2" w14:textId="77777777" w:rsidR="007460CE" w:rsidRPr="007460CE" w:rsidRDefault="007460CE" w:rsidP="007460CE">
      <w:pPr>
        <w:pStyle w:val="EndNoteBibliography"/>
        <w:ind w:left="720" w:hanging="720"/>
        <w:rPr>
          <w:noProof/>
        </w:rPr>
      </w:pPr>
      <w:r w:rsidRPr="007460CE">
        <w:rPr>
          <w:noProof/>
        </w:rPr>
        <w:t>Beardmore, J. A., and S. A. Shami. 1985. The Lansing effect and age-mediated changes in genetic parameters. Genetica 68:37-46.</w:t>
      </w:r>
    </w:p>
    <w:p w14:paraId="04333B7A" w14:textId="77777777" w:rsidR="007460CE" w:rsidRPr="007460CE" w:rsidRDefault="007460CE" w:rsidP="007460CE">
      <w:pPr>
        <w:pStyle w:val="EndNoteBibliography"/>
        <w:ind w:left="720" w:hanging="720"/>
        <w:rPr>
          <w:noProof/>
        </w:rPr>
      </w:pPr>
      <w:r w:rsidRPr="007460CE">
        <w:rPr>
          <w:noProof/>
        </w:rPr>
        <w:t>Benton, T., J. St Clair, and S. Plaistow. 2008. Maternal effects mediated by maternal age: from life-histories to population dynamics. Journal of Animal Ecology 77:1038-1046.</w:t>
      </w:r>
    </w:p>
    <w:p w14:paraId="300CE196" w14:textId="77777777" w:rsidR="007460CE" w:rsidRPr="007460CE" w:rsidRDefault="007460CE" w:rsidP="007460CE">
      <w:pPr>
        <w:pStyle w:val="EndNoteBibliography"/>
        <w:ind w:left="720" w:hanging="720"/>
        <w:rPr>
          <w:noProof/>
        </w:rPr>
      </w:pPr>
      <w:r w:rsidRPr="007460CE">
        <w:rPr>
          <w:noProof/>
        </w:rPr>
        <w:t>Bernardo, J. 1993. Dterminants of maturation in animals. Trends in Ecology and Evolution 8:227-227.</w:t>
      </w:r>
    </w:p>
    <w:p w14:paraId="471BB2FC" w14:textId="77777777" w:rsidR="007460CE" w:rsidRPr="007460CE" w:rsidRDefault="007460CE" w:rsidP="007460CE">
      <w:pPr>
        <w:pStyle w:val="EndNoteBibliography"/>
        <w:ind w:left="720" w:hanging="720"/>
        <w:rPr>
          <w:noProof/>
        </w:rPr>
      </w:pPr>
      <w:r w:rsidRPr="007460CE">
        <w:rPr>
          <w:noProof/>
        </w:rPr>
        <w:t>Blount, J. D., N. B. Metcalfe, K. E. Arnold, P. F. Surai, G. L. Devevey, and P. Monaghan. 2003. Neonatal nutrition, adult antioxidant defences and sexual attractiveness in the zebra finch. Proceedings. Biological sciences / The Royal Society 270:1691-1696.</w:t>
      </w:r>
    </w:p>
    <w:p w14:paraId="16AD3EDA" w14:textId="77777777" w:rsidR="007460CE" w:rsidRPr="007460CE" w:rsidRDefault="007460CE" w:rsidP="007460CE">
      <w:pPr>
        <w:pStyle w:val="EndNoteBibliography"/>
        <w:ind w:left="720" w:hanging="720"/>
        <w:rPr>
          <w:noProof/>
        </w:rPr>
      </w:pPr>
      <w:r w:rsidRPr="007460CE">
        <w:rPr>
          <w:noProof/>
        </w:rPr>
        <w:t>Boersma, B., and J. Wit. 1997. Catch-up growth. Endocrine reviews 18:646-661.</w:t>
      </w:r>
    </w:p>
    <w:p w14:paraId="755622FA" w14:textId="77777777" w:rsidR="007460CE" w:rsidRPr="007460CE" w:rsidRDefault="007460CE" w:rsidP="007460CE">
      <w:pPr>
        <w:pStyle w:val="EndNoteBibliography"/>
        <w:ind w:left="720" w:hanging="720"/>
        <w:rPr>
          <w:noProof/>
        </w:rPr>
      </w:pPr>
      <w:r w:rsidRPr="007460CE">
        <w:rPr>
          <w:noProof/>
        </w:rPr>
        <w:t>Bonduriansky, R. 2012. Rethinking heredity, again. Trends in Ecology and Evolution 27:330-336.</w:t>
      </w:r>
    </w:p>
    <w:p w14:paraId="0CAE48A0" w14:textId="77777777" w:rsidR="007460CE" w:rsidRPr="007460CE" w:rsidRDefault="007460CE" w:rsidP="007460CE">
      <w:pPr>
        <w:pStyle w:val="EndNoteBibliography"/>
        <w:ind w:left="720" w:hanging="720"/>
        <w:rPr>
          <w:noProof/>
        </w:rPr>
      </w:pPr>
      <w:r w:rsidRPr="007460CE">
        <w:rPr>
          <w:noProof/>
        </w:rPr>
        <w:t>Bonduriansky, R., A. J. Crean, and T. Day. 2011. The implications of nongenetic inheritance for evolution in changing environments. Evolutionary Applications 5:192-201.</w:t>
      </w:r>
    </w:p>
    <w:p w14:paraId="71C47CF4" w14:textId="77777777" w:rsidR="007460CE" w:rsidRPr="007460CE" w:rsidRDefault="007460CE" w:rsidP="007460CE">
      <w:pPr>
        <w:pStyle w:val="EndNoteBibliography"/>
        <w:ind w:left="720" w:hanging="720"/>
        <w:rPr>
          <w:noProof/>
        </w:rPr>
      </w:pPr>
      <w:r w:rsidRPr="007460CE">
        <w:rPr>
          <w:noProof/>
        </w:rPr>
        <w:t>Bonduriansky, R., and T. Day. 2009. Nongenetic inheritance and its evolutionary implications. Annu. Rev. Ecol. Evol. Syst. 40:103-125.</w:t>
      </w:r>
    </w:p>
    <w:p w14:paraId="78DB5E25" w14:textId="77777777" w:rsidR="007460CE" w:rsidRPr="007460CE" w:rsidRDefault="007460CE" w:rsidP="007460CE">
      <w:pPr>
        <w:pStyle w:val="EndNoteBibliography"/>
        <w:ind w:left="720" w:hanging="720"/>
        <w:rPr>
          <w:noProof/>
        </w:rPr>
      </w:pPr>
      <w:r w:rsidRPr="007460CE">
        <w:rPr>
          <w:noProof/>
        </w:rPr>
        <w:t>Bouwhuis, S., A. Charmantier, S. Verhulst, and B. C. Sheldon. 2010. Trans-generational effects on ageing in a wild bird population. Journal of Evolutionary Biology 23:636-642.</w:t>
      </w:r>
    </w:p>
    <w:p w14:paraId="297AB778" w14:textId="77777777" w:rsidR="007460CE" w:rsidRPr="007460CE" w:rsidRDefault="007460CE" w:rsidP="007460CE">
      <w:pPr>
        <w:pStyle w:val="EndNoteBibliography"/>
        <w:ind w:left="720" w:hanging="720"/>
        <w:rPr>
          <w:noProof/>
        </w:rPr>
      </w:pPr>
      <w:r w:rsidRPr="007460CE">
        <w:rPr>
          <w:noProof/>
        </w:rPr>
        <w:t>Bronikowski, A. M., and T. Flatt. 2010. Aging and its demographic measurement. Nature Education Knowledge 3(10):3.</w:t>
      </w:r>
    </w:p>
    <w:p w14:paraId="29A9CFCA" w14:textId="77777777" w:rsidR="007460CE" w:rsidRPr="007460CE" w:rsidRDefault="007460CE" w:rsidP="007460CE">
      <w:pPr>
        <w:pStyle w:val="EndNoteBibliography"/>
        <w:ind w:left="720" w:hanging="720"/>
        <w:rPr>
          <w:noProof/>
        </w:rPr>
      </w:pPr>
      <w:r w:rsidRPr="007460CE">
        <w:rPr>
          <w:noProof/>
        </w:rPr>
        <w:t>Charmantier, A., C. Perrins, R. H. McCleery, and B. C. Sheldon. 2006. Age-dependent genetic variance in a life-history trait in the mute swan. Proceedings. Biological sciences / The Royal Society 273:225-232.</w:t>
      </w:r>
    </w:p>
    <w:p w14:paraId="61EE0F81" w14:textId="77777777" w:rsidR="007460CE" w:rsidRPr="007460CE" w:rsidRDefault="007460CE" w:rsidP="007460CE">
      <w:pPr>
        <w:pStyle w:val="EndNoteBibliography"/>
        <w:ind w:left="720" w:hanging="720"/>
        <w:rPr>
          <w:noProof/>
        </w:rPr>
      </w:pPr>
      <w:r w:rsidRPr="007460CE">
        <w:rPr>
          <w:noProof/>
        </w:rPr>
        <w:t>Cluttonbrock, T. 1984. Reproductive Effort and Terminal Investment in Iteroparous Animals. American Naturalist 123:212-229.</w:t>
      </w:r>
    </w:p>
    <w:p w14:paraId="4025D6E5" w14:textId="77777777" w:rsidR="007460CE" w:rsidRPr="007460CE" w:rsidRDefault="007460CE" w:rsidP="007460CE">
      <w:pPr>
        <w:pStyle w:val="EndNoteBibliography"/>
        <w:ind w:left="720" w:hanging="720"/>
        <w:rPr>
          <w:noProof/>
        </w:rPr>
      </w:pPr>
      <w:r w:rsidRPr="007460CE">
        <w:rPr>
          <w:noProof/>
        </w:rPr>
        <w:t>Collyer, M. L., and D. C. Adams. 2007. Analysis of two-state multivariate phenotypic change in ecological studies. Ecology 88:683-692.</w:t>
      </w:r>
    </w:p>
    <w:p w14:paraId="6F0CAEB1" w14:textId="77777777" w:rsidR="007460CE" w:rsidRPr="007460CE" w:rsidRDefault="007460CE" w:rsidP="007460CE">
      <w:pPr>
        <w:pStyle w:val="EndNoteBibliography"/>
        <w:ind w:left="720" w:hanging="720"/>
        <w:rPr>
          <w:noProof/>
        </w:rPr>
      </w:pPr>
      <w:r w:rsidRPr="007460CE">
        <w:rPr>
          <w:noProof/>
        </w:rPr>
        <w:t>Comfort, A. 1953. Absence of a Lansing effect in Drosophila subobscura. Nature 172:83-84.</w:t>
      </w:r>
    </w:p>
    <w:p w14:paraId="230A1312" w14:textId="77777777" w:rsidR="007460CE" w:rsidRPr="007460CE" w:rsidRDefault="007460CE" w:rsidP="007460CE">
      <w:pPr>
        <w:pStyle w:val="EndNoteBibliography"/>
        <w:ind w:left="720" w:hanging="720"/>
        <w:rPr>
          <w:noProof/>
        </w:rPr>
      </w:pPr>
      <w:r w:rsidRPr="007460CE">
        <w:rPr>
          <w:noProof/>
        </w:rPr>
        <w:t>Conover, D. O., and S. B. Munch. 2002. Sustaining fisheries yields over evolutionary time scales. Science 297:94-96.</w:t>
      </w:r>
    </w:p>
    <w:p w14:paraId="5C067E1A" w14:textId="77777777" w:rsidR="007460CE" w:rsidRPr="007460CE" w:rsidRDefault="007460CE" w:rsidP="007460CE">
      <w:pPr>
        <w:pStyle w:val="EndNoteBibliography"/>
        <w:ind w:left="720" w:hanging="720"/>
        <w:rPr>
          <w:noProof/>
        </w:rPr>
      </w:pPr>
      <w:r w:rsidRPr="007460CE">
        <w:rPr>
          <w:noProof/>
        </w:rPr>
        <w:t>Crawley, M. 2002, Statistical Analyses for S-Plus and R.</w:t>
      </w:r>
    </w:p>
    <w:p w14:paraId="7CFBF84A" w14:textId="77777777" w:rsidR="007460CE" w:rsidRPr="007460CE" w:rsidRDefault="007460CE" w:rsidP="007460CE">
      <w:pPr>
        <w:pStyle w:val="EndNoteBibliography"/>
        <w:ind w:left="720" w:hanging="720"/>
        <w:rPr>
          <w:noProof/>
        </w:rPr>
      </w:pPr>
      <w:r w:rsidRPr="007460CE">
        <w:rPr>
          <w:noProof/>
        </w:rPr>
        <w:t xml:space="preserve">Danchin, É. 2013. Avatars of information: towards an inclusive evolutionary synthesis. Trends in ecology &amp; evolution </w:t>
      </w:r>
    </w:p>
    <w:p w14:paraId="5AFB4216" w14:textId="77777777" w:rsidR="007460CE" w:rsidRPr="007460CE" w:rsidRDefault="007460CE" w:rsidP="007460CE">
      <w:pPr>
        <w:pStyle w:val="EndNoteBibliography"/>
        <w:ind w:left="720" w:hanging="720"/>
        <w:rPr>
          <w:noProof/>
        </w:rPr>
      </w:pPr>
      <w:r w:rsidRPr="007460CE">
        <w:rPr>
          <w:noProof/>
        </w:rPr>
        <w:t>Danchin, É., A. Charmantier, F. A. Champagne, A. Mesoudi, B. Pujol, and S. Blanchet. 2011. Beyond DNA: integrating inclusive inheritance into an extended theory of evolution. Nature Reviews Genetics 12:475-486.</w:t>
      </w:r>
    </w:p>
    <w:p w14:paraId="373B81C4" w14:textId="77777777" w:rsidR="007460CE" w:rsidRPr="007460CE" w:rsidRDefault="007460CE" w:rsidP="007460CE">
      <w:pPr>
        <w:pStyle w:val="EndNoteBibliography"/>
        <w:ind w:left="720" w:hanging="720"/>
        <w:rPr>
          <w:noProof/>
        </w:rPr>
      </w:pPr>
      <w:r w:rsidRPr="007460CE">
        <w:rPr>
          <w:noProof/>
        </w:rPr>
        <w:t>Danchin, É., and R. H. Wagner. 2010. Inclusive heritability: combining genetic and non</w:t>
      </w:r>
      <w:r w:rsidRPr="007460CE">
        <w:rPr>
          <w:rFonts w:ascii="Academy Engraved LET" w:hAnsi="Academy Engraved LET" w:cs="Academy Engraved LET"/>
          <w:noProof/>
        </w:rPr>
        <w:t>‐</w:t>
      </w:r>
      <w:r w:rsidRPr="007460CE">
        <w:rPr>
          <w:noProof/>
        </w:rPr>
        <w:t>genetic information to study animal behavior and culture. OIkos 119:210-218.</w:t>
      </w:r>
    </w:p>
    <w:p w14:paraId="11F890A0" w14:textId="77777777" w:rsidR="007460CE" w:rsidRPr="007460CE" w:rsidRDefault="007460CE" w:rsidP="007460CE">
      <w:pPr>
        <w:pStyle w:val="EndNoteBibliography"/>
        <w:ind w:left="720" w:hanging="720"/>
        <w:rPr>
          <w:noProof/>
        </w:rPr>
      </w:pPr>
      <w:r w:rsidRPr="007460CE">
        <w:rPr>
          <w:noProof/>
        </w:rPr>
        <w:t>Day, T., and R. Bonduriansky. 2011. A Unified Approach to the Evolutionary Consequences of Genetic and Nongenetic Inheritance. The American Naturalist 178:E18-E36.</w:t>
      </w:r>
    </w:p>
    <w:p w14:paraId="7789AF85" w14:textId="77777777" w:rsidR="007460CE" w:rsidRPr="007460CE" w:rsidRDefault="007460CE" w:rsidP="007460CE">
      <w:pPr>
        <w:pStyle w:val="EndNoteBibliography"/>
        <w:ind w:left="720" w:hanging="720"/>
        <w:rPr>
          <w:noProof/>
        </w:rPr>
      </w:pPr>
      <w:r w:rsidRPr="007460CE">
        <w:rPr>
          <w:noProof/>
        </w:rPr>
        <w:t>Descamps, S., S. Boutin, D. Berteaux, and J.-M. Gaillard. 2008. Age-specific variation in survival, reproductive success and offspring quality in red squirrels: evidence of senescence. OIkos 117:1406-1416.</w:t>
      </w:r>
    </w:p>
    <w:p w14:paraId="59DC2BA8" w14:textId="77777777" w:rsidR="007460CE" w:rsidRPr="007460CE" w:rsidRDefault="007460CE" w:rsidP="007460CE">
      <w:pPr>
        <w:pStyle w:val="EndNoteBibliography"/>
        <w:ind w:left="720" w:hanging="720"/>
        <w:rPr>
          <w:noProof/>
        </w:rPr>
      </w:pPr>
      <w:r w:rsidRPr="007460CE">
        <w:rPr>
          <w:noProof/>
        </w:rPr>
        <w:t>Diaz, H., and P. Esponda. 2004. Ageing-induced changes in the cortical granules of mouse eggs. Zygote 12:95-103.</w:t>
      </w:r>
    </w:p>
    <w:p w14:paraId="4D98B580" w14:textId="77777777" w:rsidR="007460CE" w:rsidRPr="007460CE" w:rsidRDefault="007460CE" w:rsidP="007460CE">
      <w:pPr>
        <w:pStyle w:val="EndNoteBibliography"/>
        <w:ind w:left="720" w:hanging="720"/>
        <w:rPr>
          <w:noProof/>
        </w:rPr>
      </w:pPr>
      <w:r w:rsidRPr="007460CE">
        <w:rPr>
          <w:noProof/>
        </w:rPr>
        <w:t>Ebert, D. 1994. A maturation size threshold and phenotypic plasticity of age and size at maturity in Daphnia magna. OIkos:309-317.</w:t>
      </w:r>
    </w:p>
    <w:p w14:paraId="2AAF2EA7" w14:textId="77777777" w:rsidR="007460CE" w:rsidRPr="007460CE" w:rsidRDefault="007460CE" w:rsidP="007460CE">
      <w:pPr>
        <w:pStyle w:val="EndNoteBibliography"/>
        <w:ind w:left="720" w:hanging="720"/>
        <w:rPr>
          <w:noProof/>
        </w:rPr>
      </w:pPr>
      <w:r w:rsidRPr="007460CE">
        <w:rPr>
          <w:noProof/>
        </w:rPr>
        <w:t>Einum, S., and I. Fleming. 2000. Highly fecund mothers sacrifice offspring survival to maximize fitness. Nature 405:565-567.</w:t>
      </w:r>
    </w:p>
    <w:p w14:paraId="3C8C971E" w14:textId="77777777" w:rsidR="007460CE" w:rsidRPr="007460CE" w:rsidRDefault="007460CE" w:rsidP="007460CE">
      <w:pPr>
        <w:pStyle w:val="EndNoteBibliography"/>
        <w:ind w:left="720" w:hanging="720"/>
        <w:rPr>
          <w:noProof/>
        </w:rPr>
      </w:pPr>
      <w:r w:rsidRPr="007460CE">
        <w:rPr>
          <w:noProof/>
        </w:rPr>
        <w:t>Flatt, T., and A. Heyland. 2011. Mechansims of Life History Evolution: The Genetics and Physiology of Life History Traits and Trade-offs, Pages 478. New York, Oxford University Press.</w:t>
      </w:r>
    </w:p>
    <w:p w14:paraId="00F69BC3" w14:textId="77777777" w:rsidR="007460CE" w:rsidRPr="007460CE" w:rsidRDefault="007460CE" w:rsidP="007460CE">
      <w:pPr>
        <w:pStyle w:val="EndNoteBibliography"/>
        <w:ind w:left="720" w:hanging="720"/>
        <w:rPr>
          <w:noProof/>
        </w:rPr>
      </w:pPr>
      <w:r w:rsidRPr="007460CE">
        <w:rPr>
          <w:noProof/>
        </w:rPr>
        <w:t>Flatt, T., and P. S. Schmidt. 2009. Integrating evolutionary and molecular genetics of aging. Biochimica et biophysica acta 1790:951-962.</w:t>
      </w:r>
    </w:p>
    <w:p w14:paraId="75D93486" w14:textId="77777777" w:rsidR="007460CE" w:rsidRPr="007460CE" w:rsidRDefault="007460CE" w:rsidP="007460CE">
      <w:pPr>
        <w:pStyle w:val="EndNoteBibliography"/>
        <w:ind w:left="720" w:hanging="720"/>
        <w:rPr>
          <w:noProof/>
        </w:rPr>
      </w:pPr>
      <w:r w:rsidRPr="007460CE">
        <w:rPr>
          <w:noProof/>
        </w:rPr>
        <w:t>Fox, C., M. Bush, and W. Wallin. 2003. Maternal age affects offspring lifespan of the seed beetle, Callosobruchus maculatus. Functional Ecology 17:811-820.</w:t>
      </w:r>
    </w:p>
    <w:p w14:paraId="0F7EA7B7" w14:textId="77777777" w:rsidR="007460CE" w:rsidRPr="007460CE" w:rsidRDefault="007460CE" w:rsidP="007460CE">
      <w:pPr>
        <w:pStyle w:val="EndNoteBibliography"/>
        <w:ind w:left="720" w:hanging="720"/>
        <w:rPr>
          <w:noProof/>
        </w:rPr>
      </w:pPr>
      <w:r w:rsidRPr="007460CE">
        <w:rPr>
          <w:noProof/>
        </w:rPr>
        <w:t>Fox, C., and M. Czesak. 2000. Evolutionary ecology of progeny size in arthropods. Annual review of Entomology 45:341-369.</w:t>
      </w:r>
    </w:p>
    <w:p w14:paraId="422152BF" w14:textId="77777777" w:rsidR="007460CE" w:rsidRPr="007460CE" w:rsidRDefault="007460CE" w:rsidP="007460CE">
      <w:pPr>
        <w:pStyle w:val="EndNoteBibliography"/>
        <w:ind w:left="720" w:hanging="720"/>
        <w:rPr>
          <w:noProof/>
        </w:rPr>
      </w:pPr>
      <w:r w:rsidRPr="007460CE">
        <w:rPr>
          <w:noProof/>
        </w:rPr>
        <w:t>Gelman, A., and S. Yu-sung. 2014.arm: Data Analysis Using Regression and Multilevel/Hierarchical Models. Version R package 1.7-07.</w:t>
      </w:r>
    </w:p>
    <w:p w14:paraId="603C4EF2" w14:textId="77777777" w:rsidR="007460CE" w:rsidRPr="007460CE" w:rsidRDefault="007460CE" w:rsidP="007460CE">
      <w:pPr>
        <w:pStyle w:val="EndNoteBibliography"/>
        <w:ind w:left="720" w:hanging="720"/>
        <w:rPr>
          <w:noProof/>
        </w:rPr>
      </w:pPr>
      <w:r w:rsidRPr="007460CE">
        <w:rPr>
          <w:noProof/>
        </w:rPr>
        <w:t>Gillespie, D. O. S., A. F. Russell, and V. Lummaa. 2013. The effect of maternal age and reproductive history on offspring survival and lifetime reproduction in preindustrial humans. Evolution 67:1964-1974.</w:t>
      </w:r>
    </w:p>
    <w:p w14:paraId="11E76F1E" w14:textId="77777777" w:rsidR="007460CE" w:rsidRPr="007460CE" w:rsidRDefault="007460CE" w:rsidP="007460CE">
      <w:pPr>
        <w:pStyle w:val="EndNoteBibliography"/>
        <w:ind w:left="720" w:hanging="720"/>
        <w:rPr>
          <w:noProof/>
        </w:rPr>
      </w:pPr>
      <w:r w:rsidRPr="007460CE">
        <w:rPr>
          <w:noProof/>
        </w:rPr>
        <w:t>Glazier, D. 1992. Effects of Food, Genotype, and Maternal Size and Age On Offspring Investment in Daphnia-Magna. Ecology 73:910-926.</w:t>
      </w:r>
    </w:p>
    <w:p w14:paraId="6ADF9878" w14:textId="77777777" w:rsidR="007460CE" w:rsidRPr="007460CE" w:rsidRDefault="007460CE" w:rsidP="007460CE">
      <w:pPr>
        <w:pStyle w:val="EndNoteBibliography"/>
        <w:ind w:left="720" w:hanging="720"/>
        <w:rPr>
          <w:noProof/>
        </w:rPr>
      </w:pPr>
      <w:r w:rsidRPr="007460CE">
        <w:rPr>
          <w:noProof/>
        </w:rPr>
        <w:t>Groothuis, T., W. Muller, v. E. N, C. Carere, and C. Eising. 2005. Maternal hormones as a tool to adjust offspring phenotype in avian species. Neurosci. Biobehav. Rev. 29:329-352.</w:t>
      </w:r>
    </w:p>
    <w:p w14:paraId="72FF103B" w14:textId="77777777" w:rsidR="007460CE" w:rsidRPr="007460CE" w:rsidRDefault="007460CE" w:rsidP="007460CE">
      <w:pPr>
        <w:pStyle w:val="EndNoteBibliography"/>
        <w:ind w:left="720" w:hanging="720"/>
        <w:rPr>
          <w:noProof/>
        </w:rPr>
      </w:pPr>
      <w:r w:rsidRPr="007460CE">
        <w:rPr>
          <w:noProof/>
        </w:rPr>
        <w:t>Gustafsson, L., and T. Pärt. 1990. Acceleration of senescence in the collared flycatcher Ficedula albicollis by reproductive costs. Nature 347:279-281.</w:t>
      </w:r>
    </w:p>
    <w:p w14:paraId="26EA8E44" w14:textId="77777777" w:rsidR="007460CE" w:rsidRPr="007460CE" w:rsidRDefault="007460CE" w:rsidP="007460CE">
      <w:pPr>
        <w:pStyle w:val="EndNoteBibliography"/>
        <w:ind w:left="720" w:hanging="720"/>
        <w:rPr>
          <w:noProof/>
        </w:rPr>
      </w:pPr>
      <w:r w:rsidRPr="007460CE">
        <w:rPr>
          <w:noProof/>
        </w:rPr>
        <w:t>Hall, M. E., L. Nasir, F. Daunt, E. A. Gault, J. P. Croxall, S. Wanless, and P. Monaghan. 2004. Telomere loss in relation to age and early environment in long-lived birds. Proceedings. Biological sciences / The Royal Society 271:1571-1576.</w:t>
      </w:r>
    </w:p>
    <w:p w14:paraId="69F5DE56" w14:textId="77777777" w:rsidR="007460CE" w:rsidRPr="007460CE" w:rsidRDefault="007460CE" w:rsidP="007460CE">
      <w:pPr>
        <w:pStyle w:val="EndNoteBibliography"/>
        <w:ind w:left="720" w:hanging="720"/>
        <w:rPr>
          <w:noProof/>
        </w:rPr>
      </w:pPr>
      <w:r w:rsidRPr="007460CE">
        <w:rPr>
          <w:noProof/>
        </w:rPr>
        <w:t xml:space="preserve">Hallsson, L. R., S. F. Chenoweth, and R. Bonduriansky. 2012. The relative importance of genetic and nongenetic inheritance in relation to trait plasticity in </w:t>
      </w:r>
      <w:r w:rsidRPr="007460CE">
        <w:rPr>
          <w:i/>
          <w:noProof/>
        </w:rPr>
        <w:t>Callosobruchus maculatus</w:t>
      </w:r>
      <w:r w:rsidRPr="007460CE">
        <w:rPr>
          <w:noProof/>
        </w:rPr>
        <w:t>. Journal of Evolutionary Biology 25:2422-2431.</w:t>
      </w:r>
    </w:p>
    <w:p w14:paraId="1231DF0F" w14:textId="77777777" w:rsidR="007460CE" w:rsidRPr="007460CE" w:rsidRDefault="007460CE" w:rsidP="007460CE">
      <w:pPr>
        <w:pStyle w:val="EndNoteBibliography"/>
        <w:ind w:left="720" w:hanging="720"/>
        <w:rPr>
          <w:noProof/>
        </w:rPr>
      </w:pPr>
      <w:r w:rsidRPr="007460CE">
        <w:rPr>
          <w:noProof/>
        </w:rPr>
        <w:t>Harney, E., T. J. M. V. Dooren, S. Paterson, and S. J. Plaistow. 2012. How to measure maturation: a comparison of probabilistic methods used to test for genotypic variation and plasticity in the decision to mature. Evolution 67:525-538.</w:t>
      </w:r>
    </w:p>
    <w:p w14:paraId="21C2E8E1" w14:textId="77777777" w:rsidR="007460CE" w:rsidRPr="007460CE" w:rsidRDefault="007460CE" w:rsidP="007460CE">
      <w:pPr>
        <w:pStyle w:val="EndNoteBibliography"/>
        <w:ind w:left="720" w:hanging="720"/>
        <w:rPr>
          <w:noProof/>
        </w:rPr>
      </w:pPr>
      <w:r w:rsidRPr="007460CE">
        <w:rPr>
          <w:noProof/>
        </w:rPr>
        <w:t>Harrell, F. 2012a.Hmisc: Harrell Miscellaneous. R package. , version 3.10-1.</w:t>
      </w:r>
    </w:p>
    <w:p w14:paraId="315FA887" w14:textId="77777777" w:rsidR="007460CE" w:rsidRPr="007460CE" w:rsidRDefault="007460CE" w:rsidP="007460CE">
      <w:pPr>
        <w:pStyle w:val="EndNoteBibliography"/>
        <w:ind w:left="720" w:hanging="720"/>
        <w:rPr>
          <w:noProof/>
        </w:rPr>
      </w:pPr>
      <w:r w:rsidRPr="007460CE">
        <w:rPr>
          <w:noProof/>
        </w:rPr>
        <w:t>—. 2012b.rms: Regression Modeling Strategies. Version R package version 3.6-0.</w:t>
      </w:r>
    </w:p>
    <w:p w14:paraId="195986C5" w14:textId="77777777" w:rsidR="007460CE" w:rsidRPr="007460CE" w:rsidRDefault="007460CE" w:rsidP="007460CE">
      <w:pPr>
        <w:pStyle w:val="EndNoteBibliography"/>
        <w:ind w:left="720" w:hanging="720"/>
        <w:rPr>
          <w:noProof/>
        </w:rPr>
      </w:pPr>
      <w:r w:rsidRPr="007460CE">
        <w:rPr>
          <w:noProof/>
        </w:rPr>
        <w:t>Heino, M., U. Dieckmann, and O. Godo. 2002. Measuring probabilistic reaction norms for age and size at maturation. Evolution 56:669-678.</w:t>
      </w:r>
    </w:p>
    <w:p w14:paraId="44844ED7" w14:textId="77777777" w:rsidR="007460CE" w:rsidRPr="007460CE" w:rsidRDefault="007460CE" w:rsidP="007460CE">
      <w:pPr>
        <w:pStyle w:val="EndNoteBibliography"/>
        <w:ind w:left="720" w:hanging="720"/>
        <w:rPr>
          <w:noProof/>
        </w:rPr>
      </w:pPr>
      <w:r w:rsidRPr="007460CE">
        <w:rPr>
          <w:noProof/>
        </w:rPr>
        <w:t>Hercus, M., and A. Hoffmann. 2000a. Maternal and grandmaternal age influence offspring fitness in Drosophila. Proceedings Of The Royal Society Of London Series B-Biological Sciences 267:2105-2110.</w:t>
      </w:r>
    </w:p>
    <w:p w14:paraId="2ACCDF7C" w14:textId="77777777" w:rsidR="007460CE" w:rsidRPr="007460CE" w:rsidRDefault="007460CE" w:rsidP="007460CE">
      <w:pPr>
        <w:pStyle w:val="EndNoteBibliography"/>
        <w:ind w:left="720" w:hanging="720"/>
        <w:rPr>
          <w:noProof/>
        </w:rPr>
      </w:pPr>
      <w:r w:rsidRPr="007460CE">
        <w:rPr>
          <w:noProof/>
        </w:rPr>
        <w:t>Hercus, M. J., and A. A. Hoffmann. 2000b. Maternal and grandmaternal age influence offspring fitness in Drosophila. Proceedings. Biological sciences / The Royal Society 267:2105-2110.</w:t>
      </w:r>
    </w:p>
    <w:p w14:paraId="579ABA9E" w14:textId="77777777" w:rsidR="007460CE" w:rsidRPr="007460CE" w:rsidRDefault="007460CE" w:rsidP="007460CE">
      <w:pPr>
        <w:pStyle w:val="EndNoteBibliography"/>
        <w:ind w:left="720" w:hanging="720"/>
        <w:rPr>
          <w:noProof/>
        </w:rPr>
      </w:pPr>
      <w:r w:rsidRPr="007460CE">
        <w:rPr>
          <w:noProof/>
        </w:rPr>
        <w:t>Hessen, D. O., and N. Alstad Rukke. 2000. The costs of moulting in Daphnia; mineral regulation of carbon budgets. Freshwater Biology 45:169-178.</w:t>
      </w:r>
    </w:p>
    <w:p w14:paraId="0A60B4BA" w14:textId="77777777" w:rsidR="007460CE" w:rsidRPr="007460CE" w:rsidRDefault="007460CE" w:rsidP="007460CE">
      <w:pPr>
        <w:pStyle w:val="EndNoteBibliography"/>
        <w:ind w:left="720" w:hanging="720"/>
        <w:rPr>
          <w:noProof/>
        </w:rPr>
      </w:pPr>
      <w:r w:rsidRPr="007460CE">
        <w:rPr>
          <w:noProof/>
        </w:rPr>
        <w:t>Houben, J. M. J., H. J. J. Moonen, F. J. van Schooten, and G. J. Hageman. 2008. Telomere length assessment: biomarker of chronic oxidative stress? Free radical biology &amp; medicine 44:235-246.</w:t>
      </w:r>
    </w:p>
    <w:p w14:paraId="55C59527" w14:textId="77777777" w:rsidR="007460CE" w:rsidRPr="007460CE" w:rsidRDefault="007460CE" w:rsidP="007460CE">
      <w:pPr>
        <w:pStyle w:val="EndNoteBibliography"/>
        <w:ind w:left="720" w:hanging="720"/>
        <w:rPr>
          <w:noProof/>
        </w:rPr>
      </w:pPr>
      <w:r w:rsidRPr="007460CE">
        <w:rPr>
          <w:noProof/>
        </w:rPr>
        <w:t>Hutchings, J. A. 2000. Collapse and recovery of marine fishes. Nature 406:882-885.</w:t>
      </w:r>
    </w:p>
    <w:p w14:paraId="65AE1090" w14:textId="77777777" w:rsidR="007460CE" w:rsidRPr="007460CE" w:rsidRDefault="007460CE" w:rsidP="007460CE">
      <w:pPr>
        <w:pStyle w:val="EndNoteBibliography"/>
        <w:ind w:left="720" w:hanging="720"/>
        <w:rPr>
          <w:noProof/>
        </w:rPr>
      </w:pPr>
      <w:r w:rsidRPr="007460CE">
        <w:rPr>
          <w:noProof/>
        </w:rPr>
        <w:t>Jennings, H. S., and R. S. Lynch. 1928. Age, mortality, fertility, and individual diversities in the rotifer Proales sordida Gosse. I. Effect of age of the parent on characteristics of the offspring. Journal of Experimental Zoology 50:345-407.</w:t>
      </w:r>
    </w:p>
    <w:p w14:paraId="0A2C6916" w14:textId="77777777" w:rsidR="007460CE" w:rsidRPr="007460CE" w:rsidRDefault="007460CE" w:rsidP="007460CE">
      <w:pPr>
        <w:pStyle w:val="EndNoteBibliography"/>
        <w:ind w:left="720" w:hanging="720"/>
        <w:rPr>
          <w:noProof/>
        </w:rPr>
      </w:pPr>
      <w:r w:rsidRPr="007460CE">
        <w:rPr>
          <w:noProof/>
        </w:rPr>
        <w:t>Jones, O. R., J.-M. Gaillard, S. Tuljapurkar, J. S. Alho, K. B. Armitage, P. H. Becker, P. Bize et al. 2008. Senescence rates are determined by ranking on the fast-slow life-history continuum. Ecology Letters 11:664-673.</w:t>
      </w:r>
    </w:p>
    <w:p w14:paraId="491670F1" w14:textId="77777777" w:rsidR="007460CE" w:rsidRPr="007460CE" w:rsidRDefault="007460CE" w:rsidP="007460CE">
      <w:pPr>
        <w:pStyle w:val="EndNoteBibliography"/>
        <w:ind w:left="720" w:hanging="720"/>
        <w:rPr>
          <w:noProof/>
        </w:rPr>
      </w:pPr>
      <w:r w:rsidRPr="007460CE">
        <w:rPr>
          <w:noProof/>
        </w:rPr>
        <w:t>Kern, S., M. Ackermann, S. C. Stearns, and T. J. Kawecki. 2001. Decline in offspring viability as a manifestation of aging in</w:t>
      </w:r>
      <w:r w:rsidRPr="007460CE">
        <w:rPr>
          <w:i/>
          <w:noProof/>
        </w:rPr>
        <w:t xml:space="preserve"> Drosophila melanogaster</w:t>
      </w:r>
      <w:r w:rsidRPr="007460CE">
        <w:rPr>
          <w:noProof/>
        </w:rPr>
        <w:t xml:space="preserve"> Evolution 55:1822-1831.</w:t>
      </w:r>
    </w:p>
    <w:p w14:paraId="45B4E3CA" w14:textId="77777777" w:rsidR="007460CE" w:rsidRPr="007460CE" w:rsidRDefault="007460CE" w:rsidP="007460CE">
      <w:pPr>
        <w:pStyle w:val="EndNoteBibliography"/>
        <w:ind w:left="720" w:hanging="720"/>
        <w:rPr>
          <w:noProof/>
        </w:rPr>
      </w:pPr>
      <w:r w:rsidRPr="007460CE">
        <w:rPr>
          <w:noProof/>
        </w:rPr>
        <w:t>King, C. E. 1983. A re-examination of the Lansing Effect. Hydrobiologia 104:135-139.</w:t>
      </w:r>
    </w:p>
    <w:p w14:paraId="64F3FFA2" w14:textId="77777777" w:rsidR="007460CE" w:rsidRPr="007460CE" w:rsidRDefault="007460CE" w:rsidP="007460CE">
      <w:pPr>
        <w:pStyle w:val="EndNoteBibliography"/>
        <w:ind w:left="720" w:hanging="720"/>
        <w:rPr>
          <w:noProof/>
        </w:rPr>
      </w:pPr>
      <w:r w:rsidRPr="007460CE">
        <w:rPr>
          <w:noProof/>
        </w:rPr>
        <w:t>Kong, A., M. L. Frigge, G. Masson, S. Besenbacher, P. Sulem, G. Magnusson, S. A. Gudjonsson et al. 2012. Rate of de novo mutations and the importance of father’s age to disease risk. Nature 488:471-475.</w:t>
      </w:r>
    </w:p>
    <w:p w14:paraId="63C011E2" w14:textId="77777777" w:rsidR="007460CE" w:rsidRPr="007460CE" w:rsidRDefault="007460CE" w:rsidP="007460CE">
      <w:pPr>
        <w:pStyle w:val="EndNoteBibliography"/>
        <w:ind w:left="720" w:hanging="720"/>
        <w:rPr>
          <w:noProof/>
        </w:rPr>
      </w:pPr>
      <w:r w:rsidRPr="007460CE">
        <w:rPr>
          <w:noProof/>
        </w:rPr>
        <w:t>Lansing, A. I. 1947. A transmissible, cumulative, and reversible factor in aging. Journal of Gerontology 2:228-239.</w:t>
      </w:r>
    </w:p>
    <w:p w14:paraId="3BEF3235" w14:textId="77777777" w:rsidR="007460CE" w:rsidRPr="007460CE" w:rsidRDefault="007460CE" w:rsidP="007460CE">
      <w:pPr>
        <w:pStyle w:val="EndNoteBibliography"/>
        <w:ind w:left="720" w:hanging="720"/>
        <w:rPr>
          <w:noProof/>
        </w:rPr>
      </w:pPr>
      <w:r w:rsidRPr="007460CE">
        <w:rPr>
          <w:noProof/>
        </w:rPr>
        <w:t>Lansing, A. I. 1948. Evidence for Aging as a Consequence of Growth Cessation. Proceedings of the National Academy of Sciences of the United States of America 34:304.</w:t>
      </w:r>
    </w:p>
    <w:p w14:paraId="6F85074C" w14:textId="77777777" w:rsidR="007460CE" w:rsidRPr="007460CE" w:rsidRDefault="007460CE" w:rsidP="007460CE">
      <w:pPr>
        <w:pStyle w:val="EndNoteBibliography"/>
        <w:ind w:left="720" w:hanging="720"/>
        <w:rPr>
          <w:noProof/>
        </w:rPr>
      </w:pPr>
      <w:r w:rsidRPr="007460CE">
        <w:rPr>
          <w:noProof/>
        </w:rPr>
        <w:t>Lansing, A. I. 1954. A nongenic factor in the longevity of rotifers. Annals of the New York Academy of Sciences 57:455-464.</w:t>
      </w:r>
    </w:p>
    <w:p w14:paraId="10CA6E24" w14:textId="77777777" w:rsidR="007460CE" w:rsidRPr="007460CE" w:rsidRDefault="007460CE" w:rsidP="007460CE">
      <w:pPr>
        <w:pStyle w:val="EndNoteBibliography"/>
        <w:ind w:left="720" w:hanging="720"/>
        <w:rPr>
          <w:noProof/>
        </w:rPr>
      </w:pPr>
      <w:r w:rsidRPr="007460CE">
        <w:rPr>
          <w:noProof/>
        </w:rPr>
        <w:t>Lints, F. A., and C. Hoste. 1974. The Lansing effect revisited—I. Life-span. Experimental gerontology 9:51-69.</w:t>
      </w:r>
    </w:p>
    <w:p w14:paraId="2F1FED79" w14:textId="77777777" w:rsidR="007460CE" w:rsidRPr="007460CE" w:rsidRDefault="007460CE" w:rsidP="007460CE">
      <w:pPr>
        <w:pStyle w:val="EndNoteBibliography"/>
        <w:ind w:left="720" w:hanging="720"/>
        <w:rPr>
          <w:noProof/>
        </w:rPr>
      </w:pPr>
      <w:r w:rsidRPr="007460CE">
        <w:rPr>
          <w:noProof/>
        </w:rPr>
        <w:t>—. 1977. The Lansing Effect Revisited. II.-Cumulative and Spontaneously Reversible Parental Age Effects on Fecundity in Drosophila melanogaster. Evolution:387-404.</w:t>
      </w:r>
    </w:p>
    <w:p w14:paraId="7414A3A4" w14:textId="77777777" w:rsidR="007460CE" w:rsidRPr="007460CE" w:rsidRDefault="007460CE" w:rsidP="007460CE">
      <w:pPr>
        <w:pStyle w:val="EndNoteBibliography"/>
        <w:ind w:left="720" w:hanging="720"/>
        <w:rPr>
          <w:noProof/>
        </w:rPr>
      </w:pPr>
      <w:r w:rsidRPr="007460CE">
        <w:rPr>
          <w:noProof/>
        </w:rPr>
        <w:t>Lynch, M., L. Latta, J. Hicks, and M. Girogianni. 1998. Mutation, Selection, and the Maintenance of Life-History Variation in a Natural Population. Evolution 52:727-733.</w:t>
      </w:r>
    </w:p>
    <w:p w14:paraId="14B3FCB5" w14:textId="77777777" w:rsidR="007460CE" w:rsidRPr="007460CE" w:rsidRDefault="007460CE" w:rsidP="007460CE">
      <w:pPr>
        <w:pStyle w:val="EndNoteBibliography"/>
        <w:ind w:left="720" w:hanging="720"/>
        <w:rPr>
          <w:noProof/>
        </w:rPr>
      </w:pPr>
      <w:r w:rsidRPr="007460CE">
        <w:rPr>
          <w:noProof/>
        </w:rPr>
        <w:t>Marshall, D., S. Heppell, S. Munch, and R. Warner. 2010. The relationship between maternal phenotype and offspring quality: do older mothers really produce the best offspring? Ecology 91:2862-2873.</w:t>
      </w:r>
    </w:p>
    <w:p w14:paraId="269DD0DD" w14:textId="77777777" w:rsidR="007460CE" w:rsidRPr="007460CE" w:rsidRDefault="007460CE" w:rsidP="007460CE">
      <w:pPr>
        <w:pStyle w:val="EndNoteBibliography"/>
        <w:ind w:left="720" w:hanging="720"/>
        <w:rPr>
          <w:noProof/>
        </w:rPr>
      </w:pPr>
      <w:r w:rsidRPr="007460CE">
        <w:rPr>
          <w:noProof/>
        </w:rPr>
        <w:t>Marshall, D., and T. Uller. 2007. When is a maternal effect adaptive? OIkos 116:1957-1963.</w:t>
      </w:r>
    </w:p>
    <w:p w14:paraId="4F414580" w14:textId="77777777" w:rsidR="007460CE" w:rsidRPr="007460CE" w:rsidRDefault="007460CE" w:rsidP="007460CE">
      <w:pPr>
        <w:pStyle w:val="EndNoteBibliography"/>
        <w:ind w:left="720" w:hanging="720"/>
        <w:rPr>
          <w:noProof/>
        </w:rPr>
      </w:pPr>
      <w:r w:rsidRPr="007460CE">
        <w:rPr>
          <w:noProof/>
        </w:rPr>
        <w:t>Masoro, E. J. 2005. Overview of caloric restriction and ageing. Mechanisms of Ageing and Development 126:913-922.</w:t>
      </w:r>
    </w:p>
    <w:p w14:paraId="7618D5F1" w14:textId="77777777" w:rsidR="007460CE" w:rsidRPr="007460CE" w:rsidRDefault="007460CE" w:rsidP="007460CE">
      <w:pPr>
        <w:pStyle w:val="EndNoteBibliography"/>
        <w:ind w:left="720" w:hanging="720"/>
        <w:rPr>
          <w:noProof/>
        </w:rPr>
      </w:pPr>
      <w:r w:rsidRPr="007460CE">
        <w:rPr>
          <w:noProof/>
        </w:rPr>
        <w:t>Massot, M., J. Clobert, L. Montes-Poloni, C. Haussy, J. Cubo, and S. Meylan. 2011. An integrative study of ageing in a wild population of common lizards. Functional Ecology 25:848-858.</w:t>
      </w:r>
    </w:p>
    <w:p w14:paraId="3C7D6CFC" w14:textId="77777777" w:rsidR="007460CE" w:rsidRPr="007460CE" w:rsidRDefault="007460CE" w:rsidP="007460CE">
      <w:pPr>
        <w:pStyle w:val="EndNoteBibliography"/>
        <w:ind w:left="720" w:hanging="720"/>
        <w:rPr>
          <w:noProof/>
        </w:rPr>
      </w:pPr>
      <w:r w:rsidRPr="007460CE">
        <w:rPr>
          <w:noProof/>
        </w:rPr>
        <w:t>McEwen, B. S. 2007. Physiology and neurobiology of stress and adaptation: central role of the brain. Physiological reviews 87:873-904.</w:t>
      </w:r>
    </w:p>
    <w:p w14:paraId="65F03A20" w14:textId="77777777" w:rsidR="007460CE" w:rsidRPr="007460CE" w:rsidRDefault="007460CE" w:rsidP="007460CE">
      <w:pPr>
        <w:pStyle w:val="EndNoteBibliography"/>
        <w:ind w:left="720" w:hanging="720"/>
        <w:rPr>
          <w:noProof/>
        </w:rPr>
      </w:pPr>
      <w:r w:rsidRPr="007460CE">
        <w:rPr>
          <w:noProof/>
        </w:rPr>
        <w:t>McIntyre, G., and R. Gooding. 2000. Egg size, contents, and quality:maternal-age and-size effects on house fly eggs. Canadian Journal of Zoology-Revue Canadienne De Zoologie 78:1544-1551.</w:t>
      </w:r>
    </w:p>
    <w:p w14:paraId="3B74CAE2" w14:textId="77777777" w:rsidR="007460CE" w:rsidRPr="007460CE" w:rsidRDefault="007460CE" w:rsidP="007460CE">
      <w:pPr>
        <w:pStyle w:val="EndNoteBibliography"/>
        <w:ind w:left="720" w:hanging="720"/>
        <w:rPr>
          <w:noProof/>
        </w:rPr>
      </w:pPr>
      <w:r w:rsidRPr="007460CE">
        <w:rPr>
          <w:noProof/>
        </w:rPr>
        <w:t>Medawar, P. 1952, An Unsolved Problem in Biology. London, H.K. Lewis &amp; co Ltd.</w:t>
      </w:r>
    </w:p>
    <w:p w14:paraId="3782B788" w14:textId="77777777" w:rsidR="007460CE" w:rsidRPr="007460CE" w:rsidRDefault="007460CE" w:rsidP="007460CE">
      <w:pPr>
        <w:pStyle w:val="EndNoteBibliography"/>
        <w:ind w:left="720" w:hanging="720"/>
        <w:rPr>
          <w:noProof/>
        </w:rPr>
      </w:pPr>
      <w:r w:rsidRPr="007460CE">
        <w:rPr>
          <w:noProof/>
        </w:rPr>
        <w:t>Metcalfe, N., and P. Monaghan. 2001. Compensation for a bad start: grow now, pay later? Trends in Ecology &amp; Evolution 16:254-260.</w:t>
      </w:r>
    </w:p>
    <w:p w14:paraId="76DD2F7A" w14:textId="77777777" w:rsidR="007460CE" w:rsidRPr="007460CE" w:rsidRDefault="007460CE" w:rsidP="007460CE">
      <w:pPr>
        <w:pStyle w:val="EndNoteBibliography"/>
        <w:ind w:left="720" w:hanging="720"/>
        <w:rPr>
          <w:noProof/>
        </w:rPr>
      </w:pPr>
      <w:r w:rsidRPr="007460CE">
        <w:rPr>
          <w:noProof/>
        </w:rPr>
        <w:t>Monaghan, P. 2008. Early growth conditions, phenotypic development and environmental change. Philosophical Transactions of the Royal Society of London. Series B, Biological Sciences. 363:1635-1645.</w:t>
      </w:r>
    </w:p>
    <w:p w14:paraId="49C1BE7B" w14:textId="77777777" w:rsidR="007460CE" w:rsidRPr="007460CE" w:rsidRDefault="007460CE" w:rsidP="007460CE">
      <w:pPr>
        <w:pStyle w:val="EndNoteBibliography"/>
        <w:ind w:left="720" w:hanging="720"/>
        <w:rPr>
          <w:noProof/>
        </w:rPr>
      </w:pPr>
      <w:r w:rsidRPr="007460CE">
        <w:rPr>
          <w:noProof/>
        </w:rPr>
        <w:t>Monaghan, P., and M. F. Haussmann. 2006. Do telomere dynamics link lifestyle and lifespan? Trends in Ecology &amp; Evolution 21:47-53.</w:t>
      </w:r>
    </w:p>
    <w:p w14:paraId="5D665D78" w14:textId="77777777" w:rsidR="007460CE" w:rsidRPr="007460CE" w:rsidRDefault="007460CE" w:rsidP="007460CE">
      <w:pPr>
        <w:pStyle w:val="EndNoteBibliography"/>
        <w:ind w:left="720" w:hanging="720"/>
        <w:rPr>
          <w:noProof/>
        </w:rPr>
      </w:pPr>
      <w:r w:rsidRPr="007460CE">
        <w:rPr>
          <w:noProof/>
        </w:rPr>
        <w:t>Monaghan, P., N. B. Metcalfe, and R. Torres. 2009. Oxidative stress as a mediator of life history trade-offs: mechanisms, measurements and interpretation. Ecology Letters 12:75-92.</w:t>
      </w:r>
    </w:p>
    <w:p w14:paraId="207080F0" w14:textId="77777777" w:rsidR="007460CE" w:rsidRPr="007460CE" w:rsidRDefault="007460CE" w:rsidP="007460CE">
      <w:pPr>
        <w:pStyle w:val="EndNoteBibliography"/>
        <w:ind w:left="720" w:hanging="720"/>
        <w:rPr>
          <w:noProof/>
        </w:rPr>
      </w:pPr>
      <w:r w:rsidRPr="007460CE">
        <w:rPr>
          <w:noProof/>
        </w:rPr>
        <w:t>Morita, K., and S. H. Morita. 2002. Rule of age and size at maturity: individual variation in the maturation history of resident white-spotted charr. Journal of Fish Biology 61:1230-1238.</w:t>
      </w:r>
    </w:p>
    <w:p w14:paraId="3E4E91A0" w14:textId="77777777" w:rsidR="007460CE" w:rsidRPr="007460CE" w:rsidRDefault="007460CE" w:rsidP="007460CE">
      <w:pPr>
        <w:pStyle w:val="EndNoteBibliography"/>
        <w:ind w:left="720" w:hanging="720"/>
        <w:rPr>
          <w:noProof/>
        </w:rPr>
      </w:pPr>
      <w:r w:rsidRPr="007460CE">
        <w:rPr>
          <w:noProof/>
        </w:rPr>
        <w:t>Murphy, J. S., and M. Davidoff. 1972. The Result of Improved Nutrition on the Lansing Effect in Moina macrocopa. Biological Bulletin 142:302-309.</w:t>
      </w:r>
    </w:p>
    <w:p w14:paraId="393569D2" w14:textId="77777777" w:rsidR="007460CE" w:rsidRPr="007460CE" w:rsidRDefault="007460CE" w:rsidP="007460CE">
      <w:pPr>
        <w:pStyle w:val="EndNoteBibliography"/>
        <w:ind w:left="720" w:hanging="720"/>
        <w:rPr>
          <w:noProof/>
        </w:rPr>
      </w:pPr>
      <w:r w:rsidRPr="007460CE">
        <w:rPr>
          <w:noProof/>
        </w:rPr>
        <w:t>Nussey, D. H., L. E. B. Kruuk, A. Donald, M. Fowlie, and T. H. Clutton-Brock. 2006. The rate of senescence in maternal performance increases with early-life fecundity in red deer. Ecology Letters 9:1342-1350.</w:t>
      </w:r>
    </w:p>
    <w:p w14:paraId="3FB7B40E" w14:textId="77777777" w:rsidR="007460CE" w:rsidRPr="007460CE" w:rsidRDefault="007460CE" w:rsidP="007460CE">
      <w:pPr>
        <w:pStyle w:val="EndNoteBibliography"/>
        <w:ind w:left="720" w:hanging="720"/>
        <w:rPr>
          <w:noProof/>
        </w:rPr>
      </w:pPr>
      <w:r w:rsidRPr="007460CE">
        <w:rPr>
          <w:noProof/>
        </w:rPr>
        <w:t>Partridge, L. 2009. The new biology of ageing. Philosophical Transactions Of The Royal Society B-Biological Sciences 365:147-154.</w:t>
      </w:r>
    </w:p>
    <w:p w14:paraId="3E41D3E6" w14:textId="77777777" w:rsidR="007460CE" w:rsidRPr="007460CE" w:rsidRDefault="007460CE" w:rsidP="007460CE">
      <w:pPr>
        <w:pStyle w:val="EndNoteBibliography"/>
        <w:ind w:left="720" w:hanging="720"/>
        <w:rPr>
          <w:noProof/>
        </w:rPr>
      </w:pPr>
      <w:r w:rsidRPr="007460CE">
        <w:rPr>
          <w:noProof/>
        </w:rPr>
        <w:t>Partridge, L., and D. Gems. 2006. Beyond the evolutionary theory of ageing, from functional genomics to evo-gero. Trends in ecology &amp;amp; evolution (Personal edition) 21:334-340.</w:t>
      </w:r>
    </w:p>
    <w:p w14:paraId="329F85E2" w14:textId="77777777" w:rsidR="007460CE" w:rsidRPr="007460CE" w:rsidRDefault="007460CE" w:rsidP="007460CE">
      <w:pPr>
        <w:pStyle w:val="EndNoteBibliography"/>
        <w:ind w:left="720" w:hanging="720"/>
        <w:rPr>
          <w:noProof/>
        </w:rPr>
      </w:pPr>
      <w:r w:rsidRPr="007460CE">
        <w:rPr>
          <w:noProof/>
        </w:rPr>
        <w:t>Partridge, L., D. Gems, and D. J. Withers. 2005. Sex and death: what is the connection? Cell 120:461-472.</w:t>
      </w:r>
    </w:p>
    <w:p w14:paraId="28F200AA" w14:textId="77777777" w:rsidR="007460CE" w:rsidRPr="007460CE" w:rsidRDefault="007460CE" w:rsidP="007460CE">
      <w:pPr>
        <w:pStyle w:val="EndNoteBibliography"/>
        <w:ind w:left="720" w:hanging="720"/>
        <w:rPr>
          <w:noProof/>
        </w:rPr>
      </w:pPr>
      <w:r w:rsidRPr="007460CE">
        <w:rPr>
          <w:noProof/>
        </w:rPr>
        <w:t>Plaistow, S., J. St Clair, J. Grant, and T. Benton. 2007. How to put all your eggs in one basket: Empirical patterns of offspring provisioning throughout  a mother's lifetime. The American Naturalist 170:520-529.</w:t>
      </w:r>
    </w:p>
    <w:p w14:paraId="0EFA241A" w14:textId="2079197E" w:rsidR="007460CE" w:rsidRPr="007460CE" w:rsidRDefault="007460CE" w:rsidP="007460CE">
      <w:pPr>
        <w:pStyle w:val="EndNoteBibliography"/>
        <w:ind w:left="720" w:hanging="720"/>
        <w:rPr>
          <w:noProof/>
        </w:rPr>
      </w:pPr>
      <w:r w:rsidRPr="007460CE">
        <w:rPr>
          <w:noProof/>
        </w:rPr>
        <w:t xml:space="preserve">Plaistow, S. J., C. Shirley, H. Collin, S. J. Cornell, and E. D. Harney. 2015. Offspring provisioning explains clone specific maternal age effects on life history and lifespan in the water flea, Daphnia pulex, The American Naturalist. Dryad Digital Repository, </w:t>
      </w:r>
      <w:hyperlink r:id="rId10" w:history="1">
        <w:r w:rsidRPr="007460CE">
          <w:rPr>
            <w:rStyle w:val="Hyperlink"/>
            <w:rFonts w:cstheme="minorBidi"/>
            <w:noProof/>
            <w:lang w:val="en-GB"/>
          </w:rPr>
          <w:t>http://doi:10.5061/dryad.3k8c0</w:t>
        </w:r>
      </w:hyperlink>
      <w:r w:rsidRPr="007460CE">
        <w:rPr>
          <w:noProof/>
        </w:rPr>
        <w:t>.</w:t>
      </w:r>
    </w:p>
    <w:p w14:paraId="31A7CC92" w14:textId="77777777" w:rsidR="007460CE" w:rsidRPr="007460CE" w:rsidRDefault="007460CE" w:rsidP="007460CE">
      <w:pPr>
        <w:pStyle w:val="EndNoteBibliography"/>
        <w:ind w:left="720" w:hanging="720"/>
        <w:rPr>
          <w:noProof/>
        </w:rPr>
      </w:pPr>
      <w:r w:rsidRPr="007460CE">
        <w:rPr>
          <w:noProof/>
        </w:rPr>
        <w:t>Priest, N. K., B. Mackowiak, and D. E. L. Promislow. 2002. The role of parental age effects on the evolution of aging Evolution 56:927.</w:t>
      </w:r>
    </w:p>
    <w:p w14:paraId="6643DD0C" w14:textId="77777777" w:rsidR="007460CE" w:rsidRPr="007460CE" w:rsidRDefault="007460CE" w:rsidP="007460CE">
      <w:pPr>
        <w:pStyle w:val="EndNoteBibliography"/>
        <w:ind w:left="720" w:hanging="720"/>
        <w:rPr>
          <w:noProof/>
        </w:rPr>
      </w:pPr>
      <w:r w:rsidRPr="007460CE">
        <w:rPr>
          <w:noProof/>
        </w:rPr>
        <w:t>Priest, N. K., D. A. Roach, and L. F. Galloway. 2008. Cross-generational fitness benefits of mating and male seminal fluid. Biology Letters 4:6-8.</w:t>
      </w:r>
    </w:p>
    <w:p w14:paraId="4DA11C75" w14:textId="77777777" w:rsidR="007460CE" w:rsidRPr="007460CE" w:rsidRDefault="007460CE" w:rsidP="007460CE">
      <w:pPr>
        <w:pStyle w:val="EndNoteBibliography"/>
        <w:ind w:left="720" w:hanging="720"/>
        <w:rPr>
          <w:noProof/>
        </w:rPr>
      </w:pPr>
      <w:r w:rsidRPr="007460CE">
        <w:rPr>
          <w:noProof/>
        </w:rPr>
        <w:t>Reed, T. E., L. E. B. Kruuk, S. Wanless, M. Frederiksen, E. J. A. Cunningham, and M. P. Harris. 2008. Reproductive senescence in a long-lived seabird: rates of decline in late-life performance are associated with varying costs of early reproduction. The American Naturalist 171:E89-E101.</w:t>
      </w:r>
    </w:p>
    <w:p w14:paraId="777F1A93" w14:textId="77777777" w:rsidR="007460CE" w:rsidRPr="007460CE" w:rsidRDefault="007460CE" w:rsidP="007460CE">
      <w:pPr>
        <w:pStyle w:val="EndNoteBibliography"/>
        <w:ind w:left="720" w:hanging="720"/>
        <w:rPr>
          <w:noProof/>
        </w:rPr>
      </w:pPr>
      <w:r w:rsidRPr="007460CE">
        <w:rPr>
          <w:noProof/>
        </w:rPr>
        <w:t>Reid, J. M., E. M. Bignal, S. Bignal, D. I. McCracken, M. I. Bogdanova, and P. Monaghan. 2010. Parent age, lifespan and offspring survival: structured variation in life history in a wild population. Journal of Animal Ecology 79:851-862.</w:t>
      </w:r>
    </w:p>
    <w:p w14:paraId="44665672" w14:textId="77777777" w:rsidR="007460CE" w:rsidRPr="007460CE" w:rsidRDefault="007460CE" w:rsidP="007460CE">
      <w:pPr>
        <w:pStyle w:val="EndNoteBibliography"/>
        <w:ind w:left="720" w:hanging="720"/>
        <w:rPr>
          <w:noProof/>
        </w:rPr>
      </w:pPr>
      <w:r w:rsidRPr="007460CE">
        <w:rPr>
          <w:noProof/>
        </w:rPr>
        <w:t>Reid, J. M., E. M. Bignal, S. Bignal, D. I. McCracken, and P. Monaghan. 2003. Age-specific reproductive performance in red-billed choughs Pyrrhocorax pyrrhocorax: patterns and processes in a natural population. J. Anim. Ecol. 72:765-776.</w:t>
      </w:r>
    </w:p>
    <w:p w14:paraId="4FEC4371" w14:textId="77777777" w:rsidR="007460CE" w:rsidRPr="007460CE" w:rsidRDefault="007460CE" w:rsidP="007460CE">
      <w:pPr>
        <w:pStyle w:val="EndNoteBibliography"/>
        <w:ind w:left="720" w:hanging="720"/>
        <w:rPr>
          <w:noProof/>
        </w:rPr>
      </w:pPr>
      <w:r w:rsidRPr="007460CE">
        <w:rPr>
          <w:noProof/>
        </w:rPr>
        <w:t>Roff, D. 1992, The evolution of life histories; theory and analysis. London, Chapman &amp; Hall.</w:t>
      </w:r>
    </w:p>
    <w:p w14:paraId="0ECD1B4B" w14:textId="77777777" w:rsidR="007460CE" w:rsidRPr="007460CE" w:rsidRDefault="007460CE" w:rsidP="007460CE">
      <w:pPr>
        <w:pStyle w:val="EndNoteBibliography"/>
        <w:ind w:left="720" w:hanging="720"/>
        <w:rPr>
          <w:noProof/>
        </w:rPr>
      </w:pPr>
      <w:r w:rsidRPr="007460CE">
        <w:rPr>
          <w:noProof/>
        </w:rPr>
        <w:t>Roff, D. A. 2007. Contributions of genomics to life-history theory. Nature Reviews Genetics 8:116-125.</w:t>
      </w:r>
    </w:p>
    <w:p w14:paraId="76D2A327" w14:textId="77777777" w:rsidR="007460CE" w:rsidRPr="007460CE" w:rsidRDefault="007460CE" w:rsidP="007460CE">
      <w:pPr>
        <w:pStyle w:val="EndNoteBibliography"/>
        <w:ind w:left="720" w:hanging="720"/>
        <w:rPr>
          <w:noProof/>
        </w:rPr>
      </w:pPr>
      <w:r w:rsidRPr="007460CE">
        <w:rPr>
          <w:noProof/>
        </w:rPr>
        <w:t>Rose, M. 1991, Evolutionary biology of aging. New York, Oxford University Press.</w:t>
      </w:r>
    </w:p>
    <w:p w14:paraId="292990E9" w14:textId="77777777" w:rsidR="007460CE" w:rsidRPr="007460CE" w:rsidRDefault="007460CE" w:rsidP="007460CE">
      <w:pPr>
        <w:pStyle w:val="EndNoteBibliography"/>
        <w:ind w:left="720" w:hanging="720"/>
        <w:rPr>
          <w:noProof/>
        </w:rPr>
      </w:pPr>
      <w:r w:rsidRPr="007460CE">
        <w:rPr>
          <w:noProof/>
        </w:rPr>
        <w:t>Sakwinska, O. 2004. Persistent maternal identity effects on life history traits in Daphnia. Oecologia 138:379-386.</w:t>
      </w:r>
    </w:p>
    <w:p w14:paraId="01D75DFE" w14:textId="77777777" w:rsidR="007460CE" w:rsidRPr="007460CE" w:rsidRDefault="007460CE" w:rsidP="007460CE">
      <w:pPr>
        <w:pStyle w:val="EndNoteBibliography"/>
        <w:ind w:left="720" w:hanging="720"/>
        <w:rPr>
          <w:noProof/>
        </w:rPr>
      </w:pPr>
      <w:r w:rsidRPr="007460CE">
        <w:rPr>
          <w:noProof/>
        </w:rPr>
        <w:t>Stearns, S. 1992, The evolution of life histories, Oxford University press.</w:t>
      </w:r>
    </w:p>
    <w:p w14:paraId="1D7EA8F5" w14:textId="77777777" w:rsidR="007460CE" w:rsidRPr="007460CE" w:rsidRDefault="007460CE" w:rsidP="007460CE">
      <w:pPr>
        <w:pStyle w:val="EndNoteBibliography"/>
        <w:ind w:left="720" w:hanging="720"/>
        <w:rPr>
          <w:noProof/>
        </w:rPr>
      </w:pPr>
      <w:r w:rsidRPr="007460CE">
        <w:rPr>
          <w:noProof/>
        </w:rPr>
        <w:t>Tarín, J. J., V. Gómez-Piquer, F. Rausell, S. Navarro, C. Hermenegildo, and A. Cano. 2005. Delayed motherhood decreases life expectancy of mouse offspring. Biology of reproduction 72:1336-1343.</w:t>
      </w:r>
    </w:p>
    <w:p w14:paraId="3585A849" w14:textId="77777777" w:rsidR="007460CE" w:rsidRPr="007460CE" w:rsidRDefault="007460CE" w:rsidP="007460CE">
      <w:pPr>
        <w:pStyle w:val="EndNoteBibliography"/>
        <w:ind w:left="720" w:hanging="720"/>
        <w:rPr>
          <w:noProof/>
        </w:rPr>
      </w:pPr>
      <w:r w:rsidRPr="007460CE">
        <w:rPr>
          <w:noProof/>
        </w:rPr>
        <w:t>Therneau, T. 2013.A Package for Survival Analysis in S, version R package 2.37-4.</w:t>
      </w:r>
    </w:p>
    <w:p w14:paraId="04DF2EAB" w14:textId="77777777" w:rsidR="007460CE" w:rsidRPr="007460CE" w:rsidRDefault="007460CE" w:rsidP="007460CE">
      <w:pPr>
        <w:pStyle w:val="EndNoteBibliography"/>
        <w:ind w:left="720" w:hanging="720"/>
        <w:rPr>
          <w:noProof/>
        </w:rPr>
      </w:pPr>
      <w:r w:rsidRPr="007460CE">
        <w:rPr>
          <w:noProof/>
        </w:rPr>
        <w:t>Townley, S., and T. H. G. Ezard. 2013. A G matrix analogue to capture the cumulative effects of nongenetic inheritance. J Evolution Biol 26:1234-1243.</w:t>
      </w:r>
    </w:p>
    <w:p w14:paraId="6449CE80" w14:textId="77777777" w:rsidR="007460CE" w:rsidRPr="007460CE" w:rsidRDefault="007460CE" w:rsidP="007460CE">
      <w:pPr>
        <w:pStyle w:val="EndNoteBibliography"/>
        <w:ind w:left="720" w:hanging="720"/>
        <w:rPr>
          <w:noProof/>
        </w:rPr>
      </w:pPr>
      <w:r w:rsidRPr="007460CE">
        <w:rPr>
          <w:noProof/>
        </w:rPr>
        <w:t>Uller, T. 2008. Developmental plasticity and the evolution of parental effects. Trends in Ecology &amp; Evolution 23:432-438.</w:t>
      </w:r>
    </w:p>
    <w:p w14:paraId="27E503EA" w14:textId="77777777" w:rsidR="007460CE" w:rsidRPr="007460CE" w:rsidRDefault="007460CE" w:rsidP="007460CE">
      <w:pPr>
        <w:pStyle w:val="EndNoteBibliography"/>
        <w:ind w:left="720" w:hanging="720"/>
        <w:rPr>
          <w:noProof/>
        </w:rPr>
      </w:pPr>
      <w:r w:rsidRPr="007460CE">
        <w:rPr>
          <w:noProof/>
        </w:rPr>
        <w:t>Uller, T. 2013. Non-genetic Inheritance and Evolution, Pages 267-287 History, Philosophy and Theory of the Life Sciences, Springer Netherlands.</w:t>
      </w:r>
    </w:p>
    <w:p w14:paraId="44EF5F3D" w14:textId="77777777" w:rsidR="007460CE" w:rsidRPr="007460CE" w:rsidRDefault="007460CE" w:rsidP="007460CE">
      <w:pPr>
        <w:pStyle w:val="EndNoteBibliography"/>
        <w:ind w:left="720" w:hanging="720"/>
        <w:rPr>
          <w:noProof/>
        </w:rPr>
      </w:pPr>
      <w:r w:rsidRPr="007460CE">
        <w:rPr>
          <w:noProof/>
        </w:rPr>
        <w:t>Van Dooren, T., T. Tully, and R. Ferriere. 2005. The analysis of reaction norms for age and size at maturity using maturation rate models. Evolution 59:500-506.</w:t>
      </w:r>
    </w:p>
    <w:p w14:paraId="6F851229" w14:textId="77777777" w:rsidR="007460CE" w:rsidRPr="007460CE" w:rsidRDefault="007460CE" w:rsidP="007460CE">
      <w:pPr>
        <w:pStyle w:val="EndNoteBibliography"/>
        <w:ind w:left="720" w:hanging="720"/>
        <w:rPr>
          <w:noProof/>
        </w:rPr>
      </w:pPr>
      <w:r w:rsidRPr="007460CE">
        <w:rPr>
          <w:noProof/>
        </w:rPr>
        <w:t>Venables, W., and B. Ripley. 2002, Modern Applied Statistics with S.: Statistics and Computing. New York, Springer.</w:t>
      </w:r>
    </w:p>
    <w:p w14:paraId="50E8A87A" w14:textId="77777777" w:rsidR="007460CE" w:rsidRPr="007460CE" w:rsidRDefault="007460CE" w:rsidP="007460CE">
      <w:pPr>
        <w:pStyle w:val="EndNoteBibliography"/>
        <w:ind w:left="720" w:hanging="720"/>
        <w:rPr>
          <w:noProof/>
        </w:rPr>
      </w:pPr>
      <w:r w:rsidRPr="007460CE">
        <w:rPr>
          <w:noProof/>
        </w:rPr>
        <w:t>Walsh, M. R., S. B. Munch, S. Chiba, and D. O. Conover. 2006. Maladaptive changes in multiple traits caused by fishing: impediments to population recovery. Ecology Letters 9:142-148.</w:t>
      </w:r>
    </w:p>
    <w:p w14:paraId="36B4FD7B" w14:textId="77777777" w:rsidR="007460CE" w:rsidRPr="007460CE" w:rsidRDefault="007460CE" w:rsidP="007460CE">
      <w:pPr>
        <w:pStyle w:val="EndNoteBibliography"/>
        <w:ind w:left="720" w:hanging="720"/>
        <w:rPr>
          <w:noProof/>
        </w:rPr>
      </w:pPr>
      <w:r w:rsidRPr="007460CE">
        <w:rPr>
          <w:noProof/>
        </w:rPr>
        <w:t>Warnes, G. 2012.gplots: Various R programming tools for plotting data, version R package version 2.11.0. .</w:t>
      </w:r>
    </w:p>
    <w:p w14:paraId="74014125" w14:textId="77777777" w:rsidR="007460CE" w:rsidRPr="007460CE" w:rsidRDefault="007460CE" w:rsidP="007460CE">
      <w:pPr>
        <w:pStyle w:val="EndNoteBibliography"/>
        <w:ind w:left="720" w:hanging="720"/>
        <w:rPr>
          <w:noProof/>
        </w:rPr>
      </w:pPr>
      <w:r w:rsidRPr="007460CE">
        <w:rPr>
          <w:noProof/>
        </w:rPr>
        <w:t>Williams, G. C. 1957. Pleiotropy, Natural Selection, and the Evolution of Senescence. Evolution 11:398-411.</w:t>
      </w:r>
    </w:p>
    <w:p w14:paraId="32C7D054" w14:textId="77777777" w:rsidR="007460CE" w:rsidRPr="007460CE" w:rsidRDefault="007460CE" w:rsidP="007460CE">
      <w:pPr>
        <w:pStyle w:val="EndNoteBibliography"/>
        <w:ind w:left="720" w:hanging="720"/>
        <w:rPr>
          <w:noProof/>
        </w:rPr>
      </w:pPr>
      <w:r w:rsidRPr="007460CE">
        <w:rPr>
          <w:noProof/>
        </w:rPr>
        <w:t>Williams, G. C. 1966. Natural selection, the costs of reproduction, and a refinement of Lack's principle. American Naturalist:687-690.</w:t>
      </w:r>
    </w:p>
    <w:p w14:paraId="0C957A18" w14:textId="77777777" w:rsidR="007460CE" w:rsidRPr="007460CE" w:rsidRDefault="007460CE" w:rsidP="007460CE">
      <w:pPr>
        <w:pStyle w:val="EndNoteBibliography"/>
        <w:ind w:left="720" w:hanging="720"/>
        <w:rPr>
          <w:noProof/>
        </w:rPr>
      </w:pPr>
      <w:r w:rsidRPr="007460CE">
        <w:rPr>
          <w:noProof/>
        </w:rPr>
        <w:t>Wilson, A. J., D. H. Nussey, J. M. Pemberton, J. G. Pilkington, A. Morris, F. Pelletier, T. H. Clutton-Brock et al. 2007. Evidence for a genetic basis of aging in two wild vertebrate populations. Current biology : CB 17:2136-2142.</w:t>
      </w:r>
    </w:p>
    <w:p w14:paraId="0AC20102" w14:textId="77777777" w:rsidR="007460CE" w:rsidRPr="007460CE" w:rsidRDefault="007460CE" w:rsidP="007460CE">
      <w:pPr>
        <w:pStyle w:val="EndNoteBibliography"/>
        <w:ind w:left="720" w:hanging="720"/>
        <w:rPr>
          <w:noProof/>
        </w:rPr>
      </w:pPr>
      <w:r w:rsidRPr="007460CE">
        <w:rPr>
          <w:noProof/>
        </w:rPr>
        <w:t>Wood, S. N. 2011. Fast stable restricted maximum likelihood and marginal likelihood estimation of semiparametric generalized linear models. Journal of the Royal Statistical Society (B) 73:3-36.</w:t>
      </w:r>
    </w:p>
    <w:p w14:paraId="50C167B0" w14:textId="211DAEA7" w:rsidR="002B1803" w:rsidRDefault="002B1803" w:rsidP="002B1803">
      <w:pPr>
        <w:spacing w:line="480" w:lineRule="auto"/>
      </w:pPr>
      <w:r w:rsidRPr="00B10662">
        <w:fldChar w:fldCharType="end"/>
      </w:r>
    </w:p>
    <w:p w14:paraId="26B3AA79" w14:textId="77777777" w:rsidR="002B1803" w:rsidRDefault="002B1803" w:rsidP="002B1803">
      <w:pPr>
        <w:spacing w:line="480" w:lineRule="auto"/>
        <w:jc w:val="both"/>
      </w:pPr>
      <w:r>
        <w:br w:type="page"/>
      </w:r>
      <w:r>
        <w:rPr>
          <w:rFonts w:ascii="Arial" w:hAnsi="Arial" w:cs="Arial"/>
          <w:b/>
        </w:rPr>
        <w:lastRenderedPageBreak/>
        <w:t xml:space="preserve">Table 1. </w:t>
      </w:r>
      <w:r>
        <w:t xml:space="preserve">A statistical comparison of additive mixed models in which non-parametric smoothing functions for age were fitted to age-specific clutch sizes for all individuals, and subsets of individuals, based on maternal age treatment and clone identity. </w:t>
      </w:r>
    </w:p>
    <w:p w14:paraId="559FAE23" w14:textId="77777777" w:rsidR="002B1803" w:rsidRDefault="002B1803" w:rsidP="002B1803">
      <w:pPr>
        <w:spacing w:line="480" w:lineRule="auto"/>
        <w:jc w:val="both"/>
      </w:pPr>
    </w:p>
    <w:tbl>
      <w:tblPr>
        <w:tblStyle w:val="TableGrid"/>
        <w:tblW w:w="0" w:type="auto"/>
        <w:jc w:val="center"/>
        <w:tblLook w:val="00A0" w:firstRow="1" w:lastRow="0" w:firstColumn="1" w:lastColumn="0" w:noHBand="0" w:noVBand="0"/>
      </w:tblPr>
      <w:tblGrid>
        <w:gridCol w:w="761"/>
        <w:gridCol w:w="3404"/>
        <w:gridCol w:w="1006"/>
        <w:gridCol w:w="766"/>
        <w:gridCol w:w="1754"/>
        <w:gridCol w:w="666"/>
        <w:gridCol w:w="879"/>
      </w:tblGrid>
      <w:tr w:rsidR="002B1803" w:rsidRPr="00C357AA" w14:paraId="5BB9A5FA" w14:textId="77777777" w:rsidTr="00781141">
        <w:trPr>
          <w:jc w:val="center"/>
        </w:trPr>
        <w:tc>
          <w:tcPr>
            <w:tcW w:w="761" w:type="dxa"/>
            <w:tcBorders>
              <w:top w:val="single" w:sz="24" w:space="0" w:color="auto"/>
              <w:left w:val="nil"/>
              <w:bottom w:val="single" w:sz="8" w:space="0" w:color="auto"/>
              <w:right w:val="nil"/>
            </w:tcBorders>
          </w:tcPr>
          <w:p w14:paraId="69E847CF" w14:textId="77777777" w:rsidR="002B1803" w:rsidRPr="00C357AA" w:rsidRDefault="002B1803" w:rsidP="00781141">
            <w:pPr>
              <w:jc w:val="center"/>
              <w:rPr>
                <w:b/>
                <w:sz w:val="20"/>
              </w:rPr>
            </w:pPr>
            <w:r w:rsidRPr="00C357AA">
              <w:rPr>
                <w:b/>
                <w:sz w:val="20"/>
              </w:rPr>
              <w:t>Model No.</w:t>
            </w:r>
          </w:p>
        </w:tc>
        <w:tc>
          <w:tcPr>
            <w:tcW w:w="3404" w:type="dxa"/>
            <w:tcBorders>
              <w:top w:val="single" w:sz="24" w:space="0" w:color="auto"/>
              <w:left w:val="nil"/>
              <w:bottom w:val="single" w:sz="8" w:space="0" w:color="auto"/>
              <w:right w:val="nil"/>
            </w:tcBorders>
          </w:tcPr>
          <w:p w14:paraId="0F17BAE7" w14:textId="77777777" w:rsidR="002B1803" w:rsidRPr="00C357AA" w:rsidRDefault="002B1803" w:rsidP="00781141">
            <w:pPr>
              <w:jc w:val="center"/>
              <w:rPr>
                <w:b/>
                <w:sz w:val="20"/>
              </w:rPr>
            </w:pPr>
            <w:r w:rsidRPr="00C357AA">
              <w:rPr>
                <w:b/>
                <w:sz w:val="20"/>
              </w:rPr>
              <w:t>Terms</w:t>
            </w:r>
          </w:p>
        </w:tc>
        <w:tc>
          <w:tcPr>
            <w:tcW w:w="1006" w:type="dxa"/>
            <w:tcBorders>
              <w:top w:val="single" w:sz="24" w:space="0" w:color="auto"/>
              <w:left w:val="nil"/>
              <w:bottom w:val="single" w:sz="8" w:space="0" w:color="auto"/>
              <w:right w:val="nil"/>
            </w:tcBorders>
          </w:tcPr>
          <w:p w14:paraId="1C69D635" w14:textId="77777777" w:rsidR="002B1803" w:rsidRPr="00C357AA" w:rsidRDefault="002B1803" w:rsidP="00781141">
            <w:pPr>
              <w:jc w:val="center"/>
              <w:rPr>
                <w:b/>
                <w:sz w:val="20"/>
              </w:rPr>
            </w:pPr>
            <w:r w:rsidRPr="00C357AA">
              <w:rPr>
                <w:b/>
                <w:sz w:val="20"/>
              </w:rPr>
              <w:t xml:space="preserve">No. </w:t>
            </w:r>
            <w:proofErr w:type="gramStart"/>
            <w:r w:rsidRPr="00C357AA">
              <w:rPr>
                <w:b/>
                <w:sz w:val="20"/>
              </w:rPr>
              <w:t>functions</w:t>
            </w:r>
            <w:proofErr w:type="gramEnd"/>
          </w:p>
        </w:tc>
        <w:tc>
          <w:tcPr>
            <w:tcW w:w="0" w:type="auto"/>
            <w:tcBorders>
              <w:top w:val="single" w:sz="24" w:space="0" w:color="auto"/>
              <w:left w:val="nil"/>
              <w:bottom w:val="single" w:sz="8" w:space="0" w:color="auto"/>
              <w:right w:val="nil"/>
            </w:tcBorders>
          </w:tcPr>
          <w:p w14:paraId="234B8220" w14:textId="77777777" w:rsidR="002B1803" w:rsidRPr="00C357AA" w:rsidRDefault="002B1803" w:rsidP="00781141">
            <w:pPr>
              <w:jc w:val="center"/>
              <w:rPr>
                <w:b/>
                <w:sz w:val="20"/>
              </w:rPr>
            </w:pPr>
            <w:r w:rsidRPr="00C357AA">
              <w:rPr>
                <w:b/>
                <w:sz w:val="20"/>
              </w:rPr>
              <w:t>AIC</w:t>
            </w:r>
          </w:p>
        </w:tc>
        <w:tc>
          <w:tcPr>
            <w:tcW w:w="0" w:type="auto"/>
            <w:tcBorders>
              <w:top w:val="single" w:sz="24" w:space="0" w:color="auto"/>
              <w:left w:val="nil"/>
              <w:bottom w:val="single" w:sz="8" w:space="0" w:color="auto"/>
              <w:right w:val="nil"/>
            </w:tcBorders>
          </w:tcPr>
          <w:p w14:paraId="22CBDB6C" w14:textId="77777777" w:rsidR="002B1803" w:rsidRPr="00C357AA" w:rsidRDefault="002B1803" w:rsidP="00781141">
            <w:pPr>
              <w:jc w:val="center"/>
              <w:rPr>
                <w:b/>
                <w:sz w:val="20"/>
              </w:rPr>
            </w:pPr>
            <w:r w:rsidRPr="00C357AA">
              <w:rPr>
                <w:b/>
                <w:sz w:val="20"/>
              </w:rPr>
              <w:t>Model comparison</w:t>
            </w:r>
          </w:p>
        </w:tc>
        <w:tc>
          <w:tcPr>
            <w:tcW w:w="0" w:type="auto"/>
            <w:tcBorders>
              <w:top w:val="single" w:sz="24" w:space="0" w:color="auto"/>
              <w:left w:val="nil"/>
              <w:bottom w:val="single" w:sz="8" w:space="0" w:color="auto"/>
              <w:right w:val="nil"/>
            </w:tcBorders>
          </w:tcPr>
          <w:p w14:paraId="01AD70E4" w14:textId="77777777" w:rsidR="002B1803" w:rsidRPr="00C357AA" w:rsidRDefault="002B1803" w:rsidP="00781141">
            <w:pPr>
              <w:jc w:val="center"/>
              <w:rPr>
                <w:b/>
                <w:i/>
                <w:sz w:val="20"/>
              </w:rPr>
            </w:pPr>
            <w:r w:rsidRPr="00C357AA">
              <w:rPr>
                <w:b/>
                <w:i/>
                <w:sz w:val="20"/>
              </w:rPr>
              <w:t>F</w:t>
            </w:r>
          </w:p>
        </w:tc>
        <w:tc>
          <w:tcPr>
            <w:tcW w:w="0" w:type="auto"/>
            <w:tcBorders>
              <w:top w:val="single" w:sz="24" w:space="0" w:color="auto"/>
              <w:left w:val="nil"/>
              <w:bottom w:val="single" w:sz="8" w:space="0" w:color="auto"/>
              <w:right w:val="nil"/>
            </w:tcBorders>
          </w:tcPr>
          <w:p w14:paraId="75D08635" w14:textId="77777777" w:rsidR="002B1803" w:rsidRPr="00C357AA" w:rsidRDefault="002B1803" w:rsidP="00781141">
            <w:pPr>
              <w:jc w:val="center"/>
              <w:rPr>
                <w:b/>
                <w:i/>
                <w:sz w:val="20"/>
              </w:rPr>
            </w:pPr>
            <w:r w:rsidRPr="00C357AA">
              <w:rPr>
                <w:b/>
                <w:i/>
                <w:sz w:val="20"/>
              </w:rPr>
              <w:t>P</w:t>
            </w:r>
          </w:p>
        </w:tc>
      </w:tr>
      <w:tr w:rsidR="002B1803" w14:paraId="6D6DE9CE" w14:textId="77777777" w:rsidTr="00781141">
        <w:trPr>
          <w:jc w:val="center"/>
        </w:trPr>
        <w:tc>
          <w:tcPr>
            <w:tcW w:w="761" w:type="dxa"/>
            <w:tcBorders>
              <w:top w:val="single" w:sz="8" w:space="0" w:color="auto"/>
              <w:left w:val="nil"/>
              <w:bottom w:val="nil"/>
              <w:right w:val="nil"/>
            </w:tcBorders>
          </w:tcPr>
          <w:p w14:paraId="7C214900" w14:textId="77777777" w:rsidR="002B1803" w:rsidRPr="0078537E" w:rsidRDefault="002B1803" w:rsidP="00781141">
            <w:pPr>
              <w:jc w:val="center"/>
              <w:rPr>
                <w:sz w:val="20"/>
              </w:rPr>
            </w:pPr>
            <w:r w:rsidRPr="0078537E">
              <w:rPr>
                <w:sz w:val="20"/>
              </w:rPr>
              <w:t>1</w:t>
            </w:r>
          </w:p>
        </w:tc>
        <w:tc>
          <w:tcPr>
            <w:tcW w:w="3404" w:type="dxa"/>
            <w:tcBorders>
              <w:top w:val="single" w:sz="8" w:space="0" w:color="auto"/>
              <w:left w:val="nil"/>
              <w:bottom w:val="nil"/>
              <w:right w:val="nil"/>
            </w:tcBorders>
          </w:tcPr>
          <w:p w14:paraId="23FA7565" w14:textId="77777777" w:rsidR="002B1803" w:rsidRPr="0078537E" w:rsidRDefault="002B1803" w:rsidP="00781141">
            <w:pPr>
              <w:rPr>
                <w:sz w:val="20"/>
              </w:rPr>
            </w:pPr>
            <w:r>
              <w:rPr>
                <w:sz w:val="20"/>
              </w:rPr>
              <w:t>R1</w:t>
            </w:r>
          </w:p>
        </w:tc>
        <w:tc>
          <w:tcPr>
            <w:tcW w:w="1006" w:type="dxa"/>
            <w:tcBorders>
              <w:top w:val="single" w:sz="8" w:space="0" w:color="auto"/>
              <w:left w:val="nil"/>
              <w:bottom w:val="nil"/>
              <w:right w:val="nil"/>
            </w:tcBorders>
          </w:tcPr>
          <w:p w14:paraId="5A7668D9" w14:textId="77777777" w:rsidR="002B1803" w:rsidRPr="0078537E" w:rsidRDefault="002B1803" w:rsidP="00781141">
            <w:pPr>
              <w:jc w:val="center"/>
              <w:rPr>
                <w:sz w:val="20"/>
              </w:rPr>
            </w:pPr>
            <w:r>
              <w:rPr>
                <w:sz w:val="20"/>
              </w:rPr>
              <w:t>1</w:t>
            </w:r>
          </w:p>
        </w:tc>
        <w:tc>
          <w:tcPr>
            <w:tcW w:w="0" w:type="auto"/>
            <w:tcBorders>
              <w:top w:val="single" w:sz="8" w:space="0" w:color="auto"/>
              <w:left w:val="nil"/>
              <w:bottom w:val="nil"/>
              <w:right w:val="nil"/>
            </w:tcBorders>
          </w:tcPr>
          <w:p w14:paraId="0BA13FC7" w14:textId="77777777" w:rsidR="002B1803" w:rsidRPr="0078537E" w:rsidRDefault="002B1803" w:rsidP="00781141">
            <w:pPr>
              <w:jc w:val="both"/>
              <w:rPr>
                <w:sz w:val="20"/>
              </w:rPr>
            </w:pPr>
            <w:r>
              <w:rPr>
                <w:sz w:val="20"/>
              </w:rPr>
              <w:t>4139.3</w:t>
            </w:r>
          </w:p>
        </w:tc>
        <w:tc>
          <w:tcPr>
            <w:tcW w:w="0" w:type="auto"/>
            <w:tcBorders>
              <w:top w:val="single" w:sz="8" w:space="0" w:color="auto"/>
              <w:left w:val="nil"/>
              <w:bottom w:val="nil"/>
              <w:right w:val="nil"/>
            </w:tcBorders>
          </w:tcPr>
          <w:p w14:paraId="44185AD5" w14:textId="77777777" w:rsidR="002B1803" w:rsidRPr="0078537E" w:rsidRDefault="002B1803" w:rsidP="00781141">
            <w:pPr>
              <w:jc w:val="center"/>
              <w:rPr>
                <w:sz w:val="20"/>
              </w:rPr>
            </w:pPr>
          </w:p>
        </w:tc>
        <w:tc>
          <w:tcPr>
            <w:tcW w:w="0" w:type="auto"/>
            <w:tcBorders>
              <w:top w:val="single" w:sz="8" w:space="0" w:color="auto"/>
              <w:left w:val="nil"/>
              <w:bottom w:val="nil"/>
              <w:right w:val="nil"/>
            </w:tcBorders>
          </w:tcPr>
          <w:p w14:paraId="7561774A" w14:textId="77777777" w:rsidR="002B1803" w:rsidRPr="0078537E" w:rsidRDefault="002B1803" w:rsidP="00781141">
            <w:pPr>
              <w:jc w:val="center"/>
              <w:rPr>
                <w:sz w:val="20"/>
              </w:rPr>
            </w:pPr>
          </w:p>
        </w:tc>
        <w:tc>
          <w:tcPr>
            <w:tcW w:w="0" w:type="auto"/>
            <w:tcBorders>
              <w:top w:val="single" w:sz="8" w:space="0" w:color="auto"/>
              <w:left w:val="nil"/>
              <w:bottom w:val="nil"/>
              <w:right w:val="nil"/>
            </w:tcBorders>
          </w:tcPr>
          <w:p w14:paraId="372A50E3" w14:textId="77777777" w:rsidR="002B1803" w:rsidRPr="0078537E" w:rsidRDefault="002B1803" w:rsidP="00781141">
            <w:pPr>
              <w:jc w:val="center"/>
              <w:rPr>
                <w:sz w:val="20"/>
              </w:rPr>
            </w:pPr>
          </w:p>
        </w:tc>
      </w:tr>
      <w:tr w:rsidR="002B1803" w14:paraId="0CC117EC" w14:textId="77777777" w:rsidTr="00781141">
        <w:trPr>
          <w:jc w:val="center"/>
        </w:trPr>
        <w:tc>
          <w:tcPr>
            <w:tcW w:w="761" w:type="dxa"/>
            <w:tcBorders>
              <w:top w:val="nil"/>
              <w:left w:val="nil"/>
              <w:bottom w:val="nil"/>
              <w:right w:val="nil"/>
            </w:tcBorders>
          </w:tcPr>
          <w:p w14:paraId="2CAF7FC5" w14:textId="77777777" w:rsidR="002B1803" w:rsidRPr="0078537E" w:rsidRDefault="002B1803" w:rsidP="00781141">
            <w:pPr>
              <w:jc w:val="center"/>
              <w:rPr>
                <w:sz w:val="20"/>
              </w:rPr>
            </w:pPr>
            <w:r>
              <w:rPr>
                <w:sz w:val="20"/>
              </w:rPr>
              <w:t>2</w:t>
            </w:r>
          </w:p>
        </w:tc>
        <w:tc>
          <w:tcPr>
            <w:tcW w:w="3404" w:type="dxa"/>
            <w:tcBorders>
              <w:top w:val="nil"/>
              <w:left w:val="nil"/>
              <w:bottom w:val="nil"/>
              <w:right w:val="nil"/>
            </w:tcBorders>
          </w:tcPr>
          <w:p w14:paraId="63C56CD3" w14:textId="77777777" w:rsidR="002B1803" w:rsidRPr="0078537E" w:rsidRDefault="002B1803" w:rsidP="00781141">
            <w:pPr>
              <w:rPr>
                <w:sz w:val="20"/>
              </w:rPr>
            </w:pPr>
            <w:r>
              <w:rPr>
                <w:sz w:val="20"/>
              </w:rPr>
              <w:t>R1+R2</w:t>
            </w:r>
          </w:p>
        </w:tc>
        <w:tc>
          <w:tcPr>
            <w:tcW w:w="1006" w:type="dxa"/>
            <w:tcBorders>
              <w:top w:val="nil"/>
              <w:left w:val="nil"/>
              <w:bottom w:val="nil"/>
              <w:right w:val="nil"/>
            </w:tcBorders>
          </w:tcPr>
          <w:p w14:paraId="27ECC6B3" w14:textId="77777777" w:rsidR="002B1803" w:rsidRDefault="002B1803" w:rsidP="00781141">
            <w:pPr>
              <w:jc w:val="center"/>
              <w:rPr>
                <w:sz w:val="20"/>
              </w:rPr>
            </w:pPr>
            <w:r>
              <w:rPr>
                <w:sz w:val="20"/>
              </w:rPr>
              <w:t>2</w:t>
            </w:r>
          </w:p>
        </w:tc>
        <w:tc>
          <w:tcPr>
            <w:tcW w:w="0" w:type="auto"/>
            <w:tcBorders>
              <w:top w:val="nil"/>
              <w:left w:val="nil"/>
              <w:bottom w:val="nil"/>
              <w:right w:val="nil"/>
            </w:tcBorders>
          </w:tcPr>
          <w:p w14:paraId="418F9805" w14:textId="77777777" w:rsidR="002B1803" w:rsidRDefault="002B1803" w:rsidP="00781141">
            <w:pPr>
              <w:jc w:val="both"/>
              <w:rPr>
                <w:sz w:val="20"/>
              </w:rPr>
            </w:pPr>
            <w:r>
              <w:rPr>
                <w:sz w:val="20"/>
              </w:rPr>
              <w:t>3875.7</w:t>
            </w:r>
          </w:p>
        </w:tc>
        <w:tc>
          <w:tcPr>
            <w:tcW w:w="0" w:type="auto"/>
            <w:tcBorders>
              <w:top w:val="nil"/>
              <w:left w:val="nil"/>
              <w:bottom w:val="nil"/>
              <w:right w:val="nil"/>
            </w:tcBorders>
          </w:tcPr>
          <w:p w14:paraId="3CC7CD3C" w14:textId="77777777" w:rsidR="002B1803" w:rsidRPr="0078537E" w:rsidRDefault="002B1803" w:rsidP="00781141">
            <w:pPr>
              <w:jc w:val="center"/>
              <w:rPr>
                <w:sz w:val="20"/>
              </w:rPr>
            </w:pPr>
            <w:proofErr w:type="spellStart"/>
            <w:proofErr w:type="gramStart"/>
            <w:r>
              <w:rPr>
                <w:sz w:val="20"/>
              </w:rPr>
              <w:t>vs</w:t>
            </w:r>
            <w:proofErr w:type="spellEnd"/>
            <w:proofErr w:type="gramEnd"/>
            <w:r>
              <w:rPr>
                <w:sz w:val="20"/>
              </w:rPr>
              <w:t xml:space="preserve"> 1</w:t>
            </w:r>
          </w:p>
        </w:tc>
        <w:tc>
          <w:tcPr>
            <w:tcW w:w="0" w:type="auto"/>
            <w:tcBorders>
              <w:top w:val="nil"/>
              <w:left w:val="nil"/>
              <w:bottom w:val="nil"/>
              <w:right w:val="nil"/>
            </w:tcBorders>
          </w:tcPr>
          <w:p w14:paraId="58195355" w14:textId="77777777" w:rsidR="002B1803" w:rsidRPr="0078537E" w:rsidRDefault="002B1803" w:rsidP="00781141">
            <w:pPr>
              <w:jc w:val="center"/>
              <w:rPr>
                <w:sz w:val="20"/>
              </w:rPr>
            </w:pPr>
            <w:r>
              <w:rPr>
                <w:sz w:val="20"/>
              </w:rPr>
              <w:t>10.66</w:t>
            </w:r>
          </w:p>
        </w:tc>
        <w:tc>
          <w:tcPr>
            <w:tcW w:w="0" w:type="auto"/>
            <w:tcBorders>
              <w:top w:val="nil"/>
              <w:left w:val="nil"/>
              <w:bottom w:val="nil"/>
              <w:right w:val="nil"/>
            </w:tcBorders>
          </w:tcPr>
          <w:p w14:paraId="5E9ECA3B" w14:textId="77777777" w:rsidR="002B1803" w:rsidRPr="0078537E" w:rsidRDefault="002B1803" w:rsidP="00781141">
            <w:pPr>
              <w:jc w:val="center"/>
              <w:rPr>
                <w:sz w:val="20"/>
              </w:rPr>
            </w:pPr>
            <w:r>
              <w:rPr>
                <w:sz w:val="20"/>
              </w:rPr>
              <w:t>&lt;0.0001</w:t>
            </w:r>
          </w:p>
        </w:tc>
      </w:tr>
      <w:tr w:rsidR="002B1803" w14:paraId="6F909AE9" w14:textId="77777777" w:rsidTr="00781141">
        <w:trPr>
          <w:jc w:val="center"/>
        </w:trPr>
        <w:tc>
          <w:tcPr>
            <w:tcW w:w="761" w:type="dxa"/>
            <w:tcBorders>
              <w:top w:val="nil"/>
              <w:left w:val="nil"/>
              <w:bottom w:val="nil"/>
              <w:right w:val="nil"/>
            </w:tcBorders>
          </w:tcPr>
          <w:p w14:paraId="66BF6E15" w14:textId="77777777" w:rsidR="002B1803" w:rsidRPr="0078537E" w:rsidRDefault="002B1803" w:rsidP="00781141">
            <w:pPr>
              <w:jc w:val="center"/>
              <w:rPr>
                <w:sz w:val="20"/>
              </w:rPr>
            </w:pPr>
            <w:r>
              <w:rPr>
                <w:sz w:val="20"/>
              </w:rPr>
              <w:t>3</w:t>
            </w:r>
          </w:p>
        </w:tc>
        <w:tc>
          <w:tcPr>
            <w:tcW w:w="3404" w:type="dxa"/>
            <w:tcBorders>
              <w:top w:val="nil"/>
              <w:left w:val="nil"/>
              <w:bottom w:val="nil"/>
              <w:right w:val="nil"/>
            </w:tcBorders>
          </w:tcPr>
          <w:p w14:paraId="58EF020E" w14:textId="77777777" w:rsidR="002B1803" w:rsidRPr="0078537E" w:rsidRDefault="002B1803" w:rsidP="00781141">
            <w:pPr>
              <w:rPr>
                <w:sz w:val="20"/>
              </w:rPr>
            </w:pPr>
            <w:r w:rsidRPr="0078537E">
              <w:rPr>
                <w:sz w:val="20"/>
              </w:rPr>
              <w:t>A+</w:t>
            </w:r>
            <w:r>
              <w:rPr>
                <w:sz w:val="20"/>
              </w:rPr>
              <w:t xml:space="preserve"> R1+R2</w:t>
            </w:r>
          </w:p>
        </w:tc>
        <w:tc>
          <w:tcPr>
            <w:tcW w:w="1006" w:type="dxa"/>
            <w:tcBorders>
              <w:top w:val="nil"/>
              <w:left w:val="nil"/>
              <w:bottom w:val="nil"/>
              <w:right w:val="nil"/>
            </w:tcBorders>
          </w:tcPr>
          <w:p w14:paraId="642EB889" w14:textId="77777777" w:rsidR="002B1803" w:rsidRPr="0078537E" w:rsidRDefault="002B1803" w:rsidP="00781141">
            <w:pPr>
              <w:jc w:val="center"/>
              <w:rPr>
                <w:sz w:val="20"/>
              </w:rPr>
            </w:pPr>
            <w:r>
              <w:rPr>
                <w:sz w:val="20"/>
              </w:rPr>
              <w:t>3</w:t>
            </w:r>
          </w:p>
        </w:tc>
        <w:tc>
          <w:tcPr>
            <w:tcW w:w="0" w:type="auto"/>
            <w:tcBorders>
              <w:top w:val="nil"/>
              <w:left w:val="nil"/>
              <w:bottom w:val="nil"/>
              <w:right w:val="nil"/>
            </w:tcBorders>
          </w:tcPr>
          <w:p w14:paraId="6F6A5DB9" w14:textId="77777777" w:rsidR="002B1803" w:rsidRPr="0078537E" w:rsidRDefault="002B1803" w:rsidP="00781141">
            <w:pPr>
              <w:jc w:val="both"/>
              <w:rPr>
                <w:sz w:val="20"/>
              </w:rPr>
            </w:pPr>
            <w:r>
              <w:rPr>
                <w:sz w:val="20"/>
              </w:rPr>
              <w:t>3695.3</w:t>
            </w:r>
          </w:p>
        </w:tc>
        <w:tc>
          <w:tcPr>
            <w:tcW w:w="0" w:type="auto"/>
            <w:tcBorders>
              <w:top w:val="nil"/>
              <w:left w:val="nil"/>
              <w:bottom w:val="nil"/>
              <w:right w:val="nil"/>
            </w:tcBorders>
          </w:tcPr>
          <w:p w14:paraId="5E9A6902" w14:textId="77777777" w:rsidR="002B1803" w:rsidRPr="0078537E" w:rsidRDefault="002B1803" w:rsidP="00781141">
            <w:pPr>
              <w:jc w:val="center"/>
              <w:rPr>
                <w:sz w:val="20"/>
              </w:rPr>
            </w:pPr>
            <w:proofErr w:type="gramStart"/>
            <w:r>
              <w:rPr>
                <w:sz w:val="20"/>
              </w:rPr>
              <w:t>vs1</w:t>
            </w:r>
            <w:proofErr w:type="gramEnd"/>
          </w:p>
        </w:tc>
        <w:tc>
          <w:tcPr>
            <w:tcW w:w="0" w:type="auto"/>
            <w:tcBorders>
              <w:top w:val="nil"/>
              <w:left w:val="nil"/>
              <w:bottom w:val="nil"/>
              <w:right w:val="nil"/>
            </w:tcBorders>
          </w:tcPr>
          <w:p w14:paraId="64BB53A8" w14:textId="77777777" w:rsidR="002B1803" w:rsidRPr="0078537E" w:rsidRDefault="002B1803" w:rsidP="00781141">
            <w:pPr>
              <w:jc w:val="center"/>
              <w:rPr>
                <w:sz w:val="20"/>
              </w:rPr>
            </w:pPr>
            <w:r>
              <w:rPr>
                <w:sz w:val="20"/>
              </w:rPr>
              <w:t>19.24</w:t>
            </w:r>
          </w:p>
        </w:tc>
        <w:tc>
          <w:tcPr>
            <w:tcW w:w="0" w:type="auto"/>
            <w:tcBorders>
              <w:top w:val="nil"/>
              <w:left w:val="nil"/>
              <w:bottom w:val="nil"/>
              <w:right w:val="nil"/>
            </w:tcBorders>
          </w:tcPr>
          <w:p w14:paraId="01853D62" w14:textId="77777777" w:rsidR="002B1803" w:rsidRPr="0078537E" w:rsidRDefault="002B1803" w:rsidP="00781141">
            <w:pPr>
              <w:jc w:val="center"/>
              <w:rPr>
                <w:sz w:val="20"/>
              </w:rPr>
            </w:pPr>
            <w:r>
              <w:rPr>
                <w:sz w:val="20"/>
              </w:rPr>
              <w:t>&lt;0.0001</w:t>
            </w:r>
          </w:p>
        </w:tc>
      </w:tr>
      <w:tr w:rsidR="002B1803" w14:paraId="0F6D10C3" w14:textId="77777777" w:rsidTr="00781141">
        <w:trPr>
          <w:jc w:val="center"/>
        </w:trPr>
        <w:tc>
          <w:tcPr>
            <w:tcW w:w="761" w:type="dxa"/>
            <w:tcBorders>
              <w:top w:val="nil"/>
              <w:left w:val="nil"/>
              <w:bottom w:val="nil"/>
              <w:right w:val="nil"/>
            </w:tcBorders>
          </w:tcPr>
          <w:p w14:paraId="1993D356" w14:textId="77777777" w:rsidR="002B1803" w:rsidRPr="0078537E" w:rsidRDefault="002B1803" w:rsidP="00781141">
            <w:pPr>
              <w:jc w:val="center"/>
              <w:rPr>
                <w:sz w:val="20"/>
              </w:rPr>
            </w:pPr>
          </w:p>
        </w:tc>
        <w:tc>
          <w:tcPr>
            <w:tcW w:w="3404" w:type="dxa"/>
            <w:tcBorders>
              <w:top w:val="nil"/>
              <w:left w:val="nil"/>
              <w:bottom w:val="nil"/>
              <w:right w:val="nil"/>
            </w:tcBorders>
          </w:tcPr>
          <w:p w14:paraId="571F3E77" w14:textId="77777777" w:rsidR="002B1803" w:rsidRDefault="002B1803" w:rsidP="00781141">
            <w:pPr>
              <w:rPr>
                <w:i/>
                <w:sz w:val="20"/>
              </w:rPr>
            </w:pPr>
          </w:p>
        </w:tc>
        <w:tc>
          <w:tcPr>
            <w:tcW w:w="1006" w:type="dxa"/>
            <w:tcBorders>
              <w:top w:val="nil"/>
              <w:left w:val="nil"/>
              <w:bottom w:val="nil"/>
              <w:right w:val="nil"/>
            </w:tcBorders>
          </w:tcPr>
          <w:p w14:paraId="64AC4C38" w14:textId="77777777" w:rsidR="002B1803" w:rsidRPr="0078537E" w:rsidRDefault="002B1803" w:rsidP="00781141">
            <w:pPr>
              <w:jc w:val="center"/>
              <w:rPr>
                <w:sz w:val="20"/>
              </w:rPr>
            </w:pPr>
          </w:p>
        </w:tc>
        <w:tc>
          <w:tcPr>
            <w:tcW w:w="0" w:type="auto"/>
            <w:tcBorders>
              <w:top w:val="nil"/>
              <w:left w:val="nil"/>
              <w:bottom w:val="nil"/>
              <w:right w:val="nil"/>
            </w:tcBorders>
          </w:tcPr>
          <w:p w14:paraId="40F4FD40" w14:textId="77777777" w:rsidR="002B1803" w:rsidRDefault="002B1803" w:rsidP="00781141">
            <w:pPr>
              <w:jc w:val="both"/>
              <w:rPr>
                <w:sz w:val="20"/>
              </w:rPr>
            </w:pPr>
          </w:p>
        </w:tc>
        <w:tc>
          <w:tcPr>
            <w:tcW w:w="0" w:type="auto"/>
            <w:tcBorders>
              <w:top w:val="nil"/>
              <w:left w:val="nil"/>
              <w:bottom w:val="nil"/>
              <w:right w:val="nil"/>
            </w:tcBorders>
          </w:tcPr>
          <w:p w14:paraId="11A4523A" w14:textId="77777777" w:rsidR="002B1803" w:rsidRDefault="002B1803" w:rsidP="00781141">
            <w:pPr>
              <w:jc w:val="center"/>
              <w:rPr>
                <w:sz w:val="20"/>
              </w:rPr>
            </w:pPr>
          </w:p>
        </w:tc>
        <w:tc>
          <w:tcPr>
            <w:tcW w:w="0" w:type="auto"/>
            <w:tcBorders>
              <w:top w:val="nil"/>
              <w:left w:val="nil"/>
              <w:bottom w:val="nil"/>
              <w:right w:val="nil"/>
            </w:tcBorders>
          </w:tcPr>
          <w:p w14:paraId="67F3239B" w14:textId="77777777" w:rsidR="002B1803" w:rsidRPr="0078537E" w:rsidRDefault="002B1803" w:rsidP="00781141">
            <w:pPr>
              <w:jc w:val="center"/>
              <w:rPr>
                <w:sz w:val="20"/>
              </w:rPr>
            </w:pPr>
          </w:p>
        </w:tc>
        <w:tc>
          <w:tcPr>
            <w:tcW w:w="0" w:type="auto"/>
            <w:tcBorders>
              <w:top w:val="nil"/>
              <w:left w:val="nil"/>
              <w:bottom w:val="nil"/>
              <w:right w:val="nil"/>
            </w:tcBorders>
          </w:tcPr>
          <w:p w14:paraId="75A9D569" w14:textId="77777777" w:rsidR="002B1803" w:rsidRPr="0078537E" w:rsidRDefault="002B1803" w:rsidP="00781141">
            <w:pPr>
              <w:jc w:val="center"/>
              <w:rPr>
                <w:sz w:val="20"/>
              </w:rPr>
            </w:pPr>
          </w:p>
        </w:tc>
      </w:tr>
      <w:tr w:rsidR="002B1803" w14:paraId="39E82CB8" w14:textId="77777777" w:rsidTr="00781141">
        <w:trPr>
          <w:jc w:val="center"/>
        </w:trPr>
        <w:tc>
          <w:tcPr>
            <w:tcW w:w="761" w:type="dxa"/>
            <w:tcBorders>
              <w:top w:val="nil"/>
              <w:left w:val="nil"/>
              <w:bottom w:val="nil"/>
              <w:right w:val="nil"/>
            </w:tcBorders>
          </w:tcPr>
          <w:p w14:paraId="6628C6CE" w14:textId="77777777" w:rsidR="002B1803" w:rsidRPr="0078537E" w:rsidRDefault="002B1803" w:rsidP="00781141">
            <w:pPr>
              <w:jc w:val="center"/>
              <w:rPr>
                <w:sz w:val="20"/>
              </w:rPr>
            </w:pPr>
          </w:p>
        </w:tc>
        <w:tc>
          <w:tcPr>
            <w:tcW w:w="3404" w:type="dxa"/>
            <w:tcBorders>
              <w:top w:val="nil"/>
              <w:left w:val="nil"/>
              <w:bottom w:val="nil"/>
              <w:right w:val="nil"/>
            </w:tcBorders>
          </w:tcPr>
          <w:p w14:paraId="455FAEFE" w14:textId="77777777" w:rsidR="002B1803" w:rsidRPr="003626D0" w:rsidRDefault="002B1803" w:rsidP="00781141">
            <w:pPr>
              <w:rPr>
                <w:i/>
                <w:sz w:val="20"/>
              </w:rPr>
            </w:pPr>
            <w:r>
              <w:rPr>
                <w:i/>
                <w:sz w:val="20"/>
              </w:rPr>
              <w:t>Maternal age line effects</w:t>
            </w:r>
          </w:p>
        </w:tc>
        <w:tc>
          <w:tcPr>
            <w:tcW w:w="1006" w:type="dxa"/>
            <w:tcBorders>
              <w:top w:val="nil"/>
              <w:left w:val="nil"/>
              <w:bottom w:val="nil"/>
              <w:right w:val="nil"/>
            </w:tcBorders>
          </w:tcPr>
          <w:p w14:paraId="02C91E2B" w14:textId="77777777" w:rsidR="002B1803" w:rsidRPr="0078537E" w:rsidRDefault="002B1803" w:rsidP="00781141">
            <w:pPr>
              <w:jc w:val="center"/>
              <w:rPr>
                <w:sz w:val="20"/>
              </w:rPr>
            </w:pPr>
          </w:p>
        </w:tc>
        <w:tc>
          <w:tcPr>
            <w:tcW w:w="0" w:type="auto"/>
            <w:tcBorders>
              <w:top w:val="nil"/>
              <w:left w:val="nil"/>
              <w:bottom w:val="nil"/>
              <w:right w:val="nil"/>
            </w:tcBorders>
          </w:tcPr>
          <w:p w14:paraId="78970D91" w14:textId="77777777" w:rsidR="002B1803" w:rsidRDefault="002B1803" w:rsidP="00781141">
            <w:pPr>
              <w:jc w:val="both"/>
              <w:rPr>
                <w:sz w:val="20"/>
              </w:rPr>
            </w:pPr>
          </w:p>
        </w:tc>
        <w:tc>
          <w:tcPr>
            <w:tcW w:w="0" w:type="auto"/>
            <w:tcBorders>
              <w:top w:val="nil"/>
              <w:left w:val="nil"/>
              <w:bottom w:val="nil"/>
              <w:right w:val="nil"/>
            </w:tcBorders>
          </w:tcPr>
          <w:p w14:paraId="55F06B7D" w14:textId="77777777" w:rsidR="002B1803" w:rsidRDefault="002B1803" w:rsidP="00781141">
            <w:pPr>
              <w:jc w:val="center"/>
              <w:rPr>
                <w:sz w:val="20"/>
              </w:rPr>
            </w:pPr>
          </w:p>
        </w:tc>
        <w:tc>
          <w:tcPr>
            <w:tcW w:w="0" w:type="auto"/>
            <w:tcBorders>
              <w:top w:val="nil"/>
              <w:left w:val="nil"/>
              <w:bottom w:val="nil"/>
              <w:right w:val="nil"/>
            </w:tcBorders>
          </w:tcPr>
          <w:p w14:paraId="035875E7" w14:textId="77777777" w:rsidR="002B1803" w:rsidRPr="0078537E" w:rsidRDefault="002B1803" w:rsidP="00781141">
            <w:pPr>
              <w:jc w:val="center"/>
              <w:rPr>
                <w:sz w:val="20"/>
              </w:rPr>
            </w:pPr>
          </w:p>
        </w:tc>
        <w:tc>
          <w:tcPr>
            <w:tcW w:w="0" w:type="auto"/>
            <w:tcBorders>
              <w:top w:val="nil"/>
              <w:left w:val="nil"/>
              <w:bottom w:val="nil"/>
              <w:right w:val="nil"/>
            </w:tcBorders>
          </w:tcPr>
          <w:p w14:paraId="73AFCA13" w14:textId="77777777" w:rsidR="002B1803" w:rsidRPr="0078537E" w:rsidRDefault="002B1803" w:rsidP="00781141">
            <w:pPr>
              <w:jc w:val="center"/>
              <w:rPr>
                <w:sz w:val="20"/>
              </w:rPr>
            </w:pPr>
          </w:p>
        </w:tc>
      </w:tr>
      <w:tr w:rsidR="002B1803" w14:paraId="21BD0C26" w14:textId="77777777" w:rsidTr="00781141">
        <w:trPr>
          <w:jc w:val="center"/>
        </w:trPr>
        <w:tc>
          <w:tcPr>
            <w:tcW w:w="761" w:type="dxa"/>
            <w:tcBorders>
              <w:top w:val="nil"/>
              <w:left w:val="nil"/>
              <w:bottom w:val="nil"/>
              <w:right w:val="nil"/>
            </w:tcBorders>
          </w:tcPr>
          <w:p w14:paraId="1B086563" w14:textId="77777777" w:rsidR="002B1803" w:rsidRPr="0078537E" w:rsidRDefault="002B1803" w:rsidP="00781141">
            <w:pPr>
              <w:jc w:val="center"/>
              <w:rPr>
                <w:sz w:val="20"/>
              </w:rPr>
            </w:pPr>
            <w:r>
              <w:rPr>
                <w:sz w:val="20"/>
              </w:rPr>
              <w:t>4</w:t>
            </w:r>
          </w:p>
        </w:tc>
        <w:tc>
          <w:tcPr>
            <w:tcW w:w="3404" w:type="dxa"/>
            <w:tcBorders>
              <w:top w:val="nil"/>
              <w:left w:val="nil"/>
              <w:bottom w:val="nil"/>
              <w:right w:val="nil"/>
            </w:tcBorders>
          </w:tcPr>
          <w:p w14:paraId="2C2658F0" w14:textId="77777777" w:rsidR="002B1803" w:rsidRPr="0078537E" w:rsidRDefault="002B1803" w:rsidP="00781141">
            <w:pPr>
              <w:rPr>
                <w:sz w:val="20"/>
              </w:rPr>
            </w:pPr>
            <w:r>
              <w:rPr>
                <w:sz w:val="20"/>
              </w:rPr>
              <w:t>T</w:t>
            </w:r>
            <w:r w:rsidRPr="0078537E">
              <w:rPr>
                <w:sz w:val="20"/>
              </w:rPr>
              <w:t xml:space="preserve"> +A+</w:t>
            </w:r>
            <w:r>
              <w:rPr>
                <w:sz w:val="20"/>
              </w:rPr>
              <w:t xml:space="preserve"> R1+R2</w:t>
            </w:r>
          </w:p>
        </w:tc>
        <w:tc>
          <w:tcPr>
            <w:tcW w:w="1006" w:type="dxa"/>
            <w:tcBorders>
              <w:top w:val="nil"/>
              <w:left w:val="nil"/>
              <w:bottom w:val="nil"/>
              <w:right w:val="nil"/>
            </w:tcBorders>
          </w:tcPr>
          <w:p w14:paraId="562EBE16" w14:textId="77777777" w:rsidR="002B1803" w:rsidRPr="0078537E" w:rsidRDefault="002B1803" w:rsidP="00781141">
            <w:pPr>
              <w:jc w:val="center"/>
              <w:rPr>
                <w:sz w:val="20"/>
              </w:rPr>
            </w:pPr>
            <w:r>
              <w:rPr>
                <w:sz w:val="20"/>
              </w:rPr>
              <w:t>3</w:t>
            </w:r>
          </w:p>
        </w:tc>
        <w:tc>
          <w:tcPr>
            <w:tcW w:w="0" w:type="auto"/>
            <w:tcBorders>
              <w:top w:val="nil"/>
              <w:left w:val="nil"/>
              <w:bottom w:val="nil"/>
              <w:right w:val="nil"/>
            </w:tcBorders>
          </w:tcPr>
          <w:p w14:paraId="5A3F3618" w14:textId="77777777" w:rsidR="002B1803" w:rsidRPr="0078537E" w:rsidRDefault="002B1803" w:rsidP="00781141">
            <w:pPr>
              <w:jc w:val="both"/>
              <w:rPr>
                <w:sz w:val="20"/>
              </w:rPr>
            </w:pPr>
            <w:r>
              <w:rPr>
                <w:sz w:val="20"/>
              </w:rPr>
              <w:t>3690.6</w:t>
            </w:r>
          </w:p>
        </w:tc>
        <w:tc>
          <w:tcPr>
            <w:tcW w:w="0" w:type="auto"/>
            <w:tcBorders>
              <w:top w:val="nil"/>
              <w:left w:val="nil"/>
              <w:bottom w:val="nil"/>
              <w:right w:val="nil"/>
            </w:tcBorders>
          </w:tcPr>
          <w:p w14:paraId="460B2A55" w14:textId="77777777" w:rsidR="002B1803" w:rsidRPr="0078537E" w:rsidRDefault="002B1803" w:rsidP="00781141">
            <w:pPr>
              <w:jc w:val="center"/>
              <w:rPr>
                <w:sz w:val="20"/>
              </w:rPr>
            </w:pPr>
            <w:r>
              <w:rPr>
                <w:sz w:val="20"/>
              </w:rPr>
              <w:t xml:space="preserve"> </w:t>
            </w:r>
            <w:proofErr w:type="spellStart"/>
            <w:proofErr w:type="gramStart"/>
            <w:r>
              <w:rPr>
                <w:sz w:val="20"/>
              </w:rPr>
              <w:t>vs</w:t>
            </w:r>
            <w:proofErr w:type="spellEnd"/>
            <w:proofErr w:type="gramEnd"/>
            <w:r>
              <w:rPr>
                <w:sz w:val="20"/>
              </w:rPr>
              <w:t xml:space="preserve"> 3</w:t>
            </w:r>
          </w:p>
        </w:tc>
        <w:tc>
          <w:tcPr>
            <w:tcW w:w="0" w:type="auto"/>
            <w:tcBorders>
              <w:top w:val="nil"/>
              <w:left w:val="nil"/>
              <w:bottom w:val="nil"/>
              <w:right w:val="nil"/>
            </w:tcBorders>
          </w:tcPr>
          <w:p w14:paraId="3563E322" w14:textId="77777777" w:rsidR="002B1803" w:rsidRPr="0078537E" w:rsidRDefault="002B1803" w:rsidP="00781141">
            <w:pPr>
              <w:jc w:val="center"/>
              <w:rPr>
                <w:sz w:val="20"/>
              </w:rPr>
            </w:pPr>
            <w:r>
              <w:rPr>
                <w:sz w:val="20"/>
              </w:rPr>
              <w:t>1.31</w:t>
            </w:r>
          </w:p>
        </w:tc>
        <w:tc>
          <w:tcPr>
            <w:tcW w:w="0" w:type="auto"/>
            <w:tcBorders>
              <w:top w:val="nil"/>
              <w:left w:val="nil"/>
              <w:bottom w:val="nil"/>
              <w:right w:val="nil"/>
            </w:tcBorders>
          </w:tcPr>
          <w:p w14:paraId="540D6A8A" w14:textId="77777777" w:rsidR="002B1803" w:rsidRPr="0078537E" w:rsidRDefault="002B1803" w:rsidP="00781141">
            <w:pPr>
              <w:jc w:val="center"/>
              <w:rPr>
                <w:sz w:val="20"/>
              </w:rPr>
            </w:pPr>
            <w:r>
              <w:rPr>
                <w:sz w:val="20"/>
              </w:rPr>
              <w:t>0.229</w:t>
            </w:r>
          </w:p>
        </w:tc>
      </w:tr>
      <w:tr w:rsidR="002B1803" w:rsidRPr="00683571" w14:paraId="1EDA101F" w14:textId="77777777" w:rsidTr="00781141">
        <w:trPr>
          <w:jc w:val="center"/>
        </w:trPr>
        <w:tc>
          <w:tcPr>
            <w:tcW w:w="761" w:type="dxa"/>
            <w:tcBorders>
              <w:top w:val="nil"/>
              <w:left w:val="nil"/>
              <w:bottom w:val="nil"/>
              <w:right w:val="nil"/>
            </w:tcBorders>
          </w:tcPr>
          <w:p w14:paraId="6C87C360" w14:textId="77777777" w:rsidR="002B1803" w:rsidRPr="00683571" w:rsidRDefault="002B1803" w:rsidP="00781141">
            <w:pPr>
              <w:jc w:val="center"/>
              <w:rPr>
                <w:sz w:val="20"/>
              </w:rPr>
            </w:pPr>
            <w:r w:rsidRPr="00683571">
              <w:rPr>
                <w:sz w:val="20"/>
              </w:rPr>
              <w:t>5</w:t>
            </w:r>
          </w:p>
        </w:tc>
        <w:tc>
          <w:tcPr>
            <w:tcW w:w="3404" w:type="dxa"/>
            <w:tcBorders>
              <w:top w:val="nil"/>
              <w:left w:val="nil"/>
              <w:bottom w:val="nil"/>
              <w:right w:val="nil"/>
            </w:tcBorders>
          </w:tcPr>
          <w:p w14:paraId="2F5F3535" w14:textId="77777777" w:rsidR="002B1803" w:rsidRPr="00683571" w:rsidRDefault="002B1803" w:rsidP="00781141">
            <w:pPr>
              <w:rPr>
                <w:sz w:val="20"/>
              </w:rPr>
            </w:pPr>
            <w:r>
              <w:rPr>
                <w:sz w:val="20"/>
              </w:rPr>
              <w:t>T+(T x A)+A+ R1+R2</w:t>
            </w:r>
          </w:p>
        </w:tc>
        <w:tc>
          <w:tcPr>
            <w:tcW w:w="1006" w:type="dxa"/>
            <w:tcBorders>
              <w:top w:val="nil"/>
              <w:left w:val="nil"/>
              <w:bottom w:val="nil"/>
              <w:right w:val="nil"/>
            </w:tcBorders>
          </w:tcPr>
          <w:p w14:paraId="72890B7E" w14:textId="77777777" w:rsidR="002B1803" w:rsidRPr="00683571" w:rsidRDefault="002B1803" w:rsidP="00781141">
            <w:pPr>
              <w:jc w:val="center"/>
              <w:rPr>
                <w:sz w:val="20"/>
              </w:rPr>
            </w:pPr>
            <w:r>
              <w:rPr>
                <w:sz w:val="20"/>
              </w:rPr>
              <w:t>5</w:t>
            </w:r>
          </w:p>
        </w:tc>
        <w:tc>
          <w:tcPr>
            <w:tcW w:w="0" w:type="auto"/>
            <w:tcBorders>
              <w:top w:val="nil"/>
              <w:left w:val="nil"/>
              <w:bottom w:val="nil"/>
              <w:right w:val="nil"/>
            </w:tcBorders>
          </w:tcPr>
          <w:p w14:paraId="0E8AC76E" w14:textId="77777777" w:rsidR="002B1803" w:rsidRPr="00683571" w:rsidRDefault="002B1803" w:rsidP="00781141">
            <w:pPr>
              <w:jc w:val="both"/>
              <w:rPr>
                <w:sz w:val="20"/>
              </w:rPr>
            </w:pPr>
            <w:r w:rsidRPr="00683571">
              <w:rPr>
                <w:sz w:val="20"/>
              </w:rPr>
              <w:t>3523.4</w:t>
            </w:r>
          </w:p>
        </w:tc>
        <w:tc>
          <w:tcPr>
            <w:tcW w:w="0" w:type="auto"/>
            <w:tcBorders>
              <w:top w:val="nil"/>
              <w:left w:val="nil"/>
              <w:bottom w:val="nil"/>
              <w:right w:val="nil"/>
            </w:tcBorders>
          </w:tcPr>
          <w:p w14:paraId="7D1174BD" w14:textId="77777777" w:rsidR="002B1803" w:rsidRPr="00683571" w:rsidRDefault="002B1803" w:rsidP="00781141">
            <w:pPr>
              <w:jc w:val="center"/>
              <w:rPr>
                <w:sz w:val="20"/>
              </w:rPr>
            </w:pPr>
            <w:proofErr w:type="spellStart"/>
            <w:proofErr w:type="gramStart"/>
            <w:r w:rsidRPr="00683571">
              <w:rPr>
                <w:sz w:val="20"/>
              </w:rPr>
              <w:t>vs</w:t>
            </w:r>
            <w:proofErr w:type="spellEnd"/>
            <w:proofErr w:type="gramEnd"/>
            <w:r w:rsidRPr="00683571">
              <w:rPr>
                <w:sz w:val="20"/>
              </w:rPr>
              <w:t xml:space="preserve"> 4</w:t>
            </w:r>
          </w:p>
        </w:tc>
        <w:tc>
          <w:tcPr>
            <w:tcW w:w="0" w:type="auto"/>
            <w:tcBorders>
              <w:top w:val="nil"/>
              <w:left w:val="nil"/>
              <w:bottom w:val="nil"/>
              <w:right w:val="nil"/>
            </w:tcBorders>
          </w:tcPr>
          <w:p w14:paraId="21B87631" w14:textId="77777777" w:rsidR="002B1803" w:rsidRPr="00683571" w:rsidRDefault="002B1803" w:rsidP="00781141">
            <w:pPr>
              <w:jc w:val="center"/>
              <w:rPr>
                <w:sz w:val="20"/>
              </w:rPr>
            </w:pPr>
            <w:r w:rsidRPr="00683571">
              <w:rPr>
                <w:sz w:val="20"/>
              </w:rPr>
              <w:t>33.48</w:t>
            </w:r>
          </w:p>
        </w:tc>
        <w:tc>
          <w:tcPr>
            <w:tcW w:w="0" w:type="auto"/>
            <w:tcBorders>
              <w:top w:val="nil"/>
              <w:left w:val="nil"/>
              <w:bottom w:val="nil"/>
              <w:right w:val="nil"/>
            </w:tcBorders>
          </w:tcPr>
          <w:p w14:paraId="3C9AEF45" w14:textId="77777777" w:rsidR="002B1803" w:rsidRPr="00683571" w:rsidRDefault="002B1803" w:rsidP="00781141">
            <w:pPr>
              <w:jc w:val="center"/>
              <w:rPr>
                <w:sz w:val="20"/>
              </w:rPr>
            </w:pPr>
            <w:r w:rsidRPr="00683571">
              <w:rPr>
                <w:sz w:val="20"/>
              </w:rPr>
              <w:t>&lt;0.0001</w:t>
            </w:r>
          </w:p>
        </w:tc>
      </w:tr>
      <w:tr w:rsidR="002B1803" w:rsidRPr="007C0170" w14:paraId="342054AD" w14:textId="77777777" w:rsidTr="00781141">
        <w:trPr>
          <w:jc w:val="center"/>
        </w:trPr>
        <w:tc>
          <w:tcPr>
            <w:tcW w:w="761" w:type="dxa"/>
            <w:tcBorders>
              <w:top w:val="nil"/>
              <w:left w:val="nil"/>
              <w:bottom w:val="nil"/>
              <w:right w:val="nil"/>
            </w:tcBorders>
          </w:tcPr>
          <w:p w14:paraId="2EA937E0" w14:textId="77777777" w:rsidR="002B1803" w:rsidRPr="007C0170" w:rsidRDefault="002B1803" w:rsidP="00781141">
            <w:pPr>
              <w:jc w:val="center"/>
              <w:rPr>
                <w:b/>
                <w:sz w:val="20"/>
              </w:rPr>
            </w:pPr>
            <w:r w:rsidRPr="007C0170">
              <w:rPr>
                <w:b/>
                <w:sz w:val="20"/>
              </w:rPr>
              <w:t>6</w:t>
            </w:r>
          </w:p>
        </w:tc>
        <w:tc>
          <w:tcPr>
            <w:tcW w:w="3404" w:type="dxa"/>
            <w:tcBorders>
              <w:top w:val="nil"/>
              <w:left w:val="nil"/>
              <w:bottom w:val="nil"/>
              <w:right w:val="nil"/>
            </w:tcBorders>
          </w:tcPr>
          <w:p w14:paraId="2CD15236" w14:textId="77777777" w:rsidR="002B1803" w:rsidRPr="007C0170" w:rsidRDefault="002B1803" w:rsidP="00781141">
            <w:pPr>
              <w:rPr>
                <w:b/>
                <w:sz w:val="20"/>
              </w:rPr>
            </w:pPr>
            <w:r>
              <w:rPr>
                <w:b/>
                <w:sz w:val="20"/>
              </w:rPr>
              <w:t>T+(T x A</w:t>
            </w:r>
            <w:r w:rsidRPr="00702AFD">
              <w:rPr>
                <w:b/>
                <w:sz w:val="20"/>
              </w:rPr>
              <w:t>)+ R1+R2</w:t>
            </w:r>
          </w:p>
        </w:tc>
        <w:tc>
          <w:tcPr>
            <w:tcW w:w="1006" w:type="dxa"/>
            <w:tcBorders>
              <w:top w:val="nil"/>
              <w:left w:val="nil"/>
              <w:bottom w:val="nil"/>
              <w:right w:val="nil"/>
            </w:tcBorders>
          </w:tcPr>
          <w:p w14:paraId="754BA02E" w14:textId="77777777" w:rsidR="002B1803" w:rsidRPr="007C0170" w:rsidRDefault="002B1803" w:rsidP="00781141">
            <w:pPr>
              <w:jc w:val="center"/>
              <w:rPr>
                <w:b/>
                <w:sz w:val="20"/>
              </w:rPr>
            </w:pPr>
            <w:r>
              <w:rPr>
                <w:b/>
                <w:sz w:val="20"/>
              </w:rPr>
              <w:t>4</w:t>
            </w:r>
          </w:p>
        </w:tc>
        <w:tc>
          <w:tcPr>
            <w:tcW w:w="0" w:type="auto"/>
            <w:tcBorders>
              <w:top w:val="nil"/>
              <w:left w:val="nil"/>
              <w:bottom w:val="nil"/>
              <w:right w:val="nil"/>
            </w:tcBorders>
          </w:tcPr>
          <w:p w14:paraId="714CF83F" w14:textId="77777777" w:rsidR="002B1803" w:rsidRPr="007C0170" w:rsidRDefault="002B1803" w:rsidP="00781141">
            <w:pPr>
              <w:jc w:val="both"/>
              <w:rPr>
                <w:b/>
                <w:sz w:val="20"/>
              </w:rPr>
            </w:pPr>
            <w:r w:rsidRPr="007C0170">
              <w:rPr>
                <w:b/>
                <w:sz w:val="20"/>
              </w:rPr>
              <w:t>3523.4</w:t>
            </w:r>
          </w:p>
        </w:tc>
        <w:tc>
          <w:tcPr>
            <w:tcW w:w="0" w:type="auto"/>
            <w:tcBorders>
              <w:top w:val="nil"/>
              <w:left w:val="nil"/>
              <w:bottom w:val="nil"/>
              <w:right w:val="nil"/>
            </w:tcBorders>
          </w:tcPr>
          <w:p w14:paraId="30DC8CB0" w14:textId="77777777" w:rsidR="002B1803" w:rsidRPr="007C0170" w:rsidRDefault="002B1803" w:rsidP="00781141">
            <w:pPr>
              <w:jc w:val="center"/>
              <w:rPr>
                <w:b/>
                <w:sz w:val="20"/>
              </w:rPr>
            </w:pPr>
            <w:proofErr w:type="gramStart"/>
            <w:r w:rsidRPr="007C0170">
              <w:rPr>
                <w:b/>
                <w:sz w:val="20"/>
              </w:rPr>
              <w:t>vs5</w:t>
            </w:r>
            <w:proofErr w:type="gramEnd"/>
          </w:p>
        </w:tc>
        <w:tc>
          <w:tcPr>
            <w:tcW w:w="0" w:type="auto"/>
            <w:tcBorders>
              <w:top w:val="nil"/>
              <w:left w:val="nil"/>
              <w:bottom w:val="nil"/>
              <w:right w:val="nil"/>
            </w:tcBorders>
          </w:tcPr>
          <w:p w14:paraId="180E02E6" w14:textId="77777777" w:rsidR="002B1803" w:rsidRPr="007C0170" w:rsidRDefault="002B1803" w:rsidP="00781141">
            <w:pPr>
              <w:jc w:val="center"/>
              <w:rPr>
                <w:b/>
                <w:sz w:val="20"/>
              </w:rPr>
            </w:pPr>
            <w:r w:rsidRPr="007C0170">
              <w:rPr>
                <w:b/>
                <w:sz w:val="20"/>
              </w:rPr>
              <w:t>2.51</w:t>
            </w:r>
          </w:p>
        </w:tc>
        <w:tc>
          <w:tcPr>
            <w:tcW w:w="0" w:type="auto"/>
            <w:tcBorders>
              <w:top w:val="nil"/>
              <w:left w:val="nil"/>
              <w:bottom w:val="nil"/>
              <w:right w:val="nil"/>
            </w:tcBorders>
          </w:tcPr>
          <w:p w14:paraId="6C91E58D" w14:textId="77777777" w:rsidR="002B1803" w:rsidRPr="007C0170" w:rsidRDefault="002B1803" w:rsidP="00781141">
            <w:pPr>
              <w:jc w:val="center"/>
              <w:rPr>
                <w:b/>
                <w:sz w:val="20"/>
              </w:rPr>
            </w:pPr>
            <w:r w:rsidRPr="007C0170">
              <w:rPr>
                <w:b/>
                <w:sz w:val="20"/>
              </w:rPr>
              <w:t>0.008</w:t>
            </w:r>
          </w:p>
        </w:tc>
      </w:tr>
      <w:tr w:rsidR="002B1803" w14:paraId="035ACE3E" w14:textId="77777777" w:rsidTr="00781141">
        <w:trPr>
          <w:jc w:val="center"/>
        </w:trPr>
        <w:tc>
          <w:tcPr>
            <w:tcW w:w="761" w:type="dxa"/>
            <w:tcBorders>
              <w:top w:val="nil"/>
              <w:left w:val="nil"/>
              <w:bottom w:val="nil"/>
              <w:right w:val="nil"/>
            </w:tcBorders>
          </w:tcPr>
          <w:p w14:paraId="575D2D77" w14:textId="77777777" w:rsidR="002B1803" w:rsidRPr="0078537E" w:rsidRDefault="002B1803" w:rsidP="00781141">
            <w:pPr>
              <w:jc w:val="center"/>
              <w:rPr>
                <w:sz w:val="20"/>
              </w:rPr>
            </w:pPr>
          </w:p>
        </w:tc>
        <w:tc>
          <w:tcPr>
            <w:tcW w:w="3404" w:type="dxa"/>
            <w:tcBorders>
              <w:top w:val="nil"/>
              <w:left w:val="nil"/>
              <w:bottom w:val="nil"/>
              <w:right w:val="nil"/>
            </w:tcBorders>
          </w:tcPr>
          <w:p w14:paraId="2CA6060C" w14:textId="77777777" w:rsidR="002B1803" w:rsidRDefault="002B1803" w:rsidP="00781141">
            <w:pPr>
              <w:rPr>
                <w:i/>
                <w:sz w:val="20"/>
              </w:rPr>
            </w:pPr>
          </w:p>
        </w:tc>
        <w:tc>
          <w:tcPr>
            <w:tcW w:w="1006" w:type="dxa"/>
            <w:tcBorders>
              <w:top w:val="nil"/>
              <w:left w:val="nil"/>
              <w:bottom w:val="nil"/>
              <w:right w:val="nil"/>
            </w:tcBorders>
          </w:tcPr>
          <w:p w14:paraId="7842CFB3" w14:textId="77777777" w:rsidR="002B1803" w:rsidRPr="0078537E" w:rsidRDefault="002B1803" w:rsidP="00781141">
            <w:pPr>
              <w:jc w:val="center"/>
              <w:rPr>
                <w:sz w:val="20"/>
              </w:rPr>
            </w:pPr>
          </w:p>
        </w:tc>
        <w:tc>
          <w:tcPr>
            <w:tcW w:w="0" w:type="auto"/>
            <w:tcBorders>
              <w:top w:val="nil"/>
              <w:left w:val="nil"/>
              <w:bottom w:val="nil"/>
              <w:right w:val="nil"/>
            </w:tcBorders>
          </w:tcPr>
          <w:p w14:paraId="362701F6" w14:textId="77777777" w:rsidR="002B1803" w:rsidRPr="0078537E" w:rsidRDefault="002B1803" w:rsidP="00781141">
            <w:pPr>
              <w:jc w:val="both"/>
              <w:rPr>
                <w:sz w:val="20"/>
              </w:rPr>
            </w:pPr>
          </w:p>
        </w:tc>
        <w:tc>
          <w:tcPr>
            <w:tcW w:w="0" w:type="auto"/>
            <w:tcBorders>
              <w:top w:val="nil"/>
              <w:left w:val="nil"/>
              <w:bottom w:val="nil"/>
              <w:right w:val="nil"/>
            </w:tcBorders>
          </w:tcPr>
          <w:p w14:paraId="1182FEA1" w14:textId="77777777" w:rsidR="002B1803" w:rsidRPr="0078537E" w:rsidRDefault="002B1803" w:rsidP="00781141">
            <w:pPr>
              <w:jc w:val="center"/>
              <w:rPr>
                <w:sz w:val="20"/>
              </w:rPr>
            </w:pPr>
          </w:p>
        </w:tc>
        <w:tc>
          <w:tcPr>
            <w:tcW w:w="0" w:type="auto"/>
            <w:tcBorders>
              <w:top w:val="nil"/>
              <w:left w:val="nil"/>
              <w:bottom w:val="nil"/>
              <w:right w:val="nil"/>
            </w:tcBorders>
          </w:tcPr>
          <w:p w14:paraId="696F2C2B" w14:textId="77777777" w:rsidR="002B1803" w:rsidRPr="0078537E" w:rsidRDefault="002B1803" w:rsidP="00781141">
            <w:pPr>
              <w:jc w:val="center"/>
              <w:rPr>
                <w:sz w:val="20"/>
              </w:rPr>
            </w:pPr>
          </w:p>
        </w:tc>
        <w:tc>
          <w:tcPr>
            <w:tcW w:w="0" w:type="auto"/>
            <w:tcBorders>
              <w:top w:val="nil"/>
              <w:left w:val="nil"/>
              <w:bottom w:val="nil"/>
              <w:right w:val="nil"/>
            </w:tcBorders>
          </w:tcPr>
          <w:p w14:paraId="68FE6AF9" w14:textId="77777777" w:rsidR="002B1803" w:rsidRPr="0078537E" w:rsidRDefault="002B1803" w:rsidP="00781141">
            <w:pPr>
              <w:jc w:val="center"/>
              <w:rPr>
                <w:sz w:val="20"/>
              </w:rPr>
            </w:pPr>
          </w:p>
        </w:tc>
      </w:tr>
      <w:tr w:rsidR="002B1803" w14:paraId="423FE2A3" w14:textId="77777777" w:rsidTr="00781141">
        <w:trPr>
          <w:jc w:val="center"/>
        </w:trPr>
        <w:tc>
          <w:tcPr>
            <w:tcW w:w="761" w:type="dxa"/>
            <w:tcBorders>
              <w:top w:val="nil"/>
              <w:left w:val="nil"/>
              <w:bottom w:val="nil"/>
              <w:right w:val="nil"/>
            </w:tcBorders>
          </w:tcPr>
          <w:p w14:paraId="4DA6D6B2" w14:textId="77777777" w:rsidR="002B1803" w:rsidRPr="0078537E" w:rsidRDefault="002B1803" w:rsidP="00781141">
            <w:pPr>
              <w:jc w:val="center"/>
              <w:rPr>
                <w:sz w:val="20"/>
              </w:rPr>
            </w:pPr>
          </w:p>
        </w:tc>
        <w:tc>
          <w:tcPr>
            <w:tcW w:w="3404" w:type="dxa"/>
            <w:tcBorders>
              <w:top w:val="nil"/>
              <w:left w:val="nil"/>
              <w:bottom w:val="nil"/>
              <w:right w:val="nil"/>
            </w:tcBorders>
          </w:tcPr>
          <w:p w14:paraId="14875105" w14:textId="77777777" w:rsidR="002B1803" w:rsidRPr="0078537E" w:rsidRDefault="002B1803" w:rsidP="00781141">
            <w:pPr>
              <w:rPr>
                <w:i/>
                <w:sz w:val="20"/>
              </w:rPr>
            </w:pPr>
            <w:r>
              <w:rPr>
                <w:i/>
                <w:sz w:val="20"/>
              </w:rPr>
              <w:t>Clone effects</w:t>
            </w:r>
          </w:p>
        </w:tc>
        <w:tc>
          <w:tcPr>
            <w:tcW w:w="1006" w:type="dxa"/>
            <w:tcBorders>
              <w:top w:val="nil"/>
              <w:left w:val="nil"/>
              <w:bottom w:val="nil"/>
              <w:right w:val="nil"/>
            </w:tcBorders>
          </w:tcPr>
          <w:p w14:paraId="263BE4F1" w14:textId="77777777" w:rsidR="002B1803" w:rsidRPr="0078537E" w:rsidRDefault="002B1803" w:rsidP="00781141">
            <w:pPr>
              <w:jc w:val="center"/>
              <w:rPr>
                <w:sz w:val="20"/>
              </w:rPr>
            </w:pPr>
          </w:p>
        </w:tc>
        <w:tc>
          <w:tcPr>
            <w:tcW w:w="0" w:type="auto"/>
            <w:tcBorders>
              <w:top w:val="nil"/>
              <w:left w:val="nil"/>
              <w:bottom w:val="nil"/>
              <w:right w:val="nil"/>
            </w:tcBorders>
          </w:tcPr>
          <w:p w14:paraId="62CAA6E6" w14:textId="77777777" w:rsidR="002B1803" w:rsidRPr="0078537E" w:rsidRDefault="002B1803" w:rsidP="00781141">
            <w:pPr>
              <w:jc w:val="both"/>
              <w:rPr>
                <w:sz w:val="20"/>
              </w:rPr>
            </w:pPr>
          </w:p>
        </w:tc>
        <w:tc>
          <w:tcPr>
            <w:tcW w:w="0" w:type="auto"/>
            <w:tcBorders>
              <w:top w:val="nil"/>
              <w:left w:val="nil"/>
              <w:bottom w:val="nil"/>
              <w:right w:val="nil"/>
            </w:tcBorders>
          </w:tcPr>
          <w:p w14:paraId="1371ABFC" w14:textId="77777777" w:rsidR="002B1803" w:rsidRPr="0078537E" w:rsidRDefault="002B1803" w:rsidP="00781141">
            <w:pPr>
              <w:jc w:val="center"/>
              <w:rPr>
                <w:sz w:val="20"/>
              </w:rPr>
            </w:pPr>
          </w:p>
        </w:tc>
        <w:tc>
          <w:tcPr>
            <w:tcW w:w="0" w:type="auto"/>
            <w:tcBorders>
              <w:top w:val="nil"/>
              <w:left w:val="nil"/>
              <w:bottom w:val="nil"/>
              <w:right w:val="nil"/>
            </w:tcBorders>
          </w:tcPr>
          <w:p w14:paraId="0ADFA1A4" w14:textId="77777777" w:rsidR="002B1803" w:rsidRPr="0078537E" w:rsidRDefault="002B1803" w:rsidP="00781141">
            <w:pPr>
              <w:jc w:val="center"/>
              <w:rPr>
                <w:sz w:val="20"/>
              </w:rPr>
            </w:pPr>
          </w:p>
        </w:tc>
        <w:tc>
          <w:tcPr>
            <w:tcW w:w="0" w:type="auto"/>
            <w:tcBorders>
              <w:top w:val="nil"/>
              <w:left w:val="nil"/>
              <w:bottom w:val="nil"/>
              <w:right w:val="nil"/>
            </w:tcBorders>
          </w:tcPr>
          <w:p w14:paraId="4048C1CE" w14:textId="77777777" w:rsidR="002B1803" w:rsidRPr="0078537E" w:rsidRDefault="002B1803" w:rsidP="00781141">
            <w:pPr>
              <w:jc w:val="center"/>
              <w:rPr>
                <w:sz w:val="20"/>
              </w:rPr>
            </w:pPr>
          </w:p>
        </w:tc>
      </w:tr>
      <w:tr w:rsidR="002B1803" w14:paraId="27666940" w14:textId="77777777" w:rsidTr="00781141">
        <w:trPr>
          <w:jc w:val="center"/>
        </w:trPr>
        <w:tc>
          <w:tcPr>
            <w:tcW w:w="761" w:type="dxa"/>
            <w:tcBorders>
              <w:top w:val="nil"/>
              <w:left w:val="nil"/>
              <w:bottom w:val="nil"/>
              <w:right w:val="nil"/>
            </w:tcBorders>
          </w:tcPr>
          <w:p w14:paraId="27E66926" w14:textId="77777777" w:rsidR="002B1803" w:rsidRPr="0078537E" w:rsidRDefault="002B1803" w:rsidP="00781141">
            <w:pPr>
              <w:jc w:val="center"/>
              <w:rPr>
                <w:sz w:val="20"/>
              </w:rPr>
            </w:pPr>
            <w:r>
              <w:rPr>
                <w:sz w:val="20"/>
              </w:rPr>
              <w:t>7</w:t>
            </w:r>
          </w:p>
        </w:tc>
        <w:tc>
          <w:tcPr>
            <w:tcW w:w="3404" w:type="dxa"/>
            <w:tcBorders>
              <w:top w:val="nil"/>
              <w:left w:val="nil"/>
              <w:bottom w:val="nil"/>
              <w:right w:val="nil"/>
            </w:tcBorders>
          </w:tcPr>
          <w:p w14:paraId="4D5C99CA" w14:textId="77777777" w:rsidR="002B1803" w:rsidRPr="0078537E" w:rsidRDefault="002B1803" w:rsidP="00781141">
            <w:pPr>
              <w:rPr>
                <w:sz w:val="20"/>
              </w:rPr>
            </w:pPr>
            <w:r>
              <w:rPr>
                <w:sz w:val="20"/>
              </w:rPr>
              <w:t>C+T+(T x A)+A+ R1+R2</w:t>
            </w:r>
          </w:p>
        </w:tc>
        <w:tc>
          <w:tcPr>
            <w:tcW w:w="1006" w:type="dxa"/>
            <w:tcBorders>
              <w:top w:val="nil"/>
              <w:left w:val="nil"/>
              <w:bottom w:val="nil"/>
              <w:right w:val="nil"/>
            </w:tcBorders>
          </w:tcPr>
          <w:p w14:paraId="7484C30E" w14:textId="77777777" w:rsidR="002B1803" w:rsidRPr="0078537E" w:rsidRDefault="002B1803" w:rsidP="00781141">
            <w:pPr>
              <w:jc w:val="center"/>
              <w:rPr>
                <w:sz w:val="20"/>
              </w:rPr>
            </w:pPr>
            <w:r>
              <w:rPr>
                <w:sz w:val="20"/>
              </w:rPr>
              <w:t>4</w:t>
            </w:r>
          </w:p>
        </w:tc>
        <w:tc>
          <w:tcPr>
            <w:tcW w:w="0" w:type="auto"/>
            <w:tcBorders>
              <w:top w:val="nil"/>
              <w:left w:val="nil"/>
              <w:bottom w:val="nil"/>
              <w:right w:val="nil"/>
            </w:tcBorders>
          </w:tcPr>
          <w:p w14:paraId="243BE6C6" w14:textId="77777777" w:rsidR="002B1803" w:rsidRPr="0078537E" w:rsidRDefault="002B1803" w:rsidP="00781141">
            <w:pPr>
              <w:jc w:val="both"/>
              <w:rPr>
                <w:sz w:val="20"/>
              </w:rPr>
            </w:pPr>
            <w:r>
              <w:rPr>
                <w:sz w:val="20"/>
              </w:rPr>
              <w:t>3517.0</w:t>
            </w:r>
          </w:p>
        </w:tc>
        <w:tc>
          <w:tcPr>
            <w:tcW w:w="0" w:type="auto"/>
            <w:tcBorders>
              <w:top w:val="nil"/>
              <w:left w:val="nil"/>
              <w:bottom w:val="nil"/>
              <w:right w:val="nil"/>
            </w:tcBorders>
          </w:tcPr>
          <w:p w14:paraId="291108FB" w14:textId="77777777" w:rsidR="002B1803" w:rsidRPr="0078537E" w:rsidRDefault="002B1803" w:rsidP="00781141">
            <w:pPr>
              <w:jc w:val="center"/>
              <w:rPr>
                <w:sz w:val="20"/>
              </w:rPr>
            </w:pPr>
            <w:proofErr w:type="spellStart"/>
            <w:proofErr w:type="gramStart"/>
            <w:r>
              <w:rPr>
                <w:sz w:val="20"/>
              </w:rPr>
              <w:t>vs</w:t>
            </w:r>
            <w:proofErr w:type="spellEnd"/>
            <w:proofErr w:type="gramEnd"/>
            <w:r>
              <w:rPr>
                <w:sz w:val="20"/>
              </w:rPr>
              <w:t xml:space="preserve"> 5</w:t>
            </w:r>
          </w:p>
        </w:tc>
        <w:tc>
          <w:tcPr>
            <w:tcW w:w="0" w:type="auto"/>
            <w:tcBorders>
              <w:top w:val="nil"/>
              <w:left w:val="nil"/>
              <w:bottom w:val="nil"/>
              <w:right w:val="nil"/>
            </w:tcBorders>
          </w:tcPr>
          <w:p w14:paraId="0D9250DD" w14:textId="77777777" w:rsidR="002B1803" w:rsidRPr="0078537E" w:rsidRDefault="002B1803" w:rsidP="00781141">
            <w:pPr>
              <w:jc w:val="center"/>
              <w:rPr>
                <w:sz w:val="20"/>
              </w:rPr>
            </w:pPr>
            <w:r>
              <w:rPr>
                <w:sz w:val="20"/>
              </w:rPr>
              <w:t>0.90</w:t>
            </w:r>
          </w:p>
        </w:tc>
        <w:tc>
          <w:tcPr>
            <w:tcW w:w="0" w:type="auto"/>
            <w:tcBorders>
              <w:top w:val="nil"/>
              <w:left w:val="nil"/>
              <w:bottom w:val="nil"/>
              <w:right w:val="nil"/>
            </w:tcBorders>
          </w:tcPr>
          <w:p w14:paraId="4134F34B" w14:textId="77777777" w:rsidR="002B1803" w:rsidRPr="0078537E" w:rsidRDefault="002B1803" w:rsidP="00781141">
            <w:pPr>
              <w:jc w:val="center"/>
              <w:rPr>
                <w:sz w:val="20"/>
              </w:rPr>
            </w:pPr>
            <w:r>
              <w:rPr>
                <w:sz w:val="20"/>
              </w:rPr>
              <w:t>0.502</w:t>
            </w:r>
          </w:p>
        </w:tc>
      </w:tr>
      <w:tr w:rsidR="002B1803" w:rsidRPr="00683571" w14:paraId="22864024" w14:textId="77777777" w:rsidTr="00781141">
        <w:trPr>
          <w:jc w:val="center"/>
        </w:trPr>
        <w:tc>
          <w:tcPr>
            <w:tcW w:w="761" w:type="dxa"/>
            <w:tcBorders>
              <w:top w:val="nil"/>
              <w:left w:val="nil"/>
              <w:bottom w:val="nil"/>
              <w:right w:val="nil"/>
            </w:tcBorders>
          </w:tcPr>
          <w:p w14:paraId="1EE09066" w14:textId="77777777" w:rsidR="002B1803" w:rsidRPr="00683571" w:rsidRDefault="002B1803" w:rsidP="00781141">
            <w:pPr>
              <w:jc w:val="center"/>
              <w:rPr>
                <w:sz w:val="20"/>
              </w:rPr>
            </w:pPr>
            <w:r>
              <w:rPr>
                <w:sz w:val="20"/>
              </w:rPr>
              <w:t>8</w:t>
            </w:r>
          </w:p>
        </w:tc>
        <w:tc>
          <w:tcPr>
            <w:tcW w:w="3404" w:type="dxa"/>
            <w:tcBorders>
              <w:top w:val="nil"/>
              <w:left w:val="nil"/>
              <w:bottom w:val="nil"/>
              <w:right w:val="nil"/>
            </w:tcBorders>
          </w:tcPr>
          <w:p w14:paraId="28104BDC" w14:textId="77777777" w:rsidR="002B1803" w:rsidRPr="00781141" w:rsidRDefault="002B1803" w:rsidP="00781141">
            <w:pPr>
              <w:rPr>
                <w:sz w:val="20"/>
                <w:lang w:val="fr-FR"/>
              </w:rPr>
            </w:pPr>
            <w:r w:rsidRPr="00781141">
              <w:rPr>
                <w:sz w:val="20"/>
                <w:lang w:val="fr-FR"/>
              </w:rPr>
              <w:t>C+(C x A</w:t>
            </w:r>
            <w:proofErr w:type="gramStart"/>
            <w:r w:rsidRPr="00781141">
              <w:rPr>
                <w:sz w:val="20"/>
                <w:lang w:val="fr-FR"/>
              </w:rPr>
              <w:t>)+</w:t>
            </w:r>
            <w:proofErr w:type="gramEnd"/>
            <w:r w:rsidRPr="00781141">
              <w:rPr>
                <w:sz w:val="20"/>
                <w:lang w:val="fr-FR"/>
              </w:rPr>
              <w:t>T+(T x A)+A+R1+R2</w:t>
            </w:r>
          </w:p>
        </w:tc>
        <w:tc>
          <w:tcPr>
            <w:tcW w:w="1006" w:type="dxa"/>
            <w:tcBorders>
              <w:top w:val="nil"/>
              <w:left w:val="nil"/>
              <w:bottom w:val="nil"/>
              <w:right w:val="nil"/>
            </w:tcBorders>
          </w:tcPr>
          <w:p w14:paraId="143AF03F" w14:textId="77777777" w:rsidR="002B1803" w:rsidRPr="00683571" w:rsidRDefault="002B1803" w:rsidP="00781141">
            <w:pPr>
              <w:jc w:val="center"/>
              <w:rPr>
                <w:sz w:val="20"/>
              </w:rPr>
            </w:pPr>
            <w:r>
              <w:rPr>
                <w:sz w:val="20"/>
              </w:rPr>
              <w:t>8</w:t>
            </w:r>
          </w:p>
        </w:tc>
        <w:tc>
          <w:tcPr>
            <w:tcW w:w="0" w:type="auto"/>
            <w:tcBorders>
              <w:top w:val="nil"/>
              <w:left w:val="nil"/>
              <w:bottom w:val="nil"/>
              <w:right w:val="nil"/>
            </w:tcBorders>
          </w:tcPr>
          <w:p w14:paraId="341F52A4" w14:textId="77777777" w:rsidR="002B1803" w:rsidRPr="00683571" w:rsidRDefault="002B1803" w:rsidP="00781141">
            <w:pPr>
              <w:jc w:val="both"/>
              <w:rPr>
                <w:sz w:val="20"/>
              </w:rPr>
            </w:pPr>
            <w:r w:rsidRPr="00683571">
              <w:rPr>
                <w:sz w:val="20"/>
              </w:rPr>
              <w:t>3329.5</w:t>
            </w:r>
          </w:p>
        </w:tc>
        <w:tc>
          <w:tcPr>
            <w:tcW w:w="0" w:type="auto"/>
            <w:tcBorders>
              <w:top w:val="nil"/>
              <w:left w:val="nil"/>
              <w:bottom w:val="nil"/>
              <w:right w:val="nil"/>
            </w:tcBorders>
          </w:tcPr>
          <w:p w14:paraId="30B2286F" w14:textId="77777777" w:rsidR="002B1803" w:rsidRPr="00683571" w:rsidRDefault="002B1803" w:rsidP="00781141">
            <w:pPr>
              <w:jc w:val="center"/>
              <w:rPr>
                <w:sz w:val="20"/>
              </w:rPr>
            </w:pPr>
            <w:proofErr w:type="spellStart"/>
            <w:proofErr w:type="gramStart"/>
            <w:r w:rsidRPr="00683571">
              <w:rPr>
                <w:sz w:val="20"/>
              </w:rPr>
              <w:t>vs</w:t>
            </w:r>
            <w:proofErr w:type="spellEnd"/>
            <w:proofErr w:type="gramEnd"/>
            <w:r w:rsidRPr="00683571">
              <w:rPr>
                <w:sz w:val="20"/>
              </w:rPr>
              <w:t xml:space="preserve"> 5</w:t>
            </w:r>
          </w:p>
        </w:tc>
        <w:tc>
          <w:tcPr>
            <w:tcW w:w="0" w:type="auto"/>
            <w:tcBorders>
              <w:top w:val="nil"/>
              <w:left w:val="nil"/>
              <w:bottom w:val="nil"/>
              <w:right w:val="nil"/>
            </w:tcBorders>
          </w:tcPr>
          <w:p w14:paraId="3DC5EF69" w14:textId="77777777" w:rsidR="002B1803" w:rsidRPr="00683571" w:rsidRDefault="002B1803" w:rsidP="00781141">
            <w:pPr>
              <w:jc w:val="center"/>
              <w:rPr>
                <w:sz w:val="20"/>
              </w:rPr>
            </w:pPr>
            <w:r w:rsidRPr="00683571">
              <w:rPr>
                <w:sz w:val="20"/>
              </w:rPr>
              <w:t>14.79</w:t>
            </w:r>
          </w:p>
        </w:tc>
        <w:tc>
          <w:tcPr>
            <w:tcW w:w="0" w:type="auto"/>
            <w:tcBorders>
              <w:top w:val="nil"/>
              <w:left w:val="nil"/>
              <w:bottom w:val="nil"/>
              <w:right w:val="nil"/>
            </w:tcBorders>
          </w:tcPr>
          <w:p w14:paraId="6D7E54C0" w14:textId="77777777" w:rsidR="002B1803" w:rsidRPr="00683571" w:rsidRDefault="002B1803" w:rsidP="00781141">
            <w:pPr>
              <w:jc w:val="center"/>
              <w:rPr>
                <w:sz w:val="20"/>
              </w:rPr>
            </w:pPr>
            <w:r w:rsidRPr="00683571">
              <w:rPr>
                <w:sz w:val="20"/>
              </w:rPr>
              <w:t>&lt;0.0001</w:t>
            </w:r>
          </w:p>
        </w:tc>
      </w:tr>
      <w:tr w:rsidR="002B1803" w:rsidRPr="00702AFD" w14:paraId="3D2F8F5D" w14:textId="77777777" w:rsidTr="00781141">
        <w:trPr>
          <w:jc w:val="center"/>
        </w:trPr>
        <w:tc>
          <w:tcPr>
            <w:tcW w:w="761" w:type="dxa"/>
            <w:tcBorders>
              <w:top w:val="nil"/>
              <w:left w:val="nil"/>
              <w:bottom w:val="single" w:sz="24" w:space="0" w:color="auto"/>
              <w:right w:val="nil"/>
            </w:tcBorders>
          </w:tcPr>
          <w:p w14:paraId="13575842" w14:textId="77777777" w:rsidR="002B1803" w:rsidRPr="00702AFD" w:rsidRDefault="002B1803" w:rsidP="00781141">
            <w:pPr>
              <w:jc w:val="center"/>
              <w:rPr>
                <w:b/>
                <w:sz w:val="20"/>
              </w:rPr>
            </w:pPr>
            <w:r w:rsidRPr="00702AFD">
              <w:rPr>
                <w:b/>
                <w:sz w:val="20"/>
              </w:rPr>
              <w:t>9</w:t>
            </w:r>
          </w:p>
        </w:tc>
        <w:tc>
          <w:tcPr>
            <w:tcW w:w="3404" w:type="dxa"/>
            <w:tcBorders>
              <w:top w:val="nil"/>
              <w:left w:val="nil"/>
              <w:bottom w:val="single" w:sz="24" w:space="0" w:color="auto"/>
              <w:right w:val="nil"/>
            </w:tcBorders>
          </w:tcPr>
          <w:p w14:paraId="18E191C7" w14:textId="77777777" w:rsidR="002B1803" w:rsidRPr="00781141" w:rsidRDefault="002B1803" w:rsidP="00781141">
            <w:pPr>
              <w:rPr>
                <w:b/>
                <w:sz w:val="20"/>
                <w:lang w:val="fr-FR"/>
              </w:rPr>
            </w:pPr>
            <w:r w:rsidRPr="00781141">
              <w:rPr>
                <w:b/>
                <w:sz w:val="20"/>
                <w:lang w:val="fr-FR"/>
              </w:rPr>
              <w:t>C+(C x A</w:t>
            </w:r>
            <w:proofErr w:type="gramStart"/>
            <w:r w:rsidRPr="00781141">
              <w:rPr>
                <w:b/>
                <w:sz w:val="20"/>
                <w:lang w:val="fr-FR"/>
              </w:rPr>
              <w:t>)+</w:t>
            </w:r>
            <w:proofErr w:type="gramEnd"/>
            <w:r w:rsidRPr="00781141">
              <w:rPr>
                <w:b/>
                <w:sz w:val="20"/>
                <w:lang w:val="fr-FR"/>
              </w:rPr>
              <w:t>T+(T x A)+R1+R2</w:t>
            </w:r>
          </w:p>
        </w:tc>
        <w:tc>
          <w:tcPr>
            <w:tcW w:w="1006" w:type="dxa"/>
            <w:tcBorders>
              <w:top w:val="nil"/>
              <w:left w:val="nil"/>
              <w:bottom w:val="single" w:sz="24" w:space="0" w:color="auto"/>
              <w:right w:val="nil"/>
            </w:tcBorders>
          </w:tcPr>
          <w:p w14:paraId="20A242CE" w14:textId="77777777" w:rsidR="002B1803" w:rsidRPr="00702AFD" w:rsidRDefault="002B1803" w:rsidP="00781141">
            <w:pPr>
              <w:jc w:val="center"/>
              <w:rPr>
                <w:b/>
                <w:sz w:val="20"/>
              </w:rPr>
            </w:pPr>
            <w:r w:rsidRPr="00702AFD">
              <w:rPr>
                <w:b/>
                <w:sz w:val="20"/>
              </w:rPr>
              <w:t>7</w:t>
            </w:r>
          </w:p>
        </w:tc>
        <w:tc>
          <w:tcPr>
            <w:tcW w:w="0" w:type="auto"/>
            <w:tcBorders>
              <w:top w:val="nil"/>
              <w:left w:val="nil"/>
              <w:bottom w:val="single" w:sz="24" w:space="0" w:color="auto"/>
              <w:right w:val="nil"/>
            </w:tcBorders>
          </w:tcPr>
          <w:p w14:paraId="0BE9A591" w14:textId="77777777" w:rsidR="002B1803" w:rsidRPr="00702AFD" w:rsidRDefault="002B1803" w:rsidP="00781141">
            <w:pPr>
              <w:jc w:val="both"/>
              <w:rPr>
                <w:b/>
                <w:sz w:val="20"/>
              </w:rPr>
            </w:pPr>
            <w:r w:rsidRPr="00702AFD">
              <w:rPr>
                <w:b/>
                <w:sz w:val="20"/>
              </w:rPr>
              <w:t>3329.5</w:t>
            </w:r>
          </w:p>
        </w:tc>
        <w:tc>
          <w:tcPr>
            <w:tcW w:w="0" w:type="auto"/>
            <w:tcBorders>
              <w:top w:val="nil"/>
              <w:left w:val="nil"/>
              <w:bottom w:val="single" w:sz="24" w:space="0" w:color="auto"/>
              <w:right w:val="nil"/>
            </w:tcBorders>
          </w:tcPr>
          <w:p w14:paraId="1D815F27" w14:textId="77777777" w:rsidR="002B1803" w:rsidRPr="00702AFD" w:rsidRDefault="002B1803" w:rsidP="00781141">
            <w:pPr>
              <w:jc w:val="center"/>
              <w:rPr>
                <w:b/>
                <w:sz w:val="20"/>
              </w:rPr>
            </w:pPr>
            <w:proofErr w:type="spellStart"/>
            <w:proofErr w:type="gramStart"/>
            <w:r w:rsidRPr="00702AFD">
              <w:rPr>
                <w:b/>
                <w:sz w:val="20"/>
              </w:rPr>
              <w:t>vs</w:t>
            </w:r>
            <w:proofErr w:type="spellEnd"/>
            <w:proofErr w:type="gramEnd"/>
            <w:r w:rsidRPr="00702AFD">
              <w:rPr>
                <w:b/>
                <w:sz w:val="20"/>
              </w:rPr>
              <w:t xml:space="preserve"> 8</w:t>
            </w:r>
          </w:p>
        </w:tc>
        <w:tc>
          <w:tcPr>
            <w:tcW w:w="0" w:type="auto"/>
            <w:tcBorders>
              <w:top w:val="nil"/>
              <w:left w:val="nil"/>
              <w:bottom w:val="single" w:sz="24" w:space="0" w:color="auto"/>
              <w:right w:val="nil"/>
            </w:tcBorders>
          </w:tcPr>
          <w:p w14:paraId="072C2CD8" w14:textId="77777777" w:rsidR="002B1803" w:rsidRPr="00702AFD" w:rsidRDefault="002B1803" w:rsidP="00781141">
            <w:pPr>
              <w:jc w:val="center"/>
              <w:rPr>
                <w:b/>
                <w:sz w:val="20"/>
              </w:rPr>
            </w:pPr>
            <w:r w:rsidRPr="00702AFD">
              <w:rPr>
                <w:b/>
                <w:sz w:val="20"/>
              </w:rPr>
              <w:t>0.59</w:t>
            </w:r>
          </w:p>
        </w:tc>
        <w:tc>
          <w:tcPr>
            <w:tcW w:w="0" w:type="auto"/>
            <w:tcBorders>
              <w:top w:val="nil"/>
              <w:left w:val="nil"/>
              <w:bottom w:val="single" w:sz="24" w:space="0" w:color="auto"/>
              <w:right w:val="nil"/>
            </w:tcBorders>
          </w:tcPr>
          <w:p w14:paraId="44C10D7F" w14:textId="77777777" w:rsidR="002B1803" w:rsidRPr="00702AFD" w:rsidRDefault="002B1803" w:rsidP="00781141">
            <w:pPr>
              <w:jc w:val="center"/>
              <w:rPr>
                <w:b/>
                <w:sz w:val="20"/>
              </w:rPr>
            </w:pPr>
            <w:r w:rsidRPr="00702AFD">
              <w:rPr>
                <w:b/>
                <w:sz w:val="20"/>
              </w:rPr>
              <w:t>0.008</w:t>
            </w:r>
          </w:p>
        </w:tc>
      </w:tr>
    </w:tbl>
    <w:p w14:paraId="649BAE89" w14:textId="55D7533D" w:rsidR="002B1803" w:rsidRPr="006973B6" w:rsidRDefault="002B1803" w:rsidP="002B1803">
      <w:pPr>
        <w:spacing w:line="480" w:lineRule="auto"/>
        <w:jc w:val="both"/>
        <w:rPr>
          <w:sz w:val="20"/>
        </w:rPr>
      </w:pPr>
      <w:r>
        <w:rPr>
          <w:sz w:val="20"/>
        </w:rPr>
        <w:t xml:space="preserve">Note: </w:t>
      </w:r>
      <w:r w:rsidRPr="006973B6">
        <w:rPr>
          <w:sz w:val="20"/>
        </w:rPr>
        <w:t xml:space="preserve">The models that best fitted the data </w:t>
      </w:r>
      <w:r>
        <w:rPr>
          <w:sz w:val="20"/>
        </w:rPr>
        <w:t>with and without clone effects are shown in bold face. R1= random intercept term for individual; R2 = random age ter</w:t>
      </w:r>
      <w:r w:rsidR="0094671F">
        <w:rPr>
          <w:sz w:val="20"/>
        </w:rPr>
        <w:t>m</w:t>
      </w:r>
      <w:r>
        <w:rPr>
          <w:sz w:val="20"/>
        </w:rPr>
        <w:t xml:space="preserve"> for individuals; A = age term for all individuals; T = maternal age treatment (Old line, Young line) and C = the clone effect (Boris, D87A, NBG70).</w:t>
      </w:r>
    </w:p>
    <w:p w14:paraId="4383B01C" w14:textId="77777777" w:rsidR="002B1803" w:rsidRDefault="002B1803" w:rsidP="002B1803">
      <w:pPr>
        <w:spacing w:line="480" w:lineRule="auto"/>
        <w:jc w:val="both"/>
        <w:rPr>
          <w:rFonts w:ascii="Arial" w:hAnsi="Arial" w:cs="Arial"/>
          <w:b/>
        </w:rPr>
      </w:pPr>
      <w:r>
        <w:t xml:space="preserve">  </w:t>
      </w:r>
    </w:p>
    <w:p w14:paraId="2E08030E" w14:textId="77777777" w:rsidR="002B1803" w:rsidRDefault="002B1803" w:rsidP="002B1803">
      <w:pPr>
        <w:spacing w:line="480" w:lineRule="auto"/>
        <w:jc w:val="both"/>
        <w:rPr>
          <w:rFonts w:ascii="Arial" w:hAnsi="Arial" w:cs="Arial"/>
          <w:b/>
        </w:rPr>
      </w:pPr>
    </w:p>
    <w:p w14:paraId="046A049C" w14:textId="77777777" w:rsidR="002B1803" w:rsidRDefault="002B1803" w:rsidP="002B1803">
      <w:pPr>
        <w:spacing w:line="480" w:lineRule="auto"/>
        <w:jc w:val="both"/>
        <w:rPr>
          <w:rFonts w:ascii="Arial" w:hAnsi="Arial" w:cs="Arial"/>
          <w:b/>
        </w:rPr>
      </w:pPr>
    </w:p>
    <w:p w14:paraId="723F83F3" w14:textId="77777777" w:rsidR="002B1803" w:rsidRDefault="002B1803" w:rsidP="002B1803">
      <w:pPr>
        <w:spacing w:line="480" w:lineRule="auto"/>
        <w:jc w:val="both"/>
        <w:rPr>
          <w:rFonts w:ascii="Arial" w:hAnsi="Arial" w:cs="Arial"/>
          <w:b/>
        </w:rPr>
      </w:pPr>
    </w:p>
    <w:p w14:paraId="09B5F2B9" w14:textId="77777777" w:rsidR="002B1803" w:rsidRDefault="002B1803" w:rsidP="002B1803">
      <w:pPr>
        <w:spacing w:line="480" w:lineRule="auto"/>
        <w:jc w:val="both"/>
        <w:rPr>
          <w:rFonts w:ascii="Arial" w:hAnsi="Arial" w:cs="Arial"/>
          <w:b/>
        </w:rPr>
      </w:pPr>
    </w:p>
    <w:p w14:paraId="242D56FC" w14:textId="77777777" w:rsidR="002B1803" w:rsidRDefault="002B1803" w:rsidP="002B1803">
      <w:pPr>
        <w:spacing w:line="480" w:lineRule="auto"/>
        <w:jc w:val="both"/>
        <w:rPr>
          <w:rFonts w:ascii="Arial" w:hAnsi="Arial" w:cs="Arial"/>
          <w:b/>
        </w:rPr>
      </w:pPr>
    </w:p>
    <w:p w14:paraId="7A6EC8BA" w14:textId="77777777" w:rsidR="002B1803" w:rsidRDefault="002B1803" w:rsidP="002B1803">
      <w:pPr>
        <w:spacing w:line="480" w:lineRule="auto"/>
        <w:jc w:val="both"/>
        <w:rPr>
          <w:rFonts w:ascii="Arial" w:hAnsi="Arial" w:cs="Arial"/>
          <w:b/>
        </w:rPr>
      </w:pPr>
    </w:p>
    <w:p w14:paraId="071776D8" w14:textId="77777777" w:rsidR="002B1803" w:rsidRDefault="002B1803" w:rsidP="002B1803">
      <w:pPr>
        <w:spacing w:line="480" w:lineRule="auto"/>
        <w:jc w:val="both"/>
        <w:rPr>
          <w:rFonts w:ascii="Arial" w:hAnsi="Arial" w:cs="Arial"/>
          <w:b/>
        </w:rPr>
      </w:pPr>
    </w:p>
    <w:p w14:paraId="2A36E5E8" w14:textId="77777777" w:rsidR="002B1803" w:rsidRDefault="002B1803" w:rsidP="002B1803">
      <w:pPr>
        <w:spacing w:line="480" w:lineRule="auto"/>
        <w:jc w:val="both"/>
        <w:rPr>
          <w:rFonts w:ascii="Arial" w:hAnsi="Arial" w:cs="Arial"/>
          <w:b/>
        </w:rPr>
      </w:pPr>
    </w:p>
    <w:p w14:paraId="171EB9EB" w14:textId="77777777" w:rsidR="002B1803" w:rsidRDefault="002B1803" w:rsidP="002B1803">
      <w:pPr>
        <w:spacing w:line="480" w:lineRule="auto"/>
        <w:jc w:val="both"/>
        <w:rPr>
          <w:rFonts w:ascii="Arial" w:hAnsi="Arial" w:cs="Arial"/>
          <w:b/>
        </w:rPr>
      </w:pPr>
    </w:p>
    <w:p w14:paraId="10CF2E89" w14:textId="77777777" w:rsidR="002B1803" w:rsidRDefault="002B1803" w:rsidP="002B1803">
      <w:pPr>
        <w:spacing w:line="480" w:lineRule="auto"/>
        <w:jc w:val="both"/>
        <w:rPr>
          <w:rFonts w:ascii="Arial" w:hAnsi="Arial" w:cs="Arial"/>
          <w:b/>
        </w:rPr>
      </w:pPr>
    </w:p>
    <w:p w14:paraId="77390027" w14:textId="77777777" w:rsidR="002B1803" w:rsidRDefault="002B1803" w:rsidP="002B1803">
      <w:pPr>
        <w:spacing w:line="480" w:lineRule="auto"/>
        <w:jc w:val="both"/>
        <w:rPr>
          <w:rFonts w:ascii="Arial" w:hAnsi="Arial" w:cs="Arial"/>
          <w:b/>
        </w:rPr>
      </w:pPr>
    </w:p>
    <w:p w14:paraId="60C7D5D2" w14:textId="77777777" w:rsidR="002B1803" w:rsidRDefault="002B1803" w:rsidP="002B1803">
      <w:pPr>
        <w:spacing w:line="480" w:lineRule="auto"/>
        <w:jc w:val="both"/>
        <w:rPr>
          <w:rFonts w:ascii="Arial" w:hAnsi="Arial" w:cs="Arial"/>
          <w:b/>
        </w:rPr>
      </w:pPr>
    </w:p>
    <w:p w14:paraId="238F7074" w14:textId="77777777" w:rsidR="002B1803" w:rsidRPr="00386973" w:rsidRDefault="002B1803" w:rsidP="002B1803">
      <w:pPr>
        <w:rPr>
          <w:rFonts w:ascii="Arial" w:hAnsi="Arial" w:cs="Arial"/>
          <w:b/>
        </w:rPr>
      </w:pPr>
      <w:r>
        <w:rPr>
          <w:rFonts w:ascii="Arial" w:hAnsi="Arial" w:cs="Arial"/>
          <w:b/>
        </w:rPr>
        <w:t>FIGURE LEGENDS</w:t>
      </w:r>
    </w:p>
    <w:p w14:paraId="50D9E2EA" w14:textId="77777777" w:rsidR="002B1803" w:rsidRDefault="002B1803" w:rsidP="002B1803">
      <w:pPr>
        <w:rPr>
          <w:rFonts w:ascii="Arial" w:hAnsi="Arial" w:cs="Arial"/>
          <w:b/>
        </w:rPr>
      </w:pPr>
    </w:p>
    <w:p w14:paraId="51E31482" w14:textId="77777777" w:rsidR="002B1803" w:rsidRDefault="002B1803" w:rsidP="002B1803">
      <w:pPr>
        <w:spacing w:line="480" w:lineRule="auto"/>
        <w:jc w:val="both"/>
        <w:rPr>
          <w:b/>
        </w:rPr>
      </w:pPr>
    </w:p>
    <w:p w14:paraId="0F968F7A" w14:textId="4E472401" w:rsidR="002B1803" w:rsidRDefault="002B1803" w:rsidP="002B1803">
      <w:pPr>
        <w:spacing w:line="480" w:lineRule="auto"/>
        <w:jc w:val="both"/>
      </w:pPr>
      <w:r w:rsidRPr="00F31B49">
        <w:rPr>
          <w:b/>
        </w:rPr>
        <w:t>Figure 1</w:t>
      </w:r>
      <w:r>
        <w:rPr>
          <w:b/>
        </w:rPr>
        <w:t>A</w:t>
      </w:r>
      <w:r w:rsidRPr="00F31B49">
        <w:rPr>
          <w:b/>
        </w:rPr>
        <w:t>.</w:t>
      </w:r>
      <w:r>
        <w:t xml:space="preserve"> Shows the experimental design used for experiment 1. For each of the 3 clones used in this experiment (Boris, D8.7A, NBG70), young and old maternal age lines were created by </w:t>
      </w:r>
      <w:r w:rsidR="002D662F">
        <w:t xml:space="preserve">randomly </w:t>
      </w:r>
      <w:r>
        <w:t xml:space="preserve">selecting offspring from young mothers (clutch 1) or old mothers (clutch 5) to set up each new generation. The effect of </w:t>
      </w:r>
      <w:r w:rsidR="007A73CC">
        <w:t>maternal age line</w:t>
      </w:r>
      <w:r>
        <w:t xml:space="preserve"> on offspring life-histories, lifespan and rates of senescence was then compared in 4th generation </w:t>
      </w:r>
      <w:r w:rsidR="002D662F">
        <w:t xml:space="preserve">by randomly selecting 15 offspring from the </w:t>
      </w:r>
      <w:r w:rsidR="000919D7">
        <w:t>1</w:t>
      </w:r>
      <w:r w:rsidR="000919D7" w:rsidRPr="000919D7">
        <w:rPr>
          <w:vertAlign w:val="superscript"/>
        </w:rPr>
        <w:t>st</w:t>
      </w:r>
      <w:r w:rsidR="000919D7">
        <w:t xml:space="preserve"> clutch</w:t>
      </w:r>
      <w:r w:rsidR="002D662F">
        <w:t xml:space="preserve"> of females in the young maternal age line and 15 offspring from the </w:t>
      </w:r>
      <w:r w:rsidR="00696D7A">
        <w:t>5</w:t>
      </w:r>
      <w:r w:rsidR="00696D7A" w:rsidRPr="0045104F">
        <w:rPr>
          <w:vertAlign w:val="superscript"/>
        </w:rPr>
        <w:t>th</w:t>
      </w:r>
      <w:r w:rsidR="00696D7A">
        <w:t xml:space="preserve"> clutches of females in the old maternal age line</w:t>
      </w:r>
      <w:r w:rsidR="000919D7">
        <w:t xml:space="preserve"> (see methods for details).</w:t>
      </w:r>
      <w:r w:rsidR="002D662F">
        <w:t xml:space="preserve"> </w:t>
      </w:r>
      <w:r w:rsidRPr="00F31B49">
        <w:rPr>
          <w:b/>
        </w:rPr>
        <w:t>Figure 1</w:t>
      </w:r>
      <w:r>
        <w:rPr>
          <w:b/>
        </w:rPr>
        <w:t>B</w:t>
      </w:r>
      <w:r w:rsidRPr="00F31B49">
        <w:rPr>
          <w:b/>
        </w:rPr>
        <w:t>.</w:t>
      </w:r>
      <w:r>
        <w:t xml:space="preserve"> Shows the experimental design used for experiment 2. For each of the 3 clones used (Boris, D8.7A, NBG70), offspring from middle</w:t>
      </w:r>
      <w:r w:rsidR="00CA1244">
        <w:t>-</w:t>
      </w:r>
      <w:r>
        <w:t>aged mothers (clutch 3) were conditioned on high food for three generations.</w:t>
      </w:r>
      <w:r w:rsidR="001E1971">
        <w:t xml:space="preserve"> The numbers in brackets refer to the number of </w:t>
      </w:r>
      <w:proofErr w:type="gramStart"/>
      <w:r w:rsidR="001E1971">
        <w:t>mothers</w:t>
      </w:r>
      <w:proofErr w:type="gramEnd"/>
      <w:r w:rsidR="001E1971">
        <w:t xml:space="preserve"> </w:t>
      </w:r>
      <w:r w:rsidR="000919D7">
        <w:t>set-up</w:t>
      </w:r>
      <w:r>
        <w:t xml:space="preserve"> </w:t>
      </w:r>
      <w:r w:rsidR="001E1971">
        <w:t xml:space="preserve">in each generation. </w:t>
      </w:r>
      <w:r>
        <w:t xml:space="preserve">In the 4th generation, the effect that maternal age had on offspring development was tested by comparing the growth rates and maturation decisions (PMRN's) of </w:t>
      </w:r>
      <w:r w:rsidR="003519AE">
        <w:t>30</w:t>
      </w:r>
      <w:r w:rsidR="001E1971">
        <w:t xml:space="preserve"> randomly selected </w:t>
      </w:r>
      <w:r>
        <w:t>offspring from</w:t>
      </w:r>
      <w:r w:rsidR="0045104F">
        <w:t xml:space="preserve"> mothers 1</w:t>
      </w:r>
      <w:r w:rsidR="0045104F" w:rsidRPr="0045104F">
        <w:rPr>
          <w:vertAlign w:val="superscript"/>
        </w:rPr>
        <w:t>st</w:t>
      </w:r>
      <w:r w:rsidR="0045104F">
        <w:t xml:space="preserve"> clutches</w:t>
      </w:r>
      <w:r>
        <w:t xml:space="preserve"> and </w:t>
      </w:r>
      <w:r w:rsidR="003519AE">
        <w:t>30</w:t>
      </w:r>
      <w:r w:rsidR="001E1971">
        <w:t xml:space="preserve"> randomly selected offspring from the same mothers </w:t>
      </w:r>
      <w:r w:rsidR="0045104F">
        <w:t>11</w:t>
      </w:r>
      <w:r w:rsidR="0045104F" w:rsidRPr="0045104F">
        <w:rPr>
          <w:vertAlign w:val="superscript"/>
        </w:rPr>
        <w:t>th</w:t>
      </w:r>
      <w:r w:rsidR="0045104F">
        <w:t xml:space="preserve"> clutches </w:t>
      </w:r>
      <w:r w:rsidR="001E1971">
        <w:t xml:space="preserve"> </w:t>
      </w:r>
      <w:r w:rsidR="0045104F">
        <w:t>(see methods for details).</w:t>
      </w:r>
    </w:p>
    <w:p w14:paraId="1A8E66FB" w14:textId="77777777" w:rsidR="002B1803" w:rsidRDefault="002B1803" w:rsidP="002B1803">
      <w:pPr>
        <w:spacing w:line="480" w:lineRule="auto"/>
        <w:jc w:val="both"/>
      </w:pPr>
    </w:p>
    <w:p w14:paraId="0B9CB1B9" w14:textId="778D9A37" w:rsidR="002B1803" w:rsidRDefault="002B1803" w:rsidP="002B1803">
      <w:pPr>
        <w:spacing w:line="480" w:lineRule="auto"/>
        <w:jc w:val="both"/>
        <w:rPr>
          <w:lang w:val="en-US"/>
        </w:rPr>
      </w:pPr>
      <w:r w:rsidRPr="006246A0">
        <w:rPr>
          <w:b/>
        </w:rPr>
        <w:t xml:space="preserve">Figure </w:t>
      </w:r>
      <w:r w:rsidR="000B1D9F">
        <w:rPr>
          <w:b/>
        </w:rPr>
        <w:t>2</w:t>
      </w:r>
      <w:r w:rsidR="009F272D">
        <w:rPr>
          <w:b/>
        </w:rPr>
        <w:t>A.</w:t>
      </w:r>
      <w:r>
        <w:t xml:space="preserve"> The scores plot for the PCA. Individuals from the old maternal line are plotted as solid points for Boris (circles) NBG70 (squares) and D87A (triangles) whereas as individuals from the young maternal lines are plotted as clear points. The mean multivariate phenotypes of each clone after 3 generations of maternal age selection are plotted as stars and linked by solid line vectors, labelled at each end. The average effect of the maternal age selection is plotted as large stars, linked by a dashed line vector. </w:t>
      </w:r>
      <w:r w:rsidR="009F272D" w:rsidRPr="006246A0">
        <w:rPr>
          <w:b/>
        </w:rPr>
        <w:t xml:space="preserve">Figure </w:t>
      </w:r>
      <w:r w:rsidR="009F272D">
        <w:rPr>
          <w:b/>
        </w:rPr>
        <w:t>2B.</w:t>
      </w:r>
      <w:r w:rsidR="009F272D">
        <w:t xml:space="preserve"> </w:t>
      </w:r>
      <w:proofErr w:type="gramStart"/>
      <w:r>
        <w:t>A vector plot of the loadings from the PCA.</w:t>
      </w:r>
      <w:proofErr w:type="gramEnd"/>
      <w:r>
        <w:t xml:space="preserve"> Vectors that are close in space indicate positive correlations between traits. </w:t>
      </w:r>
      <w:r>
        <w:lastRenderedPageBreak/>
        <w:t xml:space="preserve">Vectors that point in opposite directions are negatively correlated, and vectors that are perpendicular are uncorrelated. The length of the vector indicates the amount of variation associated with it. </w:t>
      </w:r>
      <w:r w:rsidR="007A3621" w:rsidRPr="006246A0">
        <w:rPr>
          <w:b/>
        </w:rPr>
        <w:t xml:space="preserve">Figure </w:t>
      </w:r>
      <w:r w:rsidR="007A3621">
        <w:rPr>
          <w:b/>
        </w:rPr>
        <w:t>2C.</w:t>
      </w:r>
      <w:r w:rsidR="007A3621" w:rsidDel="007A3621">
        <w:t xml:space="preserve"> </w:t>
      </w:r>
      <w:r>
        <w:t>Details of the variation explained by each component and the loadings.</w:t>
      </w:r>
      <w:r w:rsidR="00E84F36">
        <w:t xml:space="preserve"> </w:t>
      </w:r>
      <w:proofErr w:type="gramStart"/>
      <w:r w:rsidR="00E84F36" w:rsidRPr="006246A0">
        <w:rPr>
          <w:b/>
        </w:rPr>
        <w:t xml:space="preserve">Figure </w:t>
      </w:r>
      <w:r w:rsidR="00E84F36">
        <w:rPr>
          <w:b/>
        </w:rPr>
        <w:t>2D.</w:t>
      </w:r>
      <w:proofErr w:type="gramEnd"/>
      <w:r w:rsidR="00E84F36">
        <w:rPr>
          <w:b/>
        </w:rPr>
        <w:t xml:space="preserve"> </w:t>
      </w:r>
      <w:r w:rsidR="00380B66">
        <w:rPr>
          <w:lang w:val="en-US"/>
        </w:rPr>
        <w:t>Pairwise comparisons of differences in the length</w:t>
      </w:r>
      <w:r w:rsidR="00E84F36" w:rsidRPr="00BD79DE">
        <w:rPr>
          <w:lang w:val="en-US"/>
        </w:rPr>
        <w:t xml:space="preserve"> and direction of phenotypic </w:t>
      </w:r>
      <w:r w:rsidR="00E84F36" w:rsidRPr="00983D93">
        <w:rPr>
          <w:lang w:val="en-US"/>
        </w:rPr>
        <w:t>change vectors</w:t>
      </w:r>
      <w:r w:rsidR="00380B66" w:rsidRPr="00983D93">
        <w:rPr>
          <w:lang w:val="en-US"/>
        </w:rPr>
        <w:t xml:space="preserve">, </w:t>
      </w:r>
      <w:r w:rsidR="00380B66">
        <w:rPr>
          <w:lang w:val="en-US"/>
        </w:rPr>
        <w:t>summarizing the differences in the multivariate phenotypes of the three clones when reared from young and old maternal age lines.</w:t>
      </w:r>
      <w:r w:rsidR="00E84F36">
        <w:rPr>
          <w:lang w:val="en-US"/>
        </w:rPr>
        <w:t xml:space="preserve"> </w:t>
      </w:r>
      <w:proofErr w:type="gramStart"/>
      <w:r w:rsidR="00E84F36" w:rsidRPr="00BD79DE">
        <w:rPr>
          <w:lang w:val="en-US"/>
        </w:rPr>
        <w:t>Significant differences shown in bold.</w:t>
      </w:r>
      <w:proofErr w:type="gramEnd"/>
      <w:r w:rsidR="00E84F36" w:rsidRPr="00BD79DE">
        <w:rPr>
          <w:lang w:val="en-US"/>
        </w:rPr>
        <w:t xml:space="preserve"> </w:t>
      </w:r>
    </w:p>
    <w:p w14:paraId="0E6225D9" w14:textId="77777777" w:rsidR="000A2DDB" w:rsidRPr="000A2DDB" w:rsidRDefault="000A2DDB" w:rsidP="002B1803">
      <w:pPr>
        <w:spacing w:line="480" w:lineRule="auto"/>
        <w:jc w:val="both"/>
        <w:rPr>
          <w:lang w:val="en-US"/>
        </w:rPr>
      </w:pPr>
    </w:p>
    <w:p w14:paraId="155AB723" w14:textId="50B4CFB4" w:rsidR="002B1803" w:rsidRDefault="002B1803" w:rsidP="002B1803">
      <w:pPr>
        <w:spacing w:line="480" w:lineRule="auto"/>
        <w:jc w:val="both"/>
      </w:pPr>
      <w:r>
        <w:rPr>
          <w:b/>
        </w:rPr>
        <w:t xml:space="preserve">Figure </w:t>
      </w:r>
      <w:r w:rsidR="000B1D9F">
        <w:rPr>
          <w:b/>
        </w:rPr>
        <w:t>3</w:t>
      </w:r>
      <w:r w:rsidRPr="0044273D">
        <w:rPr>
          <w:b/>
        </w:rPr>
        <w:t>.</w:t>
      </w:r>
      <w:r w:rsidRPr="0044273D">
        <w:t xml:space="preserve"> </w:t>
      </w:r>
      <w:r>
        <w:t xml:space="preserve">Age-specific reproductive effort </w:t>
      </w:r>
      <w:r w:rsidRPr="0044273D">
        <w:t>of offspring from young (</w:t>
      </w:r>
      <w:r>
        <w:t xml:space="preserve">grey dots, </w:t>
      </w:r>
      <w:r w:rsidRPr="0044273D">
        <w:t>dashed lines) and old (</w:t>
      </w:r>
      <w:r>
        <w:t xml:space="preserve">black dots, </w:t>
      </w:r>
      <w:r w:rsidRPr="0044273D">
        <w:t>solid l</w:t>
      </w:r>
      <w:r>
        <w:t>i</w:t>
      </w:r>
      <w:r w:rsidRPr="0044273D">
        <w:t xml:space="preserve">nes and light grey shaded area) </w:t>
      </w:r>
      <w:r>
        <w:t>maternal</w:t>
      </w:r>
      <w:r w:rsidRPr="0044273D">
        <w:t xml:space="preserve"> line</w:t>
      </w:r>
      <w:r>
        <w:t>s</w:t>
      </w:r>
      <w:r w:rsidRPr="0044273D">
        <w:t xml:space="preserve"> </w:t>
      </w:r>
      <w:r>
        <w:t>for (</w:t>
      </w:r>
      <w:r w:rsidR="00365F84">
        <w:t>A</w:t>
      </w:r>
      <w:r>
        <w:t>) all clones combined; and (</w:t>
      </w:r>
      <w:r w:rsidR="00365F84">
        <w:t>B</w:t>
      </w:r>
      <w:r>
        <w:t>) clone Boris, (</w:t>
      </w:r>
      <w:r w:rsidR="00365F84">
        <w:t>C</w:t>
      </w:r>
      <w:r>
        <w:t>) clone D8.7A and (</w:t>
      </w:r>
      <w:r w:rsidR="00365F84">
        <w:t>D</w:t>
      </w:r>
      <w:r>
        <w:t xml:space="preserve">) clone NBG70. The lines represent the reproductive effort predicted by best-fitting generalized additive mixed models (GAMM's, see Table 1) for offspring from the old maternal line (solid lines) and the young maternal age line (dashed lines). The age at the onset of reproductive senescence was predicted as the peak of each fitted GAMM and is marked as a thin dashed line. In all cases, early clutch sizes were larger, and the age at the onset of reproductive senescence was earlier, for offspring from the old maternal age line. However, there was no difference in the rate of reproductive senescence between maternal age line treatments. </w:t>
      </w:r>
    </w:p>
    <w:p w14:paraId="543084A4" w14:textId="77777777" w:rsidR="002B1803" w:rsidRDefault="002B1803" w:rsidP="002B1803">
      <w:pPr>
        <w:spacing w:line="480" w:lineRule="auto"/>
        <w:jc w:val="both"/>
      </w:pPr>
    </w:p>
    <w:p w14:paraId="645D79FE" w14:textId="1293908E" w:rsidR="002B1803" w:rsidRDefault="002B1803" w:rsidP="002B1803">
      <w:pPr>
        <w:spacing w:line="480" w:lineRule="auto"/>
        <w:jc w:val="both"/>
      </w:pPr>
      <w:r>
        <w:rPr>
          <w:b/>
        </w:rPr>
        <w:t xml:space="preserve">Figure </w:t>
      </w:r>
      <w:r w:rsidR="000B1D9F">
        <w:rPr>
          <w:b/>
        </w:rPr>
        <w:t>4</w:t>
      </w:r>
      <w:r w:rsidRPr="006246A0">
        <w:rPr>
          <w:b/>
        </w:rPr>
        <w:t>.</w:t>
      </w:r>
      <w:r>
        <w:t xml:space="preserve"> </w:t>
      </w:r>
      <w:proofErr w:type="gramStart"/>
      <w:r>
        <w:t xml:space="preserve">The survival probability </w:t>
      </w:r>
      <w:r w:rsidR="00876457">
        <w:t>(A-C</w:t>
      </w:r>
      <w:r w:rsidR="00297D20">
        <w:t>) an</w:t>
      </w:r>
      <w:r w:rsidR="00876457">
        <w:t>d log mortality rate (D-F</w:t>
      </w:r>
      <w:r w:rsidR="00297D20">
        <w:t xml:space="preserve">) </w:t>
      </w:r>
      <w:r>
        <w:t>of offspring from the old maternal age line (solid lines) and the young maternal age line (dashed lines)</w:t>
      </w:r>
      <w:r w:rsidR="00297D20">
        <w:t>, for the three dif</w:t>
      </w:r>
      <w:r w:rsidR="00876457">
        <w:t>ferent clones (</w:t>
      </w:r>
      <w:r w:rsidR="00DF493F">
        <w:t xml:space="preserve">panels </w:t>
      </w:r>
      <w:r w:rsidR="008C0C5D">
        <w:t xml:space="preserve">A &amp; </w:t>
      </w:r>
      <w:r w:rsidR="00876457">
        <w:t>D: Boris</w:t>
      </w:r>
      <w:r w:rsidR="008C0C5D">
        <w:t xml:space="preserve">; </w:t>
      </w:r>
      <w:r w:rsidR="00DF493F">
        <w:t xml:space="preserve">panels </w:t>
      </w:r>
      <w:r w:rsidR="008C0C5D">
        <w:t xml:space="preserve">B &amp; </w:t>
      </w:r>
      <w:r w:rsidR="00876457">
        <w:t xml:space="preserve">E: </w:t>
      </w:r>
      <w:r w:rsidR="008C0C5D">
        <w:t>D8.7A;</w:t>
      </w:r>
      <w:r w:rsidR="00DF493F">
        <w:t xml:space="preserve"> panels</w:t>
      </w:r>
      <w:r w:rsidR="008C0C5D">
        <w:t xml:space="preserve"> C &amp; F: NBG70</w:t>
      </w:r>
      <w:r w:rsidR="00297D20">
        <w:t>).</w:t>
      </w:r>
      <w:proofErr w:type="gramEnd"/>
      <w:r w:rsidR="00297D20">
        <w:t xml:space="preserve">  </w:t>
      </w:r>
      <w:r>
        <w:t xml:space="preserve">The </w:t>
      </w:r>
      <w:r w:rsidR="00297D20">
        <w:t xml:space="preserve">thick </w:t>
      </w:r>
      <w:r>
        <w:t xml:space="preserve">lines are the predictions from a best fitting parametric survival model with a </w:t>
      </w:r>
      <w:proofErr w:type="spellStart"/>
      <w:r w:rsidR="00297D20">
        <w:t>Gompertz</w:t>
      </w:r>
      <w:proofErr w:type="spellEnd"/>
      <w:r w:rsidR="00297D20">
        <w:t xml:space="preserve"> </w:t>
      </w:r>
      <w:r>
        <w:t>error distribution</w:t>
      </w:r>
      <w:r w:rsidR="00297D20">
        <w:t>,</w:t>
      </w:r>
      <w:r>
        <w:t xml:space="preserve"> with 95% confidence intervals </w:t>
      </w:r>
      <w:r w:rsidR="00297D20">
        <w:t xml:space="preserve">in the predicted survival </w:t>
      </w:r>
      <w:r>
        <w:t xml:space="preserve">as grey </w:t>
      </w:r>
      <w:r>
        <w:lastRenderedPageBreak/>
        <w:t xml:space="preserve">shaded regions. </w:t>
      </w:r>
      <w:r w:rsidR="00297D20">
        <w:t xml:space="preserve">For comparison purposes, thin lines show Kaplan-Meijer estimates of the survival rate and points </w:t>
      </w:r>
      <w:r w:rsidR="00F53208">
        <w:t xml:space="preserve">(triangles: old maternal line; circles: young maternal line) </w:t>
      </w:r>
      <w:r w:rsidR="00297D20">
        <w:t xml:space="preserve">show the estimated hazard obtained by binning the events </w:t>
      </w:r>
      <w:r w:rsidR="00F53208">
        <w:t>in 3-day bins.</w:t>
      </w:r>
    </w:p>
    <w:p w14:paraId="711DED1F" w14:textId="77777777" w:rsidR="002B1803" w:rsidRPr="007A6673" w:rsidRDefault="002B1803" w:rsidP="002B1803">
      <w:pPr>
        <w:spacing w:line="480" w:lineRule="auto"/>
        <w:jc w:val="both"/>
        <w:rPr>
          <w:i/>
        </w:rPr>
      </w:pPr>
    </w:p>
    <w:p w14:paraId="241EB506" w14:textId="5782852E" w:rsidR="002B1803" w:rsidRPr="00C23E44" w:rsidRDefault="002B1803" w:rsidP="002B1803">
      <w:pPr>
        <w:spacing w:line="480" w:lineRule="auto"/>
        <w:jc w:val="both"/>
      </w:pPr>
      <w:r w:rsidRPr="0044273D">
        <w:rPr>
          <w:b/>
        </w:rPr>
        <w:t xml:space="preserve">Figure </w:t>
      </w:r>
      <w:r w:rsidR="000B1D9F">
        <w:rPr>
          <w:b/>
        </w:rPr>
        <w:t>5</w:t>
      </w:r>
      <w:r w:rsidRPr="00BC2DB3">
        <w:t xml:space="preserve">. </w:t>
      </w:r>
      <w:r>
        <w:t>The top panels show the effect of maternal age and food on the growth rates of offspring from clones (</w:t>
      </w:r>
      <w:r w:rsidR="00FB7CE7">
        <w:t>A</w:t>
      </w:r>
      <w:r>
        <w:t>) Boris; (</w:t>
      </w:r>
      <w:r w:rsidR="00FB7CE7">
        <w:t>B</w:t>
      </w:r>
      <w:r w:rsidRPr="00BC2DB3">
        <w:t xml:space="preserve">) D8.7A; and </w:t>
      </w:r>
      <w:r>
        <w:t>(</w:t>
      </w:r>
      <w:r w:rsidR="00FB7CE7">
        <w:t>C</w:t>
      </w:r>
      <w:r w:rsidRPr="00BC2DB3">
        <w:t>) NBG70.</w:t>
      </w:r>
      <w:r>
        <w:t xml:space="preserve"> Solid lines and points represent the growth rates of offspring fed on high food, whereas dashed lines and clear points show offspring fed on low food. Offspring from the old maternal age line are shown as black lines and points whereas offspring from the young maternal age lines are show as grey lines and points. The bottom panels show the effect of maternal age on the </w:t>
      </w:r>
      <w:r w:rsidRPr="00BC2DB3">
        <w:t>probabilistic maturation reaction norms</w:t>
      </w:r>
      <w:r>
        <w:t xml:space="preserve"> of offspring from clones (</w:t>
      </w:r>
      <w:r w:rsidR="00FB7CE7">
        <w:t>D</w:t>
      </w:r>
      <w:r>
        <w:t>) Boris; (</w:t>
      </w:r>
      <w:r w:rsidR="00FB7CE7">
        <w:t>E</w:t>
      </w:r>
      <w:r w:rsidRPr="00BC2DB3">
        <w:t xml:space="preserve">) D8.7A; and </w:t>
      </w:r>
      <w:r>
        <w:t>(</w:t>
      </w:r>
      <w:r w:rsidR="00FB7CE7">
        <w:t>F</w:t>
      </w:r>
      <w:r w:rsidRPr="00BC2DB3">
        <w:t>) NBG70.</w:t>
      </w:r>
      <w:r>
        <w:t xml:space="preserve"> </w:t>
      </w:r>
      <w:r w:rsidRPr="00BC2DB3">
        <w:t>Dark grey lines culminating in black circles represent growth and maturity of old (</w:t>
      </w:r>
      <w:r>
        <w:t>clutch 11</w:t>
      </w:r>
      <w:r w:rsidRPr="00BC2DB3">
        <w:t>) mothers, and are intersect</w:t>
      </w:r>
      <w:r>
        <w:t>ed by black 25, 50 and 75% PMRN's from the best fitting model</w:t>
      </w:r>
      <w:r w:rsidRPr="00BC2DB3">
        <w:t>.</w:t>
      </w:r>
      <w:r>
        <w:t xml:space="preserve"> </w:t>
      </w:r>
      <w:r w:rsidRPr="00BC2DB3">
        <w:t>Pale grey lines represent growth trajectories of offspring born to young (</w:t>
      </w:r>
      <w:r>
        <w:t>clutch 1</w:t>
      </w:r>
      <w:r w:rsidRPr="00BC2DB3">
        <w:t xml:space="preserve">) mothers, culminating in pale grey circles at maturity. These growth trajectories are intersected by </w:t>
      </w:r>
      <w:r>
        <w:t xml:space="preserve">grey </w:t>
      </w:r>
      <w:r w:rsidRPr="00BC2DB3">
        <w:t>25, 50 and 75% PMRNs</w:t>
      </w:r>
      <w:r>
        <w:t xml:space="preserve">. </w:t>
      </w:r>
    </w:p>
    <w:p w14:paraId="49137D46" w14:textId="77777777" w:rsidR="002B1803" w:rsidRDefault="002B1803" w:rsidP="002B1803">
      <w:pPr>
        <w:spacing w:line="480" w:lineRule="auto"/>
        <w:jc w:val="both"/>
        <w:rPr>
          <w:rFonts w:ascii="Arial" w:hAnsi="Arial" w:cs="Arial"/>
          <w:b/>
        </w:rPr>
      </w:pPr>
    </w:p>
    <w:p w14:paraId="0BB9B4F5" w14:textId="77777777" w:rsidR="002B1803" w:rsidRDefault="002B1803" w:rsidP="002B1803">
      <w:r>
        <w:rPr>
          <w:rFonts w:ascii="Arial" w:hAnsi="Arial" w:cs="Arial"/>
          <w:b/>
        </w:rPr>
        <w:br w:type="page"/>
      </w:r>
      <w:r>
        <w:lastRenderedPageBreak/>
        <w:t xml:space="preserve"> Fig. 1</w:t>
      </w:r>
    </w:p>
    <w:p w14:paraId="6E5FDC44" w14:textId="77777777" w:rsidR="002B1803" w:rsidRDefault="002B1803" w:rsidP="002B1803"/>
    <w:p w14:paraId="6E91FE8F" w14:textId="1CFB78DB" w:rsidR="002B1803" w:rsidRDefault="00277467" w:rsidP="002B1803">
      <w:r w:rsidRPr="00277467">
        <w:t xml:space="preserve"> </w:t>
      </w:r>
      <w:r>
        <w:rPr>
          <w:noProof/>
          <w:lang w:val="en-US"/>
        </w:rPr>
        <w:drawing>
          <wp:inline distT="0" distB="0" distL="0" distR="0" wp14:anchorId="60208B63" wp14:editId="55FE424F">
            <wp:extent cx="5727700" cy="485472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854723"/>
                    </a:xfrm>
                    <a:prstGeom prst="rect">
                      <a:avLst/>
                    </a:prstGeom>
                    <a:noFill/>
                    <a:ln>
                      <a:noFill/>
                    </a:ln>
                  </pic:spPr>
                </pic:pic>
              </a:graphicData>
            </a:graphic>
          </wp:inline>
        </w:drawing>
      </w:r>
    </w:p>
    <w:p w14:paraId="71DF967A" w14:textId="77777777" w:rsidR="002B1803" w:rsidRDefault="002B1803" w:rsidP="002B1803">
      <w:r>
        <w:br w:type="page"/>
      </w:r>
    </w:p>
    <w:p w14:paraId="299CC121" w14:textId="77777777" w:rsidR="002B1803" w:rsidRDefault="002B1803" w:rsidP="002B1803">
      <w:pPr>
        <w:spacing w:line="480" w:lineRule="auto"/>
      </w:pPr>
      <w:r>
        <w:lastRenderedPageBreak/>
        <w:t>Fig. 2</w:t>
      </w:r>
    </w:p>
    <w:p w14:paraId="7DA9DDBC" w14:textId="09422A28" w:rsidR="002B1803" w:rsidRDefault="002C163B" w:rsidP="002B1803">
      <w:pPr>
        <w:spacing w:line="480" w:lineRule="auto"/>
      </w:pPr>
      <w:r>
        <w:rPr>
          <w:noProof/>
          <w:lang w:val="en-US"/>
        </w:rPr>
        <w:drawing>
          <wp:inline distT="0" distB="0" distL="0" distR="0" wp14:anchorId="1A7CDCB9" wp14:editId="7D42DDC1">
            <wp:extent cx="5537200" cy="48463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200" cy="4846320"/>
                    </a:xfrm>
                    <a:prstGeom prst="rect">
                      <a:avLst/>
                    </a:prstGeom>
                    <a:noFill/>
                    <a:ln>
                      <a:noFill/>
                    </a:ln>
                  </pic:spPr>
                </pic:pic>
              </a:graphicData>
            </a:graphic>
          </wp:inline>
        </w:drawing>
      </w:r>
    </w:p>
    <w:p w14:paraId="78AC71D3" w14:textId="53A2837B" w:rsidR="002B1803" w:rsidRDefault="002B1803" w:rsidP="002B1803"/>
    <w:p w14:paraId="7707C98B" w14:textId="765831F0" w:rsidR="002B1803" w:rsidRDefault="002B1803" w:rsidP="002B1803">
      <w:pPr>
        <w:spacing w:line="480" w:lineRule="auto"/>
      </w:pPr>
    </w:p>
    <w:p w14:paraId="00CBE0D2" w14:textId="77777777" w:rsidR="002B1803" w:rsidRDefault="002B1803" w:rsidP="002B1803">
      <w:pPr>
        <w:spacing w:line="480" w:lineRule="auto"/>
      </w:pPr>
    </w:p>
    <w:p w14:paraId="287C8D91" w14:textId="77777777" w:rsidR="002B1803" w:rsidRDefault="002B1803" w:rsidP="002B1803">
      <w:r>
        <w:br w:type="page"/>
      </w:r>
    </w:p>
    <w:p w14:paraId="4D4FACC6" w14:textId="166EED16" w:rsidR="002B1803" w:rsidRDefault="002B1803" w:rsidP="002B1803">
      <w:pPr>
        <w:spacing w:line="480" w:lineRule="auto"/>
      </w:pPr>
      <w:r>
        <w:lastRenderedPageBreak/>
        <w:t xml:space="preserve">Fig. </w:t>
      </w:r>
      <w:r w:rsidR="000B1D9F">
        <w:t>3</w:t>
      </w:r>
    </w:p>
    <w:p w14:paraId="04A3F6A5" w14:textId="77777777" w:rsidR="002B1803" w:rsidRDefault="002B1803" w:rsidP="002B1803">
      <w:pPr>
        <w:spacing w:line="480" w:lineRule="auto"/>
      </w:pPr>
      <w:r>
        <w:rPr>
          <w:noProof/>
          <w:lang w:val="en-US"/>
        </w:rPr>
        <w:drawing>
          <wp:inline distT="0" distB="0" distL="0" distR="0" wp14:anchorId="380684FD" wp14:editId="6D28C097">
            <wp:extent cx="5727700" cy="5177246"/>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27700" cy="5177246"/>
                    </a:xfrm>
                    <a:prstGeom prst="rect">
                      <a:avLst/>
                    </a:prstGeom>
                    <a:noFill/>
                    <a:ln w="9525">
                      <a:noFill/>
                      <a:miter lim="800000"/>
                      <a:headEnd/>
                      <a:tailEnd/>
                    </a:ln>
                  </pic:spPr>
                </pic:pic>
              </a:graphicData>
            </a:graphic>
          </wp:inline>
        </w:drawing>
      </w:r>
    </w:p>
    <w:p w14:paraId="2139D77C" w14:textId="77777777" w:rsidR="002B1803" w:rsidRDefault="002B1803" w:rsidP="002B1803">
      <w:r>
        <w:br w:type="page"/>
      </w:r>
    </w:p>
    <w:p w14:paraId="430C64B9" w14:textId="23A30D11" w:rsidR="002B1803" w:rsidRDefault="002B1803" w:rsidP="002B1803">
      <w:pPr>
        <w:spacing w:line="480" w:lineRule="auto"/>
      </w:pPr>
      <w:r>
        <w:lastRenderedPageBreak/>
        <w:t xml:space="preserve">Fig. </w:t>
      </w:r>
      <w:r w:rsidR="000B1D9F">
        <w:t>4</w:t>
      </w:r>
      <w:r w:rsidR="00A166D1">
        <w:rPr>
          <w:noProof/>
          <w:lang w:val="en-US"/>
        </w:rPr>
        <w:drawing>
          <wp:inline distT="0" distB="0" distL="0" distR="0" wp14:anchorId="388F320E" wp14:editId="107A7091">
            <wp:extent cx="5727700" cy="40424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4042475"/>
                    </a:xfrm>
                    <a:prstGeom prst="rect">
                      <a:avLst/>
                    </a:prstGeom>
                    <a:noFill/>
                    <a:ln>
                      <a:noFill/>
                    </a:ln>
                  </pic:spPr>
                </pic:pic>
              </a:graphicData>
            </a:graphic>
          </wp:inline>
        </w:drawing>
      </w:r>
    </w:p>
    <w:p w14:paraId="4D80DB48" w14:textId="093408B5" w:rsidR="002B1803" w:rsidRDefault="002B1803" w:rsidP="002B1803">
      <w:pPr>
        <w:spacing w:line="480" w:lineRule="auto"/>
      </w:pPr>
    </w:p>
    <w:p w14:paraId="63693D55" w14:textId="77777777" w:rsidR="002B1803" w:rsidRDefault="002B1803" w:rsidP="002B1803">
      <w:r>
        <w:br w:type="page"/>
      </w:r>
    </w:p>
    <w:p w14:paraId="5762E076" w14:textId="109DB5F8" w:rsidR="002B1803" w:rsidRDefault="002B1803" w:rsidP="002B1803">
      <w:pPr>
        <w:spacing w:line="480" w:lineRule="auto"/>
      </w:pPr>
      <w:r>
        <w:lastRenderedPageBreak/>
        <w:t xml:space="preserve">Fig. </w:t>
      </w:r>
      <w:r w:rsidR="000B1D9F">
        <w:t>5</w:t>
      </w:r>
    </w:p>
    <w:p w14:paraId="0749EF01" w14:textId="77777777" w:rsidR="002B1803" w:rsidRDefault="002B1803" w:rsidP="002B1803">
      <w:pPr>
        <w:spacing w:line="480" w:lineRule="auto"/>
      </w:pPr>
      <w:r>
        <w:rPr>
          <w:noProof/>
          <w:lang w:val="en-US"/>
        </w:rPr>
        <w:drawing>
          <wp:inline distT="0" distB="0" distL="0" distR="0" wp14:anchorId="56A1E8B7" wp14:editId="1C698C39">
            <wp:extent cx="5727700" cy="3989141"/>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727700" cy="3989141"/>
                    </a:xfrm>
                    <a:prstGeom prst="rect">
                      <a:avLst/>
                    </a:prstGeom>
                    <a:noFill/>
                    <a:ln w="9525">
                      <a:noFill/>
                      <a:miter lim="800000"/>
                      <a:headEnd/>
                      <a:tailEnd/>
                    </a:ln>
                  </pic:spPr>
                </pic:pic>
              </a:graphicData>
            </a:graphic>
          </wp:inline>
        </w:drawing>
      </w:r>
    </w:p>
    <w:p w14:paraId="3A62AE90" w14:textId="77777777" w:rsidR="002B1803" w:rsidRDefault="002B1803" w:rsidP="002B1803">
      <w:pPr>
        <w:spacing w:line="480" w:lineRule="auto"/>
      </w:pPr>
    </w:p>
    <w:p w14:paraId="7B89AB0F" w14:textId="24EB265A" w:rsidR="00443CCB" w:rsidRDefault="00443CCB"/>
    <w:sectPr w:rsidR="00443CCB" w:rsidSect="007800C5">
      <w:headerReference w:type="even" r:id="rId16"/>
      <w:headerReference w:type="default" r:id="rId17"/>
      <w:footerReference w:type="even" r:id="rId18"/>
      <w:footerReference w:type="default" r:id="rId1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0B934" w14:textId="77777777" w:rsidR="00EA108F" w:rsidRDefault="00EA108F">
      <w:r>
        <w:separator/>
      </w:r>
    </w:p>
  </w:endnote>
  <w:endnote w:type="continuationSeparator" w:id="0">
    <w:p w14:paraId="49C008E9" w14:textId="77777777" w:rsidR="00EA108F" w:rsidRDefault="00EA1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cademy Engraved LET">
    <w:panose1 w:val="02000000000000000000"/>
    <w:charset w:val="00"/>
    <w:family w:val="auto"/>
    <w:pitch w:val="variable"/>
    <w:sig w:usb0="8000007F" w:usb1="4000000A"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9CBF5" w14:textId="77777777" w:rsidR="00EA108F" w:rsidRDefault="00EA108F" w:rsidP="0083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5252FD" w14:textId="77777777" w:rsidR="00EA108F" w:rsidRDefault="00EA108F" w:rsidP="007811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53365" w14:textId="77777777" w:rsidR="00EA108F" w:rsidRDefault="00EA108F" w:rsidP="001D49E4">
    <w:pPr>
      <w:pStyle w:val="Footer"/>
      <w:framePr w:wrap="around" w:vAnchor="text" w:hAnchor="page" w:x="10441" w:y="-734"/>
      <w:rPr>
        <w:rStyle w:val="PageNumber"/>
      </w:rPr>
    </w:pPr>
    <w:r>
      <w:rPr>
        <w:rStyle w:val="PageNumber"/>
      </w:rPr>
      <w:fldChar w:fldCharType="begin"/>
    </w:r>
    <w:r>
      <w:rPr>
        <w:rStyle w:val="PageNumber"/>
      </w:rPr>
      <w:instrText xml:space="preserve">PAGE  </w:instrText>
    </w:r>
    <w:r>
      <w:rPr>
        <w:rStyle w:val="PageNumber"/>
      </w:rPr>
      <w:fldChar w:fldCharType="separate"/>
    </w:r>
    <w:r w:rsidR="007460CE">
      <w:rPr>
        <w:rStyle w:val="PageNumber"/>
        <w:noProof/>
      </w:rPr>
      <w:t>29</w:t>
    </w:r>
    <w:r>
      <w:rPr>
        <w:rStyle w:val="PageNumber"/>
      </w:rPr>
      <w:fldChar w:fldCharType="end"/>
    </w:r>
  </w:p>
  <w:p w14:paraId="4DB6B356" w14:textId="77777777" w:rsidR="00EA108F" w:rsidRDefault="00EA108F" w:rsidP="007811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FB04B" w14:textId="77777777" w:rsidR="00EA108F" w:rsidRDefault="00EA108F">
      <w:r>
        <w:separator/>
      </w:r>
    </w:p>
  </w:footnote>
  <w:footnote w:type="continuationSeparator" w:id="0">
    <w:p w14:paraId="10618DC4" w14:textId="77777777" w:rsidR="00EA108F" w:rsidRDefault="00EA10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9581C" w14:textId="77777777" w:rsidR="00EA108F" w:rsidRDefault="00EA108F" w:rsidP="00832C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CD0B629" w14:textId="77777777" w:rsidR="00EA108F" w:rsidRDefault="00EA108F" w:rsidP="00832CB1">
    <w:pPr>
      <w:pStyle w:val="Head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2EA1B605" w14:textId="77777777" w:rsidR="00EA108F" w:rsidRDefault="00EA108F" w:rsidP="00832CB1">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381F8" w14:textId="77777777" w:rsidR="00EA108F" w:rsidRDefault="00EA108F" w:rsidP="00D46F85">
    <w:pPr>
      <w:pStyle w:val="Header"/>
      <w:ind w:right="360"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CD7"/>
    <w:multiLevelType w:val="hybridMultilevel"/>
    <w:tmpl w:val="69B6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A743F8"/>
    <w:multiLevelType w:val="hybridMultilevel"/>
    <w:tmpl w:val="BABA175A"/>
    <w:lvl w:ilvl="0" w:tplc="A39AF724">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15E40"/>
    <w:multiLevelType w:val="multilevel"/>
    <w:tmpl w:val="2B04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A62266"/>
    <w:multiLevelType w:val="multilevel"/>
    <w:tmpl w:val="B4A4A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71657F"/>
    <w:multiLevelType w:val="hybridMultilevel"/>
    <w:tmpl w:val="3B72F874"/>
    <w:lvl w:ilvl="0" w:tplc="4AD428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91C7B4E"/>
    <w:multiLevelType w:val="hybridMultilevel"/>
    <w:tmpl w:val="5A502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B742DF2"/>
    <w:multiLevelType w:val="hybridMultilevel"/>
    <w:tmpl w:val="860E355C"/>
    <w:lvl w:ilvl="0" w:tplc="CD023A6A">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43796C"/>
    <w:multiLevelType w:val="multilevel"/>
    <w:tmpl w:val="DB80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571FBD"/>
    <w:multiLevelType w:val="multilevel"/>
    <w:tmpl w:val="96582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9785401"/>
    <w:multiLevelType w:val="multilevel"/>
    <w:tmpl w:val="E578F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EF3938"/>
    <w:multiLevelType w:val="multilevel"/>
    <w:tmpl w:val="A6C41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
  </w:num>
  <w:num w:numId="3">
    <w:abstractNumId w:val="9"/>
  </w:num>
  <w:num w:numId="4">
    <w:abstractNumId w:val="7"/>
  </w:num>
  <w:num w:numId="5">
    <w:abstractNumId w:val="10"/>
  </w:num>
  <w:num w:numId="6">
    <w:abstractNumId w:val="3"/>
  </w:num>
  <w:num w:numId="7">
    <w:abstractNumId w:val="2"/>
  </w:num>
  <w:num w:numId="8">
    <w:abstractNumId w:val="8"/>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Naturalis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9atpwsvfs0pbe29tm5at510fz2wtz9azs0&quot;&gt;Everything4&lt;record-ids&gt;&lt;item&gt;124&lt;/item&gt;&lt;item&gt;204&lt;/item&gt;&lt;item&gt;1262&lt;/item&gt;&lt;item&gt;1617&lt;/item&gt;&lt;item&gt;1715&lt;/item&gt;&lt;item&gt;1764&lt;/item&gt;&lt;item&gt;2120&lt;/item&gt;&lt;item&gt;2284&lt;/item&gt;&lt;item&gt;2351&lt;/item&gt;&lt;item&gt;2606&lt;/item&gt;&lt;item&gt;2979&lt;/item&gt;&lt;item&gt;4114&lt;/item&gt;&lt;item&gt;4116&lt;/item&gt;&lt;item&gt;4176&lt;/item&gt;&lt;item&gt;4178&lt;/item&gt;&lt;item&gt;4284&lt;/item&gt;&lt;item&gt;4344&lt;/item&gt;&lt;item&gt;4389&lt;/item&gt;&lt;item&gt;4421&lt;/item&gt;&lt;item&gt;4483&lt;/item&gt;&lt;item&gt;4678&lt;/item&gt;&lt;item&gt;4968&lt;/item&gt;&lt;item&gt;5038&lt;/item&gt;&lt;item&gt;5144&lt;/item&gt;&lt;item&gt;5149&lt;/item&gt;&lt;item&gt;5152&lt;/item&gt;&lt;item&gt;5153&lt;/item&gt;&lt;item&gt;5156&lt;/item&gt;&lt;item&gt;5157&lt;/item&gt;&lt;item&gt;5163&lt;/item&gt;&lt;item&gt;5167&lt;/item&gt;&lt;item&gt;5168&lt;/item&gt;&lt;item&gt;5171&lt;/item&gt;&lt;item&gt;5172&lt;/item&gt;&lt;item&gt;5193&lt;/item&gt;&lt;item&gt;5194&lt;/item&gt;&lt;item&gt;5196&lt;/item&gt;&lt;item&gt;5197&lt;/item&gt;&lt;item&gt;5199&lt;/item&gt;&lt;item&gt;5200&lt;/item&gt;&lt;item&gt;5201&lt;/item&gt;&lt;item&gt;5203&lt;/item&gt;&lt;item&gt;5208&lt;/item&gt;&lt;item&gt;5210&lt;/item&gt;&lt;item&gt;5219&lt;/item&gt;&lt;item&gt;5220&lt;/item&gt;&lt;item&gt;5224&lt;/item&gt;&lt;item&gt;5225&lt;/item&gt;&lt;item&gt;5230&lt;/item&gt;&lt;item&gt;5239&lt;/item&gt;&lt;item&gt;5251&lt;/item&gt;&lt;item&gt;5255&lt;/item&gt;&lt;item&gt;5258&lt;/item&gt;&lt;item&gt;5271&lt;/item&gt;&lt;item&gt;5289&lt;/item&gt;&lt;item&gt;5306&lt;/item&gt;&lt;item&gt;5318&lt;/item&gt;&lt;item&gt;5319&lt;/item&gt;&lt;item&gt;5320&lt;/item&gt;&lt;item&gt;5321&lt;/item&gt;&lt;item&gt;5322&lt;/item&gt;&lt;item&gt;5329&lt;/item&gt;&lt;item&gt;5330&lt;/item&gt;&lt;item&gt;5331&lt;/item&gt;&lt;item&gt;5332&lt;/item&gt;&lt;item&gt;5333&lt;/item&gt;&lt;item&gt;5334&lt;/item&gt;&lt;item&gt;5335&lt;/item&gt;&lt;item&gt;5336&lt;/item&gt;&lt;item&gt;5341&lt;/item&gt;&lt;item&gt;5355&lt;/item&gt;&lt;item&gt;5356&lt;/item&gt;&lt;item&gt;5357&lt;/item&gt;&lt;item&gt;5358&lt;/item&gt;&lt;item&gt;5365&lt;/item&gt;&lt;item&gt;5366&lt;/item&gt;&lt;item&gt;5373&lt;/item&gt;&lt;item&gt;5374&lt;/item&gt;&lt;item&gt;5376&lt;/item&gt;&lt;item&gt;5391&lt;/item&gt;&lt;item&gt;5393&lt;/item&gt;&lt;item&gt;5398&lt;/item&gt;&lt;item&gt;5400&lt;/item&gt;&lt;item&gt;5403&lt;/item&gt;&lt;item&gt;5404&lt;/item&gt;&lt;item&gt;5406&lt;/item&gt;&lt;item&gt;5409&lt;/item&gt;&lt;item&gt;5410&lt;/item&gt;&lt;item&gt;5416&lt;/item&gt;&lt;item&gt;5417&lt;/item&gt;&lt;item&gt;5422&lt;/item&gt;&lt;item&gt;5424&lt;/item&gt;&lt;item&gt;5434&lt;/item&gt;&lt;item&gt;5435&lt;/item&gt;&lt;item&gt;5436&lt;/item&gt;&lt;item&gt;5852&lt;/item&gt;&lt;item&gt;5857&lt;/item&gt;&lt;item&gt;10325&lt;/item&gt;&lt;item&gt;10329&lt;/item&gt;&lt;item&gt;10330&lt;/item&gt;&lt;/record-ids&gt;&lt;/item&gt;&lt;/Libraries&gt;"/>
  </w:docVars>
  <w:rsids>
    <w:rsidRoot w:val="002B1803"/>
    <w:rsid w:val="0000291F"/>
    <w:rsid w:val="00002E34"/>
    <w:rsid w:val="0001047C"/>
    <w:rsid w:val="00013EEB"/>
    <w:rsid w:val="00013FEF"/>
    <w:rsid w:val="00021044"/>
    <w:rsid w:val="00021F03"/>
    <w:rsid w:val="00022FD1"/>
    <w:rsid w:val="00026032"/>
    <w:rsid w:val="00027FAA"/>
    <w:rsid w:val="000307FA"/>
    <w:rsid w:val="000326C4"/>
    <w:rsid w:val="00033E67"/>
    <w:rsid w:val="00033ED1"/>
    <w:rsid w:val="00041E91"/>
    <w:rsid w:val="0004389D"/>
    <w:rsid w:val="00045941"/>
    <w:rsid w:val="00045BE5"/>
    <w:rsid w:val="00053BCF"/>
    <w:rsid w:val="00053D56"/>
    <w:rsid w:val="000544B9"/>
    <w:rsid w:val="00056AB2"/>
    <w:rsid w:val="000577DC"/>
    <w:rsid w:val="00057FEE"/>
    <w:rsid w:val="00060698"/>
    <w:rsid w:val="00061826"/>
    <w:rsid w:val="00062822"/>
    <w:rsid w:val="000656F1"/>
    <w:rsid w:val="0007217F"/>
    <w:rsid w:val="00072E2E"/>
    <w:rsid w:val="00073238"/>
    <w:rsid w:val="00077D07"/>
    <w:rsid w:val="00082F11"/>
    <w:rsid w:val="00083F2A"/>
    <w:rsid w:val="000843DC"/>
    <w:rsid w:val="0009014A"/>
    <w:rsid w:val="000919D7"/>
    <w:rsid w:val="00091CB2"/>
    <w:rsid w:val="00091DD3"/>
    <w:rsid w:val="00091DE2"/>
    <w:rsid w:val="000A02A0"/>
    <w:rsid w:val="000A0CAD"/>
    <w:rsid w:val="000A107F"/>
    <w:rsid w:val="000A14EF"/>
    <w:rsid w:val="000A1A19"/>
    <w:rsid w:val="000A1F89"/>
    <w:rsid w:val="000A2DDB"/>
    <w:rsid w:val="000A4014"/>
    <w:rsid w:val="000B0577"/>
    <w:rsid w:val="000B12D6"/>
    <w:rsid w:val="000B1D9F"/>
    <w:rsid w:val="000B26A5"/>
    <w:rsid w:val="000B5FF5"/>
    <w:rsid w:val="000B6E1A"/>
    <w:rsid w:val="000C08A9"/>
    <w:rsid w:val="000C1098"/>
    <w:rsid w:val="000C1BB4"/>
    <w:rsid w:val="000C3308"/>
    <w:rsid w:val="000C45E8"/>
    <w:rsid w:val="000C63FE"/>
    <w:rsid w:val="000C66C3"/>
    <w:rsid w:val="000D5762"/>
    <w:rsid w:val="000E021A"/>
    <w:rsid w:val="000E3581"/>
    <w:rsid w:val="000E48AD"/>
    <w:rsid w:val="000E573C"/>
    <w:rsid w:val="000F397E"/>
    <w:rsid w:val="000F7C21"/>
    <w:rsid w:val="000F7CB2"/>
    <w:rsid w:val="001029BB"/>
    <w:rsid w:val="001038A1"/>
    <w:rsid w:val="0010407F"/>
    <w:rsid w:val="00110C88"/>
    <w:rsid w:val="001118CD"/>
    <w:rsid w:val="00111CF9"/>
    <w:rsid w:val="00116A4B"/>
    <w:rsid w:val="00117909"/>
    <w:rsid w:val="00120582"/>
    <w:rsid w:val="00120D7C"/>
    <w:rsid w:val="00121833"/>
    <w:rsid w:val="00122445"/>
    <w:rsid w:val="00124CBB"/>
    <w:rsid w:val="00124D6B"/>
    <w:rsid w:val="00133EA3"/>
    <w:rsid w:val="00140CD5"/>
    <w:rsid w:val="0014122F"/>
    <w:rsid w:val="00144FBC"/>
    <w:rsid w:val="0014739C"/>
    <w:rsid w:val="001474EF"/>
    <w:rsid w:val="00147A5A"/>
    <w:rsid w:val="00147C36"/>
    <w:rsid w:val="001601E7"/>
    <w:rsid w:val="00164056"/>
    <w:rsid w:val="00164E4A"/>
    <w:rsid w:val="00172193"/>
    <w:rsid w:val="00173508"/>
    <w:rsid w:val="00174003"/>
    <w:rsid w:val="001741CF"/>
    <w:rsid w:val="00177F6A"/>
    <w:rsid w:val="00181D7E"/>
    <w:rsid w:val="00182570"/>
    <w:rsid w:val="00182586"/>
    <w:rsid w:val="00182654"/>
    <w:rsid w:val="00182AE2"/>
    <w:rsid w:val="00182DD8"/>
    <w:rsid w:val="001830C6"/>
    <w:rsid w:val="00186913"/>
    <w:rsid w:val="001870AA"/>
    <w:rsid w:val="001871FD"/>
    <w:rsid w:val="00190E7E"/>
    <w:rsid w:val="001926F9"/>
    <w:rsid w:val="00194E40"/>
    <w:rsid w:val="001A0852"/>
    <w:rsid w:val="001A3C06"/>
    <w:rsid w:val="001A7ED5"/>
    <w:rsid w:val="001B12DB"/>
    <w:rsid w:val="001B40B7"/>
    <w:rsid w:val="001B49F6"/>
    <w:rsid w:val="001C0052"/>
    <w:rsid w:val="001C12BB"/>
    <w:rsid w:val="001C1DB1"/>
    <w:rsid w:val="001C369D"/>
    <w:rsid w:val="001C5B58"/>
    <w:rsid w:val="001D106F"/>
    <w:rsid w:val="001D49E4"/>
    <w:rsid w:val="001D4AFB"/>
    <w:rsid w:val="001D760E"/>
    <w:rsid w:val="001D7DD0"/>
    <w:rsid w:val="001E1172"/>
    <w:rsid w:val="001E1971"/>
    <w:rsid w:val="001E1AF1"/>
    <w:rsid w:val="001E1B5E"/>
    <w:rsid w:val="001E1C07"/>
    <w:rsid w:val="001E1CF6"/>
    <w:rsid w:val="001E3C58"/>
    <w:rsid w:val="001F1E35"/>
    <w:rsid w:val="001F2616"/>
    <w:rsid w:val="001F6946"/>
    <w:rsid w:val="001F7A64"/>
    <w:rsid w:val="002026F5"/>
    <w:rsid w:val="00205779"/>
    <w:rsid w:val="00206F4A"/>
    <w:rsid w:val="00207221"/>
    <w:rsid w:val="0020726F"/>
    <w:rsid w:val="002104E8"/>
    <w:rsid w:val="00214F5A"/>
    <w:rsid w:val="002163A3"/>
    <w:rsid w:val="0021705E"/>
    <w:rsid w:val="002202B5"/>
    <w:rsid w:val="0022116F"/>
    <w:rsid w:val="00225CB1"/>
    <w:rsid w:val="00235AED"/>
    <w:rsid w:val="00241072"/>
    <w:rsid w:val="002411B2"/>
    <w:rsid w:val="00241A38"/>
    <w:rsid w:val="00242A2E"/>
    <w:rsid w:val="002458A5"/>
    <w:rsid w:val="00245C9C"/>
    <w:rsid w:val="002479A4"/>
    <w:rsid w:val="00250753"/>
    <w:rsid w:val="00253BBB"/>
    <w:rsid w:val="0025447D"/>
    <w:rsid w:val="00261AD4"/>
    <w:rsid w:val="00262BC9"/>
    <w:rsid w:val="00264FE2"/>
    <w:rsid w:val="002668C2"/>
    <w:rsid w:val="00266E7C"/>
    <w:rsid w:val="00273CCB"/>
    <w:rsid w:val="0027538F"/>
    <w:rsid w:val="00276BDF"/>
    <w:rsid w:val="00277467"/>
    <w:rsid w:val="00277D54"/>
    <w:rsid w:val="002827E9"/>
    <w:rsid w:val="0028487D"/>
    <w:rsid w:val="002941EB"/>
    <w:rsid w:val="0029456A"/>
    <w:rsid w:val="00296639"/>
    <w:rsid w:val="0029717C"/>
    <w:rsid w:val="00297D20"/>
    <w:rsid w:val="002A1D86"/>
    <w:rsid w:val="002A2770"/>
    <w:rsid w:val="002A44A6"/>
    <w:rsid w:val="002B10FD"/>
    <w:rsid w:val="002B12A5"/>
    <w:rsid w:val="002B1803"/>
    <w:rsid w:val="002B54ED"/>
    <w:rsid w:val="002B6408"/>
    <w:rsid w:val="002C07E6"/>
    <w:rsid w:val="002C163B"/>
    <w:rsid w:val="002C22D8"/>
    <w:rsid w:val="002C34FA"/>
    <w:rsid w:val="002C72FF"/>
    <w:rsid w:val="002D17BE"/>
    <w:rsid w:val="002D2590"/>
    <w:rsid w:val="002D3D35"/>
    <w:rsid w:val="002D56B4"/>
    <w:rsid w:val="002D662F"/>
    <w:rsid w:val="002E248D"/>
    <w:rsid w:val="002E54D9"/>
    <w:rsid w:val="002E7CBE"/>
    <w:rsid w:val="002F04EE"/>
    <w:rsid w:val="002F0E26"/>
    <w:rsid w:val="002F2FC2"/>
    <w:rsid w:val="002F5CA7"/>
    <w:rsid w:val="002F633F"/>
    <w:rsid w:val="003018D8"/>
    <w:rsid w:val="00301DAB"/>
    <w:rsid w:val="003026A0"/>
    <w:rsid w:val="0030378A"/>
    <w:rsid w:val="00303C9A"/>
    <w:rsid w:val="0030484C"/>
    <w:rsid w:val="00305DAC"/>
    <w:rsid w:val="00307C25"/>
    <w:rsid w:val="00311BAA"/>
    <w:rsid w:val="003123FA"/>
    <w:rsid w:val="00314526"/>
    <w:rsid w:val="00316332"/>
    <w:rsid w:val="003204D3"/>
    <w:rsid w:val="00320DF8"/>
    <w:rsid w:val="0032423E"/>
    <w:rsid w:val="003250AE"/>
    <w:rsid w:val="0032521C"/>
    <w:rsid w:val="003258D8"/>
    <w:rsid w:val="00326B04"/>
    <w:rsid w:val="0033087A"/>
    <w:rsid w:val="003351A7"/>
    <w:rsid w:val="00336AA0"/>
    <w:rsid w:val="0033750B"/>
    <w:rsid w:val="003376EE"/>
    <w:rsid w:val="00337B36"/>
    <w:rsid w:val="00340113"/>
    <w:rsid w:val="00341249"/>
    <w:rsid w:val="003419BD"/>
    <w:rsid w:val="00347090"/>
    <w:rsid w:val="00347C8E"/>
    <w:rsid w:val="003519AE"/>
    <w:rsid w:val="003527F0"/>
    <w:rsid w:val="00357A5C"/>
    <w:rsid w:val="00357B3E"/>
    <w:rsid w:val="003605FF"/>
    <w:rsid w:val="0036149B"/>
    <w:rsid w:val="00362336"/>
    <w:rsid w:val="00365F84"/>
    <w:rsid w:val="0036677D"/>
    <w:rsid w:val="00366921"/>
    <w:rsid w:val="00367D07"/>
    <w:rsid w:val="003712ED"/>
    <w:rsid w:val="00372F03"/>
    <w:rsid w:val="003739C5"/>
    <w:rsid w:val="003752AC"/>
    <w:rsid w:val="00376C33"/>
    <w:rsid w:val="00380494"/>
    <w:rsid w:val="00380B66"/>
    <w:rsid w:val="00385C29"/>
    <w:rsid w:val="00386E66"/>
    <w:rsid w:val="00392D6D"/>
    <w:rsid w:val="003A3200"/>
    <w:rsid w:val="003B332F"/>
    <w:rsid w:val="003B37AE"/>
    <w:rsid w:val="003C0AB5"/>
    <w:rsid w:val="003C1C43"/>
    <w:rsid w:val="003C327A"/>
    <w:rsid w:val="003C624D"/>
    <w:rsid w:val="003C7469"/>
    <w:rsid w:val="003D00A1"/>
    <w:rsid w:val="003D35E2"/>
    <w:rsid w:val="003D3E8E"/>
    <w:rsid w:val="003D70C2"/>
    <w:rsid w:val="003D749D"/>
    <w:rsid w:val="003E1A93"/>
    <w:rsid w:val="003E24CC"/>
    <w:rsid w:val="003E2B23"/>
    <w:rsid w:val="003E56F5"/>
    <w:rsid w:val="003F2EFF"/>
    <w:rsid w:val="003F5A8E"/>
    <w:rsid w:val="00400C72"/>
    <w:rsid w:val="00400D34"/>
    <w:rsid w:val="004012C6"/>
    <w:rsid w:val="004022CB"/>
    <w:rsid w:val="004033A9"/>
    <w:rsid w:val="0040381E"/>
    <w:rsid w:val="004056CB"/>
    <w:rsid w:val="0040735F"/>
    <w:rsid w:val="00414EEB"/>
    <w:rsid w:val="004172FB"/>
    <w:rsid w:val="0042206B"/>
    <w:rsid w:val="00422B35"/>
    <w:rsid w:val="00423373"/>
    <w:rsid w:val="00423549"/>
    <w:rsid w:val="00426714"/>
    <w:rsid w:val="0043258E"/>
    <w:rsid w:val="00435276"/>
    <w:rsid w:val="00441BD7"/>
    <w:rsid w:val="00442AE6"/>
    <w:rsid w:val="0044347A"/>
    <w:rsid w:val="00443CCB"/>
    <w:rsid w:val="0044795E"/>
    <w:rsid w:val="004504E1"/>
    <w:rsid w:val="0045104F"/>
    <w:rsid w:val="004513F2"/>
    <w:rsid w:val="0045171C"/>
    <w:rsid w:val="004517F8"/>
    <w:rsid w:val="0045223F"/>
    <w:rsid w:val="00457C9A"/>
    <w:rsid w:val="00460C37"/>
    <w:rsid w:val="004645C6"/>
    <w:rsid w:val="00464719"/>
    <w:rsid w:val="0046696C"/>
    <w:rsid w:val="00466BAC"/>
    <w:rsid w:val="00470A72"/>
    <w:rsid w:val="0047502A"/>
    <w:rsid w:val="004753C5"/>
    <w:rsid w:val="004753D5"/>
    <w:rsid w:val="00475F0E"/>
    <w:rsid w:val="00475F71"/>
    <w:rsid w:val="004774BE"/>
    <w:rsid w:val="00483222"/>
    <w:rsid w:val="00490454"/>
    <w:rsid w:val="004909FD"/>
    <w:rsid w:val="00492F1B"/>
    <w:rsid w:val="00495F32"/>
    <w:rsid w:val="00497223"/>
    <w:rsid w:val="004976DC"/>
    <w:rsid w:val="004A23F5"/>
    <w:rsid w:val="004A2C70"/>
    <w:rsid w:val="004A6EB2"/>
    <w:rsid w:val="004B12A6"/>
    <w:rsid w:val="004B138B"/>
    <w:rsid w:val="004B4C85"/>
    <w:rsid w:val="004B5CBA"/>
    <w:rsid w:val="004B6FC8"/>
    <w:rsid w:val="004C09E6"/>
    <w:rsid w:val="004C1CCA"/>
    <w:rsid w:val="004D39BA"/>
    <w:rsid w:val="004D4DBC"/>
    <w:rsid w:val="004D7A0A"/>
    <w:rsid w:val="004E3178"/>
    <w:rsid w:val="004E44AE"/>
    <w:rsid w:val="004F0E4E"/>
    <w:rsid w:val="004F2652"/>
    <w:rsid w:val="004F2DA6"/>
    <w:rsid w:val="004F574E"/>
    <w:rsid w:val="004F761D"/>
    <w:rsid w:val="005002F4"/>
    <w:rsid w:val="00500534"/>
    <w:rsid w:val="0050170A"/>
    <w:rsid w:val="0050210C"/>
    <w:rsid w:val="005026BE"/>
    <w:rsid w:val="005063D8"/>
    <w:rsid w:val="0050717C"/>
    <w:rsid w:val="00507248"/>
    <w:rsid w:val="00507E74"/>
    <w:rsid w:val="00510BF6"/>
    <w:rsid w:val="00511A10"/>
    <w:rsid w:val="0051336A"/>
    <w:rsid w:val="0051347A"/>
    <w:rsid w:val="00513A6F"/>
    <w:rsid w:val="00514EFA"/>
    <w:rsid w:val="0051571A"/>
    <w:rsid w:val="005159DE"/>
    <w:rsid w:val="00515CF0"/>
    <w:rsid w:val="00517B6E"/>
    <w:rsid w:val="00520517"/>
    <w:rsid w:val="00521E71"/>
    <w:rsid w:val="0052283A"/>
    <w:rsid w:val="005228CA"/>
    <w:rsid w:val="00522CB8"/>
    <w:rsid w:val="00522DF7"/>
    <w:rsid w:val="00524045"/>
    <w:rsid w:val="0052527A"/>
    <w:rsid w:val="00526215"/>
    <w:rsid w:val="00530519"/>
    <w:rsid w:val="0053216F"/>
    <w:rsid w:val="00532931"/>
    <w:rsid w:val="0053320B"/>
    <w:rsid w:val="0053327D"/>
    <w:rsid w:val="00533CD6"/>
    <w:rsid w:val="005373EF"/>
    <w:rsid w:val="00537A72"/>
    <w:rsid w:val="00541635"/>
    <w:rsid w:val="00541F81"/>
    <w:rsid w:val="005437F0"/>
    <w:rsid w:val="00543F9B"/>
    <w:rsid w:val="00547F62"/>
    <w:rsid w:val="005537C2"/>
    <w:rsid w:val="005575D6"/>
    <w:rsid w:val="00566CE5"/>
    <w:rsid w:val="00570B6A"/>
    <w:rsid w:val="005713E2"/>
    <w:rsid w:val="0057236E"/>
    <w:rsid w:val="00572FBB"/>
    <w:rsid w:val="005730D3"/>
    <w:rsid w:val="0057311B"/>
    <w:rsid w:val="00573975"/>
    <w:rsid w:val="00573F55"/>
    <w:rsid w:val="00575056"/>
    <w:rsid w:val="00576AF8"/>
    <w:rsid w:val="00580015"/>
    <w:rsid w:val="00580AC1"/>
    <w:rsid w:val="00582453"/>
    <w:rsid w:val="00582887"/>
    <w:rsid w:val="00587932"/>
    <w:rsid w:val="005914EB"/>
    <w:rsid w:val="00591AC3"/>
    <w:rsid w:val="00594E90"/>
    <w:rsid w:val="00594F3E"/>
    <w:rsid w:val="00596239"/>
    <w:rsid w:val="00597F06"/>
    <w:rsid w:val="005A00FD"/>
    <w:rsid w:val="005A039C"/>
    <w:rsid w:val="005A1232"/>
    <w:rsid w:val="005A5708"/>
    <w:rsid w:val="005B059B"/>
    <w:rsid w:val="005B771C"/>
    <w:rsid w:val="005C0440"/>
    <w:rsid w:val="005C2F51"/>
    <w:rsid w:val="005C54DC"/>
    <w:rsid w:val="005C6352"/>
    <w:rsid w:val="005D15E8"/>
    <w:rsid w:val="005D237F"/>
    <w:rsid w:val="005D292C"/>
    <w:rsid w:val="005D4FCC"/>
    <w:rsid w:val="005D5524"/>
    <w:rsid w:val="005D774C"/>
    <w:rsid w:val="005E1062"/>
    <w:rsid w:val="005E2AEF"/>
    <w:rsid w:val="005E465A"/>
    <w:rsid w:val="005E6D39"/>
    <w:rsid w:val="005F2741"/>
    <w:rsid w:val="005F2AF4"/>
    <w:rsid w:val="005F6006"/>
    <w:rsid w:val="005F66CC"/>
    <w:rsid w:val="005F6A72"/>
    <w:rsid w:val="005F7B5B"/>
    <w:rsid w:val="00600F54"/>
    <w:rsid w:val="006058DE"/>
    <w:rsid w:val="00615A04"/>
    <w:rsid w:val="00617E76"/>
    <w:rsid w:val="00623DCD"/>
    <w:rsid w:val="00623FB6"/>
    <w:rsid w:val="0062412D"/>
    <w:rsid w:val="006242CD"/>
    <w:rsid w:val="006247F2"/>
    <w:rsid w:val="00625C77"/>
    <w:rsid w:val="00625FA8"/>
    <w:rsid w:val="00626D44"/>
    <w:rsid w:val="006321DA"/>
    <w:rsid w:val="006322A1"/>
    <w:rsid w:val="00633B55"/>
    <w:rsid w:val="00634475"/>
    <w:rsid w:val="00636A1A"/>
    <w:rsid w:val="006402D1"/>
    <w:rsid w:val="0064064E"/>
    <w:rsid w:val="006407FC"/>
    <w:rsid w:val="00644EA2"/>
    <w:rsid w:val="00647A54"/>
    <w:rsid w:val="00647AB5"/>
    <w:rsid w:val="006518CD"/>
    <w:rsid w:val="006532D1"/>
    <w:rsid w:val="00653EB9"/>
    <w:rsid w:val="006542F1"/>
    <w:rsid w:val="00654C63"/>
    <w:rsid w:val="0065583B"/>
    <w:rsid w:val="00656251"/>
    <w:rsid w:val="00656BD7"/>
    <w:rsid w:val="00656EF7"/>
    <w:rsid w:val="0066073A"/>
    <w:rsid w:val="00660A81"/>
    <w:rsid w:val="006610FA"/>
    <w:rsid w:val="0066117C"/>
    <w:rsid w:val="006617C6"/>
    <w:rsid w:val="00664FB5"/>
    <w:rsid w:val="006712C7"/>
    <w:rsid w:val="00672771"/>
    <w:rsid w:val="00673930"/>
    <w:rsid w:val="00674FD1"/>
    <w:rsid w:val="0067592E"/>
    <w:rsid w:val="00675C20"/>
    <w:rsid w:val="00677733"/>
    <w:rsid w:val="00683AE9"/>
    <w:rsid w:val="0068671B"/>
    <w:rsid w:val="00691601"/>
    <w:rsid w:val="00696D7A"/>
    <w:rsid w:val="006975EE"/>
    <w:rsid w:val="006977D8"/>
    <w:rsid w:val="006A2AA7"/>
    <w:rsid w:val="006A31E1"/>
    <w:rsid w:val="006A327E"/>
    <w:rsid w:val="006A7D2F"/>
    <w:rsid w:val="006B247D"/>
    <w:rsid w:val="006B27C7"/>
    <w:rsid w:val="006B4E40"/>
    <w:rsid w:val="006B5123"/>
    <w:rsid w:val="006C080C"/>
    <w:rsid w:val="006C16F1"/>
    <w:rsid w:val="006C1CC6"/>
    <w:rsid w:val="006C4E9C"/>
    <w:rsid w:val="006C6B92"/>
    <w:rsid w:val="006C7953"/>
    <w:rsid w:val="006D2F8F"/>
    <w:rsid w:val="006D4D28"/>
    <w:rsid w:val="006D6AD5"/>
    <w:rsid w:val="006E030E"/>
    <w:rsid w:val="006E0ACE"/>
    <w:rsid w:val="006E2126"/>
    <w:rsid w:val="006E5ADC"/>
    <w:rsid w:val="006E77BB"/>
    <w:rsid w:val="006F12AF"/>
    <w:rsid w:val="006F446C"/>
    <w:rsid w:val="006F4BF8"/>
    <w:rsid w:val="006F5E34"/>
    <w:rsid w:val="00700DFA"/>
    <w:rsid w:val="00702465"/>
    <w:rsid w:val="00702E5F"/>
    <w:rsid w:val="00704093"/>
    <w:rsid w:val="00704514"/>
    <w:rsid w:val="00704CEC"/>
    <w:rsid w:val="00706201"/>
    <w:rsid w:val="00706E99"/>
    <w:rsid w:val="00714CB2"/>
    <w:rsid w:val="0071581E"/>
    <w:rsid w:val="0071694A"/>
    <w:rsid w:val="007208A5"/>
    <w:rsid w:val="0072322B"/>
    <w:rsid w:val="007233D0"/>
    <w:rsid w:val="007237A7"/>
    <w:rsid w:val="00730B27"/>
    <w:rsid w:val="007333F6"/>
    <w:rsid w:val="00735AE5"/>
    <w:rsid w:val="00736E52"/>
    <w:rsid w:val="00741823"/>
    <w:rsid w:val="007422F6"/>
    <w:rsid w:val="007460CE"/>
    <w:rsid w:val="007504A2"/>
    <w:rsid w:val="007504C7"/>
    <w:rsid w:val="00751301"/>
    <w:rsid w:val="007517CD"/>
    <w:rsid w:val="00754928"/>
    <w:rsid w:val="0075574F"/>
    <w:rsid w:val="00755834"/>
    <w:rsid w:val="0075608A"/>
    <w:rsid w:val="00757C77"/>
    <w:rsid w:val="007610BB"/>
    <w:rsid w:val="00761D0E"/>
    <w:rsid w:val="00763004"/>
    <w:rsid w:val="00765651"/>
    <w:rsid w:val="00765F8B"/>
    <w:rsid w:val="0077067F"/>
    <w:rsid w:val="00772755"/>
    <w:rsid w:val="00772893"/>
    <w:rsid w:val="007734DC"/>
    <w:rsid w:val="007743D7"/>
    <w:rsid w:val="00776A60"/>
    <w:rsid w:val="007800C5"/>
    <w:rsid w:val="00781141"/>
    <w:rsid w:val="007819DC"/>
    <w:rsid w:val="00782D23"/>
    <w:rsid w:val="00784EFE"/>
    <w:rsid w:val="0078654C"/>
    <w:rsid w:val="0078716E"/>
    <w:rsid w:val="00787555"/>
    <w:rsid w:val="0079289C"/>
    <w:rsid w:val="00794E49"/>
    <w:rsid w:val="0079553B"/>
    <w:rsid w:val="007964EC"/>
    <w:rsid w:val="00797A62"/>
    <w:rsid w:val="007A1527"/>
    <w:rsid w:val="007A2336"/>
    <w:rsid w:val="007A29B9"/>
    <w:rsid w:val="007A313C"/>
    <w:rsid w:val="007A3621"/>
    <w:rsid w:val="007A5842"/>
    <w:rsid w:val="007A73CC"/>
    <w:rsid w:val="007B0590"/>
    <w:rsid w:val="007B4FA7"/>
    <w:rsid w:val="007C0FC1"/>
    <w:rsid w:val="007C2A53"/>
    <w:rsid w:val="007C3C30"/>
    <w:rsid w:val="007C4472"/>
    <w:rsid w:val="007C691C"/>
    <w:rsid w:val="007D0C91"/>
    <w:rsid w:val="007D11D3"/>
    <w:rsid w:val="007D18DE"/>
    <w:rsid w:val="007D32AE"/>
    <w:rsid w:val="007D5B94"/>
    <w:rsid w:val="007E6E13"/>
    <w:rsid w:val="007E7015"/>
    <w:rsid w:val="007F0A9E"/>
    <w:rsid w:val="007F28CD"/>
    <w:rsid w:val="007F432D"/>
    <w:rsid w:val="00801BD0"/>
    <w:rsid w:val="00802855"/>
    <w:rsid w:val="00804746"/>
    <w:rsid w:val="008047C9"/>
    <w:rsid w:val="00806D9D"/>
    <w:rsid w:val="008103A2"/>
    <w:rsid w:val="00811E9A"/>
    <w:rsid w:val="00812776"/>
    <w:rsid w:val="00817BAA"/>
    <w:rsid w:val="00817F38"/>
    <w:rsid w:val="008205B2"/>
    <w:rsid w:val="00822AB3"/>
    <w:rsid w:val="008233BD"/>
    <w:rsid w:val="00823FA2"/>
    <w:rsid w:val="00823FAF"/>
    <w:rsid w:val="00826BAF"/>
    <w:rsid w:val="0083039B"/>
    <w:rsid w:val="00832ACD"/>
    <w:rsid w:val="00832CB1"/>
    <w:rsid w:val="0084094D"/>
    <w:rsid w:val="00840950"/>
    <w:rsid w:val="00840AC5"/>
    <w:rsid w:val="00841314"/>
    <w:rsid w:val="00842ABC"/>
    <w:rsid w:val="008446D0"/>
    <w:rsid w:val="00846A00"/>
    <w:rsid w:val="00846F68"/>
    <w:rsid w:val="008471A9"/>
    <w:rsid w:val="0085166B"/>
    <w:rsid w:val="00851922"/>
    <w:rsid w:val="008520E6"/>
    <w:rsid w:val="008533B3"/>
    <w:rsid w:val="00853720"/>
    <w:rsid w:val="00855657"/>
    <w:rsid w:val="00855BE2"/>
    <w:rsid w:val="00862686"/>
    <w:rsid w:val="00865382"/>
    <w:rsid w:val="00865706"/>
    <w:rsid w:val="00874464"/>
    <w:rsid w:val="008750DB"/>
    <w:rsid w:val="00875986"/>
    <w:rsid w:val="00876457"/>
    <w:rsid w:val="00876684"/>
    <w:rsid w:val="00877748"/>
    <w:rsid w:val="00880A17"/>
    <w:rsid w:val="00881E1B"/>
    <w:rsid w:val="0088472A"/>
    <w:rsid w:val="0088491E"/>
    <w:rsid w:val="00885FB5"/>
    <w:rsid w:val="00886B6D"/>
    <w:rsid w:val="008878AD"/>
    <w:rsid w:val="00887A22"/>
    <w:rsid w:val="00887B36"/>
    <w:rsid w:val="0089116E"/>
    <w:rsid w:val="00891EC7"/>
    <w:rsid w:val="0089268F"/>
    <w:rsid w:val="008940B1"/>
    <w:rsid w:val="00894AF7"/>
    <w:rsid w:val="00897818"/>
    <w:rsid w:val="008A068F"/>
    <w:rsid w:val="008A4C47"/>
    <w:rsid w:val="008A62B5"/>
    <w:rsid w:val="008A6BD2"/>
    <w:rsid w:val="008B1A8F"/>
    <w:rsid w:val="008B4935"/>
    <w:rsid w:val="008B56FC"/>
    <w:rsid w:val="008B5794"/>
    <w:rsid w:val="008C0935"/>
    <w:rsid w:val="008C0C5D"/>
    <w:rsid w:val="008C0E60"/>
    <w:rsid w:val="008C1042"/>
    <w:rsid w:val="008C1B0A"/>
    <w:rsid w:val="008C3671"/>
    <w:rsid w:val="008C3D65"/>
    <w:rsid w:val="008C6EB3"/>
    <w:rsid w:val="008D0C14"/>
    <w:rsid w:val="008D30F8"/>
    <w:rsid w:val="008D3F52"/>
    <w:rsid w:val="008D6240"/>
    <w:rsid w:val="008E1F52"/>
    <w:rsid w:val="008E2A53"/>
    <w:rsid w:val="008E6F45"/>
    <w:rsid w:val="008E7F8D"/>
    <w:rsid w:val="008F0556"/>
    <w:rsid w:val="008F069D"/>
    <w:rsid w:val="008F2662"/>
    <w:rsid w:val="008F4AC3"/>
    <w:rsid w:val="008F658A"/>
    <w:rsid w:val="00901419"/>
    <w:rsid w:val="00902059"/>
    <w:rsid w:val="00902699"/>
    <w:rsid w:val="00902E1D"/>
    <w:rsid w:val="00905196"/>
    <w:rsid w:val="0090535D"/>
    <w:rsid w:val="0091181D"/>
    <w:rsid w:val="00913649"/>
    <w:rsid w:val="00914325"/>
    <w:rsid w:val="00916988"/>
    <w:rsid w:val="0091773F"/>
    <w:rsid w:val="0092452F"/>
    <w:rsid w:val="009245B1"/>
    <w:rsid w:val="009247EF"/>
    <w:rsid w:val="00924DB8"/>
    <w:rsid w:val="00927000"/>
    <w:rsid w:val="009273AE"/>
    <w:rsid w:val="00927ABA"/>
    <w:rsid w:val="00931468"/>
    <w:rsid w:val="00931D08"/>
    <w:rsid w:val="00933BFC"/>
    <w:rsid w:val="009358D4"/>
    <w:rsid w:val="00935EAB"/>
    <w:rsid w:val="00940088"/>
    <w:rsid w:val="009411F8"/>
    <w:rsid w:val="009439BE"/>
    <w:rsid w:val="0094671F"/>
    <w:rsid w:val="0094746A"/>
    <w:rsid w:val="00950D1E"/>
    <w:rsid w:val="009537D2"/>
    <w:rsid w:val="0095674A"/>
    <w:rsid w:val="009573C3"/>
    <w:rsid w:val="009635A1"/>
    <w:rsid w:val="00964A7C"/>
    <w:rsid w:val="00965C0A"/>
    <w:rsid w:val="00971F8E"/>
    <w:rsid w:val="00972F66"/>
    <w:rsid w:val="00973602"/>
    <w:rsid w:val="00974636"/>
    <w:rsid w:val="009778E3"/>
    <w:rsid w:val="00977F82"/>
    <w:rsid w:val="00983D93"/>
    <w:rsid w:val="00985463"/>
    <w:rsid w:val="00985B39"/>
    <w:rsid w:val="00986AFB"/>
    <w:rsid w:val="00986D64"/>
    <w:rsid w:val="00987C61"/>
    <w:rsid w:val="009900B2"/>
    <w:rsid w:val="0099095F"/>
    <w:rsid w:val="00990D27"/>
    <w:rsid w:val="009922A9"/>
    <w:rsid w:val="00992CB8"/>
    <w:rsid w:val="00993DBF"/>
    <w:rsid w:val="00995CB0"/>
    <w:rsid w:val="0099713E"/>
    <w:rsid w:val="009A0ABF"/>
    <w:rsid w:val="009A1F77"/>
    <w:rsid w:val="009A2AE6"/>
    <w:rsid w:val="009A719C"/>
    <w:rsid w:val="009A736B"/>
    <w:rsid w:val="009A7436"/>
    <w:rsid w:val="009A770E"/>
    <w:rsid w:val="009A7C2C"/>
    <w:rsid w:val="009A7E0E"/>
    <w:rsid w:val="009B54C8"/>
    <w:rsid w:val="009C093E"/>
    <w:rsid w:val="009C4B28"/>
    <w:rsid w:val="009C7733"/>
    <w:rsid w:val="009C7762"/>
    <w:rsid w:val="009D230C"/>
    <w:rsid w:val="009D673A"/>
    <w:rsid w:val="009D774D"/>
    <w:rsid w:val="009E0E2B"/>
    <w:rsid w:val="009E43D3"/>
    <w:rsid w:val="009E4886"/>
    <w:rsid w:val="009E559F"/>
    <w:rsid w:val="009F056B"/>
    <w:rsid w:val="009F272D"/>
    <w:rsid w:val="009F69B5"/>
    <w:rsid w:val="009F7073"/>
    <w:rsid w:val="00A02E71"/>
    <w:rsid w:val="00A046F6"/>
    <w:rsid w:val="00A072EB"/>
    <w:rsid w:val="00A10099"/>
    <w:rsid w:val="00A14D27"/>
    <w:rsid w:val="00A15333"/>
    <w:rsid w:val="00A166D1"/>
    <w:rsid w:val="00A176A1"/>
    <w:rsid w:val="00A217F0"/>
    <w:rsid w:val="00A26D02"/>
    <w:rsid w:val="00A35923"/>
    <w:rsid w:val="00A37A6E"/>
    <w:rsid w:val="00A37FC6"/>
    <w:rsid w:val="00A41826"/>
    <w:rsid w:val="00A4204E"/>
    <w:rsid w:val="00A42EE4"/>
    <w:rsid w:val="00A4550A"/>
    <w:rsid w:val="00A4732E"/>
    <w:rsid w:val="00A518C2"/>
    <w:rsid w:val="00A56456"/>
    <w:rsid w:val="00A56A09"/>
    <w:rsid w:val="00A57467"/>
    <w:rsid w:val="00A60363"/>
    <w:rsid w:val="00A63AA5"/>
    <w:rsid w:val="00A6700D"/>
    <w:rsid w:val="00A67558"/>
    <w:rsid w:val="00A67C84"/>
    <w:rsid w:val="00A757C8"/>
    <w:rsid w:val="00A90984"/>
    <w:rsid w:val="00A92297"/>
    <w:rsid w:val="00A92609"/>
    <w:rsid w:val="00A93790"/>
    <w:rsid w:val="00AA0161"/>
    <w:rsid w:val="00AA17CB"/>
    <w:rsid w:val="00AA2EB8"/>
    <w:rsid w:val="00AA3D50"/>
    <w:rsid w:val="00AA709F"/>
    <w:rsid w:val="00AA7987"/>
    <w:rsid w:val="00AB0512"/>
    <w:rsid w:val="00AB13BC"/>
    <w:rsid w:val="00AB260B"/>
    <w:rsid w:val="00AB5592"/>
    <w:rsid w:val="00AC0392"/>
    <w:rsid w:val="00AC7A5E"/>
    <w:rsid w:val="00AD0AF2"/>
    <w:rsid w:val="00AD12B6"/>
    <w:rsid w:val="00AD2396"/>
    <w:rsid w:val="00AD25E4"/>
    <w:rsid w:val="00AD343B"/>
    <w:rsid w:val="00AD34D0"/>
    <w:rsid w:val="00AD39DC"/>
    <w:rsid w:val="00AD4492"/>
    <w:rsid w:val="00AD632C"/>
    <w:rsid w:val="00AD67E0"/>
    <w:rsid w:val="00AD7F61"/>
    <w:rsid w:val="00AE0C7C"/>
    <w:rsid w:val="00AE0D49"/>
    <w:rsid w:val="00AE1112"/>
    <w:rsid w:val="00AE162B"/>
    <w:rsid w:val="00AE1D7E"/>
    <w:rsid w:val="00AE383C"/>
    <w:rsid w:val="00AF014F"/>
    <w:rsid w:val="00AF1CB7"/>
    <w:rsid w:val="00AF29F4"/>
    <w:rsid w:val="00AF5C54"/>
    <w:rsid w:val="00B004DD"/>
    <w:rsid w:val="00B039AF"/>
    <w:rsid w:val="00B05CA0"/>
    <w:rsid w:val="00B07012"/>
    <w:rsid w:val="00B10FEE"/>
    <w:rsid w:val="00B118D6"/>
    <w:rsid w:val="00B16252"/>
    <w:rsid w:val="00B167B3"/>
    <w:rsid w:val="00B205D6"/>
    <w:rsid w:val="00B2103C"/>
    <w:rsid w:val="00B2267E"/>
    <w:rsid w:val="00B22FFF"/>
    <w:rsid w:val="00B27D25"/>
    <w:rsid w:val="00B3081F"/>
    <w:rsid w:val="00B3196A"/>
    <w:rsid w:val="00B3248E"/>
    <w:rsid w:val="00B33645"/>
    <w:rsid w:val="00B3488E"/>
    <w:rsid w:val="00B35C7A"/>
    <w:rsid w:val="00B41D3B"/>
    <w:rsid w:val="00B42DB9"/>
    <w:rsid w:val="00B51E6C"/>
    <w:rsid w:val="00B543AB"/>
    <w:rsid w:val="00B54687"/>
    <w:rsid w:val="00B56BF4"/>
    <w:rsid w:val="00B61D18"/>
    <w:rsid w:val="00B625AB"/>
    <w:rsid w:val="00B70EC0"/>
    <w:rsid w:val="00B73F6A"/>
    <w:rsid w:val="00B766FB"/>
    <w:rsid w:val="00B80F55"/>
    <w:rsid w:val="00B833B0"/>
    <w:rsid w:val="00B90345"/>
    <w:rsid w:val="00B92BAF"/>
    <w:rsid w:val="00B95715"/>
    <w:rsid w:val="00B96C71"/>
    <w:rsid w:val="00B96E47"/>
    <w:rsid w:val="00BA1608"/>
    <w:rsid w:val="00BA1D40"/>
    <w:rsid w:val="00BA2C93"/>
    <w:rsid w:val="00BA3F09"/>
    <w:rsid w:val="00BA55C9"/>
    <w:rsid w:val="00BA65BC"/>
    <w:rsid w:val="00BA6935"/>
    <w:rsid w:val="00BB1BAF"/>
    <w:rsid w:val="00BB24C8"/>
    <w:rsid w:val="00BB2F71"/>
    <w:rsid w:val="00BB3B08"/>
    <w:rsid w:val="00BB5FB7"/>
    <w:rsid w:val="00BB7889"/>
    <w:rsid w:val="00BC517B"/>
    <w:rsid w:val="00BC793C"/>
    <w:rsid w:val="00BC7A71"/>
    <w:rsid w:val="00BD30BE"/>
    <w:rsid w:val="00BD6C40"/>
    <w:rsid w:val="00BD79DE"/>
    <w:rsid w:val="00BE328F"/>
    <w:rsid w:val="00BE32D6"/>
    <w:rsid w:val="00BE3A29"/>
    <w:rsid w:val="00BE6BF3"/>
    <w:rsid w:val="00BF203F"/>
    <w:rsid w:val="00BF3303"/>
    <w:rsid w:val="00BF50BE"/>
    <w:rsid w:val="00BF70AD"/>
    <w:rsid w:val="00C01A3E"/>
    <w:rsid w:val="00C025B5"/>
    <w:rsid w:val="00C02989"/>
    <w:rsid w:val="00C0415F"/>
    <w:rsid w:val="00C067EB"/>
    <w:rsid w:val="00C06EEB"/>
    <w:rsid w:val="00C100B9"/>
    <w:rsid w:val="00C1110E"/>
    <w:rsid w:val="00C1208C"/>
    <w:rsid w:val="00C13DCC"/>
    <w:rsid w:val="00C146DA"/>
    <w:rsid w:val="00C16454"/>
    <w:rsid w:val="00C16975"/>
    <w:rsid w:val="00C16986"/>
    <w:rsid w:val="00C26452"/>
    <w:rsid w:val="00C270EA"/>
    <w:rsid w:val="00C31102"/>
    <w:rsid w:val="00C349A1"/>
    <w:rsid w:val="00C36ED9"/>
    <w:rsid w:val="00C43890"/>
    <w:rsid w:val="00C440FB"/>
    <w:rsid w:val="00C51780"/>
    <w:rsid w:val="00C53210"/>
    <w:rsid w:val="00C54479"/>
    <w:rsid w:val="00C62B26"/>
    <w:rsid w:val="00C64B18"/>
    <w:rsid w:val="00C67F77"/>
    <w:rsid w:val="00C67FFA"/>
    <w:rsid w:val="00C708F4"/>
    <w:rsid w:val="00C70BE3"/>
    <w:rsid w:val="00C722D4"/>
    <w:rsid w:val="00C728EC"/>
    <w:rsid w:val="00C73A92"/>
    <w:rsid w:val="00C746C8"/>
    <w:rsid w:val="00C8112D"/>
    <w:rsid w:val="00C87203"/>
    <w:rsid w:val="00C87FAC"/>
    <w:rsid w:val="00C90C43"/>
    <w:rsid w:val="00C9208B"/>
    <w:rsid w:val="00C94AD7"/>
    <w:rsid w:val="00C978CF"/>
    <w:rsid w:val="00CA0408"/>
    <w:rsid w:val="00CA1244"/>
    <w:rsid w:val="00CA1D02"/>
    <w:rsid w:val="00CA25AE"/>
    <w:rsid w:val="00CA430D"/>
    <w:rsid w:val="00CA6865"/>
    <w:rsid w:val="00CB180F"/>
    <w:rsid w:val="00CB7191"/>
    <w:rsid w:val="00CC248A"/>
    <w:rsid w:val="00CC283C"/>
    <w:rsid w:val="00CC3776"/>
    <w:rsid w:val="00CC4E10"/>
    <w:rsid w:val="00CC7C9D"/>
    <w:rsid w:val="00CD25A6"/>
    <w:rsid w:val="00CD2CCC"/>
    <w:rsid w:val="00CD3ECD"/>
    <w:rsid w:val="00CD69E0"/>
    <w:rsid w:val="00CD7318"/>
    <w:rsid w:val="00CD7EB0"/>
    <w:rsid w:val="00CE38A0"/>
    <w:rsid w:val="00CE5E2A"/>
    <w:rsid w:val="00CE612C"/>
    <w:rsid w:val="00CE7984"/>
    <w:rsid w:val="00CF0218"/>
    <w:rsid w:val="00CF065A"/>
    <w:rsid w:val="00CF5C4C"/>
    <w:rsid w:val="00D01BCB"/>
    <w:rsid w:val="00D02489"/>
    <w:rsid w:val="00D04A16"/>
    <w:rsid w:val="00D061D8"/>
    <w:rsid w:val="00D06573"/>
    <w:rsid w:val="00D065FE"/>
    <w:rsid w:val="00D07E2B"/>
    <w:rsid w:val="00D13C6A"/>
    <w:rsid w:val="00D2020F"/>
    <w:rsid w:val="00D2242C"/>
    <w:rsid w:val="00D268D3"/>
    <w:rsid w:val="00D26FB1"/>
    <w:rsid w:val="00D277C6"/>
    <w:rsid w:val="00D31FFC"/>
    <w:rsid w:val="00D33537"/>
    <w:rsid w:val="00D400D5"/>
    <w:rsid w:val="00D40FC0"/>
    <w:rsid w:val="00D41BB9"/>
    <w:rsid w:val="00D43A85"/>
    <w:rsid w:val="00D460EA"/>
    <w:rsid w:val="00D463FD"/>
    <w:rsid w:val="00D46DA3"/>
    <w:rsid w:val="00D46F85"/>
    <w:rsid w:val="00D50227"/>
    <w:rsid w:val="00D5366A"/>
    <w:rsid w:val="00D5429A"/>
    <w:rsid w:val="00D54B60"/>
    <w:rsid w:val="00D57400"/>
    <w:rsid w:val="00D60BEF"/>
    <w:rsid w:val="00D6105D"/>
    <w:rsid w:val="00D6503B"/>
    <w:rsid w:val="00D65593"/>
    <w:rsid w:val="00D70E30"/>
    <w:rsid w:val="00D70FF4"/>
    <w:rsid w:val="00D728AD"/>
    <w:rsid w:val="00D738F5"/>
    <w:rsid w:val="00D75BF4"/>
    <w:rsid w:val="00D7712B"/>
    <w:rsid w:val="00D80EE9"/>
    <w:rsid w:val="00D816E5"/>
    <w:rsid w:val="00D81D69"/>
    <w:rsid w:val="00D90238"/>
    <w:rsid w:val="00D95234"/>
    <w:rsid w:val="00DA1C79"/>
    <w:rsid w:val="00DA2850"/>
    <w:rsid w:val="00DA4DA4"/>
    <w:rsid w:val="00DA7089"/>
    <w:rsid w:val="00DA7D8E"/>
    <w:rsid w:val="00DB2199"/>
    <w:rsid w:val="00DB445F"/>
    <w:rsid w:val="00DB4D93"/>
    <w:rsid w:val="00DB5A58"/>
    <w:rsid w:val="00DB787E"/>
    <w:rsid w:val="00DC3303"/>
    <w:rsid w:val="00DC3F25"/>
    <w:rsid w:val="00DC4043"/>
    <w:rsid w:val="00DC40D9"/>
    <w:rsid w:val="00DC65B1"/>
    <w:rsid w:val="00DD1A27"/>
    <w:rsid w:val="00DD3F8F"/>
    <w:rsid w:val="00DD435D"/>
    <w:rsid w:val="00DD468B"/>
    <w:rsid w:val="00DE618C"/>
    <w:rsid w:val="00DE6560"/>
    <w:rsid w:val="00DF332D"/>
    <w:rsid w:val="00DF35A7"/>
    <w:rsid w:val="00DF493F"/>
    <w:rsid w:val="00DF59A7"/>
    <w:rsid w:val="00DF764B"/>
    <w:rsid w:val="00E06362"/>
    <w:rsid w:val="00E10143"/>
    <w:rsid w:val="00E1166A"/>
    <w:rsid w:val="00E123EA"/>
    <w:rsid w:val="00E12733"/>
    <w:rsid w:val="00E128FE"/>
    <w:rsid w:val="00E157F0"/>
    <w:rsid w:val="00E165E8"/>
    <w:rsid w:val="00E168A5"/>
    <w:rsid w:val="00E2094F"/>
    <w:rsid w:val="00E213FE"/>
    <w:rsid w:val="00E3027C"/>
    <w:rsid w:val="00E304EA"/>
    <w:rsid w:val="00E3194B"/>
    <w:rsid w:val="00E33874"/>
    <w:rsid w:val="00E33A41"/>
    <w:rsid w:val="00E3452A"/>
    <w:rsid w:val="00E36248"/>
    <w:rsid w:val="00E36530"/>
    <w:rsid w:val="00E37CB8"/>
    <w:rsid w:val="00E40B81"/>
    <w:rsid w:val="00E43350"/>
    <w:rsid w:val="00E43565"/>
    <w:rsid w:val="00E440AA"/>
    <w:rsid w:val="00E46511"/>
    <w:rsid w:val="00E47EDA"/>
    <w:rsid w:val="00E53DDD"/>
    <w:rsid w:val="00E54446"/>
    <w:rsid w:val="00E55F81"/>
    <w:rsid w:val="00E57060"/>
    <w:rsid w:val="00E60075"/>
    <w:rsid w:val="00E6446B"/>
    <w:rsid w:val="00E6513C"/>
    <w:rsid w:val="00E66057"/>
    <w:rsid w:val="00E66DD0"/>
    <w:rsid w:val="00E67572"/>
    <w:rsid w:val="00E72454"/>
    <w:rsid w:val="00E72919"/>
    <w:rsid w:val="00E75A58"/>
    <w:rsid w:val="00E7710E"/>
    <w:rsid w:val="00E777EB"/>
    <w:rsid w:val="00E80B18"/>
    <w:rsid w:val="00E84F36"/>
    <w:rsid w:val="00E86226"/>
    <w:rsid w:val="00E912AE"/>
    <w:rsid w:val="00E91DB3"/>
    <w:rsid w:val="00E92EA3"/>
    <w:rsid w:val="00E94F81"/>
    <w:rsid w:val="00E95FAF"/>
    <w:rsid w:val="00EA108A"/>
    <w:rsid w:val="00EA108F"/>
    <w:rsid w:val="00EA20A9"/>
    <w:rsid w:val="00EA3F4B"/>
    <w:rsid w:val="00EA5C4F"/>
    <w:rsid w:val="00EB260B"/>
    <w:rsid w:val="00EB331D"/>
    <w:rsid w:val="00EC137D"/>
    <w:rsid w:val="00EC449C"/>
    <w:rsid w:val="00EC57C5"/>
    <w:rsid w:val="00EC6456"/>
    <w:rsid w:val="00EC6F3C"/>
    <w:rsid w:val="00ED0DD4"/>
    <w:rsid w:val="00ED1A39"/>
    <w:rsid w:val="00ED2BEB"/>
    <w:rsid w:val="00ED43E9"/>
    <w:rsid w:val="00ED44D3"/>
    <w:rsid w:val="00ED7939"/>
    <w:rsid w:val="00EE0155"/>
    <w:rsid w:val="00EE1FB5"/>
    <w:rsid w:val="00EE4831"/>
    <w:rsid w:val="00EF3A86"/>
    <w:rsid w:val="00EF5C5B"/>
    <w:rsid w:val="00EF637D"/>
    <w:rsid w:val="00EF6AE4"/>
    <w:rsid w:val="00EF7BB1"/>
    <w:rsid w:val="00F01DC1"/>
    <w:rsid w:val="00F03A0F"/>
    <w:rsid w:val="00F11438"/>
    <w:rsid w:val="00F1283C"/>
    <w:rsid w:val="00F1498B"/>
    <w:rsid w:val="00F2012C"/>
    <w:rsid w:val="00F20AF7"/>
    <w:rsid w:val="00F238DF"/>
    <w:rsid w:val="00F23B42"/>
    <w:rsid w:val="00F254A6"/>
    <w:rsid w:val="00F30D31"/>
    <w:rsid w:val="00F30F47"/>
    <w:rsid w:val="00F32E12"/>
    <w:rsid w:val="00F339D1"/>
    <w:rsid w:val="00F345FE"/>
    <w:rsid w:val="00F354FF"/>
    <w:rsid w:val="00F362B4"/>
    <w:rsid w:val="00F376FD"/>
    <w:rsid w:val="00F40590"/>
    <w:rsid w:val="00F40F15"/>
    <w:rsid w:val="00F41472"/>
    <w:rsid w:val="00F41E19"/>
    <w:rsid w:val="00F427A6"/>
    <w:rsid w:val="00F4304F"/>
    <w:rsid w:val="00F45927"/>
    <w:rsid w:val="00F4625E"/>
    <w:rsid w:val="00F47711"/>
    <w:rsid w:val="00F51AED"/>
    <w:rsid w:val="00F53208"/>
    <w:rsid w:val="00F55D03"/>
    <w:rsid w:val="00F560C9"/>
    <w:rsid w:val="00F614BB"/>
    <w:rsid w:val="00F675B9"/>
    <w:rsid w:val="00F70976"/>
    <w:rsid w:val="00F70E47"/>
    <w:rsid w:val="00F71CD0"/>
    <w:rsid w:val="00F8161E"/>
    <w:rsid w:val="00F8420A"/>
    <w:rsid w:val="00F8533F"/>
    <w:rsid w:val="00F866AE"/>
    <w:rsid w:val="00F875CB"/>
    <w:rsid w:val="00F90EEF"/>
    <w:rsid w:val="00F910F2"/>
    <w:rsid w:val="00F92B3D"/>
    <w:rsid w:val="00F93AC0"/>
    <w:rsid w:val="00F97441"/>
    <w:rsid w:val="00FA1D13"/>
    <w:rsid w:val="00FA55B2"/>
    <w:rsid w:val="00FB0AF7"/>
    <w:rsid w:val="00FB2617"/>
    <w:rsid w:val="00FB4799"/>
    <w:rsid w:val="00FB6186"/>
    <w:rsid w:val="00FB7CE7"/>
    <w:rsid w:val="00FC0ED8"/>
    <w:rsid w:val="00FC4B0E"/>
    <w:rsid w:val="00FC57FD"/>
    <w:rsid w:val="00FC588E"/>
    <w:rsid w:val="00FD0A20"/>
    <w:rsid w:val="00FD1702"/>
    <w:rsid w:val="00FD568F"/>
    <w:rsid w:val="00FD5979"/>
    <w:rsid w:val="00FD6A5D"/>
    <w:rsid w:val="00FD7EEC"/>
    <w:rsid w:val="00FE38B9"/>
    <w:rsid w:val="00FE52B7"/>
    <w:rsid w:val="00FE6F68"/>
    <w:rsid w:val="00FF0C7C"/>
    <w:rsid w:val="00FF14F5"/>
    <w:rsid w:val="00FF6F35"/>
    <w:rsid w:val="00FF7141"/>
    <w:rsid w:val="00FF77D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E6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803"/>
    <w:rPr>
      <w:rFonts w:ascii="Times New Roman" w:eastAsiaTheme="minorHAnsi" w:hAnsi="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B1803"/>
  </w:style>
  <w:style w:type="paragraph" w:styleId="Footer">
    <w:name w:val="footer"/>
    <w:basedOn w:val="Normal"/>
    <w:link w:val="FooterChar"/>
    <w:uiPriority w:val="99"/>
    <w:unhideWhenUsed/>
    <w:rsid w:val="002B1803"/>
    <w:pPr>
      <w:tabs>
        <w:tab w:val="center" w:pos="4320"/>
        <w:tab w:val="right" w:pos="8640"/>
      </w:tabs>
    </w:pPr>
  </w:style>
  <w:style w:type="character" w:customStyle="1" w:styleId="FooterChar">
    <w:name w:val="Footer Char"/>
    <w:basedOn w:val="DefaultParagraphFont"/>
    <w:link w:val="Footer"/>
    <w:uiPriority w:val="99"/>
    <w:rsid w:val="002B1803"/>
    <w:rPr>
      <w:rFonts w:ascii="Times New Roman" w:eastAsiaTheme="minorHAnsi" w:hAnsi="Times New Roman"/>
      <w:lang w:eastAsia="en-US"/>
    </w:rPr>
  </w:style>
  <w:style w:type="character" w:styleId="PageNumber">
    <w:name w:val="page number"/>
    <w:basedOn w:val="DefaultParagraphFont"/>
    <w:uiPriority w:val="99"/>
    <w:semiHidden/>
    <w:unhideWhenUsed/>
    <w:rsid w:val="002B1803"/>
  </w:style>
  <w:style w:type="paragraph" w:styleId="BalloonText">
    <w:name w:val="Balloon Text"/>
    <w:basedOn w:val="Normal"/>
    <w:link w:val="BalloonTextChar"/>
    <w:uiPriority w:val="99"/>
    <w:rsid w:val="002B1803"/>
    <w:rPr>
      <w:rFonts w:ascii="Lucida Grande" w:hAnsi="Lucida Grande"/>
      <w:sz w:val="18"/>
      <w:szCs w:val="18"/>
    </w:rPr>
  </w:style>
  <w:style w:type="character" w:customStyle="1" w:styleId="BalloonTextChar">
    <w:name w:val="Balloon Text Char"/>
    <w:basedOn w:val="DefaultParagraphFont"/>
    <w:link w:val="BalloonText"/>
    <w:uiPriority w:val="99"/>
    <w:rsid w:val="002B1803"/>
    <w:rPr>
      <w:rFonts w:ascii="Lucida Grande" w:eastAsiaTheme="minorHAnsi" w:hAnsi="Lucida Grande"/>
      <w:sz w:val="18"/>
      <w:szCs w:val="18"/>
      <w:lang w:eastAsia="en-US"/>
    </w:rPr>
  </w:style>
  <w:style w:type="paragraph" w:styleId="NormalWeb">
    <w:name w:val="Normal (Web)"/>
    <w:basedOn w:val="Normal"/>
    <w:uiPriority w:val="99"/>
    <w:rsid w:val="002B1803"/>
    <w:pPr>
      <w:spacing w:beforeLines="1" w:afterLines="1"/>
    </w:pPr>
    <w:rPr>
      <w:rFonts w:ascii="Times" w:hAnsi="Times" w:cs="Times New Roman"/>
      <w:sz w:val="20"/>
      <w:szCs w:val="20"/>
    </w:rPr>
  </w:style>
  <w:style w:type="paragraph" w:styleId="Header">
    <w:name w:val="header"/>
    <w:basedOn w:val="Normal"/>
    <w:link w:val="HeaderChar"/>
    <w:rsid w:val="002B1803"/>
    <w:pPr>
      <w:tabs>
        <w:tab w:val="center" w:pos="4320"/>
        <w:tab w:val="right" w:pos="8640"/>
      </w:tabs>
    </w:pPr>
  </w:style>
  <w:style w:type="character" w:customStyle="1" w:styleId="HeaderChar">
    <w:name w:val="Header Char"/>
    <w:basedOn w:val="DefaultParagraphFont"/>
    <w:link w:val="Header"/>
    <w:rsid w:val="002B1803"/>
    <w:rPr>
      <w:rFonts w:ascii="Times New Roman" w:eastAsiaTheme="minorHAnsi" w:hAnsi="Times New Roman"/>
      <w:lang w:eastAsia="en-US"/>
    </w:rPr>
  </w:style>
  <w:style w:type="character" w:styleId="Hyperlink">
    <w:name w:val="Hyperlink"/>
    <w:basedOn w:val="DefaultParagraphFont"/>
    <w:uiPriority w:val="99"/>
    <w:rsid w:val="002B1803"/>
    <w:rPr>
      <w:color w:val="0000FF" w:themeColor="hyperlink"/>
      <w:u w:val="single"/>
    </w:rPr>
  </w:style>
  <w:style w:type="character" w:styleId="CommentReference">
    <w:name w:val="annotation reference"/>
    <w:basedOn w:val="DefaultParagraphFont"/>
    <w:uiPriority w:val="99"/>
    <w:rsid w:val="002B1803"/>
    <w:rPr>
      <w:sz w:val="16"/>
      <w:szCs w:val="16"/>
    </w:rPr>
  </w:style>
  <w:style w:type="paragraph" w:styleId="CommentText">
    <w:name w:val="annotation text"/>
    <w:basedOn w:val="Normal"/>
    <w:link w:val="CommentTextChar"/>
    <w:uiPriority w:val="99"/>
    <w:rsid w:val="002B1803"/>
    <w:rPr>
      <w:sz w:val="20"/>
      <w:szCs w:val="20"/>
    </w:rPr>
  </w:style>
  <w:style w:type="character" w:customStyle="1" w:styleId="CommentTextChar">
    <w:name w:val="Comment Text Char"/>
    <w:basedOn w:val="DefaultParagraphFont"/>
    <w:link w:val="CommentText"/>
    <w:uiPriority w:val="99"/>
    <w:rsid w:val="002B1803"/>
    <w:rPr>
      <w:rFonts w:ascii="Times New Roman" w:eastAsiaTheme="minorHAnsi" w:hAnsi="Times New Roman"/>
      <w:sz w:val="20"/>
      <w:szCs w:val="20"/>
      <w:lang w:eastAsia="en-US"/>
    </w:rPr>
  </w:style>
  <w:style w:type="paragraph" w:styleId="CommentSubject">
    <w:name w:val="annotation subject"/>
    <w:basedOn w:val="CommentText"/>
    <w:next w:val="CommentText"/>
    <w:link w:val="CommentSubjectChar"/>
    <w:rsid w:val="002B1803"/>
    <w:rPr>
      <w:b/>
      <w:bCs/>
    </w:rPr>
  </w:style>
  <w:style w:type="character" w:customStyle="1" w:styleId="CommentSubjectChar">
    <w:name w:val="Comment Subject Char"/>
    <w:basedOn w:val="CommentTextChar"/>
    <w:link w:val="CommentSubject"/>
    <w:rsid w:val="002B1803"/>
    <w:rPr>
      <w:rFonts w:ascii="Times New Roman" w:eastAsiaTheme="minorHAnsi" w:hAnsi="Times New Roman"/>
      <w:b/>
      <w:bCs/>
      <w:sz w:val="20"/>
      <w:szCs w:val="20"/>
      <w:lang w:eastAsia="en-US"/>
    </w:rPr>
  </w:style>
  <w:style w:type="paragraph" w:styleId="Revision">
    <w:name w:val="Revision"/>
    <w:hidden/>
    <w:rsid w:val="002B1803"/>
    <w:rPr>
      <w:rFonts w:ascii="Times New Roman" w:eastAsiaTheme="minorHAnsi" w:hAnsi="Times New Roman"/>
      <w:lang w:eastAsia="en-US"/>
    </w:rPr>
  </w:style>
  <w:style w:type="character" w:customStyle="1" w:styleId="apple-converted-space">
    <w:name w:val="apple-converted-space"/>
    <w:rsid w:val="002B1803"/>
  </w:style>
  <w:style w:type="character" w:customStyle="1" w:styleId="apple-style-span">
    <w:name w:val="apple-style-span"/>
    <w:rsid w:val="002B1803"/>
  </w:style>
  <w:style w:type="paragraph" w:styleId="ListParagraph">
    <w:name w:val="List Paragraph"/>
    <w:basedOn w:val="Normal"/>
    <w:uiPriority w:val="34"/>
    <w:qFormat/>
    <w:rsid w:val="002B1803"/>
    <w:pPr>
      <w:spacing w:after="200" w:line="276" w:lineRule="auto"/>
      <w:ind w:left="720"/>
      <w:contextualSpacing/>
    </w:pPr>
    <w:rPr>
      <w:rFonts w:ascii="Calibri" w:eastAsia="SimSun" w:hAnsi="Calibri" w:cs="Times New Roman"/>
      <w:sz w:val="22"/>
      <w:szCs w:val="22"/>
    </w:rPr>
  </w:style>
  <w:style w:type="paragraph" w:styleId="HTMLPreformatted">
    <w:name w:val="HTML Preformatted"/>
    <w:basedOn w:val="Normal"/>
    <w:link w:val="HTMLPreformattedChar"/>
    <w:uiPriority w:val="99"/>
    <w:unhideWhenUsed/>
    <w:rsid w:val="002B1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SimSun" w:hAnsi="Courier" w:cs="Courier"/>
      <w:sz w:val="20"/>
      <w:szCs w:val="20"/>
      <w:lang w:val="fr-FR" w:eastAsia="fr-FR"/>
    </w:rPr>
  </w:style>
  <w:style w:type="character" w:customStyle="1" w:styleId="HTMLPreformattedChar">
    <w:name w:val="HTML Preformatted Char"/>
    <w:basedOn w:val="DefaultParagraphFont"/>
    <w:link w:val="HTMLPreformatted"/>
    <w:uiPriority w:val="99"/>
    <w:rsid w:val="002B1803"/>
    <w:rPr>
      <w:rFonts w:ascii="Courier" w:eastAsia="SimSun" w:hAnsi="Courier" w:cs="Courier"/>
      <w:sz w:val="20"/>
      <w:szCs w:val="20"/>
      <w:lang w:val="fr-FR" w:eastAsia="fr-FR"/>
    </w:rPr>
  </w:style>
  <w:style w:type="character" w:styleId="PlaceholderText">
    <w:name w:val="Placeholder Text"/>
    <w:basedOn w:val="DefaultParagraphFont"/>
    <w:uiPriority w:val="99"/>
    <w:rsid w:val="002B1803"/>
    <w:rPr>
      <w:color w:val="808080"/>
    </w:rPr>
  </w:style>
  <w:style w:type="character" w:customStyle="1" w:styleId="rwrro">
    <w:name w:val="rwrro"/>
    <w:basedOn w:val="DefaultParagraphFont"/>
    <w:rsid w:val="002B1803"/>
  </w:style>
  <w:style w:type="table" w:styleId="TableGrid">
    <w:name w:val="Table Grid"/>
    <w:basedOn w:val="TableNormal"/>
    <w:uiPriority w:val="59"/>
    <w:rsid w:val="002B1803"/>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Title">
    <w:name w:val="EndNote Bibliography Title"/>
    <w:basedOn w:val="Normal"/>
    <w:rsid w:val="002B1803"/>
    <w:pPr>
      <w:jc w:val="center"/>
    </w:pPr>
    <w:rPr>
      <w:rFonts w:cs="Times New Roman"/>
      <w:lang w:val="en-US"/>
    </w:rPr>
  </w:style>
  <w:style w:type="paragraph" w:customStyle="1" w:styleId="EndNoteBibliography">
    <w:name w:val="EndNote Bibliography"/>
    <w:basedOn w:val="Normal"/>
    <w:rsid w:val="002B1803"/>
    <w:rPr>
      <w:rFonts w:cs="Times New Roman"/>
      <w:lang w:val="en-US"/>
    </w:rPr>
  </w:style>
  <w:style w:type="character" w:styleId="FollowedHyperlink">
    <w:name w:val="FollowedHyperlink"/>
    <w:basedOn w:val="DefaultParagraphFont"/>
    <w:uiPriority w:val="99"/>
    <w:semiHidden/>
    <w:unhideWhenUsed/>
    <w:rsid w:val="008940B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803"/>
    <w:rPr>
      <w:rFonts w:ascii="Times New Roman" w:eastAsiaTheme="minorHAnsi" w:hAnsi="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B1803"/>
  </w:style>
  <w:style w:type="paragraph" w:styleId="Footer">
    <w:name w:val="footer"/>
    <w:basedOn w:val="Normal"/>
    <w:link w:val="FooterChar"/>
    <w:uiPriority w:val="99"/>
    <w:unhideWhenUsed/>
    <w:rsid w:val="002B1803"/>
    <w:pPr>
      <w:tabs>
        <w:tab w:val="center" w:pos="4320"/>
        <w:tab w:val="right" w:pos="8640"/>
      </w:tabs>
    </w:pPr>
  </w:style>
  <w:style w:type="character" w:customStyle="1" w:styleId="FooterChar">
    <w:name w:val="Footer Char"/>
    <w:basedOn w:val="DefaultParagraphFont"/>
    <w:link w:val="Footer"/>
    <w:uiPriority w:val="99"/>
    <w:rsid w:val="002B1803"/>
    <w:rPr>
      <w:rFonts w:ascii="Times New Roman" w:eastAsiaTheme="minorHAnsi" w:hAnsi="Times New Roman"/>
      <w:lang w:eastAsia="en-US"/>
    </w:rPr>
  </w:style>
  <w:style w:type="character" w:styleId="PageNumber">
    <w:name w:val="page number"/>
    <w:basedOn w:val="DefaultParagraphFont"/>
    <w:uiPriority w:val="99"/>
    <w:semiHidden/>
    <w:unhideWhenUsed/>
    <w:rsid w:val="002B1803"/>
  </w:style>
  <w:style w:type="paragraph" w:styleId="BalloonText">
    <w:name w:val="Balloon Text"/>
    <w:basedOn w:val="Normal"/>
    <w:link w:val="BalloonTextChar"/>
    <w:uiPriority w:val="99"/>
    <w:rsid w:val="002B1803"/>
    <w:rPr>
      <w:rFonts w:ascii="Lucida Grande" w:hAnsi="Lucida Grande"/>
      <w:sz w:val="18"/>
      <w:szCs w:val="18"/>
    </w:rPr>
  </w:style>
  <w:style w:type="character" w:customStyle="1" w:styleId="BalloonTextChar">
    <w:name w:val="Balloon Text Char"/>
    <w:basedOn w:val="DefaultParagraphFont"/>
    <w:link w:val="BalloonText"/>
    <w:uiPriority w:val="99"/>
    <w:rsid w:val="002B1803"/>
    <w:rPr>
      <w:rFonts w:ascii="Lucida Grande" w:eastAsiaTheme="minorHAnsi" w:hAnsi="Lucida Grande"/>
      <w:sz w:val="18"/>
      <w:szCs w:val="18"/>
      <w:lang w:eastAsia="en-US"/>
    </w:rPr>
  </w:style>
  <w:style w:type="paragraph" w:styleId="NormalWeb">
    <w:name w:val="Normal (Web)"/>
    <w:basedOn w:val="Normal"/>
    <w:uiPriority w:val="99"/>
    <w:rsid w:val="002B1803"/>
    <w:pPr>
      <w:spacing w:beforeLines="1" w:afterLines="1"/>
    </w:pPr>
    <w:rPr>
      <w:rFonts w:ascii="Times" w:hAnsi="Times" w:cs="Times New Roman"/>
      <w:sz w:val="20"/>
      <w:szCs w:val="20"/>
    </w:rPr>
  </w:style>
  <w:style w:type="paragraph" w:styleId="Header">
    <w:name w:val="header"/>
    <w:basedOn w:val="Normal"/>
    <w:link w:val="HeaderChar"/>
    <w:rsid w:val="002B1803"/>
    <w:pPr>
      <w:tabs>
        <w:tab w:val="center" w:pos="4320"/>
        <w:tab w:val="right" w:pos="8640"/>
      </w:tabs>
    </w:pPr>
  </w:style>
  <w:style w:type="character" w:customStyle="1" w:styleId="HeaderChar">
    <w:name w:val="Header Char"/>
    <w:basedOn w:val="DefaultParagraphFont"/>
    <w:link w:val="Header"/>
    <w:rsid w:val="002B1803"/>
    <w:rPr>
      <w:rFonts w:ascii="Times New Roman" w:eastAsiaTheme="minorHAnsi" w:hAnsi="Times New Roman"/>
      <w:lang w:eastAsia="en-US"/>
    </w:rPr>
  </w:style>
  <w:style w:type="character" w:styleId="Hyperlink">
    <w:name w:val="Hyperlink"/>
    <w:basedOn w:val="DefaultParagraphFont"/>
    <w:uiPriority w:val="99"/>
    <w:rsid w:val="002B1803"/>
    <w:rPr>
      <w:color w:val="0000FF" w:themeColor="hyperlink"/>
      <w:u w:val="single"/>
    </w:rPr>
  </w:style>
  <w:style w:type="character" w:styleId="CommentReference">
    <w:name w:val="annotation reference"/>
    <w:basedOn w:val="DefaultParagraphFont"/>
    <w:uiPriority w:val="99"/>
    <w:rsid w:val="002B1803"/>
    <w:rPr>
      <w:sz w:val="16"/>
      <w:szCs w:val="16"/>
    </w:rPr>
  </w:style>
  <w:style w:type="paragraph" w:styleId="CommentText">
    <w:name w:val="annotation text"/>
    <w:basedOn w:val="Normal"/>
    <w:link w:val="CommentTextChar"/>
    <w:uiPriority w:val="99"/>
    <w:rsid w:val="002B1803"/>
    <w:rPr>
      <w:sz w:val="20"/>
      <w:szCs w:val="20"/>
    </w:rPr>
  </w:style>
  <w:style w:type="character" w:customStyle="1" w:styleId="CommentTextChar">
    <w:name w:val="Comment Text Char"/>
    <w:basedOn w:val="DefaultParagraphFont"/>
    <w:link w:val="CommentText"/>
    <w:uiPriority w:val="99"/>
    <w:rsid w:val="002B1803"/>
    <w:rPr>
      <w:rFonts w:ascii="Times New Roman" w:eastAsiaTheme="minorHAnsi" w:hAnsi="Times New Roman"/>
      <w:sz w:val="20"/>
      <w:szCs w:val="20"/>
      <w:lang w:eastAsia="en-US"/>
    </w:rPr>
  </w:style>
  <w:style w:type="paragraph" w:styleId="CommentSubject">
    <w:name w:val="annotation subject"/>
    <w:basedOn w:val="CommentText"/>
    <w:next w:val="CommentText"/>
    <w:link w:val="CommentSubjectChar"/>
    <w:rsid w:val="002B1803"/>
    <w:rPr>
      <w:b/>
      <w:bCs/>
    </w:rPr>
  </w:style>
  <w:style w:type="character" w:customStyle="1" w:styleId="CommentSubjectChar">
    <w:name w:val="Comment Subject Char"/>
    <w:basedOn w:val="CommentTextChar"/>
    <w:link w:val="CommentSubject"/>
    <w:rsid w:val="002B1803"/>
    <w:rPr>
      <w:rFonts w:ascii="Times New Roman" w:eastAsiaTheme="minorHAnsi" w:hAnsi="Times New Roman"/>
      <w:b/>
      <w:bCs/>
      <w:sz w:val="20"/>
      <w:szCs w:val="20"/>
      <w:lang w:eastAsia="en-US"/>
    </w:rPr>
  </w:style>
  <w:style w:type="paragraph" w:styleId="Revision">
    <w:name w:val="Revision"/>
    <w:hidden/>
    <w:rsid w:val="002B1803"/>
    <w:rPr>
      <w:rFonts w:ascii="Times New Roman" w:eastAsiaTheme="minorHAnsi" w:hAnsi="Times New Roman"/>
      <w:lang w:eastAsia="en-US"/>
    </w:rPr>
  </w:style>
  <w:style w:type="character" w:customStyle="1" w:styleId="apple-converted-space">
    <w:name w:val="apple-converted-space"/>
    <w:rsid w:val="002B1803"/>
  </w:style>
  <w:style w:type="character" w:customStyle="1" w:styleId="apple-style-span">
    <w:name w:val="apple-style-span"/>
    <w:rsid w:val="002B1803"/>
  </w:style>
  <w:style w:type="paragraph" w:styleId="ListParagraph">
    <w:name w:val="List Paragraph"/>
    <w:basedOn w:val="Normal"/>
    <w:uiPriority w:val="34"/>
    <w:qFormat/>
    <w:rsid w:val="002B1803"/>
    <w:pPr>
      <w:spacing w:after="200" w:line="276" w:lineRule="auto"/>
      <w:ind w:left="720"/>
      <w:contextualSpacing/>
    </w:pPr>
    <w:rPr>
      <w:rFonts w:ascii="Calibri" w:eastAsia="SimSun" w:hAnsi="Calibri" w:cs="Times New Roman"/>
      <w:sz w:val="22"/>
      <w:szCs w:val="22"/>
    </w:rPr>
  </w:style>
  <w:style w:type="paragraph" w:styleId="HTMLPreformatted">
    <w:name w:val="HTML Preformatted"/>
    <w:basedOn w:val="Normal"/>
    <w:link w:val="HTMLPreformattedChar"/>
    <w:uiPriority w:val="99"/>
    <w:unhideWhenUsed/>
    <w:rsid w:val="002B1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SimSun" w:hAnsi="Courier" w:cs="Courier"/>
      <w:sz w:val="20"/>
      <w:szCs w:val="20"/>
      <w:lang w:val="fr-FR" w:eastAsia="fr-FR"/>
    </w:rPr>
  </w:style>
  <w:style w:type="character" w:customStyle="1" w:styleId="HTMLPreformattedChar">
    <w:name w:val="HTML Preformatted Char"/>
    <w:basedOn w:val="DefaultParagraphFont"/>
    <w:link w:val="HTMLPreformatted"/>
    <w:uiPriority w:val="99"/>
    <w:rsid w:val="002B1803"/>
    <w:rPr>
      <w:rFonts w:ascii="Courier" w:eastAsia="SimSun" w:hAnsi="Courier" w:cs="Courier"/>
      <w:sz w:val="20"/>
      <w:szCs w:val="20"/>
      <w:lang w:val="fr-FR" w:eastAsia="fr-FR"/>
    </w:rPr>
  </w:style>
  <w:style w:type="character" w:styleId="PlaceholderText">
    <w:name w:val="Placeholder Text"/>
    <w:basedOn w:val="DefaultParagraphFont"/>
    <w:uiPriority w:val="99"/>
    <w:rsid w:val="002B1803"/>
    <w:rPr>
      <w:color w:val="808080"/>
    </w:rPr>
  </w:style>
  <w:style w:type="character" w:customStyle="1" w:styleId="rwrro">
    <w:name w:val="rwrro"/>
    <w:basedOn w:val="DefaultParagraphFont"/>
    <w:rsid w:val="002B1803"/>
  </w:style>
  <w:style w:type="table" w:styleId="TableGrid">
    <w:name w:val="Table Grid"/>
    <w:basedOn w:val="TableNormal"/>
    <w:uiPriority w:val="59"/>
    <w:rsid w:val="002B1803"/>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ndNoteBibliographyTitle">
    <w:name w:val="EndNote Bibliography Title"/>
    <w:basedOn w:val="Normal"/>
    <w:rsid w:val="002B1803"/>
    <w:pPr>
      <w:jc w:val="center"/>
    </w:pPr>
    <w:rPr>
      <w:rFonts w:cs="Times New Roman"/>
      <w:lang w:val="en-US"/>
    </w:rPr>
  </w:style>
  <w:style w:type="paragraph" w:customStyle="1" w:styleId="EndNoteBibliography">
    <w:name w:val="EndNote Bibliography"/>
    <w:basedOn w:val="Normal"/>
    <w:rsid w:val="002B1803"/>
    <w:rPr>
      <w:rFonts w:cs="Times New Roman"/>
      <w:lang w:val="en-US"/>
    </w:rPr>
  </w:style>
  <w:style w:type="character" w:styleId="FollowedHyperlink">
    <w:name w:val="FollowedHyperlink"/>
    <w:basedOn w:val="DefaultParagraphFont"/>
    <w:uiPriority w:val="99"/>
    <w:semiHidden/>
    <w:unhideWhenUsed/>
    <w:rsid w:val="008940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bshirley@hot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doi:10.5061/dryad.3k8c0" TargetMode="External"/><Relationship Id="rId11" Type="http://schemas.openxmlformats.org/officeDocument/2006/relationships/image" Target="media/image1.png"/><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emf"/><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E6448-CA1B-AC44-A3A0-9B6215954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38</Pages>
  <Words>20061</Words>
  <Characters>114353</Characters>
  <Application>Microsoft Macintosh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Liverpool University</Company>
  <LinksUpToDate>false</LinksUpToDate>
  <CharactersWithSpaces>134146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Plaistow</dc:creator>
  <cp:lastModifiedBy>Stewart Plaistow</cp:lastModifiedBy>
  <cp:revision>10</cp:revision>
  <cp:lastPrinted>2014-12-09T00:44:00Z</cp:lastPrinted>
  <dcterms:created xsi:type="dcterms:W3CDTF">2015-03-09T23:18:00Z</dcterms:created>
  <dcterms:modified xsi:type="dcterms:W3CDTF">2015-03-23T17:58:00Z</dcterms:modified>
</cp:coreProperties>
</file>