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C6" w:rsidRPr="00BF1A0D" w:rsidRDefault="00CF49C6" w:rsidP="002F3F55">
      <w:pPr>
        <w:spacing w:after="0" w:line="480" w:lineRule="auto"/>
        <w:jc w:val="center"/>
        <w:rPr>
          <w:rFonts w:ascii="Times New Roman" w:eastAsia="Times New Roman" w:hAnsi="Times New Roman" w:cs="Times New Roman"/>
          <w:b/>
          <w:sz w:val="24"/>
          <w:szCs w:val="24"/>
          <w:lang w:eastAsia="en-GB"/>
        </w:rPr>
      </w:pPr>
      <w:r w:rsidRPr="00BF1A0D">
        <w:rPr>
          <w:rFonts w:ascii="Times New Roman" w:eastAsia="Times New Roman" w:hAnsi="Times New Roman" w:cs="Times New Roman"/>
          <w:b/>
          <w:sz w:val="24"/>
          <w:szCs w:val="24"/>
          <w:lang w:eastAsia="en-GB"/>
        </w:rPr>
        <w:t>Abstract</w:t>
      </w:r>
    </w:p>
    <w:p w:rsidR="00CF49C6" w:rsidRDefault="00CF49C6" w:rsidP="00395C4E">
      <w:pPr>
        <w:spacing w:after="0" w:line="480" w:lineRule="auto"/>
        <w:jc w:val="both"/>
        <w:rPr>
          <w:rFonts w:ascii="Times New Roman" w:hAnsi="Times New Roman" w:cs="Times New Roman"/>
          <w:b/>
          <w:sz w:val="24"/>
          <w:szCs w:val="24"/>
        </w:rPr>
      </w:pPr>
      <w:r w:rsidRPr="00914EB1">
        <w:rPr>
          <w:rFonts w:ascii="Times New Roman" w:hAnsi="Times New Roman" w:cs="Times New Roman"/>
          <w:b/>
          <w:sz w:val="24"/>
          <w:szCs w:val="24"/>
        </w:rPr>
        <w:t>Objective</w:t>
      </w:r>
      <w:r>
        <w:rPr>
          <w:rFonts w:ascii="Times New Roman" w:hAnsi="Times New Roman" w:cs="Times New Roman"/>
          <w:b/>
          <w:sz w:val="24"/>
          <w:szCs w:val="24"/>
        </w:rPr>
        <w:t>s</w:t>
      </w:r>
    </w:p>
    <w:p w:rsidR="00CF49C6" w:rsidRPr="00914EB1" w:rsidRDefault="00CF49C6" w:rsidP="00395C4E">
      <w:pPr>
        <w:spacing w:after="0" w:line="480" w:lineRule="auto"/>
        <w:jc w:val="both"/>
        <w:rPr>
          <w:rFonts w:ascii="Times New Roman" w:hAnsi="Times New Roman" w:cs="Times New Roman"/>
          <w:sz w:val="24"/>
          <w:szCs w:val="24"/>
        </w:rPr>
      </w:pPr>
      <w:r w:rsidRPr="00914EB1">
        <w:rPr>
          <w:rFonts w:ascii="Times New Roman" w:hAnsi="Times New Roman" w:cs="Times New Roman"/>
          <w:sz w:val="24"/>
          <w:szCs w:val="24"/>
        </w:rPr>
        <w:t>Electronic cigarettes (e-cigarettes) are promoted as smoking cessation tools</w:t>
      </w:r>
      <w:r>
        <w:rPr>
          <w:rFonts w:ascii="Times New Roman" w:hAnsi="Times New Roman" w:cs="Times New Roman"/>
          <w:sz w:val="24"/>
          <w:szCs w:val="24"/>
        </w:rPr>
        <w:t>,</w:t>
      </w:r>
      <w:r w:rsidRPr="00914EB1">
        <w:rPr>
          <w:rFonts w:ascii="Times New Roman" w:hAnsi="Times New Roman" w:cs="Times New Roman"/>
          <w:sz w:val="24"/>
          <w:szCs w:val="24"/>
        </w:rPr>
        <w:t xml:space="preserve"> yet they remain unavailable from Stop Smoking Services in England</w:t>
      </w:r>
      <w:r>
        <w:rPr>
          <w:rFonts w:ascii="Times New Roman" w:hAnsi="Times New Roman" w:cs="Times New Roman"/>
          <w:sz w:val="24"/>
          <w:szCs w:val="24"/>
        </w:rPr>
        <w:t xml:space="preserve">; </w:t>
      </w:r>
      <w:r w:rsidRPr="00914EB1">
        <w:rPr>
          <w:rFonts w:ascii="Times New Roman" w:hAnsi="Times New Roman" w:cs="Times New Roman"/>
          <w:sz w:val="24"/>
          <w:szCs w:val="24"/>
        </w:rPr>
        <w:t>the debate over their safety and efficacy is ongoing. This study was designed to explore perceptions and reasons for use or non-us</w:t>
      </w:r>
      <w:r>
        <w:rPr>
          <w:rFonts w:ascii="Times New Roman" w:hAnsi="Times New Roman" w:cs="Times New Roman"/>
          <w:sz w:val="24"/>
          <w:szCs w:val="24"/>
        </w:rPr>
        <w:t>e of electronic cigarettes as smoking cessation tools, among</w:t>
      </w:r>
      <w:r w:rsidRPr="00914EB1">
        <w:rPr>
          <w:rFonts w:ascii="Times New Roman" w:hAnsi="Times New Roman" w:cs="Times New Roman"/>
          <w:sz w:val="24"/>
          <w:szCs w:val="24"/>
        </w:rPr>
        <w:t xml:space="preserve"> individuals engaged in Stop Smoking Services.</w:t>
      </w:r>
    </w:p>
    <w:p w:rsidR="00CF49C6" w:rsidRDefault="00CF49C6" w:rsidP="002F3F55">
      <w:pPr>
        <w:spacing w:after="0" w:line="480" w:lineRule="auto"/>
        <w:jc w:val="both"/>
        <w:rPr>
          <w:rFonts w:ascii="Times New Roman" w:hAnsi="Times New Roman" w:cs="Times New Roman"/>
          <w:b/>
          <w:sz w:val="24"/>
          <w:szCs w:val="24"/>
        </w:rPr>
      </w:pPr>
      <w:r w:rsidRPr="00914EB1">
        <w:rPr>
          <w:rFonts w:ascii="Times New Roman" w:hAnsi="Times New Roman" w:cs="Times New Roman"/>
          <w:b/>
          <w:sz w:val="24"/>
          <w:szCs w:val="24"/>
        </w:rPr>
        <w:t>Methods</w:t>
      </w:r>
    </w:p>
    <w:p w:rsidR="00CF49C6" w:rsidRPr="00914EB1" w:rsidRDefault="00CF49C6" w:rsidP="002F3F55">
      <w:pPr>
        <w:spacing w:after="0" w:line="480" w:lineRule="auto"/>
        <w:ind w:firstLine="720"/>
        <w:jc w:val="both"/>
        <w:rPr>
          <w:rFonts w:ascii="Times New Roman" w:hAnsi="Times New Roman" w:cs="Times New Roman"/>
          <w:b/>
          <w:sz w:val="24"/>
          <w:szCs w:val="24"/>
        </w:rPr>
      </w:pPr>
      <w:r w:rsidRPr="00340F08">
        <w:rPr>
          <w:rFonts w:ascii="Times New Roman" w:hAnsi="Times New Roman" w:cs="Times New Roman"/>
          <w:sz w:val="24"/>
          <w:szCs w:val="24"/>
        </w:rPr>
        <w:t>S</w:t>
      </w:r>
      <w:r w:rsidRPr="00914EB1">
        <w:rPr>
          <w:rFonts w:ascii="Times New Roman" w:hAnsi="Times New Roman" w:cs="Times New Roman"/>
          <w:sz w:val="24"/>
          <w:szCs w:val="24"/>
        </w:rPr>
        <w:t xml:space="preserve">emi-structured </w:t>
      </w:r>
      <w:r>
        <w:rPr>
          <w:rFonts w:ascii="Times New Roman" w:hAnsi="Times New Roman" w:cs="Times New Roman"/>
          <w:sz w:val="24"/>
          <w:szCs w:val="24"/>
        </w:rPr>
        <w:t xml:space="preserve">telephone </w:t>
      </w:r>
      <w:r w:rsidRPr="00914EB1">
        <w:rPr>
          <w:rFonts w:ascii="Times New Roman" w:hAnsi="Times New Roman" w:cs="Times New Roman"/>
          <w:sz w:val="24"/>
          <w:szCs w:val="24"/>
        </w:rPr>
        <w:t xml:space="preserve">interviews were undertaken with twenty participants engaged in Stop Smoking Services </w:t>
      </w:r>
      <w:r>
        <w:rPr>
          <w:rFonts w:ascii="Times New Roman" w:hAnsi="Times New Roman" w:cs="Times New Roman"/>
          <w:sz w:val="24"/>
          <w:szCs w:val="24"/>
        </w:rPr>
        <w:t>in the Northwest of</w:t>
      </w:r>
      <w:r w:rsidRPr="00914EB1">
        <w:rPr>
          <w:rFonts w:ascii="Times New Roman" w:hAnsi="Times New Roman" w:cs="Times New Roman"/>
          <w:sz w:val="24"/>
          <w:szCs w:val="24"/>
        </w:rPr>
        <w:t xml:space="preserve"> England. Participants comprised of both individuals who had tried e-cigarettes (</w:t>
      </w:r>
      <w:r w:rsidRPr="00914EB1">
        <w:rPr>
          <w:rFonts w:ascii="Times New Roman" w:hAnsi="Times New Roman" w:cs="Times New Roman"/>
          <w:i/>
          <w:sz w:val="24"/>
          <w:szCs w:val="24"/>
        </w:rPr>
        <w:t>n</w:t>
      </w:r>
      <w:r w:rsidRPr="00914EB1">
        <w:rPr>
          <w:rFonts w:ascii="Times New Roman" w:hAnsi="Times New Roman" w:cs="Times New Roman"/>
          <w:sz w:val="24"/>
          <w:szCs w:val="24"/>
        </w:rPr>
        <w:t xml:space="preserve"> = 6) and those who had not (</w:t>
      </w:r>
      <w:r w:rsidRPr="00914EB1">
        <w:rPr>
          <w:rFonts w:ascii="Times New Roman" w:hAnsi="Times New Roman" w:cs="Times New Roman"/>
          <w:i/>
          <w:sz w:val="24"/>
          <w:szCs w:val="24"/>
        </w:rPr>
        <w:t>n</w:t>
      </w:r>
      <w:r w:rsidRPr="00914EB1">
        <w:rPr>
          <w:rFonts w:ascii="Times New Roman" w:hAnsi="Times New Roman" w:cs="Times New Roman"/>
          <w:sz w:val="24"/>
          <w:szCs w:val="24"/>
        </w:rPr>
        <w:t xml:space="preserve"> = 14).  </w:t>
      </w:r>
      <w:r w:rsidRPr="00914EB1">
        <w:rPr>
          <w:rFonts w:ascii="Times New Roman" w:hAnsi="Times New Roman" w:cs="Times New Roman"/>
          <w:sz w:val="24"/>
          <w:szCs w:val="24"/>
          <w:lang w:val="en"/>
        </w:rPr>
        <w:t>Interviews were digitally recorded and transcribed verbatim. The transcripts were subject to thematic analysis</w:t>
      </w:r>
      <w:r>
        <w:rPr>
          <w:rFonts w:ascii="Times New Roman" w:hAnsi="Times New Roman" w:cs="Times New Roman"/>
          <w:sz w:val="24"/>
          <w:szCs w:val="24"/>
          <w:lang w:val="en"/>
        </w:rPr>
        <w:t xml:space="preserve">, </w:t>
      </w:r>
      <w:r w:rsidRPr="00914EB1">
        <w:rPr>
          <w:rFonts w:ascii="Times New Roman" w:hAnsi="Times New Roman" w:cs="Times New Roman"/>
          <w:sz w:val="24"/>
          <w:szCs w:val="24"/>
          <w:lang w:val="en"/>
        </w:rPr>
        <w:t xml:space="preserve">which explored participant </w:t>
      </w:r>
      <w:r w:rsidRPr="00914EB1">
        <w:rPr>
          <w:rFonts w:ascii="Times New Roman" w:hAnsi="Times New Roman" w:cs="Times New Roman"/>
          <w:sz w:val="24"/>
          <w:szCs w:val="24"/>
        </w:rPr>
        <w:t>beliefs and experiences of e-cigarettes</w:t>
      </w:r>
      <w:r w:rsidRPr="00914EB1">
        <w:rPr>
          <w:rFonts w:ascii="Times New Roman" w:hAnsi="Times New Roman" w:cs="Times New Roman"/>
          <w:sz w:val="24"/>
          <w:szCs w:val="24"/>
          <w:lang w:val="en"/>
        </w:rPr>
        <w:t>.</w:t>
      </w:r>
    </w:p>
    <w:p w:rsidR="00CF49C6" w:rsidRPr="00914EB1" w:rsidRDefault="00CF49C6" w:rsidP="00E61F26">
      <w:pPr>
        <w:spacing w:after="0" w:line="480" w:lineRule="auto"/>
        <w:jc w:val="both"/>
        <w:rPr>
          <w:rFonts w:ascii="Times New Roman" w:hAnsi="Times New Roman" w:cs="Times New Roman"/>
          <w:b/>
          <w:sz w:val="24"/>
          <w:szCs w:val="24"/>
        </w:rPr>
      </w:pPr>
      <w:r w:rsidRPr="00914EB1">
        <w:rPr>
          <w:rFonts w:ascii="Times New Roman" w:hAnsi="Times New Roman" w:cs="Times New Roman"/>
          <w:b/>
          <w:sz w:val="24"/>
          <w:szCs w:val="24"/>
        </w:rPr>
        <w:t>Results</w:t>
      </w:r>
    </w:p>
    <w:p w:rsidR="00CF49C6" w:rsidRPr="00914EB1" w:rsidRDefault="00CF49C6" w:rsidP="00E90789">
      <w:pPr>
        <w:spacing w:after="0" w:line="480" w:lineRule="auto"/>
        <w:ind w:firstLine="720"/>
        <w:jc w:val="both"/>
        <w:rPr>
          <w:rFonts w:ascii="Times New Roman" w:hAnsi="Times New Roman" w:cs="Times New Roman"/>
          <w:sz w:val="24"/>
          <w:szCs w:val="24"/>
        </w:rPr>
      </w:pPr>
      <w:r w:rsidRPr="00914EB1">
        <w:rPr>
          <w:rFonts w:ascii="Times New Roman" w:hAnsi="Times New Roman" w:cs="Times New Roman"/>
          <w:sz w:val="24"/>
          <w:szCs w:val="24"/>
        </w:rPr>
        <w:t xml:space="preserve">A thematic analysis of transcripts suggested that the following three </w:t>
      </w:r>
      <w:r>
        <w:rPr>
          <w:rFonts w:ascii="Times New Roman" w:hAnsi="Times New Roman" w:cs="Times New Roman"/>
          <w:sz w:val="24"/>
          <w:szCs w:val="24"/>
        </w:rPr>
        <w:t xml:space="preserve">superordinate </w:t>
      </w:r>
      <w:r w:rsidRPr="00914EB1">
        <w:rPr>
          <w:rFonts w:ascii="Times New Roman" w:hAnsi="Times New Roman" w:cs="Times New Roman"/>
          <w:sz w:val="24"/>
          <w:szCs w:val="24"/>
        </w:rPr>
        <w:t>themes were prominent</w:t>
      </w:r>
      <w:r>
        <w:rPr>
          <w:rFonts w:ascii="Times New Roman" w:hAnsi="Times New Roman" w:cs="Times New Roman"/>
          <w:sz w:val="24"/>
          <w:szCs w:val="24"/>
        </w:rPr>
        <w:t>:</w:t>
      </w:r>
      <w:r w:rsidRPr="00914EB1">
        <w:rPr>
          <w:rFonts w:ascii="Times New Roman" w:hAnsi="Times New Roman" w:cs="Times New Roman"/>
          <w:sz w:val="24"/>
          <w:szCs w:val="24"/>
        </w:rPr>
        <w:t xml:space="preserve"> </w:t>
      </w:r>
      <w:r>
        <w:rPr>
          <w:rFonts w:ascii="Times New Roman" w:hAnsi="Times New Roman" w:cs="Times New Roman"/>
          <w:sz w:val="24"/>
          <w:szCs w:val="24"/>
        </w:rPr>
        <w:t>(</w:t>
      </w:r>
      <w:r w:rsidRPr="00914EB1">
        <w:rPr>
          <w:rFonts w:ascii="Times New Roman" w:hAnsi="Times New Roman" w:cs="Times New Roman"/>
          <w:sz w:val="24"/>
          <w:szCs w:val="24"/>
        </w:rPr>
        <w:t>1) self-efficacy</w:t>
      </w:r>
      <w:r>
        <w:rPr>
          <w:rFonts w:ascii="Times New Roman" w:hAnsi="Times New Roman" w:cs="Times New Roman"/>
          <w:sz w:val="24"/>
          <w:szCs w:val="24"/>
        </w:rPr>
        <w:t xml:space="preserve"> and beliefs in</w:t>
      </w:r>
      <w:r w:rsidRPr="00914EB1">
        <w:rPr>
          <w:rFonts w:ascii="Times New Roman" w:hAnsi="Times New Roman" w:cs="Times New Roman"/>
          <w:sz w:val="24"/>
          <w:szCs w:val="24"/>
        </w:rPr>
        <w:t xml:space="preserve"> e-cigarettes; </w:t>
      </w:r>
      <w:r>
        <w:rPr>
          <w:rFonts w:ascii="Times New Roman" w:hAnsi="Times New Roman" w:cs="Times New Roman"/>
          <w:sz w:val="24"/>
          <w:szCs w:val="24"/>
        </w:rPr>
        <w:t>(</w:t>
      </w:r>
      <w:r w:rsidRPr="00914EB1">
        <w:rPr>
          <w:rFonts w:ascii="Times New Roman" w:hAnsi="Times New Roman" w:cs="Times New Roman"/>
          <w:sz w:val="24"/>
          <w:szCs w:val="24"/>
        </w:rPr>
        <w:t xml:space="preserve">2) </w:t>
      </w:r>
      <w:r>
        <w:rPr>
          <w:rFonts w:ascii="Times New Roman" w:hAnsi="Times New Roman" w:cs="Times New Roman"/>
          <w:sz w:val="24"/>
          <w:szCs w:val="24"/>
        </w:rPr>
        <w:t>e-cigarettes as</w:t>
      </w:r>
      <w:r w:rsidR="004C5A2F">
        <w:rPr>
          <w:rFonts w:ascii="Times New Roman" w:hAnsi="Times New Roman" w:cs="Times New Roman"/>
          <w:sz w:val="24"/>
          <w:szCs w:val="24"/>
        </w:rPr>
        <w:t xml:space="preserve"> a smoking cessation aid;</w:t>
      </w:r>
      <w:r>
        <w:rPr>
          <w:rFonts w:ascii="Times New Roman" w:hAnsi="Times New Roman" w:cs="Times New Roman"/>
          <w:sz w:val="24"/>
          <w:szCs w:val="24"/>
        </w:rPr>
        <w:t xml:space="preserve"> (</w:t>
      </w:r>
      <w:r w:rsidRPr="00914EB1">
        <w:rPr>
          <w:rFonts w:ascii="Times New Roman" w:hAnsi="Times New Roman" w:cs="Times New Roman"/>
          <w:sz w:val="24"/>
          <w:szCs w:val="24"/>
        </w:rPr>
        <w:t xml:space="preserve">3) cues for e-cigarette use. </w:t>
      </w:r>
      <w:r>
        <w:rPr>
          <w:rFonts w:ascii="Times New Roman" w:hAnsi="Times New Roman" w:cs="Times New Roman"/>
          <w:sz w:val="24"/>
          <w:szCs w:val="24"/>
        </w:rPr>
        <w:t xml:space="preserve">Participants, particularly never users, were especially concerned regarding e-cigarette efficacy and safety. </w:t>
      </w:r>
      <w:r w:rsidRPr="00914EB1">
        <w:rPr>
          <w:rFonts w:ascii="Times New Roman" w:hAnsi="Times New Roman" w:cs="Times New Roman"/>
          <w:sz w:val="24"/>
          <w:szCs w:val="24"/>
        </w:rPr>
        <w:t xml:space="preserve">Overall, participants largely expressed uncertainty regarding e-cigarette safety and efficacy, with some evidence of </w:t>
      </w:r>
      <w:proofErr w:type="gramStart"/>
      <w:r w:rsidRPr="00914EB1">
        <w:rPr>
          <w:rFonts w:ascii="Times New Roman" w:hAnsi="Times New Roman" w:cs="Times New Roman"/>
          <w:sz w:val="24"/>
          <w:szCs w:val="24"/>
        </w:rPr>
        <w:t>misunderstanding</w:t>
      </w:r>
      <w:proofErr w:type="gramEnd"/>
      <w:r>
        <w:rPr>
          <w:rFonts w:ascii="Times New Roman" w:hAnsi="Times New Roman" w:cs="Times New Roman"/>
          <w:sz w:val="24"/>
          <w:szCs w:val="24"/>
        </w:rPr>
        <w:t>.</w:t>
      </w:r>
    </w:p>
    <w:p w:rsidR="00CF49C6" w:rsidRPr="00914EB1" w:rsidRDefault="00CF49C6" w:rsidP="00E61F26">
      <w:pPr>
        <w:spacing w:after="0" w:line="480" w:lineRule="auto"/>
        <w:jc w:val="both"/>
        <w:rPr>
          <w:rFonts w:ascii="Times New Roman" w:hAnsi="Times New Roman" w:cs="Times New Roman"/>
          <w:b/>
          <w:sz w:val="24"/>
          <w:szCs w:val="24"/>
        </w:rPr>
      </w:pPr>
      <w:r w:rsidRPr="00914EB1">
        <w:rPr>
          <w:rFonts w:ascii="Times New Roman" w:hAnsi="Times New Roman" w:cs="Times New Roman"/>
          <w:b/>
          <w:sz w:val="24"/>
          <w:szCs w:val="24"/>
        </w:rPr>
        <w:t>Conclusions</w:t>
      </w:r>
    </w:p>
    <w:p w:rsidR="00CF49C6" w:rsidRDefault="00CF49C6" w:rsidP="00676B07">
      <w:pPr>
        <w:spacing w:after="0" w:line="480" w:lineRule="auto"/>
        <w:ind w:firstLine="720"/>
        <w:jc w:val="both"/>
        <w:rPr>
          <w:rFonts w:ascii="Times New Roman" w:hAnsi="Times New Roman" w:cs="Times New Roman"/>
          <w:sz w:val="24"/>
          <w:szCs w:val="24"/>
        </w:rPr>
      </w:pPr>
      <w:r w:rsidRPr="00914EB1">
        <w:rPr>
          <w:rFonts w:ascii="Times New Roman" w:hAnsi="Times New Roman" w:cs="Times New Roman"/>
          <w:sz w:val="24"/>
          <w:szCs w:val="24"/>
        </w:rPr>
        <w:t xml:space="preserve">Evidence of uncertainty and </w:t>
      </w:r>
      <w:r>
        <w:rPr>
          <w:rFonts w:ascii="Times New Roman" w:hAnsi="Times New Roman" w:cs="Times New Roman"/>
          <w:sz w:val="24"/>
          <w:szCs w:val="24"/>
        </w:rPr>
        <w:t>misunderstanding regarding</w:t>
      </w:r>
      <w:r w:rsidRPr="00914EB1">
        <w:rPr>
          <w:rFonts w:ascii="Times New Roman" w:hAnsi="Times New Roman" w:cs="Times New Roman"/>
          <w:sz w:val="24"/>
          <w:szCs w:val="24"/>
        </w:rPr>
        <w:t xml:space="preserve"> information on e-cigarette</w:t>
      </w:r>
      <w:r>
        <w:rPr>
          <w:rFonts w:ascii="Times New Roman" w:hAnsi="Times New Roman" w:cs="Times New Roman"/>
          <w:sz w:val="24"/>
          <w:szCs w:val="24"/>
        </w:rPr>
        <w:t>s</w:t>
      </w:r>
      <w:r w:rsidRPr="00914EB1">
        <w:rPr>
          <w:rFonts w:ascii="Times New Roman" w:hAnsi="Times New Roman" w:cs="Times New Roman"/>
          <w:sz w:val="24"/>
          <w:szCs w:val="24"/>
        </w:rPr>
        <w:t xml:space="preserve"> highlights the importance of providing </w:t>
      </w:r>
      <w:r w:rsidRPr="00B05B02">
        <w:rPr>
          <w:rFonts w:ascii="Times New Roman" w:hAnsi="Times New Roman" w:cs="Times New Roman"/>
          <w:sz w:val="24"/>
          <w:szCs w:val="24"/>
        </w:rPr>
        <w:t>smokers with concise, up-to-date information regarding e-cigarettes, enabling smokers to make informed treatment decisions</w:t>
      </w:r>
      <w:r w:rsidRPr="00914EB1">
        <w:rPr>
          <w:rFonts w:ascii="Times New Roman" w:hAnsi="Times New Roman" w:cs="Times New Roman"/>
          <w:sz w:val="24"/>
          <w:szCs w:val="24"/>
        </w:rPr>
        <w:t xml:space="preserve">. Furthermore, </w:t>
      </w:r>
      <w:r w:rsidRPr="00914EB1">
        <w:rPr>
          <w:rFonts w:ascii="Times New Roman" w:hAnsi="Times New Roman" w:cs="Times New Roman"/>
          <w:sz w:val="24"/>
          <w:szCs w:val="24"/>
        </w:rPr>
        <w:lastRenderedPageBreak/>
        <w:t>identification of potential predictors of e-cigarette use can be used to inform Stop Smoking Services provision and future research.</w:t>
      </w:r>
      <w:r>
        <w:rPr>
          <w:rFonts w:ascii="Times New Roman" w:hAnsi="Times New Roman" w:cs="Times New Roman"/>
          <w:sz w:val="24"/>
          <w:szCs w:val="24"/>
        </w:rPr>
        <w:t xml:space="preserve"> </w:t>
      </w: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102D26">
      <w:pPr>
        <w:spacing w:after="0" w:line="480" w:lineRule="auto"/>
        <w:ind w:firstLine="720"/>
        <w:jc w:val="both"/>
        <w:rPr>
          <w:rFonts w:ascii="Times New Roman" w:hAnsi="Times New Roman" w:cs="Times New Roman"/>
          <w:sz w:val="24"/>
          <w:szCs w:val="24"/>
        </w:rPr>
      </w:pPr>
    </w:p>
    <w:p w:rsidR="00CF49C6" w:rsidRDefault="00CF49C6" w:rsidP="004B0594">
      <w:pPr>
        <w:spacing w:after="0" w:line="480" w:lineRule="auto"/>
        <w:jc w:val="center"/>
        <w:rPr>
          <w:rFonts w:ascii="Times New Roman" w:hAnsi="Times New Roman" w:cs="Times New Roman"/>
          <w:sz w:val="24"/>
          <w:szCs w:val="24"/>
        </w:rPr>
      </w:pPr>
      <w:r w:rsidRPr="004B0594">
        <w:rPr>
          <w:rFonts w:ascii="Times New Roman" w:hAnsi="Times New Roman" w:cs="Times New Roman"/>
          <w:sz w:val="24"/>
          <w:szCs w:val="24"/>
        </w:rPr>
        <w:lastRenderedPageBreak/>
        <w:t>Perceptions towards electronic cigarettes for smoking cessation</w:t>
      </w:r>
    </w:p>
    <w:p w:rsidR="00CF49C6" w:rsidRPr="004B0594" w:rsidRDefault="00CF49C6" w:rsidP="004B0594">
      <w:pPr>
        <w:spacing w:after="0" w:line="480" w:lineRule="auto"/>
        <w:jc w:val="center"/>
        <w:rPr>
          <w:rFonts w:ascii="Times New Roman" w:hAnsi="Times New Roman" w:cs="Times New Roman"/>
          <w:sz w:val="24"/>
          <w:szCs w:val="24"/>
        </w:rPr>
      </w:pPr>
      <w:proofErr w:type="gramStart"/>
      <w:r w:rsidRPr="004B0594">
        <w:rPr>
          <w:rFonts w:ascii="Times New Roman" w:hAnsi="Times New Roman" w:cs="Times New Roman"/>
          <w:sz w:val="24"/>
          <w:szCs w:val="24"/>
        </w:rPr>
        <w:t>among</w:t>
      </w:r>
      <w:proofErr w:type="gramEnd"/>
      <w:r>
        <w:rPr>
          <w:rFonts w:ascii="Times New Roman" w:hAnsi="Times New Roman" w:cs="Times New Roman"/>
          <w:sz w:val="24"/>
          <w:szCs w:val="24"/>
        </w:rPr>
        <w:t xml:space="preserve"> </w:t>
      </w:r>
      <w:r w:rsidRPr="004B0594">
        <w:rPr>
          <w:rFonts w:ascii="Times New Roman" w:hAnsi="Times New Roman" w:cs="Times New Roman"/>
          <w:sz w:val="24"/>
          <w:szCs w:val="24"/>
        </w:rPr>
        <w:t>Stop Smoking Service users</w:t>
      </w:r>
    </w:p>
    <w:p w:rsidR="00CF49C6" w:rsidRDefault="00CF49C6" w:rsidP="004B0594">
      <w:pPr>
        <w:spacing w:after="0" w:line="480" w:lineRule="auto"/>
        <w:ind w:firstLine="720"/>
        <w:rPr>
          <w:rFonts w:ascii="Times New Roman" w:eastAsia="Times New Roman" w:hAnsi="Times New Roman" w:cs="Times New Roman"/>
          <w:sz w:val="24"/>
          <w:szCs w:val="24"/>
          <w:lang w:eastAsia="en-GB"/>
        </w:rPr>
      </w:pPr>
      <w:r w:rsidRPr="00914EB1">
        <w:rPr>
          <w:rFonts w:ascii="Times New Roman" w:eastAsia="Times New Roman" w:hAnsi="Times New Roman" w:cs="Times New Roman"/>
          <w:sz w:val="24"/>
          <w:szCs w:val="24"/>
          <w:lang w:eastAsia="en-GB"/>
        </w:rPr>
        <w:t>Electronic cigarettes</w:t>
      </w:r>
      <w:r>
        <w:rPr>
          <w:rFonts w:ascii="Times New Roman" w:eastAsia="Times New Roman" w:hAnsi="Times New Roman" w:cs="Times New Roman"/>
          <w:sz w:val="24"/>
          <w:szCs w:val="24"/>
          <w:lang w:eastAsia="en-GB"/>
        </w:rPr>
        <w:t xml:space="preserve"> (</w:t>
      </w:r>
      <w:r w:rsidRPr="00914EB1">
        <w:rPr>
          <w:rFonts w:ascii="Times New Roman" w:eastAsia="Times New Roman" w:hAnsi="Times New Roman" w:cs="Times New Roman"/>
          <w:sz w:val="24"/>
          <w:szCs w:val="24"/>
          <w:lang w:eastAsia="en-GB"/>
        </w:rPr>
        <w:t>e-cigarettes)</w:t>
      </w:r>
      <w:r>
        <w:rPr>
          <w:rFonts w:ascii="Times New Roman" w:eastAsia="Times New Roman" w:hAnsi="Times New Roman" w:cs="Times New Roman"/>
          <w:sz w:val="24"/>
          <w:szCs w:val="24"/>
          <w:lang w:eastAsia="en-GB"/>
        </w:rPr>
        <w:t xml:space="preserve">, also known as </w:t>
      </w:r>
      <w:proofErr w:type="spellStart"/>
      <w:r>
        <w:rPr>
          <w:rFonts w:ascii="Times New Roman" w:eastAsia="Times New Roman" w:hAnsi="Times New Roman" w:cs="Times New Roman"/>
          <w:sz w:val="24"/>
          <w:szCs w:val="24"/>
          <w:lang w:eastAsia="en-GB"/>
        </w:rPr>
        <w:t>vapourisers</w:t>
      </w:r>
      <w:proofErr w:type="spellEnd"/>
      <w:r>
        <w:rPr>
          <w:rFonts w:ascii="Times New Roman" w:eastAsia="Times New Roman" w:hAnsi="Times New Roman" w:cs="Times New Roman"/>
          <w:sz w:val="24"/>
          <w:szCs w:val="24"/>
          <w:lang w:eastAsia="en-GB"/>
        </w:rPr>
        <w:t xml:space="preserve"> or electronic nicotine delivery systems,</w:t>
      </w:r>
      <w:r w:rsidRPr="00914EB1">
        <w:rPr>
          <w:rFonts w:ascii="Times New Roman" w:eastAsia="Times New Roman" w:hAnsi="Times New Roman" w:cs="Times New Roman"/>
          <w:sz w:val="24"/>
          <w:szCs w:val="24"/>
          <w:lang w:eastAsia="en-GB"/>
        </w:rPr>
        <w:t xml:space="preserve"> are battery-powered nicotine delivery devices, which tend to be marketed as a less harmful alternative to smoked tobacco </w:t>
      </w:r>
      <w:r w:rsidRPr="00914EB1">
        <w:rPr>
          <w:rFonts w:ascii="Times New Roman" w:eastAsia="Times New Roman" w:hAnsi="Times New Roman" w:cs="Times New Roman"/>
          <w:noProof/>
          <w:sz w:val="24"/>
          <w:szCs w:val="24"/>
          <w:lang w:eastAsia="en-GB"/>
        </w:rPr>
        <w:t>(Bauld, Angus, &amp; De Andrade, 2014)</w:t>
      </w:r>
      <w:r w:rsidRPr="00914EB1">
        <w:rPr>
          <w:rFonts w:ascii="Times New Roman" w:eastAsia="Times New Roman" w:hAnsi="Times New Roman" w:cs="Times New Roman"/>
          <w:sz w:val="24"/>
          <w:szCs w:val="24"/>
          <w:lang w:eastAsia="en-GB"/>
        </w:rPr>
        <w:t>. E-cigarette use now appears to be prevalent amongst general populations in England; a r</w:t>
      </w:r>
      <w:r>
        <w:rPr>
          <w:rFonts w:ascii="Times New Roman" w:eastAsia="Times New Roman" w:hAnsi="Times New Roman" w:cs="Times New Roman"/>
          <w:sz w:val="24"/>
          <w:szCs w:val="24"/>
          <w:lang w:eastAsia="en-GB"/>
        </w:rPr>
        <w:t>ecent survey estimated that 21.3</w:t>
      </w:r>
      <w:r w:rsidRPr="00914EB1">
        <w:rPr>
          <w:rFonts w:ascii="Times New Roman" w:eastAsia="Times New Roman" w:hAnsi="Times New Roman" w:cs="Times New Roman"/>
          <w:sz w:val="24"/>
          <w:szCs w:val="24"/>
          <w:lang w:eastAsia="en-GB"/>
        </w:rPr>
        <w:t>% of current and re</w:t>
      </w:r>
      <w:r>
        <w:rPr>
          <w:rFonts w:ascii="Times New Roman" w:eastAsia="Times New Roman" w:hAnsi="Times New Roman" w:cs="Times New Roman"/>
          <w:sz w:val="24"/>
          <w:szCs w:val="24"/>
          <w:lang w:eastAsia="en-GB"/>
        </w:rPr>
        <w:t>cent former smokers reported any use of</w:t>
      </w:r>
      <w:r w:rsidRPr="00914EB1">
        <w:rPr>
          <w:rFonts w:ascii="Times New Roman" w:eastAsia="Times New Roman" w:hAnsi="Times New Roman" w:cs="Times New Roman"/>
          <w:sz w:val="24"/>
          <w:szCs w:val="24"/>
          <w:lang w:eastAsia="en-GB"/>
        </w:rPr>
        <w:t xml:space="preserve"> e-cigarettes </w:t>
      </w:r>
      <w:r w:rsidRPr="00914EB1">
        <w:rPr>
          <w:rFonts w:ascii="Times New Roman" w:eastAsia="Times New Roman" w:hAnsi="Times New Roman" w:cs="Times New Roman"/>
          <w:noProof/>
          <w:sz w:val="24"/>
          <w:szCs w:val="24"/>
          <w:lang w:eastAsia="en-GB"/>
        </w:rPr>
        <w:t>(West, Beard, &amp; Brown, 2015)</w:t>
      </w:r>
      <w:r w:rsidRPr="00914EB1">
        <w:rPr>
          <w:rFonts w:ascii="Times New Roman" w:eastAsia="Times New Roman" w:hAnsi="Times New Roman" w:cs="Times New Roman"/>
          <w:sz w:val="24"/>
          <w:szCs w:val="24"/>
          <w:lang w:eastAsia="en-GB"/>
        </w:rPr>
        <w:t xml:space="preserve">. Furthermore, it has </w:t>
      </w:r>
      <w:r>
        <w:rPr>
          <w:rFonts w:ascii="Times New Roman" w:eastAsia="Times New Roman" w:hAnsi="Times New Roman" w:cs="Times New Roman"/>
          <w:sz w:val="24"/>
          <w:szCs w:val="24"/>
          <w:lang w:eastAsia="en-GB"/>
        </w:rPr>
        <w:t>b</w:t>
      </w:r>
      <w:r w:rsidRPr="00914EB1">
        <w:rPr>
          <w:rFonts w:ascii="Times New Roman" w:eastAsia="Times New Roman" w:hAnsi="Times New Roman" w:cs="Times New Roman"/>
          <w:sz w:val="24"/>
          <w:szCs w:val="24"/>
          <w:lang w:eastAsia="en-GB"/>
        </w:rPr>
        <w:t xml:space="preserve">een suggested </w:t>
      </w:r>
      <w:r w:rsidRPr="00914EB1">
        <w:rPr>
          <w:rFonts w:ascii="Times New Roman" w:hAnsi="Times New Roman" w:cs="Times New Roman"/>
          <w:sz w:val="24"/>
          <w:szCs w:val="24"/>
        </w:rPr>
        <w:t xml:space="preserve">that more than 6000 premature deaths per year could be avoided in the UK for every million smokers who convert to e-cigarettes </w:t>
      </w:r>
      <w:r w:rsidRPr="00914EB1">
        <w:rPr>
          <w:rFonts w:ascii="Times New Roman" w:eastAsia="Times New Roman" w:hAnsi="Times New Roman" w:cs="Times New Roman"/>
          <w:noProof/>
          <w:sz w:val="24"/>
          <w:szCs w:val="24"/>
          <w:lang w:eastAsia="en-GB"/>
        </w:rPr>
        <w:t>(West &amp; Brown, 2014)</w:t>
      </w:r>
      <w:r w:rsidRPr="00914EB1">
        <w:rPr>
          <w:rFonts w:ascii="Times New Roman" w:eastAsia="Times New Roman" w:hAnsi="Times New Roman" w:cs="Times New Roman"/>
          <w:sz w:val="24"/>
          <w:szCs w:val="24"/>
          <w:lang w:eastAsia="en-GB"/>
        </w:rPr>
        <w:t xml:space="preserve">. </w:t>
      </w:r>
    </w:p>
    <w:p w:rsidR="00CF49C6" w:rsidRPr="00914EB1" w:rsidRDefault="00CF49C6" w:rsidP="005423EA">
      <w:pPr>
        <w:pStyle w:val="Heading1"/>
        <w:spacing w:before="0" w:beforeAutospacing="0" w:after="0" w:afterAutospacing="0" w:line="480" w:lineRule="auto"/>
        <w:ind w:firstLine="720"/>
        <w:rPr>
          <w:b w:val="0"/>
          <w:sz w:val="24"/>
          <w:szCs w:val="24"/>
        </w:rPr>
      </w:pPr>
      <w:r w:rsidRPr="00914EB1">
        <w:rPr>
          <w:b w:val="0"/>
          <w:sz w:val="24"/>
          <w:szCs w:val="24"/>
        </w:rPr>
        <w:t>Stop Smoking Services</w:t>
      </w:r>
      <w:r>
        <w:rPr>
          <w:b w:val="0"/>
          <w:sz w:val="24"/>
          <w:szCs w:val="24"/>
        </w:rPr>
        <w:t xml:space="preserve"> (SSS)</w:t>
      </w:r>
      <w:r w:rsidRPr="00914EB1">
        <w:rPr>
          <w:b w:val="0"/>
          <w:sz w:val="24"/>
          <w:szCs w:val="24"/>
        </w:rPr>
        <w:t xml:space="preserve"> in England provide evidence-based behavioural and pharmaceutical interventions to support smokers in quitting smoking and such services have proven to be highly effective in reducing smoking prevalence </w:t>
      </w:r>
      <w:r w:rsidRPr="00914EB1">
        <w:rPr>
          <w:b w:val="0"/>
          <w:noProof/>
          <w:sz w:val="24"/>
          <w:szCs w:val="24"/>
        </w:rPr>
        <w:t>(Ferguson, Bauld, Chesterman, &amp; Judge, 2005; Judge, Bauld, Chesterman, &amp; Ferguson, 2005)</w:t>
      </w:r>
      <w:r w:rsidRPr="00914EB1">
        <w:rPr>
          <w:b w:val="0"/>
          <w:sz w:val="24"/>
          <w:szCs w:val="24"/>
        </w:rPr>
        <w:t xml:space="preserve">. Currently, the </w:t>
      </w:r>
      <w:r>
        <w:rPr>
          <w:b w:val="0"/>
          <w:noProof/>
          <w:sz w:val="24"/>
          <w:szCs w:val="24"/>
        </w:rPr>
        <w:t>National Institute for Health and Care Excellence (NICE) (2013)</w:t>
      </w:r>
      <w:r w:rsidRPr="00914EB1">
        <w:rPr>
          <w:b w:val="0"/>
          <w:sz w:val="24"/>
          <w:szCs w:val="24"/>
        </w:rPr>
        <w:t xml:space="preserve"> recommend the use of licenced nicotine containing products to aid smoking cessation. E-cigarettes are not presently licensed and so, they are not recommended or prescribed within UK health services, inclu</w:t>
      </w:r>
      <w:r>
        <w:rPr>
          <w:b w:val="0"/>
          <w:sz w:val="24"/>
          <w:szCs w:val="24"/>
        </w:rPr>
        <w:t>ding SSS</w:t>
      </w:r>
      <w:r w:rsidRPr="00914EB1">
        <w:rPr>
          <w:b w:val="0"/>
          <w:sz w:val="24"/>
          <w:szCs w:val="24"/>
        </w:rPr>
        <w:t xml:space="preserve">. </w:t>
      </w:r>
      <w:r>
        <w:rPr>
          <w:b w:val="0"/>
          <w:sz w:val="24"/>
          <w:szCs w:val="24"/>
        </w:rPr>
        <w:t xml:space="preserve"> </w:t>
      </w:r>
      <w:r w:rsidRPr="00914EB1">
        <w:rPr>
          <w:b w:val="0"/>
          <w:sz w:val="24"/>
          <w:szCs w:val="24"/>
        </w:rPr>
        <w:t xml:space="preserve">However, SSS practitioners are currently encouraged to be open and supportive to service users interested in trying e-cigarettes </w:t>
      </w:r>
      <w:r w:rsidRPr="00914EB1">
        <w:rPr>
          <w:b w:val="0"/>
          <w:noProof/>
          <w:sz w:val="24"/>
          <w:szCs w:val="24"/>
        </w:rPr>
        <w:t>(National Centre for Smoking Cessation and Training, 2014)</w:t>
      </w:r>
      <w:r w:rsidRPr="00914EB1">
        <w:rPr>
          <w:b w:val="0"/>
          <w:sz w:val="24"/>
          <w:szCs w:val="24"/>
        </w:rPr>
        <w:t>.</w:t>
      </w:r>
    </w:p>
    <w:p w:rsidR="00CF49C6" w:rsidRPr="005423EA" w:rsidRDefault="00CF49C6" w:rsidP="005423EA">
      <w:pPr>
        <w:pStyle w:val="Heading1"/>
        <w:spacing w:before="0" w:beforeAutospacing="0" w:after="0" w:afterAutospacing="0" w:line="480" w:lineRule="auto"/>
        <w:ind w:firstLine="720"/>
        <w:rPr>
          <w:b w:val="0"/>
          <w:sz w:val="24"/>
          <w:szCs w:val="24"/>
        </w:rPr>
      </w:pPr>
      <w:r w:rsidRPr="00914EB1">
        <w:rPr>
          <w:b w:val="0"/>
          <w:sz w:val="24"/>
          <w:szCs w:val="24"/>
        </w:rPr>
        <w:t xml:space="preserve">There is currently limited research regarding e-cigarette use and perceptions within SSS. </w:t>
      </w:r>
      <w:r w:rsidRPr="00914EB1">
        <w:rPr>
          <w:b w:val="0"/>
          <w:noProof/>
          <w:sz w:val="24"/>
          <w:szCs w:val="24"/>
        </w:rPr>
        <w:t>Beard, Brose, Brown, West, and McEwen (2014)</w:t>
      </w:r>
      <w:r w:rsidRPr="00914EB1">
        <w:rPr>
          <w:b w:val="0"/>
          <w:sz w:val="24"/>
          <w:szCs w:val="24"/>
        </w:rPr>
        <w:t xml:space="preserve"> initially documented increases in e-cigarette use within SSS, with 90% of practitioners reporting e-cigarette use among service users. </w:t>
      </w:r>
      <w:r>
        <w:rPr>
          <w:b w:val="0"/>
          <w:sz w:val="24"/>
          <w:szCs w:val="24"/>
        </w:rPr>
        <w:t>Similarly,</w:t>
      </w:r>
      <w:r w:rsidRPr="00914EB1">
        <w:rPr>
          <w:b w:val="0"/>
          <w:sz w:val="24"/>
          <w:szCs w:val="24"/>
        </w:rPr>
        <w:t xml:space="preserve"> </w:t>
      </w:r>
      <w:r w:rsidRPr="00914EB1">
        <w:rPr>
          <w:b w:val="0"/>
          <w:noProof/>
          <w:sz w:val="24"/>
          <w:szCs w:val="24"/>
        </w:rPr>
        <w:t>Hiscock et al. (2014)</w:t>
      </w:r>
      <w:r w:rsidRPr="00914EB1">
        <w:rPr>
          <w:b w:val="0"/>
          <w:sz w:val="24"/>
          <w:szCs w:val="24"/>
        </w:rPr>
        <w:t xml:space="preserve"> also reported </w:t>
      </w:r>
      <w:r>
        <w:rPr>
          <w:b w:val="0"/>
          <w:sz w:val="24"/>
          <w:szCs w:val="24"/>
        </w:rPr>
        <w:t xml:space="preserve">significant </w:t>
      </w:r>
      <w:r w:rsidRPr="00914EB1">
        <w:rPr>
          <w:b w:val="0"/>
          <w:sz w:val="24"/>
          <w:szCs w:val="24"/>
        </w:rPr>
        <w:t xml:space="preserve">increases in e-cigarette use </w:t>
      </w:r>
      <w:r>
        <w:rPr>
          <w:b w:val="0"/>
          <w:sz w:val="24"/>
          <w:szCs w:val="24"/>
        </w:rPr>
        <w:t>with</w:t>
      </w:r>
      <w:r w:rsidRPr="00914EB1">
        <w:rPr>
          <w:b w:val="0"/>
          <w:sz w:val="24"/>
          <w:szCs w:val="24"/>
        </w:rPr>
        <w:t>in SSS</w:t>
      </w:r>
      <w:r>
        <w:rPr>
          <w:b w:val="0"/>
          <w:sz w:val="24"/>
          <w:szCs w:val="24"/>
        </w:rPr>
        <w:t xml:space="preserve"> between 2011-2013</w:t>
      </w:r>
      <w:r w:rsidRPr="00914EB1">
        <w:rPr>
          <w:b w:val="0"/>
          <w:sz w:val="24"/>
          <w:szCs w:val="24"/>
        </w:rPr>
        <w:t xml:space="preserve">, whilst additionally highlighting practitioner uncertainties </w:t>
      </w:r>
      <w:r w:rsidRPr="00914EB1">
        <w:rPr>
          <w:b w:val="0"/>
          <w:sz w:val="24"/>
          <w:szCs w:val="24"/>
        </w:rPr>
        <w:lastRenderedPageBreak/>
        <w:t xml:space="preserve">regarding the provision of advice on e-cigarette use and safety. </w:t>
      </w:r>
      <w:r w:rsidRPr="00914EB1">
        <w:rPr>
          <w:b w:val="0"/>
          <w:noProof/>
          <w:sz w:val="24"/>
          <w:szCs w:val="24"/>
        </w:rPr>
        <w:t>Sherratt, Marcus, Robinson, Newson, and Field (2015)</w:t>
      </w:r>
      <w:r w:rsidRPr="00914EB1">
        <w:rPr>
          <w:b w:val="0"/>
          <w:sz w:val="24"/>
          <w:szCs w:val="24"/>
        </w:rPr>
        <w:t xml:space="preserve"> surveyed SSS users</w:t>
      </w:r>
      <w:r>
        <w:rPr>
          <w:b w:val="0"/>
          <w:sz w:val="24"/>
          <w:szCs w:val="24"/>
        </w:rPr>
        <w:t xml:space="preserve"> and found that </w:t>
      </w:r>
      <w:r w:rsidRPr="00914EB1">
        <w:rPr>
          <w:b w:val="0"/>
          <w:sz w:val="24"/>
          <w:szCs w:val="24"/>
        </w:rPr>
        <w:t>51.7% had tried e-cigarettes. Furthermore, e-cigarette risk perceptions were significantly associated with e-cigarette use (</w:t>
      </w:r>
      <w:r w:rsidRPr="00F46FD4">
        <w:rPr>
          <w:b w:val="0"/>
          <w:i/>
          <w:sz w:val="24"/>
          <w:szCs w:val="24"/>
        </w:rPr>
        <w:t xml:space="preserve">p </w:t>
      </w:r>
      <w:r w:rsidRPr="00914EB1">
        <w:rPr>
          <w:b w:val="0"/>
          <w:sz w:val="24"/>
          <w:szCs w:val="24"/>
        </w:rPr>
        <w:t xml:space="preserve">&lt; 0.001), suggesting that smokers who view e-cigarettes as less harmful </w:t>
      </w:r>
      <w:r>
        <w:rPr>
          <w:b w:val="0"/>
          <w:sz w:val="24"/>
          <w:szCs w:val="24"/>
        </w:rPr>
        <w:t>were</w:t>
      </w:r>
      <w:r w:rsidRPr="00914EB1">
        <w:rPr>
          <w:b w:val="0"/>
          <w:sz w:val="24"/>
          <w:szCs w:val="24"/>
        </w:rPr>
        <w:t xml:space="preserve"> </w:t>
      </w:r>
      <w:r>
        <w:rPr>
          <w:b w:val="0"/>
          <w:sz w:val="24"/>
          <w:szCs w:val="24"/>
        </w:rPr>
        <w:t>more likely to use them.</w:t>
      </w:r>
    </w:p>
    <w:p w:rsidR="00CF49C6" w:rsidRDefault="00CF49C6" w:rsidP="00F94D86">
      <w:pPr>
        <w:spacing w:after="0" w:line="480" w:lineRule="auto"/>
        <w:ind w:firstLine="720"/>
        <w:rPr>
          <w:rFonts w:ascii="Times New Roman" w:hAnsi="Times New Roman" w:cs="Times New Roman"/>
          <w:color w:val="000000"/>
          <w:sz w:val="24"/>
          <w:szCs w:val="24"/>
        </w:rPr>
      </w:pPr>
      <w:r>
        <w:rPr>
          <w:rFonts w:ascii="Times New Roman" w:eastAsia="Times New Roman" w:hAnsi="Times New Roman" w:cs="Times New Roman"/>
          <w:sz w:val="24"/>
          <w:szCs w:val="24"/>
          <w:lang w:eastAsia="en-GB"/>
        </w:rPr>
        <w:t>D</w:t>
      </w:r>
      <w:r w:rsidRPr="00914EB1">
        <w:rPr>
          <w:rFonts w:ascii="Times New Roman" w:eastAsia="Times New Roman" w:hAnsi="Times New Roman" w:cs="Times New Roman"/>
          <w:sz w:val="24"/>
          <w:szCs w:val="24"/>
          <w:lang w:eastAsia="en-GB"/>
        </w:rPr>
        <w:t xml:space="preserve">ebate within the academic community regarding e-cigarette safety and efficacy is ongoing </w:t>
      </w:r>
      <w:r w:rsidRPr="00914EB1">
        <w:rPr>
          <w:rFonts w:ascii="Times New Roman" w:hAnsi="Times New Roman" w:cs="Times New Roman"/>
          <w:noProof/>
          <w:sz w:val="24"/>
          <w:szCs w:val="24"/>
        </w:rPr>
        <w:t>(Ashton, 2014; Watson &amp; Forshaw, 2014)</w:t>
      </w:r>
      <w:r w:rsidRPr="00914EB1">
        <w:rPr>
          <w:rFonts w:ascii="Times New Roman" w:hAnsi="Times New Roman" w:cs="Times New Roman"/>
          <w:sz w:val="24"/>
          <w:szCs w:val="24"/>
        </w:rPr>
        <w:t>.</w:t>
      </w:r>
      <w:r>
        <w:rPr>
          <w:rFonts w:ascii="Times New Roman" w:eastAsia="Times New Roman" w:hAnsi="Times New Roman" w:cs="Times New Roman"/>
          <w:sz w:val="24"/>
          <w:szCs w:val="24"/>
          <w:lang w:eastAsia="en-GB"/>
        </w:rPr>
        <w:t xml:space="preserve"> </w:t>
      </w:r>
      <w:r w:rsidRPr="00914EB1">
        <w:rPr>
          <w:rFonts w:ascii="Times New Roman" w:eastAsia="Times New Roman" w:hAnsi="Times New Roman" w:cs="Times New Roman"/>
          <w:sz w:val="24"/>
          <w:szCs w:val="24"/>
          <w:lang w:eastAsia="en-GB"/>
        </w:rPr>
        <w:t xml:space="preserve">A Cochrane review suggested that e-cigarettes appear to help smokers stop smoking (compared to placebo e-cigarettes) and aid smokers in reducing cigarette consumption </w:t>
      </w:r>
      <w:r w:rsidRPr="00914EB1">
        <w:rPr>
          <w:rFonts w:ascii="Times New Roman" w:hAnsi="Times New Roman" w:cs="Times New Roman"/>
          <w:noProof/>
          <w:sz w:val="24"/>
          <w:szCs w:val="24"/>
        </w:rPr>
        <w:t>(McRobbie, Bullen, Hartmann-Boyce, &amp; Hajek, 2014)</w:t>
      </w:r>
      <w:r w:rsidRPr="00914EB1">
        <w:rPr>
          <w:rFonts w:ascii="Times New Roman" w:hAnsi="Times New Roman" w:cs="Times New Roman"/>
          <w:sz w:val="24"/>
          <w:szCs w:val="24"/>
        </w:rPr>
        <w:t>.</w:t>
      </w:r>
      <w:r w:rsidRPr="00914EB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Moreover</w:t>
      </w:r>
      <w:r w:rsidRPr="00914EB1">
        <w:rPr>
          <w:rFonts w:ascii="Times New Roman" w:eastAsia="Times New Roman" w:hAnsi="Times New Roman" w:cs="Times New Roman"/>
          <w:sz w:val="24"/>
          <w:szCs w:val="24"/>
          <w:lang w:eastAsia="en-GB"/>
        </w:rPr>
        <w:t>, the randomised controlled trials included in the review reported no serious adverse events a</w:t>
      </w:r>
      <w:r>
        <w:rPr>
          <w:rFonts w:ascii="Times New Roman" w:eastAsia="Times New Roman" w:hAnsi="Times New Roman" w:cs="Times New Roman"/>
          <w:sz w:val="24"/>
          <w:szCs w:val="24"/>
          <w:lang w:eastAsia="en-GB"/>
        </w:rPr>
        <w:t>ssociated with e-cigarette use; h</w:t>
      </w:r>
      <w:r w:rsidRPr="00914EB1">
        <w:rPr>
          <w:rFonts w:ascii="Times New Roman" w:eastAsia="Times New Roman" w:hAnsi="Times New Roman" w:cs="Times New Roman"/>
          <w:sz w:val="24"/>
          <w:szCs w:val="24"/>
          <w:lang w:eastAsia="en-GB"/>
        </w:rPr>
        <w:t xml:space="preserve">owever, </w:t>
      </w:r>
      <w:r>
        <w:rPr>
          <w:rFonts w:ascii="Times New Roman" w:eastAsia="Times New Roman" w:hAnsi="Times New Roman" w:cs="Times New Roman"/>
          <w:sz w:val="24"/>
          <w:szCs w:val="24"/>
          <w:lang w:eastAsia="en-GB"/>
        </w:rPr>
        <w:t>the authors</w:t>
      </w:r>
      <w:r w:rsidRPr="00914EB1">
        <w:rPr>
          <w:rFonts w:ascii="Times New Roman" w:eastAsia="Times New Roman" w:hAnsi="Times New Roman" w:cs="Times New Roman"/>
          <w:sz w:val="24"/>
          <w:szCs w:val="24"/>
          <w:lang w:eastAsia="en-GB"/>
        </w:rPr>
        <w:t xml:space="preserve"> acknowledged that the review was based on a small number of trials, low event rates, and wide confidence intervals around the estimated effect sizes. </w:t>
      </w:r>
      <w:r w:rsidRPr="00914EB1">
        <w:rPr>
          <w:rFonts w:ascii="Times New Roman" w:hAnsi="Times New Roman" w:cs="Times New Roman"/>
          <w:sz w:val="24"/>
          <w:szCs w:val="24"/>
        </w:rPr>
        <w:t xml:space="preserve"> A more recent meta-analysis </w:t>
      </w:r>
      <w:r>
        <w:rPr>
          <w:rFonts w:ascii="Times New Roman" w:hAnsi="Times New Roman" w:cs="Times New Roman"/>
          <w:noProof/>
          <w:sz w:val="24"/>
          <w:szCs w:val="24"/>
        </w:rPr>
        <w:t>(Allehebi, Khan, &amp; Stanbrook, 2015)</w:t>
      </w:r>
      <w:r w:rsidRPr="00914EB1">
        <w:rPr>
          <w:rFonts w:ascii="Times New Roman" w:eastAsia="Times New Roman" w:hAnsi="Times New Roman" w:cs="Times New Roman"/>
          <w:color w:val="000000"/>
          <w:sz w:val="24"/>
          <w:szCs w:val="24"/>
          <w:lang w:val="en"/>
        </w:rPr>
        <w:t xml:space="preserve"> </w:t>
      </w:r>
      <w:r>
        <w:rPr>
          <w:rFonts w:ascii="Times New Roman" w:hAnsi="Times New Roman" w:cs="Times New Roman"/>
          <w:sz w:val="24"/>
          <w:szCs w:val="24"/>
        </w:rPr>
        <w:t>suggested</w:t>
      </w:r>
      <w:r w:rsidRPr="00914EB1">
        <w:rPr>
          <w:rFonts w:ascii="Times New Roman" w:hAnsi="Times New Roman" w:cs="Times New Roman"/>
          <w:sz w:val="24"/>
          <w:szCs w:val="24"/>
        </w:rPr>
        <w:t xml:space="preserve"> that </w:t>
      </w:r>
      <w:r w:rsidRPr="00914EB1">
        <w:rPr>
          <w:rFonts w:ascii="Times New Roman" w:eastAsia="Times New Roman" w:hAnsi="Times New Roman" w:cs="Times New Roman"/>
          <w:color w:val="000000"/>
          <w:sz w:val="24"/>
          <w:szCs w:val="24"/>
          <w:lang w:val="en"/>
        </w:rPr>
        <w:t>a</w:t>
      </w:r>
      <w:r>
        <w:rPr>
          <w:rFonts w:ascii="Times New Roman" w:eastAsia="Times New Roman" w:hAnsi="Times New Roman" w:cs="Times New Roman"/>
          <w:color w:val="000000"/>
          <w:sz w:val="24"/>
          <w:szCs w:val="24"/>
          <w:lang w:val="en"/>
        </w:rPr>
        <w:t>t one</w:t>
      </w:r>
      <w:r w:rsidRPr="00914EB1">
        <w:rPr>
          <w:rFonts w:ascii="Times New Roman" w:eastAsia="Times New Roman" w:hAnsi="Times New Roman" w:cs="Times New Roman"/>
          <w:color w:val="000000"/>
          <w:sz w:val="24"/>
          <w:szCs w:val="24"/>
          <w:lang w:val="en"/>
        </w:rPr>
        <w:t xml:space="preserve"> month, e-c</w:t>
      </w:r>
      <w:r>
        <w:rPr>
          <w:rFonts w:ascii="Times New Roman" w:eastAsia="Times New Roman" w:hAnsi="Times New Roman" w:cs="Times New Roman"/>
          <w:color w:val="000000"/>
          <w:sz w:val="24"/>
          <w:szCs w:val="24"/>
          <w:lang w:val="en"/>
        </w:rPr>
        <w:t>igarettes significantly improve</w:t>
      </w:r>
      <w:r w:rsidRPr="00914EB1">
        <w:rPr>
          <w:rFonts w:ascii="Times New Roman" w:eastAsia="Times New Roman" w:hAnsi="Times New Roman" w:cs="Times New Roman"/>
          <w:color w:val="000000"/>
          <w:sz w:val="24"/>
          <w:szCs w:val="24"/>
          <w:lang w:val="en"/>
        </w:rPr>
        <w:t xml:space="preserve"> the prevalen</w:t>
      </w:r>
      <w:r>
        <w:rPr>
          <w:rFonts w:ascii="Times New Roman" w:eastAsia="Times New Roman" w:hAnsi="Times New Roman" w:cs="Times New Roman"/>
          <w:color w:val="000000"/>
          <w:sz w:val="24"/>
          <w:szCs w:val="24"/>
          <w:lang w:val="en"/>
        </w:rPr>
        <w:t>ce of smoking abstinence among</w:t>
      </w:r>
      <w:r w:rsidRPr="00914EB1">
        <w:rPr>
          <w:rFonts w:ascii="Times New Roman" w:eastAsia="Times New Roman" w:hAnsi="Times New Roman" w:cs="Times New Roman"/>
          <w:color w:val="000000"/>
          <w:sz w:val="24"/>
          <w:szCs w:val="24"/>
          <w:lang w:val="en"/>
        </w:rPr>
        <w:t xml:space="preserve"> quitters, although this effect was not o</w:t>
      </w:r>
      <w:r>
        <w:rPr>
          <w:rFonts w:ascii="Times New Roman" w:eastAsia="Times New Roman" w:hAnsi="Times New Roman" w:cs="Times New Roman"/>
          <w:color w:val="000000"/>
          <w:sz w:val="24"/>
          <w:szCs w:val="24"/>
          <w:lang w:val="en"/>
        </w:rPr>
        <w:t>bserved over longer periods of three or six</w:t>
      </w:r>
      <w:r w:rsidRPr="00914EB1">
        <w:rPr>
          <w:rFonts w:ascii="Times New Roman" w:eastAsia="Times New Roman" w:hAnsi="Times New Roman" w:cs="Times New Roman"/>
          <w:color w:val="000000"/>
          <w:sz w:val="24"/>
          <w:szCs w:val="24"/>
          <w:lang w:val="en"/>
        </w:rPr>
        <w:t xml:space="preserve"> months.  </w:t>
      </w:r>
      <w:r>
        <w:rPr>
          <w:rFonts w:ascii="Times New Roman" w:eastAsia="Times New Roman" w:hAnsi="Times New Roman" w:cs="Times New Roman"/>
          <w:color w:val="000000"/>
          <w:sz w:val="24"/>
          <w:szCs w:val="24"/>
          <w:lang w:val="en"/>
        </w:rPr>
        <w:t>Furthermore, a</w:t>
      </w:r>
      <w:r w:rsidRPr="00914EB1">
        <w:rPr>
          <w:rFonts w:ascii="Times New Roman" w:eastAsia="Times New Roman" w:hAnsi="Times New Roman" w:cs="Times New Roman"/>
          <w:color w:val="000000"/>
          <w:sz w:val="24"/>
          <w:szCs w:val="24"/>
          <w:lang w:val="en"/>
        </w:rPr>
        <w:t xml:space="preserve">dverse effects of e-cigarette use noted in </w:t>
      </w:r>
      <w:r>
        <w:rPr>
          <w:rFonts w:ascii="Times New Roman" w:eastAsia="Times New Roman" w:hAnsi="Times New Roman" w:cs="Times New Roman"/>
          <w:color w:val="000000"/>
          <w:sz w:val="24"/>
          <w:szCs w:val="24"/>
          <w:lang w:val="en"/>
        </w:rPr>
        <w:t>this review</w:t>
      </w:r>
      <w:r w:rsidRPr="00914EB1">
        <w:rPr>
          <w:rFonts w:ascii="Times New Roman" w:eastAsia="Times New Roman" w:hAnsi="Times New Roman" w:cs="Times New Roman"/>
          <w:color w:val="000000"/>
          <w:sz w:val="24"/>
          <w:szCs w:val="24"/>
          <w:lang w:val="en"/>
        </w:rPr>
        <w:t xml:space="preserve"> included dry cough, throat irritation, and shortness of breath. The incidence of serious adverse events did not differ between e-cigarettes and placebo e-cigarettes, but e-cigarette use was associated with a higher rate of adverse effects than nicotine patch</w:t>
      </w:r>
      <w:r>
        <w:rPr>
          <w:rFonts w:ascii="Times New Roman" w:eastAsia="Times New Roman" w:hAnsi="Times New Roman" w:cs="Times New Roman"/>
          <w:color w:val="000000"/>
          <w:sz w:val="24"/>
          <w:szCs w:val="24"/>
          <w:lang w:val="en"/>
        </w:rPr>
        <w:t>es</w:t>
      </w:r>
      <w:r w:rsidRPr="00914EB1">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noProof/>
          <w:color w:val="000000"/>
          <w:sz w:val="24"/>
          <w:szCs w:val="24"/>
          <w:lang w:val="en"/>
        </w:rPr>
        <w:t>Allehebi et al. (2015)</w:t>
      </w:r>
      <w:r w:rsidRPr="00914EB1">
        <w:rPr>
          <w:rFonts w:ascii="Times New Roman" w:eastAsia="Times New Roman" w:hAnsi="Times New Roman" w:cs="Times New Roman"/>
          <w:color w:val="000000"/>
          <w:sz w:val="24"/>
          <w:szCs w:val="24"/>
          <w:lang w:val="en"/>
        </w:rPr>
        <w:t xml:space="preserve"> suggest that whilst e-cigarettes remain unregulated, those seeking to quit smoking should use more established smoking cessation aids.  </w:t>
      </w:r>
    </w:p>
    <w:p w:rsidR="00CF49C6" w:rsidRPr="00F46FD4" w:rsidRDefault="00CF49C6" w:rsidP="0055011C">
      <w:pPr>
        <w:autoSpaceDE w:val="0"/>
        <w:autoSpaceDN w:val="0"/>
        <w:adjustRightInd w:val="0"/>
        <w:spacing w:after="0" w:line="480" w:lineRule="auto"/>
        <w:ind w:firstLine="720"/>
        <w:rPr>
          <w:rFonts w:ascii="Times New Roman" w:hAnsi="Times New Roman" w:cs="Times New Roman"/>
          <w:b/>
          <w:sz w:val="24"/>
          <w:szCs w:val="24"/>
        </w:rPr>
      </w:pPr>
      <w:r w:rsidRPr="00914EB1">
        <w:rPr>
          <w:rFonts w:ascii="Times New Roman" w:hAnsi="Times New Roman" w:cs="Times New Roman"/>
          <w:color w:val="000000"/>
          <w:sz w:val="24"/>
          <w:szCs w:val="24"/>
        </w:rPr>
        <w:t>The current study primarily attempts to identify motivations to e-cigarette</w:t>
      </w:r>
      <w:r>
        <w:rPr>
          <w:rFonts w:ascii="Times New Roman" w:hAnsi="Times New Roman" w:cs="Times New Roman"/>
          <w:color w:val="000000"/>
          <w:sz w:val="24"/>
          <w:szCs w:val="24"/>
        </w:rPr>
        <w:t xml:space="preserve"> use</w:t>
      </w:r>
      <w:r w:rsidRPr="00914EB1">
        <w:rPr>
          <w:rFonts w:ascii="Times New Roman" w:hAnsi="Times New Roman" w:cs="Times New Roman"/>
          <w:color w:val="000000"/>
          <w:sz w:val="24"/>
          <w:szCs w:val="24"/>
        </w:rPr>
        <w:t xml:space="preserve"> among SSS users, </w:t>
      </w:r>
      <w:r>
        <w:rPr>
          <w:rFonts w:ascii="Times New Roman" w:hAnsi="Times New Roman" w:cs="Times New Roman"/>
          <w:color w:val="000000"/>
          <w:sz w:val="24"/>
          <w:szCs w:val="24"/>
        </w:rPr>
        <w:t>and secondarily,</w:t>
      </w:r>
      <w:r w:rsidRPr="00914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considers</w:t>
      </w:r>
      <w:r w:rsidRPr="00914EB1">
        <w:rPr>
          <w:rFonts w:ascii="Times New Roman" w:hAnsi="Times New Roman" w:cs="Times New Roman"/>
          <w:color w:val="000000"/>
          <w:sz w:val="24"/>
          <w:szCs w:val="24"/>
        </w:rPr>
        <w:t xml:space="preserve"> any differences in </w:t>
      </w:r>
      <w:r w:rsidRPr="00C33D19">
        <w:rPr>
          <w:rFonts w:ascii="Times New Roman" w:hAnsi="Times New Roman" w:cs="Times New Roman"/>
          <w:color w:val="000000"/>
          <w:sz w:val="24"/>
          <w:szCs w:val="24"/>
        </w:rPr>
        <w:t>beliefs</w:t>
      </w:r>
      <w:r w:rsidRPr="00914EB1">
        <w:rPr>
          <w:rFonts w:ascii="Times New Roman" w:hAnsi="Times New Roman" w:cs="Times New Roman"/>
          <w:color w:val="000000"/>
          <w:sz w:val="24"/>
          <w:szCs w:val="24"/>
        </w:rPr>
        <w:t xml:space="preserve"> between e-cigarette ever users (participants who currently or have previously used e-cigarettes) and never users (participants who have never tried e-cigarettes). By conducting this research, knowledge </w:t>
      </w:r>
      <w:r w:rsidRPr="00914EB1">
        <w:rPr>
          <w:rFonts w:ascii="Times New Roman" w:hAnsi="Times New Roman" w:cs="Times New Roman"/>
          <w:color w:val="000000"/>
          <w:sz w:val="24"/>
          <w:szCs w:val="24"/>
        </w:rPr>
        <w:lastRenderedPageBreak/>
        <w:t xml:space="preserve">regarding the motivations of e-cigarette use </w:t>
      </w:r>
      <w:r>
        <w:rPr>
          <w:rFonts w:ascii="Times New Roman" w:hAnsi="Times New Roman" w:cs="Times New Roman"/>
          <w:color w:val="000000"/>
          <w:sz w:val="24"/>
          <w:szCs w:val="24"/>
        </w:rPr>
        <w:t xml:space="preserve">among SSS users </w:t>
      </w:r>
      <w:r w:rsidRPr="00914EB1">
        <w:rPr>
          <w:rFonts w:ascii="Times New Roman" w:hAnsi="Times New Roman" w:cs="Times New Roman"/>
          <w:color w:val="000000"/>
          <w:sz w:val="24"/>
          <w:szCs w:val="24"/>
        </w:rPr>
        <w:t xml:space="preserve">will be </w:t>
      </w:r>
      <w:r>
        <w:rPr>
          <w:rFonts w:ascii="Times New Roman" w:hAnsi="Times New Roman" w:cs="Times New Roman"/>
          <w:color w:val="000000"/>
          <w:sz w:val="24"/>
          <w:szCs w:val="24"/>
        </w:rPr>
        <w:t>investigated</w:t>
      </w:r>
      <w:r w:rsidRPr="00914EB1">
        <w:rPr>
          <w:rFonts w:ascii="Times New Roman" w:hAnsi="Times New Roman" w:cs="Times New Roman"/>
          <w:color w:val="000000"/>
          <w:sz w:val="24"/>
          <w:szCs w:val="24"/>
        </w:rPr>
        <w:t xml:space="preserve"> and gaps in </w:t>
      </w:r>
      <w:r>
        <w:rPr>
          <w:rFonts w:ascii="Times New Roman" w:hAnsi="Times New Roman" w:cs="Times New Roman"/>
          <w:color w:val="000000"/>
          <w:sz w:val="24"/>
          <w:szCs w:val="24"/>
        </w:rPr>
        <w:t xml:space="preserve">e-cigarette </w:t>
      </w:r>
      <w:r w:rsidRPr="00914EB1">
        <w:rPr>
          <w:rFonts w:ascii="Times New Roman" w:hAnsi="Times New Roman" w:cs="Times New Roman"/>
          <w:color w:val="000000"/>
          <w:sz w:val="24"/>
          <w:szCs w:val="24"/>
        </w:rPr>
        <w:t xml:space="preserve">understandings </w:t>
      </w:r>
      <w:r>
        <w:rPr>
          <w:rFonts w:ascii="Times New Roman" w:hAnsi="Times New Roman" w:cs="Times New Roman"/>
          <w:color w:val="000000"/>
          <w:sz w:val="24"/>
          <w:szCs w:val="24"/>
        </w:rPr>
        <w:t xml:space="preserve">among service users </w:t>
      </w:r>
      <w:r w:rsidRPr="00914EB1">
        <w:rPr>
          <w:rFonts w:ascii="Times New Roman" w:hAnsi="Times New Roman" w:cs="Times New Roman"/>
          <w:color w:val="000000"/>
          <w:sz w:val="24"/>
          <w:szCs w:val="24"/>
        </w:rPr>
        <w:t xml:space="preserve">will be identified. Both of the aforementioned </w:t>
      </w:r>
      <w:r w:rsidRPr="00F46FD4">
        <w:rPr>
          <w:rFonts w:ascii="Times New Roman" w:hAnsi="Times New Roman" w:cs="Times New Roman"/>
          <w:sz w:val="24"/>
          <w:szCs w:val="24"/>
        </w:rPr>
        <w:t>outcomes have important implications for areas of SSS provision, including service planning and staff training; ultimately, improvements in SSS provision will influence smoking cessation success rates.</w:t>
      </w:r>
      <w:r w:rsidRPr="00F46FD4">
        <w:rPr>
          <w:rFonts w:ascii="Times New Roman" w:hAnsi="Times New Roman" w:cs="Times New Roman"/>
          <w:b/>
          <w:sz w:val="24"/>
          <w:szCs w:val="24"/>
        </w:rPr>
        <w:t xml:space="preserve">  </w:t>
      </w:r>
    </w:p>
    <w:p w:rsidR="00CF49C6" w:rsidRPr="00F46FD4" w:rsidRDefault="00CF49C6" w:rsidP="00EB3A6A">
      <w:pPr>
        <w:pStyle w:val="Heading1"/>
        <w:spacing w:before="0" w:beforeAutospacing="0" w:after="0" w:afterAutospacing="0" w:line="480" w:lineRule="auto"/>
        <w:ind w:firstLine="720"/>
        <w:jc w:val="center"/>
        <w:rPr>
          <w:sz w:val="24"/>
          <w:szCs w:val="24"/>
        </w:rPr>
      </w:pPr>
      <w:r w:rsidRPr="00F46FD4">
        <w:rPr>
          <w:sz w:val="24"/>
          <w:szCs w:val="24"/>
        </w:rPr>
        <w:t>Methods</w:t>
      </w:r>
    </w:p>
    <w:p w:rsidR="00CF49C6" w:rsidRPr="00F46FD4" w:rsidRDefault="00CF49C6" w:rsidP="00EB3A6A">
      <w:pPr>
        <w:spacing w:line="480" w:lineRule="auto"/>
        <w:rPr>
          <w:rFonts w:ascii="Times New Roman" w:hAnsi="Times New Roman" w:cs="Times New Roman"/>
          <w:sz w:val="24"/>
          <w:szCs w:val="24"/>
        </w:rPr>
      </w:pPr>
      <w:r w:rsidRPr="00F46FD4">
        <w:rPr>
          <w:rFonts w:ascii="Times New Roman" w:hAnsi="Times New Roman" w:cs="Times New Roman"/>
          <w:iCs/>
          <w:sz w:val="24"/>
          <w:szCs w:val="24"/>
        </w:rPr>
        <w:t xml:space="preserve">To our knowledge, previous research has not explored e-cigarette perceptions and experiences </w:t>
      </w:r>
      <w:r>
        <w:rPr>
          <w:rFonts w:ascii="Times New Roman" w:hAnsi="Times New Roman" w:cs="Times New Roman"/>
          <w:iCs/>
          <w:sz w:val="24"/>
          <w:szCs w:val="24"/>
        </w:rPr>
        <w:t>among</w:t>
      </w:r>
      <w:r w:rsidRPr="00F46FD4">
        <w:rPr>
          <w:rFonts w:ascii="Times New Roman" w:hAnsi="Times New Roman" w:cs="Times New Roman"/>
          <w:iCs/>
          <w:sz w:val="24"/>
          <w:szCs w:val="24"/>
        </w:rPr>
        <w:t xml:space="preserve"> treatment-seeking smokers and therefore, a qualitative approach was adopted; a qualitative approach can be particularly useful in circumstances whereby the area of research investigated is novel or if the phenomena explored is complex or dilemmatic </w:t>
      </w:r>
      <w:r w:rsidRPr="00F46FD4">
        <w:rPr>
          <w:rFonts w:ascii="Times New Roman" w:hAnsi="Times New Roman" w:cs="Times New Roman"/>
          <w:iCs/>
          <w:noProof/>
          <w:sz w:val="24"/>
          <w:szCs w:val="24"/>
        </w:rPr>
        <w:t>(Smith, Michie, Stephenson, &amp; Quarrell, 2002)</w:t>
      </w:r>
      <w:r w:rsidRPr="00F46FD4">
        <w:rPr>
          <w:rFonts w:ascii="Times New Roman" w:hAnsi="Times New Roman" w:cs="Times New Roman"/>
          <w:iCs/>
          <w:sz w:val="24"/>
          <w:szCs w:val="24"/>
        </w:rPr>
        <w:t>.</w:t>
      </w:r>
      <w:r w:rsidRPr="00F46FD4">
        <w:rPr>
          <w:rFonts w:ascii="Times New Roman" w:hAnsi="Times New Roman" w:cs="Times New Roman"/>
          <w:sz w:val="24"/>
          <w:szCs w:val="24"/>
        </w:rPr>
        <w:t xml:space="preserve"> An inductive data-driven thematic analysis (TA) has been utilised for this study as it provides a </w:t>
      </w:r>
      <w:r w:rsidRPr="00F46FD4">
        <w:rPr>
          <w:rFonts w:ascii="Times New Roman" w:hAnsi="Times New Roman" w:cs="Times New Roman"/>
          <w:sz w:val="23"/>
          <w:szCs w:val="23"/>
          <w:lang w:val="en-US"/>
        </w:rPr>
        <w:t xml:space="preserve">theoretically flexible </w:t>
      </w:r>
      <w:r w:rsidRPr="00F46FD4">
        <w:rPr>
          <w:rFonts w:ascii="Times New Roman" w:hAnsi="Times New Roman" w:cs="Times New Roman"/>
          <w:sz w:val="24"/>
          <w:szCs w:val="24"/>
          <w:lang w:val="en-US"/>
        </w:rPr>
        <w:t>approach</w:t>
      </w:r>
      <w:r w:rsidRPr="00F46FD4">
        <w:rPr>
          <w:rFonts w:ascii="Times New Roman" w:hAnsi="Times New Roman" w:cs="Times New Roman"/>
          <w:sz w:val="24"/>
          <w:szCs w:val="24"/>
        </w:rPr>
        <w:t xml:space="preserve">, capable of providing detailed accounts and exploring </w:t>
      </w:r>
      <w:r w:rsidRPr="005D41D6">
        <w:rPr>
          <w:rFonts w:ascii="Times New Roman" w:hAnsi="Times New Roman" w:cs="Times New Roman"/>
          <w:sz w:val="24"/>
          <w:szCs w:val="24"/>
        </w:rPr>
        <w:t>patterned meaning across the whole dataset</w:t>
      </w:r>
      <w:r w:rsidRPr="00F46FD4">
        <w:rPr>
          <w:rFonts w:ascii="Times New Roman" w:hAnsi="Times New Roman" w:cs="Times New Roman"/>
          <w:sz w:val="24"/>
          <w:szCs w:val="24"/>
        </w:rPr>
        <w:t xml:space="preserve"> </w:t>
      </w:r>
      <w:r w:rsidRPr="00F46FD4">
        <w:rPr>
          <w:rFonts w:ascii="Times New Roman" w:hAnsi="Times New Roman" w:cs="Times New Roman"/>
          <w:noProof/>
          <w:sz w:val="24"/>
          <w:szCs w:val="24"/>
        </w:rPr>
        <w:t>(Braun &amp; Clarke, 2006)</w:t>
      </w:r>
      <w:r w:rsidRPr="00F46FD4">
        <w:rPr>
          <w:rFonts w:ascii="Times New Roman" w:hAnsi="Times New Roman" w:cs="Times New Roman"/>
          <w:sz w:val="24"/>
          <w:szCs w:val="24"/>
        </w:rPr>
        <w:t xml:space="preserve">. </w:t>
      </w:r>
      <w:r>
        <w:rPr>
          <w:rFonts w:ascii="Times New Roman" w:hAnsi="Times New Roman" w:cs="Times New Roman"/>
          <w:sz w:val="24"/>
          <w:szCs w:val="24"/>
        </w:rPr>
        <w:t>Thematic a</w:t>
      </w:r>
      <w:r w:rsidRPr="00F46FD4">
        <w:rPr>
          <w:rFonts w:ascii="Times New Roman" w:hAnsi="Times New Roman" w:cs="Times New Roman"/>
          <w:sz w:val="24"/>
          <w:szCs w:val="24"/>
        </w:rPr>
        <w:t xml:space="preserve">nalysis has been used extensively across health and wellbeing research and is particularly relevant to applied research settings, such as SSS </w:t>
      </w:r>
      <w:r>
        <w:rPr>
          <w:rFonts w:ascii="Times New Roman" w:hAnsi="Times New Roman" w:cs="Times New Roman"/>
          <w:noProof/>
          <w:sz w:val="24"/>
          <w:szCs w:val="24"/>
        </w:rPr>
        <w:t>(Braun &amp; Clarke, 2014)</w:t>
      </w:r>
      <w:r>
        <w:rPr>
          <w:rFonts w:ascii="Times New Roman" w:hAnsi="Times New Roman" w:cs="Times New Roman"/>
          <w:sz w:val="24"/>
          <w:szCs w:val="24"/>
        </w:rPr>
        <w:t>.</w:t>
      </w:r>
      <w:r w:rsidRPr="00F46FD4">
        <w:rPr>
          <w:rFonts w:ascii="Times New Roman" w:hAnsi="Times New Roman" w:cs="Times New Roman"/>
          <w:sz w:val="24"/>
          <w:szCs w:val="24"/>
        </w:rPr>
        <w:t xml:space="preserve"> </w:t>
      </w:r>
    </w:p>
    <w:p w:rsidR="00CF49C6" w:rsidRPr="00914EB1" w:rsidRDefault="00CF49C6" w:rsidP="0055011C">
      <w:pPr>
        <w:autoSpaceDE w:val="0"/>
        <w:autoSpaceDN w:val="0"/>
        <w:adjustRightInd w:val="0"/>
        <w:spacing w:after="0" w:line="480" w:lineRule="auto"/>
        <w:rPr>
          <w:rFonts w:ascii="Times New Roman" w:hAnsi="Times New Roman" w:cs="Times New Roman"/>
          <w:b/>
          <w:bCs/>
          <w:iCs/>
          <w:sz w:val="24"/>
          <w:szCs w:val="24"/>
        </w:rPr>
      </w:pPr>
      <w:r w:rsidRPr="00914EB1">
        <w:rPr>
          <w:rFonts w:ascii="Times New Roman" w:hAnsi="Times New Roman" w:cs="Times New Roman"/>
          <w:b/>
          <w:bCs/>
          <w:iCs/>
          <w:sz w:val="24"/>
          <w:szCs w:val="24"/>
        </w:rPr>
        <w:t>Participants</w:t>
      </w:r>
    </w:p>
    <w:p w:rsidR="00CF49C6" w:rsidRPr="00914EB1" w:rsidRDefault="00CF49C6" w:rsidP="0055011C">
      <w:pPr>
        <w:spacing w:after="0" w:line="480" w:lineRule="auto"/>
        <w:ind w:firstLine="720"/>
        <w:rPr>
          <w:rFonts w:ascii="Times New Roman" w:eastAsia="Times New Roman" w:hAnsi="Times New Roman" w:cs="Times New Roman"/>
          <w:color w:val="000000"/>
          <w:sz w:val="24"/>
          <w:szCs w:val="24"/>
          <w:lang w:eastAsia="en-GB"/>
        </w:rPr>
      </w:pPr>
      <w:r w:rsidRPr="00914EB1">
        <w:rPr>
          <w:rFonts w:ascii="Times New Roman" w:eastAsia="Times New Roman" w:hAnsi="Times New Roman" w:cs="Times New Roman"/>
          <w:color w:val="000000"/>
          <w:sz w:val="24"/>
          <w:szCs w:val="24"/>
          <w:lang w:eastAsia="en-GB"/>
        </w:rPr>
        <w:t>An opportunity s</w:t>
      </w:r>
      <w:r>
        <w:rPr>
          <w:rFonts w:ascii="Times New Roman" w:eastAsia="Times New Roman" w:hAnsi="Times New Roman" w:cs="Times New Roman"/>
          <w:color w:val="000000"/>
          <w:sz w:val="24"/>
          <w:szCs w:val="24"/>
          <w:lang w:eastAsia="en-GB"/>
        </w:rPr>
        <w:t xml:space="preserve">ample of twenty participants were recruited from SSS </w:t>
      </w:r>
      <w:r w:rsidRPr="00914EB1">
        <w:rPr>
          <w:rFonts w:ascii="Times New Roman" w:eastAsia="Times New Roman" w:hAnsi="Times New Roman" w:cs="Times New Roman"/>
          <w:color w:val="000000"/>
          <w:sz w:val="24"/>
          <w:szCs w:val="24"/>
          <w:lang w:eastAsia="en-GB"/>
        </w:rPr>
        <w:t xml:space="preserve">in </w:t>
      </w:r>
      <w:r>
        <w:rPr>
          <w:rFonts w:ascii="Times New Roman" w:eastAsia="Times New Roman" w:hAnsi="Times New Roman" w:cs="Times New Roman"/>
          <w:color w:val="000000"/>
          <w:sz w:val="24"/>
          <w:szCs w:val="24"/>
          <w:lang w:eastAsia="en-GB"/>
        </w:rPr>
        <w:t xml:space="preserve">the Northwest of </w:t>
      </w:r>
      <w:r w:rsidRPr="00914EB1">
        <w:rPr>
          <w:rFonts w:ascii="Times New Roman" w:eastAsia="Times New Roman" w:hAnsi="Times New Roman" w:cs="Times New Roman"/>
          <w:color w:val="000000"/>
          <w:sz w:val="24"/>
          <w:szCs w:val="24"/>
          <w:lang w:eastAsia="en-GB"/>
        </w:rPr>
        <w:t xml:space="preserve">England. </w:t>
      </w:r>
      <w:r>
        <w:rPr>
          <w:rFonts w:ascii="Times New Roman" w:eastAsia="Times New Roman" w:hAnsi="Times New Roman" w:cs="Times New Roman"/>
          <w:color w:val="000000"/>
          <w:sz w:val="24"/>
          <w:szCs w:val="24"/>
          <w:lang w:eastAsia="en-GB"/>
        </w:rPr>
        <w:t xml:space="preserve">All but one of the participants were </w:t>
      </w:r>
      <w:r w:rsidRPr="00914EB1">
        <w:rPr>
          <w:rFonts w:ascii="Times New Roman" w:eastAsia="Times New Roman" w:hAnsi="Times New Roman" w:cs="Times New Roman"/>
          <w:color w:val="000000"/>
          <w:sz w:val="24"/>
          <w:szCs w:val="24"/>
          <w:lang w:eastAsia="en-GB"/>
        </w:rPr>
        <w:t xml:space="preserve">White British </w:t>
      </w:r>
      <w:r>
        <w:rPr>
          <w:rFonts w:ascii="Times New Roman" w:eastAsia="Times New Roman" w:hAnsi="Times New Roman" w:cs="Times New Roman"/>
          <w:color w:val="000000"/>
          <w:sz w:val="24"/>
          <w:szCs w:val="24"/>
          <w:lang w:eastAsia="en-GB"/>
        </w:rPr>
        <w:t>(</w:t>
      </w:r>
      <w:r w:rsidRPr="00C51CAD">
        <w:rPr>
          <w:rFonts w:ascii="Times New Roman" w:eastAsia="Times New Roman" w:hAnsi="Times New Roman" w:cs="Times New Roman"/>
          <w:i/>
          <w:color w:val="000000"/>
          <w:sz w:val="24"/>
          <w:szCs w:val="24"/>
          <w:lang w:eastAsia="en-GB"/>
        </w:rPr>
        <w:t>n</w:t>
      </w:r>
      <w:r>
        <w:rPr>
          <w:rFonts w:ascii="Times New Roman" w:eastAsia="Times New Roman" w:hAnsi="Times New Roman" w:cs="Times New Roman"/>
          <w:color w:val="000000"/>
          <w:sz w:val="24"/>
          <w:szCs w:val="24"/>
          <w:lang w:eastAsia="en-GB"/>
        </w:rPr>
        <w:t xml:space="preserve"> = 19, 95%) </w:t>
      </w:r>
      <w:r w:rsidRPr="00914EB1">
        <w:rPr>
          <w:rFonts w:ascii="Times New Roman" w:eastAsia="Times New Roman" w:hAnsi="Times New Roman" w:cs="Times New Roman"/>
          <w:color w:val="000000"/>
          <w:sz w:val="24"/>
          <w:szCs w:val="24"/>
          <w:lang w:eastAsia="en-GB"/>
        </w:rPr>
        <w:t xml:space="preserve">and </w:t>
      </w:r>
      <w:r>
        <w:rPr>
          <w:rFonts w:ascii="Times New Roman" w:eastAsia="Times New Roman" w:hAnsi="Times New Roman" w:cs="Times New Roman"/>
          <w:color w:val="000000"/>
          <w:sz w:val="24"/>
          <w:szCs w:val="24"/>
          <w:lang w:eastAsia="en-GB"/>
        </w:rPr>
        <w:t xml:space="preserve">the majority of participants were </w:t>
      </w:r>
      <w:r w:rsidRPr="00914EB1">
        <w:rPr>
          <w:rFonts w:ascii="Times New Roman" w:eastAsia="Times New Roman" w:hAnsi="Times New Roman" w:cs="Times New Roman"/>
          <w:color w:val="000000"/>
          <w:sz w:val="24"/>
          <w:szCs w:val="24"/>
          <w:lang w:eastAsia="en-GB"/>
        </w:rPr>
        <w:t>male (</w:t>
      </w:r>
      <w:r w:rsidRPr="00914EB1">
        <w:rPr>
          <w:rFonts w:ascii="Times New Roman" w:eastAsia="Times New Roman" w:hAnsi="Times New Roman" w:cs="Times New Roman"/>
          <w:i/>
          <w:color w:val="000000"/>
          <w:sz w:val="24"/>
          <w:szCs w:val="24"/>
          <w:lang w:eastAsia="en-GB"/>
        </w:rPr>
        <w:t xml:space="preserve">n </w:t>
      </w:r>
      <w:r w:rsidRPr="00914EB1">
        <w:rPr>
          <w:rFonts w:ascii="Times New Roman" w:eastAsia="Times New Roman" w:hAnsi="Times New Roman" w:cs="Times New Roman"/>
          <w:color w:val="000000"/>
          <w:sz w:val="24"/>
          <w:szCs w:val="24"/>
          <w:lang w:eastAsia="en-GB"/>
        </w:rPr>
        <w:t>= 14</w:t>
      </w:r>
      <w:r>
        <w:rPr>
          <w:rFonts w:ascii="Times New Roman" w:eastAsia="Times New Roman" w:hAnsi="Times New Roman" w:cs="Times New Roman"/>
          <w:color w:val="000000"/>
          <w:sz w:val="24"/>
          <w:szCs w:val="24"/>
          <w:lang w:eastAsia="en-GB"/>
        </w:rPr>
        <w:t>, 70%</w:t>
      </w:r>
      <w:r w:rsidRPr="00914EB1">
        <w:rPr>
          <w:rFonts w:ascii="Times New Roman" w:eastAsia="Times New Roman" w:hAnsi="Times New Roman" w:cs="Times New Roman"/>
          <w:color w:val="000000"/>
          <w:sz w:val="24"/>
          <w:szCs w:val="24"/>
          <w:lang w:eastAsia="en-GB"/>
        </w:rPr>
        <w:t xml:space="preserve">). Participant median age was 51.5 years old (range </w:t>
      </w:r>
      <w:r>
        <w:rPr>
          <w:rFonts w:ascii="Times New Roman" w:eastAsia="Times New Roman" w:hAnsi="Times New Roman" w:cs="Times New Roman"/>
          <w:color w:val="000000"/>
          <w:sz w:val="24"/>
          <w:szCs w:val="24"/>
          <w:lang w:eastAsia="en-GB"/>
        </w:rPr>
        <w:t>25-</w:t>
      </w:r>
      <w:r w:rsidRPr="00914EB1">
        <w:rPr>
          <w:rFonts w:ascii="Times New Roman" w:eastAsia="Times New Roman" w:hAnsi="Times New Roman" w:cs="Times New Roman"/>
          <w:color w:val="000000"/>
          <w:sz w:val="24"/>
          <w:szCs w:val="24"/>
          <w:lang w:eastAsia="en-GB"/>
        </w:rPr>
        <w:t xml:space="preserve">59). The rolling programme approach adopted by this </w:t>
      </w:r>
      <w:r>
        <w:rPr>
          <w:rFonts w:ascii="Times New Roman" w:eastAsia="Times New Roman" w:hAnsi="Times New Roman" w:cs="Times New Roman"/>
          <w:color w:val="000000"/>
          <w:sz w:val="24"/>
          <w:szCs w:val="24"/>
          <w:lang w:eastAsia="en-GB"/>
        </w:rPr>
        <w:t>SSS</w:t>
      </w:r>
      <w:r w:rsidRPr="00914EB1">
        <w:rPr>
          <w:rFonts w:ascii="Times New Roman" w:eastAsia="Times New Roman" w:hAnsi="Times New Roman" w:cs="Times New Roman"/>
          <w:color w:val="000000"/>
          <w:sz w:val="24"/>
          <w:szCs w:val="24"/>
          <w:lang w:eastAsia="en-GB"/>
        </w:rPr>
        <w:t xml:space="preserve"> enabled us to capture e-cigarette perspectives among service users at varying stages of the smoking cessation process.  Most participants (</w:t>
      </w:r>
      <w:r w:rsidRPr="004B0594">
        <w:rPr>
          <w:rFonts w:ascii="Times New Roman" w:eastAsia="Times New Roman" w:hAnsi="Times New Roman" w:cs="Times New Roman"/>
          <w:i/>
          <w:color w:val="000000"/>
          <w:sz w:val="24"/>
          <w:szCs w:val="24"/>
          <w:lang w:eastAsia="en-GB"/>
        </w:rPr>
        <w:t>n</w:t>
      </w:r>
      <w:r>
        <w:rPr>
          <w:rFonts w:ascii="Times New Roman" w:eastAsia="Times New Roman" w:hAnsi="Times New Roman" w:cs="Times New Roman"/>
          <w:color w:val="000000"/>
          <w:sz w:val="24"/>
          <w:szCs w:val="24"/>
          <w:lang w:eastAsia="en-GB"/>
        </w:rPr>
        <w:t xml:space="preserve"> </w:t>
      </w:r>
      <w:r w:rsidRPr="00914EB1">
        <w:rPr>
          <w:rFonts w:ascii="Times New Roman" w:eastAsia="Times New Roman" w:hAnsi="Times New Roman" w:cs="Times New Roman"/>
          <w:color w:val="000000"/>
          <w:sz w:val="24"/>
          <w:szCs w:val="24"/>
          <w:lang w:eastAsia="en-GB"/>
        </w:rPr>
        <w:t>= 13) were recent former smokers (i.e. they had not smoked within at least the last 7 days) and just under a third of participants (</w:t>
      </w:r>
      <w:r w:rsidRPr="004B0594">
        <w:rPr>
          <w:rFonts w:ascii="Times New Roman" w:eastAsia="Times New Roman" w:hAnsi="Times New Roman" w:cs="Times New Roman"/>
          <w:i/>
          <w:color w:val="000000"/>
          <w:sz w:val="24"/>
          <w:szCs w:val="24"/>
          <w:lang w:eastAsia="en-GB"/>
        </w:rPr>
        <w:t>n</w:t>
      </w:r>
      <w:r>
        <w:rPr>
          <w:rFonts w:ascii="Times New Roman" w:eastAsia="Times New Roman" w:hAnsi="Times New Roman" w:cs="Times New Roman"/>
          <w:color w:val="000000"/>
          <w:sz w:val="24"/>
          <w:szCs w:val="24"/>
          <w:lang w:eastAsia="en-GB"/>
        </w:rPr>
        <w:t xml:space="preserve"> </w:t>
      </w:r>
      <w:r w:rsidRPr="00914EB1">
        <w:rPr>
          <w:rFonts w:ascii="Times New Roman" w:eastAsia="Times New Roman" w:hAnsi="Times New Roman" w:cs="Times New Roman"/>
          <w:color w:val="000000"/>
          <w:sz w:val="24"/>
          <w:szCs w:val="24"/>
          <w:lang w:eastAsia="en-GB"/>
        </w:rPr>
        <w:t>= 6) had used e-cigarettes. Regardless of current s</w:t>
      </w:r>
      <w:r>
        <w:rPr>
          <w:rFonts w:ascii="Times New Roman" w:eastAsia="Times New Roman" w:hAnsi="Times New Roman" w:cs="Times New Roman"/>
          <w:color w:val="000000"/>
          <w:sz w:val="24"/>
          <w:szCs w:val="24"/>
          <w:lang w:eastAsia="en-GB"/>
        </w:rPr>
        <w:t xml:space="preserve">moking status, participants had or </w:t>
      </w:r>
      <w:r w:rsidRPr="00914EB1">
        <w:rPr>
          <w:rFonts w:ascii="Times New Roman" w:eastAsia="Times New Roman" w:hAnsi="Times New Roman" w:cs="Times New Roman"/>
          <w:color w:val="000000"/>
          <w:sz w:val="24"/>
          <w:szCs w:val="24"/>
          <w:lang w:eastAsia="en-GB"/>
        </w:rPr>
        <w:t xml:space="preserve">were </w:t>
      </w:r>
      <w:r>
        <w:rPr>
          <w:rFonts w:ascii="Times New Roman" w:eastAsia="Times New Roman" w:hAnsi="Times New Roman" w:cs="Times New Roman"/>
          <w:color w:val="000000"/>
          <w:sz w:val="24"/>
          <w:szCs w:val="24"/>
          <w:lang w:eastAsia="en-GB"/>
        </w:rPr>
        <w:t xml:space="preserve">(dependent on </w:t>
      </w:r>
      <w:r>
        <w:rPr>
          <w:rFonts w:ascii="Times New Roman" w:eastAsia="Times New Roman" w:hAnsi="Times New Roman" w:cs="Times New Roman"/>
          <w:color w:val="000000"/>
          <w:sz w:val="24"/>
          <w:szCs w:val="24"/>
          <w:lang w:eastAsia="en-GB"/>
        </w:rPr>
        <w:lastRenderedPageBreak/>
        <w:t xml:space="preserve">smoking status) </w:t>
      </w:r>
      <w:r w:rsidRPr="00914EB1">
        <w:rPr>
          <w:rFonts w:ascii="Times New Roman" w:eastAsia="Times New Roman" w:hAnsi="Times New Roman" w:cs="Times New Roman"/>
          <w:color w:val="000000"/>
          <w:sz w:val="24"/>
          <w:szCs w:val="24"/>
          <w:lang w:eastAsia="en-GB"/>
        </w:rPr>
        <w:t>smoking a median of 30 tobacco cigarettes per day (</w:t>
      </w:r>
      <w:r>
        <w:rPr>
          <w:rFonts w:ascii="Times New Roman" w:eastAsia="Times New Roman" w:hAnsi="Times New Roman" w:cs="Times New Roman"/>
          <w:color w:val="000000"/>
          <w:sz w:val="24"/>
          <w:szCs w:val="24"/>
          <w:lang w:eastAsia="en-GB"/>
        </w:rPr>
        <w:t>range 10-</w:t>
      </w:r>
      <w:r w:rsidRPr="00914EB1">
        <w:rPr>
          <w:rFonts w:ascii="Times New Roman" w:eastAsia="Times New Roman" w:hAnsi="Times New Roman" w:cs="Times New Roman"/>
          <w:color w:val="000000"/>
          <w:sz w:val="24"/>
          <w:szCs w:val="24"/>
          <w:lang w:eastAsia="en-GB"/>
        </w:rPr>
        <w:t xml:space="preserve">50). Full ethical approval for the research was obtained from </w:t>
      </w:r>
      <w:r>
        <w:rPr>
          <w:rFonts w:ascii="Times New Roman" w:eastAsia="Times New Roman" w:hAnsi="Times New Roman" w:cs="Times New Roman"/>
          <w:color w:val="000000"/>
          <w:sz w:val="24"/>
          <w:szCs w:val="24"/>
          <w:lang w:eastAsia="en-GB"/>
        </w:rPr>
        <w:t>the</w:t>
      </w:r>
      <w:r w:rsidRPr="00914EB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local </w:t>
      </w:r>
      <w:r w:rsidRPr="00914EB1">
        <w:rPr>
          <w:rFonts w:ascii="Times New Roman" w:eastAsia="Times New Roman" w:hAnsi="Times New Roman" w:cs="Times New Roman"/>
          <w:color w:val="000000"/>
          <w:sz w:val="24"/>
          <w:szCs w:val="24"/>
          <w:lang w:eastAsia="en-GB"/>
        </w:rPr>
        <w:t>National Research Ethics Service Committee. Participants were informed that they could withdraw from the study at any time, that data would be anonymised, and that the results of the study might be published in a scientific journal.</w:t>
      </w:r>
    </w:p>
    <w:p w:rsidR="00CF49C6" w:rsidRPr="00914EB1" w:rsidRDefault="00CF49C6" w:rsidP="0055011C">
      <w:pPr>
        <w:spacing w:after="0" w:line="480" w:lineRule="auto"/>
        <w:rPr>
          <w:rFonts w:ascii="Times New Roman" w:eastAsia="Times New Roman" w:hAnsi="Times New Roman" w:cs="Times New Roman"/>
          <w:b/>
          <w:color w:val="000000"/>
          <w:sz w:val="24"/>
          <w:szCs w:val="24"/>
          <w:lang w:eastAsia="en-GB"/>
        </w:rPr>
      </w:pPr>
      <w:r w:rsidRPr="00914EB1">
        <w:rPr>
          <w:rFonts w:ascii="Times New Roman" w:eastAsia="Times New Roman" w:hAnsi="Times New Roman" w:cs="Times New Roman"/>
          <w:b/>
          <w:color w:val="000000"/>
          <w:sz w:val="24"/>
          <w:szCs w:val="24"/>
          <w:lang w:eastAsia="en-GB"/>
        </w:rPr>
        <w:t>Materials</w:t>
      </w:r>
    </w:p>
    <w:p w:rsidR="00CF49C6" w:rsidRPr="00914EB1" w:rsidRDefault="00CF49C6" w:rsidP="0055011C">
      <w:pPr>
        <w:spacing w:after="0" w:line="480" w:lineRule="auto"/>
        <w:ind w:firstLine="720"/>
        <w:rPr>
          <w:rFonts w:ascii="Times New Roman" w:eastAsia="Times New Roman" w:hAnsi="Times New Roman" w:cs="Times New Roman"/>
          <w:b/>
          <w:color w:val="000000"/>
          <w:sz w:val="24"/>
          <w:szCs w:val="24"/>
          <w:lang w:eastAsia="en-GB"/>
        </w:rPr>
      </w:pPr>
      <w:r w:rsidRPr="00914EB1">
        <w:rPr>
          <w:rFonts w:ascii="Times New Roman" w:eastAsia="Times New Roman" w:hAnsi="Times New Roman" w:cs="Times New Roman"/>
          <w:color w:val="000000"/>
          <w:sz w:val="24"/>
          <w:szCs w:val="24"/>
          <w:lang w:eastAsia="en-GB"/>
        </w:rPr>
        <w:t>Telephone interviews</w:t>
      </w:r>
      <w:r>
        <w:rPr>
          <w:rFonts w:ascii="Times New Roman" w:eastAsia="Times New Roman" w:hAnsi="Times New Roman" w:cs="Times New Roman"/>
          <w:color w:val="000000"/>
          <w:sz w:val="24"/>
          <w:szCs w:val="24"/>
          <w:lang w:eastAsia="en-GB"/>
        </w:rPr>
        <w:t xml:space="preserve"> </w:t>
      </w:r>
      <w:r w:rsidRPr="00914EB1">
        <w:rPr>
          <w:rFonts w:ascii="Times New Roman" w:eastAsia="Times New Roman" w:hAnsi="Times New Roman" w:cs="Times New Roman"/>
          <w:color w:val="000000"/>
          <w:sz w:val="24"/>
          <w:szCs w:val="24"/>
          <w:lang w:eastAsia="en-GB"/>
        </w:rPr>
        <w:t>were undertaken for the current study. Some researchers argue that telephone interviews may inhibit rapport between interviewer and participant</w:t>
      </w:r>
      <w:r>
        <w:rPr>
          <w:rFonts w:ascii="Times New Roman" w:eastAsia="Times New Roman" w:hAnsi="Times New Roman" w:cs="Times New Roman"/>
          <w:color w:val="000000"/>
          <w:sz w:val="24"/>
          <w:szCs w:val="24"/>
          <w:lang w:eastAsia="en-GB"/>
        </w:rPr>
        <w:t>; h</w:t>
      </w:r>
      <w:r w:rsidRPr="00914EB1">
        <w:rPr>
          <w:rFonts w:ascii="Times New Roman" w:eastAsia="Times New Roman" w:hAnsi="Times New Roman" w:cs="Times New Roman"/>
          <w:color w:val="000000"/>
          <w:sz w:val="24"/>
          <w:szCs w:val="24"/>
          <w:lang w:eastAsia="en-GB"/>
        </w:rPr>
        <w:t>owever, telephone interviews can be beneficial in that they increase participant anonymity in relation to studying sensitive issues and they also reduce costs in relation to ti</w:t>
      </w:r>
      <w:r>
        <w:rPr>
          <w:rFonts w:ascii="Times New Roman" w:eastAsia="Times New Roman" w:hAnsi="Times New Roman" w:cs="Times New Roman"/>
          <w:color w:val="000000"/>
          <w:sz w:val="24"/>
          <w:szCs w:val="24"/>
          <w:lang w:eastAsia="en-GB"/>
        </w:rPr>
        <w:t>me and finances, such as</w:t>
      </w:r>
      <w:r w:rsidRPr="00914EB1">
        <w:rPr>
          <w:rFonts w:ascii="Times New Roman" w:eastAsia="Times New Roman" w:hAnsi="Times New Roman" w:cs="Times New Roman"/>
          <w:color w:val="000000"/>
          <w:sz w:val="24"/>
          <w:szCs w:val="24"/>
          <w:lang w:eastAsia="en-GB"/>
        </w:rPr>
        <w:t xml:space="preserve"> travel expenses </w:t>
      </w:r>
      <w:r w:rsidRPr="00914EB1">
        <w:rPr>
          <w:rFonts w:ascii="Times New Roman" w:eastAsia="Times New Roman" w:hAnsi="Times New Roman" w:cs="Times New Roman"/>
          <w:noProof/>
          <w:color w:val="000000"/>
          <w:sz w:val="24"/>
          <w:szCs w:val="24"/>
          <w:lang w:eastAsia="en-GB"/>
        </w:rPr>
        <w:t>(Irvine, Drew, &amp; Sainsbury, 2013)</w:t>
      </w:r>
      <w:r w:rsidRPr="00914EB1">
        <w:rPr>
          <w:rFonts w:ascii="Times New Roman" w:eastAsia="Times New Roman" w:hAnsi="Times New Roman" w:cs="Times New Roman"/>
          <w:color w:val="000000"/>
          <w:sz w:val="24"/>
          <w:szCs w:val="24"/>
          <w:lang w:eastAsia="en-GB"/>
        </w:rPr>
        <w:t>. A topic guide was prepared prior to the interviews based upon previous quantitative pilot work and literature. Open-ended questions were asked in relation to e-cigarette awareness, use, and beliefs regarding safety and efficacy</w:t>
      </w:r>
      <w:r>
        <w:rPr>
          <w:rFonts w:ascii="Times New Roman" w:eastAsia="Times New Roman" w:hAnsi="Times New Roman" w:cs="Times New Roman"/>
          <w:color w:val="000000"/>
          <w:sz w:val="24"/>
          <w:szCs w:val="24"/>
          <w:lang w:eastAsia="en-GB"/>
        </w:rPr>
        <w:t>, for example: “Do you know of any risks at all in relation to electronic cigarettes?” and “Some people feel electronic cigarettes area a good thing and some feel they’re a bad thing; what is your view?”) The</w:t>
      </w:r>
      <w:r w:rsidRPr="00914EB1">
        <w:rPr>
          <w:rFonts w:ascii="Times New Roman" w:eastAsia="Times New Roman" w:hAnsi="Times New Roman" w:cs="Times New Roman"/>
          <w:color w:val="000000"/>
          <w:sz w:val="24"/>
          <w:szCs w:val="24"/>
          <w:lang w:eastAsia="en-GB"/>
        </w:rPr>
        <w:t xml:space="preserve"> topic guide was</w:t>
      </w:r>
      <w:r>
        <w:rPr>
          <w:rFonts w:ascii="Times New Roman" w:eastAsia="Times New Roman" w:hAnsi="Times New Roman" w:cs="Times New Roman"/>
          <w:color w:val="000000"/>
          <w:sz w:val="24"/>
          <w:szCs w:val="24"/>
          <w:lang w:eastAsia="en-GB"/>
        </w:rPr>
        <w:t xml:space="preserve">, however, </w:t>
      </w:r>
      <w:r w:rsidRPr="00914EB1">
        <w:rPr>
          <w:rFonts w:ascii="Times New Roman" w:eastAsia="Times New Roman" w:hAnsi="Times New Roman" w:cs="Times New Roman"/>
          <w:color w:val="000000"/>
          <w:sz w:val="24"/>
          <w:szCs w:val="24"/>
          <w:lang w:eastAsia="en-GB"/>
        </w:rPr>
        <w:t>flexible to allow the participants to express their own views and experiences.  The interviews averaged 21 minutes in duration (range 15-60 minutes), were audio taped, transcribed verbatim and anonymised, using allocation of pseudonyms.</w:t>
      </w:r>
    </w:p>
    <w:p w:rsidR="00CF49C6" w:rsidRPr="00914EB1" w:rsidRDefault="00CF49C6" w:rsidP="009F2FFA">
      <w:pPr>
        <w:autoSpaceDE w:val="0"/>
        <w:autoSpaceDN w:val="0"/>
        <w:adjustRightInd w:val="0"/>
        <w:spacing w:after="0" w:line="480" w:lineRule="auto"/>
        <w:rPr>
          <w:rFonts w:ascii="Times New Roman" w:hAnsi="Times New Roman" w:cs="Times New Roman"/>
          <w:b/>
          <w:bCs/>
          <w:iCs/>
          <w:sz w:val="24"/>
          <w:szCs w:val="24"/>
        </w:rPr>
      </w:pPr>
      <w:r>
        <w:rPr>
          <w:rFonts w:ascii="Times New Roman" w:hAnsi="Times New Roman" w:cs="Times New Roman"/>
          <w:b/>
          <w:bCs/>
          <w:iCs/>
          <w:sz w:val="24"/>
          <w:szCs w:val="24"/>
        </w:rPr>
        <w:t>Procedure</w:t>
      </w:r>
    </w:p>
    <w:p w:rsidR="00CF49C6" w:rsidRPr="00914EB1" w:rsidRDefault="00CF49C6" w:rsidP="009F2FFA">
      <w:pPr>
        <w:spacing w:after="0" w:line="480" w:lineRule="auto"/>
        <w:ind w:firstLine="720"/>
        <w:rPr>
          <w:rFonts w:ascii="Times New Roman" w:eastAsia="Times New Roman" w:hAnsi="Times New Roman" w:cs="Times New Roman"/>
          <w:color w:val="000000"/>
          <w:sz w:val="24"/>
          <w:szCs w:val="24"/>
          <w:lang w:eastAsia="en-GB"/>
        </w:rPr>
      </w:pPr>
      <w:r w:rsidRPr="00914EB1">
        <w:rPr>
          <w:rFonts w:ascii="Times New Roman" w:eastAsia="Times New Roman" w:hAnsi="Times New Roman" w:cs="Times New Roman"/>
          <w:color w:val="000000"/>
          <w:sz w:val="24"/>
          <w:szCs w:val="24"/>
          <w:lang w:eastAsia="en-GB"/>
        </w:rPr>
        <w:t xml:space="preserve">Participants were recruited from drop-in sessions delivered by a </w:t>
      </w:r>
      <w:r>
        <w:rPr>
          <w:rFonts w:ascii="Times New Roman" w:eastAsia="Times New Roman" w:hAnsi="Times New Roman" w:cs="Times New Roman"/>
          <w:color w:val="000000"/>
          <w:sz w:val="24"/>
          <w:szCs w:val="24"/>
          <w:lang w:eastAsia="en-GB"/>
        </w:rPr>
        <w:t>SSS</w:t>
      </w:r>
      <w:r w:rsidRPr="00914EB1">
        <w:rPr>
          <w:rFonts w:ascii="Times New Roman" w:eastAsia="Times New Roman" w:hAnsi="Times New Roman" w:cs="Times New Roman"/>
          <w:color w:val="000000"/>
          <w:sz w:val="24"/>
          <w:szCs w:val="24"/>
          <w:lang w:eastAsia="en-GB"/>
        </w:rPr>
        <w:t xml:space="preserve">, hosted within community venues (e.g. GP surgeries, children’s centres, libraries). </w:t>
      </w:r>
      <w:r>
        <w:rPr>
          <w:rFonts w:ascii="Times New Roman" w:eastAsia="Times New Roman" w:hAnsi="Times New Roman" w:cs="Times New Roman"/>
          <w:color w:val="000000"/>
          <w:sz w:val="24"/>
          <w:szCs w:val="24"/>
          <w:lang w:eastAsia="en-GB"/>
        </w:rPr>
        <w:t xml:space="preserve">SSS advisors introduced service users to the </w:t>
      </w:r>
      <w:r w:rsidRPr="00914EB1">
        <w:rPr>
          <w:rFonts w:ascii="Times New Roman" w:eastAsia="Times New Roman" w:hAnsi="Times New Roman" w:cs="Times New Roman"/>
          <w:color w:val="000000"/>
          <w:sz w:val="24"/>
          <w:szCs w:val="24"/>
          <w:lang w:eastAsia="en-GB"/>
        </w:rPr>
        <w:t>interviewer (</w:t>
      </w:r>
      <w:r>
        <w:rPr>
          <w:rFonts w:ascii="Times New Roman" w:eastAsia="Times New Roman" w:hAnsi="Times New Roman" w:cs="Times New Roman"/>
          <w:color w:val="000000"/>
          <w:sz w:val="24"/>
          <w:szCs w:val="24"/>
          <w:lang w:eastAsia="en-GB"/>
        </w:rPr>
        <w:t>first author</w:t>
      </w:r>
      <w:r w:rsidRPr="00914EB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The interviewer was a thirty year old female, never smoker. The interviewer provided potential participants with a participant information sheet and gave them the opportunity to ask any questions. Those who agreed to participate</w:t>
      </w:r>
      <w:r w:rsidRPr="00914EB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lastRenderedPageBreak/>
        <w:t>provided</w:t>
      </w:r>
      <w:r w:rsidRPr="00914EB1">
        <w:rPr>
          <w:rFonts w:ascii="Times New Roman" w:eastAsia="Times New Roman" w:hAnsi="Times New Roman" w:cs="Times New Roman"/>
          <w:color w:val="000000"/>
          <w:sz w:val="24"/>
          <w:szCs w:val="24"/>
          <w:lang w:eastAsia="en-GB"/>
        </w:rPr>
        <w:t xml:space="preserve"> informed consent</w:t>
      </w:r>
      <w:r>
        <w:rPr>
          <w:rFonts w:ascii="Times New Roman" w:eastAsia="Times New Roman" w:hAnsi="Times New Roman" w:cs="Times New Roman"/>
          <w:color w:val="000000"/>
          <w:sz w:val="24"/>
          <w:szCs w:val="24"/>
          <w:lang w:eastAsia="en-GB"/>
        </w:rPr>
        <w:t xml:space="preserve"> to be contacted to complete a telephone interview</w:t>
      </w:r>
      <w:r w:rsidRPr="00914EB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Furthermore, completion of a brief questionnaire was delivered to all consenting participants at this stage, which enabled collation of details pertaining to </w:t>
      </w:r>
      <w:r w:rsidRPr="00914EB1">
        <w:rPr>
          <w:rFonts w:ascii="Times New Roman" w:eastAsia="Times New Roman" w:hAnsi="Times New Roman" w:cs="Times New Roman"/>
          <w:color w:val="000000"/>
          <w:sz w:val="24"/>
          <w:szCs w:val="24"/>
          <w:lang w:eastAsia="en-GB"/>
        </w:rPr>
        <w:t xml:space="preserve">participant characteristics. </w:t>
      </w:r>
    </w:p>
    <w:p w:rsidR="00CF49C6" w:rsidRPr="00914EB1" w:rsidRDefault="00CF49C6" w:rsidP="009F2FFA">
      <w:pPr>
        <w:spacing w:after="0" w:line="480" w:lineRule="auto"/>
        <w:ind w:firstLine="720"/>
        <w:rPr>
          <w:rFonts w:ascii="Times New Roman" w:eastAsia="Times New Roman" w:hAnsi="Times New Roman" w:cs="Times New Roman"/>
          <w:color w:val="000000"/>
          <w:sz w:val="24"/>
          <w:szCs w:val="24"/>
          <w:lang w:eastAsia="en-GB"/>
        </w:rPr>
      </w:pPr>
      <w:r w:rsidRPr="00914EB1">
        <w:rPr>
          <w:rFonts w:ascii="Times New Roman" w:eastAsia="Times New Roman" w:hAnsi="Times New Roman" w:cs="Times New Roman"/>
          <w:color w:val="000000"/>
          <w:sz w:val="24"/>
          <w:szCs w:val="24"/>
          <w:lang w:eastAsia="en-GB"/>
        </w:rPr>
        <w:t xml:space="preserve">Participants were contacted for the interview shortly after providing consent. Interviews began with the interviewer introducing herself, emphasising that the research was independent of the </w:t>
      </w:r>
      <w:r>
        <w:rPr>
          <w:rFonts w:ascii="Times New Roman" w:eastAsia="Times New Roman" w:hAnsi="Times New Roman" w:cs="Times New Roman"/>
          <w:color w:val="000000"/>
          <w:sz w:val="24"/>
          <w:szCs w:val="24"/>
          <w:lang w:eastAsia="en-GB"/>
        </w:rPr>
        <w:t>SSS</w:t>
      </w:r>
      <w:r w:rsidRPr="00914EB1">
        <w:rPr>
          <w:rFonts w:ascii="Times New Roman" w:eastAsia="Times New Roman" w:hAnsi="Times New Roman" w:cs="Times New Roman"/>
          <w:color w:val="000000"/>
          <w:sz w:val="24"/>
          <w:szCs w:val="24"/>
          <w:lang w:eastAsia="en-GB"/>
        </w:rPr>
        <w:t>, and explaining that the aim of th</w:t>
      </w:r>
      <w:r>
        <w:rPr>
          <w:rFonts w:ascii="Times New Roman" w:eastAsia="Times New Roman" w:hAnsi="Times New Roman" w:cs="Times New Roman"/>
          <w:color w:val="000000"/>
          <w:sz w:val="24"/>
          <w:szCs w:val="24"/>
          <w:lang w:eastAsia="en-GB"/>
        </w:rPr>
        <w:t>e interview was to explore participants’</w:t>
      </w:r>
      <w:r w:rsidRPr="00914EB1">
        <w:rPr>
          <w:rFonts w:ascii="Times New Roman" w:eastAsia="Times New Roman" w:hAnsi="Times New Roman" w:cs="Times New Roman"/>
          <w:color w:val="000000"/>
          <w:sz w:val="24"/>
          <w:szCs w:val="24"/>
          <w:lang w:eastAsia="en-GB"/>
        </w:rPr>
        <w:t xml:space="preserve"> perceptions and experiences of smoking behaviours. This was part of a larger </w:t>
      </w:r>
      <w:r>
        <w:rPr>
          <w:rFonts w:ascii="Times New Roman" w:eastAsia="Times New Roman" w:hAnsi="Times New Roman" w:cs="Times New Roman"/>
          <w:color w:val="000000"/>
          <w:sz w:val="24"/>
          <w:szCs w:val="24"/>
          <w:lang w:eastAsia="en-GB"/>
        </w:rPr>
        <w:t xml:space="preserve">mixed methods </w:t>
      </w:r>
      <w:r w:rsidRPr="00914EB1">
        <w:rPr>
          <w:rFonts w:ascii="Times New Roman" w:eastAsia="Times New Roman" w:hAnsi="Times New Roman" w:cs="Times New Roman"/>
          <w:color w:val="000000"/>
          <w:sz w:val="24"/>
          <w:szCs w:val="24"/>
          <w:lang w:eastAsia="en-GB"/>
        </w:rPr>
        <w:t>study which aimed to explore service users</w:t>
      </w:r>
      <w:r>
        <w:rPr>
          <w:rFonts w:ascii="Times New Roman" w:eastAsia="Times New Roman" w:hAnsi="Times New Roman" w:cs="Times New Roman"/>
          <w:color w:val="000000"/>
          <w:sz w:val="24"/>
          <w:szCs w:val="24"/>
          <w:lang w:eastAsia="en-GB"/>
        </w:rPr>
        <w:t>’</w:t>
      </w:r>
      <w:r w:rsidRPr="00914EB1">
        <w:rPr>
          <w:rFonts w:ascii="Times New Roman" w:eastAsia="Times New Roman" w:hAnsi="Times New Roman" w:cs="Times New Roman"/>
          <w:color w:val="000000"/>
          <w:sz w:val="24"/>
          <w:szCs w:val="24"/>
          <w:lang w:eastAsia="en-GB"/>
        </w:rPr>
        <w:t xml:space="preserve"> experiences at different stages in the cessation process, and only the accounts of e-cigarettes are referred to here. </w:t>
      </w:r>
    </w:p>
    <w:p w:rsidR="00CF49C6" w:rsidRDefault="00CF49C6" w:rsidP="0055011C">
      <w:pPr>
        <w:autoSpaceDE w:val="0"/>
        <w:autoSpaceDN w:val="0"/>
        <w:adjustRightInd w:val="0"/>
        <w:spacing w:after="0" w:line="480" w:lineRule="auto"/>
        <w:rPr>
          <w:rFonts w:ascii="Times New Roman" w:hAnsi="Times New Roman" w:cs="Times New Roman"/>
          <w:b/>
          <w:iCs/>
          <w:sz w:val="24"/>
          <w:szCs w:val="24"/>
        </w:rPr>
      </w:pPr>
    </w:p>
    <w:p w:rsidR="00CF49C6" w:rsidRPr="00914EB1" w:rsidRDefault="00CF49C6" w:rsidP="0055011C">
      <w:pPr>
        <w:autoSpaceDE w:val="0"/>
        <w:autoSpaceDN w:val="0"/>
        <w:adjustRightInd w:val="0"/>
        <w:spacing w:after="0" w:line="480" w:lineRule="auto"/>
        <w:rPr>
          <w:rFonts w:ascii="Times New Roman" w:hAnsi="Times New Roman" w:cs="Times New Roman"/>
          <w:b/>
          <w:iCs/>
          <w:sz w:val="24"/>
          <w:szCs w:val="24"/>
        </w:rPr>
      </w:pPr>
      <w:r>
        <w:rPr>
          <w:rFonts w:ascii="Times New Roman" w:hAnsi="Times New Roman" w:cs="Times New Roman"/>
          <w:b/>
          <w:iCs/>
          <w:sz w:val="24"/>
          <w:szCs w:val="24"/>
        </w:rPr>
        <w:t>Data</w:t>
      </w:r>
      <w:r w:rsidRPr="00914EB1">
        <w:rPr>
          <w:rFonts w:ascii="Times New Roman" w:hAnsi="Times New Roman" w:cs="Times New Roman"/>
          <w:b/>
          <w:iCs/>
          <w:sz w:val="24"/>
          <w:szCs w:val="24"/>
        </w:rPr>
        <w:t xml:space="preserve"> Analysis </w:t>
      </w:r>
    </w:p>
    <w:p w:rsidR="00CF49C6" w:rsidRDefault="00CF49C6" w:rsidP="00043963">
      <w:pPr>
        <w:spacing w:after="0" w:line="480" w:lineRule="auto"/>
        <w:ind w:firstLine="720"/>
        <w:rPr>
          <w:rFonts w:ascii="Times New Roman" w:hAnsi="Times New Roman" w:cs="Times New Roman"/>
          <w:sz w:val="24"/>
          <w:szCs w:val="24"/>
        </w:rPr>
      </w:pPr>
      <w:r w:rsidRPr="00914EB1">
        <w:rPr>
          <w:rFonts w:ascii="Times New Roman" w:hAnsi="Times New Roman" w:cs="Times New Roman"/>
          <w:sz w:val="24"/>
          <w:szCs w:val="24"/>
        </w:rPr>
        <w:t>The data was subjected to thematic analysis</w:t>
      </w:r>
      <w:r>
        <w:rPr>
          <w:rFonts w:ascii="Times New Roman" w:hAnsi="Times New Roman" w:cs="Times New Roman"/>
          <w:sz w:val="24"/>
          <w:szCs w:val="24"/>
        </w:rPr>
        <w:t xml:space="preserve">, informed by </w:t>
      </w:r>
      <w:r w:rsidRPr="00914EB1">
        <w:rPr>
          <w:rFonts w:ascii="Times New Roman" w:hAnsi="Times New Roman" w:cs="Times New Roman"/>
          <w:sz w:val="24"/>
          <w:szCs w:val="24"/>
        </w:rPr>
        <w:t>Braun and Clarke’s (2006) step-by-step guide</w:t>
      </w:r>
      <w:r>
        <w:rPr>
          <w:rFonts w:ascii="Times New Roman" w:hAnsi="Times New Roman" w:cs="Times New Roman"/>
          <w:sz w:val="24"/>
          <w:szCs w:val="24"/>
        </w:rPr>
        <w:t xml:space="preserve">.  The first author, a social sciences PhD student </w:t>
      </w:r>
      <w:r w:rsidRPr="00914EB1">
        <w:rPr>
          <w:rFonts w:ascii="Times New Roman" w:hAnsi="Times New Roman" w:cs="Times New Roman"/>
          <w:sz w:val="24"/>
          <w:szCs w:val="24"/>
        </w:rPr>
        <w:t>transcribed</w:t>
      </w:r>
      <w:r>
        <w:rPr>
          <w:rFonts w:ascii="Times New Roman" w:hAnsi="Times New Roman" w:cs="Times New Roman"/>
          <w:sz w:val="24"/>
          <w:szCs w:val="24"/>
        </w:rPr>
        <w:t xml:space="preserve"> the data verbatim, following which, both the first and second authors</w:t>
      </w:r>
      <w:r w:rsidRPr="00914EB1">
        <w:rPr>
          <w:rFonts w:ascii="Times New Roman" w:hAnsi="Times New Roman" w:cs="Times New Roman"/>
          <w:sz w:val="24"/>
          <w:szCs w:val="24"/>
        </w:rPr>
        <w:t xml:space="preserve"> read and re-read </w:t>
      </w:r>
      <w:r>
        <w:rPr>
          <w:rFonts w:ascii="Times New Roman" w:hAnsi="Times New Roman" w:cs="Times New Roman"/>
          <w:sz w:val="24"/>
          <w:szCs w:val="24"/>
        </w:rPr>
        <w:t>the transcripts in order to become familiar with the breadth and depth of data being discussed</w:t>
      </w:r>
      <w:r w:rsidRPr="00914EB1">
        <w:rPr>
          <w:rFonts w:ascii="Times New Roman" w:hAnsi="Times New Roman" w:cs="Times New Roman"/>
          <w:sz w:val="24"/>
          <w:szCs w:val="24"/>
        </w:rPr>
        <w:t xml:space="preserve">. </w:t>
      </w:r>
      <w:r>
        <w:rPr>
          <w:rFonts w:ascii="Times New Roman" w:hAnsi="Times New Roman" w:cs="Times New Roman"/>
          <w:sz w:val="24"/>
          <w:szCs w:val="24"/>
        </w:rPr>
        <w:t>D</w:t>
      </w:r>
      <w:r w:rsidRPr="00914EB1">
        <w:rPr>
          <w:rFonts w:ascii="Times New Roman" w:hAnsi="Times New Roman" w:cs="Times New Roman"/>
          <w:sz w:val="24"/>
          <w:szCs w:val="24"/>
        </w:rPr>
        <w:t xml:space="preserve">ata was entered into </w:t>
      </w:r>
      <w:proofErr w:type="spellStart"/>
      <w:r w:rsidRPr="00914EB1">
        <w:rPr>
          <w:rFonts w:ascii="Times New Roman" w:hAnsi="Times New Roman" w:cs="Times New Roman"/>
          <w:sz w:val="24"/>
          <w:szCs w:val="24"/>
        </w:rPr>
        <w:t>NVivo</w:t>
      </w:r>
      <w:proofErr w:type="spellEnd"/>
      <w:r>
        <w:rPr>
          <w:rFonts w:ascii="Times New Roman" w:hAnsi="Times New Roman" w:cs="Times New Roman"/>
          <w:sz w:val="24"/>
          <w:szCs w:val="24"/>
        </w:rPr>
        <w:t xml:space="preserve"> 10 </w:t>
      </w:r>
      <w:r>
        <w:rPr>
          <w:rFonts w:ascii="Times New Roman" w:hAnsi="Times New Roman" w:cs="Times New Roman"/>
          <w:noProof/>
          <w:sz w:val="24"/>
          <w:szCs w:val="24"/>
        </w:rPr>
        <w:t>(QSR International, 2012)</w:t>
      </w:r>
      <w:r w:rsidRPr="00914EB1">
        <w:rPr>
          <w:rFonts w:ascii="Times New Roman" w:hAnsi="Times New Roman" w:cs="Times New Roman"/>
          <w:sz w:val="24"/>
          <w:szCs w:val="24"/>
        </w:rPr>
        <w:t xml:space="preserve"> and initial codes we</w:t>
      </w:r>
      <w:r>
        <w:rPr>
          <w:rFonts w:ascii="Times New Roman" w:hAnsi="Times New Roman" w:cs="Times New Roman"/>
          <w:sz w:val="24"/>
          <w:szCs w:val="24"/>
        </w:rPr>
        <w:t xml:space="preserve">re generated systematically on a line-by-line </w:t>
      </w:r>
      <w:r w:rsidRPr="00914EB1">
        <w:rPr>
          <w:rFonts w:ascii="Times New Roman" w:hAnsi="Times New Roman" w:cs="Times New Roman"/>
          <w:sz w:val="24"/>
          <w:szCs w:val="24"/>
        </w:rPr>
        <w:t>basis</w:t>
      </w:r>
      <w:r>
        <w:rPr>
          <w:rFonts w:ascii="Times New Roman" w:hAnsi="Times New Roman" w:cs="Times New Roman"/>
          <w:sz w:val="24"/>
          <w:szCs w:val="24"/>
        </w:rPr>
        <w:t xml:space="preserve"> relevant to the research question.  These codes were collated into p</w:t>
      </w:r>
      <w:r w:rsidRPr="00914EB1">
        <w:rPr>
          <w:rFonts w:ascii="Times New Roman" w:hAnsi="Times New Roman" w:cs="Times New Roman"/>
          <w:sz w:val="24"/>
          <w:szCs w:val="24"/>
        </w:rPr>
        <w:t>otential themes</w:t>
      </w:r>
      <w:r>
        <w:rPr>
          <w:rFonts w:ascii="Times New Roman" w:hAnsi="Times New Roman" w:cs="Times New Roman"/>
          <w:sz w:val="24"/>
          <w:szCs w:val="24"/>
        </w:rPr>
        <w:t>. Subsequent creation and discussion of themes occurred through face-to-</w:t>
      </w:r>
      <w:r w:rsidRPr="00914EB1">
        <w:rPr>
          <w:rFonts w:ascii="Times New Roman" w:hAnsi="Times New Roman" w:cs="Times New Roman"/>
          <w:sz w:val="24"/>
          <w:szCs w:val="24"/>
        </w:rPr>
        <w:t xml:space="preserve">face and online discussions between </w:t>
      </w:r>
      <w:r w:rsidRPr="0000161F">
        <w:rPr>
          <w:rFonts w:ascii="Times New Roman" w:hAnsi="Times New Roman" w:cs="Times New Roman"/>
          <w:sz w:val="24"/>
          <w:szCs w:val="24"/>
        </w:rPr>
        <w:t>the first, second and fifth authors,</w:t>
      </w:r>
      <w:r>
        <w:rPr>
          <w:rFonts w:ascii="Times New Roman" w:hAnsi="Times New Roman" w:cs="Times New Roman"/>
          <w:sz w:val="24"/>
          <w:szCs w:val="24"/>
        </w:rPr>
        <w:t xml:space="preserve"> which ensured that that themes were applicable to both the related coded extracts and the dataset as a whole.</w:t>
      </w:r>
    </w:p>
    <w:p w:rsidR="00CF49C6" w:rsidRPr="00C51CAD" w:rsidRDefault="00CF49C6" w:rsidP="00043963">
      <w:pPr>
        <w:spacing w:after="0" w:line="480" w:lineRule="auto"/>
        <w:ind w:firstLine="720"/>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 xml:space="preserve">Our analytical strategy was inductive and data-driven, focusing upon identifying and discussing the salient themes repeated across and within transcripts. Themes were reworked and subsequently validated across the data.  The second author was a senior lecturer in health psychology who was independent of the project, which minimised interpretive bias in </w:t>
      </w:r>
      <w:r>
        <w:rPr>
          <w:rFonts w:ascii="Times New Roman" w:hAnsi="Times New Roman" w:cs="Times New Roman"/>
          <w:sz w:val="24"/>
          <w:szCs w:val="24"/>
        </w:rPr>
        <w:lastRenderedPageBreak/>
        <w:t xml:space="preserve">analysis.  The fifth author was a </w:t>
      </w:r>
      <w:r w:rsidRPr="00340F08">
        <w:rPr>
          <w:rFonts w:ascii="Times New Roman" w:hAnsi="Times New Roman" w:cs="Times New Roman"/>
          <w:sz w:val="24"/>
          <w:szCs w:val="24"/>
        </w:rPr>
        <w:t>lecturer in sociology</w:t>
      </w:r>
      <w:r>
        <w:rPr>
          <w:rFonts w:ascii="Times New Roman" w:hAnsi="Times New Roman" w:cs="Times New Roman"/>
          <w:sz w:val="24"/>
          <w:szCs w:val="24"/>
        </w:rPr>
        <w:t xml:space="preserve"> and the first author’s PhD supervisor. Finally, a</w:t>
      </w:r>
      <w:r w:rsidRPr="00914EB1">
        <w:rPr>
          <w:rFonts w:ascii="Times New Roman" w:hAnsi="Times New Roman" w:cs="Times New Roman"/>
          <w:sz w:val="24"/>
          <w:szCs w:val="24"/>
        </w:rPr>
        <w:t xml:space="preserve"> thematic map was generated</w:t>
      </w:r>
      <w:r>
        <w:rPr>
          <w:rFonts w:ascii="Times New Roman" w:hAnsi="Times New Roman" w:cs="Times New Roman"/>
          <w:sz w:val="24"/>
          <w:szCs w:val="24"/>
        </w:rPr>
        <w:t>, t</w:t>
      </w:r>
      <w:r w:rsidRPr="00914EB1">
        <w:rPr>
          <w:rFonts w:ascii="Times New Roman" w:hAnsi="Times New Roman" w:cs="Times New Roman"/>
          <w:sz w:val="24"/>
          <w:szCs w:val="24"/>
        </w:rPr>
        <w:t xml:space="preserve">hemes were defined and transcript </w:t>
      </w:r>
      <w:r>
        <w:rPr>
          <w:rFonts w:ascii="Times New Roman" w:hAnsi="Times New Roman" w:cs="Times New Roman"/>
          <w:sz w:val="24"/>
          <w:szCs w:val="24"/>
        </w:rPr>
        <w:t>quotations</w:t>
      </w:r>
      <w:r w:rsidRPr="00914EB1">
        <w:rPr>
          <w:rFonts w:ascii="Times New Roman" w:hAnsi="Times New Roman" w:cs="Times New Roman"/>
          <w:sz w:val="24"/>
          <w:szCs w:val="24"/>
        </w:rPr>
        <w:t xml:space="preserve"> were selected to illustrate the themes identified. </w:t>
      </w:r>
      <w:r>
        <w:rPr>
          <w:rFonts w:ascii="Times New Roman" w:hAnsi="Times New Roman" w:cs="Times New Roman"/>
          <w:sz w:val="24"/>
          <w:szCs w:val="24"/>
        </w:rPr>
        <w:t>The results section presents participant quotes alongside the age, gender and e-cigarette status of the respective participant.</w:t>
      </w:r>
    </w:p>
    <w:p w:rsidR="00CF49C6" w:rsidRPr="00894B47" w:rsidRDefault="00CF49C6" w:rsidP="002C29F1">
      <w:pPr>
        <w:spacing w:after="200" w:line="276" w:lineRule="auto"/>
        <w:jc w:val="center"/>
        <w:rPr>
          <w:rFonts w:ascii="Times New Roman" w:hAnsi="Times New Roman" w:cs="Times New Roman"/>
          <w:sz w:val="24"/>
          <w:szCs w:val="24"/>
        </w:rPr>
      </w:pPr>
      <w:r w:rsidRPr="00894B47">
        <w:rPr>
          <w:rFonts w:ascii="Times New Roman" w:eastAsia="Times New Roman" w:hAnsi="Times New Roman" w:cs="Times New Roman"/>
          <w:b/>
          <w:sz w:val="24"/>
          <w:szCs w:val="24"/>
          <w:lang w:eastAsia="en-GB"/>
        </w:rPr>
        <w:t>Results</w:t>
      </w:r>
    </w:p>
    <w:p w:rsidR="00CF49C6" w:rsidRPr="00230483" w:rsidRDefault="00CF49C6" w:rsidP="00230483">
      <w:pPr>
        <w:autoSpaceDE w:val="0"/>
        <w:autoSpaceDN w:val="0"/>
        <w:adjustRightInd w:val="0"/>
        <w:spacing w:after="0" w:line="480" w:lineRule="auto"/>
        <w:ind w:firstLine="720"/>
        <w:rPr>
          <w:rFonts w:ascii="Times New Roman" w:hAnsi="Times New Roman" w:cs="Times New Roman"/>
          <w:sz w:val="24"/>
          <w:szCs w:val="24"/>
        </w:rPr>
      </w:pPr>
      <w:r w:rsidRPr="00894B47">
        <w:rPr>
          <w:rFonts w:ascii="Times New Roman" w:eastAsia="Times New Roman" w:hAnsi="Times New Roman" w:cs="Times New Roman"/>
          <w:sz w:val="24"/>
          <w:szCs w:val="24"/>
          <w:lang w:eastAsia="en-GB"/>
        </w:rPr>
        <w:t xml:space="preserve">The final analysis </w:t>
      </w:r>
      <w:r>
        <w:rPr>
          <w:rFonts w:ascii="Times New Roman" w:eastAsia="Times New Roman" w:hAnsi="Times New Roman" w:cs="Times New Roman"/>
          <w:sz w:val="24"/>
          <w:szCs w:val="24"/>
          <w:lang w:eastAsia="en-GB"/>
        </w:rPr>
        <w:t>resulted in the creation of</w:t>
      </w:r>
      <w:r w:rsidRPr="00894B47">
        <w:rPr>
          <w:rFonts w:ascii="Times New Roman" w:eastAsia="Times New Roman" w:hAnsi="Times New Roman" w:cs="Times New Roman"/>
          <w:sz w:val="24"/>
          <w:szCs w:val="24"/>
          <w:lang w:eastAsia="en-GB"/>
        </w:rPr>
        <w:t xml:space="preserve"> three superordinate themes: (1) self-efficacy </w:t>
      </w:r>
      <w:r>
        <w:rPr>
          <w:rFonts w:ascii="Times New Roman" w:eastAsia="Times New Roman" w:hAnsi="Times New Roman" w:cs="Times New Roman"/>
          <w:sz w:val="24"/>
          <w:szCs w:val="24"/>
          <w:lang w:eastAsia="en-GB"/>
        </w:rPr>
        <w:t xml:space="preserve">and beliefs </w:t>
      </w:r>
      <w:r w:rsidRPr="00894B47">
        <w:rPr>
          <w:rFonts w:ascii="Times New Roman" w:eastAsia="Times New Roman" w:hAnsi="Times New Roman" w:cs="Times New Roman"/>
          <w:sz w:val="24"/>
          <w:szCs w:val="24"/>
          <w:lang w:eastAsia="en-GB"/>
        </w:rPr>
        <w:t xml:space="preserve">in e-cigarettes; (2) </w:t>
      </w:r>
      <w:r>
        <w:rPr>
          <w:rFonts w:ascii="Times New Roman" w:hAnsi="Times New Roman" w:cs="Times New Roman"/>
          <w:sz w:val="24"/>
          <w:szCs w:val="24"/>
        </w:rPr>
        <w:t>e-cigarettes as a smoking cessation aid</w:t>
      </w:r>
      <w:r>
        <w:rPr>
          <w:rFonts w:ascii="Times New Roman" w:eastAsia="Times New Roman" w:hAnsi="Times New Roman" w:cs="Times New Roman"/>
          <w:sz w:val="24"/>
          <w:szCs w:val="24"/>
          <w:lang w:eastAsia="en-GB"/>
        </w:rPr>
        <w:t>;</w:t>
      </w:r>
      <w:r w:rsidRPr="004D5DAC">
        <w:rPr>
          <w:rFonts w:ascii="Times New Roman" w:eastAsia="Times New Roman" w:hAnsi="Times New Roman" w:cs="Times New Roman"/>
          <w:sz w:val="24"/>
          <w:szCs w:val="24"/>
          <w:lang w:eastAsia="en-GB"/>
        </w:rPr>
        <w:t xml:space="preserve"> (3) cues for e-cigarette use. </w:t>
      </w:r>
      <w:r>
        <w:rPr>
          <w:rFonts w:ascii="Times New Roman" w:eastAsia="Times New Roman" w:hAnsi="Times New Roman" w:cs="Times New Roman"/>
          <w:sz w:val="24"/>
          <w:szCs w:val="24"/>
          <w:lang w:eastAsia="en-GB"/>
        </w:rPr>
        <w:t xml:space="preserve">The first superordinate theme consists of </w:t>
      </w:r>
      <w:r w:rsidRPr="00894B47">
        <w:rPr>
          <w:rFonts w:ascii="Times New Roman" w:hAnsi="Times New Roman" w:cs="Times New Roman"/>
          <w:sz w:val="24"/>
          <w:szCs w:val="24"/>
        </w:rPr>
        <w:t>t</w:t>
      </w:r>
      <w:r>
        <w:rPr>
          <w:rFonts w:ascii="Times New Roman" w:hAnsi="Times New Roman" w:cs="Times New Roman"/>
          <w:sz w:val="24"/>
          <w:szCs w:val="24"/>
        </w:rPr>
        <w:t>wo</w:t>
      </w:r>
      <w:r w:rsidRPr="00894B47">
        <w:rPr>
          <w:rFonts w:ascii="Times New Roman" w:hAnsi="Times New Roman" w:cs="Times New Roman"/>
          <w:sz w:val="24"/>
          <w:szCs w:val="24"/>
        </w:rPr>
        <w:t xml:space="preserve"> master themes</w:t>
      </w:r>
      <w:r>
        <w:rPr>
          <w:rFonts w:ascii="Times New Roman" w:hAnsi="Times New Roman" w:cs="Times New Roman"/>
          <w:sz w:val="24"/>
          <w:szCs w:val="24"/>
        </w:rPr>
        <w:t>,</w:t>
      </w:r>
      <w:r w:rsidRPr="00894B47">
        <w:rPr>
          <w:rFonts w:ascii="Times New Roman" w:hAnsi="Times New Roman" w:cs="Times New Roman"/>
          <w:sz w:val="24"/>
          <w:szCs w:val="24"/>
        </w:rPr>
        <w:t xml:space="preserve"> </w:t>
      </w:r>
      <w:r>
        <w:rPr>
          <w:rFonts w:ascii="Times New Roman" w:hAnsi="Times New Roman" w:cs="Times New Roman"/>
          <w:sz w:val="24"/>
          <w:szCs w:val="24"/>
        </w:rPr>
        <w:t>including</w:t>
      </w:r>
      <w:r w:rsidRPr="00894B47">
        <w:rPr>
          <w:rFonts w:ascii="Times New Roman" w:hAnsi="Times New Roman" w:cs="Times New Roman"/>
          <w:sz w:val="24"/>
          <w:szCs w:val="24"/>
        </w:rPr>
        <w:t xml:space="preserve"> </w:t>
      </w:r>
      <w:r>
        <w:rPr>
          <w:rFonts w:ascii="Times New Roman" w:hAnsi="Times New Roman" w:cs="Times New Roman"/>
          <w:sz w:val="24"/>
          <w:szCs w:val="24"/>
        </w:rPr>
        <w:t>“</w:t>
      </w:r>
      <w:r w:rsidRPr="00894B47">
        <w:rPr>
          <w:rFonts w:ascii="Times New Roman" w:hAnsi="Times New Roman" w:cs="Times New Roman"/>
          <w:sz w:val="24"/>
          <w:szCs w:val="24"/>
        </w:rPr>
        <w:t>Uncertainty</w:t>
      </w:r>
      <w:r>
        <w:rPr>
          <w:rFonts w:ascii="Times New Roman" w:hAnsi="Times New Roman" w:cs="Times New Roman"/>
          <w:sz w:val="24"/>
          <w:szCs w:val="24"/>
        </w:rPr>
        <w:t>”</w:t>
      </w:r>
      <w:r w:rsidRPr="00894B47">
        <w:rPr>
          <w:rFonts w:ascii="Times New Roman" w:hAnsi="Times New Roman" w:cs="Times New Roman"/>
          <w:sz w:val="24"/>
          <w:szCs w:val="24"/>
        </w:rPr>
        <w:t xml:space="preserve"> and </w:t>
      </w:r>
      <w:r>
        <w:rPr>
          <w:rFonts w:ascii="Times New Roman" w:hAnsi="Times New Roman" w:cs="Times New Roman"/>
          <w:sz w:val="24"/>
          <w:szCs w:val="24"/>
        </w:rPr>
        <w:t>“</w:t>
      </w:r>
      <w:r w:rsidRPr="00894B47">
        <w:rPr>
          <w:rFonts w:ascii="Times New Roman" w:hAnsi="Times New Roman" w:cs="Times New Roman"/>
          <w:sz w:val="24"/>
          <w:szCs w:val="24"/>
        </w:rPr>
        <w:t>Misunderstandings</w:t>
      </w:r>
      <w:r>
        <w:rPr>
          <w:rFonts w:ascii="Times New Roman" w:hAnsi="Times New Roman" w:cs="Times New Roman"/>
          <w:sz w:val="24"/>
          <w:szCs w:val="24"/>
        </w:rPr>
        <w:t xml:space="preserve">”. </w:t>
      </w:r>
      <w:r w:rsidRPr="00894B47">
        <w:rPr>
          <w:rFonts w:ascii="Times New Roman" w:hAnsi="Times New Roman" w:cs="Times New Roman"/>
          <w:sz w:val="24"/>
          <w:szCs w:val="24"/>
        </w:rPr>
        <w:t>The seco</w:t>
      </w:r>
      <w:r>
        <w:rPr>
          <w:rFonts w:ascii="Times New Roman" w:hAnsi="Times New Roman" w:cs="Times New Roman"/>
          <w:sz w:val="24"/>
          <w:szCs w:val="24"/>
        </w:rPr>
        <w:t>nd superordinate theme is comprised</w:t>
      </w:r>
      <w:r w:rsidRPr="00894B47">
        <w:rPr>
          <w:rFonts w:ascii="Times New Roman" w:hAnsi="Times New Roman" w:cs="Times New Roman"/>
          <w:sz w:val="24"/>
          <w:szCs w:val="24"/>
        </w:rPr>
        <w:t xml:space="preserve"> of </w:t>
      </w:r>
      <w:r>
        <w:rPr>
          <w:rFonts w:ascii="Times New Roman" w:hAnsi="Times New Roman" w:cs="Times New Roman"/>
          <w:sz w:val="24"/>
          <w:szCs w:val="24"/>
        </w:rPr>
        <w:t>the</w:t>
      </w:r>
      <w:r w:rsidRPr="00894B47">
        <w:rPr>
          <w:rFonts w:ascii="Times New Roman" w:hAnsi="Times New Roman" w:cs="Times New Roman"/>
          <w:sz w:val="24"/>
          <w:szCs w:val="24"/>
        </w:rPr>
        <w:t xml:space="preserve"> master themes</w:t>
      </w:r>
      <w:r>
        <w:rPr>
          <w:rFonts w:ascii="Times New Roman" w:hAnsi="Times New Roman" w:cs="Times New Roman"/>
          <w:sz w:val="24"/>
          <w:szCs w:val="24"/>
        </w:rPr>
        <w:t>,</w:t>
      </w:r>
      <w:r w:rsidRPr="007973B9">
        <w:rPr>
          <w:rFonts w:ascii="Times New Roman" w:hAnsi="Times New Roman" w:cs="Times New Roman"/>
          <w:sz w:val="24"/>
          <w:szCs w:val="24"/>
        </w:rPr>
        <w:t xml:space="preserve"> </w:t>
      </w:r>
      <w:r>
        <w:rPr>
          <w:rFonts w:ascii="Times New Roman" w:hAnsi="Times New Roman" w:cs="Times New Roman"/>
          <w:sz w:val="24"/>
          <w:szCs w:val="24"/>
        </w:rPr>
        <w:t>“</w:t>
      </w:r>
      <w:r w:rsidRPr="00894B47">
        <w:rPr>
          <w:rFonts w:ascii="Times New Roman" w:hAnsi="Times New Roman" w:cs="Times New Roman"/>
          <w:sz w:val="24"/>
          <w:szCs w:val="24"/>
        </w:rPr>
        <w:t>Safety</w:t>
      </w:r>
      <w:r>
        <w:rPr>
          <w:rFonts w:ascii="Times New Roman" w:hAnsi="Times New Roman" w:cs="Times New Roman"/>
          <w:sz w:val="24"/>
          <w:szCs w:val="24"/>
        </w:rPr>
        <w:t>” and “</w:t>
      </w:r>
      <w:r w:rsidRPr="00894B47">
        <w:rPr>
          <w:rFonts w:ascii="Times New Roman" w:hAnsi="Times New Roman" w:cs="Times New Roman"/>
          <w:sz w:val="24"/>
          <w:szCs w:val="24"/>
        </w:rPr>
        <w:t xml:space="preserve">E-cigarette </w:t>
      </w:r>
      <w:r>
        <w:rPr>
          <w:rFonts w:ascii="Times New Roman" w:hAnsi="Times New Roman" w:cs="Times New Roman"/>
          <w:sz w:val="24"/>
          <w:szCs w:val="24"/>
        </w:rPr>
        <w:t>e</w:t>
      </w:r>
      <w:r w:rsidRPr="00894B47">
        <w:rPr>
          <w:rFonts w:ascii="Times New Roman" w:hAnsi="Times New Roman" w:cs="Times New Roman"/>
          <w:sz w:val="24"/>
          <w:szCs w:val="24"/>
        </w:rPr>
        <w:t>fficacy</w:t>
      </w:r>
      <w:r>
        <w:rPr>
          <w:rFonts w:ascii="Times New Roman" w:hAnsi="Times New Roman" w:cs="Times New Roman"/>
          <w:sz w:val="24"/>
          <w:szCs w:val="24"/>
        </w:rPr>
        <w:t xml:space="preserve">”. </w:t>
      </w:r>
      <w:r w:rsidRPr="00894B47">
        <w:rPr>
          <w:rFonts w:ascii="Times New Roman" w:hAnsi="Times New Roman" w:cs="Times New Roman"/>
          <w:sz w:val="24"/>
          <w:szCs w:val="24"/>
        </w:rPr>
        <w:t>The final superordinate theme includes the master themes</w:t>
      </w:r>
      <w:r>
        <w:rPr>
          <w:rFonts w:ascii="Times New Roman" w:hAnsi="Times New Roman" w:cs="Times New Roman"/>
          <w:sz w:val="24"/>
          <w:szCs w:val="24"/>
        </w:rPr>
        <w:t>,</w:t>
      </w:r>
      <w:r w:rsidRPr="00894B47">
        <w:rPr>
          <w:rFonts w:ascii="Times New Roman" w:hAnsi="Times New Roman" w:cs="Times New Roman"/>
          <w:sz w:val="24"/>
          <w:szCs w:val="24"/>
        </w:rPr>
        <w:t xml:space="preserve"> </w:t>
      </w:r>
      <w:r>
        <w:rPr>
          <w:rFonts w:ascii="Times New Roman" w:hAnsi="Times New Roman" w:cs="Times New Roman"/>
          <w:sz w:val="24"/>
          <w:szCs w:val="24"/>
        </w:rPr>
        <w:t>“</w:t>
      </w:r>
      <w:r w:rsidRPr="00894B47">
        <w:rPr>
          <w:rFonts w:ascii="Times New Roman" w:hAnsi="Times New Roman" w:cs="Times New Roman"/>
          <w:sz w:val="24"/>
          <w:szCs w:val="24"/>
        </w:rPr>
        <w:t>Endorsement</w:t>
      </w:r>
      <w:r>
        <w:rPr>
          <w:rFonts w:ascii="Times New Roman" w:hAnsi="Times New Roman" w:cs="Times New Roman"/>
          <w:sz w:val="24"/>
          <w:szCs w:val="24"/>
        </w:rPr>
        <w:t>” and “</w:t>
      </w:r>
      <w:r w:rsidRPr="00894B47">
        <w:rPr>
          <w:rFonts w:ascii="Times New Roman" w:hAnsi="Times New Roman" w:cs="Times New Roman"/>
          <w:sz w:val="24"/>
          <w:szCs w:val="24"/>
        </w:rPr>
        <w:t>Availability</w:t>
      </w:r>
      <w:r>
        <w:rPr>
          <w:rFonts w:ascii="Times New Roman" w:hAnsi="Times New Roman" w:cs="Times New Roman"/>
          <w:sz w:val="24"/>
          <w:szCs w:val="24"/>
        </w:rPr>
        <w:t>”</w:t>
      </w:r>
      <w:r w:rsidRPr="007973B9">
        <w:rPr>
          <w:rFonts w:ascii="Times New Roman" w:hAnsi="Times New Roman" w:cs="Times New Roman"/>
          <w:sz w:val="24"/>
          <w:szCs w:val="24"/>
        </w:rPr>
        <w:t xml:space="preserve"> </w:t>
      </w:r>
      <w:r w:rsidRPr="00894B47">
        <w:rPr>
          <w:rFonts w:ascii="Times New Roman" w:hAnsi="Times New Roman" w:cs="Times New Roman"/>
          <w:sz w:val="24"/>
          <w:szCs w:val="24"/>
        </w:rPr>
        <w:t>(See</w:t>
      </w:r>
      <w:r>
        <w:rPr>
          <w:rFonts w:ascii="Times New Roman" w:hAnsi="Times New Roman" w:cs="Times New Roman"/>
          <w:sz w:val="24"/>
          <w:szCs w:val="24"/>
        </w:rPr>
        <w:t xml:space="preserve"> Figure 1).</w:t>
      </w:r>
    </w:p>
    <w:p w:rsidR="00CF49C6" w:rsidRPr="00914EB1" w:rsidRDefault="00CF49C6" w:rsidP="0055011C">
      <w:pPr>
        <w:spacing w:after="0"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w:t>
      </w:r>
      <w:r w:rsidRPr="00914EB1">
        <w:rPr>
          <w:rFonts w:ascii="Times New Roman" w:eastAsia="Times New Roman" w:hAnsi="Times New Roman" w:cs="Times New Roman"/>
          <w:b/>
          <w:sz w:val="24"/>
          <w:szCs w:val="24"/>
          <w:lang w:eastAsia="en-GB"/>
        </w:rPr>
        <w:t>elf-efficacy</w:t>
      </w:r>
      <w:r>
        <w:rPr>
          <w:rFonts w:ascii="Times New Roman" w:eastAsia="Times New Roman" w:hAnsi="Times New Roman" w:cs="Times New Roman"/>
          <w:b/>
          <w:sz w:val="24"/>
          <w:szCs w:val="24"/>
          <w:lang w:eastAsia="en-GB"/>
        </w:rPr>
        <w:t xml:space="preserve"> and beliefs regarding</w:t>
      </w:r>
      <w:r w:rsidRPr="00914EB1">
        <w:rPr>
          <w:rFonts w:ascii="Times New Roman" w:eastAsia="Times New Roman" w:hAnsi="Times New Roman" w:cs="Times New Roman"/>
          <w:b/>
          <w:sz w:val="24"/>
          <w:szCs w:val="24"/>
          <w:lang w:eastAsia="en-GB"/>
        </w:rPr>
        <w:t xml:space="preserve"> e-cigarettes</w:t>
      </w:r>
    </w:p>
    <w:p w:rsidR="00CF49C6" w:rsidRPr="00914EB1" w:rsidRDefault="00CF49C6" w:rsidP="0055011C">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Pr="00914EB1">
        <w:rPr>
          <w:rFonts w:ascii="Times New Roman" w:eastAsia="Times New Roman" w:hAnsi="Times New Roman" w:cs="Times New Roman"/>
          <w:sz w:val="24"/>
          <w:szCs w:val="24"/>
          <w:lang w:eastAsia="en-GB"/>
        </w:rPr>
        <w:t xml:space="preserve">elf-efficacy </w:t>
      </w:r>
      <w:r>
        <w:rPr>
          <w:rFonts w:ascii="Times New Roman" w:eastAsia="Times New Roman" w:hAnsi="Times New Roman" w:cs="Times New Roman"/>
          <w:sz w:val="24"/>
          <w:szCs w:val="24"/>
          <w:lang w:eastAsia="en-GB"/>
        </w:rPr>
        <w:t>and beliefs regarding</w:t>
      </w:r>
      <w:r w:rsidRPr="00914EB1">
        <w:rPr>
          <w:rFonts w:ascii="Times New Roman" w:eastAsia="Times New Roman" w:hAnsi="Times New Roman" w:cs="Times New Roman"/>
          <w:sz w:val="24"/>
          <w:szCs w:val="24"/>
          <w:lang w:eastAsia="en-GB"/>
        </w:rPr>
        <w:t xml:space="preserve"> e-cigarettes is the first </w:t>
      </w:r>
      <w:r>
        <w:rPr>
          <w:rFonts w:ascii="Times New Roman" w:eastAsia="Times New Roman" w:hAnsi="Times New Roman" w:cs="Times New Roman"/>
          <w:sz w:val="24"/>
          <w:szCs w:val="24"/>
          <w:lang w:eastAsia="en-GB"/>
        </w:rPr>
        <w:t>superordinate</w:t>
      </w:r>
      <w:r w:rsidRPr="00914EB1">
        <w:rPr>
          <w:rFonts w:ascii="Times New Roman" w:eastAsia="Times New Roman" w:hAnsi="Times New Roman" w:cs="Times New Roman"/>
          <w:sz w:val="24"/>
          <w:szCs w:val="24"/>
          <w:lang w:eastAsia="en-GB"/>
        </w:rPr>
        <w:t xml:space="preserve"> theme to be discussed. </w:t>
      </w:r>
      <w:r>
        <w:rPr>
          <w:rFonts w:ascii="Times New Roman" w:eastAsia="Times New Roman" w:hAnsi="Times New Roman" w:cs="Times New Roman"/>
          <w:noProof/>
          <w:sz w:val="24"/>
          <w:szCs w:val="24"/>
          <w:lang w:eastAsia="en-GB"/>
        </w:rPr>
        <w:t>Glanz, Rimer, and Viswanath (2008)</w:t>
      </w:r>
      <w:r w:rsidRPr="00914EB1">
        <w:rPr>
          <w:rFonts w:ascii="Times New Roman" w:eastAsia="Times New Roman" w:hAnsi="Times New Roman" w:cs="Times New Roman"/>
          <w:sz w:val="24"/>
          <w:szCs w:val="24"/>
          <w:lang w:eastAsia="en-GB"/>
        </w:rPr>
        <w:t xml:space="preserve"> describe</w:t>
      </w:r>
      <w:r>
        <w:rPr>
          <w:rFonts w:ascii="Times New Roman" w:eastAsia="Times New Roman" w:hAnsi="Times New Roman" w:cs="Times New Roman"/>
          <w:sz w:val="24"/>
          <w:szCs w:val="24"/>
          <w:lang w:eastAsia="en-GB"/>
        </w:rPr>
        <w:t>d</w:t>
      </w:r>
      <w:r w:rsidRPr="00914EB1">
        <w:rPr>
          <w:rFonts w:ascii="Times New Roman" w:eastAsia="Times New Roman" w:hAnsi="Times New Roman" w:cs="Times New Roman"/>
          <w:sz w:val="24"/>
          <w:szCs w:val="24"/>
          <w:lang w:eastAsia="en-GB"/>
        </w:rPr>
        <w:t xml:space="preserve"> perceived self-efficacy as one’s own perception towards his or her capabilities to successfully perform a behaviour (i.e. e-cigarette use), which is necessary to achieve a given attainment (i.e. smoking cessation).</w:t>
      </w:r>
      <w:r>
        <w:rPr>
          <w:rFonts w:ascii="Times New Roman" w:eastAsia="Times New Roman" w:hAnsi="Times New Roman" w:cs="Times New Roman"/>
          <w:sz w:val="24"/>
          <w:szCs w:val="24"/>
          <w:lang w:eastAsia="en-GB"/>
        </w:rPr>
        <w:t xml:space="preserve">  Participants’ beliefs regarding the consequences of using an e-cigarette on the success of their smoking cessation are underpinned by the two master themes:  “Uncertainty” and “Misunderstandings”</w:t>
      </w:r>
      <w:r w:rsidRPr="00914EB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rsidR="00CF49C6" w:rsidRPr="00914EB1" w:rsidRDefault="00CF49C6" w:rsidP="0055011C">
      <w:pPr>
        <w:spacing w:line="480" w:lineRule="auto"/>
        <w:ind w:firstLine="720"/>
        <w:rPr>
          <w:rFonts w:ascii="Times New Roman" w:eastAsia="Times New Roman" w:hAnsi="Times New Roman" w:cs="Times New Roman"/>
          <w:sz w:val="24"/>
          <w:szCs w:val="24"/>
          <w:lang w:eastAsia="en-GB"/>
        </w:rPr>
      </w:pPr>
      <w:r w:rsidRPr="00914EB1">
        <w:rPr>
          <w:rFonts w:ascii="Times New Roman" w:eastAsia="Times New Roman" w:hAnsi="Times New Roman" w:cs="Times New Roman"/>
          <w:b/>
          <w:sz w:val="24"/>
          <w:szCs w:val="24"/>
          <w:lang w:eastAsia="en-GB"/>
        </w:rPr>
        <w:t>Uncertainty.</w:t>
      </w:r>
      <w:r w:rsidRPr="00914EB1">
        <w:rPr>
          <w:rFonts w:ascii="Times New Roman" w:eastAsia="Times New Roman" w:hAnsi="Times New Roman" w:cs="Times New Roman"/>
          <w:sz w:val="24"/>
          <w:szCs w:val="24"/>
          <w:lang w:eastAsia="en-GB"/>
        </w:rPr>
        <w:t xml:space="preserve"> The results suggest that many participants felt uncertain or lacked confidence in regard to the use and content of e-cigarettes. This was most evident amongst never e-cigarette users (i.e. those who had never used an e-cigarette) compared to ever e-cigarette users (i.e. current or former e-cigarette users). Although never users typically understood the principles of e-cigarette use, most described use and content with uncertainty.</w:t>
      </w:r>
    </w:p>
    <w:p w:rsidR="00CF49C6" w:rsidRPr="00914EB1" w:rsidRDefault="00CF49C6" w:rsidP="00B423A4">
      <w:pPr>
        <w:spacing w:line="480" w:lineRule="auto"/>
        <w:ind w:left="720"/>
        <w:rPr>
          <w:rFonts w:ascii="Times New Roman" w:hAnsi="Times New Roman" w:cs="Times New Roman"/>
          <w:sz w:val="24"/>
          <w:szCs w:val="24"/>
        </w:rPr>
      </w:pPr>
      <w:r w:rsidRPr="00914EB1">
        <w:rPr>
          <w:rFonts w:ascii="Times New Roman" w:hAnsi="Times New Roman" w:cs="Times New Roman"/>
          <w:sz w:val="24"/>
          <w:szCs w:val="24"/>
        </w:rPr>
        <w:lastRenderedPageBreak/>
        <w:t>I don’t know, it’s some kind of oil isn’t it? And it’s a flavour, you know, you pick your flavour of your ciggy? You know, what you used to smoke and stuff and I do know quite a few that have them but they don’t smoke it like you would smoke a ciggy (59, Female, Never).</w:t>
      </w:r>
    </w:p>
    <w:p w:rsidR="00CF49C6" w:rsidRPr="00914EB1" w:rsidRDefault="00CF49C6" w:rsidP="0055011C">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Never users were typically more uncertain regarding the use of e-cigarettes, which might suggest that self-efficacy regarding the use of e-cigarettes may contribute towards use. </w:t>
      </w:r>
      <w:r w:rsidRPr="00914EB1">
        <w:rPr>
          <w:rFonts w:ascii="Times New Roman" w:eastAsia="Times New Roman" w:hAnsi="Times New Roman" w:cs="Times New Roman"/>
          <w:sz w:val="24"/>
          <w:szCs w:val="24"/>
          <w:lang w:eastAsia="en-GB"/>
        </w:rPr>
        <w:t xml:space="preserve">One e-cigarette ever user attributed discontinued e-cigarette use to her uncertainty regarding e-cigarette content and safety, </w:t>
      </w:r>
      <w:r w:rsidRPr="00914EB1">
        <w:rPr>
          <w:rFonts w:ascii="Times New Roman" w:hAnsi="Times New Roman" w:cs="Times New Roman"/>
          <w:sz w:val="24"/>
          <w:szCs w:val="24"/>
        </w:rPr>
        <w:t>“I bought one, but at the same time, I don’t, I just don’t trust them. Everyone keeps saying ‘oh it’s vapour’ but I don’t trust them.” (57, Female, Ever). This suggests that insufficient education regarding e-cigarette use and content may deter use amongst some ever users, as well as never users.</w:t>
      </w:r>
    </w:p>
    <w:p w:rsidR="00CF49C6" w:rsidRPr="00914EB1" w:rsidRDefault="00CF49C6" w:rsidP="00230483">
      <w:pPr>
        <w:spacing w:line="480" w:lineRule="auto"/>
        <w:ind w:firstLine="720"/>
        <w:rPr>
          <w:rFonts w:ascii="Times New Roman" w:hAnsi="Times New Roman" w:cs="Times New Roman"/>
          <w:sz w:val="24"/>
          <w:szCs w:val="24"/>
        </w:rPr>
      </w:pPr>
      <w:r w:rsidRPr="00914EB1">
        <w:rPr>
          <w:rFonts w:ascii="Times New Roman" w:eastAsia="Times New Roman" w:hAnsi="Times New Roman" w:cs="Times New Roman"/>
          <w:b/>
          <w:sz w:val="24"/>
          <w:szCs w:val="24"/>
          <w:lang w:eastAsia="en-GB"/>
        </w:rPr>
        <w:t>Mis</w:t>
      </w:r>
      <w:r>
        <w:rPr>
          <w:rFonts w:ascii="Times New Roman" w:eastAsia="Times New Roman" w:hAnsi="Times New Roman" w:cs="Times New Roman"/>
          <w:b/>
          <w:sz w:val="24"/>
          <w:szCs w:val="24"/>
          <w:lang w:eastAsia="en-GB"/>
        </w:rPr>
        <w:t>understandings</w:t>
      </w:r>
      <w:r w:rsidRPr="00914EB1">
        <w:rPr>
          <w:rFonts w:ascii="Times New Roman" w:eastAsia="Times New Roman" w:hAnsi="Times New Roman" w:cs="Times New Roman"/>
          <w:b/>
          <w:sz w:val="24"/>
          <w:szCs w:val="24"/>
          <w:lang w:eastAsia="en-GB"/>
        </w:rPr>
        <w:t>.</w:t>
      </w:r>
      <w:r w:rsidRPr="00914EB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It is noteworthy that throughout the data, participants referred to e-cigarettes as e-cigs, electronic cigarettes, and flavoured </w:t>
      </w:r>
      <w:proofErr w:type="spellStart"/>
      <w:r>
        <w:rPr>
          <w:rFonts w:ascii="Times New Roman" w:eastAsia="Times New Roman" w:hAnsi="Times New Roman" w:cs="Times New Roman"/>
          <w:sz w:val="24"/>
          <w:szCs w:val="24"/>
          <w:lang w:eastAsia="en-GB"/>
        </w:rPr>
        <w:t>ciggys</w:t>
      </w:r>
      <w:proofErr w:type="spellEnd"/>
      <w:r>
        <w:rPr>
          <w:rFonts w:ascii="Times New Roman" w:eastAsia="Times New Roman" w:hAnsi="Times New Roman" w:cs="Times New Roman"/>
          <w:sz w:val="24"/>
          <w:szCs w:val="24"/>
          <w:lang w:eastAsia="en-GB"/>
        </w:rPr>
        <w:t>.  Participants referred to using e-cigarettes, smoking, and vaping behaviours.  Some participants appeared to misunderstand aspects regarding e-cigarette content</w:t>
      </w:r>
      <w:r w:rsidRPr="00914EB1">
        <w:rPr>
          <w:rFonts w:ascii="Times New Roman" w:eastAsia="Times New Roman" w:hAnsi="Times New Roman" w:cs="Times New Roman"/>
          <w:sz w:val="24"/>
          <w:szCs w:val="24"/>
          <w:lang w:eastAsia="en-GB"/>
        </w:rPr>
        <w:t xml:space="preserve">, which </w:t>
      </w:r>
      <w:r>
        <w:rPr>
          <w:rFonts w:ascii="Times New Roman" w:eastAsia="Times New Roman" w:hAnsi="Times New Roman" w:cs="Times New Roman"/>
          <w:sz w:val="24"/>
          <w:szCs w:val="24"/>
          <w:lang w:eastAsia="en-GB"/>
        </w:rPr>
        <w:t>could</w:t>
      </w:r>
      <w:r w:rsidRPr="00914EB1">
        <w:rPr>
          <w:rFonts w:ascii="Times New Roman" w:eastAsia="Times New Roman" w:hAnsi="Times New Roman" w:cs="Times New Roman"/>
          <w:sz w:val="24"/>
          <w:szCs w:val="24"/>
          <w:lang w:eastAsia="en-GB"/>
        </w:rPr>
        <w:t xml:space="preserve"> have contributed towards uncertainty</w:t>
      </w:r>
      <w:r>
        <w:rPr>
          <w:rFonts w:ascii="Times New Roman" w:eastAsia="Times New Roman" w:hAnsi="Times New Roman" w:cs="Times New Roman"/>
          <w:sz w:val="24"/>
          <w:szCs w:val="24"/>
          <w:lang w:eastAsia="en-GB"/>
        </w:rPr>
        <w:t xml:space="preserve"> of use. Several participants suggested that e-cigarettes may contain tar, tobacco, toxins, or toxic chemicals.</w:t>
      </w:r>
    </w:p>
    <w:p w:rsidR="00CF49C6" w:rsidRPr="00914EB1" w:rsidRDefault="00CF49C6" w:rsidP="00B423A4">
      <w:pPr>
        <w:spacing w:line="480" w:lineRule="auto"/>
        <w:ind w:left="720"/>
        <w:rPr>
          <w:rFonts w:ascii="Times New Roman" w:hAnsi="Times New Roman" w:cs="Times New Roman"/>
          <w:sz w:val="24"/>
          <w:szCs w:val="24"/>
        </w:rPr>
      </w:pPr>
      <w:r w:rsidRPr="00914EB1">
        <w:rPr>
          <w:rFonts w:ascii="Times New Roman" w:hAnsi="Times New Roman" w:cs="Times New Roman"/>
          <w:sz w:val="24"/>
          <w:szCs w:val="24"/>
        </w:rPr>
        <w:t>I’m sure, you know when you go to these shops and they ask you, what brand cigarettes you smoke and they fill the electronic cigarettes with, it’s like a tar. That’s what I heard now, I don’t know, what I have just heard, but they put like a tar… (49, Female, Never).</w:t>
      </w:r>
    </w:p>
    <w:p w:rsidR="00CF49C6" w:rsidRPr="00914EB1" w:rsidRDefault="00CF49C6" w:rsidP="0055011C">
      <w:pPr>
        <w:spacing w:line="480" w:lineRule="auto"/>
        <w:ind w:firstLine="720"/>
        <w:rPr>
          <w:rFonts w:ascii="Times New Roman" w:eastAsia="Times New Roman" w:hAnsi="Times New Roman" w:cs="Times New Roman"/>
          <w:color w:val="000000"/>
          <w:sz w:val="24"/>
          <w:szCs w:val="24"/>
          <w:lang w:eastAsia="en-GB"/>
        </w:rPr>
      </w:pPr>
      <w:r w:rsidRPr="00914EB1">
        <w:rPr>
          <w:rFonts w:ascii="Times New Roman" w:hAnsi="Times New Roman" w:cs="Times New Roman"/>
          <w:sz w:val="24"/>
          <w:szCs w:val="24"/>
        </w:rPr>
        <w:t xml:space="preserve">One participant explicitly described how they were deterred from using e-cigarettes as they believed that tobacco was present in e-cigarettes, </w:t>
      </w:r>
      <w:r w:rsidRPr="00914EB1">
        <w:rPr>
          <w:rFonts w:ascii="Times New Roman" w:eastAsia="Times New Roman" w:hAnsi="Times New Roman" w:cs="Times New Roman"/>
          <w:color w:val="000000"/>
          <w:sz w:val="24"/>
          <w:szCs w:val="24"/>
          <w:lang w:eastAsia="en-GB"/>
        </w:rPr>
        <w:t xml:space="preserve">“I just don’t think that </w:t>
      </w:r>
      <w:proofErr w:type="spellStart"/>
      <w:r w:rsidRPr="00914EB1">
        <w:rPr>
          <w:rFonts w:ascii="Times New Roman" w:eastAsia="Times New Roman" w:hAnsi="Times New Roman" w:cs="Times New Roman"/>
          <w:color w:val="000000"/>
          <w:sz w:val="24"/>
          <w:szCs w:val="24"/>
          <w:lang w:eastAsia="en-GB"/>
        </w:rPr>
        <w:t>meself</w:t>
      </w:r>
      <w:proofErr w:type="spellEnd"/>
      <w:r w:rsidRPr="00914EB1">
        <w:rPr>
          <w:rFonts w:ascii="Times New Roman" w:eastAsia="Times New Roman" w:hAnsi="Times New Roman" w:cs="Times New Roman"/>
          <w:color w:val="000000"/>
          <w:sz w:val="24"/>
          <w:szCs w:val="24"/>
          <w:lang w:eastAsia="en-GB"/>
        </w:rPr>
        <w:t xml:space="preserve"> it’s worth bothering with because you’re still getting the tobacco aren’t you?” (48, Male, Never).</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lastRenderedPageBreak/>
        <w:t>T</w:t>
      </w:r>
      <w:r w:rsidRPr="00914EB1">
        <w:rPr>
          <w:rFonts w:ascii="Times New Roman" w:eastAsia="Times New Roman" w:hAnsi="Times New Roman" w:cs="Times New Roman"/>
          <w:color w:val="000000"/>
          <w:sz w:val="24"/>
          <w:szCs w:val="24"/>
          <w:lang w:eastAsia="en-GB"/>
        </w:rPr>
        <w:t xml:space="preserve">his highlights how inadequate or inaccurate sources of information may have </w:t>
      </w:r>
      <w:r>
        <w:rPr>
          <w:rFonts w:ascii="Times New Roman" w:eastAsia="Times New Roman" w:hAnsi="Times New Roman" w:cs="Times New Roman"/>
          <w:color w:val="000000"/>
          <w:sz w:val="24"/>
          <w:szCs w:val="24"/>
          <w:lang w:eastAsia="en-GB"/>
        </w:rPr>
        <w:t>influenced decisions regarding</w:t>
      </w:r>
      <w:r w:rsidRPr="00914EB1">
        <w:rPr>
          <w:rFonts w:ascii="Times New Roman" w:eastAsia="Times New Roman" w:hAnsi="Times New Roman" w:cs="Times New Roman"/>
          <w:color w:val="000000"/>
          <w:sz w:val="24"/>
          <w:szCs w:val="24"/>
          <w:lang w:eastAsia="en-GB"/>
        </w:rPr>
        <w:t xml:space="preserve"> e-cigarette </w:t>
      </w:r>
      <w:r>
        <w:rPr>
          <w:rFonts w:ascii="Times New Roman" w:eastAsia="Times New Roman" w:hAnsi="Times New Roman" w:cs="Times New Roman"/>
          <w:color w:val="000000"/>
          <w:sz w:val="24"/>
          <w:szCs w:val="24"/>
          <w:lang w:eastAsia="en-GB"/>
        </w:rPr>
        <w:t>use</w:t>
      </w:r>
      <w:r w:rsidRPr="00914EB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This might suggest that </w:t>
      </w:r>
      <w:r w:rsidRPr="00914EB1">
        <w:rPr>
          <w:rFonts w:ascii="Times New Roman" w:eastAsia="Times New Roman" w:hAnsi="Times New Roman" w:cs="Times New Roman"/>
          <w:color w:val="000000"/>
          <w:sz w:val="24"/>
          <w:szCs w:val="24"/>
          <w:lang w:eastAsia="en-GB"/>
        </w:rPr>
        <w:t xml:space="preserve">if never users </w:t>
      </w:r>
      <w:r>
        <w:rPr>
          <w:rFonts w:ascii="Times New Roman" w:eastAsia="Times New Roman" w:hAnsi="Times New Roman" w:cs="Times New Roman"/>
          <w:color w:val="000000"/>
          <w:sz w:val="24"/>
          <w:szCs w:val="24"/>
          <w:lang w:eastAsia="en-GB"/>
        </w:rPr>
        <w:t>expressed</w:t>
      </w:r>
      <w:r w:rsidRPr="00914EB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greater confidence</w:t>
      </w:r>
      <w:r w:rsidRPr="00914EB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in their ability and knowledge </w:t>
      </w:r>
      <w:r w:rsidRPr="00914EB1">
        <w:rPr>
          <w:rFonts w:ascii="Times New Roman" w:eastAsia="Times New Roman" w:hAnsi="Times New Roman" w:cs="Times New Roman"/>
          <w:color w:val="000000"/>
          <w:sz w:val="24"/>
          <w:szCs w:val="24"/>
          <w:lang w:eastAsia="en-GB"/>
        </w:rPr>
        <w:t>regarding e-cigarette use, this would enable them to make more informed treatment decisions.</w:t>
      </w:r>
    </w:p>
    <w:p w:rsidR="00CF49C6" w:rsidRPr="006F18F2" w:rsidRDefault="00CF49C6" w:rsidP="006F18F2">
      <w:pPr>
        <w:spacing w:line="480" w:lineRule="auto"/>
        <w:rPr>
          <w:rFonts w:ascii="Times New Roman" w:eastAsia="Times New Roman" w:hAnsi="Times New Roman" w:cs="Times New Roman"/>
          <w:b/>
          <w:color w:val="000000"/>
          <w:sz w:val="24"/>
          <w:szCs w:val="24"/>
          <w:lang w:eastAsia="en-GB"/>
        </w:rPr>
      </w:pPr>
      <w:r w:rsidRPr="006F18F2">
        <w:rPr>
          <w:rFonts w:ascii="Times New Roman" w:hAnsi="Times New Roman" w:cs="Times New Roman"/>
          <w:b/>
          <w:sz w:val="24"/>
          <w:szCs w:val="24"/>
        </w:rPr>
        <w:t>E-cigarettes as a smoking cessation aid</w:t>
      </w:r>
    </w:p>
    <w:p w:rsidR="00CF49C6" w:rsidRDefault="00CF49C6" w:rsidP="006F18F2">
      <w:pPr>
        <w:spacing w:line="480" w:lineRule="auto"/>
        <w:ind w:firstLine="720"/>
        <w:rPr>
          <w:rFonts w:ascii="Times New Roman" w:eastAsia="Times New Roman" w:hAnsi="Times New Roman" w:cs="Times New Roman"/>
          <w:color w:val="000000"/>
          <w:sz w:val="24"/>
          <w:szCs w:val="24"/>
          <w:lang w:eastAsia="en-GB"/>
        </w:rPr>
      </w:pPr>
      <w:r w:rsidRPr="00914EB1">
        <w:rPr>
          <w:rFonts w:ascii="Times New Roman" w:eastAsia="Times New Roman" w:hAnsi="Times New Roman" w:cs="Times New Roman"/>
          <w:color w:val="000000"/>
          <w:sz w:val="24"/>
          <w:szCs w:val="24"/>
          <w:lang w:eastAsia="en-GB"/>
        </w:rPr>
        <w:t xml:space="preserve">The second </w:t>
      </w:r>
      <w:r>
        <w:rPr>
          <w:rFonts w:ascii="Times New Roman" w:eastAsia="Times New Roman" w:hAnsi="Times New Roman" w:cs="Times New Roman"/>
          <w:color w:val="000000"/>
          <w:sz w:val="24"/>
          <w:szCs w:val="24"/>
          <w:lang w:eastAsia="en-GB"/>
        </w:rPr>
        <w:t>superordinate theme: “</w:t>
      </w:r>
      <w:r>
        <w:rPr>
          <w:rFonts w:ascii="Times New Roman" w:hAnsi="Times New Roman" w:cs="Times New Roman"/>
          <w:sz w:val="24"/>
          <w:szCs w:val="24"/>
        </w:rPr>
        <w:t>E-cigarettes as a smoking cessation aid”</w:t>
      </w:r>
      <w:r w:rsidRPr="00914EB1">
        <w:rPr>
          <w:rFonts w:ascii="Times New Roman" w:eastAsia="Times New Roman" w:hAnsi="Times New Roman" w:cs="Times New Roman"/>
          <w:color w:val="000000"/>
          <w:sz w:val="24"/>
          <w:szCs w:val="24"/>
          <w:lang w:eastAsia="en-GB"/>
        </w:rPr>
        <w:t xml:space="preserve"> was denoted by the two </w:t>
      </w:r>
      <w:r>
        <w:rPr>
          <w:rFonts w:ascii="Times New Roman" w:eastAsia="Times New Roman" w:hAnsi="Times New Roman" w:cs="Times New Roman"/>
          <w:color w:val="000000"/>
          <w:sz w:val="24"/>
          <w:szCs w:val="24"/>
          <w:lang w:eastAsia="en-GB"/>
        </w:rPr>
        <w:t xml:space="preserve">master </w:t>
      </w:r>
      <w:r w:rsidRPr="00914EB1">
        <w:rPr>
          <w:rFonts w:ascii="Times New Roman" w:eastAsia="Times New Roman" w:hAnsi="Times New Roman" w:cs="Times New Roman"/>
          <w:color w:val="000000"/>
          <w:sz w:val="24"/>
          <w:szCs w:val="24"/>
          <w:lang w:eastAsia="en-GB"/>
        </w:rPr>
        <w:t xml:space="preserve">themes, “Safety” and </w:t>
      </w:r>
      <w:r>
        <w:rPr>
          <w:rFonts w:ascii="Times New Roman" w:eastAsia="Times New Roman" w:hAnsi="Times New Roman" w:cs="Times New Roman"/>
          <w:color w:val="000000"/>
          <w:sz w:val="24"/>
          <w:szCs w:val="24"/>
          <w:lang w:eastAsia="en-GB"/>
        </w:rPr>
        <w:t>“E-cigarette efficacy”.  This theme highlights how participants’ beliefs about the use of e-cigarettes may facilitate or impede their smoking cessation efforts. The results suggest</w:t>
      </w:r>
      <w:r w:rsidRPr="00914EB1">
        <w:rPr>
          <w:rFonts w:ascii="Times New Roman" w:eastAsia="Times New Roman" w:hAnsi="Times New Roman" w:cs="Times New Roman"/>
          <w:color w:val="000000"/>
          <w:sz w:val="24"/>
          <w:szCs w:val="24"/>
          <w:lang w:eastAsia="en-GB"/>
        </w:rPr>
        <w:t xml:space="preserve"> that </w:t>
      </w:r>
      <w:r>
        <w:rPr>
          <w:rFonts w:ascii="Times New Roman" w:eastAsia="Times New Roman" w:hAnsi="Times New Roman" w:cs="Times New Roman"/>
          <w:color w:val="000000"/>
          <w:sz w:val="24"/>
          <w:szCs w:val="24"/>
          <w:lang w:eastAsia="en-GB"/>
        </w:rPr>
        <w:t>this</w:t>
      </w:r>
      <w:r w:rsidRPr="00914EB1">
        <w:rPr>
          <w:rFonts w:ascii="Times New Roman" w:eastAsia="Times New Roman" w:hAnsi="Times New Roman" w:cs="Times New Roman"/>
          <w:color w:val="000000"/>
          <w:sz w:val="24"/>
          <w:szCs w:val="24"/>
          <w:lang w:eastAsia="en-GB"/>
        </w:rPr>
        <w:t xml:space="preserve"> major </w:t>
      </w:r>
      <w:r>
        <w:rPr>
          <w:rFonts w:ascii="Times New Roman" w:eastAsia="Times New Roman" w:hAnsi="Times New Roman" w:cs="Times New Roman"/>
          <w:color w:val="000000"/>
          <w:sz w:val="24"/>
          <w:szCs w:val="24"/>
          <w:lang w:eastAsia="en-GB"/>
        </w:rPr>
        <w:t>theme</w:t>
      </w:r>
      <w:r w:rsidRPr="00914EB1">
        <w:rPr>
          <w:rFonts w:ascii="Times New Roman" w:eastAsia="Times New Roman" w:hAnsi="Times New Roman" w:cs="Times New Roman"/>
          <w:color w:val="000000"/>
          <w:sz w:val="24"/>
          <w:szCs w:val="24"/>
          <w:lang w:eastAsia="en-GB"/>
        </w:rPr>
        <w:t xml:space="preserve"> is closely linked to the aforemen</w:t>
      </w:r>
      <w:r>
        <w:rPr>
          <w:rFonts w:ascii="Times New Roman" w:eastAsia="Times New Roman" w:hAnsi="Times New Roman" w:cs="Times New Roman"/>
          <w:color w:val="000000"/>
          <w:sz w:val="24"/>
          <w:szCs w:val="24"/>
          <w:lang w:eastAsia="en-GB"/>
        </w:rPr>
        <w:t>tioned theme, “S</w:t>
      </w:r>
      <w:r w:rsidRPr="00914EB1">
        <w:rPr>
          <w:rFonts w:ascii="Times New Roman" w:eastAsia="Times New Roman" w:hAnsi="Times New Roman" w:cs="Times New Roman"/>
          <w:color w:val="000000"/>
          <w:sz w:val="24"/>
          <w:szCs w:val="24"/>
          <w:lang w:eastAsia="en-GB"/>
        </w:rPr>
        <w:t>elf-</w:t>
      </w:r>
      <w:r w:rsidRPr="00766D3B">
        <w:rPr>
          <w:rFonts w:ascii="Times New Roman" w:eastAsia="Times New Roman" w:hAnsi="Times New Roman" w:cs="Times New Roman"/>
          <w:color w:val="000000"/>
          <w:sz w:val="24"/>
          <w:szCs w:val="24"/>
          <w:lang w:eastAsia="en-GB"/>
        </w:rPr>
        <w:t xml:space="preserve">efficacy and beliefs </w:t>
      </w:r>
      <w:r>
        <w:rPr>
          <w:rFonts w:ascii="Times New Roman" w:eastAsia="Times New Roman" w:hAnsi="Times New Roman" w:cs="Times New Roman"/>
          <w:color w:val="000000"/>
          <w:sz w:val="24"/>
          <w:szCs w:val="24"/>
          <w:lang w:eastAsia="en-GB"/>
        </w:rPr>
        <w:t xml:space="preserve">regarding </w:t>
      </w:r>
      <w:r w:rsidRPr="00766D3B">
        <w:rPr>
          <w:rFonts w:ascii="Times New Roman" w:eastAsia="Times New Roman" w:hAnsi="Times New Roman" w:cs="Times New Roman"/>
          <w:color w:val="000000"/>
          <w:sz w:val="24"/>
          <w:szCs w:val="24"/>
          <w:lang w:eastAsia="en-GB"/>
        </w:rPr>
        <w:t>e-cigarettes”.</w:t>
      </w:r>
      <w:r w:rsidRPr="00914EB1">
        <w:rPr>
          <w:rFonts w:ascii="Times New Roman" w:eastAsia="Times New Roman" w:hAnsi="Times New Roman" w:cs="Times New Roman"/>
          <w:color w:val="000000"/>
          <w:sz w:val="24"/>
          <w:szCs w:val="24"/>
          <w:lang w:eastAsia="en-GB"/>
        </w:rPr>
        <w:t xml:space="preserve"> Many participants who described greater uncertainty surrounding self-efficacy and e-cigarette use were often more likely to perceive e-cigarettes as harmful or ineffective as a smoking cessation tool. </w:t>
      </w:r>
    </w:p>
    <w:p w:rsidR="00CF49C6" w:rsidRPr="00914EB1" w:rsidRDefault="00CF49C6" w:rsidP="00815BD4">
      <w:pPr>
        <w:spacing w:line="480" w:lineRule="auto"/>
        <w:ind w:firstLine="720"/>
        <w:rPr>
          <w:rFonts w:ascii="Times New Roman" w:eastAsia="Times New Roman" w:hAnsi="Times New Roman" w:cs="Times New Roman"/>
          <w:color w:val="000000"/>
          <w:sz w:val="24"/>
          <w:szCs w:val="24"/>
          <w:lang w:eastAsia="en-GB"/>
        </w:rPr>
      </w:pPr>
      <w:r w:rsidRPr="00914EB1">
        <w:rPr>
          <w:rFonts w:ascii="Times New Roman" w:eastAsia="Times New Roman" w:hAnsi="Times New Roman" w:cs="Times New Roman"/>
          <w:b/>
          <w:color w:val="000000"/>
          <w:sz w:val="24"/>
          <w:szCs w:val="24"/>
          <w:lang w:eastAsia="en-GB"/>
        </w:rPr>
        <w:t>Safety.</w:t>
      </w:r>
      <w:r w:rsidRPr="00914EB1">
        <w:rPr>
          <w:rFonts w:ascii="Times New Roman" w:eastAsia="Times New Roman" w:hAnsi="Times New Roman" w:cs="Times New Roman"/>
          <w:color w:val="000000"/>
          <w:sz w:val="24"/>
          <w:szCs w:val="24"/>
          <w:lang w:eastAsia="en-GB"/>
        </w:rPr>
        <w:t xml:space="preserve"> Safety appeared to be an important concern</w:t>
      </w:r>
      <w:r>
        <w:rPr>
          <w:rFonts w:ascii="Times New Roman" w:eastAsia="Times New Roman" w:hAnsi="Times New Roman" w:cs="Times New Roman"/>
          <w:color w:val="000000"/>
          <w:sz w:val="24"/>
          <w:szCs w:val="24"/>
          <w:lang w:eastAsia="en-GB"/>
        </w:rPr>
        <w:t xml:space="preserve"> for all participants</w:t>
      </w:r>
      <w:r w:rsidRPr="00914EB1">
        <w:rPr>
          <w:rFonts w:ascii="Times New Roman" w:eastAsia="Times New Roman" w:hAnsi="Times New Roman" w:cs="Times New Roman"/>
          <w:color w:val="000000"/>
          <w:sz w:val="24"/>
          <w:szCs w:val="24"/>
          <w:lang w:eastAsia="en-GB"/>
        </w:rPr>
        <w:t xml:space="preserve">.  E-cigarette ever users tended to perceive e-cigarettes as safer than smoked tobacco, </w:t>
      </w:r>
      <w:r w:rsidRPr="00914EB1">
        <w:rPr>
          <w:rFonts w:ascii="Times New Roman" w:hAnsi="Times New Roman" w:cs="Times New Roman"/>
          <w:sz w:val="24"/>
          <w:szCs w:val="24"/>
        </w:rPr>
        <w:t>“Well I mean, to me, I know they’re not as harmful as cigarettes.” (59, Male, Ever). Several users justified their perceptions, by recalling specific differences between smoked tobacco and e-cigarettes in regard to harm, “I can’t see them being as harmful (as smoked tobacco) because there’s no CO</w:t>
      </w:r>
      <w:r w:rsidRPr="00815BD4">
        <w:rPr>
          <w:rFonts w:ascii="Times New Roman" w:hAnsi="Times New Roman" w:cs="Times New Roman"/>
          <w:sz w:val="24"/>
          <w:szCs w:val="24"/>
          <w:vertAlign w:val="subscript"/>
        </w:rPr>
        <w:t>2</w:t>
      </w:r>
      <w:r w:rsidRPr="00914EB1">
        <w:rPr>
          <w:rFonts w:ascii="Times New Roman" w:hAnsi="Times New Roman" w:cs="Times New Roman"/>
          <w:sz w:val="24"/>
          <w:szCs w:val="24"/>
        </w:rPr>
        <w:t xml:space="preserve"> in them” </w:t>
      </w:r>
      <w:r w:rsidRPr="00914EB1">
        <w:rPr>
          <w:rFonts w:ascii="Times New Roman" w:eastAsia="Times New Roman" w:hAnsi="Times New Roman" w:cs="Times New Roman"/>
          <w:color w:val="000000"/>
          <w:sz w:val="24"/>
          <w:szCs w:val="24"/>
          <w:lang w:eastAsia="en-GB"/>
        </w:rPr>
        <w:t>(40, Male, Ever).</w:t>
      </w:r>
      <w:r>
        <w:rPr>
          <w:rFonts w:ascii="Times New Roman" w:eastAsia="Times New Roman" w:hAnsi="Times New Roman" w:cs="Times New Roman"/>
          <w:color w:val="000000"/>
          <w:sz w:val="24"/>
          <w:szCs w:val="24"/>
          <w:lang w:eastAsia="en-GB"/>
        </w:rPr>
        <w:t xml:space="preserve"> However, it is noteworthy that regardless of e-cigarette use, the language here indicates acceptance of e-cigarettes relative to the comparison of health risks against using tobacco cigarettes, as opposed to stating there are no health risks to using e-cigarettes per se. </w:t>
      </w:r>
    </w:p>
    <w:p w:rsidR="00CF49C6" w:rsidRPr="00914EB1" w:rsidRDefault="00CF49C6" w:rsidP="0055011C">
      <w:pPr>
        <w:spacing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Three</w:t>
      </w:r>
      <w:r w:rsidRPr="00914EB1">
        <w:rPr>
          <w:rFonts w:ascii="Times New Roman" w:eastAsia="Times New Roman" w:hAnsi="Times New Roman" w:cs="Times New Roman"/>
          <w:color w:val="000000"/>
          <w:sz w:val="24"/>
          <w:szCs w:val="24"/>
          <w:lang w:eastAsia="en-GB"/>
        </w:rPr>
        <w:t xml:space="preserve"> never users also </w:t>
      </w:r>
      <w:r>
        <w:rPr>
          <w:rFonts w:ascii="Times New Roman" w:eastAsia="Times New Roman" w:hAnsi="Times New Roman" w:cs="Times New Roman"/>
          <w:color w:val="000000"/>
          <w:sz w:val="24"/>
          <w:szCs w:val="24"/>
          <w:lang w:eastAsia="en-GB"/>
        </w:rPr>
        <w:t>made comparisons between the health risks associated with e-cigarettes and tobacco cigarettes: For example, one participant explained,</w:t>
      </w:r>
      <w:r w:rsidRPr="00914EB1">
        <w:rPr>
          <w:rFonts w:ascii="Times New Roman" w:eastAsia="Times New Roman" w:hAnsi="Times New Roman" w:cs="Times New Roman"/>
          <w:color w:val="000000"/>
          <w:sz w:val="24"/>
          <w:szCs w:val="24"/>
          <w:lang w:eastAsia="en-GB"/>
        </w:rPr>
        <w:t xml:space="preserve"> “These electronic </w:t>
      </w:r>
      <w:r w:rsidRPr="00914EB1">
        <w:rPr>
          <w:rFonts w:ascii="Times New Roman" w:eastAsia="Times New Roman" w:hAnsi="Times New Roman" w:cs="Times New Roman"/>
          <w:color w:val="000000"/>
          <w:sz w:val="24"/>
          <w:szCs w:val="24"/>
          <w:lang w:eastAsia="en-GB"/>
        </w:rPr>
        <w:lastRenderedPageBreak/>
        <w:t>cigarettes, they’re an alternative… it takes you away from the carbon monoxide and other toxins that are inherent in smoking” (</w:t>
      </w:r>
      <w:r w:rsidRPr="00914EB1">
        <w:rPr>
          <w:rFonts w:ascii="Times New Roman" w:hAnsi="Times New Roman" w:cs="Times New Roman"/>
          <w:sz w:val="24"/>
          <w:szCs w:val="24"/>
        </w:rPr>
        <w:t>54, Male, Never</w:t>
      </w:r>
      <w:r w:rsidRPr="00914EB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Despite this, t</w:t>
      </w:r>
      <w:r w:rsidRPr="00914EB1">
        <w:rPr>
          <w:rFonts w:ascii="Times New Roman" w:eastAsia="Times New Roman" w:hAnsi="Times New Roman" w:cs="Times New Roman"/>
          <w:color w:val="000000"/>
          <w:sz w:val="24"/>
          <w:szCs w:val="24"/>
          <w:lang w:eastAsia="en-GB"/>
        </w:rPr>
        <w:t xml:space="preserve">ypically never users were substantially more cynical regarding safety, often expressing concerns regarding </w:t>
      </w:r>
      <w:r>
        <w:rPr>
          <w:rFonts w:ascii="Times New Roman" w:eastAsia="Times New Roman" w:hAnsi="Times New Roman" w:cs="Times New Roman"/>
          <w:color w:val="000000"/>
          <w:sz w:val="24"/>
          <w:szCs w:val="24"/>
          <w:lang w:eastAsia="en-GB"/>
        </w:rPr>
        <w:t>the content of e-cigarettes</w:t>
      </w:r>
      <w:r w:rsidRPr="00914EB1">
        <w:rPr>
          <w:rFonts w:ascii="Times New Roman" w:eastAsia="Times New Roman" w:hAnsi="Times New Roman" w:cs="Times New Roman"/>
          <w:color w:val="000000"/>
          <w:sz w:val="24"/>
          <w:szCs w:val="24"/>
          <w:lang w:eastAsia="en-GB"/>
        </w:rPr>
        <w:t xml:space="preserve"> </w:t>
      </w:r>
      <w:r w:rsidRPr="00914EB1">
        <w:rPr>
          <w:rFonts w:ascii="Times New Roman" w:hAnsi="Times New Roman" w:cs="Times New Roman"/>
          <w:sz w:val="24"/>
          <w:szCs w:val="24"/>
        </w:rPr>
        <w:t>“I think there might be (risks) because looking at them, it’s just like having a ciggy. It’s just there all the time and I know it’s not smoke or whatever it is but it was just all the time” (58, Male, Never)</w:t>
      </w:r>
      <w:r>
        <w:rPr>
          <w:rFonts w:ascii="Times New Roman" w:hAnsi="Times New Roman" w:cs="Times New Roman"/>
          <w:sz w:val="24"/>
          <w:szCs w:val="24"/>
        </w:rPr>
        <w:t>,</w:t>
      </w:r>
      <w:r w:rsidRPr="00914EB1">
        <w:rPr>
          <w:rFonts w:ascii="Times New Roman" w:hAnsi="Times New Roman" w:cs="Times New Roman"/>
          <w:sz w:val="24"/>
          <w:szCs w:val="24"/>
        </w:rPr>
        <w:t xml:space="preserve"> </w:t>
      </w:r>
      <w:r w:rsidRPr="002F559F">
        <w:rPr>
          <w:rFonts w:ascii="Times New Roman" w:eastAsia="Times New Roman" w:hAnsi="Times New Roman" w:cs="Times New Roman"/>
          <w:color w:val="000000"/>
          <w:sz w:val="24"/>
          <w:szCs w:val="24"/>
          <w:lang w:eastAsia="en-GB"/>
        </w:rPr>
        <w:t>and deficiencies in research</w:t>
      </w:r>
      <w:r>
        <w:rPr>
          <w:rFonts w:ascii="Times New Roman" w:eastAsia="Times New Roman" w:hAnsi="Times New Roman" w:cs="Times New Roman"/>
          <w:color w:val="000000"/>
          <w:sz w:val="24"/>
          <w:szCs w:val="24"/>
          <w:lang w:eastAsia="en-GB"/>
        </w:rPr>
        <w:t xml:space="preserve"> were also noted.</w:t>
      </w:r>
    </w:p>
    <w:p w:rsidR="00CF49C6" w:rsidRPr="00914EB1" w:rsidRDefault="00CF49C6" w:rsidP="00B423A4">
      <w:pPr>
        <w:spacing w:line="480" w:lineRule="auto"/>
        <w:ind w:left="720"/>
        <w:rPr>
          <w:rFonts w:ascii="Times New Roman" w:hAnsi="Times New Roman" w:cs="Times New Roman"/>
          <w:sz w:val="24"/>
          <w:szCs w:val="24"/>
        </w:rPr>
      </w:pPr>
      <w:r w:rsidRPr="00914EB1">
        <w:rPr>
          <w:rFonts w:ascii="Times New Roman" w:hAnsi="Times New Roman" w:cs="Times New Roman"/>
          <w:sz w:val="24"/>
          <w:szCs w:val="24"/>
        </w:rPr>
        <w:t>As I say, they’ve done studies on it and stuff but no one really knows if there is any health risks at the moment with using them… well there could be a toxin in it that we don’t realise and that could be damaging your health in time” (38, Male, Never).</w:t>
      </w:r>
    </w:p>
    <w:p w:rsidR="00CF49C6" w:rsidRDefault="00CF49C6" w:rsidP="00573C6A">
      <w:pPr>
        <w:spacing w:after="0" w:line="480" w:lineRule="auto"/>
        <w:rPr>
          <w:rFonts w:ascii="Times New Roman" w:hAnsi="Times New Roman" w:cs="Times New Roman"/>
          <w:sz w:val="24"/>
          <w:szCs w:val="24"/>
        </w:rPr>
      </w:pPr>
      <w:r w:rsidRPr="00914EB1">
        <w:rPr>
          <w:rFonts w:ascii="Times New Roman" w:hAnsi="Times New Roman" w:cs="Times New Roman"/>
          <w:b/>
          <w:sz w:val="24"/>
          <w:szCs w:val="24"/>
        </w:rPr>
        <w:t>E-cigarette efficacy.</w:t>
      </w:r>
      <w:r w:rsidRPr="00914EB1">
        <w:rPr>
          <w:rFonts w:ascii="Times New Roman" w:hAnsi="Times New Roman" w:cs="Times New Roman"/>
          <w:sz w:val="24"/>
          <w:szCs w:val="24"/>
        </w:rPr>
        <w:t xml:space="preserve"> The second </w:t>
      </w:r>
      <w:r>
        <w:rPr>
          <w:rFonts w:ascii="Times New Roman" w:hAnsi="Times New Roman" w:cs="Times New Roman"/>
          <w:sz w:val="24"/>
          <w:szCs w:val="24"/>
        </w:rPr>
        <w:t xml:space="preserve">master </w:t>
      </w:r>
      <w:r w:rsidRPr="00914EB1">
        <w:rPr>
          <w:rFonts w:ascii="Times New Roman" w:hAnsi="Times New Roman" w:cs="Times New Roman"/>
          <w:sz w:val="24"/>
          <w:szCs w:val="24"/>
        </w:rPr>
        <w:t xml:space="preserve">theme, “E-cigarette efficacy” </w:t>
      </w:r>
      <w:r>
        <w:rPr>
          <w:rFonts w:ascii="Times New Roman" w:hAnsi="Times New Roman" w:cs="Times New Roman"/>
          <w:sz w:val="24"/>
          <w:szCs w:val="24"/>
        </w:rPr>
        <w:t xml:space="preserve">as a smoking cessation aid </w:t>
      </w:r>
      <w:r w:rsidRPr="00914EB1">
        <w:rPr>
          <w:rFonts w:ascii="Times New Roman" w:hAnsi="Times New Roman" w:cs="Times New Roman"/>
          <w:sz w:val="24"/>
          <w:szCs w:val="24"/>
        </w:rPr>
        <w:t xml:space="preserve">was a </w:t>
      </w:r>
      <w:r>
        <w:rPr>
          <w:rFonts w:ascii="Times New Roman" w:hAnsi="Times New Roman" w:cs="Times New Roman"/>
          <w:sz w:val="24"/>
          <w:szCs w:val="24"/>
        </w:rPr>
        <w:t>key</w:t>
      </w:r>
      <w:r w:rsidRPr="00914EB1">
        <w:rPr>
          <w:rFonts w:ascii="Times New Roman" w:hAnsi="Times New Roman" w:cs="Times New Roman"/>
          <w:sz w:val="24"/>
          <w:szCs w:val="24"/>
        </w:rPr>
        <w:t xml:space="preserve"> </w:t>
      </w:r>
      <w:r>
        <w:rPr>
          <w:rFonts w:ascii="Times New Roman" w:hAnsi="Times New Roman" w:cs="Times New Roman"/>
          <w:sz w:val="24"/>
          <w:szCs w:val="24"/>
        </w:rPr>
        <w:t>consideration</w:t>
      </w:r>
      <w:r w:rsidRPr="00914EB1">
        <w:rPr>
          <w:rFonts w:ascii="Times New Roman" w:hAnsi="Times New Roman" w:cs="Times New Roman"/>
          <w:sz w:val="24"/>
          <w:szCs w:val="24"/>
        </w:rPr>
        <w:t xml:space="preserve"> for participants. A number of </w:t>
      </w:r>
      <w:r>
        <w:rPr>
          <w:rFonts w:ascii="Times New Roman" w:hAnsi="Times New Roman" w:cs="Times New Roman"/>
          <w:sz w:val="24"/>
          <w:szCs w:val="24"/>
        </w:rPr>
        <w:t>ever users</w:t>
      </w:r>
      <w:r w:rsidRPr="00914EB1">
        <w:rPr>
          <w:rFonts w:ascii="Times New Roman" w:hAnsi="Times New Roman" w:cs="Times New Roman"/>
          <w:sz w:val="24"/>
          <w:szCs w:val="24"/>
        </w:rPr>
        <w:t xml:space="preserve"> </w:t>
      </w:r>
      <w:r>
        <w:rPr>
          <w:rFonts w:ascii="Times New Roman" w:hAnsi="Times New Roman" w:cs="Times New Roman"/>
          <w:sz w:val="24"/>
          <w:szCs w:val="24"/>
        </w:rPr>
        <w:t>(</w:t>
      </w:r>
      <w:r w:rsidRPr="00C51CAD">
        <w:rPr>
          <w:rFonts w:ascii="Times New Roman" w:hAnsi="Times New Roman" w:cs="Times New Roman"/>
          <w:i/>
          <w:sz w:val="24"/>
          <w:szCs w:val="24"/>
        </w:rPr>
        <w:t>n</w:t>
      </w:r>
      <w:r>
        <w:rPr>
          <w:rFonts w:ascii="Times New Roman" w:hAnsi="Times New Roman" w:cs="Times New Roman"/>
          <w:sz w:val="24"/>
          <w:szCs w:val="24"/>
        </w:rPr>
        <w:t xml:space="preserve"> = 3) </w:t>
      </w:r>
      <w:r w:rsidRPr="00914EB1">
        <w:rPr>
          <w:rFonts w:ascii="Times New Roman" w:hAnsi="Times New Roman" w:cs="Times New Roman"/>
          <w:sz w:val="24"/>
          <w:szCs w:val="24"/>
        </w:rPr>
        <w:t>found e-cigarettes to be beneficial in reducing cravings and sustaining abstinence</w:t>
      </w:r>
      <w:r>
        <w:rPr>
          <w:rFonts w:ascii="Times New Roman" w:hAnsi="Times New Roman" w:cs="Times New Roman"/>
          <w:sz w:val="24"/>
          <w:szCs w:val="24"/>
        </w:rPr>
        <w:t xml:space="preserve"> from tobacco smoking</w:t>
      </w:r>
      <w:r w:rsidRPr="00914EB1">
        <w:rPr>
          <w:rFonts w:ascii="Times New Roman" w:hAnsi="Times New Roman" w:cs="Times New Roman"/>
          <w:sz w:val="24"/>
          <w:szCs w:val="24"/>
        </w:rPr>
        <w:t>. For example, one participant commented “It does do your cravings” (56, Male, Ever), and another reported, “I thought it was good that if you do feel like a ciggy” (59, Female, Ever). A number of never users also acknowledged the potential for e-cigarettes as a smoking cessation tool</w:t>
      </w:r>
      <w:r>
        <w:rPr>
          <w:rFonts w:ascii="Times New Roman" w:hAnsi="Times New Roman" w:cs="Times New Roman"/>
          <w:sz w:val="24"/>
          <w:szCs w:val="24"/>
        </w:rPr>
        <w:t xml:space="preserve"> (</w:t>
      </w:r>
      <w:r w:rsidRPr="00C51CAD">
        <w:rPr>
          <w:rFonts w:ascii="Times New Roman" w:hAnsi="Times New Roman" w:cs="Times New Roman"/>
          <w:i/>
          <w:sz w:val="24"/>
          <w:szCs w:val="24"/>
        </w:rPr>
        <w:t>n</w:t>
      </w:r>
      <w:r>
        <w:rPr>
          <w:rFonts w:ascii="Times New Roman" w:hAnsi="Times New Roman" w:cs="Times New Roman"/>
          <w:sz w:val="24"/>
          <w:szCs w:val="24"/>
        </w:rPr>
        <w:t xml:space="preserve"> = 4)</w:t>
      </w:r>
      <w:r w:rsidRPr="00914EB1">
        <w:rPr>
          <w:rFonts w:ascii="Times New Roman" w:hAnsi="Times New Roman" w:cs="Times New Roman"/>
          <w:sz w:val="24"/>
          <w:szCs w:val="24"/>
        </w:rPr>
        <w:t>, although never users were less explicit and certain regarding efficacy. For example, one never user said, “Well personally, I see it as an aid to stopping” (40, Male, Never) and another explained, “I don’t know, it might work for some people” (58, Male, Never).</w:t>
      </w:r>
    </w:p>
    <w:p w:rsidR="00CF49C6" w:rsidRDefault="00CF49C6" w:rsidP="00611493">
      <w:pPr>
        <w:spacing w:after="0" w:line="480" w:lineRule="auto"/>
        <w:ind w:firstLine="720"/>
        <w:rPr>
          <w:rFonts w:ascii="Times New Roman" w:eastAsia="Times New Roman" w:hAnsi="Times New Roman" w:cs="Times New Roman"/>
          <w:color w:val="000000"/>
          <w:sz w:val="24"/>
          <w:szCs w:val="24"/>
          <w:lang w:eastAsia="en-GB"/>
        </w:rPr>
      </w:pPr>
      <w:r w:rsidRPr="00914EB1">
        <w:rPr>
          <w:rFonts w:ascii="Times New Roman" w:hAnsi="Times New Roman" w:cs="Times New Roman"/>
          <w:sz w:val="24"/>
          <w:szCs w:val="24"/>
        </w:rPr>
        <w:t xml:space="preserve">Generally, participants supported the assumption that for some smokers, e-cigarettes may enhance smoking </w:t>
      </w:r>
      <w:r w:rsidRPr="00611493">
        <w:rPr>
          <w:rFonts w:ascii="Times New Roman" w:hAnsi="Times New Roman" w:cs="Times New Roman"/>
          <w:sz w:val="24"/>
          <w:szCs w:val="24"/>
        </w:rPr>
        <w:t>cessation. However, both ever and never e-cigarette users identified unfavourable similarities between e-cigarettes and smoked tobacco.  For example, participants associated e-cigarettes with: (1) behaviours</w:t>
      </w:r>
      <w:r w:rsidRPr="00611493">
        <w:rPr>
          <w:rFonts w:ascii="Times New Roman" w:eastAsia="Times New Roman" w:hAnsi="Times New Roman" w:cs="Times New Roman"/>
          <w:color w:val="000000"/>
          <w:sz w:val="24"/>
          <w:szCs w:val="24"/>
          <w:lang w:eastAsia="en-GB"/>
        </w:rPr>
        <w:t xml:space="preserve"> linked with tobacco smoking (e.g. mimicking aspects of the physical experience of smoking); (2) nicotine addiction</w:t>
      </w:r>
      <w:r w:rsidRPr="00611493">
        <w:rPr>
          <w:rFonts w:ascii="Times New Roman" w:hAnsi="Times New Roman" w:cs="Times New Roman"/>
          <w:sz w:val="24"/>
          <w:szCs w:val="24"/>
        </w:rPr>
        <w:t>; and (3) long term use. In regards to behaviours associated with tobacco smoking,</w:t>
      </w:r>
      <w:r w:rsidRPr="00611493">
        <w:rPr>
          <w:rFonts w:ascii="Times New Roman" w:eastAsia="Times New Roman" w:hAnsi="Times New Roman" w:cs="Times New Roman"/>
          <w:color w:val="000000"/>
          <w:sz w:val="24"/>
          <w:szCs w:val="24"/>
          <w:lang w:eastAsia="en-GB"/>
        </w:rPr>
        <w:t xml:space="preserve"> one never user </w:t>
      </w:r>
      <w:r w:rsidRPr="00611493">
        <w:rPr>
          <w:rFonts w:ascii="Times New Roman" w:eastAsia="Times New Roman" w:hAnsi="Times New Roman" w:cs="Times New Roman"/>
          <w:color w:val="000000"/>
          <w:sz w:val="24"/>
          <w:szCs w:val="24"/>
          <w:lang w:eastAsia="en-GB"/>
        </w:rPr>
        <w:lastRenderedPageBreak/>
        <w:t xml:space="preserve">commented, </w:t>
      </w:r>
      <w:r w:rsidRPr="00611493">
        <w:rPr>
          <w:rFonts w:ascii="Times New Roman" w:hAnsi="Times New Roman" w:cs="Times New Roman"/>
          <w:sz w:val="24"/>
          <w:szCs w:val="24"/>
        </w:rPr>
        <w:t>“I haven’t tried them. They are just as bad like (as regular cigarettes</w:t>
      </w:r>
      <w:r w:rsidRPr="00914EB1">
        <w:rPr>
          <w:rFonts w:ascii="Times New Roman" w:hAnsi="Times New Roman" w:cs="Times New Roman"/>
          <w:sz w:val="24"/>
          <w:szCs w:val="24"/>
        </w:rPr>
        <w:t>) – you’re still putting something in your mouth” (</w:t>
      </w:r>
      <w:r w:rsidRPr="00914EB1">
        <w:rPr>
          <w:rFonts w:ascii="Times New Roman" w:eastAsia="Times New Roman" w:hAnsi="Times New Roman" w:cs="Times New Roman"/>
          <w:color w:val="000000"/>
          <w:sz w:val="24"/>
          <w:szCs w:val="24"/>
          <w:lang w:eastAsia="en-GB"/>
        </w:rPr>
        <w:t>25, Male, Never), whilst another stated, “It has this steam of like… and the same hit that I was getting from cigarette” (</w:t>
      </w:r>
      <w:r w:rsidRPr="00914EB1">
        <w:rPr>
          <w:rFonts w:ascii="Times New Roman" w:hAnsi="Times New Roman" w:cs="Times New Roman"/>
          <w:sz w:val="24"/>
          <w:szCs w:val="24"/>
        </w:rPr>
        <w:t>59, Male, Ever</w:t>
      </w:r>
      <w:r w:rsidRPr="00914EB1">
        <w:rPr>
          <w:rFonts w:ascii="Times New Roman" w:eastAsia="Times New Roman" w:hAnsi="Times New Roman" w:cs="Times New Roman"/>
          <w:color w:val="000000"/>
          <w:sz w:val="24"/>
          <w:szCs w:val="24"/>
          <w:lang w:eastAsia="en-GB"/>
        </w:rPr>
        <w:t>).</w:t>
      </w:r>
      <w:r w:rsidRPr="00573C6A">
        <w:rPr>
          <w:rFonts w:ascii="Times New Roman" w:eastAsia="Times New Roman" w:hAnsi="Times New Roman" w:cs="Times New Roman"/>
          <w:color w:val="000000"/>
          <w:sz w:val="24"/>
          <w:szCs w:val="24"/>
          <w:lang w:eastAsia="en-GB"/>
        </w:rPr>
        <w:t xml:space="preserve"> </w:t>
      </w:r>
      <w:r w:rsidRPr="00914EB1">
        <w:rPr>
          <w:rFonts w:ascii="Times New Roman" w:eastAsia="Times New Roman" w:hAnsi="Times New Roman" w:cs="Times New Roman"/>
          <w:color w:val="000000"/>
          <w:sz w:val="24"/>
          <w:szCs w:val="24"/>
          <w:lang w:eastAsia="en-GB"/>
        </w:rPr>
        <w:t xml:space="preserve">Many participants considered how e-cigarettes were associated with maintenance of </w:t>
      </w:r>
      <w:r w:rsidRPr="00914EB1">
        <w:rPr>
          <w:rFonts w:ascii="Times New Roman" w:hAnsi="Times New Roman" w:cs="Times New Roman"/>
          <w:sz w:val="24"/>
          <w:szCs w:val="24"/>
        </w:rPr>
        <w:t>habits and routines acquired through smoking. For example, one ever user commented, “</w:t>
      </w:r>
      <w:r w:rsidRPr="00914EB1">
        <w:rPr>
          <w:rFonts w:ascii="Times New Roman" w:eastAsia="Times New Roman" w:hAnsi="Times New Roman" w:cs="Times New Roman"/>
          <w:color w:val="000000"/>
          <w:sz w:val="24"/>
          <w:szCs w:val="24"/>
          <w:lang w:eastAsia="en-GB"/>
        </w:rPr>
        <w:t>…</w:t>
      </w:r>
      <w:r w:rsidRPr="00914EB1">
        <w:rPr>
          <w:rFonts w:ascii="Times New Roman" w:hAnsi="Times New Roman" w:cs="Times New Roman"/>
          <w:sz w:val="24"/>
          <w:szCs w:val="24"/>
        </w:rPr>
        <w:t xml:space="preserve"> say I’m cleaning up and I’d get to finishing the hoovering or something, that’s when I’d go and have (an e-cigarette), so it was keeping the habit going” </w:t>
      </w:r>
      <w:r w:rsidRPr="00914EB1">
        <w:rPr>
          <w:rFonts w:ascii="Times New Roman" w:eastAsia="Times New Roman" w:hAnsi="Times New Roman" w:cs="Times New Roman"/>
          <w:color w:val="000000"/>
          <w:sz w:val="24"/>
          <w:szCs w:val="24"/>
          <w:lang w:eastAsia="en-GB"/>
        </w:rPr>
        <w:t>(59, Female, Ever).</w:t>
      </w:r>
    </w:p>
    <w:p w:rsidR="00CF49C6" w:rsidRDefault="00CF49C6" w:rsidP="00611493">
      <w:pPr>
        <w:spacing w:after="0"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relation to nicotine addiction,</w:t>
      </w:r>
      <w:r w:rsidRPr="00573C6A">
        <w:rPr>
          <w:rFonts w:ascii="Times New Roman" w:eastAsia="Times New Roman" w:hAnsi="Times New Roman" w:cs="Times New Roman"/>
          <w:color w:val="000000"/>
          <w:sz w:val="24"/>
          <w:szCs w:val="24"/>
          <w:lang w:eastAsia="en-GB"/>
        </w:rPr>
        <w:t xml:space="preserve"> </w:t>
      </w:r>
      <w:r w:rsidRPr="00914EB1">
        <w:rPr>
          <w:rFonts w:ascii="Times New Roman" w:eastAsia="Times New Roman" w:hAnsi="Times New Roman" w:cs="Times New Roman"/>
          <w:color w:val="000000"/>
          <w:sz w:val="24"/>
          <w:szCs w:val="24"/>
          <w:lang w:eastAsia="en-GB"/>
        </w:rPr>
        <w:t xml:space="preserve">both ever and never users described how e-cigarette use was unfavourably associated with maintenance of nicotine dependence, </w:t>
      </w:r>
      <w:r w:rsidRPr="00914EB1">
        <w:rPr>
          <w:rFonts w:ascii="Times New Roman" w:hAnsi="Times New Roman" w:cs="Times New Roman"/>
          <w:sz w:val="24"/>
          <w:szCs w:val="24"/>
        </w:rPr>
        <w:t>“</w:t>
      </w:r>
      <w:proofErr w:type="gramStart"/>
      <w:r w:rsidRPr="00914EB1">
        <w:rPr>
          <w:rFonts w:ascii="Times New Roman" w:hAnsi="Times New Roman" w:cs="Times New Roman"/>
          <w:sz w:val="24"/>
          <w:szCs w:val="24"/>
        </w:rPr>
        <w:t>It’s</w:t>
      </w:r>
      <w:proofErr w:type="gramEnd"/>
      <w:r w:rsidRPr="00914EB1">
        <w:rPr>
          <w:rFonts w:ascii="Times New Roman" w:hAnsi="Times New Roman" w:cs="Times New Roman"/>
          <w:sz w:val="24"/>
          <w:szCs w:val="24"/>
        </w:rPr>
        <w:t xml:space="preserve"> still nicotine filled isn’t it? So, to me, you’re fooling yourself really… </w:t>
      </w:r>
      <w:proofErr w:type="spellStart"/>
      <w:r w:rsidRPr="00914EB1">
        <w:rPr>
          <w:rFonts w:ascii="Times New Roman" w:hAnsi="Times New Roman" w:cs="Times New Roman"/>
          <w:sz w:val="24"/>
          <w:szCs w:val="24"/>
        </w:rPr>
        <w:t>‘</w:t>
      </w:r>
      <w:proofErr w:type="gramStart"/>
      <w:r w:rsidRPr="00914EB1">
        <w:rPr>
          <w:rFonts w:ascii="Times New Roman" w:hAnsi="Times New Roman" w:cs="Times New Roman"/>
          <w:sz w:val="24"/>
          <w:szCs w:val="24"/>
        </w:rPr>
        <w:t>cause</w:t>
      </w:r>
      <w:proofErr w:type="spellEnd"/>
      <w:proofErr w:type="gramEnd"/>
      <w:r w:rsidRPr="00914EB1">
        <w:rPr>
          <w:rFonts w:ascii="Times New Roman" w:hAnsi="Times New Roman" w:cs="Times New Roman"/>
          <w:sz w:val="24"/>
          <w:szCs w:val="24"/>
        </w:rPr>
        <w:t xml:space="preserve"> you’re still getting the nicotine that your body is craving” </w:t>
      </w:r>
      <w:r w:rsidRPr="00914EB1">
        <w:rPr>
          <w:rFonts w:ascii="Times New Roman" w:eastAsia="Times New Roman" w:hAnsi="Times New Roman" w:cs="Times New Roman"/>
          <w:color w:val="000000"/>
          <w:sz w:val="24"/>
          <w:szCs w:val="24"/>
          <w:lang w:eastAsia="en-GB"/>
        </w:rPr>
        <w:t>(34, Male, Never)</w:t>
      </w:r>
      <w:r>
        <w:rPr>
          <w:rFonts w:ascii="Times New Roman" w:eastAsia="Times New Roman" w:hAnsi="Times New Roman" w:cs="Times New Roman"/>
          <w:color w:val="000000"/>
          <w:sz w:val="24"/>
          <w:szCs w:val="24"/>
          <w:lang w:eastAsia="en-GB"/>
        </w:rPr>
        <w:t>. Such comments suggest that long term nicotine dependence was disapproved of, independent of tobacco smoking.</w:t>
      </w:r>
    </w:p>
    <w:p w:rsidR="00CF49C6" w:rsidRPr="00914EB1" w:rsidRDefault="00CF49C6" w:rsidP="00611493">
      <w:pPr>
        <w:spacing w:after="0" w:line="480" w:lineRule="auto"/>
        <w:ind w:firstLine="720"/>
        <w:rPr>
          <w:rFonts w:ascii="Times New Roman" w:eastAsia="Times New Roman" w:hAnsi="Times New Roman" w:cs="Times New Roman"/>
          <w:color w:val="000000"/>
          <w:sz w:val="24"/>
          <w:szCs w:val="24"/>
          <w:highlight w:val="yellow"/>
          <w:lang w:eastAsia="en-GB"/>
        </w:rPr>
      </w:pPr>
      <w:r>
        <w:rPr>
          <w:rFonts w:ascii="Times New Roman" w:eastAsia="Times New Roman" w:hAnsi="Times New Roman" w:cs="Times New Roman"/>
          <w:color w:val="000000"/>
          <w:sz w:val="24"/>
          <w:szCs w:val="24"/>
          <w:lang w:eastAsia="en-GB"/>
        </w:rPr>
        <w:t>With regards to l</w:t>
      </w:r>
      <w:r w:rsidRPr="00914EB1">
        <w:rPr>
          <w:rFonts w:ascii="Times New Roman" w:eastAsia="Times New Roman" w:hAnsi="Times New Roman" w:cs="Times New Roman"/>
          <w:color w:val="000000"/>
          <w:sz w:val="24"/>
          <w:szCs w:val="24"/>
          <w:lang w:eastAsia="en-GB"/>
        </w:rPr>
        <w:t xml:space="preserve">ong term </w:t>
      </w:r>
      <w:r>
        <w:rPr>
          <w:rFonts w:ascii="Times New Roman" w:eastAsia="Times New Roman" w:hAnsi="Times New Roman" w:cs="Times New Roman"/>
          <w:color w:val="000000"/>
          <w:sz w:val="24"/>
          <w:szCs w:val="24"/>
          <w:lang w:eastAsia="en-GB"/>
        </w:rPr>
        <w:t xml:space="preserve">e-cigarette </w:t>
      </w:r>
      <w:r w:rsidRPr="00914EB1">
        <w:rPr>
          <w:rFonts w:ascii="Times New Roman" w:eastAsia="Times New Roman" w:hAnsi="Times New Roman" w:cs="Times New Roman"/>
          <w:color w:val="000000"/>
          <w:sz w:val="24"/>
          <w:szCs w:val="24"/>
          <w:lang w:eastAsia="en-GB"/>
        </w:rPr>
        <w:t>use</w:t>
      </w:r>
      <w:r>
        <w:rPr>
          <w:rFonts w:ascii="Times New Roman" w:eastAsia="Times New Roman" w:hAnsi="Times New Roman" w:cs="Times New Roman"/>
          <w:color w:val="000000"/>
          <w:sz w:val="24"/>
          <w:szCs w:val="24"/>
          <w:lang w:eastAsia="en-GB"/>
        </w:rPr>
        <w:t>,</w:t>
      </w:r>
      <w:r>
        <w:rPr>
          <w:rFonts w:ascii="Times New Roman" w:hAnsi="Times New Roman" w:cs="Times New Roman"/>
          <w:sz w:val="24"/>
          <w:szCs w:val="24"/>
        </w:rPr>
        <w:t xml:space="preserve"> m</w:t>
      </w:r>
      <w:r w:rsidRPr="00914EB1">
        <w:rPr>
          <w:rFonts w:ascii="Times New Roman" w:hAnsi="Times New Roman" w:cs="Times New Roman"/>
          <w:sz w:val="24"/>
          <w:szCs w:val="24"/>
        </w:rPr>
        <w:t xml:space="preserve">any participants </w:t>
      </w:r>
      <w:r>
        <w:rPr>
          <w:rFonts w:ascii="Times New Roman" w:hAnsi="Times New Roman" w:cs="Times New Roman"/>
          <w:sz w:val="24"/>
          <w:szCs w:val="24"/>
        </w:rPr>
        <w:t>believed</w:t>
      </w:r>
      <w:r w:rsidRPr="00914EB1">
        <w:rPr>
          <w:rFonts w:ascii="Times New Roman" w:hAnsi="Times New Roman" w:cs="Times New Roman"/>
          <w:sz w:val="24"/>
          <w:szCs w:val="24"/>
        </w:rPr>
        <w:t xml:space="preserve"> that e-cigarette users often become reliant on them long-term, </w:t>
      </w:r>
      <w:r>
        <w:rPr>
          <w:rFonts w:ascii="Times New Roman" w:hAnsi="Times New Roman" w:cs="Times New Roman"/>
          <w:sz w:val="24"/>
          <w:szCs w:val="24"/>
        </w:rPr>
        <w:t xml:space="preserve">which was typically viewed negatively, </w:t>
      </w:r>
      <w:r w:rsidRPr="00914EB1">
        <w:rPr>
          <w:rFonts w:ascii="Times New Roman" w:hAnsi="Times New Roman" w:cs="Times New Roman"/>
          <w:sz w:val="24"/>
          <w:szCs w:val="24"/>
        </w:rPr>
        <w:t xml:space="preserve">“I was speaking to a fella the other day and he’s been on one of them for three years!” </w:t>
      </w:r>
      <w:r w:rsidRPr="00914EB1">
        <w:rPr>
          <w:rFonts w:ascii="Times New Roman" w:eastAsia="Times New Roman" w:hAnsi="Times New Roman" w:cs="Times New Roman"/>
          <w:color w:val="000000"/>
          <w:sz w:val="24"/>
          <w:szCs w:val="24"/>
          <w:lang w:eastAsia="en-GB"/>
        </w:rPr>
        <w:t>(56, Male, Ever).</w:t>
      </w:r>
      <w:r w:rsidRPr="00914EB1">
        <w:rPr>
          <w:rFonts w:ascii="Times New Roman" w:hAnsi="Times New Roman" w:cs="Times New Roman"/>
          <w:sz w:val="24"/>
          <w:szCs w:val="24"/>
        </w:rPr>
        <w:t xml:space="preserve"> This was seemingly viewed as </w:t>
      </w:r>
      <w:r w:rsidRPr="00914EB1">
        <w:rPr>
          <w:rFonts w:ascii="Times New Roman" w:eastAsia="Times New Roman" w:hAnsi="Times New Roman" w:cs="Times New Roman"/>
          <w:color w:val="000000"/>
          <w:sz w:val="24"/>
          <w:szCs w:val="24"/>
          <w:lang w:eastAsia="en-GB"/>
        </w:rPr>
        <w:t>problematic for some participants,</w:t>
      </w:r>
      <w:r>
        <w:rPr>
          <w:rFonts w:ascii="Times New Roman" w:eastAsia="Times New Roman" w:hAnsi="Times New Roman" w:cs="Times New Roman"/>
          <w:color w:val="000000"/>
          <w:sz w:val="24"/>
          <w:szCs w:val="24"/>
          <w:lang w:eastAsia="en-GB"/>
        </w:rPr>
        <w:t xml:space="preserve"> and acted as a deterrent to try e-cigarettes as a smoking cessation aid,</w:t>
      </w:r>
      <w:r w:rsidRPr="00914EB1">
        <w:rPr>
          <w:rFonts w:ascii="Times New Roman" w:eastAsia="Times New Roman" w:hAnsi="Times New Roman" w:cs="Times New Roman"/>
          <w:color w:val="000000"/>
          <w:sz w:val="24"/>
          <w:szCs w:val="24"/>
          <w:lang w:eastAsia="en-GB"/>
        </w:rPr>
        <w:t xml:space="preserve"> </w:t>
      </w:r>
      <w:r w:rsidRPr="00914EB1">
        <w:rPr>
          <w:rFonts w:ascii="Times New Roman" w:hAnsi="Times New Roman" w:cs="Times New Roman"/>
          <w:sz w:val="24"/>
          <w:szCs w:val="24"/>
        </w:rPr>
        <w:t xml:space="preserve">“I don’t think they’re ever going to give up. They’re just substituting rather than, or probably still smoking with it” </w:t>
      </w:r>
      <w:r w:rsidRPr="00914EB1">
        <w:rPr>
          <w:rFonts w:ascii="Times New Roman" w:eastAsia="Times New Roman" w:hAnsi="Times New Roman" w:cs="Times New Roman"/>
          <w:color w:val="000000"/>
          <w:sz w:val="24"/>
          <w:szCs w:val="24"/>
          <w:lang w:eastAsia="en-GB"/>
        </w:rPr>
        <w:t>(53, Male, Never).</w:t>
      </w:r>
      <w:r>
        <w:rPr>
          <w:rFonts w:ascii="Times New Roman" w:eastAsia="Times New Roman" w:hAnsi="Times New Roman" w:cs="Times New Roman"/>
          <w:color w:val="000000"/>
          <w:sz w:val="24"/>
          <w:szCs w:val="24"/>
          <w:lang w:eastAsia="en-GB"/>
        </w:rPr>
        <w:t xml:space="preserve"> And </w:t>
      </w:r>
      <w:r w:rsidRPr="00914EB1">
        <w:rPr>
          <w:rFonts w:ascii="Times New Roman" w:hAnsi="Times New Roman" w:cs="Times New Roman"/>
          <w:sz w:val="24"/>
          <w:szCs w:val="24"/>
        </w:rPr>
        <w:t xml:space="preserve">“I didn’t want to buy one (e-cigarette) because it still reminded me of smoking” </w:t>
      </w:r>
      <w:r w:rsidRPr="00914EB1">
        <w:rPr>
          <w:rFonts w:ascii="Times New Roman" w:eastAsia="Times New Roman" w:hAnsi="Times New Roman" w:cs="Times New Roman"/>
          <w:color w:val="000000"/>
          <w:sz w:val="24"/>
          <w:szCs w:val="24"/>
          <w:lang w:eastAsia="en-GB"/>
        </w:rPr>
        <w:t>(38, Male, Never)</w:t>
      </w:r>
      <w:r>
        <w:rPr>
          <w:rFonts w:ascii="Times New Roman" w:eastAsia="Times New Roman" w:hAnsi="Times New Roman" w:cs="Times New Roman"/>
          <w:color w:val="000000"/>
          <w:sz w:val="24"/>
          <w:szCs w:val="24"/>
          <w:lang w:eastAsia="en-GB"/>
        </w:rPr>
        <w:t>.</w:t>
      </w:r>
    </w:p>
    <w:p w:rsidR="00CF49C6" w:rsidRPr="00914EB1" w:rsidRDefault="00CF49C6" w:rsidP="0055011C">
      <w:pPr>
        <w:spacing w:after="0" w:line="480" w:lineRule="auto"/>
        <w:ind w:firstLine="720"/>
        <w:rPr>
          <w:rFonts w:ascii="Times New Roman" w:eastAsia="Times New Roman" w:hAnsi="Times New Roman" w:cs="Times New Roman"/>
          <w:color w:val="000000"/>
          <w:sz w:val="24"/>
          <w:szCs w:val="24"/>
          <w:lang w:eastAsia="en-GB"/>
        </w:rPr>
      </w:pPr>
      <w:r w:rsidRPr="00914EB1">
        <w:rPr>
          <w:rFonts w:ascii="Times New Roman" w:eastAsia="Times New Roman" w:hAnsi="Times New Roman" w:cs="Times New Roman"/>
          <w:color w:val="000000"/>
          <w:sz w:val="24"/>
          <w:szCs w:val="24"/>
          <w:lang w:eastAsia="en-GB"/>
        </w:rPr>
        <w:t xml:space="preserve">Overall, </w:t>
      </w:r>
      <w:r>
        <w:rPr>
          <w:rFonts w:ascii="Times New Roman" w:eastAsia="Times New Roman" w:hAnsi="Times New Roman" w:cs="Times New Roman"/>
          <w:color w:val="000000"/>
          <w:sz w:val="24"/>
          <w:szCs w:val="24"/>
          <w:lang w:eastAsia="en-GB"/>
        </w:rPr>
        <w:t xml:space="preserve">beliefs </w:t>
      </w:r>
      <w:r w:rsidRPr="00914EB1">
        <w:rPr>
          <w:rFonts w:ascii="Times New Roman" w:eastAsia="Times New Roman" w:hAnsi="Times New Roman" w:cs="Times New Roman"/>
          <w:color w:val="000000"/>
          <w:sz w:val="24"/>
          <w:szCs w:val="24"/>
          <w:lang w:eastAsia="en-GB"/>
        </w:rPr>
        <w:t>surrounding the identified similarities between e-cigarettes and smoked tobacco appeared to influence perceptions of e-cigarette efficacy overall. The findings suggest that participants typically did not characterise smoking cessation success simply by cessation of smoked tobacco, but by cessation of both smoked tobacco and nicotine containing products overall.</w:t>
      </w:r>
      <w:r>
        <w:rPr>
          <w:rFonts w:ascii="Times New Roman" w:eastAsia="Times New Roman" w:hAnsi="Times New Roman" w:cs="Times New Roman"/>
          <w:color w:val="000000"/>
          <w:sz w:val="24"/>
          <w:szCs w:val="24"/>
          <w:lang w:eastAsia="en-GB"/>
        </w:rPr>
        <w:t xml:space="preserve">  </w:t>
      </w:r>
      <w:r w:rsidRPr="00914EB1">
        <w:rPr>
          <w:rFonts w:ascii="Times New Roman" w:eastAsia="Times New Roman" w:hAnsi="Times New Roman" w:cs="Times New Roman"/>
          <w:color w:val="000000"/>
          <w:sz w:val="24"/>
          <w:szCs w:val="24"/>
          <w:lang w:eastAsia="en-GB"/>
        </w:rPr>
        <w:t xml:space="preserve">The identified similarities between e-cigarettes and </w:t>
      </w:r>
      <w:r w:rsidRPr="00914EB1">
        <w:rPr>
          <w:rFonts w:ascii="Times New Roman" w:eastAsia="Times New Roman" w:hAnsi="Times New Roman" w:cs="Times New Roman"/>
          <w:color w:val="000000"/>
          <w:sz w:val="24"/>
          <w:szCs w:val="24"/>
          <w:lang w:eastAsia="en-GB"/>
        </w:rPr>
        <w:lastRenderedPageBreak/>
        <w:t>smoked tobacco are undoubtedly part of the appeal for many smokers intending to quit smoking</w:t>
      </w:r>
      <w:r>
        <w:rPr>
          <w:rFonts w:ascii="Times New Roman" w:eastAsia="Times New Roman" w:hAnsi="Times New Roman" w:cs="Times New Roman"/>
          <w:color w:val="000000"/>
          <w:sz w:val="24"/>
          <w:szCs w:val="24"/>
          <w:lang w:eastAsia="en-GB"/>
        </w:rPr>
        <w:t>; h</w:t>
      </w:r>
      <w:r w:rsidRPr="00914EB1">
        <w:rPr>
          <w:rFonts w:ascii="Times New Roman" w:eastAsia="Times New Roman" w:hAnsi="Times New Roman" w:cs="Times New Roman"/>
          <w:color w:val="000000"/>
          <w:sz w:val="24"/>
          <w:szCs w:val="24"/>
          <w:lang w:eastAsia="en-GB"/>
        </w:rPr>
        <w:t>owever, many participants in the current sample explicitly described how e-cigarettes reminded them of smoking, which was a deterrent of use.</w:t>
      </w:r>
      <w:r w:rsidRPr="00914EB1" w:rsidDel="00573C6A">
        <w:rPr>
          <w:rFonts w:ascii="Times New Roman" w:eastAsia="Times New Roman" w:hAnsi="Times New Roman" w:cs="Times New Roman"/>
          <w:color w:val="000000"/>
          <w:sz w:val="24"/>
          <w:szCs w:val="24"/>
          <w:lang w:eastAsia="en-GB"/>
        </w:rPr>
        <w:t xml:space="preserve"> </w:t>
      </w:r>
    </w:p>
    <w:p w:rsidR="00CF49C6" w:rsidRPr="00914EB1" w:rsidRDefault="00CF49C6" w:rsidP="00611493">
      <w:pPr>
        <w:spacing w:after="0" w:line="480" w:lineRule="auto"/>
        <w:rPr>
          <w:rFonts w:ascii="Times New Roman" w:eastAsia="Times New Roman" w:hAnsi="Times New Roman" w:cs="Times New Roman"/>
          <w:color w:val="000000"/>
          <w:sz w:val="24"/>
          <w:szCs w:val="24"/>
          <w:lang w:eastAsia="en-GB"/>
        </w:rPr>
      </w:pPr>
      <w:r w:rsidRPr="00914EB1">
        <w:rPr>
          <w:rFonts w:ascii="Times New Roman" w:eastAsia="Times New Roman" w:hAnsi="Times New Roman" w:cs="Times New Roman"/>
          <w:b/>
          <w:color w:val="000000"/>
          <w:sz w:val="24"/>
          <w:szCs w:val="24"/>
          <w:lang w:eastAsia="en-GB"/>
        </w:rPr>
        <w:t>Cues for e-cigarette use</w:t>
      </w:r>
    </w:p>
    <w:p w:rsidR="00CF49C6" w:rsidRDefault="00CF49C6" w:rsidP="00C27DAB">
      <w:pPr>
        <w:spacing w:line="480" w:lineRule="auto"/>
        <w:ind w:firstLine="720"/>
        <w:rPr>
          <w:rFonts w:ascii="Times New Roman" w:eastAsia="Times New Roman" w:hAnsi="Times New Roman" w:cs="Times New Roman"/>
          <w:color w:val="000000"/>
          <w:sz w:val="24"/>
          <w:szCs w:val="24"/>
          <w:lang w:eastAsia="en-GB"/>
        </w:rPr>
      </w:pPr>
      <w:r w:rsidRPr="00914EB1">
        <w:rPr>
          <w:rFonts w:ascii="Times New Roman" w:eastAsia="Times New Roman" w:hAnsi="Times New Roman" w:cs="Times New Roman"/>
          <w:color w:val="000000"/>
          <w:sz w:val="24"/>
          <w:szCs w:val="24"/>
          <w:lang w:eastAsia="en-GB"/>
        </w:rPr>
        <w:t xml:space="preserve">The last </w:t>
      </w:r>
      <w:r>
        <w:rPr>
          <w:rFonts w:ascii="Times New Roman" w:eastAsia="Times New Roman" w:hAnsi="Times New Roman" w:cs="Times New Roman"/>
          <w:color w:val="000000"/>
          <w:sz w:val="24"/>
          <w:szCs w:val="24"/>
          <w:lang w:eastAsia="en-GB"/>
        </w:rPr>
        <w:t xml:space="preserve">superordinate </w:t>
      </w:r>
      <w:r w:rsidRPr="00914EB1">
        <w:rPr>
          <w:rFonts w:ascii="Times New Roman" w:eastAsia="Times New Roman" w:hAnsi="Times New Roman" w:cs="Times New Roman"/>
          <w:color w:val="000000"/>
          <w:sz w:val="24"/>
          <w:szCs w:val="24"/>
          <w:lang w:eastAsia="en-GB"/>
        </w:rPr>
        <w:t xml:space="preserve">theme identified was “Cues for e-cigarette use”, which was characterised by </w:t>
      </w:r>
      <w:r>
        <w:rPr>
          <w:rFonts w:ascii="Times New Roman" w:eastAsia="Times New Roman" w:hAnsi="Times New Roman" w:cs="Times New Roman"/>
          <w:color w:val="000000"/>
          <w:sz w:val="24"/>
          <w:szCs w:val="24"/>
          <w:lang w:eastAsia="en-GB"/>
        </w:rPr>
        <w:t xml:space="preserve">the two master themes, </w:t>
      </w:r>
      <w:r w:rsidRPr="00914EB1">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color w:val="000000"/>
          <w:sz w:val="24"/>
          <w:szCs w:val="24"/>
          <w:lang w:eastAsia="en-GB"/>
        </w:rPr>
        <w:t>ndorsement” and “Availability”. This theme is influenced firstly, by the current lack of licencing with regards to e-cigarettes in the UK and plans to licence some forms of e-cigarette products in the future, and secondly, by the perceived acceptance or non-acceptance of using e-cigarettes among others.</w:t>
      </w:r>
    </w:p>
    <w:p w:rsidR="00CF49C6" w:rsidRPr="00914EB1" w:rsidRDefault="00CF49C6" w:rsidP="000866C0">
      <w:pPr>
        <w:spacing w:line="480" w:lineRule="auto"/>
        <w:ind w:firstLine="720"/>
        <w:rPr>
          <w:rFonts w:ascii="Times New Roman" w:hAnsi="Times New Roman" w:cs="Times New Roman"/>
          <w:sz w:val="24"/>
          <w:szCs w:val="24"/>
        </w:rPr>
      </w:pPr>
      <w:r w:rsidRPr="00914EB1">
        <w:rPr>
          <w:rFonts w:ascii="Times New Roman" w:eastAsia="Times New Roman" w:hAnsi="Times New Roman" w:cs="Times New Roman"/>
          <w:b/>
          <w:color w:val="000000"/>
          <w:sz w:val="24"/>
          <w:szCs w:val="24"/>
          <w:lang w:eastAsia="en-GB"/>
        </w:rPr>
        <w:t>Endorsement.</w:t>
      </w:r>
      <w:r w:rsidRPr="00914EB1">
        <w:rPr>
          <w:rFonts w:ascii="Times New Roman" w:eastAsia="Times New Roman" w:hAnsi="Times New Roman" w:cs="Times New Roman"/>
          <w:color w:val="000000"/>
          <w:sz w:val="24"/>
          <w:szCs w:val="24"/>
          <w:lang w:eastAsia="en-GB"/>
        </w:rPr>
        <w:t xml:space="preserve"> </w:t>
      </w:r>
      <w:r w:rsidRPr="00914EB1">
        <w:rPr>
          <w:rFonts w:ascii="Times New Roman" w:hAnsi="Times New Roman" w:cs="Times New Roman"/>
          <w:sz w:val="24"/>
          <w:szCs w:val="24"/>
        </w:rPr>
        <w:t xml:space="preserve">Regardless of e-cigarette status, most participants referred to </w:t>
      </w:r>
      <w:r>
        <w:rPr>
          <w:rFonts w:ascii="Times New Roman" w:hAnsi="Times New Roman" w:cs="Times New Roman"/>
          <w:sz w:val="24"/>
          <w:szCs w:val="24"/>
        </w:rPr>
        <w:t xml:space="preserve">issues regarding </w:t>
      </w:r>
      <w:r w:rsidRPr="00914EB1">
        <w:rPr>
          <w:rFonts w:ascii="Times New Roman" w:hAnsi="Times New Roman" w:cs="Times New Roman"/>
          <w:sz w:val="24"/>
          <w:szCs w:val="24"/>
        </w:rPr>
        <w:t>regulation and control of e-cigarettes</w:t>
      </w:r>
      <w:r>
        <w:rPr>
          <w:rFonts w:ascii="Times New Roman" w:hAnsi="Times New Roman" w:cs="Times New Roman"/>
          <w:sz w:val="24"/>
          <w:szCs w:val="24"/>
        </w:rPr>
        <w:t xml:space="preserve"> (</w:t>
      </w:r>
      <w:r w:rsidRPr="00C51CAD">
        <w:rPr>
          <w:rFonts w:ascii="Times New Roman" w:hAnsi="Times New Roman" w:cs="Times New Roman"/>
          <w:i/>
          <w:sz w:val="24"/>
          <w:szCs w:val="24"/>
        </w:rPr>
        <w:t>n</w:t>
      </w:r>
      <w:r>
        <w:rPr>
          <w:rFonts w:ascii="Times New Roman" w:hAnsi="Times New Roman" w:cs="Times New Roman"/>
          <w:sz w:val="24"/>
          <w:szCs w:val="24"/>
        </w:rPr>
        <w:t xml:space="preserve"> = 12)</w:t>
      </w:r>
      <w:r w:rsidRPr="00914EB1">
        <w:rPr>
          <w:rFonts w:ascii="Times New Roman" w:hAnsi="Times New Roman" w:cs="Times New Roman"/>
          <w:sz w:val="24"/>
          <w:szCs w:val="24"/>
        </w:rPr>
        <w:t xml:space="preserve">. The recent proposal for regulation of e-cigarettes was viewed positively and no participants expressed views in which regulation was opposed. The comments suggest that the lack of regulation may presently be a barrier to </w:t>
      </w:r>
      <w:r>
        <w:rPr>
          <w:rFonts w:ascii="Times New Roman" w:hAnsi="Times New Roman" w:cs="Times New Roman"/>
          <w:sz w:val="24"/>
          <w:szCs w:val="24"/>
        </w:rPr>
        <w:t xml:space="preserve">using </w:t>
      </w:r>
      <w:r w:rsidRPr="00914EB1">
        <w:rPr>
          <w:rFonts w:ascii="Times New Roman" w:hAnsi="Times New Roman" w:cs="Times New Roman"/>
          <w:sz w:val="24"/>
          <w:szCs w:val="24"/>
        </w:rPr>
        <w:t>e-cigarette</w:t>
      </w:r>
      <w:r>
        <w:rPr>
          <w:rFonts w:ascii="Times New Roman" w:hAnsi="Times New Roman" w:cs="Times New Roman"/>
          <w:sz w:val="24"/>
          <w:szCs w:val="24"/>
        </w:rPr>
        <w:t xml:space="preserve">s as a smoking cessation tool; however, </w:t>
      </w:r>
      <w:r w:rsidRPr="00914EB1">
        <w:rPr>
          <w:rFonts w:ascii="Times New Roman" w:hAnsi="Times New Roman" w:cs="Times New Roman"/>
          <w:sz w:val="24"/>
          <w:szCs w:val="24"/>
        </w:rPr>
        <w:t>the introduction of regulation may be viewed</w:t>
      </w:r>
      <w:r>
        <w:rPr>
          <w:rFonts w:ascii="Times New Roman" w:hAnsi="Times New Roman" w:cs="Times New Roman"/>
          <w:sz w:val="24"/>
          <w:szCs w:val="24"/>
        </w:rPr>
        <w:t>,</w:t>
      </w:r>
      <w:r w:rsidRPr="00914EB1">
        <w:rPr>
          <w:rFonts w:ascii="Times New Roman" w:hAnsi="Times New Roman" w:cs="Times New Roman"/>
          <w:sz w:val="24"/>
          <w:szCs w:val="24"/>
        </w:rPr>
        <w:t xml:space="preserve"> by some</w:t>
      </w:r>
      <w:r>
        <w:rPr>
          <w:rFonts w:ascii="Times New Roman" w:hAnsi="Times New Roman" w:cs="Times New Roman"/>
          <w:sz w:val="24"/>
          <w:szCs w:val="24"/>
        </w:rPr>
        <w:t>,</w:t>
      </w:r>
      <w:r w:rsidRPr="00914EB1">
        <w:rPr>
          <w:rFonts w:ascii="Times New Roman" w:hAnsi="Times New Roman" w:cs="Times New Roman"/>
          <w:sz w:val="24"/>
          <w:szCs w:val="24"/>
        </w:rPr>
        <w:t xml:space="preserve"> as a safety endorsement which could result in increased e-cigarette up-take</w:t>
      </w:r>
      <w:r>
        <w:rPr>
          <w:rFonts w:ascii="Times New Roman" w:hAnsi="Times New Roman" w:cs="Times New Roman"/>
          <w:sz w:val="24"/>
          <w:szCs w:val="24"/>
        </w:rPr>
        <w:t>.</w:t>
      </w:r>
    </w:p>
    <w:p w:rsidR="00CF49C6" w:rsidRDefault="00CF49C6" w:rsidP="00EB2AA1">
      <w:pPr>
        <w:spacing w:line="480" w:lineRule="auto"/>
        <w:ind w:left="720"/>
        <w:rPr>
          <w:rFonts w:ascii="Times New Roman" w:hAnsi="Times New Roman" w:cs="Times New Roman"/>
          <w:sz w:val="24"/>
          <w:szCs w:val="24"/>
        </w:rPr>
      </w:pPr>
      <w:r w:rsidRPr="00914EB1">
        <w:rPr>
          <w:rFonts w:ascii="Times New Roman" w:hAnsi="Times New Roman" w:cs="Times New Roman"/>
          <w:sz w:val="24"/>
          <w:szCs w:val="24"/>
        </w:rPr>
        <w:t>I do think there needs to be regulations too. Well regulations may be too far but something to actually make sure they’ve got safe limits because I’ve read some of the things in the news and they were saying in some of the liquid, they were actually finding toxins (40, Male, Never).</w:t>
      </w:r>
    </w:p>
    <w:p w:rsidR="00CF49C6" w:rsidRPr="00914EB1" w:rsidRDefault="00CF49C6" w:rsidP="00EB2AA1">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participant described similar concerns and suggested a lack of trust regarding the production and distribution of e-cigarettes presently, due to the lack of regulation. </w:t>
      </w:r>
    </w:p>
    <w:p w:rsidR="00CF49C6" w:rsidRPr="00914EB1" w:rsidRDefault="00CF49C6" w:rsidP="00EB2AA1">
      <w:pPr>
        <w:spacing w:line="480" w:lineRule="auto"/>
        <w:ind w:left="720"/>
        <w:rPr>
          <w:rFonts w:ascii="Times New Roman" w:hAnsi="Times New Roman" w:cs="Times New Roman"/>
          <w:sz w:val="24"/>
          <w:szCs w:val="24"/>
        </w:rPr>
      </w:pPr>
      <w:r w:rsidRPr="00914EB1">
        <w:rPr>
          <w:rFonts w:ascii="Times New Roman" w:hAnsi="Times New Roman" w:cs="Times New Roman"/>
          <w:sz w:val="24"/>
          <w:szCs w:val="24"/>
        </w:rPr>
        <w:t xml:space="preserve">The refills on them, you can go anywhere to buy them and who’s controlling it? Is it those that you’re getting? … I thought you might need ah, I don’t know, a </w:t>
      </w:r>
      <w:r w:rsidRPr="00914EB1">
        <w:rPr>
          <w:rFonts w:ascii="Times New Roman" w:hAnsi="Times New Roman" w:cs="Times New Roman"/>
          <w:sz w:val="24"/>
          <w:szCs w:val="24"/>
        </w:rPr>
        <w:lastRenderedPageBreak/>
        <w:t>prescription to go the chemist, which is sort of controlled you know (53, Male, Never).</w:t>
      </w:r>
    </w:p>
    <w:p w:rsidR="00CF49C6" w:rsidRPr="00914EB1" w:rsidRDefault="00CF49C6" w:rsidP="0055011C">
      <w:pPr>
        <w:spacing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T</w:t>
      </w:r>
      <w:r w:rsidRPr="00914EB1">
        <w:rPr>
          <w:rFonts w:ascii="Times New Roman" w:eastAsia="Times New Roman" w:hAnsi="Times New Roman" w:cs="Times New Roman"/>
          <w:color w:val="000000"/>
          <w:sz w:val="24"/>
          <w:szCs w:val="24"/>
          <w:lang w:eastAsia="en-GB"/>
        </w:rPr>
        <w:t xml:space="preserve">he results suggest that regulation may be viewed as an endorsement of e-cigarettes for some participants who feel uncertain or distrustful of e-cigarette safety. However, e-cigarette use within social networks appeared to be a particularly powerful cue for e-cigarette use. </w:t>
      </w:r>
      <w:r>
        <w:rPr>
          <w:rFonts w:ascii="Times New Roman" w:eastAsia="Times New Roman" w:hAnsi="Times New Roman" w:cs="Times New Roman"/>
          <w:color w:val="000000"/>
          <w:sz w:val="24"/>
          <w:szCs w:val="24"/>
          <w:lang w:eastAsia="en-GB"/>
        </w:rPr>
        <w:t>Five p</w:t>
      </w:r>
      <w:r w:rsidRPr="00914EB1">
        <w:rPr>
          <w:rFonts w:ascii="Times New Roman" w:eastAsia="Times New Roman" w:hAnsi="Times New Roman" w:cs="Times New Roman"/>
          <w:color w:val="000000"/>
          <w:sz w:val="24"/>
          <w:szCs w:val="24"/>
          <w:lang w:eastAsia="en-GB"/>
        </w:rPr>
        <w:t xml:space="preserve">articipants provided accounts of significant others who had used e-cigarettes; ever users or participants considering trying e-cigarettes were more likely to provide reports of significant others who had stopped smoking using e-cigarettes, </w:t>
      </w:r>
      <w:r w:rsidRPr="00914EB1">
        <w:rPr>
          <w:rFonts w:ascii="Times New Roman" w:hAnsi="Times New Roman" w:cs="Times New Roman"/>
          <w:sz w:val="24"/>
          <w:szCs w:val="24"/>
        </w:rPr>
        <w:t xml:space="preserve">“It could help people come off. I know a few </w:t>
      </w:r>
      <w:r w:rsidRPr="000866C0">
        <w:rPr>
          <w:rFonts w:ascii="Times New Roman" w:hAnsi="Times New Roman" w:cs="Times New Roman"/>
          <w:sz w:val="24"/>
          <w:szCs w:val="24"/>
        </w:rPr>
        <w:t>people who have come off through them, that have, you know?” (56, Male, Ever). One participant described several significant others, who had used e-cigarettes to successfully stopped smoking, which appeared to increase his perceived efficacy of e-cigarettes as a smoking cessation tool.</w:t>
      </w:r>
    </w:p>
    <w:p w:rsidR="00CF49C6" w:rsidRPr="00914EB1" w:rsidRDefault="00CF49C6" w:rsidP="00B423A4">
      <w:pPr>
        <w:spacing w:line="480" w:lineRule="auto"/>
        <w:ind w:left="720"/>
        <w:rPr>
          <w:rFonts w:ascii="Times New Roman" w:hAnsi="Times New Roman" w:cs="Times New Roman"/>
          <w:sz w:val="24"/>
          <w:szCs w:val="24"/>
        </w:rPr>
      </w:pPr>
      <w:r w:rsidRPr="00914EB1">
        <w:rPr>
          <w:rFonts w:ascii="Times New Roman" w:hAnsi="Times New Roman" w:cs="Times New Roman"/>
          <w:sz w:val="24"/>
          <w:szCs w:val="24"/>
        </w:rPr>
        <w:t xml:space="preserve">I know that for certain people they do work. I have two sisters and a brother. </w:t>
      </w:r>
      <w:r>
        <w:rPr>
          <w:rFonts w:ascii="Times New Roman" w:hAnsi="Times New Roman" w:cs="Times New Roman"/>
          <w:sz w:val="24"/>
          <w:szCs w:val="24"/>
        </w:rPr>
        <w:t xml:space="preserve">Now the entire family smoke, err, </w:t>
      </w:r>
      <w:r w:rsidRPr="00914EB1">
        <w:rPr>
          <w:rFonts w:ascii="Times New Roman" w:hAnsi="Times New Roman" w:cs="Times New Roman"/>
          <w:sz w:val="24"/>
          <w:szCs w:val="24"/>
        </w:rPr>
        <w:t>and I know both of me sisters have tried going down the electronic cigarettes route… so while it’s working for her, I do consider it a good thing.” (40, Male, Never)</w:t>
      </w:r>
    </w:p>
    <w:p w:rsidR="00CF49C6" w:rsidRPr="00E1101F" w:rsidRDefault="00CF49C6" w:rsidP="00E1101F">
      <w:pPr>
        <w:spacing w:after="0" w:line="480" w:lineRule="auto"/>
        <w:ind w:firstLine="720"/>
        <w:rPr>
          <w:rFonts w:ascii="Times New Roman" w:eastAsia="Times New Roman" w:hAnsi="Times New Roman" w:cs="Times New Roman"/>
          <w:color w:val="000000"/>
          <w:sz w:val="24"/>
          <w:szCs w:val="24"/>
          <w:lang w:eastAsia="en-GB"/>
        </w:rPr>
      </w:pPr>
      <w:r w:rsidRPr="00914EB1">
        <w:rPr>
          <w:rFonts w:ascii="Times New Roman" w:eastAsia="Times New Roman" w:hAnsi="Times New Roman" w:cs="Times New Roman"/>
          <w:color w:val="000000"/>
          <w:sz w:val="24"/>
          <w:szCs w:val="24"/>
          <w:lang w:eastAsia="en-GB"/>
        </w:rPr>
        <w:t xml:space="preserve">Comments pertaining to the identified similarities between smoked tobacco and e-cigarettes </w:t>
      </w:r>
      <w:r>
        <w:rPr>
          <w:rFonts w:ascii="Times New Roman" w:eastAsia="Times New Roman" w:hAnsi="Times New Roman" w:cs="Times New Roman"/>
          <w:color w:val="000000"/>
          <w:sz w:val="24"/>
          <w:szCs w:val="24"/>
          <w:lang w:eastAsia="en-GB"/>
        </w:rPr>
        <w:t>(as explored throughout the aforementioned theme “</w:t>
      </w:r>
      <w:r w:rsidRPr="007A0C2B">
        <w:rPr>
          <w:rFonts w:ascii="Times New Roman" w:eastAsia="Times New Roman" w:hAnsi="Times New Roman" w:cs="Times New Roman"/>
          <w:color w:val="000000"/>
          <w:sz w:val="24"/>
          <w:szCs w:val="24"/>
          <w:lang w:eastAsia="en-GB"/>
        </w:rPr>
        <w:t>E-cigarette efficacy</w:t>
      </w:r>
      <w:r>
        <w:rPr>
          <w:rFonts w:ascii="Times New Roman" w:eastAsia="Times New Roman" w:hAnsi="Times New Roman" w:cs="Times New Roman"/>
          <w:color w:val="000000"/>
          <w:sz w:val="24"/>
          <w:szCs w:val="24"/>
          <w:lang w:eastAsia="en-GB"/>
        </w:rPr>
        <w:t xml:space="preserve">”) </w:t>
      </w:r>
      <w:r w:rsidRPr="00914EB1">
        <w:rPr>
          <w:rFonts w:ascii="Times New Roman" w:eastAsia="Times New Roman" w:hAnsi="Times New Roman" w:cs="Times New Roman"/>
          <w:color w:val="000000"/>
          <w:sz w:val="24"/>
          <w:szCs w:val="24"/>
          <w:lang w:eastAsia="en-GB"/>
        </w:rPr>
        <w:t xml:space="preserve">might suggest that some participants </w:t>
      </w:r>
      <w:r>
        <w:rPr>
          <w:rFonts w:ascii="Times New Roman" w:eastAsia="Times New Roman" w:hAnsi="Times New Roman" w:cs="Times New Roman"/>
          <w:color w:val="000000"/>
          <w:sz w:val="24"/>
          <w:szCs w:val="24"/>
          <w:lang w:eastAsia="en-GB"/>
        </w:rPr>
        <w:t>judge other</w:t>
      </w:r>
      <w:r w:rsidRPr="00914EB1">
        <w:rPr>
          <w:rFonts w:ascii="Times New Roman" w:eastAsia="Times New Roman" w:hAnsi="Times New Roman" w:cs="Times New Roman"/>
          <w:color w:val="000000"/>
          <w:sz w:val="24"/>
          <w:szCs w:val="24"/>
          <w:lang w:eastAsia="en-GB"/>
        </w:rPr>
        <w:t xml:space="preserve"> e-cigarette users, as users might be classified as smokers despite not using smoked tobacco, </w:t>
      </w:r>
      <w:r w:rsidRPr="00914EB1">
        <w:rPr>
          <w:rFonts w:ascii="Times New Roman" w:hAnsi="Times New Roman" w:cs="Times New Roman"/>
          <w:sz w:val="24"/>
          <w:szCs w:val="24"/>
        </w:rPr>
        <w:t xml:space="preserve">“I turned around and said ‘What are you still smoking (an e-cigarette) for?’ and he said ‘because I enjoy a ciggy, I enjoy something in me hands’... I thought it was a waste of time” </w:t>
      </w:r>
      <w:r w:rsidRPr="00914EB1">
        <w:rPr>
          <w:rFonts w:ascii="Times New Roman" w:eastAsia="Times New Roman" w:hAnsi="Times New Roman" w:cs="Times New Roman"/>
          <w:color w:val="000000"/>
          <w:sz w:val="24"/>
          <w:szCs w:val="24"/>
          <w:lang w:eastAsia="en-GB"/>
        </w:rPr>
        <w:t xml:space="preserve">(56, Male, Ever). </w:t>
      </w:r>
      <w:r>
        <w:rPr>
          <w:rFonts w:ascii="Times New Roman" w:eastAsia="Times New Roman" w:hAnsi="Times New Roman" w:cs="Times New Roman"/>
          <w:color w:val="000000"/>
          <w:sz w:val="24"/>
          <w:szCs w:val="24"/>
          <w:lang w:eastAsia="en-GB"/>
        </w:rPr>
        <w:t xml:space="preserve">Here the participant appears to be making downward social comparisons to others attempting to quit smoking, judging their choice to use e-cigarettes as a smoking cessation tool This demonstrates how the documented </w:t>
      </w:r>
      <w:r>
        <w:rPr>
          <w:rFonts w:ascii="Times New Roman" w:eastAsia="Times New Roman" w:hAnsi="Times New Roman" w:cs="Times New Roman"/>
          <w:color w:val="000000"/>
          <w:sz w:val="24"/>
          <w:szCs w:val="24"/>
          <w:lang w:eastAsia="en-GB"/>
        </w:rPr>
        <w:lastRenderedPageBreak/>
        <w:t>use of e-cigarettes among significant others may also be perceived negatively, which demonstrates how social endorsement or even comparison, could contribute towards the formation of attitudes around social acceptability.</w:t>
      </w:r>
    </w:p>
    <w:p w:rsidR="00CF49C6" w:rsidRPr="00914EB1" w:rsidRDefault="00CF49C6" w:rsidP="0055011C">
      <w:pPr>
        <w:spacing w:line="480" w:lineRule="auto"/>
        <w:ind w:firstLine="720"/>
        <w:rPr>
          <w:rFonts w:ascii="Times New Roman" w:hAnsi="Times New Roman" w:cs="Times New Roman"/>
          <w:sz w:val="24"/>
          <w:szCs w:val="24"/>
        </w:rPr>
      </w:pPr>
      <w:r w:rsidRPr="00914EB1">
        <w:rPr>
          <w:rFonts w:ascii="Times New Roman" w:hAnsi="Times New Roman" w:cs="Times New Roman"/>
          <w:b/>
          <w:sz w:val="24"/>
          <w:szCs w:val="24"/>
        </w:rPr>
        <w:t>Availability.</w:t>
      </w:r>
      <w:r w:rsidRPr="00914EB1">
        <w:rPr>
          <w:rFonts w:ascii="Times New Roman" w:hAnsi="Times New Roman" w:cs="Times New Roman"/>
          <w:sz w:val="24"/>
          <w:szCs w:val="24"/>
        </w:rPr>
        <w:t xml:space="preserve"> In addition to endorsement, availability appeared to be an additional cue for e-cigarette use. The majority of participants </w:t>
      </w:r>
      <w:r>
        <w:rPr>
          <w:rFonts w:ascii="Times New Roman" w:hAnsi="Times New Roman" w:cs="Times New Roman"/>
          <w:sz w:val="24"/>
          <w:szCs w:val="24"/>
        </w:rPr>
        <w:t>(</w:t>
      </w:r>
      <w:r w:rsidRPr="00C51CAD">
        <w:rPr>
          <w:rFonts w:ascii="Times New Roman" w:hAnsi="Times New Roman" w:cs="Times New Roman"/>
          <w:i/>
          <w:sz w:val="24"/>
          <w:szCs w:val="24"/>
        </w:rPr>
        <w:t>n</w:t>
      </w:r>
      <w:r>
        <w:rPr>
          <w:rFonts w:ascii="Times New Roman" w:hAnsi="Times New Roman" w:cs="Times New Roman"/>
          <w:sz w:val="24"/>
          <w:szCs w:val="24"/>
        </w:rPr>
        <w:t xml:space="preserve"> = 11) </w:t>
      </w:r>
      <w:r w:rsidRPr="00914EB1">
        <w:rPr>
          <w:rFonts w:ascii="Times New Roman" w:hAnsi="Times New Roman" w:cs="Times New Roman"/>
          <w:sz w:val="24"/>
          <w:szCs w:val="24"/>
        </w:rPr>
        <w:t xml:space="preserve">commented on the increasing </w:t>
      </w:r>
      <w:r>
        <w:rPr>
          <w:rFonts w:ascii="Times New Roman" w:hAnsi="Times New Roman" w:cs="Times New Roman"/>
          <w:sz w:val="24"/>
          <w:szCs w:val="24"/>
        </w:rPr>
        <w:t>presence</w:t>
      </w:r>
      <w:r w:rsidRPr="00914EB1">
        <w:rPr>
          <w:rFonts w:ascii="Times New Roman" w:hAnsi="Times New Roman" w:cs="Times New Roman"/>
          <w:sz w:val="24"/>
          <w:szCs w:val="24"/>
        </w:rPr>
        <w:t xml:space="preserve"> of e-cigarettes</w:t>
      </w:r>
      <w:r>
        <w:rPr>
          <w:rFonts w:ascii="Times New Roman" w:hAnsi="Times New Roman" w:cs="Times New Roman"/>
          <w:sz w:val="24"/>
          <w:szCs w:val="24"/>
        </w:rPr>
        <w:t xml:space="preserve"> in society</w:t>
      </w:r>
      <w:r w:rsidRPr="00914EB1">
        <w:rPr>
          <w:rFonts w:ascii="Times New Roman" w:hAnsi="Times New Roman" w:cs="Times New Roman"/>
          <w:sz w:val="24"/>
          <w:szCs w:val="24"/>
        </w:rPr>
        <w:t xml:space="preserve">, “Well there’s a shop on </w:t>
      </w:r>
      <w:r>
        <w:rPr>
          <w:rFonts w:ascii="Times New Roman" w:hAnsi="Times New Roman" w:cs="Times New Roman"/>
          <w:sz w:val="24"/>
          <w:szCs w:val="24"/>
        </w:rPr>
        <w:t>(name removed)</w:t>
      </w:r>
      <w:r w:rsidRPr="00914EB1">
        <w:rPr>
          <w:rFonts w:ascii="Times New Roman" w:hAnsi="Times New Roman" w:cs="Times New Roman"/>
          <w:sz w:val="24"/>
          <w:szCs w:val="24"/>
        </w:rPr>
        <w:t xml:space="preserve"> Road and I’ll tell you now, every time I’ve gone past, it’s always been packed” (49, Female, Never</w:t>
      </w:r>
      <w:r>
        <w:rPr>
          <w:rFonts w:ascii="Times New Roman" w:hAnsi="Times New Roman" w:cs="Times New Roman"/>
          <w:sz w:val="24"/>
          <w:szCs w:val="24"/>
        </w:rPr>
        <w:t>). Furthermore, several</w:t>
      </w:r>
      <w:r w:rsidRPr="00914EB1">
        <w:rPr>
          <w:rFonts w:ascii="Times New Roman" w:hAnsi="Times New Roman" w:cs="Times New Roman"/>
          <w:sz w:val="24"/>
          <w:szCs w:val="24"/>
        </w:rPr>
        <w:t xml:space="preserve"> users were able to cite examples of local e-cigarette distributors. For example, one reported, “Well, I was going to St. John’s market a couple of months ago and there was a shop that had a stall and I just said, ‘Can I try one?’” (59, Male, Ever). Another ever user described a relationship with a local distributor, “I actually know someone who owns a shop who sells them” (40, Male, Ever). </w:t>
      </w:r>
      <w:r>
        <w:rPr>
          <w:rFonts w:ascii="Times New Roman" w:hAnsi="Times New Roman" w:cs="Times New Roman"/>
          <w:sz w:val="24"/>
          <w:szCs w:val="24"/>
        </w:rPr>
        <w:t xml:space="preserve">Never users were typically less likely to cite e-cigarette sources or distributors. Potentially, this could </w:t>
      </w:r>
      <w:r w:rsidRPr="00914EB1">
        <w:rPr>
          <w:rFonts w:ascii="Times New Roman" w:hAnsi="Times New Roman" w:cs="Times New Roman"/>
          <w:sz w:val="24"/>
          <w:szCs w:val="24"/>
        </w:rPr>
        <w:t>suggest that increased e-cigarette availability may enhance e-cigarette uptake.</w:t>
      </w:r>
    </w:p>
    <w:p w:rsidR="00CF49C6" w:rsidRPr="00914EB1" w:rsidRDefault="00CF49C6" w:rsidP="0055011C">
      <w:pPr>
        <w:spacing w:line="480" w:lineRule="auto"/>
        <w:ind w:firstLine="720"/>
        <w:rPr>
          <w:rFonts w:ascii="Times New Roman" w:hAnsi="Times New Roman" w:cs="Times New Roman"/>
          <w:sz w:val="24"/>
          <w:szCs w:val="24"/>
        </w:rPr>
      </w:pPr>
      <w:r w:rsidRPr="00914EB1">
        <w:rPr>
          <w:rFonts w:ascii="Times New Roman" w:hAnsi="Times New Roman" w:cs="Times New Roman"/>
          <w:sz w:val="24"/>
          <w:szCs w:val="24"/>
        </w:rPr>
        <w:t xml:space="preserve">Cost of e-cigarettes was also an important factor associated with availability. </w:t>
      </w:r>
      <w:r>
        <w:rPr>
          <w:rFonts w:ascii="Times New Roman" w:hAnsi="Times New Roman" w:cs="Times New Roman"/>
          <w:sz w:val="24"/>
          <w:szCs w:val="24"/>
        </w:rPr>
        <w:t xml:space="preserve">Whilst participants acknowledged that there were costs associated with buying e-cigarettes and the vapours. </w:t>
      </w:r>
      <w:r w:rsidRPr="00914EB1">
        <w:rPr>
          <w:rFonts w:ascii="Times New Roman" w:hAnsi="Times New Roman" w:cs="Times New Roman"/>
          <w:sz w:val="24"/>
          <w:szCs w:val="24"/>
        </w:rPr>
        <w:t>Many participants suggested that smokers were turning to e-cigarettes as a less costly alternative to smoked tobacco</w:t>
      </w:r>
      <w:r>
        <w:rPr>
          <w:rFonts w:ascii="Times New Roman" w:hAnsi="Times New Roman" w:cs="Times New Roman"/>
          <w:sz w:val="24"/>
          <w:szCs w:val="24"/>
        </w:rPr>
        <w:t xml:space="preserve"> (</w:t>
      </w:r>
      <w:r w:rsidRPr="00C51CAD">
        <w:rPr>
          <w:rFonts w:ascii="Times New Roman" w:hAnsi="Times New Roman" w:cs="Times New Roman"/>
          <w:i/>
          <w:sz w:val="24"/>
          <w:szCs w:val="24"/>
        </w:rPr>
        <w:t>n</w:t>
      </w:r>
      <w:r>
        <w:rPr>
          <w:rFonts w:ascii="Times New Roman" w:hAnsi="Times New Roman" w:cs="Times New Roman"/>
          <w:sz w:val="24"/>
          <w:szCs w:val="24"/>
        </w:rPr>
        <w:t xml:space="preserve"> = 5).</w:t>
      </w:r>
    </w:p>
    <w:p w:rsidR="00CF49C6" w:rsidRPr="00914EB1" w:rsidRDefault="00CF49C6" w:rsidP="0055011C">
      <w:pPr>
        <w:spacing w:line="480" w:lineRule="auto"/>
        <w:ind w:firstLine="720"/>
        <w:rPr>
          <w:rFonts w:ascii="Times New Roman" w:hAnsi="Times New Roman" w:cs="Times New Roman"/>
          <w:sz w:val="24"/>
          <w:szCs w:val="24"/>
        </w:rPr>
      </w:pPr>
      <w:r w:rsidRPr="00914EB1">
        <w:rPr>
          <w:rFonts w:ascii="Times New Roman" w:hAnsi="Times New Roman" w:cs="Times New Roman"/>
          <w:sz w:val="24"/>
          <w:szCs w:val="24"/>
        </w:rPr>
        <w:t>“Well, I think that’s why a lot of people have gone for those electronic cigarettes because ok, I know apparently they’re not cheap, you know, once you buy the cigarette, it’s the stuff that you pay for to go in the cigarette. Obviously it’s going to be cheaper than buying cheaper cigarettes” (49, Female, Never).</w:t>
      </w:r>
      <w:r>
        <w:rPr>
          <w:rFonts w:ascii="Times New Roman" w:hAnsi="Times New Roman" w:cs="Times New Roman"/>
          <w:sz w:val="24"/>
          <w:szCs w:val="24"/>
        </w:rPr>
        <w:t>However, o</w:t>
      </w:r>
      <w:r w:rsidRPr="00914EB1">
        <w:rPr>
          <w:rFonts w:ascii="Times New Roman" w:hAnsi="Times New Roman" w:cs="Times New Roman"/>
          <w:sz w:val="24"/>
          <w:szCs w:val="24"/>
        </w:rPr>
        <w:t xml:space="preserve">ne never user who expressed intentions to try e-cigarettes explicitly described how e-cigarette cost was a </w:t>
      </w:r>
      <w:r>
        <w:rPr>
          <w:rFonts w:ascii="Times New Roman" w:hAnsi="Times New Roman" w:cs="Times New Roman"/>
          <w:sz w:val="24"/>
          <w:szCs w:val="24"/>
        </w:rPr>
        <w:t xml:space="preserve">negative </w:t>
      </w:r>
      <w:r w:rsidRPr="00914EB1">
        <w:rPr>
          <w:rFonts w:ascii="Times New Roman" w:hAnsi="Times New Roman" w:cs="Times New Roman"/>
          <w:sz w:val="24"/>
          <w:szCs w:val="24"/>
        </w:rPr>
        <w:t xml:space="preserve">cue for use, “Yeah, well they’re quite expensive aren’t they? I think they should drop a little bit and give everybody a chance” (48, Male, Never). This suggests that economically deprived </w:t>
      </w:r>
      <w:r>
        <w:rPr>
          <w:rFonts w:ascii="Times New Roman" w:hAnsi="Times New Roman" w:cs="Times New Roman"/>
          <w:sz w:val="24"/>
          <w:szCs w:val="24"/>
        </w:rPr>
        <w:t xml:space="preserve">SSS </w:t>
      </w:r>
      <w:r>
        <w:rPr>
          <w:rFonts w:ascii="Times New Roman" w:hAnsi="Times New Roman" w:cs="Times New Roman"/>
          <w:sz w:val="24"/>
          <w:szCs w:val="24"/>
        </w:rPr>
        <w:lastRenderedPageBreak/>
        <w:t>users may be less likely to</w:t>
      </w:r>
      <w:r w:rsidRPr="00914EB1">
        <w:rPr>
          <w:rFonts w:ascii="Times New Roman" w:hAnsi="Times New Roman" w:cs="Times New Roman"/>
          <w:sz w:val="24"/>
          <w:szCs w:val="24"/>
        </w:rPr>
        <w:t xml:space="preserve"> </w:t>
      </w:r>
      <w:r>
        <w:rPr>
          <w:rFonts w:ascii="Times New Roman" w:hAnsi="Times New Roman" w:cs="Times New Roman"/>
          <w:sz w:val="24"/>
          <w:szCs w:val="24"/>
        </w:rPr>
        <w:t xml:space="preserve">try </w:t>
      </w:r>
      <w:r w:rsidRPr="00914EB1">
        <w:rPr>
          <w:rFonts w:ascii="Times New Roman" w:hAnsi="Times New Roman" w:cs="Times New Roman"/>
          <w:sz w:val="24"/>
          <w:szCs w:val="24"/>
        </w:rPr>
        <w:t>e-cigarette</w:t>
      </w:r>
      <w:r>
        <w:rPr>
          <w:rFonts w:ascii="Times New Roman" w:hAnsi="Times New Roman" w:cs="Times New Roman"/>
          <w:sz w:val="24"/>
          <w:szCs w:val="24"/>
        </w:rPr>
        <w:t>s as cost may prevent them from being</w:t>
      </w:r>
      <w:r w:rsidRPr="00914EB1">
        <w:rPr>
          <w:rFonts w:ascii="Times New Roman" w:hAnsi="Times New Roman" w:cs="Times New Roman"/>
          <w:sz w:val="24"/>
          <w:szCs w:val="24"/>
        </w:rPr>
        <w:t xml:space="preserve"> </w:t>
      </w:r>
      <w:r>
        <w:rPr>
          <w:rFonts w:ascii="Times New Roman" w:hAnsi="Times New Roman" w:cs="Times New Roman"/>
          <w:sz w:val="24"/>
          <w:szCs w:val="24"/>
        </w:rPr>
        <w:t>a viable option.</w:t>
      </w:r>
      <w:r w:rsidRPr="00C27DAB">
        <w:rPr>
          <w:rFonts w:ascii="Times New Roman" w:hAnsi="Times New Roman" w:cs="Times New Roman"/>
          <w:sz w:val="24"/>
          <w:szCs w:val="24"/>
        </w:rPr>
        <w:t xml:space="preserve"> </w:t>
      </w:r>
      <w:r>
        <w:rPr>
          <w:rFonts w:ascii="Times New Roman" w:hAnsi="Times New Roman" w:cs="Times New Roman"/>
          <w:sz w:val="24"/>
          <w:szCs w:val="24"/>
        </w:rPr>
        <w:t xml:space="preserve">It may be that once e-cigarettes become regulated products, should they become available via NHS prescription, more SSS users will try e-cigarettes as a smoking cessation aid.  </w:t>
      </w:r>
    </w:p>
    <w:p w:rsidR="00CF49C6" w:rsidRDefault="00CF49C6" w:rsidP="00A37428">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sz w:val="24"/>
          <w:szCs w:val="24"/>
          <w:lang w:eastAsia="en-GB"/>
        </w:rPr>
        <w:t>Discussion</w:t>
      </w:r>
    </w:p>
    <w:p w:rsidR="00CF49C6" w:rsidRDefault="00CF49C6" w:rsidP="00A374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study revealed that self-efficacy and beliefs regarding e-cigarettes, e-cigarettes as a smoking cessation aid, and cues to e-cigarette use were pertinent themes in exploring perceptions and experiences of e-cigarettes among SSS users. </w:t>
      </w:r>
      <w:r w:rsidRPr="002B7886">
        <w:rPr>
          <w:rFonts w:ascii="Times New Roman" w:hAnsi="Times New Roman" w:cs="Times New Roman"/>
          <w:sz w:val="24"/>
          <w:szCs w:val="24"/>
        </w:rPr>
        <w:t>Regardless of the current debate in the academic community regarding the safe</w:t>
      </w:r>
      <w:r>
        <w:rPr>
          <w:rFonts w:ascii="Times New Roman" w:hAnsi="Times New Roman" w:cs="Times New Roman"/>
          <w:sz w:val="24"/>
          <w:szCs w:val="24"/>
        </w:rPr>
        <w:t>ty and efficacy of e-cigarettes</w:t>
      </w:r>
      <w:r w:rsidRPr="002B7886">
        <w:rPr>
          <w:rFonts w:ascii="Times New Roman" w:hAnsi="Times New Roman" w:cs="Times New Roman"/>
          <w:sz w:val="24"/>
          <w:szCs w:val="24"/>
        </w:rPr>
        <w:t xml:space="preserve"> </w:t>
      </w:r>
      <w:r w:rsidRPr="002B7886">
        <w:rPr>
          <w:rFonts w:ascii="Times New Roman" w:hAnsi="Times New Roman" w:cs="Times New Roman"/>
          <w:noProof/>
          <w:sz w:val="24"/>
          <w:szCs w:val="24"/>
        </w:rPr>
        <w:t>(Ashton, 2014; Watson &amp; Forshaw, 2014)</w:t>
      </w:r>
      <w:r w:rsidRPr="002B7886">
        <w:rPr>
          <w:rFonts w:ascii="Times New Roman" w:hAnsi="Times New Roman" w:cs="Times New Roman"/>
          <w:sz w:val="24"/>
          <w:szCs w:val="24"/>
        </w:rPr>
        <w:t xml:space="preserve">, it is apparent that e-cigarettes are being used by </w:t>
      </w:r>
      <w:r>
        <w:rPr>
          <w:rFonts w:ascii="Times New Roman" w:hAnsi="Times New Roman" w:cs="Times New Roman"/>
          <w:sz w:val="24"/>
          <w:szCs w:val="24"/>
        </w:rPr>
        <w:t>many</w:t>
      </w:r>
      <w:r w:rsidRPr="002B7886">
        <w:rPr>
          <w:rFonts w:ascii="Times New Roman" w:hAnsi="Times New Roman" w:cs="Times New Roman"/>
          <w:sz w:val="24"/>
          <w:szCs w:val="24"/>
        </w:rPr>
        <w:t xml:space="preserve"> </w:t>
      </w:r>
      <w:r>
        <w:rPr>
          <w:rFonts w:ascii="Times New Roman" w:hAnsi="Times New Roman" w:cs="Times New Roman"/>
          <w:sz w:val="24"/>
          <w:szCs w:val="24"/>
        </w:rPr>
        <w:t>SSS</w:t>
      </w:r>
      <w:r w:rsidRPr="002B7886">
        <w:rPr>
          <w:rFonts w:ascii="Times New Roman" w:hAnsi="Times New Roman" w:cs="Times New Roman"/>
          <w:sz w:val="24"/>
          <w:szCs w:val="24"/>
        </w:rPr>
        <w:t xml:space="preserve"> users </w:t>
      </w:r>
      <w:r>
        <w:rPr>
          <w:rFonts w:ascii="Times New Roman" w:hAnsi="Times New Roman" w:cs="Times New Roman"/>
          <w:sz w:val="24"/>
          <w:szCs w:val="24"/>
        </w:rPr>
        <w:t xml:space="preserve">as an </w:t>
      </w:r>
      <w:r w:rsidRPr="002B7886">
        <w:rPr>
          <w:rFonts w:ascii="Times New Roman" w:hAnsi="Times New Roman" w:cs="Times New Roman"/>
          <w:sz w:val="24"/>
          <w:szCs w:val="24"/>
        </w:rPr>
        <w:t xml:space="preserve">aid </w:t>
      </w:r>
      <w:r>
        <w:rPr>
          <w:rFonts w:ascii="Times New Roman" w:hAnsi="Times New Roman" w:cs="Times New Roman"/>
          <w:sz w:val="24"/>
          <w:szCs w:val="24"/>
        </w:rPr>
        <w:t>for smoking cessation.</w:t>
      </w:r>
    </w:p>
    <w:p w:rsidR="00CF49C6" w:rsidRPr="00AD1F55" w:rsidRDefault="00CF49C6" w:rsidP="00A37428">
      <w:pPr>
        <w:spacing w:line="480" w:lineRule="auto"/>
        <w:ind w:firstLine="720"/>
        <w:rPr>
          <w:rFonts w:ascii="Times New Roman" w:hAnsi="Times New Roman" w:cs="Times New Roman"/>
          <w:sz w:val="24"/>
          <w:szCs w:val="24"/>
        </w:rPr>
      </w:pPr>
      <w:r w:rsidRPr="00AD1F55">
        <w:rPr>
          <w:rFonts w:ascii="Times New Roman" w:hAnsi="Times New Roman" w:cs="Times New Roman"/>
          <w:sz w:val="24"/>
          <w:szCs w:val="24"/>
        </w:rPr>
        <w:t xml:space="preserve">Many participants were unsure as to how e-cigarettes worked, what they contained, and misunderstandings were also apparent, which </w:t>
      </w:r>
      <w:r w:rsidR="00EB2B83">
        <w:rPr>
          <w:rFonts w:ascii="Times New Roman" w:hAnsi="Times New Roman" w:cs="Times New Roman"/>
          <w:sz w:val="24"/>
          <w:szCs w:val="24"/>
        </w:rPr>
        <w:t>contributed</w:t>
      </w:r>
      <w:r w:rsidRPr="00AD1F55">
        <w:rPr>
          <w:rFonts w:ascii="Times New Roman" w:hAnsi="Times New Roman" w:cs="Times New Roman"/>
          <w:sz w:val="24"/>
          <w:szCs w:val="24"/>
        </w:rPr>
        <w:t xml:space="preserve"> towards </w:t>
      </w:r>
      <w:r w:rsidR="00EB2B83">
        <w:rPr>
          <w:rFonts w:ascii="Times New Roman" w:hAnsi="Times New Roman" w:cs="Times New Roman"/>
          <w:sz w:val="24"/>
          <w:szCs w:val="24"/>
        </w:rPr>
        <w:t>uptake</w:t>
      </w:r>
      <w:r w:rsidRPr="00AD1F55">
        <w:rPr>
          <w:rFonts w:ascii="Times New Roman" w:hAnsi="Times New Roman" w:cs="Times New Roman"/>
          <w:sz w:val="24"/>
          <w:szCs w:val="24"/>
        </w:rPr>
        <w:t xml:space="preserve">. It could be that information regarding using e-cigarettes within SSS was unavailable or limited. This corresponds with previous studies, which have highlighted that practitioners often express uncertainties regarding e-cigarettes </w:t>
      </w:r>
      <w:r w:rsidRPr="00AD1F55">
        <w:rPr>
          <w:rFonts w:ascii="Times New Roman" w:hAnsi="Times New Roman" w:cs="Times New Roman"/>
          <w:noProof/>
          <w:sz w:val="24"/>
          <w:szCs w:val="24"/>
        </w:rPr>
        <w:t>(Beard et al., 2014; Hiscock et al., 2014)</w:t>
      </w:r>
      <w:r w:rsidR="00EB2B83">
        <w:rPr>
          <w:rFonts w:ascii="Times New Roman" w:hAnsi="Times New Roman" w:cs="Times New Roman"/>
          <w:sz w:val="24"/>
          <w:szCs w:val="24"/>
        </w:rPr>
        <w:t>; further e-cigarette training for SSS practitioners could i</w:t>
      </w:r>
      <w:r w:rsidRPr="00AD1F55">
        <w:rPr>
          <w:rFonts w:ascii="Times New Roman" w:hAnsi="Times New Roman" w:cs="Times New Roman"/>
          <w:sz w:val="24"/>
          <w:szCs w:val="24"/>
        </w:rPr>
        <w:t xml:space="preserve">mprove </w:t>
      </w:r>
      <w:r w:rsidR="00EB2B83">
        <w:rPr>
          <w:rFonts w:ascii="Times New Roman" w:hAnsi="Times New Roman" w:cs="Times New Roman"/>
          <w:sz w:val="24"/>
          <w:szCs w:val="24"/>
        </w:rPr>
        <w:t xml:space="preserve">practitioner </w:t>
      </w:r>
      <w:r w:rsidRPr="00AD1F55">
        <w:rPr>
          <w:rFonts w:ascii="Times New Roman" w:hAnsi="Times New Roman" w:cs="Times New Roman"/>
          <w:sz w:val="24"/>
          <w:szCs w:val="24"/>
        </w:rPr>
        <w:t>knowledge and confidence</w:t>
      </w:r>
      <w:r w:rsidR="00EB2B83">
        <w:rPr>
          <w:rFonts w:ascii="Times New Roman" w:hAnsi="Times New Roman" w:cs="Times New Roman"/>
          <w:sz w:val="24"/>
          <w:szCs w:val="24"/>
        </w:rPr>
        <w:t xml:space="preserve">, which in turn, could </w:t>
      </w:r>
      <w:r w:rsidRPr="00AD1F55">
        <w:rPr>
          <w:rFonts w:ascii="Times New Roman" w:hAnsi="Times New Roman" w:cs="Times New Roman"/>
          <w:sz w:val="24"/>
          <w:szCs w:val="24"/>
        </w:rPr>
        <w:t>enhance service user understandings regarding e-cigarettes. Improvements in awareness and education may additionally be of importance to the general public, as most smokers do not engage in SSS.</w:t>
      </w:r>
    </w:p>
    <w:p w:rsidR="00CF49C6" w:rsidRPr="00142026" w:rsidRDefault="00CF49C6" w:rsidP="00A37428">
      <w:pPr>
        <w:spacing w:line="480" w:lineRule="auto"/>
        <w:ind w:firstLine="720"/>
        <w:rPr>
          <w:rFonts w:ascii="Times New Roman" w:hAnsi="Times New Roman" w:cs="Times New Roman"/>
          <w:sz w:val="24"/>
          <w:szCs w:val="24"/>
        </w:rPr>
      </w:pPr>
      <w:r w:rsidRPr="00142026">
        <w:rPr>
          <w:rFonts w:ascii="Times New Roman" w:hAnsi="Times New Roman" w:cs="Times New Roman"/>
          <w:sz w:val="24"/>
          <w:szCs w:val="24"/>
        </w:rPr>
        <w:t xml:space="preserve">The current findings can </w:t>
      </w:r>
      <w:r>
        <w:rPr>
          <w:rFonts w:ascii="Times New Roman" w:hAnsi="Times New Roman" w:cs="Times New Roman"/>
          <w:sz w:val="24"/>
          <w:szCs w:val="24"/>
        </w:rPr>
        <w:t xml:space="preserve">also </w:t>
      </w:r>
      <w:r w:rsidRPr="00142026">
        <w:rPr>
          <w:rFonts w:ascii="Times New Roman" w:hAnsi="Times New Roman" w:cs="Times New Roman"/>
          <w:sz w:val="24"/>
          <w:szCs w:val="24"/>
        </w:rPr>
        <w:t xml:space="preserve">be considered in reference to the Theory of Planned Behaviour </w:t>
      </w:r>
      <w:r w:rsidRPr="00142026">
        <w:rPr>
          <w:rFonts w:ascii="Times New Roman" w:hAnsi="Times New Roman" w:cs="Times New Roman"/>
          <w:noProof/>
          <w:sz w:val="24"/>
          <w:szCs w:val="24"/>
        </w:rPr>
        <w:t>(Ajzen, 1991)</w:t>
      </w:r>
      <w:r w:rsidRPr="00142026">
        <w:rPr>
          <w:rFonts w:ascii="Times New Roman" w:hAnsi="Times New Roman" w:cs="Times New Roman"/>
          <w:sz w:val="24"/>
          <w:szCs w:val="24"/>
        </w:rPr>
        <w:t>, which might provide some guidance regarding relevant mechanisms to behavioural intentions around e-cigarette use for smoking cessation.</w:t>
      </w:r>
      <w:r>
        <w:rPr>
          <w:rFonts w:ascii="Times New Roman" w:hAnsi="Times New Roman" w:cs="Times New Roman"/>
          <w:sz w:val="24"/>
          <w:szCs w:val="24"/>
        </w:rPr>
        <w:t xml:space="preserve"> </w:t>
      </w:r>
      <w:r w:rsidRPr="00142026">
        <w:rPr>
          <w:rFonts w:ascii="Times New Roman" w:hAnsi="Times New Roman" w:cs="Times New Roman"/>
          <w:sz w:val="24"/>
          <w:szCs w:val="24"/>
        </w:rPr>
        <w:t xml:space="preserve">Participants who deemed e-cigarette use as detrimental to smoking cessation more often </w:t>
      </w:r>
      <w:r w:rsidRPr="00142026">
        <w:rPr>
          <w:rFonts w:ascii="Times New Roman" w:hAnsi="Times New Roman" w:cs="Times New Roman"/>
          <w:sz w:val="24"/>
          <w:szCs w:val="24"/>
        </w:rPr>
        <w:lastRenderedPageBreak/>
        <w:t>exhibited negative attitudes towards them. Participants were uncertain regarding the ov</w:t>
      </w:r>
      <w:r w:rsidR="00EB2B83">
        <w:rPr>
          <w:rFonts w:ascii="Times New Roman" w:hAnsi="Times New Roman" w:cs="Times New Roman"/>
          <w:sz w:val="24"/>
          <w:szCs w:val="24"/>
        </w:rPr>
        <w:t>erall safety of e-cigarettes</w:t>
      </w:r>
      <w:r w:rsidRPr="00142026">
        <w:rPr>
          <w:rFonts w:ascii="Times New Roman" w:hAnsi="Times New Roman" w:cs="Times New Roman"/>
          <w:sz w:val="24"/>
          <w:szCs w:val="24"/>
        </w:rPr>
        <w:t xml:space="preserve">, </w:t>
      </w:r>
      <w:r w:rsidR="00EB2B83">
        <w:rPr>
          <w:rFonts w:ascii="Times New Roman" w:hAnsi="Times New Roman" w:cs="Times New Roman"/>
          <w:sz w:val="24"/>
          <w:szCs w:val="24"/>
        </w:rPr>
        <w:t xml:space="preserve">particularly </w:t>
      </w:r>
      <w:r w:rsidRPr="00142026">
        <w:rPr>
          <w:rFonts w:ascii="Times New Roman" w:hAnsi="Times New Roman" w:cs="Times New Roman"/>
          <w:sz w:val="24"/>
          <w:szCs w:val="24"/>
        </w:rPr>
        <w:t xml:space="preserve">in relation to e-cigarette content and </w:t>
      </w:r>
      <w:r w:rsidR="00EB2B83">
        <w:rPr>
          <w:rFonts w:ascii="Times New Roman" w:hAnsi="Times New Roman" w:cs="Times New Roman"/>
          <w:sz w:val="24"/>
          <w:szCs w:val="24"/>
        </w:rPr>
        <w:t>associated potential health risks</w:t>
      </w:r>
      <w:r w:rsidRPr="00142026">
        <w:rPr>
          <w:rFonts w:ascii="Times New Roman" w:hAnsi="Times New Roman" w:cs="Times New Roman"/>
          <w:sz w:val="24"/>
          <w:szCs w:val="24"/>
        </w:rPr>
        <w:t xml:space="preserve">; however, participants </w:t>
      </w:r>
      <w:r w:rsidR="00EB2B83">
        <w:rPr>
          <w:rFonts w:ascii="Times New Roman" w:hAnsi="Times New Roman" w:cs="Times New Roman"/>
          <w:sz w:val="24"/>
          <w:szCs w:val="24"/>
        </w:rPr>
        <w:t>often compared the</w:t>
      </w:r>
      <w:r w:rsidRPr="00142026">
        <w:rPr>
          <w:rFonts w:ascii="Times New Roman" w:hAnsi="Times New Roman" w:cs="Times New Roman"/>
          <w:sz w:val="24"/>
          <w:szCs w:val="24"/>
        </w:rPr>
        <w:t xml:space="preserve"> perceived </w:t>
      </w:r>
      <w:r w:rsidR="00EB2B83">
        <w:rPr>
          <w:rFonts w:ascii="Times New Roman" w:hAnsi="Times New Roman" w:cs="Times New Roman"/>
          <w:sz w:val="24"/>
          <w:szCs w:val="24"/>
        </w:rPr>
        <w:t xml:space="preserve">harms of using e-cigarettes to those associated with </w:t>
      </w:r>
      <w:r w:rsidRPr="00142026">
        <w:rPr>
          <w:rFonts w:ascii="Times New Roman" w:hAnsi="Times New Roman" w:cs="Times New Roman"/>
          <w:sz w:val="24"/>
          <w:szCs w:val="24"/>
        </w:rPr>
        <w:t xml:space="preserve">smoked tobacco. Complementary to </w:t>
      </w:r>
      <w:r w:rsidRPr="00142026">
        <w:rPr>
          <w:rFonts w:ascii="Times New Roman" w:hAnsi="Times New Roman" w:cs="Times New Roman"/>
          <w:noProof/>
          <w:sz w:val="24"/>
          <w:szCs w:val="24"/>
        </w:rPr>
        <w:t>Rogers (2003)</w:t>
      </w:r>
      <w:r w:rsidRPr="00142026">
        <w:rPr>
          <w:rFonts w:ascii="Times New Roman" w:hAnsi="Times New Roman" w:cs="Times New Roman"/>
          <w:sz w:val="24"/>
          <w:szCs w:val="24"/>
        </w:rPr>
        <w:t xml:space="preserve"> diffusion of innovations theory, e-cigarettes were perceived to be a new product with reduced health risks compared to tobacco cigarettes; for some SSS users, this appeared to justify using e-cigarettes.</w:t>
      </w:r>
    </w:p>
    <w:p w:rsidR="00CF49C6" w:rsidRPr="00AD1F55" w:rsidRDefault="00CF49C6" w:rsidP="00EB2B83">
      <w:pPr>
        <w:autoSpaceDE w:val="0"/>
        <w:autoSpaceDN w:val="0"/>
        <w:adjustRightInd w:val="0"/>
        <w:spacing w:after="0" w:line="480" w:lineRule="auto"/>
        <w:ind w:firstLine="720"/>
        <w:rPr>
          <w:rFonts w:ascii="Times New Roman" w:hAnsi="Times New Roman" w:cs="Times New Roman"/>
          <w:sz w:val="24"/>
          <w:szCs w:val="24"/>
        </w:rPr>
      </w:pPr>
      <w:r w:rsidRPr="00142026">
        <w:rPr>
          <w:rFonts w:ascii="Times New Roman" w:hAnsi="Times New Roman" w:cs="Times New Roman"/>
          <w:sz w:val="24"/>
          <w:szCs w:val="24"/>
        </w:rPr>
        <w:t xml:space="preserve">The results regarding comparisons between e-cigarettes and smoked tobacco reflect previous research, whereby SSS practitioners typically expressed negative attitudes towards e-cigarette efficacy and e-cigarettes were perceived as promoting the continuation of smoking </w:t>
      </w:r>
      <w:r w:rsidRPr="00142026">
        <w:rPr>
          <w:rFonts w:ascii="Times New Roman" w:hAnsi="Times New Roman" w:cs="Times New Roman"/>
          <w:noProof/>
          <w:sz w:val="24"/>
          <w:szCs w:val="24"/>
        </w:rPr>
        <w:t>(Hiscock et al., 2014)</w:t>
      </w:r>
      <w:r w:rsidRPr="00142026">
        <w:rPr>
          <w:rFonts w:ascii="Times New Roman" w:hAnsi="Times New Roman" w:cs="Times New Roman"/>
          <w:sz w:val="24"/>
          <w:szCs w:val="24"/>
        </w:rPr>
        <w:t xml:space="preserve">. This also fits with a previous survey of SSS users, which found that </w:t>
      </w:r>
      <w:r w:rsidR="00EB2B83">
        <w:rPr>
          <w:rFonts w:ascii="Times New Roman" w:hAnsi="Times New Roman" w:cs="Times New Roman"/>
          <w:sz w:val="24"/>
          <w:szCs w:val="24"/>
        </w:rPr>
        <w:t xml:space="preserve">e-cigarette ever users tended to perceive </w:t>
      </w:r>
      <w:r w:rsidRPr="00142026">
        <w:rPr>
          <w:rFonts w:ascii="Times New Roman" w:hAnsi="Times New Roman" w:cs="Times New Roman"/>
          <w:sz w:val="24"/>
          <w:szCs w:val="24"/>
        </w:rPr>
        <w:t>e-cigarettes</w:t>
      </w:r>
      <w:r w:rsidR="00EB2B83">
        <w:rPr>
          <w:rFonts w:ascii="Times New Roman" w:hAnsi="Times New Roman" w:cs="Times New Roman"/>
          <w:sz w:val="24"/>
          <w:szCs w:val="24"/>
        </w:rPr>
        <w:t xml:space="preserve"> as less harmful compared </w:t>
      </w:r>
      <w:r w:rsidRPr="00142026">
        <w:rPr>
          <w:rFonts w:ascii="Times New Roman" w:hAnsi="Times New Roman" w:cs="Times New Roman"/>
          <w:sz w:val="24"/>
          <w:szCs w:val="24"/>
        </w:rPr>
        <w:t xml:space="preserve">to </w:t>
      </w:r>
      <w:r w:rsidR="00EB2B83">
        <w:rPr>
          <w:rFonts w:ascii="Times New Roman" w:hAnsi="Times New Roman" w:cs="Times New Roman"/>
          <w:sz w:val="24"/>
          <w:szCs w:val="24"/>
        </w:rPr>
        <w:t>never users</w:t>
      </w:r>
      <w:r w:rsidRPr="00142026">
        <w:rPr>
          <w:rFonts w:ascii="Times New Roman" w:hAnsi="Times New Roman" w:cs="Times New Roman"/>
          <w:sz w:val="24"/>
          <w:szCs w:val="24"/>
        </w:rPr>
        <w:t xml:space="preserve"> </w:t>
      </w:r>
      <w:r w:rsidRPr="00AD1F55">
        <w:rPr>
          <w:rFonts w:ascii="Times New Roman" w:hAnsi="Times New Roman" w:cs="Times New Roman"/>
          <w:noProof/>
          <w:sz w:val="24"/>
          <w:szCs w:val="24"/>
        </w:rPr>
        <w:t>(Sherratt et al., 2015)</w:t>
      </w:r>
      <w:r w:rsidRPr="00AD1F55">
        <w:rPr>
          <w:rFonts w:ascii="Times New Roman" w:hAnsi="Times New Roman" w:cs="Times New Roman"/>
          <w:sz w:val="24"/>
          <w:szCs w:val="24"/>
        </w:rPr>
        <w:t xml:space="preserve">. </w:t>
      </w:r>
      <w:r w:rsidRPr="00AD1F55">
        <w:rPr>
          <w:rFonts w:ascii="Times New Roman" w:eastAsia="PMingLiU" w:hAnsi="Times New Roman" w:cs="Times New Roman"/>
          <w:color w:val="000000"/>
          <w:sz w:val="24"/>
          <w:szCs w:val="24"/>
          <w:shd w:val="clear" w:color="auto" w:fill="FFFFFF"/>
          <w:lang w:eastAsia="zh-TW"/>
        </w:rPr>
        <w:t xml:space="preserve">Participants needed to believe that using e-cigarettes would complement their intended goal of successfully quit smoking; however, participants appeared to be less inclined to try e-cigarettes </w:t>
      </w:r>
      <w:r w:rsidRPr="00AD1F55">
        <w:rPr>
          <w:rFonts w:ascii="Times New Roman" w:hAnsi="Times New Roman" w:cs="Times New Roman"/>
          <w:sz w:val="24"/>
          <w:szCs w:val="24"/>
        </w:rPr>
        <w:t>if their perceived behavioural control regarding use was deemed low (i.e. if they deemed e-cigarettes as a negative influence on their quit attempt, potentially due to the unfavourable associations made between e-cigarettes and smoked tobacco</w:t>
      </w:r>
      <w:r w:rsidRPr="00AD1F55">
        <w:rPr>
          <w:rFonts w:ascii="Times New Roman" w:eastAsia="Times New Roman" w:hAnsi="Times New Roman" w:cs="Times New Roman"/>
          <w:color w:val="000000"/>
          <w:sz w:val="24"/>
          <w:szCs w:val="24"/>
          <w:lang w:eastAsia="en-GB"/>
        </w:rPr>
        <w:t xml:space="preserve">). </w:t>
      </w:r>
    </w:p>
    <w:p w:rsidR="00CF49C6" w:rsidRPr="00AD1F55" w:rsidRDefault="00BF720E" w:rsidP="00A3742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CF49C6" w:rsidRPr="00AD1F55">
        <w:rPr>
          <w:rFonts w:ascii="Times New Roman" w:hAnsi="Times New Roman" w:cs="Times New Roman"/>
          <w:sz w:val="24"/>
          <w:szCs w:val="24"/>
        </w:rPr>
        <w:t xml:space="preserve"> regards to normative beliefs and subjective norms many participants perceived the paucity of research and current lack of regulation as a barrier to acceptance and use</w:t>
      </w:r>
      <w:r w:rsidR="00CF49C6">
        <w:rPr>
          <w:rFonts w:ascii="Times New Roman" w:hAnsi="Times New Roman" w:cs="Times New Roman"/>
          <w:sz w:val="24"/>
          <w:szCs w:val="24"/>
        </w:rPr>
        <w:t xml:space="preserve">. </w:t>
      </w:r>
      <w:r w:rsidR="00CF49C6" w:rsidRPr="00AD1F55">
        <w:rPr>
          <w:rFonts w:ascii="Times New Roman" w:hAnsi="Times New Roman" w:cs="Times New Roman"/>
          <w:sz w:val="24"/>
          <w:szCs w:val="24"/>
        </w:rPr>
        <w:t xml:space="preserve"> </w:t>
      </w:r>
      <w:r w:rsidR="00CF49C6">
        <w:rPr>
          <w:rFonts w:ascii="Times New Roman" w:hAnsi="Times New Roman" w:cs="Times New Roman"/>
          <w:sz w:val="24"/>
          <w:szCs w:val="24"/>
        </w:rPr>
        <w:t>H</w:t>
      </w:r>
      <w:r w:rsidR="00CF49C6" w:rsidRPr="00AD1F55">
        <w:rPr>
          <w:rFonts w:ascii="Times New Roman" w:hAnsi="Times New Roman" w:cs="Times New Roman"/>
          <w:sz w:val="24"/>
          <w:szCs w:val="24"/>
        </w:rPr>
        <w:t xml:space="preserve">owever, in 2016, products which make medicinal smoking cessation claims and/or products containing nicotine above 20mg/ml will be subjected to a medicinal regulatory regime </w:t>
      </w:r>
      <w:r w:rsidR="00CF49C6" w:rsidRPr="00AD1F55">
        <w:rPr>
          <w:rFonts w:ascii="Times New Roman" w:hAnsi="Times New Roman" w:cs="Times New Roman"/>
          <w:noProof/>
          <w:sz w:val="24"/>
          <w:szCs w:val="24"/>
        </w:rPr>
        <w:t>(Medicines and Healthcare Products Regulator Agency [MHRA], 2013)</w:t>
      </w:r>
      <w:r w:rsidR="00CF49C6" w:rsidRPr="00AD1F55">
        <w:rPr>
          <w:rFonts w:ascii="Times New Roman" w:hAnsi="Times New Roman" w:cs="Times New Roman"/>
          <w:sz w:val="24"/>
          <w:szCs w:val="24"/>
        </w:rPr>
        <w:t xml:space="preserve"> and therefore, e-cigarettes will be licenced by the MHRA. This is the first study that we are aware of which suggests that following regulation, many smokers will be inclined to try e-cigarettes. The </w:t>
      </w:r>
      <w:r w:rsidR="00CF49C6" w:rsidRPr="00AD1F55">
        <w:rPr>
          <w:rFonts w:ascii="Times New Roman" w:hAnsi="Times New Roman" w:cs="Times New Roman"/>
          <w:sz w:val="24"/>
          <w:szCs w:val="24"/>
        </w:rPr>
        <w:lastRenderedPageBreak/>
        <w:t xml:space="preserve">results imply that risk perception will likely be reduced in line with the introduction of regulation. Moreover, following MHRA regulation of e-cigarettes, SSS may eventually recommend and prescribe e-cigarettes. This will affect the availability of e-cigarettes making them more accessible to those wanting to stop smoking, particularly those who receive help with prescriptions and perceive cost to be a barrier to use. This has important implications for SSS provision and should therefore be explored further. </w:t>
      </w:r>
    </w:p>
    <w:p w:rsidR="00CF49C6" w:rsidRPr="00AD1F55" w:rsidRDefault="00CF49C6" w:rsidP="00A37428">
      <w:pPr>
        <w:spacing w:line="480" w:lineRule="auto"/>
        <w:ind w:firstLine="720"/>
        <w:rPr>
          <w:rFonts w:ascii="Times New Roman" w:hAnsi="Times New Roman" w:cs="Times New Roman"/>
          <w:sz w:val="24"/>
          <w:szCs w:val="24"/>
        </w:rPr>
      </w:pPr>
      <w:r w:rsidRPr="00AD1F55">
        <w:rPr>
          <w:rFonts w:ascii="Times New Roman" w:hAnsi="Times New Roman" w:cs="Times New Roman"/>
          <w:sz w:val="24"/>
          <w:szCs w:val="24"/>
        </w:rPr>
        <w:t xml:space="preserve">In relation to social acceptability, service users who viewed e-cigarettes as a continuation of smoking and perceived them as more harmful were less likely to have tried e-cigarettes. Physiological and behavioural associations were identified between smoked tobacco and e-cigarettes, such as the hand-to-mouth action and maintained nicotine dependence. </w:t>
      </w:r>
      <w:r w:rsidRPr="00AD1F55">
        <w:rPr>
          <w:rFonts w:ascii="Times New Roman" w:eastAsia="Times New Roman" w:hAnsi="Times New Roman" w:cs="Times New Roman"/>
          <w:color w:val="000000"/>
          <w:sz w:val="24"/>
          <w:szCs w:val="24"/>
          <w:lang w:eastAsia="en-GB"/>
        </w:rPr>
        <w:t xml:space="preserve">These observed similarities </w:t>
      </w:r>
      <w:r w:rsidRPr="00AD1F55">
        <w:rPr>
          <w:rFonts w:ascii="Times New Roman" w:hAnsi="Times New Roman" w:cs="Times New Roman"/>
          <w:sz w:val="24"/>
          <w:szCs w:val="24"/>
        </w:rPr>
        <w:t xml:space="preserve">evoked disapproval, particularly among never users who verbalised no intention to try e-cigarettes. “Cigarette-like enjoyment” has previously been suggested as a benefit of e-cigarette use </w:t>
      </w:r>
      <w:r w:rsidRPr="00AD1F55">
        <w:rPr>
          <w:rFonts w:ascii="Times New Roman" w:hAnsi="Times New Roman" w:cs="Times New Roman"/>
          <w:noProof/>
          <w:sz w:val="24"/>
          <w:szCs w:val="24"/>
        </w:rPr>
        <w:t>(Barbeau, Burda, &amp; Siegel, 2013; McQueen, Tower, &amp; Sumner, 2011)</w:t>
      </w:r>
      <w:r w:rsidRPr="00AD1F55">
        <w:rPr>
          <w:rFonts w:ascii="Times New Roman" w:hAnsi="Times New Roman" w:cs="Times New Roman"/>
          <w:sz w:val="24"/>
          <w:szCs w:val="24"/>
        </w:rPr>
        <w:t>; however, the current study demonstrates how such similarities can be perceived by some as negative and therefore, could discourage use.</w:t>
      </w:r>
    </w:p>
    <w:p w:rsidR="00CF49C6" w:rsidRPr="00AD1F55" w:rsidRDefault="00CF49C6" w:rsidP="00A37428">
      <w:pPr>
        <w:autoSpaceDE w:val="0"/>
        <w:autoSpaceDN w:val="0"/>
        <w:adjustRightInd w:val="0"/>
        <w:spacing w:after="0" w:line="480" w:lineRule="auto"/>
        <w:ind w:firstLine="720"/>
        <w:rPr>
          <w:rFonts w:ascii="TimesNewRomanPSMT" w:hAnsi="TimesNewRomanPSMT" w:cs="TimesNewRomanPSMT"/>
          <w:sz w:val="18"/>
          <w:szCs w:val="18"/>
        </w:rPr>
      </w:pPr>
      <w:r w:rsidRPr="00AD1F55">
        <w:rPr>
          <w:rFonts w:ascii="Times New Roman" w:hAnsi="Times New Roman" w:cs="Times New Roman"/>
          <w:sz w:val="24"/>
          <w:szCs w:val="24"/>
        </w:rPr>
        <w:t>Lastly, the findings imply a close relationship between social endorsement and social acceptability; p</w:t>
      </w:r>
      <w:r w:rsidRPr="00AD1F55">
        <w:rPr>
          <w:rFonts w:ascii="Times New Roman" w:eastAsia="Times New Roman" w:hAnsi="Times New Roman" w:cs="Times New Roman"/>
          <w:color w:val="000000"/>
          <w:sz w:val="24"/>
          <w:szCs w:val="24"/>
          <w:lang w:eastAsia="en-GB"/>
        </w:rPr>
        <w:t xml:space="preserve">articipants </w:t>
      </w:r>
      <w:r w:rsidR="00EB2B83">
        <w:rPr>
          <w:rFonts w:ascii="Times New Roman" w:eastAsia="Times New Roman" w:hAnsi="Times New Roman" w:cs="Times New Roman"/>
          <w:color w:val="000000"/>
          <w:sz w:val="24"/>
          <w:szCs w:val="24"/>
          <w:lang w:eastAsia="en-GB"/>
        </w:rPr>
        <w:t>with an approving significant other who had used e-cigarettes were inclined to</w:t>
      </w:r>
      <w:r w:rsidRPr="00AD1F55">
        <w:rPr>
          <w:rFonts w:ascii="Times New Roman" w:eastAsia="Times New Roman" w:hAnsi="Times New Roman" w:cs="Times New Roman"/>
          <w:color w:val="000000"/>
          <w:sz w:val="24"/>
          <w:szCs w:val="24"/>
          <w:lang w:eastAsia="en-GB"/>
        </w:rPr>
        <w:t xml:space="preserve"> view e-cigarettes as an acceptable </w:t>
      </w:r>
      <w:r w:rsidR="00EB2B83">
        <w:rPr>
          <w:rFonts w:ascii="Times New Roman" w:eastAsia="Times New Roman" w:hAnsi="Times New Roman" w:cs="Times New Roman"/>
          <w:color w:val="000000"/>
          <w:sz w:val="24"/>
          <w:szCs w:val="24"/>
          <w:lang w:eastAsia="en-GB"/>
        </w:rPr>
        <w:t>smoking cessation tool</w:t>
      </w:r>
      <w:r w:rsidRPr="00AD1F55">
        <w:rPr>
          <w:rFonts w:ascii="Times New Roman" w:eastAsia="Times New Roman" w:hAnsi="Times New Roman" w:cs="Times New Roman"/>
          <w:color w:val="000000"/>
          <w:sz w:val="24"/>
          <w:szCs w:val="24"/>
          <w:lang w:eastAsia="en-GB"/>
        </w:rPr>
        <w:t xml:space="preserve">. Social relationships have been shown to influence an individual’s likelihood of engaging in a health risk or promoting behaviour such as smoking cessation </w:t>
      </w:r>
      <w:r w:rsidRPr="00AD1F55">
        <w:rPr>
          <w:rFonts w:ascii="Times New Roman" w:eastAsia="Times New Roman" w:hAnsi="Times New Roman" w:cs="Times New Roman"/>
          <w:noProof/>
          <w:color w:val="000000"/>
          <w:sz w:val="24"/>
          <w:szCs w:val="24"/>
          <w:lang w:eastAsia="en-GB"/>
        </w:rPr>
        <w:t>(Gough, Fry, Grogan, &amp; Conner, 2009)</w:t>
      </w:r>
      <w:r w:rsidRPr="00AD1F55">
        <w:rPr>
          <w:rFonts w:ascii="Times New Roman" w:eastAsia="Times New Roman" w:hAnsi="Times New Roman" w:cs="Times New Roman"/>
          <w:color w:val="000000"/>
          <w:sz w:val="24"/>
          <w:szCs w:val="24"/>
          <w:lang w:eastAsia="en-GB"/>
        </w:rPr>
        <w:t xml:space="preserve">; therefore, social reactions pertaining to e-cigarette acceptability may promote or discourage use. </w:t>
      </w:r>
    </w:p>
    <w:p w:rsidR="00CF49C6" w:rsidRPr="0083046F" w:rsidRDefault="00CF49C6" w:rsidP="00A37428">
      <w:pPr>
        <w:spacing w:line="480" w:lineRule="auto"/>
        <w:ind w:firstLine="720"/>
        <w:rPr>
          <w:rFonts w:ascii="Times New Roman" w:hAnsi="Times New Roman" w:cs="Times New Roman"/>
          <w:sz w:val="24"/>
          <w:szCs w:val="24"/>
        </w:rPr>
      </w:pPr>
      <w:r w:rsidRPr="00AD1F55">
        <w:rPr>
          <w:rFonts w:ascii="Times New Roman" w:hAnsi="Times New Roman" w:cs="Times New Roman"/>
          <w:sz w:val="24"/>
          <w:szCs w:val="24"/>
        </w:rPr>
        <w:t xml:space="preserve">There are a small number of research limitations that should be considered. Firstly, associations between e-cigarette ever use and specific beliefs were identified but causality cannot be inferred. A longitudinal study might be necessary to fully explore the role of beliefs </w:t>
      </w:r>
      <w:r w:rsidRPr="00AD1F55">
        <w:rPr>
          <w:rFonts w:ascii="Times New Roman" w:hAnsi="Times New Roman" w:cs="Times New Roman"/>
          <w:sz w:val="24"/>
          <w:szCs w:val="24"/>
        </w:rPr>
        <w:lastRenderedPageBreak/>
        <w:t xml:space="preserve">on e-cigarette uptake or intention among SSS users. Secondly, as participants were recruited from a SSS in the Northwest of England, the results may not necessarily be representative of all service users across all SSS in the UK, or internationally. Lastly, although twenty participants were recruited, ever e-cigarette users, current smokers, females, and minority ethnicities were arguably under-represented in the sample, however, the study aimed to represent service user attitudes overall, as opposed to specifically e-cigarette users in service. Service users were the focus of the current study, which also highlights that the views expressed by participants are unlikely to be representative of current and recent former </w:t>
      </w:r>
      <w:r w:rsidRPr="0083046F">
        <w:rPr>
          <w:rFonts w:ascii="Times New Roman" w:hAnsi="Times New Roman" w:cs="Times New Roman"/>
          <w:sz w:val="24"/>
          <w:szCs w:val="24"/>
        </w:rPr>
        <w:t>smokers not accessing services.</w:t>
      </w:r>
    </w:p>
    <w:p w:rsidR="00CF49C6" w:rsidRPr="0083046F" w:rsidRDefault="00AA3E2C" w:rsidP="00A37428">
      <w:pPr>
        <w:spacing w:after="0" w:line="480" w:lineRule="auto"/>
        <w:ind w:firstLine="720"/>
        <w:jc w:val="both"/>
        <w:rPr>
          <w:rFonts w:ascii="Times New Roman" w:hAnsi="Times New Roman" w:cs="Times New Roman"/>
          <w:sz w:val="24"/>
          <w:szCs w:val="24"/>
        </w:rPr>
      </w:pPr>
      <w:r w:rsidRPr="00AA3E2C">
        <w:rPr>
          <w:rFonts w:ascii="Times New Roman" w:hAnsi="Times New Roman" w:cs="Times New Roman"/>
          <w:sz w:val="24"/>
          <w:szCs w:val="24"/>
        </w:rPr>
        <w:t xml:space="preserve">In conclusion, this study highlighted various potential factors implicated in e-cigarette uptake and indicated uncertainties and misunderstandings among service users. </w:t>
      </w:r>
      <w:r w:rsidR="00CF49C6" w:rsidRPr="00AA3E2C">
        <w:rPr>
          <w:rFonts w:ascii="Times New Roman" w:hAnsi="Times New Roman" w:cs="Times New Roman"/>
          <w:sz w:val="24"/>
          <w:szCs w:val="24"/>
        </w:rPr>
        <w:t xml:space="preserve">Comprehensive practitioner training should improve service user confidence regarding e-cigarette use and help to avoid misconceptions. A public health campaign regarding the regulation and use of e-cigarettes as a smoking cessation aid may also influence social acceptability and normative beliefs. Ultimately, it is important </w:t>
      </w:r>
      <w:r w:rsidRPr="00AA3E2C">
        <w:rPr>
          <w:rFonts w:ascii="Times New Roman" w:hAnsi="Times New Roman" w:cs="Times New Roman"/>
          <w:sz w:val="24"/>
          <w:szCs w:val="24"/>
        </w:rPr>
        <w:t>that smokers</w:t>
      </w:r>
      <w:r w:rsidR="00CF49C6" w:rsidRPr="00AA3E2C">
        <w:rPr>
          <w:rFonts w:ascii="Times New Roman" w:hAnsi="Times New Roman" w:cs="Times New Roman"/>
          <w:sz w:val="24"/>
          <w:szCs w:val="24"/>
        </w:rPr>
        <w:t xml:space="preserve"> are provided with accurate and up-to-date informa</w:t>
      </w:r>
      <w:r w:rsidRPr="00AA3E2C">
        <w:rPr>
          <w:rFonts w:ascii="Times New Roman" w:hAnsi="Times New Roman" w:cs="Times New Roman"/>
          <w:sz w:val="24"/>
          <w:szCs w:val="24"/>
        </w:rPr>
        <w:t>tion regarding e-cigarette use.</w:t>
      </w:r>
      <w:r w:rsidR="00CF49C6" w:rsidRPr="00AA3E2C">
        <w:rPr>
          <w:rFonts w:ascii="Times New Roman" w:hAnsi="Times New Roman" w:cs="Times New Roman"/>
          <w:sz w:val="24"/>
          <w:szCs w:val="24"/>
        </w:rPr>
        <w:t xml:space="preserve"> Better education will enable smokers to make informed </w:t>
      </w:r>
      <w:r w:rsidRPr="00AA3E2C">
        <w:rPr>
          <w:rFonts w:ascii="Times New Roman" w:hAnsi="Times New Roman" w:cs="Times New Roman"/>
          <w:sz w:val="24"/>
          <w:szCs w:val="24"/>
        </w:rPr>
        <w:t xml:space="preserve">treatment </w:t>
      </w:r>
      <w:r w:rsidR="00CF49C6" w:rsidRPr="00AA3E2C">
        <w:rPr>
          <w:rFonts w:ascii="Times New Roman" w:hAnsi="Times New Roman" w:cs="Times New Roman"/>
          <w:sz w:val="24"/>
          <w:szCs w:val="24"/>
        </w:rPr>
        <w:t>choices and therefore, may enhance smoking cessation success.</w:t>
      </w:r>
      <w:bookmarkStart w:id="0" w:name="_GoBack"/>
      <w:bookmarkEnd w:id="0"/>
    </w:p>
    <w:p w:rsidR="00CF49C6" w:rsidRDefault="00CF49C6" w:rsidP="006468A9">
      <w:pPr>
        <w:spacing w:line="480" w:lineRule="auto"/>
        <w:ind w:firstLine="720"/>
        <w:rPr>
          <w:rFonts w:ascii="Times New Roman" w:hAnsi="Times New Roman" w:cs="Times New Roman"/>
          <w:sz w:val="24"/>
          <w:szCs w:val="24"/>
        </w:rPr>
      </w:pPr>
    </w:p>
    <w:p w:rsidR="00CF49C6" w:rsidRDefault="00CF49C6">
      <w:pPr>
        <w:spacing w:after="200" w:line="276"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rsidR="00CF49C6" w:rsidRPr="00674334" w:rsidRDefault="00CF49C6" w:rsidP="009A164E">
      <w:pPr>
        <w:spacing w:line="480" w:lineRule="auto"/>
        <w:jc w:val="center"/>
        <w:rPr>
          <w:rFonts w:ascii="Times New Roman" w:hAnsi="Times New Roman" w:cs="Times New Roman"/>
          <w:sz w:val="24"/>
          <w:szCs w:val="24"/>
        </w:rPr>
      </w:pPr>
      <w:r w:rsidRPr="00674334">
        <w:rPr>
          <w:rFonts w:ascii="Times New Roman" w:eastAsia="Times New Roman" w:hAnsi="Times New Roman" w:cs="Times New Roman"/>
          <w:b/>
          <w:sz w:val="24"/>
          <w:szCs w:val="24"/>
          <w:lang w:eastAsia="en-GB"/>
        </w:rPr>
        <w:lastRenderedPageBreak/>
        <w:t>References</w:t>
      </w:r>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1" w:name="_ENREF_1"/>
      <w:r w:rsidRPr="00674334">
        <w:rPr>
          <w:rFonts w:ascii="Times New Roman" w:hAnsi="Times New Roman" w:cs="Times New Roman"/>
          <w:sz w:val="24"/>
          <w:szCs w:val="24"/>
        </w:rPr>
        <w:t xml:space="preserve">Ajzen, I. (1991). The theory of planned behavior. </w:t>
      </w:r>
      <w:r w:rsidRPr="00674334">
        <w:rPr>
          <w:rFonts w:ascii="Times New Roman" w:hAnsi="Times New Roman" w:cs="Times New Roman"/>
          <w:i/>
          <w:sz w:val="24"/>
          <w:szCs w:val="24"/>
        </w:rPr>
        <w:t>Organizational Behavior and Human Decision Processes, 50</w:t>
      </w:r>
      <w:r w:rsidRPr="00674334">
        <w:rPr>
          <w:rFonts w:ascii="Times New Roman" w:hAnsi="Times New Roman" w:cs="Times New Roman"/>
          <w:sz w:val="24"/>
          <w:szCs w:val="24"/>
        </w:rPr>
        <w:t>(2), 179-211. doi: http://dx.doi.org/10.1016/0749-5978(91)90020-T</w:t>
      </w:r>
      <w:bookmarkEnd w:id="1"/>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2" w:name="_ENREF_2"/>
      <w:r w:rsidRPr="00674334">
        <w:rPr>
          <w:rFonts w:ascii="Times New Roman" w:hAnsi="Times New Roman" w:cs="Times New Roman"/>
          <w:sz w:val="24"/>
          <w:szCs w:val="24"/>
        </w:rPr>
        <w:t xml:space="preserve">Allehebi, R. O., Khan, M. H., &amp; Stanbrook, M. B. (2015). </w:t>
      </w:r>
      <w:r w:rsidRPr="00674334">
        <w:rPr>
          <w:rFonts w:ascii="Times New Roman" w:hAnsi="Times New Roman" w:cs="Times New Roman"/>
          <w:i/>
          <w:sz w:val="24"/>
          <w:szCs w:val="24"/>
        </w:rPr>
        <w:t>Efficacy and safety of electronic cigarettes for smoking cessation: A systematic review</w:t>
      </w:r>
      <w:r w:rsidRPr="00674334">
        <w:rPr>
          <w:rFonts w:ascii="Times New Roman" w:hAnsi="Times New Roman" w:cs="Times New Roman"/>
          <w:sz w:val="24"/>
          <w:szCs w:val="24"/>
        </w:rPr>
        <w:t>. Paper presented at the American Thoracic Society International Conference, Denver, Colorado. Retrieved 26th May 2015, from http://www.atsjournals.org/doi/abs/10.1164/ajrccm-conference.2015.191.1_MeetingAbstracts.A3715</w:t>
      </w:r>
      <w:bookmarkEnd w:id="2"/>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3" w:name="_ENREF_3"/>
      <w:r w:rsidRPr="00674334">
        <w:rPr>
          <w:rFonts w:ascii="Times New Roman" w:hAnsi="Times New Roman" w:cs="Times New Roman"/>
          <w:sz w:val="24"/>
          <w:szCs w:val="24"/>
        </w:rPr>
        <w:t xml:space="preserve">Ashton, J. R. (2014). Regulation of electronic cigarettes. </w:t>
      </w:r>
      <w:r w:rsidRPr="00674334">
        <w:rPr>
          <w:rFonts w:ascii="Times New Roman" w:hAnsi="Times New Roman" w:cs="Times New Roman"/>
          <w:i/>
          <w:sz w:val="24"/>
          <w:szCs w:val="24"/>
        </w:rPr>
        <w:t>BMJ, 349</w:t>
      </w:r>
      <w:r w:rsidRPr="00674334">
        <w:rPr>
          <w:rFonts w:ascii="Times New Roman" w:hAnsi="Times New Roman" w:cs="Times New Roman"/>
          <w:sz w:val="24"/>
          <w:szCs w:val="24"/>
        </w:rPr>
        <w:t>, g5484. doi: 10.1136/bmj.g5484</w:t>
      </w:r>
      <w:bookmarkEnd w:id="3"/>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4" w:name="_ENREF_4"/>
      <w:r w:rsidRPr="00674334">
        <w:rPr>
          <w:rFonts w:ascii="Times New Roman" w:hAnsi="Times New Roman" w:cs="Times New Roman"/>
          <w:sz w:val="24"/>
          <w:szCs w:val="24"/>
        </w:rPr>
        <w:t xml:space="preserve">Barbeau, A. M., Burda, J., &amp; Siegel, M. (2013). Perceived efficacy of e-cigarettes versus nicotine replacement therapy among successful e-cigarette users: a qualitative approach. </w:t>
      </w:r>
      <w:r w:rsidRPr="00674334">
        <w:rPr>
          <w:rFonts w:ascii="Times New Roman" w:hAnsi="Times New Roman" w:cs="Times New Roman"/>
          <w:i/>
          <w:sz w:val="24"/>
          <w:szCs w:val="24"/>
        </w:rPr>
        <w:t>Addiction Science &amp; Clinical Practice, 8</w:t>
      </w:r>
      <w:r w:rsidRPr="00674334">
        <w:rPr>
          <w:rFonts w:ascii="Times New Roman" w:hAnsi="Times New Roman" w:cs="Times New Roman"/>
          <w:sz w:val="24"/>
          <w:szCs w:val="24"/>
        </w:rPr>
        <w:t>(3), 1. doi: 10.1186/1940-0640-8-5</w:t>
      </w:r>
      <w:bookmarkEnd w:id="4"/>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5" w:name="_ENREF_5"/>
      <w:r w:rsidRPr="00674334">
        <w:rPr>
          <w:rFonts w:ascii="Times New Roman" w:hAnsi="Times New Roman" w:cs="Times New Roman"/>
          <w:sz w:val="24"/>
          <w:szCs w:val="24"/>
        </w:rPr>
        <w:t xml:space="preserve">Bauld, L., Angus, K., &amp; De Andrade, M. (2014). </w:t>
      </w:r>
      <w:r w:rsidRPr="00674334">
        <w:rPr>
          <w:rFonts w:ascii="Times New Roman" w:hAnsi="Times New Roman" w:cs="Times New Roman"/>
          <w:i/>
          <w:sz w:val="24"/>
          <w:szCs w:val="24"/>
        </w:rPr>
        <w:t>E-cigarette uptake and marketing: A report commissioned by Public Health England</w:t>
      </w:r>
      <w:r w:rsidRPr="00674334">
        <w:rPr>
          <w:rFonts w:ascii="Times New Roman" w:hAnsi="Times New Roman" w:cs="Times New Roman"/>
          <w:sz w:val="24"/>
          <w:szCs w:val="24"/>
        </w:rPr>
        <w:t>.  London: Public Health England.</w:t>
      </w:r>
      <w:bookmarkEnd w:id="5"/>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6" w:name="_ENREF_6"/>
      <w:r w:rsidRPr="00674334">
        <w:rPr>
          <w:rFonts w:ascii="Times New Roman" w:hAnsi="Times New Roman" w:cs="Times New Roman"/>
          <w:sz w:val="24"/>
          <w:szCs w:val="24"/>
        </w:rPr>
        <w:t xml:space="preserve">Beard, E., Brose, L. S., Brown, J., West, R., &amp; McEwen, A. (2014). How are the English Stop Smoking Services responding to growth in use of electronic cigarettes? </w:t>
      </w:r>
      <w:r w:rsidRPr="00674334">
        <w:rPr>
          <w:rFonts w:ascii="Times New Roman" w:hAnsi="Times New Roman" w:cs="Times New Roman"/>
          <w:i/>
          <w:sz w:val="24"/>
          <w:szCs w:val="24"/>
        </w:rPr>
        <w:t>Patient Educ Couns, 94</w:t>
      </w:r>
      <w:r w:rsidRPr="00674334">
        <w:rPr>
          <w:rFonts w:ascii="Times New Roman" w:hAnsi="Times New Roman" w:cs="Times New Roman"/>
          <w:sz w:val="24"/>
          <w:szCs w:val="24"/>
        </w:rPr>
        <w:t>(2), 276-281. doi: 10.1016/j.pec.2013.10.022</w:t>
      </w:r>
      <w:bookmarkEnd w:id="6"/>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7" w:name="_ENREF_7"/>
      <w:r w:rsidRPr="00674334">
        <w:rPr>
          <w:rFonts w:ascii="Times New Roman" w:hAnsi="Times New Roman" w:cs="Times New Roman"/>
          <w:sz w:val="24"/>
          <w:szCs w:val="24"/>
        </w:rPr>
        <w:t xml:space="preserve">Braun, V., &amp; Clarke, V. (2006). Using thematic analysis in psychology. </w:t>
      </w:r>
      <w:r w:rsidRPr="00674334">
        <w:rPr>
          <w:rFonts w:ascii="Times New Roman" w:hAnsi="Times New Roman" w:cs="Times New Roman"/>
          <w:i/>
          <w:sz w:val="24"/>
          <w:szCs w:val="24"/>
        </w:rPr>
        <w:t>Qualitative Research in Psychology, 3</w:t>
      </w:r>
      <w:r w:rsidRPr="00674334">
        <w:rPr>
          <w:rFonts w:ascii="Times New Roman" w:hAnsi="Times New Roman" w:cs="Times New Roman"/>
          <w:sz w:val="24"/>
          <w:szCs w:val="24"/>
        </w:rPr>
        <w:t>(2), 77-101. doi: 10.1191/1478088706qp063oa</w:t>
      </w:r>
      <w:bookmarkEnd w:id="7"/>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8" w:name="_ENREF_8"/>
      <w:r w:rsidRPr="00674334">
        <w:rPr>
          <w:rFonts w:ascii="Times New Roman" w:hAnsi="Times New Roman" w:cs="Times New Roman"/>
          <w:sz w:val="24"/>
          <w:szCs w:val="24"/>
        </w:rPr>
        <w:t xml:space="preserve">Braun, V., &amp; Clarke, V. (2014). What can “thematic analysis” offer health and wellbeing researchers? </w:t>
      </w:r>
      <w:r w:rsidRPr="00674334">
        <w:rPr>
          <w:rFonts w:ascii="Times New Roman" w:hAnsi="Times New Roman" w:cs="Times New Roman"/>
          <w:i/>
          <w:sz w:val="24"/>
          <w:szCs w:val="24"/>
        </w:rPr>
        <w:t>International Journal of Qualitative Studies on Health and Well-being, 9</w:t>
      </w:r>
      <w:r w:rsidRPr="00674334">
        <w:rPr>
          <w:rFonts w:ascii="Times New Roman" w:hAnsi="Times New Roman" w:cs="Times New Roman"/>
          <w:sz w:val="24"/>
          <w:szCs w:val="24"/>
        </w:rPr>
        <w:t>, 10.3402/qhw.v3409.26152. doi: 10.3402/qhw.v9.26152</w:t>
      </w:r>
      <w:bookmarkEnd w:id="8"/>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9" w:name="_ENREF_9"/>
      <w:r w:rsidRPr="00674334">
        <w:rPr>
          <w:rFonts w:ascii="Times New Roman" w:hAnsi="Times New Roman" w:cs="Times New Roman"/>
          <w:sz w:val="24"/>
          <w:szCs w:val="24"/>
        </w:rPr>
        <w:t xml:space="preserve">Ferguson, J., Bauld, L., Chesterman, J., &amp; Judge, K. (2005). The English smoking treatment services: One-year outcomes. </w:t>
      </w:r>
      <w:r w:rsidRPr="00674334">
        <w:rPr>
          <w:rFonts w:ascii="Times New Roman" w:hAnsi="Times New Roman" w:cs="Times New Roman"/>
          <w:i/>
          <w:sz w:val="24"/>
          <w:szCs w:val="24"/>
        </w:rPr>
        <w:t>Addiction, 100 Suppl 2</w:t>
      </w:r>
      <w:r w:rsidRPr="00674334">
        <w:rPr>
          <w:rFonts w:ascii="Times New Roman" w:hAnsi="Times New Roman" w:cs="Times New Roman"/>
          <w:sz w:val="24"/>
          <w:szCs w:val="24"/>
        </w:rPr>
        <w:t>, 59-69. doi: 10.1111/j.1360-0443.2005.01028.x</w:t>
      </w:r>
      <w:bookmarkEnd w:id="9"/>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10" w:name="_ENREF_10"/>
      <w:r w:rsidRPr="00674334">
        <w:rPr>
          <w:rFonts w:ascii="Times New Roman" w:hAnsi="Times New Roman" w:cs="Times New Roman"/>
          <w:sz w:val="24"/>
          <w:szCs w:val="24"/>
        </w:rPr>
        <w:t xml:space="preserve">Glanz, K., Rimer, B. K., &amp; Viswanath, K. (2008). </w:t>
      </w:r>
      <w:r w:rsidRPr="00674334">
        <w:rPr>
          <w:rFonts w:ascii="Times New Roman" w:hAnsi="Times New Roman" w:cs="Times New Roman"/>
          <w:i/>
          <w:sz w:val="24"/>
          <w:szCs w:val="24"/>
        </w:rPr>
        <w:t>Health behavior and health education: Theory, research, and practice</w:t>
      </w:r>
      <w:r w:rsidRPr="00674334">
        <w:rPr>
          <w:rFonts w:ascii="Times New Roman" w:hAnsi="Times New Roman" w:cs="Times New Roman"/>
          <w:sz w:val="24"/>
          <w:szCs w:val="24"/>
        </w:rPr>
        <w:t xml:space="preserve"> (4th ed.). San Francisco, CA: Jossey-Bass.</w:t>
      </w:r>
      <w:bookmarkEnd w:id="10"/>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11" w:name="_ENREF_11"/>
      <w:r w:rsidRPr="00674334">
        <w:rPr>
          <w:rFonts w:ascii="Times New Roman" w:hAnsi="Times New Roman" w:cs="Times New Roman"/>
          <w:sz w:val="24"/>
          <w:szCs w:val="24"/>
        </w:rPr>
        <w:t xml:space="preserve">Gough, B., Fry, G., Grogan, S., &amp; Conner, M. (2009). Why do young adult smokers continue to smoke despite the health risks? A focus group study. </w:t>
      </w:r>
      <w:r w:rsidRPr="00674334">
        <w:rPr>
          <w:rFonts w:ascii="Times New Roman" w:hAnsi="Times New Roman" w:cs="Times New Roman"/>
          <w:i/>
          <w:sz w:val="24"/>
          <w:szCs w:val="24"/>
        </w:rPr>
        <w:t>Psychol Health, 24</w:t>
      </w:r>
      <w:r w:rsidRPr="00674334">
        <w:rPr>
          <w:rFonts w:ascii="Times New Roman" w:hAnsi="Times New Roman" w:cs="Times New Roman"/>
          <w:sz w:val="24"/>
          <w:szCs w:val="24"/>
        </w:rPr>
        <w:t>(2), 203-220. doi: 10.1080/08870440701670570</w:t>
      </w:r>
      <w:bookmarkEnd w:id="11"/>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12" w:name="_ENREF_12"/>
      <w:r w:rsidRPr="00674334">
        <w:rPr>
          <w:rFonts w:ascii="Times New Roman" w:hAnsi="Times New Roman" w:cs="Times New Roman"/>
          <w:sz w:val="24"/>
          <w:szCs w:val="24"/>
        </w:rPr>
        <w:t xml:space="preserve">Hiscock, R., Goniewicz, M. L., McEwen, A., Murray, S., Arnott, D., Dockrell, M., &amp; Bauld, L. (2014). E-cigarettes: Online survey of UK smoking cessation practitioners. </w:t>
      </w:r>
      <w:r w:rsidRPr="00674334">
        <w:rPr>
          <w:rFonts w:ascii="Times New Roman" w:hAnsi="Times New Roman" w:cs="Times New Roman"/>
          <w:i/>
          <w:sz w:val="24"/>
          <w:szCs w:val="24"/>
        </w:rPr>
        <w:t>Tob Induc Dis, 12</w:t>
      </w:r>
      <w:r w:rsidRPr="00674334">
        <w:rPr>
          <w:rFonts w:ascii="Times New Roman" w:hAnsi="Times New Roman" w:cs="Times New Roman"/>
          <w:sz w:val="24"/>
          <w:szCs w:val="24"/>
        </w:rPr>
        <w:t>(1), 13. doi: 10.1186/1617-9625-12-13</w:t>
      </w:r>
      <w:bookmarkEnd w:id="12"/>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13" w:name="_ENREF_13"/>
      <w:r w:rsidRPr="00674334">
        <w:rPr>
          <w:rFonts w:ascii="Times New Roman" w:hAnsi="Times New Roman" w:cs="Times New Roman"/>
          <w:sz w:val="24"/>
          <w:szCs w:val="24"/>
        </w:rPr>
        <w:t xml:space="preserve">Irvine, A., Drew, P., &amp; Sainsbury, R. (2013). 'Am I not answering your questions properly?' Clarification, adequacy and responsiveness in semi-structured telephone and face-to-face interviews. </w:t>
      </w:r>
      <w:r w:rsidRPr="00674334">
        <w:rPr>
          <w:rFonts w:ascii="Times New Roman" w:hAnsi="Times New Roman" w:cs="Times New Roman"/>
          <w:i/>
          <w:sz w:val="24"/>
          <w:szCs w:val="24"/>
        </w:rPr>
        <w:t>Qualitative Research, 13</w:t>
      </w:r>
      <w:r w:rsidRPr="00674334">
        <w:rPr>
          <w:rFonts w:ascii="Times New Roman" w:hAnsi="Times New Roman" w:cs="Times New Roman"/>
          <w:sz w:val="24"/>
          <w:szCs w:val="24"/>
        </w:rPr>
        <w:t>(1), 87-106. doi: 10.1177/1468794112439086</w:t>
      </w:r>
      <w:bookmarkEnd w:id="13"/>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14" w:name="_ENREF_14"/>
      <w:r w:rsidRPr="00674334">
        <w:rPr>
          <w:rFonts w:ascii="Times New Roman" w:hAnsi="Times New Roman" w:cs="Times New Roman"/>
          <w:sz w:val="24"/>
          <w:szCs w:val="24"/>
        </w:rPr>
        <w:t xml:space="preserve">Judge, K., Bauld, L., Chesterman, J., &amp; Ferguson, J. (2005). The English smoking treatment services: Short-term outcomes. </w:t>
      </w:r>
      <w:r w:rsidRPr="00674334">
        <w:rPr>
          <w:rFonts w:ascii="Times New Roman" w:hAnsi="Times New Roman" w:cs="Times New Roman"/>
          <w:i/>
          <w:sz w:val="24"/>
          <w:szCs w:val="24"/>
        </w:rPr>
        <w:t>Addiction, 100 Suppl 2</w:t>
      </w:r>
      <w:r w:rsidRPr="00674334">
        <w:rPr>
          <w:rFonts w:ascii="Times New Roman" w:hAnsi="Times New Roman" w:cs="Times New Roman"/>
          <w:sz w:val="24"/>
          <w:szCs w:val="24"/>
        </w:rPr>
        <w:t xml:space="preserve">, 46-58. </w:t>
      </w:r>
      <w:bookmarkEnd w:id="14"/>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15" w:name="_ENREF_15"/>
      <w:r w:rsidRPr="00674334">
        <w:rPr>
          <w:rFonts w:ascii="Times New Roman" w:hAnsi="Times New Roman" w:cs="Times New Roman"/>
          <w:sz w:val="24"/>
          <w:szCs w:val="24"/>
        </w:rPr>
        <w:t xml:space="preserve">McQueen, A., Tower, S., &amp; Sumner, W. (2011). Interviews with “vapers”: Implications for future research with electronic cigarettes. </w:t>
      </w:r>
      <w:r w:rsidRPr="00674334">
        <w:rPr>
          <w:rFonts w:ascii="Times New Roman" w:hAnsi="Times New Roman" w:cs="Times New Roman"/>
          <w:i/>
          <w:sz w:val="24"/>
          <w:szCs w:val="24"/>
        </w:rPr>
        <w:t>Nicotine &amp; Tobacco Research, 13</w:t>
      </w:r>
      <w:r w:rsidRPr="00674334">
        <w:rPr>
          <w:rFonts w:ascii="Times New Roman" w:hAnsi="Times New Roman" w:cs="Times New Roman"/>
          <w:sz w:val="24"/>
          <w:szCs w:val="24"/>
        </w:rPr>
        <w:t>(9), 860-867. doi: 10.1093/ntr/ntr088</w:t>
      </w:r>
      <w:bookmarkEnd w:id="15"/>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16" w:name="_ENREF_16"/>
      <w:r w:rsidRPr="00674334">
        <w:rPr>
          <w:rFonts w:ascii="Times New Roman" w:hAnsi="Times New Roman" w:cs="Times New Roman"/>
          <w:sz w:val="24"/>
          <w:szCs w:val="24"/>
        </w:rPr>
        <w:t xml:space="preserve">McRobbie, H., Bullen, C., Hartmann-Boyce, J., &amp; Hajek, P. (2014). Electronic cigarettes for smoking cessation and reduction. </w:t>
      </w:r>
      <w:r w:rsidRPr="00674334">
        <w:rPr>
          <w:rFonts w:ascii="Times New Roman" w:hAnsi="Times New Roman" w:cs="Times New Roman"/>
          <w:i/>
          <w:sz w:val="24"/>
          <w:szCs w:val="24"/>
        </w:rPr>
        <w:t>Cochrane Database Syst Rev, 12</w:t>
      </w:r>
      <w:r w:rsidRPr="00674334">
        <w:rPr>
          <w:rFonts w:ascii="Times New Roman" w:hAnsi="Times New Roman" w:cs="Times New Roman"/>
          <w:sz w:val="24"/>
          <w:szCs w:val="24"/>
        </w:rPr>
        <w:t>, Cd010216. doi: 10.1002/14651858.CD010216.pub2</w:t>
      </w:r>
      <w:bookmarkEnd w:id="16"/>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17" w:name="_ENREF_17"/>
      <w:r w:rsidRPr="00674334">
        <w:rPr>
          <w:rFonts w:ascii="Times New Roman" w:hAnsi="Times New Roman" w:cs="Times New Roman"/>
          <w:sz w:val="24"/>
          <w:szCs w:val="24"/>
        </w:rPr>
        <w:lastRenderedPageBreak/>
        <w:t>Medicines and Healthcare Products Regulator Agency [MHRA]. (2013). Nicotine Containing Products.   Retrieved 5th September 2014 (Archived by WebCite® at http://www.webcitation.org/6I89OvSYh)</w:t>
      </w:r>
      <w:bookmarkEnd w:id="17"/>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18" w:name="_ENREF_18"/>
      <w:r w:rsidRPr="00674334">
        <w:rPr>
          <w:rFonts w:ascii="Times New Roman" w:hAnsi="Times New Roman" w:cs="Times New Roman"/>
          <w:sz w:val="24"/>
          <w:szCs w:val="24"/>
        </w:rPr>
        <w:t>National Centre for Smoking Cessation and Training. (2014). Electronic cigarettes. London: NCSCT.</w:t>
      </w:r>
      <w:bookmarkEnd w:id="18"/>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19" w:name="_ENREF_19"/>
      <w:r w:rsidRPr="00674334">
        <w:rPr>
          <w:rFonts w:ascii="Times New Roman" w:hAnsi="Times New Roman" w:cs="Times New Roman"/>
          <w:sz w:val="24"/>
          <w:szCs w:val="24"/>
        </w:rPr>
        <w:t>National Institute for Health and Care Excellence (NICE). (2013). Public health guidance 45. Tobacco: Harm-reduction approaches to smoking.   Retrieved 10th December 2014, from http://www.nice.org.uk/guidance/PH45</w:t>
      </w:r>
      <w:bookmarkEnd w:id="19"/>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20" w:name="_ENREF_20"/>
      <w:r w:rsidRPr="00674334">
        <w:rPr>
          <w:rFonts w:ascii="Times New Roman" w:hAnsi="Times New Roman" w:cs="Times New Roman"/>
          <w:sz w:val="24"/>
          <w:szCs w:val="24"/>
        </w:rPr>
        <w:t>QSR International. (2012). NVivo 10 [computer software]. Retrieved from http://www.qsrinternational.com</w:t>
      </w:r>
      <w:bookmarkEnd w:id="20"/>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21" w:name="_ENREF_21"/>
      <w:r w:rsidRPr="00674334">
        <w:rPr>
          <w:rFonts w:ascii="Times New Roman" w:hAnsi="Times New Roman" w:cs="Times New Roman"/>
          <w:sz w:val="24"/>
          <w:szCs w:val="24"/>
        </w:rPr>
        <w:t xml:space="preserve">Rogers, E. M. (2003). </w:t>
      </w:r>
      <w:r w:rsidRPr="00674334">
        <w:rPr>
          <w:rFonts w:ascii="Times New Roman" w:hAnsi="Times New Roman" w:cs="Times New Roman"/>
          <w:i/>
          <w:sz w:val="24"/>
          <w:szCs w:val="24"/>
        </w:rPr>
        <w:t>Diffusion of innovations</w:t>
      </w:r>
      <w:r w:rsidRPr="00674334">
        <w:rPr>
          <w:rFonts w:ascii="Times New Roman" w:hAnsi="Times New Roman" w:cs="Times New Roman"/>
          <w:sz w:val="24"/>
          <w:szCs w:val="24"/>
        </w:rPr>
        <w:t>. New York: Free Press.</w:t>
      </w:r>
      <w:bookmarkEnd w:id="21"/>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22" w:name="_ENREF_22"/>
      <w:r w:rsidRPr="00674334">
        <w:rPr>
          <w:rFonts w:ascii="Times New Roman" w:hAnsi="Times New Roman" w:cs="Times New Roman"/>
          <w:sz w:val="24"/>
          <w:szCs w:val="24"/>
        </w:rPr>
        <w:t xml:space="preserve">Sherratt, F. C., Marcus, M. W., Robinson, J., Newson, L., &amp; Field, J. K. (2015). Electronic cigarette use and risk perception in a Stop Smoking Service in England. </w:t>
      </w:r>
      <w:r w:rsidRPr="00674334">
        <w:rPr>
          <w:rFonts w:ascii="Times New Roman" w:hAnsi="Times New Roman" w:cs="Times New Roman"/>
          <w:i/>
          <w:sz w:val="24"/>
          <w:szCs w:val="24"/>
        </w:rPr>
        <w:t>Addiction Research &amp; Theory, 23</w:t>
      </w:r>
      <w:r w:rsidRPr="00674334">
        <w:rPr>
          <w:rFonts w:ascii="Times New Roman" w:hAnsi="Times New Roman" w:cs="Times New Roman"/>
          <w:sz w:val="24"/>
          <w:szCs w:val="24"/>
        </w:rPr>
        <w:t>(4), 336-342. doi: doi:10.3109/16066359.2015.1006629</w:t>
      </w:r>
      <w:bookmarkEnd w:id="22"/>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23" w:name="_ENREF_23"/>
      <w:r w:rsidRPr="00674334">
        <w:rPr>
          <w:rFonts w:ascii="Times New Roman" w:hAnsi="Times New Roman" w:cs="Times New Roman"/>
          <w:sz w:val="24"/>
          <w:szCs w:val="24"/>
        </w:rPr>
        <w:t xml:space="preserve">Smith, J. A., Michie, S., Stephenson, M., &amp; Quarrell, O. (2002). Risk Perception and decision-making processes in candidates for genetic testing for Huntington's disease: An interpretative phenomenological analysis. </w:t>
      </w:r>
      <w:r w:rsidRPr="00674334">
        <w:rPr>
          <w:rFonts w:ascii="Times New Roman" w:hAnsi="Times New Roman" w:cs="Times New Roman"/>
          <w:i/>
          <w:sz w:val="24"/>
          <w:szCs w:val="24"/>
        </w:rPr>
        <w:t>J Health Psychol, 7</w:t>
      </w:r>
      <w:r w:rsidRPr="00674334">
        <w:rPr>
          <w:rFonts w:ascii="Times New Roman" w:hAnsi="Times New Roman" w:cs="Times New Roman"/>
          <w:sz w:val="24"/>
          <w:szCs w:val="24"/>
        </w:rPr>
        <w:t>(2), 131-144. doi: 10.1177/1359105302007002398</w:t>
      </w:r>
      <w:bookmarkEnd w:id="23"/>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24" w:name="_ENREF_24"/>
      <w:r w:rsidRPr="00674334">
        <w:rPr>
          <w:rFonts w:ascii="Times New Roman" w:hAnsi="Times New Roman" w:cs="Times New Roman"/>
          <w:sz w:val="24"/>
          <w:szCs w:val="24"/>
        </w:rPr>
        <w:t xml:space="preserve">Watson, M. C., &amp; Forshaw, M. (2014). Re: Regulation of electronic cigarettes. </w:t>
      </w:r>
      <w:r w:rsidRPr="00674334">
        <w:rPr>
          <w:rFonts w:ascii="Times New Roman" w:hAnsi="Times New Roman" w:cs="Times New Roman"/>
          <w:i/>
          <w:sz w:val="24"/>
          <w:szCs w:val="24"/>
        </w:rPr>
        <w:t>BMJ, 349</w:t>
      </w:r>
      <w:r w:rsidRPr="00674334">
        <w:rPr>
          <w:rFonts w:ascii="Times New Roman" w:hAnsi="Times New Roman" w:cs="Times New Roman"/>
          <w:sz w:val="24"/>
          <w:szCs w:val="24"/>
        </w:rPr>
        <w:t xml:space="preserve">(g5484). doi: http://dx.doi.org/10.1136/bmj.g5484 </w:t>
      </w:r>
      <w:bookmarkEnd w:id="24"/>
    </w:p>
    <w:p w:rsidR="00CF49C6" w:rsidRPr="00674334" w:rsidRDefault="00CF49C6" w:rsidP="00943054">
      <w:pPr>
        <w:pStyle w:val="EndNoteBibliography"/>
        <w:spacing w:after="0"/>
        <w:ind w:left="720" w:hanging="720"/>
        <w:rPr>
          <w:rFonts w:ascii="Times New Roman" w:hAnsi="Times New Roman" w:cs="Times New Roman"/>
          <w:sz w:val="24"/>
          <w:szCs w:val="24"/>
        </w:rPr>
      </w:pPr>
      <w:bookmarkStart w:id="25" w:name="_ENREF_25"/>
      <w:r w:rsidRPr="00674334">
        <w:rPr>
          <w:rFonts w:ascii="Times New Roman" w:hAnsi="Times New Roman" w:cs="Times New Roman"/>
          <w:sz w:val="24"/>
          <w:szCs w:val="24"/>
        </w:rPr>
        <w:t>West, R., Beard, E., &amp; Brown, J. (2015). Trends in electronic cigarette use in England [PowerPoint slides].   Retrieved 20th May 2015, from http://www.smokinginengland.info/latest-statistics/</w:t>
      </w:r>
      <w:bookmarkEnd w:id="25"/>
    </w:p>
    <w:p w:rsidR="00CF49C6" w:rsidRPr="00674334" w:rsidRDefault="00CF49C6" w:rsidP="00943054">
      <w:pPr>
        <w:pStyle w:val="EndNoteBibliography"/>
        <w:ind w:left="720" w:hanging="720"/>
        <w:rPr>
          <w:rFonts w:ascii="Times New Roman" w:hAnsi="Times New Roman" w:cs="Times New Roman"/>
          <w:sz w:val="24"/>
          <w:szCs w:val="24"/>
        </w:rPr>
      </w:pPr>
      <w:bookmarkStart w:id="26" w:name="_ENREF_26"/>
      <w:r w:rsidRPr="00674334">
        <w:rPr>
          <w:rFonts w:ascii="Times New Roman" w:hAnsi="Times New Roman" w:cs="Times New Roman"/>
          <w:sz w:val="24"/>
          <w:szCs w:val="24"/>
        </w:rPr>
        <w:t xml:space="preserve">West, R., &amp; Brown, J. (2014). Electronic cigarettes: Fact and faction. </w:t>
      </w:r>
      <w:r w:rsidRPr="00674334">
        <w:rPr>
          <w:rFonts w:ascii="Times New Roman" w:hAnsi="Times New Roman" w:cs="Times New Roman"/>
          <w:i/>
          <w:sz w:val="24"/>
          <w:szCs w:val="24"/>
        </w:rPr>
        <w:t>The British Journal Of General Practice: The Journal Of The Royal College Of General Practitioners, 64</w:t>
      </w:r>
      <w:r w:rsidRPr="00674334">
        <w:rPr>
          <w:rFonts w:ascii="Times New Roman" w:hAnsi="Times New Roman" w:cs="Times New Roman"/>
          <w:sz w:val="24"/>
          <w:szCs w:val="24"/>
        </w:rPr>
        <w:t>(626), 442-443. doi: 10.3399/bjgp14X681253</w:t>
      </w:r>
      <w:bookmarkEnd w:id="26"/>
    </w:p>
    <w:p w:rsidR="00CF49C6" w:rsidRPr="00674334" w:rsidRDefault="00CF49C6" w:rsidP="00E17DD0">
      <w:pPr>
        <w:spacing w:after="0" w:line="480" w:lineRule="auto"/>
        <w:rPr>
          <w:rFonts w:ascii="Times New Roman" w:hAnsi="Times New Roman" w:cs="Times New Roman"/>
          <w:b/>
          <w:sz w:val="24"/>
          <w:szCs w:val="24"/>
        </w:rPr>
      </w:pPr>
    </w:p>
    <w:p w:rsidR="00CF49C6" w:rsidRPr="00674334" w:rsidRDefault="00CF49C6" w:rsidP="00E17DD0">
      <w:pPr>
        <w:spacing w:after="0" w:line="480" w:lineRule="auto"/>
        <w:rPr>
          <w:rFonts w:ascii="Times New Roman" w:hAnsi="Times New Roman" w:cs="Times New Roman"/>
          <w:b/>
          <w:sz w:val="24"/>
          <w:szCs w:val="24"/>
        </w:rPr>
      </w:pPr>
    </w:p>
    <w:p w:rsidR="00CF49C6" w:rsidRPr="00674334" w:rsidRDefault="00CF49C6">
      <w:pPr>
        <w:spacing w:after="200" w:line="276" w:lineRule="auto"/>
        <w:rPr>
          <w:rFonts w:ascii="Times New Roman" w:hAnsi="Times New Roman" w:cs="Times New Roman"/>
          <w:b/>
          <w:sz w:val="24"/>
          <w:szCs w:val="24"/>
        </w:rPr>
      </w:pPr>
      <w:r w:rsidRPr="00674334">
        <w:rPr>
          <w:rFonts w:ascii="Times New Roman" w:hAnsi="Times New Roman" w:cs="Times New Roman"/>
          <w:b/>
          <w:sz w:val="24"/>
          <w:szCs w:val="24"/>
        </w:rPr>
        <w:br w:type="page"/>
      </w:r>
    </w:p>
    <w:p w:rsidR="00CF49C6" w:rsidRPr="00E525C0" w:rsidRDefault="00CF49C6" w:rsidP="00E525C0">
      <w:pPr>
        <w:spacing w:after="0" w:line="480" w:lineRule="auto"/>
        <w:jc w:val="center"/>
        <w:rPr>
          <w:rFonts w:ascii="Times New Roman" w:hAnsi="Times New Roman" w:cs="Times New Roman"/>
          <w:b/>
          <w:sz w:val="24"/>
          <w:szCs w:val="24"/>
        </w:rPr>
      </w:pPr>
      <w:r w:rsidRPr="00914EB1">
        <w:rPr>
          <w:rFonts w:ascii="Times New Roman" w:eastAsia="Times New Roman" w:hAnsi="Times New Roman" w:cs="Times New Roman"/>
          <w:b/>
          <w:sz w:val="24"/>
          <w:szCs w:val="24"/>
          <w:lang w:eastAsia="en-GB"/>
        </w:rPr>
        <w:lastRenderedPageBreak/>
        <w:t>Figures</w:t>
      </w:r>
    </w:p>
    <w:p w:rsidR="00CF49C6" w:rsidRPr="00E525C0" w:rsidRDefault="00CF49C6" w:rsidP="000852FF">
      <w:pPr>
        <w:spacing w:after="0" w:line="480" w:lineRule="auto"/>
        <w:rPr>
          <w:rFonts w:ascii="Times New Roman" w:hAnsi="Times New Roman" w:cs="Times New Roman"/>
          <w:sz w:val="24"/>
          <w:szCs w:val="24"/>
        </w:rPr>
      </w:pPr>
      <w:r>
        <w:rPr>
          <w:rFonts w:ascii="Times New Roman" w:hAnsi="Times New Roman" w:cs="Times New Roman"/>
          <w:i/>
          <w:noProof/>
          <w:sz w:val="24"/>
          <w:szCs w:val="24"/>
          <w:lang w:eastAsia="en-GB"/>
        </w:rPr>
        <w:drawing>
          <wp:inline distT="0" distB="0" distL="0" distR="0" wp14:anchorId="766AB616" wp14:editId="42981009">
            <wp:extent cx="5578449" cy="29146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e-cig paper.jpg"/>
                    <pic:cNvPicPr/>
                  </pic:nvPicPr>
                  <pic:blipFill rotWithShape="1">
                    <a:blip r:embed="rId7">
                      <a:extLst>
                        <a:ext uri="{28A0092B-C50C-407E-A947-70E740481C1C}">
                          <a14:useLocalDpi xmlns:a14="http://schemas.microsoft.com/office/drawing/2010/main" val="0"/>
                        </a:ext>
                      </a:extLst>
                    </a:blip>
                    <a:srcRect r="22391" b="27910"/>
                    <a:stretch/>
                  </pic:blipFill>
                  <pic:spPr bwMode="auto">
                    <a:xfrm>
                      <a:off x="0" y="0"/>
                      <a:ext cx="5582673" cy="2916857"/>
                    </a:xfrm>
                    <a:prstGeom prst="rect">
                      <a:avLst/>
                    </a:prstGeom>
                    <a:ln>
                      <a:noFill/>
                    </a:ln>
                    <a:extLst>
                      <a:ext uri="{53640926-AAD7-44D8-BBD7-CCE9431645EC}">
                        <a14:shadowObscured xmlns:a14="http://schemas.microsoft.com/office/drawing/2010/main"/>
                      </a:ext>
                    </a:extLst>
                  </pic:spPr>
                </pic:pic>
              </a:graphicData>
            </a:graphic>
          </wp:inline>
        </w:drawing>
      </w:r>
      <w:r w:rsidRPr="00E525C0">
        <w:rPr>
          <w:rFonts w:ascii="Times New Roman" w:hAnsi="Times New Roman" w:cs="Times New Roman"/>
          <w:i/>
          <w:sz w:val="24"/>
          <w:szCs w:val="24"/>
        </w:rPr>
        <w:t>Figure 1.</w:t>
      </w:r>
      <w:r w:rsidRPr="00E525C0">
        <w:rPr>
          <w:rFonts w:ascii="Times New Roman" w:hAnsi="Times New Roman" w:cs="Times New Roman"/>
          <w:sz w:val="24"/>
          <w:szCs w:val="24"/>
        </w:rPr>
        <w:t xml:space="preserve"> Observed psychosocial components of e-cigarette uptake: master themes, superordinate themes, and the </w:t>
      </w:r>
      <w:r>
        <w:rPr>
          <w:rFonts w:ascii="Times New Roman" w:hAnsi="Times New Roman" w:cs="Times New Roman"/>
          <w:sz w:val="24"/>
          <w:szCs w:val="24"/>
        </w:rPr>
        <w:t>potential outcome</w:t>
      </w:r>
    </w:p>
    <w:p w:rsidR="008243B2" w:rsidRDefault="008243B2"/>
    <w:sectPr w:rsidR="008243B2" w:rsidSect="00667F1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44" w:rsidRDefault="004C5A2F">
      <w:pPr>
        <w:spacing w:after="0" w:line="240" w:lineRule="auto"/>
      </w:pPr>
      <w:r>
        <w:separator/>
      </w:r>
    </w:p>
  </w:endnote>
  <w:endnote w:type="continuationSeparator" w:id="0">
    <w:p w:rsidR="00AD4B44" w:rsidRDefault="004C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44" w:rsidRDefault="004C5A2F">
      <w:pPr>
        <w:spacing w:after="0" w:line="240" w:lineRule="auto"/>
      </w:pPr>
      <w:r>
        <w:separator/>
      </w:r>
    </w:p>
  </w:footnote>
  <w:footnote w:type="continuationSeparator" w:id="0">
    <w:p w:rsidR="00AD4B44" w:rsidRDefault="004C5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F2" w:rsidRPr="007504FE" w:rsidRDefault="00674334" w:rsidP="008B20BB">
    <w:pPr>
      <w:spacing w:after="0" w:line="240" w:lineRule="auto"/>
      <w:rPr>
        <w:rFonts w:ascii="Arial" w:hAnsi="Arial" w:cs="Arial"/>
        <w:i/>
        <w:caps/>
        <w:sz w:val="24"/>
        <w:szCs w:val="24"/>
      </w:rPr>
    </w:pPr>
    <w:r>
      <w:rPr>
        <w:rFonts w:ascii="Times New Roman" w:hAnsi="Times New Roman" w:cs="Times New Roman"/>
        <w:sz w:val="24"/>
        <w:szCs w:val="24"/>
      </w:rPr>
      <w:t>PERCEPTIONS OF E-CIGARETTES FOR</w:t>
    </w:r>
    <w:r w:rsidRPr="00F201A3">
      <w:rPr>
        <w:rFonts w:ascii="Times New Roman" w:hAnsi="Times New Roman" w:cs="Times New Roman"/>
        <w:sz w:val="24"/>
        <w:szCs w:val="24"/>
      </w:rPr>
      <w:t xml:space="preserve"> SMOKING CESSATION</w:t>
    </w:r>
    <w:r w:rsidRPr="007504FE">
      <w:rPr>
        <w:rFonts w:ascii="Arial" w:hAnsi="Arial" w:cs="Arial"/>
        <w:i/>
        <w:caps/>
        <w:sz w:val="24"/>
        <w:szCs w:val="24"/>
      </w:rPr>
      <w:ptab w:relativeTo="margin" w:alignment="right" w:leader="none"/>
    </w:r>
    <w:r w:rsidRPr="007504FE">
      <w:rPr>
        <w:rFonts w:ascii="Arial" w:hAnsi="Arial" w:cs="Arial"/>
        <w:i/>
        <w:caps/>
        <w:sz w:val="24"/>
        <w:szCs w:val="24"/>
      </w:rPr>
      <w:fldChar w:fldCharType="begin"/>
    </w:r>
    <w:r w:rsidRPr="007504FE">
      <w:rPr>
        <w:rFonts w:ascii="Arial" w:hAnsi="Arial" w:cs="Arial"/>
        <w:i/>
        <w:caps/>
        <w:sz w:val="24"/>
        <w:szCs w:val="24"/>
      </w:rPr>
      <w:instrText xml:space="preserve"> PAGE   \* MERGEFORMAT </w:instrText>
    </w:r>
    <w:r w:rsidRPr="007504FE">
      <w:rPr>
        <w:rFonts w:ascii="Arial" w:hAnsi="Arial" w:cs="Arial"/>
        <w:i/>
        <w:caps/>
        <w:sz w:val="24"/>
        <w:szCs w:val="24"/>
      </w:rPr>
      <w:fldChar w:fldCharType="separate"/>
    </w:r>
    <w:r w:rsidR="00BF720E">
      <w:rPr>
        <w:rFonts w:ascii="Arial" w:hAnsi="Arial" w:cs="Arial"/>
        <w:i/>
        <w:caps/>
        <w:noProof/>
        <w:sz w:val="24"/>
        <w:szCs w:val="24"/>
      </w:rPr>
      <w:t>20</w:t>
    </w:r>
    <w:r w:rsidRPr="007504FE">
      <w:rPr>
        <w:rFonts w:ascii="Arial" w:hAnsi="Arial" w:cs="Arial"/>
        <w:i/>
        <w:caps/>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EA7"/>
    <w:multiLevelType w:val="multilevel"/>
    <w:tmpl w:val="10169854"/>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E51710D"/>
    <w:multiLevelType w:val="multilevel"/>
    <w:tmpl w:val="A02432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E1EA3"/>
    <w:multiLevelType w:val="hybridMultilevel"/>
    <w:tmpl w:val="DCCCFBB6"/>
    <w:lvl w:ilvl="0" w:tplc="667AB1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C7D6D"/>
    <w:multiLevelType w:val="hybridMultilevel"/>
    <w:tmpl w:val="ADE6FB94"/>
    <w:lvl w:ilvl="0" w:tplc="C4FA3A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D7CFE"/>
    <w:multiLevelType w:val="hybridMultilevel"/>
    <w:tmpl w:val="8EAC06A6"/>
    <w:lvl w:ilvl="0" w:tplc="2B4EB2A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B68F4"/>
    <w:multiLevelType w:val="hybridMultilevel"/>
    <w:tmpl w:val="AE8A60F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C2131"/>
    <w:multiLevelType w:val="multilevel"/>
    <w:tmpl w:val="1F6E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6152C"/>
    <w:multiLevelType w:val="hybridMultilevel"/>
    <w:tmpl w:val="F602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95DE8"/>
    <w:multiLevelType w:val="hybridMultilevel"/>
    <w:tmpl w:val="F3C0C324"/>
    <w:lvl w:ilvl="0" w:tplc="08090001">
      <w:start w:val="23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7A92"/>
    <w:multiLevelType w:val="multilevel"/>
    <w:tmpl w:val="0AE448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1387C"/>
    <w:multiLevelType w:val="hybridMultilevel"/>
    <w:tmpl w:val="82A2216E"/>
    <w:lvl w:ilvl="0" w:tplc="33C09AAA">
      <w:start w:val="1"/>
      <w:numFmt w:val="decimal"/>
      <w:lvlText w:val="%1."/>
      <w:lvlJc w:val="left"/>
      <w:pPr>
        <w:ind w:left="1440" w:hanging="360"/>
      </w:pPr>
      <w:rPr>
        <w:rFonts w:ascii="Times New Roman" w:eastAsiaTheme="minorHAnsi"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5D6D9A"/>
    <w:multiLevelType w:val="hybridMultilevel"/>
    <w:tmpl w:val="EDFA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459A5"/>
    <w:multiLevelType w:val="hybridMultilevel"/>
    <w:tmpl w:val="B99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07D25"/>
    <w:multiLevelType w:val="hybridMultilevel"/>
    <w:tmpl w:val="29ECC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364E6D"/>
    <w:multiLevelType w:val="hybridMultilevel"/>
    <w:tmpl w:val="01D23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61690"/>
    <w:multiLevelType w:val="hybridMultilevel"/>
    <w:tmpl w:val="8B2A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9"/>
  </w:num>
  <w:num w:numId="5">
    <w:abstractNumId w:val="14"/>
  </w:num>
  <w:num w:numId="6">
    <w:abstractNumId w:val="8"/>
  </w:num>
  <w:num w:numId="7">
    <w:abstractNumId w:val="7"/>
  </w:num>
  <w:num w:numId="8">
    <w:abstractNumId w:val="3"/>
  </w:num>
  <w:num w:numId="9">
    <w:abstractNumId w:val="5"/>
  </w:num>
  <w:num w:numId="10">
    <w:abstractNumId w:val="2"/>
  </w:num>
  <w:num w:numId="11">
    <w:abstractNumId w:val="15"/>
  </w:num>
  <w:num w:numId="12">
    <w:abstractNumId w:val="11"/>
  </w:num>
  <w:num w:numId="13">
    <w:abstractNumId w:val="10"/>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F49C6"/>
    <w:rsid w:val="004C5A2F"/>
    <w:rsid w:val="00674334"/>
    <w:rsid w:val="00764195"/>
    <w:rsid w:val="008243B2"/>
    <w:rsid w:val="00AA3E2C"/>
    <w:rsid w:val="00AD4B44"/>
    <w:rsid w:val="00BF720E"/>
    <w:rsid w:val="00CF49C6"/>
    <w:rsid w:val="00EB2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EA340-33BC-4B4F-A519-A3580430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C6"/>
  </w:style>
  <w:style w:type="paragraph" w:styleId="Heading1">
    <w:name w:val="heading 1"/>
    <w:basedOn w:val="Normal"/>
    <w:link w:val="Heading1Char"/>
    <w:uiPriority w:val="9"/>
    <w:qFormat/>
    <w:rsid w:val="00CF4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F49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9C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CF49C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F49C6"/>
    <w:rPr>
      <w:color w:val="0563C1" w:themeColor="hyperlink"/>
      <w:u w:val="single"/>
    </w:rPr>
  </w:style>
  <w:style w:type="character" w:styleId="CommentReference">
    <w:name w:val="annotation reference"/>
    <w:basedOn w:val="DefaultParagraphFont"/>
    <w:uiPriority w:val="99"/>
    <w:semiHidden/>
    <w:unhideWhenUsed/>
    <w:rsid w:val="00CF49C6"/>
  </w:style>
  <w:style w:type="table" w:styleId="TableGrid">
    <w:name w:val="Table Grid"/>
    <w:basedOn w:val="TableNormal"/>
    <w:uiPriority w:val="59"/>
    <w:rsid w:val="00CF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9C6"/>
    <w:pPr>
      <w:spacing w:after="200" w:line="276" w:lineRule="auto"/>
      <w:ind w:left="720"/>
      <w:contextualSpacing/>
    </w:pPr>
  </w:style>
  <w:style w:type="paragraph" w:styleId="NormalWeb">
    <w:name w:val="Normal (Web)"/>
    <w:basedOn w:val="Normal"/>
    <w:uiPriority w:val="99"/>
    <w:semiHidden/>
    <w:unhideWhenUsed/>
    <w:rsid w:val="00CF49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C6"/>
    <w:rPr>
      <w:rFonts w:ascii="Tahoma" w:hAnsi="Tahoma" w:cs="Tahoma"/>
      <w:sz w:val="16"/>
      <w:szCs w:val="16"/>
    </w:rPr>
  </w:style>
  <w:style w:type="paragraph" w:styleId="CommentText">
    <w:name w:val="annotation text"/>
    <w:basedOn w:val="Normal"/>
    <w:link w:val="CommentTextChar"/>
    <w:uiPriority w:val="99"/>
    <w:unhideWhenUsed/>
    <w:rsid w:val="00CF49C6"/>
    <w:pPr>
      <w:spacing w:line="240" w:lineRule="auto"/>
    </w:pPr>
    <w:rPr>
      <w:sz w:val="20"/>
      <w:szCs w:val="20"/>
    </w:rPr>
  </w:style>
  <w:style w:type="character" w:customStyle="1" w:styleId="CommentTextChar">
    <w:name w:val="Comment Text Char"/>
    <w:basedOn w:val="DefaultParagraphFont"/>
    <w:link w:val="CommentText"/>
    <w:uiPriority w:val="99"/>
    <w:rsid w:val="00CF49C6"/>
    <w:rPr>
      <w:sz w:val="20"/>
      <w:szCs w:val="20"/>
    </w:rPr>
  </w:style>
  <w:style w:type="paragraph" w:styleId="CommentSubject">
    <w:name w:val="annotation subject"/>
    <w:basedOn w:val="CommentText"/>
    <w:next w:val="CommentText"/>
    <w:link w:val="CommentSubjectChar"/>
    <w:uiPriority w:val="99"/>
    <w:semiHidden/>
    <w:unhideWhenUsed/>
    <w:rsid w:val="00CF49C6"/>
    <w:rPr>
      <w:b/>
      <w:bCs/>
    </w:rPr>
  </w:style>
  <w:style w:type="character" w:customStyle="1" w:styleId="CommentSubjectChar">
    <w:name w:val="Comment Subject Char"/>
    <w:basedOn w:val="CommentTextChar"/>
    <w:link w:val="CommentSubject"/>
    <w:uiPriority w:val="99"/>
    <w:semiHidden/>
    <w:rsid w:val="00CF49C6"/>
    <w:rPr>
      <w:b/>
      <w:bCs/>
      <w:sz w:val="20"/>
      <w:szCs w:val="20"/>
    </w:rPr>
  </w:style>
  <w:style w:type="paragraph" w:styleId="FootnoteText">
    <w:name w:val="footnote text"/>
    <w:basedOn w:val="Normal"/>
    <w:link w:val="FootnoteTextChar"/>
    <w:uiPriority w:val="99"/>
    <w:semiHidden/>
    <w:unhideWhenUsed/>
    <w:rsid w:val="00CF4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9C6"/>
    <w:rPr>
      <w:sz w:val="20"/>
      <w:szCs w:val="20"/>
    </w:rPr>
  </w:style>
  <w:style w:type="character" w:styleId="FootnoteReference">
    <w:name w:val="footnote reference"/>
    <w:basedOn w:val="DefaultParagraphFont"/>
    <w:uiPriority w:val="99"/>
    <w:semiHidden/>
    <w:unhideWhenUsed/>
    <w:rsid w:val="00CF49C6"/>
    <w:rPr>
      <w:vertAlign w:val="superscript"/>
    </w:rPr>
  </w:style>
  <w:style w:type="paragraph" w:styleId="Header">
    <w:name w:val="header"/>
    <w:basedOn w:val="Normal"/>
    <w:link w:val="HeaderChar"/>
    <w:uiPriority w:val="99"/>
    <w:unhideWhenUsed/>
    <w:rsid w:val="00CF4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9C6"/>
  </w:style>
  <w:style w:type="paragraph" w:styleId="Footer">
    <w:name w:val="footer"/>
    <w:basedOn w:val="Normal"/>
    <w:link w:val="FooterChar"/>
    <w:uiPriority w:val="99"/>
    <w:unhideWhenUsed/>
    <w:rsid w:val="00CF4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9C6"/>
  </w:style>
  <w:style w:type="paragraph" w:customStyle="1" w:styleId="EndNoteBibliographyTitle">
    <w:name w:val="EndNote Bibliography Title"/>
    <w:basedOn w:val="Normal"/>
    <w:link w:val="EndNoteBibliographyTitleChar"/>
    <w:rsid w:val="00CF49C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F49C6"/>
    <w:rPr>
      <w:rFonts w:ascii="Calibri" w:hAnsi="Calibri"/>
      <w:noProof/>
      <w:lang w:val="en-US"/>
    </w:rPr>
  </w:style>
  <w:style w:type="paragraph" w:customStyle="1" w:styleId="EndNoteBibliography">
    <w:name w:val="EndNote Bibliography"/>
    <w:basedOn w:val="Normal"/>
    <w:link w:val="EndNoteBibliographyChar"/>
    <w:rsid w:val="00CF49C6"/>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CF49C6"/>
    <w:rPr>
      <w:rFonts w:ascii="Calibri" w:hAnsi="Calibri"/>
      <w:noProof/>
      <w:lang w:val="en-US"/>
    </w:rPr>
  </w:style>
  <w:style w:type="character" w:customStyle="1" w:styleId="apple-converted-space">
    <w:name w:val="apple-converted-space"/>
    <w:basedOn w:val="DefaultParagraphFont"/>
    <w:rsid w:val="00CF49C6"/>
  </w:style>
  <w:style w:type="character" w:styleId="FollowedHyperlink">
    <w:name w:val="FollowedHyperlink"/>
    <w:basedOn w:val="DefaultParagraphFont"/>
    <w:uiPriority w:val="99"/>
    <w:semiHidden/>
    <w:unhideWhenUsed/>
    <w:rsid w:val="00CF49C6"/>
    <w:rPr>
      <w:color w:val="954F72" w:themeColor="followedHyperlink"/>
      <w:u w:val="single"/>
    </w:rPr>
  </w:style>
  <w:style w:type="character" w:customStyle="1" w:styleId="citation">
    <w:name w:val="citation"/>
    <w:basedOn w:val="DefaultParagraphFont"/>
    <w:rsid w:val="00CF49C6"/>
  </w:style>
  <w:style w:type="character" w:styleId="Strong">
    <w:name w:val="Strong"/>
    <w:basedOn w:val="DefaultParagraphFont"/>
    <w:uiPriority w:val="22"/>
    <w:qFormat/>
    <w:rsid w:val="00CF49C6"/>
    <w:rPr>
      <w:b/>
      <w:bCs/>
    </w:rPr>
  </w:style>
  <w:style w:type="paragraph" w:styleId="Revision">
    <w:name w:val="Revision"/>
    <w:hidden/>
    <w:uiPriority w:val="99"/>
    <w:semiHidden/>
    <w:rsid w:val="00CF49C6"/>
    <w:pPr>
      <w:spacing w:after="0" w:line="240" w:lineRule="auto"/>
    </w:pPr>
  </w:style>
  <w:style w:type="character" w:customStyle="1" w:styleId="blockspan">
    <w:name w:val="blockspan"/>
    <w:basedOn w:val="DefaultParagraphFont"/>
    <w:rsid w:val="00CF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6043</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Sherratt, Frances</dc:creator>
  <cp:keywords/>
  <dc:description/>
  <cp:lastModifiedBy>Sherratt, Frances</cp:lastModifiedBy>
  <cp:revision>3</cp:revision>
  <dcterms:created xsi:type="dcterms:W3CDTF">2015-11-05T13:21:00Z</dcterms:created>
  <dcterms:modified xsi:type="dcterms:W3CDTF">2015-11-05T13:23:00Z</dcterms:modified>
</cp:coreProperties>
</file>