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78" w:rsidRPr="0055657F" w:rsidRDefault="00A42C78" w:rsidP="000D24FA">
      <w:pPr>
        <w:spacing w:line="240" w:lineRule="auto"/>
        <w:jc w:val="center"/>
        <w:rPr>
          <w:rFonts w:ascii="Times New Roman" w:hAnsi="Times New Roman" w:cs="Times New Roman"/>
          <w:b/>
          <w:sz w:val="36"/>
          <w:szCs w:val="36"/>
        </w:rPr>
      </w:pPr>
      <w:r w:rsidRPr="0055657F">
        <w:rPr>
          <w:rFonts w:ascii="Times New Roman" w:hAnsi="Times New Roman" w:cs="Times New Roman"/>
          <w:b/>
          <w:sz w:val="36"/>
          <w:szCs w:val="36"/>
        </w:rPr>
        <w:t xml:space="preserve">Planar InAs </w:t>
      </w:r>
      <w:r w:rsidR="00B25FFE">
        <w:rPr>
          <w:rFonts w:ascii="Times New Roman" w:hAnsi="Times New Roman" w:cs="Times New Roman"/>
          <w:b/>
          <w:sz w:val="36"/>
          <w:szCs w:val="36"/>
        </w:rPr>
        <w:t>p</w:t>
      </w:r>
      <w:r w:rsidRPr="0055657F">
        <w:rPr>
          <w:rFonts w:ascii="Times New Roman" w:hAnsi="Times New Roman" w:cs="Times New Roman"/>
          <w:b/>
          <w:sz w:val="36"/>
          <w:szCs w:val="36"/>
        </w:rPr>
        <w:t xml:space="preserve">hotodiodes </w:t>
      </w:r>
      <w:r w:rsidR="00B25FFE">
        <w:rPr>
          <w:rFonts w:ascii="Times New Roman" w:hAnsi="Times New Roman" w:cs="Times New Roman"/>
          <w:b/>
          <w:sz w:val="36"/>
          <w:szCs w:val="36"/>
        </w:rPr>
        <w:t>f</w:t>
      </w:r>
      <w:r w:rsidRPr="0055657F">
        <w:rPr>
          <w:rFonts w:ascii="Times New Roman" w:hAnsi="Times New Roman" w:cs="Times New Roman"/>
          <w:b/>
          <w:sz w:val="36"/>
          <w:szCs w:val="36"/>
        </w:rPr>
        <w:t>abricated using</w:t>
      </w:r>
      <w:r w:rsidR="002D2978" w:rsidRPr="0055657F">
        <w:rPr>
          <w:rFonts w:ascii="Times New Roman" w:hAnsi="Times New Roman" w:cs="Times New Roman"/>
          <w:b/>
          <w:sz w:val="36"/>
          <w:szCs w:val="36"/>
        </w:rPr>
        <w:t xml:space="preserve"> He</w:t>
      </w:r>
      <w:r w:rsidRPr="0055657F">
        <w:rPr>
          <w:rFonts w:ascii="Times New Roman" w:hAnsi="Times New Roman" w:cs="Times New Roman"/>
          <w:b/>
          <w:sz w:val="36"/>
          <w:szCs w:val="36"/>
        </w:rPr>
        <w:t xml:space="preserve"> </w:t>
      </w:r>
      <w:r w:rsidR="00B25FFE">
        <w:rPr>
          <w:rFonts w:ascii="Times New Roman" w:hAnsi="Times New Roman" w:cs="Times New Roman"/>
          <w:b/>
          <w:sz w:val="36"/>
          <w:szCs w:val="36"/>
        </w:rPr>
        <w:t>i</w:t>
      </w:r>
      <w:r w:rsidRPr="0055657F">
        <w:rPr>
          <w:rFonts w:ascii="Times New Roman" w:hAnsi="Times New Roman" w:cs="Times New Roman"/>
          <w:b/>
          <w:sz w:val="36"/>
          <w:szCs w:val="36"/>
        </w:rPr>
        <w:t xml:space="preserve">on </w:t>
      </w:r>
      <w:r w:rsidR="00B25FFE">
        <w:rPr>
          <w:rFonts w:ascii="Times New Roman" w:hAnsi="Times New Roman" w:cs="Times New Roman"/>
          <w:b/>
          <w:sz w:val="36"/>
          <w:szCs w:val="36"/>
        </w:rPr>
        <w:t>i</w:t>
      </w:r>
      <w:r w:rsidRPr="0055657F">
        <w:rPr>
          <w:rFonts w:ascii="Times New Roman" w:hAnsi="Times New Roman" w:cs="Times New Roman"/>
          <w:b/>
          <w:sz w:val="36"/>
          <w:szCs w:val="36"/>
        </w:rPr>
        <w:t>mplantation</w:t>
      </w:r>
    </w:p>
    <w:p w:rsidR="00A42C78" w:rsidRDefault="00A42C78" w:rsidP="000D24FA">
      <w:pPr>
        <w:spacing w:line="240" w:lineRule="auto"/>
        <w:jc w:val="center"/>
        <w:rPr>
          <w:b/>
          <w:sz w:val="28"/>
          <w:szCs w:val="28"/>
        </w:rPr>
      </w:pPr>
    </w:p>
    <w:p w:rsidR="008578C3" w:rsidRPr="0055657F" w:rsidRDefault="00A42C78" w:rsidP="000D24FA">
      <w:pPr>
        <w:spacing w:line="240" w:lineRule="auto"/>
        <w:jc w:val="center"/>
        <w:rPr>
          <w:rFonts w:ascii="Times New Roman" w:hAnsi="Times New Roman" w:cs="Times New Roman"/>
          <w:b/>
          <w:sz w:val="20"/>
          <w:szCs w:val="20"/>
          <w:vertAlign w:val="superscript"/>
        </w:rPr>
      </w:pPr>
      <w:r w:rsidRPr="0055657F">
        <w:rPr>
          <w:rFonts w:ascii="Times New Roman" w:hAnsi="Times New Roman" w:cs="Times New Roman"/>
          <w:b/>
          <w:sz w:val="20"/>
          <w:szCs w:val="20"/>
        </w:rPr>
        <w:t>I</w:t>
      </w:r>
      <w:r w:rsidR="0055657F" w:rsidRPr="0055657F">
        <w:rPr>
          <w:rFonts w:ascii="Times New Roman" w:hAnsi="Times New Roman" w:cs="Times New Roman"/>
          <w:b/>
          <w:sz w:val="20"/>
          <w:szCs w:val="20"/>
        </w:rPr>
        <w:t>an</w:t>
      </w:r>
      <w:r w:rsidRPr="0055657F">
        <w:rPr>
          <w:rFonts w:ascii="Times New Roman" w:hAnsi="Times New Roman" w:cs="Times New Roman"/>
          <w:b/>
          <w:sz w:val="20"/>
          <w:szCs w:val="20"/>
        </w:rPr>
        <w:t xml:space="preserve"> Sandall</w:t>
      </w:r>
      <w:r w:rsidR="00B25FFE">
        <w:rPr>
          <w:rFonts w:ascii="Times New Roman" w:hAnsi="Times New Roman" w:cs="Times New Roman"/>
          <w:b/>
          <w:sz w:val="20"/>
          <w:szCs w:val="20"/>
        </w:rPr>
        <w:t>,</w:t>
      </w:r>
      <w:r w:rsidR="0055657F" w:rsidRPr="0055657F">
        <w:rPr>
          <w:rFonts w:ascii="Times New Roman" w:hAnsi="Times New Roman" w:cs="Times New Roman"/>
          <w:b/>
          <w:sz w:val="20"/>
          <w:szCs w:val="20"/>
          <w:vertAlign w:val="superscript"/>
        </w:rPr>
        <w:t>1,*</w:t>
      </w:r>
      <w:r w:rsidR="008578C3" w:rsidRPr="0055657F">
        <w:rPr>
          <w:rFonts w:ascii="Times New Roman" w:hAnsi="Times New Roman" w:cs="Times New Roman"/>
          <w:b/>
          <w:sz w:val="20"/>
          <w:szCs w:val="20"/>
        </w:rPr>
        <w:t xml:space="preserve"> </w:t>
      </w:r>
      <w:r w:rsidRPr="0055657F">
        <w:rPr>
          <w:rFonts w:ascii="Times New Roman" w:hAnsi="Times New Roman" w:cs="Times New Roman"/>
          <w:b/>
          <w:sz w:val="20"/>
          <w:szCs w:val="20"/>
        </w:rPr>
        <w:t>C</w:t>
      </w:r>
      <w:r w:rsidR="0055657F" w:rsidRPr="0055657F">
        <w:rPr>
          <w:rFonts w:ascii="Times New Roman" w:hAnsi="Times New Roman" w:cs="Times New Roman"/>
          <w:b/>
          <w:sz w:val="20"/>
          <w:szCs w:val="20"/>
        </w:rPr>
        <w:t xml:space="preserve">hee </w:t>
      </w:r>
      <w:r w:rsidRPr="0055657F">
        <w:rPr>
          <w:rFonts w:ascii="Times New Roman" w:hAnsi="Times New Roman" w:cs="Times New Roman"/>
          <w:b/>
          <w:sz w:val="20"/>
          <w:szCs w:val="20"/>
        </w:rPr>
        <w:t>H</w:t>
      </w:r>
      <w:r w:rsidR="0055657F" w:rsidRPr="0055657F">
        <w:rPr>
          <w:rFonts w:ascii="Times New Roman" w:hAnsi="Times New Roman" w:cs="Times New Roman"/>
          <w:b/>
          <w:sz w:val="20"/>
          <w:szCs w:val="20"/>
        </w:rPr>
        <w:t>ing</w:t>
      </w:r>
      <w:r w:rsidRPr="0055657F">
        <w:rPr>
          <w:rFonts w:ascii="Times New Roman" w:hAnsi="Times New Roman" w:cs="Times New Roman"/>
          <w:b/>
          <w:sz w:val="20"/>
          <w:szCs w:val="20"/>
        </w:rPr>
        <w:t xml:space="preserve"> Tan</w:t>
      </w:r>
      <w:r w:rsidR="00B25FFE">
        <w:rPr>
          <w:rFonts w:ascii="Times New Roman" w:hAnsi="Times New Roman" w:cs="Times New Roman"/>
          <w:b/>
          <w:sz w:val="20"/>
          <w:szCs w:val="20"/>
        </w:rPr>
        <w:t>,</w:t>
      </w:r>
      <w:r w:rsidR="0055657F" w:rsidRPr="0055657F">
        <w:rPr>
          <w:rFonts w:ascii="Times New Roman" w:hAnsi="Times New Roman" w:cs="Times New Roman"/>
          <w:b/>
          <w:sz w:val="20"/>
          <w:szCs w:val="20"/>
          <w:vertAlign w:val="superscript"/>
        </w:rPr>
        <w:t>1</w:t>
      </w:r>
      <w:r w:rsidR="0055657F" w:rsidRPr="0055657F">
        <w:rPr>
          <w:rFonts w:ascii="Times New Roman" w:hAnsi="Times New Roman" w:cs="Times New Roman"/>
          <w:b/>
          <w:sz w:val="20"/>
          <w:szCs w:val="20"/>
        </w:rPr>
        <w:t xml:space="preserve"> Andrew Smith</w:t>
      </w:r>
      <w:r w:rsidR="00B25FFE">
        <w:rPr>
          <w:rFonts w:ascii="Times New Roman" w:hAnsi="Times New Roman" w:cs="Times New Roman"/>
          <w:b/>
          <w:sz w:val="20"/>
          <w:szCs w:val="20"/>
        </w:rPr>
        <w:t>,</w:t>
      </w:r>
      <w:r w:rsidR="0055657F" w:rsidRPr="0055657F">
        <w:rPr>
          <w:rFonts w:ascii="Times New Roman" w:hAnsi="Times New Roman" w:cs="Times New Roman"/>
          <w:b/>
          <w:sz w:val="20"/>
          <w:szCs w:val="20"/>
          <w:vertAlign w:val="superscript"/>
        </w:rPr>
        <w:t>2</w:t>
      </w:r>
      <w:r w:rsidR="0055657F" w:rsidRPr="0055657F">
        <w:rPr>
          <w:rFonts w:ascii="Times New Roman" w:hAnsi="Times New Roman" w:cs="Times New Roman"/>
          <w:b/>
          <w:sz w:val="20"/>
          <w:szCs w:val="20"/>
        </w:rPr>
        <w:t xml:space="preserve"> and Russell Gwilliam</w:t>
      </w:r>
      <w:r w:rsidR="0055657F" w:rsidRPr="0055657F">
        <w:rPr>
          <w:rFonts w:ascii="Times New Roman" w:hAnsi="Times New Roman" w:cs="Times New Roman"/>
          <w:b/>
          <w:sz w:val="20"/>
          <w:szCs w:val="20"/>
          <w:vertAlign w:val="superscript"/>
        </w:rPr>
        <w:t>2</w:t>
      </w:r>
    </w:p>
    <w:p w:rsidR="000D24FA" w:rsidRDefault="008578C3" w:rsidP="000D24FA">
      <w:pPr>
        <w:pStyle w:val="E-mail"/>
        <w:numPr>
          <w:ilvl w:val="0"/>
          <w:numId w:val="2"/>
        </w:numPr>
        <w:spacing w:after="0"/>
        <w:jc w:val="center"/>
        <w:rPr>
          <w:rFonts w:ascii="Times New Roman" w:hAnsi="Times New Roman"/>
          <w:i/>
          <w:sz w:val="16"/>
          <w:szCs w:val="16"/>
        </w:rPr>
      </w:pPr>
      <w:r w:rsidRPr="000D24FA">
        <w:rPr>
          <w:rFonts w:ascii="Times New Roman" w:hAnsi="Times New Roman"/>
          <w:i/>
          <w:sz w:val="16"/>
          <w:szCs w:val="16"/>
        </w:rPr>
        <w:t>Department of Electronic and Electrical Engineering, University of Sheffield, Mappin Street, Sheffield, S1 3JD, UK</w:t>
      </w:r>
    </w:p>
    <w:p w:rsidR="005F6427" w:rsidRPr="000D24FA" w:rsidRDefault="00A42C78" w:rsidP="000D24FA">
      <w:pPr>
        <w:pStyle w:val="E-mail"/>
        <w:numPr>
          <w:ilvl w:val="0"/>
          <w:numId w:val="2"/>
        </w:numPr>
        <w:spacing w:after="0"/>
        <w:jc w:val="center"/>
        <w:rPr>
          <w:rFonts w:ascii="Times New Roman" w:hAnsi="Times New Roman"/>
          <w:i/>
          <w:sz w:val="16"/>
          <w:szCs w:val="16"/>
        </w:rPr>
      </w:pPr>
      <w:r w:rsidRPr="000D24FA">
        <w:rPr>
          <w:rFonts w:ascii="Times New Roman" w:hAnsi="Times New Roman"/>
          <w:i/>
          <w:sz w:val="16"/>
          <w:szCs w:val="16"/>
        </w:rPr>
        <w:t>Ion Beam Centre, University of Surrey, Guildford, Surrey, GU2 7XH</w:t>
      </w:r>
      <w:r w:rsidR="00B25FFE">
        <w:rPr>
          <w:rFonts w:ascii="Times New Roman" w:hAnsi="Times New Roman"/>
          <w:i/>
          <w:sz w:val="16"/>
          <w:szCs w:val="16"/>
        </w:rPr>
        <w:t>, UK</w:t>
      </w:r>
    </w:p>
    <w:p w:rsidR="000D24FA" w:rsidRPr="000D24FA" w:rsidRDefault="000D24FA" w:rsidP="000D24FA">
      <w:pPr>
        <w:pStyle w:val="ListParagraph"/>
        <w:rPr>
          <w:rFonts w:ascii="Times New Roman" w:hAnsi="Times New Roman" w:cs="Times New Roman"/>
          <w:i/>
          <w:sz w:val="16"/>
          <w:szCs w:val="16"/>
        </w:rPr>
      </w:pPr>
    </w:p>
    <w:p w:rsidR="000D24FA" w:rsidRPr="000D24FA" w:rsidRDefault="000D24FA" w:rsidP="000D24FA">
      <w:pPr>
        <w:pStyle w:val="ListParagraph"/>
        <w:jc w:val="center"/>
        <w:rPr>
          <w:rFonts w:ascii="Times New Roman" w:hAnsi="Times New Roman" w:cs="Times New Roman"/>
          <w:i/>
          <w:color w:val="1F497D" w:themeColor="text2"/>
          <w:sz w:val="16"/>
          <w:szCs w:val="16"/>
        </w:rPr>
      </w:pPr>
      <w:r w:rsidRPr="000D24FA">
        <w:rPr>
          <w:rFonts w:ascii="Times New Roman" w:hAnsi="Times New Roman" w:cs="Times New Roman"/>
          <w:i/>
          <w:color w:val="1F497D" w:themeColor="text2"/>
          <w:sz w:val="16"/>
          <w:szCs w:val="16"/>
        </w:rPr>
        <w:t xml:space="preserve">*. </w:t>
      </w:r>
      <w:hyperlink r:id="rId8" w:history="1">
        <w:r w:rsidRPr="000D24FA">
          <w:rPr>
            <w:rStyle w:val="Hyperlink"/>
            <w:rFonts w:ascii="Times New Roman" w:hAnsi="Times New Roman" w:cs="Times New Roman"/>
            <w:i/>
            <w:color w:val="1F497D" w:themeColor="text2"/>
            <w:sz w:val="16"/>
            <w:szCs w:val="16"/>
          </w:rPr>
          <w:t>I.sandall@sheffield.ac.uk</w:t>
        </w:r>
      </w:hyperlink>
    </w:p>
    <w:p w:rsidR="000D24FA" w:rsidRPr="0055657F" w:rsidRDefault="000D24FA" w:rsidP="000D24FA">
      <w:pPr>
        <w:pStyle w:val="ListParagraph"/>
        <w:rPr>
          <w:rFonts w:ascii="Times New Roman" w:hAnsi="Times New Roman" w:cs="Times New Roman"/>
          <w:i/>
          <w:sz w:val="16"/>
          <w:szCs w:val="16"/>
        </w:rPr>
      </w:pPr>
    </w:p>
    <w:p w:rsidR="000D24FA" w:rsidRDefault="000D24FA" w:rsidP="00B276D3">
      <w:pPr>
        <w:sectPr w:rsidR="000D24FA" w:rsidSect="00B25FFE">
          <w:endnotePr>
            <w:numFmt w:val="decimal"/>
          </w:endnotePr>
          <w:type w:val="continuous"/>
          <w:pgSz w:w="11906" w:h="16838"/>
          <w:pgMar w:top="1440" w:right="2330" w:bottom="2330" w:left="2330" w:header="708" w:footer="708" w:gutter="0"/>
          <w:cols w:space="708"/>
          <w:docGrid w:linePitch="360"/>
        </w:sectPr>
      </w:pPr>
    </w:p>
    <w:p w:rsidR="005F6427" w:rsidRDefault="000B3F2A" w:rsidP="00B25FFE">
      <w:pPr>
        <w:spacing w:after="0" w:line="240" w:lineRule="auto"/>
        <w:jc w:val="both"/>
        <w:rPr>
          <w:rFonts w:ascii="Times New Roman" w:eastAsia="Calibri" w:hAnsi="Times New Roman" w:cs="Times New Roman"/>
          <w:sz w:val="20"/>
          <w:szCs w:val="20"/>
        </w:rPr>
      </w:pPr>
      <w:r w:rsidRPr="000D24FA">
        <w:rPr>
          <w:rFonts w:ascii="Times New Roman" w:hAnsi="Times New Roman" w:cs="Times New Roman"/>
          <w:b/>
          <w:sz w:val="20"/>
          <w:szCs w:val="20"/>
        </w:rPr>
        <w:lastRenderedPageBreak/>
        <w:t>A</w:t>
      </w:r>
      <w:r w:rsidR="000D24FA" w:rsidRPr="000D24FA">
        <w:rPr>
          <w:rFonts w:ascii="Times New Roman" w:hAnsi="Times New Roman" w:cs="Times New Roman"/>
          <w:b/>
          <w:sz w:val="20"/>
          <w:szCs w:val="20"/>
        </w:rPr>
        <w:t>bstract:</w:t>
      </w:r>
      <w:r w:rsidR="000D24FA" w:rsidRPr="000D24FA">
        <w:rPr>
          <w:rFonts w:ascii="Times New Roman" w:hAnsi="Times New Roman" w:cs="Times New Roman"/>
          <w:sz w:val="20"/>
          <w:szCs w:val="20"/>
        </w:rPr>
        <w:t xml:space="preserve"> </w:t>
      </w:r>
      <w:r w:rsidR="00350F52" w:rsidRPr="000D24FA">
        <w:rPr>
          <w:rFonts w:ascii="Times New Roman" w:eastAsia="Calibri" w:hAnsi="Times New Roman" w:cs="Times New Roman"/>
          <w:sz w:val="20"/>
          <w:szCs w:val="20"/>
        </w:rPr>
        <w:t>W</w:t>
      </w:r>
      <w:r w:rsidRPr="000D24FA">
        <w:rPr>
          <w:rFonts w:ascii="Times New Roman" w:eastAsia="Calibri" w:hAnsi="Times New Roman" w:cs="Times New Roman"/>
          <w:sz w:val="20"/>
          <w:szCs w:val="20"/>
        </w:rPr>
        <w:t>e have performed He</w:t>
      </w:r>
      <w:r w:rsidR="00036C4A" w:rsidRPr="000D24FA">
        <w:rPr>
          <w:rFonts w:ascii="Times New Roman" w:eastAsia="Calibri" w:hAnsi="Times New Roman" w:cs="Times New Roman"/>
          <w:sz w:val="20"/>
          <w:szCs w:val="20"/>
        </w:rPr>
        <w:t>lium</w:t>
      </w:r>
      <w:r w:rsidR="00352B24" w:rsidRPr="000D24FA">
        <w:rPr>
          <w:rFonts w:ascii="Times New Roman" w:eastAsia="Calibri" w:hAnsi="Times New Roman" w:cs="Times New Roman"/>
          <w:sz w:val="20"/>
          <w:szCs w:val="20"/>
        </w:rPr>
        <w:t xml:space="preserve"> (He)</w:t>
      </w:r>
      <w:r w:rsidRPr="000D24FA">
        <w:rPr>
          <w:rFonts w:ascii="Times New Roman" w:eastAsia="Calibri" w:hAnsi="Times New Roman" w:cs="Times New Roman"/>
          <w:sz w:val="20"/>
          <w:szCs w:val="20"/>
        </w:rPr>
        <w:t xml:space="preserve"> ion implantation </w:t>
      </w:r>
      <w:r w:rsidR="00350F52" w:rsidRPr="000D24FA">
        <w:rPr>
          <w:rFonts w:ascii="Times New Roman" w:eastAsia="Calibri" w:hAnsi="Times New Roman" w:cs="Times New Roman"/>
          <w:sz w:val="20"/>
          <w:szCs w:val="20"/>
        </w:rPr>
        <w:t>on</w:t>
      </w:r>
      <w:r w:rsidRPr="000D24FA">
        <w:rPr>
          <w:rFonts w:ascii="Times New Roman" w:eastAsia="Calibri" w:hAnsi="Times New Roman" w:cs="Times New Roman"/>
          <w:sz w:val="20"/>
          <w:szCs w:val="20"/>
        </w:rPr>
        <w:t xml:space="preserve"> InAs and performed post implant annealing</w:t>
      </w:r>
      <w:r w:rsidR="00350F52" w:rsidRPr="000D24FA">
        <w:rPr>
          <w:rFonts w:ascii="Times New Roman" w:eastAsia="Calibri" w:hAnsi="Times New Roman" w:cs="Times New Roman"/>
          <w:sz w:val="20"/>
          <w:szCs w:val="20"/>
        </w:rPr>
        <w:t xml:space="preserve"> to investigate the effect on the sheet resistance</w:t>
      </w:r>
      <w:r w:rsidRPr="000D24FA">
        <w:rPr>
          <w:rFonts w:ascii="Times New Roman" w:eastAsia="Calibri" w:hAnsi="Times New Roman" w:cs="Times New Roman"/>
          <w:sz w:val="20"/>
          <w:szCs w:val="20"/>
        </w:rPr>
        <w:t xml:space="preserve">. </w:t>
      </w:r>
      <w:r w:rsidR="0003646E" w:rsidRPr="000D24FA">
        <w:rPr>
          <w:rFonts w:ascii="Times New Roman" w:eastAsia="Calibri" w:hAnsi="Times New Roman" w:cs="Times New Roman"/>
          <w:sz w:val="20"/>
          <w:szCs w:val="20"/>
        </w:rPr>
        <w:t>Using the</w:t>
      </w:r>
      <w:r w:rsidRPr="000D24FA">
        <w:rPr>
          <w:rFonts w:ascii="Times New Roman" w:eastAsia="Calibri" w:hAnsi="Times New Roman" w:cs="Times New Roman"/>
          <w:sz w:val="20"/>
          <w:szCs w:val="20"/>
        </w:rPr>
        <w:t xml:space="preserve"> </w:t>
      </w:r>
      <w:r w:rsidR="0003646E" w:rsidRPr="000D24FA">
        <w:rPr>
          <w:rFonts w:ascii="Times New Roman" w:eastAsia="Calibri" w:hAnsi="Times New Roman" w:cs="Times New Roman"/>
          <w:sz w:val="20"/>
          <w:szCs w:val="20"/>
        </w:rPr>
        <w:t>transmission line model</w:t>
      </w:r>
      <w:r w:rsidR="005C3151" w:rsidRPr="000D24FA">
        <w:rPr>
          <w:rFonts w:ascii="Times New Roman" w:eastAsia="Calibri" w:hAnsi="Times New Roman" w:cs="Times New Roman"/>
          <w:sz w:val="20"/>
          <w:szCs w:val="20"/>
        </w:rPr>
        <w:t xml:space="preserve"> (TLM)</w:t>
      </w:r>
      <w:r w:rsidR="0003646E" w:rsidRPr="000D24FA">
        <w:rPr>
          <w:rFonts w:ascii="Times New Roman" w:eastAsia="Calibri" w:hAnsi="Times New Roman" w:cs="Times New Roman"/>
          <w:sz w:val="20"/>
          <w:szCs w:val="20"/>
        </w:rPr>
        <w:t xml:space="preserve"> </w:t>
      </w:r>
      <w:r w:rsidRPr="000D24FA">
        <w:rPr>
          <w:rFonts w:ascii="Times New Roman" w:eastAsia="Calibri" w:hAnsi="Times New Roman" w:cs="Times New Roman"/>
          <w:sz w:val="20"/>
          <w:szCs w:val="20"/>
        </w:rPr>
        <w:t xml:space="preserve">we have shown that the sheet resistance of </w:t>
      </w:r>
      <w:r w:rsidR="001E1DC4" w:rsidRPr="000D24FA">
        <w:rPr>
          <w:rFonts w:ascii="Times New Roman" w:eastAsia="Calibri" w:hAnsi="Times New Roman" w:cs="Times New Roman"/>
          <w:sz w:val="20"/>
          <w:szCs w:val="20"/>
        </w:rPr>
        <w:t>a p</w:t>
      </w:r>
      <w:r w:rsidR="00975397" w:rsidRPr="000D24FA">
        <w:rPr>
          <w:rFonts w:ascii="Times New Roman" w:eastAsia="Calibri" w:hAnsi="Times New Roman" w:cs="Times New Roman"/>
          <w:sz w:val="20"/>
          <w:szCs w:val="20"/>
          <w:vertAlign w:val="superscript"/>
        </w:rPr>
        <w:t>+</w:t>
      </w:r>
      <w:r w:rsidR="001E1DC4" w:rsidRPr="000D24FA">
        <w:rPr>
          <w:rFonts w:ascii="Times New Roman" w:eastAsia="Calibri" w:hAnsi="Times New Roman" w:cs="Times New Roman"/>
          <w:sz w:val="20"/>
          <w:szCs w:val="20"/>
        </w:rPr>
        <w:t xml:space="preserve"> </w:t>
      </w:r>
      <w:r w:rsidRPr="000D24FA">
        <w:rPr>
          <w:rFonts w:ascii="Times New Roman" w:eastAsia="Calibri" w:hAnsi="Times New Roman" w:cs="Times New Roman"/>
          <w:sz w:val="20"/>
          <w:szCs w:val="20"/>
        </w:rPr>
        <w:t>InAs</w:t>
      </w:r>
      <w:r w:rsidR="001E1DC4" w:rsidRPr="000D24FA">
        <w:rPr>
          <w:rFonts w:ascii="Times New Roman" w:eastAsia="Calibri" w:hAnsi="Times New Roman" w:cs="Times New Roman"/>
          <w:sz w:val="20"/>
          <w:szCs w:val="20"/>
        </w:rPr>
        <w:t xml:space="preserve"> layer, with a nominal doping concentration of 1x10</w:t>
      </w:r>
      <w:r w:rsidR="00057E45" w:rsidRPr="000D24FA">
        <w:rPr>
          <w:rFonts w:ascii="Times New Roman" w:eastAsia="Calibri" w:hAnsi="Times New Roman" w:cs="Times New Roman"/>
          <w:sz w:val="20"/>
          <w:szCs w:val="20"/>
          <w:vertAlign w:val="superscript"/>
        </w:rPr>
        <w:t>18</w:t>
      </w:r>
      <w:r w:rsidR="00B546ED" w:rsidRPr="000D24FA">
        <w:rPr>
          <w:rFonts w:ascii="Times New Roman" w:eastAsia="Calibri" w:hAnsi="Times New Roman" w:cs="Times New Roman"/>
          <w:sz w:val="20"/>
          <w:szCs w:val="20"/>
          <w:vertAlign w:val="superscript"/>
        </w:rPr>
        <w:t xml:space="preserve"> </w:t>
      </w:r>
      <w:r w:rsidR="001E1DC4" w:rsidRPr="000D24FA">
        <w:rPr>
          <w:rFonts w:ascii="Times New Roman" w:eastAsia="Calibri" w:hAnsi="Times New Roman" w:cs="Times New Roman"/>
          <w:sz w:val="20"/>
          <w:szCs w:val="20"/>
        </w:rPr>
        <w:t>cm</w:t>
      </w:r>
      <w:r w:rsidR="00057E45" w:rsidRPr="000D24FA">
        <w:rPr>
          <w:rFonts w:ascii="Times New Roman" w:eastAsia="Calibri" w:hAnsi="Times New Roman" w:cs="Times New Roman"/>
          <w:sz w:val="20"/>
          <w:szCs w:val="20"/>
          <w:vertAlign w:val="superscript"/>
        </w:rPr>
        <w:t>-3</w:t>
      </w:r>
      <w:r w:rsidR="001E1DC4" w:rsidRPr="000D24FA">
        <w:rPr>
          <w:rFonts w:ascii="Times New Roman" w:eastAsia="Calibri" w:hAnsi="Times New Roman" w:cs="Times New Roman"/>
          <w:sz w:val="20"/>
          <w:szCs w:val="20"/>
        </w:rPr>
        <w:t>,</w:t>
      </w:r>
      <w:r w:rsidRPr="000D24FA">
        <w:rPr>
          <w:rFonts w:ascii="Times New Roman" w:eastAsia="Calibri" w:hAnsi="Times New Roman" w:cs="Times New Roman"/>
          <w:sz w:val="20"/>
          <w:szCs w:val="20"/>
        </w:rPr>
        <w:t xml:space="preserve"> can </w:t>
      </w:r>
      <w:r w:rsidR="00350F52" w:rsidRPr="000D24FA">
        <w:rPr>
          <w:rFonts w:ascii="Times New Roman" w:eastAsia="Calibri" w:hAnsi="Times New Roman" w:cs="Times New Roman"/>
          <w:sz w:val="20"/>
          <w:szCs w:val="20"/>
        </w:rPr>
        <w:t>i</w:t>
      </w:r>
      <w:r w:rsidRPr="000D24FA">
        <w:rPr>
          <w:rFonts w:ascii="Times New Roman" w:eastAsia="Calibri" w:hAnsi="Times New Roman" w:cs="Times New Roman"/>
          <w:sz w:val="20"/>
          <w:szCs w:val="20"/>
        </w:rPr>
        <w:t>ncrease</w:t>
      </w:r>
      <w:r w:rsidR="00350F52" w:rsidRPr="000D24FA">
        <w:rPr>
          <w:rFonts w:ascii="Times New Roman" w:eastAsia="Calibri" w:hAnsi="Times New Roman" w:cs="Times New Roman"/>
          <w:sz w:val="20"/>
          <w:szCs w:val="20"/>
        </w:rPr>
        <w:t xml:space="preserve"> by over 5 orders of magnitude upon implantation</w:t>
      </w:r>
      <w:r w:rsidR="00B769E3" w:rsidRPr="000D24FA">
        <w:rPr>
          <w:rFonts w:ascii="Times New Roman" w:eastAsia="Calibri" w:hAnsi="Times New Roman" w:cs="Times New Roman"/>
          <w:sz w:val="20"/>
          <w:szCs w:val="20"/>
        </w:rPr>
        <w:t>. We</w:t>
      </w:r>
      <w:r w:rsidR="00F83652" w:rsidRPr="000D24FA">
        <w:rPr>
          <w:rFonts w:ascii="Times New Roman" w:eastAsia="Calibri" w:hAnsi="Times New Roman" w:cs="Times New Roman"/>
          <w:sz w:val="20"/>
          <w:szCs w:val="20"/>
        </w:rPr>
        <w:t xml:space="preserve"> </w:t>
      </w:r>
      <w:r w:rsidR="00D6541E" w:rsidRPr="000D24FA">
        <w:rPr>
          <w:rFonts w:ascii="Times New Roman" w:eastAsia="Calibri" w:hAnsi="Times New Roman" w:cs="Times New Roman"/>
          <w:sz w:val="20"/>
          <w:szCs w:val="20"/>
        </w:rPr>
        <w:t>achiev</w:t>
      </w:r>
      <w:r w:rsidR="00B769E3" w:rsidRPr="000D24FA">
        <w:rPr>
          <w:rFonts w:ascii="Times New Roman" w:eastAsia="Calibri" w:hAnsi="Times New Roman" w:cs="Times New Roman"/>
          <w:sz w:val="20"/>
          <w:szCs w:val="20"/>
        </w:rPr>
        <w:t>ed</w:t>
      </w:r>
      <w:r w:rsidR="00D6541E" w:rsidRPr="000D24FA">
        <w:rPr>
          <w:rFonts w:ascii="Times New Roman" w:eastAsia="Calibri" w:hAnsi="Times New Roman" w:cs="Times New Roman"/>
          <w:sz w:val="20"/>
          <w:szCs w:val="20"/>
        </w:rPr>
        <w:t xml:space="preserve"> a sheet resistance of</w:t>
      </w:r>
      <w:r w:rsidR="00F83652" w:rsidRPr="000D24FA">
        <w:rPr>
          <w:rFonts w:ascii="Times New Roman" w:eastAsia="Calibri" w:hAnsi="Times New Roman" w:cs="Times New Roman"/>
          <w:sz w:val="20"/>
          <w:szCs w:val="20"/>
        </w:rPr>
        <w:t xml:space="preserve"> 1</w:t>
      </w:r>
      <w:r w:rsidR="001E1DC4" w:rsidRPr="000D24FA">
        <w:rPr>
          <w:rFonts w:ascii="Times New Roman" w:eastAsia="Calibri" w:hAnsi="Times New Roman" w:cs="Times New Roman"/>
          <w:sz w:val="20"/>
          <w:szCs w:val="20"/>
        </w:rPr>
        <w:t>x</w:t>
      </w:r>
      <w:r w:rsidR="00F83652" w:rsidRPr="000D24FA">
        <w:rPr>
          <w:rFonts w:ascii="Times New Roman" w:eastAsia="Calibri" w:hAnsi="Times New Roman" w:cs="Times New Roman"/>
          <w:sz w:val="20"/>
          <w:szCs w:val="20"/>
        </w:rPr>
        <w:t>10</w:t>
      </w:r>
      <w:r w:rsidR="00273CEA" w:rsidRPr="000D24FA">
        <w:rPr>
          <w:rFonts w:ascii="Times New Roman" w:eastAsia="Calibri" w:hAnsi="Times New Roman" w:cs="Times New Roman"/>
          <w:sz w:val="20"/>
          <w:szCs w:val="20"/>
          <w:vertAlign w:val="superscript"/>
        </w:rPr>
        <w:t>5</w:t>
      </w:r>
      <w:r w:rsidR="00F83652" w:rsidRPr="000D24FA">
        <w:rPr>
          <w:rFonts w:ascii="Times New Roman" w:eastAsia="Calibri" w:hAnsi="Times New Roman" w:cs="Times New Roman"/>
          <w:sz w:val="20"/>
          <w:szCs w:val="20"/>
        </w:rPr>
        <w:t xml:space="preserve"> Ω</w:t>
      </w:r>
      <w:r w:rsidR="00273CEA" w:rsidRPr="000D24FA">
        <w:rPr>
          <w:rFonts w:ascii="Times New Roman" w:eastAsia="Calibri" w:hAnsi="Times New Roman" w:cs="Times New Roman"/>
          <w:sz w:val="20"/>
          <w:szCs w:val="20"/>
        </w:rPr>
        <w:t>/</w:t>
      </w:r>
      <w:r w:rsidR="00975397" w:rsidRPr="000D24FA">
        <w:rPr>
          <w:rFonts w:ascii="Times New Roman" w:eastAsia="Calibri" w:hAnsi="Times New Roman" w:cs="Times New Roman"/>
          <w:sz w:val="20"/>
          <w:szCs w:val="20"/>
        </w:rPr>
        <w:t>Square</w:t>
      </w:r>
      <w:r w:rsidR="00B769E3" w:rsidRPr="000D24FA">
        <w:rPr>
          <w:rFonts w:ascii="Times New Roman" w:eastAsia="Calibri" w:hAnsi="Times New Roman" w:cs="Times New Roman"/>
          <w:sz w:val="20"/>
          <w:szCs w:val="20"/>
        </w:rPr>
        <w:t xml:space="preserve"> in </w:t>
      </w:r>
      <w:r w:rsidR="00125BF8">
        <w:rPr>
          <w:rFonts w:ascii="Times New Roman" w:eastAsia="Calibri" w:hAnsi="Times New Roman" w:cs="Times New Roman"/>
          <w:sz w:val="20"/>
          <w:szCs w:val="20"/>
        </w:rPr>
        <w:t>an ‘</w:t>
      </w:r>
      <w:r w:rsidR="00B769E3" w:rsidRPr="000D24FA">
        <w:rPr>
          <w:rFonts w:ascii="Times New Roman" w:eastAsia="Calibri" w:hAnsi="Times New Roman" w:cs="Times New Roman"/>
          <w:sz w:val="20"/>
          <w:szCs w:val="20"/>
        </w:rPr>
        <w:t>as</w:t>
      </w:r>
      <w:r w:rsidR="00125BF8">
        <w:rPr>
          <w:rFonts w:ascii="Times New Roman" w:eastAsia="Calibri" w:hAnsi="Times New Roman" w:cs="Times New Roman"/>
          <w:sz w:val="20"/>
          <w:szCs w:val="20"/>
        </w:rPr>
        <w:t>-</w:t>
      </w:r>
      <w:r w:rsidR="00B769E3" w:rsidRPr="000D24FA">
        <w:rPr>
          <w:rFonts w:ascii="Times New Roman" w:eastAsia="Calibri" w:hAnsi="Times New Roman" w:cs="Times New Roman"/>
          <w:sz w:val="20"/>
          <w:szCs w:val="20"/>
        </w:rPr>
        <w:t>implanted</w:t>
      </w:r>
      <w:r w:rsidR="00125BF8">
        <w:rPr>
          <w:rFonts w:ascii="Times New Roman" w:eastAsia="Calibri" w:hAnsi="Times New Roman" w:cs="Times New Roman"/>
          <w:sz w:val="20"/>
          <w:szCs w:val="20"/>
        </w:rPr>
        <w:t>’</w:t>
      </w:r>
      <w:r w:rsidR="00B769E3" w:rsidRPr="000D24FA">
        <w:rPr>
          <w:rFonts w:ascii="Times New Roman" w:eastAsia="Calibri" w:hAnsi="Times New Roman" w:cs="Times New Roman"/>
          <w:sz w:val="20"/>
          <w:szCs w:val="20"/>
        </w:rPr>
        <w:t xml:space="preserve"> sample</w:t>
      </w:r>
      <w:r w:rsidR="00350F52" w:rsidRPr="000D24FA">
        <w:rPr>
          <w:rFonts w:ascii="Times New Roman" w:eastAsia="Calibri" w:hAnsi="Times New Roman" w:cs="Times New Roman"/>
          <w:sz w:val="20"/>
          <w:szCs w:val="20"/>
        </w:rPr>
        <w:t xml:space="preserve"> </w:t>
      </w:r>
      <w:r w:rsidR="00F10F2F" w:rsidRPr="000D24FA">
        <w:rPr>
          <w:rFonts w:ascii="Times New Roman" w:eastAsia="Calibri" w:hAnsi="Times New Roman" w:cs="Times New Roman"/>
          <w:sz w:val="20"/>
          <w:szCs w:val="20"/>
        </w:rPr>
        <w:t>and with</w:t>
      </w:r>
      <w:r w:rsidR="00350F52" w:rsidRPr="000D24FA">
        <w:rPr>
          <w:rFonts w:ascii="Times New Roman" w:eastAsia="Calibri" w:hAnsi="Times New Roman" w:cs="Times New Roman"/>
          <w:sz w:val="20"/>
          <w:szCs w:val="20"/>
        </w:rPr>
        <w:t xml:space="preserve"> subsequent annealing this can be further increased</w:t>
      </w:r>
      <w:r w:rsidR="00F83652" w:rsidRPr="000D24FA">
        <w:rPr>
          <w:rFonts w:ascii="Times New Roman" w:eastAsia="Calibri" w:hAnsi="Times New Roman" w:cs="Times New Roman"/>
          <w:sz w:val="20"/>
          <w:szCs w:val="20"/>
        </w:rPr>
        <w:t xml:space="preserve"> to 1</w:t>
      </w:r>
      <w:r w:rsidR="001E1DC4" w:rsidRPr="000D24FA">
        <w:rPr>
          <w:rFonts w:ascii="Times New Roman" w:eastAsia="Calibri" w:hAnsi="Times New Roman" w:cs="Times New Roman"/>
          <w:sz w:val="20"/>
          <w:szCs w:val="20"/>
        </w:rPr>
        <w:t>x</w:t>
      </w:r>
      <w:r w:rsidR="00F83652" w:rsidRPr="000D24FA">
        <w:rPr>
          <w:rFonts w:ascii="Times New Roman" w:eastAsia="Calibri" w:hAnsi="Times New Roman" w:cs="Times New Roman"/>
          <w:sz w:val="20"/>
          <w:szCs w:val="20"/>
        </w:rPr>
        <w:t>10</w:t>
      </w:r>
      <w:r w:rsidR="00273CEA" w:rsidRPr="000D24FA">
        <w:rPr>
          <w:rFonts w:ascii="Times New Roman" w:eastAsia="Calibri" w:hAnsi="Times New Roman" w:cs="Times New Roman"/>
          <w:sz w:val="20"/>
          <w:szCs w:val="20"/>
          <w:vertAlign w:val="superscript"/>
        </w:rPr>
        <w:t>7</w:t>
      </w:r>
      <w:r w:rsidR="00F83652" w:rsidRPr="000D24FA">
        <w:rPr>
          <w:rFonts w:ascii="Times New Roman" w:eastAsia="Calibri" w:hAnsi="Times New Roman" w:cs="Times New Roman"/>
          <w:sz w:val="20"/>
          <w:szCs w:val="20"/>
        </w:rPr>
        <w:t xml:space="preserve"> Ω</w:t>
      </w:r>
      <w:r w:rsidR="00273CEA" w:rsidRPr="000D24FA">
        <w:rPr>
          <w:rFonts w:ascii="Times New Roman" w:eastAsia="Calibri" w:hAnsi="Times New Roman" w:cs="Times New Roman"/>
          <w:sz w:val="20"/>
          <w:szCs w:val="20"/>
        </w:rPr>
        <w:t>/</w:t>
      </w:r>
      <w:r w:rsidR="00975397" w:rsidRPr="000D24FA">
        <w:rPr>
          <w:rFonts w:ascii="Times New Roman" w:eastAsia="Calibri" w:hAnsi="Times New Roman" w:cs="Times New Roman"/>
          <w:sz w:val="20"/>
          <w:szCs w:val="20"/>
        </w:rPr>
        <w:t>Square</w:t>
      </w:r>
      <w:r w:rsidRPr="000D24FA">
        <w:rPr>
          <w:rFonts w:ascii="Times New Roman" w:eastAsia="Calibri" w:hAnsi="Times New Roman" w:cs="Times New Roman"/>
          <w:sz w:val="20"/>
          <w:szCs w:val="20"/>
        </w:rPr>
        <w:t xml:space="preserve">. By also performing implantation on p-i-n structures we have shown that it is possible to produce planar photodiodes with comparable </w:t>
      </w:r>
      <w:r w:rsidR="00350F52" w:rsidRPr="000D24FA">
        <w:rPr>
          <w:rFonts w:ascii="Times New Roman" w:eastAsia="Calibri" w:hAnsi="Times New Roman" w:cs="Times New Roman"/>
          <w:sz w:val="20"/>
          <w:szCs w:val="20"/>
        </w:rPr>
        <w:t xml:space="preserve">dark currents and </w:t>
      </w:r>
      <w:r w:rsidR="0003646E" w:rsidRPr="000D24FA">
        <w:rPr>
          <w:rFonts w:ascii="Times New Roman" w:eastAsia="Calibri" w:hAnsi="Times New Roman" w:cs="Times New Roman"/>
          <w:sz w:val="20"/>
          <w:szCs w:val="20"/>
        </w:rPr>
        <w:t xml:space="preserve">quantum </w:t>
      </w:r>
      <w:r w:rsidRPr="000D24FA">
        <w:rPr>
          <w:rFonts w:ascii="Times New Roman" w:eastAsia="Calibri" w:hAnsi="Times New Roman" w:cs="Times New Roman"/>
          <w:sz w:val="20"/>
          <w:szCs w:val="20"/>
        </w:rPr>
        <w:t xml:space="preserve">efficiencies to </w:t>
      </w:r>
      <w:r w:rsidR="001E1DC4" w:rsidRPr="000D24FA">
        <w:rPr>
          <w:rFonts w:ascii="Times New Roman" w:eastAsia="Calibri" w:hAnsi="Times New Roman" w:cs="Times New Roman"/>
          <w:sz w:val="20"/>
          <w:szCs w:val="20"/>
        </w:rPr>
        <w:t xml:space="preserve">chemically </w:t>
      </w:r>
      <w:r w:rsidRPr="000D24FA">
        <w:rPr>
          <w:rFonts w:ascii="Times New Roman" w:eastAsia="Calibri" w:hAnsi="Times New Roman" w:cs="Times New Roman"/>
          <w:sz w:val="20"/>
          <w:szCs w:val="20"/>
        </w:rPr>
        <w:t xml:space="preserve">etched </w:t>
      </w:r>
      <w:r w:rsidR="00B546ED" w:rsidRPr="000D24FA">
        <w:rPr>
          <w:rFonts w:ascii="Times New Roman" w:eastAsia="Calibri" w:hAnsi="Times New Roman" w:cs="Times New Roman"/>
          <w:sz w:val="20"/>
          <w:szCs w:val="20"/>
        </w:rPr>
        <w:t xml:space="preserve">reference </w:t>
      </w:r>
      <w:r w:rsidR="0003646E" w:rsidRPr="000D24FA">
        <w:rPr>
          <w:rFonts w:ascii="Times New Roman" w:eastAsia="Calibri" w:hAnsi="Times New Roman" w:cs="Times New Roman"/>
          <w:sz w:val="20"/>
          <w:szCs w:val="20"/>
        </w:rPr>
        <w:t xml:space="preserve">mesa </w:t>
      </w:r>
      <w:r w:rsidR="00350F52" w:rsidRPr="000D24FA">
        <w:rPr>
          <w:rFonts w:ascii="Times New Roman" w:eastAsia="Calibri" w:hAnsi="Times New Roman" w:cs="Times New Roman"/>
          <w:sz w:val="20"/>
          <w:szCs w:val="20"/>
        </w:rPr>
        <w:t>InAs photo</w:t>
      </w:r>
      <w:r w:rsidRPr="000D24FA">
        <w:rPr>
          <w:rFonts w:ascii="Times New Roman" w:eastAsia="Calibri" w:hAnsi="Times New Roman" w:cs="Times New Roman"/>
          <w:sz w:val="20"/>
          <w:szCs w:val="20"/>
        </w:rPr>
        <w:t>diodes.</w:t>
      </w:r>
    </w:p>
    <w:p w:rsidR="00B25FFE" w:rsidRPr="000D24FA" w:rsidRDefault="00B25FFE" w:rsidP="00B25FFE">
      <w:pPr>
        <w:spacing w:after="0" w:line="240" w:lineRule="auto"/>
        <w:jc w:val="both"/>
        <w:rPr>
          <w:rFonts w:ascii="Times New Roman" w:hAnsi="Times New Roman" w:cs="Times New Roman"/>
          <w:sz w:val="20"/>
          <w:szCs w:val="20"/>
        </w:rPr>
      </w:pPr>
    </w:p>
    <w:p w:rsidR="000D24FA" w:rsidRDefault="000D24FA" w:rsidP="00B25FFE">
      <w:pPr>
        <w:pStyle w:val="OECopyright"/>
        <w:spacing w:before="0" w:after="0"/>
        <w:ind w:left="0"/>
      </w:pPr>
      <w:r>
        <w:sym w:font="Symbol" w:char="F0D3"/>
      </w:r>
      <w:r>
        <w:t>201</w:t>
      </w:r>
      <w:r w:rsidR="00B25FFE">
        <w:t>2</w:t>
      </w:r>
      <w:r>
        <w:t xml:space="preserve"> Optical Society of America </w:t>
      </w:r>
    </w:p>
    <w:p w:rsidR="00000000" w:rsidRDefault="000D24FA">
      <w:pPr>
        <w:spacing w:after="0" w:line="240" w:lineRule="auto"/>
        <w:rPr>
          <w:rFonts w:ascii="Times New Roman" w:hAnsi="Times New Roman" w:cs="Times New Roman"/>
          <w:color w:val="333333"/>
          <w:sz w:val="16"/>
          <w:szCs w:val="16"/>
        </w:rPr>
      </w:pPr>
      <w:r w:rsidRPr="00D51009">
        <w:rPr>
          <w:rFonts w:ascii="Times New Roman" w:hAnsi="Times New Roman" w:cs="Times New Roman"/>
          <w:b/>
          <w:sz w:val="16"/>
          <w:szCs w:val="16"/>
        </w:rPr>
        <w:t>OCIS codes:</w:t>
      </w:r>
      <w:r w:rsidRPr="00D51009">
        <w:rPr>
          <w:rFonts w:ascii="Times New Roman" w:hAnsi="Times New Roman" w:cs="Times New Roman"/>
          <w:sz w:val="16"/>
          <w:szCs w:val="16"/>
        </w:rPr>
        <w:t xml:space="preserve"> </w:t>
      </w:r>
      <w:r w:rsidRPr="00504B23">
        <w:rPr>
          <w:rFonts w:ascii="Times New Roman" w:hAnsi="Times New Roman" w:cs="Times New Roman"/>
          <w:sz w:val="16"/>
          <w:szCs w:val="16"/>
        </w:rPr>
        <w:t>(</w:t>
      </w:r>
      <w:r w:rsidRPr="00504B23">
        <w:rPr>
          <w:rStyle w:val="code"/>
          <w:rFonts w:ascii="Times New Roman" w:hAnsi="Times New Roman" w:cs="Times New Roman"/>
          <w:color w:val="333333"/>
          <w:sz w:val="16"/>
          <w:szCs w:val="16"/>
        </w:rPr>
        <w:t>040.5160</w:t>
      </w:r>
      <w:r w:rsidRPr="00504B23">
        <w:rPr>
          <w:rFonts w:ascii="Times New Roman" w:hAnsi="Times New Roman" w:cs="Times New Roman"/>
          <w:sz w:val="16"/>
          <w:szCs w:val="16"/>
        </w:rPr>
        <w:t>) Photodetectors; (</w:t>
      </w:r>
      <w:r w:rsidRPr="00504B23">
        <w:rPr>
          <w:rStyle w:val="code"/>
          <w:rFonts w:ascii="Times New Roman" w:hAnsi="Times New Roman" w:cs="Times New Roman"/>
          <w:color w:val="333333"/>
          <w:sz w:val="16"/>
          <w:szCs w:val="16"/>
        </w:rPr>
        <w:t>040.1345</w:t>
      </w:r>
      <w:r w:rsidRPr="00504B23">
        <w:rPr>
          <w:rFonts w:ascii="Times New Roman" w:hAnsi="Times New Roman" w:cs="Times New Roman"/>
          <w:sz w:val="16"/>
          <w:szCs w:val="16"/>
        </w:rPr>
        <w:t>) Avalanch</w:t>
      </w:r>
      <w:r w:rsidR="00AD3372" w:rsidRPr="00504B23">
        <w:rPr>
          <w:rFonts w:ascii="Times New Roman" w:hAnsi="Times New Roman" w:cs="Times New Roman"/>
          <w:sz w:val="16"/>
          <w:szCs w:val="16"/>
        </w:rPr>
        <w:t>e</w:t>
      </w:r>
      <w:r w:rsidRPr="00504B23">
        <w:rPr>
          <w:rFonts w:ascii="Times New Roman" w:hAnsi="Times New Roman" w:cs="Times New Roman"/>
          <w:sz w:val="16"/>
          <w:szCs w:val="16"/>
        </w:rPr>
        <w:t xml:space="preserve"> Photodiodes; </w:t>
      </w:r>
      <w:r w:rsidR="00504B23" w:rsidRPr="00504B23">
        <w:rPr>
          <w:rFonts w:ascii="Times New Roman" w:hAnsi="Times New Roman" w:cs="Times New Roman"/>
          <w:sz w:val="16"/>
          <w:szCs w:val="16"/>
        </w:rPr>
        <w:t>(</w:t>
      </w:r>
      <w:r w:rsidR="00504B23" w:rsidRPr="00504B23">
        <w:rPr>
          <w:rStyle w:val="code"/>
          <w:rFonts w:ascii="Times New Roman" w:hAnsi="Times New Roman" w:cs="Times New Roman"/>
          <w:color w:val="333333"/>
          <w:sz w:val="16"/>
          <w:szCs w:val="16"/>
        </w:rPr>
        <w:t>040.3060)</w:t>
      </w:r>
      <w:r w:rsidR="00504B23" w:rsidRPr="00504B23">
        <w:rPr>
          <w:rFonts w:ascii="Times New Roman" w:hAnsi="Times New Roman" w:cs="Times New Roman"/>
          <w:color w:val="333333"/>
          <w:sz w:val="16"/>
          <w:szCs w:val="16"/>
        </w:rPr>
        <w:t xml:space="preserve"> </w:t>
      </w:r>
    </w:p>
    <w:p w:rsidR="000D24FA" w:rsidRPr="00504B23" w:rsidRDefault="00504B23" w:rsidP="00B71241">
      <w:pPr>
        <w:spacing w:after="0" w:line="240" w:lineRule="auto"/>
        <w:rPr>
          <w:rFonts w:ascii="Times New Roman" w:hAnsi="Times New Roman" w:cs="Times New Roman"/>
          <w:sz w:val="16"/>
          <w:szCs w:val="16"/>
        </w:rPr>
        <w:sectPr w:rsidR="000D24FA" w:rsidRPr="00504B23" w:rsidSect="00B25FFE">
          <w:type w:val="continuous"/>
          <w:pgSz w:w="11906" w:h="16838"/>
          <w:pgMar w:top="1440" w:right="2330" w:bottom="2330" w:left="2330" w:header="709" w:footer="709" w:gutter="0"/>
          <w:cols w:space="708"/>
          <w:docGrid w:linePitch="360"/>
        </w:sectPr>
      </w:pPr>
      <w:r w:rsidRPr="00504B23">
        <w:rPr>
          <w:rStyle w:val="term"/>
          <w:rFonts w:ascii="Times New Roman" w:hAnsi="Times New Roman" w:cs="Times New Roman"/>
          <w:color w:val="333333"/>
          <w:sz w:val="16"/>
          <w:szCs w:val="16"/>
        </w:rPr>
        <w:t>Infrared;</w:t>
      </w:r>
      <w:r w:rsidR="00B25FFE">
        <w:rPr>
          <w:rStyle w:val="term"/>
          <w:rFonts w:ascii="Times New Roman" w:hAnsi="Times New Roman" w:cs="Times New Roman"/>
          <w:color w:val="333333"/>
          <w:sz w:val="16"/>
          <w:szCs w:val="16"/>
        </w:rPr>
        <w:t xml:space="preserve"> (</w:t>
      </w:r>
      <w:r w:rsidRPr="00504B23">
        <w:rPr>
          <w:rStyle w:val="code"/>
          <w:rFonts w:ascii="Times New Roman" w:hAnsi="Times New Roman" w:cs="Times New Roman"/>
          <w:color w:val="333333"/>
          <w:sz w:val="16"/>
          <w:szCs w:val="16"/>
        </w:rPr>
        <w:t>160.6000)</w:t>
      </w:r>
      <w:r w:rsidRPr="00504B23">
        <w:rPr>
          <w:rFonts w:ascii="Times New Roman" w:hAnsi="Times New Roman" w:cs="Times New Roman"/>
          <w:color w:val="333333"/>
          <w:sz w:val="16"/>
          <w:szCs w:val="16"/>
        </w:rPr>
        <w:t> </w:t>
      </w:r>
      <w:r w:rsidRPr="00504B23">
        <w:rPr>
          <w:rStyle w:val="term"/>
          <w:rFonts w:ascii="Times New Roman" w:hAnsi="Times New Roman" w:cs="Times New Roman"/>
          <w:color w:val="333333"/>
          <w:sz w:val="16"/>
          <w:szCs w:val="16"/>
        </w:rPr>
        <w:t>Semiconductor</w:t>
      </w:r>
      <w:r w:rsidR="00B25FFE">
        <w:rPr>
          <w:rStyle w:val="term"/>
          <w:rFonts w:ascii="Times New Roman" w:hAnsi="Times New Roman" w:cs="Times New Roman"/>
          <w:color w:val="333333"/>
          <w:sz w:val="16"/>
          <w:szCs w:val="16"/>
        </w:rPr>
        <w:t xml:space="preserve"> </w:t>
      </w:r>
      <w:r w:rsidRPr="00504B23">
        <w:rPr>
          <w:rStyle w:val="term"/>
          <w:rFonts w:ascii="Times New Roman" w:hAnsi="Times New Roman" w:cs="Times New Roman"/>
          <w:color w:val="333333"/>
          <w:sz w:val="16"/>
          <w:szCs w:val="16"/>
        </w:rPr>
        <w:t>materials;</w:t>
      </w:r>
      <w:r w:rsidR="00B25FFE">
        <w:rPr>
          <w:rStyle w:val="term"/>
          <w:rFonts w:ascii="Times New Roman" w:hAnsi="Times New Roman" w:cs="Times New Roman"/>
          <w:color w:val="333333"/>
          <w:sz w:val="16"/>
          <w:szCs w:val="16"/>
        </w:rPr>
        <w:t xml:space="preserve"> </w:t>
      </w:r>
      <w:r w:rsidRPr="00504B23">
        <w:rPr>
          <w:rStyle w:val="term"/>
          <w:rFonts w:ascii="Times New Roman" w:hAnsi="Times New Roman" w:cs="Times New Roman"/>
          <w:color w:val="333333"/>
          <w:sz w:val="16"/>
          <w:szCs w:val="16"/>
        </w:rPr>
        <w:t>(</w:t>
      </w:r>
      <w:r w:rsidRPr="00504B23">
        <w:rPr>
          <w:rStyle w:val="code"/>
          <w:rFonts w:ascii="Times New Roman" w:hAnsi="Times New Roman" w:cs="Times New Roman"/>
          <w:color w:val="333333"/>
          <w:sz w:val="16"/>
          <w:szCs w:val="16"/>
        </w:rPr>
        <w:t>230.5170)</w:t>
      </w:r>
      <w:r w:rsidRPr="00504B23">
        <w:rPr>
          <w:rFonts w:ascii="Times New Roman" w:hAnsi="Times New Roman" w:cs="Times New Roman"/>
          <w:color w:val="333333"/>
          <w:sz w:val="16"/>
          <w:szCs w:val="16"/>
        </w:rPr>
        <w:t xml:space="preserve"> </w:t>
      </w:r>
      <w:r w:rsidRPr="00504B23">
        <w:rPr>
          <w:rStyle w:val="term"/>
          <w:rFonts w:ascii="Times New Roman" w:hAnsi="Times New Roman" w:cs="Times New Roman"/>
          <w:color w:val="333333"/>
          <w:sz w:val="16"/>
          <w:szCs w:val="16"/>
        </w:rPr>
        <w:t>Photodiodes</w:t>
      </w:r>
      <w:r w:rsidR="00B25FFE">
        <w:rPr>
          <w:rStyle w:val="term"/>
          <w:rFonts w:ascii="Times New Roman" w:hAnsi="Times New Roman" w:cs="Times New Roman"/>
          <w:color w:val="333333"/>
          <w:sz w:val="16"/>
          <w:szCs w:val="16"/>
        </w:rPr>
        <w:t>.</w:t>
      </w:r>
      <w:r w:rsidRPr="00504B23">
        <w:rPr>
          <w:rFonts w:ascii="Times New Roman" w:hAnsi="Times New Roman" w:cs="Times New Roman"/>
          <w:color w:val="333333"/>
          <w:sz w:val="16"/>
          <w:szCs w:val="16"/>
        </w:rPr>
        <w:t xml:space="preserve"> </w:t>
      </w:r>
      <w:r w:rsidR="000D24FA" w:rsidRPr="00504B23">
        <w:rPr>
          <w:rStyle w:val="code"/>
          <w:rFonts w:ascii="Times New Roman" w:hAnsi="Times New Roman" w:cs="Times New Roman"/>
          <w:color w:val="333333"/>
          <w:sz w:val="16"/>
          <w:szCs w:val="16"/>
        </w:rPr>
        <w:t xml:space="preserve"> </w:t>
      </w:r>
    </w:p>
    <w:p w:rsidR="000D24FA" w:rsidRDefault="000D24FA" w:rsidP="000D24FA">
      <w:pPr>
        <w:pStyle w:val="OEReferenceTitle"/>
      </w:pPr>
      <w:r>
        <w:lastRenderedPageBreak/>
        <w:t>References and links</w:t>
      </w:r>
    </w:p>
    <w:p w:rsidR="000D24FA" w:rsidRPr="00D17936" w:rsidRDefault="000D24FA" w:rsidP="007422E0">
      <w:pPr>
        <w:pStyle w:val="FootnoteText"/>
        <w:numPr>
          <w:ilvl w:val="0"/>
          <w:numId w:val="3"/>
        </w:numPr>
        <w:ind w:left="714" w:hanging="357"/>
        <w:jc w:val="both"/>
        <w:rPr>
          <w:rFonts w:ascii="Times New Roman" w:hAnsi="Times New Roman" w:cs="Times New Roman"/>
          <w:sz w:val="16"/>
          <w:szCs w:val="16"/>
        </w:rPr>
      </w:pPr>
      <w:r w:rsidRPr="00D17936">
        <w:rPr>
          <w:rFonts w:ascii="Times New Roman" w:hAnsi="Times New Roman" w:cs="Times New Roman"/>
          <w:color w:val="000000" w:themeColor="text1"/>
          <w:sz w:val="16"/>
          <w:szCs w:val="16"/>
          <w:lang w:val="en-US"/>
        </w:rPr>
        <w:t>I. Baker, S.</w:t>
      </w:r>
      <w:r w:rsidR="004F6831">
        <w:rPr>
          <w:rFonts w:ascii="Times New Roman" w:hAnsi="Times New Roman" w:cs="Times New Roman"/>
          <w:color w:val="000000" w:themeColor="text1"/>
          <w:sz w:val="16"/>
          <w:szCs w:val="16"/>
          <w:lang w:val="en-US"/>
        </w:rPr>
        <w:t xml:space="preserve"> </w:t>
      </w:r>
      <w:r w:rsidRPr="00D17936">
        <w:rPr>
          <w:rFonts w:ascii="Times New Roman" w:hAnsi="Times New Roman" w:cs="Times New Roman"/>
          <w:color w:val="000000" w:themeColor="text1"/>
          <w:sz w:val="16"/>
          <w:szCs w:val="16"/>
          <w:lang w:val="en-US"/>
        </w:rPr>
        <w:t>Duncan</w:t>
      </w:r>
      <w:r w:rsidR="00B25FFE">
        <w:rPr>
          <w:rFonts w:ascii="Times New Roman" w:hAnsi="Times New Roman" w:cs="Times New Roman"/>
          <w:color w:val="000000" w:themeColor="text1"/>
          <w:sz w:val="16"/>
          <w:szCs w:val="16"/>
          <w:lang w:val="en-US"/>
        </w:rPr>
        <w:t>,</w:t>
      </w:r>
      <w:r w:rsidRPr="00D17936">
        <w:rPr>
          <w:rFonts w:ascii="Times New Roman" w:hAnsi="Times New Roman" w:cs="Times New Roman"/>
          <w:color w:val="000000" w:themeColor="text1"/>
          <w:sz w:val="16"/>
          <w:szCs w:val="16"/>
          <w:lang w:val="en-US"/>
        </w:rPr>
        <w:t xml:space="preserve"> and J. Copley,</w:t>
      </w:r>
      <w:r w:rsidR="00B65B52" w:rsidRPr="00D17936">
        <w:rPr>
          <w:rFonts w:ascii="Times New Roman" w:hAnsi="Times New Roman" w:cs="Times New Roman"/>
          <w:color w:val="000000" w:themeColor="text1"/>
          <w:sz w:val="16"/>
          <w:szCs w:val="16"/>
          <w:lang w:val="en-US"/>
        </w:rPr>
        <w:t xml:space="preserve"> </w:t>
      </w:r>
      <w:r w:rsidR="00B65B52" w:rsidRPr="00D17936">
        <w:rPr>
          <w:rStyle w:val="ft"/>
          <w:rFonts w:ascii="Times New Roman" w:hAnsi="Times New Roman" w:cs="Times New Roman"/>
          <w:sz w:val="16"/>
          <w:szCs w:val="16"/>
        </w:rPr>
        <w:t xml:space="preserve">“A </w:t>
      </w:r>
      <w:r w:rsidR="00B25FFE">
        <w:rPr>
          <w:rStyle w:val="ft"/>
          <w:rFonts w:ascii="Times New Roman" w:hAnsi="Times New Roman" w:cs="Times New Roman"/>
          <w:sz w:val="16"/>
          <w:szCs w:val="16"/>
        </w:rPr>
        <w:t>l</w:t>
      </w:r>
      <w:r w:rsidR="00B65B52" w:rsidRPr="00D17936">
        <w:rPr>
          <w:rStyle w:val="ft"/>
          <w:rFonts w:ascii="Times New Roman" w:hAnsi="Times New Roman" w:cs="Times New Roman"/>
          <w:sz w:val="16"/>
          <w:szCs w:val="16"/>
        </w:rPr>
        <w:t xml:space="preserve">ow </w:t>
      </w:r>
      <w:r w:rsidR="00B25FFE">
        <w:rPr>
          <w:rStyle w:val="ft"/>
          <w:rFonts w:ascii="Times New Roman" w:hAnsi="Times New Roman" w:cs="Times New Roman"/>
          <w:sz w:val="16"/>
          <w:szCs w:val="16"/>
        </w:rPr>
        <w:t>n</w:t>
      </w:r>
      <w:r w:rsidR="00B65B52" w:rsidRPr="00D17936">
        <w:rPr>
          <w:rStyle w:val="ft"/>
          <w:rFonts w:ascii="Times New Roman" w:hAnsi="Times New Roman" w:cs="Times New Roman"/>
          <w:sz w:val="16"/>
          <w:szCs w:val="16"/>
        </w:rPr>
        <w:t xml:space="preserve">oise, </w:t>
      </w:r>
      <w:r w:rsidR="00B25FFE">
        <w:rPr>
          <w:rStyle w:val="ft"/>
          <w:rFonts w:ascii="Times New Roman" w:hAnsi="Times New Roman" w:cs="Times New Roman"/>
          <w:sz w:val="16"/>
          <w:szCs w:val="16"/>
        </w:rPr>
        <w:t>l</w:t>
      </w:r>
      <w:r w:rsidR="00B65B52" w:rsidRPr="00D17936">
        <w:rPr>
          <w:rStyle w:val="ft"/>
          <w:rFonts w:ascii="Times New Roman" w:hAnsi="Times New Roman" w:cs="Times New Roman"/>
          <w:sz w:val="16"/>
          <w:szCs w:val="16"/>
        </w:rPr>
        <w:t>aser-</w:t>
      </w:r>
      <w:r w:rsidR="00B25FFE">
        <w:rPr>
          <w:rStyle w:val="ft"/>
          <w:rFonts w:ascii="Times New Roman" w:hAnsi="Times New Roman" w:cs="Times New Roman"/>
          <w:sz w:val="16"/>
          <w:szCs w:val="16"/>
        </w:rPr>
        <w:t>g</w:t>
      </w:r>
      <w:r w:rsidR="00B65B52" w:rsidRPr="00D17936">
        <w:rPr>
          <w:rStyle w:val="ft"/>
          <w:rFonts w:ascii="Times New Roman" w:hAnsi="Times New Roman" w:cs="Times New Roman"/>
          <w:sz w:val="16"/>
          <w:szCs w:val="16"/>
        </w:rPr>
        <w:t xml:space="preserve">ated </w:t>
      </w:r>
      <w:r w:rsidR="00B25FFE">
        <w:rPr>
          <w:rStyle w:val="ft"/>
          <w:rFonts w:ascii="Times New Roman" w:hAnsi="Times New Roman" w:cs="Times New Roman"/>
          <w:sz w:val="16"/>
          <w:szCs w:val="16"/>
        </w:rPr>
        <w:t>i</w:t>
      </w:r>
      <w:r w:rsidR="00B65B52" w:rsidRPr="00D17936">
        <w:rPr>
          <w:rStyle w:val="ft"/>
          <w:rFonts w:ascii="Times New Roman" w:hAnsi="Times New Roman" w:cs="Times New Roman"/>
          <w:sz w:val="16"/>
          <w:szCs w:val="16"/>
        </w:rPr>
        <w:t xml:space="preserve">maging </w:t>
      </w:r>
      <w:r w:rsidR="00B25FFE">
        <w:rPr>
          <w:rStyle w:val="ft"/>
          <w:rFonts w:ascii="Times New Roman" w:hAnsi="Times New Roman" w:cs="Times New Roman"/>
          <w:sz w:val="16"/>
          <w:szCs w:val="16"/>
        </w:rPr>
        <w:t>s</w:t>
      </w:r>
      <w:r w:rsidR="00B65B52" w:rsidRPr="00D17936">
        <w:rPr>
          <w:rStyle w:val="ft"/>
          <w:rFonts w:ascii="Times New Roman" w:hAnsi="Times New Roman" w:cs="Times New Roman"/>
          <w:sz w:val="16"/>
          <w:szCs w:val="16"/>
        </w:rPr>
        <w:t xml:space="preserve">ystem for </w:t>
      </w:r>
      <w:r w:rsidR="00B25FFE">
        <w:rPr>
          <w:rStyle w:val="ft"/>
          <w:rFonts w:ascii="Times New Roman" w:hAnsi="Times New Roman" w:cs="Times New Roman"/>
          <w:sz w:val="16"/>
          <w:szCs w:val="16"/>
        </w:rPr>
        <w:t>l</w:t>
      </w:r>
      <w:r w:rsidR="00B65B52" w:rsidRPr="00D17936">
        <w:rPr>
          <w:rStyle w:val="ft"/>
          <w:rFonts w:ascii="Times New Roman" w:hAnsi="Times New Roman" w:cs="Times New Roman"/>
          <w:sz w:val="16"/>
          <w:szCs w:val="16"/>
        </w:rPr>
        <w:t xml:space="preserve">ong </w:t>
      </w:r>
      <w:r w:rsidR="00B25FFE">
        <w:rPr>
          <w:rStyle w:val="ft"/>
          <w:rFonts w:ascii="Times New Roman" w:hAnsi="Times New Roman" w:cs="Times New Roman"/>
          <w:sz w:val="16"/>
          <w:szCs w:val="16"/>
        </w:rPr>
        <w:t>r</w:t>
      </w:r>
      <w:r w:rsidR="00B65B52" w:rsidRPr="00D17936">
        <w:rPr>
          <w:rStyle w:val="ft"/>
          <w:rFonts w:ascii="Times New Roman" w:hAnsi="Times New Roman" w:cs="Times New Roman"/>
          <w:sz w:val="16"/>
          <w:szCs w:val="16"/>
        </w:rPr>
        <w:t xml:space="preserve">ange </w:t>
      </w:r>
      <w:r w:rsidR="00B25FFE">
        <w:rPr>
          <w:rStyle w:val="ft"/>
          <w:rFonts w:ascii="Times New Roman" w:hAnsi="Times New Roman" w:cs="Times New Roman"/>
          <w:sz w:val="16"/>
          <w:szCs w:val="16"/>
        </w:rPr>
        <w:t>t</w:t>
      </w:r>
      <w:r w:rsidR="00B65B52" w:rsidRPr="00D17936">
        <w:rPr>
          <w:rStyle w:val="ft"/>
          <w:rFonts w:ascii="Times New Roman" w:hAnsi="Times New Roman" w:cs="Times New Roman"/>
          <w:sz w:val="16"/>
          <w:szCs w:val="16"/>
        </w:rPr>
        <w:t xml:space="preserve">arget. </w:t>
      </w:r>
      <w:r w:rsidR="00B25FFE">
        <w:rPr>
          <w:rStyle w:val="ft"/>
          <w:rFonts w:ascii="Times New Roman" w:hAnsi="Times New Roman" w:cs="Times New Roman"/>
          <w:sz w:val="16"/>
          <w:szCs w:val="16"/>
        </w:rPr>
        <w:t>i</w:t>
      </w:r>
      <w:r w:rsidR="00B65B52" w:rsidRPr="00D17936">
        <w:rPr>
          <w:rStyle w:val="ft"/>
          <w:rFonts w:ascii="Times New Roman" w:hAnsi="Times New Roman" w:cs="Times New Roman"/>
          <w:sz w:val="16"/>
          <w:szCs w:val="16"/>
        </w:rPr>
        <w:t xml:space="preserve">dentification,” </w:t>
      </w:r>
      <w:r w:rsidRPr="00D17936">
        <w:rPr>
          <w:rFonts w:ascii="Times New Roman" w:hAnsi="Times New Roman" w:cs="Times New Roman"/>
          <w:color w:val="000000" w:themeColor="text1"/>
          <w:sz w:val="16"/>
          <w:szCs w:val="16"/>
          <w:lang w:val="en-US"/>
        </w:rPr>
        <w:t xml:space="preserve"> Proc. of SPIE </w:t>
      </w:r>
      <w:r w:rsidRPr="00D1194F">
        <w:rPr>
          <w:rFonts w:ascii="Times New Roman" w:hAnsi="Times New Roman" w:cs="Times New Roman"/>
          <w:b/>
          <w:color w:val="000000" w:themeColor="text1"/>
          <w:sz w:val="16"/>
          <w:szCs w:val="16"/>
          <w:lang w:val="en-US"/>
        </w:rPr>
        <w:t>5406</w:t>
      </w:r>
      <w:r w:rsidRPr="00D17936">
        <w:rPr>
          <w:rFonts w:ascii="Times New Roman" w:hAnsi="Times New Roman" w:cs="Times New Roman"/>
          <w:color w:val="000000" w:themeColor="text1"/>
          <w:sz w:val="16"/>
          <w:szCs w:val="16"/>
          <w:lang w:val="en-US"/>
        </w:rPr>
        <w:t>, 133</w:t>
      </w:r>
      <w:r w:rsidR="00B65B52" w:rsidRPr="00D17936">
        <w:rPr>
          <w:rFonts w:ascii="Times New Roman" w:hAnsi="Times New Roman" w:cs="Times New Roman"/>
          <w:color w:val="000000" w:themeColor="text1"/>
          <w:sz w:val="16"/>
          <w:szCs w:val="16"/>
          <w:lang w:val="en-US"/>
        </w:rPr>
        <w:t>-144</w:t>
      </w:r>
      <w:r w:rsidRPr="00D17936">
        <w:rPr>
          <w:rFonts w:ascii="Times New Roman" w:hAnsi="Times New Roman" w:cs="Times New Roman"/>
          <w:color w:val="000000" w:themeColor="text1"/>
          <w:sz w:val="16"/>
          <w:szCs w:val="16"/>
          <w:lang w:val="en-US"/>
        </w:rPr>
        <w:t xml:space="preserve"> (2004).</w:t>
      </w:r>
    </w:p>
    <w:p w:rsidR="000D24FA" w:rsidRPr="00D17936" w:rsidRDefault="000D24FA" w:rsidP="007422E0">
      <w:pPr>
        <w:pStyle w:val="EndnoteText"/>
        <w:numPr>
          <w:ilvl w:val="0"/>
          <w:numId w:val="3"/>
        </w:numPr>
        <w:ind w:left="714" w:hanging="357"/>
        <w:jc w:val="both"/>
        <w:rPr>
          <w:rFonts w:ascii="Times New Roman" w:hAnsi="Times New Roman" w:cs="Times New Roman"/>
          <w:color w:val="000000" w:themeColor="text1"/>
          <w:sz w:val="16"/>
          <w:szCs w:val="16"/>
          <w:lang w:val="en-US"/>
        </w:rPr>
      </w:pPr>
      <w:r w:rsidRPr="00D17936">
        <w:rPr>
          <w:rFonts w:ascii="Times New Roman" w:hAnsi="Times New Roman" w:cs="Times New Roman"/>
          <w:color w:val="000000" w:themeColor="text1"/>
          <w:sz w:val="16"/>
          <w:szCs w:val="16"/>
          <w:lang w:val="en-US"/>
        </w:rPr>
        <w:t>A.</w:t>
      </w:r>
      <w:r w:rsidR="004F6831">
        <w:rPr>
          <w:rFonts w:ascii="Times New Roman" w:hAnsi="Times New Roman" w:cs="Times New Roman"/>
          <w:color w:val="000000" w:themeColor="text1"/>
          <w:sz w:val="16"/>
          <w:szCs w:val="16"/>
          <w:lang w:val="en-US"/>
        </w:rPr>
        <w:t xml:space="preserve"> </w:t>
      </w:r>
      <w:r w:rsidRPr="00D17936">
        <w:rPr>
          <w:rFonts w:ascii="Times New Roman" w:hAnsi="Times New Roman" w:cs="Times New Roman"/>
          <w:color w:val="000000" w:themeColor="text1"/>
          <w:sz w:val="16"/>
          <w:szCs w:val="16"/>
          <w:lang w:val="en-US"/>
        </w:rPr>
        <w:t>Krier, H.</w:t>
      </w:r>
      <w:r w:rsidR="004F6831">
        <w:rPr>
          <w:rFonts w:ascii="Times New Roman" w:hAnsi="Times New Roman" w:cs="Times New Roman"/>
          <w:color w:val="000000" w:themeColor="text1"/>
          <w:sz w:val="16"/>
          <w:szCs w:val="16"/>
          <w:lang w:val="en-US"/>
        </w:rPr>
        <w:t xml:space="preserve"> </w:t>
      </w:r>
      <w:r w:rsidRPr="00D17936">
        <w:rPr>
          <w:rFonts w:ascii="Times New Roman" w:hAnsi="Times New Roman" w:cs="Times New Roman"/>
          <w:color w:val="000000" w:themeColor="text1"/>
          <w:sz w:val="16"/>
          <w:szCs w:val="16"/>
          <w:lang w:val="en-US"/>
        </w:rPr>
        <w:t>H. Gao</w:t>
      </w:r>
      <w:r w:rsidR="00B25FFE">
        <w:rPr>
          <w:rFonts w:ascii="Times New Roman" w:hAnsi="Times New Roman" w:cs="Times New Roman"/>
          <w:color w:val="000000" w:themeColor="text1"/>
          <w:sz w:val="16"/>
          <w:szCs w:val="16"/>
          <w:lang w:val="en-US"/>
        </w:rPr>
        <w:t>,</w:t>
      </w:r>
      <w:r w:rsidRPr="00D17936">
        <w:rPr>
          <w:rFonts w:ascii="Times New Roman" w:hAnsi="Times New Roman" w:cs="Times New Roman"/>
          <w:color w:val="000000" w:themeColor="text1"/>
          <w:sz w:val="16"/>
          <w:szCs w:val="16"/>
          <w:lang w:val="en-US"/>
        </w:rPr>
        <w:t xml:space="preserve"> and Y. Mao, </w:t>
      </w:r>
      <w:r w:rsidR="00B65B52" w:rsidRPr="00D17936">
        <w:rPr>
          <w:rFonts w:ascii="Times New Roman" w:hAnsi="Times New Roman" w:cs="Times New Roman"/>
          <w:color w:val="000000" w:themeColor="text1"/>
          <w:sz w:val="16"/>
          <w:szCs w:val="16"/>
          <w:lang w:val="en-US"/>
        </w:rPr>
        <w:t>“</w:t>
      </w:r>
      <w:r w:rsidR="00B65B52" w:rsidRPr="00D17936">
        <w:rPr>
          <w:rStyle w:val="ft"/>
          <w:rFonts w:ascii="Times New Roman" w:hAnsi="Times New Roman" w:cs="Times New Roman"/>
          <w:sz w:val="16"/>
          <w:szCs w:val="16"/>
        </w:rPr>
        <w:t xml:space="preserve">A room temperature photovoltaic detector for the mid -infrared (1.8–3.4 μm) wavelength region,” </w:t>
      </w:r>
      <w:r w:rsidRPr="00D17936">
        <w:rPr>
          <w:rFonts w:ascii="Times New Roman" w:hAnsi="Times New Roman" w:cs="Times New Roman"/>
          <w:color w:val="000000" w:themeColor="text1"/>
          <w:sz w:val="16"/>
          <w:szCs w:val="16"/>
          <w:lang w:val="en-US"/>
        </w:rPr>
        <w:t xml:space="preserve">Semicond. Sci. Technol. </w:t>
      </w:r>
      <w:r w:rsidRPr="00D1194F">
        <w:rPr>
          <w:rFonts w:ascii="Times New Roman" w:hAnsi="Times New Roman" w:cs="Times New Roman"/>
          <w:b/>
          <w:color w:val="000000" w:themeColor="text1"/>
          <w:sz w:val="16"/>
          <w:szCs w:val="16"/>
          <w:lang w:val="en-US"/>
        </w:rPr>
        <w:t>13</w:t>
      </w:r>
      <w:r w:rsidRPr="00D17936">
        <w:rPr>
          <w:rFonts w:ascii="Times New Roman" w:hAnsi="Times New Roman" w:cs="Times New Roman"/>
          <w:color w:val="000000" w:themeColor="text1"/>
          <w:sz w:val="16"/>
          <w:szCs w:val="16"/>
          <w:lang w:val="en-US"/>
        </w:rPr>
        <w:t>, 950</w:t>
      </w:r>
      <w:r w:rsidR="00B65B52" w:rsidRPr="00D17936">
        <w:rPr>
          <w:rFonts w:ascii="Times New Roman" w:hAnsi="Times New Roman" w:cs="Times New Roman"/>
          <w:color w:val="000000" w:themeColor="text1"/>
          <w:sz w:val="16"/>
          <w:szCs w:val="16"/>
          <w:lang w:val="en-US"/>
        </w:rPr>
        <w:t>-956</w:t>
      </w:r>
      <w:r w:rsidRPr="00D17936">
        <w:rPr>
          <w:rFonts w:ascii="Times New Roman" w:hAnsi="Times New Roman" w:cs="Times New Roman"/>
          <w:color w:val="000000" w:themeColor="text1"/>
          <w:sz w:val="16"/>
          <w:szCs w:val="16"/>
          <w:lang w:val="en-US"/>
        </w:rPr>
        <w:t xml:space="preserve"> (1998).</w:t>
      </w:r>
    </w:p>
    <w:p w:rsidR="00125BF8" w:rsidRDefault="000D24FA" w:rsidP="007422E0">
      <w:pPr>
        <w:pStyle w:val="EndnoteText"/>
        <w:numPr>
          <w:ilvl w:val="0"/>
          <w:numId w:val="3"/>
        </w:numPr>
        <w:shd w:val="clear" w:color="auto" w:fill="FFFFFF"/>
        <w:autoSpaceDE w:val="0"/>
        <w:autoSpaceDN w:val="0"/>
        <w:adjustRightInd w:val="0"/>
        <w:ind w:left="714" w:hanging="357"/>
        <w:jc w:val="both"/>
        <w:outlineLvl w:val="1"/>
        <w:rPr>
          <w:rFonts w:ascii="Times New Roman" w:hAnsi="Times New Roman" w:cs="Times New Roman"/>
          <w:sz w:val="16"/>
          <w:szCs w:val="16"/>
        </w:rPr>
      </w:pPr>
      <w:r w:rsidRPr="00125BF8">
        <w:rPr>
          <w:rFonts w:ascii="Times New Roman" w:hAnsi="Times New Roman" w:cs="Times New Roman"/>
          <w:sz w:val="16"/>
          <w:szCs w:val="16"/>
        </w:rPr>
        <w:t>M. Achour,</w:t>
      </w:r>
      <w:r w:rsidR="00D17936" w:rsidRPr="00125BF8">
        <w:rPr>
          <w:rFonts w:ascii="Times New Roman" w:hAnsi="Times New Roman" w:cs="Times New Roman"/>
          <w:sz w:val="16"/>
          <w:szCs w:val="16"/>
        </w:rPr>
        <w:t xml:space="preserve"> </w:t>
      </w:r>
      <w:r w:rsidR="00281348">
        <w:rPr>
          <w:rFonts w:ascii="Times New Roman" w:hAnsi="Times New Roman" w:cs="Times New Roman"/>
          <w:sz w:val="16"/>
          <w:szCs w:val="16"/>
        </w:rPr>
        <w:t>“</w:t>
      </w:r>
      <w:r w:rsidR="00D17936" w:rsidRPr="00125BF8">
        <w:rPr>
          <w:rStyle w:val="ft"/>
          <w:rFonts w:ascii="Times New Roman" w:hAnsi="Times New Roman" w:cs="Times New Roman"/>
          <w:sz w:val="16"/>
          <w:szCs w:val="16"/>
        </w:rPr>
        <w:t>Free-</w:t>
      </w:r>
      <w:r w:rsidR="00B25FFE">
        <w:rPr>
          <w:rStyle w:val="ft"/>
          <w:rFonts w:ascii="Times New Roman" w:hAnsi="Times New Roman" w:cs="Times New Roman"/>
          <w:sz w:val="16"/>
          <w:szCs w:val="16"/>
        </w:rPr>
        <w:t>s</w:t>
      </w:r>
      <w:r w:rsidR="00D17936" w:rsidRPr="00125BF8">
        <w:rPr>
          <w:rStyle w:val="ft"/>
          <w:rFonts w:ascii="Times New Roman" w:hAnsi="Times New Roman" w:cs="Times New Roman"/>
          <w:sz w:val="16"/>
          <w:szCs w:val="16"/>
        </w:rPr>
        <w:t xml:space="preserve">pace </w:t>
      </w:r>
      <w:r w:rsidR="00B25FFE">
        <w:rPr>
          <w:rStyle w:val="ft"/>
          <w:rFonts w:ascii="Times New Roman" w:hAnsi="Times New Roman" w:cs="Times New Roman"/>
          <w:sz w:val="16"/>
          <w:szCs w:val="16"/>
        </w:rPr>
        <w:t>o</w:t>
      </w:r>
      <w:r w:rsidR="00D17936" w:rsidRPr="00125BF8">
        <w:rPr>
          <w:rStyle w:val="ft"/>
          <w:rFonts w:ascii="Times New Roman" w:hAnsi="Times New Roman" w:cs="Times New Roman"/>
          <w:sz w:val="16"/>
          <w:szCs w:val="16"/>
        </w:rPr>
        <w:t xml:space="preserve">ptics </w:t>
      </w:r>
      <w:r w:rsidR="00B25FFE">
        <w:rPr>
          <w:rStyle w:val="ft"/>
          <w:rFonts w:ascii="Times New Roman" w:hAnsi="Times New Roman" w:cs="Times New Roman"/>
          <w:sz w:val="16"/>
          <w:szCs w:val="16"/>
        </w:rPr>
        <w:t>w</w:t>
      </w:r>
      <w:r w:rsidR="00D17936" w:rsidRPr="00125BF8">
        <w:rPr>
          <w:rStyle w:val="ft"/>
          <w:rFonts w:ascii="Times New Roman" w:hAnsi="Times New Roman" w:cs="Times New Roman"/>
          <w:sz w:val="16"/>
          <w:szCs w:val="16"/>
        </w:rPr>
        <w:t xml:space="preserve">avelength </w:t>
      </w:r>
      <w:r w:rsidR="00B25FFE">
        <w:rPr>
          <w:rStyle w:val="ft"/>
          <w:rFonts w:ascii="Times New Roman" w:hAnsi="Times New Roman" w:cs="Times New Roman"/>
          <w:sz w:val="16"/>
          <w:szCs w:val="16"/>
        </w:rPr>
        <w:t>s</w:t>
      </w:r>
      <w:r w:rsidR="00D17936" w:rsidRPr="00125BF8">
        <w:rPr>
          <w:rStyle w:val="ft"/>
          <w:rFonts w:ascii="Times New Roman" w:hAnsi="Times New Roman" w:cs="Times New Roman"/>
          <w:sz w:val="16"/>
          <w:szCs w:val="16"/>
        </w:rPr>
        <w:t xml:space="preserve">election: 10 μm </w:t>
      </w:r>
      <w:r w:rsidR="00B25FFE">
        <w:rPr>
          <w:rStyle w:val="ft"/>
          <w:rFonts w:ascii="Times New Roman" w:hAnsi="Times New Roman" w:cs="Times New Roman"/>
          <w:sz w:val="16"/>
          <w:szCs w:val="16"/>
        </w:rPr>
        <w:t>v</w:t>
      </w:r>
      <w:r w:rsidR="00D17936" w:rsidRPr="00125BF8">
        <w:rPr>
          <w:rStyle w:val="ft"/>
          <w:rFonts w:ascii="Times New Roman" w:hAnsi="Times New Roman" w:cs="Times New Roman"/>
          <w:sz w:val="16"/>
          <w:szCs w:val="16"/>
        </w:rPr>
        <w:t xml:space="preserve">ersus </w:t>
      </w:r>
      <w:r w:rsidR="00B25FFE">
        <w:rPr>
          <w:rStyle w:val="ft"/>
          <w:rFonts w:ascii="Times New Roman" w:hAnsi="Times New Roman" w:cs="Times New Roman"/>
          <w:sz w:val="16"/>
          <w:szCs w:val="16"/>
        </w:rPr>
        <w:t>s</w:t>
      </w:r>
      <w:r w:rsidR="00D17936" w:rsidRPr="00125BF8">
        <w:rPr>
          <w:rStyle w:val="ft"/>
          <w:rFonts w:ascii="Times New Roman" w:hAnsi="Times New Roman" w:cs="Times New Roman"/>
          <w:sz w:val="16"/>
          <w:szCs w:val="16"/>
        </w:rPr>
        <w:t xml:space="preserve">horter </w:t>
      </w:r>
      <w:r w:rsidR="00B25FFE">
        <w:rPr>
          <w:rStyle w:val="ft"/>
          <w:rFonts w:ascii="Times New Roman" w:hAnsi="Times New Roman" w:cs="Times New Roman"/>
          <w:sz w:val="16"/>
          <w:szCs w:val="16"/>
        </w:rPr>
        <w:t>w</w:t>
      </w:r>
      <w:r w:rsidR="00D17936" w:rsidRPr="00125BF8">
        <w:rPr>
          <w:rStyle w:val="ft"/>
          <w:rFonts w:ascii="Times New Roman" w:hAnsi="Times New Roman" w:cs="Times New Roman"/>
          <w:sz w:val="16"/>
          <w:szCs w:val="16"/>
        </w:rPr>
        <w:t>avelengths,</w:t>
      </w:r>
      <w:r w:rsidR="00281348">
        <w:rPr>
          <w:rStyle w:val="ft"/>
          <w:rFonts w:ascii="Times New Roman" w:hAnsi="Times New Roman" w:cs="Times New Roman"/>
          <w:sz w:val="16"/>
          <w:szCs w:val="16"/>
        </w:rPr>
        <w:t>”</w:t>
      </w:r>
      <w:r w:rsidRPr="00125BF8">
        <w:rPr>
          <w:rFonts w:ascii="Times New Roman" w:hAnsi="Times New Roman" w:cs="Times New Roman"/>
          <w:sz w:val="16"/>
          <w:szCs w:val="16"/>
        </w:rPr>
        <w:t xml:space="preserve"> Proc. SPIE </w:t>
      </w:r>
      <w:r w:rsidRPr="00125BF8">
        <w:rPr>
          <w:rFonts w:ascii="Times New Roman" w:hAnsi="Times New Roman" w:cs="Times New Roman"/>
          <w:b/>
          <w:bCs/>
          <w:sz w:val="16"/>
          <w:szCs w:val="16"/>
        </w:rPr>
        <w:t>5160</w:t>
      </w:r>
      <w:r w:rsidRPr="00125BF8">
        <w:rPr>
          <w:rFonts w:ascii="Times New Roman" w:hAnsi="Times New Roman" w:cs="Times New Roman"/>
          <w:sz w:val="16"/>
          <w:szCs w:val="16"/>
        </w:rPr>
        <w:t>, 234</w:t>
      </w:r>
      <w:r w:rsidR="00D17936" w:rsidRPr="00125BF8">
        <w:rPr>
          <w:rFonts w:ascii="Times New Roman" w:hAnsi="Times New Roman" w:cs="Times New Roman"/>
          <w:sz w:val="16"/>
          <w:szCs w:val="16"/>
        </w:rPr>
        <w:t>-246</w:t>
      </w:r>
      <w:r w:rsidRPr="00125BF8">
        <w:rPr>
          <w:rFonts w:ascii="Times New Roman" w:hAnsi="Times New Roman" w:cs="Times New Roman"/>
          <w:sz w:val="16"/>
          <w:szCs w:val="16"/>
        </w:rPr>
        <w:t xml:space="preserve">, </w:t>
      </w:r>
      <w:r w:rsidR="00281348">
        <w:rPr>
          <w:rFonts w:ascii="Times New Roman" w:hAnsi="Times New Roman" w:cs="Times New Roman"/>
          <w:sz w:val="16"/>
          <w:szCs w:val="16"/>
        </w:rPr>
        <w:t>(</w:t>
      </w:r>
      <w:r w:rsidRPr="00125BF8">
        <w:rPr>
          <w:rFonts w:ascii="Times New Roman" w:hAnsi="Times New Roman" w:cs="Times New Roman"/>
          <w:sz w:val="16"/>
          <w:szCs w:val="16"/>
        </w:rPr>
        <w:t>2004</w:t>
      </w:r>
      <w:r w:rsidR="00281348">
        <w:rPr>
          <w:rFonts w:ascii="Times New Roman" w:hAnsi="Times New Roman" w:cs="Times New Roman"/>
          <w:sz w:val="16"/>
          <w:szCs w:val="16"/>
        </w:rPr>
        <w:t>)</w:t>
      </w:r>
      <w:r w:rsidRPr="00125BF8">
        <w:rPr>
          <w:rFonts w:ascii="Times New Roman" w:hAnsi="Times New Roman" w:cs="Times New Roman"/>
          <w:sz w:val="16"/>
          <w:szCs w:val="16"/>
        </w:rPr>
        <w:t>.</w:t>
      </w:r>
      <w:r w:rsidR="00B25FFE">
        <w:rPr>
          <w:rFonts w:ascii="Times New Roman" w:hAnsi="Times New Roman" w:cs="Times New Roman"/>
          <w:sz w:val="16"/>
          <w:szCs w:val="16"/>
        </w:rPr>
        <w:tab/>
      </w:r>
      <w:r w:rsidR="00B25FFE">
        <w:rPr>
          <w:rFonts w:ascii="Times New Roman" w:hAnsi="Times New Roman" w:cs="Times New Roman"/>
          <w:sz w:val="16"/>
          <w:szCs w:val="16"/>
        </w:rPr>
        <w:tab/>
      </w:r>
      <w:r w:rsidR="00B25FFE">
        <w:rPr>
          <w:rFonts w:ascii="Times New Roman" w:hAnsi="Times New Roman" w:cs="Times New Roman"/>
          <w:sz w:val="16"/>
          <w:szCs w:val="16"/>
        </w:rPr>
        <w:tab/>
      </w:r>
      <w:r w:rsidR="00B25FFE">
        <w:rPr>
          <w:rFonts w:ascii="Times New Roman" w:hAnsi="Times New Roman" w:cs="Times New Roman"/>
          <w:sz w:val="16"/>
          <w:szCs w:val="16"/>
        </w:rPr>
        <w:tab/>
      </w:r>
      <w:r w:rsidR="00B25FFE">
        <w:rPr>
          <w:rFonts w:ascii="Times New Roman" w:hAnsi="Times New Roman" w:cs="Times New Roman"/>
          <w:sz w:val="16"/>
          <w:szCs w:val="16"/>
        </w:rPr>
        <w:tab/>
      </w:r>
      <w:r w:rsidR="00B25FFE">
        <w:rPr>
          <w:rFonts w:ascii="Times New Roman" w:hAnsi="Times New Roman" w:cs="Times New Roman"/>
          <w:sz w:val="16"/>
          <w:szCs w:val="16"/>
        </w:rPr>
        <w:tab/>
      </w:r>
      <w:r w:rsidR="00B25FFE">
        <w:rPr>
          <w:rFonts w:ascii="Times New Roman" w:hAnsi="Times New Roman" w:cs="Times New Roman"/>
          <w:sz w:val="16"/>
          <w:szCs w:val="16"/>
        </w:rPr>
        <w:tab/>
      </w:r>
    </w:p>
    <w:p w:rsidR="00D17936" w:rsidRPr="00125BF8" w:rsidRDefault="000D24FA" w:rsidP="007422E0">
      <w:pPr>
        <w:pStyle w:val="EndnoteText"/>
        <w:numPr>
          <w:ilvl w:val="0"/>
          <w:numId w:val="3"/>
        </w:numPr>
        <w:shd w:val="clear" w:color="auto" w:fill="FFFFFF"/>
        <w:autoSpaceDE w:val="0"/>
        <w:autoSpaceDN w:val="0"/>
        <w:adjustRightInd w:val="0"/>
        <w:ind w:left="714" w:hanging="357"/>
        <w:jc w:val="both"/>
        <w:outlineLvl w:val="1"/>
        <w:rPr>
          <w:rFonts w:ascii="Times New Roman" w:hAnsi="Times New Roman" w:cs="Times New Roman"/>
          <w:sz w:val="16"/>
          <w:szCs w:val="16"/>
        </w:rPr>
      </w:pPr>
      <w:r w:rsidRPr="00125BF8">
        <w:rPr>
          <w:rStyle w:val="looklikelink1"/>
          <w:rFonts w:ascii="Times New Roman" w:hAnsi="Times New Roman" w:cs="Times New Roman"/>
          <w:color w:val="000000" w:themeColor="text1"/>
          <w:sz w:val="16"/>
          <w:szCs w:val="16"/>
        </w:rPr>
        <w:t>A.</w:t>
      </w:r>
      <w:r w:rsidR="004F6831">
        <w:rPr>
          <w:rStyle w:val="looklikelink1"/>
          <w:rFonts w:ascii="Times New Roman" w:hAnsi="Times New Roman" w:cs="Times New Roman"/>
          <w:color w:val="000000" w:themeColor="text1"/>
          <w:sz w:val="16"/>
          <w:szCs w:val="16"/>
        </w:rPr>
        <w:t xml:space="preserve"> </w:t>
      </w:r>
      <w:r w:rsidRPr="00125BF8">
        <w:rPr>
          <w:rStyle w:val="looklikelink1"/>
          <w:rFonts w:ascii="Times New Roman" w:hAnsi="Times New Roman" w:cs="Times New Roman"/>
          <w:color w:val="000000" w:themeColor="text1"/>
          <w:sz w:val="16"/>
          <w:szCs w:val="16"/>
        </w:rPr>
        <w:t>R.</w:t>
      </w:r>
      <w:r w:rsidR="004F6831">
        <w:rPr>
          <w:rStyle w:val="looklikelink1"/>
          <w:rFonts w:ascii="Times New Roman" w:hAnsi="Times New Roman" w:cs="Times New Roman"/>
          <w:color w:val="000000" w:themeColor="text1"/>
          <w:sz w:val="16"/>
          <w:szCs w:val="16"/>
        </w:rPr>
        <w:t xml:space="preserve"> </w:t>
      </w:r>
      <w:r w:rsidRPr="00125BF8">
        <w:rPr>
          <w:rStyle w:val="looklikelink1"/>
          <w:rFonts w:ascii="Times New Roman" w:hAnsi="Times New Roman" w:cs="Times New Roman"/>
          <w:color w:val="000000" w:themeColor="text1"/>
          <w:sz w:val="16"/>
          <w:szCs w:val="16"/>
        </w:rPr>
        <w:t>J. Marshall</w:t>
      </w:r>
      <w:r w:rsidRPr="00125BF8">
        <w:rPr>
          <w:rFonts w:ascii="Times New Roman" w:hAnsi="Times New Roman" w:cs="Times New Roman"/>
          <w:color w:val="000000" w:themeColor="text1"/>
          <w:sz w:val="16"/>
          <w:szCs w:val="16"/>
        </w:rPr>
        <w:t xml:space="preserve">, </w:t>
      </w:r>
      <w:r w:rsidRPr="00125BF8">
        <w:rPr>
          <w:rStyle w:val="looklikelink1"/>
          <w:rFonts w:ascii="Times New Roman" w:hAnsi="Times New Roman" w:cs="Times New Roman"/>
          <w:color w:val="000000" w:themeColor="text1"/>
          <w:sz w:val="16"/>
          <w:szCs w:val="16"/>
        </w:rPr>
        <w:t>C.</w:t>
      </w:r>
      <w:r w:rsidR="004F6831">
        <w:rPr>
          <w:rStyle w:val="looklikelink1"/>
          <w:rFonts w:ascii="Times New Roman" w:hAnsi="Times New Roman" w:cs="Times New Roman"/>
          <w:color w:val="000000" w:themeColor="text1"/>
          <w:sz w:val="16"/>
          <w:szCs w:val="16"/>
        </w:rPr>
        <w:t xml:space="preserve"> </w:t>
      </w:r>
      <w:r w:rsidRPr="00125BF8">
        <w:rPr>
          <w:rStyle w:val="looklikelink1"/>
          <w:rFonts w:ascii="Times New Roman" w:hAnsi="Times New Roman" w:cs="Times New Roman"/>
          <w:color w:val="000000" w:themeColor="text1"/>
          <w:sz w:val="16"/>
          <w:szCs w:val="16"/>
        </w:rPr>
        <w:t>H. Tan</w:t>
      </w:r>
      <w:r w:rsidRPr="00125BF8">
        <w:rPr>
          <w:rFonts w:ascii="Times New Roman" w:hAnsi="Times New Roman" w:cs="Times New Roman"/>
          <w:color w:val="000000" w:themeColor="text1"/>
          <w:sz w:val="16"/>
          <w:szCs w:val="16"/>
        </w:rPr>
        <w:t xml:space="preserve">, </w:t>
      </w:r>
      <w:r w:rsidRPr="00125BF8">
        <w:rPr>
          <w:rStyle w:val="looklikelink1"/>
          <w:rFonts w:ascii="Times New Roman" w:hAnsi="Times New Roman" w:cs="Times New Roman"/>
          <w:color w:val="000000" w:themeColor="text1"/>
          <w:sz w:val="16"/>
          <w:szCs w:val="16"/>
        </w:rPr>
        <w:t>M.</w:t>
      </w:r>
      <w:r w:rsidR="004F6831">
        <w:rPr>
          <w:rStyle w:val="looklikelink1"/>
          <w:rFonts w:ascii="Times New Roman" w:hAnsi="Times New Roman" w:cs="Times New Roman"/>
          <w:color w:val="000000" w:themeColor="text1"/>
          <w:sz w:val="16"/>
          <w:szCs w:val="16"/>
        </w:rPr>
        <w:t xml:space="preserve"> </w:t>
      </w:r>
      <w:r w:rsidRPr="00125BF8">
        <w:rPr>
          <w:rStyle w:val="looklikelink1"/>
          <w:rFonts w:ascii="Times New Roman" w:hAnsi="Times New Roman" w:cs="Times New Roman"/>
          <w:color w:val="000000" w:themeColor="text1"/>
          <w:sz w:val="16"/>
          <w:szCs w:val="16"/>
        </w:rPr>
        <w:t>J. Steer</w:t>
      </w:r>
      <w:r w:rsidRPr="00125BF8">
        <w:rPr>
          <w:rFonts w:ascii="Times New Roman" w:hAnsi="Times New Roman" w:cs="Times New Roman"/>
          <w:color w:val="000000" w:themeColor="text1"/>
          <w:sz w:val="16"/>
          <w:szCs w:val="16"/>
        </w:rPr>
        <w:t xml:space="preserve">, and </w:t>
      </w:r>
      <w:r w:rsidRPr="00125BF8">
        <w:rPr>
          <w:rStyle w:val="looklikelink1"/>
          <w:rFonts w:ascii="Times New Roman" w:hAnsi="Times New Roman" w:cs="Times New Roman"/>
          <w:color w:val="000000" w:themeColor="text1"/>
          <w:sz w:val="16"/>
          <w:szCs w:val="16"/>
        </w:rPr>
        <w:t>J.</w:t>
      </w:r>
      <w:r w:rsidR="004F6831">
        <w:rPr>
          <w:rStyle w:val="looklikelink1"/>
          <w:rFonts w:ascii="Times New Roman" w:hAnsi="Times New Roman" w:cs="Times New Roman"/>
          <w:color w:val="000000" w:themeColor="text1"/>
          <w:sz w:val="16"/>
          <w:szCs w:val="16"/>
        </w:rPr>
        <w:t xml:space="preserve"> </w:t>
      </w:r>
      <w:r w:rsidRPr="00125BF8">
        <w:rPr>
          <w:rStyle w:val="looklikelink1"/>
          <w:rFonts w:ascii="Times New Roman" w:hAnsi="Times New Roman" w:cs="Times New Roman"/>
          <w:color w:val="000000" w:themeColor="text1"/>
          <w:sz w:val="16"/>
          <w:szCs w:val="16"/>
        </w:rPr>
        <w:t>P.</w:t>
      </w:r>
      <w:r w:rsidR="004F6831">
        <w:rPr>
          <w:rStyle w:val="looklikelink1"/>
          <w:rFonts w:ascii="Times New Roman" w:hAnsi="Times New Roman" w:cs="Times New Roman"/>
          <w:color w:val="000000" w:themeColor="text1"/>
          <w:sz w:val="16"/>
          <w:szCs w:val="16"/>
        </w:rPr>
        <w:t xml:space="preserve"> </w:t>
      </w:r>
      <w:r w:rsidRPr="00125BF8">
        <w:rPr>
          <w:rStyle w:val="looklikelink1"/>
          <w:rFonts w:ascii="Times New Roman" w:hAnsi="Times New Roman" w:cs="Times New Roman"/>
          <w:color w:val="000000" w:themeColor="text1"/>
          <w:sz w:val="16"/>
          <w:szCs w:val="16"/>
        </w:rPr>
        <w:t xml:space="preserve">R. David, </w:t>
      </w:r>
      <w:r w:rsidR="00D17936" w:rsidRPr="00125BF8">
        <w:rPr>
          <w:rStyle w:val="looklikelink1"/>
          <w:rFonts w:ascii="Times New Roman" w:hAnsi="Times New Roman" w:cs="Times New Roman"/>
          <w:color w:val="000000" w:themeColor="text1"/>
          <w:sz w:val="16"/>
          <w:szCs w:val="16"/>
        </w:rPr>
        <w:t>“</w:t>
      </w:r>
      <w:r w:rsidR="00D17936" w:rsidRPr="00125BF8">
        <w:rPr>
          <w:rFonts w:ascii="Times New Roman" w:eastAsia="Times New Roman" w:hAnsi="Times New Roman" w:cs="Times New Roman"/>
          <w:bCs/>
          <w:kern w:val="36"/>
          <w:sz w:val="16"/>
          <w:szCs w:val="16"/>
          <w:lang w:eastAsia="en-GB"/>
        </w:rPr>
        <w:t xml:space="preserve">Electron dominated impact ionization and avalanche gain characteristics in InAs photodiodes </w:t>
      </w:r>
      <w:r w:rsidR="00D17936" w:rsidRPr="00125BF8">
        <w:rPr>
          <w:rStyle w:val="looklikelink1"/>
          <w:rFonts w:ascii="Times New Roman" w:hAnsi="Times New Roman" w:cs="Times New Roman"/>
          <w:color w:val="000000" w:themeColor="text1"/>
          <w:sz w:val="16"/>
          <w:szCs w:val="16"/>
        </w:rPr>
        <w:t>,”</w:t>
      </w:r>
      <w:r w:rsidRPr="00125BF8">
        <w:rPr>
          <w:rStyle w:val="looklikelink1"/>
          <w:rFonts w:ascii="Times New Roman" w:hAnsi="Times New Roman" w:cs="Times New Roman"/>
          <w:color w:val="000000" w:themeColor="text1"/>
          <w:sz w:val="16"/>
          <w:szCs w:val="16"/>
        </w:rPr>
        <w:t xml:space="preserve">Applied Physics Letters, </w:t>
      </w:r>
      <w:r w:rsidRPr="00125BF8">
        <w:rPr>
          <w:rStyle w:val="Strong"/>
          <w:rFonts w:ascii="Times New Roman" w:hAnsi="Times New Roman" w:cs="Times New Roman"/>
          <w:color w:val="000000" w:themeColor="text1"/>
          <w:sz w:val="16"/>
          <w:szCs w:val="16"/>
        </w:rPr>
        <w:t>93</w:t>
      </w:r>
      <w:r w:rsidRPr="00125BF8">
        <w:rPr>
          <w:rFonts w:ascii="Times New Roman" w:hAnsi="Times New Roman" w:cs="Times New Roman"/>
          <w:color w:val="000000" w:themeColor="text1"/>
          <w:sz w:val="16"/>
          <w:szCs w:val="16"/>
        </w:rPr>
        <w:t>, 111107 (2008).</w:t>
      </w:r>
    </w:p>
    <w:p w:rsidR="00D17936" w:rsidRPr="00D17936" w:rsidRDefault="000D24FA" w:rsidP="007422E0">
      <w:pPr>
        <w:pStyle w:val="EndnoteText"/>
        <w:numPr>
          <w:ilvl w:val="0"/>
          <w:numId w:val="3"/>
        </w:numPr>
        <w:shd w:val="clear" w:color="auto" w:fill="FFFFFF"/>
        <w:autoSpaceDE w:val="0"/>
        <w:autoSpaceDN w:val="0"/>
        <w:adjustRightInd w:val="0"/>
        <w:ind w:left="714" w:hanging="357"/>
        <w:jc w:val="both"/>
        <w:outlineLvl w:val="1"/>
        <w:rPr>
          <w:rFonts w:ascii="Times New Roman" w:hAnsi="Times New Roman" w:cs="Times New Roman"/>
          <w:color w:val="231F20"/>
          <w:sz w:val="16"/>
          <w:szCs w:val="16"/>
        </w:rPr>
      </w:pPr>
      <w:r w:rsidRPr="00D17936">
        <w:rPr>
          <w:rFonts w:ascii="Times New Roman" w:hAnsi="Times New Roman" w:cs="Times New Roman"/>
          <w:sz w:val="16"/>
          <w:szCs w:val="16"/>
        </w:rPr>
        <w:t xml:space="preserve"> </w:t>
      </w:r>
      <w:r w:rsidRPr="00D17936">
        <w:rPr>
          <w:rStyle w:val="looklikelink1"/>
          <w:rFonts w:ascii="Times New Roman" w:hAnsi="Times New Roman" w:cs="Times New Roman"/>
          <w:color w:val="000000" w:themeColor="text1"/>
          <w:sz w:val="16"/>
          <w:szCs w:val="16"/>
        </w:rPr>
        <w:t>A.</w:t>
      </w:r>
      <w:r w:rsidR="004F6831">
        <w:rPr>
          <w:rStyle w:val="looklikelink1"/>
          <w:rFonts w:ascii="Times New Roman" w:hAnsi="Times New Roman" w:cs="Times New Roman"/>
          <w:color w:val="000000" w:themeColor="text1"/>
          <w:sz w:val="16"/>
          <w:szCs w:val="16"/>
        </w:rPr>
        <w:t xml:space="preserve"> </w:t>
      </w:r>
      <w:r w:rsidRPr="00D17936">
        <w:rPr>
          <w:rStyle w:val="looklikelink1"/>
          <w:rFonts w:ascii="Times New Roman" w:hAnsi="Times New Roman" w:cs="Times New Roman"/>
          <w:color w:val="000000" w:themeColor="text1"/>
          <w:sz w:val="16"/>
          <w:szCs w:val="16"/>
        </w:rPr>
        <w:t>R.</w:t>
      </w:r>
      <w:r w:rsidR="004F6831">
        <w:rPr>
          <w:rStyle w:val="looklikelink1"/>
          <w:rFonts w:ascii="Times New Roman" w:hAnsi="Times New Roman" w:cs="Times New Roman"/>
          <w:color w:val="000000" w:themeColor="text1"/>
          <w:sz w:val="16"/>
          <w:szCs w:val="16"/>
        </w:rPr>
        <w:t xml:space="preserve"> </w:t>
      </w:r>
      <w:r w:rsidRPr="00D17936">
        <w:rPr>
          <w:rStyle w:val="looklikelink1"/>
          <w:rFonts w:ascii="Times New Roman" w:hAnsi="Times New Roman" w:cs="Times New Roman"/>
          <w:color w:val="000000" w:themeColor="text1"/>
          <w:sz w:val="16"/>
          <w:szCs w:val="16"/>
        </w:rPr>
        <w:t>J. Marshall</w:t>
      </w:r>
      <w:r w:rsidRPr="00D17936">
        <w:rPr>
          <w:rFonts w:ascii="Times New Roman" w:hAnsi="Times New Roman" w:cs="Times New Roman"/>
          <w:color w:val="000000" w:themeColor="text1"/>
          <w:sz w:val="16"/>
          <w:szCs w:val="16"/>
        </w:rPr>
        <w:t>, P. Vines, P. J. Ker, J. P. R. David</w:t>
      </w:r>
      <w:r w:rsidR="00B25FFE">
        <w:rPr>
          <w:rFonts w:ascii="Times New Roman" w:hAnsi="Times New Roman" w:cs="Times New Roman"/>
          <w:color w:val="000000" w:themeColor="text1"/>
          <w:sz w:val="16"/>
          <w:szCs w:val="16"/>
        </w:rPr>
        <w:t>,</w:t>
      </w:r>
      <w:r w:rsidRPr="00D17936">
        <w:rPr>
          <w:rFonts w:ascii="Times New Roman" w:hAnsi="Times New Roman" w:cs="Times New Roman"/>
          <w:color w:val="000000" w:themeColor="text1"/>
          <w:sz w:val="16"/>
          <w:szCs w:val="16"/>
        </w:rPr>
        <w:t xml:space="preserve"> and </w:t>
      </w:r>
      <w:r w:rsidRPr="00D17936">
        <w:rPr>
          <w:rStyle w:val="looklikelink1"/>
          <w:rFonts w:ascii="Times New Roman" w:hAnsi="Times New Roman" w:cs="Times New Roman"/>
          <w:color w:val="000000" w:themeColor="text1"/>
          <w:sz w:val="16"/>
          <w:szCs w:val="16"/>
        </w:rPr>
        <w:t>C.</w:t>
      </w:r>
      <w:r w:rsidR="004F6831">
        <w:rPr>
          <w:rStyle w:val="looklikelink1"/>
          <w:rFonts w:ascii="Times New Roman" w:hAnsi="Times New Roman" w:cs="Times New Roman"/>
          <w:color w:val="000000" w:themeColor="text1"/>
          <w:sz w:val="16"/>
          <w:szCs w:val="16"/>
        </w:rPr>
        <w:t xml:space="preserve"> </w:t>
      </w:r>
      <w:r w:rsidRPr="00D17936">
        <w:rPr>
          <w:rStyle w:val="looklikelink1"/>
          <w:rFonts w:ascii="Times New Roman" w:hAnsi="Times New Roman" w:cs="Times New Roman"/>
          <w:color w:val="000000" w:themeColor="text1"/>
          <w:sz w:val="16"/>
          <w:szCs w:val="16"/>
        </w:rPr>
        <w:t>H. Tan</w:t>
      </w:r>
      <w:r w:rsidRPr="00D17936">
        <w:rPr>
          <w:rFonts w:ascii="Times New Roman" w:hAnsi="Times New Roman" w:cs="Times New Roman"/>
          <w:color w:val="000000" w:themeColor="text1"/>
          <w:sz w:val="16"/>
          <w:szCs w:val="16"/>
        </w:rPr>
        <w:t xml:space="preserve">, </w:t>
      </w:r>
      <w:r w:rsidRPr="00D17936">
        <w:rPr>
          <w:rStyle w:val="looklikelink1"/>
          <w:rFonts w:ascii="Times New Roman" w:hAnsi="Times New Roman" w:cs="Times New Roman"/>
          <w:color w:val="000000" w:themeColor="text1"/>
          <w:sz w:val="16"/>
          <w:szCs w:val="16"/>
        </w:rPr>
        <w:t xml:space="preserve"> </w:t>
      </w:r>
      <w:r w:rsidR="00D17936" w:rsidRPr="00D17936">
        <w:rPr>
          <w:rStyle w:val="looklikelink1"/>
          <w:rFonts w:ascii="Times New Roman" w:hAnsi="Times New Roman" w:cs="Times New Roman"/>
          <w:color w:val="000000" w:themeColor="text1"/>
          <w:sz w:val="16"/>
          <w:szCs w:val="16"/>
        </w:rPr>
        <w:t>“</w:t>
      </w:r>
      <w:r w:rsidR="00D17936" w:rsidRPr="00D17936">
        <w:rPr>
          <w:rFonts w:ascii="Times New Roman" w:hAnsi="Times New Roman" w:cs="Times New Roman"/>
          <w:sz w:val="16"/>
          <w:szCs w:val="16"/>
        </w:rPr>
        <w:t xml:space="preserve">Avalanche </w:t>
      </w:r>
      <w:r w:rsidR="00B25FFE">
        <w:rPr>
          <w:rFonts w:ascii="Times New Roman" w:hAnsi="Times New Roman" w:cs="Times New Roman"/>
          <w:sz w:val="16"/>
          <w:szCs w:val="16"/>
        </w:rPr>
        <w:t>m</w:t>
      </w:r>
      <w:r w:rsidR="00D17936" w:rsidRPr="00D17936">
        <w:rPr>
          <w:rFonts w:ascii="Times New Roman" w:hAnsi="Times New Roman" w:cs="Times New Roman"/>
          <w:sz w:val="16"/>
          <w:szCs w:val="16"/>
        </w:rPr>
        <w:t xml:space="preserve">ultiplication and </w:t>
      </w:r>
      <w:r w:rsidR="00B25FFE">
        <w:rPr>
          <w:rFonts w:ascii="Times New Roman" w:hAnsi="Times New Roman" w:cs="Times New Roman"/>
          <w:sz w:val="16"/>
          <w:szCs w:val="16"/>
        </w:rPr>
        <w:t>e</w:t>
      </w:r>
      <w:r w:rsidR="00D17936" w:rsidRPr="00D17936">
        <w:rPr>
          <w:rFonts w:ascii="Times New Roman" w:hAnsi="Times New Roman" w:cs="Times New Roman"/>
          <w:sz w:val="16"/>
          <w:szCs w:val="16"/>
        </w:rPr>
        <w:t xml:space="preserve">xcess </w:t>
      </w:r>
      <w:r w:rsidR="00B25FFE">
        <w:rPr>
          <w:rFonts w:ascii="Times New Roman" w:hAnsi="Times New Roman" w:cs="Times New Roman"/>
          <w:sz w:val="16"/>
          <w:szCs w:val="16"/>
        </w:rPr>
        <w:t>n</w:t>
      </w:r>
      <w:r w:rsidR="00D17936" w:rsidRPr="00D17936">
        <w:rPr>
          <w:rFonts w:ascii="Times New Roman" w:hAnsi="Times New Roman" w:cs="Times New Roman"/>
          <w:sz w:val="16"/>
          <w:szCs w:val="16"/>
        </w:rPr>
        <w:t xml:space="preserve">oise in InAs </w:t>
      </w:r>
      <w:r w:rsidR="00B25FFE">
        <w:rPr>
          <w:rFonts w:ascii="Times New Roman" w:hAnsi="Times New Roman" w:cs="Times New Roman"/>
          <w:sz w:val="16"/>
          <w:szCs w:val="16"/>
        </w:rPr>
        <w:t>e</w:t>
      </w:r>
      <w:r w:rsidR="00D17936" w:rsidRPr="00D17936">
        <w:rPr>
          <w:rFonts w:ascii="Times New Roman" w:hAnsi="Times New Roman" w:cs="Times New Roman"/>
          <w:sz w:val="16"/>
          <w:szCs w:val="16"/>
        </w:rPr>
        <w:t xml:space="preserve">lectron </w:t>
      </w:r>
      <w:r w:rsidR="00B25FFE">
        <w:rPr>
          <w:rFonts w:ascii="Times New Roman" w:hAnsi="Times New Roman" w:cs="Times New Roman"/>
          <w:sz w:val="16"/>
          <w:szCs w:val="16"/>
        </w:rPr>
        <w:t>a</w:t>
      </w:r>
      <w:r w:rsidR="00D17936" w:rsidRPr="00D17936">
        <w:rPr>
          <w:rFonts w:ascii="Times New Roman" w:hAnsi="Times New Roman" w:cs="Times New Roman"/>
          <w:sz w:val="16"/>
          <w:szCs w:val="16"/>
        </w:rPr>
        <w:t xml:space="preserve">valanche </w:t>
      </w:r>
      <w:r w:rsidR="00B25FFE">
        <w:rPr>
          <w:rFonts w:ascii="Times New Roman" w:hAnsi="Times New Roman" w:cs="Times New Roman"/>
          <w:sz w:val="16"/>
          <w:szCs w:val="16"/>
        </w:rPr>
        <w:t>p</w:t>
      </w:r>
      <w:r w:rsidR="00D17936" w:rsidRPr="00D17936">
        <w:rPr>
          <w:rFonts w:ascii="Times New Roman" w:hAnsi="Times New Roman" w:cs="Times New Roman"/>
          <w:sz w:val="16"/>
          <w:szCs w:val="16"/>
        </w:rPr>
        <w:t xml:space="preserve">hotodiodes at 77 K,” </w:t>
      </w:r>
      <w:r w:rsidRPr="00D17936">
        <w:rPr>
          <w:rFonts w:ascii="Times New Roman" w:hAnsi="Times New Roman" w:cs="Times New Roman"/>
          <w:sz w:val="16"/>
          <w:szCs w:val="16"/>
        </w:rPr>
        <w:t xml:space="preserve">IEEE Journal of Quantum Electron.,  </w:t>
      </w:r>
      <w:r w:rsidRPr="00D1194F">
        <w:rPr>
          <w:rFonts w:ascii="Times New Roman" w:hAnsi="Times New Roman" w:cs="Times New Roman"/>
          <w:b/>
          <w:sz w:val="16"/>
          <w:szCs w:val="16"/>
        </w:rPr>
        <w:t>47</w:t>
      </w:r>
      <w:r w:rsidRPr="00D17936">
        <w:rPr>
          <w:rFonts w:ascii="Times New Roman" w:hAnsi="Times New Roman" w:cs="Times New Roman"/>
          <w:sz w:val="16"/>
          <w:szCs w:val="16"/>
        </w:rPr>
        <w:t>, 858</w:t>
      </w:r>
      <w:r w:rsidR="00D1194F">
        <w:rPr>
          <w:rFonts w:ascii="Times New Roman" w:hAnsi="Times New Roman" w:cs="Times New Roman"/>
          <w:sz w:val="16"/>
          <w:szCs w:val="16"/>
        </w:rPr>
        <w:t>-864</w:t>
      </w:r>
      <w:r w:rsidRPr="00D17936">
        <w:rPr>
          <w:rFonts w:ascii="Times New Roman" w:hAnsi="Times New Roman" w:cs="Times New Roman"/>
          <w:sz w:val="16"/>
          <w:szCs w:val="16"/>
        </w:rPr>
        <w:t>, (2011).</w:t>
      </w:r>
    </w:p>
    <w:p w:rsidR="00D1194F" w:rsidRPr="00D1194F" w:rsidRDefault="00D17936" w:rsidP="007422E0">
      <w:pPr>
        <w:pStyle w:val="EndnoteText"/>
        <w:numPr>
          <w:ilvl w:val="0"/>
          <w:numId w:val="3"/>
        </w:numPr>
        <w:shd w:val="clear" w:color="auto" w:fill="FFFFFF"/>
        <w:autoSpaceDE w:val="0"/>
        <w:autoSpaceDN w:val="0"/>
        <w:adjustRightInd w:val="0"/>
        <w:ind w:left="714" w:hanging="357"/>
        <w:jc w:val="both"/>
        <w:outlineLvl w:val="1"/>
        <w:rPr>
          <w:rFonts w:ascii="Times New Roman" w:eastAsia="Times New Roman" w:hAnsi="Times New Roman" w:cs="Times New Roman"/>
          <w:sz w:val="16"/>
          <w:szCs w:val="16"/>
          <w:lang w:eastAsia="en-GB"/>
        </w:rPr>
      </w:pPr>
      <w:r w:rsidRPr="00D1194F">
        <w:rPr>
          <w:rFonts w:ascii="Times New Roman" w:hAnsi="Times New Roman" w:cs="Times New Roman"/>
          <w:sz w:val="16"/>
          <w:szCs w:val="16"/>
        </w:rPr>
        <w:t xml:space="preserve"> </w:t>
      </w:r>
      <w:r w:rsidR="000D24FA" w:rsidRPr="00D1194F">
        <w:rPr>
          <w:rFonts w:ascii="Times New Roman" w:hAnsi="Times New Roman" w:cs="Times New Roman"/>
          <w:color w:val="231F20"/>
          <w:sz w:val="16"/>
          <w:szCs w:val="16"/>
        </w:rPr>
        <w:t>P. J. Ker, A. R. J. Marshall, A. B. Krysa, J. P. R. David</w:t>
      </w:r>
      <w:r w:rsidR="00B25FFE">
        <w:rPr>
          <w:rFonts w:ascii="Times New Roman" w:hAnsi="Times New Roman" w:cs="Times New Roman"/>
          <w:color w:val="231F20"/>
          <w:sz w:val="16"/>
          <w:szCs w:val="16"/>
        </w:rPr>
        <w:t>,</w:t>
      </w:r>
      <w:r w:rsidR="000D24FA" w:rsidRPr="00D1194F">
        <w:rPr>
          <w:rFonts w:ascii="Times New Roman" w:hAnsi="Times New Roman" w:cs="Times New Roman"/>
          <w:color w:val="231F20"/>
          <w:sz w:val="16"/>
          <w:szCs w:val="16"/>
        </w:rPr>
        <w:t xml:space="preserve"> and C. H. Tan,</w:t>
      </w:r>
      <w:r w:rsidRPr="00D1194F">
        <w:rPr>
          <w:rFonts w:ascii="Times New Roman" w:hAnsi="Times New Roman" w:cs="Times New Roman"/>
          <w:color w:val="231F20"/>
          <w:sz w:val="16"/>
          <w:szCs w:val="16"/>
        </w:rPr>
        <w:t xml:space="preserve"> “Temperature </w:t>
      </w:r>
      <w:r w:rsidR="00B25FFE">
        <w:rPr>
          <w:rFonts w:ascii="Times New Roman" w:hAnsi="Times New Roman" w:cs="Times New Roman"/>
          <w:color w:val="231F20"/>
          <w:sz w:val="16"/>
          <w:szCs w:val="16"/>
        </w:rPr>
        <w:t>d</w:t>
      </w:r>
      <w:r w:rsidRPr="00D1194F">
        <w:rPr>
          <w:rFonts w:ascii="Times New Roman" w:hAnsi="Times New Roman" w:cs="Times New Roman"/>
          <w:color w:val="231F20"/>
          <w:sz w:val="16"/>
          <w:szCs w:val="16"/>
        </w:rPr>
        <w:t xml:space="preserve">ependence of </w:t>
      </w:r>
      <w:r w:rsidR="00B25FFE">
        <w:rPr>
          <w:rFonts w:ascii="Times New Roman" w:hAnsi="Times New Roman" w:cs="Times New Roman"/>
          <w:color w:val="231F20"/>
          <w:sz w:val="16"/>
          <w:szCs w:val="16"/>
        </w:rPr>
        <w:t>l</w:t>
      </w:r>
      <w:r w:rsidRPr="00D1194F">
        <w:rPr>
          <w:rFonts w:ascii="Times New Roman" w:hAnsi="Times New Roman" w:cs="Times New Roman"/>
          <w:color w:val="231F20"/>
          <w:sz w:val="16"/>
          <w:szCs w:val="16"/>
        </w:rPr>
        <w:t xml:space="preserve">eakage </w:t>
      </w:r>
      <w:r w:rsidR="00B25FFE">
        <w:rPr>
          <w:rFonts w:ascii="Times New Roman" w:hAnsi="Times New Roman" w:cs="Times New Roman"/>
          <w:color w:val="231F20"/>
          <w:sz w:val="16"/>
          <w:szCs w:val="16"/>
        </w:rPr>
        <w:t>c</w:t>
      </w:r>
      <w:r w:rsidRPr="00D1194F">
        <w:rPr>
          <w:rFonts w:ascii="Times New Roman" w:hAnsi="Times New Roman" w:cs="Times New Roman"/>
          <w:color w:val="231F20"/>
          <w:sz w:val="16"/>
          <w:szCs w:val="16"/>
        </w:rPr>
        <w:t xml:space="preserve">urrent in InAs </w:t>
      </w:r>
      <w:r w:rsidR="00B25FFE">
        <w:rPr>
          <w:rFonts w:ascii="Times New Roman" w:hAnsi="Times New Roman" w:cs="Times New Roman"/>
          <w:color w:val="231F20"/>
          <w:sz w:val="16"/>
          <w:szCs w:val="16"/>
        </w:rPr>
        <w:t>a</w:t>
      </w:r>
      <w:r w:rsidRPr="00D1194F">
        <w:rPr>
          <w:rFonts w:ascii="Times New Roman" w:hAnsi="Times New Roman" w:cs="Times New Roman"/>
          <w:color w:val="231F20"/>
          <w:sz w:val="16"/>
          <w:szCs w:val="16"/>
        </w:rPr>
        <w:t xml:space="preserve">valanche </w:t>
      </w:r>
      <w:r w:rsidR="00B25FFE">
        <w:rPr>
          <w:rFonts w:ascii="Times New Roman" w:hAnsi="Times New Roman" w:cs="Times New Roman"/>
          <w:color w:val="231F20"/>
          <w:sz w:val="16"/>
          <w:szCs w:val="16"/>
        </w:rPr>
        <w:t>p</w:t>
      </w:r>
      <w:r w:rsidRPr="00D1194F">
        <w:rPr>
          <w:rFonts w:ascii="Times New Roman" w:hAnsi="Times New Roman" w:cs="Times New Roman"/>
          <w:color w:val="231F20"/>
          <w:sz w:val="16"/>
          <w:szCs w:val="16"/>
        </w:rPr>
        <w:t>hotodiodes,”</w:t>
      </w:r>
      <w:r w:rsidR="000D24FA" w:rsidRPr="00D1194F">
        <w:rPr>
          <w:rFonts w:ascii="Times New Roman" w:hAnsi="Times New Roman" w:cs="Times New Roman"/>
          <w:color w:val="231F20"/>
          <w:sz w:val="16"/>
          <w:szCs w:val="16"/>
        </w:rPr>
        <w:t xml:space="preserve"> IEEE JOURNAL OF Quantum Electronics, </w:t>
      </w:r>
      <w:r w:rsidR="000D24FA" w:rsidRPr="00D1194F">
        <w:rPr>
          <w:rFonts w:ascii="Times New Roman" w:hAnsi="Times New Roman" w:cs="Times New Roman"/>
          <w:b/>
          <w:color w:val="231F20"/>
          <w:sz w:val="16"/>
          <w:szCs w:val="16"/>
        </w:rPr>
        <w:t>47</w:t>
      </w:r>
      <w:r w:rsidR="000D24FA" w:rsidRPr="00D1194F">
        <w:rPr>
          <w:rFonts w:ascii="Times New Roman" w:hAnsi="Times New Roman" w:cs="Times New Roman"/>
          <w:color w:val="231F20"/>
          <w:sz w:val="16"/>
          <w:szCs w:val="16"/>
        </w:rPr>
        <w:t>, 112</w:t>
      </w:r>
      <w:r w:rsidR="00D1194F" w:rsidRPr="00D1194F">
        <w:rPr>
          <w:rFonts w:ascii="Times New Roman" w:hAnsi="Times New Roman" w:cs="Times New Roman"/>
          <w:color w:val="231F20"/>
          <w:sz w:val="16"/>
          <w:szCs w:val="16"/>
        </w:rPr>
        <w:t>3-1128</w:t>
      </w:r>
      <w:r w:rsidR="000D24FA" w:rsidRPr="00D1194F">
        <w:rPr>
          <w:rFonts w:ascii="Times New Roman" w:hAnsi="Times New Roman" w:cs="Times New Roman"/>
          <w:color w:val="231F20"/>
          <w:sz w:val="16"/>
          <w:szCs w:val="16"/>
        </w:rPr>
        <w:t>, (2011).</w:t>
      </w:r>
    </w:p>
    <w:p w:rsidR="000D24FA" w:rsidRPr="00D1194F" w:rsidRDefault="00D1194F" w:rsidP="007422E0">
      <w:pPr>
        <w:pStyle w:val="EndnoteText"/>
        <w:numPr>
          <w:ilvl w:val="0"/>
          <w:numId w:val="3"/>
        </w:numPr>
        <w:shd w:val="clear" w:color="auto" w:fill="FFFFFF"/>
        <w:autoSpaceDE w:val="0"/>
        <w:autoSpaceDN w:val="0"/>
        <w:adjustRightInd w:val="0"/>
        <w:ind w:left="714" w:hanging="357"/>
        <w:jc w:val="both"/>
        <w:outlineLvl w:val="1"/>
        <w:rPr>
          <w:rFonts w:ascii="Times New Roman" w:eastAsia="Times New Roman" w:hAnsi="Times New Roman" w:cs="Times New Roman"/>
          <w:sz w:val="16"/>
          <w:szCs w:val="16"/>
          <w:lang w:eastAsia="en-GB"/>
        </w:rPr>
      </w:pPr>
      <w:r w:rsidRPr="00D1194F">
        <w:rPr>
          <w:rFonts w:ascii="Times New Roman" w:eastAsia="Times New Roman" w:hAnsi="Times New Roman" w:cs="Times New Roman"/>
          <w:sz w:val="16"/>
          <w:szCs w:val="16"/>
          <w:lang w:eastAsia="en-GB"/>
        </w:rPr>
        <w:t>J. M, Arias, J. G. Pasko, M. Zandian, S. H. Shin, G. M. Williams, L. O.  Bubulac, R. E. de Wames,</w:t>
      </w:r>
      <w:r w:rsidR="00B25FFE">
        <w:rPr>
          <w:rFonts w:ascii="Times New Roman" w:eastAsia="Times New Roman" w:hAnsi="Times New Roman" w:cs="Times New Roman"/>
          <w:sz w:val="16"/>
          <w:szCs w:val="16"/>
          <w:lang w:eastAsia="en-GB"/>
        </w:rPr>
        <w:t xml:space="preserve"> and</w:t>
      </w:r>
      <w:r w:rsidRPr="00D1194F">
        <w:rPr>
          <w:rFonts w:ascii="Times New Roman" w:eastAsia="Times New Roman" w:hAnsi="Times New Roman" w:cs="Times New Roman"/>
          <w:sz w:val="16"/>
          <w:szCs w:val="16"/>
          <w:lang w:eastAsia="en-GB"/>
        </w:rPr>
        <w:t xml:space="preserve"> W. E. Tennant, “</w:t>
      </w:r>
      <w:r w:rsidRPr="00D1194F">
        <w:rPr>
          <w:rFonts w:ascii="Times New Roman" w:hAnsi="Times New Roman" w:cs="Times New Roman"/>
          <w:sz w:val="16"/>
          <w:szCs w:val="16"/>
        </w:rPr>
        <w:t>MBE HgCdTe heterostructure p-on-n planar infrared photodiodes,</w:t>
      </w:r>
      <w:r w:rsidR="00281348">
        <w:rPr>
          <w:rFonts w:ascii="Times New Roman" w:eastAsia="Times New Roman" w:hAnsi="Times New Roman" w:cs="Times New Roman"/>
          <w:sz w:val="16"/>
          <w:szCs w:val="16"/>
          <w:lang w:eastAsia="en-GB"/>
        </w:rPr>
        <w:t xml:space="preserve">” </w:t>
      </w:r>
      <w:hyperlink r:id="rId9" w:tooltip="Link to the Journal of this Article" w:history="1">
        <w:r w:rsidR="000D24FA" w:rsidRPr="00D1194F">
          <w:rPr>
            <w:rFonts w:ascii="Times New Roman" w:eastAsia="Times New Roman" w:hAnsi="Times New Roman" w:cs="Times New Roman"/>
            <w:color w:val="000000" w:themeColor="text1"/>
            <w:sz w:val="16"/>
            <w:szCs w:val="16"/>
            <w:lang w:eastAsia="en-GB"/>
          </w:rPr>
          <w:t>Journal of Electronic Materials</w:t>
        </w:r>
      </w:hyperlink>
      <w:r w:rsidR="000D24FA" w:rsidRPr="00D1194F">
        <w:rPr>
          <w:rFonts w:ascii="Times New Roman" w:eastAsia="Times New Roman" w:hAnsi="Times New Roman" w:cs="Times New Roman"/>
          <w:color w:val="000000" w:themeColor="text1"/>
          <w:sz w:val="16"/>
          <w:szCs w:val="16"/>
          <w:lang w:val="en-US" w:eastAsia="en-GB"/>
        </w:rPr>
        <w:t xml:space="preserve">, </w:t>
      </w:r>
      <w:r w:rsidR="000D24FA" w:rsidRPr="00D1194F">
        <w:rPr>
          <w:rFonts w:ascii="Times New Roman" w:eastAsia="Times New Roman" w:hAnsi="Times New Roman" w:cs="Times New Roman"/>
          <w:b/>
          <w:color w:val="000000" w:themeColor="text1"/>
          <w:sz w:val="16"/>
          <w:szCs w:val="16"/>
          <w:lang w:val="en-US" w:eastAsia="en-GB"/>
        </w:rPr>
        <w:t>22</w:t>
      </w:r>
      <w:r w:rsidR="000D24FA" w:rsidRPr="00D1194F">
        <w:rPr>
          <w:rFonts w:ascii="Times New Roman" w:eastAsia="Times New Roman" w:hAnsi="Times New Roman" w:cs="Times New Roman"/>
          <w:color w:val="000000" w:themeColor="text1"/>
          <w:sz w:val="16"/>
          <w:szCs w:val="16"/>
          <w:lang w:val="en-US" w:eastAsia="en-GB"/>
        </w:rPr>
        <w:t>, 1049</w:t>
      </w:r>
      <w:r w:rsidRPr="00D1194F">
        <w:rPr>
          <w:rFonts w:ascii="Times New Roman" w:eastAsia="Times New Roman" w:hAnsi="Times New Roman" w:cs="Times New Roman"/>
          <w:color w:val="000000" w:themeColor="text1"/>
          <w:sz w:val="16"/>
          <w:szCs w:val="16"/>
          <w:lang w:val="en-US" w:eastAsia="en-GB"/>
        </w:rPr>
        <w:t>-1053</w:t>
      </w:r>
      <w:r w:rsidR="000D24FA" w:rsidRPr="00D1194F">
        <w:rPr>
          <w:rFonts w:ascii="Times New Roman" w:eastAsia="Times New Roman" w:hAnsi="Times New Roman" w:cs="Times New Roman"/>
          <w:color w:val="000000" w:themeColor="text1"/>
          <w:sz w:val="16"/>
          <w:szCs w:val="16"/>
          <w:lang w:val="en-US" w:eastAsia="en-GB"/>
        </w:rPr>
        <w:t xml:space="preserve"> (1993)</w:t>
      </w:r>
      <w:r w:rsidR="007422E0">
        <w:rPr>
          <w:rFonts w:ascii="Times New Roman" w:eastAsia="Times New Roman" w:hAnsi="Times New Roman" w:cs="Times New Roman"/>
          <w:color w:val="000000" w:themeColor="text1"/>
          <w:sz w:val="16"/>
          <w:szCs w:val="16"/>
          <w:lang w:val="en-US" w:eastAsia="en-GB"/>
        </w:rPr>
        <w:t>.</w:t>
      </w:r>
    </w:p>
    <w:p w:rsidR="00461716" w:rsidRPr="00461716" w:rsidRDefault="006F3D6F" w:rsidP="007422E0">
      <w:pPr>
        <w:pStyle w:val="ListParagraph"/>
        <w:numPr>
          <w:ilvl w:val="0"/>
          <w:numId w:val="3"/>
        </w:numPr>
        <w:shd w:val="clear" w:color="auto" w:fill="FFFFFF"/>
        <w:spacing w:after="0" w:line="240" w:lineRule="auto"/>
        <w:ind w:left="714" w:hanging="357"/>
        <w:outlineLvl w:val="1"/>
        <w:rPr>
          <w:rFonts w:ascii="Times New Roman" w:eastAsia="Times New Roman" w:hAnsi="Times New Roman" w:cs="Times New Roman"/>
          <w:bCs/>
          <w:color w:val="000000" w:themeColor="text1"/>
          <w:kern w:val="36"/>
          <w:sz w:val="16"/>
          <w:szCs w:val="16"/>
          <w:lang w:eastAsia="en-GB"/>
        </w:rPr>
      </w:pPr>
      <w:r w:rsidRPr="00461716">
        <w:rPr>
          <w:rFonts w:ascii="Times New Roman" w:hAnsi="Times New Roman" w:cs="Times New Roman"/>
          <w:color w:val="000000" w:themeColor="text1"/>
          <w:sz w:val="16"/>
          <w:szCs w:val="16"/>
        </w:rPr>
        <w:t xml:space="preserve">R. </w:t>
      </w:r>
      <w:hyperlink r:id="rId10" w:history="1">
        <w:r w:rsidRPr="00461716">
          <w:rPr>
            <w:rFonts w:ascii="Times New Roman" w:hAnsi="Times New Roman" w:cs="Times New Roman"/>
            <w:color w:val="000000" w:themeColor="text1"/>
            <w:sz w:val="16"/>
            <w:szCs w:val="16"/>
          </w:rPr>
          <w:t xml:space="preserve">Wollrab, </w:t>
        </w:r>
      </w:hyperlink>
      <w:r w:rsidRPr="00461716">
        <w:rPr>
          <w:rFonts w:ascii="Times New Roman" w:hAnsi="Times New Roman" w:cs="Times New Roman"/>
          <w:color w:val="000000" w:themeColor="text1"/>
          <w:sz w:val="16"/>
          <w:szCs w:val="16"/>
        </w:rPr>
        <w:t xml:space="preserve">A. </w:t>
      </w:r>
      <w:hyperlink r:id="rId11" w:history="1">
        <w:r w:rsidRPr="00461716">
          <w:rPr>
            <w:rFonts w:ascii="Times New Roman" w:hAnsi="Times New Roman" w:cs="Times New Roman"/>
            <w:color w:val="000000" w:themeColor="text1"/>
            <w:sz w:val="16"/>
            <w:szCs w:val="16"/>
          </w:rPr>
          <w:t xml:space="preserve">Bauer, </w:t>
        </w:r>
      </w:hyperlink>
      <w:r w:rsidRPr="00461716">
        <w:rPr>
          <w:rFonts w:ascii="Times New Roman" w:hAnsi="Times New Roman" w:cs="Times New Roman"/>
          <w:color w:val="000000" w:themeColor="text1"/>
          <w:sz w:val="16"/>
          <w:szCs w:val="16"/>
        </w:rPr>
        <w:t xml:space="preserve">H. </w:t>
      </w:r>
      <w:hyperlink r:id="rId12" w:history="1">
        <w:r w:rsidRPr="00461716">
          <w:rPr>
            <w:rFonts w:ascii="Times New Roman" w:hAnsi="Times New Roman" w:cs="Times New Roman"/>
            <w:color w:val="000000" w:themeColor="text1"/>
            <w:sz w:val="16"/>
            <w:szCs w:val="16"/>
          </w:rPr>
          <w:t xml:space="preserve">Bitterlich, </w:t>
        </w:r>
      </w:hyperlink>
      <w:r w:rsidRPr="00461716">
        <w:rPr>
          <w:rFonts w:ascii="Times New Roman" w:hAnsi="Times New Roman" w:cs="Times New Roman"/>
          <w:color w:val="000000" w:themeColor="text1"/>
          <w:sz w:val="16"/>
          <w:szCs w:val="16"/>
        </w:rPr>
        <w:t xml:space="preserve">M. Bruder, S. </w:t>
      </w:r>
      <w:hyperlink r:id="rId13" w:history="1">
        <w:r w:rsidRPr="00461716">
          <w:rPr>
            <w:rFonts w:ascii="Times New Roman" w:hAnsi="Times New Roman" w:cs="Times New Roman"/>
            <w:color w:val="000000" w:themeColor="text1"/>
            <w:sz w:val="16"/>
            <w:szCs w:val="16"/>
          </w:rPr>
          <w:t xml:space="preserve">Hanna, </w:t>
        </w:r>
      </w:hyperlink>
      <w:r w:rsidRPr="00461716">
        <w:rPr>
          <w:rFonts w:ascii="Times New Roman" w:hAnsi="Times New Roman" w:cs="Times New Roman"/>
          <w:color w:val="000000" w:themeColor="text1"/>
          <w:sz w:val="16"/>
          <w:szCs w:val="16"/>
        </w:rPr>
        <w:t xml:space="preserve">H.  </w:t>
      </w:r>
      <w:hyperlink r:id="rId14" w:history="1">
        <w:r w:rsidRPr="00461716">
          <w:rPr>
            <w:rFonts w:ascii="Times New Roman" w:hAnsi="Times New Roman" w:cs="Times New Roman"/>
            <w:color w:val="000000" w:themeColor="text1"/>
            <w:sz w:val="16"/>
            <w:szCs w:val="16"/>
          </w:rPr>
          <w:t xml:space="preserve">Lutz, </w:t>
        </w:r>
      </w:hyperlink>
      <w:r w:rsidRPr="00461716">
        <w:rPr>
          <w:rFonts w:ascii="Times New Roman" w:hAnsi="Times New Roman" w:cs="Times New Roman"/>
          <w:color w:val="000000" w:themeColor="text1"/>
          <w:sz w:val="16"/>
          <w:szCs w:val="16"/>
        </w:rPr>
        <w:t xml:space="preserve">K-M. </w:t>
      </w:r>
      <w:hyperlink r:id="rId15" w:history="1">
        <w:r w:rsidRPr="00461716">
          <w:rPr>
            <w:rFonts w:ascii="Times New Roman" w:hAnsi="Times New Roman" w:cs="Times New Roman"/>
            <w:color w:val="000000" w:themeColor="text1"/>
            <w:sz w:val="16"/>
            <w:szCs w:val="16"/>
          </w:rPr>
          <w:t xml:space="preserve">Mahlein, </w:t>
        </w:r>
      </w:hyperlink>
      <w:r w:rsidRPr="00461716">
        <w:rPr>
          <w:rFonts w:ascii="Times New Roman" w:hAnsi="Times New Roman" w:cs="Times New Roman"/>
          <w:color w:val="000000" w:themeColor="text1"/>
          <w:sz w:val="16"/>
          <w:szCs w:val="16"/>
        </w:rPr>
        <w:t xml:space="preserve">T. </w:t>
      </w:r>
      <w:hyperlink r:id="rId16" w:history="1">
        <w:r w:rsidRPr="00461716">
          <w:rPr>
            <w:rFonts w:ascii="Times New Roman" w:hAnsi="Times New Roman" w:cs="Times New Roman"/>
            <w:color w:val="000000" w:themeColor="text1"/>
            <w:sz w:val="16"/>
            <w:szCs w:val="16"/>
          </w:rPr>
          <w:t>Schallenberg,</w:t>
        </w:r>
        <w:r w:rsidR="00B25FFE">
          <w:rPr>
            <w:rFonts w:ascii="Times New Roman" w:hAnsi="Times New Roman" w:cs="Times New Roman"/>
            <w:color w:val="000000" w:themeColor="text1"/>
            <w:sz w:val="16"/>
            <w:szCs w:val="16"/>
          </w:rPr>
          <w:t xml:space="preserve"> and</w:t>
        </w:r>
        <w:r w:rsidRPr="00461716">
          <w:rPr>
            <w:rFonts w:ascii="Times New Roman" w:hAnsi="Times New Roman" w:cs="Times New Roman"/>
            <w:color w:val="000000" w:themeColor="text1"/>
            <w:sz w:val="16"/>
            <w:szCs w:val="16"/>
          </w:rPr>
          <w:t xml:space="preserve"> </w:t>
        </w:r>
      </w:hyperlink>
      <w:r w:rsidRPr="00461716">
        <w:rPr>
          <w:rFonts w:ascii="Times New Roman" w:hAnsi="Times New Roman" w:cs="Times New Roman"/>
          <w:color w:val="000000" w:themeColor="text1"/>
          <w:sz w:val="16"/>
          <w:szCs w:val="16"/>
        </w:rPr>
        <w:t xml:space="preserve">J. </w:t>
      </w:r>
      <w:hyperlink r:id="rId17" w:history="1">
        <w:r w:rsidRPr="00461716">
          <w:rPr>
            <w:rFonts w:ascii="Times New Roman" w:hAnsi="Times New Roman" w:cs="Times New Roman"/>
            <w:color w:val="000000" w:themeColor="text1"/>
            <w:sz w:val="16"/>
            <w:szCs w:val="16"/>
          </w:rPr>
          <w:t>Ziegler, “</w:t>
        </w:r>
        <w:hyperlink r:id="rId18" w:tgtFrame="_blank" w:history="1">
          <w:r w:rsidRPr="00461716">
            <w:rPr>
              <w:rStyle w:val="Hyperlink"/>
              <w:rFonts w:ascii="Times New Roman" w:hAnsi="Times New Roman" w:cs="Times New Roman"/>
              <w:bCs/>
              <w:color w:val="000000" w:themeColor="text1"/>
              <w:sz w:val="16"/>
              <w:szCs w:val="16"/>
              <w:u w:val="none"/>
            </w:rPr>
            <w:t xml:space="preserve">Planar n-on-p HgCdTe FPAs for LWIR and VLWIR </w:t>
          </w:r>
          <w:r w:rsidR="004F6831">
            <w:rPr>
              <w:rStyle w:val="Hyperlink"/>
              <w:rFonts w:ascii="Times New Roman" w:hAnsi="Times New Roman" w:cs="Times New Roman"/>
              <w:bCs/>
              <w:color w:val="000000" w:themeColor="text1"/>
              <w:sz w:val="16"/>
              <w:szCs w:val="16"/>
              <w:u w:val="none"/>
            </w:rPr>
            <w:t>a</w:t>
          </w:r>
          <w:r w:rsidRPr="00461716">
            <w:rPr>
              <w:rStyle w:val="Hyperlink"/>
              <w:rFonts w:ascii="Times New Roman" w:hAnsi="Times New Roman" w:cs="Times New Roman"/>
              <w:bCs/>
              <w:color w:val="000000" w:themeColor="text1"/>
              <w:sz w:val="16"/>
              <w:szCs w:val="16"/>
              <w:u w:val="none"/>
            </w:rPr>
            <w:t>pplications</w:t>
          </w:r>
        </w:hyperlink>
        <w:r w:rsidRPr="00461716">
          <w:rPr>
            <w:rFonts w:ascii="Times New Roman" w:hAnsi="Times New Roman" w:cs="Times New Roman"/>
            <w:bCs/>
            <w:color w:val="000000" w:themeColor="text1"/>
            <w:sz w:val="16"/>
            <w:szCs w:val="16"/>
          </w:rPr>
          <w:t xml:space="preserve">,” </w:t>
        </w:r>
        <w:r w:rsidRPr="00461716">
          <w:rPr>
            <w:rFonts w:ascii="Times New Roman" w:hAnsi="Times New Roman" w:cs="Times New Roman"/>
            <w:color w:val="000000" w:themeColor="text1"/>
            <w:sz w:val="16"/>
            <w:szCs w:val="16"/>
          </w:rPr>
          <w:t>J.</w:t>
        </w:r>
      </w:hyperlink>
      <w:r w:rsidR="000D24FA" w:rsidRPr="00461716">
        <w:rPr>
          <w:rFonts w:ascii="Times New Roman" w:hAnsi="Times New Roman" w:cs="Times New Roman"/>
          <w:color w:val="000000" w:themeColor="text1"/>
          <w:sz w:val="16"/>
          <w:szCs w:val="16"/>
          <w:lang w:val="en-US"/>
        </w:rPr>
        <w:t xml:space="preserve"> </w:t>
      </w:r>
      <w:hyperlink r:id="rId19" w:tooltip="Link to the Journal of this Article" w:history="1">
        <w:r w:rsidR="000D24FA" w:rsidRPr="00461716">
          <w:rPr>
            <w:rFonts w:ascii="Times New Roman" w:eastAsia="Times New Roman" w:hAnsi="Times New Roman" w:cs="Times New Roman"/>
            <w:color w:val="000000" w:themeColor="text1"/>
            <w:sz w:val="16"/>
            <w:szCs w:val="16"/>
            <w:lang w:eastAsia="en-GB"/>
          </w:rPr>
          <w:t>Journal of Electronic Materials</w:t>
        </w:r>
      </w:hyperlink>
      <w:r w:rsidR="000D24FA" w:rsidRPr="00461716">
        <w:rPr>
          <w:rFonts w:ascii="Times New Roman" w:eastAsia="Times New Roman" w:hAnsi="Times New Roman" w:cs="Times New Roman"/>
          <w:color w:val="000000" w:themeColor="text1"/>
          <w:sz w:val="16"/>
          <w:szCs w:val="16"/>
          <w:lang w:val="en-US" w:eastAsia="en-GB"/>
        </w:rPr>
        <w:t xml:space="preserve">, </w:t>
      </w:r>
      <w:r w:rsidR="000D24FA" w:rsidRPr="00461716">
        <w:rPr>
          <w:rFonts w:ascii="Times New Roman" w:eastAsia="Times New Roman" w:hAnsi="Times New Roman" w:cs="Times New Roman"/>
          <w:b/>
          <w:color w:val="000000" w:themeColor="text1"/>
          <w:sz w:val="16"/>
          <w:szCs w:val="16"/>
          <w:lang w:val="en-US" w:eastAsia="en-GB"/>
        </w:rPr>
        <w:t>40</w:t>
      </w:r>
      <w:r w:rsidR="000D24FA" w:rsidRPr="00461716">
        <w:rPr>
          <w:rFonts w:ascii="Times New Roman" w:eastAsia="Times New Roman" w:hAnsi="Times New Roman" w:cs="Times New Roman"/>
          <w:color w:val="000000" w:themeColor="text1"/>
          <w:sz w:val="16"/>
          <w:szCs w:val="16"/>
          <w:lang w:val="en-US" w:eastAsia="en-GB"/>
        </w:rPr>
        <w:t>, 1618</w:t>
      </w:r>
      <w:r w:rsidRPr="00461716">
        <w:rPr>
          <w:rFonts w:ascii="Times New Roman" w:eastAsia="Times New Roman" w:hAnsi="Times New Roman" w:cs="Times New Roman"/>
          <w:color w:val="000000" w:themeColor="text1"/>
          <w:sz w:val="16"/>
          <w:szCs w:val="16"/>
          <w:lang w:val="en-US" w:eastAsia="en-GB"/>
        </w:rPr>
        <w:t>-1623</w:t>
      </w:r>
      <w:r w:rsidR="000D24FA" w:rsidRPr="00461716">
        <w:rPr>
          <w:rFonts w:ascii="Times New Roman" w:eastAsia="Times New Roman" w:hAnsi="Times New Roman" w:cs="Times New Roman"/>
          <w:color w:val="000000" w:themeColor="text1"/>
          <w:sz w:val="16"/>
          <w:szCs w:val="16"/>
          <w:lang w:val="en-US" w:eastAsia="en-GB"/>
        </w:rPr>
        <w:t xml:space="preserve"> (2011)</w:t>
      </w:r>
      <w:r w:rsidR="007422E0">
        <w:rPr>
          <w:rFonts w:ascii="Times New Roman" w:eastAsia="Times New Roman" w:hAnsi="Times New Roman" w:cs="Times New Roman"/>
          <w:color w:val="000000" w:themeColor="text1"/>
          <w:sz w:val="16"/>
          <w:szCs w:val="16"/>
          <w:lang w:val="en-US" w:eastAsia="en-GB"/>
        </w:rPr>
        <w:t>.</w:t>
      </w:r>
    </w:p>
    <w:p w:rsidR="00511AC4" w:rsidRPr="00511AC4" w:rsidRDefault="004F6831" w:rsidP="007422E0">
      <w:pPr>
        <w:pStyle w:val="ListParagraph"/>
        <w:numPr>
          <w:ilvl w:val="0"/>
          <w:numId w:val="3"/>
        </w:numPr>
        <w:autoSpaceDE w:val="0"/>
        <w:autoSpaceDN w:val="0"/>
        <w:adjustRightInd w:val="0"/>
        <w:spacing w:after="0" w:line="240" w:lineRule="auto"/>
        <w:rPr>
          <w:rFonts w:ascii="Times New Roman" w:eastAsia="Times New Roman" w:hAnsi="Times New Roman" w:cs="Times New Roman"/>
          <w:bCs/>
          <w:color w:val="000000" w:themeColor="text1"/>
          <w:kern w:val="36"/>
          <w:sz w:val="16"/>
          <w:szCs w:val="16"/>
          <w:lang w:eastAsia="en-GB"/>
        </w:rPr>
      </w:pPr>
      <w:r>
        <w:rPr>
          <w:rFonts w:ascii="Times New Roman" w:hAnsi="Times New Roman" w:cs="Times New Roman"/>
          <w:sz w:val="16"/>
          <w:szCs w:val="16"/>
        </w:rPr>
        <w:t xml:space="preserve">A. </w:t>
      </w:r>
      <w:r w:rsidR="00511AC4" w:rsidRPr="00511AC4">
        <w:rPr>
          <w:rFonts w:ascii="Times New Roman" w:hAnsi="Times New Roman" w:cs="Times New Roman"/>
          <w:sz w:val="16"/>
          <w:szCs w:val="16"/>
        </w:rPr>
        <w:t xml:space="preserve">Saynatjoki, P. Kostamo, J. Sormunen, J. Rikkonen, A. Lankinen, H. Lipsanen, H. Anderson, K. Banzuzi, S. Nenonen, H. Sipila, S. Vaijarvi, </w:t>
      </w:r>
      <w:r w:rsidR="00B25FFE">
        <w:rPr>
          <w:rFonts w:ascii="Times New Roman" w:hAnsi="Times New Roman" w:cs="Times New Roman"/>
          <w:sz w:val="16"/>
          <w:szCs w:val="16"/>
        </w:rPr>
        <w:t xml:space="preserve">and </w:t>
      </w:r>
      <w:r w:rsidR="00511AC4" w:rsidRPr="00511AC4">
        <w:rPr>
          <w:rFonts w:ascii="Times New Roman" w:hAnsi="Times New Roman" w:cs="Times New Roman"/>
          <w:sz w:val="16"/>
          <w:szCs w:val="16"/>
        </w:rPr>
        <w:t xml:space="preserve">D. Lumb, “InAs pixel matrix detectors fabricated by diffusion of Zn in a metal-organic vapour-phase epitaxy reactor,” </w:t>
      </w:r>
      <w:r w:rsidR="00511AC4" w:rsidRPr="00511AC4">
        <w:rPr>
          <w:rFonts w:ascii="Times New Roman" w:hAnsi="Times New Roman" w:cs="Times New Roman"/>
          <w:i/>
          <w:iCs/>
          <w:sz w:val="16"/>
          <w:szCs w:val="16"/>
        </w:rPr>
        <w:t xml:space="preserve">Nuclear Instruments and Methods in Physics Research A, </w:t>
      </w:r>
      <w:r w:rsidR="00511AC4" w:rsidRPr="00511AC4">
        <w:rPr>
          <w:rFonts w:ascii="Times New Roman" w:hAnsi="Times New Roman" w:cs="Times New Roman"/>
          <w:sz w:val="16"/>
          <w:szCs w:val="16"/>
        </w:rPr>
        <w:t xml:space="preserve">vol. 563, pp. 24-26, </w:t>
      </w:r>
      <w:r w:rsidR="00281348">
        <w:rPr>
          <w:rFonts w:ascii="Times New Roman" w:hAnsi="Times New Roman" w:cs="Times New Roman"/>
          <w:sz w:val="16"/>
          <w:szCs w:val="16"/>
        </w:rPr>
        <w:t>(</w:t>
      </w:r>
      <w:r w:rsidR="00511AC4" w:rsidRPr="00511AC4">
        <w:rPr>
          <w:rFonts w:ascii="Times New Roman" w:hAnsi="Times New Roman" w:cs="Times New Roman"/>
          <w:sz w:val="16"/>
          <w:szCs w:val="16"/>
        </w:rPr>
        <w:t>2006</w:t>
      </w:r>
      <w:r w:rsidR="00281348">
        <w:rPr>
          <w:rFonts w:ascii="Times New Roman" w:hAnsi="Times New Roman" w:cs="Times New Roman"/>
          <w:sz w:val="16"/>
          <w:szCs w:val="16"/>
        </w:rPr>
        <w:t>)</w:t>
      </w:r>
      <w:r w:rsidR="00511AC4" w:rsidRPr="00511AC4">
        <w:rPr>
          <w:rFonts w:ascii="Times New Roman" w:hAnsi="Times New Roman" w:cs="Times New Roman"/>
          <w:sz w:val="16"/>
          <w:szCs w:val="16"/>
        </w:rPr>
        <w:t>.</w:t>
      </w:r>
    </w:p>
    <w:p w:rsidR="00511AC4" w:rsidRPr="00B25FFE" w:rsidRDefault="00511AC4" w:rsidP="007422E0">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B25FFE">
        <w:rPr>
          <w:rFonts w:ascii="Times New Roman" w:hAnsi="Times New Roman" w:cs="Times New Roman"/>
          <w:sz w:val="16"/>
          <w:szCs w:val="16"/>
        </w:rPr>
        <w:t>J.</w:t>
      </w:r>
      <w:r w:rsidR="004F6831">
        <w:rPr>
          <w:rFonts w:ascii="Times New Roman" w:hAnsi="Times New Roman" w:cs="Times New Roman"/>
          <w:sz w:val="16"/>
          <w:szCs w:val="16"/>
        </w:rPr>
        <w:t xml:space="preserve"> </w:t>
      </w:r>
      <w:r w:rsidRPr="00B25FFE">
        <w:rPr>
          <w:rFonts w:ascii="Times New Roman" w:hAnsi="Times New Roman" w:cs="Times New Roman"/>
          <w:sz w:val="16"/>
          <w:szCs w:val="16"/>
        </w:rPr>
        <w:t>W. Shi, F.</w:t>
      </w:r>
      <w:r w:rsidR="004F6831">
        <w:rPr>
          <w:rFonts w:ascii="Times New Roman" w:hAnsi="Times New Roman" w:cs="Times New Roman"/>
          <w:sz w:val="16"/>
          <w:szCs w:val="16"/>
        </w:rPr>
        <w:t xml:space="preserve"> </w:t>
      </w:r>
      <w:r w:rsidRPr="00B25FFE">
        <w:rPr>
          <w:rFonts w:ascii="Times New Roman" w:hAnsi="Times New Roman" w:cs="Times New Roman"/>
          <w:sz w:val="16"/>
          <w:szCs w:val="16"/>
        </w:rPr>
        <w:t>M. Kuo, and B.</w:t>
      </w:r>
      <w:r w:rsidR="004F6831">
        <w:rPr>
          <w:rFonts w:ascii="Times New Roman" w:hAnsi="Times New Roman" w:cs="Times New Roman"/>
          <w:sz w:val="16"/>
          <w:szCs w:val="16"/>
        </w:rPr>
        <w:t xml:space="preserve"> </w:t>
      </w:r>
      <w:r w:rsidRPr="00B25FFE">
        <w:rPr>
          <w:rFonts w:ascii="Times New Roman" w:hAnsi="Times New Roman" w:cs="Times New Roman"/>
          <w:sz w:val="16"/>
          <w:szCs w:val="16"/>
        </w:rPr>
        <w:t>R. Huang, “Zn-</w:t>
      </w:r>
      <w:r w:rsidR="004F6831">
        <w:rPr>
          <w:rFonts w:ascii="Times New Roman" w:hAnsi="Times New Roman" w:cs="Times New Roman"/>
          <w:sz w:val="16"/>
          <w:szCs w:val="16"/>
        </w:rPr>
        <w:t>d</w:t>
      </w:r>
      <w:r w:rsidRPr="00B25FFE">
        <w:rPr>
          <w:rFonts w:ascii="Times New Roman" w:hAnsi="Times New Roman" w:cs="Times New Roman"/>
          <w:sz w:val="16"/>
          <w:szCs w:val="16"/>
        </w:rPr>
        <w:t xml:space="preserve">iffusion InAs </w:t>
      </w:r>
      <w:r w:rsidR="004F6831">
        <w:rPr>
          <w:rFonts w:ascii="Times New Roman" w:hAnsi="Times New Roman" w:cs="Times New Roman"/>
          <w:sz w:val="16"/>
          <w:szCs w:val="16"/>
        </w:rPr>
        <w:t>p</w:t>
      </w:r>
      <w:r w:rsidRPr="00B25FFE">
        <w:rPr>
          <w:rFonts w:ascii="Times New Roman" w:hAnsi="Times New Roman" w:cs="Times New Roman"/>
          <w:sz w:val="16"/>
          <w:szCs w:val="16"/>
        </w:rPr>
        <w:t>hotodiodes on a</w:t>
      </w:r>
      <w:r w:rsidR="00B25FFE">
        <w:rPr>
          <w:rFonts w:ascii="Times New Roman" w:hAnsi="Times New Roman" w:cs="Times New Roman"/>
          <w:sz w:val="16"/>
          <w:szCs w:val="16"/>
        </w:rPr>
        <w:t xml:space="preserve"> </w:t>
      </w:r>
      <w:r w:rsidR="004F6831">
        <w:rPr>
          <w:rFonts w:ascii="Times New Roman" w:hAnsi="Times New Roman" w:cs="Times New Roman"/>
          <w:sz w:val="16"/>
          <w:szCs w:val="16"/>
        </w:rPr>
        <w:t>s</w:t>
      </w:r>
      <w:r w:rsidRPr="00B25FFE">
        <w:rPr>
          <w:rFonts w:ascii="Times New Roman" w:hAnsi="Times New Roman" w:cs="Times New Roman"/>
          <w:sz w:val="16"/>
          <w:szCs w:val="16"/>
        </w:rPr>
        <w:t>emi-</w:t>
      </w:r>
      <w:r w:rsidR="004F6831">
        <w:rPr>
          <w:rFonts w:ascii="Times New Roman" w:hAnsi="Times New Roman" w:cs="Times New Roman"/>
          <w:sz w:val="16"/>
          <w:szCs w:val="16"/>
        </w:rPr>
        <w:t>i</w:t>
      </w:r>
      <w:r w:rsidRPr="00B25FFE">
        <w:rPr>
          <w:rFonts w:ascii="Times New Roman" w:hAnsi="Times New Roman" w:cs="Times New Roman"/>
          <w:sz w:val="16"/>
          <w:szCs w:val="16"/>
        </w:rPr>
        <w:t xml:space="preserve">nsulating GaAs </w:t>
      </w:r>
      <w:r w:rsidR="004F6831">
        <w:rPr>
          <w:rFonts w:ascii="Times New Roman" w:hAnsi="Times New Roman" w:cs="Times New Roman"/>
          <w:sz w:val="16"/>
          <w:szCs w:val="16"/>
        </w:rPr>
        <w:t>s</w:t>
      </w:r>
      <w:r w:rsidRPr="00B25FFE">
        <w:rPr>
          <w:rFonts w:ascii="Times New Roman" w:hAnsi="Times New Roman" w:cs="Times New Roman"/>
          <w:sz w:val="16"/>
          <w:szCs w:val="16"/>
        </w:rPr>
        <w:t xml:space="preserve">ubstrate for </w:t>
      </w:r>
      <w:r w:rsidR="004F6831">
        <w:rPr>
          <w:rFonts w:ascii="Times New Roman" w:hAnsi="Times New Roman" w:cs="Times New Roman"/>
          <w:sz w:val="16"/>
          <w:szCs w:val="16"/>
        </w:rPr>
        <w:t>h</w:t>
      </w:r>
      <w:r w:rsidRPr="00B25FFE">
        <w:rPr>
          <w:rFonts w:ascii="Times New Roman" w:hAnsi="Times New Roman" w:cs="Times New Roman"/>
          <w:sz w:val="16"/>
          <w:szCs w:val="16"/>
        </w:rPr>
        <w:t>igh-</w:t>
      </w:r>
      <w:r w:rsidR="004F6831">
        <w:rPr>
          <w:rFonts w:ascii="Times New Roman" w:hAnsi="Times New Roman" w:cs="Times New Roman"/>
          <w:sz w:val="16"/>
          <w:szCs w:val="16"/>
        </w:rPr>
        <w:t>s</w:t>
      </w:r>
      <w:r w:rsidRPr="00B25FFE">
        <w:rPr>
          <w:rFonts w:ascii="Times New Roman" w:hAnsi="Times New Roman" w:cs="Times New Roman"/>
          <w:sz w:val="16"/>
          <w:szCs w:val="16"/>
        </w:rPr>
        <w:t xml:space="preserve">peed and </w:t>
      </w:r>
      <w:r w:rsidR="004F6831">
        <w:rPr>
          <w:rFonts w:ascii="Times New Roman" w:hAnsi="Times New Roman" w:cs="Times New Roman"/>
          <w:sz w:val="16"/>
          <w:szCs w:val="16"/>
        </w:rPr>
        <w:t>low dark-current p</w:t>
      </w:r>
      <w:r w:rsidRPr="00B25FFE">
        <w:rPr>
          <w:rFonts w:ascii="Times New Roman" w:hAnsi="Times New Roman" w:cs="Times New Roman"/>
          <w:sz w:val="16"/>
          <w:szCs w:val="16"/>
        </w:rPr>
        <w:t xml:space="preserve">erformance,” </w:t>
      </w:r>
      <w:r w:rsidRPr="00B25FFE">
        <w:rPr>
          <w:rFonts w:ascii="Times New Roman" w:hAnsi="Times New Roman" w:cs="Times New Roman"/>
          <w:i/>
          <w:iCs/>
          <w:sz w:val="16"/>
          <w:szCs w:val="16"/>
        </w:rPr>
        <w:t xml:space="preserve">IEEE Photon. Technol. Lett., </w:t>
      </w:r>
      <w:r w:rsidRPr="00B25FFE">
        <w:rPr>
          <w:rFonts w:ascii="Times New Roman" w:hAnsi="Times New Roman" w:cs="Times New Roman"/>
          <w:sz w:val="16"/>
          <w:szCs w:val="16"/>
        </w:rPr>
        <w:t xml:space="preserve">vol. 23, No. 2, pp. 100-102, </w:t>
      </w:r>
      <w:r w:rsidR="004F6831">
        <w:rPr>
          <w:rFonts w:ascii="Times New Roman" w:hAnsi="Times New Roman" w:cs="Times New Roman"/>
          <w:sz w:val="16"/>
          <w:szCs w:val="16"/>
        </w:rPr>
        <w:t>(</w:t>
      </w:r>
      <w:r w:rsidRPr="00B25FFE">
        <w:rPr>
          <w:rFonts w:ascii="Times New Roman" w:hAnsi="Times New Roman" w:cs="Times New Roman"/>
          <w:sz w:val="16"/>
          <w:szCs w:val="16"/>
        </w:rPr>
        <w:t>2011</w:t>
      </w:r>
      <w:r w:rsidR="004F6831">
        <w:rPr>
          <w:rFonts w:ascii="Times New Roman" w:hAnsi="Times New Roman" w:cs="Times New Roman"/>
          <w:sz w:val="16"/>
          <w:szCs w:val="16"/>
        </w:rPr>
        <w:t>)</w:t>
      </w:r>
      <w:r w:rsidRPr="00B25FFE">
        <w:rPr>
          <w:rFonts w:ascii="Times New Roman" w:hAnsi="Times New Roman" w:cs="Times New Roman"/>
          <w:sz w:val="16"/>
          <w:szCs w:val="16"/>
        </w:rPr>
        <w:t>.</w:t>
      </w:r>
    </w:p>
    <w:p w:rsidR="000D24FA" w:rsidRPr="00511AC4" w:rsidRDefault="000D24FA" w:rsidP="007422E0">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16"/>
          <w:szCs w:val="16"/>
          <w:lang w:val="en-US"/>
        </w:rPr>
      </w:pPr>
      <w:r w:rsidRPr="00511AC4">
        <w:rPr>
          <w:rFonts w:ascii="Times New Roman" w:hAnsi="Times New Roman" w:cs="Times New Roman"/>
          <w:color w:val="000000" w:themeColor="text1"/>
          <w:sz w:val="16"/>
          <w:szCs w:val="16"/>
          <w:lang w:val="en-US"/>
        </w:rPr>
        <w:t>A. Ezis</w:t>
      </w:r>
      <w:r w:rsidR="00B25FFE">
        <w:rPr>
          <w:rFonts w:ascii="Times New Roman" w:hAnsi="Times New Roman" w:cs="Times New Roman"/>
          <w:color w:val="000000" w:themeColor="text1"/>
          <w:sz w:val="16"/>
          <w:szCs w:val="16"/>
          <w:lang w:val="en-US"/>
        </w:rPr>
        <w:t>,</w:t>
      </w:r>
      <w:r w:rsidRPr="00511AC4">
        <w:rPr>
          <w:rFonts w:ascii="Times New Roman" w:hAnsi="Times New Roman" w:cs="Times New Roman"/>
          <w:color w:val="000000" w:themeColor="text1"/>
          <w:sz w:val="16"/>
          <w:szCs w:val="16"/>
          <w:lang w:val="en-US"/>
        </w:rPr>
        <w:t xml:space="preserve"> and D.</w:t>
      </w:r>
      <w:r w:rsidR="004F6831">
        <w:rPr>
          <w:rFonts w:ascii="Times New Roman" w:hAnsi="Times New Roman" w:cs="Times New Roman"/>
          <w:color w:val="000000" w:themeColor="text1"/>
          <w:sz w:val="16"/>
          <w:szCs w:val="16"/>
          <w:lang w:val="en-US"/>
        </w:rPr>
        <w:t xml:space="preserve"> </w:t>
      </w:r>
      <w:r w:rsidRPr="00511AC4">
        <w:rPr>
          <w:rFonts w:ascii="Times New Roman" w:hAnsi="Times New Roman" w:cs="Times New Roman"/>
          <w:color w:val="000000" w:themeColor="text1"/>
          <w:sz w:val="16"/>
          <w:szCs w:val="16"/>
          <w:lang w:val="en-US"/>
        </w:rPr>
        <w:t>W, Langer,</w:t>
      </w:r>
      <w:r w:rsidR="005C2813" w:rsidRPr="00511AC4">
        <w:rPr>
          <w:rFonts w:ascii="Times New Roman" w:hAnsi="Times New Roman" w:cs="Times New Roman"/>
          <w:color w:val="000000" w:themeColor="text1"/>
          <w:sz w:val="16"/>
          <w:szCs w:val="16"/>
          <w:lang w:val="en-US"/>
        </w:rPr>
        <w:t xml:space="preserve"> “</w:t>
      </w:r>
      <w:r w:rsidR="005C2813" w:rsidRPr="00511AC4">
        <w:rPr>
          <w:rFonts w:ascii="Times New Roman" w:eastAsia="Times New Roman" w:hAnsi="Times New Roman" w:cs="Times New Roman"/>
          <w:bCs/>
          <w:color w:val="000000" w:themeColor="text1"/>
          <w:kern w:val="36"/>
          <w:sz w:val="16"/>
          <w:szCs w:val="16"/>
          <w:lang w:eastAsia="en-GB"/>
        </w:rPr>
        <w:t>Backgating characteristics of MODFET structures</w:t>
      </w:r>
      <w:r w:rsidR="005C2813" w:rsidRPr="00511AC4">
        <w:rPr>
          <w:rFonts w:ascii="Times New Roman" w:hAnsi="Times New Roman" w:cs="Times New Roman"/>
          <w:color w:val="000000" w:themeColor="text1"/>
          <w:sz w:val="16"/>
          <w:szCs w:val="16"/>
          <w:lang w:val="en-US"/>
        </w:rPr>
        <w:t>,”</w:t>
      </w:r>
      <w:r w:rsidRPr="00511AC4">
        <w:rPr>
          <w:rFonts w:ascii="Times New Roman" w:hAnsi="Times New Roman" w:cs="Times New Roman"/>
          <w:color w:val="000000" w:themeColor="text1"/>
          <w:sz w:val="16"/>
          <w:szCs w:val="16"/>
          <w:lang w:val="en-US"/>
        </w:rPr>
        <w:t xml:space="preserve"> IEEE Electron Device Letters, </w:t>
      </w:r>
      <w:r w:rsidRPr="00511AC4">
        <w:rPr>
          <w:rFonts w:ascii="Times New Roman" w:hAnsi="Times New Roman" w:cs="Times New Roman"/>
          <w:b/>
          <w:color w:val="000000" w:themeColor="text1"/>
          <w:sz w:val="16"/>
          <w:szCs w:val="16"/>
          <w:lang w:val="en-US"/>
        </w:rPr>
        <w:t>6</w:t>
      </w:r>
      <w:r w:rsidRPr="00511AC4">
        <w:rPr>
          <w:rFonts w:ascii="Times New Roman" w:hAnsi="Times New Roman" w:cs="Times New Roman"/>
          <w:color w:val="000000" w:themeColor="text1"/>
          <w:sz w:val="16"/>
          <w:szCs w:val="16"/>
          <w:lang w:val="en-US"/>
        </w:rPr>
        <w:t>, 494</w:t>
      </w:r>
      <w:r w:rsidR="005C2813" w:rsidRPr="00511AC4">
        <w:rPr>
          <w:rFonts w:ascii="Times New Roman" w:hAnsi="Times New Roman" w:cs="Times New Roman"/>
          <w:color w:val="000000" w:themeColor="text1"/>
          <w:sz w:val="16"/>
          <w:szCs w:val="16"/>
          <w:lang w:val="en-US"/>
        </w:rPr>
        <w:t>-497</w:t>
      </w:r>
      <w:r w:rsidRPr="00511AC4">
        <w:rPr>
          <w:rFonts w:ascii="Times New Roman" w:hAnsi="Times New Roman" w:cs="Times New Roman"/>
          <w:color w:val="000000" w:themeColor="text1"/>
          <w:sz w:val="16"/>
          <w:szCs w:val="16"/>
          <w:lang w:val="en-US"/>
        </w:rPr>
        <w:t xml:space="preserve"> (1983)</w:t>
      </w:r>
      <w:r w:rsidR="007422E0">
        <w:rPr>
          <w:rFonts w:ascii="Times New Roman" w:hAnsi="Times New Roman" w:cs="Times New Roman"/>
          <w:color w:val="000000" w:themeColor="text1"/>
          <w:sz w:val="16"/>
          <w:szCs w:val="16"/>
          <w:lang w:val="en-US"/>
        </w:rPr>
        <w:t>.</w:t>
      </w:r>
    </w:p>
    <w:p w:rsidR="000D24FA" w:rsidRDefault="000D24FA" w:rsidP="007422E0">
      <w:pPr>
        <w:pStyle w:val="ListParagraph"/>
        <w:numPr>
          <w:ilvl w:val="0"/>
          <w:numId w:val="3"/>
        </w:numPr>
        <w:shd w:val="clear" w:color="auto" w:fill="FFFFFF"/>
        <w:spacing w:after="0" w:line="240" w:lineRule="auto"/>
        <w:jc w:val="both"/>
        <w:rPr>
          <w:rFonts w:ascii="Times New Roman" w:hAnsi="Times New Roman" w:cs="Times New Roman"/>
          <w:color w:val="000000" w:themeColor="text1"/>
          <w:sz w:val="16"/>
          <w:szCs w:val="16"/>
          <w:lang w:val="en-US"/>
        </w:rPr>
      </w:pPr>
      <w:r w:rsidRPr="000D24FA">
        <w:rPr>
          <w:rFonts w:ascii="Times New Roman" w:hAnsi="Times New Roman" w:cs="Times New Roman"/>
          <w:color w:val="000000" w:themeColor="text1"/>
          <w:sz w:val="16"/>
          <w:szCs w:val="16"/>
          <w:lang w:val="en-US"/>
        </w:rPr>
        <w:t>J. D. Speright, P. Leigh, N. McIntyre, I.</w:t>
      </w:r>
      <w:r w:rsidR="004F6831">
        <w:rPr>
          <w:rFonts w:ascii="Times New Roman" w:hAnsi="Times New Roman" w:cs="Times New Roman"/>
          <w:color w:val="000000" w:themeColor="text1"/>
          <w:sz w:val="16"/>
          <w:szCs w:val="16"/>
          <w:lang w:val="en-US"/>
        </w:rPr>
        <w:t xml:space="preserve"> </w:t>
      </w:r>
      <w:r w:rsidRPr="000D24FA">
        <w:rPr>
          <w:rFonts w:ascii="Times New Roman" w:hAnsi="Times New Roman" w:cs="Times New Roman"/>
          <w:color w:val="000000" w:themeColor="text1"/>
          <w:sz w:val="16"/>
          <w:szCs w:val="16"/>
          <w:lang w:val="en-US"/>
        </w:rPr>
        <w:t>G. Grove</w:t>
      </w:r>
      <w:r w:rsidR="005C2813">
        <w:rPr>
          <w:rFonts w:ascii="Times New Roman" w:hAnsi="Times New Roman" w:cs="Times New Roman"/>
          <w:color w:val="000000" w:themeColor="text1"/>
          <w:sz w:val="16"/>
          <w:szCs w:val="16"/>
          <w:lang w:val="en-US"/>
        </w:rPr>
        <w:t>,</w:t>
      </w:r>
      <w:r w:rsidRPr="000D24FA">
        <w:rPr>
          <w:rFonts w:ascii="Times New Roman" w:hAnsi="Times New Roman" w:cs="Times New Roman"/>
          <w:color w:val="000000" w:themeColor="text1"/>
          <w:sz w:val="16"/>
          <w:szCs w:val="16"/>
          <w:lang w:val="en-US"/>
        </w:rPr>
        <w:t xml:space="preserve"> S. O’Hara,</w:t>
      </w:r>
      <w:r w:rsidR="005C2813">
        <w:rPr>
          <w:rFonts w:ascii="Times New Roman" w:hAnsi="Times New Roman" w:cs="Times New Roman"/>
          <w:color w:val="000000" w:themeColor="text1"/>
          <w:sz w:val="16"/>
          <w:szCs w:val="16"/>
          <w:lang w:val="en-US"/>
        </w:rPr>
        <w:t xml:space="preserve"> and P. </w:t>
      </w:r>
      <w:r w:rsidR="005C2813" w:rsidRPr="005C2813">
        <w:rPr>
          <w:rFonts w:ascii="Times New Roman" w:hAnsi="Times New Roman" w:cs="Times New Roman"/>
          <w:bCs/>
          <w:color w:val="333333"/>
          <w:sz w:val="16"/>
          <w:szCs w:val="16"/>
        </w:rPr>
        <w:t>Hemment,</w:t>
      </w:r>
      <w:r w:rsidR="004F6831">
        <w:rPr>
          <w:rFonts w:ascii="Times New Roman" w:hAnsi="Times New Roman" w:cs="Times New Roman"/>
          <w:bCs/>
          <w:color w:val="333333"/>
          <w:sz w:val="16"/>
          <w:szCs w:val="16"/>
        </w:rPr>
        <w:t xml:space="preserve"> </w:t>
      </w:r>
      <w:r w:rsidR="005C2813">
        <w:rPr>
          <w:rFonts w:ascii="Verdana" w:hAnsi="Verdana"/>
          <w:b/>
          <w:bCs/>
          <w:color w:val="333333"/>
          <w:sz w:val="14"/>
          <w:szCs w:val="14"/>
        </w:rPr>
        <w:t>”</w:t>
      </w:r>
      <w:hyperlink r:id="rId20" w:history="1">
        <w:r w:rsidR="005C2813" w:rsidRPr="005C2813">
          <w:rPr>
            <w:rFonts w:ascii="Times New Roman" w:hAnsi="Times New Roman" w:cs="Times New Roman"/>
            <w:bCs/>
            <w:color w:val="000000" w:themeColor="text1"/>
            <w:sz w:val="16"/>
            <w:szCs w:val="16"/>
          </w:rPr>
          <w:t>High-efficiency proton-isolated GaAs IMPATT diodes</w:t>
        </w:r>
      </w:hyperlink>
      <w:r w:rsidR="005C2813" w:rsidRPr="005C2813">
        <w:rPr>
          <w:rFonts w:ascii="Times New Roman" w:hAnsi="Times New Roman" w:cs="Times New Roman"/>
          <w:bCs/>
          <w:color w:val="000000" w:themeColor="text1"/>
          <w:sz w:val="16"/>
          <w:szCs w:val="16"/>
        </w:rPr>
        <w:t>,”</w:t>
      </w:r>
      <w:r w:rsidR="005C2813">
        <w:rPr>
          <w:rFonts w:ascii="Verdana" w:hAnsi="Verdana"/>
          <w:b/>
          <w:bCs/>
          <w:color w:val="333333"/>
          <w:sz w:val="14"/>
          <w:szCs w:val="14"/>
        </w:rPr>
        <w:t xml:space="preserve"> </w:t>
      </w:r>
      <w:r w:rsidRPr="000D24FA">
        <w:rPr>
          <w:rFonts w:ascii="Times New Roman" w:hAnsi="Times New Roman" w:cs="Times New Roman"/>
          <w:color w:val="000000" w:themeColor="text1"/>
          <w:sz w:val="16"/>
          <w:szCs w:val="16"/>
          <w:lang w:val="en-US"/>
        </w:rPr>
        <w:t xml:space="preserve">IEEE Electron Letters, </w:t>
      </w:r>
      <w:r w:rsidRPr="000D24FA">
        <w:rPr>
          <w:rFonts w:ascii="Times New Roman" w:hAnsi="Times New Roman" w:cs="Times New Roman"/>
          <w:b/>
          <w:color w:val="000000" w:themeColor="text1"/>
          <w:sz w:val="16"/>
          <w:szCs w:val="16"/>
          <w:lang w:val="en-US"/>
        </w:rPr>
        <w:t>10</w:t>
      </w:r>
      <w:r w:rsidRPr="000D24FA">
        <w:rPr>
          <w:rFonts w:ascii="Times New Roman" w:hAnsi="Times New Roman" w:cs="Times New Roman"/>
          <w:color w:val="000000" w:themeColor="text1"/>
          <w:sz w:val="16"/>
          <w:szCs w:val="16"/>
          <w:lang w:val="en-US"/>
        </w:rPr>
        <w:t>, 98</w:t>
      </w:r>
      <w:r w:rsidR="005C2813">
        <w:rPr>
          <w:rFonts w:ascii="Times New Roman" w:hAnsi="Times New Roman" w:cs="Times New Roman"/>
          <w:color w:val="000000" w:themeColor="text1"/>
          <w:sz w:val="16"/>
          <w:szCs w:val="16"/>
          <w:lang w:val="en-US"/>
        </w:rPr>
        <w:t>-99</w:t>
      </w:r>
      <w:r w:rsidRPr="000D24FA">
        <w:rPr>
          <w:rFonts w:ascii="Times New Roman" w:hAnsi="Times New Roman" w:cs="Times New Roman"/>
          <w:color w:val="000000" w:themeColor="text1"/>
          <w:sz w:val="16"/>
          <w:szCs w:val="16"/>
          <w:lang w:val="en-US"/>
        </w:rPr>
        <w:t xml:space="preserve"> (1974)</w:t>
      </w:r>
      <w:r w:rsidR="007422E0">
        <w:rPr>
          <w:rFonts w:ascii="Times New Roman" w:hAnsi="Times New Roman" w:cs="Times New Roman"/>
          <w:color w:val="000000" w:themeColor="text1"/>
          <w:sz w:val="16"/>
          <w:szCs w:val="16"/>
          <w:lang w:val="en-US"/>
        </w:rPr>
        <w:t>.</w:t>
      </w:r>
    </w:p>
    <w:p w:rsidR="000D24FA" w:rsidRDefault="000D24FA" w:rsidP="007422E0">
      <w:pPr>
        <w:pStyle w:val="ListParagraph"/>
        <w:numPr>
          <w:ilvl w:val="0"/>
          <w:numId w:val="3"/>
        </w:numPr>
        <w:shd w:val="clear" w:color="auto" w:fill="FFFFFF"/>
        <w:spacing w:after="0" w:line="240" w:lineRule="auto"/>
        <w:ind w:left="714" w:hanging="357"/>
        <w:jc w:val="both"/>
        <w:rPr>
          <w:rFonts w:ascii="Times New Roman" w:hAnsi="Times New Roman" w:cs="Times New Roman"/>
          <w:color w:val="000000" w:themeColor="text1"/>
          <w:sz w:val="16"/>
          <w:szCs w:val="16"/>
          <w:lang w:val="en-US"/>
        </w:rPr>
      </w:pPr>
      <w:r w:rsidRPr="000D24FA">
        <w:rPr>
          <w:rFonts w:ascii="Times New Roman" w:hAnsi="Times New Roman" w:cs="Times New Roman"/>
          <w:sz w:val="16"/>
          <w:szCs w:val="16"/>
        </w:rPr>
        <w:t xml:space="preserve"> </w:t>
      </w:r>
      <w:r w:rsidRPr="000D24FA">
        <w:rPr>
          <w:rFonts w:ascii="Times New Roman" w:hAnsi="Times New Roman" w:cs="Times New Roman"/>
          <w:color w:val="000000" w:themeColor="text1"/>
          <w:sz w:val="16"/>
          <w:szCs w:val="16"/>
          <w:lang w:val="en-US"/>
        </w:rPr>
        <w:t>J. T. Hsieh, J. A. Rossiard</w:t>
      </w:r>
      <w:r w:rsidR="00B25FFE">
        <w:rPr>
          <w:rFonts w:ascii="Times New Roman" w:hAnsi="Times New Roman" w:cs="Times New Roman"/>
          <w:color w:val="000000" w:themeColor="text1"/>
          <w:sz w:val="16"/>
          <w:szCs w:val="16"/>
          <w:lang w:val="en-US"/>
        </w:rPr>
        <w:t>,</w:t>
      </w:r>
      <w:r w:rsidRPr="000D24FA">
        <w:rPr>
          <w:rFonts w:ascii="Times New Roman" w:hAnsi="Times New Roman" w:cs="Times New Roman"/>
          <w:color w:val="000000" w:themeColor="text1"/>
          <w:sz w:val="16"/>
          <w:szCs w:val="16"/>
          <w:lang w:val="en-US"/>
        </w:rPr>
        <w:t xml:space="preserve"> and J.</w:t>
      </w:r>
      <w:r w:rsidR="004F6831">
        <w:rPr>
          <w:rFonts w:ascii="Times New Roman" w:hAnsi="Times New Roman" w:cs="Times New Roman"/>
          <w:color w:val="000000" w:themeColor="text1"/>
          <w:sz w:val="16"/>
          <w:szCs w:val="16"/>
          <w:lang w:val="en-US"/>
        </w:rPr>
        <w:t xml:space="preserve"> </w:t>
      </w:r>
      <w:r w:rsidRPr="000D24FA">
        <w:rPr>
          <w:rFonts w:ascii="Times New Roman" w:hAnsi="Times New Roman" w:cs="Times New Roman"/>
          <w:color w:val="000000" w:themeColor="text1"/>
          <w:sz w:val="16"/>
          <w:szCs w:val="16"/>
          <w:lang w:val="en-US"/>
        </w:rPr>
        <w:t xml:space="preserve">P. Donelly, </w:t>
      </w:r>
      <w:r w:rsidR="005C2813">
        <w:rPr>
          <w:rFonts w:ascii="Times New Roman" w:hAnsi="Times New Roman" w:cs="Times New Roman"/>
          <w:color w:val="000000" w:themeColor="text1"/>
          <w:sz w:val="16"/>
          <w:szCs w:val="16"/>
          <w:lang w:val="en-US"/>
        </w:rPr>
        <w:t>“</w:t>
      </w:r>
      <w:r w:rsidR="005C2813" w:rsidRPr="005C2813">
        <w:rPr>
          <w:rFonts w:ascii="Times New Roman" w:hAnsi="Times New Roman" w:cs="Times New Roman"/>
          <w:bCs/>
          <w:kern w:val="36"/>
          <w:sz w:val="16"/>
          <w:szCs w:val="16"/>
        </w:rPr>
        <w:t>Room</w:t>
      </w:r>
      <w:r w:rsidR="005C2813" w:rsidRPr="005C2813">
        <w:rPr>
          <w:rFonts w:ascii="Cambria Math" w:hAnsi="Cambria Math" w:cs="Times New Roman"/>
          <w:bCs/>
          <w:kern w:val="36"/>
          <w:sz w:val="16"/>
          <w:szCs w:val="16"/>
        </w:rPr>
        <w:t>‐</w:t>
      </w:r>
      <w:r w:rsidR="005C2813" w:rsidRPr="005C2813">
        <w:rPr>
          <w:rFonts w:ascii="Times New Roman" w:hAnsi="Times New Roman" w:cs="Times New Roman"/>
          <w:bCs/>
          <w:kern w:val="36"/>
          <w:sz w:val="16"/>
          <w:szCs w:val="16"/>
        </w:rPr>
        <w:t>temperature cw operation of GaInAsP/InP double</w:t>
      </w:r>
      <w:r w:rsidR="005C2813" w:rsidRPr="005C2813">
        <w:rPr>
          <w:rFonts w:ascii="Cambria Math" w:hAnsi="Cambria Math" w:cs="Times New Roman"/>
          <w:bCs/>
          <w:kern w:val="36"/>
          <w:sz w:val="16"/>
          <w:szCs w:val="16"/>
        </w:rPr>
        <w:t>‐</w:t>
      </w:r>
      <w:r w:rsidR="005C2813" w:rsidRPr="005C2813">
        <w:rPr>
          <w:rFonts w:ascii="Times New Roman" w:hAnsi="Times New Roman" w:cs="Times New Roman"/>
          <w:bCs/>
          <w:kern w:val="36"/>
          <w:sz w:val="16"/>
          <w:szCs w:val="16"/>
        </w:rPr>
        <w:t>heterostructure diode lasers emitting at 1.1 μ</w:t>
      </w:r>
      <w:r w:rsidR="005C2813" w:rsidRPr="005C2813">
        <w:rPr>
          <w:rFonts w:ascii="Times New Roman" w:hAnsi="Cambria Math" w:cs="Times New Roman"/>
          <w:bCs/>
          <w:kern w:val="36"/>
          <w:sz w:val="16"/>
          <w:szCs w:val="16"/>
        </w:rPr>
        <w:t> </w:t>
      </w:r>
      <w:r w:rsidR="005C2813" w:rsidRPr="005C2813">
        <w:rPr>
          <w:rFonts w:ascii="Times New Roman" w:hAnsi="Times New Roman" w:cs="Times New Roman"/>
          <w:bCs/>
          <w:kern w:val="36"/>
          <w:sz w:val="16"/>
          <w:szCs w:val="16"/>
        </w:rPr>
        <w:t>m,”</w:t>
      </w:r>
      <w:r w:rsidRPr="000D24FA">
        <w:rPr>
          <w:rFonts w:ascii="Times New Roman" w:hAnsi="Times New Roman" w:cs="Times New Roman"/>
          <w:color w:val="000000" w:themeColor="text1"/>
          <w:sz w:val="16"/>
          <w:szCs w:val="16"/>
          <w:lang w:val="en-US"/>
        </w:rPr>
        <w:t xml:space="preserve">Applied Physics Letters, </w:t>
      </w:r>
      <w:r w:rsidRPr="000D24FA">
        <w:rPr>
          <w:rFonts w:ascii="Times New Roman" w:hAnsi="Times New Roman" w:cs="Times New Roman"/>
          <w:b/>
          <w:color w:val="000000" w:themeColor="text1"/>
          <w:sz w:val="16"/>
          <w:szCs w:val="16"/>
          <w:lang w:val="en-US"/>
        </w:rPr>
        <w:t>28</w:t>
      </w:r>
      <w:r w:rsidRPr="000D24FA">
        <w:rPr>
          <w:rFonts w:ascii="Times New Roman" w:hAnsi="Times New Roman" w:cs="Times New Roman"/>
          <w:color w:val="000000" w:themeColor="text1"/>
          <w:sz w:val="16"/>
          <w:szCs w:val="16"/>
          <w:lang w:val="en-US"/>
        </w:rPr>
        <w:t>, 709</w:t>
      </w:r>
      <w:r w:rsidR="005C2813">
        <w:rPr>
          <w:rFonts w:ascii="Times New Roman" w:hAnsi="Times New Roman" w:cs="Times New Roman"/>
          <w:color w:val="000000" w:themeColor="text1"/>
          <w:sz w:val="16"/>
          <w:szCs w:val="16"/>
          <w:lang w:val="en-US"/>
        </w:rPr>
        <w:t>-711</w:t>
      </w:r>
      <w:r w:rsidRPr="000D24FA">
        <w:rPr>
          <w:rFonts w:ascii="Times New Roman" w:hAnsi="Times New Roman" w:cs="Times New Roman"/>
          <w:color w:val="000000" w:themeColor="text1"/>
          <w:sz w:val="16"/>
          <w:szCs w:val="16"/>
          <w:lang w:val="en-US"/>
        </w:rPr>
        <w:t xml:space="preserve"> (1976)</w:t>
      </w:r>
    </w:p>
    <w:p w:rsidR="000D24FA" w:rsidRPr="000D24FA" w:rsidRDefault="000D24FA" w:rsidP="007422E0">
      <w:pPr>
        <w:pStyle w:val="ListParagraph"/>
        <w:numPr>
          <w:ilvl w:val="0"/>
          <w:numId w:val="3"/>
        </w:numPr>
        <w:shd w:val="clear" w:color="auto" w:fill="FFFFFF"/>
        <w:spacing w:after="0" w:line="240" w:lineRule="auto"/>
        <w:ind w:left="714" w:hanging="357"/>
        <w:jc w:val="both"/>
        <w:rPr>
          <w:rFonts w:ascii="Times New Roman" w:hAnsi="Times New Roman" w:cs="Times New Roman"/>
          <w:color w:val="000000" w:themeColor="text1"/>
          <w:sz w:val="16"/>
          <w:szCs w:val="16"/>
        </w:rPr>
      </w:pPr>
      <w:r w:rsidRPr="000D24FA">
        <w:rPr>
          <w:rFonts w:ascii="Times New Roman" w:hAnsi="Times New Roman" w:cs="Times New Roman"/>
          <w:color w:val="000000" w:themeColor="text1"/>
          <w:sz w:val="16"/>
          <w:szCs w:val="16"/>
          <w:lang w:val="en-US"/>
        </w:rPr>
        <w:lastRenderedPageBreak/>
        <w:t xml:space="preserve">M. V. Rao, </w:t>
      </w:r>
      <w:r w:rsidR="005C2813" w:rsidRPr="005C2813">
        <w:rPr>
          <w:rFonts w:ascii="Times New Roman" w:hAnsi="Times New Roman" w:cs="Times New Roman"/>
          <w:sz w:val="16"/>
          <w:szCs w:val="16"/>
          <w:lang w:val="en-US"/>
        </w:rPr>
        <w:t>"High (MeV) energy ion implantation and its device applications in GaAs and InP,"</w:t>
      </w:r>
      <w:r w:rsidR="005C2813">
        <w:rPr>
          <w:sz w:val="24"/>
          <w:lang w:val="en-US"/>
        </w:rPr>
        <w:t xml:space="preserve"> </w:t>
      </w:r>
      <w:r w:rsidRPr="000D24FA">
        <w:rPr>
          <w:rFonts w:ascii="Times New Roman" w:hAnsi="Times New Roman" w:cs="Times New Roman"/>
          <w:color w:val="000000" w:themeColor="text1"/>
          <w:sz w:val="16"/>
          <w:szCs w:val="16"/>
          <w:lang w:val="en-US"/>
        </w:rPr>
        <w:t xml:space="preserve">IEEE Transactions on Electron Devices, </w:t>
      </w:r>
      <w:r w:rsidRPr="000D24FA">
        <w:rPr>
          <w:rFonts w:ascii="Times New Roman" w:hAnsi="Times New Roman" w:cs="Times New Roman"/>
          <w:b/>
          <w:color w:val="000000" w:themeColor="text1"/>
          <w:sz w:val="16"/>
          <w:szCs w:val="16"/>
          <w:lang w:val="en-US"/>
        </w:rPr>
        <w:t>40</w:t>
      </w:r>
      <w:r w:rsidRPr="000D24FA">
        <w:rPr>
          <w:rFonts w:ascii="Times New Roman" w:hAnsi="Times New Roman" w:cs="Times New Roman"/>
          <w:color w:val="000000" w:themeColor="text1"/>
          <w:sz w:val="16"/>
          <w:szCs w:val="16"/>
          <w:lang w:val="en-US"/>
        </w:rPr>
        <w:t>, 1053</w:t>
      </w:r>
      <w:r w:rsidR="005C2813">
        <w:rPr>
          <w:rFonts w:ascii="Times New Roman" w:hAnsi="Times New Roman" w:cs="Times New Roman"/>
          <w:color w:val="000000" w:themeColor="text1"/>
          <w:sz w:val="16"/>
          <w:szCs w:val="16"/>
          <w:lang w:val="en-US"/>
        </w:rPr>
        <w:t>-1066</w:t>
      </w:r>
      <w:r w:rsidRPr="000D24FA">
        <w:rPr>
          <w:rFonts w:ascii="Times New Roman" w:hAnsi="Times New Roman" w:cs="Times New Roman"/>
          <w:color w:val="000000" w:themeColor="text1"/>
          <w:sz w:val="16"/>
          <w:szCs w:val="16"/>
          <w:lang w:val="en-US"/>
        </w:rPr>
        <w:t xml:space="preserve"> (1993)</w:t>
      </w:r>
      <w:r w:rsidR="007422E0">
        <w:rPr>
          <w:rFonts w:ascii="Times New Roman" w:hAnsi="Times New Roman" w:cs="Times New Roman"/>
          <w:color w:val="000000" w:themeColor="text1"/>
          <w:sz w:val="16"/>
          <w:szCs w:val="16"/>
          <w:lang w:val="en-US"/>
        </w:rPr>
        <w:t>.</w:t>
      </w:r>
    </w:p>
    <w:p w:rsidR="000D24FA" w:rsidRDefault="000D24FA" w:rsidP="007422E0">
      <w:pPr>
        <w:pStyle w:val="ListParagraph"/>
        <w:numPr>
          <w:ilvl w:val="0"/>
          <w:numId w:val="3"/>
        </w:numPr>
        <w:shd w:val="clear" w:color="auto" w:fill="FFFFFF"/>
        <w:spacing w:after="0" w:line="240" w:lineRule="auto"/>
        <w:ind w:left="714" w:hanging="357"/>
        <w:jc w:val="both"/>
        <w:rPr>
          <w:rFonts w:ascii="Times New Roman" w:hAnsi="Times New Roman" w:cs="Times New Roman"/>
          <w:color w:val="000000" w:themeColor="text1"/>
          <w:sz w:val="16"/>
          <w:szCs w:val="16"/>
        </w:rPr>
      </w:pPr>
      <w:r w:rsidRPr="000D24FA">
        <w:rPr>
          <w:rFonts w:ascii="Times New Roman" w:hAnsi="Times New Roman" w:cs="Times New Roman"/>
          <w:color w:val="000000" w:themeColor="text1"/>
          <w:sz w:val="16"/>
          <w:szCs w:val="16"/>
        </w:rPr>
        <w:t>S. Ahmed, B.</w:t>
      </w:r>
      <w:r w:rsidR="004F6831">
        <w:rPr>
          <w:rFonts w:ascii="Times New Roman" w:hAnsi="Times New Roman" w:cs="Times New Roman"/>
          <w:color w:val="000000" w:themeColor="text1"/>
          <w:sz w:val="16"/>
          <w:szCs w:val="16"/>
        </w:rPr>
        <w:t xml:space="preserve"> </w:t>
      </w:r>
      <w:r w:rsidRPr="000D24FA">
        <w:rPr>
          <w:rFonts w:ascii="Times New Roman" w:hAnsi="Times New Roman" w:cs="Times New Roman"/>
          <w:color w:val="000000" w:themeColor="text1"/>
          <w:sz w:val="16"/>
          <w:szCs w:val="16"/>
        </w:rPr>
        <w:t xml:space="preserve">J. Sealy, </w:t>
      </w:r>
      <w:r w:rsidR="00B25FFE">
        <w:rPr>
          <w:rFonts w:ascii="Times New Roman" w:hAnsi="Times New Roman" w:cs="Times New Roman"/>
          <w:color w:val="000000" w:themeColor="text1"/>
          <w:sz w:val="16"/>
          <w:szCs w:val="16"/>
        </w:rPr>
        <w:t xml:space="preserve">and </w:t>
      </w:r>
      <w:r w:rsidRPr="000D24FA">
        <w:rPr>
          <w:rFonts w:ascii="Times New Roman" w:hAnsi="Times New Roman" w:cs="Times New Roman"/>
          <w:color w:val="000000" w:themeColor="text1"/>
          <w:sz w:val="16"/>
          <w:szCs w:val="16"/>
        </w:rPr>
        <w:t xml:space="preserve">R. Gwilliam, </w:t>
      </w:r>
      <w:r w:rsidR="004F6831">
        <w:rPr>
          <w:rFonts w:ascii="Times New Roman" w:hAnsi="Times New Roman" w:cs="Times New Roman"/>
          <w:color w:val="000000" w:themeColor="text1"/>
          <w:sz w:val="16"/>
          <w:szCs w:val="16"/>
        </w:rPr>
        <w:t>“</w:t>
      </w:r>
      <w:hyperlink r:id="rId21" w:history="1">
        <w:r w:rsidR="004F6831" w:rsidRPr="004F6831">
          <w:rPr>
            <w:rStyle w:val="Hyperlink"/>
            <w:rFonts w:ascii="Times New Roman" w:hAnsi="Times New Roman" w:cs="Times New Roman"/>
            <w:bCs/>
            <w:color w:val="auto"/>
            <w:sz w:val="16"/>
            <w:szCs w:val="16"/>
            <w:u w:val="none"/>
          </w:rPr>
          <w:t xml:space="preserve">Annealing characteristics of the implant-isolated n-type GaAs layers: </w:t>
        </w:r>
        <w:r w:rsidR="004F6831">
          <w:rPr>
            <w:rStyle w:val="Hyperlink"/>
            <w:rFonts w:ascii="Times New Roman" w:hAnsi="Times New Roman" w:cs="Times New Roman"/>
            <w:bCs/>
            <w:color w:val="auto"/>
            <w:sz w:val="16"/>
            <w:szCs w:val="16"/>
            <w:u w:val="none"/>
          </w:rPr>
          <w:t>e</w:t>
        </w:r>
        <w:r w:rsidR="004F6831" w:rsidRPr="004F6831">
          <w:rPr>
            <w:rStyle w:val="Hyperlink"/>
            <w:rFonts w:ascii="Times New Roman" w:hAnsi="Times New Roman" w:cs="Times New Roman"/>
            <w:bCs/>
            <w:color w:val="auto"/>
            <w:sz w:val="16"/>
            <w:szCs w:val="16"/>
            <w:u w:val="none"/>
          </w:rPr>
          <w:t>ffects of ion species and implant temperature</w:t>
        </w:r>
      </w:hyperlink>
      <w:r w:rsidR="004F6831" w:rsidRPr="004F6831">
        <w:rPr>
          <w:rFonts w:ascii="Times New Roman" w:hAnsi="Times New Roman" w:cs="Times New Roman"/>
          <w:sz w:val="16"/>
          <w:szCs w:val="16"/>
        </w:rPr>
        <w:t xml:space="preserve">,” </w:t>
      </w:r>
      <w:r w:rsidRPr="000D24FA">
        <w:rPr>
          <w:rFonts w:ascii="Times New Roman" w:hAnsi="Times New Roman" w:cs="Times New Roman"/>
          <w:color w:val="000000" w:themeColor="text1"/>
          <w:sz w:val="16"/>
          <w:szCs w:val="16"/>
        </w:rPr>
        <w:t xml:space="preserve">Nuclear Instruments and Methods in Physics Research B </w:t>
      </w:r>
      <w:r w:rsidRPr="000D24FA">
        <w:rPr>
          <w:rFonts w:ascii="Times New Roman" w:hAnsi="Times New Roman" w:cs="Times New Roman"/>
          <w:b/>
          <w:color w:val="000000" w:themeColor="text1"/>
          <w:sz w:val="16"/>
          <w:szCs w:val="16"/>
        </w:rPr>
        <w:t>206</w:t>
      </w:r>
      <w:r w:rsidRPr="000D24FA">
        <w:rPr>
          <w:rFonts w:ascii="Times New Roman" w:hAnsi="Times New Roman" w:cs="Times New Roman"/>
          <w:color w:val="000000" w:themeColor="text1"/>
          <w:sz w:val="16"/>
          <w:szCs w:val="16"/>
        </w:rPr>
        <w:t>, 1008</w:t>
      </w:r>
      <w:r w:rsidR="00281348">
        <w:rPr>
          <w:rFonts w:ascii="Times New Roman" w:hAnsi="Times New Roman" w:cs="Times New Roman"/>
          <w:color w:val="000000" w:themeColor="text1"/>
          <w:sz w:val="16"/>
          <w:szCs w:val="16"/>
        </w:rPr>
        <w:t>-1012</w:t>
      </w:r>
      <w:r w:rsidRPr="000D24FA">
        <w:rPr>
          <w:rFonts w:ascii="Times New Roman" w:hAnsi="Times New Roman" w:cs="Times New Roman"/>
          <w:color w:val="000000" w:themeColor="text1"/>
          <w:sz w:val="16"/>
          <w:szCs w:val="16"/>
        </w:rPr>
        <w:t xml:space="preserve"> (2003)</w:t>
      </w:r>
      <w:r w:rsidR="007422E0">
        <w:rPr>
          <w:rFonts w:ascii="Times New Roman" w:hAnsi="Times New Roman" w:cs="Times New Roman"/>
          <w:color w:val="000000" w:themeColor="text1"/>
          <w:sz w:val="16"/>
          <w:szCs w:val="16"/>
        </w:rPr>
        <w:t>.</w:t>
      </w:r>
    </w:p>
    <w:p w:rsidR="000D24FA" w:rsidRDefault="000D24FA" w:rsidP="007422E0">
      <w:pPr>
        <w:pStyle w:val="ListParagraph"/>
        <w:numPr>
          <w:ilvl w:val="0"/>
          <w:numId w:val="3"/>
        </w:numPr>
        <w:shd w:val="clear" w:color="auto" w:fill="FFFFFF"/>
        <w:spacing w:after="0" w:line="240" w:lineRule="auto"/>
        <w:ind w:left="714" w:hanging="357"/>
        <w:jc w:val="both"/>
        <w:rPr>
          <w:rFonts w:ascii="Times New Roman" w:hAnsi="Times New Roman" w:cs="Times New Roman"/>
          <w:color w:val="000000" w:themeColor="text1"/>
          <w:sz w:val="16"/>
          <w:szCs w:val="16"/>
        </w:rPr>
      </w:pPr>
      <w:r w:rsidRPr="000D24FA">
        <w:rPr>
          <w:rFonts w:ascii="Times New Roman" w:hAnsi="Times New Roman" w:cs="Times New Roman"/>
          <w:bCs/>
          <w:color w:val="000000" w:themeColor="text1"/>
          <w:sz w:val="16"/>
          <w:szCs w:val="16"/>
        </w:rPr>
        <w:t>S Ahmed, R Gwilliam</w:t>
      </w:r>
      <w:r w:rsidR="00B25FFE">
        <w:rPr>
          <w:rFonts w:ascii="Times New Roman" w:hAnsi="Times New Roman" w:cs="Times New Roman"/>
          <w:bCs/>
          <w:color w:val="000000" w:themeColor="text1"/>
          <w:sz w:val="16"/>
          <w:szCs w:val="16"/>
        </w:rPr>
        <w:t>,</w:t>
      </w:r>
      <w:r w:rsidRPr="000D24FA">
        <w:rPr>
          <w:rFonts w:ascii="Times New Roman" w:hAnsi="Times New Roman" w:cs="Times New Roman"/>
          <w:bCs/>
          <w:color w:val="000000" w:themeColor="text1"/>
          <w:sz w:val="16"/>
          <w:szCs w:val="16"/>
        </w:rPr>
        <w:t xml:space="preserve"> and B</w:t>
      </w:r>
      <w:r w:rsidR="004F6831">
        <w:rPr>
          <w:rFonts w:ascii="Times New Roman" w:hAnsi="Times New Roman" w:cs="Times New Roman"/>
          <w:bCs/>
          <w:color w:val="000000" w:themeColor="text1"/>
          <w:sz w:val="16"/>
          <w:szCs w:val="16"/>
        </w:rPr>
        <w:t>.</w:t>
      </w:r>
      <w:r w:rsidRPr="000D24FA">
        <w:rPr>
          <w:rFonts w:ascii="Times New Roman" w:hAnsi="Times New Roman" w:cs="Times New Roman"/>
          <w:bCs/>
          <w:color w:val="000000" w:themeColor="text1"/>
          <w:sz w:val="16"/>
          <w:szCs w:val="16"/>
        </w:rPr>
        <w:t xml:space="preserve"> J</w:t>
      </w:r>
      <w:r w:rsidR="004F6831">
        <w:rPr>
          <w:rFonts w:ascii="Times New Roman" w:hAnsi="Times New Roman" w:cs="Times New Roman"/>
          <w:bCs/>
          <w:color w:val="000000" w:themeColor="text1"/>
          <w:sz w:val="16"/>
          <w:szCs w:val="16"/>
        </w:rPr>
        <w:t>.</w:t>
      </w:r>
      <w:r w:rsidRPr="000D24FA">
        <w:rPr>
          <w:rFonts w:ascii="Times New Roman" w:hAnsi="Times New Roman" w:cs="Times New Roman"/>
          <w:bCs/>
          <w:color w:val="000000" w:themeColor="text1"/>
          <w:sz w:val="16"/>
          <w:szCs w:val="16"/>
        </w:rPr>
        <w:t xml:space="preserve"> Sealy, </w:t>
      </w:r>
      <w:r w:rsidR="00706E15" w:rsidRPr="00706E15">
        <w:rPr>
          <w:rFonts w:ascii="Times New Roman" w:hAnsi="Times New Roman" w:cs="Times New Roman"/>
          <w:bCs/>
          <w:color w:val="000000" w:themeColor="text1"/>
          <w:sz w:val="16"/>
          <w:szCs w:val="16"/>
        </w:rPr>
        <w:t>“</w:t>
      </w:r>
      <w:r w:rsidR="00706E15" w:rsidRPr="00706E15">
        <w:rPr>
          <w:rFonts w:ascii="Times New Roman" w:hAnsi="Times New Roman" w:cs="Times New Roman"/>
          <w:sz w:val="16"/>
          <w:szCs w:val="16"/>
        </w:rPr>
        <w:t xml:space="preserve">Ion-beam-induced isolation of GaAs layers by </w:t>
      </w:r>
      <w:r w:rsidR="00706E15" w:rsidRPr="00706E15">
        <w:rPr>
          <w:rFonts w:ascii="Times New Roman" w:hAnsi="Times New Roman" w:cs="Times New Roman"/>
          <w:sz w:val="16"/>
          <w:szCs w:val="16"/>
          <w:vertAlign w:val="superscript"/>
        </w:rPr>
        <w:t>4</w:t>
      </w:r>
      <w:r w:rsidR="00706E15" w:rsidRPr="00706E15">
        <w:rPr>
          <w:rFonts w:ascii="Times New Roman" w:hAnsi="Times New Roman" w:cs="Times New Roman"/>
          <w:sz w:val="16"/>
          <w:szCs w:val="16"/>
        </w:rPr>
        <w:t>He</w:t>
      </w:r>
      <w:r w:rsidR="00706E15" w:rsidRPr="00706E15">
        <w:rPr>
          <w:rFonts w:ascii="Times New Roman" w:hAnsi="Times New Roman" w:cs="Times New Roman"/>
          <w:sz w:val="16"/>
          <w:szCs w:val="16"/>
          <w:vertAlign w:val="superscript"/>
        </w:rPr>
        <w:t>+</w:t>
      </w:r>
      <w:r w:rsidR="00706E15" w:rsidRPr="00706E15">
        <w:rPr>
          <w:rFonts w:ascii="Times New Roman" w:hAnsi="Times New Roman" w:cs="Times New Roman"/>
          <w:sz w:val="16"/>
          <w:szCs w:val="16"/>
        </w:rPr>
        <w:t xml:space="preserve"> implantation: effects of hot implants,” </w:t>
      </w:r>
      <w:r w:rsidRPr="000D24FA">
        <w:rPr>
          <w:rFonts w:ascii="Times New Roman" w:hAnsi="Times New Roman" w:cs="Times New Roman"/>
          <w:color w:val="000000" w:themeColor="text1"/>
          <w:sz w:val="16"/>
          <w:szCs w:val="16"/>
        </w:rPr>
        <w:t xml:space="preserve">Semicond. Sci. Technol. </w:t>
      </w:r>
      <w:r w:rsidRPr="000D24FA">
        <w:rPr>
          <w:rFonts w:ascii="Times New Roman" w:hAnsi="Times New Roman" w:cs="Times New Roman"/>
          <w:b/>
          <w:bCs/>
          <w:color w:val="000000" w:themeColor="text1"/>
          <w:sz w:val="16"/>
          <w:szCs w:val="16"/>
        </w:rPr>
        <w:t>16</w:t>
      </w:r>
      <w:r w:rsidRPr="000D24FA">
        <w:rPr>
          <w:rFonts w:ascii="Times New Roman" w:hAnsi="Times New Roman" w:cs="Times New Roman"/>
          <w:bCs/>
          <w:color w:val="000000" w:themeColor="text1"/>
          <w:sz w:val="16"/>
          <w:szCs w:val="16"/>
        </w:rPr>
        <w:t>, 64</w:t>
      </w:r>
      <w:r w:rsidR="00281348">
        <w:rPr>
          <w:rFonts w:ascii="Times New Roman" w:hAnsi="Times New Roman" w:cs="Times New Roman"/>
          <w:bCs/>
          <w:color w:val="000000" w:themeColor="text1"/>
          <w:sz w:val="16"/>
          <w:szCs w:val="16"/>
        </w:rPr>
        <w:t>-67</w:t>
      </w:r>
      <w:r w:rsidRPr="000D24FA">
        <w:rPr>
          <w:rFonts w:ascii="Times New Roman" w:hAnsi="Times New Roman" w:cs="Times New Roman"/>
          <w:bCs/>
          <w:color w:val="000000" w:themeColor="text1"/>
          <w:sz w:val="16"/>
          <w:szCs w:val="16"/>
        </w:rPr>
        <w:t xml:space="preserve"> </w:t>
      </w:r>
      <w:r w:rsidRPr="000D24FA">
        <w:rPr>
          <w:rFonts w:ascii="Times New Roman" w:hAnsi="Times New Roman" w:cs="Times New Roman"/>
          <w:color w:val="000000" w:themeColor="text1"/>
          <w:sz w:val="16"/>
          <w:szCs w:val="16"/>
        </w:rPr>
        <w:t>(2001)</w:t>
      </w:r>
      <w:r w:rsidR="007422E0">
        <w:rPr>
          <w:rFonts w:ascii="Times New Roman" w:hAnsi="Times New Roman" w:cs="Times New Roman"/>
          <w:color w:val="000000" w:themeColor="text1"/>
          <w:sz w:val="16"/>
          <w:szCs w:val="16"/>
        </w:rPr>
        <w:t>.</w:t>
      </w:r>
    </w:p>
    <w:p w:rsidR="000D24FA" w:rsidRPr="000D24FA" w:rsidRDefault="000D24FA" w:rsidP="007422E0">
      <w:pPr>
        <w:pStyle w:val="ListParagraph"/>
        <w:numPr>
          <w:ilvl w:val="0"/>
          <w:numId w:val="3"/>
        </w:numPr>
        <w:shd w:val="clear" w:color="auto" w:fill="FFFFFF"/>
        <w:spacing w:after="0" w:line="240" w:lineRule="auto"/>
        <w:ind w:left="714" w:hanging="357"/>
        <w:jc w:val="both"/>
        <w:rPr>
          <w:rFonts w:ascii="Times New Roman" w:hAnsi="Times New Roman" w:cs="Times New Roman"/>
          <w:sz w:val="16"/>
          <w:szCs w:val="16"/>
        </w:rPr>
      </w:pPr>
      <w:r w:rsidRPr="000D24FA">
        <w:rPr>
          <w:rFonts w:ascii="Times New Roman" w:hAnsi="Times New Roman" w:cs="Times New Roman"/>
          <w:color w:val="000000" w:themeColor="text1"/>
          <w:sz w:val="16"/>
          <w:szCs w:val="16"/>
        </w:rPr>
        <w:t>A.</w:t>
      </w:r>
      <w:r w:rsidR="004F6831">
        <w:rPr>
          <w:rFonts w:ascii="Times New Roman" w:hAnsi="Times New Roman" w:cs="Times New Roman"/>
          <w:color w:val="000000" w:themeColor="text1"/>
          <w:sz w:val="16"/>
          <w:szCs w:val="16"/>
        </w:rPr>
        <w:t xml:space="preserve"> </w:t>
      </w:r>
      <w:r w:rsidRPr="000D24FA">
        <w:rPr>
          <w:rFonts w:ascii="Times New Roman" w:hAnsi="Times New Roman" w:cs="Times New Roman"/>
          <w:color w:val="000000" w:themeColor="text1"/>
          <w:sz w:val="16"/>
          <w:szCs w:val="16"/>
        </w:rPr>
        <w:t>G. Foyt, W.</w:t>
      </w:r>
      <w:r w:rsidR="004F6831">
        <w:rPr>
          <w:rFonts w:ascii="Times New Roman" w:hAnsi="Times New Roman" w:cs="Times New Roman"/>
          <w:color w:val="000000" w:themeColor="text1"/>
          <w:sz w:val="16"/>
          <w:szCs w:val="16"/>
        </w:rPr>
        <w:t xml:space="preserve"> </w:t>
      </w:r>
      <w:r w:rsidRPr="000D24FA">
        <w:rPr>
          <w:rFonts w:ascii="Times New Roman" w:hAnsi="Times New Roman" w:cs="Times New Roman"/>
          <w:color w:val="000000" w:themeColor="text1"/>
          <w:sz w:val="16"/>
          <w:szCs w:val="16"/>
        </w:rPr>
        <w:t>T. Lindley</w:t>
      </w:r>
      <w:r w:rsidR="00B25FFE">
        <w:rPr>
          <w:rFonts w:ascii="Times New Roman" w:hAnsi="Times New Roman" w:cs="Times New Roman"/>
          <w:color w:val="000000" w:themeColor="text1"/>
          <w:sz w:val="16"/>
          <w:szCs w:val="16"/>
        </w:rPr>
        <w:t>,</w:t>
      </w:r>
      <w:r w:rsidRPr="000D24FA">
        <w:rPr>
          <w:rFonts w:ascii="Times New Roman" w:hAnsi="Times New Roman" w:cs="Times New Roman"/>
          <w:color w:val="000000" w:themeColor="text1"/>
          <w:sz w:val="16"/>
          <w:szCs w:val="16"/>
        </w:rPr>
        <w:t xml:space="preserve"> and J. P. Donelly, </w:t>
      </w:r>
      <w:r w:rsidR="00706E15">
        <w:rPr>
          <w:rFonts w:ascii="Times New Roman" w:hAnsi="Times New Roman" w:cs="Times New Roman"/>
          <w:color w:val="000000" w:themeColor="text1"/>
          <w:sz w:val="16"/>
          <w:szCs w:val="16"/>
        </w:rPr>
        <w:t>“</w:t>
      </w:r>
      <w:r w:rsidR="00706E15" w:rsidRPr="00706E15">
        <w:rPr>
          <w:rStyle w:val="Emphasis"/>
          <w:rFonts w:ascii="Times New Roman" w:hAnsi="Times New Roman" w:cs="Times New Roman"/>
          <w:bCs/>
          <w:kern w:val="36"/>
          <w:sz w:val="16"/>
          <w:szCs w:val="16"/>
        </w:rPr>
        <w:t>n</w:t>
      </w:r>
      <w:r w:rsidR="00706E15" w:rsidRPr="00706E15">
        <w:rPr>
          <w:rStyle w:val="Emphasis"/>
          <w:rFonts w:ascii="Cambria Math" w:hAnsi="Cambria Math" w:cs="Times New Roman"/>
          <w:bCs/>
          <w:kern w:val="36"/>
          <w:sz w:val="16"/>
          <w:szCs w:val="16"/>
        </w:rPr>
        <w:t>‐</w:t>
      </w:r>
      <w:r w:rsidR="00706E15" w:rsidRPr="00706E15">
        <w:rPr>
          <w:rStyle w:val="Emphasis"/>
          <w:rFonts w:ascii="Times New Roman" w:hAnsi="Times New Roman" w:cs="Times New Roman"/>
          <w:bCs/>
          <w:kern w:val="36"/>
          <w:sz w:val="16"/>
          <w:szCs w:val="16"/>
        </w:rPr>
        <w:t>p</w:t>
      </w:r>
      <w:r w:rsidR="00706E15" w:rsidRPr="00706E15">
        <w:rPr>
          <w:rFonts w:ascii="Times New Roman" w:hAnsi="Times New Roman" w:cs="Times New Roman"/>
          <w:bCs/>
          <w:kern w:val="36"/>
          <w:sz w:val="16"/>
          <w:szCs w:val="16"/>
        </w:rPr>
        <w:t xml:space="preserve"> J</w:t>
      </w:r>
      <w:r w:rsidR="00706E15">
        <w:rPr>
          <w:rFonts w:ascii="Times New Roman" w:hAnsi="Times New Roman" w:cs="Times New Roman"/>
          <w:bCs/>
          <w:kern w:val="36"/>
          <w:sz w:val="16"/>
          <w:szCs w:val="16"/>
        </w:rPr>
        <w:t>unction</w:t>
      </w:r>
      <w:r w:rsidR="004F6831">
        <w:rPr>
          <w:rFonts w:ascii="Times New Roman" w:hAnsi="Times New Roman" w:cs="Times New Roman"/>
          <w:bCs/>
          <w:kern w:val="36"/>
          <w:sz w:val="16"/>
          <w:szCs w:val="16"/>
        </w:rPr>
        <w:t xml:space="preserve"> p</w:t>
      </w:r>
      <w:r w:rsidR="00706E15">
        <w:rPr>
          <w:rFonts w:ascii="Times New Roman" w:hAnsi="Times New Roman" w:cs="Times New Roman"/>
          <w:bCs/>
          <w:kern w:val="36"/>
          <w:sz w:val="16"/>
          <w:szCs w:val="16"/>
        </w:rPr>
        <w:t>hotodetectors</w:t>
      </w:r>
      <w:r w:rsidR="00706E15" w:rsidRPr="00706E15">
        <w:rPr>
          <w:rFonts w:ascii="Times New Roman" w:hAnsi="Times New Roman" w:cs="Times New Roman"/>
          <w:bCs/>
          <w:kern w:val="36"/>
          <w:sz w:val="16"/>
          <w:szCs w:val="16"/>
        </w:rPr>
        <w:t xml:space="preserve"> </w:t>
      </w:r>
      <w:r w:rsidR="00706E15">
        <w:rPr>
          <w:rFonts w:ascii="Times New Roman" w:hAnsi="Times New Roman" w:cs="Times New Roman"/>
          <w:bCs/>
          <w:kern w:val="36"/>
          <w:sz w:val="16"/>
          <w:szCs w:val="16"/>
        </w:rPr>
        <w:t>in</w:t>
      </w:r>
      <w:r w:rsidR="00706E15" w:rsidRPr="00706E15">
        <w:rPr>
          <w:rFonts w:ascii="Times New Roman" w:hAnsi="Times New Roman" w:cs="Times New Roman"/>
          <w:bCs/>
          <w:kern w:val="36"/>
          <w:sz w:val="16"/>
          <w:szCs w:val="16"/>
        </w:rPr>
        <w:t xml:space="preserve"> InSb </w:t>
      </w:r>
      <w:r w:rsidR="004F6831">
        <w:rPr>
          <w:rFonts w:ascii="Times New Roman" w:hAnsi="Times New Roman" w:cs="Times New Roman"/>
          <w:bCs/>
          <w:kern w:val="36"/>
          <w:sz w:val="16"/>
          <w:szCs w:val="16"/>
        </w:rPr>
        <w:t>f</w:t>
      </w:r>
      <w:r w:rsidR="00706E15">
        <w:rPr>
          <w:rFonts w:ascii="Times New Roman" w:hAnsi="Times New Roman" w:cs="Times New Roman"/>
          <w:bCs/>
          <w:kern w:val="36"/>
          <w:sz w:val="16"/>
          <w:szCs w:val="16"/>
        </w:rPr>
        <w:t>abricated</w:t>
      </w:r>
      <w:r w:rsidR="00706E15" w:rsidRPr="00706E15">
        <w:rPr>
          <w:rFonts w:ascii="Times New Roman" w:hAnsi="Times New Roman" w:cs="Times New Roman"/>
          <w:bCs/>
          <w:kern w:val="36"/>
          <w:sz w:val="16"/>
          <w:szCs w:val="16"/>
        </w:rPr>
        <w:t xml:space="preserve"> </w:t>
      </w:r>
      <w:r w:rsidR="00706E15">
        <w:rPr>
          <w:rFonts w:ascii="Times New Roman" w:hAnsi="Times New Roman" w:cs="Times New Roman"/>
          <w:bCs/>
          <w:kern w:val="36"/>
          <w:sz w:val="16"/>
          <w:szCs w:val="16"/>
        </w:rPr>
        <w:t>by</w:t>
      </w:r>
      <w:r w:rsidR="00706E15" w:rsidRPr="00706E15">
        <w:rPr>
          <w:rFonts w:ascii="Times New Roman" w:hAnsi="Times New Roman" w:cs="Times New Roman"/>
          <w:bCs/>
          <w:kern w:val="36"/>
          <w:sz w:val="16"/>
          <w:szCs w:val="16"/>
        </w:rPr>
        <w:t xml:space="preserve"> </w:t>
      </w:r>
      <w:r w:rsidR="004F6831">
        <w:rPr>
          <w:rFonts w:ascii="Times New Roman" w:hAnsi="Times New Roman" w:cs="Times New Roman"/>
          <w:bCs/>
          <w:kern w:val="36"/>
          <w:sz w:val="16"/>
          <w:szCs w:val="16"/>
        </w:rPr>
        <w:t>p</w:t>
      </w:r>
      <w:r w:rsidR="00706E15">
        <w:rPr>
          <w:rFonts w:ascii="Times New Roman" w:hAnsi="Times New Roman" w:cs="Times New Roman"/>
          <w:bCs/>
          <w:kern w:val="36"/>
          <w:sz w:val="16"/>
          <w:szCs w:val="16"/>
        </w:rPr>
        <w:t>roton</w:t>
      </w:r>
      <w:r w:rsidR="00706E15" w:rsidRPr="00706E15">
        <w:rPr>
          <w:rFonts w:ascii="Times New Roman" w:hAnsi="Times New Roman" w:cs="Times New Roman"/>
          <w:bCs/>
          <w:kern w:val="36"/>
          <w:sz w:val="16"/>
          <w:szCs w:val="16"/>
        </w:rPr>
        <w:t xml:space="preserve"> </w:t>
      </w:r>
      <w:r w:rsidR="004F6831">
        <w:rPr>
          <w:rFonts w:ascii="Times New Roman" w:hAnsi="Times New Roman" w:cs="Times New Roman"/>
          <w:bCs/>
          <w:kern w:val="36"/>
          <w:sz w:val="16"/>
          <w:szCs w:val="16"/>
        </w:rPr>
        <w:t>b</w:t>
      </w:r>
      <w:r w:rsidR="00706E15">
        <w:rPr>
          <w:rFonts w:ascii="Times New Roman" w:hAnsi="Times New Roman" w:cs="Times New Roman"/>
          <w:bCs/>
          <w:kern w:val="36"/>
          <w:sz w:val="16"/>
          <w:szCs w:val="16"/>
        </w:rPr>
        <w:t>ombardment</w:t>
      </w:r>
      <w:r w:rsidR="00706E15">
        <w:rPr>
          <w:rFonts w:ascii="Times New Roman" w:hAnsi="Times New Roman" w:cs="Times New Roman"/>
          <w:color w:val="000000" w:themeColor="text1"/>
          <w:sz w:val="16"/>
          <w:szCs w:val="16"/>
        </w:rPr>
        <w:t>,”</w:t>
      </w:r>
      <w:r w:rsidR="004F6831">
        <w:rPr>
          <w:rFonts w:ascii="Times New Roman" w:hAnsi="Times New Roman" w:cs="Times New Roman"/>
          <w:color w:val="000000" w:themeColor="text1"/>
          <w:sz w:val="16"/>
          <w:szCs w:val="16"/>
        </w:rPr>
        <w:t xml:space="preserve"> </w:t>
      </w:r>
      <w:r w:rsidRPr="000D24FA">
        <w:rPr>
          <w:rFonts w:ascii="Times New Roman" w:hAnsi="Times New Roman" w:cs="Times New Roman"/>
          <w:color w:val="000000" w:themeColor="text1"/>
          <w:sz w:val="16"/>
          <w:szCs w:val="16"/>
        </w:rPr>
        <w:t xml:space="preserve">Applied Physics Letters, </w:t>
      </w:r>
      <w:r w:rsidRPr="000D24FA">
        <w:rPr>
          <w:rFonts w:ascii="Times New Roman" w:hAnsi="Times New Roman" w:cs="Times New Roman"/>
          <w:b/>
          <w:color w:val="000000" w:themeColor="text1"/>
          <w:sz w:val="16"/>
          <w:szCs w:val="16"/>
        </w:rPr>
        <w:t>16</w:t>
      </w:r>
      <w:r w:rsidRPr="000D24FA">
        <w:rPr>
          <w:rFonts w:ascii="Times New Roman" w:hAnsi="Times New Roman" w:cs="Times New Roman"/>
          <w:color w:val="000000" w:themeColor="text1"/>
          <w:sz w:val="16"/>
          <w:szCs w:val="16"/>
        </w:rPr>
        <w:t>, 335</w:t>
      </w:r>
      <w:r w:rsidR="00281348">
        <w:rPr>
          <w:rFonts w:ascii="Times New Roman" w:hAnsi="Times New Roman" w:cs="Times New Roman"/>
          <w:color w:val="000000" w:themeColor="text1"/>
          <w:sz w:val="16"/>
          <w:szCs w:val="16"/>
        </w:rPr>
        <w:t>-337</w:t>
      </w:r>
      <w:r w:rsidRPr="000D24FA">
        <w:rPr>
          <w:rFonts w:ascii="Times New Roman" w:hAnsi="Times New Roman" w:cs="Times New Roman"/>
          <w:color w:val="000000" w:themeColor="text1"/>
          <w:sz w:val="16"/>
          <w:szCs w:val="16"/>
        </w:rPr>
        <w:t xml:space="preserve"> (1970)</w:t>
      </w:r>
      <w:r w:rsidR="007422E0">
        <w:rPr>
          <w:rFonts w:ascii="Times New Roman" w:hAnsi="Times New Roman" w:cs="Times New Roman"/>
          <w:color w:val="000000" w:themeColor="text1"/>
          <w:sz w:val="16"/>
          <w:szCs w:val="16"/>
        </w:rPr>
        <w:t>.</w:t>
      </w:r>
    </w:p>
    <w:p w:rsidR="000D24FA" w:rsidRPr="000D24FA" w:rsidRDefault="000D24FA" w:rsidP="007422E0">
      <w:pPr>
        <w:pStyle w:val="ListParagraph"/>
        <w:numPr>
          <w:ilvl w:val="0"/>
          <w:numId w:val="3"/>
        </w:numPr>
        <w:shd w:val="clear" w:color="auto" w:fill="FFFFFF"/>
        <w:spacing w:after="0" w:line="240" w:lineRule="auto"/>
        <w:ind w:left="714" w:hanging="357"/>
        <w:jc w:val="both"/>
        <w:rPr>
          <w:rFonts w:ascii="Times New Roman" w:hAnsi="Times New Roman" w:cs="Times New Roman"/>
          <w:sz w:val="16"/>
          <w:szCs w:val="16"/>
        </w:rPr>
      </w:pPr>
      <w:r w:rsidRPr="000D24FA">
        <w:rPr>
          <w:rFonts w:ascii="Times New Roman" w:hAnsi="Times New Roman" w:cs="Times New Roman"/>
          <w:sz w:val="16"/>
          <w:szCs w:val="16"/>
        </w:rPr>
        <w:t>S.</w:t>
      </w:r>
      <w:r w:rsidR="004F6831">
        <w:rPr>
          <w:rFonts w:ascii="Times New Roman" w:hAnsi="Times New Roman" w:cs="Times New Roman"/>
          <w:sz w:val="16"/>
          <w:szCs w:val="16"/>
        </w:rPr>
        <w:t xml:space="preserve"> </w:t>
      </w:r>
      <w:r w:rsidRPr="000D24FA">
        <w:rPr>
          <w:rFonts w:ascii="Times New Roman" w:hAnsi="Times New Roman" w:cs="Times New Roman"/>
          <w:sz w:val="16"/>
          <w:szCs w:val="16"/>
        </w:rPr>
        <w:t xml:space="preserve">J. Pearton, </w:t>
      </w:r>
      <w:r w:rsidR="00706E15">
        <w:rPr>
          <w:rFonts w:ascii="Times New Roman" w:hAnsi="Times New Roman" w:cs="Times New Roman"/>
          <w:sz w:val="16"/>
          <w:szCs w:val="16"/>
        </w:rPr>
        <w:t xml:space="preserve">“Ion implantation doping and isolation of III-V semiconductors,” </w:t>
      </w:r>
      <w:r w:rsidRPr="000D24FA">
        <w:rPr>
          <w:rFonts w:ascii="Times New Roman" w:hAnsi="Times New Roman" w:cs="Times New Roman"/>
          <w:sz w:val="16"/>
          <w:szCs w:val="16"/>
        </w:rPr>
        <w:t xml:space="preserve">Nuclear Instruments and Methods in Physics Research </w:t>
      </w:r>
      <w:r w:rsidR="00706E15" w:rsidRPr="00706E15">
        <w:rPr>
          <w:rFonts w:ascii="Times New Roman" w:hAnsi="Times New Roman" w:cs="Times New Roman"/>
          <w:b/>
          <w:sz w:val="16"/>
          <w:szCs w:val="16"/>
        </w:rPr>
        <w:t>B</w:t>
      </w:r>
      <w:r w:rsidRPr="000D24FA">
        <w:rPr>
          <w:rFonts w:ascii="Times New Roman" w:hAnsi="Times New Roman" w:cs="Times New Roman"/>
          <w:b/>
          <w:sz w:val="16"/>
          <w:szCs w:val="16"/>
        </w:rPr>
        <w:t>59</w:t>
      </w:r>
      <w:r w:rsidRPr="000D24FA">
        <w:rPr>
          <w:rFonts w:ascii="Times New Roman" w:hAnsi="Times New Roman" w:cs="Times New Roman"/>
          <w:sz w:val="16"/>
          <w:szCs w:val="16"/>
        </w:rPr>
        <w:t>, 970</w:t>
      </w:r>
      <w:r w:rsidR="00706E15">
        <w:rPr>
          <w:rFonts w:ascii="Times New Roman" w:hAnsi="Times New Roman" w:cs="Times New Roman"/>
          <w:sz w:val="16"/>
          <w:szCs w:val="16"/>
        </w:rPr>
        <w:t>-977</w:t>
      </w:r>
      <w:r w:rsidRPr="000D24FA">
        <w:rPr>
          <w:rFonts w:ascii="Times New Roman" w:hAnsi="Times New Roman" w:cs="Times New Roman"/>
          <w:sz w:val="16"/>
          <w:szCs w:val="16"/>
        </w:rPr>
        <w:t xml:space="preserve"> (1991)</w:t>
      </w:r>
      <w:r w:rsidR="007422E0">
        <w:rPr>
          <w:rFonts w:ascii="Times New Roman" w:hAnsi="Times New Roman" w:cs="Times New Roman"/>
          <w:sz w:val="16"/>
          <w:szCs w:val="16"/>
        </w:rPr>
        <w:t>.</w:t>
      </w:r>
    </w:p>
    <w:p w:rsidR="006C5CA3" w:rsidRPr="006C5CA3" w:rsidRDefault="000D24FA" w:rsidP="007422E0">
      <w:pPr>
        <w:pStyle w:val="ListParagraph"/>
        <w:numPr>
          <w:ilvl w:val="0"/>
          <w:numId w:val="3"/>
        </w:numPr>
        <w:shd w:val="clear" w:color="auto" w:fill="FFFFFF"/>
        <w:autoSpaceDE w:val="0"/>
        <w:autoSpaceDN w:val="0"/>
        <w:adjustRightInd w:val="0"/>
        <w:spacing w:after="0" w:line="240" w:lineRule="auto"/>
        <w:ind w:left="714" w:hanging="357"/>
        <w:jc w:val="both"/>
        <w:outlineLvl w:val="1"/>
        <w:rPr>
          <w:rFonts w:ascii="Arial" w:eastAsia="Times New Roman" w:hAnsi="Arial" w:cs="Arial"/>
          <w:b/>
          <w:bCs/>
          <w:kern w:val="36"/>
          <w:sz w:val="24"/>
          <w:szCs w:val="24"/>
          <w:lang w:eastAsia="en-GB"/>
        </w:rPr>
      </w:pPr>
      <w:r w:rsidRPr="006C5CA3">
        <w:rPr>
          <w:rFonts w:ascii="Times New Roman" w:hAnsi="Times New Roman" w:cs="Times New Roman"/>
          <w:sz w:val="16"/>
          <w:szCs w:val="16"/>
        </w:rPr>
        <w:t>P. Too, S. Ahmed, R. Gwilliam</w:t>
      </w:r>
      <w:r w:rsidR="00B25FFE">
        <w:rPr>
          <w:rFonts w:ascii="Times New Roman" w:hAnsi="Times New Roman" w:cs="Times New Roman"/>
          <w:sz w:val="16"/>
          <w:szCs w:val="16"/>
        </w:rPr>
        <w:t>,</w:t>
      </w:r>
      <w:r w:rsidRPr="006C5CA3">
        <w:rPr>
          <w:rFonts w:ascii="Times New Roman" w:hAnsi="Times New Roman" w:cs="Times New Roman"/>
          <w:sz w:val="16"/>
          <w:szCs w:val="16"/>
        </w:rPr>
        <w:t xml:space="preserve"> and B.J. Sealy, </w:t>
      </w:r>
      <w:r w:rsidR="006C5CA3" w:rsidRPr="006C5CA3">
        <w:rPr>
          <w:rFonts w:ascii="Times New Roman" w:hAnsi="Times New Roman" w:cs="Times New Roman"/>
          <w:sz w:val="16"/>
          <w:szCs w:val="16"/>
        </w:rPr>
        <w:t xml:space="preserve">“Electrical </w:t>
      </w:r>
      <w:r w:rsidR="004F6831">
        <w:rPr>
          <w:rFonts w:ascii="Times New Roman" w:hAnsi="Times New Roman" w:cs="Times New Roman"/>
          <w:sz w:val="16"/>
          <w:szCs w:val="16"/>
        </w:rPr>
        <w:t>i</w:t>
      </w:r>
      <w:r w:rsidR="006C5CA3" w:rsidRPr="006C5CA3">
        <w:rPr>
          <w:rFonts w:ascii="Times New Roman" w:hAnsi="Times New Roman" w:cs="Times New Roman"/>
          <w:sz w:val="16"/>
          <w:szCs w:val="16"/>
        </w:rPr>
        <w:t xml:space="preserve">solation of InP and InGaAs using Iron and Krypton,” </w:t>
      </w:r>
      <w:r w:rsidRPr="006C5CA3">
        <w:rPr>
          <w:rFonts w:ascii="Times New Roman" w:hAnsi="Times New Roman" w:cs="Times New Roman"/>
          <w:sz w:val="16"/>
          <w:szCs w:val="16"/>
        </w:rPr>
        <w:t xml:space="preserve">Electronics Letters, </w:t>
      </w:r>
      <w:r w:rsidRPr="006C5CA3">
        <w:rPr>
          <w:rFonts w:ascii="Times New Roman" w:hAnsi="Times New Roman" w:cs="Times New Roman"/>
          <w:b/>
          <w:sz w:val="16"/>
          <w:szCs w:val="16"/>
        </w:rPr>
        <w:t>40</w:t>
      </w:r>
      <w:r w:rsidRPr="006C5CA3">
        <w:rPr>
          <w:rFonts w:ascii="Times New Roman" w:hAnsi="Times New Roman" w:cs="Times New Roman"/>
          <w:sz w:val="16"/>
          <w:szCs w:val="16"/>
        </w:rPr>
        <w:t>, 1302</w:t>
      </w:r>
      <w:r w:rsidR="006C5CA3" w:rsidRPr="006C5CA3">
        <w:rPr>
          <w:rFonts w:ascii="Times New Roman" w:hAnsi="Times New Roman" w:cs="Times New Roman"/>
          <w:sz w:val="16"/>
          <w:szCs w:val="16"/>
        </w:rPr>
        <w:t>-1303</w:t>
      </w:r>
      <w:r w:rsidRPr="006C5CA3">
        <w:rPr>
          <w:rFonts w:ascii="Times New Roman" w:hAnsi="Times New Roman" w:cs="Times New Roman"/>
          <w:sz w:val="16"/>
          <w:szCs w:val="16"/>
        </w:rPr>
        <w:t xml:space="preserve"> (2004)</w:t>
      </w:r>
      <w:r w:rsidR="007422E0">
        <w:rPr>
          <w:rFonts w:ascii="Times New Roman" w:hAnsi="Times New Roman" w:cs="Times New Roman"/>
          <w:sz w:val="16"/>
          <w:szCs w:val="16"/>
        </w:rPr>
        <w:t>.</w:t>
      </w:r>
    </w:p>
    <w:p w:rsidR="000D24FA" w:rsidRPr="006C5CA3" w:rsidRDefault="000D24FA" w:rsidP="007422E0">
      <w:pPr>
        <w:pStyle w:val="ListParagraph"/>
        <w:numPr>
          <w:ilvl w:val="0"/>
          <w:numId w:val="3"/>
        </w:numPr>
        <w:shd w:val="clear" w:color="auto" w:fill="FFFFFF"/>
        <w:autoSpaceDE w:val="0"/>
        <w:autoSpaceDN w:val="0"/>
        <w:adjustRightInd w:val="0"/>
        <w:spacing w:after="0" w:line="240" w:lineRule="auto"/>
        <w:ind w:left="714" w:hanging="357"/>
        <w:jc w:val="both"/>
        <w:outlineLvl w:val="1"/>
        <w:rPr>
          <w:rFonts w:ascii="Times New Roman" w:hAnsi="Times New Roman" w:cs="Times New Roman"/>
          <w:sz w:val="16"/>
          <w:szCs w:val="16"/>
        </w:rPr>
      </w:pPr>
      <w:r w:rsidRPr="006C5CA3">
        <w:rPr>
          <w:rFonts w:ascii="Times New Roman" w:hAnsi="Times New Roman" w:cs="Times New Roman"/>
          <w:sz w:val="16"/>
          <w:szCs w:val="16"/>
        </w:rPr>
        <w:t>H. Boudinov, H. H. Tan, and C. Jagadish,</w:t>
      </w:r>
      <w:r w:rsidR="006C5CA3" w:rsidRPr="006C5CA3">
        <w:rPr>
          <w:rFonts w:ascii="Times New Roman" w:hAnsi="Times New Roman" w:cs="Times New Roman"/>
          <w:sz w:val="16"/>
          <w:szCs w:val="16"/>
        </w:rPr>
        <w:t xml:space="preserve"> “</w:t>
      </w:r>
      <w:r w:rsidR="006C5CA3" w:rsidRPr="006C5CA3">
        <w:rPr>
          <w:rFonts w:ascii="Times New Roman" w:eastAsia="Times New Roman" w:hAnsi="Times New Roman" w:cs="Times New Roman"/>
          <w:bCs/>
          <w:kern w:val="36"/>
          <w:sz w:val="16"/>
          <w:szCs w:val="16"/>
          <w:lang w:eastAsia="en-GB"/>
        </w:rPr>
        <w:t xml:space="preserve">Electrical isolation of </w:t>
      </w:r>
      <w:r w:rsidR="006C5CA3" w:rsidRPr="006C5CA3">
        <w:rPr>
          <w:rFonts w:ascii="Times New Roman" w:eastAsia="Times New Roman" w:hAnsi="Times New Roman" w:cs="Times New Roman"/>
          <w:bCs/>
          <w:i/>
          <w:iCs/>
          <w:kern w:val="36"/>
          <w:sz w:val="16"/>
          <w:szCs w:val="16"/>
          <w:lang w:eastAsia="en-GB"/>
        </w:rPr>
        <w:t>n</w:t>
      </w:r>
      <w:r w:rsidR="006C5CA3" w:rsidRPr="006C5CA3">
        <w:rPr>
          <w:rFonts w:ascii="Times New Roman" w:eastAsia="Times New Roman" w:hAnsi="Times New Roman" w:cs="Times New Roman"/>
          <w:bCs/>
          <w:kern w:val="36"/>
          <w:sz w:val="16"/>
          <w:szCs w:val="16"/>
          <w:lang w:eastAsia="en-GB"/>
        </w:rPr>
        <w:t xml:space="preserve">-type and </w:t>
      </w:r>
      <w:r w:rsidR="006C5CA3" w:rsidRPr="006C5CA3">
        <w:rPr>
          <w:rFonts w:ascii="Times New Roman" w:eastAsia="Times New Roman" w:hAnsi="Times New Roman" w:cs="Times New Roman"/>
          <w:bCs/>
          <w:i/>
          <w:iCs/>
          <w:kern w:val="36"/>
          <w:sz w:val="16"/>
          <w:szCs w:val="16"/>
          <w:lang w:eastAsia="en-GB"/>
        </w:rPr>
        <w:t>p</w:t>
      </w:r>
      <w:r w:rsidR="006C5CA3" w:rsidRPr="006C5CA3">
        <w:rPr>
          <w:rFonts w:ascii="Times New Roman" w:eastAsia="Times New Roman" w:hAnsi="Times New Roman" w:cs="Times New Roman"/>
          <w:bCs/>
          <w:kern w:val="36"/>
          <w:sz w:val="16"/>
          <w:szCs w:val="16"/>
          <w:lang w:eastAsia="en-GB"/>
        </w:rPr>
        <w:t>-type InP layers by proton bombardment,”</w:t>
      </w:r>
      <w:r w:rsidRPr="006C5CA3">
        <w:rPr>
          <w:rFonts w:ascii="Times New Roman" w:hAnsi="Times New Roman" w:cs="Times New Roman"/>
          <w:sz w:val="16"/>
          <w:szCs w:val="16"/>
        </w:rPr>
        <w:t xml:space="preserve"> Journal of Applied Physics, </w:t>
      </w:r>
      <w:r w:rsidRPr="006C5CA3">
        <w:rPr>
          <w:rFonts w:ascii="Times New Roman" w:hAnsi="Times New Roman" w:cs="Times New Roman"/>
          <w:b/>
          <w:bCs/>
          <w:sz w:val="16"/>
          <w:szCs w:val="16"/>
        </w:rPr>
        <w:t>89</w:t>
      </w:r>
      <w:r w:rsidRPr="006C5CA3">
        <w:rPr>
          <w:rFonts w:ascii="Times New Roman" w:hAnsi="Times New Roman" w:cs="Times New Roman"/>
          <w:sz w:val="16"/>
          <w:szCs w:val="16"/>
        </w:rPr>
        <w:t>, 5343</w:t>
      </w:r>
      <w:r w:rsidR="00296813">
        <w:rPr>
          <w:rFonts w:ascii="Times New Roman" w:hAnsi="Times New Roman" w:cs="Times New Roman"/>
          <w:sz w:val="16"/>
          <w:szCs w:val="16"/>
        </w:rPr>
        <w:t>-5347</w:t>
      </w:r>
      <w:r w:rsidRPr="006C5CA3">
        <w:rPr>
          <w:rFonts w:ascii="Times New Roman" w:hAnsi="Times New Roman" w:cs="Times New Roman"/>
          <w:sz w:val="16"/>
          <w:szCs w:val="16"/>
        </w:rPr>
        <w:t xml:space="preserve"> (2001).</w:t>
      </w:r>
    </w:p>
    <w:p w:rsidR="006C5CA3" w:rsidRDefault="006C5CA3" w:rsidP="006C5CA3">
      <w:pPr>
        <w:pStyle w:val="OEBodySP"/>
        <w:ind w:left="720" w:firstLine="0"/>
        <w:contextualSpacing/>
      </w:pPr>
    </w:p>
    <w:p w:rsidR="006C5CA3" w:rsidRDefault="006C5CA3" w:rsidP="006C5CA3">
      <w:pPr>
        <w:pStyle w:val="OEBodySP"/>
        <w:pBdr>
          <w:top w:val="single" w:sz="4" w:space="1" w:color="auto"/>
        </w:pBdr>
        <w:ind w:left="720" w:firstLine="0"/>
        <w:contextualSpacing/>
      </w:pPr>
    </w:p>
    <w:p w:rsidR="002775DA" w:rsidRDefault="002775DA" w:rsidP="00F82B20">
      <w:pPr>
        <w:pStyle w:val="OESectionHead"/>
        <w:contextualSpacing/>
      </w:pPr>
      <w:r>
        <w:t>1. Introduction</w:t>
      </w:r>
      <w:r w:rsidR="006C5CA3">
        <w:t xml:space="preserve"> </w:t>
      </w:r>
    </w:p>
    <w:p w:rsidR="002775DA" w:rsidRDefault="002775DA" w:rsidP="00F82B20">
      <w:pPr>
        <w:pStyle w:val="OESectionHead"/>
        <w:contextualSpacing/>
      </w:pPr>
    </w:p>
    <w:p w:rsidR="00B94229" w:rsidRPr="002775DA" w:rsidRDefault="00A42C78" w:rsidP="00A83523">
      <w:pPr>
        <w:pStyle w:val="OESectionHead"/>
        <w:contextualSpacing/>
        <w:rPr>
          <w:rFonts w:eastAsia="Calibri"/>
          <w:b w:val="0"/>
        </w:rPr>
      </w:pPr>
      <w:r w:rsidRPr="002775DA">
        <w:rPr>
          <w:b w:val="0"/>
        </w:rPr>
        <w:t>The infrared spectral region between 1.5 and 3.5 µm is of great interest for a number of applications</w:t>
      </w:r>
      <w:r w:rsidR="004C487B" w:rsidRPr="002775DA">
        <w:rPr>
          <w:b w:val="0"/>
        </w:rPr>
        <w:t xml:space="preserve"> </w:t>
      </w:r>
      <w:r w:rsidRPr="002775DA">
        <w:rPr>
          <w:b w:val="0"/>
        </w:rPr>
        <w:t xml:space="preserve">including </w:t>
      </w:r>
      <w:r w:rsidRPr="002775DA">
        <w:rPr>
          <w:rFonts w:eastAsia="Calibri"/>
          <w:b w:val="0"/>
        </w:rPr>
        <w:t>military imaging</w:t>
      </w:r>
      <w:r w:rsidR="003D1166" w:rsidRPr="002775DA">
        <w:rPr>
          <w:rFonts w:eastAsia="Calibri"/>
          <w:b w:val="0"/>
        </w:rPr>
        <w:t xml:space="preserve"> [1]</w:t>
      </w:r>
      <w:r w:rsidRPr="002775DA">
        <w:rPr>
          <w:rFonts w:eastAsia="Calibri"/>
          <w:b w:val="0"/>
        </w:rPr>
        <w:t>, gas sensing</w:t>
      </w:r>
      <w:r w:rsidR="003D1166" w:rsidRPr="002775DA">
        <w:rPr>
          <w:rFonts w:eastAsia="Calibri"/>
          <w:b w:val="0"/>
        </w:rPr>
        <w:t xml:space="preserve"> [2]</w:t>
      </w:r>
      <w:r w:rsidRPr="002775DA">
        <w:rPr>
          <w:rFonts w:eastAsia="Calibri"/>
          <w:b w:val="0"/>
        </w:rPr>
        <w:t xml:space="preserve"> and free space communications</w:t>
      </w:r>
      <w:r w:rsidR="003D1166" w:rsidRPr="002775DA">
        <w:rPr>
          <w:rFonts w:eastAsia="Calibri"/>
          <w:b w:val="0"/>
        </w:rPr>
        <w:t xml:space="preserve"> [3]</w:t>
      </w:r>
      <w:r w:rsidRPr="002775DA">
        <w:rPr>
          <w:rFonts w:eastAsia="Calibri"/>
          <w:b w:val="0"/>
        </w:rPr>
        <w:t>. Recently InAs has been demonstrated to operate as an excellent avalanche photodiode</w:t>
      </w:r>
      <w:r w:rsidR="00F1210F" w:rsidRPr="002775DA">
        <w:rPr>
          <w:rFonts w:eastAsia="Calibri"/>
          <w:b w:val="0"/>
        </w:rPr>
        <w:t xml:space="preserve"> (APD)</w:t>
      </w:r>
      <w:r w:rsidRPr="002775DA">
        <w:rPr>
          <w:rFonts w:eastAsia="Calibri"/>
          <w:b w:val="0"/>
        </w:rPr>
        <w:t xml:space="preserve"> over this spectral range with single carrier multiplication and low excess noise</w:t>
      </w:r>
      <w:bookmarkStart w:id="0" w:name="_Ref304552030"/>
      <w:r w:rsidR="003D1166" w:rsidRPr="002775DA">
        <w:rPr>
          <w:rFonts w:eastAsia="Calibri"/>
          <w:b w:val="0"/>
        </w:rPr>
        <w:t xml:space="preserve"> [4</w:t>
      </w:r>
      <w:r w:rsidR="00125BF8" w:rsidRPr="002775DA">
        <w:rPr>
          <w:rFonts w:eastAsia="Calibri"/>
          <w:b w:val="0"/>
        </w:rPr>
        <w:t>, 5</w:t>
      </w:r>
      <w:r w:rsidR="003D1166" w:rsidRPr="002775DA">
        <w:rPr>
          <w:rFonts w:eastAsia="Calibri"/>
          <w:b w:val="0"/>
        </w:rPr>
        <w:t>]</w:t>
      </w:r>
      <w:bookmarkEnd w:id="0"/>
      <w:r w:rsidR="007B651A" w:rsidRPr="002775DA">
        <w:rPr>
          <w:rFonts w:eastAsia="Calibri"/>
          <w:b w:val="0"/>
        </w:rPr>
        <w:t>. However current</w:t>
      </w:r>
      <w:r w:rsidR="00B546ED" w:rsidRPr="002775DA">
        <w:rPr>
          <w:rFonts w:eastAsia="Calibri"/>
          <w:b w:val="0"/>
        </w:rPr>
        <w:t xml:space="preserve"> commercial</w:t>
      </w:r>
      <w:r w:rsidR="007B651A" w:rsidRPr="002775DA">
        <w:rPr>
          <w:rFonts w:eastAsia="Calibri"/>
          <w:b w:val="0"/>
        </w:rPr>
        <w:t xml:space="preserve"> InAs photodiodes</w:t>
      </w:r>
      <w:r w:rsidR="00B546ED" w:rsidRPr="002775DA">
        <w:rPr>
          <w:rFonts w:eastAsia="Calibri"/>
          <w:b w:val="0"/>
        </w:rPr>
        <w:t>,</w:t>
      </w:r>
      <w:r w:rsidR="007B651A" w:rsidRPr="002775DA">
        <w:rPr>
          <w:rFonts w:eastAsia="Calibri"/>
          <w:b w:val="0"/>
        </w:rPr>
        <w:t xml:space="preserve"> for example the Judson J12 series, cannot be </w:t>
      </w:r>
      <w:r w:rsidR="00F1210F" w:rsidRPr="002775DA">
        <w:rPr>
          <w:rFonts w:eastAsia="Calibri"/>
          <w:b w:val="0"/>
        </w:rPr>
        <w:t xml:space="preserve">operated in the avalanche mode due to </w:t>
      </w:r>
      <w:r w:rsidR="007E75FC" w:rsidRPr="002775DA">
        <w:rPr>
          <w:rFonts w:eastAsia="Calibri"/>
          <w:b w:val="0"/>
        </w:rPr>
        <w:t xml:space="preserve">a </w:t>
      </w:r>
      <w:r w:rsidR="00F1210F" w:rsidRPr="002775DA">
        <w:rPr>
          <w:rFonts w:eastAsia="Calibri"/>
          <w:b w:val="0"/>
        </w:rPr>
        <w:t>rapid increase of dark current with bias</w:t>
      </w:r>
      <w:r w:rsidR="007B651A" w:rsidRPr="002775DA">
        <w:rPr>
          <w:rFonts w:eastAsia="Calibri"/>
          <w:b w:val="0"/>
        </w:rPr>
        <w:t>.</w:t>
      </w:r>
      <w:r w:rsidR="007B651A" w:rsidRPr="002775DA" w:rsidDel="007B651A">
        <w:rPr>
          <w:rFonts w:eastAsia="Calibri"/>
          <w:b w:val="0"/>
        </w:rPr>
        <w:t xml:space="preserve"> </w:t>
      </w:r>
    </w:p>
    <w:p w:rsidR="00F479C5" w:rsidRDefault="00A42C78" w:rsidP="00602D02">
      <w:pPr>
        <w:spacing w:after="0" w:line="240" w:lineRule="auto"/>
        <w:ind w:firstLine="284"/>
        <w:jc w:val="both"/>
        <w:rPr>
          <w:rFonts w:ascii="Times New Roman" w:eastAsia="Calibri" w:hAnsi="Times New Roman" w:cs="Times New Roman"/>
          <w:sz w:val="20"/>
          <w:szCs w:val="20"/>
        </w:rPr>
      </w:pPr>
      <w:r w:rsidRPr="002775DA">
        <w:rPr>
          <w:rFonts w:ascii="Times New Roman" w:eastAsia="Calibri" w:hAnsi="Times New Roman" w:cs="Times New Roman"/>
          <w:sz w:val="20"/>
          <w:szCs w:val="20"/>
        </w:rPr>
        <w:t>Previously reported InAs</w:t>
      </w:r>
      <w:r w:rsidR="005C4AF6" w:rsidRPr="002775DA">
        <w:rPr>
          <w:rFonts w:ascii="Times New Roman" w:eastAsia="Calibri" w:hAnsi="Times New Roman" w:cs="Times New Roman"/>
          <w:sz w:val="20"/>
          <w:szCs w:val="20"/>
        </w:rPr>
        <w:t xml:space="preserve"> </w:t>
      </w:r>
      <w:r w:rsidR="00D7345B" w:rsidRPr="002775DA">
        <w:rPr>
          <w:rFonts w:ascii="Times New Roman" w:eastAsia="Calibri" w:hAnsi="Times New Roman" w:cs="Times New Roman"/>
          <w:sz w:val="20"/>
          <w:szCs w:val="20"/>
        </w:rPr>
        <w:t xml:space="preserve">mesa </w:t>
      </w:r>
      <w:r w:rsidRPr="002775DA">
        <w:rPr>
          <w:rFonts w:ascii="Times New Roman" w:eastAsia="Calibri" w:hAnsi="Times New Roman" w:cs="Times New Roman"/>
          <w:sz w:val="20"/>
          <w:szCs w:val="20"/>
        </w:rPr>
        <w:t>APDs have been fabricated using wet chemical etching techniques</w:t>
      </w:r>
      <w:r w:rsidR="003D1166" w:rsidRPr="002775DA">
        <w:rPr>
          <w:rFonts w:ascii="Times New Roman" w:eastAsia="Calibri" w:hAnsi="Times New Roman" w:cs="Times New Roman"/>
          <w:sz w:val="20"/>
          <w:szCs w:val="20"/>
        </w:rPr>
        <w:t xml:space="preserve"> [4]</w:t>
      </w:r>
      <w:r w:rsidR="00F1210F" w:rsidRPr="002775DA">
        <w:rPr>
          <w:rFonts w:ascii="Times New Roman" w:eastAsia="Calibri" w:hAnsi="Times New Roman" w:cs="Times New Roman"/>
          <w:sz w:val="20"/>
          <w:szCs w:val="20"/>
        </w:rPr>
        <w:t xml:space="preserve">. While at room temperature the bulk current is dominant in these APDs with diameters above 50 </w:t>
      </w:r>
      <w:r w:rsidR="00F1210F" w:rsidRPr="002775DA">
        <w:rPr>
          <w:rFonts w:ascii="Times New Roman" w:eastAsia="Calibri" w:hAnsi="Times New Roman" w:cs="Times New Roman"/>
          <w:sz w:val="20"/>
          <w:szCs w:val="20"/>
        </w:rPr>
        <w:sym w:font="Symbol" w:char="F06D"/>
      </w:r>
      <w:r w:rsidR="00F1210F" w:rsidRPr="002775DA">
        <w:rPr>
          <w:rFonts w:ascii="Times New Roman" w:eastAsia="Calibri" w:hAnsi="Times New Roman" w:cs="Times New Roman"/>
          <w:sz w:val="20"/>
          <w:szCs w:val="20"/>
        </w:rPr>
        <w:t xml:space="preserve">m, further improvement in the fabrication is desirable to suppress the surface leakage current in small area APDs, such as 25 </w:t>
      </w:r>
      <w:r w:rsidR="00F1210F" w:rsidRPr="002775DA">
        <w:rPr>
          <w:rFonts w:ascii="Times New Roman" w:eastAsia="Calibri" w:hAnsi="Times New Roman" w:cs="Times New Roman"/>
          <w:sz w:val="20"/>
          <w:szCs w:val="20"/>
        </w:rPr>
        <w:sym w:font="Symbol" w:char="F06D"/>
      </w:r>
      <w:r w:rsidR="00F1210F" w:rsidRPr="002775DA">
        <w:rPr>
          <w:rFonts w:ascii="Times New Roman" w:eastAsia="Calibri" w:hAnsi="Times New Roman" w:cs="Times New Roman"/>
          <w:sz w:val="20"/>
          <w:szCs w:val="20"/>
        </w:rPr>
        <w:t xml:space="preserve">m x 25 </w:t>
      </w:r>
      <w:r w:rsidR="00F1210F" w:rsidRPr="002775DA">
        <w:rPr>
          <w:rFonts w:ascii="Times New Roman" w:eastAsia="Calibri" w:hAnsi="Times New Roman" w:cs="Times New Roman"/>
          <w:sz w:val="20"/>
          <w:szCs w:val="20"/>
        </w:rPr>
        <w:sym w:font="Symbol" w:char="F06D"/>
      </w:r>
      <w:r w:rsidR="00F1210F" w:rsidRPr="002775DA">
        <w:rPr>
          <w:rFonts w:ascii="Times New Roman" w:eastAsia="Calibri" w:hAnsi="Times New Roman" w:cs="Times New Roman"/>
          <w:sz w:val="20"/>
          <w:szCs w:val="20"/>
        </w:rPr>
        <w:t>m or smaller to pave the</w:t>
      </w:r>
      <w:r w:rsidR="001E1DC4" w:rsidRPr="002775DA">
        <w:rPr>
          <w:rFonts w:ascii="Times New Roman" w:eastAsia="Calibri" w:hAnsi="Times New Roman" w:cs="Times New Roman"/>
          <w:sz w:val="20"/>
          <w:szCs w:val="20"/>
        </w:rPr>
        <w:t xml:space="preserve"> way for</w:t>
      </w:r>
      <w:r w:rsidR="00F1210F" w:rsidRPr="002775DA">
        <w:rPr>
          <w:rFonts w:ascii="Times New Roman" w:eastAsia="Calibri" w:hAnsi="Times New Roman" w:cs="Times New Roman"/>
          <w:sz w:val="20"/>
          <w:szCs w:val="20"/>
        </w:rPr>
        <w:t xml:space="preserve"> development for InAs </w:t>
      </w:r>
      <w:r w:rsidR="002A60E3" w:rsidRPr="002775DA">
        <w:rPr>
          <w:rFonts w:ascii="Times New Roman" w:eastAsia="Calibri" w:hAnsi="Times New Roman" w:cs="Times New Roman"/>
          <w:sz w:val="20"/>
          <w:szCs w:val="20"/>
        </w:rPr>
        <w:t xml:space="preserve">APD </w:t>
      </w:r>
      <w:r w:rsidR="00F1210F" w:rsidRPr="002775DA">
        <w:rPr>
          <w:rFonts w:ascii="Times New Roman" w:eastAsia="Calibri" w:hAnsi="Times New Roman" w:cs="Times New Roman"/>
          <w:sz w:val="20"/>
          <w:szCs w:val="20"/>
        </w:rPr>
        <w:t>array</w:t>
      </w:r>
      <w:r w:rsidR="002A60E3" w:rsidRPr="002775DA">
        <w:rPr>
          <w:rFonts w:ascii="Times New Roman" w:eastAsia="Calibri" w:hAnsi="Times New Roman" w:cs="Times New Roman"/>
          <w:sz w:val="20"/>
          <w:szCs w:val="20"/>
        </w:rPr>
        <w:t>s</w:t>
      </w:r>
      <w:r w:rsidR="003D1166" w:rsidRPr="002775DA">
        <w:rPr>
          <w:rFonts w:ascii="Times New Roman" w:eastAsia="Calibri" w:hAnsi="Times New Roman" w:cs="Times New Roman"/>
          <w:sz w:val="20"/>
          <w:szCs w:val="20"/>
        </w:rPr>
        <w:t xml:space="preserve"> [6]</w:t>
      </w:r>
      <w:r w:rsidR="00F1210F" w:rsidRPr="002775DA">
        <w:rPr>
          <w:rFonts w:ascii="Times New Roman" w:eastAsia="Calibri" w:hAnsi="Times New Roman" w:cs="Times New Roman"/>
          <w:sz w:val="20"/>
          <w:szCs w:val="20"/>
        </w:rPr>
        <w:t>.</w:t>
      </w:r>
      <w:r w:rsidR="00D7345B" w:rsidRPr="002775DA">
        <w:rPr>
          <w:rFonts w:ascii="Times New Roman" w:eastAsia="Calibri" w:hAnsi="Times New Roman" w:cs="Times New Roman"/>
          <w:sz w:val="20"/>
          <w:szCs w:val="20"/>
        </w:rPr>
        <w:t xml:space="preserve"> In addition the surface </w:t>
      </w:r>
      <w:r w:rsidR="002246A8" w:rsidRPr="002775DA">
        <w:rPr>
          <w:rFonts w:ascii="Times New Roman" w:eastAsia="Calibri" w:hAnsi="Times New Roman" w:cs="Times New Roman"/>
          <w:sz w:val="20"/>
          <w:szCs w:val="20"/>
        </w:rPr>
        <w:t>leakage becomes</w:t>
      </w:r>
      <w:r w:rsidR="00D7345B" w:rsidRPr="002775DA">
        <w:rPr>
          <w:rFonts w:ascii="Times New Roman" w:eastAsia="Calibri" w:hAnsi="Times New Roman" w:cs="Times New Roman"/>
          <w:sz w:val="20"/>
          <w:szCs w:val="20"/>
        </w:rPr>
        <w:t xml:space="preserve"> increasingly dominant as the bulk current reduces at low temperature</w:t>
      </w:r>
      <w:r w:rsidRPr="002775DA">
        <w:rPr>
          <w:rFonts w:ascii="Times New Roman" w:eastAsia="Calibri" w:hAnsi="Times New Roman" w:cs="Times New Roman"/>
          <w:sz w:val="20"/>
          <w:szCs w:val="20"/>
        </w:rPr>
        <w:t xml:space="preserve"> </w:t>
      </w:r>
      <w:r w:rsidR="00935178" w:rsidRPr="002775DA">
        <w:rPr>
          <w:rFonts w:ascii="Times New Roman" w:eastAsia="Calibri" w:hAnsi="Times New Roman" w:cs="Times New Roman"/>
          <w:sz w:val="20"/>
          <w:szCs w:val="20"/>
        </w:rPr>
        <w:t>hinder</w:t>
      </w:r>
      <w:r w:rsidR="00D7345B" w:rsidRPr="002775DA">
        <w:rPr>
          <w:rFonts w:ascii="Times New Roman" w:eastAsia="Calibri" w:hAnsi="Times New Roman" w:cs="Times New Roman"/>
          <w:sz w:val="20"/>
          <w:szCs w:val="20"/>
        </w:rPr>
        <w:t>ing</w:t>
      </w:r>
      <w:r w:rsidR="00935178" w:rsidRPr="002775DA">
        <w:rPr>
          <w:rFonts w:ascii="Times New Roman" w:eastAsia="Calibri" w:hAnsi="Times New Roman" w:cs="Times New Roman"/>
          <w:sz w:val="20"/>
          <w:szCs w:val="20"/>
        </w:rPr>
        <w:t xml:space="preserve"> the </w:t>
      </w:r>
      <w:r w:rsidR="00D7345B" w:rsidRPr="002775DA">
        <w:rPr>
          <w:rFonts w:ascii="Times New Roman" w:eastAsia="Calibri" w:hAnsi="Times New Roman" w:cs="Times New Roman"/>
          <w:sz w:val="20"/>
          <w:szCs w:val="20"/>
        </w:rPr>
        <w:t xml:space="preserve">low temperature </w:t>
      </w:r>
      <w:r w:rsidR="00935178" w:rsidRPr="002775DA">
        <w:rPr>
          <w:rFonts w:ascii="Times New Roman" w:eastAsia="Calibri" w:hAnsi="Times New Roman" w:cs="Times New Roman"/>
          <w:sz w:val="20"/>
          <w:szCs w:val="20"/>
        </w:rPr>
        <w:t xml:space="preserve">performance of </w:t>
      </w:r>
      <w:r w:rsidR="00D7345B" w:rsidRPr="002775DA">
        <w:rPr>
          <w:rFonts w:ascii="Times New Roman" w:eastAsia="Calibri" w:hAnsi="Times New Roman" w:cs="Times New Roman"/>
          <w:sz w:val="20"/>
          <w:szCs w:val="20"/>
        </w:rPr>
        <w:t>InAs APDs</w:t>
      </w:r>
      <w:r w:rsidR="00935178" w:rsidRPr="002775DA">
        <w:rPr>
          <w:rFonts w:ascii="Times New Roman" w:eastAsia="Calibri" w:hAnsi="Times New Roman" w:cs="Times New Roman"/>
          <w:sz w:val="20"/>
          <w:szCs w:val="20"/>
        </w:rPr>
        <w:t>.</w:t>
      </w:r>
      <w:r w:rsidR="005C4AF6" w:rsidRPr="002775DA">
        <w:rPr>
          <w:rFonts w:ascii="Times New Roman" w:eastAsia="Calibri" w:hAnsi="Times New Roman" w:cs="Times New Roman"/>
          <w:sz w:val="20"/>
          <w:szCs w:val="20"/>
        </w:rPr>
        <w:t xml:space="preserve"> </w:t>
      </w:r>
      <w:r w:rsidR="00A31E4B" w:rsidRPr="002775DA">
        <w:rPr>
          <w:rFonts w:ascii="Times New Roman" w:eastAsia="Calibri" w:hAnsi="Times New Roman" w:cs="Times New Roman"/>
          <w:sz w:val="20"/>
          <w:szCs w:val="20"/>
        </w:rPr>
        <w:t>A</w:t>
      </w:r>
      <w:r w:rsidR="00D7345B" w:rsidRPr="002775DA">
        <w:rPr>
          <w:rFonts w:ascii="Times New Roman" w:eastAsia="Calibri" w:hAnsi="Times New Roman" w:cs="Times New Roman"/>
          <w:sz w:val="20"/>
          <w:szCs w:val="20"/>
        </w:rPr>
        <w:t xml:space="preserve"> potential</w:t>
      </w:r>
      <w:r w:rsidR="00A31E4B" w:rsidRPr="002775DA">
        <w:rPr>
          <w:rFonts w:ascii="Times New Roman" w:eastAsia="Calibri" w:hAnsi="Times New Roman" w:cs="Times New Roman"/>
          <w:sz w:val="20"/>
          <w:szCs w:val="20"/>
        </w:rPr>
        <w:t xml:space="preserve"> </w:t>
      </w:r>
      <w:r w:rsidR="00D7345B" w:rsidRPr="002775DA">
        <w:rPr>
          <w:rFonts w:ascii="Times New Roman" w:eastAsia="Calibri" w:hAnsi="Times New Roman" w:cs="Times New Roman"/>
          <w:sz w:val="20"/>
          <w:szCs w:val="20"/>
        </w:rPr>
        <w:t>method</w:t>
      </w:r>
      <w:r w:rsidR="00A31E4B" w:rsidRPr="002775DA">
        <w:rPr>
          <w:rFonts w:ascii="Times New Roman" w:eastAsia="Calibri" w:hAnsi="Times New Roman" w:cs="Times New Roman"/>
          <w:sz w:val="20"/>
          <w:szCs w:val="20"/>
        </w:rPr>
        <w:t xml:space="preserve"> to reduce the</w:t>
      </w:r>
      <w:r w:rsidR="00D7345B" w:rsidRPr="002775DA">
        <w:rPr>
          <w:rFonts w:ascii="Times New Roman" w:eastAsia="Calibri" w:hAnsi="Times New Roman" w:cs="Times New Roman"/>
          <w:sz w:val="20"/>
          <w:szCs w:val="20"/>
        </w:rPr>
        <w:t xml:space="preserve"> surface leakage current</w:t>
      </w:r>
      <w:r w:rsidR="00A31E4B" w:rsidRPr="002775DA">
        <w:rPr>
          <w:rFonts w:ascii="Times New Roman" w:eastAsia="Calibri" w:hAnsi="Times New Roman" w:cs="Times New Roman"/>
          <w:sz w:val="20"/>
          <w:szCs w:val="20"/>
        </w:rPr>
        <w:t xml:space="preserve"> </w:t>
      </w:r>
      <w:r w:rsidR="00D7345B" w:rsidRPr="002775DA">
        <w:rPr>
          <w:rFonts w:ascii="Times New Roman" w:eastAsia="Calibri" w:hAnsi="Times New Roman" w:cs="Times New Roman"/>
          <w:sz w:val="20"/>
          <w:szCs w:val="20"/>
        </w:rPr>
        <w:t xml:space="preserve">and hence increase the device reliability </w:t>
      </w:r>
      <w:r w:rsidR="00A31E4B" w:rsidRPr="002775DA">
        <w:rPr>
          <w:rFonts w:ascii="Times New Roman" w:eastAsia="Calibri" w:hAnsi="Times New Roman" w:cs="Times New Roman"/>
          <w:sz w:val="20"/>
          <w:szCs w:val="20"/>
        </w:rPr>
        <w:t xml:space="preserve">is </w:t>
      </w:r>
      <w:r w:rsidR="00D7345B" w:rsidRPr="002775DA">
        <w:rPr>
          <w:rFonts w:ascii="Times New Roman" w:eastAsia="Calibri" w:hAnsi="Times New Roman" w:cs="Times New Roman"/>
          <w:sz w:val="20"/>
          <w:szCs w:val="20"/>
        </w:rPr>
        <w:t>to fabricate</w:t>
      </w:r>
      <w:r w:rsidR="00A31E4B" w:rsidRPr="002775DA">
        <w:rPr>
          <w:rFonts w:ascii="Times New Roman" w:eastAsia="Calibri" w:hAnsi="Times New Roman" w:cs="Times New Roman"/>
          <w:sz w:val="20"/>
          <w:szCs w:val="20"/>
        </w:rPr>
        <w:t xml:space="preserve"> planar photodiode</w:t>
      </w:r>
      <w:r w:rsidR="00A30D2E" w:rsidRPr="002775DA">
        <w:rPr>
          <w:rFonts w:ascii="Times New Roman" w:eastAsia="Calibri" w:hAnsi="Times New Roman" w:cs="Times New Roman"/>
          <w:sz w:val="20"/>
          <w:szCs w:val="20"/>
        </w:rPr>
        <w:t>s</w:t>
      </w:r>
      <w:r w:rsidR="00A31E4B" w:rsidRPr="002775DA">
        <w:rPr>
          <w:rFonts w:ascii="Times New Roman" w:eastAsia="Calibri" w:hAnsi="Times New Roman" w:cs="Times New Roman"/>
          <w:sz w:val="20"/>
          <w:szCs w:val="20"/>
        </w:rPr>
        <w:t xml:space="preserve">, </w:t>
      </w:r>
      <w:r w:rsidR="00D7345B" w:rsidRPr="002775DA">
        <w:rPr>
          <w:rFonts w:ascii="Times New Roman" w:eastAsia="Calibri" w:hAnsi="Times New Roman" w:cs="Times New Roman"/>
          <w:sz w:val="20"/>
          <w:szCs w:val="20"/>
        </w:rPr>
        <w:t xml:space="preserve">as </w:t>
      </w:r>
      <w:r w:rsidR="00A31E4B" w:rsidRPr="002775DA">
        <w:rPr>
          <w:rFonts w:ascii="Times New Roman" w:eastAsia="Calibri" w:hAnsi="Times New Roman" w:cs="Times New Roman"/>
          <w:sz w:val="20"/>
          <w:szCs w:val="20"/>
        </w:rPr>
        <w:t xml:space="preserve">commonly </w:t>
      </w:r>
      <w:r w:rsidR="00D7345B" w:rsidRPr="002775DA">
        <w:rPr>
          <w:rFonts w:ascii="Times New Roman" w:eastAsia="Calibri" w:hAnsi="Times New Roman" w:cs="Times New Roman"/>
          <w:sz w:val="20"/>
          <w:szCs w:val="20"/>
        </w:rPr>
        <w:t>employed in</w:t>
      </w:r>
      <w:r w:rsidR="00A31E4B" w:rsidRPr="002775DA">
        <w:rPr>
          <w:rFonts w:ascii="Times New Roman" w:eastAsia="Calibri" w:hAnsi="Times New Roman" w:cs="Times New Roman"/>
          <w:sz w:val="20"/>
          <w:szCs w:val="20"/>
        </w:rPr>
        <w:t xml:space="preserve"> the</w:t>
      </w:r>
      <w:r w:rsidR="00D7345B" w:rsidRPr="002775DA">
        <w:rPr>
          <w:rFonts w:ascii="Times New Roman" w:eastAsia="Calibri" w:hAnsi="Times New Roman" w:cs="Times New Roman"/>
          <w:sz w:val="20"/>
          <w:szCs w:val="20"/>
        </w:rPr>
        <w:t xml:space="preserve"> fabrication of </w:t>
      </w:r>
      <w:r w:rsidR="00A31E4B" w:rsidRPr="002775DA">
        <w:rPr>
          <w:rFonts w:ascii="Times New Roman" w:eastAsia="Calibri" w:hAnsi="Times New Roman" w:cs="Times New Roman"/>
          <w:sz w:val="20"/>
          <w:szCs w:val="20"/>
        </w:rPr>
        <w:t xml:space="preserve">HgCdTe </w:t>
      </w:r>
      <w:r w:rsidR="00D7345B" w:rsidRPr="002775DA">
        <w:rPr>
          <w:rFonts w:ascii="Times New Roman" w:eastAsia="Calibri" w:hAnsi="Times New Roman" w:cs="Times New Roman"/>
          <w:sz w:val="20"/>
          <w:szCs w:val="20"/>
        </w:rPr>
        <w:t>photodiodes</w:t>
      </w:r>
      <w:r w:rsidR="003D1166" w:rsidRPr="002775DA">
        <w:rPr>
          <w:rFonts w:ascii="Times New Roman" w:eastAsia="Calibri" w:hAnsi="Times New Roman" w:cs="Times New Roman"/>
          <w:sz w:val="20"/>
          <w:szCs w:val="20"/>
        </w:rPr>
        <w:t xml:space="preserve"> [7</w:t>
      </w:r>
      <w:r w:rsidR="00125BF8" w:rsidRPr="002775DA">
        <w:rPr>
          <w:rFonts w:ascii="Times New Roman" w:eastAsia="Calibri" w:hAnsi="Times New Roman" w:cs="Times New Roman"/>
          <w:sz w:val="20"/>
          <w:szCs w:val="20"/>
        </w:rPr>
        <w:t>, 8</w:t>
      </w:r>
      <w:r w:rsidR="003D1166" w:rsidRPr="002775DA">
        <w:rPr>
          <w:rFonts w:ascii="Times New Roman" w:eastAsia="Calibri" w:hAnsi="Times New Roman" w:cs="Times New Roman"/>
          <w:sz w:val="20"/>
          <w:szCs w:val="20"/>
        </w:rPr>
        <w:t>]</w:t>
      </w:r>
      <w:r w:rsidR="00A31E4B" w:rsidRPr="002775DA">
        <w:rPr>
          <w:rFonts w:ascii="Times New Roman" w:eastAsia="Calibri" w:hAnsi="Times New Roman" w:cs="Times New Roman"/>
          <w:sz w:val="20"/>
          <w:szCs w:val="20"/>
        </w:rPr>
        <w:t>.</w:t>
      </w:r>
      <w:r w:rsidR="00AF06F2" w:rsidRPr="002775DA">
        <w:rPr>
          <w:rFonts w:ascii="Times New Roman" w:eastAsia="Calibri" w:hAnsi="Times New Roman" w:cs="Times New Roman"/>
          <w:sz w:val="20"/>
          <w:szCs w:val="20"/>
        </w:rPr>
        <w:t xml:space="preserve"> </w:t>
      </w:r>
    </w:p>
    <w:p w:rsidR="00F479C5" w:rsidRDefault="00F479C5" w:rsidP="00602D02">
      <w:pPr>
        <w:spacing w:after="0" w:line="240" w:lineRule="auto"/>
        <w:ind w:firstLine="284"/>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One way to achieve a planar device is through the use of Zinc diffusion to define </w:t>
      </w:r>
      <w:r w:rsidR="005013F9">
        <w:rPr>
          <w:rFonts w:ascii="Times New Roman" w:eastAsia="Calibri" w:hAnsi="Times New Roman" w:cs="Times New Roman"/>
          <w:color w:val="FF0000"/>
          <w:sz w:val="20"/>
          <w:szCs w:val="20"/>
        </w:rPr>
        <w:t xml:space="preserve">localised p doped regions. </w:t>
      </w:r>
      <w:r w:rsidR="005013F9" w:rsidRPr="00B2473E">
        <w:rPr>
          <w:rFonts w:ascii="Times New Roman" w:eastAsia="Calibri" w:hAnsi="Times New Roman" w:cs="Times New Roman"/>
          <w:color w:val="FF0000"/>
          <w:sz w:val="20"/>
          <w:szCs w:val="20"/>
          <w:lang w:val="en-US"/>
        </w:rPr>
        <w:t>T</w:t>
      </w:r>
      <w:r w:rsidRPr="00B2473E">
        <w:rPr>
          <w:rFonts w:ascii="Times New Roman" w:eastAsia="Calibri" w:hAnsi="Times New Roman" w:cs="Times New Roman"/>
          <w:color w:val="FF0000"/>
          <w:sz w:val="20"/>
          <w:szCs w:val="20"/>
          <w:lang w:val="en-US"/>
        </w:rPr>
        <w:t>his technique has been used previously on InAs to form a pixel matrix of p-n junctions to detect alpha particles [9]</w:t>
      </w:r>
      <w:r w:rsidR="005013F9" w:rsidRPr="00B2473E">
        <w:rPr>
          <w:rFonts w:ascii="Times New Roman" w:eastAsia="Calibri" w:hAnsi="Times New Roman" w:cs="Times New Roman"/>
          <w:color w:val="FF0000"/>
          <w:sz w:val="20"/>
          <w:szCs w:val="20"/>
          <w:lang w:val="en-US"/>
        </w:rPr>
        <w:t xml:space="preserve"> and </w:t>
      </w:r>
      <w:r w:rsidRPr="00B2473E">
        <w:rPr>
          <w:rFonts w:ascii="Times New Roman" w:eastAsia="Calibri" w:hAnsi="Times New Roman" w:cs="Times New Roman"/>
          <w:color w:val="FF0000"/>
          <w:sz w:val="20"/>
          <w:szCs w:val="20"/>
          <w:lang w:val="en-US"/>
        </w:rPr>
        <w:t xml:space="preserve">high speed photodiodes </w:t>
      </w:r>
      <w:r w:rsidR="00C82DB3" w:rsidRPr="00B2473E">
        <w:rPr>
          <w:rFonts w:ascii="Times New Roman" w:eastAsia="Calibri" w:hAnsi="Times New Roman" w:cs="Times New Roman"/>
          <w:color w:val="FF0000"/>
          <w:sz w:val="20"/>
          <w:szCs w:val="20"/>
          <w:lang w:val="en-US"/>
        </w:rPr>
        <w:t>grown on GaAs[</w:t>
      </w:r>
      <w:r w:rsidRPr="00B2473E">
        <w:rPr>
          <w:rFonts w:ascii="Times New Roman" w:eastAsia="Calibri" w:hAnsi="Times New Roman" w:cs="Times New Roman"/>
          <w:color w:val="FF0000"/>
          <w:sz w:val="20"/>
          <w:szCs w:val="20"/>
          <w:lang w:val="en-US"/>
        </w:rPr>
        <w:t>10]</w:t>
      </w:r>
      <w:r w:rsidR="005013F9" w:rsidRPr="00B2473E">
        <w:rPr>
          <w:rFonts w:ascii="Times New Roman" w:eastAsia="Calibri" w:hAnsi="Times New Roman" w:cs="Times New Roman"/>
          <w:color w:val="FF0000"/>
          <w:sz w:val="20"/>
          <w:szCs w:val="20"/>
          <w:lang w:val="en-US"/>
        </w:rPr>
        <w:t xml:space="preserve">. </w:t>
      </w:r>
      <w:r w:rsidR="00765FAF" w:rsidRPr="003825E8">
        <w:rPr>
          <w:rFonts w:ascii="Times New Roman" w:eastAsia="Calibri" w:hAnsi="Times New Roman" w:cs="Times New Roman"/>
          <w:color w:val="FF0000"/>
          <w:sz w:val="20"/>
          <w:szCs w:val="20"/>
        </w:rPr>
        <w:t>The dark current was relatively high</w:t>
      </w:r>
      <w:r w:rsidR="00D5059B" w:rsidRPr="003825E8">
        <w:rPr>
          <w:rFonts w:ascii="Times New Roman" w:eastAsia="Calibri" w:hAnsi="Times New Roman" w:cs="Times New Roman"/>
          <w:color w:val="FF0000"/>
          <w:sz w:val="20"/>
          <w:szCs w:val="20"/>
        </w:rPr>
        <w:t>, (</w:t>
      </w:r>
      <w:commentRangeStart w:id="1"/>
      <w:r w:rsidR="003825E8" w:rsidRPr="003825E8">
        <w:rPr>
          <w:rFonts w:ascii="Times New Roman" w:eastAsia="Calibri" w:hAnsi="Times New Roman" w:cs="Times New Roman"/>
          <w:color w:val="FF0000"/>
          <w:sz w:val="20"/>
          <w:szCs w:val="20"/>
        </w:rPr>
        <w:t xml:space="preserve">5 </w:t>
      </w:r>
      <w:proofErr w:type="gramStart"/>
      <w:r w:rsidR="003825E8" w:rsidRPr="003825E8">
        <w:rPr>
          <w:rFonts w:ascii="Times New Roman" w:eastAsia="Calibri" w:hAnsi="Times New Roman" w:cs="Times New Roman"/>
          <w:color w:val="FF0000"/>
          <w:sz w:val="20"/>
          <w:szCs w:val="20"/>
        </w:rPr>
        <w:t>-  67Acm</w:t>
      </w:r>
      <w:commentRangeEnd w:id="1"/>
      <w:proofErr w:type="gramEnd"/>
      <w:r w:rsidR="00D30238">
        <w:rPr>
          <w:rStyle w:val="CommentReference"/>
        </w:rPr>
        <w:commentReference w:id="1"/>
      </w:r>
      <w:r w:rsidR="003825E8" w:rsidRPr="003825E8">
        <w:rPr>
          <w:rFonts w:ascii="Times New Roman" w:eastAsia="Calibri" w:hAnsi="Times New Roman" w:cs="Times New Roman"/>
          <w:color w:val="FF0000"/>
          <w:sz w:val="20"/>
          <w:szCs w:val="20"/>
          <w:vertAlign w:val="superscript"/>
        </w:rPr>
        <w:t xml:space="preserve">-2 </w:t>
      </w:r>
      <w:r w:rsidR="003825E8" w:rsidRPr="003825E8">
        <w:rPr>
          <w:rFonts w:ascii="Times New Roman" w:eastAsia="Calibri" w:hAnsi="Times New Roman" w:cs="Times New Roman"/>
          <w:color w:val="FF0000"/>
          <w:sz w:val="20"/>
          <w:szCs w:val="20"/>
        </w:rPr>
        <w:t>for a reverse bias of 0.1 V</w:t>
      </w:r>
      <w:r w:rsidR="00D5059B" w:rsidRPr="003825E8">
        <w:rPr>
          <w:rFonts w:ascii="Times New Roman" w:eastAsia="Calibri" w:hAnsi="Times New Roman" w:cs="Times New Roman"/>
          <w:color w:val="FF0000"/>
          <w:sz w:val="20"/>
          <w:szCs w:val="20"/>
        </w:rPr>
        <w:t>),</w:t>
      </w:r>
      <w:r w:rsidR="00765FAF" w:rsidRPr="003825E8">
        <w:rPr>
          <w:rFonts w:ascii="Times New Roman" w:eastAsia="Calibri" w:hAnsi="Times New Roman" w:cs="Times New Roman"/>
          <w:color w:val="FF0000"/>
          <w:sz w:val="20"/>
          <w:szCs w:val="20"/>
        </w:rPr>
        <w:t xml:space="preserve"> in bo</w:t>
      </w:r>
      <w:r w:rsidR="00D5059B" w:rsidRPr="003825E8">
        <w:rPr>
          <w:rFonts w:ascii="Times New Roman" w:eastAsia="Calibri" w:hAnsi="Times New Roman" w:cs="Times New Roman"/>
          <w:color w:val="FF0000"/>
          <w:sz w:val="20"/>
          <w:szCs w:val="20"/>
        </w:rPr>
        <w:t xml:space="preserve">th </w:t>
      </w:r>
      <w:r w:rsidR="00C82DB3" w:rsidRPr="003825E8">
        <w:rPr>
          <w:rFonts w:ascii="Times New Roman" w:eastAsia="Calibri" w:hAnsi="Times New Roman" w:cs="Times New Roman"/>
          <w:color w:val="FF0000"/>
          <w:sz w:val="20"/>
          <w:szCs w:val="20"/>
        </w:rPr>
        <w:t xml:space="preserve">papers </w:t>
      </w:r>
      <w:r w:rsidR="00D5059B" w:rsidRPr="003825E8">
        <w:rPr>
          <w:rFonts w:ascii="Times New Roman" w:eastAsia="Calibri" w:hAnsi="Times New Roman" w:cs="Times New Roman"/>
          <w:color w:val="FF0000"/>
          <w:sz w:val="20"/>
          <w:szCs w:val="20"/>
        </w:rPr>
        <w:t>although it was not clear whether the latter was due to the diffusion process or lattice mismatch with GaAs substrate.</w:t>
      </w:r>
      <w:r w:rsidR="00C82DB3" w:rsidRPr="003825E8">
        <w:rPr>
          <w:rFonts w:ascii="Times New Roman" w:eastAsia="Calibri" w:hAnsi="Times New Roman" w:cs="Times New Roman"/>
          <w:color w:val="FF0000"/>
          <w:sz w:val="20"/>
          <w:szCs w:val="20"/>
        </w:rPr>
        <w:t xml:space="preserve"> These suggest further optimization of Zinc diffusion is necessary to reduce the dark current.</w:t>
      </w:r>
    </w:p>
    <w:p w:rsidR="00461716" w:rsidRDefault="00F479C5" w:rsidP="00602D02">
      <w:pPr>
        <w:spacing w:after="0" w:line="240" w:lineRule="auto"/>
        <w:ind w:firstLine="284"/>
        <w:jc w:val="both"/>
        <w:rPr>
          <w:rFonts w:ascii="Times New Roman" w:eastAsia="Calibri" w:hAnsi="Times New Roman" w:cs="Times New Roman"/>
          <w:sz w:val="20"/>
          <w:szCs w:val="20"/>
        </w:rPr>
      </w:pPr>
      <w:r>
        <w:rPr>
          <w:rFonts w:ascii="Times New Roman" w:eastAsia="Calibri" w:hAnsi="Times New Roman" w:cs="Times New Roman"/>
          <w:color w:val="FF0000"/>
          <w:sz w:val="20"/>
          <w:szCs w:val="20"/>
        </w:rPr>
        <w:t>An alternative approach to fabricate planar devices is through the use of i</w:t>
      </w:r>
      <w:r w:rsidR="00FF5CDF" w:rsidRPr="002775DA">
        <w:rPr>
          <w:rFonts w:ascii="Times New Roman" w:eastAsia="Calibri" w:hAnsi="Times New Roman" w:cs="Times New Roman"/>
          <w:sz w:val="20"/>
          <w:szCs w:val="20"/>
        </w:rPr>
        <w:t>on implantation</w:t>
      </w:r>
      <w:r w:rsidR="00C82DB3">
        <w:rPr>
          <w:rFonts w:ascii="Times New Roman" w:eastAsia="Calibri" w:hAnsi="Times New Roman" w:cs="Times New Roman"/>
          <w:sz w:val="20"/>
          <w:szCs w:val="20"/>
        </w:rPr>
        <w:t>. T</w:t>
      </w:r>
      <w:r>
        <w:rPr>
          <w:rFonts w:ascii="Times New Roman" w:eastAsia="Calibri" w:hAnsi="Times New Roman" w:cs="Times New Roman"/>
          <w:color w:val="FF0000"/>
          <w:sz w:val="20"/>
          <w:szCs w:val="20"/>
        </w:rPr>
        <w:t>his technique has previously</w:t>
      </w:r>
      <w:r w:rsidR="00FF5CDF" w:rsidRPr="002775DA">
        <w:rPr>
          <w:rFonts w:ascii="Times New Roman" w:eastAsia="Calibri" w:hAnsi="Times New Roman" w:cs="Times New Roman"/>
          <w:sz w:val="20"/>
          <w:szCs w:val="20"/>
        </w:rPr>
        <w:t xml:space="preserve"> been used in wider bandgap semiconductors such as GaAs and InP to form planar devices and </w:t>
      </w:r>
      <w:r w:rsidR="00CB4BBC" w:rsidRPr="002775DA">
        <w:rPr>
          <w:rFonts w:ascii="Times New Roman" w:eastAsia="Calibri" w:hAnsi="Times New Roman" w:cs="Times New Roman"/>
          <w:sz w:val="20"/>
          <w:szCs w:val="20"/>
        </w:rPr>
        <w:t xml:space="preserve">define device active </w:t>
      </w:r>
      <w:r w:rsidR="00FF5CDF" w:rsidRPr="002775DA">
        <w:rPr>
          <w:rFonts w:ascii="Times New Roman" w:eastAsia="Calibri" w:hAnsi="Times New Roman" w:cs="Times New Roman"/>
          <w:sz w:val="20"/>
          <w:szCs w:val="20"/>
        </w:rPr>
        <w:t>regions in the fabrication of HEMTs</w:t>
      </w:r>
      <w:r w:rsidR="003D1166" w:rsidRPr="002775DA">
        <w:rPr>
          <w:rFonts w:ascii="Times New Roman" w:eastAsia="Calibri" w:hAnsi="Times New Roman" w:cs="Times New Roman"/>
          <w:sz w:val="20"/>
          <w:szCs w:val="20"/>
        </w:rPr>
        <w:t xml:space="preserve"> [</w:t>
      </w:r>
      <w:r w:rsidR="00461716">
        <w:rPr>
          <w:rFonts w:ascii="Times New Roman" w:eastAsia="Calibri" w:hAnsi="Times New Roman" w:cs="Times New Roman"/>
          <w:sz w:val="20"/>
          <w:szCs w:val="20"/>
        </w:rPr>
        <w:t>11</w:t>
      </w:r>
      <w:r w:rsidR="003D1166" w:rsidRPr="002775DA">
        <w:rPr>
          <w:rFonts w:ascii="Times New Roman" w:eastAsia="Calibri" w:hAnsi="Times New Roman" w:cs="Times New Roman"/>
          <w:sz w:val="20"/>
          <w:szCs w:val="20"/>
        </w:rPr>
        <w:t>]</w:t>
      </w:r>
      <w:r w:rsidR="00FF5CDF" w:rsidRPr="002775DA">
        <w:rPr>
          <w:rFonts w:ascii="Times New Roman" w:eastAsia="Calibri" w:hAnsi="Times New Roman" w:cs="Times New Roman"/>
          <w:sz w:val="20"/>
          <w:szCs w:val="20"/>
        </w:rPr>
        <w:t>, IMPATT diodes</w:t>
      </w:r>
      <w:r w:rsidR="003D1166" w:rsidRPr="002775DA">
        <w:rPr>
          <w:rFonts w:ascii="Times New Roman" w:eastAsia="Calibri" w:hAnsi="Times New Roman" w:cs="Times New Roman"/>
          <w:sz w:val="20"/>
          <w:szCs w:val="20"/>
        </w:rPr>
        <w:t xml:space="preserve"> [1</w:t>
      </w:r>
      <w:r w:rsidR="00461716">
        <w:rPr>
          <w:rFonts w:ascii="Times New Roman" w:eastAsia="Calibri" w:hAnsi="Times New Roman" w:cs="Times New Roman"/>
          <w:sz w:val="20"/>
          <w:szCs w:val="20"/>
        </w:rPr>
        <w:t>2</w:t>
      </w:r>
      <w:r w:rsidR="003D1166" w:rsidRPr="002775DA">
        <w:rPr>
          <w:rFonts w:ascii="Times New Roman" w:eastAsia="Calibri" w:hAnsi="Times New Roman" w:cs="Times New Roman"/>
          <w:sz w:val="20"/>
          <w:szCs w:val="20"/>
        </w:rPr>
        <w:t>]</w:t>
      </w:r>
      <w:r w:rsidR="00FF5CDF" w:rsidRPr="002775DA">
        <w:rPr>
          <w:rFonts w:ascii="Times New Roman" w:eastAsia="Calibri" w:hAnsi="Times New Roman" w:cs="Times New Roman"/>
          <w:sz w:val="20"/>
          <w:szCs w:val="20"/>
        </w:rPr>
        <w:t xml:space="preserve"> and in defining buried het</w:t>
      </w:r>
      <w:r w:rsidR="001E1DC4" w:rsidRPr="002775DA">
        <w:rPr>
          <w:rFonts w:ascii="Times New Roman" w:eastAsia="Calibri" w:hAnsi="Times New Roman" w:cs="Times New Roman"/>
          <w:sz w:val="20"/>
          <w:szCs w:val="20"/>
        </w:rPr>
        <w:t>e</w:t>
      </w:r>
      <w:r w:rsidR="00FF5CDF" w:rsidRPr="002775DA">
        <w:rPr>
          <w:rFonts w:ascii="Times New Roman" w:eastAsia="Calibri" w:hAnsi="Times New Roman" w:cs="Times New Roman"/>
          <w:sz w:val="20"/>
          <w:szCs w:val="20"/>
        </w:rPr>
        <w:t>rostructures in laser diodes</w:t>
      </w:r>
      <w:r w:rsidR="003D1166" w:rsidRPr="002775DA">
        <w:rPr>
          <w:rFonts w:ascii="Times New Roman" w:eastAsia="Calibri" w:hAnsi="Times New Roman" w:cs="Times New Roman"/>
          <w:sz w:val="20"/>
          <w:szCs w:val="20"/>
        </w:rPr>
        <w:t xml:space="preserve"> [1</w:t>
      </w:r>
      <w:r w:rsidR="00461716">
        <w:rPr>
          <w:rFonts w:ascii="Times New Roman" w:eastAsia="Calibri" w:hAnsi="Times New Roman" w:cs="Times New Roman"/>
          <w:sz w:val="20"/>
          <w:szCs w:val="20"/>
        </w:rPr>
        <w:t>3</w:t>
      </w:r>
      <w:r w:rsidR="003D1166" w:rsidRPr="002775DA">
        <w:rPr>
          <w:rFonts w:ascii="Times New Roman" w:eastAsia="Calibri" w:hAnsi="Times New Roman" w:cs="Times New Roman"/>
          <w:sz w:val="20"/>
          <w:szCs w:val="20"/>
        </w:rPr>
        <w:t>]</w:t>
      </w:r>
      <w:r w:rsidR="00FF5CDF" w:rsidRPr="002775DA">
        <w:rPr>
          <w:rFonts w:ascii="Times New Roman" w:eastAsia="Calibri" w:hAnsi="Times New Roman" w:cs="Times New Roman"/>
          <w:sz w:val="20"/>
          <w:szCs w:val="20"/>
        </w:rPr>
        <w:t>.</w:t>
      </w:r>
      <w:r w:rsidR="002F0025" w:rsidRPr="002775DA">
        <w:rPr>
          <w:rFonts w:ascii="Times New Roman" w:eastAsia="Calibri" w:hAnsi="Times New Roman" w:cs="Times New Roman"/>
          <w:sz w:val="20"/>
          <w:szCs w:val="20"/>
        </w:rPr>
        <w:t xml:space="preserve"> </w:t>
      </w:r>
      <w:r>
        <w:rPr>
          <w:rFonts w:ascii="Times New Roman" w:eastAsia="Calibri" w:hAnsi="Times New Roman" w:cs="Times New Roman"/>
          <w:color w:val="FF0000"/>
          <w:sz w:val="20"/>
          <w:szCs w:val="20"/>
        </w:rPr>
        <w:t>A potential advantage to using ion implantation over a diffusion based technique is the greater flexibility in the species to be implanted</w:t>
      </w:r>
      <w:r w:rsidR="00461716">
        <w:rPr>
          <w:rFonts w:ascii="Times New Roman" w:eastAsia="Calibri" w:hAnsi="Times New Roman" w:cs="Times New Roman"/>
          <w:color w:val="FF0000"/>
          <w:sz w:val="20"/>
          <w:szCs w:val="20"/>
        </w:rPr>
        <w:t xml:space="preserve">, as well as </w:t>
      </w:r>
      <w:r w:rsidR="00C82DB3">
        <w:rPr>
          <w:rFonts w:ascii="Times New Roman" w:eastAsia="Calibri" w:hAnsi="Times New Roman" w:cs="Times New Roman"/>
          <w:color w:val="FF0000"/>
          <w:sz w:val="20"/>
          <w:szCs w:val="20"/>
        </w:rPr>
        <w:t xml:space="preserve">potential </w:t>
      </w:r>
      <w:r w:rsidR="00461716">
        <w:rPr>
          <w:rFonts w:ascii="Times New Roman" w:eastAsia="Calibri" w:hAnsi="Times New Roman" w:cs="Times New Roman"/>
          <w:color w:val="FF0000"/>
          <w:sz w:val="20"/>
          <w:szCs w:val="20"/>
        </w:rPr>
        <w:t>to</w:t>
      </w:r>
      <w:r w:rsidR="00C82DB3">
        <w:rPr>
          <w:rFonts w:ascii="Times New Roman" w:eastAsia="Calibri" w:hAnsi="Times New Roman" w:cs="Times New Roman"/>
          <w:color w:val="FF0000"/>
          <w:sz w:val="20"/>
          <w:szCs w:val="20"/>
        </w:rPr>
        <w:t xml:space="preserve"> achieve</w:t>
      </w:r>
      <w:r w:rsidR="00461716">
        <w:rPr>
          <w:rFonts w:ascii="Times New Roman" w:eastAsia="Calibri" w:hAnsi="Times New Roman" w:cs="Times New Roman"/>
          <w:color w:val="FF0000"/>
          <w:sz w:val="20"/>
          <w:szCs w:val="20"/>
        </w:rPr>
        <w:t xml:space="preserve"> greater depths</w:t>
      </w:r>
      <w:r w:rsidR="00C82DB3">
        <w:rPr>
          <w:rFonts w:ascii="Times New Roman" w:eastAsia="Calibri" w:hAnsi="Times New Roman" w:cs="Times New Roman"/>
          <w:color w:val="FF0000"/>
          <w:sz w:val="20"/>
          <w:szCs w:val="20"/>
        </w:rPr>
        <w:t xml:space="preserve"> with good uniformity</w:t>
      </w:r>
      <w:r>
        <w:rPr>
          <w:rFonts w:ascii="Times New Roman" w:eastAsia="Calibri" w:hAnsi="Times New Roman" w:cs="Times New Roman"/>
          <w:color w:val="FF0000"/>
          <w:sz w:val="20"/>
          <w:szCs w:val="20"/>
        </w:rPr>
        <w:t xml:space="preserve">. </w:t>
      </w:r>
      <w:r w:rsidR="002F0025" w:rsidRPr="002775DA">
        <w:rPr>
          <w:rFonts w:ascii="Times New Roman" w:eastAsia="Calibri" w:hAnsi="Times New Roman" w:cs="Times New Roman"/>
          <w:sz w:val="20"/>
          <w:szCs w:val="20"/>
        </w:rPr>
        <w:t xml:space="preserve">The </w:t>
      </w:r>
      <w:r w:rsidR="00CB4BBC" w:rsidRPr="002775DA">
        <w:rPr>
          <w:rFonts w:ascii="Times New Roman" w:eastAsia="Calibri" w:hAnsi="Times New Roman" w:cs="Times New Roman"/>
          <w:sz w:val="20"/>
          <w:szCs w:val="20"/>
        </w:rPr>
        <w:t>device active</w:t>
      </w:r>
      <w:r w:rsidR="002F0025" w:rsidRPr="002775DA">
        <w:rPr>
          <w:rFonts w:ascii="Times New Roman" w:eastAsia="Calibri" w:hAnsi="Times New Roman" w:cs="Times New Roman"/>
          <w:sz w:val="20"/>
          <w:szCs w:val="20"/>
        </w:rPr>
        <w:t xml:space="preserve"> regions are formed either by the implantation of a dopant such as Si or Be to form n and p type regions respectively or via the implantation of a co</w:t>
      </w:r>
      <w:r w:rsidR="00B6785C" w:rsidRPr="002775DA">
        <w:rPr>
          <w:rFonts w:ascii="Times New Roman" w:eastAsia="Calibri" w:hAnsi="Times New Roman" w:cs="Times New Roman"/>
          <w:sz w:val="20"/>
          <w:szCs w:val="20"/>
        </w:rPr>
        <w:t>mpensation ion (e.g. He, O or B</w:t>
      </w:r>
      <w:r w:rsidR="002F0025" w:rsidRPr="002775DA">
        <w:rPr>
          <w:rFonts w:ascii="Times New Roman" w:eastAsia="Calibri" w:hAnsi="Times New Roman" w:cs="Times New Roman"/>
          <w:sz w:val="20"/>
          <w:szCs w:val="20"/>
        </w:rPr>
        <w:t xml:space="preserve">) to create highly resistive </w:t>
      </w:r>
      <w:bookmarkStart w:id="2" w:name="_Ref304462960"/>
      <w:r w:rsidR="00CC2C08" w:rsidRPr="002775DA">
        <w:rPr>
          <w:rFonts w:ascii="Times New Roman" w:eastAsia="Calibri" w:hAnsi="Times New Roman" w:cs="Times New Roman"/>
          <w:sz w:val="20"/>
          <w:szCs w:val="20"/>
        </w:rPr>
        <w:t>regions</w:t>
      </w:r>
      <w:r w:rsidR="003D1166" w:rsidRPr="002775DA">
        <w:rPr>
          <w:rFonts w:ascii="Times New Roman" w:eastAsia="Calibri" w:hAnsi="Times New Roman" w:cs="Times New Roman"/>
          <w:sz w:val="20"/>
          <w:szCs w:val="20"/>
        </w:rPr>
        <w:t xml:space="preserve"> [1</w:t>
      </w:r>
      <w:r w:rsidR="00461716">
        <w:rPr>
          <w:rFonts w:ascii="Times New Roman" w:eastAsia="Calibri" w:hAnsi="Times New Roman" w:cs="Times New Roman"/>
          <w:sz w:val="20"/>
          <w:szCs w:val="20"/>
        </w:rPr>
        <w:t>4</w:t>
      </w:r>
      <w:r w:rsidR="003D1166" w:rsidRPr="002775DA">
        <w:rPr>
          <w:rFonts w:ascii="Times New Roman" w:eastAsia="Calibri" w:hAnsi="Times New Roman" w:cs="Times New Roman"/>
          <w:sz w:val="20"/>
          <w:szCs w:val="20"/>
        </w:rPr>
        <w:t>]</w:t>
      </w:r>
      <w:bookmarkEnd w:id="2"/>
      <w:r w:rsidR="002F0025" w:rsidRPr="002775DA">
        <w:rPr>
          <w:rFonts w:ascii="Times New Roman" w:eastAsia="Calibri" w:hAnsi="Times New Roman" w:cs="Times New Roman"/>
          <w:sz w:val="20"/>
          <w:szCs w:val="20"/>
        </w:rPr>
        <w:t>.</w:t>
      </w:r>
      <w:r w:rsidR="00B546ED" w:rsidRPr="002775DA">
        <w:rPr>
          <w:rFonts w:ascii="Times New Roman" w:eastAsia="Calibri" w:hAnsi="Times New Roman" w:cs="Times New Roman"/>
          <w:sz w:val="20"/>
          <w:szCs w:val="20"/>
        </w:rPr>
        <w:t xml:space="preserve"> </w:t>
      </w:r>
      <w:r w:rsidR="001D152A" w:rsidRPr="002775DA">
        <w:rPr>
          <w:rFonts w:ascii="Times New Roman" w:eastAsia="Calibri" w:hAnsi="Times New Roman" w:cs="Times New Roman"/>
          <w:sz w:val="20"/>
          <w:szCs w:val="20"/>
        </w:rPr>
        <w:t>A number of studies have been performed on the use of He implantation in GaAs to create highly resistive regions</w:t>
      </w:r>
      <w:bookmarkStart w:id="3" w:name="_Ref304472732"/>
      <w:r w:rsidR="003D1166" w:rsidRPr="002775DA">
        <w:rPr>
          <w:rFonts w:ascii="Times New Roman" w:eastAsia="Calibri" w:hAnsi="Times New Roman" w:cs="Times New Roman"/>
          <w:sz w:val="20"/>
          <w:szCs w:val="20"/>
        </w:rPr>
        <w:t xml:space="preserve"> [1</w:t>
      </w:r>
      <w:r w:rsidR="00461716">
        <w:rPr>
          <w:rFonts w:ascii="Times New Roman" w:eastAsia="Calibri" w:hAnsi="Times New Roman" w:cs="Times New Roman"/>
          <w:sz w:val="20"/>
          <w:szCs w:val="20"/>
        </w:rPr>
        <w:t>5</w:t>
      </w:r>
      <w:r w:rsidR="00125BF8" w:rsidRPr="002775DA">
        <w:rPr>
          <w:rFonts w:ascii="Times New Roman" w:eastAsia="Calibri" w:hAnsi="Times New Roman" w:cs="Times New Roman"/>
          <w:sz w:val="20"/>
          <w:szCs w:val="20"/>
        </w:rPr>
        <w:t>, 1</w:t>
      </w:r>
      <w:r w:rsidR="00461716">
        <w:rPr>
          <w:rFonts w:ascii="Times New Roman" w:eastAsia="Calibri" w:hAnsi="Times New Roman" w:cs="Times New Roman"/>
          <w:sz w:val="20"/>
          <w:szCs w:val="20"/>
        </w:rPr>
        <w:t>6</w:t>
      </w:r>
      <w:r w:rsidR="003D1166" w:rsidRPr="002775DA">
        <w:rPr>
          <w:rFonts w:ascii="Times New Roman" w:eastAsia="Calibri" w:hAnsi="Times New Roman" w:cs="Times New Roman"/>
          <w:sz w:val="20"/>
          <w:szCs w:val="20"/>
        </w:rPr>
        <w:t>]</w:t>
      </w:r>
      <w:bookmarkEnd w:id="3"/>
      <w:r w:rsidR="001D152A" w:rsidRPr="002775DA">
        <w:rPr>
          <w:rFonts w:ascii="Times New Roman" w:eastAsia="Calibri" w:hAnsi="Times New Roman" w:cs="Times New Roman"/>
          <w:sz w:val="20"/>
          <w:szCs w:val="20"/>
        </w:rPr>
        <w:t>. In these studies it was shown that high resistive regions are formed through the creation of deep ‘mid-band’ traps which restrict the flow of charge</w:t>
      </w:r>
      <w:r w:rsidR="00CB4BBC" w:rsidRPr="002775DA">
        <w:rPr>
          <w:rFonts w:ascii="Times New Roman" w:eastAsia="Calibri" w:hAnsi="Times New Roman" w:cs="Times New Roman"/>
          <w:sz w:val="20"/>
          <w:szCs w:val="20"/>
        </w:rPr>
        <w:t>. T</w:t>
      </w:r>
      <w:r w:rsidR="001D152A" w:rsidRPr="002775DA">
        <w:rPr>
          <w:rFonts w:ascii="Times New Roman" w:eastAsia="Calibri" w:hAnsi="Times New Roman" w:cs="Times New Roman"/>
          <w:sz w:val="20"/>
          <w:szCs w:val="20"/>
        </w:rPr>
        <w:t xml:space="preserve">he influence of post implant annealing has also been investigated and </w:t>
      </w:r>
      <w:r w:rsidR="00CB4BBC" w:rsidRPr="002775DA">
        <w:rPr>
          <w:rFonts w:ascii="Times New Roman" w:eastAsia="Calibri" w:hAnsi="Times New Roman" w:cs="Times New Roman"/>
          <w:sz w:val="20"/>
          <w:szCs w:val="20"/>
        </w:rPr>
        <w:t xml:space="preserve">was </w:t>
      </w:r>
      <w:r w:rsidR="001D152A" w:rsidRPr="002775DA">
        <w:rPr>
          <w:rFonts w:ascii="Times New Roman" w:eastAsia="Calibri" w:hAnsi="Times New Roman" w:cs="Times New Roman"/>
          <w:sz w:val="20"/>
          <w:szCs w:val="20"/>
        </w:rPr>
        <w:t>found to further increase the res</w:t>
      </w:r>
      <w:r w:rsidR="00036C4A" w:rsidRPr="002775DA">
        <w:rPr>
          <w:rFonts w:ascii="Times New Roman" w:eastAsia="Calibri" w:hAnsi="Times New Roman" w:cs="Times New Roman"/>
          <w:sz w:val="20"/>
          <w:szCs w:val="20"/>
        </w:rPr>
        <w:t>is</w:t>
      </w:r>
      <w:r w:rsidR="001D152A" w:rsidRPr="002775DA">
        <w:rPr>
          <w:rFonts w:ascii="Times New Roman" w:eastAsia="Calibri" w:hAnsi="Times New Roman" w:cs="Times New Roman"/>
          <w:sz w:val="20"/>
          <w:szCs w:val="20"/>
        </w:rPr>
        <w:t xml:space="preserve">tivity of such layers by </w:t>
      </w:r>
      <w:r w:rsidR="002D2978" w:rsidRPr="002775DA">
        <w:rPr>
          <w:rFonts w:ascii="Times New Roman" w:eastAsia="Calibri" w:hAnsi="Times New Roman" w:cs="Times New Roman"/>
          <w:sz w:val="20"/>
          <w:szCs w:val="20"/>
        </w:rPr>
        <w:t>reducing the number of shallow levels thus reducing hopping conduction.</w:t>
      </w:r>
      <w:r w:rsidR="00461716">
        <w:rPr>
          <w:rFonts w:ascii="Times New Roman" w:eastAsia="Calibri" w:hAnsi="Times New Roman" w:cs="Times New Roman"/>
          <w:sz w:val="20"/>
          <w:szCs w:val="20"/>
        </w:rPr>
        <w:t xml:space="preserve"> </w:t>
      </w:r>
    </w:p>
    <w:p w:rsidR="00602D02" w:rsidRDefault="00DF7941" w:rsidP="00602D02">
      <w:pPr>
        <w:spacing w:after="0" w:line="240" w:lineRule="auto"/>
        <w:ind w:firstLine="284"/>
        <w:jc w:val="both"/>
        <w:rPr>
          <w:rFonts w:ascii="Times New Roman" w:eastAsia="Calibri" w:hAnsi="Times New Roman" w:cs="Times New Roman"/>
          <w:sz w:val="20"/>
          <w:szCs w:val="20"/>
        </w:rPr>
      </w:pPr>
      <w:r w:rsidRPr="002775DA">
        <w:rPr>
          <w:rFonts w:ascii="Times New Roman" w:eastAsia="Calibri" w:hAnsi="Times New Roman" w:cs="Times New Roman"/>
          <w:sz w:val="20"/>
          <w:szCs w:val="20"/>
        </w:rPr>
        <w:t xml:space="preserve">For narrower bandgap semiconductors </w:t>
      </w:r>
      <w:r w:rsidR="00E0680B" w:rsidRPr="002775DA">
        <w:rPr>
          <w:rFonts w:ascii="Times New Roman" w:eastAsia="Calibri" w:hAnsi="Times New Roman" w:cs="Times New Roman"/>
          <w:sz w:val="20"/>
          <w:szCs w:val="20"/>
        </w:rPr>
        <w:t>limited work has been performed as a much smaller increase in resistance is expected due to the introduction of ho</w:t>
      </w:r>
      <w:r w:rsidR="0077211C" w:rsidRPr="002775DA">
        <w:rPr>
          <w:rFonts w:ascii="Times New Roman" w:eastAsia="Calibri" w:hAnsi="Times New Roman" w:cs="Times New Roman"/>
          <w:sz w:val="20"/>
          <w:szCs w:val="20"/>
        </w:rPr>
        <w:t>p</w:t>
      </w:r>
      <w:r w:rsidR="00E0680B" w:rsidRPr="002775DA">
        <w:rPr>
          <w:rFonts w:ascii="Times New Roman" w:eastAsia="Calibri" w:hAnsi="Times New Roman" w:cs="Times New Roman"/>
          <w:sz w:val="20"/>
          <w:szCs w:val="20"/>
        </w:rPr>
        <w:t xml:space="preserve">ping conduction </w:t>
      </w:r>
      <w:r w:rsidR="00E0680B" w:rsidRPr="002775DA">
        <w:rPr>
          <w:rFonts w:ascii="Times New Roman" w:eastAsia="Calibri" w:hAnsi="Times New Roman" w:cs="Times New Roman"/>
          <w:sz w:val="20"/>
          <w:szCs w:val="20"/>
        </w:rPr>
        <w:lastRenderedPageBreak/>
        <w:t>across the bandgap</w:t>
      </w:r>
      <w:bookmarkStart w:id="4" w:name="_Ref304464479"/>
      <w:r w:rsidR="003D1166" w:rsidRPr="002775DA">
        <w:rPr>
          <w:rFonts w:ascii="Times New Roman" w:eastAsia="Calibri" w:hAnsi="Times New Roman" w:cs="Times New Roman"/>
          <w:sz w:val="20"/>
          <w:szCs w:val="20"/>
        </w:rPr>
        <w:t xml:space="preserve"> [1</w:t>
      </w:r>
      <w:r w:rsidR="00461716">
        <w:rPr>
          <w:rFonts w:ascii="Times New Roman" w:eastAsia="Calibri" w:hAnsi="Times New Roman" w:cs="Times New Roman"/>
          <w:sz w:val="20"/>
          <w:szCs w:val="20"/>
        </w:rPr>
        <w:t>7</w:t>
      </w:r>
      <w:r w:rsidR="007564EA" w:rsidRPr="002775DA">
        <w:rPr>
          <w:rFonts w:ascii="Times New Roman" w:eastAsia="Calibri" w:hAnsi="Times New Roman" w:cs="Times New Roman"/>
          <w:sz w:val="20"/>
          <w:szCs w:val="20"/>
        </w:rPr>
        <w:t>, 1</w:t>
      </w:r>
      <w:r w:rsidR="00461716">
        <w:rPr>
          <w:rFonts w:ascii="Times New Roman" w:eastAsia="Calibri" w:hAnsi="Times New Roman" w:cs="Times New Roman"/>
          <w:sz w:val="20"/>
          <w:szCs w:val="20"/>
        </w:rPr>
        <w:t>8</w:t>
      </w:r>
      <w:r w:rsidR="003D1166" w:rsidRPr="002775DA">
        <w:rPr>
          <w:rFonts w:ascii="Times New Roman" w:eastAsia="Calibri" w:hAnsi="Times New Roman" w:cs="Times New Roman"/>
          <w:sz w:val="20"/>
          <w:szCs w:val="20"/>
        </w:rPr>
        <w:t>]</w:t>
      </w:r>
      <w:bookmarkEnd w:id="4"/>
      <w:r w:rsidR="00E0680B" w:rsidRPr="002775DA">
        <w:rPr>
          <w:rFonts w:ascii="Times New Roman" w:eastAsia="Calibri" w:hAnsi="Times New Roman" w:cs="Times New Roman"/>
          <w:sz w:val="20"/>
          <w:szCs w:val="20"/>
        </w:rPr>
        <w:t xml:space="preserve">. For example </w:t>
      </w:r>
      <w:r w:rsidR="00C57926" w:rsidRPr="002775DA">
        <w:rPr>
          <w:rFonts w:ascii="Times New Roman" w:eastAsia="Calibri" w:hAnsi="Times New Roman" w:cs="Times New Roman"/>
          <w:sz w:val="20"/>
          <w:szCs w:val="20"/>
        </w:rPr>
        <w:t>Oxygen implantation into InGaAs results in resistances in the range 10</w:t>
      </w:r>
      <w:r w:rsidR="00CC2C08" w:rsidRPr="002775DA">
        <w:rPr>
          <w:rFonts w:ascii="Times New Roman" w:eastAsia="Calibri" w:hAnsi="Times New Roman" w:cs="Times New Roman"/>
          <w:sz w:val="20"/>
          <w:szCs w:val="20"/>
          <w:vertAlign w:val="superscript"/>
        </w:rPr>
        <w:t>4</w:t>
      </w:r>
      <w:r w:rsidR="00C57926" w:rsidRPr="002775DA">
        <w:rPr>
          <w:rFonts w:ascii="Times New Roman" w:eastAsia="Calibri" w:hAnsi="Times New Roman" w:cs="Times New Roman"/>
          <w:sz w:val="20"/>
          <w:szCs w:val="20"/>
        </w:rPr>
        <w:t xml:space="preserve"> – 10</w:t>
      </w:r>
      <w:r w:rsidR="00CC2C08" w:rsidRPr="002775DA">
        <w:rPr>
          <w:rFonts w:ascii="Times New Roman" w:eastAsia="Calibri" w:hAnsi="Times New Roman" w:cs="Times New Roman"/>
          <w:sz w:val="20"/>
          <w:szCs w:val="20"/>
          <w:vertAlign w:val="superscript"/>
        </w:rPr>
        <w:t>5</w:t>
      </w:r>
      <w:r w:rsidR="00C57926" w:rsidRPr="002775DA">
        <w:rPr>
          <w:rFonts w:ascii="Times New Roman" w:eastAsia="Calibri" w:hAnsi="Times New Roman" w:cs="Times New Roman"/>
          <w:sz w:val="20"/>
          <w:szCs w:val="20"/>
        </w:rPr>
        <w:t xml:space="preserve"> Ω</w:t>
      </w:r>
      <w:r w:rsidR="00CC2C08" w:rsidRPr="002775DA">
        <w:rPr>
          <w:rFonts w:ascii="Times New Roman" w:eastAsia="Calibri" w:hAnsi="Times New Roman" w:cs="Times New Roman"/>
          <w:sz w:val="20"/>
          <w:szCs w:val="20"/>
        </w:rPr>
        <w:t>/</w:t>
      </w:r>
      <w:r w:rsidR="00975397" w:rsidRPr="002775DA">
        <w:rPr>
          <w:rFonts w:ascii="Times New Roman" w:eastAsia="Calibri" w:hAnsi="Times New Roman" w:cs="Times New Roman"/>
          <w:sz w:val="20"/>
          <w:szCs w:val="20"/>
        </w:rPr>
        <w:t>Square</w:t>
      </w:r>
      <w:r w:rsidR="003D1166" w:rsidRPr="002775DA">
        <w:rPr>
          <w:rFonts w:ascii="Times New Roman" w:eastAsia="Calibri" w:hAnsi="Times New Roman" w:cs="Times New Roman"/>
          <w:sz w:val="20"/>
          <w:szCs w:val="20"/>
        </w:rPr>
        <w:t xml:space="preserve"> [16]</w:t>
      </w:r>
      <w:r w:rsidR="00E72A47" w:rsidRPr="002775DA">
        <w:rPr>
          <w:rFonts w:ascii="Times New Roman" w:hAnsi="Times New Roman" w:cs="Times New Roman"/>
          <w:sz w:val="20"/>
          <w:szCs w:val="20"/>
        </w:rPr>
        <w:t xml:space="preserve">, while </w:t>
      </w:r>
      <w:r w:rsidR="00F10F2F" w:rsidRPr="002775DA">
        <w:rPr>
          <w:rFonts w:ascii="Times New Roman" w:hAnsi="Times New Roman" w:cs="Times New Roman"/>
          <w:sz w:val="20"/>
          <w:szCs w:val="20"/>
        </w:rPr>
        <w:t>I</w:t>
      </w:r>
      <w:r w:rsidR="00E72A47" w:rsidRPr="002775DA">
        <w:rPr>
          <w:rFonts w:ascii="Times New Roman" w:hAnsi="Times New Roman" w:cs="Times New Roman"/>
          <w:sz w:val="20"/>
          <w:szCs w:val="20"/>
        </w:rPr>
        <w:t xml:space="preserve">ron and </w:t>
      </w:r>
      <w:r w:rsidR="00F10F2F" w:rsidRPr="002775DA">
        <w:rPr>
          <w:rFonts w:ascii="Times New Roman" w:hAnsi="Times New Roman" w:cs="Times New Roman"/>
          <w:sz w:val="20"/>
          <w:szCs w:val="20"/>
        </w:rPr>
        <w:t>K</w:t>
      </w:r>
      <w:r w:rsidR="00E72A47" w:rsidRPr="002775DA">
        <w:rPr>
          <w:rFonts w:ascii="Times New Roman" w:hAnsi="Times New Roman" w:cs="Times New Roman"/>
          <w:sz w:val="20"/>
          <w:szCs w:val="20"/>
        </w:rPr>
        <w:t>rypton implantation have both been used to increase the sheet resistance a further order of magnitude to 10</w:t>
      </w:r>
      <w:r w:rsidR="00E72A47" w:rsidRPr="002775DA">
        <w:rPr>
          <w:rFonts w:ascii="Times New Roman" w:hAnsi="Times New Roman" w:cs="Times New Roman"/>
          <w:sz w:val="20"/>
          <w:szCs w:val="20"/>
          <w:vertAlign w:val="superscript"/>
        </w:rPr>
        <w:t>6</w:t>
      </w:r>
      <w:r w:rsidR="00E72A47" w:rsidRPr="002775DA">
        <w:rPr>
          <w:rFonts w:ascii="Times New Roman" w:hAnsi="Times New Roman" w:cs="Times New Roman"/>
          <w:sz w:val="20"/>
          <w:szCs w:val="20"/>
        </w:rPr>
        <w:t xml:space="preserve"> Ω/Square</w:t>
      </w:r>
      <w:bookmarkStart w:id="5" w:name="_Ref310503318"/>
      <w:r w:rsidR="003D1166" w:rsidRPr="002775DA">
        <w:rPr>
          <w:rFonts w:ascii="Times New Roman" w:hAnsi="Times New Roman" w:cs="Times New Roman"/>
          <w:sz w:val="20"/>
          <w:szCs w:val="20"/>
        </w:rPr>
        <w:t xml:space="preserve"> [1</w:t>
      </w:r>
      <w:r w:rsidR="00461716">
        <w:rPr>
          <w:rFonts w:ascii="Times New Roman" w:hAnsi="Times New Roman" w:cs="Times New Roman"/>
          <w:sz w:val="20"/>
          <w:szCs w:val="20"/>
        </w:rPr>
        <w:t>9</w:t>
      </w:r>
      <w:r w:rsidR="003D1166" w:rsidRPr="002775DA">
        <w:rPr>
          <w:rFonts w:ascii="Times New Roman" w:hAnsi="Times New Roman" w:cs="Times New Roman"/>
          <w:sz w:val="20"/>
          <w:szCs w:val="20"/>
        </w:rPr>
        <w:t>]</w:t>
      </w:r>
      <w:bookmarkEnd w:id="5"/>
      <w:r w:rsidR="00C57926" w:rsidRPr="002775DA">
        <w:rPr>
          <w:rFonts w:ascii="Times New Roman" w:eastAsia="Calibri" w:hAnsi="Times New Roman" w:cs="Times New Roman"/>
          <w:sz w:val="20"/>
          <w:szCs w:val="20"/>
        </w:rPr>
        <w:t>.</w:t>
      </w:r>
      <w:r w:rsidRPr="002775DA">
        <w:rPr>
          <w:rFonts w:ascii="Times New Roman" w:eastAsia="Calibri" w:hAnsi="Times New Roman" w:cs="Times New Roman"/>
          <w:sz w:val="20"/>
          <w:szCs w:val="20"/>
        </w:rPr>
        <w:t xml:space="preserve"> </w:t>
      </w:r>
      <w:r w:rsidR="00C57926" w:rsidRPr="002775DA">
        <w:rPr>
          <w:rFonts w:ascii="Times New Roman" w:eastAsia="Calibri" w:hAnsi="Times New Roman" w:cs="Times New Roman"/>
          <w:sz w:val="20"/>
          <w:szCs w:val="20"/>
        </w:rPr>
        <w:t>Additionally investigation of p</w:t>
      </w:r>
      <w:r w:rsidR="0064068F" w:rsidRPr="002775DA">
        <w:rPr>
          <w:rFonts w:ascii="Times New Roman" w:eastAsia="Calibri" w:hAnsi="Times New Roman" w:cs="Times New Roman"/>
          <w:sz w:val="20"/>
          <w:szCs w:val="20"/>
        </w:rPr>
        <w:t xml:space="preserve">roton implantation in InSb </w:t>
      </w:r>
      <w:r w:rsidR="00C57926" w:rsidRPr="002775DA">
        <w:rPr>
          <w:rFonts w:ascii="Times New Roman" w:eastAsia="Calibri" w:hAnsi="Times New Roman" w:cs="Times New Roman"/>
          <w:sz w:val="20"/>
          <w:szCs w:val="20"/>
        </w:rPr>
        <w:t>has been shown</w:t>
      </w:r>
      <w:r w:rsidR="0064068F" w:rsidRPr="002775DA">
        <w:rPr>
          <w:rFonts w:ascii="Times New Roman" w:eastAsia="Calibri" w:hAnsi="Times New Roman" w:cs="Times New Roman"/>
          <w:sz w:val="20"/>
          <w:szCs w:val="20"/>
        </w:rPr>
        <w:t xml:space="preserve"> </w:t>
      </w:r>
      <w:r w:rsidR="00636F30" w:rsidRPr="002775DA">
        <w:rPr>
          <w:rFonts w:ascii="Times New Roman" w:eastAsia="Calibri" w:hAnsi="Times New Roman" w:cs="Times New Roman"/>
          <w:sz w:val="20"/>
          <w:szCs w:val="20"/>
        </w:rPr>
        <w:t xml:space="preserve">to </w:t>
      </w:r>
      <w:r w:rsidR="0064068F" w:rsidRPr="002775DA">
        <w:rPr>
          <w:rFonts w:ascii="Times New Roman" w:eastAsia="Calibri" w:hAnsi="Times New Roman" w:cs="Times New Roman"/>
          <w:sz w:val="20"/>
          <w:szCs w:val="20"/>
        </w:rPr>
        <w:t>result in n-type material becoming p-type, due to traps</w:t>
      </w:r>
      <w:r w:rsidR="00E0680B" w:rsidRPr="002775DA">
        <w:rPr>
          <w:rFonts w:ascii="Times New Roman" w:eastAsia="Calibri" w:hAnsi="Times New Roman" w:cs="Times New Roman"/>
          <w:sz w:val="20"/>
          <w:szCs w:val="20"/>
        </w:rPr>
        <w:t xml:space="preserve"> not being created in the middle of the bandgap</w:t>
      </w:r>
      <w:r w:rsidR="003D1166" w:rsidRPr="002775DA">
        <w:rPr>
          <w:rFonts w:ascii="Times New Roman" w:eastAsia="Calibri" w:hAnsi="Times New Roman" w:cs="Times New Roman"/>
          <w:sz w:val="20"/>
          <w:szCs w:val="20"/>
        </w:rPr>
        <w:t xml:space="preserve"> [1</w:t>
      </w:r>
      <w:r w:rsidR="00461716">
        <w:rPr>
          <w:rFonts w:ascii="Times New Roman" w:eastAsia="Calibri" w:hAnsi="Times New Roman" w:cs="Times New Roman"/>
          <w:sz w:val="20"/>
          <w:szCs w:val="20"/>
        </w:rPr>
        <w:t>7</w:t>
      </w:r>
      <w:r w:rsidR="003D1166" w:rsidRPr="002775DA">
        <w:rPr>
          <w:rFonts w:ascii="Times New Roman" w:eastAsia="Calibri" w:hAnsi="Times New Roman" w:cs="Times New Roman"/>
          <w:sz w:val="20"/>
          <w:szCs w:val="20"/>
        </w:rPr>
        <w:t>]</w:t>
      </w:r>
      <w:r w:rsidR="00E0680B" w:rsidRPr="002775DA">
        <w:rPr>
          <w:rFonts w:ascii="Times New Roman" w:eastAsia="Calibri" w:hAnsi="Times New Roman" w:cs="Times New Roman"/>
          <w:sz w:val="20"/>
          <w:szCs w:val="20"/>
        </w:rPr>
        <w:t xml:space="preserve">. </w:t>
      </w:r>
      <w:r w:rsidR="00A83523">
        <w:rPr>
          <w:rFonts w:ascii="Times New Roman" w:eastAsia="Calibri" w:hAnsi="Times New Roman" w:cs="Times New Roman"/>
          <w:sz w:val="20"/>
          <w:szCs w:val="20"/>
        </w:rPr>
        <w:tab/>
      </w:r>
      <w:r w:rsidR="00A83523">
        <w:rPr>
          <w:rFonts w:ascii="Times New Roman" w:eastAsia="Calibri" w:hAnsi="Times New Roman" w:cs="Times New Roman"/>
          <w:sz w:val="20"/>
          <w:szCs w:val="20"/>
        </w:rPr>
        <w:tab/>
      </w:r>
      <w:r w:rsidR="00A83523">
        <w:rPr>
          <w:rFonts w:ascii="Times New Roman" w:eastAsia="Calibri" w:hAnsi="Times New Roman" w:cs="Times New Roman"/>
          <w:sz w:val="20"/>
          <w:szCs w:val="20"/>
        </w:rPr>
        <w:tab/>
      </w:r>
      <w:r w:rsidR="00A83523">
        <w:rPr>
          <w:rFonts w:ascii="Times New Roman" w:eastAsia="Calibri" w:hAnsi="Times New Roman" w:cs="Times New Roman"/>
          <w:sz w:val="20"/>
          <w:szCs w:val="20"/>
        </w:rPr>
        <w:tab/>
      </w:r>
      <w:r w:rsidR="00A83523">
        <w:rPr>
          <w:rFonts w:ascii="Times New Roman" w:eastAsia="Calibri" w:hAnsi="Times New Roman" w:cs="Times New Roman"/>
          <w:sz w:val="20"/>
          <w:szCs w:val="20"/>
        </w:rPr>
        <w:tab/>
      </w:r>
      <w:r w:rsidR="00A83523">
        <w:rPr>
          <w:rFonts w:ascii="Times New Roman" w:eastAsia="Calibri" w:hAnsi="Times New Roman" w:cs="Times New Roman"/>
          <w:sz w:val="20"/>
          <w:szCs w:val="20"/>
        </w:rPr>
        <w:tab/>
      </w:r>
      <w:r w:rsidR="00A83523">
        <w:rPr>
          <w:rFonts w:ascii="Times New Roman" w:eastAsia="Calibri" w:hAnsi="Times New Roman" w:cs="Times New Roman"/>
          <w:sz w:val="20"/>
          <w:szCs w:val="20"/>
        </w:rPr>
        <w:tab/>
      </w:r>
    </w:p>
    <w:p w:rsidR="00B94229" w:rsidRPr="002775DA" w:rsidRDefault="00141064" w:rsidP="00602D02">
      <w:pPr>
        <w:spacing w:after="0" w:line="240" w:lineRule="auto"/>
        <w:ind w:firstLine="284"/>
        <w:jc w:val="both"/>
        <w:rPr>
          <w:rFonts w:ascii="Times New Roman" w:eastAsia="Calibri" w:hAnsi="Times New Roman" w:cs="Times New Roman"/>
          <w:sz w:val="20"/>
          <w:szCs w:val="20"/>
        </w:rPr>
      </w:pPr>
      <w:r w:rsidRPr="002775DA">
        <w:rPr>
          <w:rFonts w:ascii="Times New Roman" w:eastAsia="Calibri" w:hAnsi="Times New Roman" w:cs="Times New Roman"/>
          <w:sz w:val="20"/>
          <w:szCs w:val="20"/>
        </w:rPr>
        <w:t xml:space="preserve">To the best of our knowledge in this paper we present the first study of using He ion implantation to increase the resistance in InAs. We evaluate the effect of implantation and subsequent annealing on the sheet resistance of p-type InAs, before investigating the possibility of using this technique to create planar photodiodes. We perform He implantation in the area around </w:t>
      </w:r>
      <w:r w:rsidR="00B769E3" w:rsidRPr="002775DA">
        <w:rPr>
          <w:rFonts w:ascii="Times New Roman" w:eastAsia="Calibri" w:hAnsi="Times New Roman" w:cs="Times New Roman"/>
          <w:sz w:val="20"/>
          <w:szCs w:val="20"/>
        </w:rPr>
        <w:t xml:space="preserve">circular </w:t>
      </w:r>
      <w:r w:rsidRPr="002775DA">
        <w:rPr>
          <w:rFonts w:ascii="Times New Roman" w:eastAsia="Calibri" w:hAnsi="Times New Roman" w:cs="Times New Roman"/>
          <w:sz w:val="20"/>
          <w:szCs w:val="20"/>
        </w:rPr>
        <w:t xml:space="preserve">p-i-n photodiodes to electrically isolate them and investigate </w:t>
      </w:r>
      <w:r w:rsidR="00B546ED" w:rsidRPr="002775DA">
        <w:rPr>
          <w:rFonts w:ascii="Times New Roman" w:eastAsia="Calibri" w:hAnsi="Times New Roman" w:cs="Times New Roman"/>
          <w:sz w:val="20"/>
          <w:szCs w:val="20"/>
        </w:rPr>
        <w:t>their</w:t>
      </w:r>
      <w:r w:rsidRPr="002775DA">
        <w:rPr>
          <w:rFonts w:ascii="Times New Roman" w:eastAsia="Calibri" w:hAnsi="Times New Roman" w:cs="Times New Roman"/>
          <w:sz w:val="20"/>
          <w:szCs w:val="20"/>
        </w:rPr>
        <w:t xml:space="preserve"> subsequent </w:t>
      </w:r>
      <w:r w:rsidR="00B546ED" w:rsidRPr="002775DA">
        <w:rPr>
          <w:rFonts w:ascii="Times New Roman" w:eastAsia="Calibri" w:hAnsi="Times New Roman" w:cs="Times New Roman"/>
          <w:sz w:val="20"/>
          <w:szCs w:val="20"/>
        </w:rPr>
        <w:t xml:space="preserve">electrical and optical </w:t>
      </w:r>
      <w:r w:rsidRPr="002775DA">
        <w:rPr>
          <w:rFonts w:ascii="Times New Roman" w:eastAsia="Calibri" w:hAnsi="Times New Roman" w:cs="Times New Roman"/>
          <w:sz w:val="20"/>
          <w:szCs w:val="20"/>
        </w:rPr>
        <w:t>properties.</w:t>
      </w:r>
      <w:r w:rsidRPr="002775DA" w:rsidDel="00141064">
        <w:rPr>
          <w:rFonts w:ascii="Times New Roman" w:eastAsia="Calibri" w:hAnsi="Times New Roman" w:cs="Times New Roman"/>
          <w:sz w:val="20"/>
          <w:szCs w:val="20"/>
        </w:rPr>
        <w:t xml:space="preserve"> </w:t>
      </w:r>
    </w:p>
    <w:p w:rsidR="00AD3372" w:rsidRDefault="00AD3372" w:rsidP="00F82B20">
      <w:pPr>
        <w:spacing w:line="240" w:lineRule="auto"/>
        <w:jc w:val="both"/>
        <w:rPr>
          <w:rFonts w:ascii="Times New Roman" w:eastAsia="Calibri" w:hAnsi="Times New Roman" w:cs="Times New Roman"/>
          <w:b/>
          <w:sz w:val="20"/>
          <w:szCs w:val="20"/>
        </w:rPr>
      </w:pPr>
    </w:p>
    <w:p w:rsidR="00DE5707" w:rsidRPr="00DE5707" w:rsidRDefault="00DE5707" w:rsidP="00F82B20">
      <w:pPr>
        <w:spacing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2.</w:t>
      </w:r>
      <w:r w:rsidRPr="00DE5707">
        <w:rPr>
          <w:rFonts w:ascii="Times New Roman" w:eastAsia="Calibri" w:hAnsi="Times New Roman" w:cs="Times New Roman"/>
          <w:b/>
          <w:sz w:val="20"/>
          <w:szCs w:val="20"/>
        </w:rPr>
        <w:t xml:space="preserve"> Experimental </w:t>
      </w:r>
      <w:r w:rsidR="00B83C4C">
        <w:rPr>
          <w:rFonts w:ascii="Times New Roman" w:eastAsia="Calibri" w:hAnsi="Times New Roman" w:cs="Times New Roman"/>
          <w:b/>
          <w:sz w:val="20"/>
          <w:szCs w:val="20"/>
        </w:rPr>
        <w:t>d</w:t>
      </w:r>
      <w:r w:rsidRPr="00DE5707">
        <w:rPr>
          <w:rFonts w:ascii="Times New Roman" w:eastAsia="Calibri" w:hAnsi="Times New Roman" w:cs="Times New Roman"/>
          <w:b/>
          <w:sz w:val="20"/>
          <w:szCs w:val="20"/>
        </w:rPr>
        <w:t>etails</w:t>
      </w:r>
    </w:p>
    <w:p w:rsidR="00B94229" w:rsidRPr="00DE5707" w:rsidRDefault="00DE5707" w:rsidP="00F82B20">
      <w:pPr>
        <w:spacing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2a. </w:t>
      </w:r>
      <w:r w:rsidR="002775DA" w:rsidRPr="00DE5707">
        <w:rPr>
          <w:rFonts w:ascii="Times New Roman" w:eastAsia="Calibri" w:hAnsi="Times New Roman" w:cs="Times New Roman"/>
          <w:b/>
          <w:sz w:val="20"/>
          <w:szCs w:val="20"/>
        </w:rPr>
        <w:t xml:space="preserve">Growth and </w:t>
      </w:r>
      <w:r w:rsidR="00B83C4C">
        <w:rPr>
          <w:rFonts w:ascii="Times New Roman" w:eastAsia="Calibri" w:hAnsi="Times New Roman" w:cs="Times New Roman"/>
          <w:b/>
          <w:sz w:val="20"/>
          <w:szCs w:val="20"/>
        </w:rPr>
        <w:t>f</w:t>
      </w:r>
      <w:r w:rsidR="00057E45" w:rsidRPr="00DE5707">
        <w:rPr>
          <w:rFonts w:ascii="Times New Roman" w:eastAsia="Calibri" w:hAnsi="Times New Roman" w:cs="Times New Roman"/>
          <w:b/>
          <w:sz w:val="20"/>
          <w:szCs w:val="20"/>
        </w:rPr>
        <w:t>abrication</w:t>
      </w:r>
      <w:r w:rsidR="002775DA" w:rsidRPr="00DE5707">
        <w:rPr>
          <w:rFonts w:ascii="Times New Roman" w:eastAsia="Calibri" w:hAnsi="Times New Roman" w:cs="Times New Roman"/>
          <w:b/>
          <w:sz w:val="20"/>
          <w:szCs w:val="20"/>
        </w:rPr>
        <w:t xml:space="preserve"> </w:t>
      </w:r>
      <w:r w:rsidR="00B83C4C">
        <w:rPr>
          <w:rFonts w:ascii="Times New Roman" w:eastAsia="Calibri" w:hAnsi="Times New Roman" w:cs="Times New Roman"/>
          <w:b/>
          <w:sz w:val="20"/>
          <w:szCs w:val="20"/>
        </w:rPr>
        <w:t>d</w:t>
      </w:r>
      <w:r w:rsidR="002775DA" w:rsidRPr="00DE5707">
        <w:rPr>
          <w:rFonts w:ascii="Times New Roman" w:eastAsia="Calibri" w:hAnsi="Times New Roman" w:cs="Times New Roman"/>
          <w:b/>
          <w:sz w:val="20"/>
          <w:szCs w:val="20"/>
        </w:rPr>
        <w:t>etails</w:t>
      </w:r>
    </w:p>
    <w:p w:rsidR="00602D02" w:rsidRDefault="00B546ED" w:rsidP="00602D02">
      <w:pPr>
        <w:spacing w:after="0" w:line="240" w:lineRule="auto"/>
        <w:jc w:val="both"/>
        <w:rPr>
          <w:rFonts w:ascii="Times New Roman" w:eastAsia="Calibri" w:hAnsi="Times New Roman" w:cs="Times New Roman"/>
          <w:sz w:val="20"/>
          <w:szCs w:val="20"/>
        </w:rPr>
      </w:pPr>
      <w:r w:rsidRPr="002775DA">
        <w:rPr>
          <w:rFonts w:ascii="Times New Roman" w:eastAsia="Calibri" w:hAnsi="Times New Roman" w:cs="Times New Roman"/>
          <w:sz w:val="20"/>
          <w:szCs w:val="20"/>
        </w:rPr>
        <w:t xml:space="preserve">An InAs </w:t>
      </w:r>
      <w:r w:rsidR="0027167D" w:rsidRPr="002775DA">
        <w:rPr>
          <w:rFonts w:ascii="Times New Roman" w:eastAsia="Calibri" w:hAnsi="Times New Roman" w:cs="Times New Roman"/>
          <w:sz w:val="20"/>
          <w:szCs w:val="20"/>
        </w:rPr>
        <w:t>sample</w:t>
      </w:r>
      <w:r w:rsidRPr="002775DA">
        <w:rPr>
          <w:rFonts w:ascii="Times New Roman" w:eastAsia="Calibri" w:hAnsi="Times New Roman" w:cs="Times New Roman"/>
          <w:sz w:val="20"/>
          <w:szCs w:val="20"/>
        </w:rPr>
        <w:t xml:space="preserve"> consisting of a 2 µm p</w:t>
      </w:r>
      <w:r w:rsidRPr="002775DA">
        <w:rPr>
          <w:rFonts w:ascii="Times New Roman" w:eastAsia="Calibri" w:hAnsi="Times New Roman" w:cs="Times New Roman"/>
          <w:sz w:val="20"/>
          <w:szCs w:val="20"/>
          <w:vertAlign w:val="superscript"/>
        </w:rPr>
        <w:t>+</w:t>
      </w:r>
      <w:r w:rsidRPr="002775DA">
        <w:rPr>
          <w:rFonts w:ascii="Times New Roman" w:eastAsia="Calibri" w:hAnsi="Times New Roman" w:cs="Times New Roman"/>
          <w:sz w:val="20"/>
          <w:szCs w:val="20"/>
        </w:rPr>
        <w:t xml:space="preserve"> doped (1x10</w:t>
      </w:r>
      <w:r w:rsidRPr="002775DA">
        <w:rPr>
          <w:rFonts w:ascii="Times New Roman" w:eastAsia="Calibri" w:hAnsi="Times New Roman" w:cs="Times New Roman"/>
          <w:sz w:val="20"/>
          <w:szCs w:val="20"/>
          <w:vertAlign w:val="superscript"/>
        </w:rPr>
        <w:t>18</w:t>
      </w:r>
      <w:r w:rsidRPr="002775DA">
        <w:rPr>
          <w:rFonts w:ascii="Times New Roman" w:eastAsia="Calibri" w:hAnsi="Times New Roman" w:cs="Times New Roman"/>
          <w:sz w:val="20"/>
          <w:szCs w:val="20"/>
        </w:rPr>
        <w:t>cm</w:t>
      </w:r>
      <w:r w:rsidRPr="002775DA">
        <w:rPr>
          <w:rFonts w:ascii="Times New Roman" w:eastAsia="Calibri" w:hAnsi="Times New Roman" w:cs="Times New Roman"/>
          <w:sz w:val="20"/>
          <w:szCs w:val="20"/>
          <w:vertAlign w:val="superscript"/>
        </w:rPr>
        <w:t>-3</w:t>
      </w:r>
      <w:r w:rsidRPr="002775DA">
        <w:rPr>
          <w:rFonts w:ascii="Times New Roman" w:eastAsia="Calibri" w:hAnsi="Times New Roman" w:cs="Times New Roman"/>
          <w:sz w:val="20"/>
          <w:szCs w:val="20"/>
        </w:rPr>
        <w:t xml:space="preserve"> of Be) layer</w:t>
      </w:r>
      <w:r w:rsidR="0027167D" w:rsidRPr="002775DA">
        <w:rPr>
          <w:rFonts w:ascii="Times New Roman" w:eastAsia="Calibri" w:hAnsi="Times New Roman" w:cs="Times New Roman"/>
          <w:sz w:val="20"/>
          <w:szCs w:val="20"/>
        </w:rPr>
        <w:t>,</w:t>
      </w:r>
      <w:r w:rsidRPr="002775DA">
        <w:rPr>
          <w:rFonts w:ascii="Times New Roman" w:eastAsia="Calibri" w:hAnsi="Times New Roman" w:cs="Times New Roman"/>
          <w:sz w:val="20"/>
          <w:szCs w:val="20"/>
        </w:rPr>
        <w:t xml:space="preserve"> grown</w:t>
      </w:r>
      <w:r w:rsidR="0027167D" w:rsidRPr="002775DA">
        <w:rPr>
          <w:rFonts w:ascii="Times New Roman" w:eastAsia="Calibri" w:hAnsi="Times New Roman" w:cs="Times New Roman"/>
          <w:sz w:val="20"/>
          <w:szCs w:val="20"/>
        </w:rPr>
        <w:t xml:space="preserve"> on an InAs substrate</w:t>
      </w:r>
      <w:r w:rsidRPr="002775DA">
        <w:rPr>
          <w:rFonts w:ascii="Times New Roman" w:eastAsia="Calibri" w:hAnsi="Times New Roman" w:cs="Times New Roman"/>
          <w:sz w:val="20"/>
          <w:szCs w:val="20"/>
        </w:rPr>
        <w:t xml:space="preserve"> by Metal Organic Vapour Phase Epitaxy</w:t>
      </w:r>
      <w:r w:rsidR="0027167D" w:rsidRPr="002775DA">
        <w:rPr>
          <w:rFonts w:ascii="Times New Roman" w:eastAsia="Calibri" w:hAnsi="Times New Roman" w:cs="Times New Roman"/>
          <w:sz w:val="20"/>
          <w:szCs w:val="20"/>
        </w:rPr>
        <w:t>,</w:t>
      </w:r>
      <w:r w:rsidRPr="002775DA">
        <w:rPr>
          <w:rFonts w:ascii="Times New Roman" w:eastAsia="Calibri" w:hAnsi="Times New Roman" w:cs="Times New Roman"/>
          <w:sz w:val="20"/>
          <w:szCs w:val="20"/>
        </w:rPr>
        <w:t xml:space="preserve"> </w:t>
      </w:r>
      <w:r w:rsidR="0027167D" w:rsidRPr="002775DA">
        <w:rPr>
          <w:rFonts w:ascii="Times New Roman" w:eastAsia="Calibri" w:hAnsi="Times New Roman" w:cs="Times New Roman"/>
          <w:sz w:val="20"/>
          <w:szCs w:val="20"/>
        </w:rPr>
        <w:t>was</w:t>
      </w:r>
      <w:r w:rsidRPr="002775DA">
        <w:rPr>
          <w:rFonts w:ascii="Times New Roman" w:eastAsia="Calibri" w:hAnsi="Times New Roman" w:cs="Times New Roman"/>
          <w:sz w:val="20"/>
          <w:szCs w:val="20"/>
        </w:rPr>
        <w:t xml:space="preserve"> implanted with He. </w:t>
      </w:r>
      <w:r w:rsidRPr="002775DA">
        <w:rPr>
          <w:rFonts w:ascii="Times New Roman" w:hAnsi="Times New Roman" w:cs="Times New Roman"/>
          <w:sz w:val="20"/>
          <w:szCs w:val="20"/>
          <w:lang w:val="en-US"/>
        </w:rPr>
        <w:t xml:space="preserve">Multiple implantation energies and doses were used to create a flat damage distribution of approximately 1.7 % up to a depth of just over 2 µm. In total four implantations were used to achieve this with the following conditions 1) </w:t>
      </w:r>
      <w:r w:rsidRPr="002775DA">
        <w:rPr>
          <w:rFonts w:ascii="Times New Roman" w:hAnsi="Times New Roman" w:cs="Times New Roman"/>
          <w:sz w:val="20"/>
          <w:szCs w:val="20"/>
        </w:rPr>
        <w:t>36 keV with a dose of 1.3x10</w:t>
      </w:r>
      <w:r w:rsidRPr="002775DA">
        <w:rPr>
          <w:rFonts w:ascii="Times New Roman" w:hAnsi="Times New Roman" w:cs="Times New Roman"/>
          <w:sz w:val="20"/>
          <w:szCs w:val="20"/>
          <w:vertAlign w:val="superscript"/>
        </w:rPr>
        <w:t>13</w:t>
      </w:r>
      <w:r w:rsidRPr="002775DA">
        <w:rPr>
          <w:rFonts w:ascii="Times New Roman" w:hAnsi="Times New Roman" w:cs="Times New Roman"/>
          <w:sz w:val="20"/>
          <w:szCs w:val="20"/>
        </w:rPr>
        <w:t>, 2) 120 keV at 7.4x10</w:t>
      </w:r>
      <w:r w:rsidRPr="002775DA">
        <w:rPr>
          <w:rFonts w:ascii="Times New Roman" w:hAnsi="Times New Roman" w:cs="Times New Roman"/>
          <w:sz w:val="20"/>
          <w:szCs w:val="20"/>
          <w:vertAlign w:val="superscript"/>
        </w:rPr>
        <w:t>13</w:t>
      </w:r>
      <w:r w:rsidRPr="002775DA">
        <w:rPr>
          <w:rFonts w:ascii="Times New Roman" w:hAnsi="Times New Roman" w:cs="Times New Roman"/>
          <w:sz w:val="20"/>
          <w:szCs w:val="20"/>
        </w:rPr>
        <w:t>, 3) 300 keV at 2.04x10</w:t>
      </w:r>
      <w:r w:rsidRPr="002775DA">
        <w:rPr>
          <w:rFonts w:ascii="Times New Roman" w:hAnsi="Times New Roman" w:cs="Times New Roman"/>
          <w:sz w:val="20"/>
          <w:szCs w:val="20"/>
          <w:vertAlign w:val="superscript"/>
        </w:rPr>
        <w:t>14</w:t>
      </w:r>
      <w:r w:rsidRPr="002775DA">
        <w:rPr>
          <w:rFonts w:ascii="Times New Roman" w:hAnsi="Times New Roman" w:cs="Times New Roman"/>
          <w:sz w:val="20"/>
          <w:szCs w:val="20"/>
        </w:rPr>
        <w:t xml:space="preserve"> and 4) 600 keV at 4.62x10</w:t>
      </w:r>
      <w:r w:rsidRPr="002775DA">
        <w:rPr>
          <w:rFonts w:ascii="Times New Roman" w:hAnsi="Times New Roman" w:cs="Times New Roman"/>
          <w:sz w:val="20"/>
          <w:szCs w:val="20"/>
          <w:vertAlign w:val="superscript"/>
        </w:rPr>
        <w:t>14</w:t>
      </w:r>
      <w:r w:rsidRPr="002775DA">
        <w:rPr>
          <w:rFonts w:ascii="Times New Roman" w:hAnsi="Times New Roman" w:cs="Times New Roman"/>
          <w:sz w:val="20"/>
          <w:szCs w:val="20"/>
        </w:rPr>
        <w:t xml:space="preserve"> ions/cm</w:t>
      </w:r>
      <w:r w:rsidRPr="002775DA">
        <w:rPr>
          <w:rFonts w:ascii="Times New Roman" w:hAnsi="Times New Roman" w:cs="Times New Roman"/>
          <w:sz w:val="20"/>
          <w:szCs w:val="20"/>
          <w:vertAlign w:val="superscript"/>
        </w:rPr>
        <w:t>2</w:t>
      </w:r>
      <w:r w:rsidRPr="002775DA">
        <w:rPr>
          <w:rFonts w:ascii="Times New Roman" w:hAnsi="Times New Roman" w:cs="Times New Roman"/>
          <w:sz w:val="20"/>
          <w:szCs w:val="20"/>
        </w:rPr>
        <w:t>. All the implants were performed</w:t>
      </w:r>
      <w:r w:rsidR="00897BA3" w:rsidRPr="002775DA">
        <w:rPr>
          <w:rFonts w:ascii="Times New Roman" w:hAnsi="Times New Roman" w:cs="Times New Roman"/>
          <w:sz w:val="20"/>
          <w:szCs w:val="20"/>
        </w:rPr>
        <w:t>,</w:t>
      </w:r>
      <w:r w:rsidRPr="002775DA">
        <w:rPr>
          <w:rFonts w:ascii="Times New Roman" w:hAnsi="Times New Roman" w:cs="Times New Roman"/>
          <w:sz w:val="20"/>
          <w:szCs w:val="20"/>
        </w:rPr>
        <w:t xml:space="preserve"> at </w:t>
      </w:r>
      <w:r w:rsidR="00897BA3" w:rsidRPr="002775DA">
        <w:rPr>
          <w:rFonts w:ascii="Times New Roman" w:hAnsi="Times New Roman" w:cs="Times New Roman"/>
          <w:sz w:val="20"/>
          <w:szCs w:val="20"/>
        </w:rPr>
        <w:t xml:space="preserve">the Surrey Ion Beam Centre, at </w:t>
      </w:r>
      <w:r w:rsidRPr="002775DA">
        <w:rPr>
          <w:rFonts w:ascii="Times New Roman" w:hAnsi="Times New Roman" w:cs="Times New Roman"/>
          <w:sz w:val="20"/>
          <w:szCs w:val="20"/>
        </w:rPr>
        <w:t>room temperature and with the wafer at an angle of 7</w:t>
      </w:r>
      <w:r w:rsidRPr="002775DA">
        <w:rPr>
          <w:rFonts w:ascii="Times New Roman" w:hAnsi="Times New Roman" w:cs="Times New Roman"/>
          <w:sz w:val="20"/>
          <w:szCs w:val="20"/>
          <w:vertAlign w:val="superscript"/>
        </w:rPr>
        <w:t xml:space="preserve">o </w:t>
      </w:r>
      <w:r w:rsidRPr="002775DA">
        <w:rPr>
          <w:rFonts w:ascii="Times New Roman" w:hAnsi="Times New Roman" w:cs="Times New Roman"/>
          <w:sz w:val="20"/>
          <w:szCs w:val="20"/>
        </w:rPr>
        <w:t>to minimise</w:t>
      </w:r>
      <w:r w:rsidR="00207C56" w:rsidRPr="002775DA">
        <w:rPr>
          <w:rFonts w:ascii="Times New Roman" w:hAnsi="Times New Roman" w:cs="Times New Roman"/>
          <w:sz w:val="20"/>
          <w:szCs w:val="20"/>
        </w:rPr>
        <w:t xml:space="preserve"> channelling of the implanted ions</w:t>
      </w:r>
      <w:r w:rsidRPr="002775DA">
        <w:rPr>
          <w:rFonts w:ascii="Times New Roman" w:hAnsi="Times New Roman" w:cs="Times New Roman"/>
          <w:sz w:val="20"/>
          <w:szCs w:val="20"/>
        </w:rPr>
        <w:t xml:space="preserve">. </w:t>
      </w:r>
      <w:r w:rsidRPr="002775DA">
        <w:rPr>
          <w:rFonts w:ascii="Times New Roman" w:eastAsia="Calibri" w:hAnsi="Times New Roman" w:cs="Times New Roman"/>
          <w:sz w:val="20"/>
          <w:szCs w:val="20"/>
        </w:rPr>
        <w:t xml:space="preserve">The implanted sample was then cleaved into various pieces which were annealed in a rapid thermal annealer before depositing TLM </w:t>
      </w:r>
      <w:r w:rsidR="0027167D" w:rsidRPr="002775DA">
        <w:rPr>
          <w:rFonts w:ascii="Times New Roman" w:eastAsia="Calibri" w:hAnsi="Times New Roman" w:cs="Times New Roman"/>
          <w:sz w:val="20"/>
          <w:szCs w:val="20"/>
        </w:rPr>
        <w:t>pads</w:t>
      </w:r>
      <w:r w:rsidRPr="002775DA">
        <w:rPr>
          <w:rFonts w:ascii="Times New Roman" w:eastAsia="Calibri" w:hAnsi="Times New Roman" w:cs="Times New Roman"/>
          <w:sz w:val="20"/>
          <w:szCs w:val="20"/>
        </w:rPr>
        <w:t xml:space="preserve"> for subsequent resistivity measurements. All samples were annealed for two minutes and were sandwiched between two InAs carrier wafers to minimise any out diffusion. </w:t>
      </w:r>
      <w:r w:rsidR="00602D02">
        <w:rPr>
          <w:rFonts w:ascii="Times New Roman" w:eastAsia="Calibri" w:hAnsi="Times New Roman" w:cs="Times New Roman"/>
          <w:sz w:val="20"/>
          <w:szCs w:val="20"/>
        </w:rPr>
        <w:tab/>
      </w:r>
      <w:r w:rsidR="00602D02">
        <w:rPr>
          <w:rFonts w:ascii="Times New Roman" w:eastAsia="Calibri" w:hAnsi="Times New Roman" w:cs="Times New Roman"/>
          <w:sz w:val="20"/>
          <w:szCs w:val="20"/>
        </w:rPr>
        <w:tab/>
      </w:r>
      <w:r w:rsidR="00602D02">
        <w:rPr>
          <w:rFonts w:ascii="Times New Roman" w:eastAsia="Calibri" w:hAnsi="Times New Roman" w:cs="Times New Roman"/>
          <w:sz w:val="20"/>
          <w:szCs w:val="20"/>
        </w:rPr>
        <w:tab/>
      </w:r>
      <w:r w:rsidR="00602D02">
        <w:rPr>
          <w:rFonts w:ascii="Times New Roman" w:eastAsia="Calibri" w:hAnsi="Times New Roman" w:cs="Times New Roman"/>
          <w:sz w:val="20"/>
          <w:szCs w:val="20"/>
        </w:rPr>
        <w:tab/>
      </w:r>
      <w:r w:rsidR="00602D02">
        <w:rPr>
          <w:rFonts w:ascii="Times New Roman" w:eastAsia="Calibri" w:hAnsi="Times New Roman" w:cs="Times New Roman"/>
          <w:sz w:val="20"/>
          <w:szCs w:val="20"/>
        </w:rPr>
        <w:tab/>
      </w:r>
    </w:p>
    <w:p w:rsidR="00B94229" w:rsidRPr="002775DA" w:rsidRDefault="006253D0" w:rsidP="00602D02">
      <w:pPr>
        <w:spacing w:after="0" w:line="240" w:lineRule="auto"/>
        <w:ind w:firstLine="284"/>
        <w:jc w:val="both"/>
        <w:rPr>
          <w:rFonts w:ascii="Times New Roman" w:hAnsi="Times New Roman" w:cs="Times New Roman"/>
          <w:sz w:val="20"/>
          <w:szCs w:val="20"/>
          <w:lang w:val="en-US"/>
        </w:rPr>
      </w:pPr>
      <w:r w:rsidRPr="002775DA">
        <w:rPr>
          <w:rFonts w:ascii="Times New Roman" w:eastAsia="Calibri" w:hAnsi="Times New Roman" w:cs="Times New Roman"/>
          <w:sz w:val="20"/>
          <w:szCs w:val="20"/>
        </w:rPr>
        <w:t xml:space="preserve">The </w:t>
      </w:r>
      <w:r w:rsidR="005F4E84" w:rsidRPr="002775DA">
        <w:rPr>
          <w:rFonts w:ascii="Times New Roman" w:eastAsia="Calibri" w:hAnsi="Times New Roman" w:cs="Times New Roman"/>
          <w:sz w:val="20"/>
          <w:szCs w:val="20"/>
        </w:rPr>
        <w:t>p</w:t>
      </w:r>
      <w:r w:rsidR="00B546ED" w:rsidRPr="002775DA">
        <w:rPr>
          <w:rFonts w:ascii="Times New Roman" w:eastAsia="Calibri" w:hAnsi="Times New Roman" w:cs="Times New Roman"/>
          <w:sz w:val="20"/>
          <w:szCs w:val="20"/>
        </w:rPr>
        <w:t>-</w:t>
      </w:r>
      <w:r w:rsidR="005F4E84" w:rsidRPr="002775DA">
        <w:rPr>
          <w:rFonts w:ascii="Times New Roman" w:eastAsia="Calibri" w:hAnsi="Times New Roman" w:cs="Times New Roman"/>
          <w:sz w:val="20"/>
          <w:szCs w:val="20"/>
        </w:rPr>
        <w:t>i</w:t>
      </w:r>
      <w:r w:rsidR="00B546ED" w:rsidRPr="002775DA">
        <w:rPr>
          <w:rFonts w:ascii="Times New Roman" w:eastAsia="Calibri" w:hAnsi="Times New Roman" w:cs="Times New Roman"/>
          <w:sz w:val="20"/>
          <w:szCs w:val="20"/>
        </w:rPr>
        <w:t>-</w:t>
      </w:r>
      <w:r w:rsidR="005F4E84" w:rsidRPr="002775DA">
        <w:rPr>
          <w:rFonts w:ascii="Times New Roman" w:eastAsia="Calibri" w:hAnsi="Times New Roman" w:cs="Times New Roman"/>
          <w:sz w:val="20"/>
          <w:szCs w:val="20"/>
        </w:rPr>
        <w:t xml:space="preserve">n </w:t>
      </w:r>
      <w:r w:rsidR="005C3151" w:rsidRPr="002775DA">
        <w:rPr>
          <w:rFonts w:ascii="Times New Roman" w:eastAsia="Calibri" w:hAnsi="Times New Roman" w:cs="Times New Roman"/>
          <w:sz w:val="20"/>
          <w:szCs w:val="20"/>
        </w:rPr>
        <w:t>structure</w:t>
      </w:r>
      <w:r w:rsidRPr="002775DA">
        <w:rPr>
          <w:rFonts w:ascii="Times New Roman" w:eastAsia="Calibri" w:hAnsi="Times New Roman" w:cs="Times New Roman"/>
          <w:sz w:val="20"/>
          <w:szCs w:val="20"/>
        </w:rPr>
        <w:t xml:space="preserve"> </w:t>
      </w:r>
      <w:r w:rsidR="002A60E3" w:rsidRPr="002775DA">
        <w:rPr>
          <w:rFonts w:ascii="Times New Roman" w:eastAsia="Calibri" w:hAnsi="Times New Roman" w:cs="Times New Roman"/>
          <w:sz w:val="20"/>
          <w:szCs w:val="20"/>
        </w:rPr>
        <w:t xml:space="preserve">used </w:t>
      </w:r>
      <w:r w:rsidRPr="002775DA">
        <w:rPr>
          <w:rFonts w:ascii="Times New Roman" w:eastAsia="Calibri" w:hAnsi="Times New Roman" w:cs="Times New Roman"/>
          <w:sz w:val="20"/>
          <w:szCs w:val="20"/>
        </w:rPr>
        <w:t>was</w:t>
      </w:r>
      <w:r w:rsidR="00897BA3" w:rsidRPr="002775DA">
        <w:rPr>
          <w:rFonts w:ascii="Times New Roman" w:eastAsia="Calibri" w:hAnsi="Times New Roman" w:cs="Times New Roman"/>
          <w:sz w:val="20"/>
          <w:szCs w:val="20"/>
        </w:rPr>
        <w:t xml:space="preserve"> also</w:t>
      </w:r>
      <w:r w:rsidRPr="002775DA">
        <w:rPr>
          <w:rFonts w:ascii="Times New Roman" w:eastAsia="Calibri" w:hAnsi="Times New Roman" w:cs="Times New Roman"/>
          <w:sz w:val="20"/>
          <w:szCs w:val="20"/>
        </w:rPr>
        <w:t xml:space="preserve"> grown by Metal</w:t>
      </w:r>
      <w:r w:rsidR="00036C4A" w:rsidRPr="002775DA">
        <w:rPr>
          <w:rFonts w:ascii="Times New Roman" w:eastAsia="Calibri" w:hAnsi="Times New Roman" w:cs="Times New Roman"/>
          <w:sz w:val="20"/>
          <w:szCs w:val="20"/>
        </w:rPr>
        <w:t xml:space="preserve"> </w:t>
      </w:r>
      <w:r w:rsidRPr="002775DA">
        <w:rPr>
          <w:rFonts w:ascii="Times New Roman" w:eastAsia="Calibri" w:hAnsi="Times New Roman" w:cs="Times New Roman"/>
          <w:sz w:val="20"/>
          <w:szCs w:val="20"/>
        </w:rPr>
        <w:t xml:space="preserve">Organic Vapour Phase Epitaxy </w:t>
      </w:r>
      <w:r w:rsidR="005C3151" w:rsidRPr="002775DA">
        <w:rPr>
          <w:rFonts w:ascii="Times New Roman" w:eastAsia="Calibri" w:hAnsi="Times New Roman" w:cs="Times New Roman"/>
          <w:sz w:val="20"/>
          <w:szCs w:val="20"/>
        </w:rPr>
        <w:t>consisting</w:t>
      </w:r>
      <w:r w:rsidRPr="002775DA">
        <w:rPr>
          <w:rFonts w:ascii="Times New Roman" w:eastAsia="Calibri" w:hAnsi="Times New Roman" w:cs="Times New Roman"/>
          <w:sz w:val="20"/>
          <w:szCs w:val="20"/>
        </w:rPr>
        <w:t xml:space="preserve"> a 2 µm n doped layer (Si</w:t>
      </w:r>
      <w:r w:rsidR="002A60E3" w:rsidRPr="002775DA">
        <w:rPr>
          <w:rFonts w:ascii="Times New Roman" w:eastAsia="Calibri" w:hAnsi="Times New Roman" w:cs="Times New Roman"/>
          <w:sz w:val="20"/>
          <w:szCs w:val="20"/>
        </w:rPr>
        <w:t>,</w:t>
      </w:r>
      <w:r w:rsidRPr="002775DA">
        <w:rPr>
          <w:rFonts w:ascii="Times New Roman" w:eastAsia="Calibri" w:hAnsi="Times New Roman" w:cs="Times New Roman"/>
          <w:sz w:val="20"/>
          <w:szCs w:val="20"/>
        </w:rPr>
        <w:t xml:space="preserve"> 1x10</w:t>
      </w:r>
      <w:r w:rsidRPr="002775DA">
        <w:rPr>
          <w:rFonts w:ascii="Times New Roman" w:eastAsia="Calibri" w:hAnsi="Times New Roman" w:cs="Times New Roman"/>
          <w:sz w:val="20"/>
          <w:szCs w:val="20"/>
          <w:vertAlign w:val="superscript"/>
        </w:rPr>
        <w:t>17</w:t>
      </w:r>
      <w:r w:rsidRPr="002775DA">
        <w:rPr>
          <w:rFonts w:ascii="Times New Roman" w:eastAsia="Calibri" w:hAnsi="Times New Roman" w:cs="Times New Roman"/>
          <w:sz w:val="20"/>
          <w:szCs w:val="20"/>
        </w:rPr>
        <w:t xml:space="preserve"> cm</w:t>
      </w:r>
      <w:r w:rsidRPr="002775DA">
        <w:rPr>
          <w:rFonts w:ascii="Times New Roman" w:eastAsia="Calibri" w:hAnsi="Times New Roman" w:cs="Times New Roman"/>
          <w:sz w:val="20"/>
          <w:szCs w:val="20"/>
          <w:vertAlign w:val="superscript"/>
        </w:rPr>
        <w:t>-3</w:t>
      </w:r>
      <w:r w:rsidRPr="002775DA">
        <w:rPr>
          <w:rFonts w:ascii="Times New Roman" w:eastAsia="Calibri" w:hAnsi="Times New Roman" w:cs="Times New Roman"/>
          <w:sz w:val="20"/>
          <w:szCs w:val="20"/>
        </w:rPr>
        <w:t>), followed by a 6 µm intrinsic layer and then a 2 µm p doped layer</w:t>
      </w:r>
      <w:r w:rsidR="00EB3697" w:rsidRPr="002775DA">
        <w:rPr>
          <w:rFonts w:ascii="Times New Roman" w:eastAsia="Calibri" w:hAnsi="Times New Roman" w:cs="Times New Roman"/>
          <w:sz w:val="20"/>
          <w:szCs w:val="20"/>
        </w:rPr>
        <w:t xml:space="preserve"> </w:t>
      </w:r>
      <w:r w:rsidRPr="002775DA">
        <w:rPr>
          <w:rFonts w:ascii="Times New Roman" w:eastAsia="Calibri" w:hAnsi="Times New Roman" w:cs="Times New Roman"/>
          <w:sz w:val="20"/>
          <w:szCs w:val="20"/>
        </w:rPr>
        <w:t>(Be</w:t>
      </w:r>
      <w:r w:rsidR="002A60E3" w:rsidRPr="002775DA">
        <w:rPr>
          <w:rFonts w:ascii="Times New Roman" w:eastAsia="Calibri" w:hAnsi="Times New Roman" w:cs="Times New Roman"/>
          <w:sz w:val="20"/>
          <w:szCs w:val="20"/>
        </w:rPr>
        <w:t>,</w:t>
      </w:r>
      <w:r w:rsidRPr="002775DA">
        <w:rPr>
          <w:rFonts w:ascii="Times New Roman" w:eastAsia="Calibri" w:hAnsi="Times New Roman" w:cs="Times New Roman"/>
          <w:sz w:val="20"/>
          <w:szCs w:val="20"/>
        </w:rPr>
        <w:t xml:space="preserve"> 1x10</w:t>
      </w:r>
      <w:r w:rsidRPr="002775DA">
        <w:rPr>
          <w:rFonts w:ascii="Times New Roman" w:eastAsia="Calibri" w:hAnsi="Times New Roman" w:cs="Times New Roman"/>
          <w:sz w:val="20"/>
          <w:szCs w:val="20"/>
          <w:vertAlign w:val="superscript"/>
        </w:rPr>
        <w:t>18</w:t>
      </w:r>
      <w:r w:rsidRPr="002775DA">
        <w:rPr>
          <w:rFonts w:ascii="Times New Roman" w:eastAsia="Calibri" w:hAnsi="Times New Roman" w:cs="Times New Roman"/>
          <w:sz w:val="20"/>
          <w:szCs w:val="20"/>
        </w:rPr>
        <w:t xml:space="preserve"> cm</w:t>
      </w:r>
      <w:r w:rsidRPr="002775DA">
        <w:rPr>
          <w:rFonts w:ascii="Times New Roman" w:eastAsia="Calibri" w:hAnsi="Times New Roman" w:cs="Times New Roman"/>
          <w:sz w:val="20"/>
          <w:szCs w:val="20"/>
          <w:vertAlign w:val="superscript"/>
        </w:rPr>
        <w:t>-3</w:t>
      </w:r>
      <w:r w:rsidRPr="002775DA">
        <w:rPr>
          <w:rFonts w:ascii="Times New Roman" w:eastAsia="Calibri" w:hAnsi="Times New Roman" w:cs="Times New Roman"/>
          <w:sz w:val="20"/>
          <w:szCs w:val="20"/>
        </w:rPr>
        <w:t>).</w:t>
      </w:r>
      <w:r w:rsidR="00D62D2F" w:rsidRPr="002775DA">
        <w:rPr>
          <w:rFonts w:ascii="Times New Roman" w:hAnsi="Times New Roman" w:cs="Times New Roman"/>
          <w:sz w:val="20"/>
          <w:szCs w:val="20"/>
          <w:lang w:val="en-US"/>
        </w:rPr>
        <w:t xml:space="preserve"> A set of reference </w:t>
      </w:r>
      <w:r w:rsidR="005F4E84" w:rsidRPr="002775DA">
        <w:rPr>
          <w:rFonts w:ascii="Times New Roman" w:hAnsi="Times New Roman" w:cs="Times New Roman"/>
          <w:sz w:val="20"/>
          <w:szCs w:val="20"/>
          <w:lang w:val="en-US"/>
        </w:rPr>
        <w:t xml:space="preserve">pin </w:t>
      </w:r>
      <w:r w:rsidR="00D62D2F" w:rsidRPr="002775DA">
        <w:rPr>
          <w:rFonts w:ascii="Times New Roman" w:hAnsi="Times New Roman" w:cs="Times New Roman"/>
          <w:sz w:val="20"/>
          <w:szCs w:val="20"/>
          <w:lang w:val="en-US"/>
        </w:rPr>
        <w:t xml:space="preserve">diodes were fabricated using our standard </w:t>
      </w:r>
      <w:r w:rsidR="005F4E84" w:rsidRPr="002775DA">
        <w:rPr>
          <w:rFonts w:ascii="Times New Roman" w:hAnsi="Times New Roman" w:cs="Times New Roman"/>
          <w:sz w:val="20"/>
          <w:szCs w:val="20"/>
          <w:lang w:val="en-US"/>
        </w:rPr>
        <w:t xml:space="preserve">wet </w:t>
      </w:r>
      <w:r w:rsidR="00D62D2F" w:rsidRPr="002775DA">
        <w:rPr>
          <w:rFonts w:ascii="Times New Roman" w:hAnsi="Times New Roman" w:cs="Times New Roman"/>
          <w:sz w:val="20"/>
          <w:szCs w:val="20"/>
          <w:lang w:val="en-US"/>
        </w:rPr>
        <w:t>etch</w:t>
      </w:r>
      <w:r w:rsidR="005F4E84" w:rsidRPr="002775DA">
        <w:rPr>
          <w:rFonts w:ascii="Times New Roman" w:hAnsi="Times New Roman" w:cs="Times New Roman"/>
          <w:sz w:val="20"/>
          <w:szCs w:val="20"/>
          <w:lang w:val="en-US"/>
        </w:rPr>
        <w:t>ing</w:t>
      </w:r>
      <w:r w:rsidR="00D62D2F" w:rsidRPr="002775DA">
        <w:rPr>
          <w:rFonts w:ascii="Times New Roman" w:hAnsi="Times New Roman" w:cs="Times New Roman"/>
          <w:sz w:val="20"/>
          <w:szCs w:val="20"/>
          <w:lang w:val="en-US"/>
        </w:rPr>
        <w:t xml:space="preserve"> recipes</w:t>
      </w:r>
      <w:r w:rsidR="003D1166" w:rsidRPr="002775DA">
        <w:rPr>
          <w:rFonts w:ascii="Times New Roman" w:hAnsi="Times New Roman" w:cs="Times New Roman"/>
          <w:sz w:val="20"/>
          <w:szCs w:val="20"/>
          <w:lang w:val="en-US"/>
        </w:rPr>
        <w:t xml:space="preserve"> [4] </w:t>
      </w:r>
      <w:r w:rsidR="00D62D2F" w:rsidRPr="002775DA">
        <w:rPr>
          <w:rFonts w:ascii="Times New Roman" w:hAnsi="Times New Roman" w:cs="Times New Roman"/>
          <w:sz w:val="20"/>
          <w:szCs w:val="20"/>
          <w:lang w:val="en-US"/>
        </w:rPr>
        <w:t xml:space="preserve">of </w:t>
      </w:r>
      <w:r w:rsidR="005F4E84" w:rsidRPr="002775DA">
        <w:rPr>
          <w:rFonts w:ascii="Times New Roman" w:hAnsi="Times New Roman" w:cs="Times New Roman"/>
          <w:sz w:val="20"/>
          <w:szCs w:val="20"/>
          <w:lang w:val="en-US"/>
        </w:rPr>
        <w:t>a 1:1:1 (</w:t>
      </w:r>
      <w:r w:rsidR="00D62D2F" w:rsidRPr="002775DA">
        <w:rPr>
          <w:rFonts w:ascii="Times New Roman" w:hAnsi="Times New Roman" w:cs="Times New Roman"/>
          <w:sz w:val="20"/>
          <w:szCs w:val="20"/>
          <w:lang w:val="en-US"/>
        </w:rPr>
        <w:t>phosphoric acid</w:t>
      </w:r>
      <w:r w:rsidR="005F4E84" w:rsidRPr="002775DA">
        <w:rPr>
          <w:rFonts w:ascii="Times New Roman" w:hAnsi="Times New Roman" w:cs="Times New Roman"/>
          <w:sz w:val="20"/>
          <w:szCs w:val="20"/>
          <w:lang w:val="en-US"/>
        </w:rPr>
        <w:t xml:space="preserve">: </w:t>
      </w:r>
      <w:r w:rsidR="00D62D2F" w:rsidRPr="002775DA">
        <w:rPr>
          <w:rFonts w:ascii="Times New Roman" w:hAnsi="Times New Roman" w:cs="Times New Roman"/>
          <w:sz w:val="20"/>
          <w:szCs w:val="20"/>
          <w:lang w:val="en-US"/>
        </w:rPr>
        <w:t>hydrogen peroxide</w:t>
      </w:r>
      <w:r w:rsidR="005F4E84" w:rsidRPr="002775DA">
        <w:rPr>
          <w:rFonts w:ascii="Times New Roman" w:hAnsi="Times New Roman" w:cs="Times New Roman"/>
          <w:sz w:val="20"/>
          <w:szCs w:val="20"/>
          <w:lang w:val="en-US"/>
        </w:rPr>
        <w:t>:</w:t>
      </w:r>
      <w:r w:rsidR="00D62D2F" w:rsidRPr="002775DA">
        <w:rPr>
          <w:rFonts w:ascii="Times New Roman" w:hAnsi="Times New Roman" w:cs="Times New Roman"/>
          <w:sz w:val="20"/>
          <w:szCs w:val="20"/>
          <w:lang w:val="en-US"/>
        </w:rPr>
        <w:t xml:space="preserve"> de-ionized water</w:t>
      </w:r>
      <w:r w:rsidR="005F4E84" w:rsidRPr="002775DA">
        <w:rPr>
          <w:rFonts w:ascii="Times New Roman" w:hAnsi="Times New Roman" w:cs="Times New Roman"/>
          <w:sz w:val="20"/>
          <w:szCs w:val="20"/>
          <w:lang w:val="en-US"/>
        </w:rPr>
        <w:t>) etch</w:t>
      </w:r>
      <w:r w:rsidR="00D62D2F" w:rsidRPr="002775DA">
        <w:rPr>
          <w:rFonts w:ascii="Times New Roman" w:hAnsi="Times New Roman" w:cs="Times New Roman"/>
          <w:sz w:val="20"/>
          <w:szCs w:val="20"/>
          <w:lang w:val="en-US"/>
        </w:rPr>
        <w:t xml:space="preserve">, followed by a finishing etch of </w:t>
      </w:r>
      <w:r w:rsidR="005F4E84" w:rsidRPr="002775DA">
        <w:rPr>
          <w:rFonts w:ascii="Times New Roman" w:hAnsi="Times New Roman" w:cs="Times New Roman"/>
          <w:sz w:val="20"/>
          <w:szCs w:val="20"/>
          <w:lang w:val="en-US"/>
        </w:rPr>
        <w:t>1:8:80 (</w:t>
      </w:r>
      <w:r w:rsidR="00D62D2F" w:rsidRPr="002775DA">
        <w:rPr>
          <w:rFonts w:ascii="Times New Roman" w:hAnsi="Times New Roman" w:cs="Times New Roman"/>
          <w:sz w:val="20"/>
          <w:szCs w:val="20"/>
          <w:lang w:val="en-US"/>
        </w:rPr>
        <w:t>sulphuric acid</w:t>
      </w:r>
      <w:r w:rsidR="005F4E84" w:rsidRPr="002775DA">
        <w:rPr>
          <w:rFonts w:ascii="Times New Roman" w:hAnsi="Times New Roman" w:cs="Times New Roman"/>
          <w:sz w:val="20"/>
          <w:szCs w:val="20"/>
          <w:lang w:val="en-US"/>
        </w:rPr>
        <w:t>:</w:t>
      </w:r>
      <w:r w:rsidR="00D62D2F" w:rsidRPr="002775DA">
        <w:rPr>
          <w:rFonts w:ascii="Times New Roman" w:hAnsi="Times New Roman" w:cs="Times New Roman"/>
          <w:sz w:val="20"/>
          <w:szCs w:val="20"/>
          <w:lang w:val="en-US"/>
        </w:rPr>
        <w:t xml:space="preserve"> hydrogen peroxide</w:t>
      </w:r>
      <w:r w:rsidR="005F4E84" w:rsidRPr="002775DA">
        <w:rPr>
          <w:rFonts w:ascii="Times New Roman" w:hAnsi="Times New Roman" w:cs="Times New Roman"/>
          <w:sz w:val="20"/>
          <w:szCs w:val="20"/>
          <w:lang w:val="en-US"/>
        </w:rPr>
        <w:t>:</w:t>
      </w:r>
      <w:r w:rsidR="00D62D2F" w:rsidRPr="002775DA">
        <w:rPr>
          <w:rFonts w:ascii="Times New Roman" w:hAnsi="Times New Roman" w:cs="Times New Roman"/>
          <w:sz w:val="20"/>
          <w:szCs w:val="20"/>
          <w:lang w:val="en-US"/>
        </w:rPr>
        <w:t xml:space="preserve"> de-ionized water</w:t>
      </w:r>
      <w:r w:rsidR="005F4E84" w:rsidRPr="002775DA">
        <w:rPr>
          <w:rFonts w:ascii="Times New Roman" w:hAnsi="Times New Roman" w:cs="Times New Roman"/>
          <w:sz w:val="20"/>
          <w:szCs w:val="20"/>
          <w:lang w:val="en-US"/>
        </w:rPr>
        <w:t>)</w:t>
      </w:r>
      <w:r w:rsidR="00D62D2F" w:rsidRPr="002775DA">
        <w:rPr>
          <w:rFonts w:ascii="Times New Roman" w:hAnsi="Times New Roman" w:cs="Times New Roman"/>
          <w:sz w:val="20"/>
          <w:szCs w:val="20"/>
          <w:lang w:val="en-US"/>
        </w:rPr>
        <w:t>, to define the mesa</w:t>
      </w:r>
      <w:r w:rsidR="005F4E84" w:rsidRPr="002775DA">
        <w:rPr>
          <w:rFonts w:ascii="Times New Roman" w:hAnsi="Times New Roman" w:cs="Times New Roman"/>
          <w:sz w:val="20"/>
          <w:szCs w:val="20"/>
          <w:lang w:val="en-US"/>
        </w:rPr>
        <w:t xml:space="preserve"> diodes with </w:t>
      </w:r>
      <w:r w:rsidR="00EB3697" w:rsidRPr="002775DA">
        <w:rPr>
          <w:rFonts w:ascii="Times New Roman" w:hAnsi="Times New Roman" w:cs="Times New Roman"/>
          <w:sz w:val="20"/>
          <w:szCs w:val="20"/>
          <w:lang w:val="en-US"/>
        </w:rPr>
        <w:t xml:space="preserve">radii between </w:t>
      </w:r>
      <w:r w:rsidR="005F4E84" w:rsidRPr="002775DA">
        <w:rPr>
          <w:rFonts w:ascii="Times New Roman" w:hAnsi="Times New Roman" w:cs="Times New Roman"/>
          <w:sz w:val="20"/>
          <w:szCs w:val="20"/>
          <w:lang w:val="en-US"/>
        </w:rPr>
        <w:t xml:space="preserve">for 25 </w:t>
      </w:r>
      <w:r w:rsidR="00EB3697" w:rsidRPr="002775DA">
        <w:rPr>
          <w:rFonts w:ascii="Times New Roman" w:hAnsi="Times New Roman" w:cs="Times New Roman"/>
          <w:sz w:val="20"/>
          <w:szCs w:val="20"/>
          <w:lang w:val="en-US"/>
        </w:rPr>
        <w:t>to</w:t>
      </w:r>
      <w:r w:rsidR="005F4E84" w:rsidRPr="002775DA">
        <w:rPr>
          <w:rFonts w:ascii="Times New Roman" w:hAnsi="Times New Roman" w:cs="Times New Roman"/>
          <w:sz w:val="20"/>
          <w:szCs w:val="20"/>
          <w:lang w:val="en-US"/>
        </w:rPr>
        <w:t xml:space="preserve"> </w:t>
      </w:r>
      <w:r w:rsidR="00EB3697" w:rsidRPr="002775DA">
        <w:rPr>
          <w:rFonts w:ascii="Times New Roman" w:hAnsi="Times New Roman" w:cs="Times New Roman"/>
          <w:sz w:val="20"/>
          <w:szCs w:val="20"/>
          <w:lang w:val="en-US"/>
        </w:rPr>
        <w:t>2</w:t>
      </w:r>
      <w:r w:rsidR="005F4E84" w:rsidRPr="002775DA">
        <w:rPr>
          <w:rFonts w:ascii="Times New Roman" w:hAnsi="Times New Roman" w:cs="Times New Roman"/>
          <w:sz w:val="20"/>
          <w:szCs w:val="20"/>
          <w:lang w:val="en-US"/>
        </w:rPr>
        <w:t xml:space="preserve">00 </w:t>
      </w:r>
      <w:r w:rsidR="005F4E84" w:rsidRPr="002775DA">
        <w:rPr>
          <w:rFonts w:ascii="Times New Roman" w:hAnsi="Times New Roman" w:cs="Times New Roman"/>
          <w:sz w:val="20"/>
          <w:szCs w:val="20"/>
          <w:lang w:val="en-US"/>
        </w:rPr>
        <w:sym w:font="Symbol" w:char="F06D"/>
      </w:r>
      <w:r w:rsidR="005F4E84" w:rsidRPr="002775DA">
        <w:rPr>
          <w:rFonts w:ascii="Times New Roman" w:hAnsi="Times New Roman" w:cs="Times New Roman"/>
          <w:sz w:val="20"/>
          <w:szCs w:val="20"/>
          <w:lang w:val="en-US"/>
        </w:rPr>
        <w:t>m</w:t>
      </w:r>
      <w:r w:rsidR="00D62D2F" w:rsidRPr="002775DA">
        <w:rPr>
          <w:rFonts w:ascii="Times New Roman" w:hAnsi="Times New Roman" w:cs="Times New Roman"/>
          <w:sz w:val="20"/>
          <w:szCs w:val="20"/>
          <w:lang w:val="en-US"/>
        </w:rPr>
        <w:t xml:space="preserve">. </w:t>
      </w:r>
      <w:r w:rsidR="005F4E84" w:rsidRPr="002775DA">
        <w:rPr>
          <w:rFonts w:ascii="Times New Roman" w:hAnsi="Times New Roman" w:cs="Times New Roman"/>
          <w:sz w:val="20"/>
          <w:szCs w:val="20"/>
          <w:lang w:val="en-US"/>
        </w:rPr>
        <w:t>For the ion implantation</w:t>
      </w:r>
      <w:r w:rsidR="0007765F" w:rsidRPr="002775DA">
        <w:rPr>
          <w:rFonts w:ascii="Times New Roman" w:hAnsi="Times New Roman" w:cs="Times New Roman"/>
          <w:sz w:val="20"/>
          <w:szCs w:val="20"/>
          <w:lang w:val="en-US"/>
        </w:rPr>
        <w:t xml:space="preserve"> samples</w:t>
      </w:r>
      <w:r w:rsidR="005F4E84" w:rsidRPr="002775DA">
        <w:rPr>
          <w:rFonts w:ascii="Times New Roman" w:hAnsi="Times New Roman" w:cs="Times New Roman"/>
          <w:sz w:val="20"/>
          <w:szCs w:val="20"/>
          <w:lang w:val="en-US"/>
        </w:rPr>
        <w:t xml:space="preserve"> a layer of 2.5 µm thick SiN was deposited on a set of </w:t>
      </w:r>
      <w:r w:rsidR="00D62D2F" w:rsidRPr="002775DA">
        <w:rPr>
          <w:rFonts w:ascii="Times New Roman" w:hAnsi="Times New Roman" w:cs="Times New Roman"/>
          <w:sz w:val="20"/>
          <w:szCs w:val="20"/>
          <w:lang w:val="en-US"/>
        </w:rPr>
        <w:t>diodes</w:t>
      </w:r>
      <w:r w:rsidR="00742683" w:rsidRPr="002775DA">
        <w:rPr>
          <w:rFonts w:ascii="Times New Roman" w:hAnsi="Times New Roman" w:cs="Times New Roman"/>
          <w:sz w:val="20"/>
          <w:szCs w:val="20"/>
          <w:lang w:val="en-US"/>
        </w:rPr>
        <w:t xml:space="preserve"> </w:t>
      </w:r>
      <w:r w:rsidR="005F4E84" w:rsidRPr="002775DA">
        <w:rPr>
          <w:rFonts w:ascii="Times New Roman" w:hAnsi="Times New Roman" w:cs="Times New Roman"/>
          <w:sz w:val="20"/>
          <w:szCs w:val="20"/>
          <w:lang w:val="en-US"/>
        </w:rPr>
        <w:t xml:space="preserve">with </w:t>
      </w:r>
      <w:r w:rsidR="001F1D1F" w:rsidRPr="002775DA">
        <w:rPr>
          <w:rFonts w:ascii="Times New Roman" w:hAnsi="Times New Roman" w:cs="Times New Roman"/>
          <w:sz w:val="20"/>
          <w:szCs w:val="20"/>
          <w:lang w:val="en-US"/>
        </w:rPr>
        <w:t xml:space="preserve">circular </w:t>
      </w:r>
      <w:r w:rsidR="0027167D" w:rsidRPr="002775DA">
        <w:rPr>
          <w:rFonts w:ascii="Times New Roman" w:hAnsi="Times New Roman" w:cs="Times New Roman"/>
          <w:sz w:val="20"/>
          <w:szCs w:val="20"/>
          <w:lang w:val="en-US"/>
        </w:rPr>
        <w:t xml:space="preserve">metal </w:t>
      </w:r>
      <w:r w:rsidR="00742683" w:rsidRPr="002775DA">
        <w:rPr>
          <w:rFonts w:ascii="Times New Roman" w:hAnsi="Times New Roman" w:cs="Times New Roman"/>
          <w:sz w:val="20"/>
          <w:szCs w:val="20"/>
          <w:lang w:val="en-US"/>
        </w:rPr>
        <w:t>contacts</w:t>
      </w:r>
      <w:r w:rsidR="001F1D1F" w:rsidRPr="002775DA">
        <w:rPr>
          <w:rFonts w:ascii="Times New Roman" w:hAnsi="Times New Roman" w:cs="Times New Roman"/>
          <w:sz w:val="20"/>
          <w:szCs w:val="20"/>
          <w:lang w:val="en-US"/>
        </w:rPr>
        <w:t xml:space="preserve"> of various sizes</w:t>
      </w:r>
      <w:r w:rsidR="005F4E84" w:rsidRPr="002775DA">
        <w:rPr>
          <w:rFonts w:ascii="Times New Roman" w:hAnsi="Times New Roman" w:cs="Times New Roman"/>
          <w:sz w:val="20"/>
          <w:szCs w:val="20"/>
          <w:lang w:val="en-US"/>
        </w:rPr>
        <w:t xml:space="preserve"> prior to</w:t>
      </w:r>
      <w:r w:rsidR="00D62D2F" w:rsidRPr="002775DA">
        <w:rPr>
          <w:rFonts w:ascii="Times New Roman" w:hAnsi="Times New Roman" w:cs="Times New Roman"/>
          <w:sz w:val="20"/>
          <w:szCs w:val="20"/>
          <w:lang w:val="en-US"/>
        </w:rPr>
        <w:t xml:space="preserve"> </w:t>
      </w:r>
      <w:r w:rsidR="005C3151" w:rsidRPr="002775DA">
        <w:rPr>
          <w:rFonts w:ascii="Times New Roman" w:hAnsi="Times New Roman" w:cs="Times New Roman"/>
          <w:sz w:val="20"/>
          <w:szCs w:val="20"/>
          <w:lang w:val="en-US"/>
        </w:rPr>
        <w:t>i</w:t>
      </w:r>
      <w:r w:rsidR="00D62D2F" w:rsidRPr="002775DA">
        <w:rPr>
          <w:rFonts w:ascii="Times New Roman" w:hAnsi="Times New Roman" w:cs="Times New Roman"/>
          <w:sz w:val="20"/>
          <w:szCs w:val="20"/>
          <w:lang w:val="en-US"/>
        </w:rPr>
        <w:t xml:space="preserve">on </w:t>
      </w:r>
      <w:r w:rsidR="005C3151" w:rsidRPr="002775DA">
        <w:rPr>
          <w:rFonts w:ascii="Times New Roman" w:hAnsi="Times New Roman" w:cs="Times New Roman"/>
          <w:sz w:val="20"/>
          <w:szCs w:val="20"/>
          <w:lang w:val="en-US"/>
        </w:rPr>
        <w:t>i</w:t>
      </w:r>
      <w:r w:rsidR="00D62D2F" w:rsidRPr="002775DA">
        <w:rPr>
          <w:rFonts w:ascii="Times New Roman" w:hAnsi="Times New Roman" w:cs="Times New Roman"/>
          <w:sz w:val="20"/>
          <w:szCs w:val="20"/>
          <w:lang w:val="en-US"/>
        </w:rPr>
        <w:t>mplantation</w:t>
      </w:r>
      <w:r w:rsidR="005F4E84" w:rsidRPr="002775DA">
        <w:rPr>
          <w:rFonts w:ascii="Times New Roman" w:hAnsi="Times New Roman" w:cs="Times New Roman"/>
          <w:sz w:val="20"/>
          <w:szCs w:val="20"/>
          <w:lang w:val="en-US"/>
        </w:rPr>
        <w:t xml:space="preserve"> </w:t>
      </w:r>
      <w:r w:rsidR="00897BA3" w:rsidRPr="002775DA">
        <w:rPr>
          <w:rFonts w:ascii="Times New Roman" w:hAnsi="Times New Roman" w:cs="Times New Roman"/>
          <w:sz w:val="20"/>
          <w:szCs w:val="20"/>
          <w:lang w:val="en-US"/>
        </w:rPr>
        <w:t xml:space="preserve">using similar </w:t>
      </w:r>
      <w:r w:rsidR="00207C56" w:rsidRPr="002775DA">
        <w:rPr>
          <w:rFonts w:ascii="Times New Roman" w:hAnsi="Times New Roman" w:cs="Times New Roman"/>
          <w:sz w:val="20"/>
          <w:szCs w:val="20"/>
          <w:lang w:val="en-US"/>
        </w:rPr>
        <w:t xml:space="preserve">ion implant </w:t>
      </w:r>
      <w:r w:rsidR="00897BA3" w:rsidRPr="002775DA">
        <w:rPr>
          <w:rFonts w:ascii="Times New Roman" w:hAnsi="Times New Roman" w:cs="Times New Roman"/>
          <w:sz w:val="20"/>
          <w:szCs w:val="20"/>
          <w:lang w:val="en-US"/>
        </w:rPr>
        <w:t>conditions described above</w:t>
      </w:r>
      <w:r w:rsidR="00D62D2F" w:rsidRPr="002775DA">
        <w:rPr>
          <w:rFonts w:ascii="Times New Roman" w:hAnsi="Times New Roman" w:cs="Times New Roman"/>
          <w:sz w:val="20"/>
          <w:szCs w:val="20"/>
          <w:lang w:val="en-US"/>
        </w:rPr>
        <w:t xml:space="preserve">. </w:t>
      </w:r>
      <w:r w:rsidR="005150AB" w:rsidRPr="002775DA">
        <w:rPr>
          <w:rFonts w:ascii="Times New Roman" w:hAnsi="Times New Roman" w:cs="Times New Roman"/>
          <w:sz w:val="20"/>
          <w:szCs w:val="20"/>
          <w:lang w:val="en-US"/>
        </w:rPr>
        <w:t>Fig</w:t>
      </w:r>
      <w:r w:rsidR="00B83C4C">
        <w:rPr>
          <w:rFonts w:ascii="Times New Roman" w:hAnsi="Times New Roman" w:cs="Times New Roman"/>
          <w:sz w:val="20"/>
          <w:szCs w:val="20"/>
          <w:lang w:val="en-US"/>
        </w:rPr>
        <w:t>ure</w:t>
      </w:r>
      <w:r w:rsidR="005150AB" w:rsidRPr="002775DA">
        <w:rPr>
          <w:rFonts w:ascii="Times New Roman" w:hAnsi="Times New Roman" w:cs="Times New Roman"/>
          <w:sz w:val="20"/>
          <w:szCs w:val="20"/>
          <w:lang w:val="en-US"/>
        </w:rPr>
        <w:t xml:space="preserve"> 1 shows a schematic of the implanted structure and an image of the fabricated devices.</w:t>
      </w:r>
    </w:p>
    <w:p w:rsidR="000947CA" w:rsidRDefault="000947CA" w:rsidP="00B276D3">
      <w:pPr>
        <w:jc w:val="both"/>
        <w:rPr>
          <w:rFonts w:cs="Arial"/>
          <w:sz w:val="24"/>
          <w:szCs w:val="24"/>
          <w:lang w:val="en-US"/>
        </w:rPr>
        <w:sectPr w:rsidR="000947CA" w:rsidSect="00B25FFE">
          <w:endnotePr>
            <w:numFmt w:val="decimal"/>
          </w:endnotePr>
          <w:type w:val="continuous"/>
          <w:pgSz w:w="11906" w:h="16838"/>
          <w:pgMar w:top="1440" w:right="2330" w:bottom="2330" w:left="2330" w:header="709" w:footer="709" w:gutter="0"/>
          <w:cols w:space="708"/>
          <w:docGrid w:linePitch="360"/>
        </w:sectPr>
      </w:pPr>
    </w:p>
    <w:p w:rsidR="00DE5707" w:rsidRDefault="000947CA" w:rsidP="00DE5707">
      <w:pPr>
        <w:jc w:val="center"/>
        <w:rPr>
          <w:rFonts w:cs="Arial"/>
          <w:sz w:val="24"/>
          <w:szCs w:val="24"/>
          <w:lang w:val="en-US"/>
        </w:rPr>
      </w:pPr>
      <w:r>
        <w:rPr>
          <w:rFonts w:cs="Arial"/>
          <w:noProof/>
          <w:sz w:val="24"/>
          <w:szCs w:val="24"/>
          <w:lang w:eastAsia="en-GB"/>
        </w:rPr>
        <w:lastRenderedPageBreak/>
        <w:drawing>
          <wp:inline distT="0" distB="0" distL="0" distR="0">
            <wp:extent cx="4184485" cy="1977332"/>
            <wp:effectExtent l="19050" t="0" r="6515" b="0"/>
            <wp:docPr id="6" name="Picture 5" descr="Device Schemat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 Schematic1.png"/>
                    <pic:cNvPicPr/>
                  </pic:nvPicPr>
                  <pic:blipFill>
                    <a:blip r:embed="rId23" cstate="print"/>
                    <a:stretch>
                      <a:fillRect/>
                    </a:stretch>
                  </pic:blipFill>
                  <pic:spPr>
                    <a:xfrm>
                      <a:off x="0" y="0"/>
                      <a:ext cx="4187672" cy="1978838"/>
                    </a:xfrm>
                    <a:prstGeom prst="rect">
                      <a:avLst/>
                    </a:prstGeom>
                  </pic:spPr>
                </pic:pic>
              </a:graphicData>
            </a:graphic>
          </wp:inline>
        </w:drawing>
      </w:r>
    </w:p>
    <w:p w:rsidR="00B94229" w:rsidRPr="00DE5707" w:rsidRDefault="00C56855" w:rsidP="00B83C4C">
      <w:pPr>
        <w:ind w:firstLine="284"/>
        <w:jc w:val="center"/>
        <w:rPr>
          <w:rFonts w:cs="Arial"/>
          <w:sz w:val="24"/>
          <w:szCs w:val="24"/>
          <w:lang w:val="en-US"/>
        </w:rPr>
      </w:pPr>
      <w:r w:rsidRPr="002775DA">
        <w:rPr>
          <w:rFonts w:ascii="Times New Roman" w:hAnsi="Times New Roman" w:cs="Times New Roman"/>
          <w:sz w:val="16"/>
          <w:szCs w:val="16"/>
          <w:lang w:val="en-US"/>
        </w:rPr>
        <w:t>Fig</w:t>
      </w:r>
      <w:r w:rsidR="00B83C4C">
        <w:rPr>
          <w:rFonts w:ascii="Times New Roman" w:hAnsi="Times New Roman" w:cs="Times New Roman"/>
          <w:sz w:val="16"/>
          <w:szCs w:val="16"/>
          <w:lang w:val="en-US"/>
        </w:rPr>
        <w:t>ure</w:t>
      </w:r>
      <w:r w:rsidRPr="002775DA">
        <w:rPr>
          <w:rFonts w:ascii="Times New Roman" w:hAnsi="Times New Roman" w:cs="Times New Roman"/>
          <w:sz w:val="16"/>
          <w:szCs w:val="16"/>
          <w:lang w:val="en-US"/>
        </w:rPr>
        <w:t xml:space="preserve"> 1: - (a) Schematic of an implanted p</w:t>
      </w:r>
      <w:r w:rsidR="00DC6578" w:rsidRPr="002775DA">
        <w:rPr>
          <w:rFonts w:ascii="Times New Roman" w:hAnsi="Times New Roman" w:cs="Times New Roman"/>
          <w:sz w:val="16"/>
          <w:szCs w:val="16"/>
          <w:lang w:val="en-US"/>
        </w:rPr>
        <w:t>-</w:t>
      </w:r>
      <w:r w:rsidRPr="002775DA">
        <w:rPr>
          <w:rFonts w:ascii="Times New Roman" w:hAnsi="Times New Roman" w:cs="Times New Roman"/>
          <w:sz w:val="16"/>
          <w:szCs w:val="16"/>
          <w:lang w:val="en-US"/>
        </w:rPr>
        <w:t>i</w:t>
      </w:r>
      <w:r w:rsidR="00DC6578" w:rsidRPr="002775DA">
        <w:rPr>
          <w:rFonts w:ascii="Times New Roman" w:hAnsi="Times New Roman" w:cs="Times New Roman"/>
          <w:sz w:val="16"/>
          <w:szCs w:val="16"/>
          <w:lang w:val="en-US"/>
        </w:rPr>
        <w:t>-</w:t>
      </w:r>
      <w:r w:rsidRPr="002775DA">
        <w:rPr>
          <w:rFonts w:ascii="Times New Roman" w:hAnsi="Times New Roman" w:cs="Times New Roman"/>
          <w:sz w:val="16"/>
          <w:szCs w:val="16"/>
          <w:lang w:val="en-US"/>
        </w:rPr>
        <w:t>n d</w:t>
      </w:r>
      <w:r w:rsidR="00897BA3" w:rsidRPr="002775DA">
        <w:rPr>
          <w:rFonts w:ascii="Times New Roman" w:hAnsi="Times New Roman" w:cs="Times New Roman"/>
          <w:sz w:val="16"/>
          <w:szCs w:val="16"/>
          <w:lang w:val="en-US"/>
        </w:rPr>
        <w:t>iode</w:t>
      </w:r>
      <w:r w:rsidRPr="002775DA">
        <w:rPr>
          <w:rFonts w:ascii="Times New Roman" w:hAnsi="Times New Roman" w:cs="Times New Roman"/>
          <w:sz w:val="16"/>
          <w:szCs w:val="16"/>
          <w:lang w:val="en-US"/>
        </w:rPr>
        <w:t xml:space="preserve">, indicating the He implanted regions and </w:t>
      </w:r>
      <w:r w:rsidR="00DE5707">
        <w:rPr>
          <w:rFonts w:ascii="Times New Roman" w:hAnsi="Times New Roman" w:cs="Times New Roman"/>
          <w:sz w:val="16"/>
          <w:szCs w:val="16"/>
          <w:lang w:val="en-US"/>
        </w:rPr>
        <w:tab/>
      </w:r>
      <w:r w:rsidR="00DE5707">
        <w:rPr>
          <w:rFonts w:ascii="Times New Roman" w:hAnsi="Times New Roman" w:cs="Times New Roman"/>
          <w:sz w:val="16"/>
          <w:szCs w:val="16"/>
          <w:lang w:val="en-US"/>
        </w:rPr>
        <w:tab/>
      </w:r>
      <w:r w:rsidR="00DE5707">
        <w:rPr>
          <w:rFonts w:ascii="Times New Roman" w:hAnsi="Times New Roman" w:cs="Times New Roman"/>
          <w:sz w:val="16"/>
          <w:szCs w:val="16"/>
          <w:lang w:val="en-US"/>
        </w:rPr>
        <w:tab/>
        <w:t>(</w:t>
      </w:r>
      <w:r w:rsidRPr="002775DA">
        <w:rPr>
          <w:rFonts w:ascii="Times New Roman" w:hAnsi="Times New Roman" w:cs="Times New Roman"/>
          <w:sz w:val="16"/>
          <w:szCs w:val="16"/>
          <w:lang w:val="en-US"/>
        </w:rPr>
        <w:t xml:space="preserve">b) </w:t>
      </w:r>
      <w:r w:rsidR="000947CA" w:rsidRPr="002775DA">
        <w:rPr>
          <w:rFonts w:ascii="Times New Roman" w:hAnsi="Times New Roman" w:cs="Times New Roman"/>
          <w:sz w:val="16"/>
          <w:szCs w:val="16"/>
          <w:lang w:val="en-US"/>
        </w:rPr>
        <w:t xml:space="preserve">representative </w:t>
      </w:r>
      <w:r w:rsidRPr="002775DA">
        <w:rPr>
          <w:rFonts w:ascii="Times New Roman" w:hAnsi="Times New Roman" w:cs="Times New Roman"/>
          <w:sz w:val="16"/>
          <w:szCs w:val="16"/>
          <w:lang w:val="en-US"/>
        </w:rPr>
        <w:t>image of fabricated d</w:t>
      </w:r>
      <w:r w:rsidR="008A50C0" w:rsidRPr="002775DA">
        <w:rPr>
          <w:rFonts w:ascii="Times New Roman" w:hAnsi="Times New Roman" w:cs="Times New Roman"/>
          <w:sz w:val="16"/>
          <w:szCs w:val="16"/>
          <w:lang w:val="en-US"/>
        </w:rPr>
        <w:t>iodes</w:t>
      </w:r>
      <w:r w:rsidR="009857D9" w:rsidRPr="002775DA">
        <w:rPr>
          <w:rFonts w:ascii="Times New Roman" w:hAnsi="Times New Roman" w:cs="Times New Roman"/>
          <w:sz w:val="16"/>
          <w:szCs w:val="16"/>
          <w:lang w:val="en-US"/>
        </w:rPr>
        <w:t xml:space="preserve"> of various sizes</w:t>
      </w:r>
      <w:r w:rsidRPr="002775DA">
        <w:rPr>
          <w:rFonts w:ascii="Times New Roman" w:hAnsi="Times New Roman" w:cs="Times New Roman"/>
          <w:sz w:val="16"/>
          <w:szCs w:val="16"/>
          <w:lang w:val="en-US"/>
        </w:rPr>
        <w:t>.</w:t>
      </w:r>
    </w:p>
    <w:p w:rsidR="00B94229" w:rsidRPr="00DE5707" w:rsidRDefault="00DE5707" w:rsidP="00F82B20">
      <w:pPr>
        <w:spacing w:line="240" w:lineRule="auto"/>
        <w:jc w:val="both"/>
        <w:rPr>
          <w:rFonts w:ascii="Times New Roman" w:eastAsia="Calibri" w:hAnsi="Times New Roman" w:cs="Times New Roman"/>
          <w:b/>
          <w:sz w:val="16"/>
          <w:szCs w:val="16"/>
        </w:rPr>
      </w:pPr>
      <w:r w:rsidRPr="00DE5707">
        <w:rPr>
          <w:rFonts w:ascii="Times New Roman" w:eastAsia="Calibri" w:hAnsi="Times New Roman" w:cs="Times New Roman"/>
          <w:b/>
          <w:sz w:val="16"/>
          <w:szCs w:val="16"/>
        </w:rPr>
        <w:lastRenderedPageBreak/>
        <w:t xml:space="preserve">2b. </w:t>
      </w:r>
      <w:r w:rsidR="00537E64" w:rsidRPr="00DE5707">
        <w:rPr>
          <w:rFonts w:ascii="Times New Roman" w:eastAsia="Calibri" w:hAnsi="Times New Roman" w:cs="Times New Roman"/>
          <w:b/>
          <w:sz w:val="20"/>
          <w:szCs w:val="20"/>
        </w:rPr>
        <w:t>Electrical and optical characterization</w:t>
      </w:r>
    </w:p>
    <w:p w:rsidR="00B94229" w:rsidRPr="00DE5707" w:rsidRDefault="00742683" w:rsidP="00F82B20">
      <w:pPr>
        <w:spacing w:line="240" w:lineRule="auto"/>
        <w:jc w:val="both"/>
        <w:rPr>
          <w:rFonts w:ascii="Times New Roman" w:eastAsia="Calibri" w:hAnsi="Times New Roman" w:cs="Times New Roman"/>
          <w:sz w:val="20"/>
          <w:szCs w:val="20"/>
        </w:rPr>
      </w:pPr>
      <w:r w:rsidRPr="00DE5707">
        <w:rPr>
          <w:rFonts w:ascii="Times New Roman" w:eastAsia="Calibri" w:hAnsi="Times New Roman" w:cs="Times New Roman"/>
          <w:sz w:val="20"/>
          <w:szCs w:val="20"/>
        </w:rPr>
        <w:t xml:space="preserve">TLM and </w:t>
      </w:r>
      <w:r w:rsidR="00937CA0" w:rsidRPr="00DE5707">
        <w:rPr>
          <w:rFonts w:ascii="Times New Roman" w:eastAsia="Calibri" w:hAnsi="Times New Roman" w:cs="Times New Roman"/>
          <w:sz w:val="20"/>
          <w:szCs w:val="20"/>
        </w:rPr>
        <w:t>current-voltage (</w:t>
      </w:r>
      <w:r w:rsidRPr="00DE5707">
        <w:rPr>
          <w:rFonts w:ascii="Times New Roman" w:eastAsia="Calibri" w:hAnsi="Times New Roman" w:cs="Times New Roman"/>
          <w:sz w:val="20"/>
          <w:szCs w:val="20"/>
        </w:rPr>
        <w:t>IV</w:t>
      </w:r>
      <w:r w:rsidR="00937CA0" w:rsidRPr="00DE5707">
        <w:rPr>
          <w:rFonts w:ascii="Times New Roman" w:eastAsia="Calibri" w:hAnsi="Times New Roman" w:cs="Times New Roman"/>
          <w:sz w:val="20"/>
          <w:szCs w:val="20"/>
        </w:rPr>
        <w:t>)</w:t>
      </w:r>
      <w:r w:rsidRPr="00DE5707">
        <w:rPr>
          <w:rFonts w:ascii="Times New Roman" w:eastAsia="Calibri" w:hAnsi="Times New Roman" w:cs="Times New Roman"/>
          <w:sz w:val="20"/>
          <w:szCs w:val="20"/>
        </w:rPr>
        <w:t xml:space="preserve"> measurements were performed using an Agilent B1500 paramet</w:t>
      </w:r>
      <w:r w:rsidR="00B769E3" w:rsidRPr="00DE5707">
        <w:rPr>
          <w:rFonts w:ascii="Times New Roman" w:eastAsia="Calibri" w:hAnsi="Times New Roman" w:cs="Times New Roman"/>
          <w:sz w:val="20"/>
          <w:szCs w:val="20"/>
        </w:rPr>
        <w:t>er</w:t>
      </w:r>
      <w:r w:rsidRPr="00DE5707">
        <w:rPr>
          <w:rFonts w:ascii="Times New Roman" w:eastAsia="Calibri" w:hAnsi="Times New Roman" w:cs="Times New Roman"/>
          <w:sz w:val="20"/>
          <w:szCs w:val="20"/>
        </w:rPr>
        <w:t xml:space="preserve"> analy</w:t>
      </w:r>
      <w:r w:rsidR="00C82DB3">
        <w:rPr>
          <w:rFonts w:ascii="Times New Roman" w:eastAsia="Calibri" w:hAnsi="Times New Roman" w:cs="Times New Roman"/>
          <w:sz w:val="20"/>
          <w:szCs w:val="20"/>
        </w:rPr>
        <w:t>z</w:t>
      </w:r>
      <w:r w:rsidRPr="00DE5707">
        <w:rPr>
          <w:rFonts w:ascii="Times New Roman" w:eastAsia="Calibri" w:hAnsi="Times New Roman" w:cs="Times New Roman"/>
          <w:sz w:val="20"/>
          <w:szCs w:val="20"/>
        </w:rPr>
        <w:t>er</w:t>
      </w:r>
      <w:r w:rsidR="00DE4A17" w:rsidRPr="00DE5707">
        <w:rPr>
          <w:rFonts w:ascii="Times New Roman" w:eastAsia="Calibri" w:hAnsi="Times New Roman" w:cs="Times New Roman"/>
          <w:sz w:val="20"/>
          <w:szCs w:val="20"/>
        </w:rPr>
        <w:t>, after correcting for the resistance of the system</w:t>
      </w:r>
      <w:r w:rsidR="00B769E3" w:rsidRPr="00DE5707">
        <w:rPr>
          <w:rFonts w:ascii="Times New Roman" w:eastAsia="Calibri" w:hAnsi="Times New Roman" w:cs="Times New Roman"/>
          <w:sz w:val="20"/>
          <w:szCs w:val="20"/>
        </w:rPr>
        <w:t>.</w:t>
      </w:r>
      <w:r w:rsidRPr="00DE5707">
        <w:rPr>
          <w:rFonts w:ascii="Times New Roman" w:eastAsia="Calibri" w:hAnsi="Times New Roman" w:cs="Times New Roman"/>
          <w:sz w:val="20"/>
          <w:szCs w:val="20"/>
        </w:rPr>
        <w:t xml:space="preserve"> The photocurrent</w:t>
      </w:r>
      <w:r w:rsidR="009A3550" w:rsidRPr="00DE5707">
        <w:rPr>
          <w:rFonts w:ascii="Times New Roman" w:eastAsia="Calibri" w:hAnsi="Times New Roman" w:cs="Times New Roman"/>
          <w:sz w:val="20"/>
          <w:szCs w:val="20"/>
        </w:rPr>
        <w:t xml:space="preserve"> was measured</w:t>
      </w:r>
      <w:r w:rsidRPr="00DE5707">
        <w:rPr>
          <w:rFonts w:ascii="Times New Roman" w:eastAsia="Calibri" w:hAnsi="Times New Roman" w:cs="Times New Roman"/>
          <w:sz w:val="20"/>
          <w:szCs w:val="20"/>
        </w:rPr>
        <w:t xml:space="preserve"> using phase sensitive detection techniques</w:t>
      </w:r>
      <w:r w:rsidR="00FD7A22" w:rsidRPr="00DE5707">
        <w:rPr>
          <w:rFonts w:ascii="Times New Roman" w:eastAsia="Calibri" w:hAnsi="Times New Roman" w:cs="Times New Roman"/>
          <w:sz w:val="20"/>
          <w:szCs w:val="20"/>
        </w:rPr>
        <w:t>, in which</w:t>
      </w:r>
      <w:r w:rsidR="009A3550" w:rsidRPr="00DE5707">
        <w:rPr>
          <w:rFonts w:ascii="Times New Roman" w:eastAsia="Calibri" w:hAnsi="Times New Roman" w:cs="Times New Roman"/>
          <w:sz w:val="20"/>
          <w:szCs w:val="20"/>
        </w:rPr>
        <w:t xml:space="preserve"> mechanically chopped</w:t>
      </w:r>
      <w:r w:rsidR="00FD7A22" w:rsidRPr="00DE5707">
        <w:rPr>
          <w:rFonts w:ascii="Times New Roman" w:eastAsia="Calibri" w:hAnsi="Times New Roman" w:cs="Times New Roman"/>
          <w:sz w:val="20"/>
          <w:szCs w:val="20"/>
        </w:rPr>
        <w:t xml:space="preserve"> 1064 nm laser</w:t>
      </w:r>
      <w:r w:rsidR="0051557E">
        <w:rPr>
          <w:rFonts w:ascii="Times New Roman" w:eastAsia="Calibri" w:hAnsi="Times New Roman" w:cs="Times New Roman"/>
          <w:sz w:val="20"/>
          <w:szCs w:val="20"/>
        </w:rPr>
        <w:t xml:space="preserve"> light</w:t>
      </w:r>
      <w:r w:rsidR="006D445C" w:rsidRPr="00DE5707">
        <w:rPr>
          <w:rFonts w:ascii="Times New Roman" w:eastAsia="Calibri" w:hAnsi="Times New Roman" w:cs="Times New Roman"/>
          <w:sz w:val="20"/>
          <w:szCs w:val="20"/>
        </w:rPr>
        <w:t xml:space="preserve"> </w:t>
      </w:r>
      <w:r w:rsidR="00FD7A22" w:rsidRPr="00DE5707">
        <w:rPr>
          <w:rFonts w:ascii="Times New Roman" w:eastAsia="Calibri" w:hAnsi="Times New Roman" w:cs="Times New Roman"/>
          <w:sz w:val="20"/>
          <w:szCs w:val="20"/>
        </w:rPr>
        <w:t>was</w:t>
      </w:r>
      <w:r w:rsidR="009A3550" w:rsidRPr="00DE5707">
        <w:rPr>
          <w:rFonts w:ascii="Times New Roman" w:eastAsia="Calibri" w:hAnsi="Times New Roman" w:cs="Times New Roman"/>
          <w:sz w:val="20"/>
          <w:szCs w:val="20"/>
        </w:rPr>
        <w:t xml:space="preserve"> focused onto the</w:t>
      </w:r>
      <w:r w:rsidR="008006BD" w:rsidRPr="00DE5707">
        <w:rPr>
          <w:rFonts w:ascii="Times New Roman" w:eastAsia="Calibri" w:hAnsi="Times New Roman" w:cs="Times New Roman"/>
          <w:sz w:val="20"/>
          <w:szCs w:val="20"/>
        </w:rPr>
        <w:t xml:space="preserve"> optical window of the </w:t>
      </w:r>
      <w:r w:rsidR="00FD7A22" w:rsidRPr="00DE5707">
        <w:rPr>
          <w:rFonts w:ascii="Times New Roman" w:eastAsia="Calibri" w:hAnsi="Times New Roman" w:cs="Times New Roman"/>
          <w:sz w:val="20"/>
          <w:szCs w:val="20"/>
        </w:rPr>
        <w:t>diodes and</w:t>
      </w:r>
      <w:r w:rsidRPr="00DE5707">
        <w:rPr>
          <w:rFonts w:ascii="Times New Roman" w:eastAsia="Calibri" w:hAnsi="Times New Roman" w:cs="Times New Roman"/>
          <w:sz w:val="20"/>
          <w:szCs w:val="20"/>
        </w:rPr>
        <w:t xml:space="preserve"> th</w:t>
      </w:r>
      <w:r w:rsidR="006E7FCD" w:rsidRPr="00DE5707">
        <w:rPr>
          <w:rFonts w:ascii="Times New Roman" w:eastAsia="Calibri" w:hAnsi="Times New Roman" w:cs="Times New Roman"/>
          <w:sz w:val="20"/>
          <w:szCs w:val="20"/>
        </w:rPr>
        <w:t xml:space="preserve">e resultant photocurrent </w:t>
      </w:r>
      <w:r w:rsidR="00FD7A22" w:rsidRPr="00DE5707">
        <w:rPr>
          <w:rFonts w:ascii="Times New Roman" w:eastAsia="Calibri" w:hAnsi="Times New Roman" w:cs="Times New Roman"/>
          <w:sz w:val="20"/>
          <w:szCs w:val="20"/>
        </w:rPr>
        <w:t xml:space="preserve">was measured using a lock-in amplifier. </w:t>
      </w:r>
      <w:r w:rsidR="00511AC4">
        <w:rPr>
          <w:rFonts w:ascii="Times New Roman" w:eastAsia="Calibri" w:hAnsi="Times New Roman" w:cs="Times New Roman"/>
          <w:color w:val="FF0000"/>
          <w:sz w:val="20"/>
          <w:szCs w:val="20"/>
        </w:rPr>
        <w:t xml:space="preserve">The wavelength of 1064 nm </w:t>
      </w:r>
      <w:r w:rsidR="00D87BCD">
        <w:rPr>
          <w:rFonts w:ascii="Times New Roman" w:eastAsia="Calibri" w:hAnsi="Times New Roman" w:cs="Times New Roman"/>
          <w:color w:val="FF0000"/>
          <w:sz w:val="20"/>
          <w:szCs w:val="20"/>
        </w:rPr>
        <w:t>wa</w:t>
      </w:r>
      <w:r w:rsidR="000A1A02">
        <w:rPr>
          <w:rFonts w:ascii="Times New Roman" w:eastAsia="Calibri" w:hAnsi="Times New Roman" w:cs="Times New Roman"/>
          <w:color w:val="FF0000"/>
          <w:sz w:val="20"/>
          <w:szCs w:val="20"/>
        </w:rPr>
        <w:t xml:space="preserve">s not critical for </w:t>
      </w:r>
      <w:r w:rsidR="00D87BCD">
        <w:rPr>
          <w:rFonts w:ascii="Times New Roman" w:eastAsia="Calibri" w:hAnsi="Times New Roman" w:cs="Times New Roman"/>
          <w:color w:val="FF0000"/>
          <w:sz w:val="20"/>
          <w:szCs w:val="20"/>
        </w:rPr>
        <w:t xml:space="preserve">conventional </w:t>
      </w:r>
      <w:r w:rsidR="000A1A02">
        <w:rPr>
          <w:rFonts w:ascii="Times New Roman" w:eastAsia="Calibri" w:hAnsi="Times New Roman" w:cs="Times New Roman"/>
          <w:color w:val="FF0000"/>
          <w:sz w:val="20"/>
          <w:szCs w:val="20"/>
        </w:rPr>
        <w:t xml:space="preserve">photodiode characterization but </w:t>
      </w:r>
      <w:r w:rsidR="00511AC4">
        <w:rPr>
          <w:rFonts w:ascii="Times New Roman" w:eastAsia="Calibri" w:hAnsi="Times New Roman" w:cs="Times New Roman"/>
          <w:color w:val="FF0000"/>
          <w:sz w:val="20"/>
          <w:szCs w:val="20"/>
        </w:rPr>
        <w:t>was selected to ensure the light was fully absorbed in the top p-layer facilitating pure electron injection into the intrinsic region.</w:t>
      </w:r>
      <w:r w:rsidR="00D87BCD">
        <w:rPr>
          <w:rFonts w:ascii="Times New Roman" w:eastAsia="Calibri" w:hAnsi="Times New Roman" w:cs="Times New Roman"/>
          <w:color w:val="FF0000"/>
          <w:sz w:val="20"/>
          <w:szCs w:val="20"/>
        </w:rPr>
        <w:t xml:space="preserve"> Pure electron injection is desirable for characterizing the potential of our diode as APD.</w:t>
      </w:r>
      <w:r w:rsidR="00511AC4">
        <w:rPr>
          <w:rFonts w:ascii="Times New Roman" w:eastAsia="Calibri" w:hAnsi="Times New Roman" w:cs="Times New Roman"/>
          <w:color w:val="FF0000"/>
          <w:sz w:val="20"/>
          <w:szCs w:val="20"/>
        </w:rPr>
        <w:t xml:space="preserve"> </w:t>
      </w:r>
      <w:r w:rsidR="00FD7A22" w:rsidRPr="00DE5707">
        <w:rPr>
          <w:rFonts w:ascii="Times New Roman" w:eastAsia="Calibri" w:hAnsi="Times New Roman" w:cs="Times New Roman"/>
          <w:sz w:val="20"/>
          <w:szCs w:val="20"/>
        </w:rPr>
        <w:t>T</w:t>
      </w:r>
      <w:r w:rsidR="006E7FCD" w:rsidRPr="00DE5707">
        <w:rPr>
          <w:rFonts w:ascii="Times New Roman" w:eastAsia="Calibri" w:hAnsi="Times New Roman" w:cs="Times New Roman"/>
          <w:sz w:val="20"/>
          <w:szCs w:val="20"/>
        </w:rPr>
        <w:t>he incident power</w:t>
      </w:r>
      <w:r w:rsidR="00FD7A22" w:rsidRPr="00DE5707">
        <w:rPr>
          <w:rFonts w:ascii="Times New Roman" w:eastAsia="Calibri" w:hAnsi="Times New Roman" w:cs="Times New Roman"/>
          <w:sz w:val="20"/>
          <w:szCs w:val="20"/>
        </w:rPr>
        <w:t xml:space="preserve"> was measured using a</w:t>
      </w:r>
      <w:r w:rsidR="00511AC4">
        <w:rPr>
          <w:rFonts w:ascii="Times New Roman" w:eastAsia="Calibri" w:hAnsi="Times New Roman" w:cs="Times New Roman"/>
          <w:sz w:val="20"/>
          <w:szCs w:val="20"/>
        </w:rPr>
        <w:t>n optical</w:t>
      </w:r>
      <w:r w:rsidR="00FD7A22" w:rsidRPr="00DE5707">
        <w:rPr>
          <w:rFonts w:ascii="Times New Roman" w:eastAsia="Calibri" w:hAnsi="Times New Roman" w:cs="Times New Roman"/>
          <w:sz w:val="20"/>
          <w:szCs w:val="20"/>
        </w:rPr>
        <w:t xml:space="preserve"> power meter so that</w:t>
      </w:r>
      <w:r w:rsidRPr="00DE5707">
        <w:rPr>
          <w:rFonts w:ascii="Times New Roman" w:eastAsia="Calibri" w:hAnsi="Times New Roman" w:cs="Times New Roman"/>
          <w:sz w:val="20"/>
          <w:szCs w:val="20"/>
        </w:rPr>
        <w:t xml:space="preserve"> the responsivity </w:t>
      </w:r>
      <w:r w:rsidR="00FD7A22" w:rsidRPr="00DE5707">
        <w:rPr>
          <w:rFonts w:ascii="Times New Roman" w:eastAsia="Calibri" w:hAnsi="Times New Roman" w:cs="Times New Roman"/>
          <w:sz w:val="20"/>
          <w:szCs w:val="20"/>
        </w:rPr>
        <w:t>c</w:t>
      </w:r>
      <w:r w:rsidR="006576F8" w:rsidRPr="00DE5707">
        <w:rPr>
          <w:rFonts w:ascii="Times New Roman" w:eastAsia="Calibri" w:hAnsi="Times New Roman" w:cs="Times New Roman"/>
          <w:sz w:val="20"/>
          <w:szCs w:val="20"/>
        </w:rPr>
        <w:t>ould</w:t>
      </w:r>
      <w:r w:rsidR="00FD7A22" w:rsidRPr="00DE5707">
        <w:rPr>
          <w:rFonts w:ascii="Times New Roman" w:eastAsia="Calibri" w:hAnsi="Times New Roman" w:cs="Times New Roman"/>
          <w:sz w:val="20"/>
          <w:szCs w:val="20"/>
        </w:rPr>
        <w:t xml:space="preserve"> be </w:t>
      </w:r>
      <w:r w:rsidRPr="00DE5707">
        <w:rPr>
          <w:rFonts w:ascii="Times New Roman" w:eastAsia="Calibri" w:hAnsi="Times New Roman" w:cs="Times New Roman"/>
          <w:sz w:val="20"/>
          <w:szCs w:val="20"/>
        </w:rPr>
        <w:t>calculated</w:t>
      </w:r>
      <w:r w:rsidR="009A3550" w:rsidRPr="00DE5707">
        <w:rPr>
          <w:rFonts w:ascii="Times New Roman" w:eastAsia="Calibri" w:hAnsi="Times New Roman" w:cs="Times New Roman"/>
          <w:sz w:val="20"/>
          <w:szCs w:val="20"/>
        </w:rPr>
        <w:t xml:space="preserve">. </w:t>
      </w:r>
      <w:r w:rsidR="008A15CD">
        <w:rPr>
          <w:rFonts w:ascii="Times New Roman" w:eastAsia="Calibri" w:hAnsi="Times New Roman" w:cs="Times New Roman"/>
          <w:color w:val="FF0000"/>
          <w:sz w:val="20"/>
          <w:szCs w:val="20"/>
        </w:rPr>
        <w:t xml:space="preserve">The ratio of this </w:t>
      </w:r>
      <w:r w:rsidR="00FD7A22" w:rsidRPr="00DE5707">
        <w:rPr>
          <w:rFonts w:ascii="Times New Roman" w:eastAsia="Calibri" w:hAnsi="Times New Roman" w:cs="Times New Roman"/>
          <w:sz w:val="20"/>
          <w:szCs w:val="20"/>
        </w:rPr>
        <w:t xml:space="preserve">responsivity </w:t>
      </w:r>
      <w:r w:rsidR="008A15CD">
        <w:rPr>
          <w:rFonts w:ascii="Times New Roman" w:eastAsia="Calibri" w:hAnsi="Times New Roman" w:cs="Times New Roman"/>
          <w:color w:val="FF0000"/>
          <w:sz w:val="20"/>
          <w:szCs w:val="20"/>
        </w:rPr>
        <w:t>to the</w:t>
      </w:r>
      <w:r w:rsidRPr="00DE5707">
        <w:rPr>
          <w:rFonts w:ascii="Times New Roman" w:eastAsia="Calibri" w:hAnsi="Times New Roman" w:cs="Times New Roman"/>
          <w:sz w:val="20"/>
          <w:szCs w:val="20"/>
        </w:rPr>
        <w:t xml:space="preserve"> maximum </w:t>
      </w:r>
      <w:r w:rsidR="00937CA0" w:rsidRPr="00DE5707">
        <w:rPr>
          <w:rFonts w:ascii="Times New Roman" w:eastAsia="Calibri" w:hAnsi="Times New Roman" w:cs="Times New Roman"/>
          <w:sz w:val="20"/>
          <w:szCs w:val="20"/>
        </w:rPr>
        <w:t>theoretical</w:t>
      </w:r>
      <w:r w:rsidRPr="00DE5707">
        <w:rPr>
          <w:rFonts w:ascii="Times New Roman" w:eastAsia="Calibri" w:hAnsi="Times New Roman" w:cs="Times New Roman"/>
          <w:sz w:val="20"/>
          <w:szCs w:val="20"/>
        </w:rPr>
        <w:t xml:space="preserve"> responsivity at </w:t>
      </w:r>
      <w:r w:rsidR="00FD7A22" w:rsidRPr="00DE5707">
        <w:rPr>
          <w:rFonts w:ascii="Times New Roman" w:eastAsia="Calibri" w:hAnsi="Times New Roman" w:cs="Times New Roman"/>
          <w:sz w:val="20"/>
          <w:szCs w:val="20"/>
        </w:rPr>
        <w:t>1064 nm</w:t>
      </w:r>
      <w:r w:rsidR="008A15CD">
        <w:rPr>
          <w:rFonts w:ascii="Times New Roman" w:eastAsia="Calibri" w:hAnsi="Times New Roman" w:cs="Times New Roman"/>
          <w:sz w:val="20"/>
          <w:szCs w:val="20"/>
        </w:rPr>
        <w:t xml:space="preserve"> </w:t>
      </w:r>
      <w:r w:rsidR="008A15CD">
        <w:rPr>
          <w:rFonts w:ascii="Times New Roman" w:eastAsia="Calibri" w:hAnsi="Times New Roman" w:cs="Times New Roman"/>
          <w:color w:val="FF0000"/>
          <w:sz w:val="20"/>
          <w:szCs w:val="20"/>
        </w:rPr>
        <w:t>(0.8</w:t>
      </w:r>
      <w:r w:rsidR="00C82DB3">
        <w:rPr>
          <w:rFonts w:ascii="Times New Roman" w:eastAsia="Calibri" w:hAnsi="Times New Roman" w:cs="Times New Roman"/>
          <w:color w:val="FF0000"/>
          <w:sz w:val="20"/>
          <w:szCs w:val="20"/>
        </w:rPr>
        <w:t>6</w:t>
      </w:r>
      <w:r w:rsidR="008A15CD">
        <w:rPr>
          <w:rFonts w:ascii="Times New Roman" w:eastAsia="Calibri" w:hAnsi="Times New Roman" w:cs="Times New Roman"/>
          <w:color w:val="FF0000"/>
          <w:sz w:val="20"/>
          <w:szCs w:val="20"/>
        </w:rPr>
        <w:t xml:space="preserve"> A/W) was calculated to give the</w:t>
      </w:r>
      <w:r w:rsidR="009A3550" w:rsidRPr="00DE5707">
        <w:rPr>
          <w:rFonts w:ascii="Times New Roman" w:eastAsia="Calibri" w:hAnsi="Times New Roman" w:cs="Times New Roman"/>
          <w:sz w:val="20"/>
          <w:szCs w:val="20"/>
        </w:rPr>
        <w:t xml:space="preserve"> external quantum efficiency.</w:t>
      </w:r>
      <w:r w:rsidRPr="00DE5707">
        <w:rPr>
          <w:rFonts w:ascii="Times New Roman" w:eastAsia="Calibri" w:hAnsi="Times New Roman" w:cs="Times New Roman"/>
          <w:sz w:val="20"/>
          <w:szCs w:val="20"/>
        </w:rPr>
        <w:t xml:space="preserve"> </w:t>
      </w:r>
      <w:r w:rsidR="00155790">
        <w:rPr>
          <w:rFonts w:ascii="Times New Roman" w:eastAsia="Calibri" w:hAnsi="Times New Roman" w:cs="Times New Roman"/>
          <w:color w:val="FF0000"/>
          <w:sz w:val="20"/>
          <w:szCs w:val="20"/>
        </w:rPr>
        <w:t xml:space="preserve">For these measurements the excitation spot was focused to a radius of around 20 µm and centred onto devices with radii of either 100 or 200 µm, to ensure that the carrier lifetime </w:t>
      </w:r>
      <w:r w:rsidR="004D0C02">
        <w:rPr>
          <w:rFonts w:ascii="Times New Roman" w:eastAsia="Calibri" w:hAnsi="Times New Roman" w:cs="Times New Roman"/>
          <w:color w:val="FF0000"/>
          <w:sz w:val="20"/>
          <w:szCs w:val="20"/>
        </w:rPr>
        <w:t xml:space="preserve">in the He implanted region </w:t>
      </w:r>
      <w:r w:rsidR="00155790">
        <w:rPr>
          <w:rFonts w:ascii="Times New Roman" w:eastAsia="Calibri" w:hAnsi="Times New Roman" w:cs="Times New Roman"/>
          <w:color w:val="FF0000"/>
          <w:sz w:val="20"/>
          <w:szCs w:val="20"/>
        </w:rPr>
        <w:t xml:space="preserve">does not influence the measurements. </w:t>
      </w:r>
      <w:r w:rsidRPr="00DE5707">
        <w:rPr>
          <w:rFonts w:ascii="Times New Roman" w:eastAsia="Calibri" w:hAnsi="Times New Roman" w:cs="Times New Roman"/>
          <w:sz w:val="20"/>
          <w:szCs w:val="20"/>
        </w:rPr>
        <w:t>All measurements</w:t>
      </w:r>
      <w:r w:rsidR="006576F8" w:rsidRPr="00DE5707">
        <w:rPr>
          <w:rFonts w:ascii="Times New Roman" w:eastAsia="Calibri" w:hAnsi="Times New Roman" w:cs="Times New Roman"/>
          <w:sz w:val="20"/>
          <w:szCs w:val="20"/>
        </w:rPr>
        <w:t xml:space="preserve"> </w:t>
      </w:r>
      <w:r w:rsidRPr="00DE5707">
        <w:rPr>
          <w:rFonts w:ascii="Times New Roman" w:eastAsia="Calibri" w:hAnsi="Times New Roman" w:cs="Times New Roman"/>
          <w:sz w:val="20"/>
          <w:szCs w:val="20"/>
        </w:rPr>
        <w:t>have been performed at room temperature.</w:t>
      </w:r>
    </w:p>
    <w:p w:rsidR="00AD3372" w:rsidRDefault="00AD3372" w:rsidP="00F82B20">
      <w:pPr>
        <w:spacing w:line="240" w:lineRule="auto"/>
        <w:jc w:val="both"/>
        <w:rPr>
          <w:rFonts w:ascii="Times New Roman" w:eastAsia="Calibri" w:hAnsi="Times New Roman" w:cs="Times New Roman"/>
          <w:b/>
          <w:sz w:val="20"/>
          <w:szCs w:val="20"/>
        </w:rPr>
      </w:pPr>
    </w:p>
    <w:p w:rsidR="00DE5707" w:rsidRPr="00DE5707" w:rsidRDefault="00DE5707" w:rsidP="00F82B20">
      <w:pPr>
        <w:spacing w:line="240" w:lineRule="auto"/>
        <w:jc w:val="both"/>
        <w:rPr>
          <w:rFonts w:ascii="Times New Roman" w:eastAsia="Calibri" w:hAnsi="Times New Roman" w:cs="Times New Roman"/>
          <w:b/>
          <w:sz w:val="20"/>
          <w:szCs w:val="20"/>
        </w:rPr>
      </w:pPr>
      <w:r w:rsidRPr="00DE5707">
        <w:rPr>
          <w:rFonts w:ascii="Times New Roman" w:eastAsia="Calibri" w:hAnsi="Times New Roman" w:cs="Times New Roman"/>
          <w:b/>
          <w:sz w:val="20"/>
          <w:szCs w:val="20"/>
        </w:rPr>
        <w:t xml:space="preserve">3. Results and </w:t>
      </w:r>
      <w:r w:rsidR="00B83C4C">
        <w:rPr>
          <w:rFonts w:ascii="Times New Roman" w:eastAsia="Calibri" w:hAnsi="Times New Roman" w:cs="Times New Roman"/>
          <w:b/>
          <w:sz w:val="20"/>
          <w:szCs w:val="20"/>
        </w:rPr>
        <w:t>d</w:t>
      </w:r>
      <w:r w:rsidRPr="00DE5707">
        <w:rPr>
          <w:rFonts w:ascii="Times New Roman" w:eastAsia="Calibri" w:hAnsi="Times New Roman" w:cs="Times New Roman"/>
          <w:b/>
          <w:sz w:val="20"/>
          <w:szCs w:val="20"/>
        </w:rPr>
        <w:t>iscussion</w:t>
      </w:r>
    </w:p>
    <w:p w:rsidR="00B94229" w:rsidRPr="00DE5707" w:rsidRDefault="006E7FCD" w:rsidP="00F82B20">
      <w:pPr>
        <w:spacing w:line="240" w:lineRule="auto"/>
        <w:jc w:val="both"/>
        <w:rPr>
          <w:rFonts w:ascii="Times New Roman" w:eastAsia="Calibri" w:hAnsi="Times New Roman" w:cs="Times New Roman"/>
          <w:sz w:val="20"/>
          <w:szCs w:val="20"/>
        </w:rPr>
      </w:pPr>
      <w:r w:rsidRPr="00DE5707">
        <w:rPr>
          <w:rFonts w:ascii="Times New Roman" w:eastAsia="Calibri" w:hAnsi="Times New Roman" w:cs="Times New Roman"/>
          <w:sz w:val="20"/>
          <w:szCs w:val="20"/>
        </w:rPr>
        <w:t>Fig</w:t>
      </w:r>
      <w:r w:rsidR="00B83C4C">
        <w:rPr>
          <w:rFonts w:ascii="Times New Roman" w:eastAsia="Calibri" w:hAnsi="Times New Roman" w:cs="Times New Roman"/>
          <w:sz w:val="20"/>
          <w:szCs w:val="20"/>
        </w:rPr>
        <w:t>ure</w:t>
      </w:r>
      <w:r w:rsidRPr="00DE5707">
        <w:rPr>
          <w:rFonts w:ascii="Times New Roman" w:eastAsia="Calibri" w:hAnsi="Times New Roman" w:cs="Times New Roman"/>
          <w:sz w:val="20"/>
          <w:szCs w:val="20"/>
        </w:rPr>
        <w:t xml:space="preserve"> </w:t>
      </w:r>
      <w:r w:rsidR="009857D9" w:rsidRPr="00DE5707">
        <w:rPr>
          <w:rFonts w:ascii="Times New Roman" w:eastAsia="Calibri" w:hAnsi="Times New Roman" w:cs="Times New Roman"/>
          <w:sz w:val="20"/>
          <w:szCs w:val="20"/>
        </w:rPr>
        <w:t>2</w:t>
      </w:r>
      <w:r w:rsidRPr="00DE5707">
        <w:rPr>
          <w:rFonts w:ascii="Times New Roman" w:eastAsia="Calibri" w:hAnsi="Times New Roman" w:cs="Times New Roman"/>
          <w:sz w:val="20"/>
          <w:szCs w:val="20"/>
        </w:rPr>
        <w:t xml:space="preserve"> shows the resistivity</w:t>
      </w:r>
      <w:r w:rsidR="00937CA0" w:rsidRPr="00DE5707">
        <w:rPr>
          <w:rFonts w:ascii="Times New Roman" w:eastAsia="Calibri" w:hAnsi="Times New Roman" w:cs="Times New Roman"/>
          <w:sz w:val="20"/>
          <w:szCs w:val="20"/>
        </w:rPr>
        <w:t xml:space="preserve"> of the p</w:t>
      </w:r>
      <w:r w:rsidR="009F139E" w:rsidRPr="00DE5707">
        <w:rPr>
          <w:rFonts w:ascii="Times New Roman" w:eastAsia="Calibri" w:hAnsi="Times New Roman" w:cs="Times New Roman"/>
          <w:sz w:val="20"/>
          <w:szCs w:val="20"/>
          <w:vertAlign w:val="superscript"/>
        </w:rPr>
        <w:t>+</w:t>
      </w:r>
      <w:r w:rsidR="00937CA0" w:rsidRPr="00DE5707">
        <w:rPr>
          <w:rFonts w:ascii="Times New Roman" w:eastAsia="Calibri" w:hAnsi="Times New Roman" w:cs="Times New Roman"/>
          <w:sz w:val="20"/>
          <w:szCs w:val="20"/>
        </w:rPr>
        <w:t xml:space="preserve"> layer</w:t>
      </w:r>
      <w:r w:rsidR="00FD7A22" w:rsidRPr="00DE5707">
        <w:rPr>
          <w:rFonts w:ascii="Times New Roman" w:eastAsia="Calibri" w:hAnsi="Times New Roman" w:cs="Times New Roman"/>
          <w:sz w:val="20"/>
          <w:szCs w:val="20"/>
        </w:rPr>
        <w:t>,</w:t>
      </w:r>
      <w:r w:rsidRPr="00DE5707">
        <w:rPr>
          <w:rFonts w:ascii="Times New Roman" w:eastAsia="Calibri" w:hAnsi="Times New Roman" w:cs="Times New Roman"/>
          <w:sz w:val="20"/>
          <w:szCs w:val="20"/>
        </w:rPr>
        <w:t xml:space="preserve"> determined from TLM measurements</w:t>
      </w:r>
      <w:r w:rsidR="00FD7A22" w:rsidRPr="00DE5707">
        <w:rPr>
          <w:rFonts w:ascii="Times New Roman" w:eastAsia="Calibri" w:hAnsi="Times New Roman" w:cs="Times New Roman"/>
          <w:sz w:val="20"/>
          <w:szCs w:val="20"/>
        </w:rPr>
        <w:t>,</w:t>
      </w:r>
      <w:r w:rsidRPr="00DE5707">
        <w:rPr>
          <w:rFonts w:ascii="Times New Roman" w:eastAsia="Calibri" w:hAnsi="Times New Roman" w:cs="Times New Roman"/>
          <w:sz w:val="20"/>
          <w:szCs w:val="20"/>
        </w:rPr>
        <w:t xml:space="preserve"> as a function of the annealing temperature.</w:t>
      </w:r>
      <w:r w:rsidR="00026789" w:rsidRPr="00DE5707">
        <w:rPr>
          <w:rFonts w:ascii="Times New Roman" w:eastAsia="Calibri" w:hAnsi="Times New Roman" w:cs="Times New Roman"/>
          <w:sz w:val="20"/>
          <w:szCs w:val="20"/>
        </w:rPr>
        <w:t xml:space="preserve"> It can clearly be seen that upon He implantation the resistivity increases by 5 orders of magnitude compared to</w:t>
      </w:r>
      <w:r w:rsidR="006D445C" w:rsidRPr="00DE5707">
        <w:rPr>
          <w:rFonts w:ascii="Times New Roman" w:eastAsia="Calibri" w:hAnsi="Times New Roman" w:cs="Times New Roman"/>
          <w:sz w:val="20"/>
          <w:szCs w:val="20"/>
        </w:rPr>
        <w:t xml:space="preserve"> the</w:t>
      </w:r>
      <w:r w:rsidR="00026789" w:rsidRPr="00DE5707">
        <w:rPr>
          <w:rFonts w:ascii="Times New Roman" w:eastAsia="Calibri" w:hAnsi="Times New Roman" w:cs="Times New Roman"/>
          <w:sz w:val="20"/>
          <w:szCs w:val="20"/>
        </w:rPr>
        <w:t xml:space="preserve"> as grown </w:t>
      </w:r>
      <w:r w:rsidR="00FD7A22" w:rsidRPr="00DE5707">
        <w:rPr>
          <w:rFonts w:ascii="Times New Roman" w:eastAsia="Calibri" w:hAnsi="Times New Roman" w:cs="Times New Roman"/>
          <w:sz w:val="20"/>
          <w:szCs w:val="20"/>
        </w:rPr>
        <w:t>reference p</w:t>
      </w:r>
      <w:r w:rsidR="00C56855" w:rsidRPr="00DE5707">
        <w:rPr>
          <w:rFonts w:ascii="Times New Roman" w:eastAsia="Calibri" w:hAnsi="Times New Roman" w:cs="Times New Roman"/>
          <w:sz w:val="20"/>
          <w:szCs w:val="20"/>
          <w:vertAlign w:val="superscript"/>
        </w:rPr>
        <w:t>+</w:t>
      </w:r>
      <w:r w:rsidR="00FD7A22" w:rsidRPr="00DE5707">
        <w:rPr>
          <w:rFonts w:ascii="Times New Roman" w:eastAsia="Calibri" w:hAnsi="Times New Roman" w:cs="Times New Roman"/>
          <w:sz w:val="20"/>
          <w:szCs w:val="20"/>
        </w:rPr>
        <w:t xml:space="preserve"> </w:t>
      </w:r>
      <w:r w:rsidR="00026789" w:rsidRPr="00DE5707">
        <w:rPr>
          <w:rFonts w:ascii="Times New Roman" w:eastAsia="Calibri" w:hAnsi="Times New Roman" w:cs="Times New Roman"/>
          <w:sz w:val="20"/>
          <w:szCs w:val="20"/>
        </w:rPr>
        <w:t>InAs</w:t>
      </w:r>
      <w:r w:rsidR="00FD7A22" w:rsidRPr="00DE5707">
        <w:rPr>
          <w:rFonts w:ascii="Times New Roman" w:eastAsia="Calibri" w:hAnsi="Times New Roman" w:cs="Times New Roman"/>
          <w:sz w:val="20"/>
          <w:szCs w:val="20"/>
        </w:rPr>
        <w:t xml:space="preserve"> sample</w:t>
      </w:r>
      <w:r w:rsidR="00026789" w:rsidRPr="00DE5707">
        <w:rPr>
          <w:rFonts w:ascii="Times New Roman" w:eastAsia="Calibri" w:hAnsi="Times New Roman" w:cs="Times New Roman"/>
          <w:sz w:val="20"/>
          <w:szCs w:val="20"/>
        </w:rPr>
        <w:t xml:space="preserve">. </w:t>
      </w:r>
      <w:r w:rsidR="00CF62FD" w:rsidRPr="00DE5707">
        <w:rPr>
          <w:rFonts w:ascii="Times New Roman" w:eastAsia="Calibri" w:hAnsi="Times New Roman" w:cs="Times New Roman"/>
          <w:sz w:val="20"/>
          <w:szCs w:val="20"/>
        </w:rPr>
        <w:t xml:space="preserve">After undergoing annealing a further gradual increase in the resistivity was measured up to a temperature of 450 </w:t>
      </w:r>
      <w:r w:rsidR="00CF62FD" w:rsidRPr="00DE5707">
        <w:rPr>
          <w:rFonts w:ascii="Times New Roman" w:eastAsia="Calibri" w:hAnsi="Times New Roman" w:cs="Times New Roman"/>
          <w:sz w:val="20"/>
          <w:szCs w:val="20"/>
          <w:vertAlign w:val="superscript"/>
        </w:rPr>
        <w:t>o</w:t>
      </w:r>
      <w:r w:rsidR="00CF62FD" w:rsidRPr="00DE5707">
        <w:rPr>
          <w:rFonts w:ascii="Times New Roman" w:eastAsia="Calibri" w:hAnsi="Times New Roman" w:cs="Times New Roman"/>
          <w:sz w:val="20"/>
          <w:szCs w:val="20"/>
        </w:rPr>
        <w:t xml:space="preserve">C </w:t>
      </w:r>
      <w:r w:rsidR="00D110D1" w:rsidRPr="00DE5707">
        <w:rPr>
          <w:rFonts w:ascii="Times New Roman" w:eastAsia="Calibri" w:hAnsi="Times New Roman" w:cs="Times New Roman"/>
          <w:sz w:val="20"/>
          <w:szCs w:val="20"/>
        </w:rPr>
        <w:t>followed by a</w:t>
      </w:r>
      <w:r w:rsidR="00CF62FD" w:rsidRPr="00DE5707">
        <w:rPr>
          <w:rFonts w:ascii="Times New Roman" w:eastAsia="Calibri" w:hAnsi="Times New Roman" w:cs="Times New Roman"/>
          <w:sz w:val="20"/>
          <w:szCs w:val="20"/>
        </w:rPr>
        <w:t xml:space="preserve"> rapidly </w:t>
      </w:r>
      <w:r w:rsidR="00D110D1" w:rsidRPr="00DE5707">
        <w:rPr>
          <w:rFonts w:ascii="Times New Roman" w:eastAsia="Calibri" w:hAnsi="Times New Roman" w:cs="Times New Roman"/>
          <w:sz w:val="20"/>
          <w:szCs w:val="20"/>
        </w:rPr>
        <w:t>reducing</w:t>
      </w:r>
      <w:r w:rsidR="00CF62FD" w:rsidRPr="00DE5707">
        <w:rPr>
          <w:rFonts w:ascii="Times New Roman" w:eastAsia="Calibri" w:hAnsi="Times New Roman" w:cs="Times New Roman"/>
          <w:sz w:val="20"/>
          <w:szCs w:val="20"/>
        </w:rPr>
        <w:t xml:space="preserve"> value</w:t>
      </w:r>
      <w:r w:rsidR="00D110D1" w:rsidRPr="00DE5707">
        <w:rPr>
          <w:rFonts w:ascii="Times New Roman" w:eastAsia="Calibri" w:hAnsi="Times New Roman" w:cs="Times New Roman"/>
          <w:sz w:val="20"/>
          <w:szCs w:val="20"/>
        </w:rPr>
        <w:t xml:space="preserve"> reaching a</w:t>
      </w:r>
      <w:r w:rsidR="00CF62FD" w:rsidRPr="00DE5707">
        <w:rPr>
          <w:rFonts w:ascii="Times New Roman" w:eastAsia="Calibri" w:hAnsi="Times New Roman" w:cs="Times New Roman"/>
          <w:sz w:val="20"/>
          <w:szCs w:val="20"/>
        </w:rPr>
        <w:t xml:space="preserve"> </w:t>
      </w:r>
      <w:r w:rsidR="00D110D1" w:rsidRPr="00DE5707">
        <w:rPr>
          <w:rFonts w:ascii="Times New Roman" w:eastAsia="Calibri" w:hAnsi="Times New Roman" w:cs="Times New Roman"/>
          <w:sz w:val="20"/>
          <w:szCs w:val="20"/>
        </w:rPr>
        <w:t>resistivity</w:t>
      </w:r>
      <w:r w:rsidR="00A77A89" w:rsidRPr="00DE5707">
        <w:rPr>
          <w:rFonts w:ascii="Times New Roman" w:eastAsia="Calibri" w:hAnsi="Times New Roman" w:cs="Times New Roman"/>
          <w:sz w:val="20"/>
          <w:szCs w:val="20"/>
        </w:rPr>
        <w:t xml:space="preserve"> value similar</w:t>
      </w:r>
      <w:r w:rsidR="00D110D1" w:rsidRPr="00DE5707">
        <w:rPr>
          <w:rFonts w:ascii="Times New Roman" w:eastAsia="Calibri" w:hAnsi="Times New Roman" w:cs="Times New Roman"/>
          <w:sz w:val="20"/>
          <w:szCs w:val="20"/>
        </w:rPr>
        <w:t xml:space="preserve"> </w:t>
      </w:r>
      <w:r w:rsidR="00A77A89" w:rsidRPr="00DE5707">
        <w:rPr>
          <w:rFonts w:ascii="Times New Roman" w:eastAsia="Calibri" w:hAnsi="Times New Roman" w:cs="Times New Roman"/>
          <w:sz w:val="20"/>
          <w:szCs w:val="20"/>
        </w:rPr>
        <w:t>to</w:t>
      </w:r>
      <w:r w:rsidR="00CF62FD" w:rsidRPr="00DE5707">
        <w:rPr>
          <w:rFonts w:ascii="Times New Roman" w:eastAsia="Calibri" w:hAnsi="Times New Roman" w:cs="Times New Roman"/>
          <w:sz w:val="20"/>
          <w:szCs w:val="20"/>
        </w:rPr>
        <w:t xml:space="preserve"> the as grown reference sample at 700 </w:t>
      </w:r>
      <w:r w:rsidR="00CF62FD" w:rsidRPr="00DE5707">
        <w:rPr>
          <w:rFonts w:ascii="Times New Roman" w:eastAsia="Calibri" w:hAnsi="Times New Roman" w:cs="Times New Roman"/>
          <w:sz w:val="20"/>
          <w:szCs w:val="20"/>
          <w:vertAlign w:val="superscript"/>
        </w:rPr>
        <w:t>o</w:t>
      </w:r>
      <w:r w:rsidR="00CF62FD" w:rsidRPr="00DE5707">
        <w:rPr>
          <w:rFonts w:ascii="Times New Roman" w:eastAsia="Calibri" w:hAnsi="Times New Roman" w:cs="Times New Roman"/>
          <w:sz w:val="20"/>
          <w:szCs w:val="20"/>
        </w:rPr>
        <w:t xml:space="preserve">C. </w:t>
      </w:r>
    </w:p>
    <w:p w:rsidR="00B94229" w:rsidRDefault="007462BB">
      <w:pPr>
        <w:jc w:val="center"/>
      </w:pPr>
      <w:r>
        <w:rPr>
          <w:noProof/>
          <w:lang w:eastAsia="en-GB"/>
        </w:rPr>
        <w:drawing>
          <wp:inline distT="0" distB="0" distL="0" distR="0">
            <wp:extent cx="2200000" cy="1800000"/>
            <wp:effectExtent l="19050" t="0" r="0" b="0"/>
            <wp:docPr id="1" name="Picture 0"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24" cstate="print"/>
                    <a:stretch>
                      <a:fillRect/>
                    </a:stretch>
                  </pic:blipFill>
                  <pic:spPr>
                    <a:xfrm>
                      <a:off x="0" y="0"/>
                      <a:ext cx="2200000" cy="1800000"/>
                    </a:xfrm>
                    <a:prstGeom prst="rect">
                      <a:avLst/>
                    </a:prstGeom>
                  </pic:spPr>
                </pic:pic>
              </a:graphicData>
            </a:graphic>
          </wp:inline>
        </w:drawing>
      </w:r>
    </w:p>
    <w:p w:rsidR="00B94229" w:rsidRDefault="007462BB" w:rsidP="00B83C4C">
      <w:pPr>
        <w:ind w:firstLine="284"/>
        <w:jc w:val="center"/>
        <w:rPr>
          <w:rFonts w:ascii="Times New Roman" w:hAnsi="Times New Roman" w:cs="Times New Roman"/>
          <w:sz w:val="16"/>
          <w:szCs w:val="16"/>
        </w:rPr>
      </w:pPr>
      <w:r>
        <w:rPr>
          <w:sz w:val="16"/>
          <w:szCs w:val="16"/>
        </w:rPr>
        <w:t xml:space="preserve">                  </w:t>
      </w:r>
      <w:r w:rsidR="0049767D" w:rsidRPr="00DC18FA">
        <w:rPr>
          <w:rFonts w:ascii="Times New Roman" w:hAnsi="Times New Roman" w:cs="Times New Roman"/>
          <w:sz w:val="16"/>
          <w:szCs w:val="16"/>
        </w:rPr>
        <w:t>Fig</w:t>
      </w:r>
      <w:r w:rsidR="00B83C4C">
        <w:rPr>
          <w:rFonts w:ascii="Times New Roman" w:hAnsi="Times New Roman" w:cs="Times New Roman"/>
          <w:sz w:val="16"/>
          <w:szCs w:val="16"/>
        </w:rPr>
        <w:t>ure</w:t>
      </w:r>
      <w:r w:rsidR="0049767D" w:rsidRPr="00DC18FA">
        <w:rPr>
          <w:rFonts w:ascii="Times New Roman" w:hAnsi="Times New Roman" w:cs="Times New Roman"/>
          <w:sz w:val="16"/>
          <w:szCs w:val="16"/>
        </w:rPr>
        <w:t xml:space="preserve"> </w:t>
      </w:r>
      <w:r w:rsidR="009857D9" w:rsidRPr="00DC18FA">
        <w:rPr>
          <w:rFonts w:ascii="Times New Roman" w:hAnsi="Times New Roman" w:cs="Times New Roman"/>
          <w:sz w:val="16"/>
          <w:szCs w:val="16"/>
        </w:rPr>
        <w:t>2</w:t>
      </w:r>
      <w:r w:rsidR="0049767D" w:rsidRPr="00DC18FA">
        <w:rPr>
          <w:rFonts w:ascii="Times New Roman" w:hAnsi="Times New Roman" w:cs="Times New Roman"/>
          <w:sz w:val="16"/>
          <w:szCs w:val="16"/>
        </w:rPr>
        <w:t xml:space="preserve">: - </w:t>
      </w:r>
      <w:r w:rsidR="003D48AE" w:rsidRPr="00DC18FA">
        <w:rPr>
          <w:rFonts w:ascii="Times New Roman" w:hAnsi="Times New Roman" w:cs="Times New Roman"/>
          <w:sz w:val="16"/>
          <w:szCs w:val="16"/>
        </w:rPr>
        <w:t>Resistivity</w:t>
      </w:r>
      <w:r w:rsidR="0049767D" w:rsidRPr="00DC18FA">
        <w:rPr>
          <w:rFonts w:ascii="Times New Roman" w:hAnsi="Times New Roman" w:cs="Times New Roman"/>
          <w:sz w:val="16"/>
          <w:szCs w:val="16"/>
        </w:rPr>
        <w:t xml:space="preserve"> </w:t>
      </w:r>
      <w:r w:rsidR="00FD7A22" w:rsidRPr="00DC18FA">
        <w:rPr>
          <w:rFonts w:ascii="Times New Roman" w:hAnsi="Times New Roman" w:cs="Times New Roman"/>
          <w:sz w:val="16"/>
          <w:szCs w:val="16"/>
        </w:rPr>
        <w:t xml:space="preserve">of the He </w:t>
      </w:r>
      <w:r w:rsidR="00EB3697" w:rsidRPr="00DC18FA">
        <w:rPr>
          <w:rFonts w:ascii="Times New Roman" w:hAnsi="Times New Roman" w:cs="Times New Roman"/>
          <w:sz w:val="16"/>
          <w:szCs w:val="16"/>
        </w:rPr>
        <w:t>implanted</w:t>
      </w:r>
      <w:r w:rsidR="00FD7A22" w:rsidRPr="00DC18FA">
        <w:rPr>
          <w:rFonts w:ascii="Times New Roman" w:hAnsi="Times New Roman" w:cs="Times New Roman"/>
          <w:sz w:val="16"/>
          <w:szCs w:val="16"/>
        </w:rPr>
        <w:t xml:space="preserve"> p</w:t>
      </w:r>
      <w:r w:rsidR="00C56855" w:rsidRPr="00DC18FA">
        <w:rPr>
          <w:rFonts w:ascii="Times New Roman" w:hAnsi="Times New Roman" w:cs="Times New Roman"/>
          <w:sz w:val="16"/>
          <w:szCs w:val="16"/>
          <w:vertAlign w:val="superscript"/>
        </w:rPr>
        <w:t>+</w:t>
      </w:r>
      <w:r w:rsidR="00FD7A22" w:rsidRPr="00DC18FA">
        <w:rPr>
          <w:rFonts w:ascii="Times New Roman" w:hAnsi="Times New Roman" w:cs="Times New Roman"/>
          <w:sz w:val="16"/>
          <w:szCs w:val="16"/>
        </w:rPr>
        <w:t xml:space="preserve"> InAs sample </w:t>
      </w:r>
      <w:r w:rsidR="0049767D" w:rsidRPr="00DC18FA">
        <w:rPr>
          <w:rFonts w:ascii="Times New Roman" w:hAnsi="Times New Roman" w:cs="Times New Roman"/>
          <w:sz w:val="16"/>
          <w:szCs w:val="16"/>
        </w:rPr>
        <w:t>as a function of annealing temperature</w:t>
      </w:r>
      <w:r w:rsidR="00FD7A22" w:rsidRPr="00DC18FA">
        <w:rPr>
          <w:rFonts w:ascii="Times New Roman" w:hAnsi="Times New Roman" w:cs="Times New Roman"/>
          <w:sz w:val="16"/>
          <w:szCs w:val="16"/>
        </w:rPr>
        <w:t xml:space="preserve">. </w:t>
      </w:r>
      <w:r w:rsidRPr="00DC18FA">
        <w:rPr>
          <w:rFonts w:ascii="Times New Roman" w:hAnsi="Times New Roman" w:cs="Times New Roman"/>
          <w:sz w:val="16"/>
          <w:szCs w:val="16"/>
        </w:rPr>
        <w:tab/>
      </w:r>
      <w:r w:rsidRPr="00DC18FA">
        <w:rPr>
          <w:rFonts w:ascii="Times New Roman" w:hAnsi="Times New Roman" w:cs="Times New Roman"/>
          <w:sz w:val="16"/>
          <w:szCs w:val="16"/>
        </w:rPr>
        <w:tab/>
      </w:r>
      <w:r w:rsidR="00FD7A22" w:rsidRPr="00DC18FA">
        <w:rPr>
          <w:rFonts w:ascii="Times New Roman" w:hAnsi="Times New Roman" w:cs="Times New Roman"/>
          <w:sz w:val="16"/>
          <w:szCs w:val="16"/>
        </w:rPr>
        <w:t>T</w:t>
      </w:r>
      <w:r w:rsidR="0049767D" w:rsidRPr="00DC18FA">
        <w:rPr>
          <w:rFonts w:ascii="Times New Roman" w:hAnsi="Times New Roman" w:cs="Times New Roman"/>
          <w:sz w:val="16"/>
          <w:szCs w:val="16"/>
        </w:rPr>
        <w:t xml:space="preserve">he dotted line shows the initial </w:t>
      </w:r>
      <w:r w:rsidR="00FD7A22" w:rsidRPr="00DC18FA">
        <w:rPr>
          <w:rFonts w:ascii="Times New Roman" w:hAnsi="Times New Roman" w:cs="Times New Roman"/>
          <w:sz w:val="16"/>
          <w:szCs w:val="16"/>
        </w:rPr>
        <w:t>resistivity of an as grown p</w:t>
      </w:r>
      <w:r w:rsidR="00C56855" w:rsidRPr="00DC18FA">
        <w:rPr>
          <w:rFonts w:ascii="Times New Roman" w:hAnsi="Times New Roman" w:cs="Times New Roman"/>
          <w:sz w:val="16"/>
          <w:szCs w:val="16"/>
          <w:vertAlign w:val="superscript"/>
        </w:rPr>
        <w:t>+</w:t>
      </w:r>
      <w:r w:rsidR="0049767D" w:rsidRPr="00DC18FA">
        <w:rPr>
          <w:rFonts w:ascii="Times New Roman" w:hAnsi="Times New Roman" w:cs="Times New Roman"/>
          <w:sz w:val="16"/>
          <w:szCs w:val="16"/>
        </w:rPr>
        <w:t xml:space="preserve"> </w:t>
      </w:r>
      <w:r w:rsidR="00FD7A22" w:rsidRPr="00DC18FA">
        <w:rPr>
          <w:rFonts w:ascii="Times New Roman" w:hAnsi="Times New Roman" w:cs="Times New Roman"/>
          <w:sz w:val="16"/>
          <w:szCs w:val="16"/>
        </w:rPr>
        <w:t>sample</w:t>
      </w:r>
      <w:r w:rsidR="0049767D" w:rsidRPr="00DC18FA">
        <w:rPr>
          <w:rFonts w:ascii="Times New Roman" w:hAnsi="Times New Roman" w:cs="Times New Roman"/>
          <w:sz w:val="16"/>
          <w:szCs w:val="16"/>
        </w:rPr>
        <w:t xml:space="preserve">. </w:t>
      </w:r>
    </w:p>
    <w:p w:rsidR="00B94229" w:rsidRDefault="001B612B" w:rsidP="00602D02">
      <w:pPr>
        <w:spacing w:line="240" w:lineRule="auto"/>
        <w:ind w:firstLine="284"/>
        <w:jc w:val="both"/>
        <w:rPr>
          <w:rFonts w:ascii="Times New Roman" w:eastAsia="Calibri" w:hAnsi="Times New Roman" w:cs="Times New Roman"/>
          <w:sz w:val="20"/>
          <w:szCs w:val="20"/>
        </w:rPr>
      </w:pPr>
      <w:r w:rsidRPr="00DC18FA">
        <w:rPr>
          <w:rFonts w:ascii="Times New Roman" w:eastAsia="Calibri" w:hAnsi="Times New Roman" w:cs="Times New Roman"/>
          <w:sz w:val="20"/>
          <w:szCs w:val="20"/>
        </w:rPr>
        <w:t>This result is similar to the resistance behaviour reported for GaAs</w:t>
      </w:r>
      <w:r w:rsidR="003D1166" w:rsidRPr="00DC18FA">
        <w:rPr>
          <w:rFonts w:ascii="Times New Roman" w:eastAsia="Calibri" w:hAnsi="Times New Roman" w:cs="Times New Roman"/>
          <w:sz w:val="20"/>
          <w:szCs w:val="20"/>
        </w:rPr>
        <w:t xml:space="preserve"> [1</w:t>
      </w:r>
      <w:r w:rsidR="00461716">
        <w:rPr>
          <w:rFonts w:ascii="Times New Roman" w:eastAsia="Calibri" w:hAnsi="Times New Roman" w:cs="Times New Roman"/>
          <w:sz w:val="20"/>
          <w:szCs w:val="20"/>
        </w:rPr>
        <w:t>5</w:t>
      </w:r>
      <w:r w:rsidR="003D1166" w:rsidRPr="00DC18FA">
        <w:rPr>
          <w:rFonts w:ascii="Times New Roman" w:eastAsia="Calibri" w:hAnsi="Times New Roman" w:cs="Times New Roman"/>
          <w:sz w:val="20"/>
          <w:szCs w:val="20"/>
        </w:rPr>
        <w:t>]</w:t>
      </w:r>
      <w:r w:rsidRPr="00DC18FA">
        <w:rPr>
          <w:rFonts w:ascii="Times New Roman" w:eastAsia="Calibri" w:hAnsi="Times New Roman" w:cs="Times New Roman"/>
          <w:sz w:val="20"/>
          <w:szCs w:val="20"/>
        </w:rPr>
        <w:t xml:space="preserve"> upon He implantation</w:t>
      </w:r>
      <w:r w:rsidR="00A77A89" w:rsidRPr="00DC18FA">
        <w:rPr>
          <w:rFonts w:ascii="Times New Roman" w:eastAsia="Calibri" w:hAnsi="Times New Roman" w:cs="Times New Roman"/>
          <w:sz w:val="20"/>
          <w:szCs w:val="20"/>
        </w:rPr>
        <w:t>. T</w:t>
      </w:r>
      <w:r w:rsidRPr="00DC18FA">
        <w:rPr>
          <w:rFonts w:ascii="Times New Roman" w:eastAsia="Calibri" w:hAnsi="Times New Roman" w:cs="Times New Roman"/>
          <w:sz w:val="20"/>
          <w:szCs w:val="20"/>
        </w:rPr>
        <w:t xml:space="preserve">his </w:t>
      </w:r>
      <w:r w:rsidR="00A77A89" w:rsidRPr="00DC18FA">
        <w:rPr>
          <w:rFonts w:ascii="Times New Roman" w:eastAsia="Calibri" w:hAnsi="Times New Roman" w:cs="Times New Roman"/>
          <w:sz w:val="20"/>
          <w:szCs w:val="20"/>
        </w:rPr>
        <w:t>may seem</w:t>
      </w:r>
      <w:r w:rsidRPr="00DC18FA">
        <w:rPr>
          <w:rFonts w:ascii="Times New Roman" w:eastAsia="Calibri" w:hAnsi="Times New Roman" w:cs="Times New Roman"/>
          <w:sz w:val="20"/>
          <w:szCs w:val="20"/>
        </w:rPr>
        <w:t xml:space="preserve"> surprising as</w:t>
      </w:r>
      <w:r w:rsidR="007D7023" w:rsidRPr="00DC18FA">
        <w:rPr>
          <w:rFonts w:ascii="Times New Roman" w:eastAsia="Calibri" w:hAnsi="Times New Roman" w:cs="Times New Roman"/>
          <w:sz w:val="20"/>
          <w:szCs w:val="20"/>
        </w:rPr>
        <w:t xml:space="preserve"> </w:t>
      </w:r>
      <w:r w:rsidR="00A77A89" w:rsidRPr="00DC18FA">
        <w:rPr>
          <w:rFonts w:ascii="Times New Roman" w:eastAsia="Calibri" w:hAnsi="Times New Roman" w:cs="Times New Roman"/>
          <w:sz w:val="20"/>
          <w:szCs w:val="20"/>
        </w:rPr>
        <w:t>previous work on narrow bandgap</w:t>
      </w:r>
      <w:r w:rsidR="005B3421" w:rsidRPr="00DC18FA">
        <w:rPr>
          <w:rFonts w:ascii="Times New Roman" w:eastAsia="Calibri" w:hAnsi="Times New Roman" w:cs="Times New Roman"/>
          <w:sz w:val="20"/>
          <w:szCs w:val="20"/>
        </w:rPr>
        <w:t>s</w:t>
      </w:r>
      <w:r w:rsidR="00A77A89" w:rsidRPr="00DC18FA">
        <w:rPr>
          <w:rFonts w:ascii="Times New Roman" w:eastAsia="Calibri" w:hAnsi="Times New Roman" w:cs="Times New Roman"/>
          <w:sz w:val="20"/>
          <w:szCs w:val="20"/>
        </w:rPr>
        <w:t xml:space="preserve"> showed</w:t>
      </w:r>
      <w:r w:rsidRPr="00DC18FA">
        <w:rPr>
          <w:rFonts w:ascii="Times New Roman" w:eastAsia="Calibri" w:hAnsi="Times New Roman" w:cs="Times New Roman"/>
          <w:sz w:val="20"/>
          <w:szCs w:val="20"/>
        </w:rPr>
        <w:t xml:space="preserve"> smaller increases</w:t>
      </w:r>
      <w:r w:rsidR="003D1166" w:rsidRPr="00DC18FA">
        <w:rPr>
          <w:rFonts w:ascii="Times New Roman" w:eastAsia="Calibri" w:hAnsi="Times New Roman" w:cs="Times New Roman"/>
          <w:sz w:val="20"/>
          <w:szCs w:val="20"/>
        </w:rPr>
        <w:t xml:space="preserve"> [1</w:t>
      </w:r>
      <w:r w:rsidR="00461716">
        <w:rPr>
          <w:rFonts w:ascii="Times New Roman" w:eastAsia="Calibri" w:hAnsi="Times New Roman" w:cs="Times New Roman"/>
          <w:sz w:val="20"/>
          <w:szCs w:val="20"/>
        </w:rPr>
        <w:t>7</w:t>
      </w:r>
      <w:r w:rsidR="003D1166" w:rsidRPr="00DC18FA">
        <w:rPr>
          <w:rFonts w:ascii="Times New Roman" w:eastAsia="Calibri" w:hAnsi="Times New Roman" w:cs="Times New Roman"/>
          <w:sz w:val="20"/>
          <w:szCs w:val="20"/>
        </w:rPr>
        <w:t>]</w:t>
      </w:r>
      <w:r w:rsidRPr="00DC18FA">
        <w:rPr>
          <w:rFonts w:ascii="Times New Roman" w:eastAsia="Calibri" w:hAnsi="Times New Roman" w:cs="Times New Roman"/>
          <w:sz w:val="20"/>
          <w:szCs w:val="20"/>
        </w:rPr>
        <w:t xml:space="preserve">, due to </w:t>
      </w:r>
      <w:r w:rsidR="007D7023" w:rsidRPr="00DC18FA">
        <w:rPr>
          <w:rFonts w:ascii="Times New Roman" w:eastAsia="Calibri" w:hAnsi="Times New Roman" w:cs="Times New Roman"/>
          <w:sz w:val="20"/>
          <w:szCs w:val="20"/>
        </w:rPr>
        <w:t xml:space="preserve">an increased </w:t>
      </w:r>
      <w:r w:rsidRPr="00DC18FA">
        <w:rPr>
          <w:rFonts w:ascii="Times New Roman" w:eastAsia="Calibri" w:hAnsi="Times New Roman" w:cs="Times New Roman"/>
          <w:sz w:val="20"/>
          <w:szCs w:val="20"/>
        </w:rPr>
        <w:t>hopping conduction.</w:t>
      </w:r>
      <w:r w:rsidR="007D7023" w:rsidRPr="00DC18FA">
        <w:rPr>
          <w:rFonts w:ascii="Times New Roman" w:eastAsia="Calibri" w:hAnsi="Times New Roman" w:cs="Times New Roman"/>
          <w:sz w:val="20"/>
          <w:szCs w:val="20"/>
        </w:rPr>
        <w:t xml:space="preserve"> </w:t>
      </w:r>
      <w:r w:rsidR="00A77A89" w:rsidRPr="00DC18FA">
        <w:rPr>
          <w:rFonts w:ascii="Times New Roman" w:eastAsia="Calibri" w:hAnsi="Times New Roman" w:cs="Times New Roman"/>
          <w:sz w:val="20"/>
          <w:szCs w:val="20"/>
        </w:rPr>
        <w:t>However</w:t>
      </w:r>
      <w:r w:rsidR="007D7023" w:rsidRPr="00DC18FA">
        <w:rPr>
          <w:rFonts w:ascii="Times New Roman" w:eastAsia="Calibri" w:hAnsi="Times New Roman" w:cs="Times New Roman"/>
          <w:sz w:val="20"/>
          <w:szCs w:val="20"/>
        </w:rPr>
        <w:t xml:space="preserve"> it has previously be shown that the change in resistance can be highly sensitive to the implant species, implant conditions and the polarity of the target material. For example </w:t>
      </w:r>
      <w:r w:rsidR="00273CEA" w:rsidRPr="00DC18FA">
        <w:rPr>
          <w:rFonts w:ascii="Times New Roman" w:eastAsia="Calibri" w:hAnsi="Times New Roman" w:cs="Times New Roman"/>
          <w:sz w:val="20"/>
          <w:szCs w:val="20"/>
        </w:rPr>
        <w:t>upon ion</w:t>
      </w:r>
      <w:r w:rsidR="007D7023" w:rsidRPr="00DC18FA">
        <w:rPr>
          <w:rFonts w:ascii="Times New Roman" w:eastAsia="Calibri" w:hAnsi="Times New Roman" w:cs="Times New Roman"/>
          <w:sz w:val="20"/>
          <w:szCs w:val="20"/>
        </w:rPr>
        <w:t xml:space="preserve"> implantation in InP</w:t>
      </w:r>
      <w:r w:rsidR="004B3322" w:rsidRPr="00DC18FA">
        <w:rPr>
          <w:rFonts w:ascii="Times New Roman" w:eastAsia="Calibri" w:hAnsi="Times New Roman" w:cs="Times New Roman"/>
          <w:sz w:val="20"/>
          <w:szCs w:val="20"/>
        </w:rPr>
        <w:t>, sheet</w:t>
      </w:r>
      <w:r w:rsidR="007D7023" w:rsidRPr="00DC18FA">
        <w:rPr>
          <w:rFonts w:ascii="Times New Roman" w:eastAsia="Calibri" w:hAnsi="Times New Roman" w:cs="Times New Roman"/>
          <w:sz w:val="20"/>
          <w:szCs w:val="20"/>
        </w:rPr>
        <w:t xml:space="preserve"> resistance values </w:t>
      </w:r>
      <w:r w:rsidR="00273CEA" w:rsidRPr="00DC18FA">
        <w:rPr>
          <w:rFonts w:ascii="Times New Roman" w:eastAsia="Calibri" w:hAnsi="Times New Roman" w:cs="Times New Roman"/>
          <w:sz w:val="20"/>
          <w:szCs w:val="20"/>
        </w:rPr>
        <w:t>ranging from</w:t>
      </w:r>
      <w:r w:rsidR="007D7023" w:rsidRPr="00DC18FA">
        <w:rPr>
          <w:rFonts w:ascii="Times New Roman" w:eastAsia="Calibri" w:hAnsi="Times New Roman" w:cs="Times New Roman"/>
          <w:sz w:val="20"/>
          <w:szCs w:val="20"/>
        </w:rPr>
        <w:t xml:space="preserve"> </w:t>
      </w:r>
      <w:r w:rsidR="00273CEA" w:rsidRPr="00DC18FA">
        <w:rPr>
          <w:rFonts w:ascii="Times New Roman" w:eastAsia="Calibri" w:hAnsi="Times New Roman" w:cs="Times New Roman"/>
          <w:sz w:val="20"/>
          <w:szCs w:val="20"/>
        </w:rPr>
        <w:t>10</w:t>
      </w:r>
      <w:r w:rsidR="000718F0" w:rsidRPr="00DC18FA">
        <w:rPr>
          <w:rFonts w:ascii="Times New Roman" w:eastAsia="Calibri" w:hAnsi="Times New Roman" w:cs="Times New Roman"/>
          <w:sz w:val="20"/>
          <w:szCs w:val="20"/>
          <w:vertAlign w:val="superscript"/>
        </w:rPr>
        <w:t>5</w:t>
      </w:r>
      <w:r w:rsidR="00273CEA" w:rsidRPr="00DC18FA">
        <w:rPr>
          <w:rFonts w:ascii="Times New Roman" w:eastAsia="Calibri" w:hAnsi="Times New Roman" w:cs="Times New Roman"/>
          <w:sz w:val="20"/>
          <w:szCs w:val="20"/>
        </w:rPr>
        <w:t xml:space="preserve"> Ω</w:t>
      </w:r>
      <w:r w:rsidR="000718F0" w:rsidRPr="00DC18FA">
        <w:rPr>
          <w:rFonts w:ascii="Times New Roman" w:eastAsia="Calibri" w:hAnsi="Times New Roman" w:cs="Times New Roman"/>
          <w:sz w:val="20"/>
          <w:szCs w:val="20"/>
        </w:rPr>
        <w:t>/</w:t>
      </w:r>
      <w:r w:rsidR="00975397" w:rsidRPr="00DC18FA">
        <w:rPr>
          <w:rFonts w:ascii="Times New Roman" w:eastAsia="Calibri" w:hAnsi="Times New Roman" w:cs="Times New Roman"/>
          <w:sz w:val="20"/>
          <w:szCs w:val="20"/>
        </w:rPr>
        <w:t>Square</w:t>
      </w:r>
      <w:bookmarkStart w:id="6" w:name="_Ref307229143"/>
      <w:r w:rsidR="003D1166" w:rsidRPr="00DC18FA">
        <w:rPr>
          <w:rFonts w:ascii="Times New Roman" w:eastAsia="Calibri" w:hAnsi="Times New Roman" w:cs="Times New Roman"/>
          <w:sz w:val="20"/>
          <w:szCs w:val="20"/>
        </w:rPr>
        <w:t xml:space="preserve"> [</w:t>
      </w:r>
      <w:r w:rsidR="00461716">
        <w:rPr>
          <w:rFonts w:ascii="Times New Roman" w:eastAsia="Calibri" w:hAnsi="Times New Roman" w:cs="Times New Roman"/>
          <w:sz w:val="20"/>
          <w:szCs w:val="20"/>
        </w:rPr>
        <w:t>20</w:t>
      </w:r>
      <w:r w:rsidR="003D1166" w:rsidRPr="00DC18FA">
        <w:rPr>
          <w:rFonts w:ascii="Times New Roman" w:eastAsia="Calibri" w:hAnsi="Times New Roman" w:cs="Times New Roman"/>
          <w:sz w:val="20"/>
          <w:szCs w:val="20"/>
        </w:rPr>
        <w:t>]</w:t>
      </w:r>
      <w:bookmarkEnd w:id="6"/>
      <w:r w:rsidR="0005310F" w:rsidRPr="00DC18FA">
        <w:rPr>
          <w:rFonts w:ascii="Times New Roman" w:eastAsia="Calibri" w:hAnsi="Times New Roman" w:cs="Times New Roman"/>
          <w:sz w:val="20"/>
          <w:szCs w:val="20"/>
        </w:rPr>
        <w:t xml:space="preserve"> </w:t>
      </w:r>
      <w:r w:rsidR="004B3322" w:rsidRPr="00DC18FA">
        <w:rPr>
          <w:rFonts w:ascii="Times New Roman" w:eastAsia="Calibri" w:hAnsi="Times New Roman" w:cs="Times New Roman"/>
          <w:sz w:val="20"/>
          <w:szCs w:val="20"/>
        </w:rPr>
        <w:t>(when using proton implantation at room temperature)</w:t>
      </w:r>
      <w:r w:rsidR="005D02A6" w:rsidRPr="00DC18FA">
        <w:rPr>
          <w:rFonts w:ascii="Times New Roman" w:eastAsia="Calibri" w:hAnsi="Times New Roman" w:cs="Times New Roman"/>
          <w:sz w:val="20"/>
          <w:szCs w:val="20"/>
        </w:rPr>
        <w:t xml:space="preserve"> </w:t>
      </w:r>
      <w:r w:rsidR="00273CEA" w:rsidRPr="00DC18FA">
        <w:rPr>
          <w:rFonts w:ascii="Times New Roman" w:eastAsia="Calibri" w:hAnsi="Times New Roman" w:cs="Times New Roman"/>
          <w:sz w:val="20"/>
          <w:szCs w:val="20"/>
        </w:rPr>
        <w:t>to</w:t>
      </w:r>
      <w:r w:rsidR="007D7023" w:rsidRPr="00DC18FA">
        <w:rPr>
          <w:rFonts w:ascii="Times New Roman" w:eastAsia="Calibri" w:hAnsi="Times New Roman" w:cs="Times New Roman"/>
          <w:sz w:val="20"/>
          <w:szCs w:val="20"/>
        </w:rPr>
        <w:t xml:space="preserve"> </w:t>
      </w:r>
      <w:r w:rsidR="00273CEA" w:rsidRPr="00DC18FA">
        <w:rPr>
          <w:rFonts w:ascii="Times New Roman" w:eastAsia="Calibri" w:hAnsi="Times New Roman" w:cs="Times New Roman"/>
          <w:sz w:val="20"/>
          <w:szCs w:val="20"/>
        </w:rPr>
        <w:t>10</w:t>
      </w:r>
      <w:r w:rsidR="000718F0" w:rsidRPr="00DC18FA">
        <w:rPr>
          <w:rFonts w:ascii="Times New Roman" w:eastAsia="Calibri" w:hAnsi="Times New Roman" w:cs="Times New Roman"/>
          <w:sz w:val="20"/>
          <w:szCs w:val="20"/>
          <w:vertAlign w:val="superscript"/>
        </w:rPr>
        <w:t>8</w:t>
      </w:r>
      <w:r w:rsidR="00273CEA" w:rsidRPr="00DC18FA">
        <w:rPr>
          <w:rFonts w:ascii="Times New Roman" w:eastAsia="Calibri" w:hAnsi="Times New Roman" w:cs="Times New Roman"/>
          <w:sz w:val="20"/>
          <w:szCs w:val="20"/>
        </w:rPr>
        <w:t xml:space="preserve"> Ω</w:t>
      </w:r>
      <w:r w:rsidR="000718F0" w:rsidRPr="00DC18FA">
        <w:rPr>
          <w:rFonts w:ascii="Times New Roman" w:eastAsia="Calibri" w:hAnsi="Times New Roman" w:cs="Times New Roman"/>
          <w:sz w:val="20"/>
          <w:szCs w:val="20"/>
        </w:rPr>
        <w:t>/</w:t>
      </w:r>
      <w:r w:rsidR="00975397" w:rsidRPr="00DC18FA">
        <w:rPr>
          <w:rFonts w:ascii="Times New Roman" w:eastAsia="Calibri" w:hAnsi="Times New Roman" w:cs="Times New Roman"/>
          <w:sz w:val="20"/>
          <w:szCs w:val="20"/>
        </w:rPr>
        <w:t>Square</w:t>
      </w:r>
      <w:r w:rsidR="004B3322" w:rsidRPr="00DC18FA">
        <w:rPr>
          <w:rFonts w:ascii="Times New Roman" w:eastAsia="Calibri" w:hAnsi="Times New Roman" w:cs="Times New Roman"/>
          <w:sz w:val="20"/>
          <w:szCs w:val="20"/>
        </w:rPr>
        <w:t xml:space="preserve"> (when using Iron implantation at 77 K and utilising subsequent annealing)</w:t>
      </w:r>
      <w:r w:rsidR="003D1166" w:rsidRPr="00DC18FA">
        <w:rPr>
          <w:rFonts w:ascii="Times New Roman" w:eastAsia="Calibri" w:hAnsi="Times New Roman" w:cs="Times New Roman"/>
          <w:sz w:val="20"/>
          <w:szCs w:val="20"/>
        </w:rPr>
        <w:t xml:space="preserve"> [1</w:t>
      </w:r>
      <w:r w:rsidR="00461716">
        <w:rPr>
          <w:rFonts w:ascii="Times New Roman" w:eastAsia="Calibri" w:hAnsi="Times New Roman" w:cs="Times New Roman"/>
          <w:sz w:val="20"/>
          <w:szCs w:val="20"/>
        </w:rPr>
        <w:t>9</w:t>
      </w:r>
      <w:r w:rsidR="003D1166" w:rsidRPr="00DC18FA">
        <w:rPr>
          <w:rFonts w:ascii="Times New Roman" w:eastAsia="Calibri" w:hAnsi="Times New Roman" w:cs="Times New Roman"/>
          <w:sz w:val="20"/>
          <w:szCs w:val="20"/>
        </w:rPr>
        <w:t>,</w:t>
      </w:r>
      <w:r w:rsidR="00461716">
        <w:rPr>
          <w:rFonts w:ascii="Times New Roman" w:eastAsia="Calibri" w:hAnsi="Times New Roman" w:cs="Times New Roman"/>
          <w:sz w:val="20"/>
          <w:szCs w:val="20"/>
        </w:rPr>
        <w:t>20</w:t>
      </w:r>
      <w:r w:rsidR="003D1166" w:rsidRPr="00DC18FA">
        <w:rPr>
          <w:rFonts w:ascii="Times New Roman" w:eastAsia="Calibri" w:hAnsi="Times New Roman" w:cs="Times New Roman"/>
          <w:sz w:val="20"/>
          <w:szCs w:val="20"/>
        </w:rPr>
        <w:t>]</w:t>
      </w:r>
      <w:r w:rsidR="007D7023" w:rsidRPr="00DC18FA">
        <w:rPr>
          <w:rFonts w:ascii="Times New Roman" w:eastAsia="Calibri" w:hAnsi="Times New Roman" w:cs="Times New Roman"/>
          <w:sz w:val="20"/>
          <w:szCs w:val="20"/>
        </w:rPr>
        <w:t xml:space="preserve"> have been reported under differing conditions. </w:t>
      </w:r>
      <w:r w:rsidR="0005310F" w:rsidRPr="00DC18FA">
        <w:rPr>
          <w:rFonts w:ascii="Times New Roman" w:eastAsia="Calibri" w:hAnsi="Times New Roman" w:cs="Times New Roman"/>
          <w:sz w:val="20"/>
          <w:szCs w:val="20"/>
        </w:rPr>
        <w:t>Therefore i</w:t>
      </w:r>
      <w:r w:rsidR="007D7023" w:rsidRPr="00DC18FA">
        <w:rPr>
          <w:rFonts w:ascii="Times New Roman" w:eastAsia="Calibri" w:hAnsi="Times New Roman" w:cs="Times New Roman"/>
          <w:sz w:val="20"/>
          <w:szCs w:val="20"/>
        </w:rPr>
        <w:t>nvestigat</w:t>
      </w:r>
      <w:r w:rsidR="00897BA3" w:rsidRPr="00DC18FA">
        <w:rPr>
          <w:rFonts w:ascii="Times New Roman" w:eastAsia="Calibri" w:hAnsi="Times New Roman" w:cs="Times New Roman"/>
          <w:sz w:val="20"/>
          <w:szCs w:val="20"/>
        </w:rPr>
        <w:t xml:space="preserve">ion of </w:t>
      </w:r>
      <w:r w:rsidR="00273CEA" w:rsidRPr="00DC18FA">
        <w:rPr>
          <w:rFonts w:ascii="Times New Roman" w:eastAsia="Calibri" w:hAnsi="Times New Roman" w:cs="Times New Roman"/>
          <w:sz w:val="20"/>
          <w:szCs w:val="20"/>
        </w:rPr>
        <w:t>the dependence of resistance</w:t>
      </w:r>
      <w:r w:rsidR="007D7023" w:rsidRPr="00DC18FA">
        <w:rPr>
          <w:rFonts w:ascii="Times New Roman" w:eastAsia="Calibri" w:hAnsi="Times New Roman" w:cs="Times New Roman"/>
          <w:sz w:val="20"/>
          <w:szCs w:val="20"/>
        </w:rPr>
        <w:t xml:space="preserve"> in InAs</w:t>
      </w:r>
      <w:r w:rsidR="00273CEA" w:rsidRPr="00DC18FA">
        <w:rPr>
          <w:rFonts w:ascii="Times New Roman" w:eastAsia="Calibri" w:hAnsi="Times New Roman" w:cs="Times New Roman"/>
          <w:sz w:val="20"/>
          <w:szCs w:val="20"/>
        </w:rPr>
        <w:t xml:space="preserve"> </w:t>
      </w:r>
      <w:r w:rsidR="00897BA3" w:rsidRPr="00DC18FA">
        <w:rPr>
          <w:rFonts w:ascii="Times New Roman" w:eastAsia="Calibri" w:hAnsi="Times New Roman" w:cs="Times New Roman"/>
          <w:sz w:val="20"/>
          <w:szCs w:val="20"/>
        </w:rPr>
        <w:t>on</w:t>
      </w:r>
      <w:r w:rsidR="00273CEA" w:rsidRPr="00DC18FA">
        <w:rPr>
          <w:rFonts w:ascii="Times New Roman" w:eastAsia="Calibri" w:hAnsi="Times New Roman" w:cs="Times New Roman"/>
          <w:sz w:val="20"/>
          <w:szCs w:val="20"/>
        </w:rPr>
        <w:t xml:space="preserve"> differing implant conditions</w:t>
      </w:r>
      <w:r w:rsidR="007D7023" w:rsidRPr="00DC18FA">
        <w:rPr>
          <w:rFonts w:ascii="Times New Roman" w:eastAsia="Calibri" w:hAnsi="Times New Roman" w:cs="Times New Roman"/>
          <w:sz w:val="20"/>
          <w:szCs w:val="20"/>
        </w:rPr>
        <w:t xml:space="preserve"> </w:t>
      </w:r>
      <w:r w:rsidR="00897BA3" w:rsidRPr="00DC18FA">
        <w:rPr>
          <w:rFonts w:ascii="Times New Roman" w:eastAsia="Calibri" w:hAnsi="Times New Roman" w:cs="Times New Roman"/>
          <w:sz w:val="20"/>
          <w:szCs w:val="20"/>
        </w:rPr>
        <w:t>is a subject of ongoing work</w:t>
      </w:r>
      <w:r w:rsidR="00B12A32" w:rsidRPr="00DC18FA">
        <w:rPr>
          <w:rFonts w:ascii="Times New Roman" w:eastAsia="Calibri" w:hAnsi="Times New Roman" w:cs="Times New Roman"/>
          <w:sz w:val="20"/>
          <w:szCs w:val="20"/>
        </w:rPr>
        <w:t>.</w:t>
      </w:r>
      <w:r w:rsidR="007D7023" w:rsidRPr="00DC18FA">
        <w:rPr>
          <w:rFonts w:ascii="Times New Roman" w:eastAsia="Calibri" w:hAnsi="Times New Roman" w:cs="Times New Roman"/>
          <w:sz w:val="20"/>
          <w:szCs w:val="20"/>
        </w:rPr>
        <w:t xml:space="preserve"> </w:t>
      </w:r>
      <w:r w:rsidRPr="00DC18FA">
        <w:rPr>
          <w:rFonts w:ascii="Times New Roman" w:eastAsia="Calibri" w:hAnsi="Times New Roman" w:cs="Times New Roman"/>
          <w:sz w:val="20"/>
          <w:szCs w:val="20"/>
        </w:rPr>
        <w:t xml:space="preserve"> </w:t>
      </w:r>
    </w:p>
    <w:p w:rsidR="00B94229" w:rsidRDefault="007462BB">
      <w:pPr>
        <w:jc w:val="center"/>
      </w:pPr>
      <w:r>
        <w:rPr>
          <w:noProof/>
          <w:lang w:eastAsia="en-GB"/>
        </w:rPr>
        <w:lastRenderedPageBreak/>
        <w:drawing>
          <wp:inline distT="0" distB="0" distL="0" distR="0">
            <wp:extent cx="2403236" cy="1800000"/>
            <wp:effectExtent l="19050" t="0" r="0" b="0"/>
            <wp:docPr id="5" name="Picture 4"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25" cstate="print"/>
                    <a:stretch>
                      <a:fillRect/>
                    </a:stretch>
                  </pic:blipFill>
                  <pic:spPr>
                    <a:xfrm>
                      <a:off x="0" y="0"/>
                      <a:ext cx="2403236" cy="1800000"/>
                    </a:xfrm>
                    <a:prstGeom prst="rect">
                      <a:avLst/>
                    </a:prstGeom>
                  </pic:spPr>
                </pic:pic>
              </a:graphicData>
            </a:graphic>
          </wp:inline>
        </w:drawing>
      </w:r>
    </w:p>
    <w:p w:rsidR="00B94229" w:rsidRPr="00DC18FA" w:rsidRDefault="007462BB" w:rsidP="00B83C4C">
      <w:pPr>
        <w:pStyle w:val="ListParagraph"/>
        <w:ind w:left="0" w:firstLine="284"/>
        <w:jc w:val="center"/>
        <w:rPr>
          <w:rFonts w:ascii="Times New Roman" w:eastAsia="Calibri" w:hAnsi="Times New Roman" w:cs="Times New Roman"/>
          <w:sz w:val="16"/>
          <w:szCs w:val="16"/>
        </w:rPr>
      </w:pPr>
      <w:r w:rsidRPr="00DC18FA">
        <w:rPr>
          <w:rFonts w:ascii="Times New Roman" w:eastAsia="Calibri" w:hAnsi="Times New Roman" w:cs="Times New Roman"/>
          <w:sz w:val="16"/>
          <w:szCs w:val="16"/>
        </w:rPr>
        <w:t xml:space="preserve">                  </w:t>
      </w:r>
      <w:r w:rsidR="002C5894" w:rsidRPr="00DC18FA">
        <w:rPr>
          <w:rFonts w:ascii="Times New Roman" w:eastAsia="Calibri" w:hAnsi="Times New Roman" w:cs="Times New Roman"/>
          <w:sz w:val="16"/>
          <w:szCs w:val="16"/>
        </w:rPr>
        <w:t>Fig</w:t>
      </w:r>
      <w:r w:rsidR="00B83C4C">
        <w:rPr>
          <w:rFonts w:ascii="Times New Roman" w:eastAsia="Calibri" w:hAnsi="Times New Roman" w:cs="Times New Roman"/>
          <w:sz w:val="16"/>
          <w:szCs w:val="16"/>
        </w:rPr>
        <w:t>ure</w:t>
      </w:r>
      <w:r w:rsidR="002C5894" w:rsidRPr="00DC18FA">
        <w:rPr>
          <w:rFonts w:ascii="Times New Roman" w:eastAsia="Calibri" w:hAnsi="Times New Roman" w:cs="Times New Roman"/>
          <w:sz w:val="16"/>
          <w:szCs w:val="16"/>
        </w:rPr>
        <w:t xml:space="preserve"> 3: - Dark currents for various </w:t>
      </w:r>
      <w:r w:rsidR="003B53F5">
        <w:rPr>
          <w:rFonts w:ascii="Times New Roman" w:eastAsia="Calibri" w:hAnsi="Times New Roman" w:cs="Times New Roman"/>
          <w:sz w:val="16"/>
          <w:szCs w:val="16"/>
        </w:rPr>
        <w:t>‘</w:t>
      </w:r>
      <w:r w:rsidR="002C5894" w:rsidRPr="00DC18FA">
        <w:rPr>
          <w:rFonts w:ascii="Times New Roman" w:eastAsia="Calibri" w:hAnsi="Times New Roman" w:cs="Times New Roman"/>
          <w:sz w:val="16"/>
          <w:szCs w:val="16"/>
        </w:rPr>
        <w:t>as-implanted</w:t>
      </w:r>
      <w:r w:rsidR="003B53F5">
        <w:rPr>
          <w:rFonts w:ascii="Times New Roman" w:eastAsia="Calibri" w:hAnsi="Times New Roman" w:cs="Times New Roman"/>
          <w:sz w:val="16"/>
          <w:szCs w:val="16"/>
        </w:rPr>
        <w:t>’</w:t>
      </w:r>
      <w:r w:rsidR="002C5894" w:rsidRPr="00DC18FA">
        <w:rPr>
          <w:rFonts w:ascii="Times New Roman" w:eastAsia="Calibri" w:hAnsi="Times New Roman" w:cs="Times New Roman"/>
          <w:sz w:val="16"/>
          <w:szCs w:val="16"/>
        </w:rPr>
        <w:t xml:space="preserve"> diodes with radii of </w:t>
      </w:r>
      <w:r w:rsidRPr="00DC18FA">
        <w:rPr>
          <w:rFonts w:ascii="Times New Roman" w:eastAsia="Calibri" w:hAnsi="Times New Roman" w:cs="Times New Roman"/>
          <w:sz w:val="16"/>
          <w:szCs w:val="16"/>
        </w:rPr>
        <w:tab/>
      </w:r>
      <w:r w:rsidRPr="00DC18FA">
        <w:rPr>
          <w:rFonts w:ascii="Times New Roman" w:eastAsia="Calibri" w:hAnsi="Times New Roman" w:cs="Times New Roman"/>
          <w:sz w:val="16"/>
          <w:szCs w:val="16"/>
        </w:rPr>
        <w:tab/>
      </w:r>
      <w:r w:rsidRPr="00DC18FA">
        <w:rPr>
          <w:rFonts w:ascii="Times New Roman" w:eastAsia="Calibri" w:hAnsi="Times New Roman" w:cs="Times New Roman"/>
          <w:sz w:val="16"/>
          <w:szCs w:val="16"/>
        </w:rPr>
        <w:tab/>
      </w:r>
      <w:r w:rsidR="002C5894" w:rsidRPr="00DC18FA">
        <w:rPr>
          <w:rFonts w:ascii="Times New Roman" w:eastAsia="Calibri" w:hAnsi="Times New Roman" w:cs="Times New Roman"/>
          <w:sz w:val="16"/>
          <w:szCs w:val="16"/>
        </w:rPr>
        <w:t>200 (circles), 100 (triangles), 50 (squares).</w:t>
      </w:r>
    </w:p>
    <w:p w:rsidR="00B94229" w:rsidRPr="00DC18FA" w:rsidRDefault="0027167D" w:rsidP="00602D02">
      <w:pPr>
        <w:spacing w:line="240" w:lineRule="auto"/>
        <w:ind w:firstLine="284"/>
        <w:jc w:val="both"/>
        <w:rPr>
          <w:rFonts w:ascii="Times New Roman" w:eastAsia="Calibri" w:hAnsi="Times New Roman" w:cs="Times New Roman"/>
          <w:sz w:val="20"/>
          <w:szCs w:val="20"/>
        </w:rPr>
      </w:pPr>
      <w:r w:rsidRPr="00DC18FA">
        <w:rPr>
          <w:rFonts w:ascii="Times New Roman" w:eastAsia="Calibri" w:hAnsi="Times New Roman" w:cs="Times New Roman"/>
          <w:sz w:val="20"/>
          <w:szCs w:val="20"/>
        </w:rPr>
        <w:t xml:space="preserve">Our results show that the sheet resistance of p-type InAs can be increased through He implantation. To investigate if this technique can be used to fabricate planar photodiodes we have also performed He implantation on p-i-n diodes. </w:t>
      </w:r>
      <w:r w:rsidR="009D2C22" w:rsidRPr="00DC18FA">
        <w:rPr>
          <w:rFonts w:ascii="Times New Roman" w:eastAsia="Calibri" w:hAnsi="Times New Roman" w:cs="Times New Roman"/>
          <w:sz w:val="20"/>
          <w:szCs w:val="20"/>
        </w:rPr>
        <w:t xml:space="preserve">Figure </w:t>
      </w:r>
      <w:r w:rsidR="0092666B" w:rsidRPr="00DC18FA">
        <w:rPr>
          <w:rFonts w:ascii="Times New Roman" w:eastAsia="Calibri" w:hAnsi="Times New Roman" w:cs="Times New Roman"/>
          <w:sz w:val="20"/>
          <w:szCs w:val="20"/>
        </w:rPr>
        <w:t>3</w:t>
      </w:r>
      <w:r w:rsidR="009D2C22" w:rsidRPr="00DC18FA">
        <w:rPr>
          <w:rFonts w:ascii="Times New Roman" w:eastAsia="Calibri" w:hAnsi="Times New Roman" w:cs="Times New Roman"/>
          <w:sz w:val="20"/>
          <w:szCs w:val="20"/>
        </w:rPr>
        <w:t xml:space="preserve"> shows the </w:t>
      </w:r>
      <w:r w:rsidRPr="00DC18FA">
        <w:rPr>
          <w:rFonts w:ascii="Times New Roman" w:eastAsia="Calibri" w:hAnsi="Times New Roman" w:cs="Times New Roman"/>
          <w:sz w:val="20"/>
          <w:szCs w:val="20"/>
        </w:rPr>
        <w:t xml:space="preserve">dark </w:t>
      </w:r>
      <w:r w:rsidR="009D2C22" w:rsidRPr="00DC18FA">
        <w:rPr>
          <w:rFonts w:ascii="Times New Roman" w:eastAsia="Calibri" w:hAnsi="Times New Roman" w:cs="Times New Roman"/>
          <w:sz w:val="20"/>
          <w:szCs w:val="20"/>
        </w:rPr>
        <w:t xml:space="preserve">current density for a variety of </w:t>
      </w:r>
      <w:r w:rsidR="00A77A89" w:rsidRPr="00DC18FA">
        <w:rPr>
          <w:rFonts w:ascii="Times New Roman" w:eastAsia="Calibri" w:hAnsi="Times New Roman" w:cs="Times New Roman"/>
          <w:sz w:val="20"/>
          <w:szCs w:val="20"/>
        </w:rPr>
        <w:t>radii</w:t>
      </w:r>
      <w:r w:rsidR="009D2C22" w:rsidRPr="00DC18FA">
        <w:rPr>
          <w:rFonts w:ascii="Times New Roman" w:eastAsia="Calibri" w:hAnsi="Times New Roman" w:cs="Times New Roman"/>
          <w:sz w:val="20"/>
          <w:szCs w:val="20"/>
        </w:rPr>
        <w:t xml:space="preserve"> for the ‘as-implanted’ sample, it can clearly be seen that the </w:t>
      </w:r>
      <w:r w:rsidRPr="00DC18FA">
        <w:rPr>
          <w:rFonts w:ascii="Times New Roman" w:eastAsia="Calibri" w:hAnsi="Times New Roman" w:cs="Times New Roman"/>
          <w:sz w:val="20"/>
          <w:szCs w:val="20"/>
        </w:rPr>
        <w:t xml:space="preserve">dark </w:t>
      </w:r>
      <w:r w:rsidR="009D2C22" w:rsidRPr="00DC18FA">
        <w:rPr>
          <w:rFonts w:ascii="Times New Roman" w:eastAsia="Calibri" w:hAnsi="Times New Roman" w:cs="Times New Roman"/>
          <w:sz w:val="20"/>
          <w:szCs w:val="20"/>
        </w:rPr>
        <w:t xml:space="preserve">current does not scale with area.  </w:t>
      </w:r>
      <w:r w:rsidR="00A77A89" w:rsidRPr="00E63E48">
        <w:rPr>
          <w:rFonts w:ascii="Times New Roman" w:eastAsia="Calibri" w:hAnsi="Times New Roman" w:cs="Times New Roman"/>
          <w:color w:val="FF0000"/>
          <w:sz w:val="20"/>
          <w:szCs w:val="20"/>
        </w:rPr>
        <w:t>We believe that</w:t>
      </w:r>
      <w:r w:rsidR="009D2C22" w:rsidRPr="00E63E48">
        <w:rPr>
          <w:rFonts w:ascii="Times New Roman" w:eastAsia="Calibri" w:hAnsi="Times New Roman" w:cs="Times New Roman"/>
          <w:color w:val="FF0000"/>
          <w:sz w:val="20"/>
          <w:szCs w:val="20"/>
        </w:rPr>
        <w:t xml:space="preserve"> the He implanted regions do not have sufficiently high resistance to </w:t>
      </w:r>
      <w:r w:rsidR="00D5059B">
        <w:rPr>
          <w:rFonts w:ascii="Times New Roman" w:eastAsia="Calibri" w:hAnsi="Times New Roman" w:cs="Times New Roman"/>
          <w:color w:val="FF0000"/>
          <w:sz w:val="20"/>
          <w:szCs w:val="20"/>
        </w:rPr>
        <w:t>isolate neighbouring d</w:t>
      </w:r>
      <w:r w:rsidR="004D0C02">
        <w:rPr>
          <w:rFonts w:ascii="Times New Roman" w:eastAsia="Calibri" w:hAnsi="Times New Roman" w:cs="Times New Roman"/>
          <w:color w:val="FF0000"/>
          <w:sz w:val="20"/>
          <w:szCs w:val="20"/>
        </w:rPr>
        <w:t>iodes, leading</w:t>
      </w:r>
      <w:r w:rsidR="00CF62FD" w:rsidRPr="00E63E48">
        <w:rPr>
          <w:rFonts w:ascii="Times New Roman" w:eastAsia="Calibri" w:hAnsi="Times New Roman" w:cs="Times New Roman"/>
          <w:color w:val="FF0000"/>
          <w:sz w:val="20"/>
          <w:szCs w:val="20"/>
        </w:rPr>
        <w:t xml:space="preserve"> to </w:t>
      </w:r>
      <w:r w:rsidR="003B53F5" w:rsidRPr="00E63E48">
        <w:rPr>
          <w:rFonts w:ascii="Times New Roman" w:eastAsia="Calibri" w:hAnsi="Times New Roman" w:cs="Times New Roman"/>
          <w:color w:val="FF0000"/>
          <w:sz w:val="20"/>
          <w:szCs w:val="20"/>
        </w:rPr>
        <w:t xml:space="preserve">the </w:t>
      </w:r>
      <w:r w:rsidR="0005310F" w:rsidRPr="00E63E48">
        <w:rPr>
          <w:rFonts w:ascii="Times New Roman" w:eastAsia="Calibri" w:hAnsi="Times New Roman" w:cs="Times New Roman"/>
          <w:color w:val="FF0000"/>
          <w:sz w:val="20"/>
          <w:szCs w:val="20"/>
        </w:rPr>
        <w:t>poor current density agreement</w:t>
      </w:r>
      <w:r w:rsidR="00E63E48" w:rsidRPr="00E63E48">
        <w:rPr>
          <w:rFonts w:ascii="Times New Roman" w:eastAsia="Calibri" w:hAnsi="Times New Roman" w:cs="Times New Roman"/>
          <w:color w:val="FF0000"/>
          <w:sz w:val="20"/>
          <w:szCs w:val="20"/>
        </w:rPr>
        <w:t xml:space="preserve"> between different sized diodes</w:t>
      </w:r>
      <w:r w:rsidR="0005310F" w:rsidRPr="00E63E48">
        <w:rPr>
          <w:rFonts w:ascii="Times New Roman" w:eastAsia="Calibri" w:hAnsi="Times New Roman" w:cs="Times New Roman"/>
          <w:color w:val="FF0000"/>
          <w:sz w:val="20"/>
          <w:szCs w:val="20"/>
        </w:rPr>
        <w:t xml:space="preserve"> </w:t>
      </w:r>
      <w:r w:rsidR="003B53F5" w:rsidRPr="00E63E48">
        <w:rPr>
          <w:rFonts w:ascii="Times New Roman" w:eastAsia="Calibri" w:hAnsi="Times New Roman" w:cs="Times New Roman"/>
          <w:color w:val="FF0000"/>
          <w:sz w:val="20"/>
          <w:szCs w:val="20"/>
        </w:rPr>
        <w:t xml:space="preserve">observed </w:t>
      </w:r>
      <w:r w:rsidR="0005310F" w:rsidRPr="00E63E48">
        <w:rPr>
          <w:rFonts w:ascii="Times New Roman" w:eastAsia="Calibri" w:hAnsi="Times New Roman" w:cs="Times New Roman"/>
          <w:color w:val="FF0000"/>
          <w:sz w:val="20"/>
          <w:szCs w:val="20"/>
        </w:rPr>
        <w:t>in fig</w:t>
      </w:r>
      <w:r w:rsidR="003825E8">
        <w:rPr>
          <w:rFonts w:ascii="Times New Roman" w:eastAsia="Calibri" w:hAnsi="Times New Roman" w:cs="Times New Roman"/>
          <w:color w:val="FF0000"/>
          <w:sz w:val="20"/>
          <w:szCs w:val="20"/>
        </w:rPr>
        <w:t>.</w:t>
      </w:r>
      <w:r w:rsidR="0005310F" w:rsidRPr="00E63E48">
        <w:rPr>
          <w:rFonts w:ascii="Times New Roman" w:eastAsia="Calibri" w:hAnsi="Times New Roman" w:cs="Times New Roman"/>
          <w:color w:val="FF0000"/>
          <w:sz w:val="20"/>
          <w:szCs w:val="20"/>
        </w:rPr>
        <w:t xml:space="preserve"> 3</w:t>
      </w:r>
      <w:r w:rsidR="004D0C02">
        <w:rPr>
          <w:rFonts w:ascii="Times New Roman" w:eastAsia="Calibri" w:hAnsi="Times New Roman" w:cs="Times New Roman"/>
          <w:color w:val="FF0000"/>
          <w:sz w:val="20"/>
          <w:szCs w:val="20"/>
        </w:rPr>
        <w:t>.</w:t>
      </w:r>
      <w:r w:rsidR="009D2C22" w:rsidRPr="00DC18FA">
        <w:rPr>
          <w:rFonts w:ascii="Times New Roman" w:eastAsia="Calibri" w:hAnsi="Times New Roman" w:cs="Times New Roman"/>
          <w:sz w:val="20"/>
          <w:szCs w:val="20"/>
        </w:rPr>
        <w:t xml:space="preserve">  </w:t>
      </w:r>
    </w:p>
    <w:p w:rsidR="007462BB" w:rsidRDefault="007462BB" w:rsidP="00A83523">
      <w:pPr>
        <w:jc w:val="center"/>
        <w:sectPr w:rsidR="007462BB" w:rsidSect="00B25FFE">
          <w:endnotePr>
            <w:numFmt w:val="decimal"/>
          </w:endnotePr>
          <w:type w:val="continuous"/>
          <w:pgSz w:w="11906" w:h="16838"/>
          <w:pgMar w:top="1440" w:right="2330" w:bottom="2330" w:left="2330" w:header="708" w:footer="708" w:gutter="0"/>
          <w:cols w:space="708"/>
          <w:docGrid w:linePitch="360"/>
        </w:sectPr>
      </w:pPr>
      <w:r>
        <w:rPr>
          <w:noProof/>
          <w:lang w:eastAsia="en-GB"/>
        </w:rPr>
        <w:drawing>
          <wp:inline distT="0" distB="0" distL="0" distR="0">
            <wp:extent cx="4128458" cy="1751009"/>
            <wp:effectExtent l="19050" t="0" r="5392" b="0"/>
            <wp:docPr id="7" name="Picture 6" des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26" cstate="print"/>
                    <a:stretch>
                      <a:fillRect/>
                    </a:stretch>
                  </pic:blipFill>
                  <pic:spPr>
                    <a:xfrm>
                      <a:off x="0" y="0"/>
                      <a:ext cx="4128458" cy="1751009"/>
                    </a:xfrm>
                    <a:prstGeom prst="rect">
                      <a:avLst/>
                    </a:prstGeom>
                  </pic:spPr>
                </pic:pic>
              </a:graphicData>
            </a:graphic>
          </wp:inline>
        </w:drawing>
      </w:r>
    </w:p>
    <w:p w:rsidR="00B94229" w:rsidRPr="00DC18FA" w:rsidRDefault="002C5894" w:rsidP="00A83523">
      <w:pPr>
        <w:spacing w:line="240" w:lineRule="auto"/>
        <w:ind w:right="16" w:firstLine="284"/>
        <w:jc w:val="center"/>
        <w:rPr>
          <w:rFonts w:ascii="Times New Roman" w:hAnsi="Times New Roman" w:cs="Times New Roman"/>
          <w:sz w:val="16"/>
          <w:szCs w:val="16"/>
        </w:rPr>
      </w:pPr>
      <w:r w:rsidRPr="00DC18FA">
        <w:rPr>
          <w:rFonts w:ascii="Times New Roman" w:hAnsi="Times New Roman" w:cs="Times New Roman"/>
          <w:sz w:val="16"/>
          <w:szCs w:val="16"/>
        </w:rPr>
        <w:lastRenderedPageBreak/>
        <w:t>Fig</w:t>
      </w:r>
      <w:r w:rsidR="00B83C4C">
        <w:rPr>
          <w:rFonts w:ascii="Times New Roman" w:hAnsi="Times New Roman" w:cs="Times New Roman"/>
          <w:sz w:val="16"/>
          <w:szCs w:val="16"/>
        </w:rPr>
        <w:t>ure</w:t>
      </w:r>
      <w:r w:rsidRPr="00DC18FA">
        <w:rPr>
          <w:rFonts w:ascii="Times New Roman" w:hAnsi="Times New Roman" w:cs="Times New Roman"/>
          <w:sz w:val="16"/>
          <w:szCs w:val="16"/>
        </w:rPr>
        <w:t xml:space="preserve"> 4: - </w:t>
      </w:r>
      <w:r w:rsidR="00E63E48" w:rsidRPr="00E63E48">
        <w:rPr>
          <w:rFonts w:ascii="Times New Roman" w:hAnsi="Times New Roman" w:cs="Times New Roman"/>
          <w:color w:val="FF0000"/>
          <w:sz w:val="16"/>
          <w:szCs w:val="16"/>
        </w:rPr>
        <w:t xml:space="preserve">(a) </w:t>
      </w:r>
      <w:r w:rsidRPr="00E63E48">
        <w:rPr>
          <w:rFonts w:ascii="Times New Roman" w:hAnsi="Times New Roman" w:cs="Times New Roman"/>
          <w:color w:val="FF0000"/>
          <w:sz w:val="16"/>
          <w:szCs w:val="16"/>
        </w:rPr>
        <w:t xml:space="preserve">Measured dark currents </w:t>
      </w:r>
      <w:r w:rsidR="00E63E48" w:rsidRPr="00E63E48">
        <w:rPr>
          <w:rFonts w:ascii="Times New Roman" w:hAnsi="Times New Roman" w:cs="Times New Roman"/>
          <w:color w:val="FF0000"/>
          <w:sz w:val="16"/>
          <w:szCs w:val="16"/>
        </w:rPr>
        <w:t>and (b) Forward current characteristics</w:t>
      </w:r>
      <w:r w:rsidR="00E63E48">
        <w:rPr>
          <w:rFonts w:ascii="Times New Roman" w:hAnsi="Times New Roman" w:cs="Times New Roman"/>
          <w:sz w:val="16"/>
          <w:szCs w:val="16"/>
        </w:rPr>
        <w:t xml:space="preserve"> </w:t>
      </w:r>
      <w:r w:rsidRPr="00DC18FA">
        <w:rPr>
          <w:rFonts w:ascii="Times New Roman" w:hAnsi="Times New Roman" w:cs="Times New Roman"/>
          <w:sz w:val="16"/>
          <w:szCs w:val="16"/>
        </w:rPr>
        <w:t xml:space="preserve">for </w:t>
      </w:r>
      <w:r w:rsidR="007462BB" w:rsidRPr="00DC18FA">
        <w:rPr>
          <w:rFonts w:ascii="Times New Roman" w:hAnsi="Times New Roman" w:cs="Times New Roman"/>
          <w:sz w:val="16"/>
          <w:szCs w:val="16"/>
        </w:rPr>
        <w:t>‘</w:t>
      </w:r>
      <w:r w:rsidRPr="00DC18FA">
        <w:rPr>
          <w:rFonts w:ascii="Times New Roman" w:hAnsi="Times New Roman" w:cs="Times New Roman"/>
          <w:sz w:val="16"/>
          <w:szCs w:val="16"/>
        </w:rPr>
        <w:t>as</w:t>
      </w:r>
      <w:r w:rsidR="007462BB" w:rsidRPr="00DC18FA">
        <w:rPr>
          <w:rFonts w:ascii="Times New Roman" w:hAnsi="Times New Roman" w:cs="Times New Roman"/>
          <w:sz w:val="16"/>
          <w:szCs w:val="16"/>
        </w:rPr>
        <w:t>-</w:t>
      </w:r>
      <w:r w:rsidRPr="00DC18FA">
        <w:rPr>
          <w:rFonts w:ascii="Times New Roman" w:hAnsi="Times New Roman" w:cs="Times New Roman"/>
          <w:sz w:val="16"/>
          <w:szCs w:val="16"/>
        </w:rPr>
        <w:t>implanted</w:t>
      </w:r>
      <w:r w:rsidR="007462BB" w:rsidRPr="00DC18FA">
        <w:rPr>
          <w:rFonts w:ascii="Times New Roman" w:hAnsi="Times New Roman" w:cs="Times New Roman"/>
          <w:sz w:val="16"/>
          <w:szCs w:val="16"/>
        </w:rPr>
        <w:t>’</w:t>
      </w:r>
      <w:r w:rsidRPr="00DC18FA">
        <w:rPr>
          <w:rFonts w:ascii="Times New Roman" w:hAnsi="Times New Roman" w:cs="Times New Roman"/>
          <w:sz w:val="16"/>
          <w:szCs w:val="16"/>
        </w:rPr>
        <w:t xml:space="preserve"> (circles), annealed at 350 </w:t>
      </w:r>
      <w:r w:rsidRPr="00DC18FA">
        <w:rPr>
          <w:rFonts w:ascii="Times New Roman" w:hAnsi="Times New Roman" w:cs="Times New Roman"/>
          <w:sz w:val="16"/>
          <w:szCs w:val="16"/>
          <w:vertAlign w:val="superscript"/>
        </w:rPr>
        <w:t>o</w:t>
      </w:r>
      <w:r w:rsidRPr="00DC18FA">
        <w:rPr>
          <w:rFonts w:ascii="Times New Roman" w:hAnsi="Times New Roman" w:cs="Times New Roman"/>
          <w:sz w:val="16"/>
          <w:szCs w:val="16"/>
        </w:rPr>
        <w:t xml:space="preserve">C (triangles), 450 </w:t>
      </w:r>
      <w:r w:rsidRPr="00DC18FA">
        <w:rPr>
          <w:rFonts w:ascii="Times New Roman" w:hAnsi="Times New Roman" w:cs="Times New Roman"/>
          <w:sz w:val="16"/>
          <w:szCs w:val="16"/>
          <w:vertAlign w:val="superscript"/>
        </w:rPr>
        <w:t>o</w:t>
      </w:r>
      <w:r w:rsidRPr="00DC18FA">
        <w:rPr>
          <w:rFonts w:ascii="Times New Roman" w:hAnsi="Times New Roman" w:cs="Times New Roman"/>
          <w:sz w:val="16"/>
          <w:szCs w:val="16"/>
        </w:rPr>
        <w:t xml:space="preserve">C (diamonds) </w:t>
      </w:r>
      <w:r w:rsidR="007462BB" w:rsidRPr="00DC18FA">
        <w:rPr>
          <w:rFonts w:ascii="Times New Roman" w:hAnsi="Times New Roman" w:cs="Times New Roman"/>
          <w:sz w:val="16"/>
          <w:szCs w:val="16"/>
        </w:rPr>
        <w:t xml:space="preserve">and </w:t>
      </w:r>
      <w:r w:rsidRPr="00DC18FA">
        <w:rPr>
          <w:rFonts w:ascii="Times New Roman" w:hAnsi="Times New Roman" w:cs="Times New Roman"/>
          <w:sz w:val="16"/>
          <w:szCs w:val="16"/>
        </w:rPr>
        <w:t xml:space="preserve">550 </w:t>
      </w:r>
      <w:r w:rsidRPr="00DC18FA">
        <w:rPr>
          <w:rFonts w:ascii="Times New Roman" w:hAnsi="Times New Roman" w:cs="Times New Roman"/>
          <w:sz w:val="16"/>
          <w:szCs w:val="16"/>
          <w:vertAlign w:val="superscript"/>
        </w:rPr>
        <w:t>o</w:t>
      </w:r>
      <w:r w:rsidRPr="00DC18FA">
        <w:rPr>
          <w:rFonts w:ascii="Times New Roman" w:hAnsi="Times New Roman" w:cs="Times New Roman"/>
          <w:sz w:val="16"/>
          <w:szCs w:val="16"/>
        </w:rPr>
        <w:t xml:space="preserve">C (squares) diodes with radii of 200 µm. </w:t>
      </w:r>
      <w:r w:rsidR="007462BB" w:rsidRPr="00DC18FA">
        <w:rPr>
          <w:rFonts w:ascii="Times New Roman" w:hAnsi="Times New Roman" w:cs="Times New Roman"/>
          <w:sz w:val="16"/>
          <w:szCs w:val="16"/>
        </w:rPr>
        <w:t xml:space="preserve"> T</w:t>
      </w:r>
      <w:r w:rsidRPr="00DC18FA">
        <w:rPr>
          <w:rFonts w:ascii="Times New Roman" w:hAnsi="Times New Roman" w:cs="Times New Roman"/>
          <w:sz w:val="16"/>
          <w:szCs w:val="16"/>
        </w:rPr>
        <w:t>he dashed line shows the dark current from a reference mesa diode fabricated using wet etching</w:t>
      </w:r>
      <w:r w:rsidR="00761013" w:rsidRPr="00DC18FA">
        <w:rPr>
          <w:rFonts w:ascii="Times New Roman" w:hAnsi="Times New Roman" w:cs="Times New Roman"/>
          <w:sz w:val="16"/>
          <w:szCs w:val="16"/>
        </w:rPr>
        <w:t xml:space="preserve">, while the solid line </w:t>
      </w:r>
      <w:r w:rsidR="007462BB" w:rsidRPr="00DC18FA">
        <w:rPr>
          <w:rFonts w:ascii="Times New Roman" w:hAnsi="Times New Roman" w:cs="Times New Roman"/>
          <w:sz w:val="16"/>
          <w:szCs w:val="16"/>
        </w:rPr>
        <w:t xml:space="preserve">shows the dark current </w:t>
      </w:r>
      <w:r w:rsidR="00761013" w:rsidRPr="00DC18FA">
        <w:rPr>
          <w:rFonts w:ascii="Times New Roman" w:hAnsi="Times New Roman" w:cs="Times New Roman"/>
          <w:sz w:val="16"/>
          <w:szCs w:val="16"/>
        </w:rPr>
        <w:t>from a commercial Judson InAs photodiode (model number: J12-18C-R250U)</w:t>
      </w:r>
      <w:r w:rsidRPr="00DC18FA">
        <w:rPr>
          <w:rFonts w:ascii="Times New Roman" w:hAnsi="Times New Roman" w:cs="Times New Roman"/>
          <w:sz w:val="16"/>
          <w:szCs w:val="16"/>
        </w:rPr>
        <w:t xml:space="preserve">. </w:t>
      </w:r>
    </w:p>
    <w:p w:rsidR="007462BB" w:rsidRDefault="007462BB">
      <w:pPr>
        <w:jc w:val="center"/>
        <w:rPr>
          <w:sz w:val="20"/>
          <w:szCs w:val="20"/>
        </w:rPr>
        <w:sectPr w:rsidR="007462BB" w:rsidSect="00B25FFE">
          <w:endnotePr>
            <w:numFmt w:val="decimal"/>
          </w:endnotePr>
          <w:type w:val="continuous"/>
          <w:pgSz w:w="11906" w:h="16838"/>
          <w:pgMar w:top="1440" w:right="2330" w:bottom="2330" w:left="2330" w:header="708" w:footer="708" w:gutter="0"/>
          <w:cols w:space="708"/>
          <w:docGrid w:linePitch="360"/>
        </w:sectPr>
      </w:pPr>
    </w:p>
    <w:p w:rsidR="00B94229" w:rsidRPr="00E63E48" w:rsidRDefault="0027167D" w:rsidP="00602D02">
      <w:pPr>
        <w:spacing w:line="240" w:lineRule="auto"/>
        <w:ind w:firstLine="284"/>
        <w:jc w:val="both"/>
        <w:rPr>
          <w:rFonts w:ascii="Times New Roman" w:hAnsi="Times New Roman" w:cs="Times New Roman"/>
          <w:color w:val="FF0000"/>
          <w:sz w:val="20"/>
          <w:szCs w:val="20"/>
        </w:rPr>
      </w:pPr>
      <w:r w:rsidRPr="00DC18FA">
        <w:rPr>
          <w:rFonts w:ascii="Times New Roman" w:eastAsia="Calibri" w:hAnsi="Times New Roman" w:cs="Times New Roman"/>
          <w:sz w:val="20"/>
          <w:szCs w:val="20"/>
        </w:rPr>
        <w:lastRenderedPageBreak/>
        <w:t>From fig</w:t>
      </w:r>
      <w:r w:rsidR="0026449C">
        <w:rPr>
          <w:rFonts w:ascii="Times New Roman" w:eastAsia="Calibri" w:hAnsi="Times New Roman" w:cs="Times New Roman"/>
          <w:sz w:val="20"/>
          <w:szCs w:val="20"/>
        </w:rPr>
        <w:t>.</w:t>
      </w:r>
      <w:r w:rsidRPr="00DC18FA">
        <w:rPr>
          <w:rFonts w:ascii="Times New Roman" w:eastAsia="Calibri" w:hAnsi="Times New Roman" w:cs="Times New Roman"/>
          <w:sz w:val="20"/>
          <w:szCs w:val="20"/>
        </w:rPr>
        <w:t xml:space="preserve"> 2, it was concluded that post implant annealing could increase the resistivity of p-type InAs. Therefore to improve the voltage confinement within the active region we have annealed these He implanted pin diodes at various temperatures over a range between 350 to 550 </w:t>
      </w:r>
      <w:r w:rsidRPr="00DC18FA">
        <w:rPr>
          <w:rFonts w:ascii="Times New Roman" w:eastAsia="Calibri" w:hAnsi="Times New Roman" w:cs="Times New Roman"/>
          <w:sz w:val="20"/>
          <w:szCs w:val="20"/>
          <w:vertAlign w:val="superscript"/>
        </w:rPr>
        <w:t>o</w:t>
      </w:r>
      <w:r w:rsidRPr="00DC18FA">
        <w:rPr>
          <w:rFonts w:ascii="Times New Roman" w:eastAsia="Calibri" w:hAnsi="Times New Roman" w:cs="Times New Roman"/>
          <w:sz w:val="20"/>
          <w:szCs w:val="20"/>
        </w:rPr>
        <w:t xml:space="preserve">C. </w:t>
      </w:r>
      <w:r w:rsidR="00A458DA" w:rsidRPr="00DC18FA">
        <w:rPr>
          <w:rFonts w:ascii="Times New Roman" w:eastAsia="Calibri" w:hAnsi="Times New Roman" w:cs="Times New Roman"/>
          <w:sz w:val="20"/>
          <w:szCs w:val="20"/>
        </w:rPr>
        <w:t>The measured dark current densities are plotted in fig</w:t>
      </w:r>
      <w:r w:rsidR="00B83C4C">
        <w:rPr>
          <w:rFonts w:ascii="Times New Roman" w:eastAsia="Calibri" w:hAnsi="Times New Roman" w:cs="Times New Roman"/>
          <w:sz w:val="20"/>
          <w:szCs w:val="20"/>
        </w:rPr>
        <w:t>.</w:t>
      </w:r>
      <w:r w:rsidR="00A458DA" w:rsidRPr="00DC18FA">
        <w:rPr>
          <w:rFonts w:ascii="Times New Roman" w:eastAsia="Calibri" w:hAnsi="Times New Roman" w:cs="Times New Roman"/>
          <w:sz w:val="20"/>
          <w:szCs w:val="20"/>
        </w:rPr>
        <w:t xml:space="preserve"> 4</w:t>
      </w:r>
      <w:r w:rsidR="004D0C02">
        <w:rPr>
          <w:rFonts w:ascii="Times New Roman" w:eastAsia="Calibri" w:hAnsi="Times New Roman" w:cs="Times New Roman"/>
          <w:sz w:val="20"/>
          <w:szCs w:val="20"/>
        </w:rPr>
        <w:t>(</w:t>
      </w:r>
      <w:r w:rsidR="00E63E48">
        <w:rPr>
          <w:rFonts w:ascii="Times New Roman" w:eastAsia="Calibri" w:hAnsi="Times New Roman" w:cs="Times New Roman"/>
          <w:color w:val="FF0000"/>
          <w:sz w:val="20"/>
          <w:szCs w:val="20"/>
        </w:rPr>
        <w:t>a</w:t>
      </w:r>
      <w:r w:rsidR="004D0C02">
        <w:rPr>
          <w:rFonts w:ascii="Times New Roman" w:eastAsia="Calibri" w:hAnsi="Times New Roman" w:cs="Times New Roman"/>
          <w:color w:val="FF0000"/>
          <w:sz w:val="20"/>
          <w:szCs w:val="20"/>
        </w:rPr>
        <w:t>)</w:t>
      </w:r>
      <w:r w:rsidR="00A458DA" w:rsidRPr="00DC18FA">
        <w:rPr>
          <w:rFonts w:ascii="Times New Roman" w:eastAsia="Calibri" w:hAnsi="Times New Roman" w:cs="Times New Roman"/>
          <w:sz w:val="20"/>
          <w:szCs w:val="20"/>
        </w:rPr>
        <w:t xml:space="preserve">. </w:t>
      </w:r>
      <w:r w:rsidR="002C5894" w:rsidRPr="00DC18FA">
        <w:rPr>
          <w:rFonts w:ascii="Times New Roman" w:hAnsi="Times New Roman" w:cs="Times New Roman"/>
          <w:sz w:val="20"/>
          <w:szCs w:val="20"/>
        </w:rPr>
        <w:t xml:space="preserve">The initial ‘as-implanted’ diode shows an increase in the dark current of around two orders of magnitude at a </w:t>
      </w:r>
      <w:r w:rsidR="004D0C02">
        <w:rPr>
          <w:rFonts w:ascii="Times New Roman" w:hAnsi="Times New Roman" w:cs="Times New Roman"/>
          <w:sz w:val="20"/>
          <w:szCs w:val="20"/>
        </w:rPr>
        <w:t xml:space="preserve">reverse </w:t>
      </w:r>
      <w:r w:rsidR="002C5894" w:rsidRPr="00DC18FA">
        <w:rPr>
          <w:rFonts w:ascii="Times New Roman" w:hAnsi="Times New Roman" w:cs="Times New Roman"/>
          <w:sz w:val="20"/>
          <w:szCs w:val="20"/>
        </w:rPr>
        <w:t xml:space="preserve">voltage of 1 V compared to a reference mesa diode (dashed line). This increase in current is likely to be due to the increase in leakage current as the diodes are not fully isolated as discussed previously. This is further supported by the decrease in current observed at annealing temperatures of 350 and 450 </w:t>
      </w:r>
      <w:r w:rsidR="002C5894" w:rsidRPr="00DC18FA">
        <w:rPr>
          <w:rFonts w:ascii="Times New Roman" w:hAnsi="Times New Roman" w:cs="Times New Roman"/>
          <w:sz w:val="20"/>
          <w:szCs w:val="20"/>
          <w:vertAlign w:val="superscript"/>
        </w:rPr>
        <w:t>o</w:t>
      </w:r>
      <w:r w:rsidR="002C5894" w:rsidRPr="00DC18FA">
        <w:rPr>
          <w:rFonts w:ascii="Times New Roman" w:hAnsi="Times New Roman" w:cs="Times New Roman"/>
          <w:sz w:val="20"/>
          <w:szCs w:val="20"/>
        </w:rPr>
        <w:t xml:space="preserve">C, </w:t>
      </w:r>
      <w:r w:rsidR="008207E3" w:rsidRPr="00DC18FA">
        <w:rPr>
          <w:rFonts w:ascii="Times New Roman" w:hAnsi="Times New Roman" w:cs="Times New Roman"/>
          <w:sz w:val="20"/>
          <w:szCs w:val="20"/>
        </w:rPr>
        <w:t xml:space="preserve">corresponding to increased layer resistivity. </w:t>
      </w:r>
      <w:r w:rsidR="002C5894" w:rsidRPr="00DC18FA">
        <w:rPr>
          <w:rFonts w:ascii="Times New Roman" w:hAnsi="Times New Roman" w:cs="Times New Roman"/>
          <w:sz w:val="20"/>
          <w:szCs w:val="20"/>
        </w:rPr>
        <w:t xml:space="preserve">At the highest annealing temperature of 550 </w:t>
      </w:r>
      <w:r w:rsidR="002C5894" w:rsidRPr="00DC18FA">
        <w:rPr>
          <w:rFonts w:ascii="Times New Roman" w:hAnsi="Times New Roman" w:cs="Times New Roman"/>
          <w:sz w:val="20"/>
          <w:szCs w:val="20"/>
          <w:vertAlign w:val="superscript"/>
        </w:rPr>
        <w:t>o</w:t>
      </w:r>
      <w:r w:rsidR="002C5894" w:rsidRPr="00DC18FA">
        <w:rPr>
          <w:rFonts w:ascii="Times New Roman" w:hAnsi="Times New Roman" w:cs="Times New Roman"/>
          <w:sz w:val="20"/>
          <w:szCs w:val="20"/>
        </w:rPr>
        <w:t>C the current rises again</w:t>
      </w:r>
      <w:r w:rsidR="008207E3" w:rsidRPr="00DC18FA">
        <w:rPr>
          <w:rFonts w:ascii="Times New Roman" w:hAnsi="Times New Roman" w:cs="Times New Roman"/>
          <w:sz w:val="20"/>
          <w:szCs w:val="20"/>
        </w:rPr>
        <w:t xml:space="preserve"> due to reduced resistivity of the p</w:t>
      </w:r>
      <w:r w:rsidR="00C56855" w:rsidRPr="00DC18FA">
        <w:rPr>
          <w:rFonts w:ascii="Times New Roman" w:hAnsi="Times New Roman" w:cs="Times New Roman"/>
          <w:sz w:val="20"/>
          <w:szCs w:val="20"/>
          <w:vertAlign w:val="superscript"/>
        </w:rPr>
        <w:t>+</w:t>
      </w:r>
      <w:r w:rsidR="008207E3" w:rsidRPr="00DC18FA">
        <w:rPr>
          <w:rFonts w:ascii="Times New Roman" w:hAnsi="Times New Roman" w:cs="Times New Roman"/>
          <w:sz w:val="20"/>
          <w:szCs w:val="20"/>
        </w:rPr>
        <w:t xml:space="preserve"> layer</w:t>
      </w:r>
      <w:r w:rsidR="002C5894" w:rsidRPr="00DC18FA">
        <w:rPr>
          <w:rFonts w:ascii="Times New Roman" w:hAnsi="Times New Roman" w:cs="Times New Roman"/>
          <w:sz w:val="20"/>
          <w:szCs w:val="20"/>
        </w:rPr>
        <w:t xml:space="preserve">. </w:t>
      </w:r>
      <w:r w:rsidR="00897BA3" w:rsidRPr="00DC18FA">
        <w:rPr>
          <w:rFonts w:ascii="Times New Roman" w:hAnsi="Times New Roman" w:cs="Times New Roman"/>
          <w:sz w:val="20"/>
          <w:szCs w:val="20"/>
        </w:rPr>
        <w:t xml:space="preserve">It is interesting to note that dark current densities in all the samples </w:t>
      </w:r>
      <w:r w:rsidR="00537E64" w:rsidRPr="00DC18FA">
        <w:rPr>
          <w:rFonts w:ascii="Times New Roman" w:hAnsi="Times New Roman" w:cs="Times New Roman"/>
          <w:sz w:val="20"/>
          <w:szCs w:val="20"/>
        </w:rPr>
        <w:t>are lower than that of a commercial diode Judson InAs photodiode (model number: J12-18C-R250U)</w:t>
      </w:r>
      <w:r w:rsidR="00691B1E" w:rsidRPr="00DC18FA">
        <w:rPr>
          <w:rFonts w:ascii="Times New Roman" w:hAnsi="Times New Roman" w:cs="Times New Roman"/>
          <w:sz w:val="20"/>
          <w:szCs w:val="20"/>
        </w:rPr>
        <w:t>.</w:t>
      </w:r>
      <w:r w:rsidR="00E63E48">
        <w:rPr>
          <w:rFonts w:ascii="Times New Roman" w:hAnsi="Times New Roman" w:cs="Times New Roman"/>
          <w:color w:val="FF0000"/>
          <w:sz w:val="20"/>
          <w:szCs w:val="20"/>
        </w:rPr>
        <w:t xml:space="preserve"> The forward current characteristics are shown in fig</w:t>
      </w:r>
      <w:r w:rsidR="00B83C4C">
        <w:rPr>
          <w:rFonts w:ascii="Times New Roman" w:hAnsi="Times New Roman" w:cs="Times New Roman"/>
          <w:color w:val="FF0000"/>
          <w:sz w:val="20"/>
          <w:szCs w:val="20"/>
        </w:rPr>
        <w:t>.</w:t>
      </w:r>
      <w:r w:rsidR="00E63E48">
        <w:rPr>
          <w:rFonts w:ascii="Times New Roman" w:hAnsi="Times New Roman" w:cs="Times New Roman"/>
          <w:color w:val="FF0000"/>
          <w:sz w:val="20"/>
          <w:szCs w:val="20"/>
        </w:rPr>
        <w:t xml:space="preserve"> 4</w:t>
      </w:r>
      <w:r w:rsidR="004D0C02">
        <w:rPr>
          <w:rFonts w:ascii="Times New Roman" w:hAnsi="Times New Roman" w:cs="Times New Roman"/>
          <w:color w:val="FF0000"/>
          <w:sz w:val="20"/>
          <w:szCs w:val="20"/>
        </w:rPr>
        <w:t>(</w:t>
      </w:r>
      <w:r w:rsidR="00E63E48">
        <w:rPr>
          <w:rFonts w:ascii="Times New Roman" w:hAnsi="Times New Roman" w:cs="Times New Roman"/>
          <w:color w:val="FF0000"/>
          <w:sz w:val="20"/>
          <w:szCs w:val="20"/>
        </w:rPr>
        <w:t>b</w:t>
      </w:r>
      <w:r w:rsidR="004D0C02">
        <w:rPr>
          <w:rFonts w:ascii="Times New Roman" w:hAnsi="Times New Roman" w:cs="Times New Roman"/>
          <w:color w:val="FF0000"/>
          <w:sz w:val="20"/>
          <w:szCs w:val="20"/>
        </w:rPr>
        <w:t>). A</w:t>
      </w:r>
      <w:r w:rsidR="005A78BA">
        <w:rPr>
          <w:rFonts w:ascii="Times New Roman" w:hAnsi="Times New Roman" w:cs="Times New Roman"/>
          <w:color w:val="FF0000"/>
          <w:sz w:val="20"/>
          <w:szCs w:val="20"/>
        </w:rPr>
        <w:t xml:space="preserve"> large series resistance can be observed to limit the current above a voltage of around 0.25 V.</w:t>
      </w:r>
      <w:r w:rsidR="001D2DE7">
        <w:rPr>
          <w:rFonts w:ascii="Times New Roman" w:hAnsi="Times New Roman" w:cs="Times New Roman"/>
          <w:color w:val="FF0000"/>
          <w:sz w:val="20"/>
          <w:szCs w:val="20"/>
        </w:rPr>
        <w:t xml:space="preserve"> </w:t>
      </w:r>
      <w:r w:rsidR="004D0C02">
        <w:rPr>
          <w:rFonts w:ascii="Times New Roman" w:hAnsi="Times New Roman" w:cs="Times New Roman"/>
          <w:color w:val="FF0000"/>
          <w:sz w:val="20"/>
          <w:szCs w:val="20"/>
        </w:rPr>
        <w:t>Using standard diode equation in the forward bias we estimated the v</w:t>
      </w:r>
      <w:r w:rsidR="001D2DE7">
        <w:rPr>
          <w:rFonts w:ascii="Times New Roman" w:hAnsi="Times New Roman" w:cs="Times New Roman"/>
          <w:color w:val="FF0000"/>
          <w:sz w:val="20"/>
          <w:szCs w:val="20"/>
        </w:rPr>
        <w:t xml:space="preserve">alues </w:t>
      </w:r>
      <w:r w:rsidR="001D2DE7">
        <w:rPr>
          <w:rFonts w:ascii="Times New Roman" w:hAnsi="Times New Roman" w:cs="Times New Roman"/>
          <w:color w:val="FF0000"/>
          <w:sz w:val="20"/>
          <w:szCs w:val="20"/>
        </w:rPr>
        <w:lastRenderedPageBreak/>
        <w:t xml:space="preserve">of series resistance </w:t>
      </w:r>
      <w:r w:rsidR="004D0C02">
        <w:rPr>
          <w:rFonts w:ascii="Times New Roman" w:hAnsi="Times New Roman" w:cs="Times New Roman"/>
          <w:color w:val="FF0000"/>
          <w:sz w:val="20"/>
          <w:szCs w:val="20"/>
        </w:rPr>
        <w:t xml:space="preserve">to be </w:t>
      </w:r>
      <w:r w:rsidR="001D2DE7">
        <w:rPr>
          <w:rFonts w:ascii="Times New Roman" w:hAnsi="Times New Roman" w:cs="Times New Roman"/>
          <w:color w:val="FF0000"/>
          <w:sz w:val="20"/>
          <w:szCs w:val="20"/>
        </w:rPr>
        <w:t xml:space="preserve">ranging </w:t>
      </w:r>
      <w:r w:rsidR="004D0C02">
        <w:rPr>
          <w:rFonts w:ascii="Times New Roman" w:hAnsi="Times New Roman" w:cs="Times New Roman"/>
          <w:color w:val="FF0000"/>
          <w:sz w:val="20"/>
          <w:szCs w:val="20"/>
        </w:rPr>
        <w:t>from</w:t>
      </w:r>
      <w:r w:rsidR="001D2DE7">
        <w:rPr>
          <w:rFonts w:ascii="Times New Roman" w:hAnsi="Times New Roman" w:cs="Times New Roman"/>
          <w:color w:val="FF0000"/>
          <w:sz w:val="20"/>
          <w:szCs w:val="20"/>
        </w:rPr>
        <w:t xml:space="preserve"> 400 </w:t>
      </w:r>
      <w:r w:rsidR="004D0C02">
        <w:rPr>
          <w:rFonts w:ascii="Times New Roman" w:hAnsi="Times New Roman" w:cs="Times New Roman"/>
          <w:color w:val="FF0000"/>
          <w:sz w:val="20"/>
          <w:szCs w:val="20"/>
        </w:rPr>
        <w:t>to</w:t>
      </w:r>
      <w:r w:rsidR="001D2DE7">
        <w:rPr>
          <w:rFonts w:ascii="Times New Roman" w:hAnsi="Times New Roman" w:cs="Times New Roman"/>
          <w:color w:val="FF0000"/>
          <w:sz w:val="20"/>
          <w:szCs w:val="20"/>
        </w:rPr>
        <w:t xml:space="preserve"> 600 Ω</w:t>
      </w:r>
      <w:r w:rsidR="004D0C02">
        <w:rPr>
          <w:rFonts w:ascii="Times New Roman" w:hAnsi="Times New Roman" w:cs="Times New Roman"/>
          <w:color w:val="FF0000"/>
          <w:sz w:val="20"/>
          <w:szCs w:val="20"/>
        </w:rPr>
        <w:t>. W</w:t>
      </w:r>
      <w:r w:rsidR="001D2DE7">
        <w:rPr>
          <w:rFonts w:ascii="Times New Roman" w:hAnsi="Times New Roman" w:cs="Times New Roman"/>
          <w:color w:val="FF0000"/>
          <w:sz w:val="20"/>
          <w:szCs w:val="20"/>
        </w:rPr>
        <w:t xml:space="preserve">e believe that the origin for such a high resistance is due to the low silicon doping concentration in the bottom n-layer as it is present in the reference etched sample as well as the implanted ones. </w:t>
      </w:r>
    </w:p>
    <w:p w:rsidR="00B94229" w:rsidRDefault="007462BB" w:rsidP="00A83523">
      <w:pPr>
        <w:jc w:val="center"/>
      </w:pPr>
      <w:r>
        <w:rPr>
          <w:noProof/>
          <w:lang w:eastAsia="en-GB"/>
        </w:rPr>
        <w:drawing>
          <wp:inline distT="0" distB="0" distL="0" distR="0">
            <wp:extent cx="2423473" cy="1800000"/>
            <wp:effectExtent l="19050" t="0" r="0" b="0"/>
            <wp:docPr id="8" name="Picture 7" descr="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JPG"/>
                    <pic:cNvPicPr/>
                  </pic:nvPicPr>
                  <pic:blipFill>
                    <a:blip r:embed="rId27" cstate="print"/>
                    <a:stretch>
                      <a:fillRect/>
                    </a:stretch>
                  </pic:blipFill>
                  <pic:spPr>
                    <a:xfrm>
                      <a:off x="0" y="0"/>
                      <a:ext cx="2423473" cy="1800000"/>
                    </a:xfrm>
                    <a:prstGeom prst="rect">
                      <a:avLst/>
                    </a:prstGeom>
                  </pic:spPr>
                </pic:pic>
              </a:graphicData>
            </a:graphic>
          </wp:inline>
        </w:drawing>
      </w:r>
    </w:p>
    <w:p w:rsidR="00B94229" w:rsidRPr="00DC18FA" w:rsidRDefault="00DA0657" w:rsidP="00A83523">
      <w:pPr>
        <w:pStyle w:val="ListParagraph"/>
        <w:ind w:left="0" w:firstLine="284"/>
        <w:jc w:val="center"/>
        <w:rPr>
          <w:rFonts w:ascii="Times New Roman" w:eastAsia="Calibri" w:hAnsi="Times New Roman" w:cs="Times New Roman"/>
          <w:sz w:val="16"/>
          <w:szCs w:val="16"/>
        </w:rPr>
      </w:pPr>
      <w:r w:rsidRPr="00DC18FA">
        <w:rPr>
          <w:rFonts w:ascii="Times New Roman" w:eastAsia="Calibri" w:hAnsi="Times New Roman" w:cs="Times New Roman"/>
          <w:sz w:val="16"/>
          <w:szCs w:val="16"/>
        </w:rPr>
        <w:t>Fig</w:t>
      </w:r>
      <w:r w:rsidR="00B83C4C">
        <w:rPr>
          <w:rFonts w:ascii="Times New Roman" w:eastAsia="Calibri" w:hAnsi="Times New Roman" w:cs="Times New Roman"/>
          <w:sz w:val="16"/>
          <w:szCs w:val="16"/>
        </w:rPr>
        <w:t>ure</w:t>
      </w:r>
      <w:r w:rsidRPr="00DC18FA">
        <w:rPr>
          <w:rFonts w:ascii="Times New Roman" w:eastAsia="Calibri" w:hAnsi="Times New Roman" w:cs="Times New Roman"/>
          <w:sz w:val="16"/>
          <w:szCs w:val="16"/>
        </w:rPr>
        <w:t xml:space="preserve"> </w:t>
      </w:r>
      <w:r w:rsidR="002C5894" w:rsidRPr="00DC18FA">
        <w:rPr>
          <w:rFonts w:ascii="Times New Roman" w:eastAsia="Calibri" w:hAnsi="Times New Roman" w:cs="Times New Roman"/>
          <w:sz w:val="16"/>
          <w:szCs w:val="16"/>
        </w:rPr>
        <w:t>5</w:t>
      </w:r>
      <w:r w:rsidRPr="00DC18FA">
        <w:rPr>
          <w:rFonts w:ascii="Times New Roman" w:eastAsia="Calibri" w:hAnsi="Times New Roman" w:cs="Times New Roman"/>
          <w:sz w:val="16"/>
          <w:szCs w:val="16"/>
        </w:rPr>
        <w:t>: - Dark currents for</w:t>
      </w:r>
      <w:r w:rsidR="00AA61B0" w:rsidRPr="00DC18FA">
        <w:rPr>
          <w:rFonts w:ascii="Times New Roman" w:eastAsia="Calibri" w:hAnsi="Times New Roman" w:cs="Times New Roman"/>
          <w:sz w:val="16"/>
          <w:szCs w:val="16"/>
        </w:rPr>
        <w:t xml:space="preserve"> samples annealed at 350 </w:t>
      </w:r>
      <w:r w:rsidR="00057E45" w:rsidRPr="00DC18FA">
        <w:rPr>
          <w:rFonts w:ascii="Times New Roman" w:eastAsia="Calibri" w:hAnsi="Times New Roman" w:cs="Times New Roman"/>
          <w:sz w:val="16"/>
          <w:szCs w:val="16"/>
          <w:vertAlign w:val="superscript"/>
        </w:rPr>
        <w:t>o</w:t>
      </w:r>
      <w:r w:rsidR="00AA61B0" w:rsidRPr="00DC18FA">
        <w:rPr>
          <w:rFonts w:ascii="Times New Roman" w:eastAsia="Calibri" w:hAnsi="Times New Roman" w:cs="Times New Roman"/>
          <w:sz w:val="16"/>
          <w:szCs w:val="16"/>
        </w:rPr>
        <w:t xml:space="preserve">C (closed symbols) and 450 </w:t>
      </w:r>
      <w:r w:rsidR="00057E45" w:rsidRPr="00DC18FA">
        <w:rPr>
          <w:rFonts w:ascii="Times New Roman" w:eastAsia="Calibri" w:hAnsi="Times New Roman" w:cs="Times New Roman"/>
          <w:sz w:val="16"/>
          <w:szCs w:val="16"/>
          <w:vertAlign w:val="superscript"/>
        </w:rPr>
        <w:t>o</w:t>
      </w:r>
      <w:r w:rsidR="00AA61B0" w:rsidRPr="00DC18FA">
        <w:rPr>
          <w:rFonts w:ascii="Times New Roman" w:eastAsia="Calibri" w:hAnsi="Times New Roman" w:cs="Times New Roman"/>
          <w:sz w:val="16"/>
          <w:szCs w:val="16"/>
        </w:rPr>
        <w:t>C (open symbols)</w:t>
      </w:r>
      <w:r w:rsidRPr="00DC18FA">
        <w:rPr>
          <w:rFonts w:ascii="Times New Roman" w:eastAsia="Calibri" w:hAnsi="Times New Roman" w:cs="Times New Roman"/>
          <w:sz w:val="16"/>
          <w:szCs w:val="16"/>
        </w:rPr>
        <w:t xml:space="preserve"> </w:t>
      </w:r>
      <w:r w:rsidR="00541FDE" w:rsidRPr="00DC18FA">
        <w:rPr>
          <w:rFonts w:ascii="Times New Roman" w:eastAsia="Calibri" w:hAnsi="Times New Roman" w:cs="Times New Roman"/>
          <w:sz w:val="16"/>
          <w:szCs w:val="16"/>
        </w:rPr>
        <w:t>with different radii</w:t>
      </w:r>
      <w:r w:rsidR="000B371D" w:rsidRPr="00DC18FA">
        <w:rPr>
          <w:rFonts w:ascii="Times New Roman" w:eastAsia="Calibri" w:hAnsi="Times New Roman" w:cs="Times New Roman"/>
          <w:sz w:val="16"/>
          <w:szCs w:val="16"/>
        </w:rPr>
        <w:t xml:space="preserve"> diodes</w:t>
      </w:r>
      <w:r w:rsidR="00A83523">
        <w:rPr>
          <w:rFonts w:ascii="Times New Roman" w:eastAsia="Calibri" w:hAnsi="Times New Roman" w:cs="Times New Roman"/>
          <w:sz w:val="16"/>
          <w:szCs w:val="16"/>
        </w:rPr>
        <w:t xml:space="preserve"> </w:t>
      </w:r>
      <w:r w:rsidRPr="00DC18FA">
        <w:rPr>
          <w:rFonts w:ascii="Times New Roman" w:eastAsia="Calibri" w:hAnsi="Times New Roman" w:cs="Times New Roman"/>
          <w:sz w:val="16"/>
          <w:szCs w:val="16"/>
        </w:rPr>
        <w:t>sizes (200 (circles), 100 (triangles), 50 (squares))</w:t>
      </w:r>
    </w:p>
    <w:p w:rsidR="00B94229" w:rsidRPr="00155790" w:rsidRDefault="002C5894" w:rsidP="00602D02">
      <w:pPr>
        <w:spacing w:line="240" w:lineRule="auto"/>
        <w:ind w:firstLine="284"/>
        <w:jc w:val="both"/>
        <w:rPr>
          <w:rFonts w:ascii="Times New Roman" w:eastAsia="Calibri" w:hAnsi="Times New Roman" w:cs="Times New Roman"/>
          <w:color w:val="FF0000"/>
          <w:sz w:val="20"/>
          <w:szCs w:val="20"/>
        </w:rPr>
      </w:pPr>
      <w:r w:rsidRPr="00DC18FA">
        <w:rPr>
          <w:rFonts w:ascii="Times New Roman" w:eastAsia="Calibri" w:hAnsi="Times New Roman" w:cs="Times New Roman"/>
          <w:sz w:val="20"/>
          <w:szCs w:val="20"/>
        </w:rPr>
        <w:t>Figure 5 shows</w:t>
      </w:r>
      <w:r w:rsidR="00D60E2E" w:rsidRPr="00DC18FA">
        <w:rPr>
          <w:rFonts w:ascii="Times New Roman" w:eastAsia="Calibri" w:hAnsi="Times New Roman" w:cs="Times New Roman"/>
          <w:sz w:val="20"/>
          <w:szCs w:val="20"/>
        </w:rPr>
        <w:t xml:space="preserve"> dark currents for different sized d</w:t>
      </w:r>
      <w:r w:rsidR="00A458DA" w:rsidRPr="00DC18FA">
        <w:rPr>
          <w:rFonts w:ascii="Times New Roman" w:eastAsia="Calibri" w:hAnsi="Times New Roman" w:cs="Times New Roman"/>
          <w:sz w:val="20"/>
          <w:szCs w:val="20"/>
        </w:rPr>
        <w:t>iodes</w:t>
      </w:r>
      <w:r w:rsidR="00D60E2E" w:rsidRPr="00DC18FA">
        <w:rPr>
          <w:rFonts w:ascii="Times New Roman" w:eastAsia="Calibri" w:hAnsi="Times New Roman" w:cs="Times New Roman"/>
          <w:sz w:val="20"/>
          <w:szCs w:val="20"/>
        </w:rPr>
        <w:t xml:space="preserve"> annealed at 350 and 450 </w:t>
      </w:r>
      <w:r w:rsidR="00D60E2E" w:rsidRPr="00DC18FA">
        <w:rPr>
          <w:rFonts w:ascii="Times New Roman" w:eastAsia="Calibri" w:hAnsi="Times New Roman" w:cs="Times New Roman"/>
          <w:sz w:val="20"/>
          <w:szCs w:val="20"/>
          <w:vertAlign w:val="superscript"/>
        </w:rPr>
        <w:t>o</w:t>
      </w:r>
      <w:r w:rsidR="00D60E2E" w:rsidRPr="00DC18FA">
        <w:rPr>
          <w:rFonts w:ascii="Times New Roman" w:eastAsia="Calibri" w:hAnsi="Times New Roman" w:cs="Times New Roman"/>
          <w:sz w:val="20"/>
          <w:szCs w:val="20"/>
        </w:rPr>
        <w:t>C</w:t>
      </w:r>
      <w:r w:rsidR="00A458DA" w:rsidRPr="00DC18FA">
        <w:rPr>
          <w:rFonts w:ascii="Times New Roman" w:eastAsia="Calibri" w:hAnsi="Times New Roman" w:cs="Times New Roman"/>
          <w:sz w:val="20"/>
          <w:szCs w:val="20"/>
        </w:rPr>
        <w:t>. T</w:t>
      </w:r>
      <w:r w:rsidR="00D60E2E" w:rsidRPr="00DC18FA">
        <w:rPr>
          <w:rFonts w:ascii="Times New Roman" w:eastAsia="Calibri" w:hAnsi="Times New Roman" w:cs="Times New Roman"/>
          <w:sz w:val="20"/>
          <w:szCs w:val="20"/>
        </w:rPr>
        <w:t>he currents for these</w:t>
      </w:r>
      <w:r w:rsidR="00A458DA" w:rsidRPr="00DC18FA">
        <w:rPr>
          <w:rFonts w:ascii="Times New Roman" w:eastAsia="Calibri" w:hAnsi="Times New Roman" w:cs="Times New Roman"/>
          <w:sz w:val="20"/>
          <w:szCs w:val="20"/>
        </w:rPr>
        <w:t xml:space="preserve"> diodes</w:t>
      </w:r>
      <w:r w:rsidR="00D60E2E" w:rsidRPr="00DC18FA">
        <w:rPr>
          <w:rFonts w:ascii="Times New Roman" w:eastAsia="Calibri" w:hAnsi="Times New Roman" w:cs="Times New Roman"/>
          <w:sz w:val="20"/>
          <w:szCs w:val="20"/>
        </w:rPr>
        <w:t xml:space="preserve"> scale with the area.</w:t>
      </w:r>
      <w:r w:rsidRPr="00DC18FA">
        <w:rPr>
          <w:rFonts w:ascii="Times New Roman" w:eastAsia="Calibri" w:hAnsi="Times New Roman" w:cs="Times New Roman"/>
          <w:sz w:val="20"/>
          <w:szCs w:val="20"/>
        </w:rPr>
        <w:t xml:space="preserve"> This indicates that the resistance in the He implanted regions is sufficiently high to electrically isolate the diodes and prevent the </w:t>
      </w:r>
      <w:r w:rsidR="00691B1E" w:rsidRPr="00DC18FA">
        <w:rPr>
          <w:rFonts w:ascii="Times New Roman" w:eastAsia="Calibri" w:hAnsi="Times New Roman" w:cs="Times New Roman"/>
          <w:sz w:val="20"/>
          <w:szCs w:val="20"/>
        </w:rPr>
        <w:t>voltage</w:t>
      </w:r>
      <w:r w:rsidRPr="00DC18FA">
        <w:rPr>
          <w:rFonts w:ascii="Times New Roman" w:eastAsia="Calibri" w:hAnsi="Times New Roman" w:cs="Times New Roman"/>
          <w:sz w:val="20"/>
          <w:szCs w:val="20"/>
        </w:rPr>
        <w:t xml:space="preserve"> from </w:t>
      </w:r>
      <w:r w:rsidR="00691B1E" w:rsidRPr="00DC18FA">
        <w:rPr>
          <w:rFonts w:ascii="Times New Roman" w:eastAsia="Calibri" w:hAnsi="Times New Roman" w:cs="Times New Roman"/>
          <w:sz w:val="20"/>
          <w:szCs w:val="20"/>
        </w:rPr>
        <w:t>spreading</w:t>
      </w:r>
      <w:r w:rsidRPr="00DC18FA">
        <w:rPr>
          <w:rFonts w:ascii="Times New Roman" w:eastAsia="Calibri" w:hAnsi="Times New Roman" w:cs="Times New Roman"/>
          <w:sz w:val="20"/>
          <w:szCs w:val="20"/>
        </w:rPr>
        <w:t xml:space="preserve"> to adjacent diodes.</w:t>
      </w:r>
      <w:r w:rsidR="00155790">
        <w:rPr>
          <w:rFonts w:ascii="Times New Roman" w:eastAsia="Calibri" w:hAnsi="Times New Roman" w:cs="Times New Roman"/>
          <w:color w:val="FF0000"/>
          <w:sz w:val="20"/>
          <w:szCs w:val="20"/>
        </w:rPr>
        <w:t xml:space="preserve"> Despite this good agreement between d</w:t>
      </w:r>
      <w:r w:rsidR="004D0C02">
        <w:rPr>
          <w:rFonts w:ascii="Times New Roman" w:eastAsia="Calibri" w:hAnsi="Times New Roman" w:cs="Times New Roman"/>
          <w:color w:val="FF0000"/>
          <w:sz w:val="20"/>
          <w:szCs w:val="20"/>
        </w:rPr>
        <w:t>iode</w:t>
      </w:r>
      <w:r w:rsidR="00155790">
        <w:rPr>
          <w:rFonts w:ascii="Times New Roman" w:eastAsia="Calibri" w:hAnsi="Times New Roman" w:cs="Times New Roman"/>
          <w:color w:val="FF0000"/>
          <w:sz w:val="20"/>
          <w:szCs w:val="20"/>
        </w:rPr>
        <w:t>s of differing sizes indicating that the dark current is dominated by bulk current contributions</w:t>
      </w:r>
      <w:r w:rsidR="00DF3E1A">
        <w:rPr>
          <w:rFonts w:ascii="Times New Roman" w:eastAsia="Calibri" w:hAnsi="Times New Roman" w:cs="Times New Roman"/>
          <w:color w:val="FF0000"/>
          <w:sz w:val="20"/>
          <w:szCs w:val="20"/>
        </w:rPr>
        <w:t>, the dark current for the implanted and annealed samples is higher than the reference etched diode shown in fig</w:t>
      </w:r>
      <w:r w:rsidR="00B83C4C">
        <w:rPr>
          <w:rFonts w:ascii="Times New Roman" w:eastAsia="Calibri" w:hAnsi="Times New Roman" w:cs="Times New Roman"/>
          <w:color w:val="FF0000"/>
          <w:sz w:val="20"/>
          <w:szCs w:val="20"/>
        </w:rPr>
        <w:t>.</w:t>
      </w:r>
      <w:r w:rsidR="00DF3E1A">
        <w:rPr>
          <w:rFonts w:ascii="Times New Roman" w:eastAsia="Calibri" w:hAnsi="Times New Roman" w:cs="Times New Roman"/>
          <w:color w:val="FF0000"/>
          <w:sz w:val="20"/>
          <w:szCs w:val="20"/>
        </w:rPr>
        <w:t xml:space="preserve"> 4</w:t>
      </w:r>
      <w:r w:rsidR="004D0C02">
        <w:rPr>
          <w:rFonts w:ascii="Times New Roman" w:eastAsia="Calibri" w:hAnsi="Times New Roman" w:cs="Times New Roman"/>
          <w:color w:val="FF0000"/>
          <w:sz w:val="20"/>
          <w:szCs w:val="20"/>
        </w:rPr>
        <w:t>(</w:t>
      </w:r>
      <w:r w:rsidR="00DF3E1A">
        <w:rPr>
          <w:rFonts w:ascii="Times New Roman" w:eastAsia="Calibri" w:hAnsi="Times New Roman" w:cs="Times New Roman"/>
          <w:color w:val="FF0000"/>
          <w:sz w:val="20"/>
          <w:szCs w:val="20"/>
        </w:rPr>
        <w:t>a</w:t>
      </w:r>
      <w:r w:rsidR="004D0C02">
        <w:rPr>
          <w:rFonts w:ascii="Times New Roman" w:eastAsia="Calibri" w:hAnsi="Times New Roman" w:cs="Times New Roman"/>
          <w:color w:val="FF0000"/>
          <w:sz w:val="20"/>
          <w:szCs w:val="20"/>
        </w:rPr>
        <w:t>)</w:t>
      </w:r>
      <w:r w:rsidR="00DF3E1A">
        <w:rPr>
          <w:rFonts w:ascii="Times New Roman" w:eastAsia="Calibri" w:hAnsi="Times New Roman" w:cs="Times New Roman"/>
          <w:color w:val="FF0000"/>
          <w:sz w:val="20"/>
          <w:szCs w:val="20"/>
        </w:rPr>
        <w:t xml:space="preserve">. We believe that this increase in the bulk current </w:t>
      </w:r>
      <w:r w:rsidR="00D5059B">
        <w:rPr>
          <w:rFonts w:ascii="Times New Roman" w:eastAsia="Calibri" w:hAnsi="Times New Roman" w:cs="Times New Roman"/>
          <w:color w:val="FF0000"/>
          <w:sz w:val="20"/>
          <w:szCs w:val="20"/>
        </w:rPr>
        <w:t>may be</w:t>
      </w:r>
      <w:r w:rsidR="00DF3E1A">
        <w:rPr>
          <w:rFonts w:ascii="Times New Roman" w:eastAsia="Calibri" w:hAnsi="Times New Roman" w:cs="Times New Roman"/>
          <w:color w:val="FF0000"/>
          <w:sz w:val="20"/>
          <w:szCs w:val="20"/>
        </w:rPr>
        <w:t xml:space="preserve"> due to He ions penetrating into the active </w:t>
      </w:r>
      <w:r w:rsidR="004D0C02">
        <w:rPr>
          <w:rFonts w:ascii="Times New Roman" w:eastAsia="Calibri" w:hAnsi="Times New Roman" w:cs="Times New Roman"/>
          <w:color w:val="FF0000"/>
          <w:sz w:val="20"/>
          <w:szCs w:val="20"/>
        </w:rPr>
        <w:t>region</w:t>
      </w:r>
      <w:r w:rsidR="00DF3E1A">
        <w:rPr>
          <w:rFonts w:ascii="Times New Roman" w:eastAsia="Calibri" w:hAnsi="Times New Roman" w:cs="Times New Roman"/>
          <w:color w:val="FF0000"/>
          <w:sz w:val="20"/>
          <w:szCs w:val="20"/>
        </w:rPr>
        <w:t xml:space="preserve">. Although the </w:t>
      </w:r>
      <w:r w:rsidR="004D0C02">
        <w:rPr>
          <w:rFonts w:ascii="Times New Roman" w:eastAsia="Calibri" w:hAnsi="Times New Roman" w:cs="Times New Roman"/>
          <w:color w:val="FF0000"/>
          <w:sz w:val="20"/>
          <w:szCs w:val="20"/>
        </w:rPr>
        <w:t>circular diode</w:t>
      </w:r>
      <w:r w:rsidR="00DF3E1A">
        <w:rPr>
          <w:rFonts w:ascii="Times New Roman" w:eastAsia="Calibri" w:hAnsi="Times New Roman" w:cs="Times New Roman"/>
          <w:color w:val="FF0000"/>
          <w:sz w:val="20"/>
          <w:szCs w:val="20"/>
        </w:rPr>
        <w:t xml:space="preserve"> was masked with 2.5 µm of SiN</w:t>
      </w:r>
      <w:r w:rsidR="000A1A02">
        <w:rPr>
          <w:rFonts w:ascii="Times New Roman" w:eastAsia="Calibri" w:hAnsi="Times New Roman" w:cs="Times New Roman"/>
          <w:color w:val="FF0000"/>
          <w:sz w:val="20"/>
          <w:szCs w:val="20"/>
        </w:rPr>
        <w:t>,</w:t>
      </w:r>
      <w:r w:rsidR="00DF3E1A">
        <w:rPr>
          <w:rFonts w:ascii="Times New Roman" w:eastAsia="Calibri" w:hAnsi="Times New Roman" w:cs="Times New Roman"/>
          <w:color w:val="FF0000"/>
          <w:sz w:val="20"/>
          <w:szCs w:val="20"/>
        </w:rPr>
        <w:t xml:space="preserve"> it is possible that some of the higher energy </w:t>
      </w:r>
      <w:r w:rsidR="000A1A02">
        <w:rPr>
          <w:rFonts w:ascii="Times New Roman" w:eastAsia="Calibri" w:hAnsi="Times New Roman" w:cs="Times New Roman"/>
          <w:color w:val="FF0000"/>
          <w:sz w:val="20"/>
          <w:szCs w:val="20"/>
        </w:rPr>
        <w:t xml:space="preserve">He </w:t>
      </w:r>
      <w:r w:rsidR="00DF3E1A">
        <w:rPr>
          <w:rFonts w:ascii="Times New Roman" w:eastAsia="Calibri" w:hAnsi="Times New Roman" w:cs="Times New Roman"/>
          <w:color w:val="FF0000"/>
          <w:sz w:val="20"/>
          <w:szCs w:val="20"/>
        </w:rPr>
        <w:t xml:space="preserve">ions have entered the </w:t>
      </w:r>
      <w:r w:rsidR="000A1A02">
        <w:rPr>
          <w:rFonts w:ascii="Times New Roman" w:eastAsia="Calibri" w:hAnsi="Times New Roman" w:cs="Times New Roman"/>
          <w:color w:val="FF0000"/>
          <w:sz w:val="20"/>
          <w:szCs w:val="20"/>
        </w:rPr>
        <w:t>diode active region</w:t>
      </w:r>
      <w:r w:rsidR="000A1A02" w:rsidRPr="000A1A02">
        <w:rPr>
          <w:rFonts w:ascii="Times New Roman" w:eastAsia="Calibri" w:hAnsi="Times New Roman" w:cs="Times New Roman"/>
          <w:color w:val="FF0000"/>
          <w:sz w:val="20"/>
          <w:szCs w:val="20"/>
        </w:rPr>
        <w:t xml:space="preserve"> </w:t>
      </w:r>
      <w:r w:rsidR="000A1A02">
        <w:rPr>
          <w:rFonts w:ascii="Times New Roman" w:eastAsia="Calibri" w:hAnsi="Times New Roman" w:cs="Times New Roman"/>
          <w:color w:val="FF0000"/>
          <w:sz w:val="20"/>
          <w:szCs w:val="20"/>
        </w:rPr>
        <w:t>as the He ions are extremely light</w:t>
      </w:r>
      <w:r w:rsidR="000A1A02" w:rsidDel="000A1A02">
        <w:rPr>
          <w:rFonts w:ascii="Times New Roman" w:eastAsia="Calibri" w:hAnsi="Times New Roman" w:cs="Times New Roman"/>
          <w:color w:val="FF0000"/>
          <w:sz w:val="20"/>
          <w:szCs w:val="20"/>
        </w:rPr>
        <w:t xml:space="preserve"> </w:t>
      </w:r>
      <w:r w:rsidR="00DF3E1A">
        <w:rPr>
          <w:rFonts w:ascii="Times New Roman" w:eastAsia="Calibri" w:hAnsi="Times New Roman" w:cs="Times New Roman"/>
          <w:color w:val="FF0000"/>
          <w:sz w:val="20"/>
          <w:szCs w:val="20"/>
        </w:rPr>
        <w:t xml:space="preserve">. </w:t>
      </w:r>
    </w:p>
    <w:p w:rsidR="00DC18FA" w:rsidRDefault="00DC18FA">
      <w:pPr>
        <w:jc w:val="center"/>
        <w:sectPr w:rsidR="00DC18FA" w:rsidSect="00B25FFE">
          <w:endnotePr>
            <w:numFmt w:val="decimal"/>
          </w:endnotePr>
          <w:type w:val="continuous"/>
          <w:pgSz w:w="11906" w:h="16838"/>
          <w:pgMar w:top="1440" w:right="2330" w:bottom="2330" w:left="2330" w:header="708" w:footer="708" w:gutter="0"/>
          <w:cols w:space="708"/>
          <w:docGrid w:linePitch="360"/>
        </w:sectPr>
      </w:pPr>
      <w:r>
        <w:rPr>
          <w:noProof/>
          <w:lang w:eastAsia="en-GB"/>
        </w:rPr>
        <w:drawing>
          <wp:inline distT="0" distB="0" distL="0" distR="0">
            <wp:extent cx="2268331" cy="1800000"/>
            <wp:effectExtent l="19050" t="0" r="0" b="0"/>
            <wp:docPr id="9" name="Picture 8" descr="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JPG"/>
                    <pic:cNvPicPr/>
                  </pic:nvPicPr>
                  <pic:blipFill>
                    <a:blip r:embed="rId28" cstate="print"/>
                    <a:stretch>
                      <a:fillRect/>
                    </a:stretch>
                  </pic:blipFill>
                  <pic:spPr>
                    <a:xfrm>
                      <a:off x="0" y="0"/>
                      <a:ext cx="2268331" cy="1800000"/>
                    </a:xfrm>
                    <a:prstGeom prst="rect">
                      <a:avLst/>
                    </a:prstGeom>
                  </pic:spPr>
                </pic:pic>
              </a:graphicData>
            </a:graphic>
          </wp:inline>
        </w:drawing>
      </w:r>
    </w:p>
    <w:p w:rsidR="00DC18FA" w:rsidRPr="00DC18FA" w:rsidRDefault="00727A96" w:rsidP="00A83523">
      <w:pPr>
        <w:ind w:right="16" w:firstLine="284"/>
        <w:jc w:val="center"/>
        <w:rPr>
          <w:rFonts w:ascii="Times New Roman" w:hAnsi="Times New Roman" w:cs="Times New Roman"/>
          <w:sz w:val="16"/>
          <w:szCs w:val="16"/>
        </w:rPr>
        <w:sectPr w:rsidR="00DC18FA" w:rsidRPr="00DC18FA" w:rsidSect="00B25FFE">
          <w:endnotePr>
            <w:numFmt w:val="decimal"/>
          </w:endnotePr>
          <w:type w:val="continuous"/>
          <w:pgSz w:w="11906" w:h="16838"/>
          <w:pgMar w:top="1440" w:right="2330" w:bottom="2330" w:left="2330" w:header="708" w:footer="708" w:gutter="0"/>
          <w:cols w:space="708"/>
          <w:docGrid w:linePitch="360"/>
        </w:sectPr>
      </w:pPr>
      <w:r w:rsidRPr="00DC18FA">
        <w:rPr>
          <w:rFonts w:ascii="Times New Roman" w:hAnsi="Times New Roman" w:cs="Times New Roman"/>
          <w:sz w:val="16"/>
          <w:szCs w:val="16"/>
        </w:rPr>
        <w:lastRenderedPageBreak/>
        <w:t>Fig</w:t>
      </w:r>
      <w:r w:rsidR="00B83C4C">
        <w:rPr>
          <w:rFonts w:ascii="Times New Roman" w:hAnsi="Times New Roman" w:cs="Times New Roman"/>
          <w:sz w:val="16"/>
          <w:szCs w:val="16"/>
        </w:rPr>
        <w:t>ure</w:t>
      </w:r>
      <w:r w:rsidRPr="00DC18FA">
        <w:rPr>
          <w:rFonts w:ascii="Times New Roman" w:hAnsi="Times New Roman" w:cs="Times New Roman"/>
          <w:sz w:val="16"/>
          <w:szCs w:val="16"/>
        </w:rPr>
        <w:t xml:space="preserve"> </w:t>
      </w:r>
      <w:r w:rsidR="00A458DA" w:rsidRPr="00DC18FA">
        <w:rPr>
          <w:rFonts w:ascii="Times New Roman" w:hAnsi="Times New Roman" w:cs="Times New Roman"/>
          <w:sz w:val="16"/>
          <w:szCs w:val="16"/>
        </w:rPr>
        <w:t>6</w:t>
      </w:r>
      <w:r w:rsidRPr="00DC18FA">
        <w:rPr>
          <w:rFonts w:ascii="Times New Roman" w:hAnsi="Times New Roman" w:cs="Times New Roman"/>
          <w:sz w:val="16"/>
          <w:szCs w:val="16"/>
        </w:rPr>
        <w:t xml:space="preserve">: - External Quantum efficiency as a function of voltage at an excitation wavelength of 1064 nm for the as implanted device (circles) and devices annealed at 350 </w:t>
      </w:r>
      <w:r w:rsidRPr="00DC18FA">
        <w:rPr>
          <w:rFonts w:ascii="Times New Roman" w:hAnsi="Times New Roman" w:cs="Times New Roman"/>
          <w:sz w:val="16"/>
          <w:szCs w:val="16"/>
          <w:vertAlign w:val="superscript"/>
        </w:rPr>
        <w:t>o</w:t>
      </w:r>
      <w:r w:rsidRPr="00DC18FA">
        <w:rPr>
          <w:rFonts w:ascii="Times New Roman" w:hAnsi="Times New Roman" w:cs="Times New Roman"/>
          <w:sz w:val="16"/>
          <w:szCs w:val="16"/>
        </w:rPr>
        <w:t xml:space="preserve">C (triangles), 450 </w:t>
      </w:r>
      <w:r w:rsidRPr="00DC18FA">
        <w:rPr>
          <w:rFonts w:ascii="Times New Roman" w:hAnsi="Times New Roman" w:cs="Times New Roman"/>
          <w:sz w:val="16"/>
          <w:szCs w:val="16"/>
          <w:vertAlign w:val="superscript"/>
        </w:rPr>
        <w:t>o</w:t>
      </w:r>
      <w:r w:rsidRPr="00DC18FA">
        <w:rPr>
          <w:rFonts w:ascii="Times New Roman" w:hAnsi="Times New Roman" w:cs="Times New Roman"/>
          <w:sz w:val="16"/>
          <w:szCs w:val="16"/>
        </w:rPr>
        <w:t>C (</w:t>
      </w:r>
      <w:r w:rsidR="00174C1A">
        <w:rPr>
          <w:rFonts w:ascii="Times New Roman" w:hAnsi="Times New Roman" w:cs="Times New Roman"/>
          <w:sz w:val="16"/>
          <w:szCs w:val="16"/>
        </w:rPr>
        <w:t>diamonds</w:t>
      </w:r>
      <w:r w:rsidRPr="00DC18FA">
        <w:rPr>
          <w:rFonts w:ascii="Times New Roman" w:hAnsi="Times New Roman" w:cs="Times New Roman"/>
          <w:sz w:val="16"/>
          <w:szCs w:val="16"/>
        </w:rPr>
        <w:t xml:space="preserve">) and 550 </w:t>
      </w:r>
      <w:r w:rsidRPr="00DC18FA">
        <w:rPr>
          <w:rFonts w:ascii="Times New Roman" w:hAnsi="Times New Roman" w:cs="Times New Roman"/>
          <w:sz w:val="16"/>
          <w:szCs w:val="16"/>
          <w:vertAlign w:val="superscript"/>
        </w:rPr>
        <w:t>o</w:t>
      </w:r>
      <w:r w:rsidRPr="00DC18FA">
        <w:rPr>
          <w:rFonts w:ascii="Times New Roman" w:hAnsi="Times New Roman" w:cs="Times New Roman"/>
          <w:sz w:val="16"/>
          <w:szCs w:val="16"/>
        </w:rPr>
        <w:t>C (</w:t>
      </w:r>
      <w:r w:rsidR="00174C1A">
        <w:rPr>
          <w:rFonts w:ascii="Times New Roman" w:hAnsi="Times New Roman" w:cs="Times New Roman"/>
          <w:sz w:val="16"/>
          <w:szCs w:val="16"/>
        </w:rPr>
        <w:t>squares</w:t>
      </w:r>
      <w:r w:rsidRPr="00DC18FA">
        <w:rPr>
          <w:rFonts w:ascii="Times New Roman" w:hAnsi="Times New Roman" w:cs="Times New Roman"/>
          <w:sz w:val="16"/>
          <w:szCs w:val="16"/>
        </w:rPr>
        <w:t xml:space="preserve">). The dashed line shows the efficiency from a </w:t>
      </w:r>
      <w:r w:rsidR="00AB6079" w:rsidRPr="00DC18FA">
        <w:rPr>
          <w:rFonts w:ascii="Times New Roman" w:hAnsi="Times New Roman" w:cs="Times New Roman"/>
          <w:sz w:val="16"/>
          <w:szCs w:val="16"/>
        </w:rPr>
        <w:t>reference m</w:t>
      </w:r>
      <w:r w:rsidRPr="00DC18FA">
        <w:rPr>
          <w:rFonts w:ascii="Times New Roman" w:hAnsi="Times New Roman" w:cs="Times New Roman"/>
          <w:sz w:val="16"/>
          <w:szCs w:val="16"/>
        </w:rPr>
        <w:t>esa</w:t>
      </w:r>
      <w:r w:rsidR="00AB6079" w:rsidRPr="00DC18FA">
        <w:rPr>
          <w:rFonts w:ascii="Times New Roman" w:hAnsi="Times New Roman" w:cs="Times New Roman"/>
          <w:sz w:val="16"/>
          <w:szCs w:val="16"/>
        </w:rPr>
        <w:t xml:space="preserve"> diode</w:t>
      </w:r>
      <w:r w:rsidRPr="00DC18FA">
        <w:rPr>
          <w:rFonts w:ascii="Times New Roman" w:hAnsi="Times New Roman" w:cs="Times New Roman"/>
          <w:sz w:val="16"/>
          <w:szCs w:val="16"/>
        </w:rPr>
        <w:t>.</w:t>
      </w:r>
    </w:p>
    <w:p w:rsidR="00B94229" w:rsidRPr="00DC18FA" w:rsidRDefault="00B276D3" w:rsidP="00602D02">
      <w:pPr>
        <w:spacing w:line="240" w:lineRule="auto"/>
        <w:ind w:firstLine="284"/>
        <w:jc w:val="both"/>
        <w:rPr>
          <w:rFonts w:ascii="Times New Roman" w:eastAsia="Calibri" w:hAnsi="Times New Roman" w:cs="Times New Roman"/>
          <w:sz w:val="20"/>
          <w:szCs w:val="20"/>
        </w:rPr>
      </w:pPr>
      <w:r w:rsidRPr="00DC18FA">
        <w:rPr>
          <w:rFonts w:ascii="Times New Roman" w:hAnsi="Times New Roman" w:cs="Times New Roman"/>
          <w:sz w:val="20"/>
          <w:szCs w:val="20"/>
        </w:rPr>
        <w:lastRenderedPageBreak/>
        <w:t>To further investigate the device potential we have also measured the external quantum efficiency at low voltages, as shown in fig</w:t>
      </w:r>
      <w:r w:rsidR="00B83C4C">
        <w:rPr>
          <w:rFonts w:ascii="Times New Roman" w:hAnsi="Times New Roman" w:cs="Times New Roman"/>
          <w:sz w:val="20"/>
          <w:szCs w:val="20"/>
        </w:rPr>
        <w:t>.</w:t>
      </w:r>
      <w:r w:rsidRPr="00DC18FA">
        <w:rPr>
          <w:rFonts w:ascii="Times New Roman" w:hAnsi="Times New Roman" w:cs="Times New Roman"/>
          <w:sz w:val="20"/>
          <w:szCs w:val="20"/>
        </w:rPr>
        <w:t xml:space="preserve"> </w:t>
      </w:r>
      <w:r w:rsidR="00A458DA" w:rsidRPr="00DC18FA">
        <w:rPr>
          <w:rFonts w:ascii="Times New Roman" w:hAnsi="Times New Roman" w:cs="Times New Roman"/>
          <w:sz w:val="20"/>
          <w:szCs w:val="20"/>
        </w:rPr>
        <w:t>6</w:t>
      </w:r>
      <w:r w:rsidRPr="00DC18FA">
        <w:rPr>
          <w:rFonts w:ascii="Times New Roman" w:hAnsi="Times New Roman" w:cs="Times New Roman"/>
          <w:sz w:val="20"/>
          <w:szCs w:val="20"/>
        </w:rPr>
        <w:t xml:space="preserve">. </w:t>
      </w:r>
      <w:r w:rsidR="00A458DA" w:rsidRPr="00DC18FA">
        <w:rPr>
          <w:rFonts w:ascii="Times New Roman" w:eastAsia="Calibri" w:hAnsi="Times New Roman" w:cs="Times New Roman"/>
          <w:sz w:val="20"/>
          <w:szCs w:val="20"/>
        </w:rPr>
        <w:t>A</w:t>
      </w:r>
      <w:r w:rsidR="0019344B" w:rsidRPr="00DC18FA">
        <w:rPr>
          <w:rFonts w:ascii="Times New Roman" w:eastAsia="Calibri" w:hAnsi="Times New Roman" w:cs="Times New Roman"/>
          <w:sz w:val="20"/>
          <w:szCs w:val="20"/>
        </w:rPr>
        <w:t xml:space="preserve">ll the diodes </w:t>
      </w:r>
      <w:r w:rsidR="00A458DA" w:rsidRPr="00DC18FA">
        <w:rPr>
          <w:rFonts w:ascii="Times New Roman" w:eastAsia="Calibri" w:hAnsi="Times New Roman" w:cs="Times New Roman"/>
          <w:sz w:val="20"/>
          <w:szCs w:val="20"/>
        </w:rPr>
        <w:t xml:space="preserve">show </w:t>
      </w:r>
      <w:r w:rsidR="00C70A26" w:rsidRPr="00DC18FA">
        <w:rPr>
          <w:rFonts w:ascii="Times New Roman" w:eastAsia="Calibri" w:hAnsi="Times New Roman" w:cs="Times New Roman"/>
          <w:sz w:val="20"/>
          <w:szCs w:val="20"/>
        </w:rPr>
        <w:t>an increase in the efficiency as the voltage is increased from 0 to 0.5 V</w:t>
      </w:r>
      <w:r w:rsidR="00A458DA" w:rsidRPr="00DC18FA">
        <w:rPr>
          <w:rFonts w:ascii="Times New Roman" w:eastAsia="Calibri" w:hAnsi="Times New Roman" w:cs="Times New Roman"/>
          <w:sz w:val="20"/>
          <w:szCs w:val="20"/>
        </w:rPr>
        <w:t xml:space="preserve">. The values obtained </w:t>
      </w:r>
      <w:r w:rsidR="004F7B54" w:rsidRPr="00DC18FA">
        <w:rPr>
          <w:rFonts w:ascii="Times New Roman" w:eastAsia="Calibri" w:hAnsi="Times New Roman" w:cs="Times New Roman"/>
          <w:sz w:val="20"/>
          <w:szCs w:val="20"/>
        </w:rPr>
        <w:t xml:space="preserve">in </w:t>
      </w:r>
      <w:r w:rsidR="00C70A26" w:rsidRPr="00DC18FA">
        <w:rPr>
          <w:rFonts w:ascii="Times New Roman" w:eastAsia="Calibri" w:hAnsi="Times New Roman" w:cs="Times New Roman"/>
          <w:sz w:val="20"/>
          <w:szCs w:val="20"/>
        </w:rPr>
        <w:t xml:space="preserve">the </w:t>
      </w:r>
      <w:r w:rsidR="00AB2E29" w:rsidRPr="00DC18FA">
        <w:rPr>
          <w:rFonts w:ascii="Times New Roman" w:eastAsia="Calibri" w:hAnsi="Times New Roman" w:cs="Times New Roman"/>
          <w:sz w:val="20"/>
          <w:szCs w:val="20"/>
        </w:rPr>
        <w:t>reference</w:t>
      </w:r>
      <w:r w:rsidR="00C70A26" w:rsidRPr="00DC18FA">
        <w:rPr>
          <w:rFonts w:ascii="Times New Roman" w:eastAsia="Calibri" w:hAnsi="Times New Roman" w:cs="Times New Roman"/>
          <w:sz w:val="20"/>
          <w:szCs w:val="20"/>
        </w:rPr>
        <w:t xml:space="preserve"> </w:t>
      </w:r>
      <w:r w:rsidR="00A458DA" w:rsidRPr="00DC18FA">
        <w:rPr>
          <w:rFonts w:ascii="Times New Roman" w:eastAsia="Calibri" w:hAnsi="Times New Roman" w:cs="Times New Roman"/>
          <w:sz w:val="20"/>
          <w:szCs w:val="20"/>
        </w:rPr>
        <w:t>mesa</w:t>
      </w:r>
      <w:r w:rsidR="00C70A26" w:rsidRPr="00DC18FA">
        <w:rPr>
          <w:rFonts w:ascii="Times New Roman" w:eastAsia="Calibri" w:hAnsi="Times New Roman" w:cs="Times New Roman"/>
          <w:sz w:val="20"/>
          <w:szCs w:val="20"/>
        </w:rPr>
        <w:t xml:space="preserve"> diode as well as those implanted</w:t>
      </w:r>
      <w:r w:rsidR="004F7B54" w:rsidRPr="00DC18FA">
        <w:rPr>
          <w:rFonts w:ascii="Times New Roman" w:eastAsia="Calibri" w:hAnsi="Times New Roman" w:cs="Times New Roman"/>
          <w:sz w:val="20"/>
          <w:szCs w:val="20"/>
        </w:rPr>
        <w:t xml:space="preserve"> and annealed at 350 and 450</w:t>
      </w:r>
      <w:r w:rsidR="000A1A02">
        <w:rPr>
          <w:rFonts w:ascii="Times New Roman" w:eastAsia="Calibri" w:hAnsi="Times New Roman" w:cs="Times New Roman"/>
          <w:sz w:val="20"/>
          <w:szCs w:val="20"/>
        </w:rPr>
        <w:t xml:space="preserve"> </w:t>
      </w:r>
      <w:r w:rsidR="00537E64" w:rsidRPr="00DC18FA">
        <w:rPr>
          <w:rFonts w:ascii="Times New Roman" w:eastAsia="Calibri" w:hAnsi="Times New Roman" w:cs="Times New Roman"/>
          <w:sz w:val="20"/>
          <w:szCs w:val="20"/>
          <w:vertAlign w:val="superscript"/>
        </w:rPr>
        <w:t>o</w:t>
      </w:r>
      <w:r w:rsidR="004F7B54" w:rsidRPr="00DC18FA">
        <w:rPr>
          <w:rFonts w:ascii="Times New Roman" w:eastAsia="Calibri" w:hAnsi="Times New Roman" w:cs="Times New Roman"/>
          <w:sz w:val="20"/>
          <w:szCs w:val="20"/>
        </w:rPr>
        <w:t>C</w:t>
      </w:r>
      <w:r w:rsidR="00A458DA" w:rsidRPr="00DC18FA">
        <w:rPr>
          <w:rFonts w:ascii="Times New Roman" w:eastAsia="Calibri" w:hAnsi="Times New Roman" w:cs="Times New Roman"/>
          <w:sz w:val="20"/>
          <w:szCs w:val="20"/>
        </w:rPr>
        <w:t xml:space="preserve"> are similar</w:t>
      </w:r>
      <w:r w:rsidR="004F7B54" w:rsidRPr="00DC18FA">
        <w:rPr>
          <w:rFonts w:ascii="Times New Roman" w:eastAsia="Calibri" w:hAnsi="Times New Roman" w:cs="Times New Roman"/>
          <w:sz w:val="20"/>
          <w:szCs w:val="20"/>
        </w:rPr>
        <w:t>.</w:t>
      </w:r>
      <w:r w:rsidR="00C70A26" w:rsidRPr="00DC18FA">
        <w:rPr>
          <w:rFonts w:ascii="Times New Roman" w:eastAsia="Calibri" w:hAnsi="Times New Roman" w:cs="Times New Roman"/>
          <w:sz w:val="20"/>
          <w:szCs w:val="20"/>
        </w:rPr>
        <w:t xml:space="preserve"> This increasing efficiency is </w:t>
      </w:r>
      <w:r w:rsidR="00AB6079" w:rsidRPr="00DC18FA">
        <w:rPr>
          <w:rFonts w:ascii="Times New Roman" w:eastAsia="Calibri" w:hAnsi="Times New Roman" w:cs="Times New Roman"/>
          <w:sz w:val="20"/>
          <w:szCs w:val="20"/>
        </w:rPr>
        <w:t>attributed to the increase in carrier collection efficiency as the depletion region widens with bias voltage</w:t>
      </w:r>
      <w:r w:rsidR="00C70A26" w:rsidRPr="00DC18FA">
        <w:rPr>
          <w:rFonts w:ascii="Times New Roman" w:eastAsia="Calibri" w:hAnsi="Times New Roman" w:cs="Times New Roman"/>
          <w:sz w:val="20"/>
          <w:szCs w:val="20"/>
        </w:rPr>
        <w:t xml:space="preserve">. </w:t>
      </w:r>
      <w:r w:rsidR="004F7B54" w:rsidRPr="00DC18FA">
        <w:rPr>
          <w:rFonts w:ascii="Times New Roman" w:eastAsia="Calibri" w:hAnsi="Times New Roman" w:cs="Times New Roman"/>
          <w:sz w:val="20"/>
          <w:szCs w:val="20"/>
        </w:rPr>
        <w:t>T</w:t>
      </w:r>
      <w:r w:rsidR="00FD4487" w:rsidRPr="00DC18FA">
        <w:rPr>
          <w:rFonts w:ascii="Times New Roman" w:eastAsia="Calibri" w:hAnsi="Times New Roman" w:cs="Times New Roman"/>
          <w:sz w:val="20"/>
          <w:szCs w:val="20"/>
        </w:rPr>
        <w:t xml:space="preserve">he efficiency </w:t>
      </w:r>
      <w:r w:rsidR="004F7B54" w:rsidRPr="00DC18FA">
        <w:rPr>
          <w:rFonts w:ascii="Times New Roman" w:eastAsia="Calibri" w:hAnsi="Times New Roman" w:cs="Times New Roman"/>
          <w:sz w:val="20"/>
          <w:szCs w:val="20"/>
        </w:rPr>
        <w:t>approaches 40% at high bias voltage</w:t>
      </w:r>
      <w:r w:rsidR="00FD4487" w:rsidRPr="00DC18FA">
        <w:rPr>
          <w:rFonts w:ascii="Times New Roman" w:eastAsia="Calibri" w:hAnsi="Times New Roman" w:cs="Times New Roman"/>
          <w:sz w:val="20"/>
          <w:szCs w:val="20"/>
        </w:rPr>
        <w:t xml:space="preserve">. </w:t>
      </w:r>
      <w:r w:rsidR="00691B1E" w:rsidRPr="00DC18FA">
        <w:rPr>
          <w:rFonts w:ascii="Times New Roman" w:eastAsia="Calibri" w:hAnsi="Times New Roman" w:cs="Times New Roman"/>
          <w:sz w:val="20"/>
          <w:szCs w:val="20"/>
        </w:rPr>
        <w:t xml:space="preserve"> </w:t>
      </w:r>
      <w:r w:rsidR="00A458DA" w:rsidRPr="00DC18FA">
        <w:rPr>
          <w:rFonts w:ascii="Times New Roman" w:eastAsia="Calibri" w:hAnsi="Times New Roman" w:cs="Times New Roman"/>
          <w:sz w:val="20"/>
          <w:szCs w:val="20"/>
        </w:rPr>
        <w:t>T</w:t>
      </w:r>
      <w:r w:rsidR="00DB52CE" w:rsidRPr="00DC18FA">
        <w:rPr>
          <w:rFonts w:ascii="Times New Roman" w:eastAsia="Calibri" w:hAnsi="Times New Roman" w:cs="Times New Roman"/>
          <w:sz w:val="20"/>
          <w:szCs w:val="20"/>
        </w:rPr>
        <w:t xml:space="preserve">he </w:t>
      </w:r>
      <w:r w:rsidR="00EA11C4" w:rsidRPr="00DC18FA">
        <w:rPr>
          <w:rFonts w:ascii="Times New Roman" w:eastAsia="Calibri" w:hAnsi="Times New Roman" w:cs="Times New Roman"/>
          <w:sz w:val="20"/>
          <w:szCs w:val="20"/>
        </w:rPr>
        <w:t>‘</w:t>
      </w:r>
      <w:r w:rsidR="00DB52CE" w:rsidRPr="00DC18FA">
        <w:rPr>
          <w:rFonts w:ascii="Times New Roman" w:eastAsia="Calibri" w:hAnsi="Times New Roman" w:cs="Times New Roman"/>
          <w:sz w:val="20"/>
          <w:szCs w:val="20"/>
        </w:rPr>
        <w:t>a</w:t>
      </w:r>
      <w:r w:rsidR="00EA11C4" w:rsidRPr="00DC18FA">
        <w:rPr>
          <w:rFonts w:ascii="Times New Roman" w:eastAsia="Calibri" w:hAnsi="Times New Roman" w:cs="Times New Roman"/>
          <w:sz w:val="20"/>
          <w:szCs w:val="20"/>
        </w:rPr>
        <w:t>s-</w:t>
      </w:r>
      <w:r w:rsidR="00DB52CE" w:rsidRPr="00DC18FA">
        <w:rPr>
          <w:rFonts w:ascii="Times New Roman" w:eastAsia="Calibri" w:hAnsi="Times New Roman" w:cs="Times New Roman"/>
          <w:sz w:val="20"/>
          <w:szCs w:val="20"/>
        </w:rPr>
        <w:t>implanted</w:t>
      </w:r>
      <w:r w:rsidR="00EA11C4" w:rsidRPr="00DC18FA">
        <w:rPr>
          <w:rFonts w:ascii="Times New Roman" w:eastAsia="Calibri" w:hAnsi="Times New Roman" w:cs="Times New Roman"/>
          <w:sz w:val="20"/>
          <w:szCs w:val="20"/>
        </w:rPr>
        <w:t>’</w:t>
      </w:r>
      <w:r w:rsidR="00DB52CE" w:rsidRPr="00DC18FA">
        <w:rPr>
          <w:rFonts w:ascii="Times New Roman" w:eastAsia="Calibri" w:hAnsi="Times New Roman" w:cs="Times New Roman"/>
          <w:sz w:val="20"/>
          <w:szCs w:val="20"/>
        </w:rPr>
        <w:t xml:space="preserve"> </w:t>
      </w:r>
      <w:r w:rsidR="00A458DA" w:rsidRPr="00DC18FA">
        <w:rPr>
          <w:rFonts w:ascii="Times New Roman" w:eastAsia="Calibri" w:hAnsi="Times New Roman" w:cs="Times New Roman"/>
          <w:sz w:val="20"/>
          <w:szCs w:val="20"/>
        </w:rPr>
        <w:t>and the 550</w:t>
      </w:r>
      <w:r w:rsidR="000A1A02">
        <w:rPr>
          <w:rFonts w:ascii="Times New Roman" w:eastAsia="Calibri" w:hAnsi="Times New Roman" w:cs="Times New Roman"/>
          <w:sz w:val="20"/>
          <w:szCs w:val="20"/>
        </w:rPr>
        <w:t xml:space="preserve"> </w:t>
      </w:r>
      <w:r w:rsidR="00537E64" w:rsidRPr="00DC18FA">
        <w:rPr>
          <w:rFonts w:ascii="Times New Roman" w:eastAsia="Calibri" w:hAnsi="Times New Roman" w:cs="Times New Roman"/>
          <w:sz w:val="20"/>
          <w:szCs w:val="20"/>
          <w:vertAlign w:val="superscript"/>
        </w:rPr>
        <w:t>o</w:t>
      </w:r>
      <w:r w:rsidR="00A458DA" w:rsidRPr="00DC18FA">
        <w:rPr>
          <w:rFonts w:ascii="Times New Roman" w:eastAsia="Calibri" w:hAnsi="Times New Roman" w:cs="Times New Roman"/>
          <w:sz w:val="20"/>
          <w:szCs w:val="20"/>
        </w:rPr>
        <w:t xml:space="preserve">C annealed </w:t>
      </w:r>
      <w:r w:rsidR="00DB52CE" w:rsidRPr="00DC18FA">
        <w:rPr>
          <w:rFonts w:ascii="Times New Roman" w:eastAsia="Calibri" w:hAnsi="Times New Roman" w:cs="Times New Roman"/>
          <w:sz w:val="20"/>
          <w:szCs w:val="20"/>
        </w:rPr>
        <w:t>sample</w:t>
      </w:r>
      <w:r w:rsidR="00A458DA" w:rsidRPr="00DC18FA">
        <w:rPr>
          <w:rFonts w:ascii="Times New Roman" w:eastAsia="Calibri" w:hAnsi="Times New Roman" w:cs="Times New Roman"/>
          <w:sz w:val="20"/>
          <w:szCs w:val="20"/>
        </w:rPr>
        <w:t>s</w:t>
      </w:r>
      <w:r w:rsidR="00DB52CE" w:rsidRPr="00DC18FA">
        <w:rPr>
          <w:rFonts w:ascii="Times New Roman" w:eastAsia="Calibri" w:hAnsi="Times New Roman" w:cs="Times New Roman"/>
          <w:sz w:val="20"/>
          <w:szCs w:val="20"/>
        </w:rPr>
        <w:t xml:space="preserve"> show a dramatic decrease in the efficiency. </w:t>
      </w:r>
      <w:r w:rsidR="00EA11C4" w:rsidRPr="00DC18FA">
        <w:rPr>
          <w:rFonts w:ascii="Times New Roman" w:eastAsia="Calibri" w:hAnsi="Times New Roman" w:cs="Times New Roman"/>
          <w:sz w:val="20"/>
          <w:szCs w:val="20"/>
        </w:rPr>
        <w:t xml:space="preserve">The fall in efficiency </w:t>
      </w:r>
      <w:r w:rsidR="00A458DA" w:rsidRPr="00DC18FA">
        <w:rPr>
          <w:rFonts w:ascii="Times New Roman" w:eastAsia="Calibri" w:hAnsi="Times New Roman" w:cs="Times New Roman"/>
          <w:sz w:val="20"/>
          <w:szCs w:val="20"/>
        </w:rPr>
        <w:t>in these</w:t>
      </w:r>
      <w:r w:rsidR="00EA11C4" w:rsidRPr="00DC18FA">
        <w:rPr>
          <w:rFonts w:ascii="Times New Roman" w:eastAsia="Calibri" w:hAnsi="Times New Roman" w:cs="Times New Roman"/>
          <w:sz w:val="20"/>
          <w:szCs w:val="20"/>
        </w:rPr>
        <w:t xml:space="preserve"> d</w:t>
      </w:r>
      <w:r w:rsidR="00A458DA" w:rsidRPr="00DC18FA">
        <w:rPr>
          <w:rFonts w:ascii="Times New Roman" w:eastAsia="Calibri" w:hAnsi="Times New Roman" w:cs="Times New Roman"/>
          <w:sz w:val="20"/>
          <w:szCs w:val="20"/>
        </w:rPr>
        <w:t>iodes</w:t>
      </w:r>
      <w:r w:rsidR="00EA11C4" w:rsidRPr="00DC18FA">
        <w:rPr>
          <w:rFonts w:ascii="Times New Roman" w:eastAsia="Calibri" w:hAnsi="Times New Roman" w:cs="Times New Roman"/>
          <w:sz w:val="20"/>
          <w:szCs w:val="20"/>
        </w:rPr>
        <w:t xml:space="preserve"> seems surprising, as the </w:t>
      </w:r>
      <w:r w:rsidR="00AB6079" w:rsidRPr="00DC18FA">
        <w:rPr>
          <w:rFonts w:ascii="Times New Roman" w:eastAsia="Calibri" w:hAnsi="Times New Roman" w:cs="Times New Roman"/>
          <w:sz w:val="20"/>
          <w:szCs w:val="20"/>
        </w:rPr>
        <w:t>H</w:t>
      </w:r>
      <w:r w:rsidR="00EA11C4" w:rsidRPr="00DC18FA">
        <w:rPr>
          <w:rFonts w:ascii="Times New Roman" w:eastAsia="Calibri" w:hAnsi="Times New Roman" w:cs="Times New Roman"/>
          <w:sz w:val="20"/>
          <w:szCs w:val="20"/>
        </w:rPr>
        <w:t xml:space="preserve">e was implanted into regions surrounding the devices and </w:t>
      </w:r>
      <w:r w:rsidR="00AB6079" w:rsidRPr="00DC18FA">
        <w:rPr>
          <w:rFonts w:ascii="Times New Roman" w:eastAsia="Calibri" w:hAnsi="Times New Roman" w:cs="Times New Roman"/>
          <w:sz w:val="20"/>
          <w:szCs w:val="20"/>
        </w:rPr>
        <w:t>was</w:t>
      </w:r>
      <w:r w:rsidR="00EA11C4" w:rsidRPr="00DC18FA">
        <w:rPr>
          <w:rFonts w:ascii="Times New Roman" w:eastAsia="Calibri" w:hAnsi="Times New Roman" w:cs="Times New Roman"/>
          <w:sz w:val="20"/>
          <w:szCs w:val="20"/>
        </w:rPr>
        <w:t xml:space="preserve"> not</w:t>
      </w:r>
      <w:r w:rsidR="00AB6079" w:rsidRPr="00DC18FA">
        <w:rPr>
          <w:rFonts w:ascii="Times New Roman" w:eastAsia="Calibri" w:hAnsi="Times New Roman" w:cs="Times New Roman"/>
          <w:sz w:val="20"/>
          <w:szCs w:val="20"/>
        </w:rPr>
        <w:t xml:space="preserve"> expected to</w:t>
      </w:r>
      <w:r w:rsidR="00EA11C4" w:rsidRPr="00DC18FA">
        <w:rPr>
          <w:rFonts w:ascii="Times New Roman" w:eastAsia="Calibri" w:hAnsi="Times New Roman" w:cs="Times New Roman"/>
          <w:sz w:val="20"/>
          <w:szCs w:val="20"/>
        </w:rPr>
        <w:t xml:space="preserve"> influence the </w:t>
      </w:r>
      <w:r w:rsidR="00691B1E" w:rsidRPr="00DC18FA">
        <w:rPr>
          <w:rFonts w:ascii="Times New Roman" w:eastAsia="Calibri" w:hAnsi="Times New Roman" w:cs="Times New Roman"/>
          <w:sz w:val="20"/>
          <w:szCs w:val="20"/>
        </w:rPr>
        <w:t xml:space="preserve">optical </w:t>
      </w:r>
      <w:r w:rsidR="00EA11C4" w:rsidRPr="00DC18FA">
        <w:rPr>
          <w:rFonts w:ascii="Times New Roman" w:eastAsia="Calibri" w:hAnsi="Times New Roman" w:cs="Times New Roman"/>
          <w:sz w:val="20"/>
          <w:szCs w:val="20"/>
        </w:rPr>
        <w:t xml:space="preserve">performance. </w:t>
      </w:r>
      <w:r w:rsidR="004F7B54" w:rsidRPr="00DC18FA">
        <w:rPr>
          <w:rFonts w:ascii="Times New Roman" w:eastAsia="Calibri" w:hAnsi="Times New Roman" w:cs="Times New Roman"/>
          <w:sz w:val="20"/>
          <w:szCs w:val="20"/>
        </w:rPr>
        <w:t>However w</w:t>
      </w:r>
      <w:r w:rsidR="00A85544" w:rsidRPr="00DC18FA">
        <w:rPr>
          <w:rFonts w:ascii="Times New Roman" w:eastAsia="Calibri" w:hAnsi="Times New Roman" w:cs="Times New Roman"/>
          <w:sz w:val="20"/>
          <w:szCs w:val="20"/>
        </w:rPr>
        <w:t>e beli</w:t>
      </w:r>
      <w:r w:rsidR="009D24C0" w:rsidRPr="00DC18FA">
        <w:rPr>
          <w:rFonts w:ascii="Times New Roman" w:eastAsia="Calibri" w:hAnsi="Times New Roman" w:cs="Times New Roman"/>
          <w:sz w:val="20"/>
          <w:szCs w:val="20"/>
        </w:rPr>
        <w:t>ev</w:t>
      </w:r>
      <w:r w:rsidR="00A85544" w:rsidRPr="00DC18FA">
        <w:rPr>
          <w:rFonts w:ascii="Times New Roman" w:eastAsia="Calibri" w:hAnsi="Times New Roman" w:cs="Times New Roman"/>
          <w:sz w:val="20"/>
          <w:szCs w:val="20"/>
        </w:rPr>
        <w:t xml:space="preserve">e this </w:t>
      </w:r>
      <w:r w:rsidR="008E4EAF" w:rsidRPr="00DC18FA">
        <w:rPr>
          <w:rFonts w:ascii="Times New Roman" w:eastAsia="Calibri" w:hAnsi="Times New Roman" w:cs="Times New Roman"/>
          <w:sz w:val="20"/>
          <w:szCs w:val="20"/>
        </w:rPr>
        <w:t xml:space="preserve">low quantum efficiency may be </w:t>
      </w:r>
      <w:r w:rsidR="00F139A5" w:rsidRPr="00DC18FA">
        <w:rPr>
          <w:rFonts w:ascii="Times New Roman" w:eastAsia="Calibri" w:hAnsi="Times New Roman" w:cs="Times New Roman"/>
          <w:sz w:val="20"/>
          <w:szCs w:val="20"/>
        </w:rPr>
        <w:t xml:space="preserve">qualitatively </w:t>
      </w:r>
      <w:r w:rsidR="004F7B54" w:rsidRPr="00DC18FA">
        <w:rPr>
          <w:rFonts w:ascii="Times New Roman" w:eastAsia="Calibri" w:hAnsi="Times New Roman" w:cs="Times New Roman"/>
          <w:sz w:val="20"/>
          <w:szCs w:val="20"/>
        </w:rPr>
        <w:t>explained by the large</w:t>
      </w:r>
      <w:r w:rsidR="00A85544" w:rsidRPr="00DC18FA">
        <w:rPr>
          <w:rFonts w:ascii="Times New Roman" w:eastAsia="Calibri" w:hAnsi="Times New Roman" w:cs="Times New Roman"/>
          <w:sz w:val="20"/>
          <w:szCs w:val="20"/>
        </w:rPr>
        <w:t xml:space="preserve"> </w:t>
      </w:r>
      <w:r w:rsidR="001C7743" w:rsidRPr="00DC18FA">
        <w:rPr>
          <w:rFonts w:ascii="Times New Roman" w:eastAsia="Calibri" w:hAnsi="Times New Roman" w:cs="Times New Roman"/>
          <w:sz w:val="20"/>
          <w:szCs w:val="20"/>
        </w:rPr>
        <w:t>RC time</w:t>
      </w:r>
      <w:r w:rsidR="004F7B54" w:rsidRPr="00DC18FA">
        <w:rPr>
          <w:rFonts w:ascii="Times New Roman" w:eastAsia="Calibri" w:hAnsi="Times New Roman" w:cs="Times New Roman"/>
          <w:sz w:val="20"/>
          <w:szCs w:val="20"/>
        </w:rPr>
        <w:t xml:space="preserve"> constant in the </w:t>
      </w:r>
      <w:r w:rsidR="00F94663">
        <w:rPr>
          <w:rFonts w:ascii="Times New Roman" w:eastAsia="Calibri" w:hAnsi="Times New Roman" w:cs="Times New Roman"/>
          <w:sz w:val="20"/>
          <w:szCs w:val="20"/>
        </w:rPr>
        <w:t>‘</w:t>
      </w:r>
      <w:r w:rsidR="004F7B54" w:rsidRPr="00DC18FA">
        <w:rPr>
          <w:rFonts w:ascii="Times New Roman" w:eastAsia="Calibri" w:hAnsi="Times New Roman" w:cs="Times New Roman"/>
          <w:sz w:val="20"/>
          <w:szCs w:val="20"/>
        </w:rPr>
        <w:t>as-implanted</w:t>
      </w:r>
      <w:r w:rsidR="00F94663">
        <w:rPr>
          <w:rFonts w:ascii="Times New Roman" w:eastAsia="Calibri" w:hAnsi="Times New Roman" w:cs="Times New Roman"/>
          <w:sz w:val="20"/>
          <w:szCs w:val="20"/>
        </w:rPr>
        <w:t>’</w:t>
      </w:r>
      <w:r w:rsidR="004F7B54" w:rsidRPr="00DC18FA">
        <w:rPr>
          <w:rFonts w:ascii="Times New Roman" w:eastAsia="Calibri" w:hAnsi="Times New Roman" w:cs="Times New Roman"/>
          <w:sz w:val="20"/>
          <w:szCs w:val="20"/>
        </w:rPr>
        <w:t xml:space="preserve"> and 550</w:t>
      </w:r>
      <w:r w:rsidR="000A1A02">
        <w:rPr>
          <w:rFonts w:ascii="Times New Roman" w:eastAsia="Calibri" w:hAnsi="Times New Roman" w:cs="Times New Roman"/>
          <w:sz w:val="20"/>
          <w:szCs w:val="20"/>
        </w:rPr>
        <w:t xml:space="preserve"> </w:t>
      </w:r>
      <w:r w:rsidR="00537E64" w:rsidRPr="00DC18FA">
        <w:rPr>
          <w:rFonts w:ascii="Times New Roman" w:eastAsia="Calibri" w:hAnsi="Times New Roman" w:cs="Times New Roman"/>
          <w:sz w:val="20"/>
          <w:szCs w:val="20"/>
          <w:vertAlign w:val="superscript"/>
        </w:rPr>
        <w:t>o</w:t>
      </w:r>
      <w:r w:rsidR="004F7B54" w:rsidRPr="00DC18FA">
        <w:rPr>
          <w:rFonts w:ascii="Times New Roman" w:eastAsia="Calibri" w:hAnsi="Times New Roman" w:cs="Times New Roman"/>
          <w:sz w:val="20"/>
          <w:szCs w:val="20"/>
        </w:rPr>
        <w:t xml:space="preserve">C samples </w:t>
      </w:r>
      <w:r w:rsidR="008E4EAF" w:rsidRPr="00DC18FA">
        <w:rPr>
          <w:rFonts w:ascii="Times New Roman" w:eastAsia="Calibri" w:hAnsi="Times New Roman" w:cs="Times New Roman"/>
          <w:sz w:val="20"/>
          <w:szCs w:val="20"/>
        </w:rPr>
        <w:t>due</w:t>
      </w:r>
      <w:r w:rsidR="004F7B54" w:rsidRPr="00DC18FA">
        <w:rPr>
          <w:rFonts w:ascii="Times New Roman" w:eastAsia="Calibri" w:hAnsi="Times New Roman" w:cs="Times New Roman"/>
          <w:sz w:val="20"/>
          <w:szCs w:val="20"/>
        </w:rPr>
        <w:t xml:space="preserve"> </w:t>
      </w:r>
      <w:r w:rsidR="009D24C0" w:rsidRPr="00DC18FA">
        <w:rPr>
          <w:rFonts w:ascii="Times New Roman" w:eastAsia="Calibri" w:hAnsi="Times New Roman" w:cs="Times New Roman"/>
          <w:sz w:val="20"/>
          <w:szCs w:val="20"/>
        </w:rPr>
        <w:t xml:space="preserve">to </w:t>
      </w:r>
      <w:r w:rsidR="004F7B54" w:rsidRPr="00DC18FA">
        <w:rPr>
          <w:rFonts w:ascii="Times New Roman" w:eastAsia="Calibri" w:hAnsi="Times New Roman" w:cs="Times New Roman"/>
          <w:sz w:val="20"/>
          <w:szCs w:val="20"/>
        </w:rPr>
        <w:t>poor electrical confinement.</w:t>
      </w:r>
      <w:r w:rsidR="001C7743" w:rsidRPr="00DC18FA">
        <w:rPr>
          <w:rFonts w:ascii="Times New Roman" w:eastAsia="Calibri" w:hAnsi="Times New Roman" w:cs="Times New Roman"/>
          <w:sz w:val="20"/>
          <w:szCs w:val="20"/>
        </w:rPr>
        <w:t xml:space="preserve"> F</w:t>
      </w:r>
      <w:r w:rsidR="00A85544" w:rsidRPr="00DC18FA">
        <w:rPr>
          <w:rFonts w:ascii="Times New Roman" w:eastAsia="Calibri" w:hAnsi="Times New Roman" w:cs="Times New Roman"/>
          <w:sz w:val="20"/>
          <w:szCs w:val="20"/>
        </w:rPr>
        <w:t>ig</w:t>
      </w:r>
      <w:r w:rsidR="00B83C4C">
        <w:rPr>
          <w:rFonts w:ascii="Times New Roman" w:eastAsia="Calibri" w:hAnsi="Times New Roman" w:cs="Times New Roman"/>
          <w:sz w:val="20"/>
          <w:szCs w:val="20"/>
        </w:rPr>
        <w:t>ure</w:t>
      </w:r>
      <w:r w:rsidR="00A85544" w:rsidRPr="00DC18FA">
        <w:rPr>
          <w:rFonts w:ascii="Times New Roman" w:eastAsia="Calibri" w:hAnsi="Times New Roman" w:cs="Times New Roman"/>
          <w:sz w:val="20"/>
          <w:szCs w:val="20"/>
        </w:rPr>
        <w:t xml:space="preserve"> </w:t>
      </w:r>
      <w:r w:rsidR="00A458DA" w:rsidRPr="00DC18FA">
        <w:rPr>
          <w:rFonts w:ascii="Times New Roman" w:eastAsia="Calibri" w:hAnsi="Times New Roman" w:cs="Times New Roman"/>
          <w:sz w:val="20"/>
          <w:szCs w:val="20"/>
        </w:rPr>
        <w:t>7</w:t>
      </w:r>
      <w:r w:rsidR="00A85544" w:rsidRPr="00DC18FA">
        <w:rPr>
          <w:rFonts w:ascii="Times New Roman" w:eastAsia="Calibri" w:hAnsi="Times New Roman" w:cs="Times New Roman"/>
          <w:sz w:val="20"/>
          <w:szCs w:val="20"/>
        </w:rPr>
        <w:t xml:space="preserve"> </w:t>
      </w:r>
      <w:r w:rsidR="004D52F4" w:rsidRPr="00DC18FA">
        <w:rPr>
          <w:rFonts w:ascii="Times New Roman" w:eastAsia="Calibri" w:hAnsi="Times New Roman" w:cs="Times New Roman"/>
          <w:sz w:val="20"/>
          <w:szCs w:val="20"/>
        </w:rPr>
        <w:t>illustrates</w:t>
      </w:r>
      <w:r w:rsidR="00A85544" w:rsidRPr="00DC18FA">
        <w:rPr>
          <w:rFonts w:ascii="Times New Roman" w:eastAsia="Calibri" w:hAnsi="Times New Roman" w:cs="Times New Roman"/>
          <w:sz w:val="20"/>
          <w:szCs w:val="20"/>
        </w:rPr>
        <w:t xml:space="preserve"> the equivalent electrical circuit of </w:t>
      </w:r>
      <w:r w:rsidR="004D52F4" w:rsidRPr="00DC18FA">
        <w:rPr>
          <w:rFonts w:ascii="Times New Roman" w:eastAsia="Calibri" w:hAnsi="Times New Roman" w:cs="Times New Roman"/>
          <w:sz w:val="20"/>
          <w:szCs w:val="20"/>
        </w:rPr>
        <w:t xml:space="preserve">3 </w:t>
      </w:r>
      <w:r w:rsidR="009B1E4F" w:rsidRPr="00DC18FA">
        <w:rPr>
          <w:rFonts w:ascii="Times New Roman" w:eastAsia="Calibri" w:hAnsi="Times New Roman" w:cs="Times New Roman"/>
          <w:sz w:val="20"/>
          <w:szCs w:val="20"/>
        </w:rPr>
        <w:t xml:space="preserve">neighbouring </w:t>
      </w:r>
      <w:r w:rsidR="00A85544" w:rsidRPr="00DC18FA">
        <w:rPr>
          <w:rFonts w:ascii="Times New Roman" w:eastAsia="Calibri" w:hAnsi="Times New Roman" w:cs="Times New Roman"/>
          <w:sz w:val="20"/>
          <w:szCs w:val="20"/>
        </w:rPr>
        <w:t>d</w:t>
      </w:r>
      <w:r w:rsidR="004D52F4" w:rsidRPr="00DC18FA">
        <w:rPr>
          <w:rFonts w:ascii="Times New Roman" w:eastAsia="Calibri" w:hAnsi="Times New Roman" w:cs="Times New Roman"/>
          <w:sz w:val="20"/>
          <w:szCs w:val="20"/>
        </w:rPr>
        <w:t>iodes</w:t>
      </w:r>
      <w:r w:rsidR="00A85544" w:rsidRPr="00DC18FA">
        <w:rPr>
          <w:rFonts w:ascii="Times New Roman" w:eastAsia="Calibri" w:hAnsi="Times New Roman" w:cs="Times New Roman"/>
          <w:sz w:val="20"/>
          <w:szCs w:val="20"/>
        </w:rPr>
        <w:t>.</w:t>
      </w:r>
      <w:r w:rsidR="00947B41" w:rsidRPr="00DC18FA">
        <w:rPr>
          <w:rFonts w:ascii="Times New Roman" w:eastAsia="Calibri" w:hAnsi="Times New Roman" w:cs="Times New Roman"/>
          <w:sz w:val="20"/>
          <w:szCs w:val="20"/>
        </w:rPr>
        <w:t xml:space="preserve"> </w:t>
      </w:r>
      <w:r w:rsidR="004D52F4" w:rsidRPr="00DC18FA">
        <w:rPr>
          <w:rFonts w:ascii="Times New Roman" w:eastAsia="Calibri" w:hAnsi="Times New Roman" w:cs="Times New Roman"/>
          <w:sz w:val="20"/>
          <w:szCs w:val="20"/>
        </w:rPr>
        <w:t>Each diode is represented by</w:t>
      </w:r>
      <w:r w:rsidR="00947B41" w:rsidRPr="00DC18FA">
        <w:rPr>
          <w:rFonts w:ascii="Times New Roman" w:eastAsia="Calibri" w:hAnsi="Times New Roman" w:cs="Times New Roman"/>
          <w:sz w:val="20"/>
          <w:szCs w:val="20"/>
        </w:rPr>
        <w:t xml:space="preserve"> </w:t>
      </w:r>
      <w:r w:rsidR="004D52F4" w:rsidRPr="00DC18FA">
        <w:rPr>
          <w:rFonts w:ascii="Times New Roman" w:eastAsia="Calibri" w:hAnsi="Times New Roman" w:cs="Times New Roman"/>
          <w:sz w:val="20"/>
          <w:szCs w:val="20"/>
        </w:rPr>
        <w:t>a current source</w:t>
      </w:r>
      <w:r w:rsidR="008E4EAF" w:rsidRPr="00DC18FA">
        <w:rPr>
          <w:rFonts w:ascii="Times New Roman" w:eastAsia="Calibri" w:hAnsi="Times New Roman" w:cs="Times New Roman"/>
          <w:sz w:val="20"/>
          <w:szCs w:val="20"/>
        </w:rPr>
        <w:t>, I</w:t>
      </w:r>
      <w:r w:rsidR="00537E64" w:rsidRPr="00DC18FA">
        <w:rPr>
          <w:rFonts w:ascii="Times New Roman" w:eastAsia="Calibri" w:hAnsi="Times New Roman" w:cs="Times New Roman"/>
          <w:sz w:val="20"/>
          <w:szCs w:val="20"/>
          <w:vertAlign w:val="subscript"/>
        </w:rPr>
        <w:t>d</w:t>
      </w:r>
      <w:r w:rsidR="008E4EAF" w:rsidRPr="00DC18FA">
        <w:rPr>
          <w:rFonts w:ascii="Times New Roman" w:eastAsia="Calibri" w:hAnsi="Times New Roman" w:cs="Times New Roman"/>
          <w:sz w:val="20"/>
          <w:szCs w:val="20"/>
        </w:rPr>
        <w:t>,</w:t>
      </w:r>
      <w:r w:rsidR="004D52F4" w:rsidRPr="00DC18FA">
        <w:rPr>
          <w:rFonts w:ascii="Times New Roman" w:eastAsia="Calibri" w:hAnsi="Times New Roman" w:cs="Times New Roman"/>
          <w:sz w:val="20"/>
          <w:szCs w:val="20"/>
        </w:rPr>
        <w:t xml:space="preserve"> in parallel with </w:t>
      </w:r>
      <w:r w:rsidR="00947B41" w:rsidRPr="00DC18FA">
        <w:rPr>
          <w:rFonts w:ascii="Times New Roman" w:eastAsia="Calibri" w:hAnsi="Times New Roman" w:cs="Times New Roman"/>
          <w:sz w:val="20"/>
          <w:szCs w:val="20"/>
        </w:rPr>
        <w:t>a resistor</w:t>
      </w:r>
      <w:r w:rsidR="008E4EAF" w:rsidRPr="00DC18FA">
        <w:rPr>
          <w:rFonts w:ascii="Times New Roman" w:eastAsia="Calibri" w:hAnsi="Times New Roman" w:cs="Times New Roman"/>
          <w:sz w:val="20"/>
          <w:szCs w:val="20"/>
        </w:rPr>
        <w:t>, R</w:t>
      </w:r>
      <w:r w:rsidR="00537E64" w:rsidRPr="00DC18FA">
        <w:rPr>
          <w:rFonts w:ascii="Times New Roman" w:eastAsia="Calibri" w:hAnsi="Times New Roman" w:cs="Times New Roman"/>
          <w:sz w:val="20"/>
          <w:szCs w:val="20"/>
          <w:vertAlign w:val="subscript"/>
        </w:rPr>
        <w:t>d</w:t>
      </w:r>
      <w:r w:rsidR="008E4EAF" w:rsidRPr="00DC18FA">
        <w:rPr>
          <w:rFonts w:ascii="Times New Roman" w:eastAsia="Calibri" w:hAnsi="Times New Roman" w:cs="Times New Roman"/>
          <w:sz w:val="20"/>
          <w:szCs w:val="20"/>
        </w:rPr>
        <w:t>,</w:t>
      </w:r>
      <w:r w:rsidR="00947B41" w:rsidRPr="00DC18FA">
        <w:rPr>
          <w:rFonts w:ascii="Times New Roman" w:eastAsia="Calibri" w:hAnsi="Times New Roman" w:cs="Times New Roman"/>
          <w:sz w:val="20"/>
          <w:szCs w:val="20"/>
        </w:rPr>
        <w:t xml:space="preserve"> and </w:t>
      </w:r>
      <w:r w:rsidR="004D52F4" w:rsidRPr="00DC18FA">
        <w:rPr>
          <w:rFonts w:ascii="Times New Roman" w:eastAsia="Calibri" w:hAnsi="Times New Roman" w:cs="Times New Roman"/>
          <w:sz w:val="20"/>
          <w:szCs w:val="20"/>
        </w:rPr>
        <w:t xml:space="preserve">a </w:t>
      </w:r>
      <w:r w:rsidR="00947B41" w:rsidRPr="00DC18FA">
        <w:rPr>
          <w:rFonts w:ascii="Times New Roman" w:eastAsia="Calibri" w:hAnsi="Times New Roman" w:cs="Times New Roman"/>
          <w:sz w:val="20"/>
          <w:szCs w:val="20"/>
        </w:rPr>
        <w:t>capacitor</w:t>
      </w:r>
      <w:r w:rsidR="008E4EAF" w:rsidRPr="00DC18FA">
        <w:rPr>
          <w:rFonts w:ascii="Times New Roman" w:eastAsia="Calibri" w:hAnsi="Times New Roman" w:cs="Times New Roman"/>
          <w:sz w:val="20"/>
          <w:szCs w:val="20"/>
        </w:rPr>
        <w:t>, C</w:t>
      </w:r>
      <w:r w:rsidR="00537E64" w:rsidRPr="00DC18FA">
        <w:rPr>
          <w:rFonts w:ascii="Times New Roman" w:eastAsia="Calibri" w:hAnsi="Times New Roman" w:cs="Times New Roman"/>
          <w:sz w:val="20"/>
          <w:szCs w:val="20"/>
          <w:vertAlign w:val="subscript"/>
        </w:rPr>
        <w:t>d</w:t>
      </w:r>
      <w:r w:rsidR="00E20AC2" w:rsidRPr="00DC18FA">
        <w:rPr>
          <w:rFonts w:ascii="Times New Roman" w:eastAsia="Calibri" w:hAnsi="Times New Roman" w:cs="Times New Roman"/>
          <w:sz w:val="20"/>
          <w:szCs w:val="20"/>
        </w:rPr>
        <w:t>, as well as a series resistor, R</w:t>
      </w:r>
      <w:r w:rsidR="00537E64" w:rsidRPr="00DC18FA">
        <w:rPr>
          <w:rFonts w:ascii="Times New Roman" w:eastAsia="Calibri" w:hAnsi="Times New Roman" w:cs="Times New Roman"/>
          <w:sz w:val="20"/>
          <w:szCs w:val="20"/>
          <w:vertAlign w:val="subscript"/>
        </w:rPr>
        <w:t>s</w:t>
      </w:r>
      <w:r w:rsidR="00E20AC2" w:rsidRPr="00DC18FA">
        <w:rPr>
          <w:rFonts w:ascii="Times New Roman" w:eastAsia="Calibri" w:hAnsi="Times New Roman" w:cs="Times New Roman"/>
          <w:sz w:val="20"/>
          <w:szCs w:val="20"/>
        </w:rPr>
        <w:t>.</w:t>
      </w:r>
      <w:r w:rsidR="004D52F4" w:rsidRPr="00DC18FA">
        <w:rPr>
          <w:rFonts w:ascii="Times New Roman" w:eastAsia="Calibri" w:hAnsi="Times New Roman" w:cs="Times New Roman"/>
          <w:sz w:val="20"/>
          <w:szCs w:val="20"/>
        </w:rPr>
        <w:t xml:space="preserve"> </w:t>
      </w:r>
      <w:r w:rsidR="008E4EAF" w:rsidRPr="00DC18FA">
        <w:rPr>
          <w:rFonts w:ascii="Times New Roman" w:eastAsia="Calibri" w:hAnsi="Times New Roman" w:cs="Times New Roman"/>
          <w:sz w:val="20"/>
          <w:szCs w:val="20"/>
        </w:rPr>
        <w:t>A</w:t>
      </w:r>
      <w:r w:rsidR="004D52F4" w:rsidRPr="00DC18FA">
        <w:rPr>
          <w:rFonts w:ascii="Times New Roman" w:eastAsia="Calibri" w:hAnsi="Times New Roman" w:cs="Times New Roman"/>
          <w:sz w:val="20"/>
          <w:szCs w:val="20"/>
        </w:rPr>
        <w:t xml:space="preserve"> neighbouring diode </w:t>
      </w:r>
      <w:r w:rsidR="008E4EAF" w:rsidRPr="00DC18FA">
        <w:rPr>
          <w:rFonts w:ascii="Times New Roman" w:eastAsia="Calibri" w:hAnsi="Times New Roman" w:cs="Times New Roman"/>
          <w:sz w:val="20"/>
          <w:szCs w:val="20"/>
        </w:rPr>
        <w:t xml:space="preserve">is </w:t>
      </w:r>
      <w:r w:rsidR="004D52F4" w:rsidRPr="00DC18FA">
        <w:rPr>
          <w:rFonts w:ascii="Times New Roman" w:eastAsia="Calibri" w:hAnsi="Times New Roman" w:cs="Times New Roman"/>
          <w:sz w:val="20"/>
          <w:szCs w:val="20"/>
        </w:rPr>
        <w:t xml:space="preserve">connected by </w:t>
      </w:r>
      <w:r w:rsidR="008E4EAF" w:rsidRPr="00DC18FA">
        <w:rPr>
          <w:rFonts w:ascii="Times New Roman" w:eastAsia="Calibri" w:hAnsi="Times New Roman" w:cs="Times New Roman"/>
          <w:sz w:val="20"/>
          <w:szCs w:val="20"/>
        </w:rPr>
        <w:t xml:space="preserve">a </w:t>
      </w:r>
      <w:r w:rsidR="004D52F4" w:rsidRPr="00DC18FA">
        <w:rPr>
          <w:rFonts w:ascii="Times New Roman" w:eastAsia="Calibri" w:hAnsi="Times New Roman" w:cs="Times New Roman"/>
          <w:sz w:val="20"/>
          <w:szCs w:val="20"/>
        </w:rPr>
        <w:t>resistor R</w:t>
      </w:r>
      <w:r w:rsidR="008E4EAF" w:rsidRPr="00DC18FA">
        <w:rPr>
          <w:rFonts w:ascii="Times New Roman" w:eastAsia="Calibri" w:hAnsi="Times New Roman" w:cs="Times New Roman"/>
          <w:sz w:val="20"/>
          <w:szCs w:val="20"/>
          <w:vertAlign w:val="subscript"/>
        </w:rPr>
        <w:t>i</w:t>
      </w:r>
      <w:r w:rsidR="004D52F4" w:rsidRPr="00DC18FA">
        <w:rPr>
          <w:rFonts w:ascii="Times New Roman" w:eastAsia="Calibri" w:hAnsi="Times New Roman" w:cs="Times New Roman"/>
          <w:sz w:val="20"/>
          <w:szCs w:val="20"/>
        </w:rPr>
        <w:t xml:space="preserve"> which depend</w:t>
      </w:r>
      <w:r w:rsidR="008E4EAF" w:rsidRPr="00DC18FA">
        <w:rPr>
          <w:rFonts w:ascii="Times New Roman" w:eastAsia="Calibri" w:hAnsi="Times New Roman" w:cs="Times New Roman"/>
          <w:sz w:val="20"/>
          <w:szCs w:val="20"/>
        </w:rPr>
        <w:t>s</w:t>
      </w:r>
      <w:r w:rsidR="004D52F4" w:rsidRPr="00DC18FA">
        <w:rPr>
          <w:rFonts w:ascii="Times New Roman" w:eastAsia="Calibri" w:hAnsi="Times New Roman" w:cs="Times New Roman"/>
          <w:sz w:val="20"/>
          <w:szCs w:val="20"/>
        </w:rPr>
        <w:t xml:space="preserve"> on the resistivity of the implanted region and the distance between the</w:t>
      </w:r>
      <w:r w:rsidR="008E4EAF" w:rsidRPr="00DC18FA">
        <w:rPr>
          <w:rFonts w:ascii="Times New Roman" w:eastAsia="Calibri" w:hAnsi="Times New Roman" w:cs="Times New Roman"/>
          <w:sz w:val="20"/>
          <w:szCs w:val="20"/>
        </w:rPr>
        <w:t xml:space="preserve"> two neighbouring</w:t>
      </w:r>
      <w:r w:rsidR="004D52F4" w:rsidRPr="00DC18FA">
        <w:rPr>
          <w:rFonts w:ascii="Times New Roman" w:eastAsia="Calibri" w:hAnsi="Times New Roman" w:cs="Times New Roman"/>
          <w:sz w:val="20"/>
          <w:szCs w:val="20"/>
        </w:rPr>
        <w:t xml:space="preserve"> diodes.</w:t>
      </w:r>
      <w:r w:rsidR="00947B41" w:rsidRPr="00DC18FA">
        <w:rPr>
          <w:rFonts w:ascii="Times New Roman" w:eastAsia="Calibri" w:hAnsi="Times New Roman" w:cs="Times New Roman"/>
          <w:sz w:val="20"/>
          <w:szCs w:val="20"/>
        </w:rPr>
        <w:t xml:space="preserve"> </w:t>
      </w:r>
      <w:r w:rsidR="00E20AC2" w:rsidRPr="00DC18FA">
        <w:rPr>
          <w:rFonts w:ascii="Times New Roman" w:eastAsia="Calibri" w:hAnsi="Times New Roman" w:cs="Times New Roman"/>
          <w:sz w:val="20"/>
          <w:szCs w:val="20"/>
        </w:rPr>
        <w:t>For the standard etched reference diode R</w:t>
      </w:r>
      <w:r w:rsidR="00E20AC2" w:rsidRPr="00DC18FA">
        <w:rPr>
          <w:rFonts w:ascii="Times New Roman" w:eastAsia="Calibri" w:hAnsi="Times New Roman" w:cs="Times New Roman"/>
          <w:sz w:val="20"/>
          <w:szCs w:val="20"/>
          <w:vertAlign w:val="subscript"/>
        </w:rPr>
        <w:t>i</w:t>
      </w:r>
      <w:r w:rsidR="00E20AC2" w:rsidRPr="00DC18FA">
        <w:rPr>
          <w:rFonts w:ascii="Times New Roman" w:eastAsia="Calibri" w:hAnsi="Times New Roman" w:cs="Times New Roman"/>
          <w:sz w:val="20"/>
          <w:szCs w:val="20"/>
        </w:rPr>
        <w:t xml:space="preserve"> can be assumed to be infinitely large as the surrounding material has been removed. Therefore t</w:t>
      </w:r>
      <w:r w:rsidR="008E4EAF" w:rsidRPr="00DC18FA">
        <w:rPr>
          <w:rFonts w:ascii="Times New Roman" w:eastAsia="Calibri" w:hAnsi="Times New Roman" w:cs="Times New Roman"/>
          <w:sz w:val="20"/>
          <w:szCs w:val="20"/>
        </w:rPr>
        <w:t xml:space="preserve">he RC time constant of a particular diode is </w:t>
      </w:r>
      <w:r w:rsidR="00F139A5" w:rsidRPr="00DC18FA">
        <w:rPr>
          <w:rFonts w:ascii="Times New Roman" w:eastAsia="Calibri" w:hAnsi="Times New Roman" w:cs="Times New Roman"/>
          <w:sz w:val="20"/>
          <w:szCs w:val="20"/>
        </w:rPr>
        <w:t>controlled</w:t>
      </w:r>
      <w:r w:rsidR="008E4EAF" w:rsidRPr="00DC18FA">
        <w:rPr>
          <w:rFonts w:ascii="Times New Roman" w:eastAsia="Calibri" w:hAnsi="Times New Roman" w:cs="Times New Roman"/>
          <w:sz w:val="20"/>
          <w:szCs w:val="20"/>
        </w:rPr>
        <w:t xml:space="preserve"> by C</w:t>
      </w:r>
      <w:r w:rsidR="00537E64" w:rsidRPr="00DC18FA">
        <w:rPr>
          <w:rFonts w:ascii="Times New Roman" w:eastAsia="Calibri" w:hAnsi="Times New Roman" w:cs="Times New Roman"/>
          <w:sz w:val="20"/>
          <w:szCs w:val="20"/>
          <w:vertAlign w:val="subscript"/>
        </w:rPr>
        <w:t>d</w:t>
      </w:r>
      <w:r w:rsidR="00F139A5" w:rsidRPr="00DC18FA">
        <w:rPr>
          <w:rFonts w:ascii="Times New Roman" w:eastAsia="Calibri" w:hAnsi="Times New Roman" w:cs="Times New Roman"/>
          <w:sz w:val="20"/>
          <w:szCs w:val="20"/>
        </w:rPr>
        <w:t>, R</w:t>
      </w:r>
      <w:r w:rsidR="00537E64" w:rsidRPr="00DC18FA">
        <w:rPr>
          <w:rFonts w:ascii="Times New Roman" w:eastAsia="Calibri" w:hAnsi="Times New Roman" w:cs="Times New Roman"/>
          <w:sz w:val="20"/>
          <w:szCs w:val="20"/>
          <w:vertAlign w:val="subscript"/>
        </w:rPr>
        <w:t>s</w:t>
      </w:r>
      <w:r w:rsidR="00F139A5" w:rsidRPr="00DC18FA">
        <w:rPr>
          <w:rFonts w:ascii="Times New Roman" w:eastAsia="Calibri" w:hAnsi="Times New Roman" w:cs="Times New Roman"/>
          <w:sz w:val="20"/>
          <w:szCs w:val="20"/>
        </w:rPr>
        <w:t xml:space="preserve"> and the value of the load resistor. In the reference mesa diodes the RC values are</w:t>
      </w:r>
      <w:r w:rsidR="008E4EAF" w:rsidRPr="00DC18FA">
        <w:rPr>
          <w:rFonts w:ascii="Times New Roman" w:eastAsia="Calibri" w:hAnsi="Times New Roman" w:cs="Times New Roman"/>
          <w:sz w:val="20"/>
          <w:szCs w:val="20"/>
        </w:rPr>
        <w:t xml:space="preserve"> sufficiently small</w:t>
      </w:r>
      <w:r w:rsidR="00F139A5" w:rsidRPr="00DC18FA">
        <w:rPr>
          <w:rFonts w:ascii="Times New Roman" w:eastAsia="Calibri" w:hAnsi="Times New Roman" w:cs="Times New Roman"/>
          <w:sz w:val="20"/>
          <w:szCs w:val="20"/>
        </w:rPr>
        <w:t xml:space="preserve"> leading to a sufficiently larger diode bandwidth</w:t>
      </w:r>
      <w:r w:rsidR="008E4EAF" w:rsidRPr="00DC18FA">
        <w:rPr>
          <w:rFonts w:ascii="Times New Roman" w:eastAsia="Calibri" w:hAnsi="Times New Roman" w:cs="Times New Roman"/>
          <w:sz w:val="20"/>
          <w:szCs w:val="20"/>
        </w:rPr>
        <w:t xml:space="preserve"> compare to the modulation frequency of 185 Hz. </w:t>
      </w:r>
      <w:r w:rsidR="00F139A5" w:rsidRPr="00DC18FA">
        <w:rPr>
          <w:rFonts w:ascii="Times New Roman" w:eastAsia="Calibri" w:hAnsi="Times New Roman" w:cs="Times New Roman"/>
          <w:sz w:val="20"/>
          <w:szCs w:val="20"/>
        </w:rPr>
        <w:t xml:space="preserve">Measurement of the diode bandwidth will require a different mask set with appropriate bond pads for microwave probing. </w:t>
      </w:r>
    </w:p>
    <w:p w:rsidR="00B94229" w:rsidRDefault="00DC18FA" w:rsidP="00DC18FA">
      <w:pPr>
        <w:jc w:val="center"/>
        <w:rPr>
          <w:rFonts w:ascii="Calibri" w:eastAsia="Calibri" w:hAnsi="Calibri" w:cs="Arial"/>
          <w:sz w:val="24"/>
          <w:szCs w:val="24"/>
        </w:rPr>
      </w:pPr>
      <w:r>
        <w:rPr>
          <w:rFonts w:ascii="Calibri" w:eastAsia="Calibri" w:hAnsi="Calibri" w:cs="Arial"/>
          <w:noProof/>
          <w:sz w:val="24"/>
          <w:szCs w:val="24"/>
          <w:lang w:eastAsia="en-GB"/>
        </w:rPr>
        <w:drawing>
          <wp:inline distT="0" distB="0" distL="0" distR="0">
            <wp:extent cx="4408215" cy="1620000"/>
            <wp:effectExtent l="19050" t="0" r="0" b="0"/>
            <wp:docPr id="10" name="Picture 9" descr="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jpg"/>
                    <pic:cNvPicPr/>
                  </pic:nvPicPr>
                  <pic:blipFill>
                    <a:blip r:embed="rId29" cstate="print"/>
                    <a:stretch>
                      <a:fillRect/>
                    </a:stretch>
                  </pic:blipFill>
                  <pic:spPr>
                    <a:xfrm>
                      <a:off x="0" y="0"/>
                      <a:ext cx="4408215" cy="1620000"/>
                    </a:xfrm>
                    <a:prstGeom prst="rect">
                      <a:avLst/>
                    </a:prstGeom>
                  </pic:spPr>
                </pic:pic>
              </a:graphicData>
            </a:graphic>
          </wp:inline>
        </w:drawing>
      </w:r>
    </w:p>
    <w:p w:rsidR="00B94229" w:rsidRPr="00DC18FA" w:rsidRDefault="00947B41" w:rsidP="00A83523">
      <w:pPr>
        <w:ind w:firstLine="284"/>
        <w:jc w:val="center"/>
        <w:rPr>
          <w:rFonts w:ascii="Times New Roman" w:eastAsia="Calibri" w:hAnsi="Times New Roman" w:cs="Times New Roman"/>
          <w:sz w:val="16"/>
          <w:szCs w:val="16"/>
        </w:rPr>
      </w:pPr>
      <w:r w:rsidRPr="00DC18FA">
        <w:rPr>
          <w:rFonts w:ascii="Times New Roman" w:eastAsia="Calibri" w:hAnsi="Times New Roman" w:cs="Times New Roman"/>
          <w:sz w:val="16"/>
          <w:szCs w:val="16"/>
        </w:rPr>
        <w:t>Fig</w:t>
      </w:r>
      <w:r w:rsidR="00B83C4C">
        <w:rPr>
          <w:rFonts w:ascii="Times New Roman" w:eastAsia="Calibri" w:hAnsi="Times New Roman" w:cs="Times New Roman"/>
          <w:sz w:val="16"/>
          <w:szCs w:val="16"/>
        </w:rPr>
        <w:t>ure</w:t>
      </w:r>
      <w:r w:rsidRPr="00DC18FA">
        <w:rPr>
          <w:rFonts w:ascii="Times New Roman" w:eastAsia="Calibri" w:hAnsi="Times New Roman" w:cs="Times New Roman"/>
          <w:sz w:val="16"/>
          <w:szCs w:val="16"/>
        </w:rPr>
        <w:t xml:space="preserve"> </w:t>
      </w:r>
      <w:r w:rsidR="007A151E" w:rsidRPr="00DC18FA">
        <w:rPr>
          <w:rFonts w:ascii="Times New Roman" w:eastAsia="Calibri" w:hAnsi="Times New Roman" w:cs="Times New Roman"/>
          <w:sz w:val="16"/>
          <w:szCs w:val="16"/>
        </w:rPr>
        <w:t>7</w:t>
      </w:r>
      <w:r w:rsidRPr="00DC18FA">
        <w:rPr>
          <w:rFonts w:ascii="Times New Roman" w:eastAsia="Calibri" w:hAnsi="Times New Roman" w:cs="Times New Roman"/>
          <w:sz w:val="16"/>
          <w:szCs w:val="16"/>
        </w:rPr>
        <w:t xml:space="preserve">: - Equivalent electrical circuit for </w:t>
      </w:r>
      <w:r w:rsidR="008E4EAF" w:rsidRPr="00DC18FA">
        <w:rPr>
          <w:rFonts w:ascii="Times New Roman" w:eastAsia="Calibri" w:hAnsi="Times New Roman" w:cs="Times New Roman"/>
          <w:sz w:val="16"/>
          <w:szCs w:val="16"/>
        </w:rPr>
        <w:t>3</w:t>
      </w:r>
      <w:r w:rsidRPr="00DC18FA">
        <w:rPr>
          <w:rFonts w:ascii="Times New Roman" w:eastAsia="Calibri" w:hAnsi="Times New Roman" w:cs="Times New Roman"/>
          <w:sz w:val="16"/>
          <w:szCs w:val="16"/>
        </w:rPr>
        <w:t xml:space="preserve"> diodes.</w:t>
      </w:r>
    </w:p>
    <w:p w:rsidR="007A151E" w:rsidRPr="00DC18FA" w:rsidRDefault="007A151E" w:rsidP="00602D02">
      <w:pPr>
        <w:spacing w:line="240" w:lineRule="auto"/>
        <w:ind w:firstLine="284"/>
        <w:jc w:val="both"/>
        <w:rPr>
          <w:rFonts w:ascii="Times New Roman" w:eastAsia="Calibri" w:hAnsi="Times New Roman" w:cs="Times New Roman"/>
          <w:sz w:val="20"/>
          <w:szCs w:val="20"/>
        </w:rPr>
      </w:pPr>
      <w:r w:rsidRPr="00DC18FA">
        <w:rPr>
          <w:rFonts w:ascii="Times New Roman" w:eastAsia="Calibri" w:hAnsi="Times New Roman" w:cs="Times New Roman"/>
          <w:sz w:val="20"/>
          <w:szCs w:val="20"/>
        </w:rPr>
        <w:t>For the implanted samples R</w:t>
      </w:r>
      <w:r w:rsidRPr="00DC18FA">
        <w:rPr>
          <w:rFonts w:ascii="Times New Roman" w:eastAsia="Calibri" w:hAnsi="Times New Roman" w:cs="Times New Roman"/>
          <w:sz w:val="20"/>
          <w:szCs w:val="20"/>
          <w:vertAlign w:val="subscript"/>
        </w:rPr>
        <w:t>i</w:t>
      </w:r>
      <w:r w:rsidRPr="00DC18FA">
        <w:rPr>
          <w:rFonts w:ascii="Times New Roman" w:eastAsia="Calibri" w:hAnsi="Times New Roman" w:cs="Times New Roman"/>
          <w:sz w:val="20"/>
          <w:szCs w:val="20"/>
        </w:rPr>
        <w:t xml:space="preserve"> will be governed by the sheet resistance. From fig</w:t>
      </w:r>
      <w:r w:rsidR="00B83C4C">
        <w:rPr>
          <w:rFonts w:ascii="Times New Roman" w:eastAsia="Calibri" w:hAnsi="Times New Roman" w:cs="Times New Roman"/>
          <w:sz w:val="20"/>
          <w:szCs w:val="20"/>
        </w:rPr>
        <w:t>.</w:t>
      </w:r>
      <w:r w:rsidRPr="00DC18FA">
        <w:rPr>
          <w:rFonts w:ascii="Times New Roman" w:eastAsia="Calibri" w:hAnsi="Times New Roman" w:cs="Times New Roman"/>
          <w:sz w:val="20"/>
          <w:szCs w:val="20"/>
        </w:rPr>
        <w:t xml:space="preserve"> 2 the ‘as-implanted’ and 550</w:t>
      </w:r>
      <w:r w:rsidR="000A1A02">
        <w:rPr>
          <w:rFonts w:ascii="Times New Roman" w:eastAsia="Calibri" w:hAnsi="Times New Roman" w:cs="Times New Roman"/>
          <w:sz w:val="20"/>
          <w:szCs w:val="20"/>
        </w:rPr>
        <w:t xml:space="preserve"> </w:t>
      </w:r>
      <w:r w:rsidRPr="00DC18FA">
        <w:rPr>
          <w:rFonts w:ascii="Times New Roman" w:eastAsia="Calibri" w:hAnsi="Times New Roman" w:cs="Times New Roman"/>
          <w:sz w:val="20"/>
          <w:szCs w:val="20"/>
          <w:vertAlign w:val="superscript"/>
        </w:rPr>
        <w:t>o</w:t>
      </w:r>
      <w:r w:rsidRPr="00DC18FA">
        <w:rPr>
          <w:rFonts w:ascii="Times New Roman" w:eastAsia="Calibri" w:hAnsi="Times New Roman" w:cs="Times New Roman"/>
          <w:sz w:val="20"/>
          <w:szCs w:val="20"/>
        </w:rPr>
        <w:t xml:space="preserve">C samples have low resistivities and therefore </w:t>
      </w:r>
      <w:r w:rsidR="009D24C0" w:rsidRPr="00DC18FA">
        <w:rPr>
          <w:rFonts w:ascii="Times New Roman" w:eastAsia="Calibri" w:hAnsi="Times New Roman" w:cs="Times New Roman"/>
          <w:sz w:val="20"/>
          <w:szCs w:val="20"/>
        </w:rPr>
        <w:t xml:space="preserve">a </w:t>
      </w:r>
      <w:r w:rsidRPr="00DC18FA">
        <w:rPr>
          <w:rFonts w:ascii="Times New Roman" w:eastAsia="Calibri" w:hAnsi="Times New Roman" w:cs="Times New Roman"/>
          <w:sz w:val="20"/>
          <w:szCs w:val="20"/>
        </w:rPr>
        <w:t xml:space="preserve">low </w:t>
      </w:r>
      <w:proofErr w:type="gramStart"/>
      <w:r w:rsidRPr="00DC18FA">
        <w:rPr>
          <w:rFonts w:ascii="Times New Roman" w:eastAsia="Calibri" w:hAnsi="Times New Roman" w:cs="Times New Roman"/>
          <w:sz w:val="20"/>
          <w:szCs w:val="20"/>
        </w:rPr>
        <w:t>R</w:t>
      </w:r>
      <w:r w:rsidRPr="00DC18FA">
        <w:rPr>
          <w:rFonts w:ascii="Times New Roman" w:eastAsia="Calibri" w:hAnsi="Times New Roman" w:cs="Times New Roman"/>
          <w:sz w:val="20"/>
          <w:szCs w:val="20"/>
          <w:vertAlign w:val="subscript"/>
        </w:rPr>
        <w:t>i</w:t>
      </w:r>
      <w:proofErr w:type="gramEnd"/>
      <w:r w:rsidRPr="00DC18FA">
        <w:rPr>
          <w:rFonts w:ascii="Times New Roman" w:eastAsia="Calibri" w:hAnsi="Times New Roman" w:cs="Times New Roman"/>
          <w:sz w:val="20"/>
          <w:szCs w:val="20"/>
          <w:vertAlign w:val="subscript"/>
        </w:rPr>
        <w:t xml:space="preserve"> </w:t>
      </w:r>
      <w:r w:rsidRPr="00DC18FA">
        <w:rPr>
          <w:rFonts w:ascii="Times New Roman" w:eastAsia="Calibri" w:hAnsi="Times New Roman" w:cs="Times New Roman"/>
          <w:sz w:val="20"/>
          <w:szCs w:val="20"/>
        </w:rPr>
        <w:t>is expected. Consequently all the diodes, on our 1 cm x 1 cm dies, are linked</w:t>
      </w:r>
      <w:r w:rsidR="000A1A02">
        <w:rPr>
          <w:rFonts w:ascii="Times New Roman" w:eastAsia="Calibri" w:hAnsi="Times New Roman" w:cs="Times New Roman"/>
          <w:sz w:val="20"/>
          <w:szCs w:val="20"/>
        </w:rPr>
        <w:t>,</w:t>
      </w:r>
      <w:r w:rsidRPr="00DC18FA">
        <w:rPr>
          <w:rFonts w:ascii="Times New Roman" w:eastAsia="Calibri" w:hAnsi="Times New Roman" w:cs="Times New Roman"/>
          <w:sz w:val="20"/>
          <w:szCs w:val="20"/>
        </w:rPr>
        <w:t xml:space="preserve"> producing a much larger effective capacitance than an individual diode. Our forward current-voltage characteristics</w:t>
      </w:r>
      <w:r w:rsidR="00D33FA9">
        <w:rPr>
          <w:rFonts w:ascii="Times New Roman" w:eastAsia="Calibri" w:hAnsi="Times New Roman" w:cs="Times New Roman"/>
          <w:sz w:val="20"/>
          <w:szCs w:val="20"/>
        </w:rPr>
        <w:t xml:space="preserve"> </w:t>
      </w:r>
      <w:r w:rsidR="000A1A02">
        <w:rPr>
          <w:rFonts w:ascii="Times New Roman" w:eastAsia="Calibri" w:hAnsi="Times New Roman" w:cs="Times New Roman"/>
          <w:color w:val="FF0000"/>
          <w:sz w:val="20"/>
          <w:szCs w:val="20"/>
        </w:rPr>
        <w:t xml:space="preserve">in </w:t>
      </w:r>
      <w:r w:rsidR="00D33FA9" w:rsidRPr="00D33FA9">
        <w:rPr>
          <w:rFonts w:ascii="Times New Roman" w:eastAsia="Calibri" w:hAnsi="Times New Roman" w:cs="Times New Roman"/>
          <w:color w:val="FF0000"/>
          <w:sz w:val="20"/>
          <w:szCs w:val="20"/>
        </w:rPr>
        <w:t>fig. 4</w:t>
      </w:r>
      <w:r w:rsidR="000A1A02">
        <w:rPr>
          <w:rFonts w:ascii="Times New Roman" w:eastAsia="Calibri" w:hAnsi="Times New Roman" w:cs="Times New Roman"/>
          <w:color w:val="FF0000"/>
          <w:sz w:val="20"/>
          <w:szCs w:val="20"/>
        </w:rPr>
        <w:t>(</w:t>
      </w:r>
      <w:r w:rsidR="00D33FA9" w:rsidRPr="00D33FA9">
        <w:rPr>
          <w:rFonts w:ascii="Times New Roman" w:eastAsia="Calibri" w:hAnsi="Times New Roman" w:cs="Times New Roman"/>
          <w:color w:val="FF0000"/>
          <w:sz w:val="20"/>
          <w:szCs w:val="20"/>
        </w:rPr>
        <w:t>b</w:t>
      </w:r>
      <w:r w:rsidR="000A1A02">
        <w:rPr>
          <w:rFonts w:ascii="Times New Roman" w:eastAsia="Calibri" w:hAnsi="Times New Roman" w:cs="Times New Roman"/>
          <w:color w:val="FF0000"/>
          <w:sz w:val="20"/>
          <w:szCs w:val="20"/>
        </w:rPr>
        <w:t>)</w:t>
      </w:r>
      <w:r w:rsidRPr="00DC18FA">
        <w:rPr>
          <w:rFonts w:ascii="Times New Roman" w:eastAsia="Calibri" w:hAnsi="Times New Roman" w:cs="Times New Roman"/>
          <w:sz w:val="20"/>
          <w:szCs w:val="20"/>
        </w:rPr>
        <w:t xml:space="preserve"> suggest that the series resistance R</w:t>
      </w:r>
      <w:r w:rsidRPr="00DC18FA">
        <w:rPr>
          <w:rFonts w:ascii="Times New Roman" w:eastAsia="Calibri" w:hAnsi="Times New Roman" w:cs="Times New Roman"/>
          <w:sz w:val="20"/>
          <w:szCs w:val="20"/>
          <w:vertAlign w:val="subscript"/>
        </w:rPr>
        <w:t>s</w:t>
      </w:r>
      <w:r w:rsidRPr="00DC18FA">
        <w:rPr>
          <w:rFonts w:ascii="Times New Roman" w:eastAsia="Calibri" w:hAnsi="Times New Roman" w:cs="Times New Roman"/>
          <w:sz w:val="20"/>
          <w:szCs w:val="20"/>
        </w:rPr>
        <w:t xml:space="preserve"> is</w:t>
      </w:r>
      <w:r w:rsidR="00B71241">
        <w:rPr>
          <w:rFonts w:ascii="Times New Roman" w:eastAsia="Calibri" w:hAnsi="Times New Roman" w:cs="Times New Roman"/>
          <w:sz w:val="20"/>
          <w:szCs w:val="20"/>
        </w:rPr>
        <w:t xml:space="preserve"> ~400-600 </w:t>
      </w:r>
      <w:r w:rsidR="00B71241">
        <w:rPr>
          <w:rFonts w:ascii="Times New Roman" w:eastAsia="Calibri" w:hAnsi="Times New Roman" w:cs="Times New Roman"/>
          <w:sz w:val="20"/>
          <w:szCs w:val="20"/>
        </w:rPr>
        <w:sym w:font="Symbol" w:char="F057"/>
      </w:r>
      <w:r w:rsidRPr="00DC18FA">
        <w:rPr>
          <w:rFonts w:ascii="Times New Roman" w:eastAsia="Calibri" w:hAnsi="Times New Roman" w:cs="Times New Roman"/>
          <w:sz w:val="20"/>
          <w:szCs w:val="20"/>
        </w:rPr>
        <w:t xml:space="preserve"> </w:t>
      </w:r>
      <w:r w:rsidR="000A1A02">
        <w:rPr>
          <w:rFonts w:ascii="Times New Roman" w:eastAsia="Calibri" w:hAnsi="Times New Roman" w:cs="Times New Roman"/>
          <w:sz w:val="20"/>
          <w:szCs w:val="20"/>
        </w:rPr>
        <w:t xml:space="preserve">which is </w:t>
      </w:r>
      <w:r w:rsidRPr="00DC18FA">
        <w:rPr>
          <w:rFonts w:ascii="Times New Roman" w:eastAsia="Calibri" w:hAnsi="Times New Roman" w:cs="Times New Roman"/>
          <w:sz w:val="20"/>
          <w:szCs w:val="20"/>
        </w:rPr>
        <w:t xml:space="preserve">relatively large </w:t>
      </w:r>
      <w:r w:rsidR="00D33FA9">
        <w:rPr>
          <w:rFonts w:ascii="Times New Roman" w:eastAsia="Calibri" w:hAnsi="Times New Roman" w:cs="Times New Roman"/>
          <w:sz w:val="20"/>
          <w:szCs w:val="20"/>
        </w:rPr>
        <w:t xml:space="preserve">due to the </w:t>
      </w:r>
      <w:r w:rsidRPr="00DC18FA">
        <w:rPr>
          <w:rFonts w:ascii="Times New Roman" w:eastAsia="Calibri" w:hAnsi="Times New Roman" w:cs="Times New Roman"/>
          <w:sz w:val="20"/>
          <w:szCs w:val="20"/>
        </w:rPr>
        <w:t>relatively low Si doping in the bottom n layer. If R</w:t>
      </w:r>
      <w:r w:rsidRPr="00DC18FA">
        <w:rPr>
          <w:rFonts w:ascii="Times New Roman" w:eastAsia="Calibri" w:hAnsi="Times New Roman" w:cs="Times New Roman"/>
          <w:sz w:val="20"/>
          <w:szCs w:val="20"/>
          <w:vertAlign w:val="subscript"/>
        </w:rPr>
        <w:t>i</w:t>
      </w:r>
      <w:r w:rsidRPr="00DC18FA">
        <w:rPr>
          <w:rFonts w:ascii="Times New Roman" w:eastAsia="Calibri" w:hAnsi="Times New Roman" w:cs="Times New Roman"/>
          <w:sz w:val="20"/>
          <w:szCs w:val="20"/>
        </w:rPr>
        <w:t xml:space="preserve"> is assumed to be zero, the effective RC time constant of a 1 cm x 1 cm die is a few hundred micro seconds leading to a bandwidth of a few hundred Hz, very close to the laser modulating frequency of 185 Hz. As a result, low responsivity was measured in samples with low implanted region resistivities. </w:t>
      </w:r>
    </w:p>
    <w:p w:rsidR="007A151E" w:rsidRDefault="00DC18FA" w:rsidP="007A151E">
      <w:pPr>
        <w:jc w:val="center"/>
      </w:pPr>
      <w:r>
        <w:rPr>
          <w:noProof/>
          <w:lang w:eastAsia="en-GB"/>
        </w:rPr>
        <w:lastRenderedPageBreak/>
        <w:drawing>
          <wp:inline distT="0" distB="0" distL="0" distR="0">
            <wp:extent cx="2143220" cy="1800000"/>
            <wp:effectExtent l="19050" t="0" r="9430" b="0"/>
            <wp:docPr id="11" name="Picture 10" descr="Figu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JPG"/>
                    <pic:cNvPicPr/>
                  </pic:nvPicPr>
                  <pic:blipFill>
                    <a:blip r:embed="rId30" cstate="print"/>
                    <a:stretch>
                      <a:fillRect/>
                    </a:stretch>
                  </pic:blipFill>
                  <pic:spPr>
                    <a:xfrm>
                      <a:off x="0" y="0"/>
                      <a:ext cx="2143220" cy="1800000"/>
                    </a:xfrm>
                    <a:prstGeom prst="rect">
                      <a:avLst/>
                    </a:prstGeom>
                  </pic:spPr>
                </pic:pic>
              </a:graphicData>
            </a:graphic>
          </wp:inline>
        </w:drawing>
      </w:r>
    </w:p>
    <w:p w:rsidR="007A151E" w:rsidRPr="00DC18FA" w:rsidRDefault="007A151E" w:rsidP="00A83523">
      <w:pPr>
        <w:ind w:firstLine="284"/>
        <w:jc w:val="center"/>
        <w:rPr>
          <w:rFonts w:ascii="Times New Roman" w:hAnsi="Times New Roman" w:cs="Times New Roman"/>
          <w:sz w:val="16"/>
          <w:szCs w:val="16"/>
        </w:rPr>
      </w:pPr>
      <w:r w:rsidRPr="00DC18FA">
        <w:rPr>
          <w:rFonts w:ascii="Times New Roman" w:hAnsi="Times New Roman" w:cs="Times New Roman"/>
          <w:sz w:val="16"/>
          <w:szCs w:val="16"/>
        </w:rPr>
        <w:t>Fig</w:t>
      </w:r>
      <w:r w:rsidR="00B83C4C">
        <w:rPr>
          <w:rFonts w:ascii="Times New Roman" w:hAnsi="Times New Roman" w:cs="Times New Roman"/>
          <w:sz w:val="16"/>
          <w:szCs w:val="16"/>
        </w:rPr>
        <w:t>ure</w:t>
      </w:r>
      <w:r w:rsidRPr="00DC18FA">
        <w:rPr>
          <w:rFonts w:ascii="Times New Roman" w:hAnsi="Times New Roman" w:cs="Times New Roman"/>
          <w:sz w:val="16"/>
          <w:szCs w:val="16"/>
        </w:rPr>
        <w:t xml:space="preserve"> 8: - Photocurrent measured at 0.5 V when light is focused onto an adjacent mesa.</w:t>
      </w:r>
    </w:p>
    <w:p w:rsidR="00B94229" w:rsidRPr="00DC18FA" w:rsidRDefault="00DC646B" w:rsidP="00602D02">
      <w:pPr>
        <w:spacing w:line="240" w:lineRule="auto"/>
        <w:ind w:firstLine="284"/>
        <w:jc w:val="both"/>
        <w:rPr>
          <w:rFonts w:ascii="Times New Roman" w:eastAsia="Calibri" w:hAnsi="Times New Roman" w:cs="Times New Roman"/>
          <w:sz w:val="20"/>
          <w:szCs w:val="20"/>
        </w:rPr>
      </w:pPr>
      <w:r w:rsidRPr="00DC18FA">
        <w:rPr>
          <w:rFonts w:ascii="Times New Roman" w:eastAsia="Calibri" w:hAnsi="Times New Roman" w:cs="Times New Roman"/>
          <w:sz w:val="20"/>
          <w:szCs w:val="20"/>
        </w:rPr>
        <w:t xml:space="preserve">The </w:t>
      </w:r>
      <w:r w:rsidR="00F91BF0" w:rsidRPr="00DC18FA">
        <w:rPr>
          <w:rFonts w:ascii="Times New Roman" w:eastAsia="Calibri" w:hAnsi="Times New Roman" w:cs="Times New Roman"/>
          <w:sz w:val="20"/>
          <w:szCs w:val="20"/>
        </w:rPr>
        <w:t>electric</w:t>
      </w:r>
      <w:r w:rsidR="005E66D6" w:rsidRPr="00DC18FA">
        <w:rPr>
          <w:rFonts w:ascii="Times New Roman" w:eastAsia="Calibri" w:hAnsi="Times New Roman" w:cs="Times New Roman"/>
          <w:sz w:val="20"/>
          <w:szCs w:val="20"/>
        </w:rPr>
        <w:t xml:space="preserve">al isolation between </w:t>
      </w:r>
      <w:r w:rsidR="00F91BF0" w:rsidRPr="00DC18FA">
        <w:rPr>
          <w:rFonts w:ascii="Times New Roman" w:eastAsia="Calibri" w:hAnsi="Times New Roman" w:cs="Times New Roman"/>
          <w:sz w:val="20"/>
          <w:szCs w:val="20"/>
        </w:rPr>
        <w:t xml:space="preserve">adjacent diodes can </w:t>
      </w:r>
      <w:r w:rsidR="005E66D6" w:rsidRPr="00DC18FA">
        <w:rPr>
          <w:rFonts w:ascii="Times New Roman" w:eastAsia="Calibri" w:hAnsi="Times New Roman" w:cs="Times New Roman"/>
          <w:sz w:val="20"/>
          <w:szCs w:val="20"/>
        </w:rPr>
        <w:t xml:space="preserve">also </w:t>
      </w:r>
      <w:r w:rsidR="00F91BF0" w:rsidRPr="00DC18FA">
        <w:rPr>
          <w:rFonts w:ascii="Times New Roman" w:eastAsia="Calibri" w:hAnsi="Times New Roman" w:cs="Times New Roman"/>
          <w:sz w:val="20"/>
          <w:szCs w:val="20"/>
        </w:rPr>
        <w:t xml:space="preserve">be investigated by measuring the photocurrent from a diode </w:t>
      </w:r>
      <w:r w:rsidR="00557D5F" w:rsidRPr="00DC18FA">
        <w:rPr>
          <w:rFonts w:ascii="Times New Roman" w:eastAsia="Calibri" w:hAnsi="Times New Roman" w:cs="Times New Roman"/>
          <w:sz w:val="20"/>
          <w:szCs w:val="20"/>
        </w:rPr>
        <w:t xml:space="preserve">while the excitation spot is positioned over an adjacent </w:t>
      </w:r>
      <w:r w:rsidR="00F91BF0" w:rsidRPr="00DC18FA">
        <w:rPr>
          <w:rFonts w:ascii="Times New Roman" w:eastAsia="Calibri" w:hAnsi="Times New Roman" w:cs="Times New Roman"/>
          <w:sz w:val="20"/>
          <w:szCs w:val="20"/>
        </w:rPr>
        <w:t>diode</w:t>
      </w:r>
      <w:r w:rsidR="00557D5F" w:rsidRPr="00DC18FA">
        <w:rPr>
          <w:rFonts w:ascii="Times New Roman" w:eastAsia="Calibri" w:hAnsi="Times New Roman" w:cs="Times New Roman"/>
          <w:sz w:val="20"/>
          <w:szCs w:val="20"/>
        </w:rPr>
        <w:t xml:space="preserve">. Figure </w:t>
      </w:r>
      <w:r w:rsidR="007A151E" w:rsidRPr="00DC18FA">
        <w:rPr>
          <w:rFonts w:ascii="Times New Roman" w:eastAsia="Calibri" w:hAnsi="Times New Roman" w:cs="Times New Roman"/>
          <w:sz w:val="20"/>
          <w:szCs w:val="20"/>
        </w:rPr>
        <w:t>8</w:t>
      </w:r>
      <w:r w:rsidR="00557D5F" w:rsidRPr="00DC18FA">
        <w:rPr>
          <w:rFonts w:ascii="Times New Roman" w:eastAsia="Calibri" w:hAnsi="Times New Roman" w:cs="Times New Roman"/>
          <w:sz w:val="20"/>
          <w:szCs w:val="20"/>
        </w:rPr>
        <w:t xml:space="preserve"> shows the photocurrent measured in </w:t>
      </w:r>
      <w:r w:rsidR="005E66D6" w:rsidRPr="00DC18FA">
        <w:rPr>
          <w:rFonts w:ascii="Times New Roman" w:eastAsia="Calibri" w:hAnsi="Times New Roman" w:cs="Times New Roman"/>
          <w:sz w:val="20"/>
          <w:szCs w:val="20"/>
        </w:rPr>
        <w:t>a</w:t>
      </w:r>
      <w:r w:rsidR="00F91BF0" w:rsidRPr="00DC18FA">
        <w:rPr>
          <w:rFonts w:ascii="Times New Roman" w:eastAsia="Calibri" w:hAnsi="Times New Roman" w:cs="Times New Roman"/>
          <w:sz w:val="20"/>
          <w:szCs w:val="20"/>
        </w:rPr>
        <w:t xml:space="preserve"> 200 µm radius</w:t>
      </w:r>
      <w:r w:rsidR="00557D5F" w:rsidRPr="00DC18FA">
        <w:rPr>
          <w:rFonts w:ascii="Times New Roman" w:eastAsia="Calibri" w:hAnsi="Times New Roman" w:cs="Times New Roman"/>
          <w:sz w:val="20"/>
          <w:szCs w:val="20"/>
        </w:rPr>
        <w:t xml:space="preserve"> </w:t>
      </w:r>
      <w:r w:rsidR="0095212C" w:rsidRPr="00DC18FA">
        <w:rPr>
          <w:rFonts w:ascii="Times New Roman" w:eastAsia="Calibri" w:hAnsi="Times New Roman" w:cs="Times New Roman"/>
          <w:sz w:val="20"/>
          <w:szCs w:val="20"/>
        </w:rPr>
        <w:t>diode</w:t>
      </w:r>
      <w:r w:rsidR="005E66D6" w:rsidRPr="00DC18FA">
        <w:rPr>
          <w:rFonts w:ascii="Times New Roman" w:eastAsia="Calibri" w:hAnsi="Times New Roman" w:cs="Times New Roman"/>
          <w:sz w:val="20"/>
          <w:szCs w:val="20"/>
        </w:rPr>
        <w:t xml:space="preserve"> when the light was focused on a</w:t>
      </w:r>
      <w:r w:rsidR="007A151E" w:rsidRPr="00DC18FA">
        <w:rPr>
          <w:rFonts w:ascii="Times New Roman" w:eastAsia="Calibri" w:hAnsi="Times New Roman" w:cs="Times New Roman"/>
          <w:sz w:val="20"/>
          <w:szCs w:val="20"/>
        </w:rPr>
        <w:t xml:space="preserve"> similar sized </w:t>
      </w:r>
      <w:r w:rsidR="005E66D6" w:rsidRPr="00DC18FA">
        <w:rPr>
          <w:rFonts w:ascii="Times New Roman" w:eastAsia="Calibri" w:hAnsi="Times New Roman" w:cs="Times New Roman"/>
          <w:sz w:val="20"/>
          <w:szCs w:val="20"/>
        </w:rPr>
        <w:t>adjacent diode</w:t>
      </w:r>
      <w:r w:rsidR="0095212C" w:rsidRPr="00DC18FA">
        <w:rPr>
          <w:rFonts w:ascii="Times New Roman" w:eastAsia="Calibri" w:hAnsi="Times New Roman" w:cs="Times New Roman"/>
          <w:sz w:val="20"/>
          <w:szCs w:val="20"/>
        </w:rPr>
        <w:t>,</w:t>
      </w:r>
      <w:r w:rsidR="00EA7CC2" w:rsidRPr="00DC18FA">
        <w:rPr>
          <w:rFonts w:ascii="Times New Roman" w:eastAsia="Calibri" w:hAnsi="Times New Roman" w:cs="Times New Roman"/>
          <w:sz w:val="20"/>
          <w:szCs w:val="20"/>
        </w:rPr>
        <w:t xml:space="preserve"> </w:t>
      </w:r>
      <w:r w:rsidR="0095212C" w:rsidRPr="00DC18FA">
        <w:rPr>
          <w:rFonts w:ascii="Times New Roman" w:eastAsia="Calibri" w:hAnsi="Times New Roman" w:cs="Times New Roman"/>
          <w:sz w:val="20"/>
          <w:szCs w:val="20"/>
        </w:rPr>
        <w:t>(</w:t>
      </w:r>
      <w:r w:rsidR="005E66D6" w:rsidRPr="00DC18FA">
        <w:rPr>
          <w:rFonts w:ascii="Times New Roman" w:eastAsia="Calibri" w:hAnsi="Times New Roman" w:cs="Times New Roman"/>
          <w:sz w:val="20"/>
          <w:szCs w:val="20"/>
        </w:rPr>
        <w:t>the</w:t>
      </w:r>
      <w:r w:rsidR="0095212C" w:rsidRPr="00DC18FA">
        <w:rPr>
          <w:rFonts w:ascii="Times New Roman" w:eastAsia="Calibri" w:hAnsi="Times New Roman" w:cs="Times New Roman"/>
          <w:sz w:val="20"/>
          <w:szCs w:val="20"/>
        </w:rPr>
        <w:t xml:space="preserve"> centre to centre separation </w:t>
      </w:r>
      <w:r w:rsidR="005E66D6" w:rsidRPr="00DC18FA">
        <w:rPr>
          <w:rFonts w:ascii="Times New Roman" w:eastAsia="Calibri" w:hAnsi="Times New Roman" w:cs="Times New Roman"/>
          <w:sz w:val="20"/>
          <w:szCs w:val="20"/>
        </w:rPr>
        <w:t>is</w:t>
      </w:r>
      <w:r w:rsidR="0095212C" w:rsidRPr="00DC18FA">
        <w:rPr>
          <w:rFonts w:ascii="Times New Roman" w:eastAsia="Calibri" w:hAnsi="Times New Roman" w:cs="Times New Roman"/>
          <w:sz w:val="20"/>
          <w:szCs w:val="20"/>
        </w:rPr>
        <w:t xml:space="preserve"> 600</w:t>
      </w:r>
      <w:r w:rsidR="00EA7CC2" w:rsidRPr="00DC18FA">
        <w:rPr>
          <w:rFonts w:ascii="Times New Roman" w:eastAsia="Calibri" w:hAnsi="Times New Roman" w:cs="Times New Roman"/>
          <w:sz w:val="20"/>
          <w:szCs w:val="20"/>
        </w:rPr>
        <w:t xml:space="preserve"> </w:t>
      </w:r>
      <w:r w:rsidR="00EA7CC2" w:rsidRPr="00DC18FA">
        <w:rPr>
          <w:rFonts w:ascii="Times New Roman" w:eastAsia="Calibri" w:hAnsi="Times New Roman" w:cs="Times New Roman"/>
          <w:sz w:val="20"/>
          <w:szCs w:val="20"/>
        </w:rPr>
        <w:sym w:font="Symbol" w:char="F06D"/>
      </w:r>
      <w:r w:rsidR="00EA7CC2" w:rsidRPr="00DC18FA">
        <w:rPr>
          <w:rFonts w:ascii="Times New Roman" w:eastAsia="Calibri" w:hAnsi="Times New Roman" w:cs="Times New Roman"/>
          <w:sz w:val="20"/>
          <w:szCs w:val="20"/>
        </w:rPr>
        <w:t>m</w:t>
      </w:r>
      <w:r w:rsidR="0095212C" w:rsidRPr="00DC18FA">
        <w:rPr>
          <w:rFonts w:ascii="Times New Roman" w:eastAsia="Calibri" w:hAnsi="Times New Roman" w:cs="Times New Roman"/>
          <w:sz w:val="20"/>
          <w:szCs w:val="20"/>
        </w:rPr>
        <w:t>)</w:t>
      </w:r>
      <w:r w:rsidR="00EA7CC2" w:rsidRPr="00DC18FA">
        <w:rPr>
          <w:rFonts w:ascii="Times New Roman" w:eastAsia="Calibri" w:hAnsi="Times New Roman" w:cs="Times New Roman"/>
          <w:sz w:val="20"/>
          <w:szCs w:val="20"/>
        </w:rPr>
        <w:t xml:space="preserve"> </w:t>
      </w:r>
      <w:r w:rsidR="00557D5F" w:rsidRPr="00DC18FA">
        <w:rPr>
          <w:rFonts w:ascii="Times New Roman" w:eastAsia="Calibri" w:hAnsi="Times New Roman" w:cs="Times New Roman"/>
          <w:sz w:val="20"/>
          <w:szCs w:val="20"/>
        </w:rPr>
        <w:t>as a function of the annealing temperature.</w:t>
      </w:r>
      <w:r w:rsidR="00B276D3" w:rsidRPr="00DC18FA">
        <w:rPr>
          <w:rFonts w:ascii="Times New Roman" w:eastAsia="Calibri" w:hAnsi="Times New Roman" w:cs="Times New Roman"/>
          <w:sz w:val="20"/>
          <w:szCs w:val="20"/>
        </w:rPr>
        <w:t xml:space="preserve"> In the ‘as-implanted’ sample a high photocurrent of 13 µA was measured when the neighbouring diode was excited. However as the annealing temperature was increased this current rapidly falls, reaching a minimum of 0.3 µA at an annealing temperature of 450</w:t>
      </w:r>
      <w:r w:rsidR="000A1A02">
        <w:rPr>
          <w:rFonts w:ascii="Times New Roman" w:eastAsia="Calibri" w:hAnsi="Times New Roman" w:cs="Times New Roman"/>
          <w:sz w:val="20"/>
          <w:szCs w:val="20"/>
        </w:rPr>
        <w:t xml:space="preserve"> </w:t>
      </w:r>
      <w:r w:rsidR="00B276D3" w:rsidRPr="00DC18FA">
        <w:rPr>
          <w:rFonts w:ascii="Times New Roman" w:eastAsia="Calibri" w:hAnsi="Times New Roman" w:cs="Times New Roman"/>
          <w:sz w:val="20"/>
          <w:szCs w:val="20"/>
          <w:vertAlign w:val="superscript"/>
        </w:rPr>
        <w:t>o</w:t>
      </w:r>
      <w:r w:rsidR="00B276D3" w:rsidRPr="00DC18FA">
        <w:rPr>
          <w:rFonts w:ascii="Times New Roman" w:eastAsia="Calibri" w:hAnsi="Times New Roman" w:cs="Times New Roman"/>
          <w:sz w:val="20"/>
          <w:szCs w:val="20"/>
        </w:rPr>
        <w:t>C. This result shows that there is a high degree of electrical connection between the diodes for the ‘as-implanted’ sample. Upon subsequent annealing the electrical isolation improves dramatically reducing</w:t>
      </w:r>
      <w:r w:rsidR="00F51CCB" w:rsidRPr="00DC18FA">
        <w:rPr>
          <w:rFonts w:ascii="Times New Roman" w:eastAsia="Calibri" w:hAnsi="Times New Roman" w:cs="Times New Roman"/>
          <w:sz w:val="20"/>
          <w:szCs w:val="20"/>
        </w:rPr>
        <w:t xml:space="preserve"> the</w:t>
      </w:r>
      <w:r w:rsidR="00B276D3" w:rsidRPr="00DC18FA">
        <w:rPr>
          <w:rFonts w:ascii="Times New Roman" w:eastAsia="Calibri" w:hAnsi="Times New Roman" w:cs="Times New Roman"/>
          <w:sz w:val="20"/>
          <w:szCs w:val="20"/>
        </w:rPr>
        <w:t xml:space="preserve"> photocurrent. </w:t>
      </w:r>
      <w:r w:rsidR="007A151E" w:rsidRPr="00DC18FA">
        <w:rPr>
          <w:rFonts w:ascii="Times New Roman" w:eastAsia="Calibri" w:hAnsi="Times New Roman" w:cs="Times New Roman"/>
          <w:sz w:val="20"/>
          <w:szCs w:val="20"/>
        </w:rPr>
        <w:t>However at the highest annealing temperature the current rises again due to the reduced electrical isolation as the resistance of the He implanted regions reduces.</w:t>
      </w:r>
    </w:p>
    <w:p w:rsidR="00A458DA" w:rsidRDefault="009B56BB" w:rsidP="00A458DA">
      <w:pPr>
        <w:jc w:val="center"/>
        <w:rPr>
          <w:rFonts w:ascii="Calibri" w:eastAsia="Calibri" w:hAnsi="Calibri" w:cs="Arial"/>
          <w:sz w:val="24"/>
          <w:szCs w:val="24"/>
        </w:rPr>
      </w:pPr>
      <w:r>
        <w:rPr>
          <w:rFonts w:ascii="Calibri" w:eastAsia="Calibri" w:hAnsi="Calibri" w:cs="Arial"/>
          <w:noProof/>
          <w:sz w:val="24"/>
          <w:szCs w:val="24"/>
          <w:lang w:eastAsia="en-GB"/>
        </w:rPr>
        <w:drawing>
          <wp:inline distT="0" distB="0" distL="0" distR="0">
            <wp:extent cx="2527158" cy="1800000"/>
            <wp:effectExtent l="19050" t="0" r="6492" b="0"/>
            <wp:docPr id="2" name="Picture 4" descr="ef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eld.png"/>
                    <pic:cNvPicPr/>
                  </pic:nvPicPr>
                  <pic:blipFill>
                    <a:blip r:embed="rId31" cstate="print"/>
                    <a:stretch>
                      <a:fillRect/>
                    </a:stretch>
                  </pic:blipFill>
                  <pic:spPr>
                    <a:xfrm>
                      <a:off x="0" y="0"/>
                      <a:ext cx="2527158" cy="1800000"/>
                    </a:xfrm>
                    <a:prstGeom prst="rect">
                      <a:avLst/>
                    </a:prstGeom>
                  </pic:spPr>
                </pic:pic>
              </a:graphicData>
            </a:graphic>
          </wp:inline>
        </w:drawing>
      </w:r>
    </w:p>
    <w:p w:rsidR="00A458DA" w:rsidRPr="00DC18FA" w:rsidRDefault="00A458DA" w:rsidP="00A83523">
      <w:pPr>
        <w:spacing w:line="240" w:lineRule="auto"/>
        <w:ind w:firstLine="284"/>
        <w:jc w:val="center"/>
        <w:rPr>
          <w:rFonts w:ascii="Calibri" w:eastAsia="Calibri" w:hAnsi="Calibri" w:cs="Arial"/>
          <w:sz w:val="16"/>
          <w:szCs w:val="16"/>
        </w:rPr>
      </w:pPr>
      <w:r w:rsidRPr="00DC18FA">
        <w:rPr>
          <w:rFonts w:ascii="Calibri" w:eastAsia="Calibri" w:hAnsi="Calibri" w:cs="Arial"/>
          <w:sz w:val="16"/>
          <w:szCs w:val="16"/>
        </w:rPr>
        <w:t>Fig</w:t>
      </w:r>
      <w:r w:rsidR="00B83C4C">
        <w:rPr>
          <w:rFonts w:ascii="Calibri" w:eastAsia="Calibri" w:hAnsi="Calibri" w:cs="Arial"/>
          <w:sz w:val="16"/>
          <w:szCs w:val="16"/>
        </w:rPr>
        <w:t>ure</w:t>
      </w:r>
      <w:r w:rsidRPr="00DC18FA">
        <w:rPr>
          <w:rFonts w:ascii="Calibri" w:eastAsia="Calibri" w:hAnsi="Calibri" w:cs="Arial"/>
          <w:sz w:val="16"/>
          <w:szCs w:val="16"/>
        </w:rPr>
        <w:t xml:space="preserve"> </w:t>
      </w:r>
      <w:r w:rsidR="007A151E" w:rsidRPr="00DC18FA">
        <w:rPr>
          <w:rFonts w:ascii="Calibri" w:eastAsia="Calibri" w:hAnsi="Calibri" w:cs="Arial"/>
          <w:sz w:val="16"/>
          <w:szCs w:val="16"/>
        </w:rPr>
        <w:t>9</w:t>
      </w:r>
      <w:r w:rsidRPr="00DC18FA">
        <w:rPr>
          <w:rFonts w:ascii="Calibri" w:eastAsia="Calibri" w:hAnsi="Calibri" w:cs="Arial"/>
          <w:sz w:val="16"/>
          <w:szCs w:val="16"/>
        </w:rPr>
        <w:t xml:space="preserve">: - Simulated electric field for InAs mesa with He implanted regions and annealed at a </w:t>
      </w:r>
      <w:r w:rsidR="00DC18FA">
        <w:rPr>
          <w:rFonts w:ascii="Calibri" w:eastAsia="Calibri" w:hAnsi="Calibri" w:cs="Arial"/>
          <w:sz w:val="16"/>
          <w:szCs w:val="16"/>
        </w:rPr>
        <w:tab/>
      </w:r>
      <w:r w:rsidR="00DC18FA">
        <w:rPr>
          <w:rFonts w:ascii="Calibri" w:eastAsia="Calibri" w:hAnsi="Calibri" w:cs="Arial"/>
          <w:sz w:val="16"/>
          <w:szCs w:val="16"/>
        </w:rPr>
        <w:tab/>
      </w:r>
      <w:r w:rsidRPr="00DC18FA">
        <w:rPr>
          <w:rFonts w:ascii="Calibri" w:eastAsia="Calibri" w:hAnsi="Calibri" w:cs="Arial"/>
          <w:sz w:val="16"/>
          <w:szCs w:val="16"/>
        </w:rPr>
        <w:t>temperature of 450</w:t>
      </w:r>
      <w:r w:rsidR="000A1A02">
        <w:rPr>
          <w:rFonts w:ascii="Calibri" w:eastAsia="Calibri" w:hAnsi="Calibri" w:cs="Arial"/>
          <w:sz w:val="16"/>
          <w:szCs w:val="16"/>
        </w:rPr>
        <w:t xml:space="preserve"> </w:t>
      </w:r>
      <w:r w:rsidRPr="00DC18FA">
        <w:rPr>
          <w:rFonts w:ascii="Calibri" w:eastAsia="Calibri" w:hAnsi="Calibri" w:cs="Arial"/>
          <w:sz w:val="16"/>
          <w:szCs w:val="16"/>
          <w:vertAlign w:val="superscript"/>
        </w:rPr>
        <w:t>o</w:t>
      </w:r>
      <w:r w:rsidRPr="00DC18FA">
        <w:rPr>
          <w:rFonts w:ascii="Calibri" w:eastAsia="Calibri" w:hAnsi="Calibri" w:cs="Arial"/>
          <w:sz w:val="16"/>
          <w:szCs w:val="16"/>
        </w:rPr>
        <w:t>C for a reverse bias of 1 V.</w:t>
      </w:r>
    </w:p>
    <w:p w:rsidR="00602D02" w:rsidRDefault="007A151E" w:rsidP="00602D02">
      <w:pPr>
        <w:spacing w:after="0" w:line="240" w:lineRule="auto"/>
        <w:ind w:firstLine="284"/>
        <w:jc w:val="both"/>
        <w:rPr>
          <w:rFonts w:ascii="Times New Roman" w:eastAsia="Calibri" w:hAnsi="Times New Roman" w:cs="Times New Roman"/>
          <w:sz w:val="20"/>
          <w:szCs w:val="20"/>
        </w:rPr>
      </w:pPr>
      <w:r w:rsidRPr="00DC18FA">
        <w:rPr>
          <w:rFonts w:ascii="Times New Roman" w:eastAsia="Calibri" w:hAnsi="Times New Roman" w:cs="Times New Roman"/>
          <w:sz w:val="20"/>
          <w:szCs w:val="20"/>
        </w:rPr>
        <w:t>The encouraging results in fig</w:t>
      </w:r>
      <w:r w:rsidR="00B83C4C">
        <w:rPr>
          <w:rFonts w:ascii="Times New Roman" w:eastAsia="Calibri" w:hAnsi="Times New Roman" w:cs="Times New Roman"/>
          <w:sz w:val="20"/>
          <w:szCs w:val="20"/>
        </w:rPr>
        <w:t>.</w:t>
      </w:r>
      <w:r w:rsidRPr="00DC18FA">
        <w:rPr>
          <w:rFonts w:ascii="Times New Roman" w:eastAsia="Calibri" w:hAnsi="Times New Roman" w:cs="Times New Roman"/>
          <w:sz w:val="20"/>
          <w:szCs w:val="20"/>
        </w:rPr>
        <w:t xml:space="preserve"> 6 have motivated us to evaluate these He implanted diodes in the avalanche mode. Unfortunately we could only apply a reverse bias of 1 V before the diodes showed catastrophic breakdown.  We attribute this breakdown to local electric field hot spots due to </w:t>
      </w:r>
      <w:r w:rsidR="00F51CCB" w:rsidRPr="00DC18FA">
        <w:rPr>
          <w:rFonts w:ascii="Times New Roman" w:eastAsia="Calibri" w:hAnsi="Times New Roman" w:cs="Times New Roman"/>
          <w:sz w:val="20"/>
          <w:szCs w:val="20"/>
        </w:rPr>
        <w:t xml:space="preserve">a </w:t>
      </w:r>
      <w:r w:rsidRPr="00DC18FA">
        <w:rPr>
          <w:rFonts w:ascii="Times New Roman" w:eastAsia="Calibri" w:hAnsi="Times New Roman" w:cs="Times New Roman"/>
          <w:sz w:val="20"/>
          <w:szCs w:val="20"/>
        </w:rPr>
        <w:t xml:space="preserve">non-optimized implantation depth. The peak He implantation depth is only around 2 µm (coinciding with the p-i junction). Consequently a high electric field may form at the junction between the p-doped, intrinsic and implanted regions, which may result in premature edge breakdown. To investigate this further we have modelled the electric field in the device using the commercial software suite DESSIS. The material resistance cannot be </w:t>
      </w:r>
      <w:r w:rsidRPr="00DC18FA">
        <w:rPr>
          <w:rFonts w:ascii="Times New Roman" w:eastAsia="Calibri" w:hAnsi="Times New Roman" w:cs="Times New Roman"/>
          <w:sz w:val="20"/>
          <w:szCs w:val="20"/>
        </w:rPr>
        <w:lastRenderedPageBreak/>
        <w:t>modified within DESSIS so to model the implanted regions we have lowered the carrier mobilities by the same order of magnitude as the resistance was seen to increase in fig</w:t>
      </w:r>
      <w:r w:rsidR="00B83C4C">
        <w:rPr>
          <w:rFonts w:ascii="Times New Roman" w:eastAsia="Calibri" w:hAnsi="Times New Roman" w:cs="Times New Roman"/>
          <w:sz w:val="20"/>
          <w:szCs w:val="20"/>
        </w:rPr>
        <w:t>.</w:t>
      </w:r>
      <w:r w:rsidRPr="00DC18FA">
        <w:rPr>
          <w:rFonts w:ascii="Times New Roman" w:eastAsia="Calibri" w:hAnsi="Times New Roman" w:cs="Times New Roman"/>
          <w:sz w:val="20"/>
          <w:szCs w:val="20"/>
        </w:rPr>
        <w:t xml:space="preserve"> 2. The simulated field for a sample implanted and annealed at 450</w:t>
      </w:r>
      <w:r w:rsidR="000A1A02">
        <w:rPr>
          <w:rFonts w:ascii="Times New Roman" w:eastAsia="Calibri" w:hAnsi="Times New Roman" w:cs="Times New Roman"/>
          <w:sz w:val="20"/>
          <w:szCs w:val="20"/>
        </w:rPr>
        <w:t xml:space="preserve"> </w:t>
      </w:r>
      <w:r w:rsidRPr="00DC18FA">
        <w:rPr>
          <w:rFonts w:ascii="Times New Roman" w:eastAsia="Calibri" w:hAnsi="Times New Roman" w:cs="Times New Roman"/>
          <w:sz w:val="20"/>
          <w:szCs w:val="20"/>
          <w:vertAlign w:val="superscript"/>
        </w:rPr>
        <w:t>o</w:t>
      </w:r>
      <w:r w:rsidRPr="00DC18FA">
        <w:rPr>
          <w:rFonts w:ascii="Times New Roman" w:eastAsia="Calibri" w:hAnsi="Times New Roman" w:cs="Times New Roman"/>
          <w:sz w:val="20"/>
          <w:szCs w:val="20"/>
        </w:rPr>
        <w:t>C at a reverse bias of 1 V is shown in fig</w:t>
      </w:r>
      <w:r w:rsidR="00B83C4C">
        <w:rPr>
          <w:rFonts w:ascii="Times New Roman" w:eastAsia="Calibri" w:hAnsi="Times New Roman" w:cs="Times New Roman"/>
          <w:sz w:val="20"/>
          <w:szCs w:val="20"/>
        </w:rPr>
        <w:t>.</w:t>
      </w:r>
      <w:r w:rsidRPr="00DC18FA">
        <w:rPr>
          <w:rFonts w:ascii="Times New Roman" w:eastAsia="Calibri" w:hAnsi="Times New Roman" w:cs="Times New Roman"/>
          <w:sz w:val="20"/>
          <w:szCs w:val="20"/>
        </w:rPr>
        <w:t xml:space="preserve"> 9. H</w:t>
      </w:r>
      <w:r w:rsidR="00A458DA" w:rsidRPr="00DC18FA">
        <w:rPr>
          <w:rFonts w:ascii="Times New Roman" w:eastAsia="Calibri" w:hAnsi="Times New Roman" w:cs="Times New Roman"/>
          <w:sz w:val="20"/>
          <w:szCs w:val="20"/>
        </w:rPr>
        <w:t>igh electric fiel</w:t>
      </w:r>
      <w:r w:rsidRPr="00DC18FA">
        <w:rPr>
          <w:rFonts w:ascii="Times New Roman" w:eastAsia="Calibri" w:hAnsi="Times New Roman" w:cs="Times New Roman"/>
          <w:sz w:val="20"/>
          <w:szCs w:val="20"/>
        </w:rPr>
        <w:t>ds</w:t>
      </w:r>
      <w:r w:rsidR="00A458DA" w:rsidRPr="00DC18FA">
        <w:rPr>
          <w:rFonts w:ascii="Times New Roman" w:eastAsia="Calibri" w:hAnsi="Times New Roman" w:cs="Times New Roman"/>
          <w:sz w:val="20"/>
          <w:szCs w:val="20"/>
        </w:rPr>
        <w:t xml:space="preserve"> can be observed across the p-i junction, th</w:t>
      </w:r>
      <w:r w:rsidRPr="00DC18FA">
        <w:rPr>
          <w:rFonts w:ascii="Times New Roman" w:eastAsia="Calibri" w:hAnsi="Times New Roman" w:cs="Times New Roman"/>
          <w:sz w:val="20"/>
          <w:szCs w:val="20"/>
        </w:rPr>
        <w:t>e</w:t>
      </w:r>
      <w:r w:rsidR="00A458DA" w:rsidRPr="00DC18FA">
        <w:rPr>
          <w:rFonts w:ascii="Times New Roman" w:eastAsia="Calibri" w:hAnsi="Times New Roman" w:cs="Times New Roman"/>
          <w:sz w:val="20"/>
          <w:szCs w:val="20"/>
        </w:rPr>
        <w:t>s</w:t>
      </w:r>
      <w:r w:rsidRPr="00DC18FA">
        <w:rPr>
          <w:rFonts w:ascii="Times New Roman" w:eastAsia="Calibri" w:hAnsi="Times New Roman" w:cs="Times New Roman"/>
          <w:sz w:val="20"/>
          <w:szCs w:val="20"/>
        </w:rPr>
        <w:t>e</w:t>
      </w:r>
      <w:r w:rsidR="00A458DA" w:rsidRPr="00DC18FA">
        <w:rPr>
          <w:rFonts w:ascii="Times New Roman" w:eastAsia="Calibri" w:hAnsi="Times New Roman" w:cs="Times New Roman"/>
          <w:sz w:val="20"/>
          <w:szCs w:val="20"/>
        </w:rPr>
        <w:t xml:space="preserve"> field</w:t>
      </w:r>
      <w:r w:rsidRPr="00DC18FA">
        <w:rPr>
          <w:rFonts w:ascii="Times New Roman" w:eastAsia="Calibri" w:hAnsi="Times New Roman" w:cs="Times New Roman"/>
          <w:sz w:val="20"/>
          <w:szCs w:val="20"/>
        </w:rPr>
        <w:t>s</w:t>
      </w:r>
      <w:r w:rsidR="00A458DA" w:rsidRPr="00DC18FA">
        <w:rPr>
          <w:rFonts w:ascii="Times New Roman" w:eastAsia="Calibri" w:hAnsi="Times New Roman" w:cs="Times New Roman"/>
          <w:sz w:val="20"/>
          <w:szCs w:val="20"/>
        </w:rPr>
        <w:t xml:space="preserve"> reach peak values at the corners of the implanted regions. The peak </w:t>
      </w:r>
      <w:r w:rsidRPr="00DC18FA">
        <w:rPr>
          <w:rFonts w:ascii="Times New Roman" w:eastAsia="Calibri" w:hAnsi="Times New Roman" w:cs="Times New Roman"/>
          <w:sz w:val="20"/>
          <w:szCs w:val="20"/>
        </w:rPr>
        <w:t>electric field</w:t>
      </w:r>
      <w:r w:rsidR="00A458DA" w:rsidRPr="00DC18FA">
        <w:rPr>
          <w:rFonts w:ascii="Times New Roman" w:eastAsia="Calibri" w:hAnsi="Times New Roman" w:cs="Times New Roman"/>
          <w:sz w:val="20"/>
          <w:szCs w:val="20"/>
        </w:rPr>
        <w:t xml:space="preserve"> is </w:t>
      </w:r>
      <w:r w:rsidRPr="00DC18FA">
        <w:rPr>
          <w:rFonts w:ascii="Times New Roman" w:eastAsia="Calibri" w:hAnsi="Times New Roman" w:cs="Times New Roman"/>
          <w:sz w:val="20"/>
          <w:szCs w:val="20"/>
        </w:rPr>
        <w:t>~</w:t>
      </w:r>
      <w:r w:rsidR="00A458DA" w:rsidRPr="00DC18FA">
        <w:rPr>
          <w:rFonts w:ascii="Times New Roman" w:eastAsia="Calibri" w:hAnsi="Times New Roman" w:cs="Times New Roman"/>
          <w:sz w:val="20"/>
          <w:szCs w:val="20"/>
        </w:rPr>
        <w:t>150 kV/cm, which is well in excess of the value for the onset of tunnelling currents and impact ionization in InAs</w:t>
      </w:r>
      <w:r w:rsidR="003D1166" w:rsidRPr="00DC18FA">
        <w:rPr>
          <w:rFonts w:ascii="Times New Roman" w:eastAsia="Calibri" w:hAnsi="Times New Roman" w:cs="Times New Roman"/>
          <w:sz w:val="20"/>
          <w:szCs w:val="20"/>
        </w:rPr>
        <w:t xml:space="preserve"> [5]</w:t>
      </w:r>
      <w:r w:rsidR="00A458DA" w:rsidRPr="00DC18FA">
        <w:rPr>
          <w:rFonts w:ascii="Times New Roman" w:eastAsia="Calibri" w:hAnsi="Times New Roman" w:cs="Times New Roman"/>
          <w:sz w:val="20"/>
          <w:szCs w:val="20"/>
        </w:rPr>
        <w:t xml:space="preserve"> leading to a sudden and sharp increase in the current and potentially causing the failure of the device when stressed under this high current. These results indicate that for the development of planar InAs APDs either the implantation depth will have to be much deeper or inclusion of guard ring will be required to suppress edge breakdown. </w:t>
      </w:r>
      <w:r w:rsidR="00602D02">
        <w:rPr>
          <w:rFonts w:ascii="Times New Roman" w:eastAsia="Calibri" w:hAnsi="Times New Roman" w:cs="Times New Roman"/>
          <w:sz w:val="20"/>
          <w:szCs w:val="20"/>
        </w:rPr>
        <w:tab/>
      </w:r>
      <w:r w:rsidR="00602D02">
        <w:rPr>
          <w:rFonts w:ascii="Times New Roman" w:eastAsia="Calibri" w:hAnsi="Times New Roman" w:cs="Times New Roman"/>
          <w:sz w:val="20"/>
          <w:szCs w:val="20"/>
        </w:rPr>
        <w:tab/>
      </w:r>
    </w:p>
    <w:p w:rsidR="00B94229" w:rsidRDefault="00B276D3" w:rsidP="00602D02">
      <w:pPr>
        <w:spacing w:after="0" w:line="240" w:lineRule="auto"/>
        <w:ind w:firstLine="284"/>
        <w:jc w:val="both"/>
        <w:rPr>
          <w:rFonts w:ascii="Times New Roman" w:eastAsia="Calibri" w:hAnsi="Times New Roman" w:cs="Times New Roman"/>
          <w:sz w:val="20"/>
          <w:szCs w:val="20"/>
        </w:rPr>
      </w:pPr>
      <w:r w:rsidRPr="00DC18FA">
        <w:rPr>
          <w:rFonts w:ascii="Times New Roman" w:eastAsia="Calibri" w:hAnsi="Times New Roman" w:cs="Times New Roman"/>
          <w:sz w:val="20"/>
          <w:szCs w:val="20"/>
        </w:rPr>
        <w:t>In addition to the optical and electrical characteri</w:t>
      </w:r>
      <w:r w:rsidR="000A1A02">
        <w:rPr>
          <w:rFonts w:ascii="Times New Roman" w:eastAsia="Calibri" w:hAnsi="Times New Roman" w:cs="Times New Roman"/>
          <w:sz w:val="20"/>
          <w:szCs w:val="20"/>
        </w:rPr>
        <w:t>z</w:t>
      </w:r>
      <w:r w:rsidRPr="00DC18FA">
        <w:rPr>
          <w:rFonts w:ascii="Times New Roman" w:eastAsia="Calibri" w:hAnsi="Times New Roman" w:cs="Times New Roman"/>
          <w:sz w:val="20"/>
          <w:szCs w:val="20"/>
        </w:rPr>
        <w:t xml:space="preserve">ation we have attempted to assess the diode reliability by performing repetitive reverse IV measurements up to </w:t>
      </w:r>
      <w:r w:rsidR="00F51CCB" w:rsidRPr="00DC18FA">
        <w:rPr>
          <w:rFonts w:ascii="Times New Roman" w:eastAsia="Calibri" w:hAnsi="Times New Roman" w:cs="Times New Roman"/>
          <w:sz w:val="20"/>
          <w:szCs w:val="20"/>
        </w:rPr>
        <w:t>1</w:t>
      </w:r>
      <w:r w:rsidR="000A1A02">
        <w:rPr>
          <w:rFonts w:ascii="Times New Roman" w:eastAsia="Calibri" w:hAnsi="Times New Roman" w:cs="Times New Roman"/>
          <w:sz w:val="20"/>
          <w:szCs w:val="20"/>
        </w:rPr>
        <w:t xml:space="preserve"> </w:t>
      </w:r>
      <w:r w:rsidR="00537E64" w:rsidRPr="00DC18FA">
        <w:rPr>
          <w:rFonts w:ascii="Times New Roman" w:eastAsia="Calibri" w:hAnsi="Times New Roman" w:cs="Times New Roman"/>
          <w:sz w:val="20"/>
          <w:szCs w:val="20"/>
        </w:rPr>
        <w:t>V</w:t>
      </w:r>
      <w:r w:rsidRPr="00DC18FA">
        <w:rPr>
          <w:rFonts w:ascii="Times New Roman" w:eastAsia="Calibri" w:hAnsi="Times New Roman" w:cs="Times New Roman"/>
          <w:sz w:val="20"/>
          <w:szCs w:val="20"/>
        </w:rPr>
        <w:t>. We</w:t>
      </w:r>
      <w:r w:rsidR="0055096C" w:rsidRPr="00DC18FA">
        <w:rPr>
          <w:rFonts w:ascii="Times New Roman" w:eastAsia="Calibri" w:hAnsi="Times New Roman" w:cs="Times New Roman"/>
          <w:sz w:val="20"/>
          <w:szCs w:val="20"/>
        </w:rPr>
        <w:t xml:space="preserve"> observed a random and sudden breakdown in some of these devices after repeated operation; this takes the form of an abrupt switch in the IV characteristics from diode like behaviour to a short circuit. At present the operation lifetime before this breakdown occurs appears to be random. Currently we cannot ascertain</w:t>
      </w:r>
      <w:r w:rsidR="00F51CCB" w:rsidRPr="00DC18FA">
        <w:rPr>
          <w:rFonts w:ascii="Times New Roman" w:eastAsia="Calibri" w:hAnsi="Times New Roman" w:cs="Times New Roman"/>
          <w:sz w:val="20"/>
          <w:szCs w:val="20"/>
        </w:rPr>
        <w:t xml:space="preserve"> the</w:t>
      </w:r>
      <w:r w:rsidR="0055096C" w:rsidRPr="00DC18FA">
        <w:rPr>
          <w:rFonts w:ascii="Times New Roman" w:eastAsia="Calibri" w:hAnsi="Times New Roman" w:cs="Times New Roman"/>
          <w:sz w:val="20"/>
          <w:szCs w:val="20"/>
        </w:rPr>
        <w:t xml:space="preserve"> </w:t>
      </w:r>
      <w:r w:rsidR="007239BF" w:rsidRPr="00DC18FA">
        <w:rPr>
          <w:rFonts w:ascii="Times New Roman" w:eastAsia="Calibri" w:hAnsi="Times New Roman" w:cs="Times New Roman"/>
          <w:sz w:val="20"/>
          <w:szCs w:val="20"/>
        </w:rPr>
        <w:t>origin of this failure mode</w:t>
      </w:r>
      <w:r w:rsidRPr="00DC18FA">
        <w:rPr>
          <w:rFonts w:ascii="Times New Roman" w:eastAsia="Calibri" w:hAnsi="Times New Roman" w:cs="Times New Roman"/>
          <w:sz w:val="20"/>
          <w:szCs w:val="20"/>
        </w:rPr>
        <w:t xml:space="preserve"> since t</w:t>
      </w:r>
      <w:r w:rsidR="0055096C" w:rsidRPr="00DC18FA">
        <w:rPr>
          <w:rFonts w:ascii="Times New Roman" w:eastAsia="Calibri" w:hAnsi="Times New Roman" w:cs="Times New Roman"/>
          <w:sz w:val="20"/>
          <w:szCs w:val="20"/>
        </w:rPr>
        <w:t xml:space="preserve">his behaviour has not been observed in the reference etched device nor has any change been observed in the resistivity of the implanted layers used for the TLM analysis. </w:t>
      </w:r>
    </w:p>
    <w:p w:rsidR="000A1A02" w:rsidRPr="00DC18FA" w:rsidRDefault="000A1A02" w:rsidP="00602D02">
      <w:pPr>
        <w:spacing w:after="0" w:line="240" w:lineRule="auto"/>
        <w:ind w:firstLine="284"/>
        <w:jc w:val="both"/>
        <w:rPr>
          <w:rFonts w:ascii="Times New Roman" w:eastAsia="Calibri" w:hAnsi="Times New Roman" w:cs="Times New Roman"/>
          <w:sz w:val="20"/>
          <w:szCs w:val="20"/>
        </w:rPr>
      </w:pPr>
    </w:p>
    <w:p w:rsidR="00DC18FA" w:rsidRPr="00DC18FA" w:rsidRDefault="00DC18FA" w:rsidP="009C5159">
      <w:pPr>
        <w:spacing w:line="240" w:lineRule="auto"/>
        <w:jc w:val="both"/>
        <w:rPr>
          <w:rFonts w:ascii="Times New Roman" w:eastAsia="Calibri" w:hAnsi="Times New Roman" w:cs="Times New Roman"/>
          <w:b/>
          <w:sz w:val="20"/>
          <w:szCs w:val="20"/>
        </w:rPr>
      </w:pPr>
      <w:r w:rsidRPr="00DC18FA">
        <w:rPr>
          <w:rFonts w:ascii="Times New Roman" w:eastAsia="Calibri" w:hAnsi="Times New Roman" w:cs="Times New Roman"/>
          <w:b/>
          <w:sz w:val="20"/>
          <w:szCs w:val="20"/>
        </w:rPr>
        <w:t>4. Conclusions</w:t>
      </w:r>
    </w:p>
    <w:p w:rsidR="00602D02" w:rsidRDefault="00A4522F" w:rsidP="00602D02">
      <w:pPr>
        <w:spacing w:after="0" w:line="240" w:lineRule="auto"/>
        <w:jc w:val="both"/>
        <w:rPr>
          <w:rFonts w:ascii="Times New Roman" w:eastAsia="Calibri" w:hAnsi="Times New Roman" w:cs="Times New Roman"/>
          <w:sz w:val="20"/>
          <w:szCs w:val="20"/>
        </w:rPr>
      </w:pPr>
      <w:r w:rsidRPr="00DC18FA">
        <w:rPr>
          <w:rFonts w:ascii="Times New Roman" w:eastAsia="Calibri" w:hAnsi="Times New Roman" w:cs="Times New Roman"/>
          <w:sz w:val="20"/>
          <w:szCs w:val="20"/>
        </w:rPr>
        <w:t>This work has shown that it is possible to use He implantation with InAs to produce highly resistive areas and that when combined with post implantation annealing, a sufficiently high resistive region can be formed to allow the fabrication of a planar photodiode. Due to the implantation conditions used in this work an isolation depth of only around 2 µm has been achieved despite the total device thickness being 8 µm. As such this appears to have limited the upper voltage limit that the diodes can be operated to</w:t>
      </w:r>
      <w:r w:rsidR="006E0377" w:rsidRPr="00DC18FA">
        <w:rPr>
          <w:rFonts w:ascii="Times New Roman" w:eastAsia="Calibri" w:hAnsi="Times New Roman" w:cs="Times New Roman"/>
          <w:sz w:val="20"/>
          <w:szCs w:val="20"/>
        </w:rPr>
        <w:t xml:space="preserve"> due to the onset of edge breakdown</w:t>
      </w:r>
      <w:r w:rsidRPr="00DC18FA">
        <w:rPr>
          <w:rFonts w:ascii="Times New Roman" w:eastAsia="Calibri" w:hAnsi="Times New Roman" w:cs="Times New Roman"/>
          <w:sz w:val="20"/>
          <w:szCs w:val="20"/>
        </w:rPr>
        <w:t>.</w:t>
      </w:r>
      <w:r w:rsidR="006E0377" w:rsidRPr="00DC18FA">
        <w:rPr>
          <w:rFonts w:ascii="Times New Roman" w:eastAsia="Calibri" w:hAnsi="Times New Roman" w:cs="Times New Roman"/>
          <w:sz w:val="20"/>
          <w:szCs w:val="20"/>
        </w:rPr>
        <w:t xml:space="preserve"> </w:t>
      </w:r>
    </w:p>
    <w:p w:rsidR="00B83C4C" w:rsidRDefault="006E0377" w:rsidP="00602D02">
      <w:pPr>
        <w:spacing w:after="0" w:line="240" w:lineRule="auto"/>
        <w:ind w:firstLine="284"/>
        <w:jc w:val="both"/>
        <w:rPr>
          <w:rFonts w:ascii="Times New Roman" w:eastAsia="Calibri" w:hAnsi="Times New Roman" w:cs="Times New Roman"/>
          <w:sz w:val="20"/>
          <w:szCs w:val="20"/>
        </w:rPr>
      </w:pPr>
      <w:r w:rsidRPr="00DC18FA">
        <w:rPr>
          <w:rFonts w:ascii="Times New Roman" w:eastAsia="Calibri" w:hAnsi="Times New Roman" w:cs="Times New Roman"/>
          <w:sz w:val="20"/>
          <w:szCs w:val="20"/>
        </w:rPr>
        <w:t xml:space="preserve">We have measured similar external quantum efficiencies for an implanted and subsequently annealed device as we would obtain for a </w:t>
      </w:r>
      <w:r w:rsidR="00AB2E29" w:rsidRPr="00DC18FA">
        <w:rPr>
          <w:rFonts w:ascii="Times New Roman" w:eastAsia="Calibri" w:hAnsi="Times New Roman" w:cs="Times New Roman"/>
          <w:sz w:val="20"/>
          <w:szCs w:val="20"/>
        </w:rPr>
        <w:t>reference</w:t>
      </w:r>
      <w:r w:rsidRPr="00DC18FA">
        <w:rPr>
          <w:rFonts w:ascii="Times New Roman" w:eastAsia="Calibri" w:hAnsi="Times New Roman" w:cs="Times New Roman"/>
          <w:sz w:val="20"/>
          <w:szCs w:val="20"/>
        </w:rPr>
        <w:t xml:space="preserve"> etched device. </w:t>
      </w:r>
      <w:r w:rsidR="008006BD" w:rsidRPr="00DC18FA">
        <w:rPr>
          <w:rFonts w:ascii="Times New Roman" w:eastAsia="Calibri" w:hAnsi="Times New Roman" w:cs="Times New Roman"/>
          <w:sz w:val="20"/>
          <w:szCs w:val="20"/>
        </w:rPr>
        <w:t>These results also suggest that it may be possible to use implantation techniques to fabricate photodiodes in narrower bandgap materials such as InSb</w:t>
      </w:r>
      <w:r w:rsidR="00FF1B48" w:rsidRPr="00DC18FA">
        <w:rPr>
          <w:rFonts w:ascii="Times New Roman" w:eastAsia="Calibri" w:hAnsi="Times New Roman" w:cs="Times New Roman"/>
          <w:sz w:val="20"/>
          <w:szCs w:val="20"/>
        </w:rPr>
        <w:t xml:space="preserve"> to allow the realisation of long wavelength planar detectors</w:t>
      </w:r>
      <w:r w:rsidR="008006BD" w:rsidRPr="00DC18FA">
        <w:rPr>
          <w:rFonts w:ascii="Times New Roman" w:eastAsia="Calibri" w:hAnsi="Times New Roman" w:cs="Times New Roman"/>
          <w:sz w:val="20"/>
          <w:szCs w:val="20"/>
        </w:rPr>
        <w:t xml:space="preserve">. </w:t>
      </w:r>
    </w:p>
    <w:p w:rsidR="00B94229" w:rsidRDefault="00AD0D4E" w:rsidP="00602D02">
      <w:pPr>
        <w:spacing w:after="0" w:line="240" w:lineRule="auto"/>
        <w:ind w:firstLine="284"/>
        <w:jc w:val="both"/>
        <w:rPr>
          <w:rFonts w:ascii="Times New Roman" w:eastAsia="Calibri" w:hAnsi="Times New Roman" w:cs="Times New Roman"/>
          <w:sz w:val="20"/>
          <w:szCs w:val="20"/>
        </w:rPr>
      </w:pPr>
      <w:r w:rsidRPr="00DC18FA">
        <w:rPr>
          <w:rFonts w:ascii="Times New Roman" w:eastAsia="Calibri" w:hAnsi="Times New Roman" w:cs="Times New Roman"/>
          <w:sz w:val="20"/>
          <w:szCs w:val="20"/>
        </w:rPr>
        <w:t xml:space="preserve">In summary we have performed He ion implantation into InAs and performed post implant annealing. From TLM measurements we have shown that the sheet resistance of InAs can be dramatically increased. By also performing implantation on p-i-n structures we have shown that it is possible to produce planar photodiodes with comparable efficiencies to </w:t>
      </w:r>
      <w:r w:rsidR="00AB2E29" w:rsidRPr="00DC18FA">
        <w:rPr>
          <w:rFonts w:ascii="Times New Roman" w:eastAsia="Calibri" w:hAnsi="Times New Roman" w:cs="Times New Roman"/>
          <w:sz w:val="20"/>
          <w:szCs w:val="20"/>
        </w:rPr>
        <w:t>reference</w:t>
      </w:r>
      <w:r w:rsidRPr="00DC18FA">
        <w:rPr>
          <w:rFonts w:ascii="Times New Roman" w:eastAsia="Calibri" w:hAnsi="Times New Roman" w:cs="Times New Roman"/>
          <w:sz w:val="20"/>
          <w:szCs w:val="20"/>
        </w:rPr>
        <w:t xml:space="preserve"> etched diodes.  </w:t>
      </w:r>
    </w:p>
    <w:p w:rsidR="00B83C4C" w:rsidRPr="00DC18FA" w:rsidRDefault="00B83C4C" w:rsidP="00B83C4C">
      <w:pPr>
        <w:spacing w:after="0" w:line="240" w:lineRule="auto"/>
        <w:ind w:firstLine="720"/>
        <w:jc w:val="both"/>
        <w:rPr>
          <w:rFonts w:ascii="Times New Roman" w:eastAsia="Calibri" w:hAnsi="Times New Roman" w:cs="Times New Roman"/>
          <w:sz w:val="20"/>
          <w:szCs w:val="20"/>
        </w:rPr>
      </w:pPr>
    </w:p>
    <w:p w:rsidR="00DC18FA" w:rsidRPr="00DC18FA" w:rsidRDefault="00DC18FA" w:rsidP="009C5159">
      <w:pPr>
        <w:spacing w:line="240" w:lineRule="auto"/>
        <w:jc w:val="both"/>
        <w:rPr>
          <w:rFonts w:ascii="Times New Roman" w:eastAsia="Calibri" w:hAnsi="Times New Roman" w:cs="Times New Roman"/>
          <w:b/>
          <w:sz w:val="20"/>
          <w:szCs w:val="20"/>
        </w:rPr>
      </w:pPr>
      <w:r w:rsidRPr="00DC18FA">
        <w:rPr>
          <w:rFonts w:ascii="Times New Roman" w:eastAsia="Calibri" w:hAnsi="Times New Roman" w:cs="Times New Roman"/>
          <w:b/>
          <w:sz w:val="20"/>
          <w:szCs w:val="20"/>
        </w:rPr>
        <w:t>Acknowledgements</w:t>
      </w:r>
    </w:p>
    <w:p w:rsidR="00B94229" w:rsidRPr="00DC18FA" w:rsidRDefault="007239BF" w:rsidP="009C5159">
      <w:pPr>
        <w:spacing w:line="240" w:lineRule="auto"/>
        <w:jc w:val="both"/>
        <w:rPr>
          <w:rFonts w:ascii="Times New Roman" w:eastAsia="Calibri" w:hAnsi="Times New Roman" w:cs="Times New Roman"/>
          <w:sz w:val="20"/>
          <w:szCs w:val="20"/>
        </w:rPr>
      </w:pPr>
      <w:r w:rsidRPr="00DC18FA">
        <w:rPr>
          <w:rFonts w:ascii="Times New Roman" w:eastAsia="Calibri" w:hAnsi="Times New Roman" w:cs="Times New Roman"/>
          <w:sz w:val="20"/>
          <w:szCs w:val="20"/>
        </w:rPr>
        <w:t>This work is funded by the UK Engineering and Physical Sciences Research Council (</w:t>
      </w:r>
      <w:r w:rsidR="00AD0D4E" w:rsidRPr="00DC18FA">
        <w:rPr>
          <w:rFonts w:ascii="Times New Roman" w:eastAsia="Calibri" w:hAnsi="Times New Roman" w:cs="Times New Roman"/>
          <w:sz w:val="20"/>
          <w:szCs w:val="20"/>
        </w:rPr>
        <w:t>EPSRC</w:t>
      </w:r>
      <w:r w:rsidRPr="00DC18FA">
        <w:rPr>
          <w:rFonts w:ascii="Times New Roman" w:eastAsia="Calibri" w:hAnsi="Times New Roman" w:cs="Times New Roman"/>
          <w:sz w:val="20"/>
          <w:szCs w:val="20"/>
        </w:rPr>
        <w:t>)</w:t>
      </w:r>
      <w:r w:rsidR="00AD0D4E" w:rsidRPr="00DC18FA">
        <w:rPr>
          <w:rFonts w:ascii="Times New Roman" w:eastAsia="Calibri" w:hAnsi="Times New Roman" w:cs="Times New Roman"/>
          <w:sz w:val="20"/>
          <w:szCs w:val="20"/>
        </w:rPr>
        <w:t xml:space="preserve"> under grant </w:t>
      </w:r>
      <w:r w:rsidRPr="00DC18FA">
        <w:rPr>
          <w:rFonts w:ascii="Times New Roman" w:eastAsia="Calibri" w:hAnsi="Times New Roman" w:cs="Times New Roman"/>
          <w:sz w:val="20"/>
          <w:szCs w:val="20"/>
        </w:rPr>
        <w:t>EP/H031464/1</w:t>
      </w:r>
      <w:r w:rsidR="00AD0D4E" w:rsidRPr="00DC18FA">
        <w:rPr>
          <w:rFonts w:ascii="Times New Roman" w:eastAsia="Calibri" w:hAnsi="Times New Roman" w:cs="Times New Roman"/>
          <w:sz w:val="20"/>
          <w:szCs w:val="20"/>
        </w:rPr>
        <w:t>.</w:t>
      </w:r>
      <w:r w:rsidRPr="00DC18FA">
        <w:rPr>
          <w:rFonts w:ascii="Times New Roman" w:eastAsia="Calibri" w:hAnsi="Times New Roman" w:cs="Times New Roman"/>
          <w:sz w:val="20"/>
          <w:szCs w:val="20"/>
        </w:rPr>
        <w:t xml:space="preserve"> We would like to thank the EPSRC National Centre for III-V Technologies for wafer growth, particularly Dr. Andrey Krysa for his growth input and expertise.</w:t>
      </w:r>
    </w:p>
    <w:p w:rsidR="00B94229" w:rsidRDefault="00B94229">
      <w:pPr>
        <w:rPr>
          <w:rFonts w:ascii="Calibri" w:eastAsia="Calibri" w:hAnsi="Calibri" w:cs="Arial"/>
          <w:sz w:val="24"/>
          <w:szCs w:val="24"/>
        </w:rPr>
      </w:pPr>
    </w:p>
    <w:p w:rsidR="00F51CCB" w:rsidRDefault="00F51CCB">
      <w:pPr>
        <w:rPr>
          <w:rFonts w:ascii="Calibri" w:eastAsia="Calibri" w:hAnsi="Calibri" w:cs="Arial"/>
          <w:sz w:val="24"/>
          <w:szCs w:val="24"/>
        </w:rPr>
      </w:pPr>
    </w:p>
    <w:p w:rsidR="00F51CCB" w:rsidRDefault="00F51CCB">
      <w:pPr>
        <w:rPr>
          <w:rFonts w:ascii="Calibri" w:eastAsia="Calibri" w:hAnsi="Calibri" w:cs="Arial"/>
          <w:sz w:val="24"/>
          <w:szCs w:val="24"/>
        </w:rPr>
      </w:pPr>
    </w:p>
    <w:p w:rsidR="009B56BB" w:rsidRDefault="002246A8">
      <w:r w:rsidDel="002246A8">
        <w:rPr>
          <w:rFonts w:cs="Arial"/>
          <w:color w:val="000000" w:themeColor="text1"/>
          <w:sz w:val="24"/>
          <w:szCs w:val="24"/>
          <w:lang w:val="en-US"/>
        </w:rPr>
        <w:lastRenderedPageBreak/>
        <w:t xml:space="preserve"> </w:t>
      </w:r>
      <w:r w:rsidR="0064068F" w:rsidRPr="00FF5CDF" w:rsidDel="0064068F">
        <w:rPr>
          <w:color w:val="000000" w:themeColor="text1"/>
          <w:sz w:val="24"/>
          <w:szCs w:val="24"/>
          <w:lang w:val="en-US"/>
        </w:rPr>
        <w:t xml:space="preserve"> </w:t>
      </w:r>
      <w:r w:rsidR="0064068F" w:rsidDel="0064068F">
        <w:rPr>
          <w:color w:val="000000" w:themeColor="text1"/>
          <w:sz w:val="24"/>
          <w:szCs w:val="24"/>
          <w:lang w:val="en-US"/>
        </w:rPr>
        <w:t xml:space="preserve"> </w:t>
      </w:r>
      <w:r w:rsidR="0064068F" w:rsidRPr="001D152A" w:rsidDel="0064068F">
        <w:rPr>
          <w:color w:val="000000" w:themeColor="text1"/>
          <w:sz w:val="24"/>
          <w:szCs w:val="24"/>
          <w:lang w:val="en-US"/>
        </w:rPr>
        <w:t xml:space="preserve"> </w:t>
      </w:r>
      <w:r w:rsidR="00E0680B" w:rsidDel="00E0680B">
        <w:rPr>
          <w:rFonts w:cs="Times-Roman"/>
          <w:color w:val="000000" w:themeColor="text1"/>
          <w:sz w:val="24"/>
          <w:szCs w:val="24"/>
        </w:rPr>
        <w:t xml:space="preserve"> </w:t>
      </w:r>
    </w:p>
    <w:sectPr w:rsidR="009B56BB" w:rsidSect="00B25FFE">
      <w:endnotePr>
        <w:numFmt w:val="decimal"/>
      </w:endnotePr>
      <w:pgSz w:w="12240" w:h="15840" w:code="1"/>
      <w:pgMar w:top="1440" w:right="2330" w:bottom="2330" w:left="2330"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EEE-EMD" w:date="2012-02-28T15:10:00Z" w:initials="E">
    <w:p w:rsidR="00D30238" w:rsidRDefault="00D30238">
      <w:pPr>
        <w:pStyle w:val="CommentText"/>
      </w:pPr>
      <w:r>
        <w:rPr>
          <w:rStyle w:val="CommentReference"/>
        </w:rPr>
        <w:annotationRef/>
      </w:r>
      <w:r>
        <w:t xml:space="preserve">These are the values from REF 10 only as REF 9 only quotes a current and gives no size </w:t>
      </w:r>
      <w:proofErr w:type="gramStart"/>
      <w:r>
        <w:t>information !</w:t>
      </w:r>
      <w:proofErr w:type="gram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01E" w:rsidRDefault="00FE501E" w:rsidP="00A42C78">
      <w:pPr>
        <w:spacing w:after="0" w:line="240" w:lineRule="auto"/>
      </w:pPr>
      <w:r>
        <w:separator/>
      </w:r>
    </w:p>
  </w:endnote>
  <w:endnote w:type="continuationSeparator" w:id="0">
    <w:p w:rsidR="00FE501E" w:rsidRDefault="00FE501E" w:rsidP="00A42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01E" w:rsidRDefault="00FE501E" w:rsidP="00A42C78">
      <w:pPr>
        <w:spacing w:after="0" w:line="240" w:lineRule="auto"/>
      </w:pPr>
      <w:r>
        <w:separator/>
      </w:r>
    </w:p>
  </w:footnote>
  <w:footnote w:type="continuationSeparator" w:id="0">
    <w:p w:rsidR="00FE501E" w:rsidRDefault="00FE501E" w:rsidP="00A42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F1F2C"/>
    <w:multiLevelType w:val="hybridMultilevel"/>
    <w:tmpl w:val="58427558"/>
    <w:lvl w:ilvl="0" w:tplc="242CF70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F825EE"/>
    <w:multiLevelType w:val="hybridMultilevel"/>
    <w:tmpl w:val="301E4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8B787E"/>
    <w:multiLevelType w:val="hybridMultilevel"/>
    <w:tmpl w:val="6644DACC"/>
    <w:lvl w:ilvl="0" w:tplc="54CC9F2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6B77B6"/>
    <w:multiLevelType w:val="hybridMultilevel"/>
    <w:tmpl w:val="B4385630"/>
    <w:lvl w:ilvl="0" w:tplc="0A2C7580">
      <w:start w:val="1"/>
      <w:numFmt w:val="decimal"/>
      <w:lvlText w:val="%1."/>
      <w:lvlJc w:val="left"/>
      <w:pPr>
        <w:ind w:left="720" w:hanging="360"/>
      </w:pPr>
      <w:rPr>
        <w:rFonts w:ascii="Times New Roman" w:hAnsi="Times New Roman" w:cs="Times New Roman" w:hint="default"/>
        <w:b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290CC1"/>
    <w:multiLevelType w:val="hybridMultilevel"/>
    <w:tmpl w:val="D998311C"/>
    <w:lvl w:ilvl="0" w:tplc="5CE88C4C">
      <w:start w:val="1"/>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F075A6"/>
    <w:multiLevelType w:val="hybridMultilevel"/>
    <w:tmpl w:val="58427558"/>
    <w:lvl w:ilvl="0" w:tplc="242CF70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905582"/>
    <w:multiLevelType w:val="hybridMultilevel"/>
    <w:tmpl w:val="B4385630"/>
    <w:lvl w:ilvl="0" w:tplc="0A2C7580">
      <w:start w:val="1"/>
      <w:numFmt w:val="decimal"/>
      <w:lvlText w:val="%1."/>
      <w:lvlJc w:val="left"/>
      <w:pPr>
        <w:ind w:left="720" w:hanging="360"/>
      </w:pPr>
      <w:rPr>
        <w:rFonts w:ascii="Times New Roman" w:hAnsi="Times New Roman" w:cs="Times New Roman" w:hint="default"/>
        <w:b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BB1585"/>
    <w:multiLevelType w:val="hybridMultilevel"/>
    <w:tmpl w:val="9150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trackRevisions/>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A42C78"/>
    <w:rsid w:val="00013DAA"/>
    <w:rsid w:val="00026789"/>
    <w:rsid w:val="0003646E"/>
    <w:rsid w:val="00036C4A"/>
    <w:rsid w:val="0003768B"/>
    <w:rsid w:val="00051463"/>
    <w:rsid w:val="0005310F"/>
    <w:rsid w:val="00057E45"/>
    <w:rsid w:val="000622ED"/>
    <w:rsid w:val="00064A28"/>
    <w:rsid w:val="0006512A"/>
    <w:rsid w:val="000718F0"/>
    <w:rsid w:val="0007327C"/>
    <w:rsid w:val="0007765F"/>
    <w:rsid w:val="00090702"/>
    <w:rsid w:val="00092658"/>
    <w:rsid w:val="000947CA"/>
    <w:rsid w:val="000A1A02"/>
    <w:rsid w:val="000A1F66"/>
    <w:rsid w:val="000B01E0"/>
    <w:rsid w:val="000B2FAB"/>
    <w:rsid w:val="000B371D"/>
    <w:rsid w:val="000B3F2A"/>
    <w:rsid w:val="000C153D"/>
    <w:rsid w:val="000C4A07"/>
    <w:rsid w:val="000C6CF2"/>
    <w:rsid w:val="000D0FE6"/>
    <w:rsid w:val="000D24FA"/>
    <w:rsid w:val="000E09DC"/>
    <w:rsid w:val="000F0999"/>
    <w:rsid w:val="00103AE1"/>
    <w:rsid w:val="00125903"/>
    <w:rsid w:val="00125BF8"/>
    <w:rsid w:val="0012703B"/>
    <w:rsid w:val="00141064"/>
    <w:rsid w:val="0014146A"/>
    <w:rsid w:val="00154E9B"/>
    <w:rsid w:val="00155790"/>
    <w:rsid w:val="00157310"/>
    <w:rsid w:val="00174C1A"/>
    <w:rsid w:val="0018682B"/>
    <w:rsid w:val="0019344B"/>
    <w:rsid w:val="00196E4F"/>
    <w:rsid w:val="001A6AF7"/>
    <w:rsid w:val="001B612B"/>
    <w:rsid w:val="001B67D7"/>
    <w:rsid w:val="001C7743"/>
    <w:rsid w:val="001D152A"/>
    <w:rsid w:val="001D2DE7"/>
    <w:rsid w:val="001E1DC4"/>
    <w:rsid w:val="001F1D1F"/>
    <w:rsid w:val="00207C56"/>
    <w:rsid w:val="002246A8"/>
    <w:rsid w:val="00233400"/>
    <w:rsid w:val="00241380"/>
    <w:rsid w:val="0025235C"/>
    <w:rsid w:val="0026161F"/>
    <w:rsid w:val="00263ECB"/>
    <w:rsid w:val="0026449C"/>
    <w:rsid w:val="0027167D"/>
    <w:rsid w:val="00273CEA"/>
    <w:rsid w:val="002757CC"/>
    <w:rsid w:val="002775DA"/>
    <w:rsid w:val="00281348"/>
    <w:rsid w:val="00296813"/>
    <w:rsid w:val="00297100"/>
    <w:rsid w:val="002A4133"/>
    <w:rsid w:val="002A60E3"/>
    <w:rsid w:val="002C5894"/>
    <w:rsid w:val="002D0E1C"/>
    <w:rsid w:val="002D2978"/>
    <w:rsid w:val="002D5158"/>
    <w:rsid w:val="002F0025"/>
    <w:rsid w:val="002F41FB"/>
    <w:rsid w:val="002F79AB"/>
    <w:rsid w:val="00300F44"/>
    <w:rsid w:val="00303005"/>
    <w:rsid w:val="003226AB"/>
    <w:rsid w:val="00324928"/>
    <w:rsid w:val="00325D0D"/>
    <w:rsid w:val="003364D6"/>
    <w:rsid w:val="003410E7"/>
    <w:rsid w:val="00350F52"/>
    <w:rsid w:val="0035242C"/>
    <w:rsid w:val="00352B24"/>
    <w:rsid w:val="003825E8"/>
    <w:rsid w:val="00386FD4"/>
    <w:rsid w:val="003A557C"/>
    <w:rsid w:val="003A5DAE"/>
    <w:rsid w:val="003B53F5"/>
    <w:rsid w:val="003B76BA"/>
    <w:rsid w:val="003D0C9D"/>
    <w:rsid w:val="003D1166"/>
    <w:rsid w:val="003D1C1B"/>
    <w:rsid w:val="003D48AE"/>
    <w:rsid w:val="00416523"/>
    <w:rsid w:val="0042474C"/>
    <w:rsid w:val="00435252"/>
    <w:rsid w:val="004439B5"/>
    <w:rsid w:val="00444F2F"/>
    <w:rsid w:val="00446831"/>
    <w:rsid w:val="0045404F"/>
    <w:rsid w:val="00461716"/>
    <w:rsid w:val="00463FD1"/>
    <w:rsid w:val="00466A8E"/>
    <w:rsid w:val="0048613D"/>
    <w:rsid w:val="00494CF5"/>
    <w:rsid w:val="0049767D"/>
    <w:rsid w:val="004B3322"/>
    <w:rsid w:val="004B4D9A"/>
    <w:rsid w:val="004C1CB9"/>
    <w:rsid w:val="004C487B"/>
    <w:rsid w:val="004D08FA"/>
    <w:rsid w:val="004D0C02"/>
    <w:rsid w:val="004D52F4"/>
    <w:rsid w:val="004F6831"/>
    <w:rsid w:val="004F7B54"/>
    <w:rsid w:val="005013F9"/>
    <w:rsid w:val="00504B23"/>
    <w:rsid w:val="00511AC4"/>
    <w:rsid w:val="00514BB6"/>
    <w:rsid w:val="005150AB"/>
    <w:rsid w:val="0051557E"/>
    <w:rsid w:val="0053510F"/>
    <w:rsid w:val="00535BD4"/>
    <w:rsid w:val="00536365"/>
    <w:rsid w:val="00536739"/>
    <w:rsid w:val="00537E64"/>
    <w:rsid w:val="00541FDE"/>
    <w:rsid w:val="00542437"/>
    <w:rsid w:val="00542F8A"/>
    <w:rsid w:val="00545AB6"/>
    <w:rsid w:val="0055096C"/>
    <w:rsid w:val="0055657F"/>
    <w:rsid w:val="00557D5F"/>
    <w:rsid w:val="005931DF"/>
    <w:rsid w:val="005967BB"/>
    <w:rsid w:val="005A20FF"/>
    <w:rsid w:val="005A78BA"/>
    <w:rsid w:val="005B3421"/>
    <w:rsid w:val="005C1AAD"/>
    <w:rsid w:val="005C2813"/>
    <w:rsid w:val="005C3151"/>
    <w:rsid w:val="005C4AF6"/>
    <w:rsid w:val="005C6C75"/>
    <w:rsid w:val="005D02A6"/>
    <w:rsid w:val="005D6FCE"/>
    <w:rsid w:val="005E4BE7"/>
    <w:rsid w:val="005E66D6"/>
    <w:rsid w:val="005F4E84"/>
    <w:rsid w:val="005F6427"/>
    <w:rsid w:val="00602CCE"/>
    <w:rsid w:val="00602D02"/>
    <w:rsid w:val="00607175"/>
    <w:rsid w:val="00612960"/>
    <w:rsid w:val="0061419C"/>
    <w:rsid w:val="006253D0"/>
    <w:rsid w:val="00635FE2"/>
    <w:rsid w:val="00636F30"/>
    <w:rsid w:val="0064068F"/>
    <w:rsid w:val="00650419"/>
    <w:rsid w:val="006576F8"/>
    <w:rsid w:val="00666C13"/>
    <w:rsid w:val="00675CCF"/>
    <w:rsid w:val="006840EC"/>
    <w:rsid w:val="00685B3D"/>
    <w:rsid w:val="00687797"/>
    <w:rsid w:val="00691B1E"/>
    <w:rsid w:val="0069222C"/>
    <w:rsid w:val="00694681"/>
    <w:rsid w:val="006C0E2D"/>
    <w:rsid w:val="006C5CA3"/>
    <w:rsid w:val="006D3EA9"/>
    <w:rsid w:val="006D445C"/>
    <w:rsid w:val="006E0377"/>
    <w:rsid w:val="006E0D2E"/>
    <w:rsid w:val="006E7FCD"/>
    <w:rsid w:val="006F348C"/>
    <w:rsid w:val="006F3D6F"/>
    <w:rsid w:val="006F721B"/>
    <w:rsid w:val="00704761"/>
    <w:rsid w:val="00706E15"/>
    <w:rsid w:val="00721628"/>
    <w:rsid w:val="007239BF"/>
    <w:rsid w:val="00727A96"/>
    <w:rsid w:val="007422E0"/>
    <w:rsid w:val="00742683"/>
    <w:rsid w:val="00744376"/>
    <w:rsid w:val="007462BB"/>
    <w:rsid w:val="007564EA"/>
    <w:rsid w:val="007601FC"/>
    <w:rsid w:val="00761013"/>
    <w:rsid w:val="00765FAF"/>
    <w:rsid w:val="00766AE8"/>
    <w:rsid w:val="0077211C"/>
    <w:rsid w:val="00787A21"/>
    <w:rsid w:val="007A00E2"/>
    <w:rsid w:val="007A151E"/>
    <w:rsid w:val="007A5B81"/>
    <w:rsid w:val="007B651A"/>
    <w:rsid w:val="007D7023"/>
    <w:rsid w:val="007E75FC"/>
    <w:rsid w:val="007F78B6"/>
    <w:rsid w:val="008003AD"/>
    <w:rsid w:val="008006BD"/>
    <w:rsid w:val="00813FA1"/>
    <w:rsid w:val="0081791E"/>
    <w:rsid w:val="00817AA0"/>
    <w:rsid w:val="00817FA3"/>
    <w:rsid w:val="008207E3"/>
    <w:rsid w:val="008578C3"/>
    <w:rsid w:val="008972A6"/>
    <w:rsid w:val="00897BA3"/>
    <w:rsid w:val="008A15CD"/>
    <w:rsid w:val="008A50C0"/>
    <w:rsid w:val="008A5F21"/>
    <w:rsid w:val="008E10DF"/>
    <w:rsid w:val="008E4EAF"/>
    <w:rsid w:val="008E78C9"/>
    <w:rsid w:val="008F3955"/>
    <w:rsid w:val="008F74B4"/>
    <w:rsid w:val="009059B6"/>
    <w:rsid w:val="00910713"/>
    <w:rsid w:val="00916FDC"/>
    <w:rsid w:val="0092107B"/>
    <w:rsid w:val="00922A0E"/>
    <w:rsid w:val="0092623D"/>
    <w:rsid w:val="009263A2"/>
    <w:rsid w:val="0092666B"/>
    <w:rsid w:val="009303D0"/>
    <w:rsid w:val="00935178"/>
    <w:rsid w:val="0093757C"/>
    <w:rsid w:val="00937CA0"/>
    <w:rsid w:val="00947B41"/>
    <w:rsid w:val="0095212C"/>
    <w:rsid w:val="00953C99"/>
    <w:rsid w:val="0097291B"/>
    <w:rsid w:val="00975397"/>
    <w:rsid w:val="009824A3"/>
    <w:rsid w:val="009857D9"/>
    <w:rsid w:val="00991B5E"/>
    <w:rsid w:val="009A3550"/>
    <w:rsid w:val="009A5C4A"/>
    <w:rsid w:val="009B1E4F"/>
    <w:rsid w:val="009B4323"/>
    <w:rsid w:val="009B56BB"/>
    <w:rsid w:val="009C5159"/>
    <w:rsid w:val="009D24C0"/>
    <w:rsid w:val="009D2C22"/>
    <w:rsid w:val="009D7164"/>
    <w:rsid w:val="009F139E"/>
    <w:rsid w:val="009F1DCB"/>
    <w:rsid w:val="00A1337F"/>
    <w:rsid w:val="00A169BA"/>
    <w:rsid w:val="00A30D2E"/>
    <w:rsid w:val="00A31E4B"/>
    <w:rsid w:val="00A32299"/>
    <w:rsid w:val="00A42C78"/>
    <w:rsid w:val="00A43227"/>
    <w:rsid w:val="00A4469C"/>
    <w:rsid w:val="00A4522F"/>
    <w:rsid w:val="00A45327"/>
    <w:rsid w:val="00A458DA"/>
    <w:rsid w:val="00A4726E"/>
    <w:rsid w:val="00A701D6"/>
    <w:rsid w:val="00A71C7D"/>
    <w:rsid w:val="00A77A89"/>
    <w:rsid w:val="00A80F5B"/>
    <w:rsid w:val="00A83523"/>
    <w:rsid w:val="00A85544"/>
    <w:rsid w:val="00A93001"/>
    <w:rsid w:val="00A94187"/>
    <w:rsid w:val="00AA61B0"/>
    <w:rsid w:val="00AA69D0"/>
    <w:rsid w:val="00AB2E29"/>
    <w:rsid w:val="00AB6079"/>
    <w:rsid w:val="00AD0D4E"/>
    <w:rsid w:val="00AD3372"/>
    <w:rsid w:val="00AE0186"/>
    <w:rsid w:val="00AF06F2"/>
    <w:rsid w:val="00AF2EA7"/>
    <w:rsid w:val="00AF76D8"/>
    <w:rsid w:val="00B12A32"/>
    <w:rsid w:val="00B20765"/>
    <w:rsid w:val="00B207A8"/>
    <w:rsid w:val="00B2093B"/>
    <w:rsid w:val="00B2473E"/>
    <w:rsid w:val="00B25FFE"/>
    <w:rsid w:val="00B26415"/>
    <w:rsid w:val="00B276D3"/>
    <w:rsid w:val="00B33C03"/>
    <w:rsid w:val="00B529D5"/>
    <w:rsid w:val="00B546ED"/>
    <w:rsid w:val="00B65B52"/>
    <w:rsid w:val="00B6785C"/>
    <w:rsid w:val="00B71241"/>
    <w:rsid w:val="00B75F3E"/>
    <w:rsid w:val="00B769E3"/>
    <w:rsid w:val="00B76E8D"/>
    <w:rsid w:val="00B83C4C"/>
    <w:rsid w:val="00B94229"/>
    <w:rsid w:val="00BD0EA1"/>
    <w:rsid w:val="00BF19FC"/>
    <w:rsid w:val="00BF6DEA"/>
    <w:rsid w:val="00C033F3"/>
    <w:rsid w:val="00C1199B"/>
    <w:rsid w:val="00C46D6F"/>
    <w:rsid w:val="00C56855"/>
    <w:rsid w:val="00C57926"/>
    <w:rsid w:val="00C630E3"/>
    <w:rsid w:val="00C70A26"/>
    <w:rsid w:val="00C70AAE"/>
    <w:rsid w:val="00C82DB3"/>
    <w:rsid w:val="00CA7482"/>
    <w:rsid w:val="00CB4BBC"/>
    <w:rsid w:val="00CC2C08"/>
    <w:rsid w:val="00CC69DA"/>
    <w:rsid w:val="00CD57FB"/>
    <w:rsid w:val="00CD6496"/>
    <w:rsid w:val="00CE51F2"/>
    <w:rsid w:val="00CE64B7"/>
    <w:rsid w:val="00CF62FD"/>
    <w:rsid w:val="00D010FA"/>
    <w:rsid w:val="00D028F3"/>
    <w:rsid w:val="00D053F0"/>
    <w:rsid w:val="00D071F0"/>
    <w:rsid w:val="00D07BF5"/>
    <w:rsid w:val="00D110D1"/>
    <w:rsid w:val="00D1194F"/>
    <w:rsid w:val="00D17936"/>
    <w:rsid w:val="00D30238"/>
    <w:rsid w:val="00D33FA9"/>
    <w:rsid w:val="00D35B59"/>
    <w:rsid w:val="00D5059B"/>
    <w:rsid w:val="00D55F06"/>
    <w:rsid w:val="00D60E2E"/>
    <w:rsid w:val="00D62D2F"/>
    <w:rsid w:val="00D6541E"/>
    <w:rsid w:val="00D707F8"/>
    <w:rsid w:val="00D70A09"/>
    <w:rsid w:val="00D7345B"/>
    <w:rsid w:val="00D80821"/>
    <w:rsid w:val="00D83AD1"/>
    <w:rsid w:val="00D87BCD"/>
    <w:rsid w:val="00D9284F"/>
    <w:rsid w:val="00D9359B"/>
    <w:rsid w:val="00DA0657"/>
    <w:rsid w:val="00DB34FF"/>
    <w:rsid w:val="00DB52CE"/>
    <w:rsid w:val="00DC18FA"/>
    <w:rsid w:val="00DC4AAE"/>
    <w:rsid w:val="00DC646B"/>
    <w:rsid w:val="00DC6578"/>
    <w:rsid w:val="00DC6E45"/>
    <w:rsid w:val="00DD4F42"/>
    <w:rsid w:val="00DE4A17"/>
    <w:rsid w:val="00DE5707"/>
    <w:rsid w:val="00DF3E1A"/>
    <w:rsid w:val="00DF6C89"/>
    <w:rsid w:val="00DF7941"/>
    <w:rsid w:val="00E0680B"/>
    <w:rsid w:val="00E06FC0"/>
    <w:rsid w:val="00E16FA9"/>
    <w:rsid w:val="00E20AC2"/>
    <w:rsid w:val="00E578E7"/>
    <w:rsid w:val="00E63E48"/>
    <w:rsid w:val="00E72A47"/>
    <w:rsid w:val="00EA11C4"/>
    <w:rsid w:val="00EA7CC2"/>
    <w:rsid w:val="00EB3697"/>
    <w:rsid w:val="00EC68C9"/>
    <w:rsid w:val="00EE5908"/>
    <w:rsid w:val="00F10F2F"/>
    <w:rsid w:val="00F1210F"/>
    <w:rsid w:val="00F139A5"/>
    <w:rsid w:val="00F17103"/>
    <w:rsid w:val="00F3167D"/>
    <w:rsid w:val="00F35E18"/>
    <w:rsid w:val="00F42B1A"/>
    <w:rsid w:val="00F46BF7"/>
    <w:rsid w:val="00F479C5"/>
    <w:rsid w:val="00F51CCB"/>
    <w:rsid w:val="00F77366"/>
    <w:rsid w:val="00F82B20"/>
    <w:rsid w:val="00F83652"/>
    <w:rsid w:val="00F9139E"/>
    <w:rsid w:val="00F91BF0"/>
    <w:rsid w:val="00F94663"/>
    <w:rsid w:val="00F96B8E"/>
    <w:rsid w:val="00FA30AD"/>
    <w:rsid w:val="00FD25CA"/>
    <w:rsid w:val="00FD4487"/>
    <w:rsid w:val="00FD7A22"/>
    <w:rsid w:val="00FE501E"/>
    <w:rsid w:val="00FE6F62"/>
    <w:rsid w:val="00FF1B48"/>
    <w:rsid w:val="00FF5C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78"/>
  </w:style>
  <w:style w:type="paragraph" w:styleId="Heading1">
    <w:name w:val="heading 1"/>
    <w:basedOn w:val="Normal"/>
    <w:link w:val="Heading1Char"/>
    <w:uiPriority w:val="9"/>
    <w:qFormat/>
    <w:rsid w:val="00D9284F"/>
    <w:pPr>
      <w:spacing w:before="100" w:beforeAutospacing="1" w:after="100" w:afterAutospacing="1" w:line="288" w:lineRule="atLeast"/>
      <w:outlineLvl w:val="0"/>
    </w:pPr>
    <w:rPr>
      <w:rFonts w:ascii="Times New Roman" w:eastAsia="Times New Roman" w:hAnsi="Times New Roman" w:cs="Times New Roman"/>
      <w:kern w:val="36"/>
      <w:sz w:val="36"/>
      <w:szCs w:val="36"/>
      <w:lang w:eastAsia="en-GB"/>
    </w:rPr>
  </w:style>
  <w:style w:type="paragraph" w:styleId="Heading3">
    <w:name w:val="heading 3"/>
    <w:basedOn w:val="Normal"/>
    <w:next w:val="Normal"/>
    <w:link w:val="Heading3Char"/>
    <w:uiPriority w:val="9"/>
    <w:unhideWhenUsed/>
    <w:qFormat/>
    <w:rsid w:val="00D119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
    <w:name w:val="E-mail"/>
    <w:next w:val="Normal"/>
    <w:uiPriority w:val="99"/>
    <w:rsid w:val="00A42C78"/>
    <w:pPr>
      <w:spacing w:after="240" w:line="240" w:lineRule="auto"/>
      <w:ind w:left="1418"/>
    </w:pPr>
    <w:rPr>
      <w:rFonts w:ascii="Times" w:eastAsia="Times New Roman" w:hAnsi="Times" w:cs="Times New Roman"/>
      <w:noProof/>
      <w:lang w:val="en-US"/>
    </w:rPr>
  </w:style>
  <w:style w:type="paragraph" w:styleId="EndnoteText">
    <w:name w:val="endnote text"/>
    <w:basedOn w:val="Normal"/>
    <w:link w:val="EndnoteTextChar"/>
    <w:uiPriority w:val="99"/>
    <w:unhideWhenUsed/>
    <w:rsid w:val="00A42C78"/>
    <w:pPr>
      <w:spacing w:after="0" w:line="240" w:lineRule="auto"/>
    </w:pPr>
    <w:rPr>
      <w:sz w:val="20"/>
      <w:szCs w:val="20"/>
    </w:rPr>
  </w:style>
  <w:style w:type="character" w:customStyle="1" w:styleId="EndnoteTextChar">
    <w:name w:val="Endnote Text Char"/>
    <w:basedOn w:val="DefaultParagraphFont"/>
    <w:link w:val="EndnoteText"/>
    <w:uiPriority w:val="99"/>
    <w:rsid w:val="00A42C78"/>
    <w:rPr>
      <w:sz w:val="20"/>
      <w:szCs w:val="20"/>
    </w:rPr>
  </w:style>
  <w:style w:type="character" w:styleId="EndnoteReference">
    <w:name w:val="endnote reference"/>
    <w:basedOn w:val="DefaultParagraphFont"/>
    <w:uiPriority w:val="99"/>
    <w:unhideWhenUsed/>
    <w:rsid w:val="00A80F5B"/>
    <w:rPr>
      <w:rFonts w:ascii="Calibri" w:eastAsia="Calibri" w:hAnsi="Calibri" w:cs="Arial"/>
      <w:sz w:val="24"/>
      <w:szCs w:val="24"/>
      <w:vertAlign w:val="superscript"/>
    </w:rPr>
  </w:style>
  <w:style w:type="paragraph" w:styleId="ListParagraph">
    <w:name w:val="List Paragraph"/>
    <w:basedOn w:val="Normal"/>
    <w:uiPriority w:val="34"/>
    <w:qFormat/>
    <w:rsid w:val="00A42C78"/>
    <w:pPr>
      <w:ind w:left="720"/>
      <w:contextualSpacing/>
    </w:pPr>
  </w:style>
  <w:style w:type="paragraph" w:styleId="FootnoteText">
    <w:name w:val="footnote text"/>
    <w:basedOn w:val="Normal"/>
    <w:link w:val="FootnoteTextChar"/>
    <w:uiPriority w:val="99"/>
    <w:unhideWhenUsed/>
    <w:rsid w:val="00A42C78"/>
    <w:pPr>
      <w:spacing w:after="0" w:line="240" w:lineRule="auto"/>
    </w:pPr>
    <w:rPr>
      <w:sz w:val="20"/>
      <w:szCs w:val="20"/>
    </w:rPr>
  </w:style>
  <w:style w:type="character" w:customStyle="1" w:styleId="FootnoteTextChar">
    <w:name w:val="Footnote Text Char"/>
    <w:basedOn w:val="DefaultParagraphFont"/>
    <w:link w:val="FootnoteText"/>
    <w:uiPriority w:val="99"/>
    <w:rsid w:val="00A42C78"/>
    <w:rPr>
      <w:sz w:val="20"/>
      <w:szCs w:val="20"/>
    </w:rPr>
  </w:style>
  <w:style w:type="character" w:styleId="FootnoteReference">
    <w:name w:val="footnote reference"/>
    <w:basedOn w:val="DefaultParagraphFont"/>
    <w:uiPriority w:val="99"/>
    <w:semiHidden/>
    <w:unhideWhenUsed/>
    <w:rsid w:val="00A42C78"/>
    <w:rPr>
      <w:vertAlign w:val="superscript"/>
    </w:rPr>
  </w:style>
  <w:style w:type="character" w:customStyle="1" w:styleId="looklikelink1">
    <w:name w:val="looklikelink1"/>
    <w:basedOn w:val="DefaultParagraphFont"/>
    <w:rsid w:val="00A42C78"/>
    <w:rPr>
      <w:strike w:val="0"/>
      <w:dstrike w:val="0"/>
      <w:color w:val="A25E00"/>
      <w:u w:val="none"/>
      <w:effect w:val="none"/>
    </w:rPr>
  </w:style>
  <w:style w:type="character" w:styleId="Strong">
    <w:name w:val="Strong"/>
    <w:basedOn w:val="DefaultParagraphFont"/>
    <w:uiPriority w:val="22"/>
    <w:qFormat/>
    <w:rsid w:val="00A42C78"/>
    <w:rPr>
      <w:b/>
      <w:bCs/>
    </w:rPr>
  </w:style>
  <w:style w:type="character" w:customStyle="1" w:styleId="Heading1Char">
    <w:name w:val="Heading 1 Char"/>
    <w:basedOn w:val="DefaultParagraphFont"/>
    <w:link w:val="Heading1"/>
    <w:uiPriority w:val="9"/>
    <w:rsid w:val="00D9284F"/>
    <w:rPr>
      <w:rFonts w:ascii="Times New Roman" w:eastAsia="Times New Roman" w:hAnsi="Times New Roman" w:cs="Times New Roman"/>
      <w:kern w:val="36"/>
      <w:sz w:val="36"/>
      <w:szCs w:val="36"/>
      <w:lang w:eastAsia="en-GB"/>
    </w:rPr>
  </w:style>
  <w:style w:type="character" w:styleId="Hyperlink">
    <w:name w:val="Hyperlink"/>
    <w:basedOn w:val="DefaultParagraphFont"/>
    <w:uiPriority w:val="99"/>
    <w:unhideWhenUsed/>
    <w:rsid w:val="00D9284F"/>
    <w:rPr>
      <w:color w:val="777777"/>
      <w:u w:val="single"/>
    </w:rPr>
  </w:style>
  <w:style w:type="paragraph" w:customStyle="1" w:styleId="authors">
    <w:name w:val="authors"/>
    <w:basedOn w:val="Normal"/>
    <w:rsid w:val="00D928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2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60"/>
    <w:rPr>
      <w:rFonts w:ascii="Tahoma" w:hAnsi="Tahoma" w:cs="Tahoma"/>
      <w:sz w:val="16"/>
      <w:szCs w:val="16"/>
    </w:rPr>
  </w:style>
  <w:style w:type="character" w:styleId="CommentReference">
    <w:name w:val="annotation reference"/>
    <w:basedOn w:val="DefaultParagraphFont"/>
    <w:uiPriority w:val="99"/>
    <w:semiHidden/>
    <w:unhideWhenUsed/>
    <w:rsid w:val="0003646E"/>
    <w:rPr>
      <w:sz w:val="16"/>
      <w:szCs w:val="16"/>
    </w:rPr>
  </w:style>
  <w:style w:type="paragraph" w:styleId="CommentText">
    <w:name w:val="annotation text"/>
    <w:basedOn w:val="Normal"/>
    <w:link w:val="CommentTextChar"/>
    <w:uiPriority w:val="99"/>
    <w:semiHidden/>
    <w:unhideWhenUsed/>
    <w:rsid w:val="0003646E"/>
    <w:pPr>
      <w:spacing w:line="240" w:lineRule="auto"/>
    </w:pPr>
    <w:rPr>
      <w:sz w:val="20"/>
      <w:szCs w:val="20"/>
    </w:rPr>
  </w:style>
  <w:style w:type="character" w:customStyle="1" w:styleId="CommentTextChar">
    <w:name w:val="Comment Text Char"/>
    <w:basedOn w:val="DefaultParagraphFont"/>
    <w:link w:val="CommentText"/>
    <w:uiPriority w:val="99"/>
    <w:semiHidden/>
    <w:rsid w:val="0003646E"/>
    <w:rPr>
      <w:sz w:val="20"/>
      <w:szCs w:val="20"/>
    </w:rPr>
  </w:style>
  <w:style w:type="paragraph" w:styleId="CommentSubject">
    <w:name w:val="annotation subject"/>
    <w:basedOn w:val="CommentText"/>
    <w:next w:val="CommentText"/>
    <w:link w:val="CommentSubjectChar"/>
    <w:uiPriority w:val="99"/>
    <w:semiHidden/>
    <w:unhideWhenUsed/>
    <w:rsid w:val="0003646E"/>
    <w:rPr>
      <w:b/>
      <w:bCs/>
    </w:rPr>
  </w:style>
  <w:style w:type="character" w:customStyle="1" w:styleId="CommentSubjectChar">
    <w:name w:val="Comment Subject Char"/>
    <w:basedOn w:val="CommentTextChar"/>
    <w:link w:val="CommentSubject"/>
    <w:uiPriority w:val="99"/>
    <w:semiHidden/>
    <w:rsid w:val="0003646E"/>
    <w:rPr>
      <w:b/>
      <w:bCs/>
    </w:rPr>
  </w:style>
  <w:style w:type="paragraph" w:customStyle="1" w:styleId="OECopyright">
    <w:name w:val="OE Copyright"/>
    <w:basedOn w:val="Normal"/>
    <w:next w:val="Normal"/>
    <w:rsid w:val="000D24FA"/>
    <w:pPr>
      <w:spacing w:before="80" w:after="80" w:line="240" w:lineRule="auto"/>
      <w:ind w:left="720" w:right="648"/>
      <w:jc w:val="both"/>
    </w:pPr>
    <w:rPr>
      <w:rFonts w:ascii="Times New Roman" w:eastAsia="Times New Roman" w:hAnsi="Times New Roman" w:cs="Times New Roman"/>
      <w:sz w:val="18"/>
      <w:szCs w:val="20"/>
      <w:lang w:val="en-US"/>
    </w:rPr>
  </w:style>
  <w:style w:type="character" w:customStyle="1" w:styleId="code">
    <w:name w:val="code"/>
    <w:basedOn w:val="DefaultParagraphFont"/>
    <w:rsid w:val="000D24FA"/>
  </w:style>
  <w:style w:type="character" w:customStyle="1" w:styleId="term">
    <w:name w:val="term"/>
    <w:basedOn w:val="DefaultParagraphFont"/>
    <w:rsid w:val="000D24FA"/>
  </w:style>
  <w:style w:type="paragraph" w:customStyle="1" w:styleId="OEReferenceTitle">
    <w:name w:val="OE Reference Title"/>
    <w:basedOn w:val="Normal"/>
    <w:next w:val="Normal"/>
    <w:rsid w:val="000D24FA"/>
    <w:pPr>
      <w:pBdr>
        <w:top w:val="single" w:sz="4" w:space="6" w:color="auto"/>
      </w:pBdr>
      <w:spacing w:before="120" w:after="120" w:line="240" w:lineRule="auto"/>
      <w:jc w:val="both"/>
    </w:pPr>
    <w:rPr>
      <w:rFonts w:ascii="Times New Roman" w:eastAsia="Times New Roman" w:hAnsi="Times New Roman" w:cs="Times New Roman"/>
      <w:b/>
      <w:sz w:val="20"/>
      <w:szCs w:val="20"/>
      <w:lang w:val="en-US"/>
    </w:rPr>
  </w:style>
  <w:style w:type="character" w:customStyle="1" w:styleId="ft">
    <w:name w:val="ft"/>
    <w:basedOn w:val="DefaultParagraphFont"/>
    <w:rsid w:val="00B65B52"/>
  </w:style>
  <w:style w:type="character" w:customStyle="1" w:styleId="Heading3Char">
    <w:name w:val="Heading 3 Char"/>
    <w:basedOn w:val="DefaultParagraphFont"/>
    <w:link w:val="Heading3"/>
    <w:uiPriority w:val="9"/>
    <w:rsid w:val="00D1194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06E15"/>
    <w:rPr>
      <w:i/>
      <w:iCs/>
    </w:rPr>
  </w:style>
  <w:style w:type="paragraph" w:customStyle="1" w:styleId="OEBodySP">
    <w:name w:val="OE Body SP"/>
    <w:basedOn w:val="Normal"/>
    <w:uiPriority w:val="99"/>
    <w:rsid w:val="006C5CA3"/>
    <w:pPr>
      <w:spacing w:after="0" w:line="240" w:lineRule="auto"/>
      <w:ind w:firstLine="360"/>
      <w:jc w:val="both"/>
    </w:pPr>
    <w:rPr>
      <w:rFonts w:ascii="Times New Roman" w:eastAsia="Times New Roman" w:hAnsi="Times New Roman" w:cs="Times New Roman"/>
      <w:sz w:val="20"/>
      <w:szCs w:val="20"/>
      <w:lang w:val="en-US"/>
    </w:rPr>
  </w:style>
  <w:style w:type="paragraph" w:customStyle="1" w:styleId="OESectionHead">
    <w:name w:val="OE Section Head"/>
    <w:basedOn w:val="Normal"/>
    <w:next w:val="Normal"/>
    <w:rsid w:val="006C5CA3"/>
    <w:pPr>
      <w:keepNext/>
      <w:spacing w:before="120" w:after="0" w:line="240" w:lineRule="auto"/>
      <w:jc w:val="both"/>
    </w:pPr>
    <w:rPr>
      <w:rFonts w:ascii="Times New Roman" w:eastAsia="Times New Roman" w:hAnsi="Times New Roman" w:cs="Times New Roman"/>
      <w:b/>
      <w:sz w:val="20"/>
      <w:szCs w:val="20"/>
      <w:lang w:val="en-US"/>
    </w:rPr>
  </w:style>
</w:styles>
</file>

<file path=word/webSettings.xml><?xml version="1.0" encoding="utf-8"?>
<w:webSettings xmlns:r="http://schemas.openxmlformats.org/officeDocument/2006/relationships" xmlns:w="http://schemas.openxmlformats.org/wordprocessingml/2006/main">
  <w:divs>
    <w:div w:id="3944315">
      <w:bodyDiv w:val="1"/>
      <w:marLeft w:val="0"/>
      <w:marRight w:val="0"/>
      <w:marTop w:val="0"/>
      <w:marBottom w:val="0"/>
      <w:divBdr>
        <w:top w:val="none" w:sz="0" w:space="0" w:color="auto"/>
        <w:left w:val="none" w:sz="0" w:space="0" w:color="auto"/>
        <w:bottom w:val="none" w:sz="0" w:space="0" w:color="auto"/>
        <w:right w:val="none" w:sz="0" w:space="0" w:color="auto"/>
      </w:divBdr>
      <w:divsChild>
        <w:div w:id="1009258067">
          <w:marLeft w:val="0"/>
          <w:marRight w:val="0"/>
          <w:marTop w:val="0"/>
          <w:marBottom w:val="0"/>
          <w:divBdr>
            <w:top w:val="none" w:sz="0" w:space="0" w:color="auto"/>
            <w:left w:val="none" w:sz="0" w:space="0" w:color="auto"/>
            <w:bottom w:val="none" w:sz="0" w:space="0" w:color="auto"/>
            <w:right w:val="none" w:sz="0" w:space="0" w:color="auto"/>
          </w:divBdr>
        </w:div>
      </w:divsChild>
    </w:div>
    <w:div w:id="20054333">
      <w:bodyDiv w:val="1"/>
      <w:marLeft w:val="0"/>
      <w:marRight w:val="0"/>
      <w:marTop w:val="0"/>
      <w:marBottom w:val="0"/>
      <w:divBdr>
        <w:top w:val="none" w:sz="0" w:space="0" w:color="auto"/>
        <w:left w:val="none" w:sz="0" w:space="0" w:color="auto"/>
        <w:bottom w:val="none" w:sz="0" w:space="0" w:color="auto"/>
        <w:right w:val="none" w:sz="0" w:space="0" w:color="auto"/>
      </w:divBdr>
      <w:divsChild>
        <w:div w:id="1330324836">
          <w:marLeft w:val="0"/>
          <w:marRight w:val="0"/>
          <w:marTop w:val="0"/>
          <w:marBottom w:val="0"/>
          <w:divBdr>
            <w:top w:val="none" w:sz="0" w:space="0" w:color="auto"/>
            <w:left w:val="none" w:sz="0" w:space="0" w:color="auto"/>
            <w:bottom w:val="none" w:sz="0" w:space="0" w:color="auto"/>
            <w:right w:val="none" w:sz="0" w:space="0" w:color="auto"/>
          </w:divBdr>
        </w:div>
      </w:divsChild>
    </w:div>
    <w:div w:id="49770409">
      <w:bodyDiv w:val="1"/>
      <w:marLeft w:val="0"/>
      <w:marRight w:val="0"/>
      <w:marTop w:val="0"/>
      <w:marBottom w:val="0"/>
      <w:divBdr>
        <w:top w:val="none" w:sz="0" w:space="0" w:color="auto"/>
        <w:left w:val="none" w:sz="0" w:space="0" w:color="auto"/>
        <w:bottom w:val="none" w:sz="0" w:space="0" w:color="auto"/>
        <w:right w:val="none" w:sz="0" w:space="0" w:color="auto"/>
      </w:divBdr>
      <w:divsChild>
        <w:div w:id="1656641585">
          <w:marLeft w:val="0"/>
          <w:marRight w:val="0"/>
          <w:marTop w:val="0"/>
          <w:marBottom w:val="0"/>
          <w:divBdr>
            <w:top w:val="none" w:sz="0" w:space="0" w:color="auto"/>
            <w:left w:val="none" w:sz="0" w:space="0" w:color="auto"/>
            <w:bottom w:val="none" w:sz="0" w:space="0" w:color="auto"/>
            <w:right w:val="none" w:sz="0" w:space="0" w:color="auto"/>
          </w:divBdr>
          <w:divsChild>
            <w:div w:id="555702247">
              <w:marLeft w:val="0"/>
              <w:marRight w:val="0"/>
              <w:marTop w:val="0"/>
              <w:marBottom w:val="0"/>
              <w:divBdr>
                <w:top w:val="none" w:sz="0" w:space="0" w:color="auto"/>
                <w:left w:val="none" w:sz="0" w:space="0" w:color="auto"/>
                <w:bottom w:val="none" w:sz="0" w:space="0" w:color="auto"/>
                <w:right w:val="none" w:sz="0" w:space="0" w:color="auto"/>
              </w:divBdr>
              <w:divsChild>
                <w:div w:id="477110562">
                  <w:marLeft w:val="0"/>
                  <w:marRight w:val="0"/>
                  <w:marTop w:val="0"/>
                  <w:marBottom w:val="0"/>
                  <w:divBdr>
                    <w:top w:val="none" w:sz="0" w:space="0" w:color="auto"/>
                    <w:left w:val="none" w:sz="0" w:space="0" w:color="auto"/>
                    <w:bottom w:val="none" w:sz="0" w:space="0" w:color="auto"/>
                    <w:right w:val="none" w:sz="0" w:space="0" w:color="auto"/>
                  </w:divBdr>
                  <w:divsChild>
                    <w:div w:id="1380518236">
                      <w:marLeft w:val="0"/>
                      <w:marRight w:val="0"/>
                      <w:marTop w:val="0"/>
                      <w:marBottom w:val="0"/>
                      <w:divBdr>
                        <w:top w:val="none" w:sz="0" w:space="0" w:color="auto"/>
                        <w:left w:val="none" w:sz="0" w:space="0" w:color="auto"/>
                        <w:bottom w:val="none" w:sz="0" w:space="0" w:color="auto"/>
                        <w:right w:val="none" w:sz="0" w:space="0" w:color="auto"/>
                      </w:divBdr>
                      <w:divsChild>
                        <w:div w:id="2067100172">
                          <w:marLeft w:val="0"/>
                          <w:marRight w:val="0"/>
                          <w:marTop w:val="0"/>
                          <w:marBottom w:val="230"/>
                          <w:divBdr>
                            <w:top w:val="none" w:sz="0" w:space="0" w:color="auto"/>
                            <w:left w:val="none" w:sz="0" w:space="0" w:color="auto"/>
                            <w:bottom w:val="dotted" w:sz="4" w:space="5" w:color="959494"/>
                            <w:right w:val="none" w:sz="0" w:space="0" w:color="auto"/>
                          </w:divBdr>
                        </w:div>
                      </w:divsChild>
                    </w:div>
                  </w:divsChild>
                </w:div>
              </w:divsChild>
            </w:div>
          </w:divsChild>
        </w:div>
      </w:divsChild>
    </w:div>
    <w:div w:id="185946047">
      <w:bodyDiv w:val="1"/>
      <w:marLeft w:val="0"/>
      <w:marRight w:val="0"/>
      <w:marTop w:val="0"/>
      <w:marBottom w:val="0"/>
      <w:divBdr>
        <w:top w:val="none" w:sz="0" w:space="0" w:color="auto"/>
        <w:left w:val="none" w:sz="0" w:space="0" w:color="auto"/>
        <w:bottom w:val="none" w:sz="0" w:space="0" w:color="auto"/>
        <w:right w:val="none" w:sz="0" w:space="0" w:color="auto"/>
      </w:divBdr>
      <w:divsChild>
        <w:div w:id="893387726">
          <w:marLeft w:val="0"/>
          <w:marRight w:val="0"/>
          <w:marTop w:val="0"/>
          <w:marBottom w:val="0"/>
          <w:divBdr>
            <w:top w:val="none" w:sz="0" w:space="0" w:color="auto"/>
            <w:left w:val="none" w:sz="0" w:space="0" w:color="auto"/>
            <w:bottom w:val="none" w:sz="0" w:space="0" w:color="auto"/>
            <w:right w:val="none" w:sz="0" w:space="0" w:color="auto"/>
          </w:divBdr>
          <w:divsChild>
            <w:div w:id="188572814">
              <w:marLeft w:val="0"/>
              <w:marRight w:val="0"/>
              <w:marTop w:val="0"/>
              <w:marBottom w:val="0"/>
              <w:divBdr>
                <w:top w:val="none" w:sz="0" w:space="0" w:color="auto"/>
                <w:left w:val="none" w:sz="0" w:space="0" w:color="auto"/>
                <w:bottom w:val="dotted" w:sz="4" w:space="0" w:color="FEA957"/>
                <w:right w:val="none" w:sz="0" w:space="0" w:color="auto"/>
              </w:divBdr>
              <w:divsChild>
                <w:div w:id="1916739676">
                  <w:marLeft w:val="0"/>
                  <w:marRight w:val="0"/>
                  <w:marTop w:val="0"/>
                  <w:marBottom w:val="0"/>
                  <w:divBdr>
                    <w:top w:val="none" w:sz="0" w:space="0" w:color="auto"/>
                    <w:left w:val="none" w:sz="0" w:space="0" w:color="auto"/>
                    <w:bottom w:val="none" w:sz="0" w:space="0" w:color="auto"/>
                    <w:right w:val="none" w:sz="0" w:space="0" w:color="auto"/>
                  </w:divBdr>
                  <w:divsChild>
                    <w:div w:id="1780563151">
                      <w:marLeft w:val="2592"/>
                      <w:marRight w:val="0"/>
                      <w:marTop w:val="0"/>
                      <w:marBottom w:val="0"/>
                      <w:divBdr>
                        <w:top w:val="none" w:sz="0" w:space="0" w:color="auto"/>
                        <w:left w:val="none" w:sz="0" w:space="0" w:color="auto"/>
                        <w:bottom w:val="none" w:sz="0" w:space="0" w:color="auto"/>
                        <w:right w:val="none" w:sz="0" w:space="0" w:color="auto"/>
                      </w:divBdr>
                      <w:divsChild>
                        <w:div w:id="468549610">
                          <w:marLeft w:val="0"/>
                          <w:marRight w:val="0"/>
                          <w:marTop w:val="0"/>
                          <w:marBottom w:val="0"/>
                          <w:divBdr>
                            <w:top w:val="none" w:sz="0" w:space="0" w:color="auto"/>
                            <w:left w:val="none" w:sz="0" w:space="0" w:color="auto"/>
                            <w:bottom w:val="none" w:sz="0" w:space="0" w:color="auto"/>
                            <w:right w:val="none" w:sz="0" w:space="0" w:color="auto"/>
                          </w:divBdr>
                          <w:divsChild>
                            <w:div w:id="1339428419">
                              <w:marLeft w:val="0"/>
                              <w:marRight w:val="0"/>
                              <w:marTop w:val="0"/>
                              <w:marBottom w:val="0"/>
                              <w:divBdr>
                                <w:top w:val="none" w:sz="0" w:space="0" w:color="auto"/>
                                <w:left w:val="none" w:sz="0" w:space="0" w:color="auto"/>
                                <w:bottom w:val="none" w:sz="0" w:space="0" w:color="auto"/>
                                <w:right w:val="none" w:sz="0" w:space="0" w:color="auto"/>
                              </w:divBdr>
                              <w:divsChild>
                                <w:div w:id="4637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108386">
      <w:bodyDiv w:val="1"/>
      <w:marLeft w:val="0"/>
      <w:marRight w:val="0"/>
      <w:marTop w:val="0"/>
      <w:marBottom w:val="0"/>
      <w:divBdr>
        <w:top w:val="none" w:sz="0" w:space="0" w:color="auto"/>
        <w:left w:val="none" w:sz="0" w:space="0" w:color="auto"/>
        <w:bottom w:val="none" w:sz="0" w:space="0" w:color="auto"/>
        <w:right w:val="none" w:sz="0" w:space="0" w:color="auto"/>
      </w:divBdr>
      <w:divsChild>
        <w:div w:id="2125882703">
          <w:marLeft w:val="0"/>
          <w:marRight w:val="0"/>
          <w:marTop w:val="0"/>
          <w:marBottom w:val="0"/>
          <w:divBdr>
            <w:top w:val="none" w:sz="0" w:space="0" w:color="auto"/>
            <w:left w:val="none" w:sz="0" w:space="0" w:color="auto"/>
            <w:bottom w:val="none" w:sz="0" w:space="0" w:color="auto"/>
            <w:right w:val="none" w:sz="0" w:space="0" w:color="auto"/>
          </w:divBdr>
          <w:divsChild>
            <w:div w:id="693382494">
              <w:marLeft w:val="0"/>
              <w:marRight w:val="72"/>
              <w:marTop w:val="96"/>
              <w:marBottom w:val="0"/>
              <w:divBdr>
                <w:top w:val="none" w:sz="0" w:space="0" w:color="auto"/>
                <w:left w:val="none" w:sz="0" w:space="0" w:color="auto"/>
                <w:bottom w:val="none" w:sz="0" w:space="0" w:color="auto"/>
                <w:right w:val="none" w:sz="0" w:space="0" w:color="auto"/>
              </w:divBdr>
              <w:divsChild>
                <w:div w:id="686367921">
                  <w:marLeft w:val="0"/>
                  <w:marRight w:val="0"/>
                  <w:marTop w:val="0"/>
                  <w:marBottom w:val="0"/>
                  <w:divBdr>
                    <w:top w:val="none" w:sz="0" w:space="0" w:color="auto"/>
                    <w:left w:val="none" w:sz="0" w:space="0" w:color="auto"/>
                    <w:bottom w:val="none" w:sz="0" w:space="0" w:color="auto"/>
                    <w:right w:val="none" w:sz="0" w:space="0" w:color="auto"/>
                  </w:divBdr>
                  <w:divsChild>
                    <w:div w:id="1818838259">
                      <w:marLeft w:val="0"/>
                      <w:marRight w:val="0"/>
                      <w:marTop w:val="0"/>
                      <w:marBottom w:val="0"/>
                      <w:divBdr>
                        <w:top w:val="none" w:sz="0" w:space="0" w:color="auto"/>
                        <w:left w:val="none" w:sz="0" w:space="0" w:color="auto"/>
                        <w:bottom w:val="none" w:sz="0" w:space="0" w:color="auto"/>
                        <w:right w:val="none" w:sz="0" w:space="0" w:color="auto"/>
                      </w:divBdr>
                      <w:divsChild>
                        <w:div w:id="3130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82142">
      <w:bodyDiv w:val="1"/>
      <w:marLeft w:val="0"/>
      <w:marRight w:val="0"/>
      <w:marTop w:val="0"/>
      <w:marBottom w:val="0"/>
      <w:divBdr>
        <w:top w:val="none" w:sz="0" w:space="0" w:color="auto"/>
        <w:left w:val="none" w:sz="0" w:space="0" w:color="auto"/>
        <w:bottom w:val="none" w:sz="0" w:space="0" w:color="auto"/>
        <w:right w:val="none" w:sz="0" w:space="0" w:color="auto"/>
      </w:divBdr>
    </w:div>
    <w:div w:id="1056398037">
      <w:bodyDiv w:val="1"/>
      <w:marLeft w:val="0"/>
      <w:marRight w:val="0"/>
      <w:marTop w:val="0"/>
      <w:marBottom w:val="0"/>
      <w:divBdr>
        <w:top w:val="none" w:sz="0" w:space="0" w:color="auto"/>
        <w:left w:val="none" w:sz="0" w:space="0" w:color="auto"/>
        <w:bottom w:val="none" w:sz="0" w:space="0" w:color="auto"/>
        <w:right w:val="none" w:sz="0" w:space="0" w:color="auto"/>
      </w:divBdr>
      <w:divsChild>
        <w:div w:id="214975004">
          <w:marLeft w:val="0"/>
          <w:marRight w:val="0"/>
          <w:marTop w:val="0"/>
          <w:marBottom w:val="0"/>
          <w:divBdr>
            <w:top w:val="none" w:sz="0" w:space="0" w:color="auto"/>
            <w:left w:val="none" w:sz="0" w:space="0" w:color="auto"/>
            <w:bottom w:val="none" w:sz="0" w:space="0" w:color="auto"/>
            <w:right w:val="none" w:sz="0" w:space="0" w:color="auto"/>
          </w:divBdr>
          <w:divsChild>
            <w:div w:id="2013291050">
              <w:marLeft w:val="0"/>
              <w:marRight w:val="0"/>
              <w:marTop w:val="0"/>
              <w:marBottom w:val="0"/>
              <w:divBdr>
                <w:top w:val="none" w:sz="0" w:space="0" w:color="auto"/>
                <w:left w:val="none" w:sz="0" w:space="0" w:color="auto"/>
                <w:bottom w:val="dotted" w:sz="4" w:space="0" w:color="FEA957"/>
                <w:right w:val="none" w:sz="0" w:space="0" w:color="auto"/>
              </w:divBdr>
              <w:divsChild>
                <w:div w:id="1134635935">
                  <w:marLeft w:val="0"/>
                  <w:marRight w:val="0"/>
                  <w:marTop w:val="0"/>
                  <w:marBottom w:val="0"/>
                  <w:divBdr>
                    <w:top w:val="none" w:sz="0" w:space="0" w:color="auto"/>
                    <w:left w:val="none" w:sz="0" w:space="0" w:color="auto"/>
                    <w:bottom w:val="none" w:sz="0" w:space="0" w:color="auto"/>
                    <w:right w:val="none" w:sz="0" w:space="0" w:color="auto"/>
                  </w:divBdr>
                  <w:divsChild>
                    <w:div w:id="839807709">
                      <w:marLeft w:val="2592"/>
                      <w:marRight w:val="0"/>
                      <w:marTop w:val="0"/>
                      <w:marBottom w:val="0"/>
                      <w:divBdr>
                        <w:top w:val="none" w:sz="0" w:space="0" w:color="auto"/>
                        <w:left w:val="none" w:sz="0" w:space="0" w:color="auto"/>
                        <w:bottom w:val="none" w:sz="0" w:space="0" w:color="auto"/>
                        <w:right w:val="none" w:sz="0" w:space="0" w:color="auto"/>
                      </w:divBdr>
                      <w:divsChild>
                        <w:div w:id="705519594">
                          <w:marLeft w:val="0"/>
                          <w:marRight w:val="0"/>
                          <w:marTop w:val="0"/>
                          <w:marBottom w:val="0"/>
                          <w:divBdr>
                            <w:top w:val="none" w:sz="0" w:space="0" w:color="auto"/>
                            <w:left w:val="none" w:sz="0" w:space="0" w:color="auto"/>
                            <w:bottom w:val="none" w:sz="0" w:space="0" w:color="auto"/>
                            <w:right w:val="none" w:sz="0" w:space="0" w:color="auto"/>
                          </w:divBdr>
                          <w:divsChild>
                            <w:div w:id="36979217">
                              <w:marLeft w:val="0"/>
                              <w:marRight w:val="0"/>
                              <w:marTop w:val="0"/>
                              <w:marBottom w:val="0"/>
                              <w:divBdr>
                                <w:top w:val="none" w:sz="0" w:space="0" w:color="auto"/>
                                <w:left w:val="none" w:sz="0" w:space="0" w:color="auto"/>
                                <w:bottom w:val="dotted" w:sz="4" w:space="3" w:color="C2C2C2"/>
                                <w:right w:val="none" w:sz="0" w:space="0" w:color="auto"/>
                              </w:divBdr>
                            </w:div>
                          </w:divsChild>
                        </w:div>
                      </w:divsChild>
                    </w:div>
                  </w:divsChild>
                </w:div>
              </w:divsChild>
            </w:div>
          </w:divsChild>
        </w:div>
      </w:divsChild>
    </w:div>
    <w:div w:id="1390496100">
      <w:bodyDiv w:val="1"/>
      <w:marLeft w:val="0"/>
      <w:marRight w:val="0"/>
      <w:marTop w:val="0"/>
      <w:marBottom w:val="0"/>
      <w:divBdr>
        <w:top w:val="none" w:sz="0" w:space="0" w:color="auto"/>
        <w:left w:val="none" w:sz="0" w:space="0" w:color="auto"/>
        <w:bottom w:val="none" w:sz="0" w:space="0" w:color="auto"/>
        <w:right w:val="none" w:sz="0" w:space="0" w:color="auto"/>
      </w:divBdr>
      <w:divsChild>
        <w:div w:id="2089959290">
          <w:marLeft w:val="0"/>
          <w:marRight w:val="0"/>
          <w:marTop w:val="0"/>
          <w:marBottom w:val="0"/>
          <w:divBdr>
            <w:top w:val="none" w:sz="0" w:space="0" w:color="auto"/>
            <w:left w:val="none" w:sz="0" w:space="0" w:color="auto"/>
            <w:bottom w:val="none" w:sz="0" w:space="0" w:color="auto"/>
            <w:right w:val="none" w:sz="0" w:space="0" w:color="auto"/>
          </w:divBdr>
          <w:divsChild>
            <w:div w:id="749616396">
              <w:marLeft w:val="0"/>
              <w:marRight w:val="72"/>
              <w:marTop w:val="96"/>
              <w:marBottom w:val="0"/>
              <w:divBdr>
                <w:top w:val="none" w:sz="0" w:space="0" w:color="auto"/>
                <w:left w:val="none" w:sz="0" w:space="0" w:color="auto"/>
                <w:bottom w:val="none" w:sz="0" w:space="0" w:color="auto"/>
                <w:right w:val="none" w:sz="0" w:space="0" w:color="auto"/>
              </w:divBdr>
              <w:divsChild>
                <w:div w:id="346520639">
                  <w:marLeft w:val="0"/>
                  <w:marRight w:val="0"/>
                  <w:marTop w:val="0"/>
                  <w:marBottom w:val="0"/>
                  <w:divBdr>
                    <w:top w:val="none" w:sz="0" w:space="0" w:color="auto"/>
                    <w:left w:val="none" w:sz="0" w:space="0" w:color="auto"/>
                    <w:bottom w:val="none" w:sz="0" w:space="0" w:color="auto"/>
                    <w:right w:val="none" w:sz="0" w:space="0" w:color="auto"/>
                  </w:divBdr>
                  <w:divsChild>
                    <w:div w:id="1935818186">
                      <w:marLeft w:val="0"/>
                      <w:marRight w:val="0"/>
                      <w:marTop w:val="0"/>
                      <w:marBottom w:val="0"/>
                      <w:divBdr>
                        <w:top w:val="none" w:sz="0" w:space="0" w:color="auto"/>
                        <w:left w:val="none" w:sz="0" w:space="0" w:color="auto"/>
                        <w:bottom w:val="none" w:sz="0" w:space="0" w:color="auto"/>
                        <w:right w:val="none" w:sz="0" w:space="0" w:color="auto"/>
                      </w:divBdr>
                      <w:divsChild>
                        <w:div w:id="1510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587">
      <w:bodyDiv w:val="1"/>
      <w:marLeft w:val="0"/>
      <w:marRight w:val="0"/>
      <w:marTop w:val="0"/>
      <w:marBottom w:val="115"/>
      <w:divBdr>
        <w:top w:val="none" w:sz="0" w:space="0" w:color="auto"/>
        <w:left w:val="none" w:sz="0" w:space="0" w:color="auto"/>
        <w:bottom w:val="none" w:sz="0" w:space="0" w:color="auto"/>
        <w:right w:val="none" w:sz="0" w:space="0" w:color="auto"/>
      </w:divBdr>
      <w:divsChild>
        <w:div w:id="486362890">
          <w:marLeft w:val="0"/>
          <w:marRight w:val="0"/>
          <w:marTop w:val="100"/>
          <w:marBottom w:val="100"/>
          <w:divBdr>
            <w:top w:val="none" w:sz="0" w:space="0" w:color="auto"/>
            <w:left w:val="none" w:sz="0" w:space="0" w:color="auto"/>
            <w:bottom w:val="none" w:sz="0" w:space="0" w:color="auto"/>
            <w:right w:val="none" w:sz="0" w:space="0" w:color="auto"/>
          </w:divBdr>
          <w:divsChild>
            <w:div w:id="800923254">
              <w:marLeft w:val="0"/>
              <w:marRight w:val="0"/>
              <w:marTop w:val="100"/>
              <w:marBottom w:val="100"/>
              <w:divBdr>
                <w:top w:val="none" w:sz="0" w:space="0" w:color="auto"/>
                <w:left w:val="none" w:sz="0" w:space="0" w:color="auto"/>
                <w:bottom w:val="none" w:sz="0" w:space="0" w:color="auto"/>
                <w:right w:val="none" w:sz="0" w:space="0" w:color="auto"/>
              </w:divBdr>
              <w:divsChild>
                <w:div w:id="842091199">
                  <w:marLeft w:val="0"/>
                  <w:marRight w:val="0"/>
                  <w:marTop w:val="100"/>
                  <w:marBottom w:val="100"/>
                  <w:divBdr>
                    <w:top w:val="none" w:sz="0" w:space="0" w:color="auto"/>
                    <w:left w:val="none" w:sz="0" w:space="0" w:color="auto"/>
                    <w:bottom w:val="none" w:sz="0" w:space="0" w:color="auto"/>
                    <w:right w:val="none" w:sz="0" w:space="0" w:color="auto"/>
                  </w:divBdr>
                  <w:divsChild>
                    <w:div w:id="12809759">
                      <w:marLeft w:val="0"/>
                      <w:marRight w:val="0"/>
                      <w:marTop w:val="0"/>
                      <w:marBottom w:val="0"/>
                      <w:divBdr>
                        <w:top w:val="none" w:sz="0" w:space="0" w:color="auto"/>
                        <w:left w:val="none" w:sz="0" w:space="0" w:color="auto"/>
                        <w:bottom w:val="none" w:sz="0" w:space="0" w:color="auto"/>
                        <w:right w:val="none" w:sz="0" w:space="0" w:color="auto"/>
                      </w:divBdr>
                      <w:divsChild>
                        <w:div w:id="171914911">
                          <w:marLeft w:val="0"/>
                          <w:marRight w:val="0"/>
                          <w:marTop w:val="0"/>
                          <w:marBottom w:val="0"/>
                          <w:divBdr>
                            <w:top w:val="none" w:sz="0" w:space="0" w:color="auto"/>
                            <w:left w:val="none" w:sz="0" w:space="0" w:color="auto"/>
                            <w:bottom w:val="none" w:sz="0" w:space="0" w:color="auto"/>
                            <w:right w:val="none" w:sz="0" w:space="0" w:color="auto"/>
                          </w:divBdr>
                          <w:divsChild>
                            <w:div w:id="2136747502">
                              <w:marLeft w:val="0"/>
                              <w:marRight w:val="0"/>
                              <w:marTop w:val="0"/>
                              <w:marBottom w:val="0"/>
                              <w:divBdr>
                                <w:top w:val="none" w:sz="0" w:space="0" w:color="auto"/>
                                <w:left w:val="none" w:sz="0" w:space="0" w:color="auto"/>
                                <w:bottom w:val="none" w:sz="0" w:space="0" w:color="auto"/>
                                <w:right w:val="none" w:sz="0" w:space="0" w:color="auto"/>
                              </w:divBdr>
                              <w:divsChild>
                                <w:div w:id="20532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1888">
      <w:bodyDiv w:val="1"/>
      <w:marLeft w:val="0"/>
      <w:marRight w:val="0"/>
      <w:marTop w:val="0"/>
      <w:marBottom w:val="115"/>
      <w:divBdr>
        <w:top w:val="none" w:sz="0" w:space="0" w:color="auto"/>
        <w:left w:val="none" w:sz="0" w:space="0" w:color="auto"/>
        <w:bottom w:val="none" w:sz="0" w:space="0" w:color="auto"/>
        <w:right w:val="none" w:sz="0" w:space="0" w:color="auto"/>
      </w:divBdr>
      <w:divsChild>
        <w:div w:id="60636184">
          <w:marLeft w:val="0"/>
          <w:marRight w:val="0"/>
          <w:marTop w:val="100"/>
          <w:marBottom w:val="100"/>
          <w:divBdr>
            <w:top w:val="none" w:sz="0" w:space="0" w:color="auto"/>
            <w:left w:val="none" w:sz="0" w:space="0" w:color="auto"/>
            <w:bottom w:val="none" w:sz="0" w:space="0" w:color="auto"/>
            <w:right w:val="none" w:sz="0" w:space="0" w:color="auto"/>
          </w:divBdr>
          <w:divsChild>
            <w:div w:id="685013164">
              <w:marLeft w:val="0"/>
              <w:marRight w:val="0"/>
              <w:marTop w:val="100"/>
              <w:marBottom w:val="100"/>
              <w:divBdr>
                <w:top w:val="none" w:sz="0" w:space="0" w:color="auto"/>
                <w:left w:val="none" w:sz="0" w:space="0" w:color="auto"/>
                <w:bottom w:val="none" w:sz="0" w:space="0" w:color="auto"/>
                <w:right w:val="none" w:sz="0" w:space="0" w:color="auto"/>
              </w:divBdr>
              <w:divsChild>
                <w:div w:id="1120950382">
                  <w:marLeft w:val="0"/>
                  <w:marRight w:val="0"/>
                  <w:marTop w:val="100"/>
                  <w:marBottom w:val="100"/>
                  <w:divBdr>
                    <w:top w:val="none" w:sz="0" w:space="0" w:color="auto"/>
                    <w:left w:val="none" w:sz="0" w:space="0" w:color="auto"/>
                    <w:bottom w:val="none" w:sz="0" w:space="0" w:color="auto"/>
                    <w:right w:val="none" w:sz="0" w:space="0" w:color="auto"/>
                  </w:divBdr>
                  <w:divsChild>
                    <w:div w:id="105469373">
                      <w:marLeft w:val="0"/>
                      <w:marRight w:val="0"/>
                      <w:marTop w:val="0"/>
                      <w:marBottom w:val="0"/>
                      <w:divBdr>
                        <w:top w:val="none" w:sz="0" w:space="0" w:color="auto"/>
                        <w:left w:val="none" w:sz="0" w:space="0" w:color="auto"/>
                        <w:bottom w:val="none" w:sz="0" w:space="0" w:color="auto"/>
                        <w:right w:val="none" w:sz="0" w:space="0" w:color="auto"/>
                      </w:divBdr>
                      <w:divsChild>
                        <w:div w:id="1398475610">
                          <w:marLeft w:val="0"/>
                          <w:marRight w:val="0"/>
                          <w:marTop w:val="0"/>
                          <w:marBottom w:val="0"/>
                          <w:divBdr>
                            <w:top w:val="none" w:sz="0" w:space="0" w:color="auto"/>
                            <w:left w:val="none" w:sz="0" w:space="0" w:color="auto"/>
                            <w:bottom w:val="none" w:sz="0" w:space="0" w:color="auto"/>
                            <w:right w:val="none" w:sz="0" w:space="0" w:color="auto"/>
                          </w:divBdr>
                          <w:divsChild>
                            <w:div w:id="150559649">
                              <w:marLeft w:val="0"/>
                              <w:marRight w:val="0"/>
                              <w:marTop w:val="0"/>
                              <w:marBottom w:val="0"/>
                              <w:divBdr>
                                <w:top w:val="none" w:sz="0" w:space="0" w:color="auto"/>
                                <w:left w:val="none" w:sz="0" w:space="0" w:color="auto"/>
                                <w:bottom w:val="none" w:sz="0" w:space="0" w:color="auto"/>
                                <w:right w:val="none" w:sz="0" w:space="0" w:color="auto"/>
                              </w:divBdr>
                              <w:divsChild>
                                <w:div w:id="9797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ndall@sheffield.ac.uk" TargetMode="External"/><Relationship Id="rId13" Type="http://schemas.openxmlformats.org/officeDocument/2006/relationships/hyperlink" Target="http://www.authormapper.com/?val=name%3aBruder%2c+M.&amp;val=name%3aHanna%2c+S." TargetMode="External"/><Relationship Id="rId18" Type="http://schemas.openxmlformats.org/officeDocument/2006/relationships/hyperlink" Target="http://www.springerlink.com/openurl.asp?id=doi:10.1007/s11664-011-1659-0"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sciencedirect.com/science/article/pii/S0168583X03009236" TargetMode="External"/><Relationship Id="rId7" Type="http://schemas.openxmlformats.org/officeDocument/2006/relationships/endnotes" Target="endnotes.xml"/><Relationship Id="rId12" Type="http://schemas.openxmlformats.org/officeDocument/2006/relationships/hyperlink" Target="http://www.authormapper.com/?val=name%3aBruder%2c+M.&amp;val=name%3aBitterlich%2c+H." TargetMode="External"/><Relationship Id="rId17" Type="http://schemas.openxmlformats.org/officeDocument/2006/relationships/hyperlink" Target="http://www.authormapper.com/?val=name%3aBruder%2c+M.&amp;val=name%3aZiegler%2c+J."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thormapper.com/?val=name%3aBruder%2c+M.&amp;val=name%3aSchallenberg%2c+T." TargetMode="External"/><Relationship Id="rId20" Type="http://schemas.openxmlformats.org/officeDocument/2006/relationships/hyperlink" Target="http://ieeexplore.ieee.org/xpls/abs_all.jsp?arnumber=4245032"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hormapper.com/?val=name%3aBruder%2c+M.&amp;val=name%3aBauer%2c+A."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thormapper.com/?val=name%3aBruder%2c+M.&amp;val=name%3aMahlein%2c+K.-M." TargetMode="External"/><Relationship Id="rId23" Type="http://schemas.openxmlformats.org/officeDocument/2006/relationships/image" Target="media/image1.jpeg"/><Relationship Id="rId28" Type="http://schemas.openxmlformats.org/officeDocument/2006/relationships/image" Target="media/image6.jpeg"/><Relationship Id="rId10" Type="http://schemas.openxmlformats.org/officeDocument/2006/relationships/hyperlink" Target="http://www.authormapper.com/?val=name%3aBruder%2c+M.&amp;val=name%3aWollrab%2c+R." TargetMode="External"/><Relationship Id="rId19" Type="http://schemas.openxmlformats.org/officeDocument/2006/relationships/hyperlink" Target="http://www.springerlink.com/content/0361-5235/"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pringerlink.com/content/0361-5235/" TargetMode="External"/><Relationship Id="rId14" Type="http://schemas.openxmlformats.org/officeDocument/2006/relationships/hyperlink" Target="http://www.authormapper.com/?val=name%3aBruder%2c+M.&amp;val=name%3aLutz%2c+H." TargetMode="External"/><Relationship Id="rId22" Type="http://schemas.openxmlformats.org/officeDocument/2006/relationships/comments" Target="comments.xml"/><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7ACCD6F-9986-40A4-9406-22CEB9FF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10</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27711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EEE-EMD</dc:creator>
  <cp:keywords/>
  <dc:description/>
  <cp:lastModifiedBy>EEE-EMD</cp:lastModifiedBy>
  <cp:revision>4</cp:revision>
  <dcterms:created xsi:type="dcterms:W3CDTF">2012-02-28T08:43:00Z</dcterms:created>
  <dcterms:modified xsi:type="dcterms:W3CDTF">2012-02-28T15:11:00Z</dcterms:modified>
</cp:coreProperties>
</file>