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91" w:rsidRPr="00A30811" w:rsidRDefault="00072914" w:rsidP="00164244">
      <w:pPr>
        <w:spacing w:line="480" w:lineRule="auto"/>
        <w:jc w:val="both"/>
        <w:rPr>
          <w:rFonts w:ascii="Times New Roman" w:hAnsi="Times New Roman" w:cs="Times New Roman"/>
          <w:sz w:val="32"/>
          <w:szCs w:val="32"/>
          <w:lang w:eastAsia="zh-HK"/>
        </w:rPr>
      </w:pPr>
      <w:r w:rsidRPr="00A30811">
        <w:rPr>
          <w:rFonts w:ascii="Times New Roman" w:hAnsi="Times New Roman" w:cs="Times New Roman"/>
          <w:i/>
          <w:sz w:val="32"/>
          <w:szCs w:val="32"/>
          <w:lang w:eastAsia="zh-HK"/>
        </w:rPr>
        <w:t>HLA-B*38:02:01</w:t>
      </w:r>
      <w:r w:rsidR="00BB1C38" w:rsidRPr="00A30811">
        <w:rPr>
          <w:rFonts w:ascii="Times New Roman" w:hAnsi="Times New Roman" w:cs="Times New Roman"/>
          <w:sz w:val="32"/>
          <w:szCs w:val="32"/>
          <w:lang w:eastAsia="zh-HK"/>
        </w:rPr>
        <w:t xml:space="preserve"> Predicts</w:t>
      </w:r>
      <w:r w:rsidR="008D5823" w:rsidRPr="00A30811">
        <w:rPr>
          <w:rFonts w:ascii="Times New Roman" w:hAnsi="Times New Roman" w:cs="Times New Roman"/>
          <w:sz w:val="32"/>
          <w:szCs w:val="32"/>
          <w:lang w:eastAsia="zh-HK"/>
        </w:rPr>
        <w:t xml:space="preserve"> </w:t>
      </w:r>
      <w:r w:rsidR="000770FB" w:rsidRPr="00A30811">
        <w:rPr>
          <w:rFonts w:ascii="Times New Roman" w:hAnsi="Times New Roman" w:cs="Times New Roman"/>
          <w:sz w:val="32"/>
          <w:szCs w:val="32"/>
          <w:lang w:eastAsia="zh-HK"/>
        </w:rPr>
        <w:t>Carbimazole/</w:t>
      </w:r>
      <w:proofErr w:type="spellStart"/>
      <w:r w:rsidR="000770FB" w:rsidRPr="00A30811">
        <w:rPr>
          <w:rFonts w:ascii="Times New Roman" w:hAnsi="Times New Roman" w:cs="Times New Roman"/>
          <w:sz w:val="32"/>
          <w:szCs w:val="32"/>
          <w:lang w:eastAsia="zh-HK"/>
        </w:rPr>
        <w:t>Methimazole</w:t>
      </w:r>
      <w:proofErr w:type="spellEnd"/>
      <w:r w:rsidR="008D5823" w:rsidRPr="00A30811">
        <w:rPr>
          <w:rFonts w:ascii="Times New Roman" w:hAnsi="Times New Roman" w:cs="Times New Roman"/>
          <w:sz w:val="32"/>
          <w:szCs w:val="32"/>
          <w:lang w:eastAsia="zh-HK"/>
        </w:rPr>
        <w:t>-Induced Agranulocytosis</w:t>
      </w:r>
      <w:r w:rsidR="00645268" w:rsidRPr="00A30811">
        <w:rPr>
          <w:rFonts w:ascii="Times New Roman" w:hAnsi="Times New Roman" w:cs="Times New Roman"/>
          <w:sz w:val="32"/>
          <w:szCs w:val="32"/>
          <w:lang w:eastAsia="zh-HK"/>
        </w:rPr>
        <w:t xml:space="preserve"> </w:t>
      </w:r>
    </w:p>
    <w:p w:rsidR="008D5823" w:rsidRPr="00A30811" w:rsidRDefault="008D5823" w:rsidP="00164244">
      <w:pPr>
        <w:spacing w:line="480" w:lineRule="auto"/>
        <w:jc w:val="both"/>
        <w:rPr>
          <w:rFonts w:ascii="Times New Roman" w:hAnsi="Times New Roman" w:cs="Times New Roman"/>
          <w:lang w:eastAsia="zh-HK"/>
        </w:rPr>
      </w:pPr>
    </w:p>
    <w:p w:rsidR="008102B9" w:rsidRPr="00A30811" w:rsidRDefault="008102B9"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Ching-Lung Cheung</w:t>
      </w:r>
      <w:r w:rsidR="00677B2C" w:rsidRPr="00A30811">
        <w:rPr>
          <w:rFonts w:ascii="Times New Roman" w:hAnsi="Times New Roman" w:cs="Times New Roman" w:hint="eastAsia"/>
          <w:lang w:eastAsia="zh-HK"/>
        </w:rPr>
        <w:t>, Ph.D.</w:t>
      </w:r>
      <w:r w:rsidR="00F059E0" w:rsidRPr="00A30811">
        <w:rPr>
          <w:rFonts w:ascii="Times New Roman" w:hAnsi="Times New Roman" w:cs="Times New Roman"/>
          <w:vertAlign w:val="superscript"/>
          <w:lang w:eastAsia="zh-HK"/>
        </w:rPr>
        <w:t>1,2,3,4</w:t>
      </w:r>
      <w:r w:rsidRPr="00A30811">
        <w:rPr>
          <w:rFonts w:ascii="Times New Roman" w:hAnsi="Times New Roman" w:cs="Times New Roman"/>
          <w:lang w:eastAsia="zh-HK"/>
        </w:rPr>
        <w:t xml:space="preserve">, </w:t>
      </w:r>
      <w:proofErr w:type="spellStart"/>
      <w:r w:rsidRPr="00A30811">
        <w:rPr>
          <w:rFonts w:ascii="Times New Roman" w:hAnsi="Times New Roman" w:cs="Times New Roman"/>
          <w:lang w:eastAsia="zh-HK"/>
        </w:rPr>
        <w:t>Chor</w:t>
      </w:r>
      <w:proofErr w:type="spellEnd"/>
      <w:r w:rsidRPr="00A30811">
        <w:rPr>
          <w:rFonts w:ascii="Times New Roman" w:hAnsi="Times New Roman" w:cs="Times New Roman"/>
          <w:lang w:eastAsia="zh-HK"/>
        </w:rPr>
        <w:t>-Wing Sing</w:t>
      </w:r>
      <w:r w:rsidR="00677B2C" w:rsidRPr="00A30811">
        <w:rPr>
          <w:rFonts w:ascii="Times New Roman" w:hAnsi="Times New Roman" w:cs="Times New Roman" w:hint="eastAsia"/>
          <w:lang w:eastAsia="zh-HK"/>
        </w:rPr>
        <w:t>, B.Sc.</w:t>
      </w:r>
      <w:r w:rsidR="00F059E0" w:rsidRPr="00A30811">
        <w:rPr>
          <w:rFonts w:ascii="Times New Roman" w:hAnsi="Times New Roman" w:cs="Times New Roman"/>
          <w:vertAlign w:val="superscript"/>
          <w:lang w:eastAsia="zh-HK"/>
        </w:rPr>
        <w:t>1</w:t>
      </w:r>
      <w:r w:rsidRPr="00A30811">
        <w:rPr>
          <w:rFonts w:ascii="Times New Roman" w:hAnsi="Times New Roman" w:cs="Times New Roman"/>
          <w:lang w:eastAsia="zh-HK"/>
        </w:rPr>
        <w:t>, Clara SM Tang</w:t>
      </w:r>
      <w:r w:rsidR="00677B2C" w:rsidRPr="00A30811">
        <w:rPr>
          <w:rFonts w:ascii="Times New Roman" w:hAnsi="Times New Roman" w:cs="Times New Roman" w:hint="eastAsia"/>
          <w:lang w:eastAsia="zh-HK"/>
        </w:rPr>
        <w:t>, Ph.D.</w:t>
      </w:r>
      <w:r w:rsidR="00F059E0" w:rsidRPr="00A30811">
        <w:rPr>
          <w:rFonts w:ascii="Times New Roman" w:hAnsi="Times New Roman" w:cs="Times New Roman"/>
          <w:vertAlign w:val="superscript"/>
          <w:lang w:eastAsia="zh-HK"/>
        </w:rPr>
        <w:t>3,5</w:t>
      </w:r>
      <w:r w:rsidRPr="00A30811">
        <w:rPr>
          <w:rFonts w:ascii="Times New Roman" w:hAnsi="Times New Roman" w:cs="Times New Roman"/>
          <w:lang w:eastAsia="zh-HK"/>
        </w:rPr>
        <w:t>,</w:t>
      </w:r>
      <w:r w:rsidR="00FB2E9A" w:rsidRPr="00A30811">
        <w:rPr>
          <w:rFonts w:ascii="Times New Roman" w:hAnsi="Times New Roman" w:cs="Times New Roman"/>
          <w:lang w:eastAsia="zh-HK"/>
        </w:rPr>
        <w:t xml:space="preserve"> Vincent </w:t>
      </w:r>
      <w:r w:rsidR="00A038B6" w:rsidRPr="00A30811">
        <w:rPr>
          <w:rFonts w:ascii="Times New Roman" w:hAnsi="Times New Roman" w:cs="Times New Roman"/>
          <w:lang w:eastAsia="zh-HK"/>
        </w:rPr>
        <w:t xml:space="preserve">KF </w:t>
      </w:r>
      <w:r w:rsidR="00FB2E9A" w:rsidRPr="00A30811">
        <w:rPr>
          <w:rFonts w:ascii="Times New Roman" w:hAnsi="Times New Roman" w:cs="Times New Roman"/>
          <w:lang w:eastAsia="zh-HK"/>
        </w:rPr>
        <w:t>Cheng</w:t>
      </w:r>
      <w:r w:rsidR="00677B2C" w:rsidRPr="00A30811">
        <w:rPr>
          <w:rFonts w:ascii="Times New Roman" w:hAnsi="Times New Roman" w:cs="Times New Roman" w:hint="eastAsia"/>
          <w:lang w:eastAsia="zh-HK"/>
        </w:rPr>
        <w:t>, B.Sc.</w:t>
      </w:r>
      <w:r w:rsidR="00F059E0" w:rsidRPr="00A30811">
        <w:rPr>
          <w:rFonts w:ascii="Times New Roman" w:hAnsi="Times New Roman" w:cs="Times New Roman"/>
          <w:vertAlign w:val="superscript"/>
          <w:lang w:eastAsia="zh-HK"/>
        </w:rPr>
        <w:t>1</w:t>
      </w:r>
      <w:r w:rsidR="00FB2E9A" w:rsidRPr="00A30811">
        <w:rPr>
          <w:rFonts w:ascii="Times New Roman" w:hAnsi="Times New Roman" w:cs="Times New Roman"/>
          <w:lang w:eastAsia="zh-HK"/>
        </w:rPr>
        <w:t>,</w:t>
      </w:r>
      <w:r w:rsidRPr="00A30811">
        <w:rPr>
          <w:rFonts w:ascii="Times New Roman" w:hAnsi="Times New Roman" w:cs="Times New Roman"/>
          <w:lang w:eastAsia="zh-HK"/>
        </w:rPr>
        <w:t xml:space="preserve"> </w:t>
      </w:r>
      <w:proofErr w:type="spellStart"/>
      <w:r w:rsidRPr="00A30811">
        <w:rPr>
          <w:rFonts w:ascii="Times New Roman" w:hAnsi="Times New Roman" w:cs="Times New Roman"/>
          <w:lang w:eastAsia="zh-HK"/>
        </w:rPr>
        <w:t>Munir</w:t>
      </w:r>
      <w:proofErr w:type="spellEnd"/>
      <w:r w:rsidRPr="00A30811">
        <w:rPr>
          <w:rFonts w:ascii="Times New Roman" w:hAnsi="Times New Roman" w:cs="Times New Roman"/>
          <w:lang w:eastAsia="zh-HK"/>
        </w:rPr>
        <w:t xml:space="preserve"> </w:t>
      </w:r>
      <w:proofErr w:type="spellStart"/>
      <w:r w:rsidRPr="00A30811">
        <w:rPr>
          <w:rFonts w:ascii="Times New Roman" w:hAnsi="Times New Roman" w:cs="Times New Roman"/>
          <w:lang w:eastAsia="zh-HK"/>
        </w:rPr>
        <w:t>Pirmohamed</w:t>
      </w:r>
      <w:proofErr w:type="spellEnd"/>
      <w:r w:rsidR="00677B2C" w:rsidRPr="00A30811">
        <w:rPr>
          <w:rFonts w:ascii="Times New Roman" w:hAnsi="Times New Roman" w:cs="Times New Roman"/>
          <w:lang w:eastAsia="zh-HK"/>
        </w:rPr>
        <w:t>,</w:t>
      </w:r>
      <w:r w:rsidR="00677B2C" w:rsidRPr="00A30811">
        <w:rPr>
          <w:rFonts w:ascii="Times New Roman" w:hAnsi="Times New Roman" w:cs="Times New Roman" w:hint="eastAsia"/>
          <w:lang w:eastAsia="zh-HK"/>
        </w:rPr>
        <w:t xml:space="preserve"> </w:t>
      </w:r>
      <w:r w:rsidR="00677B2C" w:rsidRPr="00A30811">
        <w:rPr>
          <w:rFonts w:ascii="Times New Roman" w:hAnsi="Times New Roman" w:cs="Times New Roman"/>
          <w:lang w:eastAsia="zh-HK"/>
        </w:rPr>
        <w:t>Ph.D., F.R.C.P.</w:t>
      </w:r>
      <w:r w:rsidR="00F059E0" w:rsidRPr="00A30811">
        <w:rPr>
          <w:rFonts w:ascii="Times New Roman" w:hAnsi="Times New Roman" w:cs="Times New Roman"/>
          <w:vertAlign w:val="superscript"/>
          <w:lang w:eastAsia="zh-HK"/>
        </w:rPr>
        <w:t>6,7</w:t>
      </w:r>
      <w:r w:rsidRPr="00A30811">
        <w:rPr>
          <w:rFonts w:ascii="Times New Roman" w:hAnsi="Times New Roman" w:cs="Times New Roman"/>
          <w:lang w:eastAsia="zh-HK"/>
        </w:rPr>
        <w:t xml:space="preserve">, </w:t>
      </w:r>
      <w:r w:rsidR="00C2724B" w:rsidRPr="00A30811">
        <w:rPr>
          <w:rFonts w:ascii="Times New Roman" w:hAnsi="Times New Roman" w:cs="Times New Roman"/>
          <w:lang w:eastAsia="zh-HK"/>
        </w:rPr>
        <w:t>Cheung-</w:t>
      </w:r>
      <w:proofErr w:type="spellStart"/>
      <w:r w:rsidR="00C2724B" w:rsidRPr="00A30811">
        <w:rPr>
          <w:rFonts w:ascii="Times New Roman" w:hAnsi="Times New Roman" w:cs="Times New Roman"/>
          <w:lang w:eastAsia="zh-HK"/>
        </w:rPr>
        <w:t>Hei</w:t>
      </w:r>
      <w:proofErr w:type="spellEnd"/>
      <w:r w:rsidR="00C2724B" w:rsidRPr="00A30811">
        <w:rPr>
          <w:rFonts w:ascii="Times New Roman" w:hAnsi="Times New Roman" w:cs="Times New Roman"/>
          <w:lang w:eastAsia="zh-HK"/>
        </w:rPr>
        <w:t xml:space="preserve"> </w:t>
      </w:r>
      <w:proofErr w:type="spellStart"/>
      <w:r w:rsidR="00C2724B" w:rsidRPr="00A30811">
        <w:rPr>
          <w:rFonts w:ascii="Times New Roman" w:hAnsi="Times New Roman" w:cs="Times New Roman"/>
          <w:lang w:eastAsia="zh-HK"/>
        </w:rPr>
        <w:t>Choi</w:t>
      </w:r>
      <w:proofErr w:type="spellEnd"/>
      <w:r w:rsidR="00D40618" w:rsidRPr="00A30811">
        <w:rPr>
          <w:rFonts w:ascii="Times New Roman" w:hAnsi="Times New Roman" w:cs="Times New Roman" w:hint="eastAsia"/>
          <w:lang w:eastAsia="zh-HK"/>
        </w:rPr>
        <w:t>, F.R.C.P.</w:t>
      </w:r>
      <w:r w:rsidR="00C2724B" w:rsidRPr="00A30811">
        <w:rPr>
          <w:rFonts w:ascii="Times New Roman" w:hAnsi="Times New Roman" w:cs="Times New Roman"/>
          <w:vertAlign w:val="superscript"/>
          <w:lang w:eastAsia="zh-HK"/>
        </w:rPr>
        <w:t>8</w:t>
      </w:r>
      <w:r w:rsidR="00C2724B" w:rsidRPr="00A30811">
        <w:rPr>
          <w:rFonts w:ascii="Times New Roman" w:hAnsi="Times New Roman" w:cs="Times New Roman"/>
          <w:lang w:eastAsia="zh-HK"/>
        </w:rPr>
        <w:t>, Chi-Sang Hung</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9</w:t>
      </w:r>
      <w:r w:rsidR="00C2724B" w:rsidRPr="00A30811">
        <w:rPr>
          <w:rFonts w:ascii="Times New Roman" w:hAnsi="Times New Roman" w:cs="Times New Roman"/>
          <w:lang w:eastAsia="zh-HK"/>
        </w:rPr>
        <w:t>, Emmy Yuen-Fun Lau</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10</w:t>
      </w:r>
      <w:r w:rsidR="00C2724B" w:rsidRPr="00A30811">
        <w:rPr>
          <w:rFonts w:ascii="Times New Roman" w:hAnsi="Times New Roman" w:cs="Times New Roman"/>
          <w:lang w:eastAsia="zh-HK"/>
        </w:rPr>
        <w:t>, Ka-Fai Lee</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11</w:t>
      </w:r>
      <w:r w:rsidR="00C2724B" w:rsidRPr="00A30811">
        <w:rPr>
          <w:rFonts w:ascii="Times New Roman" w:hAnsi="Times New Roman" w:cs="Times New Roman"/>
          <w:lang w:eastAsia="zh-HK"/>
        </w:rPr>
        <w:t xml:space="preserve">, Maria </w:t>
      </w:r>
      <w:proofErr w:type="spellStart"/>
      <w:r w:rsidR="00C2724B" w:rsidRPr="00A30811">
        <w:rPr>
          <w:rFonts w:ascii="Times New Roman" w:hAnsi="Times New Roman" w:cs="Times New Roman"/>
          <w:lang w:eastAsia="zh-HK"/>
        </w:rPr>
        <w:t>Wai</w:t>
      </w:r>
      <w:proofErr w:type="spellEnd"/>
      <w:r w:rsidR="00C2724B" w:rsidRPr="00A30811">
        <w:rPr>
          <w:rFonts w:ascii="Times New Roman" w:hAnsi="Times New Roman" w:cs="Times New Roman"/>
          <w:lang w:eastAsia="zh-HK"/>
        </w:rPr>
        <w:t xml:space="preserve">-Han </w:t>
      </w:r>
      <w:proofErr w:type="spellStart"/>
      <w:r w:rsidR="00C2724B" w:rsidRPr="00A30811">
        <w:rPr>
          <w:rFonts w:ascii="Times New Roman" w:hAnsi="Times New Roman" w:cs="Times New Roman"/>
          <w:lang w:eastAsia="zh-HK"/>
        </w:rPr>
        <w:t>Mak</w:t>
      </w:r>
      <w:proofErr w:type="spellEnd"/>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11</w:t>
      </w:r>
      <w:r w:rsidR="00C2724B" w:rsidRPr="00A30811">
        <w:rPr>
          <w:rFonts w:ascii="Times New Roman" w:hAnsi="Times New Roman" w:cs="Times New Roman"/>
          <w:lang w:eastAsia="zh-HK"/>
        </w:rPr>
        <w:t>, Jenny YY Leung</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12</w:t>
      </w:r>
      <w:r w:rsidR="00C2724B" w:rsidRPr="00A30811">
        <w:rPr>
          <w:rFonts w:ascii="Times New Roman" w:hAnsi="Times New Roman" w:cs="Times New Roman"/>
          <w:lang w:eastAsia="zh-HK"/>
        </w:rPr>
        <w:t>, Tin-Wai Wong</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12</w:t>
      </w:r>
      <w:r w:rsidR="00C2724B" w:rsidRPr="00A30811">
        <w:rPr>
          <w:rFonts w:ascii="Times New Roman" w:hAnsi="Times New Roman" w:cs="Times New Roman"/>
          <w:lang w:eastAsia="zh-HK"/>
        </w:rPr>
        <w:t>, Andrew YY Ho</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13</w:t>
      </w:r>
      <w:r w:rsidR="00C2724B" w:rsidRPr="00A30811">
        <w:rPr>
          <w:rFonts w:ascii="Times New Roman" w:hAnsi="Times New Roman" w:cs="Times New Roman"/>
          <w:lang w:eastAsia="zh-HK"/>
        </w:rPr>
        <w:t>, Kin-</w:t>
      </w:r>
      <w:proofErr w:type="spellStart"/>
      <w:r w:rsidR="00C2724B" w:rsidRPr="00A30811">
        <w:rPr>
          <w:rFonts w:ascii="Times New Roman" w:hAnsi="Times New Roman" w:cs="Times New Roman"/>
          <w:lang w:eastAsia="zh-HK"/>
        </w:rPr>
        <w:t>Wah</w:t>
      </w:r>
      <w:proofErr w:type="spellEnd"/>
      <w:r w:rsidR="00C2724B" w:rsidRPr="00A30811">
        <w:rPr>
          <w:rFonts w:ascii="Times New Roman" w:hAnsi="Times New Roman" w:cs="Times New Roman"/>
          <w:lang w:eastAsia="zh-HK"/>
        </w:rPr>
        <w:t xml:space="preserve"> Chan</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14</w:t>
      </w:r>
      <w:r w:rsidR="00C2724B" w:rsidRPr="00A30811">
        <w:rPr>
          <w:rFonts w:ascii="Times New Roman" w:hAnsi="Times New Roman" w:cs="Times New Roman"/>
          <w:lang w:eastAsia="zh-HK"/>
        </w:rPr>
        <w:t>, Victor HF Hung</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14</w:t>
      </w:r>
      <w:r w:rsidR="00C2724B" w:rsidRPr="00A30811">
        <w:rPr>
          <w:rFonts w:ascii="Times New Roman" w:hAnsi="Times New Roman" w:cs="Times New Roman"/>
          <w:lang w:eastAsia="zh-HK"/>
        </w:rPr>
        <w:t>, Vicki Tam</w:t>
      </w:r>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15</w:t>
      </w:r>
      <w:r w:rsidR="00C2724B" w:rsidRPr="00A30811">
        <w:rPr>
          <w:rFonts w:ascii="Times New Roman" w:hAnsi="Times New Roman" w:cs="Times New Roman"/>
          <w:lang w:eastAsia="zh-HK"/>
        </w:rPr>
        <w:t xml:space="preserve">, </w:t>
      </w:r>
      <w:proofErr w:type="spellStart"/>
      <w:r w:rsidR="00C2724B" w:rsidRPr="00A30811">
        <w:rPr>
          <w:rFonts w:ascii="Times New Roman" w:hAnsi="Times New Roman" w:cs="Times New Roman"/>
        </w:rPr>
        <w:t>Shing</w:t>
      </w:r>
      <w:proofErr w:type="spellEnd"/>
      <w:r w:rsidR="00C2724B" w:rsidRPr="00A30811">
        <w:rPr>
          <w:rFonts w:ascii="Times New Roman" w:hAnsi="Times New Roman" w:cs="Times New Roman"/>
        </w:rPr>
        <w:t>-</w:t>
      </w:r>
      <w:r w:rsidR="00217589" w:rsidRPr="00A30811">
        <w:rPr>
          <w:rFonts w:ascii="Times New Roman" w:hAnsi="Times New Roman" w:cs="Times New Roman" w:hint="eastAsia"/>
          <w:lang w:eastAsia="zh-HK"/>
        </w:rPr>
        <w:t>C</w:t>
      </w:r>
      <w:r w:rsidR="00217589" w:rsidRPr="00A30811">
        <w:rPr>
          <w:rFonts w:ascii="Times New Roman" w:hAnsi="Times New Roman" w:cs="Times New Roman"/>
        </w:rPr>
        <w:t>hung</w:t>
      </w:r>
      <w:r w:rsidR="00217589" w:rsidRPr="00A30811">
        <w:rPr>
          <w:rFonts w:ascii="Times New Roman" w:hAnsi="Times New Roman" w:cs="Times New Roman" w:hint="eastAsia"/>
          <w:lang w:eastAsia="zh-HK"/>
        </w:rPr>
        <w:t xml:space="preserve"> </w:t>
      </w:r>
      <w:proofErr w:type="spellStart"/>
      <w:r w:rsidR="00217589" w:rsidRPr="00A30811">
        <w:rPr>
          <w:rFonts w:ascii="Times New Roman" w:hAnsi="Times New Roman" w:cs="Times New Roman"/>
        </w:rPr>
        <w:t>Siu</w:t>
      </w:r>
      <w:proofErr w:type="spellEnd"/>
      <w:r w:rsidR="00D40618" w:rsidRPr="00A30811">
        <w:rPr>
          <w:rFonts w:ascii="Times New Roman" w:hAnsi="Times New Roman" w:cs="Times New Roman" w:hint="eastAsia"/>
          <w:lang w:eastAsia="zh-HK"/>
        </w:rPr>
        <w:t>, F.R.C.P</w:t>
      </w:r>
      <w:r w:rsidR="00D40618" w:rsidRPr="00A30811">
        <w:rPr>
          <w:rFonts w:ascii="Times New Roman" w:hAnsi="Times New Roman" w:cs="Times New Roman"/>
          <w:vertAlign w:val="superscript"/>
          <w:lang w:eastAsia="zh-HK"/>
        </w:rPr>
        <w:t xml:space="preserve"> </w:t>
      </w:r>
      <w:r w:rsidR="00C2724B" w:rsidRPr="00A30811">
        <w:rPr>
          <w:rFonts w:ascii="Times New Roman" w:hAnsi="Times New Roman" w:cs="Times New Roman"/>
          <w:vertAlign w:val="superscript"/>
          <w:lang w:eastAsia="zh-HK"/>
        </w:rPr>
        <w:t>16</w:t>
      </w:r>
      <w:r w:rsidR="00C2724B" w:rsidRPr="00A30811">
        <w:rPr>
          <w:rFonts w:ascii="Times New Roman" w:hAnsi="Times New Roman" w:cs="Times New Roman"/>
          <w:lang w:eastAsia="zh-HK"/>
        </w:rPr>
        <w:t xml:space="preserve">, </w:t>
      </w:r>
      <w:r w:rsidR="00F059E0" w:rsidRPr="00A30811">
        <w:rPr>
          <w:rFonts w:ascii="Times New Roman" w:hAnsi="Times New Roman" w:cs="Times New Roman"/>
          <w:lang w:eastAsia="zh-HK"/>
        </w:rPr>
        <w:t>Pak-Chung Sham</w:t>
      </w:r>
      <w:r w:rsidR="00677B2C" w:rsidRPr="00A30811">
        <w:rPr>
          <w:rFonts w:ascii="Times New Roman" w:hAnsi="Times New Roman" w:cs="Times New Roman"/>
          <w:lang w:eastAsia="zh-HK"/>
        </w:rPr>
        <w:t>,</w:t>
      </w:r>
      <w:r w:rsidR="00DD050C" w:rsidRPr="00A30811">
        <w:rPr>
          <w:rFonts w:ascii="Times New Roman" w:hAnsi="Times New Roman" w:cs="Times New Roman" w:hint="eastAsia"/>
          <w:lang w:eastAsia="zh-HK"/>
        </w:rPr>
        <w:t xml:space="preserve"> B.M.,</w:t>
      </w:r>
      <w:r w:rsidR="00677B2C" w:rsidRPr="00A30811">
        <w:rPr>
          <w:rFonts w:ascii="Times New Roman" w:hAnsi="Times New Roman" w:cs="Times New Roman" w:hint="eastAsia"/>
          <w:lang w:eastAsia="zh-HK"/>
        </w:rPr>
        <w:t xml:space="preserve"> </w:t>
      </w:r>
      <w:r w:rsidR="00677B2C" w:rsidRPr="00A30811">
        <w:rPr>
          <w:rFonts w:ascii="Times New Roman" w:hAnsi="Times New Roman" w:cs="Times New Roman"/>
          <w:lang w:eastAsia="zh-HK"/>
        </w:rPr>
        <w:t>Ph.D.,</w:t>
      </w:r>
      <w:r w:rsidR="00DD050C" w:rsidRPr="00A30811">
        <w:rPr>
          <w:rFonts w:ascii="Times New Roman" w:hAnsi="Times New Roman" w:cs="Times New Roman" w:hint="eastAsia"/>
          <w:lang w:eastAsia="zh-HK"/>
        </w:rPr>
        <w:t xml:space="preserve"> </w:t>
      </w:r>
      <w:proofErr w:type="spellStart"/>
      <w:r w:rsidR="00DD050C" w:rsidRPr="00A30811">
        <w:rPr>
          <w:rFonts w:ascii="Times New Roman" w:hAnsi="Times New Roman" w:cs="Times New Roman" w:hint="eastAsia"/>
          <w:lang w:eastAsia="zh-HK"/>
        </w:rPr>
        <w:t>M.R.C.Psych</w:t>
      </w:r>
      <w:proofErr w:type="spellEnd"/>
      <w:r w:rsidR="00677B2C" w:rsidRPr="00A30811">
        <w:rPr>
          <w:rFonts w:ascii="Times New Roman" w:hAnsi="Times New Roman" w:cs="Times New Roman"/>
          <w:lang w:eastAsia="zh-HK"/>
        </w:rPr>
        <w:t xml:space="preserve">. </w:t>
      </w:r>
      <w:r w:rsidR="00F059E0" w:rsidRPr="00A30811">
        <w:rPr>
          <w:rFonts w:ascii="Times New Roman" w:hAnsi="Times New Roman" w:cs="Times New Roman"/>
          <w:vertAlign w:val="superscript"/>
          <w:lang w:eastAsia="zh-HK"/>
        </w:rPr>
        <w:t>3,5</w:t>
      </w:r>
      <w:r w:rsidR="00F059E0" w:rsidRPr="00A30811">
        <w:rPr>
          <w:rFonts w:ascii="Times New Roman" w:hAnsi="Times New Roman" w:cs="Times New Roman"/>
          <w:lang w:eastAsia="zh-HK"/>
        </w:rPr>
        <w:t>, Bernard MY Cheung</w:t>
      </w:r>
      <w:r w:rsidR="00677B2C" w:rsidRPr="00A30811">
        <w:rPr>
          <w:rFonts w:ascii="Times New Roman" w:hAnsi="Times New Roman" w:cs="Times New Roman"/>
          <w:lang w:eastAsia="zh-HK"/>
        </w:rPr>
        <w:t>,</w:t>
      </w:r>
      <w:r w:rsidR="00677B2C" w:rsidRPr="00A30811">
        <w:rPr>
          <w:rFonts w:ascii="Times New Roman" w:hAnsi="Times New Roman" w:cs="Times New Roman" w:hint="eastAsia"/>
          <w:lang w:eastAsia="zh-HK"/>
        </w:rPr>
        <w:t xml:space="preserve"> </w:t>
      </w:r>
      <w:r w:rsidR="00677B2C" w:rsidRPr="00A30811">
        <w:rPr>
          <w:rFonts w:ascii="Times New Roman" w:hAnsi="Times New Roman" w:cs="Times New Roman"/>
          <w:lang w:eastAsia="zh-HK"/>
        </w:rPr>
        <w:t xml:space="preserve">Ph.D., F.R.C.P. </w:t>
      </w:r>
      <w:r w:rsidR="00F059E0" w:rsidRPr="00A30811">
        <w:rPr>
          <w:rFonts w:ascii="Times New Roman" w:hAnsi="Times New Roman" w:cs="Times New Roman"/>
          <w:vertAlign w:val="superscript"/>
          <w:lang w:eastAsia="zh-HK"/>
        </w:rPr>
        <w:t>2</w:t>
      </w:r>
      <w:r w:rsidR="000D7321" w:rsidRPr="00A30811">
        <w:rPr>
          <w:rFonts w:ascii="Times New Roman" w:hAnsi="Times New Roman" w:cs="Times New Roman"/>
          <w:vertAlign w:val="superscript"/>
          <w:lang w:eastAsia="zh-HK"/>
        </w:rPr>
        <w:t>,4</w:t>
      </w:r>
      <w:r w:rsidR="00F059E0" w:rsidRPr="00A30811">
        <w:rPr>
          <w:rFonts w:ascii="Times New Roman" w:hAnsi="Times New Roman" w:cs="Times New Roman"/>
          <w:lang w:eastAsia="zh-HK"/>
        </w:rPr>
        <w:t xml:space="preserve">, </w:t>
      </w:r>
      <w:r w:rsidRPr="00A30811">
        <w:rPr>
          <w:rFonts w:ascii="Times New Roman" w:hAnsi="Times New Roman" w:cs="Times New Roman"/>
          <w:lang w:eastAsia="zh-HK"/>
        </w:rPr>
        <w:t>Ian CK Wong</w:t>
      </w:r>
      <w:r w:rsidR="00677B2C" w:rsidRPr="00A30811">
        <w:rPr>
          <w:rFonts w:ascii="Times New Roman" w:hAnsi="Times New Roman" w:cs="Times New Roman" w:hint="eastAsia"/>
          <w:lang w:eastAsia="zh-HK"/>
        </w:rPr>
        <w:t>, Ph.D.</w:t>
      </w:r>
      <w:r w:rsidR="00F059E0" w:rsidRPr="00A30811">
        <w:rPr>
          <w:rFonts w:ascii="Times New Roman" w:hAnsi="Times New Roman" w:cs="Times New Roman"/>
          <w:vertAlign w:val="superscript"/>
          <w:lang w:eastAsia="zh-HK"/>
        </w:rPr>
        <w:t>1,</w:t>
      </w:r>
      <w:r w:rsidR="000D7321" w:rsidRPr="00A30811">
        <w:rPr>
          <w:rFonts w:ascii="Times New Roman" w:hAnsi="Times New Roman" w:cs="Times New Roman"/>
          <w:vertAlign w:val="superscript"/>
          <w:lang w:eastAsia="zh-HK"/>
        </w:rPr>
        <w:t>4</w:t>
      </w:r>
      <w:r w:rsidR="00F83EF1" w:rsidRPr="00A30811">
        <w:rPr>
          <w:rFonts w:ascii="Times New Roman" w:hAnsi="Times New Roman" w:cs="Times New Roman"/>
          <w:vertAlign w:val="superscript"/>
          <w:lang w:eastAsia="zh-HK"/>
        </w:rPr>
        <w:t>,17</w:t>
      </w:r>
      <w:r w:rsidRPr="00A30811">
        <w:rPr>
          <w:rFonts w:ascii="Times New Roman" w:hAnsi="Times New Roman" w:cs="Times New Roman"/>
          <w:lang w:eastAsia="zh-HK"/>
        </w:rPr>
        <w:t>, Kathryn CB Tan</w:t>
      </w:r>
      <w:r w:rsidR="00677B2C" w:rsidRPr="00A30811">
        <w:rPr>
          <w:rFonts w:ascii="Times New Roman" w:hAnsi="Times New Roman" w:cs="Times New Roman"/>
          <w:lang w:eastAsia="zh-HK"/>
        </w:rPr>
        <w:t xml:space="preserve">, M.D., F.R.C.P. </w:t>
      </w:r>
      <w:r w:rsidR="00F059E0" w:rsidRPr="00A30811">
        <w:rPr>
          <w:rFonts w:ascii="Times New Roman" w:hAnsi="Times New Roman" w:cs="Times New Roman"/>
          <w:vertAlign w:val="superscript"/>
          <w:lang w:eastAsia="zh-HK"/>
        </w:rPr>
        <w:t>2</w:t>
      </w:r>
      <w:r w:rsidRPr="00A30811">
        <w:rPr>
          <w:rFonts w:ascii="Times New Roman" w:hAnsi="Times New Roman" w:cs="Times New Roman"/>
          <w:lang w:eastAsia="zh-HK"/>
        </w:rPr>
        <w:t>, Annie WC Kung</w:t>
      </w:r>
      <w:r w:rsidR="00677B2C" w:rsidRPr="00A30811">
        <w:rPr>
          <w:rFonts w:ascii="Times New Roman" w:hAnsi="Times New Roman" w:cs="Times New Roman"/>
          <w:lang w:eastAsia="zh-HK"/>
        </w:rPr>
        <w:t xml:space="preserve">, M.D., F.R.C.P. </w:t>
      </w:r>
      <w:r w:rsidR="00F059E0" w:rsidRPr="00A30811">
        <w:rPr>
          <w:rFonts w:ascii="Times New Roman" w:hAnsi="Times New Roman" w:cs="Times New Roman"/>
          <w:vertAlign w:val="superscript"/>
          <w:lang w:eastAsia="zh-HK"/>
        </w:rPr>
        <w:t>2</w:t>
      </w:r>
    </w:p>
    <w:p w:rsidR="008102B9" w:rsidRPr="00A30811" w:rsidRDefault="008102B9" w:rsidP="00164244">
      <w:pPr>
        <w:spacing w:line="480" w:lineRule="auto"/>
        <w:jc w:val="both"/>
        <w:rPr>
          <w:rFonts w:ascii="Times New Roman" w:hAnsi="Times New Roman" w:cs="Times New Roman"/>
          <w:lang w:eastAsia="zh-HK"/>
        </w:rPr>
      </w:pPr>
    </w:p>
    <w:p w:rsidR="005426CC" w:rsidRPr="00A30811" w:rsidRDefault="00F059E0" w:rsidP="00164244">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w:t>
      </w:r>
      <w:r w:rsidRPr="00A30811">
        <w:rPr>
          <w:rFonts w:ascii="Times New Roman" w:hAnsi="Times New Roman" w:cs="Times New Roman"/>
          <w:lang w:eastAsia="zh-HK"/>
        </w:rPr>
        <w:t xml:space="preserve">Pharmacogenomics and Precision Therapeutics Laboratory, Department of Pharmacology and Pharmacy, </w:t>
      </w:r>
      <w:r w:rsidRPr="00A30811">
        <w:rPr>
          <w:rFonts w:ascii="Times New Roman" w:hAnsi="Times New Roman" w:cs="Times New Roman"/>
          <w:vertAlign w:val="superscript"/>
          <w:lang w:eastAsia="zh-HK"/>
        </w:rPr>
        <w:t>2</w:t>
      </w:r>
      <w:r w:rsidRPr="00A30811">
        <w:rPr>
          <w:rFonts w:ascii="Times New Roman" w:hAnsi="Times New Roman" w:cs="Times New Roman"/>
          <w:lang w:eastAsia="zh-HK"/>
        </w:rPr>
        <w:t xml:space="preserve">Department of Medicine, </w:t>
      </w:r>
      <w:r w:rsidRPr="00A30811">
        <w:rPr>
          <w:rFonts w:ascii="Times New Roman" w:hAnsi="Times New Roman" w:cs="Times New Roman"/>
          <w:vertAlign w:val="superscript"/>
          <w:lang w:eastAsia="zh-HK"/>
        </w:rPr>
        <w:t>3</w:t>
      </w:r>
      <w:r w:rsidRPr="00A30811">
        <w:rPr>
          <w:rFonts w:ascii="Times New Roman" w:hAnsi="Times New Roman" w:cs="Times New Roman"/>
          <w:lang w:eastAsia="zh-HK"/>
        </w:rPr>
        <w:t xml:space="preserve">Centre for Genomic Sciences, </w:t>
      </w:r>
      <w:r w:rsidRPr="00A30811">
        <w:rPr>
          <w:rFonts w:ascii="Times New Roman" w:hAnsi="Times New Roman" w:cs="Times New Roman"/>
          <w:vertAlign w:val="superscript"/>
          <w:lang w:eastAsia="zh-HK"/>
        </w:rPr>
        <w:t>4</w:t>
      </w:r>
      <w:r w:rsidRPr="00A30811">
        <w:rPr>
          <w:rFonts w:ascii="Times New Roman" w:hAnsi="Times New Roman" w:cs="Times New Roman"/>
          <w:lang w:eastAsia="zh-HK"/>
        </w:rPr>
        <w:t xml:space="preserve">The State Key Laboratory of Pharmaceutical Biotechnology, </w:t>
      </w:r>
      <w:r w:rsidRPr="00A30811">
        <w:rPr>
          <w:rFonts w:ascii="Times New Roman" w:hAnsi="Times New Roman" w:cs="Times New Roman"/>
          <w:vertAlign w:val="superscript"/>
          <w:lang w:eastAsia="zh-HK"/>
        </w:rPr>
        <w:t>5</w:t>
      </w:r>
      <w:r w:rsidRPr="00A30811">
        <w:rPr>
          <w:rFonts w:ascii="Times New Roman" w:hAnsi="Times New Roman" w:cs="Times New Roman"/>
          <w:lang w:eastAsia="zh-HK"/>
        </w:rPr>
        <w:t xml:space="preserve">Department of Psychiatry, Li Ka </w:t>
      </w:r>
      <w:proofErr w:type="spellStart"/>
      <w:r w:rsidRPr="00A30811">
        <w:rPr>
          <w:rFonts w:ascii="Times New Roman" w:hAnsi="Times New Roman" w:cs="Times New Roman"/>
          <w:lang w:eastAsia="zh-HK"/>
        </w:rPr>
        <w:t>Shing</w:t>
      </w:r>
      <w:proofErr w:type="spellEnd"/>
      <w:r w:rsidRPr="00A30811">
        <w:rPr>
          <w:rFonts w:ascii="Times New Roman" w:hAnsi="Times New Roman" w:cs="Times New Roman"/>
          <w:lang w:eastAsia="zh-HK"/>
        </w:rPr>
        <w:t xml:space="preserve"> Faculty of Medicine, The University of Hong Kong, </w:t>
      </w:r>
      <w:proofErr w:type="spellStart"/>
      <w:r w:rsidRPr="00A30811">
        <w:rPr>
          <w:rFonts w:ascii="Times New Roman" w:hAnsi="Times New Roman" w:cs="Times New Roman"/>
          <w:lang w:eastAsia="zh-HK"/>
        </w:rPr>
        <w:t>Pokfulam</w:t>
      </w:r>
      <w:proofErr w:type="spellEnd"/>
      <w:r w:rsidRPr="00A30811">
        <w:rPr>
          <w:rFonts w:ascii="Times New Roman" w:hAnsi="Times New Roman" w:cs="Times New Roman"/>
          <w:lang w:eastAsia="zh-HK"/>
        </w:rPr>
        <w:t>, Hong Kong</w:t>
      </w:r>
      <w:r w:rsidR="000421A5" w:rsidRPr="00A30811">
        <w:rPr>
          <w:rFonts w:ascii="Times New Roman" w:hAnsi="Times New Roman" w:cs="Times New Roman" w:hint="eastAsia"/>
          <w:lang w:eastAsia="zh-HK"/>
        </w:rPr>
        <w:t>, China</w:t>
      </w:r>
      <w:r w:rsidRPr="00A30811">
        <w:rPr>
          <w:rFonts w:ascii="Times New Roman" w:hAnsi="Times New Roman" w:cs="Times New Roman"/>
          <w:lang w:eastAsia="zh-HK"/>
        </w:rPr>
        <w:t>.</w:t>
      </w:r>
    </w:p>
    <w:p w:rsidR="005426CC" w:rsidRPr="00A30811" w:rsidRDefault="00F059E0" w:rsidP="00164244">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6</w:t>
      </w:r>
      <w:r w:rsidRPr="00A30811">
        <w:rPr>
          <w:rFonts w:ascii="Times New Roman" w:hAnsi="Times New Roman" w:cs="Times New Roman"/>
          <w:lang w:eastAsia="zh-HK"/>
        </w:rPr>
        <w:t xml:space="preserve">Department of Molecular and Clinical Pharmacology, </w:t>
      </w:r>
      <w:proofErr w:type="gramStart"/>
      <w:r w:rsidRPr="00A30811">
        <w:rPr>
          <w:rFonts w:ascii="Times New Roman" w:hAnsi="Times New Roman" w:cs="Times New Roman"/>
          <w:lang w:eastAsia="zh-HK"/>
        </w:rPr>
        <w:t>The</w:t>
      </w:r>
      <w:proofErr w:type="gramEnd"/>
      <w:r w:rsidRPr="00A30811">
        <w:rPr>
          <w:rFonts w:ascii="Times New Roman" w:hAnsi="Times New Roman" w:cs="Times New Roman"/>
          <w:lang w:eastAsia="zh-HK"/>
        </w:rPr>
        <w:t xml:space="preserve"> University of Liverpool, L69 3GL, UK.</w:t>
      </w:r>
    </w:p>
    <w:p w:rsidR="00F059E0" w:rsidRPr="00A30811" w:rsidRDefault="00F059E0" w:rsidP="00164244">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7</w:t>
      </w:r>
      <w:r w:rsidRPr="00A30811">
        <w:rPr>
          <w:rFonts w:ascii="Times New Roman" w:hAnsi="Times New Roman" w:cs="Times New Roman"/>
          <w:lang w:eastAsia="zh-HK"/>
        </w:rPr>
        <w:t xml:space="preserve">Royal Liverpool and </w:t>
      </w:r>
      <w:proofErr w:type="spellStart"/>
      <w:r w:rsidRPr="00A30811">
        <w:rPr>
          <w:rFonts w:ascii="Times New Roman" w:hAnsi="Times New Roman" w:cs="Times New Roman"/>
          <w:lang w:eastAsia="zh-HK"/>
        </w:rPr>
        <w:t>Broadgreen</w:t>
      </w:r>
      <w:proofErr w:type="spellEnd"/>
      <w:r w:rsidRPr="00A30811">
        <w:rPr>
          <w:rFonts w:ascii="Times New Roman" w:hAnsi="Times New Roman" w:cs="Times New Roman"/>
          <w:lang w:eastAsia="zh-HK"/>
        </w:rPr>
        <w:t xml:space="preserve"> University Hospital NHS Trust, Liverpool, L7 8XP, UK</w:t>
      </w:r>
    </w:p>
    <w:p w:rsidR="005426CC"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8</w:t>
      </w:r>
      <w:r w:rsidR="005426CC" w:rsidRPr="00A30811">
        <w:rPr>
          <w:rFonts w:ascii="Times New Roman" w:hAnsi="Times New Roman" w:cs="Times New Roman"/>
          <w:lang w:eastAsia="zh-HK"/>
        </w:rPr>
        <w:t>Department of Medicine, Queen Elizabeth Hospital, Hong Kong, China.</w:t>
      </w:r>
    </w:p>
    <w:p w:rsidR="005426CC"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9</w:t>
      </w:r>
      <w:r w:rsidR="005426CC" w:rsidRPr="00A30811">
        <w:rPr>
          <w:rFonts w:ascii="Times New Roman" w:hAnsi="Times New Roman" w:cs="Times New Roman"/>
          <w:lang w:eastAsia="zh-HK"/>
        </w:rPr>
        <w:t>Department of Medicine and Geriatrics, United Christian Hospital, Hong Kong, China.</w:t>
      </w:r>
    </w:p>
    <w:p w:rsidR="005426CC"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lastRenderedPageBreak/>
        <w:t>10</w:t>
      </w:r>
      <w:r w:rsidR="005426CC" w:rsidRPr="00A30811">
        <w:rPr>
          <w:rFonts w:ascii="Times New Roman" w:hAnsi="Times New Roman" w:cs="Times New Roman"/>
          <w:lang w:eastAsia="zh-HK"/>
        </w:rPr>
        <w:t xml:space="preserve">Department of Medicine, Pamela </w:t>
      </w:r>
      <w:proofErr w:type="spellStart"/>
      <w:r w:rsidR="005426CC" w:rsidRPr="00A30811">
        <w:rPr>
          <w:rFonts w:ascii="Times New Roman" w:hAnsi="Times New Roman" w:cs="Times New Roman"/>
          <w:lang w:eastAsia="zh-HK"/>
        </w:rPr>
        <w:t>Youde</w:t>
      </w:r>
      <w:proofErr w:type="spellEnd"/>
      <w:r w:rsidR="005426CC" w:rsidRPr="00A30811">
        <w:rPr>
          <w:rFonts w:ascii="Times New Roman" w:hAnsi="Times New Roman" w:cs="Times New Roman"/>
          <w:lang w:eastAsia="zh-HK"/>
        </w:rPr>
        <w:t xml:space="preserve"> </w:t>
      </w:r>
      <w:proofErr w:type="spellStart"/>
      <w:r w:rsidR="005426CC" w:rsidRPr="00A30811">
        <w:rPr>
          <w:rFonts w:ascii="Times New Roman" w:hAnsi="Times New Roman" w:cs="Times New Roman"/>
          <w:lang w:eastAsia="zh-HK"/>
        </w:rPr>
        <w:t>Nethersole</w:t>
      </w:r>
      <w:proofErr w:type="spellEnd"/>
      <w:r w:rsidR="005426CC" w:rsidRPr="00A30811">
        <w:rPr>
          <w:rFonts w:ascii="Times New Roman" w:hAnsi="Times New Roman" w:cs="Times New Roman"/>
          <w:lang w:eastAsia="zh-HK"/>
        </w:rPr>
        <w:t xml:space="preserve"> Eastern Hospital, Hong Kong, China.</w:t>
      </w:r>
    </w:p>
    <w:p w:rsidR="005426CC"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11</w:t>
      </w:r>
      <w:r w:rsidR="005426CC" w:rsidRPr="00A30811">
        <w:rPr>
          <w:rFonts w:ascii="Times New Roman" w:hAnsi="Times New Roman" w:cs="Times New Roman"/>
          <w:lang w:eastAsia="zh-HK"/>
        </w:rPr>
        <w:t xml:space="preserve">Department of Medicine and Geriatrics, </w:t>
      </w:r>
      <w:proofErr w:type="spellStart"/>
      <w:r w:rsidR="005426CC" w:rsidRPr="00A30811">
        <w:rPr>
          <w:rFonts w:ascii="Times New Roman" w:hAnsi="Times New Roman" w:cs="Times New Roman"/>
          <w:lang w:eastAsia="zh-HK"/>
        </w:rPr>
        <w:t>Kwong</w:t>
      </w:r>
      <w:proofErr w:type="spellEnd"/>
      <w:r w:rsidR="005426CC" w:rsidRPr="00A30811">
        <w:rPr>
          <w:rFonts w:ascii="Times New Roman" w:hAnsi="Times New Roman" w:cs="Times New Roman"/>
          <w:lang w:eastAsia="zh-HK"/>
        </w:rPr>
        <w:t xml:space="preserve"> </w:t>
      </w:r>
      <w:proofErr w:type="spellStart"/>
      <w:r w:rsidR="005426CC" w:rsidRPr="00A30811">
        <w:rPr>
          <w:rFonts w:ascii="Times New Roman" w:hAnsi="Times New Roman" w:cs="Times New Roman"/>
          <w:lang w:eastAsia="zh-HK"/>
        </w:rPr>
        <w:t>Wah</w:t>
      </w:r>
      <w:proofErr w:type="spellEnd"/>
      <w:r w:rsidR="005426CC" w:rsidRPr="00A30811">
        <w:rPr>
          <w:rFonts w:ascii="Times New Roman" w:hAnsi="Times New Roman" w:cs="Times New Roman"/>
          <w:lang w:eastAsia="zh-HK"/>
        </w:rPr>
        <w:t xml:space="preserve"> Hospital, Hong Kong, China.</w:t>
      </w:r>
    </w:p>
    <w:p w:rsidR="00B63773" w:rsidRPr="00A30811" w:rsidRDefault="006568B3" w:rsidP="00B63773">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12</w:t>
      </w:r>
      <w:r w:rsidR="00B63773" w:rsidRPr="00A30811">
        <w:rPr>
          <w:rFonts w:ascii="Times New Roman" w:hAnsi="Times New Roman" w:cs="Times New Roman"/>
          <w:lang w:eastAsia="zh-HK"/>
        </w:rPr>
        <w:t xml:space="preserve">Department of Medicine and Geriatrics, </w:t>
      </w:r>
      <w:proofErr w:type="spellStart"/>
      <w:r w:rsidR="00B63773" w:rsidRPr="00A30811">
        <w:rPr>
          <w:rFonts w:ascii="Times New Roman" w:hAnsi="Times New Roman" w:cs="Times New Roman"/>
          <w:lang w:eastAsia="zh-HK"/>
        </w:rPr>
        <w:t>Ruttonjee</w:t>
      </w:r>
      <w:proofErr w:type="spellEnd"/>
      <w:r w:rsidR="00B63773" w:rsidRPr="00A30811">
        <w:rPr>
          <w:rFonts w:ascii="Times New Roman" w:hAnsi="Times New Roman" w:cs="Times New Roman"/>
          <w:lang w:eastAsia="zh-HK"/>
        </w:rPr>
        <w:t xml:space="preserve"> &amp; Tang </w:t>
      </w:r>
      <w:proofErr w:type="spellStart"/>
      <w:r w:rsidR="00B63773" w:rsidRPr="00A30811">
        <w:rPr>
          <w:rFonts w:ascii="Times New Roman" w:hAnsi="Times New Roman" w:cs="Times New Roman"/>
          <w:lang w:eastAsia="zh-HK"/>
        </w:rPr>
        <w:t>Shiu</w:t>
      </w:r>
      <w:proofErr w:type="spellEnd"/>
      <w:r w:rsidR="00B63773" w:rsidRPr="00A30811">
        <w:rPr>
          <w:rFonts w:ascii="Times New Roman" w:hAnsi="Times New Roman" w:cs="Times New Roman"/>
          <w:lang w:eastAsia="zh-HK"/>
        </w:rPr>
        <w:t xml:space="preserve"> Kin Hospitals, Hong Kong, China.</w:t>
      </w:r>
    </w:p>
    <w:p w:rsidR="005426CC"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13</w:t>
      </w:r>
      <w:r w:rsidR="005426CC" w:rsidRPr="00A30811">
        <w:rPr>
          <w:rFonts w:ascii="Times New Roman" w:hAnsi="Times New Roman" w:cs="Times New Roman"/>
          <w:lang w:eastAsia="zh-HK"/>
        </w:rPr>
        <w:t xml:space="preserve">Department of Medicine and Geriatrics, </w:t>
      </w:r>
      <w:proofErr w:type="spellStart"/>
      <w:r w:rsidR="005426CC" w:rsidRPr="00A30811">
        <w:rPr>
          <w:rFonts w:ascii="Times New Roman" w:hAnsi="Times New Roman" w:cs="Times New Roman"/>
          <w:lang w:eastAsia="zh-HK"/>
        </w:rPr>
        <w:t>Tuen</w:t>
      </w:r>
      <w:proofErr w:type="spellEnd"/>
      <w:r w:rsidR="005426CC" w:rsidRPr="00A30811">
        <w:rPr>
          <w:rFonts w:ascii="Times New Roman" w:hAnsi="Times New Roman" w:cs="Times New Roman"/>
          <w:lang w:eastAsia="zh-HK"/>
        </w:rPr>
        <w:t xml:space="preserve"> </w:t>
      </w:r>
      <w:proofErr w:type="spellStart"/>
      <w:r w:rsidR="005426CC" w:rsidRPr="00A30811">
        <w:rPr>
          <w:rFonts w:ascii="Times New Roman" w:hAnsi="Times New Roman" w:cs="Times New Roman"/>
          <w:lang w:eastAsia="zh-HK"/>
        </w:rPr>
        <w:t>Mun</w:t>
      </w:r>
      <w:proofErr w:type="spellEnd"/>
      <w:r w:rsidR="005426CC" w:rsidRPr="00A30811">
        <w:rPr>
          <w:rFonts w:ascii="Times New Roman" w:hAnsi="Times New Roman" w:cs="Times New Roman"/>
          <w:lang w:eastAsia="zh-HK"/>
        </w:rPr>
        <w:t xml:space="preserve"> Hospital, Hong Kong, China.</w:t>
      </w:r>
    </w:p>
    <w:p w:rsidR="008102B9"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14</w:t>
      </w:r>
      <w:r w:rsidR="005426CC" w:rsidRPr="00A30811">
        <w:rPr>
          <w:rFonts w:ascii="Times New Roman" w:hAnsi="Times New Roman" w:cs="Times New Roman"/>
          <w:lang w:eastAsia="zh-HK"/>
        </w:rPr>
        <w:t>Department of Medicine and Geriatrics, Princess Margaret Hospital, Hong Kong, China.</w:t>
      </w:r>
    </w:p>
    <w:p w:rsidR="00B63773"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15</w:t>
      </w:r>
      <w:r w:rsidR="00B63773" w:rsidRPr="00A30811">
        <w:rPr>
          <w:rFonts w:ascii="Times New Roman" w:hAnsi="Times New Roman" w:cs="Times New Roman"/>
          <w:lang w:eastAsia="zh-HK"/>
        </w:rPr>
        <w:t>Department of Medicine, Caritas Medical Centre, Hong Kong, China.</w:t>
      </w:r>
    </w:p>
    <w:p w:rsidR="00B63773" w:rsidRPr="00A30811" w:rsidRDefault="006568B3"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16</w:t>
      </w:r>
      <w:r w:rsidR="00B63773" w:rsidRPr="00A30811">
        <w:rPr>
          <w:rFonts w:ascii="Times New Roman" w:hAnsi="Times New Roman" w:cs="Times New Roman"/>
          <w:lang w:eastAsia="zh-HK"/>
        </w:rPr>
        <w:t xml:space="preserve">Department of Medicine, Tung </w:t>
      </w:r>
      <w:proofErr w:type="spellStart"/>
      <w:r w:rsidR="00B63773" w:rsidRPr="00A30811">
        <w:rPr>
          <w:rFonts w:ascii="Times New Roman" w:hAnsi="Times New Roman" w:cs="Times New Roman"/>
          <w:lang w:eastAsia="zh-HK"/>
        </w:rPr>
        <w:t>Wah</w:t>
      </w:r>
      <w:proofErr w:type="spellEnd"/>
      <w:r w:rsidR="00B63773" w:rsidRPr="00A30811">
        <w:rPr>
          <w:rFonts w:ascii="Times New Roman" w:hAnsi="Times New Roman" w:cs="Times New Roman"/>
          <w:lang w:eastAsia="zh-HK"/>
        </w:rPr>
        <w:t xml:space="preserve"> Eastern Hospital, Hong Kong, China</w:t>
      </w:r>
    </w:p>
    <w:p w:rsidR="00B63773" w:rsidRPr="00A30811" w:rsidRDefault="008261F2" w:rsidP="005426CC">
      <w:pPr>
        <w:spacing w:line="480" w:lineRule="auto"/>
        <w:jc w:val="both"/>
        <w:rPr>
          <w:rFonts w:ascii="Times New Roman" w:hAnsi="Times New Roman" w:cs="Times New Roman"/>
          <w:lang w:eastAsia="zh-HK"/>
        </w:rPr>
      </w:pPr>
      <w:r w:rsidRPr="00A30811">
        <w:rPr>
          <w:rFonts w:ascii="Times New Roman" w:hAnsi="Times New Roman" w:cs="Times New Roman"/>
          <w:vertAlign w:val="superscript"/>
          <w:lang w:eastAsia="zh-HK"/>
        </w:rPr>
        <w:t>17</w:t>
      </w:r>
      <w:r w:rsidR="00413CDF" w:rsidRPr="00413CDF">
        <w:t xml:space="preserve"> </w:t>
      </w:r>
      <w:r w:rsidR="00413CDF" w:rsidRPr="00413CDF">
        <w:rPr>
          <w:rFonts w:ascii="Times New Roman" w:hAnsi="Times New Roman" w:cs="Times New Roman"/>
          <w:szCs w:val="24"/>
          <w:lang w:eastAsia="zh-HK"/>
        </w:rPr>
        <w:t>Research Department of Practice and Policy, UCL School of Pharmacy, London, United Kingdom</w:t>
      </w:r>
    </w:p>
    <w:p w:rsidR="00845ABE" w:rsidRPr="00A30811" w:rsidRDefault="00845ABE" w:rsidP="005426CC">
      <w:pPr>
        <w:spacing w:line="480" w:lineRule="auto"/>
        <w:jc w:val="both"/>
        <w:rPr>
          <w:rFonts w:ascii="Times New Roman" w:hAnsi="Times New Roman" w:cs="Times New Roman"/>
          <w:lang w:eastAsia="zh-HK"/>
        </w:rPr>
      </w:pPr>
    </w:p>
    <w:p w:rsidR="00D40618" w:rsidRPr="00A30811" w:rsidRDefault="00D40618" w:rsidP="005426CC">
      <w:pPr>
        <w:spacing w:line="480" w:lineRule="auto"/>
        <w:jc w:val="both"/>
        <w:rPr>
          <w:rFonts w:ascii="Times New Roman" w:hAnsi="Times New Roman" w:cs="Times New Roman"/>
          <w:lang w:eastAsia="zh-HK"/>
        </w:rPr>
      </w:pPr>
    </w:p>
    <w:p w:rsidR="00EE2FA2" w:rsidRPr="00A30811" w:rsidRDefault="00EE2FA2" w:rsidP="00EE2FA2">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Correspondence and reprint requests:</w:t>
      </w:r>
    </w:p>
    <w:p w:rsidR="00EE2FA2" w:rsidRPr="00A30811" w:rsidRDefault="00EE2FA2" w:rsidP="00EE2FA2">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Ching-Lung Cheung, PhD</w:t>
      </w:r>
    </w:p>
    <w:p w:rsidR="00EE2FA2" w:rsidRPr="00A30811" w:rsidRDefault="00EE2FA2" w:rsidP="00EE2FA2">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Email: lung1212@hku.hk</w:t>
      </w:r>
    </w:p>
    <w:p w:rsidR="00EE2FA2" w:rsidRPr="00A30811" w:rsidRDefault="00EE2FA2" w:rsidP="00EE2FA2">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Tel: +852-2831-5085 Fax: +852-2817 0859</w:t>
      </w:r>
    </w:p>
    <w:p w:rsidR="00D40618" w:rsidRPr="00A30811" w:rsidRDefault="00D40618" w:rsidP="00164244">
      <w:pPr>
        <w:spacing w:line="480" w:lineRule="auto"/>
        <w:jc w:val="both"/>
        <w:rPr>
          <w:rFonts w:ascii="Times New Roman" w:hAnsi="Times New Roman" w:cs="Times New Roman"/>
          <w:b/>
          <w:lang w:eastAsia="zh-HK"/>
        </w:rPr>
      </w:pPr>
    </w:p>
    <w:p w:rsidR="00D40618" w:rsidRPr="00A30811" w:rsidRDefault="004F2C47" w:rsidP="00164244">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t>Keywords:</w:t>
      </w:r>
      <w:r w:rsidR="007F42EB" w:rsidRPr="00A30811">
        <w:rPr>
          <w:rFonts w:ascii="Times New Roman" w:hAnsi="Times New Roman" w:cs="Times New Roman"/>
          <w:b/>
          <w:lang w:eastAsia="zh-HK"/>
        </w:rPr>
        <w:t xml:space="preserve"> </w:t>
      </w:r>
      <w:r w:rsidR="007F42EB" w:rsidRPr="00A30811">
        <w:rPr>
          <w:rFonts w:ascii="Times New Roman" w:hAnsi="Times New Roman" w:cs="Times New Roman"/>
          <w:lang w:eastAsia="zh-HK"/>
        </w:rPr>
        <w:t xml:space="preserve">Pharmacogenomics; adverse drug reaction; agranulocytosis; </w:t>
      </w:r>
      <w:proofErr w:type="spellStart"/>
      <w:r w:rsidR="007F42EB" w:rsidRPr="00A30811">
        <w:rPr>
          <w:rFonts w:ascii="Times New Roman" w:hAnsi="Times New Roman" w:cs="Times New Roman"/>
          <w:lang w:eastAsia="zh-HK"/>
        </w:rPr>
        <w:t>antithyroid</w:t>
      </w:r>
      <w:proofErr w:type="spellEnd"/>
      <w:r w:rsidR="007F42EB" w:rsidRPr="00A30811">
        <w:rPr>
          <w:rFonts w:ascii="Times New Roman" w:hAnsi="Times New Roman" w:cs="Times New Roman"/>
          <w:lang w:eastAsia="zh-HK"/>
        </w:rPr>
        <w:t xml:space="preserve"> drug; translational medicine; precision medicine; genetics</w:t>
      </w:r>
    </w:p>
    <w:p w:rsidR="00B42ACE" w:rsidRPr="00A30811" w:rsidRDefault="00B42ACE" w:rsidP="00164244">
      <w:pPr>
        <w:spacing w:line="480" w:lineRule="auto"/>
        <w:jc w:val="both"/>
        <w:rPr>
          <w:rFonts w:ascii="Times New Roman" w:hAnsi="Times New Roman" w:cs="Times New Roman"/>
          <w:b/>
          <w:lang w:eastAsia="zh-HK"/>
        </w:rPr>
      </w:pPr>
    </w:p>
    <w:p w:rsidR="00B42ACE" w:rsidRPr="00A30811" w:rsidRDefault="004F2C47" w:rsidP="00164244">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t xml:space="preserve">Word count: </w:t>
      </w:r>
      <w:r w:rsidR="006B0CD0" w:rsidRPr="00A30811">
        <w:rPr>
          <w:rFonts w:ascii="Times New Roman" w:hAnsi="Times New Roman" w:cs="Times New Roman" w:hint="eastAsia"/>
          <w:b/>
          <w:lang w:eastAsia="zh-HK"/>
        </w:rPr>
        <w:t xml:space="preserve">148 </w:t>
      </w:r>
      <w:r w:rsidRPr="00A30811">
        <w:rPr>
          <w:rFonts w:ascii="Times New Roman" w:hAnsi="Times New Roman" w:cs="Times New Roman" w:hint="eastAsia"/>
          <w:b/>
          <w:lang w:eastAsia="zh-HK"/>
        </w:rPr>
        <w:t xml:space="preserve">(abstract); </w:t>
      </w:r>
      <w:r w:rsidR="00340F57" w:rsidRPr="00A30811">
        <w:rPr>
          <w:rFonts w:ascii="Times New Roman" w:hAnsi="Times New Roman" w:cs="Times New Roman" w:hint="eastAsia"/>
          <w:b/>
          <w:lang w:eastAsia="zh-HK"/>
        </w:rPr>
        <w:t>3</w:t>
      </w:r>
      <w:r w:rsidR="00340F57">
        <w:rPr>
          <w:rFonts w:ascii="Times New Roman" w:hAnsi="Times New Roman" w:cs="Times New Roman" w:hint="eastAsia"/>
          <w:b/>
          <w:lang w:eastAsia="zh-HK"/>
        </w:rPr>
        <w:t>559</w:t>
      </w:r>
      <w:r w:rsidR="00340F57" w:rsidRPr="00A30811">
        <w:rPr>
          <w:rFonts w:ascii="Times New Roman" w:hAnsi="Times New Roman" w:cs="Times New Roman" w:hint="eastAsia"/>
          <w:b/>
          <w:lang w:eastAsia="zh-HK"/>
        </w:rPr>
        <w:t xml:space="preserve"> </w:t>
      </w:r>
      <w:r w:rsidRPr="00A30811">
        <w:rPr>
          <w:rFonts w:ascii="Times New Roman" w:hAnsi="Times New Roman" w:cs="Times New Roman" w:hint="eastAsia"/>
          <w:b/>
          <w:lang w:eastAsia="zh-HK"/>
        </w:rPr>
        <w:t>(main text)</w:t>
      </w:r>
    </w:p>
    <w:p w:rsidR="004F2C47" w:rsidRPr="00A30811" w:rsidRDefault="004F2C47" w:rsidP="00164244">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t xml:space="preserve">Number of figures/tables: </w:t>
      </w:r>
      <w:r w:rsidR="00C8061C" w:rsidRPr="00A30811">
        <w:rPr>
          <w:rFonts w:ascii="Times New Roman" w:hAnsi="Times New Roman" w:cs="Times New Roman" w:hint="eastAsia"/>
          <w:b/>
          <w:lang w:eastAsia="zh-HK"/>
        </w:rPr>
        <w:t>4</w:t>
      </w:r>
    </w:p>
    <w:p w:rsidR="00B42ACE" w:rsidRPr="00A30811" w:rsidRDefault="00B42ACE" w:rsidP="00164244">
      <w:pPr>
        <w:spacing w:line="480" w:lineRule="auto"/>
        <w:jc w:val="both"/>
        <w:rPr>
          <w:rFonts w:ascii="Times New Roman" w:hAnsi="Times New Roman" w:cs="Times New Roman"/>
          <w:b/>
          <w:lang w:eastAsia="zh-HK"/>
        </w:rPr>
      </w:pPr>
    </w:p>
    <w:p w:rsidR="002C02F2" w:rsidRPr="00A30811" w:rsidRDefault="002C02F2"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lastRenderedPageBreak/>
        <w:t>Abstract</w:t>
      </w:r>
    </w:p>
    <w:p w:rsidR="00EF28B0" w:rsidRPr="00A30811" w:rsidRDefault="002C2E3F" w:rsidP="00F50958">
      <w:pPr>
        <w:spacing w:line="480" w:lineRule="auto"/>
        <w:jc w:val="both"/>
        <w:rPr>
          <w:rFonts w:ascii="Times New Roman" w:hAnsi="Times New Roman" w:cs="Times New Roman"/>
          <w:lang w:eastAsia="zh-HK"/>
        </w:rPr>
      </w:pPr>
      <w:proofErr w:type="spellStart"/>
      <w:r w:rsidRPr="00A30811">
        <w:rPr>
          <w:rFonts w:ascii="Times New Roman" w:hAnsi="Times New Roman" w:cs="Times New Roman" w:hint="eastAsia"/>
          <w:lang w:eastAsia="zh-HK"/>
        </w:rPr>
        <w:t>Thioamides</w:t>
      </w:r>
      <w:proofErr w:type="spellEnd"/>
      <w:r w:rsidRPr="00A30811">
        <w:rPr>
          <w:rFonts w:ascii="Times New Roman" w:hAnsi="Times New Roman" w:cs="Times New Roman" w:hint="eastAsia"/>
          <w:lang w:eastAsia="zh-HK"/>
        </w:rPr>
        <w:t xml:space="preserve"> </w:t>
      </w:r>
      <w:proofErr w:type="spellStart"/>
      <w:r w:rsidRPr="00A30811">
        <w:rPr>
          <w:rFonts w:ascii="Times New Roman" w:hAnsi="Times New Roman" w:cs="Times New Roman" w:hint="eastAsia"/>
          <w:lang w:eastAsia="zh-HK"/>
        </w:rPr>
        <w:t>antithyroid</w:t>
      </w:r>
      <w:proofErr w:type="spellEnd"/>
      <w:r w:rsidRPr="00A30811">
        <w:rPr>
          <w:rFonts w:ascii="Times New Roman" w:hAnsi="Times New Roman" w:cs="Times New Roman" w:hint="eastAsia"/>
          <w:lang w:eastAsia="zh-HK"/>
        </w:rPr>
        <w:t>-drugs (ATD) are important in hyperthyroid</w:t>
      </w:r>
      <w:r w:rsidR="000D09C1" w:rsidRPr="00A30811">
        <w:rPr>
          <w:rFonts w:ascii="Times New Roman" w:hAnsi="Times New Roman" w:cs="Times New Roman" w:hint="eastAsia"/>
          <w:lang w:eastAsia="zh-HK"/>
        </w:rPr>
        <w:t xml:space="preserve"> disease</w:t>
      </w:r>
      <w:r w:rsidRPr="00A30811">
        <w:rPr>
          <w:rFonts w:ascii="Times New Roman" w:hAnsi="Times New Roman" w:cs="Times New Roman" w:hint="eastAsia"/>
          <w:lang w:eastAsia="zh-HK"/>
        </w:rPr>
        <w:t xml:space="preserve"> management. Identification of the susceptibility locus of ATD-induced agranulocytosis is important for clinical management</w:t>
      </w:r>
      <w:r w:rsidR="00A67788" w:rsidRPr="00A30811">
        <w:rPr>
          <w:rFonts w:ascii="Times New Roman" w:hAnsi="Times New Roman" w:cs="Times New Roman"/>
          <w:lang w:eastAsia="zh-HK"/>
        </w:rPr>
        <w:t>. We performed a genome</w:t>
      </w:r>
      <w:r w:rsidR="002116A5" w:rsidRPr="00A30811">
        <w:rPr>
          <w:rFonts w:ascii="Times New Roman" w:hAnsi="Times New Roman" w:cs="Times New Roman"/>
          <w:lang w:eastAsia="zh-HK"/>
        </w:rPr>
        <w:t>-</w:t>
      </w:r>
      <w:r w:rsidR="00A67788" w:rsidRPr="00A30811">
        <w:rPr>
          <w:rFonts w:ascii="Times New Roman" w:hAnsi="Times New Roman" w:cs="Times New Roman"/>
          <w:lang w:eastAsia="zh-HK"/>
        </w:rPr>
        <w:t xml:space="preserve">wide association study </w:t>
      </w:r>
      <w:r w:rsidR="00623400" w:rsidRPr="00A30811">
        <w:rPr>
          <w:rFonts w:ascii="Times New Roman" w:hAnsi="Times New Roman" w:cs="Times New Roman" w:hint="eastAsia"/>
          <w:lang w:eastAsia="zh-HK"/>
        </w:rPr>
        <w:t xml:space="preserve">(GWAS) </w:t>
      </w:r>
      <w:r w:rsidR="00A67788" w:rsidRPr="00A30811">
        <w:rPr>
          <w:rFonts w:ascii="Times New Roman" w:hAnsi="Times New Roman" w:cs="Times New Roman"/>
          <w:lang w:eastAsia="zh-HK"/>
        </w:rPr>
        <w:t xml:space="preserve">involving </w:t>
      </w:r>
      <w:r w:rsidR="00623400" w:rsidRPr="00A30811">
        <w:rPr>
          <w:rFonts w:ascii="Times New Roman" w:hAnsi="Times New Roman" w:cs="Times New Roman" w:hint="eastAsia"/>
          <w:lang w:eastAsia="zh-HK"/>
        </w:rPr>
        <w:t xml:space="preserve">20 ATD-induced </w:t>
      </w:r>
      <w:r w:rsidR="00135D22" w:rsidRPr="00A30811">
        <w:rPr>
          <w:rFonts w:ascii="Times New Roman" w:hAnsi="Times New Roman" w:cs="Times New Roman"/>
          <w:lang w:eastAsia="zh-HK"/>
        </w:rPr>
        <w:t>agranulocytosis patients</w:t>
      </w:r>
      <w:r w:rsidR="00A67788" w:rsidRPr="00A30811">
        <w:rPr>
          <w:rFonts w:ascii="Times New Roman" w:hAnsi="Times New Roman" w:cs="Times New Roman"/>
          <w:lang w:eastAsia="zh-HK"/>
        </w:rPr>
        <w:t xml:space="preserve"> and 77</w:t>
      </w:r>
      <w:r w:rsidR="0038733B" w:rsidRPr="00A30811">
        <w:rPr>
          <w:rFonts w:ascii="Times New Roman" w:hAnsi="Times New Roman" w:cs="Times New Roman" w:hint="eastAsia"/>
          <w:lang w:eastAsia="zh-HK"/>
        </w:rPr>
        <w:t>5</w:t>
      </w:r>
      <w:r w:rsidR="00A67788" w:rsidRPr="00A30811">
        <w:rPr>
          <w:rFonts w:ascii="Times New Roman" w:hAnsi="Times New Roman" w:cs="Times New Roman"/>
          <w:lang w:eastAsia="zh-HK"/>
        </w:rPr>
        <w:t xml:space="preserve"> healthy controls</w:t>
      </w:r>
      <w:r w:rsidR="00BB1C38" w:rsidRPr="00A30811">
        <w:rPr>
          <w:rFonts w:ascii="Times New Roman" w:hAnsi="Times New Roman" w:cs="Times New Roman"/>
          <w:lang w:eastAsia="zh-HK"/>
        </w:rPr>
        <w:t>.</w:t>
      </w:r>
      <w:r w:rsidR="00933DAA" w:rsidRPr="00A30811">
        <w:rPr>
          <w:rFonts w:ascii="Times New Roman" w:hAnsi="Times New Roman" w:cs="Times New Roman"/>
          <w:lang w:eastAsia="zh-HK"/>
        </w:rPr>
        <w:t xml:space="preserve"> </w:t>
      </w:r>
      <w:r w:rsidR="00623400" w:rsidRPr="00A30811">
        <w:rPr>
          <w:rFonts w:ascii="Times New Roman" w:hAnsi="Times New Roman" w:cs="Times New Roman" w:hint="eastAsia"/>
          <w:lang w:eastAsia="zh-HK"/>
        </w:rPr>
        <w:t>T</w:t>
      </w:r>
      <w:r w:rsidR="00A67788" w:rsidRPr="00A30811">
        <w:rPr>
          <w:rFonts w:ascii="Times New Roman" w:hAnsi="Times New Roman" w:cs="Times New Roman"/>
          <w:lang w:eastAsia="zh-HK"/>
        </w:rPr>
        <w:t>he top finding</w:t>
      </w:r>
      <w:r w:rsidR="00623400" w:rsidRPr="00A30811">
        <w:rPr>
          <w:rFonts w:ascii="Times New Roman" w:hAnsi="Times New Roman" w:cs="Times New Roman" w:hint="eastAsia"/>
          <w:lang w:eastAsia="zh-HK"/>
        </w:rPr>
        <w:t xml:space="preserve"> was further replicat</w:t>
      </w:r>
      <w:r w:rsidRPr="00A30811">
        <w:rPr>
          <w:rFonts w:ascii="Times New Roman" w:hAnsi="Times New Roman" w:cs="Times New Roman" w:hint="eastAsia"/>
          <w:lang w:eastAsia="zh-HK"/>
        </w:rPr>
        <w:t>ed</w:t>
      </w:r>
      <w:r w:rsidR="00A67788" w:rsidRPr="00A30811">
        <w:rPr>
          <w:rFonts w:ascii="Times New Roman" w:hAnsi="Times New Roman" w:cs="Times New Roman"/>
          <w:lang w:eastAsia="zh-HK"/>
        </w:rPr>
        <w:t>. A SNP rs185386680 showed the strongest association with ATD-induced agranulocytosis</w:t>
      </w:r>
      <w:r w:rsidR="00623400" w:rsidRPr="00A30811">
        <w:rPr>
          <w:rFonts w:ascii="Times New Roman" w:hAnsi="Times New Roman" w:cs="Times New Roman" w:hint="eastAsia"/>
          <w:lang w:eastAsia="zh-HK"/>
        </w:rPr>
        <w:t xml:space="preserve"> in GWAS</w:t>
      </w:r>
      <w:r w:rsidR="00A67788" w:rsidRPr="00A30811">
        <w:rPr>
          <w:rFonts w:ascii="Times New Roman" w:hAnsi="Times New Roman" w:cs="Times New Roman"/>
          <w:lang w:eastAsia="zh-HK"/>
        </w:rPr>
        <w:t xml:space="preserve"> </w:t>
      </w:r>
      <w:r w:rsidR="005645FE" w:rsidRPr="00A30811">
        <w:rPr>
          <w:rFonts w:ascii="Times New Roman" w:hAnsi="Times New Roman" w:cs="Times New Roman"/>
          <w:lang w:eastAsia="zh-HK"/>
        </w:rPr>
        <w:t>(</w:t>
      </w:r>
      <w:r w:rsidR="00A67788" w:rsidRPr="00A30811">
        <w:rPr>
          <w:rFonts w:ascii="Times New Roman" w:hAnsi="Times New Roman" w:cs="Times New Roman"/>
          <w:lang w:eastAsia="zh-HK"/>
        </w:rPr>
        <w:t>odds ratio (OR</w:t>
      </w:r>
      <w:proofErr w:type="gramStart"/>
      <w:r w:rsidR="00A67788" w:rsidRPr="00A30811">
        <w:rPr>
          <w:rFonts w:ascii="Times New Roman" w:hAnsi="Times New Roman" w:cs="Times New Roman"/>
          <w:lang w:eastAsia="zh-HK"/>
        </w:rPr>
        <w:t>)</w:t>
      </w:r>
      <w:r w:rsidRPr="00A30811">
        <w:rPr>
          <w:rFonts w:ascii="Times New Roman" w:hAnsi="Times New Roman" w:cs="Times New Roman" w:hint="eastAsia"/>
          <w:lang w:eastAsia="zh-HK"/>
        </w:rPr>
        <w:t>=</w:t>
      </w:r>
      <w:proofErr w:type="gramEnd"/>
      <w:r w:rsidR="00A67788" w:rsidRPr="00A30811">
        <w:rPr>
          <w:rFonts w:ascii="Times New Roman" w:hAnsi="Times New Roman" w:cs="Times New Roman"/>
          <w:lang w:eastAsia="zh-HK"/>
        </w:rPr>
        <w:t>3</w:t>
      </w:r>
      <w:r w:rsidR="007A2AB9" w:rsidRPr="00A30811">
        <w:rPr>
          <w:rFonts w:ascii="Times New Roman" w:hAnsi="Times New Roman" w:cs="Times New Roman" w:hint="eastAsia"/>
          <w:lang w:eastAsia="zh-HK"/>
        </w:rPr>
        <w:t>6.4</w:t>
      </w:r>
      <w:r w:rsidR="00C610E0" w:rsidRPr="00A30811">
        <w:rPr>
          <w:rFonts w:ascii="Times New Roman" w:hAnsi="Times New Roman" w:cs="Times New Roman" w:hint="eastAsia"/>
          <w:lang w:eastAsia="zh-HK"/>
        </w:rPr>
        <w:t xml:space="preserve">; </w:t>
      </w:r>
      <w:r w:rsidR="00A67788" w:rsidRPr="00A30811">
        <w:rPr>
          <w:rFonts w:ascii="Times New Roman" w:hAnsi="Times New Roman" w:cs="Times New Roman"/>
          <w:lang w:eastAsia="zh-HK"/>
        </w:rPr>
        <w:t xml:space="preserve">95% CI: </w:t>
      </w:r>
      <w:r w:rsidR="00A67788" w:rsidRPr="00A30811">
        <w:rPr>
          <w:rFonts w:ascii="Times New Roman" w:eastAsia="Times New Roman" w:hAnsi="Times New Roman" w:cs="Times New Roman"/>
          <w:kern w:val="0"/>
          <w:szCs w:val="24"/>
          <w:lang w:eastAsia="zh-TW"/>
        </w:rPr>
        <w:t>12.</w:t>
      </w:r>
      <w:r w:rsidR="007A2AB9" w:rsidRPr="00A30811">
        <w:rPr>
          <w:rFonts w:ascii="Times New Roman" w:eastAsia="Times New Roman" w:hAnsi="Times New Roman" w:cs="Times New Roman" w:hint="eastAsia"/>
          <w:kern w:val="0"/>
          <w:szCs w:val="24"/>
          <w:lang w:eastAsia="zh-TW"/>
        </w:rPr>
        <w:t>8</w:t>
      </w:r>
      <w:r w:rsidR="00A67788" w:rsidRPr="00A30811">
        <w:rPr>
          <w:rFonts w:ascii="Times New Roman" w:eastAsia="Times New Roman" w:hAnsi="Times New Roman" w:cs="Times New Roman"/>
          <w:kern w:val="0"/>
          <w:szCs w:val="24"/>
          <w:lang w:eastAsia="zh-TW"/>
        </w:rPr>
        <w:t>-10</w:t>
      </w:r>
      <w:r w:rsidR="007A2AB9" w:rsidRPr="00A30811">
        <w:rPr>
          <w:rFonts w:ascii="Times New Roman" w:eastAsia="Times New Roman" w:hAnsi="Times New Roman" w:cs="Times New Roman" w:hint="eastAsia"/>
          <w:kern w:val="0"/>
          <w:szCs w:val="24"/>
          <w:lang w:eastAsia="zh-TW"/>
        </w:rPr>
        <w:t>3.7</w:t>
      </w:r>
      <w:r w:rsidR="00A67788" w:rsidRPr="00A30811">
        <w:rPr>
          <w:rFonts w:ascii="Times New Roman" w:eastAsia="Times New Roman" w:hAnsi="Times New Roman" w:cs="Times New Roman"/>
          <w:kern w:val="0"/>
          <w:szCs w:val="24"/>
          <w:lang w:eastAsia="zh-TW"/>
        </w:rPr>
        <w:t xml:space="preserve">; </w:t>
      </w:r>
      <w:r w:rsidR="00A67788" w:rsidRPr="00A30811">
        <w:rPr>
          <w:rFonts w:ascii="Times New Roman" w:eastAsia="Times New Roman" w:hAnsi="Times New Roman" w:cs="Times New Roman"/>
          <w:i/>
          <w:kern w:val="0"/>
          <w:szCs w:val="24"/>
          <w:lang w:eastAsia="zh-TW"/>
        </w:rPr>
        <w:t>P</w:t>
      </w:r>
      <w:r w:rsidR="00A67788" w:rsidRPr="00A30811">
        <w:rPr>
          <w:rFonts w:ascii="Times New Roman" w:eastAsia="Times New Roman" w:hAnsi="Times New Roman" w:cs="Times New Roman"/>
          <w:kern w:val="0"/>
          <w:szCs w:val="24"/>
          <w:lang w:eastAsia="zh-TW"/>
        </w:rPr>
        <w:t>=</w:t>
      </w:r>
      <w:r w:rsidR="007A2AB9" w:rsidRPr="00A30811">
        <w:rPr>
          <w:rFonts w:ascii="Times New Roman" w:eastAsia="Times New Roman" w:hAnsi="Times New Roman" w:cs="Times New Roman" w:hint="eastAsia"/>
          <w:kern w:val="0"/>
          <w:szCs w:val="24"/>
          <w:lang w:eastAsia="zh-TW"/>
        </w:rPr>
        <w:t>1.3</w:t>
      </w:r>
      <w:r w:rsidR="00A67788" w:rsidRPr="00A30811">
        <w:rPr>
          <w:rFonts w:ascii="Times New Roman" w:eastAsia="Times New Roman" w:hAnsi="Times New Roman" w:cs="Times New Roman"/>
          <w:kern w:val="0"/>
          <w:szCs w:val="24"/>
          <w:lang w:eastAsia="zh-TW"/>
        </w:rPr>
        <w:t>x10</w:t>
      </w:r>
      <w:r w:rsidR="00A67788" w:rsidRPr="00A30811">
        <w:rPr>
          <w:rFonts w:ascii="Times New Roman" w:eastAsia="Times New Roman" w:hAnsi="Times New Roman" w:cs="Times New Roman"/>
          <w:kern w:val="0"/>
          <w:szCs w:val="24"/>
          <w:vertAlign w:val="superscript"/>
          <w:lang w:eastAsia="zh-TW"/>
        </w:rPr>
        <w:t>-2</w:t>
      </w:r>
      <w:r w:rsidR="000F4C2F" w:rsidRPr="00A30811">
        <w:rPr>
          <w:rFonts w:ascii="Times New Roman" w:eastAsia="Times New Roman" w:hAnsi="Times New Roman" w:cs="Times New Roman"/>
          <w:kern w:val="0"/>
          <w:szCs w:val="24"/>
          <w:vertAlign w:val="superscript"/>
          <w:lang w:eastAsia="zh-TW"/>
        </w:rPr>
        <w:t>4</w:t>
      </w:r>
      <w:r w:rsidR="005645FE" w:rsidRPr="00A30811">
        <w:rPr>
          <w:rFonts w:ascii="Times New Roman" w:eastAsia="Times New Roman" w:hAnsi="Times New Roman" w:cs="Times New Roman"/>
          <w:kern w:val="0"/>
          <w:szCs w:val="24"/>
          <w:lang w:eastAsia="zh-TW"/>
        </w:rPr>
        <w:t>)</w:t>
      </w:r>
      <w:r w:rsidR="00623400" w:rsidRPr="00A30811">
        <w:rPr>
          <w:rFonts w:ascii="Times New Roman" w:eastAsia="Times New Roman" w:hAnsi="Times New Roman" w:cs="Times New Roman" w:hint="eastAsia"/>
          <w:kern w:val="0"/>
          <w:szCs w:val="24"/>
          <w:lang w:eastAsia="zh-TW"/>
        </w:rPr>
        <w:t xml:space="preserve"> and replication</w:t>
      </w:r>
      <w:r w:rsidR="00A67788" w:rsidRPr="00A30811">
        <w:rPr>
          <w:rFonts w:ascii="Times New Roman" w:eastAsia="Times New Roman" w:hAnsi="Times New Roman" w:cs="Times New Roman"/>
          <w:kern w:val="0"/>
          <w:szCs w:val="24"/>
          <w:lang w:eastAsia="zh-TW"/>
        </w:rPr>
        <w:t xml:space="preserve"> </w:t>
      </w:r>
      <w:r w:rsidR="005645FE" w:rsidRPr="00A30811">
        <w:rPr>
          <w:rFonts w:ascii="Times New Roman" w:eastAsia="Times New Roman" w:hAnsi="Times New Roman" w:cs="Times New Roman"/>
          <w:kern w:val="0"/>
          <w:szCs w:val="24"/>
          <w:lang w:eastAsia="zh-TW"/>
        </w:rPr>
        <w:t>(</w:t>
      </w:r>
      <w:r w:rsidR="00A67788" w:rsidRPr="00A30811">
        <w:rPr>
          <w:rFonts w:ascii="Times New Roman" w:eastAsia="Times New Roman" w:hAnsi="Times New Roman" w:cs="Times New Roman"/>
          <w:kern w:val="0"/>
          <w:szCs w:val="24"/>
          <w:lang w:eastAsia="zh-TW"/>
        </w:rPr>
        <w:t>OR</w:t>
      </w:r>
      <w:r w:rsidRPr="00A30811">
        <w:rPr>
          <w:rFonts w:ascii="Times New Roman" w:eastAsia="Times New Roman" w:hAnsi="Times New Roman" w:cs="Times New Roman" w:hint="eastAsia"/>
          <w:kern w:val="0"/>
          <w:szCs w:val="24"/>
          <w:lang w:eastAsia="zh-TW"/>
        </w:rPr>
        <w:t>=</w:t>
      </w:r>
      <w:r w:rsidR="00A67788" w:rsidRPr="00A30811">
        <w:rPr>
          <w:rFonts w:ascii="Times New Roman" w:eastAsia="Times New Roman" w:hAnsi="Times New Roman" w:cs="Times New Roman"/>
          <w:kern w:val="0"/>
          <w:szCs w:val="24"/>
          <w:lang w:eastAsia="zh-TW"/>
        </w:rPr>
        <w:t>37</w:t>
      </w:r>
      <w:r w:rsidR="005645FE" w:rsidRPr="00A30811">
        <w:rPr>
          <w:rFonts w:ascii="Times New Roman" w:eastAsia="Times New Roman" w:hAnsi="Times New Roman" w:cs="Times New Roman"/>
          <w:kern w:val="0"/>
          <w:szCs w:val="24"/>
          <w:lang w:eastAsia="zh-TW"/>
        </w:rPr>
        <w:t xml:space="preserve">; </w:t>
      </w:r>
      <w:r w:rsidR="00A67788" w:rsidRPr="00A30811">
        <w:rPr>
          <w:rFonts w:ascii="Times New Roman" w:eastAsia="Times New Roman" w:hAnsi="Times New Roman" w:cs="Times New Roman"/>
          <w:kern w:val="0"/>
          <w:szCs w:val="24"/>
          <w:lang w:eastAsia="zh-TW"/>
        </w:rPr>
        <w:t xml:space="preserve">95% CI: 3.7-367.4; </w:t>
      </w:r>
      <w:r w:rsidR="00A67788" w:rsidRPr="00A30811">
        <w:rPr>
          <w:rFonts w:ascii="Times New Roman" w:eastAsia="Times New Roman" w:hAnsi="Times New Roman" w:cs="Times New Roman"/>
          <w:i/>
          <w:kern w:val="0"/>
          <w:szCs w:val="24"/>
          <w:lang w:eastAsia="zh-TW"/>
        </w:rPr>
        <w:t>P</w:t>
      </w:r>
      <w:r w:rsidR="00A67788" w:rsidRPr="00A30811">
        <w:rPr>
          <w:rFonts w:ascii="Times New Roman" w:eastAsia="Times New Roman" w:hAnsi="Times New Roman" w:cs="Times New Roman"/>
          <w:kern w:val="0"/>
          <w:szCs w:val="24"/>
          <w:lang w:eastAsia="zh-TW"/>
        </w:rPr>
        <w:t>=9.6x10</w:t>
      </w:r>
      <w:r w:rsidR="00A67788" w:rsidRPr="00A30811">
        <w:rPr>
          <w:rFonts w:ascii="Times New Roman" w:eastAsia="Times New Roman" w:hAnsi="Times New Roman" w:cs="Times New Roman"/>
          <w:kern w:val="0"/>
          <w:szCs w:val="24"/>
          <w:vertAlign w:val="superscript"/>
          <w:lang w:eastAsia="zh-TW"/>
        </w:rPr>
        <w:t>-7</w:t>
      </w:r>
      <w:r w:rsidR="00A67788" w:rsidRPr="00A30811">
        <w:rPr>
          <w:rFonts w:ascii="Times New Roman" w:eastAsia="Times New Roman" w:hAnsi="Times New Roman" w:cs="Times New Roman"/>
          <w:kern w:val="0"/>
          <w:szCs w:val="24"/>
          <w:lang w:eastAsia="zh-TW"/>
        </w:rPr>
        <w:t>).</w:t>
      </w:r>
      <w:r w:rsidR="005645FE" w:rsidRPr="00A30811">
        <w:rPr>
          <w:rFonts w:ascii="Times New Roman" w:eastAsia="Times New Roman" w:hAnsi="Times New Roman" w:cs="Times New Roman"/>
          <w:kern w:val="0"/>
          <w:szCs w:val="24"/>
          <w:lang w:eastAsia="zh-TW"/>
        </w:rPr>
        <w:t xml:space="preserve"> </w:t>
      </w:r>
      <w:r w:rsidR="009F4654" w:rsidRPr="00A30811">
        <w:rPr>
          <w:rFonts w:ascii="Times New Roman" w:eastAsia="Times New Roman" w:hAnsi="Times New Roman" w:cs="Times New Roman"/>
          <w:i/>
          <w:kern w:val="0"/>
          <w:szCs w:val="24"/>
          <w:lang w:eastAsia="zh-TW"/>
        </w:rPr>
        <w:t>HLA-B*38:02:01</w:t>
      </w:r>
      <w:r w:rsidR="00EF28B0" w:rsidRPr="00A30811">
        <w:rPr>
          <w:rFonts w:ascii="Times New Roman" w:eastAsia="Times New Roman" w:hAnsi="Times New Roman" w:cs="Times New Roman"/>
          <w:kern w:val="0"/>
          <w:szCs w:val="24"/>
          <w:lang w:eastAsia="zh-TW"/>
        </w:rPr>
        <w:t xml:space="preserve"> was in complete</w:t>
      </w:r>
      <w:r w:rsidR="00D9088F" w:rsidRPr="00A30811">
        <w:rPr>
          <w:rFonts w:ascii="Times New Roman" w:hAnsi="Times New Roman" w:cs="Times New Roman"/>
          <w:lang w:eastAsia="zh-HK"/>
        </w:rPr>
        <w:t xml:space="preserve"> linkage disequilibrium</w:t>
      </w:r>
      <w:r w:rsidR="00EF28B0" w:rsidRPr="00A30811">
        <w:rPr>
          <w:rFonts w:ascii="Times New Roman" w:eastAsia="Times New Roman" w:hAnsi="Times New Roman" w:cs="Times New Roman"/>
          <w:kern w:val="0"/>
          <w:szCs w:val="24"/>
          <w:lang w:eastAsia="zh-TW"/>
        </w:rPr>
        <w:t xml:space="preserve"> with </w:t>
      </w:r>
      <w:r w:rsidR="00EF28B0" w:rsidRPr="00A30811">
        <w:rPr>
          <w:rFonts w:ascii="Times New Roman" w:hAnsi="Times New Roman" w:cs="Times New Roman"/>
          <w:lang w:eastAsia="zh-HK"/>
        </w:rPr>
        <w:t xml:space="preserve">rs185386680. </w:t>
      </w:r>
      <w:r w:rsidR="0097260F" w:rsidRPr="00A30811">
        <w:rPr>
          <w:rFonts w:ascii="Times New Roman" w:hAnsi="Times New Roman" w:cs="Times New Roman" w:hint="eastAsia"/>
          <w:lang w:eastAsia="zh-HK"/>
        </w:rPr>
        <w:t xml:space="preserve">High-resolution </w:t>
      </w:r>
      <w:r w:rsidR="005645FE" w:rsidRPr="00A30811">
        <w:rPr>
          <w:rFonts w:ascii="Times New Roman" w:hAnsi="Times New Roman" w:cs="Times New Roman"/>
          <w:lang w:eastAsia="zh-HK"/>
        </w:rPr>
        <w:t>HLA typing</w:t>
      </w:r>
      <w:r w:rsidR="00EF28B0" w:rsidRPr="00A30811">
        <w:rPr>
          <w:rFonts w:ascii="Times New Roman" w:hAnsi="Times New Roman" w:cs="Times New Roman"/>
          <w:lang w:eastAsia="zh-HK"/>
        </w:rPr>
        <w:t xml:space="preserve"> </w:t>
      </w:r>
      <w:r w:rsidR="005645FE" w:rsidRPr="00A30811">
        <w:rPr>
          <w:rFonts w:ascii="Times New Roman" w:hAnsi="Times New Roman" w:cs="Times New Roman"/>
          <w:lang w:eastAsia="zh-HK"/>
        </w:rPr>
        <w:t xml:space="preserve">confirmed </w:t>
      </w:r>
      <w:r w:rsidR="00EF28B0" w:rsidRPr="00A30811">
        <w:rPr>
          <w:rFonts w:ascii="Times New Roman" w:hAnsi="Times New Roman" w:cs="Times New Roman"/>
          <w:lang w:eastAsia="zh-HK"/>
        </w:rPr>
        <w:t xml:space="preserve">that </w:t>
      </w:r>
      <w:r w:rsidR="009F4654" w:rsidRPr="00A30811">
        <w:rPr>
          <w:rFonts w:ascii="Times New Roman" w:hAnsi="Times New Roman" w:cs="Times New Roman"/>
          <w:i/>
          <w:lang w:eastAsia="zh-HK"/>
        </w:rPr>
        <w:t>HLA-B*38:02:01</w:t>
      </w:r>
      <w:r w:rsidR="00EF28B0" w:rsidRPr="00A30811">
        <w:rPr>
          <w:rFonts w:ascii="Times New Roman" w:hAnsi="Times New Roman" w:cs="Times New Roman"/>
          <w:lang w:eastAsia="zh-HK"/>
        </w:rPr>
        <w:t xml:space="preserve"> </w:t>
      </w:r>
      <w:r w:rsidR="0064624D" w:rsidRPr="00A30811">
        <w:rPr>
          <w:rFonts w:ascii="Times New Roman" w:hAnsi="Times New Roman" w:cs="Times New Roman"/>
          <w:lang w:eastAsia="zh-HK"/>
        </w:rPr>
        <w:t xml:space="preserve">was </w:t>
      </w:r>
      <w:r w:rsidR="00EF28B0" w:rsidRPr="00A30811">
        <w:rPr>
          <w:rFonts w:ascii="Times New Roman" w:hAnsi="Times New Roman" w:cs="Times New Roman"/>
          <w:lang w:eastAsia="zh-HK"/>
        </w:rPr>
        <w:t xml:space="preserve">associated with </w:t>
      </w:r>
      <w:r w:rsidR="00B01C2F" w:rsidRPr="00A30811">
        <w:rPr>
          <w:rFonts w:ascii="Times New Roman" w:hAnsi="Times New Roman" w:cs="Times New Roman"/>
          <w:lang w:eastAsia="zh-HK"/>
        </w:rPr>
        <w:t>carbimazole</w:t>
      </w:r>
      <w:r w:rsidR="00EF28B0" w:rsidRPr="00A30811">
        <w:rPr>
          <w:rFonts w:ascii="Times New Roman" w:hAnsi="Times New Roman" w:cs="Times New Roman"/>
          <w:lang w:eastAsia="zh-HK"/>
        </w:rPr>
        <w:t>/</w:t>
      </w:r>
      <w:proofErr w:type="spellStart"/>
      <w:r w:rsidR="00B01C2F" w:rsidRPr="00A30811">
        <w:rPr>
          <w:rFonts w:ascii="Times New Roman" w:hAnsi="Times New Roman" w:cs="Times New Roman"/>
          <w:lang w:eastAsia="zh-HK"/>
        </w:rPr>
        <w:t>methimazole</w:t>
      </w:r>
      <w:proofErr w:type="spellEnd"/>
      <w:r w:rsidR="00EF28B0" w:rsidRPr="00A30811">
        <w:rPr>
          <w:rFonts w:ascii="Times New Roman" w:hAnsi="Times New Roman" w:cs="Times New Roman"/>
          <w:lang w:eastAsia="zh-HK"/>
        </w:rPr>
        <w:t xml:space="preserve">-induced agranulocytosis </w:t>
      </w:r>
      <w:r w:rsidR="005645FE" w:rsidRPr="00A30811">
        <w:rPr>
          <w:rFonts w:ascii="Times New Roman" w:hAnsi="Times New Roman" w:cs="Times New Roman"/>
          <w:lang w:eastAsia="zh-HK"/>
        </w:rPr>
        <w:t>(</w:t>
      </w:r>
      <w:r w:rsidRPr="00A30811">
        <w:rPr>
          <w:rFonts w:ascii="Times New Roman" w:hAnsi="Times New Roman" w:cs="Times New Roman"/>
          <w:lang w:eastAsia="zh-HK"/>
        </w:rPr>
        <w:t>OR</w:t>
      </w:r>
      <w:r w:rsidRPr="00A30811">
        <w:rPr>
          <w:rFonts w:ascii="Times New Roman" w:hAnsi="Times New Roman" w:cs="Times New Roman" w:hint="eastAsia"/>
          <w:lang w:eastAsia="zh-HK"/>
        </w:rPr>
        <w:t>=</w:t>
      </w:r>
      <w:r w:rsidR="00EF28B0" w:rsidRPr="00A30811">
        <w:rPr>
          <w:rFonts w:ascii="Times New Roman" w:hAnsi="Times New Roman" w:cs="Times New Roman"/>
          <w:lang w:eastAsia="zh-HK"/>
        </w:rPr>
        <w:t>265.5</w:t>
      </w:r>
      <w:r w:rsidR="005645FE" w:rsidRPr="00A30811">
        <w:rPr>
          <w:rFonts w:ascii="Times New Roman" w:hAnsi="Times New Roman" w:cs="Times New Roman"/>
          <w:lang w:eastAsia="zh-HK"/>
        </w:rPr>
        <w:t xml:space="preserve">; </w:t>
      </w:r>
      <w:r w:rsidR="00EF28B0" w:rsidRPr="00A30811">
        <w:rPr>
          <w:rFonts w:ascii="Times New Roman" w:hAnsi="Times New Roman" w:cs="Times New Roman"/>
          <w:lang w:eastAsia="zh-HK"/>
        </w:rPr>
        <w:t>95% CI: 27.</w:t>
      </w:r>
      <w:r w:rsidR="00CD50AD" w:rsidRPr="00A30811">
        <w:rPr>
          <w:rFonts w:ascii="Times New Roman" w:hAnsi="Times New Roman" w:cs="Times New Roman" w:hint="eastAsia"/>
          <w:lang w:eastAsia="zh-HK"/>
        </w:rPr>
        <w:t>9</w:t>
      </w:r>
      <w:r w:rsidR="00EF28B0" w:rsidRPr="00A30811">
        <w:rPr>
          <w:rFonts w:ascii="Times New Roman" w:hAnsi="Times New Roman" w:cs="Times New Roman"/>
          <w:lang w:eastAsia="zh-HK"/>
        </w:rPr>
        <w:t xml:space="preserve">-2528.0; </w:t>
      </w:r>
      <w:r w:rsidR="00EF28B0" w:rsidRPr="00A30811">
        <w:rPr>
          <w:rFonts w:ascii="Times New Roman" w:hAnsi="Times New Roman" w:cs="Times New Roman"/>
          <w:i/>
          <w:lang w:eastAsia="zh-HK"/>
        </w:rPr>
        <w:t>P</w:t>
      </w:r>
      <w:r w:rsidR="00EF28B0" w:rsidRPr="00A30811">
        <w:rPr>
          <w:rFonts w:ascii="Times New Roman" w:hAnsi="Times New Roman" w:cs="Times New Roman"/>
          <w:lang w:eastAsia="zh-HK"/>
        </w:rPr>
        <w:t>=2.5x10</w:t>
      </w:r>
      <w:r w:rsidR="00EF28B0" w:rsidRPr="00A30811">
        <w:rPr>
          <w:rFonts w:ascii="Times New Roman" w:hAnsi="Times New Roman" w:cs="Times New Roman"/>
          <w:vertAlign w:val="superscript"/>
          <w:lang w:eastAsia="zh-HK"/>
        </w:rPr>
        <w:t>-14</w:t>
      </w:r>
      <w:r w:rsidR="00EF28B0" w:rsidRPr="00A30811">
        <w:rPr>
          <w:rFonts w:ascii="Times New Roman" w:hAnsi="Times New Roman" w:cs="Times New Roman"/>
          <w:lang w:eastAsia="zh-HK"/>
        </w:rPr>
        <w:t>)</w:t>
      </w:r>
      <w:r w:rsidRPr="00A30811">
        <w:rPr>
          <w:rFonts w:ascii="Times New Roman" w:hAnsi="Times New Roman" w:cs="Times New Roman" w:hint="eastAsia"/>
          <w:lang w:eastAsia="zh-HK"/>
        </w:rPr>
        <w:t xml:space="preserve">, but </w:t>
      </w:r>
      <w:r w:rsidR="00B01C2F" w:rsidRPr="00A30811">
        <w:rPr>
          <w:rFonts w:ascii="Times New Roman" w:hAnsi="Times New Roman" w:cs="Times New Roman" w:hint="eastAsia"/>
          <w:lang w:eastAsia="zh-HK"/>
        </w:rPr>
        <w:t xml:space="preserve">not </w:t>
      </w:r>
      <w:r w:rsidRPr="00A30811">
        <w:rPr>
          <w:rFonts w:ascii="Times New Roman" w:hAnsi="Times New Roman" w:cs="Times New Roman" w:hint="eastAsia"/>
          <w:lang w:eastAsia="zh-HK"/>
        </w:rPr>
        <w:t>associated</w:t>
      </w:r>
      <w:r w:rsidR="00B01C2F" w:rsidRPr="00A30811">
        <w:rPr>
          <w:rFonts w:ascii="Times New Roman" w:hAnsi="Times New Roman" w:cs="Times New Roman" w:hint="eastAsia"/>
          <w:lang w:eastAsia="zh-HK"/>
        </w:rPr>
        <w:t xml:space="preserve"> with </w:t>
      </w:r>
      <w:r w:rsidR="00B01C2F" w:rsidRPr="00A30811">
        <w:rPr>
          <w:rFonts w:ascii="Times New Roman" w:hAnsi="Times New Roman" w:cs="Times New Roman"/>
          <w:lang w:eastAsia="zh-HK"/>
        </w:rPr>
        <w:t>propylthiouracil</w:t>
      </w:r>
      <w:r w:rsidR="00B01C2F" w:rsidRPr="00A30811">
        <w:rPr>
          <w:rFonts w:ascii="Times New Roman" w:hAnsi="Times New Roman" w:cs="Times New Roman" w:hint="eastAsia"/>
          <w:lang w:eastAsia="zh-HK"/>
        </w:rPr>
        <w:t>.</w:t>
      </w:r>
      <w:r w:rsidR="0067103E" w:rsidRPr="00A30811">
        <w:rPr>
          <w:rFonts w:ascii="Times New Roman" w:hAnsi="Times New Roman" w:cs="Times New Roman" w:hint="eastAsia"/>
          <w:lang w:eastAsia="zh-HK"/>
        </w:rPr>
        <w:t xml:space="preserve"> </w:t>
      </w:r>
      <w:r w:rsidR="0067103E" w:rsidRPr="00A30811">
        <w:rPr>
          <w:rFonts w:ascii="Times New Roman" w:hAnsi="Times New Roman" w:cs="Times New Roman"/>
          <w:lang w:eastAsia="zh-HK"/>
        </w:rPr>
        <w:t xml:space="preserve">The positive and negative predictive values </w:t>
      </w:r>
      <w:r w:rsidR="0067103E" w:rsidRPr="00A30811">
        <w:rPr>
          <w:rFonts w:ascii="Times New Roman" w:hAnsi="Times New Roman" w:cs="Times New Roman" w:hint="eastAsia"/>
          <w:lang w:eastAsia="zh-HK"/>
        </w:rPr>
        <w:t xml:space="preserve">of </w:t>
      </w:r>
      <w:r w:rsidR="00886D3C" w:rsidRPr="00A30811">
        <w:rPr>
          <w:rFonts w:ascii="Times New Roman" w:hAnsi="Times New Roman" w:cs="Times New Roman"/>
          <w:i/>
          <w:lang w:eastAsia="zh-HK"/>
        </w:rPr>
        <w:t>HLA-B*38:02:01</w:t>
      </w:r>
      <w:r w:rsidR="0067103E" w:rsidRPr="00A30811">
        <w:rPr>
          <w:rFonts w:ascii="Times New Roman" w:hAnsi="Times New Roman" w:cs="Times New Roman" w:hint="eastAsia"/>
          <w:lang w:eastAsia="zh-HK"/>
        </w:rPr>
        <w:t xml:space="preserve"> in predicting </w:t>
      </w:r>
      <w:r w:rsidR="00B01C2F" w:rsidRPr="00A30811">
        <w:rPr>
          <w:rFonts w:ascii="Times New Roman" w:hAnsi="Times New Roman" w:cs="Times New Roman"/>
          <w:lang w:eastAsia="zh-HK"/>
        </w:rPr>
        <w:t>carbimazole/</w:t>
      </w:r>
      <w:proofErr w:type="spellStart"/>
      <w:r w:rsidR="00B01C2F" w:rsidRPr="00A30811">
        <w:rPr>
          <w:rFonts w:ascii="Times New Roman" w:hAnsi="Times New Roman" w:cs="Times New Roman"/>
          <w:lang w:eastAsia="zh-HK"/>
        </w:rPr>
        <w:t>methimazole</w:t>
      </w:r>
      <w:proofErr w:type="spellEnd"/>
      <w:r w:rsidR="0067103E" w:rsidRPr="00A30811">
        <w:rPr>
          <w:rFonts w:ascii="Times New Roman" w:hAnsi="Times New Roman" w:cs="Times New Roman" w:hint="eastAsia"/>
          <w:lang w:eastAsia="zh-HK"/>
        </w:rPr>
        <w:t xml:space="preserve">-induced agranulocytosis </w:t>
      </w:r>
      <w:r w:rsidR="0067103E" w:rsidRPr="00A30811">
        <w:rPr>
          <w:rFonts w:ascii="Times New Roman" w:hAnsi="Times New Roman" w:cs="Times New Roman"/>
          <w:lang w:eastAsia="zh-HK"/>
        </w:rPr>
        <w:t>were 0.07 and 0.999</w:t>
      </w:r>
      <w:r w:rsidR="0067103E" w:rsidRPr="00A30811">
        <w:rPr>
          <w:rFonts w:ascii="Times New Roman" w:hAnsi="Times New Roman" w:cs="Times New Roman" w:hint="eastAsia"/>
          <w:lang w:eastAsia="zh-HK"/>
        </w:rPr>
        <w:t>.</w:t>
      </w:r>
      <w:r w:rsidR="00F50958" w:rsidRPr="00A30811">
        <w:rPr>
          <w:rFonts w:ascii="Times New Roman" w:hAnsi="Times New Roman" w:cs="Times New Roman"/>
          <w:lang w:eastAsia="zh-HK"/>
        </w:rPr>
        <w:t xml:space="preserve"> </w:t>
      </w:r>
      <w:r w:rsidR="00C8061C" w:rsidRPr="00A30811">
        <w:rPr>
          <w:rFonts w:ascii="Times New Roman" w:hAnsi="Times New Roman" w:cs="Times New Roman" w:hint="eastAsia"/>
          <w:lang w:eastAsia="zh-HK"/>
        </w:rPr>
        <w:t xml:space="preserve">Approximately 211 cases need to be screened to prevent one case. </w:t>
      </w:r>
      <w:r w:rsidR="009D7C80" w:rsidRPr="00A30811">
        <w:rPr>
          <w:rFonts w:ascii="Times New Roman" w:hAnsi="Times New Roman" w:cs="Times New Roman"/>
          <w:lang w:eastAsia="zh-HK"/>
        </w:rPr>
        <w:t xml:space="preserve">Screening for the risk allele will be useful in </w:t>
      </w:r>
      <w:r w:rsidR="008B6338" w:rsidRPr="00A30811">
        <w:rPr>
          <w:rFonts w:ascii="Times New Roman" w:hAnsi="Times New Roman" w:cs="Times New Roman"/>
          <w:lang w:eastAsia="zh-HK"/>
        </w:rPr>
        <w:t>preventing</w:t>
      </w:r>
      <w:r w:rsidR="009D7C80" w:rsidRPr="00A30811">
        <w:rPr>
          <w:rFonts w:ascii="Times New Roman" w:hAnsi="Times New Roman" w:cs="Times New Roman"/>
          <w:lang w:eastAsia="zh-HK"/>
        </w:rPr>
        <w:t xml:space="preserve"> agranulocytosis</w:t>
      </w:r>
      <w:r w:rsidR="00BB1C38" w:rsidRPr="00A30811">
        <w:rPr>
          <w:rFonts w:ascii="Times New Roman" w:hAnsi="Times New Roman" w:cs="Times New Roman"/>
          <w:lang w:eastAsia="zh-HK"/>
        </w:rPr>
        <w:t xml:space="preserve"> in populations where the frequency of the risk allele is high</w:t>
      </w:r>
      <w:r w:rsidR="009D7C80" w:rsidRPr="00A30811">
        <w:rPr>
          <w:rFonts w:ascii="Times New Roman" w:hAnsi="Times New Roman" w:cs="Times New Roman"/>
          <w:lang w:eastAsia="zh-HK"/>
        </w:rPr>
        <w:t>.</w:t>
      </w:r>
    </w:p>
    <w:p w:rsidR="005645FE" w:rsidRPr="00A30811" w:rsidRDefault="005645FE">
      <w:pPr>
        <w:widowControl/>
        <w:rPr>
          <w:rFonts w:ascii="Times New Roman" w:hAnsi="Times New Roman" w:cs="Times New Roman"/>
          <w:b/>
          <w:lang w:eastAsia="zh-HK"/>
        </w:rPr>
      </w:pPr>
      <w:r w:rsidRPr="00A30811">
        <w:rPr>
          <w:rFonts w:ascii="Times New Roman" w:hAnsi="Times New Roman" w:cs="Times New Roman"/>
          <w:b/>
          <w:lang w:eastAsia="zh-HK"/>
        </w:rPr>
        <w:br w:type="page"/>
      </w:r>
    </w:p>
    <w:p w:rsidR="009D526C" w:rsidRPr="00A30811" w:rsidRDefault="00173EAC"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lastRenderedPageBreak/>
        <w:t>Introduction</w:t>
      </w:r>
    </w:p>
    <w:p w:rsidR="009D526C" w:rsidRPr="00A30811" w:rsidRDefault="005716A9"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Hyperthyroidism is a common disease with a prevalence of 1.3% in the United States</w:t>
      </w:r>
      <w:hyperlink w:anchor="_ENREF_1" w:tooltip="Hollowell, 2002 #1" w:history="1">
        <w:r w:rsidR="00B9032E" w:rsidRPr="00A30811">
          <w:rPr>
            <w:rFonts w:ascii="Times New Roman" w:hAnsi="Times New Roman" w:cs="Times New Roman"/>
            <w:lang w:eastAsia="zh-HK"/>
          </w:rPr>
          <w:fldChar w:fldCharType="begin">
            <w:fldData xml:space="preserve">PEVuZE5vdGU+PENpdGU+PEF1dGhvcj5Ib2xsb3dlbGw8L0F1dGhvcj48WWVhcj4yMDAyPC9ZZWFy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PEVuZE5vdGU+PENpdGU+PEF1dGhvcj5Ib2xsb3dlbGw8L0F1dGhvcj48WWVhcj4yMDAyPC9ZZWFy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and China</w:t>
      </w:r>
      <w:r w:rsidR="00D21033" w:rsidRPr="00A30811">
        <w:rPr>
          <w:rFonts w:ascii="Times New Roman" w:hAnsi="Times New Roman" w:cs="Times New Roman"/>
          <w:lang w:eastAsia="zh-HK"/>
        </w:rPr>
        <w:t>,</w:t>
      </w:r>
      <w:hyperlink w:anchor="_ENREF_2" w:tooltip="Pillai, 2014 #30" w:history="1">
        <w:r w:rsidR="00B9032E" w:rsidRPr="00A30811">
          <w:rPr>
            <w:rFonts w:ascii="Times New Roman" w:hAnsi="Times New Roman" w:cs="Times New Roman"/>
            <w:lang w:eastAsia="zh-HK"/>
          </w:rPr>
          <w:fldChar w:fldCharType="begin">
            <w:fldData xml:space="preserve">PEVuZE5vdGU+PENpdGUgRXhjbHVkZUF1dGg9IjEiIEV4Y2x1ZGVZZWFyPSIxIj48UmVjTnVtPjMw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=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PEVuZE5vdGU+PENpdGUgRXhjbHVkZUF1dGg9IjEiIEV4Y2x1ZGVZZWFyPSIxIj48UmVjTnVtPjMw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=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2</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and 0.75% in the Europe</w:t>
      </w:r>
      <w:r w:rsidR="00D21033" w:rsidRPr="00A30811">
        <w:rPr>
          <w:rFonts w:ascii="Times New Roman" w:hAnsi="Times New Roman" w:cs="Times New Roman"/>
          <w:lang w:eastAsia="zh-HK"/>
        </w:rPr>
        <w:t>.</w:t>
      </w:r>
      <w:hyperlink w:anchor="_ENREF_3" w:tooltip="Garmendia Madariaga, 2014 #3" w:history="1">
        <w:r w:rsidR="00B9032E" w:rsidRPr="00A30811">
          <w:rPr>
            <w:rFonts w:ascii="Times New Roman" w:hAnsi="Times New Roman" w:cs="Times New Roman"/>
            <w:lang w:eastAsia="zh-HK"/>
          </w:rPr>
          <w:fldChar w:fldCharType="begin">
            <w:fldData xml:space="preserve">PEVuZE5vdGU+PENpdGU+PEF1dGhvcj5HYXJtZW5kaWEgTWFkYXJpYWdhPC9BdXRob3I+PFllYXI+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PEVuZE5vdGU+PENpdGU+PEF1dGhvcj5HYXJtZW5kaWEgTWFkYXJpYWdhPC9BdXRob3I+PFllYXI+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3</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w:t>
      </w:r>
      <w:r w:rsidR="00491065" w:rsidRPr="00A30811">
        <w:rPr>
          <w:rFonts w:ascii="Times New Roman" w:hAnsi="Times New Roman" w:cs="Times New Roman"/>
          <w:lang w:eastAsia="zh-HK"/>
        </w:rPr>
        <w:t xml:space="preserve">The </w:t>
      </w:r>
      <w:proofErr w:type="spellStart"/>
      <w:r w:rsidR="008B30F9" w:rsidRPr="00A30811">
        <w:rPr>
          <w:rFonts w:ascii="Times New Roman" w:hAnsi="Times New Roman" w:cs="Times New Roman"/>
          <w:lang w:eastAsia="zh-HK"/>
        </w:rPr>
        <w:t>thiourea</w:t>
      </w:r>
      <w:proofErr w:type="spellEnd"/>
      <w:r w:rsidR="008B30F9" w:rsidRPr="00A30811">
        <w:rPr>
          <w:rFonts w:ascii="Times New Roman" w:hAnsi="Times New Roman" w:cs="Times New Roman"/>
          <w:lang w:eastAsia="zh-HK"/>
        </w:rPr>
        <w:t xml:space="preserve"> </w:t>
      </w:r>
      <w:proofErr w:type="spellStart"/>
      <w:r w:rsidR="00491065" w:rsidRPr="00A30811">
        <w:rPr>
          <w:rFonts w:ascii="Times New Roman" w:hAnsi="Times New Roman" w:cs="Times New Roman"/>
          <w:lang w:eastAsia="zh-HK"/>
        </w:rPr>
        <w:t>antithyroid</w:t>
      </w:r>
      <w:proofErr w:type="spellEnd"/>
      <w:r w:rsidR="00491065" w:rsidRPr="00A30811">
        <w:rPr>
          <w:rFonts w:ascii="Times New Roman" w:hAnsi="Times New Roman" w:cs="Times New Roman"/>
          <w:lang w:eastAsia="zh-HK"/>
        </w:rPr>
        <w:t xml:space="preserve"> drugs (ATD)</w:t>
      </w:r>
      <w:r w:rsidR="00C5294A" w:rsidRPr="00A30811">
        <w:rPr>
          <w:rFonts w:ascii="Times New Roman" w:hAnsi="Times New Roman" w:cs="Times New Roman"/>
          <w:lang w:eastAsia="zh-HK"/>
        </w:rPr>
        <w:t>, namely</w:t>
      </w:r>
      <w:r w:rsidR="00491065" w:rsidRPr="00A30811">
        <w:rPr>
          <w:rFonts w:ascii="Times New Roman" w:hAnsi="Times New Roman" w:cs="Times New Roman"/>
          <w:lang w:eastAsia="zh-HK"/>
        </w:rPr>
        <w:t xml:space="preserve"> carbimazole</w:t>
      </w:r>
      <w:r w:rsidR="00F013A3" w:rsidRPr="00A30811">
        <w:rPr>
          <w:rFonts w:ascii="Times New Roman" w:hAnsi="Times New Roman" w:cs="Times New Roman"/>
          <w:lang w:eastAsia="zh-HK"/>
        </w:rPr>
        <w:t xml:space="preserve"> (</w:t>
      </w:r>
      <w:r w:rsidR="004F28D7" w:rsidRPr="00A30811">
        <w:rPr>
          <w:rFonts w:ascii="Times New Roman" w:hAnsi="Times New Roman" w:cs="Times New Roman"/>
          <w:lang w:eastAsia="zh-HK"/>
        </w:rPr>
        <w:t>CMZ</w:t>
      </w:r>
      <w:r w:rsidR="00F013A3" w:rsidRPr="00A30811">
        <w:rPr>
          <w:rFonts w:ascii="Times New Roman" w:hAnsi="Times New Roman" w:cs="Times New Roman"/>
          <w:lang w:eastAsia="zh-HK"/>
        </w:rPr>
        <w:t>)</w:t>
      </w:r>
      <w:r w:rsidR="00491065" w:rsidRPr="00A30811">
        <w:rPr>
          <w:rFonts w:ascii="Times New Roman" w:hAnsi="Times New Roman" w:cs="Times New Roman"/>
          <w:lang w:eastAsia="zh-HK"/>
        </w:rPr>
        <w:t xml:space="preserve"> and its active form, </w:t>
      </w:r>
      <w:proofErr w:type="spellStart"/>
      <w:r w:rsidR="00491065" w:rsidRPr="00A30811">
        <w:rPr>
          <w:rFonts w:ascii="Times New Roman" w:hAnsi="Times New Roman" w:cs="Times New Roman"/>
          <w:lang w:eastAsia="zh-HK"/>
        </w:rPr>
        <w:t>methimazole</w:t>
      </w:r>
      <w:proofErr w:type="spellEnd"/>
      <w:r w:rsidR="00F013A3" w:rsidRPr="00A30811">
        <w:rPr>
          <w:rFonts w:ascii="Times New Roman" w:hAnsi="Times New Roman" w:cs="Times New Roman"/>
          <w:lang w:eastAsia="zh-HK"/>
        </w:rPr>
        <w:t xml:space="preserve"> (MMI)</w:t>
      </w:r>
      <w:r w:rsidR="00491065" w:rsidRPr="00A30811">
        <w:rPr>
          <w:rFonts w:ascii="Times New Roman" w:hAnsi="Times New Roman" w:cs="Times New Roman"/>
          <w:lang w:eastAsia="zh-HK"/>
        </w:rPr>
        <w:t>,</w:t>
      </w:r>
      <w:r w:rsidR="00C5294A" w:rsidRPr="00A30811">
        <w:rPr>
          <w:rFonts w:ascii="Times New Roman" w:hAnsi="Times New Roman" w:cs="Times New Roman"/>
          <w:lang w:eastAsia="zh-HK"/>
        </w:rPr>
        <w:t xml:space="preserve"> and </w:t>
      </w:r>
      <w:r w:rsidR="00491065" w:rsidRPr="00A30811">
        <w:rPr>
          <w:rFonts w:ascii="Times New Roman" w:hAnsi="Times New Roman" w:cs="Times New Roman"/>
          <w:lang w:eastAsia="zh-HK"/>
        </w:rPr>
        <w:t>propylthiouracil (</w:t>
      </w:r>
      <w:r w:rsidR="00C5294A" w:rsidRPr="00A30811">
        <w:rPr>
          <w:rFonts w:ascii="Times New Roman" w:hAnsi="Times New Roman" w:cs="Times New Roman"/>
          <w:lang w:eastAsia="zh-HK"/>
        </w:rPr>
        <w:t>PTU</w:t>
      </w:r>
      <w:r w:rsidR="00491065" w:rsidRPr="00A30811">
        <w:rPr>
          <w:rFonts w:ascii="Times New Roman" w:hAnsi="Times New Roman" w:cs="Times New Roman"/>
          <w:lang w:eastAsia="zh-HK"/>
        </w:rPr>
        <w:t>)</w:t>
      </w:r>
      <w:r w:rsidR="00C5294A" w:rsidRPr="00A30811">
        <w:rPr>
          <w:rFonts w:ascii="Times New Roman" w:hAnsi="Times New Roman" w:cs="Times New Roman"/>
          <w:lang w:eastAsia="zh-HK"/>
        </w:rPr>
        <w:t>,</w:t>
      </w:r>
      <w:r w:rsidR="00491065" w:rsidRPr="00A30811">
        <w:rPr>
          <w:rFonts w:ascii="Times New Roman" w:hAnsi="Times New Roman" w:cs="Times New Roman"/>
          <w:lang w:eastAsia="zh-HK"/>
        </w:rPr>
        <w:t xml:space="preserve"> have been used </w:t>
      </w:r>
      <w:r w:rsidR="008B30F9" w:rsidRPr="00A30811">
        <w:rPr>
          <w:rFonts w:ascii="Times New Roman" w:hAnsi="Times New Roman" w:cs="Times New Roman"/>
          <w:lang w:eastAsia="zh-HK"/>
        </w:rPr>
        <w:t>for over</w:t>
      </w:r>
      <w:r w:rsidR="00491065" w:rsidRPr="00A30811">
        <w:rPr>
          <w:rFonts w:ascii="Times New Roman" w:hAnsi="Times New Roman" w:cs="Times New Roman"/>
          <w:lang w:eastAsia="zh-HK"/>
        </w:rPr>
        <w:t xml:space="preserve"> 50 years</w:t>
      </w:r>
      <w:r w:rsidR="008B30F9" w:rsidRPr="00A30811">
        <w:rPr>
          <w:rFonts w:ascii="Times New Roman" w:hAnsi="Times New Roman" w:cs="Times New Roman"/>
          <w:lang w:eastAsia="zh-HK"/>
        </w:rPr>
        <w:t>. A</w:t>
      </w:r>
      <w:r w:rsidR="00491065" w:rsidRPr="00A30811">
        <w:rPr>
          <w:rFonts w:ascii="Times New Roman" w:hAnsi="Times New Roman" w:cs="Times New Roman"/>
          <w:lang w:eastAsia="zh-HK"/>
        </w:rPr>
        <w:t xml:space="preserve">lthough effective, they are associated with </w:t>
      </w:r>
      <w:r w:rsidR="008B30F9" w:rsidRPr="00A30811">
        <w:rPr>
          <w:rFonts w:ascii="Times New Roman" w:hAnsi="Times New Roman" w:cs="Times New Roman"/>
          <w:lang w:eastAsia="zh-HK"/>
        </w:rPr>
        <w:t xml:space="preserve">a </w:t>
      </w:r>
      <w:r w:rsidR="00491065" w:rsidRPr="00A30811">
        <w:rPr>
          <w:rFonts w:ascii="Times New Roman" w:hAnsi="Times New Roman" w:cs="Times New Roman"/>
          <w:lang w:eastAsia="zh-HK"/>
        </w:rPr>
        <w:t xml:space="preserve">rare but severe </w:t>
      </w:r>
      <w:r w:rsidR="00624C47" w:rsidRPr="00A30811">
        <w:rPr>
          <w:rFonts w:ascii="Times New Roman" w:hAnsi="Times New Roman" w:cs="Times New Roman"/>
          <w:lang w:eastAsia="zh-HK"/>
        </w:rPr>
        <w:t xml:space="preserve">and life-threatening </w:t>
      </w:r>
      <w:r w:rsidR="00491065" w:rsidRPr="00A30811">
        <w:rPr>
          <w:rFonts w:ascii="Times New Roman" w:hAnsi="Times New Roman" w:cs="Times New Roman"/>
          <w:lang w:eastAsia="zh-HK"/>
        </w:rPr>
        <w:t>adverse drug reaction</w:t>
      </w:r>
      <w:r w:rsidR="003D557F" w:rsidRPr="00A30811">
        <w:rPr>
          <w:rFonts w:ascii="Times New Roman" w:hAnsi="Times New Roman" w:cs="Times New Roman"/>
          <w:lang w:eastAsia="zh-HK"/>
        </w:rPr>
        <w:t xml:space="preserve"> (ADR)</w:t>
      </w:r>
      <w:r w:rsidR="00491065" w:rsidRPr="00A30811">
        <w:rPr>
          <w:rFonts w:ascii="Times New Roman" w:hAnsi="Times New Roman" w:cs="Times New Roman"/>
          <w:lang w:eastAsia="zh-HK"/>
        </w:rPr>
        <w:t>, agranulocytosis. It has been reported that around 0.</w:t>
      </w:r>
      <w:r w:rsidR="00624C47" w:rsidRPr="00A30811">
        <w:rPr>
          <w:rFonts w:ascii="Times New Roman" w:hAnsi="Times New Roman" w:cs="Times New Roman"/>
          <w:lang w:eastAsia="zh-HK"/>
        </w:rPr>
        <w:t>2</w:t>
      </w:r>
      <w:r w:rsidR="00491065" w:rsidRPr="00A30811">
        <w:rPr>
          <w:rFonts w:ascii="Times New Roman" w:hAnsi="Times New Roman" w:cs="Times New Roman"/>
          <w:lang w:eastAsia="zh-HK"/>
        </w:rPr>
        <w:t>% to 0.5% of patients prescrib</w:t>
      </w:r>
      <w:r w:rsidR="005645FE" w:rsidRPr="00A30811">
        <w:rPr>
          <w:rFonts w:ascii="Times New Roman" w:hAnsi="Times New Roman" w:cs="Times New Roman"/>
          <w:lang w:eastAsia="zh-HK"/>
        </w:rPr>
        <w:t>ed</w:t>
      </w:r>
      <w:r w:rsidR="00491065" w:rsidRPr="00A30811">
        <w:rPr>
          <w:rFonts w:ascii="Times New Roman" w:hAnsi="Times New Roman" w:cs="Times New Roman"/>
          <w:lang w:eastAsia="zh-HK"/>
        </w:rPr>
        <w:t xml:space="preserve"> </w:t>
      </w:r>
      <w:r w:rsidR="00530881" w:rsidRPr="00A30811">
        <w:rPr>
          <w:rFonts w:ascii="Times New Roman" w:hAnsi="Times New Roman" w:cs="Times New Roman" w:hint="eastAsia"/>
          <w:lang w:eastAsia="zh-HK"/>
        </w:rPr>
        <w:t xml:space="preserve">ATD </w:t>
      </w:r>
      <w:r w:rsidR="00491065" w:rsidRPr="00A30811">
        <w:rPr>
          <w:rFonts w:ascii="Times New Roman" w:hAnsi="Times New Roman" w:cs="Times New Roman"/>
          <w:lang w:eastAsia="zh-HK"/>
        </w:rPr>
        <w:t>develop agranulocytosis</w:t>
      </w:r>
      <w:r w:rsidR="00D21033" w:rsidRPr="00A30811">
        <w:rPr>
          <w:rFonts w:ascii="Times New Roman" w:hAnsi="Times New Roman" w:cs="Times New Roman"/>
          <w:lang w:eastAsia="zh-HK"/>
        </w:rPr>
        <w:t>.</w:t>
      </w:r>
      <w:hyperlink w:anchor="_ENREF_4" w:tooltip="Cooper, 2005 #4" w:history="1">
        <w:r w:rsidR="00B9032E" w:rsidRPr="00A30811">
          <w:rPr>
            <w:rFonts w:ascii="Times New Roman" w:hAnsi="Times New Roman" w:cs="Times New Roman"/>
            <w:lang w:eastAsia="zh-HK"/>
          </w:rPr>
          <w:fldChar w:fldCharType="begin">
            <w:fldData xml:space="preserve">PEVuZE5vdGU+PENpdGU+PEF1dGhvcj5Db29wZXI8L0F1dGhvcj48WWVhcj4yMDA1PC9ZZWFyPjxS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==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PEVuZE5vdGU+PENpdGU+PEF1dGhvcj5Db29wZXI8L0F1dGhvcj48WWVhcj4yMDA1PC9ZZWFyPjxS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==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4</w:t>
        </w:r>
        <w:r w:rsidR="00B9032E" w:rsidRPr="00A30811">
          <w:rPr>
            <w:rFonts w:ascii="Times New Roman" w:hAnsi="Times New Roman" w:cs="Times New Roman"/>
            <w:lang w:eastAsia="zh-HK"/>
          </w:rPr>
          <w:fldChar w:fldCharType="end"/>
        </w:r>
      </w:hyperlink>
      <w:r w:rsidR="00624C47" w:rsidRPr="00A30811">
        <w:rPr>
          <w:rFonts w:ascii="Times New Roman" w:hAnsi="Times New Roman" w:cs="Times New Roman"/>
          <w:lang w:eastAsia="zh-HK"/>
        </w:rPr>
        <w:t xml:space="preserve"> </w:t>
      </w:r>
    </w:p>
    <w:p w:rsidR="00624C47" w:rsidRPr="00A30811" w:rsidRDefault="00624C47" w:rsidP="00164244">
      <w:pPr>
        <w:spacing w:line="480" w:lineRule="auto"/>
        <w:jc w:val="both"/>
        <w:rPr>
          <w:rFonts w:ascii="Times New Roman" w:hAnsi="Times New Roman" w:cs="Times New Roman"/>
          <w:lang w:eastAsia="zh-HK"/>
        </w:rPr>
      </w:pPr>
    </w:p>
    <w:p w:rsidR="00CD6E2A" w:rsidRPr="00A30811" w:rsidRDefault="005E3562"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Many idiosyncratic reactions to drugs have now been shown to have a genetic basis. </w:t>
      </w:r>
      <w:r w:rsidR="003D557F" w:rsidRPr="00A30811">
        <w:rPr>
          <w:rFonts w:ascii="Times New Roman" w:hAnsi="Times New Roman" w:cs="Times New Roman"/>
          <w:lang w:eastAsia="zh-HK"/>
        </w:rPr>
        <w:t>Genetic variation has been shown to be important in predicting ADR</w:t>
      </w:r>
      <w:r w:rsidR="00CD6E2A" w:rsidRPr="00A30811">
        <w:rPr>
          <w:rFonts w:ascii="Times New Roman" w:hAnsi="Times New Roman" w:cs="Times New Roman"/>
          <w:lang w:eastAsia="zh-HK"/>
        </w:rPr>
        <w:t>s</w:t>
      </w:r>
      <w:r w:rsidR="003D557F" w:rsidRPr="00A30811">
        <w:rPr>
          <w:rFonts w:ascii="Times New Roman" w:hAnsi="Times New Roman" w:cs="Times New Roman"/>
          <w:lang w:eastAsia="zh-HK"/>
        </w:rPr>
        <w:t xml:space="preserve"> and has been used clinically to prevent </w:t>
      </w:r>
      <w:r w:rsidR="00CD6E2A" w:rsidRPr="00A30811">
        <w:rPr>
          <w:rFonts w:ascii="Times New Roman" w:hAnsi="Times New Roman" w:cs="Times New Roman"/>
          <w:lang w:eastAsia="zh-HK"/>
        </w:rPr>
        <w:t xml:space="preserve">serious </w:t>
      </w:r>
      <w:r w:rsidR="003D557F" w:rsidRPr="00A30811">
        <w:rPr>
          <w:rFonts w:ascii="Times New Roman" w:hAnsi="Times New Roman" w:cs="Times New Roman"/>
          <w:lang w:eastAsia="zh-HK"/>
        </w:rPr>
        <w:t>ADR</w:t>
      </w:r>
      <w:r w:rsidR="00BB1C38" w:rsidRPr="00A30811">
        <w:rPr>
          <w:rFonts w:ascii="Times New Roman" w:hAnsi="Times New Roman" w:cs="Times New Roman"/>
          <w:lang w:eastAsia="zh-HK"/>
        </w:rPr>
        <w:t>s</w:t>
      </w:r>
      <w:r w:rsidR="006B3997" w:rsidRPr="00A30811">
        <w:rPr>
          <w:rFonts w:ascii="Times New Roman" w:hAnsi="Times New Roman" w:cs="Times New Roman"/>
          <w:lang w:eastAsia="zh-HK"/>
        </w:rPr>
        <w:t xml:space="preserve">. For example, </w:t>
      </w:r>
      <w:r w:rsidR="00323F64" w:rsidRPr="00A30811">
        <w:rPr>
          <w:rFonts w:ascii="Times New Roman" w:hAnsi="Times New Roman" w:cs="Times New Roman"/>
          <w:i/>
          <w:lang w:eastAsia="zh-HK"/>
        </w:rPr>
        <w:t>HLA-B*15:02</w:t>
      </w:r>
      <w:r w:rsidR="00B05CD0" w:rsidRPr="00A30811">
        <w:rPr>
          <w:rFonts w:ascii="Times New Roman" w:hAnsi="Times New Roman" w:cs="Times New Roman"/>
          <w:lang w:eastAsia="zh-HK"/>
        </w:rPr>
        <w:t xml:space="preserve"> and </w:t>
      </w:r>
      <w:r w:rsidR="00323F64" w:rsidRPr="00A30811">
        <w:rPr>
          <w:rFonts w:ascii="Times New Roman" w:hAnsi="Times New Roman" w:cs="Times New Roman"/>
          <w:i/>
          <w:lang w:eastAsia="zh-HK"/>
        </w:rPr>
        <w:t>HLA-B*57:01</w:t>
      </w:r>
      <w:r w:rsidR="00774B6A" w:rsidRPr="00A30811">
        <w:rPr>
          <w:rFonts w:ascii="Times New Roman" w:hAnsi="Times New Roman" w:cs="Times New Roman"/>
          <w:lang w:eastAsia="zh-HK"/>
        </w:rPr>
        <w:t xml:space="preserve"> have been identified as pharmacogen</w:t>
      </w:r>
      <w:r w:rsidR="00CD6E2A" w:rsidRPr="00A30811">
        <w:rPr>
          <w:rFonts w:ascii="Times New Roman" w:hAnsi="Times New Roman" w:cs="Times New Roman"/>
          <w:lang w:eastAsia="zh-HK"/>
        </w:rPr>
        <w:t>omic</w:t>
      </w:r>
      <w:r w:rsidR="00774B6A" w:rsidRPr="00A30811">
        <w:rPr>
          <w:rFonts w:ascii="Times New Roman" w:hAnsi="Times New Roman" w:cs="Times New Roman"/>
          <w:lang w:eastAsia="zh-HK"/>
        </w:rPr>
        <w:t xml:space="preserve"> marker</w:t>
      </w:r>
      <w:r w:rsidR="00CD6E2A" w:rsidRPr="00A30811">
        <w:rPr>
          <w:rFonts w:ascii="Times New Roman" w:hAnsi="Times New Roman" w:cs="Times New Roman"/>
          <w:lang w:eastAsia="zh-HK"/>
        </w:rPr>
        <w:t>s</w:t>
      </w:r>
      <w:r w:rsidR="00774B6A" w:rsidRPr="00A30811">
        <w:rPr>
          <w:rFonts w:ascii="Times New Roman" w:hAnsi="Times New Roman" w:cs="Times New Roman"/>
          <w:lang w:eastAsia="zh-HK"/>
        </w:rPr>
        <w:t xml:space="preserve"> </w:t>
      </w:r>
      <w:r w:rsidR="00CD6E2A" w:rsidRPr="00A30811">
        <w:rPr>
          <w:rFonts w:ascii="Times New Roman" w:hAnsi="Times New Roman" w:cs="Times New Roman"/>
          <w:lang w:eastAsia="zh-HK"/>
        </w:rPr>
        <w:t xml:space="preserve">for </w:t>
      </w:r>
      <w:r w:rsidR="00774B6A" w:rsidRPr="00A30811">
        <w:rPr>
          <w:rFonts w:ascii="Times New Roman" w:hAnsi="Times New Roman" w:cs="Times New Roman"/>
          <w:lang w:eastAsia="zh-HK"/>
        </w:rPr>
        <w:t>se</w:t>
      </w:r>
      <w:r w:rsidR="00CD6E2A" w:rsidRPr="00A30811">
        <w:rPr>
          <w:rFonts w:ascii="Times New Roman" w:hAnsi="Times New Roman" w:cs="Times New Roman"/>
          <w:lang w:eastAsia="zh-HK"/>
        </w:rPr>
        <w:t>rious</w:t>
      </w:r>
      <w:r w:rsidR="00774B6A" w:rsidRPr="00A30811">
        <w:rPr>
          <w:rFonts w:ascii="Times New Roman" w:hAnsi="Times New Roman" w:cs="Times New Roman"/>
          <w:lang w:eastAsia="zh-HK"/>
        </w:rPr>
        <w:t xml:space="preserve"> ADR</w:t>
      </w:r>
      <w:r w:rsidR="00CD6E2A" w:rsidRPr="00A30811">
        <w:rPr>
          <w:rFonts w:ascii="Times New Roman" w:hAnsi="Times New Roman" w:cs="Times New Roman"/>
          <w:lang w:eastAsia="zh-HK"/>
        </w:rPr>
        <w:t>s</w:t>
      </w:r>
      <w:r w:rsidR="00774B6A" w:rsidRPr="00A30811">
        <w:rPr>
          <w:rFonts w:ascii="Times New Roman" w:hAnsi="Times New Roman" w:cs="Times New Roman"/>
          <w:lang w:eastAsia="zh-HK"/>
        </w:rPr>
        <w:t xml:space="preserve"> induced by </w:t>
      </w:r>
      <w:proofErr w:type="spellStart"/>
      <w:r w:rsidR="00B05CD0" w:rsidRPr="00A30811">
        <w:rPr>
          <w:rFonts w:ascii="Times New Roman" w:hAnsi="Times New Roman" w:cs="Times New Roman"/>
          <w:lang w:eastAsia="zh-HK"/>
        </w:rPr>
        <w:t>carbamazepine</w:t>
      </w:r>
      <w:proofErr w:type="spellEnd"/>
      <w:r w:rsidR="00B9032E">
        <w:fldChar w:fldCharType="begin"/>
      </w:r>
      <w:r w:rsidR="00776979">
        <w:instrText>HYPERLINK \l "_ENREF_5" \o "Chung, 2004 #5"</w:instrText>
      </w:r>
      <w:r w:rsidR="00B9032E">
        <w:fldChar w:fldCharType="separate"/>
      </w:r>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&lt;EndNote&gt;&lt;Cite&gt;&lt;Author&gt;Chung&lt;/Author&gt;&lt;Year&gt;2004&lt;/Year&gt;&lt;RecNum&gt;5&lt;/RecNum&gt;&lt;DisplayText&gt;&lt;style face="superscript"&gt;5&lt;/style&gt;&lt;/DisplayText&gt;&lt;record&gt;&lt;rec-number&gt;5&lt;/rec-number&gt;&lt;foreign-keys&gt;&lt;key app="EN" db-id="w29epxa2t59argeppp45e5w40ax0fvpftw5e" timestamp="1447284985"&gt;5&lt;/key&gt;&lt;/foreign-keys&gt;&lt;ref-type name="Journal Article"&gt;17&lt;/ref-type&gt;&lt;contributors&gt;&lt;authors&gt;&lt;author&gt;Chung, W. H.&lt;/author&gt;&lt;author&gt;Hung, S. I.&lt;/author&gt;&lt;author&gt;Hong, H. S.&lt;/author&gt;&lt;author&gt;Hsih, M. S.&lt;/author&gt;&lt;author&gt;Yang, L. C.&lt;/author&gt;&lt;author&gt;Ho, H. C.&lt;/author&gt;&lt;author&gt;Wu, J. Y.&lt;/author&gt;&lt;author&gt;Chen, Y. T.&lt;/author&gt;&lt;/authors&gt;&lt;/contributors&gt;&lt;auth-address&gt;Department of Dermatology, Chang Gung Memorial Hospital, Taipei, Taiwan.&lt;/auth-address&gt;&lt;titles&gt;&lt;title&gt;Medical genetics: a marker for Stevens-Johnson syndrome&lt;/title&gt;&lt;secondary-title&gt;Nature&lt;/secondary-title&gt;&lt;/titles&gt;&lt;periodical&gt;&lt;full-title&gt;Nature&lt;/full-title&gt;&lt;/periodical&gt;&lt;pages&gt;486&lt;/pages&gt;&lt;volume&gt;428&lt;/volume&gt;&lt;number&gt;6982&lt;/number&gt;&lt;edition&gt;2004/04/02&lt;/edition&gt;&lt;keywords&gt;&lt;keyword&gt;Alleles&lt;/keyword&gt;&lt;keyword&gt;Asian Continental Ancestry Group/genetics&lt;/keyword&gt;&lt;keyword&gt;China/epidemiology&lt;/keyword&gt;&lt;keyword&gt;Diethylcarbamazine/adverse effects&lt;/keyword&gt;&lt;keyword&gt;European Continental Ancestry Group/genetics&lt;/keyword&gt;&lt;keyword&gt;HLA-B Antigens/*genetics&lt;/keyword&gt;&lt;keyword&gt;HLA-B15 Antigen&lt;/keyword&gt;&lt;keyword&gt;Humans&lt;/keyword&gt;&lt;keyword&gt;Incidence&lt;/keyword&gt;&lt;keyword&gt;Stevens-Johnson Syndrome/chemically induced/epidemiology/*genetics&lt;/keyword&gt;&lt;/keywords&gt;&lt;dates&gt;&lt;year&gt;2004&lt;/year&gt;&lt;pub-dates&gt;&lt;date&gt;Apr 1&lt;/date&gt;&lt;/pub-dates&gt;&lt;/dates&gt;&lt;isbn&gt;1476-4687 (Electronic)&amp;#xD;0028-0836 (Linking)&lt;/isbn&gt;&lt;accession-num&gt;15057820&lt;/accession-num&gt;&lt;urls&gt;&lt;related-urls&gt;&lt;url&gt;http://www.ncbi.nlm.nih.gov/entrez/query.fcgi?cmd=Retrieve&amp;amp;db=PubMed&amp;amp;dopt=Citation&amp;amp;list_uids=15057820&lt;/url&gt;&lt;/related-urls&gt;&lt;/urls&gt;&lt;electronic-resource-num&gt;10.1038/428486a&amp;#xD;428486a [pii]&lt;/electronic-resource-num&gt;&lt;language&gt;eng&lt;/language&gt;&lt;/record&gt;&lt;/Cite&gt;&lt;/EndNote&gt;</w:instrText>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5</w:t>
      </w:r>
      <w:r w:rsidR="00B9032E" w:rsidRPr="00A30811">
        <w:rPr>
          <w:rFonts w:ascii="Times New Roman" w:hAnsi="Times New Roman" w:cs="Times New Roman"/>
          <w:lang w:eastAsia="zh-HK"/>
        </w:rPr>
        <w:fldChar w:fldCharType="end"/>
      </w:r>
      <w:r w:rsidR="00B9032E">
        <w:fldChar w:fldCharType="end"/>
      </w:r>
      <w:r w:rsidR="00B05CD0" w:rsidRPr="00A30811">
        <w:rPr>
          <w:rFonts w:ascii="Times New Roman" w:hAnsi="Times New Roman" w:cs="Times New Roman"/>
          <w:lang w:eastAsia="zh-HK"/>
        </w:rPr>
        <w:t xml:space="preserve"> and </w:t>
      </w:r>
      <w:proofErr w:type="spellStart"/>
      <w:r w:rsidR="00774B6A" w:rsidRPr="00A30811">
        <w:rPr>
          <w:rFonts w:ascii="Times New Roman" w:hAnsi="Times New Roman" w:cs="Times New Roman"/>
          <w:lang w:eastAsia="zh-HK"/>
        </w:rPr>
        <w:t>abacavir</w:t>
      </w:r>
      <w:proofErr w:type="spellEnd"/>
      <w:r w:rsidR="00D21033" w:rsidRPr="00A30811">
        <w:rPr>
          <w:rFonts w:ascii="Times New Roman" w:hAnsi="Times New Roman" w:cs="Times New Roman"/>
          <w:lang w:eastAsia="zh-HK"/>
        </w:rPr>
        <w:t>,</w:t>
      </w:r>
      <w:hyperlink w:anchor="_ENREF_6" w:tooltip="Mallal, 2002 #6" w:history="1">
        <w:r w:rsidR="00B9032E" w:rsidRPr="00A30811">
          <w:rPr>
            <w:rFonts w:ascii="Times New Roman" w:hAnsi="Times New Roman" w:cs="Times New Roman"/>
            <w:lang w:eastAsia="zh-HK"/>
          </w:rPr>
          <w:fldChar w:fldCharType="begin">
            <w:fldData xml:space="preserve">PEVuZE5vdGU+PENpdGU+PEF1dGhvcj5NYWxsYWw8L0F1dGhvcj48WWVhcj4yMDAyPC9ZZWFyPjxS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PEVuZE5vdGU+PENpdGU+PEF1dGhvcj5NYWxsYWw8L0F1dGhvcj48WWVhcj4yMDAyPC9ZZWFyPjxS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6</w:t>
        </w:r>
        <w:r w:rsidR="00B9032E" w:rsidRPr="00A30811">
          <w:rPr>
            <w:rFonts w:ascii="Times New Roman" w:hAnsi="Times New Roman" w:cs="Times New Roman"/>
            <w:lang w:eastAsia="zh-HK"/>
          </w:rPr>
          <w:fldChar w:fldCharType="end"/>
        </w:r>
      </w:hyperlink>
      <w:r w:rsidR="00774B6A" w:rsidRPr="00A30811">
        <w:rPr>
          <w:rFonts w:ascii="Times New Roman" w:hAnsi="Times New Roman" w:cs="Times New Roman"/>
          <w:lang w:eastAsia="zh-HK"/>
        </w:rPr>
        <w:t xml:space="preserve"> respectively. Screening for the risk allele before prescribing </w:t>
      </w:r>
      <w:proofErr w:type="spellStart"/>
      <w:r w:rsidR="00774B6A" w:rsidRPr="00A30811">
        <w:rPr>
          <w:rFonts w:ascii="Times New Roman" w:hAnsi="Times New Roman" w:cs="Times New Roman"/>
          <w:lang w:eastAsia="zh-HK"/>
        </w:rPr>
        <w:t>abacavir</w:t>
      </w:r>
      <w:proofErr w:type="spellEnd"/>
      <w:r w:rsidR="00CD6E2A" w:rsidRPr="00A30811">
        <w:rPr>
          <w:rFonts w:ascii="Times New Roman" w:hAnsi="Times New Roman" w:cs="Times New Roman"/>
          <w:lang w:eastAsia="zh-HK"/>
        </w:rPr>
        <w:t xml:space="preserve">, </w:t>
      </w:r>
      <w:proofErr w:type="spellStart"/>
      <w:r w:rsidR="00CD6E2A" w:rsidRPr="00A30811">
        <w:rPr>
          <w:rFonts w:ascii="Times New Roman" w:hAnsi="Times New Roman" w:cs="Times New Roman"/>
          <w:lang w:eastAsia="zh-HK"/>
        </w:rPr>
        <w:t>carbamazepine</w:t>
      </w:r>
      <w:proofErr w:type="spellEnd"/>
      <w:r w:rsidR="004470CC" w:rsidRPr="00A30811">
        <w:rPr>
          <w:rFonts w:ascii="Times New Roman" w:hAnsi="Times New Roman" w:cs="Times New Roman" w:hint="eastAsia"/>
          <w:lang w:eastAsia="zh-HK"/>
        </w:rPr>
        <w:t>,</w:t>
      </w:r>
      <w:r w:rsidR="00774B6A" w:rsidRPr="00A30811">
        <w:rPr>
          <w:rFonts w:ascii="Times New Roman" w:hAnsi="Times New Roman" w:cs="Times New Roman"/>
          <w:lang w:eastAsia="zh-HK"/>
        </w:rPr>
        <w:t xml:space="preserve"> and </w:t>
      </w:r>
      <w:proofErr w:type="spellStart"/>
      <w:r w:rsidR="00774B6A" w:rsidRPr="00A30811">
        <w:rPr>
          <w:rFonts w:ascii="Times New Roman" w:hAnsi="Times New Roman" w:cs="Times New Roman"/>
          <w:lang w:eastAsia="zh-HK"/>
        </w:rPr>
        <w:t>allopurinol</w:t>
      </w:r>
      <w:proofErr w:type="spellEnd"/>
      <w:r w:rsidR="00774B6A" w:rsidRPr="00A30811">
        <w:rPr>
          <w:rFonts w:ascii="Times New Roman" w:hAnsi="Times New Roman" w:cs="Times New Roman"/>
          <w:lang w:eastAsia="zh-HK"/>
        </w:rPr>
        <w:t xml:space="preserve"> ha</w:t>
      </w:r>
      <w:r w:rsidR="00CD6E2A" w:rsidRPr="00A30811">
        <w:rPr>
          <w:rFonts w:ascii="Times New Roman" w:hAnsi="Times New Roman" w:cs="Times New Roman"/>
          <w:lang w:eastAsia="zh-HK"/>
        </w:rPr>
        <w:t>s</w:t>
      </w:r>
      <w:r w:rsidR="00774B6A" w:rsidRPr="00A30811">
        <w:rPr>
          <w:rFonts w:ascii="Times New Roman" w:hAnsi="Times New Roman" w:cs="Times New Roman"/>
          <w:lang w:eastAsia="zh-HK"/>
        </w:rPr>
        <w:t xml:space="preserve"> been proven </w:t>
      </w:r>
      <w:r w:rsidR="00CD6E2A" w:rsidRPr="00A30811">
        <w:rPr>
          <w:rFonts w:ascii="Times New Roman" w:hAnsi="Times New Roman" w:cs="Times New Roman"/>
          <w:lang w:eastAsia="zh-HK"/>
        </w:rPr>
        <w:t xml:space="preserve">to be </w:t>
      </w:r>
      <w:r w:rsidR="00774B6A" w:rsidRPr="00A30811">
        <w:rPr>
          <w:rFonts w:ascii="Times New Roman" w:hAnsi="Times New Roman" w:cs="Times New Roman"/>
          <w:lang w:eastAsia="zh-HK"/>
        </w:rPr>
        <w:t xml:space="preserve">useful in reducing the risk of </w:t>
      </w:r>
      <w:r w:rsidR="00CD6E2A" w:rsidRPr="00A30811">
        <w:rPr>
          <w:rFonts w:ascii="Times New Roman" w:hAnsi="Times New Roman" w:cs="Times New Roman"/>
          <w:lang w:eastAsia="zh-HK"/>
        </w:rPr>
        <w:t xml:space="preserve">serious </w:t>
      </w:r>
      <w:r w:rsidR="00774B6A" w:rsidRPr="00A30811">
        <w:rPr>
          <w:rFonts w:ascii="Times New Roman" w:hAnsi="Times New Roman" w:cs="Times New Roman"/>
          <w:lang w:eastAsia="zh-HK"/>
        </w:rPr>
        <w:t>ADR</w:t>
      </w:r>
      <w:r w:rsidR="00CD6E2A" w:rsidRPr="00A30811">
        <w:rPr>
          <w:rFonts w:ascii="Times New Roman" w:hAnsi="Times New Roman" w:cs="Times New Roman"/>
          <w:lang w:eastAsia="zh-HK"/>
        </w:rPr>
        <w:t>s</w:t>
      </w:r>
      <w:r w:rsidR="00D21033" w:rsidRPr="00A30811">
        <w:rPr>
          <w:rFonts w:ascii="Times New Roman" w:hAnsi="Times New Roman" w:cs="Times New Roman"/>
          <w:lang w:eastAsia="zh-HK"/>
        </w:rPr>
        <w:t>.</w:t>
      </w:r>
      <w:hyperlink w:anchor="_ENREF_7" w:tooltip="Chen, 2011 #7" w:history="1">
        <w:r w:rsidR="00B9032E" w:rsidRPr="00A30811">
          <w:rPr>
            <w:rFonts w:ascii="Times New Roman" w:hAnsi="Times New Roman" w:cs="Times New Roman"/>
            <w:lang w:eastAsia="zh-HK"/>
          </w:rPr>
          <w:fldChar w:fldCharType="begin">
            <w:fldData xml:space="preserve">PEVuZE5vdGU+PENpdGU+PEF1dGhvcj5DaGVuPC9BdXRob3I+PFllYXI+MjAxMTwvWWVhcj48UmVj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PEVuZE5vdGU+PENpdGU+PEF1dGhvcj5DaGVuPC9BdXRob3I+PFllYXI+MjAxMTwvWWVhcj48UmVj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7-9</w:t>
        </w:r>
        <w:r w:rsidR="00B9032E" w:rsidRPr="00A30811">
          <w:rPr>
            <w:rFonts w:ascii="Times New Roman" w:hAnsi="Times New Roman" w:cs="Times New Roman"/>
            <w:lang w:eastAsia="zh-HK"/>
          </w:rPr>
          <w:fldChar w:fldCharType="end"/>
        </w:r>
      </w:hyperlink>
      <w:r w:rsidR="00774B6A" w:rsidRPr="00A30811">
        <w:rPr>
          <w:rFonts w:ascii="Times New Roman" w:hAnsi="Times New Roman" w:cs="Times New Roman"/>
          <w:lang w:eastAsia="zh-HK"/>
        </w:rPr>
        <w:t xml:space="preserve"> However, not all pharmacogenomic markers </w:t>
      </w:r>
      <w:r w:rsidR="00CD6E2A" w:rsidRPr="00A30811">
        <w:rPr>
          <w:rFonts w:ascii="Times New Roman" w:hAnsi="Times New Roman" w:cs="Times New Roman"/>
          <w:lang w:eastAsia="zh-HK"/>
        </w:rPr>
        <w:t xml:space="preserve">can be used for </w:t>
      </w:r>
      <w:r w:rsidR="005378C4" w:rsidRPr="00A30811">
        <w:rPr>
          <w:rFonts w:ascii="Times New Roman" w:hAnsi="Times New Roman" w:cs="Times New Roman" w:hint="eastAsia"/>
          <w:lang w:eastAsia="zh-HK"/>
        </w:rPr>
        <w:t>screening</w:t>
      </w:r>
      <w:r w:rsidR="00774B6A" w:rsidRPr="00A30811">
        <w:rPr>
          <w:rFonts w:ascii="Times New Roman" w:hAnsi="Times New Roman" w:cs="Times New Roman"/>
          <w:lang w:eastAsia="zh-HK"/>
        </w:rPr>
        <w:t xml:space="preserve">, especially </w:t>
      </w:r>
      <w:r w:rsidR="00CD6E2A" w:rsidRPr="00A30811">
        <w:rPr>
          <w:rFonts w:ascii="Times New Roman" w:hAnsi="Times New Roman" w:cs="Times New Roman"/>
          <w:lang w:eastAsia="zh-HK"/>
        </w:rPr>
        <w:t xml:space="preserve">when </w:t>
      </w:r>
      <w:r w:rsidR="00D26F83" w:rsidRPr="00A30811">
        <w:rPr>
          <w:rFonts w:ascii="Times New Roman" w:hAnsi="Times New Roman" w:cs="Times New Roman"/>
          <w:lang w:eastAsia="zh-HK"/>
        </w:rPr>
        <w:t>the</w:t>
      </w:r>
      <w:r w:rsidR="00774B6A" w:rsidRPr="00A30811">
        <w:rPr>
          <w:rFonts w:ascii="Times New Roman" w:hAnsi="Times New Roman" w:cs="Times New Roman"/>
          <w:lang w:eastAsia="zh-HK"/>
        </w:rPr>
        <w:t xml:space="preserve"> effect size</w:t>
      </w:r>
      <w:r w:rsidR="00CD6E2A" w:rsidRPr="00A30811">
        <w:rPr>
          <w:rFonts w:ascii="Times New Roman" w:hAnsi="Times New Roman" w:cs="Times New Roman"/>
          <w:lang w:eastAsia="zh-HK"/>
        </w:rPr>
        <w:t xml:space="preserve"> </w:t>
      </w:r>
      <w:r w:rsidR="00530881" w:rsidRPr="00A30811">
        <w:rPr>
          <w:rFonts w:ascii="Times New Roman" w:hAnsi="Times New Roman" w:cs="Times New Roman"/>
          <w:lang w:eastAsia="zh-HK"/>
        </w:rPr>
        <w:t xml:space="preserve">in terms of </w:t>
      </w:r>
      <w:r w:rsidR="005378C4" w:rsidRPr="00A30811">
        <w:rPr>
          <w:rFonts w:ascii="Times New Roman" w:hAnsi="Times New Roman" w:cs="Times New Roman" w:hint="eastAsia"/>
          <w:lang w:eastAsia="zh-HK"/>
        </w:rPr>
        <w:t>numbers needed to test to prevent one case is high</w:t>
      </w:r>
      <w:r w:rsidR="00774B6A" w:rsidRPr="00A30811">
        <w:rPr>
          <w:rFonts w:ascii="Times New Roman" w:hAnsi="Times New Roman" w:cs="Times New Roman"/>
          <w:lang w:eastAsia="zh-HK"/>
        </w:rPr>
        <w:t>.</w:t>
      </w:r>
      <w:r w:rsidR="002116A5" w:rsidRPr="00A30811">
        <w:rPr>
          <w:rFonts w:ascii="Times New Roman" w:hAnsi="Times New Roman" w:cs="Times New Roman"/>
          <w:lang w:eastAsia="zh-HK"/>
        </w:rPr>
        <w:t xml:space="preserve"> </w:t>
      </w:r>
    </w:p>
    <w:p w:rsidR="00CD6E2A" w:rsidRPr="00A30811" w:rsidRDefault="00CD6E2A" w:rsidP="00164244">
      <w:pPr>
        <w:spacing w:line="480" w:lineRule="auto"/>
        <w:jc w:val="both"/>
        <w:rPr>
          <w:rFonts w:ascii="Times New Roman" w:hAnsi="Times New Roman" w:cs="Times New Roman"/>
          <w:lang w:eastAsia="zh-HK"/>
        </w:rPr>
      </w:pPr>
    </w:p>
    <w:p w:rsidR="00530881" w:rsidRPr="00A30811" w:rsidRDefault="006F2EB8" w:rsidP="00164244">
      <w:pPr>
        <w:spacing w:line="480" w:lineRule="auto"/>
        <w:jc w:val="both"/>
        <w:rPr>
          <w:lang w:eastAsia="zh-HK"/>
        </w:rPr>
      </w:pPr>
      <w:r w:rsidRPr="00A30811">
        <w:rPr>
          <w:rFonts w:ascii="Times New Roman" w:hAnsi="Times New Roman" w:cs="Times New Roman"/>
          <w:lang w:eastAsia="zh-HK"/>
        </w:rPr>
        <w:t xml:space="preserve">Since phenotype definition is </w:t>
      </w:r>
      <w:r w:rsidR="00CD6E2A" w:rsidRPr="00A30811">
        <w:rPr>
          <w:rFonts w:ascii="Times New Roman" w:hAnsi="Times New Roman" w:cs="Times New Roman"/>
          <w:lang w:eastAsia="zh-HK"/>
        </w:rPr>
        <w:t xml:space="preserve">crucial </w:t>
      </w:r>
      <w:r w:rsidRPr="00A30811">
        <w:rPr>
          <w:rFonts w:ascii="Times New Roman" w:hAnsi="Times New Roman" w:cs="Times New Roman"/>
          <w:lang w:eastAsia="zh-HK"/>
        </w:rPr>
        <w:t>in genetic stud</w:t>
      </w:r>
      <w:r w:rsidR="00CD6E2A" w:rsidRPr="00A30811">
        <w:rPr>
          <w:rFonts w:ascii="Times New Roman" w:hAnsi="Times New Roman" w:cs="Times New Roman"/>
          <w:lang w:eastAsia="zh-HK"/>
        </w:rPr>
        <w:t>ies</w:t>
      </w:r>
      <w:r w:rsidRPr="00A30811">
        <w:rPr>
          <w:rFonts w:ascii="Times New Roman" w:hAnsi="Times New Roman" w:cs="Times New Roman"/>
          <w:lang w:eastAsia="zh-HK"/>
        </w:rPr>
        <w:t>, especially</w:t>
      </w:r>
      <w:r w:rsidR="008B30F9" w:rsidRPr="00A30811">
        <w:rPr>
          <w:rFonts w:ascii="Times New Roman" w:hAnsi="Times New Roman" w:cs="Times New Roman"/>
          <w:lang w:eastAsia="zh-HK"/>
        </w:rPr>
        <w:t xml:space="preserve"> when </w:t>
      </w:r>
      <w:r w:rsidRPr="00A30811">
        <w:rPr>
          <w:rFonts w:ascii="Times New Roman" w:hAnsi="Times New Roman" w:cs="Times New Roman"/>
          <w:lang w:eastAsia="zh-HK"/>
        </w:rPr>
        <w:t>case number</w:t>
      </w:r>
      <w:r w:rsidR="00CD6E2A" w:rsidRPr="00A30811">
        <w:rPr>
          <w:rFonts w:ascii="Times New Roman" w:hAnsi="Times New Roman" w:cs="Times New Roman"/>
          <w:lang w:eastAsia="zh-HK"/>
        </w:rPr>
        <w:t>s</w:t>
      </w:r>
      <w:r w:rsidRPr="00A30811">
        <w:rPr>
          <w:rFonts w:ascii="Times New Roman" w:hAnsi="Times New Roman" w:cs="Times New Roman"/>
          <w:lang w:eastAsia="zh-HK"/>
        </w:rPr>
        <w:t xml:space="preserve"> </w:t>
      </w:r>
      <w:r w:rsidR="00CD6E2A" w:rsidRPr="00A30811">
        <w:rPr>
          <w:rFonts w:ascii="Times New Roman" w:hAnsi="Times New Roman" w:cs="Times New Roman"/>
          <w:lang w:eastAsia="zh-HK"/>
        </w:rPr>
        <w:t xml:space="preserve">are </w:t>
      </w:r>
      <w:r w:rsidRPr="00A30811">
        <w:rPr>
          <w:rFonts w:ascii="Times New Roman" w:hAnsi="Times New Roman" w:cs="Times New Roman"/>
          <w:lang w:eastAsia="zh-HK"/>
        </w:rPr>
        <w:t xml:space="preserve">small, </w:t>
      </w:r>
      <w:r w:rsidR="00CD6E2A" w:rsidRPr="00A30811">
        <w:rPr>
          <w:rFonts w:ascii="Times New Roman" w:hAnsi="Times New Roman" w:cs="Times New Roman"/>
          <w:lang w:eastAsia="zh-HK"/>
        </w:rPr>
        <w:t xml:space="preserve">a </w:t>
      </w:r>
      <w:proofErr w:type="spellStart"/>
      <w:r w:rsidR="00CD6E2A" w:rsidRPr="00A30811">
        <w:rPr>
          <w:rFonts w:ascii="Times New Roman" w:hAnsi="Times New Roman" w:cs="Times New Roman"/>
          <w:lang w:eastAsia="zh-HK"/>
        </w:rPr>
        <w:t>standardised</w:t>
      </w:r>
      <w:proofErr w:type="spellEnd"/>
      <w:r w:rsidR="00CD6E2A" w:rsidRPr="00A30811">
        <w:rPr>
          <w:rFonts w:ascii="Times New Roman" w:hAnsi="Times New Roman" w:cs="Times New Roman"/>
          <w:lang w:eastAsia="zh-HK"/>
        </w:rPr>
        <w:t xml:space="preserve"> </w:t>
      </w:r>
      <w:r w:rsidRPr="00A30811">
        <w:rPr>
          <w:rFonts w:ascii="Times New Roman" w:hAnsi="Times New Roman" w:cs="Times New Roman"/>
          <w:lang w:eastAsia="zh-HK"/>
        </w:rPr>
        <w:t xml:space="preserve">phenotype definition with stringent inclusion and exclusion criteria </w:t>
      </w:r>
      <w:r w:rsidR="00CD6E2A" w:rsidRPr="00A30811">
        <w:rPr>
          <w:rFonts w:ascii="Times New Roman" w:hAnsi="Times New Roman" w:cs="Times New Roman"/>
          <w:lang w:eastAsia="zh-HK"/>
        </w:rPr>
        <w:t xml:space="preserve">usually </w:t>
      </w:r>
      <w:r w:rsidRPr="00A30811">
        <w:rPr>
          <w:rFonts w:ascii="Times New Roman" w:hAnsi="Times New Roman" w:cs="Times New Roman"/>
          <w:lang w:eastAsia="zh-HK"/>
        </w:rPr>
        <w:t>enhance</w:t>
      </w:r>
      <w:r w:rsidR="00CD6E2A" w:rsidRPr="00A30811">
        <w:rPr>
          <w:rFonts w:ascii="Times New Roman" w:hAnsi="Times New Roman" w:cs="Times New Roman"/>
          <w:lang w:eastAsia="zh-HK"/>
        </w:rPr>
        <w:t>s</w:t>
      </w:r>
      <w:r w:rsidRPr="00A30811">
        <w:rPr>
          <w:rFonts w:ascii="Times New Roman" w:hAnsi="Times New Roman" w:cs="Times New Roman"/>
          <w:lang w:eastAsia="zh-HK"/>
        </w:rPr>
        <w:t xml:space="preserve"> the power to detect</w:t>
      </w:r>
      <w:r w:rsidR="008B30F9" w:rsidRPr="00A30811">
        <w:rPr>
          <w:rFonts w:ascii="Times New Roman" w:hAnsi="Times New Roman" w:cs="Times New Roman"/>
          <w:lang w:eastAsia="zh-HK"/>
        </w:rPr>
        <w:t xml:space="preserve"> the</w:t>
      </w:r>
      <w:r w:rsidRPr="00A30811">
        <w:rPr>
          <w:rFonts w:ascii="Times New Roman" w:hAnsi="Times New Roman" w:cs="Times New Roman"/>
          <w:lang w:eastAsia="zh-HK"/>
        </w:rPr>
        <w:t xml:space="preserve"> true variant</w:t>
      </w:r>
      <w:r w:rsidR="00D21033" w:rsidRPr="00A30811">
        <w:rPr>
          <w:rFonts w:ascii="Times New Roman" w:hAnsi="Times New Roman" w:cs="Times New Roman"/>
          <w:lang w:eastAsia="zh-HK"/>
        </w:rPr>
        <w:t>.</w:t>
      </w:r>
      <w:hyperlink w:anchor="_ENREF_10" w:tooltip="Carr, 2013 #10" w:history="1">
        <w:r w:rsidR="00B9032E" w:rsidRPr="00A30811">
          <w:rPr>
            <w:rFonts w:ascii="Times New Roman" w:hAnsi="Times New Roman" w:cs="Times New Roman"/>
            <w:lang w:eastAsia="zh-HK"/>
          </w:rPr>
          <w:fldChar w:fldCharType="begin">
            <w:fldData xml:space="preserve">PEVuZE5vdGU+PENpdGU+PEF1dGhvcj5DYXJyPC9BdXRob3I+PFllYXI+MjAxMzwvWWVhcj48UmVj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PEVuZE5vdGU+PENpdGU+PEF1dGhvcj5DYXJyPC9BdXRob3I+PFllYXI+MjAxMzwvWWVhcj48UmVj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10</w:t>
        </w:r>
        <w:r w:rsidR="00B9032E" w:rsidRPr="00A30811">
          <w:rPr>
            <w:rFonts w:ascii="Times New Roman" w:hAnsi="Times New Roman" w:cs="Times New Roman"/>
            <w:lang w:eastAsia="zh-HK"/>
          </w:rPr>
          <w:fldChar w:fldCharType="end"/>
        </w:r>
      </w:hyperlink>
      <w:r w:rsidR="00466DAE" w:rsidRPr="00A30811">
        <w:rPr>
          <w:rFonts w:ascii="Times New Roman" w:hAnsi="Times New Roman" w:cs="Times New Roman"/>
          <w:lang w:eastAsia="zh-HK"/>
        </w:rPr>
        <w:t xml:space="preserve"> </w:t>
      </w:r>
      <w:r w:rsidR="00CF52FA" w:rsidRPr="00CF52FA">
        <w:rPr>
          <w:rFonts w:ascii="Times New Roman" w:hAnsi="Times New Roman" w:cs="Times New Roman" w:hint="eastAsia"/>
          <w:color w:val="FF0000"/>
          <w:lang w:eastAsia="zh-HK"/>
        </w:rPr>
        <w:t xml:space="preserve">Recently, </w:t>
      </w:r>
      <w:r w:rsidR="00B9684F">
        <w:rPr>
          <w:rFonts w:ascii="Times New Roman" w:hAnsi="Times New Roman" w:cs="Times New Roman" w:hint="eastAsia"/>
          <w:color w:val="FF0000"/>
          <w:lang w:eastAsia="zh-HK"/>
        </w:rPr>
        <w:t xml:space="preserve">the </w:t>
      </w:r>
      <w:r w:rsidR="00B9684F">
        <w:rPr>
          <w:rFonts w:ascii="Times New Roman" w:hAnsi="Times New Roman" w:cs="Times New Roman"/>
          <w:color w:val="FF0000"/>
          <w:lang w:eastAsia="zh-HK"/>
        </w:rPr>
        <w:t xml:space="preserve">first </w:t>
      </w:r>
      <w:r w:rsidR="00B9684F" w:rsidRPr="00CF52FA">
        <w:rPr>
          <w:rFonts w:ascii="Times New Roman" w:hAnsi="Times New Roman" w:cs="Times New Roman"/>
          <w:color w:val="FF0000"/>
          <w:lang w:eastAsia="zh-HK"/>
        </w:rPr>
        <w:t>genome</w:t>
      </w:r>
      <w:r w:rsidR="00CF52FA" w:rsidRPr="00CF52FA">
        <w:rPr>
          <w:rFonts w:ascii="Times New Roman" w:hAnsi="Times New Roman" w:cs="Times New Roman" w:hint="eastAsia"/>
          <w:color w:val="FF0000"/>
          <w:lang w:eastAsia="zh-HK"/>
        </w:rPr>
        <w:t>-wide association study (GWAS)</w:t>
      </w:r>
      <w:r w:rsidR="00B9684F">
        <w:rPr>
          <w:rFonts w:ascii="Times New Roman" w:hAnsi="Times New Roman" w:cs="Times New Roman" w:hint="eastAsia"/>
          <w:color w:val="FF0000"/>
          <w:lang w:eastAsia="zh-HK"/>
        </w:rPr>
        <w:t xml:space="preserve"> of ATD-induced agranulocytosis</w:t>
      </w:r>
      <w:r w:rsidR="00CF52FA" w:rsidRPr="00CF52FA">
        <w:rPr>
          <w:rFonts w:ascii="Times New Roman" w:hAnsi="Times New Roman" w:cs="Times New Roman" w:hint="eastAsia"/>
          <w:color w:val="FF0000"/>
          <w:lang w:eastAsia="zh-HK"/>
        </w:rPr>
        <w:t xml:space="preserve"> conducted in Taiwanese population showed that </w:t>
      </w:r>
      <w:r w:rsidR="00E82986" w:rsidRPr="00CF52FA">
        <w:rPr>
          <w:rFonts w:ascii="Times New Roman" w:hAnsi="Times New Roman" w:cs="Times New Roman" w:hint="eastAsia"/>
          <w:color w:val="FF0000"/>
          <w:lang w:eastAsia="zh-HK"/>
        </w:rPr>
        <w:t xml:space="preserve">combined </w:t>
      </w:r>
      <w:r w:rsidR="00E82986" w:rsidRPr="00B9684F">
        <w:rPr>
          <w:rFonts w:ascii="Times New Roman" w:hAnsi="Times New Roman" w:cs="Times New Roman"/>
          <w:i/>
          <w:color w:val="FF0000"/>
          <w:lang w:eastAsia="zh-HK"/>
        </w:rPr>
        <w:t>HLA-B*38:02</w:t>
      </w:r>
      <w:r w:rsidR="00E82986" w:rsidRPr="00CF52FA">
        <w:rPr>
          <w:rFonts w:ascii="Times New Roman" w:hAnsi="Times New Roman" w:cs="Times New Roman"/>
          <w:color w:val="FF0000"/>
          <w:lang w:eastAsia="zh-HK"/>
        </w:rPr>
        <w:t xml:space="preserve"> and </w:t>
      </w:r>
      <w:r w:rsidR="00E82986" w:rsidRPr="00B9684F">
        <w:rPr>
          <w:rFonts w:ascii="Times New Roman" w:hAnsi="Times New Roman" w:cs="Times New Roman"/>
          <w:i/>
          <w:color w:val="FF0000"/>
          <w:lang w:eastAsia="zh-HK"/>
        </w:rPr>
        <w:t>HLA-DRB1*08:03</w:t>
      </w:r>
      <w:r w:rsidR="00E82986" w:rsidRPr="00CF52FA">
        <w:rPr>
          <w:rFonts w:ascii="Times New Roman" w:hAnsi="Times New Roman" w:cs="Times New Roman" w:hint="eastAsia"/>
          <w:color w:val="FF0000"/>
          <w:lang w:eastAsia="zh-HK"/>
        </w:rPr>
        <w:t xml:space="preserve"> genotype was associated with ATD-associated agranulocytosis with an </w:t>
      </w:r>
      <w:r w:rsidR="004B4487" w:rsidRPr="00CF52FA">
        <w:rPr>
          <w:rFonts w:ascii="Times New Roman" w:hAnsi="Times New Roman" w:cs="Times New Roman" w:hint="eastAsia"/>
          <w:color w:val="FF0000"/>
          <w:lang w:eastAsia="zh-HK"/>
        </w:rPr>
        <w:t>odds ratio (</w:t>
      </w:r>
      <w:r w:rsidR="00E82986" w:rsidRPr="00CF52FA">
        <w:rPr>
          <w:rFonts w:ascii="Times New Roman" w:hAnsi="Times New Roman" w:cs="Times New Roman" w:hint="eastAsia"/>
          <w:color w:val="FF0000"/>
          <w:lang w:eastAsia="zh-HK"/>
        </w:rPr>
        <w:t>OR</w:t>
      </w:r>
      <w:r w:rsidR="004B4487" w:rsidRPr="00CF52FA">
        <w:rPr>
          <w:rFonts w:ascii="Times New Roman" w:hAnsi="Times New Roman" w:cs="Times New Roman" w:hint="eastAsia"/>
          <w:color w:val="FF0000"/>
          <w:lang w:eastAsia="zh-HK"/>
        </w:rPr>
        <w:t>)</w:t>
      </w:r>
      <w:r w:rsidR="00E82986" w:rsidRPr="00CF52FA">
        <w:rPr>
          <w:rFonts w:ascii="Times New Roman" w:hAnsi="Times New Roman" w:cs="Times New Roman" w:hint="eastAsia"/>
          <w:color w:val="FF0000"/>
          <w:lang w:eastAsia="zh-HK"/>
        </w:rPr>
        <w:t xml:space="preserve"> </w:t>
      </w:r>
      <w:r w:rsidR="00E82986" w:rsidRPr="00CF52FA">
        <w:rPr>
          <w:rFonts w:ascii="Times New Roman" w:hAnsi="Times New Roman" w:cs="Times New Roman" w:hint="eastAsia"/>
          <w:color w:val="FF0000"/>
          <w:lang w:eastAsia="zh-HK"/>
        </w:rPr>
        <w:lastRenderedPageBreak/>
        <w:t xml:space="preserve">of </w:t>
      </w:r>
      <w:r w:rsidR="00E82986" w:rsidRPr="00CF52FA">
        <w:rPr>
          <w:rFonts w:ascii="Times New Roman" w:hAnsi="Times New Roman" w:cs="Times New Roman"/>
          <w:color w:val="FF0000"/>
          <w:lang w:eastAsia="zh-HK"/>
        </w:rPr>
        <w:t>48.41</w:t>
      </w:r>
      <w:r w:rsidR="00E82986" w:rsidRPr="00CF52FA">
        <w:rPr>
          <w:rFonts w:ascii="Times New Roman" w:hAnsi="Times New Roman" w:cs="Times New Roman" w:hint="eastAsia"/>
          <w:color w:val="FF0000"/>
          <w:lang w:eastAsia="zh-HK"/>
        </w:rPr>
        <w:t>.</w:t>
      </w:r>
      <w:hyperlink w:anchor="_ENREF_11" w:tooltip="Chen, 2015 #11" w:history="1">
        <w:r w:rsidR="00B9032E" w:rsidRPr="00CF52FA">
          <w:rPr>
            <w:rFonts w:ascii="Times New Roman" w:hAnsi="Times New Roman" w:cs="Times New Roman"/>
            <w:color w:val="FF0000"/>
            <w:lang w:eastAsia="zh-HK"/>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sidRPr="00CF52FA">
          <w:rPr>
            <w:rFonts w:ascii="Times New Roman" w:hAnsi="Times New Roman" w:cs="Times New Roman"/>
            <w:color w:val="FF0000"/>
            <w:lang w:eastAsia="zh-HK"/>
          </w:rPr>
          <w:instrText xml:space="preserve"> ADDIN EN.CITE </w:instrText>
        </w:r>
        <w:r w:rsidR="00B9032E" w:rsidRPr="00CF52FA">
          <w:rPr>
            <w:rFonts w:ascii="Times New Roman" w:hAnsi="Times New Roman" w:cs="Times New Roman"/>
            <w:color w:val="FF0000"/>
            <w:lang w:eastAsia="zh-HK"/>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sidRPr="00CF52FA">
          <w:rPr>
            <w:rFonts w:ascii="Times New Roman" w:hAnsi="Times New Roman" w:cs="Times New Roman"/>
            <w:color w:val="FF0000"/>
            <w:lang w:eastAsia="zh-HK"/>
          </w:rPr>
          <w:instrText xml:space="preserve"> ADDIN EN.CITE.DATA </w:instrText>
        </w:r>
        <w:r w:rsidR="00B9032E" w:rsidRPr="00CF52FA">
          <w:rPr>
            <w:rFonts w:ascii="Times New Roman" w:hAnsi="Times New Roman" w:cs="Times New Roman"/>
            <w:color w:val="FF0000"/>
            <w:lang w:eastAsia="zh-HK"/>
          </w:rPr>
        </w:r>
        <w:r w:rsidR="00B9032E" w:rsidRPr="00CF52FA">
          <w:rPr>
            <w:rFonts w:ascii="Times New Roman" w:hAnsi="Times New Roman" w:cs="Times New Roman"/>
            <w:color w:val="FF0000"/>
            <w:lang w:eastAsia="zh-HK"/>
          </w:rPr>
          <w:fldChar w:fldCharType="end"/>
        </w:r>
        <w:r w:rsidR="00B9032E" w:rsidRPr="00CF52FA">
          <w:rPr>
            <w:rFonts w:ascii="Times New Roman" w:hAnsi="Times New Roman" w:cs="Times New Roman"/>
            <w:color w:val="FF0000"/>
            <w:lang w:eastAsia="zh-HK"/>
          </w:rPr>
        </w:r>
        <w:r w:rsidR="00B9032E" w:rsidRPr="00CF52FA">
          <w:rPr>
            <w:rFonts w:ascii="Times New Roman" w:hAnsi="Times New Roman" w:cs="Times New Roman"/>
            <w:color w:val="FF0000"/>
            <w:lang w:eastAsia="zh-HK"/>
          </w:rPr>
          <w:fldChar w:fldCharType="separate"/>
        </w:r>
        <w:r w:rsidR="008F66C0" w:rsidRPr="00CF52FA">
          <w:rPr>
            <w:rFonts w:ascii="Times New Roman" w:hAnsi="Times New Roman" w:cs="Times New Roman"/>
            <w:noProof/>
            <w:color w:val="FF0000"/>
            <w:vertAlign w:val="superscript"/>
            <w:lang w:eastAsia="zh-HK"/>
          </w:rPr>
          <w:t>11</w:t>
        </w:r>
        <w:r w:rsidR="00B9032E" w:rsidRPr="00CF52FA">
          <w:rPr>
            <w:rFonts w:ascii="Times New Roman" w:hAnsi="Times New Roman" w:cs="Times New Roman"/>
            <w:color w:val="FF0000"/>
            <w:lang w:eastAsia="zh-HK"/>
          </w:rPr>
          <w:fldChar w:fldCharType="end"/>
        </w:r>
      </w:hyperlink>
      <w:r w:rsidR="00E82986" w:rsidRPr="00A30811">
        <w:rPr>
          <w:rFonts w:ascii="Times New Roman" w:hAnsi="Times New Roman" w:cs="Times New Roman" w:hint="eastAsia"/>
          <w:lang w:eastAsia="zh-HK"/>
        </w:rPr>
        <w:t xml:space="preserve"> </w:t>
      </w:r>
      <w:r w:rsidR="00466DAE" w:rsidRPr="00A30811">
        <w:rPr>
          <w:rFonts w:ascii="Times New Roman" w:hAnsi="Times New Roman" w:cs="Times New Roman"/>
          <w:lang w:eastAsia="zh-HK"/>
        </w:rPr>
        <w:t xml:space="preserve">In this study, we </w:t>
      </w:r>
      <w:r w:rsidR="00774B6A" w:rsidRPr="00A30811">
        <w:rPr>
          <w:rFonts w:ascii="Times New Roman" w:hAnsi="Times New Roman" w:cs="Times New Roman"/>
          <w:lang w:eastAsia="zh-HK"/>
        </w:rPr>
        <w:t xml:space="preserve">present data </w:t>
      </w:r>
      <w:r w:rsidR="006B2732" w:rsidRPr="00A30811">
        <w:rPr>
          <w:rFonts w:ascii="Times New Roman" w:hAnsi="Times New Roman" w:cs="Times New Roman"/>
          <w:lang w:eastAsia="zh-HK"/>
        </w:rPr>
        <w:t>showing</w:t>
      </w:r>
      <w:r w:rsidR="00774B6A" w:rsidRPr="00A30811">
        <w:rPr>
          <w:rFonts w:ascii="Times New Roman" w:hAnsi="Times New Roman" w:cs="Times New Roman"/>
          <w:lang w:eastAsia="zh-HK"/>
        </w:rPr>
        <w:t xml:space="preserve"> that </w:t>
      </w:r>
      <w:r w:rsidR="00323F64" w:rsidRPr="00A30811">
        <w:rPr>
          <w:rFonts w:ascii="Times New Roman" w:hAnsi="Times New Roman" w:cs="Times New Roman"/>
          <w:i/>
          <w:lang w:eastAsia="zh-HK"/>
        </w:rPr>
        <w:t>HLA-B*38</w:t>
      </w:r>
      <w:r w:rsidR="00CD6E2A" w:rsidRPr="00A30811">
        <w:rPr>
          <w:rFonts w:ascii="Times New Roman" w:hAnsi="Times New Roman" w:cs="Times New Roman"/>
          <w:i/>
          <w:lang w:eastAsia="zh-HK"/>
        </w:rPr>
        <w:t>:</w:t>
      </w:r>
      <w:r w:rsidR="00323F64" w:rsidRPr="00A30811">
        <w:rPr>
          <w:rFonts w:ascii="Times New Roman" w:hAnsi="Times New Roman" w:cs="Times New Roman"/>
          <w:i/>
          <w:lang w:eastAsia="zh-HK"/>
        </w:rPr>
        <w:t>02</w:t>
      </w:r>
      <w:r w:rsidR="00011B99" w:rsidRPr="00A30811">
        <w:rPr>
          <w:rFonts w:ascii="Times New Roman" w:hAnsi="Times New Roman" w:cs="Times New Roman"/>
          <w:i/>
          <w:lang w:eastAsia="zh-HK"/>
        </w:rPr>
        <w:t>:01</w:t>
      </w:r>
      <w:r w:rsidR="00774B6A" w:rsidRPr="00A30811">
        <w:rPr>
          <w:rFonts w:ascii="Times New Roman" w:hAnsi="Times New Roman" w:cs="Times New Roman"/>
          <w:lang w:eastAsia="zh-HK"/>
        </w:rPr>
        <w:t xml:space="preserve"> and its tagging SNP rs185386680 are associated with </w:t>
      </w:r>
      <w:r w:rsidR="004F28D7" w:rsidRPr="00A30811">
        <w:rPr>
          <w:rFonts w:ascii="Times New Roman" w:hAnsi="Times New Roman" w:cs="Times New Roman"/>
          <w:lang w:eastAsia="zh-HK"/>
        </w:rPr>
        <w:t>CMZ</w:t>
      </w:r>
      <w:r w:rsidR="00774B6A" w:rsidRPr="00A30811">
        <w:rPr>
          <w:rFonts w:ascii="Times New Roman" w:hAnsi="Times New Roman" w:cs="Times New Roman"/>
          <w:lang w:eastAsia="zh-HK"/>
        </w:rPr>
        <w:t>/MMI-induced agranulocytosis with an OR of 266</w:t>
      </w:r>
      <w:r w:rsidR="00C72EDF">
        <w:rPr>
          <w:rFonts w:ascii="Times New Roman" w:hAnsi="Times New Roman" w:cs="Times New Roman" w:hint="eastAsia"/>
          <w:lang w:eastAsia="zh-HK"/>
        </w:rPr>
        <w:t xml:space="preserve">, and </w:t>
      </w:r>
      <w:r w:rsidR="00C72EDF" w:rsidRPr="00C72EDF">
        <w:rPr>
          <w:rFonts w:ascii="Times New Roman" w:hAnsi="Times New Roman" w:cs="Times New Roman"/>
          <w:lang w:eastAsia="zh-HK"/>
        </w:rPr>
        <w:t>211 cases need to be screened to prevent one case</w:t>
      </w:r>
      <w:r w:rsidR="00C72EDF">
        <w:rPr>
          <w:rFonts w:ascii="Times New Roman" w:hAnsi="Times New Roman" w:cs="Times New Roman"/>
          <w:lang w:eastAsia="zh-HK"/>
        </w:rPr>
        <w:t xml:space="preserve"> of ATD-induced agranulocytosis</w:t>
      </w:r>
      <w:r w:rsidR="00774B6A" w:rsidRPr="00A30811">
        <w:rPr>
          <w:rFonts w:ascii="Times New Roman" w:hAnsi="Times New Roman" w:cs="Times New Roman"/>
          <w:lang w:eastAsia="zh-HK"/>
        </w:rPr>
        <w:t>.</w:t>
      </w:r>
      <w:r w:rsidR="005378C4" w:rsidRPr="00A30811">
        <w:t xml:space="preserve"> </w:t>
      </w:r>
    </w:p>
    <w:p w:rsidR="004B4487" w:rsidRPr="00A30811" w:rsidRDefault="004B4487" w:rsidP="00164244">
      <w:pPr>
        <w:spacing w:line="480" w:lineRule="auto"/>
        <w:jc w:val="both"/>
        <w:rPr>
          <w:rFonts w:ascii="Times New Roman" w:hAnsi="Times New Roman" w:cs="Times New Roman"/>
          <w:b/>
          <w:u w:val="single"/>
          <w:lang w:eastAsia="zh-HK"/>
        </w:rPr>
      </w:pPr>
    </w:p>
    <w:p w:rsidR="00154887" w:rsidRPr="00A30811" w:rsidRDefault="004C7E30" w:rsidP="00164244">
      <w:pPr>
        <w:spacing w:line="480" w:lineRule="auto"/>
        <w:jc w:val="both"/>
        <w:rPr>
          <w:rFonts w:ascii="Times New Roman" w:hAnsi="Times New Roman" w:cs="Times New Roman"/>
          <w:b/>
          <w:u w:val="single"/>
          <w:lang w:eastAsia="zh-HK"/>
        </w:rPr>
      </w:pPr>
      <w:r w:rsidRPr="00A30811">
        <w:rPr>
          <w:rFonts w:ascii="Times New Roman" w:hAnsi="Times New Roman" w:cs="Times New Roman"/>
          <w:b/>
          <w:u w:val="single"/>
          <w:lang w:eastAsia="zh-HK"/>
        </w:rPr>
        <w:t>Results</w:t>
      </w:r>
    </w:p>
    <w:p w:rsidR="004C7E30" w:rsidRPr="00A30811" w:rsidRDefault="00EE4FF3"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Genome-wide association analysis</w:t>
      </w:r>
    </w:p>
    <w:p w:rsidR="003F0213" w:rsidRPr="00A30811" w:rsidRDefault="009A3461"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The clinical characteristics of cases are provided in </w:t>
      </w:r>
      <w:r w:rsidR="006F0567" w:rsidRPr="00A30811">
        <w:rPr>
          <w:rFonts w:ascii="Times New Roman" w:hAnsi="Times New Roman" w:cs="Times New Roman" w:hint="eastAsia"/>
          <w:lang w:eastAsia="zh-HK"/>
        </w:rPr>
        <w:t>S</w:t>
      </w:r>
      <w:r w:rsidR="006F0567" w:rsidRPr="00A30811">
        <w:rPr>
          <w:rFonts w:ascii="Times New Roman" w:hAnsi="Times New Roman" w:cs="Times New Roman"/>
          <w:lang w:eastAsia="zh-HK"/>
        </w:rPr>
        <w:t xml:space="preserve">upplementary </w:t>
      </w:r>
      <w:r w:rsidR="006F0567" w:rsidRPr="00A30811">
        <w:rPr>
          <w:rFonts w:ascii="Times New Roman" w:hAnsi="Times New Roman" w:cs="Times New Roman" w:hint="eastAsia"/>
          <w:lang w:eastAsia="zh-HK"/>
        </w:rPr>
        <w:t>T</w:t>
      </w:r>
      <w:r w:rsidR="006F0567" w:rsidRPr="00A30811">
        <w:rPr>
          <w:rFonts w:ascii="Times New Roman" w:hAnsi="Times New Roman" w:cs="Times New Roman"/>
          <w:lang w:eastAsia="zh-HK"/>
        </w:rPr>
        <w:t xml:space="preserve">ables </w:t>
      </w:r>
      <w:r w:rsidRPr="00A30811">
        <w:rPr>
          <w:rFonts w:ascii="Times New Roman" w:hAnsi="Times New Roman" w:cs="Times New Roman"/>
          <w:lang w:eastAsia="zh-HK"/>
        </w:rPr>
        <w:t xml:space="preserve">1 and 2. </w:t>
      </w:r>
      <w:r w:rsidR="00970F46" w:rsidRPr="00A30811">
        <w:rPr>
          <w:rFonts w:ascii="Times New Roman" w:hAnsi="Times New Roman" w:cs="Times New Roman"/>
          <w:lang w:eastAsia="zh-HK"/>
        </w:rPr>
        <w:t xml:space="preserve">Among 20 cases included in the GWAS, 15, 4, and 1 of them were </w:t>
      </w:r>
      <w:r w:rsidR="004F28D7" w:rsidRPr="00A30811">
        <w:rPr>
          <w:rFonts w:ascii="Times New Roman" w:hAnsi="Times New Roman" w:cs="Times New Roman"/>
          <w:lang w:eastAsia="zh-HK"/>
        </w:rPr>
        <w:t>CMZ</w:t>
      </w:r>
      <w:r w:rsidR="00970F46" w:rsidRPr="00A30811">
        <w:rPr>
          <w:rFonts w:ascii="Times New Roman" w:hAnsi="Times New Roman" w:cs="Times New Roman"/>
          <w:lang w:eastAsia="zh-HK"/>
        </w:rPr>
        <w:t xml:space="preserve">-, PTU-, and MMI-induced agranulocytosis cases. </w:t>
      </w:r>
      <w:r w:rsidR="00EE4FF3" w:rsidRPr="00A30811">
        <w:rPr>
          <w:rFonts w:ascii="Times New Roman" w:hAnsi="Times New Roman" w:cs="Times New Roman"/>
          <w:lang w:eastAsia="zh-HK"/>
        </w:rPr>
        <w:t xml:space="preserve">We first conducted an association study involving ~5M typed and imputed SNPs from </w:t>
      </w:r>
      <w:r w:rsidR="00B33CD8" w:rsidRPr="00A30811">
        <w:rPr>
          <w:rFonts w:ascii="Times New Roman" w:hAnsi="Times New Roman" w:cs="Times New Roman"/>
          <w:lang w:eastAsia="zh-HK"/>
        </w:rPr>
        <w:t>20</w:t>
      </w:r>
      <w:r w:rsidR="00EE4FF3" w:rsidRPr="00A30811">
        <w:rPr>
          <w:rFonts w:ascii="Times New Roman" w:hAnsi="Times New Roman" w:cs="Times New Roman"/>
          <w:lang w:eastAsia="zh-HK"/>
        </w:rPr>
        <w:t xml:space="preserve"> ATD-induced agranulocytosis</w:t>
      </w:r>
      <w:r w:rsidR="00FF167C" w:rsidRPr="00A30811">
        <w:rPr>
          <w:rFonts w:ascii="Times New Roman" w:hAnsi="Times New Roman" w:cs="Times New Roman"/>
          <w:lang w:eastAsia="zh-HK"/>
        </w:rPr>
        <w:t xml:space="preserve"> cases and 775 healthy controls</w:t>
      </w:r>
      <w:r w:rsidR="00EE4FF3" w:rsidRPr="00A30811">
        <w:rPr>
          <w:rFonts w:ascii="Times New Roman" w:hAnsi="Times New Roman" w:cs="Times New Roman"/>
          <w:lang w:eastAsia="zh-HK"/>
        </w:rPr>
        <w:t xml:space="preserve">. </w:t>
      </w:r>
      <w:r w:rsidR="00253409" w:rsidRPr="00A30811">
        <w:rPr>
          <w:rFonts w:ascii="Times New Roman" w:hAnsi="Times New Roman" w:cs="Times New Roman"/>
          <w:lang w:eastAsia="zh-HK"/>
        </w:rPr>
        <w:t xml:space="preserve">The </w:t>
      </w:r>
      <w:r w:rsidR="0003512F" w:rsidRPr="00A30811">
        <w:rPr>
          <w:rFonts w:ascii="Times New Roman" w:hAnsi="Times New Roman" w:cs="Times New Roman"/>
          <w:lang w:eastAsia="zh-HK"/>
        </w:rPr>
        <w:t>quantile-quantile plot</w:t>
      </w:r>
      <w:r w:rsidR="006C7A82" w:rsidRPr="00A30811">
        <w:rPr>
          <w:rFonts w:ascii="Times New Roman" w:hAnsi="Times New Roman" w:cs="Times New Roman"/>
          <w:lang w:eastAsia="zh-HK"/>
        </w:rPr>
        <w:t xml:space="preserve"> is provided </w:t>
      </w:r>
      <w:r w:rsidR="00391576" w:rsidRPr="00A30811">
        <w:rPr>
          <w:rFonts w:ascii="Times New Roman" w:hAnsi="Times New Roman" w:cs="Times New Roman"/>
          <w:lang w:eastAsia="zh-HK"/>
        </w:rPr>
        <w:t xml:space="preserve">in </w:t>
      </w:r>
      <w:r w:rsidR="006F0567" w:rsidRPr="00A30811">
        <w:rPr>
          <w:rFonts w:ascii="Times New Roman" w:hAnsi="Times New Roman" w:cs="Times New Roman" w:hint="eastAsia"/>
          <w:lang w:eastAsia="zh-HK"/>
        </w:rPr>
        <w:t>S</w:t>
      </w:r>
      <w:r w:rsidR="006F0567" w:rsidRPr="00A30811">
        <w:rPr>
          <w:rFonts w:ascii="Times New Roman" w:hAnsi="Times New Roman" w:cs="Times New Roman"/>
          <w:lang w:eastAsia="zh-HK"/>
        </w:rPr>
        <w:t xml:space="preserve">upplementary </w:t>
      </w:r>
      <w:r w:rsidR="006F0567" w:rsidRPr="00A30811">
        <w:rPr>
          <w:rFonts w:ascii="Times New Roman" w:hAnsi="Times New Roman" w:cs="Times New Roman" w:hint="eastAsia"/>
          <w:lang w:eastAsia="zh-HK"/>
        </w:rPr>
        <w:t>F</w:t>
      </w:r>
      <w:r w:rsidR="006F0567" w:rsidRPr="00A30811">
        <w:rPr>
          <w:rFonts w:ascii="Times New Roman" w:hAnsi="Times New Roman" w:cs="Times New Roman"/>
          <w:lang w:eastAsia="zh-HK"/>
        </w:rPr>
        <w:t xml:space="preserve">igure </w:t>
      </w:r>
      <w:r w:rsidR="00391576" w:rsidRPr="00A30811">
        <w:rPr>
          <w:rFonts w:ascii="Times New Roman" w:hAnsi="Times New Roman" w:cs="Times New Roman"/>
          <w:lang w:eastAsia="zh-HK"/>
        </w:rPr>
        <w:t xml:space="preserve">2. </w:t>
      </w:r>
      <w:r w:rsidR="00EE4FF3" w:rsidRPr="00A30811">
        <w:rPr>
          <w:rFonts w:ascii="Times New Roman" w:hAnsi="Times New Roman" w:cs="Times New Roman"/>
          <w:lang w:eastAsia="zh-HK"/>
        </w:rPr>
        <w:t xml:space="preserve">A significant signal located </w:t>
      </w:r>
      <w:r w:rsidR="00253409" w:rsidRPr="00A30811">
        <w:rPr>
          <w:rFonts w:ascii="Times New Roman" w:hAnsi="Times New Roman" w:cs="Times New Roman"/>
          <w:lang w:eastAsia="zh-HK"/>
        </w:rPr>
        <w:t xml:space="preserve">in </w:t>
      </w:r>
      <w:r w:rsidR="00EE4FF3" w:rsidRPr="00A30811">
        <w:rPr>
          <w:rFonts w:ascii="Times New Roman" w:hAnsi="Times New Roman" w:cs="Times New Roman"/>
          <w:lang w:eastAsia="zh-HK"/>
        </w:rPr>
        <w:t>the MHC region on chromosome 6p was obser</w:t>
      </w:r>
      <w:r w:rsidR="00ED45F8" w:rsidRPr="00A30811">
        <w:rPr>
          <w:rFonts w:ascii="Times New Roman" w:hAnsi="Times New Roman" w:cs="Times New Roman"/>
          <w:lang w:eastAsia="zh-HK"/>
        </w:rPr>
        <w:t>ved (Figure</w:t>
      </w:r>
      <w:r w:rsidR="006C7A82" w:rsidRPr="00A30811">
        <w:rPr>
          <w:rFonts w:ascii="Times New Roman" w:hAnsi="Times New Roman" w:cs="Times New Roman"/>
          <w:lang w:eastAsia="zh-HK"/>
        </w:rPr>
        <w:t>s</w:t>
      </w:r>
      <w:r w:rsidR="00ED45F8" w:rsidRPr="00A30811">
        <w:rPr>
          <w:rFonts w:ascii="Times New Roman" w:hAnsi="Times New Roman" w:cs="Times New Roman"/>
          <w:lang w:eastAsia="zh-HK"/>
        </w:rPr>
        <w:t xml:space="preserve"> </w:t>
      </w:r>
      <w:r w:rsidR="006C7A82" w:rsidRPr="00A30811">
        <w:rPr>
          <w:rFonts w:ascii="Times New Roman" w:hAnsi="Times New Roman" w:cs="Times New Roman"/>
          <w:lang w:eastAsia="zh-HK"/>
        </w:rPr>
        <w:t>1 and 2</w:t>
      </w:r>
      <w:r w:rsidR="00ED45F8" w:rsidRPr="00A30811">
        <w:rPr>
          <w:rFonts w:ascii="Times New Roman" w:hAnsi="Times New Roman" w:cs="Times New Roman"/>
          <w:lang w:eastAsia="zh-HK"/>
        </w:rPr>
        <w:t>), with the strongest association observed for the SNP rs185386680 (cases: 34.9% vs. controls: 4.3%</w:t>
      </w:r>
      <w:r w:rsidR="00DB3DEA" w:rsidRPr="00A30811">
        <w:rPr>
          <w:rFonts w:ascii="Times New Roman" w:hAnsi="Times New Roman" w:cs="Times New Roman"/>
          <w:lang w:eastAsia="zh-HK"/>
        </w:rPr>
        <w:t>; OR:</w:t>
      </w:r>
      <w:r w:rsidR="00DB3DEA" w:rsidRPr="00A30811">
        <w:rPr>
          <w:rFonts w:ascii="Times New Roman" w:hAnsi="Times New Roman" w:cs="Times New Roman"/>
        </w:rPr>
        <w:t xml:space="preserve"> </w:t>
      </w:r>
      <w:r w:rsidR="00DB3DEA" w:rsidRPr="00A30811">
        <w:rPr>
          <w:rFonts w:ascii="Times New Roman" w:hAnsi="Times New Roman" w:cs="Times New Roman"/>
          <w:lang w:eastAsia="zh-HK"/>
        </w:rPr>
        <w:t>24.</w:t>
      </w:r>
      <w:r w:rsidR="00643D7C" w:rsidRPr="00A30811">
        <w:rPr>
          <w:rFonts w:ascii="Times New Roman" w:hAnsi="Times New Roman" w:cs="Times New Roman"/>
          <w:lang w:eastAsia="zh-HK"/>
        </w:rPr>
        <w:t xml:space="preserve">7; 95% CI: </w:t>
      </w:r>
      <w:r w:rsidR="00DB3DEA" w:rsidRPr="00A30811">
        <w:rPr>
          <w:rFonts w:ascii="Times New Roman" w:hAnsi="Times New Roman" w:cs="Times New Roman"/>
          <w:lang w:eastAsia="zh-HK"/>
        </w:rPr>
        <w:t>9.</w:t>
      </w:r>
      <w:r w:rsidR="00643D7C" w:rsidRPr="00A30811">
        <w:rPr>
          <w:rFonts w:ascii="Times New Roman" w:hAnsi="Times New Roman" w:cs="Times New Roman"/>
          <w:lang w:eastAsia="zh-HK"/>
        </w:rPr>
        <w:t>2-</w:t>
      </w:r>
      <w:r w:rsidR="00DB3DEA" w:rsidRPr="00A30811">
        <w:rPr>
          <w:rFonts w:ascii="Times New Roman" w:hAnsi="Times New Roman" w:cs="Times New Roman"/>
          <w:lang w:eastAsia="zh-HK"/>
        </w:rPr>
        <w:t>66.</w:t>
      </w:r>
      <w:r w:rsidR="00643D7C" w:rsidRPr="00A30811">
        <w:rPr>
          <w:rFonts w:ascii="Times New Roman" w:hAnsi="Times New Roman" w:cs="Times New Roman"/>
          <w:lang w:eastAsia="zh-HK"/>
        </w:rPr>
        <w:t>3</w:t>
      </w:r>
      <w:r w:rsidR="00DB3DEA" w:rsidRPr="00A30811">
        <w:rPr>
          <w:rFonts w:ascii="Times New Roman" w:hAnsi="Times New Roman" w:cs="Times New Roman"/>
          <w:lang w:eastAsia="zh-HK"/>
        </w:rPr>
        <w:t xml:space="preserve">; </w:t>
      </w:r>
      <w:r w:rsidR="004C1FBA" w:rsidRPr="00A30811">
        <w:rPr>
          <w:rFonts w:ascii="Times New Roman" w:hAnsi="Times New Roman" w:cs="Times New Roman"/>
          <w:i/>
          <w:lang w:eastAsia="zh-HK"/>
        </w:rPr>
        <w:t>P</w:t>
      </w:r>
      <w:r w:rsidR="004C1FBA" w:rsidRPr="00A30811">
        <w:rPr>
          <w:rFonts w:ascii="Times New Roman" w:hAnsi="Times New Roman" w:cs="Times New Roman"/>
          <w:lang w:eastAsia="zh-HK"/>
        </w:rPr>
        <w:t>=</w:t>
      </w:r>
      <w:r w:rsidR="00DB3DEA" w:rsidRPr="00A30811">
        <w:rPr>
          <w:rFonts w:ascii="Times New Roman" w:hAnsi="Times New Roman" w:cs="Times New Roman"/>
          <w:lang w:eastAsia="zh-HK"/>
        </w:rPr>
        <w:t>3.</w:t>
      </w:r>
      <w:r w:rsidR="004C1FBA" w:rsidRPr="00A30811">
        <w:rPr>
          <w:rFonts w:ascii="Times New Roman" w:hAnsi="Times New Roman" w:cs="Times New Roman"/>
          <w:lang w:eastAsia="zh-HK"/>
        </w:rPr>
        <w:t>6x10</w:t>
      </w:r>
      <w:r w:rsidR="00DB3DEA" w:rsidRPr="00A30811">
        <w:rPr>
          <w:rFonts w:ascii="Times New Roman" w:hAnsi="Times New Roman" w:cs="Times New Roman"/>
          <w:vertAlign w:val="superscript"/>
          <w:lang w:eastAsia="zh-HK"/>
        </w:rPr>
        <w:t>-29</w:t>
      </w:r>
      <w:r w:rsidR="00ED45F8" w:rsidRPr="00A30811">
        <w:rPr>
          <w:rFonts w:ascii="Times New Roman" w:hAnsi="Times New Roman" w:cs="Times New Roman"/>
          <w:lang w:eastAsia="zh-HK"/>
        </w:rPr>
        <w:t>)</w:t>
      </w:r>
      <w:r w:rsidR="00695ECA" w:rsidRPr="00A30811">
        <w:rPr>
          <w:rFonts w:ascii="Times New Roman" w:hAnsi="Times New Roman" w:cs="Times New Roman"/>
          <w:lang w:eastAsia="zh-HK"/>
        </w:rPr>
        <w:t xml:space="preserve">. </w:t>
      </w:r>
      <w:r w:rsidR="008D73D0" w:rsidRPr="00A30811">
        <w:rPr>
          <w:rFonts w:ascii="Times New Roman" w:hAnsi="Times New Roman" w:cs="Times New Roman"/>
          <w:lang w:eastAsia="zh-HK"/>
        </w:rPr>
        <w:t>After conditioning on this SNP, all significant association signal</w:t>
      </w:r>
      <w:r w:rsidR="00253409" w:rsidRPr="00A30811">
        <w:rPr>
          <w:rFonts w:ascii="Times New Roman" w:hAnsi="Times New Roman" w:cs="Times New Roman"/>
          <w:lang w:eastAsia="zh-HK"/>
        </w:rPr>
        <w:t>s were</w:t>
      </w:r>
      <w:r w:rsidR="008D73D0" w:rsidRPr="00A30811">
        <w:rPr>
          <w:rFonts w:ascii="Times New Roman" w:hAnsi="Times New Roman" w:cs="Times New Roman"/>
          <w:lang w:eastAsia="zh-HK"/>
        </w:rPr>
        <w:t xml:space="preserve"> attenuated (Figure </w:t>
      </w:r>
      <w:r w:rsidR="006C7A82" w:rsidRPr="00A30811">
        <w:rPr>
          <w:rFonts w:ascii="Times New Roman" w:hAnsi="Times New Roman" w:cs="Times New Roman"/>
          <w:lang w:eastAsia="zh-HK"/>
        </w:rPr>
        <w:t>2</w:t>
      </w:r>
      <w:r w:rsidR="008D73D0" w:rsidRPr="00A30811">
        <w:rPr>
          <w:rFonts w:ascii="Times New Roman" w:hAnsi="Times New Roman" w:cs="Times New Roman"/>
          <w:lang w:eastAsia="zh-HK"/>
        </w:rPr>
        <w:t xml:space="preserve">). Since this </w:t>
      </w:r>
      <w:r w:rsidR="00CD4301" w:rsidRPr="00A30811">
        <w:rPr>
          <w:rFonts w:ascii="Times New Roman" w:hAnsi="Times New Roman" w:cs="Times New Roman"/>
          <w:lang w:eastAsia="zh-HK"/>
        </w:rPr>
        <w:t xml:space="preserve">was </w:t>
      </w:r>
      <w:r w:rsidR="008D73D0" w:rsidRPr="00A30811">
        <w:rPr>
          <w:rFonts w:ascii="Times New Roman" w:hAnsi="Times New Roman" w:cs="Times New Roman"/>
          <w:lang w:eastAsia="zh-HK"/>
        </w:rPr>
        <w:t xml:space="preserve">an imputed SNP, we validated this SNP by </w:t>
      </w:r>
      <w:proofErr w:type="spellStart"/>
      <w:r w:rsidR="001B22D0" w:rsidRPr="00A30811">
        <w:rPr>
          <w:rFonts w:ascii="Times New Roman" w:hAnsi="Times New Roman" w:cs="Times New Roman"/>
          <w:lang w:eastAsia="zh-HK"/>
        </w:rPr>
        <w:t>T</w:t>
      </w:r>
      <w:r w:rsidR="008D73D0" w:rsidRPr="00A30811">
        <w:rPr>
          <w:rFonts w:ascii="Times New Roman" w:hAnsi="Times New Roman" w:cs="Times New Roman"/>
          <w:lang w:eastAsia="zh-HK"/>
        </w:rPr>
        <w:t>aqman</w:t>
      </w:r>
      <w:proofErr w:type="spellEnd"/>
      <w:r w:rsidR="008D73D0" w:rsidRPr="00A30811">
        <w:rPr>
          <w:rFonts w:ascii="Times New Roman" w:hAnsi="Times New Roman" w:cs="Times New Roman"/>
          <w:lang w:eastAsia="zh-HK"/>
        </w:rPr>
        <w:t xml:space="preserve"> genotyping </w:t>
      </w:r>
      <w:r w:rsidR="009621CC" w:rsidRPr="00A30811">
        <w:rPr>
          <w:rFonts w:ascii="Times New Roman" w:hAnsi="Times New Roman" w:cs="Times New Roman"/>
          <w:lang w:eastAsia="zh-HK"/>
        </w:rPr>
        <w:t xml:space="preserve">using the </w:t>
      </w:r>
      <w:r w:rsidR="008D73D0" w:rsidRPr="00A30811">
        <w:rPr>
          <w:rFonts w:ascii="Times New Roman" w:hAnsi="Times New Roman" w:cs="Times New Roman"/>
          <w:lang w:eastAsia="zh-HK"/>
        </w:rPr>
        <w:t>original samples</w:t>
      </w:r>
      <w:r w:rsidR="006C7A82" w:rsidRPr="00A30811">
        <w:rPr>
          <w:rFonts w:ascii="Times New Roman" w:hAnsi="Times New Roman" w:cs="Times New Roman"/>
          <w:lang w:eastAsia="zh-HK"/>
        </w:rPr>
        <w:t xml:space="preserve"> (Table 1)</w:t>
      </w:r>
      <w:r w:rsidR="006F0567" w:rsidRPr="00A30811">
        <w:rPr>
          <w:rFonts w:ascii="Times New Roman" w:hAnsi="Times New Roman" w:cs="Times New Roman" w:hint="eastAsia"/>
          <w:lang w:eastAsia="zh-HK"/>
        </w:rPr>
        <w:t>, a</w:t>
      </w:r>
      <w:r w:rsidR="005E3562" w:rsidRPr="00A30811">
        <w:rPr>
          <w:rFonts w:ascii="Times New Roman" w:hAnsi="Times New Roman" w:cs="Times New Roman"/>
          <w:lang w:eastAsia="zh-HK"/>
        </w:rPr>
        <w:t>n even higher OR</w:t>
      </w:r>
      <w:r w:rsidR="009621CC" w:rsidRPr="00A30811">
        <w:rPr>
          <w:rFonts w:ascii="Times New Roman" w:hAnsi="Times New Roman" w:cs="Times New Roman"/>
          <w:lang w:eastAsia="zh-HK"/>
        </w:rPr>
        <w:t xml:space="preserve"> </w:t>
      </w:r>
      <w:r w:rsidR="008D73D0" w:rsidRPr="00A30811">
        <w:rPr>
          <w:rFonts w:ascii="Times New Roman" w:hAnsi="Times New Roman" w:cs="Times New Roman"/>
          <w:lang w:eastAsia="zh-HK"/>
        </w:rPr>
        <w:t xml:space="preserve">was </w:t>
      </w:r>
      <w:r w:rsidR="009621CC" w:rsidRPr="00A30811">
        <w:rPr>
          <w:rFonts w:ascii="Times New Roman" w:hAnsi="Times New Roman" w:cs="Times New Roman"/>
          <w:lang w:eastAsia="zh-HK"/>
        </w:rPr>
        <w:t>obtained</w:t>
      </w:r>
      <w:r w:rsidR="008D73D0" w:rsidRPr="00A30811">
        <w:rPr>
          <w:rFonts w:ascii="Times New Roman" w:hAnsi="Times New Roman" w:cs="Times New Roman"/>
          <w:lang w:eastAsia="zh-HK"/>
        </w:rPr>
        <w:t xml:space="preserve"> (</w:t>
      </w:r>
      <w:r w:rsidR="001878E3" w:rsidRPr="00A30811">
        <w:rPr>
          <w:rFonts w:ascii="Times New Roman" w:hAnsi="Times New Roman" w:cs="Times New Roman"/>
          <w:lang w:eastAsia="zh-HK"/>
        </w:rPr>
        <w:t>cases: 37.5</w:t>
      </w:r>
      <w:r w:rsidR="005B45D2" w:rsidRPr="00A30811">
        <w:rPr>
          <w:rFonts w:ascii="Times New Roman" w:hAnsi="Times New Roman" w:cs="Times New Roman"/>
          <w:lang w:eastAsia="zh-HK"/>
        </w:rPr>
        <w:t>% vs. controls: 3.8</w:t>
      </w:r>
      <w:r w:rsidR="001878E3" w:rsidRPr="00A30811">
        <w:rPr>
          <w:rFonts w:ascii="Times New Roman" w:hAnsi="Times New Roman" w:cs="Times New Roman"/>
          <w:lang w:eastAsia="zh-HK"/>
        </w:rPr>
        <w:t xml:space="preserve">%; </w:t>
      </w:r>
      <w:r w:rsidR="008D73D0" w:rsidRPr="00A30811">
        <w:rPr>
          <w:rFonts w:ascii="Times New Roman" w:hAnsi="Times New Roman" w:cs="Times New Roman"/>
          <w:lang w:eastAsia="zh-HK"/>
        </w:rPr>
        <w:t xml:space="preserve">OR: </w:t>
      </w:r>
      <w:r w:rsidR="001E205E" w:rsidRPr="00A30811">
        <w:rPr>
          <w:rFonts w:ascii="Times New Roman" w:hAnsi="Times New Roman" w:cs="Times New Roman"/>
          <w:lang w:eastAsia="zh-HK"/>
        </w:rPr>
        <w:t>3</w:t>
      </w:r>
      <w:r w:rsidR="00E66D4F" w:rsidRPr="00A30811">
        <w:rPr>
          <w:rFonts w:ascii="Times New Roman" w:hAnsi="Times New Roman" w:cs="Times New Roman" w:hint="eastAsia"/>
          <w:lang w:eastAsia="zh-HK"/>
        </w:rPr>
        <w:t>6.4</w:t>
      </w:r>
      <w:r w:rsidR="008D73D0" w:rsidRPr="00A30811">
        <w:rPr>
          <w:rFonts w:ascii="Times New Roman" w:hAnsi="Times New Roman" w:cs="Times New Roman"/>
          <w:lang w:eastAsia="zh-HK"/>
        </w:rPr>
        <w:t>; 95% CI: 1</w:t>
      </w:r>
      <w:r w:rsidR="001E205E" w:rsidRPr="00A30811">
        <w:rPr>
          <w:rFonts w:ascii="Times New Roman" w:hAnsi="Times New Roman" w:cs="Times New Roman"/>
          <w:lang w:eastAsia="zh-HK"/>
        </w:rPr>
        <w:t>2.</w:t>
      </w:r>
      <w:r w:rsidR="00E66D4F" w:rsidRPr="00A30811">
        <w:rPr>
          <w:rFonts w:ascii="Times New Roman" w:hAnsi="Times New Roman" w:cs="Times New Roman" w:hint="eastAsia"/>
          <w:lang w:eastAsia="zh-HK"/>
        </w:rPr>
        <w:t>8</w:t>
      </w:r>
      <w:r w:rsidR="008D73D0" w:rsidRPr="00A30811">
        <w:rPr>
          <w:rFonts w:ascii="Times New Roman" w:hAnsi="Times New Roman" w:cs="Times New Roman"/>
          <w:lang w:eastAsia="zh-HK"/>
        </w:rPr>
        <w:t>-</w:t>
      </w:r>
      <w:r w:rsidR="00E66D4F" w:rsidRPr="00A30811">
        <w:rPr>
          <w:rFonts w:ascii="Times New Roman" w:hAnsi="Times New Roman" w:cs="Times New Roman"/>
          <w:lang w:eastAsia="zh-HK"/>
        </w:rPr>
        <w:t>10</w:t>
      </w:r>
      <w:r w:rsidR="00E66D4F" w:rsidRPr="00A30811">
        <w:rPr>
          <w:rFonts w:ascii="Times New Roman" w:hAnsi="Times New Roman" w:cs="Times New Roman" w:hint="eastAsia"/>
          <w:lang w:eastAsia="zh-HK"/>
        </w:rPr>
        <w:t>3</w:t>
      </w:r>
      <w:r w:rsidR="005A734E" w:rsidRPr="00A30811">
        <w:rPr>
          <w:rFonts w:ascii="Times New Roman" w:hAnsi="Times New Roman" w:cs="Times New Roman"/>
          <w:lang w:eastAsia="zh-HK"/>
        </w:rPr>
        <w:t>.</w:t>
      </w:r>
      <w:r w:rsidR="00E66D4F" w:rsidRPr="00A30811">
        <w:rPr>
          <w:rFonts w:ascii="Times New Roman" w:hAnsi="Times New Roman" w:cs="Times New Roman" w:hint="eastAsia"/>
          <w:lang w:eastAsia="zh-HK"/>
        </w:rPr>
        <w:t>7</w:t>
      </w:r>
      <w:r w:rsidR="001878E3" w:rsidRPr="00A30811">
        <w:rPr>
          <w:rFonts w:ascii="Times New Roman" w:hAnsi="Times New Roman" w:cs="Times New Roman"/>
          <w:lang w:eastAsia="zh-HK"/>
        </w:rPr>
        <w:t xml:space="preserve">; </w:t>
      </w:r>
      <w:r w:rsidR="001878E3" w:rsidRPr="00A30811">
        <w:rPr>
          <w:rFonts w:ascii="Times New Roman" w:hAnsi="Times New Roman" w:cs="Times New Roman"/>
          <w:i/>
          <w:lang w:eastAsia="zh-HK"/>
        </w:rPr>
        <w:t>P</w:t>
      </w:r>
      <w:r w:rsidR="001878E3" w:rsidRPr="00A30811">
        <w:rPr>
          <w:rFonts w:ascii="Times New Roman" w:hAnsi="Times New Roman" w:cs="Times New Roman"/>
          <w:lang w:eastAsia="zh-HK"/>
        </w:rPr>
        <w:t>=</w:t>
      </w:r>
      <w:r w:rsidR="00E66D4F" w:rsidRPr="00A30811">
        <w:rPr>
          <w:rFonts w:ascii="Times New Roman" w:hAnsi="Times New Roman" w:cs="Times New Roman" w:hint="eastAsia"/>
          <w:lang w:eastAsia="zh-HK"/>
        </w:rPr>
        <w:t>1.3</w:t>
      </w:r>
      <w:r w:rsidR="008D73D0" w:rsidRPr="00A30811">
        <w:rPr>
          <w:rFonts w:ascii="Times New Roman" w:hAnsi="Times New Roman" w:cs="Times New Roman"/>
          <w:lang w:eastAsia="zh-HK"/>
        </w:rPr>
        <w:t>x10</w:t>
      </w:r>
      <w:r w:rsidR="008D73D0" w:rsidRPr="00A30811">
        <w:rPr>
          <w:rFonts w:ascii="Times New Roman" w:hAnsi="Times New Roman" w:cs="Times New Roman"/>
          <w:vertAlign w:val="superscript"/>
          <w:lang w:eastAsia="zh-HK"/>
        </w:rPr>
        <w:t>-2</w:t>
      </w:r>
      <w:r w:rsidR="005A734E" w:rsidRPr="00A30811">
        <w:rPr>
          <w:rFonts w:ascii="Times New Roman" w:hAnsi="Times New Roman" w:cs="Times New Roman"/>
          <w:vertAlign w:val="superscript"/>
          <w:lang w:eastAsia="zh-HK"/>
        </w:rPr>
        <w:t>4</w:t>
      </w:r>
      <w:r w:rsidR="008D73D0" w:rsidRPr="00A30811">
        <w:rPr>
          <w:rFonts w:ascii="Times New Roman" w:hAnsi="Times New Roman" w:cs="Times New Roman"/>
          <w:lang w:eastAsia="zh-HK"/>
        </w:rPr>
        <w:t>).</w:t>
      </w:r>
      <w:r w:rsidR="009C0C9B" w:rsidRPr="00A30811">
        <w:rPr>
          <w:rFonts w:ascii="Times New Roman" w:hAnsi="Times New Roman" w:cs="Times New Roman"/>
          <w:lang w:eastAsia="zh-HK"/>
        </w:rPr>
        <w:t xml:space="preserve"> </w:t>
      </w:r>
      <w:r w:rsidR="009621CC" w:rsidRPr="00A30811">
        <w:rPr>
          <w:rFonts w:ascii="Times New Roman" w:hAnsi="Times New Roman" w:cs="Times New Roman"/>
          <w:lang w:eastAsia="zh-HK"/>
        </w:rPr>
        <w:t xml:space="preserve">Analysis </w:t>
      </w:r>
      <w:r w:rsidR="001B22D0" w:rsidRPr="00A30811">
        <w:rPr>
          <w:rFonts w:ascii="Times New Roman" w:hAnsi="Times New Roman" w:cs="Times New Roman"/>
          <w:lang w:eastAsia="zh-HK"/>
        </w:rPr>
        <w:t xml:space="preserve">using </w:t>
      </w:r>
      <w:r w:rsidR="009621CC" w:rsidRPr="00A30811">
        <w:rPr>
          <w:rFonts w:ascii="Times New Roman" w:hAnsi="Times New Roman" w:cs="Times New Roman"/>
          <w:lang w:eastAsia="zh-HK"/>
        </w:rPr>
        <w:t xml:space="preserve">the </w:t>
      </w:r>
      <w:proofErr w:type="spellStart"/>
      <w:r w:rsidR="001B22D0" w:rsidRPr="00A30811">
        <w:rPr>
          <w:rFonts w:ascii="Times New Roman" w:hAnsi="Times New Roman" w:cs="Times New Roman"/>
          <w:lang w:eastAsia="zh-HK"/>
        </w:rPr>
        <w:t>Taqman</w:t>
      </w:r>
      <w:proofErr w:type="spellEnd"/>
      <w:r w:rsidR="001B22D0" w:rsidRPr="00A30811">
        <w:rPr>
          <w:rFonts w:ascii="Times New Roman" w:hAnsi="Times New Roman" w:cs="Times New Roman"/>
          <w:lang w:eastAsia="zh-HK"/>
        </w:rPr>
        <w:t xml:space="preserve"> assay in</w:t>
      </w:r>
      <w:r w:rsidR="00983FFE" w:rsidRPr="00A30811">
        <w:rPr>
          <w:rFonts w:ascii="Times New Roman" w:hAnsi="Times New Roman" w:cs="Times New Roman"/>
          <w:lang w:eastAsia="zh-HK"/>
        </w:rPr>
        <w:t xml:space="preserve"> 4 additional independent cases </w:t>
      </w:r>
      <w:r w:rsidR="009621CC" w:rsidRPr="00A30811">
        <w:rPr>
          <w:rFonts w:ascii="Times New Roman" w:hAnsi="Times New Roman" w:cs="Times New Roman"/>
          <w:lang w:eastAsia="zh-HK"/>
        </w:rPr>
        <w:t xml:space="preserve">which served as a replication set </w:t>
      </w:r>
      <w:r w:rsidR="00983FFE" w:rsidRPr="00A30811">
        <w:rPr>
          <w:rFonts w:ascii="Times New Roman" w:hAnsi="Times New Roman" w:cs="Times New Roman"/>
          <w:lang w:eastAsia="zh-HK"/>
        </w:rPr>
        <w:t>and 387</w:t>
      </w:r>
      <w:r w:rsidR="001B22D0" w:rsidRPr="00A30811">
        <w:rPr>
          <w:rFonts w:ascii="Times New Roman" w:hAnsi="Times New Roman" w:cs="Times New Roman"/>
          <w:lang w:eastAsia="zh-HK"/>
        </w:rPr>
        <w:t xml:space="preserve"> additional</w:t>
      </w:r>
      <w:r w:rsidR="00983FFE" w:rsidRPr="00A30811">
        <w:rPr>
          <w:rFonts w:ascii="Times New Roman" w:hAnsi="Times New Roman" w:cs="Times New Roman"/>
          <w:lang w:eastAsia="zh-HK"/>
        </w:rPr>
        <w:t xml:space="preserve"> independent healthy controls </w:t>
      </w:r>
      <w:r w:rsidR="00EB7315" w:rsidRPr="00A30811">
        <w:rPr>
          <w:rFonts w:ascii="Times New Roman" w:hAnsi="Times New Roman" w:cs="Times New Roman"/>
          <w:lang w:eastAsia="zh-HK"/>
        </w:rPr>
        <w:t xml:space="preserve">showed </w:t>
      </w:r>
      <w:r w:rsidR="009621CC" w:rsidRPr="00A30811">
        <w:rPr>
          <w:rFonts w:ascii="Times New Roman" w:hAnsi="Times New Roman" w:cs="Times New Roman"/>
          <w:lang w:eastAsia="zh-HK"/>
        </w:rPr>
        <w:t xml:space="preserve">a </w:t>
      </w:r>
      <w:r w:rsidR="00EB7315" w:rsidRPr="00A30811">
        <w:rPr>
          <w:rFonts w:ascii="Times New Roman" w:hAnsi="Times New Roman" w:cs="Times New Roman"/>
          <w:lang w:eastAsia="zh-HK"/>
        </w:rPr>
        <w:t xml:space="preserve">similar association (cases: 37.5% vs. controls: </w:t>
      </w:r>
      <w:r w:rsidR="00420520" w:rsidRPr="00A30811">
        <w:rPr>
          <w:rFonts w:ascii="Times New Roman" w:hAnsi="Times New Roman" w:cs="Times New Roman"/>
          <w:lang w:eastAsia="zh-HK"/>
        </w:rPr>
        <w:t>3.7</w:t>
      </w:r>
      <w:r w:rsidR="00EB7315" w:rsidRPr="00A30811">
        <w:rPr>
          <w:rFonts w:ascii="Times New Roman" w:hAnsi="Times New Roman" w:cs="Times New Roman"/>
          <w:lang w:eastAsia="zh-HK"/>
        </w:rPr>
        <w:t>%; OR:</w:t>
      </w:r>
      <w:r w:rsidR="00EB7315" w:rsidRPr="00A30811">
        <w:rPr>
          <w:rFonts w:ascii="Times New Roman" w:hAnsi="Times New Roman" w:cs="Times New Roman"/>
        </w:rPr>
        <w:t xml:space="preserve"> </w:t>
      </w:r>
      <w:r w:rsidR="00420520" w:rsidRPr="00A30811">
        <w:rPr>
          <w:rFonts w:ascii="Times New Roman" w:hAnsi="Times New Roman" w:cs="Times New Roman"/>
          <w:lang w:eastAsia="zh-HK"/>
        </w:rPr>
        <w:t>37.0</w:t>
      </w:r>
      <w:r w:rsidR="00EB7315" w:rsidRPr="00A30811">
        <w:rPr>
          <w:rFonts w:ascii="Times New Roman" w:hAnsi="Times New Roman" w:cs="Times New Roman"/>
          <w:lang w:eastAsia="zh-HK"/>
        </w:rPr>
        <w:t xml:space="preserve">; 95% CI: </w:t>
      </w:r>
      <w:r w:rsidR="00420520" w:rsidRPr="00A30811">
        <w:rPr>
          <w:rFonts w:ascii="Times New Roman" w:hAnsi="Times New Roman" w:cs="Times New Roman"/>
          <w:lang w:eastAsia="zh-HK"/>
        </w:rPr>
        <w:t>3.7</w:t>
      </w:r>
      <w:r w:rsidR="00EB7315" w:rsidRPr="00A30811">
        <w:rPr>
          <w:rFonts w:ascii="Times New Roman" w:hAnsi="Times New Roman" w:cs="Times New Roman"/>
          <w:lang w:eastAsia="zh-HK"/>
        </w:rPr>
        <w:t>-</w:t>
      </w:r>
      <w:r w:rsidR="00420520" w:rsidRPr="00A30811">
        <w:rPr>
          <w:rFonts w:ascii="Times New Roman" w:hAnsi="Times New Roman" w:cs="Times New Roman"/>
          <w:lang w:eastAsia="zh-HK"/>
        </w:rPr>
        <w:t>367.4</w:t>
      </w:r>
      <w:r w:rsidR="00EB7315" w:rsidRPr="00A30811">
        <w:rPr>
          <w:rFonts w:ascii="Times New Roman" w:hAnsi="Times New Roman" w:cs="Times New Roman"/>
          <w:lang w:eastAsia="zh-HK"/>
        </w:rPr>
        <w:t xml:space="preserve">; </w:t>
      </w:r>
      <w:r w:rsidR="00EB7315" w:rsidRPr="00A30811">
        <w:rPr>
          <w:rFonts w:ascii="Times New Roman" w:hAnsi="Times New Roman" w:cs="Times New Roman"/>
          <w:i/>
          <w:lang w:eastAsia="zh-HK"/>
        </w:rPr>
        <w:t>P</w:t>
      </w:r>
      <w:r w:rsidR="00EB7315" w:rsidRPr="00A30811">
        <w:rPr>
          <w:rFonts w:ascii="Times New Roman" w:hAnsi="Times New Roman" w:cs="Times New Roman"/>
          <w:lang w:eastAsia="zh-HK"/>
        </w:rPr>
        <w:t>=9.6x10</w:t>
      </w:r>
      <w:r w:rsidR="00EB7315" w:rsidRPr="00A30811">
        <w:rPr>
          <w:rFonts w:ascii="Times New Roman" w:hAnsi="Times New Roman" w:cs="Times New Roman"/>
          <w:vertAlign w:val="superscript"/>
          <w:lang w:eastAsia="zh-HK"/>
        </w:rPr>
        <w:t>-7</w:t>
      </w:r>
      <w:r w:rsidR="00EB7315" w:rsidRPr="00A30811">
        <w:rPr>
          <w:rFonts w:ascii="Times New Roman" w:hAnsi="Times New Roman" w:cs="Times New Roman"/>
          <w:lang w:eastAsia="zh-HK"/>
        </w:rPr>
        <w:t>)</w:t>
      </w:r>
      <w:r w:rsidR="00420520" w:rsidRPr="00A30811">
        <w:rPr>
          <w:rFonts w:ascii="Times New Roman" w:hAnsi="Times New Roman" w:cs="Times New Roman"/>
          <w:lang w:eastAsia="zh-HK"/>
        </w:rPr>
        <w:t>.</w:t>
      </w:r>
      <w:r w:rsidR="00983FFE" w:rsidRPr="00A30811">
        <w:rPr>
          <w:rFonts w:ascii="Times New Roman" w:hAnsi="Times New Roman" w:cs="Times New Roman"/>
          <w:lang w:eastAsia="zh-HK"/>
        </w:rPr>
        <w:t xml:space="preserve"> Next, we validated the association using </w:t>
      </w:r>
      <w:r w:rsidR="005E292A" w:rsidRPr="00A30811">
        <w:rPr>
          <w:rFonts w:ascii="Times New Roman" w:hAnsi="Times New Roman" w:cs="Times New Roman"/>
          <w:lang w:eastAsia="zh-HK"/>
        </w:rPr>
        <w:t xml:space="preserve">75 </w:t>
      </w:r>
      <w:r w:rsidR="00983FFE" w:rsidRPr="00A30811">
        <w:rPr>
          <w:rFonts w:ascii="Times New Roman" w:hAnsi="Times New Roman" w:cs="Times New Roman"/>
          <w:lang w:eastAsia="zh-HK"/>
        </w:rPr>
        <w:t>ATD</w:t>
      </w:r>
      <w:r w:rsidR="006F0567" w:rsidRPr="00A30811">
        <w:rPr>
          <w:rFonts w:ascii="Times New Roman" w:hAnsi="Times New Roman" w:cs="Times New Roman" w:hint="eastAsia"/>
          <w:lang w:eastAsia="zh-HK"/>
        </w:rPr>
        <w:t>-tolerant controls</w:t>
      </w:r>
      <w:r w:rsidR="00983FFE" w:rsidRPr="00A30811">
        <w:rPr>
          <w:rFonts w:ascii="Times New Roman" w:hAnsi="Times New Roman" w:cs="Times New Roman"/>
          <w:lang w:eastAsia="zh-HK"/>
        </w:rPr>
        <w:t>,</w:t>
      </w:r>
      <w:r w:rsidR="009621CC" w:rsidRPr="00A30811">
        <w:rPr>
          <w:rFonts w:ascii="Times New Roman" w:hAnsi="Times New Roman" w:cs="Times New Roman"/>
          <w:lang w:eastAsia="zh-HK"/>
        </w:rPr>
        <w:t xml:space="preserve"> this led to </w:t>
      </w:r>
      <w:r w:rsidR="00983FFE" w:rsidRPr="00A30811">
        <w:rPr>
          <w:rFonts w:ascii="Times New Roman" w:hAnsi="Times New Roman" w:cs="Times New Roman"/>
          <w:lang w:eastAsia="zh-HK"/>
        </w:rPr>
        <w:t xml:space="preserve">a much stronger association (cases: 37.5% vs. controls: </w:t>
      </w:r>
      <w:r w:rsidR="00FD7ECE" w:rsidRPr="00A30811">
        <w:rPr>
          <w:rFonts w:ascii="Times New Roman" w:hAnsi="Times New Roman" w:cs="Times New Roman"/>
          <w:lang w:eastAsia="zh-HK"/>
        </w:rPr>
        <w:t>2.7</w:t>
      </w:r>
      <w:r w:rsidR="00983FFE" w:rsidRPr="00A30811">
        <w:rPr>
          <w:rFonts w:ascii="Times New Roman" w:hAnsi="Times New Roman" w:cs="Times New Roman"/>
          <w:lang w:eastAsia="zh-HK"/>
        </w:rPr>
        <w:t>%; OR:</w:t>
      </w:r>
      <w:r w:rsidR="00983FFE" w:rsidRPr="00A30811">
        <w:rPr>
          <w:rFonts w:ascii="Times New Roman" w:hAnsi="Times New Roman" w:cs="Times New Roman"/>
        </w:rPr>
        <w:t xml:space="preserve"> </w:t>
      </w:r>
      <w:r w:rsidR="00453D86" w:rsidRPr="00A30811">
        <w:rPr>
          <w:rFonts w:ascii="Times New Roman" w:hAnsi="Times New Roman" w:cs="Times New Roman"/>
          <w:lang w:eastAsia="zh-HK"/>
        </w:rPr>
        <w:t>53.2</w:t>
      </w:r>
      <w:r w:rsidR="00983FFE" w:rsidRPr="00A30811">
        <w:rPr>
          <w:rFonts w:ascii="Times New Roman" w:hAnsi="Times New Roman" w:cs="Times New Roman"/>
          <w:lang w:eastAsia="zh-HK"/>
        </w:rPr>
        <w:t>; 95% CI: 1</w:t>
      </w:r>
      <w:r w:rsidR="00FD7ECE" w:rsidRPr="00A30811">
        <w:rPr>
          <w:rFonts w:ascii="Times New Roman" w:hAnsi="Times New Roman" w:cs="Times New Roman"/>
          <w:lang w:eastAsia="zh-HK"/>
        </w:rPr>
        <w:t>3.</w:t>
      </w:r>
      <w:r w:rsidR="00453D86" w:rsidRPr="00A30811">
        <w:rPr>
          <w:rFonts w:ascii="Times New Roman" w:hAnsi="Times New Roman" w:cs="Times New Roman"/>
          <w:lang w:eastAsia="zh-HK"/>
        </w:rPr>
        <w:t>6</w:t>
      </w:r>
      <w:r w:rsidR="00983FFE" w:rsidRPr="00A30811">
        <w:rPr>
          <w:rFonts w:ascii="Times New Roman" w:hAnsi="Times New Roman" w:cs="Times New Roman"/>
          <w:lang w:eastAsia="zh-HK"/>
        </w:rPr>
        <w:t>-</w:t>
      </w:r>
      <w:r w:rsidR="00FD7ECE" w:rsidRPr="00A30811">
        <w:rPr>
          <w:rFonts w:ascii="Times New Roman" w:hAnsi="Times New Roman" w:cs="Times New Roman"/>
          <w:lang w:eastAsia="zh-HK"/>
        </w:rPr>
        <w:t>20</w:t>
      </w:r>
      <w:r w:rsidR="00453D86" w:rsidRPr="00A30811">
        <w:rPr>
          <w:rFonts w:ascii="Times New Roman" w:hAnsi="Times New Roman" w:cs="Times New Roman"/>
          <w:lang w:eastAsia="zh-HK"/>
        </w:rPr>
        <w:t>8.9</w:t>
      </w:r>
      <w:r w:rsidR="00983FFE" w:rsidRPr="00A30811">
        <w:rPr>
          <w:rFonts w:ascii="Times New Roman" w:hAnsi="Times New Roman" w:cs="Times New Roman"/>
          <w:lang w:eastAsia="zh-HK"/>
        </w:rPr>
        <w:t xml:space="preserve">; </w:t>
      </w:r>
      <w:r w:rsidR="00983FFE" w:rsidRPr="00A30811">
        <w:rPr>
          <w:rFonts w:ascii="Times New Roman" w:hAnsi="Times New Roman" w:cs="Times New Roman"/>
          <w:i/>
          <w:lang w:eastAsia="zh-HK"/>
        </w:rPr>
        <w:t>P</w:t>
      </w:r>
      <w:r w:rsidR="00983FFE" w:rsidRPr="00A30811">
        <w:rPr>
          <w:rFonts w:ascii="Times New Roman" w:hAnsi="Times New Roman" w:cs="Times New Roman"/>
          <w:lang w:eastAsia="zh-HK"/>
        </w:rPr>
        <w:t>=</w:t>
      </w:r>
      <w:r w:rsidR="00453D86" w:rsidRPr="00A30811">
        <w:rPr>
          <w:rFonts w:ascii="Times New Roman" w:hAnsi="Times New Roman" w:cs="Times New Roman"/>
          <w:lang w:eastAsia="zh-HK"/>
        </w:rPr>
        <w:t>9.0</w:t>
      </w:r>
      <w:r w:rsidR="00983FFE" w:rsidRPr="00A30811">
        <w:rPr>
          <w:rFonts w:ascii="Times New Roman" w:hAnsi="Times New Roman" w:cs="Times New Roman"/>
          <w:lang w:eastAsia="zh-HK"/>
        </w:rPr>
        <w:t>x10</w:t>
      </w:r>
      <w:r w:rsidR="00983FFE" w:rsidRPr="00A30811">
        <w:rPr>
          <w:rFonts w:ascii="Times New Roman" w:hAnsi="Times New Roman" w:cs="Times New Roman"/>
          <w:vertAlign w:val="superscript"/>
          <w:lang w:eastAsia="zh-HK"/>
        </w:rPr>
        <w:t>-13</w:t>
      </w:r>
      <w:r w:rsidR="00983FFE" w:rsidRPr="00A30811">
        <w:rPr>
          <w:rFonts w:ascii="Times New Roman" w:hAnsi="Times New Roman" w:cs="Times New Roman"/>
          <w:lang w:eastAsia="zh-HK"/>
        </w:rPr>
        <w:t>).</w:t>
      </w:r>
    </w:p>
    <w:p w:rsidR="00EB7315" w:rsidRPr="00A30811" w:rsidRDefault="00EB7315" w:rsidP="00164244">
      <w:pPr>
        <w:spacing w:line="480" w:lineRule="auto"/>
        <w:jc w:val="both"/>
        <w:rPr>
          <w:rFonts w:ascii="Times New Roman" w:hAnsi="Times New Roman" w:cs="Times New Roman"/>
          <w:lang w:eastAsia="zh-HK"/>
        </w:rPr>
      </w:pPr>
    </w:p>
    <w:p w:rsidR="003F0213" w:rsidRPr="00A30811" w:rsidRDefault="009621CC"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Assessment of the</w:t>
      </w:r>
      <w:r w:rsidR="003F0213" w:rsidRPr="00A30811">
        <w:rPr>
          <w:rFonts w:ascii="Times New Roman" w:hAnsi="Times New Roman" w:cs="Times New Roman"/>
          <w:lang w:eastAsia="zh-HK"/>
        </w:rPr>
        <w:t xml:space="preserve"> LD </w:t>
      </w:r>
      <w:r w:rsidRPr="00A30811">
        <w:rPr>
          <w:rFonts w:ascii="Times New Roman" w:hAnsi="Times New Roman" w:cs="Times New Roman"/>
          <w:lang w:eastAsia="zh-HK"/>
        </w:rPr>
        <w:t xml:space="preserve">structure showed that </w:t>
      </w:r>
      <w:r w:rsidR="003F0213" w:rsidRPr="00A30811">
        <w:rPr>
          <w:rFonts w:ascii="Times New Roman" w:hAnsi="Times New Roman" w:cs="Times New Roman"/>
          <w:lang w:eastAsia="zh-HK"/>
        </w:rPr>
        <w:t xml:space="preserve">this SNP is in high LD </w:t>
      </w:r>
      <w:r w:rsidR="003D5E3B" w:rsidRPr="00A30811">
        <w:rPr>
          <w:rFonts w:ascii="Times New Roman" w:hAnsi="Times New Roman" w:cs="Times New Roman"/>
          <w:lang w:eastAsia="zh-HK"/>
        </w:rPr>
        <w:t>(</w:t>
      </w:r>
      <w:r w:rsidR="003D5E3B" w:rsidRPr="00A30811">
        <w:rPr>
          <w:rFonts w:ascii="Times New Roman" w:hAnsi="Times New Roman" w:cs="Times New Roman"/>
          <w:i/>
          <w:lang w:eastAsia="zh-HK"/>
        </w:rPr>
        <w:t>r</w:t>
      </w:r>
      <w:r w:rsidR="003D5E3B" w:rsidRPr="00A30811">
        <w:rPr>
          <w:rFonts w:ascii="Times New Roman" w:hAnsi="Times New Roman" w:cs="Times New Roman"/>
          <w:i/>
          <w:vertAlign w:val="superscript"/>
          <w:lang w:eastAsia="zh-HK"/>
        </w:rPr>
        <w:t>2</w:t>
      </w:r>
      <w:r w:rsidR="003D5E3B" w:rsidRPr="00A30811">
        <w:rPr>
          <w:rFonts w:ascii="Times New Roman" w:hAnsi="Times New Roman" w:cs="Times New Roman"/>
          <w:lang w:eastAsia="zh-HK"/>
        </w:rPr>
        <w:t xml:space="preserve">&gt;0.9) </w:t>
      </w:r>
      <w:r w:rsidR="003F0213" w:rsidRPr="00A30811">
        <w:rPr>
          <w:rFonts w:ascii="Times New Roman" w:hAnsi="Times New Roman" w:cs="Times New Roman"/>
          <w:lang w:eastAsia="zh-HK"/>
        </w:rPr>
        <w:t>with 4 SNPs</w:t>
      </w:r>
      <w:r w:rsidR="003D5E3B" w:rsidRPr="00A30811">
        <w:rPr>
          <w:rFonts w:ascii="Times New Roman" w:hAnsi="Times New Roman" w:cs="Times New Roman"/>
          <w:lang w:eastAsia="zh-HK"/>
        </w:rPr>
        <w:t xml:space="preserve"> (rs28753035, rs200593554, rs28753036, rs28771382)</w:t>
      </w:r>
      <w:r w:rsidR="003F0213" w:rsidRPr="00A30811">
        <w:rPr>
          <w:rFonts w:ascii="Times New Roman" w:hAnsi="Times New Roman" w:cs="Times New Roman"/>
          <w:lang w:eastAsia="zh-HK"/>
        </w:rPr>
        <w:t xml:space="preserve"> in </w:t>
      </w:r>
      <w:r w:rsidRPr="00A30811">
        <w:rPr>
          <w:rFonts w:ascii="Times New Roman" w:hAnsi="Times New Roman" w:cs="Times New Roman"/>
          <w:lang w:eastAsia="zh-HK"/>
        </w:rPr>
        <w:t xml:space="preserve">the </w:t>
      </w:r>
      <w:r w:rsidR="003F0213" w:rsidRPr="00A30811">
        <w:rPr>
          <w:rFonts w:ascii="Times New Roman" w:hAnsi="Times New Roman" w:cs="Times New Roman"/>
          <w:i/>
          <w:lang w:eastAsia="zh-HK"/>
        </w:rPr>
        <w:t>HLA-B</w:t>
      </w:r>
      <w:r w:rsidR="003F0213" w:rsidRPr="00A30811">
        <w:rPr>
          <w:rFonts w:ascii="Times New Roman" w:hAnsi="Times New Roman" w:cs="Times New Roman"/>
          <w:lang w:eastAsia="zh-HK"/>
        </w:rPr>
        <w:t xml:space="preserve"> </w:t>
      </w:r>
      <w:r w:rsidR="001D1C2D" w:rsidRPr="00A30811">
        <w:rPr>
          <w:rFonts w:ascii="Times New Roman" w:hAnsi="Times New Roman" w:cs="Times New Roman"/>
          <w:lang w:eastAsia="zh-HK"/>
        </w:rPr>
        <w:t>locus</w:t>
      </w:r>
      <w:r w:rsidR="003F0213" w:rsidRPr="00A30811">
        <w:rPr>
          <w:rFonts w:ascii="Times New Roman" w:hAnsi="Times New Roman" w:cs="Times New Roman"/>
          <w:lang w:eastAsia="zh-HK"/>
        </w:rPr>
        <w:t xml:space="preserve">, whereas such </w:t>
      </w:r>
      <w:r w:rsidR="003D5E3B" w:rsidRPr="00A30811">
        <w:rPr>
          <w:rFonts w:ascii="Times New Roman" w:hAnsi="Times New Roman" w:cs="Times New Roman"/>
          <w:lang w:eastAsia="zh-HK"/>
        </w:rPr>
        <w:t xml:space="preserve">high </w:t>
      </w:r>
      <w:r w:rsidR="003F0213" w:rsidRPr="00A30811">
        <w:rPr>
          <w:rFonts w:ascii="Times New Roman" w:hAnsi="Times New Roman" w:cs="Times New Roman"/>
          <w:lang w:eastAsia="zh-HK"/>
        </w:rPr>
        <w:t>LD was not observed in controls subjects</w:t>
      </w:r>
      <w:r w:rsidR="003D5E3B" w:rsidRPr="00A30811">
        <w:rPr>
          <w:rFonts w:ascii="Times New Roman" w:hAnsi="Times New Roman" w:cs="Times New Roman"/>
          <w:lang w:eastAsia="zh-HK"/>
        </w:rPr>
        <w:t xml:space="preserve"> (</w:t>
      </w:r>
      <w:r w:rsidR="003D5E3B" w:rsidRPr="00A30811">
        <w:rPr>
          <w:rFonts w:ascii="Times New Roman" w:hAnsi="Times New Roman" w:cs="Times New Roman"/>
          <w:i/>
          <w:lang w:eastAsia="zh-HK"/>
        </w:rPr>
        <w:t>r</w:t>
      </w:r>
      <w:r w:rsidR="003D5E3B" w:rsidRPr="00A30811">
        <w:rPr>
          <w:rFonts w:ascii="Times New Roman" w:hAnsi="Times New Roman" w:cs="Times New Roman"/>
          <w:i/>
          <w:vertAlign w:val="superscript"/>
          <w:lang w:eastAsia="zh-HK"/>
        </w:rPr>
        <w:t>2</w:t>
      </w:r>
      <w:r w:rsidR="003D5E3B" w:rsidRPr="00A30811">
        <w:rPr>
          <w:rFonts w:ascii="Times New Roman" w:hAnsi="Times New Roman" w:cs="Times New Roman"/>
          <w:lang w:eastAsia="zh-HK"/>
        </w:rPr>
        <w:t>&lt;0.2)</w:t>
      </w:r>
      <w:r w:rsidR="003F0213" w:rsidRPr="00A30811">
        <w:rPr>
          <w:rFonts w:ascii="Times New Roman" w:hAnsi="Times New Roman" w:cs="Times New Roman"/>
          <w:lang w:eastAsia="zh-HK"/>
        </w:rPr>
        <w:t xml:space="preserve">. </w:t>
      </w:r>
    </w:p>
    <w:p w:rsidR="009C0C9B" w:rsidRPr="00A30811" w:rsidRDefault="009C0C9B" w:rsidP="00164244">
      <w:pPr>
        <w:spacing w:line="480" w:lineRule="auto"/>
        <w:jc w:val="both"/>
        <w:rPr>
          <w:rFonts w:ascii="Times New Roman" w:hAnsi="Times New Roman" w:cs="Times New Roman"/>
          <w:lang w:eastAsia="zh-HK"/>
        </w:rPr>
      </w:pPr>
    </w:p>
    <w:p w:rsidR="0093442A" w:rsidRPr="00A30811" w:rsidRDefault="0093442A"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HLA association analysis</w:t>
      </w:r>
    </w:p>
    <w:p w:rsidR="009C0C9B" w:rsidRPr="00A30811" w:rsidRDefault="009C0C9B"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Since the most significant association signal was observed in the </w:t>
      </w:r>
      <w:r w:rsidR="00A75792" w:rsidRPr="00A30811">
        <w:rPr>
          <w:rFonts w:ascii="Times New Roman" w:hAnsi="Times New Roman" w:cs="Times New Roman"/>
          <w:lang w:eastAsia="zh-HK"/>
        </w:rPr>
        <w:t>HLA</w:t>
      </w:r>
      <w:r w:rsidRPr="00A30811">
        <w:rPr>
          <w:rFonts w:ascii="Times New Roman" w:hAnsi="Times New Roman" w:cs="Times New Roman"/>
          <w:lang w:eastAsia="zh-HK"/>
        </w:rPr>
        <w:t xml:space="preserve"> region,</w:t>
      </w:r>
      <w:r w:rsidR="00203A20" w:rsidRPr="00A30811">
        <w:rPr>
          <w:rFonts w:ascii="Times New Roman" w:hAnsi="Times New Roman" w:cs="Times New Roman"/>
          <w:lang w:eastAsia="zh-HK"/>
        </w:rPr>
        <w:t xml:space="preserve"> as well as the LD between rs185386680 and </w:t>
      </w:r>
      <w:r w:rsidR="00203A20" w:rsidRPr="00A30811">
        <w:rPr>
          <w:rFonts w:ascii="Times New Roman" w:hAnsi="Times New Roman" w:cs="Times New Roman"/>
          <w:i/>
          <w:lang w:eastAsia="zh-HK"/>
        </w:rPr>
        <w:t>HLA-B</w:t>
      </w:r>
      <w:r w:rsidR="00203A20" w:rsidRPr="00A30811">
        <w:rPr>
          <w:rFonts w:ascii="Times New Roman" w:hAnsi="Times New Roman" w:cs="Times New Roman"/>
          <w:lang w:eastAsia="zh-HK"/>
        </w:rPr>
        <w:t xml:space="preserve"> </w:t>
      </w:r>
      <w:r w:rsidR="001D1C2D" w:rsidRPr="00A30811">
        <w:rPr>
          <w:rFonts w:ascii="Times New Roman" w:hAnsi="Times New Roman" w:cs="Times New Roman"/>
          <w:lang w:eastAsia="zh-HK"/>
        </w:rPr>
        <w:t>locus</w:t>
      </w:r>
      <w:r w:rsidR="00203A20" w:rsidRPr="00A30811">
        <w:rPr>
          <w:rFonts w:ascii="Times New Roman" w:hAnsi="Times New Roman" w:cs="Times New Roman"/>
          <w:lang w:eastAsia="zh-HK"/>
        </w:rPr>
        <w:t>,</w:t>
      </w:r>
      <w:r w:rsidRPr="00A30811">
        <w:rPr>
          <w:rFonts w:ascii="Times New Roman" w:hAnsi="Times New Roman" w:cs="Times New Roman"/>
          <w:lang w:eastAsia="zh-HK"/>
        </w:rPr>
        <w:t xml:space="preserve"> we investigated if the association signal was driven by a particular HLA allele</w:t>
      </w:r>
      <w:r w:rsidR="00203A20" w:rsidRPr="00A30811">
        <w:rPr>
          <w:rFonts w:ascii="Times New Roman" w:hAnsi="Times New Roman" w:cs="Times New Roman"/>
          <w:lang w:eastAsia="zh-HK"/>
        </w:rPr>
        <w:t>, especially HLA-B</w:t>
      </w:r>
      <w:r w:rsidRPr="00A30811">
        <w:rPr>
          <w:rFonts w:ascii="Times New Roman" w:hAnsi="Times New Roman" w:cs="Times New Roman"/>
          <w:lang w:eastAsia="zh-HK"/>
        </w:rPr>
        <w:t>. Association analysis using imputed HLA allele</w:t>
      </w:r>
      <w:r w:rsidR="009621CC" w:rsidRPr="00A30811">
        <w:rPr>
          <w:rFonts w:ascii="Times New Roman" w:hAnsi="Times New Roman" w:cs="Times New Roman"/>
          <w:lang w:eastAsia="zh-HK"/>
        </w:rPr>
        <w:t>s</w:t>
      </w:r>
      <w:r w:rsidRPr="00A30811">
        <w:rPr>
          <w:rFonts w:ascii="Times New Roman" w:hAnsi="Times New Roman" w:cs="Times New Roman"/>
          <w:lang w:eastAsia="zh-HK"/>
        </w:rPr>
        <w:t xml:space="preserve"> showed that </w:t>
      </w:r>
      <w:r w:rsidR="00323F64" w:rsidRPr="00A30811">
        <w:rPr>
          <w:rFonts w:ascii="Times New Roman" w:hAnsi="Times New Roman" w:cs="Times New Roman"/>
          <w:i/>
          <w:lang w:eastAsia="zh-HK"/>
        </w:rPr>
        <w:t>HLA-B*38:02</w:t>
      </w:r>
      <w:r w:rsidR="0093442A" w:rsidRPr="00A30811">
        <w:rPr>
          <w:rFonts w:ascii="Times New Roman" w:hAnsi="Times New Roman" w:cs="Times New Roman"/>
          <w:lang w:eastAsia="zh-HK"/>
        </w:rPr>
        <w:t xml:space="preserve"> was significantly associated with ATD-induced agranulocytosis, with an OR of 29.29 (95% CI: 10.35-82.94). </w:t>
      </w:r>
      <w:r w:rsidR="009621CC" w:rsidRPr="00A30811">
        <w:rPr>
          <w:rFonts w:ascii="Times New Roman" w:hAnsi="Times New Roman" w:cs="Times New Roman"/>
          <w:lang w:eastAsia="zh-HK"/>
        </w:rPr>
        <w:t>We</w:t>
      </w:r>
      <w:r w:rsidR="005C3236" w:rsidRPr="00A30811">
        <w:rPr>
          <w:rFonts w:ascii="Times New Roman" w:hAnsi="Times New Roman" w:cs="Times New Roman"/>
          <w:lang w:eastAsia="zh-HK"/>
        </w:rPr>
        <w:t xml:space="preserve"> then </w:t>
      </w:r>
      <w:r w:rsidR="002850EB" w:rsidRPr="00A30811">
        <w:rPr>
          <w:rFonts w:ascii="Times New Roman" w:hAnsi="Times New Roman" w:cs="Times New Roman"/>
          <w:lang w:eastAsia="zh-HK"/>
        </w:rPr>
        <w:t>performed high resolution HLA typing of HLA-B</w:t>
      </w:r>
      <w:r w:rsidR="003830CC" w:rsidRPr="00A30811">
        <w:rPr>
          <w:rFonts w:ascii="Times New Roman" w:hAnsi="Times New Roman" w:cs="Times New Roman"/>
          <w:lang w:eastAsia="zh-HK"/>
        </w:rPr>
        <w:t xml:space="preserve">, the concordance between </w:t>
      </w:r>
      <w:r w:rsidR="009621CC" w:rsidRPr="00A30811">
        <w:rPr>
          <w:rFonts w:ascii="Times New Roman" w:hAnsi="Times New Roman" w:cs="Times New Roman"/>
          <w:lang w:eastAsia="zh-HK"/>
        </w:rPr>
        <w:t xml:space="preserve">the </w:t>
      </w:r>
      <w:r w:rsidR="003830CC" w:rsidRPr="00A30811">
        <w:rPr>
          <w:rFonts w:ascii="Times New Roman" w:hAnsi="Times New Roman" w:cs="Times New Roman"/>
          <w:lang w:eastAsia="zh-HK"/>
        </w:rPr>
        <w:t xml:space="preserve">imputed and assayed </w:t>
      </w:r>
      <w:r w:rsidR="009F4654" w:rsidRPr="00A30811">
        <w:rPr>
          <w:rFonts w:ascii="Times New Roman" w:hAnsi="Times New Roman" w:cs="Times New Roman"/>
          <w:i/>
          <w:lang w:eastAsia="zh-HK"/>
        </w:rPr>
        <w:t>HLA-B*38:02:01</w:t>
      </w:r>
      <w:r w:rsidR="001D1C2D" w:rsidRPr="00A30811">
        <w:rPr>
          <w:rFonts w:ascii="Times New Roman" w:hAnsi="Times New Roman" w:cs="Times New Roman"/>
          <w:lang w:eastAsia="zh-HK"/>
        </w:rPr>
        <w:t xml:space="preserve"> </w:t>
      </w:r>
      <w:r w:rsidR="003830CC" w:rsidRPr="00A30811">
        <w:rPr>
          <w:rFonts w:ascii="Times New Roman" w:hAnsi="Times New Roman" w:cs="Times New Roman"/>
          <w:lang w:eastAsia="zh-HK"/>
        </w:rPr>
        <w:t>was 100%</w:t>
      </w:r>
      <w:r w:rsidR="004D3A0D" w:rsidRPr="00A30811">
        <w:rPr>
          <w:rFonts w:ascii="Times New Roman" w:hAnsi="Times New Roman" w:cs="Times New Roman"/>
          <w:lang w:eastAsia="zh-HK"/>
        </w:rPr>
        <w:t xml:space="preserve">, </w:t>
      </w:r>
      <w:r w:rsidR="009621CC" w:rsidRPr="00A30811">
        <w:rPr>
          <w:rFonts w:ascii="Times New Roman" w:hAnsi="Times New Roman" w:cs="Times New Roman"/>
          <w:lang w:eastAsia="zh-HK"/>
        </w:rPr>
        <w:t xml:space="preserve">with </w:t>
      </w:r>
      <w:r w:rsidR="004D3A0D" w:rsidRPr="00A30811">
        <w:rPr>
          <w:rFonts w:ascii="Times New Roman" w:hAnsi="Times New Roman" w:cs="Times New Roman"/>
          <w:lang w:eastAsia="zh-HK"/>
        </w:rPr>
        <w:t xml:space="preserve">rs185386680 and </w:t>
      </w:r>
      <w:r w:rsidR="009F4654" w:rsidRPr="00A30811">
        <w:rPr>
          <w:rFonts w:ascii="Times New Roman" w:hAnsi="Times New Roman" w:cs="Times New Roman"/>
          <w:i/>
          <w:lang w:eastAsia="zh-HK"/>
        </w:rPr>
        <w:t>HLA-B*38:02:01</w:t>
      </w:r>
      <w:r w:rsidR="001D1C2D" w:rsidRPr="00A30811">
        <w:rPr>
          <w:rFonts w:ascii="Times New Roman" w:hAnsi="Times New Roman" w:cs="Times New Roman"/>
          <w:lang w:eastAsia="zh-HK"/>
        </w:rPr>
        <w:t xml:space="preserve"> </w:t>
      </w:r>
      <w:r w:rsidR="009621CC" w:rsidRPr="00A30811">
        <w:rPr>
          <w:rFonts w:ascii="Times New Roman" w:hAnsi="Times New Roman" w:cs="Times New Roman"/>
          <w:lang w:eastAsia="zh-HK"/>
        </w:rPr>
        <w:t xml:space="preserve">being </w:t>
      </w:r>
      <w:r w:rsidR="004D3A0D" w:rsidRPr="00A30811">
        <w:rPr>
          <w:rFonts w:ascii="Times New Roman" w:hAnsi="Times New Roman" w:cs="Times New Roman"/>
          <w:lang w:eastAsia="zh-HK"/>
        </w:rPr>
        <w:t>in complete LD (</w:t>
      </w:r>
      <w:r w:rsidR="004D3A0D" w:rsidRPr="00A30811">
        <w:rPr>
          <w:rFonts w:ascii="Times New Roman" w:hAnsi="Times New Roman" w:cs="Times New Roman"/>
          <w:i/>
          <w:lang w:eastAsia="zh-HK"/>
        </w:rPr>
        <w:t>r</w:t>
      </w:r>
      <w:r w:rsidR="004D3A0D" w:rsidRPr="00A30811">
        <w:rPr>
          <w:rFonts w:ascii="Times New Roman" w:hAnsi="Times New Roman" w:cs="Times New Roman"/>
          <w:i/>
          <w:vertAlign w:val="superscript"/>
          <w:lang w:eastAsia="zh-HK"/>
        </w:rPr>
        <w:t>2</w:t>
      </w:r>
      <w:r w:rsidR="004D3A0D" w:rsidRPr="00A30811">
        <w:rPr>
          <w:rFonts w:ascii="Times New Roman" w:hAnsi="Times New Roman" w:cs="Times New Roman"/>
          <w:lang w:eastAsia="zh-HK"/>
        </w:rPr>
        <w:t>=1)</w:t>
      </w:r>
      <w:r w:rsidR="003830CC" w:rsidRPr="00A30811">
        <w:rPr>
          <w:rFonts w:ascii="Times New Roman" w:hAnsi="Times New Roman" w:cs="Times New Roman"/>
          <w:lang w:eastAsia="zh-HK"/>
        </w:rPr>
        <w:t xml:space="preserve">. Using ATD-tolerant patients as controls, we </w:t>
      </w:r>
      <w:r w:rsidR="009621CC" w:rsidRPr="00A30811">
        <w:rPr>
          <w:rFonts w:ascii="Times New Roman" w:hAnsi="Times New Roman" w:cs="Times New Roman"/>
          <w:lang w:eastAsia="zh-HK"/>
        </w:rPr>
        <w:t xml:space="preserve">also </w:t>
      </w:r>
      <w:r w:rsidR="003830CC" w:rsidRPr="00A30811">
        <w:rPr>
          <w:rFonts w:ascii="Times New Roman" w:hAnsi="Times New Roman" w:cs="Times New Roman"/>
          <w:lang w:eastAsia="zh-HK"/>
        </w:rPr>
        <w:t xml:space="preserve">found </w:t>
      </w:r>
      <w:r w:rsidR="002850EB" w:rsidRPr="00A30811">
        <w:rPr>
          <w:rFonts w:ascii="Times New Roman" w:hAnsi="Times New Roman" w:cs="Times New Roman"/>
          <w:lang w:eastAsia="zh-HK"/>
        </w:rPr>
        <w:t xml:space="preserve">that </w:t>
      </w:r>
      <w:r w:rsidR="009F4654" w:rsidRPr="00A30811">
        <w:rPr>
          <w:rFonts w:ascii="Times New Roman" w:hAnsi="Times New Roman" w:cs="Times New Roman"/>
          <w:i/>
          <w:lang w:eastAsia="zh-HK"/>
        </w:rPr>
        <w:t>HLA-B*38:02:01</w:t>
      </w:r>
      <w:r w:rsidR="001D1C2D" w:rsidRPr="00A30811">
        <w:rPr>
          <w:rFonts w:ascii="Times New Roman" w:hAnsi="Times New Roman" w:cs="Times New Roman"/>
          <w:lang w:eastAsia="zh-HK"/>
        </w:rPr>
        <w:t xml:space="preserve"> </w:t>
      </w:r>
      <w:r w:rsidR="002850EB" w:rsidRPr="00A30811">
        <w:rPr>
          <w:rFonts w:ascii="Times New Roman" w:hAnsi="Times New Roman" w:cs="Times New Roman"/>
          <w:lang w:eastAsia="zh-HK"/>
        </w:rPr>
        <w:t xml:space="preserve">was significantly associated with ATD-induced agranulocytosis </w:t>
      </w:r>
      <w:r w:rsidR="003830CC" w:rsidRPr="00A30811">
        <w:rPr>
          <w:rFonts w:ascii="Times New Roman" w:hAnsi="Times New Roman" w:cs="Times New Roman"/>
          <w:lang w:eastAsia="zh-HK"/>
        </w:rPr>
        <w:t>with</w:t>
      </w:r>
      <w:r w:rsidR="002850EB" w:rsidRPr="00A30811">
        <w:rPr>
          <w:rFonts w:ascii="Times New Roman" w:hAnsi="Times New Roman" w:cs="Times New Roman"/>
          <w:lang w:eastAsia="zh-HK"/>
        </w:rPr>
        <w:t xml:space="preserve"> an OR of </w:t>
      </w:r>
      <w:r w:rsidR="001F18AB" w:rsidRPr="00A30811">
        <w:rPr>
          <w:rFonts w:ascii="Times New Roman" w:eastAsia="Times New Roman" w:hAnsi="Times New Roman" w:cs="Times New Roman"/>
          <w:kern w:val="0"/>
          <w:szCs w:val="24"/>
          <w:lang w:eastAsia="zh-TW"/>
        </w:rPr>
        <w:t>53.2</w:t>
      </w:r>
      <w:r w:rsidR="00DC5C58" w:rsidRPr="00A30811">
        <w:rPr>
          <w:rFonts w:ascii="Times New Roman" w:hAnsi="Times New Roman" w:cs="Times New Roman"/>
          <w:lang w:eastAsia="zh-HK"/>
        </w:rPr>
        <w:t xml:space="preserve"> (95% CI: </w:t>
      </w:r>
      <w:r w:rsidR="001F18AB" w:rsidRPr="00A30811">
        <w:rPr>
          <w:rFonts w:ascii="Times New Roman" w:eastAsia="Times New Roman" w:hAnsi="Times New Roman" w:cs="Times New Roman"/>
          <w:kern w:val="0"/>
          <w:szCs w:val="24"/>
          <w:lang w:eastAsia="zh-TW"/>
        </w:rPr>
        <w:t>13.6-208.9</w:t>
      </w:r>
      <w:r w:rsidR="00DC5C58" w:rsidRPr="00A30811">
        <w:rPr>
          <w:rFonts w:ascii="Times New Roman" w:hAnsi="Times New Roman" w:cs="Times New Roman"/>
          <w:lang w:eastAsia="zh-HK"/>
        </w:rPr>
        <w:t xml:space="preserve">; </w:t>
      </w:r>
      <w:r w:rsidR="00DC5C58" w:rsidRPr="00A30811">
        <w:rPr>
          <w:rFonts w:ascii="Times New Roman" w:hAnsi="Times New Roman" w:cs="Times New Roman"/>
          <w:i/>
          <w:lang w:eastAsia="zh-HK"/>
        </w:rPr>
        <w:t>P</w:t>
      </w:r>
      <w:r w:rsidR="00DC5C58" w:rsidRPr="00A30811">
        <w:rPr>
          <w:rFonts w:ascii="Times New Roman" w:hAnsi="Times New Roman" w:cs="Times New Roman"/>
          <w:lang w:eastAsia="zh-HK"/>
        </w:rPr>
        <w:t>=</w:t>
      </w:r>
      <w:r w:rsidR="003830CC" w:rsidRPr="00A30811">
        <w:rPr>
          <w:rFonts w:ascii="Times New Roman" w:hAnsi="Times New Roman" w:cs="Times New Roman"/>
          <w:lang w:eastAsia="zh-HK"/>
        </w:rPr>
        <w:t>9.</w:t>
      </w:r>
      <w:r w:rsidR="001F18AB" w:rsidRPr="00A30811">
        <w:rPr>
          <w:rFonts w:ascii="Times New Roman" w:hAnsi="Times New Roman" w:cs="Times New Roman"/>
          <w:lang w:eastAsia="zh-HK"/>
        </w:rPr>
        <w:t>0</w:t>
      </w:r>
      <w:r w:rsidR="00DC5C58" w:rsidRPr="00A30811">
        <w:rPr>
          <w:rFonts w:ascii="Times New Roman" w:hAnsi="Times New Roman" w:cs="Times New Roman"/>
          <w:lang w:eastAsia="zh-HK"/>
        </w:rPr>
        <w:t>x10</w:t>
      </w:r>
      <w:r w:rsidR="00DC5C58" w:rsidRPr="00A30811">
        <w:rPr>
          <w:rFonts w:ascii="Times New Roman" w:hAnsi="Times New Roman" w:cs="Times New Roman"/>
          <w:vertAlign w:val="superscript"/>
          <w:lang w:eastAsia="zh-HK"/>
        </w:rPr>
        <w:t>-1</w:t>
      </w:r>
      <w:r w:rsidR="001F18AB" w:rsidRPr="00A30811">
        <w:rPr>
          <w:rFonts w:ascii="Times New Roman" w:hAnsi="Times New Roman" w:cs="Times New Roman"/>
          <w:vertAlign w:val="superscript"/>
          <w:lang w:eastAsia="zh-HK"/>
        </w:rPr>
        <w:t>3</w:t>
      </w:r>
      <w:r w:rsidR="006C7A82" w:rsidRPr="00A30811">
        <w:rPr>
          <w:rFonts w:ascii="Times New Roman" w:hAnsi="Times New Roman" w:cs="Times New Roman"/>
          <w:lang w:eastAsia="zh-HK"/>
        </w:rPr>
        <w:t>; Table 1)</w:t>
      </w:r>
      <w:r w:rsidR="005D54D9" w:rsidRPr="00A30811">
        <w:rPr>
          <w:rFonts w:ascii="Times New Roman" w:hAnsi="Times New Roman" w:cs="Times New Roman"/>
          <w:lang w:eastAsia="zh-HK"/>
        </w:rPr>
        <w:t xml:space="preserve">. </w:t>
      </w:r>
    </w:p>
    <w:p w:rsidR="00371B68" w:rsidRPr="00A30811" w:rsidRDefault="00371B68" w:rsidP="00164244">
      <w:pPr>
        <w:spacing w:line="480" w:lineRule="auto"/>
        <w:jc w:val="both"/>
        <w:rPr>
          <w:rFonts w:ascii="Times New Roman" w:hAnsi="Times New Roman" w:cs="Times New Roman"/>
          <w:lang w:eastAsia="zh-HK"/>
        </w:rPr>
      </w:pPr>
    </w:p>
    <w:p w:rsidR="00371B68" w:rsidRPr="00A30811" w:rsidRDefault="0090798E"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 xml:space="preserve">Association with </w:t>
      </w:r>
      <w:r w:rsidR="004F28D7" w:rsidRPr="00A30811">
        <w:rPr>
          <w:rFonts w:ascii="Times New Roman" w:hAnsi="Times New Roman" w:cs="Times New Roman"/>
          <w:b/>
          <w:lang w:eastAsia="zh-HK"/>
        </w:rPr>
        <w:t>CMZ</w:t>
      </w:r>
      <w:r w:rsidR="00953AA7" w:rsidRPr="00A30811">
        <w:rPr>
          <w:rFonts w:ascii="Times New Roman" w:hAnsi="Times New Roman" w:cs="Times New Roman"/>
          <w:b/>
          <w:lang w:eastAsia="zh-HK"/>
        </w:rPr>
        <w:t>/MMI</w:t>
      </w:r>
      <w:r w:rsidRPr="00A30811">
        <w:rPr>
          <w:rFonts w:ascii="Times New Roman" w:hAnsi="Times New Roman" w:cs="Times New Roman"/>
          <w:b/>
          <w:lang w:eastAsia="zh-HK"/>
        </w:rPr>
        <w:t>-induced agranulocytosis</w:t>
      </w:r>
    </w:p>
    <w:p w:rsidR="00371B68" w:rsidRPr="00A30811" w:rsidRDefault="00E2003B"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Next, we perform</w:t>
      </w:r>
      <w:r w:rsidR="009621CC" w:rsidRPr="00A30811">
        <w:rPr>
          <w:rFonts w:ascii="Times New Roman" w:hAnsi="Times New Roman" w:cs="Times New Roman"/>
          <w:lang w:eastAsia="zh-HK"/>
        </w:rPr>
        <w:t>ed</w:t>
      </w:r>
      <w:r w:rsidRPr="00A30811">
        <w:rPr>
          <w:rFonts w:ascii="Times New Roman" w:hAnsi="Times New Roman" w:cs="Times New Roman"/>
          <w:lang w:eastAsia="zh-HK"/>
        </w:rPr>
        <w:t xml:space="preserve"> drug-specific analysis on </w:t>
      </w:r>
      <w:r w:rsidR="004F28D7" w:rsidRPr="00A30811">
        <w:rPr>
          <w:rFonts w:ascii="Times New Roman" w:hAnsi="Times New Roman" w:cs="Times New Roman"/>
          <w:lang w:eastAsia="zh-HK"/>
        </w:rPr>
        <w:t>CMZ</w:t>
      </w:r>
      <w:r w:rsidR="001D1C2D" w:rsidRPr="00A30811">
        <w:rPr>
          <w:rFonts w:ascii="Times New Roman" w:hAnsi="Times New Roman" w:cs="Times New Roman"/>
          <w:lang w:eastAsia="zh-HK"/>
        </w:rPr>
        <w:t>/MMI</w:t>
      </w:r>
      <w:r w:rsidR="0048729D" w:rsidRPr="00A30811">
        <w:rPr>
          <w:rFonts w:ascii="Times New Roman" w:hAnsi="Times New Roman" w:cs="Times New Roman"/>
          <w:lang w:eastAsia="zh-HK"/>
        </w:rPr>
        <w:t>-induced agranulocytosis</w:t>
      </w:r>
      <w:r w:rsidRPr="00A30811">
        <w:rPr>
          <w:rFonts w:ascii="Times New Roman" w:hAnsi="Times New Roman" w:cs="Times New Roman"/>
          <w:lang w:eastAsia="zh-HK"/>
        </w:rPr>
        <w:t xml:space="preserve">. </w:t>
      </w:r>
      <w:r w:rsidR="0048729D" w:rsidRPr="00A30811">
        <w:rPr>
          <w:rFonts w:ascii="Times New Roman" w:hAnsi="Times New Roman" w:cs="Times New Roman"/>
          <w:lang w:eastAsia="zh-HK"/>
        </w:rPr>
        <w:t xml:space="preserve">Using </w:t>
      </w:r>
      <w:r w:rsidR="004F28D7" w:rsidRPr="00A30811">
        <w:rPr>
          <w:rFonts w:ascii="Times New Roman" w:hAnsi="Times New Roman" w:cs="Times New Roman"/>
          <w:lang w:eastAsia="zh-HK"/>
        </w:rPr>
        <w:t>CMZ</w:t>
      </w:r>
      <w:r w:rsidR="001D1C2D" w:rsidRPr="00A30811">
        <w:rPr>
          <w:rFonts w:ascii="Times New Roman" w:hAnsi="Times New Roman" w:cs="Times New Roman"/>
          <w:lang w:eastAsia="zh-HK"/>
        </w:rPr>
        <w:t>/MMI</w:t>
      </w:r>
      <w:r w:rsidR="0048729D" w:rsidRPr="00A30811">
        <w:rPr>
          <w:rFonts w:ascii="Times New Roman" w:hAnsi="Times New Roman" w:cs="Times New Roman"/>
          <w:lang w:eastAsia="zh-HK"/>
        </w:rPr>
        <w:t>-induced agranulocytosis cases (N=</w:t>
      </w:r>
      <w:r w:rsidR="00354636" w:rsidRPr="00A30811">
        <w:rPr>
          <w:rFonts w:ascii="Times New Roman" w:hAnsi="Times New Roman" w:cs="Times New Roman"/>
          <w:lang w:eastAsia="zh-HK"/>
        </w:rPr>
        <w:t>19</w:t>
      </w:r>
      <w:r w:rsidR="0048729D" w:rsidRPr="00A30811">
        <w:rPr>
          <w:rFonts w:ascii="Times New Roman" w:hAnsi="Times New Roman" w:cs="Times New Roman"/>
          <w:lang w:eastAsia="zh-HK"/>
        </w:rPr>
        <w:t xml:space="preserve">) and </w:t>
      </w:r>
      <w:r w:rsidR="004F28D7" w:rsidRPr="00A30811">
        <w:rPr>
          <w:rFonts w:ascii="Times New Roman" w:hAnsi="Times New Roman" w:cs="Times New Roman"/>
          <w:lang w:eastAsia="zh-HK"/>
        </w:rPr>
        <w:t>CMZ</w:t>
      </w:r>
      <w:r w:rsidR="001D1C2D" w:rsidRPr="00A30811">
        <w:rPr>
          <w:rFonts w:ascii="Times New Roman" w:hAnsi="Times New Roman" w:cs="Times New Roman"/>
          <w:lang w:eastAsia="zh-HK"/>
        </w:rPr>
        <w:t>/MMI</w:t>
      </w:r>
      <w:r w:rsidR="0048729D" w:rsidRPr="00A30811">
        <w:rPr>
          <w:rFonts w:ascii="Times New Roman" w:hAnsi="Times New Roman" w:cs="Times New Roman"/>
          <w:lang w:eastAsia="zh-HK"/>
        </w:rPr>
        <w:t>-tolerant controls (N=</w:t>
      </w:r>
      <w:r w:rsidR="00354636" w:rsidRPr="00A30811">
        <w:rPr>
          <w:rFonts w:ascii="Times New Roman" w:hAnsi="Times New Roman" w:cs="Times New Roman"/>
          <w:lang w:eastAsia="zh-HK"/>
        </w:rPr>
        <w:t>59</w:t>
      </w:r>
      <w:r w:rsidR="0048729D" w:rsidRPr="00A30811">
        <w:rPr>
          <w:rFonts w:ascii="Times New Roman" w:hAnsi="Times New Roman" w:cs="Times New Roman"/>
          <w:lang w:eastAsia="zh-HK"/>
        </w:rPr>
        <w:t xml:space="preserve">), </w:t>
      </w:r>
      <w:r w:rsidR="009F4654" w:rsidRPr="00A30811">
        <w:rPr>
          <w:rFonts w:ascii="Times New Roman" w:hAnsi="Times New Roman" w:cs="Times New Roman"/>
          <w:i/>
          <w:lang w:eastAsia="zh-HK"/>
        </w:rPr>
        <w:t>HLA-B*38:02:01</w:t>
      </w:r>
      <w:r w:rsidR="0048729D" w:rsidRPr="00A30811">
        <w:rPr>
          <w:rFonts w:ascii="Times New Roman" w:hAnsi="Times New Roman" w:cs="Times New Roman"/>
          <w:lang w:eastAsia="zh-HK"/>
        </w:rPr>
        <w:t xml:space="preserve"> was associated with agranulocytosis with an OR </w:t>
      </w:r>
      <w:r w:rsidR="009621CC" w:rsidRPr="00A30811">
        <w:rPr>
          <w:rFonts w:ascii="Times New Roman" w:hAnsi="Times New Roman" w:cs="Times New Roman"/>
          <w:lang w:eastAsia="zh-HK"/>
        </w:rPr>
        <w:t xml:space="preserve">of </w:t>
      </w:r>
      <w:r w:rsidR="00501C42" w:rsidRPr="00A30811">
        <w:rPr>
          <w:rFonts w:ascii="Times New Roman" w:hAnsi="Times New Roman" w:cs="Times New Roman"/>
          <w:lang w:eastAsia="zh-HK"/>
        </w:rPr>
        <w:t>26</w:t>
      </w:r>
      <w:r w:rsidR="00501C42" w:rsidRPr="00A30811">
        <w:rPr>
          <w:rFonts w:ascii="Times New Roman" w:hAnsi="Times New Roman" w:cs="Times New Roman" w:hint="eastAsia"/>
          <w:lang w:eastAsia="zh-HK"/>
        </w:rPr>
        <w:t>5.5</w:t>
      </w:r>
      <w:r w:rsidR="00501C42" w:rsidRPr="00A30811">
        <w:rPr>
          <w:rFonts w:ascii="Times New Roman" w:hAnsi="Times New Roman" w:cs="Times New Roman"/>
          <w:lang w:eastAsia="zh-HK"/>
        </w:rPr>
        <w:t xml:space="preserve"> </w:t>
      </w:r>
      <w:r w:rsidR="0048729D" w:rsidRPr="00A30811">
        <w:rPr>
          <w:rFonts w:ascii="Times New Roman" w:hAnsi="Times New Roman" w:cs="Times New Roman"/>
          <w:lang w:eastAsia="zh-HK"/>
        </w:rPr>
        <w:t>(cases: 47.4%; controls: 3.2%;</w:t>
      </w:r>
      <w:r w:rsidR="00E517F2" w:rsidRPr="00A30811">
        <w:rPr>
          <w:rFonts w:ascii="Times New Roman" w:hAnsi="Times New Roman" w:cs="Times New Roman"/>
          <w:lang w:eastAsia="zh-HK"/>
        </w:rPr>
        <w:t xml:space="preserve"> 95% CI: </w:t>
      </w:r>
      <w:r w:rsidR="00FF74A6" w:rsidRPr="00A30811">
        <w:rPr>
          <w:rFonts w:ascii="Times New Roman" w:hAnsi="Times New Roman" w:cs="Times New Roman"/>
          <w:lang w:eastAsia="zh-HK"/>
        </w:rPr>
        <w:t>27.</w:t>
      </w:r>
      <w:r w:rsidR="00501C42" w:rsidRPr="00A30811">
        <w:rPr>
          <w:rFonts w:ascii="Times New Roman" w:hAnsi="Times New Roman" w:cs="Times New Roman" w:hint="eastAsia"/>
          <w:lang w:eastAsia="zh-HK"/>
        </w:rPr>
        <w:t>9</w:t>
      </w:r>
      <w:r w:rsidR="00E517F2" w:rsidRPr="00A30811">
        <w:rPr>
          <w:rFonts w:ascii="Times New Roman" w:hAnsi="Times New Roman" w:cs="Times New Roman"/>
          <w:lang w:eastAsia="zh-HK"/>
        </w:rPr>
        <w:t>-</w:t>
      </w:r>
      <w:r w:rsidR="00FF74A6" w:rsidRPr="00A30811">
        <w:rPr>
          <w:rFonts w:ascii="Times New Roman" w:hAnsi="Times New Roman" w:cs="Times New Roman"/>
          <w:lang w:eastAsia="zh-HK"/>
        </w:rPr>
        <w:t>2528.0</w:t>
      </w:r>
      <w:r w:rsidR="00E517F2" w:rsidRPr="00A30811">
        <w:rPr>
          <w:rFonts w:ascii="Times New Roman" w:hAnsi="Times New Roman" w:cs="Times New Roman"/>
          <w:lang w:eastAsia="zh-HK"/>
        </w:rPr>
        <w:t>;</w:t>
      </w:r>
      <w:r w:rsidR="0048729D" w:rsidRPr="00A30811">
        <w:rPr>
          <w:rFonts w:ascii="Times New Roman" w:hAnsi="Times New Roman" w:cs="Times New Roman"/>
          <w:lang w:eastAsia="zh-HK"/>
        </w:rPr>
        <w:t xml:space="preserve"> </w:t>
      </w:r>
      <w:r w:rsidR="00E517F2" w:rsidRPr="00A30811">
        <w:rPr>
          <w:rFonts w:ascii="Times New Roman" w:hAnsi="Times New Roman" w:cs="Times New Roman"/>
          <w:i/>
          <w:lang w:eastAsia="zh-HK"/>
        </w:rPr>
        <w:t>P</w:t>
      </w:r>
      <w:r w:rsidR="0048729D" w:rsidRPr="00A30811">
        <w:rPr>
          <w:rFonts w:ascii="Times New Roman" w:hAnsi="Times New Roman" w:cs="Times New Roman"/>
          <w:lang w:eastAsia="zh-HK"/>
        </w:rPr>
        <w:t>=2.5x10</w:t>
      </w:r>
      <w:r w:rsidR="0048729D" w:rsidRPr="00A30811">
        <w:rPr>
          <w:rFonts w:ascii="Times New Roman" w:hAnsi="Times New Roman" w:cs="Times New Roman"/>
          <w:vertAlign w:val="superscript"/>
          <w:lang w:eastAsia="zh-HK"/>
        </w:rPr>
        <w:t>-14</w:t>
      </w:r>
      <w:r w:rsidR="009F3044" w:rsidRPr="00A30811">
        <w:rPr>
          <w:rFonts w:ascii="Times New Roman" w:hAnsi="Times New Roman" w:cs="Times New Roman"/>
          <w:lang w:eastAsia="zh-HK"/>
        </w:rPr>
        <w:t>; Table 1)</w:t>
      </w:r>
      <w:r w:rsidR="00594FA2" w:rsidRPr="00A30811">
        <w:rPr>
          <w:rFonts w:ascii="Times New Roman" w:hAnsi="Times New Roman" w:cs="Times New Roman"/>
          <w:lang w:eastAsia="zh-HK"/>
        </w:rPr>
        <w:t>.</w:t>
      </w:r>
    </w:p>
    <w:p w:rsidR="00371B68" w:rsidRPr="00A30811" w:rsidRDefault="00371B68" w:rsidP="00164244">
      <w:pPr>
        <w:spacing w:line="480" w:lineRule="auto"/>
        <w:jc w:val="both"/>
        <w:rPr>
          <w:rFonts w:ascii="Times New Roman" w:hAnsi="Times New Roman" w:cs="Times New Roman"/>
          <w:lang w:eastAsia="zh-HK"/>
        </w:rPr>
      </w:pPr>
    </w:p>
    <w:p w:rsidR="00B14143" w:rsidRPr="00A30811" w:rsidRDefault="00B14143"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Association with PTU-induced agranulocytosis</w:t>
      </w:r>
    </w:p>
    <w:p w:rsidR="00371B68" w:rsidRPr="00A30811" w:rsidRDefault="00F26A58"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lastRenderedPageBreak/>
        <w:t xml:space="preserve">In </w:t>
      </w:r>
      <w:r w:rsidR="009621CC" w:rsidRPr="00A30811">
        <w:rPr>
          <w:rFonts w:ascii="Times New Roman" w:hAnsi="Times New Roman" w:cs="Times New Roman"/>
          <w:lang w:eastAsia="zh-HK"/>
        </w:rPr>
        <w:t xml:space="preserve">the </w:t>
      </w:r>
      <w:r w:rsidRPr="00A30811">
        <w:rPr>
          <w:rFonts w:ascii="Times New Roman" w:hAnsi="Times New Roman" w:cs="Times New Roman"/>
          <w:lang w:eastAsia="zh-HK"/>
        </w:rPr>
        <w:t xml:space="preserve">5 PTU-induced agranulocytosis cases and 12 PTU-tolerant controls, none carried </w:t>
      </w:r>
      <w:r w:rsidR="009F4654" w:rsidRPr="00A30811">
        <w:rPr>
          <w:rFonts w:ascii="Times New Roman" w:hAnsi="Times New Roman" w:cs="Times New Roman"/>
          <w:i/>
          <w:lang w:eastAsia="zh-HK"/>
        </w:rPr>
        <w:t>HLA-B*38:02:01</w:t>
      </w:r>
      <w:r w:rsidRPr="00A30811">
        <w:rPr>
          <w:rFonts w:ascii="Times New Roman" w:hAnsi="Times New Roman" w:cs="Times New Roman"/>
          <w:lang w:eastAsia="zh-HK"/>
        </w:rPr>
        <w:t>.</w:t>
      </w:r>
    </w:p>
    <w:p w:rsidR="00B87FDD" w:rsidRPr="00A30811" w:rsidRDefault="00B87FDD" w:rsidP="00164244">
      <w:pPr>
        <w:spacing w:line="480" w:lineRule="auto"/>
        <w:jc w:val="both"/>
        <w:rPr>
          <w:rFonts w:ascii="Times New Roman" w:hAnsi="Times New Roman" w:cs="Times New Roman"/>
          <w:lang w:eastAsia="zh-HK"/>
        </w:rPr>
      </w:pPr>
    </w:p>
    <w:p w:rsidR="00E311C4" w:rsidRPr="00A30811" w:rsidRDefault="00E311C4" w:rsidP="00E311C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Association with ATD-induced neutropenia</w:t>
      </w:r>
    </w:p>
    <w:p w:rsidR="00E311C4" w:rsidRPr="00A30811" w:rsidRDefault="00E311C4"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We </w:t>
      </w:r>
      <w:r w:rsidR="00593B8C" w:rsidRPr="00A30811">
        <w:rPr>
          <w:rFonts w:ascii="Times New Roman" w:hAnsi="Times New Roman" w:cs="Times New Roman"/>
          <w:lang w:eastAsia="zh-HK"/>
        </w:rPr>
        <w:t xml:space="preserve">also </w:t>
      </w:r>
      <w:r w:rsidR="0033144E" w:rsidRPr="00A30811">
        <w:rPr>
          <w:rFonts w:ascii="Times New Roman" w:hAnsi="Times New Roman" w:cs="Times New Roman" w:hint="eastAsia"/>
          <w:lang w:eastAsia="zh-HK"/>
        </w:rPr>
        <w:t xml:space="preserve">performed an exploratory analysis to </w:t>
      </w:r>
      <w:r w:rsidRPr="00A30811">
        <w:rPr>
          <w:rFonts w:ascii="Times New Roman" w:hAnsi="Times New Roman" w:cs="Times New Roman"/>
          <w:lang w:eastAsia="zh-HK"/>
        </w:rPr>
        <w:t xml:space="preserve">evaluate if </w:t>
      </w:r>
      <w:r w:rsidRPr="00A30811">
        <w:rPr>
          <w:rFonts w:ascii="Times New Roman" w:hAnsi="Times New Roman" w:cs="Times New Roman"/>
          <w:i/>
          <w:lang w:eastAsia="zh-HK"/>
        </w:rPr>
        <w:t>HLA-B*38:02:01</w:t>
      </w:r>
      <w:r w:rsidRPr="00A30811">
        <w:rPr>
          <w:rFonts w:ascii="Times New Roman" w:hAnsi="Times New Roman" w:cs="Times New Roman"/>
          <w:lang w:eastAsia="zh-HK"/>
        </w:rPr>
        <w:t xml:space="preserve"> was associated with </w:t>
      </w:r>
      <w:r w:rsidR="004F28D7" w:rsidRPr="00A30811">
        <w:rPr>
          <w:rFonts w:ascii="Times New Roman" w:hAnsi="Times New Roman" w:cs="Times New Roman"/>
          <w:lang w:eastAsia="zh-HK"/>
        </w:rPr>
        <w:t>CMZ</w:t>
      </w:r>
      <w:r w:rsidRPr="00A30811">
        <w:rPr>
          <w:rFonts w:ascii="Times New Roman" w:hAnsi="Times New Roman" w:cs="Times New Roman"/>
          <w:lang w:eastAsia="zh-HK"/>
        </w:rPr>
        <w:t xml:space="preserve">/MMI-induced neutropenia (Supplementary Table </w:t>
      </w:r>
      <w:r w:rsidR="0003512F" w:rsidRPr="00A30811">
        <w:rPr>
          <w:rFonts w:ascii="Times New Roman" w:hAnsi="Times New Roman" w:cs="Times New Roman"/>
          <w:lang w:eastAsia="zh-HK"/>
        </w:rPr>
        <w:t>3</w:t>
      </w:r>
      <w:r w:rsidRPr="00A30811">
        <w:rPr>
          <w:rFonts w:ascii="Times New Roman" w:hAnsi="Times New Roman" w:cs="Times New Roman"/>
          <w:lang w:eastAsia="zh-HK"/>
        </w:rPr>
        <w:t>)</w:t>
      </w:r>
      <w:r w:rsidR="00593B8C" w:rsidRPr="00A30811">
        <w:rPr>
          <w:rFonts w:ascii="Times New Roman" w:hAnsi="Times New Roman" w:cs="Times New Roman"/>
          <w:lang w:eastAsia="zh-HK"/>
        </w:rPr>
        <w:t>; however</w:t>
      </w:r>
      <w:r w:rsidRPr="00A30811">
        <w:rPr>
          <w:rFonts w:ascii="Times New Roman" w:hAnsi="Times New Roman" w:cs="Times New Roman"/>
          <w:lang w:eastAsia="zh-HK"/>
        </w:rPr>
        <w:t xml:space="preserve"> none of the cases carried </w:t>
      </w:r>
      <w:r w:rsidRPr="00A30811">
        <w:rPr>
          <w:rFonts w:ascii="Times New Roman" w:hAnsi="Times New Roman" w:cs="Times New Roman"/>
          <w:i/>
          <w:lang w:eastAsia="zh-HK"/>
        </w:rPr>
        <w:t>HLA-B*38:02:01</w:t>
      </w:r>
      <w:r w:rsidRPr="00A30811">
        <w:rPr>
          <w:rFonts w:ascii="Times New Roman" w:hAnsi="Times New Roman" w:cs="Times New Roman"/>
          <w:lang w:eastAsia="zh-HK"/>
        </w:rPr>
        <w:t>.</w:t>
      </w:r>
    </w:p>
    <w:p w:rsidR="00E311C4" w:rsidRPr="00A30811" w:rsidRDefault="00E311C4" w:rsidP="00164244">
      <w:pPr>
        <w:spacing w:line="480" w:lineRule="auto"/>
        <w:jc w:val="both"/>
        <w:rPr>
          <w:rFonts w:ascii="Times New Roman" w:hAnsi="Times New Roman" w:cs="Times New Roman"/>
          <w:lang w:eastAsia="zh-HK"/>
        </w:rPr>
      </w:pPr>
    </w:p>
    <w:p w:rsidR="00371B68" w:rsidRPr="00A30811" w:rsidRDefault="001519F9"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 xml:space="preserve">Pharmacogenomic predictor </w:t>
      </w:r>
      <w:r w:rsidR="005F3408" w:rsidRPr="00A30811">
        <w:rPr>
          <w:rFonts w:ascii="Times New Roman" w:hAnsi="Times New Roman" w:cs="Times New Roman"/>
          <w:b/>
          <w:lang w:eastAsia="zh-HK"/>
        </w:rPr>
        <w:t xml:space="preserve">of </w:t>
      </w:r>
      <w:r w:rsidR="004F28D7" w:rsidRPr="00A30811">
        <w:rPr>
          <w:rFonts w:ascii="Times New Roman" w:hAnsi="Times New Roman" w:cs="Times New Roman"/>
          <w:b/>
          <w:lang w:eastAsia="zh-HK"/>
        </w:rPr>
        <w:t>CMZ</w:t>
      </w:r>
      <w:r w:rsidR="00597FAA" w:rsidRPr="00A30811">
        <w:rPr>
          <w:rFonts w:ascii="Times New Roman" w:hAnsi="Times New Roman" w:cs="Times New Roman"/>
          <w:b/>
          <w:lang w:eastAsia="zh-HK"/>
        </w:rPr>
        <w:t>/MMI</w:t>
      </w:r>
      <w:r w:rsidR="005F3408" w:rsidRPr="00A30811">
        <w:rPr>
          <w:rFonts w:ascii="Times New Roman" w:hAnsi="Times New Roman" w:cs="Times New Roman"/>
          <w:b/>
          <w:lang w:eastAsia="zh-HK"/>
        </w:rPr>
        <w:t>-induced agranulocytosis</w:t>
      </w:r>
    </w:p>
    <w:p w:rsidR="005F3408" w:rsidRPr="00A30811" w:rsidRDefault="001519F9"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We evaluated the prediction accuracy of </w:t>
      </w:r>
      <w:r w:rsidR="009F4654" w:rsidRPr="00A30811">
        <w:rPr>
          <w:rFonts w:ascii="Times New Roman" w:hAnsi="Times New Roman" w:cs="Times New Roman"/>
          <w:i/>
          <w:lang w:eastAsia="zh-HK"/>
        </w:rPr>
        <w:t>HLA-B*38:02:01</w:t>
      </w:r>
      <w:r w:rsidRPr="00A30811">
        <w:rPr>
          <w:rFonts w:ascii="Times New Roman" w:hAnsi="Times New Roman" w:cs="Times New Roman"/>
          <w:lang w:eastAsia="zh-HK"/>
        </w:rPr>
        <w:t>.</w:t>
      </w:r>
      <w:r w:rsidR="00D34230" w:rsidRPr="00A30811">
        <w:rPr>
          <w:rFonts w:ascii="Times New Roman" w:hAnsi="Times New Roman" w:cs="Times New Roman"/>
          <w:lang w:eastAsia="zh-HK"/>
        </w:rPr>
        <w:t xml:space="preserve"> The sensitivity and specificity in predicting </w:t>
      </w:r>
      <w:r w:rsidR="004F28D7" w:rsidRPr="00A30811">
        <w:rPr>
          <w:rFonts w:ascii="Times New Roman" w:hAnsi="Times New Roman" w:cs="Times New Roman"/>
          <w:lang w:eastAsia="zh-HK"/>
        </w:rPr>
        <w:t>CMZ</w:t>
      </w:r>
      <w:r w:rsidR="009304ED" w:rsidRPr="00A30811">
        <w:rPr>
          <w:rFonts w:ascii="Times New Roman" w:hAnsi="Times New Roman" w:cs="Times New Roman"/>
          <w:lang w:eastAsia="zh-HK"/>
        </w:rPr>
        <w:t xml:space="preserve">/MMI-induced </w:t>
      </w:r>
      <w:r w:rsidR="00D34230" w:rsidRPr="00A30811">
        <w:rPr>
          <w:rFonts w:ascii="Times New Roman" w:hAnsi="Times New Roman" w:cs="Times New Roman"/>
          <w:lang w:eastAsia="zh-HK"/>
        </w:rPr>
        <w:t>agranulocytosis was 94.7%</w:t>
      </w:r>
      <w:r w:rsidR="003978D6" w:rsidRPr="00A30811">
        <w:rPr>
          <w:rFonts w:ascii="Times New Roman" w:hAnsi="Times New Roman" w:cs="Times New Roman"/>
          <w:lang w:eastAsia="zh-HK"/>
        </w:rPr>
        <w:t xml:space="preserve"> (95% CI: 71.9%-99.7%) </w:t>
      </w:r>
      <w:r w:rsidR="00D34230" w:rsidRPr="00A30811">
        <w:rPr>
          <w:rFonts w:ascii="Times New Roman" w:hAnsi="Times New Roman" w:cs="Times New Roman"/>
          <w:lang w:eastAsia="zh-HK"/>
        </w:rPr>
        <w:t>and 93.</w:t>
      </w:r>
      <w:r w:rsidR="002A713A" w:rsidRPr="00A30811">
        <w:rPr>
          <w:rFonts w:ascii="Times New Roman" w:hAnsi="Times New Roman" w:cs="Times New Roman" w:hint="eastAsia"/>
          <w:lang w:eastAsia="zh-HK"/>
        </w:rPr>
        <w:t>2</w:t>
      </w:r>
      <w:r w:rsidR="00D34230" w:rsidRPr="00A30811">
        <w:rPr>
          <w:rFonts w:ascii="Times New Roman" w:hAnsi="Times New Roman" w:cs="Times New Roman"/>
          <w:lang w:eastAsia="zh-HK"/>
        </w:rPr>
        <w:t>%</w:t>
      </w:r>
      <w:r w:rsidR="00D46E00" w:rsidRPr="00A30811">
        <w:rPr>
          <w:rFonts w:ascii="Times New Roman" w:hAnsi="Times New Roman" w:cs="Times New Roman"/>
          <w:lang w:eastAsia="zh-HK"/>
        </w:rPr>
        <w:t xml:space="preserve"> (95% CI: </w:t>
      </w:r>
      <w:r w:rsidR="002A713A" w:rsidRPr="00A30811">
        <w:rPr>
          <w:rFonts w:ascii="Times New Roman" w:hAnsi="Times New Roman" w:cs="Times New Roman"/>
          <w:lang w:eastAsia="zh-HK"/>
        </w:rPr>
        <w:t>8</w:t>
      </w:r>
      <w:r w:rsidR="002A713A" w:rsidRPr="00A30811">
        <w:rPr>
          <w:rFonts w:ascii="Times New Roman" w:hAnsi="Times New Roman" w:cs="Times New Roman" w:hint="eastAsia"/>
          <w:lang w:eastAsia="zh-HK"/>
        </w:rPr>
        <w:t>2</w:t>
      </w:r>
      <w:r w:rsidR="00D46E00" w:rsidRPr="00A30811">
        <w:rPr>
          <w:rFonts w:ascii="Times New Roman" w:hAnsi="Times New Roman" w:cs="Times New Roman"/>
          <w:lang w:eastAsia="zh-HK"/>
        </w:rPr>
        <w:t>.7%-97.</w:t>
      </w:r>
      <w:r w:rsidR="002A713A" w:rsidRPr="00A30811">
        <w:rPr>
          <w:rFonts w:ascii="Times New Roman" w:hAnsi="Times New Roman" w:cs="Times New Roman" w:hint="eastAsia"/>
          <w:lang w:eastAsia="zh-HK"/>
        </w:rPr>
        <w:t>8</w:t>
      </w:r>
      <w:r w:rsidR="00D46E00" w:rsidRPr="00A30811">
        <w:rPr>
          <w:rFonts w:ascii="Times New Roman" w:hAnsi="Times New Roman" w:cs="Times New Roman"/>
          <w:lang w:eastAsia="zh-HK"/>
        </w:rPr>
        <w:t>%)</w:t>
      </w:r>
      <w:r w:rsidR="00D34230" w:rsidRPr="00A30811">
        <w:rPr>
          <w:rFonts w:ascii="Times New Roman" w:hAnsi="Times New Roman" w:cs="Times New Roman"/>
          <w:lang w:eastAsia="zh-HK"/>
        </w:rPr>
        <w:t>.</w:t>
      </w:r>
      <w:r w:rsidR="00E965C0" w:rsidRPr="00A30811">
        <w:rPr>
          <w:rFonts w:ascii="Times New Roman" w:hAnsi="Times New Roman" w:cs="Times New Roman"/>
          <w:lang w:eastAsia="zh-HK"/>
        </w:rPr>
        <w:t xml:space="preserve"> </w:t>
      </w:r>
      <w:r w:rsidR="00CA41DC" w:rsidRPr="00A30811">
        <w:rPr>
          <w:rFonts w:ascii="Times New Roman" w:hAnsi="Times New Roman" w:cs="Times New Roman"/>
          <w:lang w:eastAsia="zh-HK"/>
        </w:rPr>
        <w:t xml:space="preserve">The positive and negative predictive values were </w:t>
      </w:r>
      <w:r w:rsidR="00970F46" w:rsidRPr="00A30811">
        <w:rPr>
          <w:rFonts w:ascii="Times New Roman" w:hAnsi="Times New Roman" w:cs="Times New Roman"/>
          <w:lang w:eastAsia="zh-HK"/>
        </w:rPr>
        <w:t>0.07</w:t>
      </w:r>
      <w:r w:rsidR="00CA41DC" w:rsidRPr="00A30811">
        <w:rPr>
          <w:rFonts w:ascii="Times New Roman" w:hAnsi="Times New Roman" w:cs="Times New Roman"/>
          <w:lang w:eastAsia="zh-HK"/>
        </w:rPr>
        <w:t xml:space="preserve"> and 0.9</w:t>
      </w:r>
      <w:r w:rsidR="00970F46" w:rsidRPr="00A30811">
        <w:rPr>
          <w:rFonts w:ascii="Times New Roman" w:hAnsi="Times New Roman" w:cs="Times New Roman"/>
          <w:lang w:eastAsia="zh-HK"/>
        </w:rPr>
        <w:t>99</w:t>
      </w:r>
      <w:r w:rsidR="00CA41DC" w:rsidRPr="00A30811">
        <w:rPr>
          <w:rFonts w:ascii="Times New Roman" w:hAnsi="Times New Roman" w:cs="Times New Roman"/>
          <w:lang w:eastAsia="zh-HK"/>
        </w:rPr>
        <w:t>, whereas t</w:t>
      </w:r>
      <w:r w:rsidR="00E965C0" w:rsidRPr="00A30811">
        <w:rPr>
          <w:rFonts w:ascii="Times New Roman" w:hAnsi="Times New Roman" w:cs="Times New Roman"/>
          <w:lang w:eastAsia="zh-HK"/>
        </w:rPr>
        <w:t>he p</w:t>
      </w:r>
      <w:r w:rsidR="00190C62" w:rsidRPr="00A30811">
        <w:rPr>
          <w:rFonts w:ascii="Times New Roman" w:hAnsi="Times New Roman" w:cs="Times New Roman"/>
          <w:lang w:eastAsia="zh-HK"/>
        </w:rPr>
        <w:t xml:space="preserve">osterior probability </w:t>
      </w:r>
      <w:r w:rsidR="004E3605" w:rsidRPr="00A30811">
        <w:rPr>
          <w:rFonts w:ascii="Times New Roman" w:hAnsi="Times New Roman" w:cs="Times New Roman"/>
          <w:lang w:eastAsia="zh-HK"/>
        </w:rPr>
        <w:t xml:space="preserve">of having agranulocytosis after screening was 7.3% for </w:t>
      </w:r>
      <w:r w:rsidR="009621CC" w:rsidRPr="00A30811">
        <w:rPr>
          <w:rFonts w:ascii="Times New Roman" w:hAnsi="Times New Roman" w:cs="Times New Roman"/>
          <w:lang w:eastAsia="zh-HK"/>
        </w:rPr>
        <w:t xml:space="preserve">the </w:t>
      </w:r>
      <w:r w:rsidR="009F4654" w:rsidRPr="00A30811">
        <w:rPr>
          <w:rFonts w:ascii="Times New Roman" w:hAnsi="Times New Roman" w:cs="Times New Roman"/>
          <w:i/>
          <w:lang w:eastAsia="zh-HK"/>
        </w:rPr>
        <w:t>HLA-B*38:02:01</w:t>
      </w:r>
      <w:r w:rsidR="004E3605" w:rsidRPr="00A30811">
        <w:rPr>
          <w:rFonts w:ascii="Times New Roman" w:hAnsi="Times New Roman" w:cs="Times New Roman"/>
          <w:lang w:eastAsia="zh-HK"/>
        </w:rPr>
        <w:t xml:space="preserve"> carrier and 0.028% for </w:t>
      </w:r>
      <w:r w:rsidR="009F4654" w:rsidRPr="00A30811">
        <w:rPr>
          <w:rFonts w:ascii="Times New Roman" w:hAnsi="Times New Roman" w:cs="Times New Roman"/>
          <w:i/>
          <w:lang w:eastAsia="zh-HK"/>
        </w:rPr>
        <w:t>HLA-B*38:02:01</w:t>
      </w:r>
      <w:r w:rsidR="004E3605" w:rsidRPr="00A30811">
        <w:rPr>
          <w:rFonts w:ascii="Times New Roman" w:hAnsi="Times New Roman" w:cs="Times New Roman"/>
          <w:lang w:eastAsia="zh-HK"/>
        </w:rPr>
        <w:t xml:space="preserve"> non-carrier</w:t>
      </w:r>
      <w:r w:rsidR="00E965C0" w:rsidRPr="00A30811">
        <w:rPr>
          <w:rFonts w:ascii="Times New Roman" w:hAnsi="Times New Roman" w:cs="Times New Roman"/>
          <w:lang w:eastAsia="zh-HK"/>
        </w:rPr>
        <w:t xml:space="preserve">. </w:t>
      </w:r>
      <w:r w:rsidR="000E5461" w:rsidRPr="00A30811">
        <w:rPr>
          <w:rFonts w:ascii="Times New Roman" w:hAnsi="Times New Roman" w:cs="Times New Roman"/>
          <w:lang w:eastAsia="zh-HK"/>
        </w:rPr>
        <w:t>The positive and negative likelihood ratio was 14.92 and 0.056</w:t>
      </w:r>
      <w:r w:rsidR="006A3C2F" w:rsidRPr="00A30811">
        <w:rPr>
          <w:rFonts w:ascii="Times New Roman" w:hAnsi="Times New Roman" w:cs="Times New Roman"/>
          <w:lang w:eastAsia="zh-HK"/>
        </w:rPr>
        <w:t>, respectively</w:t>
      </w:r>
      <w:r w:rsidR="000E5461" w:rsidRPr="00A30811">
        <w:rPr>
          <w:rFonts w:ascii="Times New Roman" w:hAnsi="Times New Roman" w:cs="Times New Roman"/>
          <w:lang w:eastAsia="zh-HK"/>
        </w:rPr>
        <w:t>.</w:t>
      </w:r>
      <w:r w:rsidR="001D5804" w:rsidRPr="00A30811">
        <w:rPr>
          <w:rFonts w:ascii="Times New Roman" w:hAnsi="Times New Roman" w:cs="Times New Roman" w:hint="eastAsia"/>
          <w:lang w:eastAsia="zh-HK"/>
        </w:rPr>
        <w:t xml:space="preserve"> Approximately 211 cases need to be screened to prevent one case of </w:t>
      </w:r>
      <w:r w:rsidR="004F28D7" w:rsidRPr="00A30811">
        <w:rPr>
          <w:rFonts w:ascii="Times New Roman" w:hAnsi="Times New Roman" w:cs="Times New Roman" w:hint="eastAsia"/>
          <w:lang w:eastAsia="zh-HK"/>
        </w:rPr>
        <w:t>CMZ</w:t>
      </w:r>
      <w:r w:rsidR="001D5804" w:rsidRPr="00A30811">
        <w:rPr>
          <w:rFonts w:ascii="Times New Roman" w:hAnsi="Times New Roman" w:cs="Times New Roman" w:hint="eastAsia"/>
          <w:lang w:eastAsia="zh-HK"/>
        </w:rPr>
        <w:t xml:space="preserve">/MMI-induced </w:t>
      </w:r>
      <w:r w:rsidR="001D5804" w:rsidRPr="00A30811">
        <w:rPr>
          <w:rFonts w:ascii="Times New Roman" w:hAnsi="Times New Roman" w:cs="Times New Roman"/>
          <w:lang w:eastAsia="zh-HK"/>
        </w:rPr>
        <w:t>agranulocytosis</w:t>
      </w:r>
      <w:r w:rsidR="001D5804" w:rsidRPr="00A30811">
        <w:rPr>
          <w:rFonts w:ascii="Times New Roman" w:hAnsi="Times New Roman" w:cs="Times New Roman" w:hint="eastAsia"/>
          <w:lang w:eastAsia="zh-HK"/>
        </w:rPr>
        <w:t xml:space="preserve"> (Figure 3).</w:t>
      </w:r>
    </w:p>
    <w:p w:rsidR="00FB72AD" w:rsidRPr="00A30811" w:rsidRDefault="00FB72AD" w:rsidP="00164244">
      <w:pPr>
        <w:spacing w:line="480" w:lineRule="auto"/>
        <w:jc w:val="both"/>
        <w:rPr>
          <w:rFonts w:ascii="Times New Roman" w:hAnsi="Times New Roman" w:cs="Times New Roman"/>
          <w:lang w:eastAsia="zh-HK"/>
        </w:rPr>
      </w:pPr>
    </w:p>
    <w:p w:rsidR="00371B68" w:rsidRPr="00A30811" w:rsidRDefault="00B14143"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Discussion</w:t>
      </w:r>
    </w:p>
    <w:p w:rsidR="00371B68" w:rsidRPr="00A30811" w:rsidRDefault="001D23AC"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In this study, </w:t>
      </w:r>
      <w:r w:rsidR="00506774" w:rsidRPr="00A30811">
        <w:rPr>
          <w:rFonts w:ascii="Times New Roman" w:hAnsi="Times New Roman" w:cs="Times New Roman"/>
          <w:lang w:eastAsia="zh-HK"/>
        </w:rPr>
        <w:t xml:space="preserve">we found a significant association </w:t>
      </w:r>
      <w:r w:rsidR="009F4654" w:rsidRPr="00A30811">
        <w:rPr>
          <w:rFonts w:ascii="Times New Roman" w:hAnsi="Times New Roman" w:cs="Times New Roman"/>
          <w:lang w:eastAsia="zh-HK"/>
        </w:rPr>
        <w:t xml:space="preserve">between </w:t>
      </w:r>
      <w:r w:rsidR="004F28D7" w:rsidRPr="00A30811">
        <w:rPr>
          <w:rFonts w:ascii="Times New Roman" w:hAnsi="Times New Roman" w:cs="Times New Roman"/>
          <w:lang w:eastAsia="zh-HK"/>
        </w:rPr>
        <w:t>CMZ</w:t>
      </w:r>
      <w:r w:rsidR="009F4654" w:rsidRPr="00A30811">
        <w:rPr>
          <w:rFonts w:ascii="Times New Roman" w:hAnsi="Times New Roman" w:cs="Times New Roman"/>
          <w:lang w:eastAsia="zh-HK"/>
        </w:rPr>
        <w:t xml:space="preserve">/MMI-induced agranulocytosis and </w:t>
      </w:r>
      <w:r w:rsidR="00323F64" w:rsidRPr="00A30811">
        <w:rPr>
          <w:rFonts w:ascii="Times New Roman" w:hAnsi="Times New Roman" w:cs="Times New Roman"/>
          <w:i/>
          <w:lang w:eastAsia="zh-HK"/>
        </w:rPr>
        <w:t>HLA-B*38:02:01</w:t>
      </w:r>
      <w:r w:rsidR="009F4654" w:rsidRPr="00A30811">
        <w:rPr>
          <w:rFonts w:ascii="Times New Roman" w:hAnsi="Times New Roman" w:cs="Times New Roman"/>
          <w:i/>
          <w:lang w:eastAsia="zh-HK"/>
        </w:rPr>
        <w:t xml:space="preserve">. </w:t>
      </w:r>
      <w:r w:rsidR="009F4654" w:rsidRPr="00A30811">
        <w:rPr>
          <w:rFonts w:ascii="Times New Roman" w:hAnsi="Times New Roman" w:cs="Times New Roman"/>
          <w:lang w:eastAsia="zh-HK"/>
        </w:rPr>
        <w:t xml:space="preserve">This was not seen with </w:t>
      </w:r>
      <w:r w:rsidR="004F28D7" w:rsidRPr="00A30811">
        <w:rPr>
          <w:rFonts w:ascii="Times New Roman" w:hAnsi="Times New Roman" w:cs="Times New Roman"/>
          <w:lang w:eastAsia="zh-HK"/>
        </w:rPr>
        <w:t>CMZ</w:t>
      </w:r>
      <w:r w:rsidR="009658EA" w:rsidRPr="00A30811">
        <w:rPr>
          <w:rFonts w:ascii="Times New Roman" w:hAnsi="Times New Roman" w:cs="Times New Roman"/>
          <w:lang w:eastAsia="zh-HK"/>
        </w:rPr>
        <w:t xml:space="preserve">/MMI-induced neutropenia, and additionally, was also not seen with </w:t>
      </w:r>
      <w:r w:rsidR="00BD0631" w:rsidRPr="00A30811">
        <w:rPr>
          <w:rFonts w:ascii="Times New Roman" w:hAnsi="Times New Roman" w:cs="Times New Roman"/>
          <w:lang w:eastAsia="zh-HK"/>
        </w:rPr>
        <w:t xml:space="preserve">PTU-induced agranulocytosis. </w:t>
      </w:r>
      <w:r w:rsidR="007617D1" w:rsidRPr="00A30811">
        <w:rPr>
          <w:rFonts w:ascii="Times New Roman" w:hAnsi="Times New Roman" w:cs="Times New Roman"/>
          <w:lang w:eastAsia="zh-HK"/>
        </w:rPr>
        <w:t xml:space="preserve">Assuming the prevalence of </w:t>
      </w:r>
      <w:r w:rsidR="004F28D7" w:rsidRPr="00A30811">
        <w:rPr>
          <w:rFonts w:ascii="Times New Roman" w:hAnsi="Times New Roman" w:cs="Times New Roman"/>
          <w:lang w:eastAsia="zh-HK"/>
        </w:rPr>
        <w:t>CMZ</w:t>
      </w:r>
      <w:r w:rsidR="009304ED" w:rsidRPr="00A30811">
        <w:rPr>
          <w:rFonts w:ascii="Times New Roman" w:hAnsi="Times New Roman" w:cs="Times New Roman"/>
          <w:lang w:eastAsia="zh-HK"/>
        </w:rPr>
        <w:t>/MMI</w:t>
      </w:r>
      <w:r w:rsidR="007617D1" w:rsidRPr="00A30811">
        <w:rPr>
          <w:rFonts w:ascii="Times New Roman" w:hAnsi="Times New Roman" w:cs="Times New Roman"/>
          <w:lang w:eastAsia="zh-HK"/>
        </w:rPr>
        <w:t>-induced agranulocytosis is 0.5% (1 in 200 patients), a positive</w:t>
      </w:r>
      <w:r w:rsidR="00BD0631" w:rsidRPr="00A30811">
        <w:rPr>
          <w:rFonts w:ascii="Times New Roman" w:hAnsi="Times New Roman" w:cs="Times New Roman"/>
          <w:lang w:eastAsia="zh-HK"/>
        </w:rPr>
        <w:t xml:space="preserve"> genetic test</w:t>
      </w:r>
      <w:r w:rsidR="007617D1" w:rsidRPr="00A30811">
        <w:rPr>
          <w:rFonts w:ascii="Times New Roman" w:hAnsi="Times New Roman" w:cs="Times New Roman"/>
          <w:lang w:eastAsia="zh-HK"/>
        </w:rPr>
        <w:t xml:space="preserve"> would increase the </w:t>
      </w:r>
      <w:r w:rsidR="008D36BC" w:rsidRPr="00A30811">
        <w:rPr>
          <w:rFonts w:ascii="Times New Roman" w:hAnsi="Times New Roman" w:cs="Times New Roman"/>
          <w:lang w:eastAsia="zh-HK"/>
        </w:rPr>
        <w:t xml:space="preserve">risk </w:t>
      </w:r>
      <w:r w:rsidR="007866E1" w:rsidRPr="00A30811">
        <w:rPr>
          <w:rFonts w:ascii="Times New Roman" w:hAnsi="Times New Roman" w:cs="Times New Roman"/>
          <w:lang w:eastAsia="zh-HK"/>
        </w:rPr>
        <w:t xml:space="preserve">to </w:t>
      </w:r>
      <w:r w:rsidR="003C1448" w:rsidRPr="00A30811">
        <w:rPr>
          <w:rFonts w:ascii="Times New Roman" w:hAnsi="Times New Roman" w:cs="Times New Roman" w:hint="eastAsia"/>
          <w:lang w:eastAsia="zh-HK"/>
        </w:rPr>
        <w:t>0.5% to 7</w:t>
      </w:r>
      <w:r w:rsidR="00B67FE7" w:rsidRPr="00A30811">
        <w:rPr>
          <w:rFonts w:ascii="Times New Roman" w:hAnsi="Times New Roman" w:cs="Times New Roman" w:hint="eastAsia"/>
          <w:lang w:eastAsia="zh-HK"/>
        </w:rPr>
        <w:t>.3</w:t>
      </w:r>
      <w:r w:rsidR="003C1448" w:rsidRPr="00A30811">
        <w:rPr>
          <w:rFonts w:ascii="Times New Roman" w:hAnsi="Times New Roman" w:cs="Times New Roman" w:hint="eastAsia"/>
          <w:lang w:eastAsia="zh-HK"/>
        </w:rPr>
        <w:t>% (</w:t>
      </w:r>
      <w:r w:rsidR="007617D1" w:rsidRPr="00A30811">
        <w:rPr>
          <w:rFonts w:ascii="Times New Roman" w:hAnsi="Times New Roman" w:cs="Times New Roman"/>
          <w:lang w:eastAsia="zh-HK"/>
        </w:rPr>
        <w:t xml:space="preserve">1 in </w:t>
      </w:r>
      <w:r w:rsidR="00190C62" w:rsidRPr="00A30811">
        <w:rPr>
          <w:rFonts w:ascii="Times New Roman" w:hAnsi="Times New Roman" w:cs="Times New Roman"/>
          <w:lang w:eastAsia="zh-HK"/>
        </w:rPr>
        <w:t xml:space="preserve">14 </w:t>
      </w:r>
      <w:r w:rsidR="007617D1" w:rsidRPr="00A30811">
        <w:rPr>
          <w:rFonts w:ascii="Times New Roman" w:hAnsi="Times New Roman" w:cs="Times New Roman"/>
          <w:lang w:eastAsia="zh-HK"/>
        </w:rPr>
        <w:t>patients</w:t>
      </w:r>
      <w:r w:rsidR="003C1448" w:rsidRPr="00A30811">
        <w:rPr>
          <w:rFonts w:ascii="Times New Roman" w:hAnsi="Times New Roman" w:cs="Times New Roman" w:hint="eastAsia"/>
          <w:lang w:eastAsia="zh-HK"/>
        </w:rPr>
        <w:t>)</w:t>
      </w:r>
      <w:r w:rsidR="007617D1" w:rsidRPr="00A30811">
        <w:rPr>
          <w:rFonts w:ascii="Times New Roman" w:hAnsi="Times New Roman" w:cs="Times New Roman"/>
          <w:lang w:eastAsia="zh-HK"/>
        </w:rPr>
        <w:t xml:space="preserve">, whereas a negative test would </w:t>
      </w:r>
      <w:r w:rsidR="00C371EC" w:rsidRPr="00A30811">
        <w:rPr>
          <w:rFonts w:ascii="Times New Roman" w:hAnsi="Times New Roman" w:cs="Times New Roman"/>
          <w:lang w:eastAsia="zh-HK"/>
        </w:rPr>
        <w:t xml:space="preserve">reduce the risk from 0.5% to 0.028% (1 in </w:t>
      </w:r>
      <w:r w:rsidR="00C371EC" w:rsidRPr="00A30811">
        <w:rPr>
          <w:rFonts w:ascii="Times New Roman" w:hAnsi="Times New Roman" w:cs="Times New Roman"/>
          <w:lang w:eastAsia="zh-HK"/>
        </w:rPr>
        <w:lastRenderedPageBreak/>
        <w:t>3572 patients)</w:t>
      </w:r>
      <w:r w:rsidR="007617D1" w:rsidRPr="00A30811">
        <w:rPr>
          <w:rFonts w:ascii="Times New Roman" w:hAnsi="Times New Roman" w:cs="Times New Roman"/>
          <w:lang w:eastAsia="zh-HK"/>
        </w:rPr>
        <w:t xml:space="preserve">. </w:t>
      </w:r>
      <w:r w:rsidR="009658EA" w:rsidRPr="00A30811">
        <w:rPr>
          <w:rFonts w:ascii="Times New Roman" w:hAnsi="Times New Roman" w:cs="Times New Roman"/>
          <w:lang w:eastAsia="zh-HK"/>
        </w:rPr>
        <w:t xml:space="preserve">Importantly, the negative predictive value of 0.999 is important if this is to be used as a screening test, as has been shown with </w:t>
      </w:r>
      <w:proofErr w:type="spellStart"/>
      <w:r w:rsidR="009658EA" w:rsidRPr="00A30811">
        <w:rPr>
          <w:rFonts w:ascii="Times New Roman" w:hAnsi="Times New Roman" w:cs="Times New Roman"/>
          <w:lang w:eastAsia="zh-HK"/>
        </w:rPr>
        <w:t>abacavir</w:t>
      </w:r>
      <w:proofErr w:type="spellEnd"/>
      <w:r w:rsidR="00FA6C46" w:rsidRPr="00A30811">
        <w:rPr>
          <w:rFonts w:ascii="Times New Roman" w:hAnsi="Times New Roman" w:cs="Times New Roman" w:hint="eastAsia"/>
          <w:lang w:eastAsia="zh-HK"/>
        </w:rPr>
        <w:t>.</w:t>
      </w:r>
      <w:hyperlink w:anchor="_ENREF_6" w:tooltip="Mallal, 2002 #6" w:history="1">
        <w:r w:rsidR="00B9032E" w:rsidRPr="00A30811">
          <w:rPr>
            <w:rFonts w:ascii="Times New Roman" w:hAnsi="Times New Roman" w:cs="Times New Roman"/>
            <w:lang w:eastAsia="zh-HK"/>
          </w:rPr>
          <w:fldChar w:fldCharType="begin">
            <w:fldData xml:space="preserve">PEVuZE5vdGU+PENpdGU+PEF1dGhvcj5NYWxsYWw8L0F1dGhvcj48WWVhcj4yMDAyPC9ZZWFyPjxS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PEVuZE5vdGU+PENpdGU+PEF1dGhvcj5NYWxsYWw8L0F1dGhvcj48WWVhcj4yMDAyPC9ZZWFyPjxS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6</w:t>
        </w:r>
        <w:r w:rsidR="00B9032E" w:rsidRPr="00A30811">
          <w:rPr>
            <w:rFonts w:ascii="Times New Roman" w:hAnsi="Times New Roman" w:cs="Times New Roman"/>
            <w:lang w:eastAsia="zh-HK"/>
          </w:rPr>
          <w:fldChar w:fldCharType="end"/>
        </w:r>
      </w:hyperlink>
    </w:p>
    <w:p w:rsidR="00371B68" w:rsidRPr="00A30811" w:rsidRDefault="00371B68" w:rsidP="00164244">
      <w:pPr>
        <w:spacing w:line="480" w:lineRule="auto"/>
        <w:jc w:val="both"/>
        <w:rPr>
          <w:rFonts w:ascii="Times New Roman" w:hAnsi="Times New Roman" w:cs="Times New Roman"/>
          <w:lang w:eastAsia="zh-HK"/>
        </w:rPr>
      </w:pPr>
    </w:p>
    <w:p w:rsidR="003114D4" w:rsidRPr="00A30811" w:rsidRDefault="00BE2A40"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HLA-B alleles have been implicated in multiple </w:t>
      </w:r>
      <w:r w:rsidR="00600958" w:rsidRPr="00A30811">
        <w:rPr>
          <w:rFonts w:ascii="Times New Roman" w:hAnsi="Times New Roman" w:cs="Times New Roman"/>
          <w:lang w:eastAsia="zh-HK"/>
        </w:rPr>
        <w:t xml:space="preserve">serious </w:t>
      </w:r>
      <w:r w:rsidRPr="00A30811">
        <w:rPr>
          <w:rFonts w:ascii="Times New Roman" w:hAnsi="Times New Roman" w:cs="Times New Roman"/>
          <w:lang w:eastAsia="zh-HK"/>
        </w:rPr>
        <w:t xml:space="preserve">adverse drug reactions, </w:t>
      </w:r>
      <w:r w:rsidR="00600958" w:rsidRPr="00A30811">
        <w:rPr>
          <w:rFonts w:ascii="Times New Roman" w:hAnsi="Times New Roman" w:cs="Times New Roman"/>
          <w:lang w:eastAsia="zh-HK"/>
        </w:rPr>
        <w:t>including</w:t>
      </w:r>
      <w:r w:rsidRPr="00A30811">
        <w:rPr>
          <w:rFonts w:ascii="Times New Roman" w:hAnsi="Times New Roman" w:cs="Times New Roman"/>
          <w:lang w:eastAsia="zh-HK"/>
        </w:rPr>
        <w:t xml:space="preserve"> </w:t>
      </w:r>
      <w:r w:rsidR="00323F64" w:rsidRPr="00A30811">
        <w:rPr>
          <w:rFonts w:ascii="Times New Roman" w:hAnsi="Times New Roman" w:cs="Times New Roman"/>
          <w:i/>
          <w:lang w:eastAsia="zh-HK"/>
        </w:rPr>
        <w:t>HLA-B*57:01</w:t>
      </w:r>
      <w:r w:rsidR="005D185B" w:rsidRPr="00A30811">
        <w:rPr>
          <w:rFonts w:ascii="Times New Roman" w:hAnsi="Times New Roman" w:cs="Times New Roman"/>
          <w:lang w:eastAsia="zh-HK"/>
        </w:rPr>
        <w:t xml:space="preserve"> in </w:t>
      </w:r>
      <w:proofErr w:type="spellStart"/>
      <w:r w:rsidRPr="00A30811">
        <w:rPr>
          <w:rFonts w:ascii="Times New Roman" w:hAnsi="Times New Roman" w:cs="Times New Roman"/>
          <w:lang w:eastAsia="zh-HK"/>
        </w:rPr>
        <w:t>abacavir</w:t>
      </w:r>
      <w:proofErr w:type="spellEnd"/>
      <w:r w:rsidRPr="00A30811">
        <w:rPr>
          <w:rFonts w:ascii="Times New Roman" w:hAnsi="Times New Roman" w:cs="Times New Roman"/>
          <w:lang w:eastAsia="zh-HK"/>
        </w:rPr>
        <w:t>-induced hypersensitivity syndrome</w:t>
      </w:r>
      <w:r w:rsidR="00FA6C46" w:rsidRPr="00A30811">
        <w:rPr>
          <w:rFonts w:ascii="Times New Roman" w:hAnsi="Times New Roman" w:cs="Times New Roman" w:hint="eastAsia"/>
          <w:lang w:eastAsia="zh-HK"/>
        </w:rPr>
        <w:t>,</w:t>
      </w:r>
      <w:hyperlink w:anchor="_ENREF_6" w:tooltip="Mallal, 2002 #6" w:history="1">
        <w:r w:rsidR="00B9032E" w:rsidRPr="00A30811">
          <w:rPr>
            <w:rFonts w:ascii="Times New Roman" w:hAnsi="Times New Roman" w:cs="Times New Roman"/>
            <w:lang w:eastAsia="zh-HK"/>
          </w:rPr>
          <w:fldChar w:fldCharType="begin">
            <w:fldData xml:space="preserve">PEVuZE5vdGU+PENpdGU+PEF1dGhvcj5NYWxsYWw8L0F1dGhvcj48WWVhcj4yMDAyPC9ZZWFyPjxS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PEVuZE5vdGU+PENpdGU+PEF1dGhvcj5NYWxsYWw8L0F1dGhvcj48WWVhcj4yMDAyPC9ZZWFyPjxS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6</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w:t>
      </w:r>
      <w:r w:rsidR="00323F64" w:rsidRPr="00A30811">
        <w:rPr>
          <w:rFonts w:ascii="Times New Roman" w:hAnsi="Times New Roman" w:cs="Times New Roman"/>
          <w:i/>
          <w:lang w:eastAsia="zh-HK"/>
        </w:rPr>
        <w:t>HLA-B*58:01</w:t>
      </w:r>
      <w:r w:rsidR="005D185B" w:rsidRPr="00A30811">
        <w:rPr>
          <w:rFonts w:ascii="Times New Roman" w:hAnsi="Times New Roman" w:cs="Times New Roman"/>
          <w:lang w:eastAsia="zh-HK"/>
        </w:rPr>
        <w:t xml:space="preserve"> in </w:t>
      </w:r>
      <w:r w:rsidRPr="00A30811">
        <w:rPr>
          <w:rFonts w:ascii="Times New Roman" w:hAnsi="Times New Roman" w:cs="Times New Roman"/>
          <w:lang w:eastAsia="zh-HK"/>
        </w:rPr>
        <w:t xml:space="preserve">allopurinol-induced </w:t>
      </w:r>
      <w:r w:rsidR="00600958" w:rsidRPr="00A30811">
        <w:rPr>
          <w:rFonts w:ascii="Times New Roman" w:hAnsi="Times New Roman" w:cs="Times New Roman"/>
          <w:lang w:eastAsia="zh-HK"/>
        </w:rPr>
        <w:t>serious cutaneous adverse drug reactions</w:t>
      </w:r>
      <w:hyperlink w:anchor="_ENREF_12" w:tooltip="Hung, 2005 #12" w:history="1">
        <w:r w:rsidR="00B9032E" w:rsidRPr="00A30811">
          <w:rPr>
            <w:rFonts w:ascii="Times New Roman" w:hAnsi="Times New Roman" w:cs="Times New Roman"/>
            <w:lang w:eastAsia="zh-HK"/>
          </w:rPr>
          <w:fldChar w:fldCharType="begin">
            <w:fldData xml:space="preserve">PEVuZE5vdGU+PENpdGU+PEF1dGhvcj5IdW5nPC9BdXRob3I+PFllYXI+MjAwNTwvWWVhcj48UmVj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PEVuZE5vdGU+PENpdGU+PEF1dGhvcj5IdW5nPC9BdXRob3I+PFllYXI+MjAwNTwvWWVhcj48UmVj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12</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and </w:t>
      </w:r>
      <w:r w:rsidR="00323F64" w:rsidRPr="00A30811">
        <w:rPr>
          <w:rFonts w:ascii="Times New Roman" w:hAnsi="Times New Roman" w:cs="Times New Roman"/>
          <w:i/>
          <w:lang w:eastAsia="zh-HK"/>
        </w:rPr>
        <w:t>HLA-B*15:02</w:t>
      </w:r>
      <w:r w:rsidR="005D185B" w:rsidRPr="00A30811">
        <w:rPr>
          <w:rFonts w:ascii="Times New Roman" w:hAnsi="Times New Roman" w:cs="Times New Roman"/>
          <w:lang w:eastAsia="zh-HK"/>
        </w:rPr>
        <w:t xml:space="preserve"> in </w:t>
      </w:r>
      <w:r w:rsidRPr="00A30811">
        <w:rPr>
          <w:rFonts w:ascii="Times New Roman" w:hAnsi="Times New Roman" w:cs="Times New Roman"/>
          <w:lang w:eastAsia="zh-HK"/>
        </w:rPr>
        <w:t>carbamazepine-induced SJS/TEN</w:t>
      </w:r>
      <w:r w:rsidR="00FA6C46" w:rsidRPr="00A30811">
        <w:rPr>
          <w:rFonts w:ascii="Times New Roman" w:hAnsi="Times New Roman" w:cs="Times New Roman" w:hint="eastAsia"/>
          <w:lang w:eastAsia="zh-HK"/>
        </w:rPr>
        <w:t>.</w:t>
      </w:r>
      <w:hyperlink w:anchor="_ENREF_5" w:tooltip="Chung, 2004 #5"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&lt;EndNote&gt;&lt;Cite&gt;&lt;Author&gt;Chung&lt;/Author&gt;&lt;Year&gt;2004&lt;/Year&gt;&lt;RecNum&gt;5&lt;/RecNum&gt;&lt;DisplayText&gt;&lt;style face="superscript"&gt;5&lt;/style&gt;&lt;/DisplayText&gt;&lt;record&gt;&lt;rec-number&gt;5&lt;/rec-number&gt;&lt;foreign-keys&gt;&lt;key app="EN" db-id="w29epxa2t59argeppp45e5w40ax0fvpftw5e" timestamp="1447284985"&gt;5&lt;/key&gt;&lt;/foreign-keys&gt;&lt;ref-type name="Journal Article"&gt;17&lt;/ref-type&gt;&lt;contributors&gt;&lt;authors&gt;&lt;author&gt;Chung, W. H.&lt;/author&gt;&lt;author&gt;Hung, S. I.&lt;/author&gt;&lt;author&gt;Hong, H. S.&lt;/author&gt;&lt;author&gt;Hsih, M. S.&lt;/author&gt;&lt;author&gt;Yang, L. C.&lt;/author&gt;&lt;author&gt;Ho, H. C.&lt;/author&gt;&lt;author&gt;Wu, J. Y.&lt;/author&gt;&lt;author&gt;Chen, Y. T.&lt;/author&gt;&lt;/authors&gt;&lt;/contributors&gt;&lt;auth-address&gt;Department of Dermatology, Chang Gung Memorial Hospital, Taipei, Taiwan.&lt;/auth-address&gt;&lt;titles&gt;&lt;title&gt;Medical genetics: a marker for Stevens-Johnson syndrome&lt;/title&gt;&lt;secondary-title&gt;Nature&lt;/secondary-title&gt;&lt;/titles&gt;&lt;periodical&gt;&lt;full-title&gt;Nature&lt;/full-title&gt;&lt;/periodical&gt;&lt;pages&gt;486&lt;/pages&gt;&lt;volume&gt;428&lt;/volume&gt;&lt;number&gt;6982&lt;/number&gt;&lt;edition&gt;2004/04/02&lt;/edition&gt;&lt;keywords&gt;&lt;keyword&gt;Alleles&lt;/keyword&gt;&lt;keyword&gt;Asian Continental Ancestry Group/genetics&lt;/keyword&gt;&lt;keyword&gt;China/epidemiology&lt;/keyword&gt;&lt;keyword&gt;Diethylcarbamazine/adverse effects&lt;/keyword&gt;&lt;keyword&gt;European Continental Ancestry Group/genetics&lt;/keyword&gt;&lt;keyword&gt;HLA-B Antigens/*genetics&lt;/keyword&gt;&lt;keyword&gt;HLA-B15 Antigen&lt;/keyword&gt;&lt;keyword&gt;Humans&lt;/keyword&gt;&lt;keyword&gt;Incidence&lt;/keyword&gt;&lt;keyword&gt;Stevens-Johnson Syndrome/chemically induced/epidemiology/*genetics&lt;/keyword&gt;&lt;/keywords&gt;&lt;dates&gt;&lt;year&gt;2004&lt;/year&gt;&lt;pub-dates&gt;&lt;date&gt;Apr 1&lt;/date&gt;&lt;/pub-dates&gt;&lt;/dates&gt;&lt;isbn&gt;1476-4687 (Electronic)&amp;#xD;0028-0836 (Linking)&lt;/isbn&gt;&lt;accession-num&gt;15057820&lt;/accession-num&gt;&lt;urls&gt;&lt;related-urls&gt;&lt;url&gt;http://www.ncbi.nlm.nih.gov/entrez/query.fcgi?cmd=Retrieve&amp;amp;db=PubMed&amp;amp;dopt=Citation&amp;amp;list_uids=15057820&lt;/url&gt;&lt;/related-urls&gt;&lt;/urls&gt;&lt;electronic-resource-num&gt;10.1038/428486a&amp;#xD;428486a [pii]&lt;/electronic-resource-num&gt;&lt;language&gt;eng&lt;/language&gt;&lt;/record&gt;&lt;/Cite&gt;&lt;/EndNote&gt;</w:instrText>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5</w:t>
        </w:r>
        <w:r w:rsidR="00B9032E" w:rsidRPr="00A30811">
          <w:rPr>
            <w:rFonts w:ascii="Times New Roman" w:hAnsi="Times New Roman" w:cs="Times New Roman"/>
            <w:lang w:eastAsia="zh-HK"/>
          </w:rPr>
          <w:fldChar w:fldCharType="end"/>
        </w:r>
      </w:hyperlink>
      <w:r w:rsidR="006A020D" w:rsidRPr="00A30811">
        <w:rPr>
          <w:rFonts w:ascii="Times New Roman" w:hAnsi="Times New Roman" w:cs="Times New Roman"/>
          <w:lang w:eastAsia="zh-HK"/>
        </w:rPr>
        <w:t xml:space="preserve"> </w:t>
      </w:r>
      <w:r w:rsidR="0012567C" w:rsidRPr="00A30811">
        <w:rPr>
          <w:rFonts w:ascii="Times New Roman" w:hAnsi="Times New Roman" w:cs="Times New Roman"/>
          <w:lang w:eastAsia="zh-HK"/>
        </w:rPr>
        <w:t xml:space="preserve">Interestingly, </w:t>
      </w:r>
      <w:r w:rsidR="0012567C" w:rsidRPr="00A30811">
        <w:rPr>
          <w:rFonts w:ascii="Times New Roman" w:hAnsi="Times New Roman" w:cs="Times New Roman"/>
          <w:i/>
          <w:lang w:eastAsia="zh-HK"/>
        </w:rPr>
        <w:t>HLA-B*38</w:t>
      </w:r>
      <w:r w:rsidR="0012567C" w:rsidRPr="00A30811">
        <w:rPr>
          <w:rFonts w:ascii="Times New Roman" w:hAnsi="Times New Roman" w:cs="Times New Roman"/>
          <w:lang w:eastAsia="zh-HK"/>
        </w:rPr>
        <w:t xml:space="preserve"> has previously been implicated in clozapine-induced agranulocytosis in Israeli Jewish schizophrenic patients</w:t>
      </w:r>
      <w:r w:rsidR="00FA6C46" w:rsidRPr="00A30811">
        <w:rPr>
          <w:rFonts w:ascii="Times New Roman" w:hAnsi="Times New Roman" w:cs="Times New Roman" w:hint="eastAsia"/>
          <w:lang w:eastAsia="zh-HK"/>
        </w:rPr>
        <w:t>,</w:t>
      </w:r>
      <w:hyperlink w:anchor="_ENREF_13" w:tooltip="Valevski, 1998 #13" w:history="1">
        <w:r w:rsidR="00B9032E" w:rsidRPr="00A30811">
          <w:rPr>
            <w:rFonts w:ascii="Times New Roman" w:hAnsi="Times New Roman" w:cs="Times New Roman"/>
            <w:lang w:eastAsia="zh-HK"/>
          </w:rPr>
          <w:fldChar w:fldCharType="begin">
            <w:fldData xml:space="preserve">PEVuZE5vdGU+PENpdGU+PEF1dGhvcj5WYWxldnNraTwvQXV0aG9yPjxZZWFyPjE5OTg8L1llYXI+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PEVuZE5vdGU+PENpdGU+PEF1dGhvcj5WYWxldnNraTwvQXV0aG9yPjxZZWFyPjE5OTg8L1llYXI+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13</w:t>
        </w:r>
        <w:r w:rsidR="00B9032E" w:rsidRPr="00A30811">
          <w:rPr>
            <w:rFonts w:ascii="Times New Roman" w:hAnsi="Times New Roman" w:cs="Times New Roman"/>
            <w:lang w:eastAsia="zh-HK"/>
          </w:rPr>
          <w:fldChar w:fldCharType="end"/>
        </w:r>
      </w:hyperlink>
      <w:r w:rsidR="00B74B69" w:rsidRPr="00A30811">
        <w:rPr>
          <w:rFonts w:ascii="Times New Roman" w:hAnsi="Times New Roman" w:cs="Times New Roman"/>
          <w:lang w:eastAsia="zh-HK"/>
        </w:rPr>
        <w:t xml:space="preserve"> suggesting that </w:t>
      </w:r>
      <w:r w:rsidR="00B74B69" w:rsidRPr="00A30811">
        <w:rPr>
          <w:rFonts w:ascii="Times New Roman" w:hAnsi="Times New Roman" w:cs="Times New Roman"/>
          <w:i/>
          <w:lang w:eastAsia="zh-HK"/>
        </w:rPr>
        <w:t>HLA-B*38</w:t>
      </w:r>
      <w:r w:rsidR="00B74B69" w:rsidRPr="00A30811">
        <w:rPr>
          <w:rFonts w:ascii="Times New Roman" w:hAnsi="Times New Roman" w:cs="Times New Roman"/>
          <w:lang w:eastAsia="zh-HK"/>
        </w:rPr>
        <w:t xml:space="preserve"> may be involved in agranulocytosis</w:t>
      </w:r>
      <w:r w:rsidR="00600958" w:rsidRPr="00A30811">
        <w:rPr>
          <w:rFonts w:ascii="Times New Roman" w:hAnsi="Times New Roman" w:cs="Times New Roman"/>
          <w:lang w:eastAsia="zh-HK"/>
        </w:rPr>
        <w:t xml:space="preserve"> caused by multiple drugs</w:t>
      </w:r>
      <w:r w:rsidR="0012567C" w:rsidRPr="00A30811">
        <w:rPr>
          <w:rFonts w:ascii="Times New Roman" w:hAnsi="Times New Roman" w:cs="Times New Roman"/>
          <w:lang w:eastAsia="zh-HK"/>
        </w:rPr>
        <w:t xml:space="preserve">. </w:t>
      </w:r>
      <w:r w:rsidR="000464BE" w:rsidRPr="00A30811">
        <w:rPr>
          <w:rFonts w:ascii="Times New Roman" w:hAnsi="Times New Roman" w:cs="Times New Roman"/>
          <w:lang w:eastAsia="zh-HK"/>
        </w:rPr>
        <w:t>Our study is in agreement with a</w:t>
      </w:r>
      <w:r w:rsidR="009566FC" w:rsidRPr="00A30811">
        <w:rPr>
          <w:rFonts w:ascii="Times New Roman" w:hAnsi="Times New Roman" w:cs="Times New Roman"/>
          <w:lang w:eastAsia="zh-HK"/>
        </w:rPr>
        <w:t xml:space="preserve"> very recent GWAS of ATD-induced agranulocytosis conducted in Taiwanese population</w:t>
      </w:r>
      <w:r w:rsidR="005D185B" w:rsidRPr="00A30811">
        <w:rPr>
          <w:rFonts w:ascii="Times New Roman" w:hAnsi="Times New Roman" w:cs="Times New Roman"/>
          <w:lang w:eastAsia="zh-HK"/>
        </w:rPr>
        <w:t xml:space="preserve"> showing</w:t>
      </w:r>
      <w:r w:rsidR="000464BE" w:rsidRPr="00A30811">
        <w:rPr>
          <w:rFonts w:ascii="Times New Roman" w:hAnsi="Times New Roman" w:cs="Times New Roman"/>
          <w:lang w:eastAsia="zh-HK"/>
        </w:rPr>
        <w:t xml:space="preserve"> that</w:t>
      </w:r>
      <w:r w:rsidR="009566FC" w:rsidRPr="00A30811">
        <w:rPr>
          <w:rFonts w:ascii="Times New Roman" w:hAnsi="Times New Roman" w:cs="Times New Roman"/>
          <w:lang w:eastAsia="zh-HK"/>
        </w:rPr>
        <w:t xml:space="preserve"> </w:t>
      </w:r>
      <w:r w:rsidR="00323F64" w:rsidRPr="00A30811">
        <w:rPr>
          <w:rFonts w:ascii="Times New Roman" w:hAnsi="Times New Roman" w:cs="Times New Roman"/>
          <w:i/>
          <w:lang w:eastAsia="zh-HK"/>
        </w:rPr>
        <w:t>HLA-B*38:02</w:t>
      </w:r>
      <w:r w:rsidR="009566FC" w:rsidRPr="00A30811">
        <w:rPr>
          <w:rFonts w:ascii="Times New Roman" w:hAnsi="Times New Roman" w:cs="Times New Roman"/>
          <w:lang w:eastAsia="zh-HK"/>
        </w:rPr>
        <w:t xml:space="preserve"> </w:t>
      </w:r>
      <w:r w:rsidR="00600958" w:rsidRPr="00A30811">
        <w:rPr>
          <w:rFonts w:ascii="Times New Roman" w:hAnsi="Times New Roman" w:cs="Times New Roman"/>
          <w:lang w:eastAsia="zh-HK"/>
        </w:rPr>
        <w:t xml:space="preserve">as a </w:t>
      </w:r>
      <w:r w:rsidR="009566FC" w:rsidRPr="00A30811">
        <w:rPr>
          <w:rFonts w:ascii="Times New Roman" w:hAnsi="Times New Roman" w:cs="Times New Roman"/>
          <w:lang w:eastAsia="zh-HK"/>
        </w:rPr>
        <w:t>susceptibility locus</w:t>
      </w:r>
      <w:r w:rsidR="00FA6C46" w:rsidRPr="00A30811">
        <w:rPr>
          <w:rFonts w:ascii="Times New Roman" w:hAnsi="Times New Roman" w:cs="Times New Roman" w:hint="eastAsia"/>
          <w:lang w:eastAsia="zh-HK"/>
        </w:rPr>
        <w:t>.</w:t>
      </w:r>
      <w:hyperlink w:anchor="_ENREF_11" w:tooltip="Chen, 2015 #11" w:history="1">
        <w:r w:rsidR="00B9032E" w:rsidRPr="00A30811">
          <w:rPr>
            <w:rFonts w:ascii="Times New Roman" w:hAnsi="Times New Roman" w:cs="Times New Roman"/>
            <w:lang w:eastAsia="zh-HK"/>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11</w:t>
        </w:r>
        <w:r w:rsidR="00B9032E" w:rsidRPr="00A30811">
          <w:rPr>
            <w:rFonts w:ascii="Times New Roman" w:hAnsi="Times New Roman" w:cs="Times New Roman"/>
            <w:lang w:eastAsia="zh-HK"/>
          </w:rPr>
          <w:fldChar w:fldCharType="end"/>
        </w:r>
      </w:hyperlink>
      <w:r w:rsidR="009566FC" w:rsidRPr="00A30811">
        <w:rPr>
          <w:rFonts w:ascii="Times New Roman" w:hAnsi="Times New Roman" w:cs="Times New Roman"/>
          <w:lang w:eastAsia="zh-HK"/>
        </w:rPr>
        <w:t xml:space="preserve"> However, </w:t>
      </w:r>
      <w:r w:rsidR="00323F64" w:rsidRPr="00A30811">
        <w:rPr>
          <w:rFonts w:ascii="Times New Roman" w:hAnsi="Times New Roman" w:cs="Times New Roman"/>
          <w:i/>
          <w:lang w:eastAsia="zh-HK"/>
        </w:rPr>
        <w:t>HLA-B*38:02</w:t>
      </w:r>
      <w:r w:rsidR="008E281F" w:rsidRPr="00A30811">
        <w:rPr>
          <w:rFonts w:ascii="Times New Roman" w:hAnsi="Times New Roman" w:cs="Times New Roman"/>
          <w:lang w:eastAsia="zh-HK"/>
        </w:rPr>
        <w:t xml:space="preserve"> was suggested as the susceptibility locus </w:t>
      </w:r>
      <w:r w:rsidR="00600958" w:rsidRPr="00A30811">
        <w:rPr>
          <w:rFonts w:ascii="Times New Roman" w:hAnsi="Times New Roman" w:cs="Times New Roman"/>
          <w:lang w:eastAsia="zh-HK"/>
        </w:rPr>
        <w:t xml:space="preserve">for </w:t>
      </w:r>
      <w:r w:rsidR="008E281F" w:rsidRPr="00A30811">
        <w:rPr>
          <w:rFonts w:ascii="Times New Roman" w:hAnsi="Times New Roman" w:cs="Times New Roman"/>
          <w:lang w:eastAsia="zh-HK"/>
        </w:rPr>
        <w:t>all ATD-induced agranulocytosis</w:t>
      </w:r>
      <w:r w:rsidR="00600958" w:rsidRPr="00A30811">
        <w:rPr>
          <w:rFonts w:ascii="Times New Roman" w:hAnsi="Times New Roman" w:cs="Times New Roman"/>
          <w:lang w:eastAsia="zh-HK"/>
        </w:rPr>
        <w:t xml:space="preserve"> cases</w:t>
      </w:r>
      <w:r w:rsidR="008E281F" w:rsidRPr="00A30811">
        <w:rPr>
          <w:rFonts w:ascii="Times New Roman" w:hAnsi="Times New Roman" w:cs="Times New Roman"/>
          <w:lang w:eastAsia="zh-HK"/>
        </w:rPr>
        <w:t>, whereas our finding</w:t>
      </w:r>
      <w:r w:rsidR="00600958" w:rsidRPr="00A30811">
        <w:rPr>
          <w:rFonts w:ascii="Times New Roman" w:hAnsi="Times New Roman" w:cs="Times New Roman"/>
          <w:lang w:eastAsia="zh-HK"/>
        </w:rPr>
        <w:t>s</w:t>
      </w:r>
      <w:r w:rsidR="008E281F" w:rsidRPr="00A30811">
        <w:rPr>
          <w:rFonts w:ascii="Times New Roman" w:hAnsi="Times New Roman" w:cs="Times New Roman"/>
          <w:lang w:eastAsia="zh-HK"/>
        </w:rPr>
        <w:t xml:space="preserve"> suggest that </w:t>
      </w:r>
      <w:r w:rsidR="00323F64" w:rsidRPr="00A30811">
        <w:rPr>
          <w:rFonts w:ascii="Times New Roman" w:hAnsi="Times New Roman" w:cs="Times New Roman"/>
          <w:i/>
          <w:lang w:eastAsia="zh-HK"/>
        </w:rPr>
        <w:t>HLA-B*38:02</w:t>
      </w:r>
      <w:r w:rsidR="008E281F" w:rsidRPr="00A30811">
        <w:rPr>
          <w:rFonts w:ascii="Times New Roman" w:hAnsi="Times New Roman" w:cs="Times New Roman"/>
          <w:lang w:eastAsia="zh-HK"/>
        </w:rPr>
        <w:t>,</w:t>
      </w:r>
      <w:r w:rsidR="009304ED" w:rsidRPr="00A30811">
        <w:rPr>
          <w:rFonts w:ascii="Times New Roman" w:hAnsi="Times New Roman" w:cs="Times New Roman"/>
          <w:lang w:eastAsia="zh-HK"/>
        </w:rPr>
        <w:t xml:space="preserve"> or specifically </w:t>
      </w:r>
      <w:r w:rsidR="00323F64" w:rsidRPr="00A30811">
        <w:rPr>
          <w:rFonts w:ascii="Times New Roman" w:hAnsi="Times New Roman" w:cs="Times New Roman"/>
          <w:i/>
          <w:lang w:eastAsia="zh-HK"/>
        </w:rPr>
        <w:t>HLA-B*38:02:01</w:t>
      </w:r>
      <w:r w:rsidR="008E281F" w:rsidRPr="00A30811">
        <w:rPr>
          <w:rFonts w:ascii="Times New Roman" w:hAnsi="Times New Roman" w:cs="Times New Roman"/>
          <w:lang w:eastAsia="zh-HK"/>
        </w:rPr>
        <w:t xml:space="preserve">, </w:t>
      </w:r>
      <w:r w:rsidR="00600958" w:rsidRPr="00A30811">
        <w:rPr>
          <w:rFonts w:ascii="Times New Roman" w:hAnsi="Times New Roman" w:cs="Times New Roman"/>
          <w:lang w:eastAsia="zh-HK"/>
        </w:rPr>
        <w:t xml:space="preserve">is </w:t>
      </w:r>
      <w:r w:rsidR="008E281F" w:rsidRPr="00A30811">
        <w:rPr>
          <w:rFonts w:ascii="Times New Roman" w:hAnsi="Times New Roman" w:cs="Times New Roman"/>
          <w:lang w:eastAsia="zh-HK"/>
        </w:rPr>
        <w:t xml:space="preserve">responsible for </w:t>
      </w:r>
      <w:r w:rsidR="004F28D7" w:rsidRPr="00A30811">
        <w:rPr>
          <w:rFonts w:ascii="Times New Roman" w:hAnsi="Times New Roman" w:cs="Times New Roman"/>
          <w:lang w:eastAsia="zh-HK"/>
        </w:rPr>
        <w:t>CMZ</w:t>
      </w:r>
      <w:r w:rsidR="009304ED" w:rsidRPr="00A30811">
        <w:rPr>
          <w:rFonts w:ascii="Times New Roman" w:hAnsi="Times New Roman" w:cs="Times New Roman"/>
          <w:lang w:eastAsia="zh-HK"/>
        </w:rPr>
        <w:t>/MMI-</w:t>
      </w:r>
      <w:r w:rsidR="00392232" w:rsidRPr="00A30811">
        <w:rPr>
          <w:rFonts w:ascii="Times New Roman" w:hAnsi="Times New Roman" w:cs="Times New Roman"/>
          <w:lang w:eastAsia="zh-HK"/>
        </w:rPr>
        <w:t xml:space="preserve">, but not </w:t>
      </w:r>
      <w:r w:rsidR="00600958" w:rsidRPr="00A30811">
        <w:rPr>
          <w:rFonts w:ascii="Times New Roman" w:hAnsi="Times New Roman" w:cs="Times New Roman"/>
          <w:lang w:eastAsia="zh-HK"/>
        </w:rPr>
        <w:t xml:space="preserve">for </w:t>
      </w:r>
      <w:r w:rsidR="00392232" w:rsidRPr="00A30811">
        <w:rPr>
          <w:rFonts w:ascii="Times New Roman" w:hAnsi="Times New Roman" w:cs="Times New Roman"/>
          <w:lang w:eastAsia="zh-HK"/>
        </w:rPr>
        <w:t xml:space="preserve">PTU-, </w:t>
      </w:r>
      <w:r w:rsidR="008E281F" w:rsidRPr="00A30811">
        <w:rPr>
          <w:rFonts w:ascii="Times New Roman" w:hAnsi="Times New Roman" w:cs="Times New Roman"/>
          <w:lang w:eastAsia="zh-HK"/>
        </w:rPr>
        <w:t>induced agranulocytosis.</w:t>
      </w:r>
      <w:r w:rsidR="002C1BB2" w:rsidRPr="00A30811">
        <w:rPr>
          <w:rFonts w:ascii="Times New Roman" w:hAnsi="Times New Roman" w:cs="Times New Roman"/>
          <w:lang w:eastAsia="zh-HK"/>
        </w:rPr>
        <w:t xml:space="preserve"> In addition, </w:t>
      </w:r>
      <w:r w:rsidR="00600958" w:rsidRPr="00A30811">
        <w:rPr>
          <w:rFonts w:ascii="Times New Roman" w:hAnsi="Times New Roman" w:cs="Times New Roman"/>
          <w:lang w:eastAsia="zh-HK"/>
        </w:rPr>
        <w:t>our data for</w:t>
      </w:r>
      <w:r w:rsidR="002C1BB2" w:rsidRPr="00A30811">
        <w:rPr>
          <w:rFonts w:ascii="Times New Roman" w:hAnsi="Times New Roman" w:cs="Times New Roman"/>
          <w:lang w:eastAsia="zh-HK"/>
        </w:rPr>
        <w:t xml:space="preserve"> predicti</w:t>
      </w:r>
      <w:r w:rsidR="00600958" w:rsidRPr="00A30811">
        <w:rPr>
          <w:rFonts w:ascii="Times New Roman" w:hAnsi="Times New Roman" w:cs="Times New Roman"/>
          <w:lang w:eastAsia="zh-HK"/>
        </w:rPr>
        <w:t>ve</w:t>
      </w:r>
      <w:r w:rsidR="002C1BB2" w:rsidRPr="00A30811">
        <w:rPr>
          <w:rFonts w:ascii="Times New Roman" w:hAnsi="Times New Roman" w:cs="Times New Roman"/>
          <w:lang w:eastAsia="zh-HK"/>
        </w:rPr>
        <w:t xml:space="preserve"> accuracy were </w:t>
      </w:r>
      <w:r w:rsidR="009D3D98" w:rsidRPr="00A30811">
        <w:rPr>
          <w:rFonts w:ascii="Times New Roman" w:hAnsi="Times New Roman" w:cs="Times New Roman"/>
          <w:lang w:eastAsia="zh-HK"/>
        </w:rPr>
        <w:t xml:space="preserve">found to be </w:t>
      </w:r>
      <w:r w:rsidR="002C1BB2" w:rsidRPr="00A30811">
        <w:rPr>
          <w:rFonts w:ascii="Times New Roman" w:hAnsi="Times New Roman" w:cs="Times New Roman"/>
          <w:lang w:eastAsia="zh-HK"/>
        </w:rPr>
        <w:t xml:space="preserve">higher than </w:t>
      </w:r>
      <w:r w:rsidR="00600958" w:rsidRPr="00A30811">
        <w:rPr>
          <w:rFonts w:ascii="Times New Roman" w:hAnsi="Times New Roman" w:cs="Times New Roman"/>
          <w:lang w:eastAsia="zh-HK"/>
        </w:rPr>
        <w:t xml:space="preserve">in </w:t>
      </w:r>
      <w:r w:rsidR="002C1BB2" w:rsidRPr="00A30811">
        <w:rPr>
          <w:rFonts w:ascii="Times New Roman" w:hAnsi="Times New Roman" w:cs="Times New Roman"/>
          <w:lang w:eastAsia="zh-HK"/>
        </w:rPr>
        <w:t>the Taiwanese study. These</w:t>
      </w:r>
      <w:r w:rsidR="008E281F" w:rsidRPr="00A30811">
        <w:rPr>
          <w:rFonts w:ascii="Times New Roman" w:hAnsi="Times New Roman" w:cs="Times New Roman"/>
          <w:lang w:eastAsia="zh-HK"/>
        </w:rPr>
        <w:t xml:space="preserve"> discrepancies could be due to the fact that </w:t>
      </w:r>
      <w:r w:rsidR="000464BE" w:rsidRPr="00A30811">
        <w:rPr>
          <w:rFonts w:ascii="Times New Roman" w:hAnsi="Times New Roman" w:cs="Times New Roman"/>
          <w:lang w:eastAsia="zh-HK"/>
        </w:rPr>
        <w:t>the cases included in the Taiwanese study were scored as “probable” adverse drug reaction</w:t>
      </w:r>
      <w:r w:rsidR="00600958" w:rsidRPr="00A30811">
        <w:rPr>
          <w:rFonts w:ascii="Times New Roman" w:hAnsi="Times New Roman" w:cs="Times New Roman"/>
          <w:lang w:eastAsia="zh-HK"/>
        </w:rPr>
        <w:t>s</w:t>
      </w:r>
      <w:r w:rsidR="008E281F" w:rsidRPr="00A30811">
        <w:rPr>
          <w:rFonts w:ascii="Times New Roman" w:hAnsi="Times New Roman" w:cs="Times New Roman"/>
          <w:lang w:eastAsia="zh-HK"/>
        </w:rPr>
        <w:t xml:space="preserve">, </w:t>
      </w:r>
      <w:r w:rsidR="000464BE" w:rsidRPr="00A30811">
        <w:rPr>
          <w:rFonts w:ascii="Times New Roman" w:hAnsi="Times New Roman" w:cs="Times New Roman"/>
          <w:lang w:eastAsia="zh-HK"/>
        </w:rPr>
        <w:t xml:space="preserve">as </w:t>
      </w:r>
      <w:r w:rsidR="00E401E9" w:rsidRPr="00A30811">
        <w:rPr>
          <w:rFonts w:ascii="Times New Roman" w:hAnsi="Times New Roman" w:cs="Times New Roman"/>
          <w:lang w:eastAsia="zh-HK"/>
        </w:rPr>
        <w:t>they only excluded patients who were on concomitant drug</w:t>
      </w:r>
      <w:r w:rsidR="00600958" w:rsidRPr="00A30811">
        <w:rPr>
          <w:rFonts w:ascii="Times New Roman" w:hAnsi="Times New Roman" w:cs="Times New Roman"/>
          <w:lang w:eastAsia="zh-HK"/>
        </w:rPr>
        <w:t>s</w:t>
      </w:r>
      <w:r w:rsidR="00E401E9" w:rsidRPr="00A30811">
        <w:rPr>
          <w:rFonts w:ascii="Times New Roman" w:hAnsi="Times New Roman" w:cs="Times New Roman"/>
          <w:lang w:eastAsia="zh-HK"/>
        </w:rPr>
        <w:t xml:space="preserve"> known to be a</w:t>
      </w:r>
      <w:r w:rsidR="002C1BB2" w:rsidRPr="00A30811">
        <w:rPr>
          <w:rFonts w:ascii="Times New Roman" w:hAnsi="Times New Roman" w:cs="Times New Roman"/>
          <w:lang w:eastAsia="zh-HK"/>
        </w:rPr>
        <w:t>ssociated with agranulocytosis</w:t>
      </w:r>
      <w:r w:rsidR="00600958" w:rsidRPr="00A30811">
        <w:rPr>
          <w:rFonts w:ascii="Times New Roman" w:hAnsi="Times New Roman" w:cs="Times New Roman"/>
          <w:lang w:eastAsia="zh-HK"/>
        </w:rPr>
        <w:t xml:space="preserve">, </w:t>
      </w:r>
      <w:r w:rsidR="002C1BB2" w:rsidRPr="00A30811">
        <w:rPr>
          <w:rFonts w:ascii="Times New Roman" w:hAnsi="Times New Roman" w:cs="Times New Roman"/>
          <w:lang w:eastAsia="zh-HK"/>
        </w:rPr>
        <w:t xml:space="preserve">whereas </w:t>
      </w:r>
      <w:r w:rsidR="00E401E9" w:rsidRPr="00A30811">
        <w:rPr>
          <w:rFonts w:ascii="Times New Roman" w:hAnsi="Times New Roman" w:cs="Times New Roman"/>
          <w:lang w:eastAsia="zh-HK"/>
        </w:rPr>
        <w:t xml:space="preserve">we </w:t>
      </w:r>
      <w:r w:rsidR="002C1BB2" w:rsidRPr="00A30811">
        <w:rPr>
          <w:rFonts w:ascii="Times New Roman" w:hAnsi="Times New Roman" w:cs="Times New Roman"/>
          <w:lang w:eastAsia="zh-HK"/>
        </w:rPr>
        <w:t xml:space="preserve">applied stringent exclusion criteria to avoid agranulocytosis due to </w:t>
      </w:r>
      <w:r w:rsidR="00600958" w:rsidRPr="00A30811">
        <w:rPr>
          <w:rFonts w:ascii="Times New Roman" w:hAnsi="Times New Roman" w:cs="Times New Roman"/>
          <w:lang w:eastAsia="zh-HK"/>
        </w:rPr>
        <w:t xml:space="preserve">many other </w:t>
      </w:r>
      <w:r w:rsidR="002C1BB2" w:rsidRPr="00A30811">
        <w:rPr>
          <w:rFonts w:ascii="Times New Roman" w:hAnsi="Times New Roman" w:cs="Times New Roman"/>
          <w:lang w:eastAsia="zh-HK"/>
        </w:rPr>
        <w:t xml:space="preserve">causes. Moreover, all </w:t>
      </w:r>
      <w:r w:rsidR="004F28D7" w:rsidRPr="00A30811">
        <w:rPr>
          <w:rFonts w:ascii="Times New Roman" w:hAnsi="Times New Roman" w:cs="Times New Roman"/>
          <w:lang w:eastAsia="zh-HK"/>
        </w:rPr>
        <w:t>CMZ</w:t>
      </w:r>
      <w:r w:rsidR="002C1BB2" w:rsidRPr="00A30811">
        <w:rPr>
          <w:rFonts w:ascii="Times New Roman" w:hAnsi="Times New Roman" w:cs="Times New Roman"/>
          <w:lang w:eastAsia="zh-HK"/>
        </w:rPr>
        <w:t>/MMI-induced agranulocytosis</w:t>
      </w:r>
      <w:r w:rsidR="005D185B" w:rsidRPr="00A30811">
        <w:rPr>
          <w:rFonts w:ascii="Times New Roman" w:hAnsi="Times New Roman" w:cs="Times New Roman"/>
          <w:lang w:eastAsia="zh-HK"/>
        </w:rPr>
        <w:t xml:space="preserve"> </w:t>
      </w:r>
      <w:r w:rsidR="00600958" w:rsidRPr="00A30811">
        <w:rPr>
          <w:rFonts w:ascii="Times New Roman" w:hAnsi="Times New Roman" w:cs="Times New Roman"/>
          <w:lang w:eastAsia="zh-HK"/>
        </w:rPr>
        <w:t xml:space="preserve">patients </w:t>
      </w:r>
      <w:r w:rsidR="005D185B" w:rsidRPr="00A30811">
        <w:rPr>
          <w:rFonts w:ascii="Times New Roman" w:hAnsi="Times New Roman" w:cs="Times New Roman"/>
          <w:lang w:eastAsia="zh-HK"/>
        </w:rPr>
        <w:t>in our study</w:t>
      </w:r>
      <w:r w:rsidR="002C1BB2" w:rsidRPr="00A30811">
        <w:rPr>
          <w:rFonts w:ascii="Times New Roman" w:hAnsi="Times New Roman" w:cs="Times New Roman"/>
          <w:lang w:eastAsia="zh-HK"/>
        </w:rPr>
        <w:t xml:space="preserve"> developed agranulocytosis during the first course of </w:t>
      </w:r>
      <w:r w:rsidR="004F28D7" w:rsidRPr="00A30811">
        <w:rPr>
          <w:rFonts w:ascii="Times New Roman" w:hAnsi="Times New Roman" w:cs="Times New Roman"/>
          <w:lang w:eastAsia="zh-HK"/>
        </w:rPr>
        <w:t>CMZ</w:t>
      </w:r>
      <w:r w:rsidR="002C1BB2" w:rsidRPr="00A30811">
        <w:rPr>
          <w:rFonts w:ascii="Times New Roman" w:hAnsi="Times New Roman" w:cs="Times New Roman"/>
          <w:lang w:eastAsia="zh-HK"/>
        </w:rPr>
        <w:t xml:space="preserve">/MMI treatment without prior exposure to PTU. </w:t>
      </w:r>
      <w:r w:rsidR="00E401E9" w:rsidRPr="00A30811">
        <w:rPr>
          <w:rFonts w:ascii="Times New Roman" w:hAnsi="Times New Roman" w:cs="Times New Roman"/>
          <w:lang w:eastAsia="zh-HK"/>
        </w:rPr>
        <w:t>Thus the</w:t>
      </w:r>
      <w:r w:rsidR="00087966" w:rsidRPr="00A30811">
        <w:rPr>
          <w:rFonts w:ascii="Times New Roman" w:hAnsi="Times New Roman" w:cs="Times New Roman"/>
          <w:lang w:eastAsia="zh-HK"/>
        </w:rPr>
        <w:t xml:space="preserve"> false positive rate </w:t>
      </w:r>
      <w:r w:rsidR="00600958" w:rsidRPr="00A30811">
        <w:rPr>
          <w:rFonts w:ascii="Times New Roman" w:hAnsi="Times New Roman" w:cs="Times New Roman"/>
          <w:lang w:eastAsia="zh-HK"/>
        </w:rPr>
        <w:t xml:space="preserve">for </w:t>
      </w:r>
      <w:r w:rsidR="00E401E9" w:rsidRPr="00A30811">
        <w:rPr>
          <w:rFonts w:ascii="Times New Roman" w:hAnsi="Times New Roman" w:cs="Times New Roman"/>
          <w:lang w:eastAsia="zh-HK"/>
        </w:rPr>
        <w:t xml:space="preserve">the </w:t>
      </w:r>
      <w:r w:rsidR="004F28D7" w:rsidRPr="00A30811">
        <w:rPr>
          <w:rFonts w:ascii="Times New Roman" w:hAnsi="Times New Roman" w:cs="Times New Roman"/>
          <w:lang w:eastAsia="zh-HK"/>
        </w:rPr>
        <w:t>CMZ</w:t>
      </w:r>
      <w:r w:rsidR="002C1BB2" w:rsidRPr="00A30811">
        <w:rPr>
          <w:rFonts w:ascii="Times New Roman" w:hAnsi="Times New Roman" w:cs="Times New Roman"/>
          <w:lang w:eastAsia="zh-HK"/>
        </w:rPr>
        <w:t>/MMI</w:t>
      </w:r>
      <w:r w:rsidR="00087966" w:rsidRPr="00A30811">
        <w:rPr>
          <w:rFonts w:ascii="Times New Roman" w:hAnsi="Times New Roman" w:cs="Times New Roman"/>
          <w:lang w:eastAsia="zh-HK"/>
        </w:rPr>
        <w:t>-induced agranulocytosis ascertainment</w:t>
      </w:r>
      <w:r w:rsidR="00E401E9" w:rsidRPr="00A30811">
        <w:rPr>
          <w:rFonts w:ascii="Times New Roman" w:hAnsi="Times New Roman" w:cs="Times New Roman"/>
          <w:lang w:eastAsia="zh-HK"/>
        </w:rPr>
        <w:t xml:space="preserve"> is expected to be very low. </w:t>
      </w:r>
      <w:r w:rsidR="004D1878" w:rsidRPr="00A30811">
        <w:rPr>
          <w:rFonts w:ascii="Times New Roman" w:hAnsi="Times New Roman" w:cs="Times New Roman"/>
          <w:lang w:eastAsia="zh-HK"/>
        </w:rPr>
        <w:t>This highlights the importance of case definition in pharmacogenomics</w:t>
      </w:r>
      <w:r w:rsidR="002C1BB2" w:rsidRPr="00A30811">
        <w:rPr>
          <w:rFonts w:ascii="Times New Roman" w:hAnsi="Times New Roman" w:cs="Times New Roman"/>
          <w:lang w:eastAsia="zh-HK"/>
        </w:rPr>
        <w:t xml:space="preserve">, as shown </w:t>
      </w:r>
      <w:r w:rsidR="00600958" w:rsidRPr="00A30811">
        <w:rPr>
          <w:rFonts w:ascii="Times New Roman" w:hAnsi="Times New Roman" w:cs="Times New Roman"/>
          <w:lang w:eastAsia="zh-HK"/>
        </w:rPr>
        <w:t xml:space="preserve">by </w:t>
      </w:r>
      <w:r w:rsidR="002C1BB2" w:rsidRPr="00A30811">
        <w:rPr>
          <w:rFonts w:ascii="Times New Roman" w:hAnsi="Times New Roman" w:cs="Times New Roman"/>
          <w:lang w:eastAsia="zh-HK"/>
        </w:rPr>
        <w:t>our</w:t>
      </w:r>
      <w:r w:rsidR="007064E1" w:rsidRPr="00A30811">
        <w:rPr>
          <w:rFonts w:ascii="Times New Roman" w:hAnsi="Times New Roman" w:cs="Times New Roman"/>
          <w:lang w:eastAsia="zh-HK"/>
        </w:rPr>
        <w:t xml:space="preserve"> </w:t>
      </w:r>
      <w:r w:rsidR="004D1878" w:rsidRPr="00A30811">
        <w:rPr>
          <w:rFonts w:ascii="Times New Roman" w:hAnsi="Times New Roman" w:cs="Times New Roman"/>
          <w:lang w:eastAsia="zh-HK"/>
        </w:rPr>
        <w:lastRenderedPageBreak/>
        <w:t xml:space="preserve">pharmacogenetic study of </w:t>
      </w:r>
      <w:r w:rsidR="004D1878" w:rsidRPr="00A30811">
        <w:rPr>
          <w:rFonts w:ascii="Times New Roman" w:hAnsi="Times New Roman" w:cs="Times New Roman"/>
          <w:i/>
          <w:lang w:eastAsia="zh-HK"/>
        </w:rPr>
        <w:t>SLCO1B1</w:t>
      </w:r>
      <w:r w:rsidR="004D1878" w:rsidRPr="00A30811">
        <w:rPr>
          <w:rFonts w:ascii="Times New Roman" w:hAnsi="Times New Roman" w:cs="Times New Roman"/>
          <w:lang w:eastAsia="zh-HK"/>
        </w:rPr>
        <w:t xml:space="preserve"> in statin-induced myopathy</w:t>
      </w:r>
      <w:r w:rsidR="00FA6C46" w:rsidRPr="00A30811">
        <w:rPr>
          <w:rFonts w:ascii="Times New Roman" w:hAnsi="Times New Roman" w:cs="Times New Roman" w:hint="eastAsia"/>
          <w:lang w:eastAsia="zh-HK"/>
        </w:rPr>
        <w:t>,</w:t>
      </w:r>
      <w:hyperlink w:anchor="_ENREF_10" w:tooltip="Carr, 2013 #10" w:history="1">
        <w:r w:rsidR="00B9032E" w:rsidRPr="00A30811">
          <w:rPr>
            <w:rFonts w:ascii="Times New Roman" w:hAnsi="Times New Roman" w:cs="Times New Roman"/>
            <w:lang w:eastAsia="zh-HK"/>
          </w:rPr>
          <w:fldChar w:fldCharType="begin">
            <w:fldData xml:space="preserve">PEVuZE5vdGU+PENpdGU+PEF1dGhvcj5DYXJyPC9BdXRob3I+PFllYXI+MjAxMzwvWWVhcj48UmVj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PEVuZE5vdGU+PENpdGU+PEF1dGhvcj5DYXJyPC9BdXRob3I+PFllYXI+MjAxMzwvWWVhcj48UmVj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10</w:t>
        </w:r>
        <w:r w:rsidR="00B9032E" w:rsidRPr="00A30811">
          <w:rPr>
            <w:rFonts w:ascii="Times New Roman" w:hAnsi="Times New Roman" w:cs="Times New Roman"/>
            <w:lang w:eastAsia="zh-HK"/>
          </w:rPr>
          <w:fldChar w:fldCharType="end"/>
        </w:r>
      </w:hyperlink>
      <w:r w:rsidR="00600958" w:rsidRPr="00A30811">
        <w:rPr>
          <w:rFonts w:ascii="Times New Roman" w:hAnsi="Times New Roman" w:cs="Times New Roman"/>
          <w:lang w:eastAsia="zh-HK"/>
        </w:rPr>
        <w:t xml:space="preserve"> where we showed </w:t>
      </w:r>
      <w:r w:rsidR="004D1878" w:rsidRPr="00A30811">
        <w:rPr>
          <w:rFonts w:ascii="Times New Roman" w:hAnsi="Times New Roman" w:cs="Times New Roman"/>
          <w:lang w:eastAsia="zh-HK"/>
        </w:rPr>
        <w:t xml:space="preserve">that </w:t>
      </w:r>
      <w:r w:rsidR="00600958" w:rsidRPr="00A30811">
        <w:rPr>
          <w:rFonts w:ascii="Times New Roman" w:hAnsi="Times New Roman" w:cs="Times New Roman"/>
          <w:lang w:eastAsia="zh-HK"/>
        </w:rPr>
        <w:t>the</w:t>
      </w:r>
      <w:r w:rsidR="004D1878" w:rsidRPr="00A30811">
        <w:rPr>
          <w:rFonts w:ascii="Times New Roman" w:hAnsi="Times New Roman" w:cs="Times New Roman"/>
          <w:lang w:eastAsia="zh-HK"/>
        </w:rPr>
        <w:t xml:space="preserve"> effect size </w:t>
      </w:r>
      <w:r w:rsidR="00107829" w:rsidRPr="00A30811">
        <w:rPr>
          <w:rFonts w:ascii="Times New Roman" w:hAnsi="Times New Roman" w:cs="Times New Roman"/>
          <w:lang w:eastAsia="zh-HK"/>
        </w:rPr>
        <w:t xml:space="preserve">for the association with </w:t>
      </w:r>
      <w:r w:rsidR="00107829" w:rsidRPr="00A30811">
        <w:rPr>
          <w:rFonts w:ascii="Times New Roman" w:hAnsi="Times New Roman" w:cs="Times New Roman"/>
          <w:i/>
          <w:lang w:eastAsia="zh-HK"/>
        </w:rPr>
        <w:t>SLCO1B1</w:t>
      </w:r>
      <w:r w:rsidR="00107829" w:rsidRPr="00A30811">
        <w:rPr>
          <w:rFonts w:ascii="Times New Roman" w:hAnsi="Times New Roman" w:cs="Times New Roman"/>
          <w:lang w:eastAsia="zh-HK"/>
        </w:rPr>
        <w:t xml:space="preserve"> c.521 C allele </w:t>
      </w:r>
      <w:r w:rsidR="00600958" w:rsidRPr="00A30811">
        <w:rPr>
          <w:rFonts w:ascii="Times New Roman" w:hAnsi="Times New Roman" w:cs="Times New Roman"/>
          <w:lang w:eastAsia="zh-HK"/>
        </w:rPr>
        <w:t xml:space="preserve">was higher </w:t>
      </w:r>
      <w:r w:rsidR="004D1878" w:rsidRPr="00A30811">
        <w:rPr>
          <w:rFonts w:ascii="Times New Roman" w:hAnsi="Times New Roman" w:cs="Times New Roman"/>
          <w:lang w:eastAsia="zh-HK"/>
        </w:rPr>
        <w:t xml:space="preserve">with severe myopathy (defined as </w:t>
      </w:r>
      <w:r w:rsidR="00350AAA" w:rsidRPr="00A30811">
        <w:rPr>
          <w:rFonts w:ascii="Times New Roman" w:hAnsi="Times New Roman" w:cs="Times New Roman"/>
          <w:lang w:eastAsia="zh-HK"/>
        </w:rPr>
        <w:t xml:space="preserve">plasma </w:t>
      </w:r>
      <w:proofErr w:type="spellStart"/>
      <w:r w:rsidR="00350AAA" w:rsidRPr="00A30811">
        <w:rPr>
          <w:rFonts w:ascii="Times New Roman" w:hAnsi="Times New Roman" w:cs="Times New Roman"/>
          <w:lang w:eastAsia="zh-HK"/>
        </w:rPr>
        <w:t>creatine</w:t>
      </w:r>
      <w:proofErr w:type="spellEnd"/>
      <w:r w:rsidR="00350AAA" w:rsidRPr="00A30811">
        <w:rPr>
          <w:rFonts w:ascii="Times New Roman" w:hAnsi="Times New Roman" w:cs="Times New Roman"/>
          <w:lang w:eastAsia="zh-HK"/>
        </w:rPr>
        <w:t xml:space="preserve"> </w:t>
      </w:r>
      <w:proofErr w:type="spellStart"/>
      <w:r w:rsidR="00350AAA" w:rsidRPr="00A30811">
        <w:rPr>
          <w:rFonts w:ascii="Times New Roman" w:hAnsi="Times New Roman" w:cs="Times New Roman"/>
          <w:lang w:eastAsia="zh-HK"/>
        </w:rPr>
        <w:t>kinase</w:t>
      </w:r>
      <w:proofErr w:type="spellEnd"/>
      <w:r w:rsidR="004D1878" w:rsidRPr="00A30811">
        <w:rPr>
          <w:rFonts w:ascii="Times New Roman" w:hAnsi="Times New Roman" w:cs="Times New Roman"/>
          <w:lang w:eastAsia="zh-HK"/>
        </w:rPr>
        <w:t xml:space="preserve">&gt;10 x </w:t>
      </w:r>
      <w:r w:rsidR="00350AAA" w:rsidRPr="00A30811">
        <w:rPr>
          <w:rFonts w:ascii="Times New Roman" w:hAnsi="Times New Roman" w:cs="Times New Roman"/>
          <w:lang w:eastAsia="zh-HK"/>
        </w:rPr>
        <w:t xml:space="preserve">upper limit of normal </w:t>
      </w:r>
      <w:r w:rsidR="004D1878" w:rsidRPr="00A30811">
        <w:rPr>
          <w:rFonts w:ascii="Times New Roman" w:hAnsi="Times New Roman" w:cs="Times New Roman"/>
          <w:lang w:eastAsia="zh-HK"/>
        </w:rPr>
        <w:t xml:space="preserve">or rhabdomyolysis) </w:t>
      </w:r>
      <w:r w:rsidR="00107829" w:rsidRPr="00A30811">
        <w:rPr>
          <w:rFonts w:ascii="Times New Roman" w:hAnsi="Times New Roman" w:cs="Times New Roman"/>
          <w:lang w:eastAsia="zh-HK"/>
        </w:rPr>
        <w:t>when compared</w:t>
      </w:r>
      <w:r w:rsidR="004D1878" w:rsidRPr="00A30811">
        <w:rPr>
          <w:rFonts w:ascii="Times New Roman" w:hAnsi="Times New Roman" w:cs="Times New Roman"/>
          <w:lang w:eastAsia="zh-HK"/>
        </w:rPr>
        <w:t xml:space="preserve"> with myopathy (defined as </w:t>
      </w:r>
      <w:r w:rsidR="00350AAA" w:rsidRPr="00A30811">
        <w:rPr>
          <w:rFonts w:ascii="Times New Roman" w:hAnsi="Times New Roman" w:cs="Times New Roman"/>
          <w:lang w:eastAsia="zh-HK"/>
        </w:rPr>
        <w:t xml:space="preserve">plasma </w:t>
      </w:r>
      <w:proofErr w:type="spellStart"/>
      <w:r w:rsidR="00350AAA" w:rsidRPr="00A30811">
        <w:rPr>
          <w:rFonts w:ascii="Times New Roman" w:hAnsi="Times New Roman" w:cs="Times New Roman"/>
          <w:lang w:eastAsia="zh-HK"/>
        </w:rPr>
        <w:t>creatine</w:t>
      </w:r>
      <w:proofErr w:type="spellEnd"/>
      <w:r w:rsidR="00350AAA" w:rsidRPr="00A30811">
        <w:rPr>
          <w:rFonts w:ascii="Times New Roman" w:hAnsi="Times New Roman" w:cs="Times New Roman"/>
          <w:lang w:eastAsia="zh-HK"/>
        </w:rPr>
        <w:t xml:space="preserve"> </w:t>
      </w:r>
      <w:proofErr w:type="spellStart"/>
      <w:r w:rsidR="00350AAA" w:rsidRPr="00A30811">
        <w:rPr>
          <w:rFonts w:ascii="Times New Roman" w:hAnsi="Times New Roman" w:cs="Times New Roman"/>
          <w:lang w:eastAsia="zh-HK"/>
        </w:rPr>
        <w:t>kinase</w:t>
      </w:r>
      <w:proofErr w:type="spellEnd"/>
      <w:r w:rsidR="004D1878" w:rsidRPr="00A30811">
        <w:rPr>
          <w:rFonts w:ascii="Times New Roman" w:hAnsi="Times New Roman" w:cs="Times New Roman"/>
          <w:lang w:eastAsia="zh-HK"/>
        </w:rPr>
        <w:t>&gt;4</w:t>
      </w:r>
      <w:r w:rsidR="00350AAA" w:rsidRPr="00A30811">
        <w:rPr>
          <w:rFonts w:ascii="Times New Roman" w:hAnsi="Times New Roman" w:cs="Times New Roman"/>
          <w:lang w:eastAsia="zh-HK"/>
        </w:rPr>
        <w:t xml:space="preserve"> </w:t>
      </w:r>
      <w:r w:rsidR="004D1878" w:rsidRPr="00A30811">
        <w:rPr>
          <w:rFonts w:ascii="Times New Roman" w:hAnsi="Times New Roman" w:cs="Times New Roman"/>
          <w:lang w:eastAsia="zh-HK"/>
        </w:rPr>
        <w:t>x</w:t>
      </w:r>
      <w:r w:rsidR="00350AAA" w:rsidRPr="00A30811">
        <w:rPr>
          <w:rFonts w:ascii="Times New Roman" w:hAnsi="Times New Roman" w:cs="Times New Roman"/>
          <w:lang w:eastAsia="zh-HK"/>
        </w:rPr>
        <w:t xml:space="preserve"> upper limit of normal</w:t>
      </w:r>
      <w:r w:rsidR="004D1878" w:rsidRPr="00A30811">
        <w:rPr>
          <w:rFonts w:ascii="Times New Roman" w:hAnsi="Times New Roman" w:cs="Times New Roman"/>
          <w:lang w:eastAsia="zh-HK"/>
        </w:rPr>
        <w:t xml:space="preserve">), despite the number of cases </w:t>
      </w:r>
      <w:r w:rsidR="00107829" w:rsidRPr="00A30811">
        <w:rPr>
          <w:rFonts w:ascii="Times New Roman" w:hAnsi="Times New Roman" w:cs="Times New Roman"/>
          <w:lang w:eastAsia="zh-HK"/>
        </w:rPr>
        <w:t xml:space="preserve">being </w:t>
      </w:r>
      <w:r w:rsidR="004D1878" w:rsidRPr="00A30811">
        <w:rPr>
          <w:rFonts w:ascii="Times New Roman" w:hAnsi="Times New Roman" w:cs="Times New Roman"/>
          <w:lang w:eastAsia="zh-HK"/>
        </w:rPr>
        <w:t>reduced from 76</w:t>
      </w:r>
      <w:r w:rsidR="000953B5" w:rsidRPr="00A30811">
        <w:rPr>
          <w:rFonts w:ascii="Times New Roman" w:hAnsi="Times New Roman" w:cs="Times New Roman"/>
          <w:lang w:eastAsia="zh-HK"/>
        </w:rPr>
        <w:t xml:space="preserve"> (myopathy)</w:t>
      </w:r>
      <w:r w:rsidR="004D1878" w:rsidRPr="00A30811">
        <w:rPr>
          <w:rFonts w:ascii="Times New Roman" w:hAnsi="Times New Roman" w:cs="Times New Roman"/>
          <w:lang w:eastAsia="zh-HK"/>
        </w:rPr>
        <w:t xml:space="preserve"> to 23</w:t>
      </w:r>
      <w:r w:rsidR="000953B5" w:rsidRPr="00A30811">
        <w:rPr>
          <w:rFonts w:ascii="Times New Roman" w:hAnsi="Times New Roman" w:cs="Times New Roman"/>
          <w:lang w:eastAsia="zh-HK"/>
        </w:rPr>
        <w:t xml:space="preserve"> (severe myopathy)</w:t>
      </w:r>
      <w:r w:rsidR="004D1878" w:rsidRPr="00A30811">
        <w:rPr>
          <w:rFonts w:ascii="Times New Roman" w:hAnsi="Times New Roman" w:cs="Times New Roman"/>
          <w:lang w:eastAsia="zh-HK"/>
        </w:rPr>
        <w:t xml:space="preserve">. </w:t>
      </w:r>
      <w:r w:rsidR="007064E1" w:rsidRPr="00A30811">
        <w:rPr>
          <w:rFonts w:ascii="Times New Roman" w:hAnsi="Times New Roman" w:cs="Times New Roman"/>
          <w:lang w:eastAsia="zh-HK"/>
        </w:rPr>
        <w:t>Stringent case selection reduce</w:t>
      </w:r>
      <w:r w:rsidR="00107829" w:rsidRPr="00A30811">
        <w:rPr>
          <w:rFonts w:ascii="Times New Roman" w:hAnsi="Times New Roman" w:cs="Times New Roman"/>
          <w:lang w:eastAsia="zh-HK"/>
        </w:rPr>
        <w:t>s</w:t>
      </w:r>
      <w:r w:rsidR="007064E1" w:rsidRPr="00A30811">
        <w:rPr>
          <w:rFonts w:ascii="Times New Roman" w:hAnsi="Times New Roman" w:cs="Times New Roman"/>
          <w:lang w:eastAsia="zh-HK"/>
        </w:rPr>
        <w:t xml:space="preserve"> the false positive</w:t>
      </w:r>
      <w:r w:rsidR="00AC000C" w:rsidRPr="00A30811">
        <w:rPr>
          <w:rFonts w:ascii="Times New Roman" w:hAnsi="Times New Roman" w:cs="Times New Roman"/>
          <w:lang w:eastAsia="zh-HK"/>
        </w:rPr>
        <w:t xml:space="preserve"> rate and hence improve</w:t>
      </w:r>
      <w:r w:rsidR="009658EA" w:rsidRPr="00A30811">
        <w:rPr>
          <w:rFonts w:ascii="Times New Roman" w:hAnsi="Times New Roman" w:cs="Times New Roman"/>
          <w:lang w:eastAsia="zh-HK"/>
        </w:rPr>
        <w:t>s</w:t>
      </w:r>
      <w:r w:rsidR="00AC000C" w:rsidRPr="00A30811">
        <w:rPr>
          <w:rFonts w:ascii="Times New Roman" w:hAnsi="Times New Roman" w:cs="Times New Roman"/>
          <w:lang w:eastAsia="zh-HK"/>
        </w:rPr>
        <w:t xml:space="preserve"> the power of the study.</w:t>
      </w:r>
      <w:r w:rsidR="00F01BA8" w:rsidRPr="00A30811">
        <w:rPr>
          <w:rFonts w:ascii="Times New Roman" w:hAnsi="Times New Roman" w:cs="Times New Roman"/>
          <w:lang w:eastAsia="zh-HK"/>
        </w:rPr>
        <w:t xml:space="preserve"> </w:t>
      </w:r>
      <w:r w:rsidR="00392232" w:rsidRPr="00A30811">
        <w:rPr>
          <w:rFonts w:ascii="Times New Roman" w:hAnsi="Times New Roman" w:cs="Times New Roman"/>
          <w:lang w:eastAsia="zh-HK"/>
        </w:rPr>
        <w:t xml:space="preserve">To validate the role of </w:t>
      </w:r>
      <w:r w:rsidR="00323F64" w:rsidRPr="00A30811">
        <w:rPr>
          <w:rFonts w:ascii="Times New Roman" w:hAnsi="Times New Roman" w:cs="Times New Roman"/>
          <w:i/>
          <w:lang w:eastAsia="zh-HK"/>
        </w:rPr>
        <w:t>HLA-B*38:02:01</w:t>
      </w:r>
      <w:r w:rsidR="00392232" w:rsidRPr="00A30811">
        <w:rPr>
          <w:rFonts w:ascii="Times New Roman" w:hAnsi="Times New Roman" w:cs="Times New Roman"/>
          <w:lang w:eastAsia="zh-HK"/>
        </w:rPr>
        <w:t xml:space="preserve">, </w:t>
      </w:r>
      <w:r w:rsidR="00107829" w:rsidRPr="00A30811">
        <w:rPr>
          <w:rFonts w:ascii="Times New Roman" w:hAnsi="Times New Roman" w:cs="Times New Roman"/>
          <w:lang w:eastAsia="zh-HK"/>
        </w:rPr>
        <w:t xml:space="preserve">and provide </w:t>
      </w:r>
      <w:r w:rsidR="00E00880" w:rsidRPr="00A30811">
        <w:rPr>
          <w:rFonts w:ascii="Times New Roman" w:hAnsi="Times New Roman" w:cs="Times New Roman"/>
          <w:lang w:eastAsia="zh-HK"/>
        </w:rPr>
        <w:t xml:space="preserve">further </w:t>
      </w:r>
      <w:r w:rsidR="00107829" w:rsidRPr="00A30811">
        <w:rPr>
          <w:rFonts w:ascii="Times New Roman" w:hAnsi="Times New Roman" w:cs="Times New Roman"/>
          <w:lang w:eastAsia="zh-HK"/>
        </w:rPr>
        <w:t>information on the role of the immune system,</w:t>
      </w:r>
      <w:r w:rsidR="00DD1824" w:rsidRPr="00A30811">
        <w:rPr>
          <w:rFonts w:ascii="Times New Roman" w:hAnsi="Times New Roman" w:cs="Times New Roman" w:hint="eastAsia"/>
          <w:lang w:eastAsia="zh-HK"/>
        </w:rPr>
        <w:t xml:space="preserve"> ex vivo drug</w:t>
      </w:r>
      <w:r w:rsidR="00F01BA8" w:rsidRPr="00A30811">
        <w:rPr>
          <w:rFonts w:ascii="Times New Roman" w:hAnsi="Times New Roman" w:cs="Times New Roman"/>
          <w:lang w:eastAsia="zh-HK"/>
        </w:rPr>
        <w:t xml:space="preserve"> test</w:t>
      </w:r>
      <w:r w:rsidR="00107829" w:rsidRPr="00A30811">
        <w:rPr>
          <w:rFonts w:ascii="Times New Roman" w:hAnsi="Times New Roman" w:cs="Times New Roman"/>
          <w:lang w:eastAsia="zh-HK"/>
        </w:rPr>
        <w:t>ing</w:t>
      </w:r>
      <w:r w:rsidR="00F01BA8" w:rsidRPr="00A30811">
        <w:rPr>
          <w:rFonts w:ascii="Times New Roman" w:hAnsi="Times New Roman" w:cs="Times New Roman"/>
          <w:lang w:eastAsia="zh-HK"/>
        </w:rPr>
        <w:t xml:space="preserve"> </w:t>
      </w:r>
      <w:r w:rsidR="002C1BB2" w:rsidRPr="00A30811">
        <w:rPr>
          <w:rFonts w:ascii="Times New Roman" w:hAnsi="Times New Roman" w:cs="Times New Roman"/>
          <w:lang w:eastAsia="zh-HK"/>
        </w:rPr>
        <w:t xml:space="preserve">using </w:t>
      </w:r>
      <w:r w:rsidR="00D9088F" w:rsidRPr="00A30811">
        <w:rPr>
          <w:rFonts w:ascii="Times New Roman" w:hAnsi="Times New Roman" w:cs="Times New Roman" w:hint="eastAsia"/>
          <w:lang w:eastAsia="zh-HK"/>
        </w:rPr>
        <w:t>patients</w:t>
      </w:r>
      <w:r w:rsidR="00D9088F" w:rsidRPr="00A30811">
        <w:rPr>
          <w:rFonts w:ascii="Times New Roman" w:hAnsi="Times New Roman" w:cs="Times New Roman"/>
          <w:lang w:eastAsia="zh-HK"/>
        </w:rPr>
        <w:t>’</w:t>
      </w:r>
      <w:r w:rsidR="00D9088F" w:rsidRPr="00A30811">
        <w:rPr>
          <w:rFonts w:ascii="Times New Roman" w:hAnsi="Times New Roman" w:cs="Times New Roman" w:hint="eastAsia"/>
          <w:lang w:eastAsia="zh-HK"/>
        </w:rPr>
        <w:t xml:space="preserve"> </w:t>
      </w:r>
      <w:r w:rsidR="002C1BB2" w:rsidRPr="00A30811">
        <w:rPr>
          <w:rFonts w:ascii="Times New Roman" w:hAnsi="Times New Roman" w:cs="Times New Roman"/>
          <w:lang w:eastAsia="zh-HK"/>
        </w:rPr>
        <w:t>peripheral blood mononuclear cells</w:t>
      </w:r>
      <w:r w:rsidR="00107829" w:rsidRPr="00A30811">
        <w:rPr>
          <w:rFonts w:ascii="Times New Roman" w:hAnsi="Times New Roman" w:cs="Times New Roman"/>
          <w:lang w:eastAsia="zh-HK"/>
        </w:rPr>
        <w:t>,</w:t>
      </w:r>
      <w:r w:rsidR="00F01BA8" w:rsidRPr="00A30811">
        <w:rPr>
          <w:rFonts w:ascii="Times New Roman" w:hAnsi="Times New Roman" w:cs="Times New Roman"/>
          <w:lang w:eastAsia="zh-HK"/>
        </w:rPr>
        <w:t xml:space="preserve"> </w:t>
      </w:r>
      <w:r w:rsidR="008F1ADB" w:rsidRPr="00A30811">
        <w:rPr>
          <w:rFonts w:ascii="Times New Roman" w:hAnsi="Times New Roman" w:cs="Times New Roman"/>
          <w:lang w:eastAsia="zh-HK"/>
        </w:rPr>
        <w:t>is</w:t>
      </w:r>
      <w:r w:rsidR="00392232" w:rsidRPr="00A30811">
        <w:rPr>
          <w:rFonts w:ascii="Times New Roman" w:hAnsi="Times New Roman" w:cs="Times New Roman"/>
          <w:lang w:eastAsia="zh-HK"/>
        </w:rPr>
        <w:t xml:space="preserve"> currently</w:t>
      </w:r>
      <w:r w:rsidR="008F1ADB" w:rsidRPr="00A30811">
        <w:rPr>
          <w:rFonts w:ascii="Times New Roman" w:hAnsi="Times New Roman" w:cs="Times New Roman"/>
          <w:lang w:eastAsia="zh-HK"/>
        </w:rPr>
        <w:t xml:space="preserve"> underway</w:t>
      </w:r>
      <w:r w:rsidR="00F01BA8" w:rsidRPr="00A30811">
        <w:rPr>
          <w:rFonts w:ascii="Times New Roman" w:hAnsi="Times New Roman" w:cs="Times New Roman"/>
          <w:lang w:eastAsia="zh-HK"/>
        </w:rPr>
        <w:t>.</w:t>
      </w:r>
      <w:r w:rsidR="00E00880" w:rsidRPr="00A30811">
        <w:rPr>
          <w:rFonts w:ascii="Times New Roman" w:hAnsi="Times New Roman" w:cs="Times New Roman"/>
          <w:lang w:eastAsia="zh-HK"/>
        </w:rPr>
        <w:t xml:space="preserve"> It is important to note that there is some, albeit limited, evidence that MMI-induced agranulocytosis is immune-mediated</w:t>
      </w:r>
      <w:r w:rsidR="00FA6C46" w:rsidRPr="00A30811">
        <w:rPr>
          <w:rFonts w:ascii="Times New Roman" w:hAnsi="Times New Roman" w:cs="Times New Roman" w:hint="eastAsia"/>
          <w:lang w:eastAsia="zh-HK"/>
        </w:rPr>
        <w:t>.</w:t>
      </w:r>
      <w:hyperlink w:anchor="_ENREF_14" w:tooltip="Douer, 1988 #14"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&lt;EndNote&gt;&lt;Cite&gt;&lt;Author&gt;Douer&lt;/Author&gt;&lt;Year&gt;1988&lt;/Year&gt;&lt;RecNum&gt;14&lt;/RecNum&gt;&lt;DisplayText&gt;&lt;style face="superscript"&gt;14&lt;/style&gt;&lt;/DisplayText&gt;&lt;record&gt;&lt;rec-number&gt;14&lt;/rec-number&gt;&lt;foreign-keys&gt;&lt;key app="EN" db-id="w29epxa2t59argeppp45e5w40ax0fvpftw5e" timestamp="1447284986"&gt;14&lt;/key&gt;&lt;/foreign-keys&gt;&lt;ref-type name="Journal Article"&gt;17&lt;/ref-type&gt;&lt;contributors&gt;&lt;authors&gt;&lt;author&gt;Douer, D.&lt;/author&gt;&lt;author&gt;Eisenstein, Z.&lt;/author&gt;&lt;/authors&gt;&lt;/contributors&gt;&lt;auth-address&gt;Institute of Hematology, Chaim Sheba Medical Center, Tel-Hashomer, Israel.&lt;/auth-address&gt;&lt;titles&gt;&lt;title&gt;Methimazole-induced agranulocytosis: growth inhibition of myeloid progenitor cells by the patient&amp;apos;s serum&lt;/title&gt;&lt;secondary-title&gt;Eur J Haematol&lt;/secondary-title&gt;&lt;/titles&gt;&lt;periodical&gt;&lt;full-title&gt;Eur J Haematol&lt;/full-title&gt;&lt;/periodical&gt;&lt;pages&gt;91-4&lt;/pages&gt;&lt;volume&gt;40&lt;/volume&gt;&lt;number&gt;1&lt;/number&gt;&lt;edition&gt;1988/01/01&lt;/edition&gt;&lt;keywords&gt;&lt;keyword&gt;Adult&lt;/keyword&gt;&lt;keyword&gt;Agranulocytosis/*chemically induced/immunology&lt;/keyword&gt;&lt;keyword&gt;Bone Marrow/drug effects&lt;/keyword&gt;&lt;keyword&gt;Colony-Forming Units Assay&lt;/keyword&gt;&lt;keyword&gt;Female&lt;/keyword&gt;&lt;keyword&gt;Graves Disease/drug therapy&lt;/keyword&gt;&lt;keyword&gt;Humans&lt;/keyword&gt;&lt;keyword&gt;Methimazole/*adverse effects/pharmacology&lt;/keyword&gt;&lt;keyword&gt;Propylthiouracil/pharmacology&lt;/keyword&gt;&lt;keyword&gt;Stem Cells/*drug effects&lt;/keyword&gt;&lt;/keywords&gt;&lt;dates&gt;&lt;year&gt;1988&lt;/year&gt;&lt;pub-dates&gt;&lt;date&gt;Jan&lt;/date&gt;&lt;/pub-dates&gt;&lt;/dates&gt;&lt;isbn&gt;0902-4441 (Print)&amp;#xD;0902-4441 (Linking)&lt;/isbn&gt;&lt;accession-num&gt;3342865&lt;/accession-num&gt;&lt;urls&gt;&lt;related-urls&gt;&lt;url&gt;http://www.ncbi.nlm.nih.gov/entrez/query.fcgi?cmd=Retrieve&amp;amp;db=PubMed&amp;amp;dopt=Citation&amp;amp;list_uids=3342865&lt;/url&gt;&lt;/related-urls&gt;&lt;/urls&gt;&lt;language&gt;eng&lt;/language&gt;&lt;/record&gt;&lt;/Cite&gt;&lt;/EndNote&gt;</w:instrText>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14</w:t>
        </w:r>
        <w:r w:rsidR="00B9032E" w:rsidRPr="00A30811">
          <w:rPr>
            <w:rFonts w:ascii="Times New Roman" w:hAnsi="Times New Roman" w:cs="Times New Roman"/>
            <w:lang w:eastAsia="zh-HK"/>
          </w:rPr>
          <w:fldChar w:fldCharType="end"/>
        </w:r>
      </w:hyperlink>
      <w:r w:rsidR="00690777" w:rsidRPr="00A30811">
        <w:rPr>
          <w:rFonts w:ascii="Times New Roman" w:hAnsi="Times New Roman" w:cs="Times New Roman" w:hint="eastAsia"/>
          <w:lang w:eastAsia="zh-HK"/>
        </w:rPr>
        <w:t xml:space="preserve"> </w:t>
      </w:r>
    </w:p>
    <w:p w:rsidR="003114D4" w:rsidRPr="00A30811" w:rsidRDefault="003114D4" w:rsidP="00164244">
      <w:pPr>
        <w:spacing w:line="480" w:lineRule="auto"/>
        <w:jc w:val="both"/>
        <w:rPr>
          <w:rFonts w:ascii="Times New Roman" w:hAnsi="Times New Roman" w:cs="Times New Roman"/>
          <w:lang w:eastAsia="zh-HK"/>
        </w:rPr>
      </w:pPr>
    </w:p>
    <w:p w:rsidR="00371B68" w:rsidRPr="00A30811" w:rsidRDefault="003114D4"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The</w:t>
      </w:r>
      <w:r w:rsidR="00690777" w:rsidRPr="00A30811">
        <w:rPr>
          <w:rFonts w:ascii="Times New Roman" w:hAnsi="Times New Roman" w:cs="Times New Roman" w:hint="eastAsia"/>
          <w:lang w:eastAsia="zh-HK"/>
        </w:rPr>
        <w:t xml:space="preserve"> recent Taiwanese study also showed that </w:t>
      </w:r>
      <w:r w:rsidR="00886D3C" w:rsidRPr="00A30811">
        <w:rPr>
          <w:rFonts w:ascii="Times New Roman" w:hAnsi="Times New Roman" w:cs="Times New Roman"/>
          <w:i/>
          <w:lang w:eastAsia="zh-HK"/>
        </w:rPr>
        <w:t>HLA</w:t>
      </w:r>
      <w:r w:rsidRPr="00A30811">
        <w:rPr>
          <w:rFonts w:ascii="Times New Roman" w:hAnsi="Times New Roman" w:cs="Times New Roman"/>
          <w:lang w:eastAsia="zh-HK"/>
        </w:rPr>
        <w:t>-</w:t>
      </w:r>
      <w:r w:rsidR="00886D3C" w:rsidRPr="00A30811">
        <w:rPr>
          <w:rFonts w:ascii="Times New Roman" w:hAnsi="Times New Roman" w:cs="Times New Roman"/>
          <w:i/>
          <w:lang w:eastAsia="zh-HK"/>
        </w:rPr>
        <w:t>DRB1*08:03</w:t>
      </w:r>
      <w:r w:rsidR="00690777" w:rsidRPr="00A30811">
        <w:rPr>
          <w:rFonts w:ascii="Times New Roman" w:hAnsi="Times New Roman" w:cs="Times New Roman" w:hint="eastAsia"/>
          <w:lang w:eastAsia="zh-HK"/>
        </w:rPr>
        <w:t xml:space="preserve"> was associated with ATD-induced agranulocytosis. We also evaluated the association using </w:t>
      </w:r>
      <w:r w:rsidR="00690777" w:rsidRPr="00A30811">
        <w:rPr>
          <w:rFonts w:ascii="Times New Roman" w:hAnsi="Times New Roman" w:cs="Times New Roman"/>
          <w:lang w:eastAsia="zh-HK"/>
        </w:rPr>
        <w:t>high</w:t>
      </w:r>
      <w:r w:rsidR="00690777" w:rsidRPr="00A30811">
        <w:rPr>
          <w:rFonts w:ascii="Times New Roman" w:hAnsi="Times New Roman" w:cs="Times New Roman" w:hint="eastAsia"/>
          <w:lang w:eastAsia="zh-HK"/>
        </w:rPr>
        <w:t xml:space="preserve">-resolution HLA typing </w:t>
      </w:r>
      <w:r w:rsidRPr="00A30811">
        <w:rPr>
          <w:rFonts w:ascii="Times New Roman" w:hAnsi="Times New Roman" w:cs="Times New Roman"/>
          <w:lang w:eastAsia="zh-HK"/>
        </w:rPr>
        <w:t>but</w:t>
      </w:r>
      <w:r w:rsidR="00690777" w:rsidRPr="00A30811">
        <w:rPr>
          <w:rFonts w:ascii="Times New Roman" w:hAnsi="Times New Roman" w:cs="Times New Roman" w:hint="eastAsia"/>
          <w:lang w:eastAsia="zh-HK"/>
        </w:rPr>
        <w:t xml:space="preserve"> found that this </w:t>
      </w:r>
      <w:r w:rsidRPr="00A30811">
        <w:rPr>
          <w:rFonts w:ascii="Times New Roman" w:hAnsi="Times New Roman" w:cs="Times New Roman"/>
          <w:lang w:eastAsia="zh-HK"/>
        </w:rPr>
        <w:t>allele</w:t>
      </w:r>
      <w:r w:rsidR="00690777" w:rsidRPr="00A30811">
        <w:rPr>
          <w:rFonts w:ascii="Times New Roman" w:hAnsi="Times New Roman" w:cs="Times New Roman" w:hint="eastAsia"/>
          <w:lang w:eastAsia="zh-HK"/>
        </w:rPr>
        <w:t xml:space="preserve"> was only marginally associated with ATD-induced agranulocytosis </w:t>
      </w:r>
      <w:r w:rsidRPr="00A30811">
        <w:rPr>
          <w:rFonts w:ascii="Times New Roman" w:hAnsi="Times New Roman" w:cs="Times New Roman"/>
          <w:lang w:eastAsia="zh-HK"/>
        </w:rPr>
        <w:t>and did not</w:t>
      </w:r>
      <w:r w:rsidR="00690777" w:rsidRPr="00A30811">
        <w:rPr>
          <w:rFonts w:ascii="Times New Roman" w:hAnsi="Times New Roman" w:cs="Times New Roman" w:hint="eastAsia"/>
          <w:lang w:eastAsia="zh-HK"/>
        </w:rPr>
        <w:t xml:space="preserve"> reach</w:t>
      </w:r>
      <w:r w:rsidRPr="00A30811">
        <w:rPr>
          <w:rFonts w:ascii="Times New Roman" w:hAnsi="Times New Roman" w:cs="Times New Roman"/>
          <w:lang w:eastAsia="zh-HK"/>
        </w:rPr>
        <w:t xml:space="preserve"> the</w:t>
      </w:r>
      <w:r w:rsidR="00690777" w:rsidRPr="00A30811">
        <w:rPr>
          <w:rFonts w:ascii="Times New Roman" w:hAnsi="Times New Roman" w:cs="Times New Roman" w:hint="eastAsia"/>
          <w:lang w:eastAsia="zh-HK"/>
        </w:rPr>
        <w:t xml:space="preserve"> GWAS significance threshold</w:t>
      </w:r>
      <w:r w:rsidR="004D54A0" w:rsidRPr="00A30811">
        <w:rPr>
          <w:rFonts w:ascii="Times New Roman" w:hAnsi="Times New Roman" w:cs="Times New Roman" w:hint="eastAsia"/>
          <w:lang w:eastAsia="zh-HK"/>
        </w:rPr>
        <w:t xml:space="preserve"> (Supplementary Table </w:t>
      </w:r>
      <w:r w:rsidR="00DD1824" w:rsidRPr="00A30811">
        <w:rPr>
          <w:rFonts w:ascii="Times New Roman" w:hAnsi="Times New Roman" w:cs="Times New Roman" w:hint="eastAsia"/>
          <w:lang w:eastAsia="zh-HK"/>
        </w:rPr>
        <w:t>4</w:t>
      </w:r>
      <w:r w:rsidR="004D54A0" w:rsidRPr="00A30811">
        <w:rPr>
          <w:rFonts w:ascii="Times New Roman" w:hAnsi="Times New Roman" w:cs="Times New Roman" w:hint="eastAsia"/>
          <w:lang w:eastAsia="zh-HK"/>
        </w:rPr>
        <w:t>)</w:t>
      </w:r>
      <w:r w:rsidR="00690777" w:rsidRPr="00A30811">
        <w:rPr>
          <w:rFonts w:ascii="Times New Roman" w:hAnsi="Times New Roman" w:cs="Times New Roman" w:hint="eastAsia"/>
          <w:lang w:eastAsia="zh-HK"/>
        </w:rPr>
        <w:t>.</w:t>
      </w:r>
      <w:r w:rsidR="00570EB9" w:rsidRPr="00A30811">
        <w:rPr>
          <w:rFonts w:ascii="Times New Roman" w:hAnsi="Times New Roman" w:cs="Times New Roman" w:hint="eastAsia"/>
          <w:lang w:eastAsia="zh-HK"/>
        </w:rPr>
        <w:t xml:space="preserve"> However, this non-association could be due to the small effect size and hence our study has limited power to detect its association.</w:t>
      </w:r>
    </w:p>
    <w:p w:rsidR="00690777" w:rsidRPr="00A30811" w:rsidRDefault="00690777" w:rsidP="00164244">
      <w:pPr>
        <w:spacing w:line="480" w:lineRule="auto"/>
        <w:jc w:val="both"/>
        <w:rPr>
          <w:rFonts w:ascii="Times New Roman" w:hAnsi="Times New Roman" w:cs="Times New Roman"/>
          <w:lang w:eastAsia="zh-HK"/>
        </w:rPr>
      </w:pPr>
    </w:p>
    <w:p w:rsidR="008A5C32" w:rsidRPr="00A30811" w:rsidRDefault="009D72B6"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Our study </w:t>
      </w:r>
      <w:r w:rsidR="00BB5E59" w:rsidRPr="00A30811">
        <w:rPr>
          <w:rFonts w:ascii="Times New Roman" w:hAnsi="Times New Roman" w:cs="Times New Roman"/>
          <w:lang w:eastAsia="zh-HK"/>
        </w:rPr>
        <w:t>show</w:t>
      </w:r>
      <w:r w:rsidR="00107829" w:rsidRPr="00A30811">
        <w:rPr>
          <w:rFonts w:ascii="Times New Roman" w:hAnsi="Times New Roman" w:cs="Times New Roman"/>
          <w:lang w:eastAsia="zh-HK"/>
        </w:rPr>
        <w:t>s</w:t>
      </w:r>
      <w:r w:rsidR="00BB5E59" w:rsidRPr="00A30811">
        <w:rPr>
          <w:rFonts w:ascii="Times New Roman" w:hAnsi="Times New Roman" w:cs="Times New Roman"/>
          <w:lang w:eastAsia="zh-HK"/>
        </w:rPr>
        <w:t xml:space="preserve"> that </w:t>
      </w:r>
      <w:r w:rsidR="00323F64" w:rsidRPr="00A30811">
        <w:rPr>
          <w:rFonts w:ascii="Times New Roman" w:hAnsi="Times New Roman" w:cs="Times New Roman"/>
          <w:i/>
          <w:lang w:eastAsia="zh-HK"/>
        </w:rPr>
        <w:t>HLA-B*38:02</w:t>
      </w:r>
      <w:r w:rsidR="0057357E" w:rsidRPr="00A30811">
        <w:rPr>
          <w:rFonts w:ascii="Times New Roman" w:hAnsi="Times New Roman" w:cs="Times New Roman"/>
          <w:i/>
          <w:lang w:eastAsia="zh-HK"/>
        </w:rPr>
        <w:t>:01</w:t>
      </w:r>
      <w:r w:rsidR="00446C4E" w:rsidRPr="00A30811">
        <w:rPr>
          <w:rFonts w:ascii="Times New Roman" w:hAnsi="Times New Roman" w:cs="Times New Roman"/>
          <w:lang w:eastAsia="zh-HK"/>
        </w:rPr>
        <w:t xml:space="preserve"> may be specific to </w:t>
      </w:r>
      <w:r w:rsidR="004F28D7" w:rsidRPr="00A30811">
        <w:rPr>
          <w:rFonts w:ascii="Times New Roman" w:hAnsi="Times New Roman" w:cs="Times New Roman"/>
          <w:lang w:eastAsia="zh-HK"/>
        </w:rPr>
        <w:t>CMZ</w:t>
      </w:r>
      <w:r w:rsidR="009304ED" w:rsidRPr="00A30811">
        <w:rPr>
          <w:rFonts w:ascii="Times New Roman" w:hAnsi="Times New Roman" w:cs="Times New Roman"/>
          <w:lang w:eastAsia="zh-HK"/>
        </w:rPr>
        <w:t>/MMI-</w:t>
      </w:r>
      <w:r w:rsidR="00446C4E" w:rsidRPr="00A30811">
        <w:rPr>
          <w:rFonts w:ascii="Times New Roman" w:hAnsi="Times New Roman" w:cs="Times New Roman"/>
          <w:lang w:eastAsia="zh-HK"/>
        </w:rPr>
        <w:t xml:space="preserve">induced agranulocytosis, but </w:t>
      </w:r>
      <w:r w:rsidR="00C96BEE" w:rsidRPr="00A30811">
        <w:rPr>
          <w:rFonts w:ascii="Times New Roman" w:hAnsi="Times New Roman" w:cs="Times New Roman" w:hint="eastAsia"/>
          <w:lang w:eastAsia="zh-HK"/>
        </w:rPr>
        <w:t>appear</w:t>
      </w:r>
      <w:r w:rsidR="003114D4" w:rsidRPr="00A30811">
        <w:rPr>
          <w:rFonts w:ascii="Times New Roman" w:hAnsi="Times New Roman" w:cs="Times New Roman"/>
          <w:lang w:eastAsia="zh-HK"/>
        </w:rPr>
        <w:t>s</w:t>
      </w:r>
      <w:r w:rsidR="00C96BEE" w:rsidRPr="00A30811">
        <w:rPr>
          <w:rFonts w:ascii="Times New Roman" w:hAnsi="Times New Roman" w:cs="Times New Roman" w:hint="eastAsia"/>
          <w:lang w:eastAsia="zh-HK"/>
        </w:rPr>
        <w:t xml:space="preserve"> </w:t>
      </w:r>
      <w:r w:rsidR="00446C4E" w:rsidRPr="00A30811">
        <w:rPr>
          <w:rFonts w:ascii="Times New Roman" w:hAnsi="Times New Roman" w:cs="Times New Roman"/>
          <w:lang w:eastAsia="zh-HK"/>
        </w:rPr>
        <w:t>not</w:t>
      </w:r>
      <w:r w:rsidR="00C96BEE" w:rsidRPr="00A30811">
        <w:rPr>
          <w:rFonts w:ascii="Times New Roman" w:hAnsi="Times New Roman" w:cs="Times New Roman" w:hint="eastAsia"/>
          <w:lang w:eastAsia="zh-HK"/>
        </w:rPr>
        <w:t xml:space="preserve"> to be</w:t>
      </w:r>
      <w:r w:rsidR="00446C4E" w:rsidRPr="00A30811">
        <w:rPr>
          <w:rFonts w:ascii="Times New Roman" w:hAnsi="Times New Roman" w:cs="Times New Roman"/>
          <w:lang w:eastAsia="zh-HK"/>
        </w:rPr>
        <w:t xml:space="preserve"> </w:t>
      </w:r>
      <w:r w:rsidR="00107829" w:rsidRPr="00A30811">
        <w:rPr>
          <w:rFonts w:ascii="Times New Roman" w:hAnsi="Times New Roman" w:cs="Times New Roman"/>
          <w:lang w:eastAsia="zh-HK"/>
        </w:rPr>
        <w:t xml:space="preserve">associated with </w:t>
      </w:r>
      <w:r w:rsidR="00446C4E" w:rsidRPr="00A30811">
        <w:rPr>
          <w:rFonts w:ascii="Times New Roman" w:hAnsi="Times New Roman" w:cs="Times New Roman"/>
          <w:lang w:eastAsia="zh-HK"/>
        </w:rPr>
        <w:t>PTU-induced</w:t>
      </w:r>
      <w:r w:rsidR="008D12BE" w:rsidRPr="00A30811">
        <w:rPr>
          <w:rFonts w:ascii="Times New Roman" w:hAnsi="Times New Roman" w:cs="Times New Roman"/>
          <w:lang w:eastAsia="zh-HK"/>
        </w:rPr>
        <w:t xml:space="preserve"> agranulocytosis. </w:t>
      </w:r>
      <w:r w:rsidR="004F5344" w:rsidRPr="00A30811">
        <w:rPr>
          <w:rFonts w:ascii="Times New Roman" w:hAnsi="Times New Roman" w:cs="Times New Roman" w:hint="eastAsia"/>
          <w:lang w:eastAsia="zh-HK"/>
        </w:rPr>
        <w:t>A similar observation was found in the</w:t>
      </w:r>
      <w:r w:rsidR="00FE2AC4" w:rsidRPr="00A30811">
        <w:rPr>
          <w:rFonts w:ascii="Times New Roman" w:hAnsi="Times New Roman" w:cs="Times New Roman" w:hint="eastAsia"/>
          <w:lang w:eastAsia="zh-HK"/>
        </w:rPr>
        <w:t xml:space="preserve"> Taiwanese study</w:t>
      </w:r>
      <w:r w:rsidR="00FE2AC4" w:rsidRPr="00A30811">
        <w:rPr>
          <w:rFonts w:ascii="Times New Roman" w:hAnsi="Times New Roman" w:cs="Times New Roman"/>
          <w:lang w:eastAsia="zh-HK"/>
        </w:rPr>
        <w:t xml:space="preserve"> </w:t>
      </w:r>
      <w:r w:rsidR="00FE2AC4" w:rsidRPr="00A30811">
        <w:rPr>
          <w:rFonts w:ascii="Times New Roman" w:hAnsi="Times New Roman" w:cs="Times New Roman" w:hint="eastAsia"/>
          <w:lang w:eastAsia="zh-HK"/>
        </w:rPr>
        <w:t xml:space="preserve">showing that </w:t>
      </w:r>
      <w:r w:rsidR="004F5344" w:rsidRPr="00A30811">
        <w:rPr>
          <w:rFonts w:ascii="Times New Roman" w:hAnsi="Times New Roman" w:cs="Times New Roman" w:hint="eastAsia"/>
          <w:lang w:eastAsia="zh-HK"/>
        </w:rPr>
        <w:t>HLA-B*38:02 was less associated with PTU-induced agranulocytosis with an OR of 5.81 (P=0.0019), when compared to MMI-induced agranulocytosis.</w:t>
      </w:r>
      <w:hyperlink w:anchor="_ENREF_11" w:tooltip="Chen, 2015 #11" w:history="1">
        <w:r w:rsidR="00B9032E" w:rsidRPr="00A30811">
          <w:rPr>
            <w:rFonts w:ascii="Times New Roman" w:hAnsi="Times New Roman" w:cs="Times New Roman"/>
            <w:lang w:eastAsia="zh-HK"/>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11</w:t>
        </w:r>
        <w:r w:rsidR="00B9032E" w:rsidRPr="00A30811">
          <w:rPr>
            <w:rFonts w:ascii="Times New Roman" w:hAnsi="Times New Roman" w:cs="Times New Roman"/>
            <w:lang w:eastAsia="zh-HK"/>
          </w:rPr>
          <w:fldChar w:fldCharType="end"/>
        </w:r>
      </w:hyperlink>
      <w:r w:rsidR="00FE2AC4" w:rsidRPr="00A30811">
        <w:rPr>
          <w:rFonts w:ascii="Times New Roman" w:hAnsi="Times New Roman" w:cs="Times New Roman" w:hint="eastAsia"/>
          <w:lang w:eastAsia="zh-HK"/>
        </w:rPr>
        <w:t xml:space="preserve"> </w:t>
      </w:r>
      <w:r w:rsidR="00BC373A" w:rsidRPr="00A30811">
        <w:rPr>
          <w:rFonts w:ascii="Times New Roman" w:hAnsi="Times New Roman" w:cs="Times New Roman"/>
          <w:lang w:eastAsia="zh-HK"/>
        </w:rPr>
        <w:t>Although cross-reacti</w:t>
      </w:r>
      <w:r w:rsidR="00107829" w:rsidRPr="00A30811">
        <w:rPr>
          <w:rFonts w:ascii="Times New Roman" w:hAnsi="Times New Roman" w:cs="Times New Roman"/>
          <w:lang w:eastAsia="zh-HK"/>
        </w:rPr>
        <w:t>vity</w:t>
      </w:r>
      <w:r w:rsidR="00BC373A" w:rsidRPr="00A30811">
        <w:rPr>
          <w:rFonts w:ascii="Times New Roman" w:hAnsi="Times New Roman" w:cs="Times New Roman"/>
          <w:lang w:eastAsia="zh-HK"/>
        </w:rPr>
        <w:t xml:space="preserve"> among </w:t>
      </w:r>
      <w:proofErr w:type="spellStart"/>
      <w:r w:rsidR="00BC373A" w:rsidRPr="00A30811">
        <w:rPr>
          <w:rFonts w:ascii="Times New Roman" w:hAnsi="Times New Roman" w:cs="Times New Roman"/>
          <w:lang w:eastAsia="zh-HK"/>
        </w:rPr>
        <w:t>thioamides</w:t>
      </w:r>
      <w:proofErr w:type="spellEnd"/>
      <w:r w:rsidR="00BC373A" w:rsidRPr="00A30811">
        <w:rPr>
          <w:rFonts w:ascii="Times New Roman" w:hAnsi="Times New Roman" w:cs="Times New Roman"/>
          <w:lang w:eastAsia="zh-HK"/>
        </w:rPr>
        <w:t xml:space="preserve"> is common</w:t>
      </w:r>
      <w:r w:rsidR="00FA6C46" w:rsidRPr="00A30811">
        <w:rPr>
          <w:rFonts w:ascii="Times New Roman" w:hAnsi="Times New Roman" w:cs="Times New Roman" w:hint="eastAsia"/>
          <w:lang w:eastAsia="zh-HK"/>
        </w:rPr>
        <w:t>,</w:t>
      </w:r>
      <w:hyperlink w:anchor="_ENREF_15" w:tooltip="Gauderman, 2006 #15" w:history="1">
        <w:r w:rsidR="00B9032E" w:rsidRPr="00A30811">
          <w:rPr>
            <w:rFonts w:ascii="Times New Roman" w:hAnsi="Times New Roman" w:cs="Times New Roman"/>
            <w:lang w:eastAsia="zh-HK"/>
          </w:rPr>
          <w:fldChar w:fldCharType="begin">
            <w:fldData xml:space="preserve">PEVuZE5vdGU+PENpdGU+PEF1dGhvcj5HYXVkZXJtYW48L0F1dGhvcj48WWVhcj4yMDA2PC9ZZWFy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PEVuZE5vdGU+PENpdGU+PEF1dGhvcj5HYXVkZXJtYW48L0F1dGhvcj48WWVhcj4yMDA2PC9ZZWFy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15</w:t>
        </w:r>
        <w:r w:rsidR="00B9032E" w:rsidRPr="00A30811">
          <w:rPr>
            <w:rFonts w:ascii="Times New Roman" w:hAnsi="Times New Roman" w:cs="Times New Roman"/>
            <w:lang w:eastAsia="zh-HK"/>
          </w:rPr>
          <w:fldChar w:fldCharType="end"/>
        </w:r>
      </w:hyperlink>
      <w:r w:rsidR="00BC373A" w:rsidRPr="00A30811">
        <w:rPr>
          <w:rFonts w:ascii="Times New Roman" w:hAnsi="Times New Roman" w:cs="Times New Roman"/>
          <w:lang w:eastAsia="zh-HK"/>
        </w:rPr>
        <w:t xml:space="preserve"> using PTU as an alternative treatment </w:t>
      </w:r>
      <w:r w:rsidR="00107829" w:rsidRPr="00A30811">
        <w:rPr>
          <w:rFonts w:ascii="Times New Roman" w:hAnsi="Times New Roman" w:cs="Times New Roman"/>
          <w:lang w:eastAsia="zh-HK"/>
        </w:rPr>
        <w:t xml:space="preserve">in </w:t>
      </w:r>
      <w:r w:rsidR="00BC373A" w:rsidRPr="00A30811">
        <w:rPr>
          <w:rFonts w:ascii="Times New Roman" w:hAnsi="Times New Roman" w:cs="Times New Roman"/>
          <w:lang w:eastAsia="zh-HK"/>
        </w:rPr>
        <w:t xml:space="preserve">patients with </w:t>
      </w:r>
      <w:r w:rsidR="004F28D7" w:rsidRPr="00A30811">
        <w:rPr>
          <w:rFonts w:ascii="Times New Roman" w:hAnsi="Times New Roman" w:cs="Times New Roman"/>
          <w:lang w:eastAsia="zh-HK"/>
        </w:rPr>
        <w:lastRenderedPageBreak/>
        <w:t>CMZ</w:t>
      </w:r>
      <w:r w:rsidR="009304ED" w:rsidRPr="00A30811">
        <w:rPr>
          <w:rFonts w:ascii="Times New Roman" w:hAnsi="Times New Roman" w:cs="Times New Roman"/>
          <w:lang w:eastAsia="zh-HK"/>
        </w:rPr>
        <w:t>/MMI</w:t>
      </w:r>
      <w:r w:rsidR="00BC373A" w:rsidRPr="00A30811">
        <w:rPr>
          <w:rFonts w:ascii="Times New Roman" w:hAnsi="Times New Roman" w:cs="Times New Roman"/>
          <w:lang w:eastAsia="zh-HK"/>
        </w:rPr>
        <w:t>-induced agranulocytosis</w:t>
      </w:r>
      <w:r w:rsidR="00107829" w:rsidRPr="00A30811">
        <w:rPr>
          <w:rFonts w:ascii="Times New Roman" w:hAnsi="Times New Roman" w:cs="Times New Roman"/>
          <w:lang w:eastAsia="zh-HK"/>
        </w:rPr>
        <w:t>,</w:t>
      </w:r>
      <w:r w:rsidR="00BC373A" w:rsidRPr="00A30811">
        <w:rPr>
          <w:rFonts w:ascii="Times New Roman" w:hAnsi="Times New Roman" w:cs="Times New Roman"/>
          <w:lang w:eastAsia="zh-HK"/>
        </w:rPr>
        <w:t xml:space="preserve"> or vice-versa</w:t>
      </w:r>
      <w:r w:rsidR="00107829" w:rsidRPr="00A30811">
        <w:rPr>
          <w:rFonts w:ascii="Times New Roman" w:hAnsi="Times New Roman" w:cs="Times New Roman"/>
          <w:lang w:eastAsia="zh-HK"/>
        </w:rPr>
        <w:t>,</w:t>
      </w:r>
      <w:r w:rsidR="00BC373A" w:rsidRPr="00A30811">
        <w:rPr>
          <w:rFonts w:ascii="Times New Roman" w:hAnsi="Times New Roman" w:cs="Times New Roman"/>
          <w:lang w:eastAsia="zh-HK"/>
        </w:rPr>
        <w:t xml:space="preserve"> has been successful in many cases</w:t>
      </w:r>
      <w:r w:rsidR="00FA6C46" w:rsidRPr="00A30811">
        <w:rPr>
          <w:rFonts w:ascii="Times New Roman" w:hAnsi="Times New Roman" w:cs="Times New Roman" w:hint="eastAsia"/>
          <w:lang w:eastAsia="zh-HK"/>
        </w:rPr>
        <w:t>,</w:t>
      </w:r>
      <w:hyperlink w:anchor="_ENREF_16" w:tooltip="Minamitani, 2011 #16"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&lt;EndNote&gt;&lt;Cite&gt;&lt;Author&gt;Minamitani&lt;/Author&gt;&lt;Year&gt;2011&lt;/Year&gt;&lt;RecNum&gt;16&lt;/RecNum&gt;&lt;DisplayText&gt;&lt;style face="superscript"&gt;16&lt;/style&gt;&lt;/DisplayText&gt;&lt;record&gt;&lt;rec-number&gt;16&lt;/rec-number&gt;&lt;foreign-keys&gt;&lt;key app="EN" db-id="w29epxa2t59argeppp45e5w40ax0fvpftw5e" timestamp="1447284987"&gt;16&lt;/key&gt;&lt;/foreign-keys&gt;&lt;ref-type name="Journal Article"&gt;17&lt;/ref-type&gt;&lt;contributors&gt;&lt;authors&gt;&lt;author&gt;Minamitani, K.&lt;/author&gt;&lt;author&gt;Oikawa, J.&lt;/author&gt;&lt;author&gt;Wataki, K.&lt;/author&gt;&lt;author&gt;Kashima, K.&lt;/author&gt;&lt;author&gt;Hoshi, M.&lt;/author&gt;&lt;author&gt;Inomata, H.&lt;/author&gt;&lt;author&gt;Ota, S.&lt;/author&gt;&lt;/authors&gt;&lt;/contributors&gt;&lt;auth-address&gt;Department of Pediatrics, Teikyo University Chiba Medical Center, Chiba, Japan.&lt;/auth-address&gt;&lt;titles&gt;&lt;title&gt;A Report of Three Girls with Antithyroid Drug-Induced Agranulocytosis; Retrospective Analysis of 18 Cases Aged 15 Years or Younger Reported between 1995 and 2009&lt;/title&gt;&lt;secondary-title&gt;Clin Pediatr Endocrinol&lt;/secondary-title&gt;&lt;/titles&gt;&lt;periodical&gt;&lt;full-title&gt;Clin Pediatr Endocrinol&lt;/full-title&gt;&lt;/periodical&gt;&lt;pages&gt;39-46&lt;/pages&gt;&lt;volume&gt;20&lt;/volume&gt;&lt;number&gt;2&lt;/number&gt;&lt;edition&gt;2011/04/01&lt;/edition&gt;&lt;dates&gt;&lt;year&gt;2011&lt;/year&gt;&lt;pub-dates&gt;&lt;date&gt;Apr&lt;/date&gt;&lt;/pub-dates&gt;&lt;/dates&gt;&lt;isbn&gt;0918-5739 (Print)&amp;#xD;0918-5739 (Linking)&lt;/isbn&gt;&lt;accession-num&gt;23926393&lt;/accession-num&gt;&lt;urls&gt;&lt;related-urls&gt;&lt;url&gt;http://www.ncbi.nlm.nih.gov/entrez/query.fcgi?cmd=Retrieve&amp;amp;db=PubMed&amp;amp;dopt=Citation&amp;amp;list_uids=23926393&lt;/url&gt;&lt;/related-urls&gt;&lt;/urls&gt;&lt;custom2&gt;3687635&lt;/custom2&gt;&lt;electronic-resource-num&gt;10.1297/cpe.20.39&amp;#xD;9925 [pii]&lt;/electronic-resource-num&gt;&lt;language&gt;eng&lt;/language&gt;&lt;/record&gt;&lt;/Cite&gt;&lt;/EndNote&gt;</w:instrText>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16</w:t>
        </w:r>
        <w:r w:rsidR="00B9032E" w:rsidRPr="00A30811">
          <w:rPr>
            <w:rFonts w:ascii="Times New Roman" w:hAnsi="Times New Roman" w:cs="Times New Roman"/>
            <w:lang w:eastAsia="zh-HK"/>
          </w:rPr>
          <w:fldChar w:fldCharType="end"/>
        </w:r>
      </w:hyperlink>
      <w:r w:rsidR="00BC373A" w:rsidRPr="00A30811">
        <w:rPr>
          <w:rFonts w:ascii="Times New Roman" w:hAnsi="Times New Roman" w:cs="Times New Roman"/>
          <w:lang w:eastAsia="zh-HK"/>
        </w:rPr>
        <w:t xml:space="preserve"> suggesting that the </w:t>
      </w:r>
      <w:r w:rsidR="00107829" w:rsidRPr="00A30811">
        <w:rPr>
          <w:rFonts w:ascii="Times New Roman" w:hAnsi="Times New Roman" w:cs="Times New Roman"/>
          <w:lang w:eastAsia="zh-HK"/>
        </w:rPr>
        <w:t>predisposing genetic factors for</w:t>
      </w:r>
      <w:r w:rsidR="00BC373A" w:rsidRPr="00A30811">
        <w:rPr>
          <w:rFonts w:ascii="Times New Roman" w:hAnsi="Times New Roman" w:cs="Times New Roman"/>
          <w:lang w:eastAsia="zh-HK"/>
        </w:rPr>
        <w:t xml:space="preserve"> agranulocytosis induced by </w:t>
      </w:r>
      <w:r w:rsidR="004F28D7" w:rsidRPr="00A30811">
        <w:rPr>
          <w:rFonts w:ascii="Times New Roman" w:hAnsi="Times New Roman" w:cs="Times New Roman"/>
          <w:lang w:eastAsia="zh-HK"/>
        </w:rPr>
        <w:t>CMZ</w:t>
      </w:r>
      <w:r w:rsidR="00BC373A" w:rsidRPr="00A30811">
        <w:rPr>
          <w:rFonts w:ascii="Times New Roman" w:hAnsi="Times New Roman" w:cs="Times New Roman"/>
          <w:lang w:eastAsia="zh-HK"/>
        </w:rPr>
        <w:t>/MMI and PTU could be different.</w:t>
      </w:r>
      <w:r w:rsidR="00107829" w:rsidRPr="00A30811">
        <w:rPr>
          <w:rFonts w:ascii="Times New Roman" w:hAnsi="Times New Roman" w:cs="Times New Roman"/>
          <w:lang w:eastAsia="zh-HK"/>
        </w:rPr>
        <w:t xml:space="preserve"> </w:t>
      </w:r>
      <w:r w:rsidR="00461C60" w:rsidRPr="00A30811">
        <w:rPr>
          <w:rFonts w:ascii="Times New Roman" w:hAnsi="Times New Roman" w:cs="Times New Roman"/>
          <w:lang w:eastAsia="zh-HK"/>
        </w:rPr>
        <w:t>However, it is worth-noting that</w:t>
      </w:r>
      <w:r w:rsidR="003C42E4" w:rsidRPr="00A30811">
        <w:rPr>
          <w:rFonts w:ascii="Times New Roman" w:hAnsi="Times New Roman" w:cs="Times New Roman"/>
          <w:lang w:eastAsia="zh-HK"/>
        </w:rPr>
        <w:t xml:space="preserve"> </w:t>
      </w:r>
      <w:r w:rsidR="008D12BE" w:rsidRPr="00A30811">
        <w:rPr>
          <w:rFonts w:ascii="Times New Roman" w:hAnsi="Times New Roman" w:cs="Times New Roman"/>
          <w:lang w:eastAsia="zh-HK"/>
        </w:rPr>
        <w:t>we defined PTU as the culprit drug if PTU was the ATD</w:t>
      </w:r>
      <w:r w:rsidR="008D36BC" w:rsidRPr="00A30811">
        <w:rPr>
          <w:rFonts w:ascii="Times New Roman" w:hAnsi="Times New Roman" w:cs="Times New Roman"/>
          <w:lang w:eastAsia="zh-HK"/>
        </w:rPr>
        <w:t xml:space="preserve"> being</w:t>
      </w:r>
      <w:r w:rsidR="008D12BE" w:rsidRPr="00A30811">
        <w:rPr>
          <w:rFonts w:ascii="Times New Roman" w:hAnsi="Times New Roman" w:cs="Times New Roman"/>
          <w:lang w:eastAsia="zh-HK"/>
        </w:rPr>
        <w:t xml:space="preserve"> prescribed </w:t>
      </w:r>
      <w:r w:rsidR="008D36BC" w:rsidRPr="00A30811">
        <w:rPr>
          <w:rFonts w:ascii="Times New Roman" w:hAnsi="Times New Roman" w:cs="Times New Roman"/>
          <w:lang w:eastAsia="zh-HK"/>
        </w:rPr>
        <w:t>when</w:t>
      </w:r>
      <w:r w:rsidR="008D12BE" w:rsidRPr="00A30811">
        <w:rPr>
          <w:rFonts w:ascii="Times New Roman" w:hAnsi="Times New Roman" w:cs="Times New Roman"/>
          <w:lang w:eastAsia="zh-HK"/>
        </w:rPr>
        <w:t xml:space="preserve"> agranulocytosis</w:t>
      </w:r>
      <w:r w:rsidR="008D36BC" w:rsidRPr="00A30811">
        <w:rPr>
          <w:rFonts w:ascii="Times New Roman" w:hAnsi="Times New Roman" w:cs="Times New Roman"/>
          <w:lang w:eastAsia="zh-HK"/>
        </w:rPr>
        <w:t xml:space="preserve"> developed</w:t>
      </w:r>
      <w:r w:rsidR="008D12BE" w:rsidRPr="00A30811">
        <w:rPr>
          <w:rFonts w:ascii="Times New Roman" w:hAnsi="Times New Roman" w:cs="Times New Roman"/>
          <w:lang w:eastAsia="zh-HK"/>
        </w:rPr>
        <w:t xml:space="preserve">. </w:t>
      </w:r>
      <w:r w:rsidR="003C42E4" w:rsidRPr="00A30811">
        <w:rPr>
          <w:rFonts w:ascii="Times New Roman" w:hAnsi="Times New Roman" w:cs="Times New Roman"/>
          <w:lang w:eastAsia="zh-HK"/>
        </w:rPr>
        <w:t xml:space="preserve">Among 5 </w:t>
      </w:r>
      <w:r w:rsidR="00107829" w:rsidRPr="00A30811">
        <w:rPr>
          <w:rFonts w:ascii="Times New Roman" w:hAnsi="Times New Roman" w:cs="Times New Roman"/>
          <w:lang w:eastAsia="zh-HK"/>
        </w:rPr>
        <w:t xml:space="preserve">of the </w:t>
      </w:r>
      <w:r w:rsidR="003C42E4" w:rsidRPr="00A30811">
        <w:rPr>
          <w:rFonts w:ascii="Times New Roman" w:hAnsi="Times New Roman" w:cs="Times New Roman"/>
          <w:lang w:eastAsia="zh-HK"/>
        </w:rPr>
        <w:t xml:space="preserve">PTU-induced agranulocytosis cases, 4 of them had previous exposure to </w:t>
      </w:r>
      <w:r w:rsidR="004F28D7" w:rsidRPr="00A30811">
        <w:rPr>
          <w:rFonts w:ascii="Times New Roman" w:hAnsi="Times New Roman" w:cs="Times New Roman"/>
          <w:lang w:eastAsia="zh-HK"/>
        </w:rPr>
        <w:t>CMZ</w:t>
      </w:r>
      <w:r w:rsidR="00D41703" w:rsidRPr="00A30811">
        <w:rPr>
          <w:rFonts w:ascii="Times New Roman" w:hAnsi="Times New Roman" w:cs="Times New Roman"/>
          <w:lang w:eastAsia="zh-HK"/>
        </w:rPr>
        <w:t xml:space="preserve"> (Supplementary Table 2)</w:t>
      </w:r>
      <w:r w:rsidR="003C42E4" w:rsidRPr="00A30811">
        <w:rPr>
          <w:rFonts w:ascii="Times New Roman" w:hAnsi="Times New Roman" w:cs="Times New Roman"/>
          <w:lang w:eastAsia="zh-HK"/>
        </w:rPr>
        <w:t xml:space="preserve">. </w:t>
      </w:r>
      <w:r w:rsidR="00BB5E59" w:rsidRPr="00A30811">
        <w:rPr>
          <w:rFonts w:ascii="Times New Roman" w:hAnsi="Times New Roman" w:cs="Times New Roman"/>
          <w:lang w:eastAsia="zh-HK"/>
        </w:rPr>
        <w:t xml:space="preserve">In addition, all </w:t>
      </w:r>
      <w:r w:rsidR="004F28D7" w:rsidRPr="00A30811">
        <w:rPr>
          <w:rFonts w:ascii="Times New Roman" w:hAnsi="Times New Roman" w:cs="Times New Roman"/>
          <w:lang w:eastAsia="zh-HK"/>
        </w:rPr>
        <w:t>CMZ</w:t>
      </w:r>
      <w:r w:rsidR="00BB5E59" w:rsidRPr="00A30811">
        <w:rPr>
          <w:rFonts w:ascii="Times New Roman" w:hAnsi="Times New Roman" w:cs="Times New Roman"/>
          <w:lang w:eastAsia="zh-HK"/>
        </w:rPr>
        <w:t>/MMI developed agranulocytosis during the first course</w:t>
      </w:r>
      <w:r w:rsidR="008A5C32" w:rsidRPr="00A30811">
        <w:rPr>
          <w:rFonts w:ascii="Times New Roman" w:hAnsi="Times New Roman" w:cs="Times New Roman"/>
          <w:lang w:eastAsia="zh-HK"/>
        </w:rPr>
        <w:t xml:space="preserve"> (</w:t>
      </w:r>
      <w:proofErr w:type="spellStart"/>
      <w:r w:rsidR="008A5C32" w:rsidRPr="00A30811">
        <w:rPr>
          <w:rFonts w:ascii="Times New Roman" w:hAnsi="Times New Roman" w:cs="Times New Roman"/>
          <w:lang w:eastAsia="zh-HK"/>
        </w:rPr>
        <w:t>ARAN</w:t>
      </w:r>
      <w:r w:rsidR="008A5C32" w:rsidRPr="00A30811">
        <w:rPr>
          <w:rFonts w:ascii="Times New Roman" w:hAnsi="Times New Roman" w:cs="Times New Roman"/>
          <w:vertAlign w:val="subscript"/>
          <w:lang w:eastAsia="zh-HK"/>
        </w:rPr>
        <w:t>first</w:t>
      </w:r>
      <w:proofErr w:type="spellEnd"/>
      <w:r w:rsidR="00D41703" w:rsidRPr="00A30811">
        <w:rPr>
          <w:rFonts w:ascii="Times New Roman" w:hAnsi="Times New Roman" w:cs="Times New Roman"/>
          <w:lang w:eastAsia="zh-HK"/>
        </w:rPr>
        <w:t>; Supplementary Table 1)</w:t>
      </w:r>
      <w:r w:rsidR="00BB5E59" w:rsidRPr="00A30811">
        <w:rPr>
          <w:rFonts w:ascii="Times New Roman" w:hAnsi="Times New Roman" w:cs="Times New Roman"/>
          <w:lang w:eastAsia="zh-HK"/>
        </w:rPr>
        <w:t xml:space="preserve">, whereas 4 out of </w:t>
      </w:r>
      <w:r w:rsidR="00107829" w:rsidRPr="00A30811">
        <w:rPr>
          <w:rFonts w:ascii="Times New Roman" w:hAnsi="Times New Roman" w:cs="Times New Roman"/>
          <w:lang w:eastAsia="zh-HK"/>
        </w:rPr>
        <w:t xml:space="preserve">the </w:t>
      </w:r>
      <w:r w:rsidR="00BB5E59" w:rsidRPr="00A30811">
        <w:rPr>
          <w:rFonts w:ascii="Times New Roman" w:hAnsi="Times New Roman" w:cs="Times New Roman"/>
          <w:lang w:eastAsia="zh-HK"/>
        </w:rPr>
        <w:t xml:space="preserve">5 PTU </w:t>
      </w:r>
      <w:r w:rsidR="00107829" w:rsidRPr="00A30811">
        <w:rPr>
          <w:rFonts w:ascii="Times New Roman" w:hAnsi="Times New Roman" w:cs="Times New Roman"/>
          <w:lang w:eastAsia="zh-HK"/>
        </w:rPr>
        <w:t xml:space="preserve">cases </w:t>
      </w:r>
      <w:r w:rsidR="00BB5E59" w:rsidRPr="00A30811">
        <w:rPr>
          <w:rFonts w:ascii="Times New Roman" w:hAnsi="Times New Roman" w:cs="Times New Roman"/>
          <w:lang w:eastAsia="zh-HK"/>
        </w:rPr>
        <w:t xml:space="preserve">developed agranulocytosis </w:t>
      </w:r>
      <w:r w:rsidR="00107829" w:rsidRPr="00A30811">
        <w:rPr>
          <w:rFonts w:ascii="Times New Roman" w:hAnsi="Times New Roman" w:cs="Times New Roman"/>
          <w:lang w:eastAsia="zh-HK"/>
        </w:rPr>
        <w:t xml:space="preserve">during </w:t>
      </w:r>
      <w:r w:rsidR="00BB5E59" w:rsidRPr="00A30811">
        <w:rPr>
          <w:rFonts w:ascii="Times New Roman" w:hAnsi="Times New Roman" w:cs="Times New Roman"/>
          <w:lang w:eastAsia="zh-HK"/>
        </w:rPr>
        <w:t>later course</w:t>
      </w:r>
      <w:r w:rsidR="00107829" w:rsidRPr="00A30811">
        <w:rPr>
          <w:rFonts w:ascii="Times New Roman" w:hAnsi="Times New Roman" w:cs="Times New Roman"/>
          <w:lang w:eastAsia="zh-HK"/>
        </w:rPr>
        <w:t>s</w:t>
      </w:r>
      <w:r w:rsidR="00BB5E59" w:rsidRPr="00A30811">
        <w:rPr>
          <w:rFonts w:ascii="Times New Roman" w:hAnsi="Times New Roman" w:cs="Times New Roman"/>
          <w:lang w:eastAsia="zh-HK"/>
        </w:rPr>
        <w:t xml:space="preserve"> of ATD treatment</w:t>
      </w:r>
      <w:r w:rsidR="008A5C32" w:rsidRPr="00A30811">
        <w:rPr>
          <w:rFonts w:ascii="Times New Roman" w:hAnsi="Times New Roman" w:cs="Times New Roman"/>
          <w:lang w:eastAsia="zh-HK"/>
        </w:rPr>
        <w:t xml:space="preserve"> (</w:t>
      </w:r>
      <w:proofErr w:type="spellStart"/>
      <w:r w:rsidR="008A5C32" w:rsidRPr="00A30811">
        <w:rPr>
          <w:rFonts w:ascii="Times New Roman" w:hAnsi="Times New Roman" w:cs="Times New Roman"/>
          <w:lang w:eastAsia="zh-HK"/>
        </w:rPr>
        <w:t>AGRAN</w:t>
      </w:r>
      <w:r w:rsidR="008A5C32" w:rsidRPr="00A30811">
        <w:rPr>
          <w:rFonts w:ascii="Times New Roman" w:hAnsi="Times New Roman" w:cs="Times New Roman"/>
          <w:vertAlign w:val="subscript"/>
          <w:lang w:eastAsia="zh-HK"/>
        </w:rPr>
        <w:t>later</w:t>
      </w:r>
      <w:proofErr w:type="spellEnd"/>
      <w:r w:rsidR="008A5C32" w:rsidRPr="00A30811">
        <w:rPr>
          <w:rFonts w:ascii="Times New Roman" w:hAnsi="Times New Roman" w:cs="Times New Roman"/>
          <w:lang w:eastAsia="zh-HK"/>
        </w:rPr>
        <w:t>)</w:t>
      </w:r>
      <w:r w:rsidR="00BB5E59" w:rsidRPr="00A30811">
        <w:rPr>
          <w:rFonts w:ascii="Times New Roman" w:hAnsi="Times New Roman" w:cs="Times New Roman"/>
          <w:lang w:eastAsia="zh-HK"/>
        </w:rPr>
        <w:t xml:space="preserve">. </w:t>
      </w:r>
      <w:r w:rsidR="008A5C32" w:rsidRPr="00A30811">
        <w:rPr>
          <w:rFonts w:ascii="Times New Roman" w:hAnsi="Times New Roman" w:cs="Times New Roman"/>
          <w:lang w:eastAsia="zh-HK"/>
        </w:rPr>
        <w:t xml:space="preserve">A recent study showed that 9 out of 10 </w:t>
      </w:r>
      <w:proofErr w:type="spellStart"/>
      <w:r w:rsidR="008A5C32" w:rsidRPr="00A30811">
        <w:rPr>
          <w:rFonts w:ascii="Times New Roman" w:hAnsi="Times New Roman" w:cs="Times New Roman"/>
          <w:lang w:eastAsia="zh-HK"/>
        </w:rPr>
        <w:t>AGRAN</w:t>
      </w:r>
      <w:r w:rsidR="008A5C32" w:rsidRPr="00A30811">
        <w:rPr>
          <w:rFonts w:ascii="Times New Roman" w:hAnsi="Times New Roman" w:cs="Times New Roman"/>
          <w:vertAlign w:val="subscript"/>
          <w:lang w:eastAsia="zh-HK"/>
        </w:rPr>
        <w:t>later</w:t>
      </w:r>
      <w:proofErr w:type="spellEnd"/>
      <w:r w:rsidR="008A5C32" w:rsidRPr="00A30811">
        <w:rPr>
          <w:rFonts w:ascii="Times New Roman" w:hAnsi="Times New Roman" w:cs="Times New Roman"/>
          <w:lang w:eastAsia="zh-HK"/>
        </w:rPr>
        <w:t xml:space="preserve"> patients had experienced minor adverse effects when treated with the other ATD before the diagnosis of agranulocytosis, whereas 0 out of 4 </w:t>
      </w:r>
      <w:proofErr w:type="spellStart"/>
      <w:r w:rsidR="008A5C32" w:rsidRPr="00A30811">
        <w:rPr>
          <w:rFonts w:ascii="Times New Roman" w:hAnsi="Times New Roman" w:cs="Times New Roman"/>
          <w:lang w:eastAsia="zh-HK"/>
        </w:rPr>
        <w:t>AGRAN</w:t>
      </w:r>
      <w:r w:rsidR="008A5C32" w:rsidRPr="00A30811">
        <w:rPr>
          <w:rFonts w:ascii="Times New Roman" w:hAnsi="Times New Roman" w:cs="Times New Roman"/>
          <w:vertAlign w:val="subscript"/>
          <w:lang w:eastAsia="zh-HK"/>
        </w:rPr>
        <w:t>first</w:t>
      </w:r>
      <w:proofErr w:type="spellEnd"/>
      <w:r w:rsidR="008A5C32" w:rsidRPr="00A30811">
        <w:rPr>
          <w:rFonts w:ascii="Times New Roman" w:hAnsi="Times New Roman" w:cs="Times New Roman"/>
          <w:lang w:eastAsia="zh-HK"/>
        </w:rPr>
        <w:t xml:space="preserve"> patients had the </w:t>
      </w:r>
      <w:r w:rsidR="00107829" w:rsidRPr="00A30811">
        <w:rPr>
          <w:rFonts w:ascii="Times New Roman" w:hAnsi="Times New Roman" w:cs="Times New Roman"/>
          <w:lang w:eastAsia="zh-HK"/>
        </w:rPr>
        <w:t xml:space="preserve">same </w:t>
      </w:r>
      <w:r w:rsidR="008A5C32" w:rsidRPr="00A30811">
        <w:rPr>
          <w:rFonts w:ascii="Times New Roman" w:hAnsi="Times New Roman" w:cs="Times New Roman"/>
          <w:lang w:eastAsia="zh-HK"/>
        </w:rPr>
        <w:t>experience</w:t>
      </w:r>
      <w:r w:rsidR="00FA6C46" w:rsidRPr="00A30811">
        <w:rPr>
          <w:rFonts w:ascii="Times New Roman" w:hAnsi="Times New Roman" w:cs="Times New Roman" w:hint="eastAsia"/>
          <w:lang w:eastAsia="zh-HK"/>
        </w:rPr>
        <w:t>,</w:t>
      </w:r>
      <w:hyperlink w:anchor="_ENREF_17" w:tooltip="Kobayashi, 2014 #17" w:history="1">
        <w:r w:rsidR="00B9032E" w:rsidRPr="00A30811">
          <w:rPr>
            <w:rFonts w:ascii="Times New Roman" w:hAnsi="Times New Roman" w:cs="Times New Roman"/>
            <w:lang w:eastAsia="zh-HK"/>
          </w:rPr>
          <w:fldChar w:fldCharType="begin">
            <w:fldData xml:space="preserve">PEVuZE5vdGU+PENpdGU+PEF1dGhvcj5Lb2JheWFzaGk8L0F1dGhvcj48WWVhcj4yMDE0PC9ZZWFy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=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PEVuZE5vdGU+PENpdGU+PEF1dGhvcj5Lb2JheWFzaGk8L0F1dGhvcj48WWVhcj4yMDE0PC9ZZWFy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=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17</w:t>
        </w:r>
        <w:r w:rsidR="00B9032E" w:rsidRPr="00A30811">
          <w:rPr>
            <w:rFonts w:ascii="Times New Roman" w:hAnsi="Times New Roman" w:cs="Times New Roman"/>
            <w:lang w:eastAsia="zh-HK"/>
          </w:rPr>
          <w:fldChar w:fldCharType="end"/>
        </w:r>
      </w:hyperlink>
      <w:r w:rsidR="009D3063" w:rsidRPr="00A30811">
        <w:rPr>
          <w:rFonts w:ascii="Times New Roman" w:hAnsi="Times New Roman" w:cs="Times New Roman"/>
          <w:lang w:eastAsia="zh-HK"/>
        </w:rPr>
        <w:t xml:space="preserve"> suggesting that</w:t>
      </w:r>
      <w:r w:rsidR="002948D9" w:rsidRPr="00A30811">
        <w:rPr>
          <w:rFonts w:ascii="Times New Roman" w:hAnsi="Times New Roman" w:cs="Times New Roman"/>
          <w:lang w:eastAsia="zh-HK"/>
        </w:rPr>
        <w:t xml:space="preserve"> the mechanism leading to </w:t>
      </w:r>
      <w:proofErr w:type="spellStart"/>
      <w:r w:rsidR="002948D9" w:rsidRPr="00A30811">
        <w:rPr>
          <w:rFonts w:ascii="Times New Roman" w:hAnsi="Times New Roman" w:cs="Times New Roman"/>
          <w:lang w:eastAsia="zh-HK"/>
        </w:rPr>
        <w:t>AGRAN</w:t>
      </w:r>
      <w:r w:rsidR="002948D9" w:rsidRPr="00A30811">
        <w:rPr>
          <w:rFonts w:ascii="Times New Roman" w:hAnsi="Times New Roman" w:cs="Times New Roman"/>
          <w:vertAlign w:val="subscript"/>
          <w:lang w:eastAsia="zh-HK"/>
        </w:rPr>
        <w:t>first</w:t>
      </w:r>
      <w:proofErr w:type="spellEnd"/>
      <w:r w:rsidR="002948D9" w:rsidRPr="00A30811">
        <w:rPr>
          <w:rFonts w:ascii="Times New Roman" w:hAnsi="Times New Roman" w:cs="Times New Roman"/>
          <w:lang w:eastAsia="zh-HK"/>
        </w:rPr>
        <w:t xml:space="preserve"> and </w:t>
      </w:r>
      <w:proofErr w:type="spellStart"/>
      <w:r w:rsidR="002948D9" w:rsidRPr="00A30811">
        <w:rPr>
          <w:rFonts w:ascii="Times New Roman" w:hAnsi="Times New Roman" w:cs="Times New Roman"/>
          <w:lang w:eastAsia="zh-HK"/>
        </w:rPr>
        <w:t>AGRAN</w:t>
      </w:r>
      <w:r w:rsidR="002948D9" w:rsidRPr="00A30811">
        <w:rPr>
          <w:rFonts w:ascii="Times New Roman" w:hAnsi="Times New Roman" w:cs="Times New Roman"/>
          <w:vertAlign w:val="subscript"/>
          <w:lang w:eastAsia="zh-HK"/>
        </w:rPr>
        <w:t>later</w:t>
      </w:r>
      <w:proofErr w:type="spellEnd"/>
      <w:r w:rsidR="002948D9" w:rsidRPr="00A30811">
        <w:rPr>
          <w:rFonts w:ascii="Times New Roman" w:hAnsi="Times New Roman" w:cs="Times New Roman"/>
          <w:lang w:eastAsia="zh-HK"/>
        </w:rPr>
        <w:t xml:space="preserve"> could be different. </w:t>
      </w:r>
      <w:r w:rsidR="00087F5C" w:rsidRPr="00A30811">
        <w:rPr>
          <w:rFonts w:ascii="Times New Roman" w:hAnsi="Times New Roman" w:cs="Times New Roman"/>
          <w:lang w:eastAsia="zh-HK"/>
        </w:rPr>
        <w:t xml:space="preserve">In this case, </w:t>
      </w:r>
      <w:r w:rsidR="0057357E" w:rsidRPr="00A30811">
        <w:rPr>
          <w:rFonts w:ascii="Times New Roman" w:hAnsi="Times New Roman" w:cs="Times New Roman"/>
          <w:lang w:eastAsia="zh-HK"/>
        </w:rPr>
        <w:t>whether</w:t>
      </w:r>
      <w:r w:rsidR="00107829" w:rsidRPr="00A30811">
        <w:rPr>
          <w:rFonts w:ascii="Times New Roman" w:hAnsi="Times New Roman" w:cs="Times New Roman"/>
          <w:lang w:eastAsia="zh-HK"/>
        </w:rPr>
        <w:t xml:space="preserve"> </w:t>
      </w:r>
      <w:r w:rsidR="00323F64" w:rsidRPr="00A30811">
        <w:rPr>
          <w:rFonts w:ascii="Times New Roman" w:hAnsi="Times New Roman" w:cs="Times New Roman"/>
          <w:i/>
          <w:lang w:eastAsia="zh-HK"/>
        </w:rPr>
        <w:t>HLA-B*38:02:01</w:t>
      </w:r>
      <w:r w:rsidR="00087F5C" w:rsidRPr="00A30811">
        <w:rPr>
          <w:rFonts w:ascii="Times New Roman" w:hAnsi="Times New Roman" w:cs="Times New Roman"/>
          <w:lang w:eastAsia="zh-HK"/>
        </w:rPr>
        <w:t xml:space="preserve"> may be</w:t>
      </w:r>
      <w:r w:rsidR="008D36BC" w:rsidRPr="00A30811">
        <w:rPr>
          <w:rFonts w:ascii="Times New Roman" w:hAnsi="Times New Roman" w:cs="Times New Roman"/>
          <w:lang w:eastAsia="zh-HK"/>
        </w:rPr>
        <w:t xml:space="preserve"> </w:t>
      </w:r>
      <w:r w:rsidR="00087F5C" w:rsidRPr="00A30811">
        <w:rPr>
          <w:rFonts w:ascii="Times New Roman" w:hAnsi="Times New Roman" w:cs="Times New Roman"/>
          <w:lang w:eastAsia="zh-HK"/>
        </w:rPr>
        <w:t xml:space="preserve">more associated with </w:t>
      </w:r>
      <w:proofErr w:type="spellStart"/>
      <w:r w:rsidR="00087F5C" w:rsidRPr="00A30811">
        <w:rPr>
          <w:rFonts w:ascii="Times New Roman" w:hAnsi="Times New Roman" w:cs="Times New Roman"/>
          <w:lang w:eastAsia="zh-HK"/>
        </w:rPr>
        <w:t>AGRAN</w:t>
      </w:r>
      <w:r w:rsidR="0011537B" w:rsidRPr="00A30811">
        <w:rPr>
          <w:rFonts w:ascii="Times New Roman" w:hAnsi="Times New Roman" w:cs="Times New Roman"/>
          <w:vertAlign w:val="subscript"/>
          <w:lang w:eastAsia="zh-HK"/>
        </w:rPr>
        <w:t>first</w:t>
      </w:r>
      <w:proofErr w:type="spellEnd"/>
      <w:r w:rsidR="0057357E" w:rsidRPr="00A30811">
        <w:rPr>
          <w:rFonts w:ascii="Times New Roman" w:hAnsi="Times New Roman" w:cs="Times New Roman"/>
          <w:lang w:eastAsia="zh-HK"/>
        </w:rPr>
        <w:t xml:space="preserve"> requires further study. Similarly, </w:t>
      </w:r>
      <w:r w:rsidR="0057357E" w:rsidRPr="00A30811">
        <w:rPr>
          <w:rFonts w:ascii="Times New Roman" w:hAnsi="Times New Roman" w:cs="Times New Roman"/>
          <w:i/>
          <w:lang w:eastAsia="zh-HK"/>
        </w:rPr>
        <w:t>HLA-B*38:02:01</w:t>
      </w:r>
      <w:r w:rsidR="0057357E" w:rsidRPr="00A30811">
        <w:rPr>
          <w:rFonts w:ascii="Times New Roman" w:hAnsi="Times New Roman" w:cs="Times New Roman"/>
          <w:lang w:eastAsia="zh-HK"/>
        </w:rPr>
        <w:t xml:space="preserve"> was absent in patients with ATD-induced neutropenia, this further suggests that the mechanism of ATD-induced agranulocytosis could be different from ATD-induced neutropenia, which is similar to the study of statin-induced myopathy aforementioned. Since ATD-induced agranulocytosis and neutropenia are rare, future collaborative effort will be required to elucidate the role of genetic variants in these ADRs.</w:t>
      </w:r>
    </w:p>
    <w:p w:rsidR="008A5C32" w:rsidRPr="00A30811" w:rsidRDefault="008A5C32" w:rsidP="00164244">
      <w:pPr>
        <w:spacing w:line="480" w:lineRule="auto"/>
        <w:jc w:val="both"/>
        <w:rPr>
          <w:rFonts w:ascii="Times New Roman" w:hAnsi="Times New Roman" w:cs="Times New Roman"/>
          <w:lang w:eastAsia="zh-HK"/>
        </w:rPr>
      </w:pPr>
    </w:p>
    <w:p w:rsidR="008B74CF" w:rsidRPr="00A30811" w:rsidRDefault="00633FD7" w:rsidP="00164244">
      <w:pPr>
        <w:spacing w:line="480" w:lineRule="auto"/>
        <w:jc w:val="both"/>
        <w:rPr>
          <w:rFonts w:ascii="Times New Roman" w:hAnsi="Times New Roman" w:cs="Times New Roman"/>
          <w:lang w:eastAsia="zh-TW"/>
        </w:rPr>
      </w:pPr>
      <w:r w:rsidRPr="00A30811">
        <w:rPr>
          <w:rFonts w:ascii="Times New Roman" w:hAnsi="Times New Roman" w:cs="Times New Roman"/>
          <w:lang w:eastAsia="zh-TW"/>
        </w:rPr>
        <w:t xml:space="preserve">There are limitations </w:t>
      </w:r>
      <w:r w:rsidR="00107829" w:rsidRPr="00A30811">
        <w:rPr>
          <w:rFonts w:ascii="Times New Roman" w:hAnsi="Times New Roman" w:cs="Times New Roman"/>
          <w:lang w:eastAsia="zh-TW"/>
        </w:rPr>
        <w:t xml:space="preserve">to </w:t>
      </w:r>
      <w:r w:rsidR="008B74CF" w:rsidRPr="00A30811">
        <w:rPr>
          <w:rFonts w:ascii="Times New Roman" w:hAnsi="Times New Roman" w:cs="Times New Roman"/>
          <w:lang w:eastAsia="zh-TW"/>
        </w:rPr>
        <w:t>the current study</w:t>
      </w:r>
      <w:r w:rsidRPr="00A30811">
        <w:rPr>
          <w:rFonts w:ascii="Times New Roman" w:hAnsi="Times New Roman" w:cs="Times New Roman"/>
          <w:lang w:eastAsia="zh-TW"/>
        </w:rPr>
        <w:t>. We</w:t>
      </w:r>
      <w:r w:rsidR="008B74CF" w:rsidRPr="00A30811">
        <w:rPr>
          <w:rFonts w:ascii="Times New Roman" w:hAnsi="Times New Roman" w:cs="Times New Roman"/>
          <w:lang w:eastAsia="zh-TW"/>
        </w:rPr>
        <w:t xml:space="preserve"> did not have the </w:t>
      </w:r>
      <w:r w:rsidR="0093690D" w:rsidRPr="00A30811">
        <w:rPr>
          <w:rFonts w:ascii="Times New Roman" w:hAnsi="Times New Roman" w:cs="Times New Roman"/>
          <w:lang w:eastAsia="zh-HK"/>
        </w:rPr>
        <w:t xml:space="preserve">absolute neutrophil count </w:t>
      </w:r>
      <w:r w:rsidR="0093690D" w:rsidRPr="00A30811">
        <w:rPr>
          <w:rFonts w:ascii="Times New Roman" w:hAnsi="Times New Roman" w:cs="Times New Roman" w:hint="eastAsia"/>
          <w:lang w:eastAsia="zh-HK"/>
        </w:rPr>
        <w:t>(</w:t>
      </w:r>
      <w:r w:rsidR="008B74CF" w:rsidRPr="00A30811">
        <w:rPr>
          <w:rFonts w:ascii="Times New Roman" w:hAnsi="Times New Roman" w:cs="Times New Roman"/>
          <w:lang w:eastAsia="zh-TW"/>
        </w:rPr>
        <w:t>ANC</w:t>
      </w:r>
      <w:r w:rsidR="0093690D" w:rsidRPr="00A30811">
        <w:rPr>
          <w:rFonts w:ascii="Times New Roman" w:hAnsi="Times New Roman" w:cs="Times New Roman" w:hint="eastAsia"/>
          <w:lang w:eastAsia="zh-TW"/>
        </w:rPr>
        <w:t>)</w:t>
      </w:r>
      <w:r w:rsidR="008B74CF" w:rsidRPr="00A30811">
        <w:rPr>
          <w:rFonts w:ascii="Times New Roman" w:hAnsi="Times New Roman" w:cs="Times New Roman"/>
          <w:lang w:eastAsia="zh-TW"/>
        </w:rPr>
        <w:t xml:space="preserve"> measurement</w:t>
      </w:r>
      <w:r w:rsidR="00107829" w:rsidRPr="00A30811">
        <w:rPr>
          <w:rFonts w:ascii="Times New Roman" w:hAnsi="Times New Roman" w:cs="Times New Roman"/>
          <w:lang w:eastAsia="zh-TW"/>
        </w:rPr>
        <w:t>s</w:t>
      </w:r>
      <w:r w:rsidR="008B74CF" w:rsidRPr="00A30811">
        <w:rPr>
          <w:rFonts w:ascii="Times New Roman" w:hAnsi="Times New Roman" w:cs="Times New Roman"/>
          <w:lang w:eastAsia="zh-TW"/>
        </w:rPr>
        <w:t xml:space="preserve"> in ATD-tolerant controls. We only defined ATD-tolerant controls if they were prescribed ATD for more than 3 months without a diagnosis of agranulocytosis. </w:t>
      </w:r>
      <w:r w:rsidR="00320A3F" w:rsidRPr="00A30811">
        <w:rPr>
          <w:rFonts w:ascii="Times New Roman" w:hAnsi="Times New Roman" w:cs="Times New Roman"/>
          <w:lang w:eastAsia="zh-TW"/>
        </w:rPr>
        <w:t xml:space="preserve">However, the false-negative rate is expected to be low as only 0.5% </w:t>
      </w:r>
      <w:r w:rsidR="00320A3F" w:rsidRPr="00A30811">
        <w:rPr>
          <w:rFonts w:ascii="Times New Roman" w:hAnsi="Times New Roman" w:cs="Times New Roman"/>
          <w:lang w:eastAsia="zh-TW"/>
        </w:rPr>
        <w:lastRenderedPageBreak/>
        <w:t>of ATD users develop agranulocytosis.</w:t>
      </w:r>
      <w:r w:rsidR="00670BFA" w:rsidRPr="00A30811">
        <w:rPr>
          <w:rFonts w:ascii="Times New Roman" w:hAnsi="Times New Roman" w:cs="Times New Roman"/>
          <w:lang w:eastAsia="zh-TW"/>
        </w:rPr>
        <w:t xml:space="preserve"> Similarly, </w:t>
      </w:r>
      <w:r w:rsidR="0091055A" w:rsidRPr="00A30811">
        <w:rPr>
          <w:rFonts w:ascii="Times New Roman" w:hAnsi="Times New Roman" w:cs="Times New Roman"/>
          <w:lang w:eastAsia="zh-TW"/>
        </w:rPr>
        <w:t xml:space="preserve">compliance to ATD was unclear. </w:t>
      </w:r>
      <w:r w:rsidR="003114D4" w:rsidRPr="00A30811">
        <w:rPr>
          <w:rFonts w:ascii="Times New Roman" w:hAnsi="Times New Roman" w:cs="Times New Roman"/>
          <w:lang w:eastAsia="zh-TW"/>
        </w:rPr>
        <w:t xml:space="preserve">Our numbers of cases are relatively low, but despite this, we have found a strong association.  This is unlikely to be a false-positive result since we were able to replicate with only 4 cases, the same finding has been reported in another </w:t>
      </w:r>
      <w:r w:rsidR="0093690D" w:rsidRPr="00A30811">
        <w:rPr>
          <w:rFonts w:ascii="Times New Roman" w:hAnsi="Times New Roman" w:cs="Times New Roman" w:hint="eastAsia"/>
          <w:lang w:eastAsia="zh-TW"/>
        </w:rPr>
        <w:t>Southeast</w:t>
      </w:r>
      <w:r w:rsidR="0093690D" w:rsidRPr="00A30811">
        <w:rPr>
          <w:rFonts w:ascii="Times New Roman" w:hAnsi="Times New Roman" w:cs="Times New Roman"/>
          <w:lang w:eastAsia="zh-TW"/>
        </w:rPr>
        <w:t xml:space="preserve"> </w:t>
      </w:r>
      <w:r w:rsidR="003114D4" w:rsidRPr="00A30811">
        <w:rPr>
          <w:rFonts w:ascii="Times New Roman" w:hAnsi="Times New Roman" w:cs="Times New Roman"/>
          <w:lang w:eastAsia="zh-TW"/>
        </w:rPr>
        <w:t>Asian population from Taiwan</w:t>
      </w:r>
      <w:hyperlink w:anchor="_ENREF_11" w:tooltip="Chen, 2015 #11" w:history="1">
        <w:r w:rsidR="00B9032E" w:rsidRPr="00A30811">
          <w:rPr>
            <w:rFonts w:ascii="Times New Roman" w:hAnsi="Times New Roman" w:cs="Times New Roman"/>
            <w:lang w:eastAsia="zh-TW"/>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Pr>
            <w:rFonts w:ascii="Times New Roman" w:hAnsi="Times New Roman" w:cs="Times New Roman"/>
            <w:lang w:eastAsia="zh-TW"/>
          </w:rPr>
          <w:instrText xml:space="preserve"> ADDIN EN.CITE </w:instrText>
        </w:r>
        <w:r w:rsidR="00B9032E">
          <w:rPr>
            <w:rFonts w:ascii="Times New Roman" w:hAnsi="Times New Roman" w:cs="Times New Roman"/>
            <w:lang w:eastAsia="zh-TW"/>
          </w:rPr>
          <w:fldChar w:fldCharType="begin">
            <w:fldData xml:space="preserve">PEVuZE5vdGU+PENpdGU+PEF1dGhvcj5DaGVuPC9BdXRob3I+PFllYXI+MjAxNTwvWWVhcj48UmVj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</w:fldData>
          </w:fldChar>
        </w:r>
        <w:r w:rsidR="008F66C0">
          <w:rPr>
            <w:rFonts w:ascii="Times New Roman" w:hAnsi="Times New Roman" w:cs="Times New Roman"/>
            <w:lang w:eastAsia="zh-TW"/>
          </w:rPr>
          <w:instrText xml:space="preserve"> ADDIN EN.CITE.DATA </w:instrText>
        </w:r>
        <w:r w:rsidR="00B9032E">
          <w:rPr>
            <w:rFonts w:ascii="Times New Roman" w:hAnsi="Times New Roman" w:cs="Times New Roman"/>
            <w:lang w:eastAsia="zh-TW"/>
          </w:rPr>
        </w:r>
        <w:r w:rsidR="00B9032E">
          <w:rPr>
            <w:rFonts w:ascii="Times New Roman" w:hAnsi="Times New Roman" w:cs="Times New Roman"/>
            <w:lang w:eastAsia="zh-TW"/>
          </w:rPr>
          <w:fldChar w:fldCharType="end"/>
        </w:r>
        <w:r w:rsidR="00B9032E" w:rsidRPr="00A30811">
          <w:rPr>
            <w:rFonts w:ascii="Times New Roman" w:hAnsi="Times New Roman" w:cs="Times New Roman"/>
            <w:lang w:eastAsia="zh-TW"/>
          </w:rPr>
        </w:r>
        <w:r w:rsidR="00B9032E" w:rsidRPr="00A30811">
          <w:rPr>
            <w:rFonts w:ascii="Times New Roman" w:hAnsi="Times New Roman" w:cs="Times New Roman"/>
            <w:lang w:eastAsia="zh-TW"/>
          </w:rPr>
          <w:fldChar w:fldCharType="separate"/>
        </w:r>
        <w:r w:rsidR="008F66C0" w:rsidRPr="00C84023">
          <w:rPr>
            <w:rFonts w:ascii="Times New Roman" w:hAnsi="Times New Roman" w:cs="Times New Roman"/>
            <w:noProof/>
            <w:vertAlign w:val="superscript"/>
            <w:lang w:eastAsia="zh-TW"/>
          </w:rPr>
          <w:t>11</w:t>
        </w:r>
        <w:r w:rsidR="00B9032E" w:rsidRPr="00A30811">
          <w:rPr>
            <w:rFonts w:ascii="Times New Roman" w:hAnsi="Times New Roman" w:cs="Times New Roman"/>
            <w:lang w:eastAsia="zh-TW"/>
          </w:rPr>
          <w:fldChar w:fldCharType="end"/>
        </w:r>
      </w:hyperlink>
      <w:r w:rsidR="003114D4" w:rsidRPr="00A30811">
        <w:rPr>
          <w:rFonts w:ascii="Times New Roman" w:hAnsi="Times New Roman" w:cs="Times New Roman"/>
          <w:lang w:eastAsia="zh-TW"/>
        </w:rPr>
        <w:t>, there is evidence that ATD-induced agranulocytosis has an immune basis</w:t>
      </w:r>
      <w:hyperlink w:anchor="_ENREF_14" w:tooltip="Douer, 1988 #14" w:history="1">
        <w:r w:rsidR="00B9032E" w:rsidRPr="00A30811">
          <w:rPr>
            <w:rFonts w:ascii="Times New Roman" w:hAnsi="Times New Roman" w:cs="Times New Roman"/>
            <w:lang w:eastAsia="zh-TW"/>
          </w:rPr>
          <w:fldChar w:fldCharType="begin"/>
        </w:r>
        <w:r w:rsidR="008F66C0">
          <w:rPr>
            <w:rFonts w:ascii="Times New Roman" w:hAnsi="Times New Roman" w:cs="Times New Roman"/>
            <w:lang w:eastAsia="zh-TW"/>
          </w:rPr>
          <w:instrText xml:space="preserve"> ADDIN EN.CITE &lt;EndNote&gt;&lt;Cite&gt;&lt;Author&gt;Douer&lt;/Author&gt;&lt;Year&gt;1988&lt;/Year&gt;&lt;RecNum&gt;14&lt;/RecNum&gt;&lt;DisplayText&gt;&lt;style face="superscript"&gt;14&lt;/style&gt;&lt;/DisplayText&gt;&lt;record&gt;&lt;rec-number&gt;14&lt;/rec-number&gt;&lt;foreign-keys&gt;&lt;key app="EN" db-id="w29epxa2t59argeppp45e5w40ax0fvpftw5e" timestamp="1447284986"&gt;14&lt;/key&gt;&lt;/foreign-keys&gt;&lt;ref-type name="Journal Article"&gt;17&lt;/ref-type&gt;&lt;contributors&gt;&lt;authors&gt;&lt;author&gt;Douer, D.&lt;/author&gt;&lt;author&gt;Eisenstein, Z.&lt;/author&gt;&lt;/authors&gt;&lt;/contributors&gt;&lt;auth-address&gt;Institute of Hematology, Chaim Sheba Medical Center, Tel-Hashomer, Israel.&lt;/auth-address&gt;&lt;titles&gt;&lt;title&gt;Methimazole-induced agranulocytosis: growth inhibition of myeloid progenitor cells by the patient&amp;apos;s serum&lt;/title&gt;&lt;secondary-title&gt;Eur J Haematol&lt;/secondary-title&gt;&lt;/titles&gt;&lt;periodical&gt;&lt;full-title&gt;Eur J Haematol&lt;/full-title&gt;&lt;/periodical&gt;&lt;pages&gt;91-4&lt;/pages&gt;&lt;volume&gt;40&lt;/volume&gt;&lt;number&gt;1&lt;/number&gt;&lt;edition&gt;1988/01/01&lt;/edition&gt;&lt;keywords&gt;&lt;keyword&gt;Adult&lt;/keyword&gt;&lt;keyword&gt;Agranulocytosis/*chemically induced/immunology&lt;/keyword&gt;&lt;keyword&gt;Bone Marrow/drug effects&lt;/keyword&gt;&lt;keyword&gt;Colony-Forming Units Assay&lt;/keyword&gt;&lt;keyword&gt;Female&lt;/keyword&gt;&lt;keyword&gt;Graves Disease/drug therapy&lt;/keyword&gt;&lt;keyword&gt;Humans&lt;/keyword&gt;&lt;keyword&gt;Methimazole/*adverse effects/pharmacology&lt;/keyword&gt;&lt;keyword&gt;Propylthiouracil/pharmacology&lt;/keyword&gt;&lt;keyword&gt;Stem Cells/*drug effects&lt;/keyword&gt;&lt;/keywords&gt;&lt;dates&gt;&lt;year&gt;1988&lt;/year&gt;&lt;pub-dates&gt;&lt;date&gt;Jan&lt;/date&gt;&lt;/pub-dates&gt;&lt;/dates&gt;&lt;isbn&gt;0902-4441 (Print)&amp;#xD;0902-4441 (Linking)&lt;/isbn&gt;&lt;accession-num&gt;3342865&lt;/accession-num&gt;&lt;urls&gt;&lt;related-urls&gt;&lt;url&gt;http://www.ncbi.nlm.nih.gov/entrez/query.fcgi?cmd=Retrieve&amp;amp;db=PubMed&amp;amp;dopt=Citation&amp;amp;list_uids=3342865&lt;/url&gt;&lt;/related-urls&gt;&lt;/urls&gt;&lt;language&gt;eng&lt;/language&gt;&lt;/record&gt;&lt;/Cite&gt;&lt;/EndNote&gt;</w:instrText>
        </w:r>
        <w:r w:rsidR="00B9032E" w:rsidRPr="00A30811">
          <w:rPr>
            <w:rFonts w:ascii="Times New Roman" w:hAnsi="Times New Roman" w:cs="Times New Roman"/>
            <w:lang w:eastAsia="zh-TW"/>
          </w:rPr>
          <w:fldChar w:fldCharType="separate"/>
        </w:r>
        <w:r w:rsidR="008F66C0" w:rsidRPr="00C84023">
          <w:rPr>
            <w:rFonts w:ascii="Times New Roman" w:hAnsi="Times New Roman" w:cs="Times New Roman"/>
            <w:noProof/>
            <w:vertAlign w:val="superscript"/>
            <w:lang w:eastAsia="zh-TW"/>
          </w:rPr>
          <w:t>14</w:t>
        </w:r>
        <w:r w:rsidR="00B9032E" w:rsidRPr="00A30811">
          <w:rPr>
            <w:rFonts w:ascii="Times New Roman" w:hAnsi="Times New Roman" w:cs="Times New Roman"/>
            <w:lang w:eastAsia="zh-TW"/>
          </w:rPr>
          <w:fldChar w:fldCharType="end"/>
        </w:r>
      </w:hyperlink>
      <w:r w:rsidR="003114D4" w:rsidRPr="00A30811">
        <w:rPr>
          <w:rFonts w:ascii="Times New Roman" w:hAnsi="Times New Roman" w:cs="Times New Roman"/>
          <w:lang w:eastAsia="zh-TW"/>
        </w:rPr>
        <w:t xml:space="preserve"> consistent with the HLA association and the finding is in keeping with the very large effect sizes demonstrated with other immune-mediated adverse drug reactions.</w:t>
      </w:r>
      <w:hyperlink w:anchor="_ENREF_18" w:tooltip="Wei, 2012 #18" w:history="1">
        <w:r w:rsidR="00B9032E" w:rsidRPr="00A30811">
          <w:rPr>
            <w:rFonts w:ascii="Times New Roman" w:hAnsi="Times New Roman" w:cs="Times New Roman"/>
            <w:lang w:eastAsia="zh-TW"/>
          </w:rPr>
          <w:fldChar w:fldCharType="begin"/>
        </w:r>
        <w:r w:rsidR="008F66C0">
          <w:rPr>
            <w:rFonts w:ascii="Times New Roman" w:hAnsi="Times New Roman" w:cs="Times New Roman"/>
            <w:lang w:eastAsia="zh-TW"/>
          </w:rPr>
          <w:instrText xml:space="preserve"> ADDIN EN.CITE &lt;EndNote&gt;&lt;Cite&gt;&lt;Author&gt;Wei&lt;/Author&gt;&lt;Year&gt;2012&lt;/Year&gt;&lt;RecNum&gt;18&lt;/RecNum&gt;&lt;DisplayText&gt;&lt;style face="superscript"&gt;18&lt;/style&gt;&lt;/DisplayText&gt;&lt;record&gt;&lt;rec-number&gt;18&lt;/rec-number&gt;&lt;foreign-keys&gt;&lt;key app="EN" db-id="w29epxa2t59argeppp45e5w40ax0fvpftw5e" timestamp="1447284987"&gt;18&lt;/key&gt;&lt;/foreign-keys&gt;&lt;ref-type name="Journal Article"&gt;17&lt;/ref-type&gt;&lt;contributors&gt;&lt;authors&gt;&lt;author&gt;Wei, C. Y.&lt;/author&gt;&lt;author&gt;Lee, M. T.&lt;/author&gt;&lt;author&gt;Chen, Y. T.&lt;/author&gt;&lt;/authors&gt;&lt;/contributors&gt;&lt;auth-address&gt;Institute of Biomedical Sciences, Academia Sinica, Taipei 115, Taiwan.&lt;/auth-address&gt;&lt;titles&gt;&lt;title&gt;Pharmacogenomics of adverse drug reactions: implementing personalized medicine&lt;/title&gt;&lt;secondary-title&gt;Hum Mol Genet&lt;/secondary-title&gt;&lt;/titles&gt;&lt;periodical&gt;&lt;full-title&gt;Hum Mol Genet&lt;/full-title&gt;&lt;/periodical&gt;&lt;pages&gt;R58-65&lt;/pages&gt;&lt;volume&gt;21&lt;/volume&gt;&lt;number&gt;R1&lt;/number&gt;&lt;edition&gt;2012/08/22&lt;/edition&gt;&lt;keywords&gt;&lt;keyword&gt;Biological Transport/genetics&lt;/keyword&gt;&lt;keyword&gt;Drug Hypersensitivity/*genetics&lt;/keyword&gt;&lt;keyword&gt;Drug-Related Side Effects and Adverse Reactions/*genetics&lt;/keyword&gt;&lt;keyword&gt;Genetic Markers&lt;/keyword&gt;&lt;keyword&gt;Genetic Variation&lt;/keyword&gt;&lt;keyword&gt;HLA Antigens/*genetics&lt;/keyword&gt;&lt;keyword&gt;Humans&lt;/keyword&gt;&lt;keyword&gt;Inactivation, Metabolic/genetics&lt;/keyword&gt;&lt;keyword&gt;*Individualized Medicine&lt;/keyword&gt;&lt;keyword&gt;*Pharmacogenetics&lt;/keyword&gt;&lt;/keywords&gt;&lt;dates&gt;&lt;year&gt;2012&lt;/year&gt;&lt;pub-dates&gt;&lt;date&gt;Oct 15&lt;/date&gt;&lt;/pub-dates&gt;&lt;/dates&gt;&lt;isbn&gt;1460-2083 (Electronic)&amp;#xD;0964-6906 (Linking)&lt;/isbn&gt;&lt;accession-num&gt;22907657&lt;/accession-num&gt;&lt;urls&gt;&lt;related-urls&gt;&lt;url&gt;http://www.ncbi.nlm.nih.gov/entrez/query.fcgi?cmd=Retrieve&amp;amp;db=PubMed&amp;amp;dopt=Citation&amp;amp;list_uids=22907657&lt;/url&gt;&lt;/related-urls&gt;&lt;/urls&gt;&lt;electronic-resource-num&gt;dds341 [pii]&amp;#xD;10.1093/hmg/dds341&lt;/electronic-resource-num&gt;&lt;language&gt;eng&lt;/language&gt;&lt;/record&gt;&lt;/Cite&gt;&lt;/EndNote&gt;</w:instrText>
        </w:r>
        <w:r w:rsidR="00B9032E" w:rsidRPr="00A30811">
          <w:rPr>
            <w:rFonts w:ascii="Times New Roman" w:hAnsi="Times New Roman" w:cs="Times New Roman"/>
            <w:lang w:eastAsia="zh-TW"/>
          </w:rPr>
          <w:fldChar w:fldCharType="separate"/>
        </w:r>
        <w:r w:rsidR="008F66C0" w:rsidRPr="00C84023">
          <w:rPr>
            <w:rFonts w:ascii="Times New Roman" w:hAnsi="Times New Roman" w:cs="Times New Roman"/>
            <w:noProof/>
            <w:vertAlign w:val="superscript"/>
            <w:lang w:eastAsia="zh-TW"/>
          </w:rPr>
          <w:t>18</w:t>
        </w:r>
        <w:r w:rsidR="00B9032E" w:rsidRPr="00A30811">
          <w:rPr>
            <w:rFonts w:ascii="Times New Roman" w:hAnsi="Times New Roman" w:cs="Times New Roman"/>
            <w:lang w:eastAsia="zh-TW"/>
          </w:rPr>
          <w:fldChar w:fldCharType="end"/>
        </w:r>
      </w:hyperlink>
    </w:p>
    <w:p w:rsidR="005674CB" w:rsidRPr="00A30811" w:rsidRDefault="005674CB" w:rsidP="00164244">
      <w:pPr>
        <w:spacing w:line="480" w:lineRule="auto"/>
        <w:jc w:val="both"/>
        <w:rPr>
          <w:rFonts w:ascii="Times New Roman" w:hAnsi="Times New Roman" w:cs="Times New Roman"/>
          <w:lang w:eastAsia="zh-TW"/>
        </w:rPr>
      </w:pPr>
    </w:p>
    <w:p w:rsidR="00070A4C" w:rsidRPr="00A30811" w:rsidRDefault="00972AC5"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We </w:t>
      </w:r>
      <w:r w:rsidR="003114D4" w:rsidRPr="00A30811">
        <w:rPr>
          <w:rFonts w:ascii="Times New Roman" w:hAnsi="Times New Roman" w:cs="Times New Roman"/>
          <w:lang w:eastAsia="zh-HK"/>
        </w:rPr>
        <w:t xml:space="preserve">therefore </w:t>
      </w:r>
      <w:r w:rsidRPr="00A30811">
        <w:rPr>
          <w:rFonts w:ascii="Times New Roman" w:hAnsi="Times New Roman" w:cs="Times New Roman"/>
          <w:lang w:eastAsia="zh-HK"/>
        </w:rPr>
        <w:t xml:space="preserve">propose that </w:t>
      </w:r>
      <w:r w:rsidR="00323F64" w:rsidRPr="00A30811">
        <w:rPr>
          <w:rFonts w:ascii="Times New Roman" w:hAnsi="Times New Roman" w:cs="Times New Roman"/>
          <w:i/>
          <w:lang w:eastAsia="zh-HK"/>
        </w:rPr>
        <w:t>HLA-B*38</w:t>
      </w:r>
      <w:r w:rsidR="00107829" w:rsidRPr="00A30811">
        <w:rPr>
          <w:rFonts w:ascii="Times New Roman" w:hAnsi="Times New Roman" w:cs="Times New Roman"/>
          <w:i/>
          <w:lang w:eastAsia="zh-HK"/>
        </w:rPr>
        <w:t>:</w:t>
      </w:r>
      <w:r w:rsidR="00323F64" w:rsidRPr="00A30811">
        <w:rPr>
          <w:rFonts w:ascii="Times New Roman" w:hAnsi="Times New Roman" w:cs="Times New Roman"/>
          <w:i/>
          <w:lang w:eastAsia="zh-HK"/>
        </w:rPr>
        <w:t>02</w:t>
      </w:r>
      <w:r w:rsidR="00107829" w:rsidRPr="00A30811">
        <w:rPr>
          <w:rFonts w:ascii="Times New Roman" w:hAnsi="Times New Roman" w:cs="Times New Roman"/>
          <w:i/>
          <w:lang w:eastAsia="zh-HK"/>
        </w:rPr>
        <w:t>:</w:t>
      </w:r>
      <w:r w:rsidR="00323F64" w:rsidRPr="00A30811">
        <w:rPr>
          <w:rFonts w:ascii="Times New Roman" w:hAnsi="Times New Roman" w:cs="Times New Roman"/>
          <w:i/>
          <w:lang w:eastAsia="zh-HK"/>
        </w:rPr>
        <w:t>01</w:t>
      </w:r>
      <w:r w:rsidRPr="00A30811">
        <w:rPr>
          <w:rFonts w:ascii="Times New Roman" w:hAnsi="Times New Roman" w:cs="Times New Roman"/>
          <w:lang w:eastAsia="zh-HK"/>
        </w:rPr>
        <w:t xml:space="preserve"> is a clinical</w:t>
      </w:r>
      <w:r w:rsidR="00190C62" w:rsidRPr="00A30811">
        <w:rPr>
          <w:rFonts w:ascii="Times New Roman" w:hAnsi="Times New Roman" w:cs="Times New Roman"/>
          <w:lang w:eastAsia="zh-HK"/>
        </w:rPr>
        <w:t>ly</w:t>
      </w:r>
      <w:r w:rsidRPr="00A30811">
        <w:rPr>
          <w:rFonts w:ascii="Times New Roman" w:hAnsi="Times New Roman" w:cs="Times New Roman"/>
          <w:lang w:eastAsia="zh-HK"/>
        </w:rPr>
        <w:t xml:space="preserve"> relevant </w:t>
      </w:r>
      <w:r w:rsidR="00190C62" w:rsidRPr="00A30811">
        <w:rPr>
          <w:rFonts w:ascii="Times New Roman" w:hAnsi="Times New Roman" w:cs="Times New Roman"/>
          <w:lang w:eastAsia="zh-HK"/>
        </w:rPr>
        <w:t xml:space="preserve">predictor of </w:t>
      </w:r>
      <w:r w:rsidR="004F28D7" w:rsidRPr="00A30811">
        <w:rPr>
          <w:rFonts w:ascii="Times New Roman" w:hAnsi="Times New Roman" w:cs="Times New Roman"/>
          <w:lang w:eastAsia="zh-HK"/>
        </w:rPr>
        <w:t>CMZ</w:t>
      </w:r>
      <w:r w:rsidR="00190C62" w:rsidRPr="00A30811">
        <w:rPr>
          <w:rFonts w:ascii="Times New Roman" w:hAnsi="Times New Roman" w:cs="Times New Roman"/>
          <w:lang w:eastAsia="zh-HK"/>
        </w:rPr>
        <w:t>/</w:t>
      </w:r>
      <w:r w:rsidR="00BA5CCE" w:rsidRPr="00A30811">
        <w:rPr>
          <w:rFonts w:ascii="Times New Roman" w:hAnsi="Times New Roman" w:cs="Times New Roman"/>
          <w:lang w:eastAsia="zh-HK"/>
        </w:rPr>
        <w:t>MMI</w:t>
      </w:r>
      <w:r w:rsidR="00116910" w:rsidRPr="00A30811">
        <w:rPr>
          <w:rFonts w:ascii="Times New Roman" w:hAnsi="Times New Roman" w:cs="Times New Roman"/>
          <w:lang w:eastAsia="zh-HK"/>
        </w:rPr>
        <w:t>-</w:t>
      </w:r>
      <w:r w:rsidR="00190C62" w:rsidRPr="00A30811">
        <w:rPr>
          <w:rFonts w:ascii="Times New Roman" w:hAnsi="Times New Roman" w:cs="Times New Roman"/>
          <w:lang w:eastAsia="zh-HK"/>
        </w:rPr>
        <w:t xml:space="preserve">induced agranulocytosis. </w:t>
      </w:r>
      <w:r w:rsidR="00C86735" w:rsidRPr="00A30811">
        <w:rPr>
          <w:rFonts w:ascii="Times New Roman" w:hAnsi="Times New Roman" w:cs="Times New Roman"/>
          <w:lang w:eastAsia="zh-HK"/>
        </w:rPr>
        <w:t xml:space="preserve">On the assumption that the prevalence of </w:t>
      </w:r>
      <w:r w:rsidR="004F28D7" w:rsidRPr="00A30811">
        <w:rPr>
          <w:rFonts w:ascii="Times New Roman" w:hAnsi="Times New Roman" w:cs="Times New Roman"/>
          <w:lang w:eastAsia="zh-HK"/>
        </w:rPr>
        <w:t>CMZ</w:t>
      </w:r>
      <w:r w:rsidR="00C86735" w:rsidRPr="00A30811">
        <w:rPr>
          <w:rFonts w:ascii="Times New Roman" w:hAnsi="Times New Roman" w:cs="Times New Roman"/>
          <w:lang w:eastAsia="zh-HK"/>
        </w:rPr>
        <w:t>/MMI-induced agranulocytosis is 0.5%</w:t>
      </w:r>
      <w:r w:rsidR="005E1D51" w:rsidRPr="00A30811">
        <w:rPr>
          <w:rFonts w:ascii="Times New Roman" w:hAnsi="Times New Roman" w:cs="Times New Roman"/>
          <w:lang w:eastAsia="zh-HK"/>
        </w:rPr>
        <w:t xml:space="preserve"> (1 in 200)</w:t>
      </w:r>
      <w:r w:rsidR="00A3674B" w:rsidRPr="00A30811">
        <w:rPr>
          <w:rFonts w:ascii="Times New Roman" w:hAnsi="Times New Roman" w:cs="Times New Roman" w:hint="eastAsia"/>
          <w:lang w:eastAsia="zh-HK"/>
        </w:rPr>
        <w:t xml:space="preserve"> among ATD-users</w:t>
      </w:r>
      <w:r w:rsidR="00C86735" w:rsidRPr="00A30811">
        <w:rPr>
          <w:rFonts w:ascii="Times New Roman" w:hAnsi="Times New Roman" w:cs="Times New Roman"/>
          <w:lang w:eastAsia="zh-HK"/>
        </w:rPr>
        <w:t xml:space="preserve">, the presence of the </w:t>
      </w:r>
      <w:r w:rsidR="00072914" w:rsidRPr="00A30811">
        <w:rPr>
          <w:rFonts w:ascii="Times New Roman" w:hAnsi="Times New Roman" w:cs="Times New Roman"/>
          <w:i/>
          <w:lang w:eastAsia="zh-HK"/>
        </w:rPr>
        <w:t>HLA-B*38</w:t>
      </w:r>
      <w:r w:rsidR="009658EA" w:rsidRPr="00A30811">
        <w:rPr>
          <w:rFonts w:ascii="Times New Roman" w:hAnsi="Times New Roman" w:cs="Times New Roman"/>
          <w:i/>
          <w:lang w:eastAsia="zh-HK"/>
        </w:rPr>
        <w:t>:</w:t>
      </w:r>
      <w:r w:rsidR="00072914" w:rsidRPr="00A30811">
        <w:rPr>
          <w:rFonts w:ascii="Times New Roman" w:hAnsi="Times New Roman" w:cs="Times New Roman"/>
          <w:i/>
          <w:lang w:eastAsia="zh-HK"/>
        </w:rPr>
        <w:t>02</w:t>
      </w:r>
      <w:r w:rsidR="009658EA" w:rsidRPr="00A30811">
        <w:rPr>
          <w:rFonts w:ascii="Times New Roman" w:hAnsi="Times New Roman" w:cs="Times New Roman"/>
          <w:i/>
          <w:lang w:eastAsia="zh-HK"/>
        </w:rPr>
        <w:t>:</w:t>
      </w:r>
      <w:r w:rsidR="00072914" w:rsidRPr="00A30811">
        <w:rPr>
          <w:rFonts w:ascii="Times New Roman" w:hAnsi="Times New Roman" w:cs="Times New Roman"/>
          <w:i/>
          <w:lang w:eastAsia="zh-HK"/>
        </w:rPr>
        <w:t>01</w:t>
      </w:r>
      <w:r w:rsidR="00C86735" w:rsidRPr="00A30811">
        <w:rPr>
          <w:rFonts w:ascii="Times New Roman" w:hAnsi="Times New Roman" w:cs="Times New Roman"/>
          <w:lang w:eastAsia="zh-HK"/>
        </w:rPr>
        <w:t xml:space="preserve"> allele increases the risk of agranulocytosis to 7.3%</w:t>
      </w:r>
      <w:r w:rsidR="005E1D51" w:rsidRPr="00A30811">
        <w:rPr>
          <w:rFonts w:ascii="Times New Roman" w:hAnsi="Times New Roman" w:cs="Times New Roman"/>
          <w:lang w:eastAsia="zh-HK"/>
        </w:rPr>
        <w:t xml:space="preserve"> (1 in 14)</w:t>
      </w:r>
      <w:r w:rsidR="00C86735" w:rsidRPr="00A30811">
        <w:rPr>
          <w:rFonts w:ascii="Times New Roman" w:hAnsi="Times New Roman" w:cs="Times New Roman"/>
          <w:lang w:eastAsia="zh-HK"/>
        </w:rPr>
        <w:t>, whereas its absence reduces the risk to 0.028%</w:t>
      </w:r>
      <w:r w:rsidR="00010F9E" w:rsidRPr="00A30811">
        <w:rPr>
          <w:rFonts w:ascii="Times New Roman" w:hAnsi="Times New Roman" w:cs="Times New Roman"/>
          <w:lang w:eastAsia="zh-HK"/>
        </w:rPr>
        <w:t xml:space="preserve"> (1 in 3</w:t>
      </w:r>
      <w:r w:rsidR="00F76943" w:rsidRPr="00A30811">
        <w:rPr>
          <w:rFonts w:ascii="Times New Roman" w:hAnsi="Times New Roman" w:cs="Times New Roman"/>
          <w:lang w:eastAsia="zh-HK"/>
        </w:rPr>
        <w:t>,</w:t>
      </w:r>
      <w:r w:rsidR="00010F9E" w:rsidRPr="00A30811">
        <w:rPr>
          <w:rFonts w:ascii="Times New Roman" w:hAnsi="Times New Roman" w:cs="Times New Roman"/>
          <w:lang w:eastAsia="zh-HK"/>
        </w:rPr>
        <w:t>572)</w:t>
      </w:r>
      <w:r w:rsidR="00C86735" w:rsidRPr="00A30811">
        <w:rPr>
          <w:rFonts w:ascii="Times New Roman" w:hAnsi="Times New Roman" w:cs="Times New Roman"/>
          <w:lang w:eastAsia="zh-HK"/>
        </w:rPr>
        <w:t>.</w:t>
      </w:r>
      <w:r w:rsidR="00561C21" w:rsidRPr="00A30811">
        <w:rPr>
          <w:rFonts w:ascii="Times New Roman" w:hAnsi="Times New Roman" w:cs="Times New Roman"/>
          <w:lang w:eastAsia="zh-HK"/>
        </w:rPr>
        <w:t xml:space="preserve"> </w:t>
      </w:r>
      <w:r w:rsidR="009658EA" w:rsidRPr="00A30811">
        <w:rPr>
          <w:rFonts w:ascii="Times New Roman" w:hAnsi="Times New Roman" w:cs="Times New Roman"/>
          <w:lang w:eastAsia="zh-HK"/>
        </w:rPr>
        <w:t>S</w:t>
      </w:r>
      <w:r w:rsidR="00FF31B7" w:rsidRPr="00A30811">
        <w:rPr>
          <w:rFonts w:ascii="Times New Roman" w:hAnsi="Times New Roman" w:cs="Times New Roman"/>
          <w:lang w:eastAsia="zh-HK"/>
        </w:rPr>
        <w:t xml:space="preserve">creening </w:t>
      </w:r>
      <w:r w:rsidR="009658EA" w:rsidRPr="00A30811">
        <w:rPr>
          <w:rFonts w:ascii="Times New Roman" w:hAnsi="Times New Roman" w:cs="Times New Roman"/>
          <w:lang w:eastAsia="zh-HK"/>
        </w:rPr>
        <w:t xml:space="preserve">for </w:t>
      </w:r>
      <w:r w:rsidR="00323F64" w:rsidRPr="00A30811">
        <w:rPr>
          <w:rFonts w:ascii="Times New Roman" w:hAnsi="Times New Roman" w:cs="Times New Roman"/>
          <w:i/>
          <w:lang w:eastAsia="zh-HK"/>
        </w:rPr>
        <w:t>HLA-B*38</w:t>
      </w:r>
      <w:r w:rsidR="00107829" w:rsidRPr="00A30811">
        <w:rPr>
          <w:rFonts w:ascii="Times New Roman" w:hAnsi="Times New Roman" w:cs="Times New Roman"/>
          <w:i/>
          <w:lang w:eastAsia="zh-HK"/>
        </w:rPr>
        <w:t>:</w:t>
      </w:r>
      <w:r w:rsidR="00323F64" w:rsidRPr="00A30811">
        <w:rPr>
          <w:rFonts w:ascii="Times New Roman" w:hAnsi="Times New Roman" w:cs="Times New Roman"/>
          <w:i/>
          <w:lang w:eastAsia="zh-HK"/>
        </w:rPr>
        <w:t>02</w:t>
      </w:r>
      <w:r w:rsidR="00107829" w:rsidRPr="00A30811">
        <w:rPr>
          <w:rFonts w:ascii="Times New Roman" w:hAnsi="Times New Roman" w:cs="Times New Roman"/>
          <w:i/>
          <w:lang w:eastAsia="zh-HK"/>
        </w:rPr>
        <w:t>:</w:t>
      </w:r>
      <w:r w:rsidR="00323F64" w:rsidRPr="00A30811">
        <w:rPr>
          <w:rFonts w:ascii="Times New Roman" w:hAnsi="Times New Roman" w:cs="Times New Roman"/>
          <w:i/>
          <w:lang w:eastAsia="zh-HK"/>
        </w:rPr>
        <w:t>01</w:t>
      </w:r>
      <w:r w:rsidR="00FF31B7" w:rsidRPr="00A30811">
        <w:rPr>
          <w:rFonts w:ascii="Times New Roman" w:hAnsi="Times New Roman" w:cs="Times New Roman"/>
          <w:lang w:eastAsia="zh-HK"/>
        </w:rPr>
        <w:t xml:space="preserve"> </w:t>
      </w:r>
      <w:r w:rsidR="009658EA" w:rsidRPr="00A30811">
        <w:rPr>
          <w:rFonts w:ascii="Times New Roman" w:hAnsi="Times New Roman" w:cs="Times New Roman"/>
          <w:lang w:eastAsia="zh-HK"/>
        </w:rPr>
        <w:t xml:space="preserve">itself would </w:t>
      </w:r>
      <w:r w:rsidR="00FF31B7" w:rsidRPr="00A30811">
        <w:rPr>
          <w:rFonts w:ascii="Times New Roman" w:hAnsi="Times New Roman" w:cs="Times New Roman"/>
          <w:lang w:eastAsia="zh-HK"/>
        </w:rPr>
        <w:t xml:space="preserve">help </w:t>
      </w:r>
      <w:r w:rsidR="009658EA" w:rsidRPr="00A30811">
        <w:rPr>
          <w:rFonts w:ascii="Times New Roman" w:hAnsi="Times New Roman" w:cs="Times New Roman"/>
          <w:lang w:eastAsia="zh-HK"/>
        </w:rPr>
        <w:t xml:space="preserve">in </w:t>
      </w:r>
      <w:r w:rsidR="00FF31B7" w:rsidRPr="00A30811">
        <w:rPr>
          <w:rFonts w:ascii="Times New Roman" w:hAnsi="Times New Roman" w:cs="Times New Roman"/>
          <w:lang w:eastAsia="zh-HK"/>
        </w:rPr>
        <w:t xml:space="preserve">preventing </w:t>
      </w:r>
      <w:r w:rsidR="004F28D7" w:rsidRPr="00A30811">
        <w:rPr>
          <w:rFonts w:ascii="Times New Roman" w:hAnsi="Times New Roman" w:cs="Times New Roman"/>
          <w:lang w:eastAsia="zh-HK"/>
        </w:rPr>
        <w:t>CMZ</w:t>
      </w:r>
      <w:r w:rsidR="009304ED" w:rsidRPr="00A30811">
        <w:rPr>
          <w:rFonts w:ascii="Times New Roman" w:hAnsi="Times New Roman" w:cs="Times New Roman"/>
          <w:lang w:eastAsia="zh-HK"/>
        </w:rPr>
        <w:t>/MMI-</w:t>
      </w:r>
      <w:r w:rsidR="00FF31B7" w:rsidRPr="00A30811">
        <w:rPr>
          <w:rFonts w:ascii="Times New Roman" w:hAnsi="Times New Roman" w:cs="Times New Roman"/>
          <w:lang w:eastAsia="zh-HK"/>
        </w:rPr>
        <w:t>induced agranulocytosis</w:t>
      </w:r>
      <w:r w:rsidR="0090508C" w:rsidRPr="00A30811">
        <w:rPr>
          <w:rFonts w:ascii="Times New Roman" w:hAnsi="Times New Roman" w:cs="Times New Roman"/>
          <w:lang w:eastAsia="zh-HK"/>
        </w:rPr>
        <w:t xml:space="preserve">, </w:t>
      </w:r>
      <w:r w:rsidR="009658EA" w:rsidRPr="00A30811">
        <w:rPr>
          <w:rFonts w:ascii="Times New Roman" w:hAnsi="Times New Roman" w:cs="Times New Roman"/>
          <w:lang w:eastAsia="zh-HK"/>
        </w:rPr>
        <w:t>e</w:t>
      </w:r>
      <w:r w:rsidR="0090508C" w:rsidRPr="00A30811">
        <w:rPr>
          <w:rFonts w:ascii="Times New Roman" w:hAnsi="Times New Roman" w:cs="Times New Roman"/>
          <w:lang w:eastAsia="zh-HK"/>
        </w:rPr>
        <w:t>specially</w:t>
      </w:r>
      <w:r w:rsidR="00662B1E" w:rsidRPr="00A30811">
        <w:rPr>
          <w:rFonts w:ascii="Times New Roman" w:hAnsi="Times New Roman" w:cs="Times New Roman" w:hint="eastAsia"/>
          <w:lang w:eastAsia="zh-HK"/>
        </w:rPr>
        <w:t xml:space="preserve"> the prevalence of</w:t>
      </w:r>
      <w:r w:rsidR="0090508C" w:rsidRPr="00A30811">
        <w:rPr>
          <w:rFonts w:ascii="Times New Roman" w:hAnsi="Times New Roman" w:cs="Times New Roman"/>
          <w:lang w:eastAsia="zh-HK"/>
        </w:rPr>
        <w:t xml:space="preserve"> </w:t>
      </w:r>
      <w:r w:rsidR="00662B1E" w:rsidRPr="00A30811">
        <w:rPr>
          <w:rFonts w:ascii="Times New Roman" w:hAnsi="Times New Roman" w:cs="Times New Roman"/>
          <w:i/>
          <w:lang w:eastAsia="zh-HK"/>
        </w:rPr>
        <w:t>HLA-B*38:02:01</w:t>
      </w:r>
      <w:r w:rsidR="00662B1E" w:rsidRPr="00A30811">
        <w:rPr>
          <w:rFonts w:ascii="Times New Roman" w:hAnsi="Times New Roman" w:cs="Times New Roman" w:hint="eastAsia"/>
          <w:lang w:eastAsia="zh-HK"/>
        </w:rPr>
        <w:t xml:space="preserve"> is common in some Southeast Asian countries and</w:t>
      </w:r>
      <w:r w:rsidR="009658EA" w:rsidRPr="00A30811">
        <w:rPr>
          <w:rFonts w:ascii="Times New Roman" w:hAnsi="Times New Roman" w:cs="Times New Roman"/>
          <w:lang w:eastAsia="zh-HK"/>
        </w:rPr>
        <w:t xml:space="preserve"> </w:t>
      </w:r>
      <w:r w:rsidR="004F28D7" w:rsidRPr="00A30811">
        <w:rPr>
          <w:rFonts w:ascii="Times New Roman" w:hAnsi="Times New Roman" w:cs="Times New Roman"/>
          <w:lang w:eastAsia="zh-HK"/>
        </w:rPr>
        <w:t>CMZ</w:t>
      </w:r>
      <w:r w:rsidR="0090508C" w:rsidRPr="00A30811">
        <w:rPr>
          <w:rFonts w:ascii="Times New Roman" w:hAnsi="Times New Roman" w:cs="Times New Roman"/>
          <w:lang w:eastAsia="zh-HK"/>
        </w:rPr>
        <w:t xml:space="preserve">/MMI are the most prescribed ATD in many </w:t>
      </w:r>
      <w:r w:rsidR="00C371EC" w:rsidRPr="00A30811">
        <w:rPr>
          <w:rFonts w:ascii="Times New Roman" w:hAnsi="Times New Roman" w:cs="Times New Roman"/>
          <w:lang w:eastAsia="zh-HK"/>
        </w:rPr>
        <w:t xml:space="preserve">Asian </w:t>
      </w:r>
      <w:r w:rsidR="0090508C" w:rsidRPr="00A30811">
        <w:rPr>
          <w:rFonts w:ascii="Times New Roman" w:hAnsi="Times New Roman" w:cs="Times New Roman"/>
          <w:lang w:eastAsia="zh-HK"/>
        </w:rPr>
        <w:t>countries</w:t>
      </w:r>
      <w:r w:rsidR="009658EA" w:rsidRPr="00A30811">
        <w:rPr>
          <w:rFonts w:ascii="Times New Roman" w:hAnsi="Times New Roman" w:cs="Times New Roman"/>
          <w:lang w:eastAsia="zh-HK"/>
        </w:rPr>
        <w:t xml:space="preserve"> includin</w:t>
      </w:r>
      <w:r w:rsidR="00013B62" w:rsidRPr="00A30811">
        <w:rPr>
          <w:rFonts w:ascii="Times New Roman" w:hAnsi="Times New Roman" w:cs="Times New Roman"/>
          <w:lang w:eastAsia="zh-HK"/>
        </w:rPr>
        <w:t>g</w:t>
      </w:r>
      <w:r w:rsidR="004766E9" w:rsidRPr="00A30811">
        <w:rPr>
          <w:rFonts w:ascii="Times New Roman" w:hAnsi="Times New Roman" w:cs="Times New Roman"/>
          <w:lang w:eastAsia="zh-HK"/>
        </w:rPr>
        <w:t>, Japan</w:t>
      </w:r>
      <w:r w:rsidR="00FA6C46" w:rsidRPr="00A30811">
        <w:rPr>
          <w:rFonts w:ascii="Times New Roman" w:hAnsi="Times New Roman" w:cs="Times New Roman" w:hint="eastAsia"/>
          <w:lang w:eastAsia="zh-HK"/>
        </w:rPr>
        <w:t>,</w:t>
      </w:r>
      <w:hyperlink w:anchor="_ENREF_19" w:tooltip="Nakamura, 2013 #19" w:history="1">
        <w:r w:rsidR="00B9032E" w:rsidRPr="00A30811">
          <w:rPr>
            <w:rFonts w:ascii="Times New Roman" w:hAnsi="Times New Roman" w:cs="Times New Roman"/>
            <w:lang w:eastAsia="zh-HK"/>
          </w:rPr>
          <w:fldChar w:fldCharType="begin">
            <w:fldData xml:space="preserve">PEVuZE5vdGU+PENpdGU+PEF1dGhvcj5OYWthbXVyYTwvQXV0aG9yPjxZZWFyPjIwMTM8L1llYXI+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PEVuZE5vdGU+PENpdGU+PEF1dGhvcj5OYWthbXVyYTwvQXV0aG9yPjxZZWFyPjIwMTM8L1llYXI+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19</w:t>
        </w:r>
        <w:r w:rsidR="00B9032E" w:rsidRPr="00A30811">
          <w:rPr>
            <w:rFonts w:ascii="Times New Roman" w:hAnsi="Times New Roman" w:cs="Times New Roman"/>
            <w:lang w:eastAsia="zh-HK"/>
          </w:rPr>
          <w:fldChar w:fldCharType="end"/>
        </w:r>
      </w:hyperlink>
      <w:r w:rsidR="003D2719" w:rsidRPr="00A30811">
        <w:rPr>
          <w:rFonts w:ascii="Times New Roman" w:hAnsi="Times New Roman" w:cs="Times New Roman"/>
          <w:lang w:eastAsia="zh-HK"/>
        </w:rPr>
        <w:t xml:space="preserve"> China,</w:t>
      </w:r>
      <w:r w:rsidR="004766E9" w:rsidRPr="00A30811">
        <w:rPr>
          <w:rFonts w:ascii="Times New Roman" w:hAnsi="Times New Roman" w:cs="Times New Roman"/>
          <w:lang w:eastAsia="zh-HK"/>
        </w:rPr>
        <w:t xml:space="preserve"> and </w:t>
      </w:r>
      <w:r w:rsidR="0090508C" w:rsidRPr="00A30811">
        <w:rPr>
          <w:rFonts w:ascii="Times New Roman" w:hAnsi="Times New Roman" w:cs="Times New Roman"/>
          <w:lang w:eastAsia="zh-HK"/>
        </w:rPr>
        <w:t>Hong Kong</w:t>
      </w:r>
      <w:r w:rsidR="00FF31B7" w:rsidRPr="00A30811">
        <w:rPr>
          <w:rFonts w:ascii="Times New Roman" w:hAnsi="Times New Roman" w:cs="Times New Roman"/>
          <w:lang w:eastAsia="zh-HK"/>
        </w:rPr>
        <w:t>.</w:t>
      </w:r>
      <w:r w:rsidR="00662B1E" w:rsidRPr="00A30811">
        <w:rPr>
          <w:rFonts w:ascii="Times New Roman" w:hAnsi="Times New Roman" w:cs="Times New Roman" w:hint="eastAsia"/>
          <w:lang w:eastAsia="zh-HK"/>
        </w:rPr>
        <w:t xml:space="preserve"> Interestingly, homozygous </w:t>
      </w:r>
      <w:r w:rsidR="00662B1E" w:rsidRPr="00A30811">
        <w:rPr>
          <w:rFonts w:ascii="Times New Roman" w:hAnsi="Times New Roman" w:cs="Times New Roman"/>
          <w:i/>
          <w:lang w:eastAsia="zh-HK"/>
        </w:rPr>
        <w:t>HLA-B*38:02:01</w:t>
      </w:r>
      <w:r w:rsidR="00662B1E" w:rsidRPr="00A30811">
        <w:rPr>
          <w:rFonts w:ascii="Times New Roman" w:hAnsi="Times New Roman" w:cs="Times New Roman" w:hint="eastAsia"/>
          <w:i/>
          <w:lang w:eastAsia="zh-HK"/>
        </w:rPr>
        <w:t xml:space="preserve"> </w:t>
      </w:r>
      <w:r w:rsidR="00662B1E" w:rsidRPr="00A30811">
        <w:rPr>
          <w:rFonts w:ascii="Times New Roman" w:hAnsi="Times New Roman" w:cs="Times New Roman" w:hint="eastAsia"/>
          <w:lang w:eastAsia="zh-HK"/>
        </w:rPr>
        <w:t xml:space="preserve">was found in a Filipino </w:t>
      </w:r>
      <w:r w:rsidR="004F28D7" w:rsidRPr="00A30811">
        <w:rPr>
          <w:rFonts w:ascii="Times New Roman" w:hAnsi="Times New Roman" w:cs="Times New Roman" w:hint="eastAsia"/>
          <w:lang w:eastAsia="zh-HK"/>
        </w:rPr>
        <w:t>CMZ</w:t>
      </w:r>
      <w:r w:rsidR="00662B1E" w:rsidRPr="00A30811">
        <w:rPr>
          <w:rFonts w:ascii="Times New Roman" w:hAnsi="Times New Roman" w:cs="Times New Roman" w:hint="eastAsia"/>
          <w:lang w:eastAsia="zh-HK"/>
        </w:rPr>
        <w:t xml:space="preserve">-induced agranulocytosis patient (Supplementary Table </w:t>
      </w:r>
      <w:r w:rsidR="00DD1824" w:rsidRPr="00A30811">
        <w:rPr>
          <w:rFonts w:ascii="Times New Roman" w:hAnsi="Times New Roman" w:cs="Times New Roman" w:hint="eastAsia"/>
          <w:lang w:eastAsia="zh-HK"/>
        </w:rPr>
        <w:t>5</w:t>
      </w:r>
      <w:r w:rsidR="00662B1E" w:rsidRPr="00A30811">
        <w:rPr>
          <w:rFonts w:ascii="Times New Roman" w:hAnsi="Times New Roman" w:cs="Times New Roman" w:hint="eastAsia"/>
          <w:lang w:eastAsia="zh-HK"/>
        </w:rPr>
        <w:t xml:space="preserve">), further </w:t>
      </w:r>
      <w:r w:rsidR="005D54E3" w:rsidRPr="00A30811">
        <w:rPr>
          <w:rFonts w:ascii="Times New Roman" w:hAnsi="Times New Roman" w:cs="Times New Roman"/>
          <w:lang w:eastAsia="zh-HK"/>
        </w:rPr>
        <w:t>highlight</w:t>
      </w:r>
      <w:r w:rsidR="005D54E3" w:rsidRPr="00A30811">
        <w:rPr>
          <w:rFonts w:ascii="Times New Roman" w:hAnsi="Times New Roman" w:cs="Times New Roman" w:hint="eastAsia"/>
          <w:lang w:eastAsia="zh-HK"/>
        </w:rPr>
        <w:t xml:space="preserve">ed the usefulness of screening </w:t>
      </w:r>
      <w:r w:rsidR="005D54E3" w:rsidRPr="00A30811">
        <w:rPr>
          <w:rFonts w:ascii="Times New Roman" w:hAnsi="Times New Roman" w:cs="Times New Roman" w:hint="eastAsia"/>
          <w:i/>
          <w:lang w:eastAsia="zh-HK"/>
        </w:rPr>
        <w:t>HLA-B*38:02:01</w:t>
      </w:r>
      <w:r w:rsidR="005D54E3" w:rsidRPr="00A30811">
        <w:rPr>
          <w:rFonts w:ascii="Times New Roman" w:hAnsi="Times New Roman" w:cs="Times New Roman" w:hint="eastAsia"/>
          <w:lang w:eastAsia="zh-HK"/>
        </w:rPr>
        <w:t xml:space="preserve"> in other Southeast Asian </w:t>
      </w:r>
      <w:r w:rsidR="005D54E3" w:rsidRPr="00A30811">
        <w:rPr>
          <w:rFonts w:ascii="Times New Roman" w:hAnsi="Times New Roman" w:cs="Times New Roman"/>
          <w:lang w:eastAsia="zh-HK"/>
        </w:rPr>
        <w:t>countries</w:t>
      </w:r>
      <w:r w:rsidR="005D54E3" w:rsidRPr="00A30811">
        <w:rPr>
          <w:rFonts w:ascii="Times New Roman" w:hAnsi="Times New Roman" w:cs="Times New Roman" w:hint="eastAsia"/>
          <w:lang w:eastAsia="zh-HK"/>
        </w:rPr>
        <w:t>.</w:t>
      </w:r>
      <w:r w:rsidR="00662B1E" w:rsidRPr="00A30811">
        <w:rPr>
          <w:rFonts w:ascii="Times New Roman" w:hAnsi="Times New Roman" w:cs="Times New Roman" w:hint="eastAsia"/>
          <w:lang w:eastAsia="zh-HK"/>
        </w:rPr>
        <w:t xml:space="preserve"> </w:t>
      </w:r>
      <w:r w:rsidR="00C371EC" w:rsidRPr="00A30811">
        <w:rPr>
          <w:rFonts w:ascii="Times New Roman" w:hAnsi="Times New Roman" w:cs="Times New Roman"/>
          <w:lang w:eastAsia="zh-HK"/>
        </w:rPr>
        <w:t xml:space="preserve">Although </w:t>
      </w:r>
      <w:r w:rsidR="004F28D7" w:rsidRPr="00A30811">
        <w:rPr>
          <w:rFonts w:ascii="Times New Roman" w:hAnsi="Times New Roman" w:cs="Times New Roman"/>
          <w:lang w:eastAsia="zh-HK"/>
        </w:rPr>
        <w:t>CMZ</w:t>
      </w:r>
      <w:r w:rsidR="00C371EC" w:rsidRPr="00A30811">
        <w:rPr>
          <w:rFonts w:ascii="Times New Roman" w:hAnsi="Times New Roman" w:cs="Times New Roman"/>
          <w:lang w:eastAsia="zh-HK"/>
        </w:rPr>
        <w:t>/MMI are also the most prescribed ATD</w:t>
      </w:r>
      <w:r w:rsidR="009658EA" w:rsidRPr="00A30811">
        <w:rPr>
          <w:rFonts w:ascii="Times New Roman" w:hAnsi="Times New Roman" w:cs="Times New Roman"/>
          <w:lang w:eastAsia="zh-HK"/>
        </w:rPr>
        <w:t>s</w:t>
      </w:r>
      <w:r w:rsidR="00C371EC" w:rsidRPr="00A30811">
        <w:rPr>
          <w:rFonts w:ascii="Times New Roman" w:hAnsi="Times New Roman" w:cs="Times New Roman"/>
          <w:lang w:eastAsia="zh-HK"/>
        </w:rPr>
        <w:t xml:space="preserve"> in other non-Asian countries, such as United States</w:t>
      </w:r>
      <w:r w:rsidR="00FA6C46" w:rsidRPr="00A30811">
        <w:rPr>
          <w:rFonts w:ascii="Times New Roman" w:hAnsi="Times New Roman" w:cs="Times New Roman" w:hint="eastAsia"/>
          <w:lang w:eastAsia="zh-HK"/>
        </w:rPr>
        <w:t>,</w:t>
      </w:r>
      <w:hyperlink w:anchor="_ENREF_20" w:tooltip="Emiliano, 2010 #20" w:history="1">
        <w:r w:rsidR="00B9032E" w:rsidRPr="00A30811">
          <w:rPr>
            <w:rFonts w:ascii="Times New Roman" w:hAnsi="Times New Roman" w:cs="Times New Roman"/>
            <w:lang w:eastAsia="zh-HK"/>
          </w:rPr>
          <w:fldChar w:fldCharType="begin">
            <w:fldData xml:space="preserve">PEVuZE5vdGU+PENpdGU+PEF1dGhvcj5FbWlsaWFubzwvQXV0aG9yPjxZZWFyPjIwMTA8L1llYXI+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PEVuZE5vdGU+PENpdGU+PEF1dGhvcj5FbWlsaWFubzwvQXV0aG9yPjxZZWFyPjIwMTA8L1llYXI+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20</w:t>
        </w:r>
        <w:r w:rsidR="00B9032E" w:rsidRPr="00A30811">
          <w:rPr>
            <w:rFonts w:ascii="Times New Roman" w:hAnsi="Times New Roman" w:cs="Times New Roman"/>
            <w:lang w:eastAsia="zh-HK"/>
          </w:rPr>
          <w:fldChar w:fldCharType="end"/>
        </w:r>
      </w:hyperlink>
      <w:r w:rsidR="00C371EC" w:rsidRPr="00A30811">
        <w:rPr>
          <w:rFonts w:ascii="Times New Roman" w:hAnsi="Times New Roman" w:cs="Times New Roman"/>
          <w:lang w:eastAsia="zh-HK"/>
        </w:rPr>
        <w:t xml:space="preserve"> the prevalence of </w:t>
      </w:r>
      <w:r w:rsidR="00072914" w:rsidRPr="00A30811">
        <w:rPr>
          <w:rFonts w:ascii="Times New Roman" w:hAnsi="Times New Roman" w:cs="Times New Roman"/>
          <w:i/>
          <w:lang w:eastAsia="zh-HK"/>
        </w:rPr>
        <w:t>HLA-B*38:02:01</w:t>
      </w:r>
      <w:r w:rsidR="00C371EC" w:rsidRPr="00A30811">
        <w:rPr>
          <w:rFonts w:ascii="Times New Roman" w:hAnsi="Times New Roman" w:cs="Times New Roman"/>
          <w:lang w:eastAsia="zh-HK"/>
        </w:rPr>
        <w:t xml:space="preserve"> appears to be low outside </w:t>
      </w:r>
      <w:r w:rsidR="009658EA" w:rsidRPr="00A30811">
        <w:rPr>
          <w:rFonts w:ascii="Times New Roman" w:hAnsi="Times New Roman" w:cs="Times New Roman"/>
          <w:lang w:eastAsia="zh-HK"/>
        </w:rPr>
        <w:t>South</w:t>
      </w:r>
      <w:r w:rsidR="007B073E" w:rsidRPr="00A30811">
        <w:rPr>
          <w:rFonts w:ascii="Times New Roman" w:hAnsi="Times New Roman" w:cs="Times New Roman" w:hint="eastAsia"/>
          <w:lang w:eastAsia="zh-HK"/>
        </w:rPr>
        <w:t>e</w:t>
      </w:r>
      <w:r w:rsidR="009658EA" w:rsidRPr="00A30811">
        <w:rPr>
          <w:rFonts w:ascii="Times New Roman" w:hAnsi="Times New Roman" w:cs="Times New Roman"/>
          <w:lang w:eastAsia="zh-HK"/>
        </w:rPr>
        <w:t xml:space="preserve">ast </w:t>
      </w:r>
      <w:r w:rsidR="00C371EC" w:rsidRPr="00A30811">
        <w:rPr>
          <w:rFonts w:ascii="Times New Roman" w:hAnsi="Times New Roman" w:cs="Times New Roman"/>
          <w:lang w:eastAsia="zh-HK"/>
        </w:rPr>
        <w:t xml:space="preserve">Asia according to the HLA </w:t>
      </w:r>
      <w:r w:rsidR="00B1096A" w:rsidRPr="00A30811">
        <w:rPr>
          <w:rFonts w:ascii="Times New Roman" w:hAnsi="Times New Roman" w:cs="Times New Roman"/>
          <w:lang w:eastAsia="zh-HK"/>
        </w:rPr>
        <w:t>A</w:t>
      </w:r>
      <w:r w:rsidR="00C371EC" w:rsidRPr="00A30811">
        <w:rPr>
          <w:rFonts w:ascii="Times New Roman" w:hAnsi="Times New Roman" w:cs="Times New Roman"/>
          <w:lang w:eastAsia="zh-HK"/>
        </w:rPr>
        <w:t xml:space="preserve">llele </w:t>
      </w:r>
      <w:r w:rsidR="00B1096A" w:rsidRPr="00A30811">
        <w:rPr>
          <w:rFonts w:ascii="Times New Roman" w:hAnsi="Times New Roman" w:cs="Times New Roman"/>
          <w:lang w:eastAsia="zh-HK"/>
        </w:rPr>
        <w:t>F</w:t>
      </w:r>
      <w:r w:rsidR="00C371EC" w:rsidRPr="00A30811">
        <w:rPr>
          <w:rFonts w:ascii="Times New Roman" w:hAnsi="Times New Roman" w:cs="Times New Roman"/>
          <w:lang w:eastAsia="zh-HK"/>
        </w:rPr>
        <w:t xml:space="preserve">requency </w:t>
      </w:r>
      <w:r w:rsidR="00B1096A" w:rsidRPr="00A30811">
        <w:rPr>
          <w:rFonts w:ascii="Times New Roman" w:hAnsi="Times New Roman" w:cs="Times New Roman"/>
          <w:lang w:eastAsia="zh-HK"/>
        </w:rPr>
        <w:t>Net D</w:t>
      </w:r>
      <w:r w:rsidR="00C371EC" w:rsidRPr="00A30811">
        <w:rPr>
          <w:rFonts w:ascii="Times New Roman" w:hAnsi="Times New Roman" w:cs="Times New Roman"/>
          <w:lang w:eastAsia="zh-HK"/>
        </w:rPr>
        <w:t xml:space="preserve">atabase (Supplementary Figure </w:t>
      </w:r>
      <w:r w:rsidR="00B1096A" w:rsidRPr="00A30811">
        <w:rPr>
          <w:rFonts w:ascii="Times New Roman" w:hAnsi="Times New Roman" w:cs="Times New Roman"/>
          <w:lang w:eastAsia="zh-HK"/>
        </w:rPr>
        <w:t>3</w:t>
      </w:r>
      <w:r w:rsidR="00C371EC" w:rsidRPr="00A30811">
        <w:rPr>
          <w:rFonts w:ascii="Times New Roman" w:hAnsi="Times New Roman" w:cs="Times New Roman"/>
          <w:lang w:eastAsia="zh-HK"/>
        </w:rPr>
        <w:t>)</w:t>
      </w:r>
      <w:hyperlink w:anchor="_ENREF_21" w:tooltip="Gonzalez-Galarza, 2015 #21" w:history="1">
        <w:r w:rsidR="00B9032E" w:rsidRPr="00A30811">
          <w:rPr>
            <w:rFonts w:ascii="Times New Roman" w:hAnsi="Times New Roman" w:cs="Times New Roman"/>
            <w:lang w:eastAsia="zh-HK"/>
          </w:rPr>
          <w:fldChar w:fldCharType="begin">
            <w:fldData xml:space="preserve">PEVuZE5vdGU+PENpdGU+PEF1dGhvcj5Hb256YWxlei1HYWxhcnphPC9BdXRob3I+PFllYXI+MjAx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PEVuZE5vdGU+PENpdGU+PEF1dGhvcj5Hb256YWxlei1HYWxhcnphPC9BdXRob3I+PFllYXI+MjAx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21</w:t>
        </w:r>
        <w:r w:rsidR="00B9032E" w:rsidRPr="00A30811">
          <w:rPr>
            <w:rFonts w:ascii="Times New Roman" w:hAnsi="Times New Roman" w:cs="Times New Roman"/>
            <w:lang w:eastAsia="zh-HK"/>
          </w:rPr>
          <w:fldChar w:fldCharType="end"/>
        </w:r>
      </w:hyperlink>
      <w:r w:rsidR="003114D4" w:rsidRPr="00A30811">
        <w:rPr>
          <w:rFonts w:ascii="Times New Roman" w:hAnsi="Times New Roman" w:cs="Times New Roman"/>
          <w:lang w:eastAsia="zh-HK"/>
        </w:rPr>
        <w:t xml:space="preserve"> – for instance, t</w:t>
      </w:r>
      <w:r w:rsidR="00FB172A" w:rsidRPr="00A30811">
        <w:rPr>
          <w:rFonts w:ascii="Times New Roman" w:hAnsi="Times New Roman" w:cs="Times New Roman"/>
          <w:lang w:eastAsia="zh-HK"/>
        </w:rPr>
        <w:t xml:space="preserve">he allele frequency of </w:t>
      </w:r>
      <w:r w:rsidR="00886D3C" w:rsidRPr="00A30811">
        <w:rPr>
          <w:rFonts w:ascii="Times New Roman" w:hAnsi="Times New Roman" w:cs="Times New Roman"/>
          <w:i/>
          <w:lang w:eastAsia="zh-HK"/>
        </w:rPr>
        <w:t>HLA-B*38:02:01</w:t>
      </w:r>
      <w:r w:rsidR="00FB172A" w:rsidRPr="00A30811">
        <w:rPr>
          <w:rFonts w:ascii="Times New Roman" w:hAnsi="Times New Roman" w:cs="Times New Roman"/>
          <w:lang w:eastAsia="zh-HK"/>
        </w:rPr>
        <w:t xml:space="preserve"> </w:t>
      </w:r>
      <w:r w:rsidR="003114D4" w:rsidRPr="00A30811">
        <w:rPr>
          <w:rFonts w:ascii="Times New Roman" w:hAnsi="Times New Roman" w:cs="Times New Roman"/>
          <w:lang w:eastAsia="zh-HK"/>
        </w:rPr>
        <w:t>is</w:t>
      </w:r>
      <w:r w:rsidR="00FB172A" w:rsidRPr="00A30811">
        <w:rPr>
          <w:rFonts w:ascii="Times New Roman" w:hAnsi="Times New Roman" w:cs="Times New Roman"/>
          <w:lang w:eastAsia="zh-HK"/>
        </w:rPr>
        <w:t xml:space="preserve"> 4% in Chinese, 5.7% in Indonesian, </w:t>
      </w:r>
      <w:r w:rsidR="003114D4" w:rsidRPr="00A30811">
        <w:rPr>
          <w:rFonts w:ascii="Times New Roman" w:hAnsi="Times New Roman" w:cs="Times New Roman"/>
          <w:lang w:eastAsia="zh-HK"/>
        </w:rPr>
        <w:t xml:space="preserve">and </w:t>
      </w:r>
      <w:r w:rsidR="00FB172A" w:rsidRPr="00A30811">
        <w:rPr>
          <w:rFonts w:ascii="Times New Roman" w:hAnsi="Times New Roman" w:cs="Times New Roman"/>
          <w:lang w:eastAsia="zh-HK"/>
        </w:rPr>
        <w:lastRenderedPageBreak/>
        <w:t>2% in Thai</w:t>
      </w:r>
      <w:r w:rsidR="003114D4" w:rsidRPr="00A30811">
        <w:rPr>
          <w:rFonts w:ascii="Times New Roman" w:hAnsi="Times New Roman" w:cs="Times New Roman"/>
          <w:lang w:eastAsia="zh-HK"/>
        </w:rPr>
        <w:t xml:space="preserve"> populations</w:t>
      </w:r>
      <w:r w:rsidR="00FB172A" w:rsidRPr="00A30811">
        <w:rPr>
          <w:rFonts w:ascii="Times New Roman" w:hAnsi="Times New Roman" w:cs="Times New Roman"/>
          <w:lang w:eastAsia="zh-HK"/>
        </w:rPr>
        <w:t xml:space="preserve">, </w:t>
      </w:r>
      <w:r w:rsidR="003114D4" w:rsidRPr="00A30811">
        <w:rPr>
          <w:rFonts w:ascii="Times New Roman" w:hAnsi="Times New Roman" w:cs="Times New Roman"/>
          <w:lang w:eastAsia="zh-HK"/>
        </w:rPr>
        <w:t>but was</w:t>
      </w:r>
      <w:r w:rsidR="00FB172A" w:rsidRPr="00A30811">
        <w:rPr>
          <w:rFonts w:ascii="Times New Roman" w:hAnsi="Times New Roman" w:cs="Times New Roman"/>
          <w:lang w:eastAsia="zh-HK"/>
        </w:rPr>
        <w:t xml:space="preserve"> 0% in South Korean, Bulgarian, and Moroccan</w:t>
      </w:r>
      <w:r w:rsidR="003114D4" w:rsidRPr="00A30811">
        <w:rPr>
          <w:rFonts w:ascii="Times New Roman" w:hAnsi="Times New Roman" w:cs="Times New Roman"/>
          <w:lang w:eastAsia="zh-HK"/>
        </w:rPr>
        <w:t xml:space="preserve"> populations</w:t>
      </w:r>
      <w:r w:rsidR="00FB172A" w:rsidRPr="00A30811">
        <w:rPr>
          <w:rFonts w:ascii="Times New Roman" w:hAnsi="Times New Roman" w:cs="Times New Roman"/>
          <w:lang w:eastAsia="zh-HK"/>
        </w:rPr>
        <w:t>.</w:t>
      </w:r>
      <w:r w:rsidR="00FB172A" w:rsidRPr="00A30811">
        <w:rPr>
          <w:rFonts w:ascii="Times New Roman" w:hAnsi="Times New Roman" w:cs="Times New Roman" w:hint="eastAsia"/>
          <w:lang w:eastAsia="zh-HK"/>
        </w:rPr>
        <w:t xml:space="preserve"> </w:t>
      </w:r>
      <w:r w:rsidR="0086226B" w:rsidRPr="00A30811">
        <w:rPr>
          <w:rFonts w:ascii="Times New Roman" w:hAnsi="Times New Roman" w:cs="Times New Roman" w:hint="eastAsia"/>
          <w:lang w:eastAsia="zh-HK"/>
        </w:rPr>
        <w:t xml:space="preserve">Similar finding is observed for </w:t>
      </w:r>
      <w:r w:rsidR="001B6767" w:rsidRPr="00A30811">
        <w:rPr>
          <w:rFonts w:ascii="Times New Roman" w:hAnsi="Times New Roman" w:cs="Times New Roman"/>
          <w:i/>
          <w:lang w:eastAsia="zh-HK"/>
        </w:rPr>
        <w:t>HLA-B*38:02</w:t>
      </w:r>
      <w:r w:rsidR="0086226B" w:rsidRPr="00A30811">
        <w:rPr>
          <w:rFonts w:ascii="Times New Roman" w:hAnsi="Times New Roman" w:cs="Times New Roman" w:hint="eastAsia"/>
          <w:i/>
          <w:lang w:eastAsia="zh-HK"/>
        </w:rPr>
        <w:t xml:space="preserve"> </w:t>
      </w:r>
      <w:r w:rsidR="0086226B" w:rsidRPr="00A30811">
        <w:rPr>
          <w:rFonts w:ascii="Times New Roman" w:hAnsi="Times New Roman" w:cs="Times New Roman"/>
          <w:lang w:eastAsia="zh-HK"/>
        </w:rPr>
        <w:t xml:space="preserve">(Supplementary Figure </w:t>
      </w:r>
      <w:r w:rsidR="0086226B" w:rsidRPr="00A30811">
        <w:rPr>
          <w:rFonts w:ascii="Times New Roman" w:hAnsi="Times New Roman" w:cs="Times New Roman" w:hint="eastAsia"/>
          <w:lang w:eastAsia="zh-HK"/>
        </w:rPr>
        <w:t>4 and Supplementary Table 6</w:t>
      </w:r>
      <w:r w:rsidR="0086226B" w:rsidRPr="00A30811">
        <w:rPr>
          <w:rFonts w:ascii="Times New Roman" w:hAnsi="Times New Roman" w:cs="Times New Roman"/>
          <w:lang w:eastAsia="zh-HK"/>
        </w:rPr>
        <w:t>)</w:t>
      </w:r>
      <w:r w:rsidR="0086226B" w:rsidRPr="00A30811">
        <w:rPr>
          <w:rFonts w:ascii="Times New Roman" w:hAnsi="Times New Roman" w:cs="Times New Roman" w:hint="eastAsia"/>
          <w:lang w:eastAsia="zh-HK"/>
        </w:rPr>
        <w:t xml:space="preserve">. </w:t>
      </w:r>
      <w:r w:rsidR="00B1096A" w:rsidRPr="00A30811">
        <w:rPr>
          <w:rFonts w:ascii="Times New Roman" w:hAnsi="Times New Roman" w:cs="Times New Roman"/>
          <w:lang w:eastAsia="zh-HK"/>
        </w:rPr>
        <w:t xml:space="preserve">This observation is </w:t>
      </w:r>
      <w:r w:rsidR="009658EA" w:rsidRPr="00A30811">
        <w:rPr>
          <w:rFonts w:ascii="Times New Roman" w:hAnsi="Times New Roman" w:cs="Times New Roman"/>
          <w:lang w:eastAsia="zh-HK"/>
        </w:rPr>
        <w:t xml:space="preserve">reminiscent </w:t>
      </w:r>
      <w:r w:rsidR="00B1096A" w:rsidRPr="00A30811">
        <w:rPr>
          <w:rFonts w:ascii="Times New Roman" w:hAnsi="Times New Roman" w:cs="Times New Roman"/>
          <w:lang w:eastAsia="zh-HK"/>
        </w:rPr>
        <w:t xml:space="preserve">of carbamazepine-induced </w:t>
      </w:r>
      <w:r w:rsidR="009658EA" w:rsidRPr="00A30811">
        <w:rPr>
          <w:rFonts w:ascii="Times New Roman" w:hAnsi="Times New Roman" w:cs="Times New Roman"/>
          <w:lang w:eastAsia="zh-HK"/>
        </w:rPr>
        <w:t>Stevens-Johnson Syndr</w:t>
      </w:r>
      <w:r w:rsidR="00C40961" w:rsidRPr="00A30811">
        <w:rPr>
          <w:rFonts w:ascii="Times New Roman" w:hAnsi="Times New Roman" w:cs="Times New Roman"/>
          <w:lang w:eastAsia="zh-HK"/>
        </w:rPr>
        <w:t>ome</w:t>
      </w:r>
      <w:r w:rsidR="00B1096A" w:rsidRPr="00A30811">
        <w:rPr>
          <w:rFonts w:ascii="Times New Roman" w:hAnsi="Times New Roman" w:cs="Times New Roman"/>
          <w:lang w:eastAsia="zh-HK"/>
        </w:rPr>
        <w:t xml:space="preserve">, which is associated with </w:t>
      </w:r>
      <w:r w:rsidR="00072914" w:rsidRPr="00A30811">
        <w:rPr>
          <w:rFonts w:ascii="Times New Roman" w:hAnsi="Times New Roman" w:cs="Times New Roman"/>
          <w:i/>
          <w:lang w:eastAsia="zh-HK"/>
        </w:rPr>
        <w:t>HLA-B*15</w:t>
      </w:r>
      <w:r w:rsidR="00B1096A" w:rsidRPr="00A30811">
        <w:rPr>
          <w:rFonts w:ascii="Times New Roman" w:hAnsi="Times New Roman" w:cs="Times New Roman"/>
          <w:i/>
          <w:lang w:eastAsia="zh-HK"/>
        </w:rPr>
        <w:t>:</w:t>
      </w:r>
      <w:r w:rsidR="00072914" w:rsidRPr="00A30811">
        <w:rPr>
          <w:rFonts w:ascii="Times New Roman" w:hAnsi="Times New Roman" w:cs="Times New Roman"/>
          <w:i/>
          <w:lang w:eastAsia="zh-HK"/>
        </w:rPr>
        <w:t>02</w:t>
      </w:r>
      <w:hyperlink w:anchor="_ENREF_5" w:tooltip="Chung, 2004 #5"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&lt;EndNote&gt;&lt;Cite&gt;&lt;Author&gt;Chung&lt;/Author&gt;&lt;Year&gt;2004&lt;/Year&gt;&lt;RecNum&gt;5&lt;/RecNum&gt;&lt;DisplayText&gt;&lt;style face="superscript"&gt;5&lt;/style&gt;&lt;/DisplayText&gt;&lt;record&gt;&lt;rec-number&gt;5&lt;/rec-number&gt;&lt;foreign-keys&gt;&lt;key app="EN" db-id="w29epxa2t59argeppp45e5w40ax0fvpftw5e" timestamp="1447284985"&gt;5&lt;/key&gt;&lt;/foreign-keys&gt;&lt;ref-type name="Journal Article"&gt;17&lt;/ref-type&gt;&lt;contributors&gt;&lt;authors&gt;&lt;author&gt;Chung, W. H.&lt;/author&gt;&lt;author&gt;Hung, S. I.&lt;/author&gt;&lt;author&gt;Hong, H. S.&lt;/author&gt;&lt;author&gt;Hsih, M. S.&lt;/author&gt;&lt;author&gt;Yang, L. C.&lt;/author&gt;&lt;author&gt;Ho, H. C.&lt;/author&gt;&lt;author&gt;Wu, J. Y.&lt;/author&gt;&lt;author&gt;Chen, Y. T.&lt;/author&gt;&lt;/authors&gt;&lt;/contributors&gt;&lt;auth-address&gt;Department of Dermatology, Chang Gung Memorial Hospital, Taipei, Taiwan.&lt;/auth-address&gt;&lt;titles&gt;&lt;title&gt;Medical genetics: a marker for Stevens-Johnson syndrome&lt;/title&gt;&lt;secondary-title&gt;Nature&lt;/secondary-title&gt;&lt;/titles&gt;&lt;periodical&gt;&lt;full-title&gt;Nature&lt;/full-title&gt;&lt;/periodical&gt;&lt;pages&gt;486&lt;/pages&gt;&lt;volume&gt;428&lt;/volume&gt;&lt;number&gt;6982&lt;/number&gt;&lt;edition&gt;2004/04/02&lt;/edition&gt;&lt;keywords&gt;&lt;keyword&gt;Alleles&lt;/keyword&gt;&lt;keyword&gt;Asian Continental Ancestry Group/genetics&lt;/keyword&gt;&lt;keyword&gt;China/epidemiology&lt;/keyword&gt;&lt;keyword&gt;Diethylcarbamazine/adverse effects&lt;/keyword&gt;&lt;keyword&gt;European Continental Ancestry Group/genetics&lt;/keyword&gt;&lt;keyword&gt;HLA-B Antigens/*genetics&lt;/keyword&gt;&lt;keyword&gt;HLA-B15 Antigen&lt;/keyword&gt;&lt;keyword&gt;Humans&lt;/keyword&gt;&lt;keyword&gt;Incidence&lt;/keyword&gt;&lt;keyword&gt;Stevens-Johnson Syndrome/chemically induced/epidemiology/*genetics&lt;/keyword&gt;&lt;/keywords&gt;&lt;dates&gt;&lt;year&gt;2004&lt;/year&gt;&lt;pub-dates&gt;&lt;date&gt;Apr 1&lt;/date&gt;&lt;/pub-dates&gt;&lt;/dates&gt;&lt;isbn&gt;1476-4687 (Electronic)&amp;#xD;0028-0836 (Linking)&lt;/isbn&gt;&lt;accession-num&gt;15057820&lt;/accession-num&gt;&lt;urls&gt;&lt;related-urls&gt;&lt;url&gt;http://www.ncbi.nlm.nih.gov/entrez/query.fcgi?cmd=Retrieve&amp;amp;db=PubMed&amp;amp;dopt=Citation&amp;amp;list_uids=15057820&lt;/url&gt;&lt;/related-urls&gt;&lt;/urls&gt;&lt;electronic-resource-num&gt;10.1038/428486a&amp;#xD;428486a [pii]&lt;/electronic-resource-num&gt;&lt;language&gt;eng&lt;/language&gt;&lt;/record&gt;&lt;/Cite&gt;&lt;/EndNote&gt;</w:instrText>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5</w:t>
        </w:r>
        <w:r w:rsidR="00B9032E" w:rsidRPr="00A30811">
          <w:rPr>
            <w:rFonts w:ascii="Times New Roman" w:hAnsi="Times New Roman" w:cs="Times New Roman"/>
            <w:lang w:eastAsia="zh-HK"/>
          </w:rPr>
          <w:fldChar w:fldCharType="end"/>
        </w:r>
      </w:hyperlink>
      <w:r w:rsidR="00B1096A" w:rsidRPr="00A30811">
        <w:rPr>
          <w:rFonts w:ascii="Times New Roman" w:hAnsi="Times New Roman" w:cs="Times New Roman"/>
          <w:lang w:eastAsia="zh-HK"/>
        </w:rPr>
        <w:t xml:space="preserve"> in Southeast Asian </w:t>
      </w:r>
      <w:r w:rsidR="00C40961" w:rsidRPr="00A30811">
        <w:rPr>
          <w:rFonts w:ascii="Times New Roman" w:hAnsi="Times New Roman" w:cs="Times New Roman"/>
          <w:lang w:eastAsia="zh-HK"/>
        </w:rPr>
        <w:t xml:space="preserve">populations but not in Northern Europeans where another allele, </w:t>
      </w:r>
      <w:r w:rsidR="00072914" w:rsidRPr="00A30811">
        <w:rPr>
          <w:rFonts w:ascii="Times New Roman" w:hAnsi="Times New Roman" w:cs="Times New Roman"/>
          <w:i/>
          <w:lang w:eastAsia="zh-HK"/>
        </w:rPr>
        <w:t>HLA-A*31:01</w:t>
      </w:r>
      <w:r w:rsidR="00C40961" w:rsidRPr="00A30811">
        <w:rPr>
          <w:rFonts w:ascii="Times New Roman" w:hAnsi="Times New Roman" w:cs="Times New Roman"/>
          <w:lang w:eastAsia="zh-HK"/>
        </w:rPr>
        <w:t>,</w:t>
      </w:r>
      <w:r w:rsidR="00B1096A" w:rsidRPr="00A30811">
        <w:rPr>
          <w:rFonts w:ascii="Times New Roman" w:hAnsi="Times New Roman" w:cs="Times New Roman"/>
          <w:lang w:eastAsia="zh-HK"/>
        </w:rPr>
        <w:t xml:space="preserve"> </w:t>
      </w:r>
      <w:r w:rsidR="00C40961" w:rsidRPr="00A30811">
        <w:rPr>
          <w:rFonts w:ascii="Times New Roman" w:hAnsi="Times New Roman" w:cs="Times New Roman"/>
          <w:lang w:eastAsia="zh-HK"/>
        </w:rPr>
        <w:t>has been found to be more important</w:t>
      </w:r>
      <w:r w:rsidR="00FA6C46" w:rsidRPr="00A30811">
        <w:rPr>
          <w:rFonts w:ascii="Times New Roman" w:hAnsi="Times New Roman" w:cs="Times New Roman" w:hint="eastAsia"/>
          <w:lang w:eastAsia="zh-HK"/>
        </w:rPr>
        <w:t>.</w:t>
      </w:r>
      <w:hyperlink w:anchor="_ENREF_22" w:tooltip="McCormack, 2011 #22" w:history="1">
        <w:r w:rsidR="00B9032E" w:rsidRPr="00A30811">
          <w:rPr>
            <w:rFonts w:ascii="Times New Roman" w:hAnsi="Times New Roman" w:cs="Times New Roman"/>
            <w:lang w:eastAsia="zh-HK"/>
          </w:rPr>
          <w:fldChar w:fldCharType="begin">
            <w:fldData xml:space="preserve">PEVuZE5vdGU+PENpdGU+PEF1dGhvcj5NY0Nvcm1hY2s8L0F1dGhvcj48WWVhcj4yMDExPC9ZZWFy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==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PEVuZE5vdGU+PENpdGU+PEF1dGhvcj5NY0Nvcm1hY2s8L0F1dGhvcj48WWVhcj4yMDExPC9ZZWFy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==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22</w:t>
        </w:r>
        <w:r w:rsidR="00B9032E" w:rsidRPr="00A30811">
          <w:rPr>
            <w:rFonts w:ascii="Times New Roman" w:hAnsi="Times New Roman" w:cs="Times New Roman"/>
            <w:lang w:eastAsia="zh-HK"/>
          </w:rPr>
          <w:fldChar w:fldCharType="end"/>
        </w:r>
      </w:hyperlink>
      <w:r w:rsidR="00B1096A" w:rsidRPr="00A30811">
        <w:rPr>
          <w:rFonts w:ascii="Times New Roman" w:hAnsi="Times New Roman" w:cs="Times New Roman"/>
          <w:lang w:eastAsia="zh-HK"/>
        </w:rPr>
        <w:t xml:space="preserve"> </w:t>
      </w:r>
      <w:r w:rsidR="008856B6" w:rsidRPr="00A30811">
        <w:rPr>
          <w:rFonts w:ascii="Times New Roman" w:hAnsi="Times New Roman" w:cs="Times New Roman"/>
          <w:lang w:eastAsia="zh-HK"/>
        </w:rPr>
        <w:t xml:space="preserve"> </w:t>
      </w:r>
      <w:r w:rsidR="00C40961" w:rsidRPr="00A30811">
        <w:rPr>
          <w:rFonts w:ascii="Times New Roman" w:hAnsi="Times New Roman" w:cs="Times New Roman"/>
          <w:lang w:eastAsia="zh-HK"/>
        </w:rPr>
        <w:t xml:space="preserve">Further work is needed to identify the predisposing HLA alleles in other populations outside </w:t>
      </w:r>
      <w:r w:rsidR="007B073E" w:rsidRPr="00A30811">
        <w:rPr>
          <w:rFonts w:ascii="Times New Roman" w:hAnsi="Times New Roman" w:cs="Times New Roman"/>
          <w:lang w:eastAsia="zh-HK"/>
        </w:rPr>
        <w:t>South</w:t>
      </w:r>
      <w:r w:rsidR="007B073E" w:rsidRPr="00A30811">
        <w:rPr>
          <w:rFonts w:ascii="Times New Roman" w:hAnsi="Times New Roman" w:cs="Times New Roman" w:hint="eastAsia"/>
          <w:lang w:eastAsia="zh-HK"/>
        </w:rPr>
        <w:t>e</w:t>
      </w:r>
      <w:r w:rsidR="007B073E" w:rsidRPr="00A30811">
        <w:rPr>
          <w:rFonts w:ascii="Times New Roman" w:hAnsi="Times New Roman" w:cs="Times New Roman"/>
          <w:lang w:eastAsia="zh-HK"/>
        </w:rPr>
        <w:t xml:space="preserve">ast </w:t>
      </w:r>
      <w:r w:rsidR="00C40961" w:rsidRPr="00A30811">
        <w:rPr>
          <w:rFonts w:ascii="Times New Roman" w:hAnsi="Times New Roman" w:cs="Times New Roman"/>
          <w:lang w:eastAsia="zh-HK"/>
        </w:rPr>
        <w:t>Asia.</w:t>
      </w:r>
    </w:p>
    <w:p w:rsidR="009F52E3" w:rsidRPr="00A30811" w:rsidRDefault="009F52E3" w:rsidP="00164244">
      <w:pPr>
        <w:spacing w:line="480" w:lineRule="auto"/>
        <w:jc w:val="both"/>
        <w:rPr>
          <w:rFonts w:ascii="Times New Roman" w:hAnsi="Times New Roman" w:cs="Times New Roman"/>
          <w:lang w:eastAsia="zh-HK"/>
        </w:rPr>
      </w:pPr>
    </w:p>
    <w:p w:rsidR="00775C2C" w:rsidRPr="00A30811" w:rsidRDefault="005E3562"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Our study provided strong evidence that </w:t>
      </w:r>
      <w:r w:rsidRPr="00A30811">
        <w:rPr>
          <w:rFonts w:ascii="Times New Roman" w:hAnsi="Times New Roman" w:cs="Times New Roman"/>
          <w:i/>
          <w:lang w:eastAsia="zh-HK"/>
        </w:rPr>
        <w:t>HLA-B*38:02:01</w:t>
      </w:r>
      <w:r w:rsidRPr="00A30811">
        <w:rPr>
          <w:rFonts w:ascii="Times New Roman" w:hAnsi="Times New Roman" w:cs="Times New Roman"/>
          <w:lang w:eastAsia="zh-HK"/>
        </w:rPr>
        <w:t xml:space="preserve"> is</w:t>
      </w:r>
      <w:r w:rsidR="00775C2C" w:rsidRPr="00A30811">
        <w:rPr>
          <w:rFonts w:ascii="Times New Roman" w:hAnsi="Times New Roman" w:cs="Times New Roman"/>
          <w:lang w:eastAsia="zh-HK"/>
        </w:rPr>
        <w:t xml:space="preserve"> a clinically useful pharmacogenetic predictor </w:t>
      </w:r>
      <w:r w:rsidR="00E00880" w:rsidRPr="00A30811">
        <w:rPr>
          <w:rFonts w:ascii="Times New Roman" w:hAnsi="Times New Roman" w:cs="Times New Roman"/>
          <w:lang w:eastAsia="zh-HK"/>
        </w:rPr>
        <w:t xml:space="preserve">for </w:t>
      </w:r>
      <w:r w:rsidR="004F28D7" w:rsidRPr="00A30811">
        <w:rPr>
          <w:rFonts w:ascii="Times New Roman" w:hAnsi="Times New Roman" w:cs="Times New Roman"/>
          <w:lang w:eastAsia="zh-HK"/>
        </w:rPr>
        <w:t>CMZ</w:t>
      </w:r>
      <w:r w:rsidR="00A94777" w:rsidRPr="00A30811">
        <w:rPr>
          <w:rFonts w:ascii="Times New Roman" w:hAnsi="Times New Roman" w:cs="Times New Roman"/>
          <w:lang w:eastAsia="zh-HK"/>
        </w:rPr>
        <w:t>/MMI-</w:t>
      </w:r>
      <w:r w:rsidR="00775C2C" w:rsidRPr="00A30811">
        <w:rPr>
          <w:rFonts w:ascii="Times New Roman" w:hAnsi="Times New Roman" w:cs="Times New Roman"/>
          <w:lang w:eastAsia="zh-HK"/>
        </w:rPr>
        <w:t xml:space="preserve">induced agranulocytosis. </w:t>
      </w:r>
      <w:r w:rsidR="0075530B" w:rsidRPr="00A30811">
        <w:rPr>
          <w:rFonts w:ascii="Times New Roman" w:hAnsi="Times New Roman" w:cs="Times New Roman"/>
          <w:lang w:eastAsia="zh-HK"/>
        </w:rPr>
        <w:t xml:space="preserve">Our results are consistent with an independent study in Taiwan, suggesting that they are robust and that this genetic marker is a highly important in the Chinese and </w:t>
      </w:r>
      <w:r w:rsidR="00E00880" w:rsidRPr="00A30811">
        <w:rPr>
          <w:rFonts w:ascii="Times New Roman" w:hAnsi="Times New Roman" w:cs="Times New Roman"/>
          <w:lang w:eastAsia="zh-HK"/>
        </w:rPr>
        <w:t>may have clinical utility in some S</w:t>
      </w:r>
      <w:r w:rsidR="00D9088F" w:rsidRPr="00A30811">
        <w:rPr>
          <w:rFonts w:ascii="Times New Roman" w:hAnsi="Times New Roman" w:cs="Times New Roman" w:hint="eastAsia"/>
          <w:lang w:eastAsia="zh-HK"/>
        </w:rPr>
        <w:t>outheast</w:t>
      </w:r>
      <w:r w:rsidR="00E00880" w:rsidRPr="00A30811">
        <w:rPr>
          <w:rFonts w:ascii="Times New Roman" w:hAnsi="Times New Roman" w:cs="Times New Roman"/>
          <w:lang w:eastAsia="zh-HK"/>
        </w:rPr>
        <w:t xml:space="preserve"> Asian populations. Further investigations of the mechanisms involved, as well as determination of other parameters required for clinical utility such as cost-effectiveness will be important in assessing the possible future implementation of screening for this allele</w:t>
      </w:r>
      <w:r w:rsidR="00A94777" w:rsidRPr="00A30811">
        <w:rPr>
          <w:rFonts w:ascii="Times New Roman" w:hAnsi="Times New Roman" w:cs="Times New Roman"/>
          <w:lang w:eastAsia="zh-HK"/>
        </w:rPr>
        <w:t>.</w:t>
      </w:r>
    </w:p>
    <w:p w:rsidR="002700D4" w:rsidRPr="00A30811" w:rsidRDefault="002700D4" w:rsidP="002700D4">
      <w:pPr>
        <w:spacing w:line="480" w:lineRule="auto"/>
        <w:jc w:val="both"/>
        <w:rPr>
          <w:rFonts w:ascii="Times New Roman" w:hAnsi="Times New Roman" w:cs="Times New Roman"/>
          <w:b/>
          <w:u w:val="single"/>
          <w:lang w:eastAsia="zh-HK"/>
        </w:rPr>
      </w:pPr>
    </w:p>
    <w:p w:rsidR="002700D4" w:rsidRPr="00A30811" w:rsidRDefault="002700D4" w:rsidP="002700D4">
      <w:pPr>
        <w:spacing w:line="480" w:lineRule="auto"/>
        <w:jc w:val="both"/>
        <w:rPr>
          <w:rFonts w:ascii="Times New Roman" w:hAnsi="Times New Roman" w:cs="Times New Roman"/>
          <w:b/>
          <w:u w:val="single"/>
          <w:lang w:eastAsia="zh-HK"/>
        </w:rPr>
      </w:pPr>
      <w:r w:rsidRPr="00A30811">
        <w:rPr>
          <w:rFonts w:ascii="Times New Roman" w:hAnsi="Times New Roman" w:cs="Times New Roman"/>
          <w:b/>
          <w:u w:val="single"/>
          <w:lang w:eastAsia="zh-HK"/>
        </w:rPr>
        <w:t>Materials and methods.</w:t>
      </w:r>
    </w:p>
    <w:p w:rsidR="002700D4" w:rsidRPr="00A30811" w:rsidRDefault="002700D4" w:rsidP="002700D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Case subjects</w:t>
      </w:r>
      <w:r w:rsidRPr="00A30811">
        <w:rPr>
          <w:rFonts w:ascii="Times New Roman" w:hAnsi="Times New Roman" w:cs="Times New Roman" w:hint="eastAsia"/>
          <w:b/>
          <w:lang w:eastAsia="zh-HK"/>
        </w:rPr>
        <w:t xml:space="preserve"> </w:t>
      </w:r>
      <w:r w:rsidRPr="00A30811">
        <w:rPr>
          <w:rFonts w:ascii="Times New Roman" w:hAnsi="Times New Roman" w:cs="Times New Roman"/>
          <w:b/>
          <w:lang w:eastAsia="zh-HK"/>
        </w:rPr>
        <w:t>Recruitment</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Case subjects were recruited at several regional hospitals and specialist clinics in different districts in Hong Kong</w:t>
      </w:r>
      <w:r w:rsidRPr="00A30811">
        <w:rPr>
          <w:rFonts w:ascii="Times New Roman" w:hAnsi="Times New Roman" w:cs="Times New Roman" w:hint="eastAsia"/>
          <w:lang w:eastAsia="zh-HK"/>
        </w:rPr>
        <w:t xml:space="preserve"> since 2013</w:t>
      </w:r>
      <w:r w:rsidRPr="00A30811">
        <w:rPr>
          <w:rFonts w:ascii="Times New Roman" w:hAnsi="Times New Roman" w:cs="Times New Roman"/>
          <w:lang w:eastAsia="zh-HK"/>
        </w:rPr>
        <w:t>. All subjects were of southern Chinese descent.</w:t>
      </w:r>
      <w:r w:rsidRPr="00A30811">
        <w:t xml:space="preserve"> </w:t>
      </w:r>
      <w:r w:rsidRPr="00A30811">
        <w:rPr>
          <w:rFonts w:ascii="Times New Roman" w:hAnsi="Times New Roman" w:cs="Times New Roman"/>
          <w:lang w:eastAsia="zh-HK"/>
        </w:rPr>
        <w:t>All subjects gave their informed consent. The study was approved by the ethics committee and was conducted according to the Declaration of Helsinki.</w:t>
      </w:r>
    </w:p>
    <w:p w:rsidR="002700D4" w:rsidRPr="00A30811" w:rsidRDefault="002700D4"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lastRenderedPageBreak/>
        <w:t>Definition of ATD-induced agranulocytosis</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Agranulocytosis was defined as ANC&lt;0.5x10</w:t>
      </w:r>
      <w:r w:rsidRPr="00A30811">
        <w:rPr>
          <w:rFonts w:ascii="Times New Roman" w:hAnsi="Times New Roman" w:cs="Times New Roman"/>
          <w:vertAlign w:val="superscript"/>
          <w:lang w:eastAsia="zh-HK"/>
        </w:rPr>
        <w:t>9</w:t>
      </w:r>
      <w:r w:rsidRPr="00A30811">
        <w:rPr>
          <w:rFonts w:ascii="Times New Roman" w:hAnsi="Times New Roman" w:cs="Times New Roman"/>
          <w:lang w:eastAsia="zh-HK"/>
        </w:rPr>
        <w:t>/</w:t>
      </w:r>
      <w:r w:rsidRPr="00A30811">
        <w:rPr>
          <w:rFonts w:ascii="Times New Roman" w:hAnsi="Times New Roman" w:cs="Times New Roman" w:hint="eastAsia"/>
          <w:lang w:eastAsia="zh-HK"/>
        </w:rPr>
        <w:t>L</w:t>
      </w:r>
      <w:r w:rsidRPr="00A30811">
        <w:rPr>
          <w:rFonts w:ascii="Times New Roman" w:hAnsi="Times New Roman" w:cs="Times New Roman"/>
          <w:lang w:eastAsia="zh-HK"/>
        </w:rPr>
        <w:t>. ATDs studied included CMZ, MMI, and PTU. We define ATD</w:t>
      </w:r>
      <w:r w:rsidRPr="00A30811">
        <w:rPr>
          <w:rFonts w:ascii="Times New Roman" w:hAnsi="Times New Roman" w:cs="Times New Roman" w:hint="eastAsia"/>
          <w:lang w:eastAsia="zh-HK"/>
        </w:rPr>
        <w:t>-</w:t>
      </w:r>
      <w:r w:rsidRPr="00A30811">
        <w:rPr>
          <w:rFonts w:ascii="Times New Roman" w:hAnsi="Times New Roman" w:cs="Times New Roman"/>
          <w:lang w:eastAsia="zh-HK"/>
        </w:rPr>
        <w:t xml:space="preserve">induced agranulocytosis according to the international consensus meeting on drug-induced </w:t>
      </w:r>
      <w:proofErr w:type="spellStart"/>
      <w:r w:rsidRPr="00A30811">
        <w:rPr>
          <w:rFonts w:ascii="Times New Roman" w:hAnsi="Times New Roman" w:cs="Times New Roman"/>
          <w:lang w:eastAsia="zh-HK"/>
        </w:rPr>
        <w:t>cytopenia</w:t>
      </w:r>
      <w:proofErr w:type="spellEnd"/>
      <w:r w:rsidRPr="00A30811">
        <w:rPr>
          <w:rFonts w:ascii="Times New Roman" w:hAnsi="Times New Roman" w:cs="Times New Roman"/>
          <w:lang w:eastAsia="zh-HK"/>
        </w:rPr>
        <w:t>:</w:t>
      </w:r>
      <w:hyperlink w:anchor="_ENREF_23" w:tooltip=", 1991 #23"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 ExcludeAuth="1"&gt;&lt;Year&gt;1991&lt;/Year&gt;&lt;RecNum&gt;23&lt;/RecNum&gt;&lt;DisplayText&gt;&lt;style face="superscript"&gt;23&lt;/style&gt;&lt;/DisplayText&gt;&lt;record&gt;&lt;rec-number&gt;23&lt;/rec-number&gt;&lt;foreign-keys&gt;&lt;key app="EN" db-id="w29epxa2t59argeppp45e5w40ax0fvpftw5e" timestamp="1447284988"&gt;23&lt;/key&gt;&lt;/foreign-keys&gt;&lt;ref-type name="Journal Article"&gt;17&lt;/ref-type&gt;&lt;contributors&gt;&lt;/contributors&gt;&lt;titles&gt;&lt;title&gt;Standardization of definitions and criteria of causality assessment of adverse drug reactions. Drug-induced cytopenia&lt;/title&gt;&lt;secondary-title&gt;Int J Clin Pharmacol Ther Toxicol&lt;/secondary-title&gt;&lt;/titles&gt;&lt;periodical&gt;&lt;full-title&gt;Int J Clin Pharmacol Ther Toxicol&lt;/full-title&gt;&lt;/periodical&gt;&lt;pages&gt;75-81&lt;/pages&gt;&lt;volume&gt;29&lt;/volume&gt;&lt;number&gt;2&lt;/number&gt;&lt;edition&gt;1991/02/01&lt;/edition&gt;&lt;keywords&gt;&lt;keyword&gt;Agranulocytosis/chemically induced&lt;/keyword&gt;&lt;keyword&gt;Anemia, Aplastic/chemically induced&lt;/keyword&gt;&lt;keyword&gt;Dose-Response Relationship, Drug&lt;/keyword&gt;&lt;keyword&gt;Drug Administration Schedule&lt;/keyword&gt;&lt;keyword&gt;Hematologic Diseases/*chemically induced&lt;/keyword&gt;&lt;keyword&gt;Humans&lt;/keyword&gt;&lt;keyword&gt;Leukopenia/chemically induced&lt;/keyword&gt;&lt;keyword&gt;Neutropenia/chemically induced&lt;/keyword&gt;&lt;keyword&gt;Thrombocytopenia/chemically induced&lt;/keyword&gt;&lt;/keywords&gt;&lt;dates&gt;&lt;year&gt;1991&lt;/year&gt;&lt;pub-dates&gt;&lt;date&gt;Feb&lt;/date&gt;&lt;/pub-dates&gt;&lt;/dates&gt;&lt;isbn&gt;0174-4879 (Print)&amp;#xD;0174-4879 (Linking)&lt;/isbn&gt;&lt;accession-num&gt;2026468&lt;/accession-num&gt;&lt;urls&gt;&lt;related-urls&gt;&lt;url&gt;http://www.ncbi.nlm.nih.gov/entrez/query.fcgi?cmd=Retrieve&amp;amp;db=PubMed&amp;amp;dopt=Citation&amp;amp;list_uids=2026468&lt;/url&gt;&lt;/related-urls&gt;&lt;/urls&gt;&lt;language&gt;eng&lt;/language&gt;&lt;/record&gt;&lt;/Cite&gt;&lt;/EndNote&gt;</w:instrText>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23</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onset of agranulocytosis during ATD treatment, and complete recovery with </w:t>
      </w:r>
      <w:r w:rsidRPr="00A30811">
        <w:rPr>
          <w:rFonts w:ascii="Times New Roman" w:hAnsi="Times New Roman" w:cs="Times New Roman" w:hint="eastAsia"/>
          <w:lang w:eastAsia="zh-HK"/>
        </w:rPr>
        <w:t>ANC</w:t>
      </w:r>
      <w:r w:rsidRPr="00A30811">
        <w:rPr>
          <w:rFonts w:ascii="Times New Roman" w:hAnsi="Times New Roman" w:cs="Times New Roman"/>
          <w:lang w:eastAsia="zh-HK"/>
        </w:rPr>
        <w:t>&gt;1.5 x 10</w:t>
      </w:r>
      <w:r w:rsidRPr="00A30811">
        <w:rPr>
          <w:rFonts w:ascii="Times New Roman" w:hAnsi="Times New Roman" w:cs="Times New Roman"/>
          <w:vertAlign w:val="superscript"/>
          <w:lang w:eastAsia="zh-HK"/>
        </w:rPr>
        <w:t>9</w:t>
      </w:r>
      <w:r w:rsidRPr="00A30811">
        <w:rPr>
          <w:rFonts w:ascii="Times New Roman" w:hAnsi="Times New Roman" w:cs="Times New Roman"/>
          <w:lang w:eastAsia="zh-HK"/>
        </w:rPr>
        <w:t>/</w:t>
      </w:r>
      <w:r w:rsidRPr="00A30811">
        <w:rPr>
          <w:rFonts w:ascii="Times New Roman" w:hAnsi="Times New Roman" w:cs="Times New Roman" w:hint="eastAsia"/>
          <w:lang w:eastAsia="zh-HK"/>
        </w:rPr>
        <w:t>L</w:t>
      </w:r>
      <w:r w:rsidRPr="00A30811">
        <w:rPr>
          <w:rFonts w:ascii="Times New Roman" w:hAnsi="Times New Roman" w:cs="Times New Roman"/>
          <w:lang w:eastAsia="zh-HK"/>
        </w:rPr>
        <w:t xml:space="preserve"> within 1 month of discontinuation of the drug. Subjects with any history of congenital neutropenia or immune neutropenia, recent infectious disease (particularly recent viral infection), recent chemotherapy or radiotherapy or immunotherapy and existence of an underlying hematological disease were excluded. In addition to the consensus definition, patients who had concomitant treatment with a drug that is known to be associated with agranulocytosis, or patients with any systemic diseases that are associated with neutropenia such as </w:t>
      </w:r>
      <w:proofErr w:type="spellStart"/>
      <w:r w:rsidRPr="00A30811">
        <w:rPr>
          <w:rFonts w:ascii="Times New Roman" w:hAnsi="Times New Roman" w:cs="Times New Roman"/>
          <w:lang w:eastAsia="zh-HK"/>
        </w:rPr>
        <w:t>aplastic</w:t>
      </w:r>
      <w:proofErr w:type="spellEnd"/>
      <w:r w:rsidRPr="00A30811">
        <w:rPr>
          <w:rFonts w:ascii="Times New Roman" w:hAnsi="Times New Roman" w:cs="Times New Roman"/>
          <w:lang w:eastAsia="zh-HK"/>
        </w:rPr>
        <w:t xml:space="preserve"> anaemia, AIDS, leukemia, malignant lymphoma, systemic lupus </w:t>
      </w:r>
      <w:proofErr w:type="spellStart"/>
      <w:r w:rsidRPr="00A30811">
        <w:rPr>
          <w:rFonts w:ascii="Times New Roman" w:hAnsi="Times New Roman" w:cs="Times New Roman"/>
          <w:lang w:eastAsia="zh-HK"/>
        </w:rPr>
        <w:t>erythematosus</w:t>
      </w:r>
      <w:proofErr w:type="spellEnd"/>
      <w:r w:rsidRPr="00A30811">
        <w:rPr>
          <w:rFonts w:ascii="Times New Roman" w:hAnsi="Times New Roman" w:cs="Times New Roman"/>
          <w:lang w:eastAsia="zh-HK"/>
        </w:rPr>
        <w:t xml:space="preserve">, </w:t>
      </w:r>
      <w:proofErr w:type="spellStart"/>
      <w:r w:rsidRPr="00A30811">
        <w:rPr>
          <w:rFonts w:ascii="Times New Roman" w:hAnsi="Times New Roman" w:cs="Times New Roman"/>
          <w:lang w:eastAsia="zh-HK"/>
        </w:rPr>
        <w:t>osteomyelofibrosis</w:t>
      </w:r>
      <w:proofErr w:type="spellEnd"/>
      <w:r w:rsidRPr="00A30811">
        <w:rPr>
          <w:rFonts w:ascii="Times New Roman" w:hAnsi="Times New Roman" w:cs="Times New Roman"/>
          <w:lang w:eastAsia="zh-HK"/>
        </w:rPr>
        <w:t xml:space="preserve">, vitamin B12/folic acid deficiency, and </w:t>
      </w:r>
      <w:proofErr w:type="spellStart"/>
      <w:r w:rsidRPr="00A30811">
        <w:rPr>
          <w:rFonts w:ascii="Times New Roman" w:hAnsi="Times New Roman" w:cs="Times New Roman"/>
          <w:lang w:eastAsia="zh-HK"/>
        </w:rPr>
        <w:t>hypersplenism</w:t>
      </w:r>
      <w:proofErr w:type="spellEnd"/>
      <w:r w:rsidRPr="00A30811">
        <w:rPr>
          <w:rFonts w:ascii="Times New Roman" w:hAnsi="Times New Roman" w:cs="Times New Roman"/>
          <w:lang w:eastAsia="zh-HK"/>
        </w:rPr>
        <w:t xml:space="preserve"> were also excluded. All subjects with </w:t>
      </w:r>
      <w:r w:rsidRPr="00A30811">
        <w:rPr>
          <w:rFonts w:ascii="Times New Roman" w:hAnsi="Times New Roman" w:cs="Times New Roman" w:hint="eastAsia"/>
          <w:lang w:eastAsia="zh-HK"/>
        </w:rPr>
        <w:t>hyperthyroidism</w:t>
      </w:r>
      <w:r w:rsidRPr="00A30811">
        <w:rPr>
          <w:rFonts w:ascii="Times New Roman" w:hAnsi="Times New Roman" w:cs="Times New Roman"/>
          <w:lang w:eastAsia="zh-HK"/>
        </w:rPr>
        <w:t xml:space="preserve"> were confined to those with Graves’ disease. A total of 24 cases (20 cases in the discovery cohort and 4 cases in the replication cohort) were included in the current study.</w:t>
      </w:r>
    </w:p>
    <w:p w:rsidR="002700D4" w:rsidRPr="00A30811" w:rsidRDefault="002700D4"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b/>
          <w:lang w:eastAsia="zh-HK"/>
        </w:rPr>
        <w:t>Definition of control subjects</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There were 2 sets of control subjects:</w:t>
      </w:r>
    </w:p>
    <w:p w:rsidR="00C84023"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w:t>
      </w:r>
      <w:proofErr w:type="spellStart"/>
      <w:r w:rsidRPr="00A30811">
        <w:rPr>
          <w:rFonts w:ascii="Times New Roman" w:hAnsi="Times New Roman" w:cs="Times New Roman"/>
          <w:lang w:eastAsia="zh-HK"/>
        </w:rPr>
        <w:t>i</w:t>
      </w:r>
      <w:proofErr w:type="spellEnd"/>
      <w:r w:rsidRPr="00A30811">
        <w:rPr>
          <w:rFonts w:ascii="Times New Roman" w:hAnsi="Times New Roman" w:cs="Times New Roman"/>
          <w:lang w:eastAsia="zh-HK"/>
        </w:rPr>
        <w:t>) Healthy female subjects without Graves’ disease</w:t>
      </w:r>
      <w:hyperlink w:anchor="_ENREF_24" w:tooltip="Kung, 2010 #24" w:history="1">
        <w:r w:rsidR="00B9032E" w:rsidRPr="00A30811">
          <w:rPr>
            <w:rFonts w:ascii="Times New Roman" w:hAnsi="Times New Roman" w:cs="Times New Roman"/>
            <w:lang w:eastAsia="zh-HK"/>
          </w:rPr>
          <w:fldChar w:fldCharType="begin">
            <w:fldData xml:space="preserve">PEVuZE5vdGU+PENpdGU+PEF1dGhvcj5LdW5nPC9BdXRob3I+PFllYXI+MjAxMDwvWWVhcj48UmVj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==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PEVuZE5vdGU+PENpdGU+PEF1dGhvcj5LdW5nPC9BdXRob3I+PFllYXI+MjAxMDwvWWVhcj48UmVj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==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r w:rsidR="008F66C0" w:rsidRPr="00C84023">
          <w:rPr>
            <w:rFonts w:ascii="Times New Roman" w:hAnsi="Times New Roman" w:cs="Times New Roman"/>
            <w:noProof/>
            <w:vertAlign w:val="superscript"/>
            <w:lang w:eastAsia="zh-HK"/>
          </w:rPr>
          <w:t>24</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served as controls in the discovery </w:t>
      </w:r>
      <w:r w:rsidR="00E24D03" w:rsidRPr="00A30811">
        <w:rPr>
          <w:rFonts w:ascii="Times New Roman" w:hAnsi="Times New Roman" w:cs="Times New Roman" w:hint="eastAsia"/>
          <w:lang w:eastAsia="zh-HK"/>
        </w:rPr>
        <w:t xml:space="preserve">and replication </w:t>
      </w:r>
      <w:r w:rsidRPr="00A30811">
        <w:rPr>
          <w:rFonts w:ascii="Times New Roman" w:hAnsi="Times New Roman" w:cs="Times New Roman"/>
          <w:lang w:eastAsia="zh-HK"/>
        </w:rPr>
        <w:t>phase</w:t>
      </w:r>
      <w:r w:rsidR="00E24D03" w:rsidRPr="00A30811">
        <w:rPr>
          <w:rFonts w:ascii="Times New Roman" w:hAnsi="Times New Roman" w:cs="Times New Roman" w:hint="eastAsia"/>
          <w:lang w:eastAsia="zh-HK"/>
        </w:rPr>
        <w:t>s</w:t>
      </w:r>
      <w:r w:rsidRPr="00A30811">
        <w:rPr>
          <w:rFonts w:ascii="Times New Roman" w:hAnsi="Times New Roman" w:cs="Times New Roman" w:hint="eastAsia"/>
          <w:lang w:eastAsia="zh-HK"/>
        </w:rPr>
        <w:t xml:space="preserve">, </w:t>
      </w:r>
      <w:r w:rsidRPr="00A30811">
        <w:rPr>
          <w:rFonts w:ascii="Times New Roman" w:hAnsi="Times New Roman" w:cs="Times New Roman"/>
          <w:lang w:eastAsia="zh-HK"/>
        </w:rPr>
        <w:t>which</w:t>
      </w:r>
      <w:r w:rsidRPr="00A30811">
        <w:rPr>
          <w:rFonts w:ascii="Times New Roman" w:hAnsi="Times New Roman" w:cs="Times New Roman" w:hint="eastAsia"/>
          <w:lang w:eastAsia="zh-HK"/>
        </w:rPr>
        <w:t xml:space="preserve"> is a convenient sample from our previous GWAS</w:t>
      </w:r>
      <w:r w:rsidR="00E24D03" w:rsidRPr="00A30811">
        <w:rPr>
          <w:rFonts w:ascii="Times New Roman" w:hAnsi="Times New Roman" w:cs="Times New Roman" w:hint="eastAsia"/>
          <w:lang w:eastAsia="zh-HK"/>
        </w:rPr>
        <w:t xml:space="preserve"> and </w:t>
      </w:r>
      <w:r w:rsidR="00E24D03" w:rsidRPr="00A30811">
        <w:rPr>
          <w:rFonts w:ascii="Times New Roman" w:hAnsi="Times New Roman" w:cs="Times New Roman"/>
          <w:lang w:eastAsia="zh-HK"/>
        </w:rPr>
        <w:t>genetic</w:t>
      </w:r>
      <w:r w:rsidR="00E24D03" w:rsidRPr="00A30811">
        <w:rPr>
          <w:rFonts w:ascii="Times New Roman" w:hAnsi="Times New Roman" w:cs="Times New Roman" w:hint="eastAsia"/>
          <w:lang w:eastAsia="zh-HK"/>
        </w:rPr>
        <w:t xml:space="preserve"> study of osteoporosis</w:t>
      </w:r>
      <w:r w:rsidR="00F7690B" w:rsidRPr="00A30811">
        <w:rPr>
          <w:rFonts w:ascii="Times New Roman" w:hAnsi="Times New Roman" w:cs="Times New Roman"/>
          <w:lang w:eastAsia="zh-HK"/>
        </w:rPr>
        <w:t>:</w:t>
      </w:r>
      <w:r w:rsidR="00F7690B" w:rsidRPr="00A30811">
        <w:rPr>
          <w:rFonts w:ascii="Times New Roman" w:hAnsi="Times New Roman" w:cs="Times New Roman" w:hint="eastAsia"/>
          <w:lang w:eastAsia="zh-HK"/>
        </w:rPr>
        <w:t xml:space="preserve"> </w:t>
      </w:r>
      <w:r w:rsidR="00F7690B" w:rsidRPr="00A30811">
        <w:rPr>
          <w:rFonts w:ascii="Times New Roman" w:hAnsi="Times New Roman" w:cs="Times New Roman"/>
          <w:lang w:eastAsia="zh-HK"/>
        </w:rPr>
        <w:t xml:space="preserve">genome-wide genotyping data were available in 775 subjects and </w:t>
      </w:r>
      <w:r w:rsidR="001E1E35" w:rsidRPr="00A30811">
        <w:rPr>
          <w:rFonts w:ascii="Times New Roman" w:hAnsi="Times New Roman" w:cs="Times New Roman"/>
          <w:lang w:eastAsia="zh-HK"/>
        </w:rPr>
        <w:t xml:space="preserve">therefore they </w:t>
      </w:r>
      <w:r w:rsidR="00F7690B" w:rsidRPr="00A30811">
        <w:rPr>
          <w:rFonts w:ascii="Times New Roman" w:hAnsi="Times New Roman" w:cs="Times New Roman"/>
          <w:lang w:eastAsia="zh-HK"/>
        </w:rPr>
        <w:t xml:space="preserve">were </w:t>
      </w:r>
      <w:r w:rsidR="001E1E35" w:rsidRPr="00A30811">
        <w:rPr>
          <w:rFonts w:ascii="Times New Roman" w:hAnsi="Times New Roman" w:cs="Times New Roman"/>
          <w:lang w:eastAsia="zh-HK"/>
        </w:rPr>
        <w:t>selected</w:t>
      </w:r>
      <w:r w:rsidR="00F7690B" w:rsidRPr="00A30811">
        <w:rPr>
          <w:rFonts w:ascii="Times New Roman" w:hAnsi="Times New Roman" w:cs="Times New Roman"/>
          <w:lang w:eastAsia="zh-HK"/>
        </w:rPr>
        <w:t xml:space="preserve"> for discovery phase; whereas 387 controls used for replication were randomly selected. </w:t>
      </w:r>
      <w:r w:rsidR="00C77DEE" w:rsidRPr="00A30811">
        <w:rPr>
          <w:rFonts w:ascii="Times New Roman" w:hAnsi="Times New Roman" w:cs="Times New Roman" w:hint="eastAsia"/>
          <w:lang w:eastAsia="zh-HK"/>
        </w:rPr>
        <w:t xml:space="preserve">These control </w:t>
      </w:r>
      <w:r w:rsidR="00C77DEE" w:rsidRPr="00A30811">
        <w:rPr>
          <w:rFonts w:ascii="Times New Roman" w:hAnsi="Times New Roman" w:cs="Times New Roman" w:hint="eastAsia"/>
          <w:lang w:eastAsia="zh-HK"/>
        </w:rPr>
        <w:lastRenderedPageBreak/>
        <w:t xml:space="preserve">subjects were originally used for </w:t>
      </w:r>
      <w:r w:rsidR="00E24D03" w:rsidRPr="00A30811">
        <w:rPr>
          <w:rFonts w:ascii="Times New Roman" w:hAnsi="Times New Roman" w:cs="Times New Roman" w:hint="eastAsia"/>
          <w:lang w:eastAsia="zh-HK"/>
        </w:rPr>
        <w:t>studying</w:t>
      </w:r>
      <w:r w:rsidR="00C77DEE" w:rsidRPr="00A30811">
        <w:rPr>
          <w:rFonts w:ascii="Times New Roman" w:hAnsi="Times New Roman" w:cs="Times New Roman" w:hint="eastAsia"/>
          <w:lang w:eastAsia="zh-HK"/>
        </w:rPr>
        <w:t xml:space="preserve"> genetics of osteoporosis</w:t>
      </w:r>
      <w:r w:rsidR="00E24D03" w:rsidRPr="00A30811">
        <w:rPr>
          <w:rFonts w:ascii="Times New Roman" w:hAnsi="Times New Roman" w:cs="Times New Roman" w:hint="eastAsia"/>
          <w:lang w:eastAsia="zh-HK"/>
        </w:rPr>
        <w:t xml:space="preserve"> and</w:t>
      </w:r>
      <w:r w:rsidR="00C77DEE" w:rsidRPr="00A30811">
        <w:rPr>
          <w:rFonts w:ascii="Times New Roman" w:hAnsi="Times New Roman" w:cs="Times New Roman" w:hint="eastAsia"/>
          <w:lang w:eastAsia="zh-HK"/>
        </w:rPr>
        <w:t xml:space="preserve"> </w:t>
      </w:r>
      <w:r w:rsidR="00E24D03" w:rsidRPr="00A30811">
        <w:rPr>
          <w:rFonts w:ascii="Times New Roman" w:hAnsi="Times New Roman" w:cs="Times New Roman" w:hint="eastAsia"/>
          <w:lang w:eastAsia="zh-HK"/>
        </w:rPr>
        <w:t xml:space="preserve">thus </w:t>
      </w:r>
      <w:r w:rsidR="00C77DEE" w:rsidRPr="00A30811">
        <w:rPr>
          <w:rFonts w:ascii="Times New Roman" w:hAnsi="Times New Roman" w:cs="Times New Roman" w:hint="eastAsia"/>
          <w:lang w:eastAsia="zh-HK"/>
        </w:rPr>
        <w:t xml:space="preserve">free of </w:t>
      </w:r>
      <w:r w:rsidR="00C77DEE" w:rsidRPr="00A30811">
        <w:rPr>
          <w:rFonts w:ascii="Times New Roman" w:hAnsi="Times New Roman" w:cs="Times New Roman"/>
          <w:lang w:eastAsia="zh-HK"/>
        </w:rPr>
        <w:t>any thyroid diseases and major chronic diseases that would affect bone and mineral metabolism</w:t>
      </w:r>
      <w:r w:rsidR="00C77DEE" w:rsidRPr="00A30811">
        <w:rPr>
          <w:rFonts w:ascii="Times New Roman" w:hAnsi="Times New Roman" w:cs="Times New Roman" w:hint="eastAsia"/>
          <w:lang w:eastAsia="zh-HK"/>
        </w:rPr>
        <w:t>;</w:t>
      </w:r>
      <w:r w:rsidR="00C77DEE" w:rsidRPr="005A64A8">
        <w:rPr>
          <w:rFonts w:ascii="Times New Roman" w:hAnsi="Times New Roman" w:cs="Times New Roman" w:hint="eastAsia"/>
          <w:color w:val="FF0000"/>
          <w:lang w:eastAsia="zh-HK"/>
        </w:rPr>
        <w:t xml:space="preserve"> </w:t>
      </w:r>
      <w:proofErr w:type="gramStart"/>
      <w:r w:rsidR="00244C9A" w:rsidRPr="005A64A8">
        <w:rPr>
          <w:rFonts w:ascii="Times New Roman" w:hAnsi="Times New Roman" w:cs="Times New Roman"/>
          <w:color w:val="FF0000"/>
          <w:lang w:eastAsia="zh-HK"/>
        </w:rPr>
        <w:t>All</w:t>
      </w:r>
      <w:proofErr w:type="gramEnd"/>
      <w:r w:rsidR="00244C9A" w:rsidRPr="005A64A8">
        <w:rPr>
          <w:rFonts w:ascii="Times New Roman" w:hAnsi="Times New Roman" w:cs="Times New Roman"/>
          <w:color w:val="FF0000"/>
          <w:lang w:eastAsia="zh-HK"/>
        </w:rPr>
        <w:t xml:space="preserve"> healthy</w:t>
      </w:r>
      <w:r w:rsidR="00A449F1" w:rsidRPr="005A64A8">
        <w:rPr>
          <w:rFonts w:ascii="Times New Roman" w:hAnsi="Times New Roman" w:cs="Times New Roman"/>
          <w:color w:val="FF0000"/>
          <w:lang w:eastAsia="zh-HK"/>
        </w:rPr>
        <w:t xml:space="preserve"> controls </w:t>
      </w:r>
      <w:r w:rsidR="00835D86">
        <w:rPr>
          <w:rFonts w:ascii="Times New Roman" w:hAnsi="Times New Roman" w:cs="Times New Roman"/>
          <w:color w:val="FF0000"/>
          <w:lang w:eastAsia="zh-HK"/>
        </w:rPr>
        <w:t>were</w:t>
      </w:r>
      <w:r w:rsidR="00A449F1" w:rsidRPr="005A64A8">
        <w:rPr>
          <w:rFonts w:ascii="Times New Roman" w:hAnsi="Times New Roman" w:cs="Times New Roman"/>
          <w:color w:val="FF0000"/>
          <w:lang w:eastAsia="zh-HK"/>
        </w:rPr>
        <w:t xml:space="preserve"> drawn from the Hong Kong Osteoporosis Study.</w:t>
      </w:r>
      <w:hyperlink w:anchor="_ENREF_24" w:tooltip="Kung, 2010 #24" w:history="1">
        <w:r w:rsidR="00B9032E">
          <w:rPr>
            <w:rFonts w:ascii="Times New Roman" w:hAnsi="Times New Roman" w:cs="Times New Roman"/>
            <w:color w:val="FF0000"/>
            <w:lang w:eastAsia="zh-HK"/>
          </w:rPr>
          <w:fldChar w:fldCharType="begin">
            <w:fldData xml:space="preserve">PEVuZE5vdGU+PENpdGU+PEF1dGhvcj5LdW5nPC9BdXRob3I+PFllYXI+MjAxMDwvWWVhcj48UmVj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==
</w:fldData>
          </w:fldChar>
        </w:r>
        <w:r w:rsidR="008F66C0">
          <w:rPr>
            <w:rFonts w:ascii="Times New Roman" w:hAnsi="Times New Roman" w:cs="Times New Roman"/>
            <w:color w:val="FF0000"/>
            <w:lang w:eastAsia="zh-HK"/>
          </w:rPr>
          <w:instrText xml:space="preserve"> ADDIN EN.CITE </w:instrText>
        </w:r>
        <w:r w:rsidR="00B9032E">
          <w:rPr>
            <w:rFonts w:ascii="Times New Roman" w:hAnsi="Times New Roman" w:cs="Times New Roman"/>
            <w:color w:val="FF0000"/>
            <w:lang w:eastAsia="zh-HK"/>
          </w:rPr>
          <w:fldChar w:fldCharType="begin">
            <w:fldData xml:space="preserve">PEVuZE5vdGU+PENpdGU+PEF1dGhvcj5LdW5nPC9BdXRob3I+PFllYXI+MjAxMDwvWWVhcj48UmVj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==
</w:fldData>
          </w:fldChar>
        </w:r>
        <w:r w:rsidR="008F66C0">
          <w:rPr>
            <w:rFonts w:ascii="Times New Roman" w:hAnsi="Times New Roman" w:cs="Times New Roman"/>
            <w:color w:val="FF0000"/>
            <w:lang w:eastAsia="zh-HK"/>
          </w:rPr>
          <w:instrText xml:space="preserve"> ADDIN EN.CITE.DATA </w:instrText>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end"/>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separate"/>
        </w:r>
        <w:r w:rsidR="008F66C0" w:rsidRPr="00C84023">
          <w:rPr>
            <w:rFonts w:ascii="Times New Roman" w:hAnsi="Times New Roman" w:cs="Times New Roman"/>
            <w:noProof/>
            <w:color w:val="FF0000"/>
            <w:vertAlign w:val="superscript"/>
            <w:lang w:eastAsia="zh-HK"/>
          </w:rPr>
          <w:t>24</w:t>
        </w:r>
        <w:r w:rsidR="00B9032E">
          <w:rPr>
            <w:rFonts w:ascii="Times New Roman" w:hAnsi="Times New Roman" w:cs="Times New Roman"/>
            <w:color w:val="FF0000"/>
            <w:lang w:eastAsia="zh-HK"/>
          </w:rPr>
          <w:fldChar w:fldCharType="end"/>
        </w:r>
      </w:hyperlink>
      <w:r w:rsidR="00A449F1" w:rsidRPr="005A64A8">
        <w:rPr>
          <w:rFonts w:ascii="Times New Roman" w:hAnsi="Times New Roman" w:cs="Times New Roman"/>
          <w:color w:val="FF0000"/>
          <w:lang w:eastAsia="zh-HK"/>
        </w:rPr>
        <w:t xml:space="preserve"> The 775 controls were </w:t>
      </w:r>
      <w:r w:rsidR="00244C9A" w:rsidRPr="005A64A8">
        <w:rPr>
          <w:rFonts w:ascii="Times New Roman" w:hAnsi="Times New Roman" w:cs="Times New Roman"/>
          <w:color w:val="FF0000"/>
          <w:lang w:eastAsia="zh-HK"/>
        </w:rPr>
        <w:t xml:space="preserve">used in </w:t>
      </w:r>
      <w:r w:rsidR="00A449F1" w:rsidRPr="005A64A8">
        <w:rPr>
          <w:rFonts w:ascii="Times New Roman" w:hAnsi="Times New Roman" w:cs="Times New Roman"/>
          <w:color w:val="FF0000"/>
          <w:lang w:eastAsia="zh-HK"/>
        </w:rPr>
        <w:t>our previous GWAS of bone mineral density,</w:t>
      </w:r>
      <w:hyperlink w:anchor="_ENREF_24" w:tooltip="Kung, 2010 #24" w:history="1">
        <w:r w:rsidR="00B9032E">
          <w:rPr>
            <w:rFonts w:ascii="Times New Roman" w:hAnsi="Times New Roman" w:cs="Times New Roman"/>
            <w:color w:val="FF0000"/>
            <w:lang w:eastAsia="zh-HK"/>
          </w:rPr>
          <w:fldChar w:fldCharType="begin">
            <w:fldData xml:space="preserve">PEVuZE5vdGU+PENpdGU+PEF1dGhvcj5LdW5nPC9BdXRob3I+PFllYXI+MjAxMDwvWWVhcj48UmVj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==
</w:fldData>
          </w:fldChar>
        </w:r>
        <w:r w:rsidR="008F66C0">
          <w:rPr>
            <w:rFonts w:ascii="Times New Roman" w:hAnsi="Times New Roman" w:cs="Times New Roman"/>
            <w:color w:val="FF0000"/>
            <w:lang w:eastAsia="zh-HK"/>
          </w:rPr>
          <w:instrText xml:space="preserve"> ADDIN EN.CITE </w:instrText>
        </w:r>
        <w:r w:rsidR="00B9032E">
          <w:rPr>
            <w:rFonts w:ascii="Times New Roman" w:hAnsi="Times New Roman" w:cs="Times New Roman"/>
            <w:color w:val="FF0000"/>
            <w:lang w:eastAsia="zh-HK"/>
          </w:rPr>
          <w:fldChar w:fldCharType="begin">
            <w:fldData xml:space="preserve">PEVuZE5vdGU+PENpdGU+PEF1dGhvcj5LdW5nPC9BdXRob3I+PFllYXI+MjAxMDwvWWVhcj48UmVj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==
</w:fldData>
          </w:fldChar>
        </w:r>
        <w:r w:rsidR="008F66C0">
          <w:rPr>
            <w:rFonts w:ascii="Times New Roman" w:hAnsi="Times New Roman" w:cs="Times New Roman"/>
            <w:color w:val="FF0000"/>
            <w:lang w:eastAsia="zh-HK"/>
          </w:rPr>
          <w:instrText xml:space="preserve"> ADDIN EN.CITE.DATA </w:instrText>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end"/>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separate"/>
        </w:r>
        <w:r w:rsidR="008F66C0" w:rsidRPr="00C84023">
          <w:rPr>
            <w:rFonts w:ascii="Times New Roman" w:hAnsi="Times New Roman" w:cs="Times New Roman"/>
            <w:noProof/>
            <w:color w:val="FF0000"/>
            <w:vertAlign w:val="superscript"/>
            <w:lang w:eastAsia="zh-HK"/>
          </w:rPr>
          <w:t>24</w:t>
        </w:r>
        <w:r w:rsidR="00B9032E">
          <w:rPr>
            <w:rFonts w:ascii="Times New Roman" w:hAnsi="Times New Roman" w:cs="Times New Roman"/>
            <w:color w:val="FF0000"/>
            <w:lang w:eastAsia="zh-HK"/>
          </w:rPr>
          <w:fldChar w:fldCharType="end"/>
        </w:r>
      </w:hyperlink>
      <w:r w:rsidR="00A449F1" w:rsidRPr="005A64A8">
        <w:rPr>
          <w:rFonts w:ascii="Times New Roman" w:hAnsi="Times New Roman" w:cs="Times New Roman"/>
          <w:color w:val="FF0000"/>
          <w:lang w:eastAsia="zh-HK"/>
        </w:rPr>
        <w:t xml:space="preserve"> whereas the 387 controls were randomly selected f</w:t>
      </w:r>
      <w:r w:rsidR="00244C9A" w:rsidRPr="005A64A8">
        <w:rPr>
          <w:rFonts w:ascii="Times New Roman" w:hAnsi="Times New Roman" w:cs="Times New Roman"/>
          <w:color w:val="FF0000"/>
          <w:lang w:eastAsia="zh-HK"/>
        </w:rPr>
        <w:t xml:space="preserve">rom the </w:t>
      </w:r>
      <w:r w:rsidR="00C84023">
        <w:rPr>
          <w:rFonts w:ascii="Times New Roman" w:hAnsi="Times New Roman" w:cs="Times New Roman"/>
          <w:color w:val="FF0000"/>
          <w:lang w:eastAsia="zh-HK"/>
        </w:rPr>
        <w:t>Hong Kong Osteoporosis Study</w:t>
      </w:r>
      <w:r w:rsidR="005559AD">
        <w:rPr>
          <w:rFonts w:ascii="Times New Roman" w:hAnsi="Times New Roman" w:cs="Times New Roman"/>
          <w:color w:val="FF0000"/>
          <w:lang w:eastAsia="zh-HK"/>
        </w:rPr>
        <w:t xml:space="preserve"> for various genetic studies</w:t>
      </w:r>
      <w:r w:rsidR="00244C9A" w:rsidRPr="005A64A8">
        <w:rPr>
          <w:rFonts w:ascii="Times New Roman" w:hAnsi="Times New Roman" w:cs="Times New Roman"/>
          <w:color w:val="FF0000"/>
          <w:lang w:eastAsia="zh-HK"/>
        </w:rPr>
        <w:t>. All these controls were free of any thyroid diseases and major chronic diseases that would affect bone and mineral metabolism</w:t>
      </w:r>
      <w:r w:rsidR="00C84023">
        <w:rPr>
          <w:rFonts w:ascii="Times New Roman" w:hAnsi="Times New Roman" w:cs="Times New Roman"/>
          <w:color w:val="FF0000"/>
          <w:lang w:eastAsia="zh-HK"/>
        </w:rPr>
        <w:t xml:space="preserve"> at baseline</w:t>
      </w:r>
      <w:r w:rsidR="00244C9A" w:rsidRPr="005A64A8">
        <w:rPr>
          <w:rFonts w:ascii="Times New Roman" w:hAnsi="Times New Roman" w:cs="Times New Roman"/>
          <w:color w:val="FF0000"/>
          <w:lang w:eastAsia="zh-HK"/>
        </w:rPr>
        <w:t>.</w:t>
      </w:r>
      <w:r w:rsidR="00C84023">
        <w:rPr>
          <w:rFonts w:ascii="Times New Roman" w:hAnsi="Times New Roman" w:cs="Times New Roman"/>
          <w:color w:val="FF0000"/>
          <w:lang w:eastAsia="zh-HK"/>
        </w:rPr>
        <w:t xml:space="preserve"> </w:t>
      </w:r>
      <w:r w:rsidR="0006393A">
        <w:rPr>
          <w:rFonts w:ascii="Times New Roman" w:hAnsi="Times New Roman" w:cs="Times New Roman"/>
          <w:color w:val="FF0000"/>
          <w:lang w:eastAsia="zh-HK"/>
        </w:rPr>
        <w:t>Given the nature of the pharmacogenomic study and all controls were randomly selected from the database</w:t>
      </w:r>
      <w:r w:rsidR="00C84023">
        <w:rPr>
          <w:rFonts w:ascii="Times New Roman" w:hAnsi="Times New Roman" w:cs="Times New Roman"/>
          <w:color w:val="FF0000"/>
          <w:lang w:eastAsia="zh-HK"/>
        </w:rPr>
        <w:t>, the selection bias should be minimal;</w:t>
      </w:r>
      <w:r w:rsidR="00A449F1">
        <w:rPr>
          <w:rFonts w:ascii="Times New Roman" w:hAnsi="Times New Roman" w:cs="Times New Roman"/>
          <w:lang w:eastAsia="zh-HK"/>
        </w:rPr>
        <w:t xml:space="preserve"> </w:t>
      </w:r>
      <w:r w:rsidRPr="00A30811">
        <w:rPr>
          <w:rFonts w:ascii="Times New Roman" w:hAnsi="Times New Roman" w:cs="Times New Roman"/>
          <w:lang w:eastAsia="zh-HK"/>
        </w:rPr>
        <w:t>and</w:t>
      </w:r>
    </w:p>
    <w:p w:rsidR="002700D4" w:rsidRPr="005A64A8" w:rsidRDefault="002700D4" w:rsidP="002700D4">
      <w:pPr>
        <w:spacing w:line="480" w:lineRule="auto"/>
        <w:jc w:val="both"/>
        <w:rPr>
          <w:rFonts w:ascii="Times New Roman" w:hAnsi="Times New Roman" w:cs="Times New Roman"/>
          <w:color w:val="FF0000"/>
          <w:lang w:eastAsia="zh-HK"/>
        </w:rPr>
      </w:pPr>
      <w:r w:rsidRPr="00A30811">
        <w:rPr>
          <w:rFonts w:ascii="Times New Roman" w:hAnsi="Times New Roman" w:cs="Times New Roman"/>
          <w:lang w:eastAsia="zh-HK"/>
        </w:rPr>
        <w:t xml:space="preserve">(ii) </w:t>
      </w:r>
      <w:proofErr w:type="gramStart"/>
      <w:r w:rsidRPr="00A30811">
        <w:rPr>
          <w:rFonts w:ascii="Times New Roman" w:hAnsi="Times New Roman" w:cs="Times New Roman"/>
          <w:lang w:eastAsia="zh-HK"/>
        </w:rPr>
        <w:t>subjects</w:t>
      </w:r>
      <w:proofErr w:type="gramEnd"/>
      <w:r w:rsidRPr="00A30811">
        <w:rPr>
          <w:rFonts w:ascii="Times New Roman" w:hAnsi="Times New Roman" w:cs="Times New Roman"/>
          <w:lang w:eastAsia="zh-HK"/>
        </w:rPr>
        <w:t xml:space="preserve"> with Graves’ disease who had been treated with ATD for at least 3 months but without the development of agranulocytosis served as “ATD-tolerant controls”. Diagnosis of Graves' disease was confirmed by an elevated serum concentration of free T4, reduced concentration of thyroid-stimulating hormone and positive thyroid antibodies.</w:t>
      </w:r>
      <w:r w:rsidRPr="00A30811">
        <w:rPr>
          <w:rFonts w:ascii="Times New Roman" w:hAnsi="Times New Roman" w:cs="Times New Roman" w:hint="eastAsia"/>
          <w:lang w:eastAsia="zh-HK"/>
        </w:rPr>
        <w:t xml:space="preserve"> All controls </w:t>
      </w:r>
      <w:r w:rsidR="00244C9A" w:rsidRPr="005A64A8">
        <w:rPr>
          <w:rFonts w:ascii="Times New Roman" w:hAnsi="Times New Roman" w:cs="Times New Roman"/>
          <w:color w:val="FF0000"/>
          <w:lang w:eastAsia="zh-HK"/>
        </w:rPr>
        <w:t xml:space="preserve">(both healthy and ATD-tolerant controls) </w:t>
      </w:r>
      <w:r w:rsidRPr="00A30811">
        <w:rPr>
          <w:rFonts w:ascii="Times New Roman" w:hAnsi="Times New Roman" w:cs="Times New Roman" w:hint="eastAsia"/>
          <w:lang w:eastAsia="zh-HK"/>
        </w:rPr>
        <w:t>were recruited from the Queen Mary Hospital, Hong Kong.</w:t>
      </w:r>
      <w:r w:rsidRPr="00A30811">
        <w:rPr>
          <w:rFonts w:ascii="Times New Roman" w:hAnsi="Times New Roman" w:cs="Times New Roman"/>
          <w:lang w:eastAsia="zh-HK"/>
        </w:rPr>
        <w:t xml:space="preserve"> </w:t>
      </w:r>
      <w:r w:rsidRPr="005A64A8">
        <w:rPr>
          <w:rFonts w:ascii="Times New Roman" w:hAnsi="Times New Roman" w:cs="Times New Roman"/>
          <w:color w:val="FF0000"/>
          <w:lang w:eastAsia="zh-HK"/>
        </w:rPr>
        <w:t>Since the prevalence of hyperthyroidism is around 2% in the female population, and the prevalence of ATD-induced agranulocytosis is only 0.2-0.5% in ATD users, the chance of misclassification of c</w:t>
      </w:r>
      <w:r w:rsidRPr="005A64A8">
        <w:rPr>
          <w:rFonts w:ascii="Times New Roman" w:hAnsi="Times New Roman" w:cs="Times New Roman" w:hint="eastAsia"/>
          <w:color w:val="FF0000"/>
          <w:lang w:eastAsia="zh-HK"/>
        </w:rPr>
        <w:t>ontrol</w:t>
      </w:r>
      <w:r w:rsidRPr="005A64A8">
        <w:rPr>
          <w:rFonts w:ascii="Times New Roman" w:hAnsi="Times New Roman" w:cs="Times New Roman"/>
          <w:color w:val="FF0000"/>
          <w:lang w:eastAsia="zh-HK"/>
        </w:rPr>
        <w:t>s in the discovery phase was expected to be extremely low. This is a cost-effective approach that was also adopted in our previous GWAS</w:t>
      </w:r>
      <w:r w:rsidR="008C5B71" w:rsidRPr="005A64A8">
        <w:rPr>
          <w:rFonts w:ascii="Times New Roman" w:hAnsi="Times New Roman" w:cs="Times New Roman" w:hint="eastAsia"/>
          <w:color w:val="FF0000"/>
          <w:lang w:eastAsia="zh-HK"/>
        </w:rPr>
        <w:t xml:space="preserve"> of thyrotoxic periodic paralysis</w:t>
      </w:r>
      <w:r w:rsidRPr="005A64A8">
        <w:rPr>
          <w:rFonts w:ascii="Times New Roman" w:hAnsi="Times New Roman" w:cs="Times New Roman"/>
          <w:color w:val="FF0000"/>
          <w:lang w:eastAsia="zh-HK"/>
        </w:rPr>
        <w:t>.</w:t>
      </w:r>
      <w:hyperlink w:anchor="_ENREF_25" w:tooltip="Cheung, 2012 #25" w:history="1">
        <w:r w:rsidR="00B9032E" w:rsidRPr="005A64A8">
          <w:rPr>
            <w:rFonts w:ascii="Times New Roman" w:hAnsi="Times New Roman" w:cs="Times New Roman"/>
            <w:color w:val="FF0000"/>
            <w:lang w:eastAsia="zh-HK"/>
          </w:rPr>
          <w:fldChar w:fldCharType="begin">
            <w:fldData xml:space="preserve">PEVuZE5vdGU+PENpdGU+PEF1dGhvcj5DaGV1bmc8L0F1dGhvcj48WWVhcj4yMDEyPC9ZZWFyPjxS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</w:fldData>
          </w:fldChar>
        </w:r>
        <w:r w:rsidR="008F66C0">
          <w:rPr>
            <w:rFonts w:ascii="Times New Roman" w:hAnsi="Times New Roman" w:cs="Times New Roman"/>
            <w:color w:val="FF0000"/>
            <w:lang w:eastAsia="zh-HK"/>
          </w:rPr>
          <w:instrText xml:space="preserve"> ADDIN EN.CITE </w:instrText>
        </w:r>
        <w:r w:rsidR="00B9032E">
          <w:rPr>
            <w:rFonts w:ascii="Times New Roman" w:hAnsi="Times New Roman" w:cs="Times New Roman"/>
            <w:color w:val="FF0000"/>
            <w:lang w:eastAsia="zh-HK"/>
          </w:rPr>
          <w:fldChar w:fldCharType="begin">
            <w:fldData xml:space="preserve">PEVuZE5vdGU+PENpdGU+PEF1dGhvcj5DaGV1bmc8L0F1dGhvcj48WWVhcj4yMDEyPC9ZZWFyPjxS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</w:fldData>
          </w:fldChar>
        </w:r>
        <w:r w:rsidR="008F66C0">
          <w:rPr>
            <w:rFonts w:ascii="Times New Roman" w:hAnsi="Times New Roman" w:cs="Times New Roman"/>
            <w:color w:val="FF0000"/>
            <w:lang w:eastAsia="zh-HK"/>
          </w:rPr>
          <w:instrText xml:space="preserve"> ADDIN EN.CITE.DATA </w:instrText>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end"/>
        </w:r>
        <w:r w:rsidR="00B9032E" w:rsidRPr="005A64A8">
          <w:rPr>
            <w:rFonts w:ascii="Times New Roman" w:hAnsi="Times New Roman" w:cs="Times New Roman"/>
            <w:color w:val="FF0000"/>
            <w:lang w:eastAsia="zh-HK"/>
          </w:rPr>
        </w:r>
        <w:r w:rsidR="00B9032E" w:rsidRPr="005A64A8">
          <w:rPr>
            <w:rFonts w:ascii="Times New Roman" w:hAnsi="Times New Roman" w:cs="Times New Roman"/>
            <w:color w:val="FF0000"/>
            <w:lang w:eastAsia="zh-HK"/>
          </w:rPr>
          <w:fldChar w:fldCharType="separate"/>
        </w:r>
        <w:r w:rsidR="008F66C0" w:rsidRPr="00C84023">
          <w:rPr>
            <w:rFonts w:ascii="Times New Roman" w:hAnsi="Times New Roman" w:cs="Times New Roman"/>
            <w:noProof/>
            <w:color w:val="FF0000"/>
            <w:vertAlign w:val="superscript"/>
            <w:lang w:eastAsia="zh-HK"/>
          </w:rPr>
          <w:t>25</w:t>
        </w:r>
        <w:r w:rsidR="00B9032E" w:rsidRPr="005A64A8">
          <w:rPr>
            <w:rFonts w:ascii="Times New Roman" w:hAnsi="Times New Roman" w:cs="Times New Roman"/>
            <w:color w:val="FF0000"/>
            <w:lang w:eastAsia="zh-HK"/>
          </w:rPr>
          <w:fldChar w:fldCharType="end"/>
        </w:r>
      </w:hyperlink>
    </w:p>
    <w:p w:rsidR="002700D4" w:rsidRDefault="002700D4" w:rsidP="002700D4">
      <w:pPr>
        <w:spacing w:line="480" w:lineRule="auto"/>
        <w:jc w:val="both"/>
        <w:rPr>
          <w:rFonts w:ascii="Times New Roman" w:hAnsi="Times New Roman" w:cs="Times New Roman"/>
          <w:lang w:eastAsia="zh-HK"/>
        </w:rPr>
      </w:pPr>
    </w:p>
    <w:p w:rsidR="00690ED8" w:rsidRPr="005A64A8" w:rsidRDefault="00690ED8" w:rsidP="00690ED8">
      <w:pPr>
        <w:spacing w:line="480" w:lineRule="auto"/>
        <w:jc w:val="both"/>
        <w:rPr>
          <w:rFonts w:ascii="Times New Roman" w:hAnsi="Times New Roman" w:cs="Times New Roman"/>
          <w:b/>
          <w:color w:val="FF0000"/>
          <w:lang w:eastAsia="zh-HK"/>
        </w:rPr>
      </w:pPr>
      <w:r w:rsidRPr="005A64A8">
        <w:rPr>
          <w:rFonts w:ascii="Times New Roman" w:hAnsi="Times New Roman" w:cs="Times New Roman"/>
          <w:b/>
          <w:color w:val="FF0000"/>
          <w:lang w:eastAsia="zh-HK"/>
        </w:rPr>
        <w:t>Power calculation of the sample size required for the GWAS and replication</w:t>
      </w:r>
    </w:p>
    <w:p w:rsidR="00690ED8" w:rsidRDefault="00644FD1" w:rsidP="002700D4">
      <w:pPr>
        <w:spacing w:line="480" w:lineRule="auto"/>
        <w:jc w:val="both"/>
        <w:rPr>
          <w:rFonts w:ascii="Times New Roman" w:hAnsi="Times New Roman" w:cs="Times New Roman"/>
          <w:lang w:eastAsia="zh-HK"/>
        </w:rPr>
      </w:pPr>
      <w:r w:rsidRPr="005A64A8">
        <w:rPr>
          <w:rFonts w:ascii="Times New Roman" w:hAnsi="Times New Roman" w:cs="Times New Roman"/>
          <w:color w:val="FF0000"/>
          <w:lang w:eastAsia="zh-HK"/>
        </w:rPr>
        <w:t xml:space="preserve">The current </w:t>
      </w:r>
      <w:r w:rsidR="005C59C4">
        <w:rPr>
          <w:rFonts w:ascii="Times New Roman" w:hAnsi="Times New Roman" w:cs="Times New Roman"/>
          <w:color w:val="FF0000"/>
          <w:lang w:eastAsia="zh-HK"/>
        </w:rPr>
        <w:t xml:space="preserve">study </w:t>
      </w:r>
      <w:r w:rsidR="005C59C4" w:rsidRPr="005A64A8">
        <w:rPr>
          <w:rFonts w:ascii="Times New Roman" w:hAnsi="Times New Roman" w:cs="Times New Roman"/>
          <w:color w:val="FF0000"/>
          <w:lang w:eastAsia="zh-HK"/>
        </w:rPr>
        <w:t>was initiated in 2013</w:t>
      </w:r>
      <w:r w:rsidR="005C59C4">
        <w:rPr>
          <w:rFonts w:ascii="Times New Roman" w:hAnsi="Times New Roman" w:cs="Times New Roman"/>
          <w:color w:val="FF0000"/>
          <w:lang w:eastAsia="zh-HK"/>
        </w:rPr>
        <w:t xml:space="preserve">. </w:t>
      </w:r>
      <w:r w:rsidRPr="005A64A8">
        <w:rPr>
          <w:rFonts w:ascii="Times New Roman" w:hAnsi="Times New Roman" w:cs="Times New Roman"/>
          <w:color w:val="FF0000"/>
          <w:lang w:eastAsia="zh-HK"/>
        </w:rPr>
        <w:t xml:space="preserve">When the study was started, no literature related to the topic was available. Thus, we estimated the effect size based on a pharmacogenomic study of clozapine-induced agranulocytosis (CIA), in which an </w:t>
      </w:r>
      <w:r w:rsidRPr="005A64A8">
        <w:rPr>
          <w:rFonts w:ascii="Times New Roman" w:hAnsi="Times New Roman" w:cs="Times New Roman"/>
          <w:color w:val="FF0000"/>
          <w:lang w:eastAsia="zh-HK"/>
        </w:rPr>
        <w:lastRenderedPageBreak/>
        <w:t>HLA-DRB5*0201 was associated with CIA with an effect (OR) of 22.</w:t>
      </w:r>
      <w:hyperlink w:anchor="_ENREF_26" w:tooltip="Dettling, 2007 #32" w:history="1">
        <w:r w:rsidR="00B9032E">
          <w:rPr>
            <w:rFonts w:ascii="Times New Roman" w:hAnsi="Times New Roman" w:cs="Times New Roman"/>
            <w:color w:val="FF0000"/>
            <w:lang w:eastAsia="zh-HK"/>
          </w:rPr>
          <w:fldChar w:fldCharType="begin">
            <w:fldData xml:space="preserve">PEVuZE5vdGU+PENpdGU+PEF1dGhvcj5EZXR0bGluZzwvQXV0aG9yPjxZZWFyPjIwMDc8L1llYXI+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=
</w:fldData>
          </w:fldChar>
        </w:r>
        <w:r w:rsidR="008F66C0">
          <w:rPr>
            <w:rFonts w:ascii="Times New Roman" w:hAnsi="Times New Roman" w:cs="Times New Roman"/>
            <w:color w:val="FF0000"/>
            <w:lang w:eastAsia="zh-HK"/>
          </w:rPr>
          <w:instrText xml:space="preserve"> ADDIN EN.CITE </w:instrText>
        </w:r>
        <w:r w:rsidR="00B9032E">
          <w:rPr>
            <w:rFonts w:ascii="Times New Roman" w:hAnsi="Times New Roman" w:cs="Times New Roman"/>
            <w:color w:val="FF0000"/>
            <w:lang w:eastAsia="zh-HK"/>
          </w:rPr>
          <w:fldChar w:fldCharType="begin">
            <w:fldData xml:space="preserve">PEVuZE5vdGU+PENpdGU+PEF1dGhvcj5EZXR0bGluZzwvQXV0aG9yPjxZZWFyPjIwMDc8L1llYXI+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=
</w:fldData>
          </w:fldChar>
        </w:r>
        <w:r w:rsidR="008F66C0">
          <w:rPr>
            <w:rFonts w:ascii="Times New Roman" w:hAnsi="Times New Roman" w:cs="Times New Roman"/>
            <w:color w:val="FF0000"/>
            <w:lang w:eastAsia="zh-HK"/>
          </w:rPr>
          <w:instrText xml:space="preserve"> ADDIN EN.CITE.DATA </w:instrText>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end"/>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separate"/>
        </w:r>
        <w:r w:rsidR="008F66C0" w:rsidRPr="008F66C0">
          <w:rPr>
            <w:rFonts w:ascii="Times New Roman" w:hAnsi="Times New Roman" w:cs="Times New Roman"/>
            <w:noProof/>
            <w:color w:val="FF0000"/>
            <w:vertAlign w:val="superscript"/>
            <w:lang w:eastAsia="zh-HK"/>
          </w:rPr>
          <w:t>26</w:t>
        </w:r>
        <w:r w:rsidR="00B9032E">
          <w:rPr>
            <w:rFonts w:ascii="Times New Roman" w:hAnsi="Times New Roman" w:cs="Times New Roman"/>
            <w:color w:val="FF0000"/>
            <w:lang w:eastAsia="zh-HK"/>
          </w:rPr>
          <w:fldChar w:fldCharType="end"/>
        </w:r>
      </w:hyperlink>
      <w:r w:rsidRPr="005A64A8">
        <w:rPr>
          <w:rFonts w:ascii="Times New Roman" w:hAnsi="Times New Roman" w:cs="Times New Roman"/>
          <w:color w:val="FF0000"/>
          <w:lang w:eastAsia="zh-HK"/>
        </w:rPr>
        <w:t xml:space="preserve"> Thus, we assumed that the effect size of the </w:t>
      </w:r>
      <w:r w:rsidR="008F66C0">
        <w:rPr>
          <w:rFonts w:ascii="Times New Roman" w:hAnsi="Times New Roman" w:cs="Times New Roman"/>
          <w:color w:val="FF0000"/>
          <w:lang w:eastAsia="zh-HK"/>
        </w:rPr>
        <w:t>risk allele of ATD-induced agranulocytosis</w:t>
      </w:r>
      <w:r w:rsidR="008F66C0" w:rsidRPr="005A64A8">
        <w:rPr>
          <w:rFonts w:ascii="Times New Roman" w:hAnsi="Times New Roman" w:cs="Times New Roman"/>
          <w:color w:val="FF0000"/>
          <w:lang w:eastAsia="zh-HK"/>
        </w:rPr>
        <w:t xml:space="preserve"> </w:t>
      </w:r>
      <w:r w:rsidRPr="005A64A8">
        <w:rPr>
          <w:rFonts w:ascii="Times New Roman" w:hAnsi="Times New Roman" w:cs="Times New Roman"/>
          <w:color w:val="FF0000"/>
          <w:lang w:eastAsia="zh-HK"/>
        </w:rPr>
        <w:t>would be 22,</w:t>
      </w:r>
      <w:r w:rsidR="008F66C0">
        <w:rPr>
          <w:rFonts w:ascii="Times New Roman" w:hAnsi="Times New Roman" w:cs="Times New Roman"/>
          <w:color w:val="FF0000"/>
          <w:lang w:eastAsia="zh-HK"/>
        </w:rPr>
        <w:t xml:space="preserve"> and</w:t>
      </w:r>
      <w:r w:rsidRPr="005A64A8">
        <w:rPr>
          <w:rFonts w:ascii="Times New Roman" w:hAnsi="Times New Roman" w:cs="Times New Roman"/>
          <w:color w:val="FF0000"/>
          <w:lang w:eastAsia="zh-HK"/>
        </w:rPr>
        <w:t xml:space="preserve"> we found that 20 cases and 775 controls would have &gt;90% power to test a susceptibility locus with</w:t>
      </w:r>
      <w:r w:rsidR="005C59C4">
        <w:rPr>
          <w:rFonts w:ascii="Times New Roman" w:hAnsi="Times New Roman" w:cs="Times New Roman"/>
          <w:color w:val="FF0000"/>
          <w:lang w:eastAsia="zh-HK"/>
        </w:rPr>
        <w:t xml:space="preserve"> a large range of </w:t>
      </w:r>
      <w:r w:rsidRPr="005A64A8">
        <w:rPr>
          <w:rFonts w:ascii="Times New Roman" w:hAnsi="Times New Roman" w:cs="Times New Roman"/>
          <w:color w:val="FF0000"/>
          <w:lang w:eastAsia="zh-HK"/>
        </w:rPr>
        <w:t xml:space="preserve">MAF </w:t>
      </w:r>
      <w:r w:rsidR="005C59C4">
        <w:rPr>
          <w:rFonts w:ascii="Times New Roman" w:hAnsi="Times New Roman" w:cs="Times New Roman"/>
          <w:color w:val="FF0000"/>
          <w:lang w:eastAsia="zh-HK"/>
        </w:rPr>
        <w:t>(from</w:t>
      </w:r>
      <w:r w:rsidRPr="005A64A8">
        <w:rPr>
          <w:rFonts w:ascii="Times New Roman" w:hAnsi="Times New Roman" w:cs="Times New Roman"/>
          <w:color w:val="FF0000"/>
          <w:lang w:eastAsia="zh-HK"/>
        </w:rPr>
        <w:t xml:space="preserve"> 0.03 </w:t>
      </w:r>
      <w:r w:rsidR="005C59C4">
        <w:rPr>
          <w:rFonts w:ascii="Times New Roman" w:hAnsi="Times New Roman" w:cs="Times New Roman"/>
          <w:color w:val="FF0000"/>
          <w:lang w:eastAsia="zh-HK"/>
        </w:rPr>
        <w:t>to</w:t>
      </w:r>
      <w:r w:rsidRPr="005A64A8">
        <w:rPr>
          <w:rFonts w:ascii="Times New Roman" w:hAnsi="Times New Roman" w:cs="Times New Roman"/>
          <w:color w:val="FF0000"/>
          <w:lang w:eastAsia="zh-HK"/>
        </w:rPr>
        <w:t xml:space="preserve"> 0.45</w:t>
      </w:r>
      <w:r w:rsidR="005C59C4">
        <w:rPr>
          <w:rFonts w:ascii="Times New Roman" w:hAnsi="Times New Roman" w:cs="Times New Roman"/>
          <w:color w:val="FF0000"/>
          <w:lang w:eastAsia="zh-HK"/>
        </w:rPr>
        <w:t xml:space="preserve">; </w:t>
      </w:r>
      <w:r w:rsidRPr="005A64A8">
        <w:rPr>
          <w:rFonts w:ascii="Times New Roman" w:hAnsi="Times New Roman" w:cs="Times New Roman"/>
          <w:color w:val="FF0000"/>
          <w:lang w:eastAsia="zh-HK"/>
        </w:rPr>
        <w:t xml:space="preserve">Supplementary Table 7). Therefore, </w:t>
      </w:r>
      <w:r w:rsidR="005C59C4">
        <w:rPr>
          <w:rFonts w:ascii="Times New Roman" w:hAnsi="Times New Roman" w:cs="Times New Roman"/>
          <w:color w:val="FF0000"/>
          <w:lang w:eastAsia="zh-HK"/>
        </w:rPr>
        <w:t xml:space="preserve">20 cases were selected for the discovery phase. Based on the finding of the discovery phase, </w:t>
      </w:r>
      <w:r w:rsidRPr="005A64A8">
        <w:rPr>
          <w:rFonts w:ascii="Times New Roman" w:hAnsi="Times New Roman" w:cs="Times New Roman"/>
          <w:color w:val="FF0000"/>
          <w:lang w:eastAsia="zh-HK"/>
        </w:rPr>
        <w:t xml:space="preserve">the </w:t>
      </w:r>
      <w:r w:rsidR="0028466A">
        <w:rPr>
          <w:rFonts w:ascii="Times New Roman" w:hAnsi="Times New Roman" w:cs="Times New Roman"/>
          <w:color w:val="FF0000"/>
          <w:lang w:eastAsia="zh-HK"/>
        </w:rPr>
        <w:t>odds ratio</w:t>
      </w:r>
      <w:r w:rsidRPr="005A64A8">
        <w:rPr>
          <w:rFonts w:ascii="Times New Roman" w:hAnsi="Times New Roman" w:cs="Times New Roman"/>
          <w:color w:val="FF0000"/>
          <w:lang w:eastAsia="zh-HK"/>
        </w:rPr>
        <w:t xml:space="preserve"> of the susceptibility locus</w:t>
      </w:r>
      <w:r w:rsidR="005C59C4">
        <w:rPr>
          <w:rFonts w:ascii="Times New Roman" w:hAnsi="Times New Roman" w:cs="Times New Roman"/>
          <w:color w:val="FF0000"/>
          <w:lang w:eastAsia="zh-HK"/>
        </w:rPr>
        <w:t xml:space="preserve"> was found to be</w:t>
      </w:r>
      <w:r w:rsidR="0028466A">
        <w:rPr>
          <w:rFonts w:ascii="Times New Roman" w:hAnsi="Times New Roman" w:cs="Times New Roman"/>
          <w:color w:val="FF0000"/>
          <w:lang w:eastAsia="zh-HK"/>
        </w:rPr>
        <w:t xml:space="preserve"> 2</w:t>
      </w:r>
      <w:r w:rsidRPr="005A64A8">
        <w:rPr>
          <w:rFonts w:ascii="Times New Roman" w:hAnsi="Times New Roman" w:cs="Times New Roman"/>
          <w:color w:val="FF0000"/>
          <w:lang w:eastAsia="zh-HK"/>
        </w:rPr>
        <w:t>4.7. Based on th</w:t>
      </w:r>
      <w:r w:rsidR="0028466A">
        <w:rPr>
          <w:rFonts w:ascii="Times New Roman" w:hAnsi="Times New Roman" w:cs="Times New Roman"/>
          <w:color w:val="FF0000"/>
          <w:lang w:eastAsia="zh-HK"/>
        </w:rPr>
        <w:t>e actual odds ratio and</w:t>
      </w:r>
      <w:r w:rsidRPr="005A64A8">
        <w:rPr>
          <w:rFonts w:ascii="Times New Roman" w:hAnsi="Times New Roman" w:cs="Times New Roman"/>
          <w:color w:val="FF0000"/>
          <w:lang w:eastAsia="zh-HK"/>
        </w:rPr>
        <w:t xml:space="preserve"> MAF of the locus, we performed power calculation and found that 4 cases and 387 controls ha</w:t>
      </w:r>
      <w:r w:rsidR="006A7B19">
        <w:rPr>
          <w:rFonts w:ascii="Times New Roman" w:hAnsi="Times New Roman" w:cs="Times New Roman"/>
          <w:color w:val="FF0000"/>
          <w:lang w:eastAsia="zh-HK"/>
        </w:rPr>
        <w:t>d</w:t>
      </w:r>
      <w:bookmarkStart w:id="0" w:name="_GoBack"/>
      <w:bookmarkEnd w:id="0"/>
      <w:r w:rsidRPr="005A64A8">
        <w:rPr>
          <w:rFonts w:ascii="Times New Roman" w:hAnsi="Times New Roman" w:cs="Times New Roman"/>
          <w:color w:val="FF0000"/>
          <w:lang w:eastAsia="zh-HK"/>
        </w:rPr>
        <w:t xml:space="preserve"> &gt;</w:t>
      </w:r>
      <w:r w:rsidR="005A64A8">
        <w:rPr>
          <w:rFonts w:ascii="Times New Roman" w:hAnsi="Times New Roman" w:cs="Times New Roman"/>
          <w:color w:val="FF0000"/>
          <w:lang w:eastAsia="zh-HK"/>
        </w:rPr>
        <w:t>9</w:t>
      </w:r>
      <w:r w:rsidRPr="005A64A8">
        <w:rPr>
          <w:rFonts w:ascii="Times New Roman" w:hAnsi="Times New Roman" w:cs="Times New Roman"/>
          <w:color w:val="FF0000"/>
          <w:lang w:eastAsia="zh-HK"/>
        </w:rPr>
        <w:t xml:space="preserve">0% to replicate the SNP. </w:t>
      </w:r>
      <w:r w:rsidR="0028466A">
        <w:rPr>
          <w:rFonts w:ascii="Times New Roman" w:hAnsi="Times New Roman" w:cs="Times New Roman"/>
          <w:color w:val="FF0000"/>
          <w:lang w:eastAsia="zh-HK"/>
        </w:rPr>
        <w:t>These calculations were performed using QUANTO.</w:t>
      </w:r>
      <w:hyperlink w:anchor="_ENREF_15" w:tooltip="Gauderman, 2006 #15" w:history="1">
        <w:r w:rsidR="00B9032E">
          <w:rPr>
            <w:rFonts w:ascii="Times New Roman" w:hAnsi="Times New Roman" w:cs="Times New Roman"/>
            <w:color w:val="FF0000"/>
            <w:lang w:eastAsia="zh-HK"/>
          </w:rPr>
          <w:fldChar w:fldCharType="begin">
            <w:fldData xml:space="preserve">PEVuZE5vdGU+PENpdGU+PEF1dGhvcj5HYXVkZXJtYW48L0F1dGhvcj48WWVhcj4yMDA2PC9ZZWFy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</w:fldData>
          </w:fldChar>
        </w:r>
        <w:r w:rsidR="008F66C0">
          <w:rPr>
            <w:rFonts w:ascii="Times New Roman" w:hAnsi="Times New Roman" w:cs="Times New Roman"/>
            <w:color w:val="FF0000"/>
            <w:lang w:eastAsia="zh-HK"/>
          </w:rPr>
          <w:instrText xml:space="preserve"> ADDIN EN.CITE </w:instrText>
        </w:r>
        <w:r w:rsidR="00B9032E">
          <w:rPr>
            <w:rFonts w:ascii="Times New Roman" w:hAnsi="Times New Roman" w:cs="Times New Roman"/>
            <w:color w:val="FF0000"/>
            <w:lang w:eastAsia="zh-HK"/>
          </w:rPr>
          <w:fldChar w:fldCharType="begin">
            <w:fldData xml:space="preserve">PEVuZE5vdGU+PENpdGU+PEF1dGhvcj5HYXVkZXJtYW48L0F1dGhvcj48WWVhcj4yMDA2PC9ZZWFy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</w:fldData>
          </w:fldChar>
        </w:r>
        <w:r w:rsidR="008F66C0">
          <w:rPr>
            <w:rFonts w:ascii="Times New Roman" w:hAnsi="Times New Roman" w:cs="Times New Roman"/>
            <w:color w:val="FF0000"/>
            <w:lang w:eastAsia="zh-HK"/>
          </w:rPr>
          <w:instrText xml:space="preserve"> ADDIN EN.CITE.DATA </w:instrText>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end"/>
        </w:r>
        <w:r w:rsidR="00B9032E">
          <w:rPr>
            <w:rFonts w:ascii="Times New Roman" w:hAnsi="Times New Roman" w:cs="Times New Roman"/>
            <w:color w:val="FF0000"/>
            <w:lang w:eastAsia="zh-HK"/>
          </w:rPr>
        </w:r>
        <w:r w:rsidR="00B9032E">
          <w:rPr>
            <w:rFonts w:ascii="Times New Roman" w:hAnsi="Times New Roman" w:cs="Times New Roman"/>
            <w:color w:val="FF0000"/>
            <w:lang w:eastAsia="zh-HK"/>
          </w:rPr>
          <w:fldChar w:fldCharType="separate"/>
        </w:r>
        <w:r w:rsidR="008F66C0" w:rsidRPr="009147DE">
          <w:rPr>
            <w:rFonts w:ascii="Times New Roman" w:hAnsi="Times New Roman" w:cs="Times New Roman"/>
            <w:noProof/>
            <w:color w:val="FF0000"/>
            <w:vertAlign w:val="superscript"/>
            <w:lang w:eastAsia="zh-HK"/>
          </w:rPr>
          <w:t>15</w:t>
        </w:r>
        <w:r w:rsidR="00B9032E">
          <w:rPr>
            <w:rFonts w:ascii="Times New Roman" w:hAnsi="Times New Roman" w:cs="Times New Roman"/>
            <w:color w:val="FF0000"/>
            <w:lang w:eastAsia="zh-HK"/>
          </w:rPr>
          <w:fldChar w:fldCharType="end"/>
        </w:r>
      </w:hyperlink>
    </w:p>
    <w:p w:rsidR="00690ED8" w:rsidRPr="00A30811" w:rsidRDefault="00690ED8"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Genotyping</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In the discovery phase, cases and controls were genotyped using </w:t>
      </w:r>
      <w:proofErr w:type="spellStart"/>
      <w:r w:rsidRPr="00A30811">
        <w:rPr>
          <w:rFonts w:ascii="Times New Roman" w:hAnsi="Times New Roman" w:cs="Times New Roman"/>
          <w:lang w:eastAsia="zh-HK"/>
        </w:rPr>
        <w:t>Illumina</w:t>
      </w:r>
      <w:proofErr w:type="spellEnd"/>
      <w:r w:rsidRPr="00A30811">
        <w:rPr>
          <w:rFonts w:ascii="Times New Roman" w:hAnsi="Times New Roman" w:cs="Times New Roman"/>
          <w:lang w:eastAsia="zh-HK"/>
        </w:rPr>
        <w:t xml:space="preserve"> Omni2.5 and </w:t>
      </w:r>
      <w:proofErr w:type="spellStart"/>
      <w:r w:rsidRPr="00A30811">
        <w:rPr>
          <w:rFonts w:ascii="Times New Roman" w:hAnsi="Times New Roman" w:cs="Times New Roman"/>
          <w:lang w:eastAsia="zh-HK"/>
        </w:rPr>
        <w:t>HumanHap</w:t>
      </w:r>
      <w:proofErr w:type="spellEnd"/>
      <w:r w:rsidRPr="00A30811">
        <w:rPr>
          <w:rFonts w:ascii="Times New Roman" w:hAnsi="Times New Roman" w:cs="Times New Roman"/>
          <w:lang w:eastAsia="zh-HK"/>
        </w:rPr>
        <w:t xml:space="preserve"> 610 Quad chip, respectively. In the replication phase, single-SNP genotyping was performed using </w:t>
      </w:r>
      <w:proofErr w:type="spellStart"/>
      <w:r w:rsidRPr="00A30811">
        <w:rPr>
          <w:rFonts w:ascii="Times New Roman" w:hAnsi="Times New Roman" w:cs="Times New Roman"/>
          <w:lang w:eastAsia="zh-HK"/>
        </w:rPr>
        <w:t>TaqMan</w:t>
      </w:r>
      <w:proofErr w:type="spellEnd"/>
      <w:r w:rsidRPr="00A30811">
        <w:rPr>
          <w:rFonts w:ascii="Times New Roman" w:hAnsi="Times New Roman" w:cs="Times New Roman"/>
          <w:vertAlign w:val="superscript"/>
          <w:lang w:eastAsia="zh-HK"/>
        </w:rPr>
        <w:t>®</w:t>
      </w:r>
      <w:r w:rsidRPr="00A30811">
        <w:rPr>
          <w:rFonts w:ascii="Times New Roman" w:hAnsi="Times New Roman" w:cs="Times New Roman"/>
          <w:lang w:eastAsia="zh-HK"/>
        </w:rPr>
        <w:t xml:space="preserve"> genotyping assay (ABI). All assays had a discordance rate of &lt;0.5% among built-in technical duplicates.</w:t>
      </w:r>
    </w:p>
    <w:p w:rsidR="002700D4" w:rsidRPr="00A30811" w:rsidRDefault="002700D4"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Quality control</w:t>
      </w:r>
      <w:r w:rsidR="00C77DEE" w:rsidRPr="00A30811">
        <w:rPr>
          <w:rFonts w:ascii="Times New Roman" w:hAnsi="Times New Roman" w:cs="Times New Roman" w:hint="eastAsia"/>
          <w:b/>
          <w:lang w:eastAsia="zh-HK"/>
        </w:rPr>
        <w:t xml:space="preserve"> and power calculation</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hint="eastAsia"/>
          <w:lang w:eastAsia="zh-HK"/>
        </w:rPr>
        <w:t>I</w:t>
      </w:r>
      <w:r w:rsidRPr="00A30811">
        <w:rPr>
          <w:rFonts w:ascii="Times New Roman" w:hAnsi="Times New Roman" w:cs="Times New Roman"/>
          <w:lang w:eastAsia="zh-HK"/>
        </w:rPr>
        <w:t xml:space="preserve">n the GWAS data set, quality control filtering for SNPs was applied to remove SNPs that were not autosomal, were missing in &gt;5% of samples, had </w:t>
      </w:r>
      <w:r w:rsidR="004F4A5A" w:rsidRPr="00A30811">
        <w:rPr>
          <w:rFonts w:ascii="Times New Roman" w:hAnsi="Times New Roman" w:cs="Times New Roman" w:hint="eastAsia"/>
          <w:lang w:eastAsia="zh-HK"/>
        </w:rPr>
        <w:t>minor allele frequency</w:t>
      </w:r>
      <w:r w:rsidRPr="00A30811">
        <w:rPr>
          <w:rFonts w:ascii="Times New Roman" w:hAnsi="Times New Roman" w:cs="Times New Roman"/>
          <w:lang w:eastAsia="zh-HK"/>
        </w:rPr>
        <w:t>&lt;1% or showed significant deviation from Hardy-Weinberg equilibrium in controls (</w:t>
      </w:r>
      <w:r w:rsidRPr="00A30811">
        <w:rPr>
          <w:rFonts w:ascii="Times New Roman" w:hAnsi="Times New Roman" w:cs="Times New Roman"/>
          <w:i/>
          <w:lang w:eastAsia="zh-HK"/>
        </w:rPr>
        <w:t>P</w:t>
      </w:r>
      <w:r w:rsidRPr="00A30811">
        <w:rPr>
          <w:rFonts w:ascii="Times New Roman" w:hAnsi="Times New Roman" w:cs="Times New Roman"/>
          <w:lang w:eastAsia="zh-HK"/>
        </w:rPr>
        <w:t xml:space="preserve">&lt;0.0001). In addition, sex-check and genetic relatedness were also checked as described </w:t>
      </w:r>
      <w:r w:rsidRPr="00A30811">
        <w:rPr>
          <w:rFonts w:ascii="Times New Roman" w:hAnsi="Times New Roman" w:cs="Times New Roman" w:hint="eastAsia"/>
          <w:lang w:eastAsia="zh-HK"/>
        </w:rPr>
        <w:t>previously</w:t>
      </w:r>
      <w:r w:rsidRPr="00A30811">
        <w:rPr>
          <w:rFonts w:ascii="Times New Roman" w:hAnsi="Times New Roman" w:cs="Times New Roman"/>
          <w:lang w:eastAsia="zh-HK"/>
        </w:rPr>
        <w:t>.</w:t>
      </w:r>
      <w:hyperlink w:anchor="_ENREF_25" w:tooltip="Cheung, 2012 #25" w:history="1">
        <w:r w:rsidR="00B9032E" w:rsidRPr="00A30811">
          <w:rPr>
            <w:rFonts w:ascii="Times New Roman" w:hAnsi="Times New Roman" w:cs="Times New Roman"/>
            <w:vertAlign w:val="superscript"/>
            <w:lang w:eastAsia="zh-HK"/>
          </w:rPr>
          <w:fldChar w:fldCharType="begin">
            <w:fldData xml:space="preserve">PEVuZE5vdGU+PENpdGU+PEF1dGhvcj5DaGV1bmc8L0F1dGhvcj48WWVhcj4yMDEyPC9ZZWFyPjxS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</w:fldData>
          </w:fldChar>
        </w:r>
        <w:r w:rsidR="008F66C0">
          <w:rPr>
            <w:rFonts w:ascii="Times New Roman" w:hAnsi="Times New Roman" w:cs="Times New Roman"/>
            <w:vertAlign w:val="superscript"/>
            <w:lang w:eastAsia="zh-HK"/>
          </w:rPr>
          <w:instrText xml:space="preserve"> ADDIN EN.CITE </w:instrText>
        </w:r>
        <w:r w:rsidR="00B9032E">
          <w:rPr>
            <w:rFonts w:ascii="Times New Roman" w:hAnsi="Times New Roman" w:cs="Times New Roman"/>
            <w:vertAlign w:val="superscript"/>
            <w:lang w:eastAsia="zh-HK"/>
          </w:rPr>
          <w:fldChar w:fldCharType="begin">
            <w:fldData xml:space="preserve">PEVuZE5vdGU+PENpdGU+PEF1dGhvcj5DaGV1bmc8L0F1dGhvcj48WWVhcj4yMDEyPC9ZZWFyPjxS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</w:fldData>
          </w:fldChar>
        </w:r>
        <w:r w:rsidR="008F66C0">
          <w:rPr>
            <w:rFonts w:ascii="Times New Roman" w:hAnsi="Times New Roman" w:cs="Times New Roman"/>
            <w:vertAlign w:val="superscript"/>
            <w:lang w:eastAsia="zh-HK"/>
          </w:rPr>
          <w:instrText xml:space="preserve"> ADDIN EN.CITE.DATA </w:instrText>
        </w:r>
        <w:r w:rsidR="00B9032E">
          <w:rPr>
            <w:rFonts w:ascii="Times New Roman" w:hAnsi="Times New Roman" w:cs="Times New Roman"/>
            <w:vertAlign w:val="superscript"/>
            <w:lang w:eastAsia="zh-HK"/>
          </w:rPr>
        </w:r>
        <w:r w:rsidR="00B9032E">
          <w:rPr>
            <w:rFonts w:ascii="Times New Roman" w:hAnsi="Times New Roman" w:cs="Times New Roman"/>
            <w:vertAlign w:val="superscript"/>
            <w:lang w:eastAsia="zh-HK"/>
          </w:rPr>
          <w:fldChar w:fldCharType="end"/>
        </w:r>
        <w:r w:rsidR="00B9032E" w:rsidRPr="00A30811">
          <w:rPr>
            <w:rFonts w:ascii="Times New Roman" w:hAnsi="Times New Roman" w:cs="Times New Roman"/>
            <w:vertAlign w:val="superscript"/>
            <w:lang w:eastAsia="zh-HK"/>
          </w:rPr>
        </w:r>
        <w:r w:rsidR="00B9032E" w:rsidRPr="00A30811">
          <w:rPr>
            <w:rFonts w:ascii="Times New Roman" w:hAnsi="Times New Roman" w:cs="Times New Roman"/>
            <w:vertAlign w:val="superscript"/>
            <w:lang w:eastAsia="zh-HK"/>
          </w:rPr>
          <w:fldChar w:fldCharType="separate"/>
        </w:r>
        <w:r w:rsidR="008F66C0">
          <w:rPr>
            <w:rFonts w:ascii="Times New Roman" w:hAnsi="Times New Roman" w:cs="Times New Roman"/>
            <w:noProof/>
            <w:vertAlign w:val="superscript"/>
            <w:lang w:eastAsia="zh-HK"/>
          </w:rPr>
          <w:t>25</w:t>
        </w:r>
        <w:r w:rsidR="00B9032E" w:rsidRPr="00A30811">
          <w:rPr>
            <w:rFonts w:ascii="Times New Roman" w:hAnsi="Times New Roman" w:cs="Times New Roman"/>
            <w:vertAlign w:val="superscript"/>
            <w:lang w:eastAsia="zh-HK"/>
          </w:rPr>
          <w:fldChar w:fldCharType="end"/>
        </w:r>
      </w:hyperlink>
      <w:r w:rsidRPr="00A30811">
        <w:rPr>
          <w:rFonts w:ascii="Times New Roman" w:hAnsi="Times New Roman" w:cs="Times New Roman" w:hint="eastAsia"/>
          <w:vertAlign w:val="superscript"/>
          <w:lang w:eastAsia="zh-HK"/>
        </w:rPr>
        <w:t xml:space="preserve"> </w:t>
      </w:r>
      <w:r w:rsidRPr="00A30811">
        <w:rPr>
          <w:rFonts w:ascii="Times New Roman" w:hAnsi="Times New Roman" w:cs="Times New Roman"/>
          <w:lang w:eastAsia="zh-HK"/>
        </w:rPr>
        <w:t xml:space="preserve">After filtering, </w:t>
      </w:r>
      <w:r w:rsidRPr="00A30811">
        <w:rPr>
          <w:rFonts w:ascii="Times New Roman" w:hAnsi="Times New Roman" w:cs="Times New Roman" w:hint="eastAsia"/>
          <w:lang w:eastAsia="zh-HK"/>
        </w:rPr>
        <w:t xml:space="preserve">25 healthy controls were removed, and </w:t>
      </w:r>
      <w:r w:rsidRPr="00A30811">
        <w:rPr>
          <w:rFonts w:ascii="Times New Roman" w:hAnsi="Times New Roman" w:cs="Times New Roman"/>
          <w:lang w:eastAsia="zh-HK"/>
        </w:rPr>
        <w:t xml:space="preserve">20 cases and 775 healthy controls were retained for analysis. </w:t>
      </w:r>
      <w:r w:rsidR="00C77DEE" w:rsidRPr="00A30811">
        <w:rPr>
          <w:rFonts w:ascii="Times New Roman" w:hAnsi="Times New Roman" w:cs="Times New Roman" w:hint="eastAsia"/>
          <w:lang w:eastAsia="zh-HK"/>
        </w:rPr>
        <w:t>The power calculation for the discovery cohort is provided in Supplementary Table 7.</w:t>
      </w:r>
    </w:p>
    <w:p w:rsidR="002700D4" w:rsidRPr="00A30811" w:rsidRDefault="002700D4"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b/>
          <w:lang w:eastAsia="zh-HK"/>
        </w:rPr>
        <w:lastRenderedPageBreak/>
        <w:t>Pre-phasing and imputation</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Pre-phasing was performed using SHAPEIT</w:t>
      </w:r>
      <w:hyperlink w:anchor="_ENREF_27" w:tooltip="Delaneau, 2014 #26"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&lt;EndNote&gt;&lt;Cite&gt;&lt;Author&gt;Delaneau&lt;/Author&gt;&lt;Year&gt;2014&lt;/Year&gt;&lt;RecNum&gt;26&lt;/RecNum&gt;&lt;DisplayText&gt;&lt;style face="superscript"&gt;27&lt;/style&gt;&lt;/DisplayText&gt;&lt;record&gt;&lt;rec-number&gt;26&lt;/rec-number&gt;&lt;foreign-keys&gt;&lt;key app="EN" db-id="w29epxa2t59argeppp45e5w40ax0fvpftw5e" timestamp="1447284989"&gt;26&lt;/key&gt;&lt;/foreign-keys&gt;&lt;ref-type name="Journal Article"&gt;17&lt;/ref-type&gt;&lt;contributors&gt;&lt;authors&gt;&lt;author&gt;Delaneau, O.&lt;/author&gt;&lt;author&gt;Marchini, J.&lt;/author&gt;&lt;/authors&gt;&lt;/contributors&gt;&lt;auth-address&gt;Department of Statistics, University of Oxford, Oxford OX1 3TG, UK.&amp;#xD;1] Department of Statistics, University of Oxford, Oxford OX1 3TG, UK [2] Wellcome Trust Centre for Human Genetics, University of Oxford, Oxford OX3 7BN, UK.&lt;/auth-address&gt;&lt;titles&gt;&lt;title&gt;Integrating sequence and array data to create an improved 1000 Genomes Project haplotype reference panel&lt;/title&gt;&lt;secondary-title&gt;Nat Commun&lt;/secondary-title&gt;&lt;/titles&gt;&lt;periodical&gt;&lt;full-title&gt;Nat Commun&lt;/full-title&gt;&lt;/periodical&gt;&lt;pages&gt;3934&lt;/pages&gt;&lt;volume&gt;5&lt;/volume&gt;&lt;edition&gt;2015/02/06&lt;/edition&gt;&lt;dates&gt;&lt;year&gt;2014&lt;/year&gt;&lt;/dates&gt;&lt;isbn&gt;2041-1723 (Electronic)&amp;#xD;2041-1723 (Linking)&lt;/isbn&gt;&lt;accession-num&gt;25653097&lt;/accession-num&gt;&lt;urls&gt;&lt;related-urls&gt;&lt;url&gt;http://www.ncbi.nlm.nih.gov/entrez/query.fcgi?cmd=Retrieve&amp;amp;db=PubMed&amp;amp;dopt=Citation&amp;amp;list_uids=25653097&lt;/url&gt;&lt;/related-urls&gt;&lt;/urls&gt;&lt;custom2&gt;4338501&lt;/custom2&gt;&lt;electronic-resource-num&gt;ncomms4934 [pii]&amp;#xD;10.1038/ncomms4934&lt;/electronic-resource-num&gt;&lt;language&gt;eng&lt;/language&gt;&lt;/record&gt;&lt;/Cite&gt;&lt;/EndNote&gt;</w:instrText>
        </w:r>
        <w:r w:rsidR="00B9032E" w:rsidRPr="00A30811">
          <w:rPr>
            <w:rFonts w:ascii="Times New Roman" w:hAnsi="Times New Roman" w:cs="Times New Roman"/>
            <w:lang w:eastAsia="zh-HK"/>
          </w:rPr>
          <w:fldChar w:fldCharType="separate"/>
        </w:r>
        <w:r w:rsidR="008F66C0" w:rsidRPr="008F66C0">
          <w:rPr>
            <w:rFonts w:ascii="Times New Roman" w:hAnsi="Times New Roman" w:cs="Times New Roman"/>
            <w:noProof/>
            <w:vertAlign w:val="superscript"/>
            <w:lang w:eastAsia="zh-HK"/>
          </w:rPr>
          <w:t>27</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v2</w:t>
      </w:r>
      <w:r w:rsidRPr="00A30811">
        <w:rPr>
          <w:rFonts w:ascii="Times New Roman" w:hAnsi="Times New Roman" w:cs="Times New Roman"/>
        </w:rPr>
        <w:t xml:space="preserve"> </w:t>
      </w:r>
      <w:r w:rsidRPr="00A30811">
        <w:rPr>
          <w:rFonts w:ascii="Times New Roman" w:hAnsi="Times New Roman" w:cs="Times New Roman"/>
          <w:lang w:eastAsia="zh-HK"/>
        </w:rPr>
        <w:t>with reference to the 1000 Genome Project Phase 3 variant set (October 2014 release). Imputation based on the same reference panel was performed using IMPUTE</w:t>
      </w:r>
      <w:hyperlink w:anchor="_ENREF_28" w:tooltip="Howie, 2009 #27"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&lt;EndNote&gt;&lt;Cite&gt;&lt;Author&gt;Howie&lt;/Author&gt;&lt;Year&gt;2009&lt;/Year&gt;&lt;RecNum&gt;27&lt;/RecNum&gt;&lt;DisplayText&gt;&lt;style face="superscript"&gt;28&lt;/style&gt;&lt;/DisplayText&gt;&lt;record&gt;&lt;rec-number&gt;27&lt;/rec-number&gt;&lt;foreign-keys&gt;&lt;key app="EN" db-id="w29epxa2t59argeppp45e5w40ax0fvpftw5e" timestamp="1447284989"&gt;27&lt;/key&gt;&lt;/foreign-keys&gt;&lt;ref-type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Genet&lt;/secondary-title&gt;&lt;/titles&gt;&lt;periodical&gt;&lt;full-title&gt;PLoS Genet&lt;/full-title&gt;&lt;/periodical&gt;&lt;pages&gt;e1000529&lt;/pages&gt;&lt;volume&gt;5&lt;/volume&gt;&lt;number&gt;6&lt;/number&gt;&lt;edition&gt;2009/06/23&lt;/edition&gt;&lt;keywords&gt;&lt;keyword&gt;Genetics,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entrez/query.fcgi?cmd=Retrieve&amp;amp;db=PubMed&amp;amp;dopt=Citation&amp;amp;list_uids=19543373&lt;/url&gt;&lt;/related-urls&gt;&lt;/urls&gt;&lt;custom2&gt;2689936&lt;/custom2&gt;&lt;electronic-resource-num&gt;10.1371/journal.pgen.1000529&lt;/electronic-resource-num&gt;&lt;language&gt;eng&lt;/language&gt;&lt;/record&gt;&lt;/Cite&gt;&lt;/EndNote&gt;</w:instrText>
        </w:r>
        <w:r w:rsidR="00B9032E" w:rsidRPr="00A30811">
          <w:rPr>
            <w:rFonts w:ascii="Times New Roman" w:hAnsi="Times New Roman" w:cs="Times New Roman"/>
            <w:lang w:eastAsia="zh-HK"/>
          </w:rPr>
          <w:fldChar w:fldCharType="separate"/>
        </w:r>
        <w:r w:rsidR="008F66C0" w:rsidRPr="008F66C0">
          <w:rPr>
            <w:rFonts w:ascii="Times New Roman" w:hAnsi="Times New Roman" w:cs="Times New Roman"/>
            <w:noProof/>
            <w:vertAlign w:val="superscript"/>
            <w:lang w:eastAsia="zh-HK"/>
          </w:rPr>
          <w:t>28</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v2.3.1. Quality control after imputation included the exclusion of </w:t>
      </w:r>
      <w:proofErr w:type="spellStart"/>
      <w:r w:rsidRPr="00A30811">
        <w:rPr>
          <w:rFonts w:ascii="Times New Roman" w:hAnsi="Times New Roman" w:cs="Times New Roman"/>
          <w:lang w:eastAsia="zh-HK"/>
        </w:rPr>
        <w:t>indels</w:t>
      </w:r>
      <w:proofErr w:type="spellEnd"/>
      <w:r w:rsidRPr="00A30811">
        <w:rPr>
          <w:rFonts w:ascii="Times New Roman" w:hAnsi="Times New Roman" w:cs="Times New Roman"/>
          <w:lang w:eastAsia="zh-HK"/>
        </w:rPr>
        <w:t xml:space="preserve"> and structural variants, SNPs with </w:t>
      </w:r>
      <w:r w:rsidR="004F4A5A" w:rsidRPr="00A30811">
        <w:rPr>
          <w:rFonts w:ascii="Times New Roman" w:hAnsi="Times New Roman" w:cs="Times New Roman" w:hint="eastAsia"/>
          <w:lang w:eastAsia="zh-HK"/>
        </w:rPr>
        <w:t>minor allele frequency</w:t>
      </w:r>
      <w:r w:rsidR="004F4A5A" w:rsidRPr="00A30811" w:rsidDel="004F4A5A">
        <w:rPr>
          <w:rFonts w:ascii="Times New Roman" w:hAnsi="Times New Roman" w:cs="Times New Roman"/>
          <w:lang w:eastAsia="zh-HK"/>
        </w:rPr>
        <w:t xml:space="preserve"> </w:t>
      </w:r>
      <w:r w:rsidRPr="00A30811">
        <w:rPr>
          <w:rFonts w:ascii="Times New Roman" w:hAnsi="Times New Roman" w:cs="Times New Roman"/>
          <w:lang w:eastAsia="zh-HK"/>
        </w:rPr>
        <w:t>&lt;5%, SNPs with imputation certainty (info score</w:t>
      </w:r>
      <w:proofErr w:type="gramStart"/>
      <w:r w:rsidRPr="00A30811">
        <w:rPr>
          <w:rFonts w:ascii="Times New Roman" w:hAnsi="Times New Roman" w:cs="Times New Roman"/>
          <w:lang w:eastAsia="zh-HK"/>
        </w:rPr>
        <w:t>)&lt;</w:t>
      </w:r>
      <w:proofErr w:type="gramEnd"/>
      <w:r w:rsidRPr="00A30811">
        <w:rPr>
          <w:rFonts w:ascii="Times New Roman" w:hAnsi="Times New Roman" w:cs="Times New Roman"/>
          <w:lang w:eastAsia="zh-HK"/>
        </w:rPr>
        <w:t>0.9 and SNPs with significant deviation from Hardy-Weinberg equilibrium in the controls (</w:t>
      </w:r>
      <w:r w:rsidRPr="00A30811">
        <w:rPr>
          <w:rFonts w:ascii="Times New Roman" w:hAnsi="Times New Roman" w:cs="Times New Roman"/>
          <w:i/>
          <w:lang w:eastAsia="zh-HK"/>
        </w:rPr>
        <w:t>P</w:t>
      </w:r>
      <w:r w:rsidRPr="00A30811">
        <w:rPr>
          <w:rFonts w:ascii="Times New Roman" w:hAnsi="Times New Roman" w:cs="Times New Roman"/>
          <w:lang w:eastAsia="zh-HK"/>
        </w:rPr>
        <w:t>&lt;0.0001). Finally, a total of 5,063,698 imputed SNPs and 276,242 genotyped SNPs that were common across the studies were used in the association analysis.</w:t>
      </w:r>
    </w:p>
    <w:p w:rsidR="002700D4" w:rsidRPr="00A30811" w:rsidRDefault="002700D4"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Statistical analysis.</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Underlying population structure was assessed by principal component analysis using PLINK v1.9. </w:t>
      </w:r>
      <w:r w:rsidRPr="00A30811">
        <w:rPr>
          <w:rFonts w:ascii="Times New Roman" w:hAnsi="Times New Roman" w:cs="Times New Roman" w:hint="eastAsia"/>
          <w:lang w:eastAsia="zh-HK"/>
        </w:rPr>
        <w:t xml:space="preserve">The first 10 principal components were checked to see if there were deviation between cases and controls. </w:t>
      </w:r>
      <w:r w:rsidRPr="00A30811">
        <w:rPr>
          <w:rFonts w:ascii="Times New Roman" w:hAnsi="Times New Roman" w:cs="Times New Roman"/>
          <w:lang w:eastAsia="zh-HK"/>
        </w:rPr>
        <w:t>All ATD-induced agranulocytosis cases did not show deviation from the 775 healthy controls (Supplementary Figure 1). Association analysis of the genotyped and imputed genotype dosages was performed using SNPTEST</w:t>
      </w:r>
      <w:hyperlink w:anchor="_ENREF_29" w:tooltip="Marchini, 2007 #28" w:history="1">
        <w:r w:rsidR="00B9032E" w:rsidRPr="00A30811">
          <w:rPr>
            <w:rFonts w:ascii="Times New Roman" w:hAnsi="Times New Roman" w:cs="Times New Roman"/>
            <w:lang w:eastAsia="zh-HK"/>
          </w:rPr>
          <w:fldChar w:fldCharType="begin"/>
        </w:r>
        <w:r w:rsidR="008F66C0">
          <w:rPr>
            <w:rFonts w:ascii="Times New Roman" w:hAnsi="Times New Roman" w:cs="Times New Roman"/>
            <w:lang w:eastAsia="zh-HK"/>
          </w:rPr>
          <w:instrText xml:space="preserve"> ADDIN EN.CITE &lt;EndNote&gt;&lt;Cite&gt;&lt;Author&gt;Marchini&lt;/Author&gt;&lt;Year&gt;2007&lt;/Year&gt;&lt;RecNum&gt;28&lt;/RecNum&gt;&lt;DisplayText&gt;&lt;style face="superscript"&gt;29&lt;/style&gt;&lt;/DisplayText&gt;&lt;record&gt;&lt;rec-number&gt;28&lt;/rec-number&gt;&lt;foreign-keys&gt;&lt;key app="EN" db-id="w29epxa2t59argeppp45e5w40ax0fvpftw5e" timestamp="1447284990"&gt;28&lt;/key&gt;&lt;/foreign-keys&gt;&lt;ref-type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Genet&lt;/secondary-title&gt;&lt;/titles&gt;&lt;periodical&gt;&lt;full-title&gt;Nat Genet&lt;/full-title&gt;&lt;/periodical&gt;&lt;pages&gt;906-13&lt;/pages&gt;&lt;volume&gt;39&lt;/volume&gt;&lt;number&gt;7&lt;/number&gt;&lt;edition&gt;2007/06/19&lt;/edition&gt;&lt;keywords&gt;&lt;keyword&gt;Case-Control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www.ncbi.nlm.nih.gov/entrez/query.fcgi?cmd=Retrieve&amp;amp;db=PubMed&amp;amp;dopt=Citation&amp;amp;list_uids=17572673&lt;/url&gt;&lt;/related-urls&gt;&lt;/urls&gt;&lt;electronic-resource-num&gt;ng2088 [pii]&amp;#xD;10.1038/ng2088&lt;/electronic-resource-num&gt;&lt;language&gt;eng&lt;/language&gt;&lt;/record&gt;&lt;/Cite&gt;&lt;/EndNote&gt;</w:instrText>
        </w:r>
        <w:r w:rsidR="00B9032E" w:rsidRPr="00A30811">
          <w:rPr>
            <w:rFonts w:ascii="Times New Roman" w:hAnsi="Times New Roman" w:cs="Times New Roman"/>
            <w:lang w:eastAsia="zh-HK"/>
          </w:rPr>
          <w:fldChar w:fldCharType="separate"/>
        </w:r>
        <w:r w:rsidR="008F66C0" w:rsidRPr="008F66C0">
          <w:rPr>
            <w:rFonts w:ascii="Times New Roman" w:hAnsi="Times New Roman" w:cs="Times New Roman"/>
            <w:noProof/>
            <w:vertAlign w:val="superscript"/>
            <w:lang w:eastAsia="zh-HK"/>
          </w:rPr>
          <w:t>29</w:t>
        </w:r>
        <w:r w:rsidR="00B9032E" w:rsidRPr="00A30811">
          <w:rPr>
            <w:rFonts w:ascii="Times New Roman" w:hAnsi="Times New Roman" w:cs="Times New Roman"/>
            <w:lang w:eastAsia="zh-HK"/>
          </w:rPr>
          <w:fldChar w:fldCharType="end"/>
        </w:r>
      </w:hyperlink>
      <w:r w:rsidRPr="00A30811">
        <w:rPr>
          <w:rFonts w:ascii="Times New Roman" w:hAnsi="Times New Roman" w:cs="Times New Roman"/>
          <w:lang w:eastAsia="zh-HK"/>
        </w:rPr>
        <w:t xml:space="preserve"> v2.4.1 with the frequentist test under the additive model. Cochran-Armitage trend test was used to evaluate the association in validation and replication analyses. Since our initial discovery phase was done using genotyped and imputed SNPs, we adopted a stricter genome-wide significance threshold of </w:t>
      </w:r>
      <w:r w:rsidRPr="00A30811">
        <w:rPr>
          <w:rFonts w:ascii="Times New Roman" w:hAnsi="Times New Roman" w:cs="Times New Roman"/>
          <w:i/>
          <w:lang w:eastAsia="zh-HK"/>
        </w:rPr>
        <w:t>P</w:t>
      </w:r>
      <w:r w:rsidRPr="00A30811">
        <w:rPr>
          <w:rFonts w:ascii="Times New Roman" w:hAnsi="Times New Roman" w:cs="Times New Roman"/>
          <w:lang w:eastAsia="zh-HK"/>
        </w:rPr>
        <w:t>&lt;1×10</w:t>
      </w:r>
      <w:r w:rsidRPr="00A30811">
        <w:rPr>
          <w:rFonts w:ascii="Times New Roman" w:hAnsi="Times New Roman" w:cs="Times New Roman"/>
          <w:vertAlign w:val="superscript"/>
          <w:lang w:eastAsia="zh-HK"/>
        </w:rPr>
        <w:t>−8</w:t>
      </w:r>
      <w:r w:rsidRPr="00A30811">
        <w:rPr>
          <w:rFonts w:ascii="Times New Roman" w:hAnsi="Times New Roman" w:cs="Times New Roman"/>
          <w:lang w:eastAsia="zh-HK"/>
        </w:rPr>
        <w:t>, which accounted for the SNPs included in the initial analysis (~5M).</w:t>
      </w:r>
    </w:p>
    <w:p w:rsidR="002700D4" w:rsidRPr="00A30811" w:rsidRDefault="002700D4"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Validation of imputation accuracy and replication study</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Imputation accuracy was assessed by direct </w:t>
      </w:r>
      <w:proofErr w:type="spellStart"/>
      <w:r w:rsidRPr="00A30811">
        <w:rPr>
          <w:rFonts w:ascii="Times New Roman" w:hAnsi="Times New Roman" w:cs="Times New Roman"/>
          <w:lang w:eastAsia="zh-HK"/>
        </w:rPr>
        <w:t>TaqMan</w:t>
      </w:r>
      <w:proofErr w:type="spellEnd"/>
      <w:r w:rsidRPr="00A30811">
        <w:rPr>
          <w:rFonts w:ascii="Times New Roman" w:hAnsi="Times New Roman" w:cs="Times New Roman"/>
          <w:lang w:eastAsia="zh-HK"/>
        </w:rPr>
        <w:t xml:space="preserve"> genotyping. </w:t>
      </w:r>
      <w:proofErr w:type="spellStart"/>
      <w:r w:rsidRPr="00A30811">
        <w:rPr>
          <w:rFonts w:ascii="Times New Roman" w:hAnsi="Times New Roman" w:cs="Times New Roman"/>
          <w:lang w:eastAsia="zh-HK"/>
        </w:rPr>
        <w:t>TaqMan</w:t>
      </w:r>
      <w:proofErr w:type="spellEnd"/>
      <w:r w:rsidRPr="00A30811">
        <w:rPr>
          <w:rFonts w:ascii="Times New Roman" w:hAnsi="Times New Roman" w:cs="Times New Roman"/>
          <w:lang w:eastAsia="zh-HK"/>
        </w:rPr>
        <w:t xml:space="preserve"> genotyping assay (ABI, Foster City, CA, USA) was optimized for rs185386680. The concordance </w:t>
      </w:r>
      <w:r w:rsidRPr="00A30811">
        <w:rPr>
          <w:rFonts w:ascii="Times New Roman" w:hAnsi="Times New Roman" w:cs="Times New Roman"/>
          <w:lang w:eastAsia="zh-HK"/>
        </w:rPr>
        <w:lastRenderedPageBreak/>
        <w:t>rate between assayed genotypes and imputed genotypes was 98.97%, whereas the allelic R</w:t>
      </w:r>
      <w:r w:rsidRPr="00A30811">
        <w:rPr>
          <w:rFonts w:ascii="Times New Roman" w:hAnsi="Times New Roman" w:cs="Times New Roman"/>
          <w:vertAlign w:val="superscript"/>
          <w:lang w:eastAsia="zh-HK"/>
        </w:rPr>
        <w:t>2</w:t>
      </w:r>
      <w:r w:rsidRPr="00A30811">
        <w:rPr>
          <w:rFonts w:ascii="Times New Roman" w:hAnsi="Times New Roman" w:cs="Times New Roman"/>
          <w:lang w:eastAsia="zh-HK"/>
        </w:rPr>
        <w:t xml:space="preserve"> measured between assayed and imputed genotypes were 0.87.</w:t>
      </w:r>
    </w:p>
    <w:p w:rsidR="002700D4" w:rsidRPr="00A30811" w:rsidRDefault="002700D4" w:rsidP="002700D4">
      <w:pPr>
        <w:spacing w:line="480" w:lineRule="auto"/>
        <w:jc w:val="both"/>
        <w:rPr>
          <w:rFonts w:ascii="Times New Roman" w:hAnsi="Times New Roman" w:cs="Times New Roman"/>
          <w:lang w:eastAsia="zh-HK"/>
        </w:rPr>
      </w:pPr>
    </w:p>
    <w:p w:rsidR="002700D4" w:rsidRPr="00A30811" w:rsidRDefault="002700D4" w:rsidP="002700D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HLA imputation, typing, and analysis</w:t>
      </w:r>
    </w:p>
    <w:p w:rsidR="002700D4" w:rsidRPr="00A30811" w:rsidRDefault="002700D4" w:rsidP="002700D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To determine if specific coding variants within HLA genes contributed to the diverse association signals, we imputed all classical HLA alleles (A, B, C, DRB1, DQA1, DQB1, DPB1, DPA1) using SNP2HLA.</w:t>
      </w:r>
      <w:r w:rsidR="00B9032E" w:rsidRPr="00A30811">
        <w:rPr>
          <w:rFonts w:ascii="Times New Roman" w:hAnsi="Times New Roman" w:cs="Times New Roman"/>
          <w:lang w:eastAsia="zh-HK"/>
        </w:rPr>
        <w:fldChar w:fldCharType="begin">
          <w:fldData xml:space="preserve">PEVuZE5vdGU+PENpdGU+PEF1dGhvcj5Pa2FkYTwvQXV0aG9yPjxZZWFyPjIwMTQ8L1llYXI+PFJl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</w:fldData>
        </w:fldChar>
      </w:r>
      <w:r w:rsidR="008F66C0">
        <w:rPr>
          <w:rFonts w:ascii="Times New Roman" w:hAnsi="Times New Roman" w:cs="Times New Roman"/>
          <w:lang w:eastAsia="zh-HK"/>
        </w:rPr>
        <w:instrText xml:space="preserve"> ADDIN EN.CITE </w:instrText>
      </w:r>
      <w:r w:rsidR="00B9032E">
        <w:rPr>
          <w:rFonts w:ascii="Times New Roman" w:hAnsi="Times New Roman" w:cs="Times New Roman"/>
          <w:lang w:eastAsia="zh-HK"/>
        </w:rPr>
        <w:fldChar w:fldCharType="begin">
          <w:fldData xml:space="preserve">PEVuZE5vdGU+PENpdGU+PEF1dGhvcj5Pa2FkYTwvQXV0aG9yPjxZZWFyPjIwMTQ8L1llYXI+PFJl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</w:fldData>
        </w:fldChar>
      </w:r>
      <w:r w:rsidR="008F66C0">
        <w:rPr>
          <w:rFonts w:ascii="Times New Roman" w:hAnsi="Times New Roman" w:cs="Times New Roman"/>
          <w:lang w:eastAsia="zh-HK"/>
        </w:rPr>
        <w:instrText xml:space="preserve"> ADDIN EN.CITE.DATA </w:instrText>
      </w:r>
      <w:r w:rsidR="00B9032E">
        <w:rPr>
          <w:rFonts w:ascii="Times New Roman" w:hAnsi="Times New Roman" w:cs="Times New Roman"/>
          <w:lang w:eastAsia="zh-HK"/>
        </w:rPr>
      </w:r>
      <w:r w:rsidR="00B9032E">
        <w:rPr>
          <w:rFonts w:ascii="Times New Roman" w:hAnsi="Times New Roman" w:cs="Times New Roman"/>
          <w:lang w:eastAsia="zh-HK"/>
        </w:rPr>
        <w:fldChar w:fldCharType="end"/>
      </w:r>
      <w:r w:rsidR="00B9032E" w:rsidRPr="00A30811">
        <w:rPr>
          <w:rFonts w:ascii="Times New Roman" w:hAnsi="Times New Roman" w:cs="Times New Roman"/>
          <w:lang w:eastAsia="zh-HK"/>
        </w:rPr>
      </w:r>
      <w:r w:rsidR="00B9032E" w:rsidRPr="00A30811">
        <w:rPr>
          <w:rFonts w:ascii="Times New Roman" w:hAnsi="Times New Roman" w:cs="Times New Roman"/>
          <w:lang w:eastAsia="zh-HK"/>
        </w:rPr>
        <w:fldChar w:fldCharType="separate"/>
      </w:r>
      <w:hyperlink w:anchor="_ENREF_2" w:tooltip="Pillai, 2014 #30" w:history="1">
        <w:r w:rsidR="008F66C0" w:rsidRPr="008F66C0">
          <w:rPr>
            <w:rFonts w:ascii="Times New Roman" w:hAnsi="Times New Roman" w:cs="Times New Roman"/>
            <w:noProof/>
            <w:vertAlign w:val="superscript"/>
            <w:lang w:eastAsia="zh-HK"/>
          </w:rPr>
          <w:t>2</w:t>
        </w:r>
      </w:hyperlink>
      <w:r w:rsidR="008F66C0" w:rsidRPr="008F66C0">
        <w:rPr>
          <w:rFonts w:ascii="Times New Roman" w:hAnsi="Times New Roman" w:cs="Times New Roman"/>
          <w:noProof/>
          <w:vertAlign w:val="superscript"/>
          <w:lang w:eastAsia="zh-HK"/>
        </w:rPr>
        <w:t>,</w:t>
      </w:r>
      <w:hyperlink w:anchor="_ENREF_30" w:tooltip="Okada, 2014 #29" w:history="1">
        <w:r w:rsidR="008F66C0" w:rsidRPr="008F66C0">
          <w:rPr>
            <w:rFonts w:ascii="Times New Roman" w:hAnsi="Times New Roman" w:cs="Times New Roman"/>
            <w:noProof/>
            <w:vertAlign w:val="superscript"/>
            <w:lang w:eastAsia="zh-HK"/>
          </w:rPr>
          <w:t>30</w:t>
        </w:r>
      </w:hyperlink>
      <w:r w:rsidR="00B9032E" w:rsidRPr="00A30811">
        <w:rPr>
          <w:rFonts w:ascii="Times New Roman" w:hAnsi="Times New Roman" w:cs="Times New Roman"/>
          <w:lang w:eastAsia="zh-HK"/>
        </w:rPr>
        <w:fldChar w:fldCharType="end"/>
      </w:r>
      <w:r w:rsidRPr="00A30811">
        <w:rPr>
          <w:rFonts w:ascii="Times New Roman" w:hAnsi="Times New Roman" w:cs="Times New Roman"/>
          <w:lang w:eastAsia="zh-HK"/>
        </w:rPr>
        <w:t xml:space="preserve"> The imputation was based on a reference panel from the Pan-Asian population consisting of genotype data from 530 individuals who were typed for ​HLA-A, B, C, DRB1, DQA1, DQB1, DPB1, and DPA1 alleles to 4-digits. Imputation accuracy of HLA alleles was assessed by comparing HLA alleles to the HLA sequencing data on a subset of samples</w:t>
      </w:r>
      <w:r w:rsidRPr="00A30811">
        <w:rPr>
          <w:rFonts w:ascii="Times New Roman" w:hAnsi="Times New Roman" w:cs="Times New Roman" w:hint="eastAsia"/>
          <w:lang w:eastAsia="zh-HK"/>
        </w:rPr>
        <w:t xml:space="preserve"> (N=100)</w:t>
      </w:r>
      <w:r w:rsidRPr="00A30811">
        <w:rPr>
          <w:rFonts w:ascii="Times New Roman" w:hAnsi="Times New Roman" w:cs="Times New Roman"/>
          <w:lang w:eastAsia="zh-HK"/>
        </w:rPr>
        <w:t xml:space="preserve"> in the discovery cohort. High resolution HLA-typing</w:t>
      </w:r>
      <w:r w:rsidRPr="00A30811">
        <w:rPr>
          <w:rFonts w:ascii="Times New Roman" w:hAnsi="Times New Roman" w:cs="Times New Roman" w:hint="eastAsia"/>
          <w:lang w:eastAsia="zh-HK"/>
        </w:rPr>
        <w:t xml:space="preserve"> of HLA-B and HLA-DRB1</w:t>
      </w:r>
      <w:r w:rsidRPr="00A30811">
        <w:rPr>
          <w:rFonts w:ascii="Times New Roman" w:hAnsi="Times New Roman" w:cs="Times New Roman"/>
          <w:lang w:eastAsia="zh-HK"/>
        </w:rPr>
        <w:t xml:space="preserve"> was performed by </w:t>
      </w:r>
      <w:proofErr w:type="spellStart"/>
      <w:r w:rsidRPr="00A30811">
        <w:rPr>
          <w:rFonts w:ascii="Times New Roman" w:hAnsi="Times New Roman" w:cs="Times New Roman"/>
          <w:lang w:eastAsia="zh-HK"/>
        </w:rPr>
        <w:t>Histogenetics</w:t>
      </w:r>
      <w:proofErr w:type="spellEnd"/>
      <w:r w:rsidRPr="00A30811">
        <w:rPr>
          <w:rFonts w:ascii="Times New Roman" w:hAnsi="Times New Roman" w:cs="Times New Roman"/>
          <w:lang w:eastAsia="zh-HK"/>
        </w:rPr>
        <w:t>, LLC (Ossining, NY, USA). The concordance rate obtained was 97.49% for HLA-B, suggesting robust performance of the imputation method. HLA alleles across the HLA region for association with Cochran-Armitage trend test was performed using PLINK.</w:t>
      </w:r>
    </w:p>
    <w:p w:rsidR="004C7E30" w:rsidRPr="00A30811" w:rsidRDefault="004C7E30" w:rsidP="00164244">
      <w:pPr>
        <w:spacing w:line="480" w:lineRule="auto"/>
        <w:jc w:val="both"/>
        <w:rPr>
          <w:rFonts w:ascii="Times New Roman" w:hAnsi="Times New Roman" w:cs="Times New Roman"/>
          <w:lang w:eastAsia="zh-HK"/>
        </w:rPr>
      </w:pPr>
    </w:p>
    <w:p w:rsidR="00135987" w:rsidRPr="00A30811" w:rsidRDefault="00135987" w:rsidP="0045511A">
      <w:pPr>
        <w:spacing w:line="480" w:lineRule="auto"/>
        <w:jc w:val="both"/>
        <w:rPr>
          <w:rFonts w:ascii="Times New Roman" w:hAnsi="Times New Roman" w:cs="Times New Roman"/>
          <w:b/>
          <w:u w:val="single"/>
          <w:lang w:eastAsia="zh-HK"/>
        </w:rPr>
      </w:pPr>
      <w:r w:rsidRPr="00A30811">
        <w:rPr>
          <w:rFonts w:ascii="Times New Roman" w:hAnsi="Times New Roman" w:cs="Times New Roman" w:hint="eastAsia"/>
          <w:b/>
          <w:u w:val="single"/>
          <w:lang w:eastAsia="zh-HK"/>
        </w:rPr>
        <w:t>Study highlights</w:t>
      </w:r>
    </w:p>
    <w:p w:rsidR="00135987" w:rsidRPr="00A30811" w:rsidRDefault="00135987" w:rsidP="0045511A">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t>What is the current knowledge on the topic?</w:t>
      </w:r>
    </w:p>
    <w:p w:rsidR="00135987" w:rsidRPr="00A30811" w:rsidRDefault="00B702C1" w:rsidP="0045511A">
      <w:pPr>
        <w:spacing w:line="480" w:lineRule="auto"/>
        <w:jc w:val="both"/>
        <w:rPr>
          <w:rFonts w:ascii="Times New Roman" w:hAnsi="Times New Roman" w:cs="Times New Roman"/>
          <w:lang w:eastAsia="zh-HK"/>
        </w:rPr>
      </w:pPr>
      <w:r w:rsidRPr="00A30811">
        <w:rPr>
          <w:rFonts w:ascii="Times New Roman" w:hAnsi="Times New Roman" w:cs="Times New Roman" w:hint="eastAsia"/>
          <w:lang w:eastAsia="zh-HK"/>
        </w:rPr>
        <w:t xml:space="preserve">Genetics of </w:t>
      </w:r>
      <w:r w:rsidR="00B42ACE" w:rsidRPr="00A30811">
        <w:rPr>
          <w:rFonts w:ascii="Times New Roman" w:hAnsi="Times New Roman" w:cs="Times New Roman" w:hint="eastAsia"/>
          <w:lang w:eastAsia="zh-HK"/>
        </w:rPr>
        <w:t>ATD-</w:t>
      </w:r>
      <w:r w:rsidRPr="00A30811">
        <w:rPr>
          <w:rFonts w:ascii="Times New Roman" w:hAnsi="Times New Roman" w:cs="Times New Roman" w:hint="eastAsia"/>
          <w:lang w:eastAsia="zh-HK"/>
        </w:rPr>
        <w:t xml:space="preserve">induced agranulocytosis is largely </w:t>
      </w:r>
      <w:r w:rsidRPr="00A30811">
        <w:rPr>
          <w:rFonts w:ascii="Times New Roman" w:hAnsi="Times New Roman" w:cs="Times New Roman"/>
          <w:lang w:eastAsia="zh-HK"/>
        </w:rPr>
        <w:t>unknown</w:t>
      </w:r>
      <w:r w:rsidRPr="00A30811">
        <w:rPr>
          <w:rFonts w:ascii="Times New Roman" w:hAnsi="Times New Roman" w:cs="Times New Roman" w:hint="eastAsia"/>
          <w:lang w:eastAsia="zh-HK"/>
        </w:rPr>
        <w:t xml:space="preserve">. Recent study identified </w:t>
      </w:r>
      <w:r w:rsidRPr="00A30811">
        <w:rPr>
          <w:rFonts w:ascii="Times New Roman" w:hAnsi="Times New Roman" w:cs="Times New Roman" w:hint="eastAsia"/>
          <w:i/>
          <w:lang w:eastAsia="zh-HK"/>
        </w:rPr>
        <w:t>HLA-B*38:02</w:t>
      </w:r>
      <w:r w:rsidRPr="00A30811">
        <w:rPr>
          <w:rFonts w:ascii="Times New Roman" w:hAnsi="Times New Roman" w:cs="Times New Roman" w:hint="eastAsia"/>
          <w:lang w:eastAsia="zh-HK"/>
        </w:rPr>
        <w:t xml:space="preserve"> </w:t>
      </w:r>
      <w:r w:rsidRPr="00A30811">
        <w:rPr>
          <w:rFonts w:ascii="Times New Roman" w:hAnsi="Times New Roman" w:cs="Times New Roman"/>
          <w:lang w:eastAsia="zh-HK"/>
        </w:rPr>
        <w:t xml:space="preserve">and </w:t>
      </w:r>
      <w:r w:rsidRPr="00A30811">
        <w:rPr>
          <w:rFonts w:ascii="Times New Roman" w:hAnsi="Times New Roman" w:cs="Times New Roman"/>
          <w:i/>
          <w:lang w:eastAsia="zh-HK"/>
        </w:rPr>
        <w:t>HLA-DRB1*08:03</w:t>
      </w:r>
      <w:r w:rsidRPr="00A30811">
        <w:rPr>
          <w:rFonts w:ascii="Times New Roman" w:hAnsi="Times New Roman" w:cs="Times New Roman" w:hint="eastAsia"/>
          <w:lang w:eastAsia="zh-HK"/>
        </w:rPr>
        <w:t xml:space="preserve"> as the independent </w:t>
      </w:r>
      <w:r w:rsidRPr="00A30811">
        <w:rPr>
          <w:rFonts w:ascii="Times New Roman" w:hAnsi="Times New Roman" w:cs="Times New Roman"/>
          <w:lang w:eastAsia="zh-HK"/>
        </w:rPr>
        <w:t>susceptibility</w:t>
      </w:r>
      <w:r w:rsidRPr="00A30811">
        <w:rPr>
          <w:rFonts w:ascii="Times New Roman" w:hAnsi="Times New Roman" w:cs="Times New Roman" w:hint="eastAsia"/>
          <w:lang w:eastAsia="zh-HK"/>
        </w:rPr>
        <w:t xml:space="preserve"> loci. However, only one single study showed the association and </w:t>
      </w:r>
      <w:r w:rsidRPr="00A30811">
        <w:rPr>
          <w:rFonts w:ascii="Times New Roman" w:hAnsi="Times New Roman" w:cs="Times New Roman"/>
          <w:lang w:eastAsia="zh-HK"/>
        </w:rPr>
        <w:t>the predictive performance of th</w:t>
      </w:r>
      <w:r w:rsidRPr="00A30811">
        <w:rPr>
          <w:rFonts w:ascii="Times New Roman" w:hAnsi="Times New Roman" w:cs="Times New Roman" w:hint="eastAsia"/>
          <w:lang w:eastAsia="zh-HK"/>
        </w:rPr>
        <w:t>ese loci may be</w:t>
      </w:r>
      <w:r w:rsidRPr="00A30811">
        <w:rPr>
          <w:rFonts w:ascii="Times New Roman" w:hAnsi="Times New Roman" w:cs="Times New Roman"/>
          <w:lang w:eastAsia="zh-HK"/>
        </w:rPr>
        <w:t xml:space="preserve"> suboptimal for clinical use</w:t>
      </w:r>
      <w:r w:rsidRPr="00A30811">
        <w:rPr>
          <w:rFonts w:ascii="Times New Roman" w:hAnsi="Times New Roman" w:cs="Times New Roman" w:hint="eastAsia"/>
          <w:lang w:eastAsia="zh-HK"/>
        </w:rPr>
        <w:t>.</w:t>
      </w:r>
      <w:r w:rsidR="00B26E2D" w:rsidRPr="00A30811">
        <w:rPr>
          <w:rFonts w:ascii="Times New Roman" w:hAnsi="Times New Roman" w:cs="Times New Roman" w:hint="eastAsia"/>
          <w:lang w:eastAsia="zh-HK"/>
        </w:rPr>
        <w:t xml:space="preserve"> Moreover, whether these loci are associated with ATD-induced neutropenia remain unknown.</w:t>
      </w:r>
    </w:p>
    <w:p w:rsidR="00135987" w:rsidRPr="00A30811" w:rsidRDefault="00135987" w:rsidP="0045511A">
      <w:pPr>
        <w:spacing w:line="480" w:lineRule="auto"/>
        <w:jc w:val="both"/>
        <w:rPr>
          <w:rFonts w:ascii="Times New Roman" w:hAnsi="Times New Roman" w:cs="Times New Roman"/>
          <w:b/>
          <w:lang w:eastAsia="zh-HK"/>
        </w:rPr>
      </w:pPr>
    </w:p>
    <w:p w:rsidR="00135987" w:rsidRPr="00A30811" w:rsidRDefault="00135987" w:rsidP="0045511A">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lastRenderedPageBreak/>
        <w:t>What question did this study address?</w:t>
      </w:r>
    </w:p>
    <w:p w:rsidR="00B702C1" w:rsidRPr="00A30811" w:rsidRDefault="00B702C1" w:rsidP="0045511A">
      <w:pPr>
        <w:spacing w:line="480" w:lineRule="auto"/>
        <w:jc w:val="both"/>
        <w:rPr>
          <w:rFonts w:ascii="Times New Roman" w:hAnsi="Times New Roman" w:cs="Times New Roman"/>
          <w:lang w:eastAsia="zh-HK"/>
        </w:rPr>
      </w:pPr>
      <w:r w:rsidRPr="00A30811">
        <w:rPr>
          <w:rFonts w:ascii="Times New Roman" w:hAnsi="Times New Roman" w:cs="Times New Roman" w:hint="eastAsia"/>
          <w:lang w:eastAsia="zh-HK"/>
        </w:rPr>
        <w:t xml:space="preserve">This study performed </w:t>
      </w:r>
      <w:r w:rsidR="00B42ACE" w:rsidRPr="00A30811">
        <w:rPr>
          <w:rFonts w:ascii="Times New Roman" w:hAnsi="Times New Roman" w:cs="Times New Roman" w:hint="eastAsia"/>
          <w:lang w:eastAsia="zh-HK"/>
        </w:rPr>
        <w:t>GWAS</w:t>
      </w:r>
      <w:r w:rsidRPr="00A30811">
        <w:rPr>
          <w:rFonts w:ascii="Times New Roman" w:hAnsi="Times New Roman" w:cs="Times New Roman" w:hint="eastAsia"/>
          <w:lang w:eastAsia="zh-HK"/>
        </w:rPr>
        <w:t xml:space="preserve"> with subsequent high-resolution HLA-typing (6-digit). Subgroup analysis and </w:t>
      </w:r>
      <w:r w:rsidR="00B42ACE" w:rsidRPr="00A30811">
        <w:rPr>
          <w:rFonts w:ascii="Times New Roman" w:hAnsi="Times New Roman" w:cs="Times New Roman" w:hint="eastAsia"/>
          <w:lang w:eastAsia="zh-HK"/>
        </w:rPr>
        <w:t>calculation relating clinical prediction were also performed.</w:t>
      </w:r>
    </w:p>
    <w:p w:rsidR="00B42ACE" w:rsidRPr="00A30811" w:rsidRDefault="00B42ACE" w:rsidP="0045511A">
      <w:pPr>
        <w:spacing w:line="480" w:lineRule="auto"/>
        <w:jc w:val="both"/>
        <w:rPr>
          <w:rFonts w:ascii="Times New Roman" w:hAnsi="Times New Roman" w:cs="Times New Roman"/>
          <w:b/>
          <w:lang w:eastAsia="zh-HK"/>
        </w:rPr>
      </w:pPr>
    </w:p>
    <w:p w:rsidR="00135987" w:rsidRPr="00A30811" w:rsidRDefault="00135987" w:rsidP="0045511A">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t>What this study adds to our knowledge?</w:t>
      </w:r>
    </w:p>
    <w:p w:rsidR="00135987" w:rsidRPr="00A30811" w:rsidRDefault="00B42ACE" w:rsidP="00B42ACE">
      <w:pPr>
        <w:spacing w:line="480" w:lineRule="auto"/>
        <w:jc w:val="both"/>
        <w:rPr>
          <w:rFonts w:ascii="Times New Roman" w:hAnsi="Times New Roman" w:cs="Times New Roman"/>
          <w:lang w:eastAsia="zh-HK"/>
        </w:rPr>
      </w:pPr>
      <w:r w:rsidRPr="00A30811">
        <w:rPr>
          <w:rFonts w:ascii="Times New Roman" w:hAnsi="Times New Roman" w:cs="Times New Roman" w:hint="eastAsia"/>
          <w:i/>
          <w:lang w:eastAsia="zh-HK"/>
        </w:rPr>
        <w:t>HLA-B*38:02:01</w:t>
      </w:r>
      <w:r w:rsidRPr="00A30811">
        <w:rPr>
          <w:rFonts w:ascii="Times New Roman" w:hAnsi="Times New Roman" w:cs="Times New Roman" w:hint="eastAsia"/>
          <w:lang w:eastAsia="zh-HK"/>
        </w:rPr>
        <w:t xml:space="preserve"> was the susceptibility locus of CMZ/MMI-induced agranulocytosis, while the association with </w:t>
      </w:r>
      <w:r w:rsidRPr="00A30811">
        <w:rPr>
          <w:rFonts w:ascii="Times New Roman" w:hAnsi="Times New Roman" w:cs="Times New Roman" w:hint="eastAsia"/>
          <w:i/>
          <w:lang w:eastAsia="zh-HK"/>
        </w:rPr>
        <w:t>HLA-DRB1*08:03</w:t>
      </w:r>
      <w:r w:rsidRPr="00A30811">
        <w:rPr>
          <w:rFonts w:ascii="Times New Roman" w:hAnsi="Times New Roman" w:cs="Times New Roman" w:hint="eastAsia"/>
          <w:lang w:eastAsia="zh-HK"/>
        </w:rPr>
        <w:t xml:space="preserve"> was not independent.</w:t>
      </w:r>
      <w:r w:rsidR="00B26E2D" w:rsidRPr="00A30811">
        <w:rPr>
          <w:rFonts w:ascii="Times New Roman" w:hAnsi="Times New Roman" w:cs="Times New Roman" w:hint="eastAsia"/>
          <w:lang w:eastAsia="zh-HK"/>
        </w:rPr>
        <w:t xml:space="preserve"> This locus was not </w:t>
      </w:r>
      <w:r w:rsidR="00B26E2D" w:rsidRPr="00A30811">
        <w:rPr>
          <w:rFonts w:ascii="Times New Roman" w:hAnsi="Times New Roman" w:cs="Times New Roman"/>
          <w:lang w:eastAsia="zh-HK"/>
        </w:rPr>
        <w:t>associated</w:t>
      </w:r>
      <w:r w:rsidR="00B26E2D" w:rsidRPr="00A30811">
        <w:rPr>
          <w:rFonts w:ascii="Times New Roman" w:hAnsi="Times New Roman" w:cs="Times New Roman" w:hint="eastAsia"/>
          <w:lang w:eastAsia="zh-HK"/>
        </w:rPr>
        <w:t xml:space="preserve"> with ATD-induced neutropenia.</w:t>
      </w:r>
      <w:r w:rsidRPr="00A30811">
        <w:rPr>
          <w:rFonts w:ascii="Times New Roman" w:hAnsi="Times New Roman" w:cs="Times New Roman" w:hint="eastAsia"/>
          <w:lang w:eastAsia="zh-HK"/>
        </w:rPr>
        <w:t xml:space="preserve"> U</w:t>
      </w:r>
      <w:r w:rsidRPr="00A30811">
        <w:rPr>
          <w:rFonts w:ascii="Times New Roman" w:hAnsi="Times New Roman" w:cs="Times New Roman"/>
          <w:lang w:eastAsia="zh-HK"/>
        </w:rPr>
        <w:t>s</w:t>
      </w:r>
      <w:r w:rsidRPr="00A30811">
        <w:rPr>
          <w:rFonts w:ascii="Times New Roman" w:hAnsi="Times New Roman" w:cs="Times New Roman" w:hint="eastAsia"/>
          <w:lang w:eastAsia="zh-HK"/>
        </w:rPr>
        <w:t xml:space="preserve">ing </w:t>
      </w:r>
      <w:r w:rsidRPr="00A30811">
        <w:rPr>
          <w:rFonts w:ascii="Times New Roman" w:hAnsi="Times New Roman" w:cs="Times New Roman"/>
          <w:lang w:eastAsia="zh-HK"/>
        </w:rPr>
        <w:t>clinically</w:t>
      </w:r>
      <w:r w:rsidRPr="00A30811">
        <w:rPr>
          <w:rFonts w:ascii="Times New Roman" w:hAnsi="Times New Roman" w:cs="Times New Roman" w:hint="eastAsia"/>
          <w:lang w:eastAsia="zh-HK"/>
        </w:rPr>
        <w:t xml:space="preserve"> well defined cases, the</w:t>
      </w:r>
      <w:r w:rsidRPr="00A30811">
        <w:rPr>
          <w:rFonts w:ascii="Times New Roman" w:hAnsi="Times New Roman" w:cs="Times New Roman"/>
          <w:lang w:eastAsia="zh-HK"/>
        </w:rPr>
        <w:t xml:space="preserve"> positive and negative predictive values </w:t>
      </w:r>
      <w:r w:rsidRPr="00A30811">
        <w:rPr>
          <w:rFonts w:ascii="Times New Roman" w:hAnsi="Times New Roman" w:cs="Times New Roman" w:hint="eastAsia"/>
          <w:lang w:eastAsia="zh-HK"/>
        </w:rPr>
        <w:t xml:space="preserve">of </w:t>
      </w:r>
      <w:r w:rsidRPr="00A30811">
        <w:rPr>
          <w:rFonts w:ascii="Times New Roman" w:hAnsi="Times New Roman" w:cs="Times New Roman"/>
          <w:i/>
          <w:lang w:eastAsia="zh-HK"/>
        </w:rPr>
        <w:t>HLA-B*38:02:01</w:t>
      </w:r>
      <w:r w:rsidRPr="00A30811">
        <w:rPr>
          <w:rFonts w:ascii="Times New Roman" w:hAnsi="Times New Roman" w:cs="Times New Roman" w:hint="eastAsia"/>
          <w:lang w:eastAsia="zh-HK"/>
        </w:rPr>
        <w:t xml:space="preserve"> in predicting CMZ/MMI-induced agranulocytosis </w:t>
      </w:r>
      <w:r w:rsidRPr="00A30811">
        <w:rPr>
          <w:rFonts w:ascii="Times New Roman" w:hAnsi="Times New Roman" w:cs="Times New Roman"/>
          <w:lang w:eastAsia="zh-HK"/>
        </w:rPr>
        <w:t>were 0.07 and 0.999</w:t>
      </w:r>
      <w:r w:rsidRPr="00A30811">
        <w:rPr>
          <w:rFonts w:ascii="Times New Roman" w:hAnsi="Times New Roman" w:cs="Times New Roman" w:hint="eastAsia"/>
          <w:lang w:eastAsia="zh-HK"/>
        </w:rPr>
        <w:t>. Approximately 211 cases need to be screened to prevent one case of CMZ/MMI-induced agranulocytosis.</w:t>
      </w:r>
    </w:p>
    <w:p w:rsidR="00B42ACE" w:rsidRPr="00A30811" w:rsidRDefault="00B42ACE" w:rsidP="0045511A">
      <w:pPr>
        <w:spacing w:line="480" w:lineRule="auto"/>
        <w:jc w:val="both"/>
        <w:rPr>
          <w:rFonts w:ascii="Times New Roman" w:hAnsi="Times New Roman" w:cs="Times New Roman"/>
          <w:b/>
          <w:lang w:eastAsia="zh-HK"/>
        </w:rPr>
      </w:pPr>
    </w:p>
    <w:p w:rsidR="00135987" w:rsidRPr="00A30811" w:rsidRDefault="00135987" w:rsidP="0045511A">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t>How this might change clinical pharmacology and therapeutics?</w:t>
      </w:r>
    </w:p>
    <w:p w:rsidR="00135987" w:rsidRPr="00A30811" w:rsidRDefault="00B42ACE" w:rsidP="0045511A">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The presence of the allele increased the risk</w:t>
      </w:r>
      <w:r w:rsidRPr="00A30811">
        <w:rPr>
          <w:rFonts w:ascii="Times New Roman" w:hAnsi="Times New Roman" w:cs="Times New Roman" w:hint="eastAsia"/>
          <w:lang w:eastAsia="zh-HK"/>
        </w:rPr>
        <w:t xml:space="preserve"> of agranulocytosis among ATD-users</w:t>
      </w:r>
      <w:r w:rsidRPr="00A30811">
        <w:rPr>
          <w:rFonts w:ascii="Times New Roman" w:hAnsi="Times New Roman" w:cs="Times New Roman"/>
          <w:lang w:eastAsia="zh-HK"/>
        </w:rPr>
        <w:t xml:space="preserve"> from 0.5%</w:t>
      </w:r>
      <w:r w:rsidRPr="00A30811">
        <w:rPr>
          <w:rFonts w:ascii="Times New Roman" w:hAnsi="Times New Roman" w:cs="Times New Roman" w:hint="eastAsia"/>
          <w:lang w:eastAsia="zh-HK"/>
        </w:rPr>
        <w:t xml:space="preserve"> </w:t>
      </w:r>
      <w:r w:rsidRPr="00A30811">
        <w:rPr>
          <w:rFonts w:ascii="Times New Roman" w:hAnsi="Times New Roman" w:cs="Times New Roman"/>
          <w:lang w:eastAsia="zh-HK"/>
        </w:rPr>
        <w:t>to 7.3%, whereas its absence reduced the risk from 0.5% to 0.028%.</w:t>
      </w:r>
      <w:r w:rsidR="0065470F" w:rsidRPr="00A30811">
        <w:rPr>
          <w:rFonts w:ascii="Times New Roman" w:hAnsi="Times New Roman" w:cs="Times New Roman" w:hint="eastAsia"/>
          <w:lang w:eastAsia="zh-HK"/>
        </w:rPr>
        <w:t xml:space="preserve"> Our study showed that screening of </w:t>
      </w:r>
      <w:r w:rsidR="0065470F" w:rsidRPr="00A30811">
        <w:rPr>
          <w:rFonts w:ascii="Times New Roman" w:hAnsi="Times New Roman" w:cs="Times New Roman" w:hint="eastAsia"/>
          <w:i/>
          <w:lang w:eastAsia="zh-HK"/>
        </w:rPr>
        <w:t>HLA-B*38:02:01</w:t>
      </w:r>
      <w:r w:rsidR="0065470F" w:rsidRPr="00A30811">
        <w:rPr>
          <w:rFonts w:ascii="Times New Roman" w:hAnsi="Times New Roman" w:cs="Times New Roman" w:hint="eastAsia"/>
          <w:lang w:eastAsia="zh-HK"/>
        </w:rPr>
        <w:t xml:space="preserve"> will be useful to prevent CMZ/MMI-induced agranulocytosis.</w:t>
      </w:r>
    </w:p>
    <w:p w:rsidR="00B42ACE" w:rsidRPr="00A30811" w:rsidRDefault="00B42ACE" w:rsidP="0045511A">
      <w:pPr>
        <w:spacing w:line="480" w:lineRule="auto"/>
        <w:jc w:val="both"/>
        <w:rPr>
          <w:rFonts w:ascii="Times New Roman" w:hAnsi="Times New Roman" w:cs="Times New Roman"/>
          <w:lang w:eastAsia="zh-HK"/>
        </w:rPr>
      </w:pPr>
    </w:p>
    <w:p w:rsidR="0045511A" w:rsidRPr="00A30811" w:rsidRDefault="00135987" w:rsidP="0045511A">
      <w:pPr>
        <w:spacing w:line="480" w:lineRule="auto"/>
        <w:jc w:val="both"/>
        <w:rPr>
          <w:rFonts w:ascii="Times New Roman" w:hAnsi="Times New Roman" w:cs="Times New Roman"/>
          <w:b/>
          <w:lang w:eastAsia="zh-HK"/>
        </w:rPr>
      </w:pPr>
      <w:r w:rsidRPr="00A30811">
        <w:rPr>
          <w:rFonts w:ascii="Times New Roman" w:hAnsi="Times New Roman" w:cs="Times New Roman" w:hint="eastAsia"/>
          <w:b/>
          <w:lang w:eastAsia="zh-HK"/>
        </w:rPr>
        <w:t xml:space="preserve">Author </w:t>
      </w:r>
      <w:r w:rsidR="0045511A" w:rsidRPr="00A30811">
        <w:rPr>
          <w:rFonts w:ascii="Times New Roman" w:hAnsi="Times New Roman" w:cs="Times New Roman"/>
          <w:b/>
          <w:lang w:eastAsia="zh-HK"/>
        </w:rPr>
        <w:t>Contribut</w:t>
      </w:r>
      <w:r w:rsidRPr="00A30811">
        <w:rPr>
          <w:rFonts w:ascii="Times New Roman" w:hAnsi="Times New Roman" w:cs="Times New Roman" w:hint="eastAsia"/>
          <w:b/>
          <w:lang w:eastAsia="zh-HK"/>
        </w:rPr>
        <w:t>ions</w:t>
      </w:r>
    </w:p>
    <w:p w:rsidR="0045511A" w:rsidRPr="00A30811" w:rsidRDefault="005A6718" w:rsidP="006C2A37">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 xml:space="preserve">CLC, MP, and AWK </w:t>
      </w:r>
      <w:r w:rsidR="007F42EB" w:rsidRPr="00A30811">
        <w:rPr>
          <w:rFonts w:ascii="Times New Roman" w:hAnsi="Times New Roman" w:cs="Times New Roman"/>
          <w:lang w:eastAsia="zh-HK"/>
        </w:rPr>
        <w:t xml:space="preserve">designed </w:t>
      </w:r>
      <w:r w:rsidRPr="00A30811">
        <w:rPr>
          <w:rFonts w:ascii="Times New Roman" w:hAnsi="Times New Roman" w:cs="Times New Roman"/>
          <w:lang w:eastAsia="zh-HK"/>
        </w:rPr>
        <w:t xml:space="preserve">the study. CHC, CSH, EYL, KFL, MWM, JYL, TWW, AYH, KWC, VHH, VT, SCS, BMC, ICW, KCT, and AWK were involved in patient selection and recruitment. CSW and VKC did the DNA extraction and genotyping. CLC and CST developed the statistical analysis plan and did the analyses. CLC prepared the first draft of the manuscript, which all authors subsequently contributed to and approved. </w:t>
      </w:r>
    </w:p>
    <w:p w:rsidR="005A6718" w:rsidRPr="00A30811" w:rsidRDefault="005A6718" w:rsidP="006C2A37">
      <w:pPr>
        <w:spacing w:line="480" w:lineRule="auto"/>
        <w:jc w:val="both"/>
        <w:rPr>
          <w:rFonts w:ascii="Times New Roman" w:hAnsi="Times New Roman" w:cs="Times New Roman"/>
          <w:b/>
          <w:lang w:eastAsia="zh-HK"/>
        </w:rPr>
      </w:pPr>
    </w:p>
    <w:p w:rsidR="006C2A37" w:rsidRPr="00A30811" w:rsidRDefault="006C2A37" w:rsidP="006C2A37">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Acknowledgements</w:t>
      </w:r>
    </w:p>
    <w:p w:rsidR="006C2A37" w:rsidRPr="00A30811" w:rsidRDefault="006C2A37" w:rsidP="006C2A37">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This study is supported by Research Grants Council, University Grants Committee, Hong Kong [grant number HKU17104314]</w:t>
      </w:r>
      <w:r w:rsidR="006654FE" w:rsidRPr="00A30811">
        <w:rPr>
          <w:rFonts w:ascii="Times New Roman" w:hAnsi="Times New Roman" w:cs="Times New Roman" w:hint="eastAsia"/>
          <w:lang w:eastAsia="zh-HK"/>
        </w:rPr>
        <w:t>.</w:t>
      </w:r>
    </w:p>
    <w:p w:rsidR="00A212D0" w:rsidRPr="00A30811" w:rsidRDefault="00A212D0" w:rsidP="00A212D0">
      <w:pPr>
        <w:spacing w:line="480" w:lineRule="auto"/>
        <w:jc w:val="both"/>
        <w:rPr>
          <w:rFonts w:ascii="Times New Roman" w:hAnsi="Times New Roman" w:cs="Times New Roman"/>
          <w:b/>
          <w:lang w:eastAsia="zh-HK"/>
        </w:rPr>
      </w:pPr>
    </w:p>
    <w:p w:rsidR="00A212D0" w:rsidRPr="00A30811" w:rsidRDefault="00A212D0" w:rsidP="00A212D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80" w:lineRule="auto"/>
        <w:jc w:val="both"/>
        <w:rPr>
          <w:rFonts w:ascii="Times New Roman" w:hAnsi="Times New Roman"/>
          <w:lang w:eastAsia="zh-HK"/>
        </w:rPr>
      </w:pPr>
      <w:r w:rsidRPr="00A30811">
        <w:rPr>
          <w:rFonts w:ascii="Times New Roman" w:hAnsi="Times New Roman" w:hint="eastAsia"/>
          <w:b/>
          <w:lang w:eastAsia="zh-HK"/>
        </w:rPr>
        <w:t>Disclosure summary</w:t>
      </w:r>
      <w:r w:rsidRPr="00A30811">
        <w:rPr>
          <w:rFonts w:ascii="Times New Roman" w:hAnsi="Times New Roman" w:hint="eastAsia"/>
          <w:lang w:eastAsia="zh-HK"/>
        </w:rPr>
        <w:t>: The authors have nothing to disclose.</w:t>
      </w:r>
    </w:p>
    <w:p w:rsidR="006C2A37" w:rsidRPr="00A30811" w:rsidRDefault="006C2A37" w:rsidP="00164244">
      <w:pPr>
        <w:spacing w:line="480" w:lineRule="auto"/>
        <w:jc w:val="both"/>
        <w:rPr>
          <w:rFonts w:ascii="Times New Roman" w:hAnsi="Times New Roman" w:cs="Times New Roman"/>
          <w:b/>
          <w:lang w:eastAsia="zh-HK"/>
        </w:rPr>
      </w:pPr>
    </w:p>
    <w:p w:rsidR="00624C47" w:rsidRPr="00A30811" w:rsidRDefault="00DA7923" w:rsidP="00164244">
      <w:pPr>
        <w:spacing w:line="480" w:lineRule="auto"/>
        <w:jc w:val="both"/>
        <w:rPr>
          <w:rFonts w:ascii="Times New Roman" w:hAnsi="Times New Roman" w:cs="Times New Roman"/>
          <w:b/>
          <w:lang w:eastAsia="zh-HK"/>
        </w:rPr>
      </w:pPr>
      <w:r w:rsidRPr="00A30811">
        <w:rPr>
          <w:rFonts w:ascii="Times New Roman" w:hAnsi="Times New Roman" w:cs="Times New Roman"/>
          <w:b/>
          <w:lang w:eastAsia="zh-HK"/>
        </w:rPr>
        <w:t>References</w:t>
      </w:r>
    </w:p>
    <w:p w:rsidR="008F66C0" w:rsidRPr="008F66C0" w:rsidRDefault="00B9032E" w:rsidP="008F66C0">
      <w:pPr>
        <w:pStyle w:val="EndNoteBibliography"/>
        <w:ind w:left="720" w:hanging="720"/>
      </w:pPr>
      <w:r w:rsidRPr="00A30811">
        <w:rPr>
          <w:rFonts w:ascii="Times New Roman" w:hAnsi="Times New Roman" w:cs="Times New Roman"/>
          <w:lang w:eastAsia="zh-HK"/>
        </w:rPr>
        <w:fldChar w:fldCharType="begin"/>
      </w:r>
      <w:r w:rsidR="00624C47" w:rsidRPr="00A30811">
        <w:rPr>
          <w:rFonts w:ascii="Times New Roman" w:hAnsi="Times New Roman" w:cs="Times New Roman"/>
          <w:lang w:eastAsia="zh-HK"/>
        </w:rPr>
        <w:instrText xml:space="preserve"> ADDIN EN.REFLIST </w:instrText>
      </w:r>
      <w:r w:rsidRPr="00A30811">
        <w:rPr>
          <w:rFonts w:ascii="Times New Roman" w:hAnsi="Times New Roman" w:cs="Times New Roman"/>
          <w:lang w:eastAsia="zh-HK"/>
        </w:rPr>
        <w:fldChar w:fldCharType="separate"/>
      </w:r>
      <w:bookmarkStart w:id="1" w:name="_ENREF_1"/>
      <w:r w:rsidR="008F66C0" w:rsidRPr="008F66C0">
        <w:t>1.</w:t>
      </w:r>
      <w:r w:rsidR="008F66C0" w:rsidRPr="008F66C0">
        <w:tab/>
        <w:t xml:space="preserve">Hollowell JG, Staehling NW, Flanders WD, et al. Serum TSH, T(4), and thyroid antibodies in the United States population (1988 to 1994): National Health and Nutrition Examination Survey (NHANES III). </w:t>
      </w:r>
      <w:r w:rsidR="008F66C0" w:rsidRPr="008F66C0">
        <w:rPr>
          <w:i/>
        </w:rPr>
        <w:t xml:space="preserve">J Clin Endocrinol Metab. </w:t>
      </w:r>
      <w:r w:rsidR="008F66C0" w:rsidRPr="008F66C0">
        <w:t>Feb 2002;87(2):489-499.</w:t>
      </w:r>
      <w:bookmarkEnd w:id="1"/>
    </w:p>
    <w:p w:rsidR="008F66C0" w:rsidRPr="008F66C0" w:rsidRDefault="008F66C0" w:rsidP="008F66C0">
      <w:pPr>
        <w:pStyle w:val="EndNoteBibliography"/>
        <w:ind w:left="720" w:hanging="720"/>
      </w:pPr>
      <w:bookmarkStart w:id="2" w:name="_ENREF_2"/>
      <w:r w:rsidRPr="008F66C0">
        <w:t>2.</w:t>
      </w:r>
      <w:r w:rsidRPr="008F66C0">
        <w:tab/>
        <w:t xml:space="preserve">Pillai NE, Okada Y, Saw WY, et al. Predicting HLA alleles from high-resolution SNP data in three Southeast Asian populations. </w:t>
      </w:r>
      <w:r w:rsidRPr="008F66C0">
        <w:rPr>
          <w:i/>
        </w:rPr>
        <w:t xml:space="preserve">Hum Mol Genet. </w:t>
      </w:r>
      <w:r w:rsidRPr="008F66C0">
        <w:t>Aug 15 2014;23(16):4443-4451.</w:t>
      </w:r>
      <w:bookmarkEnd w:id="2"/>
    </w:p>
    <w:p w:rsidR="008F66C0" w:rsidRPr="008F66C0" w:rsidRDefault="008F66C0" w:rsidP="008F66C0">
      <w:pPr>
        <w:pStyle w:val="EndNoteBibliography"/>
        <w:ind w:left="720" w:hanging="720"/>
      </w:pPr>
      <w:bookmarkStart w:id="3" w:name="_ENREF_3"/>
      <w:r w:rsidRPr="008F66C0">
        <w:t>3.</w:t>
      </w:r>
      <w:r w:rsidRPr="008F66C0">
        <w:tab/>
        <w:t xml:space="preserve">Garmendia Madariaga A, Santos Palacios S, Guillen-Grima F, Galofre JC. The incidence and prevalence of thyroid dysfunction in Europe: a meta-analysis. </w:t>
      </w:r>
      <w:r w:rsidRPr="008F66C0">
        <w:rPr>
          <w:i/>
        </w:rPr>
        <w:t xml:space="preserve">J Clin Endocrinol Metab. </w:t>
      </w:r>
      <w:r w:rsidRPr="008F66C0">
        <w:t>Mar 2014;99(3):923-931.</w:t>
      </w:r>
      <w:bookmarkEnd w:id="3"/>
    </w:p>
    <w:p w:rsidR="008F66C0" w:rsidRPr="008F66C0" w:rsidRDefault="008F66C0" w:rsidP="008F66C0">
      <w:pPr>
        <w:pStyle w:val="EndNoteBibliography"/>
        <w:ind w:left="720" w:hanging="720"/>
      </w:pPr>
      <w:bookmarkStart w:id="4" w:name="_ENREF_4"/>
      <w:r w:rsidRPr="008F66C0">
        <w:t>4.</w:t>
      </w:r>
      <w:r w:rsidRPr="008F66C0">
        <w:tab/>
        <w:t xml:space="preserve">Cooper DS. Antithyroid drugs. </w:t>
      </w:r>
      <w:r w:rsidRPr="008F66C0">
        <w:rPr>
          <w:i/>
        </w:rPr>
        <w:t xml:space="preserve">N Engl J Med. </w:t>
      </w:r>
      <w:r w:rsidRPr="008F66C0">
        <w:t>Mar 3 2005;352(9):905-917.</w:t>
      </w:r>
      <w:bookmarkEnd w:id="4"/>
    </w:p>
    <w:p w:rsidR="008F66C0" w:rsidRPr="008F66C0" w:rsidRDefault="008F66C0" w:rsidP="008F66C0">
      <w:pPr>
        <w:pStyle w:val="EndNoteBibliography"/>
        <w:ind w:left="720" w:hanging="720"/>
      </w:pPr>
      <w:bookmarkStart w:id="5" w:name="_ENREF_5"/>
      <w:r w:rsidRPr="008F66C0">
        <w:t>5.</w:t>
      </w:r>
      <w:r w:rsidRPr="008F66C0">
        <w:tab/>
        <w:t xml:space="preserve">Chung WH, Hung SI, Hong HS, et al. Medical genetics: a marker for Stevens-Johnson syndrome. </w:t>
      </w:r>
      <w:r w:rsidRPr="008F66C0">
        <w:rPr>
          <w:i/>
        </w:rPr>
        <w:t xml:space="preserve">Nature. </w:t>
      </w:r>
      <w:r w:rsidRPr="008F66C0">
        <w:t>Apr 1 2004;428(6982):486.</w:t>
      </w:r>
      <w:bookmarkEnd w:id="5"/>
    </w:p>
    <w:p w:rsidR="008F66C0" w:rsidRPr="008F66C0" w:rsidRDefault="008F66C0" w:rsidP="008F66C0">
      <w:pPr>
        <w:pStyle w:val="EndNoteBibliography"/>
        <w:ind w:left="720" w:hanging="720"/>
      </w:pPr>
      <w:bookmarkStart w:id="6" w:name="_ENREF_6"/>
      <w:r w:rsidRPr="008F66C0">
        <w:t>6.</w:t>
      </w:r>
      <w:r w:rsidRPr="008F66C0">
        <w:tab/>
        <w:t xml:space="preserve">Mallal S, Nolan D, Witt C, et al. Association between presence of HLA-B*5701, HLA-DR7, and HLA-DQ3 and hypersensitivity to HIV-1 reverse-transcriptase inhibitor abacavir. </w:t>
      </w:r>
      <w:r w:rsidRPr="008F66C0">
        <w:rPr>
          <w:i/>
        </w:rPr>
        <w:t xml:space="preserve">Lancet. </w:t>
      </w:r>
      <w:r w:rsidRPr="008F66C0">
        <w:t>Mar 2 2002;359(9308):727-732.</w:t>
      </w:r>
      <w:bookmarkEnd w:id="6"/>
    </w:p>
    <w:p w:rsidR="008F66C0" w:rsidRPr="008F66C0" w:rsidRDefault="008F66C0" w:rsidP="008F66C0">
      <w:pPr>
        <w:pStyle w:val="EndNoteBibliography"/>
        <w:ind w:left="720" w:hanging="720"/>
      </w:pPr>
      <w:bookmarkStart w:id="7" w:name="_ENREF_7"/>
      <w:r w:rsidRPr="008F66C0">
        <w:t>7.</w:t>
      </w:r>
      <w:r w:rsidRPr="008F66C0">
        <w:tab/>
        <w:t xml:space="preserve">Chen P, Lin JJ, Lu CS, et al. Carbamazepine-induced toxic effects and HLA-B*1502 screening in Taiwan. </w:t>
      </w:r>
      <w:r w:rsidRPr="008F66C0">
        <w:rPr>
          <w:i/>
        </w:rPr>
        <w:t xml:space="preserve">N Engl J Med. </w:t>
      </w:r>
      <w:r w:rsidRPr="008F66C0">
        <w:t>Mar 24 2011;364(12):1126-1133.</w:t>
      </w:r>
      <w:bookmarkEnd w:id="7"/>
    </w:p>
    <w:p w:rsidR="008F66C0" w:rsidRPr="008F66C0" w:rsidRDefault="008F66C0" w:rsidP="008F66C0">
      <w:pPr>
        <w:pStyle w:val="EndNoteBibliography"/>
        <w:ind w:left="720" w:hanging="720"/>
      </w:pPr>
      <w:bookmarkStart w:id="8" w:name="_ENREF_8"/>
      <w:r w:rsidRPr="008F66C0">
        <w:t>8.</w:t>
      </w:r>
      <w:r w:rsidRPr="008F66C0">
        <w:tab/>
        <w:t xml:space="preserve">Mallal S, Phillips E, Carosi G, et al. HLA-B*5701 screening for hypersensitivity to abacavir. </w:t>
      </w:r>
      <w:r w:rsidRPr="008F66C0">
        <w:rPr>
          <w:i/>
        </w:rPr>
        <w:t xml:space="preserve">N Engl J Med. </w:t>
      </w:r>
      <w:r w:rsidRPr="008F66C0">
        <w:t>Feb 7 2008;358(6):568-579.</w:t>
      </w:r>
      <w:bookmarkEnd w:id="8"/>
    </w:p>
    <w:p w:rsidR="008F66C0" w:rsidRPr="008F66C0" w:rsidRDefault="008F66C0" w:rsidP="008F66C0">
      <w:pPr>
        <w:pStyle w:val="EndNoteBibliography"/>
        <w:ind w:left="720" w:hanging="720"/>
      </w:pPr>
      <w:bookmarkStart w:id="9" w:name="_ENREF_9"/>
      <w:r w:rsidRPr="008F66C0">
        <w:t>9.</w:t>
      </w:r>
      <w:r w:rsidRPr="008F66C0">
        <w:tab/>
        <w:t xml:space="preserve">Leckband SG, Kelsoe JR, Dunnenberger HM, et al. Clinical Pharmacogenetics Implementation Consortium guidelines for HLA-B genotype and carbamazepine dosing. </w:t>
      </w:r>
      <w:r w:rsidRPr="008F66C0">
        <w:rPr>
          <w:i/>
        </w:rPr>
        <w:t xml:space="preserve">Clin Pharmacol Ther. </w:t>
      </w:r>
      <w:r w:rsidRPr="008F66C0">
        <w:t>Sep 2013;94(3):324-328.</w:t>
      </w:r>
      <w:bookmarkEnd w:id="9"/>
    </w:p>
    <w:p w:rsidR="008F66C0" w:rsidRPr="008F66C0" w:rsidRDefault="008F66C0" w:rsidP="008F66C0">
      <w:pPr>
        <w:pStyle w:val="EndNoteBibliography"/>
        <w:ind w:left="720" w:hanging="720"/>
      </w:pPr>
      <w:bookmarkStart w:id="10" w:name="_ENREF_10"/>
      <w:r w:rsidRPr="008F66C0">
        <w:t>10.</w:t>
      </w:r>
      <w:r w:rsidRPr="008F66C0">
        <w:tab/>
        <w:t xml:space="preserve">Carr DF, O'Meara H, Jorgensen AL, et al. SLCO1B1 genetic variant associated with statin-induced myopathy: a proof-of-concept study using the clinical practice research datalink. </w:t>
      </w:r>
      <w:r w:rsidRPr="008F66C0">
        <w:rPr>
          <w:i/>
        </w:rPr>
        <w:t xml:space="preserve">Clin Pharmacol Ther. </w:t>
      </w:r>
      <w:r w:rsidRPr="008F66C0">
        <w:t>Dec 2013;94(6):695-701.</w:t>
      </w:r>
      <w:bookmarkEnd w:id="10"/>
    </w:p>
    <w:p w:rsidR="008F66C0" w:rsidRPr="008F66C0" w:rsidRDefault="008F66C0" w:rsidP="008F66C0">
      <w:pPr>
        <w:pStyle w:val="EndNoteBibliography"/>
        <w:ind w:left="720" w:hanging="720"/>
      </w:pPr>
      <w:bookmarkStart w:id="11" w:name="_ENREF_11"/>
      <w:r w:rsidRPr="008F66C0">
        <w:t>11.</w:t>
      </w:r>
      <w:r w:rsidRPr="008F66C0">
        <w:tab/>
        <w:t xml:space="preserve">Chen PL, Shih SR, Wang PW, et al. Genetic determinants of antithyroid drug-induced agranulocytosis by human leukocyte antigen genotyping and genome-wide association study. </w:t>
      </w:r>
      <w:r w:rsidRPr="008F66C0">
        <w:rPr>
          <w:i/>
        </w:rPr>
        <w:t xml:space="preserve">Nat Commun. </w:t>
      </w:r>
      <w:r w:rsidRPr="008F66C0">
        <w:t>2015;6:7633.</w:t>
      </w:r>
      <w:bookmarkEnd w:id="11"/>
    </w:p>
    <w:p w:rsidR="008F66C0" w:rsidRPr="008F66C0" w:rsidRDefault="008F66C0" w:rsidP="008F66C0">
      <w:pPr>
        <w:pStyle w:val="EndNoteBibliography"/>
        <w:ind w:left="720" w:hanging="720"/>
      </w:pPr>
      <w:bookmarkStart w:id="12" w:name="_ENREF_12"/>
      <w:r w:rsidRPr="008F66C0">
        <w:t>12.</w:t>
      </w:r>
      <w:r w:rsidRPr="008F66C0">
        <w:tab/>
        <w:t xml:space="preserve">Hung SI, Chung WH, Liou LB, et al. HLA-B*5801 allele as a genetic marker for severe cutaneous adverse reactions caused by allopurinol. </w:t>
      </w:r>
      <w:r w:rsidRPr="008F66C0">
        <w:rPr>
          <w:i/>
        </w:rPr>
        <w:t xml:space="preserve">Proc Natl Acad Sci </w:t>
      </w:r>
      <w:r w:rsidRPr="008F66C0">
        <w:rPr>
          <w:i/>
        </w:rPr>
        <w:lastRenderedPageBreak/>
        <w:t xml:space="preserve">U S A. </w:t>
      </w:r>
      <w:r w:rsidRPr="008F66C0">
        <w:t>Mar 15 2005;102(11):4134-4139.</w:t>
      </w:r>
      <w:bookmarkEnd w:id="12"/>
    </w:p>
    <w:p w:rsidR="008F66C0" w:rsidRPr="008F66C0" w:rsidRDefault="008F66C0" w:rsidP="008F66C0">
      <w:pPr>
        <w:pStyle w:val="EndNoteBibliography"/>
        <w:ind w:left="720" w:hanging="720"/>
      </w:pPr>
      <w:bookmarkStart w:id="13" w:name="_ENREF_13"/>
      <w:r w:rsidRPr="008F66C0">
        <w:t>13.</w:t>
      </w:r>
      <w:r w:rsidRPr="008F66C0">
        <w:tab/>
        <w:t xml:space="preserve">Valevski A, Klein T, Gazit E, et al. HLA-B38 and clozapine-induced agranulocytosis in Israeli Jewish schizophrenic patients. </w:t>
      </w:r>
      <w:r w:rsidRPr="008F66C0">
        <w:rPr>
          <w:i/>
        </w:rPr>
        <w:t xml:space="preserve">Eur J Immunogenet. </w:t>
      </w:r>
      <w:r w:rsidRPr="008F66C0">
        <w:t>Feb 1998;25(1):11-13.</w:t>
      </w:r>
      <w:bookmarkEnd w:id="13"/>
    </w:p>
    <w:p w:rsidR="008F66C0" w:rsidRPr="008F66C0" w:rsidRDefault="008F66C0" w:rsidP="008F66C0">
      <w:pPr>
        <w:pStyle w:val="EndNoteBibliography"/>
        <w:ind w:left="720" w:hanging="720"/>
      </w:pPr>
      <w:bookmarkStart w:id="14" w:name="_ENREF_14"/>
      <w:r w:rsidRPr="008F66C0">
        <w:t>14.</w:t>
      </w:r>
      <w:r w:rsidRPr="008F66C0">
        <w:tab/>
        <w:t xml:space="preserve">Douer D, Eisenstein Z. Methimazole-induced agranulocytosis: growth inhibition of myeloid progenitor cells by the patient's serum. </w:t>
      </w:r>
      <w:r w:rsidRPr="008F66C0">
        <w:rPr>
          <w:i/>
        </w:rPr>
        <w:t xml:space="preserve">Eur J Haematol. </w:t>
      </w:r>
      <w:r w:rsidRPr="008F66C0">
        <w:t>Jan 1988;40(1):91-94.</w:t>
      </w:r>
      <w:bookmarkEnd w:id="14"/>
    </w:p>
    <w:p w:rsidR="008F66C0" w:rsidRPr="008F66C0" w:rsidRDefault="008F66C0" w:rsidP="008F66C0">
      <w:pPr>
        <w:pStyle w:val="EndNoteBibliography"/>
        <w:ind w:left="720" w:hanging="720"/>
      </w:pPr>
      <w:bookmarkStart w:id="15" w:name="_ENREF_15"/>
      <w:r w:rsidRPr="008F66C0">
        <w:t>15.</w:t>
      </w:r>
      <w:r w:rsidRPr="008F66C0">
        <w:tab/>
        <w:t>Gauderman W, Morrison J. QUANTO 1.1: A computer program for power and sample size calculations for genetic-epidemiology studies, [</w:t>
      </w:r>
      <w:hyperlink r:id="rId8" w:history="1">
        <w:r w:rsidRPr="008F66C0">
          <w:rPr>
            <w:rStyle w:val="a7"/>
          </w:rPr>
          <w:t>http://​hydra.​usc.​edu/​gxe/​]</w:t>
        </w:r>
      </w:hyperlink>
      <w:r w:rsidRPr="008F66C0">
        <w:t>. 2006.</w:t>
      </w:r>
      <w:bookmarkEnd w:id="15"/>
    </w:p>
    <w:p w:rsidR="008F66C0" w:rsidRPr="008F66C0" w:rsidRDefault="008F66C0" w:rsidP="008F66C0">
      <w:pPr>
        <w:pStyle w:val="EndNoteBibliography"/>
        <w:ind w:left="720" w:hanging="720"/>
      </w:pPr>
      <w:bookmarkStart w:id="16" w:name="_ENREF_16"/>
      <w:r w:rsidRPr="008F66C0">
        <w:t>16.</w:t>
      </w:r>
      <w:r w:rsidRPr="008F66C0">
        <w:tab/>
        <w:t xml:space="preserve">Minamitani K, Oikawa J, Wataki K, et al. A Report of Three Girls with Antithyroid Drug-Induced Agranulocytosis; Retrospective Analysis of 18 Cases Aged 15 Years or Younger Reported between 1995 and 2009. </w:t>
      </w:r>
      <w:r w:rsidRPr="008F66C0">
        <w:rPr>
          <w:i/>
        </w:rPr>
        <w:t xml:space="preserve">Clin Pediatr Endocrinol. </w:t>
      </w:r>
      <w:r w:rsidRPr="008F66C0">
        <w:t>Apr 2011;20(2):39-46.</w:t>
      </w:r>
      <w:bookmarkEnd w:id="16"/>
    </w:p>
    <w:p w:rsidR="008F66C0" w:rsidRPr="008F66C0" w:rsidRDefault="008F66C0" w:rsidP="008F66C0">
      <w:pPr>
        <w:pStyle w:val="EndNoteBibliography"/>
        <w:ind w:left="720" w:hanging="720"/>
      </w:pPr>
      <w:bookmarkStart w:id="17" w:name="_ENREF_17"/>
      <w:r w:rsidRPr="008F66C0">
        <w:t>17.</w:t>
      </w:r>
      <w:r w:rsidRPr="008F66C0">
        <w:tab/>
        <w:t xml:space="preserve">Kobayashi S, Noh JY, Mukasa K, et al. Characteristics of agranulocytosis as an adverse effect of antithyroid drugs in the second or later course of treatment. </w:t>
      </w:r>
      <w:r w:rsidRPr="008F66C0">
        <w:rPr>
          <w:i/>
        </w:rPr>
        <w:t xml:space="preserve">Thyroid. </w:t>
      </w:r>
      <w:r w:rsidRPr="008F66C0">
        <w:t>May 2014;24(5):796-801.</w:t>
      </w:r>
      <w:bookmarkEnd w:id="17"/>
    </w:p>
    <w:p w:rsidR="008F66C0" w:rsidRPr="008F66C0" w:rsidRDefault="008F66C0" w:rsidP="008F66C0">
      <w:pPr>
        <w:pStyle w:val="EndNoteBibliography"/>
        <w:ind w:left="720" w:hanging="720"/>
      </w:pPr>
      <w:bookmarkStart w:id="18" w:name="_ENREF_18"/>
      <w:r w:rsidRPr="008F66C0">
        <w:t>18.</w:t>
      </w:r>
      <w:r w:rsidRPr="008F66C0">
        <w:tab/>
        <w:t xml:space="preserve">Wei CY, Lee MT, Chen YT. Pharmacogenomics of adverse drug reactions: implementing personalized medicine. </w:t>
      </w:r>
      <w:r w:rsidRPr="008F66C0">
        <w:rPr>
          <w:i/>
        </w:rPr>
        <w:t xml:space="preserve">Hum Mol Genet. </w:t>
      </w:r>
      <w:r w:rsidRPr="008F66C0">
        <w:t>Oct 15 2012;21(R1):R58-65.</w:t>
      </w:r>
      <w:bookmarkEnd w:id="18"/>
    </w:p>
    <w:p w:rsidR="008F66C0" w:rsidRPr="008F66C0" w:rsidRDefault="008F66C0" w:rsidP="008F66C0">
      <w:pPr>
        <w:pStyle w:val="EndNoteBibliography"/>
        <w:ind w:left="720" w:hanging="720"/>
      </w:pPr>
      <w:bookmarkStart w:id="19" w:name="_ENREF_19"/>
      <w:r w:rsidRPr="008F66C0">
        <w:t>19.</w:t>
      </w:r>
      <w:r w:rsidRPr="008F66C0">
        <w:tab/>
        <w:t xml:space="preserve">Nakamura H, Miyauchi A, Miyawaki N, Imagawa J. Analysis of 754 cases of antithyroid drug-induced agranulocytosis over 30 years in Japan. </w:t>
      </w:r>
      <w:r w:rsidRPr="008F66C0">
        <w:rPr>
          <w:i/>
        </w:rPr>
        <w:t xml:space="preserve">J Clin Endocrinol Metab. </w:t>
      </w:r>
      <w:r w:rsidRPr="008F66C0">
        <w:t>Dec 2013;98(12):4776-4783.</w:t>
      </w:r>
      <w:bookmarkEnd w:id="19"/>
    </w:p>
    <w:p w:rsidR="008F66C0" w:rsidRPr="008F66C0" w:rsidRDefault="008F66C0" w:rsidP="008F66C0">
      <w:pPr>
        <w:pStyle w:val="EndNoteBibliography"/>
        <w:ind w:left="720" w:hanging="720"/>
      </w:pPr>
      <w:bookmarkStart w:id="20" w:name="_ENREF_20"/>
      <w:r w:rsidRPr="008F66C0">
        <w:t>20.</w:t>
      </w:r>
      <w:r w:rsidRPr="008F66C0">
        <w:tab/>
        <w:t xml:space="preserve">Emiliano AB, Governale L, Parks M, Cooper DS. Shifts in propylthiouracil and methimazole prescribing practices: antithyroid drug use in the United States from 1991 to 2008. </w:t>
      </w:r>
      <w:r w:rsidRPr="008F66C0">
        <w:rPr>
          <w:i/>
        </w:rPr>
        <w:t xml:space="preserve">J Clin Endocrinol Metab. </w:t>
      </w:r>
      <w:r w:rsidRPr="008F66C0">
        <w:t>May 2010;95(5):2227-2233.</w:t>
      </w:r>
      <w:bookmarkEnd w:id="20"/>
    </w:p>
    <w:p w:rsidR="008F66C0" w:rsidRPr="008F66C0" w:rsidRDefault="008F66C0" w:rsidP="008F66C0">
      <w:pPr>
        <w:pStyle w:val="EndNoteBibliography"/>
        <w:ind w:left="720" w:hanging="720"/>
      </w:pPr>
      <w:bookmarkStart w:id="21" w:name="_ENREF_21"/>
      <w:r w:rsidRPr="008F66C0">
        <w:t>21.</w:t>
      </w:r>
      <w:r w:rsidRPr="008F66C0">
        <w:tab/>
        <w:t xml:space="preserve">Gonzalez-Galarza FF, Takeshita LY, Santos EJ, et al. Allele frequency net 2015 update: new features for HLA epitopes, KIR and disease and HLA adverse drug reaction associations. </w:t>
      </w:r>
      <w:r w:rsidRPr="008F66C0">
        <w:rPr>
          <w:i/>
        </w:rPr>
        <w:t xml:space="preserve">Nucleic Acids Res. </w:t>
      </w:r>
      <w:r w:rsidRPr="008F66C0">
        <w:t>Jan 2015;43(Database issue):D784-788.</w:t>
      </w:r>
      <w:bookmarkEnd w:id="21"/>
    </w:p>
    <w:p w:rsidR="008F66C0" w:rsidRPr="008F66C0" w:rsidRDefault="008F66C0" w:rsidP="008F66C0">
      <w:pPr>
        <w:pStyle w:val="EndNoteBibliography"/>
        <w:ind w:left="720" w:hanging="720"/>
      </w:pPr>
      <w:bookmarkStart w:id="22" w:name="_ENREF_22"/>
      <w:r w:rsidRPr="008F66C0">
        <w:t>22.</w:t>
      </w:r>
      <w:r w:rsidRPr="008F66C0">
        <w:tab/>
        <w:t xml:space="preserve">McCormack M, Alfirevic A, Bourgeois S, et al. HLA-A*3101 and carbamazepine-induced hypersensitivity reactions in Europeans. </w:t>
      </w:r>
      <w:r w:rsidRPr="008F66C0">
        <w:rPr>
          <w:i/>
        </w:rPr>
        <w:t xml:space="preserve">N Engl J Med. </w:t>
      </w:r>
      <w:r w:rsidRPr="008F66C0">
        <w:t>Mar 24 2011;364(12):1134-1143.</w:t>
      </w:r>
      <w:bookmarkEnd w:id="22"/>
    </w:p>
    <w:p w:rsidR="008F66C0" w:rsidRPr="008F66C0" w:rsidRDefault="008F66C0" w:rsidP="008F66C0">
      <w:pPr>
        <w:pStyle w:val="EndNoteBibliography"/>
        <w:ind w:left="720" w:hanging="720"/>
      </w:pPr>
      <w:bookmarkStart w:id="23" w:name="_ENREF_23"/>
      <w:r w:rsidRPr="008F66C0">
        <w:t>23.</w:t>
      </w:r>
      <w:r w:rsidRPr="008F66C0">
        <w:tab/>
        <w:t xml:space="preserve">Standardization of definitions and criteria of causality assessment of adverse drug reactions. Drug-induced cytopenia. </w:t>
      </w:r>
      <w:r w:rsidRPr="008F66C0">
        <w:rPr>
          <w:i/>
        </w:rPr>
        <w:t xml:space="preserve">Int J Clin Pharmacol Ther Toxicol. </w:t>
      </w:r>
      <w:r w:rsidRPr="008F66C0">
        <w:t>Feb 1991;29(2):75-81.</w:t>
      </w:r>
      <w:bookmarkEnd w:id="23"/>
    </w:p>
    <w:p w:rsidR="008F66C0" w:rsidRPr="008F66C0" w:rsidRDefault="008F66C0" w:rsidP="008F66C0">
      <w:pPr>
        <w:pStyle w:val="EndNoteBibliography"/>
        <w:ind w:left="720" w:hanging="720"/>
      </w:pPr>
      <w:bookmarkStart w:id="24" w:name="_ENREF_24"/>
      <w:r w:rsidRPr="008F66C0">
        <w:t>24.</w:t>
      </w:r>
      <w:r w:rsidRPr="008F66C0">
        <w:tab/>
        <w:t xml:space="preserve">Kung AW, Xiao SM, Cherny S, et al. Association of JAG1 with bone mineral density and osteoporotic fractures: a genome-wide association study and follow-up replication studies. </w:t>
      </w:r>
      <w:r w:rsidRPr="008F66C0">
        <w:rPr>
          <w:i/>
        </w:rPr>
        <w:t xml:space="preserve">Am J Hum Genet. </w:t>
      </w:r>
      <w:r w:rsidRPr="008F66C0">
        <w:t>Feb 12 2010;86(2):229-239.</w:t>
      </w:r>
      <w:bookmarkEnd w:id="24"/>
    </w:p>
    <w:p w:rsidR="008F66C0" w:rsidRPr="008F66C0" w:rsidRDefault="008F66C0" w:rsidP="008F66C0">
      <w:pPr>
        <w:pStyle w:val="EndNoteBibliography"/>
        <w:ind w:left="720" w:hanging="720"/>
      </w:pPr>
      <w:bookmarkStart w:id="25" w:name="_ENREF_25"/>
      <w:r w:rsidRPr="008F66C0">
        <w:t>25.</w:t>
      </w:r>
      <w:r w:rsidRPr="008F66C0">
        <w:tab/>
        <w:t xml:space="preserve">Cheung CL, Lau KS, Ho AY, et al. Genome-wide association study identifies a susceptibility locus for thyrotoxic periodic paralysis at 17q24.3. </w:t>
      </w:r>
      <w:r w:rsidRPr="008F66C0">
        <w:rPr>
          <w:i/>
        </w:rPr>
        <w:t xml:space="preserve">Nat Genet. </w:t>
      </w:r>
      <w:r w:rsidRPr="008F66C0">
        <w:t>Sep 2012;44(9):1026-1029.</w:t>
      </w:r>
      <w:bookmarkEnd w:id="25"/>
    </w:p>
    <w:p w:rsidR="008F66C0" w:rsidRPr="008F66C0" w:rsidRDefault="008F66C0" w:rsidP="008F66C0">
      <w:pPr>
        <w:pStyle w:val="EndNoteBibliography"/>
        <w:ind w:left="720" w:hanging="720"/>
      </w:pPr>
      <w:bookmarkStart w:id="26" w:name="_ENREF_26"/>
      <w:r w:rsidRPr="008F66C0">
        <w:t>26.</w:t>
      </w:r>
      <w:r w:rsidRPr="008F66C0">
        <w:tab/>
        <w:t xml:space="preserve">Dettling M, Cascorbi I, Opgen-Rhein C, Schaub R. Clozapine-induced agranulocytosis in schizophrenic Caucasians: confirming clues for associations with human leukocyte class I and II antigens. </w:t>
      </w:r>
      <w:r w:rsidRPr="008F66C0">
        <w:rPr>
          <w:i/>
        </w:rPr>
        <w:t xml:space="preserve">The pharmacogenomics journal. </w:t>
      </w:r>
      <w:r w:rsidRPr="008F66C0">
        <w:t>Oct 2007;7(5):325-332.</w:t>
      </w:r>
      <w:bookmarkEnd w:id="26"/>
    </w:p>
    <w:p w:rsidR="008F66C0" w:rsidRPr="008F66C0" w:rsidRDefault="008F66C0" w:rsidP="008F66C0">
      <w:pPr>
        <w:pStyle w:val="EndNoteBibliography"/>
        <w:ind w:left="720" w:hanging="720"/>
      </w:pPr>
      <w:bookmarkStart w:id="27" w:name="_ENREF_27"/>
      <w:r w:rsidRPr="008F66C0">
        <w:t>27.</w:t>
      </w:r>
      <w:r w:rsidRPr="008F66C0">
        <w:tab/>
        <w:t xml:space="preserve">Delaneau O, Marchini J. Integrating sequence and array data to create an </w:t>
      </w:r>
      <w:r w:rsidRPr="008F66C0">
        <w:lastRenderedPageBreak/>
        <w:t xml:space="preserve">improved 1000 Genomes Project haplotype reference panel. </w:t>
      </w:r>
      <w:r w:rsidRPr="008F66C0">
        <w:rPr>
          <w:i/>
        </w:rPr>
        <w:t xml:space="preserve">Nat Commun. </w:t>
      </w:r>
      <w:r w:rsidRPr="008F66C0">
        <w:t>2014;5:3934.</w:t>
      </w:r>
      <w:bookmarkEnd w:id="27"/>
    </w:p>
    <w:p w:rsidR="008F66C0" w:rsidRPr="008F66C0" w:rsidRDefault="008F66C0" w:rsidP="008F66C0">
      <w:pPr>
        <w:pStyle w:val="EndNoteBibliography"/>
        <w:ind w:left="720" w:hanging="720"/>
      </w:pPr>
      <w:bookmarkStart w:id="28" w:name="_ENREF_28"/>
      <w:r w:rsidRPr="008F66C0">
        <w:t>28.</w:t>
      </w:r>
      <w:r w:rsidRPr="008F66C0">
        <w:tab/>
        <w:t xml:space="preserve">Howie BN, Donnelly P, Marchini J. A flexible and accurate genotype imputation method for the next generation of genome-wide association studies. </w:t>
      </w:r>
      <w:r w:rsidRPr="008F66C0">
        <w:rPr>
          <w:i/>
        </w:rPr>
        <w:t xml:space="preserve">PLoS Genet. </w:t>
      </w:r>
      <w:r w:rsidRPr="008F66C0">
        <w:t>Jun 2009;5(6):e1000529.</w:t>
      </w:r>
      <w:bookmarkEnd w:id="28"/>
    </w:p>
    <w:p w:rsidR="008F66C0" w:rsidRPr="008F66C0" w:rsidRDefault="008F66C0" w:rsidP="008F66C0">
      <w:pPr>
        <w:pStyle w:val="EndNoteBibliography"/>
        <w:ind w:left="720" w:hanging="720"/>
      </w:pPr>
      <w:bookmarkStart w:id="29" w:name="_ENREF_29"/>
      <w:r w:rsidRPr="008F66C0">
        <w:t>29.</w:t>
      </w:r>
      <w:r w:rsidRPr="008F66C0">
        <w:tab/>
        <w:t xml:space="preserve">Marchini J, Howie B, Myers S, McVean G, Donnelly P. A new multipoint method for genome-wide association studies by imputation of genotypes. </w:t>
      </w:r>
      <w:r w:rsidRPr="008F66C0">
        <w:rPr>
          <w:i/>
        </w:rPr>
        <w:t xml:space="preserve">Nat Genet. </w:t>
      </w:r>
      <w:r w:rsidRPr="008F66C0">
        <w:t>Jul 2007;39(7):906-913.</w:t>
      </w:r>
      <w:bookmarkEnd w:id="29"/>
    </w:p>
    <w:p w:rsidR="008F66C0" w:rsidRPr="008F66C0" w:rsidRDefault="008F66C0" w:rsidP="008F66C0">
      <w:pPr>
        <w:pStyle w:val="EndNoteBibliography"/>
        <w:ind w:left="720" w:hanging="720"/>
      </w:pPr>
      <w:bookmarkStart w:id="30" w:name="_ENREF_30"/>
      <w:r w:rsidRPr="008F66C0">
        <w:t>30.</w:t>
      </w:r>
      <w:r w:rsidRPr="008F66C0">
        <w:tab/>
        <w:t xml:space="preserve">Okada Y, Kim K, Han B, et al. Risk for ACPA-positive rheumatoid arthritis is driven by shared HLA amino acid polymorphisms in Asian and European populations. </w:t>
      </w:r>
      <w:r w:rsidRPr="008F66C0">
        <w:rPr>
          <w:i/>
        </w:rPr>
        <w:t xml:space="preserve">Hum Mol Genet. </w:t>
      </w:r>
      <w:r w:rsidRPr="008F66C0">
        <w:t>Dec 20 2014;23(25):6916-6926.</w:t>
      </w:r>
      <w:bookmarkEnd w:id="30"/>
    </w:p>
    <w:p w:rsidR="00371E39" w:rsidRPr="00A30811" w:rsidRDefault="00B9032E" w:rsidP="00164244">
      <w:pPr>
        <w:spacing w:line="480" w:lineRule="auto"/>
        <w:jc w:val="both"/>
        <w:rPr>
          <w:rFonts w:ascii="Times New Roman" w:hAnsi="Times New Roman" w:cs="Times New Roman"/>
          <w:lang w:eastAsia="zh-HK"/>
        </w:rPr>
      </w:pPr>
      <w:r w:rsidRPr="00A30811">
        <w:rPr>
          <w:rFonts w:ascii="Times New Roman" w:hAnsi="Times New Roman" w:cs="Times New Roman"/>
          <w:lang w:eastAsia="zh-HK"/>
        </w:rPr>
        <w:fldChar w:fldCharType="end"/>
      </w: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EB2963" w:rsidRPr="00A30811" w:rsidRDefault="00EB2963" w:rsidP="00371E39">
      <w:pPr>
        <w:spacing w:line="480" w:lineRule="auto"/>
        <w:jc w:val="both"/>
        <w:rPr>
          <w:rFonts w:ascii="Times New Roman" w:eastAsia="Times New Roman" w:hAnsi="Times New Roman" w:cs="Times New Roman"/>
          <w:kern w:val="0"/>
          <w:szCs w:val="24"/>
          <w:lang w:eastAsia="zh-TW"/>
        </w:rPr>
      </w:pPr>
    </w:p>
    <w:p w:rsidR="00EB2963" w:rsidRPr="00A30811" w:rsidRDefault="00EB2963"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62556D" w:rsidRPr="00A30811" w:rsidRDefault="0062556D" w:rsidP="00371E39">
      <w:pPr>
        <w:spacing w:line="480" w:lineRule="auto"/>
        <w:jc w:val="both"/>
        <w:rPr>
          <w:rFonts w:ascii="Times New Roman" w:eastAsia="Times New Roman" w:hAnsi="Times New Roman" w:cs="Times New Roman"/>
          <w:kern w:val="0"/>
          <w:szCs w:val="24"/>
          <w:lang w:eastAsia="zh-TW"/>
        </w:rPr>
      </w:pPr>
    </w:p>
    <w:p w:rsidR="00E2588B" w:rsidRPr="00A30811" w:rsidRDefault="00E2588B" w:rsidP="00371E39">
      <w:pPr>
        <w:spacing w:line="480" w:lineRule="auto"/>
        <w:jc w:val="both"/>
        <w:rPr>
          <w:rFonts w:ascii="Times New Roman" w:eastAsia="Times New Roman" w:hAnsi="Times New Roman" w:cs="Times New Roman"/>
          <w:kern w:val="0"/>
          <w:szCs w:val="24"/>
          <w:lang w:eastAsia="zh-TW"/>
        </w:rPr>
      </w:pPr>
    </w:p>
    <w:p w:rsidR="00E2588B" w:rsidRPr="00A30811" w:rsidRDefault="00E2588B" w:rsidP="00371E39">
      <w:pPr>
        <w:spacing w:line="480" w:lineRule="auto"/>
        <w:jc w:val="both"/>
        <w:rPr>
          <w:rFonts w:ascii="Times New Roman" w:eastAsia="Times New Roman" w:hAnsi="Times New Roman" w:cs="Times New Roman"/>
          <w:kern w:val="0"/>
          <w:szCs w:val="24"/>
          <w:lang w:eastAsia="zh-TW"/>
        </w:rPr>
      </w:pPr>
    </w:p>
    <w:p w:rsidR="00E2588B" w:rsidRPr="00A30811" w:rsidRDefault="00E2588B" w:rsidP="00371E39">
      <w:pPr>
        <w:spacing w:line="480" w:lineRule="auto"/>
        <w:jc w:val="both"/>
        <w:rPr>
          <w:rFonts w:ascii="Times New Roman" w:eastAsia="Times New Roman" w:hAnsi="Times New Roman" w:cs="Times New Roman"/>
          <w:kern w:val="0"/>
          <w:szCs w:val="24"/>
          <w:lang w:eastAsia="zh-TW"/>
        </w:rPr>
      </w:pPr>
    </w:p>
    <w:p w:rsidR="00E2588B" w:rsidRPr="00A30811" w:rsidRDefault="00E2588B" w:rsidP="00371E39">
      <w:pPr>
        <w:spacing w:line="480" w:lineRule="auto"/>
        <w:jc w:val="both"/>
        <w:rPr>
          <w:rFonts w:ascii="Times New Roman" w:eastAsia="Times New Roman" w:hAnsi="Times New Roman" w:cs="Times New Roman"/>
          <w:kern w:val="0"/>
          <w:szCs w:val="24"/>
          <w:lang w:eastAsia="zh-TW"/>
        </w:rPr>
      </w:pPr>
    </w:p>
    <w:p w:rsidR="00E2588B" w:rsidRPr="00A30811" w:rsidRDefault="00E2588B" w:rsidP="00371E39">
      <w:pPr>
        <w:spacing w:line="480" w:lineRule="auto"/>
        <w:jc w:val="both"/>
        <w:rPr>
          <w:rFonts w:ascii="Times New Roman" w:eastAsia="Times New Roman" w:hAnsi="Times New Roman" w:cs="Times New Roman"/>
          <w:kern w:val="0"/>
          <w:szCs w:val="24"/>
          <w:lang w:eastAsia="zh-TW"/>
        </w:rPr>
      </w:pPr>
    </w:p>
    <w:p w:rsidR="00E2588B" w:rsidRPr="00A30811" w:rsidRDefault="00E2588B" w:rsidP="00371E39">
      <w:pPr>
        <w:spacing w:line="480" w:lineRule="auto"/>
        <w:jc w:val="both"/>
        <w:rPr>
          <w:rFonts w:ascii="Times New Roman" w:eastAsia="Times New Roman" w:hAnsi="Times New Roman" w:cs="Times New Roman"/>
          <w:kern w:val="0"/>
          <w:szCs w:val="24"/>
          <w:lang w:eastAsia="zh-TW"/>
        </w:rPr>
      </w:pPr>
    </w:p>
    <w:p w:rsidR="00E2588B" w:rsidRPr="00A30811" w:rsidRDefault="00E2588B" w:rsidP="00371E39">
      <w:pPr>
        <w:spacing w:line="480" w:lineRule="auto"/>
        <w:jc w:val="both"/>
        <w:rPr>
          <w:rFonts w:ascii="Times New Roman" w:eastAsia="Times New Roman" w:hAnsi="Times New Roman" w:cs="Times New Roman"/>
          <w:kern w:val="0"/>
          <w:szCs w:val="24"/>
          <w:lang w:eastAsia="zh-TW"/>
        </w:rPr>
      </w:pPr>
    </w:p>
    <w:p w:rsidR="00371E39" w:rsidRPr="00A30811" w:rsidRDefault="00371E39" w:rsidP="00371E39">
      <w:pPr>
        <w:spacing w:line="480" w:lineRule="auto"/>
        <w:jc w:val="both"/>
        <w:rPr>
          <w:rFonts w:ascii="Times New Roman" w:hAnsi="Times New Roman" w:cs="Times New Roman"/>
          <w:lang w:eastAsia="zh-HK"/>
        </w:rPr>
      </w:pPr>
      <w:r w:rsidRPr="00A30811">
        <w:rPr>
          <w:rFonts w:ascii="Times New Roman" w:hAnsi="Times New Roman" w:cs="Times New Roman"/>
          <w:lang w:eastAsia="zh-HK"/>
        </w:rPr>
        <w:t>Figure</w:t>
      </w:r>
      <w:r w:rsidRPr="00A30811">
        <w:rPr>
          <w:rFonts w:ascii="Times New Roman" w:hAnsi="Times New Roman" w:cs="Times New Roman" w:hint="eastAsia"/>
          <w:lang w:eastAsia="zh-HK"/>
        </w:rPr>
        <w:t xml:space="preserve"> 1</w:t>
      </w:r>
      <w:r w:rsidRPr="00A30811">
        <w:rPr>
          <w:rFonts w:ascii="Times New Roman" w:hAnsi="Times New Roman" w:cs="Times New Roman"/>
          <w:lang w:eastAsia="zh-HK"/>
        </w:rPr>
        <w:t>. Manhattan plot</w:t>
      </w:r>
      <w:r w:rsidRPr="00A30811">
        <w:rPr>
          <w:rFonts w:ascii="Times New Roman" w:hAnsi="Times New Roman" w:cs="Times New Roman" w:hint="eastAsia"/>
          <w:lang w:eastAsia="zh-HK"/>
        </w:rPr>
        <w:t xml:space="preserve"> of the GWAS of </w:t>
      </w:r>
      <w:r w:rsidRPr="00A30811">
        <w:rPr>
          <w:rFonts w:ascii="Times New Roman" w:eastAsia="Times New Roman" w:hAnsi="Times New Roman" w:cs="Times New Roman" w:hint="eastAsia"/>
          <w:kern w:val="0"/>
          <w:szCs w:val="24"/>
          <w:lang w:eastAsia="zh-TW"/>
        </w:rPr>
        <w:t>ATD-induced agranulocytosis.</w:t>
      </w:r>
    </w:p>
    <w:p w:rsidR="00371E39" w:rsidRPr="00A30811" w:rsidRDefault="00371E39" w:rsidP="00371E39">
      <w:pPr>
        <w:spacing w:line="480" w:lineRule="auto"/>
        <w:jc w:val="both"/>
        <w:rPr>
          <w:rFonts w:ascii="Times New Roman" w:hAnsi="Times New Roman" w:cs="Times New Roman"/>
          <w:lang w:eastAsia="zh-HK"/>
        </w:rPr>
      </w:pPr>
    </w:p>
    <w:p w:rsidR="00371E39" w:rsidRPr="00A30811" w:rsidRDefault="00371E39" w:rsidP="00371E39">
      <w:pPr>
        <w:spacing w:line="480" w:lineRule="auto"/>
        <w:jc w:val="both"/>
        <w:rPr>
          <w:rFonts w:ascii="Times New Roman" w:hAnsi="Times New Roman" w:cs="Times New Roman"/>
          <w:lang w:eastAsia="zh-HK"/>
        </w:rPr>
      </w:pPr>
      <w:r w:rsidRPr="00A30811">
        <w:rPr>
          <w:rFonts w:ascii="Times New Roman" w:hAnsi="Times New Roman" w:cs="Times New Roman" w:hint="eastAsia"/>
          <w:lang w:eastAsia="zh-HK"/>
        </w:rPr>
        <w:t>-</w:t>
      </w:r>
      <w:r w:rsidRPr="00A30811">
        <w:rPr>
          <w:rFonts w:ascii="Times New Roman" w:hAnsi="Times New Roman" w:cs="Times New Roman"/>
          <w:lang w:eastAsia="zh-HK"/>
        </w:rPr>
        <w:t>log10 P values on the y axis plotted against ascending</w:t>
      </w:r>
      <w:r w:rsidRPr="00A30811">
        <w:rPr>
          <w:rFonts w:ascii="Times New Roman" w:hAnsi="Times New Roman" w:cs="Times New Roman" w:hint="eastAsia"/>
          <w:lang w:eastAsia="zh-HK"/>
        </w:rPr>
        <w:t xml:space="preserve"> </w:t>
      </w:r>
      <w:r w:rsidRPr="00A30811">
        <w:rPr>
          <w:rFonts w:ascii="Times New Roman" w:hAnsi="Times New Roman" w:cs="Times New Roman"/>
          <w:lang w:eastAsia="zh-HK"/>
        </w:rPr>
        <w:t xml:space="preserve">physical position on the x axis. The dotted red line represents the </w:t>
      </w:r>
      <w:proofErr w:type="spellStart"/>
      <w:r w:rsidRPr="00A30811">
        <w:rPr>
          <w:rFonts w:ascii="Times New Roman" w:hAnsi="Times New Roman" w:cs="Times New Roman"/>
          <w:lang w:eastAsia="zh-HK"/>
        </w:rPr>
        <w:t>genomewide</w:t>
      </w:r>
      <w:proofErr w:type="spellEnd"/>
    </w:p>
    <w:p w:rsidR="0062556D" w:rsidRPr="00A30811" w:rsidRDefault="00371E39" w:rsidP="00371E39">
      <w:pPr>
        <w:spacing w:line="480" w:lineRule="auto"/>
        <w:jc w:val="both"/>
        <w:rPr>
          <w:rFonts w:ascii="Times New Roman" w:hAnsi="Times New Roman" w:cs="Times New Roman"/>
          <w:lang w:eastAsia="zh-HK"/>
        </w:rPr>
      </w:pPr>
      <w:proofErr w:type="gramStart"/>
      <w:r w:rsidRPr="00A30811">
        <w:rPr>
          <w:rFonts w:ascii="Times New Roman" w:hAnsi="Times New Roman" w:cs="Times New Roman"/>
          <w:lang w:eastAsia="zh-HK"/>
        </w:rPr>
        <w:t>significance</w:t>
      </w:r>
      <w:proofErr w:type="gramEnd"/>
      <w:r w:rsidRPr="00A30811">
        <w:rPr>
          <w:rFonts w:ascii="Times New Roman" w:hAnsi="Times New Roman" w:cs="Times New Roman"/>
          <w:lang w:eastAsia="zh-HK"/>
        </w:rPr>
        <w:t xml:space="preserve"> threshold P values </w:t>
      </w:r>
      <w:r w:rsidRPr="00A30811">
        <w:rPr>
          <w:rFonts w:ascii="Times New Roman" w:hAnsi="Times New Roman" w:cs="Times New Roman" w:hint="eastAsia"/>
          <w:lang w:eastAsia="zh-HK"/>
        </w:rPr>
        <w:t>1x</w:t>
      </w:r>
      <w:r w:rsidRPr="00A30811">
        <w:rPr>
          <w:rFonts w:ascii="Times New Roman" w:hAnsi="Times New Roman" w:cs="Times New Roman"/>
          <w:lang w:eastAsia="zh-HK"/>
        </w:rPr>
        <w:t>10</w:t>
      </w:r>
      <w:r w:rsidRPr="00A30811">
        <w:rPr>
          <w:rFonts w:ascii="Times New Roman" w:hAnsi="Times New Roman" w:cs="Times New Roman" w:hint="eastAsia"/>
          <w:vertAlign w:val="superscript"/>
          <w:lang w:eastAsia="zh-HK"/>
        </w:rPr>
        <w:t>-</w:t>
      </w:r>
      <w:r w:rsidRPr="00A30811">
        <w:rPr>
          <w:rFonts w:ascii="Times New Roman" w:hAnsi="Times New Roman" w:cs="Times New Roman"/>
          <w:vertAlign w:val="superscript"/>
          <w:lang w:eastAsia="zh-HK"/>
        </w:rPr>
        <w:t>8</w:t>
      </w:r>
      <w:r w:rsidRPr="00A30811">
        <w:rPr>
          <w:rFonts w:ascii="Times New Roman" w:hAnsi="Times New Roman" w:cs="Times New Roman"/>
          <w:lang w:eastAsia="zh-HK"/>
        </w:rPr>
        <w:t>.</w:t>
      </w:r>
    </w:p>
    <w:p w:rsidR="0062556D" w:rsidRPr="00A30811" w:rsidRDefault="0062556D" w:rsidP="00371E39">
      <w:pPr>
        <w:spacing w:line="480" w:lineRule="auto"/>
        <w:jc w:val="both"/>
        <w:rPr>
          <w:rFonts w:ascii="Times New Roman" w:hAnsi="Times New Roman" w:cs="Times New Roman"/>
          <w:lang w:eastAsia="zh-HK"/>
        </w:rPr>
      </w:pPr>
    </w:p>
    <w:p w:rsidR="0062556D" w:rsidRPr="00A30811" w:rsidRDefault="0062556D" w:rsidP="00371E39">
      <w:pPr>
        <w:spacing w:line="480" w:lineRule="auto"/>
        <w:jc w:val="both"/>
        <w:rPr>
          <w:rFonts w:ascii="Times New Roman" w:hAnsi="Times New Roman" w:cs="Times New Roman"/>
          <w:lang w:eastAsia="zh-HK"/>
        </w:rPr>
      </w:pPr>
    </w:p>
    <w:p w:rsidR="00371E39" w:rsidRPr="00A30811" w:rsidRDefault="00371E39" w:rsidP="00371E39">
      <w:pPr>
        <w:spacing w:line="480" w:lineRule="auto"/>
        <w:jc w:val="both"/>
        <w:rPr>
          <w:rFonts w:ascii="Times New Roman" w:hAnsi="Times New Roman" w:cs="Times New Roman"/>
          <w:lang w:eastAsia="zh-HK"/>
        </w:rPr>
      </w:pPr>
      <w:r w:rsidRPr="00A30811">
        <w:rPr>
          <w:rFonts w:ascii="Times New Roman" w:hAnsi="Times New Roman" w:cs="Times New Roman" w:hint="eastAsia"/>
          <w:lang w:eastAsia="zh-HK"/>
        </w:rPr>
        <w:t>Figure 2. Regional association plot of the region +/- 300kb of rs185386680.</w:t>
      </w:r>
    </w:p>
    <w:p w:rsidR="00371E39" w:rsidRPr="00A30811" w:rsidRDefault="00371E39" w:rsidP="00371E39">
      <w:pPr>
        <w:spacing w:line="480" w:lineRule="auto"/>
        <w:jc w:val="both"/>
        <w:rPr>
          <w:rFonts w:ascii="Times New Roman" w:hAnsi="Times New Roman" w:cs="Times New Roman"/>
          <w:lang w:eastAsia="zh-HK"/>
        </w:rPr>
      </w:pPr>
    </w:p>
    <w:p w:rsidR="00371E39" w:rsidRPr="00A30811" w:rsidRDefault="00371E39" w:rsidP="00371E39">
      <w:pPr>
        <w:spacing w:line="480" w:lineRule="auto"/>
        <w:jc w:val="both"/>
        <w:rPr>
          <w:rFonts w:ascii="Times New Roman" w:hAnsi="Times New Roman" w:cs="Times New Roman"/>
          <w:lang w:eastAsia="zh-HK"/>
        </w:rPr>
      </w:pPr>
      <w:r w:rsidRPr="00A30811">
        <w:rPr>
          <w:rFonts w:ascii="Times New Roman" w:hAnsi="Times New Roman" w:cs="Times New Roman" w:hint="eastAsia"/>
          <w:lang w:eastAsia="zh-HK"/>
        </w:rPr>
        <w:t>The upper panel shows the original regional association plot; the middle panel shows the regional association plot after conditioning on the genotype of rs185386680; the lower panel indicates the physical location and location of genes in the region.</w:t>
      </w:r>
    </w:p>
    <w:p w:rsidR="00371E39" w:rsidRPr="00A30811" w:rsidRDefault="00371E39" w:rsidP="00371E39">
      <w:pPr>
        <w:spacing w:line="480" w:lineRule="auto"/>
        <w:jc w:val="both"/>
        <w:rPr>
          <w:rFonts w:ascii="Times New Roman" w:hAnsi="Times New Roman" w:cs="Times New Roman"/>
          <w:lang w:eastAsia="zh-HK"/>
        </w:rPr>
      </w:pPr>
    </w:p>
    <w:p w:rsidR="00371E39" w:rsidRPr="00A30811" w:rsidRDefault="00371E39" w:rsidP="00371E39">
      <w:pPr>
        <w:spacing w:line="480" w:lineRule="auto"/>
        <w:jc w:val="both"/>
        <w:rPr>
          <w:rFonts w:ascii="Times New Roman" w:hAnsi="Times New Roman" w:cs="Times New Roman"/>
          <w:lang w:eastAsia="zh-HK"/>
        </w:rPr>
      </w:pPr>
    </w:p>
    <w:p w:rsidR="00371E39" w:rsidRPr="00A30811" w:rsidRDefault="00371E39" w:rsidP="00371E39">
      <w:pPr>
        <w:spacing w:line="480" w:lineRule="auto"/>
        <w:jc w:val="both"/>
        <w:rPr>
          <w:rFonts w:ascii="Times New Roman" w:hAnsi="Times New Roman" w:cs="Times New Roman"/>
          <w:lang w:eastAsia="zh-HK"/>
        </w:rPr>
      </w:pPr>
      <w:r w:rsidRPr="00A30811">
        <w:rPr>
          <w:rFonts w:ascii="Times New Roman" w:hAnsi="Times New Roman" w:cs="Times New Roman" w:hint="eastAsia"/>
          <w:lang w:eastAsia="zh-HK"/>
        </w:rPr>
        <w:t xml:space="preserve">Figure 3. </w:t>
      </w:r>
      <w:r w:rsidRPr="00A30811">
        <w:rPr>
          <w:rFonts w:ascii="Times New Roman" w:hAnsi="Times New Roman" w:cs="Times New Roman"/>
          <w:lang w:eastAsia="zh-HK"/>
        </w:rPr>
        <w:t>Flow diagram for calculating numbers needed to screen to prevent</w:t>
      </w:r>
      <w:r w:rsidRPr="00A30811">
        <w:rPr>
          <w:rFonts w:ascii="Times New Roman" w:hAnsi="Times New Roman" w:cs="Times New Roman" w:hint="eastAsia"/>
          <w:lang w:eastAsia="zh-HK"/>
        </w:rPr>
        <w:t xml:space="preserve"> one CMZ/MMI-induced agranulocytosis.</w:t>
      </w:r>
    </w:p>
    <w:p w:rsidR="00371E39" w:rsidRPr="00A30811" w:rsidRDefault="00371E39" w:rsidP="00371E39">
      <w:pPr>
        <w:spacing w:line="480" w:lineRule="auto"/>
        <w:jc w:val="both"/>
        <w:rPr>
          <w:rFonts w:ascii="Times New Roman" w:hAnsi="Times New Roman" w:cs="Times New Roman"/>
          <w:lang w:eastAsia="zh-HK"/>
        </w:rPr>
      </w:pPr>
    </w:p>
    <w:p w:rsidR="00371E39" w:rsidRPr="00A30811" w:rsidRDefault="00371E39" w:rsidP="00371E39">
      <w:pPr>
        <w:spacing w:line="480" w:lineRule="auto"/>
        <w:jc w:val="both"/>
        <w:rPr>
          <w:rFonts w:ascii="Times New Roman" w:hAnsi="Times New Roman" w:cs="Times New Roman"/>
          <w:lang w:eastAsia="zh-HK"/>
        </w:rPr>
      </w:pPr>
    </w:p>
    <w:p w:rsidR="00371E39" w:rsidRPr="00A30811" w:rsidRDefault="00371E39" w:rsidP="00164244">
      <w:pPr>
        <w:spacing w:line="480" w:lineRule="auto"/>
        <w:jc w:val="both"/>
        <w:rPr>
          <w:rFonts w:ascii="Times New Roman" w:hAnsi="Times New Roman" w:cs="Times New Roman"/>
          <w:lang w:eastAsia="zh-HK"/>
        </w:rPr>
      </w:pPr>
    </w:p>
    <w:p w:rsidR="00371E39" w:rsidRPr="00A30811" w:rsidRDefault="00371E39" w:rsidP="00164244">
      <w:pPr>
        <w:spacing w:line="480" w:lineRule="auto"/>
        <w:jc w:val="both"/>
        <w:rPr>
          <w:rFonts w:ascii="Times New Roman" w:hAnsi="Times New Roman" w:cs="Times New Roman"/>
          <w:lang w:eastAsia="zh-HK"/>
        </w:rPr>
      </w:pPr>
    </w:p>
    <w:sectPr w:rsidR="00371E39" w:rsidRPr="00A30811" w:rsidSect="0062556D">
      <w:footerReference w:type="default" r:id="rId9"/>
      <w:pgSz w:w="11906" w:h="16838"/>
      <w:pgMar w:top="1440" w:right="1797" w:bottom="1440" w:left="179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11E" w:rsidRDefault="0062011E" w:rsidP="00491065">
      <w:r>
        <w:separator/>
      </w:r>
    </w:p>
  </w:endnote>
  <w:endnote w:type="continuationSeparator" w:id="0">
    <w:p w:rsidR="0062011E" w:rsidRDefault="0062011E" w:rsidP="004910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67" w:rsidRDefault="00570EB9" w:rsidP="001B6767">
    <w:pPr>
      <w:pStyle w:val="a5"/>
      <w:jc w:val="center"/>
    </w:pPr>
    <w:r>
      <w:rPr>
        <w:rFonts w:hint="eastAsia"/>
        <w:lang w:eastAsia="zh-HK"/>
      </w:rPr>
      <w:t xml:space="preserve">Page </w:t>
    </w:r>
    <w:sdt>
      <w:sdtPr>
        <w:id w:val="2021430"/>
        <w:docPartObj>
          <w:docPartGallery w:val="Page Numbers (Bottom of Page)"/>
          <w:docPartUnique/>
        </w:docPartObj>
      </w:sdtPr>
      <w:sdtContent>
        <w:r w:rsidR="00B9032E">
          <w:fldChar w:fldCharType="begin"/>
        </w:r>
        <w:r>
          <w:instrText xml:space="preserve"> PAGE   \* MERGEFORMAT </w:instrText>
        </w:r>
        <w:r w:rsidR="00B9032E">
          <w:fldChar w:fldCharType="separate"/>
        </w:r>
        <w:r w:rsidR="00FA33E6" w:rsidRPr="00FA33E6">
          <w:rPr>
            <w:noProof/>
            <w:lang w:val="zh-HK"/>
          </w:rPr>
          <w:t>3</w:t>
        </w:r>
        <w:r w:rsidR="00B9032E">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11E" w:rsidRDefault="0062011E" w:rsidP="00491065">
      <w:r>
        <w:separator/>
      </w:r>
    </w:p>
  </w:footnote>
  <w:footnote w:type="continuationSeparator" w:id="0">
    <w:p w:rsidR="0062011E" w:rsidRDefault="0062011E" w:rsidP="00491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561"/>
    <w:multiLevelType w:val="hybridMultilevel"/>
    <w:tmpl w:val="9AD08C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34D25F3"/>
    <w:multiLevelType w:val="hybridMultilevel"/>
    <w:tmpl w:val="0892182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76892A04"/>
    <w:multiLevelType w:val="hybridMultilevel"/>
    <w:tmpl w:val="3D5C7B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5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w29epxa2t59argeppp45e5w40ax0fvpftw5e&quot;&gt;revision2&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record-ids&gt;&lt;/item&gt;&lt;/Libraries&gt;"/>
  </w:docVars>
  <w:rsids>
    <w:rsidRoot w:val="008D5823"/>
    <w:rsid w:val="0000676E"/>
    <w:rsid w:val="00007D41"/>
    <w:rsid w:val="00010F9E"/>
    <w:rsid w:val="00011B99"/>
    <w:rsid w:val="00013B62"/>
    <w:rsid w:val="00017470"/>
    <w:rsid w:val="00026433"/>
    <w:rsid w:val="00034C3F"/>
    <w:rsid w:val="0003512F"/>
    <w:rsid w:val="000421A5"/>
    <w:rsid w:val="000464BE"/>
    <w:rsid w:val="00046F82"/>
    <w:rsid w:val="00052DEB"/>
    <w:rsid w:val="000554EF"/>
    <w:rsid w:val="0006020D"/>
    <w:rsid w:val="00062568"/>
    <w:rsid w:val="0006393A"/>
    <w:rsid w:val="00065773"/>
    <w:rsid w:val="000703C9"/>
    <w:rsid w:val="00070A4C"/>
    <w:rsid w:val="000710A4"/>
    <w:rsid w:val="00072914"/>
    <w:rsid w:val="00075F18"/>
    <w:rsid w:val="000770FB"/>
    <w:rsid w:val="00087966"/>
    <w:rsid w:val="00087DBB"/>
    <w:rsid w:val="00087F5C"/>
    <w:rsid w:val="000939A9"/>
    <w:rsid w:val="000953B5"/>
    <w:rsid w:val="000A29FD"/>
    <w:rsid w:val="000B20C4"/>
    <w:rsid w:val="000B3296"/>
    <w:rsid w:val="000B4507"/>
    <w:rsid w:val="000B5644"/>
    <w:rsid w:val="000C2BC4"/>
    <w:rsid w:val="000C4103"/>
    <w:rsid w:val="000C791F"/>
    <w:rsid w:val="000D09C1"/>
    <w:rsid w:val="000D61D6"/>
    <w:rsid w:val="000D7321"/>
    <w:rsid w:val="000E5461"/>
    <w:rsid w:val="000F4BDD"/>
    <w:rsid w:val="000F4C2F"/>
    <w:rsid w:val="000F6313"/>
    <w:rsid w:val="00101087"/>
    <w:rsid w:val="00106173"/>
    <w:rsid w:val="00107829"/>
    <w:rsid w:val="0011537B"/>
    <w:rsid w:val="00116910"/>
    <w:rsid w:val="00120FD7"/>
    <w:rsid w:val="0012567C"/>
    <w:rsid w:val="001314C5"/>
    <w:rsid w:val="00135987"/>
    <w:rsid w:val="00135D22"/>
    <w:rsid w:val="001519F9"/>
    <w:rsid w:val="00154887"/>
    <w:rsid w:val="00156609"/>
    <w:rsid w:val="001612FD"/>
    <w:rsid w:val="00164244"/>
    <w:rsid w:val="00170219"/>
    <w:rsid w:val="00173EAC"/>
    <w:rsid w:val="001801A7"/>
    <w:rsid w:val="00182AA5"/>
    <w:rsid w:val="001878E3"/>
    <w:rsid w:val="00190C62"/>
    <w:rsid w:val="001A1DF6"/>
    <w:rsid w:val="001B22D0"/>
    <w:rsid w:val="001B40D7"/>
    <w:rsid w:val="001B6767"/>
    <w:rsid w:val="001C2AC8"/>
    <w:rsid w:val="001C3687"/>
    <w:rsid w:val="001C7FDA"/>
    <w:rsid w:val="001D1C2D"/>
    <w:rsid w:val="001D23AC"/>
    <w:rsid w:val="001D5804"/>
    <w:rsid w:val="001D5991"/>
    <w:rsid w:val="001D65E8"/>
    <w:rsid w:val="001E194C"/>
    <w:rsid w:val="001E1E35"/>
    <w:rsid w:val="001E205E"/>
    <w:rsid w:val="001E2B01"/>
    <w:rsid w:val="001F18AB"/>
    <w:rsid w:val="00203A20"/>
    <w:rsid w:val="002116A5"/>
    <w:rsid w:val="00215048"/>
    <w:rsid w:val="00217589"/>
    <w:rsid w:val="00220A52"/>
    <w:rsid w:val="002225EE"/>
    <w:rsid w:val="002373BC"/>
    <w:rsid w:val="00244C9A"/>
    <w:rsid w:val="00247E5A"/>
    <w:rsid w:val="00251448"/>
    <w:rsid w:val="00253409"/>
    <w:rsid w:val="0025450F"/>
    <w:rsid w:val="002700D4"/>
    <w:rsid w:val="00272F70"/>
    <w:rsid w:val="0027326B"/>
    <w:rsid w:val="002735EF"/>
    <w:rsid w:val="00276FDD"/>
    <w:rsid w:val="00283207"/>
    <w:rsid w:val="0028466A"/>
    <w:rsid w:val="00284EA3"/>
    <w:rsid w:val="002850EB"/>
    <w:rsid w:val="00290361"/>
    <w:rsid w:val="00291AE3"/>
    <w:rsid w:val="0029457E"/>
    <w:rsid w:val="002948D9"/>
    <w:rsid w:val="00297584"/>
    <w:rsid w:val="002A713A"/>
    <w:rsid w:val="002A72CE"/>
    <w:rsid w:val="002B07B5"/>
    <w:rsid w:val="002B0FD2"/>
    <w:rsid w:val="002B28E0"/>
    <w:rsid w:val="002C02F2"/>
    <w:rsid w:val="002C0661"/>
    <w:rsid w:val="002C197A"/>
    <w:rsid w:val="002C1BB2"/>
    <w:rsid w:val="002C2E3F"/>
    <w:rsid w:val="002D0AED"/>
    <w:rsid w:val="002D6288"/>
    <w:rsid w:val="002E06CE"/>
    <w:rsid w:val="002E1EB7"/>
    <w:rsid w:val="002E245A"/>
    <w:rsid w:val="002E6A86"/>
    <w:rsid w:val="002F1742"/>
    <w:rsid w:val="002F6EBB"/>
    <w:rsid w:val="00301395"/>
    <w:rsid w:val="003050BA"/>
    <w:rsid w:val="003114D4"/>
    <w:rsid w:val="003136CD"/>
    <w:rsid w:val="003208C5"/>
    <w:rsid w:val="00320A3F"/>
    <w:rsid w:val="00323F64"/>
    <w:rsid w:val="0033144E"/>
    <w:rsid w:val="0033751E"/>
    <w:rsid w:val="003401EB"/>
    <w:rsid w:val="00340F57"/>
    <w:rsid w:val="00350AAA"/>
    <w:rsid w:val="00354636"/>
    <w:rsid w:val="00370B80"/>
    <w:rsid w:val="0037126F"/>
    <w:rsid w:val="00371B68"/>
    <w:rsid w:val="00371E39"/>
    <w:rsid w:val="00381295"/>
    <w:rsid w:val="003830CC"/>
    <w:rsid w:val="00385071"/>
    <w:rsid w:val="0038733B"/>
    <w:rsid w:val="003901A6"/>
    <w:rsid w:val="00391576"/>
    <w:rsid w:val="00392232"/>
    <w:rsid w:val="00394C14"/>
    <w:rsid w:val="003978D6"/>
    <w:rsid w:val="003A6865"/>
    <w:rsid w:val="003B3D80"/>
    <w:rsid w:val="003C1448"/>
    <w:rsid w:val="003C42E4"/>
    <w:rsid w:val="003D2719"/>
    <w:rsid w:val="003D3C50"/>
    <w:rsid w:val="003D557F"/>
    <w:rsid w:val="003D5E3B"/>
    <w:rsid w:val="003F0213"/>
    <w:rsid w:val="003F5308"/>
    <w:rsid w:val="00413CDF"/>
    <w:rsid w:val="00420520"/>
    <w:rsid w:val="00431E48"/>
    <w:rsid w:val="004334BF"/>
    <w:rsid w:val="004453DB"/>
    <w:rsid w:val="0044683D"/>
    <w:rsid w:val="00446C4E"/>
    <w:rsid w:val="004470CC"/>
    <w:rsid w:val="00452948"/>
    <w:rsid w:val="004534F3"/>
    <w:rsid w:val="00453D86"/>
    <w:rsid w:val="0045511A"/>
    <w:rsid w:val="00461C60"/>
    <w:rsid w:val="00466DAE"/>
    <w:rsid w:val="00474006"/>
    <w:rsid w:val="004766E9"/>
    <w:rsid w:val="00483507"/>
    <w:rsid w:val="00485A41"/>
    <w:rsid w:val="0048729D"/>
    <w:rsid w:val="004873B6"/>
    <w:rsid w:val="00487D8A"/>
    <w:rsid w:val="00491065"/>
    <w:rsid w:val="0049416C"/>
    <w:rsid w:val="004A365B"/>
    <w:rsid w:val="004A7CB8"/>
    <w:rsid w:val="004B4487"/>
    <w:rsid w:val="004C1FBA"/>
    <w:rsid w:val="004C7478"/>
    <w:rsid w:val="004C7E30"/>
    <w:rsid w:val="004D12BF"/>
    <w:rsid w:val="004D1878"/>
    <w:rsid w:val="004D27E1"/>
    <w:rsid w:val="004D3A0D"/>
    <w:rsid w:val="004D54A0"/>
    <w:rsid w:val="004E3605"/>
    <w:rsid w:val="004E40EA"/>
    <w:rsid w:val="004E5BF6"/>
    <w:rsid w:val="004F28D7"/>
    <w:rsid w:val="004F2C47"/>
    <w:rsid w:val="004F387A"/>
    <w:rsid w:val="004F4A5A"/>
    <w:rsid w:val="004F5344"/>
    <w:rsid w:val="005006AD"/>
    <w:rsid w:val="00501C42"/>
    <w:rsid w:val="00506774"/>
    <w:rsid w:val="005069BC"/>
    <w:rsid w:val="00517C60"/>
    <w:rsid w:val="00530881"/>
    <w:rsid w:val="0053162A"/>
    <w:rsid w:val="005335AA"/>
    <w:rsid w:val="00533EBD"/>
    <w:rsid w:val="005378C4"/>
    <w:rsid w:val="00540984"/>
    <w:rsid w:val="005426CC"/>
    <w:rsid w:val="00544728"/>
    <w:rsid w:val="00547571"/>
    <w:rsid w:val="005559AD"/>
    <w:rsid w:val="00556115"/>
    <w:rsid w:val="00561C21"/>
    <w:rsid w:val="00562450"/>
    <w:rsid w:val="00562A39"/>
    <w:rsid w:val="005645FE"/>
    <w:rsid w:val="00564803"/>
    <w:rsid w:val="00566A13"/>
    <w:rsid w:val="005674CB"/>
    <w:rsid w:val="00570802"/>
    <w:rsid w:val="00570EB9"/>
    <w:rsid w:val="005716A9"/>
    <w:rsid w:val="00572E1C"/>
    <w:rsid w:val="0057357E"/>
    <w:rsid w:val="005745D5"/>
    <w:rsid w:val="005834E1"/>
    <w:rsid w:val="00587E8B"/>
    <w:rsid w:val="0059025D"/>
    <w:rsid w:val="00590E4E"/>
    <w:rsid w:val="00592530"/>
    <w:rsid w:val="00593B8C"/>
    <w:rsid w:val="00594EF6"/>
    <w:rsid w:val="00594FA2"/>
    <w:rsid w:val="00596FB1"/>
    <w:rsid w:val="00597FAA"/>
    <w:rsid w:val="005A32E7"/>
    <w:rsid w:val="005A64A8"/>
    <w:rsid w:val="005A6718"/>
    <w:rsid w:val="005A734E"/>
    <w:rsid w:val="005B288C"/>
    <w:rsid w:val="005B385D"/>
    <w:rsid w:val="005B45D2"/>
    <w:rsid w:val="005B5224"/>
    <w:rsid w:val="005C153C"/>
    <w:rsid w:val="005C3236"/>
    <w:rsid w:val="005C59C4"/>
    <w:rsid w:val="005C70FA"/>
    <w:rsid w:val="005D185B"/>
    <w:rsid w:val="005D24A1"/>
    <w:rsid w:val="005D263C"/>
    <w:rsid w:val="005D54D9"/>
    <w:rsid w:val="005D54E3"/>
    <w:rsid w:val="005D73EC"/>
    <w:rsid w:val="005E1D51"/>
    <w:rsid w:val="005E292A"/>
    <w:rsid w:val="005E3562"/>
    <w:rsid w:val="005E4E34"/>
    <w:rsid w:val="005F27E0"/>
    <w:rsid w:val="005F3408"/>
    <w:rsid w:val="005F3DF9"/>
    <w:rsid w:val="005F3ED2"/>
    <w:rsid w:val="00600958"/>
    <w:rsid w:val="006108E0"/>
    <w:rsid w:val="0062011E"/>
    <w:rsid w:val="00623400"/>
    <w:rsid w:val="00624743"/>
    <w:rsid w:val="00624C47"/>
    <w:rsid w:val="0062556D"/>
    <w:rsid w:val="00633FD7"/>
    <w:rsid w:val="00641AA1"/>
    <w:rsid w:val="00643417"/>
    <w:rsid w:val="00643D7C"/>
    <w:rsid w:val="00644FD1"/>
    <w:rsid w:val="00645268"/>
    <w:rsid w:val="0064624D"/>
    <w:rsid w:val="0065470F"/>
    <w:rsid w:val="006568B3"/>
    <w:rsid w:val="00662B1E"/>
    <w:rsid w:val="006654FE"/>
    <w:rsid w:val="00670BFA"/>
    <w:rsid w:val="0067103E"/>
    <w:rsid w:val="0067483C"/>
    <w:rsid w:val="00677B2C"/>
    <w:rsid w:val="00682229"/>
    <w:rsid w:val="00690777"/>
    <w:rsid w:val="00690ED8"/>
    <w:rsid w:val="006950CB"/>
    <w:rsid w:val="00695ECA"/>
    <w:rsid w:val="0069638A"/>
    <w:rsid w:val="006A020D"/>
    <w:rsid w:val="006A3281"/>
    <w:rsid w:val="006A3C2F"/>
    <w:rsid w:val="006A5314"/>
    <w:rsid w:val="006A7B19"/>
    <w:rsid w:val="006B0CD0"/>
    <w:rsid w:val="006B1859"/>
    <w:rsid w:val="006B2732"/>
    <w:rsid w:val="006B3997"/>
    <w:rsid w:val="006C2A37"/>
    <w:rsid w:val="006C4BA2"/>
    <w:rsid w:val="006C7A82"/>
    <w:rsid w:val="006D003F"/>
    <w:rsid w:val="006D163D"/>
    <w:rsid w:val="006D3399"/>
    <w:rsid w:val="006D4944"/>
    <w:rsid w:val="006D69C4"/>
    <w:rsid w:val="006E12CA"/>
    <w:rsid w:val="006E5FE5"/>
    <w:rsid w:val="006E7AF3"/>
    <w:rsid w:val="006F0567"/>
    <w:rsid w:val="006F2EB8"/>
    <w:rsid w:val="006F5518"/>
    <w:rsid w:val="00704031"/>
    <w:rsid w:val="007041B1"/>
    <w:rsid w:val="00704761"/>
    <w:rsid w:val="007057D3"/>
    <w:rsid w:val="007064E1"/>
    <w:rsid w:val="007154AF"/>
    <w:rsid w:val="00722768"/>
    <w:rsid w:val="00722D0D"/>
    <w:rsid w:val="00722DA8"/>
    <w:rsid w:val="007267B8"/>
    <w:rsid w:val="00727523"/>
    <w:rsid w:val="00745432"/>
    <w:rsid w:val="007522E9"/>
    <w:rsid w:val="0075530B"/>
    <w:rsid w:val="007617D1"/>
    <w:rsid w:val="007645D1"/>
    <w:rsid w:val="00774722"/>
    <w:rsid w:val="00774B6A"/>
    <w:rsid w:val="0077500B"/>
    <w:rsid w:val="00775C2C"/>
    <w:rsid w:val="00776979"/>
    <w:rsid w:val="00780662"/>
    <w:rsid w:val="00781CA4"/>
    <w:rsid w:val="00782280"/>
    <w:rsid w:val="007866E1"/>
    <w:rsid w:val="007A07D0"/>
    <w:rsid w:val="007A1AAA"/>
    <w:rsid w:val="007A2AB9"/>
    <w:rsid w:val="007A35B4"/>
    <w:rsid w:val="007A6DF0"/>
    <w:rsid w:val="007B073E"/>
    <w:rsid w:val="007B623F"/>
    <w:rsid w:val="007C15B7"/>
    <w:rsid w:val="007C35B7"/>
    <w:rsid w:val="007C3CE0"/>
    <w:rsid w:val="007C3DFD"/>
    <w:rsid w:val="007D2BA7"/>
    <w:rsid w:val="007D422D"/>
    <w:rsid w:val="007F2A7C"/>
    <w:rsid w:val="007F42EB"/>
    <w:rsid w:val="007F5DB0"/>
    <w:rsid w:val="008102B9"/>
    <w:rsid w:val="00811C6B"/>
    <w:rsid w:val="00821141"/>
    <w:rsid w:val="008261F2"/>
    <w:rsid w:val="00832D68"/>
    <w:rsid w:val="00835D86"/>
    <w:rsid w:val="0083637C"/>
    <w:rsid w:val="00842461"/>
    <w:rsid w:val="00845ABE"/>
    <w:rsid w:val="008516AC"/>
    <w:rsid w:val="0086226B"/>
    <w:rsid w:val="00864516"/>
    <w:rsid w:val="0086536C"/>
    <w:rsid w:val="008720E0"/>
    <w:rsid w:val="008774BA"/>
    <w:rsid w:val="008856B6"/>
    <w:rsid w:val="0088580D"/>
    <w:rsid w:val="00886D3C"/>
    <w:rsid w:val="00897FF4"/>
    <w:rsid w:val="008A108F"/>
    <w:rsid w:val="008A1989"/>
    <w:rsid w:val="008A5C32"/>
    <w:rsid w:val="008B30F9"/>
    <w:rsid w:val="008B319A"/>
    <w:rsid w:val="008B6338"/>
    <w:rsid w:val="008B6583"/>
    <w:rsid w:val="008B74CF"/>
    <w:rsid w:val="008C5B71"/>
    <w:rsid w:val="008C7C5A"/>
    <w:rsid w:val="008D12BE"/>
    <w:rsid w:val="008D36BC"/>
    <w:rsid w:val="008D5823"/>
    <w:rsid w:val="008D5FFE"/>
    <w:rsid w:val="008D73D0"/>
    <w:rsid w:val="008E04E2"/>
    <w:rsid w:val="008E281F"/>
    <w:rsid w:val="008F011F"/>
    <w:rsid w:val="008F1ADB"/>
    <w:rsid w:val="008F4E2A"/>
    <w:rsid w:val="008F66C0"/>
    <w:rsid w:val="009024E7"/>
    <w:rsid w:val="009035E2"/>
    <w:rsid w:val="00904D30"/>
    <w:rsid w:val="0090508C"/>
    <w:rsid w:val="0090798E"/>
    <w:rsid w:val="0091055A"/>
    <w:rsid w:val="0091068F"/>
    <w:rsid w:val="00913F2A"/>
    <w:rsid w:val="0091413F"/>
    <w:rsid w:val="009147DE"/>
    <w:rsid w:val="00925B57"/>
    <w:rsid w:val="00926217"/>
    <w:rsid w:val="009304ED"/>
    <w:rsid w:val="00933DAA"/>
    <w:rsid w:val="00933FC1"/>
    <w:rsid w:val="009343AF"/>
    <w:rsid w:val="0093442A"/>
    <w:rsid w:val="0093690D"/>
    <w:rsid w:val="00947752"/>
    <w:rsid w:val="00953AA7"/>
    <w:rsid w:val="00954F18"/>
    <w:rsid w:val="009566FC"/>
    <w:rsid w:val="00957582"/>
    <w:rsid w:val="009621CC"/>
    <w:rsid w:val="009642E6"/>
    <w:rsid w:val="00965634"/>
    <w:rsid w:val="009658EA"/>
    <w:rsid w:val="00970F46"/>
    <w:rsid w:val="00972524"/>
    <w:rsid w:val="0097260F"/>
    <w:rsid w:val="00972AC5"/>
    <w:rsid w:val="00973C88"/>
    <w:rsid w:val="009826E8"/>
    <w:rsid w:val="00983FFE"/>
    <w:rsid w:val="00994241"/>
    <w:rsid w:val="009A01F6"/>
    <w:rsid w:val="009A3461"/>
    <w:rsid w:val="009A3B1E"/>
    <w:rsid w:val="009B5C2A"/>
    <w:rsid w:val="009B761B"/>
    <w:rsid w:val="009C0C9B"/>
    <w:rsid w:val="009D21A2"/>
    <w:rsid w:val="009D3063"/>
    <w:rsid w:val="009D3D98"/>
    <w:rsid w:val="009D526C"/>
    <w:rsid w:val="009D72B6"/>
    <w:rsid w:val="009D7C80"/>
    <w:rsid w:val="009E04E8"/>
    <w:rsid w:val="009E1B3C"/>
    <w:rsid w:val="009E1FB9"/>
    <w:rsid w:val="009E5C44"/>
    <w:rsid w:val="009E68C5"/>
    <w:rsid w:val="009F16B3"/>
    <w:rsid w:val="009F2798"/>
    <w:rsid w:val="009F2B28"/>
    <w:rsid w:val="009F3044"/>
    <w:rsid w:val="009F4654"/>
    <w:rsid w:val="009F52E3"/>
    <w:rsid w:val="009F5C1F"/>
    <w:rsid w:val="00A038B6"/>
    <w:rsid w:val="00A154BA"/>
    <w:rsid w:val="00A171EC"/>
    <w:rsid w:val="00A212D0"/>
    <w:rsid w:val="00A30811"/>
    <w:rsid w:val="00A3674B"/>
    <w:rsid w:val="00A368EE"/>
    <w:rsid w:val="00A40147"/>
    <w:rsid w:val="00A4442F"/>
    <w:rsid w:val="00A449F1"/>
    <w:rsid w:val="00A460D7"/>
    <w:rsid w:val="00A54F03"/>
    <w:rsid w:val="00A56525"/>
    <w:rsid w:val="00A633B4"/>
    <w:rsid w:val="00A67788"/>
    <w:rsid w:val="00A75792"/>
    <w:rsid w:val="00A76C6F"/>
    <w:rsid w:val="00A8132E"/>
    <w:rsid w:val="00A8138E"/>
    <w:rsid w:val="00A8243F"/>
    <w:rsid w:val="00A94777"/>
    <w:rsid w:val="00A958D3"/>
    <w:rsid w:val="00AA0180"/>
    <w:rsid w:val="00AA0C79"/>
    <w:rsid w:val="00AA4118"/>
    <w:rsid w:val="00AA4EA7"/>
    <w:rsid w:val="00AB2C70"/>
    <w:rsid w:val="00AB4F7E"/>
    <w:rsid w:val="00AB50AC"/>
    <w:rsid w:val="00AC000C"/>
    <w:rsid w:val="00AC0CBE"/>
    <w:rsid w:val="00AD19CB"/>
    <w:rsid w:val="00AD619D"/>
    <w:rsid w:val="00AF2AE1"/>
    <w:rsid w:val="00AF5800"/>
    <w:rsid w:val="00AF73EE"/>
    <w:rsid w:val="00B01C2F"/>
    <w:rsid w:val="00B05CD0"/>
    <w:rsid w:val="00B06B7F"/>
    <w:rsid w:val="00B1096A"/>
    <w:rsid w:val="00B114D4"/>
    <w:rsid w:val="00B12408"/>
    <w:rsid w:val="00B1398E"/>
    <w:rsid w:val="00B13C1C"/>
    <w:rsid w:val="00B14143"/>
    <w:rsid w:val="00B17E5F"/>
    <w:rsid w:val="00B20529"/>
    <w:rsid w:val="00B26C50"/>
    <w:rsid w:val="00B26E2D"/>
    <w:rsid w:val="00B27608"/>
    <w:rsid w:val="00B32B0C"/>
    <w:rsid w:val="00B33CD8"/>
    <w:rsid w:val="00B4129E"/>
    <w:rsid w:val="00B4137A"/>
    <w:rsid w:val="00B42ACE"/>
    <w:rsid w:val="00B46116"/>
    <w:rsid w:val="00B51545"/>
    <w:rsid w:val="00B51F62"/>
    <w:rsid w:val="00B5244E"/>
    <w:rsid w:val="00B53695"/>
    <w:rsid w:val="00B559C8"/>
    <w:rsid w:val="00B60792"/>
    <w:rsid w:val="00B63773"/>
    <w:rsid w:val="00B63FC4"/>
    <w:rsid w:val="00B67FE7"/>
    <w:rsid w:val="00B702C1"/>
    <w:rsid w:val="00B74B69"/>
    <w:rsid w:val="00B7500D"/>
    <w:rsid w:val="00B76A9D"/>
    <w:rsid w:val="00B8203A"/>
    <w:rsid w:val="00B87FDD"/>
    <w:rsid w:val="00B9032E"/>
    <w:rsid w:val="00B9316D"/>
    <w:rsid w:val="00B9684F"/>
    <w:rsid w:val="00BA5CCE"/>
    <w:rsid w:val="00BB1C38"/>
    <w:rsid w:val="00BB2964"/>
    <w:rsid w:val="00BB2B4E"/>
    <w:rsid w:val="00BB3DEF"/>
    <w:rsid w:val="00BB459D"/>
    <w:rsid w:val="00BB5E59"/>
    <w:rsid w:val="00BB79DB"/>
    <w:rsid w:val="00BC373A"/>
    <w:rsid w:val="00BC6B63"/>
    <w:rsid w:val="00BD0631"/>
    <w:rsid w:val="00BE2A40"/>
    <w:rsid w:val="00BE6A3E"/>
    <w:rsid w:val="00BE70C1"/>
    <w:rsid w:val="00BF1356"/>
    <w:rsid w:val="00C0068D"/>
    <w:rsid w:val="00C1130E"/>
    <w:rsid w:val="00C2086C"/>
    <w:rsid w:val="00C23BDC"/>
    <w:rsid w:val="00C2724B"/>
    <w:rsid w:val="00C371EC"/>
    <w:rsid w:val="00C40961"/>
    <w:rsid w:val="00C440F0"/>
    <w:rsid w:val="00C44B95"/>
    <w:rsid w:val="00C45057"/>
    <w:rsid w:val="00C5294A"/>
    <w:rsid w:val="00C610E0"/>
    <w:rsid w:val="00C61C91"/>
    <w:rsid w:val="00C625DC"/>
    <w:rsid w:val="00C6642E"/>
    <w:rsid w:val="00C72EDF"/>
    <w:rsid w:val="00C77DEE"/>
    <w:rsid w:val="00C8061C"/>
    <w:rsid w:val="00C833DC"/>
    <w:rsid w:val="00C84023"/>
    <w:rsid w:val="00C86735"/>
    <w:rsid w:val="00C91D09"/>
    <w:rsid w:val="00C96BEE"/>
    <w:rsid w:val="00C97AC0"/>
    <w:rsid w:val="00CA0EED"/>
    <w:rsid w:val="00CA1302"/>
    <w:rsid w:val="00CA41DC"/>
    <w:rsid w:val="00CA64DA"/>
    <w:rsid w:val="00CA6508"/>
    <w:rsid w:val="00CC32DE"/>
    <w:rsid w:val="00CD3AF8"/>
    <w:rsid w:val="00CD4301"/>
    <w:rsid w:val="00CD50AD"/>
    <w:rsid w:val="00CD6E2A"/>
    <w:rsid w:val="00CE22C4"/>
    <w:rsid w:val="00CE6232"/>
    <w:rsid w:val="00CF52FA"/>
    <w:rsid w:val="00D047DA"/>
    <w:rsid w:val="00D06B22"/>
    <w:rsid w:val="00D07D8B"/>
    <w:rsid w:val="00D11EFF"/>
    <w:rsid w:val="00D179AF"/>
    <w:rsid w:val="00D21033"/>
    <w:rsid w:val="00D21C2D"/>
    <w:rsid w:val="00D2393D"/>
    <w:rsid w:val="00D26E6B"/>
    <w:rsid w:val="00D26F83"/>
    <w:rsid w:val="00D309C5"/>
    <w:rsid w:val="00D31CA5"/>
    <w:rsid w:val="00D34230"/>
    <w:rsid w:val="00D35715"/>
    <w:rsid w:val="00D40618"/>
    <w:rsid w:val="00D41703"/>
    <w:rsid w:val="00D45614"/>
    <w:rsid w:val="00D46E00"/>
    <w:rsid w:val="00D502D3"/>
    <w:rsid w:val="00D548DC"/>
    <w:rsid w:val="00D56FCA"/>
    <w:rsid w:val="00D60B25"/>
    <w:rsid w:val="00D75840"/>
    <w:rsid w:val="00D7754A"/>
    <w:rsid w:val="00D8178A"/>
    <w:rsid w:val="00D831E7"/>
    <w:rsid w:val="00D86107"/>
    <w:rsid w:val="00D9088F"/>
    <w:rsid w:val="00D93B52"/>
    <w:rsid w:val="00DA131B"/>
    <w:rsid w:val="00DA6177"/>
    <w:rsid w:val="00DA7923"/>
    <w:rsid w:val="00DB1E56"/>
    <w:rsid w:val="00DB3C98"/>
    <w:rsid w:val="00DB3DEA"/>
    <w:rsid w:val="00DB4D4A"/>
    <w:rsid w:val="00DC5C58"/>
    <w:rsid w:val="00DD050C"/>
    <w:rsid w:val="00DD1824"/>
    <w:rsid w:val="00DE1B21"/>
    <w:rsid w:val="00DE41B4"/>
    <w:rsid w:val="00E00880"/>
    <w:rsid w:val="00E04793"/>
    <w:rsid w:val="00E05FB9"/>
    <w:rsid w:val="00E15A81"/>
    <w:rsid w:val="00E17509"/>
    <w:rsid w:val="00E2003B"/>
    <w:rsid w:val="00E24D03"/>
    <w:rsid w:val="00E2588B"/>
    <w:rsid w:val="00E2762C"/>
    <w:rsid w:val="00E311C4"/>
    <w:rsid w:val="00E401E9"/>
    <w:rsid w:val="00E51198"/>
    <w:rsid w:val="00E517F2"/>
    <w:rsid w:val="00E64793"/>
    <w:rsid w:val="00E656E9"/>
    <w:rsid w:val="00E65EE5"/>
    <w:rsid w:val="00E6635A"/>
    <w:rsid w:val="00E66D4F"/>
    <w:rsid w:val="00E711D5"/>
    <w:rsid w:val="00E7245B"/>
    <w:rsid w:val="00E74F81"/>
    <w:rsid w:val="00E82986"/>
    <w:rsid w:val="00E84BE5"/>
    <w:rsid w:val="00E965C0"/>
    <w:rsid w:val="00EA3A7B"/>
    <w:rsid w:val="00EB1B24"/>
    <w:rsid w:val="00EB1FE1"/>
    <w:rsid w:val="00EB2963"/>
    <w:rsid w:val="00EB7315"/>
    <w:rsid w:val="00EC0FAF"/>
    <w:rsid w:val="00EC65A7"/>
    <w:rsid w:val="00EC6755"/>
    <w:rsid w:val="00EC6F09"/>
    <w:rsid w:val="00ED26B5"/>
    <w:rsid w:val="00ED45F8"/>
    <w:rsid w:val="00ED4663"/>
    <w:rsid w:val="00EE2FA2"/>
    <w:rsid w:val="00EE4FF3"/>
    <w:rsid w:val="00EE59E6"/>
    <w:rsid w:val="00EF1B34"/>
    <w:rsid w:val="00EF28B0"/>
    <w:rsid w:val="00F0046B"/>
    <w:rsid w:val="00F013A3"/>
    <w:rsid w:val="00F01BA8"/>
    <w:rsid w:val="00F059E0"/>
    <w:rsid w:val="00F05A9B"/>
    <w:rsid w:val="00F167B0"/>
    <w:rsid w:val="00F22115"/>
    <w:rsid w:val="00F26A58"/>
    <w:rsid w:val="00F31818"/>
    <w:rsid w:val="00F44B4B"/>
    <w:rsid w:val="00F50958"/>
    <w:rsid w:val="00F52F56"/>
    <w:rsid w:val="00F55AF4"/>
    <w:rsid w:val="00F65666"/>
    <w:rsid w:val="00F6596B"/>
    <w:rsid w:val="00F67BBF"/>
    <w:rsid w:val="00F76069"/>
    <w:rsid w:val="00F7690B"/>
    <w:rsid w:val="00F76943"/>
    <w:rsid w:val="00F80883"/>
    <w:rsid w:val="00F83EF1"/>
    <w:rsid w:val="00F85CDB"/>
    <w:rsid w:val="00F9328D"/>
    <w:rsid w:val="00F932C1"/>
    <w:rsid w:val="00F94814"/>
    <w:rsid w:val="00F96C3F"/>
    <w:rsid w:val="00FA33E6"/>
    <w:rsid w:val="00FA6C46"/>
    <w:rsid w:val="00FA73D7"/>
    <w:rsid w:val="00FB172A"/>
    <w:rsid w:val="00FB2E9A"/>
    <w:rsid w:val="00FB4552"/>
    <w:rsid w:val="00FB6EC5"/>
    <w:rsid w:val="00FB72AD"/>
    <w:rsid w:val="00FC330D"/>
    <w:rsid w:val="00FD1F5B"/>
    <w:rsid w:val="00FD7ECE"/>
    <w:rsid w:val="00FE2A72"/>
    <w:rsid w:val="00FE2AC4"/>
    <w:rsid w:val="00FF167C"/>
    <w:rsid w:val="00FF31B7"/>
    <w:rsid w:val="00FF3477"/>
    <w:rsid w:val="00FF5B00"/>
    <w:rsid w:val="00FF74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91"/>
    <w:pPr>
      <w:widowControl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065"/>
    <w:pPr>
      <w:tabs>
        <w:tab w:val="center" w:pos="4153"/>
        <w:tab w:val="right" w:pos="8306"/>
      </w:tabs>
      <w:snapToGrid w:val="0"/>
    </w:pPr>
    <w:rPr>
      <w:sz w:val="20"/>
      <w:szCs w:val="20"/>
    </w:rPr>
  </w:style>
  <w:style w:type="character" w:customStyle="1" w:styleId="a4">
    <w:name w:val="頁首 字元"/>
    <w:basedOn w:val="a0"/>
    <w:link w:val="a3"/>
    <w:uiPriority w:val="99"/>
    <w:semiHidden/>
    <w:rsid w:val="00491065"/>
    <w:rPr>
      <w:sz w:val="20"/>
      <w:szCs w:val="20"/>
      <w:lang w:eastAsia="zh-CN"/>
    </w:rPr>
  </w:style>
  <w:style w:type="paragraph" w:styleId="a5">
    <w:name w:val="footer"/>
    <w:basedOn w:val="a"/>
    <w:link w:val="a6"/>
    <w:uiPriority w:val="99"/>
    <w:unhideWhenUsed/>
    <w:rsid w:val="00491065"/>
    <w:pPr>
      <w:tabs>
        <w:tab w:val="center" w:pos="4153"/>
        <w:tab w:val="right" w:pos="8306"/>
      </w:tabs>
      <w:snapToGrid w:val="0"/>
    </w:pPr>
    <w:rPr>
      <w:sz w:val="20"/>
      <w:szCs w:val="20"/>
    </w:rPr>
  </w:style>
  <w:style w:type="character" w:customStyle="1" w:styleId="a6">
    <w:name w:val="頁尾 字元"/>
    <w:basedOn w:val="a0"/>
    <w:link w:val="a5"/>
    <w:uiPriority w:val="99"/>
    <w:rsid w:val="00491065"/>
    <w:rPr>
      <w:sz w:val="20"/>
      <w:szCs w:val="20"/>
      <w:lang w:eastAsia="zh-CN"/>
    </w:rPr>
  </w:style>
  <w:style w:type="character" w:styleId="a7">
    <w:name w:val="Hyperlink"/>
    <w:basedOn w:val="a0"/>
    <w:uiPriority w:val="99"/>
    <w:unhideWhenUsed/>
    <w:rsid w:val="00452948"/>
    <w:rPr>
      <w:color w:val="0000FF" w:themeColor="hyperlink"/>
      <w:u w:val="single"/>
    </w:rPr>
  </w:style>
  <w:style w:type="paragraph" w:styleId="a8">
    <w:name w:val="Balloon Text"/>
    <w:basedOn w:val="a"/>
    <w:link w:val="a9"/>
    <w:uiPriority w:val="99"/>
    <w:semiHidden/>
    <w:unhideWhenUsed/>
    <w:rsid w:val="007617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17D1"/>
    <w:rPr>
      <w:rFonts w:asciiTheme="majorHAnsi" w:eastAsiaTheme="majorEastAsia" w:hAnsiTheme="majorHAnsi" w:cstheme="majorBidi"/>
      <w:sz w:val="18"/>
      <w:szCs w:val="18"/>
      <w:lang w:eastAsia="zh-CN"/>
    </w:rPr>
  </w:style>
  <w:style w:type="character" w:styleId="aa">
    <w:name w:val="annotation reference"/>
    <w:basedOn w:val="a0"/>
    <w:uiPriority w:val="99"/>
    <w:semiHidden/>
    <w:unhideWhenUsed/>
    <w:rsid w:val="00CD6E2A"/>
    <w:rPr>
      <w:sz w:val="16"/>
      <w:szCs w:val="16"/>
    </w:rPr>
  </w:style>
  <w:style w:type="paragraph" w:styleId="ab">
    <w:name w:val="annotation text"/>
    <w:basedOn w:val="a"/>
    <w:link w:val="ac"/>
    <w:uiPriority w:val="99"/>
    <w:semiHidden/>
    <w:unhideWhenUsed/>
    <w:rsid w:val="00CD6E2A"/>
    <w:rPr>
      <w:sz w:val="20"/>
      <w:szCs w:val="20"/>
    </w:rPr>
  </w:style>
  <w:style w:type="character" w:customStyle="1" w:styleId="ac">
    <w:name w:val="註解文字 字元"/>
    <w:basedOn w:val="a0"/>
    <w:link w:val="ab"/>
    <w:uiPriority w:val="99"/>
    <w:semiHidden/>
    <w:rsid w:val="00CD6E2A"/>
    <w:rPr>
      <w:sz w:val="20"/>
      <w:szCs w:val="20"/>
      <w:lang w:eastAsia="zh-CN"/>
    </w:rPr>
  </w:style>
  <w:style w:type="paragraph" w:styleId="ad">
    <w:name w:val="annotation subject"/>
    <w:basedOn w:val="ab"/>
    <w:next w:val="ab"/>
    <w:link w:val="ae"/>
    <w:uiPriority w:val="99"/>
    <w:semiHidden/>
    <w:unhideWhenUsed/>
    <w:rsid w:val="00CD6E2A"/>
    <w:rPr>
      <w:b/>
      <w:bCs/>
    </w:rPr>
  </w:style>
  <w:style w:type="character" w:customStyle="1" w:styleId="ae">
    <w:name w:val="註解主旨 字元"/>
    <w:basedOn w:val="ac"/>
    <w:link w:val="ad"/>
    <w:uiPriority w:val="99"/>
    <w:semiHidden/>
    <w:rsid w:val="00CD6E2A"/>
    <w:rPr>
      <w:b/>
      <w:bCs/>
      <w:sz w:val="20"/>
      <w:szCs w:val="20"/>
      <w:lang w:eastAsia="zh-CN"/>
    </w:rPr>
  </w:style>
  <w:style w:type="paragraph" w:styleId="af">
    <w:name w:val="List Paragraph"/>
    <w:basedOn w:val="a"/>
    <w:uiPriority w:val="34"/>
    <w:qFormat/>
    <w:rsid w:val="00D21033"/>
    <w:pPr>
      <w:ind w:leftChars="200" w:left="480"/>
    </w:pPr>
  </w:style>
  <w:style w:type="paragraph" w:customStyle="1" w:styleId="EndNoteBibliographyTitle">
    <w:name w:val="EndNote Bibliography Title"/>
    <w:basedOn w:val="a"/>
    <w:link w:val="EndNoteBibliographyTitleChar"/>
    <w:rsid w:val="00C84023"/>
    <w:pPr>
      <w:jc w:val="center"/>
    </w:pPr>
    <w:rPr>
      <w:rFonts w:ascii="Calibri" w:hAnsi="Calibri"/>
      <w:noProof/>
    </w:rPr>
  </w:style>
  <w:style w:type="character" w:customStyle="1" w:styleId="EndNoteBibliographyTitleChar">
    <w:name w:val="EndNote Bibliography Title Char"/>
    <w:basedOn w:val="a0"/>
    <w:link w:val="EndNoteBibliographyTitle"/>
    <w:rsid w:val="00C84023"/>
    <w:rPr>
      <w:rFonts w:ascii="Calibri" w:hAnsi="Calibri"/>
      <w:noProof/>
      <w:lang w:eastAsia="zh-CN"/>
    </w:rPr>
  </w:style>
  <w:style w:type="paragraph" w:customStyle="1" w:styleId="EndNoteBibliography">
    <w:name w:val="EndNote Bibliography"/>
    <w:basedOn w:val="a"/>
    <w:link w:val="EndNoteBibliographyChar"/>
    <w:rsid w:val="00C84023"/>
    <w:pPr>
      <w:jc w:val="both"/>
    </w:pPr>
    <w:rPr>
      <w:rFonts w:ascii="Calibri" w:hAnsi="Calibri"/>
      <w:noProof/>
    </w:rPr>
  </w:style>
  <w:style w:type="character" w:customStyle="1" w:styleId="EndNoteBibliographyChar">
    <w:name w:val="EndNote Bibliography Char"/>
    <w:basedOn w:val="a0"/>
    <w:link w:val="EndNoteBibliography"/>
    <w:rsid w:val="00C84023"/>
    <w:rPr>
      <w:rFonts w:ascii="Calibri" w:hAnsi="Calibri"/>
      <w:noProo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91"/>
    <w:pPr>
      <w:widowControl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06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91065"/>
    <w:rPr>
      <w:sz w:val="20"/>
      <w:szCs w:val="20"/>
      <w:lang w:eastAsia="zh-CN"/>
    </w:rPr>
  </w:style>
  <w:style w:type="paragraph" w:styleId="Footer">
    <w:name w:val="footer"/>
    <w:basedOn w:val="Normal"/>
    <w:link w:val="FooterChar"/>
    <w:uiPriority w:val="99"/>
    <w:unhideWhenUsed/>
    <w:rsid w:val="0049106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91065"/>
    <w:rPr>
      <w:sz w:val="20"/>
      <w:szCs w:val="20"/>
      <w:lang w:eastAsia="zh-CN"/>
    </w:rPr>
  </w:style>
  <w:style w:type="character" w:styleId="Hyperlink">
    <w:name w:val="Hyperlink"/>
    <w:basedOn w:val="DefaultParagraphFont"/>
    <w:uiPriority w:val="99"/>
    <w:unhideWhenUsed/>
    <w:rsid w:val="00452948"/>
    <w:rPr>
      <w:color w:val="0000FF" w:themeColor="hyperlink"/>
      <w:u w:val="single"/>
    </w:rPr>
  </w:style>
  <w:style w:type="paragraph" w:styleId="BalloonText">
    <w:name w:val="Balloon Text"/>
    <w:basedOn w:val="Normal"/>
    <w:link w:val="BalloonTextChar"/>
    <w:uiPriority w:val="99"/>
    <w:semiHidden/>
    <w:unhideWhenUsed/>
    <w:rsid w:val="007617D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617D1"/>
    <w:rPr>
      <w:rFonts w:asciiTheme="majorHAnsi" w:eastAsiaTheme="majorEastAsia" w:hAnsiTheme="majorHAnsi" w:cstheme="majorBidi"/>
      <w:sz w:val="18"/>
      <w:szCs w:val="18"/>
      <w:lang w:eastAsia="zh-CN"/>
    </w:rPr>
  </w:style>
  <w:style w:type="character" w:styleId="CommentReference">
    <w:name w:val="annotation reference"/>
    <w:basedOn w:val="DefaultParagraphFont"/>
    <w:uiPriority w:val="99"/>
    <w:semiHidden/>
    <w:unhideWhenUsed/>
    <w:rsid w:val="00CD6E2A"/>
    <w:rPr>
      <w:sz w:val="16"/>
      <w:szCs w:val="16"/>
    </w:rPr>
  </w:style>
  <w:style w:type="paragraph" w:styleId="CommentText">
    <w:name w:val="annotation text"/>
    <w:basedOn w:val="Normal"/>
    <w:link w:val="CommentTextChar"/>
    <w:uiPriority w:val="99"/>
    <w:semiHidden/>
    <w:unhideWhenUsed/>
    <w:rsid w:val="00CD6E2A"/>
    <w:rPr>
      <w:sz w:val="20"/>
      <w:szCs w:val="20"/>
    </w:rPr>
  </w:style>
  <w:style w:type="character" w:customStyle="1" w:styleId="CommentTextChar">
    <w:name w:val="Comment Text Char"/>
    <w:basedOn w:val="DefaultParagraphFont"/>
    <w:link w:val="CommentText"/>
    <w:uiPriority w:val="99"/>
    <w:semiHidden/>
    <w:rsid w:val="00CD6E2A"/>
    <w:rPr>
      <w:sz w:val="20"/>
      <w:szCs w:val="20"/>
      <w:lang w:eastAsia="zh-CN"/>
    </w:rPr>
  </w:style>
  <w:style w:type="paragraph" w:styleId="CommentSubject">
    <w:name w:val="annotation subject"/>
    <w:basedOn w:val="CommentText"/>
    <w:next w:val="CommentText"/>
    <w:link w:val="CommentSubjectChar"/>
    <w:uiPriority w:val="99"/>
    <w:semiHidden/>
    <w:unhideWhenUsed/>
    <w:rsid w:val="00CD6E2A"/>
    <w:rPr>
      <w:b/>
      <w:bCs/>
    </w:rPr>
  </w:style>
  <w:style w:type="character" w:customStyle="1" w:styleId="CommentSubjectChar">
    <w:name w:val="Comment Subject Char"/>
    <w:basedOn w:val="CommentTextChar"/>
    <w:link w:val="CommentSubject"/>
    <w:uiPriority w:val="99"/>
    <w:semiHidden/>
    <w:rsid w:val="00CD6E2A"/>
    <w:rPr>
      <w:b/>
      <w:bCs/>
      <w:sz w:val="20"/>
      <w:szCs w:val="20"/>
      <w:lang w:eastAsia="zh-CN"/>
    </w:rPr>
  </w:style>
  <w:style w:type="paragraph" w:styleId="ListParagraph">
    <w:name w:val="List Paragraph"/>
    <w:basedOn w:val="Normal"/>
    <w:uiPriority w:val="34"/>
    <w:qFormat/>
    <w:rsid w:val="00D21033"/>
    <w:pPr>
      <w:ind w:leftChars="200" w:left="480"/>
    </w:pPr>
  </w:style>
  <w:style w:type="paragraph" w:customStyle="1" w:styleId="EndNoteBibliographyTitle">
    <w:name w:val="EndNote Bibliography Title"/>
    <w:basedOn w:val="Normal"/>
    <w:link w:val="EndNoteBibliographyTitleChar"/>
    <w:rsid w:val="00C84023"/>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84023"/>
    <w:rPr>
      <w:rFonts w:ascii="Calibri" w:hAnsi="Calibri"/>
      <w:noProof/>
      <w:lang w:eastAsia="zh-CN"/>
    </w:rPr>
  </w:style>
  <w:style w:type="paragraph" w:customStyle="1" w:styleId="EndNoteBibliography">
    <w:name w:val="EndNote Bibliography"/>
    <w:basedOn w:val="Normal"/>
    <w:link w:val="EndNoteBibliographyChar"/>
    <w:rsid w:val="00C84023"/>
    <w:pPr>
      <w:jc w:val="both"/>
    </w:pPr>
    <w:rPr>
      <w:rFonts w:ascii="Calibri" w:hAnsi="Calibri"/>
      <w:noProof/>
    </w:rPr>
  </w:style>
  <w:style w:type="character" w:customStyle="1" w:styleId="EndNoteBibliographyChar">
    <w:name w:val="EndNote Bibliography Char"/>
    <w:basedOn w:val="DefaultParagraphFont"/>
    <w:link w:val="EndNoteBibliography"/>
    <w:rsid w:val="00C84023"/>
    <w:rPr>
      <w:rFonts w:ascii="Calibri" w:hAnsi="Calibri"/>
      <w:noProof/>
      <w:lang w:eastAsia="zh-CN"/>
    </w:rPr>
  </w:style>
</w:styles>
</file>

<file path=word/webSettings.xml><?xml version="1.0" encoding="utf-8"?>
<w:webSettings xmlns:r="http://schemas.openxmlformats.org/officeDocument/2006/relationships" xmlns:w="http://schemas.openxmlformats.org/wordprocessingml/2006/main">
  <w:divs>
    <w:div w:id="338971449">
      <w:bodyDiv w:val="1"/>
      <w:marLeft w:val="0"/>
      <w:marRight w:val="0"/>
      <w:marTop w:val="0"/>
      <w:marBottom w:val="0"/>
      <w:divBdr>
        <w:top w:val="none" w:sz="0" w:space="0" w:color="auto"/>
        <w:left w:val="none" w:sz="0" w:space="0" w:color="auto"/>
        <w:bottom w:val="none" w:sz="0" w:space="0" w:color="auto"/>
        <w:right w:val="none" w:sz="0" w:space="0" w:color="auto"/>
      </w:divBdr>
      <w:divsChild>
        <w:div w:id="1227061525">
          <w:marLeft w:val="0"/>
          <w:marRight w:val="0"/>
          <w:marTop w:val="0"/>
          <w:marBottom w:val="0"/>
          <w:divBdr>
            <w:top w:val="none" w:sz="0" w:space="0" w:color="auto"/>
            <w:left w:val="none" w:sz="0" w:space="0" w:color="auto"/>
            <w:bottom w:val="none" w:sz="0" w:space="0" w:color="auto"/>
            <w:right w:val="none" w:sz="0" w:space="0" w:color="auto"/>
          </w:divBdr>
        </w:div>
        <w:div w:id="91390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203;hydra.&#8203;usc.&#8203;edu/&#8203;gxe/&#8203;%5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EF99-A133-4A71-B4FE-E09B72DA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8666</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CLCheung</dc:creator>
  <cp:lastModifiedBy>CLCheung</cp:lastModifiedBy>
  <cp:revision>13</cp:revision>
  <dcterms:created xsi:type="dcterms:W3CDTF">2015-11-12T03:55:00Z</dcterms:created>
  <dcterms:modified xsi:type="dcterms:W3CDTF">2015-11-12T09:43:00Z</dcterms:modified>
</cp:coreProperties>
</file>