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42" w:rsidRPr="006A1F89" w:rsidRDefault="005D7E1F" w:rsidP="00164244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eastAsia="zh-HK"/>
        </w:rPr>
      </w:pPr>
      <w:r w:rsidRPr="006A1F89">
        <w:rPr>
          <w:rFonts w:ascii="Times New Roman" w:hAnsi="Times New Roman" w:cs="Times New Roman"/>
          <w:i/>
          <w:sz w:val="32"/>
          <w:szCs w:val="32"/>
          <w:lang w:eastAsia="zh-HK"/>
        </w:rPr>
        <w:t>HLA-B*38:02:01</w:t>
      </w:r>
      <w:r w:rsidRPr="006A1F89">
        <w:rPr>
          <w:rFonts w:ascii="Times New Roman" w:hAnsi="Times New Roman" w:cs="Times New Roman"/>
          <w:sz w:val="32"/>
          <w:szCs w:val="32"/>
          <w:lang w:eastAsia="zh-HK"/>
        </w:rPr>
        <w:t xml:space="preserve"> Predicts Carbimazole/</w:t>
      </w:r>
      <w:proofErr w:type="spellStart"/>
      <w:r w:rsidRPr="006A1F89">
        <w:rPr>
          <w:rFonts w:ascii="Times New Roman" w:hAnsi="Times New Roman" w:cs="Times New Roman"/>
          <w:sz w:val="32"/>
          <w:szCs w:val="32"/>
          <w:lang w:eastAsia="zh-HK"/>
        </w:rPr>
        <w:t>Methimazole</w:t>
      </w:r>
      <w:proofErr w:type="spellEnd"/>
      <w:r w:rsidRPr="006A1F89">
        <w:rPr>
          <w:rFonts w:ascii="Times New Roman" w:hAnsi="Times New Roman" w:cs="Times New Roman"/>
          <w:sz w:val="32"/>
          <w:szCs w:val="32"/>
          <w:lang w:eastAsia="zh-HK"/>
        </w:rPr>
        <w:t xml:space="preserve">-Induced Agranulocytosis </w:t>
      </w:r>
      <w:bookmarkStart w:id="0" w:name="_GoBack"/>
      <w:bookmarkEnd w:id="0"/>
    </w:p>
    <w:p w:rsidR="00A93712" w:rsidRPr="006A1F89" w:rsidRDefault="00A93712" w:rsidP="00164244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eastAsia="zh-HK"/>
        </w:rPr>
      </w:pPr>
    </w:p>
    <w:p w:rsidR="00A93712" w:rsidRPr="006A1F89" w:rsidRDefault="00A93712" w:rsidP="00164244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eastAsia="zh-HK"/>
        </w:rPr>
      </w:pPr>
    </w:p>
    <w:p w:rsidR="00A93712" w:rsidRPr="006A1F89" w:rsidRDefault="00A93712" w:rsidP="00164244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eastAsia="zh-HK"/>
        </w:rPr>
      </w:pPr>
    </w:p>
    <w:p w:rsidR="00A93712" w:rsidRPr="006A1F89" w:rsidRDefault="00A93712" w:rsidP="00A93712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  <w:lang w:eastAsia="zh-HK"/>
        </w:rPr>
      </w:pPr>
      <w:r w:rsidRPr="006A1F89">
        <w:rPr>
          <w:rFonts w:ascii="Times New Roman" w:hAnsi="Times New Roman" w:cs="Times New Roman" w:hint="eastAsia"/>
          <w:sz w:val="32"/>
          <w:szCs w:val="32"/>
          <w:lang w:eastAsia="zh-HK"/>
        </w:rPr>
        <w:t>Table</w:t>
      </w:r>
      <w:r w:rsidR="006F687D" w:rsidRPr="006A1F89">
        <w:rPr>
          <w:rFonts w:ascii="Times New Roman" w:hAnsi="Times New Roman" w:cs="Times New Roman" w:hint="eastAsia"/>
          <w:sz w:val="32"/>
          <w:szCs w:val="32"/>
          <w:lang w:eastAsia="zh-HK"/>
        </w:rPr>
        <w:t xml:space="preserve"> and</w:t>
      </w:r>
      <w:r w:rsidRPr="006A1F89">
        <w:rPr>
          <w:rFonts w:ascii="Times New Roman" w:hAnsi="Times New Roman" w:cs="Times New Roman" w:hint="eastAsia"/>
          <w:sz w:val="32"/>
          <w:szCs w:val="32"/>
          <w:lang w:eastAsia="zh-HK"/>
        </w:rPr>
        <w:t xml:space="preserve"> Figures</w:t>
      </w:r>
    </w:p>
    <w:p w:rsidR="00A93712" w:rsidRPr="006A1F89" w:rsidRDefault="00A93712" w:rsidP="00164244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eastAsia="zh-HK"/>
        </w:rPr>
      </w:pPr>
    </w:p>
    <w:p w:rsidR="004071C4" w:rsidRPr="006A1F89" w:rsidRDefault="004071C4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  <w:sectPr w:rsidR="004071C4" w:rsidRPr="006A1F89" w:rsidSect="001D599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C0D42" w:rsidRPr="006A1F89" w:rsidRDefault="002B3159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proofErr w:type="gramStart"/>
      <w:r w:rsidRPr="006A1F89">
        <w:rPr>
          <w:rFonts w:ascii="Times New Roman" w:hAnsi="Times New Roman" w:cs="Times New Roman"/>
          <w:lang w:eastAsia="zh-HK"/>
        </w:rPr>
        <w:lastRenderedPageBreak/>
        <w:t>Table 1.</w:t>
      </w:r>
      <w:proofErr w:type="gramEnd"/>
      <w:r w:rsidR="008270F9" w:rsidRPr="006A1F89">
        <w:rPr>
          <w:rFonts w:ascii="Times New Roman" w:hAnsi="Times New Roman" w:cs="Times New Roman" w:hint="eastAsia"/>
          <w:lang w:eastAsia="zh-HK"/>
        </w:rPr>
        <w:t xml:space="preserve"> </w:t>
      </w:r>
      <w:proofErr w:type="gramStart"/>
      <w:r w:rsidR="008270F9" w:rsidRPr="006A1F89">
        <w:rPr>
          <w:rFonts w:ascii="Times New Roman" w:hAnsi="Times New Roman" w:cs="Times New Roman" w:hint="eastAsia"/>
          <w:lang w:eastAsia="zh-HK"/>
        </w:rPr>
        <w:t xml:space="preserve">Association of </w:t>
      </w:r>
      <w:r w:rsidR="00DF0D00" w:rsidRPr="006A1F89">
        <w:rPr>
          <w:rFonts w:ascii="Times New Roman" w:eastAsia="Times New Roman" w:hAnsi="Times New Roman" w:cs="Times New Roman"/>
          <w:kern w:val="0"/>
          <w:szCs w:val="24"/>
          <w:lang w:eastAsia="zh-TW"/>
        </w:rPr>
        <w:t>rs185386680</w:t>
      </w:r>
      <w:r w:rsidR="00DF0D00" w:rsidRPr="006A1F89">
        <w:rPr>
          <w:rFonts w:ascii="Times New Roman" w:eastAsia="Times New Roman" w:hAnsi="Times New Roman" w:cs="Times New Roman" w:hint="eastAsia"/>
          <w:kern w:val="0"/>
          <w:szCs w:val="24"/>
          <w:lang w:eastAsia="zh-TW"/>
        </w:rPr>
        <w:t>/ HLA-B*380201 with ATD-induced agranulocytosis.</w:t>
      </w:r>
      <w:proofErr w:type="gramEnd"/>
    </w:p>
    <w:tbl>
      <w:tblPr>
        <w:tblW w:w="13688" w:type="dxa"/>
        <w:tblLook w:val="04A0"/>
      </w:tblPr>
      <w:tblGrid>
        <w:gridCol w:w="2150"/>
        <w:gridCol w:w="1790"/>
        <w:gridCol w:w="1470"/>
        <w:gridCol w:w="946"/>
        <w:gridCol w:w="1454"/>
        <w:gridCol w:w="1084"/>
        <w:gridCol w:w="1076"/>
        <w:gridCol w:w="1080"/>
        <w:gridCol w:w="1496"/>
        <w:gridCol w:w="1196"/>
      </w:tblGrid>
      <w:tr w:rsidR="008270F9" w:rsidRPr="006A1F89" w:rsidTr="000D797F">
        <w:trPr>
          <w:trHeight w:val="315"/>
        </w:trPr>
        <w:tc>
          <w:tcPr>
            <w:tcW w:w="20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270F9" w:rsidRPr="006A1F89" w:rsidRDefault="008270F9" w:rsidP="008270F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Marker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Sample size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MAF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OR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95% CI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P-value</w:t>
            </w:r>
          </w:p>
        </w:tc>
      </w:tr>
      <w:tr w:rsidR="008270F9" w:rsidRPr="006A1F89" w:rsidTr="000D797F">
        <w:trPr>
          <w:trHeight w:val="315"/>
        </w:trPr>
        <w:tc>
          <w:tcPr>
            <w:tcW w:w="20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</w:p>
        </w:tc>
        <w:tc>
          <w:tcPr>
            <w:tcW w:w="17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Case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Control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Case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Control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0F9" w:rsidRPr="006A1F89" w:rsidRDefault="008270F9" w:rsidP="002B315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0F9" w:rsidRPr="006A1F89" w:rsidRDefault="008270F9" w:rsidP="002B315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0F9" w:rsidRPr="006A1F89" w:rsidRDefault="008270F9" w:rsidP="002B315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</w:p>
        </w:tc>
      </w:tr>
      <w:tr w:rsidR="008270F9" w:rsidRPr="006A1F89" w:rsidTr="000D797F">
        <w:trPr>
          <w:trHeight w:val="315"/>
        </w:trPr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ATD-induced agranulocytosis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rs185386680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Discovery*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063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7</w:t>
            </w:r>
            <w:r w:rsidR="00063401" w:rsidRPr="006A1F89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37.50%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3.80%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063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3</w:t>
            </w:r>
            <w:r w:rsidR="00063401" w:rsidRPr="006A1F89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6.4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063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12.</w:t>
            </w:r>
            <w:r w:rsidR="00063401" w:rsidRPr="006A1F89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8</w:t>
            </w: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-10</w:t>
            </w:r>
            <w:r w:rsidR="00063401" w:rsidRPr="006A1F89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3.7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063401" w:rsidP="000634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1.3</w:t>
            </w:r>
            <w:r w:rsidR="008270F9"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x10</w:t>
            </w:r>
            <w:r w:rsidR="008270F9" w:rsidRPr="006A1F89">
              <w:rPr>
                <w:rFonts w:ascii="Times New Roman" w:eastAsia="Times New Roman" w:hAnsi="Times New Roman" w:cs="Times New Roman"/>
                <w:kern w:val="0"/>
                <w:szCs w:val="24"/>
                <w:vertAlign w:val="superscript"/>
                <w:lang w:eastAsia="zh-TW"/>
              </w:rPr>
              <w:t>-2</w:t>
            </w:r>
            <w:r w:rsidR="001146EB" w:rsidRPr="006A1F89">
              <w:rPr>
                <w:rFonts w:ascii="Times New Roman" w:eastAsia="Times New Roman" w:hAnsi="Times New Roman" w:cs="Times New Roman" w:hint="eastAsia"/>
                <w:kern w:val="0"/>
                <w:szCs w:val="24"/>
                <w:vertAlign w:val="superscript"/>
                <w:lang w:eastAsia="zh-TW"/>
              </w:rPr>
              <w:t>4</w:t>
            </w:r>
          </w:p>
        </w:tc>
      </w:tr>
      <w:tr w:rsidR="008270F9" w:rsidRPr="006A1F89" w:rsidTr="000D797F">
        <w:trPr>
          <w:trHeight w:val="315"/>
        </w:trPr>
        <w:tc>
          <w:tcPr>
            <w:tcW w:w="20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0F9" w:rsidRPr="006A1F89" w:rsidRDefault="008270F9" w:rsidP="002B315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rs185386680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Replication*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387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37.50%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3.70%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3.7-367.4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9.6x10</w:t>
            </w: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vertAlign w:val="superscript"/>
                <w:lang w:eastAsia="zh-TW"/>
              </w:rPr>
              <w:t>-7</w:t>
            </w:r>
          </w:p>
        </w:tc>
      </w:tr>
      <w:tr w:rsidR="008270F9" w:rsidRPr="006A1F89" w:rsidTr="000D797F">
        <w:trPr>
          <w:trHeight w:val="315"/>
        </w:trPr>
        <w:tc>
          <w:tcPr>
            <w:tcW w:w="20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0F9" w:rsidRPr="006A1F89" w:rsidRDefault="008270F9" w:rsidP="002B3159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rs185386680</w:t>
            </w:r>
            <w:r w:rsidRPr="006A1F89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/ HLA-B*380201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Validation**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37.50%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2.70%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53.2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13.6-208.9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9.0x10</w:t>
            </w: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vertAlign w:val="superscript"/>
                <w:lang w:eastAsia="zh-TW"/>
              </w:rPr>
              <w:t>-13</w:t>
            </w:r>
          </w:p>
        </w:tc>
      </w:tr>
      <w:tr w:rsidR="000D797F" w:rsidRPr="006A1F89" w:rsidTr="000D797F">
        <w:trPr>
          <w:trHeight w:val="1090"/>
        </w:trPr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797F" w:rsidRPr="006A1F89" w:rsidRDefault="00357EA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CMZ</w:t>
            </w:r>
            <w:r w:rsidR="000D797F"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/MMI-induced agranulocytosis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797F" w:rsidRPr="006A1F89" w:rsidRDefault="000D797F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rs185386680</w:t>
            </w:r>
            <w:r w:rsidRPr="006A1F89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/ HLA-B*380201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797F" w:rsidRPr="006A1F89" w:rsidRDefault="000D797F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Validation**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797F" w:rsidRPr="006A1F89" w:rsidRDefault="000D797F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797F" w:rsidRPr="006A1F89" w:rsidRDefault="000D797F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797F" w:rsidRPr="006A1F89" w:rsidRDefault="000D797F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47.40%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797F" w:rsidRPr="006A1F89" w:rsidRDefault="000D797F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3.20%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797F" w:rsidRPr="006A1F89" w:rsidRDefault="000D797F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265.5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797F" w:rsidRPr="006A1F89" w:rsidRDefault="000D797F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27.87-2528.0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797F" w:rsidRPr="006A1F89" w:rsidRDefault="000D797F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2.5x10</w:t>
            </w: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vertAlign w:val="superscript"/>
                <w:lang w:eastAsia="zh-TW"/>
              </w:rPr>
              <w:t>-14</w:t>
            </w:r>
          </w:p>
        </w:tc>
      </w:tr>
      <w:tr w:rsidR="008270F9" w:rsidRPr="006A1F89" w:rsidTr="000D797F">
        <w:trPr>
          <w:trHeight w:val="1090"/>
        </w:trPr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0F9" w:rsidRPr="006A1F89" w:rsidRDefault="000D797F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PTU</w:t>
            </w:r>
            <w:r w:rsidR="008270F9"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-induced agranulocytosis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70F9" w:rsidRPr="006A1F89" w:rsidRDefault="008270F9" w:rsidP="008270F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rs185386680</w:t>
            </w:r>
            <w:r w:rsidRPr="006A1F89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/ HLA-B*380201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Validation**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0D797F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0D797F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0%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8270F9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0D797F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0D797F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70F9" w:rsidRPr="006A1F89" w:rsidRDefault="000D797F" w:rsidP="002B315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6A1F89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NA</w:t>
            </w:r>
          </w:p>
        </w:tc>
      </w:tr>
    </w:tbl>
    <w:p w:rsidR="002B3159" w:rsidRPr="006A1F89" w:rsidRDefault="00F42B83" w:rsidP="00164244">
      <w:pPr>
        <w:spacing w:line="48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zh-TW"/>
        </w:rPr>
      </w:pPr>
      <w:r w:rsidRPr="006A1F89">
        <w:rPr>
          <w:rFonts w:ascii="Times New Roman" w:eastAsia="Times New Roman" w:hAnsi="Times New Roman" w:cs="Times New Roman"/>
          <w:kern w:val="0"/>
          <w:szCs w:val="24"/>
          <w:lang w:eastAsia="zh-TW"/>
        </w:rPr>
        <w:t>*</w:t>
      </w:r>
      <w:r w:rsidR="007F7B16" w:rsidRPr="006A1F89">
        <w:rPr>
          <w:rFonts w:ascii="Times New Roman" w:eastAsia="Times New Roman" w:hAnsi="Times New Roman" w:cs="Times New Roman" w:hint="eastAsia"/>
          <w:kern w:val="0"/>
          <w:szCs w:val="24"/>
          <w:lang w:eastAsia="zh-TW"/>
        </w:rPr>
        <w:t>versus h</w:t>
      </w:r>
      <w:r w:rsidRPr="006A1F89">
        <w:rPr>
          <w:rFonts w:ascii="Times New Roman" w:eastAsia="Times New Roman" w:hAnsi="Times New Roman" w:cs="Times New Roman"/>
          <w:kern w:val="0"/>
          <w:szCs w:val="24"/>
          <w:lang w:eastAsia="zh-TW"/>
        </w:rPr>
        <w:t>ealthy control</w:t>
      </w:r>
    </w:p>
    <w:p w:rsidR="00F42B83" w:rsidRPr="006A1F89" w:rsidRDefault="00F42B83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r w:rsidRPr="006A1F89">
        <w:rPr>
          <w:rFonts w:ascii="Times New Roman" w:eastAsia="Times New Roman" w:hAnsi="Times New Roman" w:cs="Times New Roman"/>
          <w:kern w:val="0"/>
          <w:szCs w:val="24"/>
          <w:lang w:eastAsia="zh-TW"/>
        </w:rPr>
        <w:t>*</w:t>
      </w:r>
      <w:r w:rsidR="003F2CF5" w:rsidRPr="006A1F89">
        <w:rPr>
          <w:rFonts w:ascii="Times New Roman" w:eastAsia="Times New Roman" w:hAnsi="Times New Roman" w:cs="Times New Roman"/>
          <w:kern w:val="0"/>
          <w:szCs w:val="24"/>
          <w:lang w:eastAsia="zh-TW"/>
        </w:rPr>
        <w:t>*</w:t>
      </w:r>
      <w:r w:rsidR="007F7B16" w:rsidRPr="006A1F89">
        <w:rPr>
          <w:rFonts w:ascii="Times New Roman" w:eastAsia="Times New Roman" w:hAnsi="Times New Roman" w:cs="Times New Roman" w:hint="eastAsia"/>
          <w:kern w:val="0"/>
          <w:szCs w:val="24"/>
          <w:lang w:eastAsia="zh-TW"/>
        </w:rPr>
        <w:t xml:space="preserve">versus </w:t>
      </w:r>
      <w:r w:rsidR="008270F9" w:rsidRPr="006A1F89">
        <w:rPr>
          <w:rFonts w:ascii="Times New Roman" w:eastAsia="Times New Roman" w:hAnsi="Times New Roman" w:cs="Times New Roman" w:hint="eastAsia"/>
          <w:kern w:val="0"/>
          <w:szCs w:val="24"/>
          <w:lang w:eastAsia="zh-TW"/>
        </w:rPr>
        <w:t>ATD</w:t>
      </w:r>
      <w:r w:rsidRPr="006A1F89">
        <w:rPr>
          <w:rFonts w:ascii="Times New Roman" w:eastAsia="Times New Roman" w:hAnsi="Times New Roman" w:cs="Times New Roman"/>
          <w:kern w:val="0"/>
          <w:szCs w:val="24"/>
          <w:lang w:eastAsia="zh-TW"/>
        </w:rPr>
        <w:t>-tolerant control</w:t>
      </w:r>
    </w:p>
    <w:p w:rsidR="002B3159" w:rsidRPr="006A1F89" w:rsidRDefault="006062B3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r w:rsidRPr="006A1F89">
        <w:rPr>
          <w:rFonts w:ascii="Times New Roman" w:hAnsi="Times New Roman" w:cs="Times New Roman" w:hint="eastAsia"/>
          <w:lang w:eastAsia="zh-HK"/>
        </w:rPr>
        <w:t xml:space="preserve">Abbreviation: ATD, anti-thyroid drug; </w:t>
      </w:r>
      <w:r w:rsidR="00357EAC" w:rsidRPr="006A1F89">
        <w:rPr>
          <w:rFonts w:ascii="Times New Roman" w:hAnsi="Times New Roman" w:cs="Times New Roman" w:hint="eastAsia"/>
          <w:lang w:eastAsia="zh-HK"/>
        </w:rPr>
        <w:t>CMZ</w:t>
      </w:r>
      <w:r w:rsidRPr="006A1F89">
        <w:rPr>
          <w:rFonts w:ascii="Times New Roman" w:hAnsi="Times New Roman" w:cs="Times New Roman" w:hint="eastAsia"/>
          <w:lang w:eastAsia="zh-HK"/>
        </w:rPr>
        <w:t xml:space="preserve">, carbimazole; MMI, </w:t>
      </w:r>
      <w:proofErr w:type="spellStart"/>
      <w:r w:rsidRPr="006A1F89">
        <w:rPr>
          <w:rFonts w:ascii="Times New Roman" w:hAnsi="Times New Roman" w:cs="Times New Roman" w:hint="eastAsia"/>
          <w:lang w:eastAsia="zh-HK"/>
        </w:rPr>
        <w:t>methimazole</w:t>
      </w:r>
      <w:proofErr w:type="spellEnd"/>
      <w:r w:rsidRPr="006A1F89">
        <w:rPr>
          <w:rFonts w:ascii="Times New Roman" w:hAnsi="Times New Roman" w:cs="Times New Roman" w:hint="eastAsia"/>
          <w:lang w:eastAsia="zh-HK"/>
        </w:rPr>
        <w:t>; PTU, propylthiouracil; MAF: minor allele frequency; OR: odds ratio; CI, confidence interval.</w:t>
      </w:r>
    </w:p>
    <w:p w:rsidR="002B3159" w:rsidRPr="006A1F89" w:rsidRDefault="002B3159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proofErr w:type="gramStart"/>
      <w:r w:rsidRPr="006A1F89">
        <w:rPr>
          <w:rFonts w:ascii="Times New Roman" w:hAnsi="Times New Roman" w:cs="Times New Roman"/>
          <w:lang w:eastAsia="zh-HK"/>
        </w:rPr>
        <w:lastRenderedPageBreak/>
        <w:t>Figure</w:t>
      </w:r>
      <w:r w:rsidR="002C3648" w:rsidRPr="006A1F89">
        <w:rPr>
          <w:rFonts w:ascii="Times New Roman" w:hAnsi="Times New Roman" w:cs="Times New Roman" w:hint="eastAsia"/>
          <w:lang w:eastAsia="zh-HK"/>
        </w:rPr>
        <w:t xml:space="preserve"> 1</w:t>
      </w:r>
      <w:r w:rsidRPr="006A1F89">
        <w:rPr>
          <w:rFonts w:ascii="Times New Roman" w:hAnsi="Times New Roman" w:cs="Times New Roman"/>
          <w:lang w:eastAsia="zh-HK"/>
        </w:rPr>
        <w:t>.</w:t>
      </w:r>
      <w:proofErr w:type="gramEnd"/>
      <w:r w:rsidRPr="006A1F89">
        <w:rPr>
          <w:rFonts w:ascii="Times New Roman" w:hAnsi="Times New Roman" w:cs="Times New Roman"/>
          <w:lang w:eastAsia="zh-HK"/>
        </w:rPr>
        <w:t xml:space="preserve"> </w:t>
      </w:r>
      <w:proofErr w:type="gramStart"/>
      <w:r w:rsidRPr="006A1F89">
        <w:rPr>
          <w:rFonts w:ascii="Times New Roman" w:hAnsi="Times New Roman" w:cs="Times New Roman"/>
          <w:lang w:eastAsia="zh-HK"/>
        </w:rPr>
        <w:t>Manhattan plot</w:t>
      </w:r>
      <w:r w:rsidR="002C3648" w:rsidRPr="006A1F89">
        <w:rPr>
          <w:rFonts w:ascii="Times New Roman" w:hAnsi="Times New Roman" w:cs="Times New Roman" w:hint="eastAsia"/>
          <w:lang w:eastAsia="zh-HK"/>
        </w:rPr>
        <w:t xml:space="preserve"> of the GWAS of </w:t>
      </w:r>
      <w:r w:rsidR="002C3648" w:rsidRPr="006A1F89">
        <w:rPr>
          <w:rFonts w:ascii="Times New Roman" w:eastAsia="Times New Roman" w:hAnsi="Times New Roman" w:cs="Times New Roman" w:hint="eastAsia"/>
          <w:kern w:val="0"/>
          <w:szCs w:val="24"/>
          <w:lang w:eastAsia="zh-TW"/>
        </w:rPr>
        <w:t>ATD-induced agranulocytosis.</w:t>
      </w:r>
      <w:proofErr w:type="gramEnd"/>
    </w:p>
    <w:p w:rsidR="00FC0D42" w:rsidRPr="006A1F89" w:rsidRDefault="004071C4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r w:rsidRPr="006A1F89">
        <w:rPr>
          <w:rFonts w:ascii="Times New Roman" w:hAnsi="Times New Roman" w:cs="Times New Roman"/>
          <w:noProof/>
          <w:lang w:eastAsia="zh-TW"/>
        </w:rPr>
        <w:drawing>
          <wp:inline distT="0" distB="0" distL="0" distR="0">
            <wp:extent cx="8858250" cy="293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9DC" w:rsidRPr="006A1F89" w:rsidRDefault="009D39DC" w:rsidP="009D39DC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r w:rsidRPr="006A1F89">
        <w:rPr>
          <w:rFonts w:ascii="Times New Roman" w:hAnsi="Times New Roman" w:cs="Times New Roman" w:hint="eastAsia"/>
          <w:lang w:eastAsia="zh-HK"/>
        </w:rPr>
        <w:t>-</w:t>
      </w:r>
      <w:r w:rsidRPr="006A1F89">
        <w:rPr>
          <w:rFonts w:ascii="Times New Roman" w:hAnsi="Times New Roman" w:cs="Times New Roman"/>
          <w:lang w:eastAsia="zh-HK"/>
        </w:rPr>
        <w:t>log10 P values on the y axis plotted against ascending</w:t>
      </w:r>
      <w:r w:rsidRPr="006A1F89">
        <w:rPr>
          <w:rFonts w:ascii="Times New Roman" w:hAnsi="Times New Roman" w:cs="Times New Roman" w:hint="eastAsia"/>
          <w:lang w:eastAsia="zh-HK"/>
        </w:rPr>
        <w:t xml:space="preserve"> </w:t>
      </w:r>
      <w:r w:rsidRPr="006A1F89">
        <w:rPr>
          <w:rFonts w:ascii="Times New Roman" w:hAnsi="Times New Roman" w:cs="Times New Roman"/>
          <w:lang w:eastAsia="zh-HK"/>
        </w:rPr>
        <w:t xml:space="preserve">physical position on the x axis. The dotted red line represents the </w:t>
      </w:r>
      <w:proofErr w:type="spellStart"/>
      <w:r w:rsidRPr="006A1F89">
        <w:rPr>
          <w:rFonts w:ascii="Times New Roman" w:hAnsi="Times New Roman" w:cs="Times New Roman"/>
          <w:lang w:eastAsia="zh-HK"/>
        </w:rPr>
        <w:t>genomewide</w:t>
      </w:r>
      <w:proofErr w:type="spellEnd"/>
    </w:p>
    <w:p w:rsidR="009D39DC" w:rsidRPr="006A1F89" w:rsidRDefault="009D39DC" w:rsidP="009D39DC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proofErr w:type="gramStart"/>
      <w:r w:rsidRPr="006A1F89">
        <w:rPr>
          <w:rFonts w:ascii="Times New Roman" w:hAnsi="Times New Roman" w:cs="Times New Roman"/>
          <w:lang w:eastAsia="zh-HK"/>
        </w:rPr>
        <w:t>significance</w:t>
      </w:r>
      <w:proofErr w:type="gramEnd"/>
      <w:r w:rsidRPr="006A1F89">
        <w:rPr>
          <w:rFonts w:ascii="Times New Roman" w:hAnsi="Times New Roman" w:cs="Times New Roman"/>
          <w:lang w:eastAsia="zh-HK"/>
        </w:rPr>
        <w:t xml:space="preserve"> threshold P values </w:t>
      </w:r>
      <w:r w:rsidRPr="006A1F89">
        <w:rPr>
          <w:rFonts w:ascii="Times New Roman" w:hAnsi="Times New Roman" w:cs="Times New Roman" w:hint="eastAsia"/>
          <w:lang w:eastAsia="zh-HK"/>
        </w:rPr>
        <w:t>1x</w:t>
      </w:r>
      <w:r w:rsidRPr="006A1F89">
        <w:rPr>
          <w:rFonts w:ascii="Times New Roman" w:hAnsi="Times New Roman" w:cs="Times New Roman"/>
          <w:lang w:eastAsia="zh-HK"/>
        </w:rPr>
        <w:t>10</w:t>
      </w:r>
      <w:r w:rsidRPr="006A1F89">
        <w:rPr>
          <w:rFonts w:ascii="Times New Roman" w:hAnsi="Times New Roman" w:cs="Times New Roman" w:hint="eastAsia"/>
          <w:vertAlign w:val="superscript"/>
          <w:lang w:eastAsia="zh-HK"/>
        </w:rPr>
        <w:t>-</w:t>
      </w:r>
      <w:r w:rsidRPr="006A1F89">
        <w:rPr>
          <w:rFonts w:ascii="Times New Roman" w:hAnsi="Times New Roman" w:cs="Times New Roman"/>
          <w:vertAlign w:val="superscript"/>
          <w:lang w:eastAsia="zh-HK"/>
        </w:rPr>
        <w:t>8</w:t>
      </w:r>
      <w:r w:rsidRPr="006A1F89">
        <w:rPr>
          <w:rFonts w:ascii="Times New Roman" w:hAnsi="Times New Roman" w:cs="Times New Roman"/>
          <w:lang w:eastAsia="zh-HK"/>
        </w:rPr>
        <w:t>.</w:t>
      </w:r>
    </w:p>
    <w:p w:rsidR="004071C4" w:rsidRPr="006A1F89" w:rsidRDefault="004071C4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  <w:sectPr w:rsidR="004071C4" w:rsidRPr="006A1F89" w:rsidSect="004071C4">
          <w:pgSz w:w="16838" w:h="11906" w:orient="landscape"/>
          <w:pgMar w:top="1800" w:right="1440" w:bottom="1800" w:left="1440" w:header="850" w:footer="994" w:gutter="0"/>
          <w:cols w:space="425"/>
          <w:docGrid w:type="linesAndChars" w:linePitch="360"/>
        </w:sectPr>
      </w:pPr>
    </w:p>
    <w:p w:rsidR="002216EF" w:rsidRPr="006A1F89" w:rsidRDefault="002C3648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proofErr w:type="gramStart"/>
      <w:r w:rsidRPr="006A1F89">
        <w:rPr>
          <w:rFonts w:ascii="Times New Roman" w:hAnsi="Times New Roman" w:cs="Times New Roman" w:hint="eastAsia"/>
          <w:lang w:eastAsia="zh-HK"/>
        </w:rPr>
        <w:lastRenderedPageBreak/>
        <w:t>Figure 2.</w:t>
      </w:r>
      <w:proofErr w:type="gramEnd"/>
      <w:r w:rsidRPr="006A1F89">
        <w:rPr>
          <w:rFonts w:ascii="Times New Roman" w:hAnsi="Times New Roman" w:cs="Times New Roman" w:hint="eastAsia"/>
          <w:lang w:eastAsia="zh-HK"/>
        </w:rPr>
        <w:t xml:space="preserve"> </w:t>
      </w:r>
      <w:proofErr w:type="gramStart"/>
      <w:r w:rsidRPr="006A1F89">
        <w:rPr>
          <w:rFonts w:ascii="Times New Roman" w:hAnsi="Times New Roman" w:cs="Times New Roman" w:hint="eastAsia"/>
          <w:lang w:eastAsia="zh-HK"/>
        </w:rPr>
        <w:t>Regional association plot of the region +/- 300kb of rs185386680.</w:t>
      </w:r>
      <w:proofErr w:type="gramEnd"/>
    </w:p>
    <w:p w:rsidR="002216EF" w:rsidRPr="006A1F89" w:rsidRDefault="00D21DD3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r w:rsidRPr="006A1F89">
        <w:rPr>
          <w:rFonts w:ascii="Times New Roman" w:hAnsi="Times New Roman" w:cs="Times New Roman"/>
          <w:noProof/>
          <w:lang w:eastAsia="zh-TW"/>
        </w:rPr>
        <w:drawing>
          <wp:inline distT="0" distB="0" distL="0" distR="0">
            <wp:extent cx="5267325" cy="5314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EF" w:rsidRPr="006A1F89" w:rsidRDefault="00AC5C68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r w:rsidRPr="006A1F89">
        <w:rPr>
          <w:rFonts w:ascii="Times New Roman" w:hAnsi="Times New Roman" w:cs="Times New Roman" w:hint="eastAsia"/>
          <w:lang w:eastAsia="zh-HK"/>
        </w:rPr>
        <w:t>The upper panel shows the original regional association plot; the middle panel shows the regional association plot after conditioning on the genotype of rs185386680; the lower panel indicates the physical location and location of genes in the region.</w:t>
      </w:r>
    </w:p>
    <w:p w:rsidR="00FC0D42" w:rsidRPr="006A1F89" w:rsidRDefault="00FC0D42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A454A7" w:rsidRPr="006A1F89" w:rsidRDefault="00A454A7" w:rsidP="00164244">
      <w:pPr>
        <w:spacing w:line="480" w:lineRule="auto"/>
        <w:jc w:val="both"/>
        <w:rPr>
          <w:rFonts w:ascii="Times New Roman" w:hAnsi="Times New Roman" w:cs="Times New Roman" w:hint="eastAsia"/>
          <w:lang w:eastAsia="zh-HK"/>
        </w:rPr>
      </w:pPr>
    </w:p>
    <w:p w:rsidR="00415ADA" w:rsidRPr="006A1F89" w:rsidRDefault="00415ADA" w:rsidP="00164244">
      <w:pPr>
        <w:spacing w:line="480" w:lineRule="auto"/>
        <w:jc w:val="both"/>
        <w:rPr>
          <w:rFonts w:ascii="Times New Roman" w:hAnsi="Times New Roman" w:cs="Times New Roman" w:hint="eastAsia"/>
          <w:lang w:eastAsia="zh-HK"/>
        </w:rPr>
      </w:pPr>
    </w:p>
    <w:p w:rsidR="00415ADA" w:rsidRPr="006A1F89" w:rsidRDefault="00415ADA" w:rsidP="00164244">
      <w:pPr>
        <w:spacing w:line="480" w:lineRule="auto"/>
        <w:jc w:val="both"/>
        <w:rPr>
          <w:rFonts w:ascii="Times New Roman" w:hAnsi="Times New Roman" w:cs="Times New Roman" w:hint="eastAsia"/>
          <w:lang w:eastAsia="zh-HK"/>
        </w:rPr>
      </w:pPr>
      <w:proofErr w:type="gramStart"/>
      <w:r w:rsidRPr="006A1F89">
        <w:rPr>
          <w:rFonts w:ascii="Times New Roman" w:hAnsi="Times New Roman" w:cs="Times New Roman" w:hint="eastAsia"/>
          <w:lang w:eastAsia="zh-HK"/>
        </w:rPr>
        <w:lastRenderedPageBreak/>
        <w:t>Figure 3.</w:t>
      </w:r>
      <w:proofErr w:type="gramEnd"/>
      <w:r w:rsidRPr="006A1F89">
        <w:rPr>
          <w:rFonts w:ascii="Times New Roman" w:hAnsi="Times New Roman" w:cs="Times New Roman" w:hint="eastAsia"/>
          <w:lang w:eastAsia="zh-HK"/>
        </w:rPr>
        <w:t xml:space="preserve"> </w:t>
      </w:r>
      <w:r w:rsidRPr="006A1F89">
        <w:rPr>
          <w:rFonts w:ascii="Times New Roman" w:hAnsi="Times New Roman" w:cs="Times New Roman"/>
          <w:lang w:eastAsia="zh-HK"/>
        </w:rPr>
        <w:t>Flow diagram for calculating numbers needed to screen to prevent</w:t>
      </w:r>
      <w:r w:rsidRPr="006A1F89">
        <w:rPr>
          <w:rFonts w:ascii="Times New Roman" w:hAnsi="Times New Roman" w:cs="Times New Roman" w:hint="eastAsia"/>
          <w:lang w:eastAsia="zh-HK"/>
        </w:rPr>
        <w:t xml:space="preserve"> one CMZ/MMI-induced agranulocytosis.</w:t>
      </w:r>
    </w:p>
    <w:p w:rsidR="00415ADA" w:rsidRPr="006A1F89" w:rsidRDefault="00415ADA" w:rsidP="00164244">
      <w:pPr>
        <w:spacing w:line="480" w:lineRule="auto"/>
        <w:jc w:val="both"/>
        <w:rPr>
          <w:rFonts w:ascii="Times New Roman" w:hAnsi="Times New Roman" w:cs="Times New Roman" w:hint="eastAsia"/>
          <w:lang w:eastAsia="zh-HK"/>
        </w:rPr>
      </w:pPr>
    </w:p>
    <w:p w:rsidR="00415ADA" w:rsidRPr="006A1F89" w:rsidRDefault="00415ADA" w:rsidP="00164244">
      <w:pPr>
        <w:spacing w:line="480" w:lineRule="auto"/>
        <w:jc w:val="both"/>
        <w:rPr>
          <w:rFonts w:ascii="Times New Roman" w:hAnsi="Times New Roman" w:cs="Times New Roman" w:hint="eastAsia"/>
          <w:lang w:eastAsia="zh-HK"/>
        </w:rPr>
      </w:pPr>
      <w:r w:rsidRPr="006A1F89">
        <w:rPr>
          <w:rFonts w:ascii="Times New Roman" w:hAnsi="Times New Roman" w:cs="Times New Roman" w:hint="eastAsia"/>
          <w:noProof/>
          <w:lang w:eastAsia="zh-TW"/>
        </w:rPr>
        <w:drawing>
          <wp:inline distT="0" distB="0" distL="0" distR="0">
            <wp:extent cx="5267325" cy="4962525"/>
            <wp:effectExtent l="19050" t="0" r="9525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DA" w:rsidRPr="006A1F89" w:rsidRDefault="00415ADA" w:rsidP="00164244">
      <w:pPr>
        <w:spacing w:line="480" w:lineRule="auto"/>
        <w:jc w:val="both"/>
        <w:rPr>
          <w:rFonts w:ascii="Times New Roman" w:hAnsi="Times New Roman" w:cs="Times New Roman" w:hint="eastAsia"/>
          <w:lang w:eastAsia="zh-HK"/>
        </w:rPr>
      </w:pPr>
    </w:p>
    <w:p w:rsidR="00415ADA" w:rsidRPr="006A1F89" w:rsidRDefault="00415ADA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sectPr w:rsidR="00415ADA" w:rsidRPr="006A1F89" w:rsidSect="006F68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72" w:rsidRDefault="00C16172" w:rsidP="00491065">
      <w:r>
        <w:separator/>
      </w:r>
    </w:p>
  </w:endnote>
  <w:endnote w:type="continuationSeparator" w:id="0">
    <w:p w:rsidR="00C16172" w:rsidRDefault="00C16172" w:rsidP="0049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72" w:rsidRDefault="00C16172" w:rsidP="00491065">
      <w:r>
        <w:separator/>
      </w:r>
    </w:p>
  </w:footnote>
  <w:footnote w:type="continuationSeparator" w:id="0">
    <w:p w:rsidR="00C16172" w:rsidRDefault="00C16172" w:rsidP="00491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Layout" w:val="&lt;ENLayout&gt;&lt;Style&gt;Hepat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OPG.enl&lt;/item&gt;&lt;/Libraries&gt;&lt;/ENLibraries&gt;"/>
  </w:docVars>
  <w:rsids>
    <w:rsidRoot w:val="008D5823"/>
    <w:rsid w:val="00010F9E"/>
    <w:rsid w:val="00017470"/>
    <w:rsid w:val="00026474"/>
    <w:rsid w:val="00036957"/>
    <w:rsid w:val="000464BE"/>
    <w:rsid w:val="00046F82"/>
    <w:rsid w:val="00052DEB"/>
    <w:rsid w:val="0006020D"/>
    <w:rsid w:val="00062568"/>
    <w:rsid w:val="00063401"/>
    <w:rsid w:val="000703C9"/>
    <w:rsid w:val="00070A4C"/>
    <w:rsid w:val="000710A4"/>
    <w:rsid w:val="000770FB"/>
    <w:rsid w:val="00087966"/>
    <w:rsid w:val="000939A9"/>
    <w:rsid w:val="000953B5"/>
    <w:rsid w:val="000B4507"/>
    <w:rsid w:val="000B5644"/>
    <w:rsid w:val="000C2BC4"/>
    <w:rsid w:val="000C791F"/>
    <w:rsid w:val="000D61D6"/>
    <w:rsid w:val="000D797F"/>
    <w:rsid w:val="000E5461"/>
    <w:rsid w:val="00101087"/>
    <w:rsid w:val="001146EB"/>
    <w:rsid w:val="0012567C"/>
    <w:rsid w:val="001519F9"/>
    <w:rsid w:val="00154887"/>
    <w:rsid w:val="00156609"/>
    <w:rsid w:val="00164244"/>
    <w:rsid w:val="001705C7"/>
    <w:rsid w:val="00182AA5"/>
    <w:rsid w:val="001878E3"/>
    <w:rsid w:val="00190C62"/>
    <w:rsid w:val="001A1DF6"/>
    <w:rsid w:val="001A4576"/>
    <w:rsid w:val="001B591C"/>
    <w:rsid w:val="001C2AC8"/>
    <w:rsid w:val="001C3687"/>
    <w:rsid w:val="001C7AB9"/>
    <w:rsid w:val="001C7FDA"/>
    <w:rsid w:val="001D1C2D"/>
    <w:rsid w:val="001D23AC"/>
    <w:rsid w:val="001D5991"/>
    <w:rsid w:val="001D65E8"/>
    <w:rsid w:val="001E205E"/>
    <w:rsid w:val="001E3301"/>
    <w:rsid w:val="001E7000"/>
    <w:rsid w:val="001F7FB1"/>
    <w:rsid w:val="00203A20"/>
    <w:rsid w:val="00215048"/>
    <w:rsid w:val="00220A52"/>
    <w:rsid w:val="002216EF"/>
    <w:rsid w:val="002225EE"/>
    <w:rsid w:val="0022299F"/>
    <w:rsid w:val="00247E5A"/>
    <w:rsid w:val="0025450F"/>
    <w:rsid w:val="00272F70"/>
    <w:rsid w:val="0027326B"/>
    <w:rsid w:val="002735EF"/>
    <w:rsid w:val="002850EB"/>
    <w:rsid w:val="0029457E"/>
    <w:rsid w:val="00297584"/>
    <w:rsid w:val="002A0564"/>
    <w:rsid w:val="002A1385"/>
    <w:rsid w:val="002A72CE"/>
    <w:rsid w:val="002B28E0"/>
    <w:rsid w:val="002B3159"/>
    <w:rsid w:val="002C0661"/>
    <w:rsid w:val="002C1BB2"/>
    <w:rsid w:val="002C3648"/>
    <w:rsid w:val="002D6288"/>
    <w:rsid w:val="002F4E74"/>
    <w:rsid w:val="00301395"/>
    <w:rsid w:val="003136CD"/>
    <w:rsid w:val="003208C5"/>
    <w:rsid w:val="00320A3F"/>
    <w:rsid w:val="003401EB"/>
    <w:rsid w:val="00350AAA"/>
    <w:rsid w:val="00353663"/>
    <w:rsid w:val="00354636"/>
    <w:rsid w:val="00357EAC"/>
    <w:rsid w:val="00370B80"/>
    <w:rsid w:val="00371B68"/>
    <w:rsid w:val="00375D56"/>
    <w:rsid w:val="00381295"/>
    <w:rsid w:val="003830CC"/>
    <w:rsid w:val="00394C14"/>
    <w:rsid w:val="003978D6"/>
    <w:rsid w:val="003B3D80"/>
    <w:rsid w:val="003C42E4"/>
    <w:rsid w:val="003D3C50"/>
    <w:rsid w:val="003D557F"/>
    <w:rsid w:val="003D5E3B"/>
    <w:rsid w:val="003E0191"/>
    <w:rsid w:val="003F0213"/>
    <w:rsid w:val="003F2CF5"/>
    <w:rsid w:val="003F5308"/>
    <w:rsid w:val="0040675B"/>
    <w:rsid w:val="004071C4"/>
    <w:rsid w:val="00412D5D"/>
    <w:rsid w:val="00415ADA"/>
    <w:rsid w:val="00420520"/>
    <w:rsid w:val="00431E48"/>
    <w:rsid w:val="004453DB"/>
    <w:rsid w:val="0044683D"/>
    <w:rsid w:val="00446C4E"/>
    <w:rsid w:val="00450BFF"/>
    <w:rsid w:val="00452948"/>
    <w:rsid w:val="00454429"/>
    <w:rsid w:val="00461C60"/>
    <w:rsid w:val="00466DAE"/>
    <w:rsid w:val="00474006"/>
    <w:rsid w:val="00485A41"/>
    <w:rsid w:val="0048729D"/>
    <w:rsid w:val="00487D8A"/>
    <w:rsid w:val="00491065"/>
    <w:rsid w:val="004B6EB5"/>
    <w:rsid w:val="004C1FBA"/>
    <w:rsid w:val="004C7478"/>
    <w:rsid w:val="004C7E30"/>
    <w:rsid w:val="004D12BF"/>
    <w:rsid w:val="004D1878"/>
    <w:rsid w:val="004D3A0D"/>
    <w:rsid w:val="004E3605"/>
    <w:rsid w:val="004E40EA"/>
    <w:rsid w:val="005006AD"/>
    <w:rsid w:val="005054AB"/>
    <w:rsid w:val="00506774"/>
    <w:rsid w:val="005069BC"/>
    <w:rsid w:val="00507D91"/>
    <w:rsid w:val="00533EBD"/>
    <w:rsid w:val="00540984"/>
    <w:rsid w:val="00544728"/>
    <w:rsid w:val="00547571"/>
    <w:rsid w:val="00561C21"/>
    <w:rsid w:val="00562A39"/>
    <w:rsid w:val="00564803"/>
    <w:rsid w:val="005674CB"/>
    <w:rsid w:val="00572E1C"/>
    <w:rsid w:val="00576E37"/>
    <w:rsid w:val="00587E8B"/>
    <w:rsid w:val="0059025D"/>
    <w:rsid w:val="00594EF6"/>
    <w:rsid w:val="00594FA2"/>
    <w:rsid w:val="00597FAA"/>
    <w:rsid w:val="005B385D"/>
    <w:rsid w:val="005B45D2"/>
    <w:rsid w:val="005B5224"/>
    <w:rsid w:val="005C153C"/>
    <w:rsid w:val="005C3236"/>
    <w:rsid w:val="005C6157"/>
    <w:rsid w:val="005D263C"/>
    <w:rsid w:val="005D54D9"/>
    <w:rsid w:val="005D6DFE"/>
    <w:rsid w:val="005D73EC"/>
    <w:rsid w:val="005D7E1F"/>
    <w:rsid w:val="005E1D51"/>
    <w:rsid w:val="005E41A9"/>
    <w:rsid w:val="005F3408"/>
    <w:rsid w:val="005F3DF9"/>
    <w:rsid w:val="006062B3"/>
    <w:rsid w:val="006108E0"/>
    <w:rsid w:val="00624C47"/>
    <w:rsid w:val="00643417"/>
    <w:rsid w:val="00643D7C"/>
    <w:rsid w:val="00645268"/>
    <w:rsid w:val="00653531"/>
    <w:rsid w:val="00653795"/>
    <w:rsid w:val="00670BFA"/>
    <w:rsid w:val="0067483C"/>
    <w:rsid w:val="00682229"/>
    <w:rsid w:val="00684985"/>
    <w:rsid w:val="006950CB"/>
    <w:rsid w:val="00695ECA"/>
    <w:rsid w:val="0069638A"/>
    <w:rsid w:val="006A020D"/>
    <w:rsid w:val="006A1F89"/>
    <w:rsid w:val="006A3281"/>
    <w:rsid w:val="006A3C2F"/>
    <w:rsid w:val="006A5314"/>
    <w:rsid w:val="006B2732"/>
    <w:rsid w:val="006B3997"/>
    <w:rsid w:val="006C4BA2"/>
    <w:rsid w:val="006D163D"/>
    <w:rsid w:val="006D3399"/>
    <w:rsid w:val="006D69C4"/>
    <w:rsid w:val="006E0AE7"/>
    <w:rsid w:val="006E12CA"/>
    <w:rsid w:val="006E7AF3"/>
    <w:rsid w:val="006F687D"/>
    <w:rsid w:val="007057D3"/>
    <w:rsid w:val="007064E1"/>
    <w:rsid w:val="007154AF"/>
    <w:rsid w:val="00722768"/>
    <w:rsid w:val="00722D0D"/>
    <w:rsid w:val="00722DA8"/>
    <w:rsid w:val="007267B8"/>
    <w:rsid w:val="00727523"/>
    <w:rsid w:val="00745432"/>
    <w:rsid w:val="007522E9"/>
    <w:rsid w:val="00753728"/>
    <w:rsid w:val="007617D1"/>
    <w:rsid w:val="00774722"/>
    <w:rsid w:val="00774B6A"/>
    <w:rsid w:val="0077500B"/>
    <w:rsid w:val="00775C2C"/>
    <w:rsid w:val="00782280"/>
    <w:rsid w:val="007A07D0"/>
    <w:rsid w:val="007A1AAA"/>
    <w:rsid w:val="007A6DF0"/>
    <w:rsid w:val="007C0E4E"/>
    <w:rsid w:val="007C15B7"/>
    <w:rsid w:val="007C35B7"/>
    <w:rsid w:val="007C3DFD"/>
    <w:rsid w:val="007D2BA7"/>
    <w:rsid w:val="007D422D"/>
    <w:rsid w:val="007F2A7C"/>
    <w:rsid w:val="007F5DB0"/>
    <w:rsid w:val="007F7B16"/>
    <w:rsid w:val="00811C6B"/>
    <w:rsid w:val="00815614"/>
    <w:rsid w:val="008168F6"/>
    <w:rsid w:val="008270F9"/>
    <w:rsid w:val="008410B3"/>
    <w:rsid w:val="008516AC"/>
    <w:rsid w:val="00857E5A"/>
    <w:rsid w:val="0088580D"/>
    <w:rsid w:val="00897FF4"/>
    <w:rsid w:val="008A108F"/>
    <w:rsid w:val="008B6583"/>
    <w:rsid w:val="008B74CF"/>
    <w:rsid w:val="008C5CF0"/>
    <w:rsid w:val="008C7C5A"/>
    <w:rsid w:val="008D12BE"/>
    <w:rsid w:val="008D41BA"/>
    <w:rsid w:val="008D5823"/>
    <w:rsid w:val="008D5FFE"/>
    <w:rsid w:val="008D73D0"/>
    <w:rsid w:val="008D7AC0"/>
    <w:rsid w:val="008E04E2"/>
    <w:rsid w:val="008E281F"/>
    <w:rsid w:val="008E360D"/>
    <w:rsid w:val="008E6AAE"/>
    <w:rsid w:val="008F011F"/>
    <w:rsid w:val="008F1ADB"/>
    <w:rsid w:val="008F4E2A"/>
    <w:rsid w:val="009024E7"/>
    <w:rsid w:val="00904D30"/>
    <w:rsid w:val="0090798E"/>
    <w:rsid w:val="0091055A"/>
    <w:rsid w:val="0091068F"/>
    <w:rsid w:val="00911F44"/>
    <w:rsid w:val="00913F2A"/>
    <w:rsid w:val="0091413F"/>
    <w:rsid w:val="00925B57"/>
    <w:rsid w:val="00926217"/>
    <w:rsid w:val="009304ED"/>
    <w:rsid w:val="00933FC1"/>
    <w:rsid w:val="009343AF"/>
    <w:rsid w:val="0093442A"/>
    <w:rsid w:val="00947752"/>
    <w:rsid w:val="00953AA7"/>
    <w:rsid w:val="009566FC"/>
    <w:rsid w:val="00957582"/>
    <w:rsid w:val="009642E6"/>
    <w:rsid w:val="00971E9E"/>
    <w:rsid w:val="0097213B"/>
    <w:rsid w:val="009724EF"/>
    <w:rsid w:val="00972AC5"/>
    <w:rsid w:val="00973C88"/>
    <w:rsid w:val="00977FDE"/>
    <w:rsid w:val="00981FAE"/>
    <w:rsid w:val="00983FFE"/>
    <w:rsid w:val="00994241"/>
    <w:rsid w:val="009A01F6"/>
    <w:rsid w:val="009B5C2A"/>
    <w:rsid w:val="009C0C9B"/>
    <w:rsid w:val="009C69B1"/>
    <w:rsid w:val="009D21A2"/>
    <w:rsid w:val="009D39DC"/>
    <w:rsid w:val="009D526C"/>
    <w:rsid w:val="009D72B6"/>
    <w:rsid w:val="009E1B3C"/>
    <w:rsid w:val="009E1FB9"/>
    <w:rsid w:val="009E68C5"/>
    <w:rsid w:val="009F16B3"/>
    <w:rsid w:val="009F2798"/>
    <w:rsid w:val="009F2B28"/>
    <w:rsid w:val="009F52E3"/>
    <w:rsid w:val="009F6E39"/>
    <w:rsid w:val="00A154BA"/>
    <w:rsid w:val="00A171EC"/>
    <w:rsid w:val="00A17F3E"/>
    <w:rsid w:val="00A368EE"/>
    <w:rsid w:val="00A40147"/>
    <w:rsid w:val="00A40478"/>
    <w:rsid w:val="00A4536C"/>
    <w:rsid w:val="00A454A7"/>
    <w:rsid w:val="00A460D7"/>
    <w:rsid w:val="00A47B51"/>
    <w:rsid w:val="00A54F03"/>
    <w:rsid w:val="00A633B4"/>
    <w:rsid w:val="00A76C6F"/>
    <w:rsid w:val="00A8138E"/>
    <w:rsid w:val="00A8243F"/>
    <w:rsid w:val="00A93712"/>
    <w:rsid w:val="00A94777"/>
    <w:rsid w:val="00A958D3"/>
    <w:rsid w:val="00AA0180"/>
    <w:rsid w:val="00AA4118"/>
    <w:rsid w:val="00AA496C"/>
    <w:rsid w:val="00AA4EA7"/>
    <w:rsid w:val="00AA6BD8"/>
    <w:rsid w:val="00AB2C70"/>
    <w:rsid w:val="00AB2DB8"/>
    <w:rsid w:val="00AB4F7E"/>
    <w:rsid w:val="00AB50AC"/>
    <w:rsid w:val="00AC000C"/>
    <w:rsid w:val="00AC5C68"/>
    <w:rsid w:val="00AD19CB"/>
    <w:rsid w:val="00AE10CC"/>
    <w:rsid w:val="00AF4713"/>
    <w:rsid w:val="00AF5800"/>
    <w:rsid w:val="00AF61BB"/>
    <w:rsid w:val="00B04AE0"/>
    <w:rsid w:val="00B06B7F"/>
    <w:rsid w:val="00B1398E"/>
    <w:rsid w:val="00B14143"/>
    <w:rsid w:val="00B17E5F"/>
    <w:rsid w:val="00B20529"/>
    <w:rsid w:val="00B27608"/>
    <w:rsid w:val="00B30951"/>
    <w:rsid w:val="00B33CD8"/>
    <w:rsid w:val="00B4129E"/>
    <w:rsid w:val="00B4137A"/>
    <w:rsid w:val="00B46116"/>
    <w:rsid w:val="00B51545"/>
    <w:rsid w:val="00B51F62"/>
    <w:rsid w:val="00B5244E"/>
    <w:rsid w:val="00B53695"/>
    <w:rsid w:val="00B63FC4"/>
    <w:rsid w:val="00B74B69"/>
    <w:rsid w:val="00B7500D"/>
    <w:rsid w:val="00B8203A"/>
    <w:rsid w:val="00B87FDD"/>
    <w:rsid w:val="00B9316D"/>
    <w:rsid w:val="00B976AE"/>
    <w:rsid w:val="00BA5CCE"/>
    <w:rsid w:val="00BB2B4E"/>
    <w:rsid w:val="00BB79DB"/>
    <w:rsid w:val="00BC0474"/>
    <w:rsid w:val="00BC373A"/>
    <w:rsid w:val="00BC6B63"/>
    <w:rsid w:val="00BD0631"/>
    <w:rsid w:val="00BE2A40"/>
    <w:rsid w:val="00BE6A3E"/>
    <w:rsid w:val="00BF1356"/>
    <w:rsid w:val="00C0068D"/>
    <w:rsid w:val="00C1130E"/>
    <w:rsid w:val="00C16172"/>
    <w:rsid w:val="00C2086C"/>
    <w:rsid w:val="00C44B95"/>
    <w:rsid w:val="00C5294A"/>
    <w:rsid w:val="00C6642E"/>
    <w:rsid w:val="00C833DC"/>
    <w:rsid w:val="00C86735"/>
    <w:rsid w:val="00C91D09"/>
    <w:rsid w:val="00C9689C"/>
    <w:rsid w:val="00C97AC0"/>
    <w:rsid w:val="00CA0EED"/>
    <w:rsid w:val="00CA1302"/>
    <w:rsid w:val="00CA41DC"/>
    <w:rsid w:val="00CB2C1B"/>
    <w:rsid w:val="00CC32DE"/>
    <w:rsid w:val="00CD2A4C"/>
    <w:rsid w:val="00CD3AF8"/>
    <w:rsid w:val="00CE6232"/>
    <w:rsid w:val="00D07D8B"/>
    <w:rsid w:val="00D11EFF"/>
    <w:rsid w:val="00D21C2D"/>
    <w:rsid w:val="00D21DD3"/>
    <w:rsid w:val="00D31CA5"/>
    <w:rsid w:val="00D34230"/>
    <w:rsid w:val="00D42DF9"/>
    <w:rsid w:val="00D45614"/>
    <w:rsid w:val="00D46E00"/>
    <w:rsid w:val="00D75840"/>
    <w:rsid w:val="00D8178A"/>
    <w:rsid w:val="00D86107"/>
    <w:rsid w:val="00DA131B"/>
    <w:rsid w:val="00DA53FA"/>
    <w:rsid w:val="00DA7923"/>
    <w:rsid w:val="00DB3C98"/>
    <w:rsid w:val="00DB3DEA"/>
    <w:rsid w:val="00DB4D4A"/>
    <w:rsid w:val="00DC5C58"/>
    <w:rsid w:val="00DD000E"/>
    <w:rsid w:val="00DE1B21"/>
    <w:rsid w:val="00DE41B4"/>
    <w:rsid w:val="00DF0AFC"/>
    <w:rsid w:val="00DF0D00"/>
    <w:rsid w:val="00E15A81"/>
    <w:rsid w:val="00E17509"/>
    <w:rsid w:val="00E2003B"/>
    <w:rsid w:val="00E2762C"/>
    <w:rsid w:val="00E401E9"/>
    <w:rsid w:val="00E44B2C"/>
    <w:rsid w:val="00E46E85"/>
    <w:rsid w:val="00E51198"/>
    <w:rsid w:val="00E517F2"/>
    <w:rsid w:val="00E656E9"/>
    <w:rsid w:val="00E65EE5"/>
    <w:rsid w:val="00E6635A"/>
    <w:rsid w:val="00E711D5"/>
    <w:rsid w:val="00E7245B"/>
    <w:rsid w:val="00E965C0"/>
    <w:rsid w:val="00EA3A7B"/>
    <w:rsid w:val="00EB7315"/>
    <w:rsid w:val="00EC6755"/>
    <w:rsid w:val="00ED45F8"/>
    <w:rsid w:val="00EE4FF3"/>
    <w:rsid w:val="00F01BA8"/>
    <w:rsid w:val="00F05A9B"/>
    <w:rsid w:val="00F2536F"/>
    <w:rsid w:val="00F26A58"/>
    <w:rsid w:val="00F31818"/>
    <w:rsid w:val="00F42B83"/>
    <w:rsid w:val="00F52F56"/>
    <w:rsid w:val="00F55AF4"/>
    <w:rsid w:val="00F65666"/>
    <w:rsid w:val="00F6596B"/>
    <w:rsid w:val="00F67BBF"/>
    <w:rsid w:val="00F75A3F"/>
    <w:rsid w:val="00F76069"/>
    <w:rsid w:val="00F80883"/>
    <w:rsid w:val="00F83FD2"/>
    <w:rsid w:val="00F9328D"/>
    <w:rsid w:val="00F94814"/>
    <w:rsid w:val="00FB72AD"/>
    <w:rsid w:val="00FC0D42"/>
    <w:rsid w:val="00FD1672"/>
    <w:rsid w:val="00FD1F5B"/>
    <w:rsid w:val="00FE2A72"/>
    <w:rsid w:val="00FF31B7"/>
    <w:rsid w:val="00FF5B00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91"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1065"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491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1065"/>
    <w:rPr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45294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1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D1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styleId="aa">
    <w:name w:val="annotation reference"/>
    <w:basedOn w:val="a0"/>
    <w:uiPriority w:val="99"/>
    <w:semiHidden/>
    <w:unhideWhenUsed/>
    <w:rsid w:val="00DA53F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53FA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DA53FA"/>
    <w:rPr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53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A53FA"/>
    <w:rPr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CLCheung</dc:creator>
  <cp:lastModifiedBy>CLCheung</cp:lastModifiedBy>
  <cp:revision>20</cp:revision>
  <dcterms:created xsi:type="dcterms:W3CDTF">2015-08-01T14:53:00Z</dcterms:created>
  <dcterms:modified xsi:type="dcterms:W3CDTF">2015-09-01T06:50:00Z</dcterms:modified>
</cp:coreProperties>
</file>