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B0" w:rsidRPr="005E748B" w:rsidRDefault="003451AD" w:rsidP="00534A3D">
      <w:pPr>
        <w:spacing w:line="480" w:lineRule="auto"/>
        <w:jc w:val="center"/>
        <w:rPr>
          <w:rFonts w:ascii="Times New Roman" w:hAnsi="Times New Roman" w:cs="Times New Roman"/>
          <w:b/>
          <w:sz w:val="24"/>
          <w:szCs w:val="24"/>
        </w:rPr>
      </w:pPr>
      <w:r w:rsidRPr="005E748B">
        <w:rPr>
          <w:rFonts w:ascii="Times New Roman" w:hAnsi="Times New Roman" w:cs="Times New Roman"/>
          <w:b/>
          <w:sz w:val="24"/>
          <w:szCs w:val="24"/>
        </w:rPr>
        <w:t xml:space="preserve">The </w:t>
      </w:r>
      <w:r w:rsidRPr="005E748B">
        <w:rPr>
          <w:rFonts w:ascii="Times New Roman" w:hAnsi="Times New Roman" w:cs="Times New Roman"/>
          <w:b/>
          <w:i/>
          <w:sz w:val="24"/>
          <w:szCs w:val="24"/>
        </w:rPr>
        <w:t>ad-libitum</w:t>
      </w:r>
      <w:r w:rsidRPr="005E748B">
        <w:rPr>
          <w:rFonts w:ascii="Times New Roman" w:hAnsi="Times New Roman" w:cs="Times New Roman"/>
          <w:b/>
          <w:sz w:val="24"/>
          <w:szCs w:val="24"/>
        </w:rPr>
        <w:t xml:space="preserve"> alcohol ‘taste test’: </w:t>
      </w:r>
      <w:proofErr w:type="gramStart"/>
      <w:r w:rsidR="00275CF3" w:rsidRPr="005E748B">
        <w:rPr>
          <w:rFonts w:ascii="Times New Roman" w:hAnsi="Times New Roman" w:cs="Times New Roman"/>
          <w:b/>
          <w:sz w:val="24"/>
          <w:szCs w:val="24"/>
        </w:rPr>
        <w:t>s</w:t>
      </w:r>
      <w:r w:rsidR="0024409C" w:rsidRPr="005E748B">
        <w:rPr>
          <w:rFonts w:ascii="Times New Roman" w:hAnsi="Times New Roman" w:cs="Times New Roman"/>
          <w:b/>
          <w:sz w:val="24"/>
          <w:szCs w:val="24"/>
        </w:rPr>
        <w:t xml:space="preserve">econdary analyses of </w:t>
      </w:r>
      <w:r w:rsidR="00A23D8E" w:rsidRPr="005E748B">
        <w:rPr>
          <w:rFonts w:ascii="Times New Roman" w:hAnsi="Times New Roman" w:cs="Times New Roman"/>
          <w:b/>
          <w:sz w:val="24"/>
          <w:szCs w:val="24"/>
        </w:rPr>
        <w:t xml:space="preserve">potential </w:t>
      </w:r>
      <w:r w:rsidR="0024409C" w:rsidRPr="005E748B">
        <w:rPr>
          <w:rFonts w:ascii="Times New Roman" w:hAnsi="Times New Roman" w:cs="Times New Roman"/>
          <w:b/>
          <w:sz w:val="24"/>
          <w:szCs w:val="24"/>
        </w:rPr>
        <w:t>confounds</w:t>
      </w:r>
      <w:proofErr w:type="gramEnd"/>
      <w:r w:rsidR="0024409C" w:rsidRPr="005E748B">
        <w:rPr>
          <w:rFonts w:ascii="Times New Roman" w:hAnsi="Times New Roman" w:cs="Times New Roman"/>
          <w:b/>
          <w:sz w:val="24"/>
          <w:szCs w:val="24"/>
        </w:rPr>
        <w:t xml:space="preserve"> and construct</w:t>
      </w:r>
      <w:r w:rsidR="003001FC" w:rsidRPr="005E748B">
        <w:rPr>
          <w:rFonts w:ascii="Times New Roman" w:hAnsi="Times New Roman" w:cs="Times New Roman"/>
          <w:b/>
          <w:sz w:val="24"/>
          <w:szCs w:val="24"/>
        </w:rPr>
        <w:t xml:space="preserve"> validity</w:t>
      </w:r>
    </w:p>
    <w:p w:rsidR="00040ABD" w:rsidRPr="005E748B" w:rsidRDefault="00040ABD" w:rsidP="00040ABD">
      <w:pPr>
        <w:spacing w:line="480" w:lineRule="auto"/>
        <w:jc w:val="center"/>
        <w:rPr>
          <w:rFonts w:ascii="Times New Roman" w:hAnsi="Times New Roman" w:cs="Times New Roman"/>
          <w:b/>
          <w:sz w:val="24"/>
          <w:szCs w:val="24"/>
        </w:rPr>
      </w:pPr>
      <w:r w:rsidRPr="005E748B">
        <w:rPr>
          <w:rFonts w:ascii="Times New Roman" w:hAnsi="Times New Roman" w:cs="Times New Roman"/>
          <w:b/>
          <w:sz w:val="24"/>
          <w:szCs w:val="24"/>
        </w:rPr>
        <w:t xml:space="preserve">Running Head: </w:t>
      </w:r>
      <w:r w:rsidRPr="005E748B">
        <w:rPr>
          <w:rFonts w:ascii="Times New Roman" w:hAnsi="Times New Roman" w:cs="Times New Roman"/>
          <w:b/>
          <w:i/>
          <w:sz w:val="24"/>
          <w:szCs w:val="24"/>
        </w:rPr>
        <w:t>Ad-libitum</w:t>
      </w:r>
      <w:r w:rsidRPr="005E748B">
        <w:rPr>
          <w:rFonts w:ascii="Times New Roman" w:hAnsi="Times New Roman" w:cs="Times New Roman"/>
          <w:b/>
          <w:sz w:val="24"/>
          <w:szCs w:val="24"/>
        </w:rPr>
        <w:t xml:space="preserve"> alcohol consumption</w:t>
      </w:r>
    </w:p>
    <w:p w:rsidR="00C51802" w:rsidRPr="005E748B" w:rsidRDefault="003451AD" w:rsidP="00534A3D">
      <w:pPr>
        <w:spacing w:line="480" w:lineRule="auto"/>
        <w:jc w:val="center"/>
        <w:rPr>
          <w:rFonts w:ascii="Times New Roman" w:hAnsi="Times New Roman" w:cs="Times New Roman"/>
          <w:sz w:val="24"/>
          <w:szCs w:val="24"/>
        </w:rPr>
      </w:pPr>
      <w:r w:rsidRPr="005E748B">
        <w:rPr>
          <w:rFonts w:ascii="Times New Roman" w:hAnsi="Times New Roman" w:cs="Times New Roman"/>
          <w:sz w:val="24"/>
          <w:szCs w:val="24"/>
        </w:rPr>
        <w:t>Andrew Jones</w:t>
      </w:r>
      <w:r w:rsidR="00C51802" w:rsidRPr="005E748B">
        <w:rPr>
          <w:rFonts w:ascii="Times New Roman" w:hAnsi="Times New Roman" w:cs="Times New Roman"/>
          <w:sz w:val="24"/>
          <w:szCs w:val="24"/>
        </w:rPr>
        <w:sym w:font="Webdings" w:char="F09B"/>
      </w:r>
      <w:r w:rsidR="00484C41" w:rsidRPr="005E748B">
        <w:rPr>
          <w:rFonts w:ascii="Times New Roman" w:hAnsi="Times New Roman" w:cs="Times New Roman"/>
          <w:sz w:val="24"/>
          <w:szCs w:val="24"/>
          <w:vertAlign w:val="superscript"/>
        </w:rPr>
        <w:t>1</w:t>
      </w:r>
      <w:proofErr w:type="gramStart"/>
      <w:r w:rsidR="00484C41" w:rsidRPr="005E748B">
        <w:rPr>
          <w:rFonts w:ascii="Times New Roman" w:hAnsi="Times New Roman" w:cs="Times New Roman"/>
          <w:sz w:val="24"/>
          <w:szCs w:val="24"/>
          <w:vertAlign w:val="superscript"/>
        </w:rPr>
        <w:t>,2</w:t>
      </w:r>
      <w:proofErr w:type="gramEnd"/>
    </w:p>
    <w:p w:rsidR="00C51802" w:rsidRPr="005E748B" w:rsidRDefault="003451AD" w:rsidP="00534A3D">
      <w:pPr>
        <w:spacing w:line="480" w:lineRule="auto"/>
        <w:jc w:val="center"/>
        <w:rPr>
          <w:rFonts w:ascii="Times New Roman" w:hAnsi="Times New Roman" w:cs="Times New Roman"/>
          <w:sz w:val="24"/>
          <w:szCs w:val="24"/>
          <w:vertAlign w:val="superscript"/>
        </w:rPr>
      </w:pPr>
      <w:r w:rsidRPr="005E748B">
        <w:rPr>
          <w:rFonts w:ascii="Times New Roman" w:hAnsi="Times New Roman" w:cs="Times New Roman"/>
          <w:sz w:val="24"/>
          <w:szCs w:val="24"/>
        </w:rPr>
        <w:t xml:space="preserve"> Emily Button</w:t>
      </w:r>
      <w:r w:rsidR="00484C41" w:rsidRPr="005E748B">
        <w:rPr>
          <w:rFonts w:ascii="Times New Roman" w:hAnsi="Times New Roman" w:cs="Times New Roman"/>
          <w:sz w:val="24"/>
          <w:szCs w:val="24"/>
          <w:vertAlign w:val="superscript"/>
        </w:rPr>
        <w:t>1</w:t>
      </w:r>
    </w:p>
    <w:p w:rsidR="0018005A" w:rsidRPr="005E748B" w:rsidRDefault="0018005A" w:rsidP="0018005A">
      <w:pPr>
        <w:spacing w:line="480" w:lineRule="auto"/>
        <w:jc w:val="center"/>
        <w:rPr>
          <w:rFonts w:ascii="Times New Roman" w:hAnsi="Times New Roman" w:cs="Times New Roman"/>
          <w:sz w:val="24"/>
          <w:szCs w:val="24"/>
        </w:rPr>
      </w:pPr>
      <w:r w:rsidRPr="005E748B">
        <w:rPr>
          <w:rFonts w:ascii="Times New Roman" w:hAnsi="Times New Roman" w:cs="Times New Roman"/>
          <w:sz w:val="24"/>
          <w:szCs w:val="24"/>
        </w:rPr>
        <w:t>Abigail K. Rose</w:t>
      </w:r>
      <w:r w:rsidR="00215C6C" w:rsidRPr="005E748B">
        <w:rPr>
          <w:rFonts w:ascii="Times New Roman" w:hAnsi="Times New Roman" w:cs="Times New Roman"/>
          <w:sz w:val="24"/>
          <w:szCs w:val="24"/>
          <w:vertAlign w:val="superscript"/>
        </w:rPr>
        <w:t>1, 2</w:t>
      </w:r>
    </w:p>
    <w:p w:rsidR="00C51802" w:rsidRPr="005E748B" w:rsidRDefault="003451AD" w:rsidP="00534A3D">
      <w:pPr>
        <w:spacing w:line="480" w:lineRule="auto"/>
        <w:jc w:val="center"/>
        <w:rPr>
          <w:rFonts w:ascii="Times New Roman" w:hAnsi="Times New Roman" w:cs="Times New Roman"/>
          <w:sz w:val="24"/>
          <w:szCs w:val="24"/>
        </w:rPr>
      </w:pPr>
      <w:r w:rsidRPr="005E748B">
        <w:rPr>
          <w:rFonts w:ascii="Times New Roman" w:hAnsi="Times New Roman" w:cs="Times New Roman"/>
          <w:sz w:val="24"/>
          <w:szCs w:val="24"/>
        </w:rPr>
        <w:t>Eric Robinson</w:t>
      </w:r>
      <w:r w:rsidR="00484C41" w:rsidRPr="005E748B">
        <w:rPr>
          <w:rFonts w:ascii="Times New Roman" w:hAnsi="Times New Roman" w:cs="Times New Roman"/>
          <w:sz w:val="24"/>
          <w:szCs w:val="24"/>
          <w:vertAlign w:val="superscript"/>
        </w:rPr>
        <w:t>1</w:t>
      </w:r>
      <w:proofErr w:type="gramStart"/>
      <w:r w:rsidR="00484C41" w:rsidRPr="005E748B">
        <w:rPr>
          <w:rFonts w:ascii="Times New Roman" w:hAnsi="Times New Roman" w:cs="Times New Roman"/>
          <w:sz w:val="24"/>
          <w:szCs w:val="24"/>
          <w:vertAlign w:val="superscript"/>
        </w:rPr>
        <w:t>,2</w:t>
      </w:r>
      <w:proofErr w:type="gramEnd"/>
    </w:p>
    <w:p w:rsidR="00C51802" w:rsidRPr="005E748B" w:rsidRDefault="009B40F8" w:rsidP="00534A3D">
      <w:pPr>
        <w:spacing w:line="480" w:lineRule="auto"/>
        <w:jc w:val="center"/>
        <w:rPr>
          <w:rFonts w:ascii="Times New Roman" w:hAnsi="Times New Roman" w:cs="Times New Roman"/>
          <w:sz w:val="24"/>
          <w:szCs w:val="24"/>
        </w:rPr>
      </w:pPr>
      <w:r w:rsidRPr="005E748B">
        <w:rPr>
          <w:rFonts w:ascii="Times New Roman" w:hAnsi="Times New Roman" w:cs="Times New Roman"/>
          <w:sz w:val="24"/>
          <w:szCs w:val="24"/>
        </w:rPr>
        <w:t xml:space="preserve"> Paul Christiansen</w:t>
      </w:r>
      <w:r w:rsidRPr="005E748B">
        <w:rPr>
          <w:rFonts w:ascii="Times New Roman" w:hAnsi="Times New Roman" w:cs="Times New Roman"/>
          <w:sz w:val="24"/>
          <w:szCs w:val="24"/>
          <w:vertAlign w:val="superscript"/>
        </w:rPr>
        <w:t>1</w:t>
      </w:r>
      <w:proofErr w:type="gramStart"/>
      <w:r w:rsidRPr="005E748B">
        <w:rPr>
          <w:rFonts w:ascii="Times New Roman" w:hAnsi="Times New Roman" w:cs="Times New Roman"/>
          <w:sz w:val="24"/>
          <w:szCs w:val="24"/>
          <w:vertAlign w:val="superscript"/>
        </w:rPr>
        <w:t>,2</w:t>
      </w:r>
      <w:proofErr w:type="gramEnd"/>
    </w:p>
    <w:p w:rsidR="00C51802" w:rsidRPr="005E748B" w:rsidRDefault="00E94DCF" w:rsidP="00534A3D">
      <w:pPr>
        <w:tabs>
          <w:tab w:val="left" w:pos="2258"/>
          <w:tab w:val="center" w:pos="4513"/>
        </w:tabs>
        <w:spacing w:line="480" w:lineRule="auto"/>
        <w:rPr>
          <w:rFonts w:ascii="Times New Roman" w:hAnsi="Times New Roman" w:cs="Times New Roman"/>
          <w:sz w:val="24"/>
          <w:szCs w:val="24"/>
          <w:vertAlign w:val="superscript"/>
        </w:rPr>
      </w:pPr>
      <w:r w:rsidRPr="005E748B">
        <w:rPr>
          <w:rFonts w:ascii="Times New Roman" w:hAnsi="Times New Roman" w:cs="Times New Roman"/>
          <w:sz w:val="24"/>
          <w:szCs w:val="24"/>
        </w:rPr>
        <w:tab/>
      </w:r>
      <w:r w:rsidRPr="005E748B">
        <w:rPr>
          <w:rFonts w:ascii="Times New Roman" w:hAnsi="Times New Roman" w:cs="Times New Roman"/>
          <w:sz w:val="24"/>
          <w:szCs w:val="24"/>
        </w:rPr>
        <w:tab/>
      </w:r>
      <w:r w:rsidR="00115516" w:rsidRPr="005E748B">
        <w:rPr>
          <w:rFonts w:ascii="Times New Roman" w:hAnsi="Times New Roman" w:cs="Times New Roman"/>
          <w:sz w:val="24"/>
          <w:szCs w:val="24"/>
        </w:rPr>
        <w:t xml:space="preserve"> Lisa Di-Lemma</w:t>
      </w:r>
      <w:r w:rsidR="00115516" w:rsidRPr="005E748B">
        <w:rPr>
          <w:rFonts w:ascii="Times New Roman" w:hAnsi="Times New Roman" w:cs="Times New Roman"/>
          <w:sz w:val="24"/>
          <w:szCs w:val="24"/>
          <w:vertAlign w:val="superscript"/>
        </w:rPr>
        <w:t>1</w:t>
      </w:r>
      <w:proofErr w:type="gramStart"/>
      <w:r w:rsidR="00115516" w:rsidRPr="005E748B">
        <w:rPr>
          <w:rFonts w:ascii="Times New Roman" w:hAnsi="Times New Roman" w:cs="Times New Roman"/>
          <w:sz w:val="24"/>
          <w:szCs w:val="24"/>
          <w:vertAlign w:val="superscript"/>
        </w:rPr>
        <w:t>,2</w:t>
      </w:r>
      <w:proofErr w:type="gramEnd"/>
    </w:p>
    <w:p w:rsidR="003451AD" w:rsidRPr="005E748B" w:rsidRDefault="003451AD" w:rsidP="00534A3D">
      <w:pPr>
        <w:spacing w:line="480" w:lineRule="auto"/>
        <w:jc w:val="center"/>
        <w:rPr>
          <w:rFonts w:ascii="Times New Roman" w:hAnsi="Times New Roman" w:cs="Times New Roman"/>
          <w:sz w:val="24"/>
          <w:szCs w:val="24"/>
          <w:vertAlign w:val="superscript"/>
        </w:rPr>
      </w:pPr>
      <w:r w:rsidRPr="005E748B">
        <w:rPr>
          <w:rFonts w:ascii="Times New Roman" w:hAnsi="Times New Roman" w:cs="Times New Roman"/>
          <w:sz w:val="24"/>
          <w:szCs w:val="24"/>
        </w:rPr>
        <w:t>Matt Field</w:t>
      </w:r>
      <w:r w:rsidR="00484C41" w:rsidRPr="005E748B">
        <w:rPr>
          <w:rFonts w:ascii="Times New Roman" w:hAnsi="Times New Roman" w:cs="Times New Roman"/>
          <w:sz w:val="24"/>
          <w:szCs w:val="24"/>
          <w:vertAlign w:val="superscript"/>
        </w:rPr>
        <w:t>1</w:t>
      </w:r>
      <w:proofErr w:type="gramStart"/>
      <w:r w:rsidR="00484C41" w:rsidRPr="005E748B">
        <w:rPr>
          <w:rFonts w:ascii="Times New Roman" w:hAnsi="Times New Roman" w:cs="Times New Roman"/>
          <w:sz w:val="24"/>
          <w:szCs w:val="24"/>
          <w:vertAlign w:val="superscript"/>
        </w:rPr>
        <w:t>,2</w:t>
      </w:r>
      <w:proofErr w:type="gramEnd"/>
    </w:p>
    <w:p w:rsidR="00C51802" w:rsidRPr="005E748B" w:rsidRDefault="00C51802" w:rsidP="00534A3D">
      <w:pPr>
        <w:spacing w:line="480" w:lineRule="auto"/>
        <w:jc w:val="center"/>
        <w:rPr>
          <w:rFonts w:ascii="Times New Roman" w:hAnsi="Times New Roman" w:cs="Times New Roman"/>
          <w:sz w:val="24"/>
          <w:szCs w:val="24"/>
        </w:rPr>
      </w:pPr>
    </w:p>
    <w:p w:rsidR="00484C41" w:rsidRPr="005E748B" w:rsidRDefault="00484C41" w:rsidP="00040ABD">
      <w:pPr>
        <w:spacing w:line="240" w:lineRule="auto"/>
        <w:rPr>
          <w:rFonts w:ascii="Times New Roman" w:hAnsi="Times New Roman" w:cs="Times New Roman"/>
          <w:sz w:val="24"/>
          <w:szCs w:val="24"/>
        </w:rPr>
      </w:pPr>
      <w:r w:rsidRPr="005E748B">
        <w:rPr>
          <w:rFonts w:ascii="Times New Roman" w:hAnsi="Times New Roman" w:cs="Times New Roman"/>
          <w:sz w:val="24"/>
          <w:szCs w:val="24"/>
          <w:vertAlign w:val="superscript"/>
        </w:rPr>
        <w:t>1</w:t>
      </w:r>
      <w:r w:rsidRPr="005E748B">
        <w:rPr>
          <w:rFonts w:ascii="Times New Roman" w:hAnsi="Times New Roman" w:cs="Times New Roman"/>
          <w:sz w:val="24"/>
          <w:szCs w:val="24"/>
        </w:rPr>
        <w:t>Psychological Sciences, University of Liverpool, United Kingdom</w:t>
      </w:r>
    </w:p>
    <w:p w:rsidR="00736E51" w:rsidRPr="005E748B" w:rsidRDefault="006C060D" w:rsidP="00040ABD">
      <w:pPr>
        <w:spacing w:line="240" w:lineRule="auto"/>
        <w:rPr>
          <w:rFonts w:ascii="Times New Roman" w:hAnsi="Times New Roman" w:cs="Times New Roman"/>
          <w:sz w:val="24"/>
          <w:szCs w:val="24"/>
        </w:rPr>
      </w:pPr>
      <w:r w:rsidRPr="005E748B">
        <w:rPr>
          <w:rFonts w:ascii="Times New Roman" w:hAnsi="Times New Roman" w:cs="Times New Roman"/>
          <w:sz w:val="24"/>
          <w:szCs w:val="24"/>
          <w:vertAlign w:val="superscript"/>
        </w:rPr>
        <w:t>2</w:t>
      </w:r>
      <w:r w:rsidRPr="005E748B">
        <w:rPr>
          <w:rFonts w:ascii="Times New Roman" w:hAnsi="Times New Roman" w:cs="Times New Roman"/>
          <w:sz w:val="24"/>
          <w:szCs w:val="24"/>
        </w:rPr>
        <w:t>UK Centre for Tobacco and Alcohol Studies, United Kingdom</w:t>
      </w:r>
    </w:p>
    <w:p w:rsidR="00C51802" w:rsidRPr="005E748B" w:rsidRDefault="00C51802" w:rsidP="00040ABD">
      <w:pPr>
        <w:spacing w:line="240" w:lineRule="auto"/>
        <w:rPr>
          <w:rFonts w:ascii="Times New Roman" w:hAnsi="Times New Roman" w:cs="Times New Roman"/>
          <w:sz w:val="24"/>
          <w:szCs w:val="24"/>
        </w:rPr>
      </w:pPr>
      <w:r w:rsidRPr="005E748B">
        <w:rPr>
          <w:rFonts w:ascii="Times New Roman" w:hAnsi="Times New Roman" w:cs="Times New Roman"/>
          <w:sz w:val="24"/>
          <w:szCs w:val="24"/>
        </w:rPr>
        <w:sym w:font="Webdings" w:char="F09B"/>
      </w:r>
      <w:r w:rsidRPr="005E748B">
        <w:rPr>
          <w:rFonts w:ascii="Times New Roman" w:hAnsi="Times New Roman" w:cs="Times New Roman"/>
          <w:sz w:val="24"/>
          <w:szCs w:val="24"/>
        </w:rPr>
        <w:t>Author for correspondence:</w:t>
      </w:r>
    </w:p>
    <w:p w:rsidR="00C51802" w:rsidRPr="005E748B" w:rsidRDefault="00C51802" w:rsidP="00040ABD">
      <w:pPr>
        <w:spacing w:line="240" w:lineRule="auto"/>
        <w:rPr>
          <w:rFonts w:ascii="Times New Roman" w:hAnsi="Times New Roman" w:cs="Times New Roman"/>
          <w:sz w:val="24"/>
          <w:szCs w:val="24"/>
        </w:rPr>
      </w:pPr>
      <w:r w:rsidRPr="005E748B">
        <w:rPr>
          <w:rFonts w:ascii="Times New Roman" w:hAnsi="Times New Roman" w:cs="Times New Roman"/>
          <w:sz w:val="24"/>
          <w:szCs w:val="24"/>
        </w:rPr>
        <w:t>Andrew Jones, Department of Psychological Sciences, University of Liverpool, Liverpool, L69 7ZA, United Kingdom</w:t>
      </w:r>
    </w:p>
    <w:p w:rsidR="00C51802" w:rsidRPr="005E748B" w:rsidRDefault="00C51802" w:rsidP="00040ABD">
      <w:pPr>
        <w:spacing w:line="240" w:lineRule="auto"/>
        <w:rPr>
          <w:rFonts w:ascii="Times New Roman" w:hAnsi="Times New Roman" w:cs="Times New Roman"/>
          <w:sz w:val="24"/>
          <w:szCs w:val="24"/>
        </w:rPr>
      </w:pPr>
      <w:r w:rsidRPr="005E748B">
        <w:rPr>
          <w:rFonts w:ascii="Times New Roman" w:hAnsi="Times New Roman" w:cs="Times New Roman"/>
          <w:sz w:val="24"/>
          <w:szCs w:val="24"/>
        </w:rPr>
        <w:t xml:space="preserve">Email </w:t>
      </w:r>
      <w:hyperlink r:id="rId9" w:history="1">
        <w:r w:rsidRPr="005E748B">
          <w:rPr>
            <w:rStyle w:val="Hyperlink"/>
            <w:rFonts w:ascii="Times New Roman" w:hAnsi="Times New Roman" w:cs="Times New Roman"/>
            <w:color w:val="auto"/>
            <w:sz w:val="24"/>
            <w:szCs w:val="24"/>
          </w:rPr>
          <w:t>ajj@liv.ac.uk</w:t>
        </w:r>
      </w:hyperlink>
      <w:r w:rsidRPr="005E748B">
        <w:rPr>
          <w:rFonts w:ascii="Times New Roman" w:hAnsi="Times New Roman" w:cs="Times New Roman"/>
          <w:sz w:val="24"/>
          <w:szCs w:val="24"/>
        </w:rPr>
        <w:tab/>
      </w:r>
      <w:r w:rsidRPr="005E748B">
        <w:rPr>
          <w:rFonts w:ascii="Times New Roman" w:hAnsi="Times New Roman" w:cs="Times New Roman"/>
          <w:sz w:val="24"/>
          <w:szCs w:val="24"/>
        </w:rPr>
        <w:tab/>
      </w:r>
      <w:r w:rsidRPr="005E748B">
        <w:rPr>
          <w:rFonts w:ascii="Times New Roman" w:hAnsi="Times New Roman" w:cs="Times New Roman"/>
          <w:sz w:val="24"/>
          <w:szCs w:val="24"/>
        </w:rPr>
        <w:tab/>
        <w:t>Telephone: 44 (0) 151 7959096</w:t>
      </w:r>
    </w:p>
    <w:p w:rsidR="00223232" w:rsidRPr="005E748B" w:rsidRDefault="00223232" w:rsidP="00040ABD">
      <w:pPr>
        <w:spacing w:line="480" w:lineRule="auto"/>
        <w:rPr>
          <w:rFonts w:ascii="Times New Roman" w:hAnsi="Times New Roman" w:cs="Times New Roman"/>
          <w:b/>
          <w:sz w:val="24"/>
          <w:szCs w:val="24"/>
        </w:rPr>
      </w:pPr>
    </w:p>
    <w:p w:rsidR="000B1B7F" w:rsidRPr="005E748B" w:rsidRDefault="000B1B7F" w:rsidP="00040ABD">
      <w:pPr>
        <w:spacing w:line="480" w:lineRule="auto"/>
        <w:rPr>
          <w:rFonts w:ascii="Times New Roman" w:hAnsi="Times New Roman" w:cs="Times New Roman"/>
          <w:b/>
          <w:sz w:val="24"/>
          <w:szCs w:val="24"/>
        </w:rPr>
      </w:pPr>
    </w:p>
    <w:p w:rsidR="00223232" w:rsidRPr="005E748B" w:rsidRDefault="00223232" w:rsidP="00040ABD">
      <w:pPr>
        <w:spacing w:line="480" w:lineRule="auto"/>
        <w:rPr>
          <w:rFonts w:ascii="Times New Roman" w:hAnsi="Times New Roman" w:cs="Times New Roman"/>
          <w:b/>
          <w:sz w:val="24"/>
          <w:szCs w:val="24"/>
        </w:rPr>
      </w:pPr>
      <w:r w:rsidRPr="005E748B">
        <w:rPr>
          <w:rFonts w:ascii="Times New Roman" w:hAnsi="Times New Roman" w:cs="Times New Roman"/>
          <w:b/>
          <w:sz w:val="24"/>
          <w:szCs w:val="24"/>
        </w:rPr>
        <w:t xml:space="preserve">Funding source: </w:t>
      </w:r>
      <w:r w:rsidRPr="005E748B">
        <w:rPr>
          <w:rFonts w:ascii="Times New Roman" w:hAnsi="Times New Roman" w:cs="Times New Roman"/>
          <w:sz w:val="24"/>
          <w:szCs w:val="24"/>
        </w:rPr>
        <w:t>None</w:t>
      </w:r>
    </w:p>
    <w:p w:rsidR="00223232" w:rsidRPr="005E748B" w:rsidRDefault="00040ABD" w:rsidP="00F76AA7">
      <w:pPr>
        <w:spacing w:line="480" w:lineRule="auto"/>
        <w:rPr>
          <w:rFonts w:ascii="Times New Roman" w:hAnsi="Times New Roman" w:cs="Times New Roman"/>
          <w:sz w:val="24"/>
          <w:szCs w:val="24"/>
        </w:rPr>
      </w:pPr>
      <w:r w:rsidRPr="005E748B">
        <w:rPr>
          <w:rFonts w:ascii="Times New Roman" w:hAnsi="Times New Roman" w:cs="Times New Roman"/>
          <w:b/>
          <w:sz w:val="24"/>
          <w:szCs w:val="24"/>
        </w:rPr>
        <w:t>Declarations of competing interests:</w:t>
      </w:r>
      <w:r w:rsidRPr="005E748B">
        <w:rPr>
          <w:rFonts w:ascii="Times New Roman" w:hAnsi="Times New Roman" w:cs="Times New Roman"/>
          <w:sz w:val="24"/>
          <w:szCs w:val="24"/>
        </w:rPr>
        <w:t xml:space="preserve"> All authors report no conflict of interest.</w:t>
      </w:r>
    </w:p>
    <w:p w:rsidR="003451AD" w:rsidRPr="005E748B" w:rsidRDefault="00E94DCF" w:rsidP="00F76AA7">
      <w:pPr>
        <w:spacing w:line="480" w:lineRule="auto"/>
        <w:rPr>
          <w:rFonts w:ascii="Times New Roman" w:hAnsi="Times New Roman" w:cs="Times New Roman"/>
          <w:b/>
          <w:sz w:val="24"/>
          <w:szCs w:val="24"/>
        </w:rPr>
      </w:pPr>
      <w:r w:rsidRPr="005E748B">
        <w:rPr>
          <w:rFonts w:ascii="Times New Roman" w:hAnsi="Times New Roman" w:cs="Times New Roman"/>
          <w:b/>
          <w:sz w:val="24"/>
          <w:szCs w:val="24"/>
        </w:rPr>
        <w:lastRenderedPageBreak/>
        <w:t>Abstract</w:t>
      </w:r>
    </w:p>
    <w:p w:rsidR="006A5630" w:rsidRPr="005E748B" w:rsidRDefault="000B1B7F" w:rsidP="00DD1D3D">
      <w:pPr>
        <w:spacing w:line="480" w:lineRule="auto"/>
        <w:rPr>
          <w:rFonts w:ascii="Times New Roman" w:hAnsi="Times New Roman" w:cs="Times New Roman"/>
          <w:sz w:val="24"/>
          <w:szCs w:val="24"/>
        </w:rPr>
      </w:pPr>
      <w:r w:rsidRPr="005E748B">
        <w:rPr>
          <w:rFonts w:ascii="Times New Roman" w:hAnsi="Times New Roman" w:cs="Times New Roman"/>
          <w:i/>
          <w:sz w:val="24"/>
          <w:szCs w:val="24"/>
        </w:rPr>
        <w:t>Rationale</w:t>
      </w:r>
      <w:r w:rsidR="00311C64" w:rsidRPr="005E748B">
        <w:rPr>
          <w:rFonts w:ascii="Times New Roman" w:hAnsi="Times New Roman" w:cs="Times New Roman"/>
          <w:sz w:val="24"/>
          <w:szCs w:val="24"/>
        </w:rPr>
        <w:t xml:space="preserve"> </w:t>
      </w:r>
      <w:r w:rsidR="004A0D4D" w:rsidRPr="005E748B">
        <w:rPr>
          <w:rFonts w:ascii="Times New Roman" w:hAnsi="Times New Roman" w:cs="Times New Roman"/>
          <w:sz w:val="24"/>
          <w:szCs w:val="24"/>
        </w:rPr>
        <w:t>M</w:t>
      </w:r>
      <w:r w:rsidR="00BC6463" w:rsidRPr="005E748B">
        <w:rPr>
          <w:rFonts w:ascii="Times New Roman" w:hAnsi="Times New Roman" w:cs="Times New Roman"/>
          <w:sz w:val="24"/>
          <w:szCs w:val="24"/>
        </w:rPr>
        <w:t>otivation to drink alcohol</w:t>
      </w:r>
      <w:r w:rsidR="009B40F8" w:rsidRPr="005E748B">
        <w:rPr>
          <w:rFonts w:ascii="Times New Roman" w:hAnsi="Times New Roman" w:cs="Times New Roman"/>
          <w:sz w:val="24"/>
          <w:szCs w:val="24"/>
        </w:rPr>
        <w:t xml:space="preserve"> can be</w:t>
      </w:r>
      <w:r w:rsidR="003451AD" w:rsidRPr="005E748B">
        <w:rPr>
          <w:rFonts w:ascii="Times New Roman" w:hAnsi="Times New Roman" w:cs="Times New Roman"/>
          <w:sz w:val="24"/>
          <w:szCs w:val="24"/>
        </w:rPr>
        <w:t xml:space="preserve"> measured </w:t>
      </w:r>
      <w:r w:rsidR="00CA4BF8" w:rsidRPr="005E748B">
        <w:rPr>
          <w:rFonts w:ascii="Times New Roman" w:hAnsi="Times New Roman" w:cs="Times New Roman"/>
          <w:sz w:val="24"/>
          <w:szCs w:val="24"/>
        </w:rPr>
        <w:t xml:space="preserve">in the laboratory </w:t>
      </w:r>
      <w:r w:rsidR="00205521" w:rsidRPr="005E748B">
        <w:rPr>
          <w:rFonts w:ascii="Times New Roman" w:hAnsi="Times New Roman" w:cs="Times New Roman"/>
          <w:sz w:val="24"/>
          <w:szCs w:val="24"/>
        </w:rPr>
        <w:t>using</w:t>
      </w:r>
      <w:r w:rsidR="003451AD" w:rsidRPr="005E748B">
        <w:rPr>
          <w:rFonts w:ascii="Times New Roman" w:hAnsi="Times New Roman" w:cs="Times New Roman"/>
          <w:sz w:val="24"/>
          <w:szCs w:val="24"/>
        </w:rPr>
        <w:t xml:space="preserve"> a</w:t>
      </w:r>
      <w:r w:rsidR="00DD1D3D" w:rsidRPr="005E748B">
        <w:rPr>
          <w:rFonts w:ascii="Times New Roman" w:hAnsi="Times New Roman" w:cs="Times New Roman"/>
          <w:sz w:val="24"/>
          <w:szCs w:val="24"/>
        </w:rPr>
        <w:t xml:space="preserve">n </w:t>
      </w:r>
      <w:r w:rsidR="00DD1D3D" w:rsidRPr="005E748B">
        <w:rPr>
          <w:rFonts w:ascii="Times New Roman" w:hAnsi="Times New Roman" w:cs="Times New Roman"/>
          <w:i/>
          <w:sz w:val="24"/>
          <w:szCs w:val="24"/>
        </w:rPr>
        <w:t>ad-libitum</w:t>
      </w:r>
      <w:r w:rsidR="003451AD" w:rsidRPr="005E748B">
        <w:rPr>
          <w:rFonts w:ascii="Times New Roman" w:hAnsi="Times New Roman" w:cs="Times New Roman"/>
          <w:sz w:val="24"/>
          <w:szCs w:val="24"/>
        </w:rPr>
        <w:t xml:space="preserve"> ‘taste test’</w:t>
      </w:r>
      <w:r w:rsidR="00126C37" w:rsidRPr="005E748B">
        <w:rPr>
          <w:rFonts w:ascii="Times New Roman" w:hAnsi="Times New Roman" w:cs="Times New Roman"/>
          <w:sz w:val="24"/>
          <w:szCs w:val="24"/>
        </w:rPr>
        <w:t>,</w:t>
      </w:r>
      <w:r w:rsidR="00BC6463" w:rsidRPr="005E748B">
        <w:rPr>
          <w:rFonts w:ascii="Times New Roman" w:hAnsi="Times New Roman" w:cs="Times New Roman"/>
          <w:sz w:val="24"/>
          <w:szCs w:val="24"/>
        </w:rPr>
        <w:t xml:space="preserve"> in which pa</w:t>
      </w:r>
      <w:r w:rsidR="007A594C" w:rsidRPr="005E748B">
        <w:rPr>
          <w:rFonts w:ascii="Times New Roman" w:hAnsi="Times New Roman" w:cs="Times New Roman"/>
          <w:sz w:val="24"/>
          <w:szCs w:val="24"/>
        </w:rPr>
        <w:t xml:space="preserve">rticipants rate the </w:t>
      </w:r>
      <w:r w:rsidR="00BC6463" w:rsidRPr="005E748B">
        <w:rPr>
          <w:rFonts w:ascii="Times New Roman" w:hAnsi="Times New Roman" w:cs="Times New Roman"/>
          <w:sz w:val="24"/>
          <w:szCs w:val="24"/>
        </w:rPr>
        <w:t xml:space="preserve">taste </w:t>
      </w:r>
      <w:r w:rsidR="00830FA2" w:rsidRPr="005E748B">
        <w:rPr>
          <w:rFonts w:ascii="Times New Roman" w:hAnsi="Times New Roman" w:cs="Times New Roman"/>
          <w:sz w:val="24"/>
          <w:szCs w:val="24"/>
        </w:rPr>
        <w:t xml:space="preserve">of </w:t>
      </w:r>
      <w:r w:rsidR="00D75685" w:rsidRPr="005E748B">
        <w:rPr>
          <w:rFonts w:ascii="Times New Roman" w:hAnsi="Times New Roman" w:cs="Times New Roman"/>
          <w:sz w:val="24"/>
          <w:szCs w:val="24"/>
        </w:rPr>
        <w:t xml:space="preserve">alcoholic </w:t>
      </w:r>
      <w:r w:rsidR="007A594C" w:rsidRPr="005E748B">
        <w:rPr>
          <w:rFonts w:ascii="Times New Roman" w:hAnsi="Times New Roman" w:cs="Times New Roman"/>
          <w:sz w:val="24"/>
          <w:szCs w:val="24"/>
        </w:rPr>
        <w:t xml:space="preserve">drinks whilst their </w:t>
      </w:r>
      <w:r w:rsidR="00BC6463" w:rsidRPr="005E748B">
        <w:rPr>
          <w:rFonts w:ascii="Times New Roman" w:hAnsi="Times New Roman" w:cs="Times New Roman"/>
          <w:sz w:val="24"/>
          <w:szCs w:val="24"/>
        </w:rPr>
        <w:t xml:space="preserve">intake </w:t>
      </w:r>
      <w:r w:rsidR="007A594C" w:rsidRPr="005E748B">
        <w:rPr>
          <w:rFonts w:ascii="Times New Roman" w:hAnsi="Times New Roman" w:cs="Times New Roman"/>
          <w:sz w:val="24"/>
          <w:szCs w:val="24"/>
        </w:rPr>
        <w:t>is</w:t>
      </w:r>
      <w:r w:rsidR="00126C37" w:rsidRPr="005E748B">
        <w:rPr>
          <w:rFonts w:ascii="Times New Roman" w:hAnsi="Times New Roman" w:cs="Times New Roman"/>
          <w:sz w:val="24"/>
          <w:szCs w:val="24"/>
        </w:rPr>
        <w:t xml:space="preserve"> covertly</w:t>
      </w:r>
      <w:r w:rsidR="00511D93" w:rsidRPr="005E748B">
        <w:rPr>
          <w:rFonts w:ascii="Times New Roman" w:hAnsi="Times New Roman" w:cs="Times New Roman"/>
          <w:sz w:val="24"/>
          <w:szCs w:val="24"/>
        </w:rPr>
        <w:t xml:space="preserve"> monitored</w:t>
      </w:r>
      <w:r w:rsidRPr="005E748B">
        <w:rPr>
          <w:rFonts w:ascii="Times New Roman" w:hAnsi="Times New Roman" w:cs="Times New Roman"/>
          <w:sz w:val="24"/>
          <w:szCs w:val="24"/>
        </w:rPr>
        <w:t>.</w:t>
      </w:r>
      <w:r w:rsidR="00511D93" w:rsidRPr="005E748B">
        <w:rPr>
          <w:rFonts w:ascii="Times New Roman" w:hAnsi="Times New Roman" w:cs="Times New Roman"/>
          <w:sz w:val="24"/>
          <w:szCs w:val="24"/>
        </w:rPr>
        <w:t xml:space="preserve"> Little is known about the construct validity of this paradigm.</w:t>
      </w:r>
      <w:r w:rsidR="003451AD" w:rsidRPr="005E748B">
        <w:rPr>
          <w:rFonts w:ascii="Times New Roman" w:hAnsi="Times New Roman" w:cs="Times New Roman"/>
          <w:sz w:val="24"/>
          <w:szCs w:val="24"/>
        </w:rPr>
        <w:t xml:space="preserve"> </w:t>
      </w:r>
      <w:r w:rsidRPr="005E748B">
        <w:rPr>
          <w:rFonts w:ascii="Times New Roman" w:hAnsi="Times New Roman" w:cs="Times New Roman"/>
          <w:i/>
          <w:sz w:val="24"/>
          <w:szCs w:val="24"/>
        </w:rPr>
        <w:t>Objectives</w:t>
      </w:r>
      <w:r w:rsidR="00311C64" w:rsidRPr="005E748B">
        <w:rPr>
          <w:rFonts w:ascii="Times New Roman" w:hAnsi="Times New Roman" w:cs="Times New Roman"/>
          <w:b/>
          <w:sz w:val="24"/>
          <w:szCs w:val="24"/>
        </w:rPr>
        <w:t xml:space="preserve"> </w:t>
      </w:r>
      <w:r w:rsidR="00E95ADC" w:rsidRPr="005E748B">
        <w:rPr>
          <w:rFonts w:ascii="Times New Roman" w:hAnsi="Times New Roman" w:cs="Times New Roman"/>
          <w:sz w:val="24"/>
          <w:szCs w:val="24"/>
        </w:rPr>
        <w:t>T</w:t>
      </w:r>
      <w:r w:rsidR="00A543D7" w:rsidRPr="005E748B">
        <w:rPr>
          <w:rFonts w:ascii="Times New Roman" w:hAnsi="Times New Roman" w:cs="Times New Roman"/>
          <w:sz w:val="24"/>
          <w:szCs w:val="24"/>
        </w:rPr>
        <w:t>o investigate</w:t>
      </w:r>
      <w:r w:rsidR="003451AD" w:rsidRPr="005E748B">
        <w:rPr>
          <w:rFonts w:ascii="Times New Roman" w:hAnsi="Times New Roman" w:cs="Times New Roman"/>
          <w:sz w:val="24"/>
          <w:szCs w:val="24"/>
        </w:rPr>
        <w:t xml:space="preserve"> </w:t>
      </w:r>
      <w:r w:rsidR="0025082F" w:rsidRPr="005E748B">
        <w:rPr>
          <w:rFonts w:ascii="Times New Roman" w:hAnsi="Times New Roman" w:cs="Times New Roman"/>
          <w:sz w:val="24"/>
          <w:szCs w:val="24"/>
        </w:rPr>
        <w:t>variables t</w:t>
      </w:r>
      <w:r w:rsidR="00E94DCF" w:rsidRPr="005E748B">
        <w:rPr>
          <w:rFonts w:ascii="Times New Roman" w:hAnsi="Times New Roman" w:cs="Times New Roman"/>
          <w:sz w:val="24"/>
          <w:szCs w:val="24"/>
        </w:rPr>
        <w:t xml:space="preserve">hat may compromise </w:t>
      </w:r>
      <w:r w:rsidR="00DD1D3D" w:rsidRPr="005E748B">
        <w:rPr>
          <w:rFonts w:ascii="Times New Roman" w:hAnsi="Times New Roman" w:cs="Times New Roman"/>
          <w:sz w:val="24"/>
          <w:szCs w:val="24"/>
        </w:rPr>
        <w:t>the</w:t>
      </w:r>
      <w:r w:rsidR="00E94DCF" w:rsidRPr="005E748B">
        <w:rPr>
          <w:rFonts w:ascii="Times New Roman" w:hAnsi="Times New Roman" w:cs="Times New Roman"/>
          <w:sz w:val="24"/>
          <w:szCs w:val="24"/>
        </w:rPr>
        <w:t xml:space="preserve"> validity</w:t>
      </w:r>
      <w:r w:rsidR="00DD1D3D" w:rsidRPr="005E748B">
        <w:rPr>
          <w:rFonts w:ascii="Times New Roman" w:hAnsi="Times New Roman" w:cs="Times New Roman"/>
          <w:sz w:val="24"/>
          <w:szCs w:val="24"/>
        </w:rPr>
        <w:t xml:space="preserve"> of this paradigm</w:t>
      </w:r>
      <w:r w:rsidR="00BB3E42" w:rsidRPr="005E748B">
        <w:rPr>
          <w:rFonts w:ascii="Times New Roman" w:hAnsi="Times New Roman" w:cs="Times New Roman"/>
          <w:sz w:val="24"/>
          <w:szCs w:val="24"/>
        </w:rPr>
        <w:t xml:space="preserve"> </w:t>
      </w:r>
      <w:r w:rsidR="00A543D7" w:rsidRPr="005E748B">
        <w:rPr>
          <w:rFonts w:ascii="Times New Roman" w:hAnsi="Times New Roman" w:cs="Times New Roman"/>
          <w:sz w:val="24"/>
          <w:szCs w:val="24"/>
        </w:rPr>
        <w:t>and</w:t>
      </w:r>
      <w:r w:rsidR="00C71AE8" w:rsidRPr="005E748B">
        <w:rPr>
          <w:rFonts w:ascii="Times New Roman" w:hAnsi="Times New Roman" w:cs="Times New Roman"/>
          <w:sz w:val="24"/>
          <w:szCs w:val="24"/>
        </w:rPr>
        <w:t xml:space="preserve"> its construct validity</w:t>
      </w:r>
      <w:r w:rsidRPr="005E748B">
        <w:rPr>
          <w:rFonts w:ascii="Times New Roman" w:hAnsi="Times New Roman" w:cs="Times New Roman"/>
          <w:sz w:val="24"/>
          <w:szCs w:val="24"/>
        </w:rPr>
        <w:t xml:space="preserve">. </w:t>
      </w:r>
      <w:r w:rsidR="003451AD" w:rsidRPr="005E748B">
        <w:rPr>
          <w:rFonts w:ascii="Times New Roman" w:hAnsi="Times New Roman" w:cs="Times New Roman"/>
          <w:i/>
          <w:sz w:val="24"/>
          <w:szCs w:val="24"/>
        </w:rPr>
        <w:t>Method</w:t>
      </w:r>
      <w:r w:rsidR="00040ABD" w:rsidRPr="005E748B">
        <w:rPr>
          <w:rFonts w:ascii="Times New Roman" w:hAnsi="Times New Roman" w:cs="Times New Roman"/>
          <w:i/>
          <w:sz w:val="24"/>
          <w:szCs w:val="24"/>
        </w:rPr>
        <w:t>s</w:t>
      </w:r>
      <w:r w:rsidR="003451AD" w:rsidRPr="005E748B">
        <w:rPr>
          <w:rFonts w:ascii="Times New Roman" w:hAnsi="Times New Roman" w:cs="Times New Roman"/>
          <w:b/>
          <w:sz w:val="24"/>
          <w:szCs w:val="24"/>
        </w:rPr>
        <w:t xml:space="preserve"> </w:t>
      </w:r>
      <w:r w:rsidR="003451AD" w:rsidRPr="005E748B">
        <w:rPr>
          <w:rFonts w:ascii="Times New Roman" w:hAnsi="Times New Roman" w:cs="Times New Roman"/>
          <w:sz w:val="24"/>
          <w:szCs w:val="24"/>
        </w:rPr>
        <w:t>We re-analysed</w:t>
      </w:r>
      <w:r w:rsidR="0025082F" w:rsidRPr="005E748B">
        <w:rPr>
          <w:rFonts w:ascii="Times New Roman" w:hAnsi="Times New Roman" w:cs="Times New Roman"/>
          <w:sz w:val="24"/>
          <w:szCs w:val="24"/>
        </w:rPr>
        <w:t xml:space="preserve"> data from</w:t>
      </w:r>
      <w:r w:rsidR="003451AD" w:rsidRPr="005E748B">
        <w:rPr>
          <w:rFonts w:ascii="Times New Roman" w:hAnsi="Times New Roman" w:cs="Times New Roman"/>
          <w:sz w:val="24"/>
          <w:szCs w:val="24"/>
        </w:rPr>
        <w:t xml:space="preserve"> </w:t>
      </w:r>
      <w:r w:rsidR="00126C37" w:rsidRPr="005E748B">
        <w:rPr>
          <w:rFonts w:ascii="Times New Roman" w:hAnsi="Times New Roman" w:cs="Times New Roman"/>
          <w:sz w:val="24"/>
          <w:szCs w:val="24"/>
        </w:rPr>
        <w:t>12</w:t>
      </w:r>
      <w:r w:rsidR="00CD28B4" w:rsidRPr="005E748B">
        <w:rPr>
          <w:rFonts w:ascii="Times New Roman" w:hAnsi="Times New Roman" w:cs="Times New Roman"/>
          <w:sz w:val="24"/>
          <w:szCs w:val="24"/>
        </w:rPr>
        <w:t xml:space="preserve"> </w:t>
      </w:r>
      <w:r w:rsidR="0025082F" w:rsidRPr="005E748B">
        <w:rPr>
          <w:rFonts w:ascii="Times New Roman" w:hAnsi="Times New Roman" w:cs="Times New Roman"/>
          <w:sz w:val="24"/>
          <w:szCs w:val="24"/>
        </w:rPr>
        <w:t>studies</w:t>
      </w:r>
      <w:r w:rsidR="00B43EA8" w:rsidRPr="005E748B">
        <w:rPr>
          <w:rFonts w:ascii="Times New Roman" w:hAnsi="Times New Roman" w:cs="Times New Roman"/>
          <w:sz w:val="24"/>
          <w:szCs w:val="24"/>
        </w:rPr>
        <w:t xml:space="preserve"> from our laboratory</w:t>
      </w:r>
      <w:r w:rsidR="0025082F" w:rsidRPr="005E748B">
        <w:rPr>
          <w:rFonts w:ascii="Times New Roman" w:hAnsi="Times New Roman" w:cs="Times New Roman"/>
          <w:sz w:val="24"/>
          <w:szCs w:val="24"/>
        </w:rPr>
        <w:t xml:space="preserve"> </w:t>
      </w:r>
      <w:r w:rsidR="00C71AE8" w:rsidRPr="005E748B">
        <w:rPr>
          <w:rFonts w:ascii="Times New Roman" w:hAnsi="Times New Roman" w:cs="Times New Roman"/>
          <w:sz w:val="24"/>
          <w:szCs w:val="24"/>
        </w:rPr>
        <w:t>that incorporated</w:t>
      </w:r>
      <w:r w:rsidR="003451AD" w:rsidRPr="005E748B">
        <w:rPr>
          <w:rFonts w:ascii="Times New Roman" w:hAnsi="Times New Roman" w:cs="Times New Roman"/>
          <w:sz w:val="24"/>
          <w:szCs w:val="24"/>
        </w:rPr>
        <w:t xml:space="preserve"> a</w:t>
      </w:r>
      <w:r w:rsidR="0025082F" w:rsidRPr="005E748B">
        <w:rPr>
          <w:rFonts w:ascii="Times New Roman" w:hAnsi="Times New Roman" w:cs="Times New Roman"/>
          <w:sz w:val="24"/>
          <w:szCs w:val="24"/>
        </w:rPr>
        <w:t>n</w:t>
      </w:r>
      <w:r w:rsidR="003451AD" w:rsidRPr="005E748B">
        <w:rPr>
          <w:rFonts w:ascii="Times New Roman" w:hAnsi="Times New Roman" w:cs="Times New Roman"/>
          <w:sz w:val="24"/>
          <w:szCs w:val="24"/>
        </w:rPr>
        <w:t xml:space="preserve"> </w:t>
      </w:r>
      <w:r w:rsidR="003451AD" w:rsidRPr="005E748B">
        <w:rPr>
          <w:rFonts w:ascii="Times New Roman" w:hAnsi="Times New Roman" w:cs="Times New Roman"/>
          <w:i/>
          <w:sz w:val="24"/>
          <w:szCs w:val="24"/>
        </w:rPr>
        <w:t>ad-libitum</w:t>
      </w:r>
      <w:r w:rsidR="003451AD" w:rsidRPr="005E748B">
        <w:rPr>
          <w:rFonts w:ascii="Times New Roman" w:hAnsi="Times New Roman" w:cs="Times New Roman"/>
          <w:sz w:val="24"/>
          <w:szCs w:val="24"/>
        </w:rPr>
        <w:t xml:space="preserve"> taste test. </w:t>
      </w:r>
      <w:r w:rsidR="00381855" w:rsidRPr="005E748B">
        <w:rPr>
          <w:rFonts w:ascii="Times New Roman" w:hAnsi="Times New Roman" w:cs="Times New Roman"/>
          <w:sz w:val="24"/>
          <w:szCs w:val="24"/>
        </w:rPr>
        <w:t xml:space="preserve">We </w:t>
      </w:r>
      <w:r w:rsidR="008734FA" w:rsidRPr="005E748B">
        <w:rPr>
          <w:rFonts w:ascii="Times New Roman" w:hAnsi="Times New Roman" w:cs="Times New Roman"/>
          <w:sz w:val="24"/>
          <w:szCs w:val="24"/>
        </w:rPr>
        <w:t>considered</w:t>
      </w:r>
      <w:r w:rsidR="00381855" w:rsidRPr="005E748B">
        <w:rPr>
          <w:rFonts w:ascii="Times New Roman" w:hAnsi="Times New Roman" w:cs="Times New Roman"/>
          <w:sz w:val="24"/>
          <w:szCs w:val="24"/>
        </w:rPr>
        <w:t xml:space="preserve"> time of day</w:t>
      </w:r>
      <w:r w:rsidR="00C71AE8" w:rsidRPr="005E748B">
        <w:rPr>
          <w:rFonts w:ascii="Times New Roman" w:hAnsi="Times New Roman" w:cs="Times New Roman"/>
          <w:sz w:val="24"/>
          <w:szCs w:val="24"/>
        </w:rPr>
        <w:t xml:space="preserve"> and participants’ </w:t>
      </w:r>
      <w:r w:rsidR="00381855" w:rsidRPr="005E748B">
        <w:rPr>
          <w:rFonts w:ascii="Times New Roman" w:hAnsi="Times New Roman" w:cs="Times New Roman"/>
          <w:sz w:val="24"/>
          <w:szCs w:val="24"/>
        </w:rPr>
        <w:t>awareness of the</w:t>
      </w:r>
      <w:r w:rsidR="008734FA" w:rsidRPr="005E748B">
        <w:rPr>
          <w:rFonts w:ascii="Times New Roman" w:hAnsi="Times New Roman" w:cs="Times New Roman"/>
          <w:sz w:val="24"/>
          <w:szCs w:val="24"/>
        </w:rPr>
        <w:t xml:space="preserve"> purpose of the</w:t>
      </w:r>
      <w:r w:rsidR="00381855" w:rsidRPr="005E748B">
        <w:rPr>
          <w:rFonts w:ascii="Times New Roman" w:hAnsi="Times New Roman" w:cs="Times New Roman"/>
          <w:sz w:val="24"/>
          <w:szCs w:val="24"/>
        </w:rPr>
        <w:t xml:space="preserve"> taste</w:t>
      </w:r>
      <w:r w:rsidR="00B34031" w:rsidRPr="005E748B">
        <w:rPr>
          <w:rFonts w:ascii="Times New Roman" w:hAnsi="Times New Roman" w:cs="Times New Roman"/>
          <w:sz w:val="24"/>
          <w:szCs w:val="24"/>
        </w:rPr>
        <w:t xml:space="preserve"> </w:t>
      </w:r>
      <w:r w:rsidR="00381855" w:rsidRPr="005E748B">
        <w:rPr>
          <w:rFonts w:ascii="Times New Roman" w:hAnsi="Times New Roman" w:cs="Times New Roman"/>
          <w:sz w:val="24"/>
          <w:szCs w:val="24"/>
        </w:rPr>
        <w:t xml:space="preserve">test as </w:t>
      </w:r>
      <w:r w:rsidR="008734FA" w:rsidRPr="005E748B">
        <w:rPr>
          <w:rFonts w:ascii="Times New Roman" w:hAnsi="Times New Roman" w:cs="Times New Roman"/>
          <w:sz w:val="24"/>
          <w:szCs w:val="24"/>
        </w:rPr>
        <w:t xml:space="preserve">potential </w:t>
      </w:r>
      <w:r w:rsidR="00381855" w:rsidRPr="005E748B">
        <w:rPr>
          <w:rFonts w:ascii="Times New Roman" w:hAnsi="Times New Roman" w:cs="Times New Roman"/>
          <w:sz w:val="24"/>
          <w:szCs w:val="24"/>
        </w:rPr>
        <w:t xml:space="preserve">confounding variables. </w:t>
      </w:r>
      <w:r w:rsidR="00205521" w:rsidRPr="005E748B">
        <w:rPr>
          <w:rFonts w:ascii="Times New Roman" w:hAnsi="Times New Roman" w:cs="Times New Roman"/>
          <w:sz w:val="24"/>
          <w:szCs w:val="24"/>
        </w:rPr>
        <w:t>W</w:t>
      </w:r>
      <w:r w:rsidR="00B34031" w:rsidRPr="005E748B">
        <w:rPr>
          <w:rFonts w:ascii="Times New Roman" w:hAnsi="Times New Roman" w:cs="Times New Roman"/>
          <w:sz w:val="24"/>
          <w:szCs w:val="24"/>
        </w:rPr>
        <w:t xml:space="preserve">e </w:t>
      </w:r>
      <w:r w:rsidR="00381855" w:rsidRPr="005E748B">
        <w:rPr>
          <w:rFonts w:ascii="Times New Roman" w:hAnsi="Times New Roman" w:cs="Times New Roman"/>
          <w:sz w:val="24"/>
          <w:szCs w:val="24"/>
        </w:rPr>
        <w:t>examined whether</w:t>
      </w:r>
      <w:r w:rsidR="008734FA" w:rsidRPr="005E748B">
        <w:rPr>
          <w:rFonts w:ascii="Times New Roman" w:hAnsi="Times New Roman" w:cs="Times New Roman"/>
          <w:sz w:val="24"/>
          <w:szCs w:val="24"/>
        </w:rPr>
        <w:t xml:space="preserve"> gender</w:t>
      </w:r>
      <w:r w:rsidR="00BC783B" w:rsidRPr="005E748B">
        <w:rPr>
          <w:rFonts w:ascii="Times New Roman" w:hAnsi="Times New Roman" w:cs="Times New Roman"/>
          <w:sz w:val="24"/>
          <w:szCs w:val="24"/>
        </w:rPr>
        <w:t>, typical</w:t>
      </w:r>
      <w:r w:rsidR="00CD28B4" w:rsidRPr="005E748B">
        <w:rPr>
          <w:rFonts w:ascii="Times New Roman" w:hAnsi="Times New Roman" w:cs="Times New Roman"/>
          <w:sz w:val="24"/>
          <w:szCs w:val="24"/>
        </w:rPr>
        <w:t xml:space="preserve"> alcohol consumption, subjective craving, scores on the Alcohol Use Disorders Identification Test, and perceived pleasantness of the drinks</w:t>
      </w:r>
      <w:r w:rsidR="00381855" w:rsidRPr="005E748B">
        <w:rPr>
          <w:rFonts w:ascii="Times New Roman" w:hAnsi="Times New Roman" w:cs="Times New Roman"/>
          <w:sz w:val="24"/>
          <w:szCs w:val="24"/>
        </w:rPr>
        <w:t xml:space="preserve"> predicted </w:t>
      </w:r>
      <w:r w:rsidR="00CF4AB4" w:rsidRPr="005E748B">
        <w:rPr>
          <w:rFonts w:ascii="Times New Roman" w:hAnsi="Times New Roman" w:cs="Times New Roman"/>
          <w:i/>
          <w:sz w:val="24"/>
          <w:szCs w:val="24"/>
        </w:rPr>
        <w:t>ad-libitum</w:t>
      </w:r>
      <w:r w:rsidR="00381855" w:rsidRPr="005E748B">
        <w:rPr>
          <w:rFonts w:ascii="Times New Roman" w:hAnsi="Times New Roman" w:cs="Times New Roman"/>
          <w:sz w:val="24"/>
          <w:szCs w:val="24"/>
        </w:rPr>
        <w:t xml:space="preserve"> consumption</w:t>
      </w:r>
      <w:r w:rsidR="00E95ADC" w:rsidRPr="005E748B">
        <w:rPr>
          <w:rFonts w:ascii="Times New Roman" w:hAnsi="Times New Roman" w:cs="Times New Roman"/>
          <w:sz w:val="24"/>
          <w:szCs w:val="24"/>
        </w:rPr>
        <w:t xml:space="preserve"> (construct validity)</w:t>
      </w:r>
      <w:r w:rsidR="00CD28B4" w:rsidRPr="005E748B">
        <w:rPr>
          <w:rFonts w:ascii="Times New Roman" w:hAnsi="Times New Roman" w:cs="Times New Roman"/>
          <w:sz w:val="24"/>
          <w:szCs w:val="24"/>
        </w:rPr>
        <w:t xml:space="preserve">. </w:t>
      </w:r>
      <w:r w:rsidR="007A594C" w:rsidRPr="005E748B">
        <w:rPr>
          <w:rFonts w:ascii="Times New Roman" w:hAnsi="Times New Roman" w:cs="Times New Roman"/>
          <w:i/>
          <w:sz w:val="24"/>
          <w:szCs w:val="24"/>
        </w:rPr>
        <w:t>Results</w:t>
      </w:r>
      <w:r w:rsidR="00090F37" w:rsidRPr="005E748B">
        <w:rPr>
          <w:rFonts w:ascii="Times New Roman" w:hAnsi="Times New Roman" w:cs="Times New Roman"/>
          <w:b/>
          <w:sz w:val="24"/>
          <w:szCs w:val="24"/>
        </w:rPr>
        <w:t xml:space="preserve"> </w:t>
      </w:r>
      <w:r w:rsidR="00E71329" w:rsidRPr="005E748B">
        <w:rPr>
          <w:rFonts w:ascii="Times New Roman" w:hAnsi="Times New Roman" w:cs="Times New Roman"/>
          <w:sz w:val="24"/>
          <w:szCs w:val="24"/>
        </w:rPr>
        <w:t>We included</w:t>
      </w:r>
      <w:r w:rsidR="00E71329" w:rsidRPr="005E748B">
        <w:rPr>
          <w:rFonts w:ascii="Times New Roman" w:hAnsi="Times New Roman" w:cs="Times New Roman"/>
          <w:b/>
          <w:sz w:val="24"/>
          <w:szCs w:val="24"/>
        </w:rPr>
        <w:t xml:space="preserve"> </w:t>
      </w:r>
      <w:r w:rsidR="00090F37" w:rsidRPr="005E748B">
        <w:rPr>
          <w:rFonts w:ascii="Times New Roman" w:hAnsi="Times New Roman" w:cs="Times New Roman"/>
          <w:sz w:val="24"/>
          <w:szCs w:val="24"/>
        </w:rPr>
        <w:t>7</w:t>
      </w:r>
      <w:r w:rsidR="00DD2BB6" w:rsidRPr="005E748B">
        <w:rPr>
          <w:rFonts w:ascii="Times New Roman" w:hAnsi="Times New Roman" w:cs="Times New Roman"/>
          <w:sz w:val="24"/>
          <w:szCs w:val="24"/>
        </w:rPr>
        <w:t>6</w:t>
      </w:r>
      <w:r w:rsidR="00656A6B" w:rsidRPr="005E748B">
        <w:rPr>
          <w:rFonts w:ascii="Times New Roman" w:hAnsi="Times New Roman" w:cs="Times New Roman"/>
          <w:sz w:val="24"/>
          <w:szCs w:val="24"/>
        </w:rPr>
        <w:t>2</w:t>
      </w:r>
      <w:r w:rsidR="00C802BF" w:rsidRPr="005E748B">
        <w:rPr>
          <w:rFonts w:ascii="Times New Roman" w:hAnsi="Times New Roman" w:cs="Times New Roman"/>
          <w:sz w:val="24"/>
          <w:szCs w:val="24"/>
        </w:rPr>
        <w:t xml:space="preserve"> participants (4</w:t>
      </w:r>
      <w:r w:rsidR="00DD2BB6" w:rsidRPr="005E748B">
        <w:rPr>
          <w:rFonts w:ascii="Times New Roman" w:hAnsi="Times New Roman" w:cs="Times New Roman"/>
          <w:sz w:val="24"/>
          <w:szCs w:val="24"/>
        </w:rPr>
        <w:t>6</w:t>
      </w:r>
      <w:r w:rsidR="00656A6B" w:rsidRPr="005E748B">
        <w:rPr>
          <w:rFonts w:ascii="Times New Roman" w:hAnsi="Times New Roman" w:cs="Times New Roman"/>
          <w:sz w:val="24"/>
          <w:szCs w:val="24"/>
        </w:rPr>
        <w:t>2</w:t>
      </w:r>
      <w:r w:rsidR="00090F37" w:rsidRPr="005E748B">
        <w:rPr>
          <w:rFonts w:ascii="Times New Roman" w:hAnsi="Times New Roman" w:cs="Times New Roman"/>
          <w:sz w:val="24"/>
          <w:szCs w:val="24"/>
        </w:rPr>
        <w:t xml:space="preserve"> female). </w:t>
      </w:r>
      <w:r w:rsidR="00C42ED0" w:rsidRPr="005E748B">
        <w:rPr>
          <w:rFonts w:ascii="Times New Roman" w:hAnsi="Times New Roman" w:cs="Times New Roman"/>
          <w:sz w:val="24"/>
          <w:szCs w:val="24"/>
        </w:rPr>
        <w:t xml:space="preserve">Participant awareness and time of day were not related to </w:t>
      </w:r>
      <w:r w:rsidR="009A795D" w:rsidRPr="005E748B">
        <w:rPr>
          <w:rFonts w:ascii="Times New Roman" w:hAnsi="Times New Roman" w:cs="Times New Roman"/>
          <w:i/>
          <w:sz w:val="24"/>
          <w:szCs w:val="24"/>
        </w:rPr>
        <w:t>ad-</w:t>
      </w:r>
      <w:r w:rsidR="00C71AE8" w:rsidRPr="005E748B">
        <w:rPr>
          <w:rFonts w:ascii="Times New Roman" w:hAnsi="Times New Roman" w:cs="Times New Roman"/>
          <w:i/>
          <w:sz w:val="24"/>
          <w:szCs w:val="24"/>
        </w:rPr>
        <w:t>libitum</w:t>
      </w:r>
      <w:r w:rsidR="00C71AE8" w:rsidRPr="005E748B">
        <w:rPr>
          <w:rFonts w:ascii="Times New Roman" w:hAnsi="Times New Roman" w:cs="Times New Roman"/>
          <w:sz w:val="24"/>
          <w:szCs w:val="24"/>
        </w:rPr>
        <w:t xml:space="preserve"> alcohol consumption. </w:t>
      </w:r>
      <w:r w:rsidR="00B9665D" w:rsidRPr="005E748B">
        <w:rPr>
          <w:rFonts w:ascii="Times New Roman" w:hAnsi="Times New Roman" w:cs="Times New Roman"/>
          <w:sz w:val="24"/>
          <w:szCs w:val="24"/>
        </w:rPr>
        <w:t xml:space="preserve">Males drank </w:t>
      </w:r>
      <w:r w:rsidR="00FD1382" w:rsidRPr="005E748B">
        <w:rPr>
          <w:rFonts w:ascii="Times New Roman" w:hAnsi="Times New Roman" w:cs="Times New Roman"/>
          <w:sz w:val="24"/>
          <w:szCs w:val="24"/>
        </w:rPr>
        <w:t xml:space="preserve">significantly </w:t>
      </w:r>
      <w:r w:rsidR="00B9665D" w:rsidRPr="005E748B">
        <w:rPr>
          <w:rFonts w:ascii="Times New Roman" w:hAnsi="Times New Roman" w:cs="Times New Roman"/>
          <w:sz w:val="24"/>
          <w:szCs w:val="24"/>
        </w:rPr>
        <w:t xml:space="preserve">more alcohol than females </w:t>
      </w:r>
      <w:r w:rsidR="00604359" w:rsidRPr="005E748B">
        <w:rPr>
          <w:rFonts w:ascii="Times New Roman" w:hAnsi="Times New Roman" w:cs="Times New Roman"/>
          <w:sz w:val="24"/>
          <w:szCs w:val="24"/>
        </w:rPr>
        <w:t>(</w:t>
      </w:r>
      <w:r w:rsidR="00B9665D" w:rsidRPr="005E748B">
        <w:rPr>
          <w:rFonts w:ascii="Times New Roman" w:hAnsi="Times New Roman" w:cs="Times New Roman"/>
          <w:sz w:val="24"/>
          <w:szCs w:val="24"/>
        </w:rPr>
        <w:t>p</w:t>
      </w:r>
      <w:r w:rsidR="009D651C" w:rsidRPr="005E748B">
        <w:rPr>
          <w:rFonts w:ascii="Times New Roman" w:hAnsi="Times New Roman" w:cs="Times New Roman"/>
          <w:sz w:val="24"/>
          <w:szCs w:val="24"/>
        </w:rPr>
        <w:t xml:space="preserve"> &lt;</w:t>
      </w:r>
      <w:r w:rsidR="00CC0854" w:rsidRPr="005E748B">
        <w:rPr>
          <w:rFonts w:ascii="Times New Roman" w:hAnsi="Times New Roman" w:cs="Times New Roman"/>
          <w:sz w:val="24"/>
          <w:szCs w:val="24"/>
        </w:rPr>
        <w:t xml:space="preserve"> </w:t>
      </w:r>
      <w:r w:rsidR="00B9665D" w:rsidRPr="005E748B">
        <w:rPr>
          <w:rFonts w:ascii="Times New Roman" w:hAnsi="Times New Roman" w:cs="Times New Roman"/>
          <w:sz w:val="24"/>
          <w:szCs w:val="24"/>
        </w:rPr>
        <w:t>.001)</w:t>
      </w:r>
      <w:r w:rsidR="00A543D7" w:rsidRPr="005E748B">
        <w:rPr>
          <w:rFonts w:ascii="Times New Roman" w:hAnsi="Times New Roman" w:cs="Times New Roman"/>
          <w:sz w:val="24"/>
          <w:szCs w:val="24"/>
        </w:rPr>
        <w:t>, and</w:t>
      </w:r>
      <w:r w:rsidR="00B9665D" w:rsidRPr="005E748B">
        <w:rPr>
          <w:rFonts w:ascii="Times New Roman" w:hAnsi="Times New Roman" w:cs="Times New Roman"/>
          <w:sz w:val="24"/>
          <w:szCs w:val="24"/>
        </w:rPr>
        <w:t xml:space="preserve"> </w:t>
      </w:r>
      <w:r w:rsidR="00971B65" w:rsidRPr="005E748B">
        <w:rPr>
          <w:rFonts w:ascii="Times New Roman" w:hAnsi="Times New Roman" w:cs="Times New Roman"/>
          <w:sz w:val="24"/>
          <w:szCs w:val="24"/>
        </w:rPr>
        <w:t xml:space="preserve">individual differences in typical </w:t>
      </w:r>
      <w:r w:rsidR="00A243C8" w:rsidRPr="005E748B">
        <w:rPr>
          <w:rFonts w:ascii="Times New Roman" w:hAnsi="Times New Roman" w:cs="Times New Roman"/>
          <w:sz w:val="24"/>
          <w:szCs w:val="24"/>
        </w:rPr>
        <w:t>alcohol consumption (</w:t>
      </w:r>
      <w:r w:rsidR="000A2EA1" w:rsidRPr="005E748B">
        <w:rPr>
          <w:rFonts w:ascii="Times New Roman" w:hAnsi="Times New Roman" w:cs="Times New Roman"/>
          <w:sz w:val="24"/>
          <w:szCs w:val="24"/>
        </w:rPr>
        <w:t xml:space="preserve">p </w:t>
      </w:r>
      <w:r w:rsidR="000C6EC1" w:rsidRPr="005E748B">
        <w:rPr>
          <w:rFonts w:ascii="Times New Roman" w:hAnsi="Times New Roman" w:cs="Times New Roman"/>
          <w:sz w:val="24"/>
          <w:szCs w:val="24"/>
        </w:rPr>
        <w:t>=</w:t>
      </w:r>
      <w:r w:rsidR="00A243C8" w:rsidRPr="005E748B">
        <w:rPr>
          <w:rFonts w:ascii="Times New Roman" w:hAnsi="Times New Roman" w:cs="Times New Roman"/>
          <w:sz w:val="24"/>
          <w:szCs w:val="24"/>
        </w:rPr>
        <w:t xml:space="preserve"> .0</w:t>
      </w:r>
      <w:r w:rsidR="000C6EC1" w:rsidRPr="005E748B">
        <w:rPr>
          <w:rFonts w:ascii="Times New Roman" w:hAnsi="Times New Roman" w:cs="Times New Roman"/>
          <w:sz w:val="24"/>
          <w:szCs w:val="24"/>
        </w:rPr>
        <w:t>4</w:t>
      </w:r>
      <w:r w:rsidR="00A243C8" w:rsidRPr="005E748B">
        <w:rPr>
          <w:rFonts w:ascii="Times New Roman" w:hAnsi="Times New Roman" w:cs="Times New Roman"/>
          <w:sz w:val="24"/>
          <w:szCs w:val="24"/>
        </w:rPr>
        <w:t xml:space="preserve">), craving (p </w:t>
      </w:r>
      <w:r w:rsidR="009D651C" w:rsidRPr="005E748B">
        <w:rPr>
          <w:rFonts w:ascii="Times New Roman" w:hAnsi="Times New Roman" w:cs="Times New Roman"/>
          <w:sz w:val="24"/>
          <w:szCs w:val="24"/>
        </w:rPr>
        <w:t>&lt;</w:t>
      </w:r>
      <w:r w:rsidR="00A243C8" w:rsidRPr="005E748B">
        <w:rPr>
          <w:rFonts w:ascii="Times New Roman" w:hAnsi="Times New Roman" w:cs="Times New Roman"/>
          <w:sz w:val="24"/>
          <w:szCs w:val="24"/>
        </w:rPr>
        <w:t xml:space="preserve"> .001) and</w:t>
      </w:r>
      <w:r w:rsidR="00816AA9" w:rsidRPr="005E748B">
        <w:rPr>
          <w:rFonts w:ascii="Times New Roman" w:hAnsi="Times New Roman" w:cs="Times New Roman"/>
          <w:sz w:val="24"/>
          <w:szCs w:val="24"/>
        </w:rPr>
        <w:t xml:space="preserve"> </w:t>
      </w:r>
      <w:r w:rsidR="00A543D7" w:rsidRPr="005E748B">
        <w:rPr>
          <w:rFonts w:ascii="Times New Roman" w:hAnsi="Times New Roman" w:cs="Times New Roman"/>
          <w:sz w:val="24"/>
          <w:szCs w:val="24"/>
        </w:rPr>
        <w:t xml:space="preserve">perceived </w:t>
      </w:r>
      <w:r w:rsidR="00816AA9" w:rsidRPr="005E748B">
        <w:rPr>
          <w:rFonts w:ascii="Times New Roman" w:hAnsi="Times New Roman" w:cs="Times New Roman"/>
          <w:sz w:val="24"/>
          <w:szCs w:val="24"/>
        </w:rPr>
        <w:t>pleasantness</w:t>
      </w:r>
      <w:r w:rsidR="00A243C8" w:rsidRPr="005E748B">
        <w:rPr>
          <w:rFonts w:ascii="Times New Roman" w:hAnsi="Times New Roman" w:cs="Times New Roman"/>
          <w:sz w:val="24"/>
          <w:szCs w:val="24"/>
        </w:rPr>
        <w:t xml:space="preserve"> </w:t>
      </w:r>
      <w:r w:rsidR="00A543D7" w:rsidRPr="005E748B">
        <w:rPr>
          <w:rFonts w:ascii="Times New Roman" w:hAnsi="Times New Roman" w:cs="Times New Roman"/>
          <w:sz w:val="24"/>
          <w:szCs w:val="24"/>
        </w:rPr>
        <w:t xml:space="preserve">of the drinks </w:t>
      </w:r>
      <w:r w:rsidR="00A243C8" w:rsidRPr="005E748B">
        <w:rPr>
          <w:rFonts w:ascii="Times New Roman" w:hAnsi="Times New Roman" w:cs="Times New Roman"/>
          <w:sz w:val="24"/>
          <w:szCs w:val="24"/>
        </w:rPr>
        <w:t>(</w:t>
      </w:r>
      <w:r w:rsidR="00816AA9" w:rsidRPr="005E748B">
        <w:rPr>
          <w:rFonts w:ascii="Times New Roman" w:hAnsi="Times New Roman" w:cs="Times New Roman"/>
          <w:sz w:val="24"/>
          <w:szCs w:val="24"/>
        </w:rPr>
        <w:t xml:space="preserve">p </w:t>
      </w:r>
      <w:r w:rsidR="00691B59" w:rsidRPr="005E748B">
        <w:rPr>
          <w:rFonts w:ascii="Times New Roman" w:hAnsi="Times New Roman" w:cs="Times New Roman"/>
          <w:sz w:val="24"/>
          <w:szCs w:val="24"/>
        </w:rPr>
        <w:t>=</w:t>
      </w:r>
      <w:r w:rsidR="00816AA9" w:rsidRPr="005E748B">
        <w:rPr>
          <w:rFonts w:ascii="Times New Roman" w:hAnsi="Times New Roman" w:cs="Times New Roman"/>
          <w:sz w:val="24"/>
          <w:szCs w:val="24"/>
        </w:rPr>
        <w:t xml:space="preserve"> .0</w:t>
      </w:r>
      <w:r w:rsidR="00691B59" w:rsidRPr="005E748B">
        <w:rPr>
          <w:rFonts w:ascii="Times New Roman" w:hAnsi="Times New Roman" w:cs="Times New Roman"/>
          <w:sz w:val="24"/>
          <w:szCs w:val="24"/>
        </w:rPr>
        <w:t>4</w:t>
      </w:r>
      <w:r w:rsidR="00816AA9" w:rsidRPr="005E748B">
        <w:rPr>
          <w:rFonts w:ascii="Times New Roman" w:hAnsi="Times New Roman" w:cs="Times New Roman"/>
          <w:sz w:val="24"/>
          <w:szCs w:val="24"/>
        </w:rPr>
        <w:t xml:space="preserve">) </w:t>
      </w:r>
      <w:r w:rsidR="00640159" w:rsidRPr="005E748B">
        <w:rPr>
          <w:rFonts w:ascii="Times New Roman" w:hAnsi="Times New Roman" w:cs="Times New Roman"/>
          <w:sz w:val="24"/>
          <w:szCs w:val="24"/>
        </w:rPr>
        <w:t>were all significant predictors of</w:t>
      </w:r>
      <w:r w:rsidR="00816AA9" w:rsidRPr="005E748B">
        <w:rPr>
          <w:rFonts w:ascii="Times New Roman" w:hAnsi="Times New Roman" w:cs="Times New Roman"/>
          <w:sz w:val="24"/>
          <w:szCs w:val="24"/>
        </w:rPr>
        <w:t xml:space="preserve"> </w:t>
      </w:r>
      <w:r w:rsidR="009A795D" w:rsidRPr="005E748B">
        <w:rPr>
          <w:rFonts w:ascii="Times New Roman" w:hAnsi="Times New Roman" w:cs="Times New Roman"/>
          <w:i/>
          <w:sz w:val="24"/>
          <w:szCs w:val="24"/>
        </w:rPr>
        <w:t>ad-</w:t>
      </w:r>
      <w:r w:rsidR="00CF4AB4" w:rsidRPr="005E748B">
        <w:rPr>
          <w:rFonts w:ascii="Times New Roman" w:hAnsi="Times New Roman" w:cs="Times New Roman"/>
          <w:i/>
          <w:sz w:val="24"/>
          <w:szCs w:val="24"/>
        </w:rPr>
        <w:t xml:space="preserve">libitum </w:t>
      </w:r>
      <w:r w:rsidR="00C71AE8" w:rsidRPr="005E748B">
        <w:rPr>
          <w:rFonts w:ascii="Times New Roman" w:hAnsi="Times New Roman" w:cs="Times New Roman"/>
          <w:sz w:val="24"/>
          <w:szCs w:val="24"/>
        </w:rPr>
        <w:t>consumption</w:t>
      </w:r>
      <w:r w:rsidR="00816AA9" w:rsidRPr="005E748B">
        <w:rPr>
          <w:rFonts w:ascii="Times New Roman" w:hAnsi="Times New Roman" w:cs="Times New Roman"/>
          <w:sz w:val="24"/>
          <w:szCs w:val="24"/>
        </w:rPr>
        <w:t>.</w:t>
      </w:r>
      <w:r w:rsidR="00E94DCF" w:rsidRPr="005E748B">
        <w:rPr>
          <w:rFonts w:ascii="Times New Roman" w:hAnsi="Times New Roman" w:cs="Times New Roman"/>
          <w:b/>
          <w:sz w:val="24"/>
          <w:szCs w:val="24"/>
        </w:rPr>
        <w:t xml:space="preserve"> </w:t>
      </w:r>
      <w:r w:rsidR="002223B7" w:rsidRPr="005E748B">
        <w:rPr>
          <w:rFonts w:ascii="Times New Roman" w:hAnsi="Times New Roman" w:cs="Times New Roman"/>
          <w:i/>
          <w:sz w:val="24"/>
          <w:szCs w:val="24"/>
        </w:rPr>
        <w:t>Conclusions</w:t>
      </w:r>
      <w:r w:rsidRPr="005E748B">
        <w:rPr>
          <w:rFonts w:ascii="Times New Roman" w:hAnsi="Times New Roman" w:cs="Times New Roman"/>
          <w:b/>
          <w:sz w:val="24"/>
          <w:szCs w:val="24"/>
        </w:rPr>
        <w:t xml:space="preserve"> </w:t>
      </w:r>
      <w:r w:rsidR="00E95ADC" w:rsidRPr="005E748B">
        <w:rPr>
          <w:rFonts w:ascii="Times New Roman" w:hAnsi="Times New Roman" w:cs="Times New Roman"/>
          <w:sz w:val="24"/>
          <w:szCs w:val="24"/>
        </w:rPr>
        <w:t xml:space="preserve">We found little evidence that time of day or participant awareness influenced alcohol consumption.  </w:t>
      </w:r>
      <w:r w:rsidR="00090F37" w:rsidRPr="005E748B">
        <w:rPr>
          <w:rFonts w:ascii="Times New Roman" w:hAnsi="Times New Roman" w:cs="Times New Roman"/>
          <w:sz w:val="24"/>
          <w:szCs w:val="24"/>
        </w:rPr>
        <w:t>The construct validity of the taste test was supported</w:t>
      </w:r>
      <w:r w:rsidR="00C42ED0" w:rsidRPr="005E748B">
        <w:rPr>
          <w:rFonts w:ascii="Times New Roman" w:hAnsi="Times New Roman" w:cs="Times New Roman"/>
          <w:sz w:val="24"/>
          <w:szCs w:val="24"/>
        </w:rPr>
        <w:t xml:space="preserve"> by </w:t>
      </w:r>
      <w:r w:rsidR="00090F37" w:rsidRPr="005E748B">
        <w:rPr>
          <w:rFonts w:ascii="Times New Roman" w:hAnsi="Times New Roman" w:cs="Times New Roman"/>
          <w:sz w:val="24"/>
          <w:szCs w:val="24"/>
        </w:rPr>
        <w:t xml:space="preserve">relationships between </w:t>
      </w:r>
      <w:r w:rsidR="00CF4AB4" w:rsidRPr="005E748B">
        <w:rPr>
          <w:rFonts w:ascii="Times New Roman" w:hAnsi="Times New Roman" w:cs="Times New Roman"/>
          <w:i/>
          <w:sz w:val="24"/>
          <w:szCs w:val="24"/>
        </w:rPr>
        <w:t>ad</w:t>
      </w:r>
      <w:r w:rsidR="009A795D" w:rsidRPr="005E748B">
        <w:rPr>
          <w:rFonts w:ascii="Times New Roman" w:hAnsi="Times New Roman" w:cs="Times New Roman"/>
          <w:i/>
          <w:sz w:val="24"/>
          <w:szCs w:val="24"/>
        </w:rPr>
        <w:t>-</w:t>
      </w:r>
      <w:r w:rsidR="00CF4AB4" w:rsidRPr="005E748B">
        <w:rPr>
          <w:rFonts w:ascii="Times New Roman" w:hAnsi="Times New Roman" w:cs="Times New Roman"/>
          <w:i/>
          <w:sz w:val="24"/>
          <w:szCs w:val="24"/>
        </w:rPr>
        <w:t>libitum</w:t>
      </w:r>
      <w:r w:rsidR="005B78A3" w:rsidRPr="005E748B">
        <w:rPr>
          <w:rFonts w:ascii="Times New Roman" w:hAnsi="Times New Roman" w:cs="Times New Roman"/>
          <w:sz w:val="24"/>
          <w:szCs w:val="24"/>
        </w:rPr>
        <w:t xml:space="preserve"> consumption and </w:t>
      </w:r>
      <w:r w:rsidR="00971B65" w:rsidRPr="005E748B">
        <w:rPr>
          <w:rFonts w:ascii="Times New Roman" w:hAnsi="Times New Roman" w:cs="Times New Roman"/>
          <w:sz w:val="24"/>
          <w:szCs w:val="24"/>
        </w:rPr>
        <w:t>typical alcohol consumption</w:t>
      </w:r>
      <w:r w:rsidR="002223B7" w:rsidRPr="005E748B">
        <w:rPr>
          <w:rFonts w:ascii="Times New Roman" w:hAnsi="Times New Roman" w:cs="Times New Roman"/>
          <w:sz w:val="24"/>
          <w:szCs w:val="24"/>
        </w:rPr>
        <w:t xml:space="preserve">, craving and pleasantness ratings </w:t>
      </w:r>
      <w:r w:rsidR="00FD1382" w:rsidRPr="005E748B">
        <w:rPr>
          <w:rFonts w:ascii="Times New Roman" w:hAnsi="Times New Roman" w:cs="Times New Roman"/>
          <w:sz w:val="24"/>
          <w:szCs w:val="24"/>
        </w:rPr>
        <w:t>of</w:t>
      </w:r>
      <w:r w:rsidR="00090F37" w:rsidRPr="005E748B">
        <w:rPr>
          <w:rFonts w:ascii="Times New Roman" w:hAnsi="Times New Roman" w:cs="Times New Roman"/>
          <w:sz w:val="24"/>
          <w:szCs w:val="24"/>
        </w:rPr>
        <w:t xml:space="preserve"> </w:t>
      </w:r>
      <w:r w:rsidR="00971B65" w:rsidRPr="005E748B">
        <w:rPr>
          <w:rFonts w:ascii="Times New Roman" w:hAnsi="Times New Roman" w:cs="Times New Roman"/>
          <w:sz w:val="24"/>
          <w:szCs w:val="24"/>
        </w:rPr>
        <w:t>the drinks.</w:t>
      </w:r>
      <w:r w:rsidR="00A01777" w:rsidRPr="005E748B">
        <w:rPr>
          <w:rFonts w:ascii="Times New Roman" w:hAnsi="Times New Roman" w:cs="Times New Roman"/>
          <w:sz w:val="24"/>
          <w:szCs w:val="24"/>
        </w:rPr>
        <w:t xml:space="preserve"> </w:t>
      </w:r>
      <w:r w:rsidR="00E95ADC" w:rsidRPr="005E748B">
        <w:rPr>
          <w:rFonts w:ascii="Times New Roman" w:hAnsi="Times New Roman" w:cs="Times New Roman"/>
          <w:sz w:val="24"/>
          <w:szCs w:val="24"/>
        </w:rPr>
        <w:t>T</w:t>
      </w:r>
      <w:r w:rsidR="00D94A6D" w:rsidRPr="005E748B">
        <w:rPr>
          <w:rFonts w:ascii="Times New Roman" w:hAnsi="Times New Roman" w:cs="Times New Roman"/>
          <w:sz w:val="24"/>
          <w:szCs w:val="24"/>
        </w:rPr>
        <w:t>he a</w:t>
      </w:r>
      <w:r w:rsidR="0013566C" w:rsidRPr="005E748B">
        <w:rPr>
          <w:rFonts w:ascii="Times New Roman" w:hAnsi="Times New Roman" w:cs="Times New Roman"/>
          <w:i/>
          <w:sz w:val="24"/>
          <w:szCs w:val="24"/>
        </w:rPr>
        <w:t>d-libitum</w:t>
      </w:r>
      <w:r w:rsidR="0013566C" w:rsidRPr="005E748B">
        <w:rPr>
          <w:rFonts w:ascii="Times New Roman" w:hAnsi="Times New Roman" w:cs="Times New Roman"/>
          <w:sz w:val="24"/>
          <w:szCs w:val="24"/>
        </w:rPr>
        <w:t xml:space="preserve"> taste test </w:t>
      </w:r>
      <w:r w:rsidR="00971B65" w:rsidRPr="005E748B">
        <w:rPr>
          <w:rFonts w:ascii="Times New Roman" w:hAnsi="Times New Roman" w:cs="Times New Roman"/>
          <w:sz w:val="24"/>
          <w:szCs w:val="24"/>
        </w:rPr>
        <w:t>is a valid method for the assessment of alcohol intake in the</w:t>
      </w:r>
      <w:r w:rsidR="00115516" w:rsidRPr="005E748B">
        <w:rPr>
          <w:rFonts w:ascii="Times New Roman" w:hAnsi="Times New Roman" w:cs="Times New Roman"/>
          <w:sz w:val="24"/>
          <w:szCs w:val="24"/>
        </w:rPr>
        <w:t xml:space="preserve"> laboratory</w:t>
      </w:r>
      <w:r w:rsidR="00971B65" w:rsidRPr="005E748B">
        <w:rPr>
          <w:rFonts w:ascii="Times New Roman" w:hAnsi="Times New Roman" w:cs="Times New Roman"/>
          <w:sz w:val="24"/>
          <w:szCs w:val="24"/>
        </w:rPr>
        <w:t xml:space="preserve">. </w:t>
      </w:r>
    </w:p>
    <w:p w:rsidR="00E313FF" w:rsidRPr="005E748B" w:rsidRDefault="00DD1D3D" w:rsidP="00AA4092">
      <w:pPr>
        <w:spacing w:line="480" w:lineRule="auto"/>
        <w:rPr>
          <w:rFonts w:ascii="Times New Roman" w:hAnsi="Times New Roman" w:cs="Times New Roman"/>
          <w:b/>
          <w:sz w:val="24"/>
          <w:szCs w:val="24"/>
        </w:rPr>
      </w:pPr>
      <w:r w:rsidRPr="005E748B">
        <w:rPr>
          <w:rFonts w:ascii="Times New Roman" w:hAnsi="Times New Roman" w:cs="Times New Roman"/>
          <w:b/>
          <w:sz w:val="24"/>
          <w:szCs w:val="24"/>
        </w:rPr>
        <w:t xml:space="preserve">Key words: </w:t>
      </w:r>
      <w:r w:rsidRPr="005E748B">
        <w:rPr>
          <w:rFonts w:ascii="Times New Roman" w:hAnsi="Times New Roman" w:cs="Times New Roman"/>
          <w:b/>
          <w:i/>
          <w:sz w:val="24"/>
          <w:szCs w:val="24"/>
        </w:rPr>
        <w:t>ad-libitum</w:t>
      </w:r>
      <w:r w:rsidRPr="005E748B">
        <w:rPr>
          <w:rFonts w:ascii="Times New Roman" w:hAnsi="Times New Roman" w:cs="Times New Roman"/>
          <w:b/>
          <w:sz w:val="24"/>
          <w:szCs w:val="24"/>
        </w:rPr>
        <w:t xml:space="preserve">; </w:t>
      </w:r>
      <w:r w:rsidR="00011187" w:rsidRPr="005E748B">
        <w:rPr>
          <w:rFonts w:ascii="Times New Roman" w:hAnsi="Times New Roman" w:cs="Times New Roman"/>
          <w:b/>
          <w:sz w:val="24"/>
          <w:szCs w:val="24"/>
        </w:rPr>
        <w:t>a</w:t>
      </w:r>
      <w:r w:rsidRPr="005E748B">
        <w:rPr>
          <w:rFonts w:ascii="Times New Roman" w:hAnsi="Times New Roman" w:cs="Times New Roman"/>
          <w:b/>
          <w:sz w:val="24"/>
          <w:szCs w:val="24"/>
        </w:rPr>
        <w:t xml:space="preserve">lcohol; awareness; craving; </w:t>
      </w:r>
      <w:r w:rsidR="00011187" w:rsidRPr="005E748B">
        <w:rPr>
          <w:rFonts w:ascii="Times New Roman" w:hAnsi="Times New Roman" w:cs="Times New Roman"/>
          <w:b/>
          <w:sz w:val="24"/>
          <w:szCs w:val="24"/>
        </w:rPr>
        <w:t xml:space="preserve">construct </w:t>
      </w:r>
      <w:r w:rsidRPr="005E748B">
        <w:rPr>
          <w:rFonts w:ascii="Times New Roman" w:hAnsi="Times New Roman" w:cs="Times New Roman"/>
          <w:b/>
          <w:sz w:val="24"/>
          <w:szCs w:val="24"/>
        </w:rPr>
        <w:t>validity</w:t>
      </w:r>
      <w:r w:rsidR="00640159" w:rsidRPr="005E748B">
        <w:rPr>
          <w:rFonts w:ascii="Times New Roman" w:hAnsi="Times New Roman" w:cs="Times New Roman"/>
          <w:b/>
          <w:sz w:val="24"/>
          <w:szCs w:val="24"/>
        </w:rPr>
        <w:t xml:space="preserve">; taste test. </w:t>
      </w:r>
    </w:p>
    <w:p w:rsidR="004B56FC" w:rsidRPr="005E748B" w:rsidRDefault="004B56FC" w:rsidP="00534A3D">
      <w:pPr>
        <w:spacing w:line="480" w:lineRule="auto"/>
        <w:jc w:val="center"/>
        <w:rPr>
          <w:rFonts w:ascii="Times New Roman" w:hAnsi="Times New Roman" w:cs="Times New Roman"/>
          <w:b/>
          <w:sz w:val="24"/>
          <w:szCs w:val="24"/>
        </w:rPr>
      </w:pPr>
    </w:p>
    <w:p w:rsidR="003531A2" w:rsidRPr="005E748B" w:rsidRDefault="003531A2" w:rsidP="00534A3D">
      <w:pPr>
        <w:spacing w:line="480" w:lineRule="auto"/>
        <w:jc w:val="center"/>
        <w:rPr>
          <w:rFonts w:ascii="Times New Roman" w:hAnsi="Times New Roman" w:cs="Times New Roman"/>
          <w:b/>
          <w:sz w:val="24"/>
          <w:szCs w:val="24"/>
        </w:rPr>
      </w:pPr>
    </w:p>
    <w:p w:rsidR="00E94DCF" w:rsidRPr="005E748B" w:rsidRDefault="000B1B7F" w:rsidP="00762CC1">
      <w:pPr>
        <w:spacing w:line="480" w:lineRule="auto"/>
        <w:rPr>
          <w:rFonts w:ascii="Times New Roman" w:hAnsi="Times New Roman" w:cs="Times New Roman"/>
          <w:b/>
          <w:sz w:val="24"/>
          <w:szCs w:val="24"/>
        </w:rPr>
      </w:pPr>
      <w:r w:rsidRPr="005E748B">
        <w:rPr>
          <w:rFonts w:ascii="Times New Roman" w:hAnsi="Times New Roman" w:cs="Times New Roman"/>
          <w:b/>
          <w:sz w:val="24"/>
          <w:szCs w:val="24"/>
        </w:rPr>
        <w:lastRenderedPageBreak/>
        <w:t>In</w:t>
      </w:r>
      <w:r w:rsidR="00E94DCF" w:rsidRPr="005E748B">
        <w:rPr>
          <w:rFonts w:ascii="Times New Roman" w:hAnsi="Times New Roman" w:cs="Times New Roman"/>
          <w:b/>
          <w:sz w:val="24"/>
          <w:szCs w:val="24"/>
        </w:rPr>
        <w:t>troduction</w:t>
      </w:r>
    </w:p>
    <w:p w:rsidR="00180261" w:rsidRPr="005E748B" w:rsidRDefault="00A81B08" w:rsidP="002032AE">
      <w:pPr>
        <w:spacing w:line="480" w:lineRule="auto"/>
        <w:ind w:firstLine="720"/>
        <w:rPr>
          <w:rFonts w:ascii="Times New Roman" w:hAnsi="Times New Roman" w:cs="Times New Roman"/>
          <w:sz w:val="24"/>
          <w:szCs w:val="24"/>
        </w:rPr>
      </w:pPr>
      <w:r w:rsidRPr="005E748B">
        <w:rPr>
          <w:rFonts w:ascii="Times New Roman" w:hAnsi="Times New Roman" w:cs="Times New Roman"/>
          <w:sz w:val="24"/>
          <w:szCs w:val="24"/>
        </w:rPr>
        <w:t xml:space="preserve">Experimental investigations of </w:t>
      </w:r>
      <w:r w:rsidR="00AD57F4" w:rsidRPr="005E748B">
        <w:rPr>
          <w:rFonts w:ascii="Times New Roman" w:hAnsi="Times New Roman" w:cs="Times New Roman"/>
          <w:sz w:val="24"/>
          <w:szCs w:val="24"/>
        </w:rPr>
        <w:t xml:space="preserve">the </w:t>
      </w:r>
      <w:r w:rsidR="00060D92" w:rsidRPr="005E748B">
        <w:rPr>
          <w:rFonts w:ascii="Times New Roman" w:hAnsi="Times New Roman" w:cs="Times New Roman"/>
          <w:sz w:val="24"/>
          <w:szCs w:val="24"/>
        </w:rPr>
        <w:t xml:space="preserve">psychological </w:t>
      </w:r>
      <w:r w:rsidR="00AD57F4" w:rsidRPr="005E748B">
        <w:rPr>
          <w:rFonts w:ascii="Times New Roman" w:hAnsi="Times New Roman" w:cs="Times New Roman"/>
          <w:sz w:val="24"/>
          <w:szCs w:val="24"/>
        </w:rPr>
        <w:t>processes</w:t>
      </w:r>
      <w:r w:rsidR="00060D92" w:rsidRPr="005E748B">
        <w:rPr>
          <w:rFonts w:ascii="Times New Roman" w:hAnsi="Times New Roman" w:cs="Times New Roman"/>
          <w:sz w:val="24"/>
          <w:szCs w:val="24"/>
        </w:rPr>
        <w:t xml:space="preserve"> </w:t>
      </w:r>
      <w:r w:rsidR="00A6364A" w:rsidRPr="005E748B">
        <w:rPr>
          <w:rFonts w:ascii="Times New Roman" w:hAnsi="Times New Roman" w:cs="Times New Roman"/>
          <w:sz w:val="24"/>
          <w:szCs w:val="24"/>
        </w:rPr>
        <w:t xml:space="preserve">that </w:t>
      </w:r>
      <w:r w:rsidR="00AD57F4" w:rsidRPr="005E748B">
        <w:rPr>
          <w:rFonts w:ascii="Times New Roman" w:hAnsi="Times New Roman" w:cs="Times New Roman"/>
          <w:sz w:val="24"/>
          <w:szCs w:val="24"/>
        </w:rPr>
        <w:t xml:space="preserve">influence </w:t>
      </w:r>
      <w:r w:rsidR="00A6364A" w:rsidRPr="005E748B">
        <w:rPr>
          <w:rFonts w:ascii="Times New Roman" w:hAnsi="Times New Roman" w:cs="Times New Roman"/>
          <w:sz w:val="24"/>
          <w:szCs w:val="24"/>
        </w:rPr>
        <w:t>alcohol consumption</w:t>
      </w:r>
      <w:r w:rsidRPr="005E748B">
        <w:rPr>
          <w:rFonts w:ascii="Times New Roman" w:hAnsi="Times New Roman" w:cs="Times New Roman"/>
          <w:sz w:val="24"/>
          <w:szCs w:val="24"/>
        </w:rPr>
        <w:t xml:space="preserve"> are reliant on laboratory </w:t>
      </w:r>
      <w:r w:rsidR="00AD57F4" w:rsidRPr="005E748B">
        <w:rPr>
          <w:rFonts w:ascii="Times New Roman" w:hAnsi="Times New Roman" w:cs="Times New Roman"/>
          <w:sz w:val="24"/>
          <w:szCs w:val="24"/>
        </w:rPr>
        <w:t>measures</w:t>
      </w:r>
      <w:r w:rsidR="00914DE0" w:rsidRPr="005E748B">
        <w:rPr>
          <w:rFonts w:ascii="Times New Roman" w:hAnsi="Times New Roman" w:cs="Times New Roman"/>
          <w:sz w:val="24"/>
          <w:szCs w:val="24"/>
        </w:rPr>
        <w:t xml:space="preserve"> of alcohol-seeking.</w:t>
      </w:r>
      <w:r w:rsidR="00713F6E" w:rsidRPr="005E748B">
        <w:rPr>
          <w:rFonts w:ascii="Times New Roman" w:hAnsi="Times New Roman" w:cs="Times New Roman"/>
          <w:sz w:val="24"/>
          <w:szCs w:val="24"/>
        </w:rPr>
        <w:t xml:space="preserve"> </w:t>
      </w:r>
      <w:r w:rsidR="00060D92" w:rsidRPr="005E748B">
        <w:rPr>
          <w:rFonts w:ascii="Times New Roman" w:hAnsi="Times New Roman" w:cs="Times New Roman"/>
          <w:sz w:val="24"/>
          <w:szCs w:val="24"/>
        </w:rPr>
        <w:t xml:space="preserve"> </w:t>
      </w:r>
      <w:r w:rsidR="0031321B" w:rsidRPr="005E748B">
        <w:rPr>
          <w:rFonts w:ascii="Times New Roman" w:hAnsi="Times New Roman" w:cs="Times New Roman"/>
          <w:sz w:val="24"/>
          <w:szCs w:val="24"/>
        </w:rPr>
        <w:t>M</w:t>
      </w:r>
      <w:r w:rsidR="00AD57F4" w:rsidRPr="005E748B">
        <w:rPr>
          <w:rFonts w:ascii="Times New Roman" w:hAnsi="Times New Roman" w:cs="Times New Roman"/>
          <w:sz w:val="24"/>
          <w:szCs w:val="24"/>
        </w:rPr>
        <w:t xml:space="preserve">easures include operant tasks, </w:t>
      </w:r>
      <w:r w:rsidR="002032AE" w:rsidRPr="005E748B">
        <w:rPr>
          <w:rFonts w:ascii="Times New Roman" w:hAnsi="Times New Roman" w:cs="Times New Roman"/>
          <w:sz w:val="24"/>
          <w:szCs w:val="24"/>
        </w:rPr>
        <w:t xml:space="preserve">such as the progressive ratio task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&lt;EndNote&gt;&lt;Cite&gt;&lt;Author&gt;Field&lt;/Author&gt;&lt;Year&gt;2005&lt;/Year&gt;&lt;RecNum&gt;42&lt;/RecNum&gt;&lt;DisplayText&gt;(Field et al. 2005; Van Dyke and Fillmore 2015)&lt;/DisplayText&gt;&lt;record&gt;&lt;rec-number&gt;42&lt;/rec-number&gt;&lt;foreign-keys&gt;&lt;key app="EN" db-id="0tsdwxp9ua2tpbef50b5detsdwdzez9pxe29"&gt;42&lt;/key&gt;&lt;/foreign-keys&gt;&lt;ref-type name="Journal Article"&gt;17&lt;/ref-type&gt;&lt;contributors&gt;&lt;authors&gt;&lt;author&gt;Field, M.&lt;/author&gt;&lt;author&gt;Mogg, K.&lt;/author&gt;&lt;author&gt;Bradley, B. P.&lt;/author&gt;&lt;/authors&gt;&lt;/contributors&gt;&lt;titles&gt;&lt;title&gt;Craving and cognitive biases for alcohol cues in social drinkers&lt;/title&gt;&lt;secondary-title&gt;Alcohol and Alcoholism&lt;/secondary-title&gt;&lt;/titles&gt;&lt;periodical&gt;&lt;full-title&gt;Alcohol and Alcoholism&lt;/full-title&gt;&lt;/periodical&gt;&lt;pages&gt;504-510&lt;/pages&gt;&lt;volume&gt;40&lt;/volume&gt;&lt;number&gt;6&lt;/number&gt;&lt;dates&gt;&lt;year&gt;2005&lt;/year&gt;&lt;/dates&gt;&lt;urls&gt;&lt;related-urls&gt;&lt;url&gt;http://www.scopus.com/inward/record.url?eid=2-s2.0-27744502676&amp;amp;partnerID=40&amp;amp;md5=2da8710fd9a3436a4a896a411574eea4&lt;/url&gt;&lt;/related-urls&gt;&lt;/urls&gt;&lt;/record&gt;&lt;/Cite&gt;&lt;Cite&gt;&lt;Author&gt;Van Dyke&lt;/Author&gt;&lt;Year&gt;2015&lt;/Year&gt;&lt;RecNum&gt;14538&lt;/RecNum&gt;&lt;record&gt;&lt;rec-number&gt;14538&lt;/rec-number&gt;&lt;foreign-keys&gt;&lt;key app="EN" db-id="esezwvzwos9eeber9f5vfd9jwr905wpt9s0p" timestamp="1433164435"&gt;14538&lt;/key&gt;&lt;/foreign-keys&gt;&lt;ref-type name="Journal Article"&gt;17&lt;/ref-type&gt;&lt;contributors&gt;&lt;authors&gt;&lt;author&gt;Van Dyke, N.&lt;/author&gt;&lt;author&gt;Fillmore, M.&lt;/author&gt;&lt;/authors&gt;&lt;/contributors&gt;&lt;titles&gt;&lt;title&gt;Operant responding for alcohol following alcohol cue exposure in social drinkers&lt;/title&gt;&lt;secondary-title&gt;Addictive Behaviors&lt;/secondary-title&gt;&lt;/titles&gt;&lt;periodical&gt;&lt;full-title&gt;Addictive Behaviors&lt;/full-title&gt;&lt;/periodical&gt;&lt;volume&gt;in press&lt;/volume&gt;&lt;dates&gt;&lt;year&gt;2015&lt;/year&gt;&lt;/dates&gt;&lt;urls&gt;&lt;/urls&gt;&lt;/record&gt;&lt;/Cite&gt;&lt;/EndNote&gt;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12" w:tooltip="Field, 2005 #42" w:history="1">
        <w:r w:rsidR="006F0DF1" w:rsidRPr="005E748B">
          <w:rPr>
            <w:rFonts w:ascii="Times New Roman" w:hAnsi="Times New Roman" w:cs="Times New Roman"/>
            <w:noProof/>
            <w:sz w:val="24"/>
            <w:szCs w:val="24"/>
          </w:rPr>
          <w:t>Field et al. 2005</w:t>
        </w:r>
      </w:hyperlink>
      <w:r w:rsidR="00E7349C" w:rsidRPr="005E748B">
        <w:rPr>
          <w:rFonts w:ascii="Times New Roman" w:hAnsi="Times New Roman" w:cs="Times New Roman"/>
          <w:noProof/>
          <w:sz w:val="24"/>
          <w:szCs w:val="24"/>
        </w:rPr>
        <w:t xml:space="preserve">; </w:t>
      </w:r>
      <w:hyperlink w:anchor="_ENREF_44" w:tooltip="Van Dyke, 2015 #14538" w:history="1">
        <w:r w:rsidR="006F0DF1" w:rsidRPr="005E748B">
          <w:rPr>
            <w:rFonts w:ascii="Times New Roman" w:hAnsi="Times New Roman" w:cs="Times New Roman"/>
            <w:noProof/>
            <w:sz w:val="24"/>
            <w:szCs w:val="24"/>
          </w:rPr>
          <w:t>Van Dyke and Fillmore 2015</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AD57F4" w:rsidRPr="005E748B">
        <w:rPr>
          <w:rFonts w:ascii="Times New Roman" w:hAnsi="Times New Roman" w:cs="Times New Roman"/>
          <w:sz w:val="24"/>
          <w:szCs w:val="24"/>
        </w:rPr>
        <w:t>, and the conceptually related</w:t>
      </w:r>
      <w:r w:rsidR="002032AE" w:rsidRPr="005E748B">
        <w:rPr>
          <w:rFonts w:ascii="Times New Roman" w:hAnsi="Times New Roman" w:cs="Times New Roman"/>
          <w:sz w:val="24"/>
          <w:szCs w:val="24"/>
        </w:rPr>
        <w:t xml:space="preserve"> alcohol purchase task</w:t>
      </w:r>
      <w:r w:rsidR="00AD57F4" w:rsidRPr="005E748B">
        <w:rPr>
          <w:rFonts w:ascii="Times New Roman" w:hAnsi="Times New Roman" w:cs="Times New Roman"/>
          <w:sz w:val="24"/>
          <w:szCs w:val="24"/>
        </w:rPr>
        <w:t>,</w:t>
      </w:r>
      <w:r w:rsidR="002032AE" w:rsidRPr="005E748B">
        <w:rPr>
          <w:rFonts w:ascii="Times New Roman" w:hAnsi="Times New Roman" w:cs="Times New Roman"/>
          <w:sz w:val="24"/>
          <w:szCs w:val="24"/>
        </w:rPr>
        <w:t xml:space="preserve"> </w:t>
      </w:r>
      <w:r w:rsidR="00AD57F4" w:rsidRPr="005E748B">
        <w:rPr>
          <w:rFonts w:ascii="Times New Roman" w:hAnsi="Times New Roman" w:cs="Times New Roman"/>
          <w:sz w:val="24"/>
          <w:szCs w:val="24"/>
        </w:rPr>
        <w:t xml:space="preserve">which </w:t>
      </w:r>
      <w:r w:rsidR="002032AE" w:rsidRPr="005E748B">
        <w:rPr>
          <w:rFonts w:ascii="Times New Roman" w:hAnsi="Times New Roman" w:cs="Times New Roman"/>
          <w:sz w:val="24"/>
          <w:szCs w:val="24"/>
        </w:rPr>
        <w:t>measure</w:t>
      </w:r>
      <w:r w:rsidR="00AD57F4" w:rsidRPr="005E748B">
        <w:rPr>
          <w:rFonts w:ascii="Times New Roman" w:hAnsi="Times New Roman" w:cs="Times New Roman"/>
          <w:sz w:val="24"/>
          <w:szCs w:val="24"/>
        </w:rPr>
        <w:t>s</w:t>
      </w:r>
      <w:r w:rsidR="002032AE" w:rsidRPr="005E748B">
        <w:rPr>
          <w:rFonts w:ascii="Times New Roman" w:hAnsi="Times New Roman" w:cs="Times New Roman"/>
          <w:sz w:val="24"/>
          <w:szCs w:val="24"/>
        </w:rPr>
        <w:t xml:space="preserve"> how much </w:t>
      </w:r>
      <w:r w:rsidR="00AD57F4" w:rsidRPr="005E748B">
        <w:rPr>
          <w:rFonts w:ascii="Times New Roman" w:hAnsi="Times New Roman" w:cs="Times New Roman"/>
          <w:sz w:val="24"/>
          <w:szCs w:val="24"/>
        </w:rPr>
        <w:t>people</w:t>
      </w:r>
      <w:r w:rsidR="002032AE" w:rsidRPr="005E748B">
        <w:rPr>
          <w:rFonts w:ascii="Times New Roman" w:hAnsi="Times New Roman" w:cs="Times New Roman"/>
          <w:sz w:val="24"/>
          <w:szCs w:val="24"/>
        </w:rPr>
        <w:t xml:space="preserve"> </w:t>
      </w:r>
      <w:r w:rsidR="00AD57F4" w:rsidRPr="005E748B">
        <w:rPr>
          <w:rFonts w:ascii="Times New Roman" w:hAnsi="Times New Roman" w:cs="Times New Roman"/>
          <w:sz w:val="24"/>
          <w:szCs w:val="24"/>
        </w:rPr>
        <w:t xml:space="preserve">would be </w:t>
      </w:r>
      <w:r w:rsidR="002032AE" w:rsidRPr="005E748B">
        <w:rPr>
          <w:rFonts w:ascii="Times New Roman" w:hAnsi="Times New Roman" w:cs="Times New Roman"/>
          <w:sz w:val="24"/>
          <w:szCs w:val="24"/>
        </w:rPr>
        <w:t xml:space="preserve">willing to pay for alcohol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&lt;EndNote&gt;&lt;Cite&gt;&lt;Author&gt;MacKillop&lt;/Author&gt;&lt;Year&gt;2007&lt;/Year&gt;&lt;RecNum&gt;14537&lt;/RecNum&gt;&lt;DisplayText&gt;(MacKillop and Murphy 2007)&lt;/DisplayText&gt;&lt;record&gt;&lt;rec-number&gt;14537&lt;/rec-number&gt;&lt;foreign-keys&gt;&lt;key app="EN" db-id="esezwvzwos9eeber9f5vfd9jwr905wpt9s0p" timestamp="1433163279"&gt;14537&lt;/key&gt;&lt;/foreign-keys&gt;&lt;ref-type name="Journal Article"&gt;17&lt;/ref-type&gt;&lt;contributors&gt;&lt;authors&gt;&lt;author&gt;MacKillop, J.&lt;/author&gt;&lt;author&gt;Murphy, J. G.&lt;/author&gt;&lt;/authors&gt;&lt;/contributors&gt;&lt;titles&gt;&lt;title&gt;A behavioral economic measure of demand for alcohol predicts brief intervention outcomes&lt;/title&gt;&lt;secondary-title&gt;Drug and Alcohol Dependence&lt;/secondary-title&gt;&lt;/titles&gt;&lt;periodical&gt;&lt;full-title&gt;Drug and Alcohol Dependence&lt;/full-title&gt;&lt;/periodical&gt;&lt;pages&gt;227-233&lt;/pages&gt;&lt;volume&gt;89&lt;/volume&gt;&lt;number&gt;2-3&lt;/number&gt;&lt;dates&gt;&lt;year&gt;2007&lt;/year&gt;&lt;/dates&gt;&lt;urls&gt;&lt;related-urls&gt;&lt;url&gt;http://www.scopus.com/inward/record.url?eid=2-s2.0-34248561364&amp;amp;partnerID=40&amp;amp;md5=bbcbeb876a11ce0491035cf03bf71d3e&lt;/url&gt;&lt;/related-urls&gt;&lt;/urls&gt;&lt;electronic-resource-num&gt;10.1016/j.drugalcdep.2007.01.002&lt;/electronic-resource-num&gt;&lt;remote-database-name&gt;Scopus&lt;/remote-database-name&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27" w:tooltip="MacKillop, 2007 #14537" w:history="1">
        <w:r w:rsidR="006F0DF1" w:rsidRPr="005E748B">
          <w:rPr>
            <w:rFonts w:ascii="Times New Roman" w:hAnsi="Times New Roman" w:cs="Times New Roman"/>
            <w:noProof/>
            <w:sz w:val="24"/>
            <w:szCs w:val="24"/>
          </w:rPr>
          <w:t>MacKillop and Murphy 2007</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AD57F4" w:rsidRPr="005E748B">
        <w:rPr>
          <w:rFonts w:ascii="Times New Roman" w:hAnsi="Times New Roman" w:cs="Times New Roman"/>
          <w:sz w:val="24"/>
          <w:szCs w:val="24"/>
        </w:rPr>
        <w:t xml:space="preserve">. The present study is focussed on another </w:t>
      </w:r>
      <w:r w:rsidR="00B135A8" w:rsidRPr="005E748B">
        <w:rPr>
          <w:rFonts w:ascii="Times New Roman" w:hAnsi="Times New Roman" w:cs="Times New Roman"/>
          <w:sz w:val="24"/>
          <w:szCs w:val="24"/>
        </w:rPr>
        <w:t xml:space="preserve">widely used </w:t>
      </w:r>
      <w:r w:rsidR="00AD57F4" w:rsidRPr="005E748B">
        <w:rPr>
          <w:rFonts w:ascii="Times New Roman" w:hAnsi="Times New Roman" w:cs="Times New Roman"/>
          <w:sz w:val="24"/>
          <w:szCs w:val="24"/>
        </w:rPr>
        <w:t>measure, t</w:t>
      </w:r>
      <w:r w:rsidR="00BC2D23" w:rsidRPr="005E748B">
        <w:rPr>
          <w:rFonts w:ascii="Times New Roman" w:hAnsi="Times New Roman" w:cs="Times New Roman"/>
          <w:sz w:val="24"/>
          <w:szCs w:val="24"/>
        </w:rPr>
        <w:t>he</w:t>
      </w:r>
      <w:r w:rsidR="002032AE" w:rsidRPr="005E748B">
        <w:rPr>
          <w:rFonts w:ascii="Times New Roman" w:hAnsi="Times New Roman" w:cs="Times New Roman"/>
          <w:sz w:val="24"/>
          <w:szCs w:val="24"/>
        </w:rPr>
        <w:t xml:space="preserve"> </w:t>
      </w:r>
      <w:r w:rsidR="002032AE" w:rsidRPr="005E748B">
        <w:rPr>
          <w:rFonts w:ascii="Times New Roman" w:hAnsi="Times New Roman" w:cs="Times New Roman"/>
          <w:i/>
          <w:sz w:val="24"/>
          <w:szCs w:val="24"/>
        </w:rPr>
        <w:t>ad-libitum</w:t>
      </w:r>
      <w:r w:rsidR="002032AE" w:rsidRPr="005E748B">
        <w:rPr>
          <w:rFonts w:ascii="Times New Roman" w:hAnsi="Times New Roman" w:cs="Times New Roman"/>
          <w:sz w:val="24"/>
          <w:szCs w:val="24"/>
        </w:rPr>
        <w:t xml:space="preserve"> taste test</w:t>
      </w:r>
      <w:r w:rsidR="00AD57F4" w:rsidRPr="005E748B">
        <w:rPr>
          <w:rFonts w:ascii="Times New Roman" w:hAnsi="Times New Roman" w:cs="Times New Roman"/>
          <w:sz w:val="24"/>
          <w:szCs w:val="24"/>
        </w:rPr>
        <w:t xml:space="preserve">, which provides an unobtrusive and indirect measure of participants’ motivation to drink alcohol. </w:t>
      </w:r>
    </w:p>
    <w:p w:rsidR="00B12B58" w:rsidRPr="005E748B" w:rsidRDefault="00097E7B" w:rsidP="006B4C54">
      <w:pPr>
        <w:spacing w:line="480" w:lineRule="auto"/>
        <w:ind w:firstLine="720"/>
        <w:rPr>
          <w:rFonts w:ascii="Times New Roman" w:hAnsi="Times New Roman" w:cs="Times New Roman"/>
          <w:sz w:val="24"/>
          <w:szCs w:val="24"/>
        </w:rPr>
      </w:pPr>
      <w:r w:rsidRPr="005E748B">
        <w:rPr>
          <w:rFonts w:ascii="Times New Roman" w:hAnsi="Times New Roman" w:cs="Times New Roman"/>
          <w:sz w:val="24"/>
          <w:szCs w:val="24"/>
        </w:rPr>
        <w:t xml:space="preserve">The </w:t>
      </w:r>
      <w:r w:rsidRPr="005E748B">
        <w:rPr>
          <w:rFonts w:ascii="Times New Roman" w:hAnsi="Times New Roman" w:cs="Times New Roman"/>
          <w:i/>
          <w:sz w:val="24"/>
          <w:szCs w:val="24"/>
        </w:rPr>
        <w:t>ad-libitum</w:t>
      </w:r>
      <w:r w:rsidRPr="005E748B">
        <w:rPr>
          <w:rFonts w:ascii="Times New Roman" w:hAnsi="Times New Roman" w:cs="Times New Roman"/>
          <w:sz w:val="24"/>
          <w:szCs w:val="24"/>
        </w:rPr>
        <w:t xml:space="preserve"> taste test was first developed by </w:t>
      </w:r>
      <w:proofErr w:type="spellStart"/>
      <w:r w:rsidRPr="005E748B">
        <w:rPr>
          <w:rFonts w:ascii="Times New Roman" w:hAnsi="Times New Roman" w:cs="Times New Roman"/>
          <w:sz w:val="24"/>
          <w:szCs w:val="24"/>
        </w:rPr>
        <w:t>Marlatt</w:t>
      </w:r>
      <w:proofErr w:type="spellEnd"/>
      <w:r w:rsidRPr="005E748B">
        <w:rPr>
          <w:rFonts w:ascii="Times New Roman" w:hAnsi="Times New Roman" w:cs="Times New Roman"/>
          <w:sz w:val="24"/>
          <w:szCs w:val="24"/>
        </w:rPr>
        <w:t xml:space="preserve"> et al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 ExcludeAuth="1"&gt;&lt;Author&gt;Marlatt&lt;/Author&gt;&lt;Year&gt;1973&lt;/Year&gt;&lt;RecNum&gt;14491&lt;/RecNum&gt;&lt;DisplayText&gt;(1973)&lt;/DisplayText&gt;&lt;record&gt;&lt;rec-number&gt;14491&lt;/rec-number&gt;&lt;foreign-keys&gt;&lt;key app="EN" db-id="esezwvzwos9eeber9f5vfd9jwr905wpt9s0p" timestamp="1426598646"&gt;14491&lt;/key&gt;&lt;/foreign-keys&gt;&lt;ref-type name="Journal Article"&gt;17&lt;/ref-type&gt;&lt;contributors&gt;&lt;authors&gt;&lt;author&gt;Marlatt, G. A.&lt;/author&gt;&lt;author&gt;Demming, B.&lt;/author&gt;&lt;author&gt;Reid, J. B.&lt;/author&gt;&lt;/authors&gt;&lt;/contributors&gt;&lt;titles&gt;&lt;title&gt;Loss of control drinking in alcoholics: an experimental analogue&lt;/title&gt;&lt;secondary-title&gt;Journal of Abnormal Psychology&lt;/secondary-title&gt;&lt;/titles&gt;&lt;periodical&gt;&lt;full-title&gt;Journal of Abnormal Psychology&lt;/full-title&gt;&lt;/periodical&gt;&lt;pages&gt;233-241&lt;/pages&gt;&lt;volume&gt;81&lt;/volume&gt;&lt;number&gt;3&lt;/number&gt;&lt;dates&gt;&lt;year&gt;1973&lt;/year&gt;&lt;/dates&gt;&lt;urls&gt;&lt;related-urls&gt;&lt;url&gt;http://www.scopus.com/inward/record.url?eid=2-s2.0-0015783315&amp;amp;partnerID=40&amp;amp;md5=b2304a43ed0fa4e23102a18938f30ab7&lt;/url&gt;&lt;/related-urls&gt;&lt;/urls&gt;&lt;remote-database-name&gt;Scopus&lt;/remote-database-name&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28" w:tooltip="Marlatt, 1973 #14491" w:history="1">
        <w:r w:rsidR="006F0DF1" w:rsidRPr="005E748B">
          <w:rPr>
            <w:rFonts w:ascii="Times New Roman" w:hAnsi="Times New Roman" w:cs="Times New Roman"/>
            <w:noProof/>
            <w:sz w:val="24"/>
            <w:szCs w:val="24"/>
          </w:rPr>
          <w:t>1973</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914DE0" w:rsidRPr="005E748B">
        <w:rPr>
          <w:rFonts w:ascii="Times New Roman" w:hAnsi="Times New Roman" w:cs="Times New Roman"/>
          <w:sz w:val="24"/>
          <w:szCs w:val="24"/>
        </w:rPr>
        <w:t>. Using a balanced placebo design,</w:t>
      </w:r>
      <w:r w:rsidR="00F05397" w:rsidRPr="005E748B">
        <w:rPr>
          <w:rFonts w:ascii="Times New Roman" w:hAnsi="Times New Roman" w:cs="Times New Roman"/>
          <w:sz w:val="24"/>
          <w:szCs w:val="24"/>
        </w:rPr>
        <w:t xml:space="preserve"> male alcoholics and controls were randomised to</w:t>
      </w:r>
      <w:r w:rsidR="00FB1A5A" w:rsidRPr="005E748B">
        <w:rPr>
          <w:rFonts w:ascii="Times New Roman" w:hAnsi="Times New Roman" w:cs="Times New Roman"/>
          <w:sz w:val="24"/>
          <w:szCs w:val="24"/>
        </w:rPr>
        <w:t xml:space="preserve"> </w:t>
      </w:r>
      <w:r w:rsidR="00B1513F" w:rsidRPr="005E748B">
        <w:rPr>
          <w:rFonts w:ascii="Times New Roman" w:hAnsi="Times New Roman" w:cs="Times New Roman"/>
          <w:sz w:val="24"/>
          <w:szCs w:val="24"/>
        </w:rPr>
        <w:t xml:space="preserve">receive </w:t>
      </w:r>
      <w:r w:rsidR="00914DE0" w:rsidRPr="005E748B">
        <w:rPr>
          <w:rFonts w:ascii="Times New Roman" w:hAnsi="Times New Roman" w:cs="Times New Roman"/>
          <w:sz w:val="24"/>
          <w:szCs w:val="24"/>
        </w:rPr>
        <w:t xml:space="preserve">either </w:t>
      </w:r>
      <w:r w:rsidR="00B1513F" w:rsidRPr="005E748B">
        <w:rPr>
          <w:rFonts w:ascii="Times New Roman" w:hAnsi="Times New Roman" w:cs="Times New Roman"/>
          <w:sz w:val="24"/>
          <w:szCs w:val="24"/>
        </w:rPr>
        <w:t>alcohol or placebo</w:t>
      </w:r>
      <w:r w:rsidR="00F05397" w:rsidRPr="005E748B">
        <w:rPr>
          <w:rFonts w:ascii="Times New Roman" w:hAnsi="Times New Roman" w:cs="Times New Roman"/>
          <w:sz w:val="24"/>
          <w:szCs w:val="24"/>
        </w:rPr>
        <w:t xml:space="preserve">, and </w:t>
      </w:r>
      <w:r w:rsidR="00914DE0" w:rsidRPr="005E748B">
        <w:rPr>
          <w:rFonts w:ascii="Times New Roman" w:hAnsi="Times New Roman" w:cs="Times New Roman"/>
          <w:sz w:val="24"/>
          <w:szCs w:val="24"/>
        </w:rPr>
        <w:t xml:space="preserve">they were informed that they </w:t>
      </w:r>
      <w:r w:rsidR="00F05397" w:rsidRPr="005E748B">
        <w:rPr>
          <w:rFonts w:ascii="Times New Roman" w:hAnsi="Times New Roman" w:cs="Times New Roman"/>
          <w:sz w:val="24"/>
          <w:szCs w:val="24"/>
        </w:rPr>
        <w:t xml:space="preserve">were receiving </w:t>
      </w:r>
      <w:r w:rsidR="00914DE0" w:rsidRPr="005E748B">
        <w:rPr>
          <w:rFonts w:ascii="Times New Roman" w:hAnsi="Times New Roman" w:cs="Times New Roman"/>
          <w:sz w:val="24"/>
          <w:szCs w:val="24"/>
        </w:rPr>
        <w:t xml:space="preserve">either </w:t>
      </w:r>
      <w:r w:rsidR="00F05397" w:rsidRPr="005E748B">
        <w:rPr>
          <w:rFonts w:ascii="Times New Roman" w:hAnsi="Times New Roman" w:cs="Times New Roman"/>
          <w:sz w:val="24"/>
          <w:szCs w:val="24"/>
        </w:rPr>
        <w:t xml:space="preserve">alcohol or </w:t>
      </w:r>
      <w:r w:rsidR="00B1513F" w:rsidRPr="005E748B">
        <w:rPr>
          <w:rFonts w:ascii="Times New Roman" w:hAnsi="Times New Roman" w:cs="Times New Roman"/>
          <w:sz w:val="24"/>
          <w:szCs w:val="24"/>
        </w:rPr>
        <w:t>placebo. They</w:t>
      </w:r>
      <w:r w:rsidR="00F05397" w:rsidRPr="005E748B">
        <w:rPr>
          <w:rFonts w:ascii="Times New Roman" w:hAnsi="Times New Roman" w:cs="Times New Roman"/>
          <w:sz w:val="24"/>
          <w:szCs w:val="24"/>
        </w:rPr>
        <w:t xml:space="preserve"> were asked to rate these beverages </w:t>
      </w:r>
      <w:r w:rsidR="002A4FB3" w:rsidRPr="005E748B">
        <w:rPr>
          <w:rFonts w:ascii="Times New Roman" w:hAnsi="Times New Roman" w:cs="Times New Roman"/>
          <w:sz w:val="24"/>
          <w:szCs w:val="24"/>
        </w:rPr>
        <w:t>on a series of adjectives</w:t>
      </w:r>
      <w:r w:rsidR="00F05397" w:rsidRPr="005E748B">
        <w:rPr>
          <w:rFonts w:ascii="Times New Roman" w:hAnsi="Times New Roman" w:cs="Times New Roman"/>
          <w:sz w:val="24"/>
          <w:szCs w:val="24"/>
        </w:rPr>
        <w:t xml:space="preserve">.  </w:t>
      </w:r>
      <w:r w:rsidR="00914DE0" w:rsidRPr="005E748B">
        <w:rPr>
          <w:rFonts w:ascii="Times New Roman" w:hAnsi="Times New Roman" w:cs="Times New Roman"/>
          <w:sz w:val="24"/>
          <w:szCs w:val="24"/>
        </w:rPr>
        <w:t xml:space="preserve">The taste ratings concealed the genuine purpose of the taste test, which was to unobtrusively record how much of the available drink participants would consume. </w:t>
      </w:r>
      <w:r w:rsidR="00F05397" w:rsidRPr="005E748B">
        <w:rPr>
          <w:rFonts w:ascii="Times New Roman" w:hAnsi="Times New Roman" w:cs="Times New Roman"/>
          <w:sz w:val="24"/>
          <w:szCs w:val="24"/>
        </w:rPr>
        <w:t xml:space="preserve">This </w:t>
      </w:r>
      <w:r w:rsidR="00072497" w:rsidRPr="005E748B">
        <w:rPr>
          <w:rFonts w:ascii="Times New Roman" w:hAnsi="Times New Roman" w:cs="Times New Roman"/>
          <w:sz w:val="24"/>
          <w:szCs w:val="24"/>
        </w:rPr>
        <w:t>paradigm</w:t>
      </w:r>
      <w:r w:rsidR="00F05397" w:rsidRPr="005E748B">
        <w:rPr>
          <w:rFonts w:ascii="Times New Roman" w:hAnsi="Times New Roman" w:cs="Times New Roman"/>
          <w:sz w:val="24"/>
          <w:szCs w:val="24"/>
        </w:rPr>
        <w:t xml:space="preserve"> or slight variations thereof has</w:t>
      </w:r>
      <w:r w:rsidR="002A4FB3" w:rsidRPr="005E748B">
        <w:rPr>
          <w:rFonts w:ascii="Times New Roman" w:hAnsi="Times New Roman" w:cs="Times New Roman"/>
          <w:sz w:val="24"/>
          <w:szCs w:val="24"/>
        </w:rPr>
        <w:t xml:space="preserve"> since</w:t>
      </w:r>
      <w:r w:rsidR="00F05397" w:rsidRPr="005E748B">
        <w:rPr>
          <w:rFonts w:ascii="Times New Roman" w:hAnsi="Times New Roman" w:cs="Times New Roman"/>
          <w:sz w:val="24"/>
          <w:szCs w:val="24"/>
        </w:rPr>
        <w:t xml:space="preserve"> become </w:t>
      </w:r>
      <w:r w:rsidR="0011086A" w:rsidRPr="005E748B">
        <w:rPr>
          <w:rFonts w:ascii="Times New Roman" w:hAnsi="Times New Roman" w:cs="Times New Roman"/>
          <w:sz w:val="24"/>
          <w:szCs w:val="24"/>
        </w:rPr>
        <w:t>widely used in laboratory studies.</w:t>
      </w:r>
      <w:r w:rsidR="00A87E58" w:rsidRPr="005E748B">
        <w:rPr>
          <w:rFonts w:ascii="Times New Roman" w:hAnsi="Times New Roman" w:cs="Times New Roman"/>
          <w:sz w:val="24"/>
          <w:szCs w:val="24"/>
        </w:rPr>
        <w:t xml:space="preserve"> Variations include the availability of a second beverage (usually a soft drink) in order to control for thirst and achieve consilience with animal </w:t>
      </w:r>
      <w:r w:rsidR="000A4936" w:rsidRPr="005E748B">
        <w:rPr>
          <w:rFonts w:ascii="Times New Roman" w:hAnsi="Times New Roman" w:cs="Times New Roman"/>
          <w:sz w:val="24"/>
          <w:szCs w:val="24"/>
        </w:rPr>
        <w:t xml:space="preserve">paradigms such as the two </w:t>
      </w:r>
      <w:r w:rsidR="000215BA" w:rsidRPr="005E748B">
        <w:rPr>
          <w:rFonts w:ascii="Times New Roman" w:hAnsi="Times New Roman" w:cs="Times New Roman"/>
          <w:sz w:val="24"/>
          <w:szCs w:val="24"/>
        </w:rPr>
        <w:t>bottle free</w:t>
      </w:r>
      <w:r w:rsidR="000A4936" w:rsidRPr="005E748B">
        <w:rPr>
          <w:rFonts w:ascii="Times New Roman" w:hAnsi="Times New Roman" w:cs="Times New Roman"/>
          <w:sz w:val="24"/>
          <w:szCs w:val="24"/>
        </w:rPr>
        <w:t xml:space="preserve"> choice procedure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&lt;EndNote&gt;&lt;Cite&gt;&lt;Author&gt;Tabakoff&lt;/Author&gt;&lt;Year&gt;2000&lt;/Year&gt;&lt;RecNum&gt;14515&lt;/RecNum&gt;&lt;DisplayText&gt;(Tabakoff and Hoffman 2000)&lt;/DisplayText&gt;&lt;record&gt;&lt;rec-number&gt;14515&lt;/rec-number&gt;&lt;foreign-keys&gt;&lt;key app="EN" db-id="esezwvzwos9eeber9f5vfd9jwr905wpt9s0p" timestamp="1431442523"&gt;14515&lt;/key&gt;&lt;/foreign-keys&gt;&lt;ref-type name="Journal Article"&gt;17&lt;/ref-type&gt;&lt;contributors&gt;&lt;authors&gt;&lt;author&gt;Tabakoff, B.&lt;/author&gt;&lt;author&gt;Hoffman, P. L.&lt;/author&gt;&lt;/authors&gt;&lt;/contributors&gt;&lt;titles&gt;&lt;title&gt;Animal models in alcohol research&lt;/title&gt;&lt;secondary-title&gt;Alcohol Research and Health&lt;/secondary-title&gt;&lt;/titles&gt;&lt;periodical&gt;&lt;full-title&gt;Alcohol Research and Health&lt;/full-title&gt;&lt;/periodical&gt;&lt;pages&gt;77-84&lt;/pages&gt;&lt;volume&gt;24&lt;/volume&gt;&lt;number&gt;2&lt;/number&gt;&lt;dates&gt;&lt;year&gt;2000&lt;/year&gt;&lt;/dates&gt;&lt;urls&gt;&lt;related-urls&gt;&lt;url&gt;http://www.scopus.com/inward/record.url?eid=2-s2.0-0034564681&amp;amp;partnerID=40&amp;amp;md5=560a8a98b72f9654acf1c065d341b7fe&lt;/url&gt;&lt;/related-urls&gt;&lt;/urls&gt;&lt;remote-database-name&gt;Scopus&lt;/remote-database-name&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41" w:tooltip="Tabakoff, 2000 #14515" w:history="1">
        <w:r w:rsidR="006F0DF1" w:rsidRPr="005E748B">
          <w:rPr>
            <w:rFonts w:ascii="Times New Roman" w:hAnsi="Times New Roman" w:cs="Times New Roman"/>
            <w:noProof/>
            <w:sz w:val="24"/>
            <w:szCs w:val="24"/>
          </w:rPr>
          <w:t>Tabakoff and Hoffman 2000</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A87E58" w:rsidRPr="005E748B">
        <w:rPr>
          <w:rFonts w:ascii="Times New Roman" w:hAnsi="Times New Roman" w:cs="Times New Roman"/>
          <w:sz w:val="24"/>
          <w:szCs w:val="24"/>
        </w:rPr>
        <w:t>, and/or replacing the alcoholic beverage with a non-alcoholic alternative to mitigate the pharmacological effects of alcohol intoxication</w:t>
      </w:r>
      <w:r w:rsidR="004B56FC" w:rsidRPr="005E748B">
        <w:rPr>
          <w:rFonts w:ascii="Times New Roman" w:hAnsi="Times New Roman" w:cs="Times New Roman"/>
          <w:sz w:val="24"/>
          <w:szCs w:val="24"/>
        </w:rPr>
        <w:t xml:space="preserve">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&lt;EndNote&gt;&lt;Cite&gt;&lt;Author&gt;Christiansen&lt;/Author&gt;&lt;Year&gt;2013&lt;/Year&gt;&lt;RecNum&gt;14526&lt;/RecNum&gt;&lt;DisplayText&gt;(Christiansen et al. 2013)&lt;/DisplayText&gt;&lt;record&gt;&lt;rec-number&gt;14526&lt;/rec-number&gt;&lt;foreign-keys&gt;&lt;key app="EN" db-id="esezwvzwos9eeber9f5vfd9jwr905wpt9s0p" timestamp="1431940810"&gt;14526&lt;/key&gt;&lt;/foreign-keys&gt;&lt;ref-type name="Journal Article"&gt;17&lt;/ref-type&gt;&lt;contributors&gt;&lt;authors&gt;&lt;author&gt;Christiansen, P.&lt;/author&gt;&lt;author&gt;Rose, A. K.&lt;/author&gt;&lt;author&gt;Cole, J. C.&lt;/author&gt;&lt;author&gt;Field, M.&lt;/author&gt;&lt;/authors&gt;&lt;/contributors&gt;&lt;titles&gt;&lt;title&gt;A comparison of the anticipated and pharmacological effects of alcohol on cognitive bias, executive function, craving and ad-lib drinking&lt;/title&gt;&lt;secondary-title&gt;Journal of Psychopharmacology&lt;/secondary-title&gt;&lt;/titles&gt;&lt;periodical&gt;&lt;full-title&gt;Journal of Psychopharmacology&lt;/full-title&gt;&lt;/periodical&gt;&lt;pages&gt;84-92&lt;/pages&gt;&lt;volume&gt;27&lt;/volume&gt;&lt;number&gt;1&lt;/number&gt;&lt;dates&gt;&lt;year&gt;2013&lt;/year&gt;&lt;/dates&gt;&lt;urls&gt;&lt;related-urls&gt;&lt;url&gt;http://www.scopus.com/inward/record.url?eid=2-s2.0-84871534925&amp;amp;partnerID=40&amp;amp;md5=c9e509167576254fbb584fc0adeca032&lt;/url&gt;&lt;/related-urls&gt;&lt;/urls&gt;&lt;electronic-resource-num&gt;10.1177/0269881112450787&lt;/electronic-resource-num&gt;&lt;remote-database-name&gt;Scopus&lt;/remote-database-name&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5" w:tooltip="Christiansen, 2013 #14526" w:history="1">
        <w:r w:rsidR="006F0DF1" w:rsidRPr="005E748B">
          <w:rPr>
            <w:rFonts w:ascii="Times New Roman" w:hAnsi="Times New Roman" w:cs="Times New Roman"/>
            <w:noProof/>
            <w:sz w:val="24"/>
            <w:szCs w:val="24"/>
          </w:rPr>
          <w:t>Christiansen et al. 2013</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A87E58" w:rsidRPr="005E748B">
        <w:rPr>
          <w:rFonts w:ascii="Times New Roman" w:hAnsi="Times New Roman" w:cs="Times New Roman"/>
          <w:sz w:val="24"/>
          <w:szCs w:val="24"/>
        </w:rPr>
        <w:t xml:space="preserve">. </w:t>
      </w:r>
      <w:r w:rsidR="0011086A" w:rsidRPr="005E748B">
        <w:rPr>
          <w:rFonts w:ascii="Times New Roman" w:hAnsi="Times New Roman" w:cs="Times New Roman"/>
          <w:sz w:val="24"/>
          <w:szCs w:val="24"/>
        </w:rPr>
        <w:t>The taste test has been used to investigate a number of potential influences on alcohol consumption, including impulse control</w:t>
      </w:r>
      <w:r w:rsidR="00164D19" w:rsidRPr="005E748B">
        <w:rPr>
          <w:rFonts w:ascii="Times New Roman" w:hAnsi="Times New Roman" w:cs="Times New Roman"/>
          <w:sz w:val="24"/>
          <w:szCs w:val="24"/>
        </w:rPr>
        <w:t xml:space="preserve"> </w:t>
      </w:r>
      <w:r w:rsidR="00204707" w:rsidRPr="005E748B">
        <w:rPr>
          <w:rFonts w:ascii="Times New Roman" w:hAnsi="Times New Roman" w:cs="Times New Roman"/>
          <w:sz w:val="24"/>
          <w:szCs w:val="24"/>
        </w:rPr>
        <w:fldChar w:fldCharType="begin">
          <w:fldData xml:space="preserve">PEVuZE5vdGU+PENpdGU+PEF1dGhvcj5DaHJpc3RpYW5zZW48L0F1dGhvcj48WWVhcj4yMDEyPC9Z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</w:fldData>
        </w:fldChar>
      </w:r>
      <w:r w:rsidR="009772DD" w:rsidRPr="005E748B">
        <w:rPr>
          <w:rFonts w:ascii="Times New Roman" w:hAnsi="Times New Roman" w:cs="Times New Roman"/>
          <w:sz w:val="24"/>
          <w:szCs w:val="24"/>
        </w:rPr>
        <w:instrText xml:space="preserve"> ADDIN EN.CITE </w:instrText>
      </w:r>
      <w:r w:rsidR="00204707" w:rsidRPr="005E748B">
        <w:rPr>
          <w:rFonts w:ascii="Times New Roman" w:hAnsi="Times New Roman" w:cs="Times New Roman"/>
          <w:sz w:val="24"/>
          <w:szCs w:val="24"/>
        </w:rPr>
        <w:fldChar w:fldCharType="begin">
          <w:fldData xml:space="preserve">PEVuZE5vdGU+PENpdGU+PEF1dGhvcj5DaHJpc3RpYW5zZW48L0F1dGhvcj48WWVhcj4yMDEyPC9Z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</w:fldData>
        </w:fldChar>
      </w:r>
      <w:r w:rsidR="009772DD" w:rsidRPr="005E748B">
        <w:rPr>
          <w:rFonts w:ascii="Times New Roman" w:hAnsi="Times New Roman" w:cs="Times New Roman"/>
          <w:sz w:val="24"/>
          <w:szCs w:val="24"/>
        </w:rPr>
        <w:instrText xml:space="preserve"> ADDIN EN.CITE.DATA </w:instrText>
      </w:r>
      <w:r w:rsidR="00204707" w:rsidRPr="005E748B">
        <w:rPr>
          <w:rFonts w:ascii="Times New Roman" w:hAnsi="Times New Roman" w:cs="Times New Roman"/>
          <w:sz w:val="24"/>
          <w:szCs w:val="24"/>
        </w:rPr>
      </w:r>
      <w:r w:rsidR="00204707" w:rsidRPr="005E748B">
        <w:rPr>
          <w:rFonts w:ascii="Times New Roman" w:hAnsi="Times New Roman" w:cs="Times New Roman"/>
          <w:sz w:val="24"/>
          <w:szCs w:val="24"/>
        </w:rPr>
        <w:fldChar w:fldCharType="end"/>
      </w:r>
      <w:r w:rsidR="00204707" w:rsidRPr="005E748B">
        <w:rPr>
          <w:rFonts w:ascii="Times New Roman" w:hAnsi="Times New Roman" w:cs="Times New Roman"/>
          <w:sz w:val="24"/>
          <w:szCs w:val="24"/>
        </w:rPr>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4" w:tooltip="Christiansen, 2012 #70" w:history="1">
        <w:r w:rsidR="006F0DF1" w:rsidRPr="005E748B">
          <w:rPr>
            <w:rFonts w:ascii="Times New Roman" w:hAnsi="Times New Roman" w:cs="Times New Roman"/>
            <w:noProof/>
            <w:sz w:val="24"/>
            <w:szCs w:val="24"/>
          </w:rPr>
          <w:t>Christiansen et al. 2012</w:t>
        </w:r>
      </w:hyperlink>
      <w:r w:rsidR="00E7349C" w:rsidRPr="005E748B">
        <w:rPr>
          <w:rFonts w:ascii="Times New Roman" w:hAnsi="Times New Roman" w:cs="Times New Roman"/>
          <w:noProof/>
          <w:sz w:val="24"/>
          <w:szCs w:val="24"/>
        </w:rPr>
        <w:t xml:space="preserve">; </w:t>
      </w:r>
      <w:hyperlink w:anchor="_ENREF_18" w:tooltip="Jones, 2011 #82" w:history="1">
        <w:r w:rsidR="006F0DF1" w:rsidRPr="005E748B">
          <w:rPr>
            <w:rFonts w:ascii="Times New Roman" w:hAnsi="Times New Roman" w:cs="Times New Roman"/>
            <w:noProof/>
            <w:sz w:val="24"/>
            <w:szCs w:val="24"/>
          </w:rPr>
          <w:t>Jones et al. 2011</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6A5630" w:rsidRPr="005E748B">
        <w:rPr>
          <w:rFonts w:ascii="Times New Roman" w:hAnsi="Times New Roman" w:cs="Times New Roman"/>
          <w:sz w:val="24"/>
          <w:szCs w:val="24"/>
        </w:rPr>
        <w:t xml:space="preserve">, </w:t>
      </w:r>
      <w:r w:rsidR="0011086A" w:rsidRPr="005E748B">
        <w:rPr>
          <w:rFonts w:ascii="Times New Roman" w:hAnsi="Times New Roman" w:cs="Times New Roman"/>
          <w:sz w:val="24"/>
          <w:szCs w:val="24"/>
        </w:rPr>
        <w:t>alcohol cues</w:t>
      </w:r>
      <w:r w:rsidR="00164D19" w:rsidRPr="005E748B">
        <w:rPr>
          <w:rFonts w:ascii="Times New Roman" w:hAnsi="Times New Roman" w:cs="Times New Roman"/>
          <w:sz w:val="24"/>
          <w:szCs w:val="24"/>
        </w:rPr>
        <w:t xml:space="preserve"> </w:t>
      </w:r>
      <w:r w:rsidR="00204707" w:rsidRPr="005E748B">
        <w:rPr>
          <w:rFonts w:ascii="Times New Roman" w:hAnsi="Times New Roman" w:cs="Times New Roman"/>
          <w:sz w:val="24"/>
          <w:szCs w:val="24"/>
        </w:rPr>
        <w:fldChar w:fldCharType="begin">
          <w:fldData xml:space="preserve">PEVuZE5vdGU+PENpdGU+PEF1dGhvcj5Db2xieTwvQXV0aG9yPjxZZWFyPjIwMDQ8L1llYXI+PFJl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==
</w:fldData>
        </w:fldChar>
      </w:r>
      <w:r w:rsidR="009772DD" w:rsidRPr="005E748B">
        <w:rPr>
          <w:rFonts w:ascii="Times New Roman" w:hAnsi="Times New Roman" w:cs="Times New Roman"/>
          <w:sz w:val="24"/>
          <w:szCs w:val="24"/>
        </w:rPr>
        <w:instrText xml:space="preserve"> ADDIN EN.CITE </w:instrText>
      </w:r>
      <w:r w:rsidR="00204707" w:rsidRPr="005E748B">
        <w:rPr>
          <w:rFonts w:ascii="Times New Roman" w:hAnsi="Times New Roman" w:cs="Times New Roman"/>
          <w:sz w:val="24"/>
          <w:szCs w:val="24"/>
        </w:rPr>
        <w:fldChar w:fldCharType="begin">
          <w:fldData xml:space="preserve">PEVuZE5vdGU+PENpdGU+PEF1dGhvcj5Db2xieTwvQXV0aG9yPjxZZWFyPjIwMDQ8L1llYXI+PFJl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==
</w:fldData>
        </w:fldChar>
      </w:r>
      <w:r w:rsidR="009772DD" w:rsidRPr="005E748B">
        <w:rPr>
          <w:rFonts w:ascii="Times New Roman" w:hAnsi="Times New Roman" w:cs="Times New Roman"/>
          <w:sz w:val="24"/>
          <w:szCs w:val="24"/>
        </w:rPr>
        <w:instrText xml:space="preserve"> ADDIN EN.CITE.DATA </w:instrText>
      </w:r>
      <w:r w:rsidR="00204707" w:rsidRPr="005E748B">
        <w:rPr>
          <w:rFonts w:ascii="Times New Roman" w:hAnsi="Times New Roman" w:cs="Times New Roman"/>
          <w:sz w:val="24"/>
          <w:szCs w:val="24"/>
        </w:rPr>
      </w:r>
      <w:r w:rsidR="00204707" w:rsidRPr="005E748B">
        <w:rPr>
          <w:rFonts w:ascii="Times New Roman" w:hAnsi="Times New Roman" w:cs="Times New Roman"/>
          <w:sz w:val="24"/>
          <w:szCs w:val="24"/>
        </w:rPr>
        <w:fldChar w:fldCharType="end"/>
      </w:r>
      <w:r w:rsidR="00204707" w:rsidRPr="005E748B">
        <w:rPr>
          <w:rFonts w:ascii="Times New Roman" w:hAnsi="Times New Roman" w:cs="Times New Roman"/>
          <w:sz w:val="24"/>
          <w:szCs w:val="24"/>
        </w:rPr>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7" w:tooltip="Colby, 2004 #14494" w:history="1">
        <w:r w:rsidR="006F0DF1" w:rsidRPr="005E748B">
          <w:rPr>
            <w:rFonts w:ascii="Times New Roman" w:hAnsi="Times New Roman" w:cs="Times New Roman"/>
            <w:noProof/>
            <w:sz w:val="24"/>
            <w:szCs w:val="24"/>
          </w:rPr>
          <w:t>Colby et al. 2004</w:t>
        </w:r>
      </w:hyperlink>
      <w:r w:rsidR="00E7349C" w:rsidRPr="005E748B">
        <w:rPr>
          <w:rFonts w:ascii="Times New Roman" w:hAnsi="Times New Roman" w:cs="Times New Roman"/>
          <w:noProof/>
          <w:sz w:val="24"/>
          <w:szCs w:val="24"/>
        </w:rPr>
        <w:t xml:space="preserve">; </w:t>
      </w:r>
      <w:hyperlink w:anchor="_ENREF_19" w:tooltip="Jones, 2013 #14289" w:history="1">
        <w:r w:rsidR="006F0DF1" w:rsidRPr="005E748B">
          <w:rPr>
            <w:rFonts w:ascii="Times New Roman" w:hAnsi="Times New Roman" w:cs="Times New Roman"/>
            <w:noProof/>
            <w:sz w:val="24"/>
            <w:szCs w:val="24"/>
          </w:rPr>
          <w:t>Jones et al. 2013b</w:t>
        </w:r>
      </w:hyperlink>
      <w:r w:rsidR="00E7349C" w:rsidRPr="005E748B">
        <w:rPr>
          <w:rFonts w:ascii="Times New Roman" w:hAnsi="Times New Roman" w:cs="Times New Roman"/>
          <w:noProof/>
          <w:sz w:val="24"/>
          <w:szCs w:val="24"/>
        </w:rPr>
        <w:t xml:space="preserve">; </w:t>
      </w:r>
      <w:hyperlink w:anchor="_ENREF_44" w:tooltip="Van Dyke, 2015 #14538" w:history="1">
        <w:r w:rsidR="006F0DF1" w:rsidRPr="005E748B">
          <w:rPr>
            <w:rFonts w:ascii="Times New Roman" w:hAnsi="Times New Roman" w:cs="Times New Roman"/>
            <w:noProof/>
            <w:sz w:val="24"/>
            <w:szCs w:val="24"/>
          </w:rPr>
          <w:t>Van Dyke and Fillmore 2015</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164D19" w:rsidRPr="005E748B">
        <w:rPr>
          <w:rFonts w:ascii="Times New Roman" w:hAnsi="Times New Roman" w:cs="Times New Roman"/>
          <w:sz w:val="24"/>
          <w:szCs w:val="24"/>
        </w:rPr>
        <w:t>,</w:t>
      </w:r>
      <w:r w:rsidR="003169A4" w:rsidRPr="005E748B">
        <w:rPr>
          <w:rFonts w:ascii="Times New Roman" w:hAnsi="Times New Roman" w:cs="Times New Roman"/>
          <w:sz w:val="24"/>
          <w:szCs w:val="24"/>
        </w:rPr>
        <w:t xml:space="preserve"> </w:t>
      </w:r>
      <w:r w:rsidR="00DE428C" w:rsidRPr="005E748B">
        <w:rPr>
          <w:rFonts w:ascii="Times New Roman" w:hAnsi="Times New Roman" w:cs="Times New Roman"/>
          <w:sz w:val="24"/>
          <w:szCs w:val="24"/>
        </w:rPr>
        <w:t xml:space="preserve">social </w:t>
      </w:r>
      <w:r w:rsidR="0011086A" w:rsidRPr="005E748B">
        <w:rPr>
          <w:rFonts w:ascii="Times New Roman" w:hAnsi="Times New Roman" w:cs="Times New Roman"/>
          <w:sz w:val="24"/>
          <w:szCs w:val="24"/>
        </w:rPr>
        <w:t xml:space="preserve">influences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&lt;EndNote&gt;&lt;Cite&gt;&lt;Author&gt;Quigley&lt;/Author&gt;&lt;Year&gt;1999&lt;/Year&gt;&lt;RecNum&gt;14516&lt;/RecNum&gt;&lt;DisplayText&gt;(Quigley and Collins 1999)&lt;/DisplayText&gt;&lt;record&gt;&lt;rec-number&gt;14516&lt;/rec-number&gt;&lt;foreign-keys&gt;&lt;key app="EN" db-id="esezwvzwos9eeber9f5vfd9jwr905wpt9s0p" timestamp="1431442989"&gt;14516&lt;/key&gt;&lt;/foreign-keys&gt;&lt;ref-type name="Journal Article"&gt;17&lt;/ref-type&gt;&lt;contributors&gt;&lt;authors&gt;&lt;author&gt;Quigley, B. M.&lt;/author&gt;&lt;author&gt;Collins, R. L.&lt;/author&gt;&lt;/authors&gt;&lt;/contributors&gt;&lt;titles&gt;&lt;title&gt;The modeling of alcohol consumption: A meta-analytic review&lt;/title&gt;&lt;secondary-title&gt;Journal of Studies on Alcohol&lt;/secondary-title&gt;&lt;/titles&gt;&lt;periodical&gt;&lt;full-title&gt;Journal of Studies on Alcohol&lt;/full-title&gt;&lt;/periodical&gt;&lt;pages&gt;90-98&lt;/pages&gt;&lt;volume&gt;60&lt;/volume&gt;&lt;number&gt;1&lt;/number&gt;&lt;dates&gt;&lt;year&gt;1999&lt;/year&gt;&lt;/dates&gt;&lt;urls&gt;&lt;related-urls&gt;&lt;url&gt;http://www.scopus.com/inward/record.url?eid=2-s2.0-0032918675&amp;amp;partnerID=40&amp;amp;md5=1dbdddfc7bea6a1c291c60f444eb69dc&lt;/url&gt;&lt;/related-urls&gt;&lt;/urls&gt;&lt;remote-database-name&gt;Scopus&lt;/remote-database-name&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33" w:tooltip="Quigley, 1999 #14516" w:history="1">
        <w:r w:rsidR="006F0DF1" w:rsidRPr="005E748B">
          <w:rPr>
            <w:rFonts w:ascii="Times New Roman" w:hAnsi="Times New Roman" w:cs="Times New Roman"/>
            <w:noProof/>
            <w:sz w:val="24"/>
            <w:szCs w:val="24"/>
          </w:rPr>
          <w:t>Quigley and Collins 1999</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DE428C" w:rsidRPr="005E748B">
        <w:rPr>
          <w:rFonts w:ascii="Times New Roman" w:hAnsi="Times New Roman" w:cs="Times New Roman"/>
          <w:sz w:val="24"/>
          <w:szCs w:val="24"/>
        </w:rPr>
        <w:t xml:space="preserve">, </w:t>
      </w:r>
      <w:r w:rsidR="0011086A" w:rsidRPr="005E748B">
        <w:rPr>
          <w:rFonts w:ascii="Times New Roman" w:hAnsi="Times New Roman" w:cs="Times New Roman"/>
          <w:sz w:val="24"/>
          <w:szCs w:val="24"/>
        </w:rPr>
        <w:t>and it has been used to establish initial</w:t>
      </w:r>
      <w:r w:rsidR="00DE428C" w:rsidRPr="005E748B">
        <w:rPr>
          <w:rFonts w:ascii="Times New Roman" w:hAnsi="Times New Roman" w:cs="Times New Roman"/>
          <w:sz w:val="24"/>
          <w:szCs w:val="24"/>
        </w:rPr>
        <w:t xml:space="preserve"> </w:t>
      </w:r>
      <w:r w:rsidR="00164D19" w:rsidRPr="005E748B">
        <w:rPr>
          <w:rFonts w:ascii="Times New Roman" w:hAnsi="Times New Roman" w:cs="Times New Roman"/>
          <w:sz w:val="24"/>
          <w:szCs w:val="24"/>
        </w:rPr>
        <w:t>proof</w:t>
      </w:r>
      <w:r w:rsidR="0011086A" w:rsidRPr="005E748B">
        <w:rPr>
          <w:rFonts w:ascii="Times New Roman" w:hAnsi="Times New Roman" w:cs="Times New Roman"/>
          <w:sz w:val="24"/>
          <w:szCs w:val="24"/>
        </w:rPr>
        <w:t xml:space="preserve"> </w:t>
      </w:r>
      <w:r w:rsidR="00164D19" w:rsidRPr="005E748B">
        <w:rPr>
          <w:rFonts w:ascii="Times New Roman" w:hAnsi="Times New Roman" w:cs="Times New Roman"/>
          <w:sz w:val="24"/>
          <w:szCs w:val="24"/>
        </w:rPr>
        <w:t>of</w:t>
      </w:r>
      <w:r w:rsidR="0011086A" w:rsidRPr="005E748B">
        <w:rPr>
          <w:rFonts w:ascii="Times New Roman" w:hAnsi="Times New Roman" w:cs="Times New Roman"/>
          <w:sz w:val="24"/>
          <w:szCs w:val="24"/>
        </w:rPr>
        <w:t xml:space="preserve"> </w:t>
      </w:r>
      <w:r w:rsidR="00164D19" w:rsidRPr="005E748B">
        <w:rPr>
          <w:rFonts w:ascii="Times New Roman" w:hAnsi="Times New Roman" w:cs="Times New Roman"/>
          <w:sz w:val="24"/>
          <w:szCs w:val="24"/>
        </w:rPr>
        <w:t xml:space="preserve">concept for </w:t>
      </w:r>
      <w:r w:rsidR="0011086A" w:rsidRPr="005E748B">
        <w:rPr>
          <w:rFonts w:ascii="Times New Roman" w:hAnsi="Times New Roman" w:cs="Times New Roman"/>
          <w:sz w:val="24"/>
          <w:szCs w:val="24"/>
        </w:rPr>
        <w:t>novel behavioural</w:t>
      </w:r>
      <w:r w:rsidR="00164D19" w:rsidRPr="005E748B">
        <w:rPr>
          <w:rFonts w:ascii="Times New Roman" w:hAnsi="Times New Roman" w:cs="Times New Roman"/>
          <w:sz w:val="24"/>
          <w:szCs w:val="24"/>
        </w:rPr>
        <w:t xml:space="preserve"> interventions </w:t>
      </w:r>
      <w:r w:rsidR="00204707" w:rsidRPr="005E748B">
        <w:rPr>
          <w:rFonts w:ascii="Times New Roman" w:hAnsi="Times New Roman" w:cs="Times New Roman"/>
          <w:sz w:val="24"/>
          <w:szCs w:val="24"/>
        </w:rPr>
        <w:fldChar w:fldCharType="begin">
          <w:fldData xml:space="preserve">PEVuZE5vdGU+PENpdGU+PEF1dGhvcj5Kb25lczwvQXV0aG9yPjxZZWFyPjIwMTM8L1llYXI+PFJl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</w:fldData>
        </w:fldChar>
      </w:r>
      <w:r w:rsidR="009772DD" w:rsidRPr="005E748B">
        <w:rPr>
          <w:rFonts w:ascii="Times New Roman" w:hAnsi="Times New Roman" w:cs="Times New Roman"/>
          <w:sz w:val="24"/>
          <w:szCs w:val="24"/>
        </w:rPr>
        <w:instrText xml:space="preserve"> ADDIN EN.CITE </w:instrText>
      </w:r>
      <w:r w:rsidR="00204707" w:rsidRPr="005E748B">
        <w:rPr>
          <w:rFonts w:ascii="Times New Roman" w:hAnsi="Times New Roman" w:cs="Times New Roman"/>
          <w:sz w:val="24"/>
          <w:szCs w:val="24"/>
        </w:rPr>
        <w:fldChar w:fldCharType="begin">
          <w:fldData xml:space="preserve">PEVuZE5vdGU+PENpdGU+PEF1dGhvcj5Kb25lczwvQXV0aG9yPjxZZWFyPjIwMTM8L1llYXI+PFJl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</w:fldData>
        </w:fldChar>
      </w:r>
      <w:r w:rsidR="009772DD" w:rsidRPr="005E748B">
        <w:rPr>
          <w:rFonts w:ascii="Times New Roman" w:hAnsi="Times New Roman" w:cs="Times New Roman"/>
          <w:sz w:val="24"/>
          <w:szCs w:val="24"/>
        </w:rPr>
        <w:instrText xml:space="preserve"> ADDIN EN.CITE.DATA </w:instrText>
      </w:r>
      <w:r w:rsidR="00204707" w:rsidRPr="005E748B">
        <w:rPr>
          <w:rFonts w:ascii="Times New Roman" w:hAnsi="Times New Roman" w:cs="Times New Roman"/>
          <w:sz w:val="24"/>
          <w:szCs w:val="24"/>
        </w:rPr>
      </w:r>
      <w:r w:rsidR="00204707" w:rsidRPr="005E748B">
        <w:rPr>
          <w:rFonts w:ascii="Times New Roman" w:hAnsi="Times New Roman" w:cs="Times New Roman"/>
          <w:sz w:val="24"/>
          <w:szCs w:val="24"/>
        </w:rPr>
        <w:fldChar w:fldCharType="end"/>
      </w:r>
      <w:r w:rsidR="00204707" w:rsidRPr="005E748B">
        <w:rPr>
          <w:rFonts w:ascii="Times New Roman" w:hAnsi="Times New Roman" w:cs="Times New Roman"/>
          <w:sz w:val="24"/>
          <w:szCs w:val="24"/>
        </w:rPr>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3" w:tooltip="Bowley, 2013 #258" w:history="1">
        <w:r w:rsidR="006F0DF1" w:rsidRPr="005E748B">
          <w:rPr>
            <w:rFonts w:ascii="Times New Roman" w:hAnsi="Times New Roman" w:cs="Times New Roman"/>
            <w:noProof/>
            <w:sz w:val="24"/>
            <w:szCs w:val="24"/>
          </w:rPr>
          <w:t>Bowley et al. 2013</w:t>
        </w:r>
      </w:hyperlink>
      <w:r w:rsidR="00E7349C" w:rsidRPr="005E748B">
        <w:rPr>
          <w:rFonts w:ascii="Times New Roman" w:hAnsi="Times New Roman" w:cs="Times New Roman"/>
          <w:noProof/>
          <w:sz w:val="24"/>
          <w:szCs w:val="24"/>
        </w:rPr>
        <w:t xml:space="preserve">; </w:t>
      </w:r>
      <w:hyperlink w:anchor="_ENREF_11" w:tooltip="Field, 2005 #111" w:history="1">
        <w:r w:rsidR="006F0DF1" w:rsidRPr="005E748B">
          <w:rPr>
            <w:rFonts w:ascii="Times New Roman" w:hAnsi="Times New Roman" w:cs="Times New Roman"/>
            <w:noProof/>
            <w:sz w:val="24"/>
            <w:szCs w:val="24"/>
          </w:rPr>
          <w:t>Field and Eastwood 2005</w:t>
        </w:r>
      </w:hyperlink>
      <w:r w:rsidR="00E7349C" w:rsidRPr="005E748B">
        <w:rPr>
          <w:rFonts w:ascii="Times New Roman" w:hAnsi="Times New Roman" w:cs="Times New Roman"/>
          <w:noProof/>
          <w:sz w:val="24"/>
          <w:szCs w:val="24"/>
        </w:rPr>
        <w:t xml:space="preserve">; </w:t>
      </w:r>
      <w:hyperlink w:anchor="_ENREF_16" w:tooltip="Jones, 2013 #191" w:history="1">
        <w:r w:rsidR="006F0DF1" w:rsidRPr="005E748B">
          <w:rPr>
            <w:rFonts w:ascii="Times New Roman" w:hAnsi="Times New Roman" w:cs="Times New Roman"/>
            <w:noProof/>
            <w:sz w:val="24"/>
            <w:szCs w:val="24"/>
          </w:rPr>
          <w:t>Jones and Field 2013</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F05397" w:rsidRPr="005E748B">
        <w:rPr>
          <w:rFonts w:ascii="Times New Roman" w:hAnsi="Times New Roman" w:cs="Times New Roman"/>
          <w:sz w:val="24"/>
          <w:szCs w:val="24"/>
        </w:rPr>
        <w:t>.</w:t>
      </w:r>
      <w:r w:rsidR="000D27F7" w:rsidRPr="005E748B">
        <w:rPr>
          <w:rFonts w:ascii="Times New Roman" w:hAnsi="Times New Roman" w:cs="Times New Roman"/>
          <w:sz w:val="24"/>
          <w:szCs w:val="24"/>
        </w:rPr>
        <w:t xml:space="preserve"> </w:t>
      </w:r>
    </w:p>
    <w:p w:rsidR="007844D4" w:rsidRPr="005E748B" w:rsidRDefault="00056E41" w:rsidP="00DD2BB6">
      <w:pPr>
        <w:autoSpaceDE w:val="0"/>
        <w:autoSpaceDN w:val="0"/>
        <w:adjustRightInd w:val="0"/>
        <w:spacing w:after="0" w:line="480" w:lineRule="auto"/>
        <w:ind w:firstLine="720"/>
        <w:rPr>
          <w:rFonts w:ascii="Times New Roman" w:hAnsi="Times New Roman" w:cs="Times New Roman"/>
          <w:sz w:val="24"/>
          <w:szCs w:val="24"/>
        </w:rPr>
      </w:pPr>
      <w:r w:rsidRPr="005E748B">
        <w:rPr>
          <w:rFonts w:ascii="Times New Roman" w:hAnsi="Times New Roman" w:cs="Times New Roman"/>
          <w:sz w:val="24"/>
          <w:szCs w:val="24"/>
        </w:rPr>
        <w:lastRenderedPageBreak/>
        <w:t xml:space="preserve">Despite widespread </w:t>
      </w:r>
      <w:r w:rsidR="00017E0A" w:rsidRPr="005E748B">
        <w:rPr>
          <w:rFonts w:ascii="Times New Roman" w:hAnsi="Times New Roman" w:cs="Times New Roman"/>
          <w:sz w:val="24"/>
          <w:szCs w:val="24"/>
        </w:rPr>
        <w:t>use</w:t>
      </w:r>
      <w:r w:rsidR="004B330E" w:rsidRPr="005E748B">
        <w:rPr>
          <w:rFonts w:ascii="Times New Roman" w:hAnsi="Times New Roman" w:cs="Times New Roman"/>
          <w:sz w:val="24"/>
          <w:szCs w:val="24"/>
        </w:rPr>
        <w:t xml:space="preserve"> of the taste test, </w:t>
      </w:r>
      <w:r w:rsidR="001E1C64" w:rsidRPr="005E748B">
        <w:rPr>
          <w:rFonts w:ascii="Times New Roman" w:hAnsi="Times New Roman" w:cs="Times New Roman"/>
          <w:sz w:val="24"/>
          <w:szCs w:val="24"/>
        </w:rPr>
        <w:t>there has been no systematic investigation of its</w:t>
      </w:r>
      <w:r w:rsidR="001A2D3A" w:rsidRPr="005E748B">
        <w:rPr>
          <w:rFonts w:ascii="Times New Roman" w:hAnsi="Times New Roman" w:cs="Times New Roman"/>
          <w:sz w:val="24"/>
          <w:szCs w:val="24"/>
        </w:rPr>
        <w:t xml:space="preserve"> construct validity </w:t>
      </w:r>
      <w:r w:rsidR="001E1C64" w:rsidRPr="005E748B">
        <w:rPr>
          <w:rFonts w:ascii="Times New Roman" w:hAnsi="Times New Roman" w:cs="Times New Roman"/>
          <w:sz w:val="24"/>
          <w:szCs w:val="24"/>
        </w:rPr>
        <w:t>and variables that may compromise it</w:t>
      </w:r>
      <w:r w:rsidR="001A2D3A" w:rsidRPr="005E748B">
        <w:rPr>
          <w:rFonts w:ascii="Times New Roman" w:hAnsi="Times New Roman" w:cs="Times New Roman"/>
          <w:sz w:val="24"/>
          <w:szCs w:val="24"/>
        </w:rPr>
        <w:t xml:space="preserve">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&lt;EndNote&gt;&lt;Cite&gt;&lt;Author&gt;Leeman&lt;/Author&gt;&lt;Year&gt;2010&lt;/Year&gt;&lt;RecNum&gt;149&lt;/RecNum&gt;&lt;DisplayText&gt;(Leeman et al. 2010)&lt;/DisplayText&gt;&lt;record&gt;&lt;rec-number&gt;149&lt;/rec-number&gt;&lt;foreign-keys&gt;&lt;key app="EN" db-id="esezwvzwos9eeber9f5vfd9jwr905wpt9s0p" timestamp="1355144709"&gt;149&lt;/key&gt;&lt;/foreign-keys&gt;&lt;ref-type name="Journal Article"&gt;17&lt;/ref-type&gt;&lt;contributors&gt;&lt;authors&gt;&lt;author&gt;Leeman, R. F.&lt;/author&gt;&lt;author&gt;Heilig, M.&lt;/author&gt;&lt;author&gt;Cunningham, C. L.&lt;/author&gt;&lt;author&gt;Stephens, D. N.&lt;/author&gt;&lt;author&gt;Duka, T.&lt;/author&gt;&lt;author&gt;O&amp;apos;Malley, S. S.&lt;/author&gt;&lt;/authors&gt;&lt;/contributors&gt;&lt;titles&gt;&lt;title&gt;Ethanol consumption: How should we measure it? Achieving consilience between human and animal phenotypes&lt;/title&gt;&lt;secondary-title&gt;Addiction Biology&lt;/secondary-title&gt;&lt;/titles&gt;&lt;periodical&gt;&lt;full-title&gt;Addiction Biology&lt;/full-title&gt;&lt;/periodical&gt;&lt;pages&gt;109-124&lt;/pages&gt;&lt;volume&gt;15&lt;/volume&gt;&lt;number&gt;2&lt;/number&gt;&lt;dates&gt;&lt;year&gt;2010&lt;/year&gt;&lt;/dates&gt;&lt;urls&gt;&lt;related-urls&gt;&lt;url&gt;http://www.scopus.com/inward/record.url?eid=2-s2.0-76749157203&amp;amp;partnerID=40&amp;amp;md5=19555d0a51deda9a07f06e1ea363e4a8&lt;/url&gt;&lt;/related-urls&gt;&lt;/urls&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24" w:tooltip="Leeman, 2010 #149" w:history="1">
        <w:r w:rsidR="006F0DF1" w:rsidRPr="005E748B">
          <w:rPr>
            <w:rFonts w:ascii="Times New Roman" w:hAnsi="Times New Roman" w:cs="Times New Roman"/>
            <w:noProof/>
            <w:sz w:val="24"/>
            <w:szCs w:val="24"/>
          </w:rPr>
          <w:t>Leeman et al. 2010</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A3000C" w:rsidRPr="005E748B">
        <w:rPr>
          <w:rFonts w:ascii="Times New Roman" w:hAnsi="Times New Roman" w:cs="Times New Roman"/>
          <w:sz w:val="24"/>
          <w:szCs w:val="24"/>
        </w:rPr>
        <w:t xml:space="preserve">. </w:t>
      </w:r>
      <w:r w:rsidR="001E672D" w:rsidRPr="005E748B">
        <w:rPr>
          <w:rFonts w:ascii="Times New Roman" w:hAnsi="Times New Roman" w:cs="Times New Roman"/>
          <w:sz w:val="24"/>
          <w:szCs w:val="24"/>
        </w:rPr>
        <w:t>For example, t</w:t>
      </w:r>
      <w:r w:rsidR="001A2D3A" w:rsidRPr="005E748B">
        <w:rPr>
          <w:rFonts w:ascii="Times New Roman" w:hAnsi="Times New Roman" w:cs="Times New Roman"/>
          <w:sz w:val="24"/>
          <w:szCs w:val="24"/>
        </w:rPr>
        <w:t xml:space="preserve">ime of day and day of the week are known to influence </w:t>
      </w:r>
      <w:r w:rsidR="001E1C64" w:rsidRPr="005E748B">
        <w:rPr>
          <w:rFonts w:ascii="Times New Roman" w:hAnsi="Times New Roman" w:cs="Times New Roman"/>
          <w:sz w:val="24"/>
          <w:szCs w:val="24"/>
        </w:rPr>
        <w:t xml:space="preserve">alcohol </w:t>
      </w:r>
      <w:r w:rsidR="001331A0" w:rsidRPr="005E748B">
        <w:rPr>
          <w:rFonts w:ascii="Times New Roman" w:hAnsi="Times New Roman" w:cs="Times New Roman"/>
          <w:sz w:val="24"/>
          <w:szCs w:val="24"/>
        </w:rPr>
        <w:t>consumption</w:t>
      </w:r>
      <w:r w:rsidR="001E1C64" w:rsidRPr="005E748B">
        <w:rPr>
          <w:rFonts w:ascii="Times New Roman" w:hAnsi="Times New Roman" w:cs="Times New Roman"/>
          <w:sz w:val="24"/>
          <w:szCs w:val="24"/>
        </w:rPr>
        <w:t xml:space="preserve"> outside of the laboratory: people are more likely to drink alcohol on weekends</w:t>
      </w:r>
      <w:r w:rsidR="004643B9" w:rsidRPr="005E748B">
        <w:rPr>
          <w:rFonts w:ascii="Times New Roman" w:hAnsi="Times New Roman" w:cs="Times New Roman"/>
          <w:sz w:val="24"/>
          <w:szCs w:val="24"/>
        </w:rPr>
        <w:t xml:space="preserve"> (Friday, Saturday and Sunday</w:t>
      </w:r>
      <w:r w:rsidR="001E1C64" w:rsidRPr="005E748B">
        <w:rPr>
          <w:rFonts w:ascii="Times New Roman" w:hAnsi="Times New Roman" w:cs="Times New Roman"/>
          <w:sz w:val="24"/>
          <w:szCs w:val="24"/>
        </w:rPr>
        <w:t>)</w:t>
      </w:r>
      <w:r w:rsidR="004643B9" w:rsidRPr="005E748B">
        <w:rPr>
          <w:rFonts w:ascii="Times New Roman" w:hAnsi="Times New Roman" w:cs="Times New Roman"/>
          <w:sz w:val="24"/>
          <w:szCs w:val="24"/>
        </w:rPr>
        <w:t xml:space="preserve"> compared to midweek</w:t>
      </w:r>
      <w:r w:rsidR="001E1C64" w:rsidRPr="005E748B">
        <w:rPr>
          <w:rFonts w:ascii="Times New Roman" w:hAnsi="Times New Roman" w:cs="Times New Roman"/>
          <w:sz w:val="24"/>
          <w:szCs w:val="24"/>
        </w:rPr>
        <w:t xml:space="preserve">, and </w:t>
      </w:r>
      <w:r w:rsidR="001331A0" w:rsidRPr="005E748B">
        <w:rPr>
          <w:rFonts w:ascii="Times New Roman" w:hAnsi="Times New Roman" w:cs="Times New Roman"/>
          <w:sz w:val="24"/>
          <w:szCs w:val="24"/>
        </w:rPr>
        <w:t>after</w:t>
      </w:r>
      <w:r w:rsidR="001E1C64" w:rsidRPr="005E748B">
        <w:rPr>
          <w:rFonts w:ascii="Times New Roman" w:hAnsi="Times New Roman" w:cs="Times New Roman"/>
          <w:sz w:val="24"/>
          <w:szCs w:val="24"/>
        </w:rPr>
        <w:t xml:space="preserve"> 18</w:t>
      </w:r>
      <w:r w:rsidR="005744AA" w:rsidRPr="005E748B">
        <w:rPr>
          <w:rFonts w:ascii="Times New Roman" w:hAnsi="Times New Roman" w:cs="Times New Roman"/>
          <w:sz w:val="24"/>
          <w:szCs w:val="24"/>
        </w:rPr>
        <w:t>:</w:t>
      </w:r>
      <w:r w:rsidR="001E1C64" w:rsidRPr="005E748B">
        <w:rPr>
          <w:rFonts w:ascii="Times New Roman" w:hAnsi="Times New Roman" w:cs="Times New Roman"/>
          <w:sz w:val="24"/>
          <w:szCs w:val="24"/>
        </w:rPr>
        <w:t xml:space="preserve">00 rather than earlier in the day </w:t>
      </w:r>
      <w:r w:rsidR="00204707" w:rsidRPr="005E748B">
        <w:rPr>
          <w:rFonts w:ascii="Times New Roman" w:hAnsi="Times New Roman" w:cs="Times New Roman"/>
          <w:sz w:val="24"/>
          <w:szCs w:val="24"/>
        </w:rPr>
        <w:fldChar w:fldCharType="begin">
          <w:fldData xml:space="preserve">PEVuZE5vdGU+PENpdGU+PEF1dGhvcj5LdXNobmlyPC9BdXRob3I+PFllYXI+MjAxNDwvWWVhcj48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</w:fldData>
        </w:fldChar>
      </w:r>
      <w:r w:rsidR="009772DD" w:rsidRPr="005E748B">
        <w:rPr>
          <w:rFonts w:ascii="Times New Roman" w:hAnsi="Times New Roman" w:cs="Times New Roman"/>
          <w:sz w:val="24"/>
          <w:szCs w:val="24"/>
        </w:rPr>
        <w:instrText xml:space="preserve"> ADDIN EN.CITE </w:instrText>
      </w:r>
      <w:r w:rsidR="00204707" w:rsidRPr="005E748B">
        <w:rPr>
          <w:rFonts w:ascii="Times New Roman" w:hAnsi="Times New Roman" w:cs="Times New Roman"/>
          <w:sz w:val="24"/>
          <w:szCs w:val="24"/>
        </w:rPr>
        <w:fldChar w:fldCharType="begin">
          <w:fldData xml:space="preserve">PEVuZE5vdGU+PENpdGU+PEF1dGhvcj5LdXNobmlyPC9BdXRob3I+PFllYXI+MjAxNDwvWWVhcj48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</w:fldData>
        </w:fldChar>
      </w:r>
      <w:r w:rsidR="009772DD" w:rsidRPr="005E748B">
        <w:rPr>
          <w:rFonts w:ascii="Times New Roman" w:hAnsi="Times New Roman" w:cs="Times New Roman"/>
          <w:sz w:val="24"/>
          <w:szCs w:val="24"/>
        </w:rPr>
        <w:instrText xml:space="preserve"> ADDIN EN.CITE.DATA </w:instrText>
      </w:r>
      <w:r w:rsidR="00204707" w:rsidRPr="005E748B">
        <w:rPr>
          <w:rFonts w:ascii="Times New Roman" w:hAnsi="Times New Roman" w:cs="Times New Roman"/>
          <w:sz w:val="24"/>
          <w:szCs w:val="24"/>
        </w:rPr>
      </w:r>
      <w:r w:rsidR="00204707" w:rsidRPr="005E748B">
        <w:rPr>
          <w:rFonts w:ascii="Times New Roman" w:hAnsi="Times New Roman" w:cs="Times New Roman"/>
          <w:sz w:val="24"/>
          <w:szCs w:val="24"/>
        </w:rPr>
        <w:fldChar w:fldCharType="end"/>
      </w:r>
      <w:r w:rsidR="00204707" w:rsidRPr="005E748B">
        <w:rPr>
          <w:rFonts w:ascii="Times New Roman" w:hAnsi="Times New Roman" w:cs="Times New Roman"/>
          <w:sz w:val="24"/>
          <w:szCs w:val="24"/>
        </w:rPr>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20" w:tooltip="Kushnir, 2014 #14545" w:history="1">
        <w:r w:rsidR="006F0DF1" w:rsidRPr="005E748B">
          <w:rPr>
            <w:rFonts w:ascii="Times New Roman" w:hAnsi="Times New Roman" w:cs="Times New Roman"/>
            <w:noProof/>
            <w:sz w:val="24"/>
            <w:szCs w:val="24"/>
          </w:rPr>
          <w:t>Kushnir and Cunningham 2014</w:t>
        </w:r>
      </w:hyperlink>
      <w:r w:rsidR="00E7349C" w:rsidRPr="005E748B">
        <w:rPr>
          <w:rFonts w:ascii="Times New Roman" w:hAnsi="Times New Roman" w:cs="Times New Roman"/>
          <w:noProof/>
          <w:sz w:val="24"/>
          <w:szCs w:val="24"/>
        </w:rPr>
        <w:t xml:space="preserve">; </w:t>
      </w:r>
      <w:hyperlink w:anchor="_ENREF_25" w:tooltip="Liang, 2015 #14521" w:history="1">
        <w:r w:rsidR="006F0DF1" w:rsidRPr="005E748B">
          <w:rPr>
            <w:rFonts w:ascii="Times New Roman" w:hAnsi="Times New Roman" w:cs="Times New Roman"/>
            <w:noProof/>
            <w:sz w:val="24"/>
            <w:szCs w:val="24"/>
          </w:rPr>
          <w:t>Liang and Chikritzhs 2015</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130C7E" w:rsidRPr="005E748B">
        <w:rPr>
          <w:rFonts w:ascii="Times New Roman" w:hAnsi="Times New Roman" w:cs="Times New Roman"/>
          <w:sz w:val="24"/>
          <w:szCs w:val="24"/>
        </w:rPr>
        <w:t xml:space="preserve">. </w:t>
      </w:r>
      <w:r w:rsidR="001E1C64" w:rsidRPr="005E748B">
        <w:rPr>
          <w:rFonts w:ascii="Times New Roman" w:hAnsi="Times New Roman" w:cs="Times New Roman"/>
          <w:sz w:val="24"/>
          <w:szCs w:val="24"/>
        </w:rPr>
        <w:t xml:space="preserve">One implication is that participants’ willingness to consume alcohol in laboratory studies may be influenced by the time of the day and the day of the week, such that, for example, they are unwilling to drink alcohol at noon on Monday, which would compromise the validity of the </w:t>
      </w:r>
      <w:r w:rsidR="001331A0" w:rsidRPr="005E748B">
        <w:rPr>
          <w:rFonts w:ascii="Times New Roman" w:hAnsi="Times New Roman" w:cs="Times New Roman"/>
          <w:sz w:val="24"/>
          <w:szCs w:val="24"/>
        </w:rPr>
        <w:t>taste test</w:t>
      </w:r>
      <w:r w:rsidR="001E1C64" w:rsidRPr="005E748B">
        <w:rPr>
          <w:rFonts w:ascii="Times New Roman" w:hAnsi="Times New Roman" w:cs="Times New Roman"/>
          <w:sz w:val="24"/>
          <w:szCs w:val="24"/>
        </w:rPr>
        <w:t xml:space="preserve"> for participants who complete </w:t>
      </w:r>
      <w:r w:rsidR="001331A0" w:rsidRPr="005E748B">
        <w:rPr>
          <w:rFonts w:ascii="Times New Roman" w:hAnsi="Times New Roman" w:cs="Times New Roman"/>
          <w:sz w:val="24"/>
          <w:szCs w:val="24"/>
        </w:rPr>
        <w:t>it</w:t>
      </w:r>
      <w:r w:rsidR="001E1C64" w:rsidRPr="005E748B">
        <w:rPr>
          <w:rFonts w:ascii="Times New Roman" w:hAnsi="Times New Roman" w:cs="Times New Roman"/>
          <w:sz w:val="24"/>
          <w:szCs w:val="24"/>
        </w:rPr>
        <w:t xml:space="preserve"> at this time. Another potential confound is participants’ awareness that their</w:t>
      </w:r>
      <w:r w:rsidR="001A2D3A" w:rsidRPr="005E748B">
        <w:rPr>
          <w:rFonts w:ascii="Times New Roman" w:hAnsi="Times New Roman" w:cs="Times New Roman"/>
          <w:sz w:val="24"/>
          <w:szCs w:val="24"/>
        </w:rPr>
        <w:t xml:space="preserve"> consumption </w:t>
      </w:r>
      <w:r w:rsidR="001E1C64" w:rsidRPr="005E748B">
        <w:rPr>
          <w:rFonts w:ascii="Times New Roman" w:hAnsi="Times New Roman" w:cs="Times New Roman"/>
          <w:sz w:val="24"/>
          <w:szCs w:val="24"/>
        </w:rPr>
        <w:t xml:space="preserve">is </w:t>
      </w:r>
      <w:r w:rsidR="001A2D3A" w:rsidRPr="005E748B">
        <w:rPr>
          <w:rFonts w:ascii="Times New Roman" w:hAnsi="Times New Roman" w:cs="Times New Roman"/>
          <w:sz w:val="24"/>
          <w:szCs w:val="24"/>
        </w:rPr>
        <w:t>being monitored</w:t>
      </w:r>
      <w:r w:rsidR="001E1C64" w:rsidRPr="005E748B">
        <w:rPr>
          <w:rFonts w:ascii="Times New Roman" w:hAnsi="Times New Roman" w:cs="Times New Roman"/>
          <w:sz w:val="24"/>
          <w:szCs w:val="24"/>
        </w:rPr>
        <w:t xml:space="preserve">. </w:t>
      </w:r>
      <w:r w:rsidR="001A2D3A" w:rsidRPr="005E748B">
        <w:rPr>
          <w:rFonts w:ascii="Times New Roman" w:hAnsi="Times New Roman" w:cs="Times New Roman"/>
          <w:sz w:val="24"/>
          <w:szCs w:val="24"/>
        </w:rPr>
        <w:t xml:space="preserve">In a recent </w:t>
      </w:r>
      <w:r w:rsidR="001331A0" w:rsidRPr="005E748B">
        <w:rPr>
          <w:rFonts w:ascii="Times New Roman" w:hAnsi="Times New Roman" w:cs="Times New Roman"/>
          <w:sz w:val="24"/>
          <w:szCs w:val="24"/>
        </w:rPr>
        <w:t>study involving an</w:t>
      </w:r>
      <w:r w:rsidR="001A2D3A" w:rsidRPr="005E748B">
        <w:rPr>
          <w:rFonts w:ascii="Times New Roman" w:hAnsi="Times New Roman" w:cs="Times New Roman"/>
          <w:sz w:val="24"/>
          <w:szCs w:val="24"/>
        </w:rPr>
        <w:t xml:space="preserve"> </w:t>
      </w:r>
      <w:r w:rsidR="001A2D3A" w:rsidRPr="005E748B">
        <w:rPr>
          <w:rFonts w:ascii="Times New Roman" w:hAnsi="Times New Roman" w:cs="Times New Roman"/>
          <w:i/>
          <w:sz w:val="24"/>
          <w:szCs w:val="24"/>
        </w:rPr>
        <w:t xml:space="preserve">ad-libitum </w:t>
      </w:r>
      <w:r w:rsidR="001A2D3A" w:rsidRPr="005E748B">
        <w:rPr>
          <w:rFonts w:ascii="Times New Roman" w:hAnsi="Times New Roman" w:cs="Times New Roman"/>
          <w:sz w:val="24"/>
          <w:szCs w:val="24"/>
        </w:rPr>
        <w:t>taste test</w:t>
      </w:r>
      <w:r w:rsidR="001331A0" w:rsidRPr="005E748B">
        <w:rPr>
          <w:rFonts w:ascii="Times New Roman" w:hAnsi="Times New Roman" w:cs="Times New Roman"/>
          <w:sz w:val="24"/>
          <w:szCs w:val="24"/>
        </w:rPr>
        <w:t xml:space="preserve"> with food (rather than alcohol)</w:t>
      </w:r>
      <w:r w:rsidR="001A2D3A" w:rsidRPr="005E748B">
        <w:rPr>
          <w:rFonts w:ascii="Times New Roman" w:hAnsi="Times New Roman" w:cs="Times New Roman"/>
          <w:sz w:val="24"/>
          <w:szCs w:val="24"/>
        </w:rPr>
        <w:t xml:space="preserve">, we demonstrated that participants who were aware </w:t>
      </w:r>
      <w:r w:rsidR="001331A0" w:rsidRPr="005E748B">
        <w:rPr>
          <w:rFonts w:ascii="Times New Roman" w:hAnsi="Times New Roman" w:cs="Times New Roman"/>
          <w:sz w:val="24"/>
          <w:szCs w:val="24"/>
        </w:rPr>
        <w:t xml:space="preserve">that their </w:t>
      </w:r>
      <w:r w:rsidR="001A2D3A" w:rsidRPr="005E748B">
        <w:rPr>
          <w:rFonts w:ascii="Times New Roman" w:hAnsi="Times New Roman" w:cs="Times New Roman"/>
          <w:sz w:val="24"/>
          <w:szCs w:val="24"/>
        </w:rPr>
        <w:t xml:space="preserve">intake was being monitored reduced their food consumption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&lt;EndNote&gt;&lt;Cite&gt;&lt;Author&gt;Robinson&lt;/Author&gt;&lt;Year&gt;2014&lt;/Year&gt;&lt;RecNum&gt;14495&lt;/RecNum&gt;&lt;DisplayText&gt;(Robinson et al. 2014)&lt;/DisplayText&gt;&lt;record&gt;&lt;rec-number&gt;14495&lt;/rec-number&gt;&lt;foreign-keys&gt;&lt;key app="EN" db-id="esezwvzwos9eeber9f5vfd9jwr905wpt9s0p" timestamp="1426850430"&gt;14495&lt;/key&gt;&lt;/foreign-keys&gt;&lt;ref-type name="Journal Article"&gt;17&lt;/ref-type&gt;&lt;contributors&gt;&lt;authors&gt;&lt;author&gt;Robinson, E.&lt;/author&gt;&lt;author&gt;Kersbergen, I.&lt;/author&gt;&lt;author&gt;Brunstrom, J. M.&lt;/author&gt;&lt;author&gt;Field, M.&lt;/author&gt;&lt;/authors&gt;&lt;/contributors&gt;&lt;titles&gt;&lt;title&gt;I&amp;apos;m watching you. Awareness that food consumption is being monitored is a demand characteristic in eating-behaviour experiments&lt;/title&gt;&lt;secondary-title&gt;Appetite&lt;/secondary-title&gt;&lt;/titles&gt;&lt;periodical&gt;&lt;full-title&gt;Appetite&lt;/full-title&gt;&lt;/periodical&gt;&lt;pages&gt;19-25&lt;/pages&gt;&lt;volume&gt;83&lt;/volume&gt;&lt;dates&gt;&lt;year&gt;2014&lt;/year&gt;&lt;/dates&gt;&lt;urls&gt;&lt;related-urls&gt;&lt;url&gt;http://www.scopus.com/inward/record.url?eid=2-s2.0-84906495732&amp;amp;partnerID=40&amp;amp;md5=ad3ed998ee05620b7ab9d5217c6f2c13&lt;/url&gt;&lt;/related-urls&gt;&lt;/urls&gt;&lt;electronic-resource-num&gt;10.1016/j.appet.2014.07.029&lt;/electronic-resource-num&gt;&lt;remote-database-name&gt;Scopus&lt;/remote-database-name&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37" w:tooltip="Robinson, 2014 #14495" w:history="1">
        <w:r w:rsidR="006F0DF1" w:rsidRPr="005E748B">
          <w:rPr>
            <w:rFonts w:ascii="Times New Roman" w:hAnsi="Times New Roman" w:cs="Times New Roman"/>
            <w:noProof/>
            <w:sz w:val="24"/>
            <w:szCs w:val="24"/>
          </w:rPr>
          <w:t>Robinson et al. 2014</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1331A0" w:rsidRPr="005E748B">
        <w:rPr>
          <w:rFonts w:ascii="Times New Roman" w:hAnsi="Times New Roman" w:cs="Times New Roman"/>
          <w:sz w:val="24"/>
          <w:szCs w:val="24"/>
        </w:rPr>
        <w:t xml:space="preserve">. Furthermore, </w:t>
      </w:r>
      <w:r w:rsidR="001A2D3A" w:rsidRPr="005E748B">
        <w:rPr>
          <w:rFonts w:ascii="Times New Roman" w:hAnsi="Times New Roman" w:cs="Times New Roman"/>
          <w:sz w:val="24"/>
          <w:szCs w:val="24"/>
        </w:rPr>
        <w:t xml:space="preserve">a </w:t>
      </w:r>
      <w:r w:rsidR="00AB00D5" w:rsidRPr="005E748B">
        <w:rPr>
          <w:rFonts w:ascii="Times New Roman" w:hAnsi="Times New Roman" w:cs="Times New Roman"/>
          <w:sz w:val="24"/>
          <w:szCs w:val="24"/>
        </w:rPr>
        <w:t>subsequent</w:t>
      </w:r>
      <w:r w:rsidR="001A2D3A" w:rsidRPr="005E748B">
        <w:rPr>
          <w:rFonts w:ascii="Times New Roman" w:hAnsi="Times New Roman" w:cs="Times New Roman"/>
          <w:sz w:val="24"/>
          <w:szCs w:val="24"/>
        </w:rPr>
        <w:t xml:space="preserve"> meta-analysis demonstrated </w:t>
      </w:r>
      <w:r w:rsidR="00E46455" w:rsidRPr="005E748B">
        <w:rPr>
          <w:rFonts w:ascii="Times New Roman" w:hAnsi="Times New Roman" w:cs="Times New Roman"/>
          <w:sz w:val="24"/>
          <w:szCs w:val="24"/>
        </w:rPr>
        <w:t xml:space="preserve">that </w:t>
      </w:r>
      <w:r w:rsidR="001331A0" w:rsidRPr="005E748B">
        <w:rPr>
          <w:rFonts w:ascii="Times New Roman" w:hAnsi="Times New Roman" w:cs="Times New Roman"/>
          <w:sz w:val="24"/>
          <w:szCs w:val="24"/>
        </w:rPr>
        <w:t xml:space="preserve">participant awareness that food intake </w:t>
      </w:r>
      <w:r w:rsidR="00B135A8" w:rsidRPr="005E748B">
        <w:rPr>
          <w:rFonts w:ascii="Times New Roman" w:hAnsi="Times New Roman" w:cs="Times New Roman"/>
          <w:sz w:val="24"/>
          <w:szCs w:val="24"/>
        </w:rPr>
        <w:t xml:space="preserve">is </w:t>
      </w:r>
      <w:r w:rsidR="001331A0" w:rsidRPr="005E748B">
        <w:rPr>
          <w:rFonts w:ascii="Times New Roman" w:hAnsi="Times New Roman" w:cs="Times New Roman"/>
          <w:sz w:val="24"/>
          <w:szCs w:val="24"/>
        </w:rPr>
        <w:t xml:space="preserve">being monitored may </w:t>
      </w:r>
      <w:r w:rsidR="00215C6C" w:rsidRPr="005E748B">
        <w:rPr>
          <w:rFonts w:ascii="Times New Roman" w:hAnsi="Times New Roman" w:cs="Times New Roman"/>
          <w:sz w:val="24"/>
          <w:szCs w:val="24"/>
        </w:rPr>
        <w:t>c</w:t>
      </w:r>
      <w:r w:rsidR="001331A0" w:rsidRPr="005E748B">
        <w:rPr>
          <w:rFonts w:ascii="Times New Roman" w:hAnsi="Times New Roman" w:cs="Times New Roman"/>
          <w:sz w:val="24"/>
          <w:szCs w:val="24"/>
        </w:rPr>
        <w:t xml:space="preserve">ompromise construct validity in </w:t>
      </w:r>
      <w:r w:rsidR="00B135A8" w:rsidRPr="005E748B">
        <w:rPr>
          <w:rFonts w:ascii="Times New Roman" w:hAnsi="Times New Roman" w:cs="Times New Roman"/>
          <w:sz w:val="24"/>
          <w:szCs w:val="24"/>
        </w:rPr>
        <w:t>laboratory eating behaviour studies</w:t>
      </w:r>
      <w:r w:rsidR="001A2D3A" w:rsidRPr="005E748B">
        <w:rPr>
          <w:rFonts w:ascii="Times New Roman" w:hAnsi="Times New Roman" w:cs="Times New Roman"/>
          <w:sz w:val="24"/>
          <w:szCs w:val="24"/>
        </w:rPr>
        <w:t xml:space="preserve">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&lt;EndNote&gt;&lt;Cite&gt;&lt;Author&gt;Robinson&lt;/Author&gt;&lt;Year&gt;in press&lt;/Year&gt;&lt;RecNum&gt;14528&lt;/RecNum&gt;&lt;DisplayText&gt;(Robinson et al. in press)&lt;/DisplayText&gt;&lt;record&gt;&lt;rec-number&gt;14528&lt;/rec-number&gt;&lt;foreign-keys&gt;&lt;key app="EN" db-id="esezwvzwos9eeber9f5vfd9jwr905wpt9s0p" timestamp="1431944890"&gt;14528&lt;/key&gt;&lt;/foreign-keys&gt;&lt;ref-type name="Journal Article"&gt;17&lt;/ref-type&gt;&lt;contributors&gt;&lt;authors&gt;&lt;author&gt;Robinson, E.&lt;/author&gt;&lt;author&gt;Hardman, C.&lt;/author&gt;&lt;author&gt;Halford, J.&lt;/author&gt;&lt;author&gt;Jones, A.&lt;/author&gt;&lt;/authors&gt;&lt;/contributors&gt;&lt;titles&gt;&lt;title&gt;Eating under observation: a systematic review and meta-analysis of the effect that heightened awareness of observation has on laboratory measured energy intake &lt;/title&gt;&lt;secondary-title&gt;American Journal of Clinical Nutrition&lt;/secondary-title&gt;&lt;/titles&gt;&lt;periodical&gt;&lt;full-title&gt;American Journal of Clinical Nutrition&lt;/full-title&gt;&lt;/periodical&gt;&lt;dates&gt;&lt;year&gt;in press&lt;/year&gt;&lt;/dates&gt;&lt;urls&gt;&lt;/urls&gt;&lt;/record&gt;&lt;/Cite&gt;&lt;/EndNote&gt;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36" w:tooltip="Robinson, in press #14528" w:history="1">
        <w:r w:rsidR="006F0DF1" w:rsidRPr="005E748B">
          <w:rPr>
            <w:rFonts w:ascii="Times New Roman" w:hAnsi="Times New Roman" w:cs="Times New Roman"/>
            <w:noProof/>
            <w:sz w:val="24"/>
            <w:szCs w:val="24"/>
          </w:rPr>
          <w:t>Robinson et al. in press</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B135A8" w:rsidRPr="005E748B">
        <w:rPr>
          <w:rFonts w:ascii="Times New Roman" w:hAnsi="Times New Roman" w:cs="Times New Roman"/>
          <w:sz w:val="24"/>
          <w:szCs w:val="24"/>
        </w:rPr>
        <w:t>.</w:t>
      </w:r>
      <w:r w:rsidR="001A2D3A" w:rsidRPr="005E748B">
        <w:rPr>
          <w:rFonts w:ascii="Times New Roman" w:hAnsi="Times New Roman" w:cs="Times New Roman"/>
          <w:sz w:val="24"/>
          <w:szCs w:val="24"/>
        </w:rPr>
        <w:t xml:space="preserve"> </w:t>
      </w:r>
      <w:r w:rsidR="001331A0" w:rsidRPr="005E748B">
        <w:rPr>
          <w:rFonts w:ascii="Times New Roman" w:hAnsi="Times New Roman" w:cs="Times New Roman"/>
          <w:sz w:val="24"/>
          <w:szCs w:val="24"/>
        </w:rPr>
        <w:t xml:space="preserve">However, to date the </w:t>
      </w:r>
      <w:r w:rsidR="00B26F68" w:rsidRPr="005E748B">
        <w:rPr>
          <w:rFonts w:ascii="Times New Roman" w:hAnsi="Times New Roman" w:cs="Times New Roman"/>
          <w:sz w:val="24"/>
          <w:szCs w:val="24"/>
        </w:rPr>
        <w:t xml:space="preserve">influence </w:t>
      </w:r>
      <w:r w:rsidR="001331A0" w:rsidRPr="005E748B">
        <w:rPr>
          <w:rFonts w:ascii="Times New Roman" w:hAnsi="Times New Roman" w:cs="Times New Roman"/>
          <w:sz w:val="24"/>
          <w:szCs w:val="24"/>
        </w:rPr>
        <w:t xml:space="preserve">of participant awareness on </w:t>
      </w:r>
      <w:r w:rsidR="001331A0" w:rsidRPr="005E748B">
        <w:rPr>
          <w:rFonts w:ascii="Times New Roman" w:hAnsi="Times New Roman" w:cs="Times New Roman"/>
          <w:i/>
          <w:sz w:val="24"/>
          <w:szCs w:val="24"/>
        </w:rPr>
        <w:t>ad libitum</w:t>
      </w:r>
      <w:r w:rsidR="001331A0" w:rsidRPr="005E748B">
        <w:rPr>
          <w:rFonts w:ascii="Times New Roman" w:hAnsi="Times New Roman" w:cs="Times New Roman"/>
          <w:sz w:val="24"/>
          <w:szCs w:val="24"/>
        </w:rPr>
        <w:t xml:space="preserve"> consumption of alcohol has not been investigated. </w:t>
      </w:r>
    </w:p>
    <w:p w:rsidR="0096368A" w:rsidRPr="005E748B" w:rsidRDefault="001B2CD6" w:rsidP="007844D4">
      <w:pPr>
        <w:autoSpaceDE w:val="0"/>
        <w:autoSpaceDN w:val="0"/>
        <w:adjustRightInd w:val="0"/>
        <w:spacing w:after="0" w:line="480" w:lineRule="auto"/>
        <w:ind w:firstLine="720"/>
        <w:rPr>
          <w:rFonts w:ascii="Times New Roman" w:hAnsi="Times New Roman" w:cs="Times New Roman"/>
          <w:sz w:val="24"/>
          <w:szCs w:val="24"/>
        </w:rPr>
      </w:pPr>
      <w:r w:rsidRPr="005E748B">
        <w:rPr>
          <w:rFonts w:ascii="Times New Roman" w:hAnsi="Times New Roman" w:cs="Times New Roman"/>
          <w:sz w:val="24"/>
          <w:szCs w:val="24"/>
        </w:rPr>
        <w:t>Regarding construct validity, if</w:t>
      </w:r>
      <w:r w:rsidR="009D4858" w:rsidRPr="005E748B">
        <w:rPr>
          <w:rFonts w:ascii="Times New Roman" w:hAnsi="Times New Roman" w:cs="Times New Roman"/>
          <w:sz w:val="24"/>
          <w:szCs w:val="24"/>
        </w:rPr>
        <w:t xml:space="preserve"> individual differences in </w:t>
      </w:r>
      <w:r w:rsidR="006F0DF1" w:rsidRPr="005E748B">
        <w:rPr>
          <w:rFonts w:ascii="Times New Roman" w:hAnsi="Times New Roman" w:cs="Times New Roman"/>
          <w:i/>
          <w:sz w:val="24"/>
          <w:szCs w:val="24"/>
        </w:rPr>
        <w:t>ad-</w:t>
      </w:r>
      <w:r w:rsidR="00CF4AB4" w:rsidRPr="005E748B">
        <w:rPr>
          <w:rFonts w:ascii="Times New Roman" w:hAnsi="Times New Roman" w:cs="Times New Roman"/>
          <w:i/>
          <w:sz w:val="24"/>
          <w:szCs w:val="24"/>
        </w:rPr>
        <w:t>libitum</w:t>
      </w:r>
      <w:r w:rsidRPr="005E748B">
        <w:rPr>
          <w:rFonts w:ascii="Times New Roman" w:hAnsi="Times New Roman" w:cs="Times New Roman"/>
          <w:sz w:val="24"/>
          <w:szCs w:val="24"/>
        </w:rPr>
        <w:t xml:space="preserve"> </w:t>
      </w:r>
      <w:r w:rsidR="009D4858" w:rsidRPr="005E748B">
        <w:rPr>
          <w:rFonts w:ascii="Times New Roman" w:hAnsi="Times New Roman" w:cs="Times New Roman"/>
          <w:sz w:val="24"/>
          <w:szCs w:val="24"/>
        </w:rPr>
        <w:t xml:space="preserve">alcohol consumption </w:t>
      </w:r>
      <w:r w:rsidRPr="005E748B">
        <w:rPr>
          <w:rFonts w:ascii="Times New Roman" w:hAnsi="Times New Roman" w:cs="Times New Roman"/>
          <w:sz w:val="24"/>
          <w:szCs w:val="24"/>
        </w:rPr>
        <w:t>during a taste test are predictive of drinking behaviour in natur</w:t>
      </w:r>
      <w:r w:rsidR="00AA3E19" w:rsidRPr="005E748B">
        <w:rPr>
          <w:rFonts w:ascii="Times New Roman" w:hAnsi="Times New Roman" w:cs="Times New Roman"/>
          <w:sz w:val="24"/>
          <w:szCs w:val="24"/>
        </w:rPr>
        <w:t xml:space="preserve">alistic settings outside of the laboratory, </w:t>
      </w:r>
      <w:r w:rsidRPr="005E748B">
        <w:rPr>
          <w:rFonts w:ascii="Times New Roman" w:hAnsi="Times New Roman" w:cs="Times New Roman"/>
          <w:sz w:val="24"/>
          <w:szCs w:val="24"/>
        </w:rPr>
        <w:t>we would expect to see significant positive</w:t>
      </w:r>
      <w:r w:rsidR="009D4858" w:rsidRPr="005E748B">
        <w:rPr>
          <w:rFonts w:ascii="Times New Roman" w:hAnsi="Times New Roman" w:cs="Times New Roman"/>
          <w:sz w:val="24"/>
          <w:szCs w:val="24"/>
        </w:rPr>
        <w:t xml:space="preserve"> correlations </w:t>
      </w:r>
      <w:r w:rsidRPr="005E748B">
        <w:rPr>
          <w:rFonts w:ascii="Times New Roman" w:hAnsi="Times New Roman" w:cs="Times New Roman"/>
          <w:sz w:val="24"/>
          <w:szCs w:val="24"/>
        </w:rPr>
        <w:t xml:space="preserve">between the amount of alcohol that people voluntarily consume in the lab and their drinking behaviour outside of it. </w:t>
      </w:r>
      <w:r w:rsidR="00FE03E7" w:rsidRPr="005E748B">
        <w:rPr>
          <w:rFonts w:ascii="Times New Roman" w:hAnsi="Times New Roman" w:cs="Times New Roman"/>
          <w:sz w:val="24"/>
          <w:szCs w:val="24"/>
        </w:rPr>
        <w:t xml:space="preserve"> </w:t>
      </w:r>
      <w:r w:rsidR="00AA3E19" w:rsidRPr="005E748B">
        <w:rPr>
          <w:rFonts w:ascii="Times New Roman" w:hAnsi="Times New Roman" w:cs="Times New Roman"/>
          <w:sz w:val="24"/>
          <w:szCs w:val="24"/>
        </w:rPr>
        <w:t>Two studies investigated this issue and reported some correspondence between the volume of alcohol consumed in the lab and self-reported drinking behaviour outside the lab, but both studies were underpowered to de</w:t>
      </w:r>
      <w:r w:rsidR="00E778E2" w:rsidRPr="005E748B">
        <w:rPr>
          <w:rFonts w:ascii="Times New Roman" w:hAnsi="Times New Roman" w:cs="Times New Roman"/>
          <w:sz w:val="24"/>
          <w:szCs w:val="24"/>
        </w:rPr>
        <w:t>tect small associations</w:t>
      </w:r>
      <w:r w:rsidR="00BC3E7E" w:rsidRPr="005E748B">
        <w:rPr>
          <w:rFonts w:ascii="Times New Roman" w:hAnsi="Times New Roman" w:cs="Times New Roman"/>
          <w:sz w:val="24"/>
          <w:szCs w:val="24"/>
        </w:rPr>
        <w:t>, which may account for the inconsistent findings that were observed</w:t>
      </w:r>
      <w:r w:rsidR="00E778E2" w:rsidRPr="005E748B">
        <w:rPr>
          <w:rFonts w:ascii="Times New Roman" w:hAnsi="Times New Roman" w:cs="Times New Roman"/>
          <w:sz w:val="24"/>
          <w:szCs w:val="24"/>
        </w:rPr>
        <w:t xml:space="preserve"> </w:t>
      </w:r>
      <w:r w:rsidR="00204707" w:rsidRPr="005E748B">
        <w:rPr>
          <w:rFonts w:ascii="Times New Roman" w:hAnsi="Times New Roman" w:cs="Times New Roman"/>
          <w:sz w:val="24"/>
          <w:szCs w:val="24"/>
        </w:rPr>
        <w:fldChar w:fldCharType="begin">
          <w:fldData xml:space="preserve">PEVuZE5vdGU+PENpdGU+PEF1dGhvcj5MZWVtYW48L0F1dGhvcj48WWVhcj4yMDA5PC9ZZWFyPjxS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==
</w:fldData>
        </w:fldChar>
      </w:r>
      <w:r w:rsidR="009772DD" w:rsidRPr="005E748B">
        <w:rPr>
          <w:rFonts w:ascii="Times New Roman" w:hAnsi="Times New Roman" w:cs="Times New Roman"/>
          <w:sz w:val="24"/>
          <w:szCs w:val="24"/>
        </w:rPr>
        <w:instrText xml:space="preserve"> ADDIN EN.CITE </w:instrText>
      </w:r>
      <w:r w:rsidR="00204707" w:rsidRPr="005E748B">
        <w:rPr>
          <w:rFonts w:ascii="Times New Roman" w:hAnsi="Times New Roman" w:cs="Times New Roman"/>
          <w:sz w:val="24"/>
          <w:szCs w:val="24"/>
        </w:rPr>
        <w:fldChar w:fldCharType="begin">
          <w:fldData xml:space="preserve">PEVuZE5vdGU+PENpdGU+PEF1dGhvcj5MZWVtYW48L0F1dGhvcj48WWVhcj4yMDA5PC9ZZWFyPjxS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==
</w:fldData>
        </w:fldChar>
      </w:r>
      <w:r w:rsidR="009772DD" w:rsidRPr="005E748B">
        <w:rPr>
          <w:rFonts w:ascii="Times New Roman" w:hAnsi="Times New Roman" w:cs="Times New Roman"/>
          <w:sz w:val="24"/>
          <w:szCs w:val="24"/>
        </w:rPr>
        <w:instrText xml:space="preserve"> ADDIN EN.CITE.DATA </w:instrText>
      </w:r>
      <w:r w:rsidR="00204707" w:rsidRPr="005E748B">
        <w:rPr>
          <w:rFonts w:ascii="Times New Roman" w:hAnsi="Times New Roman" w:cs="Times New Roman"/>
          <w:sz w:val="24"/>
          <w:szCs w:val="24"/>
        </w:rPr>
      </w:r>
      <w:r w:rsidR="00204707" w:rsidRPr="005E748B">
        <w:rPr>
          <w:rFonts w:ascii="Times New Roman" w:hAnsi="Times New Roman" w:cs="Times New Roman"/>
          <w:sz w:val="24"/>
          <w:szCs w:val="24"/>
        </w:rPr>
        <w:fldChar w:fldCharType="end"/>
      </w:r>
      <w:r w:rsidR="00204707" w:rsidRPr="005E748B">
        <w:rPr>
          <w:rFonts w:ascii="Times New Roman" w:hAnsi="Times New Roman" w:cs="Times New Roman"/>
          <w:sz w:val="24"/>
          <w:szCs w:val="24"/>
        </w:rPr>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22" w:tooltip="Leeman, 2009 #14525" w:history="1">
        <w:r w:rsidR="006F0DF1" w:rsidRPr="005E748B">
          <w:rPr>
            <w:rFonts w:ascii="Times New Roman" w:hAnsi="Times New Roman" w:cs="Times New Roman"/>
            <w:noProof/>
            <w:sz w:val="24"/>
            <w:szCs w:val="24"/>
          </w:rPr>
          <w:t>Leeman et al. 2009</w:t>
        </w:r>
      </w:hyperlink>
      <w:r w:rsidR="00E7349C" w:rsidRPr="005E748B">
        <w:rPr>
          <w:rFonts w:ascii="Times New Roman" w:hAnsi="Times New Roman" w:cs="Times New Roman"/>
          <w:noProof/>
          <w:sz w:val="24"/>
          <w:szCs w:val="24"/>
        </w:rPr>
        <w:t xml:space="preserve">; </w:t>
      </w:r>
      <w:hyperlink w:anchor="_ENREF_23" w:tooltip="Leeman, 2013 #14522" w:history="1">
        <w:r w:rsidR="006F0DF1" w:rsidRPr="005E748B">
          <w:rPr>
            <w:rFonts w:ascii="Times New Roman" w:hAnsi="Times New Roman" w:cs="Times New Roman"/>
            <w:noProof/>
            <w:sz w:val="24"/>
            <w:szCs w:val="24"/>
          </w:rPr>
          <w:t>Leeman et al. 2013</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5744AA" w:rsidRPr="005E748B">
        <w:rPr>
          <w:rFonts w:ascii="Times New Roman" w:hAnsi="Times New Roman" w:cs="Times New Roman"/>
          <w:sz w:val="24"/>
          <w:szCs w:val="24"/>
        </w:rPr>
        <w:t xml:space="preserve">. </w:t>
      </w:r>
    </w:p>
    <w:p w:rsidR="000B1680" w:rsidRPr="005E748B" w:rsidRDefault="00B12B58" w:rsidP="00B12B58">
      <w:pPr>
        <w:autoSpaceDE w:val="0"/>
        <w:autoSpaceDN w:val="0"/>
        <w:adjustRightInd w:val="0"/>
        <w:spacing w:after="0" w:line="480" w:lineRule="auto"/>
        <w:rPr>
          <w:rFonts w:ascii="Times New Roman" w:hAnsi="Times New Roman" w:cs="Times New Roman"/>
          <w:sz w:val="24"/>
          <w:szCs w:val="24"/>
        </w:rPr>
      </w:pPr>
      <w:r w:rsidRPr="005E748B">
        <w:rPr>
          <w:rFonts w:ascii="Times New Roman" w:hAnsi="Times New Roman" w:cs="Times New Roman"/>
          <w:sz w:val="24"/>
          <w:szCs w:val="24"/>
        </w:rPr>
        <w:lastRenderedPageBreak/>
        <w:tab/>
      </w:r>
      <w:r w:rsidR="00BC3E7E" w:rsidRPr="005E748B">
        <w:rPr>
          <w:rFonts w:ascii="Times New Roman" w:hAnsi="Times New Roman" w:cs="Times New Roman"/>
          <w:sz w:val="24"/>
          <w:szCs w:val="24"/>
        </w:rPr>
        <w:t>In the</w:t>
      </w:r>
      <w:r w:rsidRPr="005E748B">
        <w:rPr>
          <w:rFonts w:ascii="Times New Roman" w:hAnsi="Times New Roman" w:cs="Times New Roman"/>
          <w:sz w:val="24"/>
          <w:szCs w:val="24"/>
        </w:rPr>
        <w:t xml:space="preserve"> current study</w:t>
      </w:r>
      <w:r w:rsidR="009E1C4D" w:rsidRPr="005E748B">
        <w:rPr>
          <w:rFonts w:ascii="Times New Roman" w:hAnsi="Times New Roman" w:cs="Times New Roman"/>
          <w:sz w:val="24"/>
          <w:szCs w:val="24"/>
        </w:rPr>
        <w:t xml:space="preserve"> </w:t>
      </w:r>
      <w:r w:rsidR="00BC3E7E" w:rsidRPr="005E748B">
        <w:rPr>
          <w:rFonts w:ascii="Times New Roman" w:hAnsi="Times New Roman" w:cs="Times New Roman"/>
          <w:sz w:val="24"/>
          <w:szCs w:val="24"/>
        </w:rPr>
        <w:t xml:space="preserve">our primary aims were </w:t>
      </w:r>
      <w:r w:rsidR="009E1C4D" w:rsidRPr="005E748B">
        <w:rPr>
          <w:rFonts w:ascii="Times New Roman" w:hAnsi="Times New Roman" w:cs="Times New Roman"/>
          <w:sz w:val="24"/>
          <w:szCs w:val="24"/>
        </w:rPr>
        <w:t xml:space="preserve">to </w:t>
      </w:r>
      <w:r w:rsidR="00BC3E7E" w:rsidRPr="005E748B">
        <w:rPr>
          <w:rFonts w:ascii="Times New Roman" w:hAnsi="Times New Roman" w:cs="Times New Roman"/>
          <w:sz w:val="24"/>
          <w:szCs w:val="24"/>
        </w:rPr>
        <w:t xml:space="preserve">investigate variables that may compromise the </w:t>
      </w:r>
      <w:r w:rsidR="0042058E" w:rsidRPr="005E748B">
        <w:rPr>
          <w:rFonts w:ascii="Times New Roman" w:hAnsi="Times New Roman" w:cs="Times New Roman"/>
          <w:sz w:val="24"/>
          <w:szCs w:val="24"/>
        </w:rPr>
        <w:t xml:space="preserve">construct </w:t>
      </w:r>
      <w:r w:rsidR="00BC3E7E" w:rsidRPr="005E748B">
        <w:rPr>
          <w:rFonts w:ascii="Times New Roman" w:hAnsi="Times New Roman" w:cs="Times New Roman"/>
          <w:sz w:val="24"/>
          <w:szCs w:val="24"/>
        </w:rPr>
        <w:t xml:space="preserve">validity of the </w:t>
      </w:r>
      <w:r w:rsidR="009E1C4D" w:rsidRPr="005E748B">
        <w:rPr>
          <w:rFonts w:ascii="Times New Roman" w:hAnsi="Times New Roman" w:cs="Times New Roman"/>
          <w:i/>
          <w:sz w:val="24"/>
          <w:szCs w:val="24"/>
        </w:rPr>
        <w:t>ad-libitum</w:t>
      </w:r>
      <w:r w:rsidR="009E1C4D" w:rsidRPr="005E748B">
        <w:rPr>
          <w:rFonts w:ascii="Times New Roman" w:hAnsi="Times New Roman" w:cs="Times New Roman"/>
          <w:sz w:val="24"/>
          <w:szCs w:val="24"/>
        </w:rPr>
        <w:t xml:space="preserve"> taste test</w:t>
      </w:r>
      <w:r w:rsidR="00BC3E7E" w:rsidRPr="005E748B">
        <w:rPr>
          <w:rFonts w:ascii="Times New Roman" w:hAnsi="Times New Roman" w:cs="Times New Roman"/>
          <w:sz w:val="24"/>
          <w:szCs w:val="24"/>
        </w:rPr>
        <w:t xml:space="preserve">, and thoroughly investigate </w:t>
      </w:r>
      <w:r w:rsidR="0042058E" w:rsidRPr="005E748B">
        <w:rPr>
          <w:rFonts w:ascii="Times New Roman" w:hAnsi="Times New Roman" w:cs="Times New Roman"/>
          <w:sz w:val="24"/>
          <w:szCs w:val="24"/>
        </w:rPr>
        <w:t>its</w:t>
      </w:r>
      <w:r w:rsidR="00BC3E7E" w:rsidRPr="005E748B">
        <w:rPr>
          <w:rFonts w:ascii="Times New Roman" w:hAnsi="Times New Roman" w:cs="Times New Roman"/>
          <w:sz w:val="24"/>
          <w:szCs w:val="24"/>
        </w:rPr>
        <w:t xml:space="preserve"> construct validity</w:t>
      </w:r>
      <w:r w:rsidR="0042058E" w:rsidRPr="005E748B">
        <w:rPr>
          <w:rFonts w:ascii="Times New Roman" w:hAnsi="Times New Roman" w:cs="Times New Roman"/>
          <w:sz w:val="24"/>
          <w:szCs w:val="24"/>
        </w:rPr>
        <w:t xml:space="preserve">. </w:t>
      </w:r>
      <w:r w:rsidR="009E1C4D" w:rsidRPr="005E748B">
        <w:rPr>
          <w:rFonts w:ascii="Times New Roman" w:hAnsi="Times New Roman" w:cs="Times New Roman"/>
          <w:sz w:val="24"/>
          <w:szCs w:val="24"/>
        </w:rPr>
        <w:t xml:space="preserve">We conducted secondary analysis on data </w:t>
      </w:r>
      <w:r w:rsidR="00BC3E7E" w:rsidRPr="005E748B">
        <w:rPr>
          <w:rFonts w:ascii="Times New Roman" w:hAnsi="Times New Roman" w:cs="Times New Roman"/>
          <w:sz w:val="24"/>
          <w:szCs w:val="24"/>
        </w:rPr>
        <w:t xml:space="preserve">from studies conducted in </w:t>
      </w:r>
      <w:r w:rsidR="0085760C" w:rsidRPr="005E748B">
        <w:rPr>
          <w:rFonts w:ascii="Times New Roman" w:hAnsi="Times New Roman" w:cs="Times New Roman"/>
          <w:sz w:val="24"/>
          <w:szCs w:val="24"/>
        </w:rPr>
        <w:t>our</w:t>
      </w:r>
      <w:r w:rsidR="009E1C4D" w:rsidRPr="005E748B">
        <w:rPr>
          <w:rFonts w:ascii="Times New Roman" w:hAnsi="Times New Roman" w:cs="Times New Roman"/>
          <w:sz w:val="24"/>
          <w:szCs w:val="24"/>
        </w:rPr>
        <w:t xml:space="preserve"> laboratory </w:t>
      </w:r>
      <w:r w:rsidR="00BC3E7E" w:rsidRPr="005E748B">
        <w:rPr>
          <w:rFonts w:ascii="Times New Roman" w:hAnsi="Times New Roman" w:cs="Times New Roman"/>
          <w:sz w:val="24"/>
          <w:szCs w:val="24"/>
        </w:rPr>
        <w:t>that incorporated an</w:t>
      </w:r>
      <w:r w:rsidR="00607CDC" w:rsidRPr="005E748B">
        <w:rPr>
          <w:rFonts w:ascii="Times New Roman" w:hAnsi="Times New Roman" w:cs="Times New Roman"/>
          <w:sz w:val="24"/>
          <w:szCs w:val="24"/>
        </w:rPr>
        <w:t xml:space="preserve"> </w:t>
      </w:r>
      <w:r w:rsidR="00607CDC" w:rsidRPr="005E748B">
        <w:rPr>
          <w:rFonts w:ascii="Times New Roman" w:hAnsi="Times New Roman" w:cs="Times New Roman"/>
          <w:i/>
          <w:sz w:val="24"/>
          <w:szCs w:val="24"/>
        </w:rPr>
        <w:t>ad-libitum</w:t>
      </w:r>
      <w:r w:rsidR="009E1C4D" w:rsidRPr="005E748B">
        <w:rPr>
          <w:rFonts w:ascii="Times New Roman" w:hAnsi="Times New Roman" w:cs="Times New Roman"/>
          <w:sz w:val="24"/>
          <w:szCs w:val="24"/>
        </w:rPr>
        <w:t xml:space="preserve"> taste test. We </w:t>
      </w:r>
      <w:r w:rsidR="0042058E" w:rsidRPr="005E748B">
        <w:rPr>
          <w:rFonts w:ascii="Times New Roman" w:hAnsi="Times New Roman" w:cs="Times New Roman"/>
          <w:sz w:val="24"/>
          <w:szCs w:val="24"/>
        </w:rPr>
        <w:t xml:space="preserve">investigated </w:t>
      </w:r>
      <w:r w:rsidR="009E1C4D" w:rsidRPr="005E748B">
        <w:rPr>
          <w:rFonts w:ascii="Times New Roman" w:hAnsi="Times New Roman" w:cs="Times New Roman"/>
          <w:sz w:val="24"/>
          <w:szCs w:val="24"/>
        </w:rPr>
        <w:t xml:space="preserve">the </w:t>
      </w:r>
      <w:r w:rsidR="0042058E" w:rsidRPr="005E748B">
        <w:rPr>
          <w:rFonts w:ascii="Times New Roman" w:hAnsi="Times New Roman" w:cs="Times New Roman"/>
          <w:sz w:val="24"/>
          <w:szCs w:val="24"/>
        </w:rPr>
        <w:t>relationships between alcohol consumption and time of day, day of the week, and participant awareness. We used</w:t>
      </w:r>
      <w:r w:rsidR="00096569" w:rsidRPr="005E748B">
        <w:rPr>
          <w:rFonts w:ascii="Times New Roman" w:hAnsi="Times New Roman" w:cs="Times New Roman"/>
          <w:sz w:val="24"/>
          <w:szCs w:val="24"/>
        </w:rPr>
        <w:t xml:space="preserve"> </w:t>
      </w:r>
      <w:r w:rsidR="00FE1B70" w:rsidRPr="005E748B">
        <w:rPr>
          <w:rFonts w:ascii="Times New Roman" w:hAnsi="Times New Roman" w:cs="Times New Roman"/>
          <w:sz w:val="24"/>
          <w:szCs w:val="24"/>
        </w:rPr>
        <w:t>regression</w:t>
      </w:r>
      <w:r w:rsidR="00B02737" w:rsidRPr="005E748B">
        <w:rPr>
          <w:rFonts w:ascii="Times New Roman" w:hAnsi="Times New Roman" w:cs="Times New Roman"/>
          <w:sz w:val="24"/>
          <w:szCs w:val="24"/>
        </w:rPr>
        <w:t xml:space="preserve"> analyses</w:t>
      </w:r>
      <w:r w:rsidR="00FE1B70" w:rsidRPr="005E748B">
        <w:rPr>
          <w:rFonts w:ascii="Times New Roman" w:hAnsi="Times New Roman" w:cs="Times New Roman"/>
          <w:sz w:val="24"/>
          <w:szCs w:val="24"/>
        </w:rPr>
        <w:t xml:space="preserve"> to </w:t>
      </w:r>
      <w:r w:rsidR="0042058E" w:rsidRPr="005E748B">
        <w:rPr>
          <w:rFonts w:ascii="Times New Roman" w:hAnsi="Times New Roman" w:cs="Times New Roman"/>
          <w:sz w:val="24"/>
          <w:szCs w:val="24"/>
        </w:rPr>
        <w:t xml:space="preserve">investigate </w:t>
      </w:r>
      <w:r w:rsidR="009E1C4D" w:rsidRPr="005E748B">
        <w:rPr>
          <w:rFonts w:ascii="Times New Roman" w:hAnsi="Times New Roman" w:cs="Times New Roman"/>
          <w:sz w:val="24"/>
          <w:szCs w:val="24"/>
        </w:rPr>
        <w:t xml:space="preserve">the construct validity </w:t>
      </w:r>
      <w:r w:rsidR="0042058E" w:rsidRPr="005E748B">
        <w:rPr>
          <w:rFonts w:ascii="Times New Roman" w:hAnsi="Times New Roman" w:cs="Times New Roman"/>
          <w:sz w:val="24"/>
          <w:szCs w:val="24"/>
        </w:rPr>
        <w:t>of the task by including participants’</w:t>
      </w:r>
      <w:r w:rsidR="00B02737" w:rsidRPr="005E748B">
        <w:rPr>
          <w:rFonts w:ascii="Times New Roman" w:hAnsi="Times New Roman" w:cs="Times New Roman"/>
          <w:sz w:val="24"/>
          <w:szCs w:val="24"/>
        </w:rPr>
        <w:t xml:space="preserve"> gender,</w:t>
      </w:r>
      <w:r w:rsidR="0042058E" w:rsidRPr="005E748B">
        <w:rPr>
          <w:rFonts w:ascii="Times New Roman" w:hAnsi="Times New Roman" w:cs="Times New Roman"/>
          <w:sz w:val="24"/>
          <w:szCs w:val="24"/>
        </w:rPr>
        <w:t xml:space="preserve"> </w:t>
      </w:r>
      <w:r w:rsidR="009E1C4D" w:rsidRPr="005E748B">
        <w:rPr>
          <w:rFonts w:ascii="Times New Roman" w:hAnsi="Times New Roman" w:cs="Times New Roman"/>
          <w:sz w:val="24"/>
          <w:szCs w:val="24"/>
        </w:rPr>
        <w:t>typical</w:t>
      </w:r>
      <w:r w:rsidRPr="005E748B">
        <w:rPr>
          <w:rFonts w:ascii="Times New Roman" w:hAnsi="Times New Roman" w:cs="Times New Roman"/>
          <w:sz w:val="24"/>
          <w:szCs w:val="24"/>
        </w:rPr>
        <w:t xml:space="preserve"> alcohol consumption, subjective craving, scores on the Alcohol Use Disorders Identification Test (AUDIT) and perceived pleasantness of the drinks</w:t>
      </w:r>
      <w:r w:rsidR="0042058E" w:rsidRPr="005E748B">
        <w:rPr>
          <w:rFonts w:ascii="Times New Roman" w:hAnsi="Times New Roman" w:cs="Times New Roman"/>
          <w:sz w:val="24"/>
          <w:szCs w:val="24"/>
        </w:rPr>
        <w:t xml:space="preserve"> as predictors </w:t>
      </w:r>
      <w:r w:rsidR="00B135A8" w:rsidRPr="005E748B">
        <w:rPr>
          <w:rFonts w:ascii="Times New Roman" w:hAnsi="Times New Roman" w:cs="Times New Roman"/>
          <w:sz w:val="24"/>
          <w:szCs w:val="24"/>
        </w:rPr>
        <w:t xml:space="preserve">of </w:t>
      </w:r>
      <w:r w:rsidR="00C84E5A" w:rsidRPr="005E748B">
        <w:rPr>
          <w:rFonts w:ascii="Times New Roman" w:hAnsi="Times New Roman" w:cs="Times New Roman"/>
          <w:i/>
          <w:sz w:val="24"/>
          <w:szCs w:val="24"/>
        </w:rPr>
        <w:t xml:space="preserve">ad-libitum </w:t>
      </w:r>
      <w:r w:rsidR="00C84E5A" w:rsidRPr="005E748B">
        <w:rPr>
          <w:rFonts w:ascii="Times New Roman" w:hAnsi="Times New Roman" w:cs="Times New Roman"/>
          <w:sz w:val="24"/>
          <w:szCs w:val="24"/>
        </w:rPr>
        <w:t>consumption</w:t>
      </w:r>
      <w:r w:rsidRPr="005E748B">
        <w:rPr>
          <w:rFonts w:ascii="Times New Roman" w:hAnsi="Times New Roman" w:cs="Times New Roman"/>
          <w:sz w:val="24"/>
          <w:szCs w:val="24"/>
        </w:rPr>
        <w:t xml:space="preserve">. </w:t>
      </w:r>
      <w:r w:rsidR="0042058E" w:rsidRPr="005E748B">
        <w:rPr>
          <w:rFonts w:ascii="Times New Roman" w:hAnsi="Times New Roman" w:cs="Times New Roman"/>
          <w:sz w:val="24"/>
          <w:szCs w:val="24"/>
        </w:rPr>
        <w:t>W</w:t>
      </w:r>
      <w:r w:rsidR="00E307A1" w:rsidRPr="005E748B">
        <w:rPr>
          <w:rFonts w:ascii="Times New Roman" w:hAnsi="Times New Roman" w:cs="Times New Roman"/>
          <w:sz w:val="24"/>
          <w:szCs w:val="24"/>
        </w:rPr>
        <w:t xml:space="preserve">e hypothesised that </w:t>
      </w:r>
      <w:r w:rsidR="0042058E" w:rsidRPr="005E748B">
        <w:rPr>
          <w:rFonts w:ascii="Times New Roman" w:hAnsi="Times New Roman" w:cs="Times New Roman"/>
          <w:sz w:val="24"/>
          <w:szCs w:val="24"/>
        </w:rPr>
        <w:t xml:space="preserve">participants would consume more alcohol later in the day, and that </w:t>
      </w:r>
      <w:r w:rsidR="00E307A1" w:rsidRPr="005E748B">
        <w:rPr>
          <w:rFonts w:ascii="Times New Roman" w:hAnsi="Times New Roman" w:cs="Times New Roman"/>
          <w:sz w:val="24"/>
          <w:szCs w:val="24"/>
        </w:rPr>
        <w:t xml:space="preserve">participants who were aware </w:t>
      </w:r>
      <w:r w:rsidR="0042058E" w:rsidRPr="005E748B">
        <w:rPr>
          <w:rFonts w:ascii="Times New Roman" w:hAnsi="Times New Roman" w:cs="Times New Roman"/>
          <w:sz w:val="24"/>
          <w:szCs w:val="24"/>
        </w:rPr>
        <w:t xml:space="preserve">that </w:t>
      </w:r>
      <w:r w:rsidR="00E307A1" w:rsidRPr="005E748B">
        <w:rPr>
          <w:rFonts w:ascii="Times New Roman" w:hAnsi="Times New Roman" w:cs="Times New Roman"/>
          <w:sz w:val="24"/>
          <w:szCs w:val="24"/>
        </w:rPr>
        <w:t xml:space="preserve">their </w:t>
      </w:r>
      <w:r w:rsidR="0042058E" w:rsidRPr="005E748B">
        <w:rPr>
          <w:rFonts w:ascii="Times New Roman" w:hAnsi="Times New Roman" w:cs="Times New Roman"/>
          <w:sz w:val="24"/>
          <w:szCs w:val="24"/>
        </w:rPr>
        <w:t>alcohol consumption was being monitored</w:t>
      </w:r>
      <w:r w:rsidR="00E307A1" w:rsidRPr="005E748B">
        <w:rPr>
          <w:rFonts w:ascii="Times New Roman" w:hAnsi="Times New Roman" w:cs="Times New Roman"/>
          <w:sz w:val="24"/>
          <w:szCs w:val="24"/>
        </w:rPr>
        <w:t xml:space="preserve"> would consume less alcohol tha</w:t>
      </w:r>
      <w:r w:rsidR="0042058E" w:rsidRPr="005E748B">
        <w:rPr>
          <w:rFonts w:ascii="Times New Roman" w:hAnsi="Times New Roman" w:cs="Times New Roman"/>
          <w:sz w:val="24"/>
          <w:szCs w:val="24"/>
        </w:rPr>
        <w:t xml:space="preserve">n </w:t>
      </w:r>
      <w:r w:rsidR="00E307A1" w:rsidRPr="005E748B">
        <w:rPr>
          <w:rFonts w:ascii="Times New Roman" w:hAnsi="Times New Roman" w:cs="Times New Roman"/>
          <w:sz w:val="24"/>
          <w:szCs w:val="24"/>
        </w:rPr>
        <w:t xml:space="preserve">those who were unaware. Finally, </w:t>
      </w:r>
      <w:r w:rsidR="00E275BA" w:rsidRPr="005E748B">
        <w:rPr>
          <w:rFonts w:ascii="Times New Roman" w:hAnsi="Times New Roman" w:cs="Times New Roman"/>
          <w:sz w:val="24"/>
          <w:szCs w:val="24"/>
        </w:rPr>
        <w:t xml:space="preserve">to confirm its construct validity </w:t>
      </w:r>
      <w:r w:rsidR="00E307A1" w:rsidRPr="005E748B">
        <w:rPr>
          <w:rFonts w:ascii="Times New Roman" w:hAnsi="Times New Roman" w:cs="Times New Roman"/>
          <w:sz w:val="24"/>
          <w:szCs w:val="24"/>
        </w:rPr>
        <w:t xml:space="preserve">we predicted that </w:t>
      </w:r>
      <w:r w:rsidR="0042058E" w:rsidRPr="005E748B">
        <w:rPr>
          <w:rFonts w:ascii="Times New Roman" w:hAnsi="Times New Roman" w:cs="Times New Roman"/>
          <w:sz w:val="24"/>
          <w:szCs w:val="24"/>
        </w:rPr>
        <w:t xml:space="preserve">pleasantness ratings of the drinks together with </w:t>
      </w:r>
      <w:r w:rsidR="000669D9" w:rsidRPr="005E748B">
        <w:rPr>
          <w:rFonts w:ascii="Times New Roman" w:hAnsi="Times New Roman" w:cs="Times New Roman"/>
          <w:sz w:val="24"/>
          <w:szCs w:val="24"/>
        </w:rPr>
        <w:t>individual</w:t>
      </w:r>
      <w:r w:rsidR="0042058E" w:rsidRPr="005E748B">
        <w:rPr>
          <w:rFonts w:ascii="Times New Roman" w:hAnsi="Times New Roman" w:cs="Times New Roman"/>
          <w:sz w:val="24"/>
          <w:szCs w:val="24"/>
        </w:rPr>
        <w:t xml:space="preserve"> dif</w:t>
      </w:r>
      <w:r w:rsidR="00946DEF" w:rsidRPr="005E748B">
        <w:rPr>
          <w:rFonts w:ascii="Times New Roman" w:hAnsi="Times New Roman" w:cs="Times New Roman"/>
          <w:sz w:val="24"/>
          <w:szCs w:val="24"/>
        </w:rPr>
        <w:t xml:space="preserve">ferences in </w:t>
      </w:r>
      <w:r w:rsidR="00E76BB5" w:rsidRPr="005E748B">
        <w:rPr>
          <w:rFonts w:ascii="Times New Roman" w:hAnsi="Times New Roman" w:cs="Times New Roman"/>
          <w:sz w:val="24"/>
          <w:szCs w:val="24"/>
        </w:rPr>
        <w:t xml:space="preserve">retrospective </w:t>
      </w:r>
      <w:r w:rsidR="00946DEF" w:rsidRPr="005E748B">
        <w:rPr>
          <w:rFonts w:ascii="Times New Roman" w:hAnsi="Times New Roman" w:cs="Times New Roman"/>
          <w:sz w:val="24"/>
          <w:szCs w:val="24"/>
        </w:rPr>
        <w:t xml:space="preserve">alcohol consumption, subjective craving </w:t>
      </w:r>
      <w:r w:rsidR="0042058E" w:rsidRPr="005E748B">
        <w:rPr>
          <w:rFonts w:ascii="Times New Roman" w:hAnsi="Times New Roman" w:cs="Times New Roman"/>
          <w:sz w:val="24"/>
          <w:szCs w:val="24"/>
        </w:rPr>
        <w:t xml:space="preserve">and scores on the Alcohol Use Disorders Identification Test would </w:t>
      </w:r>
      <w:r w:rsidR="00E275BA" w:rsidRPr="005E748B">
        <w:rPr>
          <w:rFonts w:ascii="Times New Roman" w:hAnsi="Times New Roman" w:cs="Times New Roman"/>
          <w:sz w:val="24"/>
          <w:szCs w:val="24"/>
        </w:rPr>
        <w:t>predict</w:t>
      </w:r>
      <w:r w:rsidR="0042058E" w:rsidRPr="005E748B">
        <w:rPr>
          <w:rFonts w:ascii="Times New Roman" w:hAnsi="Times New Roman" w:cs="Times New Roman"/>
          <w:sz w:val="24"/>
          <w:szCs w:val="24"/>
        </w:rPr>
        <w:t xml:space="preserve"> the volume of alcohol consumed during the taste test.</w:t>
      </w:r>
      <w:r w:rsidR="00E76BB5" w:rsidRPr="005E748B">
        <w:rPr>
          <w:rFonts w:ascii="Times New Roman" w:hAnsi="Times New Roman" w:cs="Times New Roman"/>
          <w:sz w:val="24"/>
          <w:szCs w:val="24"/>
        </w:rPr>
        <w:t xml:space="preserve"> </w:t>
      </w:r>
    </w:p>
    <w:p w:rsidR="00A41D37" w:rsidRPr="005E748B" w:rsidRDefault="00A41D37" w:rsidP="00B12B58">
      <w:pPr>
        <w:autoSpaceDE w:val="0"/>
        <w:autoSpaceDN w:val="0"/>
        <w:adjustRightInd w:val="0"/>
        <w:spacing w:after="0" w:line="480" w:lineRule="auto"/>
        <w:rPr>
          <w:rFonts w:ascii="Times New Roman" w:hAnsi="Times New Roman" w:cs="Times New Roman"/>
          <w:sz w:val="24"/>
          <w:szCs w:val="24"/>
        </w:rPr>
      </w:pPr>
    </w:p>
    <w:p w:rsidR="001C5100" w:rsidRPr="005E748B" w:rsidRDefault="001C5100" w:rsidP="00762CC1">
      <w:pPr>
        <w:autoSpaceDE w:val="0"/>
        <w:autoSpaceDN w:val="0"/>
        <w:adjustRightInd w:val="0"/>
        <w:spacing w:after="0" w:line="480" w:lineRule="auto"/>
        <w:rPr>
          <w:rFonts w:ascii="Times New Roman" w:hAnsi="Times New Roman" w:cs="Times New Roman"/>
          <w:b/>
          <w:sz w:val="24"/>
          <w:szCs w:val="24"/>
        </w:rPr>
      </w:pPr>
      <w:r w:rsidRPr="005E748B">
        <w:rPr>
          <w:rFonts w:ascii="Times New Roman" w:hAnsi="Times New Roman" w:cs="Times New Roman"/>
          <w:b/>
          <w:sz w:val="24"/>
          <w:szCs w:val="24"/>
        </w:rPr>
        <w:t>Methods</w:t>
      </w:r>
    </w:p>
    <w:p w:rsidR="0067354C" w:rsidRPr="005E748B" w:rsidRDefault="00E313FF" w:rsidP="007844D4">
      <w:pPr>
        <w:spacing w:line="480" w:lineRule="auto"/>
        <w:ind w:firstLine="720"/>
        <w:rPr>
          <w:rFonts w:ascii="Times New Roman" w:hAnsi="Times New Roman" w:cs="Times New Roman"/>
          <w:sz w:val="24"/>
          <w:szCs w:val="24"/>
        </w:rPr>
      </w:pPr>
      <w:r w:rsidRPr="005E748B">
        <w:rPr>
          <w:rFonts w:ascii="Times New Roman" w:hAnsi="Times New Roman" w:cs="Times New Roman"/>
          <w:sz w:val="24"/>
          <w:szCs w:val="24"/>
        </w:rPr>
        <w:t xml:space="preserve">We </w:t>
      </w:r>
      <w:r w:rsidR="001729C6" w:rsidRPr="005E748B">
        <w:rPr>
          <w:rFonts w:ascii="Times New Roman" w:hAnsi="Times New Roman" w:cs="Times New Roman"/>
          <w:sz w:val="24"/>
          <w:szCs w:val="24"/>
        </w:rPr>
        <w:t>included</w:t>
      </w:r>
      <w:r w:rsidRPr="005E748B">
        <w:rPr>
          <w:rFonts w:ascii="Times New Roman" w:hAnsi="Times New Roman" w:cs="Times New Roman"/>
          <w:sz w:val="24"/>
          <w:szCs w:val="24"/>
        </w:rPr>
        <w:t xml:space="preserve"> data from </w:t>
      </w:r>
      <w:r w:rsidR="00D571F7" w:rsidRPr="005E748B">
        <w:rPr>
          <w:rFonts w:ascii="Times New Roman" w:hAnsi="Times New Roman" w:cs="Times New Roman"/>
          <w:sz w:val="24"/>
          <w:szCs w:val="24"/>
        </w:rPr>
        <w:t xml:space="preserve">previous studies conducted in our </w:t>
      </w:r>
      <w:r w:rsidRPr="005E748B">
        <w:rPr>
          <w:rFonts w:ascii="Times New Roman" w:hAnsi="Times New Roman" w:cs="Times New Roman"/>
          <w:sz w:val="24"/>
          <w:szCs w:val="24"/>
        </w:rPr>
        <w:t>laboratory over the previous ten years (2005-</w:t>
      </w:r>
      <w:r w:rsidR="001409C3" w:rsidRPr="005E748B">
        <w:rPr>
          <w:rFonts w:ascii="Times New Roman" w:hAnsi="Times New Roman" w:cs="Times New Roman"/>
          <w:sz w:val="24"/>
          <w:szCs w:val="24"/>
        </w:rPr>
        <w:t>2015</w:t>
      </w:r>
      <w:r w:rsidRPr="005E748B">
        <w:rPr>
          <w:rFonts w:ascii="Times New Roman" w:hAnsi="Times New Roman" w:cs="Times New Roman"/>
          <w:sz w:val="24"/>
          <w:szCs w:val="24"/>
        </w:rPr>
        <w:t>)</w:t>
      </w:r>
      <w:r w:rsidR="009A6A07" w:rsidRPr="005E748B">
        <w:rPr>
          <w:rFonts w:ascii="Times New Roman" w:hAnsi="Times New Roman" w:cs="Times New Roman"/>
          <w:sz w:val="24"/>
          <w:szCs w:val="24"/>
        </w:rPr>
        <w:t xml:space="preserve">. We </w:t>
      </w:r>
      <w:r w:rsidR="001729C6" w:rsidRPr="005E748B">
        <w:rPr>
          <w:rFonts w:ascii="Times New Roman" w:hAnsi="Times New Roman" w:cs="Times New Roman"/>
          <w:sz w:val="24"/>
          <w:szCs w:val="24"/>
        </w:rPr>
        <w:t>included</w:t>
      </w:r>
      <w:r w:rsidR="009A6A07" w:rsidRPr="005E748B">
        <w:rPr>
          <w:rFonts w:ascii="Times New Roman" w:hAnsi="Times New Roman" w:cs="Times New Roman"/>
          <w:sz w:val="24"/>
          <w:szCs w:val="24"/>
        </w:rPr>
        <w:t xml:space="preserve"> all available studies that incorporated </w:t>
      </w:r>
      <w:r w:rsidRPr="005E748B">
        <w:rPr>
          <w:rFonts w:ascii="Times New Roman" w:hAnsi="Times New Roman" w:cs="Times New Roman"/>
          <w:sz w:val="24"/>
          <w:szCs w:val="24"/>
        </w:rPr>
        <w:t>a</w:t>
      </w:r>
      <w:r w:rsidR="009A6A07" w:rsidRPr="005E748B">
        <w:rPr>
          <w:rFonts w:ascii="Times New Roman" w:hAnsi="Times New Roman" w:cs="Times New Roman"/>
          <w:sz w:val="24"/>
          <w:szCs w:val="24"/>
        </w:rPr>
        <w:t xml:space="preserve">n </w:t>
      </w:r>
      <w:r w:rsidR="009A6A07" w:rsidRPr="005E748B">
        <w:rPr>
          <w:rFonts w:ascii="Times New Roman" w:hAnsi="Times New Roman" w:cs="Times New Roman"/>
          <w:i/>
          <w:sz w:val="24"/>
          <w:szCs w:val="24"/>
        </w:rPr>
        <w:t>ad</w:t>
      </w:r>
      <w:r w:rsidR="006F0DF1" w:rsidRPr="005E748B">
        <w:rPr>
          <w:rFonts w:ascii="Times New Roman" w:hAnsi="Times New Roman" w:cs="Times New Roman"/>
          <w:i/>
          <w:sz w:val="24"/>
          <w:szCs w:val="24"/>
        </w:rPr>
        <w:t>-</w:t>
      </w:r>
      <w:r w:rsidR="009A6A07" w:rsidRPr="005E748B">
        <w:rPr>
          <w:rFonts w:ascii="Times New Roman" w:hAnsi="Times New Roman" w:cs="Times New Roman"/>
          <w:i/>
          <w:sz w:val="24"/>
          <w:szCs w:val="24"/>
        </w:rPr>
        <w:t>libitum</w:t>
      </w:r>
      <w:r w:rsidRPr="005E748B">
        <w:rPr>
          <w:rFonts w:ascii="Times New Roman" w:hAnsi="Times New Roman" w:cs="Times New Roman"/>
          <w:sz w:val="24"/>
          <w:szCs w:val="24"/>
        </w:rPr>
        <w:t xml:space="preserve"> taste test and from which </w:t>
      </w:r>
      <w:r w:rsidR="009A6A07" w:rsidRPr="005E748B">
        <w:rPr>
          <w:rFonts w:ascii="Times New Roman" w:hAnsi="Times New Roman" w:cs="Times New Roman"/>
          <w:sz w:val="24"/>
          <w:szCs w:val="24"/>
        </w:rPr>
        <w:t xml:space="preserve">we </w:t>
      </w:r>
      <w:r w:rsidRPr="005E748B">
        <w:rPr>
          <w:rFonts w:ascii="Times New Roman" w:hAnsi="Times New Roman" w:cs="Times New Roman"/>
          <w:sz w:val="24"/>
          <w:szCs w:val="24"/>
        </w:rPr>
        <w:t xml:space="preserve">were able to infer the time of day </w:t>
      </w:r>
      <w:r w:rsidR="002B3D9E" w:rsidRPr="005E748B">
        <w:rPr>
          <w:rFonts w:ascii="Times New Roman" w:hAnsi="Times New Roman" w:cs="Times New Roman"/>
          <w:sz w:val="24"/>
          <w:szCs w:val="24"/>
        </w:rPr>
        <w:t xml:space="preserve">and day of </w:t>
      </w:r>
      <w:r w:rsidR="009A6A07" w:rsidRPr="005E748B">
        <w:rPr>
          <w:rFonts w:ascii="Times New Roman" w:hAnsi="Times New Roman" w:cs="Times New Roman"/>
          <w:sz w:val="24"/>
          <w:szCs w:val="24"/>
        </w:rPr>
        <w:t xml:space="preserve">the </w:t>
      </w:r>
      <w:r w:rsidR="002B3D9E" w:rsidRPr="005E748B">
        <w:rPr>
          <w:rFonts w:ascii="Times New Roman" w:hAnsi="Times New Roman" w:cs="Times New Roman"/>
          <w:sz w:val="24"/>
          <w:szCs w:val="24"/>
        </w:rPr>
        <w:t xml:space="preserve">week </w:t>
      </w:r>
      <w:r w:rsidR="009A6A07" w:rsidRPr="005E748B">
        <w:rPr>
          <w:rFonts w:ascii="Times New Roman" w:hAnsi="Times New Roman" w:cs="Times New Roman"/>
          <w:sz w:val="24"/>
          <w:szCs w:val="24"/>
        </w:rPr>
        <w:t xml:space="preserve">in which </w:t>
      </w:r>
      <w:r w:rsidRPr="005E748B">
        <w:rPr>
          <w:rFonts w:ascii="Times New Roman" w:hAnsi="Times New Roman" w:cs="Times New Roman"/>
          <w:sz w:val="24"/>
          <w:szCs w:val="24"/>
        </w:rPr>
        <w:t xml:space="preserve">the </w:t>
      </w:r>
      <w:r w:rsidR="009A6A07" w:rsidRPr="005E748B">
        <w:rPr>
          <w:rFonts w:ascii="Times New Roman" w:hAnsi="Times New Roman" w:cs="Times New Roman"/>
          <w:sz w:val="24"/>
          <w:szCs w:val="24"/>
        </w:rPr>
        <w:t xml:space="preserve">testing </w:t>
      </w:r>
      <w:r w:rsidRPr="005E748B">
        <w:rPr>
          <w:rFonts w:ascii="Times New Roman" w:hAnsi="Times New Roman" w:cs="Times New Roman"/>
          <w:sz w:val="24"/>
          <w:szCs w:val="24"/>
        </w:rPr>
        <w:t>session took place.</w:t>
      </w:r>
      <w:r w:rsidR="00DE462B" w:rsidRPr="005E748B">
        <w:rPr>
          <w:rFonts w:ascii="Times New Roman" w:hAnsi="Times New Roman" w:cs="Times New Roman"/>
          <w:sz w:val="24"/>
          <w:szCs w:val="24"/>
        </w:rPr>
        <w:t xml:space="preserve"> </w:t>
      </w:r>
      <w:r w:rsidR="001729C6" w:rsidRPr="005E748B">
        <w:rPr>
          <w:rFonts w:ascii="Times New Roman" w:hAnsi="Times New Roman" w:cs="Times New Roman"/>
          <w:sz w:val="24"/>
          <w:szCs w:val="24"/>
        </w:rPr>
        <w:t>Our analysis was limited to data</w:t>
      </w:r>
      <w:r w:rsidR="00DE462B" w:rsidRPr="005E748B">
        <w:rPr>
          <w:rFonts w:ascii="Times New Roman" w:hAnsi="Times New Roman" w:cs="Times New Roman"/>
          <w:sz w:val="24"/>
          <w:szCs w:val="24"/>
        </w:rPr>
        <w:t xml:space="preserve"> from our </w:t>
      </w:r>
      <w:r w:rsidR="001729C6" w:rsidRPr="005E748B">
        <w:rPr>
          <w:rFonts w:ascii="Times New Roman" w:hAnsi="Times New Roman" w:cs="Times New Roman"/>
          <w:sz w:val="24"/>
          <w:szCs w:val="24"/>
        </w:rPr>
        <w:t xml:space="preserve">own </w:t>
      </w:r>
      <w:r w:rsidR="00DE462B" w:rsidRPr="005E748B">
        <w:rPr>
          <w:rFonts w:ascii="Times New Roman" w:hAnsi="Times New Roman" w:cs="Times New Roman"/>
          <w:sz w:val="24"/>
          <w:szCs w:val="24"/>
        </w:rPr>
        <w:t xml:space="preserve">laboratory </w:t>
      </w:r>
      <w:r w:rsidR="009A6A07" w:rsidRPr="005E748B">
        <w:rPr>
          <w:rFonts w:ascii="Times New Roman" w:hAnsi="Times New Roman" w:cs="Times New Roman"/>
          <w:sz w:val="24"/>
          <w:szCs w:val="24"/>
        </w:rPr>
        <w:t>because</w:t>
      </w:r>
      <w:r w:rsidR="00DE462B" w:rsidRPr="005E748B">
        <w:rPr>
          <w:rFonts w:ascii="Times New Roman" w:hAnsi="Times New Roman" w:cs="Times New Roman"/>
          <w:sz w:val="24"/>
          <w:szCs w:val="24"/>
        </w:rPr>
        <w:t xml:space="preserve"> </w:t>
      </w:r>
      <w:r w:rsidR="001729C6" w:rsidRPr="005E748B">
        <w:rPr>
          <w:rFonts w:ascii="Times New Roman" w:hAnsi="Times New Roman" w:cs="Times New Roman"/>
          <w:sz w:val="24"/>
          <w:szCs w:val="24"/>
        </w:rPr>
        <w:t>participant-</w:t>
      </w:r>
      <w:r w:rsidR="009A6A07" w:rsidRPr="005E748B">
        <w:rPr>
          <w:rFonts w:ascii="Times New Roman" w:hAnsi="Times New Roman" w:cs="Times New Roman"/>
          <w:sz w:val="24"/>
          <w:szCs w:val="24"/>
        </w:rPr>
        <w:t xml:space="preserve">level </w:t>
      </w:r>
      <w:r w:rsidR="001729C6" w:rsidRPr="005E748B">
        <w:rPr>
          <w:rFonts w:ascii="Times New Roman" w:hAnsi="Times New Roman" w:cs="Times New Roman"/>
          <w:sz w:val="24"/>
          <w:szCs w:val="24"/>
        </w:rPr>
        <w:t>time</w:t>
      </w:r>
      <w:r w:rsidR="009A6A07" w:rsidRPr="005E748B">
        <w:rPr>
          <w:rFonts w:ascii="Times New Roman" w:hAnsi="Times New Roman" w:cs="Times New Roman"/>
          <w:sz w:val="24"/>
          <w:szCs w:val="24"/>
        </w:rPr>
        <w:t xml:space="preserve"> and </w:t>
      </w:r>
      <w:r w:rsidR="001729C6" w:rsidRPr="005E748B">
        <w:rPr>
          <w:rFonts w:ascii="Times New Roman" w:hAnsi="Times New Roman" w:cs="Times New Roman"/>
          <w:sz w:val="24"/>
          <w:szCs w:val="24"/>
        </w:rPr>
        <w:t>date</w:t>
      </w:r>
      <w:r w:rsidR="009A6A07" w:rsidRPr="005E748B">
        <w:rPr>
          <w:rFonts w:ascii="Times New Roman" w:hAnsi="Times New Roman" w:cs="Times New Roman"/>
          <w:sz w:val="24"/>
          <w:szCs w:val="24"/>
        </w:rPr>
        <w:t xml:space="preserve"> </w:t>
      </w:r>
      <w:r w:rsidR="001729C6" w:rsidRPr="005E748B">
        <w:rPr>
          <w:rFonts w:ascii="Times New Roman" w:hAnsi="Times New Roman" w:cs="Times New Roman"/>
          <w:sz w:val="24"/>
          <w:szCs w:val="24"/>
        </w:rPr>
        <w:t>information are not reported in published manuscripts. W</w:t>
      </w:r>
      <w:r w:rsidR="000B2E38" w:rsidRPr="005E748B">
        <w:rPr>
          <w:rFonts w:ascii="Times New Roman" w:hAnsi="Times New Roman" w:cs="Times New Roman"/>
          <w:sz w:val="24"/>
          <w:szCs w:val="24"/>
        </w:rPr>
        <w:t xml:space="preserve">e </w:t>
      </w:r>
      <w:r w:rsidR="00DE462B" w:rsidRPr="005E748B">
        <w:rPr>
          <w:rFonts w:ascii="Times New Roman" w:hAnsi="Times New Roman" w:cs="Times New Roman"/>
          <w:sz w:val="24"/>
          <w:szCs w:val="24"/>
        </w:rPr>
        <w:t xml:space="preserve">were able to </w:t>
      </w:r>
      <w:r w:rsidR="001729C6" w:rsidRPr="005E748B">
        <w:rPr>
          <w:rFonts w:ascii="Times New Roman" w:hAnsi="Times New Roman" w:cs="Times New Roman"/>
          <w:sz w:val="24"/>
          <w:szCs w:val="24"/>
        </w:rPr>
        <w:t>obtain</w:t>
      </w:r>
      <w:r w:rsidR="00E212DB" w:rsidRPr="005E748B">
        <w:rPr>
          <w:rFonts w:ascii="Times New Roman" w:hAnsi="Times New Roman" w:cs="Times New Roman"/>
          <w:sz w:val="24"/>
          <w:szCs w:val="24"/>
        </w:rPr>
        <w:t xml:space="preserve"> </w:t>
      </w:r>
      <w:r w:rsidR="000B2E38" w:rsidRPr="005E748B">
        <w:rPr>
          <w:rFonts w:ascii="Times New Roman" w:hAnsi="Times New Roman" w:cs="Times New Roman"/>
          <w:sz w:val="24"/>
          <w:szCs w:val="24"/>
        </w:rPr>
        <w:t>t</w:t>
      </w:r>
      <w:r w:rsidR="002B3D9E" w:rsidRPr="005E748B">
        <w:rPr>
          <w:rFonts w:ascii="Times New Roman" w:hAnsi="Times New Roman" w:cs="Times New Roman"/>
          <w:sz w:val="24"/>
          <w:szCs w:val="24"/>
        </w:rPr>
        <w:t>ime and</w:t>
      </w:r>
      <w:r w:rsidR="000B2E38" w:rsidRPr="005E748B">
        <w:rPr>
          <w:rFonts w:ascii="Times New Roman" w:hAnsi="Times New Roman" w:cs="Times New Roman"/>
          <w:sz w:val="24"/>
          <w:szCs w:val="24"/>
        </w:rPr>
        <w:t xml:space="preserve"> da</w:t>
      </w:r>
      <w:r w:rsidR="001729C6" w:rsidRPr="005E748B">
        <w:rPr>
          <w:rFonts w:ascii="Times New Roman" w:hAnsi="Times New Roman" w:cs="Times New Roman"/>
          <w:sz w:val="24"/>
          <w:szCs w:val="24"/>
        </w:rPr>
        <w:t>te information because the majority of our studies administered computerised tasks</w:t>
      </w:r>
      <w:r w:rsidR="006F0DF1" w:rsidRPr="005E748B">
        <w:rPr>
          <w:rFonts w:ascii="Times New Roman" w:hAnsi="Times New Roman" w:cs="Times New Roman"/>
          <w:sz w:val="24"/>
          <w:szCs w:val="24"/>
        </w:rPr>
        <w:t xml:space="preserve"> immediately</w:t>
      </w:r>
      <w:r w:rsidR="001729C6" w:rsidRPr="005E748B">
        <w:rPr>
          <w:rFonts w:ascii="Times New Roman" w:hAnsi="Times New Roman" w:cs="Times New Roman"/>
          <w:sz w:val="24"/>
          <w:szCs w:val="24"/>
        </w:rPr>
        <w:t xml:space="preserve"> before or after the taste test, so we were able to use time and date stamps in computer files to </w:t>
      </w:r>
      <w:r w:rsidR="00BE0F1B" w:rsidRPr="005E748B">
        <w:rPr>
          <w:rFonts w:ascii="Times New Roman" w:hAnsi="Times New Roman" w:cs="Times New Roman"/>
          <w:sz w:val="24"/>
          <w:szCs w:val="24"/>
        </w:rPr>
        <w:t>calculate</w:t>
      </w:r>
      <w:r w:rsidR="001729C6" w:rsidRPr="005E748B">
        <w:rPr>
          <w:rFonts w:ascii="Times New Roman" w:hAnsi="Times New Roman" w:cs="Times New Roman"/>
          <w:sz w:val="24"/>
          <w:szCs w:val="24"/>
        </w:rPr>
        <w:t xml:space="preserve"> the time </w:t>
      </w:r>
      <w:r w:rsidR="00BE0F1B" w:rsidRPr="005E748B">
        <w:rPr>
          <w:rFonts w:ascii="Times New Roman" w:hAnsi="Times New Roman" w:cs="Times New Roman"/>
          <w:sz w:val="24"/>
          <w:szCs w:val="24"/>
        </w:rPr>
        <w:t>and</w:t>
      </w:r>
      <w:r w:rsidR="001729C6" w:rsidRPr="005E748B">
        <w:rPr>
          <w:rFonts w:ascii="Times New Roman" w:hAnsi="Times New Roman" w:cs="Times New Roman"/>
          <w:sz w:val="24"/>
          <w:szCs w:val="24"/>
        </w:rPr>
        <w:t xml:space="preserve"> day that individual </w:t>
      </w:r>
      <w:r w:rsidR="001729C6" w:rsidRPr="005E748B">
        <w:rPr>
          <w:rFonts w:ascii="Times New Roman" w:hAnsi="Times New Roman" w:cs="Times New Roman"/>
          <w:sz w:val="24"/>
          <w:szCs w:val="24"/>
        </w:rPr>
        <w:lastRenderedPageBreak/>
        <w:t xml:space="preserve">participants completed the taste test. </w:t>
      </w:r>
      <w:r w:rsidR="00E212DB" w:rsidRPr="005E748B">
        <w:rPr>
          <w:rFonts w:ascii="Times New Roman" w:hAnsi="Times New Roman" w:cs="Times New Roman"/>
          <w:sz w:val="24"/>
          <w:szCs w:val="24"/>
        </w:rPr>
        <w:t xml:space="preserve"> </w:t>
      </w:r>
      <w:r w:rsidR="001C1BA7" w:rsidRPr="005E748B">
        <w:rPr>
          <w:rFonts w:ascii="Times New Roman" w:hAnsi="Times New Roman" w:cs="Times New Roman"/>
          <w:sz w:val="24"/>
          <w:szCs w:val="24"/>
        </w:rPr>
        <w:t>Available d</w:t>
      </w:r>
      <w:r w:rsidRPr="005E748B">
        <w:rPr>
          <w:rFonts w:ascii="Times New Roman" w:hAnsi="Times New Roman" w:cs="Times New Roman"/>
          <w:sz w:val="24"/>
          <w:szCs w:val="24"/>
        </w:rPr>
        <w:t>ata points were extracted from twelve</w:t>
      </w:r>
      <w:r w:rsidR="001C5100" w:rsidRPr="005E748B">
        <w:rPr>
          <w:rFonts w:ascii="Times New Roman" w:hAnsi="Times New Roman" w:cs="Times New Roman"/>
          <w:sz w:val="24"/>
          <w:szCs w:val="24"/>
        </w:rPr>
        <w:t xml:space="preserve"> independent studies</w:t>
      </w:r>
      <w:r w:rsidR="00BE0F1B" w:rsidRPr="005E748B">
        <w:rPr>
          <w:rFonts w:ascii="Times New Roman" w:hAnsi="Times New Roman" w:cs="Times New Roman"/>
          <w:sz w:val="24"/>
          <w:szCs w:val="24"/>
        </w:rPr>
        <w:t>, and details of each study are provided in Table 1. The aim in most of these s</w:t>
      </w:r>
      <w:r w:rsidR="001C5100" w:rsidRPr="005E748B">
        <w:rPr>
          <w:rFonts w:ascii="Times New Roman" w:hAnsi="Times New Roman" w:cs="Times New Roman"/>
          <w:sz w:val="24"/>
          <w:szCs w:val="24"/>
        </w:rPr>
        <w:t xml:space="preserve">tudies </w:t>
      </w:r>
      <w:r w:rsidR="00BE0F1B" w:rsidRPr="005E748B">
        <w:rPr>
          <w:rFonts w:ascii="Times New Roman" w:hAnsi="Times New Roman" w:cs="Times New Roman"/>
          <w:sz w:val="24"/>
          <w:szCs w:val="24"/>
        </w:rPr>
        <w:t>was to investigate the influence of an</w:t>
      </w:r>
      <w:r w:rsidR="001C5100" w:rsidRPr="005E748B">
        <w:rPr>
          <w:rFonts w:ascii="Times New Roman" w:hAnsi="Times New Roman" w:cs="Times New Roman"/>
          <w:sz w:val="24"/>
          <w:szCs w:val="24"/>
        </w:rPr>
        <w:t xml:space="preserve"> experimental manipulation on </w:t>
      </w:r>
      <w:r w:rsidR="00BE0F1B" w:rsidRPr="005E748B">
        <w:rPr>
          <w:rFonts w:ascii="Times New Roman" w:hAnsi="Times New Roman" w:cs="Times New Roman"/>
          <w:sz w:val="24"/>
          <w:szCs w:val="24"/>
        </w:rPr>
        <w:t>alcohol consumption.</w:t>
      </w:r>
      <w:r w:rsidR="001C5100" w:rsidRPr="005E748B">
        <w:rPr>
          <w:rFonts w:ascii="Times New Roman" w:hAnsi="Times New Roman" w:cs="Times New Roman"/>
          <w:sz w:val="24"/>
          <w:szCs w:val="24"/>
        </w:rPr>
        <w:t xml:space="preserve"> In order to</w:t>
      </w:r>
      <w:r w:rsidR="00227745" w:rsidRPr="005E748B">
        <w:rPr>
          <w:rFonts w:ascii="Times New Roman" w:hAnsi="Times New Roman" w:cs="Times New Roman"/>
          <w:sz w:val="24"/>
          <w:szCs w:val="24"/>
        </w:rPr>
        <w:t xml:space="preserve"> control for and examine whether the </w:t>
      </w:r>
      <w:r w:rsidR="00227745" w:rsidRPr="005E748B">
        <w:rPr>
          <w:rFonts w:ascii="Times New Roman" w:hAnsi="Times New Roman" w:cs="Times New Roman"/>
          <w:i/>
          <w:sz w:val="24"/>
          <w:szCs w:val="24"/>
        </w:rPr>
        <w:t>ad-libitum</w:t>
      </w:r>
      <w:r w:rsidR="00227745" w:rsidRPr="005E748B">
        <w:rPr>
          <w:rFonts w:ascii="Times New Roman" w:hAnsi="Times New Roman" w:cs="Times New Roman"/>
          <w:sz w:val="24"/>
          <w:szCs w:val="24"/>
        </w:rPr>
        <w:t xml:space="preserve"> taste test was sensitive to </w:t>
      </w:r>
      <w:r w:rsidR="00BE0F1B" w:rsidRPr="005E748B">
        <w:rPr>
          <w:rFonts w:ascii="Times New Roman" w:hAnsi="Times New Roman" w:cs="Times New Roman"/>
          <w:sz w:val="24"/>
          <w:szCs w:val="24"/>
        </w:rPr>
        <w:t xml:space="preserve">the </w:t>
      </w:r>
      <w:r w:rsidR="00227745" w:rsidRPr="005E748B">
        <w:rPr>
          <w:rFonts w:ascii="Times New Roman" w:hAnsi="Times New Roman" w:cs="Times New Roman"/>
          <w:sz w:val="24"/>
          <w:szCs w:val="24"/>
        </w:rPr>
        <w:t xml:space="preserve">experimental manipulations </w:t>
      </w:r>
      <w:r w:rsidR="00BE0F1B" w:rsidRPr="005E748B">
        <w:rPr>
          <w:rFonts w:ascii="Times New Roman" w:hAnsi="Times New Roman" w:cs="Times New Roman"/>
          <w:sz w:val="24"/>
          <w:szCs w:val="24"/>
        </w:rPr>
        <w:t xml:space="preserve">used within </w:t>
      </w:r>
      <w:r w:rsidR="001C5100" w:rsidRPr="005E748B">
        <w:rPr>
          <w:rFonts w:ascii="Times New Roman" w:hAnsi="Times New Roman" w:cs="Times New Roman"/>
          <w:sz w:val="24"/>
          <w:szCs w:val="24"/>
        </w:rPr>
        <w:t xml:space="preserve">each study, we created a </w:t>
      </w:r>
      <w:r w:rsidR="002D4D6C" w:rsidRPr="005E748B">
        <w:rPr>
          <w:rFonts w:ascii="Times New Roman" w:hAnsi="Times New Roman" w:cs="Times New Roman"/>
          <w:sz w:val="24"/>
          <w:szCs w:val="24"/>
        </w:rPr>
        <w:t xml:space="preserve">condition variable </w:t>
      </w:r>
      <w:r w:rsidR="00BE0F1B" w:rsidRPr="005E748B">
        <w:rPr>
          <w:rFonts w:ascii="Times New Roman" w:hAnsi="Times New Roman" w:cs="Times New Roman"/>
          <w:sz w:val="24"/>
          <w:szCs w:val="24"/>
        </w:rPr>
        <w:t>and</w:t>
      </w:r>
      <w:r w:rsidR="002D4D6C" w:rsidRPr="005E748B">
        <w:rPr>
          <w:rFonts w:ascii="Times New Roman" w:hAnsi="Times New Roman" w:cs="Times New Roman"/>
          <w:sz w:val="24"/>
          <w:szCs w:val="24"/>
        </w:rPr>
        <w:t xml:space="preserve"> coded </w:t>
      </w:r>
      <w:r w:rsidR="00BE0F1B" w:rsidRPr="005E748B">
        <w:rPr>
          <w:rFonts w:ascii="Times New Roman" w:hAnsi="Times New Roman" w:cs="Times New Roman"/>
          <w:sz w:val="24"/>
          <w:szCs w:val="24"/>
        </w:rPr>
        <w:t xml:space="preserve">this </w:t>
      </w:r>
      <w:r w:rsidR="002D4D6C" w:rsidRPr="005E748B">
        <w:rPr>
          <w:rFonts w:ascii="Times New Roman" w:hAnsi="Times New Roman" w:cs="Times New Roman"/>
          <w:sz w:val="24"/>
          <w:szCs w:val="24"/>
        </w:rPr>
        <w:t xml:space="preserve">based on the original hypotheses in each study (control group, </w:t>
      </w:r>
      <w:r w:rsidR="00BE0F1B" w:rsidRPr="005E748B">
        <w:rPr>
          <w:rFonts w:ascii="Times New Roman" w:hAnsi="Times New Roman" w:cs="Times New Roman"/>
          <w:sz w:val="24"/>
          <w:szCs w:val="24"/>
        </w:rPr>
        <w:t xml:space="preserve">condition expected to increase alcohol consumption, and / </w:t>
      </w:r>
      <w:r w:rsidR="007844D4" w:rsidRPr="005E748B">
        <w:rPr>
          <w:rFonts w:ascii="Times New Roman" w:hAnsi="Times New Roman" w:cs="Times New Roman"/>
          <w:sz w:val="24"/>
          <w:szCs w:val="24"/>
        </w:rPr>
        <w:t>or condition</w:t>
      </w:r>
      <w:r w:rsidR="00BE0F1B" w:rsidRPr="005E748B">
        <w:rPr>
          <w:rFonts w:ascii="Times New Roman" w:hAnsi="Times New Roman" w:cs="Times New Roman"/>
          <w:sz w:val="24"/>
          <w:szCs w:val="24"/>
        </w:rPr>
        <w:t xml:space="preserve"> expected to reduce alcohol consumption</w:t>
      </w:r>
      <w:r w:rsidR="003E5D89" w:rsidRPr="005E748B">
        <w:rPr>
          <w:rFonts w:ascii="Times New Roman" w:hAnsi="Times New Roman" w:cs="Times New Roman"/>
          <w:sz w:val="24"/>
          <w:szCs w:val="24"/>
        </w:rPr>
        <w:t>).</w:t>
      </w:r>
      <w:r w:rsidR="002D4D6C" w:rsidRPr="005E748B">
        <w:rPr>
          <w:rFonts w:ascii="Times New Roman" w:hAnsi="Times New Roman" w:cs="Times New Roman"/>
          <w:sz w:val="24"/>
          <w:szCs w:val="24"/>
        </w:rPr>
        <w:t xml:space="preserve"> </w:t>
      </w:r>
      <w:r w:rsidR="00BE0F1B" w:rsidRPr="005E748B">
        <w:rPr>
          <w:rFonts w:ascii="Times New Roman" w:hAnsi="Times New Roman" w:cs="Times New Roman"/>
          <w:sz w:val="24"/>
          <w:szCs w:val="24"/>
        </w:rPr>
        <w:t>Two studies employed a within-subjects design</w:t>
      </w:r>
      <w:r w:rsidR="003E5D89" w:rsidRPr="005E748B">
        <w:rPr>
          <w:rFonts w:ascii="Times New Roman" w:hAnsi="Times New Roman" w:cs="Times New Roman"/>
          <w:sz w:val="24"/>
          <w:szCs w:val="24"/>
        </w:rPr>
        <w:t xml:space="preserve"> </w:t>
      </w:r>
      <w:r w:rsidR="00204707" w:rsidRPr="005E748B">
        <w:rPr>
          <w:rFonts w:ascii="Times New Roman" w:hAnsi="Times New Roman" w:cs="Times New Roman"/>
          <w:sz w:val="24"/>
          <w:szCs w:val="24"/>
        </w:rPr>
        <w:fldChar w:fldCharType="begin">
          <w:fldData xml:space="preserve">PEVuZE5vdGU+PENpdGU+PEF1dGhvcj5Kb25lczwvQXV0aG9yPjxZZWFyPjIwMTM8L1llYXI+PFJl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</w:fldData>
        </w:fldChar>
      </w:r>
      <w:r w:rsidR="009772DD" w:rsidRPr="005E748B">
        <w:rPr>
          <w:rFonts w:ascii="Times New Roman" w:hAnsi="Times New Roman" w:cs="Times New Roman"/>
          <w:sz w:val="24"/>
          <w:szCs w:val="24"/>
        </w:rPr>
        <w:instrText xml:space="preserve"> ADDIN EN.CITE </w:instrText>
      </w:r>
      <w:r w:rsidR="00204707" w:rsidRPr="005E748B">
        <w:rPr>
          <w:rFonts w:ascii="Times New Roman" w:hAnsi="Times New Roman" w:cs="Times New Roman"/>
          <w:sz w:val="24"/>
          <w:szCs w:val="24"/>
        </w:rPr>
        <w:fldChar w:fldCharType="begin">
          <w:fldData xml:space="preserve">PEVuZE5vdGU+PENpdGU+PEF1dGhvcj5Kb25lczwvQXV0aG9yPjxZZWFyPjIwMTM8L1llYXI+PFJl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</w:fldData>
        </w:fldChar>
      </w:r>
      <w:r w:rsidR="009772DD" w:rsidRPr="005E748B">
        <w:rPr>
          <w:rFonts w:ascii="Times New Roman" w:hAnsi="Times New Roman" w:cs="Times New Roman"/>
          <w:sz w:val="24"/>
          <w:szCs w:val="24"/>
        </w:rPr>
        <w:instrText xml:space="preserve"> ADDIN EN.CITE.DATA </w:instrText>
      </w:r>
      <w:r w:rsidR="00204707" w:rsidRPr="005E748B">
        <w:rPr>
          <w:rFonts w:ascii="Times New Roman" w:hAnsi="Times New Roman" w:cs="Times New Roman"/>
          <w:sz w:val="24"/>
          <w:szCs w:val="24"/>
        </w:rPr>
      </w:r>
      <w:r w:rsidR="00204707" w:rsidRPr="005E748B">
        <w:rPr>
          <w:rFonts w:ascii="Times New Roman" w:hAnsi="Times New Roman" w:cs="Times New Roman"/>
          <w:sz w:val="24"/>
          <w:szCs w:val="24"/>
        </w:rPr>
        <w:fldChar w:fldCharType="end"/>
      </w:r>
      <w:r w:rsidR="00204707" w:rsidRPr="005E748B">
        <w:rPr>
          <w:rFonts w:ascii="Times New Roman" w:hAnsi="Times New Roman" w:cs="Times New Roman"/>
          <w:sz w:val="24"/>
          <w:szCs w:val="24"/>
        </w:rPr>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5" w:tooltip="Christiansen, 2013 #14526" w:history="1">
        <w:r w:rsidR="006F0DF1" w:rsidRPr="005E748B">
          <w:rPr>
            <w:rFonts w:ascii="Times New Roman" w:hAnsi="Times New Roman" w:cs="Times New Roman"/>
            <w:noProof/>
            <w:sz w:val="24"/>
            <w:szCs w:val="24"/>
          </w:rPr>
          <w:t>Christiansen et al. 2013</w:t>
        </w:r>
      </w:hyperlink>
      <w:r w:rsidR="00E7349C" w:rsidRPr="005E748B">
        <w:rPr>
          <w:rFonts w:ascii="Times New Roman" w:hAnsi="Times New Roman" w:cs="Times New Roman"/>
          <w:noProof/>
          <w:sz w:val="24"/>
          <w:szCs w:val="24"/>
        </w:rPr>
        <w:t xml:space="preserve">; </w:t>
      </w:r>
      <w:hyperlink w:anchor="_ENREF_17" w:tooltip="Jones, 2013 #221" w:history="1">
        <w:r w:rsidR="006F0DF1" w:rsidRPr="005E748B">
          <w:rPr>
            <w:rFonts w:ascii="Times New Roman" w:hAnsi="Times New Roman" w:cs="Times New Roman"/>
            <w:noProof/>
            <w:sz w:val="24"/>
            <w:szCs w:val="24"/>
          </w:rPr>
          <w:t>Jones et al. 2013a</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083AA3" w:rsidRPr="005E748B">
        <w:rPr>
          <w:rFonts w:ascii="Times New Roman" w:hAnsi="Times New Roman" w:cs="Times New Roman"/>
          <w:sz w:val="24"/>
          <w:szCs w:val="24"/>
        </w:rPr>
        <w:t xml:space="preserve"> </w:t>
      </w:r>
      <w:r w:rsidR="00BE0F1B" w:rsidRPr="005E748B">
        <w:rPr>
          <w:rFonts w:ascii="Times New Roman" w:hAnsi="Times New Roman" w:cs="Times New Roman"/>
          <w:sz w:val="24"/>
          <w:szCs w:val="24"/>
        </w:rPr>
        <w:t xml:space="preserve">and in these cases </w:t>
      </w:r>
      <w:r w:rsidR="003E5D89" w:rsidRPr="005E748B">
        <w:rPr>
          <w:rFonts w:ascii="Times New Roman" w:hAnsi="Times New Roman" w:cs="Times New Roman"/>
          <w:sz w:val="24"/>
          <w:szCs w:val="24"/>
        </w:rPr>
        <w:t>we used data from the control condition</w:t>
      </w:r>
      <w:r w:rsidR="00771F49" w:rsidRPr="005E748B">
        <w:rPr>
          <w:rFonts w:ascii="Times New Roman" w:hAnsi="Times New Roman" w:cs="Times New Roman"/>
          <w:sz w:val="24"/>
          <w:szCs w:val="24"/>
        </w:rPr>
        <w:t xml:space="preserve"> only, to ensure independence of data points</w:t>
      </w:r>
      <w:r w:rsidR="003E5D89" w:rsidRPr="005E748B">
        <w:rPr>
          <w:rFonts w:ascii="Times New Roman" w:hAnsi="Times New Roman" w:cs="Times New Roman"/>
          <w:sz w:val="24"/>
          <w:szCs w:val="24"/>
        </w:rPr>
        <w:t xml:space="preserve">. </w:t>
      </w:r>
      <w:r w:rsidR="00BE0F1B" w:rsidRPr="005E748B">
        <w:rPr>
          <w:rFonts w:ascii="Times New Roman" w:hAnsi="Times New Roman" w:cs="Times New Roman"/>
          <w:sz w:val="24"/>
          <w:szCs w:val="24"/>
        </w:rPr>
        <w:t xml:space="preserve">Selection of studies for inclusion </w:t>
      </w:r>
      <w:r w:rsidR="003E5D89" w:rsidRPr="005E748B">
        <w:rPr>
          <w:rFonts w:ascii="Times New Roman" w:hAnsi="Times New Roman" w:cs="Times New Roman"/>
          <w:sz w:val="24"/>
          <w:szCs w:val="24"/>
        </w:rPr>
        <w:t xml:space="preserve">and coding </w:t>
      </w:r>
      <w:r w:rsidR="00407B43" w:rsidRPr="005E748B">
        <w:rPr>
          <w:rFonts w:ascii="Times New Roman" w:hAnsi="Times New Roman" w:cs="Times New Roman"/>
          <w:sz w:val="24"/>
          <w:szCs w:val="24"/>
        </w:rPr>
        <w:t xml:space="preserve">of data </w:t>
      </w:r>
      <w:r w:rsidR="003E5D89" w:rsidRPr="005E748B">
        <w:rPr>
          <w:rFonts w:ascii="Times New Roman" w:hAnsi="Times New Roman" w:cs="Times New Roman"/>
          <w:sz w:val="24"/>
          <w:szCs w:val="24"/>
        </w:rPr>
        <w:t xml:space="preserve">was </w:t>
      </w:r>
      <w:r w:rsidR="00BE0F1B" w:rsidRPr="005E748B">
        <w:rPr>
          <w:rFonts w:ascii="Times New Roman" w:hAnsi="Times New Roman" w:cs="Times New Roman"/>
          <w:sz w:val="24"/>
          <w:szCs w:val="24"/>
        </w:rPr>
        <w:t xml:space="preserve">performed and </w:t>
      </w:r>
      <w:r w:rsidR="003E5D89" w:rsidRPr="005E748B">
        <w:rPr>
          <w:rFonts w:ascii="Times New Roman" w:hAnsi="Times New Roman" w:cs="Times New Roman"/>
          <w:sz w:val="24"/>
          <w:szCs w:val="24"/>
        </w:rPr>
        <w:t xml:space="preserve">agreed by two authors (AJ and EB). </w:t>
      </w:r>
    </w:p>
    <w:p w:rsidR="0067354C" w:rsidRPr="005E748B" w:rsidRDefault="0067354C" w:rsidP="0080126B">
      <w:pPr>
        <w:spacing w:line="480" w:lineRule="auto"/>
        <w:jc w:val="center"/>
        <w:rPr>
          <w:rFonts w:ascii="Times New Roman" w:hAnsi="Times New Roman" w:cs="Times New Roman"/>
          <w:sz w:val="24"/>
          <w:szCs w:val="24"/>
        </w:rPr>
      </w:pPr>
      <w:r w:rsidRPr="005E748B">
        <w:rPr>
          <w:rFonts w:ascii="Times New Roman" w:hAnsi="Times New Roman" w:cs="Times New Roman"/>
          <w:sz w:val="24"/>
          <w:szCs w:val="24"/>
        </w:rPr>
        <w:t>[</w:t>
      </w:r>
      <w:proofErr w:type="gramStart"/>
      <w:r w:rsidRPr="005E748B">
        <w:rPr>
          <w:rFonts w:ascii="Times New Roman" w:hAnsi="Times New Roman" w:cs="Times New Roman"/>
          <w:sz w:val="24"/>
          <w:szCs w:val="24"/>
        </w:rPr>
        <w:t>table</w:t>
      </w:r>
      <w:proofErr w:type="gramEnd"/>
      <w:r w:rsidRPr="005E748B">
        <w:rPr>
          <w:rFonts w:ascii="Times New Roman" w:hAnsi="Times New Roman" w:cs="Times New Roman"/>
          <w:sz w:val="24"/>
          <w:szCs w:val="24"/>
        </w:rPr>
        <w:t xml:space="preserve"> </w:t>
      </w:r>
      <w:r w:rsidR="0080126B" w:rsidRPr="005E748B">
        <w:rPr>
          <w:rFonts w:ascii="Times New Roman" w:hAnsi="Times New Roman" w:cs="Times New Roman"/>
          <w:sz w:val="24"/>
          <w:szCs w:val="24"/>
        </w:rPr>
        <w:t>1</w:t>
      </w:r>
      <w:r w:rsidRPr="005E748B">
        <w:rPr>
          <w:rFonts w:ascii="Times New Roman" w:hAnsi="Times New Roman" w:cs="Times New Roman"/>
          <w:sz w:val="24"/>
          <w:szCs w:val="24"/>
        </w:rPr>
        <w:t xml:space="preserve"> near here]</w:t>
      </w:r>
    </w:p>
    <w:p w:rsidR="00DA66F2" w:rsidRPr="005E748B" w:rsidRDefault="00DA66F2" w:rsidP="00534A3D">
      <w:pPr>
        <w:spacing w:line="480" w:lineRule="auto"/>
        <w:rPr>
          <w:rFonts w:ascii="Times New Roman" w:hAnsi="Times New Roman" w:cs="Times New Roman"/>
          <w:b/>
          <w:i/>
          <w:sz w:val="24"/>
          <w:szCs w:val="24"/>
        </w:rPr>
      </w:pPr>
      <w:r w:rsidRPr="005E748B">
        <w:rPr>
          <w:rFonts w:ascii="Times New Roman" w:hAnsi="Times New Roman" w:cs="Times New Roman"/>
          <w:b/>
          <w:i/>
          <w:sz w:val="24"/>
          <w:szCs w:val="24"/>
        </w:rPr>
        <w:t>Participants</w:t>
      </w:r>
    </w:p>
    <w:p w:rsidR="00DA66F2" w:rsidRPr="005E748B" w:rsidRDefault="004B457B" w:rsidP="007844D4">
      <w:pPr>
        <w:spacing w:line="480" w:lineRule="auto"/>
        <w:ind w:firstLine="720"/>
        <w:rPr>
          <w:rFonts w:ascii="Times New Roman" w:hAnsi="Times New Roman" w:cs="Times New Roman"/>
          <w:sz w:val="24"/>
          <w:szCs w:val="24"/>
        </w:rPr>
      </w:pPr>
      <w:r w:rsidRPr="005E748B">
        <w:rPr>
          <w:rFonts w:ascii="Times New Roman" w:hAnsi="Times New Roman" w:cs="Times New Roman"/>
          <w:sz w:val="24"/>
          <w:szCs w:val="24"/>
        </w:rPr>
        <w:t>In</w:t>
      </w:r>
      <w:r w:rsidR="00DA66F2" w:rsidRPr="005E748B">
        <w:rPr>
          <w:rFonts w:ascii="Times New Roman" w:hAnsi="Times New Roman" w:cs="Times New Roman"/>
          <w:sz w:val="24"/>
          <w:szCs w:val="24"/>
        </w:rPr>
        <w:t xml:space="preserve"> all studie</w:t>
      </w:r>
      <w:r w:rsidR="0089486A" w:rsidRPr="005E748B">
        <w:rPr>
          <w:rFonts w:ascii="Times New Roman" w:hAnsi="Times New Roman" w:cs="Times New Roman"/>
          <w:sz w:val="24"/>
          <w:szCs w:val="24"/>
        </w:rPr>
        <w:t>s</w:t>
      </w:r>
      <w:r w:rsidRPr="005E748B">
        <w:rPr>
          <w:rFonts w:ascii="Times New Roman" w:hAnsi="Times New Roman" w:cs="Times New Roman"/>
          <w:sz w:val="24"/>
          <w:szCs w:val="24"/>
        </w:rPr>
        <w:t>, participants were non-dependent social drinkers, and were predominantly</w:t>
      </w:r>
      <w:r w:rsidR="0089486A" w:rsidRPr="005E748B">
        <w:rPr>
          <w:rFonts w:ascii="Times New Roman" w:hAnsi="Times New Roman" w:cs="Times New Roman"/>
          <w:sz w:val="24"/>
          <w:szCs w:val="24"/>
        </w:rPr>
        <w:t xml:space="preserve"> </w:t>
      </w:r>
      <w:r w:rsidR="00615A9E" w:rsidRPr="005E748B">
        <w:rPr>
          <w:rFonts w:ascii="Times New Roman" w:hAnsi="Times New Roman" w:cs="Times New Roman"/>
          <w:sz w:val="24"/>
          <w:szCs w:val="24"/>
        </w:rPr>
        <w:t xml:space="preserve">university </w:t>
      </w:r>
      <w:r w:rsidR="0089486A" w:rsidRPr="005E748B">
        <w:rPr>
          <w:rFonts w:ascii="Times New Roman" w:hAnsi="Times New Roman" w:cs="Times New Roman"/>
          <w:sz w:val="24"/>
          <w:szCs w:val="24"/>
        </w:rPr>
        <w:t>students (</w:t>
      </w:r>
      <w:r w:rsidRPr="005E748B">
        <w:rPr>
          <w:rFonts w:ascii="Times New Roman" w:hAnsi="Times New Roman" w:cs="Times New Roman"/>
          <w:sz w:val="24"/>
          <w:szCs w:val="24"/>
        </w:rPr>
        <w:t>although occupational status</w:t>
      </w:r>
      <w:r w:rsidR="0089486A" w:rsidRPr="005E748B">
        <w:rPr>
          <w:rFonts w:ascii="Times New Roman" w:hAnsi="Times New Roman" w:cs="Times New Roman"/>
          <w:sz w:val="24"/>
          <w:szCs w:val="24"/>
        </w:rPr>
        <w:t xml:space="preserve"> </w:t>
      </w:r>
      <w:r w:rsidR="000D27F7" w:rsidRPr="005E748B">
        <w:rPr>
          <w:rFonts w:ascii="Times New Roman" w:hAnsi="Times New Roman" w:cs="Times New Roman"/>
          <w:sz w:val="24"/>
          <w:szCs w:val="24"/>
        </w:rPr>
        <w:t>was</w:t>
      </w:r>
      <w:r w:rsidR="0089486A" w:rsidRPr="005E748B">
        <w:rPr>
          <w:rFonts w:ascii="Times New Roman" w:hAnsi="Times New Roman" w:cs="Times New Roman"/>
          <w:sz w:val="24"/>
          <w:szCs w:val="24"/>
        </w:rPr>
        <w:t xml:space="preserve"> not</w:t>
      </w:r>
      <w:r w:rsidR="000D27F7" w:rsidRPr="005E748B">
        <w:rPr>
          <w:rFonts w:ascii="Times New Roman" w:hAnsi="Times New Roman" w:cs="Times New Roman"/>
          <w:sz w:val="24"/>
          <w:szCs w:val="24"/>
        </w:rPr>
        <w:t xml:space="preserve"> consistently</w:t>
      </w:r>
      <w:r w:rsidR="0089486A" w:rsidRPr="005E748B">
        <w:rPr>
          <w:rFonts w:ascii="Times New Roman" w:hAnsi="Times New Roman" w:cs="Times New Roman"/>
          <w:sz w:val="24"/>
          <w:szCs w:val="24"/>
        </w:rPr>
        <w:t xml:space="preserve"> recorded).</w:t>
      </w:r>
      <w:r w:rsidR="00DA66F2" w:rsidRPr="005E748B">
        <w:rPr>
          <w:rFonts w:ascii="Times New Roman" w:hAnsi="Times New Roman" w:cs="Times New Roman"/>
          <w:sz w:val="24"/>
          <w:szCs w:val="24"/>
        </w:rPr>
        <w:t xml:space="preserve"> </w:t>
      </w:r>
      <w:r w:rsidRPr="005E748B">
        <w:rPr>
          <w:rFonts w:ascii="Times New Roman" w:hAnsi="Times New Roman" w:cs="Times New Roman"/>
          <w:sz w:val="24"/>
          <w:szCs w:val="24"/>
        </w:rPr>
        <w:t xml:space="preserve">Participants in all studies </w:t>
      </w:r>
      <w:r w:rsidR="00DA66F2" w:rsidRPr="005E748B">
        <w:rPr>
          <w:rFonts w:ascii="Times New Roman" w:hAnsi="Times New Roman" w:cs="Times New Roman"/>
          <w:sz w:val="24"/>
          <w:szCs w:val="24"/>
        </w:rPr>
        <w:t xml:space="preserve">were recruited if they consumed at least one unit of alcohol per week, whereas </w:t>
      </w:r>
      <w:r w:rsidRPr="005E748B">
        <w:rPr>
          <w:rFonts w:ascii="Times New Roman" w:hAnsi="Times New Roman" w:cs="Times New Roman"/>
          <w:sz w:val="24"/>
          <w:szCs w:val="24"/>
        </w:rPr>
        <w:t>some studies recruited only ‘</w:t>
      </w:r>
      <w:r w:rsidR="00DA66F2" w:rsidRPr="005E748B">
        <w:rPr>
          <w:rFonts w:ascii="Times New Roman" w:hAnsi="Times New Roman" w:cs="Times New Roman"/>
          <w:sz w:val="24"/>
          <w:szCs w:val="24"/>
        </w:rPr>
        <w:t>heavy drinkers</w:t>
      </w:r>
      <w:r w:rsidRPr="005E748B">
        <w:rPr>
          <w:rFonts w:ascii="Times New Roman" w:hAnsi="Times New Roman" w:cs="Times New Roman"/>
          <w:sz w:val="24"/>
          <w:szCs w:val="24"/>
        </w:rPr>
        <w:t xml:space="preserve">’, defined as those who </w:t>
      </w:r>
      <w:r w:rsidR="00DA66F2" w:rsidRPr="005E748B">
        <w:rPr>
          <w:rFonts w:ascii="Times New Roman" w:hAnsi="Times New Roman" w:cs="Times New Roman"/>
          <w:sz w:val="24"/>
          <w:szCs w:val="24"/>
        </w:rPr>
        <w:t xml:space="preserve">consumed </w:t>
      </w:r>
      <w:r w:rsidRPr="005E748B">
        <w:rPr>
          <w:rFonts w:ascii="Times New Roman" w:hAnsi="Times New Roman" w:cs="Times New Roman"/>
          <w:sz w:val="24"/>
          <w:szCs w:val="24"/>
        </w:rPr>
        <w:t xml:space="preserve">alcohol in excess of </w:t>
      </w:r>
      <w:r w:rsidR="00DA66F2" w:rsidRPr="005E748B">
        <w:rPr>
          <w:rFonts w:ascii="Times New Roman" w:hAnsi="Times New Roman" w:cs="Times New Roman"/>
          <w:sz w:val="24"/>
          <w:szCs w:val="24"/>
        </w:rPr>
        <w:t xml:space="preserve">UK government guidelines for safe drinking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&lt;EndNote&gt;&lt;Cite&gt;&lt;Author&gt;Edwards&lt;/Author&gt;&lt;Year&gt;1996&lt;/Year&gt;&lt;RecNum&gt;151&lt;/RecNum&gt;&lt;DisplayText&gt;(Edwards 1996)&lt;/DisplayText&gt;&lt;record&gt;&lt;rec-number&gt;151&lt;/rec-number&gt;&lt;foreign-keys&gt;&lt;key app="EN" db-id="esezwvzwos9eeber9f5vfd9jwr905wpt9s0p" timestamp="1355146587"&gt;151&lt;/key&gt;&lt;/foreign-keys&gt;&lt;ref-type name="Journal Article"&gt;17&lt;/ref-type&gt;&lt;contributors&gt;&lt;authors&gt;&lt;author&gt;Edwards, G.&lt;/author&gt;&lt;/authors&gt;&lt;/contributors&gt;&lt;titles&gt;&lt;title&gt;Sensible drinking - Doctors should stick with the independent medical advice&lt;/title&gt;&lt;secondary-title&gt;British Medical Journal&lt;/secondary-title&gt;&lt;/titles&gt;&lt;periodical&gt;&lt;full-title&gt;British Medical Journal&lt;/full-title&gt;&lt;/periodical&gt;&lt;pages&gt;1&lt;/pages&gt;&lt;volume&gt;312&lt;/volume&gt;&lt;number&gt;7022&lt;/number&gt;&lt;dates&gt;&lt;year&gt;1996&lt;/year&gt;&lt;/dates&gt;&lt;urls&gt;&lt;related-urls&gt;&lt;url&gt;http://www.scopus.com/inward/record.url?eid=2-s2.0-0030070671&amp;amp;partnerID=40&amp;amp;md5=759981a5c23bb3676087ee38e90f321e&lt;/url&gt;&lt;/related-urls&gt;&lt;/urls&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10" w:tooltip="Edwards, 1996 #151" w:history="1">
        <w:r w:rsidR="006F0DF1" w:rsidRPr="005E748B">
          <w:rPr>
            <w:rFonts w:ascii="Times New Roman" w:hAnsi="Times New Roman" w:cs="Times New Roman"/>
            <w:noProof/>
            <w:sz w:val="24"/>
            <w:szCs w:val="24"/>
          </w:rPr>
          <w:t>Edwards 1996</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DA66F2" w:rsidRPr="005E748B">
        <w:rPr>
          <w:rFonts w:ascii="Times New Roman" w:hAnsi="Times New Roman" w:cs="Times New Roman"/>
          <w:sz w:val="24"/>
          <w:szCs w:val="24"/>
        </w:rPr>
        <w:t xml:space="preserve">, which is </w:t>
      </w:r>
      <w:r w:rsidR="00DA66F2" w:rsidRPr="005E748B">
        <w:rPr>
          <w:rFonts w:ascii="Times New Roman" w:hAnsi="Times New Roman" w:cs="Times New Roman"/>
          <w:sz w:val="24"/>
          <w:szCs w:val="24"/>
          <w:u w:val="single"/>
        </w:rPr>
        <w:t>&gt;</w:t>
      </w:r>
      <w:r w:rsidR="00DA66F2" w:rsidRPr="005E748B">
        <w:rPr>
          <w:rFonts w:ascii="Times New Roman" w:hAnsi="Times New Roman" w:cs="Times New Roman"/>
          <w:sz w:val="24"/>
          <w:szCs w:val="24"/>
        </w:rPr>
        <w:t xml:space="preserve"> 14 units per week for females and </w:t>
      </w:r>
      <w:r w:rsidR="00DA66F2" w:rsidRPr="005E748B">
        <w:rPr>
          <w:rFonts w:ascii="Times New Roman" w:hAnsi="Times New Roman" w:cs="Times New Roman"/>
          <w:sz w:val="24"/>
          <w:szCs w:val="24"/>
          <w:u w:val="single"/>
        </w:rPr>
        <w:t>&gt;</w:t>
      </w:r>
      <w:r w:rsidR="00DA66F2" w:rsidRPr="005E748B">
        <w:rPr>
          <w:rFonts w:ascii="Times New Roman" w:hAnsi="Times New Roman" w:cs="Times New Roman"/>
          <w:sz w:val="24"/>
          <w:szCs w:val="24"/>
        </w:rPr>
        <w:t xml:space="preserve"> 21 units for males.</w:t>
      </w:r>
      <w:r w:rsidR="0089486A" w:rsidRPr="005E748B">
        <w:rPr>
          <w:rFonts w:ascii="Times New Roman" w:hAnsi="Times New Roman" w:cs="Times New Roman"/>
          <w:sz w:val="24"/>
          <w:szCs w:val="24"/>
        </w:rPr>
        <w:t xml:space="preserve"> </w:t>
      </w:r>
      <w:r w:rsidR="00FC1D7B" w:rsidRPr="005E748B">
        <w:rPr>
          <w:rFonts w:ascii="Times New Roman" w:hAnsi="Times New Roman" w:cs="Times New Roman"/>
          <w:sz w:val="24"/>
          <w:szCs w:val="24"/>
        </w:rPr>
        <w:t xml:space="preserve">Furthermore, all participants had to report regular consumption </w:t>
      </w:r>
      <w:r w:rsidR="00D362C8" w:rsidRPr="005E748B">
        <w:rPr>
          <w:rFonts w:ascii="Times New Roman" w:hAnsi="Times New Roman" w:cs="Times New Roman"/>
          <w:sz w:val="24"/>
          <w:szCs w:val="24"/>
        </w:rPr>
        <w:t>or</w:t>
      </w:r>
      <w:r w:rsidR="00FC1D7B" w:rsidRPr="005E748B">
        <w:rPr>
          <w:rFonts w:ascii="Times New Roman" w:hAnsi="Times New Roman" w:cs="Times New Roman"/>
          <w:sz w:val="24"/>
          <w:szCs w:val="24"/>
        </w:rPr>
        <w:t xml:space="preserve"> liking of the type of beverages that were to be offered during the taste test e.g. beer. </w:t>
      </w:r>
      <w:r w:rsidRPr="005E748B">
        <w:rPr>
          <w:rFonts w:ascii="Times New Roman" w:hAnsi="Times New Roman" w:cs="Times New Roman"/>
          <w:sz w:val="24"/>
          <w:szCs w:val="24"/>
        </w:rPr>
        <w:t>P</w:t>
      </w:r>
      <w:r w:rsidR="00D52E00" w:rsidRPr="005E748B">
        <w:rPr>
          <w:rFonts w:ascii="Times New Roman" w:hAnsi="Times New Roman" w:cs="Times New Roman"/>
          <w:sz w:val="24"/>
          <w:szCs w:val="24"/>
        </w:rPr>
        <w:t xml:space="preserve">revious or current diagnosis of </w:t>
      </w:r>
      <w:r w:rsidRPr="005E748B">
        <w:rPr>
          <w:rFonts w:ascii="Times New Roman" w:hAnsi="Times New Roman" w:cs="Times New Roman"/>
          <w:sz w:val="24"/>
          <w:szCs w:val="24"/>
        </w:rPr>
        <w:t xml:space="preserve">alcohol or other </w:t>
      </w:r>
      <w:r w:rsidR="00D52E00" w:rsidRPr="005E748B">
        <w:rPr>
          <w:rFonts w:ascii="Times New Roman" w:hAnsi="Times New Roman" w:cs="Times New Roman"/>
          <w:sz w:val="24"/>
          <w:szCs w:val="24"/>
        </w:rPr>
        <w:t>substance use disorder</w:t>
      </w:r>
      <w:r w:rsidRPr="005E748B">
        <w:rPr>
          <w:rFonts w:ascii="Times New Roman" w:hAnsi="Times New Roman" w:cs="Times New Roman"/>
          <w:sz w:val="24"/>
          <w:szCs w:val="24"/>
        </w:rPr>
        <w:t xml:space="preserve"> was </w:t>
      </w:r>
      <w:r w:rsidR="00C2586F" w:rsidRPr="005E748B">
        <w:rPr>
          <w:rFonts w:ascii="Times New Roman" w:hAnsi="Times New Roman" w:cs="Times New Roman"/>
          <w:sz w:val="24"/>
          <w:szCs w:val="24"/>
        </w:rPr>
        <w:t xml:space="preserve">always </w:t>
      </w:r>
      <w:r w:rsidRPr="005E748B">
        <w:rPr>
          <w:rFonts w:ascii="Times New Roman" w:hAnsi="Times New Roman" w:cs="Times New Roman"/>
          <w:sz w:val="24"/>
          <w:szCs w:val="24"/>
        </w:rPr>
        <w:t xml:space="preserve">an exclusion </w:t>
      </w:r>
      <w:r w:rsidR="00C84E5A" w:rsidRPr="005E748B">
        <w:rPr>
          <w:rFonts w:ascii="Times New Roman" w:hAnsi="Times New Roman" w:cs="Times New Roman"/>
          <w:sz w:val="24"/>
          <w:szCs w:val="24"/>
        </w:rPr>
        <w:t>criterion</w:t>
      </w:r>
      <w:r w:rsidR="00D52E00" w:rsidRPr="005E748B">
        <w:rPr>
          <w:rFonts w:ascii="Times New Roman" w:hAnsi="Times New Roman" w:cs="Times New Roman"/>
          <w:sz w:val="24"/>
          <w:szCs w:val="24"/>
        </w:rPr>
        <w:t>.</w:t>
      </w:r>
      <w:r w:rsidR="00AB00D5" w:rsidRPr="005E748B">
        <w:rPr>
          <w:rFonts w:ascii="Times New Roman" w:hAnsi="Times New Roman" w:cs="Times New Roman"/>
          <w:sz w:val="24"/>
          <w:szCs w:val="24"/>
        </w:rPr>
        <w:t xml:space="preserve"> W</w:t>
      </w:r>
      <w:r w:rsidRPr="005E748B">
        <w:rPr>
          <w:rFonts w:ascii="Times New Roman" w:hAnsi="Times New Roman" w:cs="Times New Roman"/>
          <w:sz w:val="24"/>
          <w:szCs w:val="24"/>
        </w:rPr>
        <w:t>e verified participants’ abstinence from alcohol by taking a breathalyser reading at the beginning of the stud</w:t>
      </w:r>
      <w:r w:rsidR="00AB00D5" w:rsidRPr="005E748B">
        <w:rPr>
          <w:rFonts w:ascii="Times New Roman" w:hAnsi="Times New Roman" w:cs="Times New Roman"/>
          <w:sz w:val="24"/>
          <w:szCs w:val="24"/>
        </w:rPr>
        <w:t>ies</w:t>
      </w:r>
      <w:r w:rsidRPr="005E748B">
        <w:rPr>
          <w:rFonts w:ascii="Times New Roman" w:hAnsi="Times New Roman" w:cs="Times New Roman"/>
          <w:sz w:val="24"/>
          <w:szCs w:val="24"/>
        </w:rPr>
        <w:t xml:space="preserve">; any participants with a breath alcohol level above zero were not permitted to take part. </w:t>
      </w:r>
      <w:r w:rsidR="00BE4834" w:rsidRPr="005E748B">
        <w:rPr>
          <w:rFonts w:ascii="Times New Roman" w:hAnsi="Times New Roman" w:cs="Times New Roman"/>
          <w:sz w:val="24"/>
          <w:szCs w:val="24"/>
        </w:rPr>
        <w:t xml:space="preserve"> </w:t>
      </w:r>
      <w:r w:rsidRPr="005E748B">
        <w:rPr>
          <w:rFonts w:ascii="Times New Roman" w:hAnsi="Times New Roman" w:cs="Times New Roman"/>
          <w:sz w:val="24"/>
          <w:szCs w:val="24"/>
        </w:rPr>
        <w:t xml:space="preserve">In all </w:t>
      </w:r>
      <w:r w:rsidRPr="005E748B">
        <w:rPr>
          <w:rFonts w:ascii="Times New Roman" w:hAnsi="Times New Roman" w:cs="Times New Roman"/>
          <w:sz w:val="24"/>
          <w:szCs w:val="24"/>
        </w:rPr>
        <w:lastRenderedPageBreak/>
        <w:t>studies, prior to taking part</w:t>
      </w:r>
      <w:r w:rsidR="0075585E" w:rsidRPr="005E748B">
        <w:rPr>
          <w:rFonts w:ascii="Times New Roman" w:hAnsi="Times New Roman" w:cs="Times New Roman"/>
          <w:sz w:val="24"/>
          <w:szCs w:val="24"/>
        </w:rPr>
        <w:t xml:space="preserve"> participants were </w:t>
      </w:r>
      <w:r w:rsidR="002C398C" w:rsidRPr="005E748B">
        <w:rPr>
          <w:rFonts w:ascii="Times New Roman" w:hAnsi="Times New Roman" w:cs="Times New Roman"/>
          <w:sz w:val="24"/>
          <w:szCs w:val="24"/>
        </w:rPr>
        <w:t xml:space="preserve">told </w:t>
      </w:r>
      <w:r w:rsidRPr="005E748B">
        <w:rPr>
          <w:rFonts w:ascii="Times New Roman" w:hAnsi="Times New Roman" w:cs="Times New Roman"/>
          <w:sz w:val="24"/>
          <w:szCs w:val="24"/>
        </w:rPr>
        <w:t>that</w:t>
      </w:r>
      <w:r w:rsidR="0075585E" w:rsidRPr="005E748B">
        <w:rPr>
          <w:rFonts w:ascii="Times New Roman" w:hAnsi="Times New Roman" w:cs="Times New Roman"/>
          <w:sz w:val="24"/>
          <w:szCs w:val="24"/>
        </w:rPr>
        <w:t xml:space="preserve"> alcohol </w:t>
      </w:r>
      <w:r w:rsidR="002C398C" w:rsidRPr="005E748B">
        <w:rPr>
          <w:rFonts w:ascii="Times New Roman" w:hAnsi="Times New Roman" w:cs="Times New Roman"/>
          <w:sz w:val="24"/>
          <w:szCs w:val="24"/>
        </w:rPr>
        <w:t>may</w:t>
      </w:r>
      <w:r w:rsidR="0075585E" w:rsidRPr="005E748B">
        <w:rPr>
          <w:rFonts w:ascii="Times New Roman" w:hAnsi="Times New Roman" w:cs="Times New Roman"/>
          <w:sz w:val="24"/>
          <w:szCs w:val="24"/>
        </w:rPr>
        <w:t xml:space="preserve"> be available, and that they should not drive, or operate heavy machinery </w:t>
      </w:r>
      <w:r w:rsidR="007F138D" w:rsidRPr="005E748B">
        <w:rPr>
          <w:rFonts w:ascii="Times New Roman" w:hAnsi="Times New Roman" w:cs="Times New Roman"/>
          <w:sz w:val="24"/>
          <w:szCs w:val="24"/>
        </w:rPr>
        <w:t xml:space="preserve">for the remainder of the day. </w:t>
      </w:r>
      <w:r w:rsidR="00667B95" w:rsidRPr="005E748B">
        <w:rPr>
          <w:rFonts w:ascii="Times New Roman" w:hAnsi="Times New Roman" w:cs="Times New Roman"/>
          <w:sz w:val="24"/>
          <w:szCs w:val="24"/>
        </w:rPr>
        <w:t>All participants</w:t>
      </w:r>
      <w:r w:rsidR="00E0425E" w:rsidRPr="005E748B">
        <w:rPr>
          <w:rFonts w:ascii="Times New Roman" w:hAnsi="Times New Roman" w:cs="Times New Roman"/>
          <w:sz w:val="24"/>
          <w:szCs w:val="24"/>
        </w:rPr>
        <w:t xml:space="preserve"> provided informed consent and each study was approved by the University of Liverpool’s committee for research ethics. </w:t>
      </w:r>
    </w:p>
    <w:p w:rsidR="002D4D6C" w:rsidRPr="005E748B" w:rsidRDefault="002D4D6C" w:rsidP="00534A3D">
      <w:pPr>
        <w:spacing w:line="480" w:lineRule="auto"/>
        <w:rPr>
          <w:rFonts w:ascii="Times New Roman" w:hAnsi="Times New Roman" w:cs="Times New Roman"/>
          <w:b/>
          <w:i/>
          <w:sz w:val="24"/>
          <w:szCs w:val="24"/>
        </w:rPr>
      </w:pPr>
      <w:r w:rsidRPr="005E748B">
        <w:rPr>
          <w:rFonts w:ascii="Times New Roman" w:hAnsi="Times New Roman" w:cs="Times New Roman"/>
          <w:b/>
          <w:i/>
          <w:sz w:val="24"/>
          <w:szCs w:val="24"/>
        </w:rPr>
        <w:t>Measures</w:t>
      </w:r>
    </w:p>
    <w:p w:rsidR="00712EC3" w:rsidRPr="005E748B" w:rsidRDefault="00712EC3" w:rsidP="00712EC3">
      <w:pPr>
        <w:spacing w:line="480" w:lineRule="auto"/>
        <w:rPr>
          <w:rFonts w:ascii="Times New Roman" w:hAnsi="Times New Roman" w:cs="Times New Roman"/>
          <w:i/>
          <w:sz w:val="24"/>
          <w:szCs w:val="24"/>
        </w:rPr>
      </w:pPr>
      <w:r w:rsidRPr="005E748B">
        <w:rPr>
          <w:rFonts w:ascii="Times New Roman" w:hAnsi="Times New Roman" w:cs="Times New Roman"/>
          <w:i/>
          <w:sz w:val="24"/>
          <w:szCs w:val="24"/>
        </w:rPr>
        <w:t xml:space="preserve">Ad-libitum </w:t>
      </w:r>
      <w:r w:rsidR="00576BA3" w:rsidRPr="005E748B">
        <w:rPr>
          <w:rFonts w:ascii="Times New Roman" w:hAnsi="Times New Roman" w:cs="Times New Roman"/>
          <w:i/>
          <w:sz w:val="24"/>
          <w:szCs w:val="24"/>
        </w:rPr>
        <w:t>taste test</w:t>
      </w:r>
    </w:p>
    <w:p w:rsidR="004C455C" w:rsidRPr="005E748B" w:rsidRDefault="00712EC3" w:rsidP="007844D4">
      <w:pPr>
        <w:spacing w:line="480" w:lineRule="auto"/>
        <w:ind w:firstLine="720"/>
        <w:rPr>
          <w:rFonts w:ascii="Times New Roman" w:hAnsi="Times New Roman" w:cs="Times New Roman"/>
          <w:sz w:val="24"/>
          <w:szCs w:val="24"/>
        </w:rPr>
      </w:pPr>
      <w:r w:rsidRPr="005E748B">
        <w:rPr>
          <w:rFonts w:ascii="Times New Roman" w:hAnsi="Times New Roman" w:cs="Times New Roman"/>
          <w:sz w:val="24"/>
          <w:szCs w:val="24"/>
        </w:rPr>
        <w:t>Different varia</w:t>
      </w:r>
      <w:r w:rsidR="00576BA3" w:rsidRPr="005E748B">
        <w:rPr>
          <w:rFonts w:ascii="Times New Roman" w:hAnsi="Times New Roman" w:cs="Times New Roman"/>
          <w:sz w:val="24"/>
          <w:szCs w:val="24"/>
        </w:rPr>
        <w:t>nts</w:t>
      </w:r>
      <w:r w:rsidRPr="005E748B">
        <w:rPr>
          <w:rFonts w:ascii="Times New Roman" w:hAnsi="Times New Roman" w:cs="Times New Roman"/>
          <w:sz w:val="24"/>
          <w:szCs w:val="24"/>
        </w:rPr>
        <w:t xml:space="preserve"> of the </w:t>
      </w:r>
      <w:r w:rsidR="00CF4AB4" w:rsidRPr="005E748B">
        <w:rPr>
          <w:rFonts w:ascii="Times New Roman" w:hAnsi="Times New Roman" w:cs="Times New Roman"/>
          <w:sz w:val="24"/>
          <w:szCs w:val="24"/>
        </w:rPr>
        <w:t>taste test were used in different studies</w:t>
      </w:r>
      <w:r w:rsidR="00576BA3" w:rsidRPr="005E748B">
        <w:rPr>
          <w:rFonts w:ascii="Times New Roman" w:hAnsi="Times New Roman" w:cs="Times New Roman"/>
          <w:sz w:val="24"/>
          <w:szCs w:val="24"/>
        </w:rPr>
        <w:t>, as detailed in Table 1</w:t>
      </w:r>
      <w:r w:rsidR="005756E5" w:rsidRPr="005E748B">
        <w:rPr>
          <w:rFonts w:ascii="Times New Roman" w:hAnsi="Times New Roman" w:cs="Times New Roman"/>
          <w:sz w:val="24"/>
          <w:szCs w:val="24"/>
        </w:rPr>
        <w:t xml:space="preserve">. </w:t>
      </w:r>
      <w:r w:rsidR="00604359" w:rsidRPr="005E748B">
        <w:rPr>
          <w:rFonts w:ascii="Times New Roman" w:hAnsi="Times New Roman" w:cs="Times New Roman"/>
          <w:sz w:val="24"/>
          <w:szCs w:val="24"/>
        </w:rPr>
        <w:t xml:space="preserve">Most </w:t>
      </w:r>
      <w:r w:rsidRPr="005E748B">
        <w:rPr>
          <w:rFonts w:ascii="Times New Roman" w:hAnsi="Times New Roman" w:cs="Times New Roman"/>
          <w:sz w:val="24"/>
          <w:szCs w:val="24"/>
        </w:rPr>
        <w:t>studies</w:t>
      </w:r>
      <w:r w:rsidR="00604359" w:rsidRPr="005E748B">
        <w:rPr>
          <w:rFonts w:ascii="Times New Roman" w:hAnsi="Times New Roman" w:cs="Times New Roman"/>
          <w:sz w:val="24"/>
          <w:szCs w:val="24"/>
        </w:rPr>
        <w:t xml:space="preserve"> (n=</w:t>
      </w:r>
      <w:r w:rsidR="00972648" w:rsidRPr="005E748B">
        <w:rPr>
          <w:rFonts w:ascii="Times New Roman" w:hAnsi="Times New Roman" w:cs="Times New Roman"/>
          <w:sz w:val="24"/>
          <w:szCs w:val="24"/>
        </w:rPr>
        <w:t>10</w:t>
      </w:r>
      <w:r w:rsidR="00604359" w:rsidRPr="005E748B">
        <w:rPr>
          <w:rFonts w:ascii="Times New Roman" w:hAnsi="Times New Roman" w:cs="Times New Roman"/>
          <w:sz w:val="24"/>
          <w:szCs w:val="24"/>
        </w:rPr>
        <w:t>)</w:t>
      </w:r>
      <w:r w:rsidRPr="005E748B">
        <w:rPr>
          <w:rFonts w:ascii="Times New Roman" w:hAnsi="Times New Roman" w:cs="Times New Roman"/>
          <w:sz w:val="24"/>
          <w:szCs w:val="24"/>
        </w:rPr>
        <w:t xml:space="preserve"> </w:t>
      </w:r>
      <w:r w:rsidR="00576BA3" w:rsidRPr="005E748B">
        <w:rPr>
          <w:rFonts w:ascii="Times New Roman" w:hAnsi="Times New Roman" w:cs="Times New Roman"/>
          <w:sz w:val="24"/>
          <w:szCs w:val="24"/>
        </w:rPr>
        <w:t xml:space="preserve">required </w:t>
      </w:r>
      <w:r w:rsidRPr="005E748B">
        <w:rPr>
          <w:rFonts w:ascii="Times New Roman" w:hAnsi="Times New Roman" w:cs="Times New Roman"/>
          <w:sz w:val="24"/>
          <w:szCs w:val="24"/>
        </w:rPr>
        <w:t xml:space="preserve">participants to </w:t>
      </w:r>
      <w:r w:rsidR="00576BA3" w:rsidRPr="005E748B">
        <w:rPr>
          <w:rFonts w:ascii="Times New Roman" w:hAnsi="Times New Roman" w:cs="Times New Roman"/>
          <w:sz w:val="24"/>
          <w:szCs w:val="24"/>
        </w:rPr>
        <w:t xml:space="preserve">taste </w:t>
      </w:r>
      <w:r w:rsidRPr="005E748B">
        <w:rPr>
          <w:rFonts w:ascii="Times New Roman" w:hAnsi="Times New Roman" w:cs="Times New Roman"/>
          <w:sz w:val="24"/>
          <w:szCs w:val="24"/>
        </w:rPr>
        <w:t xml:space="preserve">both alcohol and non-alcoholic (soft) drinks, whereas </w:t>
      </w:r>
      <w:r w:rsidR="00604359" w:rsidRPr="005E748B">
        <w:rPr>
          <w:rFonts w:ascii="Times New Roman" w:hAnsi="Times New Roman" w:cs="Times New Roman"/>
          <w:sz w:val="24"/>
          <w:szCs w:val="24"/>
        </w:rPr>
        <w:t xml:space="preserve">a smaller </w:t>
      </w:r>
      <w:r w:rsidR="004F2457" w:rsidRPr="005E748B">
        <w:rPr>
          <w:rFonts w:ascii="Times New Roman" w:hAnsi="Times New Roman" w:cs="Times New Roman"/>
          <w:sz w:val="24"/>
          <w:szCs w:val="24"/>
        </w:rPr>
        <w:t>number required</w:t>
      </w:r>
      <w:r w:rsidRPr="005E748B">
        <w:rPr>
          <w:rFonts w:ascii="Times New Roman" w:hAnsi="Times New Roman" w:cs="Times New Roman"/>
          <w:sz w:val="24"/>
          <w:szCs w:val="24"/>
        </w:rPr>
        <w:t xml:space="preserve"> participants to </w:t>
      </w:r>
      <w:r w:rsidR="00576BA3" w:rsidRPr="005E748B">
        <w:rPr>
          <w:rFonts w:ascii="Times New Roman" w:hAnsi="Times New Roman" w:cs="Times New Roman"/>
          <w:sz w:val="24"/>
          <w:szCs w:val="24"/>
        </w:rPr>
        <w:t xml:space="preserve">taste </w:t>
      </w:r>
      <w:r w:rsidRPr="005E748B">
        <w:rPr>
          <w:rFonts w:ascii="Times New Roman" w:hAnsi="Times New Roman" w:cs="Times New Roman"/>
          <w:sz w:val="24"/>
          <w:szCs w:val="24"/>
        </w:rPr>
        <w:t>different types of alcoholic drinks</w:t>
      </w:r>
      <w:r w:rsidR="00604359" w:rsidRPr="005E748B">
        <w:rPr>
          <w:rFonts w:ascii="Times New Roman" w:hAnsi="Times New Roman" w:cs="Times New Roman"/>
          <w:sz w:val="24"/>
          <w:szCs w:val="24"/>
        </w:rPr>
        <w:t xml:space="preserve"> (n=</w:t>
      </w:r>
      <w:r w:rsidR="00972648" w:rsidRPr="005E748B">
        <w:rPr>
          <w:rFonts w:ascii="Times New Roman" w:hAnsi="Times New Roman" w:cs="Times New Roman"/>
          <w:sz w:val="24"/>
          <w:szCs w:val="24"/>
        </w:rPr>
        <w:t>2</w:t>
      </w:r>
      <w:r w:rsidR="00604359" w:rsidRPr="005E748B">
        <w:rPr>
          <w:rFonts w:ascii="Times New Roman" w:hAnsi="Times New Roman" w:cs="Times New Roman"/>
          <w:sz w:val="24"/>
          <w:szCs w:val="24"/>
        </w:rPr>
        <w:t>)</w:t>
      </w:r>
      <w:r w:rsidR="00576BA3" w:rsidRPr="005E748B">
        <w:rPr>
          <w:rFonts w:ascii="Times New Roman" w:hAnsi="Times New Roman" w:cs="Times New Roman"/>
          <w:sz w:val="24"/>
          <w:szCs w:val="24"/>
        </w:rPr>
        <w:t xml:space="preserve">. </w:t>
      </w:r>
      <w:r w:rsidR="004C455C" w:rsidRPr="005E748B">
        <w:rPr>
          <w:rFonts w:ascii="Times New Roman" w:hAnsi="Times New Roman" w:cs="Times New Roman"/>
          <w:sz w:val="24"/>
          <w:szCs w:val="24"/>
        </w:rPr>
        <w:t xml:space="preserve">During the </w:t>
      </w:r>
      <w:r w:rsidR="00204707" w:rsidRPr="005E748B">
        <w:rPr>
          <w:rFonts w:ascii="Times New Roman" w:hAnsi="Times New Roman" w:cs="Times New Roman"/>
          <w:i/>
          <w:sz w:val="24"/>
          <w:szCs w:val="24"/>
        </w:rPr>
        <w:t>ad-libitum</w:t>
      </w:r>
      <w:r w:rsidR="004C455C" w:rsidRPr="005E748B">
        <w:rPr>
          <w:rFonts w:ascii="Times New Roman" w:hAnsi="Times New Roman" w:cs="Times New Roman"/>
          <w:sz w:val="24"/>
          <w:szCs w:val="24"/>
        </w:rPr>
        <w:t xml:space="preserve"> session</w:t>
      </w:r>
      <w:r w:rsidR="006154D2" w:rsidRPr="005E748B">
        <w:rPr>
          <w:rFonts w:ascii="Times New Roman" w:hAnsi="Times New Roman" w:cs="Times New Roman"/>
          <w:sz w:val="24"/>
          <w:szCs w:val="24"/>
        </w:rPr>
        <w:t>s</w:t>
      </w:r>
      <w:r w:rsidR="004C455C" w:rsidRPr="005E748B">
        <w:rPr>
          <w:rFonts w:ascii="Times New Roman" w:hAnsi="Times New Roman" w:cs="Times New Roman"/>
          <w:sz w:val="24"/>
          <w:szCs w:val="24"/>
        </w:rPr>
        <w:t xml:space="preserve"> all drinks were provided at the same time (</w:t>
      </w:r>
      <w:r w:rsidR="00774A80" w:rsidRPr="005E748B">
        <w:rPr>
          <w:rFonts w:ascii="Times New Roman" w:hAnsi="Times New Roman" w:cs="Times New Roman"/>
          <w:sz w:val="24"/>
          <w:szCs w:val="24"/>
        </w:rPr>
        <w:t>rather than</w:t>
      </w:r>
      <w:r w:rsidR="004C455C" w:rsidRPr="005E748B">
        <w:rPr>
          <w:rFonts w:ascii="Times New Roman" w:hAnsi="Times New Roman" w:cs="Times New Roman"/>
          <w:sz w:val="24"/>
          <w:szCs w:val="24"/>
        </w:rPr>
        <w:t xml:space="preserve"> consecutively). Participants were asked to rate drinks on different gustatory dimensions e.g. gassy, bitter, and were explicitly </w:t>
      </w:r>
      <w:r w:rsidR="00774A80" w:rsidRPr="005E748B">
        <w:rPr>
          <w:rFonts w:ascii="Times New Roman" w:hAnsi="Times New Roman" w:cs="Times New Roman"/>
          <w:sz w:val="24"/>
          <w:szCs w:val="24"/>
        </w:rPr>
        <w:t>asked</w:t>
      </w:r>
      <w:r w:rsidR="004C455C" w:rsidRPr="005E748B">
        <w:rPr>
          <w:rFonts w:ascii="Times New Roman" w:hAnsi="Times New Roman" w:cs="Times New Roman"/>
          <w:sz w:val="24"/>
          <w:szCs w:val="24"/>
        </w:rPr>
        <w:t xml:space="preserve"> to ‘drink as much or as little as you like in o</w:t>
      </w:r>
      <w:r w:rsidR="000B5C1F" w:rsidRPr="005E748B">
        <w:rPr>
          <w:rFonts w:ascii="Times New Roman" w:hAnsi="Times New Roman" w:cs="Times New Roman"/>
          <w:sz w:val="24"/>
          <w:szCs w:val="24"/>
        </w:rPr>
        <w:t>rder to make accurate judgments’</w:t>
      </w:r>
      <w:r w:rsidR="004C455C" w:rsidRPr="005E748B">
        <w:rPr>
          <w:rFonts w:ascii="Times New Roman" w:hAnsi="Times New Roman" w:cs="Times New Roman"/>
          <w:sz w:val="24"/>
          <w:szCs w:val="24"/>
        </w:rPr>
        <w:t>.</w:t>
      </w:r>
      <w:r w:rsidR="001E5622" w:rsidRPr="005E748B">
        <w:rPr>
          <w:rFonts w:ascii="Times New Roman" w:hAnsi="Times New Roman" w:cs="Times New Roman"/>
          <w:sz w:val="24"/>
          <w:szCs w:val="24"/>
        </w:rPr>
        <w:t xml:space="preserve"> Any identifying information of the beverages (brands, labels) </w:t>
      </w:r>
      <w:r w:rsidR="00266566" w:rsidRPr="005E748B">
        <w:rPr>
          <w:rFonts w:ascii="Times New Roman" w:hAnsi="Times New Roman" w:cs="Times New Roman"/>
          <w:sz w:val="24"/>
          <w:szCs w:val="24"/>
        </w:rPr>
        <w:t>was</w:t>
      </w:r>
      <w:r w:rsidR="001E5622" w:rsidRPr="005E748B">
        <w:rPr>
          <w:rFonts w:ascii="Times New Roman" w:hAnsi="Times New Roman" w:cs="Times New Roman"/>
          <w:sz w:val="24"/>
          <w:szCs w:val="24"/>
        </w:rPr>
        <w:t xml:space="preserve"> always removed</w:t>
      </w:r>
      <w:r w:rsidR="00774A80" w:rsidRPr="005E748B">
        <w:rPr>
          <w:rFonts w:ascii="Times New Roman" w:hAnsi="Times New Roman" w:cs="Times New Roman"/>
          <w:sz w:val="24"/>
          <w:szCs w:val="24"/>
        </w:rPr>
        <w:t>. After participants had finished rating the drinks</w:t>
      </w:r>
      <w:r w:rsidR="004C455C" w:rsidRPr="005E748B">
        <w:rPr>
          <w:rFonts w:ascii="Times New Roman" w:hAnsi="Times New Roman" w:cs="Times New Roman"/>
          <w:sz w:val="24"/>
          <w:szCs w:val="24"/>
        </w:rPr>
        <w:t xml:space="preserve">, the </w:t>
      </w:r>
      <w:r w:rsidR="00774A80" w:rsidRPr="005E748B">
        <w:rPr>
          <w:rFonts w:ascii="Times New Roman" w:hAnsi="Times New Roman" w:cs="Times New Roman"/>
          <w:sz w:val="24"/>
          <w:szCs w:val="24"/>
        </w:rPr>
        <w:t>drinks</w:t>
      </w:r>
      <w:r w:rsidR="004C455C" w:rsidRPr="005E748B">
        <w:rPr>
          <w:rFonts w:ascii="Times New Roman" w:hAnsi="Times New Roman" w:cs="Times New Roman"/>
          <w:sz w:val="24"/>
          <w:szCs w:val="24"/>
        </w:rPr>
        <w:t xml:space="preserve"> were removed from the laboratory and measured </w:t>
      </w:r>
      <w:r w:rsidR="00204707" w:rsidRPr="005E748B">
        <w:rPr>
          <w:rFonts w:ascii="Times New Roman" w:hAnsi="Times New Roman" w:cs="Times New Roman"/>
          <w:i/>
          <w:sz w:val="24"/>
          <w:szCs w:val="24"/>
        </w:rPr>
        <w:t>after</w:t>
      </w:r>
      <w:r w:rsidR="004C455C" w:rsidRPr="005E748B">
        <w:rPr>
          <w:rFonts w:ascii="Times New Roman" w:hAnsi="Times New Roman" w:cs="Times New Roman"/>
          <w:sz w:val="24"/>
          <w:szCs w:val="24"/>
        </w:rPr>
        <w:t xml:space="preserve"> participants had been discharged from the study. The true nature of the taste test was always obscured </w:t>
      </w:r>
      <w:r w:rsidR="00774A80" w:rsidRPr="005E748B">
        <w:rPr>
          <w:rFonts w:ascii="Times New Roman" w:hAnsi="Times New Roman" w:cs="Times New Roman"/>
          <w:sz w:val="24"/>
          <w:szCs w:val="24"/>
        </w:rPr>
        <w:t xml:space="preserve">with a </w:t>
      </w:r>
      <w:r w:rsidR="004C455C" w:rsidRPr="005E748B">
        <w:rPr>
          <w:rFonts w:ascii="Times New Roman" w:hAnsi="Times New Roman" w:cs="Times New Roman"/>
          <w:sz w:val="24"/>
          <w:szCs w:val="24"/>
        </w:rPr>
        <w:t>cover stor</w:t>
      </w:r>
      <w:r w:rsidR="0002510C" w:rsidRPr="005E748B">
        <w:rPr>
          <w:rFonts w:ascii="Times New Roman" w:hAnsi="Times New Roman" w:cs="Times New Roman"/>
          <w:sz w:val="24"/>
          <w:szCs w:val="24"/>
        </w:rPr>
        <w:t xml:space="preserve">y, for example participants were informed that the study investigated the relationship between cognitive performance and taste perception of different drinks. </w:t>
      </w:r>
    </w:p>
    <w:p w:rsidR="00712EC3" w:rsidRPr="005E748B" w:rsidRDefault="00712EC3" w:rsidP="007844D4">
      <w:pPr>
        <w:spacing w:line="480" w:lineRule="auto"/>
        <w:ind w:firstLine="720"/>
        <w:rPr>
          <w:rFonts w:ascii="Times New Roman" w:hAnsi="Times New Roman" w:cs="Times New Roman"/>
          <w:sz w:val="24"/>
          <w:szCs w:val="24"/>
        </w:rPr>
      </w:pPr>
      <w:r w:rsidRPr="005E748B">
        <w:rPr>
          <w:rFonts w:ascii="Times New Roman" w:hAnsi="Times New Roman" w:cs="Times New Roman"/>
          <w:sz w:val="24"/>
          <w:szCs w:val="24"/>
        </w:rPr>
        <w:t xml:space="preserve">In order to </w:t>
      </w:r>
      <w:r w:rsidR="00576BA3" w:rsidRPr="005E748B">
        <w:rPr>
          <w:rFonts w:ascii="Times New Roman" w:hAnsi="Times New Roman" w:cs="Times New Roman"/>
          <w:sz w:val="24"/>
          <w:szCs w:val="24"/>
        </w:rPr>
        <w:t>ensure comparability</w:t>
      </w:r>
      <w:r w:rsidRPr="005E748B">
        <w:rPr>
          <w:rFonts w:ascii="Times New Roman" w:hAnsi="Times New Roman" w:cs="Times New Roman"/>
          <w:sz w:val="24"/>
          <w:szCs w:val="24"/>
        </w:rPr>
        <w:t xml:space="preserve"> across studies we computed alcohol consumed as a percentage of</w:t>
      </w:r>
      <w:r w:rsidR="00576BA3" w:rsidRPr="005E748B">
        <w:rPr>
          <w:rFonts w:ascii="Times New Roman" w:hAnsi="Times New Roman" w:cs="Times New Roman"/>
          <w:sz w:val="24"/>
          <w:szCs w:val="24"/>
        </w:rPr>
        <w:t xml:space="preserve"> the</w:t>
      </w:r>
      <w:r w:rsidRPr="005E748B">
        <w:rPr>
          <w:rFonts w:ascii="Times New Roman" w:hAnsi="Times New Roman" w:cs="Times New Roman"/>
          <w:sz w:val="24"/>
          <w:szCs w:val="24"/>
        </w:rPr>
        <w:t xml:space="preserve"> total alcohol </w:t>
      </w:r>
      <w:r w:rsidR="00576BA3" w:rsidRPr="005E748B">
        <w:rPr>
          <w:rFonts w:ascii="Times New Roman" w:hAnsi="Times New Roman" w:cs="Times New Roman"/>
          <w:sz w:val="24"/>
          <w:szCs w:val="24"/>
        </w:rPr>
        <w:t xml:space="preserve">that was </w:t>
      </w:r>
      <w:r w:rsidRPr="005E748B">
        <w:rPr>
          <w:rFonts w:ascii="Times New Roman" w:hAnsi="Times New Roman" w:cs="Times New Roman"/>
          <w:sz w:val="24"/>
          <w:szCs w:val="24"/>
        </w:rPr>
        <w:t>available during the taste test</w:t>
      </w:r>
      <w:r w:rsidR="00576BA3" w:rsidRPr="005E748B">
        <w:rPr>
          <w:rFonts w:ascii="Times New Roman" w:hAnsi="Times New Roman" w:cs="Times New Roman"/>
          <w:sz w:val="24"/>
          <w:szCs w:val="24"/>
        </w:rPr>
        <w:t>, and this served as the primary dependent variable in all</w:t>
      </w:r>
      <w:r w:rsidR="00EC549C" w:rsidRPr="005E748B">
        <w:rPr>
          <w:rFonts w:ascii="Times New Roman" w:hAnsi="Times New Roman" w:cs="Times New Roman"/>
          <w:sz w:val="24"/>
          <w:szCs w:val="24"/>
        </w:rPr>
        <w:t xml:space="preserve"> analyses</w:t>
      </w:r>
      <w:r w:rsidR="00992ADD" w:rsidRPr="005E748B">
        <w:rPr>
          <w:rFonts w:ascii="Times New Roman" w:hAnsi="Times New Roman" w:cs="Times New Roman"/>
          <w:sz w:val="24"/>
          <w:szCs w:val="24"/>
        </w:rPr>
        <w:t>.</w:t>
      </w:r>
      <w:r w:rsidR="006F47FD" w:rsidRPr="005E748B">
        <w:rPr>
          <w:rFonts w:ascii="Times New Roman" w:hAnsi="Times New Roman" w:cs="Times New Roman"/>
          <w:sz w:val="24"/>
          <w:szCs w:val="24"/>
        </w:rPr>
        <w:t xml:space="preserve"> On average, participants consumed 34.</w:t>
      </w:r>
      <w:r w:rsidR="00CD226C" w:rsidRPr="005E748B">
        <w:rPr>
          <w:rFonts w:ascii="Times New Roman" w:hAnsi="Times New Roman" w:cs="Times New Roman"/>
          <w:sz w:val="24"/>
          <w:szCs w:val="24"/>
        </w:rPr>
        <w:t>61</w:t>
      </w:r>
      <w:r w:rsidR="006F47FD" w:rsidRPr="005E748B">
        <w:rPr>
          <w:rFonts w:ascii="Times New Roman" w:hAnsi="Times New Roman" w:cs="Times New Roman"/>
          <w:sz w:val="24"/>
          <w:szCs w:val="24"/>
        </w:rPr>
        <w:t>% (± 26.</w:t>
      </w:r>
      <w:r w:rsidR="00CD226C" w:rsidRPr="005E748B">
        <w:rPr>
          <w:rFonts w:ascii="Times New Roman" w:hAnsi="Times New Roman" w:cs="Times New Roman"/>
          <w:sz w:val="24"/>
          <w:szCs w:val="24"/>
        </w:rPr>
        <w:t>41</w:t>
      </w:r>
      <w:r w:rsidR="006F47FD" w:rsidRPr="005E748B">
        <w:rPr>
          <w:rFonts w:ascii="Times New Roman" w:hAnsi="Times New Roman" w:cs="Times New Roman"/>
          <w:sz w:val="24"/>
          <w:szCs w:val="24"/>
        </w:rPr>
        <w:t xml:space="preserve">) of the available alcohol during the taste tests. </w:t>
      </w:r>
    </w:p>
    <w:p w:rsidR="003001FC" w:rsidRPr="005E748B" w:rsidRDefault="00547EDA" w:rsidP="00534A3D">
      <w:pPr>
        <w:spacing w:line="480" w:lineRule="auto"/>
        <w:rPr>
          <w:rFonts w:ascii="Times New Roman" w:hAnsi="Times New Roman" w:cs="Times New Roman"/>
          <w:b/>
          <w:i/>
          <w:sz w:val="24"/>
          <w:szCs w:val="24"/>
        </w:rPr>
      </w:pPr>
      <w:r w:rsidRPr="005E748B">
        <w:rPr>
          <w:rFonts w:ascii="Times New Roman" w:hAnsi="Times New Roman" w:cs="Times New Roman"/>
          <w:b/>
          <w:i/>
          <w:sz w:val="24"/>
          <w:szCs w:val="24"/>
        </w:rPr>
        <w:t>Indicators of c</w:t>
      </w:r>
      <w:r w:rsidR="003001FC" w:rsidRPr="005E748B">
        <w:rPr>
          <w:rFonts w:ascii="Times New Roman" w:hAnsi="Times New Roman" w:cs="Times New Roman"/>
          <w:b/>
          <w:i/>
          <w:sz w:val="24"/>
          <w:szCs w:val="24"/>
        </w:rPr>
        <w:t>onstruct validity</w:t>
      </w:r>
    </w:p>
    <w:p w:rsidR="002D4D6C" w:rsidRPr="005E748B" w:rsidRDefault="007C1667" w:rsidP="00534A3D">
      <w:pPr>
        <w:spacing w:line="480" w:lineRule="auto"/>
        <w:rPr>
          <w:rFonts w:ascii="Times New Roman" w:hAnsi="Times New Roman" w:cs="Times New Roman"/>
          <w:i/>
          <w:sz w:val="24"/>
          <w:szCs w:val="24"/>
        </w:rPr>
      </w:pPr>
      <w:r w:rsidRPr="005E748B">
        <w:rPr>
          <w:rFonts w:ascii="Times New Roman" w:hAnsi="Times New Roman" w:cs="Times New Roman"/>
          <w:i/>
          <w:sz w:val="24"/>
          <w:szCs w:val="24"/>
        </w:rPr>
        <w:lastRenderedPageBreak/>
        <w:t>Typical alcohol consumption</w:t>
      </w:r>
      <w:r w:rsidR="00D90C20" w:rsidRPr="005E748B">
        <w:rPr>
          <w:rFonts w:ascii="Times New Roman" w:hAnsi="Times New Roman" w:cs="Times New Roman"/>
          <w:i/>
          <w:sz w:val="24"/>
          <w:szCs w:val="24"/>
        </w:rPr>
        <w:t xml:space="preserve">: TimeLine Follow Back drinking diary </w:t>
      </w:r>
      <w:r w:rsidR="00204707" w:rsidRPr="005E748B">
        <w:rPr>
          <w:rFonts w:ascii="Times New Roman" w:hAnsi="Times New Roman" w:cs="Times New Roman"/>
          <w:i/>
          <w:sz w:val="24"/>
          <w:szCs w:val="24"/>
        </w:rPr>
        <w:fldChar w:fldCharType="begin"/>
      </w:r>
      <w:r w:rsidR="009772DD" w:rsidRPr="005E748B">
        <w:rPr>
          <w:rFonts w:ascii="Times New Roman" w:hAnsi="Times New Roman" w:cs="Times New Roman"/>
          <w:i/>
          <w:sz w:val="24"/>
          <w:szCs w:val="24"/>
        </w:rPr>
        <w:instrText xml:space="preserve"> ADDIN EN.CITE &lt;EndNote&gt;&lt;Cite&gt;&lt;Author&gt;Sobell&lt;/Author&gt;&lt;Year&gt;1992&lt;/Year&gt;&lt;RecNum&gt;155&lt;/RecNum&gt;&lt;DisplayText&gt;(Sobell and Sobell 1992)&lt;/DisplayText&gt;&lt;record&gt;&lt;rec-number&gt;155&lt;/rec-number&gt;&lt;foreign-keys&gt;&lt;key app="EN" db-id="esezwvzwos9eeber9f5vfd9jwr905wpt9s0p" timestamp="1355739968"&gt;155&lt;/key&gt;&lt;/foreign-keys&gt;&lt;ref-type name="Book Section"&gt;5&lt;/ref-type&gt;&lt;contributors&gt;&lt;authors&gt;&lt;author&gt;Sobell, L. C.&lt;/author&gt;&lt;author&gt;Sobell, M.B.&lt;/author&gt;&lt;/authors&gt;&lt;secondary-authors&gt;&lt;author&gt;Litten, R.Z.&lt;/author&gt;&lt;author&gt;Allen, J.P.&lt;/author&gt;&lt;/secondary-authors&gt;&lt;/contributors&gt;&lt;titles&gt;&lt;title&gt;Timeline follow-back, A technique for assising self-reported alcohol consumption.&lt;/title&gt;&lt;secondary-title&gt;Measuring alcohol consumption, Psychosocial and biochemical methods&lt;/secondary-title&gt;&lt;/titles&gt;&lt;dates&gt;&lt;year&gt;1992&lt;/year&gt;&lt;/dates&gt;&lt;pub-location&gt;Totowa, NJ, US&lt;/pub-location&gt;&lt;publisher&gt;Humana Press&lt;/publisher&gt;&lt;urls&gt;&lt;/urls&gt;&lt;/record&gt;&lt;/Cite&gt;&lt;/EndNote&gt;</w:instrText>
      </w:r>
      <w:r w:rsidR="00204707" w:rsidRPr="005E748B">
        <w:rPr>
          <w:rFonts w:ascii="Times New Roman" w:hAnsi="Times New Roman" w:cs="Times New Roman"/>
          <w:i/>
          <w:sz w:val="24"/>
          <w:szCs w:val="24"/>
        </w:rPr>
        <w:fldChar w:fldCharType="separate"/>
      </w:r>
      <w:r w:rsidR="00E7349C" w:rsidRPr="005E748B">
        <w:rPr>
          <w:rFonts w:ascii="Times New Roman" w:hAnsi="Times New Roman" w:cs="Times New Roman"/>
          <w:i/>
          <w:noProof/>
          <w:sz w:val="24"/>
          <w:szCs w:val="24"/>
        </w:rPr>
        <w:t>(</w:t>
      </w:r>
      <w:hyperlink w:anchor="_ENREF_40" w:tooltip="Sobell, 1992 #155" w:history="1">
        <w:r w:rsidR="006F0DF1" w:rsidRPr="005E748B">
          <w:rPr>
            <w:rFonts w:ascii="Times New Roman" w:hAnsi="Times New Roman" w:cs="Times New Roman"/>
            <w:i/>
            <w:noProof/>
            <w:sz w:val="24"/>
            <w:szCs w:val="24"/>
          </w:rPr>
          <w:t>Sobell and Sobell 1992</w:t>
        </w:r>
      </w:hyperlink>
      <w:r w:rsidR="00E7349C" w:rsidRPr="005E748B">
        <w:rPr>
          <w:rFonts w:ascii="Times New Roman" w:hAnsi="Times New Roman" w:cs="Times New Roman"/>
          <w:i/>
          <w:noProof/>
          <w:sz w:val="24"/>
          <w:szCs w:val="24"/>
        </w:rPr>
        <w:t>)</w:t>
      </w:r>
      <w:r w:rsidR="00204707" w:rsidRPr="005E748B">
        <w:rPr>
          <w:rFonts w:ascii="Times New Roman" w:hAnsi="Times New Roman" w:cs="Times New Roman"/>
          <w:i/>
          <w:sz w:val="24"/>
          <w:szCs w:val="24"/>
        </w:rPr>
        <w:fldChar w:fldCharType="end"/>
      </w:r>
      <w:r w:rsidR="00D90C20" w:rsidRPr="005E748B">
        <w:rPr>
          <w:rFonts w:ascii="Times New Roman" w:hAnsi="Times New Roman" w:cs="Times New Roman"/>
          <w:i/>
          <w:sz w:val="24"/>
          <w:szCs w:val="24"/>
        </w:rPr>
        <w:t xml:space="preserve">  </w:t>
      </w:r>
    </w:p>
    <w:p w:rsidR="002D4D6C" w:rsidRPr="005E748B" w:rsidRDefault="007C1667" w:rsidP="007844D4">
      <w:pPr>
        <w:spacing w:line="480" w:lineRule="auto"/>
        <w:ind w:firstLine="720"/>
        <w:rPr>
          <w:rFonts w:ascii="Times New Roman" w:hAnsi="Times New Roman" w:cs="Times New Roman"/>
          <w:sz w:val="24"/>
          <w:szCs w:val="24"/>
        </w:rPr>
      </w:pPr>
      <w:r w:rsidRPr="005E748B">
        <w:rPr>
          <w:rFonts w:ascii="Times New Roman" w:hAnsi="Times New Roman" w:cs="Times New Roman"/>
          <w:sz w:val="24"/>
          <w:szCs w:val="24"/>
        </w:rPr>
        <w:t xml:space="preserve">Participants’ typical weekly alcohol consumption was assessed with a retrospective diary, the TimeLine Follow </w:t>
      </w:r>
      <w:r w:rsidR="005756E5" w:rsidRPr="005E748B">
        <w:rPr>
          <w:rFonts w:ascii="Times New Roman" w:hAnsi="Times New Roman" w:cs="Times New Roman"/>
          <w:sz w:val="24"/>
          <w:szCs w:val="24"/>
        </w:rPr>
        <w:t>Back</w:t>
      </w:r>
      <w:r w:rsidR="00CF4AB4" w:rsidRPr="005E748B">
        <w:rPr>
          <w:rFonts w:ascii="Times New Roman" w:hAnsi="Times New Roman" w:cs="Times New Roman"/>
          <w:sz w:val="24"/>
          <w:szCs w:val="24"/>
        </w:rPr>
        <w:t xml:space="preserve"> (TLFB).</w:t>
      </w:r>
      <w:r w:rsidR="00D90C20" w:rsidRPr="005E748B">
        <w:rPr>
          <w:rFonts w:ascii="Times New Roman" w:hAnsi="Times New Roman" w:cs="Times New Roman"/>
          <w:i/>
          <w:sz w:val="24"/>
          <w:szCs w:val="24"/>
        </w:rPr>
        <w:t xml:space="preserve"> </w:t>
      </w:r>
      <w:r w:rsidR="00BE1D01" w:rsidRPr="005E748B">
        <w:rPr>
          <w:rFonts w:ascii="Times New Roman" w:hAnsi="Times New Roman" w:cs="Times New Roman"/>
          <w:sz w:val="24"/>
          <w:szCs w:val="24"/>
        </w:rPr>
        <w:t xml:space="preserve">The TLFB </w:t>
      </w:r>
      <w:r w:rsidRPr="005E748B">
        <w:rPr>
          <w:rFonts w:ascii="Times New Roman" w:hAnsi="Times New Roman" w:cs="Times New Roman"/>
          <w:sz w:val="24"/>
          <w:szCs w:val="24"/>
        </w:rPr>
        <w:t xml:space="preserve">has </w:t>
      </w:r>
      <w:r w:rsidR="00BE1D01" w:rsidRPr="005E748B">
        <w:rPr>
          <w:rFonts w:ascii="Times New Roman" w:hAnsi="Times New Roman" w:cs="Times New Roman"/>
          <w:sz w:val="24"/>
          <w:szCs w:val="24"/>
        </w:rPr>
        <w:t xml:space="preserve">acceptable reliability in both dependent and non-dependent </w:t>
      </w:r>
      <w:r w:rsidR="00D90C20" w:rsidRPr="005E748B">
        <w:rPr>
          <w:rFonts w:ascii="Times New Roman" w:hAnsi="Times New Roman" w:cs="Times New Roman"/>
          <w:sz w:val="24"/>
          <w:szCs w:val="24"/>
        </w:rPr>
        <w:t xml:space="preserve">populations </w:t>
      </w:r>
      <w:r w:rsidR="00204707" w:rsidRPr="005E748B">
        <w:rPr>
          <w:rFonts w:ascii="Times New Roman" w:hAnsi="Times New Roman" w:cs="Times New Roman"/>
          <w:sz w:val="24"/>
          <w:szCs w:val="24"/>
        </w:rPr>
        <w:fldChar w:fldCharType="begin">
          <w:fldData xml:space="preserve">PEVuZE5vdGU+PENpdGU+PEF1dGhvcj5Ib2VwcG5lcjwvQXV0aG9yPjxZZWFyPjIwMTA8L1llYXI+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==
</w:fldData>
        </w:fldChar>
      </w:r>
      <w:r w:rsidR="009772DD" w:rsidRPr="005E748B">
        <w:rPr>
          <w:rFonts w:ascii="Times New Roman" w:hAnsi="Times New Roman" w:cs="Times New Roman"/>
          <w:sz w:val="24"/>
          <w:szCs w:val="24"/>
        </w:rPr>
        <w:instrText xml:space="preserve"> ADDIN EN.CITE </w:instrText>
      </w:r>
      <w:r w:rsidR="00204707" w:rsidRPr="005E748B">
        <w:rPr>
          <w:rFonts w:ascii="Times New Roman" w:hAnsi="Times New Roman" w:cs="Times New Roman"/>
          <w:sz w:val="24"/>
          <w:szCs w:val="24"/>
        </w:rPr>
        <w:fldChar w:fldCharType="begin">
          <w:fldData xml:space="preserve">PEVuZE5vdGU+PENpdGU+PEF1dGhvcj5Ib2VwcG5lcjwvQXV0aG9yPjxZZWFyPjIwMTA8L1llYXI+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==
</w:fldData>
        </w:fldChar>
      </w:r>
      <w:r w:rsidR="009772DD" w:rsidRPr="005E748B">
        <w:rPr>
          <w:rFonts w:ascii="Times New Roman" w:hAnsi="Times New Roman" w:cs="Times New Roman"/>
          <w:sz w:val="24"/>
          <w:szCs w:val="24"/>
        </w:rPr>
        <w:instrText xml:space="preserve"> ADDIN EN.CITE.DATA </w:instrText>
      </w:r>
      <w:r w:rsidR="00204707" w:rsidRPr="005E748B">
        <w:rPr>
          <w:rFonts w:ascii="Times New Roman" w:hAnsi="Times New Roman" w:cs="Times New Roman"/>
          <w:sz w:val="24"/>
          <w:szCs w:val="24"/>
        </w:rPr>
      </w:r>
      <w:r w:rsidR="00204707" w:rsidRPr="005E748B">
        <w:rPr>
          <w:rFonts w:ascii="Times New Roman" w:hAnsi="Times New Roman" w:cs="Times New Roman"/>
          <w:sz w:val="24"/>
          <w:szCs w:val="24"/>
        </w:rPr>
        <w:fldChar w:fldCharType="end"/>
      </w:r>
      <w:r w:rsidR="00204707" w:rsidRPr="005E748B">
        <w:rPr>
          <w:rFonts w:ascii="Times New Roman" w:hAnsi="Times New Roman" w:cs="Times New Roman"/>
          <w:sz w:val="24"/>
          <w:szCs w:val="24"/>
        </w:rPr>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6" w:tooltip="Cohen, 1995 #14492" w:history="1">
        <w:r w:rsidR="006F0DF1" w:rsidRPr="005E748B">
          <w:rPr>
            <w:rFonts w:ascii="Times New Roman" w:hAnsi="Times New Roman" w:cs="Times New Roman"/>
            <w:noProof/>
            <w:sz w:val="24"/>
            <w:szCs w:val="24"/>
          </w:rPr>
          <w:t>Cohen and Vinson 1995</w:t>
        </w:r>
      </w:hyperlink>
      <w:r w:rsidR="00E7349C" w:rsidRPr="005E748B">
        <w:rPr>
          <w:rFonts w:ascii="Times New Roman" w:hAnsi="Times New Roman" w:cs="Times New Roman"/>
          <w:noProof/>
          <w:sz w:val="24"/>
          <w:szCs w:val="24"/>
        </w:rPr>
        <w:t xml:space="preserve">; </w:t>
      </w:r>
      <w:hyperlink w:anchor="_ENREF_15" w:tooltip="Hoeppner, 2010 #138" w:history="1">
        <w:r w:rsidR="006F0DF1" w:rsidRPr="005E748B">
          <w:rPr>
            <w:rFonts w:ascii="Times New Roman" w:hAnsi="Times New Roman" w:cs="Times New Roman"/>
            <w:noProof/>
            <w:sz w:val="24"/>
            <w:szCs w:val="24"/>
          </w:rPr>
          <w:t>Hoeppner et al. 2010</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BE1D01" w:rsidRPr="005E748B">
        <w:rPr>
          <w:rFonts w:ascii="Times New Roman" w:hAnsi="Times New Roman" w:cs="Times New Roman"/>
          <w:sz w:val="24"/>
          <w:szCs w:val="24"/>
        </w:rPr>
        <w:t>. The majority of</w:t>
      </w:r>
      <w:r w:rsidR="002D4D6C" w:rsidRPr="005E748B">
        <w:rPr>
          <w:rFonts w:ascii="Times New Roman" w:hAnsi="Times New Roman" w:cs="Times New Roman"/>
          <w:sz w:val="24"/>
          <w:szCs w:val="24"/>
        </w:rPr>
        <w:t xml:space="preserve"> studies</w:t>
      </w:r>
      <w:r w:rsidR="00BE1D01" w:rsidRPr="005E748B">
        <w:rPr>
          <w:rFonts w:ascii="Times New Roman" w:hAnsi="Times New Roman" w:cs="Times New Roman"/>
          <w:sz w:val="24"/>
          <w:szCs w:val="24"/>
        </w:rPr>
        <w:t xml:space="preserve"> </w:t>
      </w:r>
      <w:r w:rsidR="002D4D6C" w:rsidRPr="005E748B">
        <w:rPr>
          <w:rFonts w:ascii="Times New Roman" w:hAnsi="Times New Roman" w:cs="Times New Roman"/>
          <w:sz w:val="24"/>
          <w:szCs w:val="24"/>
        </w:rPr>
        <w:t xml:space="preserve">required participants to </w:t>
      </w:r>
      <w:r w:rsidRPr="005E748B">
        <w:rPr>
          <w:rFonts w:ascii="Times New Roman" w:hAnsi="Times New Roman" w:cs="Times New Roman"/>
          <w:sz w:val="24"/>
          <w:szCs w:val="24"/>
        </w:rPr>
        <w:t>record their alcohol consumption (in UK units) over the previous two weeks, although two studies recorded alcohol consumption over one week</w:t>
      </w:r>
      <w:r w:rsidR="00D90C20" w:rsidRPr="005E748B">
        <w:rPr>
          <w:rFonts w:ascii="Times New Roman" w:hAnsi="Times New Roman" w:cs="Times New Roman"/>
          <w:sz w:val="24"/>
          <w:szCs w:val="24"/>
        </w:rPr>
        <w:t xml:space="preserve"> (</w:t>
      </w:r>
      <w:r w:rsidRPr="005E748B">
        <w:rPr>
          <w:rFonts w:ascii="Times New Roman" w:hAnsi="Times New Roman" w:cs="Times New Roman"/>
          <w:sz w:val="24"/>
          <w:szCs w:val="24"/>
        </w:rPr>
        <w:t xml:space="preserve">consumption over one week tends to be highly correlated </w:t>
      </w:r>
      <w:r w:rsidR="00D90C20" w:rsidRPr="005E748B">
        <w:rPr>
          <w:rFonts w:ascii="Times New Roman" w:hAnsi="Times New Roman" w:cs="Times New Roman"/>
          <w:sz w:val="24"/>
          <w:szCs w:val="24"/>
        </w:rPr>
        <w:t xml:space="preserve">with consumption </w:t>
      </w:r>
      <w:r w:rsidRPr="005E748B">
        <w:rPr>
          <w:rFonts w:ascii="Times New Roman" w:hAnsi="Times New Roman" w:cs="Times New Roman"/>
          <w:sz w:val="24"/>
          <w:szCs w:val="24"/>
        </w:rPr>
        <w:t>over two weeks</w:t>
      </w:r>
      <w:r w:rsidR="008524D4" w:rsidRPr="005E748B">
        <w:rPr>
          <w:rFonts w:ascii="Times New Roman" w:hAnsi="Times New Roman" w:cs="Times New Roman"/>
          <w:sz w:val="24"/>
          <w:szCs w:val="24"/>
        </w:rPr>
        <w:t xml:space="preserve">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&lt;EndNote&gt;&lt;Cite&gt;&lt;Author&gt;Vakili&lt;/Author&gt;&lt;Year&gt;2008&lt;/Year&gt;&lt;RecNum&gt;14539&lt;/RecNum&gt;&lt;DisplayText&gt;(Vakili et al. 2008)&lt;/DisplayText&gt;&lt;record&gt;&lt;rec-number&gt;14539&lt;/rec-number&gt;&lt;foreign-keys&gt;&lt;key app="EN" db-id="esezwvzwos9eeber9f5vfd9jwr905wpt9s0p" timestamp="1433171619"&gt;14539&lt;/key&gt;&lt;/foreign-keys&gt;&lt;ref-type name="Journal Article"&gt;17&lt;/ref-type&gt;&lt;contributors&gt;&lt;authors&gt;&lt;author&gt;Vakili, S.&lt;/author&gt;&lt;author&gt;Sobell, L. C.&lt;/author&gt;&lt;author&gt;Sobell, M. B.&lt;/author&gt;&lt;author&gt;Simco, E. R.&lt;/author&gt;&lt;author&gt;Agrawal, S.&lt;/author&gt;&lt;/authors&gt;&lt;/contributors&gt;&lt;titles&gt;&lt;title&gt;Using the Timeline Followback to determine time windows representative of annual alcohol consumption with problem drinkers&lt;/title&gt;&lt;secondary-title&gt;Addictive Behaviors&lt;/secondary-title&gt;&lt;/titles&gt;&lt;periodical&gt;&lt;full-title&gt;Addictive Behaviors&lt;/full-title&gt;&lt;/periodical&gt;&lt;pages&gt;1123-1130&lt;/pages&gt;&lt;volume&gt;33&lt;/volume&gt;&lt;number&gt;9&lt;/number&gt;&lt;dates&gt;&lt;year&gt;2008&lt;/year&gt;&lt;/dates&gt;&lt;urls&gt;&lt;related-urls&gt;&lt;url&gt;http://www.scopus.com/inward/record.url?eid=2-s2.0-46249111854&amp;amp;partnerID=40&amp;amp;md5=cd96e1d8e2e5acaf0589e720283f9c2d&lt;/url&gt;&lt;/related-urls&gt;&lt;/urls&gt;&lt;electronic-resource-num&gt;10.1016/j.addbeh.2008.03.009&lt;/electronic-resource-num&gt;&lt;remote-database-name&gt;Scopus&lt;/remote-database-name&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43" w:tooltip="Vakili, 2008 #14539" w:history="1">
        <w:r w:rsidR="006F0DF1" w:rsidRPr="005E748B">
          <w:rPr>
            <w:rFonts w:ascii="Times New Roman" w:hAnsi="Times New Roman" w:cs="Times New Roman"/>
            <w:noProof/>
            <w:sz w:val="24"/>
            <w:szCs w:val="24"/>
          </w:rPr>
          <w:t>Vakili et al. 2008</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D90C20" w:rsidRPr="005E748B">
        <w:rPr>
          <w:rFonts w:ascii="Times New Roman" w:hAnsi="Times New Roman" w:cs="Times New Roman"/>
          <w:sz w:val="24"/>
          <w:szCs w:val="24"/>
        </w:rPr>
        <w:t>)</w:t>
      </w:r>
      <w:r w:rsidR="008524D4" w:rsidRPr="005E748B">
        <w:rPr>
          <w:rFonts w:ascii="Times New Roman" w:hAnsi="Times New Roman" w:cs="Times New Roman"/>
          <w:sz w:val="24"/>
          <w:szCs w:val="24"/>
        </w:rPr>
        <w:t>.</w:t>
      </w:r>
      <w:r w:rsidRPr="005E748B">
        <w:rPr>
          <w:rFonts w:ascii="Times New Roman" w:hAnsi="Times New Roman" w:cs="Times New Roman"/>
          <w:sz w:val="24"/>
          <w:szCs w:val="24"/>
        </w:rPr>
        <w:t xml:space="preserve"> The volume of alcohol consumed per week was the variable used.  </w:t>
      </w:r>
    </w:p>
    <w:p w:rsidR="00BE1D01" w:rsidRPr="005E748B" w:rsidRDefault="00BE1D01" w:rsidP="00534A3D">
      <w:pPr>
        <w:spacing w:line="480" w:lineRule="auto"/>
        <w:rPr>
          <w:rFonts w:ascii="Times New Roman" w:hAnsi="Times New Roman" w:cs="Times New Roman"/>
          <w:i/>
          <w:sz w:val="24"/>
          <w:szCs w:val="24"/>
        </w:rPr>
      </w:pPr>
      <w:r w:rsidRPr="005E748B">
        <w:rPr>
          <w:rFonts w:ascii="Times New Roman" w:hAnsi="Times New Roman" w:cs="Times New Roman"/>
          <w:i/>
          <w:sz w:val="24"/>
          <w:szCs w:val="24"/>
        </w:rPr>
        <w:t>Alcohol Use Disorders Identification T</w:t>
      </w:r>
      <w:r w:rsidR="000A63BC" w:rsidRPr="005E748B">
        <w:rPr>
          <w:rFonts w:ascii="Times New Roman" w:hAnsi="Times New Roman" w:cs="Times New Roman"/>
          <w:i/>
          <w:sz w:val="24"/>
          <w:szCs w:val="24"/>
        </w:rPr>
        <w:t>ask (AUDIT</w:t>
      </w:r>
      <w:r w:rsidR="00A621D8" w:rsidRPr="005E748B">
        <w:rPr>
          <w:rFonts w:ascii="Times New Roman" w:hAnsi="Times New Roman" w:cs="Times New Roman"/>
          <w:i/>
          <w:sz w:val="24"/>
          <w:szCs w:val="24"/>
        </w:rPr>
        <w:t>:</w:t>
      </w:r>
      <w:r w:rsidR="000A63BC" w:rsidRPr="005E748B">
        <w:rPr>
          <w:rFonts w:ascii="Times New Roman" w:hAnsi="Times New Roman" w:cs="Times New Roman"/>
          <w:i/>
          <w:sz w:val="24"/>
          <w:szCs w:val="24"/>
        </w:rPr>
        <w:t xml:space="preserve"> </w:t>
      </w:r>
      <w:r w:rsidR="00204707" w:rsidRPr="005E748B">
        <w:rPr>
          <w:rFonts w:ascii="Times New Roman" w:hAnsi="Times New Roman" w:cs="Times New Roman"/>
          <w:i/>
          <w:sz w:val="24"/>
          <w:szCs w:val="24"/>
        </w:rPr>
        <w:fldChar w:fldCharType="begin"/>
      </w:r>
      <w:r w:rsidR="009772DD" w:rsidRPr="005E748B">
        <w:rPr>
          <w:rFonts w:ascii="Times New Roman" w:hAnsi="Times New Roman" w:cs="Times New Roman"/>
          <w:i/>
          <w:sz w:val="24"/>
          <w:szCs w:val="24"/>
        </w:rPr>
        <w:instrText xml:space="preserve"> ADDIN EN.CITE &lt;EndNote&gt;&lt;Cite&gt;&lt;Author&gt;Babor&lt;/Author&gt;&lt;Year&gt;2001&lt;/Year&gt;&lt;RecNum&gt;14232&lt;/RecNum&gt;&lt;DisplayText&gt;(Babor et al. 2001)&lt;/DisplayText&gt;&lt;record&gt;&lt;rec-number&gt;14232&lt;/rec-number&gt;&lt;foreign-keys&gt;&lt;key app="EN" db-id="esezwvzwos9eeber9f5vfd9jwr905wpt9s0p" timestamp="1397221299"&gt;14232&lt;/key&gt;&lt;/foreign-keys&gt;&lt;ref-type name="Journal Article"&gt;17&lt;/ref-type&gt;&lt;contributors&gt;&lt;authors&gt;&lt;author&gt;Babor, T. F.&lt;/author&gt;&lt;author&gt;Higgins-Biddle, J.C.&lt;/author&gt;&lt;author&gt;Saunders, J. B.&lt;/author&gt;&lt;author&gt;Monteiro, M.G.&lt;/author&gt;&lt;/authors&gt;&lt;/contributors&gt;&lt;titles&gt;&lt;title&gt;The alcohol use disorders identification test: Guidelines for use in primary care.&lt;/title&gt;&lt;secondary-title&gt;World Health Organisation&lt;/secondary-title&gt;&lt;/titles&gt;&lt;periodical&gt;&lt;full-title&gt;World Health Organisation&lt;/full-title&gt;&lt;/periodical&gt;&lt;dates&gt;&lt;year&gt;2001&lt;/year&gt;&lt;/dates&gt;&lt;urls&gt;&lt;/urls&gt;&lt;/record&gt;&lt;/Cite&gt;&lt;/EndNote&gt;</w:instrText>
      </w:r>
      <w:r w:rsidR="00204707" w:rsidRPr="005E748B">
        <w:rPr>
          <w:rFonts w:ascii="Times New Roman" w:hAnsi="Times New Roman" w:cs="Times New Roman"/>
          <w:i/>
          <w:sz w:val="24"/>
          <w:szCs w:val="24"/>
        </w:rPr>
        <w:fldChar w:fldCharType="separate"/>
      </w:r>
      <w:hyperlink w:anchor="_ENREF_2" w:tooltip="Babor, 2001 #14232" w:history="1">
        <w:r w:rsidR="006F0DF1" w:rsidRPr="005E748B">
          <w:rPr>
            <w:rFonts w:ascii="Times New Roman" w:hAnsi="Times New Roman" w:cs="Times New Roman"/>
            <w:i/>
            <w:noProof/>
            <w:sz w:val="24"/>
            <w:szCs w:val="24"/>
          </w:rPr>
          <w:t>Babor et al. 2001</w:t>
        </w:r>
      </w:hyperlink>
      <w:r w:rsidR="00E7349C" w:rsidRPr="005E748B">
        <w:rPr>
          <w:rFonts w:ascii="Times New Roman" w:hAnsi="Times New Roman" w:cs="Times New Roman"/>
          <w:i/>
          <w:noProof/>
          <w:sz w:val="24"/>
          <w:szCs w:val="24"/>
        </w:rPr>
        <w:t>)</w:t>
      </w:r>
      <w:r w:rsidR="00204707" w:rsidRPr="005E748B">
        <w:rPr>
          <w:rFonts w:ascii="Times New Roman" w:hAnsi="Times New Roman" w:cs="Times New Roman"/>
          <w:i/>
          <w:sz w:val="24"/>
          <w:szCs w:val="24"/>
        </w:rPr>
        <w:fldChar w:fldCharType="end"/>
      </w:r>
    </w:p>
    <w:p w:rsidR="00BE1D01" w:rsidRPr="005E748B" w:rsidRDefault="00BE1D01" w:rsidP="007844D4">
      <w:pPr>
        <w:spacing w:line="480" w:lineRule="auto"/>
        <w:ind w:firstLine="720"/>
        <w:rPr>
          <w:rFonts w:ascii="Times New Roman" w:hAnsi="Times New Roman" w:cs="Times New Roman"/>
          <w:sz w:val="24"/>
          <w:szCs w:val="24"/>
        </w:rPr>
      </w:pPr>
      <w:r w:rsidRPr="005E748B">
        <w:rPr>
          <w:rFonts w:ascii="Times New Roman" w:hAnsi="Times New Roman" w:cs="Times New Roman"/>
          <w:sz w:val="24"/>
          <w:szCs w:val="24"/>
        </w:rPr>
        <w:t xml:space="preserve">The AUDIT is a paper and pencil measure of hazardous drinking. </w:t>
      </w:r>
      <w:r w:rsidR="000D4252" w:rsidRPr="005E748B">
        <w:rPr>
          <w:rFonts w:ascii="Times New Roman" w:hAnsi="Times New Roman" w:cs="Times New Roman"/>
          <w:sz w:val="24"/>
          <w:szCs w:val="24"/>
        </w:rPr>
        <w:t>It is</w:t>
      </w:r>
      <w:r w:rsidRPr="005E748B">
        <w:rPr>
          <w:rFonts w:ascii="Times New Roman" w:hAnsi="Times New Roman" w:cs="Times New Roman"/>
          <w:sz w:val="24"/>
          <w:szCs w:val="24"/>
        </w:rPr>
        <w:t xml:space="preserve"> a ten-item scale with each item scored 0 – 4. According to </w:t>
      </w:r>
      <w:proofErr w:type="gramStart"/>
      <w:r w:rsidRPr="005E748B">
        <w:rPr>
          <w:rFonts w:ascii="Times New Roman" w:hAnsi="Times New Roman" w:cs="Times New Roman"/>
          <w:sz w:val="24"/>
          <w:szCs w:val="24"/>
        </w:rPr>
        <w:t>WHO</w:t>
      </w:r>
      <w:proofErr w:type="gramEnd"/>
      <w:r w:rsidRPr="005E748B">
        <w:rPr>
          <w:rFonts w:ascii="Times New Roman" w:hAnsi="Times New Roman" w:cs="Times New Roman"/>
          <w:sz w:val="24"/>
          <w:szCs w:val="24"/>
        </w:rPr>
        <w:t xml:space="preserve"> guidelines, scores &gt; 8 are indicative of hazardous or harmful use, with a risk of dependence. </w:t>
      </w:r>
      <w:r w:rsidR="00B94E5E" w:rsidRPr="005E748B">
        <w:rPr>
          <w:rFonts w:ascii="Times New Roman" w:hAnsi="Times New Roman" w:cs="Times New Roman"/>
          <w:sz w:val="24"/>
          <w:szCs w:val="24"/>
        </w:rPr>
        <w:t xml:space="preserve">The AUDIT has </w:t>
      </w:r>
      <w:r w:rsidR="00D90C20" w:rsidRPr="005E748B">
        <w:rPr>
          <w:rFonts w:ascii="Times New Roman" w:hAnsi="Times New Roman" w:cs="Times New Roman"/>
          <w:sz w:val="24"/>
          <w:szCs w:val="24"/>
        </w:rPr>
        <w:t xml:space="preserve">a </w:t>
      </w:r>
      <w:r w:rsidR="00B94E5E" w:rsidRPr="005E748B">
        <w:rPr>
          <w:rFonts w:ascii="Times New Roman" w:hAnsi="Times New Roman" w:cs="Times New Roman"/>
          <w:sz w:val="24"/>
          <w:szCs w:val="24"/>
        </w:rPr>
        <w:t xml:space="preserve">high degree of internal consistency and adequate test-retest reliability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&lt;EndNote&gt;&lt;Cite&gt;&lt;Author&gt;Reinert&lt;/Author&gt;&lt;Year&gt;2007&lt;/Year&gt;&lt;RecNum&gt;14493&lt;/RecNum&gt;&lt;DisplayText&gt;(Reinert and Allen 2007)&lt;/DisplayText&gt;&lt;record&gt;&lt;rec-number&gt;14493&lt;/rec-number&gt;&lt;foreign-keys&gt;&lt;key app="EN" db-id="esezwvzwos9eeber9f5vfd9jwr905wpt9s0p" timestamp="1426601057"&gt;14493&lt;/key&gt;&lt;/foreign-keys&gt;&lt;ref-type name="Journal Article"&gt;17&lt;/ref-type&gt;&lt;contributors&gt;&lt;authors&gt;&lt;author&gt;Reinert, D. F.&lt;/author&gt;&lt;author&gt;Allen, J. P.&lt;/author&gt;&lt;/authors&gt;&lt;/contributors&gt;&lt;titles&gt;&lt;title&gt;The alcohol use disorders identification test: An update of research findings&lt;/title&gt;&lt;secondary-title&gt;Alcoholism: Clinical and Experimental Research&lt;/secondary-title&gt;&lt;/titles&gt;&lt;periodical&gt;&lt;full-title&gt;Alcoholism: Clinical and Experimental Research&lt;/full-title&gt;&lt;/periodical&gt;&lt;pages&gt;185-199&lt;/pages&gt;&lt;volume&gt;31&lt;/volume&gt;&lt;number&gt;2&lt;/number&gt;&lt;dates&gt;&lt;year&gt;2007&lt;/year&gt;&lt;/dates&gt;&lt;urls&gt;&lt;related-urls&gt;&lt;url&gt;http://www.scopus.com/inward/record.url?eid=2-s2.0-33846471098&amp;amp;partnerID=40&amp;amp;md5=3d7fb3bb84296107cbcaa7347b355037&lt;/url&gt;&lt;/related-urls&gt;&lt;/urls&gt;&lt;electronic-resource-num&gt;10.1111/j.1530-0277.2006.00295.x&lt;/electronic-resource-num&gt;&lt;remote-database-name&gt;Scopus&lt;/remote-database-name&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35" w:tooltip="Reinert, 2007 #14493" w:history="1">
        <w:r w:rsidR="006F0DF1" w:rsidRPr="005E748B">
          <w:rPr>
            <w:rFonts w:ascii="Times New Roman" w:hAnsi="Times New Roman" w:cs="Times New Roman"/>
            <w:noProof/>
            <w:sz w:val="24"/>
            <w:szCs w:val="24"/>
          </w:rPr>
          <w:t>Reinert and Allen 2007</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B94E5E" w:rsidRPr="005E748B">
        <w:rPr>
          <w:rFonts w:ascii="Times New Roman" w:hAnsi="Times New Roman" w:cs="Times New Roman"/>
          <w:sz w:val="24"/>
          <w:szCs w:val="24"/>
        </w:rPr>
        <w:t>.</w:t>
      </w:r>
    </w:p>
    <w:p w:rsidR="002861FF" w:rsidRPr="005E748B" w:rsidRDefault="002861FF" w:rsidP="00534A3D">
      <w:pPr>
        <w:spacing w:line="480" w:lineRule="auto"/>
        <w:rPr>
          <w:rFonts w:ascii="Times New Roman" w:hAnsi="Times New Roman" w:cs="Times New Roman"/>
          <w:i/>
          <w:sz w:val="24"/>
          <w:szCs w:val="24"/>
        </w:rPr>
      </w:pPr>
      <w:r w:rsidRPr="005E748B">
        <w:rPr>
          <w:rFonts w:ascii="Times New Roman" w:hAnsi="Times New Roman" w:cs="Times New Roman"/>
          <w:i/>
          <w:sz w:val="24"/>
          <w:szCs w:val="24"/>
        </w:rPr>
        <w:t>Craving</w:t>
      </w:r>
    </w:p>
    <w:p w:rsidR="002861FF" w:rsidRPr="005E748B" w:rsidRDefault="002861FF" w:rsidP="007844D4">
      <w:pPr>
        <w:spacing w:line="480" w:lineRule="auto"/>
        <w:ind w:firstLine="720"/>
        <w:rPr>
          <w:rFonts w:ascii="Times New Roman" w:hAnsi="Times New Roman" w:cs="Times New Roman"/>
          <w:sz w:val="24"/>
          <w:szCs w:val="24"/>
        </w:rPr>
      </w:pPr>
      <w:r w:rsidRPr="005E748B">
        <w:rPr>
          <w:rFonts w:ascii="Times New Roman" w:hAnsi="Times New Roman" w:cs="Times New Roman"/>
          <w:sz w:val="24"/>
          <w:szCs w:val="24"/>
        </w:rPr>
        <w:t>Craving was measured using one of two craving scales</w:t>
      </w:r>
      <w:r w:rsidR="00D90C20" w:rsidRPr="005E748B">
        <w:rPr>
          <w:rFonts w:ascii="Times New Roman" w:hAnsi="Times New Roman" w:cs="Times New Roman"/>
          <w:sz w:val="24"/>
          <w:szCs w:val="24"/>
        </w:rPr>
        <w:t xml:space="preserve">: </w:t>
      </w:r>
      <w:r w:rsidRPr="005E748B">
        <w:rPr>
          <w:rFonts w:ascii="Times New Roman" w:hAnsi="Times New Roman" w:cs="Times New Roman"/>
          <w:sz w:val="24"/>
          <w:szCs w:val="24"/>
        </w:rPr>
        <w:t xml:space="preserve">the Approach and Avoidance of Alcohol </w:t>
      </w:r>
      <w:r w:rsidR="0031764C" w:rsidRPr="005E748B">
        <w:rPr>
          <w:rFonts w:ascii="Times New Roman" w:hAnsi="Times New Roman" w:cs="Times New Roman"/>
          <w:sz w:val="24"/>
          <w:szCs w:val="24"/>
        </w:rPr>
        <w:t xml:space="preserve">Questionnaire, </w:t>
      </w:r>
      <w:r w:rsidR="001B0CE4" w:rsidRPr="005E748B">
        <w:rPr>
          <w:rFonts w:ascii="Times New Roman" w:hAnsi="Times New Roman" w:cs="Times New Roman"/>
          <w:sz w:val="24"/>
          <w:szCs w:val="24"/>
        </w:rPr>
        <w:t xml:space="preserve">‘right now’ version </w:t>
      </w:r>
      <w:r w:rsidR="00EC309E" w:rsidRPr="005E748B">
        <w:rPr>
          <w:rFonts w:ascii="Times New Roman" w:hAnsi="Times New Roman" w:cs="Times New Roman"/>
          <w:sz w:val="24"/>
          <w:szCs w:val="24"/>
        </w:rPr>
        <w:t>(AAAQ</w:t>
      </w:r>
      <w:r w:rsidR="00BC7A48" w:rsidRPr="005E748B">
        <w:rPr>
          <w:rFonts w:ascii="Times New Roman" w:hAnsi="Times New Roman" w:cs="Times New Roman"/>
          <w:sz w:val="24"/>
          <w:szCs w:val="24"/>
        </w:rPr>
        <w:t xml:space="preserve">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&lt;EndNote&gt;&lt;Cite&gt;&lt;Author&gt;McEvoy&lt;/Author&gt;&lt;Year&gt;2004&lt;/Year&gt;&lt;RecNum&gt;3487&lt;/RecNum&gt;&lt;DisplayText&gt;(McEvoy et al. 2004)&lt;/DisplayText&gt;&lt;record&gt;&lt;rec-number&gt;3487&lt;/rec-number&gt;&lt;foreign-keys&gt;&lt;key app="EN" db-id="esezwvzwos9eeber9f5vfd9jwr905wpt9s0p" timestamp="0"&gt;3487&lt;/key&gt;&lt;/foreign-keys&gt;&lt;ref-type name="Journal Article"&gt;17&lt;/ref-type&gt;&lt;contributors&gt;&lt;authors&gt;&lt;author&gt;McEvoy, P. M.&lt;/author&gt;&lt;author&gt;Stritzke, W. G. K.&lt;/author&gt;&lt;author&gt;French, D. J.&lt;/author&gt;&lt;author&gt;Lang, A. R.&lt;/author&gt;&lt;author&gt;Ketterman, R. L.&lt;/author&gt;&lt;/authors&gt;&lt;/contributors&gt;&lt;auth-address&gt;University of Western Australia, Australia&amp;#xD;Florida State University, FL, United States&amp;#xD;School of Psychology, University of Western Australia, 35 Stirling Highway, Crawley, WA 6009, Australia&lt;/auth-address&gt;&lt;titles&gt;&lt;title&gt;Comparison of three models of alcohol craving in young adults: A cross-validation&lt;/title&gt;&lt;secondary-title&gt;Addiction&lt;/secondary-title&gt;&lt;/titles&gt;&lt;periodical&gt;&lt;full-title&gt;Addiction&lt;/full-title&gt;&lt;/periodical&gt;&lt;pages&gt;482-497&lt;/pages&gt;&lt;volume&gt;99&lt;/volume&gt;&lt;number&gt;4&lt;/number&gt;&lt;keywords&gt;&lt;keyword&gt;Alcohol&lt;/keyword&gt;&lt;keyword&gt;Ambivalence&lt;/keyword&gt;&lt;keyword&gt;Approach-avoidance&lt;/keyword&gt;&lt;keyword&gt;Craving&lt;/keyword&gt;&lt;keyword&gt;Drinking problems&lt;/keyword&gt;&lt;keyword&gt;Readiness for change&lt;/keyword&gt;&lt;/keywords&gt;&lt;dates&gt;&lt;year&gt;2004&lt;/year&gt;&lt;/dates&gt;&lt;urls&gt;&lt;related-urls&gt;&lt;url&gt;http://www.scopus.com/scopus/inward/record.url?eid=2-s2.0-1942502346&amp;amp;partnerID=40&amp;amp;rel=R6.0.0 &lt;/url&gt;&lt;/related-urls&gt;&lt;/urls&gt;&lt;/record&gt;&lt;/Cite&gt;&lt;/EndNote&gt;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29" w:tooltip="McEvoy, 2004 #3487" w:history="1">
        <w:r w:rsidR="006F0DF1" w:rsidRPr="005E748B">
          <w:rPr>
            <w:rFonts w:ascii="Times New Roman" w:hAnsi="Times New Roman" w:cs="Times New Roman"/>
            <w:noProof/>
            <w:sz w:val="24"/>
            <w:szCs w:val="24"/>
          </w:rPr>
          <w:t>McEvoy et al. 2004</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BC7A48" w:rsidRPr="005E748B">
        <w:rPr>
          <w:rFonts w:ascii="Times New Roman" w:hAnsi="Times New Roman" w:cs="Times New Roman"/>
          <w:sz w:val="24"/>
          <w:szCs w:val="24"/>
        </w:rPr>
        <w:t>)</w:t>
      </w:r>
      <w:r w:rsidRPr="005E748B">
        <w:rPr>
          <w:rFonts w:ascii="Times New Roman" w:hAnsi="Times New Roman" w:cs="Times New Roman"/>
          <w:sz w:val="24"/>
          <w:szCs w:val="24"/>
        </w:rPr>
        <w:t xml:space="preserve"> or the </w:t>
      </w:r>
      <w:r w:rsidR="00EC309E" w:rsidRPr="005E748B">
        <w:rPr>
          <w:rFonts w:ascii="Times New Roman" w:hAnsi="Times New Roman" w:cs="Times New Roman"/>
          <w:sz w:val="24"/>
          <w:szCs w:val="24"/>
        </w:rPr>
        <w:t>Desire for Alcohol Q</w:t>
      </w:r>
      <w:r w:rsidRPr="005E748B">
        <w:rPr>
          <w:rFonts w:ascii="Times New Roman" w:hAnsi="Times New Roman" w:cs="Times New Roman"/>
          <w:sz w:val="24"/>
          <w:szCs w:val="24"/>
        </w:rPr>
        <w:t xml:space="preserve">uestionnaire </w:t>
      </w:r>
      <w:r w:rsidR="00EC309E" w:rsidRPr="005E748B">
        <w:rPr>
          <w:rFonts w:ascii="Times New Roman" w:hAnsi="Times New Roman" w:cs="Times New Roman"/>
          <w:sz w:val="24"/>
          <w:szCs w:val="24"/>
        </w:rPr>
        <w:t>(DAQ</w:t>
      </w:r>
      <w:r w:rsidR="00BC7A48" w:rsidRPr="005E748B">
        <w:rPr>
          <w:rFonts w:ascii="Times New Roman" w:hAnsi="Times New Roman" w:cs="Times New Roman"/>
          <w:sz w:val="24"/>
          <w:szCs w:val="24"/>
        </w:rPr>
        <w:t xml:space="preserve">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&lt;EndNote&gt;&lt;Cite&gt;&lt;Author&gt;Love&lt;/Author&gt;&lt;Year&gt;1998&lt;/Year&gt;&lt;RecNum&gt;3890&lt;/RecNum&gt;&lt;DisplayText&gt;(Love et al. 1998)&lt;/DisplayText&gt;&lt;record&gt;&lt;rec-number&gt;3890&lt;/rec-number&gt;&lt;foreign-keys&gt;&lt;key app="EN" db-id="esezwvzwos9eeber9f5vfd9jwr905wpt9s0p" timestamp="0"&gt;3890&lt;/key&gt;&lt;/foreign-keys&gt;&lt;ref-type name="Journal Article"&gt;17&lt;/ref-type&gt;&lt;contributors&gt;&lt;authors&gt;&lt;author&gt;Love, A.&lt;/author&gt;&lt;author&gt;James, D.&lt;/author&gt;&lt;author&gt;Willner, P.&lt;/author&gt;&lt;/authors&gt;&lt;/contributors&gt;&lt;auth-address&gt;Centre for Substance Abuse Research, Department of Psychology, University of Wales, Swansea, United Kingdom&amp;#xD;Centre for Substance Abuse Research, Department of Psychology, University of Wales Swansea, Singleton Park, Swansea, SA2 8PP, United Kingdom&lt;/auth-address&gt;&lt;titles&gt;&lt;title&gt;A comparison of two alcohol craving questionnaires&lt;/title&gt;&lt;secondary-title&gt;Addiction&lt;/secondary-title&gt;&lt;/titles&gt;&lt;periodical&gt;&lt;full-title&gt;Addiction&lt;/full-title&gt;&lt;/periodical&gt;&lt;pages&gt;1091-1102&lt;/pages&gt;&lt;volume&gt;93&lt;/volume&gt;&lt;number&gt;7&lt;/number&gt;&lt;dates&gt;&lt;year&gt;1998&lt;/year&gt;&lt;/dates&gt;&lt;urls&gt;&lt;related-urls&gt;&lt;url&gt;http://www.scopus.com/scopus/inward/record.url?eid=2-s2.0-0031823109&amp;amp;partnerID=40&amp;amp;rel=R6.0.0 &lt;/url&gt;&lt;/related-urls&gt;&lt;/urls&gt;&lt;/record&gt;&lt;/Cite&gt;&lt;/EndNote&gt;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26" w:tooltip="Love, 1998 #3890" w:history="1">
        <w:r w:rsidR="006F0DF1" w:rsidRPr="005E748B">
          <w:rPr>
            <w:rFonts w:ascii="Times New Roman" w:hAnsi="Times New Roman" w:cs="Times New Roman"/>
            <w:noProof/>
            <w:sz w:val="24"/>
            <w:szCs w:val="24"/>
          </w:rPr>
          <w:t>Love et al. 1998</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BC7A48" w:rsidRPr="005E748B">
        <w:rPr>
          <w:rFonts w:ascii="Times New Roman" w:hAnsi="Times New Roman" w:cs="Times New Roman"/>
          <w:sz w:val="24"/>
          <w:szCs w:val="24"/>
        </w:rPr>
        <w:t>)</w:t>
      </w:r>
      <w:r w:rsidRPr="005E748B">
        <w:rPr>
          <w:rFonts w:ascii="Times New Roman" w:hAnsi="Times New Roman" w:cs="Times New Roman"/>
          <w:sz w:val="24"/>
          <w:szCs w:val="24"/>
        </w:rPr>
        <w:t xml:space="preserve">. </w:t>
      </w:r>
      <w:r w:rsidR="00EC309E" w:rsidRPr="005E748B">
        <w:rPr>
          <w:rFonts w:ascii="Times New Roman" w:hAnsi="Times New Roman" w:cs="Times New Roman"/>
          <w:sz w:val="24"/>
          <w:szCs w:val="24"/>
        </w:rPr>
        <w:t>We included the inclined subscale from the AAAQ and the mild desires and intentions from the DAQ</w:t>
      </w:r>
      <w:r w:rsidR="00B03F9A" w:rsidRPr="005E748B">
        <w:rPr>
          <w:rFonts w:ascii="Times New Roman" w:hAnsi="Times New Roman" w:cs="Times New Roman"/>
          <w:sz w:val="24"/>
          <w:szCs w:val="24"/>
        </w:rPr>
        <w:t xml:space="preserve">, </w:t>
      </w:r>
      <w:r w:rsidR="00D90C20" w:rsidRPr="005E748B">
        <w:rPr>
          <w:rFonts w:ascii="Times New Roman" w:hAnsi="Times New Roman" w:cs="Times New Roman"/>
          <w:sz w:val="24"/>
          <w:szCs w:val="24"/>
        </w:rPr>
        <w:t xml:space="preserve">both of which capture momentary inclinations to drink alcohol (rather than uncontrollable desires or other aspects of subjective craving). </w:t>
      </w:r>
      <w:r w:rsidR="00EC309E" w:rsidRPr="005E748B">
        <w:rPr>
          <w:rFonts w:ascii="Times New Roman" w:hAnsi="Times New Roman" w:cs="Times New Roman"/>
          <w:sz w:val="24"/>
          <w:szCs w:val="24"/>
        </w:rPr>
        <w:t xml:space="preserve">Subscales were standardised as z-scores </w:t>
      </w:r>
      <w:r w:rsidR="002C398C" w:rsidRPr="005E748B">
        <w:rPr>
          <w:rFonts w:ascii="Times New Roman" w:hAnsi="Times New Roman" w:cs="Times New Roman"/>
          <w:sz w:val="24"/>
          <w:szCs w:val="24"/>
        </w:rPr>
        <w:t>to</w:t>
      </w:r>
      <w:r w:rsidR="00EC309E" w:rsidRPr="005E748B">
        <w:rPr>
          <w:rFonts w:ascii="Times New Roman" w:hAnsi="Times New Roman" w:cs="Times New Roman"/>
          <w:sz w:val="24"/>
          <w:szCs w:val="24"/>
        </w:rPr>
        <w:t xml:space="preserve"> </w:t>
      </w:r>
      <w:r w:rsidR="00D90C20" w:rsidRPr="005E748B">
        <w:rPr>
          <w:rFonts w:ascii="Times New Roman" w:hAnsi="Times New Roman" w:cs="Times New Roman"/>
          <w:sz w:val="24"/>
          <w:szCs w:val="24"/>
        </w:rPr>
        <w:t>ensure</w:t>
      </w:r>
      <w:r w:rsidR="00624D78" w:rsidRPr="005E748B">
        <w:rPr>
          <w:rFonts w:ascii="Times New Roman" w:hAnsi="Times New Roman" w:cs="Times New Roman"/>
          <w:sz w:val="24"/>
          <w:szCs w:val="24"/>
        </w:rPr>
        <w:t xml:space="preserve"> comparab</w:t>
      </w:r>
      <w:r w:rsidR="00D90C20" w:rsidRPr="005E748B">
        <w:rPr>
          <w:rFonts w:ascii="Times New Roman" w:hAnsi="Times New Roman" w:cs="Times New Roman"/>
          <w:sz w:val="24"/>
          <w:szCs w:val="24"/>
        </w:rPr>
        <w:t>ility</w:t>
      </w:r>
      <w:r w:rsidR="00EC309E" w:rsidRPr="005E748B">
        <w:rPr>
          <w:rFonts w:ascii="Times New Roman" w:hAnsi="Times New Roman" w:cs="Times New Roman"/>
          <w:sz w:val="24"/>
          <w:szCs w:val="24"/>
        </w:rPr>
        <w:t xml:space="preserve"> </w:t>
      </w:r>
      <w:r w:rsidR="00D90C20" w:rsidRPr="005E748B">
        <w:rPr>
          <w:rFonts w:ascii="Times New Roman" w:hAnsi="Times New Roman" w:cs="Times New Roman"/>
          <w:sz w:val="24"/>
          <w:szCs w:val="24"/>
        </w:rPr>
        <w:t>across studies</w:t>
      </w:r>
      <w:r w:rsidR="00EC309E" w:rsidRPr="005E748B">
        <w:rPr>
          <w:rFonts w:ascii="Times New Roman" w:hAnsi="Times New Roman" w:cs="Times New Roman"/>
          <w:sz w:val="24"/>
          <w:szCs w:val="24"/>
        </w:rPr>
        <w:t xml:space="preserve">. </w:t>
      </w:r>
      <w:r w:rsidR="00EC549C" w:rsidRPr="005E748B">
        <w:rPr>
          <w:rFonts w:ascii="Times New Roman" w:hAnsi="Times New Roman" w:cs="Times New Roman"/>
          <w:sz w:val="24"/>
          <w:szCs w:val="24"/>
        </w:rPr>
        <w:t xml:space="preserve">If craving was measured more than once during the experiment, we took the measure </w:t>
      </w:r>
      <w:r w:rsidR="00EC549C" w:rsidRPr="005E748B">
        <w:rPr>
          <w:rFonts w:ascii="Times New Roman" w:hAnsi="Times New Roman" w:cs="Times New Roman"/>
          <w:sz w:val="24"/>
          <w:szCs w:val="24"/>
        </w:rPr>
        <w:lastRenderedPageBreak/>
        <w:t xml:space="preserve">closest in time </w:t>
      </w:r>
      <w:r w:rsidR="00BB62F5" w:rsidRPr="005E748B">
        <w:rPr>
          <w:rFonts w:ascii="Times New Roman" w:hAnsi="Times New Roman" w:cs="Times New Roman"/>
          <w:sz w:val="24"/>
          <w:szCs w:val="24"/>
        </w:rPr>
        <w:t xml:space="preserve">before </w:t>
      </w:r>
      <w:r w:rsidR="0031764C" w:rsidRPr="005E748B">
        <w:rPr>
          <w:rFonts w:ascii="Times New Roman" w:hAnsi="Times New Roman" w:cs="Times New Roman"/>
          <w:sz w:val="24"/>
          <w:szCs w:val="24"/>
        </w:rPr>
        <w:t xml:space="preserve">participants completed </w:t>
      </w:r>
      <w:r w:rsidR="00BB62F5" w:rsidRPr="005E748B">
        <w:rPr>
          <w:rFonts w:ascii="Times New Roman" w:hAnsi="Times New Roman" w:cs="Times New Roman"/>
          <w:sz w:val="24"/>
          <w:szCs w:val="24"/>
        </w:rPr>
        <w:t>the</w:t>
      </w:r>
      <w:r w:rsidR="00EC549C" w:rsidRPr="005E748B">
        <w:rPr>
          <w:rFonts w:ascii="Times New Roman" w:hAnsi="Times New Roman" w:cs="Times New Roman"/>
          <w:sz w:val="24"/>
          <w:szCs w:val="24"/>
        </w:rPr>
        <w:t xml:space="preserve"> taste test</w:t>
      </w:r>
      <w:r w:rsidR="0031764C" w:rsidRPr="005E748B">
        <w:rPr>
          <w:rFonts w:ascii="Times New Roman" w:hAnsi="Times New Roman" w:cs="Times New Roman"/>
          <w:sz w:val="24"/>
          <w:szCs w:val="24"/>
        </w:rPr>
        <w:t>,</w:t>
      </w:r>
      <w:r w:rsidR="00BB62F5" w:rsidRPr="005E748B">
        <w:rPr>
          <w:rFonts w:ascii="Times New Roman" w:hAnsi="Times New Roman" w:cs="Times New Roman"/>
          <w:sz w:val="24"/>
          <w:szCs w:val="24"/>
        </w:rPr>
        <w:t xml:space="preserve"> </w:t>
      </w:r>
      <w:r w:rsidR="0031764C" w:rsidRPr="005E748B">
        <w:rPr>
          <w:rFonts w:ascii="Times New Roman" w:hAnsi="Times New Roman" w:cs="Times New Roman"/>
          <w:sz w:val="24"/>
          <w:szCs w:val="24"/>
        </w:rPr>
        <w:t>as this</w:t>
      </w:r>
      <w:r w:rsidR="00BB62F5" w:rsidRPr="005E748B">
        <w:rPr>
          <w:rFonts w:ascii="Times New Roman" w:hAnsi="Times New Roman" w:cs="Times New Roman"/>
          <w:sz w:val="24"/>
          <w:szCs w:val="24"/>
        </w:rPr>
        <w:t xml:space="preserve"> would not be</w:t>
      </w:r>
      <w:r w:rsidR="001B0CE4" w:rsidRPr="005E748B">
        <w:rPr>
          <w:rFonts w:ascii="Times New Roman" w:hAnsi="Times New Roman" w:cs="Times New Roman"/>
          <w:sz w:val="24"/>
          <w:szCs w:val="24"/>
        </w:rPr>
        <w:t xml:space="preserve"> contaminated by </w:t>
      </w:r>
      <w:r w:rsidR="00D90C20" w:rsidRPr="005E748B">
        <w:rPr>
          <w:rFonts w:ascii="Times New Roman" w:hAnsi="Times New Roman" w:cs="Times New Roman"/>
          <w:sz w:val="24"/>
          <w:szCs w:val="24"/>
        </w:rPr>
        <w:t>the acute effects of alcohol</w:t>
      </w:r>
      <w:r w:rsidR="001B0CE4" w:rsidRPr="005E748B">
        <w:rPr>
          <w:rFonts w:ascii="Times New Roman" w:hAnsi="Times New Roman" w:cs="Times New Roman"/>
          <w:sz w:val="24"/>
          <w:szCs w:val="24"/>
        </w:rPr>
        <w:t xml:space="preserve">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&lt;EndNote&gt;&lt;Cite&gt;&lt;Author&gt;Rose&lt;/Author&gt;&lt;Year&gt;2006&lt;/Year&gt;&lt;RecNum&gt;3315&lt;/RecNum&gt;&lt;DisplayText&gt;(Rose and Duka 2006)&lt;/DisplayText&gt;&lt;record&gt;&lt;rec-number&gt;3315&lt;/rec-number&gt;&lt;foreign-keys&gt;&lt;key app="EN" db-id="esezwvzwos9eeber9f5vfd9jwr905wpt9s0p" timestamp="0"&gt;3315&lt;/key&gt;&lt;/foreign-keys&gt;&lt;ref-type name="Journal Article"&gt;17&lt;/ref-type&gt;&lt;contributors&gt;&lt;authors&gt;&lt;author&gt;Rose, A. K.&lt;/author&gt;&lt;author&gt;Duka, T.&lt;/author&gt;&lt;/authors&gt;&lt;/contributors&gt;&lt;auth-address&gt;Department of Psychology, School of Life Sciences, University of Sussex, Falmer, Brighton, United Kingdom&amp;#xD;Laboratory of Experimental Psychology, University of Sussex, Falmer, Brighton BN1 9QG, United Kingdom&lt;/auth-address&gt;&lt;titles&gt;&lt;title&gt;Effects of dose and time on the ability of alcohol to prime social drinkers&lt;/title&gt;&lt;secondary-title&gt;Behavioural Pharmacology&lt;/secondary-title&gt;&lt;/titles&gt;&lt;periodical&gt;&lt;full-title&gt;Behavioural Pharmacology&lt;/full-title&gt;&lt;/periodical&gt;&lt;pages&gt;61-70&lt;/pages&gt;&lt;volume&gt;17&lt;/volume&gt;&lt;number&gt;1&lt;/number&gt;&lt;keywords&gt;&lt;keyword&gt;Craving&lt;/keyword&gt;&lt;keyword&gt;Human&lt;/keyword&gt;&lt;keyword&gt;Lightheadedness&lt;/keyword&gt;&lt;keyword&gt;Negative reinforcement&lt;/keyword&gt;&lt;keyword&gt;Positive reinforcement&lt;/keyword&gt;&lt;keyword&gt;Profile of Mood Scale&lt;/keyword&gt;&lt;/keywords&gt;&lt;dates&gt;&lt;year&gt;2006&lt;/year&gt;&lt;/dates&gt;&lt;urls&gt;&lt;related-urls&gt;&lt;url&gt;http://www.scopus.com/scopus/inward/record.url?eid=2-s2.0-30344450780&amp;amp;partnerID=40&amp;amp;rel=R6.0.0 &lt;/url&gt;&lt;/related-urls&gt;&lt;/urls&gt;&lt;/record&gt;&lt;/Cite&gt;&lt;/EndNote&gt;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38" w:tooltip="Rose, 2006 #3315" w:history="1">
        <w:r w:rsidR="006F0DF1" w:rsidRPr="005E748B">
          <w:rPr>
            <w:rFonts w:ascii="Times New Roman" w:hAnsi="Times New Roman" w:cs="Times New Roman"/>
            <w:noProof/>
            <w:sz w:val="24"/>
            <w:szCs w:val="24"/>
          </w:rPr>
          <w:t>Rose and Duka 2006</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EC549C" w:rsidRPr="005E748B">
        <w:rPr>
          <w:rFonts w:ascii="Times New Roman" w:hAnsi="Times New Roman" w:cs="Times New Roman"/>
          <w:sz w:val="24"/>
          <w:szCs w:val="24"/>
        </w:rPr>
        <w:t xml:space="preserve">. </w:t>
      </w:r>
    </w:p>
    <w:p w:rsidR="003001FC" w:rsidRPr="005E748B" w:rsidRDefault="003001FC" w:rsidP="003001FC">
      <w:pPr>
        <w:spacing w:line="480" w:lineRule="auto"/>
        <w:rPr>
          <w:rFonts w:ascii="Times New Roman" w:hAnsi="Times New Roman" w:cs="Times New Roman"/>
          <w:i/>
          <w:sz w:val="24"/>
          <w:szCs w:val="24"/>
        </w:rPr>
      </w:pPr>
      <w:r w:rsidRPr="005E748B">
        <w:rPr>
          <w:rFonts w:ascii="Times New Roman" w:hAnsi="Times New Roman" w:cs="Times New Roman"/>
          <w:i/>
          <w:sz w:val="24"/>
          <w:szCs w:val="24"/>
        </w:rPr>
        <w:t>Pleasantness</w:t>
      </w:r>
    </w:p>
    <w:p w:rsidR="003001FC" w:rsidRPr="005E748B" w:rsidRDefault="00D90C20" w:rsidP="007844D4">
      <w:pPr>
        <w:spacing w:line="480" w:lineRule="auto"/>
        <w:ind w:firstLine="720"/>
        <w:rPr>
          <w:rFonts w:ascii="Times New Roman" w:hAnsi="Times New Roman" w:cs="Times New Roman"/>
          <w:sz w:val="24"/>
          <w:szCs w:val="24"/>
        </w:rPr>
      </w:pPr>
      <w:r w:rsidRPr="005E748B">
        <w:rPr>
          <w:rFonts w:ascii="Times New Roman" w:hAnsi="Times New Roman" w:cs="Times New Roman"/>
          <w:sz w:val="24"/>
          <w:szCs w:val="24"/>
        </w:rPr>
        <w:t>In several studies</w:t>
      </w:r>
      <w:r w:rsidR="003001FC" w:rsidRPr="005E748B">
        <w:rPr>
          <w:rFonts w:ascii="Times New Roman" w:hAnsi="Times New Roman" w:cs="Times New Roman"/>
          <w:sz w:val="24"/>
          <w:szCs w:val="24"/>
        </w:rPr>
        <w:t xml:space="preserve"> participants were asked to rate dimensions of the drinks on </w:t>
      </w:r>
      <w:r w:rsidRPr="005E748B">
        <w:rPr>
          <w:rFonts w:ascii="Times New Roman" w:hAnsi="Times New Roman" w:cs="Times New Roman"/>
          <w:sz w:val="24"/>
          <w:szCs w:val="24"/>
        </w:rPr>
        <w:t xml:space="preserve">visual analogue or </w:t>
      </w:r>
      <w:proofErr w:type="spellStart"/>
      <w:r w:rsidRPr="005E748B">
        <w:rPr>
          <w:rFonts w:ascii="Times New Roman" w:hAnsi="Times New Roman" w:cs="Times New Roman"/>
          <w:sz w:val="24"/>
          <w:szCs w:val="24"/>
        </w:rPr>
        <w:t>likert</w:t>
      </w:r>
      <w:proofErr w:type="spellEnd"/>
      <w:r w:rsidRPr="005E748B">
        <w:rPr>
          <w:rFonts w:ascii="Times New Roman" w:hAnsi="Times New Roman" w:cs="Times New Roman"/>
          <w:sz w:val="24"/>
          <w:szCs w:val="24"/>
        </w:rPr>
        <w:t xml:space="preserve"> scales.</w:t>
      </w:r>
      <w:r w:rsidR="003001FC" w:rsidRPr="005E748B">
        <w:rPr>
          <w:rFonts w:ascii="Times New Roman" w:hAnsi="Times New Roman" w:cs="Times New Roman"/>
          <w:sz w:val="24"/>
          <w:szCs w:val="24"/>
        </w:rPr>
        <w:t xml:space="preserve"> We </w:t>
      </w:r>
      <w:r w:rsidRPr="005E748B">
        <w:rPr>
          <w:rFonts w:ascii="Times New Roman" w:hAnsi="Times New Roman" w:cs="Times New Roman"/>
          <w:sz w:val="24"/>
          <w:szCs w:val="24"/>
        </w:rPr>
        <w:t xml:space="preserve">included participants’ ratings of the ‘pleasantness’ of the alcoholic drinks. </w:t>
      </w:r>
      <w:r w:rsidR="00B73618" w:rsidRPr="005E748B">
        <w:rPr>
          <w:rFonts w:ascii="Times New Roman" w:hAnsi="Times New Roman" w:cs="Times New Roman"/>
          <w:sz w:val="24"/>
          <w:szCs w:val="24"/>
        </w:rPr>
        <w:t xml:space="preserve"> </w:t>
      </w:r>
    </w:p>
    <w:p w:rsidR="00D90C20" w:rsidRPr="005E748B" w:rsidRDefault="00D90C20" w:rsidP="003001FC">
      <w:pPr>
        <w:spacing w:line="480" w:lineRule="auto"/>
        <w:rPr>
          <w:rFonts w:ascii="Times New Roman" w:hAnsi="Times New Roman" w:cs="Times New Roman"/>
          <w:b/>
          <w:i/>
          <w:sz w:val="24"/>
          <w:szCs w:val="24"/>
        </w:rPr>
      </w:pPr>
    </w:p>
    <w:p w:rsidR="00712EC3" w:rsidRPr="005E748B" w:rsidRDefault="00712EC3" w:rsidP="003001FC">
      <w:pPr>
        <w:spacing w:line="480" w:lineRule="auto"/>
        <w:rPr>
          <w:rFonts w:ascii="Times New Roman" w:hAnsi="Times New Roman" w:cs="Times New Roman"/>
          <w:b/>
          <w:i/>
          <w:sz w:val="24"/>
          <w:szCs w:val="24"/>
        </w:rPr>
      </w:pPr>
      <w:r w:rsidRPr="005E748B">
        <w:rPr>
          <w:rFonts w:ascii="Times New Roman" w:hAnsi="Times New Roman" w:cs="Times New Roman"/>
          <w:b/>
          <w:i/>
          <w:sz w:val="24"/>
          <w:szCs w:val="24"/>
        </w:rPr>
        <w:t>Confounds</w:t>
      </w:r>
    </w:p>
    <w:p w:rsidR="00B94E5E" w:rsidRPr="005E748B" w:rsidRDefault="00B94E5E" w:rsidP="00534A3D">
      <w:pPr>
        <w:spacing w:line="480" w:lineRule="auto"/>
        <w:rPr>
          <w:rFonts w:ascii="Times New Roman" w:hAnsi="Times New Roman" w:cs="Times New Roman"/>
          <w:i/>
          <w:sz w:val="24"/>
          <w:szCs w:val="24"/>
        </w:rPr>
      </w:pPr>
      <w:r w:rsidRPr="005E748B">
        <w:rPr>
          <w:rFonts w:ascii="Times New Roman" w:hAnsi="Times New Roman" w:cs="Times New Roman"/>
          <w:i/>
          <w:sz w:val="24"/>
          <w:szCs w:val="24"/>
        </w:rPr>
        <w:t xml:space="preserve">Time </w:t>
      </w:r>
      <w:r w:rsidR="00B41A22" w:rsidRPr="005E748B">
        <w:rPr>
          <w:rFonts w:ascii="Times New Roman" w:hAnsi="Times New Roman" w:cs="Times New Roman"/>
          <w:i/>
          <w:sz w:val="24"/>
          <w:szCs w:val="24"/>
        </w:rPr>
        <w:t>and</w:t>
      </w:r>
      <w:r w:rsidR="00675F75" w:rsidRPr="005E748B">
        <w:rPr>
          <w:rFonts w:ascii="Times New Roman" w:hAnsi="Times New Roman" w:cs="Times New Roman"/>
          <w:i/>
          <w:sz w:val="24"/>
          <w:szCs w:val="24"/>
        </w:rPr>
        <w:t xml:space="preserve"> Day of the week</w:t>
      </w:r>
    </w:p>
    <w:p w:rsidR="00B94E5E" w:rsidRPr="005E748B" w:rsidRDefault="00675F75" w:rsidP="007844D4">
      <w:pPr>
        <w:spacing w:line="480" w:lineRule="auto"/>
        <w:ind w:firstLine="720"/>
        <w:rPr>
          <w:rFonts w:ascii="Times New Roman" w:hAnsi="Times New Roman" w:cs="Times New Roman"/>
          <w:sz w:val="24"/>
          <w:szCs w:val="24"/>
        </w:rPr>
      </w:pPr>
      <w:r w:rsidRPr="005E748B">
        <w:rPr>
          <w:rFonts w:ascii="Times New Roman" w:hAnsi="Times New Roman" w:cs="Times New Roman"/>
          <w:sz w:val="24"/>
          <w:szCs w:val="24"/>
        </w:rPr>
        <w:t xml:space="preserve">We coded time of day </w:t>
      </w:r>
      <w:r w:rsidR="008A4B8B" w:rsidRPr="005E748B">
        <w:rPr>
          <w:rFonts w:ascii="Times New Roman" w:hAnsi="Times New Roman" w:cs="Times New Roman"/>
          <w:sz w:val="24"/>
          <w:szCs w:val="24"/>
        </w:rPr>
        <w:t>by examining</w:t>
      </w:r>
      <w:r w:rsidRPr="005E748B">
        <w:rPr>
          <w:rFonts w:ascii="Times New Roman" w:hAnsi="Times New Roman" w:cs="Times New Roman"/>
          <w:sz w:val="24"/>
          <w:szCs w:val="24"/>
        </w:rPr>
        <w:t xml:space="preserve"> time and date stamps from computerised tasks </w:t>
      </w:r>
      <w:r w:rsidR="00D90C20" w:rsidRPr="005E748B">
        <w:rPr>
          <w:rFonts w:ascii="Times New Roman" w:hAnsi="Times New Roman" w:cs="Times New Roman"/>
          <w:sz w:val="24"/>
          <w:szCs w:val="24"/>
        </w:rPr>
        <w:t>and used these to estimate the time that participants began the taste test</w:t>
      </w:r>
      <w:r w:rsidRPr="005E748B">
        <w:rPr>
          <w:rFonts w:ascii="Times New Roman" w:hAnsi="Times New Roman" w:cs="Times New Roman"/>
          <w:sz w:val="24"/>
          <w:szCs w:val="24"/>
        </w:rPr>
        <w:t xml:space="preserve">. </w:t>
      </w:r>
      <w:r w:rsidR="00D90C20" w:rsidRPr="005E748B">
        <w:rPr>
          <w:rFonts w:ascii="Times New Roman" w:hAnsi="Times New Roman" w:cs="Times New Roman"/>
          <w:sz w:val="24"/>
          <w:szCs w:val="24"/>
        </w:rPr>
        <w:t>For ethical and practical reasons all studies too</w:t>
      </w:r>
      <w:r w:rsidR="002C398C" w:rsidRPr="005E748B">
        <w:rPr>
          <w:rFonts w:ascii="Times New Roman" w:hAnsi="Times New Roman" w:cs="Times New Roman"/>
          <w:sz w:val="24"/>
          <w:szCs w:val="24"/>
        </w:rPr>
        <w:t>k</w:t>
      </w:r>
      <w:r w:rsidR="00D90C20" w:rsidRPr="005E748B">
        <w:rPr>
          <w:rFonts w:ascii="Times New Roman" w:hAnsi="Times New Roman" w:cs="Times New Roman"/>
          <w:sz w:val="24"/>
          <w:szCs w:val="24"/>
        </w:rPr>
        <w:t xml:space="preserve"> place after 12</w:t>
      </w:r>
      <w:r w:rsidR="001C1BA7" w:rsidRPr="005E748B">
        <w:rPr>
          <w:rFonts w:ascii="Times New Roman" w:hAnsi="Times New Roman" w:cs="Times New Roman"/>
          <w:sz w:val="24"/>
          <w:szCs w:val="24"/>
        </w:rPr>
        <w:t>:00 pm</w:t>
      </w:r>
      <w:r w:rsidR="00D90C20" w:rsidRPr="005E748B">
        <w:rPr>
          <w:rFonts w:ascii="Times New Roman" w:hAnsi="Times New Roman" w:cs="Times New Roman"/>
          <w:sz w:val="24"/>
          <w:szCs w:val="24"/>
        </w:rPr>
        <w:t xml:space="preserve">. </w:t>
      </w:r>
      <w:r w:rsidR="00F3039E" w:rsidRPr="005E748B">
        <w:rPr>
          <w:rFonts w:ascii="Times New Roman" w:hAnsi="Times New Roman" w:cs="Times New Roman"/>
          <w:sz w:val="24"/>
          <w:szCs w:val="24"/>
        </w:rPr>
        <w:t xml:space="preserve"> </w:t>
      </w:r>
      <w:r w:rsidR="00D90C20" w:rsidRPr="005E748B">
        <w:rPr>
          <w:rFonts w:ascii="Times New Roman" w:hAnsi="Times New Roman" w:cs="Times New Roman"/>
          <w:sz w:val="24"/>
          <w:szCs w:val="24"/>
        </w:rPr>
        <w:t>We coded</w:t>
      </w:r>
      <w:r w:rsidR="00B94E5E" w:rsidRPr="005E748B">
        <w:rPr>
          <w:rFonts w:ascii="Times New Roman" w:hAnsi="Times New Roman" w:cs="Times New Roman"/>
          <w:sz w:val="24"/>
          <w:szCs w:val="24"/>
        </w:rPr>
        <w:t xml:space="preserve"> time of day as a continuous variable </w:t>
      </w:r>
      <w:r w:rsidR="00D90C20" w:rsidRPr="005E748B">
        <w:rPr>
          <w:rFonts w:ascii="Times New Roman" w:hAnsi="Times New Roman" w:cs="Times New Roman"/>
          <w:sz w:val="24"/>
          <w:szCs w:val="24"/>
        </w:rPr>
        <w:t xml:space="preserve">expressed as </w:t>
      </w:r>
      <w:r w:rsidR="00B94E5E" w:rsidRPr="005E748B">
        <w:rPr>
          <w:rFonts w:ascii="Times New Roman" w:hAnsi="Times New Roman" w:cs="Times New Roman"/>
          <w:sz w:val="24"/>
          <w:szCs w:val="24"/>
        </w:rPr>
        <w:t xml:space="preserve">minutes after </w:t>
      </w:r>
      <w:r w:rsidR="00D90C20" w:rsidRPr="005E748B">
        <w:rPr>
          <w:rFonts w:ascii="Times New Roman" w:hAnsi="Times New Roman" w:cs="Times New Roman"/>
          <w:sz w:val="24"/>
          <w:szCs w:val="24"/>
        </w:rPr>
        <w:t>12</w:t>
      </w:r>
      <w:r w:rsidR="001C1BA7" w:rsidRPr="005E748B">
        <w:rPr>
          <w:rFonts w:ascii="Times New Roman" w:hAnsi="Times New Roman" w:cs="Times New Roman"/>
          <w:sz w:val="24"/>
          <w:szCs w:val="24"/>
        </w:rPr>
        <w:t>:00 pm</w:t>
      </w:r>
      <w:r w:rsidR="00D90C20" w:rsidRPr="005E748B">
        <w:rPr>
          <w:rFonts w:ascii="Times New Roman" w:hAnsi="Times New Roman" w:cs="Times New Roman"/>
          <w:sz w:val="24"/>
          <w:szCs w:val="24"/>
        </w:rPr>
        <w:t xml:space="preserve"> when participants initiated the taste test. Day of the week was coded </w:t>
      </w:r>
      <w:r w:rsidR="00232345" w:rsidRPr="005E748B">
        <w:rPr>
          <w:rFonts w:ascii="Times New Roman" w:hAnsi="Times New Roman" w:cs="Times New Roman"/>
          <w:sz w:val="24"/>
          <w:szCs w:val="24"/>
        </w:rPr>
        <w:t>nominal</w:t>
      </w:r>
      <w:r w:rsidR="00BF1B97" w:rsidRPr="005E748B">
        <w:rPr>
          <w:rFonts w:ascii="Times New Roman" w:hAnsi="Times New Roman" w:cs="Times New Roman"/>
          <w:sz w:val="24"/>
          <w:szCs w:val="24"/>
        </w:rPr>
        <w:t>ly</w:t>
      </w:r>
      <w:r w:rsidR="00232345" w:rsidRPr="005E748B">
        <w:rPr>
          <w:rFonts w:ascii="Times New Roman" w:hAnsi="Times New Roman" w:cs="Times New Roman"/>
          <w:sz w:val="24"/>
          <w:szCs w:val="24"/>
        </w:rPr>
        <w:t xml:space="preserve"> (Monday, Tuesday, Wednesday, Thursday, </w:t>
      </w:r>
      <w:proofErr w:type="gramStart"/>
      <w:r w:rsidR="00232345" w:rsidRPr="005E748B">
        <w:rPr>
          <w:rFonts w:ascii="Times New Roman" w:hAnsi="Times New Roman" w:cs="Times New Roman"/>
          <w:sz w:val="24"/>
          <w:szCs w:val="24"/>
        </w:rPr>
        <w:t>Friday</w:t>
      </w:r>
      <w:proofErr w:type="gramEnd"/>
      <w:r w:rsidR="00232345" w:rsidRPr="005E748B">
        <w:rPr>
          <w:rFonts w:ascii="Times New Roman" w:hAnsi="Times New Roman" w:cs="Times New Roman"/>
          <w:sz w:val="24"/>
          <w:szCs w:val="24"/>
        </w:rPr>
        <w:t xml:space="preserve">). </w:t>
      </w:r>
      <w:r w:rsidR="00B94E5E" w:rsidRPr="005E748B">
        <w:rPr>
          <w:rFonts w:ascii="Times New Roman" w:hAnsi="Times New Roman" w:cs="Times New Roman"/>
          <w:sz w:val="24"/>
          <w:szCs w:val="24"/>
        </w:rPr>
        <w:t xml:space="preserve"> </w:t>
      </w:r>
    </w:p>
    <w:p w:rsidR="00362AC2" w:rsidRPr="005E748B" w:rsidRDefault="00362AC2" w:rsidP="00534A3D">
      <w:pPr>
        <w:spacing w:line="480" w:lineRule="auto"/>
        <w:rPr>
          <w:rFonts w:ascii="Times New Roman" w:hAnsi="Times New Roman" w:cs="Times New Roman"/>
          <w:i/>
          <w:sz w:val="24"/>
          <w:szCs w:val="24"/>
        </w:rPr>
      </w:pPr>
      <w:r w:rsidRPr="005E748B">
        <w:rPr>
          <w:rFonts w:ascii="Times New Roman" w:hAnsi="Times New Roman" w:cs="Times New Roman"/>
          <w:i/>
          <w:sz w:val="24"/>
          <w:szCs w:val="24"/>
        </w:rPr>
        <w:t>Awareness</w:t>
      </w:r>
    </w:p>
    <w:p w:rsidR="00362AC2" w:rsidRPr="005E748B" w:rsidRDefault="007248D1" w:rsidP="007844D4">
      <w:pPr>
        <w:spacing w:line="480" w:lineRule="auto"/>
        <w:ind w:firstLine="720"/>
        <w:rPr>
          <w:rFonts w:ascii="Times New Roman" w:hAnsi="Times New Roman" w:cs="Times New Roman"/>
          <w:sz w:val="24"/>
          <w:szCs w:val="24"/>
        </w:rPr>
      </w:pPr>
      <w:r w:rsidRPr="005E748B">
        <w:rPr>
          <w:rFonts w:ascii="Times New Roman" w:hAnsi="Times New Roman" w:cs="Times New Roman"/>
          <w:sz w:val="24"/>
          <w:szCs w:val="24"/>
        </w:rPr>
        <w:t>Seven</w:t>
      </w:r>
      <w:r w:rsidR="000C3605" w:rsidRPr="005E748B">
        <w:rPr>
          <w:rFonts w:ascii="Times New Roman" w:hAnsi="Times New Roman" w:cs="Times New Roman"/>
          <w:sz w:val="24"/>
          <w:szCs w:val="24"/>
        </w:rPr>
        <w:t xml:space="preserve"> studies </w:t>
      </w:r>
      <w:r w:rsidRPr="005E748B">
        <w:rPr>
          <w:rFonts w:ascii="Times New Roman" w:hAnsi="Times New Roman" w:cs="Times New Roman"/>
          <w:sz w:val="24"/>
          <w:szCs w:val="24"/>
        </w:rPr>
        <w:t>(total of 5</w:t>
      </w:r>
      <w:r w:rsidR="00BD60D9" w:rsidRPr="005E748B">
        <w:rPr>
          <w:rFonts w:ascii="Times New Roman" w:hAnsi="Times New Roman" w:cs="Times New Roman"/>
          <w:sz w:val="24"/>
          <w:szCs w:val="24"/>
        </w:rPr>
        <w:t>20</w:t>
      </w:r>
      <w:r w:rsidRPr="005E748B">
        <w:rPr>
          <w:rFonts w:ascii="Times New Roman" w:hAnsi="Times New Roman" w:cs="Times New Roman"/>
          <w:sz w:val="24"/>
          <w:szCs w:val="24"/>
        </w:rPr>
        <w:t xml:space="preserve"> participants</w:t>
      </w:r>
      <w:r w:rsidR="00D60C87" w:rsidRPr="005E748B">
        <w:rPr>
          <w:rFonts w:ascii="Times New Roman" w:hAnsi="Times New Roman" w:cs="Times New Roman"/>
          <w:sz w:val="24"/>
          <w:szCs w:val="24"/>
        </w:rPr>
        <w:t>: 21</w:t>
      </w:r>
      <w:r w:rsidR="00BD60D9" w:rsidRPr="005E748B">
        <w:rPr>
          <w:rFonts w:ascii="Times New Roman" w:hAnsi="Times New Roman" w:cs="Times New Roman"/>
          <w:sz w:val="24"/>
          <w:szCs w:val="24"/>
        </w:rPr>
        <w:t>3</w:t>
      </w:r>
      <w:r w:rsidRPr="005E748B">
        <w:rPr>
          <w:rFonts w:ascii="Times New Roman" w:hAnsi="Times New Roman" w:cs="Times New Roman"/>
          <w:sz w:val="24"/>
          <w:szCs w:val="24"/>
        </w:rPr>
        <w:t xml:space="preserve"> males</w:t>
      </w:r>
      <w:r w:rsidR="00DE7F73" w:rsidRPr="005E748B">
        <w:rPr>
          <w:rFonts w:ascii="Times New Roman" w:hAnsi="Times New Roman" w:cs="Times New Roman"/>
          <w:sz w:val="24"/>
          <w:szCs w:val="24"/>
        </w:rPr>
        <w:t>,</w:t>
      </w:r>
      <w:r w:rsidRPr="005E748B">
        <w:rPr>
          <w:rFonts w:ascii="Times New Roman" w:hAnsi="Times New Roman" w:cs="Times New Roman"/>
          <w:sz w:val="24"/>
          <w:szCs w:val="24"/>
        </w:rPr>
        <w:t xml:space="preserve"> 30</w:t>
      </w:r>
      <w:r w:rsidR="00BD60D9" w:rsidRPr="005E748B">
        <w:rPr>
          <w:rFonts w:ascii="Times New Roman" w:hAnsi="Times New Roman" w:cs="Times New Roman"/>
          <w:sz w:val="24"/>
          <w:szCs w:val="24"/>
        </w:rPr>
        <w:t>7</w:t>
      </w:r>
      <w:r w:rsidRPr="005E748B">
        <w:rPr>
          <w:rFonts w:ascii="Times New Roman" w:hAnsi="Times New Roman" w:cs="Times New Roman"/>
          <w:sz w:val="24"/>
          <w:szCs w:val="24"/>
        </w:rPr>
        <w:t xml:space="preserve"> females) </w:t>
      </w:r>
      <w:r w:rsidR="00362AC2" w:rsidRPr="005E748B">
        <w:rPr>
          <w:rFonts w:ascii="Times New Roman" w:hAnsi="Times New Roman" w:cs="Times New Roman"/>
          <w:sz w:val="24"/>
          <w:szCs w:val="24"/>
        </w:rPr>
        <w:t>provided a funnelled debrief to participants</w:t>
      </w:r>
      <w:r w:rsidR="003B3C81" w:rsidRPr="005E748B">
        <w:rPr>
          <w:rFonts w:ascii="Times New Roman" w:hAnsi="Times New Roman" w:cs="Times New Roman"/>
          <w:sz w:val="24"/>
          <w:szCs w:val="24"/>
        </w:rPr>
        <w:t xml:space="preserve"> to assess the</w:t>
      </w:r>
      <w:r w:rsidR="000C3605" w:rsidRPr="005E748B">
        <w:rPr>
          <w:rFonts w:ascii="Times New Roman" w:hAnsi="Times New Roman" w:cs="Times New Roman"/>
          <w:sz w:val="24"/>
          <w:szCs w:val="24"/>
        </w:rPr>
        <w:t>ir</w:t>
      </w:r>
      <w:r w:rsidR="003B3C81" w:rsidRPr="005E748B">
        <w:rPr>
          <w:rFonts w:ascii="Times New Roman" w:hAnsi="Times New Roman" w:cs="Times New Roman"/>
          <w:sz w:val="24"/>
          <w:szCs w:val="24"/>
        </w:rPr>
        <w:t xml:space="preserve"> awareness of the aims </w:t>
      </w:r>
      <w:r w:rsidR="000C3605" w:rsidRPr="005E748B">
        <w:rPr>
          <w:rFonts w:ascii="Times New Roman" w:hAnsi="Times New Roman" w:cs="Times New Roman"/>
          <w:sz w:val="24"/>
          <w:szCs w:val="24"/>
        </w:rPr>
        <w:t>of the study and the measures that were administered</w:t>
      </w:r>
      <w:r w:rsidR="003B3C81" w:rsidRPr="005E748B">
        <w:rPr>
          <w:rFonts w:ascii="Times New Roman" w:hAnsi="Times New Roman" w:cs="Times New Roman"/>
          <w:sz w:val="24"/>
          <w:szCs w:val="24"/>
        </w:rPr>
        <w:t xml:space="preserve">. </w:t>
      </w:r>
      <w:r w:rsidR="00C84E5A" w:rsidRPr="005E748B">
        <w:rPr>
          <w:rFonts w:ascii="Times New Roman" w:hAnsi="Times New Roman" w:cs="Times New Roman"/>
          <w:sz w:val="24"/>
          <w:szCs w:val="24"/>
        </w:rPr>
        <w:t>Participants’</w:t>
      </w:r>
      <w:r w:rsidR="000C3605" w:rsidRPr="005E748B">
        <w:rPr>
          <w:rFonts w:ascii="Times New Roman" w:hAnsi="Times New Roman" w:cs="Times New Roman"/>
          <w:sz w:val="24"/>
          <w:szCs w:val="24"/>
        </w:rPr>
        <w:t xml:space="preserve"> awareness </w:t>
      </w:r>
      <w:r w:rsidR="003B3C81" w:rsidRPr="005E748B">
        <w:rPr>
          <w:rFonts w:ascii="Times New Roman" w:hAnsi="Times New Roman" w:cs="Times New Roman"/>
          <w:sz w:val="24"/>
          <w:szCs w:val="24"/>
        </w:rPr>
        <w:t xml:space="preserve">of the </w:t>
      </w:r>
      <w:r w:rsidR="000C3605" w:rsidRPr="005E748B">
        <w:rPr>
          <w:rFonts w:ascii="Times New Roman" w:hAnsi="Times New Roman" w:cs="Times New Roman"/>
          <w:sz w:val="24"/>
          <w:szCs w:val="24"/>
        </w:rPr>
        <w:t>purpose</w:t>
      </w:r>
      <w:r w:rsidR="003B3C81" w:rsidRPr="005E748B">
        <w:rPr>
          <w:rFonts w:ascii="Times New Roman" w:hAnsi="Times New Roman" w:cs="Times New Roman"/>
          <w:sz w:val="24"/>
          <w:szCs w:val="24"/>
        </w:rPr>
        <w:t xml:space="preserve"> of the taste test was </w:t>
      </w:r>
      <w:r w:rsidR="000C3605" w:rsidRPr="005E748B">
        <w:rPr>
          <w:rFonts w:ascii="Times New Roman" w:hAnsi="Times New Roman" w:cs="Times New Roman"/>
          <w:sz w:val="24"/>
          <w:szCs w:val="24"/>
        </w:rPr>
        <w:t xml:space="preserve">assessed with the following multiple choice </w:t>
      </w:r>
      <w:r w:rsidR="003B3C81" w:rsidRPr="005E748B">
        <w:rPr>
          <w:rFonts w:ascii="Times New Roman" w:hAnsi="Times New Roman" w:cs="Times New Roman"/>
          <w:sz w:val="24"/>
          <w:szCs w:val="24"/>
        </w:rPr>
        <w:t>question</w:t>
      </w:r>
      <w:r w:rsidR="0000491C" w:rsidRPr="005E748B">
        <w:rPr>
          <w:rFonts w:ascii="Times New Roman" w:hAnsi="Times New Roman" w:cs="Times New Roman"/>
          <w:sz w:val="24"/>
          <w:szCs w:val="24"/>
        </w:rPr>
        <w:t xml:space="preserve"> ‘The purpose of the taste test was to.</w:t>
      </w:r>
      <w:r w:rsidR="00A74C19" w:rsidRPr="005E748B">
        <w:rPr>
          <w:rFonts w:ascii="Times New Roman" w:hAnsi="Times New Roman" w:cs="Times New Roman"/>
          <w:sz w:val="24"/>
          <w:szCs w:val="24"/>
        </w:rPr>
        <w:t>.</w:t>
      </w:r>
      <w:r w:rsidR="0000491C" w:rsidRPr="005E748B">
        <w:rPr>
          <w:rFonts w:ascii="Times New Roman" w:hAnsi="Times New Roman" w:cs="Times New Roman"/>
          <w:sz w:val="24"/>
          <w:szCs w:val="24"/>
        </w:rPr>
        <w:t>.</w:t>
      </w:r>
      <w:proofErr w:type="gramStart"/>
      <w:r w:rsidR="0000491C" w:rsidRPr="005E748B">
        <w:rPr>
          <w:rFonts w:ascii="Times New Roman" w:hAnsi="Times New Roman" w:cs="Times New Roman"/>
          <w:sz w:val="24"/>
          <w:szCs w:val="24"/>
        </w:rPr>
        <w:t>’</w:t>
      </w:r>
      <w:r w:rsidR="000C3605" w:rsidRPr="005E748B">
        <w:rPr>
          <w:rFonts w:ascii="Times New Roman" w:hAnsi="Times New Roman" w:cs="Times New Roman"/>
          <w:sz w:val="24"/>
          <w:szCs w:val="24"/>
        </w:rPr>
        <w:t>.</w:t>
      </w:r>
      <w:proofErr w:type="gramEnd"/>
      <w:r w:rsidR="000C3605" w:rsidRPr="005E748B">
        <w:rPr>
          <w:rFonts w:ascii="Times New Roman" w:hAnsi="Times New Roman" w:cs="Times New Roman"/>
          <w:sz w:val="24"/>
          <w:szCs w:val="24"/>
        </w:rPr>
        <w:t xml:space="preserve"> Of the </w:t>
      </w:r>
      <w:r w:rsidR="00C84E5A" w:rsidRPr="005E748B">
        <w:rPr>
          <w:rFonts w:ascii="Times New Roman" w:hAnsi="Times New Roman" w:cs="Times New Roman"/>
          <w:sz w:val="24"/>
          <w:szCs w:val="24"/>
        </w:rPr>
        <w:t>3</w:t>
      </w:r>
      <w:r w:rsidR="000C3605" w:rsidRPr="005E748B">
        <w:rPr>
          <w:rFonts w:ascii="Times New Roman" w:hAnsi="Times New Roman" w:cs="Times New Roman"/>
          <w:sz w:val="24"/>
          <w:szCs w:val="24"/>
        </w:rPr>
        <w:t>-</w:t>
      </w:r>
      <w:r w:rsidR="00C84E5A" w:rsidRPr="005E748B">
        <w:rPr>
          <w:rFonts w:ascii="Times New Roman" w:hAnsi="Times New Roman" w:cs="Times New Roman"/>
          <w:sz w:val="24"/>
          <w:szCs w:val="24"/>
        </w:rPr>
        <w:t xml:space="preserve">5 </w:t>
      </w:r>
      <w:r w:rsidR="000C3605" w:rsidRPr="005E748B">
        <w:rPr>
          <w:rFonts w:ascii="Times New Roman" w:hAnsi="Times New Roman" w:cs="Times New Roman"/>
          <w:sz w:val="24"/>
          <w:szCs w:val="24"/>
        </w:rPr>
        <w:t>possible answers, the</w:t>
      </w:r>
      <w:r w:rsidR="0000491C" w:rsidRPr="005E748B">
        <w:rPr>
          <w:rFonts w:ascii="Times New Roman" w:hAnsi="Times New Roman" w:cs="Times New Roman"/>
          <w:sz w:val="24"/>
          <w:szCs w:val="24"/>
        </w:rPr>
        <w:t xml:space="preserve"> correct answer </w:t>
      </w:r>
      <w:r w:rsidR="000C3605" w:rsidRPr="005E748B">
        <w:rPr>
          <w:rFonts w:ascii="Times New Roman" w:hAnsi="Times New Roman" w:cs="Times New Roman"/>
          <w:sz w:val="24"/>
          <w:szCs w:val="24"/>
        </w:rPr>
        <w:t xml:space="preserve">was always </w:t>
      </w:r>
      <w:r w:rsidR="0000491C" w:rsidRPr="005E748B">
        <w:rPr>
          <w:rFonts w:ascii="Times New Roman" w:hAnsi="Times New Roman" w:cs="Times New Roman"/>
          <w:sz w:val="24"/>
          <w:szCs w:val="24"/>
        </w:rPr>
        <w:t>‘</w:t>
      </w:r>
      <w:r w:rsidR="000C3605" w:rsidRPr="005E748B">
        <w:rPr>
          <w:rFonts w:ascii="Times New Roman" w:hAnsi="Times New Roman" w:cs="Times New Roman"/>
          <w:sz w:val="24"/>
          <w:szCs w:val="24"/>
        </w:rPr>
        <w:t xml:space="preserve">to </w:t>
      </w:r>
      <w:r w:rsidR="0000491C" w:rsidRPr="005E748B">
        <w:rPr>
          <w:rFonts w:ascii="Times New Roman" w:hAnsi="Times New Roman" w:cs="Times New Roman"/>
          <w:sz w:val="24"/>
          <w:szCs w:val="24"/>
        </w:rPr>
        <w:t xml:space="preserve">measure how much alcohol I drank’. </w:t>
      </w:r>
      <w:r w:rsidR="000C3605" w:rsidRPr="005E748B">
        <w:rPr>
          <w:rFonts w:ascii="Times New Roman" w:hAnsi="Times New Roman" w:cs="Times New Roman"/>
          <w:sz w:val="24"/>
          <w:szCs w:val="24"/>
        </w:rPr>
        <w:t xml:space="preserve">Participant </w:t>
      </w:r>
      <w:r w:rsidR="0000491C" w:rsidRPr="005E748B">
        <w:rPr>
          <w:rFonts w:ascii="Times New Roman" w:hAnsi="Times New Roman" w:cs="Times New Roman"/>
          <w:sz w:val="24"/>
          <w:szCs w:val="24"/>
        </w:rPr>
        <w:t>awareness was coded</w:t>
      </w:r>
      <w:r w:rsidR="00E807BB" w:rsidRPr="005E748B">
        <w:rPr>
          <w:rFonts w:ascii="Times New Roman" w:hAnsi="Times New Roman" w:cs="Times New Roman"/>
          <w:sz w:val="24"/>
          <w:szCs w:val="24"/>
        </w:rPr>
        <w:t xml:space="preserve"> dichotomous</w:t>
      </w:r>
      <w:r w:rsidR="00EB1A21" w:rsidRPr="005E748B">
        <w:rPr>
          <w:rFonts w:ascii="Times New Roman" w:hAnsi="Times New Roman" w:cs="Times New Roman"/>
          <w:sz w:val="24"/>
          <w:szCs w:val="24"/>
        </w:rPr>
        <w:t xml:space="preserve">ly </w:t>
      </w:r>
      <w:r w:rsidR="00E807BB" w:rsidRPr="005E748B">
        <w:rPr>
          <w:rFonts w:ascii="Times New Roman" w:hAnsi="Times New Roman" w:cs="Times New Roman"/>
          <w:sz w:val="24"/>
          <w:szCs w:val="24"/>
        </w:rPr>
        <w:t>(</w:t>
      </w:r>
      <w:r w:rsidR="0000491C" w:rsidRPr="005E748B">
        <w:rPr>
          <w:rFonts w:ascii="Times New Roman" w:hAnsi="Times New Roman" w:cs="Times New Roman"/>
          <w:sz w:val="24"/>
          <w:szCs w:val="24"/>
        </w:rPr>
        <w:t>1 = aware or 0 = unaware</w:t>
      </w:r>
      <w:r w:rsidR="00E807BB" w:rsidRPr="005E748B">
        <w:rPr>
          <w:rFonts w:ascii="Times New Roman" w:hAnsi="Times New Roman" w:cs="Times New Roman"/>
          <w:sz w:val="24"/>
          <w:szCs w:val="24"/>
        </w:rPr>
        <w:t>)</w:t>
      </w:r>
      <w:r w:rsidR="0000491C" w:rsidRPr="005E748B">
        <w:rPr>
          <w:rFonts w:ascii="Times New Roman" w:hAnsi="Times New Roman" w:cs="Times New Roman"/>
          <w:sz w:val="24"/>
          <w:szCs w:val="24"/>
        </w:rPr>
        <w:t xml:space="preserve">. </w:t>
      </w:r>
    </w:p>
    <w:p w:rsidR="00F85991" w:rsidRPr="005E748B" w:rsidRDefault="004B73A8" w:rsidP="00534A3D">
      <w:pPr>
        <w:spacing w:line="480" w:lineRule="auto"/>
        <w:jc w:val="both"/>
        <w:rPr>
          <w:rFonts w:ascii="Times New Roman" w:hAnsi="Times New Roman" w:cs="Times New Roman"/>
          <w:b/>
          <w:sz w:val="24"/>
          <w:szCs w:val="24"/>
        </w:rPr>
      </w:pPr>
      <w:r w:rsidRPr="005E748B">
        <w:rPr>
          <w:rFonts w:ascii="Times New Roman" w:hAnsi="Times New Roman" w:cs="Times New Roman"/>
          <w:b/>
          <w:sz w:val="24"/>
          <w:szCs w:val="24"/>
        </w:rPr>
        <w:t>Statistical power calculation</w:t>
      </w:r>
    </w:p>
    <w:p w:rsidR="004B73A8" w:rsidRPr="005E748B" w:rsidRDefault="004B73A8" w:rsidP="00A538BD">
      <w:pPr>
        <w:spacing w:line="480" w:lineRule="auto"/>
        <w:ind w:firstLine="720"/>
        <w:jc w:val="both"/>
        <w:rPr>
          <w:rFonts w:ascii="Times New Roman" w:hAnsi="Times New Roman" w:cs="Times New Roman"/>
          <w:sz w:val="24"/>
          <w:szCs w:val="24"/>
        </w:rPr>
      </w:pPr>
      <w:r w:rsidRPr="005E748B">
        <w:rPr>
          <w:rFonts w:ascii="Times New Roman" w:hAnsi="Times New Roman" w:cs="Times New Roman"/>
          <w:sz w:val="24"/>
          <w:szCs w:val="24"/>
        </w:rPr>
        <w:lastRenderedPageBreak/>
        <w:t xml:space="preserve">We obtained two correlations from previous research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&lt;EndNote&gt;&lt;Cite&gt;&lt;Author&gt;Leeman&lt;/Author&gt;&lt;Year&gt;2009&lt;/Year&gt;&lt;RecNum&gt;14525&lt;/RecNum&gt;&lt;DisplayText&gt;(Leeman et al. 2009)&lt;/DisplayText&gt;&lt;record&gt;&lt;rec-number&gt;14525&lt;/rec-number&gt;&lt;foreign-keys&gt;&lt;key app="EN" db-id="esezwvzwos9eeber9f5vfd9jwr905wpt9s0p" timestamp="1431706016"&gt;14525&lt;/key&gt;&lt;/foreign-keys&gt;&lt;ref-type name="Journal Article"&gt;17&lt;/ref-type&gt;&lt;contributors&gt;&lt;authors&gt;&lt;author&gt;Leeman, R. F.&lt;/author&gt;&lt;author&gt;Corbin, W. R.&lt;/author&gt;&lt;author&gt;Fromme, K.&lt;/author&gt;&lt;/authors&gt;&lt;/contributors&gt;&lt;titles&gt;&lt;title&gt;Craving predicts within session drinking behavior following placebo&lt;/title&gt;&lt;secondary-title&gt;Personality and Individual Differences&lt;/secondary-title&gt;&lt;/titles&gt;&lt;periodical&gt;&lt;full-title&gt;Personality and Individual Differences&lt;/full-title&gt;&lt;/periodical&gt;&lt;pages&gt;693-698&lt;/pages&gt;&lt;volume&gt;46&lt;/volume&gt;&lt;number&gt;7&lt;/number&gt;&lt;dates&gt;&lt;year&gt;2009&lt;/year&gt;&lt;/dates&gt;&lt;urls&gt;&lt;related-urls&gt;&lt;url&gt;http://www.scopus.com/inward/record.url?eid=2-s2.0-61849163985&amp;amp;partnerID=40&amp;amp;md5=faeaec35a602830ce06dc918fb186b23&lt;/url&gt;&lt;/related-urls&gt;&lt;/urls&gt;&lt;electronic-resource-num&gt;10.1016/j.paid.2009.01.024&lt;/electronic-resource-num&gt;&lt;remote-database-name&gt;Scopus&lt;/remote-database-name&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22" w:tooltip="Leeman, 2009 #14525" w:history="1">
        <w:r w:rsidR="006F0DF1" w:rsidRPr="005E748B">
          <w:rPr>
            <w:rFonts w:ascii="Times New Roman" w:hAnsi="Times New Roman" w:cs="Times New Roman"/>
            <w:noProof/>
            <w:sz w:val="24"/>
            <w:szCs w:val="24"/>
          </w:rPr>
          <w:t>Leeman et al. 2009</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Pr="005E748B">
        <w:rPr>
          <w:rFonts w:ascii="Times New Roman" w:hAnsi="Times New Roman" w:cs="Times New Roman"/>
          <w:sz w:val="24"/>
          <w:szCs w:val="24"/>
        </w:rPr>
        <w:t xml:space="preserve"> between </w:t>
      </w:r>
      <w:r w:rsidRPr="005E748B">
        <w:rPr>
          <w:rFonts w:ascii="Times New Roman" w:hAnsi="Times New Roman" w:cs="Times New Roman"/>
          <w:i/>
          <w:sz w:val="24"/>
          <w:szCs w:val="24"/>
        </w:rPr>
        <w:t>ad-libitum</w:t>
      </w:r>
      <w:r w:rsidRPr="005E748B">
        <w:rPr>
          <w:rFonts w:ascii="Times New Roman" w:hAnsi="Times New Roman" w:cs="Times New Roman"/>
          <w:sz w:val="24"/>
          <w:szCs w:val="24"/>
        </w:rPr>
        <w:t xml:space="preserve"> consumption and craving (r = .32) and typical consumption (r = .21). A power calculation conducted in G*Power demonstrated that using the smaller</w:t>
      </w:r>
      <w:r w:rsidR="00154C05" w:rsidRPr="005E748B">
        <w:rPr>
          <w:rFonts w:ascii="Times New Roman" w:hAnsi="Times New Roman" w:cs="Times New Roman"/>
          <w:sz w:val="24"/>
          <w:szCs w:val="24"/>
        </w:rPr>
        <w:t xml:space="preserve"> and more conservative</w:t>
      </w:r>
      <w:r w:rsidRPr="005E748B">
        <w:rPr>
          <w:rFonts w:ascii="Times New Roman" w:hAnsi="Times New Roman" w:cs="Times New Roman"/>
          <w:sz w:val="24"/>
          <w:szCs w:val="24"/>
        </w:rPr>
        <w:t xml:space="preserve"> of the two correlations a sample size of at least</w:t>
      </w:r>
      <w:r w:rsidR="000D1AC9" w:rsidRPr="005E748B">
        <w:rPr>
          <w:rFonts w:ascii="Times New Roman" w:hAnsi="Times New Roman" w:cs="Times New Roman"/>
          <w:sz w:val="24"/>
          <w:szCs w:val="24"/>
        </w:rPr>
        <w:t xml:space="preserve"> 241 would be </w:t>
      </w:r>
      <w:r w:rsidR="00A538BD" w:rsidRPr="005E748B">
        <w:rPr>
          <w:rFonts w:ascii="Times New Roman" w:hAnsi="Times New Roman" w:cs="Times New Roman"/>
          <w:sz w:val="24"/>
          <w:szCs w:val="24"/>
        </w:rPr>
        <w:t>required</w:t>
      </w:r>
      <w:r w:rsidR="000D1AC9" w:rsidRPr="005E748B">
        <w:rPr>
          <w:rFonts w:ascii="Times New Roman" w:hAnsi="Times New Roman" w:cs="Times New Roman"/>
          <w:sz w:val="24"/>
          <w:szCs w:val="24"/>
        </w:rPr>
        <w:t xml:space="preserve"> to find an association with α</w:t>
      </w:r>
      <w:r w:rsidR="00A538BD" w:rsidRPr="005E748B">
        <w:rPr>
          <w:rFonts w:ascii="Times New Roman" w:hAnsi="Times New Roman" w:cs="Times New Roman"/>
          <w:sz w:val="24"/>
          <w:szCs w:val="24"/>
        </w:rPr>
        <w:t xml:space="preserve"> level</w:t>
      </w:r>
      <w:r w:rsidR="000D1AC9" w:rsidRPr="005E748B">
        <w:rPr>
          <w:rFonts w:ascii="Times New Roman" w:hAnsi="Times New Roman" w:cs="Times New Roman"/>
          <w:sz w:val="24"/>
          <w:szCs w:val="24"/>
        </w:rPr>
        <w:t xml:space="preserve"> = .05 and estimated power of .95. We also </w:t>
      </w:r>
      <w:r w:rsidR="00504611" w:rsidRPr="005E748B">
        <w:rPr>
          <w:rFonts w:ascii="Times New Roman" w:hAnsi="Times New Roman" w:cs="Times New Roman"/>
          <w:sz w:val="24"/>
          <w:szCs w:val="24"/>
        </w:rPr>
        <w:t>calculated 178</w:t>
      </w:r>
      <w:r w:rsidR="000D1AC9" w:rsidRPr="005E748B">
        <w:rPr>
          <w:rFonts w:ascii="Times New Roman" w:hAnsi="Times New Roman" w:cs="Times New Roman"/>
          <w:sz w:val="24"/>
          <w:szCs w:val="24"/>
        </w:rPr>
        <w:t xml:space="preserve"> participants</w:t>
      </w:r>
      <w:r w:rsidR="00504611" w:rsidRPr="005E748B">
        <w:rPr>
          <w:rFonts w:ascii="Times New Roman" w:hAnsi="Times New Roman" w:cs="Times New Roman"/>
          <w:sz w:val="24"/>
          <w:szCs w:val="24"/>
        </w:rPr>
        <w:t xml:space="preserve"> would be needed </w:t>
      </w:r>
      <w:r w:rsidR="00154C05" w:rsidRPr="005E748B">
        <w:rPr>
          <w:rFonts w:ascii="Times New Roman" w:hAnsi="Times New Roman" w:cs="Times New Roman"/>
          <w:sz w:val="24"/>
          <w:szCs w:val="24"/>
        </w:rPr>
        <w:t>to find a</w:t>
      </w:r>
      <w:r w:rsidR="000D13B8" w:rsidRPr="005E748B">
        <w:rPr>
          <w:rFonts w:ascii="Times New Roman" w:hAnsi="Times New Roman" w:cs="Times New Roman"/>
          <w:sz w:val="24"/>
          <w:szCs w:val="24"/>
        </w:rPr>
        <w:t xml:space="preserve"> small to</w:t>
      </w:r>
      <w:r w:rsidR="00154C05" w:rsidRPr="005E748B">
        <w:rPr>
          <w:rFonts w:ascii="Times New Roman" w:hAnsi="Times New Roman" w:cs="Times New Roman"/>
          <w:sz w:val="24"/>
          <w:szCs w:val="24"/>
        </w:rPr>
        <w:t xml:space="preserve"> medium effect size</w:t>
      </w:r>
      <w:r w:rsidR="0056413A" w:rsidRPr="005E748B">
        <w:rPr>
          <w:rFonts w:ascii="Times New Roman" w:hAnsi="Times New Roman" w:cs="Times New Roman"/>
          <w:sz w:val="24"/>
          <w:szCs w:val="24"/>
        </w:rPr>
        <w:t xml:space="preserve"> </w:t>
      </w:r>
      <w:r w:rsidR="00504611" w:rsidRPr="005E748B">
        <w:rPr>
          <w:rFonts w:ascii="Times New Roman" w:hAnsi="Times New Roman" w:cs="Times New Roman"/>
          <w:sz w:val="24"/>
          <w:szCs w:val="24"/>
        </w:rPr>
        <w:t>for</w:t>
      </w:r>
      <w:r w:rsidR="000D1AC9" w:rsidRPr="005E748B">
        <w:rPr>
          <w:rFonts w:ascii="Times New Roman" w:hAnsi="Times New Roman" w:cs="Times New Roman"/>
          <w:sz w:val="24"/>
          <w:szCs w:val="24"/>
        </w:rPr>
        <w:t xml:space="preserve"> a multiple regression with 10 predictors at α = .05 and estimated power of .95</w:t>
      </w:r>
      <w:r w:rsidR="00504611" w:rsidRPr="005E748B">
        <w:rPr>
          <w:rFonts w:ascii="Times New Roman" w:hAnsi="Times New Roman" w:cs="Times New Roman"/>
          <w:sz w:val="24"/>
          <w:szCs w:val="24"/>
        </w:rPr>
        <w:t>.</w:t>
      </w:r>
      <w:r w:rsidR="006D43AC" w:rsidRPr="005E748B">
        <w:rPr>
          <w:rFonts w:ascii="Times New Roman" w:hAnsi="Times New Roman" w:cs="Times New Roman"/>
          <w:sz w:val="24"/>
          <w:szCs w:val="24"/>
        </w:rPr>
        <w:t xml:space="preserve"> Therefore</w:t>
      </w:r>
      <w:r w:rsidR="00A969AD" w:rsidRPr="005E748B">
        <w:rPr>
          <w:rFonts w:ascii="Times New Roman" w:hAnsi="Times New Roman" w:cs="Times New Roman"/>
          <w:sz w:val="24"/>
          <w:szCs w:val="24"/>
        </w:rPr>
        <w:t>,</w:t>
      </w:r>
      <w:r w:rsidR="006D43AC" w:rsidRPr="005E748B">
        <w:rPr>
          <w:rFonts w:ascii="Times New Roman" w:hAnsi="Times New Roman" w:cs="Times New Roman"/>
          <w:sz w:val="24"/>
          <w:szCs w:val="24"/>
        </w:rPr>
        <w:t xml:space="preserve"> all subsequent analyses were more than adequately powered. </w:t>
      </w:r>
    </w:p>
    <w:p w:rsidR="001C5100" w:rsidRPr="005E748B" w:rsidRDefault="004F7466" w:rsidP="00534A3D">
      <w:pPr>
        <w:spacing w:line="480" w:lineRule="auto"/>
        <w:jc w:val="both"/>
        <w:rPr>
          <w:rFonts w:ascii="Times New Roman" w:hAnsi="Times New Roman" w:cs="Times New Roman"/>
          <w:b/>
          <w:sz w:val="24"/>
          <w:szCs w:val="24"/>
        </w:rPr>
      </w:pPr>
      <w:r w:rsidRPr="005E748B">
        <w:rPr>
          <w:rFonts w:ascii="Times New Roman" w:hAnsi="Times New Roman" w:cs="Times New Roman"/>
          <w:b/>
          <w:sz w:val="24"/>
          <w:szCs w:val="24"/>
        </w:rPr>
        <w:t>Results</w:t>
      </w:r>
    </w:p>
    <w:p w:rsidR="000D7DD7" w:rsidRPr="005E748B" w:rsidRDefault="000D7DD7" w:rsidP="00534A3D">
      <w:pPr>
        <w:spacing w:line="480" w:lineRule="auto"/>
        <w:jc w:val="both"/>
        <w:rPr>
          <w:rFonts w:ascii="Times New Roman" w:hAnsi="Times New Roman" w:cs="Times New Roman"/>
          <w:i/>
          <w:sz w:val="24"/>
          <w:szCs w:val="24"/>
        </w:rPr>
      </w:pPr>
      <w:r w:rsidRPr="005E748B">
        <w:rPr>
          <w:rFonts w:ascii="Times New Roman" w:hAnsi="Times New Roman" w:cs="Times New Roman"/>
          <w:i/>
          <w:sz w:val="24"/>
          <w:szCs w:val="24"/>
        </w:rPr>
        <w:t>Participant characteristics (see table 2)</w:t>
      </w:r>
    </w:p>
    <w:p w:rsidR="00E6238A" w:rsidRPr="005E748B" w:rsidRDefault="00B252C2" w:rsidP="007844D4">
      <w:pPr>
        <w:spacing w:line="480" w:lineRule="auto"/>
        <w:ind w:firstLine="720"/>
        <w:jc w:val="both"/>
        <w:rPr>
          <w:rFonts w:ascii="Times New Roman" w:hAnsi="Times New Roman" w:cs="Times New Roman"/>
          <w:sz w:val="24"/>
          <w:szCs w:val="24"/>
        </w:rPr>
      </w:pPr>
      <w:r w:rsidRPr="005E748B">
        <w:rPr>
          <w:rFonts w:ascii="Times New Roman" w:hAnsi="Times New Roman" w:cs="Times New Roman"/>
          <w:sz w:val="24"/>
          <w:szCs w:val="24"/>
        </w:rPr>
        <w:t>We obtained data from a total of</w:t>
      </w:r>
      <w:r w:rsidR="003D4586" w:rsidRPr="005E748B">
        <w:rPr>
          <w:rFonts w:ascii="Times New Roman" w:hAnsi="Times New Roman" w:cs="Times New Roman"/>
          <w:sz w:val="24"/>
          <w:szCs w:val="24"/>
        </w:rPr>
        <w:t xml:space="preserve"> </w:t>
      </w:r>
      <w:r w:rsidR="00920B6C" w:rsidRPr="005E748B">
        <w:rPr>
          <w:rFonts w:ascii="Times New Roman" w:hAnsi="Times New Roman" w:cs="Times New Roman"/>
          <w:sz w:val="24"/>
          <w:szCs w:val="24"/>
        </w:rPr>
        <w:t>7</w:t>
      </w:r>
      <w:r w:rsidR="00D60C87" w:rsidRPr="005E748B">
        <w:rPr>
          <w:rFonts w:ascii="Times New Roman" w:hAnsi="Times New Roman" w:cs="Times New Roman"/>
          <w:sz w:val="24"/>
          <w:szCs w:val="24"/>
        </w:rPr>
        <w:t>6</w:t>
      </w:r>
      <w:r w:rsidR="00C313A0" w:rsidRPr="005E748B">
        <w:rPr>
          <w:rFonts w:ascii="Times New Roman" w:hAnsi="Times New Roman" w:cs="Times New Roman"/>
          <w:sz w:val="24"/>
          <w:szCs w:val="24"/>
        </w:rPr>
        <w:t>2</w:t>
      </w:r>
      <w:r w:rsidR="003D4586" w:rsidRPr="005E748B">
        <w:rPr>
          <w:rFonts w:ascii="Times New Roman" w:hAnsi="Times New Roman" w:cs="Times New Roman"/>
          <w:sz w:val="24"/>
          <w:szCs w:val="24"/>
        </w:rPr>
        <w:t xml:space="preserve"> participants </w:t>
      </w:r>
      <w:r w:rsidR="00C313A0" w:rsidRPr="005E748B">
        <w:rPr>
          <w:rFonts w:ascii="Times New Roman" w:hAnsi="Times New Roman" w:cs="Times New Roman"/>
          <w:sz w:val="24"/>
          <w:szCs w:val="24"/>
        </w:rPr>
        <w:t>(300</w:t>
      </w:r>
      <w:r w:rsidRPr="005E748B">
        <w:rPr>
          <w:rFonts w:ascii="Times New Roman" w:hAnsi="Times New Roman" w:cs="Times New Roman"/>
          <w:sz w:val="24"/>
          <w:szCs w:val="24"/>
        </w:rPr>
        <w:t xml:space="preserve"> male / 4</w:t>
      </w:r>
      <w:r w:rsidR="00C313A0" w:rsidRPr="005E748B">
        <w:rPr>
          <w:rFonts w:ascii="Times New Roman" w:hAnsi="Times New Roman" w:cs="Times New Roman"/>
          <w:sz w:val="24"/>
          <w:szCs w:val="24"/>
        </w:rPr>
        <w:t>62</w:t>
      </w:r>
      <w:r w:rsidRPr="005E748B">
        <w:rPr>
          <w:rFonts w:ascii="Times New Roman" w:hAnsi="Times New Roman" w:cs="Times New Roman"/>
          <w:sz w:val="24"/>
          <w:szCs w:val="24"/>
        </w:rPr>
        <w:t xml:space="preserve"> female), with a mean age of 20.8</w:t>
      </w:r>
      <w:r w:rsidR="00C313A0" w:rsidRPr="005E748B">
        <w:rPr>
          <w:rFonts w:ascii="Times New Roman" w:hAnsi="Times New Roman" w:cs="Times New Roman"/>
          <w:sz w:val="24"/>
          <w:szCs w:val="24"/>
        </w:rPr>
        <w:t>2</w:t>
      </w:r>
      <w:r w:rsidRPr="005E748B">
        <w:rPr>
          <w:rFonts w:ascii="Times New Roman" w:hAnsi="Times New Roman" w:cs="Times New Roman"/>
          <w:sz w:val="24"/>
          <w:szCs w:val="24"/>
        </w:rPr>
        <w:t xml:space="preserve"> ± 3.</w:t>
      </w:r>
      <w:r w:rsidR="00C313A0" w:rsidRPr="005E748B">
        <w:rPr>
          <w:rFonts w:ascii="Times New Roman" w:hAnsi="Times New Roman" w:cs="Times New Roman"/>
          <w:sz w:val="24"/>
          <w:szCs w:val="24"/>
        </w:rPr>
        <w:t>10</w:t>
      </w:r>
      <w:r w:rsidRPr="005E748B">
        <w:rPr>
          <w:rFonts w:ascii="Times New Roman" w:hAnsi="Times New Roman" w:cs="Times New Roman"/>
          <w:sz w:val="24"/>
          <w:szCs w:val="24"/>
        </w:rPr>
        <w:t xml:space="preserve"> years.  </w:t>
      </w:r>
      <w:r w:rsidR="00361DE4" w:rsidRPr="005E748B">
        <w:rPr>
          <w:rFonts w:ascii="Times New Roman" w:hAnsi="Times New Roman" w:cs="Times New Roman"/>
          <w:sz w:val="24"/>
          <w:szCs w:val="24"/>
        </w:rPr>
        <w:t xml:space="preserve">One participant was removed </w:t>
      </w:r>
      <w:r w:rsidRPr="005E748B">
        <w:rPr>
          <w:rFonts w:ascii="Times New Roman" w:hAnsi="Times New Roman" w:cs="Times New Roman"/>
          <w:sz w:val="24"/>
          <w:szCs w:val="24"/>
        </w:rPr>
        <w:t>from analysis because their weekly alcohol consumption was an outlier</w:t>
      </w:r>
      <w:r w:rsidR="009F1584" w:rsidRPr="005E748B">
        <w:rPr>
          <w:rFonts w:ascii="Times New Roman" w:hAnsi="Times New Roman" w:cs="Times New Roman"/>
          <w:sz w:val="24"/>
          <w:szCs w:val="24"/>
        </w:rPr>
        <w:t xml:space="preserve"> </w:t>
      </w:r>
      <w:r w:rsidR="00361DE4" w:rsidRPr="005E748B">
        <w:rPr>
          <w:rFonts w:ascii="Times New Roman" w:hAnsi="Times New Roman" w:cs="Times New Roman"/>
          <w:sz w:val="24"/>
          <w:szCs w:val="24"/>
        </w:rPr>
        <w:t xml:space="preserve">(&gt; </w:t>
      </w:r>
      <w:r w:rsidR="00F85991" w:rsidRPr="005E748B">
        <w:rPr>
          <w:rFonts w:ascii="Times New Roman" w:hAnsi="Times New Roman" w:cs="Times New Roman"/>
          <w:sz w:val="24"/>
          <w:szCs w:val="24"/>
        </w:rPr>
        <w:t xml:space="preserve">115 </w:t>
      </w:r>
      <w:r w:rsidR="00361DE4" w:rsidRPr="005E748B">
        <w:rPr>
          <w:rFonts w:ascii="Times New Roman" w:hAnsi="Times New Roman" w:cs="Times New Roman"/>
          <w:sz w:val="24"/>
          <w:szCs w:val="24"/>
        </w:rPr>
        <w:t xml:space="preserve">units). </w:t>
      </w:r>
      <w:r w:rsidR="007F407D" w:rsidRPr="005E748B">
        <w:rPr>
          <w:rFonts w:ascii="Times New Roman" w:hAnsi="Times New Roman" w:cs="Times New Roman"/>
          <w:sz w:val="24"/>
          <w:szCs w:val="24"/>
        </w:rPr>
        <w:t>Independent samples t-tests indicated that m</w:t>
      </w:r>
      <w:r w:rsidR="00FA5F87" w:rsidRPr="005E748B">
        <w:rPr>
          <w:rFonts w:ascii="Times New Roman" w:hAnsi="Times New Roman" w:cs="Times New Roman"/>
          <w:sz w:val="24"/>
          <w:szCs w:val="24"/>
        </w:rPr>
        <w:t xml:space="preserve">ales </w:t>
      </w:r>
      <w:r w:rsidR="00DB4956" w:rsidRPr="005E748B">
        <w:rPr>
          <w:rFonts w:ascii="Times New Roman" w:hAnsi="Times New Roman" w:cs="Times New Roman"/>
          <w:sz w:val="24"/>
          <w:szCs w:val="24"/>
        </w:rPr>
        <w:t xml:space="preserve">consumed </w:t>
      </w:r>
      <w:r w:rsidR="00651F3E" w:rsidRPr="005E748B">
        <w:rPr>
          <w:rFonts w:ascii="Times New Roman" w:hAnsi="Times New Roman" w:cs="Times New Roman"/>
          <w:sz w:val="24"/>
          <w:szCs w:val="24"/>
        </w:rPr>
        <w:t xml:space="preserve">significantly more alcohol </w:t>
      </w:r>
      <w:r w:rsidR="00DB4956" w:rsidRPr="005E748B">
        <w:rPr>
          <w:rFonts w:ascii="Times New Roman" w:hAnsi="Times New Roman" w:cs="Times New Roman"/>
          <w:sz w:val="24"/>
          <w:szCs w:val="24"/>
        </w:rPr>
        <w:t>per week</w:t>
      </w:r>
      <w:r w:rsidR="00AA056B" w:rsidRPr="005E748B">
        <w:rPr>
          <w:rFonts w:ascii="Times New Roman" w:hAnsi="Times New Roman" w:cs="Times New Roman"/>
          <w:sz w:val="24"/>
          <w:szCs w:val="24"/>
        </w:rPr>
        <w:t xml:space="preserve"> than females (</w:t>
      </w:r>
      <w:proofErr w:type="gramStart"/>
      <w:r w:rsidR="00920B6C" w:rsidRPr="005E748B">
        <w:rPr>
          <w:rFonts w:ascii="Times New Roman" w:hAnsi="Times New Roman" w:cs="Times New Roman"/>
          <w:sz w:val="24"/>
          <w:szCs w:val="24"/>
        </w:rPr>
        <w:t>t(</w:t>
      </w:r>
      <w:proofErr w:type="gramEnd"/>
      <w:r w:rsidR="00920B6C" w:rsidRPr="005E748B">
        <w:rPr>
          <w:rFonts w:ascii="Times New Roman" w:hAnsi="Times New Roman" w:cs="Times New Roman"/>
          <w:sz w:val="24"/>
          <w:szCs w:val="24"/>
        </w:rPr>
        <w:t>75</w:t>
      </w:r>
      <w:r w:rsidR="00C313A0" w:rsidRPr="005E748B">
        <w:rPr>
          <w:rFonts w:ascii="Times New Roman" w:hAnsi="Times New Roman" w:cs="Times New Roman"/>
          <w:sz w:val="24"/>
          <w:szCs w:val="24"/>
        </w:rPr>
        <w:t>9</w:t>
      </w:r>
      <w:r w:rsidR="00920B6C" w:rsidRPr="005E748B">
        <w:rPr>
          <w:rFonts w:ascii="Times New Roman" w:hAnsi="Times New Roman" w:cs="Times New Roman"/>
          <w:sz w:val="24"/>
          <w:szCs w:val="24"/>
        </w:rPr>
        <w:t xml:space="preserve">) = </w:t>
      </w:r>
      <w:r w:rsidR="00BA2720" w:rsidRPr="005E748B">
        <w:rPr>
          <w:rFonts w:ascii="Times New Roman" w:hAnsi="Times New Roman" w:cs="Times New Roman"/>
          <w:sz w:val="24"/>
          <w:szCs w:val="24"/>
        </w:rPr>
        <w:t>4.89</w:t>
      </w:r>
      <w:r w:rsidR="00920B6C" w:rsidRPr="005E748B">
        <w:rPr>
          <w:rFonts w:ascii="Times New Roman" w:hAnsi="Times New Roman" w:cs="Times New Roman"/>
          <w:sz w:val="24"/>
          <w:szCs w:val="24"/>
        </w:rPr>
        <w:t>, p &lt; .001</w:t>
      </w:r>
      <w:r w:rsidR="00B148BE" w:rsidRPr="005E748B">
        <w:rPr>
          <w:rFonts w:ascii="Times New Roman" w:hAnsi="Times New Roman" w:cs="Times New Roman"/>
          <w:sz w:val="24"/>
          <w:szCs w:val="24"/>
        </w:rPr>
        <w:t xml:space="preserve">, </w:t>
      </w:r>
      <w:r w:rsidR="00B148BE" w:rsidRPr="005E748B">
        <w:rPr>
          <w:rFonts w:ascii="Times New Roman" w:hAnsi="Times New Roman" w:cs="Times New Roman"/>
          <w:i/>
          <w:sz w:val="24"/>
          <w:szCs w:val="24"/>
        </w:rPr>
        <w:t xml:space="preserve">d </w:t>
      </w:r>
      <w:r w:rsidR="00B148BE" w:rsidRPr="005E748B">
        <w:rPr>
          <w:rFonts w:ascii="Times New Roman" w:hAnsi="Times New Roman" w:cs="Times New Roman"/>
          <w:sz w:val="24"/>
          <w:szCs w:val="24"/>
        </w:rPr>
        <w:t>= 0.</w:t>
      </w:r>
      <w:r w:rsidR="00BA2720" w:rsidRPr="005E748B">
        <w:rPr>
          <w:rFonts w:ascii="Times New Roman" w:hAnsi="Times New Roman" w:cs="Times New Roman"/>
          <w:sz w:val="24"/>
          <w:szCs w:val="24"/>
        </w:rPr>
        <w:t>36</w:t>
      </w:r>
      <w:r w:rsidR="00AA056B" w:rsidRPr="005E748B">
        <w:rPr>
          <w:rFonts w:ascii="Times New Roman" w:hAnsi="Times New Roman" w:cs="Times New Roman"/>
          <w:sz w:val="24"/>
          <w:szCs w:val="24"/>
        </w:rPr>
        <w:t>)</w:t>
      </w:r>
      <w:r w:rsidR="00F50DC2" w:rsidRPr="005E748B">
        <w:rPr>
          <w:rFonts w:ascii="Times New Roman" w:hAnsi="Times New Roman" w:cs="Times New Roman"/>
          <w:sz w:val="24"/>
          <w:szCs w:val="24"/>
        </w:rPr>
        <w:t xml:space="preserve"> and</w:t>
      </w:r>
      <w:r w:rsidR="00920B6C" w:rsidRPr="005E748B">
        <w:rPr>
          <w:rFonts w:ascii="Times New Roman" w:hAnsi="Times New Roman" w:cs="Times New Roman"/>
          <w:sz w:val="24"/>
          <w:szCs w:val="24"/>
        </w:rPr>
        <w:t xml:space="preserve"> </w:t>
      </w:r>
      <w:r w:rsidR="00DB4956" w:rsidRPr="005E748B">
        <w:rPr>
          <w:rFonts w:ascii="Times New Roman" w:hAnsi="Times New Roman" w:cs="Times New Roman"/>
          <w:sz w:val="24"/>
          <w:szCs w:val="24"/>
        </w:rPr>
        <w:t xml:space="preserve">they </w:t>
      </w:r>
      <w:r w:rsidR="00920B6C" w:rsidRPr="005E748B">
        <w:rPr>
          <w:rFonts w:ascii="Times New Roman" w:hAnsi="Times New Roman" w:cs="Times New Roman"/>
          <w:sz w:val="24"/>
          <w:szCs w:val="24"/>
        </w:rPr>
        <w:t>reported higher craving prior to the taste test (t(5</w:t>
      </w:r>
      <w:r w:rsidR="0098664C" w:rsidRPr="005E748B">
        <w:rPr>
          <w:rFonts w:ascii="Times New Roman" w:hAnsi="Times New Roman" w:cs="Times New Roman"/>
          <w:sz w:val="24"/>
          <w:szCs w:val="24"/>
        </w:rPr>
        <w:t>5</w:t>
      </w:r>
      <w:r w:rsidR="00C313A0" w:rsidRPr="005E748B">
        <w:rPr>
          <w:rFonts w:ascii="Times New Roman" w:hAnsi="Times New Roman" w:cs="Times New Roman"/>
          <w:sz w:val="24"/>
          <w:szCs w:val="24"/>
        </w:rPr>
        <w:t>4</w:t>
      </w:r>
      <w:r w:rsidR="00920B6C" w:rsidRPr="005E748B">
        <w:rPr>
          <w:rFonts w:ascii="Times New Roman" w:hAnsi="Times New Roman" w:cs="Times New Roman"/>
          <w:sz w:val="24"/>
          <w:szCs w:val="24"/>
        </w:rPr>
        <w:t xml:space="preserve">) = </w:t>
      </w:r>
      <w:r w:rsidR="0098664C" w:rsidRPr="005E748B">
        <w:rPr>
          <w:rFonts w:ascii="Times New Roman" w:hAnsi="Times New Roman" w:cs="Times New Roman"/>
          <w:sz w:val="24"/>
          <w:szCs w:val="24"/>
        </w:rPr>
        <w:t>2.9</w:t>
      </w:r>
      <w:r w:rsidR="00C313A0" w:rsidRPr="005E748B">
        <w:rPr>
          <w:rFonts w:ascii="Times New Roman" w:hAnsi="Times New Roman" w:cs="Times New Roman"/>
          <w:sz w:val="24"/>
          <w:szCs w:val="24"/>
        </w:rPr>
        <w:t>4</w:t>
      </w:r>
      <w:r w:rsidR="00920B6C" w:rsidRPr="005E748B">
        <w:rPr>
          <w:rFonts w:ascii="Times New Roman" w:hAnsi="Times New Roman" w:cs="Times New Roman"/>
          <w:sz w:val="24"/>
          <w:szCs w:val="24"/>
        </w:rPr>
        <w:t>, p &lt; .01</w:t>
      </w:r>
      <w:r w:rsidR="00B148BE" w:rsidRPr="005E748B">
        <w:rPr>
          <w:rFonts w:ascii="Times New Roman" w:hAnsi="Times New Roman" w:cs="Times New Roman"/>
          <w:sz w:val="24"/>
          <w:szCs w:val="24"/>
        </w:rPr>
        <w:t xml:space="preserve">, </w:t>
      </w:r>
      <w:r w:rsidR="00B148BE" w:rsidRPr="005E748B">
        <w:rPr>
          <w:rFonts w:ascii="Times New Roman" w:hAnsi="Times New Roman" w:cs="Times New Roman"/>
          <w:i/>
          <w:sz w:val="24"/>
          <w:szCs w:val="24"/>
        </w:rPr>
        <w:t>d</w:t>
      </w:r>
      <w:r w:rsidR="00B148BE" w:rsidRPr="005E748B">
        <w:rPr>
          <w:rFonts w:ascii="Times New Roman" w:hAnsi="Times New Roman" w:cs="Times New Roman"/>
          <w:sz w:val="24"/>
          <w:szCs w:val="24"/>
        </w:rPr>
        <w:t xml:space="preserve"> =</w:t>
      </w:r>
      <w:r w:rsidR="00E133FA" w:rsidRPr="005E748B">
        <w:rPr>
          <w:rFonts w:ascii="Times New Roman" w:hAnsi="Times New Roman" w:cs="Times New Roman"/>
          <w:sz w:val="24"/>
          <w:szCs w:val="24"/>
        </w:rPr>
        <w:t xml:space="preserve"> </w:t>
      </w:r>
      <w:r w:rsidR="00B148BE" w:rsidRPr="005E748B">
        <w:rPr>
          <w:rFonts w:ascii="Times New Roman" w:hAnsi="Times New Roman" w:cs="Times New Roman"/>
          <w:sz w:val="24"/>
          <w:szCs w:val="24"/>
        </w:rPr>
        <w:t>0.2</w:t>
      </w:r>
      <w:r w:rsidR="0098664C" w:rsidRPr="005E748B">
        <w:rPr>
          <w:rFonts w:ascii="Times New Roman" w:hAnsi="Times New Roman" w:cs="Times New Roman"/>
          <w:sz w:val="24"/>
          <w:szCs w:val="24"/>
        </w:rPr>
        <w:t>5</w:t>
      </w:r>
      <w:r w:rsidR="00404843" w:rsidRPr="005E748B">
        <w:rPr>
          <w:rFonts w:ascii="Times New Roman" w:hAnsi="Times New Roman" w:cs="Times New Roman"/>
          <w:sz w:val="24"/>
          <w:szCs w:val="24"/>
        </w:rPr>
        <w:t>)</w:t>
      </w:r>
      <w:r w:rsidR="00DB4956" w:rsidRPr="005E748B">
        <w:rPr>
          <w:rFonts w:ascii="Times New Roman" w:hAnsi="Times New Roman" w:cs="Times New Roman"/>
          <w:sz w:val="24"/>
          <w:szCs w:val="24"/>
        </w:rPr>
        <w:t>, but t</w:t>
      </w:r>
      <w:r w:rsidR="00920B6C" w:rsidRPr="005E748B">
        <w:rPr>
          <w:rFonts w:ascii="Times New Roman" w:hAnsi="Times New Roman" w:cs="Times New Roman"/>
          <w:sz w:val="24"/>
          <w:szCs w:val="24"/>
        </w:rPr>
        <w:t xml:space="preserve">here were no </w:t>
      </w:r>
      <w:r w:rsidR="006C4D2E" w:rsidRPr="005E748B">
        <w:rPr>
          <w:rFonts w:ascii="Times New Roman" w:hAnsi="Times New Roman" w:cs="Times New Roman"/>
          <w:sz w:val="24"/>
          <w:szCs w:val="24"/>
        </w:rPr>
        <w:t xml:space="preserve">gender </w:t>
      </w:r>
      <w:r w:rsidR="00920B6C" w:rsidRPr="005E748B">
        <w:rPr>
          <w:rFonts w:ascii="Times New Roman" w:hAnsi="Times New Roman" w:cs="Times New Roman"/>
          <w:sz w:val="24"/>
          <w:szCs w:val="24"/>
        </w:rPr>
        <w:t>difference</w:t>
      </w:r>
      <w:r w:rsidR="00061B80" w:rsidRPr="005E748B">
        <w:rPr>
          <w:rFonts w:ascii="Times New Roman" w:hAnsi="Times New Roman" w:cs="Times New Roman"/>
          <w:sz w:val="24"/>
          <w:szCs w:val="24"/>
        </w:rPr>
        <w:t>s in AUDIT scores (t(69</w:t>
      </w:r>
      <w:r w:rsidR="00C313A0" w:rsidRPr="005E748B">
        <w:rPr>
          <w:rFonts w:ascii="Times New Roman" w:hAnsi="Times New Roman" w:cs="Times New Roman"/>
          <w:sz w:val="24"/>
          <w:szCs w:val="24"/>
        </w:rPr>
        <w:t>7</w:t>
      </w:r>
      <w:r w:rsidR="00061B80" w:rsidRPr="005E748B">
        <w:rPr>
          <w:rFonts w:ascii="Times New Roman" w:hAnsi="Times New Roman" w:cs="Times New Roman"/>
          <w:sz w:val="24"/>
          <w:szCs w:val="24"/>
        </w:rPr>
        <w:t>) = 1.1</w:t>
      </w:r>
      <w:r w:rsidR="00C313A0" w:rsidRPr="005E748B">
        <w:rPr>
          <w:rFonts w:ascii="Times New Roman" w:hAnsi="Times New Roman" w:cs="Times New Roman"/>
          <w:sz w:val="24"/>
          <w:szCs w:val="24"/>
        </w:rPr>
        <w:t>8</w:t>
      </w:r>
      <w:r w:rsidR="00061B80" w:rsidRPr="005E748B">
        <w:rPr>
          <w:rFonts w:ascii="Times New Roman" w:hAnsi="Times New Roman" w:cs="Times New Roman"/>
          <w:sz w:val="24"/>
          <w:szCs w:val="24"/>
        </w:rPr>
        <w:t>, p = . 24</w:t>
      </w:r>
      <w:r w:rsidR="00920B6C" w:rsidRPr="005E748B">
        <w:rPr>
          <w:rFonts w:ascii="Times New Roman" w:hAnsi="Times New Roman" w:cs="Times New Roman"/>
          <w:sz w:val="24"/>
          <w:szCs w:val="24"/>
        </w:rPr>
        <w:t>).</w:t>
      </w:r>
    </w:p>
    <w:p w:rsidR="00B50B54" w:rsidRPr="005E748B" w:rsidRDefault="007248D1" w:rsidP="00534A3D">
      <w:pPr>
        <w:spacing w:line="480" w:lineRule="auto"/>
        <w:jc w:val="both"/>
        <w:rPr>
          <w:rFonts w:ascii="Times New Roman" w:hAnsi="Times New Roman" w:cs="Times New Roman"/>
          <w:sz w:val="24"/>
          <w:szCs w:val="24"/>
        </w:rPr>
      </w:pPr>
      <w:r w:rsidRPr="005E748B">
        <w:rPr>
          <w:rFonts w:ascii="Times New Roman" w:hAnsi="Times New Roman" w:cs="Times New Roman"/>
          <w:i/>
          <w:sz w:val="24"/>
          <w:szCs w:val="24"/>
        </w:rPr>
        <w:t>T</w:t>
      </w:r>
      <w:r w:rsidR="000B1680" w:rsidRPr="005E748B">
        <w:rPr>
          <w:rFonts w:ascii="Times New Roman" w:hAnsi="Times New Roman" w:cs="Times New Roman"/>
          <w:i/>
          <w:sz w:val="24"/>
          <w:szCs w:val="24"/>
        </w:rPr>
        <w:t>ime and day</w:t>
      </w:r>
      <w:r w:rsidR="00B2085C" w:rsidRPr="005E748B">
        <w:rPr>
          <w:rFonts w:ascii="Times New Roman" w:hAnsi="Times New Roman" w:cs="Times New Roman"/>
          <w:i/>
          <w:sz w:val="24"/>
          <w:szCs w:val="24"/>
        </w:rPr>
        <w:t>:</w:t>
      </w:r>
      <w:r w:rsidR="004D570C" w:rsidRPr="005E748B">
        <w:rPr>
          <w:rFonts w:ascii="Times New Roman" w:hAnsi="Times New Roman" w:cs="Times New Roman"/>
          <w:i/>
          <w:sz w:val="24"/>
          <w:szCs w:val="24"/>
        </w:rPr>
        <w:t xml:space="preserve"> </w:t>
      </w:r>
      <w:r w:rsidR="004E45A6" w:rsidRPr="005E748B">
        <w:rPr>
          <w:rFonts w:ascii="Times New Roman" w:hAnsi="Times New Roman" w:cs="Times New Roman"/>
          <w:i/>
          <w:sz w:val="24"/>
          <w:szCs w:val="24"/>
        </w:rPr>
        <w:t>Ad-libitum</w:t>
      </w:r>
      <w:r w:rsidR="004E45A6" w:rsidRPr="005E748B">
        <w:rPr>
          <w:rFonts w:ascii="Times New Roman" w:hAnsi="Times New Roman" w:cs="Times New Roman"/>
          <w:sz w:val="24"/>
          <w:szCs w:val="24"/>
        </w:rPr>
        <w:t xml:space="preserve"> sessions began between 12:17 </w:t>
      </w:r>
      <w:r w:rsidR="004475DC" w:rsidRPr="005E748B">
        <w:rPr>
          <w:rFonts w:ascii="Times New Roman" w:hAnsi="Times New Roman" w:cs="Times New Roman"/>
          <w:sz w:val="24"/>
          <w:szCs w:val="24"/>
        </w:rPr>
        <w:t>and</w:t>
      </w:r>
      <w:r w:rsidR="004E45A6" w:rsidRPr="005E748B">
        <w:rPr>
          <w:rFonts w:ascii="Times New Roman" w:hAnsi="Times New Roman" w:cs="Times New Roman"/>
          <w:sz w:val="24"/>
          <w:szCs w:val="24"/>
        </w:rPr>
        <w:t xml:space="preserve"> </w:t>
      </w:r>
      <w:r w:rsidR="004475DC" w:rsidRPr="005E748B">
        <w:rPr>
          <w:rFonts w:ascii="Times New Roman" w:hAnsi="Times New Roman" w:cs="Times New Roman"/>
          <w:sz w:val="24"/>
          <w:szCs w:val="24"/>
        </w:rPr>
        <w:t>20</w:t>
      </w:r>
      <w:r w:rsidR="004E45A6" w:rsidRPr="005E748B">
        <w:rPr>
          <w:rFonts w:ascii="Times New Roman" w:hAnsi="Times New Roman" w:cs="Times New Roman"/>
          <w:sz w:val="24"/>
          <w:szCs w:val="24"/>
        </w:rPr>
        <w:t>:20</w:t>
      </w:r>
      <w:r w:rsidR="00194E26" w:rsidRPr="005E748B">
        <w:rPr>
          <w:rFonts w:ascii="Times New Roman" w:hAnsi="Times New Roman" w:cs="Times New Roman"/>
          <w:sz w:val="24"/>
          <w:szCs w:val="24"/>
        </w:rPr>
        <w:t xml:space="preserve"> pm</w:t>
      </w:r>
      <w:r w:rsidR="004475DC" w:rsidRPr="005E748B">
        <w:rPr>
          <w:rFonts w:ascii="Times New Roman" w:hAnsi="Times New Roman" w:cs="Times New Roman"/>
          <w:sz w:val="24"/>
          <w:szCs w:val="24"/>
        </w:rPr>
        <w:t>.</w:t>
      </w:r>
      <w:r w:rsidR="004E45A6" w:rsidRPr="005E748B">
        <w:rPr>
          <w:rFonts w:ascii="Times New Roman" w:hAnsi="Times New Roman" w:cs="Times New Roman"/>
          <w:sz w:val="24"/>
          <w:szCs w:val="24"/>
        </w:rPr>
        <w:t xml:space="preserve"> </w:t>
      </w:r>
      <w:r w:rsidR="007963ED" w:rsidRPr="005E748B">
        <w:rPr>
          <w:rFonts w:ascii="Times New Roman" w:hAnsi="Times New Roman" w:cs="Times New Roman"/>
          <w:sz w:val="24"/>
          <w:szCs w:val="24"/>
        </w:rPr>
        <w:t>Time of day</w:t>
      </w:r>
      <w:r w:rsidR="004E45A6" w:rsidRPr="005E748B">
        <w:rPr>
          <w:rFonts w:ascii="Times New Roman" w:hAnsi="Times New Roman" w:cs="Times New Roman"/>
          <w:sz w:val="24"/>
          <w:szCs w:val="24"/>
        </w:rPr>
        <w:t>, measured as minutes after midday,</w:t>
      </w:r>
      <w:r w:rsidR="007963ED" w:rsidRPr="005E748B">
        <w:rPr>
          <w:rFonts w:ascii="Times New Roman" w:hAnsi="Times New Roman" w:cs="Times New Roman"/>
          <w:sz w:val="24"/>
          <w:szCs w:val="24"/>
        </w:rPr>
        <w:t xml:space="preserve"> was not significantly </w:t>
      </w:r>
      <w:r w:rsidRPr="005E748B">
        <w:rPr>
          <w:rFonts w:ascii="Times New Roman" w:hAnsi="Times New Roman" w:cs="Times New Roman"/>
          <w:sz w:val="24"/>
          <w:szCs w:val="24"/>
        </w:rPr>
        <w:t xml:space="preserve">associated </w:t>
      </w:r>
      <w:r w:rsidR="007963ED" w:rsidRPr="005E748B">
        <w:rPr>
          <w:rFonts w:ascii="Times New Roman" w:hAnsi="Times New Roman" w:cs="Times New Roman"/>
          <w:sz w:val="24"/>
          <w:szCs w:val="24"/>
        </w:rPr>
        <w:t xml:space="preserve">with </w:t>
      </w:r>
      <w:r w:rsidRPr="005E748B">
        <w:rPr>
          <w:rFonts w:ascii="Times New Roman" w:hAnsi="Times New Roman" w:cs="Times New Roman"/>
          <w:sz w:val="24"/>
          <w:szCs w:val="24"/>
        </w:rPr>
        <w:t xml:space="preserve">volume </w:t>
      </w:r>
      <w:r w:rsidR="007963ED" w:rsidRPr="005E748B">
        <w:rPr>
          <w:rFonts w:ascii="Times New Roman" w:hAnsi="Times New Roman" w:cs="Times New Roman"/>
          <w:sz w:val="24"/>
          <w:szCs w:val="24"/>
        </w:rPr>
        <w:t>of alcohol consumed during the taste test (r = .05</w:t>
      </w:r>
      <w:r w:rsidR="00B92A7B" w:rsidRPr="005E748B">
        <w:rPr>
          <w:rFonts w:ascii="Times New Roman" w:hAnsi="Times New Roman" w:cs="Times New Roman"/>
          <w:sz w:val="24"/>
          <w:szCs w:val="24"/>
        </w:rPr>
        <w:t>9</w:t>
      </w:r>
      <w:r w:rsidR="007963ED" w:rsidRPr="005E748B">
        <w:rPr>
          <w:rFonts w:ascii="Times New Roman" w:hAnsi="Times New Roman" w:cs="Times New Roman"/>
          <w:sz w:val="24"/>
          <w:szCs w:val="24"/>
        </w:rPr>
        <w:t>, p = .1</w:t>
      </w:r>
      <w:r w:rsidR="000345FD" w:rsidRPr="005E748B">
        <w:rPr>
          <w:rFonts w:ascii="Times New Roman" w:hAnsi="Times New Roman" w:cs="Times New Roman"/>
          <w:sz w:val="24"/>
          <w:szCs w:val="24"/>
        </w:rPr>
        <w:t>0</w:t>
      </w:r>
      <w:r w:rsidR="007963ED" w:rsidRPr="005E748B">
        <w:rPr>
          <w:rFonts w:ascii="Times New Roman" w:hAnsi="Times New Roman" w:cs="Times New Roman"/>
          <w:sz w:val="24"/>
          <w:szCs w:val="24"/>
        </w:rPr>
        <w:t>)</w:t>
      </w:r>
      <w:r w:rsidR="00B50B54" w:rsidRPr="005E748B">
        <w:rPr>
          <w:rFonts w:ascii="Times New Roman" w:hAnsi="Times New Roman" w:cs="Times New Roman"/>
          <w:sz w:val="24"/>
          <w:szCs w:val="24"/>
        </w:rPr>
        <w:t xml:space="preserve">. Day of the week </w:t>
      </w:r>
      <w:r w:rsidR="002A703D" w:rsidRPr="005E748B">
        <w:rPr>
          <w:rFonts w:ascii="Times New Roman" w:hAnsi="Times New Roman" w:cs="Times New Roman"/>
          <w:sz w:val="24"/>
          <w:szCs w:val="24"/>
        </w:rPr>
        <w:t xml:space="preserve">measured using a one-way ANOVA </w:t>
      </w:r>
      <w:r w:rsidR="00B50B54" w:rsidRPr="005E748B">
        <w:rPr>
          <w:rFonts w:ascii="Times New Roman" w:hAnsi="Times New Roman" w:cs="Times New Roman"/>
          <w:sz w:val="24"/>
          <w:szCs w:val="24"/>
        </w:rPr>
        <w:t xml:space="preserve">(Monday – Friday) </w:t>
      </w:r>
      <w:r w:rsidRPr="005E748B">
        <w:rPr>
          <w:rFonts w:ascii="Times New Roman" w:hAnsi="Times New Roman" w:cs="Times New Roman"/>
          <w:sz w:val="24"/>
          <w:szCs w:val="24"/>
        </w:rPr>
        <w:t>was also not associated with volume</w:t>
      </w:r>
      <w:r w:rsidR="00B50B54" w:rsidRPr="005E748B">
        <w:rPr>
          <w:rFonts w:ascii="Times New Roman" w:hAnsi="Times New Roman" w:cs="Times New Roman"/>
          <w:sz w:val="24"/>
          <w:szCs w:val="24"/>
        </w:rPr>
        <w:t xml:space="preserve"> of alcohol consumed during the taste test (</w:t>
      </w:r>
      <w:proofErr w:type="gramStart"/>
      <w:r w:rsidR="00B50B54" w:rsidRPr="005E748B">
        <w:rPr>
          <w:rFonts w:ascii="Times New Roman" w:hAnsi="Times New Roman" w:cs="Times New Roman"/>
          <w:sz w:val="24"/>
          <w:szCs w:val="24"/>
        </w:rPr>
        <w:t>F(</w:t>
      </w:r>
      <w:proofErr w:type="gramEnd"/>
      <w:r w:rsidR="00B50B54" w:rsidRPr="005E748B">
        <w:rPr>
          <w:rFonts w:ascii="Times New Roman" w:hAnsi="Times New Roman" w:cs="Times New Roman"/>
          <w:sz w:val="24"/>
          <w:szCs w:val="24"/>
        </w:rPr>
        <w:t>4,7</w:t>
      </w:r>
      <w:r w:rsidR="000345FD" w:rsidRPr="005E748B">
        <w:rPr>
          <w:rFonts w:ascii="Times New Roman" w:hAnsi="Times New Roman" w:cs="Times New Roman"/>
          <w:sz w:val="24"/>
          <w:szCs w:val="24"/>
        </w:rPr>
        <w:t>52</w:t>
      </w:r>
      <w:r w:rsidR="00B50B54" w:rsidRPr="005E748B">
        <w:rPr>
          <w:rFonts w:ascii="Times New Roman" w:hAnsi="Times New Roman" w:cs="Times New Roman"/>
          <w:sz w:val="24"/>
          <w:szCs w:val="24"/>
        </w:rPr>
        <w:t>) = 1.</w:t>
      </w:r>
      <w:r w:rsidR="00DF56F0" w:rsidRPr="005E748B">
        <w:rPr>
          <w:rFonts w:ascii="Times New Roman" w:hAnsi="Times New Roman" w:cs="Times New Roman"/>
          <w:sz w:val="24"/>
          <w:szCs w:val="24"/>
        </w:rPr>
        <w:t>7</w:t>
      </w:r>
      <w:r w:rsidR="000345FD" w:rsidRPr="005E748B">
        <w:rPr>
          <w:rFonts w:ascii="Times New Roman" w:hAnsi="Times New Roman" w:cs="Times New Roman"/>
          <w:sz w:val="24"/>
          <w:szCs w:val="24"/>
        </w:rPr>
        <w:t>1</w:t>
      </w:r>
      <w:r w:rsidR="00B50B54" w:rsidRPr="005E748B">
        <w:rPr>
          <w:rFonts w:ascii="Times New Roman" w:hAnsi="Times New Roman" w:cs="Times New Roman"/>
          <w:sz w:val="24"/>
          <w:szCs w:val="24"/>
        </w:rPr>
        <w:t>, p = .</w:t>
      </w:r>
      <w:r w:rsidR="00DF56F0" w:rsidRPr="005E748B">
        <w:rPr>
          <w:rFonts w:ascii="Times New Roman" w:hAnsi="Times New Roman" w:cs="Times New Roman"/>
          <w:sz w:val="24"/>
          <w:szCs w:val="24"/>
        </w:rPr>
        <w:t>14</w:t>
      </w:r>
      <w:r w:rsidR="00B50B54" w:rsidRPr="005E748B">
        <w:rPr>
          <w:rFonts w:ascii="Times New Roman" w:hAnsi="Times New Roman" w:cs="Times New Roman"/>
          <w:sz w:val="24"/>
          <w:szCs w:val="24"/>
        </w:rPr>
        <w:t xml:space="preserve">). </w:t>
      </w:r>
      <w:r w:rsidR="00CC58BF" w:rsidRPr="005E748B">
        <w:rPr>
          <w:rFonts w:ascii="Times New Roman" w:hAnsi="Times New Roman" w:cs="Times New Roman"/>
          <w:sz w:val="24"/>
          <w:szCs w:val="24"/>
        </w:rPr>
        <w:t>There were no significant correlations between time of day and alcohol consumption when analysed separately across days of the week (</w:t>
      </w:r>
      <w:proofErr w:type="spellStart"/>
      <w:r w:rsidR="00CC58BF" w:rsidRPr="005E748B">
        <w:rPr>
          <w:rFonts w:ascii="Times New Roman" w:hAnsi="Times New Roman" w:cs="Times New Roman"/>
          <w:sz w:val="24"/>
          <w:szCs w:val="24"/>
        </w:rPr>
        <w:t>rs</w:t>
      </w:r>
      <w:proofErr w:type="spellEnd"/>
      <w:r w:rsidR="00CC58BF" w:rsidRPr="005E748B">
        <w:rPr>
          <w:rFonts w:ascii="Times New Roman" w:hAnsi="Times New Roman" w:cs="Times New Roman"/>
          <w:sz w:val="24"/>
          <w:szCs w:val="24"/>
        </w:rPr>
        <w:t xml:space="preserve"> &lt; .10 </w:t>
      </w:r>
      <w:proofErr w:type="spellStart"/>
      <w:r w:rsidR="00CC58BF" w:rsidRPr="005E748B">
        <w:rPr>
          <w:rFonts w:ascii="Times New Roman" w:hAnsi="Times New Roman" w:cs="Times New Roman"/>
          <w:sz w:val="24"/>
          <w:szCs w:val="24"/>
        </w:rPr>
        <w:t>ps</w:t>
      </w:r>
      <w:proofErr w:type="spellEnd"/>
      <w:r w:rsidR="00CC58BF" w:rsidRPr="005E748B">
        <w:rPr>
          <w:rFonts w:ascii="Times New Roman" w:hAnsi="Times New Roman" w:cs="Times New Roman"/>
          <w:sz w:val="24"/>
          <w:szCs w:val="24"/>
        </w:rPr>
        <w:t xml:space="preserve"> &gt; .18).</w:t>
      </w:r>
    </w:p>
    <w:p w:rsidR="004D6C20" w:rsidRPr="005E748B" w:rsidRDefault="007248D1" w:rsidP="004D6C20">
      <w:pPr>
        <w:spacing w:line="480" w:lineRule="auto"/>
        <w:jc w:val="both"/>
        <w:rPr>
          <w:rFonts w:ascii="Times New Roman" w:hAnsi="Times New Roman" w:cs="Times New Roman"/>
          <w:sz w:val="24"/>
          <w:szCs w:val="24"/>
        </w:rPr>
      </w:pPr>
      <w:r w:rsidRPr="005E748B">
        <w:rPr>
          <w:rFonts w:ascii="Times New Roman" w:hAnsi="Times New Roman" w:cs="Times New Roman"/>
          <w:i/>
          <w:sz w:val="24"/>
          <w:szCs w:val="24"/>
        </w:rPr>
        <w:lastRenderedPageBreak/>
        <w:t>Participant</w:t>
      </w:r>
      <w:r w:rsidR="004D6C20" w:rsidRPr="005E748B">
        <w:rPr>
          <w:rFonts w:ascii="Times New Roman" w:hAnsi="Times New Roman" w:cs="Times New Roman"/>
          <w:i/>
          <w:sz w:val="24"/>
          <w:szCs w:val="24"/>
        </w:rPr>
        <w:t xml:space="preserve"> awareness: </w:t>
      </w:r>
      <w:r w:rsidR="00861AF7" w:rsidRPr="005E748B">
        <w:rPr>
          <w:rFonts w:ascii="Times New Roman" w:hAnsi="Times New Roman" w:cs="Times New Roman"/>
          <w:sz w:val="24"/>
          <w:szCs w:val="24"/>
        </w:rPr>
        <w:t>Overall 35.</w:t>
      </w:r>
      <w:r w:rsidR="00A16D97" w:rsidRPr="005E748B">
        <w:rPr>
          <w:rFonts w:ascii="Times New Roman" w:hAnsi="Times New Roman" w:cs="Times New Roman"/>
          <w:sz w:val="24"/>
          <w:szCs w:val="24"/>
        </w:rPr>
        <w:t>80</w:t>
      </w:r>
      <w:r w:rsidR="00861AF7" w:rsidRPr="005E748B">
        <w:rPr>
          <w:rFonts w:ascii="Times New Roman" w:hAnsi="Times New Roman" w:cs="Times New Roman"/>
          <w:sz w:val="24"/>
          <w:szCs w:val="24"/>
        </w:rPr>
        <w:t>% of participants guessed the awareness of the taste test. However, p</w:t>
      </w:r>
      <w:r w:rsidR="00C644BC" w:rsidRPr="005E748B">
        <w:rPr>
          <w:rFonts w:ascii="Times New Roman" w:hAnsi="Times New Roman" w:cs="Times New Roman"/>
          <w:sz w:val="24"/>
          <w:szCs w:val="24"/>
        </w:rPr>
        <w:t xml:space="preserve">articipant </w:t>
      </w:r>
      <w:r w:rsidR="00C84E5A" w:rsidRPr="005E748B">
        <w:rPr>
          <w:rFonts w:ascii="Times New Roman" w:hAnsi="Times New Roman" w:cs="Times New Roman"/>
          <w:sz w:val="24"/>
          <w:szCs w:val="24"/>
        </w:rPr>
        <w:t>a</w:t>
      </w:r>
      <w:r w:rsidR="004D6C20" w:rsidRPr="005E748B">
        <w:rPr>
          <w:rFonts w:ascii="Times New Roman" w:hAnsi="Times New Roman" w:cs="Times New Roman"/>
          <w:sz w:val="24"/>
          <w:szCs w:val="24"/>
        </w:rPr>
        <w:t xml:space="preserve">wareness </w:t>
      </w:r>
      <w:r w:rsidR="00C644BC" w:rsidRPr="005E748B">
        <w:rPr>
          <w:rFonts w:ascii="Times New Roman" w:hAnsi="Times New Roman" w:cs="Times New Roman"/>
          <w:sz w:val="24"/>
          <w:szCs w:val="24"/>
        </w:rPr>
        <w:t>was not associated with the volume</w:t>
      </w:r>
      <w:r w:rsidR="004D6C20" w:rsidRPr="005E748B">
        <w:rPr>
          <w:rFonts w:ascii="Times New Roman" w:hAnsi="Times New Roman" w:cs="Times New Roman"/>
          <w:sz w:val="24"/>
          <w:szCs w:val="24"/>
        </w:rPr>
        <w:t xml:space="preserve"> of alcohol cons</w:t>
      </w:r>
      <w:r w:rsidR="00861AF7" w:rsidRPr="005E748B">
        <w:rPr>
          <w:rFonts w:ascii="Times New Roman" w:hAnsi="Times New Roman" w:cs="Times New Roman"/>
          <w:sz w:val="24"/>
          <w:szCs w:val="24"/>
        </w:rPr>
        <w:t>umed during the taste test (</w:t>
      </w:r>
      <w:proofErr w:type="gramStart"/>
      <w:r w:rsidR="00861AF7" w:rsidRPr="005E748B">
        <w:rPr>
          <w:rFonts w:ascii="Times New Roman" w:hAnsi="Times New Roman" w:cs="Times New Roman"/>
          <w:sz w:val="24"/>
          <w:szCs w:val="24"/>
        </w:rPr>
        <w:t>t(</w:t>
      </w:r>
      <w:proofErr w:type="gramEnd"/>
      <w:r w:rsidR="00861AF7" w:rsidRPr="005E748B">
        <w:rPr>
          <w:rFonts w:ascii="Times New Roman" w:hAnsi="Times New Roman" w:cs="Times New Roman"/>
          <w:sz w:val="24"/>
          <w:szCs w:val="24"/>
        </w:rPr>
        <w:t>51</w:t>
      </w:r>
      <w:r w:rsidR="00A16D97" w:rsidRPr="005E748B">
        <w:rPr>
          <w:rFonts w:ascii="Times New Roman" w:hAnsi="Times New Roman" w:cs="Times New Roman"/>
          <w:sz w:val="24"/>
          <w:szCs w:val="24"/>
        </w:rPr>
        <w:t>8</w:t>
      </w:r>
      <w:r w:rsidR="004D6C20" w:rsidRPr="005E748B">
        <w:rPr>
          <w:rFonts w:ascii="Times New Roman" w:hAnsi="Times New Roman" w:cs="Times New Roman"/>
          <w:sz w:val="24"/>
          <w:szCs w:val="24"/>
        </w:rPr>
        <w:t>) = 0.</w:t>
      </w:r>
      <w:r w:rsidR="00A16D97" w:rsidRPr="005E748B">
        <w:rPr>
          <w:rFonts w:ascii="Times New Roman" w:hAnsi="Times New Roman" w:cs="Times New Roman"/>
          <w:sz w:val="24"/>
          <w:szCs w:val="24"/>
        </w:rPr>
        <w:t>35</w:t>
      </w:r>
      <w:r w:rsidR="004D6C20" w:rsidRPr="005E748B">
        <w:rPr>
          <w:rFonts w:ascii="Times New Roman" w:hAnsi="Times New Roman" w:cs="Times New Roman"/>
          <w:sz w:val="24"/>
          <w:szCs w:val="24"/>
        </w:rPr>
        <w:t>, p = .</w:t>
      </w:r>
      <w:r w:rsidR="00861AF7" w:rsidRPr="005E748B">
        <w:rPr>
          <w:rFonts w:ascii="Times New Roman" w:hAnsi="Times New Roman" w:cs="Times New Roman"/>
          <w:sz w:val="24"/>
          <w:szCs w:val="24"/>
        </w:rPr>
        <w:t>7</w:t>
      </w:r>
      <w:r w:rsidR="00A16D97" w:rsidRPr="005E748B">
        <w:rPr>
          <w:rFonts w:ascii="Times New Roman" w:hAnsi="Times New Roman" w:cs="Times New Roman"/>
          <w:sz w:val="24"/>
          <w:szCs w:val="24"/>
        </w:rPr>
        <w:t>2</w:t>
      </w:r>
      <w:r w:rsidR="004D6C20" w:rsidRPr="005E748B">
        <w:rPr>
          <w:rFonts w:ascii="Times New Roman" w:hAnsi="Times New Roman" w:cs="Times New Roman"/>
          <w:sz w:val="24"/>
          <w:szCs w:val="24"/>
        </w:rPr>
        <w:t>). The addition of gender did not moderate this effect (</w:t>
      </w:r>
      <w:r w:rsidR="008B2039" w:rsidRPr="005E748B">
        <w:rPr>
          <w:rFonts w:ascii="Times New Roman" w:hAnsi="Times New Roman" w:cs="Times New Roman"/>
          <w:sz w:val="24"/>
          <w:szCs w:val="24"/>
        </w:rPr>
        <w:t>p = .54</w:t>
      </w:r>
      <w:r w:rsidR="004D6C20" w:rsidRPr="005E748B">
        <w:rPr>
          <w:rFonts w:ascii="Times New Roman" w:hAnsi="Times New Roman" w:cs="Times New Roman"/>
          <w:sz w:val="24"/>
          <w:szCs w:val="24"/>
        </w:rPr>
        <w:t xml:space="preserve">). </w:t>
      </w:r>
    </w:p>
    <w:p w:rsidR="00713F6E" w:rsidRPr="005E748B" w:rsidRDefault="00C644BC" w:rsidP="00BF781E">
      <w:pPr>
        <w:spacing w:line="480" w:lineRule="auto"/>
        <w:jc w:val="both"/>
        <w:rPr>
          <w:rFonts w:ascii="Times New Roman" w:hAnsi="Times New Roman" w:cs="Times New Roman"/>
          <w:sz w:val="24"/>
          <w:szCs w:val="24"/>
        </w:rPr>
      </w:pPr>
      <w:r w:rsidRPr="005E748B">
        <w:rPr>
          <w:rFonts w:ascii="Times New Roman" w:hAnsi="Times New Roman" w:cs="Times New Roman"/>
          <w:i/>
          <w:sz w:val="24"/>
          <w:szCs w:val="24"/>
        </w:rPr>
        <w:t>C</w:t>
      </w:r>
      <w:r w:rsidR="00061CD0" w:rsidRPr="005E748B">
        <w:rPr>
          <w:rFonts w:ascii="Times New Roman" w:hAnsi="Times New Roman" w:cs="Times New Roman"/>
          <w:i/>
          <w:sz w:val="24"/>
          <w:szCs w:val="24"/>
        </w:rPr>
        <w:t>onstruct validi</w:t>
      </w:r>
      <w:r w:rsidR="00B2085C" w:rsidRPr="005E748B">
        <w:rPr>
          <w:rFonts w:ascii="Times New Roman" w:hAnsi="Times New Roman" w:cs="Times New Roman"/>
          <w:i/>
          <w:sz w:val="24"/>
          <w:szCs w:val="24"/>
        </w:rPr>
        <w:t>ty</w:t>
      </w:r>
      <w:r w:rsidR="006F47FD" w:rsidRPr="005E748B">
        <w:rPr>
          <w:rFonts w:ascii="Times New Roman" w:hAnsi="Times New Roman" w:cs="Times New Roman"/>
          <w:i/>
          <w:sz w:val="24"/>
          <w:szCs w:val="24"/>
        </w:rPr>
        <w:t xml:space="preserve"> (Table </w:t>
      </w:r>
      <w:r w:rsidR="004F5236" w:rsidRPr="005E748B">
        <w:rPr>
          <w:rFonts w:ascii="Times New Roman" w:hAnsi="Times New Roman" w:cs="Times New Roman"/>
          <w:i/>
          <w:sz w:val="24"/>
          <w:szCs w:val="24"/>
        </w:rPr>
        <w:t>3</w:t>
      </w:r>
      <w:r w:rsidR="006F47FD" w:rsidRPr="005E748B">
        <w:rPr>
          <w:rFonts w:ascii="Times New Roman" w:hAnsi="Times New Roman" w:cs="Times New Roman"/>
          <w:i/>
          <w:sz w:val="24"/>
          <w:szCs w:val="24"/>
        </w:rPr>
        <w:t>)</w:t>
      </w:r>
      <w:r w:rsidRPr="005E748B">
        <w:rPr>
          <w:rFonts w:ascii="Times New Roman" w:hAnsi="Times New Roman" w:cs="Times New Roman"/>
          <w:i/>
          <w:sz w:val="24"/>
          <w:szCs w:val="24"/>
        </w:rPr>
        <w:t xml:space="preserve">: </w:t>
      </w:r>
      <w:r w:rsidR="00CF4AB4" w:rsidRPr="005E748B">
        <w:rPr>
          <w:rFonts w:ascii="Times New Roman" w:hAnsi="Times New Roman" w:cs="Times New Roman"/>
          <w:sz w:val="24"/>
          <w:szCs w:val="24"/>
        </w:rPr>
        <w:t>We performed</w:t>
      </w:r>
      <w:r w:rsidRPr="005E748B">
        <w:rPr>
          <w:rFonts w:ascii="Times New Roman" w:hAnsi="Times New Roman" w:cs="Times New Roman"/>
          <w:i/>
          <w:sz w:val="24"/>
          <w:szCs w:val="24"/>
        </w:rPr>
        <w:t xml:space="preserve"> </w:t>
      </w:r>
      <w:r w:rsidR="00E7349C" w:rsidRPr="005E748B">
        <w:rPr>
          <w:rFonts w:ascii="Times New Roman" w:hAnsi="Times New Roman" w:cs="Times New Roman"/>
          <w:sz w:val="24"/>
          <w:szCs w:val="24"/>
        </w:rPr>
        <w:t xml:space="preserve">block adjusted </w:t>
      </w:r>
      <w:r w:rsidRPr="005E748B">
        <w:rPr>
          <w:rFonts w:ascii="Times New Roman" w:hAnsi="Times New Roman" w:cs="Times New Roman"/>
          <w:sz w:val="24"/>
          <w:szCs w:val="24"/>
        </w:rPr>
        <w:t>m</w:t>
      </w:r>
      <w:r w:rsidR="00713F6E" w:rsidRPr="005E748B">
        <w:rPr>
          <w:rFonts w:ascii="Times New Roman" w:hAnsi="Times New Roman" w:cs="Times New Roman"/>
          <w:sz w:val="24"/>
          <w:szCs w:val="24"/>
        </w:rPr>
        <w:t>ultipl</w:t>
      </w:r>
      <w:r w:rsidR="00624DE1" w:rsidRPr="005E748B">
        <w:rPr>
          <w:rFonts w:ascii="Times New Roman" w:hAnsi="Times New Roman" w:cs="Times New Roman"/>
          <w:sz w:val="24"/>
          <w:szCs w:val="24"/>
        </w:rPr>
        <w:t xml:space="preserve">e </w:t>
      </w:r>
      <w:r w:rsidRPr="005E748B">
        <w:rPr>
          <w:rFonts w:ascii="Times New Roman" w:hAnsi="Times New Roman" w:cs="Times New Roman"/>
          <w:sz w:val="24"/>
          <w:szCs w:val="24"/>
        </w:rPr>
        <w:t xml:space="preserve">linear </w:t>
      </w:r>
      <w:r w:rsidR="00624DE1" w:rsidRPr="005E748B">
        <w:rPr>
          <w:rFonts w:ascii="Times New Roman" w:hAnsi="Times New Roman" w:cs="Times New Roman"/>
          <w:sz w:val="24"/>
          <w:szCs w:val="24"/>
        </w:rPr>
        <w:t>regression analysis</w:t>
      </w:r>
      <w:r w:rsidR="006B1344" w:rsidRPr="005E748B">
        <w:rPr>
          <w:rFonts w:ascii="Times New Roman" w:hAnsi="Times New Roman" w:cs="Times New Roman"/>
          <w:sz w:val="24"/>
          <w:szCs w:val="24"/>
        </w:rPr>
        <w:t xml:space="preserve"> </w:t>
      </w:r>
      <w:r w:rsidRPr="005E748B">
        <w:rPr>
          <w:rFonts w:ascii="Times New Roman" w:hAnsi="Times New Roman" w:cs="Times New Roman"/>
          <w:sz w:val="24"/>
          <w:szCs w:val="24"/>
        </w:rPr>
        <w:t>to investigate</w:t>
      </w:r>
      <w:r w:rsidR="00713F6E" w:rsidRPr="005E748B">
        <w:rPr>
          <w:rFonts w:ascii="Times New Roman" w:hAnsi="Times New Roman" w:cs="Times New Roman"/>
          <w:sz w:val="24"/>
          <w:szCs w:val="24"/>
        </w:rPr>
        <w:t xml:space="preserve"> predictors of </w:t>
      </w:r>
      <w:r w:rsidR="00B93344" w:rsidRPr="005E748B">
        <w:rPr>
          <w:rFonts w:ascii="Times New Roman" w:hAnsi="Times New Roman" w:cs="Times New Roman"/>
          <w:sz w:val="24"/>
          <w:szCs w:val="24"/>
        </w:rPr>
        <w:t>alcohol consumption during the taste test.</w:t>
      </w:r>
      <w:r w:rsidR="005323C6" w:rsidRPr="005E748B">
        <w:rPr>
          <w:rFonts w:ascii="Times New Roman" w:hAnsi="Times New Roman" w:cs="Times New Roman"/>
          <w:sz w:val="24"/>
          <w:szCs w:val="24"/>
        </w:rPr>
        <w:t xml:space="preserve"> </w:t>
      </w:r>
      <w:r w:rsidR="00FD2319" w:rsidRPr="005E748B">
        <w:rPr>
          <w:rFonts w:ascii="Times New Roman" w:hAnsi="Times New Roman" w:cs="Times New Roman"/>
          <w:sz w:val="24"/>
          <w:szCs w:val="24"/>
        </w:rPr>
        <w:t xml:space="preserve">All </w:t>
      </w:r>
      <w:proofErr w:type="spellStart"/>
      <w:r w:rsidR="00FD2319" w:rsidRPr="005E748B">
        <w:rPr>
          <w:rFonts w:ascii="Times New Roman" w:hAnsi="Times New Roman" w:cs="Times New Roman"/>
          <w:sz w:val="24"/>
          <w:szCs w:val="24"/>
        </w:rPr>
        <w:t>collinearity</w:t>
      </w:r>
      <w:proofErr w:type="spellEnd"/>
      <w:r w:rsidR="00FD2319" w:rsidRPr="005E748B">
        <w:rPr>
          <w:rFonts w:ascii="Times New Roman" w:hAnsi="Times New Roman" w:cs="Times New Roman"/>
          <w:sz w:val="24"/>
          <w:szCs w:val="24"/>
        </w:rPr>
        <w:t xml:space="preserve"> diagnostics were in </w:t>
      </w:r>
      <w:r w:rsidR="004475DC" w:rsidRPr="005E748B">
        <w:rPr>
          <w:rFonts w:ascii="Times New Roman" w:hAnsi="Times New Roman" w:cs="Times New Roman"/>
          <w:sz w:val="24"/>
          <w:szCs w:val="24"/>
        </w:rPr>
        <w:t xml:space="preserve">the </w:t>
      </w:r>
      <w:r w:rsidR="00FD2319" w:rsidRPr="005E748B">
        <w:rPr>
          <w:rFonts w:ascii="Times New Roman" w:hAnsi="Times New Roman" w:cs="Times New Roman"/>
          <w:sz w:val="24"/>
          <w:szCs w:val="24"/>
        </w:rPr>
        <w:t>tolerable range</w:t>
      </w:r>
      <w:r w:rsidR="00E51767" w:rsidRPr="005E748B">
        <w:rPr>
          <w:rFonts w:ascii="Times New Roman" w:hAnsi="Times New Roman" w:cs="Times New Roman"/>
          <w:sz w:val="24"/>
          <w:szCs w:val="24"/>
        </w:rPr>
        <w:t xml:space="preserve"> (VIFs &lt; 1.39)</w:t>
      </w:r>
      <w:r w:rsidR="00FD2319" w:rsidRPr="005E748B">
        <w:rPr>
          <w:rFonts w:ascii="Times New Roman" w:hAnsi="Times New Roman" w:cs="Times New Roman"/>
          <w:sz w:val="24"/>
          <w:szCs w:val="24"/>
        </w:rPr>
        <w:t xml:space="preserve">. </w:t>
      </w:r>
      <w:r w:rsidR="005323C6" w:rsidRPr="005E748B">
        <w:rPr>
          <w:rFonts w:ascii="Times New Roman" w:hAnsi="Times New Roman" w:cs="Times New Roman"/>
          <w:sz w:val="24"/>
          <w:szCs w:val="24"/>
        </w:rPr>
        <w:t xml:space="preserve">The final model was significant and predicted </w:t>
      </w:r>
      <w:r w:rsidR="00972648" w:rsidRPr="005E748B">
        <w:rPr>
          <w:rFonts w:ascii="Times New Roman" w:hAnsi="Times New Roman" w:cs="Times New Roman"/>
          <w:sz w:val="24"/>
          <w:szCs w:val="24"/>
        </w:rPr>
        <w:t>23</w:t>
      </w:r>
      <w:r w:rsidR="00AF4FC0" w:rsidRPr="005E748B">
        <w:rPr>
          <w:rFonts w:ascii="Times New Roman" w:hAnsi="Times New Roman" w:cs="Times New Roman"/>
          <w:sz w:val="24"/>
          <w:szCs w:val="24"/>
        </w:rPr>
        <w:t>%</w:t>
      </w:r>
      <w:r w:rsidR="005323C6" w:rsidRPr="005E748B">
        <w:rPr>
          <w:rFonts w:ascii="Times New Roman" w:hAnsi="Times New Roman" w:cs="Times New Roman"/>
          <w:sz w:val="24"/>
          <w:szCs w:val="24"/>
        </w:rPr>
        <w:t xml:space="preserve"> variance in </w:t>
      </w:r>
      <w:r w:rsidR="005323C6" w:rsidRPr="005E748B">
        <w:rPr>
          <w:rFonts w:ascii="Times New Roman" w:hAnsi="Times New Roman" w:cs="Times New Roman"/>
          <w:i/>
          <w:sz w:val="24"/>
          <w:szCs w:val="24"/>
        </w:rPr>
        <w:t>ad-libitum</w:t>
      </w:r>
      <w:r w:rsidR="005323C6" w:rsidRPr="005E748B">
        <w:rPr>
          <w:rFonts w:ascii="Times New Roman" w:hAnsi="Times New Roman" w:cs="Times New Roman"/>
          <w:sz w:val="24"/>
          <w:szCs w:val="24"/>
        </w:rPr>
        <w:t xml:space="preserve"> consumption</w:t>
      </w:r>
      <w:r w:rsidR="00AF4FC0" w:rsidRPr="005E748B">
        <w:rPr>
          <w:rFonts w:ascii="Times New Roman" w:hAnsi="Times New Roman" w:cs="Times New Roman"/>
          <w:sz w:val="24"/>
          <w:szCs w:val="24"/>
        </w:rPr>
        <w:t xml:space="preserve"> (R</w:t>
      </w:r>
      <w:r w:rsidR="00AF4FC0" w:rsidRPr="005E748B">
        <w:rPr>
          <w:rFonts w:ascii="Times New Roman" w:hAnsi="Times New Roman" w:cs="Times New Roman"/>
          <w:sz w:val="24"/>
          <w:szCs w:val="24"/>
          <w:vertAlign w:val="superscript"/>
        </w:rPr>
        <w:t>2</w:t>
      </w:r>
      <w:r w:rsidR="00AF4FC0" w:rsidRPr="005E748B">
        <w:rPr>
          <w:rFonts w:ascii="Times New Roman" w:hAnsi="Times New Roman" w:cs="Times New Roman"/>
          <w:sz w:val="24"/>
          <w:szCs w:val="24"/>
        </w:rPr>
        <w:t xml:space="preserve"> = .2</w:t>
      </w:r>
      <w:r w:rsidR="00F2006B" w:rsidRPr="005E748B">
        <w:rPr>
          <w:rFonts w:ascii="Times New Roman" w:hAnsi="Times New Roman" w:cs="Times New Roman"/>
          <w:sz w:val="24"/>
          <w:szCs w:val="24"/>
        </w:rPr>
        <w:t>3</w:t>
      </w:r>
      <w:r w:rsidR="00AF4FC0" w:rsidRPr="005E748B">
        <w:rPr>
          <w:rFonts w:ascii="Times New Roman" w:hAnsi="Times New Roman" w:cs="Times New Roman"/>
          <w:sz w:val="24"/>
          <w:szCs w:val="24"/>
        </w:rPr>
        <w:t>; F (9, 3</w:t>
      </w:r>
      <w:r w:rsidR="00F2006B" w:rsidRPr="005E748B">
        <w:rPr>
          <w:rFonts w:ascii="Times New Roman" w:hAnsi="Times New Roman" w:cs="Times New Roman"/>
          <w:sz w:val="24"/>
          <w:szCs w:val="24"/>
        </w:rPr>
        <w:t>8</w:t>
      </w:r>
      <w:r w:rsidR="00AF4FC0" w:rsidRPr="005E748B">
        <w:rPr>
          <w:rFonts w:ascii="Times New Roman" w:hAnsi="Times New Roman" w:cs="Times New Roman"/>
          <w:sz w:val="24"/>
          <w:szCs w:val="24"/>
        </w:rPr>
        <w:t xml:space="preserve">7) = </w:t>
      </w:r>
      <w:r w:rsidR="00F2006B" w:rsidRPr="005E748B">
        <w:rPr>
          <w:rFonts w:ascii="Times New Roman" w:hAnsi="Times New Roman" w:cs="Times New Roman"/>
          <w:sz w:val="24"/>
          <w:szCs w:val="24"/>
        </w:rPr>
        <w:t>11.5</w:t>
      </w:r>
      <w:r w:rsidR="008325D8" w:rsidRPr="005E748B">
        <w:rPr>
          <w:rFonts w:ascii="Times New Roman" w:hAnsi="Times New Roman" w:cs="Times New Roman"/>
          <w:sz w:val="24"/>
          <w:szCs w:val="24"/>
        </w:rPr>
        <w:t>1</w:t>
      </w:r>
      <w:r w:rsidR="00F2006B" w:rsidRPr="005E748B">
        <w:rPr>
          <w:rFonts w:ascii="Times New Roman" w:hAnsi="Times New Roman" w:cs="Times New Roman"/>
          <w:sz w:val="24"/>
          <w:szCs w:val="24"/>
        </w:rPr>
        <w:t>, p &lt; .</w:t>
      </w:r>
      <w:r w:rsidR="00AF4FC0" w:rsidRPr="005E748B">
        <w:rPr>
          <w:rFonts w:ascii="Times New Roman" w:hAnsi="Times New Roman" w:cs="Times New Roman"/>
          <w:sz w:val="24"/>
          <w:szCs w:val="24"/>
        </w:rPr>
        <w:t>01)</w:t>
      </w:r>
      <w:r w:rsidR="005323C6" w:rsidRPr="005E748B">
        <w:rPr>
          <w:rFonts w:ascii="Times New Roman" w:hAnsi="Times New Roman" w:cs="Times New Roman"/>
          <w:sz w:val="24"/>
          <w:szCs w:val="24"/>
        </w:rPr>
        <w:t xml:space="preserve">. </w:t>
      </w:r>
      <w:r w:rsidR="004475DC" w:rsidRPr="005E748B">
        <w:rPr>
          <w:rFonts w:ascii="Times New Roman" w:hAnsi="Times New Roman" w:cs="Times New Roman"/>
          <w:sz w:val="24"/>
          <w:szCs w:val="24"/>
        </w:rPr>
        <w:t>B</w:t>
      </w:r>
      <w:r w:rsidRPr="005E748B">
        <w:rPr>
          <w:rFonts w:ascii="Times New Roman" w:hAnsi="Times New Roman" w:cs="Times New Roman"/>
          <w:sz w:val="24"/>
          <w:szCs w:val="24"/>
        </w:rPr>
        <w:t xml:space="preserve">oth participant gender and experimental </w:t>
      </w:r>
      <w:r w:rsidR="00C84E5A" w:rsidRPr="005E748B">
        <w:rPr>
          <w:rFonts w:ascii="Times New Roman" w:hAnsi="Times New Roman" w:cs="Times New Roman"/>
          <w:sz w:val="24"/>
          <w:szCs w:val="24"/>
        </w:rPr>
        <w:t>condition</w:t>
      </w:r>
      <w:r w:rsidRPr="005E748B">
        <w:rPr>
          <w:rFonts w:ascii="Times New Roman" w:hAnsi="Times New Roman" w:cs="Times New Roman"/>
          <w:sz w:val="24"/>
          <w:szCs w:val="24"/>
        </w:rPr>
        <w:t xml:space="preserve"> were significant predictors of alcohol consumption. </w:t>
      </w:r>
      <w:r w:rsidR="006F47FD" w:rsidRPr="005E748B">
        <w:rPr>
          <w:rFonts w:ascii="Times New Roman" w:hAnsi="Times New Roman" w:cs="Times New Roman"/>
          <w:sz w:val="24"/>
          <w:szCs w:val="24"/>
        </w:rPr>
        <w:t>Most importantly, after controlling for participant age, gender, and experimental condition</w:t>
      </w:r>
      <w:r w:rsidR="00A747FD" w:rsidRPr="005E748B">
        <w:rPr>
          <w:rFonts w:ascii="Times New Roman" w:hAnsi="Times New Roman" w:cs="Times New Roman"/>
          <w:sz w:val="24"/>
          <w:szCs w:val="24"/>
        </w:rPr>
        <w:t>,</w:t>
      </w:r>
      <w:r w:rsidR="006F47FD" w:rsidRPr="005E748B">
        <w:rPr>
          <w:rFonts w:ascii="Times New Roman" w:hAnsi="Times New Roman" w:cs="Times New Roman"/>
          <w:sz w:val="24"/>
          <w:szCs w:val="24"/>
        </w:rPr>
        <w:t xml:space="preserve"> we found that</w:t>
      </w:r>
      <w:r w:rsidR="00624DE1" w:rsidRPr="005E748B">
        <w:rPr>
          <w:rFonts w:ascii="Times New Roman" w:hAnsi="Times New Roman" w:cs="Times New Roman"/>
          <w:sz w:val="24"/>
          <w:szCs w:val="24"/>
        </w:rPr>
        <w:t xml:space="preserve"> </w:t>
      </w:r>
      <w:r w:rsidR="006F47FD" w:rsidRPr="005E748B">
        <w:rPr>
          <w:rFonts w:ascii="Times New Roman" w:hAnsi="Times New Roman" w:cs="Times New Roman"/>
          <w:sz w:val="24"/>
          <w:szCs w:val="24"/>
        </w:rPr>
        <w:t>weekly alcohol consumption,</w:t>
      </w:r>
      <w:r w:rsidR="00506CF8" w:rsidRPr="005E748B">
        <w:rPr>
          <w:rFonts w:ascii="Times New Roman" w:hAnsi="Times New Roman" w:cs="Times New Roman"/>
          <w:sz w:val="24"/>
          <w:szCs w:val="24"/>
        </w:rPr>
        <w:t xml:space="preserve"> craving</w:t>
      </w:r>
      <w:r w:rsidR="00624DE1" w:rsidRPr="005E748B">
        <w:rPr>
          <w:rFonts w:ascii="Times New Roman" w:hAnsi="Times New Roman" w:cs="Times New Roman"/>
          <w:sz w:val="24"/>
          <w:szCs w:val="24"/>
        </w:rPr>
        <w:t>,</w:t>
      </w:r>
      <w:r w:rsidR="00506CF8" w:rsidRPr="005E748B">
        <w:rPr>
          <w:rFonts w:ascii="Times New Roman" w:hAnsi="Times New Roman" w:cs="Times New Roman"/>
          <w:sz w:val="24"/>
          <w:szCs w:val="24"/>
        </w:rPr>
        <w:t xml:space="preserve"> and pleasantness </w:t>
      </w:r>
      <w:r w:rsidR="006F47FD" w:rsidRPr="005E748B">
        <w:rPr>
          <w:rFonts w:ascii="Times New Roman" w:hAnsi="Times New Roman" w:cs="Times New Roman"/>
          <w:sz w:val="24"/>
          <w:szCs w:val="24"/>
        </w:rPr>
        <w:t xml:space="preserve">ratings </w:t>
      </w:r>
      <w:r w:rsidR="00A747FD" w:rsidRPr="005E748B">
        <w:rPr>
          <w:rFonts w:ascii="Times New Roman" w:hAnsi="Times New Roman" w:cs="Times New Roman"/>
          <w:sz w:val="24"/>
          <w:szCs w:val="24"/>
        </w:rPr>
        <w:t xml:space="preserve">all emerged as </w:t>
      </w:r>
      <w:r w:rsidR="004D570C" w:rsidRPr="005E748B">
        <w:rPr>
          <w:rFonts w:ascii="Times New Roman" w:hAnsi="Times New Roman" w:cs="Times New Roman"/>
          <w:sz w:val="24"/>
          <w:szCs w:val="24"/>
        </w:rPr>
        <w:t xml:space="preserve">significant predictors </w:t>
      </w:r>
      <w:r w:rsidR="00624DE1" w:rsidRPr="005E748B">
        <w:rPr>
          <w:rFonts w:ascii="Times New Roman" w:hAnsi="Times New Roman" w:cs="Times New Roman"/>
          <w:sz w:val="24"/>
          <w:szCs w:val="24"/>
        </w:rPr>
        <w:t xml:space="preserve">of </w:t>
      </w:r>
      <w:r w:rsidR="00CF4AB4" w:rsidRPr="005E748B">
        <w:rPr>
          <w:rFonts w:ascii="Times New Roman" w:hAnsi="Times New Roman" w:cs="Times New Roman"/>
          <w:sz w:val="24"/>
          <w:szCs w:val="24"/>
        </w:rPr>
        <w:t>alcohol</w:t>
      </w:r>
      <w:r w:rsidR="00624DE1" w:rsidRPr="005E748B">
        <w:rPr>
          <w:rFonts w:ascii="Times New Roman" w:hAnsi="Times New Roman" w:cs="Times New Roman"/>
          <w:sz w:val="24"/>
          <w:szCs w:val="24"/>
        </w:rPr>
        <w:t xml:space="preserve"> </w:t>
      </w:r>
      <w:r w:rsidR="004D570C" w:rsidRPr="005E748B">
        <w:rPr>
          <w:rFonts w:ascii="Times New Roman" w:hAnsi="Times New Roman" w:cs="Times New Roman"/>
          <w:sz w:val="24"/>
          <w:szCs w:val="24"/>
        </w:rPr>
        <w:t>consumption</w:t>
      </w:r>
      <w:r w:rsidR="00A747FD" w:rsidRPr="005E748B">
        <w:rPr>
          <w:rFonts w:ascii="Times New Roman" w:hAnsi="Times New Roman" w:cs="Times New Roman"/>
          <w:sz w:val="24"/>
          <w:szCs w:val="24"/>
        </w:rPr>
        <w:t xml:space="preserve"> during the taste test</w:t>
      </w:r>
      <w:r w:rsidR="00437A0C" w:rsidRPr="005E748B">
        <w:rPr>
          <w:rFonts w:ascii="Times New Roman" w:hAnsi="Times New Roman" w:cs="Times New Roman"/>
          <w:sz w:val="24"/>
          <w:szCs w:val="24"/>
        </w:rPr>
        <w:t xml:space="preserve"> (see table </w:t>
      </w:r>
      <w:r w:rsidR="00772599" w:rsidRPr="005E748B">
        <w:rPr>
          <w:rFonts w:ascii="Times New Roman" w:hAnsi="Times New Roman" w:cs="Times New Roman"/>
          <w:sz w:val="24"/>
          <w:szCs w:val="24"/>
        </w:rPr>
        <w:t>3</w:t>
      </w:r>
      <w:r w:rsidR="00437A0C" w:rsidRPr="005E748B">
        <w:rPr>
          <w:rFonts w:ascii="Times New Roman" w:hAnsi="Times New Roman" w:cs="Times New Roman"/>
          <w:sz w:val="24"/>
          <w:szCs w:val="24"/>
        </w:rPr>
        <w:t>)</w:t>
      </w:r>
      <w:r w:rsidR="00E139C9" w:rsidRPr="005E748B">
        <w:rPr>
          <w:rFonts w:ascii="Times New Roman" w:hAnsi="Times New Roman" w:cs="Times New Roman"/>
          <w:sz w:val="24"/>
          <w:szCs w:val="24"/>
        </w:rPr>
        <w:t>.</w:t>
      </w:r>
      <w:r w:rsidR="000537C6" w:rsidRPr="005E748B">
        <w:rPr>
          <w:rFonts w:ascii="Times New Roman" w:hAnsi="Times New Roman" w:cs="Times New Roman"/>
          <w:sz w:val="24"/>
          <w:szCs w:val="24"/>
        </w:rPr>
        <w:t xml:space="preserve"> Awareness or time of day did not significantly predict </w:t>
      </w:r>
      <w:r w:rsidR="000537C6" w:rsidRPr="005E748B">
        <w:rPr>
          <w:rFonts w:ascii="Times New Roman" w:hAnsi="Times New Roman" w:cs="Times New Roman"/>
          <w:i/>
          <w:sz w:val="24"/>
          <w:szCs w:val="24"/>
        </w:rPr>
        <w:t>ad-libitum</w:t>
      </w:r>
      <w:r w:rsidR="000537C6" w:rsidRPr="005E748B">
        <w:rPr>
          <w:rFonts w:ascii="Times New Roman" w:hAnsi="Times New Roman" w:cs="Times New Roman"/>
          <w:sz w:val="24"/>
          <w:szCs w:val="24"/>
        </w:rPr>
        <w:t xml:space="preserve"> consumption in the model. </w:t>
      </w:r>
    </w:p>
    <w:p w:rsidR="00713F6E" w:rsidRPr="005E748B" w:rsidRDefault="0067354C" w:rsidP="0080126B">
      <w:pPr>
        <w:spacing w:line="480" w:lineRule="auto"/>
        <w:jc w:val="center"/>
        <w:rPr>
          <w:rFonts w:ascii="Times New Roman" w:hAnsi="Times New Roman" w:cs="Times New Roman"/>
          <w:sz w:val="24"/>
          <w:szCs w:val="24"/>
        </w:rPr>
      </w:pPr>
      <w:r w:rsidRPr="005E748B">
        <w:rPr>
          <w:rFonts w:ascii="Times New Roman" w:hAnsi="Times New Roman" w:cs="Times New Roman"/>
          <w:sz w:val="24"/>
          <w:szCs w:val="24"/>
        </w:rPr>
        <w:t>[</w:t>
      </w:r>
      <w:proofErr w:type="gramStart"/>
      <w:r w:rsidRPr="005E748B">
        <w:rPr>
          <w:rFonts w:ascii="Times New Roman" w:hAnsi="Times New Roman" w:cs="Times New Roman"/>
          <w:sz w:val="24"/>
          <w:szCs w:val="24"/>
        </w:rPr>
        <w:t>table</w:t>
      </w:r>
      <w:proofErr w:type="gramEnd"/>
      <w:r w:rsidRPr="005E748B">
        <w:rPr>
          <w:rFonts w:ascii="Times New Roman" w:hAnsi="Times New Roman" w:cs="Times New Roman"/>
          <w:sz w:val="24"/>
          <w:szCs w:val="24"/>
        </w:rPr>
        <w:t xml:space="preserve"> </w:t>
      </w:r>
      <w:r w:rsidR="004F5236" w:rsidRPr="005E748B">
        <w:rPr>
          <w:rFonts w:ascii="Times New Roman" w:hAnsi="Times New Roman" w:cs="Times New Roman"/>
          <w:sz w:val="24"/>
          <w:szCs w:val="24"/>
        </w:rPr>
        <w:t>3</w:t>
      </w:r>
      <w:r w:rsidR="00B73859" w:rsidRPr="005E748B">
        <w:rPr>
          <w:rFonts w:ascii="Times New Roman" w:hAnsi="Times New Roman" w:cs="Times New Roman"/>
          <w:sz w:val="24"/>
          <w:szCs w:val="24"/>
        </w:rPr>
        <w:t xml:space="preserve"> </w:t>
      </w:r>
      <w:r w:rsidRPr="005E748B">
        <w:rPr>
          <w:rFonts w:ascii="Times New Roman" w:hAnsi="Times New Roman" w:cs="Times New Roman"/>
          <w:sz w:val="24"/>
          <w:szCs w:val="24"/>
        </w:rPr>
        <w:t>near here]</w:t>
      </w:r>
    </w:p>
    <w:p w:rsidR="00713F6E" w:rsidRPr="005E748B" w:rsidRDefault="00713F6E" w:rsidP="00534A3D">
      <w:pPr>
        <w:spacing w:line="480" w:lineRule="auto"/>
        <w:jc w:val="both"/>
        <w:rPr>
          <w:rFonts w:ascii="Times New Roman" w:hAnsi="Times New Roman" w:cs="Times New Roman"/>
          <w:b/>
          <w:sz w:val="24"/>
          <w:szCs w:val="24"/>
        </w:rPr>
      </w:pPr>
      <w:r w:rsidRPr="005E748B">
        <w:rPr>
          <w:rFonts w:ascii="Times New Roman" w:hAnsi="Times New Roman" w:cs="Times New Roman"/>
          <w:b/>
          <w:sz w:val="24"/>
          <w:szCs w:val="24"/>
        </w:rPr>
        <w:t>Conclusions</w:t>
      </w:r>
    </w:p>
    <w:p w:rsidR="00BB177C" w:rsidRPr="005E748B" w:rsidRDefault="00723BFD" w:rsidP="00E56830">
      <w:pPr>
        <w:spacing w:line="480" w:lineRule="auto"/>
        <w:ind w:firstLine="720"/>
        <w:jc w:val="both"/>
        <w:rPr>
          <w:rFonts w:ascii="Times New Roman" w:hAnsi="Times New Roman" w:cs="Times New Roman"/>
          <w:sz w:val="24"/>
          <w:szCs w:val="24"/>
        </w:rPr>
      </w:pPr>
      <w:r w:rsidRPr="005E748B">
        <w:rPr>
          <w:rFonts w:ascii="Times New Roman" w:hAnsi="Times New Roman" w:cs="Times New Roman"/>
          <w:sz w:val="24"/>
          <w:szCs w:val="24"/>
        </w:rPr>
        <w:t xml:space="preserve">Our secondary </w:t>
      </w:r>
      <w:r w:rsidR="001C136C" w:rsidRPr="005E748B">
        <w:rPr>
          <w:rFonts w:ascii="Times New Roman" w:hAnsi="Times New Roman" w:cs="Times New Roman"/>
          <w:sz w:val="24"/>
          <w:szCs w:val="24"/>
        </w:rPr>
        <w:t xml:space="preserve">analysis of </w:t>
      </w:r>
      <w:r w:rsidR="00713F6E" w:rsidRPr="005E748B">
        <w:rPr>
          <w:rFonts w:ascii="Times New Roman" w:hAnsi="Times New Roman" w:cs="Times New Roman"/>
          <w:sz w:val="24"/>
          <w:szCs w:val="24"/>
        </w:rPr>
        <w:t>dat</w:t>
      </w:r>
      <w:r w:rsidR="001C136C" w:rsidRPr="005E748B">
        <w:rPr>
          <w:rFonts w:ascii="Times New Roman" w:hAnsi="Times New Roman" w:cs="Times New Roman"/>
          <w:sz w:val="24"/>
          <w:szCs w:val="24"/>
        </w:rPr>
        <w:t xml:space="preserve">a from </w:t>
      </w:r>
      <w:r w:rsidRPr="005E748B">
        <w:rPr>
          <w:rFonts w:ascii="Times New Roman" w:hAnsi="Times New Roman" w:cs="Times New Roman"/>
          <w:sz w:val="24"/>
          <w:szCs w:val="24"/>
        </w:rPr>
        <w:t xml:space="preserve">studies that included </w:t>
      </w:r>
      <w:r w:rsidR="00256E79" w:rsidRPr="005E748B">
        <w:rPr>
          <w:rFonts w:ascii="Times New Roman" w:hAnsi="Times New Roman" w:cs="Times New Roman"/>
          <w:sz w:val="24"/>
          <w:szCs w:val="24"/>
        </w:rPr>
        <w:t xml:space="preserve">an </w:t>
      </w:r>
      <w:r w:rsidRPr="005E748B">
        <w:rPr>
          <w:rFonts w:ascii="Times New Roman" w:hAnsi="Times New Roman" w:cs="Times New Roman"/>
          <w:i/>
          <w:sz w:val="24"/>
          <w:szCs w:val="24"/>
        </w:rPr>
        <w:t>ad-libitum</w:t>
      </w:r>
      <w:r w:rsidRPr="005E748B">
        <w:rPr>
          <w:rFonts w:ascii="Times New Roman" w:hAnsi="Times New Roman" w:cs="Times New Roman"/>
          <w:sz w:val="24"/>
          <w:szCs w:val="24"/>
        </w:rPr>
        <w:t xml:space="preserve"> alcohol taste-test demonstrated </w:t>
      </w:r>
      <w:r w:rsidR="0082650F" w:rsidRPr="005E748B">
        <w:rPr>
          <w:rFonts w:ascii="Times New Roman" w:hAnsi="Times New Roman" w:cs="Times New Roman"/>
          <w:sz w:val="24"/>
          <w:szCs w:val="24"/>
        </w:rPr>
        <w:t xml:space="preserve">that </w:t>
      </w:r>
      <w:r w:rsidRPr="005E748B">
        <w:rPr>
          <w:rFonts w:ascii="Times New Roman" w:hAnsi="Times New Roman" w:cs="Times New Roman"/>
          <w:sz w:val="24"/>
          <w:szCs w:val="24"/>
        </w:rPr>
        <w:t xml:space="preserve">participants’ alcohol consumption during the </w:t>
      </w:r>
      <w:r w:rsidR="006E35B1" w:rsidRPr="005E748B">
        <w:rPr>
          <w:rFonts w:ascii="Times New Roman" w:hAnsi="Times New Roman" w:cs="Times New Roman"/>
          <w:sz w:val="24"/>
          <w:szCs w:val="24"/>
        </w:rPr>
        <w:t>test</w:t>
      </w:r>
      <w:r w:rsidR="0082650F" w:rsidRPr="005E748B">
        <w:rPr>
          <w:rFonts w:ascii="Times New Roman" w:hAnsi="Times New Roman" w:cs="Times New Roman"/>
          <w:sz w:val="24"/>
          <w:szCs w:val="24"/>
        </w:rPr>
        <w:t xml:space="preserve"> is not influenced by time o</w:t>
      </w:r>
      <w:r w:rsidRPr="005E748B">
        <w:rPr>
          <w:rFonts w:ascii="Times New Roman" w:hAnsi="Times New Roman" w:cs="Times New Roman"/>
          <w:sz w:val="24"/>
          <w:szCs w:val="24"/>
        </w:rPr>
        <w:t xml:space="preserve">f day or day of the week, </w:t>
      </w:r>
      <w:r w:rsidR="0082650F" w:rsidRPr="005E748B">
        <w:rPr>
          <w:rFonts w:ascii="Times New Roman" w:hAnsi="Times New Roman" w:cs="Times New Roman"/>
          <w:sz w:val="24"/>
          <w:szCs w:val="24"/>
        </w:rPr>
        <w:t xml:space="preserve">or </w:t>
      </w:r>
      <w:r w:rsidRPr="005E748B">
        <w:rPr>
          <w:rFonts w:ascii="Times New Roman" w:hAnsi="Times New Roman" w:cs="Times New Roman"/>
          <w:sz w:val="24"/>
          <w:szCs w:val="24"/>
        </w:rPr>
        <w:t xml:space="preserve">their </w:t>
      </w:r>
      <w:r w:rsidR="0082650F" w:rsidRPr="005E748B">
        <w:rPr>
          <w:rFonts w:ascii="Times New Roman" w:hAnsi="Times New Roman" w:cs="Times New Roman"/>
          <w:sz w:val="24"/>
          <w:szCs w:val="24"/>
        </w:rPr>
        <w:t xml:space="preserve">awareness </w:t>
      </w:r>
      <w:r w:rsidRPr="005E748B">
        <w:rPr>
          <w:rFonts w:ascii="Times New Roman" w:hAnsi="Times New Roman" w:cs="Times New Roman"/>
          <w:sz w:val="24"/>
          <w:szCs w:val="24"/>
        </w:rPr>
        <w:t>that alcohol consumption is being monitored</w:t>
      </w:r>
      <w:r w:rsidR="0082650F" w:rsidRPr="005E748B">
        <w:rPr>
          <w:rFonts w:ascii="Times New Roman" w:hAnsi="Times New Roman" w:cs="Times New Roman"/>
          <w:sz w:val="24"/>
          <w:szCs w:val="24"/>
        </w:rPr>
        <w:t>.</w:t>
      </w:r>
      <w:r w:rsidR="008A2C23" w:rsidRPr="005E748B">
        <w:rPr>
          <w:rFonts w:ascii="Times New Roman" w:hAnsi="Times New Roman" w:cs="Times New Roman"/>
          <w:sz w:val="24"/>
          <w:szCs w:val="24"/>
        </w:rPr>
        <w:t xml:space="preserve"> </w:t>
      </w:r>
      <w:r w:rsidR="006E35B1" w:rsidRPr="005E748B">
        <w:rPr>
          <w:rFonts w:ascii="Times New Roman" w:hAnsi="Times New Roman" w:cs="Times New Roman"/>
          <w:sz w:val="24"/>
          <w:szCs w:val="24"/>
        </w:rPr>
        <w:t>Most importantly, we obtained evidence for the construct validity of the t</w:t>
      </w:r>
      <w:r w:rsidR="007F407D" w:rsidRPr="005E748B">
        <w:rPr>
          <w:rFonts w:ascii="Times New Roman" w:hAnsi="Times New Roman" w:cs="Times New Roman"/>
          <w:sz w:val="24"/>
          <w:szCs w:val="24"/>
        </w:rPr>
        <w:t>aste-test</w:t>
      </w:r>
      <w:r w:rsidR="006E35B1" w:rsidRPr="005E748B">
        <w:rPr>
          <w:rFonts w:ascii="Times New Roman" w:hAnsi="Times New Roman" w:cs="Times New Roman"/>
          <w:sz w:val="24"/>
          <w:szCs w:val="24"/>
        </w:rPr>
        <w:t xml:space="preserve">: </w:t>
      </w:r>
      <w:r w:rsidR="006E35B1" w:rsidRPr="005E748B">
        <w:rPr>
          <w:rFonts w:ascii="Times New Roman" w:hAnsi="Times New Roman" w:cs="Times New Roman"/>
          <w:i/>
          <w:sz w:val="24"/>
          <w:szCs w:val="24"/>
        </w:rPr>
        <w:t>ad-libitum</w:t>
      </w:r>
      <w:r w:rsidR="006E35B1" w:rsidRPr="005E748B">
        <w:rPr>
          <w:rFonts w:ascii="Times New Roman" w:hAnsi="Times New Roman" w:cs="Times New Roman"/>
          <w:sz w:val="24"/>
          <w:szCs w:val="24"/>
        </w:rPr>
        <w:t xml:space="preserve"> consumption was sensitive to experimental manipulations designed to increase consumption, and was predicted by participant gender, their typical alcohol consumption,</w:t>
      </w:r>
      <w:r w:rsidR="001C136C" w:rsidRPr="005E748B">
        <w:rPr>
          <w:rFonts w:ascii="Times New Roman" w:hAnsi="Times New Roman" w:cs="Times New Roman"/>
          <w:sz w:val="24"/>
          <w:szCs w:val="24"/>
        </w:rPr>
        <w:t xml:space="preserve"> </w:t>
      </w:r>
      <w:r w:rsidR="006E35B1" w:rsidRPr="005E748B">
        <w:rPr>
          <w:rFonts w:ascii="Times New Roman" w:hAnsi="Times New Roman" w:cs="Times New Roman"/>
          <w:sz w:val="24"/>
          <w:szCs w:val="24"/>
        </w:rPr>
        <w:t xml:space="preserve">subjective </w:t>
      </w:r>
      <w:r w:rsidR="001C136C" w:rsidRPr="005E748B">
        <w:rPr>
          <w:rFonts w:ascii="Times New Roman" w:hAnsi="Times New Roman" w:cs="Times New Roman"/>
          <w:sz w:val="24"/>
          <w:szCs w:val="24"/>
        </w:rPr>
        <w:t>craving and th</w:t>
      </w:r>
      <w:r w:rsidR="00BD2E8C" w:rsidRPr="005E748B">
        <w:rPr>
          <w:rFonts w:ascii="Times New Roman" w:hAnsi="Times New Roman" w:cs="Times New Roman"/>
          <w:sz w:val="24"/>
          <w:szCs w:val="24"/>
        </w:rPr>
        <w:t xml:space="preserve">e </w:t>
      </w:r>
      <w:r w:rsidR="006E35B1" w:rsidRPr="005E748B">
        <w:rPr>
          <w:rFonts w:ascii="Times New Roman" w:hAnsi="Times New Roman" w:cs="Times New Roman"/>
          <w:sz w:val="24"/>
          <w:szCs w:val="24"/>
        </w:rPr>
        <w:t xml:space="preserve">perceived pleasantness of the alcoholic drinks that were offered. </w:t>
      </w:r>
    </w:p>
    <w:p w:rsidR="008E5382" w:rsidRPr="005E748B" w:rsidRDefault="00EC10BD" w:rsidP="00534A3D">
      <w:pPr>
        <w:spacing w:line="480" w:lineRule="auto"/>
        <w:jc w:val="both"/>
        <w:rPr>
          <w:rFonts w:ascii="Times New Roman" w:hAnsi="Times New Roman" w:cs="Times New Roman"/>
          <w:sz w:val="24"/>
          <w:szCs w:val="24"/>
        </w:rPr>
      </w:pPr>
      <w:r w:rsidRPr="005E748B">
        <w:rPr>
          <w:rFonts w:ascii="Times New Roman" w:hAnsi="Times New Roman" w:cs="Times New Roman"/>
          <w:sz w:val="24"/>
          <w:szCs w:val="24"/>
        </w:rPr>
        <w:lastRenderedPageBreak/>
        <w:t xml:space="preserve"> </w:t>
      </w:r>
      <w:r w:rsidR="007844D4" w:rsidRPr="005E748B">
        <w:rPr>
          <w:rFonts w:ascii="Times New Roman" w:hAnsi="Times New Roman" w:cs="Times New Roman"/>
          <w:sz w:val="24"/>
          <w:szCs w:val="24"/>
        </w:rPr>
        <w:tab/>
      </w:r>
      <w:r w:rsidRPr="005E748B">
        <w:rPr>
          <w:rFonts w:ascii="Times New Roman" w:hAnsi="Times New Roman" w:cs="Times New Roman"/>
          <w:sz w:val="24"/>
          <w:szCs w:val="24"/>
        </w:rPr>
        <w:t xml:space="preserve">These </w:t>
      </w:r>
      <w:r w:rsidR="00BD22CA" w:rsidRPr="005E748B">
        <w:rPr>
          <w:rFonts w:ascii="Times New Roman" w:hAnsi="Times New Roman" w:cs="Times New Roman"/>
          <w:sz w:val="24"/>
          <w:szCs w:val="24"/>
        </w:rPr>
        <w:t xml:space="preserve">findings confirm that </w:t>
      </w:r>
      <w:r w:rsidRPr="005E748B">
        <w:rPr>
          <w:rFonts w:ascii="Times New Roman" w:hAnsi="Times New Roman" w:cs="Times New Roman"/>
          <w:sz w:val="24"/>
          <w:szCs w:val="24"/>
        </w:rPr>
        <w:t xml:space="preserve">the </w:t>
      </w:r>
      <w:r w:rsidRPr="005E748B">
        <w:rPr>
          <w:rFonts w:ascii="Times New Roman" w:hAnsi="Times New Roman" w:cs="Times New Roman"/>
          <w:i/>
          <w:sz w:val="24"/>
          <w:szCs w:val="24"/>
        </w:rPr>
        <w:t>ad-libitum</w:t>
      </w:r>
      <w:r w:rsidRPr="005E748B">
        <w:rPr>
          <w:rFonts w:ascii="Times New Roman" w:hAnsi="Times New Roman" w:cs="Times New Roman"/>
          <w:sz w:val="24"/>
          <w:szCs w:val="24"/>
        </w:rPr>
        <w:t xml:space="preserve"> taste test </w:t>
      </w:r>
      <w:r w:rsidR="003220CF" w:rsidRPr="005E748B">
        <w:rPr>
          <w:rFonts w:ascii="Times New Roman" w:hAnsi="Times New Roman" w:cs="Times New Roman"/>
          <w:sz w:val="24"/>
          <w:szCs w:val="24"/>
        </w:rPr>
        <w:t>is</w:t>
      </w:r>
      <w:r w:rsidR="00855B98" w:rsidRPr="005E748B">
        <w:rPr>
          <w:rFonts w:ascii="Times New Roman" w:hAnsi="Times New Roman" w:cs="Times New Roman"/>
          <w:sz w:val="24"/>
          <w:szCs w:val="24"/>
        </w:rPr>
        <w:t xml:space="preserve"> a</w:t>
      </w:r>
      <w:r w:rsidR="00BD22CA" w:rsidRPr="005E748B">
        <w:rPr>
          <w:rFonts w:ascii="Times New Roman" w:hAnsi="Times New Roman" w:cs="Times New Roman"/>
          <w:sz w:val="24"/>
          <w:szCs w:val="24"/>
        </w:rPr>
        <w:t xml:space="preserve"> valid and sensitive instrument</w:t>
      </w:r>
      <w:r w:rsidR="00855B98" w:rsidRPr="005E748B">
        <w:rPr>
          <w:rFonts w:ascii="Times New Roman" w:hAnsi="Times New Roman" w:cs="Times New Roman"/>
          <w:sz w:val="24"/>
          <w:szCs w:val="24"/>
        </w:rPr>
        <w:t xml:space="preserve"> for</w:t>
      </w:r>
      <w:r w:rsidRPr="005E748B">
        <w:rPr>
          <w:rFonts w:ascii="Times New Roman" w:hAnsi="Times New Roman" w:cs="Times New Roman"/>
          <w:sz w:val="24"/>
          <w:szCs w:val="24"/>
        </w:rPr>
        <w:t xml:space="preserve"> </w:t>
      </w:r>
      <w:r w:rsidR="008E5382" w:rsidRPr="005E748B">
        <w:rPr>
          <w:rFonts w:ascii="Times New Roman" w:hAnsi="Times New Roman" w:cs="Times New Roman"/>
          <w:sz w:val="24"/>
          <w:szCs w:val="24"/>
        </w:rPr>
        <w:t xml:space="preserve">the assessment of </w:t>
      </w:r>
      <w:r w:rsidR="00BD22CA" w:rsidRPr="005E748B">
        <w:rPr>
          <w:rFonts w:ascii="Times New Roman" w:hAnsi="Times New Roman" w:cs="Times New Roman"/>
          <w:sz w:val="24"/>
          <w:szCs w:val="24"/>
        </w:rPr>
        <w:t>alcohol consumption in laboratory studies.</w:t>
      </w:r>
      <w:r w:rsidR="00CE69B4" w:rsidRPr="005E748B">
        <w:rPr>
          <w:rFonts w:ascii="Times New Roman" w:hAnsi="Times New Roman" w:cs="Times New Roman"/>
          <w:sz w:val="24"/>
          <w:szCs w:val="24"/>
        </w:rPr>
        <w:t xml:space="preserve"> </w:t>
      </w:r>
      <w:r w:rsidRPr="005E748B">
        <w:rPr>
          <w:rFonts w:ascii="Times New Roman" w:hAnsi="Times New Roman" w:cs="Times New Roman"/>
          <w:sz w:val="24"/>
          <w:szCs w:val="24"/>
        </w:rPr>
        <w:t xml:space="preserve"> </w:t>
      </w:r>
      <w:r w:rsidR="00BD22CA" w:rsidRPr="005E748B">
        <w:rPr>
          <w:rFonts w:ascii="Times New Roman" w:hAnsi="Times New Roman" w:cs="Times New Roman"/>
          <w:sz w:val="24"/>
          <w:szCs w:val="24"/>
        </w:rPr>
        <w:t xml:space="preserve">Furthermore, findings </w:t>
      </w:r>
      <w:r w:rsidR="00D03046" w:rsidRPr="005E748B">
        <w:rPr>
          <w:rFonts w:ascii="Times New Roman" w:hAnsi="Times New Roman" w:cs="Times New Roman"/>
          <w:sz w:val="24"/>
          <w:szCs w:val="24"/>
        </w:rPr>
        <w:t xml:space="preserve">support </w:t>
      </w:r>
      <w:r w:rsidR="008E5382" w:rsidRPr="005E748B">
        <w:rPr>
          <w:rFonts w:ascii="Times New Roman" w:hAnsi="Times New Roman" w:cs="Times New Roman"/>
          <w:sz w:val="24"/>
          <w:szCs w:val="24"/>
        </w:rPr>
        <w:t xml:space="preserve">previous </w:t>
      </w:r>
      <w:r w:rsidR="00D03046" w:rsidRPr="005E748B">
        <w:rPr>
          <w:rFonts w:ascii="Times New Roman" w:hAnsi="Times New Roman" w:cs="Times New Roman"/>
          <w:sz w:val="24"/>
          <w:szCs w:val="24"/>
        </w:rPr>
        <w:t>claims that participants</w:t>
      </w:r>
      <w:r w:rsidR="00BD22CA" w:rsidRPr="005E748B">
        <w:rPr>
          <w:rFonts w:ascii="Times New Roman" w:hAnsi="Times New Roman" w:cs="Times New Roman"/>
          <w:sz w:val="24"/>
          <w:szCs w:val="24"/>
        </w:rPr>
        <w:t>’</w:t>
      </w:r>
      <w:r w:rsidR="00D03046" w:rsidRPr="005E748B">
        <w:rPr>
          <w:rFonts w:ascii="Times New Roman" w:hAnsi="Times New Roman" w:cs="Times New Roman"/>
          <w:sz w:val="24"/>
          <w:szCs w:val="24"/>
        </w:rPr>
        <w:t xml:space="preserve"> </w:t>
      </w:r>
      <w:r w:rsidR="00BD22CA" w:rsidRPr="005E748B">
        <w:rPr>
          <w:rFonts w:ascii="Times New Roman" w:hAnsi="Times New Roman" w:cs="Times New Roman"/>
          <w:sz w:val="24"/>
          <w:szCs w:val="24"/>
        </w:rPr>
        <w:t>alcohol consumption</w:t>
      </w:r>
      <w:r w:rsidR="00D03046" w:rsidRPr="005E748B">
        <w:rPr>
          <w:rFonts w:ascii="Times New Roman" w:hAnsi="Times New Roman" w:cs="Times New Roman"/>
          <w:sz w:val="24"/>
          <w:szCs w:val="24"/>
        </w:rPr>
        <w:t xml:space="preserve"> in the laboratory</w:t>
      </w:r>
      <w:r w:rsidR="001D6E93" w:rsidRPr="005E748B">
        <w:rPr>
          <w:rFonts w:ascii="Times New Roman" w:hAnsi="Times New Roman" w:cs="Times New Roman"/>
          <w:sz w:val="24"/>
          <w:szCs w:val="24"/>
        </w:rPr>
        <w:t xml:space="preserve"> is </w:t>
      </w:r>
      <w:r w:rsidR="00D34B97" w:rsidRPr="005E748B">
        <w:rPr>
          <w:rFonts w:ascii="Times New Roman" w:hAnsi="Times New Roman" w:cs="Times New Roman"/>
          <w:sz w:val="24"/>
          <w:szCs w:val="24"/>
        </w:rPr>
        <w:t>representative of</w:t>
      </w:r>
      <w:r w:rsidR="00BD22CA" w:rsidRPr="005E748B">
        <w:rPr>
          <w:rFonts w:ascii="Times New Roman" w:hAnsi="Times New Roman" w:cs="Times New Roman"/>
          <w:sz w:val="24"/>
          <w:szCs w:val="24"/>
        </w:rPr>
        <w:t xml:space="preserve"> their drinking behaviour outside of the lab</w:t>
      </w:r>
      <w:r w:rsidR="002830A9" w:rsidRPr="005E748B">
        <w:rPr>
          <w:rFonts w:ascii="Times New Roman" w:hAnsi="Times New Roman" w:cs="Times New Roman"/>
          <w:sz w:val="24"/>
          <w:szCs w:val="24"/>
        </w:rPr>
        <w:t xml:space="preserve"> </w:t>
      </w:r>
      <w:r w:rsidR="00204707" w:rsidRPr="005E748B">
        <w:rPr>
          <w:rFonts w:ascii="Times New Roman" w:hAnsi="Times New Roman" w:cs="Times New Roman"/>
          <w:sz w:val="24"/>
          <w:szCs w:val="24"/>
        </w:rPr>
        <w:fldChar w:fldCharType="begin">
          <w:fldData xml:space="preserve">PEVuZE5vdGU+PENpdGU+PEF1dGhvcj5MZWVtYW48L0F1dGhvcj48WWVhcj4yMDEzPC9ZZWFyPjxS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==
</w:fldData>
        </w:fldChar>
      </w:r>
      <w:r w:rsidR="009772DD" w:rsidRPr="005E748B">
        <w:rPr>
          <w:rFonts w:ascii="Times New Roman" w:hAnsi="Times New Roman" w:cs="Times New Roman"/>
          <w:sz w:val="24"/>
          <w:szCs w:val="24"/>
        </w:rPr>
        <w:instrText xml:space="preserve"> ADDIN EN.CITE </w:instrText>
      </w:r>
      <w:r w:rsidR="00204707" w:rsidRPr="005E748B">
        <w:rPr>
          <w:rFonts w:ascii="Times New Roman" w:hAnsi="Times New Roman" w:cs="Times New Roman"/>
          <w:sz w:val="24"/>
          <w:szCs w:val="24"/>
        </w:rPr>
        <w:fldChar w:fldCharType="begin">
          <w:fldData xml:space="preserve">PEVuZE5vdGU+PENpdGU+PEF1dGhvcj5MZWVtYW48L0F1dGhvcj48WWVhcj4yMDEzPC9ZZWFyPjxS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==
</w:fldData>
        </w:fldChar>
      </w:r>
      <w:r w:rsidR="009772DD" w:rsidRPr="005E748B">
        <w:rPr>
          <w:rFonts w:ascii="Times New Roman" w:hAnsi="Times New Roman" w:cs="Times New Roman"/>
          <w:sz w:val="24"/>
          <w:szCs w:val="24"/>
        </w:rPr>
        <w:instrText xml:space="preserve"> ADDIN EN.CITE.DATA </w:instrText>
      </w:r>
      <w:r w:rsidR="00204707" w:rsidRPr="005E748B">
        <w:rPr>
          <w:rFonts w:ascii="Times New Roman" w:hAnsi="Times New Roman" w:cs="Times New Roman"/>
          <w:sz w:val="24"/>
          <w:szCs w:val="24"/>
        </w:rPr>
      </w:r>
      <w:r w:rsidR="00204707" w:rsidRPr="005E748B">
        <w:rPr>
          <w:rFonts w:ascii="Times New Roman" w:hAnsi="Times New Roman" w:cs="Times New Roman"/>
          <w:sz w:val="24"/>
          <w:szCs w:val="24"/>
        </w:rPr>
        <w:fldChar w:fldCharType="end"/>
      </w:r>
      <w:r w:rsidR="00204707" w:rsidRPr="005E748B">
        <w:rPr>
          <w:rFonts w:ascii="Times New Roman" w:hAnsi="Times New Roman" w:cs="Times New Roman"/>
          <w:sz w:val="24"/>
          <w:szCs w:val="24"/>
        </w:rPr>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22" w:tooltip="Leeman, 2009 #14525" w:history="1">
        <w:r w:rsidR="006F0DF1" w:rsidRPr="005E748B">
          <w:rPr>
            <w:rFonts w:ascii="Times New Roman" w:hAnsi="Times New Roman" w:cs="Times New Roman"/>
            <w:noProof/>
            <w:sz w:val="24"/>
            <w:szCs w:val="24"/>
          </w:rPr>
          <w:t>Leeman et al. 2009</w:t>
        </w:r>
      </w:hyperlink>
      <w:r w:rsidR="00E7349C" w:rsidRPr="005E748B">
        <w:rPr>
          <w:rFonts w:ascii="Times New Roman" w:hAnsi="Times New Roman" w:cs="Times New Roman"/>
          <w:noProof/>
          <w:sz w:val="24"/>
          <w:szCs w:val="24"/>
        </w:rPr>
        <w:t xml:space="preserve">; </w:t>
      </w:r>
      <w:hyperlink w:anchor="_ENREF_23" w:tooltip="Leeman, 2013 #14522" w:history="1">
        <w:r w:rsidR="006F0DF1" w:rsidRPr="005E748B">
          <w:rPr>
            <w:rFonts w:ascii="Times New Roman" w:hAnsi="Times New Roman" w:cs="Times New Roman"/>
            <w:noProof/>
            <w:sz w:val="24"/>
            <w:szCs w:val="24"/>
          </w:rPr>
          <w:t>Leeman et al. 2013</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1D6E93" w:rsidRPr="005E748B">
        <w:rPr>
          <w:rFonts w:ascii="Times New Roman" w:hAnsi="Times New Roman" w:cs="Times New Roman"/>
          <w:sz w:val="24"/>
          <w:szCs w:val="24"/>
        </w:rPr>
        <w:t>.</w:t>
      </w:r>
      <w:r w:rsidR="001A1A8D" w:rsidRPr="005E748B">
        <w:rPr>
          <w:rFonts w:ascii="Times New Roman" w:hAnsi="Times New Roman" w:cs="Times New Roman"/>
          <w:sz w:val="24"/>
          <w:szCs w:val="24"/>
        </w:rPr>
        <w:t xml:space="preserve"> </w:t>
      </w:r>
      <w:r w:rsidR="00BD22CA" w:rsidRPr="005E748B">
        <w:rPr>
          <w:rFonts w:ascii="Times New Roman" w:hAnsi="Times New Roman" w:cs="Times New Roman"/>
          <w:sz w:val="24"/>
          <w:szCs w:val="24"/>
        </w:rPr>
        <w:t xml:space="preserve">However, </w:t>
      </w:r>
      <w:r w:rsidR="008E5382" w:rsidRPr="005E748B">
        <w:rPr>
          <w:rFonts w:ascii="Times New Roman" w:hAnsi="Times New Roman" w:cs="Times New Roman"/>
          <w:sz w:val="24"/>
          <w:szCs w:val="24"/>
        </w:rPr>
        <w:t xml:space="preserve">individual differences in scores on the AUDIT were unrelated to alcohol consumption during the taste test, which suggests that alcohol consumption in the laboratory may not correspond to hazardous drinking </w:t>
      </w:r>
      <w:r w:rsidR="00CF4AB4" w:rsidRPr="005E748B">
        <w:rPr>
          <w:rFonts w:ascii="Times New Roman" w:hAnsi="Times New Roman" w:cs="Times New Roman"/>
          <w:i/>
          <w:sz w:val="24"/>
          <w:szCs w:val="24"/>
        </w:rPr>
        <w:t>per se.</w:t>
      </w:r>
    </w:p>
    <w:p w:rsidR="00E41FF0" w:rsidRPr="005E748B" w:rsidRDefault="00EC10BD" w:rsidP="007844D4">
      <w:pPr>
        <w:spacing w:line="480" w:lineRule="auto"/>
        <w:ind w:firstLine="720"/>
        <w:jc w:val="both"/>
        <w:rPr>
          <w:rFonts w:ascii="Times New Roman" w:hAnsi="Times New Roman" w:cs="Times New Roman"/>
          <w:sz w:val="24"/>
          <w:szCs w:val="24"/>
        </w:rPr>
      </w:pPr>
      <w:r w:rsidRPr="005E748B">
        <w:rPr>
          <w:rFonts w:ascii="Times New Roman" w:hAnsi="Times New Roman" w:cs="Times New Roman"/>
          <w:sz w:val="24"/>
          <w:szCs w:val="24"/>
        </w:rPr>
        <w:t>Importantly,</w:t>
      </w:r>
      <w:r w:rsidR="008E5382" w:rsidRPr="005E748B">
        <w:rPr>
          <w:rFonts w:ascii="Times New Roman" w:hAnsi="Times New Roman" w:cs="Times New Roman"/>
          <w:sz w:val="24"/>
          <w:szCs w:val="24"/>
        </w:rPr>
        <w:t xml:space="preserve"> and contrary to our expectations,</w:t>
      </w:r>
      <w:r w:rsidRPr="005E748B">
        <w:rPr>
          <w:rFonts w:ascii="Times New Roman" w:hAnsi="Times New Roman" w:cs="Times New Roman"/>
          <w:sz w:val="24"/>
          <w:szCs w:val="24"/>
        </w:rPr>
        <w:t xml:space="preserve"> </w:t>
      </w:r>
      <w:r w:rsidR="008E5382" w:rsidRPr="005E748B">
        <w:rPr>
          <w:rFonts w:ascii="Times New Roman" w:hAnsi="Times New Roman" w:cs="Times New Roman"/>
          <w:sz w:val="24"/>
          <w:szCs w:val="24"/>
        </w:rPr>
        <w:t>alcohol consumption during the taste test was unaffected by the time of the day or day of the week on which the testing session took place. Even though these variables clearly influence drinking behaviour outside of the</w:t>
      </w:r>
      <w:r w:rsidR="00EF2B47" w:rsidRPr="005E748B">
        <w:rPr>
          <w:rFonts w:ascii="Times New Roman" w:hAnsi="Times New Roman" w:cs="Times New Roman"/>
          <w:sz w:val="24"/>
          <w:szCs w:val="24"/>
        </w:rPr>
        <w:t xml:space="preserve"> laboratory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&lt;EndNote&gt;&lt;Cite&gt;&lt;Author&gt;Liang&lt;/Author&gt;&lt;Year&gt;2015&lt;/Year&gt;&lt;RecNum&gt;14521&lt;/RecNum&gt;&lt;DisplayText&gt;(Liang and Chikritzhs 2015)&lt;/DisplayText&gt;&lt;record&gt;&lt;rec-number&gt;14521&lt;/rec-number&gt;&lt;foreign-keys&gt;&lt;key app="EN" db-id="esezwvzwos9eeber9f5vfd9jwr905wpt9s0p" timestamp="1431607262"&gt;14521&lt;/key&gt;&lt;/foreign-keys&gt;&lt;ref-type name="Journal Article"&gt;17&lt;/ref-type&gt;&lt;contributors&gt;&lt;authors&gt;&lt;author&gt;Liang, Wenbin&lt;/author&gt;&lt;author&gt;Chikritzhs, Tanya&lt;/author&gt;&lt;/authors&gt;&lt;/contributors&gt;&lt;titles&gt;&lt;title&gt;Weekly and daily cycle of alcohol use among the U.S. general population&lt;/title&gt;&lt;secondary-title&gt;Injury&lt;/secondary-title&gt;&lt;/titles&gt;&lt;periodical&gt;&lt;full-title&gt;Injury&lt;/full-title&gt;&lt;/periodical&gt;&lt;pages&gt;898-901&lt;/pages&gt;&lt;volume&gt;46&lt;/volume&gt;&lt;number&gt;5&lt;/number&gt;&lt;keywords&gt;&lt;keyword&gt;Alcohol&lt;/keyword&gt;&lt;keyword&gt;Night-time&lt;/keyword&gt;&lt;keyword&gt;Injury&lt;/keyword&gt;&lt;keyword&gt;Acute harm&lt;/keyword&gt;&lt;/keywords&gt;&lt;dates&gt;&lt;year&gt;2015&lt;/year&gt;&lt;/dates&gt;&lt;isbn&gt;0020-1383&lt;/isbn&gt;&lt;urls&gt;&lt;related-urls&gt;&lt;url&gt;http://www.sciencedirect.com/science/article/pii/S0020138315000558&lt;/url&gt;&lt;/related-urls&gt;&lt;/urls&gt;&lt;electronic-resource-num&gt;http://dx.doi.org/10.1016/j.injury.2015.01.029&lt;/electronic-resource-num&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25" w:tooltip="Liang, 2015 #14521" w:history="1">
        <w:r w:rsidR="006F0DF1" w:rsidRPr="005E748B">
          <w:rPr>
            <w:rFonts w:ascii="Times New Roman" w:hAnsi="Times New Roman" w:cs="Times New Roman"/>
            <w:noProof/>
            <w:sz w:val="24"/>
            <w:szCs w:val="24"/>
          </w:rPr>
          <w:t>Liang and Chikritzhs 2015</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EF2B47" w:rsidRPr="005E748B">
        <w:rPr>
          <w:rFonts w:ascii="Times New Roman" w:hAnsi="Times New Roman" w:cs="Times New Roman"/>
          <w:sz w:val="24"/>
          <w:szCs w:val="24"/>
        </w:rPr>
        <w:t>, they do</w:t>
      </w:r>
      <w:r w:rsidR="00BD2E8C" w:rsidRPr="005E748B">
        <w:rPr>
          <w:rFonts w:ascii="Times New Roman" w:hAnsi="Times New Roman" w:cs="Times New Roman"/>
          <w:sz w:val="24"/>
          <w:szCs w:val="24"/>
        </w:rPr>
        <w:t xml:space="preserve"> not</w:t>
      </w:r>
      <w:r w:rsidR="00EF2B47" w:rsidRPr="005E748B">
        <w:rPr>
          <w:rFonts w:ascii="Times New Roman" w:hAnsi="Times New Roman" w:cs="Times New Roman"/>
          <w:sz w:val="24"/>
          <w:szCs w:val="24"/>
        </w:rPr>
        <w:t xml:space="preserve"> </w:t>
      </w:r>
      <w:r w:rsidR="008E5382" w:rsidRPr="005E748B">
        <w:rPr>
          <w:rFonts w:ascii="Times New Roman" w:hAnsi="Times New Roman" w:cs="Times New Roman"/>
          <w:sz w:val="24"/>
          <w:szCs w:val="24"/>
        </w:rPr>
        <w:t>appear to confound participants’ behaviour in the laboratory.</w:t>
      </w:r>
      <w:r w:rsidR="00130C7E" w:rsidRPr="005E748B">
        <w:rPr>
          <w:rFonts w:ascii="Times New Roman" w:hAnsi="Times New Roman" w:cs="Times New Roman"/>
          <w:sz w:val="24"/>
          <w:szCs w:val="24"/>
        </w:rPr>
        <w:t xml:space="preserve"> </w:t>
      </w:r>
      <w:r w:rsidR="006B1E59" w:rsidRPr="005E748B">
        <w:rPr>
          <w:rFonts w:ascii="Times New Roman" w:hAnsi="Times New Roman" w:cs="Times New Roman"/>
          <w:sz w:val="24"/>
          <w:szCs w:val="24"/>
        </w:rPr>
        <w:t>We speculate</w:t>
      </w:r>
      <w:r w:rsidR="00DD2BB6" w:rsidRPr="005E748B">
        <w:rPr>
          <w:rFonts w:ascii="Times New Roman" w:hAnsi="Times New Roman" w:cs="Times New Roman"/>
          <w:sz w:val="24"/>
          <w:szCs w:val="24"/>
        </w:rPr>
        <w:t xml:space="preserve"> that this may be due to increased</w:t>
      </w:r>
      <w:r w:rsidR="006B1E59" w:rsidRPr="005E748B">
        <w:rPr>
          <w:rFonts w:ascii="Times New Roman" w:hAnsi="Times New Roman" w:cs="Times New Roman"/>
          <w:sz w:val="24"/>
          <w:szCs w:val="24"/>
        </w:rPr>
        <w:t xml:space="preserve"> variability in the onset </w:t>
      </w:r>
      <w:r w:rsidR="00AC0D7B" w:rsidRPr="005E748B">
        <w:rPr>
          <w:rFonts w:ascii="Times New Roman" w:hAnsi="Times New Roman" w:cs="Times New Roman"/>
          <w:sz w:val="24"/>
          <w:szCs w:val="24"/>
        </w:rPr>
        <w:t xml:space="preserve">of </w:t>
      </w:r>
      <w:r w:rsidR="006B1E59" w:rsidRPr="005E748B">
        <w:rPr>
          <w:rFonts w:ascii="Times New Roman" w:hAnsi="Times New Roman" w:cs="Times New Roman"/>
          <w:sz w:val="24"/>
          <w:szCs w:val="24"/>
        </w:rPr>
        <w:t>drinking episodes</w:t>
      </w:r>
      <w:r w:rsidR="00DD2BB6" w:rsidRPr="005E748B">
        <w:rPr>
          <w:rFonts w:ascii="Times New Roman" w:hAnsi="Times New Roman" w:cs="Times New Roman"/>
          <w:sz w:val="24"/>
          <w:szCs w:val="24"/>
        </w:rPr>
        <w:t xml:space="preserve"> in students, compared to the general population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&lt;EndNote&gt;&lt;Cite&gt;&lt;Author&gt;Del Boca&lt;/Author&gt;&lt;Year&gt;2004&lt;/Year&gt;&lt;RecNum&gt;10066&lt;/RecNum&gt;&lt;DisplayText&gt;(Del Boca et al. 2004)&lt;/DisplayText&gt;&lt;record&gt;&lt;rec-number&gt;10066&lt;/rec-number&gt;&lt;foreign-keys&gt;&lt;key app="EN" db-id="esezwvzwos9eeber9f5vfd9jwr905wpt9s0p" timestamp="0"&gt;10066&lt;/key&gt;&lt;/foreign-keys&gt;&lt;ref-type name="Journal Article"&gt;17&lt;/ref-type&gt;&lt;contributors&gt;&lt;authors&gt;&lt;author&gt;Del Boca, F. K.&lt;/author&gt;&lt;author&gt;Darkes, J.&lt;/author&gt;&lt;author&gt;Greenbaum, P. E.&lt;/author&gt;&lt;author&gt;Goldman, M. S.&lt;/author&gt;&lt;/authors&gt;&lt;/contributors&gt;&lt;auth-address&gt;Department of Psychology, University of South Florida, Tampa, FL, United States&amp;#xD;Dept. of Child and Family Studies, L. Parte Florida Mental Hlth. Inst., University of South Florida, Tampa, FL, United States&amp;#xD;Department of Psychology, PCD 4118G, University of South Florida, 4202 East Fowler Avenue, Tampa, FL 33620-8200, United States&lt;/auth-address&gt;&lt;titles&gt;&lt;title&gt;Up Close and Personal: Temporal Variability in the Drinking of Individual College Students during Their First Year&lt;/title&gt;&lt;secondary-title&gt;Journal of Consulting and Clinical Psychology&lt;/secondary-title&gt;&lt;/titles&gt;&lt;periodical&gt;&lt;full-title&gt;Journal of Consulting and Clinical Psychology&lt;/full-title&gt;&lt;/periodical&gt;&lt;pages&gt;155-164&lt;/pages&gt;&lt;volume&gt;72&lt;/volume&gt;&lt;number&gt;2&lt;/number&gt;&lt;dates&gt;&lt;year&gt;2004&lt;/year&gt;&lt;/dates&gt;&lt;urls&gt;&lt;related-urls&gt;&lt;url&gt;http://www.scopus.com/scopus/inward/record.url?eid=2-s2.0-1642364609&amp;amp;partnerID=40&lt;/url&gt;&lt;/related-urls&gt;&lt;/urls&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8" w:tooltip="Del Boca, 2004 #10066" w:history="1">
        <w:r w:rsidR="006F0DF1" w:rsidRPr="005E748B">
          <w:rPr>
            <w:rFonts w:ascii="Times New Roman" w:hAnsi="Times New Roman" w:cs="Times New Roman"/>
            <w:noProof/>
            <w:sz w:val="24"/>
            <w:szCs w:val="24"/>
          </w:rPr>
          <w:t>Del Boca et al. 2004</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DD2BB6" w:rsidRPr="005E748B">
        <w:rPr>
          <w:rFonts w:ascii="Times New Roman" w:hAnsi="Times New Roman" w:cs="Times New Roman"/>
          <w:sz w:val="24"/>
          <w:szCs w:val="24"/>
        </w:rPr>
        <w:t>.</w:t>
      </w:r>
      <w:r w:rsidR="008E5382" w:rsidRPr="005E748B">
        <w:rPr>
          <w:rFonts w:ascii="Times New Roman" w:hAnsi="Times New Roman" w:cs="Times New Roman"/>
          <w:sz w:val="24"/>
          <w:szCs w:val="24"/>
        </w:rPr>
        <w:t xml:space="preserve"> </w:t>
      </w:r>
      <w:r w:rsidR="001F3A01" w:rsidRPr="005E748B">
        <w:rPr>
          <w:rFonts w:ascii="Times New Roman" w:hAnsi="Times New Roman" w:cs="Times New Roman"/>
          <w:sz w:val="24"/>
          <w:szCs w:val="24"/>
        </w:rPr>
        <w:t xml:space="preserve">It is also </w:t>
      </w:r>
      <w:r w:rsidR="00D916AC" w:rsidRPr="005E748B">
        <w:rPr>
          <w:rFonts w:ascii="Times New Roman" w:hAnsi="Times New Roman" w:cs="Times New Roman"/>
          <w:sz w:val="24"/>
          <w:szCs w:val="24"/>
        </w:rPr>
        <w:t>likely</w:t>
      </w:r>
      <w:r w:rsidR="001F3A01" w:rsidRPr="005E748B">
        <w:rPr>
          <w:rFonts w:ascii="Times New Roman" w:hAnsi="Times New Roman" w:cs="Times New Roman"/>
          <w:sz w:val="24"/>
          <w:szCs w:val="24"/>
        </w:rPr>
        <w:t xml:space="preserve"> that </w:t>
      </w:r>
      <w:r w:rsidR="00D916AC" w:rsidRPr="005E748B">
        <w:rPr>
          <w:rFonts w:ascii="Times New Roman" w:hAnsi="Times New Roman" w:cs="Times New Roman"/>
          <w:sz w:val="24"/>
          <w:szCs w:val="24"/>
        </w:rPr>
        <w:t>outcome expectancies and drinking motives that underlie drinking behaviour</w:t>
      </w:r>
      <w:r w:rsidR="001F3A01" w:rsidRPr="005E748B">
        <w:rPr>
          <w:rFonts w:ascii="Times New Roman" w:hAnsi="Times New Roman" w:cs="Times New Roman"/>
          <w:sz w:val="24"/>
          <w:szCs w:val="24"/>
        </w:rPr>
        <w:t xml:space="preserve"> </w:t>
      </w:r>
      <w:r w:rsidR="00D916AC" w:rsidRPr="005E748B">
        <w:rPr>
          <w:rFonts w:ascii="Times New Roman" w:hAnsi="Times New Roman" w:cs="Times New Roman"/>
          <w:sz w:val="24"/>
          <w:szCs w:val="24"/>
        </w:rPr>
        <w:t xml:space="preserve">tend to fluctuate over time outside of the laboratory </w:t>
      </w:r>
      <w:r w:rsidR="00204707" w:rsidRPr="005E748B">
        <w:rPr>
          <w:rFonts w:ascii="Times New Roman" w:hAnsi="Times New Roman" w:cs="Times New Roman"/>
          <w:sz w:val="24"/>
          <w:szCs w:val="24"/>
        </w:rPr>
        <w:fldChar w:fldCharType="begin">
          <w:fldData xml:space="preserve">PEVuZE5vdGU+PENpdGU+PEF1dGhvcj5Edm9yYWs8L0F1dGhvcj48WWVhcj4yMDE0PC9ZZWFyPjxS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</w:fldData>
        </w:fldChar>
      </w:r>
      <w:r w:rsidR="00C85EFB" w:rsidRPr="005E748B">
        <w:rPr>
          <w:rFonts w:ascii="Times New Roman" w:hAnsi="Times New Roman" w:cs="Times New Roman"/>
          <w:sz w:val="24"/>
          <w:szCs w:val="24"/>
        </w:rPr>
        <w:instrText xml:space="preserve"> ADDIN EN.CITE </w:instrText>
      </w:r>
      <w:r w:rsidR="00C85EFB" w:rsidRPr="005E748B">
        <w:rPr>
          <w:rFonts w:ascii="Times New Roman" w:hAnsi="Times New Roman" w:cs="Times New Roman"/>
          <w:sz w:val="24"/>
          <w:szCs w:val="24"/>
        </w:rPr>
        <w:fldChar w:fldCharType="begin">
          <w:fldData xml:space="preserve">PEVuZE5vdGU+PENpdGU+PEF1dGhvcj5Edm9yYWs8L0F1dGhvcj48WWVhcj4yMDE0PC9ZZWFyPjxS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</w:fldData>
        </w:fldChar>
      </w:r>
      <w:r w:rsidR="00C85EFB" w:rsidRPr="005E748B">
        <w:rPr>
          <w:rFonts w:ascii="Times New Roman" w:hAnsi="Times New Roman" w:cs="Times New Roman"/>
          <w:sz w:val="24"/>
          <w:szCs w:val="24"/>
        </w:rPr>
        <w:instrText xml:space="preserve"> ADDIN EN.CITE.DATA </w:instrText>
      </w:r>
      <w:r w:rsidR="00C85EFB" w:rsidRPr="005E748B">
        <w:rPr>
          <w:rFonts w:ascii="Times New Roman" w:hAnsi="Times New Roman" w:cs="Times New Roman"/>
          <w:sz w:val="24"/>
          <w:szCs w:val="24"/>
        </w:rPr>
      </w:r>
      <w:r w:rsidR="00C85EFB" w:rsidRPr="005E748B">
        <w:rPr>
          <w:rFonts w:ascii="Times New Roman" w:hAnsi="Times New Roman" w:cs="Times New Roman"/>
          <w:sz w:val="24"/>
          <w:szCs w:val="24"/>
        </w:rPr>
        <w:fldChar w:fldCharType="end"/>
      </w:r>
      <w:r w:rsidR="00204707" w:rsidRPr="005E748B">
        <w:rPr>
          <w:rFonts w:ascii="Times New Roman" w:hAnsi="Times New Roman" w:cs="Times New Roman"/>
          <w:sz w:val="24"/>
          <w:szCs w:val="24"/>
        </w:rPr>
      </w:r>
      <w:r w:rsidR="00204707" w:rsidRPr="005E748B">
        <w:rPr>
          <w:rFonts w:ascii="Times New Roman" w:hAnsi="Times New Roman" w:cs="Times New Roman"/>
          <w:sz w:val="24"/>
          <w:szCs w:val="24"/>
        </w:rPr>
        <w:fldChar w:fldCharType="separate"/>
      </w:r>
      <w:r w:rsidR="00C85EFB" w:rsidRPr="005E748B">
        <w:rPr>
          <w:rFonts w:ascii="Times New Roman" w:hAnsi="Times New Roman" w:cs="Times New Roman"/>
          <w:noProof/>
          <w:sz w:val="24"/>
          <w:szCs w:val="24"/>
        </w:rPr>
        <w:t>(</w:t>
      </w:r>
      <w:hyperlink w:anchor="_ENREF_9" w:tooltip="Dvorak, 2014 #14576" w:history="1">
        <w:r w:rsidR="006F0DF1" w:rsidRPr="005E748B">
          <w:rPr>
            <w:rFonts w:ascii="Times New Roman" w:hAnsi="Times New Roman" w:cs="Times New Roman"/>
            <w:noProof/>
            <w:sz w:val="24"/>
            <w:szCs w:val="24"/>
          </w:rPr>
          <w:t>Dvorak et al. 2014</w:t>
        </w:r>
      </w:hyperlink>
      <w:r w:rsidR="00C85EFB" w:rsidRPr="005E748B">
        <w:rPr>
          <w:rFonts w:ascii="Times New Roman" w:hAnsi="Times New Roman" w:cs="Times New Roman"/>
          <w:noProof/>
          <w:sz w:val="24"/>
          <w:szCs w:val="24"/>
        </w:rPr>
        <w:t xml:space="preserve">; </w:t>
      </w:r>
      <w:hyperlink w:anchor="_ENREF_31" w:tooltip="Monk, 2014 #14577" w:history="1">
        <w:r w:rsidR="006F0DF1" w:rsidRPr="005E748B">
          <w:rPr>
            <w:rFonts w:ascii="Times New Roman" w:hAnsi="Times New Roman" w:cs="Times New Roman"/>
            <w:noProof/>
            <w:sz w:val="24"/>
            <w:szCs w:val="24"/>
          </w:rPr>
          <w:t>Monk and Heim 2014</w:t>
        </w:r>
      </w:hyperlink>
      <w:r w:rsidR="00C85EFB"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D916AC" w:rsidRPr="005E748B">
        <w:rPr>
          <w:rFonts w:ascii="Times New Roman" w:hAnsi="Times New Roman" w:cs="Times New Roman"/>
          <w:sz w:val="24"/>
          <w:szCs w:val="24"/>
        </w:rPr>
        <w:t xml:space="preserve"> </w:t>
      </w:r>
      <w:r w:rsidR="001F3A01" w:rsidRPr="005E748B">
        <w:rPr>
          <w:rFonts w:ascii="Times New Roman" w:hAnsi="Times New Roman" w:cs="Times New Roman"/>
          <w:sz w:val="24"/>
          <w:szCs w:val="24"/>
        </w:rPr>
        <w:t xml:space="preserve">but </w:t>
      </w:r>
      <w:r w:rsidR="00D916AC" w:rsidRPr="005E748B">
        <w:rPr>
          <w:rFonts w:ascii="Times New Roman" w:hAnsi="Times New Roman" w:cs="Times New Roman"/>
          <w:sz w:val="24"/>
          <w:szCs w:val="24"/>
        </w:rPr>
        <w:t xml:space="preserve">they are suppressed and remain relatively stable in the lab </w:t>
      </w:r>
      <w:r w:rsidR="00554632" w:rsidRPr="005E748B">
        <w:rPr>
          <w:rFonts w:ascii="Times New Roman" w:hAnsi="Times New Roman" w:cs="Times New Roman"/>
          <w:sz w:val="24"/>
          <w:szCs w:val="24"/>
        </w:rPr>
        <w:t xml:space="preserve">(see </w:t>
      </w:r>
      <w:r w:rsidR="00554632" w:rsidRPr="005E748B">
        <w:rPr>
          <w:rFonts w:ascii="Times New Roman" w:hAnsi="Times New Roman" w:cs="Times New Roman"/>
          <w:sz w:val="24"/>
          <w:szCs w:val="24"/>
        </w:rPr>
        <w:fldChar w:fldCharType="begin"/>
      </w:r>
      <w:r w:rsidR="00554632" w:rsidRPr="005E748B">
        <w:rPr>
          <w:rFonts w:ascii="Times New Roman" w:hAnsi="Times New Roman" w:cs="Times New Roman"/>
          <w:sz w:val="24"/>
          <w:szCs w:val="24"/>
        </w:rPr>
        <w:instrText xml:space="preserve"> ADDIN EN.CITE &lt;EndNote&gt;&lt;Cite&gt;&lt;Author&gt;Wall&lt;/Author&gt;&lt;Year&gt;2000&lt;/Year&gt;&lt;RecNum&gt;8269&lt;/RecNum&gt;&lt;DisplayText&gt;(Wall et al. 2000)&lt;/DisplayText&gt;&lt;record&gt;&lt;rec-number&gt;8269&lt;/rec-number&gt;&lt;foreign-keys&gt;&lt;key app="EN" db-id="esezwvzwos9eeber9f5vfd9jwr905wpt9s0p" timestamp="0"&gt;8269&lt;/key&gt;&lt;/foreign-keys&gt;&lt;ref-type name="Journal Article"&gt;17&lt;/ref-type&gt;&lt;contributors&gt;&lt;authors&gt;&lt;author&gt;Wall, A. M.&lt;/author&gt;&lt;author&gt;McKee, S. A.&lt;/author&gt;&lt;author&gt;Hinson, R. E.&lt;/author&gt;&lt;/authors&gt;&lt;/contributors&gt;&lt;auth-address&gt;Department of Psychology, Behavioral Sciences Building, York University, 4700 Keele Street, Toronto, Ont. M3J 1P3, Canada&lt;/auth-address&gt;&lt;titles&gt;&lt;title&gt;Assessing variation in alcohol outcome expectancies across environmental context: An examination of the situational-specificity hypothesis&lt;/title&gt;&lt;secondary-title&gt;Psychology of Addictive Behaviors&lt;/secondary-title&gt;&lt;/titles&gt;&lt;periodical&gt;&lt;full-title&gt;Psychology of Addictive Behaviors&lt;/full-title&gt;&lt;/periodical&gt;&lt;pages&gt;367-375&lt;/pages&gt;&lt;volume&gt;14&lt;/volume&gt;&lt;number&gt;4&lt;/number&gt;&lt;dates&gt;&lt;year&gt;2000&lt;/year&gt;&lt;/dates&gt;&lt;urls&gt;&lt;related-urls&gt;&lt;url&gt;http://www.scopus.com/scopus/inward/record.url?eid=2-s2.0-0033673869&amp;amp;partnerID=40 &lt;/url&gt;&lt;/related-urls&gt;&lt;/urls&gt;&lt;/record&gt;&lt;/Cite&gt;&lt;/EndNote&gt;</w:instrText>
      </w:r>
      <w:r w:rsidR="00554632" w:rsidRPr="005E748B">
        <w:rPr>
          <w:rFonts w:ascii="Times New Roman" w:hAnsi="Times New Roman" w:cs="Times New Roman"/>
          <w:sz w:val="24"/>
          <w:szCs w:val="24"/>
        </w:rPr>
        <w:fldChar w:fldCharType="separate"/>
      </w:r>
      <w:hyperlink w:anchor="_ENREF_46" w:tooltip="Wall, 2000 #8269" w:history="1">
        <w:r w:rsidR="006F0DF1" w:rsidRPr="005E748B">
          <w:rPr>
            <w:rFonts w:ascii="Times New Roman" w:hAnsi="Times New Roman" w:cs="Times New Roman"/>
            <w:noProof/>
            <w:sz w:val="24"/>
            <w:szCs w:val="24"/>
          </w:rPr>
          <w:t>Wall et al. 2000</w:t>
        </w:r>
      </w:hyperlink>
      <w:r w:rsidR="00554632" w:rsidRPr="005E748B">
        <w:rPr>
          <w:rFonts w:ascii="Times New Roman" w:hAnsi="Times New Roman" w:cs="Times New Roman"/>
          <w:noProof/>
          <w:sz w:val="24"/>
          <w:szCs w:val="24"/>
        </w:rPr>
        <w:t>)</w:t>
      </w:r>
      <w:r w:rsidR="00554632" w:rsidRPr="005E748B">
        <w:rPr>
          <w:rFonts w:ascii="Times New Roman" w:hAnsi="Times New Roman" w:cs="Times New Roman"/>
          <w:sz w:val="24"/>
          <w:szCs w:val="24"/>
        </w:rPr>
        <w:fldChar w:fldCharType="end"/>
      </w:r>
      <w:r w:rsidR="00D916AC" w:rsidRPr="005E748B">
        <w:rPr>
          <w:rFonts w:ascii="Times New Roman" w:hAnsi="Times New Roman" w:cs="Times New Roman"/>
          <w:sz w:val="24"/>
          <w:szCs w:val="24"/>
        </w:rPr>
        <w:t>.</w:t>
      </w:r>
      <w:r w:rsidR="00764C5F" w:rsidRPr="005E748B">
        <w:rPr>
          <w:rFonts w:ascii="Times New Roman" w:hAnsi="Times New Roman" w:cs="Times New Roman"/>
          <w:sz w:val="24"/>
          <w:szCs w:val="24"/>
        </w:rPr>
        <w:t xml:space="preserve"> </w:t>
      </w:r>
      <w:r w:rsidR="009D36C4" w:rsidRPr="005E748B">
        <w:rPr>
          <w:rFonts w:ascii="Times New Roman" w:hAnsi="Times New Roman" w:cs="Times New Roman"/>
          <w:sz w:val="24"/>
          <w:szCs w:val="24"/>
        </w:rPr>
        <w:t xml:space="preserve">Future research should investigate the relationship between outcome expectancies, drinking motives and </w:t>
      </w:r>
      <w:r w:rsidR="006B36F1" w:rsidRPr="005E748B">
        <w:rPr>
          <w:rFonts w:ascii="Times New Roman" w:hAnsi="Times New Roman" w:cs="Times New Roman"/>
          <w:i/>
          <w:sz w:val="24"/>
          <w:szCs w:val="24"/>
        </w:rPr>
        <w:t>ad-</w:t>
      </w:r>
      <w:r w:rsidR="009D36C4" w:rsidRPr="005E748B">
        <w:rPr>
          <w:rFonts w:ascii="Times New Roman" w:hAnsi="Times New Roman" w:cs="Times New Roman"/>
          <w:i/>
          <w:sz w:val="24"/>
          <w:szCs w:val="24"/>
        </w:rPr>
        <w:t>lib</w:t>
      </w:r>
      <w:r w:rsidR="006B36F1" w:rsidRPr="005E748B">
        <w:rPr>
          <w:rFonts w:ascii="Times New Roman" w:hAnsi="Times New Roman" w:cs="Times New Roman"/>
          <w:i/>
          <w:sz w:val="24"/>
          <w:szCs w:val="24"/>
        </w:rPr>
        <w:t>itum</w:t>
      </w:r>
      <w:r w:rsidR="009D36C4" w:rsidRPr="005E748B">
        <w:rPr>
          <w:rFonts w:ascii="Times New Roman" w:hAnsi="Times New Roman" w:cs="Times New Roman"/>
          <w:sz w:val="24"/>
          <w:szCs w:val="24"/>
        </w:rPr>
        <w:t xml:space="preserve"> consumption in the lab.  </w:t>
      </w:r>
    </w:p>
    <w:p w:rsidR="00205DFB" w:rsidRPr="005E748B" w:rsidRDefault="00764C5F" w:rsidP="007844D4">
      <w:pPr>
        <w:spacing w:line="480" w:lineRule="auto"/>
        <w:ind w:firstLine="720"/>
        <w:jc w:val="both"/>
        <w:rPr>
          <w:rFonts w:ascii="Times New Roman" w:hAnsi="Times New Roman" w:cs="Times New Roman"/>
          <w:sz w:val="24"/>
          <w:szCs w:val="24"/>
        </w:rPr>
      </w:pPr>
      <w:r w:rsidRPr="005E748B">
        <w:rPr>
          <w:rFonts w:ascii="Times New Roman" w:hAnsi="Times New Roman" w:cs="Times New Roman"/>
          <w:sz w:val="24"/>
          <w:szCs w:val="24"/>
        </w:rPr>
        <w:t>P</w:t>
      </w:r>
      <w:r w:rsidR="008E5382" w:rsidRPr="005E748B">
        <w:rPr>
          <w:rFonts w:ascii="Times New Roman" w:hAnsi="Times New Roman" w:cs="Times New Roman"/>
          <w:sz w:val="24"/>
          <w:szCs w:val="24"/>
        </w:rPr>
        <w:t xml:space="preserve">articipants’ awareness of the purpose of the taste test </w:t>
      </w:r>
      <w:r w:rsidRPr="005E748B">
        <w:rPr>
          <w:rFonts w:ascii="Times New Roman" w:hAnsi="Times New Roman" w:cs="Times New Roman"/>
          <w:sz w:val="24"/>
          <w:szCs w:val="24"/>
        </w:rPr>
        <w:t xml:space="preserve">also </w:t>
      </w:r>
      <w:r w:rsidR="008E5382" w:rsidRPr="005E748B">
        <w:rPr>
          <w:rFonts w:ascii="Times New Roman" w:hAnsi="Times New Roman" w:cs="Times New Roman"/>
          <w:sz w:val="24"/>
          <w:szCs w:val="24"/>
        </w:rPr>
        <w:t xml:space="preserve">did not influence their alcohol consumption, a finding that does not correspond with findings from the food literature, which demonstrate that participants eat less if they know that their </w:t>
      </w:r>
      <w:r w:rsidR="002C49C8" w:rsidRPr="005E748B">
        <w:rPr>
          <w:rFonts w:ascii="Times New Roman" w:hAnsi="Times New Roman" w:cs="Times New Roman"/>
          <w:sz w:val="24"/>
          <w:szCs w:val="24"/>
        </w:rPr>
        <w:t xml:space="preserve">food intake is being monitored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&lt;EndNote&gt;&lt;Cite&gt;&lt;Author&gt;Robinson&lt;/Author&gt;&lt;Year&gt;2014&lt;/Year&gt;&lt;RecNum&gt;14495&lt;/RecNum&gt;&lt;DisplayText&gt;(Robinson et al. 2014)&lt;/DisplayText&gt;&lt;record&gt;&lt;rec-number&gt;14495&lt;/rec-number&gt;&lt;foreign-keys&gt;&lt;key app="EN" db-id="esezwvzwos9eeber9f5vfd9jwr905wpt9s0p" timestamp="1426850430"&gt;14495&lt;/key&gt;&lt;/foreign-keys&gt;&lt;ref-type name="Journal Article"&gt;17&lt;/ref-type&gt;&lt;contributors&gt;&lt;authors&gt;&lt;author&gt;Robinson, E.&lt;/author&gt;&lt;author&gt;Kersbergen, I.&lt;/author&gt;&lt;author&gt;Brunstrom, J. M.&lt;/author&gt;&lt;author&gt;Field, M.&lt;/author&gt;&lt;/authors&gt;&lt;/contributors&gt;&lt;titles&gt;&lt;title&gt;I&amp;apos;m watching you. Awareness that food consumption is being monitored is a demand characteristic in eating-behaviour experiments&lt;/title&gt;&lt;secondary-title&gt;Appetite&lt;/secondary-title&gt;&lt;/titles&gt;&lt;periodical&gt;&lt;full-title&gt;Appetite&lt;/full-title&gt;&lt;/periodical&gt;&lt;pages&gt;19-25&lt;/pages&gt;&lt;volume&gt;83&lt;/volume&gt;&lt;dates&gt;&lt;year&gt;2014&lt;/year&gt;&lt;/dates&gt;&lt;urls&gt;&lt;related-urls&gt;&lt;url&gt;http://www.scopus.com/inward/record.url?eid=2-s2.0-84906495732&amp;amp;partnerID=40&amp;amp;md5=ad3ed998ee05620b7ab9d5217c6f2c13&lt;/url&gt;&lt;/related-urls&gt;&lt;/urls&gt;&lt;electronic-resource-num&gt;10.1016/j.appet.2014.07.029&lt;/electronic-resource-num&gt;&lt;remote-database-name&gt;Scopus&lt;/remote-database-name&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37" w:tooltip="Robinson, 2014 #14495" w:history="1">
        <w:r w:rsidR="006F0DF1" w:rsidRPr="005E748B">
          <w:rPr>
            <w:rFonts w:ascii="Times New Roman" w:hAnsi="Times New Roman" w:cs="Times New Roman"/>
            <w:noProof/>
            <w:sz w:val="24"/>
            <w:szCs w:val="24"/>
          </w:rPr>
          <w:t>Robinson et al. 2014</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8E5382" w:rsidRPr="005E748B">
        <w:rPr>
          <w:rFonts w:ascii="Times New Roman" w:hAnsi="Times New Roman" w:cs="Times New Roman"/>
          <w:sz w:val="24"/>
          <w:szCs w:val="24"/>
        </w:rPr>
        <w:t xml:space="preserve">. One </w:t>
      </w:r>
      <w:r w:rsidR="00260533" w:rsidRPr="005E748B">
        <w:rPr>
          <w:rFonts w:ascii="Times New Roman" w:hAnsi="Times New Roman" w:cs="Times New Roman"/>
          <w:sz w:val="24"/>
          <w:szCs w:val="24"/>
        </w:rPr>
        <w:t>explanation</w:t>
      </w:r>
      <w:r w:rsidR="008E5382" w:rsidRPr="005E748B">
        <w:rPr>
          <w:rFonts w:ascii="Times New Roman" w:hAnsi="Times New Roman" w:cs="Times New Roman"/>
          <w:sz w:val="24"/>
          <w:szCs w:val="24"/>
        </w:rPr>
        <w:t xml:space="preserve"> for this discrepancy is that</w:t>
      </w:r>
      <w:r w:rsidR="00B04A0D" w:rsidRPr="005E748B">
        <w:rPr>
          <w:rFonts w:ascii="Times New Roman" w:hAnsi="Times New Roman" w:cs="Times New Roman"/>
          <w:sz w:val="24"/>
          <w:szCs w:val="24"/>
        </w:rPr>
        <w:t xml:space="preserve"> </w:t>
      </w:r>
      <w:r w:rsidR="008E5382" w:rsidRPr="005E748B">
        <w:rPr>
          <w:rFonts w:ascii="Times New Roman" w:hAnsi="Times New Roman" w:cs="Times New Roman"/>
          <w:sz w:val="24"/>
          <w:szCs w:val="24"/>
        </w:rPr>
        <w:t>the majority of the food studies</w:t>
      </w:r>
      <w:r w:rsidR="00D73E12" w:rsidRPr="005E748B">
        <w:rPr>
          <w:rFonts w:ascii="Times New Roman" w:hAnsi="Times New Roman" w:cs="Times New Roman"/>
          <w:sz w:val="24"/>
          <w:szCs w:val="24"/>
        </w:rPr>
        <w:t xml:space="preserve"> examining awareness of observation</w:t>
      </w:r>
      <w:r w:rsidR="00B04A0D" w:rsidRPr="005E748B">
        <w:rPr>
          <w:rFonts w:ascii="Times New Roman" w:hAnsi="Times New Roman" w:cs="Times New Roman"/>
          <w:sz w:val="24"/>
          <w:szCs w:val="24"/>
        </w:rPr>
        <w:t xml:space="preserve"> involve</w:t>
      </w:r>
      <w:r w:rsidR="00AC0D7B" w:rsidRPr="005E748B">
        <w:rPr>
          <w:rFonts w:ascii="Times New Roman" w:hAnsi="Times New Roman" w:cs="Times New Roman"/>
          <w:sz w:val="24"/>
          <w:szCs w:val="24"/>
        </w:rPr>
        <w:t>d</w:t>
      </w:r>
      <w:r w:rsidR="008E5382" w:rsidRPr="005E748B">
        <w:rPr>
          <w:rFonts w:ascii="Times New Roman" w:hAnsi="Times New Roman" w:cs="Times New Roman"/>
          <w:sz w:val="24"/>
          <w:szCs w:val="24"/>
        </w:rPr>
        <w:t xml:space="preserve"> young adult </w:t>
      </w:r>
      <w:r w:rsidR="00B04A0D" w:rsidRPr="005E748B">
        <w:rPr>
          <w:rFonts w:ascii="Times New Roman" w:hAnsi="Times New Roman" w:cs="Times New Roman"/>
          <w:sz w:val="24"/>
          <w:szCs w:val="24"/>
        </w:rPr>
        <w:t xml:space="preserve">female participants </w:t>
      </w:r>
      <w:r w:rsidR="008E5382" w:rsidRPr="005E748B">
        <w:rPr>
          <w:rFonts w:ascii="Times New Roman" w:hAnsi="Times New Roman" w:cs="Times New Roman"/>
          <w:sz w:val="24"/>
          <w:szCs w:val="24"/>
        </w:rPr>
        <w:t xml:space="preserve">who </w:t>
      </w:r>
      <w:r w:rsidR="00AC0D7B" w:rsidRPr="005E748B">
        <w:rPr>
          <w:rFonts w:ascii="Times New Roman" w:hAnsi="Times New Roman" w:cs="Times New Roman"/>
          <w:sz w:val="24"/>
          <w:szCs w:val="24"/>
        </w:rPr>
        <w:t xml:space="preserve">were </w:t>
      </w:r>
      <w:r w:rsidR="008E5382" w:rsidRPr="005E748B">
        <w:rPr>
          <w:rFonts w:ascii="Times New Roman" w:hAnsi="Times New Roman" w:cs="Times New Roman"/>
          <w:sz w:val="24"/>
          <w:szCs w:val="24"/>
        </w:rPr>
        <w:t xml:space="preserve">offered </w:t>
      </w:r>
      <w:r w:rsidR="00B04A0D" w:rsidRPr="005E748B">
        <w:rPr>
          <w:rFonts w:ascii="Times New Roman" w:hAnsi="Times New Roman" w:cs="Times New Roman"/>
          <w:sz w:val="24"/>
          <w:szCs w:val="24"/>
        </w:rPr>
        <w:t>high calorie foods</w:t>
      </w:r>
      <w:r w:rsidR="00B97BAC" w:rsidRPr="005E748B">
        <w:rPr>
          <w:rFonts w:ascii="Times New Roman" w:hAnsi="Times New Roman" w:cs="Times New Roman"/>
          <w:sz w:val="24"/>
          <w:szCs w:val="24"/>
        </w:rPr>
        <w:t xml:space="preserve">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&lt;EndNote&gt;&lt;Cite&gt;&lt;Author&gt;Robinson&lt;/Author&gt;&lt;Year&gt;in press&lt;/Year&gt;&lt;RecNum&gt;14528&lt;/RecNum&gt;&lt;DisplayText&gt;(Robinson et al. in press)&lt;/DisplayText&gt;&lt;record&gt;&lt;rec-number&gt;14528&lt;/rec-number&gt;&lt;foreign-keys&gt;&lt;key app="EN" db-id="esezwvzwos9eeber9f5vfd9jwr905wpt9s0p" timestamp="1431944890"&gt;14528&lt;/key&gt;&lt;/foreign-keys&gt;&lt;ref-type name="Journal Article"&gt;17&lt;/ref-type&gt;&lt;contributors&gt;&lt;authors&gt;&lt;author&gt;Robinson, E.&lt;/author&gt;&lt;author&gt;Hardman, C.&lt;/author&gt;&lt;author&gt;Halford, J.&lt;/author&gt;&lt;author&gt;Jones, A.&lt;/author&gt;&lt;/authors&gt;&lt;/contributors&gt;&lt;titles&gt;&lt;title&gt;Eating under observation: a systematic review and meta-analysis of the effect that heightened awareness of observation has on laboratory measured energy intake &lt;/title&gt;&lt;secondary-title&gt;American Journal of Clinical Nutrition&lt;/secondary-title&gt;&lt;/titles&gt;&lt;periodical&gt;&lt;full-title&gt;American Journal of Clinical Nutrition&lt;/full-title&gt;&lt;/periodical&gt;&lt;dates&gt;&lt;year&gt;in press&lt;/year&gt;&lt;/dates&gt;&lt;urls&gt;&lt;/urls&gt;&lt;/record&gt;&lt;/Cite&gt;&lt;/EndNote&gt;</w:instrText>
      </w:r>
      <w:r w:rsidR="00204707" w:rsidRPr="005E748B">
        <w:rPr>
          <w:rFonts w:ascii="Times New Roman" w:hAnsi="Times New Roman" w:cs="Times New Roman"/>
          <w:sz w:val="24"/>
          <w:szCs w:val="24"/>
        </w:rPr>
        <w:fldChar w:fldCharType="separate"/>
      </w:r>
      <w:r w:rsidR="00B97BAC" w:rsidRPr="005E748B">
        <w:rPr>
          <w:rFonts w:ascii="Times New Roman" w:hAnsi="Times New Roman" w:cs="Times New Roman"/>
          <w:noProof/>
          <w:sz w:val="24"/>
          <w:szCs w:val="24"/>
        </w:rPr>
        <w:t>(</w:t>
      </w:r>
      <w:hyperlink w:anchor="_ENREF_36" w:tooltip="Robinson, in press #14528" w:history="1">
        <w:r w:rsidR="006F0DF1" w:rsidRPr="005E748B">
          <w:rPr>
            <w:rFonts w:ascii="Times New Roman" w:hAnsi="Times New Roman" w:cs="Times New Roman"/>
            <w:noProof/>
            <w:sz w:val="24"/>
            <w:szCs w:val="24"/>
          </w:rPr>
          <w:t>Robinson et al. in press</w:t>
        </w:r>
      </w:hyperlink>
      <w:r w:rsidR="00B97BA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2C114D" w:rsidRPr="005E748B">
        <w:rPr>
          <w:rFonts w:ascii="Times New Roman" w:hAnsi="Times New Roman" w:cs="Times New Roman"/>
          <w:sz w:val="24"/>
          <w:szCs w:val="24"/>
        </w:rPr>
        <w:t xml:space="preserve">, </w:t>
      </w:r>
      <w:r w:rsidR="001D0214" w:rsidRPr="005E748B">
        <w:rPr>
          <w:rFonts w:ascii="Times New Roman" w:hAnsi="Times New Roman" w:cs="Times New Roman"/>
          <w:sz w:val="24"/>
          <w:szCs w:val="24"/>
        </w:rPr>
        <w:t>the consumption of which may be</w:t>
      </w:r>
      <w:r w:rsidR="000D32B8" w:rsidRPr="005E748B">
        <w:rPr>
          <w:rFonts w:ascii="Times New Roman" w:hAnsi="Times New Roman" w:cs="Times New Roman"/>
          <w:sz w:val="24"/>
          <w:szCs w:val="24"/>
        </w:rPr>
        <w:t xml:space="preserve"> </w:t>
      </w:r>
      <w:r w:rsidR="00646D96" w:rsidRPr="005E748B">
        <w:rPr>
          <w:rFonts w:ascii="Times New Roman" w:hAnsi="Times New Roman" w:cs="Times New Roman"/>
          <w:sz w:val="24"/>
          <w:szCs w:val="24"/>
        </w:rPr>
        <w:t>stigmatised</w:t>
      </w:r>
      <w:r w:rsidR="001D0214" w:rsidRPr="005E748B">
        <w:rPr>
          <w:rFonts w:ascii="Times New Roman" w:hAnsi="Times New Roman" w:cs="Times New Roman"/>
          <w:sz w:val="24"/>
          <w:szCs w:val="24"/>
        </w:rPr>
        <w:t xml:space="preserve"> </w:t>
      </w:r>
      <w:r w:rsidR="00E56830" w:rsidRPr="005E748B">
        <w:rPr>
          <w:rFonts w:ascii="Times New Roman" w:hAnsi="Times New Roman" w:cs="Times New Roman"/>
          <w:sz w:val="24"/>
          <w:szCs w:val="24"/>
        </w:rPr>
        <w:t xml:space="preserve">in this population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&lt;EndNote&gt;&lt;Cite&gt;&lt;Author&gt;Vartanian&lt;/Author&gt;&lt;Year&gt;2007&lt;/Year&gt;&lt;RecNum&gt;14523&lt;/RecNum&gt;&lt;DisplayText&gt;(Vartanian et al. 2007)&lt;/DisplayText&gt;&lt;record&gt;&lt;rec-number&gt;14523&lt;/rec-number&gt;&lt;foreign-keys&gt;&lt;key app="EN" db-id="esezwvzwos9eeber9f5vfd9jwr905wpt9s0p" timestamp="1431610180"&gt;14523&lt;/key&gt;&lt;/foreign-keys&gt;&lt;ref-type name="Journal Article"&gt;17&lt;/ref-type&gt;&lt;contributors&gt;&lt;authors&gt;&lt;author&gt;Vartanian, L. R.&lt;/author&gt;&lt;author&gt;Herman, C. P.&lt;/author&gt;&lt;author&gt;Polivy, J.&lt;/author&gt;&lt;/authors&gt;&lt;/contributors&gt;&lt;titles&gt;&lt;title&gt;Consumption stereotypes and impression management: How you are what you eat&lt;/title&gt;&lt;secondary-title&gt;Appetite&lt;/secondary-title&gt;&lt;/titles&gt;&lt;periodical&gt;&lt;full-title&gt;Appetite&lt;/full-title&gt;&lt;/periodical&gt;&lt;pages&gt;265-277&lt;/pages&gt;&lt;volume&gt;48&lt;/volume&gt;&lt;number&gt;3&lt;/number&gt;&lt;dates&gt;&lt;year&gt;2007&lt;/year&gt;&lt;/dates&gt;&lt;urls&gt;&lt;related-urls&gt;&lt;url&gt;http://www.scopus.com/inward/record.url?eid=2-s2.0-33947128510&amp;amp;partnerID=40&amp;amp;md5=33c4f240dbb2b4bad36d0d96ae95e02d&lt;/url&gt;&lt;/related-urls&gt;&lt;/urls&gt;&lt;electronic-resource-num&gt;10.1016/j.appet.2006.10.008&lt;/electronic-resource-num&gt;&lt;remote-database-name&gt;Scopus&lt;/remote-database-name&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45" w:tooltip="Vartanian, 2007 #14523" w:history="1">
        <w:r w:rsidR="006F0DF1" w:rsidRPr="005E748B">
          <w:rPr>
            <w:rFonts w:ascii="Times New Roman" w:hAnsi="Times New Roman" w:cs="Times New Roman"/>
            <w:noProof/>
            <w:sz w:val="24"/>
            <w:szCs w:val="24"/>
          </w:rPr>
          <w:t>Vartanian et al. 2007</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2C114D" w:rsidRPr="005E748B">
        <w:rPr>
          <w:rFonts w:ascii="Times New Roman" w:hAnsi="Times New Roman" w:cs="Times New Roman"/>
          <w:sz w:val="24"/>
          <w:szCs w:val="24"/>
        </w:rPr>
        <w:t>. In contrast</w:t>
      </w:r>
      <w:r w:rsidR="00AC0D7B" w:rsidRPr="005E748B">
        <w:rPr>
          <w:rFonts w:ascii="Times New Roman" w:hAnsi="Times New Roman" w:cs="Times New Roman"/>
          <w:sz w:val="24"/>
          <w:szCs w:val="24"/>
        </w:rPr>
        <w:t>,</w:t>
      </w:r>
      <w:r w:rsidR="002C114D" w:rsidRPr="005E748B">
        <w:rPr>
          <w:rFonts w:ascii="Times New Roman" w:hAnsi="Times New Roman" w:cs="Times New Roman"/>
          <w:sz w:val="24"/>
          <w:szCs w:val="24"/>
        </w:rPr>
        <w:t xml:space="preserve"> alcohol </w:t>
      </w:r>
      <w:r w:rsidR="002C114D" w:rsidRPr="005E748B">
        <w:rPr>
          <w:rFonts w:ascii="Times New Roman" w:hAnsi="Times New Roman" w:cs="Times New Roman"/>
          <w:sz w:val="24"/>
          <w:szCs w:val="24"/>
        </w:rPr>
        <w:lastRenderedPageBreak/>
        <w:t xml:space="preserve">consumption may be seen as socially </w:t>
      </w:r>
      <w:r w:rsidR="00E56830" w:rsidRPr="005E748B">
        <w:rPr>
          <w:rFonts w:ascii="Times New Roman" w:hAnsi="Times New Roman" w:cs="Times New Roman"/>
          <w:sz w:val="24"/>
          <w:szCs w:val="24"/>
        </w:rPr>
        <w:t xml:space="preserve">acceptable or </w:t>
      </w:r>
      <w:r w:rsidR="002C114D" w:rsidRPr="005E748B">
        <w:rPr>
          <w:rFonts w:ascii="Times New Roman" w:hAnsi="Times New Roman" w:cs="Times New Roman"/>
          <w:sz w:val="24"/>
          <w:szCs w:val="24"/>
        </w:rPr>
        <w:t>desirabl</w:t>
      </w:r>
      <w:r w:rsidR="00E66C51" w:rsidRPr="005E748B">
        <w:rPr>
          <w:rFonts w:ascii="Times New Roman" w:hAnsi="Times New Roman" w:cs="Times New Roman"/>
          <w:sz w:val="24"/>
          <w:szCs w:val="24"/>
        </w:rPr>
        <w:t xml:space="preserve">e behaviour in young people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&lt;EndNote&gt;&lt;Cite&gt;&lt;Author&gt;Pavis&lt;/Author&gt;&lt;Year&gt;1997&lt;/Year&gt;&lt;RecNum&gt;14524&lt;/RecNum&gt;&lt;DisplayText&gt;(Pavis et al. 1997)&lt;/DisplayText&gt;&lt;record&gt;&lt;rec-number&gt;14524&lt;/rec-number&gt;&lt;foreign-keys&gt;&lt;key app="EN" db-id="esezwvzwos9eeber9f5vfd9jwr905wpt9s0p" timestamp="1431700126"&gt;14524&lt;/key&gt;&lt;/foreign-keys&gt;&lt;ref-type name="Journal Article"&gt;17&lt;/ref-type&gt;&lt;contributors&gt;&lt;authors&gt;&lt;author&gt;Pavis, S.&lt;/author&gt;&lt;author&gt;Cunningham-Burley, S.&lt;/author&gt;&lt;author&gt;Amos, A.&lt;/author&gt;&lt;/authors&gt;&lt;/contributors&gt;&lt;titles&gt;&lt;title&gt;Alcohol consumption and young people: Exploring meaning and social context&lt;/title&gt;&lt;secondary-title&gt;Health Education Research&lt;/secondary-title&gt;&lt;/titles&gt;&lt;periodical&gt;&lt;full-title&gt;Health Education Research&lt;/full-title&gt;&lt;/periodical&gt;&lt;pages&gt;311-322&lt;/pages&gt;&lt;volume&gt;12&lt;/volume&gt;&lt;number&gt;3&lt;/number&gt;&lt;dates&gt;&lt;year&gt;1997&lt;/year&gt;&lt;/dates&gt;&lt;urls&gt;&lt;related-urls&gt;&lt;url&gt;http://www.scopus.com/inward/record.url?eid=2-s2.0-0030842966&amp;amp;partnerID=40&amp;amp;md5=6117108bfe7d974b31c17a9023012885&lt;/url&gt;&lt;/related-urls&gt;&lt;/urls&gt;&lt;electronic-resource-num&gt;10.1093/her/12.3.311&lt;/electronic-resource-num&gt;&lt;remote-database-name&gt;Scopus&lt;/remote-database-name&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32" w:tooltip="Pavis, 1997 #14524" w:history="1">
        <w:r w:rsidR="006F0DF1" w:rsidRPr="005E748B">
          <w:rPr>
            <w:rFonts w:ascii="Times New Roman" w:hAnsi="Times New Roman" w:cs="Times New Roman"/>
            <w:noProof/>
            <w:sz w:val="24"/>
            <w:szCs w:val="24"/>
          </w:rPr>
          <w:t>Pavis et al. 1997</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940CA3" w:rsidRPr="005E748B">
        <w:rPr>
          <w:rFonts w:ascii="Times New Roman" w:hAnsi="Times New Roman" w:cs="Times New Roman"/>
          <w:sz w:val="24"/>
          <w:szCs w:val="24"/>
        </w:rPr>
        <w:t xml:space="preserve">, and </w:t>
      </w:r>
      <w:r w:rsidR="008E5382" w:rsidRPr="005E748B">
        <w:rPr>
          <w:rFonts w:ascii="Times New Roman" w:hAnsi="Times New Roman" w:cs="Times New Roman"/>
          <w:sz w:val="24"/>
          <w:szCs w:val="24"/>
        </w:rPr>
        <w:t xml:space="preserve">is not stigmatised in a similar way. </w:t>
      </w:r>
    </w:p>
    <w:p w:rsidR="00E22EEB" w:rsidRPr="005E748B" w:rsidRDefault="00B14E53" w:rsidP="00AE48DB">
      <w:pPr>
        <w:spacing w:line="480" w:lineRule="auto"/>
        <w:ind w:firstLine="720"/>
        <w:jc w:val="both"/>
        <w:rPr>
          <w:rFonts w:ascii="Times New Roman" w:hAnsi="Times New Roman" w:cs="Times New Roman"/>
          <w:sz w:val="24"/>
          <w:szCs w:val="24"/>
        </w:rPr>
      </w:pPr>
      <w:r w:rsidRPr="005E748B">
        <w:rPr>
          <w:rFonts w:ascii="Times New Roman" w:hAnsi="Times New Roman" w:cs="Times New Roman"/>
          <w:sz w:val="24"/>
          <w:szCs w:val="24"/>
        </w:rPr>
        <w:t>Our analysis has some limitations.</w:t>
      </w:r>
      <w:r w:rsidR="001306E4" w:rsidRPr="005E748B">
        <w:rPr>
          <w:rFonts w:ascii="Times New Roman" w:hAnsi="Times New Roman" w:cs="Times New Roman"/>
          <w:sz w:val="24"/>
          <w:szCs w:val="24"/>
        </w:rPr>
        <w:t xml:space="preserve"> </w:t>
      </w:r>
      <w:r w:rsidR="00E22EEB" w:rsidRPr="005E748B">
        <w:rPr>
          <w:rFonts w:ascii="Times New Roman" w:hAnsi="Times New Roman" w:cs="Times New Roman"/>
          <w:sz w:val="24"/>
          <w:szCs w:val="24"/>
        </w:rPr>
        <w:t xml:space="preserve">First, </w:t>
      </w:r>
      <w:r w:rsidR="001C136C" w:rsidRPr="005E748B">
        <w:rPr>
          <w:rFonts w:ascii="Times New Roman" w:hAnsi="Times New Roman" w:cs="Times New Roman"/>
          <w:sz w:val="24"/>
          <w:szCs w:val="24"/>
        </w:rPr>
        <w:t xml:space="preserve">we </w:t>
      </w:r>
      <w:r w:rsidRPr="005E748B">
        <w:rPr>
          <w:rFonts w:ascii="Times New Roman" w:hAnsi="Times New Roman" w:cs="Times New Roman"/>
          <w:sz w:val="24"/>
          <w:szCs w:val="24"/>
        </w:rPr>
        <w:t xml:space="preserve">calculated </w:t>
      </w:r>
      <w:r w:rsidR="001C136C" w:rsidRPr="005E748B">
        <w:rPr>
          <w:rFonts w:ascii="Times New Roman" w:hAnsi="Times New Roman" w:cs="Times New Roman"/>
          <w:sz w:val="24"/>
          <w:szCs w:val="24"/>
        </w:rPr>
        <w:t>alcohol consumption as</w:t>
      </w:r>
      <w:r w:rsidRPr="005E748B">
        <w:rPr>
          <w:rFonts w:ascii="Times New Roman" w:hAnsi="Times New Roman" w:cs="Times New Roman"/>
          <w:sz w:val="24"/>
          <w:szCs w:val="24"/>
        </w:rPr>
        <w:t xml:space="preserve"> the amount that participants consumed as</w:t>
      </w:r>
      <w:r w:rsidR="001C136C" w:rsidRPr="005E748B">
        <w:rPr>
          <w:rFonts w:ascii="Times New Roman" w:hAnsi="Times New Roman" w:cs="Times New Roman"/>
          <w:sz w:val="24"/>
          <w:szCs w:val="24"/>
        </w:rPr>
        <w:t xml:space="preserve"> </w:t>
      </w:r>
      <w:r w:rsidRPr="005E748B">
        <w:rPr>
          <w:rFonts w:ascii="Times New Roman" w:hAnsi="Times New Roman" w:cs="Times New Roman"/>
          <w:sz w:val="24"/>
          <w:szCs w:val="24"/>
        </w:rPr>
        <w:t xml:space="preserve">a proportion of </w:t>
      </w:r>
      <w:r w:rsidR="001C136C" w:rsidRPr="005E748B">
        <w:rPr>
          <w:rFonts w:ascii="Times New Roman" w:hAnsi="Times New Roman" w:cs="Times New Roman"/>
          <w:sz w:val="24"/>
          <w:szCs w:val="24"/>
        </w:rPr>
        <w:t xml:space="preserve">the total amount of alcohol available during the taste-test. This was necessary </w:t>
      </w:r>
      <w:r w:rsidRPr="005E748B">
        <w:rPr>
          <w:rFonts w:ascii="Times New Roman" w:hAnsi="Times New Roman" w:cs="Times New Roman"/>
          <w:sz w:val="24"/>
          <w:szCs w:val="24"/>
        </w:rPr>
        <w:t>given</w:t>
      </w:r>
      <w:r w:rsidR="001C136C" w:rsidRPr="005E748B">
        <w:rPr>
          <w:rFonts w:ascii="Times New Roman" w:hAnsi="Times New Roman" w:cs="Times New Roman"/>
          <w:sz w:val="24"/>
          <w:szCs w:val="24"/>
        </w:rPr>
        <w:t xml:space="preserve"> </w:t>
      </w:r>
      <w:r w:rsidRPr="005E748B">
        <w:rPr>
          <w:rFonts w:ascii="Times New Roman" w:hAnsi="Times New Roman" w:cs="Times New Roman"/>
          <w:sz w:val="24"/>
          <w:szCs w:val="24"/>
        </w:rPr>
        <w:t xml:space="preserve">the </w:t>
      </w:r>
      <w:r w:rsidR="001C136C" w:rsidRPr="005E748B">
        <w:rPr>
          <w:rFonts w:ascii="Times New Roman" w:hAnsi="Times New Roman" w:cs="Times New Roman"/>
          <w:sz w:val="24"/>
          <w:szCs w:val="24"/>
        </w:rPr>
        <w:t>heterogeneity</w:t>
      </w:r>
      <w:r w:rsidRPr="005E748B">
        <w:rPr>
          <w:rFonts w:ascii="Times New Roman" w:hAnsi="Times New Roman" w:cs="Times New Roman"/>
          <w:sz w:val="24"/>
          <w:szCs w:val="24"/>
        </w:rPr>
        <w:t xml:space="preserve"> across studies in terms of volume of alcohol that was offered, and </w:t>
      </w:r>
      <w:r w:rsidR="001C136C" w:rsidRPr="005E748B">
        <w:rPr>
          <w:rFonts w:ascii="Times New Roman" w:hAnsi="Times New Roman" w:cs="Times New Roman"/>
          <w:sz w:val="24"/>
          <w:szCs w:val="24"/>
        </w:rPr>
        <w:t>the availability of</w:t>
      </w:r>
      <w:r w:rsidRPr="005E748B">
        <w:rPr>
          <w:rFonts w:ascii="Times New Roman" w:hAnsi="Times New Roman" w:cs="Times New Roman"/>
          <w:sz w:val="24"/>
          <w:szCs w:val="24"/>
        </w:rPr>
        <w:t xml:space="preserve"> alternative (non-alcoholic) drinks.</w:t>
      </w:r>
      <w:r w:rsidR="001C136C" w:rsidRPr="005E748B">
        <w:rPr>
          <w:rFonts w:ascii="Times New Roman" w:hAnsi="Times New Roman" w:cs="Times New Roman"/>
          <w:sz w:val="24"/>
          <w:szCs w:val="24"/>
        </w:rPr>
        <w:t xml:space="preserve"> </w:t>
      </w:r>
      <w:r w:rsidRPr="005E748B">
        <w:rPr>
          <w:rFonts w:ascii="Times New Roman" w:hAnsi="Times New Roman" w:cs="Times New Roman"/>
          <w:sz w:val="24"/>
          <w:szCs w:val="24"/>
        </w:rPr>
        <w:t>These differences between studies may</w:t>
      </w:r>
      <w:r w:rsidR="001306E4" w:rsidRPr="005E748B">
        <w:rPr>
          <w:rFonts w:ascii="Times New Roman" w:hAnsi="Times New Roman" w:cs="Times New Roman"/>
          <w:sz w:val="24"/>
          <w:szCs w:val="24"/>
        </w:rPr>
        <w:t xml:space="preserve"> influence consumption during the taste test</w:t>
      </w:r>
      <w:r w:rsidR="00C92087" w:rsidRPr="005E748B">
        <w:rPr>
          <w:rFonts w:ascii="Times New Roman" w:hAnsi="Times New Roman" w:cs="Times New Roman"/>
          <w:sz w:val="24"/>
          <w:szCs w:val="24"/>
        </w:rPr>
        <w:t xml:space="preserve">, </w:t>
      </w:r>
      <w:r w:rsidRPr="005E748B">
        <w:rPr>
          <w:rFonts w:ascii="Times New Roman" w:hAnsi="Times New Roman" w:cs="Times New Roman"/>
          <w:sz w:val="24"/>
          <w:szCs w:val="24"/>
        </w:rPr>
        <w:t>because</w:t>
      </w:r>
      <w:r w:rsidR="00C92087" w:rsidRPr="005E748B">
        <w:rPr>
          <w:rFonts w:ascii="Times New Roman" w:hAnsi="Times New Roman" w:cs="Times New Roman"/>
          <w:sz w:val="24"/>
          <w:szCs w:val="24"/>
        </w:rPr>
        <w:t xml:space="preserve"> increased choice </w:t>
      </w:r>
      <w:r w:rsidR="0004590B" w:rsidRPr="005E748B">
        <w:rPr>
          <w:rFonts w:ascii="Times New Roman" w:hAnsi="Times New Roman" w:cs="Times New Roman"/>
          <w:sz w:val="24"/>
          <w:szCs w:val="24"/>
        </w:rPr>
        <w:t>can</w:t>
      </w:r>
      <w:r w:rsidR="00C92087" w:rsidRPr="005E748B">
        <w:rPr>
          <w:rFonts w:ascii="Times New Roman" w:hAnsi="Times New Roman" w:cs="Times New Roman"/>
          <w:sz w:val="24"/>
          <w:szCs w:val="24"/>
        </w:rPr>
        <w:t xml:space="preserve"> </w:t>
      </w:r>
      <w:r w:rsidR="00570CAB" w:rsidRPr="005E748B">
        <w:rPr>
          <w:rFonts w:ascii="Times New Roman" w:hAnsi="Times New Roman" w:cs="Times New Roman"/>
          <w:sz w:val="24"/>
          <w:szCs w:val="24"/>
        </w:rPr>
        <w:t>increase consumption</w:t>
      </w:r>
      <w:r w:rsidR="00C92087" w:rsidRPr="005E748B">
        <w:rPr>
          <w:rFonts w:ascii="Times New Roman" w:hAnsi="Times New Roman" w:cs="Times New Roman"/>
          <w:sz w:val="24"/>
          <w:szCs w:val="24"/>
        </w:rPr>
        <w:t xml:space="preserve"> </w:t>
      </w:r>
      <w:r w:rsidR="0004590B" w:rsidRPr="005E748B">
        <w:rPr>
          <w:rFonts w:ascii="Times New Roman" w:hAnsi="Times New Roman" w:cs="Times New Roman"/>
          <w:sz w:val="24"/>
          <w:szCs w:val="24"/>
        </w:rPr>
        <w:t>of foods and beverages</w:t>
      </w:r>
      <w:r w:rsidR="00570CAB" w:rsidRPr="005E748B">
        <w:rPr>
          <w:rFonts w:ascii="Times New Roman" w:hAnsi="Times New Roman" w:cs="Times New Roman"/>
          <w:sz w:val="24"/>
          <w:szCs w:val="24"/>
        </w:rPr>
        <w:t xml:space="preserve"> </w:t>
      </w:r>
      <w:r w:rsidR="00204707" w:rsidRPr="005E748B">
        <w:rPr>
          <w:rFonts w:ascii="Times New Roman" w:hAnsi="Times New Roman" w:cs="Times New Roman"/>
          <w:sz w:val="24"/>
          <w:szCs w:val="24"/>
        </w:rPr>
        <w:fldChar w:fldCharType="begin">
          <w:fldData xml:space="preserve">PEVuZE5vdGU+PENpdGU+PEF1dGhvcj5SZWlic3RlaW48L0F1dGhvcj48WWVhcj4xOTc1PC9ZZWFy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</w:fldData>
        </w:fldChar>
      </w:r>
      <w:r w:rsidR="009772DD" w:rsidRPr="005E748B">
        <w:rPr>
          <w:rFonts w:ascii="Times New Roman" w:hAnsi="Times New Roman" w:cs="Times New Roman"/>
          <w:sz w:val="24"/>
          <w:szCs w:val="24"/>
        </w:rPr>
        <w:instrText xml:space="preserve"> ADDIN EN.CITE </w:instrText>
      </w:r>
      <w:r w:rsidR="00204707" w:rsidRPr="005E748B">
        <w:rPr>
          <w:rFonts w:ascii="Times New Roman" w:hAnsi="Times New Roman" w:cs="Times New Roman"/>
          <w:sz w:val="24"/>
          <w:szCs w:val="24"/>
        </w:rPr>
        <w:fldChar w:fldCharType="begin">
          <w:fldData xml:space="preserve">PEVuZE5vdGU+PENpdGU+PEF1dGhvcj5SZWlic3RlaW48L0F1dGhvcj48WWVhcj4xOTc1PC9ZZWFy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</w:fldData>
        </w:fldChar>
      </w:r>
      <w:r w:rsidR="009772DD" w:rsidRPr="005E748B">
        <w:rPr>
          <w:rFonts w:ascii="Times New Roman" w:hAnsi="Times New Roman" w:cs="Times New Roman"/>
          <w:sz w:val="24"/>
          <w:szCs w:val="24"/>
        </w:rPr>
        <w:instrText xml:space="preserve"> ADDIN EN.CITE.DATA </w:instrText>
      </w:r>
      <w:r w:rsidR="00204707" w:rsidRPr="005E748B">
        <w:rPr>
          <w:rFonts w:ascii="Times New Roman" w:hAnsi="Times New Roman" w:cs="Times New Roman"/>
          <w:sz w:val="24"/>
          <w:szCs w:val="24"/>
        </w:rPr>
      </w:r>
      <w:r w:rsidR="00204707" w:rsidRPr="005E748B">
        <w:rPr>
          <w:rFonts w:ascii="Times New Roman" w:hAnsi="Times New Roman" w:cs="Times New Roman"/>
          <w:sz w:val="24"/>
          <w:szCs w:val="24"/>
        </w:rPr>
        <w:fldChar w:fldCharType="end"/>
      </w:r>
      <w:r w:rsidR="00204707" w:rsidRPr="005E748B">
        <w:rPr>
          <w:rFonts w:ascii="Times New Roman" w:hAnsi="Times New Roman" w:cs="Times New Roman"/>
          <w:sz w:val="24"/>
          <w:szCs w:val="24"/>
        </w:rPr>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14" w:tooltip="Hardman, 2015 #14531" w:history="1">
        <w:r w:rsidR="006F0DF1" w:rsidRPr="005E748B">
          <w:rPr>
            <w:rFonts w:ascii="Times New Roman" w:hAnsi="Times New Roman" w:cs="Times New Roman"/>
            <w:noProof/>
            <w:sz w:val="24"/>
            <w:szCs w:val="24"/>
          </w:rPr>
          <w:t>Hardman et al. 2015</w:t>
        </w:r>
      </w:hyperlink>
      <w:r w:rsidR="00E7349C" w:rsidRPr="005E748B">
        <w:rPr>
          <w:rFonts w:ascii="Times New Roman" w:hAnsi="Times New Roman" w:cs="Times New Roman"/>
          <w:noProof/>
          <w:sz w:val="24"/>
          <w:szCs w:val="24"/>
        </w:rPr>
        <w:t xml:space="preserve">; </w:t>
      </w:r>
      <w:hyperlink w:anchor="_ENREF_34" w:tooltip="Reibstein, 1975 #14530" w:history="1">
        <w:r w:rsidR="006F0DF1" w:rsidRPr="005E748B">
          <w:rPr>
            <w:rFonts w:ascii="Times New Roman" w:hAnsi="Times New Roman" w:cs="Times New Roman"/>
            <w:noProof/>
            <w:sz w:val="24"/>
            <w:szCs w:val="24"/>
          </w:rPr>
          <w:t>Reibstein et al. 1975</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1306E4" w:rsidRPr="005E748B">
        <w:rPr>
          <w:rFonts w:ascii="Times New Roman" w:hAnsi="Times New Roman" w:cs="Times New Roman"/>
          <w:sz w:val="24"/>
          <w:szCs w:val="24"/>
        </w:rPr>
        <w:t xml:space="preserve">. </w:t>
      </w:r>
      <w:r w:rsidR="00205DFB" w:rsidRPr="005E748B">
        <w:rPr>
          <w:rFonts w:ascii="Times New Roman" w:hAnsi="Times New Roman" w:cs="Times New Roman"/>
          <w:sz w:val="24"/>
          <w:szCs w:val="24"/>
        </w:rPr>
        <w:t xml:space="preserve">Second, </w:t>
      </w:r>
      <w:r w:rsidR="009D1F4E" w:rsidRPr="005E748B">
        <w:rPr>
          <w:rFonts w:ascii="Times New Roman" w:hAnsi="Times New Roman" w:cs="Times New Roman"/>
          <w:sz w:val="24"/>
          <w:szCs w:val="24"/>
        </w:rPr>
        <w:t xml:space="preserve">our </w:t>
      </w:r>
      <w:r w:rsidR="00205DFB" w:rsidRPr="005E748B">
        <w:rPr>
          <w:rFonts w:ascii="Times New Roman" w:hAnsi="Times New Roman" w:cs="Times New Roman"/>
          <w:i/>
          <w:sz w:val="24"/>
          <w:szCs w:val="24"/>
        </w:rPr>
        <w:t>ad-libitum</w:t>
      </w:r>
      <w:r w:rsidR="00205DFB" w:rsidRPr="005E748B">
        <w:rPr>
          <w:rFonts w:ascii="Times New Roman" w:hAnsi="Times New Roman" w:cs="Times New Roman"/>
          <w:sz w:val="24"/>
          <w:szCs w:val="24"/>
        </w:rPr>
        <w:t xml:space="preserve"> sessions </w:t>
      </w:r>
      <w:r w:rsidR="009D1F4E" w:rsidRPr="005E748B">
        <w:rPr>
          <w:rFonts w:ascii="Times New Roman" w:hAnsi="Times New Roman" w:cs="Times New Roman"/>
          <w:sz w:val="24"/>
          <w:szCs w:val="24"/>
        </w:rPr>
        <w:t xml:space="preserve">took </w:t>
      </w:r>
      <w:r w:rsidR="00205DFB" w:rsidRPr="005E748B">
        <w:rPr>
          <w:rFonts w:ascii="Times New Roman" w:hAnsi="Times New Roman" w:cs="Times New Roman"/>
          <w:sz w:val="24"/>
          <w:szCs w:val="24"/>
        </w:rPr>
        <w:t xml:space="preserve">place </w:t>
      </w:r>
      <w:r w:rsidR="009D1F4E" w:rsidRPr="005E748B">
        <w:rPr>
          <w:rFonts w:ascii="Times New Roman" w:hAnsi="Times New Roman" w:cs="Times New Roman"/>
          <w:sz w:val="24"/>
          <w:szCs w:val="24"/>
        </w:rPr>
        <w:t>during the afternoon and early evening on weekdays, so we cannot rule out the possibility that time and day would have influenced alcohol consumption if testing had taken place in the mornings</w:t>
      </w:r>
      <w:r w:rsidR="00D916AC" w:rsidRPr="005E748B">
        <w:rPr>
          <w:rFonts w:ascii="Times New Roman" w:hAnsi="Times New Roman" w:cs="Times New Roman"/>
          <w:sz w:val="24"/>
          <w:szCs w:val="24"/>
        </w:rPr>
        <w:t>, evenings</w:t>
      </w:r>
      <w:r w:rsidR="009D1F4E" w:rsidRPr="005E748B">
        <w:rPr>
          <w:rFonts w:ascii="Times New Roman" w:hAnsi="Times New Roman" w:cs="Times New Roman"/>
          <w:sz w:val="24"/>
          <w:szCs w:val="24"/>
        </w:rPr>
        <w:t xml:space="preserve"> and / or at weekends. Related to this point, the</w:t>
      </w:r>
      <w:r w:rsidR="00205DFB" w:rsidRPr="005E748B">
        <w:rPr>
          <w:rFonts w:ascii="Times New Roman" w:hAnsi="Times New Roman" w:cs="Times New Roman"/>
          <w:sz w:val="24"/>
          <w:szCs w:val="24"/>
        </w:rPr>
        <w:t xml:space="preserve"> </w:t>
      </w:r>
      <w:r w:rsidR="00324A6B" w:rsidRPr="005E748B">
        <w:rPr>
          <w:rFonts w:ascii="Times New Roman" w:hAnsi="Times New Roman" w:cs="Times New Roman"/>
          <w:sz w:val="24"/>
          <w:szCs w:val="24"/>
        </w:rPr>
        <w:t xml:space="preserve">construct </w:t>
      </w:r>
      <w:r w:rsidR="00205DFB" w:rsidRPr="005E748B">
        <w:rPr>
          <w:rFonts w:ascii="Times New Roman" w:hAnsi="Times New Roman" w:cs="Times New Roman"/>
          <w:sz w:val="24"/>
          <w:szCs w:val="24"/>
        </w:rPr>
        <w:t xml:space="preserve">validity of </w:t>
      </w:r>
      <w:r w:rsidR="00CF4AB4" w:rsidRPr="005E748B">
        <w:rPr>
          <w:rFonts w:ascii="Times New Roman" w:hAnsi="Times New Roman" w:cs="Times New Roman"/>
          <w:sz w:val="24"/>
          <w:szCs w:val="24"/>
        </w:rPr>
        <w:t>the taste test</w:t>
      </w:r>
      <w:r w:rsidR="00205DFB" w:rsidRPr="005E748B">
        <w:rPr>
          <w:rFonts w:ascii="Times New Roman" w:hAnsi="Times New Roman" w:cs="Times New Roman"/>
          <w:sz w:val="24"/>
          <w:szCs w:val="24"/>
        </w:rPr>
        <w:t xml:space="preserve"> </w:t>
      </w:r>
      <w:r w:rsidRPr="005E748B">
        <w:rPr>
          <w:rFonts w:ascii="Times New Roman" w:hAnsi="Times New Roman" w:cs="Times New Roman"/>
          <w:sz w:val="24"/>
          <w:szCs w:val="24"/>
        </w:rPr>
        <w:t>might</w:t>
      </w:r>
      <w:r w:rsidR="00205DFB" w:rsidRPr="005E748B">
        <w:rPr>
          <w:rFonts w:ascii="Times New Roman" w:hAnsi="Times New Roman" w:cs="Times New Roman"/>
          <w:sz w:val="24"/>
          <w:szCs w:val="24"/>
        </w:rPr>
        <w:t xml:space="preserve"> be improved </w:t>
      </w:r>
      <w:r w:rsidRPr="005E748B">
        <w:rPr>
          <w:rFonts w:ascii="Times New Roman" w:hAnsi="Times New Roman" w:cs="Times New Roman"/>
          <w:sz w:val="24"/>
          <w:szCs w:val="24"/>
        </w:rPr>
        <w:t>if testing sessions take</w:t>
      </w:r>
      <w:r w:rsidR="00205DFB" w:rsidRPr="005E748B">
        <w:rPr>
          <w:rFonts w:ascii="Times New Roman" w:hAnsi="Times New Roman" w:cs="Times New Roman"/>
          <w:sz w:val="24"/>
          <w:szCs w:val="24"/>
        </w:rPr>
        <w:t xml:space="preserve"> place later in the evening </w:t>
      </w:r>
      <w:r w:rsidR="009D1F4E" w:rsidRPr="005E748B">
        <w:rPr>
          <w:rFonts w:ascii="Times New Roman" w:hAnsi="Times New Roman" w:cs="Times New Roman"/>
          <w:sz w:val="24"/>
          <w:szCs w:val="24"/>
        </w:rPr>
        <w:fldChar w:fldCharType="begin"/>
      </w:r>
      <w:r w:rsidR="009D1F4E" w:rsidRPr="005E748B">
        <w:rPr>
          <w:rFonts w:ascii="Times New Roman" w:hAnsi="Times New Roman" w:cs="Times New Roman"/>
          <w:sz w:val="24"/>
          <w:szCs w:val="24"/>
        </w:rPr>
        <w:instrText xml:space="preserve"> ADDIN EN.CITE &lt;EndNote&gt;&lt;Cite&gt;&lt;Author&gt;Liang&lt;/Author&gt;&lt;Year&gt;2015&lt;/Year&gt;&lt;RecNum&gt;14521&lt;/RecNum&gt;&lt;DisplayText&gt;(Liang and Chikritzhs 2015)&lt;/DisplayText&gt;&lt;record&gt;&lt;rec-number&gt;14521&lt;/rec-number&gt;&lt;foreign-keys&gt;&lt;key app="EN" db-id="esezwvzwos9eeber9f5vfd9jwr905wpt9s0p" timestamp="1431607262"&gt;14521&lt;/key&gt;&lt;/foreign-keys&gt;&lt;ref-type name="Journal Article"&gt;17&lt;/ref-type&gt;&lt;contributors&gt;&lt;authors&gt;&lt;author&gt;Liang, Wenbin&lt;/author&gt;&lt;author&gt;Chikritzhs, Tanya&lt;/author&gt;&lt;/authors&gt;&lt;/contributors&gt;&lt;titles&gt;&lt;title&gt;Weekly and daily cycle of alcohol use among the U.S. general population&lt;/title&gt;&lt;secondary-title&gt;Injury&lt;/secondary-title&gt;&lt;/titles&gt;&lt;periodical&gt;&lt;full-title&gt;Injury&lt;/full-title&gt;&lt;/periodical&gt;&lt;pages&gt;898-901&lt;/pages&gt;&lt;volume&gt;46&lt;/volume&gt;&lt;number&gt;5&lt;/number&gt;&lt;keywords&gt;&lt;keyword&gt;Alcohol&lt;/keyword&gt;&lt;keyword&gt;Night-time&lt;/keyword&gt;&lt;keyword&gt;Injury&lt;/keyword&gt;&lt;keyword&gt;Acute harm&lt;/keyword&gt;&lt;/keywords&gt;&lt;dates&gt;&lt;year&gt;2015&lt;/year&gt;&lt;/dates&gt;&lt;isbn&gt;0020-1383&lt;/isbn&gt;&lt;urls&gt;&lt;related-urls&gt;&lt;url&gt;http://www.sciencedirect.com/science/article/pii/S0020138315000558&lt;/url&gt;&lt;/related-urls&gt;&lt;/urls&gt;&lt;electronic-resource-num&gt;http://dx.doi.org/10.1016/j.injury.2015.01.029&lt;/electronic-resource-num&gt;&lt;/record&gt;&lt;/Cite&gt;&lt;/EndNote&gt;</w:instrText>
      </w:r>
      <w:r w:rsidR="009D1F4E" w:rsidRPr="005E748B">
        <w:rPr>
          <w:rFonts w:ascii="Times New Roman" w:hAnsi="Times New Roman" w:cs="Times New Roman"/>
          <w:sz w:val="24"/>
          <w:szCs w:val="24"/>
        </w:rPr>
        <w:fldChar w:fldCharType="separate"/>
      </w:r>
      <w:r w:rsidR="009D1F4E" w:rsidRPr="005E748B">
        <w:rPr>
          <w:rFonts w:ascii="Times New Roman" w:hAnsi="Times New Roman" w:cs="Times New Roman"/>
          <w:noProof/>
          <w:sz w:val="24"/>
          <w:szCs w:val="24"/>
        </w:rPr>
        <w:t>(</w:t>
      </w:r>
      <w:hyperlink w:anchor="_ENREF_25" w:tooltip="Liang, 2015 #14521" w:history="1">
        <w:r w:rsidR="006F0DF1" w:rsidRPr="005E748B">
          <w:rPr>
            <w:rFonts w:ascii="Times New Roman" w:hAnsi="Times New Roman" w:cs="Times New Roman"/>
            <w:noProof/>
            <w:sz w:val="24"/>
            <w:szCs w:val="24"/>
          </w:rPr>
          <w:t>Liang and Chikritzhs 2015</w:t>
        </w:r>
      </w:hyperlink>
      <w:r w:rsidR="009D1F4E" w:rsidRPr="005E748B">
        <w:rPr>
          <w:rFonts w:ascii="Times New Roman" w:hAnsi="Times New Roman" w:cs="Times New Roman"/>
          <w:noProof/>
          <w:sz w:val="24"/>
          <w:szCs w:val="24"/>
        </w:rPr>
        <w:t>)</w:t>
      </w:r>
      <w:r w:rsidR="009D1F4E" w:rsidRPr="005E748B">
        <w:rPr>
          <w:rFonts w:ascii="Times New Roman" w:hAnsi="Times New Roman" w:cs="Times New Roman"/>
          <w:sz w:val="24"/>
          <w:szCs w:val="24"/>
        </w:rPr>
        <w:fldChar w:fldCharType="end"/>
      </w:r>
      <w:r w:rsidR="009D1F4E" w:rsidRPr="005E748B">
        <w:rPr>
          <w:rFonts w:ascii="Times New Roman" w:hAnsi="Times New Roman" w:cs="Times New Roman"/>
          <w:sz w:val="24"/>
          <w:szCs w:val="24"/>
        </w:rPr>
        <w:t xml:space="preserve">; see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&lt;EndNote&gt;&lt;Cite&gt;&lt;Author&gt;Larsen&lt;/Author&gt;&lt;Year&gt;2012&lt;/Year&gt;&lt;RecNum&gt;14527&lt;/RecNum&gt;&lt;DisplayText&gt;(Larsen et al. 2012)&lt;/DisplayText&gt;&lt;record&gt;&lt;rec-number&gt;14527&lt;/rec-number&gt;&lt;foreign-keys&gt;&lt;key app="EN" db-id="esezwvzwos9eeber9f5vfd9jwr905wpt9s0p" timestamp="1431941639"&gt;14527&lt;/key&gt;&lt;/foreign-keys&gt;&lt;ref-type name="Journal Article"&gt;17&lt;/ref-type&gt;&lt;contributors&gt;&lt;authors&gt;&lt;author&gt;Larsen, H.&lt;/author&gt;&lt;author&gt;Overbeek, G.&lt;/author&gt;&lt;author&gt;Granic, I.&lt;/author&gt;&lt;author&gt;Engels, R. C. M. E.&lt;/author&gt;&lt;/authors&gt;&lt;/contributors&gt;&lt;titles&gt;&lt;title&gt;The strong effect of other people&amp;apos;s drinking: Two experimental observational studies in a real bar&lt;/title&gt;&lt;secondary-title&gt;American Journal on Addictions&lt;/secondary-title&gt;&lt;/titles&gt;&lt;periodical&gt;&lt;full-title&gt;American Journal on Addictions&lt;/full-title&gt;&lt;/periodical&gt;&lt;pages&gt;168-175&lt;/pages&gt;&lt;volume&gt;21&lt;/volume&gt;&lt;number&gt;2&lt;/number&gt;&lt;dates&gt;&lt;year&gt;2012&lt;/year&gt;&lt;/dates&gt;&lt;urls&gt;&lt;related-urls&gt;&lt;url&gt;http://www.scopus.com/inward/record.url?eid=2-s2.0-84857239592&amp;amp;partnerID=40&amp;amp;md5=cea47b26c6b1fb1eace279dd1bcaa59c&lt;/url&gt;&lt;/related-urls&gt;&lt;/urls&gt;&lt;electronic-resource-num&gt;10.1111/j.1521-0391.2011.00200.x&lt;/electronic-resource-num&gt;&lt;remote-database-name&gt;Scopus&lt;/remote-database-name&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21" w:tooltip="Larsen, 2012 #14527" w:history="1">
        <w:r w:rsidR="006F0DF1" w:rsidRPr="005E748B">
          <w:rPr>
            <w:rFonts w:ascii="Times New Roman" w:hAnsi="Times New Roman" w:cs="Times New Roman"/>
            <w:noProof/>
            <w:sz w:val="24"/>
            <w:szCs w:val="24"/>
          </w:rPr>
          <w:t>Larsen et al. 2012</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AC0D7B" w:rsidRPr="005E748B">
        <w:rPr>
          <w:rFonts w:ascii="Times New Roman" w:hAnsi="Times New Roman" w:cs="Times New Roman"/>
          <w:sz w:val="24"/>
          <w:szCs w:val="24"/>
        </w:rPr>
        <w:t>, although this speculation awaits empirical testing.</w:t>
      </w:r>
      <w:r w:rsidR="00205DFB" w:rsidRPr="005E748B">
        <w:rPr>
          <w:rFonts w:ascii="Times New Roman" w:hAnsi="Times New Roman" w:cs="Times New Roman"/>
          <w:sz w:val="24"/>
          <w:szCs w:val="24"/>
        </w:rPr>
        <w:t xml:space="preserve"> Third</w:t>
      </w:r>
      <w:r w:rsidRPr="005E748B">
        <w:rPr>
          <w:rFonts w:ascii="Times New Roman" w:hAnsi="Times New Roman" w:cs="Times New Roman"/>
          <w:sz w:val="24"/>
          <w:szCs w:val="24"/>
        </w:rPr>
        <w:t>,</w:t>
      </w:r>
      <w:r w:rsidR="00205DFB" w:rsidRPr="005E748B">
        <w:rPr>
          <w:rFonts w:ascii="Times New Roman" w:hAnsi="Times New Roman" w:cs="Times New Roman"/>
          <w:sz w:val="24"/>
          <w:szCs w:val="24"/>
        </w:rPr>
        <w:t xml:space="preserve"> </w:t>
      </w:r>
      <w:r w:rsidR="00910662" w:rsidRPr="005E748B">
        <w:rPr>
          <w:rFonts w:ascii="Times New Roman" w:hAnsi="Times New Roman" w:cs="Times New Roman"/>
          <w:sz w:val="24"/>
          <w:szCs w:val="24"/>
        </w:rPr>
        <w:t xml:space="preserve">the majority </w:t>
      </w:r>
      <w:r w:rsidR="00205DFB" w:rsidRPr="005E748B">
        <w:rPr>
          <w:rFonts w:ascii="Times New Roman" w:hAnsi="Times New Roman" w:cs="Times New Roman"/>
          <w:sz w:val="24"/>
          <w:szCs w:val="24"/>
        </w:rPr>
        <w:t xml:space="preserve">of the taste tests analysed </w:t>
      </w:r>
      <w:r w:rsidRPr="005E748B">
        <w:rPr>
          <w:rFonts w:ascii="Times New Roman" w:hAnsi="Times New Roman" w:cs="Times New Roman"/>
          <w:sz w:val="24"/>
          <w:szCs w:val="24"/>
        </w:rPr>
        <w:t>offered</w:t>
      </w:r>
      <w:r w:rsidR="00205DFB" w:rsidRPr="005E748B">
        <w:rPr>
          <w:rFonts w:ascii="Times New Roman" w:hAnsi="Times New Roman" w:cs="Times New Roman"/>
          <w:sz w:val="24"/>
          <w:szCs w:val="24"/>
        </w:rPr>
        <w:t xml:space="preserve"> </w:t>
      </w:r>
      <w:r w:rsidR="00910662" w:rsidRPr="005E748B">
        <w:rPr>
          <w:rFonts w:ascii="Times New Roman" w:hAnsi="Times New Roman" w:cs="Times New Roman"/>
          <w:sz w:val="24"/>
          <w:szCs w:val="24"/>
        </w:rPr>
        <w:t>beer</w:t>
      </w:r>
      <w:r w:rsidR="00205DFB" w:rsidRPr="005E748B">
        <w:rPr>
          <w:rFonts w:ascii="Times New Roman" w:hAnsi="Times New Roman" w:cs="Times New Roman"/>
          <w:sz w:val="24"/>
          <w:szCs w:val="24"/>
        </w:rPr>
        <w:t xml:space="preserve"> as the alcoholic beverage</w:t>
      </w:r>
      <w:r w:rsidR="00E47408" w:rsidRPr="005E748B">
        <w:rPr>
          <w:rFonts w:ascii="Times New Roman" w:hAnsi="Times New Roman" w:cs="Times New Roman"/>
          <w:sz w:val="24"/>
          <w:szCs w:val="24"/>
        </w:rPr>
        <w:t xml:space="preserve"> alongside a soft-drink</w:t>
      </w:r>
      <w:r w:rsidRPr="005E748B">
        <w:rPr>
          <w:rFonts w:ascii="Times New Roman" w:hAnsi="Times New Roman" w:cs="Times New Roman"/>
          <w:sz w:val="24"/>
          <w:szCs w:val="24"/>
        </w:rPr>
        <w:t xml:space="preserve">. Even though liking for beer was an inclusion criterion for all of the studies, </w:t>
      </w:r>
      <w:r w:rsidR="00205DFB" w:rsidRPr="005E748B">
        <w:rPr>
          <w:rFonts w:ascii="Times New Roman" w:hAnsi="Times New Roman" w:cs="Times New Roman"/>
          <w:sz w:val="24"/>
          <w:szCs w:val="24"/>
        </w:rPr>
        <w:t xml:space="preserve">it may not have been </w:t>
      </w:r>
      <w:r w:rsidRPr="005E748B">
        <w:rPr>
          <w:rFonts w:ascii="Times New Roman" w:hAnsi="Times New Roman" w:cs="Times New Roman"/>
          <w:sz w:val="24"/>
          <w:szCs w:val="24"/>
        </w:rPr>
        <w:t>participants’</w:t>
      </w:r>
      <w:r w:rsidR="00205DFB" w:rsidRPr="005E748B">
        <w:rPr>
          <w:rFonts w:ascii="Times New Roman" w:hAnsi="Times New Roman" w:cs="Times New Roman"/>
          <w:sz w:val="24"/>
          <w:szCs w:val="24"/>
        </w:rPr>
        <w:t xml:space="preserve"> </w:t>
      </w:r>
      <w:r w:rsidR="00205DFB" w:rsidRPr="005E748B">
        <w:rPr>
          <w:rFonts w:ascii="Times New Roman" w:hAnsi="Times New Roman" w:cs="Times New Roman"/>
          <w:i/>
          <w:sz w:val="24"/>
          <w:szCs w:val="24"/>
        </w:rPr>
        <w:t>preferred</w:t>
      </w:r>
      <w:r w:rsidR="00205DFB" w:rsidRPr="005E748B">
        <w:rPr>
          <w:rFonts w:ascii="Times New Roman" w:hAnsi="Times New Roman" w:cs="Times New Roman"/>
          <w:sz w:val="24"/>
          <w:szCs w:val="24"/>
        </w:rPr>
        <w:t xml:space="preserve"> drink</w:t>
      </w:r>
      <w:r w:rsidRPr="005E748B">
        <w:rPr>
          <w:rFonts w:ascii="Times New Roman" w:hAnsi="Times New Roman" w:cs="Times New Roman"/>
          <w:sz w:val="24"/>
          <w:szCs w:val="24"/>
        </w:rPr>
        <w:t>. There may also be an impo</w:t>
      </w:r>
      <w:bookmarkStart w:id="0" w:name="_GoBack"/>
      <w:bookmarkEnd w:id="0"/>
      <w:r w:rsidRPr="005E748B">
        <w:rPr>
          <w:rFonts w:ascii="Times New Roman" w:hAnsi="Times New Roman" w:cs="Times New Roman"/>
          <w:sz w:val="24"/>
          <w:szCs w:val="24"/>
        </w:rPr>
        <w:t>rtant gender difference in this regard</w:t>
      </w:r>
      <w:r w:rsidR="002C49C8" w:rsidRPr="005E748B">
        <w:rPr>
          <w:rFonts w:ascii="Times New Roman" w:hAnsi="Times New Roman" w:cs="Times New Roman"/>
          <w:sz w:val="24"/>
          <w:szCs w:val="24"/>
        </w:rPr>
        <w:t>.</w:t>
      </w:r>
      <w:r w:rsidRPr="005E748B">
        <w:rPr>
          <w:rFonts w:ascii="Times New Roman" w:hAnsi="Times New Roman" w:cs="Times New Roman"/>
          <w:sz w:val="24"/>
          <w:szCs w:val="24"/>
        </w:rPr>
        <w:t xml:space="preserve"> </w:t>
      </w:r>
      <w:r w:rsidR="002C49C8" w:rsidRPr="005E748B">
        <w:rPr>
          <w:rFonts w:ascii="Times New Roman" w:hAnsi="Times New Roman" w:cs="Times New Roman"/>
          <w:sz w:val="24"/>
          <w:szCs w:val="24"/>
        </w:rPr>
        <w:t xml:space="preserve">Beer is the most popular </w:t>
      </w:r>
      <w:r w:rsidR="00AC0D7B" w:rsidRPr="005E748B">
        <w:rPr>
          <w:rFonts w:ascii="Times New Roman" w:hAnsi="Times New Roman" w:cs="Times New Roman"/>
          <w:sz w:val="24"/>
          <w:szCs w:val="24"/>
        </w:rPr>
        <w:t>alcoholic drink in the UK</w:t>
      </w:r>
      <w:r w:rsidR="002C49C8" w:rsidRPr="005E748B">
        <w:rPr>
          <w:rFonts w:ascii="Times New Roman" w:hAnsi="Times New Roman" w:cs="Times New Roman"/>
          <w:sz w:val="24"/>
          <w:szCs w:val="24"/>
        </w:rPr>
        <w:t xml:space="preserve"> </w:t>
      </w:r>
      <w:r w:rsidR="00AC0D7B" w:rsidRPr="005E748B">
        <w:rPr>
          <w:rFonts w:ascii="Times New Roman" w:hAnsi="Times New Roman" w:cs="Times New Roman"/>
          <w:sz w:val="24"/>
          <w:szCs w:val="24"/>
        </w:rPr>
        <w:t>for males,</w:t>
      </w:r>
      <w:r w:rsidR="002C49C8" w:rsidRPr="005E748B">
        <w:rPr>
          <w:rFonts w:ascii="Times New Roman" w:hAnsi="Times New Roman" w:cs="Times New Roman"/>
          <w:sz w:val="24"/>
          <w:szCs w:val="24"/>
        </w:rPr>
        <w:t xml:space="preserve"> but not females (Office for National Statistics, 2012),</w:t>
      </w:r>
      <w:r w:rsidRPr="005E748B">
        <w:rPr>
          <w:rFonts w:ascii="Times New Roman" w:hAnsi="Times New Roman" w:cs="Times New Roman"/>
          <w:sz w:val="24"/>
          <w:szCs w:val="24"/>
        </w:rPr>
        <w:t xml:space="preserve"> yet the majority of participants included in our analysis were female</w:t>
      </w:r>
      <w:r w:rsidR="00910662" w:rsidRPr="005E748B">
        <w:rPr>
          <w:rFonts w:ascii="Times New Roman" w:hAnsi="Times New Roman" w:cs="Times New Roman"/>
          <w:sz w:val="24"/>
          <w:szCs w:val="24"/>
        </w:rPr>
        <w:t xml:space="preserve">. Therefore future </w:t>
      </w:r>
      <w:r w:rsidRPr="005E748B">
        <w:rPr>
          <w:rFonts w:ascii="Times New Roman" w:hAnsi="Times New Roman" w:cs="Times New Roman"/>
          <w:sz w:val="24"/>
          <w:szCs w:val="24"/>
        </w:rPr>
        <w:t xml:space="preserve">studies that use the taste test could consider offering participants their </w:t>
      </w:r>
      <w:r w:rsidR="00910662" w:rsidRPr="005E748B">
        <w:rPr>
          <w:rFonts w:ascii="Times New Roman" w:hAnsi="Times New Roman" w:cs="Times New Roman"/>
          <w:sz w:val="24"/>
          <w:szCs w:val="24"/>
        </w:rPr>
        <w:t>preferred drink</w:t>
      </w:r>
      <w:r w:rsidRPr="005E748B">
        <w:rPr>
          <w:rFonts w:ascii="Times New Roman" w:hAnsi="Times New Roman" w:cs="Times New Roman"/>
          <w:sz w:val="24"/>
          <w:szCs w:val="24"/>
        </w:rPr>
        <w:t>(</w:t>
      </w:r>
      <w:r w:rsidR="00910662" w:rsidRPr="005E748B">
        <w:rPr>
          <w:rFonts w:ascii="Times New Roman" w:hAnsi="Times New Roman" w:cs="Times New Roman"/>
          <w:sz w:val="24"/>
          <w:szCs w:val="24"/>
        </w:rPr>
        <w:t>s</w:t>
      </w:r>
      <w:r w:rsidRPr="005E748B">
        <w:rPr>
          <w:rFonts w:ascii="Times New Roman" w:hAnsi="Times New Roman" w:cs="Times New Roman"/>
          <w:sz w:val="24"/>
          <w:szCs w:val="24"/>
        </w:rPr>
        <w:t>),</w:t>
      </w:r>
      <w:r w:rsidR="00910662" w:rsidRPr="005E748B">
        <w:rPr>
          <w:rFonts w:ascii="Times New Roman" w:hAnsi="Times New Roman" w:cs="Times New Roman"/>
          <w:sz w:val="24"/>
          <w:szCs w:val="24"/>
        </w:rPr>
        <w:t xml:space="preserve"> or a range of different drinks</w:t>
      </w:r>
      <w:r w:rsidRPr="005E748B">
        <w:rPr>
          <w:rFonts w:ascii="Times New Roman" w:hAnsi="Times New Roman" w:cs="Times New Roman"/>
          <w:sz w:val="24"/>
          <w:szCs w:val="24"/>
        </w:rPr>
        <w:t>,</w:t>
      </w:r>
      <w:r w:rsidR="00910662" w:rsidRPr="005E748B">
        <w:rPr>
          <w:rFonts w:ascii="Times New Roman" w:hAnsi="Times New Roman" w:cs="Times New Roman"/>
          <w:sz w:val="24"/>
          <w:szCs w:val="24"/>
        </w:rPr>
        <w:t xml:space="preserve"> </w:t>
      </w:r>
      <w:r w:rsidRPr="005E748B">
        <w:rPr>
          <w:rFonts w:ascii="Times New Roman" w:hAnsi="Times New Roman" w:cs="Times New Roman"/>
          <w:sz w:val="24"/>
          <w:szCs w:val="24"/>
        </w:rPr>
        <w:t xml:space="preserve">in order to ensure better matching between the alcoholic drinks offered during the taste test and </w:t>
      </w:r>
      <w:r w:rsidR="009D42A4" w:rsidRPr="005E748B">
        <w:rPr>
          <w:rFonts w:ascii="Times New Roman" w:hAnsi="Times New Roman" w:cs="Times New Roman"/>
          <w:sz w:val="24"/>
          <w:szCs w:val="24"/>
        </w:rPr>
        <w:t>those that participants typically consume.</w:t>
      </w:r>
      <w:r w:rsidR="00910662" w:rsidRPr="005E748B">
        <w:rPr>
          <w:rFonts w:ascii="Times New Roman" w:hAnsi="Times New Roman" w:cs="Times New Roman"/>
          <w:sz w:val="24"/>
          <w:szCs w:val="24"/>
        </w:rPr>
        <w:t xml:space="preserve"> </w:t>
      </w:r>
      <w:r w:rsidR="00437A2F" w:rsidRPr="005E748B">
        <w:rPr>
          <w:rFonts w:ascii="Times New Roman" w:hAnsi="Times New Roman" w:cs="Times New Roman"/>
          <w:sz w:val="24"/>
          <w:szCs w:val="24"/>
        </w:rPr>
        <w:t xml:space="preserve">It is also important to </w:t>
      </w:r>
      <w:r w:rsidR="00911938" w:rsidRPr="005E748B">
        <w:rPr>
          <w:rFonts w:ascii="Times New Roman" w:hAnsi="Times New Roman" w:cs="Times New Roman"/>
          <w:sz w:val="24"/>
          <w:szCs w:val="24"/>
        </w:rPr>
        <w:t xml:space="preserve">investigate if the availability of a soft-drink and the total amount of alcohol available influence the amount of alcohol consumed, or moderate the </w:t>
      </w:r>
      <w:r w:rsidR="00911938" w:rsidRPr="005E748B">
        <w:rPr>
          <w:rFonts w:ascii="Times New Roman" w:hAnsi="Times New Roman" w:cs="Times New Roman"/>
          <w:sz w:val="24"/>
          <w:szCs w:val="24"/>
        </w:rPr>
        <w:lastRenderedPageBreak/>
        <w:t xml:space="preserve">effect of experimental manipulations on alcohol consumption (we were unable to consider these factors in the analyses reported here because of limited variability in methods used). </w:t>
      </w:r>
    </w:p>
    <w:p w:rsidR="001306E4" w:rsidRPr="005E748B" w:rsidRDefault="001306E4" w:rsidP="001C136C">
      <w:pPr>
        <w:spacing w:line="480" w:lineRule="auto"/>
        <w:ind w:firstLine="720"/>
        <w:jc w:val="both"/>
        <w:rPr>
          <w:rFonts w:ascii="Times New Roman" w:hAnsi="Times New Roman" w:cs="Times New Roman"/>
          <w:sz w:val="24"/>
          <w:szCs w:val="24"/>
        </w:rPr>
      </w:pPr>
      <w:r w:rsidRPr="005E748B">
        <w:rPr>
          <w:rFonts w:ascii="Times New Roman" w:hAnsi="Times New Roman" w:cs="Times New Roman"/>
          <w:sz w:val="24"/>
          <w:szCs w:val="24"/>
        </w:rPr>
        <w:t xml:space="preserve">Future research should set out to </w:t>
      </w:r>
      <w:r w:rsidR="009D42A4" w:rsidRPr="005E748B">
        <w:rPr>
          <w:rFonts w:ascii="Times New Roman" w:hAnsi="Times New Roman" w:cs="Times New Roman"/>
          <w:sz w:val="24"/>
          <w:szCs w:val="24"/>
        </w:rPr>
        <w:t>identify other</w:t>
      </w:r>
      <w:r w:rsidRPr="005E748B">
        <w:rPr>
          <w:rFonts w:ascii="Times New Roman" w:hAnsi="Times New Roman" w:cs="Times New Roman"/>
          <w:sz w:val="24"/>
          <w:szCs w:val="24"/>
        </w:rPr>
        <w:t xml:space="preserve"> factors </w:t>
      </w:r>
      <w:r w:rsidR="009D42A4" w:rsidRPr="005E748B">
        <w:rPr>
          <w:rFonts w:ascii="Times New Roman" w:hAnsi="Times New Roman" w:cs="Times New Roman"/>
          <w:sz w:val="24"/>
          <w:szCs w:val="24"/>
        </w:rPr>
        <w:t>that may influence</w:t>
      </w:r>
      <w:r w:rsidRPr="005E748B">
        <w:rPr>
          <w:rFonts w:ascii="Times New Roman" w:hAnsi="Times New Roman" w:cs="Times New Roman"/>
          <w:sz w:val="24"/>
          <w:szCs w:val="24"/>
        </w:rPr>
        <w:t xml:space="preserve"> alcohol consumption during the </w:t>
      </w:r>
      <w:r w:rsidRPr="005E748B">
        <w:rPr>
          <w:rFonts w:ascii="Times New Roman" w:hAnsi="Times New Roman" w:cs="Times New Roman"/>
          <w:i/>
          <w:sz w:val="24"/>
          <w:szCs w:val="24"/>
        </w:rPr>
        <w:t>ad-libitum</w:t>
      </w:r>
      <w:r w:rsidRPr="005E748B">
        <w:rPr>
          <w:rFonts w:ascii="Times New Roman" w:hAnsi="Times New Roman" w:cs="Times New Roman"/>
          <w:sz w:val="24"/>
          <w:szCs w:val="24"/>
        </w:rPr>
        <w:t xml:space="preserve"> taste test. Despite </w:t>
      </w:r>
      <w:r w:rsidR="009D42A4" w:rsidRPr="005E748B">
        <w:rPr>
          <w:rFonts w:ascii="Times New Roman" w:hAnsi="Times New Roman" w:cs="Times New Roman"/>
          <w:sz w:val="24"/>
          <w:szCs w:val="24"/>
        </w:rPr>
        <w:t>inclusion of multiple candidate</w:t>
      </w:r>
      <w:r w:rsidRPr="005E748B">
        <w:rPr>
          <w:rFonts w:ascii="Times New Roman" w:hAnsi="Times New Roman" w:cs="Times New Roman"/>
          <w:sz w:val="24"/>
          <w:szCs w:val="24"/>
        </w:rPr>
        <w:t xml:space="preserve"> variables </w:t>
      </w:r>
      <w:r w:rsidR="009D42A4" w:rsidRPr="005E748B">
        <w:rPr>
          <w:rFonts w:ascii="Times New Roman" w:hAnsi="Times New Roman" w:cs="Times New Roman"/>
          <w:sz w:val="24"/>
          <w:szCs w:val="24"/>
        </w:rPr>
        <w:t>our analysis was only able to account for</w:t>
      </w:r>
      <w:r w:rsidRPr="005E748B">
        <w:rPr>
          <w:rFonts w:ascii="Times New Roman" w:hAnsi="Times New Roman" w:cs="Times New Roman"/>
          <w:sz w:val="24"/>
          <w:szCs w:val="24"/>
        </w:rPr>
        <w:t xml:space="preserve"> a relatively </w:t>
      </w:r>
      <w:r w:rsidR="00B97BAC" w:rsidRPr="005E748B">
        <w:rPr>
          <w:rFonts w:ascii="Times New Roman" w:hAnsi="Times New Roman" w:cs="Times New Roman"/>
          <w:sz w:val="24"/>
          <w:szCs w:val="24"/>
        </w:rPr>
        <w:t>modest</w:t>
      </w:r>
      <w:r w:rsidRPr="005E748B">
        <w:rPr>
          <w:rFonts w:ascii="Times New Roman" w:hAnsi="Times New Roman" w:cs="Times New Roman"/>
          <w:sz w:val="24"/>
          <w:szCs w:val="24"/>
        </w:rPr>
        <w:t xml:space="preserve"> amount of total variance in </w:t>
      </w:r>
      <w:r w:rsidR="009D42A4" w:rsidRPr="005E748B">
        <w:rPr>
          <w:rFonts w:ascii="Times New Roman" w:hAnsi="Times New Roman" w:cs="Times New Roman"/>
          <w:sz w:val="24"/>
          <w:szCs w:val="24"/>
        </w:rPr>
        <w:t xml:space="preserve">alcohol </w:t>
      </w:r>
      <w:r w:rsidRPr="005E748B">
        <w:rPr>
          <w:rFonts w:ascii="Times New Roman" w:hAnsi="Times New Roman" w:cs="Times New Roman"/>
          <w:sz w:val="24"/>
          <w:szCs w:val="24"/>
        </w:rPr>
        <w:t>consumption (</w:t>
      </w:r>
      <w:r w:rsidR="00703095" w:rsidRPr="005E748B">
        <w:rPr>
          <w:rFonts w:ascii="Times New Roman" w:hAnsi="Times New Roman" w:cs="Times New Roman"/>
          <w:sz w:val="24"/>
          <w:szCs w:val="24"/>
        </w:rPr>
        <w:t>23</w:t>
      </w:r>
      <w:r w:rsidRPr="005E748B">
        <w:rPr>
          <w:rFonts w:ascii="Times New Roman" w:hAnsi="Times New Roman" w:cs="Times New Roman"/>
          <w:sz w:val="24"/>
          <w:szCs w:val="24"/>
        </w:rPr>
        <w:t>%). We can speculate</w:t>
      </w:r>
      <w:r w:rsidR="00857906" w:rsidRPr="005E748B">
        <w:rPr>
          <w:rFonts w:ascii="Times New Roman" w:hAnsi="Times New Roman" w:cs="Times New Roman"/>
          <w:sz w:val="24"/>
          <w:szCs w:val="24"/>
        </w:rPr>
        <w:t xml:space="preserve"> on potential confounds</w:t>
      </w:r>
      <w:r w:rsidR="007775E0" w:rsidRPr="005E748B">
        <w:rPr>
          <w:rFonts w:ascii="Times New Roman" w:hAnsi="Times New Roman" w:cs="Times New Roman"/>
          <w:sz w:val="24"/>
          <w:szCs w:val="24"/>
        </w:rPr>
        <w:t xml:space="preserve"> </w:t>
      </w:r>
      <w:r w:rsidR="002140AB" w:rsidRPr="005E748B">
        <w:rPr>
          <w:rFonts w:ascii="Times New Roman" w:hAnsi="Times New Roman" w:cs="Times New Roman"/>
          <w:sz w:val="24"/>
          <w:szCs w:val="24"/>
        </w:rPr>
        <w:t xml:space="preserve">that </w:t>
      </w:r>
      <w:r w:rsidR="007775E0" w:rsidRPr="005E748B">
        <w:rPr>
          <w:rFonts w:ascii="Times New Roman" w:hAnsi="Times New Roman" w:cs="Times New Roman"/>
          <w:sz w:val="24"/>
          <w:szCs w:val="24"/>
        </w:rPr>
        <w:t xml:space="preserve">may influence </w:t>
      </w:r>
      <w:r w:rsidR="00972648" w:rsidRPr="005E748B">
        <w:rPr>
          <w:rFonts w:ascii="Times New Roman" w:hAnsi="Times New Roman" w:cs="Times New Roman"/>
          <w:sz w:val="24"/>
          <w:szCs w:val="24"/>
        </w:rPr>
        <w:t>alcohol consumption</w:t>
      </w:r>
      <w:r w:rsidR="00857906" w:rsidRPr="005E748B">
        <w:rPr>
          <w:rFonts w:ascii="Times New Roman" w:hAnsi="Times New Roman" w:cs="Times New Roman"/>
          <w:sz w:val="24"/>
          <w:szCs w:val="24"/>
        </w:rPr>
        <w:t xml:space="preserve"> such as</w:t>
      </w:r>
      <w:r w:rsidR="00076A39" w:rsidRPr="005E748B">
        <w:rPr>
          <w:rFonts w:ascii="Times New Roman" w:hAnsi="Times New Roman" w:cs="Times New Roman"/>
          <w:sz w:val="24"/>
          <w:szCs w:val="24"/>
        </w:rPr>
        <w:t xml:space="preserve"> glass shape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&lt;EndNote&gt;&lt;Cite&gt;&lt;Author&gt;Attwood&lt;/Author&gt;&lt;Year&gt;2012&lt;/Year&gt;&lt;RecNum&gt;14532&lt;/RecNum&gt;&lt;DisplayText&gt;(Attwood et al. 2012; Troy et al. 2015)&lt;/DisplayText&gt;&lt;record&gt;&lt;rec-number&gt;14532&lt;/rec-number&gt;&lt;foreign-keys&gt;&lt;key app="EN" db-id="esezwvzwos9eeber9f5vfd9jwr905wpt9s0p" timestamp="1431955583"&gt;14532&lt;/key&gt;&lt;/foreign-keys&gt;&lt;ref-type name="Journal Article"&gt;17&lt;/ref-type&gt;&lt;contributors&gt;&lt;authors&gt;&lt;author&gt;Attwood, A. S.&lt;/author&gt;&lt;author&gt;Scott-Samuel, N. E.&lt;/author&gt;&lt;author&gt;Stothart, G.&lt;/author&gt;&lt;author&gt;Munafò, M. R.&lt;/author&gt;&lt;/authors&gt;&lt;/contributors&gt;&lt;titles&gt;&lt;title&gt;Glass shape influences consumption rate for alcoholic beverages&lt;/title&gt;&lt;secondary-title&gt;PLoS ONE&lt;/secondary-title&gt;&lt;/titles&gt;&lt;periodical&gt;&lt;full-title&gt;PLoS ONE&lt;/full-title&gt;&lt;/periodical&gt;&lt;pages&gt;e43007&lt;/pages&gt;&lt;volume&gt;7&lt;/volume&gt;&lt;number&gt;8&lt;/number&gt;&lt;dates&gt;&lt;year&gt;2012&lt;/year&gt;&lt;/dates&gt;&lt;urls&gt;&lt;related-urls&gt;&lt;url&gt;http://www.scopus.com/inward/record.url?eid=2-s2.0-84865100981&amp;amp;partnerID=40&amp;amp;md5=9b66ac6fe2ab6a98b33d16a5eac5630c&lt;/url&gt;&lt;/related-urls&gt;&lt;/urls&gt;&lt;custom7&gt;e43007&lt;/custom7&gt;&lt;electronic-resource-num&gt;10.1371/journal.pone.0043007&lt;/electronic-resource-num&gt;&lt;remote-database-name&gt;Scopus&lt;/remote-database-name&gt;&lt;/record&gt;&lt;/Cite&gt;&lt;Cite&gt;&lt;Author&gt;Troy&lt;/Author&gt;&lt;Year&gt;2015&lt;/Year&gt;&lt;RecNum&gt;14554&lt;/RecNum&gt;&lt;record&gt;&lt;rec-number&gt;14554&lt;/rec-number&gt;&lt;foreign-keys&gt;&lt;key app="EN" db-id="esezwvzwos9eeber9f5vfd9jwr905wpt9s0p" timestamp="1438281811"&gt;14554&lt;/key&gt;&lt;/foreign-keys&gt;&lt;ref-type name="Journal Article"&gt;17&lt;/ref-type&gt;&lt;contributors&gt;&lt;authors&gt;&lt;author&gt;Troy, D.&lt;/author&gt;&lt;author&gt;Maynard, O. M.&lt;/author&gt;&lt;author&gt;Hickman, M.&lt;/author&gt;&lt;author&gt;Attwood, A. S.&lt;/author&gt;&lt;author&gt;Munafò, M. R.&lt;/author&gt;&lt;/authors&gt;&lt;/contributors&gt;&lt;titles&gt;&lt;title&gt;The effect of glass shape on alcohol consumption in a naturalistic setting: a feasibility study&lt;/title&gt;&lt;secondary-title&gt;Pilot and Feasibility studies&lt;/secondary-title&gt;&lt;/titles&gt;&lt;periodical&gt;&lt;full-title&gt;Pilot and Feasibility studies&lt;/full-title&gt;&lt;/periodical&gt;&lt;pages&gt;doi:10.1186/s40814-015-0022-2&lt;/pages&gt;&lt;volume&gt;1&lt;/volume&gt;&lt;number&gt;27&lt;/number&gt;&lt;dates&gt;&lt;year&gt;2015&lt;/year&gt;&lt;/dates&gt;&lt;urls&gt;&lt;/urls&gt;&lt;/record&gt;&lt;/Cite&gt;&lt;/EndNote&gt;</w:instrText>
      </w:r>
      <w:r w:rsidR="00204707" w:rsidRPr="005E748B">
        <w:rPr>
          <w:rFonts w:ascii="Times New Roman" w:hAnsi="Times New Roman" w:cs="Times New Roman"/>
          <w:sz w:val="24"/>
          <w:szCs w:val="24"/>
        </w:rPr>
        <w:fldChar w:fldCharType="separate"/>
      </w:r>
      <w:r w:rsidR="00171631" w:rsidRPr="005E748B">
        <w:rPr>
          <w:rFonts w:ascii="Times New Roman" w:hAnsi="Times New Roman" w:cs="Times New Roman"/>
          <w:noProof/>
          <w:sz w:val="24"/>
          <w:szCs w:val="24"/>
        </w:rPr>
        <w:t>(</w:t>
      </w:r>
      <w:hyperlink w:anchor="_ENREF_1" w:tooltip="Attwood, 2012 #14532" w:history="1">
        <w:r w:rsidR="006F0DF1" w:rsidRPr="005E748B">
          <w:rPr>
            <w:rFonts w:ascii="Times New Roman" w:hAnsi="Times New Roman" w:cs="Times New Roman"/>
            <w:noProof/>
            <w:sz w:val="24"/>
            <w:szCs w:val="24"/>
          </w:rPr>
          <w:t>Attwood et al. 2012</w:t>
        </w:r>
      </w:hyperlink>
      <w:r w:rsidR="00171631" w:rsidRPr="005E748B">
        <w:rPr>
          <w:rFonts w:ascii="Times New Roman" w:hAnsi="Times New Roman" w:cs="Times New Roman"/>
          <w:noProof/>
          <w:sz w:val="24"/>
          <w:szCs w:val="24"/>
        </w:rPr>
        <w:t xml:space="preserve">; </w:t>
      </w:r>
      <w:hyperlink w:anchor="_ENREF_42" w:tooltip="Troy, 2015 #14554" w:history="1">
        <w:r w:rsidR="006F0DF1" w:rsidRPr="005E748B">
          <w:rPr>
            <w:rFonts w:ascii="Times New Roman" w:hAnsi="Times New Roman" w:cs="Times New Roman"/>
            <w:noProof/>
            <w:sz w:val="24"/>
            <w:szCs w:val="24"/>
          </w:rPr>
          <w:t>Troy et al. 2015</w:t>
        </w:r>
      </w:hyperlink>
      <w:r w:rsidR="00171631"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7775E0" w:rsidRPr="005E748B">
        <w:rPr>
          <w:rFonts w:ascii="Times New Roman" w:hAnsi="Times New Roman" w:cs="Times New Roman"/>
          <w:sz w:val="24"/>
          <w:szCs w:val="24"/>
        </w:rPr>
        <w:t xml:space="preserve">, type of alcohol available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&lt;EndNote&gt;&lt;Cite&gt;&lt;Author&gt;Quigley&lt;/Author&gt;&lt;Year&gt;1999&lt;/Year&gt;&lt;RecNum&gt;14516&lt;/RecNum&gt;&lt;DisplayText&gt;(Quigley and Collins 1999)&lt;/DisplayText&gt;&lt;record&gt;&lt;rec-number&gt;14516&lt;/rec-number&gt;&lt;foreign-keys&gt;&lt;key app="EN" db-id="esezwvzwos9eeber9f5vfd9jwr905wpt9s0p" timestamp="1431442989"&gt;14516&lt;/key&gt;&lt;/foreign-keys&gt;&lt;ref-type name="Journal Article"&gt;17&lt;/ref-type&gt;&lt;contributors&gt;&lt;authors&gt;&lt;author&gt;Quigley, B. M.&lt;/author&gt;&lt;author&gt;Collins, R. L.&lt;/author&gt;&lt;/authors&gt;&lt;/contributors&gt;&lt;titles&gt;&lt;title&gt;The modeling of alcohol consumption: A meta-analytic review&lt;/title&gt;&lt;secondary-title&gt;Journal of Studies on Alcohol&lt;/secondary-title&gt;&lt;/titles&gt;&lt;periodical&gt;&lt;full-title&gt;Journal of Studies on Alcohol&lt;/full-title&gt;&lt;/periodical&gt;&lt;pages&gt;90-98&lt;/pages&gt;&lt;volume&gt;60&lt;/volume&gt;&lt;number&gt;1&lt;/number&gt;&lt;dates&gt;&lt;year&gt;1999&lt;/year&gt;&lt;/dates&gt;&lt;urls&gt;&lt;related-urls&gt;&lt;url&gt;http://www.scopus.com/inward/record.url?eid=2-s2.0-0032918675&amp;amp;partnerID=40&amp;amp;md5=1dbdddfc7bea6a1c291c60f444eb69dc&lt;/url&gt;&lt;/related-urls&gt;&lt;/urls&gt;&lt;remote-database-name&gt;Scopus&lt;/remote-database-name&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33" w:tooltip="Quigley, 1999 #14516" w:history="1">
        <w:r w:rsidR="006F0DF1" w:rsidRPr="005E748B">
          <w:rPr>
            <w:rFonts w:ascii="Times New Roman" w:hAnsi="Times New Roman" w:cs="Times New Roman"/>
            <w:noProof/>
            <w:sz w:val="24"/>
            <w:szCs w:val="24"/>
          </w:rPr>
          <w:t>Quigley and Collins 1999</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2140AB" w:rsidRPr="005E748B">
        <w:rPr>
          <w:rFonts w:ascii="Times New Roman" w:hAnsi="Times New Roman" w:cs="Times New Roman"/>
          <w:sz w:val="24"/>
          <w:szCs w:val="24"/>
        </w:rPr>
        <w:t>,</w:t>
      </w:r>
      <w:r w:rsidR="000B7158" w:rsidRPr="005E748B">
        <w:rPr>
          <w:rFonts w:ascii="Times New Roman" w:hAnsi="Times New Roman" w:cs="Times New Roman"/>
          <w:sz w:val="24"/>
          <w:szCs w:val="24"/>
        </w:rPr>
        <w:t xml:space="preserve"> </w:t>
      </w:r>
      <w:r w:rsidR="00427968" w:rsidRPr="005E748B">
        <w:rPr>
          <w:rFonts w:ascii="Times New Roman" w:hAnsi="Times New Roman" w:cs="Times New Roman"/>
          <w:sz w:val="24"/>
          <w:szCs w:val="24"/>
        </w:rPr>
        <w:t>and availability of soft drink alternatives (as discussed previously).</w:t>
      </w:r>
      <w:r w:rsidR="00F874BC" w:rsidRPr="005E748B">
        <w:rPr>
          <w:rFonts w:ascii="Times New Roman" w:hAnsi="Times New Roman" w:cs="Times New Roman"/>
          <w:sz w:val="24"/>
          <w:szCs w:val="24"/>
        </w:rPr>
        <w:t xml:space="preserve"> </w:t>
      </w:r>
      <w:r w:rsidR="00427968" w:rsidRPr="005E748B">
        <w:rPr>
          <w:rFonts w:ascii="Times New Roman" w:hAnsi="Times New Roman" w:cs="Times New Roman"/>
          <w:sz w:val="24"/>
          <w:szCs w:val="24"/>
        </w:rPr>
        <w:t xml:space="preserve">The gender of the experimenter and concordance between participant and experimenter gender may also be important, but we could not investigate this issue here because the majority of researchers were male. </w:t>
      </w:r>
      <w:r w:rsidR="00AE48DB" w:rsidRPr="005E748B">
        <w:rPr>
          <w:rFonts w:ascii="Times New Roman" w:hAnsi="Times New Roman" w:cs="Times New Roman"/>
          <w:sz w:val="24"/>
          <w:szCs w:val="24"/>
        </w:rPr>
        <w:t xml:space="preserve">Furthermore, construct validity may </w:t>
      </w:r>
      <w:r w:rsidR="002140AB" w:rsidRPr="005E748B">
        <w:rPr>
          <w:rFonts w:ascii="Times New Roman" w:hAnsi="Times New Roman" w:cs="Times New Roman"/>
          <w:sz w:val="24"/>
          <w:szCs w:val="24"/>
        </w:rPr>
        <w:t>have been</w:t>
      </w:r>
      <w:r w:rsidR="00AE48DB" w:rsidRPr="005E748B">
        <w:rPr>
          <w:rFonts w:ascii="Times New Roman" w:hAnsi="Times New Roman" w:cs="Times New Roman"/>
          <w:sz w:val="24"/>
          <w:szCs w:val="24"/>
        </w:rPr>
        <w:t xml:space="preserve"> compromised by </w:t>
      </w:r>
      <w:r w:rsidR="002140AB" w:rsidRPr="005E748B">
        <w:rPr>
          <w:rFonts w:ascii="Times New Roman" w:hAnsi="Times New Roman" w:cs="Times New Roman"/>
          <w:sz w:val="24"/>
          <w:szCs w:val="24"/>
        </w:rPr>
        <w:t xml:space="preserve">participants’ </w:t>
      </w:r>
      <w:r w:rsidR="00AE48DB" w:rsidRPr="005E748B">
        <w:rPr>
          <w:rFonts w:ascii="Times New Roman" w:hAnsi="Times New Roman" w:cs="Times New Roman"/>
          <w:sz w:val="24"/>
          <w:szCs w:val="24"/>
        </w:rPr>
        <w:t xml:space="preserve">poor recall or deliberate under-reporting of </w:t>
      </w:r>
      <w:r w:rsidR="002140AB" w:rsidRPr="005E748B">
        <w:rPr>
          <w:rFonts w:ascii="Times New Roman" w:hAnsi="Times New Roman" w:cs="Times New Roman"/>
          <w:sz w:val="24"/>
          <w:szCs w:val="24"/>
        </w:rPr>
        <w:t>their typical</w:t>
      </w:r>
      <w:r w:rsidR="00AE48DB" w:rsidRPr="005E748B">
        <w:rPr>
          <w:rFonts w:ascii="Times New Roman" w:hAnsi="Times New Roman" w:cs="Times New Roman"/>
          <w:sz w:val="24"/>
          <w:szCs w:val="24"/>
        </w:rPr>
        <w:t xml:space="preserve"> alcohol consumption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&lt;EndNote&gt;&lt;Cite&gt;&lt;Author&gt;Monk&lt;/Author&gt;&lt;Year&gt;2015&lt;/Year&gt;&lt;RecNum&gt;14542&lt;/RecNum&gt;&lt;DisplayText&gt;(Monk et al. 2015)&lt;/DisplayText&gt;&lt;record&gt;&lt;rec-number&gt;14542&lt;/rec-number&gt;&lt;foreign-keys&gt;&lt;key app="EN" db-id="esezwvzwos9eeber9f5vfd9jwr905wpt9s0p" timestamp="1433174780"&gt;14542&lt;/key&gt;&lt;/foreign-keys&gt;&lt;ref-type name="Journal Article"&gt;17&lt;/ref-type&gt;&lt;contributors&gt;&lt;authors&gt;&lt;author&gt;Monk, R.&lt;/author&gt;&lt;author&gt;Heim, D.&lt;/author&gt;&lt;author&gt;Qureshi, A.&lt;/author&gt;&lt;author&gt;Price, A.&lt;/author&gt;&lt;/authors&gt;&lt;/contributors&gt;&lt;titles&gt;&lt;title&gt;“I Have No Clue What I Drunk Last Night” Using Smartphone Technology to Compare In-Vivo and Retrospective Self-Reports of Alcohol Consumption&lt;/title&gt;&lt;secondary-title&gt;PLoS ONE&lt;/secondary-title&gt;&lt;/titles&gt;&lt;periodical&gt;&lt;full-title&gt;PLoS ONE&lt;/full-title&gt;&lt;/periodical&gt;&lt;pages&gt;e0156209&lt;/pages&gt;&lt;volume&gt;10(5)&lt;/volume&gt;&lt;dates&gt;&lt;year&gt;2015&lt;/year&gt;&lt;/dates&gt;&lt;urls&gt;&lt;/urls&gt;&lt;/record&gt;&lt;/Cite&gt;&lt;/EndNote&gt;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30" w:tooltip="Monk, 2015 #14542" w:history="1">
        <w:r w:rsidR="006F0DF1" w:rsidRPr="005E748B">
          <w:rPr>
            <w:rFonts w:ascii="Times New Roman" w:hAnsi="Times New Roman" w:cs="Times New Roman"/>
            <w:noProof/>
            <w:sz w:val="24"/>
            <w:szCs w:val="24"/>
          </w:rPr>
          <w:t>Monk et al. 2015</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AE48DB" w:rsidRPr="005E748B">
        <w:rPr>
          <w:rFonts w:ascii="Times New Roman" w:hAnsi="Times New Roman" w:cs="Times New Roman"/>
          <w:sz w:val="24"/>
          <w:szCs w:val="24"/>
        </w:rPr>
        <w:t xml:space="preserve">. </w:t>
      </w:r>
      <w:r w:rsidR="00324A6B" w:rsidRPr="005E748B">
        <w:rPr>
          <w:rFonts w:ascii="Times New Roman" w:hAnsi="Times New Roman" w:cs="Times New Roman"/>
          <w:sz w:val="24"/>
          <w:szCs w:val="24"/>
        </w:rPr>
        <w:t>Nevertheless, we</w:t>
      </w:r>
      <w:r w:rsidR="00A651D8" w:rsidRPr="005E748B">
        <w:rPr>
          <w:rFonts w:ascii="Times New Roman" w:hAnsi="Times New Roman" w:cs="Times New Roman"/>
          <w:sz w:val="24"/>
          <w:szCs w:val="24"/>
        </w:rPr>
        <w:t xml:space="preserve"> echo calls by </w:t>
      </w:r>
      <w:proofErr w:type="spellStart"/>
      <w:r w:rsidR="00A651D8" w:rsidRPr="005E748B">
        <w:rPr>
          <w:rFonts w:ascii="Times New Roman" w:hAnsi="Times New Roman" w:cs="Times New Roman"/>
          <w:sz w:val="24"/>
          <w:szCs w:val="24"/>
        </w:rPr>
        <w:t>Leeman</w:t>
      </w:r>
      <w:proofErr w:type="spellEnd"/>
      <w:r w:rsidR="00A651D8" w:rsidRPr="005E748B">
        <w:rPr>
          <w:rFonts w:ascii="Times New Roman" w:hAnsi="Times New Roman" w:cs="Times New Roman"/>
          <w:sz w:val="24"/>
          <w:szCs w:val="24"/>
        </w:rPr>
        <w:t xml:space="preserve"> et al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&lt;EndNote&gt;&lt;Cite&gt;&lt;Author&gt;Leeman&lt;/Author&gt;&lt;Year&gt;2013&lt;/Year&gt;&lt;RecNum&gt;14522&lt;/RecNum&gt;&lt;DisplayText&gt;(Leeman et al. 2013)&lt;/DisplayText&gt;&lt;record&gt;&lt;rec-number&gt;14522&lt;/rec-number&gt;&lt;foreign-keys&gt;&lt;key app="EN" db-id="esezwvzwos9eeber9f5vfd9jwr905wpt9s0p" timestamp="1431607774"&gt;14522&lt;/key&gt;&lt;/foreign-keys&gt;&lt;ref-type name="Journal Article"&gt;17&lt;/ref-type&gt;&lt;contributors&gt;&lt;authors&gt;&lt;author&gt;Leeman, R. F.&lt;/author&gt;&lt;author&gt;Corbin, W. R.&lt;/author&gt;&lt;author&gt;Nogueira, C.&lt;/author&gt;&lt;author&gt;Krishnan-Sarin, S.&lt;/author&gt;&lt;author&gt;Potenza, M. N.&lt;/author&gt;&lt;author&gt;O&amp;apos;Malley, S. S.&lt;/author&gt;&lt;/authors&gt;&lt;/contributors&gt;&lt;titles&gt;&lt;title&gt;A human alcohol self-administration paradigm to model individual differences in impaired control over alcohol use&lt;/title&gt;&lt;secondary-title&gt;Experimental and Clinical Psychopharmacology&lt;/secondary-title&gt;&lt;/titles&gt;&lt;periodical&gt;&lt;full-title&gt;Experimental and Clinical Psychopharmacology&lt;/full-title&gt;&lt;/periodical&gt;&lt;pages&gt;303-314&lt;/pages&gt;&lt;volume&gt;21&lt;/volume&gt;&lt;number&gt;4&lt;/number&gt;&lt;dates&gt;&lt;year&gt;2013&lt;/year&gt;&lt;/dates&gt;&lt;urls&gt;&lt;related-urls&gt;&lt;url&gt;http://www.scopus.com/inward/record.url?eid=2-s2.0-84893679804&amp;amp;partnerID=40&amp;amp;md5=826b3ddbfb4781ffc44983a942af8897&lt;/url&gt;&lt;/related-urls&gt;&lt;/urls&gt;&lt;remote-database-name&gt;Scopus&lt;/remote-database-name&gt;&lt;/record&gt;&lt;/Cite&gt;&lt;/EndNote&gt;</w:instrText>
      </w:r>
      <w:r w:rsidR="00204707" w:rsidRPr="005E748B">
        <w:rPr>
          <w:rFonts w:ascii="Times New Roman" w:hAnsi="Times New Roman" w:cs="Times New Roman"/>
          <w:sz w:val="24"/>
          <w:szCs w:val="24"/>
        </w:rPr>
        <w:fldChar w:fldCharType="separate"/>
      </w:r>
      <w:r w:rsidR="00E7349C" w:rsidRPr="005E748B">
        <w:rPr>
          <w:rFonts w:ascii="Times New Roman" w:hAnsi="Times New Roman" w:cs="Times New Roman"/>
          <w:noProof/>
          <w:sz w:val="24"/>
          <w:szCs w:val="24"/>
        </w:rPr>
        <w:t>(</w:t>
      </w:r>
      <w:hyperlink w:anchor="_ENREF_23" w:tooltip="Leeman, 2013 #14522" w:history="1">
        <w:r w:rsidR="006F0DF1" w:rsidRPr="005E748B">
          <w:rPr>
            <w:rFonts w:ascii="Times New Roman" w:hAnsi="Times New Roman" w:cs="Times New Roman"/>
            <w:noProof/>
            <w:sz w:val="24"/>
            <w:szCs w:val="24"/>
          </w:rPr>
          <w:t>2013</w:t>
        </w:r>
      </w:hyperlink>
      <w:r w:rsidR="00E7349C"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8B2039" w:rsidRPr="005E748B">
        <w:rPr>
          <w:rFonts w:ascii="Times New Roman" w:hAnsi="Times New Roman" w:cs="Times New Roman"/>
          <w:sz w:val="24"/>
          <w:szCs w:val="24"/>
        </w:rPr>
        <w:t xml:space="preserve"> </w:t>
      </w:r>
      <w:r w:rsidR="00A651D8" w:rsidRPr="005E748B">
        <w:rPr>
          <w:rFonts w:ascii="Times New Roman" w:hAnsi="Times New Roman" w:cs="Times New Roman"/>
          <w:sz w:val="24"/>
          <w:szCs w:val="24"/>
        </w:rPr>
        <w:t xml:space="preserve">for authors to report correlations between </w:t>
      </w:r>
      <w:r w:rsidR="00FA2E47" w:rsidRPr="005E748B">
        <w:rPr>
          <w:rFonts w:ascii="Times New Roman" w:hAnsi="Times New Roman" w:cs="Times New Roman"/>
          <w:i/>
          <w:sz w:val="24"/>
          <w:szCs w:val="24"/>
        </w:rPr>
        <w:t>ad-libitum</w:t>
      </w:r>
      <w:r w:rsidR="00FA2E47" w:rsidRPr="005E748B">
        <w:rPr>
          <w:rFonts w:ascii="Times New Roman" w:hAnsi="Times New Roman" w:cs="Times New Roman"/>
          <w:sz w:val="24"/>
          <w:szCs w:val="24"/>
        </w:rPr>
        <w:t xml:space="preserve"> </w:t>
      </w:r>
      <w:r w:rsidR="002140AB" w:rsidRPr="005E748B">
        <w:rPr>
          <w:rFonts w:ascii="Times New Roman" w:hAnsi="Times New Roman" w:cs="Times New Roman"/>
          <w:sz w:val="24"/>
          <w:szCs w:val="24"/>
        </w:rPr>
        <w:t xml:space="preserve">alcohol </w:t>
      </w:r>
      <w:r w:rsidR="00FA2E47" w:rsidRPr="005E748B">
        <w:rPr>
          <w:rFonts w:ascii="Times New Roman" w:hAnsi="Times New Roman" w:cs="Times New Roman"/>
          <w:sz w:val="24"/>
          <w:szCs w:val="24"/>
        </w:rPr>
        <w:t>consumption</w:t>
      </w:r>
      <w:r w:rsidR="002140AB" w:rsidRPr="005E748B">
        <w:rPr>
          <w:rFonts w:ascii="Times New Roman" w:hAnsi="Times New Roman" w:cs="Times New Roman"/>
          <w:sz w:val="24"/>
          <w:szCs w:val="24"/>
        </w:rPr>
        <w:t xml:space="preserve"> in the lab and their</w:t>
      </w:r>
      <w:r w:rsidR="00FA2E47" w:rsidRPr="005E748B">
        <w:rPr>
          <w:rFonts w:ascii="Times New Roman" w:hAnsi="Times New Roman" w:cs="Times New Roman"/>
          <w:sz w:val="24"/>
          <w:szCs w:val="24"/>
        </w:rPr>
        <w:t xml:space="preserve"> </w:t>
      </w:r>
      <w:r w:rsidR="000A5092" w:rsidRPr="005E748B">
        <w:rPr>
          <w:rFonts w:ascii="Times New Roman" w:hAnsi="Times New Roman" w:cs="Times New Roman"/>
          <w:sz w:val="24"/>
          <w:szCs w:val="24"/>
        </w:rPr>
        <w:t xml:space="preserve">typical drinking behaviour, </w:t>
      </w:r>
      <w:r w:rsidR="002140AB" w:rsidRPr="005E748B">
        <w:rPr>
          <w:rFonts w:ascii="Times New Roman" w:hAnsi="Times New Roman" w:cs="Times New Roman"/>
          <w:sz w:val="24"/>
          <w:szCs w:val="24"/>
        </w:rPr>
        <w:t>in future studies.</w:t>
      </w:r>
      <w:r w:rsidR="009772DD" w:rsidRPr="005E748B">
        <w:rPr>
          <w:rFonts w:ascii="Times New Roman" w:hAnsi="Times New Roman" w:cs="Times New Roman"/>
          <w:sz w:val="24"/>
          <w:szCs w:val="24"/>
        </w:rPr>
        <w:t xml:space="preserve"> Future research should also examine whether the </w:t>
      </w:r>
      <w:r w:rsidR="009772DD" w:rsidRPr="005E748B">
        <w:rPr>
          <w:rFonts w:ascii="Times New Roman" w:hAnsi="Times New Roman" w:cs="Times New Roman"/>
          <w:i/>
          <w:sz w:val="24"/>
          <w:szCs w:val="24"/>
        </w:rPr>
        <w:t>ad-libitum</w:t>
      </w:r>
      <w:r w:rsidR="009772DD" w:rsidRPr="005E748B">
        <w:rPr>
          <w:rFonts w:ascii="Times New Roman" w:hAnsi="Times New Roman" w:cs="Times New Roman"/>
          <w:sz w:val="24"/>
          <w:szCs w:val="24"/>
        </w:rPr>
        <w:t xml:space="preserve"> taste test has predictive validity </w:t>
      </w:r>
      <w:r w:rsidR="00E47408" w:rsidRPr="005E748B">
        <w:rPr>
          <w:rFonts w:ascii="Times New Roman" w:hAnsi="Times New Roman" w:cs="Times New Roman"/>
          <w:sz w:val="24"/>
          <w:szCs w:val="24"/>
        </w:rPr>
        <w:t>for</w:t>
      </w:r>
      <w:r w:rsidR="009772DD" w:rsidRPr="005E748B">
        <w:rPr>
          <w:rFonts w:ascii="Times New Roman" w:hAnsi="Times New Roman" w:cs="Times New Roman"/>
          <w:sz w:val="24"/>
          <w:szCs w:val="24"/>
        </w:rPr>
        <w:t xml:space="preserve"> future alcohol consumption, for example using real time reporting via electronic devices (see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&lt;EndNote&gt;&lt;Cite&gt;&lt;Author&gt;Monk&lt;/Author&gt;&lt;Year&gt;2015&lt;/Year&gt;&lt;RecNum&gt;14542&lt;/RecNum&gt;&lt;DisplayText&gt;(Monk et al. 2015)&lt;/DisplayText&gt;&lt;record&gt;&lt;rec-number&gt;14542&lt;/rec-number&gt;&lt;foreign-keys&gt;&lt;key app="EN" db-id="esezwvzwos9eeber9f5vfd9jwr905wpt9s0p" timestamp="1433174780"&gt;14542&lt;/key&gt;&lt;/foreign-keys&gt;&lt;ref-type name="Journal Article"&gt;17&lt;/ref-type&gt;&lt;contributors&gt;&lt;authors&gt;&lt;author&gt;Monk, R.&lt;/author&gt;&lt;author&gt;Heim, D.&lt;/author&gt;&lt;author&gt;Qureshi, A.&lt;/author&gt;&lt;author&gt;Price, A.&lt;/author&gt;&lt;/authors&gt;&lt;/contributors&gt;&lt;titles&gt;&lt;title&gt;“I Have No Clue What I Drunk Last Night” Using Smartphone Technology to Compare In-Vivo and Retrospective Self-Reports of Alcohol Consumption&lt;/title&gt;&lt;secondary-title&gt;PLoS ONE&lt;/secondary-title&gt;&lt;/titles&gt;&lt;periodical&gt;&lt;full-title&gt;PLoS ONE&lt;/full-title&gt;&lt;/periodical&gt;&lt;pages&gt;e0156209&lt;/pages&gt;&lt;volume&gt;10(5)&lt;/volume&gt;&lt;dates&gt;&lt;year&gt;2015&lt;/year&gt;&lt;/dates&gt;&lt;urls&gt;&lt;/urls&gt;&lt;/record&gt;&lt;/Cite&gt;&lt;/EndNote&gt;</w:instrText>
      </w:r>
      <w:r w:rsidR="00204707" w:rsidRPr="005E748B">
        <w:rPr>
          <w:rFonts w:ascii="Times New Roman" w:hAnsi="Times New Roman" w:cs="Times New Roman"/>
          <w:sz w:val="24"/>
          <w:szCs w:val="24"/>
        </w:rPr>
        <w:fldChar w:fldCharType="separate"/>
      </w:r>
      <w:r w:rsidR="009772DD" w:rsidRPr="005E748B">
        <w:rPr>
          <w:rFonts w:ascii="Times New Roman" w:hAnsi="Times New Roman" w:cs="Times New Roman"/>
          <w:noProof/>
          <w:sz w:val="24"/>
          <w:szCs w:val="24"/>
        </w:rPr>
        <w:t>(</w:t>
      </w:r>
      <w:hyperlink w:anchor="_ENREF_30" w:tooltip="Monk, 2015 #14542" w:history="1">
        <w:r w:rsidR="006F0DF1" w:rsidRPr="005E748B">
          <w:rPr>
            <w:rFonts w:ascii="Times New Roman" w:hAnsi="Times New Roman" w:cs="Times New Roman"/>
            <w:noProof/>
            <w:sz w:val="24"/>
            <w:szCs w:val="24"/>
          </w:rPr>
          <w:t>Monk et al. 2015</w:t>
        </w:r>
      </w:hyperlink>
      <w:r w:rsidR="009772DD"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9772DD" w:rsidRPr="005E748B">
        <w:rPr>
          <w:rFonts w:ascii="Times New Roman" w:hAnsi="Times New Roman" w:cs="Times New Roman"/>
          <w:sz w:val="24"/>
          <w:szCs w:val="24"/>
        </w:rPr>
        <w:t xml:space="preserve"> or biochemical measures such as breath alcohol content </w:t>
      </w:r>
      <w:r w:rsidR="00204707" w:rsidRPr="005E748B">
        <w:rPr>
          <w:rFonts w:ascii="Times New Roman" w:hAnsi="Times New Roman" w:cs="Times New Roman"/>
          <w:sz w:val="24"/>
          <w:szCs w:val="24"/>
        </w:rPr>
        <w:fldChar w:fldCharType="begin"/>
      </w:r>
      <w:r w:rsidR="009772DD" w:rsidRPr="005E748B">
        <w:rPr>
          <w:rFonts w:ascii="Times New Roman" w:hAnsi="Times New Roman" w:cs="Times New Roman"/>
          <w:sz w:val="24"/>
          <w:szCs w:val="24"/>
        </w:rPr>
        <w:instrText xml:space="preserve"> ADDIN EN.CITE &lt;EndNote&gt;&lt;Cite&gt;&lt;Author&gt;Glindemann&lt;/Author&gt;&lt;Year&gt;2007&lt;/Year&gt;&lt;RecNum&gt;14574&lt;/RecNum&gt;&lt;DisplayText&gt;(Glindemann et al. 2007)&lt;/DisplayText&gt;&lt;record&gt;&lt;rec-number&gt;14574&lt;/rec-number&gt;&lt;foreign-keys&gt;&lt;key app="EN" db-id="esezwvzwos9eeber9f5vfd9jwr905wpt9s0p" timestamp="1446557884"&gt;14574&lt;/key&gt;&lt;/foreign-keys&gt;&lt;ref-type name="Journal Article"&gt;17&lt;/ref-type&gt;&lt;contributors&gt;&lt;authors&gt;&lt;author&gt;Glindemann, K. E.&lt;/author&gt;&lt;author&gt;Wiegand, D. M.&lt;/author&gt;&lt;author&gt;Geller, S. E.&lt;/author&gt;&lt;/authors&gt;&lt;/contributors&gt;&lt;titles&gt;&lt;title&gt;Celebratory drinking and intoxication: A contextual influence on alcohol consumption&lt;/title&gt;&lt;secondary-title&gt;Environment and Behavior&lt;/secondary-title&gt;&lt;/titles&gt;&lt;periodical&gt;&lt;full-title&gt;Environment and Behavior&lt;/full-title&gt;&lt;/periodical&gt;&lt;pages&gt;352-366&lt;/pages&gt;&lt;volume&gt;39&lt;/volume&gt;&lt;number&gt;3&lt;/number&gt;&lt;dates&gt;&lt;year&gt;2007&lt;/year&gt;&lt;/dates&gt;&lt;urls&gt;&lt;related-urls&gt;&lt;url&gt;http://www.scopus.com/inward/record.url?eid=2-s2.0-34247251853&amp;amp;partnerID=40&amp;amp;md5=08af2ee08bfb215f094db8c6300e6af2&lt;/url&gt;&lt;/related-urls&gt;&lt;/urls&gt;&lt;electronic-resource-num&gt;10.1177/001391650290949&lt;/electronic-resource-num&gt;&lt;remote-database-name&gt;Scopus&lt;/remote-database-name&gt;&lt;/record&gt;&lt;/Cite&gt;&lt;/EndNote&gt;</w:instrText>
      </w:r>
      <w:r w:rsidR="00204707" w:rsidRPr="005E748B">
        <w:rPr>
          <w:rFonts w:ascii="Times New Roman" w:hAnsi="Times New Roman" w:cs="Times New Roman"/>
          <w:sz w:val="24"/>
          <w:szCs w:val="24"/>
        </w:rPr>
        <w:fldChar w:fldCharType="separate"/>
      </w:r>
      <w:r w:rsidR="009772DD" w:rsidRPr="005E748B">
        <w:rPr>
          <w:rFonts w:ascii="Times New Roman" w:hAnsi="Times New Roman" w:cs="Times New Roman"/>
          <w:noProof/>
          <w:sz w:val="24"/>
          <w:szCs w:val="24"/>
        </w:rPr>
        <w:t>(</w:t>
      </w:r>
      <w:hyperlink w:anchor="_ENREF_13" w:tooltip="Glindemann, 2007 #14574" w:history="1">
        <w:r w:rsidR="006F0DF1" w:rsidRPr="005E748B">
          <w:rPr>
            <w:rFonts w:ascii="Times New Roman" w:hAnsi="Times New Roman" w:cs="Times New Roman"/>
            <w:noProof/>
            <w:sz w:val="24"/>
            <w:szCs w:val="24"/>
          </w:rPr>
          <w:t>Glindemann et al. 2007</w:t>
        </w:r>
      </w:hyperlink>
      <w:r w:rsidR="009772DD"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9772DD" w:rsidRPr="005E748B">
        <w:rPr>
          <w:rFonts w:ascii="Times New Roman" w:hAnsi="Times New Roman" w:cs="Times New Roman"/>
          <w:sz w:val="24"/>
          <w:szCs w:val="24"/>
        </w:rPr>
        <w:t>. However we not</w:t>
      </w:r>
      <w:r w:rsidR="00F469EA" w:rsidRPr="005E748B">
        <w:rPr>
          <w:rFonts w:ascii="Times New Roman" w:hAnsi="Times New Roman" w:cs="Times New Roman"/>
          <w:sz w:val="24"/>
          <w:szCs w:val="24"/>
        </w:rPr>
        <w:t>e</w:t>
      </w:r>
      <w:r w:rsidR="009772DD" w:rsidRPr="005E748B">
        <w:rPr>
          <w:rFonts w:ascii="Times New Roman" w:hAnsi="Times New Roman" w:cs="Times New Roman"/>
          <w:sz w:val="24"/>
          <w:szCs w:val="24"/>
        </w:rPr>
        <w:t xml:space="preserve"> that drinking behaviour is generally consistent over time</w:t>
      </w:r>
      <w:r w:rsidR="00F872C7" w:rsidRPr="005E748B">
        <w:rPr>
          <w:rFonts w:ascii="Times New Roman" w:hAnsi="Times New Roman" w:cs="Times New Roman"/>
          <w:sz w:val="24"/>
          <w:szCs w:val="24"/>
        </w:rPr>
        <w:t xml:space="preserve"> </w:t>
      </w:r>
      <w:r w:rsidR="00204707" w:rsidRPr="005E748B">
        <w:rPr>
          <w:rFonts w:ascii="Times New Roman" w:hAnsi="Times New Roman" w:cs="Times New Roman"/>
          <w:sz w:val="24"/>
          <w:szCs w:val="24"/>
        </w:rPr>
        <w:fldChar w:fldCharType="begin"/>
      </w:r>
      <w:r w:rsidR="00F872C7" w:rsidRPr="005E748B">
        <w:rPr>
          <w:rFonts w:ascii="Times New Roman" w:hAnsi="Times New Roman" w:cs="Times New Roman"/>
          <w:sz w:val="24"/>
          <w:szCs w:val="24"/>
        </w:rPr>
        <w:instrText xml:space="preserve"> ADDIN EN.CITE &lt;EndNote&gt;&lt;Cite&gt;&lt;Author&gt;Rueger&lt;/Author&gt;&lt;Year&gt;2012&lt;/Year&gt;&lt;RecNum&gt;14575&lt;/RecNum&gt;&lt;DisplayText&gt;(Rueger et al. 2012)&lt;/DisplayText&gt;&lt;record&gt;&lt;rec-number&gt;14575&lt;/rec-number&gt;&lt;foreign-keys&gt;&lt;key app="EN" db-id="esezwvzwos9eeber9f5vfd9jwr905wpt9s0p" timestamp="1446560044"&gt;14575&lt;/key&gt;&lt;/foreign-keys&gt;&lt;ref-type name="Journal Article"&gt;17&lt;/ref-type&gt;&lt;contributors&gt;&lt;authors&gt;&lt;author&gt;Rueger, S. Y.&lt;/author&gt;&lt;author&gt;Trela, C. J.&lt;/author&gt;&lt;author&gt;Palmeri, M.&lt;/author&gt;&lt;author&gt;King, A. C.&lt;/author&gt;&lt;/authors&gt;&lt;/contributors&gt;&lt;titles&gt;&lt;title&gt;Self-administered web-based Timeline Followback procedure for drinking and smoking behaviors in young adults&lt;/title&gt;&lt;secondary-title&gt;Journal of Studies on Alcohol and Drugs&lt;/secondary-title&gt;&lt;/titles&gt;&lt;periodical&gt;&lt;full-title&gt;Journal of Studies on Alcohol and Drugs&lt;/full-title&gt;&lt;/periodical&gt;&lt;pages&gt;829-833&lt;/pages&gt;&lt;volume&gt;73&lt;/volume&gt;&lt;number&gt;5&lt;/number&gt;&lt;dates&gt;&lt;year&gt;2012&lt;/year&gt;&lt;/dates&gt;&lt;urls&gt;&lt;related-urls&gt;&lt;url&gt;http://www.scopus.com/inward/record.url?eid=2-s2.0-84864964624&amp;amp;partnerID=40&amp;amp;md5=f9ebec4ad2a891a45b06c903a37a5b19&lt;/url&gt;&lt;/related-urls&gt;&lt;/urls&gt;&lt;remote-database-name&gt;Scopus&lt;/remote-database-name&gt;&lt;/record&gt;&lt;/Cite&gt;&lt;/EndNote&gt;</w:instrText>
      </w:r>
      <w:r w:rsidR="00204707" w:rsidRPr="005E748B">
        <w:rPr>
          <w:rFonts w:ascii="Times New Roman" w:hAnsi="Times New Roman" w:cs="Times New Roman"/>
          <w:sz w:val="24"/>
          <w:szCs w:val="24"/>
        </w:rPr>
        <w:fldChar w:fldCharType="separate"/>
      </w:r>
      <w:r w:rsidR="00F872C7" w:rsidRPr="005E748B">
        <w:rPr>
          <w:rFonts w:ascii="Times New Roman" w:hAnsi="Times New Roman" w:cs="Times New Roman"/>
          <w:noProof/>
          <w:sz w:val="24"/>
          <w:szCs w:val="24"/>
        </w:rPr>
        <w:t>(</w:t>
      </w:r>
      <w:hyperlink w:anchor="_ENREF_39" w:tooltip="Rueger, 2012 #14575" w:history="1">
        <w:r w:rsidR="006F0DF1" w:rsidRPr="005E748B">
          <w:rPr>
            <w:rFonts w:ascii="Times New Roman" w:hAnsi="Times New Roman" w:cs="Times New Roman"/>
            <w:noProof/>
            <w:sz w:val="24"/>
            <w:szCs w:val="24"/>
          </w:rPr>
          <w:t>Rueger et al. 2012</w:t>
        </w:r>
      </w:hyperlink>
      <w:r w:rsidR="00F872C7"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F872C7" w:rsidRPr="005E748B">
        <w:rPr>
          <w:rFonts w:ascii="Times New Roman" w:hAnsi="Times New Roman" w:cs="Times New Roman"/>
          <w:sz w:val="24"/>
          <w:szCs w:val="24"/>
        </w:rPr>
        <w:t>,</w:t>
      </w:r>
      <w:r w:rsidR="009772DD" w:rsidRPr="005E748B">
        <w:rPr>
          <w:rFonts w:ascii="Times New Roman" w:hAnsi="Times New Roman" w:cs="Times New Roman"/>
          <w:sz w:val="24"/>
          <w:szCs w:val="24"/>
        </w:rPr>
        <w:t xml:space="preserve"> and </w:t>
      </w:r>
      <w:r w:rsidR="00B86898" w:rsidRPr="005E748B">
        <w:rPr>
          <w:rFonts w:ascii="Times New Roman" w:hAnsi="Times New Roman" w:cs="Times New Roman"/>
          <w:sz w:val="24"/>
          <w:szCs w:val="24"/>
        </w:rPr>
        <w:t xml:space="preserve">retrospective drinking diaries yield accurate, reliable and fine-grained information about individual differences in alcohol consumption </w:t>
      </w:r>
      <w:r w:rsidR="00204707" w:rsidRPr="005E748B">
        <w:rPr>
          <w:rFonts w:ascii="Times New Roman" w:hAnsi="Times New Roman" w:cs="Times New Roman"/>
          <w:sz w:val="24"/>
          <w:szCs w:val="24"/>
        </w:rPr>
        <w:fldChar w:fldCharType="begin"/>
      </w:r>
      <w:r w:rsidR="00E76BB5" w:rsidRPr="005E748B">
        <w:rPr>
          <w:rFonts w:ascii="Times New Roman" w:hAnsi="Times New Roman" w:cs="Times New Roman"/>
          <w:sz w:val="24"/>
          <w:szCs w:val="24"/>
        </w:rPr>
        <w:instrText xml:space="preserve"> ADDIN EN.CITE &lt;EndNote&gt;&lt;Cite&gt;&lt;Author&gt;Hoeppner&lt;/Author&gt;&lt;Year&gt;2010&lt;/Year&gt;&lt;RecNum&gt;138&lt;/RecNum&gt;&lt;DisplayText&gt;(Hoeppner et al. 2010)&lt;/DisplayText&gt;&lt;record&gt;&lt;rec-number&gt;138&lt;/rec-number&gt;&lt;foreign-keys&gt;&lt;key app="EN" db-id="esezwvzwos9eeber9f5vfd9jwr905wpt9s0p" timestamp="1354710646"&gt;138&lt;/key&gt;&lt;/foreign-keys&gt;&lt;ref-type name="Journal Article"&gt;17&lt;/ref-type&gt;&lt;contributors&gt;&lt;authors&gt;&lt;author&gt;Hoeppner, B. B.&lt;/author&gt;&lt;author&gt;Stout, R. L.&lt;/author&gt;&lt;author&gt;Jackson, K. M.&lt;/author&gt;&lt;author&gt;Barnett, N. P.&lt;/author&gt;&lt;/authors&gt;&lt;/contributors&gt;&lt;titles&gt;&lt;title&gt;How good is fine-grained Timeline Follow-back data? Comparing 30-day TLFB and repeated 7-day TLFB alcohol consumption reports on the person and daily level&lt;/title&gt;&lt;secondary-title&gt;Addictive Behaviors&lt;/secondary-title&gt;&lt;/titles&gt;&lt;periodical&gt;&lt;full-title&gt;Addictive Behaviors&lt;/full-title&gt;&lt;/periodical&gt;&lt;pages&gt;1138-1143&lt;/pages&gt;&lt;volume&gt;35&lt;/volume&gt;&lt;number&gt;12&lt;/number&gt;&lt;dates&gt;&lt;year&gt;2010&lt;/year&gt;&lt;/dates&gt;&lt;urls&gt;&lt;related-urls&gt;&lt;url&gt;http://www.scopus.com/inward/record.url?eid=2-s2.0-77956648723&amp;amp;partnerID=40&amp;amp;md5=a0db2510dab5a89d9670e215abd92b12&lt;/url&gt;&lt;/related-urls&gt;&lt;/urls&gt;&lt;/record&gt;&lt;/Cite&gt;&lt;/EndNote&gt;</w:instrText>
      </w:r>
      <w:r w:rsidR="00204707" w:rsidRPr="005E748B">
        <w:rPr>
          <w:rFonts w:ascii="Times New Roman" w:hAnsi="Times New Roman" w:cs="Times New Roman"/>
          <w:sz w:val="24"/>
          <w:szCs w:val="24"/>
        </w:rPr>
        <w:fldChar w:fldCharType="separate"/>
      </w:r>
      <w:r w:rsidR="00E76BB5" w:rsidRPr="005E748B">
        <w:rPr>
          <w:rFonts w:ascii="Times New Roman" w:hAnsi="Times New Roman" w:cs="Times New Roman"/>
          <w:noProof/>
          <w:sz w:val="24"/>
          <w:szCs w:val="24"/>
        </w:rPr>
        <w:t>(</w:t>
      </w:r>
      <w:hyperlink w:anchor="_ENREF_15" w:tooltip="Hoeppner, 2010 #138" w:history="1">
        <w:r w:rsidR="006F0DF1" w:rsidRPr="005E748B">
          <w:rPr>
            <w:rFonts w:ascii="Times New Roman" w:hAnsi="Times New Roman" w:cs="Times New Roman"/>
            <w:noProof/>
            <w:sz w:val="24"/>
            <w:szCs w:val="24"/>
          </w:rPr>
          <w:t>Hoeppner et al. 2010</w:t>
        </w:r>
      </w:hyperlink>
      <w:r w:rsidR="00E76BB5" w:rsidRPr="005E748B">
        <w:rPr>
          <w:rFonts w:ascii="Times New Roman" w:hAnsi="Times New Roman" w:cs="Times New Roman"/>
          <w:noProof/>
          <w:sz w:val="24"/>
          <w:szCs w:val="24"/>
        </w:rPr>
        <w:t>)</w:t>
      </w:r>
      <w:r w:rsidR="00204707" w:rsidRPr="005E748B">
        <w:rPr>
          <w:rFonts w:ascii="Times New Roman" w:hAnsi="Times New Roman" w:cs="Times New Roman"/>
          <w:sz w:val="24"/>
          <w:szCs w:val="24"/>
        </w:rPr>
        <w:fldChar w:fldCharType="end"/>
      </w:r>
      <w:r w:rsidR="009772DD" w:rsidRPr="005E748B">
        <w:rPr>
          <w:rFonts w:ascii="Times New Roman" w:hAnsi="Times New Roman" w:cs="Times New Roman"/>
          <w:sz w:val="24"/>
          <w:szCs w:val="24"/>
        </w:rPr>
        <w:t xml:space="preserve">. </w:t>
      </w:r>
    </w:p>
    <w:p w:rsidR="007B5D1E" w:rsidRPr="005E748B" w:rsidRDefault="009D423B" w:rsidP="002A6EFC">
      <w:pPr>
        <w:spacing w:line="480" w:lineRule="auto"/>
        <w:ind w:firstLine="720"/>
        <w:jc w:val="both"/>
        <w:rPr>
          <w:rFonts w:ascii="Times New Roman" w:hAnsi="Times New Roman" w:cs="Times New Roman"/>
          <w:sz w:val="24"/>
          <w:szCs w:val="24"/>
        </w:rPr>
      </w:pPr>
      <w:r w:rsidRPr="005E748B">
        <w:rPr>
          <w:rFonts w:ascii="Times New Roman" w:hAnsi="Times New Roman" w:cs="Times New Roman"/>
          <w:sz w:val="24"/>
          <w:szCs w:val="24"/>
        </w:rPr>
        <w:t>To conclude</w:t>
      </w:r>
      <w:r w:rsidR="002140AB" w:rsidRPr="005E748B">
        <w:rPr>
          <w:rFonts w:ascii="Times New Roman" w:hAnsi="Times New Roman" w:cs="Times New Roman"/>
          <w:sz w:val="24"/>
          <w:szCs w:val="24"/>
        </w:rPr>
        <w:t>,</w:t>
      </w:r>
      <w:r w:rsidR="00FA5103" w:rsidRPr="005E748B">
        <w:rPr>
          <w:rFonts w:ascii="Times New Roman" w:hAnsi="Times New Roman" w:cs="Times New Roman"/>
          <w:sz w:val="24"/>
          <w:szCs w:val="24"/>
        </w:rPr>
        <w:t xml:space="preserve"> </w:t>
      </w:r>
      <w:r w:rsidR="00915585" w:rsidRPr="005E748B">
        <w:rPr>
          <w:rFonts w:ascii="Times New Roman" w:hAnsi="Times New Roman" w:cs="Times New Roman"/>
          <w:sz w:val="24"/>
          <w:szCs w:val="24"/>
        </w:rPr>
        <w:t xml:space="preserve">we </w:t>
      </w:r>
      <w:r w:rsidR="00B97BAC" w:rsidRPr="005E748B">
        <w:rPr>
          <w:rFonts w:ascii="Times New Roman" w:hAnsi="Times New Roman" w:cs="Times New Roman"/>
          <w:sz w:val="24"/>
          <w:szCs w:val="24"/>
        </w:rPr>
        <w:t>provide evidence for</w:t>
      </w:r>
      <w:r w:rsidR="002140AB" w:rsidRPr="005E748B">
        <w:rPr>
          <w:rFonts w:ascii="Times New Roman" w:hAnsi="Times New Roman" w:cs="Times New Roman"/>
          <w:sz w:val="24"/>
          <w:szCs w:val="24"/>
        </w:rPr>
        <w:t xml:space="preserve"> </w:t>
      </w:r>
      <w:r w:rsidR="00915585" w:rsidRPr="005E748B">
        <w:rPr>
          <w:rFonts w:ascii="Times New Roman" w:hAnsi="Times New Roman" w:cs="Times New Roman"/>
          <w:sz w:val="24"/>
          <w:szCs w:val="24"/>
        </w:rPr>
        <w:t>the construct validity of the</w:t>
      </w:r>
      <w:r w:rsidR="00FA5103" w:rsidRPr="005E748B">
        <w:rPr>
          <w:rFonts w:ascii="Times New Roman" w:hAnsi="Times New Roman" w:cs="Times New Roman"/>
          <w:sz w:val="24"/>
          <w:szCs w:val="24"/>
        </w:rPr>
        <w:t xml:space="preserve"> alcohol </w:t>
      </w:r>
      <w:r w:rsidR="00FA5103" w:rsidRPr="005E748B">
        <w:rPr>
          <w:rFonts w:ascii="Times New Roman" w:hAnsi="Times New Roman" w:cs="Times New Roman"/>
          <w:i/>
          <w:sz w:val="24"/>
          <w:szCs w:val="24"/>
        </w:rPr>
        <w:t>ad-libitum</w:t>
      </w:r>
      <w:r w:rsidR="00915585" w:rsidRPr="005E748B">
        <w:rPr>
          <w:rFonts w:ascii="Times New Roman" w:hAnsi="Times New Roman" w:cs="Times New Roman"/>
          <w:sz w:val="24"/>
          <w:szCs w:val="24"/>
        </w:rPr>
        <w:t xml:space="preserve"> taste test as a measure of alcohol consumption in the laboratory. We found </w:t>
      </w:r>
      <w:r w:rsidR="002140AB" w:rsidRPr="005E748B">
        <w:rPr>
          <w:rFonts w:ascii="Times New Roman" w:hAnsi="Times New Roman" w:cs="Times New Roman"/>
          <w:sz w:val="24"/>
          <w:szCs w:val="24"/>
        </w:rPr>
        <w:t xml:space="preserve">no </w:t>
      </w:r>
      <w:r w:rsidR="00915585" w:rsidRPr="005E748B">
        <w:rPr>
          <w:rFonts w:ascii="Times New Roman" w:hAnsi="Times New Roman" w:cs="Times New Roman"/>
          <w:sz w:val="24"/>
          <w:szCs w:val="24"/>
        </w:rPr>
        <w:t xml:space="preserve">evidence that time </w:t>
      </w:r>
      <w:r w:rsidR="002140AB" w:rsidRPr="005E748B">
        <w:rPr>
          <w:rFonts w:ascii="Times New Roman" w:hAnsi="Times New Roman" w:cs="Times New Roman"/>
          <w:sz w:val="24"/>
          <w:szCs w:val="24"/>
        </w:rPr>
        <w:t xml:space="preserve">of day, </w:t>
      </w:r>
      <w:r w:rsidR="00915585" w:rsidRPr="005E748B">
        <w:rPr>
          <w:rFonts w:ascii="Times New Roman" w:hAnsi="Times New Roman" w:cs="Times New Roman"/>
          <w:sz w:val="24"/>
          <w:szCs w:val="24"/>
        </w:rPr>
        <w:t>day</w:t>
      </w:r>
      <w:r w:rsidR="002140AB" w:rsidRPr="005E748B">
        <w:rPr>
          <w:rFonts w:ascii="Times New Roman" w:hAnsi="Times New Roman" w:cs="Times New Roman"/>
          <w:sz w:val="24"/>
          <w:szCs w:val="24"/>
        </w:rPr>
        <w:t xml:space="preserve"> of the week</w:t>
      </w:r>
      <w:r w:rsidR="00915585" w:rsidRPr="005E748B">
        <w:rPr>
          <w:rFonts w:ascii="Times New Roman" w:hAnsi="Times New Roman" w:cs="Times New Roman"/>
          <w:sz w:val="24"/>
          <w:szCs w:val="24"/>
        </w:rPr>
        <w:t xml:space="preserve">, or </w:t>
      </w:r>
      <w:r w:rsidR="002140AB" w:rsidRPr="005E748B">
        <w:rPr>
          <w:rFonts w:ascii="Times New Roman" w:hAnsi="Times New Roman" w:cs="Times New Roman"/>
          <w:sz w:val="24"/>
          <w:szCs w:val="24"/>
        </w:rPr>
        <w:t xml:space="preserve">participants’ </w:t>
      </w:r>
      <w:r w:rsidR="00915585" w:rsidRPr="005E748B">
        <w:rPr>
          <w:rFonts w:ascii="Times New Roman" w:hAnsi="Times New Roman" w:cs="Times New Roman"/>
          <w:sz w:val="24"/>
          <w:szCs w:val="24"/>
        </w:rPr>
        <w:t xml:space="preserve">awareness </w:t>
      </w:r>
      <w:r w:rsidR="002140AB" w:rsidRPr="005E748B">
        <w:rPr>
          <w:rFonts w:ascii="Times New Roman" w:hAnsi="Times New Roman" w:cs="Times New Roman"/>
          <w:sz w:val="24"/>
          <w:szCs w:val="24"/>
        </w:rPr>
        <w:t xml:space="preserve">that their </w:t>
      </w:r>
      <w:r w:rsidR="00915585" w:rsidRPr="005E748B">
        <w:rPr>
          <w:rFonts w:ascii="Times New Roman" w:hAnsi="Times New Roman" w:cs="Times New Roman"/>
          <w:sz w:val="24"/>
          <w:szCs w:val="24"/>
        </w:rPr>
        <w:t xml:space="preserve">alcohol consumption </w:t>
      </w:r>
      <w:r w:rsidR="002140AB" w:rsidRPr="005E748B">
        <w:rPr>
          <w:rFonts w:ascii="Times New Roman" w:hAnsi="Times New Roman" w:cs="Times New Roman"/>
          <w:sz w:val="24"/>
          <w:szCs w:val="24"/>
        </w:rPr>
        <w:t xml:space="preserve">was </w:t>
      </w:r>
      <w:r w:rsidR="00915585" w:rsidRPr="005E748B">
        <w:rPr>
          <w:rFonts w:ascii="Times New Roman" w:hAnsi="Times New Roman" w:cs="Times New Roman"/>
          <w:sz w:val="24"/>
          <w:szCs w:val="24"/>
        </w:rPr>
        <w:t xml:space="preserve">being monitored </w:t>
      </w:r>
      <w:r w:rsidR="002140AB" w:rsidRPr="005E748B">
        <w:rPr>
          <w:rFonts w:ascii="Times New Roman" w:hAnsi="Times New Roman" w:cs="Times New Roman"/>
          <w:sz w:val="24"/>
          <w:szCs w:val="24"/>
        </w:rPr>
        <w:t xml:space="preserve">had </w:t>
      </w:r>
      <w:r w:rsidR="00915585" w:rsidRPr="005E748B">
        <w:rPr>
          <w:rFonts w:ascii="Times New Roman" w:hAnsi="Times New Roman" w:cs="Times New Roman"/>
          <w:sz w:val="24"/>
          <w:szCs w:val="24"/>
        </w:rPr>
        <w:t xml:space="preserve">an effect on </w:t>
      </w:r>
      <w:r w:rsidR="002140AB" w:rsidRPr="005E748B">
        <w:rPr>
          <w:rFonts w:ascii="Times New Roman" w:hAnsi="Times New Roman" w:cs="Times New Roman"/>
          <w:sz w:val="24"/>
          <w:szCs w:val="24"/>
        </w:rPr>
        <w:t xml:space="preserve">their drinking </w:t>
      </w:r>
      <w:r w:rsidR="00915585" w:rsidRPr="005E748B">
        <w:rPr>
          <w:rFonts w:ascii="Times New Roman" w:hAnsi="Times New Roman" w:cs="Times New Roman"/>
          <w:sz w:val="24"/>
          <w:szCs w:val="24"/>
        </w:rPr>
        <w:t>behaviour.</w:t>
      </w:r>
    </w:p>
    <w:p w:rsidR="001C5100" w:rsidRPr="005E748B" w:rsidRDefault="007B5D1E" w:rsidP="009D6317">
      <w:pPr>
        <w:spacing w:line="480" w:lineRule="auto"/>
        <w:rPr>
          <w:rFonts w:ascii="Times New Roman" w:hAnsi="Times New Roman" w:cs="Times New Roman"/>
          <w:b/>
          <w:sz w:val="24"/>
          <w:szCs w:val="24"/>
        </w:rPr>
      </w:pPr>
      <w:r w:rsidRPr="005E748B">
        <w:rPr>
          <w:rFonts w:ascii="Times New Roman" w:hAnsi="Times New Roman" w:cs="Times New Roman"/>
          <w:b/>
          <w:sz w:val="24"/>
          <w:szCs w:val="24"/>
        </w:rPr>
        <w:lastRenderedPageBreak/>
        <w:t>References</w:t>
      </w:r>
    </w:p>
    <w:p w:rsidR="006F0DF1" w:rsidRPr="005E748B" w:rsidRDefault="00204707" w:rsidP="00B16661">
      <w:pPr>
        <w:pStyle w:val="EndNoteBibliography"/>
        <w:spacing w:after="0" w:line="480" w:lineRule="auto"/>
        <w:ind w:left="720" w:hanging="720"/>
      </w:pPr>
      <w:r w:rsidRPr="005E748B">
        <w:rPr>
          <w:rFonts w:ascii="Times New Roman" w:hAnsi="Times New Roman" w:cs="Times New Roman"/>
          <w:sz w:val="24"/>
          <w:szCs w:val="24"/>
        </w:rPr>
        <w:fldChar w:fldCharType="begin"/>
      </w:r>
      <w:r w:rsidR="00097E7B" w:rsidRPr="005E748B">
        <w:rPr>
          <w:rFonts w:ascii="Times New Roman" w:hAnsi="Times New Roman" w:cs="Times New Roman"/>
          <w:sz w:val="24"/>
          <w:szCs w:val="24"/>
        </w:rPr>
        <w:instrText xml:space="preserve"> ADDIN EN.REFLIST </w:instrText>
      </w:r>
      <w:r w:rsidRPr="005E748B">
        <w:rPr>
          <w:rFonts w:ascii="Times New Roman" w:hAnsi="Times New Roman" w:cs="Times New Roman"/>
          <w:sz w:val="24"/>
          <w:szCs w:val="24"/>
        </w:rPr>
        <w:fldChar w:fldCharType="separate"/>
      </w:r>
      <w:bookmarkStart w:id="1" w:name="_ENREF_1"/>
      <w:r w:rsidR="006F0DF1" w:rsidRPr="005E748B">
        <w:t>Attwood AS, Scott-Samuel NE, Stothart G, Munafò MR (2012) Glass shape influences consumption rate for alcoholic beverages. PLoS ONE 7: e43007.</w:t>
      </w:r>
      <w:bookmarkEnd w:id="1"/>
    </w:p>
    <w:p w:rsidR="006F0DF1" w:rsidRPr="005E748B" w:rsidRDefault="006F0DF1" w:rsidP="00B16661">
      <w:pPr>
        <w:pStyle w:val="EndNoteBibliography"/>
        <w:spacing w:after="0" w:line="480" w:lineRule="auto"/>
        <w:ind w:left="720" w:hanging="720"/>
      </w:pPr>
      <w:bookmarkStart w:id="2" w:name="_ENREF_2"/>
      <w:r w:rsidRPr="005E748B">
        <w:t>Babor TF, Higgins-Biddle JC, Saunders JB, Monteiro MG (2001) The alcohol use disorders identification test: Guidelines for use in primary care. World Health Organisation.</w:t>
      </w:r>
      <w:bookmarkEnd w:id="2"/>
    </w:p>
    <w:p w:rsidR="006F0DF1" w:rsidRPr="005E748B" w:rsidRDefault="006F0DF1" w:rsidP="00B16661">
      <w:pPr>
        <w:pStyle w:val="EndNoteBibliography"/>
        <w:spacing w:after="0" w:line="480" w:lineRule="auto"/>
        <w:ind w:left="720" w:hanging="720"/>
      </w:pPr>
      <w:bookmarkStart w:id="3" w:name="_ENREF_3"/>
      <w:r w:rsidRPr="005E748B">
        <w:t>Bowley C, Faricy C, Hegarty B, Johnstone SJ, Smith J, Kelly P, Rushby J (2013) The effects of inhibitory control training on alcohol consumption, implicit alcohol-related cognitions and brain electrical activity. International journal of Psychophysiology 89: 342-348.</w:t>
      </w:r>
      <w:bookmarkEnd w:id="3"/>
    </w:p>
    <w:p w:rsidR="006F0DF1" w:rsidRPr="005E748B" w:rsidRDefault="006F0DF1" w:rsidP="00B16661">
      <w:pPr>
        <w:pStyle w:val="EndNoteBibliography"/>
        <w:spacing w:after="0" w:line="480" w:lineRule="auto"/>
        <w:ind w:left="720" w:hanging="720"/>
      </w:pPr>
      <w:bookmarkStart w:id="4" w:name="_ENREF_4"/>
      <w:r w:rsidRPr="005E748B">
        <w:t>Christiansen P, Cole JC, Field M (2012) Ego depletion increases ad-lib alcohol consumption: investigating cognitive mediators and moderators. Experimental and Clinical Psychopharmacology 20: 118-128.</w:t>
      </w:r>
      <w:bookmarkEnd w:id="4"/>
    </w:p>
    <w:p w:rsidR="006F0DF1" w:rsidRPr="005E748B" w:rsidRDefault="006F0DF1" w:rsidP="00B16661">
      <w:pPr>
        <w:pStyle w:val="EndNoteBibliography"/>
        <w:spacing w:after="0" w:line="480" w:lineRule="auto"/>
        <w:ind w:left="720" w:hanging="720"/>
      </w:pPr>
      <w:bookmarkStart w:id="5" w:name="_ENREF_5"/>
      <w:r w:rsidRPr="005E748B">
        <w:t>Christiansen P, Rose AK, Cole JC, Field M (2013) A comparison of the anticipated and pharmacological effects of alcohol on cognitive bias, executive function, craving and ad-lib drinking. Journal of Psychopharmacology 27: 84-92.</w:t>
      </w:r>
      <w:bookmarkEnd w:id="5"/>
    </w:p>
    <w:p w:rsidR="006F0DF1" w:rsidRPr="005E748B" w:rsidRDefault="006F0DF1" w:rsidP="00B16661">
      <w:pPr>
        <w:pStyle w:val="EndNoteBibliography"/>
        <w:spacing w:after="0" w:line="480" w:lineRule="auto"/>
        <w:ind w:left="720" w:hanging="720"/>
      </w:pPr>
      <w:bookmarkStart w:id="6" w:name="_ENREF_6"/>
      <w:r w:rsidRPr="005E748B">
        <w:t>Cohen BB, Vinson DC (1995) Retrospective self-report of alcohol consumption: Test-retest reliability by telephone. Alcoholism: Clinical and Experimental Research 19: 1156-1161.</w:t>
      </w:r>
      <w:bookmarkEnd w:id="6"/>
    </w:p>
    <w:p w:rsidR="006F0DF1" w:rsidRPr="005E748B" w:rsidRDefault="006F0DF1" w:rsidP="00B16661">
      <w:pPr>
        <w:pStyle w:val="EndNoteBibliography"/>
        <w:spacing w:after="0" w:line="480" w:lineRule="auto"/>
        <w:ind w:left="720" w:hanging="720"/>
      </w:pPr>
      <w:bookmarkStart w:id="7" w:name="_ENREF_7"/>
      <w:r w:rsidRPr="005E748B">
        <w:t>Colby SM, Rohsenow DJ, Monti PM, Gwaltney CJ, Gulliver SB, Abrams DB, Niaura RS, Sirota AD (2004) Effects of tobacco deprivation on alcohol cue reactivity and drinking among young adults. Addictive Behaviors 29: 879-892.</w:t>
      </w:r>
      <w:bookmarkEnd w:id="7"/>
    </w:p>
    <w:p w:rsidR="006F0DF1" w:rsidRPr="005E748B" w:rsidRDefault="006F0DF1" w:rsidP="00B16661">
      <w:pPr>
        <w:pStyle w:val="EndNoteBibliography"/>
        <w:spacing w:after="0" w:line="480" w:lineRule="auto"/>
        <w:ind w:left="720" w:hanging="720"/>
      </w:pPr>
      <w:bookmarkStart w:id="8" w:name="_ENREF_8"/>
      <w:r w:rsidRPr="005E748B">
        <w:t>Del Boca FK, Darkes J, Greenbaum PE, Goldman MS (2004) Up Close and Personal: Temporal Variability in the Drinking of Individual College Students during Their First Year. Journal of Consulting and Clinical Psychology 72: 155-164.</w:t>
      </w:r>
      <w:bookmarkEnd w:id="8"/>
    </w:p>
    <w:p w:rsidR="006F0DF1" w:rsidRPr="005E748B" w:rsidRDefault="006F0DF1" w:rsidP="00B16661">
      <w:pPr>
        <w:pStyle w:val="EndNoteBibliography"/>
        <w:spacing w:after="0" w:line="480" w:lineRule="auto"/>
        <w:ind w:left="720" w:hanging="720"/>
      </w:pPr>
      <w:bookmarkStart w:id="9" w:name="_ENREF_9"/>
      <w:r w:rsidRPr="005E748B">
        <w:t>Dvorak RD, Pearson MR, Day AM (2014) Ecological momentary assessment of acute alcohol use disorder symptoms: Associations with mood, motives, and use on planned drinking days. Experimental and Clinical Psychopharmacology 22: 285-297.</w:t>
      </w:r>
      <w:bookmarkEnd w:id="9"/>
    </w:p>
    <w:p w:rsidR="006F0DF1" w:rsidRPr="005E748B" w:rsidRDefault="006F0DF1" w:rsidP="00B16661">
      <w:pPr>
        <w:pStyle w:val="EndNoteBibliography"/>
        <w:spacing w:after="0" w:line="480" w:lineRule="auto"/>
        <w:ind w:left="720" w:hanging="720"/>
      </w:pPr>
      <w:bookmarkStart w:id="10" w:name="_ENREF_10"/>
      <w:r w:rsidRPr="005E748B">
        <w:lastRenderedPageBreak/>
        <w:t>Edwards G (1996) Sensible drinking - Doctors should stick with the independent medical advice. British Medical Journal 312: 1.</w:t>
      </w:r>
      <w:bookmarkEnd w:id="10"/>
    </w:p>
    <w:p w:rsidR="006F0DF1" w:rsidRPr="005E748B" w:rsidRDefault="006F0DF1" w:rsidP="00B16661">
      <w:pPr>
        <w:pStyle w:val="EndNoteBibliography"/>
        <w:spacing w:after="0" w:line="480" w:lineRule="auto"/>
        <w:ind w:left="720" w:hanging="720"/>
      </w:pPr>
      <w:bookmarkStart w:id="11" w:name="_ENREF_11"/>
      <w:r w:rsidRPr="005E748B">
        <w:t>Field M, Eastwood B (2005) Experimental manipulation of attentional bias increases the motivation to drink alcohol. Psychopharmacology 183: 350-357.</w:t>
      </w:r>
      <w:bookmarkEnd w:id="11"/>
    </w:p>
    <w:p w:rsidR="006F0DF1" w:rsidRPr="005E748B" w:rsidRDefault="006F0DF1" w:rsidP="00B16661">
      <w:pPr>
        <w:pStyle w:val="EndNoteBibliography"/>
        <w:spacing w:after="0" w:line="480" w:lineRule="auto"/>
        <w:ind w:left="720" w:hanging="720"/>
      </w:pPr>
      <w:bookmarkStart w:id="12" w:name="_ENREF_12"/>
      <w:r w:rsidRPr="005E748B">
        <w:t>Field M, Mogg K, Bradley BP (2005) Craving and cognitive biases for alcohol cues in social drinkers. Alcohol and Alcoholism 40: 504-510.</w:t>
      </w:r>
      <w:bookmarkEnd w:id="12"/>
    </w:p>
    <w:p w:rsidR="006F0DF1" w:rsidRPr="005E748B" w:rsidRDefault="006F0DF1" w:rsidP="00B16661">
      <w:pPr>
        <w:pStyle w:val="EndNoteBibliography"/>
        <w:spacing w:after="0" w:line="480" w:lineRule="auto"/>
        <w:ind w:left="720" w:hanging="720"/>
      </w:pPr>
      <w:bookmarkStart w:id="13" w:name="_ENREF_13"/>
      <w:r w:rsidRPr="005E748B">
        <w:t>Glindemann KE, Wiegand DM, Geller SE (2007) Celebratory drinking and intoxication: A contextual influence on alcohol consumption. Environment and Behavior 39: 352-366.</w:t>
      </w:r>
      <w:bookmarkEnd w:id="13"/>
    </w:p>
    <w:p w:rsidR="006F0DF1" w:rsidRPr="005E748B" w:rsidRDefault="006F0DF1" w:rsidP="00B16661">
      <w:pPr>
        <w:pStyle w:val="EndNoteBibliography"/>
        <w:spacing w:after="0" w:line="480" w:lineRule="auto"/>
        <w:ind w:left="720" w:hanging="720"/>
      </w:pPr>
      <w:bookmarkStart w:id="14" w:name="_ENREF_14"/>
      <w:r w:rsidRPr="005E748B">
        <w:t>Hardman CA, Ferriday D, Kyle L, Rogers PJ, Brunstrom JM (2015) So many brands and varieties to choose from: Does this compromise the control of food intake in humans? PLoS ONE 10: e0125896.</w:t>
      </w:r>
      <w:bookmarkEnd w:id="14"/>
    </w:p>
    <w:p w:rsidR="006F0DF1" w:rsidRPr="005E748B" w:rsidRDefault="006F0DF1" w:rsidP="00B16661">
      <w:pPr>
        <w:pStyle w:val="EndNoteBibliography"/>
        <w:spacing w:after="0" w:line="480" w:lineRule="auto"/>
        <w:ind w:left="720" w:hanging="720"/>
      </w:pPr>
      <w:bookmarkStart w:id="15" w:name="_ENREF_15"/>
      <w:r w:rsidRPr="005E748B">
        <w:t>Hoeppner BB, Stout RL, Jackson KM, Barnett NP (2010) How good is fine-grained Timeline Follow-back data? Comparing 30-day TLFB and repeated 7-day TLFB alcohol consumption reports on the person and daily level. Addictive Behaviors 35: 1138-1143.</w:t>
      </w:r>
      <w:bookmarkEnd w:id="15"/>
    </w:p>
    <w:p w:rsidR="006F0DF1" w:rsidRPr="005E748B" w:rsidRDefault="006F0DF1" w:rsidP="00B16661">
      <w:pPr>
        <w:pStyle w:val="EndNoteBibliography"/>
        <w:spacing w:after="0" w:line="480" w:lineRule="auto"/>
        <w:ind w:left="720" w:hanging="720"/>
      </w:pPr>
      <w:bookmarkStart w:id="16" w:name="_ENREF_16"/>
      <w:r w:rsidRPr="005E748B">
        <w:t>Jones A, Field M (2013) The effects of cue-specific inhibition training on alcohol consumption in heavy social drinkers. Journal of Experimental and Clincial Psychopharmacology 21: 8-16.</w:t>
      </w:r>
      <w:bookmarkEnd w:id="16"/>
    </w:p>
    <w:p w:rsidR="006F0DF1" w:rsidRPr="005E748B" w:rsidRDefault="006F0DF1" w:rsidP="00B16661">
      <w:pPr>
        <w:pStyle w:val="EndNoteBibliography"/>
        <w:spacing w:after="0" w:line="480" w:lineRule="auto"/>
        <w:ind w:left="720" w:hanging="720"/>
      </w:pPr>
      <w:bookmarkStart w:id="17" w:name="_ENREF_17"/>
      <w:r w:rsidRPr="005E748B">
        <w:t>Jones A, Field M, Christiansen P, Stancak A (2013a) P300 during response inhibition is associated with ad-lib alcohol consumption in social drinkers. Journal of Psychopharmacology 27: 507-514.</w:t>
      </w:r>
      <w:bookmarkEnd w:id="17"/>
    </w:p>
    <w:p w:rsidR="006F0DF1" w:rsidRPr="005E748B" w:rsidRDefault="006F0DF1" w:rsidP="00B16661">
      <w:pPr>
        <w:pStyle w:val="EndNoteBibliography"/>
        <w:spacing w:after="0" w:line="480" w:lineRule="auto"/>
        <w:ind w:left="720" w:hanging="720"/>
      </w:pPr>
      <w:bookmarkStart w:id="18" w:name="_ENREF_18"/>
      <w:r w:rsidRPr="005E748B">
        <w:t>Jones A, Guerrieri R, Fernie G, Cole J, Goudie A, Field M (2011) The effects of priming restrained versus disinhibited behaviour on alcohol-seeking in social drinkers. Drug and Alcohol Dependence 113: 55-61.</w:t>
      </w:r>
      <w:bookmarkEnd w:id="18"/>
    </w:p>
    <w:p w:rsidR="006F0DF1" w:rsidRPr="005E748B" w:rsidRDefault="006F0DF1" w:rsidP="00B16661">
      <w:pPr>
        <w:pStyle w:val="EndNoteBibliography"/>
        <w:spacing w:after="0" w:line="480" w:lineRule="auto"/>
        <w:ind w:left="720" w:hanging="720"/>
      </w:pPr>
      <w:bookmarkStart w:id="19" w:name="_ENREF_19"/>
      <w:r w:rsidRPr="005E748B">
        <w:t>Jones A, Rose AK, Cole J, Field M (2013b) Effects of Alcohol Cues on Craving and Ad Libitum Alcohol Consumption in Social Drinkers: The Role of Disinhibition. Journal of Experimental Psychopathology 4: 239-249.</w:t>
      </w:r>
      <w:bookmarkEnd w:id="19"/>
    </w:p>
    <w:p w:rsidR="006F0DF1" w:rsidRPr="005E748B" w:rsidRDefault="006F0DF1" w:rsidP="00B16661">
      <w:pPr>
        <w:pStyle w:val="EndNoteBibliography"/>
        <w:spacing w:after="0" w:line="480" w:lineRule="auto"/>
        <w:ind w:left="720" w:hanging="720"/>
      </w:pPr>
      <w:bookmarkStart w:id="20" w:name="_ENREF_20"/>
      <w:r w:rsidRPr="005E748B">
        <w:lastRenderedPageBreak/>
        <w:t>Kushnir V, Cunningham JA (2014) Event-specific drinking in the general population. Journal of Studies on Alcohol and Drugs 75: 968-972.</w:t>
      </w:r>
      <w:bookmarkEnd w:id="20"/>
    </w:p>
    <w:p w:rsidR="006F0DF1" w:rsidRPr="005E748B" w:rsidRDefault="006F0DF1" w:rsidP="00B16661">
      <w:pPr>
        <w:pStyle w:val="EndNoteBibliography"/>
        <w:spacing w:after="0" w:line="480" w:lineRule="auto"/>
        <w:ind w:left="720" w:hanging="720"/>
      </w:pPr>
      <w:bookmarkStart w:id="21" w:name="_ENREF_21"/>
      <w:r w:rsidRPr="005E748B">
        <w:t>Larsen H, Overbeek G, Granic I, Engels RCME (2012) The strong effect of other people's drinking: Two experimental observational studies in a real bar. American Journal on Addictions 21: 168-175.</w:t>
      </w:r>
      <w:bookmarkEnd w:id="21"/>
    </w:p>
    <w:p w:rsidR="006F0DF1" w:rsidRPr="005E748B" w:rsidRDefault="006F0DF1" w:rsidP="00B16661">
      <w:pPr>
        <w:pStyle w:val="EndNoteBibliography"/>
        <w:spacing w:after="0" w:line="480" w:lineRule="auto"/>
        <w:ind w:left="720" w:hanging="720"/>
      </w:pPr>
      <w:bookmarkStart w:id="22" w:name="_ENREF_22"/>
      <w:r w:rsidRPr="005E748B">
        <w:t>Leeman RF, Corbin WR, Fromme K (2009) Craving predicts within session drinking behavior following placebo. Personality and Individual Differences 46: 693-698.</w:t>
      </w:r>
      <w:bookmarkEnd w:id="22"/>
    </w:p>
    <w:p w:rsidR="006F0DF1" w:rsidRPr="005E748B" w:rsidRDefault="006F0DF1" w:rsidP="00B16661">
      <w:pPr>
        <w:pStyle w:val="EndNoteBibliography"/>
        <w:spacing w:after="0" w:line="480" w:lineRule="auto"/>
        <w:ind w:left="720" w:hanging="720"/>
      </w:pPr>
      <w:bookmarkStart w:id="23" w:name="_ENREF_23"/>
      <w:r w:rsidRPr="005E748B">
        <w:t>Leeman RF, Corbin WR, Nogueira C, Krishnan-Sarin S, Potenza MN, O'Malley SS (2013) A human alcohol self-administration paradigm to model individual differences in impaired control over alcohol use. Experimental and Clinical Psychopharmacology 21: 303-314.</w:t>
      </w:r>
      <w:bookmarkEnd w:id="23"/>
    </w:p>
    <w:p w:rsidR="006F0DF1" w:rsidRPr="005E748B" w:rsidRDefault="006F0DF1" w:rsidP="00B16661">
      <w:pPr>
        <w:pStyle w:val="EndNoteBibliography"/>
        <w:spacing w:after="0" w:line="480" w:lineRule="auto"/>
        <w:ind w:left="720" w:hanging="720"/>
      </w:pPr>
      <w:bookmarkStart w:id="24" w:name="_ENREF_24"/>
      <w:r w:rsidRPr="005E748B">
        <w:t>Leeman RF, Heilig M, Cunningham CL, Stephens DN, Duka T, O'Malley SS (2010) Ethanol consumption: How should we measure it? Achieving consilience between human and animal phenotypes. Addiction Biology 15: 109-124.</w:t>
      </w:r>
      <w:bookmarkEnd w:id="24"/>
    </w:p>
    <w:p w:rsidR="006F0DF1" w:rsidRPr="005E748B" w:rsidRDefault="006F0DF1" w:rsidP="00B16661">
      <w:pPr>
        <w:pStyle w:val="EndNoteBibliography"/>
        <w:spacing w:after="0" w:line="480" w:lineRule="auto"/>
        <w:ind w:left="720" w:hanging="720"/>
      </w:pPr>
      <w:bookmarkStart w:id="25" w:name="_ENREF_25"/>
      <w:r w:rsidRPr="005E748B">
        <w:t>Liang W, Chikritzhs T (2015) Weekly and daily cycle of alcohol use among the U.S. general population. Injury 46: 898-901.</w:t>
      </w:r>
      <w:bookmarkEnd w:id="25"/>
    </w:p>
    <w:p w:rsidR="006F0DF1" w:rsidRPr="005E748B" w:rsidRDefault="006F0DF1" w:rsidP="00B16661">
      <w:pPr>
        <w:pStyle w:val="EndNoteBibliography"/>
        <w:spacing w:after="0" w:line="480" w:lineRule="auto"/>
        <w:ind w:left="720" w:hanging="720"/>
      </w:pPr>
      <w:bookmarkStart w:id="26" w:name="_ENREF_26"/>
      <w:r w:rsidRPr="005E748B">
        <w:t>Love A, James D, Willner P (1998) A comparison of two alcohol craving questionnaires. Addiction 93: 1091-1102.</w:t>
      </w:r>
      <w:bookmarkEnd w:id="26"/>
    </w:p>
    <w:p w:rsidR="006F0DF1" w:rsidRPr="005E748B" w:rsidRDefault="006F0DF1" w:rsidP="00B16661">
      <w:pPr>
        <w:pStyle w:val="EndNoteBibliography"/>
        <w:spacing w:after="0" w:line="480" w:lineRule="auto"/>
        <w:ind w:left="720" w:hanging="720"/>
      </w:pPr>
      <w:bookmarkStart w:id="27" w:name="_ENREF_27"/>
      <w:r w:rsidRPr="005E748B">
        <w:t>MacKillop J, Murphy JG (2007) A behavioral economic measure of demand for alcohol predicts brief intervention outcomes. Drug and Alcohol Dependence 89: 227-233.</w:t>
      </w:r>
      <w:bookmarkEnd w:id="27"/>
    </w:p>
    <w:p w:rsidR="006F0DF1" w:rsidRPr="005E748B" w:rsidRDefault="006F0DF1" w:rsidP="00B16661">
      <w:pPr>
        <w:pStyle w:val="EndNoteBibliography"/>
        <w:spacing w:after="0" w:line="480" w:lineRule="auto"/>
        <w:ind w:left="720" w:hanging="720"/>
      </w:pPr>
      <w:bookmarkStart w:id="28" w:name="_ENREF_28"/>
      <w:r w:rsidRPr="005E748B">
        <w:t>Marlatt GA, Demming B, Reid JB (1973) Loss of control drinking in alcoholics: an experimental analogue. Journal of Abnormal Psychology 81: 233-241.</w:t>
      </w:r>
      <w:bookmarkEnd w:id="28"/>
    </w:p>
    <w:p w:rsidR="006F0DF1" w:rsidRPr="005E748B" w:rsidRDefault="006F0DF1" w:rsidP="00B16661">
      <w:pPr>
        <w:pStyle w:val="EndNoteBibliography"/>
        <w:spacing w:after="0" w:line="480" w:lineRule="auto"/>
        <w:ind w:left="720" w:hanging="720"/>
      </w:pPr>
      <w:bookmarkStart w:id="29" w:name="_ENREF_29"/>
      <w:r w:rsidRPr="005E748B">
        <w:t>McEvoy PM, Stritzke WGK, French DJ, Lang AR, Ketterman RL (2004) Comparison of three models of alcohol craving in young adults: A cross-validation. Addiction 99: 482-497.</w:t>
      </w:r>
      <w:bookmarkEnd w:id="29"/>
    </w:p>
    <w:p w:rsidR="006F0DF1" w:rsidRPr="005E748B" w:rsidRDefault="006F0DF1" w:rsidP="00B16661">
      <w:pPr>
        <w:pStyle w:val="EndNoteBibliography"/>
        <w:spacing w:after="0" w:line="480" w:lineRule="auto"/>
        <w:ind w:left="720" w:hanging="720"/>
      </w:pPr>
      <w:bookmarkStart w:id="30" w:name="_ENREF_30"/>
      <w:r w:rsidRPr="005E748B">
        <w:t>Monk R, Heim D, Qureshi A, Price A (2015) “I Have No Clue What I Drunk Last Night” Using Smartphone Technology to Compare In-Vivo and Retrospective Self-Reports of Alcohol Consumption. PLoS ONE 10(5): e0156209.</w:t>
      </w:r>
      <w:bookmarkEnd w:id="30"/>
    </w:p>
    <w:p w:rsidR="006F0DF1" w:rsidRPr="005E748B" w:rsidRDefault="006F0DF1" w:rsidP="00B16661">
      <w:pPr>
        <w:pStyle w:val="EndNoteBibliography"/>
        <w:spacing w:after="0" w:line="480" w:lineRule="auto"/>
        <w:ind w:left="720" w:hanging="720"/>
      </w:pPr>
      <w:bookmarkStart w:id="31" w:name="_ENREF_31"/>
      <w:r w:rsidRPr="005E748B">
        <w:lastRenderedPageBreak/>
        <w:t>Monk RL, Heim D (2014) A real-time examination of context effects on alcohol cognitions. Alcoholism: Clinical and Experimental Research 38: 2454-2459.</w:t>
      </w:r>
      <w:bookmarkEnd w:id="31"/>
    </w:p>
    <w:p w:rsidR="006F0DF1" w:rsidRPr="005E748B" w:rsidRDefault="006F0DF1" w:rsidP="00B16661">
      <w:pPr>
        <w:pStyle w:val="EndNoteBibliography"/>
        <w:spacing w:after="0" w:line="480" w:lineRule="auto"/>
        <w:ind w:left="720" w:hanging="720"/>
      </w:pPr>
      <w:bookmarkStart w:id="32" w:name="_ENREF_32"/>
      <w:r w:rsidRPr="005E748B">
        <w:t>Pavis S, Cunningham-Burley S, Amos A (1997) Alcohol consumption and young people: Exploring meaning and social context. Health Education Research 12: 311-322.</w:t>
      </w:r>
      <w:bookmarkEnd w:id="32"/>
    </w:p>
    <w:p w:rsidR="006F0DF1" w:rsidRPr="005E748B" w:rsidRDefault="006F0DF1" w:rsidP="00B16661">
      <w:pPr>
        <w:pStyle w:val="EndNoteBibliography"/>
        <w:spacing w:after="0" w:line="480" w:lineRule="auto"/>
        <w:ind w:left="720" w:hanging="720"/>
      </w:pPr>
      <w:bookmarkStart w:id="33" w:name="_ENREF_33"/>
      <w:r w:rsidRPr="005E748B">
        <w:t>Quigley BM, Collins RL (1999) The modeling of alcohol consumption: A meta-analytic review. Journal of Studies on Alcohol 60: 90-98.</w:t>
      </w:r>
      <w:bookmarkEnd w:id="33"/>
    </w:p>
    <w:p w:rsidR="006F0DF1" w:rsidRPr="005E748B" w:rsidRDefault="006F0DF1" w:rsidP="00B16661">
      <w:pPr>
        <w:pStyle w:val="EndNoteBibliography"/>
        <w:spacing w:after="0" w:line="480" w:lineRule="auto"/>
        <w:ind w:left="720" w:hanging="720"/>
      </w:pPr>
      <w:bookmarkStart w:id="34" w:name="_ENREF_34"/>
      <w:r w:rsidRPr="005E748B">
        <w:t>Reibstein DJ, Youngblood SA, Fromkin HL (1975) Number of choices and perceived decision freedom as a determinant of satisfaction and consumer behavior. Journal of Applied Psychology 60: 434-437.</w:t>
      </w:r>
      <w:bookmarkEnd w:id="34"/>
    </w:p>
    <w:p w:rsidR="006F0DF1" w:rsidRPr="005E748B" w:rsidRDefault="006F0DF1" w:rsidP="00B16661">
      <w:pPr>
        <w:pStyle w:val="EndNoteBibliography"/>
        <w:spacing w:after="0" w:line="480" w:lineRule="auto"/>
        <w:ind w:left="720" w:hanging="720"/>
      </w:pPr>
      <w:bookmarkStart w:id="35" w:name="_ENREF_35"/>
      <w:r w:rsidRPr="005E748B">
        <w:t>Reinert DF, Allen JP (2007) The alcohol use disorders identification test: An update of research findings. Alcoholism: Clinical and Experimental Research 31: 185-199.</w:t>
      </w:r>
      <w:bookmarkEnd w:id="35"/>
    </w:p>
    <w:p w:rsidR="006F0DF1" w:rsidRPr="005E748B" w:rsidRDefault="006F0DF1" w:rsidP="00B16661">
      <w:pPr>
        <w:pStyle w:val="EndNoteBibliography"/>
        <w:spacing w:after="0" w:line="480" w:lineRule="auto"/>
        <w:ind w:left="720" w:hanging="720"/>
      </w:pPr>
      <w:bookmarkStart w:id="36" w:name="_ENREF_36"/>
      <w:r w:rsidRPr="005E748B">
        <w:t>Robinson E, Hardman C, Halford J, Jones A (in press) Eating under observation: a systematic review and meta-analysis of the effect that heightened awareness of observation has on laboratory measured energy intake American Journal of Clinical Nutrition.</w:t>
      </w:r>
      <w:bookmarkEnd w:id="36"/>
    </w:p>
    <w:p w:rsidR="006F0DF1" w:rsidRPr="005E748B" w:rsidRDefault="006F0DF1" w:rsidP="00B16661">
      <w:pPr>
        <w:pStyle w:val="EndNoteBibliography"/>
        <w:spacing w:after="0" w:line="480" w:lineRule="auto"/>
        <w:ind w:left="720" w:hanging="720"/>
      </w:pPr>
      <w:bookmarkStart w:id="37" w:name="_ENREF_37"/>
      <w:r w:rsidRPr="005E748B">
        <w:t>Robinson E, Kersbergen I, Brunstrom JM, Field M (2014) I'm watching you. Awareness that food consumption is being monitored is a demand characteristic in eating-behaviour experiments. Appetite 83: 19-25.</w:t>
      </w:r>
      <w:bookmarkEnd w:id="37"/>
    </w:p>
    <w:p w:rsidR="006F0DF1" w:rsidRPr="005E748B" w:rsidRDefault="006F0DF1" w:rsidP="00B16661">
      <w:pPr>
        <w:pStyle w:val="EndNoteBibliography"/>
        <w:spacing w:after="0" w:line="480" w:lineRule="auto"/>
        <w:ind w:left="720" w:hanging="720"/>
      </w:pPr>
      <w:bookmarkStart w:id="38" w:name="_ENREF_38"/>
      <w:r w:rsidRPr="005E748B">
        <w:t>Rose AK, Duka T (2006) Effects of dose and time on the ability of alcohol to prime social drinkers. Behavioural Pharmacology 17: 61-70.</w:t>
      </w:r>
      <w:bookmarkEnd w:id="38"/>
    </w:p>
    <w:p w:rsidR="006F0DF1" w:rsidRPr="005E748B" w:rsidRDefault="006F0DF1" w:rsidP="00B16661">
      <w:pPr>
        <w:pStyle w:val="EndNoteBibliography"/>
        <w:spacing w:after="0" w:line="480" w:lineRule="auto"/>
        <w:ind w:left="720" w:hanging="720"/>
      </w:pPr>
      <w:bookmarkStart w:id="39" w:name="_ENREF_39"/>
      <w:r w:rsidRPr="005E748B">
        <w:t>Rueger SY, Trela CJ, Palmeri M, King AC (2012) Self-administered web-based Timeline Followback procedure for drinking and smoking behaviors in young adults. Journal of Studies on Alcohol and Drugs 73: 829-833.</w:t>
      </w:r>
      <w:bookmarkEnd w:id="39"/>
    </w:p>
    <w:p w:rsidR="006F0DF1" w:rsidRPr="005E748B" w:rsidRDefault="006F0DF1" w:rsidP="00B16661">
      <w:pPr>
        <w:pStyle w:val="EndNoteBibliography"/>
        <w:spacing w:after="0" w:line="480" w:lineRule="auto"/>
        <w:ind w:left="720" w:hanging="720"/>
      </w:pPr>
      <w:bookmarkStart w:id="40" w:name="_ENREF_40"/>
      <w:r w:rsidRPr="005E748B">
        <w:t>Sobell LC, Sobell MB (1992) Timeline follow-back, A technique for assising self-reported alcohol consumption. In: Litten RZ, Allen JP (eds) Measuring alcohol consumption, Psychosocial and biochemical methods. Humana Press, Totowa, NJ, US</w:t>
      </w:r>
      <w:bookmarkEnd w:id="40"/>
    </w:p>
    <w:p w:rsidR="006F0DF1" w:rsidRPr="005E748B" w:rsidRDefault="006F0DF1" w:rsidP="00B16661">
      <w:pPr>
        <w:pStyle w:val="EndNoteBibliography"/>
        <w:spacing w:after="0" w:line="480" w:lineRule="auto"/>
        <w:ind w:left="720" w:hanging="720"/>
      </w:pPr>
      <w:bookmarkStart w:id="41" w:name="_ENREF_41"/>
      <w:r w:rsidRPr="005E748B">
        <w:lastRenderedPageBreak/>
        <w:t>Tabakoff B, Hoffman PL (2000) Animal models in alcohol research. Alcohol Research and Health 24: 77-84.</w:t>
      </w:r>
      <w:bookmarkEnd w:id="41"/>
    </w:p>
    <w:p w:rsidR="006F0DF1" w:rsidRPr="005E748B" w:rsidRDefault="006F0DF1" w:rsidP="00B16661">
      <w:pPr>
        <w:pStyle w:val="EndNoteBibliography"/>
        <w:spacing w:after="0" w:line="480" w:lineRule="auto"/>
        <w:ind w:left="720" w:hanging="720"/>
      </w:pPr>
      <w:bookmarkStart w:id="42" w:name="_ENREF_42"/>
      <w:r w:rsidRPr="005E748B">
        <w:t>Troy D, Maynard OM, Hickman M, Attwood AS, Munafò MR (2015) The effect of glass shape on alcohol consumption in a naturalistic setting: a feasibility study. Pilot and Feasibility studies 1: doi:10.1186/s40814-015-0022-2.</w:t>
      </w:r>
      <w:bookmarkEnd w:id="42"/>
    </w:p>
    <w:p w:rsidR="006F0DF1" w:rsidRPr="005E748B" w:rsidRDefault="006F0DF1" w:rsidP="00B16661">
      <w:pPr>
        <w:pStyle w:val="EndNoteBibliography"/>
        <w:spacing w:after="0" w:line="480" w:lineRule="auto"/>
        <w:ind w:left="720" w:hanging="720"/>
      </w:pPr>
      <w:bookmarkStart w:id="43" w:name="_ENREF_43"/>
      <w:r w:rsidRPr="005E748B">
        <w:t>Vakili S, Sobell LC, Sobell MB, Simco ER, Agrawal S (2008) Using the Timeline Followback to determine time windows representative of annual alcohol consumption with problem drinkers. Addictive Behaviors 33: 1123-1130.</w:t>
      </w:r>
      <w:bookmarkEnd w:id="43"/>
    </w:p>
    <w:p w:rsidR="006F0DF1" w:rsidRPr="005E748B" w:rsidRDefault="006F0DF1" w:rsidP="00B16661">
      <w:pPr>
        <w:pStyle w:val="EndNoteBibliography"/>
        <w:spacing w:after="0" w:line="480" w:lineRule="auto"/>
        <w:ind w:left="720" w:hanging="720"/>
      </w:pPr>
      <w:bookmarkStart w:id="44" w:name="_ENREF_44"/>
      <w:r w:rsidRPr="005E748B">
        <w:t>Van Dyke N, Fillmore M (2015) Operant responding for alcohol following alcohol cue exposure in social drinkers. Addictive Behaviors in press.</w:t>
      </w:r>
      <w:bookmarkEnd w:id="44"/>
    </w:p>
    <w:p w:rsidR="006F0DF1" w:rsidRPr="005E748B" w:rsidRDefault="006F0DF1" w:rsidP="00B16661">
      <w:pPr>
        <w:pStyle w:val="EndNoteBibliography"/>
        <w:spacing w:after="0" w:line="480" w:lineRule="auto"/>
        <w:ind w:left="720" w:hanging="720"/>
      </w:pPr>
      <w:bookmarkStart w:id="45" w:name="_ENREF_45"/>
      <w:r w:rsidRPr="005E748B">
        <w:t>Vartanian LR, Herman CP, Polivy J (2007) Consumption stereotypes and impression management: How you are what you eat. Appetite 48: 265-277.</w:t>
      </w:r>
      <w:bookmarkEnd w:id="45"/>
    </w:p>
    <w:p w:rsidR="006F0DF1" w:rsidRPr="005E748B" w:rsidRDefault="006F0DF1" w:rsidP="00B16661">
      <w:pPr>
        <w:pStyle w:val="EndNoteBibliography"/>
        <w:spacing w:line="480" w:lineRule="auto"/>
        <w:ind w:left="720" w:hanging="720"/>
      </w:pPr>
      <w:bookmarkStart w:id="46" w:name="_ENREF_46"/>
      <w:r w:rsidRPr="005E748B">
        <w:t>Wall AM, McKee SA, Hinson RE (2000) Assessing variation in alcohol outcome expectancies across environmental context: An examination of the situational-specificity hypothesis. Psychology of Addictive Behaviors 14: 367-375.</w:t>
      </w:r>
      <w:bookmarkEnd w:id="46"/>
    </w:p>
    <w:p w:rsidR="00C607A3" w:rsidRPr="005E748B" w:rsidRDefault="00204707" w:rsidP="00B16661">
      <w:pPr>
        <w:spacing w:line="480" w:lineRule="auto"/>
        <w:rPr>
          <w:rFonts w:ascii="Times New Roman" w:hAnsi="Times New Roman" w:cs="Times New Roman"/>
          <w:sz w:val="24"/>
          <w:szCs w:val="24"/>
        </w:rPr>
        <w:sectPr w:rsidR="00C607A3" w:rsidRPr="005E748B">
          <w:headerReference w:type="default" r:id="rId10"/>
          <w:footerReference w:type="default" r:id="rId11"/>
          <w:pgSz w:w="11906" w:h="16838"/>
          <w:pgMar w:top="1440" w:right="1440" w:bottom="1440" w:left="1440" w:header="708" w:footer="708" w:gutter="0"/>
          <w:cols w:space="708"/>
          <w:docGrid w:linePitch="360"/>
        </w:sectPr>
      </w:pPr>
      <w:r w:rsidRPr="005E748B">
        <w:rPr>
          <w:rFonts w:ascii="Times New Roman" w:hAnsi="Times New Roman" w:cs="Times New Roman"/>
          <w:sz w:val="24"/>
          <w:szCs w:val="24"/>
        </w:rPr>
        <w:fldChar w:fldCharType="end"/>
      </w:r>
    </w:p>
    <w:p w:rsidR="00C607A3" w:rsidRPr="005E748B" w:rsidRDefault="00C607A3" w:rsidP="000D7DD7">
      <w:pPr>
        <w:rPr>
          <w:rFonts w:ascii="Times New Roman" w:hAnsi="Times New Roman" w:cs="Times New Roman"/>
          <w:sz w:val="24"/>
          <w:szCs w:val="24"/>
        </w:rPr>
      </w:pPr>
      <w:r w:rsidRPr="005E748B">
        <w:rPr>
          <w:rFonts w:ascii="Times New Roman" w:hAnsi="Times New Roman" w:cs="Times New Roman"/>
          <w:sz w:val="24"/>
          <w:szCs w:val="24"/>
        </w:rPr>
        <w:lastRenderedPageBreak/>
        <w:t xml:space="preserve">Table 1: Description of studies, and variables </w:t>
      </w:r>
      <w:r w:rsidR="00B33387" w:rsidRPr="005E748B">
        <w:rPr>
          <w:rFonts w:ascii="Times New Roman" w:hAnsi="Times New Roman" w:cs="Times New Roman"/>
          <w:sz w:val="24"/>
          <w:szCs w:val="24"/>
        </w:rPr>
        <w:t xml:space="preserve">included </w:t>
      </w:r>
      <w:r w:rsidR="00381FD8" w:rsidRPr="005E748B">
        <w:rPr>
          <w:rFonts w:ascii="Times New Roman" w:hAnsi="Times New Roman" w:cs="Times New Roman"/>
          <w:sz w:val="24"/>
          <w:szCs w:val="24"/>
        </w:rPr>
        <w:t>in the analyses</w:t>
      </w:r>
    </w:p>
    <w:p w:rsidR="00C607A3" w:rsidRPr="005E748B" w:rsidRDefault="00C607A3" w:rsidP="000D7DD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43"/>
        <w:gridCol w:w="5212"/>
        <w:gridCol w:w="2552"/>
        <w:gridCol w:w="2867"/>
      </w:tblGrid>
      <w:tr w:rsidR="005E748B" w:rsidRPr="005E748B">
        <w:tc>
          <w:tcPr>
            <w:tcW w:w="3543" w:type="dxa"/>
          </w:tcPr>
          <w:p w:rsidR="00C607A3" w:rsidRPr="005E748B" w:rsidRDefault="00C607A3" w:rsidP="001C136C">
            <w:pPr>
              <w:rPr>
                <w:rFonts w:ascii="Times New Roman" w:hAnsi="Times New Roman" w:cs="Times New Roman"/>
                <w:b/>
              </w:rPr>
            </w:pPr>
            <w:r w:rsidRPr="005E748B">
              <w:rPr>
                <w:rFonts w:ascii="Times New Roman" w:hAnsi="Times New Roman" w:cs="Times New Roman"/>
                <w:b/>
              </w:rPr>
              <w:t>Study</w:t>
            </w:r>
          </w:p>
        </w:tc>
        <w:tc>
          <w:tcPr>
            <w:tcW w:w="5212" w:type="dxa"/>
          </w:tcPr>
          <w:p w:rsidR="00C607A3" w:rsidRPr="005E748B" w:rsidRDefault="00C607A3" w:rsidP="001C136C">
            <w:pPr>
              <w:rPr>
                <w:rFonts w:ascii="Times New Roman" w:hAnsi="Times New Roman" w:cs="Times New Roman"/>
                <w:b/>
              </w:rPr>
            </w:pPr>
            <w:r w:rsidRPr="005E748B">
              <w:rPr>
                <w:rFonts w:ascii="Times New Roman" w:hAnsi="Times New Roman" w:cs="Times New Roman"/>
                <w:b/>
              </w:rPr>
              <w:t>Description of study and experimental groups</w:t>
            </w:r>
          </w:p>
        </w:tc>
        <w:tc>
          <w:tcPr>
            <w:tcW w:w="2552" w:type="dxa"/>
          </w:tcPr>
          <w:p w:rsidR="00C607A3" w:rsidRPr="005E748B" w:rsidRDefault="00C607A3" w:rsidP="001C136C">
            <w:pPr>
              <w:rPr>
                <w:rFonts w:ascii="Times New Roman" w:hAnsi="Times New Roman" w:cs="Times New Roman"/>
                <w:b/>
              </w:rPr>
            </w:pPr>
            <w:r w:rsidRPr="005E748B">
              <w:rPr>
                <w:rFonts w:ascii="Times New Roman" w:hAnsi="Times New Roman" w:cs="Times New Roman"/>
                <w:b/>
              </w:rPr>
              <w:t>Measures included</w:t>
            </w:r>
          </w:p>
        </w:tc>
        <w:tc>
          <w:tcPr>
            <w:tcW w:w="2867" w:type="dxa"/>
          </w:tcPr>
          <w:p w:rsidR="00C607A3" w:rsidRPr="005E748B" w:rsidRDefault="00C607A3" w:rsidP="001C136C">
            <w:pPr>
              <w:rPr>
                <w:rFonts w:ascii="Times New Roman" w:hAnsi="Times New Roman" w:cs="Times New Roman"/>
                <w:b/>
              </w:rPr>
            </w:pPr>
            <w:r w:rsidRPr="005E748B">
              <w:rPr>
                <w:rFonts w:ascii="Times New Roman" w:hAnsi="Times New Roman" w:cs="Times New Roman"/>
                <w:b/>
              </w:rPr>
              <w:t>Ad-libitum taste test</w:t>
            </w:r>
          </w:p>
        </w:tc>
      </w:tr>
      <w:tr w:rsidR="005E748B" w:rsidRPr="005E748B">
        <w:trPr>
          <w:trHeight w:val="419"/>
        </w:trPr>
        <w:tc>
          <w:tcPr>
            <w:tcW w:w="3543"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Di Lemma (in preparation)</w:t>
            </w:r>
          </w:p>
          <w:p w:rsidR="00885FE2" w:rsidRPr="005E748B" w:rsidRDefault="00885FE2" w:rsidP="001C136C">
            <w:pPr>
              <w:rPr>
                <w:rFonts w:ascii="Times New Roman" w:hAnsi="Times New Roman" w:cs="Times New Roman"/>
              </w:rPr>
            </w:pPr>
            <w:r w:rsidRPr="005E748B">
              <w:rPr>
                <w:rFonts w:ascii="Times New Roman" w:hAnsi="Times New Roman" w:cs="Times New Roman"/>
              </w:rPr>
              <w:t>N = 120</w:t>
            </w:r>
          </w:p>
        </w:tc>
        <w:tc>
          <w:tcPr>
            <w:tcW w:w="5212"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Proof-of-concept behavioural intervention examining inhibitory control and approach bias training:</w:t>
            </w:r>
          </w:p>
          <w:p w:rsidR="00C607A3" w:rsidRPr="005E748B" w:rsidRDefault="00DA2712" w:rsidP="001C136C">
            <w:pPr>
              <w:rPr>
                <w:rFonts w:ascii="Times New Roman" w:hAnsi="Times New Roman" w:cs="Times New Roman"/>
              </w:rPr>
            </w:pPr>
            <w:r w:rsidRPr="005E748B">
              <w:rPr>
                <w:rFonts w:ascii="Times New Roman" w:hAnsi="Times New Roman" w:cs="Times New Roman"/>
              </w:rPr>
              <w:t>Inhibition</w:t>
            </w:r>
            <w:r w:rsidR="00C607A3" w:rsidRPr="005E748B">
              <w:rPr>
                <w:rFonts w:ascii="Times New Roman" w:hAnsi="Times New Roman" w:cs="Times New Roman"/>
              </w:rPr>
              <w:t xml:space="preserve"> training (</w:t>
            </w:r>
            <w:r w:rsidR="00987508" w:rsidRPr="005E748B">
              <w:rPr>
                <w:rFonts w:ascii="Times New Roman" w:hAnsi="Times New Roman" w:cs="Times New Roman"/>
              </w:rPr>
              <w:t>decreased</w:t>
            </w:r>
            <w:r w:rsidR="00C607A3" w:rsidRPr="005E748B">
              <w:rPr>
                <w:rFonts w:ascii="Times New Roman" w:hAnsi="Times New Roman" w:cs="Times New Roman"/>
              </w:rPr>
              <w:t xml:space="preserve"> expect</w:t>
            </w:r>
            <w:r w:rsidRPr="005E748B">
              <w:rPr>
                <w:rFonts w:ascii="Times New Roman" w:hAnsi="Times New Roman" w:cs="Times New Roman"/>
              </w:rPr>
              <w:t>ed</w:t>
            </w:r>
            <w:r w:rsidR="00C607A3" w:rsidRPr="005E748B">
              <w:rPr>
                <w:rFonts w:ascii="Times New Roman" w:hAnsi="Times New Roman" w:cs="Times New Roman"/>
              </w:rPr>
              <w:t>)</w:t>
            </w:r>
            <w:r w:rsidR="00885FE2" w:rsidRPr="005E748B">
              <w:rPr>
                <w:rFonts w:ascii="Times New Roman" w:hAnsi="Times New Roman" w:cs="Times New Roman"/>
              </w:rPr>
              <w:t xml:space="preserve"> N = 30</w:t>
            </w:r>
          </w:p>
          <w:p w:rsidR="00C607A3" w:rsidRPr="005E748B" w:rsidRDefault="00C607A3" w:rsidP="001C136C">
            <w:pPr>
              <w:rPr>
                <w:rFonts w:ascii="Times New Roman" w:hAnsi="Times New Roman" w:cs="Times New Roman"/>
              </w:rPr>
            </w:pPr>
            <w:r w:rsidRPr="005E748B">
              <w:rPr>
                <w:rFonts w:ascii="Times New Roman" w:hAnsi="Times New Roman" w:cs="Times New Roman"/>
              </w:rPr>
              <w:t>Inhibit</w:t>
            </w:r>
            <w:r w:rsidR="00B33387" w:rsidRPr="005E748B">
              <w:rPr>
                <w:rFonts w:ascii="Times New Roman" w:hAnsi="Times New Roman" w:cs="Times New Roman"/>
              </w:rPr>
              <w:t>ion</w:t>
            </w:r>
            <w:r w:rsidRPr="005E748B">
              <w:rPr>
                <w:rFonts w:ascii="Times New Roman" w:hAnsi="Times New Roman" w:cs="Times New Roman"/>
              </w:rPr>
              <w:t xml:space="preserve"> control (</w:t>
            </w:r>
            <w:r w:rsidR="00DA2712" w:rsidRPr="005E748B">
              <w:rPr>
                <w:rFonts w:ascii="Times New Roman" w:hAnsi="Times New Roman" w:cs="Times New Roman"/>
              </w:rPr>
              <w:t>increased expected</w:t>
            </w:r>
            <w:r w:rsidRPr="005E748B">
              <w:rPr>
                <w:rFonts w:ascii="Times New Roman" w:hAnsi="Times New Roman" w:cs="Times New Roman"/>
              </w:rPr>
              <w:t>)</w:t>
            </w:r>
            <w:r w:rsidR="00885FE2" w:rsidRPr="005E748B">
              <w:rPr>
                <w:rFonts w:ascii="Times New Roman" w:hAnsi="Times New Roman" w:cs="Times New Roman"/>
              </w:rPr>
              <w:t xml:space="preserve"> N = 30</w:t>
            </w:r>
          </w:p>
          <w:p w:rsidR="00C607A3" w:rsidRPr="005E748B" w:rsidRDefault="00C607A3" w:rsidP="001C136C">
            <w:pPr>
              <w:rPr>
                <w:rFonts w:ascii="Times New Roman" w:hAnsi="Times New Roman" w:cs="Times New Roman"/>
              </w:rPr>
            </w:pPr>
            <w:r w:rsidRPr="005E748B">
              <w:rPr>
                <w:rFonts w:ascii="Times New Roman" w:hAnsi="Times New Roman" w:cs="Times New Roman"/>
              </w:rPr>
              <w:t>Avoid training (</w:t>
            </w:r>
            <w:r w:rsidR="00987508" w:rsidRPr="005E748B">
              <w:rPr>
                <w:rFonts w:ascii="Times New Roman" w:hAnsi="Times New Roman" w:cs="Times New Roman"/>
              </w:rPr>
              <w:t>decreased</w:t>
            </w:r>
            <w:r w:rsidRPr="005E748B">
              <w:rPr>
                <w:rFonts w:ascii="Times New Roman" w:hAnsi="Times New Roman" w:cs="Times New Roman"/>
              </w:rPr>
              <w:t xml:space="preserve"> expect</w:t>
            </w:r>
            <w:r w:rsidR="00DA2712" w:rsidRPr="005E748B">
              <w:rPr>
                <w:rFonts w:ascii="Times New Roman" w:hAnsi="Times New Roman" w:cs="Times New Roman"/>
              </w:rPr>
              <w:t>ed</w:t>
            </w:r>
            <w:r w:rsidRPr="005E748B">
              <w:rPr>
                <w:rFonts w:ascii="Times New Roman" w:hAnsi="Times New Roman" w:cs="Times New Roman"/>
              </w:rPr>
              <w:t>)</w:t>
            </w:r>
            <w:r w:rsidR="00885FE2" w:rsidRPr="005E748B">
              <w:rPr>
                <w:rFonts w:ascii="Times New Roman" w:hAnsi="Times New Roman" w:cs="Times New Roman"/>
              </w:rPr>
              <w:t xml:space="preserve"> N = 30</w:t>
            </w:r>
          </w:p>
          <w:p w:rsidR="00C607A3" w:rsidRPr="005E748B" w:rsidRDefault="00C607A3" w:rsidP="00DA2712">
            <w:pPr>
              <w:rPr>
                <w:rFonts w:ascii="Times New Roman" w:hAnsi="Times New Roman" w:cs="Times New Roman"/>
              </w:rPr>
            </w:pPr>
            <w:r w:rsidRPr="005E748B">
              <w:rPr>
                <w:rFonts w:ascii="Times New Roman" w:hAnsi="Times New Roman" w:cs="Times New Roman"/>
              </w:rPr>
              <w:t>Avoid control (</w:t>
            </w:r>
            <w:r w:rsidR="00DA2712" w:rsidRPr="005E748B">
              <w:rPr>
                <w:rFonts w:ascii="Times New Roman" w:hAnsi="Times New Roman" w:cs="Times New Roman"/>
              </w:rPr>
              <w:t>increased expected</w:t>
            </w:r>
            <w:r w:rsidRPr="005E748B">
              <w:rPr>
                <w:rFonts w:ascii="Times New Roman" w:hAnsi="Times New Roman" w:cs="Times New Roman"/>
              </w:rPr>
              <w:t>)</w:t>
            </w:r>
            <w:r w:rsidR="00885FE2" w:rsidRPr="005E748B">
              <w:rPr>
                <w:rFonts w:ascii="Times New Roman" w:hAnsi="Times New Roman" w:cs="Times New Roman"/>
              </w:rPr>
              <w:t xml:space="preserve"> N = 30</w:t>
            </w:r>
          </w:p>
        </w:tc>
        <w:tc>
          <w:tcPr>
            <w:tcW w:w="2552" w:type="dxa"/>
          </w:tcPr>
          <w:p w:rsidR="00C607A3" w:rsidRPr="005E748B" w:rsidRDefault="00C607A3" w:rsidP="00890276">
            <w:pPr>
              <w:rPr>
                <w:rFonts w:ascii="Times New Roman" w:hAnsi="Times New Roman" w:cs="Times New Roman"/>
              </w:rPr>
            </w:pPr>
            <w:r w:rsidRPr="005E748B">
              <w:rPr>
                <w:rFonts w:ascii="Times New Roman" w:hAnsi="Times New Roman" w:cs="Times New Roman"/>
              </w:rPr>
              <w:t xml:space="preserve">AUDIT; Awareness; Day/Time; </w:t>
            </w:r>
            <w:r w:rsidR="00890276" w:rsidRPr="005E748B">
              <w:rPr>
                <w:rFonts w:ascii="Times New Roman" w:hAnsi="Times New Roman" w:cs="Times New Roman"/>
              </w:rPr>
              <w:t>Alcohol cons</w:t>
            </w:r>
            <w:r w:rsidRPr="005E748B">
              <w:rPr>
                <w:rFonts w:ascii="Times New Roman" w:hAnsi="Times New Roman" w:cs="Times New Roman"/>
              </w:rPr>
              <w:t xml:space="preserve">; </w:t>
            </w:r>
          </w:p>
        </w:tc>
        <w:tc>
          <w:tcPr>
            <w:tcW w:w="2867"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 xml:space="preserve">2 x 200 ml (400 ml) of alcoholic beverages and 2 x 200 ml (400 ml) of soft drink. </w:t>
            </w:r>
          </w:p>
          <w:p w:rsidR="00C607A3" w:rsidRPr="005E748B" w:rsidRDefault="00C607A3" w:rsidP="001C136C">
            <w:pPr>
              <w:rPr>
                <w:rFonts w:ascii="Times New Roman" w:hAnsi="Times New Roman" w:cs="Times New Roman"/>
              </w:rPr>
            </w:pPr>
          </w:p>
        </w:tc>
      </w:tr>
      <w:tr w:rsidR="005E748B" w:rsidRPr="005E748B">
        <w:tc>
          <w:tcPr>
            <w:tcW w:w="3543"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Christiansen et al (2013)</w:t>
            </w:r>
          </w:p>
          <w:p w:rsidR="00885FE2" w:rsidRPr="005E748B" w:rsidRDefault="00885FE2" w:rsidP="001C136C">
            <w:pPr>
              <w:rPr>
                <w:rFonts w:ascii="Times New Roman" w:hAnsi="Times New Roman" w:cs="Times New Roman"/>
              </w:rPr>
            </w:pPr>
            <w:r w:rsidRPr="005E748B">
              <w:rPr>
                <w:rFonts w:ascii="Times New Roman" w:hAnsi="Times New Roman" w:cs="Times New Roman"/>
              </w:rPr>
              <w:t>N = 23</w:t>
            </w:r>
          </w:p>
        </w:tc>
        <w:tc>
          <w:tcPr>
            <w:tcW w:w="5212"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Acute alcohol intoxication study:</w:t>
            </w:r>
          </w:p>
          <w:p w:rsidR="00C607A3" w:rsidRPr="005E748B" w:rsidRDefault="00C607A3" w:rsidP="001C136C">
            <w:pPr>
              <w:rPr>
                <w:rFonts w:ascii="Times New Roman" w:hAnsi="Times New Roman" w:cs="Times New Roman"/>
              </w:rPr>
            </w:pPr>
            <w:r w:rsidRPr="005E748B">
              <w:rPr>
                <w:rFonts w:ascii="Times New Roman" w:hAnsi="Times New Roman" w:cs="Times New Roman"/>
              </w:rPr>
              <w:t>Only Control group used as this was a within subjects design.</w:t>
            </w:r>
          </w:p>
        </w:tc>
        <w:tc>
          <w:tcPr>
            <w:tcW w:w="2552" w:type="dxa"/>
          </w:tcPr>
          <w:p w:rsidR="00C607A3" w:rsidRPr="005E748B" w:rsidRDefault="00C607A3" w:rsidP="00EF6F2C">
            <w:pPr>
              <w:rPr>
                <w:rFonts w:ascii="Times New Roman" w:hAnsi="Times New Roman" w:cs="Times New Roman"/>
              </w:rPr>
            </w:pPr>
            <w:r w:rsidRPr="005E748B">
              <w:rPr>
                <w:rFonts w:ascii="Times New Roman" w:hAnsi="Times New Roman" w:cs="Times New Roman"/>
              </w:rPr>
              <w:t xml:space="preserve">AUDIT; Day/Time; </w:t>
            </w:r>
            <w:r w:rsidR="00890276" w:rsidRPr="005E748B">
              <w:rPr>
                <w:rFonts w:ascii="Times New Roman" w:hAnsi="Times New Roman" w:cs="Times New Roman"/>
              </w:rPr>
              <w:t>Alcohol cons</w:t>
            </w:r>
            <w:r w:rsidRPr="005E748B">
              <w:rPr>
                <w:rFonts w:ascii="Times New Roman" w:hAnsi="Times New Roman" w:cs="Times New Roman"/>
              </w:rPr>
              <w:t xml:space="preserve">; </w:t>
            </w:r>
          </w:p>
        </w:tc>
        <w:tc>
          <w:tcPr>
            <w:tcW w:w="2867"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 xml:space="preserve">275 ml of </w:t>
            </w:r>
            <w:r w:rsidR="00D8769A" w:rsidRPr="005E748B">
              <w:rPr>
                <w:rFonts w:ascii="Times New Roman" w:hAnsi="Times New Roman" w:cs="Times New Roman"/>
              </w:rPr>
              <w:t>non-</w:t>
            </w:r>
            <w:r w:rsidRPr="005E748B">
              <w:rPr>
                <w:rFonts w:ascii="Times New Roman" w:hAnsi="Times New Roman" w:cs="Times New Roman"/>
              </w:rPr>
              <w:t xml:space="preserve">alcoholic </w:t>
            </w:r>
            <w:r w:rsidR="00816869" w:rsidRPr="005E748B">
              <w:rPr>
                <w:rFonts w:ascii="Times New Roman" w:hAnsi="Times New Roman" w:cs="Times New Roman"/>
              </w:rPr>
              <w:t>beer</w:t>
            </w:r>
            <w:r w:rsidRPr="005E748B">
              <w:rPr>
                <w:rFonts w:ascii="Times New Roman" w:hAnsi="Times New Roman" w:cs="Times New Roman"/>
              </w:rPr>
              <w:t>* and 275 ml of soft drink.</w:t>
            </w:r>
          </w:p>
          <w:p w:rsidR="00C607A3" w:rsidRPr="005E748B" w:rsidRDefault="00C607A3" w:rsidP="001C136C">
            <w:pPr>
              <w:rPr>
                <w:rFonts w:ascii="Times New Roman" w:hAnsi="Times New Roman" w:cs="Times New Roman"/>
              </w:rPr>
            </w:pPr>
          </w:p>
        </w:tc>
      </w:tr>
      <w:tr w:rsidR="005E748B" w:rsidRPr="005E748B">
        <w:tc>
          <w:tcPr>
            <w:tcW w:w="3543"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Christiansen et al (2012b)</w:t>
            </w:r>
          </w:p>
          <w:p w:rsidR="00885FE2" w:rsidRPr="005E748B" w:rsidRDefault="00885FE2" w:rsidP="001C136C">
            <w:pPr>
              <w:rPr>
                <w:rFonts w:ascii="Times New Roman" w:hAnsi="Times New Roman" w:cs="Times New Roman"/>
              </w:rPr>
            </w:pPr>
            <w:r w:rsidRPr="005E748B">
              <w:rPr>
                <w:rFonts w:ascii="Times New Roman" w:hAnsi="Times New Roman" w:cs="Times New Roman"/>
              </w:rPr>
              <w:t>N = 80</w:t>
            </w:r>
          </w:p>
        </w:tc>
        <w:tc>
          <w:tcPr>
            <w:tcW w:w="5212"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 xml:space="preserve">Examining the effects of </w:t>
            </w:r>
            <w:r w:rsidR="00B33387" w:rsidRPr="005E748B">
              <w:rPr>
                <w:rFonts w:ascii="Times New Roman" w:hAnsi="Times New Roman" w:cs="Times New Roman"/>
              </w:rPr>
              <w:t>“ego</w:t>
            </w:r>
            <w:r w:rsidRPr="005E748B">
              <w:rPr>
                <w:rFonts w:ascii="Times New Roman" w:hAnsi="Times New Roman" w:cs="Times New Roman"/>
              </w:rPr>
              <w:t>-depletion</w:t>
            </w:r>
            <w:r w:rsidR="00B33387" w:rsidRPr="005E748B">
              <w:rPr>
                <w:rFonts w:ascii="Times New Roman" w:hAnsi="Times New Roman" w:cs="Times New Roman"/>
              </w:rPr>
              <w:t>”</w:t>
            </w:r>
            <w:r w:rsidRPr="005E748B">
              <w:rPr>
                <w:rFonts w:ascii="Times New Roman" w:hAnsi="Times New Roman" w:cs="Times New Roman"/>
              </w:rPr>
              <w:t xml:space="preserve"> on ad-libitum alcohol consumption. </w:t>
            </w:r>
          </w:p>
          <w:p w:rsidR="00C607A3" w:rsidRPr="005E748B" w:rsidRDefault="00C607A3" w:rsidP="001C136C">
            <w:pPr>
              <w:rPr>
                <w:rFonts w:ascii="Times New Roman" w:hAnsi="Times New Roman" w:cs="Times New Roman"/>
              </w:rPr>
            </w:pPr>
            <w:r w:rsidRPr="005E748B">
              <w:rPr>
                <w:rFonts w:ascii="Times New Roman" w:hAnsi="Times New Roman" w:cs="Times New Roman"/>
              </w:rPr>
              <w:t>Ego depletion group (</w:t>
            </w:r>
            <w:r w:rsidR="00987508" w:rsidRPr="005E748B">
              <w:rPr>
                <w:rFonts w:ascii="Times New Roman" w:hAnsi="Times New Roman" w:cs="Times New Roman"/>
              </w:rPr>
              <w:t>increased</w:t>
            </w:r>
            <w:r w:rsidRPr="005E748B">
              <w:rPr>
                <w:rFonts w:ascii="Times New Roman" w:hAnsi="Times New Roman" w:cs="Times New Roman"/>
              </w:rPr>
              <w:t xml:space="preserve"> expected)</w:t>
            </w:r>
            <w:r w:rsidR="00885FE2" w:rsidRPr="005E748B">
              <w:rPr>
                <w:rFonts w:ascii="Times New Roman" w:hAnsi="Times New Roman" w:cs="Times New Roman"/>
              </w:rPr>
              <w:t xml:space="preserve"> N = 40</w:t>
            </w:r>
          </w:p>
          <w:p w:rsidR="00C607A3" w:rsidRPr="005E748B" w:rsidRDefault="00C607A3" w:rsidP="001C136C">
            <w:pPr>
              <w:rPr>
                <w:rFonts w:ascii="Times New Roman" w:hAnsi="Times New Roman" w:cs="Times New Roman"/>
              </w:rPr>
            </w:pPr>
            <w:r w:rsidRPr="005E748B">
              <w:rPr>
                <w:rFonts w:ascii="Times New Roman" w:hAnsi="Times New Roman" w:cs="Times New Roman"/>
              </w:rPr>
              <w:t>Control (control)</w:t>
            </w:r>
            <w:r w:rsidR="00885FE2" w:rsidRPr="005E748B">
              <w:rPr>
                <w:rFonts w:ascii="Times New Roman" w:hAnsi="Times New Roman" w:cs="Times New Roman"/>
              </w:rPr>
              <w:t xml:space="preserve"> N = 40</w:t>
            </w:r>
          </w:p>
        </w:tc>
        <w:tc>
          <w:tcPr>
            <w:tcW w:w="2552" w:type="dxa"/>
          </w:tcPr>
          <w:p w:rsidR="00C607A3" w:rsidRPr="005E748B" w:rsidRDefault="00C607A3" w:rsidP="00EF6F2C">
            <w:pPr>
              <w:rPr>
                <w:rFonts w:ascii="Times New Roman" w:hAnsi="Times New Roman" w:cs="Times New Roman"/>
              </w:rPr>
            </w:pPr>
            <w:r w:rsidRPr="005E748B">
              <w:rPr>
                <w:rFonts w:ascii="Times New Roman" w:hAnsi="Times New Roman" w:cs="Times New Roman"/>
              </w:rPr>
              <w:t xml:space="preserve">AUDIT; Craving (DAQ); Day/Time; </w:t>
            </w:r>
            <w:r w:rsidR="00C4193D" w:rsidRPr="005E748B">
              <w:rPr>
                <w:rFonts w:ascii="Times New Roman" w:hAnsi="Times New Roman" w:cs="Times New Roman"/>
              </w:rPr>
              <w:t>Alcohol cons</w:t>
            </w:r>
            <w:r w:rsidRPr="005E748B">
              <w:rPr>
                <w:rFonts w:ascii="Times New Roman" w:hAnsi="Times New Roman" w:cs="Times New Roman"/>
              </w:rPr>
              <w:t xml:space="preserve">; </w:t>
            </w:r>
          </w:p>
        </w:tc>
        <w:tc>
          <w:tcPr>
            <w:tcW w:w="2867"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3 x 255 ml of alcoholic beverages.</w:t>
            </w:r>
          </w:p>
        </w:tc>
      </w:tr>
      <w:tr w:rsidR="005E748B" w:rsidRPr="005E748B">
        <w:tc>
          <w:tcPr>
            <w:tcW w:w="3543"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Field et al (2007)</w:t>
            </w:r>
          </w:p>
          <w:p w:rsidR="003D1145" w:rsidRPr="005E748B" w:rsidRDefault="003D1145" w:rsidP="001C136C">
            <w:pPr>
              <w:rPr>
                <w:rFonts w:ascii="Times New Roman" w:hAnsi="Times New Roman" w:cs="Times New Roman"/>
              </w:rPr>
            </w:pPr>
            <w:r w:rsidRPr="005E748B">
              <w:rPr>
                <w:rFonts w:ascii="Times New Roman" w:hAnsi="Times New Roman" w:cs="Times New Roman"/>
              </w:rPr>
              <w:t>N = 60</w:t>
            </w:r>
          </w:p>
        </w:tc>
        <w:tc>
          <w:tcPr>
            <w:tcW w:w="5212"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Proof-of-concept behavioural intervention examining attentional bias training:</w:t>
            </w:r>
          </w:p>
          <w:p w:rsidR="00C607A3" w:rsidRPr="005E748B" w:rsidRDefault="00C607A3" w:rsidP="001C136C">
            <w:pPr>
              <w:rPr>
                <w:rFonts w:ascii="Times New Roman" w:hAnsi="Times New Roman" w:cs="Times New Roman"/>
              </w:rPr>
            </w:pPr>
            <w:r w:rsidRPr="005E748B">
              <w:rPr>
                <w:rFonts w:ascii="Times New Roman" w:hAnsi="Times New Roman" w:cs="Times New Roman"/>
              </w:rPr>
              <w:t>Attend alcohol (</w:t>
            </w:r>
            <w:r w:rsidR="00987508" w:rsidRPr="005E748B">
              <w:rPr>
                <w:rFonts w:ascii="Times New Roman" w:hAnsi="Times New Roman" w:cs="Times New Roman"/>
              </w:rPr>
              <w:t>increased</w:t>
            </w:r>
            <w:r w:rsidRPr="005E748B">
              <w:rPr>
                <w:rFonts w:ascii="Times New Roman" w:hAnsi="Times New Roman" w:cs="Times New Roman"/>
              </w:rPr>
              <w:t xml:space="preserve"> expected)</w:t>
            </w:r>
            <w:r w:rsidR="003D1145" w:rsidRPr="005E748B">
              <w:rPr>
                <w:rFonts w:ascii="Times New Roman" w:hAnsi="Times New Roman" w:cs="Times New Roman"/>
              </w:rPr>
              <w:t xml:space="preserve"> N = 20</w:t>
            </w:r>
          </w:p>
          <w:p w:rsidR="00C607A3" w:rsidRPr="005E748B" w:rsidRDefault="00C607A3" w:rsidP="001C136C">
            <w:pPr>
              <w:rPr>
                <w:rFonts w:ascii="Times New Roman" w:hAnsi="Times New Roman" w:cs="Times New Roman"/>
              </w:rPr>
            </w:pPr>
            <w:r w:rsidRPr="005E748B">
              <w:rPr>
                <w:rFonts w:ascii="Times New Roman" w:hAnsi="Times New Roman" w:cs="Times New Roman"/>
              </w:rPr>
              <w:t>Avoid alcohol (</w:t>
            </w:r>
            <w:r w:rsidR="00987508" w:rsidRPr="005E748B">
              <w:rPr>
                <w:rFonts w:ascii="Times New Roman" w:hAnsi="Times New Roman" w:cs="Times New Roman"/>
              </w:rPr>
              <w:t>decreased</w:t>
            </w:r>
            <w:r w:rsidRPr="005E748B">
              <w:rPr>
                <w:rFonts w:ascii="Times New Roman" w:hAnsi="Times New Roman" w:cs="Times New Roman"/>
              </w:rPr>
              <w:t xml:space="preserve"> expected)</w:t>
            </w:r>
            <w:r w:rsidR="003D1145" w:rsidRPr="005E748B">
              <w:rPr>
                <w:rFonts w:ascii="Times New Roman" w:hAnsi="Times New Roman" w:cs="Times New Roman"/>
              </w:rPr>
              <w:t xml:space="preserve"> N = 20</w:t>
            </w:r>
          </w:p>
          <w:p w:rsidR="00C607A3" w:rsidRPr="005E748B" w:rsidRDefault="00C607A3" w:rsidP="001C136C">
            <w:pPr>
              <w:rPr>
                <w:rFonts w:ascii="Times New Roman" w:hAnsi="Times New Roman" w:cs="Times New Roman"/>
              </w:rPr>
            </w:pPr>
            <w:r w:rsidRPr="005E748B">
              <w:rPr>
                <w:rFonts w:ascii="Times New Roman" w:hAnsi="Times New Roman" w:cs="Times New Roman"/>
              </w:rPr>
              <w:t xml:space="preserve">Control (control) </w:t>
            </w:r>
            <w:r w:rsidR="003D1145" w:rsidRPr="005E748B">
              <w:rPr>
                <w:rFonts w:ascii="Times New Roman" w:hAnsi="Times New Roman" w:cs="Times New Roman"/>
              </w:rPr>
              <w:t>N = 20</w:t>
            </w:r>
          </w:p>
        </w:tc>
        <w:tc>
          <w:tcPr>
            <w:tcW w:w="2552" w:type="dxa"/>
          </w:tcPr>
          <w:p w:rsidR="00C607A3" w:rsidRPr="005E748B" w:rsidRDefault="00C607A3" w:rsidP="00703095">
            <w:pPr>
              <w:rPr>
                <w:rFonts w:ascii="Times New Roman" w:hAnsi="Times New Roman" w:cs="Times New Roman"/>
              </w:rPr>
            </w:pPr>
            <w:r w:rsidRPr="005E748B">
              <w:rPr>
                <w:rFonts w:ascii="Times New Roman" w:hAnsi="Times New Roman" w:cs="Times New Roman"/>
              </w:rPr>
              <w:t>AUDIT; Craving (</w:t>
            </w:r>
            <w:r w:rsidR="00703095" w:rsidRPr="005E748B">
              <w:rPr>
                <w:rFonts w:ascii="Times New Roman" w:hAnsi="Times New Roman" w:cs="Times New Roman"/>
              </w:rPr>
              <w:t>DAQ</w:t>
            </w:r>
            <w:r w:rsidRPr="005E748B">
              <w:rPr>
                <w:rFonts w:ascii="Times New Roman" w:hAnsi="Times New Roman" w:cs="Times New Roman"/>
              </w:rPr>
              <w:t xml:space="preserve">): Day/Time; Pleasant; </w:t>
            </w:r>
            <w:r w:rsidR="00C4193D" w:rsidRPr="005E748B">
              <w:rPr>
                <w:rFonts w:ascii="Times New Roman" w:hAnsi="Times New Roman" w:cs="Times New Roman"/>
              </w:rPr>
              <w:t>Alcohol cons</w:t>
            </w:r>
            <w:r w:rsidRPr="005E748B">
              <w:rPr>
                <w:rFonts w:ascii="Times New Roman" w:hAnsi="Times New Roman" w:cs="Times New Roman"/>
              </w:rPr>
              <w:t xml:space="preserve">; </w:t>
            </w:r>
          </w:p>
        </w:tc>
        <w:tc>
          <w:tcPr>
            <w:tcW w:w="2867"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250 ml of alcoholic beverage and 250 ml of soft drink</w:t>
            </w:r>
            <w:r w:rsidR="00C21994" w:rsidRPr="005E748B">
              <w:rPr>
                <w:rFonts w:ascii="Times New Roman" w:hAnsi="Times New Roman" w:cs="Times New Roman"/>
              </w:rPr>
              <w:t>.</w:t>
            </w:r>
          </w:p>
        </w:tc>
      </w:tr>
      <w:tr w:rsidR="005E748B" w:rsidRPr="005E748B">
        <w:tc>
          <w:tcPr>
            <w:tcW w:w="3543"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Jones et al (2011)</w:t>
            </w:r>
          </w:p>
          <w:p w:rsidR="003D1145" w:rsidRPr="005E748B" w:rsidRDefault="003D1145" w:rsidP="001C136C">
            <w:pPr>
              <w:rPr>
                <w:rFonts w:ascii="Times New Roman" w:hAnsi="Times New Roman" w:cs="Times New Roman"/>
              </w:rPr>
            </w:pPr>
            <w:r w:rsidRPr="005E748B">
              <w:rPr>
                <w:rFonts w:ascii="Times New Roman" w:hAnsi="Times New Roman" w:cs="Times New Roman"/>
              </w:rPr>
              <w:t>N = 90</w:t>
            </w:r>
          </w:p>
        </w:tc>
        <w:tc>
          <w:tcPr>
            <w:tcW w:w="5212"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Priming disinhibited mind-sets through instructions:</w:t>
            </w:r>
          </w:p>
          <w:p w:rsidR="00C607A3" w:rsidRPr="005E748B" w:rsidRDefault="00C607A3" w:rsidP="001C136C">
            <w:pPr>
              <w:rPr>
                <w:rFonts w:ascii="Times New Roman" w:hAnsi="Times New Roman" w:cs="Times New Roman"/>
              </w:rPr>
            </w:pPr>
            <w:r w:rsidRPr="005E748B">
              <w:rPr>
                <w:rFonts w:ascii="Times New Roman" w:hAnsi="Times New Roman" w:cs="Times New Roman"/>
              </w:rPr>
              <w:t>Restraint (</w:t>
            </w:r>
            <w:r w:rsidR="00987508" w:rsidRPr="005E748B">
              <w:rPr>
                <w:rFonts w:ascii="Times New Roman" w:hAnsi="Times New Roman" w:cs="Times New Roman"/>
              </w:rPr>
              <w:t>decreased</w:t>
            </w:r>
            <w:r w:rsidRPr="005E748B">
              <w:rPr>
                <w:rFonts w:ascii="Times New Roman" w:hAnsi="Times New Roman" w:cs="Times New Roman"/>
              </w:rPr>
              <w:t xml:space="preserve"> expected)</w:t>
            </w:r>
            <w:r w:rsidR="003D1145" w:rsidRPr="005E748B">
              <w:rPr>
                <w:rFonts w:ascii="Times New Roman" w:hAnsi="Times New Roman" w:cs="Times New Roman"/>
              </w:rPr>
              <w:t xml:space="preserve"> N= 31</w:t>
            </w:r>
          </w:p>
          <w:p w:rsidR="00C607A3" w:rsidRPr="005E748B" w:rsidRDefault="00C607A3" w:rsidP="001C136C">
            <w:pPr>
              <w:rPr>
                <w:rFonts w:ascii="Times New Roman" w:hAnsi="Times New Roman" w:cs="Times New Roman"/>
              </w:rPr>
            </w:pPr>
            <w:r w:rsidRPr="005E748B">
              <w:rPr>
                <w:rFonts w:ascii="Times New Roman" w:hAnsi="Times New Roman" w:cs="Times New Roman"/>
              </w:rPr>
              <w:t>Disinhibited (</w:t>
            </w:r>
            <w:r w:rsidR="00987508" w:rsidRPr="005E748B">
              <w:rPr>
                <w:rFonts w:ascii="Times New Roman" w:hAnsi="Times New Roman" w:cs="Times New Roman"/>
              </w:rPr>
              <w:t>increased</w:t>
            </w:r>
            <w:r w:rsidRPr="005E748B">
              <w:rPr>
                <w:rFonts w:ascii="Times New Roman" w:hAnsi="Times New Roman" w:cs="Times New Roman"/>
              </w:rPr>
              <w:t xml:space="preserve"> expected)</w:t>
            </w:r>
            <w:r w:rsidR="003D1145" w:rsidRPr="005E748B">
              <w:rPr>
                <w:rFonts w:ascii="Times New Roman" w:hAnsi="Times New Roman" w:cs="Times New Roman"/>
              </w:rPr>
              <w:t xml:space="preserve"> N =30</w:t>
            </w:r>
          </w:p>
          <w:p w:rsidR="00C607A3" w:rsidRPr="005E748B" w:rsidRDefault="00C607A3" w:rsidP="001C136C">
            <w:pPr>
              <w:rPr>
                <w:rFonts w:ascii="Times New Roman" w:hAnsi="Times New Roman" w:cs="Times New Roman"/>
              </w:rPr>
            </w:pPr>
            <w:r w:rsidRPr="005E748B">
              <w:rPr>
                <w:rFonts w:ascii="Times New Roman" w:hAnsi="Times New Roman" w:cs="Times New Roman"/>
              </w:rPr>
              <w:t>Control (control)</w:t>
            </w:r>
            <w:r w:rsidR="003D1145" w:rsidRPr="005E748B">
              <w:rPr>
                <w:rFonts w:ascii="Times New Roman" w:hAnsi="Times New Roman" w:cs="Times New Roman"/>
              </w:rPr>
              <w:t xml:space="preserve"> N = 29</w:t>
            </w:r>
          </w:p>
        </w:tc>
        <w:tc>
          <w:tcPr>
            <w:tcW w:w="2552" w:type="dxa"/>
          </w:tcPr>
          <w:p w:rsidR="00C607A3" w:rsidRPr="005E748B" w:rsidRDefault="00C607A3" w:rsidP="00EF6F2C">
            <w:pPr>
              <w:rPr>
                <w:rFonts w:ascii="Times New Roman" w:hAnsi="Times New Roman" w:cs="Times New Roman"/>
              </w:rPr>
            </w:pPr>
            <w:r w:rsidRPr="005E748B">
              <w:rPr>
                <w:rFonts w:ascii="Times New Roman" w:hAnsi="Times New Roman" w:cs="Times New Roman"/>
              </w:rPr>
              <w:t xml:space="preserve">AUDIT; Awareness; Craving (AAAQ); Day/Time;  Pleasant; </w:t>
            </w:r>
            <w:r w:rsidR="00C4193D" w:rsidRPr="005E748B">
              <w:rPr>
                <w:rFonts w:ascii="Times New Roman" w:hAnsi="Times New Roman" w:cs="Times New Roman"/>
              </w:rPr>
              <w:t>Alcohol cons</w:t>
            </w:r>
            <w:r w:rsidRPr="005E748B">
              <w:rPr>
                <w:rFonts w:ascii="Times New Roman" w:hAnsi="Times New Roman" w:cs="Times New Roman"/>
              </w:rPr>
              <w:t xml:space="preserve">; </w:t>
            </w:r>
          </w:p>
        </w:tc>
        <w:tc>
          <w:tcPr>
            <w:tcW w:w="2867"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 xml:space="preserve">275 ml of alcoholic beverage and 275 ml of soft drink. </w:t>
            </w:r>
          </w:p>
        </w:tc>
      </w:tr>
      <w:tr w:rsidR="005E748B" w:rsidRPr="005E748B">
        <w:tc>
          <w:tcPr>
            <w:tcW w:w="3543"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Jones and Field (2012 experiment 1)</w:t>
            </w:r>
          </w:p>
          <w:p w:rsidR="00DD70D0" w:rsidRPr="005E748B" w:rsidRDefault="00DD70D0" w:rsidP="001C136C">
            <w:pPr>
              <w:rPr>
                <w:rFonts w:ascii="Times New Roman" w:hAnsi="Times New Roman" w:cs="Times New Roman"/>
              </w:rPr>
            </w:pPr>
            <w:r w:rsidRPr="005E748B">
              <w:rPr>
                <w:rFonts w:ascii="Times New Roman" w:hAnsi="Times New Roman" w:cs="Times New Roman"/>
              </w:rPr>
              <w:t>N = 90</w:t>
            </w:r>
          </w:p>
        </w:tc>
        <w:tc>
          <w:tcPr>
            <w:tcW w:w="5212"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Proof-of-concept behavioural intervention examining inhibitory control training:</w:t>
            </w:r>
          </w:p>
          <w:p w:rsidR="00C607A3" w:rsidRPr="005E748B" w:rsidRDefault="00C607A3" w:rsidP="001C136C">
            <w:pPr>
              <w:rPr>
                <w:rFonts w:ascii="Times New Roman" w:hAnsi="Times New Roman" w:cs="Times New Roman"/>
              </w:rPr>
            </w:pPr>
            <w:r w:rsidRPr="005E748B">
              <w:rPr>
                <w:rFonts w:ascii="Times New Roman" w:hAnsi="Times New Roman" w:cs="Times New Roman"/>
              </w:rPr>
              <w:t>Alcohol Restraint (</w:t>
            </w:r>
            <w:r w:rsidR="00987508" w:rsidRPr="005E748B">
              <w:rPr>
                <w:rFonts w:ascii="Times New Roman" w:hAnsi="Times New Roman" w:cs="Times New Roman"/>
              </w:rPr>
              <w:t>decreased</w:t>
            </w:r>
            <w:r w:rsidRPr="005E748B">
              <w:rPr>
                <w:rFonts w:ascii="Times New Roman" w:hAnsi="Times New Roman" w:cs="Times New Roman"/>
              </w:rPr>
              <w:t xml:space="preserve"> expected)</w:t>
            </w:r>
            <w:r w:rsidR="00DD70D0" w:rsidRPr="005E748B">
              <w:rPr>
                <w:rFonts w:ascii="Times New Roman" w:hAnsi="Times New Roman" w:cs="Times New Roman"/>
              </w:rPr>
              <w:t xml:space="preserve"> N = 30</w:t>
            </w:r>
          </w:p>
          <w:p w:rsidR="00C607A3" w:rsidRPr="005E748B" w:rsidRDefault="00C607A3" w:rsidP="001C136C">
            <w:pPr>
              <w:rPr>
                <w:rFonts w:ascii="Times New Roman" w:hAnsi="Times New Roman" w:cs="Times New Roman"/>
              </w:rPr>
            </w:pPr>
            <w:r w:rsidRPr="005E748B">
              <w:rPr>
                <w:rFonts w:ascii="Times New Roman" w:hAnsi="Times New Roman" w:cs="Times New Roman"/>
              </w:rPr>
              <w:t>Neutral Restraint (control)</w:t>
            </w:r>
            <w:r w:rsidR="00DD70D0" w:rsidRPr="005E748B">
              <w:rPr>
                <w:rFonts w:ascii="Times New Roman" w:hAnsi="Times New Roman" w:cs="Times New Roman"/>
              </w:rPr>
              <w:t xml:space="preserve"> N = 30</w:t>
            </w:r>
          </w:p>
          <w:p w:rsidR="00C607A3" w:rsidRPr="005E748B" w:rsidRDefault="00C607A3" w:rsidP="00B949AD">
            <w:pPr>
              <w:rPr>
                <w:rFonts w:ascii="Times New Roman" w:hAnsi="Times New Roman" w:cs="Times New Roman"/>
              </w:rPr>
            </w:pPr>
            <w:r w:rsidRPr="005E748B">
              <w:rPr>
                <w:rFonts w:ascii="Times New Roman" w:hAnsi="Times New Roman" w:cs="Times New Roman"/>
              </w:rPr>
              <w:t>Disinhibition (</w:t>
            </w:r>
            <w:r w:rsidR="00B949AD" w:rsidRPr="005E748B">
              <w:rPr>
                <w:rFonts w:ascii="Times New Roman" w:hAnsi="Times New Roman" w:cs="Times New Roman"/>
              </w:rPr>
              <w:t>increased expected</w:t>
            </w:r>
            <w:r w:rsidRPr="005E748B">
              <w:rPr>
                <w:rFonts w:ascii="Times New Roman" w:hAnsi="Times New Roman" w:cs="Times New Roman"/>
              </w:rPr>
              <w:t>)</w:t>
            </w:r>
            <w:r w:rsidR="00DD70D0" w:rsidRPr="005E748B">
              <w:rPr>
                <w:rFonts w:ascii="Times New Roman" w:hAnsi="Times New Roman" w:cs="Times New Roman"/>
              </w:rPr>
              <w:t xml:space="preserve"> N = 30</w:t>
            </w:r>
          </w:p>
        </w:tc>
        <w:tc>
          <w:tcPr>
            <w:tcW w:w="2552" w:type="dxa"/>
          </w:tcPr>
          <w:p w:rsidR="00C607A3" w:rsidRPr="005E748B" w:rsidRDefault="00C607A3" w:rsidP="00EF6F2C">
            <w:pPr>
              <w:rPr>
                <w:rFonts w:ascii="Times New Roman" w:hAnsi="Times New Roman" w:cs="Times New Roman"/>
              </w:rPr>
            </w:pPr>
            <w:r w:rsidRPr="005E748B">
              <w:rPr>
                <w:rFonts w:ascii="Times New Roman" w:hAnsi="Times New Roman" w:cs="Times New Roman"/>
              </w:rPr>
              <w:t xml:space="preserve">AUDIT; Awareness; Craving (AAAQ); Day/Time ; Pleasant; </w:t>
            </w:r>
            <w:r w:rsidR="00C4193D" w:rsidRPr="005E748B">
              <w:rPr>
                <w:rFonts w:ascii="Times New Roman" w:hAnsi="Times New Roman" w:cs="Times New Roman"/>
              </w:rPr>
              <w:t>Alcohol cons</w:t>
            </w:r>
            <w:r w:rsidRPr="005E748B">
              <w:rPr>
                <w:rFonts w:ascii="Times New Roman" w:hAnsi="Times New Roman" w:cs="Times New Roman"/>
              </w:rPr>
              <w:t xml:space="preserve">; </w:t>
            </w:r>
          </w:p>
        </w:tc>
        <w:tc>
          <w:tcPr>
            <w:tcW w:w="2867"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250 ml of alcoholic beverage and 250 ml of soft drink</w:t>
            </w:r>
            <w:r w:rsidR="00C21994" w:rsidRPr="005E748B">
              <w:rPr>
                <w:rFonts w:ascii="Times New Roman" w:hAnsi="Times New Roman" w:cs="Times New Roman"/>
              </w:rPr>
              <w:t>.</w:t>
            </w:r>
          </w:p>
        </w:tc>
      </w:tr>
      <w:tr w:rsidR="005E748B" w:rsidRPr="005E748B">
        <w:tc>
          <w:tcPr>
            <w:tcW w:w="3543"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Jones and Field (2012 experiment 2)</w:t>
            </w:r>
          </w:p>
          <w:p w:rsidR="001C0864" w:rsidRPr="005E748B" w:rsidRDefault="001C0864" w:rsidP="000F77DC">
            <w:pPr>
              <w:rPr>
                <w:rFonts w:ascii="Times New Roman" w:hAnsi="Times New Roman" w:cs="Times New Roman"/>
              </w:rPr>
            </w:pPr>
            <w:r w:rsidRPr="005E748B">
              <w:rPr>
                <w:rFonts w:ascii="Times New Roman" w:hAnsi="Times New Roman" w:cs="Times New Roman"/>
              </w:rPr>
              <w:t xml:space="preserve">N= </w:t>
            </w:r>
            <w:r w:rsidR="000F77DC" w:rsidRPr="005E748B">
              <w:rPr>
                <w:rFonts w:ascii="Times New Roman" w:hAnsi="Times New Roman" w:cs="Times New Roman"/>
              </w:rPr>
              <w:t>60</w:t>
            </w:r>
          </w:p>
        </w:tc>
        <w:tc>
          <w:tcPr>
            <w:tcW w:w="5212"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Proof-of-concept behavioural intervention examining inhibitory control training:</w:t>
            </w:r>
          </w:p>
          <w:p w:rsidR="00C607A3" w:rsidRPr="005E748B" w:rsidRDefault="00C607A3" w:rsidP="001C136C">
            <w:pPr>
              <w:rPr>
                <w:rFonts w:ascii="Times New Roman" w:hAnsi="Times New Roman" w:cs="Times New Roman"/>
              </w:rPr>
            </w:pPr>
            <w:r w:rsidRPr="005E748B">
              <w:rPr>
                <w:rFonts w:ascii="Times New Roman" w:hAnsi="Times New Roman" w:cs="Times New Roman"/>
              </w:rPr>
              <w:lastRenderedPageBreak/>
              <w:t>Alcohol Restraint (</w:t>
            </w:r>
            <w:r w:rsidR="00987508" w:rsidRPr="005E748B">
              <w:rPr>
                <w:rFonts w:ascii="Times New Roman" w:hAnsi="Times New Roman" w:cs="Times New Roman"/>
              </w:rPr>
              <w:t>decreased</w:t>
            </w:r>
            <w:r w:rsidRPr="005E748B">
              <w:rPr>
                <w:rFonts w:ascii="Times New Roman" w:hAnsi="Times New Roman" w:cs="Times New Roman"/>
              </w:rPr>
              <w:t xml:space="preserve"> expected)</w:t>
            </w:r>
            <w:r w:rsidR="001C0864" w:rsidRPr="005E748B">
              <w:rPr>
                <w:rFonts w:ascii="Times New Roman" w:hAnsi="Times New Roman" w:cs="Times New Roman"/>
              </w:rPr>
              <w:t xml:space="preserve"> N = </w:t>
            </w:r>
            <w:r w:rsidR="003962AC" w:rsidRPr="005E748B">
              <w:rPr>
                <w:rFonts w:ascii="Times New Roman" w:hAnsi="Times New Roman" w:cs="Times New Roman"/>
              </w:rPr>
              <w:t>30</w:t>
            </w:r>
          </w:p>
          <w:p w:rsidR="00C607A3" w:rsidRPr="005E748B" w:rsidRDefault="00C607A3" w:rsidP="000F77DC">
            <w:pPr>
              <w:rPr>
                <w:rFonts w:ascii="Times New Roman" w:hAnsi="Times New Roman" w:cs="Times New Roman"/>
              </w:rPr>
            </w:pPr>
            <w:r w:rsidRPr="005E748B">
              <w:rPr>
                <w:rFonts w:ascii="Times New Roman" w:hAnsi="Times New Roman" w:cs="Times New Roman"/>
              </w:rPr>
              <w:t>Neutral Restraint (</w:t>
            </w:r>
            <w:r w:rsidR="001F1238" w:rsidRPr="005E748B">
              <w:rPr>
                <w:rFonts w:ascii="Times New Roman" w:hAnsi="Times New Roman" w:cs="Times New Roman"/>
              </w:rPr>
              <w:t>control</w:t>
            </w:r>
            <w:r w:rsidRPr="005E748B">
              <w:rPr>
                <w:rFonts w:ascii="Times New Roman" w:hAnsi="Times New Roman" w:cs="Times New Roman"/>
              </w:rPr>
              <w:t>)</w:t>
            </w:r>
            <w:r w:rsidR="003962AC" w:rsidRPr="005E748B">
              <w:rPr>
                <w:rFonts w:ascii="Times New Roman" w:hAnsi="Times New Roman" w:cs="Times New Roman"/>
              </w:rPr>
              <w:t xml:space="preserve"> N = 30</w:t>
            </w:r>
          </w:p>
        </w:tc>
        <w:tc>
          <w:tcPr>
            <w:tcW w:w="2552" w:type="dxa"/>
          </w:tcPr>
          <w:p w:rsidR="00C607A3" w:rsidRPr="005E748B" w:rsidRDefault="00C607A3" w:rsidP="00EF6F2C">
            <w:pPr>
              <w:rPr>
                <w:rFonts w:ascii="Times New Roman" w:hAnsi="Times New Roman" w:cs="Times New Roman"/>
              </w:rPr>
            </w:pPr>
            <w:r w:rsidRPr="005E748B">
              <w:rPr>
                <w:rFonts w:ascii="Times New Roman" w:hAnsi="Times New Roman" w:cs="Times New Roman"/>
              </w:rPr>
              <w:lastRenderedPageBreak/>
              <w:t xml:space="preserve">AUDIT; Awareness; Craving (AAAQ); </w:t>
            </w:r>
            <w:r w:rsidRPr="005E748B">
              <w:rPr>
                <w:rFonts w:ascii="Times New Roman" w:hAnsi="Times New Roman" w:cs="Times New Roman"/>
              </w:rPr>
              <w:lastRenderedPageBreak/>
              <w:t xml:space="preserve">Day/Time; Pleasant; </w:t>
            </w:r>
            <w:r w:rsidR="00C4193D" w:rsidRPr="005E748B">
              <w:rPr>
                <w:rFonts w:ascii="Times New Roman" w:hAnsi="Times New Roman" w:cs="Times New Roman"/>
              </w:rPr>
              <w:t>Alcohol cons</w:t>
            </w:r>
            <w:r w:rsidRPr="005E748B">
              <w:rPr>
                <w:rFonts w:ascii="Times New Roman" w:hAnsi="Times New Roman" w:cs="Times New Roman"/>
              </w:rPr>
              <w:t xml:space="preserve">; </w:t>
            </w:r>
          </w:p>
        </w:tc>
        <w:tc>
          <w:tcPr>
            <w:tcW w:w="2867"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lastRenderedPageBreak/>
              <w:t>250 ml of alcoholic beverage and 250 ml of soft drink</w:t>
            </w:r>
            <w:r w:rsidR="00C21994" w:rsidRPr="005E748B">
              <w:rPr>
                <w:rFonts w:ascii="Times New Roman" w:hAnsi="Times New Roman" w:cs="Times New Roman"/>
              </w:rPr>
              <w:t>.</w:t>
            </w:r>
          </w:p>
        </w:tc>
      </w:tr>
      <w:tr w:rsidR="005E748B" w:rsidRPr="005E748B">
        <w:tc>
          <w:tcPr>
            <w:tcW w:w="3543" w:type="dxa"/>
          </w:tcPr>
          <w:p w:rsidR="00E637A5" w:rsidRPr="005E748B" w:rsidRDefault="00E637A5" w:rsidP="001C136C">
            <w:pPr>
              <w:rPr>
                <w:rFonts w:ascii="Times New Roman" w:hAnsi="Times New Roman" w:cs="Times New Roman"/>
              </w:rPr>
            </w:pPr>
            <w:r w:rsidRPr="005E748B">
              <w:rPr>
                <w:rFonts w:ascii="Times New Roman" w:hAnsi="Times New Roman" w:cs="Times New Roman"/>
              </w:rPr>
              <w:lastRenderedPageBreak/>
              <w:t>Jones et al (2012)</w:t>
            </w:r>
          </w:p>
          <w:p w:rsidR="00971B3A" w:rsidRPr="005E748B" w:rsidRDefault="00971B3A" w:rsidP="001C136C">
            <w:pPr>
              <w:rPr>
                <w:rFonts w:ascii="Times New Roman" w:hAnsi="Times New Roman" w:cs="Times New Roman"/>
              </w:rPr>
            </w:pPr>
            <w:r w:rsidRPr="005E748B">
              <w:rPr>
                <w:rFonts w:ascii="Times New Roman" w:hAnsi="Times New Roman" w:cs="Times New Roman"/>
              </w:rPr>
              <w:t>N = 14**</w:t>
            </w:r>
          </w:p>
        </w:tc>
        <w:tc>
          <w:tcPr>
            <w:tcW w:w="5212" w:type="dxa"/>
          </w:tcPr>
          <w:p w:rsidR="00E637A5" w:rsidRPr="005E748B" w:rsidRDefault="00E637A5" w:rsidP="001C136C">
            <w:pPr>
              <w:rPr>
                <w:rFonts w:ascii="Times New Roman" w:hAnsi="Times New Roman" w:cs="Times New Roman"/>
              </w:rPr>
            </w:pPr>
            <w:r w:rsidRPr="005E748B">
              <w:rPr>
                <w:rFonts w:ascii="Times New Roman" w:hAnsi="Times New Roman" w:cs="Times New Roman"/>
              </w:rPr>
              <w:t>Examining the manipulation of beliefs on ad-libitum consumption.</w:t>
            </w:r>
          </w:p>
          <w:p w:rsidR="00E637A5" w:rsidRPr="005E748B" w:rsidRDefault="00E637A5" w:rsidP="001C136C">
            <w:pPr>
              <w:rPr>
                <w:rFonts w:ascii="Times New Roman" w:hAnsi="Times New Roman" w:cs="Times New Roman"/>
              </w:rPr>
            </w:pPr>
            <w:r w:rsidRPr="005E748B">
              <w:rPr>
                <w:rFonts w:ascii="Times New Roman" w:hAnsi="Times New Roman" w:cs="Times New Roman"/>
              </w:rPr>
              <w:t>High restraint beliefs (</w:t>
            </w:r>
            <w:r w:rsidR="00987508" w:rsidRPr="005E748B">
              <w:rPr>
                <w:rFonts w:ascii="Times New Roman" w:hAnsi="Times New Roman" w:cs="Times New Roman"/>
              </w:rPr>
              <w:t>increased</w:t>
            </w:r>
            <w:r w:rsidRPr="005E748B">
              <w:rPr>
                <w:rFonts w:ascii="Times New Roman" w:hAnsi="Times New Roman" w:cs="Times New Roman"/>
              </w:rPr>
              <w:t xml:space="preserve"> expected)</w:t>
            </w:r>
            <w:r w:rsidR="00971B3A" w:rsidRPr="005E748B">
              <w:rPr>
                <w:rFonts w:ascii="Times New Roman" w:hAnsi="Times New Roman" w:cs="Times New Roman"/>
              </w:rPr>
              <w:t xml:space="preserve"> N = 7</w:t>
            </w:r>
          </w:p>
          <w:p w:rsidR="00E637A5" w:rsidRPr="005E748B" w:rsidRDefault="00987508" w:rsidP="001C136C">
            <w:pPr>
              <w:rPr>
                <w:rFonts w:ascii="Times New Roman" w:hAnsi="Times New Roman" w:cs="Times New Roman"/>
              </w:rPr>
            </w:pPr>
            <w:r w:rsidRPr="005E748B">
              <w:rPr>
                <w:rFonts w:ascii="Times New Roman" w:hAnsi="Times New Roman" w:cs="Times New Roman"/>
              </w:rPr>
              <w:t>Low</w:t>
            </w:r>
            <w:r w:rsidR="00E637A5" w:rsidRPr="005E748B">
              <w:rPr>
                <w:rFonts w:ascii="Times New Roman" w:hAnsi="Times New Roman" w:cs="Times New Roman"/>
              </w:rPr>
              <w:t xml:space="preserve"> restraint beliefs (</w:t>
            </w:r>
            <w:r w:rsidRPr="005E748B">
              <w:rPr>
                <w:rFonts w:ascii="Times New Roman" w:hAnsi="Times New Roman" w:cs="Times New Roman"/>
              </w:rPr>
              <w:t>decreased</w:t>
            </w:r>
            <w:r w:rsidR="00E637A5" w:rsidRPr="005E748B">
              <w:rPr>
                <w:rFonts w:ascii="Times New Roman" w:hAnsi="Times New Roman" w:cs="Times New Roman"/>
              </w:rPr>
              <w:t xml:space="preserve"> expected)</w:t>
            </w:r>
            <w:r w:rsidR="00971B3A" w:rsidRPr="005E748B">
              <w:rPr>
                <w:rFonts w:ascii="Times New Roman" w:hAnsi="Times New Roman" w:cs="Times New Roman"/>
              </w:rPr>
              <w:t xml:space="preserve"> N =7</w:t>
            </w:r>
          </w:p>
        </w:tc>
        <w:tc>
          <w:tcPr>
            <w:tcW w:w="2552" w:type="dxa"/>
          </w:tcPr>
          <w:p w:rsidR="00E637A5" w:rsidRPr="005E748B" w:rsidRDefault="00CC4321" w:rsidP="00EF6F2C">
            <w:pPr>
              <w:rPr>
                <w:rFonts w:ascii="Times New Roman" w:hAnsi="Times New Roman" w:cs="Times New Roman"/>
              </w:rPr>
            </w:pPr>
            <w:r w:rsidRPr="005E748B">
              <w:rPr>
                <w:rFonts w:ascii="Times New Roman" w:hAnsi="Times New Roman" w:cs="Times New Roman"/>
              </w:rPr>
              <w:t xml:space="preserve">AUDIT; Awareness; Craving (AAAQ); Day/Time ; Pleasant; </w:t>
            </w:r>
            <w:r w:rsidR="00C4193D" w:rsidRPr="005E748B">
              <w:rPr>
                <w:rFonts w:ascii="Times New Roman" w:hAnsi="Times New Roman" w:cs="Times New Roman"/>
              </w:rPr>
              <w:t>Alcohol cons</w:t>
            </w:r>
            <w:r w:rsidRPr="005E748B">
              <w:rPr>
                <w:rFonts w:ascii="Times New Roman" w:hAnsi="Times New Roman" w:cs="Times New Roman"/>
              </w:rPr>
              <w:t xml:space="preserve">; </w:t>
            </w:r>
          </w:p>
        </w:tc>
        <w:tc>
          <w:tcPr>
            <w:tcW w:w="2867" w:type="dxa"/>
          </w:tcPr>
          <w:p w:rsidR="00E637A5" w:rsidRPr="005E748B" w:rsidRDefault="00D04D18" w:rsidP="001C136C">
            <w:pPr>
              <w:rPr>
                <w:rFonts w:ascii="Times New Roman" w:hAnsi="Times New Roman" w:cs="Times New Roman"/>
              </w:rPr>
            </w:pPr>
            <w:r w:rsidRPr="005E748B">
              <w:rPr>
                <w:rFonts w:ascii="Times New Roman" w:hAnsi="Times New Roman" w:cs="Times New Roman"/>
              </w:rPr>
              <w:t>250 ml of alcoholic beverage and 250 ml of soft drink.</w:t>
            </w:r>
          </w:p>
        </w:tc>
      </w:tr>
      <w:tr w:rsidR="005E748B" w:rsidRPr="005E748B">
        <w:tc>
          <w:tcPr>
            <w:tcW w:w="3543"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Jones et al (2013)</w:t>
            </w:r>
          </w:p>
          <w:p w:rsidR="00971B3A" w:rsidRPr="005E748B" w:rsidRDefault="00971B3A" w:rsidP="001C136C">
            <w:pPr>
              <w:rPr>
                <w:rFonts w:ascii="Times New Roman" w:hAnsi="Times New Roman" w:cs="Times New Roman"/>
              </w:rPr>
            </w:pPr>
            <w:r w:rsidRPr="005E748B">
              <w:rPr>
                <w:rFonts w:ascii="Times New Roman" w:hAnsi="Times New Roman" w:cs="Times New Roman"/>
              </w:rPr>
              <w:t>N = 60</w:t>
            </w:r>
          </w:p>
        </w:tc>
        <w:tc>
          <w:tcPr>
            <w:tcW w:w="5212"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Examining the effects of cue-reactivity on ad-libitum consumption.</w:t>
            </w:r>
          </w:p>
          <w:p w:rsidR="00C607A3" w:rsidRPr="005E748B" w:rsidRDefault="00C607A3" w:rsidP="001C136C">
            <w:pPr>
              <w:rPr>
                <w:rFonts w:ascii="Times New Roman" w:hAnsi="Times New Roman" w:cs="Times New Roman"/>
              </w:rPr>
            </w:pPr>
            <w:r w:rsidRPr="005E748B">
              <w:rPr>
                <w:rFonts w:ascii="Times New Roman" w:hAnsi="Times New Roman" w:cs="Times New Roman"/>
              </w:rPr>
              <w:t>Alcohol exposure (</w:t>
            </w:r>
            <w:r w:rsidR="00987508" w:rsidRPr="005E748B">
              <w:rPr>
                <w:rFonts w:ascii="Times New Roman" w:hAnsi="Times New Roman" w:cs="Times New Roman"/>
              </w:rPr>
              <w:t>increased</w:t>
            </w:r>
            <w:r w:rsidRPr="005E748B">
              <w:rPr>
                <w:rFonts w:ascii="Times New Roman" w:hAnsi="Times New Roman" w:cs="Times New Roman"/>
              </w:rPr>
              <w:t xml:space="preserve"> expected)</w:t>
            </w:r>
            <w:r w:rsidR="00971B3A" w:rsidRPr="005E748B">
              <w:rPr>
                <w:rFonts w:ascii="Times New Roman" w:hAnsi="Times New Roman" w:cs="Times New Roman"/>
              </w:rPr>
              <w:t xml:space="preserve"> N = 30</w:t>
            </w:r>
          </w:p>
          <w:p w:rsidR="00C607A3" w:rsidRPr="005E748B" w:rsidRDefault="00C607A3" w:rsidP="001C136C">
            <w:pPr>
              <w:rPr>
                <w:rFonts w:ascii="Times New Roman" w:hAnsi="Times New Roman" w:cs="Times New Roman"/>
              </w:rPr>
            </w:pPr>
            <w:r w:rsidRPr="005E748B">
              <w:rPr>
                <w:rFonts w:ascii="Times New Roman" w:hAnsi="Times New Roman" w:cs="Times New Roman"/>
              </w:rPr>
              <w:t>Water exposure (control)</w:t>
            </w:r>
            <w:r w:rsidR="00971B3A" w:rsidRPr="005E748B">
              <w:rPr>
                <w:rFonts w:ascii="Times New Roman" w:hAnsi="Times New Roman" w:cs="Times New Roman"/>
              </w:rPr>
              <w:t xml:space="preserve"> N = 30</w:t>
            </w:r>
          </w:p>
        </w:tc>
        <w:tc>
          <w:tcPr>
            <w:tcW w:w="2552" w:type="dxa"/>
          </w:tcPr>
          <w:p w:rsidR="00C607A3" w:rsidRPr="005E748B" w:rsidRDefault="00C607A3" w:rsidP="00EF6F2C">
            <w:pPr>
              <w:rPr>
                <w:rFonts w:ascii="Times New Roman" w:hAnsi="Times New Roman" w:cs="Times New Roman"/>
              </w:rPr>
            </w:pPr>
            <w:r w:rsidRPr="005E748B">
              <w:rPr>
                <w:rFonts w:ascii="Times New Roman" w:hAnsi="Times New Roman" w:cs="Times New Roman"/>
              </w:rPr>
              <w:t xml:space="preserve">AUDIT; Awareness; Craving (AAAQ); Day/Time; Pleasant; </w:t>
            </w:r>
            <w:r w:rsidR="00C4193D" w:rsidRPr="005E748B">
              <w:rPr>
                <w:rFonts w:ascii="Times New Roman" w:hAnsi="Times New Roman" w:cs="Times New Roman"/>
              </w:rPr>
              <w:t>Alcohol cons</w:t>
            </w:r>
            <w:r w:rsidRPr="005E748B">
              <w:rPr>
                <w:rFonts w:ascii="Times New Roman" w:hAnsi="Times New Roman" w:cs="Times New Roman"/>
              </w:rPr>
              <w:t xml:space="preserve">; </w:t>
            </w:r>
          </w:p>
        </w:tc>
        <w:tc>
          <w:tcPr>
            <w:tcW w:w="2867"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 xml:space="preserve">250 ml of alcoholic beverage and 250 ml of soft drink. </w:t>
            </w:r>
          </w:p>
        </w:tc>
      </w:tr>
      <w:tr w:rsidR="005E748B" w:rsidRPr="005E748B">
        <w:tc>
          <w:tcPr>
            <w:tcW w:w="3543"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 xml:space="preserve">Jones et al (2013b) </w:t>
            </w:r>
          </w:p>
          <w:p w:rsidR="00971B3A" w:rsidRPr="005E748B" w:rsidRDefault="00971B3A" w:rsidP="001C136C">
            <w:pPr>
              <w:rPr>
                <w:rFonts w:ascii="Times New Roman" w:hAnsi="Times New Roman" w:cs="Times New Roman"/>
              </w:rPr>
            </w:pPr>
            <w:r w:rsidRPr="005E748B">
              <w:rPr>
                <w:rFonts w:ascii="Times New Roman" w:hAnsi="Times New Roman" w:cs="Times New Roman"/>
              </w:rPr>
              <w:t>N = 16</w:t>
            </w:r>
          </w:p>
        </w:tc>
        <w:tc>
          <w:tcPr>
            <w:tcW w:w="5212"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Priming disinhibited mind-sets through instructions: Only control group was used as this was a within subjects design</w:t>
            </w:r>
            <w:r w:rsidR="00971B3A" w:rsidRPr="005E748B">
              <w:rPr>
                <w:rFonts w:ascii="Times New Roman" w:hAnsi="Times New Roman" w:cs="Times New Roman"/>
              </w:rPr>
              <w:t xml:space="preserve"> </w:t>
            </w:r>
          </w:p>
        </w:tc>
        <w:tc>
          <w:tcPr>
            <w:tcW w:w="2552" w:type="dxa"/>
          </w:tcPr>
          <w:p w:rsidR="00C607A3" w:rsidRPr="005E748B" w:rsidRDefault="00C607A3" w:rsidP="00EF6F2C">
            <w:pPr>
              <w:rPr>
                <w:rFonts w:ascii="Times New Roman" w:hAnsi="Times New Roman" w:cs="Times New Roman"/>
              </w:rPr>
            </w:pPr>
            <w:r w:rsidRPr="005E748B">
              <w:rPr>
                <w:rFonts w:ascii="Times New Roman" w:hAnsi="Times New Roman" w:cs="Times New Roman"/>
              </w:rPr>
              <w:t xml:space="preserve">AUDIT; Craving (AAAQ); Day/Time; </w:t>
            </w:r>
            <w:r w:rsidR="00C4193D" w:rsidRPr="005E748B">
              <w:rPr>
                <w:rFonts w:ascii="Times New Roman" w:hAnsi="Times New Roman" w:cs="Times New Roman"/>
              </w:rPr>
              <w:t>Alcohol cons</w:t>
            </w:r>
            <w:r w:rsidRPr="005E748B">
              <w:rPr>
                <w:rFonts w:ascii="Times New Roman" w:hAnsi="Times New Roman" w:cs="Times New Roman"/>
              </w:rPr>
              <w:t xml:space="preserve">; </w:t>
            </w:r>
          </w:p>
        </w:tc>
        <w:tc>
          <w:tcPr>
            <w:tcW w:w="2867"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250 ml of alcoholic beverage and 250 ml of soft drink</w:t>
            </w:r>
            <w:r w:rsidR="00C21994" w:rsidRPr="005E748B">
              <w:rPr>
                <w:rFonts w:ascii="Times New Roman" w:hAnsi="Times New Roman" w:cs="Times New Roman"/>
              </w:rPr>
              <w:t>.</w:t>
            </w:r>
          </w:p>
        </w:tc>
      </w:tr>
      <w:tr w:rsidR="005E748B" w:rsidRPr="005E748B">
        <w:tc>
          <w:tcPr>
            <w:tcW w:w="3543"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McGrath et al (in preparation)</w:t>
            </w:r>
            <w:r w:rsidR="004E7E7E" w:rsidRPr="005E748B">
              <w:rPr>
                <w:rFonts w:ascii="Times New Roman" w:hAnsi="Times New Roman" w:cs="Times New Roman"/>
              </w:rPr>
              <w:t>**</w:t>
            </w:r>
          </w:p>
          <w:p w:rsidR="00881347" w:rsidRPr="005E748B" w:rsidRDefault="00881347" w:rsidP="001C136C">
            <w:pPr>
              <w:rPr>
                <w:rFonts w:ascii="Times New Roman" w:hAnsi="Times New Roman" w:cs="Times New Roman"/>
              </w:rPr>
            </w:pPr>
            <w:r w:rsidRPr="005E748B">
              <w:rPr>
                <w:rFonts w:ascii="Times New Roman" w:hAnsi="Times New Roman" w:cs="Times New Roman"/>
              </w:rPr>
              <w:t>N = 86</w:t>
            </w:r>
          </w:p>
        </w:tc>
        <w:tc>
          <w:tcPr>
            <w:tcW w:w="5212"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Examining the effects of acute stress on ad-libitum alcohol consumption:</w:t>
            </w:r>
          </w:p>
          <w:p w:rsidR="00C607A3" w:rsidRPr="005E748B" w:rsidRDefault="00C607A3" w:rsidP="001C136C">
            <w:pPr>
              <w:rPr>
                <w:rFonts w:ascii="Times New Roman" w:hAnsi="Times New Roman" w:cs="Times New Roman"/>
              </w:rPr>
            </w:pPr>
            <w:r w:rsidRPr="005E748B">
              <w:rPr>
                <w:rFonts w:ascii="Times New Roman" w:hAnsi="Times New Roman" w:cs="Times New Roman"/>
              </w:rPr>
              <w:t>Stress (</w:t>
            </w:r>
            <w:r w:rsidR="00987508" w:rsidRPr="005E748B">
              <w:rPr>
                <w:rFonts w:ascii="Times New Roman" w:hAnsi="Times New Roman" w:cs="Times New Roman"/>
              </w:rPr>
              <w:t>increased</w:t>
            </w:r>
            <w:r w:rsidRPr="005E748B">
              <w:rPr>
                <w:rFonts w:ascii="Times New Roman" w:hAnsi="Times New Roman" w:cs="Times New Roman"/>
              </w:rPr>
              <w:t xml:space="preserve"> expected)</w:t>
            </w:r>
            <w:r w:rsidR="00881347" w:rsidRPr="005E748B">
              <w:rPr>
                <w:rFonts w:ascii="Times New Roman" w:hAnsi="Times New Roman" w:cs="Times New Roman"/>
              </w:rPr>
              <w:t xml:space="preserve"> N = 43</w:t>
            </w:r>
          </w:p>
          <w:p w:rsidR="00C607A3" w:rsidRPr="005E748B" w:rsidRDefault="00C607A3" w:rsidP="001C136C">
            <w:pPr>
              <w:rPr>
                <w:rFonts w:ascii="Times New Roman" w:hAnsi="Times New Roman" w:cs="Times New Roman"/>
              </w:rPr>
            </w:pPr>
            <w:r w:rsidRPr="005E748B">
              <w:rPr>
                <w:rFonts w:ascii="Times New Roman" w:hAnsi="Times New Roman" w:cs="Times New Roman"/>
              </w:rPr>
              <w:t>Control (control)</w:t>
            </w:r>
            <w:r w:rsidR="00881347" w:rsidRPr="005E748B">
              <w:rPr>
                <w:rFonts w:ascii="Times New Roman" w:hAnsi="Times New Roman" w:cs="Times New Roman"/>
              </w:rPr>
              <w:t xml:space="preserve"> N = 43</w:t>
            </w:r>
          </w:p>
        </w:tc>
        <w:tc>
          <w:tcPr>
            <w:tcW w:w="2552" w:type="dxa"/>
          </w:tcPr>
          <w:p w:rsidR="00C607A3" w:rsidRPr="005E748B" w:rsidRDefault="00C607A3" w:rsidP="00EF6F2C">
            <w:pPr>
              <w:rPr>
                <w:rFonts w:ascii="Times New Roman" w:hAnsi="Times New Roman" w:cs="Times New Roman"/>
              </w:rPr>
            </w:pPr>
            <w:r w:rsidRPr="005E748B">
              <w:rPr>
                <w:rFonts w:ascii="Times New Roman" w:hAnsi="Times New Roman" w:cs="Times New Roman"/>
              </w:rPr>
              <w:t xml:space="preserve">AUDIT; Awareness; Craving (AAAQ); Day/Time; Pleasant; </w:t>
            </w:r>
            <w:r w:rsidR="00C4193D" w:rsidRPr="005E748B">
              <w:rPr>
                <w:rFonts w:ascii="Times New Roman" w:hAnsi="Times New Roman" w:cs="Times New Roman"/>
              </w:rPr>
              <w:t>Alcohol cons</w:t>
            </w:r>
            <w:r w:rsidRPr="005E748B">
              <w:rPr>
                <w:rFonts w:ascii="Times New Roman" w:hAnsi="Times New Roman" w:cs="Times New Roman"/>
              </w:rPr>
              <w:t xml:space="preserve">; </w:t>
            </w:r>
          </w:p>
        </w:tc>
        <w:tc>
          <w:tcPr>
            <w:tcW w:w="2867"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3 x 300 ml</w:t>
            </w:r>
            <w:r w:rsidR="00C21994" w:rsidRPr="005E748B">
              <w:rPr>
                <w:rFonts w:ascii="Times New Roman" w:hAnsi="Times New Roman" w:cs="Times New Roman"/>
              </w:rPr>
              <w:t xml:space="preserve"> (900ml) of alcoholic beverages.</w:t>
            </w:r>
          </w:p>
        </w:tc>
      </w:tr>
      <w:tr w:rsidR="005E748B" w:rsidRPr="005E748B">
        <w:tc>
          <w:tcPr>
            <w:tcW w:w="3543"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Robinson (unpublished data)</w:t>
            </w:r>
          </w:p>
          <w:p w:rsidR="00881347" w:rsidRPr="005E748B" w:rsidRDefault="00881347" w:rsidP="001C136C">
            <w:pPr>
              <w:rPr>
                <w:rFonts w:ascii="Times New Roman" w:hAnsi="Times New Roman" w:cs="Times New Roman"/>
              </w:rPr>
            </w:pPr>
            <w:r w:rsidRPr="005E748B">
              <w:rPr>
                <w:rFonts w:ascii="Times New Roman" w:hAnsi="Times New Roman" w:cs="Times New Roman"/>
              </w:rPr>
              <w:t>N = 63</w:t>
            </w:r>
          </w:p>
        </w:tc>
        <w:tc>
          <w:tcPr>
            <w:tcW w:w="5212"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Examining the effects of participant awareness on ad-libitum consumption:</w:t>
            </w:r>
          </w:p>
          <w:p w:rsidR="00C607A3" w:rsidRPr="005E748B" w:rsidRDefault="00C607A3" w:rsidP="001C136C">
            <w:pPr>
              <w:rPr>
                <w:rFonts w:ascii="Times New Roman" w:hAnsi="Times New Roman" w:cs="Times New Roman"/>
              </w:rPr>
            </w:pPr>
            <w:r w:rsidRPr="005E748B">
              <w:rPr>
                <w:rFonts w:ascii="Times New Roman" w:hAnsi="Times New Roman" w:cs="Times New Roman"/>
              </w:rPr>
              <w:t>Reduced awareness (</w:t>
            </w:r>
            <w:r w:rsidR="00987508" w:rsidRPr="005E748B">
              <w:rPr>
                <w:rFonts w:ascii="Times New Roman" w:hAnsi="Times New Roman" w:cs="Times New Roman"/>
              </w:rPr>
              <w:t>increased</w:t>
            </w:r>
            <w:r w:rsidRPr="005E748B">
              <w:rPr>
                <w:rFonts w:ascii="Times New Roman" w:hAnsi="Times New Roman" w:cs="Times New Roman"/>
              </w:rPr>
              <w:t xml:space="preserve"> expected)</w:t>
            </w:r>
            <w:r w:rsidR="00881347" w:rsidRPr="005E748B">
              <w:rPr>
                <w:rFonts w:ascii="Times New Roman" w:hAnsi="Times New Roman" w:cs="Times New Roman"/>
              </w:rPr>
              <w:t xml:space="preserve"> N = 20</w:t>
            </w:r>
          </w:p>
          <w:p w:rsidR="00C607A3" w:rsidRPr="005E748B" w:rsidRDefault="00C607A3" w:rsidP="001C136C">
            <w:pPr>
              <w:rPr>
                <w:rFonts w:ascii="Times New Roman" w:hAnsi="Times New Roman" w:cs="Times New Roman"/>
              </w:rPr>
            </w:pPr>
            <w:r w:rsidRPr="005E748B">
              <w:rPr>
                <w:rFonts w:ascii="Times New Roman" w:hAnsi="Times New Roman" w:cs="Times New Roman"/>
              </w:rPr>
              <w:t>Unaware (control)</w:t>
            </w:r>
            <w:r w:rsidR="00881347" w:rsidRPr="005E748B">
              <w:rPr>
                <w:rFonts w:ascii="Times New Roman" w:hAnsi="Times New Roman" w:cs="Times New Roman"/>
              </w:rPr>
              <w:t xml:space="preserve"> N = 22</w:t>
            </w:r>
          </w:p>
          <w:p w:rsidR="00C607A3" w:rsidRPr="005E748B" w:rsidRDefault="00C607A3" w:rsidP="001C136C">
            <w:pPr>
              <w:rPr>
                <w:rFonts w:ascii="Times New Roman" w:hAnsi="Times New Roman" w:cs="Times New Roman"/>
              </w:rPr>
            </w:pPr>
            <w:r w:rsidRPr="005E748B">
              <w:rPr>
                <w:rFonts w:ascii="Times New Roman" w:hAnsi="Times New Roman" w:cs="Times New Roman"/>
              </w:rPr>
              <w:t>Heightened awareness (</w:t>
            </w:r>
            <w:r w:rsidR="00987508" w:rsidRPr="005E748B">
              <w:rPr>
                <w:rFonts w:ascii="Times New Roman" w:hAnsi="Times New Roman" w:cs="Times New Roman"/>
              </w:rPr>
              <w:t>decreased</w:t>
            </w:r>
            <w:r w:rsidRPr="005E748B">
              <w:rPr>
                <w:rFonts w:ascii="Times New Roman" w:hAnsi="Times New Roman" w:cs="Times New Roman"/>
              </w:rPr>
              <w:t xml:space="preserve"> expected)</w:t>
            </w:r>
            <w:r w:rsidR="00881347" w:rsidRPr="005E748B">
              <w:rPr>
                <w:rFonts w:ascii="Times New Roman" w:hAnsi="Times New Roman" w:cs="Times New Roman"/>
              </w:rPr>
              <w:t xml:space="preserve"> N = 21</w:t>
            </w:r>
          </w:p>
        </w:tc>
        <w:tc>
          <w:tcPr>
            <w:tcW w:w="2552" w:type="dxa"/>
          </w:tcPr>
          <w:p w:rsidR="00C607A3" w:rsidRPr="005E748B" w:rsidRDefault="00381FD8" w:rsidP="001C136C">
            <w:pPr>
              <w:rPr>
                <w:rFonts w:ascii="Times New Roman" w:hAnsi="Times New Roman" w:cs="Times New Roman"/>
              </w:rPr>
            </w:pPr>
            <w:r w:rsidRPr="005E748B">
              <w:rPr>
                <w:rFonts w:ascii="Times New Roman" w:hAnsi="Times New Roman" w:cs="Times New Roman"/>
              </w:rPr>
              <w:t>Day/Time</w:t>
            </w:r>
            <w:r w:rsidR="00C607A3" w:rsidRPr="005E748B">
              <w:rPr>
                <w:rFonts w:ascii="Times New Roman" w:hAnsi="Times New Roman" w:cs="Times New Roman"/>
              </w:rPr>
              <w:t xml:space="preserve">; Pleasant; </w:t>
            </w:r>
            <w:r w:rsidR="00C4193D" w:rsidRPr="005E748B">
              <w:rPr>
                <w:rFonts w:ascii="Times New Roman" w:hAnsi="Times New Roman" w:cs="Times New Roman"/>
              </w:rPr>
              <w:t>Alcohol cons</w:t>
            </w:r>
            <w:r w:rsidR="00C607A3" w:rsidRPr="005E748B">
              <w:rPr>
                <w:rFonts w:ascii="Times New Roman" w:hAnsi="Times New Roman" w:cs="Times New Roman"/>
              </w:rPr>
              <w:t xml:space="preserve">; </w:t>
            </w:r>
          </w:p>
        </w:tc>
        <w:tc>
          <w:tcPr>
            <w:tcW w:w="2867" w:type="dxa"/>
          </w:tcPr>
          <w:p w:rsidR="00C607A3" w:rsidRPr="005E748B" w:rsidRDefault="00C607A3" w:rsidP="001C136C">
            <w:pPr>
              <w:rPr>
                <w:rFonts w:ascii="Times New Roman" w:hAnsi="Times New Roman" w:cs="Times New Roman"/>
              </w:rPr>
            </w:pPr>
            <w:r w:rsidRPr="005E748B">
              <w:rPr>
                <w:rFonts w:ascii="Times New Roman" w:hAnsi="Times New Roman" w:cs="Times New Roman"/>
              </w:rPr>
              <w:t>275 ml of alcoholic beverage and 275 ml of soft drink.</w:t>
            </w:r>
          </w:p>
        </w:tc>
      </w:tr>
    </w:tbl>
    <w:p w:rsidR="00DD70D0" w:rsidRPr="005E748B" w:rsidRDefault="00C607A3" w:rsidP="00C607A3">
      <w:pPr>
        <w:rPr>
          <w:rFonts w:ascii="Times New Roman" w:hAnsi="Times New Roman" w:cs="Times New Roman"/>
        </w:rPr>
      </w:pPr>
      <w:r w:rsidRPr="005E748B">
        <w:rPr>
          <w:rFonts w:ascii="Times New Roman" w:hAnsi="Times New Roman" w:cs="Times New Roman"/>
        </w:rPr>
        <w:t xml:space="preserve">Legend: AAAQ = Approach and Avoidance of Alcohol Questionnaire (inclined subscale); </w:t>
      </w:r>
      <w:r w:rsidR="00F439F0" w:rsidRPr="005E748B">
        <w:rPr>
          <w:rFonts w:ascii="Times New Roman" w:hAnsi="Times New Roman" w:cs="Times New Roman"/>
        </w:rPr>
        <w:t xml:space="preserve">Alcohol cons = units of alcohol consumed in the previous week; </w:t>
      </w:r>
      <w:r w:rsidRPr="005E748B">
        <w:rPr>
          <w:rFonts w:ascii="Times New Roman" w:hAnsi="Times New Roman" w:cs="Times New Roman"/>
        </w:rPr>
        <w:t>AUDIT = Alcohol Use Disorders Identification Task;</w:t>
      </w:r>
      <w:r w:rsidR="00F439F0" w:rsidRPr="005E748B">
        <w:rPr>
          <w:rFonts w:ascii="Times New Roman" w:hAnsi="Times New Roman" w:cs="Times New Roman"/>
        </w:rPr>
        <w:t xml:space="preserve"> Awareness = participants answered a multiple choice question examining if they were aware of the aims of the taste test;</w:t>
      </w:r>
      <w:r w:rsidRPr="005E748B">
        <w:rPr>
          <w:rFonts w:ascii="Times New Roman" w:hAnsi="Times New Roman" w:cs="Times New Roman"/>
        </w:rPr>
        <w:t xml:space="preserve"> DAQ  = Desire for Alcohol questionnaire (mild craving subscale)</w:t>
      </w:r>
      <w:r w:rsidR="00381FD8" w:rsidRPr="005E748B">
        <w:rPr>
          <w:rFonts w:ascii="Times New Roman" w:hAnsi="Times New Roman" w:cs="Times New Roman"/>
        </w:rPr>
        <w:t>;</w:t>
      </w:r>
      <w:r w:rsidR="00F439F0" w:rsidRPr="005E748B">
        <w:rPr>
          <w:rFonts w:ascii="Times New Roman" w:hAnsi="Times New Roman" w:cs="Times New Roman"/>
        </w:rPr>
        <w:t xml:space="preserve"> Pleasant = ratings of ‘pleasantness’ of the alcoholic beverage during the taste-test</w:t>
      </w:r>
      <w:r w:rsidR="00381FD8" w:rsidRPr="005E748B">
        <w:rPr>
          <w:rFonts w:ascii="Times New Roman" w:hAnsi="Times New Roman" w:cs="Times New Roman"/>
        </w:rPr>
        <w:t>;</w:t>
      </w:r>
      <w:r w:rsidRPr="005E748B">
        <w:rPr>
          <w:rFonts w:ascii="Times New Roman" w:hAnsi="Times New Roman" w:cs="Times New Roman"/>
        </w:rPr>
        <w:t xml:space="preserve"> Groups</w:t>
      </w:r>
      <w:r w:rsidR="00EF6F2C" w:rsidRPr="005E748B">
        <w:rPr>
          <w:rFonts w:ascii="Times New Roman" w:hAnsi="Times New Roman" w:cs="Times New Roman"/>
        </w:rPr>
        <w:t xml:space="preserve"> were recoded for analyses </w:t>
      </w:r>
      <w:r w:rsidR="00B33387" w:rsidRPr="005E748B">
        <w:rPr>
          <w:rFonts w:ascii="Times New Roman" w:hAnsi="Times New Roman" w:cs="Times New Roman"/>
        </w:rPr>
        <w:t xml:space="preserve">based on hypothesised group differences in alcohol consumption </w:t>
      </w:r>
      <w:r w:rsidR="00EF6F2C" w:rsidRPr="005E748B">
        <w:rPr>
          <w:rFonts w:ascii="Times New Roman" w:hAnsi="Times New Roman" w:cs="Times New Roman"/>
        </w:rPr>
        <w:t>(increased</w:t>
      </w:r>
      <w:r w:rsidRPr="005E748B">
        <w:rPr>
          <w:rFonts w:ascii="Times New Roman" w:hAnsi="Times New Roman" w:cs="Times New Roman"/>
        </w:rPr>
        <w:t xml:space="preserve"> expected consumption, </w:t>
      </w:r>
      <w:r w:rsidR="00EF6F2C" w:rsidRPr="005E748B">
        <w:rPr>
          <w:rFonts w:ascii="Times New Roman" w:hAnsi="Times New Roman" w:cs="Times New Roman"/>
        </w:rPr>
        <w:t>decreased</w:t>
      </w:r>
      <w:r w:rsidRPr="005E748B">
        <w:rPr>
          <w:rFonts w:ascii="Times New Roman" w:hAnsi="Times New Roman" w:cs="Times New Roman"/>
        </w:rPr>
        <w:t xml:space="preserve"> expected consumption and control groups).</w:t>
      </w:r>
    </w:p>
    <w:p w:rsidR="00C607A3" w:rsidRPr="005E748B" w:rsidRDefault="00C607A3" w:rsidP="00C607A3">
      <w:pPr>
        <w:rPr>
          <w:rFonts w:ascii="Times New Roman" w:hAnsi="Times New Roman" w:cs="Times New Roman"/>
        </w:rPr>
      </w:pPr>
      <w:r w:rsidRPr="005E748B">
        <w:rPr>
          <w:rFonts w:ascii="Times New Roman" w:hAnsi="Times New Roman" w:cs="Times New Roman"/>
        </w:rPr>
        <w:t>*non-alcoholic beer was used in this study.</w:t>
      </w:r>
      <w:r w:rsidR="00D8769A" w:rsidRPr="005E748B">
        <w:rPr>
          <w:rFonts w:ascii="Times New Roman" w:hAnsi="Times New Roman" w:cs="Times New Roman"/>
        </w:rPr>
        <w:t xml:space="preserve"> Pilot studies from our lab demonstrated that participants believe the beverage to be alcoholic.</w:t>
      </w:r>
    </w:p>
    <w:p w:rsidR="00DE3C2E" w:rsidRPr="005E748B" w:rsidRDefault="00DE3C2E" w:rsidP="00C607A3">
      <w:pPr>
        <w:rPr>
          <w:rFonts w:ascii="Times New Roman" w:hAnsi="Times New Roman" w:cs="Times New Roman"/>
        </w:rPr>
      </w:pPr>
      <w:r w:rsidRPr="005E748B">
        <w:rPr>
          <w:rFonts w:ascii="Times New Roman" w:hAnsi="Times New Roman" w:cs="Times New Roman"/>
        </w:rPr>
        <w:t xml:space="preserve">**Not full sample from publication, data from time of day </w:t>
      </w:r>
      <w:r w:rsidR="00B33387" w:rsidRPr="005E748B">
        <w:rPr>
          <w:rFonts w:ascii="Times New Roman" w:hAnsi="Times New Roman" w:cs="Times New Roman"/>
        </w:rPr>
        <w:t xml:space="preserve">were </w:t>
      </w:r>
      <w:r w:rsidRPr="005E748B">
        <w:rPr>
          <w:rFonts w:ascii="Times New Roman" w:hAnsi="Times New Roman" w:cs="Times New Roman"/>
        </w:rPr>
        <w:t xml:space="preserve">lost due to computer error. </w:t>
      </w:r>
    </w:p>
    <w:p w:rsidR="00C607A3" w:rsidRPr="005E748B" w:rsidRDefault="00C607A3" w:rsidP="000D7DD7">
      <w:pPr>
        <w:rPr>
          <w:rFonts w:ascii="Times New Roman" w:hAnsi="Times New Roman" w:cs="Times New Roman"/>
          <w:sz w:val="24"/>
          <w:szCs w:val="24"/>
        </w:rPr>
      </w:pPr>
    </w:p>
    <w:p w:rsidR="00C607A3" w:rsidRPr="005E748B" w:rsidRDefault="00C607A3" w:rsidP="000D7DD7">
      <w:pPr>
        <w:rPr>
          <w:rFonts w:ascii="Times New Roman" w:hAnsi="Times New Roman" w:cs="Times New Roman"/>
          <w:sz w:val="24"/>
          <w:szCs w:val="24"/>
        </w:rPr>
        <w:sectPr w:rsidR="00C607A3" w:rsidRPr="005E748B">
          <w:pgSz w:w="16838" w:h="11906" w:orient="landscape"/>
          <w:pgMar w:top="1440" w:right="1440" w:bottom="1440" w:left="1440" w:header="709" w:footer="709" w:gutter="0"/>
          <w:cols w:space="708"/>
          <w:docGrid w:linePitch="360"/>
        </w:sectPr>
      </w:pPr>
    </w:p>
    <w:p w:rsidR="007B157B" w:rsidRPr="005E748B" w:rsidRDefault="007B157B" w:rsidP="00113B0E">
      <w:pPr>
        <w:rPr>
          <w:rFonts w:ascii="Times New Roman" w:hAnsi="Times New Roman" w:cs="Times New Roman"/>
        </w:rPr>
      </w:pPr>
      <w:r w:rsidRPr="005E748B">
        <w:rPr>
          <w:rFonts w:ascii="Times New Roman" w:hAnsi="Times New Roman" w:cs="Times New Roman"/>
        </w:rPr>
        <w:lastRenderedPageBreak/>
        <w:t>Table 2: Baseline characteristics of variables included in the analyses, split by gender. Values are means (± SDs)</w:t>
      </w:r>
    </w:p>
    <w:p w:rsidR="007B157B" w:rsidRPr="005E748B" w:rsidRDefault="00332392" w:rsidP="00113B0E">
      <w:pPr>
        <w:rPr>
          <w:rFonts w:ascii="Times New Roman" w:hAnsi="Times New Roman" w:cs="Times New Roman"/>
          <w:u w:val="single"/>
        </w:rPr>
      </w:pPr>
      <w:r w:rsidRPr="005E748B">
        <w:rPr>
          <w:rFonts w:ascii="Times New Roman" w:hAnsi="Times New Roman" w:cs="Times New Roman"/>
          <w:u w:val="single"/>
        </w:rPr>
        <w:tab/>
      </w:r>
      <w:r w:rsidRPr="005E748B">
        <w:rPr>
          <w:rFonts w:ascii="Times New Roman" w:hAnsi="Times New Roman" w:cs="Times New Roman"/>
          <w:u w:val="single"/>
        </w:rPr>
        <w:tab/>
      </w:r>
      <w:r w:rsidRPr="005E748B">
        <w:rPr>
          <w:rFonts w:ascii="Times New Roman" w:hAnsi="Times New Roman" w:cs="Times New Roman"/>
          <w:u w:val="single"/>
        </w:rPr>
        <w:tab/>
        <w:t>Male</w:t>
      </w:r>
      <w:r w:rsidRPr="005E748B">
        <w:rPr>
          <w:rFonts w:ascii="Times New Roman" w:hAnsi="Times New Roman" w:cs="Times New Roman"/>
          <w:u w:val="single"/>
        </w:rPr>
        <w:tab/>
      </w:r>
      <w:r w:rsidRPr="005E748B">
        <w:rPr>
          <w:rFonts w:ascii="Times New Roman" w:hAnsi="Times New Roman" w:cs="Times New Roman"/>
          <w:u w:val="single"/>
        </w:rPr>
        <w:tab/>
      </w:r>
      <w:r w:rsidRPr="005E748B">
        <w:rPr>
          <w:rFonts w:ascii="Times New Roman" w:hAnsi="Times New Roman" w:cs="Times New Roman"/>
          <w:u w:val="single"/>
        </w:rPr>
        <w:tab/>
        <w:t>Female</w:t>
      </w:r>
      <w:r w:rsidR="00195086" w:rsidRPr="005E748B">
        <w:rPr>
          <w:rFonts w:ascii="Times New Roman" w:hAnsi="Times New Roman" w:cs="Times New Roman"/>
          <w:u w:val="single"/>
        </w:rPr>
        <w:tab/>
      </w:r>
      <w:r w:rsidR="00195086" w:rsidRPr="005E748B">
        <w:rPr>
          <w:rFonts w:ascii="Times New Roman" w:hAnsi="Times New Roman" w:cs="Times New Roman"/>
          <w:u w:val="single"/>
        </w:rPr>
        <w:tab/>
      </w:r>
      <w:r w:rsidR="00195086" w:rsidRPr="005E748B">
        <w:rPr>
          <w:rFonts w:ascii="Times New Roman" w:hAnsi="Times New Roman" w:cs="Times New Roman"/>
          <w:u w:val="single"/>
        </w:rPr>
        <w:tab/>
      </w:r>
    </w:p>
    <w:p w:rsidR="00332392" w:rsidRPr="005E748B" w:rsidRDefault="00332392" w:rsidP="00113B0E">
      <w:pPr>
        <w:rPr>
          <w:rFonts w:ascii="Times New Roman" w:hAnsi="Times New Roman" w:cs="Times New Roman"/>
        </w:rPr>
      </w:pPr>
      <w:r w:rsidRPr="005E748B">
        <w:rPr>
          <w:rFonts w:ascii="Times New Roman" w:hAnsi="Times New Roman" w:cs="Times New Roman"/>
        </w:rPr>
        <w:t xml:space="preserve">Alcohol cons. </w:t>
      </w:r>
      <w:r w:rsidRPr="005E748B">
        <w:rPr>
          <w:rFonts w:ascii="Times New Roman" w:hAnsi="Times New Roman" w:cs="Times New Roman"/>
        </w:rPr>
        <w:tab/>
      </w:r>
      <w:r w:rsidRPr="005E748B">
        <w:rPr>
          <w:rFonts w:ascii="Times New Roman" w:hAnsi="Times New Roman" w:cs="Times New Roman"/>
        </w:rPr>
        <w:tab/>
        <w:t>30.53 (16.67)</w:t>
      </w:r>
      <w:r w:rsidRPr="005E748B">
        <w:rPr>
          <w:rFonts w:ascii="Times New Roman" w:hAnsi="Times New Roman" w:cs="Times New Roman"/>
        </w:rPr>
        <w:tab/>
      </w:r>
      <w:r w:rsidRPr="005E748B">
        <w:rPr>
          <w:rFonts w:ascii="Times New Roman" w:hAnsi="Times New Roman" w:cs="Times New Roman"/>
        </w:rPr>
        <w:tab/>
        <w:t>21.95 (11.71)</w:t>
      </w:r>
    </w:p>
    <w:p w:rsidR="007B157B" w:rsidRPr="005E748B" w:rsidRDefault="00332392" w:rsidP="00113B0E">
      <w:pPr>
        <w:rPr>
          <w:rFonts w:ascii="Times New Roman" w:hAnsi="Times New Roman" w:cs="Times New Roman"/>
        </w:rPr>
      </w:pPr>
      <w:r w:rsidRPr="005E748B">
        <w:rPr>
          <w:rFonts w:ascii="Times New Roman" w:hAnsi="Times New Roman" w:cs="Times New Roman"/>
        </w:rPr>
        <w:t>AUDIT</w:t>
      </w:r>
      <w:r w:rsidRPr="005E748B">
        <w:rPr>
          <w:rFonts w:ascii="Times New Roman" w:hAnsi="Times New Roman" w:cs="Times New Roman"/>
        </w:rPr>
        <w:tab/>
      </w:r>
      <w:r w:rsidRPr="005E748B">
        <w:rPr>
          <w:rFonts w:ascii="Times New Roman" w:hAnsi="Times New Roman" w:cs="Times New Roman"/>
        </w:rPr>
        <w:tab/>
      </w:r>
      <w:r w:rsidRPr="005E748B">
        <w:rPr>
          <w:rFonts w:ascii="Times New Roman" w:hAnsi="Times New Roman" w:cs="Times New Roman"/>
        </w:rPr>
        <w:tab/>
        <w:t>14.41 (4.97)</w:t>
      </w:r>
      <w:r w:rsidRPr="005E748B">
        <w:rPr>
          <w:rFonts w:ascii="Times New Roman" w:hAnsi="Times New Roman" w:cs="Times New Roman"/>
        </w:rPr>
        <w:tab/>
      </w:r>
      <w:r w:rsidRPr="005E748B">
        <w:rPr>
          <w:rFonts w:ascii="Times New Roman" w:hAnsi="Times New Roman" w:cs="Times New Roman"/>
        </w:rPr>
        <w:tab/>
        <w:t>13.95 (5.2)</w:t>
      </w:r>
    </w:p>
    <w:p w:rsidR="00332392" w:rsidRPr="005E748B" w:rsidRDefault="00332392" w:rsidP="00113B0E">
      <w:pPr>
        <w:rPr>
          <w:rFonts w:ascii="Times New Roman" w:hAnsi="Times New Roman" w:cs="Times New Roman"/>
        </w:rPr>
      </w:pPr>
      <w:r w:rsidRPr="005E748B">
        <w:rPr>
          <w:rFonts w:ascii="Times New Roman" w:hAnsi="Times New Roman" w:cs="Times New Roman"/>
        </w:rPr>
        <w:t>Craving</w:t>
      </w:r>
      <w:r w:rsidR="00BC7576" w:rsidRPr="005E748B">
        <w:rPr>
          <w:rFonts w:ascii="Times New Roman" w:hAnsi="Times New Roman" w:cs="Times New Roman"/>
          <w:vertAlign w:val="superscript"/>
        </w:rPr>
        <w:tab/>
      </w:r>
      <w:r w:rsidR="004C6D05" w:rsidRPr="005E748B">
        <w:rPr>
          <w:rFonts w:ascii="Times New Roman" w:hAnsi="Times New Roman" w:cs="Times New Roman"/>
          <w:vertAlign w:val="superscript"/>
        </w:rPr>
        <w:t>*</w:t>
      </w:r>
      <w:r w:rsidRPr="005E748B">
        <w:rPr>
          <w:rFonts w:ascii="Times New Roman" w:hAnsi="Times New Roman" w:cs="Times New Roman"/>
        </w:rPr>
        <w:tab/>
      </w:r>
      <w:r w:rsidRPr="005E748B">
        <w:rPr>
          <w:rFonts w:ascii="Times New Roman" w:hAnsi="Times New Roman" w:cs="Times New Roman"/>
        </w:rPr>
        <w:tab/>
        <w:t>-0.12 (1.00)</w:t>
      </w:r>
      <w:r w:rsidRPr="005E748B">
        <w:rPr>
          <w:rFonts w:ascii="Times New Roman" w:hAnsi="Times New Roman" w:cs="Times New Roman"/>
        </w:rPr>
        <w:tab/>
      </w:r>
      <w:r w:rsidRPr="005E748B">
        <w:rPr>
          <w:rFonts w:ascii="Times New Roman" w:hAnsi="Times New Roman" w:cs="Times New Roman"/>
        </w:rPr>
        <w:tab/>
        <w:t>0.13 (0.97)</w:t>
      </w:r>
    </w:p>
    <w:p w:rsidR="00195086" w:rsidRPr="005E748B" w:rsidRDefault="00332392" w:rsidP="00113B0E">
      <w:pPr>
        <w:rPr>
          <w:rFonts w:ascii="Times New Roman" w:hAnsi="Times New Roman" w:cs="Times New Roman"/>
        </w:rPr>
      </w:pPr>
      <w:r w:rsidRPr="005E748B">
        <w:rPr>
          <w:rFonts w:ascii="Times New Roman" w:hAnsi="Times New Roman" w:cs="Times New Roman"/>
        </w:rPr>
        <w:t>Pleasantness</w:t>
      </w:r>
      <w:r w:rsidRPr="005E748B">
        <w:rPr>
          <w:rFonts w:ascii="Times New Roman" w:hAnsi="Times New Roman" w:cs="Times New Roman"/>
        </w:rPr>
        <w:tab/>
      </w:r>
      <w:r w:rsidRPr="005E748B">
        <w:rPr>
          <w:rFonts w:ascii="Times New Roman" w:hAnsi="Times New Roman" w:cs="Times New Roman"/>
        </w:rPr>
        <w:tab/>
        <w:t>6.26 (2.17)</w:t>
      </w:r>
      <w:r w:rsidRPr="005E748B">
        <w:rPr>
          <w:rFonts w:ascii="Times New Roman" w:hAnsi="Times New Roman" w:cs="Times New Roman"/>
        </w:rPr>
        <w:tab/>
      </w:r>
      <w:r w:rsidRPr="005E748B">
        <w:rPr>
          <w:rFonts w:ascii="Times New Roman" w:hAnsi="Times New Roman" w:cs="Times New Roman"/>
        </w:rPr>
        <w:tab/>
        <w:t>5.46 (</w:t>
      </w:r>
      <w:r w:rsidR="00195086" w:rsidRPr="005E748B">
        <w:rPr>
          <w:rFonts w:ascii="Times New Roman" w:hAnsi="Times New Roman" w:cs="Times New Roman"/>
        </w:rPr>
        <w:t>5.83)</w:t>
      </w:r>
    </w:p>
    <w:p w:rsidR="00332392" w:rsidRPr="005E748B" w:rsidRDefault="00195086" w:rsidP="00113B0E">
      <w:pPr>
        <w:rPr>
          <w:rFonts w:ascii="Times New Roman" w:hAnsi="Times New Roman" w:cs="Times New Roman"/>
          <w:u w:val="single"/>
        </w:rPr>
      </w:pPr>
      <w:r w:rsidRPr="005E748B">
        <w:rPr>
          <w:rFonts w:ascii="Times New Roman" w:hAnsi="Times New Roman" w:cs="Times New Roman"/>
          <w:u w:val="single"/>
        </w:rPr>
        <w:t xml:space="preserve">Time </w:t>
      </w:r>
      <w:r w:rsidR="00B76FDB" w:rsidRPr="005E748B">
        <w:rPr>
          <w:rFonts w:ascii="Times New Roman" w:hAnsi="Times New Roman" w:cs="Times New Roman"/>
          <w:u w:val="single"/>
        </w:rPr>
        <w:t>of day**</w:t>
      </w:r>
      <w:r w:rsidRPr="005E748B">
        <w:rPr>
          <w:rFonts w:ascii="Times New Roman" w:hAnsi="Times New Roman" w:cs="Times New Roman"/>
          <w:u w:val="single"/>
        </w:rPr>
        <w:tab/>
      </w:r>
      <w:r w:rsidRPr="005E748B">
        <w:rPr>
          <w:rFonts w:ascii="Times New Roman" w:hAnsi="Times New Roman" w:cs="Times New Roman"/>
          <w:u w:val="single"/>
        </w:rPr>
        <w:tab/>
        <w:t>186.65 (104.12)</w:t>
      </w:r>
      <w:r w:rsidRPr="005E748B">
        <w:rPr>
          <w:rFonts w:ascii="Times New Roman" w:hAnsi="Times New Roman" w:cs="Times New Roman"/>
          <w:u w:val="single"/>
        </w:rPr>
        <w:tab/>
      </w:r>
      <w:r w:rsidRPr="005E748B">
        <w:rPr>
          <w:rFonts w:ascii="Times New Roman" w:hAnsi="Times New Roman" w:cs="Times New Roman"/>
          <w:u w:val="single"/>
        </w:rPr>
        <w:tab/>
        <w:t>189.35 (106.86)</w:t>
      </w:r>
      <w:r w:rsidRPr="005E748B">
        <w:rPr>
          <w:rFonts w:ascii="Times New Roman" w:hAnsi="Times New Roman" w:cs="Times New Roman"/>
          <w:u w:val="single"/>
        </w:rPr>
        <w:tab/>
      </w:r>
      <w:r w:rsidRPr="005E748B">
        <w:rPr>
          <w:rFonts w:ascii="Times New Roman" w:hAnsi="Times New Roman" w:cs="Times New Roman"/>
          <w:u w:val="single"/>
        </w:rPr>
        <w:tab/>
      </w:r>
    </w:p>
    <w:p w:rsidR="0030696B" w:rsidRPr="005E748B" w:rsidRDefault="004C6D05" w:rsidP="00113B0E">
      <w:pPr>
        <w:rPr>
          <w:rFonts w:ascii="Times New Roman" w:hAnsi="Times New Roman" w:cs="Times New Roman"/>
        </w:rPr>
      </w:pPr>
      <w:r w:rsidRPr="005E748B">
        <w:rPr>
          <w:rFonts w:ascii="Times New Roman" w:hAnsi="Times New Roman" w:cs="Times New Roman"/>
        </w:rPr>
        <w:t>*</w:t>
      </w:r>
      <w:r w:rsidR="0030696B" w:rsidRPr="005E748B">
        <w:rPr>
          <w:rFonts w:ascii="Times New Roman" w:hAnsi="Times New Roman" w:cs="Times New Roman"/>
          <w:vertAlign w:val="superscript"/>
        </w:rPr>
        <w:t xml:space="preserve"> </w:t>
      </w:r>
      <w:r w:rsidR="0030696B" w:rsidRPr="005E748B">
        <w:rPr>
          <w:rFonts w:ascii="Times New Roman" w:hAnsi="Times New Roman" w:cs="Times New Roman"/>
        </w:rPr>
        <w:t>Craving scores standardised for each study (z-scores)</w:t>
      </w:r>
    </w:p>
    <w:p w:rsidR="00B76FDB" w:rsidRPr="005E748B" w:rsidRDefault="00B76FDB" w:rsidP="00113B0E">
      <w:pPr>
        <w:rPr>
          <w:rFonts w:ascii="Times New Roman" w:hAnsi="Times New Roman" w:cs="Times New Roman"/>
        </w:rPr>
      </w:pPr>
      <w:r w:rsidRPr="005E748B">
        <w:rPr>
          <w:rFonts w:ascii="Times New Roman" w:hAnsi="Times New Roman" w:cs="Times New Roman"/>
        </w:rPr>
        <w:t xml:space="preserve">**Minutes after midday in which </w:t>
      </w:r>
      <w:r w:rsidRPr="005E748B">
        <w:rPr>
          <w:rFonts w:ascii="Times New Roman" w:hAnsi="Times New Roman" w:cs="Times New Roman"/>
          <w:i/>
        </w:rPr>
        <w:t>ad-libitum</w:t>
      </w:r>
      <w:r w:rsidRPr="005E748B">
        <w:rPr>
          <w:rFonts w:ascii="Times New Roman" w:hAnsi="Times New Roman" w:cs="Times New Roman"/>
        </w:rPr>
        <w:t xml:space="preserve"> session began</w:t>
      </w:r>
    </w:p>
    <w:p w:rsidR="007B157B" w:rsidRPr="005E748B" w:rsidRDefault="007B157B" w:rsidP="00113B0E">
      <w:pPr>
        <w:rPr>
          <w:rFonts w:ascii="Times New Roman" w:hAnsi="Times New Roman" w:cs="Times New Roman"/>
        </w:rPr>
      </w:pPr>
    </w:p>
    <w:p w:rsidR="007B157B" w:rsidRPr="005E748B" w:rsidRDefault="007B157B" w:rsidP="00113B0E">
      <w:pPr>
        <w:rPr>
          <w:rFonts w:ascii="Times New Roman" w:hAnsi="Times New Roman" w:cs="Times New Roman"/>
        </w:rPr>
      </w:pPr>
    </w:p>
    <w:p w:rsidR="007B157B" w:rsidRPr="005E748B" w:rsidRDefault="007B157B" w:rsidP="00113B0E">
      <w:pPr>
        <w:rPr>
          <w:rFonts w:ascii="Times New Roman" w:hAnsi="Times New Roman" w:cs="Times New Roman"/>
        </w:rPr>
      </w:pPr>
    </w:p>
    <w:p w:rsidR="007B157B" w:rsidRPr="005E748B" w:rsidRDefault="007B157B" w:rsidP="00113B0E">
      <w:pPr>
        <w:rPr>
          <w:rFonts w:ascii="Times New Roman" w:hAnsi="Times New Roman" w:cs="Times New Roman"/>
        </w:rPr>
      </w:pPr>
    </w:p>
    <w:p w:rsidR="007B157B" w:rsidRPr="005E748B" w:rsidRDefault="007B157B" w:rsidP="00113B0E">
      <w:pPr>
        <w:rPr>
          <w:rFonts w:ascii="Times New Roman" w:hAnsi="Times New Roman" w:cs="Times New Roman"/>
        </w:rPr>
      </w:pPr>
    </w:p>
    <w:p w:rsidR="00BC7576" w:rsidRPr="005E748B" w:rsidRDefault="00BC7576" w:rsidP="00113B0E">
      <w:pPr>
        <w:rPr>
          <w:rFonts w:ascii="Times New Roman" w:hAnsi="Times New Roman" w:cs="Times New Roman"/>
        </w:rPr>
      </w:pPr>
    </w:p>
    <w:p w:rsidR="007B157B" w:rsidRPr="005E748B" w:rsidRDefault="007B157B" w:rsidP="00113B0E">
      <w:pPr>
        <w:rPr>
          <w:rFonts w:ascii="Times New Roman" w:hAnsi="Times New Roman" w:cs="Times New Roman"/>
        </w:rPr>
      </w:pPr>
    </w:p>
    <w:p w:rsidR="007B157B" w:rsidRPr="005E748B" w:rsidRDefault="007B157B" w:rsidP="00113B0E">
      <w:pPr>
        <w:rPr>
          <w:rFonts w:ascii="Times New Roman" w:hAnsi="Times New Roman" w:cs="Times New Roman"/>
        </w:rPr>
      </w:pPr>
    </w:p>
    <w:p w:rsidR="007B157B" w:rsidRPr="005E748B" w:rsidRDefault="007B157B" w:rsidP="00113B0E">
      <w:pPr>
        <w:rPr>
          <w:rFonts w:ascii="Times New Roman" w:hAnsi="Times New Roman" w:cs="Times New Roman"/>
        </w:rPr>
      </w:pPr>
    </w:p>
    <w:p w:rsidR="007D00BF" w:rsidRPr="005E748B" w:rsidRDefault="007D00BF" w:rsidP="00113B0E">
      <w:pPr>
        <w:rPr>
          <w:rFonts w:ascii="Times New Roman" w:hAnsi="Times New Roman" w:cs="Times New Roman"/>
        </w:rPr>
      </w:pPr>
    </w:p>
    <w:p w:rsidR="00332C9A" w:rsidRPr="005E748B" w:rsidRDefault="00332C9A" w:rsidP="00113B0E">
      <w:pPr>
        <w:rPr>
          <w:rFonts w:ascii="Times New Roman" w:hAnsi="Times New Roman" w:cs="Times New Roman"/>
        </w:rPr>
      </w:pPr>
    </w:p>
    <w:p w:rsidR="00332C9A" w:rsidRPr="005E748B" w:rsidRDefault="00332C9A" w:rsidP="00113B0E">
      <w:pPr>
        <w:rPr>
          <w:rFonts w:ascii="Times New Roman" w:hAnsi="Times New Roman" w:cs="Times New Roman"/>
        </w:rPr>
      </w:pPr>
    </w:p>
    <w:p w:rsidR="00332C9A" w:rsidRPr="005E748B" w:rsidRDefault="00332C9A" w:rsidP="00113B0E">
      <w:pPr>
        <w:rPr>
          <w:rFonts w:ascii="Times New Roman" w:hAnsi="Times New Roman" w:cs="Times New Roman"/>
        </w:rPr>
      </w:pPr>
    </w:p>
    <w:p w:rsidR="00332C9A" w:rsidRPr="005E748B" w:rsidRDefault="00332C9A" w:rsidP="00113B0E">
      <w:pPr>
        <w:rPr>
          <w:rFonts w:ascii="Times New Roman" w:hAnsi="Times New Roman" w:cs="Times New Roman"/>
        </w:rPr>
      </w:pPr>
    </w:p>
    <w:p w:rsidR="00332C9A" w:rsidRPr="005E748B" w:rsidRDefault="00332C9A" w:rsidP="00113B0E">
      <w:pPr>
        <w:rPr>
          <w:rFonts w:ascii="Times New Roman" w:hAnsi="Times New Roman" w:cs="Times New Roman"/>
        </w:rPr>
      </w:pPr>
    </w:p>
    <w:p w:rsidR="00332C9A" w:rsidRPr="005E748B" w:rsidRDefault="00332C9A" w:rsidP="00113B0E">
      <w:pPr>
        <w:rPr>
          <w:rFonts w:ascii="Times New Roman" w:hAnsi="Times New Roman" w:cs="Times New Roman"/>
        </w:rPr>
      </w:pPr>
    </w:p>
    <w:p w:rsidR="00332C9A" w:rsidRPr="005E748B" w:rsidRDefault="00332C9A" w:rsidP="00113B0E">
      <w:pPr>
        <w:rPr>
          <w:rFonts w:ascii="Times New Roman" w:hAnsi="Times New Roman" w:cs="Times New Roman"/>
        </w:rPr>
      </w:pPr>
    </w:p>
    <w:p w:rsidR="00332C9A" w:rsidRPr="005E748B" w:rsidRDefault="00332C9A" w:rsidP="00113B0E">
      <w:pPr>
        <w:rPr>
          <w:rFonts w:ascii="Times New Roman" w:hAnsi="Times New Roman" w:cs="Times New Roman"/>
        </w:rPr>
      </w:pPr>
    </w:p>
    <w:p w:rsidR="00332C9A" w:rsidRPr="005E748B" w:rsidRDefault="00332C9A" w:rsidP="00113B0E">
      <w:pPr>
        <w:rPr>
          <w:rFonts w:ascii="Times New Roman" w:hAnsi="Times New Roman" w:cs="Times New Roman"/>
        </w:rPr>
      </w:pPr>
    </w:p>
    <w:p w:rsidR="00C607A3" w:rsidRPr="005E748B" w:rsidRDefault="00C607A3" w:rsidP="00113B0E">
      <w:pPr>
        <w:rPr>
          <w:rFonts w:ascii="Times New Roman" w:hAnsi="Times New Roman" w:cs="Times New Roman"/>
        </w:rPr>
      </w:pPr>
      <w:r w:rsidRPr="005E748B">
        <w:rPr>
          <w:rFonts w:ascii="Times New Roman" w:hAnsi="Times New Roman" w:cs="Times New Roman"/>
        </w:rPr>
        <w:lastRenderedPageBreak/>
        <w:t xml:space="preserve">Table </w:t>
      </w:r>
      <w:r w:rsidR="00F439F0" w:rsidRPr="005E748B">
        <w:rPr>
          <w:rFonts w:ascii="Times New Roman" w:hAnsi="Times New Roman" w:cs="Times New Roman"/>
        </w:rPr>
        <w:t>3</w:t>
      </w:r>
      <w:r w:rsidRPr="005E748B">
        <w:rPr>
          <w:rFonts w:ascii="Times New Roman" w:hAnsi="Times New Roman" w:cs="Times New Roman"/>
        </w:rPr>
        <w:t xml:space="preserve">: Multiple </w:t>
      </w:r>
      <w:r w:rsidR="00A747FD" w:rsidRPr="005E748B">
        <w:rPr>
          <w:rFonts w:ascii="Times New Roman" w:hAnsi="Times New Roman" w:cs="Times New Roman"/>
        </w:rPr>
        <w:t xml:space="preserve">hierarchical linear </w:t>
      </w:r>
      <w:r w:rsidRPr="005E748B">
        <w:rPr>
          <w:rFonts w:ascii="Times New Roman" w:hAnsi="Times New Roman" w:cs="Times New Roman"/>
        </w:rPr>
        <w:t xml:space="preserve">regression </w:t>
      </w:r>
      <w:r w:rsidR="00A747FD" w:rsidRPr="005E748B">
        <w:rPr>
          <w:rFonts w:ascii="Times New Roman" w:hAnsi="Times New Roman" w:cs="Times New Roman"/>
        </w:rPr>
        <w:t xml:space="preserve">investigating </w:t>
      </w:r>
      <w:r w:rsidRPr="005E748B">
        <w:rPr>
          <w:rFonts w:ascii="Times New Roman" w:hAnsi="Times New Roman" w:cs="Times New Roman"/>
        </w:rPr>
        <w:t>construct validity of the ad-libitum taste test</w:t>
      </w:r>
    </w:p>
    <w:p w:rsidR="00570CAB" w:rsidRPr="005E748B" w:rsidRDefault="00570CAB" w:rsidP="007B7C03">
      <w:pPr>
        <w:spacing w:line="240" w:lineRule="auto"/>
        <w:rPr>
          <w:rFonts w:ascii="Times New Roman" w:hAnsi="Times New Roman" w:cs="Times New Roman"/>
          <w:sz w:val="20"/>
          <w:szCs w:val="20"/>
          <w:u w:val="single"/>
        </w:rPr>
      </w:pPr>
      <w:r w:rsidRPr="005E748B">
        <w:rPr>
          <w:rFonts w:ascii="Times New Roman" w:hAnsi="Times New Roman" w:cs="Times New Roman"/>
          <w:sz w:val="20"/>
          <w:szCs w:val="20"/>
          <w:u w:val="single"/>
        </w:rPr>
        <w:tab/>
      </w:r>
      <w:r w:rsidRPr="005E748B">
        <w:rPr>
          <w:rFonts w:ascii="Times New Roman" w:hAnsi="Times New Roman" w:cs="Times New Roman"/>
          <w:sz w:val="20"/>
          <w:szCs w:val="20"/>
          <w:u w:val="single"/>
        </w:rPr>
        <w:tab/>
      </w:r>
      <w:r w:rsidR="0028698D" w:rsidRPr="005E748B">
        <w:rPr>
          <w:rFonts w:ascii="Times New Roman" w:hAnsi="Times New Roman" w:cs="Times New Roman"/>
          <w:sz w:val="20"/>
          <w:szCs w:val="20"/>
          <w:u w:val="single"/>
        </w:rPr>
        <w:t>Cumulative</w:t>
      </w:r>
      <w:r w:rsidR="00B9627A" w:rsidRPr="005E748B">
        <w:rPr>
          <w:rFonts w:ascii="Times New Roman" w:hAnsi="Times New Roman" w:cs="Times New Roman"/>
          <w:sz w:val="20"/>
          <w:szCs w:val="20"/>
          <w:u w:val="single"/>
        </w:rPr>
        <w:t xml:space="preserve"> Model</w:t>
      </w:r>
      <w:r w:rsidRPr="005E748B">
        <w:rPr>
          <w:rFonts w:ascii="Times New Roman" w:hAnsi="Times New Roman" w:cs="Times New Roman"/>
          <w:sz w:val="20"/>
          <w:szCs w:val="20"/>
          <w:u w:val="single"/>
        </w:rPr>
        <w:tab/>
      </w:r>
      <w:r w:rsidRPr="005E748B">
        <w:rPr>
          <w:rFonts w:ascii="Times New Roman" w:hAnsi="Times New Roman" w:cs="Times New Roman"/>
          <w:sz w:val="20"/>
          <w:szCs w:val="20"/>
          <w:u w:val="single"/>
        </w:rPr>
        <w:tab/>
      </w:r>
      <w:r w:rsidR="005436D0" w:rsidRPr="005E748B">
        <w:rPr>
          <w:rFonts w:ascii="Times New Roman" w:hAnsi="Times New Roman" w:cs="Times New Roman"/>
          <w:sz w:val="20"/>
          <w:szCs w:val="20"/>
          <w:u w:val="single"/>
        </w:rPr>
        <w:t>Individual predictors</w:t>
      </w:r>
      <w:r w:rsidRPr="005E748B">
        <w:rPr>
          <w:rFonts w:ascii="Times New Roman" w:hAnsi="Times New Roman" w:cs="Times New Roman"/>
          <w:sz w:val="20"/>
          <w:szCs w:val="20"/>
          <w:u w:val="single"/>
        </w:rPr>
        <w:tab/>
      </w:r>
      <w:r w:rsidRPr="005E748B">
        <w:rPr>
          <w:rFonts w:ascii="Times New Roman" w:hAnsi="Times New Roman" w:cs="Times New Roman"/>
          <w:sz w:val="20"/>
          <w:szCs w:val="20"/>
          <w:u w:val="single"/>
        </w:rPr>
        <w:tab/>
      </w:r>
      <w:r w:rsidRPr="005E748B">
        <w:rPr>
          <w:rFonts w:ascii="Times New Roman" w:hAnsi="Times New Roman" w:cs="Times New Roman"/>
          <w:sz w:val="20"/>
          <w:szCs w:val="20"/>
          <w:u w:val="single"/>
        </w:rPr>
        <w:tab/>
      </w:r>
    </w:p>
    <w:p w:rsidR="00B9627A" w:rsidRPr="005E748B" w:rsidRDefault="007B7C03" w:rsidP="007B7C03">
      <w:pPr>
        <w:spacing w:line="240" w:lineRule="auto"/>
        <w:rPr>
          <w:rFonts w:ascii="Times New Roman" w:hAnsi="Times New Roman" w:cs="Times New Roman"/>
          <w:i/>
          <w:sz w:val="20"/>
          <w:szCs w:val="20"/>
        </w:rPr>
      </w:pPr>
      <w:r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00B9627A" w:rsidRPr="005E748B">
        <w:rPr>
          <w:rFonts w:ascii="Times New Roman" w:hAnsi="Times New Roman" w:cs="Times New Roman"/>
          <w:i/>
          <w:sz w:val="20"/>
          <w:szCs w:val="20"/>
        </w:rPr>
        <w:t>R</w:t>
      </w:r>
      <w:r w:rsidR="00B9627A" w:rsidRPr="005E748B">
        <w:rPr>
          <w:rFonts w:ascii="Times New Roman" w:hAnsi="Times New Roman" w:cs="Times New Roman"/>
          <w:i/>
          <w:sz w:val="20"/>
          <w:szCs w:val="20"/>
          <w:vertAlign w:val="superscript"/>
        </w:rPr>
        <w:t>2</w:t>
      </w:r>
      <w:r w:rsidR="00B9627A" w:rsidRPr="005E748B">
        <w:rPr>
          <w:rFonts w:ascii="Times New Roman" w:hAnsi="Times New Roman" w:cs="Times New Roman"/>
          <w:i/>
          <w:sz w:val="20"/>
          <w:szCs w:val="20"/>
        </w:rPr>
        <w:t xml:space="preserve"> Change</w:t>
      </w:r>
      <w:r w:rsidR="007B4E21" w:rsidRPr="005E748B">
        <w:rPr>
          <w:rFonts w:ascii="Times New Roman" w:hAnsi="Times New Roman" w:cs="Times New Roman"/>
          <w:i/>
          <w:sz w:val="20"/>
          <w:szCs w:val="20"/>
        </w:rPr>
        <w:tab/>
      </w:r>
      <w:r w:rsidR="00B9627A" w:rsidRPr="005E748B">
        <w:rPr>
          <w:rFonts w:ascii="Times New Roman" w:hAnsi="Times New Roman" w:cs="Times New Roman"/>
          <w:i/>
          <w:sz w:val="20"/>
          <w:szCs w:val="20"/>
        </w:rPr>
        <w:t xml:space="preserve"> F Change</w:t>
      </w:r>
      <w:r w:rsidRPr="005E748B">
        <w:rPr>
          <w:rFonts w:ascii="Times New Roman" w:hAnsi="Times New Roman" w:cs="Times New Roman"/>
          <w:i/>
          <w:sz w:val="20"/>
          <w:szCs w:val="20"/>
        </w:rPr>
        <w:tab/>
        <w:t>Β (SE)</w:t>
      </w:r>
      <w:r w:rsidRPr="005E748B">
        <w:rPr>
          <w:rFonts w:ascii="Times New Roman" w:hAnsi="Times New Roman" w:cs="Times New Roman"/>
          <w:i/>
          <w:sz w:val="20"/>
          <w:szCs w:val="20"/>
        </w:rPr>
        <w:tab/>
      </w:r>
      <w:r w:rsidRPr="005E748B">
        <w:rPr>
          <w:rFonts w:ascii="Times New Roman" w:hAnsi="Times New Roman" w:cs="Times New Roman"/>
          <w:i/>
          <w:sz w:val="20"/>
          <w:szCs w:val="20"/>
        </w:rPr>
        <w:tab/>
        <w:t>95% CI</w:t>
      </w:r>
      <w:r w:rsidRPr="005E748B">
        <w:rPr>
          <w:rFonts w:ascii="Times New Roman" w:hAnsi="Times New Roman" w:cs="Times New Roman"/>
          <w:i/>
          <w:sz w:val="20"/>
          <w:szCs w:val="20"/>
        </w:rPr>
        <w:tab/>
      </w:r>
    </w:p>
    <w:p w:rsidR="007B7C03" w:rsidRPr="005E748B" w:rsidRDefault="00B9627A" w:rsidP="007B7C03">
      <w:pPr>
        <w:spacing w:line="240" w:lineRule="auto"/>
        <w:rPr>
          <w:rFonts w:ascii="Times New Roman" w:hAnsi="Times New Roman" w:cs="Times New Roman"/>
          <w:sz w:val="20"/>
          <w:szCs w:val="20"/>
        </w:rPr>
      </w:pPr>
      <w:r w:rsidRPr="005E748B">
        <w:rPr>
          <w:rFonts w:ascii="Times New Roman" w:hAnsi="Times New Roman" w:cs="Times New Roman"/>
          <w:i/>
          <w:sz w:val="20"/>
          <w:szCs w:val="20"/>
        </w:rPr>
        <w:t>Step 1</w:t>
      </w:r>
      <w:r w:rsidR="007B7C03" w:rsidRPr="005E748B">
        <w:rPr>
          <w:rFonts w:ascii="Times New Roman" w:hAnsi="Times New Roman" w:cs="Times New Roman"/>
          <w:i/>
          <w:sz w:val="20"/>
          <w:szCs w:val="20"/>
        </w:rPr>
        <w:tab/>
      </w:r>
      <w:r w:rsidR="00774524" w:rsidRPr="005E748B">
        <w:rPr>
          <w:rFonts w:ascii="Times New Roman" w:hAnsi="Times New Roman" w:cs="Times New Roman"/>
          <w:i/>
          <w:sz w:val="20"/>
          <w:szCs w:val="20"/>
        </w:rPr>
        <w:tab/>
      </w:r>
      <w:r w:rsidR="000861E8" w:rsidRPr="005E748B">
        <w:rPr>
          <w:rFonts w:ascii="Times New Roman" w:hAnsi="Times New Roman" w:cs="Times New Roman"/>
          <w:sz w:val="20"/>
          <w:szCs w:val="20"/>
        </w:rPr>
        <w:t>.1</w:t>
      </w:r>
      <w:r w:rsidR="008325D8" w:rsidRPr="005E748B">
        <w:rPr>
          <w:rFonts w:ascii="Times New Roman" w:hAnsi="Times New Roman" w:cs="Times New Roman"/>
          <w:sz w:val="20"/>
          <w:szCs w:val="20"/>
        </w:rPr>
        <w:t>7</w:t>
      </w:r>
      <w:r w:rsidR="000861E8" w:rsidRPr="005E748B">
        <w:rPr>
          <w:rFonts w:ascii="Times New Roman" w:hAnsi="Times New Roman" w:cs="Times New Roman"/>
          <w:sz w:val="20"/>
          <w:szCs w:val="20"/>
        </w:rPr>
        <w:tab/>
      </w:r>
      <w:r w:rsidR="000861E8" w:rsidRPr="005E748B">
        <w:rPr>
          <w:rFonts w:ascii="Times New Roman" w:hAnsi="Times New Roman" w:cs="Times New Roman"/>
          <w:sz w:val="20"/>
          <w:szCs w:val="20"/>
        </w:rPr>
        <w:tab/>
        <w:t>19.</w:t>
      </w:r>
      <w:r w:rsidR="008325D8" w:rsidRPr="005E748B">
        <w:rPr>
          <w:rFonts w:ascii="Times New Roman" w:hAnsi="Times New Roman" w:cs="Times New Roman"/>
          <w:sz w:val="20"/>
          <w:szCs w:val="20"/>
        </w:rPr>
        <w:t>50</w:t>
      </w:r>
      <w:r w:rsidR="007B4E21" w:rsidRPr="005E748B">
        <w:rPr>
          <w:rFonts w:ascii="Times New Roman" w:hAnsi="Times New Roman" w:cs="Times New Roman"/>
          <w:sz w:val="20"/>
          <w:szCs w:val="20"/>
        </w:rPr>
        <w:t>**</w:t>
      </w:r>
      <w:r w:rsidR="007B4E21" w:rsidRPr="005E748B">
        <w:rPr>
          <w:rFonts w:ascii="Times New Roman" w:hAnsi="Times New Roman" w:cs="Times New Roman"/>
          <w:i/>
          <w:sz w:val="20"/>
          <w:szCs w:val="20"/>
        </w:rPr>
        <w:tab/>
      </w:r>
    </w:p>
    <w:p w:rsidR="007B7C03" w:rsidRPr="005E748B" w:rsidRDefault="007B7C03" w:rsidP="007B7C03">
      <w:pPr>
        <w:spacing w:line="240" w:lineRule="auto"/>
        <w:rPr>
          <w:rFonts w:ascii="Times New Roman" w:hAnsi="Times New Roman" w:cs="Times New Roman"/>
          <w:sz w:val="20"/>
          <w:szCs w:val="20"/>
        </w:rPr>
      </w:pPr>
      <w:r w:rsidRPr="005E748B">
        <w:rPr>
          <w:rFonts w:ascii="Times New Roman" w:hAnsi="Times New Roman" w:cs="Times New Roman"/>
          <w:sz w:val="20"/>
          <w:szCs w:val="20"/>
        </w:rPr>
        <w:t>Age</w:t>
      </w:r>
      <w:r w:rsidRPr="005E748B">
        <w:rPr>
          <w:rFonts w:ascii="Times New Roman" w:hAnsi="Times New Roman" w:cs="Times New Roman"/>
          <w:sz w:val="20"/>
          <w:szCs w:val="20"/>
        </w:rPr>
        <w:tab/>
      </w:r>
      <w:r w:rsidR="00BA5F7C"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00BA5F7C" w:rsidRPr="005E748B">
        <w:rPr>
          <w:rFonts w:ascii="Times New Roman" w:hAnsi="Times New Roman" w:cs="Times New Roman"/>
          <w:sz w:val="20"/>
          <w:szCs w:val="20"/>
        </w:rPr>
        <w:tab/>
      </w:r>
      <w:r w:rsidR="00BD14C3" w:rsidRPr="005E748B">
        <w:rPr>
          <w:rFonts w:ascii="Times New Roman" w:hAnsi="Times New Roman" w:cs="Times New Roman"/>
          <w:sz w:val="20"/>
          <w:szCs w:val="20"/>
        </w:rPr>
        <w:t>0.46 (0.37)</w:t>
      </w:r>
      <w:r w:rsidR="00BD14C3" w:rsidRPr="005E748B">
        <w:rPr>
          <w:rFonts w:ascii="Times New Roman" w:hAnsi="Times New Roman" w:cs="Times New Roman"/>
          <w:sz w:val="20"/>
          <w:szCs w:val="20"/>
        </w:rPr>
        <w:tab/>
        <w:t>-0.2</w:t>
      </w:r>
      <w:r w:rsidR="00F45BDA" w:rsidRPr="005E748B">
        <w:rPr>
          <w:rFonts w:ascii="Times New Roman" w:hAnsi="Times New Roman" w:cs="Times New Roman"/>
          <w:sz w:val="20"/>
          <w:szCs w:val="20"/>
        </w:rPr>
        <w:t>7</w:t>
      </w:r>
      <w:r w:rsidR="00BD14C3" w:rsidRPr="005E748B">
        <w:rPr>
          <w:rFonts w:ascii="Times New Roman" w:hAnsi="Times New Roman" w:cs="Times New Roman"/>
          <w:sz w:val="20"/>
          <w:szCs w:val="20"/>
        </w:rPr>
        <w:t xml:space="preserve"> – 1.20</w:t>
      </w:r>
    </w:p>
    <w:p w:rsidR="007B7C03" w:rsidRPr="005E748B" w:rsidRDefault="00E637A5" w:rsidP="007B7C03">
      <w:pPr>
        <w:spacing w:line="240" w:lineRule="auto"/>
        <w:rPr>
          <w:rFonts w:ascii="Times New Roman" w:hAnsi="Times New Roman" w:cs="Times New Roman"/>
          <w:sz w:val="20"/>
          <w:szCs w:val="20"/>
        </w:rPr>
      </w:pPr>
      <w:r w:rsidRPr="005E748B">
        <w:rPr>
          <w:rFonts w:ascii="Times New Roman" w:hAnsi="Times New Roman" w:cs="Times New Roman"/>
          <w:sz w:val="20"/>
          <w:szCs w:val="20"/>
        </w:rPr>
        <w:t>Gender</w:t>
      </w:r>
      <w:r w:rsidRPr="005E748B">
        <w:rPr>
          <w:rFonts w:ascii="Times New Roman" w:hAnsi="Times New Roman" w:cs="Times New Roman"/>
          <w:sz w:val="20"/>
          <w:szCs w:val="20"/>
        </w:rPr>
        <w:tab/>
      </w:r>
      <w:r w:rsidR="00BA5F7C" w:rsidRPr="005E748B">
        <w:rPr>
          <w:rFonts w:ascii="Times New Roman" w:hAnsi="Times New Roman" w:cs="Times New Roman"/>
          <w:sz w:val="20"/>
          <w:szCs w:val="20"/>
        </w:rPr>
        <w:tab/>
      </w:r>
      <w:r w:rsidR="00BA5F7C"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Pr="005E748B">
        <w:rPr>
          <w:rFonts w:ascii="Times New Roman" w:hAnsi="Times New Roman" w:cs="Times New Roman"/>
          <w:sz w:val="20"/>
          <w:szCs w:val="20"/>
        </w:rPr>
        <w:t>13.</w:t>
      </w:r>
      <w:r w:rsidR="00BD14C3" w:rsidRPr="005E748B">
        <w:rPr>
          <w:rFonts w:ascii="Times New Roman" w:hAnsi="Times New Roman" w:cs="Times New Roman"/>
          <w:sz w:val="20"/>
          <w:szCs w:val="20"/>
        </w:rPr>
        <w:t>5</w:t>
      </w:r>
      <w:r w:rsidR="00F45BDA" w:rsidRPr="005E748B">
        <w:rPr>
          <w:rFonts w:ascii="Times New Roman" w:hAnsi="Times New Roman" w:cs="Times New Roman"/>
          <w:sz w:val="20"/>
          <w:szCs w:val="20"/>
        </w:rPr>
        <w:t>4</w:t>
      </w:r>
      <w:r w:rsidR="00BD14C3" w:rsidRPr="005E748B">
        <w:rPr>
          <w:rFonts w:ascii="Times New Roman" w:hAnsi="Times New Roman" w:cs="Times New Roman"/>
          <w:sz w:val="20"/>
          <w:szCs w:val="20"/>
        </w:rPr>
        <w:t xml:space="preserve"> (2.4</w:t>
      </w:r>
      <w:r w:rsidR="00F45BDA" w:rsidRPr="005E748B">
        <w:rPr>
          <w:rFonts w:ascii="Times New Roman" w:hAnsi="Times New Roman" w:cs="Times New Roman"/>
          <w:sz w:val="20"/>
          <w:szCs w:val="20"/>
        </w:rPr>
        <w:t>8</w:t>
      </w:r>
      <w:proofErr w:type="gramStart"/>
      <w:r w:rsidRPr="005E748B">
        <w:rPr>
          <w:rFonts w:ascii="Times New Roman" w:hAnsi="Times New Roman" w:cs="Times New Roman"/>
          <w:sz w:val="20"/>
          <w:szCs w:val="20"/>
        </w:rPr>
        <w:t>)</w:t>
      </w:r>
      <w:r w:rsidR="0007389E" w:rsidRPr="005E748B">
        <w:rPr>
          <w:rFonts w:ascii="Times New Roman" w:hAnsi="Times New Roman" w:cs="Times New Roman"/>
          <w:sz w:val="20"/>
          <w:szCs w:val="20"/>
        </w:rPr>
        <w:t>*</w:t>
      </w:r>
      <w:proofErr w:type="gramEnd"/>
      <w:r w:rsidR="0007389E" w:rsidRPr="005E748B">
        <w:rPr>
          <w:rFonts w:ascii="Times New Roman" w:hAnsi="Times New Roman" w:cs="Times New Roman"/>
          <w:sz w:val="20"/>
          <w:szCs w:val="20"/>
        </w:rPr>
        <w:t>*</w:t>
      </w:r>
      <w:r w:rsidR="00BD14C3" w:rsidRPr="005E748B">
        <w:rPr>
          <w:rFonts w:ascii="Times New Roman" w:hAnsi="Times New Roman" w:cs="Times New Roman"/>
          <w:sz w:val="20"/>
          <w:szCs w:val="20"/>
        </w:rPr>
        <w:tab/>
        <w:t>8.6</w:t>
      </w:r>
      <w:r w:rsidR="00F45BDA" w:rsidRPr="005E748B">
        <w:rPr>
          <w:rFonts w:ascii="Times New Roman" w:hAnsi="Times New Roman" w:cs="Times New Roman"/>
          <w:sz w:val="20"/>
          <w:szCs w:val="20"/>
        </w:rPr>
        <w:t>6</w:t>
      </w:r>
      <w:r w:rsidR="004E5DB7" w:rsidRPr="005E748B">
        <w:rPr>
          <w:rFonts w:ascii="Times New Roman" w:hAnsi="Times New Roman" w:cs="Times New Roman"/>
          <w:sz w:val="20"/>
          <w:szCs w:val="20"/>
        </w:rPr>
        <w:t xml:space="preserve"> - </w:t>
      </w:r>
      <w:r w:rsidR="00BD14C3" w:rsidRPr="005E748B">
        <w:rPr>
          <w:rFonts w:ascii="Times New Roman" w:hAnsi="Times New Roman" w:cs="Times New Roman"/>
          <w:sz w:val="20"/>
          <w:szCs w:val="20"/>
        </w:rPr>
        <w:t>18.42</w:t>
      </w:r>
    </w:p>
    <w:p w:rsidR="007B7C03" w:rsidRPr="005E748B" w:rsidRDefault="00E637A5" w:rsidP="007B7C03">
      <w:pPr>
        <w:spacing w:line="240" w:lineRule="auto"/>
        <w:rPr>
          <w:rFonts w:ascii="Times New Roman" w:hAnsi="Times New Roman" w:cs="Times New Roman"/>
          <w:sz w:val="20"/>
          <w:szCs w:val="20"/>
        </w:rPr>
      </w:pPr>
      <w:r w:rsidRPr="005E748B">
        <w:rPr>
          <w:rFonts w:ascii="Times New Roman" w:hAnsi="Times New Roman" w:cs="Times New Roman"/>
          <w:sz w:val="20"/>
          <w:szCs w:val="20"/>
        </w:rPr>
        <w:t>Cond1</w:t>
      </w:r>
      <w:r w:rsidRPr="005E748B">
        <w:rPr>
          <w:rFonts w:ascii="Times New Roman" w:hAnsi="Times New Roman" w:cs="Times New Roman"/>
          <w:sz w:val="20"/>
          <w:szCs w:val="20"/>
        </w:rPr>
        <w:tab/>
      </w:r>
      <w:r w:rsidRPr="005E748B">
        <w:rPr>
          <w:rFonts w:ascii="Times New Roman" w:hAnsi="Times New Roman" w:cs="Times New Roman"/>
          <w:sz w:val="20"/>
          <w:szCs w:val="20"/>
        </w:rPr>
        <w:tab/>
      </w:r>
      <w:r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00BD14C3" w:rsidRPr="005E748B">
        <w:rPr>
          <w:rFonts w:ascii="Times New Roman" w:hAnsi="Times New Roman" w:cs="Times New Roman"/>
          <w:sz w:val="20"/>
          <w:szCs w:val="20"/>
        </w:rPr>
        <w:t>8.3</w:t>
      </w:r>
      <w:r w:rsidR="00BD5A67" w:rsidRPr="005E748B">
        <w:rPr>
          <w:rFonts w:ascii="Times New Roman" w:hAnsi="Times New Roman" w:cs="Times New Roman"/>
          <w:sz w:val="20"/>
          <w:szCs w:val="20"/>
        </w:rPr>
        <w:t>6</w:t>
      </w:r>
      <w:r w:rsidR="00BD14C3" w:rsidRPr="005E748B">
        <w:rPr>
          <w:rFonts w:ascii="Times New Roman" w:hAnsi="Times New Roman" w:cs="Times New Roman"/>
          <w:sz w:val="20"/>
          <w:szCs w:val="20"/>
        </w:rPr>
        <w:t xml:space="preserve"> (2.62</w:t>
      </w:r>
      <w:proofErr w:type="gramStart"/>
      <w:r w:rsidRPr="005E748B">
        <w:rPr>
          <w:rFonts w:ascii="Times New Roman" w:hAnsi="Times New Roman" w:cs="Times New Roman"/>
          <w:sz w:val="20"/>
          <w:szCs w:val="20"/>
        </w:rPr>
        <w:t>)</w:t>
      </w:r>
      <w:r w:rsidR="0007389E" w:rsidRPr="005E748B">
        <w:rPr>
          <w:rFonts w:ascii="Times New Roman" w:hAnsi="Times New Roman" w:cs="Times New Roman"/>
          <w:sz w:val="20"/>
          <w:szCs w:val="20"/>
        </w:rPr>
        <w:t>*</w:t>
      </w:r>
      <w:proofErr w:type="gramEnd"/>
      <w:r w:rsidR="0007389E" w:rsidRPr="005E748B">
        <w:rPr>
          <w:rFonts w:ascii="Times New Roman" w:hAnsi="Times New Roman" w:cs="Times New Roman"/>
          <w:sz w:val="20"/>
          <w:szCs w:val="20"/>
        </w:rPr>
        <w:t>*</w:t>
      </w:r>
      <w:r w:rsidR="007B7C03" w:rsidRPr="005E748B">
        <w:rPr>
          <w:rFonts w:ascii="Times New Roman" w:hAnsi="Times New Roman" w:cs="Times New Roman"/>
          <w:sz w:val="20"/>
          <w:szCs w:val="20"/>
        </w:rPr>
        <w:tab/>
      </w:r>
      <w:r w:rsidR="00BD5A67" w:rsidRPr="005E748B">
        <w:rPr>
          <w:rFonts w:ascii="Times New Roman" w:hAnsi="Times New Roman" w:cs="Times New Roman"/>
          <w:sz w:val="20"/>
          <w:szCs w:val="20"/>
        </w:rPr>
        <w:t>3.24</w:t>
      </w:r>
      <w:r w:rsidR="007B7C03" w:rsidRPr="005E748B">
        <w:rPr>
          <w:rFonts w:ascii="Times New Roman" w:hAnsi="Times New Roman" w:cs="Times New Roman"/>
          <w:sz w:val="20"/>
          <w:szCs w:val="20"/>
        </w:rPr>
        <w:t xml:space="preserve"> –</w:t>
      </w:r>
      <w:r w:rsidR="00BD14C3" w:rsidRPr="005E748B">
        <w:rPr>
          <w:rFonts w:ascii="Times New Roman" w:hAnsi="Times New Roman" w:cs="Times New Roman"/>
          <w:sz w:val="20"/>
          <w:szCs w:val="20"/>
        </w:rPr>
        <w:t>13.4</w:t>
      </w:r>
      <w:r w:rsidR="00BD5A67" w:rsidRPr="005E748B">
        <w:rPr>
          <w:rFonts w:ascii="Times New Roman" w:hAnsi="Times New Roman" w:cs="Times New Roman"/>
          <w:sz w:val="20"/>
          <w:szCs w:val="20"/>
        </w:rPr>
        <w:t>8</w:t>
      </w:r>
    </w:p>
    <w:p w:rsidR="007B7C03" w:rsidRPr="005E748B" w:rsidRDefault="00BA5F7C" w:rsidP="007B7C03">
      <w:pPr>
        <w:spacing w:line="240" w:lineRule="auto"/>
        <w:rPr>
          <w:rFonts w:ascii="Times New Roman" w:hAnsi="Times New Roman" w:cs="Times New Roman"/>
          <w:sz w:val="20"/>
          <w:szCs w:val="20"/>
        </w:rPr>
      </w:pPr>
      <w:r w:rsidRPr="005E748B">
        <w:rPr>
          <w:rFonts w:ascii="Times New Roman" w:hAnsi="Times New Roman" w:cs="Times New Roman"/>
          <w:sz w:val="20"/>
          <w:szCs w:val="20"/>
        </w:rPr>
        <w:t>Cond2</w:t>
      </w:r>
      <w:r w:rsidRPr="005E748B">
        <w:rPr>
          <w:rFonts w:ascii="Times New Roman" w:hAnsi="Times New Roman" w:cs="Times New Roman"/>
          <w:sz w:val="20"/>
          <w:szCs w:val="20"/>
        </w:rPr>
        <w:tab/>
      </w:r>
      <w:r w:rsidRPr="005E748B">
        <w:rPr>
          <w:rFonts w:ascii="Times New Roman" w:hAnsi="Times New Roman" w:cs="Times New Roman"/>
          <w:sz w:val="20"/>
          <w:szCs w:val="20"/>
        </w:rPr>
        <w:tab/>
      </w:r>
      <w:r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00BD14C3" w:rsidRPr="005E748B">
        <w:rPr>
          <w:rFonts w:ascii="Times New Roman" w:hAnsi="Times New Roman" w:cs="Times New Roman"/>
          <w:sz w:val="20"/>
          <w:szCs w:val="20"/>
        </w:rPr>
        <w:t>2.3</w:t>
      </w:r>
      <w:r w:rsidR="00BD5A67" w:rsidRPr="005E748B">
        <w:rPr>
          <w:rFonts w:ascii="Times New Roman" w:hAnsi="Times New Roman" w:cs="Times New Roman"/>
          <w:sz w:val="20"/>
          <w:szCs w:val="20"/>
        </w:rPr>
        <w:t>7</w:t>
      </w:r>
      <w:r w:rsidR="00BD14C3" w:rsidRPr="005E748B">
        <w:rPr>
          <w:rFonts w:ascii="Times New Roman" w:hAnsi="Times New Roman" w:cs="Times New Roman"/>
          <w:sz w:val="20"/>
          <w:szCs w:val="20"/>
        </w:rPr>
        <w:t xml:space="preserve"> (3.0</w:t>
      </w:r>
      <w:r w:rsidR="00BD5A67" w:rsidRPr="005E748B">
        <w:rPr>
          <w:rFonts w:ascii="Times New Roman" w:hAnsi="Times New Roman" w:cs="Times New Roman"/>
          <w:sz w:val="20"/>
          <w:szCs w:val="20"/>
        </w:rPr>
        <w:t>4</w:t>
      </w:r>
      <w:r w:rsidR="00BD14C3" w:rsidRPr="005E748B">
        <w:rPr>
          <w:rFonts w:ascii="Times New Roman" w:hAnsi="Times New Roman" w:cs="Times New Roman"/>
          <w:sz w:val="20"/>
          <w:szCs w:val="20"/>
        </w:rPr>
        <w:t>)</w:t>
      </w:r>
      <w:r w:rsidR="00BD14C3" w:rsidRPr="005E748B">
        <w:rPr>
          <w:rFonts w:ascii="Times New Roman" w:hAnsi="Times New Roman" w:cs="Times New Roman"/>
          <w:sz w:val="20"/>
          <w:szCs w:val="20"/>
        </w:rPr>
        <w:tab/>
        <w:t>-3.6</w:t>
      </w:r>
      <w:r w:rsidR="00BD5A67" w:rsidRPr="005E748B">
        <w:rPr>
          <w:rFonts w:ascii="Times New Roman" w:hAnsi="Times New Roman" w:cs="Times New Roman"/>
          <w:sz w:val="20"/>
          <w:szCs w:val="20"/>
        </w:rPr>
        <w:t>1</w:t>
      </w:r>
      <w:r w:rsidR="007B7C03" w:rsidRPr="005E748B">
        <w:rPr>
          <w:rFonts w:ascii="Times New Roman" w:hAnsi="Times New Roman" w:cs="Times New Roman"/>
          <w:sz w:val="20"/>
          <w:szCs w:val="20"/>
        </w:rPr>
        <w:t xml:space="preserve"> – </w:t>
      </w:r>
      <w:r w:rsidR="00BD14C3" w:rsidRPr="005E748B">
        <w:rPr>
          <w:rFonts w:ascii="Times New Roman" w:hAnsi="Times New Roman" w:cs="Times New Roman"/>
          <w:sz w:val="20"/>
          <w:szCs w:val="20"/>
        </w:rPr>
        <w:t>8.3</w:t>
      </w:r>
      <w:r w:rsidR="00BD5A67" w:rsidRPr="005E748B">
        <w:rPr>
          <w:rFonts w:ascii="Times New Roman" w:hAnsi="Times New Roman" w:cs="Times New Roman"/>
          <w:sz w:val="20"/>
          <w:szCs w:val="20"/>
        </w:rPr>
        <w:t>6</w:t>
      </w:r>
    </w:p>
    <w:p w:rsidR="00B9627A" w:rsidRPr="005E748B" w:rsidRDefault="00B9627A" w:rsidP="007B7C03">
      <w:pPr>
        <w:spacing w:line="240" w:lineRule="auto"/>
        <w:rPr>
          <w:rFonts w:ascii="Times New Roman" w:hAnsi="Times New Roman" w:cs="Times New Roman"/>
          <w:sz w:val="20"/>
          <w:szCs w:val="20"/>
        </w:rPr>
      </w:pPr>
      <w:r w:rsidRPr="005E748B">
        <w:rPr>
          <w:rFonts w:ascii="Times New Roman" w:hAnsi="Times New Roman" w:cs="Times New Roman"/>
          <w:i/>
          <w:sz w:val="20"/>
          <w:szCs w:val="20"/>
        </w:rPr>
        <w:t xml:space="preserve">Step </w:t>
      </w:r>
      <w:r w:rsidR="00642344" w:rsidRPr="005E748B">
        <w:rPr>
          <w:rFonts w:ascii="Times New Roman" w:hAnsi="Times New Roman" w:cs="Times New Roman"/>
          <w:i/>
          <w:sz w:val="20"/>
          <w:szCs w:val="20"/>
        </w:rPr>
        <w:t>2</w:t>
      </w:r>
      <w:r w:rsidR="007B4E21" w:rsidRPr="005E748B">
        <w:rPr>
          <w:rFonts w:ascii="Times New Roman" w:hAnsi="Times New Roman" w:cs="Times New Roman"/>
          <w:i/>
          <w:sz w:val="20"/>
          <w:szCs w:val="20"/>
        </w:rPr>
        <w:tab/>
      </w:r>
      <w:r w:rsidR="007B4E21" w:rsidRPr="005E748B">
        <w:rPr>
          <w:rFonts w:ascii="Times New Roman" w:hAnsi="Times New Roman" w:cs="Times New Roman"/>
          <w:i/>
          <w:sz w:val="20"/>
          <w:szCs w:val="20"/>
        </w:rPr>
        <w:tab/>
      </w:r>
      <w:r w:rsidR="007B4E21" w:rsidRPr="005E748B">
        <w:rPr>
          <w:rFonts w:ascii="Times New Roman" w:hAnsi="Times New Roman" w:cs="Times New Roman"/>
          <w:sz w:val="20"/>
          <w:szCs w:val="20"/>
        </w:rPr>
        <w:t>.07</w:t>
      </w:r>
      <w:r w:rsidR="007B4E21" w:rsidRPr="005E748B">
        <w:rPr>
          <w:rFonts w:ascii="Times New Roman" w:hAnsi="Times New Roman" w:cs="Times New Roman"/>
          <w:sz w:val="20"/>
          <w:szCs w:val="20"/>
        </w:rPr>
        <w:tab/>
      </w:r>
      <w:r w:rsidR="007B4E21" w:rsidRPr="005E748B">
        <w:rPr>
          <w:rFonts w:ascii="Times New Roman" w:hAnsi="Times New Roman" w:cs="Times New Roman"/>
          <w:sz w:val="20"/>
          <w:szCs w:val="20"/>
        </w:rPr>
        <w:tab/>
      </w:r>
      <w:r w:rsidR="000861E8" w:rsidRPr="005E748B">
        <w:rPr>
          <w:rFonts w:ascii="Times New Roman" w:hAnsi="Times New Roman" w:cs="Times New Roman"/>
          <w:sz w:val="20"/>
          <w:szCs w:val="20"/>
        </w:rPr>
        <w:t>5.4</w:t>
      </w:r>
      <w:r w:rsidR="008325D8" w:rsidRPr="005E748B">
        <w:rPr>
          <w:rFonts w:ascii="Times New Roman" w:hAnsi="Times New Roman" w:cs="Times New Roman"/>
          <w:sz w:val="20"/>
          <w:szCs w:val="20"/>
        </w:rPr>
        <w:t>2</w:t>
      </w:r>
      <w:r w:rsidR="007B4E21" w:rsidRPr="005E748B">
        <w:rPr>
          <w:rFonts w:ascii="Times New Roman" w:hAnsi="Times New Roman" w:cs="Times New Roman"/>
          <w:sz w:val="20"/>
          <w:szCs w:val="20"/>
        </w:rPr>
        <w:t>**</w:t>
      </w:r>
    </w:p>
    <w:p w:rsidR="007B7C03" w:rsidRPr="005E748B" w:rsidRDefault="007B7C03" w:rsidP="007B7C03">
      <w:pPr>
        <w:spacing w:line="240" w:lineRule="auto"/>
        <w:rPr>
          <w:rFonts w:ascii="Times New Roman" w:hAnsi="Times New Roman" w:cs="Times New Roman"/>
          <w:sz w:val="20"/>
          <w:szCs w:val="20"/>
        </w:rPr>
      </w:pPr>
      <w:r w:rsidRPr="005E748B">
        <w:rPr>
          <w:rFonts w:ascii="Times New Roman" w:hAnsi="Times New Roman" w:cs="Times New Roman"/>
          <w:sz w:val="20"/>
          <w:szCs w:val="20"/>
        </w:rPr>
        <w:t>AU</w:t>
      </w:r>
      <w:r w:rsidR="003A5AE5" w:rsidRPr="005E748B">
        <w:rPr>
          <w:rFonts w:ascii="Times New Roman" w:hAnsi="Times New Roman" w:cs="Times New Roman"/>
          <w:sz w:val="20"/>
          <w:szCs w:val="20"/>
        </w:rPr>
        <w:t>DIT</w:t>
      </w:r>
      <w:r w:rsidR="003A5AE5" w:rsidRPr="005E748B">
        <w:rPr>
          <w:rFonts w:ascii="Times New Roman" w:hAnsi="Times New Roman" w:cs="Times New Roman"/>
          <w:sz w:val="20"/>
          <w:szCs w:val="20"/>
        </w:rPr>
        <w:tab/>
      </w:r>
      <w:r w:rsidR="003A5AE5" w:rsidRPr="005E748B">
        <w:rPr>
          <w:rFonts w:ascii="Times New Roman" w:hAnsi="Times New Roman" w:cs="Times New Roman"/>
          <w:sz w:val="20"/>
          <w:szCs w:val="20"/>
        </w:rPr>
        <w:tab/>
      </w:r>
      <w:r w:rsidR="003A5AE5"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00BD14C3" w:rsidRPr="005E748B">
        <w:rPr>
          <w:rFonts w:ascii="Times New Roman" w:hAnsi="Times New Roman" w:cs="Times New Roman"/>
          <w:sz w:val="20"/>
          <w:szCs w:val="20"/>
        </w:rPr>
        <w:t>-0.46 (0.24</w:t>
      </w:r>
      <w:r w:rsidRPr="005E748B">
        <w:rPr>
          <w:rFonts w:ascii="Times New Roman" w:hAnsi="Times New Roman" w:cs="Times New Roman"/>
          <w:sz w:val="20"/>
          <w:szCs w:val="20"/>
        </w:rPr>
        <w:t>)</w:t>
      </w:r>
      <w:r w:rsidRPr="005E748B">
        <w:rPr>
          <w:rFonts w:ascii="Times New Roman" w:hAnsi="Times New Roman" w:cs="Times New Roman"/>
          <w:sz w:val="20"/>
          <w:szCs w:val="20"/>
        </w:rPr>
        <w:tab/>
        <w:t>-0.9</w:t>
      </w:r>
      <w:r w:rsidR="00BD14C3" w:rsidRPr="005E748B">
        <w:rPr>
          <w:rFonts w:ascii="Times New Roman" w:hAnsi="Times New Roman" w:cs="Times New Roman"/>
          <w:sz w:val="20"/>
          <w:szCs w:val="20"/>
        </w:rPr>
        <w:t>3</w:t>
      </w:r>
      <w:r w:rsidRPr="005E748B">
        <w:rPr>
          <w:rFonts w:ascii="Times New Roman" w:hAnsi="Times New Roman" w:cs="Times New Roman"/>
          <w:sz w:val="20"/>
          <w:szCs w:val="20"/>
        </w:rPr>
        <w:t xml:space="preserve"> – 0.</w:t>
      </w:r>
      <w:r w:rsidR="00BD14C3" w:rsidRPr="005E748B">
        <w:rPr>
          <w:rFonts w:ascii="Times New Roman" w:hAnsi="Times New Roman" w:cs="Times New Roman"/>
          <w:sz w:val="20"/>
          <w:szCs w:val="20"/>
        </w:rPr>
        <w:t>22</w:t>
      </w:r>
    </w:p>
    <w:p w:rsidR="007B7C03" w:rsidRPr="005E748B" w:rsidRDefault="00BD14C3" w:rsidP="007B7C03">
      <w:pPr>
        <w:spacing w:line="240" w:lineRule="auto"/>
        <w:rPr>
          <w:rFonts w:ascii="Times New Roman" w:hAnsi="Times New Roman" w:cs="Times New Roman"/>
          <w:sz w:val="20"/>
          <w:szCs w:val="20"/>
        </w:rPr>
      </w:pPr>
      <w:r w:rsidRPr="005E748B">
        <w:rPr>
          <w:rFonts w:ascii="Times New Roman" w:hAnsi="Times New Roman" w:cs="Times New Roman"/>
          <w:sz w:val="20"/>
          <w:szCs w:val="20"/>
        </w:rPr>
        <w:t>A</w:t>
      </w:r>
      <w:r w:rsidR="00C644BC" w:rsidRPr="005E748B">
        <w:rPr>
          <w:rFonts w:ascii="Times New Roman" w:hAnsi="Times New Roman" w:cs="Times New Roman"/>
          <w:sz w:val="20"/>
          <w:szCs w:val="20"/>
        </w:rPr>
        <w:t>lcohol cons</w:t>
      </w:r>
      <w:r w:rsidRPr="005E748B">
        <w:rPr>
          <w:rFonts w:ascii="Times New Roman" w:hAnsi="Times New Roman" w:cs="Times New Roman"/>
          <w:sz w:val="20"/>
          <w:szCs w:val="20"/>
        </w:rPr>
        <w:tab/>
      </w:r>
      <w:r w:rsidRPr="005E748B">
        <w:rPr>
          <w:rFonts w:ascii="Times New Roman" w:hAnsi="Times New Roman" w:cs="Times New Roman"/>
          <w:sz w:val="20"/>
          <w:szCs w:val="20"/>
        </w:rPr>
        <w:tab/>
      </w:r>
      <w:r w:rsidRPr="005E748B">
        <w:rPr>
          <w:rFonts w:ascii="Times New Roman" w:hAnsi="Times New Roman" w:cs="Times New Roman"/>
          <w:sz w:val="20"/>
          <w:szCs w:val="20"/>
        </w:rPr>
        <w:tab/>
      </w:r>
      <w:r w:rsidRPr="005E748B">
        <w:rPr>
          <w:rFonts w:ascii="Times New Roman" w:hAnsi="Times New Roman" w:cs="Times New Roman"/>
          <w:sz w:val="20"/>
          <w:szCs w:val="20"/>
        </w:rPr>
        <w:tab/>
      </w:r>
      <w:r w:rsidRPr="005E748B">
        <w:rPr>
          <w:rFonts w:ascii="Times New Roman" w:hAnsi="Times New Roman" w:cs="Times New Roman"/>
          <w:sz w:val="20"/>
          <w:szCs w:val="20"/>
        </w:rPr>
        <w:tab/>
        <w:t>0.17 (0.08</w:t>
      </w:r>
      <w:r w:rsidR="00E637A5" w:rsidRPr="005E748B">
        <w:rPr>
          <w:rFonts w:ascii="Times New Roman" w:hAnsi="Times New Roman" w:cs="Times New Roman"/>
          <w:sz w:val="20"/>
          <w:szCs w:val="20"/>
        </w:rPr>
        <w:t>)</w:t>
      </w:r>
      <w:r w:rsidR="0007389E" w:rsidRPr="005E748B">
        <w:rPr>
          <w:rFonts w:ascii="Times New Roman" w:hAnsi="Times New Roman" w:cs="Times New Roman"/>
          <w:sz w:val="20"/>
          <w:szCs w:val="20"/>
        </w:rPr>
        <w:t>*</w:t>
      </w:r>
      <w:r w:rsidRPr="005E748B">
        <w:rPr>
          <w:rFonts w:ascii="Times New Roman" w:hAnsi="Times New Roman" w:cs="Times New Roman"/>
          <w:sz w:val="20"/>
          <w:szCs w:val="20"/>
        </w:rPr>
        <w:tab/>
        <w:t>0.0</w:t>
      </w:r>
      <w:r w:rsidR="00BD5A67" w:rsidRPr="005E748B">
        <w:rPr>
          <w:rFonts w:ascii="Times New Roman" w:hAnsi="Times New Roman" w:cs="Times New Roman"/>
          <w:sz w:val="20"/>
          <w:szCs w:val="20"/>
        </w:rPr>
        <w:t>9</w:t>
      </w:r>
      <w:r w:rsidRPr="005E748B">
        <w:rPr>
          <w:rFonts w:ascii="Times New Roman" w:hAnsi="Times New Roman" w:cs="Times New Roman"/>
          <w:sz w:val="20"/>
          <w:szCs w:val="20"/>
        </w:rPr>
        <w:t xml:space="preserve"> - 0.33</w:t>
      </w:r>
    </w:p>
    <w:p w:rsidR="007B7C03" w:rsidRPr="005E748B" w:rsidRDefault="00E637A5" w:rsidP="007B7C03">
      <w:pPr>
        <w:spacing w:line="240" w:lineRule="auto"/>
        <w:rPr>
          <w:rFonts w:ascii="Times New Roman" w:hAnsi="Times New Roman" w:cs="Times New Roman"/>
          <w:sz w:val="20"/>
          <w:szCs w:val="20"/>
        </w:rPr>
      </w:pPr>
      <w:r w:rsidRPr="005E748B">
        <w:rPr>
          <w:rFonts w:ascii="Times New Roman" w:hAnsi="Times New Roman" w:cs="Times New Roman"/>
          <w:sz w:val="20"/>
          <w:szCs w:val="20"/>
        </w:rPr>
        <w:t>Craving</w:t>
      </w:r>
      <w:r w:rsidRPr="005E748B">
        <w:rPr>
          <w:rFonts w:ascii="Times New Roman" w:hAnsi="Times New Roman" w:cs="Times New Roman"/>
          <w:sz w:val="20"/>
          <w:szCs w:val="20"/>
        </w:rPr>
        <w:tab/>
      </w:r>
      <w:r w:rsidRPr="005E748B">
        <w:rPr>
          <w:rFonts w:ascii="Times New Roman" w:hAnsi="Times New Roman" w:cs="Times New Roman"/>
          <w:sz w:val="20"/>
          <w:szCs w:val="20"/>
        </w:rPr>
        <w:tab/>
      </w:r>
      <w:r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Pr="005E748B">
        <w:rPr>
          <w:rFonts w:ascii="Times New Roman" w:hAnsi="Times New Roman" w:cs="Times New Roman"/>
          <w:sz w:val="20"/>
          <w:szCs w:val="20"/>
        </w:rPr>
        <w:t>4.5</w:t>
      </w:r>
      <w:r w:rsidR="00BD5A67" w:rsidRPr="005E748B">
        <w:rPr>
          <w:rFonts w:ascii="Times New Roman" w:hAnsi="Times New Roman" w:cs="Times New Roman"/>
          <w:sz w:val="20"/>
          <w:szCs w:val="20"/>
        </w:rPr>
        <w:t>4</w:t>
      </w:r>
      <w:r w:rsidRPr="005E748B">
        <w:rPr>
          <w:rFonts w:ascii="Times New Roman" w:hAnsi="Times New Roman" w:cs="Times New Roman"/>
          <w:sz w:val="20"/>
          <w:szCs w:val="20"/>
        </w:rPr>
        <w:t xml:space="preserve"> (1.2</w:t>
      </w:r>
      <w:r w:rsidR="00272678" w:rsidRPr="005E748B">
        <w:rPr>
          <w:rFonts w:ascii="Times New Roman" w:hAnsi="Times New Roman" w:cs="Times New Roman"/>
          <w:sz w:val="20"/>
          <w:szCs w:val="20"/>
        </w:rPr>
        <w:t>4</w:t>
      </w:r>
      <w:proofErr w:type="gramStart"/>
      <w:r w:rsidRPr="005E748B">
        <w:rPr>
          <w:rFonts w:ascii="Times New Roman" w:hAnsi="Times New Roman" w:cs="Times New Roman"/>
          <w:sz w:val="20"/>
          <w:szCs w:val="20"/>
        </w:rPr>
        <w:t>)</w:t>
      </w:r>
      <w:r w:rsidR="0007389E" w:rsidRPr="005E748B">
        <w:rPr>
          <w:rFonts w:ascii="Times New Roman" w:hAnsi="Times New Roman" w:cs="Times New Roman"/>
          <w:sz w:val="20"/>
          <w:szCs w:val="20"/>
        </w:rPr>
        <w:t>*</w:t>
      </w:r>
      <w:proofErr w:type="gramEnd"/>
      <w:r w:rsidR="0007389E" w:rsidRPr="005E748B">
        <w:rPr>
          <w:rFonts w:ascii="Times New Roman" w:hAnsi="Times New Roman" w:cs="Times New Roman"/>
          <w:sz w:val="20"/>
          <w:szCs w:val="20"/>
        </w:rPr>
        <w:t>*</w:t>
      </w:r>
      <w:r w:rsidR="007B7C03" w:rsidRPr="005E748B">
        <w:rPr>
          <w:rFonts w:ascii="Times New Roman" w:hAnsi="Times New Roman" w:cs="Times New Roman"/>
          <w:sz w:val="20"/>
          <w:szCs w:val="20"/>
        </w:rPr>
        <w:tab/>
        <w:t>2.1</w:t>
      </w:r>
      <w:r w:rsidR="00272678" w:rsidRPr="005E748B">
        <w:rPr>
          <w:rFonts w:ascii="Times New Roman" w:hAnsi="Times New Roman" w:cs="Times New Roman"/>
          <w:sz w:val="20"/>
          <w:szCs w:val="20"/>
        </w:rPr>
        <w:t>2</w:t>
      </w:r>
      <w:r w:rsidR="007B7C03" w:rsidRPr="005E748B">
        <w:rPr>
          <w:rFonts w:ascii="Times New Roman" w:hAnsi="Times New Roman" w:cs="Times New Roman"/>
          <w:sz w:val="20"/>
          <w:szCs w:val="20"/>
        </w:rPr>
        <w:t xml:space="preserve"> – 6.</w:t>
      </w:r>
      <w:r w:rsidR="00800EBF" w:rsidRPr="005E748B">
        <w:rPr>
          <w:rFonts w:ascii="Times New Roman" w:hAnsi="Times New Roman" w:cs="Times New Roman"/>
          <w:sz w:val="20"/>
          <w:szCs w:val="20"/>
        </w:rPr>
        <w:t>9</w:t>
      </w:r>
      <w:r w:rsidR="00BD5A67" w:rsidRPr="005E748B">
        <w:rPr>
          <w:rFonts w:ascii="Times New Roman" w:hAnsi="Times New Roman" w:cs="Times New Roman"/>
          <w:sz w:val="20"/>
          <w:szCs w:val="20"/>
        </w:rPr>
        <w:t>7</w:t>
      </w:r>
    </w:p>
    <w:p w:rsidR="007B7C03" w:rsidRPr="005E748B" w:rsidRDefault="00E637A5" w:rsidP="007B7C03">
      <w:pPr>
        <w:spacing w:line="240" w:lineRule="auto"/>
        <w:rPr>
          <w:rFonts w:ascii="Times New Roman" w:hAnsi="Times New Roman" w:cs="Times New Roman"/>
          <w:sz w:val="20"/>
          <w:szCs w:val="20"/>
        </w:rPr>
      </w:pPr>
      <w:r w:rsidRPr="005E748B">
        <w:rPr>
          <w:rFonts w:ascii="Times New Roman" w:hAnsi="Times New Roman" w:cs="Times New Roman"/>
          <w:sz w:val="20"/>
          <w:szCs w:val="20"/>
        </w:rPr>
        <w:t>Pleasant</w:t>
      </w:r>
      <w:r w:rsidR="00C644BC" w:rsidRPr="005E748B">
        <w:rPr>
          <w:rFonts w:ascii="Times New Roman" w:hAnsi="Times New Roman" w:cs="Times New Roman"/>
          <w:sz w:val="20"/>
          <w:szCs w:val="20"/>
        </w:rPr>
        <w:t>ness ratings</w:t>
      </w:r>
      <w:r w:rsidRPr="005E748B">
        <w:rPr>
          <w:rFonts w:ascii="Times New Roman" w:hAnsi="Times New Roman" w:cs="Times New Roman"/>
          <w:sz w:val="20"/>
          <w:szCs w:val="20"/>
        </w:rPr>
        <w:tab/>
      </w:r>
      <w:r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00B9627A" w:rsidRPr="005E748B">
        <w:rPr>
          <w:rFonts w:ascii="Times New Roman" w:hAnsi="Times New Roman" w:cs="Times New Roman"/>
          <w:sz w:val="20"/>
          <w:szCs w:val="20"/>
        </w:rPr>
        <w:tab/>
      </w:r>
      <w:r w:rsidR="00272678" w:rsidRPr="005E748B">
        <w:rPr>
          <w:rFonts w:ascii="Times New Roman" w:hAnsi="Times New Roman" w:cs="Times New Roman"/>
          <w:sz w:val="20"/>
          <w:szCs w:val="20"/>
        </w:rPr>
        <w:t>1.02 (0.49</w:t>
      </w:r>
      <w:r w:rsidRPr="005E748B">
        <w:rPr>
          <w:rFonts w:ascii="Times New Roman" w:hAnsi="Times New Roman" w:cs="Times New Roman"/>
          <w:sz w:val="20"/>
          <w:szCs w:val="20"/>
        </w:rPr>
        <w:t>)</w:t>
      </w:r>
      <w:r w:rsidR="0007389E" w:rsidRPr="005E748B">
        <w:rPr>
          <w:rFonts w:ascii="Times New Roman" w:hAnsi="Times New Roman" w:cs="Times New Roman"/>
          <w:sz w:val="20"/>
          <w:szCs w:val="20"/>
        </w:rPr>
        <w:t>*</w:t>
      </w:r>
      <w:r w:rsidR="007B7C03" w:rsidRPr="005E748B">
        <w:rPr>
          <w:rFonts w:ascii="Times New Roman" w:hAnsi="Times New Roman" w:cs="Times New Roman"/>
          <w:sz w:val="20"/>
          <w:szCs w:val="20"/>
        </w:rPr>
        <w:tab/>
        <w:t>0.</w:t>
      </w:r>
      <w:r w:rsidR="00272678" w:rsidRPr="005E748B">
        <w:rPr>
          <w:rFonts w:ascii="Times New Roman" w:hAnsi="Times New Roman" w:cs="Times New Roman"/>
          <w:sz w:val="20"/>
          <w:szCs w:val="20"/>
        </w:rPr>
        <w:t>4</w:t>
      </w:r>
      <w:r w:rsidR="00BD5A67" w:rsidRPr="005E748B">
        <w:rPr>
          <w:rFonts w:ascii="Times New Roman" w:hAnsi="Times New Roman" w:cs="Times New Roman"/>
          <w:sz w:val="20"/>
          <w:szCs w:val="20"/>
        </w:rPr>
        <w:t>9</w:t>
      </w:r>
      <w:r w:rsidR="00272678" w:rsidRPr="005E748B">
        <w:rPr>
          <w:rFonts w:ascii="Times New Roman" w:hAnsi="Times New Roman" w:cs="Times New Roman"/>
          <w:sz w:val="20"/>
          <w:szCs w:val="20"/>
        </w:rPr>
        <w:t xml:space="preserve"> – 1.99</w:t>
      </w:r>
    </w:p>
    <w:p w:rsidR="00642344" w:rsidRPr="005E748B" w:rsidRDefault="00642344" w:rsidP="007B7C03">
      <w:pPr>
        <w:spacing w:line="240" w:lineRule="auto"/>
        <w:rPr>
          <w:rFonts w:ascii="Times New Roman" w:hAnsi="Times New Roman" w:cs="Times New Roman"/>
          <w:sz w:val="20"/>
          <w:szCs w:val="20"/>
        </w:rPr>
      </w:pPr>
      <w:r w:rsidRPr="005E748B">
        <w:rPr>
          <w:rFonts w:ascii="Times New Roman" w:hAnsi="Times New Roman" w:cs="Times New Roman"/>
          <w:sz w:val="20"/>
          <w:szCs w:val="20"/>
        </w:rPr>
        <w:t>Time of day</w:t>
      </w:r>
      <w:r w:rsidR="00272678" w:rsidRPr="005E748B">
        <w:rPr>
          <w:rFonts w:ascii="Times New Roman" w:hAnsi="Times New Roman" w:cs="Times New Roman"/>
          <w:sz w:val="20"/>
          <w:szCs w:val="20"/>
        </w:rPr>
        <w:tab/>
      </w:r>
      <w:r w:rsidR="00272678" w:rsidRPr="005E748B">
        <w:rPr>
          <w:rFonts w:ascii="Times New Roman" w:hAnsi="Times New Roman" w:cs="Times New Roman"/>
          <w:sz w:val="20"/>
          <w:szCs w:val="20"/>
        </w:rPr>
        <w:tab/>
      </w:r>
      <w:r w:rsidR="00272678" w:rsidRPr="005E748B">
        <w:rPr>
          <w:rFonts w:ascii="Times New Roman" w:hAnsi="Times New Roman" w:cs="Times New Roman"/>
          <w:sz w:val="20"/>
          <w:szCs w:val="20"/>
        </w:rPr>
        <w:tab/>
      </w:r>
      <w:r w:rsidR="00272678" w:rsidRPr="005E748B">
        <w:rPr>
          <w:rFonts w:ascii="Times New Roman" w:hAnsi="Times New Roman" w:cs="Times New Roman"/>
          <w:sz w:val="20"/>
          <w:szCs w:val="20"/>
        </w:rPr>
        <w:tab/>
      </w:r>
      <w:r w:rsidR="00272678" w:rsidRPr="005E748B">
        <w:rPr>
          <w:rFonts w:ascii="Times New Roman" w:hAnsi="Times New Roman" w:cs="Times New Roman"/>
          <w:sz w:val="20"/>
          <w:szCs w:val="20"/>
        </w:rPr>
        <w:tab/>
        <w:t>0.01 (0.01)</w:t>
      </w:r>
      <w:r w:rsidR="00272678" w:rsidRPr="005E748B">
        <w:rPr>
          <w:rFonts w:ascii="Times New Roman" w:hAnsi="Times New Roman" w:cs="Times New Roman"/>
          <w:sz w:val="20"/>
          <w:szCs w:val="20"/>
        </w:rPr>
        <w:tab/>
        <w:t>-.0.0</w:t>
      </w:r>
      <w:r w:rsidR="00BD5A67" w:rsidRPr="005E748B">
        <w:rPr>
          <w:rFonts w:ascii="Times New Roman" w:hAnsi="Times New Roman" w:cs="Times New Roman"/>
          <w:sz w:val="20"/>
          <w:szCs w:val="20"/>
        </w:rPr>
        <w:t>2</w:t>
      </w:r>
      <w:r w:rsidR="00272678" w:rsidRPr="005E748B">
        <w:rPr>
          <w:rFonts w:ascii="Times New Roman" w:hAnsi="Times New Roman" w:cs="Times New Roman"/>
          <w:sz w:val="20"/>
          <w:szCs w:val="20"/>
        </w:rPr>
        <w:t xml:space="preserve"> – 0.03</w:t>
      </w:r>
    </w:p>
    <w:p w:rsidR="00642344" w:rsidRPr="005E748B" w:rsidRDefault="00642344" w:rsidP="007B7C03">
      <w:pPr>
        <w:spacing w:line="240" w:lineRule="auto"/>
        <w:rPr>
          <w:rFonts w:ascii="Times New Roman" w:hAnsi="Times New Roman" w:cs="Times New Roman"/>
          <w:sz w:val="20"/>
          <w:szCs w:val="20"/>
        </w:rPr>
      </w:pPr>
      <w:r w:rsidRPr="005E748B">
        <w:rPr>
          <w:rFonts w:ascii="Times New Roman" w:hAnsi="Times New Roman" w:cs="Times New Roman"/>
          <w:sz w:val="20"/>
          <w:szCs w:val="20"/>
        </w:rPr>
        <w:t>Awareness</w:t>
      </w:r>
      <w:r w:rsidR="00BD5A67" w:rsidRPr="005E748B">
        <w:rPr>
          <w:rFonts w:ascii="Times New Roman" w:hAnsi="Times New Roman" w:cs="Times New Roman"/>
          <w:sz w:val="20"/>
          <w:szCs w:val="20"/>
        </w:rPr>
        <w:tab/>
      </w:r>
      <w:r w:rsidR="00BD5A67" w:rsidRPr="005E748B">
        <w:rPr>
          <w:rFonts w:ascii="Times New Roman" w:hAnsi="Times New Roman" w:cs="Times New Roman"/>
          <w:sz w:val="20"/>
          <w:szCs w:val="20"/>
        </w:rPr>
        <w:tab/>
      </w:r>
      <w:r w:rsidR="00BD5A67" w:rsidRPr="005E748B">
        <w:rPr>
          <w:rFonts w:ascii="Times New Roman" w:hAnsi="Times New Roman" w:cs="Times New Roman"/>
          <w:sz w:val="20"/>
          <w:szCs w:val="20"/>
        </w:rPr>
        <w:tab/>
      </w:r>
      <w:r w:rsidR="00BD5A67" w:rsidRPr="005E748B">
        <w:rPr>
          <w:rFonts w:ascii="Times New Roman" w:hAnsi="Times New Roman" w:cs="Times New Roman"/>
          <w:sz w:val="20"/>
          <w:szCs w:val="20"/>
        </w:rPr>
        <w:tab/>
      </w:r>
      <w:r w:rsidR="00BD5A67" w:rsidRPr="005E748B">
        <w:rPr>
          <w:rFonts w:ascii="Times New Roman" w:hAnsi="Times New Roman" w:cs="Times New Roman"/>
          <w:sz w:val="20"/>
          <w:szCs w:val="20"/>
        </w:rPr>
        <w:tab/>
        <w:t>0.18</w:t>
      </w:r>
      <w:r w:rsidR="00272678" w:rsidRPr="005E748B">
        <w:rPr>
          <w:rFonts w:ascii="Times New Roman" w:hAnsi="Times New Roman" w:cs="Times New Roman"/>
          <w:sz w:val="20"/>
          <w:szCs w:val="20"/>
        </w:rPr>
        <w:t xml:space="preserve"> (2.5</w:t>
      </w:r>
      <w:r w:rsidR="00BD5A67" w:rsidRPr="005E748B">
        <w:rPr>
          <w:rFonts w:ascii="Times New Roman" w:hAnsi="Times New Roman" w:cs="Times New Roman"/>
          <w:sz w:val="20"/>
          <w:szCs w:val="20"/>
        </w:rPr>
        <w:t>1</w:t>
      </w:r>
      <w:r w:rsidR="00272678" w:rsidRPr="005E748B">
        <w:rPr>
          <w:rFonts w:ascii="Times New Roman" w:hAnsi="Times New Roman" w:cs="Times New Roman"/>
          <w:sz w:val="20"/>
          <w:szCs w:val="20"/>
        </w:rPr>
        <w:t>)</w:t>
      </w:r>
      <w:r w:rsidR="00272678" w:rsidRPr="005E748B">
        <w:rPr>
          <w:rFonts w:ascii="Times New Roman" w:hAnsi="Times New Roman" w:cs="Times New Roman"/>
          <w:sz w:val="20"/>
          <w:szCs w:val="20"/>
        </w:rPr>
        <w:tab/>
        <w:t>-4.7</w:t>
      </w:r>
      <w:r w:rsidR="00BD5A67" w:rsidRPr="005E748B">
        <w:rPr>
          <w:rFonts w:ascii="Times New Roman" w:hAnsi="Times New Roman" w:cs="Times New Roman"/>
          <w:sz w:val="20"/>
          <w:szCs w:val="20"/>
        </w:rPr>
        <w:t>6</w:t>
      </w:r>
      <w:r w:rsidR="00272678" w:rsidRPr="005E748B">
        <w:rPr>
          <w:rFonts w:ascii="Times New Roman" w:hAnsi="Times New Roman" w:cs="Times New Roman"/>
          <w:sz w:val="20"/>
          <w:szCs w:val="20"/>
        </w:rPr>
        <w:t xml:space="preserve"> – 5.1</w:t>
      </w:r>
      <w:r w:rsidR="00BD5A67" w:rsidRPr="005E748B">
        <w:rPr>
          <w:rFonts w:ascii="Times New Roman" w:hAnsi="Times New Roman" w:cs="Times New Roman"/>
          <w:sz w:val="20"/>
          <w:szCs w:val="20"/>
        </w:rPr>
        <w:t>1</w:t>
      </w:r>
    </w:p>
    <w:p w:rsidR="007B7C03" w:rsidRPr="005E748B" w:rsidRDefault="007B7C03" w:rsidP="00570CAB">
      <w:pPr>
        <w:spacing w:line="240" w:lineRule="auto"/>
        <w:rPr>
          <w:rFonts w:ascii="Times New Roman" w:hAnsi="Times New Roman" w:cs="Times New Roman"/>
          <w:i/>
          <w:u w:val="single"/>
        </w:rPr>
      </w:pPr>
      <w:r w:rsidRPr="005E748B">
        <w:rPr>
          <w:rFonts w:ascii="Times New Roman" w:hAnsi="Times New Roman" w:cs="Times New Roman"/>
          <w:i/>
          <w:sz w:val="20"/>
          <w:szCs w:val="20"/>
          <w:u w:val="single"/>
        </w:rPr>
        <w:tab/>
      </w:r>
      <w:r w:rsidRPr="005E748B">
        <w:rPr>
          <w:rFonts w:ascii="Times New Roman" w:hAnsi="Times New Roman" w:cs="Times New Roman"/>
          <w:i/>
          <w:sz w:val="20"/>
          <w:szCs w:val="20"/>
          <w:u w:val="single"/>
        </w:rPr>
        <w:tab/>
      </w:r>
      <w:r w:rsidRPr="005E748B">
        <w:rPr>
          <w:rFonts w:ascii="Times New Roman" w:hAnsi="Times New Roman" w:cs="Times New Roman"/>
          <w:i/>
          <w:sz w:val="20"/>
          <w:szCs w:val="20"/>
          <w:u w:val="single"/>
        </w:rPr>
        <w:tab/>
      </w:r>
      <w:r w:rsidRPr="005E748B">
        <w:rPr>
          <w:rFonts w:ascii="Times New Roman" w:hAnsi="Times New Roman" w:cs="Times New Roman"/>
          <w:i/>
          <w:sz w:val="20"/>
          <w:szCs w:val="20"/>
          <w:u w:val="single"/>
        </w:rPr>
        <w:tab/>
      </w:r>
      <w:r w:rsidRPr="005E748B">
        <w:rPr>
          <w:rFonts w:ascii="Times New Roman" w:hAnsi="Times New Roman" w:cs="Times New Roman"/>
          <w:i/>
          <w:sz w:val="20"/>
          <w:szCs w:val="20"/>
          <w:u w:val="single"/>
        </w:rPr>
        <w:tab/>
      </w:r>
      <w:r w:rsidRPr="005E748B">
        <w:rPr>
          <w:rFonts w:ascii="Times New Roman" w:hAnsi="Times New Roman" w:cs="Times New Roman"/>
          <w:i/>
          <w:sz w:val="20"/>
          <w:szCs w:val="20"/>
          <w:u w:val="single"/>
        </w:rPr>
        <w:tab/>
      </w:r>
      <w:r w:rsidRPr="005E748B">
        <w:rPr>
          <w:rFonts w:ascii="Times New Roman" w:hAnsi="Times New Roman" w:cs="Times New Roman"/>
          <w:i/>
          <w:sz w:val="20"/>
          <w:szCs w:val="20"/>
          <w:u w:val="single"/>
        </w:rPr>
        <w:tab/>
      </w:r>
      <w:r w:rsidRPr="005E748B">
        <w:rPr>
          <w:rFonts w:ascii="Times New Roman" w:hAnsi="Times New Roman" w:cs="Times New Roman"/>
          <w:i/>
          <w:sz w:val="20"/>
          <w:szCs w:val="20"/>
          <w:u w:val="single"/>
        </w:rPr>
        <w:tab/>
      </w:r>
      <w:r w:rsidRPr="005E748B">
        <w:rPr>
          <w:rFonts w:ascii="Times New Roman" w:hAnsi="Times New Roman" w:cs="Times New Roman"/>
          <w:i/>
          <w:sz w:val="20"/>
          <w:szCs w:val="20"/>
          <w:u w:val="single"/>
        </w:rPr>
        <w:tab/>
      </w:r>
      <w:r w:rsidRPr="005E748B">
        <w:rPr>
          <w:rFonts w:ascii="Times New Roman" w:hAnsi="Times New Roman" w:cs="Times New Roman"/>
          <w:i/>
          <w:sz w:val="20"/>
          <w:szCs w:val="20"/>
          <w:u w:val="single"/>
        </w:rPr>
        <w:tab/>
      </w:r>
      <w:r w:rsidRPr="005E748B">
        <w:rPr>
          <w:rFonts w:ascii="Times New Roman" w:hAnsi="Times New Roman" w:cs="Times New Roman"/>
          <w:i/>
          <w:sz w:val="20"/>
          <w:szCs w:val="20"/>
          <w:u w:val="single"/>
        </w:rPr>
        <w:tab/>
      </w:r>
      <w:r w:rsidRPr="005E748B">
        <w:rPr>
          <w:rFonts w:ascii="Times New Roman" w:hAnsi="Times New Roman" w:cs="Times New Roman"/>
          <w:i/>
          <w:sz w:val="20"/>
          <w:szCs w:val="20"/>
          <w:u w:val="single"/>
        </w:rPr>
        <w:tab/>
      </w:r>
    </w:p>
    <w:p w:rsidR="00272678" w:rsidRPr="005E748B" w:rsidRDefault="007B7C03" w:rsidP="007B7C03">
      <w:pPr>
        <w:spacing w:line="240" w:lineRule="auto"/>
        <w:rPr>
          <w:rFonts w:ascii="Times New Roman" w:hAnsi="Times New Roman" w:cs="Times New Roman"/>
        </w:rPr>
      </w:pPr>
      <w:r w:rsidRPr="005E748B">
        <w:rPr>
          <w:rFonts w:ascii="Times New Roman" w:hAnsi="Times New Roman" w:cs="Times New Roman"/>
        </w:rPr>
        <w:t>Legend:</w:t>
      </w:r>
      <w:r w:rsidR="008301E0" w:rsidRPr="005E748B">
        <w:rPr>
          <w:rFonts w:ascii="Times New Roman" w:hAnsi="Times New Roman" w:cs="Times New Roman"/>
        </w:rPr>
        <w:t xml:space="preserve"> **p &lt; .</w:t>
      </w:r>
      <w:proofErr w:type="gramStart"/>
      <w:r w:rsidR="008301E0" w:rsidRPr="005E748B">
        <w:rPr>
          <w:rFonts w:ascii="Times New Roman" w:hAnsi="Times New Roman" w:cs="Times New Roman"/>
        </w:rPr>
        <w:t>01 ;</w:t>
      </w:r>
      <w:proofErr w:type="gramEnd"/>
      <w:r w:rsidR="008301E0" w:rsidRPr="005E748B">
        <w:rPr>
          <w:rFonts w:ascii="Times New Roman" w:hAnsi="Times New Roman" w:cs="Times New Roman"/>
        </w:rPr>
        <w:t xml:space="preserve"> * p &lt;.05</w:t>
      </w:r>
      <w:r w:rsidR="00AB73D0" w:rsidRPr="005E748B">
        <w:rPr>
          <w:rFonts w:ascii="Times New Roman" w:hAnsi="Times New Roman" w:cs="Times New Roman"/>
        </w:rPr>
        <w:t xml:space="preserve">; </w:t>
      </w:r>
    </w:p>
    <w:p w:rsidR="00F439F0" w:rsidRPr="005E748B" w:rsidRDefault="00F439F0" w:rsidP="007B7C03">
      <w:pPr>
        <w:spacing w:line="240" w:lineRule="auto"/>
        <w:rPr>
          <w:rFonts w:ascii="Times New Roman" w:hAnsi="Times New Roman" w:cs="Times New Roman"/>
        </w:rPr>
      </w:pPr>
      <w:r w:rsidRPr="005E748B">
        <w:rPr>
          <w:rFonts w:ascii="Times New Roman" w:hAnsi="Times New Roman" w:cs="Times New Roman"/>
        </w:rPr>
        <w:t xml:space="preserve">Dependent variable = </w:t>
      </w:r>
      <w:r w:rsidR="009B7778" w:rsidRPr="005E748B">
        <w:rPr>
          <w:rFonts w:ascii="Times New Roman" w:hAnsi="Times New Roman" w:cs="Times New Roman"/>
        </w:rPr>
        <w:t xml:space="preserve">percentage of alcohol consumed of total alcohol available. </w:t>
      </w:r>
    </w:p>
    <w:p w:rsidR="00D05237" w:rsidRPr="005E748B" w:rsidRDefault="00D05237" w:rsidP="007B7C03">
      <w:pPr>
        <w:spacing w:line="240" w:lineRule="auto"/>
        <w:rPr>
          <w:rFonts w:ascii="Times New Roman" w:hAnsi="Times New Roman" w:cs="Times New Roman"/>
        </w:rPr>
      </w:pPr>
      <w:r w:rsidRPr="005E748B">
        <w:rPr>
          <w:rFonts w:ascii="Times New Roman" w:hAnsi="Times New Roman" w:cs="Times New Roman"/>
        </w:rPr>
        <w:t xml:space="preserve">Cond1 = dummy coded </w:t>
      </w:r>
      <w:r w:rsidR="00C644BC" w:rsidRPr="005E748B">
        <w:rPr>
          <w:rFonts w:ascii="Times New Roman" w:hAnsi="Times New Roman" w:cs="Times New Roman"/>
          <w:sz w:val="24"/>
          <w:szCs w:val="24"/>
        </w:rPr>
        <w:t>(“condition expected to increase alcohol consumption” vs. control)</w:t>
      </w:r>
      <w:r w:rsidRPr="005E748B">
        <w:rPr>
          <w:rFonts w:ascii="Times New Roman" w:hAnsi="Times New Roman" w:cs="Times New Roman"/>
        </w:rPr>
        <w:t xml:space="preserve">; Cond2 = dummy coded </w:t>
      </w:r>
      <w:r w:rsidR="00C644BC" w:rsidRPr="005E748B">
        <w:rPr>
          <w:rFonts w:ascii="Times New Roman" w:hAnsi="Times New Roman" w:cs="Times New Roman"/>
          <w:sz w:val="24"/>
          <w:szCs w:val="24"/>
        </w:rPr>
        <w:t xml:space="preserve">(“condition expected to reduce alcohol consumption” vs. control). </w:t>
      </w:r>
    </w:p>
    <w:p w:rsidR="00C607A3" w:rsidRPr="005E748B" w:rsidRDefault="00C607A3" w:rsidP="00113B0E">
      <w:pPr>
        <w:rPr>
          <w:rFonts w:ascii="Times New Roman" w:hAnsi="Times New Roman" w:cs="Times New Roman"/>
          <w:sz w:val="24"/>
          <w:szCs w:val="24"/>
        </w:rPr>
      </w:pPr>
    </w:p>
    <w:sectPr w:rsidR="00C607A3" w:rsidRPr="005E748B" w:rsidSect="00332C9A">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0F" w:rsidRDefault="00DF040F" w:rsidP="00E94DCF">
      <w:pPr>
        <w:spacing w:after="0" w:line="240" w:lineRule="auto"/>
      </w:pPr>
      <w:r>
        <w:separator/>
      </w:r>
    </w:p>
  </w:endnote>
  <w:endnote w:type="continuationSeparator" w:id="0">
    <w:p w:rsidR="00DF040F" w:rsidRDefault="00DF040F" w:rsidP="00E9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Franklin Gothic Medium Cond"/>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802469"/>
      <w:docPartObj>
        <w:docPartGallery w:val="Page Numbers (Bottom of Page)"/>
        <w:docPartUnique/>
      </w:docPartObj>
    </w:sdtPr>
    <w:sdtEndPr>
      <w:rPr>
        <w:noProof/>
      </w:rPr>
    </w:sdtEndPr>
    <w:sdtContent>
      <w:p w:rsidR="00F439F0" w:rsidRDefault="00F439F0">
        <w:pPr>
          <w:pStyle w:val="Footer"/>
          <w:jc w:val="right"/>
        </w:pPr>
        <w:r>
          <w:fldChar w:fldCharType="begin"/>
        </w:r>
        <w:r>
          <w:instrText xml:space="preserve"> PAGE   \* MERGEFORMAT </w:instrText>
        </w:r>
        <w:r>
          <w:fldChar w:fldCharType="separate"/>
        </w:r>
        <w:r w:rsidR="005E748B">
          <w:rPr>
            <w:noProof/>
          </w:rPr>
          <w:t>1</w:t>
        </w:r>
        <w:r>
          <w:rPr>
            <w:noProof/>
          </w:rPr>
          <w:fldChar w:fldCharType="end"/>
        </w:r>
      </w:p>
    </w:sdtContent>
  </w:sdt>
  <w:p w:rsidR="00F439F0" w:rsidRDefault="00F43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0F" w:rsidRDefault="00DF040F" w:rsidP="00E94DCF">
      <w:pPr>
        <w:spacing w:after="0" w:line="240" w:lineRule="auto"/>
      </w:pPr>
      <w:r>
        <w:separator/>
      </w:r>
    </w:p>
  </w:footnote>
  <w:footnote w:type="continuationSeparator" w:id="0">
    <w:p w:rsidR="00DF040F" w:rsidRDefault="00DF040F" w:rsidP="00E94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F0" w:rsidRDefault="00F439F0">
    <w:pPr>
      <w:pStyle w:val="Header"/>
    </w:pPr>
    <w:r>
      <w:t>Jones et al</w:t>
    </w:r>
    <w:r>
      <w:tab/>
    </w:r>
    <w:r>
      <w:tab/>
    </w:r>
    <w:r w:rsidRPr="00E94DCF">
      <w:rPr>
        <w:i/>
      </w:rPr>
      <w:t>Ad-libitum</w:t>
    </w:r>
    <w:r>
      <w:t xml:space="preserve"> alcohol consumption</w:t>
    </w:r>
  </w:p>
  <w:p w:rsidR="00F439F0" w:rsidRDefault="00F43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AAD"/>
    <w:multiLevelType w:val="hybridMultilevel"/>
    <w:tmpl w:val="87DC86F6"/>
    <w:lvl w:ilvl="0" w:tplc="BAC83B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sychopharma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sezwvzwos9eeber9f5vfd9jwr905wpt9s0p&quot;&gt;ENDNOTE-Saved&lt;record-ids&gt;&lt;item&gt;70&lt;/item&gt;&lt;item&gt;82&lt;/item&gt;&lt;item&gt;111&lt;/item&gt;&lt;item&gt;138&lt;/item&gt;&lt;item&gt;149&lt;/item&gt;&lt;item&gt;151&lt;/item&gt;&lt;item&gt;155&lt;/item&gt;&lt;item&gt;191&lt;/item&gt;&lt;item&gt;221&lt;/item&gt;&lt;item&gt;258&lt;/item&gt;&lt;item&gt;3315&lt;/item&gt;&lt;item&gt;3487&lt;/item&gt;&lt;item&gt;3890&lt;/item&gt;&lt;item&gt;8269&lt;/item&gt;&lt;item&gt;10066&lt;/item&gt;&lt;item&gt;14232&lt;/item&gt;&lt;item&gt;14289&lt;/item&gt;&lt;item&gt;14491&lt;/item&gt;&lt;item&gt;14492&lt;/item&gt;&lt;item&gt;14493&lt;/item&gt;&lt;item&gt;14494&lt;/item&gt;&lt;item&gt;14495&lt;/item&gt;&lt;item&gt;14515&lt;/item&gt;&lt;item&gt;14516&lt;/item&gt;&lt;item&gt;14521&lt;/item&gt;&lt;item&gt;14522&lt;/item&gt;&lt;item&gt;14523&lt;/item&gt;&lt;item&gt;14524&lt;/item&gt;&lt;item&gt;14525&lt;/item&gt;&lt;item&gt;14526&lt;/item&gt;&lt;item&gt;14527&lt;/item&gt;&lt;item&gt;14528&lt;/item&gt;&lt;item&gt;14530&lt;/item&gt;&lt;item&gt;14531&lt;/item&gt;&lt;item&gt;14532&lt;/item&gt;&lt;item&gt;14537&lt;/item&gt;&lt;item&gt;14538&lt;/item&gt;&lt;item&gt;14539&lt;/item&gt;&lt;item&gt;14542&lt;/item&gt;&lt;item&gt;14545&lt;/item&gt;&lt;item&gt;14554&lt;/item&gt;&lt;item&gt;14574&lt;/item&gt;&lt;item&gt;14575&lt;/item&gt;&lt;item&gt;14576&lt;/item&gt;&lt;item&gt;14577&lt;/item&gt;&lt;/record-ids&gt;&lt;/item&gt;&lt;/Libraries&gt;"/>
  </w:docVars>
  <w:rsids>
    <w:rsidRoot w:val="003451AD"/>
    <w:rsid w:val="00000BD3"/>
    <w:rsid w:val="0000491C"/>
    <w:rsid w:val="000073B2"/>
    <w:rsid w:val="00007C19"/>
    <w:rsid w:val="00011187"/>
    <w:rsid w:val="00017E0A"/>
    <w:rsid w:val="00021547"/>
    <w:rsid w:val="000215BA"/>
    <w:rsid w:val="0002510C"/>
    <w:rsid w:val="00026344"/>
    <w:rsid w:val="00027042"/>
    <w:rsid w:val="00031EF3"/>
    <w:rsid w:val="000345FD"/>
    <w:rsid w:val="00034966"/>
    <w:rsid w:val="00036B24"/>
    <w:rsid w:val="00036DB1"/>
    <w:rsid w:val="00040022"/>
    <w:rsid w:val="00040ABD"/>
    <w:rsid w:val="0004590B"/>
    <w:rsid w:val="00046653"/>
    <w:rsid w:val="00046758"/>
    <w:rsid w:val="000537C6"/>
    <w:rsid w:val="00056E41"/>
    <w:rsid w:val="00060D92"/>
    <w:rsid w:val="00061B80"/>
    <w:rsid w:val="00061CD0"/>
    <w:rsid w:val="000669D9"/>
    <w:rsid w:val="000672D4"/>
    <w:rsid w:val="000723B9"/>
    <w:rsid w:val="00072497"/>
    <w:rsid w:val="00072954"/>
    <w:rsid w:val="0007389E"/>
    <w:rsid w:val="00076A39"/>
    <w:rsid w:val="00082DC6"/>
    <w:rsid w:val="00083AA3"/>
    <w:rsid w:val="0008480B"/>
    <w:rsid w:val="00084BB2"/>
    <w:rsid w:val="0008518F"/>
    <w:rsid w:val="00085D28"/>
    <w:rsid w:val="000861E8"/>
    <w:rsid w:val="00090F37"/>
    <w:rsid w:val="00090F44"/>
    <w:rsid w:val="00096569"/>
    <w:rsid w:val="00097E7B"/>
    <w:rsid w:val="000A2EA1"/>
    <w:rsid w:val="000A2F02"/>
    <w:rsid w:val="000A4936"/>
    <w:rsid w:val="000A5092"/>
    <w:rsid w:val="000A63BC"/>
    <w:rsid w:val="000A7E57"/>
    <w:rsid w:val="000B1680"/>
    <w:rsid w:val="000B1B7F"/>
    <w:rsid w:val="000B2E38"/>
    <w:rsid w:val="000B39BD"/>
    <w:rsid w:val="000B4A57"/>
    <w:rsid w:val="000B5C1F"/>
    <w:rsid w:val="000B7158"/>
    <w:rsid w:val="000B7167"/>
    <w:rsid w:val="000C3605"/>
    <w:rsid w:val="000C45B6"/>
    <w:rsid w:val="000C6949"/>
    <w:rsid w:val="000C6EC1"/>
    <w:rsid w:val="000C791E"/>
    <w:rsid w:val="000D084E"/>
    <w:rsid w:val="000D13B8"/>
    <w:rsid w:val="000D1AC9"/>
    <w:rsid w:val="000D27F7"/>
    <w:rsid w:val="000D32B8"/>
    <w:rsid w:val="000D4252"/>
    <w:rsid w:val="000D7DD7"/>
    <w:rsid w:val="000E09B7"/>
    <w:rsid w:val="000F3E14"/>
    <w:rsid w:val="000F5C6E"/>
    <w:rsid w:val="000F7144"/>
    <w:rsid w:val="000F77DC"/>
    <w:rsid w:val="00105720"/>
    <w:rsid w:val="00107873"/>
    <w:rsid w:val="0011086A"/>
    <w:rsid w:val="00113B0E"/>
    <w:rsid w:val="00115516"/>
    <w:rsid w:val="001155E5"/>
    <w:rsid w:val="00126BAF"/>
    <w:rsid w:val="00126C37"/>
    <w:rsid w:val="001306E4"/>
    <w:rsid w:val="00130C7E"/>
    <w:rsid w:val="0013312F"/>
    <w:rsid w:val="001331A0"/>
    <w:rsid w:val="0013566C"/>
    <w:rsid w:val="00136FCD"/>
    <w:rsid w:val="001376BF"/>
    <w:rsid w:val="001409C3"/>
    <w:rsid w:val="00154C05"/>
    <w:rsid w:val="0016426E"/>
    <w:rsid w:val="00164D19"/>
    <w:rsid w:val="00167B61"/>
    <w:rsid w:val="00171631"/>
    <w:rsid w:val="001729C6"/>
    <w:rsid w:val="0018005A"/>
    <w:rsid w:val="00180261"/>
    <w:rsid w:val="00181FA4"/>
    <w:rsid w:val="00190FA1"/>
    <w:rsid w:val="00191427"/>
    <w:rsid w:val="00191FEE"/>
    <w:rsid w:val="0019260B"/>
    <w:rsid w:val="00193188"/>
    <w:rsid w:val="00194E26"/>
    <w:rsid w:val="00195086"/>
    <w:rsid w:val="001967EA"/>
    <w:rsid w:val="001A0E22"/>
    <w:rsid w:val="001A1A8D"/>
    <w:rsid w:val="001A2D3A"/>
    <w:rsid w:val="001A5A8C"/>
    <w:rsid w:val="001B0CE4"/>
    <w:rsid w:val="001B163E"/>
    <w:rsid w:val="001B2CD6"/>
    <w:rsid w:val="001B5865"/>
    <w:rsid w:val="001B65BA"/>
    <w:rsid w:val="001C02E5"/>
    <w:rsid w:val="001C0864"/>
    <w:rsid w:val="001C136C"/>
    <w:rsid w:val="001C1BA7"/>
    <w:rsid w:val="001C3858"/>
    <w:rsid w:val="001C5100"/>
    <w:rsid w:val="001D0214"/>
    <w:rsid w:val="001D148D"/>
    <w:rsid w:val="001D2571"/>
    <w:rsid w:val="001D46FB"/>
    <w:rsid w:val="001D6E93"/>
    <w:rsid w:val="001E1C64"/>
    <w:rsid w:val="001E54CF"/>
    <w:rsid w:val="001E5622"/>
    <w:rsid w:val="001E672D"/>
    <w:rsid w:val="001E6FB2"/>
    <w:rsid w:val="001F1238"/>
    <w:rsid w:val="001F1E80"/>
    <w:rsid w:val="001F2732"/>
    <w:rsid w:val="001F3A01"/>
    <w:rsid w:val="001F412D"/>
    <w:rsid w:val="00200761"/>
    <w:rsid w:val="002032AE"/>
    <w:rsid w:val="00203AB8"/>
    <w:rsid w:val="00204707"/>
    <w:rsid w:val="00205521"/>
    <w:rsid w:val="00205CAD"/>
    <w:rsid w:val="00205DFB"/>
    <w:rsid w:val="00206771"/>
    <w:rsid w:val="002140AB"/>
    <w:rsid w:val="00215C6C"/>
    <w:rsid w:val="002163EF"/>
    <w:rsid w:val="002223B7"/>
    <w:rsid w:val="00223232"/>
    <w:rsid w:val="002244F3"/>
    <w:rsid w:val="00225C60"/>
    <w:rsid w:val="00227745"/>
    <w:rsid w:val="00232345"/>
    <w:rsid w:val="002369C8"/>
    <w:rsid w:val="0024409C"/>
    <w:rsid w:val="00247D9D"/>
    <w:rsid w:val="0025082F"/>
    <w:rsid w:val="00256E79"/>
    <w:rsid w:val="00260533"/>
    <w:rsid w:val="00260A4F"/>
    <w:rsid w:val="00261184"/>
    <w:rsid w:val="00263B89"/>
    <w:rsid w:val="00265E6F"/>
    <w:rsid w:val="00266566"/>
    <w:rsid w:val="00266B64"/>
    <w:rsid w:val="00270778"/>
    <w:rsid w:val="00272678"/>
    <w:rsid w:val="002742C8"/>
    <w:rsid w:val="00275CF3"/>
    <w:rsid w:val="00276A7E"/>
    <w:rsid w:val="002771F9"/>
    <w:rsid w:val="002817F8"/>
    <w:rsid w:val="002830A9"/>
    <w:rsid w:val="00283DE2"/>
    <w:rsid w:val="0028597E"/>
    <w:rsid w:val="002861FF"/>
    <w:rsid w:val="0028698D"/>
    <w:rsid w:val="00294268"/>
    <w:rsid w:val="0029736A"/>
    <w:rsid w:val="002A28E9"/>
    <w:rsid w:val="002A4FB3"/>
    <w:rsid w:val="002A5F58"/>
    <w:rsid w:val="002A6EFC"/>
    <w:rsid w:val="002A703D"/>
    <w:rsid w:val="002B3D9E"/>
    <w:rsid w:val="002B59CA"/>
    <w:rsid w:val="002C114D"/>
    <w:rsid w:val="002C2B58"/>
    <w:rsid w:val="002C398C"/>
    <w:rsid w:val="002C49C8"/>
    <w:rsid w:val="002C63A6"/>
    <w:rsid w:val="002D1077"/>
    <w:rsid w:val="002D4D6C"/>
    <w:rsid w:val="002E2A17"/>
    <w:rsid w:val="002F1B8E"/>
    <w:rsid w:val="003001FC"/>
    <w:rsid w:val="003030D3"/>
    <w:rsid w:val="003033EA"/>
    <w:rsid w:val="0030696B"/>
    <w:rsid w:val="00311C64"/>
    <w:rsid w:val="0031321B"/>
    <w:rsid w:val="00313973"/>
    <w:rsid w:val="003169A4"/>
    <w:rsid w:val="00317340"/>
    <w:rsid w:val="0031764C"/>
    <w:rsid w:val="003220CF"/>
    <w:rsid w:val="00324A6B"/>
    <w:rsid w:val="0032625F"/>
    <w:rsid w:val="00332392"/>
    <w:rsid w:val="00332C9A"/>
    <w:rsid w:val="003346A6"/>
    <w:rsid w:val="003451AD"/>
    <w:rsid w:val="0034643E"/>
    <w:rsid w:val="003508A1"/>
    <w:rsid w:val="003531A2"/>
    <w:rsid w:val="003562AE"/>
    <w:rsid w:val="00361DE4"/>
    <w:rsid w:val="00362AC2"/>
    <w:rsid w:val="003634BD"/>
    <w:rsid w:val="003663CC"/>
    <w:rsid w:val="0037299E"/>
    <w:rsid w:val="003730CB"/>
    <w:rsid w:val="00377224"/>
    <w:rsid w:val="00381855"/>
    <w:rsid w:val="00381FD8"/>
    <w:rsid w:val="003876F6"/>
    <w:rsid w:val="00390A64"/>
    <w:rsid w:val="00392999"/>
    <w:rsid w:val="00394EEB"/>
    <w:rsid w:val="003962AC"/>
    <w:rsid w:val="003A5AE5"/>
    <w:rsid w:val="003A73DE"/>
    <w:rsid w:val="003B3C81"/>
    <w:rsid w:val="003C3FA4"/>
    <w:rsid w:val="003D1145"/>
    <w:rsid w:val="003D3893"/>
    <w:rsid w:val="003D4586"/>
    <w:rsid w:val="003D766E"/>
    <w:rsid w:val="003E5C3C"/>
    <w:rsid w:val="003E5D89"/>
    <w:rsid w:val="003F0456"/>
    <w:rsid w:val="003F2820"/>
    <w:rsid w:val="0040078A"/>
    <w:rsid w:val="0040161E"/>
    <w:rsid w:val="00404843"/>
    <w:rsid w:val="00407B43"/>
    <w:rsid w:val="00414E24"/>
    <w:rsid w:val="0042058E"/>
    <w:rsid w:val="00427968"/>
    <w:rsid w:val="00432108"/>
    <w:rsid w:val="00433095"/>
    <w:rsid w:val="004361AA"/>
    <w:rsid w:val="00437A0C"/>
    <w:rsid w:val="00437A2F"/>
    <w:rsid w:val="00437C73"/>
    <w:rsid w:val="00443A13"/>
    <w:rsid w:val="004475DC"/>
    <w:rsid w:val="0045122B"/>
    <w:rsid w:val="004512DC"/>
    <w:rsid w:val="00451717"/>
    <w:rsid w:val="0045247B"/>
    <w:rsid w:val="0046260F"/>
    <w:rsid w:val="004643B9"/>
    <w:rsid w:val="00471059"/>
    <w:rsid w:val="00484C41"/>
    <w:rsid w:val="004A0264"/>
    <w:rsid w:val="004A0D4D"/>
    <w:rsid w:val="004A2FAA"/>
    <w:rsid w:val="004A387E"/>
    <w:rsid w:val="004A5CEB"/>
    <w:rsid w:val="004B330E"/>
    <w:rsid w:val="004B457B"/>
    <w:rsid w:val="004B56FC"/>
    <w:rsid w:val="004B73A8"/>
    <w:rsid w:val="004C455C"/>
    <w:rsid w:val="004C6D05"/>
    <w:rsid w:val="004D27F2"/>
    <w:rsid w:val="004D570C"/>
    <w:rsid w:val="004D6C20"/>
    <w:rsid w:val="004D6D0D"/>
    <w:rsid w:val="004E08D2"/>
    <w:rsid w:val="004E45A6"/>
    <w:rsid w:val="004E5DB7"/>
    <w:rsid w:val="004E7E7E"/>
    <w:rsid w:val="004F2457"/>
    <w:rsid w:val="004F5236"/>
    <w:rsid w:val="004F61D2"/>
    <w:rsid w:val="004F7466"/>
    <w:rsid w:val="00504611"/>
    <w:rsid w:val="00506CF8"/>
    <w:rsid w:val="00510D4E"/>
    <w:rsid w:val="00511D93"/>
    <w:rsid w:val="005156EA"/>
    <w:rsid w:val="005323C6"/>
    <w:rsid w:val="00532816"/>
    <w:rsid w:val="00534A3D"/>
    <w:rsid w:val="005358EC"/>
    <w:rsid w:val="00537FF2"/>
    <w:rsid w:val="005436D0"/>
    <w:rsid w:val="00545238"/>
    <w:rsid w:val="00547EDA"/>
    <w:rsid w:val="00552193"/>
    <w:rsid w:val="00554632"/>
    <w:rsid w:val="005620E2"/>
    <w:rsid w:val="0056413A"/>
    <w:rsid w:val="00564687"/>
    <w:rsid w:val="00570CAB"/>
    <w:rsid w:val="005744AA"/>
    <w:rsid w:val="005756E5"/>
    <w:rsid w:val="00576BA3"/>
    <w:rsid w:val="00577835"/>
    <w:rsid w:val="00580F23"/>
    <w:rsid w:val="00581367"/>
    <w:rsid w:val="00592194"/>
    <w:rsid w:val="00595E46"/>
    <w:rsid w:val="00596E0E"/>
    <w:rsid w:val="00596FEE"/>
    <w:rsid w:val="005A612F"/>
    <w:rsid w:val="005A7B6E"/>
    <w:rsid w:val="005A7F4C"/>
    <w:rsid w:val="005B06E0"/>
    <w:rsid w:val="005B073E"/>
    <w:rsid w:val="005B1426"/>
    <w:rsid w:val="005B1AE6"/>
    <w:rsid w:val="005B3614"/>
    <w:rsid w:val="005B3D49"/>
    <w:rsid w:val="005B4B81"/>
    <w:rsid w:val="005B78A3"/>
    <w:rsid w:val="005B7DF4"/>
    <w:rsid w:val="005C19DA"/>
    <w:rsid w:val="005C3EA0"/>
    <w:rsid w:val="005C7D62"/>
    <w:rsid w:val="005D5A23"/>
    <w:rsid w:val="005D62FD"/>
    <w:rsid w:val="005E0DB0"/>
    <w:rsid w:val="005E4808"/>
    <w:rsid w:val="005E4D2E"/>
    <w:rsid w:val="005E748B"/>
    <w:rsid w:val="005F5651"/>
    <w:rsid w:val="005F7D31"/>
    <w:rsid w:val="00604359"/>
    <w:rsid w:val="00607CDC"/>
    <w:rsid w:val="00607D58"/>
    <w:rsid w:val="00611B94"/>
    <w:rsid w:val="006149E7"/>
    <w:rsid w:val="006154D2"/>
    <w:rsid w:val="00615A9E"/>
    <w:rsid w:val="00617039"/>
    <w:rsid w:val="006220C1"/>
    <w:rsid w:val="00624D78"/>
    <w:rsid w:val="00624DE1"/>
    <w:rsid w:val="00631FC1"/>
    <w:rsid w:val="00640159"/>
    <w:rsid w:val="006402E2"/>
    <w:rsid w:val="00642344"/>
    <w:rsid w:val="00642570"/>
    <w:rsid w:val="00646D96"/>
    <w:rsid w:val="00647C4B"/>
    <w:rsid w:val="00651029"/>
    <w:rsid w:val="00651F3E"/>
    <w:rsid w:val="00656A6B"/>
    <w:rsid w:val="0066630A"/>
    <w:rsid w:val="00667B95"/>
    <w:rsid w:val="00672E1F"/>
    <w:rsid w:val="0067354C"/>
    <w:rsid w:val="0067425B"/>
    <w:rsid w:val="00675F75"/>
    <w:rsid w:val="0067730E"/>
    <w:rsid w:val="00691B59"/>
    <w:rsid w:val="00692682"/>
    <w:rsid w:val="0069457F"/>
    <w:rsid w:val="006A4F26"/>
    <w:rsid w:val="006A5630"/>
    <w:rsid w:val="006B1344"/>
    <w:rsid w:val="006B1AEC"/>
    <w:rsid w:val="006B1E59"/>
    <w:rsid w:val="006B36F1"/>
    <w:rsid w:val="006B4C54"/>
    <w:rsid w:val="006C060D"/>
    <w:rsid w:val="006C4D2E"/>
    <w:rsid w:val="006D284F"/>
    <w:rsid w:val="006D43AC"/>
    <w:rsid w:val="006D5473"/>
    <w:rsid w:val="006E0435"/>
    <w:rsid w:val="006E0D37"/>
    <w:rsid w:val="006E35B1"/>
    <w:rsid w:val="006E3E92"/>
    <w:rsid w:val="006F0DF1"/>
    <w:rsid w:val="006F47FD"/>
    <w:rsid w:val="00703095"/>
    <w:rsid w:val="007102B5"/>
    <w:rsid w:val="00712EC3"/>
    <w:rsid w:val="00713F6E"/>
    <w:rsid w:val="00723BFD"/>
    <w:rsid w:val="007248D1"/>
    <w:rsid w:val="00736E51"/>
    <w:rsid w:val="00737182"/>
    <w:rsid w:val="007379F2"/>
    <w:rsid w:val="007414E3"/>
    <w:rsid w:val="00742967"/>
    <w:rsid w:val="007437A0"/>
    <w:rsid w:val="00746EA6"/>
    <w:rsid w:val="007538EA"/>
    <w:rsid w:val="0075585E"/>
    <w:rsid w:val="007626E7"/>
    <w:rsid w:val="00762CC1"/>
    <w:rsid w:val="00764C5F"/>
    <w:rsid w:val="00765512"/>
    <w:rsid w:val="00771F49"/>
    <w:rsid w:val="00772599"/>
    <w:rsid w:val="00773AC0"/>
    <w:rsid w:val="00774524"/>
    <w:rsid w:val="00774A80"/>
    <w:rsid w:val="007775E0"/>
    <w:rsid w:val="007844D4"/>
    <w:rsid w:val="00792548"/>
    <w:rsid w:val="00793636"/>
    <w:rsid w:val="00793DDB"/>
    <w:rsid w:val="007963ED"/>
    <w:rsid w:val="007A25CF"/>
    <w:rsid w:val="007A2773"/>
    <w:rsid w:val="007A37A3"/>
    <w:rsid w:val="007A594C"/>
    <w:rsid w:val="007A5ACE"/>
    <w:rsid w:val="007A6242"/>
    <w:rsid w:val="007B157B"/>
    <w:rsid w:val="007B4E21"/>
    <w:rsid w:val="007B4EB7"/>
    <w:rsid w:val="007B5D1E"/>
    <w:rsid w:val="007B7C03"/>
    <w:rsid w:val="007C05DF"/>
    <w:rsid w:val="007C1667"/>
    <w:rsid w:val="007C316E"/>
    <w:rsid w:val="007D00BF"/>
    <w:rsid w:val="007D03C5"/>
    <w:rsid w:val="007D3F05"/>
    <w:rsid w:val="007D5A8C"/>
    <w:rsid w:val="007E3682"/>
    <w:rsid w:val="007E7082"/>
    <w:rsid w:val="007F138D"/>
    <w:rsid w:val="007F1B39"/>
    <w:rsid w:val="007F407D"/>
    <w:rsid w:val="00800EBF"/>
    <w:rsid w:val="0080126B"/>
    <w:rsid w:val="00812056"/>
    <w:rsid w:val="0081454A"/>
    <w:rsid w:val="00816869"/>
    <w:rsid w:val="00816AA9"/>
    <w:rsid w:val="00817977"/>
    <w:rsid w:val="00817AB0"/>
    <w:rsid w:val="00820C4D"/>
    <w:rsid w:val="008221BB"/>
    <w:rsid w:val="008228DE"/>
    <w:rsid w:val="00822F38"/>
    <w:rsid w:val="0082650F"/>
    <w:rsid w:val="00826E90"/>
    <w:rsid w:val="008301E0"/>
    <w:rsid w:val="00830FA2"/>
    <w:rsid w:val="008322AA"/>
    <w:rsid w:val="008325D8"/>
    <w:rsid w:val="00842DFB"/>
    <w:rsid w:val="008508C4"/>
    <w:rsid w:val="008524D4"/>
    <w:rsid w:val="00854713"/>
    <w:rsid w:val="00855B98"/>
    <w:rsid w:val="0085760C"/>
    <w:rsid w:val="00857906"/>
    <w:rsid w:val="00861AF7"/>
    <w:rsid w:val="00866B31"/>
    <w:rsid w:val="008734FA"/>
    <w:rsid w:val="00881347"/>
    <w:rsid w:val="008848E2"/>
    <w:rsid w:val="00885FE2"/>
    <w:rsid w:val="00886175"/>
    <w:rsid w:val="00890276"/>
    <w:rsid w:val="0089486A"/>
    <w:rsid w:val="00896F25"/>
    <w:rsid w:val="00897A61"/>
    <w:rsid w:val="008A2C23"/>
    <w:rsid w:val="008A4B8B"/>
    <w:rsid w:val="008B1BB4"/>
    <w:rsid w:val="008B2039"/>
    <w:rsid w:val="008E5382"/>
    <w:rsid w:val="008E7AC0"/>
    <w:rsid w:val="00906E40"/>
    <w:rsid w:val="00910662"/>
    <w:rsid w:val="00911938"/>
    <w:rsid w:val="00914DE0"/>
    <w:rsid w:val="00915585"/>
    <w:rsid w:val="0091607A"/>
    <w:rsid w:val="00920B6C"/>
    <w:rsid w:val="00920EC8"/>
    <w:rsid w:val="00924A48"/>
    <w:rsid w:val="00926703"/>
    <w:rsid w:val="00930BDA"/>
    <w:rsid w:val="00933D43"/>
    <w:rsid w:val="00940943"/>
    <w:rsid w:val="00940CA3"/>
    <w:rsid w:val="0094147B"/>
    <w:rsid w:val="0094267E"/>
    <w:rsid w:val="00946DEF"/>
    <w:rsid w:val="0095505B"/>
    <w:rsid w:val="0096018E"/>
    <w:rsid w:val="0096368A"/>
    <w:rsid w:val="00965DE2"/>
    <w:rsid w:val="00967654"/>
    <w:rsid w:val="00971B3A"/>
    <w:rsid w:val="00971B65"/>
    <w:rsid w:val="00972648"/>
    <w:rsid w:val="00974028"/>
    <w:rsid w:val="009772DD"/>
    <w:rsid w:val="0098322D"/>
    <w:rsid w:val="0098664C"/>
    <w:rsid w:val="00987508"/>
    <w:rsid w:val="00990E07"/>
    <w:rsid w:val="00992ADD"/>
    <w:rsid w:val="00993FFA"/>
    <w:rsid w:val="009965E2"/>
    <w:rsid w:val="009A0898"/>
    <w:rsid w:val="009A3625"/>
    <w:rsid w:val="009A4966"/>
    <w:rsid w:val="009A4B55"/>
    <w:rsid w:val="009A5102"/>
    <w:rsid w:val="009A6A07"/>
    <w:rsid w:val="009A70B5"/>
    <w:rsid w:val="009A7697"/>
    <w:rsid w:val="009A795D"/>
    <w:rsid w:val="009B1185"/>
    <w:rsid w:val="009B3530"/>
    <w:rsid w:val="009B40F8"/>
    <w:rsid w:val="009B7778"/>
    <w:rsid w:val="009C305F"/>
    <w:rsid w:val="009C581E"/>
    <w:rsid w:val="009D1F4E"/>
    <w:rsid w:val="009D36C4"/>
    <w:rsid w:val="009D36EE"/>
    <w:rsid w:val="009D3F76"/>
    <w:rsid w:val="009D423B"/>
    <w:rsid w:val="009D42A4"/>
    <w:rsid w:val="009D4858"/>
    <w:rsid w:val="009D54FA"/>
    <w:rsid w:val="009D5533"/>
    <w:rsid w:val="009D6317"/>
    <w:rsid w:val="009D651C"/>
    <w:rsid w:val="009E0B07"/>
    <w:rsid w:val="009E1C4D"/>
    <w:rsid w:val="009E5009"/>
    <w:rsid w:val="009E5231"/>
    <w:rsid w:val="009E6E20"/>
    <w:rsid w:val="009F1584"/>
    <w:rsid w:val="00A01777"/>
    <w:rsid w:val="00A12F54"/>
    <w:rsid w:val="00A16D97"/>
    <w:rsid w:val="00A23D8E"/>
    <w:rsid w:val="00A243C8"/>
    <w:rsid w:val="00A2677C"/>
    <w:rsid w:val="00A3000C"/>
    <w:rsid w:val="00A323A9"/>
    <w:rsid w:val="00A35CF3"/>
    <w:rsid w:val="00A41D37"/>
    <w:rsid w:val="00A4309F"/>
    <w:rsid w:val="00A44C28"/>
    <w:rsid w:val="00A538BD"/>
    <w:rsid w:val="00A543D7"/>
    <w:rsid w:val="00A5558C"/>
    <w:rsid w:val="00A621D8"/>
    <w:rsid w:val="00A6364A"/>
    <w:rsid w:val="00A651D8"/>
    <w:rsid w:val="00A667B0"/>
    <w:rsid w:val="00A67E1F"/>
    <w:rsid w:val="00A7051D"/>
    <w:rsid w:val="00A747FD"/>
    <w:rsid w:val="00A74C19"/>
    <w:rsid w:val="00A75A5C"/>
    <w:rsid w:val="00A81B08"/>
    <w:rsid w:val="00A8574D"/>
    <w:rsid w:val="00A85759"/>
    <w:rsid w:val="00A867D7"/>
    <w:rsid w:val="00A8710A"/>
    <w:rsid w:val="00A87E58"/>
    <w:rsid w:val="00A969AD"/>
    <w:rsid w:val="00AA056B"/>
    <w:rsid w:val="00AA3E19"/>
    <w:rsid w:val="00AA4092"/>
    <w:rsid w:val="00AA6015"/>
    <w:rsid w:val="00AB00D5"/>
    <w:rsid w:val="00AB2B14"/>
    <w:rsid w:val="00AB46B1"/>
    <w:rsid w:val="00AB73D0"/>
    <w:rsid w:val="00AB78F7"/>
    <w:rsid w:val="00AC0D7B"/>
    <w:rsid w:val="00AC5B5E"/>
    <w:rsid w:val="00AC65CF"/>
    <w:rsid w:val="00AD06B0"/>
    <w:rsid w:val="00AD2F32"/>
    <w:rsid w:val="00AD31DB"/>
    <w:rsid w:val="00AD343A"/>
    <w:rsid w:val="00AD52B3"/>
    <w:rsid w:val="00AD57F4"/>
    <w:rsid w:val="00AD5998"/>
    <w:rsid w:val="00AD64BA"/>
    <w:rsid w:val="00AE2126"/>
    <w:rsid w:val="00AE48DB"/>
    <w:rsid w:val="00AE67F9"/>
    <w:rsid w:val="00AF0382"/>
    <w:rsid w:val="00AF4FC0"/>
    <w:rsid w:val="00B02737"/>
    <w:rsid w:val="00B03F9A"/>
    <w:rsid w:val="00B04A0D"/>
    <w:rsid w:val="00B12B58"/>
    <w:rsid w:val="00B135A8"/>
    <w:rsid w:val="00B148BE"/>
    <w:rsid w:val="00B14E53"/>
    <w:rsid w:val="00B1513F"/>
    <w:rsid w:val="00B15F68"/>
    <w:rsid w:val="00B16661"/>
    <w:rsid w:val="00B2085C"/>
    <w:rsid w:val="00B21C23"/>
    <w:rsid w:val="00B252C2"/>
    <w:rsid w:val="00B26F68"/>
    <w:rsid w:val="00B3142B"/>
    <w:rsid w:val="00B32D75"/>
    <w:rsid w:val="00B33387"/>
    <w:rsid w:val="00B34031"/>
    <w:rsid w:val="00B369AB"/>
    <w:rsid w:val="00B400E7"/>
    <w:rsid w:val="00B41A22"/>
    <w:rsid w:val="00B43EA8"/>
    <w:rsid w:val="00B50B54"/>
    <w:rsid w:val="00B54089"/>
    <w:rsid w:val="00B54F91"/>
    <w:rsid w:val="00B5696F"/>
    <w:rsid w:val="00B609BF"/>
    <w:rsid w:val="00B629A0"/>
    <w:rsid w:val="00B70BCD"/>
    <w:rsid w:val="00B73618"/>
    <w:rsid w:val="00B73859"/>
    <w:rsid w:val="00B76FDB"/>
    <w:rsid w:val="00B80AFF"/>
    <w:rsid w:val="00B83A51"/>
    <w:rsid w:val="00B85EF0"/>
    <w:rsid w:val="00B86898"/>
    <w:rsid w:val="00B91846"/>
    <w:rsid w:val="00B91DAA"/>
    <w:rsid w:val="00B92A7B"/>
    <w:rsid w:val="00B93344"/>
    <w:rsid w:val="00B949AD"/>
    <w:rsid w:val="00B94E5E"/>
    <w:rsid w:val="00B9627A"/>
    <w:rsid w:val="00B9665D"/>
    <w:rsid w:val="00B97BAC"/>
    <w:rsid w:val="00BA120E"/>
    <w:rsid w:val="00BA2720"/>
    <w:rsid w:val="00BA3080"/>
    <w:rsid w:val="00BA5F7C"/>
    <w:rsid w:val="00BA7AFD"/>
    <w:rsid w:val="00BB177C"/>
    <w:rsid w:val="00BB3AE8"/>
    <w:rsid w:val="00BB3E42"/>
    <w:rsid w:val="00BB62F5"/>
    <w:rsid w:val="00BC2D23"/>
    <w:rsid w:val="00BC3E7E"/>
    <w:rsid w:val="00BC3F3D"/>
    <w:rsid w:val="00BC4E26"/>
    <w:rsid w:val="00BC6463"/>
    <w:rsid w:val="00BC7576"/>
    <w:rsid w:val="00BC783B"/>
    <w:rsid w:val="00BC7A48"/>
    <w:rsid w:val="00BD1349"/>
    <w:rsid w:val="00BD14C3"/>
    <w:rsid w:val="00BD22CA"/>
    <w:rsid w:val="00BD2E8C"/>
    <w:rsid w:val="00BD5A67"/>
    <w:rsid w:val="00BD60D9"/>
    <w:rsid w:val="00BE0F1B"/>
    <w:rsid w:val="00BE1D01"/>
    <w:rsid w:val="00BE2B46"/>
    <w:rsid w:val="00BE4834"/>
    <w:rsid w:val="00BE55B8"/>
    <w:rsid w:val="00BF1A45"/>
    <w:rsid w:val="00BF1B97"/>
    <w:rsid w:val="00BF781E"/>
    <w:rsid w:val="00C00980"/>
    <w:rsid w:val="00C020B4"/>
    <w:rsid w:val="00C05A88"/>
    <w:rsid w:val="00C17470"/>
    <w:rsid w:val="00C21994"/>
    <w:rsid w:val="00C2586F"/>
    <w:rsid w:val="00C27962"/>
    <w:rsid w:val="00C27A30"/>
    <w:rsid w:val="00C313A0"/>
    <w:rsid w:val="00C40755"/>
    <w:rsid w:val="00C4193D"/>
    <w:rsid w:val="00C42ED0"/>
    <w:rsid w:val="00C46599"/>
    <w:rsid w:val="00C5008D"/>
    <w:rsid w:val="00C51802"/>
    <w:rsid w:val="00C57F23"/>
    <w:rsid w:val="00C607A3"/>
    <w:rsid w:val="00C61B17"/>
    <w:rsid w:val="00C61FE5"/>
    <w:rsid w:val="00C644BC"/>
    <w:rsid w:val="00C70C8C"/>
    <w:rsid w:val="00C710B9"/>
    <w:rsid w:val="00C71AE8"/>
    <w:rsid w:val="00C726CA"/>
    <w:rsid w:val="00C76571"/>
    <w:rsid w:val="00C77223"/>
    <w:rsid w:val="00C77BEA"/>
    <w:rsid w:val="00C802BF"/>
    <w:rsid w:val="00C83B7D"/>
    <w:rsid w:val="00C84E5A"/>
    <w:rsid w:val="00C85EFB"/>
    <w:rsid w:val="00C90196"/>
    <w:rsid w:val="00C92087"/>
    <w:rsid w:val="00C95D32"/>
    <w:rsid w:val="00CA2650"/>
    <w:rsid w:val="00CA4BF8"/>
    <w:rsid w:val="00CA5F72"/>
    <w:rsid w:val="00CA5FC6"/>
    <w:rsid w:val="00CB2292"/>
    <w:rsid w:val="00CB45A1"/>
    <w:rsid w:val="00CC0854"/>
    <w:rsid w:val="00CC3B6F"/>
    <w:rsid w:val="00CC4321"/>
    <w:rsid w:val="00CC58BF"/>
    <w:rsid w:val="00CD226C"/>
    <w:rsid w:val="00CD28B4"/>
    <w:rsid w:val="00CE69B4"/>
    <w:rsid w:val="00CF4AB4"/>
    <w:rsid w:val="00D03046"/>
    <w:rsid w:val="00D04D18"/>
    <w:rsid w:val="00D05237"/>
    <w:rsid w:val="00D07870"/>
    <w:rsid w:val="00D17108"/>
    <w:rsid w:val="00D26349"/>
    <w:rsid w:val="00D3300B"/>
    <w:rsid w:val="00D34B97"/>
    <w:rsid w:val="00D34E26"/>
    <w:rsid w:val="00D362C8"/>
    <w:rsid w:val="00D52E00"/>
    <w:rsid w:val="00D566C0"/>
    <w:rsid w:val="00D571F7"/>
    <w:rsid w:val="00D60C87"/>
    <w:rsid w:val="00D6539F"/>
    <w:rsid w:val="00D66E22"/>
    <w:rsid w:val="00D67382"/>
    <w:rsid w:val="00D71240"/>
    <w:rsid w:val="00D73E12"/>
    <w:rsid w:val="00D75685"/>
    <w:rsid w:val="00D85C79"/>
    <w:rsid w:val="00D86512"/>
    <w:rsid w:val="00D8769A"/>
    <w:rsid w:val="00D876D6"/>
    <w:rsid w:val="00D877DC"/>
    <w:rsid w:val="00D90C20"/>
    <w:rsid w:val="00D916AC"/>
    <w:rsid w:val="00D92AA8"/>
    <w:rsid w:val="00D944B4"/>
    <w:rsid w:val="00D94A6D"/>
    <w:rsid w:val="00DA1436"/>
    <w:rsid w:val="00DA1C97"/>
    <w:rsid w:val="00DA2712"/>
    <w:rsid w:val="00DA66F2"/>
    <w:rsid w:val="00DB0C0E"/>
    <w:rsid w:val="00DB4956"/>
    <w:rsid w:val="00DC632E"/>
    <w:rsid w:val="00DD1D3D"/>
    <w:rsid w:val="00DD2BB6"/>
    <w:rsid w:val="00DD5A24"/>
    <w:rsid w:val="00DD670D"/>
    <w:rsid w:val="00DD70D0"/>
    <w:rsid w:val="00DE2161"/>
    <w:rsid w:val="00DE3C2E"/>
    <w:rsid w:val="00DE428C"/>
    <w:rsid w:val="00DE462B"/>
    <w:rsid w:val="00DE7F73"/>
    <w:rsid w:val="00DF040F"/>
    <w:rsid w:val="00DF07F8"/>
    <w:rsid w:val="00DF166A"/>
    <w:rsid w:val="00DF31A0"/>
    <w:rsid w:val="00DF36A1"/>
    <w:rsid w:val="00DF56F0"/>
    <w:rsid w:val="00E03570"/>
    <w:rsid w:val="00E0425E"/>
    <w:rsid w:val="00E07472"/>
    <w:rsid w:val="00E07D43"/>
    <w:rsid w:val="00E103DE"/>
    <w:rsid w:val="00E133FA"/>
    <w:rsid w:val="00E139C9"/>
    <w:rsid w:val="00E13AFE"/>
    <w:rsid w:val="00E212DB"/>
    <w:rsid w:val="00E22EEB"/>
    <w:rsid w:val="00E275BA"/>
    <w:rsid w:val="00E307A1"/>
    <w:rsid w:val="00E313FF"/>
    <w:rsid w:val="00E41FF0"/>
    <w:rsid w:val="00E437CF"/>
    <w:rsid w:val="00E46455"/>
    <w:rsid w:val="00E47227"/>
    <w:rsid w:val="00E47408"/>
    <w:rsid w:val="00E51370"/>
    <w:rsid w:val="00E51767"/>
    <w:rsid w:val="00E559A6"/>
    <w:rsid w:val="00E56830"/>
    <w:rsid w:val="00E56849"/>
    <w:rsid w:val="00E61681"/>
    <w:rsid w:val="00E6238A"/>
    <w:rsid w:val="00E637A5"/>
    <w:rsid w:val="00E66C51"/>
    <w:rsid w:val="00E71329"/>
    <w:rsid w:val="00E730C5"/>
    <w:rsid w:val="00E7349C"/>
    <w:rsid w:val="00E74473"/>
    <w:rsid w:val="00E75B63"/>
    <w:rsid w:val="00E76BB5"/>
    <w:rsid w:val="00E778E2"/>
    <w:rsid w:val="00E807BB"/>
    <w:rsid w:val="00E94A1C"/>
    <w:rsid w:val="00E94DCF"/>
    <w:rsid w:val="00E95ADC"/>
    <w:rsid w:val="00E95AFC"/>
    <w:rsid w:val="00E97689"/>
    <w:rsid w:val="00EB1A21"/>
    <w:rsid w:val="00EB355A"/>
    <w:rsid w:val="00EC10BD"/>
    <w:rsid w:val="00EC29A8"/>
    <w:rsid w:val="00EC309E"/>
    <w:rsid w:val="00EC549C"/>
    <w:rsid w:val="00ED174B"/>
    <w:rsid w:val="00ED5051"/>
    <w:rsid w:val="00EE0419"/>
    <w:rsid w:val="00EE7E28"/>
    <w:rsid w:val="00EF2B47"/>
    <w:rsid w:val="00EF6F2C"/>
    <w:rsid w:val="00EF6F6A"/>
    <w:rsid w:val="00EF7083"/>
    <w:rsid w:val="00F00AF3"/>
    <w:rsid w:val="00F02F9A"/>
    <w:rsid w:val="00F05397"/>
    <w:rsid w:val="00F101E8"/>
    <w:rsid w:val="00F12AE4"/>
    <w:rsid w:val="00F14F44"/>
    <w:rsid w:val="00F16CCB"/>
    <w:rsid w:val="00F2006B"/>
    <w:rsid w:val="00F3039E"/>
    <w:rsid w:val="00F32AB0"/>
    <w:rsid w:val="00F43164"/>
    <w:rsid w:val="00F439F0"/>
    <w:rsid w:val="00F45BDA"/>
    <w:rsid w:val="00F469EA"/>
    <w:rsid w:val="00F50DC2"/>
    <w:rsid w:val="00F5286A"/>
    <w:rsid w:val="00F541EC"/>
    <w:rsid w:val="00F55F1D"/>
    <w:rsid w:val="00F56B64"/>
    <w:rsid w:val="00F76AA7"/>
    <w:rsid w:val="00F76AEE"/>
    <w:rsid w:val="00F776D0"/>
    <w:rsid w:val="00F85991"/>
    <w:rsid w:val="00F85BD4"/>
    <w:rsid w:val="00F872C7"/>
    <w:rsid w:val="00F873B9"/>
    <w:rsid w:val="00F874BC"/>
    <w:rsid w:val="00F9411B"/>
    <w:rsid w:val="00F94810"/>
    <w:rsid w:val="00F9540E"/>
    <w:rsid w:val="00FA07B1"/>
    <w:rsid w:val="00FA2E47"/>
    <w:rsid w:val="00FA35E9"/>
    <w:rsid w:val="00FA44CD"/>
    <w:rsid w:val="00FA5103"/>
    <w:rsid w:val="00FA5F87"/>
    <w:rsid w:val="00FA789A"/>
    <w:rsid w:val="00FB1A5A"/>
    <w:rsid w:val="00FB68FE"/>
    <w:rsid w:val="00FC15D1"/>
    <w:rsid w:val="00FC1CB5"/>
    <w:rsid w:val="00FC1D7B"/>
    <w:rsid w:val="00FD1382"/>
    <w:rsid w:val="00FD14F7"/>
    <w:rsid w:val="00FD2319"/>
    <w:rsid w:val="00FE01D5"/>
    <w:rsid w:val="00FE03E7"/>
    <w:rsid w:val="00FE1B70"/>
    <w:rsid w:val="00FE751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1AD"/>
    <w:rPr>
      <w:b/>
      <w:bCs/>
    </w:rPr>
  </w:style>
  <w:style w:type="paragraph" w:styleId="BalloonText">
    <w:name w:val="Balloon Text"/>
    <w:basedOn w:val="Normal"/>
    <w:link w:val="BalloonTextChar"/>
    <w:uiPriority w:val="99"/>
    <w:semiHidden/>
    <w:unhideWhenUsed/>
    <w:rsid w:val="00BC646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463"/>
    <w:rPr>
      <w:rFonts w:ascii="Lucida Grande" w:hAnsi="Lucida Grande"/>
      <w:sz w:val="18"/>
      <w:szCs w:val="18"/>
    </w:rPr>
  </w:style>
  <w:style w:type="character" w:styleId="Hyperlink">
    <w:name w:val="Hyperlink"/>
    <w:basedOn w:val="DefaultParagraphFont"/>
    <w:uiPriority w:val="99"/>
    <w:unhideWhenUsed/>
    <w:rsid w:val="00C51802"/>
    <w:rPr>
      <w:color w:val="0000FF"/>
      <w:u w:val="single"/>
    </w:rPr>
  </w:style>
  <w:style w:type="character" w:styleId="LineNumber">
    <w:name w:val="line number"/>
    <w:basedOn w:val="DefaultParagraphFont"/>
    <w:uiPriority w:val="99"/>
    <w:semiHidden/>
    <w:unhideWhenUsed/>
    <w:rsid w:val="00E94DCF"/>
  </w:style>
  <w:style w:type="paragraph" w:styleId="Header">
    <w:name w:val="header"/>
    <w:basedOn w:val="Normal"/>
    <w:link w:val="HeaderChar"/>
    <w:uiPriority w:val="99"/>
    <w:unhideWhenUsed/>
    <w:rsid w:val="00E94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DCF"/>
  </w:style>
  <w:style w:type="paragraph" w:styleId="Footer">
    <w:name w:val="footer"/>
    <w:basedOn w:val="Normal"/>
    <w:link w:val="FooterChar"/>
    <w:uiPriority w:val="99"/>
    <w:unhideWhenUsed/>
    <w:rsid w:val="00E94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DCF"/>
  </w:style>
  <w:style w:type="character" w:styleId="CommentReference">
    <w:name w:val="annotation reference"/>
    <w:basedOn w:val="DefaultParagraphFont"/>
    <w:uiPriority w:val="99"/>
    <w:semiHidden/>
    <w:unhideWhenUsed/>
    <w:rsid w:val="000E09B7"/>
    <w:rPr>
      <w:sz w:val="16"/>
      <w:szCs w:val="16"/>
    </w:rPr>
  </w:style>
  <w:style w:type="paragraph" w:styleId="CommentText">
    <w:name w:val="annotation text"/>
    <w:basedOn w:val="Normal"/>
    <w:link w:val="CommentTextChar"/>
    <w:uiPriority w:val="99"/>
    <w:semiHidden/>
    <w:unhideWhenUsed/>
    <w:rsid w:val="000E09B7"/>
    <w:pPr>
      <w:spacing w:line="240" w:lineRule="auto"/>
    </w:pPr>
    <w:rPr>
      <w:sz w:val="20"/>
      <w:szCs w:val="20"/>
    </w:rPr>
  </w:style>
  <w:style w:type="character" w:customStyle="1" w:styleId="CommentTextChar">
    <w:name w:val="Comment Text Char"/>
    <w:basedOn w:val="DefaultParagraphFont"/>
    <w:link w:val="CommentText"/>
    <w:uiPriority w:val="99"/>
    <w:semiHidden/>
    <w:rsid w:val="000E09B7"/>
    <w:rPr>
      <w:sz w:val="20"/>
      <w:szCs w:val="20"/>
    </w:rPr>
  </w:style>
  <w:style w:type="paragraph" w:styleId="CommentSubject">
    <w:name w:val="annotation subject"/>
    <w:basedOn w:val="CommentText"/>
    <w:next w:val="CommentText"/>
    <w:link w:val="CommentSubjectChar"/>
    <w:uiPriority w:val="99"/>
    <w:semiHidden/>
    <w:unhideWhenUsed/>
    <w:rsid w:val="000E09B7"/>
    <w:rPr>
      <w:b/>
      <w:bCs/>
    </w:rPr>
  </w:style>
  <w:style w:type="character" w:customStyle="1" w:styleId="CommentSubjectChar">
    <w:name w:val="Comment Subject Char"/>
    <w:basedOn w:val="CommentTextChar"/>
    <w:link w:val="CommentSubject"/>
    <w:uiPriority w:val="99"/>
    <w:semiHidden/>
    <w:rsid w:val="000E09B7"/>
    <w:rPr>
      <w:b/>
      <w:bCs/>
      <w:sz w:val="20"/>
      <w:szCs w:val="20"/>
    </w:rPr>
  </w:style>
  <w:style w:type="table" w:styleId="TableGrid">
    <w:name w:val="Table Grid"/>
    <w:basedOn w:val="TableNormal"/>
    <w:uiPriority w:val="59"/>
    <w:rsid w:val="00C6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48DB"/>
    <w:pPr>
      <w:spacing w:after="0" w:line="240" w:lineRule="auto"/>
    </w:pPr>
  </w:style>
  <w:style w:type="paragraph" w:customStyle="1" w:styleId="EndNoteBibliographyTitle">
    <w:name w:val="EndNote Bibliography Title"/>
    <w:basedOn w:val="Normal"/>
    <w:link w:val="EndNoteBibliographyTitleChar"/>
    <w:rsid w:val="009772D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772DD"/>
    <w:rPr>
      <w:rFonts w:ascii="Calibri" w:hAnsi="Calibri"/>
      <w:noProof/>
      <w:lang w:val="en-US"/>
    </w:rPr>
  </w:style>
  <w:style w:type="paragraph" w:customStyle="1" w:styleId="EndNoteBibliography">
    <w:name w:val="EndNote Bibliography"/>
    <w:basedOn w:val="Normal"/>
    <w:link w:val="EndNoteBibliographyChar"/>
    <w:rsid w:val="009772D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772DD"/>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1AD"/>
    <w:rPr>
      <w:b/>
      <w:bCs/>
    </w:rPr>
  </w:style>
  <w:style w:type="paragraph" w:styleId="BalloonText">
    <w:name w:val="Balloon Text"/>
    <w:basedOn w:val="Normal"/>
    <w:link w:val="BalloonTextChar"/>
    <w:uiPriority w:val="99"/>
    <w:semiHidden/>
    <w:unhideWhenUsed/>
    <w:rsid w:val="00BC646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463"/>
    <w:rPr>
      <w:rFonts w:ascii="Lucida Grande" w:hAnsi="Lucida Grande"/>
      <w:sz w:val="18"/>
      <w:szCs w:val="18"/>
    </w:rPr>
  </w:style>
  <w:style w:type="character" w:styleId="Hyperlink">
    <w:name w:val="Hyperlink"/>
    <w:basedOn w:val="DefaultParagraphFont"/>
    <w:uiPriority w:val="99"/>
    <w:unhideWhenUsed/>
    <w:rsid w:val="00C51802"/>
    <w:rPr>
      <w:color w:val="0000FF"/>
      <w:u w:val="single"/>
    </w:rPr>
  </w:style>
  <w:style w:type="character" w:styleId="LineNumber">
    <w:name w:val="line number"/>
    <w:basedOn w:val="DefaultParagraphFont"/>
    <w:uiPriority w:val="99"/>
    <w:semiHidden/>
    <w:unhideWhenUsed/>
    <w:rsid w:val="00E94DCF"/>
  </w:style>
  <w:style w:type="paragraph" w:styleId="Header">
    <w:name w:val="header"/>
    <w:basedOn w:val="Normal"/>
    <w:link w:val="HeaderChar"/>
    <w:uiPriority w:val="99"/>
    <w:unhideWhenUsed/>
    <w:rsid w:val="00E94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DCF"/>
  </w:style>
  <w:style w:type="paragraph" w:styleId="Footer">
    <w:name w:val="footer"/>
    <w:basedOn w:val="Normal"/>
    <w:link w:val="FooterChar"/>
    <w:uiPriority w:val="99"/>
    <w:unhideWhenUsed/>
    <w:rsid w:val="00E94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DCF"/>
  </w:style>
  <w:style w:type="character" w:styleId="CommentReference">
    <w:name w:val="annotation reference"/>
    <w:basedOn w:val="DefaultParagraphFont"/>
    <w:uiPriority w:val="99"/>
    <w:semiHidden/>
    <w:unhideWhenUsed/>
    <w:rsid w:val="000E09B7"/>
    <w:rPr>
      <w:sz w:val="16"/>
      <w:szCs w:val="16"/>
    </w:rPr>
  </w:style>
  <w:style w:type="paragraph" w:styleId="CommentText">
    <w:name w:val="annotation text"/>
    <w:basedOn w:val="Normal"/>
    <w:link w:val="CommentTextChar"/>
    <w:uiPriority w:val="99"/>
    <w:semiHidden/>
    <w:unhideWhenUsed/>
    <w:rsid w:val="000E09B7"/>
    <w:pPr>
      <w:spacing w:line="240" w:lineRule="auto"/>
    </w:pPr>
    <w:rPr>
      <w:sz w:val="20"/>
      <w:szCs w:val="20"/>
    </w:rPr>
  </w:style>
  <w:style w:type="character" w:customStyle="1" w:styleId="CommentTextChar">
    <w:name w:val="Comment Text Char"/>
    <w:basedOn w:val="DefaultParagraphFont"/>
    <w:link w:val="CommentText"/>
    <w:uiPriority w:val="99"/>
    <w:semiHidden/>
    <w:rsid w:val="000E09B7"/>
    <w:rPr>
      <w:sz w:val="20"/>
      <w:szCs w:val="20"/>
    </w:rPr>
  </w:style>
  <w:style w:type="paragraph" w:styleId="CommentSubject">
    <w:name w:val="annotation subject"/>
    <w:basedOn w:val="CommentText"/>
    <w:next w:val="CommentText"/>
    <w:link w:val="CommentSubjectChar"/>
    <w:uiPriority w:val="99"/>
    <w:semiHidden/>
    <w:unhideWhenUsed/>
    <w:rsid w:val="000E09B7"/>
    <w:rPr>
      <w:b/>
      <w:bCs/>
    </w:rPr>
  </w:style>
  <w:style w:type="character" w:customStyle="1" w:styleId="CommentSubjectChar">
    <w:name w:val="Comment Subject Char"/>
    <w:basedOn w:val="CommentTextChar"/>
    <w:link w:val="CommentSubject"/>
    <w:uiPriority w:val="99"/>
    <w:semiHidden/>
    <w:rsid w:val="000E09B7"/>
    <w:rPr>
      <w:b/>
      <w:bCs/>
      <w:sz w:val="20"/>
      <w:szCs w:val="20"/>
    </w:rPr>
  </w:style>
  <w:style w:type="table" w:styleId="TableGrid">
    <w:name w:val="Table Grid"/>
    <w:basedOn w:val="TableNormal"/>
    <w:uiPriority w:val="59"/>
    <w:rsid w:val="00C6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48DB"/>
    <w:pPr>
      <w:spacing w:after="0" w:line="240" w:lineRule="auto"/>
    </w:pPr>
  </w:style>
  <w:style w:type="paragraph" w:customStyle="1" w:styleId="EndNoteBibliographyTitle">
    <w:name w:val="EndNote Bibliography Title"/>
    <w:basedOn w:val="Normal"/>
    <w:link w:val="EndNoteBibliographyTitleChar"/>
    <w:rsid w:val="009772D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772DD"/>
    <w:rPr>
      <w:rFonts w:ascii="Calibri" w:hAnsi="Calibri"/>
      <w:noProof/>
      <w:lang w:val="en-US"/>
    </w:rPr>
  </w:style>
  <w:style w:type="paragraph" w:customStyle="1" w:styleId="EndNoteBibliography">
    <w:name w:val="EndNote Bibliography"/>
    <w:basedOn w:val="Normal"/>
    <w:link w:val="EndNoteBibliographyChar"/>
    <w:rsid w:val="009772D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772DD"/>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jj@li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CA5E-C2FE-42DD-AC72-CA6C2B94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12684</Words>
  <Characters>72302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 Jones</dc:creator>
  <cp:lastModifiedBy>Jones, Andrew [ajj]</cp:lastModifiedBy>
  <cp:revision>9</cp:revision>
  <dcterms:created xsi:type="dcterms:W3CDTF">2015-11-16T16:37:00Z</dcterms:created>
  <dcterms:modified xsi:type="dcterms:W3CDTF">2016-05-16T10:21:00Z</dcterms:modified>
</cp:coreProperties>
</file>