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5DEBE9" w14:textId="2D006A8F" w:rsidR="00345DE3" w:rsidRPr="00760F91" w:rsidRDefault="00345DE3" w:rsidP="000271D2">
      <w:pPr>
        <w:tabs>
          <w:tab w:val="left" w:pos="10348"/>
        </w:tabs>
        <w:spacing w:line="480" w:lineRule="auto"/>
        <w:ind w:left="713" w:hanging="1280"/>
        <w:outlineLvl w:val="0"/>
        <w:rPr>
          <w:rFonts w:ascii="Garamond" w:hAnsi="Garamond" w:cs="Garamond"/>
          <w:bCs/>
          <w:sz w:val="16"/>
          <w:szCs w:val="16"/>
        </w:rPr>
      </w:pPr>
      <w:bookmarkStart w:id="0" w:name="_Toc300579160"/>
      <w:bookmarkStart w:id="1" w:name="_Toc300782565"/>
      <w:bookmarkStart w:id="2" w:name="_GoBack"/>
      <w:r w:rsidRPr="00760F91">
        <w:rPr>
          <w:rFonts w:ascii="Garamond" w:hAnsi="Garamond" w:cs="Garamond"/>
          <w:b/>
          <w:bCs/>
        </w:rPr>
        <w:tab/>
      </w:r>
      <w:r w:rsidRPr="00760F91">
        <w:rPr>
          <w:rFonts w:ascii="Garamond" w:hAnsi="Garamond" w:cs="Garamond"/>
          <w:b/>
          <w:bCs/>
          <w:sz w:val="32"/>
          <w:szCs w:val="32"/>
        </w:rPr>
        <w:t>Investigation of faecal volatile organic metabolites as novel diagnostic biomarkers in inflammatory bowel disease</w:t>
      </w:r>
    </w:p>
    <w:p w14:paraId="1D301925" w14:textId="77777777" w:rsidR="00345DE3" w:rsidRPr="00760F91" w:rsidRDefault="00345DE3" w:rsidP="000271D2">
      <w:pPr>
        <w:tabs>
          <w:tab w:val="left" w:pos="10348"/>
        </w:tabs>
        <w:spacing w:line="480" w:lineRule="auto"/>
        <w:ind w:left="713" w:hanging="1280"/>
        <w:outlineLvl w:val="0"/>
        <w:rPr>
          <w:rFonts w:ascii="Garamond" w:hAnsi="Garamond" w:cs="Garamond"/>
          <w:bCs/>
          <w:sz w:val="16"/>
          <w:szCs w:val="16"/>
        </w:rPr>
      </w:pPr>
      <w:r w:rsidRPr="00760F91">
        <w:rPr>
          <w:rFonts w:ascii="Garamond" w:hAnsi="Garamond" w:cs="Garamond"/>
          <w:b/>
          <w:bCs/>
          <w:sz w:val="32"/>
          <w:szCs w:val="32"/>
        </w:rPr>
        <w:tab/>
      </w:r>
      <w:r w:rsidRPr="00760F91">
        <w:rPr>
          <w:rFonts w:ascii="Garamond" w:hAnsi="Garamond" w:cs="Garamond"/>
          <w:b/>
          <w:bCs/>
          <w:sz w:val="32"/>
          <w:szCs w:val="32"/>
        </w:rPr>
        <w:tab/>
      </w:r>
      <w:r w:rsidRPr="00760F91">
        <w:rPr>
          <w:rFonts w:ascii="Garamond" w:hAnsi="Garamond" w:cs="Garamond"/>
          <w:b/>
          <w:bCs/>
          <w:sz w:val="32"/>
          <w:szCs w:val="32"/>
        </w:rPr>
        <w:tab/>
      </w:r>
      <w:r w:rsidRPr="00760F91">
        <w:rPr>
          <w:rFonts w:ascii="Garamond" w:hAnsi="Garamond" w:cs="Garamond"/>
          <w:b/>
          <w:bCs/>
          <w:sz w:val="32"/>
          <w:szCs w:val="32"/>
        </w:rPr>
        <w:tab/>
      </w:r>
      <w:r w:rsidRPr="00760F91">
        <w:rPr>
          <w:rFonts w:ascii="Garamond" w:hAnsi="Garamond" w:cs="Garamond"/>
          <w:b/>
          <w:bCs/>
          <w:sz w:val="32"/>
          <w:szCs w:val="32"/>
        </w:rPr>
        <w:tab/>
      </w:r>
      <w:r w:rsidRPr="00760F91">
        <w:rPr>
          <w:rFonts w:ascii="Garamond" w:hAnsi="Garamond" w:cs="Garamond"/>
          <w:b/>
          <w:bCs/>
          <w:sz w:val="32"/>
          <w:szCs w:val="32"/>
        </w:rPr>
        <w:tab/>
      </w:r>
      <w:r w:rsidRPr="00760F91">
        <w:rPr>
          <w:rFonts w:ascii="Garamond" w:hAnsi="Garamond" w:cs="Garamond"/>
          <w:b/>
          <w:bCs/>
          <w:sz w:val="16"/>
          <w:szCs w:val="16"/>
        </w:rPr>
        <w:tab/>
      </w:r>
      <w:r w:rsidRPr="00760F91">
        <w:rPr>
          <w:rFonts w:ascii="Garamond" w:hAnsi="Garamond" w:cs="Garamond"/>
          <w:b/>
          <w:bCs/>
          <w:sz w:val="16"/>
          <w:szCs w:val="16"/>
        </w:rPr>
        <w:tab/>
      </w:r>
      <w:r w:rsidRPr="00760F91">
        <w:rPr>
          <w:rFonts w:ascii="Garamond" w:hAnsi="Garamond" w:cs="Garamond"/>
          <w:b/>
          <w:bCs/>
          <w:sz w:val="16"/>
          <w:szCs w:val="16"/>
        </w:rPr>
        <w:tab/>
      </w:r>
    </w:p>
    <w:p w14:paraId="59416F91" w14:textId="5EB2AF53" w:rsidR="00345DE3" w:rsidRPr="00760F91" w:rsidRDefault="00345DE3" w:rsidP="000271D2">
      <w:pPr>
        <w:tabs>
          <w:tab w:val="left" w:pos="10348"/>
        </w:tabs>
        <w:spacing w:line="480" w:lineRule="auto"/>
        <w:ind w:left="713" w:hanging="1280"/>
        <w:outlineLvl w:val="0"/>
        <w:rPr>
          <w:rFonts w:ascii="Garamond" w:hAnsi="Garamond" w:cs="Garamond"/>
          <w:bCs/>
          <w:sz w:val="16"/>
          <w:szCs w:val="16"/>
        </w:rPr>
      </w:pPr>
      <w:r w:rsidRPr="00760F91">
        <w:rPr>
          <w:rFonts w:ascii="Garamond" w:hAnsi="Garamond" w:cs="Garamond"/>
          <w:bCs/>
          <w:sz w:val="16"/>
          <w:szCs w:val="16"/>
        </w:rPr>
        <w:tab/>
      </w:r>
      <w:r w:rsidRPr="00760F91">
        <w:rPr>
          <w:rFonts w:ascii="Garamond" w:hAnsi="Garamond" w:cs="Garamond"/>
          <w:bCs/>
        </w:rPr>
        <w:t>Non-invasive faecal biomarker in IBD</w:t>
      </w:r>
      <w:r w:rsidRPr="00760F91">
        <w:rPr>
          <w:rFonts w:ascii="Garamond" w:hAnsi="Garamond" w:cs="Garamond"/>
          <w:bCs/>
          <w:sz w:val="16"/>
          <w:szCs w:val="16"/>
        </w:rPr>
        <w:t xml:space="preserve">                                                  </w:t>
      </w:r>
    </w:p>
    <w:p w14:paraId="3E61E052" w14:textId="77777777" w:rsidR="00345DE3" w:rsidRPr="00760F91" w:rsidRDefault="00345DE3" w:rsidP="000271D2">
      <w:pPr>
        <w:tabs>
          <w:tab w:val="left" w:pos="10348"/>
        </w:tabs>
        <w:spacing w:line="480" w:lineRule="auto"/>
        <w:ind w:left="713" w:hanging="1280"/>
        <w:outlineLvl w:val="0"/>
        <w:rPr>
          <w:rFonts w:ascii="Garamond" w:hAnsi="Garamond" w:cs="Garamond"/>
          <w:bCs/>
          <w:sz w:val="16"/>
          <w:szCs w:val="16"/>
        </w:rPr>
      </w:pPr>
    </w:p>
    <w:p w14:paraId="4BE7910A" w14:textId="0783FCFD" w:rsidR="00345DE3" w:rsidRPr="00760F91" w:rsidRDefault="00345DE3" w:rsidP="000271D2">
      <w:pPr>
        <w:tabs>
          <w:tab w:val="left" w:pos="10348"/>
        </w:tabs>
        <w:spacing w:line="480" w:lineRule="auto"/>
        <w:ind w:left="713" w:hanging="1280"/>
        <w:outlineLvl w:val="0"/>
        <w:rPr>
          <w:rFonts w:ascii="Garamond" w:hAnsi="Garamond" w:cs="Garamond"/>
          <w:sz w:val="22"/>
          <w:szCs w:val="22"/>
        </w:rPr>
      </w:pPr>
      <w:r w:rsidRPr="00760F91">
        <w:rPr>
          <w:rFonts w:ascii="Garamond" w:hAnsi="Garamond" w:cs="Garamond"/>
          <w:b/>
          <w:bCs/>
          <w:sz w:val="16"/>
          <w:szCs w:val="16"/>
        </w:rPr>
        <w:tab/>
      </w:r>
      <w:r w:rsidRPr="00760F91">
        <w:rPr>
          <w:rFonts w:ascii="Garamond" w:hAnsi="Garamond" w:cs="Garamond"/>
          <w:sz w:val="22"/>
          <w:szCs w:val="22"/>
        </w:rPr>
        <w:t xml:space="preserve">¹Iftikhar Ahmed, ²Rosemary Greenwood, ³Ben de Lacy Costello, ³Norman Ratcliffe, </w:t>
      </w:r>
      <w:r w:rsidRPr="00760F91">
        <w:rPr>
          <w:rFonts w:ascii="Garamond" w:hAnsi="Garamond" w:cs="Garamond"/>
          <w:sz w:val="22"/>
          <w:szCs w:val="22"/>
          <w:vertAlign w:val="superscript"/>
        </w:rPr>
        <w:t>4</w:t>
      </w:r>
      <w:r w:rsidRPr="00760F91">
        <w:rPr>
          <w:rFonts w:ascii="Garamond" w:hAnsi="Garamond" w:cs="Garamond"/>
          <w:sz w:val="22"/>
          <w:szCs w:val="22"/>
        </w:rPr>
        <w:t>Chris S Probert</w:t>
      </w:r>
    </w:p>
    <w:p w14:paraId="0DB41204" w14:textId="77777777" w:rsidR="00345DE3" w:rsidRPr="00760F91" w:rsidRDefault="00345DE3" w:rsidP="000271D2">
      <w:pPr>
        <w:tabs>
          <w:tab w:val="left" w:pos="10348"/>
        </w:tabs>
        <w:spacing w:line="480" w:lineRule="auto"/>
        <w:ind w:left="713" w:hanging="1280"/>
        <w:outlineLvl w:val="0"/>
        <w:rPr>
          <w:rFonts w:ascii="Garamond" w:hAnsi="Garamond" w:cs="Garamond"/>
          <w:sz w:val="16"/>
          <w:szCs w:val="16"/>
        </w:rPr>
      </w:pPr>
    </w:p>
    <w:p w14:paraId="5023CDB6" w14:textId="3D8BD056" w:rsidR="00345DE3" w:rsidRPr="00760F91" w:rsidRDefault="00345DE3" w:rsidP="000271D2">
      <w:pPr>
        <w:tabs>
          <w:tab w:val="left" w:pos="10348"/>
        </w:tabs>
        <w:spacing w:line="480" w:lineRule="auto"/>
        <w:ind w:left="713" w:hanging="1280"/>
        <w:outlineLvl w:val="0"/>
        <w:rPr>
          <w:rFonts w:ascii="Garamond" w:hAnsi="Garamond" w:cs="Garamond"/>
          <w:b/>
          <w:bCs/>
          <w:sz w:val="16"/>
          <w:szCs w:val="16"/>
        </w:rPr>
      </w:pPr>
      <w:r w:rsidRPr="00760F91">
        <w:rPr>
          <w:rFonts w:ascii="Garamond" w:hAnsi="Garamond" w:cs="Garamond"/>
          <w:b/>
          <w:bCs/>
          <w:sz w:val="16"/>
          <w:szCs w:val="16"/>
        </w:rPr>
        <w:tab/>
      </w:r>
      <w:r w:rsidRPr="00760F91">
        <w:rPr>
          <w:rFonts w:ascii="Garamond" w:hAnsi="Garamond" w:cs="Garamond"/>
          <w:sz w:val="22"/>
          <w:szCs w:val="22"/>
        </w:rPr>
        <w:t>¹Department of Gastroenterology, University Hospital Southampton, Tremona Road, Southampton, UK, SO16 6YD</w:t>
      </w:r>
    </w:p>
    <w:p w14:paraId="0897AA0B" w14:textId="77777777" w:rsidR="00345DE3" w:rsidRPr="00760F91" w:rsidRDefault="00345DE3" w:rsidP="000271D2">
      <w:pPr>
        <w:tabs>
          <w:tab w:val="left" w:pos="10348"/>
        </w:tabs>
        <w:spacing w:line="480" w:lineRule="auto"/>
        <w:ind w:left="713"/>
        <w:jc w:val="both"/>
        <w:rPr>
          <w:rFonts w:ascii="Garamond" w:hAnsi="Garamond" w:cs="Garamond"/>
          <w:sz w:val="22"/>
          <w:szCs w:val="22"/>
        </w:rPr>
      </w:pPr>
      <w:r w:rsidRPr="00760F91">
        <w:rPr>
          <w:rFonts w:ascii="Garamond" w:hAnsi="Garamond" w:cs="Garamond"/>
          <w:sz w:val="22"/>
          <w:szCs w:val="22"/>
        </w:rPr>
        <w:t xml:space="preserve">²Department of Research and Development, Bristol Royal Infirmary, Bristol, UK BS2 8HW </w:t>
      </w:r>
    </w:p>
    <w:p w14:paraId="3D632331" w14:textId="77777777" w:rsidR="00345DE3" w:rsidRPr="00760F91" w:rsidRDefault="00345DE3" w:rsidP="000271D2">
      <w:pPr>
        <w:tabs>
          <w:tab w:val="left" w:pos="10348"/>
        </w:tabs>
        <w:spacing w:line="480" w:lineRule="auto"/>
        <w:ind w:left="713"/>
        <w:jc w:val="both"/>
        <w:rPr>
          <w:rFonts w:ascii="Garamond" w:hAnsi="Garamond" w:cs="Garamond"/>
          <w:sz w:val="22"/>
          <w:szCs w:val="22"/>
        </w:rPr>
      </w:pPr>
      <w:r w:rsidRPr="00760F91">
        <w:rPr>
          <w:rFonts w:ascii="Garamond" w:hAnsi="Garamond" w:cs="Garamond"/>
          <w:sz w:val="22"/>
          <w:szCs w:val="22"/>
        </w:rPr>
        <w:t>³Institute of Biosensing Technology, University of the West of England, Bristol, UK, BS16 1QY</w:t>
      </w:r>
    </w:p>
    <w:p w14:paraId="142AA884" w14:textId="3D092C24" w:rsidR="007025A8" w:rsidRPr="00760F91" w:rsidRDefault="00345DE3" w:rsidP="000271D2">
      <w:pPr>
        <w:tabs>
          <w:tab w:val="left" w:pos="10348"/>
        </w:tabs>
        <w:spacing w:line="480" w:lineRule="auto"/>
        <w:ind w:left="713"/>
        <w:jc w:val="both"/>
        <w:rPr>
          <w:rFonts w:ascii="Garamond" w:hAnsi="Garamond" w:cs="Garamond"/>
          <w:sz w:val="22"/>
          <w:szCs w:val="22"/>
        </w:rPr>
      </w:pPr>
      <w:r w:rsidRPr="00760F91">
        <w:rPr>
          <w:rFonts w:ascii="Garamond" w:hAnsi="Garamond" w:cs="Garamond"/>
          <w:sz w:val="22"/>
          <w:szCs w:val="22"/>
          <w:vertAlign w:val="superscript"/>
        </w:rPr>
        <w:t>4</w:t>
      </w:r>
      <w:r w:rsidRPr="00760F91">
        <w:rPr>
          <w:rFonts w:ascii="Garamond" w:hAnsi="Garamond" w:cs="Garamond"/>
          <w:sz w:val="22"/>
          <w:szCs w:val="22"/>
        </w:rPr>
        <w:t>Gastroenterology Research Unit, Institute of Translational Medicine, University of Liverpool, L693GE</w:t>
      </w:r>
    </w:p>
    <w:p w14:paraId="6E890E9D" w14:textId="77777777" w:rsidR="00345DE3" w:rsidRPr="00760F91" w:rsidRDefault="00345DE3" w:rsidP="000271D2">
      <w:pPr>
        <w:tabs>
          <w:tab w:val="left" w:pos="10348"/>
        </w:tabs>
        <w:spacing w:line="480" w:lineRule="auto"/>
        <w:ind w:left="713"/>
        <w:jc w:val="both"/>
        <w:rPr>
          <w:rFonts w:ascii="Garamond" w:hAnsi="Garamond" w:cs="Garamond"/>
        </w:rPr>
      </w:pPr>
    </w:p>
    <w:p w14:paraId="4CD91CE2" w14:textId="51F9E919" w:rsidR="00CF65EC" w:rsidRPr="00760F91" w:rsidRDefault="00345DE3" w:rsidP="000271D2">
      <w:pPr>
        <w:tabs>
          <w:tab w:val="left" w:pos="10348"/>
        </w:tabs>
        <w:spacing w:line="480" w:lineRule="auto"/>
        <w:ind w:left="713"/>
        <w:jc w:val="both"/>
        <w:rPr>
          <w:rFonts w:ascii="Garamond" w:hAnsi="Garamond" w:cs="Garamond"/>
        </w:rPr>
      </w:pPr>
      <w:r w:rsidRPr="00760F91">
        <w:rPr>
          <w:rFonts w:ascii="Garamond" w:hAnsi="Garamond" w:cs="Garamond"/>
        </w:rPr>
        <w:t>Abbreviations</w:t>
      </w:r>
      <w:r w:rsidR="00CF65EC" w:rsidRPr="00760F91">
        <w:rPr>
          <w:rFonts w:ascii="Garamond" w:hAnsi="Garamond" w:cs="Garamond"/>
        </w:rPr>
        <w:t>:</w:t>
      </w:r>
    </w:p>
    <w:p w14:paraId="1B0291DA" w14:textId="4035DB06" w:rsidR="00345DE3" w:rsidRPr="00760F91" w:rsidRDefault="00345DE3" w:rsidP="000271D2">
      <w:pPr>
        <w:tabs>
          <w:tab w:val="left" w:pos="10348"/>
        </w:tabs>
        <w:spacing w:line="480" w:lineRule="auto"/>
        <w:ind w:left="713"/>
        <w:jc w:val="both"/>
        <w:rPr>
          <w:rFonts w:ascii="Garamond" w:hAnsi="Garamond" w:cs="Garamond"/>
          <w:sz w:val="22"/>
          <w:szCs w:val="22"/>
        </w:rPr>
      </w:pPr>
      <w:r w:rsidRPr="00760F91">
        <w:rPr>
          <w:rFonts w:ascii="Garamond" w:hAnsi="Garamond" w:cs="Garamond"/>
          <w:sz w:val="22"/>
          <w:szCs w:val="22"/>
        </w:rPr>
        <w:t>Inflammatory bowel disease- IBD; Volatile organic metabolites- VOMs; Gas chromatography Mass spectrometry- GC-MS; Crohn’s disease -CD; Ulcerative colitis -UC.</w:t>
      </w:r>
    </w:p>
    <w:p w14:paraId="4CA21290" w14:textId="77777777" w:rsidR="00345DE3" w:rsidRPr="00760F91" w:rsidRDefault="00345DE3" w:rsidP="000271D2">
      <w:pPr>
        <w:tabs>
          <w:tab w:val="left" w:pos="10348"/>
        </w:tabs>
        <w:spacing w:line="480" w:lineRule="auto"/>
        <w:ind w:left="713" w:hanging="1280"/>
        <w:jc w:val="both"/>
        <w:rPr>
          <w:rFonts w:ascii="Garamond" w:hAnsi="Garamond" w:cs="Garamond"/>
          <w:sz w:val="22"/>
          <w:szCs w:val="22"/>
        </w:rPr>
      </w:pPr>
    </w:p>
    <w:p w14:paraId="211DF9E1" w14:textId="66CD1403" w:rsidR="00CF65EC" w:rsidRPr="00760F91" w:rsidRDefault="00345DE3" w:rsidP="000271D2">
      <w:pPr>
        <w:tabs>
          <w:tab w:val="left" w:pos="10348"/>
        </w:tabs>
        <w:spacing w:line="480" w:lineRule="auto"/>
        <w:ind w:left="713"/>
        <w:jc w:val="both"/>
        <w:rPr>
          <w:rFonts w:ascii="Garamond" w:hAnsi="Garamond" w:cs="Garamond"/>
        </w:rPr>
      </w:pPr>
      <w:proofErr w:type="gramStart"/>
      <w:r w:rsidRPr="00760F91">
        <w:rPr>
          <w:rFonts w:ascii="Garamond" w:hAnsi="Garamond" w:cs="Garamond"/>
        </w:rPr>
        <w:t xml:space="preserve">Correspondence </w:t>
      </w:r>
      <w:r w:rsidR="007025A8" w:rsidRPr="00760F91">
        <w:rPr>
          <w:rFonts w:ascii="Garamond" w:hAnsi="Garamond" w:cs="Garamond"/>
        </w:rPr>
        <w:t>:</w:t>
      </w:r>
      <w:proofErr w:type="gramEnd"/>
      <w:r w:rsidRPr="00760F91">
        <w:rPr>
          <w:rFonts w:ascii="Garamond" w:hAnsi="Garamond" w:cs="Garamond"/>
        </w:rPr>
        <w:tab/>
      </w:r>
      <w:r w:rsidRPr="00760F91">
        <w:rPr>
          <w:rFonts w:ascii="Garamond" w:hAnsi="Garamond" w:cs="Garamond"/>
        </w:rPr>
        <w:tab/>
      </w:r>
    </w:p>
    <w:p w14:paraId="00AF0B43" w14:textId="160802E9" w:rsidR="00345DE3" w:rsidRPr="00760F91" w:rsidRDefault="00345DE3" w:rsidP="000271D2">
      <w:pPr>
        <w:tabs>
          <w:tab w:val="left" w:pos="10348"/>
        </w:tabs>
        <w:spacing w:line="480" w:lineRule="auto"/>
        <w:ind w:left="713"/>
        <w:jc w:val="both"/>
        <w:rPr>
          <w:rFonts w:ascii="Garamond" w:hAnsi="Garamond" w:cs="Garamond"/>
          <w:sz w:val="16"/>
          <w:szCs w:val="16"/>
        </w:rPr>
      </w:pPr>
      <w:r w:rsidRPr="00760F91">
        <w:rPr>
          <w:rFonts w:ascii="Garamond" w:hAnsi="Garamond" w:cs="Garamond"/>
          <w:sz w:val="22"/>
          <w:szCs w:val="22"/>
        </w:rPr>
        <w:t>Prof. Norman Ratcliffe</w:t>
      </w:r>
      <w:r w:rsidRPr="00760F91">
        <w:rPr>
          <w:rFonts w:ascii="Garamond" w:hAnsi="Garamond" w:cs="Garamond"/>
          <w:sz w:val="16"/>
          <w:szCs w:val="16"/>
        </w:rPr>
        <w:t xml:space="preserve">, </w:t>
      </w:r>
      <w:r w:rsidRPr="00760F91">
        <w:rPr>
          <w:rFonts w:ascii="Garamond" w:hAnsi="Garamond" w:cs="Garamond"/>
          <w:sz w:val="22"/>
          <w:szCs w:val="22"/>
        </w:rPr>
        <w:t>Institute of Bio-sensing Technology</w:t>
      </w:r>
      <w:r w:rsidRPr="00760F91">
        <w:rPr>
          <w:rFonts w:ascii="Garamond" w:hAnsi="Garamond" w:cs="Garamond"/>
          <w:sz w:val="16"/>
          <w:szCs w:val="16"/>
        </w:rPr>
        <w:t xml:space="preserve">, </w:t>
      </w:r>
      <w:r w:rsidRPr="00760F91">
        <w:rPr>
          <w:rFonts w:ascii="Garamond" w:hAnsi="Garamond" w:cs="Garamond"/>
          <w:sz w:val="22"/>
          <w:szCs w:val="22"/>
        </w:rPr>
        <w:t>University of the West of England</w:t>
      </w:r>
      <w:r w:rsidRPr="00760F91">
        <w:rPr>
          <w:rFonts w:ascii="Garamond" w:hAnsi="Garamond" w:cs="Garamond"/>
          <w:sz w:val="16"/>
          <w:szCs w:val="16"/>
        </w:rPr>
        <w:t xml:space="preserve">, </w:t>
      </w:r>
      <w:r w:rsidRPr="00760F91">
        <w:rPr>
          <w:rFonts w:ascii="Garamond" w:hAnsi="Garamond" w:cs="Garamond"/>
          <w:sz w:val="22"/>
          <w:szCs w:val="22"/>
        </w:rPr>
        <w:t>Bristol, UK BS16 1 QY.</w:t>
      </w:r>
    </w:p>
    <w:p w14:paraId="564FC0DC" w14:textId="77777777" w:rsidR="00345DE3" w:rsidRPr="00760F91" w:rsidRDefault="00345DE3" w:rsidP="000271D2">
      <w:pPr>
        <w:tabs>
          <w:tab w:val="left" w:pos="10348"/>
        </w:tabs>
        <w:spacing w:line="480" w:lineRule="auto"/>
        <w:ind w:left="713"/>
        <w:jc w:val="both"/>
        <w:rPr>
          <w:rFonts w:ascii="Garamond" w:hAnsi="Garamond" w:cs="Garamond"/>
          <w:sz w:val="22"/>
          <w:szCs w:val="22"/>
        </w:rPr>
      </w:pPr>
      <w:r w:rsidRPr="00760F91">
        <w:rPr>
          <w:rFonts w:ascii="Garamond" w:hAnsi="Garamond" w:cs="Garamond"/>
          <w:sz w:val="22"/>
          <w:szCs w:val="22"/>
        </w:rPr>
        <w:t xml:space="preserve">E-mail: </w:t>
      </w:r>
      <w:hyperlink r:id="rId8" w:history="1">
        <w:r w:rsidRPr="00760F91">
          <w:rPr>
            <w:rStyle w:val="Hyperlink"/>
            <w:rFonts w:ascii="Garamond" w:hAnsi="Garamond" w:cs="Garamond"/>
            <w:color w:val="auto"/>
            <w:sz w:val="22"/>
            <w:szCs w:val="22"/>
            <w:u w:val="none"/>
          </w:rPr>
          <w:t>Norman.Ratcliffe@uwe.ac.uk</w:t>
        </w:r>
      </w:hyperlink>
      <w:r w:rsidRPr="00760F91">
        <w:rPr>
          <w:rFonts w:ascii="Garamond" w:hAnsi="Garamond" w:cs="Garamond"/>
          <w:sz w:val="16"/>
          <w:szCs w:val="16"/>
        </w:rPr>
        <w:t xml:space="preserve">, </w:t>
      </w:r>
      <w:r w:rsidRPr="00760F91">
        <w:rPr>
          <w:rFonts w:ascii="Garamond" w:hAnsi="Garamond" w:cs="Garamond"/>
          <w:sz w:val="22"/>
          <w:szCs w:val="22"/>
        </w:rPr>
        <w:t>Phone: 0044 1173282501</w:t>
      </w:r>
    </w:p>
    <w:p w14:paraId="4F959F8D" w14:textId="77777777" w:rsidR="007025A8" w:rsidRPr="00760F91" w:rsidRDefault="007025A8" w:rsidP="000271D2">
      <w:pPr>
        <w:tabs>
          <w:tab w:val="left" w:pos="10348"/>
        </w:tabs>
        <w:spacing w:line="480" w:lineRule="auto"/>
        <w:ind w:left="713"/>
        <w:jc w:val="both"/>
        <w:rPr>
          <w:rFonts w:ascii="Garamond" w:hAnsi="Garamond" w:cs="Garamond"/>
          <w:sz w:val="16"/>
          <w:szCs w:val="16"/>
        </w:rPr>
      </w:pPr>
    </w:p>
    <w:p w14:paraId="5BCE7608" w14:textId="19DDA386" w:rsidR="007025A8" w:rsidRPr="00760F91" w:rsidRDefault="00345DE3" w:rsidP="000271D2">
      <w:pPr>
        <w:tabs>
          <w:tab w:val="left" w:pos="10348"/>
        </w:tabs>
        <w:spacing w:line="480" w:lineRule="auto"/>
        <w:jc w:val="both"/>
        <w:rPr>
          <w:rFonts w:ascii="Garamond" w:hAnsi="Garamond" w:cs="Garamond"/>
          <w:i/>
          <w:sz w:val="22"/>
          <w:szCs w:val="22"/>
        </w:rPr>
      </w:pPr>
      <w:r w:rsidRPr="00760F91">
        <w:rPr>
          <w:rFonts w:ascii="Garamond" w:hAnsi="Garamond" w:cs="Garamond"/>
          <w:sz w:val="16"/>
          <w:szCs w:val="16"/>
        </w:rPr>
        <w:t>Disclosure</w:t>
      </w:r>
      <w:r w:rsidR="004B42B4" w:rsidRPr="00760F91">
        <w:rPr>
          <w:rFonts w:ascii="Garamond" w:hAnsi="Garamond" w:cs="Garamond"/>
          <w:sz w:val="16"/>
          <w:szCs w:val="16"/>
        </w:rPr>
        <w:t xml:space="preserve">       </w:t>
      </w:r>
      <w:r w:rsidRPr="00760F91">
        <w:rPr>
          <w:rFonts w:ascii="Garamond" w:hAnsi="Garamond" w:cs="Garamond"/>
          <w:i/>
          <w:sz w:val="22"/>
          <w:szCs w:val="22"/>
        </w:rPr>
        <w:t>All authors state that there was no conflict of interest.</w:t>
      </w:r>
    </w:p>
    <w:p w14:paraId="7152EAD8" w14:textId="5DDF2DFD" w:rsidR="00345DE3" w:rsidRPr="00760F91" w:rsidRDefault="00345DE3" w:rsidP="000271D2">
      <w:pPr>
        <w:tabs>
          <w:tab w:val="left" w:pos="10348"/>
        </w:tabs>
        <w:spacing w:line="480" w:lineRule="auto"/>
        <w:jc w:val="both"/>
        <w:rPr>
          <w:rFonts w:ascii="Garamond" w:hAnsi="Garamond" w:cs="Garamond"/>
          <w:sz w:val="16"/>
          <w:szCs w:val="16"/>
        </w:rPr>
      </w:pPr>
      <w:r w:rsidRPr="00760F91">
        <w:rPr>
          <w:rFonts w:ascii="Garamond" w:hAnsi="Garamond" w:cs="Garamond"/>
          <w:sz w:val="16"/>
          <w:szCs w:val="16"/>
        </w:rPr>
        <w:t>Writing assistance</w:t>
      </w:r>
      <w:r w:rsidR="004B42B4" w:rsidRPr="00760F91">
        <w:rPr>
          <w:rFonts w:ascii="Garamond" w:hAnsi="Garamond" w:cs="Garamond"/>
          <w:sz w:val="16"/>
          <w:szCs w:val="16"/>
        </w:rPr>
        <w:t xml:space="preserve">     </w:t>
      </w:r>
      <w:r w:rsidRPr="00760F91">
        <w:rPr>
          <w:rFonts w:ascii="Garamond" w:hAnsi="Garamond" w:cs="Garamond"/>
          <w:sz w:val="22"/>
          <w:szCs w:val="22"/>
        </w:rPr>
        <w:t>No external funding or source was involved in preparing this manuscript</w:t>
      </w:r>
    </w:p>
    <w:p w14:paraId="57900B91" w14:textId="77777777" w:rsidR="00DA4D5F" w:rsidRPr="00760F91" w:rsidRDefault="00DA4D5F" w:rsidP="000271D2">
      <w:pPr>
        <w:tabs>
          <w:tab w:val="left" w:pos="10348"/>
        </w:tabs>
        <w:spacing w:line="480" w:lineRule="auto"/>
        <w:rPr>
          <w:rFonts w:ascii="Garamond" w:hAnsi="Garamond" w:cs="Garamond"/>
        </w:rPr>
      </w:pPr>
    </w:p>
    <w:p w14:paraId="5FEDB8C8" w14:textId="77777777" w:rsidR="00DA4D5F" w:rsidRPr="00760F91" w:rsidRDefault="00DA4D5F" w:rsidP="000271D2">
      <w:pPr>
        <w:tabs>
          <w:tab w:val="left" w:pos="10348"/>
        </w:tabs>
        <w:spacing w:line="480" w:lineRule="auto"/>
        <w:rPr>
          <w:rFonts w:ascii="Garamond" w:hAnsi="Garamond" w:cs="Garamond"/>
        </w:rPr>
      </w:pPr>
    </w:p>
    <w:p w14:paraId="04FD1534" w14:textId="77777777" w:rsidR="00CF65EC" w:rsidRPr="00760F91" w:rsidRDefault="00345DE3" w:rsidP="000271D2">
      <w:pPr>
        <w:tabs>
          <w:tab w:val="left" w:pos="10348"/>
        </w:tabs>
        <w:spacing w:line="480" w:lineRule="auto"/>
        <w:rPr>
          <w:rFonts w:ascii="Garamond" w:hAnsi="Garamond" w:cs="Garamond"/>
        </w:rPr>
      </w:pPr>
      <w:r w:rsidRPr="00760F91">
        <w:rPr>
          <w:rFonts w:ascii="Garamond" w:hAnsi="Garamond" w:cs="Garamond"/>
        </w:rPr>
        <w:lastRenderedPageBreak/>
        <w:t xml:space="preserve">Author contribution: </w:t>
      </w:r>
    </w:p>
    <w:p w14:paraId="15084387" w14:textId="7C231433" w:rsidR="00345DE3" w:rsidRPr="00760F91" w:rsidRDefault="00345DE3" w:rsidP="000271D2">
      <w:pPr>
        <w:tabs>
          <w:tab w:val="left" w:pos="10348"/>
        </w:tabs>
        <w:spacing w:line="480" w:lineRule="auto"/>
        <w:rPr>
          <w:rFonts w:ascii="Garamond" w:hAnsi="Garamond"/>
        </w:rPr>
      </w:pPr>
      <w:r w:rsidRPr="00760F91">
        <w:rPr>
          <w:rFonts w:ascii="Garamond" w:hAnsi="Garamond"/>
        </w:rPr>
        <w:t>Iftikhar Ahmed and Chris Probert were responsible for the concept and design of this investigation, obtaining the funding, patient recruitment, acquisition of data, analysis and interpretation of data and drafted the manuscript. Rosemary Greenwood supervised data analysis and interpretation. Norman Ratcliffe supervised data interpretation and critical revision of the manuscript. Ben de Lacy Costello contributed in editing and critical revision of manuscript for important intellectual content.</w:t>
      </w:r>
    </w:p>
    <w:p w14:paraId="79134A9C" w14:textId="77777777" w:rsidR="00345DE3" w:rsidRPr="00760F91" w:rsidRDefault="00345DE3" w:rsidP="000271D2">
      <w:pPr>
        <w:tabs>
          <w:tab w:val="left" w:pos="10348"/>
        </w:tabs>
        <w:spacing w:line="480" w:lineRule="auto"/>
        <w:ind w:left="1440" w:hanging="1440"/>
        <w:rPr>
          <w:rFonts w:ascii="Garamond" w:hAnsi="Garamond"/>
          <w:sz w:val="16"/>
          <w:szCs w:val="16"/>
        </w:rPr>
      </w:pPr>
    </w:p>
    <w:p w14:paraId="74224831" w14:textId="77777777" w:rsidR="00345DE3" w:rsidRPr="00760F91" w:rsidRDefault="00345DE3" w:rsidP="000271D2">
      <w:pPr>
        <w:tabs>
          <w:tab w:val="left" w:pos="10348"/>
        </w:tabs>
        <w:spacing w:line="480" w:lineRule="auto"/>
        <w:ind w:left="1440" w:hanging="1440"/>
        <w:rPr>
          <w:rFonts w:ascii="Garamond" w:hAnsi="Garamond"/>
          <w:sz w:val="16"/>
          <w:szCs w:val="16"/>
        </w:rPr>
      </w:pPr>
      <w:r w:rsidRPr="00760F91">
        <w:rPr>
          <w:rFonts w:ascii="Garamond" w:hAnsi="Garamond"/>
          <w:sz w:val="16"/>
          <w:szCs w:val="16"/>
        </w:rPr>
        <w:t xml:space="preserve">Acknowledgement </w:t>
      </w:r>
      <w:r w:rsidRPr="00760F91">
        <w:rPr>
          <w:rFonts w:ascii="Garamond" w:hAnsi="Garamond"/>
          <w:sz w:val="16"/>
          <w:szCs w:val="16"/>
        </w:rPr>
        <w:tab/>
      </w:r>
      <w:r w:rsidRPr="00760F91">
        <w:rPr>
          <w:rFonts w:ascii="Garamond" w:hAnsi="Garamond"/>
          <w:sz w:val="22"/>
          <w:szCs w:val="22"/>
        </w:rPr>
        <w:t>The principal authors acknowledge Dr Steve Smith and Dr Catherine Garner for their technical support for acquisition and analysis of laboratory data</w:t>
      </w:r>
    </w:p>
    <w:p w14:paraId="62387403" w14:textId="77777777" w:rsidR="00345DE3" w:rsidRPr="00760F91" w:rsidRDefault="00345DE3" w:rsidP="000271D2">
      <w:pPr>
        <w:tabs>
          <w:tab w:val="left" w:pos="10348"/>
        </w:tabs>
        <w:spacing w:line="480" w:lineRule="auto"/>
        <w:jc w:val="both"/>
        <w:rPr>
          <w:rFonts w:ascii="Garamond" w:hAnsi="Garamond" w:cs="Garamond"/>
          <w:sz w:val="22"/>
          <w:szCs w:val="22"/>
        </w:rPr>
      </w:pPr>
    </w:p>
    <w:p w14:paraId="2AC78CCE" w14:textId="77777777" w:rsidR="00345DE3" w:rsidRPr="00760F91" w:rsidRDefault="00345DE3" w:rsidP="000271D2">
      <w:pPr>
        <w:tabs>
          <w:tab w:val="left" w:pos="10348"/>
        </w:tabs>
        <w:rPr>
          <w:rFonts w:ascii="Garamond" w:hAnsi="Garamond" w:cs="Garamond"/>
          <w:b/>
          <w:bCs/>
          <w:sz w:val="22"/>
          <w:szCs w:val="22"/>
        </w:rPr>
      </w:pPr>
    </w:p>
    <w:p w14:paraId="44717C06" w14:textId="77777777" w:rsidR="00345DE3" w:rsidRPr="00760F91" w:rsidRDefault="00345DE3" w:rsidP="000271D2">
      <w:pPr>
        <w:tabs>
          <w:tab w:val="left" w:pos="10348"/>
        </w:tabs>
        <w:rPr>
          <w:rFonts w:ascii="Garamond" w:hAnsi="Garamond" w:cs="Garamond"/>
          <w:b/>
          <w:bCs/>
          <w:sz w:val="22"/>
          <w:szCs w:val="22"/>
        </w:rPr>
      </w:pPr>
    </w:p>
    <w:p w14:paraId="50AFCD11" w14:textId="77777777" w:rsidR="00345DE3" w:rsidRPr="00760F91" w:rsidRDefault="00345DE3" w:rsidP="000271D2">
      <w:pPr>
        <w:tabs>
          <w:tab w:val="left" w:pos="10348"/>
        </w:tabs>
        <w:rPr>
          <w:rFonts w:ascii="Garamond" w:hAnsi="Garamond" w:cs="Garamond"/>
          <w:b/>
          <w:bCs/>
          <w:sz w:val="22"/>
          <w:szCs w:val="22"/>
        </w:rPr>
      </w:pPr>
    </w:p>
    <w:p w14:paraId="035AEBAF" w14:textId="77777777" w:rsidR="00345DE3" w:rsidRPr="00760F91" w:rsidRDefault="00345DE3" w:rsidP="000271D2">
      <w:pPr>
        <w:tabs>
          <w:tab w:val="left" w:pos="10348"/>
        </w:tabs>
        <w:rPr>
          <w:rFonts w:ascii="Garamond" w:hAnsi="Garamond" w:cs="Garamond"/>
          <w:b/>
          <w:bCs/>
          <w:sz w:val="22"/>
          <w:szCs w:val="22"/>
        </w:rPr>
      </w:pPr>
    </w:p>
    <w:p w14:paraId="52103845" w14:textId="77777777" w:rsidR="00345DE3" w:rsidRPr="00760F91" w:rsidRDefault="00345DE3" w:rsidP="000271D2">
      <w:pPr>
        <w:tabs>
          <w:tab w:val="left" w:pos="10348"/>
        </w:tabs>
        <w:rPr>
          <w:rFonts w:ascii="Garamond" w:hAnsi="Garamond" w:cs="Garamond"/>
          <w:b/>
          <w:bCs/>
          <w:sz w:val="22"/>
          <w:szCs w:val="22"/>
        </w:rPr>
      </w:pPr>
    </w:p>
    <w:p w14:paraId="534B8289" w14:textId="77777777" w:rsidR="00345DE3" w:rsidRPr="00760F91" w:rsidRDefault="00345DE3" w:rsidP="000271D2">
      <w:pPr>
        <w:tabs>
          <w:tab w:val="left" w:pos="10348"/>
        </w:tabs>
        <w:rPr>
          <w:rFonts w:ascii="Garamond" w:hAnsi="Garamond" w:cs="Garamond"/>
          <w:b/>
          <w:bCs/>
          <w:sz w:val="22"/>
          <w:szCs w:val="22"/>
        </w:rPr>
      </w:pPr>
    </w:p>
    <w:p w14:paraId="12DBA8F3" w14:textId="77777777" w:rsidR="00345DE3" w:rsidRPr="00760F91" w:rsidRDefault="00345DE3" w:rsidP="000271D2">
      <w:pPr>
        <w:tabs>
          <w:tab w:val="left" w:pos="10348"/>
        </w:tabs>
        <w:rPr>
          <w:rFonts w:ascii="Garamond" w:hAnsi="Garamond" w:cs="Garamond"/>
          <w:b/>
          <w:bCs/>
          <w:sz w:val="22"/>
          <w:szCs w:val="22"/>
        </w:rPr>
      </w:pPr>
    </w:p>
    <w:p w14:paraId="0FED2A54" w14:textId="77777777" w:rsidR="00345DE3" w:rsidRPr="00760F91" w:rsidRDefault="00345DE3" w:rsidP="000271D2">
      <w:pPr>
        <w:tabs>
          <w:tab w:val="left" w:pos="10348"/>
        </w:tabs>
        <w:rPr>
          <w:rFonts w:ascii="Garamond" w:hAnsi="Garamond" w:cs="Garamond"/>
          <w:b/>
          <w:bCs/>
          <w:sz w:val="22"/>
          <w:szCs w:val="22"/>
          <w:u w:val="single"/>
        </w:rPr>
      </w:pPr>
    </w:p>
    <w:p w14:paraId="187D86E6" w14:textId="77777777" w:rsidR="00345DE3" w:rsidRPr="00760F91" w:rsidRDefault="00345DE3" w:rsidP="000271D2">
      <w:pPr>
        <w:tabs>
          <w:tab w:val="left" w:pos="10348"/>
        </w:tabs>
        <w:rPr>
          <w:rFonts w:ascii="Garamond" w:hAnsi="Garamond" w:cs="Garamond"/>
          <w:b/>
          <w:bCs/>
          <w:sz w:val="22"/>
          <w:szCs w:val="22"/>
        </w:rPr>
      </w:pPr>
    </w:p>
    <w:p w14:paraId="22ACE9BE" w14:textId="77777777" w:rsidR="00345DE3" w:rsidRPr="00760F91" w:rsidRDefault="00345DE3" w:rsidP="000271D2">
      <w:pPr>
        <w:tabs>
          <w:tab w:val="left" w:pos="10348"/>
        </w:tabs>
        <w:rPr>
          <w:rFonts w:ascii="Garamond" w:hAnsi="Garamond" w:cs="Garamond"/>
          <w:b/>
          <w:bCs/>
          <w:sz w:val="22"/>
          <w:szCs w:val="22"/>
        </w:rPr>
      </w:pPr>
    </w:p>
    <w:p w14:paraId="5E8FDCBD" w14:textId="77777777" w:rsidR="00345DE3" w:rsidRPr="00760F91" w:rsidRDefault="00345DE3" w:rsidP="000271D2">
      <w:pPr>
        <w:tabs>
          <w:tab w:val="left" w:pos="10348"/>
        </w:tabs>
        <w:rPr>
          <w:rFonts w:ascii="Garamond" w:hAnsi="Garamond" w:cs="Garamond"/>
          <w:b/>
          <w:bCs/>
          <w:sz w:val="22"/>
          <w:szCs w:val="22"/>
        </w:rPr>
      </w:pPr>
    </w:p>
    <w:p w14:paraId="501419C6" w14:textId="77777777" w:rsidR="00345DE3" w:rsidRPr="00760F91" w:rsidRDefault="00345DE3" w:rsidP="000271D2">
      <w:pPr>
        <w:tabs>
          <w:tab w:val="left" w:pos="10348"/>
        </w:tabs>
        <w:rPr>
          <w:rFonts w:ascii="Garamond" w:hAnsi="Garamond" w:cs="Garamond"/>
          <w:b/>
          <w:bCs/>
          <w:sz w:val="22"/>
          <w:szCs w:val="22"/>
        </w:rPr>
      </w:pPr>
    </w:p>
    <w:p w14:paraId="2E2D95FA" w14:textId="77777777" w:rsidR="00345DE3" w:rsidRPr="00760F91" w:rsidRDefault="00345DE3" w:rsidP="000271D2">
      <w:pPr>
        <w:tabs>
          <w:tab w:val="left" w:pos="10348"/>
        </w:tabs>
        <w:rPr>
          <w:rFonts w:ascii="Garamond" w:hAnsi="Garamond" w:cs="Garamond"/>
          <w:b/>
          <w:bCs/>
          <w:sz w:val="22"/>
          <w:szCs w:val="22"/>
        </w:rPr>
      </w:pPr>
    </w:p>
    <w:p w14:paraId="25DF5184" w14:textId="77777777" w:rsidR="00345DE3" w:rsidRPr="00760F91" w:rsidRDefault="00345DE3" w:rsidP="000271D2">
      <w:pPr>
        <w:tabs>
          <w:tab w:val="left" w:pos="10348"/>
        </w:tabs>
        <w:rPr>
          <w:rFonts w:ascii="Garamond" w:hAnsi="Garamond" w:cs="Garamond"/>
          <w:b/>
          <w:bCs/>
          <w:sz w:val="22"/>
          <w:szCs w:val="22"/>
        </w:rPr>
      </w:pPr>
    </w:p>
    <w:p w14:paraId="0347098D" w14:textId="77777777" w:rsidR="00345DE3" w:rsidRPr="00760F91" w:rsidRDefault="00345DE3" w:rsidP="000271D2">
      <w:pPr>
        <w:tabs>
          <w:tab w:val="left" w:pos="10348"/>
        </w:tabs>
        <w:rPr>
          <w:rFonts w:ascii="Garamond" w:hAnsi="Garamond" w:cs="Garamond"/>
          <w:b/>
          <w:bCs/>
          <w:sz w:val="22"/>
          <w:szCs w:val="22"/>
        </w:rPr>
      </w:pPr>
    </w:p>
    <w:p w14:paraId="57461C78" w14:textId="77777777" w:rsidR="00345DE3" w:rsidRPr="00760F91" w:rsidRDefault="00345DE3" w:rsidP="000271D2">
      <w:pPr>
        <w:tabs>
          <w:tab w:val="left" w:pos="10348"/>
        </w:tabs>
        <w:rPr>
          <w:rFonts w:ascii="Garamond" w:hAnsi="Garamond" w:cs="Garamond"/>
          <w:b/>
          <w:bCs/>
          <w:sz w:val="22"/>
          <w:szCs w:val="22"/>
        </w:rPr>
      </w:pPr>
    </w:p>
    <w:p w14:paraId="37BF14EB" w14:textId="77777777" w:rsidR="00345DE3" w:rsidRPr="00760F91" w:rsidRDefault="00345DE3" w:rsidP="000271D2">
      <w:pPr>
        <w:tabs>
          <w:tab w:val="left" w:pos="10348"/>
        </w:tabs>
        <w:rPr>
          <w:rFonts w:ascii="Garamond" w:hAnsi="Garamond" w:cs="Garamond"/>
          <w:b/>
          <w:bCs/>
          <w:sz w:val="22"/>
          <w:szCs w:val="22"/>
        </w:rPr>
      </w:pPr>
    </w:p>
    <w:p w14:paraId="38924660" w14:textId="77777777" w:rsidR="00345DE3" w:rsidRPr="00760F91" w:rsidRDefault="00345DE3" w:rsidP="000271D2">
      <w:pPr>
        <w:tabs>
          <w:tab w:val="left" w:pos="10348"/>
        </w:tabs>
        <w:rPr>
          <w:rFonts w:ascii="Garamond" w:hAnsi="Garamond" w:cs="Garamond"/>
          <w:b/>
          <w:bCs/>
          <w:sz w:val="22"/>
          <w:szCs w:val="22"/>
        </w:rPr>
      </w:pPr>
    </w:p>
    <w:p w14:paraId="5EA2A3E5" w14:textId="77777777" w:rsidR="00345DE3" w:rsidRPr="00760F91" w:rsidRDefault="00345DE3" w:rsidP="000271D2">
      <w:pPr>
        <w:tabs>
          <w:tab w:val="left" w:pos="10348"/>
        </w:tabs>
        <w:rPr>
          <w:rFonts w:ascii="Garamond" w:hAnsi="Garamond" w:cs="Garamond"/>
          <w:b/>
          <w:bCs/>
          <w:sz w:val="22"/>
          <w:szCs w:val="22"/>
        </w:rPr>
      </w:pPr>
    </w:p>
    <w:p w14:paraId="20766BEC" w14:textId="77777777" w:rsidR="00345DE3" w:rsidRPr="00760F91" w:rsidRDefault="00345DE3" w:rsidP="000271D2">
      <w:pPr>
        <w:tabs>
          <w:tab w:val="left" w:pos="10348"/>
        </w:tabs>
        <w:rPr>
          <w:rFonts w:ascii="Garamond" w:hAnsi="Garamond" w:cs="Garamond"/>
          <w:b/>
          <w:bCs/>
          <w:sz w:val="22"/>
          <w:szCs w:val="22"/>
        </w:rPr>
      </w:pPr>
    </w:p>
    <w:p w14:paraId="7A170D81" w14:textId="77777777" w:rsidR="00345DE3" w:rsidRPr="00760F91" w:rsidRDefault="00345DE3" w:rsidP="000271D2">
      <w:pPr>
        <w:tabs>
          <w:tab w:val="left" w:pos="10348"/>
        </w:tabs>
        <w:rPr>
          <w:rFonts w:ascii="Garamond" w:hAnsi="Garamond" w:cs="Garamond"/>
          <w:b/>
          <w:bCs/>
          <w:sz w:val="22"/>
          <w:szCs w:val="22"/>
        </w:rPr>
      </w:pPr>
    </w:p>
    <w:p w14:paraId="616E06B9" w14:textId="77777777" w:rsidR="00345DE3" w:rsidRPr="00760F91" w:rsidRDefault="00345DE3" w:rsidP="000271D2">
      <w:pPr>
        <w:tabs>
          <w:tab w:val="left" w:pos="10348"/>
        </w:tabs>
        <w:rPr>
          <w:rFonts w:ascii="Garamond" w:hAnsi="Garamond" w:cs="Garamond"/>
          <w:b/>
          <w:bCs/>
          <w:sz w:val="22"/>
          <w:szCs w:val="22"/>
        </w:rPr>
      </w:pPr>
    </w:p>
    <w:p w14:paraId="5504C098" w14:textId="77777777" w:rsidR="00345DE3" w:rsidRPr="00760F91" w:rsidRDefault="00345DE3" w:rsidP="000271D2">
      <w:pPr>
        <w:tabs>
          <w:tab w:val="left" w:pos="10348"/>
        </w:tabs>
        <w:rPr>
          <w:rFonts w:ascii="Garamond" w:hAnsi="Garamond" w:cs="Garamond"/>
          <w:b/>
          <w:bCs/>
          <w:sz w:val="22"/>
          <w:szCs w:val="22"/>
        </w:rPr>
      </w:pPr>
    </w:p>
    <w:p w14:paraId="325D7BCF" w14:textId="77777777" w:rsidR="00345DE3" w:rsidRPr="00760F91" w:rsidRDefault="00345DE3" w:rsidP="000271D2">
      <w:pPr>
        <w:tabs>
          <w:tab w:val="left" w:pos="10348"/>
        </w:tabs>
        <w:rPr>
          <w:rFonts w:ascii="Garamond" w:hAnsi="Garamond" w:cs="Garamond"/>
          <w:b/>
          <w:bCs/>
          <w:sz w:val="22"/>
          <w:szCs w:val="22"/>
        </w:rPr>
      </w:pPr>
    </w:p>
    <w:p w14:paraId="47637FF4" w14:textId="77777777" w:rsidR="00345DE3" w:rsidRPr="00760F91" w:rsidRDefault="00345DE3" w:rsidP="000271D2">
      <w:pPr>
        <w:tabs>
          <w:tab w:val="left" w:pos="10348"/>
        </w:tabs>
        <w:rPr>
          <w:rFonts w:ascii="Garamond" w:hAnsi="Garamond" w:cs="Garamond"/>
          <w:b/>
          <w:bCs/>
          <w:sz w:val="22"/>
          <w:szCs w:val="22"/>
        </w:rPr>
      </w:pPr>
    </w:p>
    <w:p w14:paraId="4F307F9E" w14:textId="77777777" w:rsidR="00345DE3" w:rsidRPr="00760F91" w:rsidRDefault="00345DE3" w:rsidP="000271D2">
      <w:pPr>
        <w:tabs>
          <w:tab w:val="left" w:pos="10348"/>
        </w:tabs>
        <w:rPr>
          <w:rFonts w:ascii="Garamond" w:hAnsi="Garamond" w:cs="Garamond"/>
          <w:b/>
          <w:bCs/>
          <w:sz w:val="22"/>
          <w:szCs w:val="22"/>
        </w:rPr>
      </w:pPr>
    </w:p>
    <w:p w14:paraId="129CB149" w14:textId="77777777" w:rsidR="00345DE3" w:rsidRPr="00760F91" w:rsidRDefault="00345DE3" w:rsidP="000271D2">
      <w:pPr>
        <w:tabs>
          <w:tab w:val="left" w:pos="10348"/>
        </w:tabs>
        <w:rPr>
          <w:rFonts w:ascii="Garamond" w:hAnsi="Garamond" w:cs="Garamond"/>
          <w:b/>
          <w:bCs/>
          <w:sz w:val="22"/>
          <w:szCs w:val="22"/>
        </w:rPr>
      </w:pPr>
    </w:p>
    <w:p w14:paraId="2049EBAD" w14:textId="77777777" w:rsidR="00345DE3" w:rsidRPr="00760F91" w:rsidRDefault="00345DE3" w:rsidP="000271D2">
      <w:pPr>
        <w:tabs>
          <w:tab w:val="left" w:pos="10348"/>
        </w:tabs>
        <w:rPr>
          <w:rFonts w:ascii="Garamond" w:hAnsi="Garamond" w:cs="Garamond"/>
          <w:b/>
          <w:bCs/>
          <w:sz w:val="22"/>
          <w:szCs w:val="22"/>
        </w:rPr>
      </w:pPr>
    </w:p>
    <w:p w14:paraId="4EE3217D" w14:textId="77777777" w:rsidR="00345DE3" w:rsidRPr="00760F91" w:rsidRDefault="00345DE3" w:rsidP="000271D2">
      <w:pPr>
        <w:tabs>
          <w:tab w:val="left" w:pos="10348"/>
        </w:tabs>
        <w:rPr>
          <w:rFonts w:ascii="Garamond" w:hAnsi="Garamond" w:cs="Garamond"/>
          <w:b/>
          <w:bCs/>
          <w:sz w:val="22"/>
          <w:szCs w:val="22"/>
        </w:rPr>
      </w:pPr>
    </w:p>
    <w:p w14:paraId="7A88A9D9" w14:textId="77777777" w:rsidR="00345DE3" w:rsidRPr="00760F91" w:rsidRDefault="00345DE3" w:rsidP="000271D2">
      <w:pPr>
        <w:tabs>
          <w:tab w:val="left" w:pos="10348"/>
        </w:tabs>
        <w:rPr>
          <w:rFonts w:ascii="Garamond" w:hAnsi="Garamond" w:cs="Garamond"/>
          <w:b/>
          <w:bCs/>
          <w:sz w:val="22"/>
          <w:szCs w:val="22"/>
        </w:rPr>
      </w:pPr>
    </w:p>
    <w:p w14:paraId="67E8EA2F" w14:textId="77777777" w:rsidR="00345DE3" w:rsidRPr="00760F91" w:rsidRDefault="00345DE3" w:rsidP="000271D2">
      <w:pPr>
        <w:tabs>
          <w:tab w:val="left" w:pos="10348"/>
        </w:tabs>
        <w:rPr>
          <w:rFonts w:ascii="Garamond" w:hAnsi="Garamond" w:cs="Garamond"/>
          <w:b/>
          <w:bCs/>
          <w:sz w:val="22"/>
          <w:szCs w:val="22"/>
        </w:rPr>
      </w:pPr>
    </w:p>
    <w:p w14:paraId="6D6CECC1" w14:textId="77777777" w:rsidR="00345DE3" w:rsidRPr="00760F91" w:rsidRDefault="00345DE3" w:rsidP="000271D2">
      <w:pPr>
        <w:tabs>
          <w:tab w:val="left" w:pos="10348"/>
        </w:tabs>
        <w:rPr>
          <w:rFonts w:ascii="Garamond" w:hAnsi="Garamond" w:cs="Garamond"/>
          <w:b/>
          <w:bCs/>
          <w:sz w:val="22"/>
          <w:szCs w:val="22"/>
        </w:rPr>
      </w:pPr>
    </w:p>
    <w:p w14:paraId="06C3A699" w14:textId="77777777" w:rsidR="00345DE3" w:rsidRPr="00760F91" w:rsidRDefault="00345DE3" w:rsidP="000271D2">
      <w:pPr>
        <w:tabs>
          <w:tab w:val="left" w:pos="10348"/>
        </w:tabs>
        <w:rPr>
          <w:rFonts w:ascii="Garamond" w:hAnsi="Garamond" w:cs="Garamond"/>
          <w:b/>
          <w:bCs/>
          <w:sz w:val="22"/>
          <w:szCs w:val="22"/>
        </w:rPr>
      </w:pPr>
    </w:p>
    <w:p w14:paraId="1ADAE013" w14:textId="77777777" w:rsidR="00345DE3" w:rsidRPr="00760F91" w:rsidRDefault="00345DE3" w:rsidP="000271D2">
      <w:pPr>
        <w:tabs>
          <w:tab w:val="left" w:pos="10348"/>
        </w:tabs>
        <w:rPr>
          <w:rFonts w:ascii="Garamond" w:hAnsi="Garamond" w:cs="Garamond"/>
          <w:b/>
          <w:bCs/>
          <w:sz w:val="22"/>
          <w:szCs w:val="22"/>
        </w:rPr>
      </w:pPr>
    </w:p>
    <w:p w14:paraId="3B250BE9" w14:textId="77777777" w:rsidR="00345DE3" w:rsidRPr="00760F91" w:rsidRDefault="00345DE3" w:rsidP="000271D2">
      <w:pPr>
        <w:tabs>
          <w:tab w:val="left" w:pos="10348"/>
        </w:tabs>
        <w:rPr>
          <w:rFonts w:ascii="Garamond" w:hAnsi="Garamond" w:cs="Garamond"/>
          <w:b/>
          <w:bCs/>
        </w:rPr>
      </w:pPr>
    </w:p>
    <w:p w14:paraId="1746C5CF" w14:textId="632A6CF8" w:rsidR="00345DE3" w:rsidRPr="00760F91" w:rsidRDefault="00345DE3" w:rsidP="000271D2">
      <w:pPr>
        <w:tabs>
          <w:tab w:val="left" w:pos="10348"/>
        </w:tabs>
        <w:rPr>
          <w:rFonts w:ascii="Garamond" w:hAnsi="Garamond" w:cs="Garamond"/>
          <w:bCs/>
          <w:sz w:val="20"/>
          <w:szCs w:val="20"/>
        </w:rPr>
      </w:pPr>
      <w:r w:rsidRPr="00760F91">
        <w:rPr>
          <w:rFonts w:ascii="Garamond" w:hAnsi="Garamond" w:cs="Garamond"/>
          <w:b/>
          <w:bCs/>
        </w:rPr>
        <w:t>Summary</w:t>
      </w:r>
      <w:r w:rsidRPr="00760F91">
        <w:rPr>
          <w:rFonts w:ascii="Garamond" w:hAnsi="Garamond" w:cs="Garamond"/>
          <w:b/>
          <w:bCs/>
          <w:sz w:val="22"/>
          <w:szCs w:val="22"/>
        </w:rPr>
        <w:t xml:space="preserve">  </w:t>
      </w:r>
      <w:r w:rsidRPr="00760F91">
        <w:rPr>
          <w:rFonts w:ascii="Garamond" w:hAnsi="Garamond" w:cs="Garamond"/>
          <w:bCs/>
          <w:sz w:val="20"/>
          <w:szCs w:val="20"/>
        </w:rPr>
        <w:t>(word count 2</w:t>
      </w:r>
      <w:r w:rsidR="00E17A66" w:rsidRPr="00760F91">
        <w:rPr>
          <w:rFonts w:ascii="Garamond" w:hAnsi="Garamond" w:cs="Garamond"/>
          <w:bCs/>
          <w:sz w:val="20"/>
          <w:szCs w:val="20"/>
        </w:rPr>
        <w:t>4</w:t>
      </w:r>
      <w:r w:rsidR="0019640F" w:rsidRPr="00760F91">
        <w:rPr>
          <w:rFonts w:ascii="Garamond" w:hAnsi="Garamond" w:cs="Garamond"/>
          <w:bCs/>
          <w:sz w:val="20"/>
          <w:szCs w:val="20"/>
        </w:rPr>
        <w:t>8</w:t>
      </w:r>
      <w:r w:rsidR="007025A8" w:rsidRPr="00760F91">
        <w:rPr>
          <w:rFonts w:ascii="Garamond" w:hAnsi="Garamond" w:cs="Garamond"/>
          <w:bCs/>
          <w:sz w:val="20"/>
          <w:szCs w:val="20"/>
        </w:rPr>
        <w:t>)</w:t>
      </w:r>
    </w:p>
    <w:p w14:paraId="111F59B6" w14:textId="77777777" w:rsidR="00345DE3" w:rsidRPr="00760F91" w:rsidRDefault="00345DE3" w:rsidP="000271D2">
      <w:pPr>
        <w:tabs>
          <w:tab w:val="left" w:pos="1843"/>
          <w:tab w:val="left" w:pos="10348"/>
        </w:tabs>
        <w:spacing w:before="240" w:after="240" w:line="480" w:lineRule="auto"/>
        <w:jc w:val="both"/>
        <w:rPr>
          <w:rFonts w:ascii="Garamond" w:hAnsi="Garamond" w:cs="Garamond"/>
          <w:b/>
          <w:bCs/>
        </w:rPr>
      </w:pPr>
    </w:p>
    <w:p w14:paraId="7AC167D7" w14:textId="29ABF00E" w:rsidR="00345DE3" w:rsidRPr="00760F91" w:rsidRDefault="00345DE3" w:rsidP="000271D2">
      <w:pPr>
        <w:tabs>
          <w:tab w:val="left" w:pos="1843"/>
          <w:tab w:val="left" w:pos="10348"/>
        </w:tabs>
        <w:spacing w:before="240" w:after="240" w:line="480" w:lineRule="auto"/>
        <w:jc w:val="both"/>
        <w:rPr>
          <w:rFonts w:ascii="Garamond" w:hAnsi="Garamond" w:cs="Garamond"/>
        </w:rPr>
      </w:pPr>
      <w:r w:rsidRPr="00760F91">
        <w:rPr>
          <w:rFonts w:ascii="Garamond" w:hAnsi="Garamond" w:cs="Garamond"/>
          <w:b/>
          <w:bCs/>
        </w:rPr>
        <w:t>Background:</w:t>
      </w:r>
      <w:r w:rsidRPr="00760F91">
        <w:rPr>
          <w:rFonts w:ascii="Garamond" w:hAnsi="Garamond" w:cs="Garamond"/>
        </w:rPr>
        <w:t xml:space="preserve"> </w:t>
      </w:r>
      <w:r w:rsidR="00FD15E5" w:rsidRPr="00760F91">
        <w:rPr>
          <w:rFonts w:ascii="Garamond" w:hAnsi="Garamond" w:cs="Garamond"/>
        </w:rPr>
        <w:t>Ae</w:t>
      </w:r>
      <w:r w:rsidRPr="00760F91">
        <w:rPr>
          <w:rFonts w:ascii="Garamond" w:hAnsi="Garamond" w:cs="Garamond"/>
        </w:rPr>
        <w:t xml:space="preserve">tiology of IBD remains poorly understood. </w:t>
      </w:r>
      <w:r w:rsidR="006847D3" w:rsidRPr="00760F91">
        <w:rPr>
          <w:rFonts w:ascii="Garamond" w:hAnsi="Garamond" w:cs="Garamond"/>
        </w:rPr>
        <w:t>Recent</w:t>
      </w:r>
      <w:r w:rsidRPr="00760F91">
        <w:rPr>
          <w:rFonts w:ascii="Garamond" w:hAnsi="Garamond" w:cs="Garamond"/>
        </w:rPr>
        <w:t xml:space="preserve"> evidence suggest</w:t>
      </w:r>
      <w:r w:rsidR="006847D3" w:rsidRPr="00760F91">
        <w:rPr>
          <w:rFonts w:ascii="Garamond" w:hAnsi="Garamond" w:cs="Garamond"/>
        </w:rPr>
        <w:t>s</w:t>
      </w:r>
      <w:r w:rsidRPr="00760F91">
        <w:rPr>
          <w:rFonts w:ascii="Garamond" w:hAnsi="Garamond" w:cs="Garamond"/>
        </w:rPr>
        <w:t xml:space="preserve"> an </w:t>
      </w:r>
      <w:r w:rsidR="00FD15E5" w:rsidRPr="00760F91">
        <w:rPr>
          <w:rFonts w:ascii="Garamond" w:hAnsi="Garamond" w:cs="Garamond"/>
        </w:rPr>
        <w:t xml:space="preserve">important </w:t>
      </w:r>
      <w:r w:rsidRPr="00760F91">
        <w:rPr>
          <w:rFonts w:ascii="Garamond" w:hAnsi="Garamond" w:cs="Garamond"/>
        </w:rPr>
        <w:t>role of gut microbial dysbiosis in</w:t>
      </w:r>
      <w:r w:rsidR="00E17A66" w:rsidRPr="00760F91">
        <w:rPr>
          <w:rFonts w:ascii="Garamond" w:hAnsi="Garamond" w:cs="Garamond"/>
        </w:rPr>
        <w:t xml:space="preserve"> </w:t>
      </w:r>
      <w:r w:rsidRPr="00760F91">
        <w:rPr>
          <w:rFonts w:ascii="Garamond" w:hAnsi="Garamond" w:cs="Garamond"/>
        </w:rPr>
        <w:t>IBD</w:t>
      </w:r>
      <w:r w:rsidR="00E17A66" w:rsidRPr="00760F91">
        <w:rPr>
          <w:rFonts w:ascii="Garamond" w:hAnsi="Garamond" w:cs="Garamond"/>
        </w:rPr>
        <w:t xml:space="preserve"> and this</w:t>
      </w:r>
      <w:r w:rsidRPr="00760F91">
        <w:rPr>
          <w:rFonts w:ascii="Garamond" w:hAnsi="Garamond" w:cs="Garamond"/>
        </w:rPr>
        <w:t xml:space="preserve"> may be associated with changes in faecal volatile organic metabolites (VOMs). </w:t>
      </w:r>
    </w:p>
    <w:p w14:paraId="68B9A34E" w14:textId="7C2D6911" w:rsidR="00345DE3" w:rsidRPr="00760F91" w:rsidRDefault="00345DE3" w:rsidP="000271D2">
      <w:pPr>
        <w:tabs>
          <w:tab w:val="left" w:pos="1843"/>
          <w:tab w:val="left" w:pos="10348"/>
        </w:tabs>
        <w:spacing w:before="240" w:after="240" w:line="480" w:lineRule="auto"/>
        <w:jc w:val="both"/>
        <w:rPr>
          <w:rFonts w:ascii="Garamond" w:hAnsi="Garamond" w:cs="Garamond"/>
        </w:rPr>
      </w:pPr>
      <w:r w:rsidRPr="00760F91">
        <w:rPr>
          <w:rFonts w:ascii="Garamond" w:hAnsi="Garamond" w:cs="Garamond"/>
          <w:b/>
        </w:rPr>
        <w:t>Aim:</w:t>
      </w:r>
      <w:r w:rsidRPr="00760F91">
        <w:rPr>
          <w:rFonts w:ascii="Garamond" w:hAnsi="Garamond" w:cs="Garamond"/>
        </w:rPr>
        <w:t xml:space="preserve"> This study describe</w:t>
      </w:r>
      <w:r w:rsidR="00E17A66" w:rsidRPr="00760F91">
        <w:rPr>
          <w:rFonts w:ascii="Garamond" w:hAnsi="Garamond" w:cs="Garamond"/>
        </w:rPr>
        <w:t>s</w:t>
      </w:r>
      <w:r w:rsidRPr="00760F91">
        <w:rPr>
          <w:rFonts w:ascii="Garamond" w:hAnsi="Garamond" w:cs="Garamond"/>
        </w:rPr>
        <w:t xml:space="preserve"> the changes in the faecal VOMs of patients with IBD and establish their </w:t>
      </w:r>
      <w:r w:rsidR="00E17A66" w:rsidRPr="00760F91">
        <w:rPr>
          <w:rFonts w:ascii="Garamond" w:hAnsi="Garamond" w:cs="Garamond"/>
        </w:rPr>
        <w:t xml:space="preserve">diagnostic </w:t>
      </w:r>
      <w:r w:rsidRPr="00760F91">
        <w:rPr>
          <w:rFonts w:ascii="Garamond" w:hAnsi="Garamond" w:cs="Garamond"/>
        </w:rPr>
        <w:t>potential as non-invasive biomarkers.</w:t>
      </w:r>
    </w:p>
    <w:p w14:paraId="34BADF72" w14:textId="77777777" w:rsidR="00345DE3" w:rsidRPr="00760F91" w:rsidRDefault="00345DE3" w:rsidP="000271D2">
      <w:pPr>
        <w:tabs>
          <w:tab w:val="left" w:pos="10348"/>
        </w:tabs>
        <w:spacing w:before="240" w:after="240" w:line="480" w:lineRule="auto"/>
        <w:jc w:val="both"/>
        <w:rPr>
          <w:rFonts w:ascii="Garamond" w:hAnsi="Garamond" w:cs="Garamond"/>
        </w:rPr>
      </w:pPr>
      <w:r w:rsidRPr="00760F91">
        <w:rPr>
          <w:rFonts w:ascii="Garamond" w:hAnsi="Garamond" w:cs="Garamond"/>
          <w:b/>
          <w:bCs/>
        </w:rPr>
        <w:t>Methods:</w:t>
      </w:r>
      <w:r w:rsidRPr="00760F91">
        <w:rPr>
          <w:rFonts w:ascii="Garamond" w:hAnsi="Garamond" w:cs="Garamond"/>
        </w:rPr>
        <w:t xml:space="preserve"> </w:t>
      </w:r>
    </w:p>
    <w:p w14:paraId="001AF8C7" w14:textId="20E07DEE" w:rsidR="00345DE3" w:rsidRPr="00760F91" w:rsidRDefault="00345DE3" w:rsidP="000271D2">
      <w:pPr>
        <w:tabs>
          <w:tab w:val="left" w:pos="10348"/>
        </w:tabs>
        <w:spacing w:before="240" w:after="240" w:line="480" w:lineRule="auto"/>
        <w:jc w:val="both"/>
        <w:rPr>
          <w:rFonts w:ascii="Garamond" w:hAnsi="Garamond" w:cs="Garamond"/>
        </w:rPr>
      </w:pPr>
      <w:r w:rsidRPr="00760F91">
        <w:rPr>
          <w:rFonts w:ascii="Garamond" w:hAnsi="Garamond" w:cs="Garamond"/>
        </w:rPr>
        <w:t xml:space="preserve">Faecal samples were obtained from 117 people with Crohn’s disease (CD), 100 with ulcerative colitis (UC) and 109 healthy controls. Faecal VOMs were extracted using solid phase micro-extraction and analysed by gas chromatography-mass spectrometry. Data analysis was carried out using partial least squares-discriminate analysis (PLS-DA) to determine class membership based on distinct metabolomic profiles. </w:t>
      </w:r>
    </w:p>
    <w:p w14:paraId="25C68E09" w14:textId="77777777" w:rsidR="00345DE3" w:rsidRPr="00760F91" w:rsidRDefault="00345DE3" w:rsidP="000271D2">
      <w:pPr>
        <w:tabs>
          <w:tab w:val="left" w:pos="10348"/>
        </w:tabs>
        <w:spacing w:before="240" w:after="240" w:line="480" w:lineRule="auto"/>
        <w:jc w:val="both"/>
        <w:rPr>
          <w:rFonts w:ascii="Garamond" w:hAnsi="Garamond" w:cs="Garamond"/>
        </w:rPr>
      </w:pPr>
      <w:r w:rsidRPr="00760F91">
        <w:rPr>
          <w:rFonts w:ascii="Garamond" w:hAnsi="Garamond" w:cs="Garamond"/>
          <w:b/>
          <w:bCs/>
        </w:rPr>
        <w:t>Results:</w:t>
      </w:r>
      <w:r w:rsidRPr="00760F91">
        <w:rPr>
          <w:rFonts w:ascii="Garamond" w:hAnsi="Garamond" w:cs="Garamond"/>
        </w:rPr>
        <w:t xml:space="preserve"> </w:t>
      </w:r>
    </w:p>
    <w:p w14:paraId="4D43BB66" w14:textId="0960F52A" w:rsidR="00345DE3" w:rsidRPr="00760F91" w:rsidRDefault="00345DE3" w:rsidP="000271D2">
      <w:pPr>
        <w:tabs>
          <w:tab w:val="left" w:pos="10348"/>
        </w:tabs>
        <w:spacing w:before="240" w:after="240" w:line="480" w:lineRule="auto"/>
        <w:jc w:val="both"/>
        <w:rPr>
          <w:rFonts w:ascii="Garamond" w:hAnsi="Garamond" w:cs="Garamond"/>
        </w:rPr>
      </w:pPr>
      <w:r w:rsidRPr="00760F91">
        <w:rPr>
          <w:rFonts w:ascii="Garamond" w:hAnsi="Garamond" w:cs="Garamond"/>
        </w:rPr>
        <w:t>The PLS-DA model showed clear separation of active CD from inactive disease and</w:t>
      </w:r>
      <w:r w:rsidR="0019640F" w:rsidRPr="00760F91">
        <w:rPr>
          <w:rFonts w:ascii="Garamond" w:hAnsi="Garamond" w:cs="Garamond"/>
        </w:rPr>
        <w:t xml:space="preserve"> healthy controls</w:t>
      </w:r>
      <w:r w:rsidRPr="00760F91">
        <w:rPr>
          <w:rFonts w:ascii="Garamond" w:hAnsi="Garamond" w:cs="Garamond"/>
        </w:rPr>
        <w:t xml:space="preserve"> (p &lt;0.001). Heptanal, 1-octen-3-ol, 2-piperidinone and 6-methyl-2-heptanone were up-regulated in the active CD group </w:t>
      </w:r>
      <w:r w:rsidR="00222BB5" w:rsidRPr="00760F91">
        <w:rPr>
          <w:rFonts w:ascii="Garamond" w:hAnsi="Garamond" w:cs="Garamond"/>
        </w:rPr>
        <w:t>{Variable important in projection (</w:t>
      </w:r>
      <w:r w:rsidRPr="00760F91">
        <w:rPr>
          <w:rFonts w:ascii="Garamond" w:hAnsi="Garamond" w:cs="Garamond"/>
        </w:rPr>
        <w:t>VIP</w:t>
      </w:r>
      <w:r w:rsidR="00222BB5" w:rsidRPr="00760F91">
        <w:rPr>
          <w:rFonts w:ascii="Garamond" w:hAnsi="Garamond" w:cs="Garamond"/>
        </w:rPr>
        <w:t>)</w:t>
      </w:r>
      <w:r w:rsidRPr="00760F91">
        <w:rPr>
          <w:rFonts w:ascii="Garamond" w:hAnsi="Garamond" w:cs="Garamond"/>
        </w:rPr>
        <w:t xml:space="preserve"> score 2.8, 2.7, 2.6 and 2.4 respectively</w:t>
      </w:r>
      <w:r w:rsidR="00222BB5" w:rsidRPr="00760F91">
        <w:rPr>
          <w:rFonts w:ascii="Garamond" w:hAnsi="Garamond" w:cs="Garamond"/>
        </w:rPr>
        <w:t>}</w:t>
      </w:r>
      <w:r w:rsidRPr="00760F91">
        <w:rPr>
          <w:rFonts w:ascii="Garamond" w:hAnsi="Garamond" w:cs="Garamond"/>
        </w:rPr>
        <w:t>, while methanethiol, 3-methyl-phenol, short chain fatty acids and ester derivatives were found to be less abundant (</w:t>
      </w:r>
      <w:r w:rsidR="00222BB5" w:rsidRPr="00760F91">
        <w:rPr>
          <w:rFonts w:ascii="Garamond" w:hAnsi="Garamond" w:cs="Garamond"/>
        </w:rPr>
        <w:t xml:space="preserve">VIP </w:t>
      </w:r>
      <w:r w:rsidRPr="00760F91">
        <w:rPr>
          <w:rFonts w:ascii="Garamond" w:hAnsi="Garamond" w:cs="Garamond"/>
        </w:rPr>
        <w:t>score of 3.5, 2.6, 1.5 and 1.2 respectively). The PLS-DA model also separate</w:t>
      </w:r>
      <w:r w:rsidR="006F7230" w:rsidRPr="00760F91">
        <w:rPr>
          <w:rFonts w:ascii="Garamond" w:hAnsi="Garamond" w:cs="Garamond"/>
        </w:rPr>
        <w:t>d</w:t>
      </w:r>
      <w:r w:rsidRPr="00760F91">
        <w:rPr>
          <w:rFonts w:ascii="Garamond" w:hAnsi="Garamond" w:cs="Garamond"/>
        </w:rPr>
        <w:t xml:space="preserve"> patients with small bowel CD from </w:t>
      </w:r>
      <w:r w:rsidR="0019640F" w:rsidRPr="00760F91">
        <w:rPr>
          <w:rFonts w:ascii="Garamond" w:hAnsi="Garamond" w:cs="Garamond"/>
        </w:rPr>
        <w:t>healthy controls</w:t>
      </w:r>
      <w:r w:rsidRPr="00760F91">
        <w:rPr>
          <w:rFonts w:ascii="Garamond" w:hAnsi="Garamond" w:cs="Garamond"/>
        </w:rPr>
        <w:t xml:space="preserve"> and those with </w:t>
      </w:r>
      <w:r w:rsidR="00887CA6" w:rsidRPr="00760F91">
        <w:rPr>
          <w:rFonts w:ascii="Garamond" w:hAnsi="Garamond" w:cs="Garamond"/>
        </w:rPr>
        <w:t xml:space="preserve">colonic </w:t>
      </w:r>
      <w:r w:rsidRPr="00760F91">
        <w:rPr>
          <w:rFonts w:ascii="Garamond" w:hAnsi="Garamond" w:cs="Garamond"/>
        </w:rPr>
        <w:t xml:space="preserve">CD from UC (p &lt;0.001). </w:t>
      </w:r>
      <w:r w:rsidR="00887CA6" w:rsidRPr="00760F91">
        <w:rPr>
          <w:rFonts w:ascii="Garamond" w:hAnsi="Garamond" w:cs="Garamond"/>
        </w:rPr>
        <w:t xml:space="preserve">In contrast, less distinct separation was observed between active UC, inactive UC and healthy controls </w:t>
      </w:r>
    </w:p>
    <w:p w14:paraId="513D5509" w14:textId="77777777" w:rsidR="00345DE3" w:rsidRPr="00760F91" w:rsidRDefault="00345DE3" w:rsidP="000271D2">
      <w:pPr>
        <w:tabs>
          <w:tab w:val="left" w:pos="10348"/>
        </w:tabs>
        <w:spacing w:before="240" w:after="240" w:line="480" w:lineRule="auto"/>
        <w:jc w:val="both"/>
        <w:rPr>
          <w:rFonts w:ascii="Garamond" w:hAnsi="Garamond" w:cs="Garamond"/>
        </w:rPr>
      </w:pPr>
      <w:r w:rsidRPr="00760F91">
        <w:rPr>
          <w:rFonts w:ascii="Garamond" w:hAnsi="Garamond" w:cs="Garamond"/>
          <w:b/>
          <w:bCs/>
        </w:rPr>
        <w:t>Conclusion:</w:t>
      </w:r>
      <w:r w:rsidRPr="00760F91">
        <w:rPr>
          <w:rFonts w:ascii="Garamond" w:hAnsi="Garamond" w:cs="Garamond"/>
        </w:rPr>
        <w:t xml:space="preserve"> </w:t>
      </w:r>
    </w:p>
    <w:p w14:paraId="38F41F0D" w14:textId="3FA2F3A1" w:rsidR="00345DE3" w:rsidRPr="00760F91" w:rsidRDefault="00345DE3" w:rsidP="000271D2">
      <w:pPr>
        <w:tabs>
          <w:tab w:val="left" w:pos="10348"/>
        </w:tabs>
        <w:spacing w:before="240" w:after="240" w:line="480" w:lineRule="auto"/>
        <w:jc w:val="both"/>
        <w:rPr>
          <w:rFonts w:ascii="Garamond" w:hAnsi="Garamond" w:cs="Garamond"/>
        </w:rPr>
      </w:pPr>
      <w:r w:rsidRPr="00760F91">
        <w:rPr>
          <w:rFonts w:ascii="Garamond" w:hAnsi="Garamond" w:cs="Garamond"/>
        </w:rPr>
        <w:t>These results show that f</w:t>
      </w:r>
      <w:r w:rsidR="00322BCA" w:rsidRPr="00760F91">
        <w:rPr>
          <w:rFonts w:ascii="Garamond" w:hAnsi="Garamond" w:cs="Garamond"/>
        </w:rPr>
        <w:t>a</w:t>
      </w:r>
      <w:r w:rsidRPr="00760F91">
        <w:rPr>
          <w:rFonts w:ascii="Garamond" w:hAnsi="Garamond" w:cs="Garamond"/>
        </w:rPr>
        <w:t xml:space="preserve">ecal VOM analysis provides an understanding of gut metabolomic changes in IBD. It has the potential to provide a non-invasive means of diagnosing IBD and differentiate between UC and CD. </w:t>
      </w:r>
    </w:p>
    <w:p w14:paraId="0857F4F7" w14:textId="77777777" w:rsidR="00345DE3" w:rsidRPr="00760F91" w:rsidRDefault="00345DE3" w:rsidP="000271D2">
      <w:pPr>
        <w:tabs>
          <w:tab w:val="left" w:pos="10348"/>
        </w:tabs>
        <w:spacing w:before="240" w:after="240" w:line="480" w:lineRule="auto"/>
        <w:jc w:val="both"/>
        <w:rPr>
          <w:rFonts w:ascii="Garamond" w:hAnsi="Garamond" w:cs="Garamond"/>
          <w:b/>
        </w:rPr>
      </w:pPr>
    </w:p>
    <w:p w14:paraId="315D66E5" w14:textId="77777777" w:rsidR="00345DE3" w:rsidRPr="00760F91" w:rsidRDefault="00345DE3" w:rsidP="000271D2">
      <w:pPr>
        <w:tabs>
          <w:tab w:val="left" w:pos="10348"/>
        </w:tabs>
        <w:spacing w:before="240" w:after="240" w:line="480" w:lineRule="auto"/>
        <w:jc w:val="both"/>
        <w:rPr>
          <w:rFonts w:ascii="Garamond" w:hAnsi="Garamond" w:cs="Garamond"/>
          <w:b/>
        </w:rPr>
      </w:pPr>
    </w:p>
    <w:p w14:paraId="67413DC0" w14:textId="77777777" w:rsidR="00345DE3" w:rsidRPr="00760F91" w:rsidRDefault="00345DE3" w:rsidP="000271D2">
      <w:pPr>
        <w:tabs>
          <w:tab w:val="left" w:pos="10348"/>
        </w:tabs>
        <w:spacing w:before="240" w:after="240" w:line="480" w:lineRule="auto"/>
        <w:jc w:val="both"/>
        <w:rPr>
          <w:rFonts w:ascii="Garamond" w:hAnsi="Garamond" w:cs="Garamond"/>
        </w:rPr>
      </w:pPr>
      <w:r w:rsidRPr="00760F91">
        <w:rPr>
          <w:rFonts w:ascii="Garamond" w:hAnsi="Garamond" w:cs="Garamond"/>
          <w:b/>
        </w:rPr>
        <w:t>Keywords:</w:t>
      </w:r>
      <w:r w:rsidRPr="00760F91">
        <w:rPr>
          <w:rFonts w:ascii="Garamond" w:hAnsi="Garamond" w:cs="Garamond"/>
        </w:rPr>
        <w:t xml:space="preserve"> Inflammatory bowel disease; volatile organic metabolites; gut microbial dysbiosis; gas chromatography-mass spectrometer.</w:t>
      </w:r>
    </w:p>
    <w:p w14:paraId="4CEAD16E"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67714B44" w14:textId="77777777" w:rsidR="00345DE3" w:rsidRPr="00760F91" w:rsidRDefault="00345DE3" w:rsidP="000271D2">
      <w:pPr>
        <w:tabs>
          <w:tab w:val="right" w:pos="8830"/>
          <w:tab w:val="left" w:pos="10348"/>
        </w:tabs>
        <w:spacing w:before="240" w:after="240" w:line="480" w:lineRule="auto"/>
        <w:jc w:val="both"/>
        <w:rPr>
          <w:rFonts w:ascii="Garamond" w:hAnsi="Garamond" w:cs="Garamond"/>
          <w:bCs/>
          <w:sz w:val="22"/>
          <w:szCs w:val="22"/>
        </w:rPr>
      </w:pPr>
      <w:r w:rsidRPr="00760F91">
        <w:rPr>
          <w:rFonts w:ascii="Garamond" w:hAnsi="Garamond" w:cs="Garamond"/>
          <w:bCs/>
          <w:sz w:val="22"/>
          <w:szCs w:val="22"/>
        </w:rPr>
        <w:tab/>
      </w:r>
    </w:p>
    <w:p w14:paraId="00615589"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311B167A"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773A1884"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0ACB7226"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39E6C863"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65A25AB9"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207F6677"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528AB55A"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2E5C1A88"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1E72AF45" w14:textId="77777777" w:rsidR="00345DE3" w:rsidRPr="00760F91" w:rsidRDefault="00345DE3" w:rsidP="000271D2">
      <w:pPr>
        <w:tabs>
          <w:tab w:val="left" w:pos="10348"/>
        </w:tabs>
        <w:spacing w:before="240" w:after="240" w:line="480" w:lineRule="auto"/>
        <w:jc w:val="both"/>
        <w:rPr>
          <w:rFonts w:ascii="Garamond" w:hAnsi="Garamond" w:cs="Garamond"/>
          <w:b/>
          <w:bCs/>
          <w:sz w:val="22"/>
          <w:szCs w:val="22"/>
        </w:rPr>
      </w:pPr>
    </w:p>
    <w:p w14:paraId="30BAB811" w14:textId="77777777" w:rsidR="00345DE3" w:rsidRPr="00760F91" w:rsidRDefault="00345DE3" w:rsidP="000271D2">
      <w:pPr>
        <w:tabs>
          <w:tab w:val="left" w:pos="10348"/>
        </w:tabs>
        <w:spacing w:before="240" w:after="240" w:line="480" w:lineRule="auto"/>
        <w:jc w:val="both"/>
        <w:rPr>
          <w:rFonts w:ascii="Garamond" w:hAnsi="Garamond" w:cs="Garamond"/>
        </w:rPr>
      </w:pPr>
      <w:r w:rsidRPr="00760F91">
        <w:rPr>
          <w:rFonts w:ascii="Garamond" w:hAnsi="Garamond" w:cs="Garamond"/>
          <w:b/>
          <w:bCs/>
          <w:sz w:val="22"/>
          <w:szCs w:val="22"/>
        </w:rPr>
        <w:t xml:space="preserve">INTRODUCTION: </w:t>
      </w:r>
    </w:p>
    <w:p w14:paraId="06344164" w14:textId="7F9CC715"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Diagnosis of inflammatory bowel disease (IBD) requires complex and invasive investigations. This places a heavy burden both on healthcare resources, because of the cost of treatment, and the patients in terms of disease-related disability and poor quality of life [1, 2].</w:t>
      </w:r>
      <w:r w:rsidRPr="00760F91">
        <w:rPr>
          <w:rFonts w:ascii="Garamond" w:hAnsi="Garamond" w:cs="Arial"/>
          <w:vertAlign w:val="superscript"/>
        </w:rPr>
        <w:t xml:space="preserve"> </w:t>
      </w:r>
      <w:r w:rsidRPr="00760F91">
        <w:rPr>
          <w:rFonts w:ascii="Garamond" w:hAnsi="Garamond" w:cs="Garamond"/>
        </w:rPr>
        <w:t>Recently, there has been increas</w:t>
      </w:r>
      <w:r w:rsidR="006F7230" w:rsidRPr="00760F91">
        <w:rPr>
          <w:rFonts w:ascii="Garamond" w:hAnsi="Garamond" w:cs="Garamond"/>
        </w:rPr>
        <w:t>ing</w:t>
      </w:r>
      <w:r w:rsidRPr="00760F91">
        <w:rPr>
          <w:rFonts w:ascii="Garamond" w:hAnsi="Garamond" w:cs="Garamond"/>
        </w:rPr>
        <w:t xml:space="preserve"> interest in non-invasive faecal biomarkers to diagnose and monitor disease activity in IBD,</w:t>
      </w:r>
      <w:r w:rsidR="006F7230" w:rsidRPr="00760F91">
        <w:rPr>
          <w:rFonts w:ascii="Garamond" w:hAnsi="Garamond" w:cs="Garamond"/>
        </w:rPr>
        <w:t xml:space="preserve"> particularly using</w:t>
      </w:r>
      <w:r w:rsidRPr="00760F91">
        <w:rPr>
          <w:rFonts w:ascii="Garamond" w:hAnsi="Garamond" w:cs="Garamond"/>
        </w:rPr>
        <w:t xml:space="preserve"> faecal calprotectin testing [3, 4]. The investigation of metabolites as a diagnostic tool for a range of disease states has also attracted significant interest [5-7]. The development of sophisticated analytical techniques has enabled the study and interpretation of changes in the faecal</w:t>
      </w:r>
      <w:r w:rsidR="009F4541" w:rsidRPr="00760F91">
        <w:rPr>
          <w:rFonts w:ascii="Garamond" w:hAnsi="Garamond" w:cs="Garamond"/>
        </w:rPr>
        <w:t xml:space="preserve"> (</w:t>
      </w:r>
      <w:r w:rsidRPr="00760F91">
        <w:rPr>
          <w:rFonts w:ascii="Garamond" w:hAnsi="Garamond" w:cs="Garamond"/>
        </w:rPr>
        <w:t>VOMs</w:t>
      </w:r>
      <w:r w:rsidR="009F4541" w:rsidRPr="00760F91">
        <w:rPr>
          <w:rFonts w:ascii="Garamond" w:hAnsi="Garamond" w:cs="Garamond"/>
        </w:rPr>
        <w:t>)</w:t>
      </w:r>
      <w:r w:rsidRPr="00760F91">
        <w:rPr>
          <w:rFonts w:ascii="Garamond" w:hAnsi="Garamond" w:cs="Garamond"/>
        </w:rPr>
        <w:t xml:space="preserve"> and its correlation with the pathophysiological mechanisms in the gut during health and disease [8-10].</w:t>
      </w:r>
      <w:r w:rsidRPr="00760F91">
        <w:rPr>
          <w:rFonts w:ascii="Garamond" w:hAnsi="Garamond" w:cs="Garamond"/>
          <w:vertAlign w:val="superscript"/>
        </w:rPr>
        <w:t xml:space="preserve"> </w:t>
      </w:r>
      <w:r w:rsidRPr="00760F91">
        <w:rPr>
          <w:rFonts w:ascii="Garamond" w:hAnsi="Garamond" w:cs="Garamond"/>
        </w:rPr>
        <w:t>VOMs are chemicals that are the products and intermediates of metabolism, many of which may originate from the diet and may be altered in different bowel diseases. There is growing evidence that changes in faecal VOMs reflect gastroenterological disorders and could potentially provide diagnostic information about these conditions [11-13]. These changes in the faecal VOMs profile can be related to dietary habits, digestive and excretory processes, and other physiological variations, but research in this area is limited.  Our group studied the changes in faecal VOMs in the healthy population and found a core set of ubiquitous compounds</w:t>
      </w:r>
      <w:r w:rsidR="00887CA6" w:rsidRPr="00760F91">
        <w:rPr>
          <w:rFonts w:ascii="Garamond" w:hAnsi="Garamond" w:cs="Garamond"/>
        </w:rPr>
        <w:t>,</w:t>
      </w:r>
      <w:r w:rsidRPr="00760F91">
        <w:rPr>
          <w:rFonts w:ascii="Garamond" w:hAnsi="Garamond" w:cs="Garamond"/>
        </w:rPr>
        <w:t xml:space="preserve"> whilst other compounds changed due to day-to-day variations in diet and physiology [14]. Further work is required to explore the effect of diet and physiological parameters on the variability of faecal VOMs [15]. In addition, changes in the faecal VOMs could also be related, directly or indirectly, to gut microbial dysbiosis. There is convincing evidence that dysbiosis in the gut microbiota could be incriminated in several GI disorders including IBD, whether this dysbiosis is the cause or consequence of these disorders, remains elusive [16, 17]. Many studies have demonstrated imbalance in the gut microbiome, both in CD and UC. For example, studies have shown a consistently low concentration of </w:t>
      </w:r>
      <w:r w:rsidR="00BA302D" w:rsidRPr="00760F91">
        <w:rPr>
          <w:rFonts w:ascii="Garamond" w:hAnsi="Garamond" w:cs="Garamond"/>
          <w:i/>
        </w:rPr>
        <w:t>F</w:t>
      </w:r>
      <w:r w:rsidRPr="00760F91">
        <w:rPr>
          <w:rFonts w:ascii="Garamond" w:hAnsi="Garamond" w:cs="Garamond"/>
          <w:i/>
        </w:rPr>
        <w:t>aeclbacterium prausnitzii</w:t>
      </w:r>
      <w:r w:rsidRPr="00760F91">
        <w:rPr>
          <w:rFonts w:ascii="Garamond" w:hAnsi="Garamond" w:cs="Garamond"/>
        </w:rPr>
        <w:t xml:space="preserve">, a member of </w:t>
      </w:r>
      <w:r w:rsidR="00743936" w:rsidRPr="00760F91">
        <w:rPr>
          <w:rFonts w:ascii="Garamond" w:hAnsi="Garamond" w:cs="Garamond"/>
        </w:rPr>
        <w:t>C</w:t>
      </w:r>
      <w:r w:rsidRPr="00760F91">
        <w:rPr>
          <w:rFonts w:ascii="Garamond" w:hAnsi="Garamond" w:cs="Garamond"/>
        </w:rPr>
        <w:t xml:space="preserve">lostridium IV, in individuals with Crohn’s disease [18]. Similarly other studies have demonstrated high concentrations of adherent /invasive </w:t>
      </w:r>
      <w:r w:rsidRPr="00760F91">
        <w:rPr>
          <w:rFonts w:ascii="Garamond" w:hAnsi="Garamond" w:cs="Garamond"/>
          <w:i/>
        </w:rPr>
        <w:t>E.coli</w:t>
      </w:r>
      <w:r w:rsidRPr="00760F91">
        <w:rPr>
          <w:rFonts w:ascii="Garamond" w:hAnsi="Garamond" w:cs="Garamond"/>
        </w:rPr>
        <w:t xml:space="preserve"> in the ileal mucosa of patients with Crohn’s disease [19, 20]. This is further supported by the fact that patients with Crohn’s disease show marked antibody response to bacterial and fungal antigens [21].  Unlike CD, in which dysbiosis has been better characterised, research describing the dysbiosis related to UC is sparse. A study by </w:t>
      </w:r>
      <w:proofErr w:type="spellStart"/>
      <w:r w:rsidRPr="00760F91">
        <w:rPr>
          <w:rFonts w:ascii="Garamond" w:hAnsi="Garamond" w:cs="Garamond"/>
        </w:rPr>
        <w:t>Machiels</w:t>
      </w:r>
      <w:proofErr w:type="spellEnd"/>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showed reduced </w:t>
      </w:r>
      <w:r w:rsidR="00853BDC" w:rsidRPr="00760F91">
        <w:rPr>
          <w:rFonts w:ascii="Garamond" w:hAnsi="Garamond" w:cs="Garamond"/>
        </w:rPr>
        <w:t>occurrence</w:t>
      </w:r>
      <w:r w:rsidRPr="00760F91">
        <w:rPr>
          <w:rFonts w:ascii="Garamond" w:hAnsi="Garamond" w:cs="Garamond"/>
        </w:rPr>
        <w:t xml:space="preserve"> of butyrate producing bacteria, </w:t>
      </w:r>
      <w:proofErr w:type="spellStart"/>
      <w:r w:rsidRPr="00760F91">
        <w:rPr>
          <w:rFonts w:ascii="Garamond" w:hAnsi="Garamond" w:cs="Garamond"/>
          <w:i/>
        </w:rPr>
        <w:t>Roseburia</w:t>
      </w:r>
      <w:proofErr w:type="spellEnd"/>
      <w:r w:rsidRPr="00760F91">
        <w:rPr>
          <w:rFonts w:ascii="Garamond" w:hAnsi="Garamond" w:cs="Garamond"/>
          <w:i/>
        </w:rPr>
        <w:t xml:space="preserve"> </w:t>
      </w:r>
      <w:proofErr w:type="spellStart"/>
      <w:r w:rsidR="006F7230" w:rsidRPr="00760F91">
        <w:rPr>
          <w:rFonts w:ascii="Garamond" w:hAnsi="Garamond" w:cs="Garamond"/>
          <w:i/>
        </w:rPr>
        <w:t>h</w:t>
      </w:r>
      <w:r w:rsidRPr="00760F91">
        <w:rPr>
          <w:rFonts w:ascii="Garamond" w:hAnsi="Garamond" w:cs="Garamond"/>
          <w:i/>
        </w:rPr>
        <w:t>ominis</w:t>
      </w:r>
      <w:proofErr w:type="spellEnd"/>
      <w:r w:rsidRPr="00760F91">
        <w:rPr>
          <w:rFonts w:ascii="Garamond" w:hAnsi="Garamond" w:cs="Garamond"/>
        </w:rPr>
        <w:t xml:space="preserve"> and </w:t>
      </w:r>
      <w:proofErr w:type="spellStart"/>
      <w:r w:rsidRPr="00760F91">
        <w:rPr>
          <w:rFonts w:ascii="Garamond" w:hAnsi="Garamond" w:cs="Garamond"/>
          <w:i/>
        </w:rPr>
        <w:t>Faecalibacterium</w:t>
      </w:r>
      <w:proofErr w:type="spellEnd"/>
      <w:r w:rsidRPr="00760F91">
        <w:rPr>
          <w:rFonts w:ascii="Garamond" w:hAnsi="Garamond" w:cs="Garamond"/>
          <w:i/>
        </w:rPr>
        <w:t xml:space="preserve"> prausnitzii</w:t>
      </w:r>
      <w:r w:rsidRPr="00760F91">
        <w:rPr>
          <w:rFonts w:ascii="Garamond" w:hAnsi="Garamond" w:cs="Garamond"/>
        </w:rPr>
        <w:t>, in UC compared with healthy control</w:t>
      </w:r>
      <w:r w:rsidR="00887CA6" w:rsidRPr="00760F91">
        <w:rPr>
          <w:rFonts w:ascii="Garamond" w:hAnsi="Garamond" w:cs="Garamond"/>
        </w:rPr>
        <w:t>s</w:t>
      </w:r>
      <w:r w:rsidRPr="00760F91">
        <w:rPr>
          <w:rFonts w:ascii="Garamond" w:hAnsi="Garamond" w:cs="Garamond"/>
        </w:rPr>
        <w:t xml:space="preserve"> [22]. Similarly two other small studies have reported an increase in the concentration of sulphate-reducing deltaproteobacteria in UC [23, 24]. The understanding of the pathological role of gut microbiota in IBD would not only provide a platform to search for non-invasive diagnostic biomarkers, but also lead to the development of novel therapeutic targets. </w:t>
      </w:r>
    </w:p>
    <w:p w14:paraId="1DBD4B4F" w14:textId="77777777" w:rsidR="00345DE3" w:rsidRPr="00760F91" w:rsidRDefault="00345DE3" w:rsidP="000271D2">
      <w:pPr>
        <w:tabs>
          <w:tab w:val="left" w:pos="10348"/>
        </w:tabs>
        <w:spacing w:line="480" w:lineRule="auto"/>
        <w:jc w:val="both"/>
        <w:rPr>
          <w:rFonts w:ascii="Garamond" w:hAnsi="Garamond" w:cs="Garamond"/>
        </w:rPr>
      </w:pPr>
    </w:p>
    <w:p w14:paraId="01FECF19" w14:textId="4C5390E9"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 xml:space="preserve">In this study, we describe the changes in faecal VOMs of patients with IBD and explore </w:t>
      </w:r>
      <w:r w:rsidR="00743936" w:rsidRPr="00760F91">
        <w:rPr>
          <w:rFonts w:ascii="Garamond" w:hAnsi="Garamond" w:cs="Garamond"/>
        </w:rPr>
        <w:t xml:space="preserve">their </w:t>
      </w:r>
      <w:r w:rsidRPr="00760F91">
        <w:rPr>
          <w:rFonts w:ascii="Garamond" w:hAnsi="Garamond" w:cs="Garamond"/>
        </w:rPr>
        <w:t>relation</w:t>
      </w:r>
      <w:r w:rsidR="00743936" w:rsidRPr="00760F91">
        <w:rPr>
          <w:rFonts w:ascii="Garamond" w:hAnsi="Garamond" w:cs="Garamond"/>
        </w:rPr>
        <w:t>ship</w:t>
      </w:r>
      <w:r w:rsidRPr="00760F91">
        <w:rPr>
          <w:rFonts w:ascii="Garamond" w:hAnsi="Garamond" w:cs="Garamond"/>
        </w:rPr>
        <w:t xml:space="preserve"> with the gut microbiota. Their role as novel, non-invasive diagnostic faecal biomarkers in the diagnosis and monitoring of patients with IBD is also investigated. </w:t>
      </w:r>
    </w:p>
    <w:p w14:paraId="275BAACE" w14:textId="77777777" w:rsidR="00345DE3" w:rsidRPr="00760F91" w:rsidRDefault="00345DE3" w:rsidP="000271D2">
      <w:pPr>
        <w:tabs>
          <w:tab w:val="left" w:pos="10348"/>
        </w:tabs>
        <w:spacing w:line="480" w:lineRule="auto"/>
        <w:jc w:val="both"/>
        <w:outlineLvl w:val="0"/>
        <w:rPr>
          <w:rFonts w:ascii="Garamond" w:hAnsi="Garamond" w:cs="Garamond"/>
          <w:b/>
          <w:bCs/>
        </w:rPr>
      </w:pPr>
    </w:p>
    <w:p w14:paraId="02B46793" w14:textId="77777777" w:rsidR="00345DE3" w:rsidRPr="00760F91" w:rsidRDefault="00345DE3" w:rsidP="000271D2">
      <w:pPr>
        <w:tabs>
          <w:tab w:val="left" w:pos="10348"/>
        </w:tabs>
        <w:spacing w:line="480" w:lineRule="auto"/>
        <w:jc w:val="both"/>
        <w:outlineLvl w:val="0"/>
        <w:rPr>
          <w:rFonts w:ascii="Garamond" w:hAnsi="Garamond" w:cs="Garamond"/>
          <w:b/>
          <w:bCs/>
        </w:rPr>
      </w:pPr>
      <w:r w:rsidRPr="00760F91">
        <w:rPr>
          <w:rFonts w:ascii="Garamond" w:hAnsi="Garamond" w:cs="Garamond"/>
          <w:b/>
          <w:bCs/>
        </w:rPr>
        <w:t>MATERIALS AND METHODS</w:t>
      </w:r>
    </w:p>
    <w:p w14:paraId="5DF62880" w14:textId="77777777" w:rsidR="00345DE3" w:rsidRPr="00760F91" w:rsidRDefault="00345DE3" w:rsidP="000271D2">
      <w:pPr>
        <w:tabs>
          <w:tab w:val="left" w:pos="10348"/>
        </w:tabs>
        <w:spacing w:line="480" w:lineRule="auto"/>
        <w:jc w:val="both"/>
        <w:outlineLvl w:val="0"/>
        <w:rPr>
          <w:rFonts w:ascii="Garamond" w:hAnsi="Garamond" w:cs="Garamond"/>
          <w:b/>
          <w:bCs/>
        </w:rPr>
      </w:pPr>
    </w:p>
    <w:p w14:paraId="477C95E3" w14:textId="77777777" w:rsidR="00345DE3" w:rsidRPr="00760F91" w:rsidRDefault="00345DE3" w:rsidP="000271D2">
      <w:pPr>
        <w:tabs>
          <w:tab w:val="left" w:pos="10348"/>
        </w:tabs>
        <w:spacing w:line="480" w:lineRule="auto"/>
        <w:jc w:val="both"/>
        <w:outlineLvl w:val="0"/>
        <w:rPr>
          <w:rFonts w:ascii="Garamond" w:hAnsi="Garamond" w:cs="Garamond"/>
          <w:b/>
          <w:bCs/>
        </w:rPr>
      </w:pPr>
      <w:r w:rsidRPr="00760F91">
        <w:rPr>
          <w:rFonts w:ascii="Garamond" w:hAnsi="Garamond" w:cs="Garamond"/>
          <w:b/>
          <w:bCs/>
        </w:rPr>
        <w:t>Patients</w:t>
      </w:r>
    </w:p>
    <w:p w14:paraId="118EF8B7" w14:textId="2460DCFD" w:rsidR="00345DE3" w:rsidRPr="00760F91" w:rsidRDefault="00345DE3" w:rsidP="000271D2">
      <w:pPr>
        <w:tabs>
          <w:tab w:val="left" w:pos="1418"/>
          <w:tab w:val="left" w:pos="10348"/>
        </w:tabs>
        <w:spacing w:line="480" w:lineRule="auto"/>
        <w:jc w:val="both"/>
        <w:rPr>
          <w:rFonts w:ascii="Garamond" w:hAnsi="Garamond" w:cs="Garamond"/>
        </w:rPr>
      </w:pPr>
      <w:r w:rsidRPr="00760F91">
        <w:rPr>
          <w:rFonts w:ascii="Garamond" w:hAnsi="Garamond" w:cs="Garamond"/>
        </w:rPr>
        <w:t>Adult patients with known IBD were recruited from the Bristol Royal Infirmary. Diagnosis of IBD was made by endoscopic appearance with histological confirmation; and radiological investigations for patients with isolated small bowel CD. Disease activity in CD was determined using the Harvey Bradshaw Index (HBI) [25]</w:t>
      </w:r>
      <w:r w:rsidRPr="00760F91">
        <w:rPr>
          <w:rFonts w:ascii="Garamond" w:hAnsi="Garamond" w:cs="Garamond"/>
          <w:vertAlign w:val="superscript"/>
        </w:rPr>
        <w:t xml:space="preserve"> </w:t>
      </w:r>
      <w:r w:rsidRPr="00760F91">
        <w:rPr>
          <w:rFonts w:ascii="Garamond" w:hAnsi="Garamond" w:cs="Garamond"/>
        </w:rPr>
        <w:t xml:space="preserve">and simple colitis clinical activity index (SCCAI) for UC [26] along with raised </w:t>
      </w:r>
      <w:r w:rsidR="00DA4D5F" w:rsidRPr="00760F91">
        <w:rPr>
          <w:rFonts w:ascii="Garamond" w:hAnsi="Garamond" w:cs="Garamond"/>
        </w:rPr>
        <w:t>C- reactive protein (</w:t>
      </w:r>
      <w:r w:rsidRPr="00760F91">
        <w:rPr>
          <w:rFonts w:ascii="Garamond" w:hAnsi="Garamond" w:cs="Garamond"/>
        </w:rPr>
        <w:t>CRP</w:t>
      </w:r>
      <w:r w:rsidR="00DA4D5F" w:rsidRPr="00760F91">
        <w:rPr>
          <w:rFonts w:ascii="Garamond" w:hAnsi="Garamond" w:cs="Garamond"/>
        </w:rPr>
        <w:t>)</w:t>
      </w:r>
      <w:r w:rsidRPr="00760F91">
        <w:rPr>
          <w:rFonts w:ascii="Garamond" w:hAnsi="Garamond" w:cs="Garamond"/>
        </w:rPr>
        <w:t xml:space="preserve">. Active disease was defined as an HBI score of ≥ 4 or SCCAI score of ≥ 7, for CD and UC </w:t>
      </w:r>
      <w:r w:rsidR="00322BCA" w:rsidRPr="00760F91">
        <w:rPr>
          <w:rFonts w:ascii="Garamond" w:hAnsi="Garamond" w:cs="Garamond"/>
        </w:rPr>
        <w:t xml:space="preserve">with a mean CRP level of 35 and 30 </w:t>
      </w:r>
      <w:r w:rsidRPr="00760F91">
        <w:rPr>
          <w:rFonts w:ascii="Garamond" w:hAnsi="Garamond" w:cs="Garamond"/>
        </w:rPr>
        <w:t>respectively. The demographic features of study participants and disease activity indices are summari</w:t>
      </w:r>
      <w:r w:rsidR="00222BB5" w:rsidRPr="00760F91">
        <w:rPr>
          <w:rFonts w:ascii="Garamond" w:hAnsi="Garamond" w:cs="Garamond"/>
        </w:rPr>
        <w:t>s</w:t>
      </w:r>
      <w:r w:rsidRPr="00760F91">
        <w:rPr>
          <w:rFonts w:ascii="Garamond" w:hAnsi="Garamond" w:cs="Garamond"/>
        </w:rPr>
        <w:t>ed in Table 1. Healthy relatives of the patients who were not taking any regular medicine and had not taken any antibiotic 6 weeks prior to the study were recruited as controls.</w:t>
      </w:r>
    </w:p>
    <w:p w14:paraId="34E83064" w14:textId="77777777" w:rsidR="00345DE3" w:rsidRPr="00760F91" w:rsidRDefault="00345DE3" w:rsidP="000271D2">
      <w:pPr>
        <w:tabs>
          <w:tab w:val="left" w:pos="10348"/>
        </w:tabs>
        <w:spacing w:line="480" w:lineRule="auto"/>
        <w:jc w:val="both"/>
        <w:rPr>
          <w:rFonts w:ascii="Garamond" w:hAnsi="Garamond" w:cs="Garamond"/>
        </w:rPr>
      </w:pPr>
    </w:p>
    <w:p w14:paraId="4A9530BD" w14:textId="425CFCA0"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 xml:space="preserve">The study was approved by Wiltshire </w:t>
      </w:r>
      <w:r w:rsidR="00B47D98" w:rsidRPr="00760F91">
        <w:rPr>
          <w:rFonts w:ascii="Garamond" w:hAnsi="Garamond" w:cs="Garamond"/>
        </w:rPr>
        <w:t>R</w:t>
      </w:r>
      <w:r w:rsidRPr="00760F91">
        <w:rPr>
          <w:rFonts w:ascii="Garamond" w:hAnsi="Garamond" w:cs="Garamond"/>
        </w:rPr>
        <w:t xml:space="preserve">esearch </w:t>
      </w:r>
      <w:r w:rsidR="00B47D98" w:rsidRPr="00760F91">
        <w:rPr>
          <w:rFonts w:ascii="Garamond" w:hAnsi="Garamond" w:cs="Garamond"/>
        </w:rPr>
        <w:t>E</w:t>
      </w:r>
      <w:r w:rsidRPr="00760F91">
        <w:rPr>
          <w:rFonts w:ascii="Garamond" w:hAnsi="Garamond" w:cs="Garamond"/>
        </w:rPr>
        <w:t xml:space="preserve">thics </w:t>
      </w:r>
      <w:r w:rsidR="00B47D98" w:rsidRPr="00760F91">
        <w:rPr>
          <w:rFonts w:ascii="Garamond" w:hAnsi="Garamond" w:cs="Garamond"/>
        </w:rPr>
        <w:t>C</w:t>
      </w:r>
      <w:r w:rsidRPr="00760F91">
        <w:rPr>
          <w:rFonts w:ascii="Garamond" w:hAnsi="Garamond" w:cs="Garamond"/>
        </w:rPr>
        <w:t>ommittee. All patients were given an information sheet and adequate opportunity to ask questions before consenting to participate.</w:t>
      </w:r>
    </w:p>
    <w:p w14:paraId="587B9647" w14:textId="77777777" w:rsidR="00345DE3" w:rsidRPr="00760F91" w:rsidRDefault="00345DE3" w:rsidP="000271D2">
      <w:pPr>
        <w:tabs>
          <w:tab w:val="left" w:pos="10348"/>
        </w:tabs>
        <w:spacing w:line="480" w:lineRule="auto"/>
        <w:jc w:val="both"/>
        <w:outlineLvl w:val="0"/>
        <w:rPr>
          <w:rFonts w:ascii="Garamond" w:hAnsi="Garamond" w:cs="Garamond"/>
          <w:b/>
          <w:bCs/>
        </w:rPr>
      </w:pPr>
    </w:p>
    <w:p w14:paraId="184116E9" w14:textId="2CDE3176" w:rsidR="00345DE3" w:rsidRPr="00760F91" w:rsidRDefault="00345DE3" w:rsidP="000271D2">
      <w:pPr>
        <w:tabs>
          <w:tab w:val="left" w:pos="10348"/>
        </w:tabs>
        <w:spacing w:line="480" w:lineRule="auto"/>
        <w:jc w:val="both"/>
        <w:outlineLvl w:val="0"/>
        <w:rPr>
          <w:rFonts w:ascii="Garamond" w:hAnsi="Garamond" w:cs="Garamond"/>
          <w:b/>
          <w:bCs/>
        </w:rPr>
      </w:pPr>
      <w:r w:rsidRPr="00760F91">
        <w:rPr>
          <w:rFonts w:ascii="Garamond" w:hAnsi="Garamond" w:cs="Garamond"/>
          <w:b/>
          <w:bCs/>
        </w:rPr>
        <w:t>Faecal samples</w:t>
      </w:r>
    </w:p>
    <w:p w14:paraId="14189874" w14:textId="2B4C08C2"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All study participants provided fresh faecal samples in 50m</w:t>
      </w:r>
      <w:r w:rsidR="00222BB5" w:rsidRPr="00760F91">
        <w:rPr>
          <w:rFonts w:ascii="Garamond" w:hAnsi="Garamond" w:cs="Garamond"/>
        </w:rPr>
        <w:t>L</w:t>
      </w:r>
      <w:r w:rsidRPr="00760F91">
        <w:rPr>
          <w:rFonts w:ascii="Garamond" w:hAnsi="Garamond" w:cs="Garamond"/>
        </w:rPr>
        <w:t xml:space="preserve"> stool collection bottles (</w:t>
      </w:r>
      <w:proofErr w:type="spellStart"/>
      <w:r w:rsidRPr="00760F91">
        <w:rPr>
          <w:rFonts w:ascii="Garamond" w:hAnsi="Garamond" w:cs="Garamond"/>
        </w:rPr>
        <w:t>Biomedics</w:t>
      </w:r>
      <w:proofErr w:type="spellEnd"/>
      <w:r w:rsidRPr="00760F91">
        <w:rPr>
          <w:rFonts w:ascii="Garamond" w:hAnsi="Garamond" w:cs="Garamond"/>
        </w:rPr>
        <w:t>, Cheshire, UK).  Samples were submitted within 6 hours of bowel movement.  A 2</w:t>
      </w:r>
      <w:r w:rsidR="00743936" w:rsidRPr="00760F91">
        <w:rPr>
          <w:rFonts w:ascii="Garamond" w:hAnsi="Garamond" w:cs="Garamond"/>
        </w:rPr>
        <w:t xml:space="preserve"> </w:t>
      </w:r>
      <w:r w:rsidRPr="00760F91">
        <w:rPr>
          <w:rFonts w:ascii="Garamond" w:hAnsi="Garamond" w:cs="Garamond"/>
        </w:rPr>
        <w:t>gm aliquot was placed into 18</w:t>
      </w:r>
      <w:r w:rsidR="00743936" w:rsidRPr="00760F91">
        <w:rPr>
          <w:rFonts w:ascii="Garamond" w:hAnsi="Garamond" w:cs="Garamond"/>
        </w:rPr>
        <w:t xml:space="preserve"> </w:t>
      </w:r>
      <w:r w:rsidRPr="00760F91">
        <w:rPr>
          <w:rFonts w:ascii="Garamond" w:hAnsi="Garamond" w:cs="Garamond"/>
        </w:rPr>
        <w:t>m</w:t>
      </w:r>
      <w:r w:rsidR="00743936" w:rsidRPr="00760F91">
        <w:rPr>
          <w:rFonts w:ascii="Garamond" w:hAnsi="Garamond" w:cs="Garamond"/>
        </w:rPr>
        <w:t>L</w:t>
      </w:r>
      <w:r w:rsidRPr="00760F91">
        <w:rPr>
          <w:rFonts w:ascii="Garamond" w:hAnsi="Garamond" w:cs="Garamond"/>
        </w:rPr>
        <w:t xml:space="preserve"> headspace vial (Supelco, Poole, UK) with silicon/polytetrafluoroethylene septa, and stored at -20°C prior to analysis. Clinical information was recorded at the time of sample donation.</w:t>
      </w:r>
    </w:p>
    <w:p w14:paraId="0E9D4946" w14:textId="77777777" w:rsidR="00345DE3" w:rsidRPr="00760F91" w:rsidRDefault="00345DE3" w:rsidP="000271D2">
      <w:pPr>
        <w:tabs>
          <w:tab w:val="left" w:pos="10348"/>
        </w:tabs>
        <w:spacing w:line="480" w:lineRule="auto"/>
        <w:jc w:val="both"/>
        <w:rPr>
          <w:rFonts w:ascii="Garamond" w:hAnsi="Garamond" w:cs="Garamond"/>
        </w:rPr>
      </w:pPr>
    </w:p>
    <w:p w14:paraId="4310BF92" w14:textId="77777777" w:rsidR="00345DE3" w:rsidRPr="00760F91" w:rsidRDefault="00345DE3" w:rsidP="000271D2">
      <w:pPr>
        <w:tabs>
          <w:tab w:val="left" w:pos="10348"/>
        </w:tabs>
        <w:spacing w:line="480" w:lineRule="auto"/>
        <w:jc w:val="both"/>
        <w:outlineLvl w:val="0"/>
        <w:rPr>
          <w:rFonts w:ascii="Garamond" w:hAnsi="Garamond" w:cs="Garamond"/>
          <w:b/>
          <w:bCs/>
        </w:rPr>
      </w:pPr>
      <w:r w:rsidRPr="00760F91">
        <w:rPr>
          <w:rFonts w:ascii="Garamond" w:hAnsi="Garamond" w:cs="Garamond"/>
          <w:b/>
          <w:bCs/>
        </w:rPr>
        <w:t>VOM extraction and GC-MS analysis</w:t>
      </w:r>
    </w:p>
    <w:p w14:paraId="74922644" w14:textId="590D40B1"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The analytical methods have been described previously [27]</w:t>
      </w:r>
      <w:r w:rsidR="00322BCA" w:rsidRPr="00760F91">
        <w:rPr>
          <w:rFonts w:ascii="Garamond" w:hAnsi="Garamond" w:cs="Garamond"/>
        </w:rPr>
        <w:t xml:space="preserve">. </w:t>
      </w:r>
      <w:r w:rsidRPr="00760F91">
        <w:rPr>
          <w:rFonts w:ascii="Garamond" w:hAnsi="Garamond" w:cs="Garamond"/>
        </w:rPr>
        <w:t xml:space="preserve">Briefly, stored samples were placed in a waterbath at 60°C for one hour. VOMs were </w:t>
      </w:r>
      <w:r w:rsidR="006F7230" w:rsidRPr="00760F91">
        <w:rPr>
          <w:rFonts w:ascii="Garamond" w:hAnsi="Garamond" w:cs="Garamond"/>
        </w:rPr>
        <w:t xml:space="preserve">then </w:t>
      </w:r>
      <w:r w:rsidRPr="00760F91">
        <w:rPr>
          <w:rFonts w:ascii="Garamond" w:hAnsi="Garamond" w:cs="Garamond"/>
        </w:rPr>
        <w:t>extracted for 10 minutes using a preconditioned SPME fibre (</w:t>
      </w:r>
      <w:proofErr w:type="spellStart"/>
      <w:r w:rsidRPr="00760F91">
        <w:rPr>
          <w:rFonts w:ascii="Garamond" w:hAnsi="Garamond" w:cs="Garamond"/>
        </w:rPr>
        <w:t>Carboxen</w:t>
      </w:r>
      <w:proofErr w:type="spellEnd"/>
      <w:r w:rsidRPr="00760F91">
        <w:rPr>
          <w:rFonts w:ascii="Garamond" w:hAnsi="Garamond" w:cs="Garamond"/>
        </w:rPr>
        <w:t>/</w:t>
      </w:r>
      <w:proofErr w:type="spellStart"/>
      <w:r w:rsidRPr="00760F91">
        <w:rPr>
          <w:rFonts w:ascii="Garamond" w:hAnsi="Garamond" w:cs="Garamond"/>
        </w:rPr>
        <w:t>polydimethylsiloxane</w:t>
      </w:r>
      <w:proofErr w:type="spellEnd"/>
      <w:r w:rsidRPr="00760F91">
        <w:rPr>
          <w:rFonts w:ascii="Garamond" w:hAnsi="Garamond" w:cs="Garamond"/>
        </w:rPr>
        <w:t xml:space="preserve"> coating) exposed to the headspace above the faeces. The VOMs were thermally desorbed by immediately transferring the fibre into the heated injection port (220</w:t>
      </w:r>
      <w:r w:rsidRPr="00760F91">
        <w:rPr>
          <w:rFonts w:ascii="Garamond" w:hAnsi="Garamond" w:cs="Garamond"/>
          <w:vertAlign w:val="superscript"/>
        </w:rPr>
        <w:t>o</w:t>
      </w:r>
      <w:r w:rsidRPr="00760F91">
        <w:rPr>
          <w:rFonts w:ascii="Garamond" w:hAnsi="Garamond" w:cs="Garamond"/>
        </w:rPr>
        <w:t xml:space="preserve">C) of a </w:t>
      </w:r>
      <w:proofErr w:type="spellStart"/>
      <w:r w:rsidRPr="00760F91">
        <w:rPr>
          <w:rFonts w:ascii="Garamond" w:hAnsi="Garamond" w:cs="Garamond"/>
        </w:rPr>
        <w:t>Clarus</w:t>
      </w:r>
      <w:proofErr w:type="spellEnd"/>
      <w:r w:rsidRPr="00760F91">
        <w:rPr>
          <w:rFonts w:ascii="Garamond" w:hAnsi="Garamond" w:cs="Garamond"/>
        </w:rPr>
        <w:t xml:space="preserve"> 500 (Perkin Elmer, Beaconsfield UK) GC-MS. The injector was operated in splitless mode and fitted with a 1.5 mm i.d. liner. The GC was fitted with a SPB-1 column (60</w:t>
      </w:r>
      <w:r w:rsidR="00743936" w:rsidRPr="00760F91">
        <w:rPr>
          <w:rFonts w:ascii="Garamond" w:hAnsi="Garamond" w:cs="Garamond"/>
        </w:rPr>
        <w:t xml:space="preserve"> </w:t>
      </w:r>
      <w:r w:rsidRPr="00760F91">
        <w:rPr>
          <w:rFonts w:ascii="Garamond" w:hAnsi="Garamond" w:cs="Garamond"/>
        </w:rPr>
        <w:t>m × 0.25</w:t>
      </w:r>
      <w:r w:rsidR="00743936" w:rsidRPr="00760F91">
        <w:rPr>
          <w:rFonts w:ascii="Garamond" w:hAnsi="Garamond" w:cs="Garamond"/>
        </w:rPr>
        <w:t xml:space="preserve"> </w:t>
      </w:r>
      <w:r w:rsidRPr="00760F91">
        <w:rPr>
          <w:rFonts w:ascii="Garamond" w:hAnsi="Garamond" w:cs="Garamond"/>
        </w:rPr>
        <w:t>mm i.d., 1 micron thick stationary phase, Supelco, UK). The oven temperature programme was as follows: 40°C for 2 minutes, ramped at 6°C/minute to 220°C, held for 4 minutes giving a total run time of 36 minutes. Helium (99.95%, BOC, Guilford, UK) carrier gas was used at a constant linear velocity of 35 cm/sec. The GC-MS generated a chromatogram with peaks representing individual compounds. Ethanol standards (50 ppm, BOC, Guilford, UK) were used daily to assess the SPME fibre efficiency.</w:t>
      </w:r>
    </w:p>
    <w:p w14:paraId="2B4A7371" w14:textId="6F747535"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Each chromatogram was analysed for peak identification using the National Institute of Standard and Technology 2008 (NIST) library. A peak area threshold of &gt;1,000,000 and a match criterion of &gt;90% was used for VOM identification followed by manual visual inspection of the fragment patterns when required.  If there was no match available, the compounds were named as per their retention time such as “</w:t>
      </w:r>
      <w:r w:rsidR="005C2BE6" w:rsidRPr="00760F91">
        <w:rPr>
          <w:rFonts w:ascii="Garamond" w:hAnsi="Garamond" w:cs="Garamond"/>
        </w:rPr>
        <w:t>c</w:t>
      </w:r>
      <w:r w:rsidRPr="00760F91">
        <w:rPr>
          <w:rFonts w:ascii="Garamond" w:hAnsi="Garamond" w:cs="Garamond"/>
        </w:rPr>
        <w:t>ompound RT-38” and were included in the statistical analysis. All chromatograms were re-inspected for the presence of sub-threshold peaks.</w:t>
      </w:r>
    </w:p>
    <w:p w14:paraId="623B6F72" w14:textId="77777777" w:rsidR="00345DE3" w:rsidRPr="00760F91" w:rsidRDefault="00345DE3" w:rsidP="000271D2">
      <w:pPr>
        <w:tabs>
          <w:tab w:val="left" w:pos="10348"/>
        </w:tabs>
        <w:spacing w:line="480" w:lineRule="auto"/>
        <w:jc w:val="both"/>
        <w:rPr>
          <w:rFonts w:ascii="Garamond" w:hAnsi="Garamond" w:cs="Garamond"/>
          <w:b/>
          <w:bCs/>
        </w:rPr>
      </w:pPr>
    </w:p>
    <w:p w14:paraId="1D2F4780" w14:textId="77777777"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b/>
          <w:bCs/>
        </w:rPr>
        <w:t>Statistical methods</w:t>
      </w:r>
    </w:p>
    <w:p w14:paraId="39D6C03C" w14:textId="48584CD8"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 xml:space="preserve">Data analysis was carried out using </w:t>
      </w:r>
      <w:r w:rsidR="007D745C" w:rsidRPr="00760F91">
        <w:rPr>
          <w:rFonts w:ascii="Garamond" w:hAnsi="Garamond" w:cs="Garamond"/>
        </w:rPr>
        <w:t>M</w:t>
      </w:r>
      <w:r w:rsidRPr="00760F91">
        <w:rPr>
          <w:rFonts w:ascii="Garamond" w:hAnsi="Garamond" w:cs="Garamond"/>
        </w:rPr>
        <w:t xml:space="preserve">etaboanalyst version 2.5 (www.metaboanalyst.ca.org). It is a comprehensive web-based tool designed for processing, analysing and interpreting metabolomic data. Data was normalised by median centring; missing values were imputed with the lower limit of detection for a given metabolite and significantly altered metabolites were defined by fold change greater than 1.2, a </w:t>
      </w:r>
      <w:r w:rsidRPr="00760F91">
        <w:rPr>
          <w:rFonts w:ascii="Garamond" w:hAnsi="Garamond" w:cs="Garamond"/>
          <w:i/>
          <w:iCs/>
        </w:rPr>
        <w:t>P</w:t>
      </w:r>
      <w:r w:rsidRPr="00760F91">
        <w:rPr>
          <w:rFonts w:ascii="Garamond" w:hAnsi="Garamond" w:cs="Garamond"/>
        </w:rPr>
        <w:t xml:space="preserve">-value less than 0.05, and false discovery rate 10% or less. Principal component analysis (PCA) and partial least-squares discriminant analysis (PLS-DA) were performed to discern differences between the groups and determine the class membership. PCA was used firstly to investigate </w:t>
      </w:r>
      <w:r w:rsidR="00322BCA" w:rsidRPr="00760F91">
        <w:rPr>
          <w:rFonts w:ascii="Garamond" w:hAnsi="Garamond" w:cs="Garamond"/>
        </w:rPr>
        <w:t xml:space="preserve">the </w:t>
      </w:r>
      <w:r w:rsidRPr="00760F91">
        <w:rPr>
          <w:rFonts w:ascii="Garamond" w:hAnsi="Garamond" w:cs="Garamond"/>
        </w:rPr>
        <w:t>general inter</w:t>
      </w:r>
      <w:r w:rsidR="00322BCA" w:rsidRPr="00760F91">
        <w:rPr>
          <w:rFonts w:ascii="Garamond" w:hAnsi="Garamond" w:cs="Garamond"/>
        </w:rPr>
        <w:t>-</w:t>
      </w:r>
      <w:r w:rsidRPr="00760F91">
        <w:rPr>
          <w:rFonts w:ascii="Garamond" w:hAnsi="Garamond" w:cs="Garamond"/>
        </w:rPr>
        <w:t xml:space="preserve">relation between groups, including clustering and outliers among the samples and the data was then analysed using PLS-DA. PLS-DA is a multivariate, supervised classification method, which uses various linear regression techniques in order to find the direction of maximum covariance between a data set and a class membership, and by using their weighted average (known as score), summarises the original variables into fewer variables [28].  PLS-DA </w:t>
      </w:r>
      <w:r w:rsidR="00322BCA" w:rsidRPr="00760F91">
        <w:rPr>
          <w:rFonts w:ascii="Garamond" w:hAnsi="Garamond" w:cs="Garamond"/>
        </w:rPr>
        <w:t>also</w:t>
      </w:r>
      <w:r w:rsidRPr="00760F91">
        <w:rPr>
          <w:rFonts w:ascii="Garamond" w:hAnsi="Garamond" w:cs="Garamond"/>
        </w:rPr>
        <w:t xml:space="preserve"> provides a second set of important metabolites i.e. variables important in projection (VIPs), defined as the weighted sum of squares of the PLS loadings, which takes into account the amount of explained class variance of each component. VIPs are the components, or metabolites, which differ the most between the groups and best explain the inter-group variation [29]. VIP scores of the key metabolites were calculated and were used to select metabolites of importance. Variables with a VIP score &gt;1 were identified and selected as potential markers as these contributed most to group discrimination.</w:t>
      </w:r>
    </w:p>
    <w:p w14:paraId="7E998340" w14:textId="77777777" w:rsidR="00345DE3" w:rsidRPr="00760F91" w:rsidRDefault="00345DE3" w:rsidP="000271D2">
      <w:pPr>
        <w:tabs>
          <w:tab w:val="left" w:pos="10348"/>
        </w:tabs>
        <w:spacing w:line="480" w:lineRule="auto"/>
        <w:outlineLvl w:val="0"/>
        <w:rPr>
          <w:rFonts w:ascii="Garamond" w:hAnsi="Garamond" w:cs="Garamond"/>
          <w:b/>
          <w:bCs/>
        </w:rPr>
      </w:pPr>
    </w:p>
    <w:p w14:paraId="624D3D10" w14:textId="77777777" w:rsidR="00345DE3" w:rsidRPr="00760F91" w:rsidRDefault="00345DE3" w:rsidP="000271D2">
      <w:pPr>
        <w:tabs>
          <w:tab w:val="left" w:pos="10348"/>
        </w:tabs>
        <w:spacing w:line="480" w:lineRule="auto"/>
        <w:outlineLvl w:val="0"/>
        <w:rPr>
          <w:rFonts w:ascii="Garamond" w:hAnsi="Garamond" w:cs="Garamond"/>
        </w:rPr>
      </w:pPr>
      <w:r w:rsidRPr="00760F91">
        <w:rPr>
          <w:rFonts w:ascii="Garamond" w:hAnsi="Garamond" w:cs="Garamond"/>
          <w:b/>
          <w:bCs/>
        </w:rPr>
        <w:t>RESULTS</w:t>
      </w:r>
    </w:p>
    <w:p w14:paraId="482C70BE" w14:textId="67A5BCEF"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 xml:space="preserve">Five groups were studied; these were patients with active CD (CD-A, n=62), inactive CD (CD-I, n=55), active UC (UC-A, n=48), inactive UC, (UC-I, n=52) and healthy controls (HC, n=109). The median age was 42 yrs (19-78 yrs) with a male to female ratio of approximately 1:1. A total of 234 VOMs were detected from active CD cases, 290 VOMs from inactive CD, 244 VOMs from active UC, 264 VOMs from inactive UC and 290 VOMs from healthy controls. Univariate analysis was applied to identify those discriminatory metabolites, which were statistically significant in separating the groups. These important metabolites were broadly classified into five main classes: aldehydes, secondary alcohols, ketones, short and branched chain fatty acids and ester derivatives and are listed in Table 2. These compounds are those that enable differentiation between the groups, either individually or as part of a chemical class (e.g. aldehydes, 2-substituted ketones etc.). Each VOM was found to be present in a certain percentage of subjects in each of the five groups. In combination these differences in the </w:t>
      </w:r>
      <w:r w:rsidR="00853BDC" w:rsidRPr="00760F91">
        <w:rPr>
          <w:rFonts w:ascii="Garamond" w:hAnsi="Garamond" w:cs="Garamond"/>
        </w:rPr>
        <w:t>occurrence</w:t>
      </w:r>
      <w:r w:rsidRPr="00760F91">
        <w:rPr>
          <w:rFonts w:ascii="Garamond" w:hAnsi="Garamond" w:cs="Garamond"/>
        </w:rPr>
        <w:t xml:space="preserve"> of certain VOMs allowed statistical models to be constructed to differentiate between the groups. Univariate analysis showed no significant difference in the faecal VOMs due to age or sex. </w:t>
      </w:r>
    </w:p>
    <w:p w14:paraId="6BEE125F" w14:textId="77777777" w:rsidR="00345DE3" w:rsidRPr="00760F91" w:rsidRDefault="00345DE3" w:rsidP="000271D2">
      <w:pPr>
        <w:widowControl w:val="0"/>
        <w:tabs>
          <w:tab w:val="left" w:pos="10348"/>
        </w:tabs>
        <w:autoSpaceDE w:val="0"/>
        <w:autoSpaceDN w:val="0"/>
        <w:adjustRightInd w:val="0"/>
        <w:spacing w:line="480" w:lineRule="auto"/>
        <w:jc w:val="both"/>
        <w:rPr>
          <w:rFonts w:ascii="Garamond" w:hAnsi="Garamond" w:cs="Garamond"/>
          <w:bCs/>
        </w:rPr>
      </w:pPr>
    </w:p>
    <w:p w14:paraId="2743AF30" w14:textId="4B0778AD" w:rsidR="00345DE3" w:rsidRPr="00760F91" w:rsidRDefault="00345DE3" w:rsidP="000271D2">
      <w:pPr>
        <w:widowControl w:val="0"/>
        <w:tabs>
          <w:tab w:val="left" w:pos="10348"/>
        </w:tabs>
        <w:autoSpaceDE w:val="0"/>
        <w:autoSpaceDN w:val="0"/>
        <w:adjustRightInd w:val="0"/>
        <w:spacing w:line="480" w:lineRule="auto"/>
        <w:jc w:val="both"/>
        <w:rPr>
          <w:rFonts w:ascii="Garamond" w:hAnsi="Garamond"/>
        </w:rPr>
      </w:pPr>
      <w:r w:rsidRPr="00760F91">
        <w:rPr>
          <w:rFonts w:ascii="Garamond" w:hAnsi="Garamond" w:cs="Garamond"/>
          <w:bCs/>
        </w:rPr>
        <w:t xml:space="preserve">The cases within the active CD group were compared with the healthy controls and then with the inactive CD group separately. Using </w:t>
      </w:r>
      <w:r w:rsidR="007D745C" w:rsidRPr="00760F91">
        <w:rPr>
          <w:rFonts w:ascii="Garamond" w:hAnsi="Garamond" w:cs="Garamond"/>
        </w:rPr>
        <w:t>M</w:t>
      </w:r>
      <w:r w:rsidRPr="00760F91">
        <w:rPr>
          <w:rFonts w:ascii="Garamond" w:hAnsi="Garamond" w:cs="Garamond"/>
        </w:rPr>
        <w:t>etaboanalyst, data was normali</w:t>
      </w:r>
      <w:r w:rsidR="00C12FD7" w:rsidRPr="00760F91">
        <w:rPr>
          <w:rFonts w:ascii="Garamond" w:hAnsi="Garamond" w:cs="Garamond"/>
        </w:rPr>
        <w:t>s</w:t>
      </w:r>
      <w:r w:rsidRPr="00760F91">
        <w:rPr>
          <w:rFonts w:ascii="Garamond" w:hAnsi="Garamond" w:cs="Garamond"/>
        </w:rPr>
        <w:t>ed and then subjected to PLS-DA to predict the class membership as described above. An excellent separation (p &lt;0.001) between the active CD and healthy control groups was achieved (</w:t>
      </w:r>
      <w:r w:rsidRPr="00760F91">
        <w:rPr>
          <w:rFonts w:ascii="Garamond" w:hAnsi="Garamond"/>
        </w:rPr>
        <w:t>Figure 1a). This group discrimination was based on component</w:t>
      </w:r>
      <w:r w:rsidR="00A47524" w:rsidRPr="00760F91">
        <w:rPr>
          <w:rFonts w:ascii="Garamond" w:hAnsi="Garamond"/>
        </w:rPr>
        <w:t>s</w:t>
      </w:r>
      <w:r w:rsidRPr="00760F91">
        <w:rPr>
          <w:rFonts w:ascii="Garamond" w:hAnsi="Garamond"/>
        </w:rPr>
        <w:t xml:space="preserve"> 1, 2 and 3, which demonstrate a clear demarcation between the active CD and healthy control groups. Determination of these potentially influential VOMs toward the separation in the PLS-DA models was further analysed using a regression coefficient plot where metabolites with VIP values exceeding 1.0 were selected. These selected VOMs have positive (up regulation in certain group) and negative (down regulation) values (indicated by different colours, </w:t>
      </w:r>
      <w:r w:rsidR="007D745C" w:rsidRPr="00760F91">
        <w:rPr>
          <w:rFonts w:ascii="Garamond" w:hAnsi="Garamond"/>
        </w:rPr>
        <w:t>F</w:t>
      </w:r>
      <w:r w:rsidRPr="00760F91">
        <w:rPr>
          <w:rFonts w:ascii="Garamond" w:hAnsi="Garamond"/>
        </w:rPr>
        <w:t xml:space="preserve">igure 1b) in the regression coefficient plots and </w:t>
      </w:r>
      <w:r w:rsidR="00A47524" w:rsidRPr="00760F91">
        <w:rPr>
          <w:rFonts w:ascii="Garamond" w:hAnsi="Garamond"/>
        </w:rPr>
        <w:t>a</w:t>
      </w:r>
      <w:r w:rsidRPr="00760F91">
        <w:rPr>
          <w:rFonts w:ascii="Garamond" w:hAnsi="Garamond"/>
        </w:rPr>
        <w:t xml:space="preserve">ffect the separation significantly. In brief, positive values indicate relatively high prevalence of the metabolites while negative values represent relatively low prevalence of metabolites in the samples. The metabolites which were up regulated in the active CD group and contributed to the discrimination of this group from the other groups were 1-octen-3-ol, heptanal, 2-piperidinone, 6-methyl-2-heptanone and decane; while </w:t>
      </w:r>
      <w:proofErr w:type="spellStart"/>
      <w:r w:rsidRPr="00760F91">
        <w:rPr>
          <w:rFonts w:ascii="Garamond" w:hAnsi="Garamond"/>
        </w:rPr>
        <w:t>methanethiol</w:t>
      </w:r>
      <w:proofErr w:type="spellEnd"/>
      <w:r w:rsidRPr="00760F91">
        <w:rPr>
          <w:rFonts w:ascii="Garamond" w:hAnsi="Garamond"/>
        </w:rPr>
        <w:t>, 3-methylphenol, and alpha-</w:t>
      </w:r>
      <w:proofErr w:type="spellStart"/>
      <w:r w:rsidRPr="00760F91">
        <w:rPr>
          <w:rFonts w:ascii="Garamond" w:hAnsi="Garamond"/>
        </w:rPr>
        <w:t>pinene</w:t>
      </w:r>
      <w:proofErr w:type="spellEnd"/>
      <w:r w:rsidRPr="00760F91">
        <w:rPr>
          <w:rFonts w:ascii="Garamond" w:hAnsi="Garamond"/>
        </w:rPr>
        <w:t xml:space="preserve"> were down regulated in the active CD group (Figure 1b). </w:t>
      </w:r>
    </w:p>
    <w:p w14:paraId="6AA494D5" w14:textId="77777777" w:rsidR="00345DE3" w:rsidRPr="00760F91" w:rsidRDefault="00345DE3" w:rsidP="000271D2">
      <w:pPr>
        <w:widowControl w:val="0"/>
        <w:tabs>
          <w:tab w:val="left" w:pos="10348"/>
        </w:tabs>
        <w:autoSpaceDE w:val="0"/>
        <w:autoSpaceDN w:val="0"/>
        <w:adjustRightInd w:val="0"/>
        <w:spacing w:line="360" w:lineRule="auto"/>
        <w:jc w:val="both"/>
        <w:rPr>
          <w:rFonts w:ascii="Garamond" w:hAnsi="Garamond"/>
        </w:rPr>
      </w:pPr>
    </w:p>
    <w:p w14:paraId="46EEABC3" w14:textId="33C1DBC2"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 xml:space="preserve">Similarly, the data was analysed to determine the separation between active Crohn’s disease from the inactive disease group and separation between subtypes of Crohn’s disease based on the extent of the disease such as small bowel Crohn’s disease vs. healthy controls.  The PLS-DA model demonstrated a significant separation of active Crohn’s disease group from inactive Crohn’s disease (p &lt;0.001) although some degree of overlap was observed between the groups.  Figure 2a shows a 3D plot score of this analysis showing separation of these groups based on selected variance (component 1, 2, 3).  VOMs that contribute significantly to class prediction were then ranked using VIP score as listed in </w:t>
      </w:r>
      <w:r w:rsidR="007D745C" w:rsidRPr="00760F91">
        <w:rPr>
          <w:rFonts w:ascii="Garamond" w:hAnsi="Garamond" w:cs="Garamond"/>
        </w:rPr>
        <w:t>F</w:t>
      </w:r>
      <w:r w:rsidRPr="00760F91">
        <w:rPr>
          <w:rFonts w:ascii="Garamond" w:hAnsi="Garamond" w:cs="Garamond"/>
        </w:rPr>
        <w:t>igure 2b</w:t>
      </w:r>
      <w:r w:rsidR="00C12FD7" w:rsidRPr="00760F91">
        <w:rPr>
          <w:rFonts w:ascii="Garamond" w:hAnsi="Garamond" w:cs="Garamond"/>
        </w:rPr>
        <w:t xml:space="preserve"> (provided as supplementa</w:t>
      </w:r>
      <w:r w:rsidR="0019640F" w:rsidRPr="00760F91">
        <w:rPr>
          <w:rFonts w:ascii="Garamond" w:hAnsi="Garamond" w:cs="Garamond"/>
        </w:rPr>
        <w:t>ry</w:t>
      </w:r>
      <w:r w:rsidR="00C12FD7" w:rsidRPr="00760F91">
        <w:rPr>
          <w:rFonts w:ascii="Garamond" w:hAnsi="Garamond" w:cs="Garamond"/>
        </w:rPr>
        <w:t xml:space="preserve"> figure)</w:t>
      </w:r>
      <w:r w:rsidRPr="00760F91">
        <w:rPr>
          <w:rFonts w:ascii="Garamond" w:hAnsi="Garamond" w:cs="Garamond"/>
        </w:rPr>
        <w:t>.</w:t>
      </w:r>
    </w:p>
    <w:p w14:paraId="4D401F65" w14:textId="77777777" w:rsidR="00345DE3" w:rsidRPr="00760F91" w:rsidRDefault="00345DE3" w:rsidP="000271D2">
      <w:pPr>
        <w:tabs>
          <w:tab w:val="left" w:pos="10348"/>
        </w:tabs>
        <w:spacing w:line="480" w:lineRule="auto"/>
        <w:jc w:val="both"/>
        <w:rPr>
          <w:rFonts w:ascii="Garamond" w:hAnsi="Garamond" w:cs="Garamond"/>
        </w:rPr>
      </w:pPr>
    </w:p>
    <w:p w14:paraId="30015171" w14:textId="630DEB36"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In the comparison of small bowel Crohn’s disease with large bowel Crohn’s disease and healthy controls, the PLS-DA model showed some distinct clustering highlighting significant differences in the metabolic profile of small bowel CD and large bowel CD (p &lt;0.001), however there w</w:t>
      </w:r>
      <w:r w:rsidR="006F7230" w:rsidRPr="00760F91">
        <w:rPr>
          <w:rFonts w:ascii="Garamond" w:hAnsi="Garamond" w:cs="Garamond"/>
        </w:rPr>
        <w:t>ere</w:t>
      </w:r>
      <w:r w:rsidRPr="00760F91">
        <w:rPr>
          <w:rFonts w:ascii="Garamond" w:hAnsi="Garamond" w:cs="Garamond"/>
        </w:rPr>
        <w:t xml:space="preserve"> significant overlaps and poor class discrimination was achieved in the analysis of small bowel CD vs. healthy controls (Figure 3a &amp; 5a). The metabolites, which contributed most to the discrimination of these groups, are listed in </w:t>
      </w:r>
      <w:r w:rsidR="007D745C" w:rsidRPr="00760F91">
        <w:rPr>
          <w:rFonts w:ascii="Garamond" w:hAnsi="Garamond" w:cs="Garamond"/>
        </w:rPr>
        <w:t>F</w:t>
      </w:r>
      <w:r w:rsidRPr="00760F91">
        <w:rPr>
          <w:rFonts w:ascii="Garamond" w:hAnsi="Garamond" w:cs="Garamond"/>
        </w:rPr>
        <w:t>igures 3b &amp; 5b</w:t>
      </w:r>
      <w:r w:rsidR="00C12FD7" w:rsidRPr="00760F91">
        <w:rPr>
          <w:rFonts w:ascii="Garamond" w:hAnsi="Garamond" w:cs="Garamond"/>
        </w:rPr>
        <w:t xml:space="preserve"> (provided as supplementa</w:t>
      </w:r>
      <w:r w:rsidR="0019640F" w:rsidRPr="00760F91">
        <w:rPr>
          <w:rFonts w:ascii="Garamond" w:hAnsi="Garamond" w:cs="Garamond"/>
        </w:rPr>
        <w:t>ry</w:t>
      </w:r>
      <w:r w:rsidR="00C12FD7" w:rsidRPr="00760F91">
        <w:rPr>
          <w:rFonts w:ascii="Garamond" w:hAnsi="Garamond" w:cs="Garamond"/>
        </w:rPr>
        <w:t xml:space="preserve"> figures</w:t>
      </w:r>
      <w:proofErr w:type="gramStart"/>
      <w:r w:rsidR="00C12FD7" w:rsidRPr="00760F91">
        <w:rPr>
          <w:rFonts w:ascii="Garamond" w:hAnsi="Garamond" w:cs="Garamond"/>
        </w:rPr>
        <w:t xml:space="preserve">) </w:t>
      </w:r>
      <w:r w:rsidRPr="00760F91">
        <w:rPr>
          <w:rFonts w:ascii="Garamond" w:hAnsi="Garamond" w:cs="Garamond"/>
        </w:rPr>
        <w:t xml:space="preserve"> as</w:t>
      </w:r>
      <w:proofErr w:type="gramEnd"/>
      <w:r w:rsidRPr="00760F91">
        <w:rPr>
          <w:rFonts w:ascii="Garamond" w:hAnsi="Garamond" w:cs="Garamond"/>
        </w:rPr>
        <w:t xml:space="preserve"> per their VIP score. </w:t>
      </w:r>
    </w:p>
    <w:p w14:paraId="3D9E172B" w14:textId="77777777" w:rsidR="00345DE3" w:rsidRPr="00760F91" w:rsidRDefault="00345DE3" w:rsidP="000271D2">
      <w:pPr>
        <w:tabs>
          <w:tab w:val="left" w:pos="10348"/>
        </w:tabs>
        <w:spacing w:line="480" w:lineRule="auto"/>
        <w:jc w:val="both"/>
        <w:rPr>
          <w:rFonts w:ascii="Garamond" w:hAnsi="Garamond" w:cs="Garamond"/>
        </w:rPr>
      </w:pPr>
    </w:p>
    <w:p w14:paraId="74EBB285" w14:textId="23DDDD3B" w:rsidR="00345DE3" w:rsidRPr="00760F91" w:rsidRDefault="00A47524" w:rsidP="000271D2">
      <w:pPr>
        <w:tabs>
          <w:tab w:val="left" w:pos="10348"/>
        </w:tabs>
        <w:spacing w:line="480" w:lineRule="auto"/>
        <w:jc w:val="both"/>
        <w:rPr>
          <w:rFonts w:ascii="Garamond" w:hAnsi="Garamond" w:cs="Garamond"/>
        </w:rPr>
      </w:pPr>
      <w:r w:rsidRPr="00760F91">
        <w:rPr>
          <w:rFonts w:ascii="Garamond" w:hAnsi="Garamond" w:cs="Garamond"/>
        </w:rPr>
        <w:t>T</w:t>
      </w:r>
      <w:r w:rsidR="00345DE3" w:rsidRPr="00760F91">
        <w:rPr>
          <w:rFonts w:ascii="Garamond" w:hAnsi="Garamond" w:cs="Garamond"/>
        </w:rPr>
        <w:t xml:space="preserve">he comparison of metabolite profile data of the Crohn’s colitis group and UC groups provided a good PLS-DA model, and clear separation was observed between these groups with only minimal overlap observed in the 3D score plot (Figure 4a). Figure 4b lists important metabolites, which allowed the separation of these groups as per VIP score ranking. Similarly distinct clustering was seen in the case of the active CD and active UC comparison with PLS-DA model which showed clear separation of these groups (Figure 5a). Discriminatory metabolites up regulated in each group are shown in </w:t>
      </w:r>
      <w:r w:rsidR="000C328F" w:rsidRPr="00760F91">
        <w:rPr>
          <w:rFonts w:ascii="Garamond" w:hAnsi="Garamond" w:cs="Garamond"/>
        </w:rPr>
        <w:t>F</w:t>
      </w:r>
      <w:r w:rsidR="00345DE3" w:rsidRPr="00760F91">
        <w:rPr>
          <w:rFonts w:ascii="Garamond" w:hAnsi="Garamond" w:cs="Garamond"/>
        </w:rPr>
        <w:t>igure 5b</w:t>
      </w:r>
      <w:r w:rsidR="00C12FD7" w:rsidRPr="00760F91">
        <w:rPr>
          <w:rFonts w:ascii="Garamond" w:hAnsi="Garamond" w:cs="Garamond"/>
        </w:rPr>
        <w:t xml:space="preserve"> (supplementa</w:t>
      </w:r>
      <w:r w:rsidR="0019640F" w:rsidRPr="00760F91">
        <w:rPr>
          <w:rFonts w:ascii="Garamond" w:hAnsi="Garamond" w:cs="Garamond"/>
        </w:rPr>
        <w:t>ry</w:t>
      </w:r>
      <w:r w:rsidR="00C12FD7" w:rsidRPr="00760F91">
        <w:rPr>
          <w:rFonts w:ascii="Garamond" w:hAnsi="Garamond" w:cs="Garamond"/>
        </w:rPr>
        <w:t xml:space="preserve"> </w:t>
      </w:r>
      <w:r w:rsidR="0019640F" w:rsidRPr="00760F91">
        <w:rPr>
          <w:rFonts w:ascii="Garamond" w:hAnsi="Garamond" w:cs="Garamond"/>
        </w:rPr>
        <w:t>f</w:t>
      </w:r>
      <w:r w:rsidR="00C12FD7" w:rsidRPr="00760F91">
        <w:rPr>
          <w:rFonts w:ascii="Garamond" w:hAnsi="Garamond" w:cs="Garamond"/>
        </w:rPr>
        <w:t>igure)</w:t>
      </w:r>
      <w:r w:rsidR="00345DE3" w:rsidRPr="00760F91">
        <w:rPr>
          <w:rFonts w:ascii="Garamond" w:hAnsi="Garamond" w:cs="Garamond"/>
        </w:rPr>
        <w:t xml:space="preserve"> as per VIP score ranking. </w:t>
      </w:r>
    </w:p>
    <w:p w14:paraId="112C99B9" w14:textId="77777777" w:rsidR="00345DE3" w:rsidRPr="00760F91" w:rsidRDefault="00345DE3" w:rsidP="000271D2">
      <w:pPr>
        <w:tabs>
          <w:tab w:val="left" w:pos="10348"/>
        </w:tabs>
        <w:spacing w:line="480" w:lineRule="auto"/>
        <w:jc w:val="both"/>
        <w:rPr>
          <w:rFonts w:ascii="Garamond" w:hAnsi="Garamond" w:cs="Garamond"/>
        </w:rPr>
      </w:pPr>
    </w:p>
    <w:p w14:paraId="7711F5FE" w14:textId="06607311"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In contrast to the results of the Crohn’s disease groups, the PLS-DA model did not show any distinct separation of the active UC group from the inactive UC group (</w:t>
      </w:r>
      <w:r w:rsidR="003E30FF" w:rsidRPr="00760F91">
        <w:rPr>
          <w:rFonts w:ascii="Garamond" w:hAnsi="Garamond" w:cs="Garamond"/>
        </w:rPr>
        <w:t>F</w:t>
      </w:r>
      <w:r w:rsidRPr="00760F91">
        <w:rPr>
          <w:rFonts w:ascii="Garamond" w:hAnsi="Garamond" w:cs="Garamond"/>
        </w:rPr>
        <w:t xml:space="preserve">igure 6a) or from healthy controls (Figure 7a). Although some separation was observed between the active and inactive UC groups, there was a significant degree of overlap observed (Figure 6a). Similarly, the model was not able to show any distinct separation of the active UC group from that of the healthy controls and substantial overlap was observed in this comparison (Figure 7a). The metabolites that allowed these groups to be distinguished are listed alongside their VIP scores in </w:t>
      </w:r>
      <w:r w:rsidR="000C328F" w:rsidRPr="00760F91">
        <w:rPr>
          <w:rFonts w:ascii="Garamond" w:hAnsi="Garamond" w:cs="Garamond"/>
        </w:rPr>
        <w:t>F</w:t>
      </w:r>
      <w:r w:rsidRPr="00760F91">
        <w:rPr>
          <w:rFonts w:ascii="Garamond" w:hAnsi="Garamond" w:cs="Garamond"/>
        </w:rPr>
        <w:t>igures 6b and 7b</w:t>
      </w:r>
      <w:r w:rsidR="00C12FD7" w:rsidRPr="00760F91">
        <w:rPr>
          <w:rFonts w:ascii="Garamond" w:hAnsi="Garamond" w:cs="Garamond"/>
        </w:rPr>
        <w:t xml:space="preserve"> (supplementa</w:t>
      </w:r>
      <w:r w:rsidR="0019640F" w:rsidRPr="00760F91">
        <w:rPr>
          <w:rFonts w:ascii="Garamond" w:hAnsi="Garamond" w:cs="Garamond"/>
        </w:rPr>
        <w:t>ry</w:t>
      </w:r>
      <w:r w:rsidR="00C12FD7" w:rsidRPr="00760F91">
        <w:rPr>
          <w:rFonts w:ascii="Garamond" w:hAnsi="Garamond" w:cs="Garamond"/>
        </w:rPr>
        <w:t xml:space="preserve"> </w:t>
      </w:r>
      <w:r w:rsidR="0019640F" w:rsidRPr="00760F91">
        <w:rPr>
          <w:rFonts w:ascii="Garamond" w:hAnsi="Garamond" w:cs="Garamond"/>
        </w:rPr>
        <w:t>f</w:t>
      </w:r>
      <w:r w:rsidR="00C12FD7" w:rsidRPr="00760F91">
        <w:rPr>
          <w:rFonts w:ascii="Garamond" w:hAnsi="Garamond" w:cs="Garamond"/>
        </w:rPr>
        <w:t>igures)</w:t>
      </w:r>
      <w:r w:rsidRPr="00760F91">
        <w:rPr>
          <w:rFonts w:ascii="Garamond" w:hAnsi="Garamond" w:cs="Garamond"/>
        </w:rPr>
        <w:t xml:space="preserve">. Only one metabolite with a high VIP score was observed in the active UC group while the rest of the VOMs with high VIP scores were absent in this group in both analyses (Table 3).  </w:t>
      </w:r>
    </w:p>
    <w:p w14:paraId="0716FC6D" w14:textId="40F4D445"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The statistical analysis of all five groups, that is, active CD, inactive CD, active UC, inactive UC and healthy controls revealed poor class discrimination and substantial overlap was observed (</w:t>
      </w:r>
      <w:r w:rsidR="006F7230" w:rsidRPr="00760F91">
        <w:rPr>
          <w:rFonts w:ascii="Garamond" w:hAnsi="Garamond" w:cs="Garamond"/>
        </w:rPr>
        <w:t>F</w:t>
      </w:r>
      <w:r w:rsidRPr="00760F91">
        <w:rPr>
          <w:rFonts w:ascii="Garamond" w:hAnsi="Garamond" w:cs="Garamond"/>
        </w:rPr>
        <w:t xml:space="preserve">igure 9a). Discriminatory metabolites up regulated in each group are shown in </w:t>
      </w:r>
      <w:r w:rsidR="000C328F" w:rsidRPr="00760F91">
        <w:rPr>
          <w:rFonts w:ascii="Garamond" w:hAnsi="Garamond" w:cs="Garamond"/>
        </w:rPr>
        <w:t>F</w:t>
      </w:r>
      <w:r w:rsidRPr="00760F91">
        <w:rPr>
          <w:rFonts w:ascii="Garamond" w:hAnsi="Garamond" w:cs="Garamond"/>
        </w:rPr>
        <w:t>igure 9b</w:t>
      </w:r>
      <w:r w:rsidR="00C12FD7" w:rsidRPr="00760F91">
        <w:rPr>
          <w:rFonts w:ascii="Garamond" w:hAnsi="Garamond" w:cs="Garamond"/>
        </w:rPr>
        <w:t xml:space="preserve"> (supplementa</w:t>
      </w:r>
      <w:r w:rsidR="0019640F" w:rsidRPr="00760F91">
        <w:rPr>
          <w:rFonts w:ascii="Garamond" w:hAnsi="Garamond" w:cs="Garamond"/>
        </w:rPr>
        <w:t>ry</w:t>
      </w:r>
      <w:r w:rsidR="00C12FD7" w:rsidRPr="00760F91">
        <w:rPr>
          <w:rFonts w:ascii="Garamond" w:hAnsi="Garamond" w:cs="Garamond"/>
        </w:rPr>
        <w:t xml:space="preserve"> </w:t>
      </w:r>
      <w:r w:rsidR="0019640F" w:rsidRPr="00760F91">
        <w:rPr>
          <w:rFonts w:ascii="Garamond" w:hAnsi="Garamond" w:cs="Garamond"/>
        </w:rPr>
        <w:t>f</w:t>
      </w:r>
      <w:r w:rsidR="00C12FD7" w:rsidRPr="00760F91">
        <w:rPr>
          <w:rFonts w:ascii="Garamond" w:hAnsi="Garamond" w:cs="Garamond"/>
        </w:rPr>
        <w:t>igure)</w:t>
      </w:r>
      <w:r w:rsidRPr="00760F91">
        <w:rPr>
          <w:rFonts w:ascii="Garamond" w:hAnsi="Garamond" w:cs="Garamond"/>
        </w:rPr>
        <w:t xml:space="preserve"> as per VIP score ranking.</w:t>
      </w:r>
      <w:r w:rsidR="002D60D4" w:rsidRPr="00760F91">
        <w:rPr>
          <w:rFonts w:ascii="Garamond" w:hAnsi="Garamond" w:cs="Garamond"/>
        </w:rPr>
        <w:t xml:space="preserve"> </w:t>
      </w:r>
    </w:p>
    <w:p w14:paraId="32492383" w14:textId="09635771" w:rsidR="002D60D4" w:rsidRPr="00760F91" w:rsidRDefault="002D60D4" w:rsidP="000271D2">
      <w:pPr>
        <w:tabs>
          <w:tab w:val="left" w:pos="10348"/>
        </w:tabs>
        <w:spacing w:line="480" w:lineRule="auto"/>
        <w:jc w:val="both"/>
        <w:outlineLvl w:val="0"/>
        <w:rPr>
          <w:rFonts w:ascii="Garamond" w:hAnsi="Garamond" w:cs="Garamond"/>
          <w:b/>
          <w:bCs/>
        </w:rPr>
      </w:pPr>
      <w:r w:rsidRPr="00760F91">
        <w:rPr>
          <w:rFonts w:ascii="Garamond" w:hAnsi="Garamond" w:cs="Garamond"/>
          <w:bCs/>
        </w:rPr>
        <w:t>Similarly, the results of metabolite analysis of inactive CD group, inactive UC group and healthy control showed poor separation of th</w:t>
      </w:r>
      <w:r w:rsidR="00A47524" w:rsidRPr="00760F91">
        <w:rPr>
          <w:rFonts w:ascii="Garamond" w:hAnsi="Garamond" w:cs="Garamond"/>
          <w:bCs/>
        </w:rPr>
        <w:t>r</w:t>
      </w:r>
      <w:r w:rsidRPr="00760F91">
        <w:rPr>
          <w:rFonts w:ascii="Garamond" w:hAnsi="Garamond" w:cs="Garamond"/>
          <w:bCs/>
        </w:rPr>
        <w:t>ee group</w:t>
      </w:r>
      <w:r w:rsidR="00A47524" w:rsidRPr="00760F91">
        <w:rPr>
          <w:rFonts w:ascii="Garamond" w:hAnsi="Garamond" w:cs="Garamond"/>
          <w:bCs/>
        </w:rPr>
        <w:t>s</w:t>
      </w:r>
      <w:r w:rsidRPr="00760F91">
        <w:rPr>
          <w:rFonts w:ascii="Garamond" w:hAnsi="Garamond" w:cs="Garamond"/>
          <w:bCs/>
        </w:rPr>
        <w:t xml:space="preserve"> with substantial overlap between the groups </w:t>
      </w:r>
      <w:r w:rsidR="007C6976" w:rsidRPr="00760F91">
        <w:rPr>
          <w:rFonts w:ascii="Garamond" w:hAnsi="Garamond" w:cs="Garamond"/>
          <w:bCs/>
        </w:rPr>
        <w:t>(</w:t>
      </w:r>
      <w:r w:rsidR="006F7230" w:rsidRPr="00760F91">
        <w:rPr>
          <w:rFonts w:ascii="Garamond" w:hAnsi="Garamond" w:cs="Garamond"/>
          <w:bCs/>
        </w:rPr>
        <w:t>F</w:t>
      </w:r>
      <w:r w:rsidR="007C6976" w:rsidRPr="00760F91">
        <w:rPr>
          <w:rFonts w:ascii="Garamond" w:hAnsi="Garamond" w:cs="Garamond"/>
          <w:bCs/>
        </w:rPr>
        <w:t>igure</w:t>
      </w:r>
      <w:r w:rsidR="006F7230" w:rsidRPr="00760F91">
        <w:rPr>
          <w:rFonts w:ascii="Garamond" w:hAnsi="Garamond" w:cs="Garamond"/>
          <w:bCs/>
        </w:rPr>
        <w:t>s</w:t>
      </w:r>
      <w:r w:rsidR="007C6976" w:rsidRPr="00760F91">
        <w:rPr>
          <w:rFonts w:ascii="Garamond" w:hAnsi="Garamond" w:cs="Garamond"/>
          <w:bCs/>
        </w:rPr>
        <w:t xml:space="preserve"> 10a &amp; 10b</w:t>
      </w:r>
      <w:r w:rsidR="00D17281" w:rsidRPr="00760F91">
        <w:rPr>
          <w:rFonts w:ascii="Garamond" w:hAnsi="Garamond" w:cs="Garamond"/>
          <w:bCs/>
        </w:rPr>
        <w:t xml:space="preserve">-supplemtal </w:t>
      </w:r>
      <w:r w:rsidR="000C328F" w:rsidRPr="00760F91">
        <w:rPr>
          <w:rFonts w:ascii="Garamond" w:hAnsi="Garamond" w:cs="Garamond"/>
          <w:bCs/>
        </w:rPr>
        <w:t>F</w:t>
      </w:r>
      <w:r w:rsidR="00D17281" w:rsidRPr="00760F91">
        <w:rPr>
          <w:rFonts w:ascii="Garamond" w:hAnsi="Garamond" w:cs="Garamond"/>
          <w:bCs/>
        </w:rPr>
        <w:t>igure</w:t>
      </w:r>
      <w:r w:rsidR="007C6976" w:rsidRPr="00760F91">
        <w:rPr>
          <w:rFonts w:ascii="Garamond" w:hAnsi="Garamond" w:cs="Garamond"/>
          <w:bCs/>
        </w:rPr>
        <w:t xml:space="preserve">) </w:t>
      </w:r>
    </w:p>
    <w:p w14:paraId="4F99DC21" w14:textId="77777777" w:rsidR="00345DE3" w:rsidRPr="00760F91" w:rsidRDefault="00345DE3" w:rsidP="000271D2">
      <w:pPr>
        <w:tabs>
          <w:tab w:val="left" w:pos="10348"/>
        </w:tabs>
        <w:spacing w:line="480" w:lineRule="auto"/>
        <w:jc w:val="both"/>
        <w:outlineLvl w:val="0"/>
        <w:rPr>
          <w:rFonts w:ascii="Garamond" w:hAnsi="Garamond" w:cs="Garamond"/>
          <w:b/>
          <w:bCs/>
        </w:rPr>
      </w:pPr>
      <w:r w:rsidRPr="00760F91">
        <w:rPr>
          <w:rFonts w:ascii="Garamond" w:hAnsi="Garamond" w:cs="Garamond"/>
          <w:b/>
          <w:bCs/>
        </w:rPr>
        <w:t>DISCUSSION</w:t>
      </w:r>
    </w:p>
    <w:p w14:paraId="5C9EADC9" w14:textId="77777777"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 xml:space="preserve">The study of low molecular weight metabolites by volatile analysis techniques offers a novel approach to develop non-invasive biomarkers of disease. Investigation of metabolites in medical diagnosis has become a very promising idea, which has gained considerable clinical and scientific interest.  Pioneering research has shown that alterations in the metabolomic profile in biological fluids can be utilised in the diagnosis of various pathological conditions [30-32], and enables the understanding of human metabolic response to changes in the physiological conditions and disease processes. In this study, we investigated the metabolite fingerprints of individuals with IBD and observed significant differences in the faecal VOM patterns of individuals in different IBD groups, in particular, groups with Crohn’s disease, and healthy controls. Our study has shown a clear separation between groups with active CD vs. inactive CD and healthy controls. Separation was also observed in small bowel CD vs. healthy control and groups with Crohn’s colitis vs. UC based on metabolomic profiling. </w:t>
      </w:r>
    </w:p>
    <w:p w14:paraId="4E7DE304" w14:textId="77777777" w:rsidR="00345DE3" w:rsidRPr="00760F91" w:rsidRDefault="00345DE3" w:rsidP="000271D2">
      <w:pPr>
        <w:tabs>
          <w:tab w:val="left" w:pos="10348"/>
        </w:tabs>
        <w:spacing w:line="480" w:lineRule="auto"/>
        <w:jc w:val="both"/>
        <w:rPr>
          <w:rFonts w:ascii="Garamond" w:hAnsi="Garamond" w:cs="Garamond"/>
        </w:rPr>
      </w:pPr>
    </w:p>
    <w:p w14:paraId="4E7AF8FA" w14:textId="77777777"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 xml:space="preserve">Alteration in the pattern of faecal metabolites may be due to the alterations in the metabolic processes, results of inflammatory changes, microbial dysbiosis in the gut, or a combination of these. Research studies focusing on the investigations of metabolomes in various biological fluids from patients with IBD are mounting although with a wide variability in the results and some degree of contradiction across the studies. One of the preliminary studies from Garner </w:t>
      </w:r>
      <w:r w:rsidRPr="00760F91">
        <w:rPr>
          <w:rFonts w:ascii="Garamond" w:hAnsi="Garamond" w:cs="Garamond"/>
          <w:i/>
          <w:iCs/>
        </w:rPr>
        <w:t>et al</w:t>
      </w:r>
      <w:r w:rsidRPr="00760F91">
        <w:rPr>
          <w:rFonts w:ascii="Garamond" w:hAnsi="Garamond" w:cs="Garamond"/>
        </w:rPr>
        <w:t xml:space="preserve"> found differences in the faecal metabolites of healthy controls vs. patients with UC, </w:t>
      </w:r>
      <w:r w:rsidRPr="00760F91">
        <w:rPr>
          <w:rFonts w:ascii="Garamond" w:hAnsi="Garamond" w:cs="Garamond"/>
          <w:i/>
          <w:iCs/>
        </w:rPr>
        <w:t>Clostridium difficile</w:t>
      </w:r>
      <w:r w:rsidRPr="00760F91">
        <w:rPr>
          <w:rFonts w:ascii="Garamond" w:hAnsi="Garamond" w:cs="Garamond"/>
        </w:rPr>
        <w:t xml:space="preserve"> and </w:t>
      </w:r>
      <w:r w:rsidRPr="00760F91">
        <w:rPr>
          <w:rFonts w:ascii="Garamond" w:hAnsi="Garamond" w:cs="Garamond"/>
          <w:i/>
          <w:iCs/>
        </w:rPr>
        <w:t>Campylobacter jejuni</w:t>
      </w:r>
      <w:r w:rsidRPr="00760F91">
        <w:rPr>
          <w:rFonts w:ascii="Garamond" w:hAnsi="Garamond" w:cs="Garamond"/>
        </w:rPr>
        <w:t xml:space="preserve"> [14]. Other studies identified differences in the VOMs of preterm infants with necrotizing enterocolitis [33],</w:t>
      </w:r>
      <w:r w:rsidRPr="00760F91">
        <w:rPr>
          <w:rFonts w:ascii="Garamond" w:hAnsi="Garamond" w:cs="Garamond"/>
          <w:vertAlign w:val="superscript"/>
        </w:rPr>
        <w:t xml:space="preserve"> </w:t>
      </w:r>
      <w:r w:rsidRPr="00760F91">
        <w:rPr>
          <w:rFonts w:ascii="Garamond" w:hAnsi="Garamond" w:cs="Garamond"/>
        </w:rPr>
        <w:t xml:space="preserve">children with coeliac disease [34], individuals with IBS [35] and obese patients with non-alcoholic fatty liver disease [36].  Our study observed up-regulation of </w:t>
      </w:r>
      <w:proofErr w:type="spellStart"/>
      <w:r w:rsidRPr="00760F91">
        <w:rPr>
          <w:rFonts w:ascii="Garamond" w:hAnsi="Garamond" w:cs="Garamond"/>
        </w:rPr>
        <w:t>heptanal</w:t>
      </w:r>
      <w:proofErr w:type="spellEnd"/>
      <w:r w:rsidRPr="00760F91">
        <w:rPr>
          <w:rFonts w:ascii="Garamond" w:hAnsi="Garamond" w:cs="Garamond"/>
        </w:rPr>
        <w:t xml:space="preserve">, </w:t>
      </w:r>
      <w:proofErr w:type="spellStart"/>
      <w:r w:rsidRPr="00760F91">
        <w:rPr>
          <w:rFonts w:ascii="Garamond" w:hAnsi="Garamond" w:cs="Garamond"/>
        </w:rPr>
        <w:t>propanal</w:t>
      </w:r>
      <w:proofErr w:type="spellEnd"/>
      <w:r w:rsidRPr="00760F91">
        <w:rPr>
          <w:rFonts w:ascii="Garamond" w:hAnsi="Garamond" w:cs="Garamond"/>
        </w:rPr>
        <w:t xml:space="preserve">, </w:t>
      </w:r>
      <w:proofErr w:type="spellStart"/>
      <w:r w:rsidRPr="00760F91">
        <w:rPr>
          <w:rFonts w:ascii="Garamond" w:hAnsi="Garamond" w:cs="Garamond"/>
        </w:rPr>
        <w:t>benzeneacetaldehyde</w:t>
      </w:r>
      <w:proofErr w:type="spellEnd"/>
      <w:r w:rsidRPr="00760F91">
        <w:rPr>
          <w:rFonts w:ascii="Garamond" w:hAnsi="Garamond" w:cs="Garamond"/>
        </w:rPr>
        <w:t>, 1-octen-3-ol, 3-methyl-1-butanol, 2-piperidinone and 6-methyl-2-heptanone in the groups with active CD.</w:t>
      </w:r>
    </w:p>
    <w:p w14:paraId="5EAE7792" w14:textId="77777777" w:rsidR="00345DE3" w:rsidRPr="00760F91" w:rsidRDefault="00345DE3" w:rsidP="000271D2">
      <w:pPr>
        <w:tabs>
          <w:tab w:val="left" w:pos="10348"/>
        </w:tabs>
        <w:spacing w:line="480" w:lineRule="auto"/>
        <w:jc w:val="both"/>
        <w:rPr>
          <w:rFonts w:ascii="Garamond" w:hAnsi="Garamond" w:cs="Garamond"/>
        </w:rPr>
      </w:pPr>
    </w:p>
    <w:p w14:paraId="662DF354" w14:textId="37394989" w:rsidR="00345DE3" w:rsidRPr="00760F91" w:rsidRDefault="00345DE3" w:rsidP="000271D2">
      <w:pPr>
        <w:tabs>
          <w:tab w:val="left" w:pos="10348"/>
        </w:tabs>
        <w:spacing w:line="480" w:lineRule="auto"/>
        <w:jc w:val="both"/>
        <w:rPr>
          <w:rFonts w:ascii="Garamond" w:hAnsi="Garamond" w:cs="Garamond"/>
        </w:rPr>
      </w:pPr>
      <w:proofErr w:type="spellStart"/>
      <w:r w:rsidRPr="00760F91">
        <w:rPr>
          <w:rFonts w:ascii="Garamond" w:hAnsi="Garamond" w:cs="Garamond"/>
        </w:rPr>
        <w:t>Heptanal</w:t>
      </w:r>
      <w:proofErr w:type="spellEnd"/>
      <w:r w:rsidRPr="00760F91">
        <w:rPr>
          <w:rFonts w:ascii="Garamond" w:hAnsi="Garamond" w:cs="Garamond"/>
        </w:rPr>
        <w:t xml:space="preserve">, </w:t>
      </w:r>
      <w:proofErr w:type="spellStart"/>
      <w:r w:rsidRPr="00760F91">
        <w:rPr>
          <w:rFonts w:ascii="Garamond" w:hAnsi="Garamond" w:cs="Garamond"/>
        </w:rPr>
        <w:t>propanal</w:t>
      </w:r>
      <w:proofErr w:type="spellEnd"/>
      <w:r w:rsidRPr="00760F91">
        <w:rPr>
          <w:rFonts w:ascii="Garamond" w:hAnsi="Garamond" w:cs="Garamond"/>
        </w:rPr>
        <w:t xml:space="preserve"> and </w:t>
      </w:r>
      <w:proofErr w:type="spellStart"/>
      <w:r w:rsidRPr="00760F91">
        <w:rPr>
          <w:rFonts w:ascii="Garamond" w:hAnsi="Garamond" w:cs="Garamond"/>
        </w:rPr>
        <w:t>benzeneacetaldehyde</w:t>
      </w:r>
      <w:proofErr w:type="spellEnd"/>
      <w:r w:rsidRPr="00760F91">
        <w:rPr>
          <w:rFonts w:ascii="Garamond" w:hAnsi="Garamond" w:cs="Garamond"/>
        </w:rPr>
        <w:t xml:space="preserve"> are aldehydes. Studies have shown that aldehydes are produced during inflammatory processes as a result of lipid per-oxidation and oxidative stress [37],</w:t>
      </w:r>
      <w:r w:rsidRPr="00760F91">
        <w:rPr>
          <w:rFonts w:ascii="Garamond" w:hAnsi="Garamond" w:cs="Garamond"/>
          <w:vertAlign w:val="superscript"/>
        </w:rPr>
        <w:t xml:space="preserve"> </w:t>
      </w:r>
      <w:r w:rsidRPr="00760F91">
        <w:rPr>
          <w:rFonts w:ascii="Garamond" w:hAnsi="Garamond" w:cs="Garamond"/>
        </w:rPr>
        <w:t xml:space="preserve">and play an important role in the tissue damage and mucosal ulceration of the GI tract in patients with IBD [38]. Our study found that faecal aldehydes were more abundant in the active CD group compared to healthy controls and UC (p&lt;0.05, Table 3), and could be a marker of disease activity in CD. Similarly, 1-octen-3-ol and 3-methyl-1-butanol are secondary alcohols, the </w:t>
      </w:r>
      <w:r w:rsidR="00853BDC" w:rsidRPr="00760F91">
        <w:rPr>
          <w:rFonts w:ascii="Garamond" w:hAnsi="Garamond" w:cs="Garamond"/>
        </w:rPr>
        <w:t>occurrence</w:t>
      </w:r>
      <w:r w:rsidRPr="00760F91">
        <w:rPr>
          <w:rFonts w:ascii="Garamond" w:hAnsi="Garamond" w:cs="Garamond"/>
        </w:rPr>
        <w:t xml:space="preserve"> of which was found to be increased in the CD active group, with levels dropping again in the CD inactive group. 1-Octen-3-ol was consistently found to be</w:t>
      </w:r>
      <w:r w:rsidR="00A47524" w:rsidRPr="00760F91">
        <w:rPr>
          <w:rFonts w:ascii="Garamond" w:hAnsi="Garamond" w:cs="Garamond"/>
        </w:rPr>
        <w:t xml:space="preserve"> a</w:t>
      </w:r>
      <w:r w:rsidRPr="00760F91">
        <w:rPr>
          <w:rFonts w:ascii="Garamond" w:hAnsi="Garamond" w:cs="Garamond"/>
        </w:rPr>
        <w:t xml:space="preserve"> discriminatory VOM in analyses of active CD vs. inactive CD and small bowel CD vs. healthy control. In contrast, its presence was not detected in individuals with active UC, making it a potentially interesting VOM specifically related to active Crohn’s disease. The </w:t>
      </w:r>
      <w:r w:rsidR="00853BDC" w:rsidRPr="00760F91">
        <w:rPr>
          <w:rFonts w:ascii="Garamond" w:hAnsi="Garamond" w:cs="Garamond"/>
        </w:rPr>
        <w:t>occurrence</w:t>
      </w:r>
      <w:r w:rsidRPr="00760F91">
        <w:rPr>
          <w:rFonts w:ascii="Garamond" w:hAnsi="Garamond" w:cs="Garamond"/>
        </w:rPr>
        <w:t xml:space="preserve"> of primary alcohols, however, was found at relatively stable levels across the groups. </w:t>
      </w:r>
    </w:p>
    <w:p w14:paraId="0BDCCED0" w14:textId="77777777" w:rsidR="00345DE3" w:rsidRPr="00760F91" w:rsidRDefault="00345DE3" w:rsidP="000271D2">
      <w:pPr>
        <w:tabs>
          <w:tab w:val="left" w:pos="10348"/>
        </w:tabs>
        <w:spacing w:line="480" w:lineRule="auto"/>
        <w:jc w:val="both"/>
        <w:rPr>
          <w:rFonts w:ascii="Garamond" w:hAnsi="Garamond" w:cs="Garamond"/>
        </w:rPr>
      </w:pPr>
    </w:p>
    <w:p w14:paraId="30F6A741" w14:textId="40A68759" w:rsidR="00345DE3" w:rsidRPr="00760F91" w:rsidRDefault="00345DE3" w:rsidP="000271D2">
      <w:pPr>
        <w:tabs>
          <w:tab w:val="left" w:pos="10348"/>
        </w:tabs>
        <w:spacing w:line="480" w:lineRule="auto"/>
        <w:jc w:val="both"/>
        <w:rPr>
          <w:rFonts w:ascii="Garamond" w:hAnsi="Garamond" w:cs="Garamond"/>
          <w:bCs/>
        </w:rPr>
      </w:pPr>
      <w:r w:rsidRPr="00760F91">
        <w:rPr>
          <w:rFonts w:ascii="Garamond" w:hAnsi="Garamond" w:cs="Garamond"/>
        </w:rPr>
        <w:t xml:space="preserve">Both heptanal and 1-octen-3-ol were shown to be linked with fungi by studies in the past [40, 41]. 1-octen-3-ol is biosynthesised from linoleic acid and found to be less abundant in healthy individuals but was raised in </w:t>
      </w:r>
      <w:r w:rsidR="009543BF" w:rsidRPr="00760F91">
        <w:rPr>
          <w:rFonts w:ascii="Garamond" w:hAnsi="Garamond" w:cs="Garamond"/>
        </w:rPr>
        <w:t>c</w:t>
      </w:r>
      <w:r w:rsidRPr="00760F91">
        <w:rPr>
          <w:rFonts w:ascii="Garamond" w:hAnsi="Garamond" w:cs="Garamond"/>
        </w:rPr>
        <w:t>ampylobacter infection and c</w:t>
      </w:r>
      <w:r w:rsidR="006F7230" w:rsidRPr="00760F91">
        <w:rPr>
          <w:rFonts w:ascii="Garamond" w:hAnsi="Garamond" w:cs="Garamond"/>
        </w:rPr>
        <w:t>o</w:t>
      </w:r>
      <w:r w:rsidRPr="00760F91">
        <w:rPr>
          <w:rFonts w:ascii="Garamond" w:hAnsi="Garamond" w:cs="Garamond"/>
        </w:rPr>
        <w:t xml:space="preserve">eliac disease in children [14, 34]. Similarly, heptanal and other aldehydes such as </w:t>
      </w:r>
      <w:proofErr w:type="spellStart"/>
      <w:r w:rsidRPr="00760F91">
        <w:rPr>
          <w:rFonts w:ascii="Garamond" w:hAnsi="Garamond" w:cs="Garamond"/>
        </w:rPr>
        <w:t>propanal</w:t>
      </w:r>
      <w:proofErr w:type="spellEnd"/>
      <w:r w:rsidRPr="00760F91">
        <w:rPr>
          <w:rFonts w:ascii="Garamond" w:hAnsi="Garamond" w:cs="Garamond"/>
        </w:rPr>
        <w:t xml:space="preserve"> and </w:t>
      </w:r>
      <w:proofErr w:type="spellStart"/>
      <w:r w:rsidRPr="00760F91">
        <w:rPr>
          <w:rFonts w:ascii="Garamond" w:hAnsi="Garamond" w:cs="Garamond"/>
        </w:rPr>
        <w:t>hexanal</w:t>
      </w:r>
      <w:proofErr w:type="spellEnd"/>
      <w:r w:rsidRPr="00760F91">
        <w:rPr>
          <w:rFonts w:ascii="Garamond" w:hAnsi="Garamond" w:cs="Garamond"/>
        </w:rPr>
        <w:t xml:space="preserve"> were also shown to be a product of decomposition by fungi in various food products [42, 43]. Our observation that heptanal and 1-octen-3-ol have a higher </w:t>
      </w:r>
      <w:r w:rsidR="00853BDC" w:rsidRPr="00760F91">
        <w:rPr>
          <w:rFonts w:ascii="Garamond" w:hAnsi="Garamond" w:cs="Garamond"/>
        </w:rPr>
        <w:t>occurrence</w:t>
      </w:r>
      <w:r w:rsidRPr="00760F91">
        <w:rPr>
          <w:rFonts w:ascii="Garamond" w:hAnsi="Garamond" w:cs="Garamond"/>
        </w:rPr>
        <w:t xml:space="preserve"> could reflect a potential role of fungi in the pathogenesis of Crohn’s disease and lead to the </w:t>
      </w:r>
      <w:r w:rsidR="00A47524" w:rsidRPr="00760F91">
        <w:rPr>
          <w:rFonts w:ascii="Garamond" w:hAnsi="Garamond" w:cs="Garamond"/>
        </w:rPr>
        <w:t>hypothesis</w:t>
      </w:r>
      <w:r w:rsidRPr="00760F91">
        <w:rPr>
          <w:rFonts w:ascii="Garamond" w:hAnsi="Garamond" w:cs="Garamond"/>
        </w:rPr>
        <w:t xml:space="preserve"> that in Crohn’s disease, the alteration or dysbiosis in the gut microbiota could encourage pathogenic fungal growth. Research studies have tried to evaluate the role of fungi in the cause of Crohn’s disease. For example a study by </w:t>
      </w:r>
      <w:proofErr w:type="spellStart"/>
      <w:r w:rsidRPr="00760F91">
        <w:rPr>
          <w:rFonts w:ascii="Garamond" w:hAnsi="Garamond" w:cs="Garamond"/>
        </w:rPr>
        <w:t>Costantini</w:t>
      </w:r>
      <w:proofErr w:type="spellEnd"/>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[44] in the past had found that people with Crohn’s disease often have aflatoxin, a mycotoxin made by </w:t>
      </w:r>
      <w:r w:rsidR="009360B7" w:rsidRPr="00760F91">
        <w:rPr>
          <w:rFonts w:ascii="Garamond" w:hAnsi="Garamond" w:cs="Garamond"/>
        </w:rPr>
        <w:t>a</w:t>
      </w:r>
      <w:r w:rsidRPr="00760F91">
        <w:rPr>
          <w:rFonts w:ascii="Garamond" w:hAnsi="Garamond" w:cs="Garamond"/>
        </w:rPr>
        <w:t xml:space="preserve">spergillus molds, in their blood. Similarly another study by Barclay </w:t>
      </w:r>
      <w:r w:rsidRPr="00760F91">
        <w:rPr>
          <w:rFonts w:ascii="Garamond" w:hAnsi="Garamond" w:cs="Garamond"/>
          <w:i/>
        </w:rPr>
        <w:t>et al</w:t>
      </w:r>
      <w:r w:rsidRPr="00760F91">
        <w:rPr>
          <w:rFonts w:ascii="Garamond" w:hAnsi="Garamond" w:cs="Garamond"/>
          <w:vertAlign w:val="superscript"/>
        </w:rPr>
        <w:t xml:space="preserve"> </w:t>
      </w:r>
      <w:r w:rsidRPr="00760F91">
        <w:rPr>
          <w:rFonts w:ascii="Garamond" w:hAnsi="Garamond" w:cs="Garamond"/>
        </w:rPr>
        <w:t xml:space="preserve">[45], found that disease activity in patients with Crohn’s disease was lower when they followed a yeast-free diet, specifically avoiding </w:t>
      </w:r>
      <w:proofErr w:type="gramStart"/>
      <w:r w:rsidRPr="00760F91">
        <w:rPr>
          <w:rFonts w:ascii="Garamond" w:hAnsi="Garamond" w:cs="Garamond"/>
        </w:rPr>
        <w:t>baker’s</w:t>
      </w:r>
      <w:proofErr w:type="gramEnd"/>
      <w:r w:rsidRPr="00760F91">
        <w:rPr>
          <w:rFonts w:ascii="Garamond" w:hAnsi="Garamond" w:cs="Garamond"/>
        </w:rPr>
        <w:t xml:space="preserve"> and brewer’s yeasts. Recent work has shown a link between the interaction of commensal fungi with the intestinal immune system and the development of IBD [46].</w:t>
      </w:r>
      <w:r w:rsidRPr="00760F91">
        <w:rPr>
          <w:rFonts w:ascii="Garamond" w:hAnsi="Garamond" w:cs="Garamond"/>
          <w:vertAlign w:val="superscript"/>
        </w:rPr>
        <w:t xml:space="preserve"> </w:t>
      </w:r>
      <w:r w:rsidRPr="00760F91">
        <w:rPr>
          <w:rFonts w:ascii="Garamond" w:hAnsi="Garamond" w:cs="Garamond"/>
          <w:bCs/>
        </w:rPr>
        <w:t xml:space="preserve"> Further studies are needed to investigate the correlation of faecal metabolites with colonic microbiome, in particular the fungi, which could shed further light on the </w:t>
      </w:r>
      <w:r w:rsidR="009543BF" w:rsidRPr="00760F91">
        <w:rPr>
          <w:rFonts w:ascii="Garamond" w:hAnsi="Garamond" w:cs="Garamond"/>
          <w:bCs/>
        </w:rPr>
        <w:t>a</w:t>
      </w:r>
      <w:r w:rsidRPr="00760F91">
        <w:rPr>
          <w:rFonts w:ascii="Garamond" w:hAnsi="Garamond" w:cs="Garamond"/>
          <w:bCs/>
        </w:rPr>
        <w:t>etiological role of fungi in IBD.</w:t>
      </w:r>
    </w:p>
    <w:p w14:paraId="017B2A1B" w14:textId="77777777" w:rsidR="00345DE3" w:rsidRPr="00760F91" w:rsidRDefault="00345DE3" w:rsidP="000271D2">
      <w:pPr>
        <w:tabs>
          <w:tab w:val="left" w:pos="10348"/>
        </w:tabs>
        <w:spacing w:line="480" w:lineRule="auto"/>
        <w:jc w:val="both"/>
        <w:rPr>
          <w:rFonts w:ascii="Garamond" w:hAnsi="Garamond" w:cs="Garamond"/>
          <w:bCs/>
        </w:rPr>
      </w:pPr>
    </w:p>
    <w:p w14:paraId="6D0AF7D7" w14:textId="1AA6B7B7"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bCs/>
        </w:rPr>
        <w:t>Other metabolites, which were up</w:t>
      </w:r>
      <w:r w:rsidR="00284F71" w:rsidRPr="00760F91">
        <w:rPr>
          <w:rFonts w:ascii="Garamond" w:hAnsi="Garamond" w:cs="Garamond"/>
          <w:bCs/>
        </w:rPr>
        <w:t>-</w:t>
      </w:r>
      <w:r w:rsidRPr="00760F91">
        <w:rPr>
          <w:rFonts w:ascii="Garamond" w:hAnsi="Garamond" w:cs="Garamond"/>
          <w:bCs/>
        </w:rPr>
        <w:t xml:space="preserve">regulated in Crohn’s disease in comparison to healthy controls and UC, were </w:t>
      </w:r>
      <w:r w:rsidRPr="00760F91">
        <w:rPr>
          <w:rFonts w:ascii="Garamond" w:hAnsi="Garamond"/>
        </w:rPr>
        <w:t xml:space="preserve">2-piperidinone and 6-methyl-2-heptanone. </w:t>
      </w:r>
      <w:r w:rsidR="00AA5BE7" w:rsidRPr="00760F91">
        <w:rPr>
          <w:rFonts w:ascii="Garamond" w:hAnsi="Garamond"/>
        </w:rPr>
        <w:t>6-Methyl-2-heptanone</w:t>
      </w:r>
      <w:r w:rsidRPr="00760F91">
        <w:rPr>
          <w:rFonts w:ascii="Garamond" w:hAnsi="Garamond"/>
        </w:rPr>
        <w:t xml:space="preserve"> belong</w:t>
      </w:r>
      <w:r w:rsidR="00AA5BE7" w:rsidRPr="00760F91">
        <w:rPr>
          <w:rFonts w:ascii="Garamond" w:hAnsi="Garamond"/>
        </w:rPr>
        <w:t>s</w:t>
      </w:r>
      <w:r w:rsidRPr="00760F91">
        <w:rPr>
          <w:rFonts w:ascii="Garamond" w:hAnsi="Garamond"/>
        </w:rPr>
        <w:t xml:space="preserve"> to the methyl-ketone group</w:t>
      </w:r>
      <w:r w:rsidR="00AA5BE7" w:rsidRPr="00760F91">
        <w:rPr>
          <w:rFonts w:ascii="Garamond" w:hAnsi="Garamond" w:cs="Garamond"/>
        </w:rPr>
        <w:t xml:space="preserve"> and s</w:t>
      </w:r>
      <w:r w:rsidRPr="00760F91">
        <w:rPr>
          <w:rFonts w:ascii="Garamond" w:hAnsi="Garamond" w:cs="Garamond"/>
          <w:bCs/>
        </w:rPr>
        <w:t xml:space="preserve">tudies have shown that </w:t>
      </w:r>
      <w:r w:rsidR="00AA5BE7" w:rsidRPr="00760F91">
        <w:rPr>
          <w:rFonts w:ascii="Garamond" w:hAnsi="Garamond" w:cs="Garamond"/>
          <w:bCs/>
        </w:rPr>
        <w:t>it</w:t>
      </w:r>
      <w:r w:rsidRPr="00760F91">
        <w:rPr>
          <w:rFonts w:ascii="Garamond" w:hAnsi="Garamond" w:cs="Garamond"/>
          <w:bCs/>
        </w:rPr>
        <w:t xml:space="preserve"> can be produced by many species of bacteria and can also be produced by fungi from the respective </w:t>
      </w:r>
      <w:proofErr w:type="spellStart"/>
      <w:r w:rsidRPr="00760F91">
        <w:rPr>
          <w:rFonts w:ascii="Garamond" w:hAnsi="Garamond" w:cs="Garamond"/>
          <w:bCs/>
        </w:rPr>
        <w:t>alkanoic</w:t>
      </w:r>
      <w:proofErr w:type="spellEnd"/>
      <w:r w:rsidRPr="00760F91">
        <w:rPr>
          <w:rFonts w:ascii="Garamond" w:hAnsi="Garamond" w:cs="Garamond"/>
          <w:bCs/>
        </w:rPr>
        <w:t xml:space="preserve"> acid</w:t>
      </w:r>
      <w:r w:rsidR="00AA5BE7" w:rsidRPr="00760F91">
        <w:rPr>
          <w:rFonts w:ascii="Garamond" w:hAnsi="Garamond" w:cs="Garamond"/>
          <w:bCs/>
        </w:rPr>
        <w:t xml:space="preserve">. </w:t>
      </w:r>
      <w:r w:rsidRPr="00760F91">
        <w:rPr>
          <w:rFonts w:ascii="Garamond" w:hAnsi="Garamond" w:cs="Garamond"/>
          <w:bCs/>
        </w:rPr>
        <w:t xml:space="preserve"> </w:t>
      </w:r>
      <w:r w:rsidR="00AA5BE7" w:rsidRPr="00760F91">
        <w:rPr>
          <w:rFonts w:ascii="Garamond" w:hAnsi="Garamond" w:cs="Garamond"/>
          <w:bCs/>
        </w:rPr>
        <w:t>U</w:t>
      </w:r>
      <w:r w:rsidRPr="00760F91">
        <w:rPr>
          <w:rFonts w:ascii="Garamond" w:hAnsi="Garamond" w:cs="Garamond"/>
          <w:bCs/>
        </w:rPr>
        <w:t xml:space="preserve">ndoubtedly, other </w:t>
      </w:r>
      <w:proofErr w:type="spellStart"/>
      <w:r w:rsidRPr="00760F91">
        <w:rPr>
          <w:rFonts w:ascii="Garamond" w:hAnsi="Garamond" w:cs="Garamond"/>
          <w:bCs/>
        </w:rPr>
        <w:t>ketonic</w:t>
      </w:r>
      <w:proofErr w:type="spellEnd"/>
      <w:r w:rsidRPr="00760F91">
        <w:rPr>
          <w:rFonts w:ascii="Garamond" w:hAnsi="Garamond" w:cs="Garamond"/>
          <w:bCs/>
        </w:rPr>
        <w:t xml:space="preserve"> compounds can also be synthesised by bacteria [47].</w:t>
      </w:r>
      <w:r w:rsidRPr="00760F91">
        <w:rPr>
          <w:rFonts w:ascii="Garamond" w:hAnsi="Garamond" w:cs="Garamond"/>
          <w:vertAlign w:val="superscript"/>
        </w:rPr>
        <w:t xml:space="preserve"> </w:t>
      </w:r>
      <w:r w:rsidRPr="00760F91">
        <w:rPr>
          <w:rFonts w:ascii="Garamond" w:hAnsi="Garamond" w:cs="Garamond"/>
          <w:bCs/>
        </w:rPr>
        <w:t xml:space="preserve"> </w:t>
      </w:r>
    </w:p>
    <w:p w14:paraId="58D2EF7D" w14:textId="77777777" w:rsidR="00345DE3" w:rsidRPr="00760F91" w:rsidRDefault="00345DE3" w:rsidP="000271D2">
      <w:pPr>
        <w:tabs>
          <w:tab w:val="left" w:pos="10348"/>
        </w:tabs>
        <w:spacing w:line="480" w:lineRule="auto"/>
        <w:jc w:val="both"/>
        <w:rPr>
          <w:rFonts w:ascii="Garamond" w:hAnsi="Garamond" w:cs="Garamond"/>
        </w:rPr>
      </w:pPr>
    </w:p>
    <w:p w14:paraId="2F3A6182" w14:textId="17E17468"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 xml:space="preserve">Our study found a reduced </w:t>
      </w:r>
      <w:r w:rsidR="00853BDC" w:rsidRPr="00760F91">
        <w:rPr>
          <w:rFonts w:ascii="Garamond" w:hAnsi="Garamond" w:cs="Garamond"/>
        </w:rPr>
        <w:t>occurrence</w:t>
      </w:r>
      <w:r w:rsidRPr="00760F91">
        <w:rPr>
          <w:rFonts w:ascii="Garamond" w:hAnsi="Garamond" w:cs="Garamond"/>
        </w:rPr>
        <w:t xml:space="preserve"> of short chain fatty acids (SCFA) such as pentanoic acid, 2-methylbutanoic acid and 3-methylbutanoic acid in active CD compared with healthy controls (Table 3). However, the statistical analysis of the UC group did not reveal any specific pattern of SCFA alteration.  SCFAs are produced by gut microbiota from the metabolism of undigested carbohydrates and are essential in maintaining the health of colonic mucosa. </w:t>
      </w:r>
      <w:r w:rsidR="00AA5BE7" w:rsidRPr="00760F91">
        <w:rPr>
          <w:rFonts w:ascii="Garamond" w:hAnsi="Garamond" w:cs="Garamond"/>
        </w:rPr>
        <w:t>SCFAs provide nutrition and are the main energy source for colonocytes</w:t>
      </w:r>
      <w:r w:rsidR="009543BF" w:rsidRPr="00760F91">
        <w:rPr>
          <w:rFonts w:ascii="Garamond" w:hAnsi="Garamond" w:cs="Garamond"/>
        </w:rPr>
        <w:t>.</w:t>
      </w:r>
      <w:r w:rsidR="00AA5BE7" w:rsidRPr="00760F91">
        <w:rPr>
          <w:rFonts w:ascii="Garamond" w:hAnsi="Garamond" w:cs="Garamond"/>
        </w:rPr>
        <w:t xml:space="preserve"> </w:t>
      </w:r>
      <w:r w:rsidRPr="00760F91">
        <w:rPr>
          <w:rFonts w:ascii="Garamond" w:hAnsi="Garamond" w:cs="Garamond"/>
        </w:rPr>
        <w:t xml:space="preserve">The mechanisms whereby SCFA produce their beneficial effect have been shown to be through epithelial homeostasis and anti-inflammatory effects [48]. Several studies have shown that reduced level of SCFAs has an important role in the pathogenesis of IBD [49, 50]. This idea was supported by studies on diversion colitis where lack of faecal SCFAs was shown to cause inflammation of the distal colon, which was responsive to a solution containing normal faecal concentrations of SCFA [51]. </w:t>
      </w:r>
      <w:bookmarkStart w:id="3" w:name="_Toc300673998"/>
      <w:bookmarkStart w:id="4" w:name="_Toc300680164"/>
      <w:r w:rsidRPr="00760F91">
        <w:rPr>
          <w:rFonts w:ascii="Garamond" w:hAnsi="Garamond" w:cs="Garamond"/>
        </w:rPr>
        <w:t xml:space="preserve">A recent study by </w:t>
      </w:r>
      <w:r w:rsidR="00843505" w:rsidRPr="00760F91">
        <w:rPr>
          <w:rFonts w:ascii="Garamond" w:hAnsi="Garamond" w:cs="Garamond"/>
        </w:rPr>
        <w:t>D</w:t>
      </w:r>
      <w:r w:rsidRPr="00760F91">
        <w:rPr>
          <w:rFonts w:ascii="Garamond" w:hAnsi="Garamond" w:cs="Garamond"/>
        </w:rPr>
        <w:t xml:space="preserve">e </w:t>
      </w:r>
      <w:proofErr w:type="spellStart"/>
      <w:r w:rsidRPr="00760F91">
        <w:rPr>
          <w:rFonts w:ascii="Garamond" w:hAnsi="Garamond" w:cs="Garamond"/>
        </w:rPr>
        <w:t>Preter</w:t>
      </w:r>
      <w:proofErr w:type="spellEnd"/>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investigated the faecal metabolites in patients with IBD and found decreased levels of medium-chain fatty acids i.e. </w:t>
      </w:r>
      <w:proofErr w:type="spellStart"/>
      <w:r w:rsidRPr="00760F91">
        <w:rPr>
          <w:rFonts w:ascii="Garamond" w:hAnsi="Garamond" w:cs="Garamond"/>
        </w:rPr>
        <w:t>pentano</w:t>
      </w:r>
      <w:r w:rsidR="00585DC3" w:rsidRPr="00760F91">
        <w:rPr>
          <w:rFonts w:ascii="Garamond" w:hAnsi="Garamond" w:cs="Garamond"/>
        </w:rPr>
        <w:t>ic</w:t>
      </w:r>
      <w:proofErr w:type="spellEnd"/>
      <w:r w:rsidRPr="00760F91">
        <w:rPr>
          <w:rFonts w:ascii="Garamond" w:hAnsi="Garamond" w:cs="Garamond"/>
        </w:rPr>
        <w:t xml:space="preserve">, </w:t>
      </w:r>
      <w:proofErr w:type="spellStart"/>
      <w:r w:rsidR="009360B7" w:rsidRPr="00760F91">
        <w:rPr>
          <w:rFonts w:ascii="Garamond" w:hAnsi="Garamond" w:cs="Garamond"/>
        </w:rPr>
        <w:t>h</w:t>
      </w:r>
      <w:r w:rsidR="00585DC3" w:rsidRPr="00760F91">
        <w:rPr>
          <w:rFonts w:ascii="Garamond" w:hAnsi="Garamond" w:cs="Garamond"/>
        </w:rPr>
        <w:t>exanoic</w:t>
      </w:r>
      <w:proofErr w:type="spellEnd"/>
      <w:r w:rsidRPr="00760F91">
        <w:rPr>
          <w:rFonts w:ascii="Garamond" w:hAnsi="Garamond" w:cs="Garamond"/>
        </w:rPr>
        <w:t xml:space="preserve">, </w:t>
      </w:r>
      <w:proofErr w:type="spellStart"/>
      <w:r w:rsidR="009360B7" w:rsidRPr="00760F91">
        <w:rPr>
          <w:rFonts w:ascii="Garamond" w:hAnsi="Garamond" w:cs="Garamond"/>
        </w:rPr>
        <w:t>h</w:t>
      </w:r>
      <w:r w:rsidR="00585DC3" w:rsidRPr="00760F91">
        <w:rPr>
          <w:rFonts w:ascii="Garamond" w:hAnsi="Garamond" w:cs="Garamond"/>
        </w:rPr>
        <w:t>eptanoic</w:t>
      </w:r>
      <w:proofErr w:type="spellEnd"/>
      <w:r w:rsidRPr="00760F91">
        <w:rPr>
          <w:rFonts w:ascii="Garamond" w:hAnsi="Garamond" w:cs="Garamond"/>
        </w:rPr>
        <w:t xml:space="preserve">, </w:t>
      </w:r>
      <w:proofErr w:type="spellStart"/>
      <w:r w:rsidRPr="00760F91">
        <w:rPr>
          <w:rFonts w:ascii="Garamond" w:hAnsi="Garamond" w:cs="Garamond"/>
        </w:rPr>
        <w:t>octano</w:t>
      </w:r>
      <w:r w:rsidR="00585DC3" w:rsidRPr="00760F91">
        <w:rPr>
          <w:rFonts w:ascii="Garamond" w:hAnsi="Garamond" w:cs="Garamond"/>
        </w:rPr>
        <w:t>ic</w:t>
      </w:r>
      <w:proofErr w:type="spellEnd"/>
      <w:r w:rsidR="00585DC3" w:rsidRPr="00760F91">
        <w:rPr>
          <w:rFonts w:ascii="Garamond" w:hAnsi="Garamond" w:cs="Garamond"/>
        </w:rPr>
        <w:t xml:space="preserve"> </w:t>
      </w:r>
      <w:r w:rsidRPr="00760F91">
        <w:rPr>
          <w:rFonts w:ascii="Garamond" w:hAnsi="Garamond" w:cs="Garamond"/>
        </w:rPr>
        <w:t xml:space="preserve"> and </w:t>
      </w:r>
      <w:proofErr w:type="spellStart"/>
      <w:r w:rsidRPr="00760F91">
        <w:rPr>
          <w:rFonts w:ascii="Garamond" w:hAnsi="Garamond" w:cs="Garamond"/>
        </w:rPr>
        <w:t>nonano</w:t>
      </w:r>
      <w:r w:rsidR="00585DC3" w:rsidRPr="00760F91">
        <w:rPr>
          <w:rFonts w:ascii="Garamond" w:hAnsi="Garamond" w:cs="Garamond"/>
        </w:rPr>
        <w:t>ic</w:t>
      </w:r>
      <w:proofErr w:type="spellEnd"/>
      <w:r w:rsidR="00585DC3" w:rsidRPr="00760F91">
        <w:rPr>
          <w:rFonts w:ascii="Garamond" w:hAnsi="Garamond" w:cs="Garamond"/>
        </w:rPr>
        <w:t xml:space="preserve"> acid</w:t>
      </w:r>
      <w:r w:rsidRPr="00760F91">
        <w:rPr>
          <w:rFonts w:ascii="Garamond" w:hAnsi="Garamond" w:cs="Garamond"/>
        </w:rPr>
        <w:t xml:space="preserve">, and of some protein fermentation metabolites, in patients with CD, UC and pouchitis. More interestingly, their study have shown an inverse correlation of </w:t>
      </w:r>
      <w:proofErr w:type="spellStart"/>
      <w:r w:rsidR="00643A4D" w:rsidRPr="00760F91">
        <w:rPr>
          <w:rFonts w:ascii="Garamond" w:hAnsi="Garamond" w:cs="Garamond"/>
        </w:rPr>
        <w:t>h</w:t>
      </w:r>
      <w:r w:rsidRPr="00760F91">
        <w:rPr>
          <w:rFonts w:ascii="Garamond" w:hAnsi="Garamond" w:cs="Garamond"/>
        </w:rPr>
        <w:t>exanoate</w:t>
      </w:r>
      <w:proofErr w:type="spellEnd"/>
      <w:r w:rsidRPr="00760F91">
        <w:rPr>
          <w:rFonts w:ascii="Garamond" w:hAnsi="Garamond" w:cs="Garamond"/>
        </w:rPr>
        <w:t xml:space="preserve"> levels with disease activity in CD, whereas a significant positive correlation was found between styrene levels and disease activity in UC [52]. Our findings of reduced </w:t>
      </w:r>
      <w:r w:rsidR="00853BDC" w:rsidRPr="00760F91">
        <w:rPr>
          <w:rFonts w:ascii="Garamond" w:hAnsi="Garamond" w:cs="Garamond"/>
        </w:rPr>
        <w:t>occurrence</w:t>
      </w:r>
      <w:r w:rsidRPr="00760F91">
        <w:rPr>
          <w:rFonts w:ascii="Garamond" w:hAnsi="Garamond" w:cs="Garamond"/>
        </w:rPr>
        <w:t xml:space="preserve"> of SCFA in Crohn’s disease are consistent with these observations. </w:t>
      </w:r>
    </w:p>
    <w:p w14:paraId="6DBB7C8F" w14:textId="77777777" w:rsidR="00345DE3" w:rsidRPr="00760F91" w:rsidRDefault="00345DE3" w:rsidP="000271D2">
      <w:pPr>
        <w:tabs>
          <w:tab w:val="left" w:pos="10348"/>
        </w:tabs>
        <w:spacing w:line="480" w:lineRule="auto"/>
        <w:jc w:val="both"/>
        <w:rPr>
          <w:rFonts w:ascii="Garamond" w:hAnsi="Garamond" w:cs="Garamond"/>
        </w:rPr>
      </w:pPr>
    </w:p>
    <w:p w14:paraId="4CA66CF7" w14:textId="7C948375" w:rsidR="00345DE3" w:rsidRPr="00760F91" w:rsidRDefault="00345DE3" w:rsidP="000271D2">
      <w:pPr>
        <w:tabs>
          <w:tab w:val="left" w:pos="10348"/>
        </w:tabs>
        <w:spacing w:line="480" w:lineRule="auto"/>
        <w:jc w:val="both"/>
        <w:rPr>
          <w:rFonts w:ascii="Garamond" w:hAnsi="Garamond" w:cs="Garamond"/>
          <w:vertAlign w:val="superscript"/>
        </w:rPr>
      </w:pPr>
      <w:r w:rsidRPr="00760F91">
        <w:rPr>
          <w:rFonts w:ascii="Garamond" w:hAnsi="Garamond" w:cs="Garamond"/>
        </w:rPr>
        <w:t xml:space="preserve">Another important observation of our study was differences in the </w:t>
      </w:r>
      <w:r w:rsidR="00853BDC" w:rsidRPr="00760F91">
        <w:rPr>
          <w:rFonts w:ascii="Garamond" w:hAnsi="Garamond" w:cs="Garamond"/>
        </w:rPr>
        <w:t>occurrence</w:t>
      </w:r>
      <w:r w:rsidRPr="00760F91">
        <w:rPr>
          <w:rFonts w:ascii="Garamond" w:hAnsi="Garamond" w:cs="Garamond"/>
        </w:rPr>
        <w:t xml:space="preserve"> of faecal esters, in particular, a decrease in the </w:t>
      </w:r>
      <w:r w:rsidR="00853BDC" w:rsidRPr="00760F91">
        <w:rPr>
          <w:rFonts w:ascii="Garamond" w:hAnsi="Garamond" w:cs="Garamond"/>
        </w:rPr>
        <w:t>occurrence</w:t>
      </w:r>
      <w:r w:rsidRPr="00760F91">
        <w:rPr>
          <w:rFonts w:ascii="Garamond" w:hAnsi="Garamond" w:cs="Garamond"/>
        </w:rPr>
        <w:t xml:space="preserve"> of methyl esters in the active disease groups compared to healthy controls and inactive disease groups (Table 2). Esters are produced by the condensation of acids and alcohol [53]. The source of faecal esters is considered to be from the fermentation of dietary nutrient by colonic bacteria [54]. Differences in </w:t>
      </w:r>
      <w:r w:rsidR="00853BDC" w:rsidRPr="00760F91">
        <w:rPr>
          <w:rFonts w:ascii="Garamond" w:hAnsi="Garamond" w:cs="Garamond"/>
        </w:rPr>
        <w:t>occurrence</w:t>
      </w:r>
      <w:r w:rsidRPr="00760F91">
        <w:rPr>
          <w:rFonts w:ascii="Garamond" w:hAnsi="Garamond" w:cs="Garamond"/>
        </w:rPr>
        <w:t xml:space="preserve"> of faecal organic acids, alcohol and esters can be linked to alteration in the digestion and absorption of dietary products but equally could be due to altered gut microbiota considering their important role in the fermentation process. This association of altered </w:t>
      </w:r>
      <w:r w:rsidR="00853BDC" w:rsidRPr="00760F91">
        <w:rPr>
          <w:rFonts w:ascii="Garamond" w:hAnsi="Garamond" w:cs="Garamond"/>
        </w:rPr>
        <w:t>occurrence</w:t>
      </w:r>
      <w:r w:rsidRPr="00760F91">
        <w:rPr>
          <w:rFonts w:ascii="Garamond" w:hAnsi="Garamond" w:cs="Garamond"/>
        </w:rPr>
        <w:t xml:space="preserve"> of esters with microbiota may also support the hypothesis of microbial dysbiosis as an </w:t>
      </w:r>
      <w:r w:rsidR="009543BF" w:rsidRPr="00760F91">
        <w:rPr>
          <w:rFonts w:ascii="Garamond" w:hAnsi="Garamond" w:cs="Garamond"/>
        </w:rPr>
        <w:t>a</w:t>
      </w:r>
      <w:r w:rsidRPr="00760F91">
        <w:rPr>
          <w:rFonts w:ascii="Garamond" w:hAnsi="Garamond" w:cs="Garamond"/>
        </w:rPr>
        <w:t>etiologic</w:t>
      </w:r>
      <w:r w:rsidR="00BF58FF" w:rsidRPr="00760F91">
        <w:rPr>
          <w:rFonts w:ascii="Garamond" w:hAnsi="Garamond" w:cs="Garamond"/>
        </w:rPr>
        <w:t>al</w:t>
      </w:r>
      <w:r w:rsidRPr="00760F91">
        <w:rPr>
          <w:rFonts w:ascii="Garamond" w:hAnsi="Garamond" w:cs="Garamond"/>
        </w:rPr>
        <w:t xml:space="preserve"> factor in IBD [55, 56].</w:t>
      </w:r>
      <w:bookmarkEnd w:id="3"/>
      <w:bookmarkEnd w:id="4"/>
    </w:p>
    <w:p w14:paraId="27AF12AE" w14:textId="77777777" w:rsidR="00345DE3" w:rsidRPr="00760F91" w:rsidRDefault="00345DE3" w:rsidP="000271D2">
      <w:pPr>
        <w:tabs>
          <w:tab w:val="left" w:pos="10348"/>
        </w:tabs>
        <w:spacing w:line="480" w:lineRule="auto"/>
        <w:jc w:val="both"/>
        <w:rPr>
          <w:rFonts w:ascii="Garamond" w:hAnsi="Garamond" w:cs="Garamond"/>
        </w:rPr>
      </w:pPr>
    </w:p>
    <w:p w14:paraId="026C539D" w14:textId="2116CCCA" w:rsidR="00345DE3" w:rsidRPr="00760F91" w:rsidRDefault="00643A4D" w:rsidP="000271D2">
      <w:pPr>
        <w:tabs>
          <w:tab w:val="left" w:pos="10348"/>
        </w:tabs>
        <w:spacing w:line="480" w:lineRule="auto"/>
        <w:jc w:val="both"/>
        <w:rPr>
          <w:rFonts w:ascii="Garamond" w:hAnsi="Garamond" w:cs="Garamond"/>
        </w:rPr>
      </w:pPr>
      <w:r w:rsidRPr="00760F91">
        <w:rPr>
          <w:rFonts w:ascii="Garamond" w:hAnsi="Garamond" w:cs="Garamond"/>
          <w:bCs/>
        </w:rPr>
        <w:t>O</w:t>
      </w:r>
      <w:r w:rsidR="00345DE3" w:rsidRPr="00760F91">
        <w:rPr>
          <w:rFonts w:ascii="Garamond" w:hAnsi="Garamond" w:cs="Garamond"/>
          <w:bCs/>
        </w:rPr>
        <w:t xml:space="preserve">ur study observed distinct separation of the small bowel CD group from the healthy control group although the separation was less clear and there was more overlap between the groups compared to the group with more </w:t>
      </w:r>
      <w:r w:rsidR="00345DE3" w:rsidRPr="00760F91">
        <w:rPr>
          <w:rFonts w:ascii="Garamond" w:hAnsi="Garamond" w:cs="Garamond"/>
        </w:rPr>
        <w:t>extensive Crohn’s disease. We believe that the observation of overlap between these groups may be due to the small number of cases in this analysis small bowel CD</w:t>
      </w:r>
      <w:r w:rsidR="00BF58FF" w:rsidRPr="00760F91">
        <w:rPr>
          <w:rFonts w:ascii="Garamond" w:hAnsi="Garamond" w:cs="Garamond"/>
        </w:rPr>
        <w:t xml:space="preserve">, </w:t>
      </w:r>
      <w:r w:rsidR="00345DE3" w:rsidRPr="00760F91">
        <w:rPr>
          <w:rFonts w:ascii="Garamond" w:hAnsi="Garamond" w:cs="Garamond"/>
        </w:rPr>
        <w:t>n=18). Another possible explanation for these observations could be that the pathological activity involving a small segment of the bowel produces only minor changes in the VOMs, which may require more sophisticated and sensitive techniques. These observations may also support the fact that there was a poor correlation between clinical symptoms and degree of mucosal inflammation. Many studies have demonstrated the absence of mucosal inflammation in patients who continue to have symptoms [57, 58].</w:t>
      </w:r>
      <w:r w:rsidR="00345DE3" w:rsidRPr="00760F91">
        <w:rPr>
          <w:rFonts w:ascii="Garamond" w:hAnsi="Garamond" w:cs="Garamond"/>
          <w:vertAlign w:val="superscript"/>
        </w:rPr>
        <w:t xml:space="preserve">  </w:t>
      </w:r>
      <w:r w:rsidR="00345DE3" w:rsidRPr="00760F91">
        <w:rPr>
          <w:rFonts w:ascii="Garamond" w:hAnsi="Garamond" w:cs="Garamond"/>
        </w:rPr>
        <w:t xml:space="preserve">Poor correlation of faecal biomarkers with small bowel CD was also shown in studies on faecal calprotectin. </w:t>
      </w:r>
      <w:proofErr w:type="spellStart"/>
      <w:r w:rsidR="00345DE3" w:rsidRPr="00760F91">
        <w:rPr>
          <w:rFonts w:ascii="Garamond" w:hAnsi="Garamond" w:cs="Garamond"/>
        </w:rPr>
        <w:t>D’Inca</w:t>
      </w:r>
      <w:proofErr w:type="spellEnd"/>
      <w:r w:rsidR="00345DE3" w:rsidRPr="00760F91">
        <w:rPr>
          <w:rFonts w:ascii="Garamond" w:hAnsi="Garamond" w:cs="Garamond"/>
        </w:rPr>
        <w:t xml:space="preserve"> </w:t>
      </w:r>
      <w:r w:rsidR="00345DE3" w:rsidRPr="00760F91">
        <w:rPr>
          <w:rFonts w:ascii="Garamond" w:hAnsi="Garamond" w:cs="Garamond"/>
          <w:i/>
        </w:rPr>
        <w:t>et al</w:t>
      </w:r>
      <w:r w:rsidR="00345DE3" w:rsidRPr="00760F91">
        <w:rPr>
          <w:rFonts w:ascii="Garamond" w:hAnsi="Garamond" w:cs="Garamond"/>
        </w:rPr>
        <w:t xml:space="preserve"> found a significant correlation between faecal calprotectin level and disease relapse in UC and colonic CD, </w:t>
      </w:r>
      <w:proofErr w:type="gramStart"/>
      <w:r w:rsidR="00345DE3" w:rsidRPr="00760F91">
        <w:rPr>
          <w:rFonts w:ascii="Garamond" w:hAnsi="Garamond" w:cs="Garamond"/>
        </w:rPr>
        <w:t>but</w:t>
      </w:r>
      <w:proofErr w:type="gramEnd"/>
      <w:r w:rsidR="00345DE3" w:rsidRPr="00760F91">
        <w:rPr>
          <w:rFonts w:ascii="Garamond" w:hAnsi="Garamond" w:cs="Garamond"/>
        </w:rPr>
        <w:t xml:space="preserve"> poor correlation in ileal CD [59]. </w:t>
      </w:r>
      <w:proofErr w:type="spellStart"/>
      <w:r w:rsidR="00345DE3" w:rsidRPr="00760F91">
        <w:rPr>
          <w:rFonts w:ascii="Garamond" w:hAnsi="Garamond" w:cs="Garamond"/>
        </w:rPr>
        <w:t>Kallel</w:t>
      </w:r>
      <w:proofErr w:type="spellEnd"/>
      <w:r w:rsidR="00345DE3" w:rsidRPr="00760F91">
        <w:rPr>
          <w:rFonts w:ascii="Garamond" w:hAnsi="Garamond" w:cs="Garamond"/>
        </w:rPr>
        <w:t xml:space="preserve"> </w:t>
      </w:r>
      <w:r w:rsidR="00345DE3" w:rsidRPr="00760F91">
        <w:rPr>
          <w:rFonts w:ascii="Garamond" w:hAnsi="Garamond" w:cs="Garamond"/>
          <w:i/>
        </w:rPr>
        <w:t>et al.</w:t>
      </w:r>
      <w:r w:rsidR="00345DE3" w:rsidRPr="00760F91">
        <w:rPr>
          <w:rFonts w:ascii="Garamond" w:hAnsi="Garamond" w:cs="Garamond"/>
        </w:rPr>
        <w:t xml:space="preserve"> also found faecal calprotectin to be a reliable marker of relapse in colonic CD compared with ileal CD [60].</w:t>
      </w:r>
      <w:r w:rsidR="00843505" w:rsidRPr="00760F91">
        <w:rPr>
          <w:rFonts w:ascii="Garamond" w:hAnsi="Garamond" w:cs="Garamond"/>
        </w:rPr>
        <w:t xml:space="preserve"> These observations are also supportive of our findings</w:t>
      </w:r>
    </w:p>
    <w:p w14:paraId="10D05C92" w14:textId="77777777" w:rsidR="00345DE3" w:rsidRPr="00760F91" w:rsidRDefault="00345DE3" w:rsidP="000271D2">
      <w:pPr>
        <w:tabs>
          <w:tab w:val="left" w:pos="10348"/>
        </w:tabs>
        <w:spacing w:line="480" w:lineRule="auto"/>
        <w:jc w:val="both"/>
        <w:rPr>
          <w:rFonts w:ascii="Garamond" w:hAnsi="Garamond" w:cs="Garamond"/>
        </w:rPr>
      </w:pPr>
    </w:p>
    <w:p w14:paraId="247BF8CD" w14:textId="213ADF0B" w:rsidR="00345DE3" w:rsidRPr="00760F91" w:rsidRDefault="00345DE3" w:rsidP="000271D2">
      <w:pPr>
        <w:pStyle w:val="Body1"/>
        <w:tabs>
          <w:tab w:val="left" w:pos="10348"/>
        </w:tabs>
        <w:spacing w:line="480" w:lineRule="auto"/>
        <w:jc w:val="both"/>
        <w:rPr>
          <w:rFonts w:ascii="Garamond" w:hAnsi="Garamond" w:cs="Garamond"/>
          <w:color w:val="auto"/>
          <w:lang w:val="en-US"/>
        </w:rPr>
      </w:pPr>
      <w:r w:rsidRPr="00760F91">
        <w:rPr>
          <w:rFonts w:ascii="Garamond" w:hAnsi="Garamond" w:cs="Garamond"/>
          <w:color w:val="auto"/>
        </w:rPr>
        <w:t>In contrast, our study did not find a significant separation between UC</w:t>
      </w:r>
      <w:r w:rsidR="00843505" w:rsidRPr="00760F91">
        <w:rPr>
          <w:rFonts w:ascii="Garamond" w:hAnsi="Garamond" w:cs="Garamond"/>
          <w:color w:val="auto"/>
        </w:rPr>
        <w:t xml:space="preserve"> group</w:t>
      </w:r>
      <w:r w:rsidRPr="00760F91">
        <w:rPr>
          <w:rFonts w:ascii="Garamond" w:hAnsi="Garamond" w:cs="Garamond"/>
          <w:color w:val="auto"/>
        </w:rPr>
        <w:t xml:space="preserve"> in comparison to the healthy control </w:t>
      </w:r>
      <w:proofErr w:type="gramStart"/>
      <w:r w:rsidRPr="00760F91">
        <w:rPr>
          <w:rFonts w:ascii="Garamond" w:hAnsi="Garamond" w:cs="Garamond"/>
          <w:color w:val="auto"/>
        </w:rPr>
        <w:t>or</w:t>
      </w:r>
      <w:proofErr w:type="gramEnd"/>
      <w:r w:rsidRPr="00760F91">
        <w:rPr>
          <w:rFonts w:ascii="Garamond" w:hAnsi="Garamond" w:cs="Garamond"/>
          <w:color w:val="auto"/>
        </w:rPr>
        <w:t xml:space="preserve"> inactive UC group. We observed only one metabolite, which was up</w:t>
      </w:r>
      <w:r w:rsidR="00643A4D" w:rsidRPr="00760F91">
        <w:rPr>
          <w:rFonts w:ascii="Garamond" w:hAnsi="Garamond" w:cs="Garamond"/>
          <w:color w:val="auto"/>
        </w:rPr>
        <w:t>-</w:t>
      </w:r>
      <w:r w:rsidRPr="00760F91">
        <w:rPr>
          <w:rFonts w:ascii="Garamond" w:hAnsi="Garamond" w:cs="Garamond"/>
          <w:color w:val="auto"/>
        </w:rPr>
        <w:t>regulated in the active UC disease group, whilst the rest of the discriminatory metabolites were down regulated (Figure 6c and 7c). Both CD and UC are chronic inflammatory diseases of the GI tract; thus the positive association of faecal metabolites with CD but not UC was interesting. It may be related to the type of inflammation, which is granulomatous and transmural in CD but superficial in UC. This difference in faecal metabolites in CD and UC may also reflect the different etiopathological processes in these conditions. This is in line with the observation of other studies showing varied correlation of other serological markers of inflammation with the disease activity in IBD. For example, studies have shown that elevation of CRP correlated differently with the disease activity in CD and UC, which may reflect differences in the inflammatory processes involved in these conditions [61].</w:t>
      </w:r>
      <w:r w:rsidRPr="00760F91">
        <w:rPr>
          <w:rFonts w:ascii="Garamond" w:hAnsi="Garamond" w:cs="Garamond"/>
          <w:color w:val="auto"/>
          <w:lang w:val="en-US"/>
        </w:rPr>
        <w:t xml:space="preserve"> In future, studies are needed to look at the correlation of these metabolites with stages of the disease </w:t>
      </w:r>
      <w:r w:rsidR="00643A4D" w:rsidRPr="00760F91">
        <w:rPr>
          <w:rFonts w:ascii="Garamond" w:hAnsi="Garamond" w:cs="Garamond"/>
          <w:color w:val="auto"/>
          <w:lang w:val="en-US"/>
        </w:rPr>
        <w:t>using</w:t>
      </w:r>
      <w:r w:rsidRPr="00760F91">
        <w:rPr>
          <w:rFonts w:ascii="Garamond" w:hAnsi="Garamond" w:cs="Garamond"/>
          <w:color w:val="auto"/>
          <w:lang w:val="en-US"/>
        </w:rPr>
        <w:t xml:space="preserve"> serial measurements of faecal metabolites with different stages of the disease. For example, measurement of faecal metabolites from untreated patients with active disease at diagnosis, to the point of disease in remission with treatment, would provide valuable information about relationship of these metabolites with disease activities hence their clinical value in monitoring the disease activities. </w:t>
      </w:r>
      <w:r w:rsidR="00643A4D" w:rsidRPr="00760F91">
        <w:rPr>
          <w:rFonts w:ascii="Garamond" w:hAnsi="Garamond" w:cs="Garamond"/>
          <w:color w:val="auto"/>
          <w:lang w:val="en-US"/>
        </w:rPr>
        <w:t>Another possible explanation of this observation that metabolites changes are better correlated with CD than UC could be the degree of microbial dysbiosis</w:t>
      </w:r>
      <w:r w:rsidR="00585DC3" w:rsidRPr="00760F91">
        <w:rPr>
          <w:rFonts w:ascii="Garamond" w:hAnsi="Garamond" w:cs="Garamond"/>
          <w:color w:val="auto"/>
          <w:lang w:val="en-US"/>
        </w:rPr>
        <w:t>, which is shown to be more pronounced</w:t>
      </w:r>
      <w:r w:rsidR="00643A4D" w:rsidRPr="00760F91">
        <w:rPr>
          <w:rFonts w:ascii="Garamond" w:hAnsi="Garamond" w:cs="Garamond"/>
          <w:color w:val="auto"/>
          <w:lang w:val="en-US"/>
        </w:rPr>
        <w:t xml:space="preserve"> in CD</w:t>
      </w:r>
      <w:r w:rsidR="00585DC3" w:rsidRPr="00760F91">
        <w:rPr>
          <w:rFonts w:ascii="Garamond" w:hAnsi="Garamond" w:cs="Garamond"/>
          <w:color w:val="auto"/>
          <w:lang w:val="en-US"/>
        </w:rPr>
        <w:t xml:space="preserve"> than UC</w:t>
      </w:r>
    </w:p>
    <w:p w14:paraId="43049DF3" w14:textId="77777777" w:rsidR="00345DE3" w:rsidRPr="00760F91" w:rsidRDefault="00345DE3" w:rsidP="000271D2">
      <w:pPr>
        <w:tabs>
          <w:tab w:val="left" w:pos="10348"/>
        </w:tabs>
        <w:spacing w:line="480" w:lineRule="auto"/>
        <w:jc w:val="both"/>
        <w:rPr>
          <w:rFonts w:ascii="Garamond" w:hAnsi="Garamond" w:cs="Garamond"/>
        </w:rPr>
      </w:pPr>
    </w:p>
    <w:p w14:paraId="232C4613" w14:textId="340B689D"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 xml:space="preserve">Medications might affect the composition of faecal VOMs. Patients in this study were maintained on different classes of medications but our study did not detect any active or inactive medication metabolites in the faeces of study participants; however, it remains difficult to conclude whether medications have any impact on VOM profiles. </w:t>
      </w:r>
      <w:proofErr w:type="spellStart"/>
      <w:r w:rsidRPr="00760F91">
        <w:rPr>
          <w:rFonts w:ascii="Garamond" w:hAnsi="Garamond" w:cs="Garamond"/>
        </w:rPr>
        <w:t>Swidsinki</w:t>
      </w:r>
      <w:proofErr w:type="spellEnd"/>
      <w:r w:rsidRPr="00760F91">
        <w:rPr>
          <w:rFonts w:ascii="Garamond" w:hAnsi="Garamond" w:cs="Garamond"/>
        </w:rPr>
        <w:t xml:space="preserve"> </w:t>
      </w:r>
      <w:r w:rsidRPr="00760F91">
        <w:rPr>
          <w:rFonts w:ascii="Garamond" w:hAnsi="Garamond" w:cs="Garamond"/>
          <w:i/>
        </w:rPr>
        <w:t xml:space="preserve">et al </w:t>
      </w:r>
      <w:r w:rsidRPr="00760F91">
        <w:rPr>
          <w:rFonts w:ascii="Garamond" w:hAnsi="Garamond" w:cs="Garamond"/>
        </w:rPr>
        <w:t>[62] studied the effect of mesalazine and azathioprine on the gut microbiota in patients with IBD and found no effect of these medicines on faecal bacterial growth. To understand the influence of these medications on faecal VOMs, a future controlled trial would be of great clinical value. However, there are ethical limitations to such investigations: medication should not be stopped in order to sample faeces.</w:t>
      </w:r>
    </w:p>
    <w:p w14:paraId="748915B9" w14:textId="77777777" w:rsidR="00345DE3" w:rsidRPr="00760F91" w:rsidRDefault="00345DE3" w:rsidP="000271D2">
      <w:pPr>
        <w:pStyle w:val="Body1"/>
        <w:tabs>
          <w:tab w:val="left" w:pos="10348"/>
        </w:tabs>
        <w:spacing w:line="480" w:lineRule="auto"/>
        <w:jc w:val="both"/>
        <w:rPr>
          <w:rFonts w:ascii="Garamond" w:hAnsi="Garamond" w:cs="Garamond"/>
          <w:color w:val="auto"/>
          <w:lang w:val="en-US"/>
        </w:rPr>
      </w:pPr>
    </w:p>
    <w:p w14:paraId="4A135DB5" w14:textId="77777777" w:rsidR="00345DE3" w:rsidRPr="00760F91" w:rsidRDefault="00345DE3" w:rsidP="000271D2">
      <w:pPr>
        <w:pStyle w:val="Body1"/>
        <w:tabs>
          <w:tab w:val="left" w:pos="10348"/>
        </w:tabs>
        <w:spacing w:line="480" w:lineRule="auto"/>
        <w:jc w:val="both"/>
        <w:rPr>
          <w:rFonts w:ascii="Garamond" w:hAnsi="Garamond" w:cs="Garamond"/>
          <w:color w:val="auto"/>
          <w:lang w:val="en-US"/>
        </w:rPr>
      </w:pPr>
      <w:r w:rsidRPr="00760F91">
        <w:rPr>
          <w:rFonts w:ascii="Garamond" w:hAnsi="Garamond" w:cs="Garamond"/>
          <w:color w:val="auto"/>
          <w:lang w:val="en-US"/>
        </w:rPr>
        <w:t xml:space="preserve">The role of diet in IBD remains a topic of much debate.  Although some small studies have described the effect of diet on gut physiology [15, 63], the effect on faecal VOMs would be a subject for future research. Recent understanding that high FODMAP (fermentable oligo, di, monosaccharides and </w:t>
      </w:r>
      <w:proofErr w:type="spellStart"/>
      <w:r w:rsidRPr="00760F91">
        <w:rPr>
          <w:rFonts w:ascii="Garamond" w:hAnsi="Garamond" w:cs="Garamond"/>
          <w:color w:val="auto"/>
          <w:lang w:val="en-US"/>
        </w:rPr>
        <w:t>polyoles</w:t>
      </w:r>
      <w:proofErr w:type="spellEnd"/>
      <w:r w:rsidRPr="00760F91">
        <w:rPr>
          <w:rFonts w:ascii="Garamond" w:hAnsi="Garamond" w:cs="Garamond"/>
          <w:color w:val="auto"/>
          <w:lang w:val="en-US"/>
        </w:rPr>
        <w:t xml:space="preserve">) foods are implicated in triggering the symptoms of IBS has initiated research studies to explore the role of diet in IBD [64]. It was difficult to obtain detailed dietary data due to frequent changes in the diet of patients in response to their symptoms, and this was a potential weakness of this study, as detailed dietary information about the study participants and its effect on the metabolite profile of the individuals would be important to explore dietary related metabolomic changes.  In future studies detailed dietary information on a day-by-day basis and its correlation with the faecal VOMs would be of significant value. </w:t>
      </w:r>
    </w:p>
    <w:p w14:paraId="2B912274" w14:textId="77777777" w:rsidR="009543BF" w:rsidRPr="00760F91" w:rsidRDefault="009543BF" w:rsidP="000271D2">
      <w:pPr>
        <w:pStyle w:val="Body1"/>
        <w:tabs>
          <w:tab w:val="left" w:pos="10348"/>
        </w:tabs>
        <w:spacing w:line="480" w:lineRule="auto"/>
        <w:jc w:val="both"/>
        <w:rPr>
          <w:rFonts w:ascii="Garamond" w:hAnsi="Garamond" w:cs="Garamond"/>
          <w:color w:val="auto"/>
          <w:lang w:val="en-US"/>
        </w:rPr>
      </w:pPr>
    </w:p>
    <w:p w14:paraId="63FEBA33" w14:textId="77777777" w:rsidR="00345DE3" w:rsidRPr="00760F91" w:rsidRDefault="00345DE3" w:rsidP="000271D2">
      <w:pPr>
        <w:pStyle w:val="Body1"/>
        <w:tabs>
          <w:tab w:val="left" w:pos="10348"/>
        </w:tabs>
        <w:spacing w:line="480" w:lineRule="auto"/>
        <w:jc w:val="both"/>
        <w:rPr>
          <w:rFonts w:ascii="Garamond" w:hAnsi="Garamond" w:cs="Garamond"/>
          <w:color w:val="auto"/>
          <w:lang w:val="en-US"/>
        </w:rPr>
      </w:pPr>
      <w:r w:rsidRPr="00760F91">
        <w:rPr>
          <w:rFonts w:ascii="Garamond" w:hAnsi="Garamond" w:cs="Garamond"/>
          <w:color w:val="auto"/>
          <w:lang w:val="en-US"/>
        </w:rPr>
        <w:t xml:space="preserve">Another potential drawback of faecal VOMs analysis is that a large proportion of spectral peaks are still unknown, and consequently more effort has to be invested in the compilation of standardized metabolite libraries. </w:t>
      </w:r>
    </w:p>
    <w:p w14:paraId="3E3A2160" w14:textId="77777777" w:rsidR="00345DE3" w:rsidRPr="00760F91" w:rsidRDefault="00345DE3" w:rsidP="000271D2">
      <w:pPr>
        <w:pStyle w:val="Body1"/>
        <w:tabs>
          <w:tab w:val="left" w:pos="10348"/>
        </w:tabs>
        <w:spacing w:line="480" w:lineRule="auto"/>
        <w:jc w:val="both"/>
        <w:rPr>
          <w:rFonts w:ascii="Garamond" w:hAnsi="Garamond"/>
          <w:color w:val="auto"/>
          <w:lang w:val="en-US"/>
        </w:rPr>
      </w:pPr>
    </w:p>
    <w:p w14:paraId="571F3A76" w14:textId="1EB4B8A1" w:rsidR="00345DE3" w:rsidRPr="00760F91" w:rsidRDefault="00345DE3" w:rsidP="000271D2">
      <w:pPr>
        <w:pStyle w:val="Body1"/>
        <w:tabs>
          <w:tab w:val="left" w:pos="10348"/>
        </w:tabs>
        <w:spacing w:line="480" w:lineRule="auto"/>
        <w:jc w:val="both"/>
        <w:rPr>
          <w:rFonts w:ascii="Garamond" w:hAnsi="Garamond"/>
          <w:color w:val="auto"/>
          <w:lang w:val="en-US"/>
        </w:rPr>
      </w:pPr>
      <w:r w:rsidRPr="00760F91">
        <w:rPr>
          <w:rFonts w:ascii="Garamond" w:hAnsi="Garamond"/>
          <w:color w:val="auto"/>
          <w:lang w:val="en-US"/>
        </w:rPr>
        <w:t>In addition to faecal metabolomic profil</w:t>
      </w:r>
      <w:r w:rsidR="00585DC3" w:rsidRPr="00760F91">
        <w:rPr>
          <w:rFonts w:ascii="Garamond" w:hAnsi="Garamond"/>
          <w:color w:val="auto"/>
          <w:lang w:val="en-US"/>
        </w:rPr>
        <w:t>ing</w:t>
      </w:r>
      <w:r w:rsidRPr="00760F91">
        <w:rPr>
          <w:rFonts w:ascii="Garamond" w:hAnsi="Garamond"/>
          <w:color w:val="auto"/>
          <w:lang w:val="en-US"/>
        </w:rPr>
        <w:t xml:space="preserve">, breath analyses have also revealed </w:t>
      </w:r>
      <w:r w:rsidR="00585DC3" w:rsidRPr="00760F91">
        <w:rPr>
          <w:rFonts w:ascii="Garamond" w:hAnsi="Garamond"/>
          <w:color w:val="auto"/>
          <w:lang w:val="en-US"/>
        </w:rPr>
        <w:t xml:space="preserve">an </w:t>
      </w:r>
      <w:r w:rsidRPr="00760F91">
        <w:rPr>
          <w:rFonts w:ascii="Garamond" w:hAnsi="Garamond"/>
          <w:color w:val="auto"/>
          <w:lang w:val="en-US"/>
        </w:rPr>
        <w:t>altered pattern of volatiles metabolites in IBD at different stages and extent of disease. Alkanes, particularly, pentane, butane, ethane and propane have been shown to be elevated in IBD compared to healthy control</w:t>
      </w:r>
      <w:r w:rsidR="00585DC3" w:rsidRPr="00760F91">
        <w:rPr>
          <w:rFonts w:ascii="Garamond" w:hAnsi="Garamond"/>
          <w:color w:val="auto"/>
          <w:lang w:val="en-US"/>
        </w:rPr>
        <w:t>s</w:t>
      </w:r>
      <w:r w:rsidRPr="00760F91">
        <w:rPr>
          <w:rFonts w:ascii="Garamond" w:hAnsi="Garamond"/>
          <w:color w:val="auto"/>
          <w:lang w:val="en-US"/>
        </w:rPr>
        <w:t xml:space="preserve"> [</w:t>
      </w:r>
      <w:r w:rsidR="002F2E93" w:rsidRPr="00760F91">
        <w:rPr>
          <w:rFonts w:ascii="Garamond" w:hAnsi="Garamond"/>
          <w:color w:val="auto"/>
          <w:lang w:val="en-US"/>
        </w:rPr>
        <w:t>65, 66</w:t>
      </w:r>
      <w:r w:rsidRPr="00760F91">
        <w:rPr>
          <w:rFonts w:ascii="Garamond" w:hAnsi="Garamond"/>
          <w:color w:val="auto"/>
          <w:lang w:val="en-US"/>
        </w:rPr>
        <w:t>]. Additionally, urine metabolomic analysis has also found that derivatives of tricarboxylic acid and amino acids could provide some discrimination of patients with IBD from healthy controls [</w:t>
      </w:r>
      <w:r w:rsidR="002F2E93" w:rsidRPr="00760F91">
        <w:rPr>
          <w:rFonts w:ascii="Garamond" w:hAnsi="Garamond"/>
          <w:color w:val="auto"/>
          <w:lang w:val="en-US"/>
        </w:rPr>
        <w:t>67</w:t>
      </w:r>
      <w:r w:rsidRPr="00760F91">
        <w:rPr>
          <w:rFonts w:ascii="Garamond" w:hAnsi="Garamond"/>
          <w:color w:val="auto"/>
          <w:lang w:val="en-US"/>
        </w:rPr>
        <w:t>]. Other studies have also shown that altered profile of metabolites from serum and mucosal samples can discriminate CD and UC from healthy control [</w:t>
      </w:r>
      <w:r w:rsidR="002F2E93" w:rsidRPr="00760F91">
        <w:rPr>
          <w:rFonts w:ascii="Garamond" w:hAnsi="Garamond"/>
          <w:color w:val="auto"/>
          <w:lang w:val="en-US"/>
        </w:rPr>
        <w:t>68-70</w:t>
      </w:r>
      <w:r w:rsidRPr="00760F91">
        <w:rPr>
          <w:rFonts w:ascii="Garamond" w:hAnsi="Garamond"/>
          <w:color w:val="auto"/>
          <w:lang w:val="en-US"/>
        </w:rPr>
        <w:t xml:space="preserve">]. All these studies have opened up a promising discussion to evaluate the clinical importance of metabolites in the diagnosis and monitoring of IBD, to predict complications and to develop more robust therapeutics targets.   </w:t>
      </w:r>
    </w:p>
    <w:p w14:paraId="3C3E1B77" w14:textId="77777777" w:rsidR="00345DE3" w:rsidRPr="00760F91" w:rsidRDefault="00345DE3" w:rsidP="000271D2">
      <w:pPr>
        <w:pStyle w:val="Body1"/>
        <w:tabs>
          <w:tab w:val="left" w:pos="10348"/>
        </w:tabs>
        <w:spacing w:line="480" w:lineRule="auto"/>
        <w:jc w:val="both"/>
        <w:rPr>
          <w:rFonts w:ascii="Garamond" w:hAnsi="Garamond"/>
          <w:color w:val="auto"/>
          <w:lang w:val="en-US"/>
        </w:rPr>
      </w:pPr>
    </w:p>
    <w:p w14:paraId="35B07634" w14:textId="4BD8AA4A" w:rsidR="00345DE3" w:rsidRPr="00760F91" w:rsidRDefault="00345DE3" w:rsidP="000271D2">
      <w:pPr>
        <w:tabs>
          <w:tab w:val="left" w:pos="10348"/>
        </w:tabs>
        <w:spacing w:line="480" w:lineRule="auto"/>
        <w:jc w:val="both"/>
        <w:rPr>
          <w:rFonts w:ascii="Garamond" w:hAnsi="Garamond" w:cs="Garamond"/>
        </w:rPr>
      </w:pPr>
      <w:r w:rsidRPr="00760F91">
        <w:rPr>
          <w:rFonts w:ascii="Garamond" w:hAnsi="Garamond" w:cs="Garamond"/>
        </w:rPr>
        <w:t>In summary, we have reported the VOM profiles of patients with active and inactive IBD</w:t>
      </w:r>
      <w:r w:rsidR="00A93FC5" w:rsidRPr="00760F91">
        <w:rPr>
          <w:rFonts w:ascii="Garamond" w:hAnsi="Garamond" w:cs="Garamond"/>
        </w:rPr>
        <w:t xml:space="preserve"> vs. healthy controls</w:t>
      </w:r>
      <w:r w:rsidRPr="00760F91">
        <w:rPr>
          <w:rFonts w:ascii="Garamond" w:hAnsi="Garamond" w:cs="Garamond"/>
        </w:rPr>
        <w:t xml:space="preserve">. There were clear differences between groups. VOM profiles have been used to segregate patients by disease activity and, in the case of colitis, the type of disease. The correlation of the discriminatory metabolites with fungi and other bacteria is interesting and supports the hypothesis of gut microbial dysbiosis in the aetiology of IBD.  This provides an important platform to explore the role of the gut microbiome, in particular, fungi in IBD pathogenesis and development of novel therapeutic targets.   In future, further understanding of faecal VOMs may lead to the development of a rapid and simple point of care diagnosis for a wide variety of clinical disorders including IBD. </w:t>
      </w:r>
    </w:p>
    <w:p w14:paraId="4DB377CA" w14:textId="77777777" w:rsidR="00345DE3" w:rsidRPr="00760F91" w:rsidRDefault="00345DE3" w:rsidP="000271D2">
      <w:pPr>
        <w:tabs>
          <w:tab w:val="left" w:pos="10348"/>
        </w:tabs>
        <w:spacing w:line="480" w:lineRule="auto"/>
        <w:outlineLvl w:val="0"/>
        <w:rPr>
          <w:rFonts w:ascii="Garamond" w:hAnsi="Garamond" w:cs="Garamond"/>
          <w:b/>
          <w:bCs/>
          <w:lang w:val="da-DK"/>
        </w:rPr>
      </w:pPr>
    </w:p>
    <w:p w14:paraId="7907647C" w14:textId="77777777" w:rsidR="00345DE3" w:rsidRPr="00760F91" w:rsidRDefault="00345DE3" w:rsidP="000271D2">
      <w:pPr>
        <w:tabs>
          <w:tab w:val="left" w:pos="10348"/>
        </w:tabs>
        <w:rPr>
          <w:rFonts w:ascii="Garamond" w:hAnsi="Garamond" w:cs="Garamond"/>
          <w:b/>
          <w:bCs/>
          <w:lang w:val="da-DK"/>
        </w:rPr>
      </w:pPr>
      <w:r w:rsidRPr="00760F91">
        <w:rPr>
          <w:rFonts w:ascii="Garamond" w:hAnsi="Garamond" w:cs="Garamond"/>
          <w:b/>
          <w:bCs/>
          <w:lang w:val="da-DK"/>
        </w:rPr>
        <w:br w:type="page"/>
      </w:r>
    </w:p>
    <w:p w14:paraId="2BA6DCAA" w14:textId="77777777" w:rsidR="00345DE3" w:rsidRPr="00760F91" w:rsidRDefault="00345DE3" w:rsidP="000271D2">
      <w:pPr>
        <w:tabs>
          <w:tab w:val="left" w:pos="10348"/>
        </w:tabs>
        <w:spacing w:line="480" w:lineRule="auto"/>
        <w:outlineLvl w:val="0"/>
        <w:rPr>
          <w:rFonts w:ascii="Garamond" w:hAnsi="Garamond" w:cs="Garamond"/>
          <w:lang w:val="da-DK"/>
        </w:rPr>
      </w:pPr>
      <w:r w:rsidRPr="00760F91">
        <w:rPr>
          <w:rFonts w:ascii="Garamond" w:hAnsi="Garamond" w:cs="Garamond"/>
          <w:b/>
          <w:bCs/>
          <w:lang w:val="da-DK"/>
        </w:rPr>
        <w:t xml:space="preserve">REFERENCES </w:t>
      </w:r>
    </w:p>
    <w:p w14:paraId="3B6C23B9" w14:textId="6E4F887D"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lang w:val="da-DK"/>
        </w:rPr>
        <w:fldChar w:fldCharType="begin"/>
      </w:r>
      <w:r w:rsidRPr="00760F91">
        <w:rPr>
          <w:rFonts w:ascii="Garamond" w:hAnsi="Garamond" w:cs="Garamond"/>
          <w:lang w:val="da-DK"/>
        </w:rPr>
        <w:instrText xml:space="preserve"> ADDIN EN.REFLIST </w:instrText>
      </w:r>
      <w:r w:rsidRPr="00760F91">
        <w:rPr>
          <w:rFonts w:ascii="Garamond" w:hAnsi="Garamond" w:cs="Garamond"/>
          <w:lang w:val="da-DK"/>
        </w:rPr>
        <w:fldChar w:fldCharType="separate"/>
      </w:r>
      <w:bookmarkStart w:id="5" w:name="_ENREF_1"/>
      <w:r w:rsidRPr="00760F91">
        <w:rPr>
          <w:rFonts w:ascii="Garamond" w:hAnsi="Garamond" w:cs="Garamond"/>
          <w:lang w:val="da-DK"/>
        </w:rPr>
        <w:t>Gunnarsson C, Chen J, Rizzo JA</w:t>
      </w:r>
      <w:r w:rsidRPr="00760F91">
        <w:rPr>
          <w:rFonts w:ascii="Garamond" w:hAnsi="Garamond" w:cs="Garamond"/>
          <w:iCs/>
          <w:lang w:val="da-DK"/>
        </w:rPr>
        <w:t xml:space="preserve">, </w:t>
      </w:r>
      <w:r w:rsidRPr="00760F91">
        <w:rPr>
          <w:rFonts w:ascii="Garamond" w:hAnsi="Garamond" w:cs="Garamond"/>
          <w:i/>
          <w:iCs/>
          <w:lang w:val="da-DK"/>
        </w:rPr>
        <w:t>et al</w:t>
      </w:r>
      <w:r w:rsidRPr="00760F91">
        <w:rPr>
          <w:rFonts w:ascii="Garamond" w:hAnsi="Garamond" w:cs="Garamond"/>
          <w:iCs/>
          <w:lang w:val="da-DK"/>
        </w:rPr>
        <w:t>.</w:t>
      </w:r>
      <w:r w:rsidRPr="00760F91">
        <w:rPr>
          <w:rFonts w:ascii="Garamond" w:hAnsi="Garamond" w:cs="Garamond"/>
          <w:lang w:val="da-DK"/>
        </w:rPr>
        <w:t xml:space="preserve"> </w:t>
      </w:r>
      <w:r w:rsidRPr="00760F91">
        <w:rPr>
          <w:rFonts w:ascii="Garamond" w:hAnsi="Garamond" w:cs="Garamond"/>
        </w:rPr>
        <w:t xml:space="preserve">The </w:t>
      </w:r>
      <w:r w:rsidR="000C328F" w:rsidRPr="00760F91">
        <w:rPr>
          <w:rFonts w:ascii="Garamond" w:hAnsi="Garamond" w:cs="Garamond"/>
        </w:rPr>
        <w:t>e</w:t>
      </w:r>
      <w:r w:rsidRPr="00760F91">
        <w:rPr>
          <w:rFonts w:ascii="Garamond" w:hAnsi="Garamond" w:cs="Garamond"/>
        </w:rPr>
        <w:t xml:space="preserve">mployee </w:t>
      </w:r>
      <w:r w:rsidR="000C328F" w:rsidRPr="00760F91">
        <w:rPr>
          <w:rFonts w:ascii="Garamond" w:hAnsi="Garamond" w:cs="Garamond"/>
        </w:rPr>
        <w:t>a</w:t>
      </w:r>
      <w:r w:rsidRPr="00760F91">
        <w:rPr>
          <w:rFonts w:ascii="Garamond" w:hAnsi="Garamond" w:cs="Garamond"/>
        </w:rPr>
        <w:t xml:space="preserve">bsenteeism </w:t>
      </w:r>
      <w:r w:rsidR="000C328F" w:rsidRPr="00760F91">
        <w:rPr>
          <w:rFonts w:ascii="Garamond" w:hAnsi="Garamond" w:cs="Garamond"/>
        </w:rPr>
        <w:t>c</w:t>
      </w:r>
      <w:r w:rsidRPr="00760F91">
        <w:rPr>
          <w:rFonts w:ascii="Garamond" w:hAnsi="Garamond" w:cs="Garamond"/>
        </w:rPr>
        <w:t xml:space="preserve">osts of IBD: Evidence from US National Survey Data. </w:t>
      </w:r>
      <w:r w:rsidRPr="00760F91">
        <w:rPr>
          <w:rFonts w:ascii="Garamond" w:hAnsi="Garamond" w:cs="Garamond"/>
          <w:i/>
        </w:rPr>
        <w:t>J Occup Environ Med</w:t>
      </w:r>
      <w:r w:rsidRPr="00760F91">
        <w:rPr>
          <w:rFonts w:ascii="Garamond" w:hAnsi="Garamond" w:cs="Garamond"/>
        </w:rPr>
        <w:t xml:space="preserve"> 2013;</w:t>
      </w:r>
      <w:r w:rsidR="00BF58FF" w:rsidRPr="00760F91">
        <w:rPr>
          <w:rFonts w:ascii="Garamond" w:hAnsi="Garamond" w:cs="Garamond"/>
        </w:rPr>
        <w:t xml:space="preserve"> </w:t>
      </w:r>
      <w:r w:rsidRPr="00760F91">
        <w:rPr>
          <w:rFonts w:ascii="Garamond" w:hAnsi="Garamond" w:cs="Garamond"/>
          <w:b/>
        </w:rPr>
        <w:t>55</w:t>
      </w:r>
      <w:r w:rsidRPr="00760F91">
        <w:rPr>
          <w:rFonts w:ascii="Garamond" w:hAnsi="Garamond" w:cs="Garamond"/>
        </w:rPr>
        <w:t>:393-401.</w:t>
      </w:r>
    </w:p>
    <w:p w14:paraId="3EA3525D" w14:textId="7FB7ED2C"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Bodger K. Cost </w:t>
      </w:r>
      <w:r w:rsidR="006860EC" w:rsidRPr="00760F91">
        <w:rPr>
          <w:rFonts w:ascii="Garamond" w:hAnsi="Garamond" w:cs="Garamond"/>
        </w:rPr>
        <w:t>e</w:t>
      </w:r>
      <w:r w:rsidRPr="00760F91">
        <w:rPr>
          <w:rFonts w:ascii="Garamond" w:hAnsi="Garamond" w:cs="Garamond"/>
        </w:rPr>
        <w:t xml:space="preserve">ffectiveness of </w:t>
      </w:r>
      <w:r w:rsidR="006860EC" w:rsidRPr="00760F91">
        <w:rPr>
          <w:rFonts w:ascii="Garamond" w:hAnsi="Garamond" w:cs="Garamond"/>
        </w:rPr>
        <w:t>t</w:t>
      </w:r>
      <w:r w:rsidRPr="00760F91">
        <w:rPr>
          <w:rFonts w:ascii="Garamond" w:hAnsi="Garamond" w:cs="Garamond"/>
        </w:rPr>
        <w:t xml:space="preserve">reatments for IBD. </w:t>
      </w:r>
      <w:r w:rsidRPr="00760F91">
        <w:rPr>
          <w:rFonts w:ascii="Garamond" w:hAnsi="Garamond" w:cs="Garamond"/>
          <w:i/>
        </w:rPr>
        <w:t>Pharmacoeconomics</w:t>
      </w:r>
      <w:r w:rsidRPr="00760F91">
        <w:rPr>
          <w:rFonts w:ascii="Garamond" w:hAnsi="Garamond" w:cs="Garamond"/>
        </w:rPr>
        <w:t xml:space="preserve"> 2011;</w:t>
      </w:r>
      <w:r w:rsidR="00BF58FF" w:rsidRPr="00760F91">
        <w:rPr>
          <w:rFonts w:ascii="Garamond" w:hAnsi="Garamond" w:cs="Garamond"/>
        </w:rPr>
        <w:t xml:space="preserve"> </w:t>
      </w:r>
      <w:r w:rsidRPr="00760F91">
        <w:rPr>
          <w:rFonts w:ascii="Garamond" w:hAnsi="Garamond" w:cs="Garamond"/>
          <w:b/>
        </w:rPr>
        <w:t>29</w:t>
      </w:r>
      <w:r w:rsidRPr="00760F91">
        <w:rPr>
          <w:rFonts w:ascii="Garamond" w:hAnsi="Garamond" w:cs="Garamond"/>
        </w:rPr>
        <w:t xml:space="preserve">:387-401. </w:t>
      </w:r>
    </w:p>
    <w:p w14:paraId="1A9B91AE" w14:textId="2AE7A67C"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Vermeire S, Van Assche G, Rutgeerts P. Laboratory markers in IBD: useful, magic, or unnecessary toys? </w:t>
      </w:r>
      <w:r w:rsidRPr="00760F91">
        <w:rPr>
          <w:rFonts w:ascii="Garamond" w:hAnsi="Garamond" w:cs="Garamond"/>
          <w:i/>
          <w:iCs/>
        </w:rPr>
        <w:t>Gut</w:t>
      </w:r>
      <w:r w:rsidRPr="00760F91">
        <w:rPr>
          <w:rFonts w:ascii="Garamond" w:hAnsi="Garamond" w:cs="Garamond"/>
        </w:rPr>
        <w:t xml:space="preserve"> 2006;</w:t>
      </w:r>
      <w:r w:rsidR="00BF58FF" w:rsidRPr="00760F91">
        <w:rPr>
          <w:rFonts w:ascii="Garamond" w:hAnsi="Garamond" w:cs="Garamond"/>
        </w:rPr>
        <w:t xml:space="preserve"> </w:t>
      </w:r>
      <w:r w:rsidRPr="00760F91">
        <w:rPr>
          <w:rFonts w:ascii="Garamond" w:hAnsi="Garamond" w:cs="Garamond"/>
          <w:b/>
        </w:rPr>
        <w:t>55</w:t>
      </w:r>
      <w:r w:rsidRPr="00760F91">
        <w:rPr>
          <w:rFonts w:ascii="Garamond" w:hAnsi="Garamond" w:cs="Garamond"/>
        </w:rPr>
        <w:t>:426-31.</w:t>
      </w:r>
    </w:p>
    <w:p w14:paraId="5D307628" w14:textId="4E85656E"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Konikoff MR, Denson LA. Role of faecal calprotectin as a biomarker of intestinal inflammation in IBD. </w:t>
      </w:r>
      <w:r w:rsidRPr="00760F91">
        <w:rPr>
          <w:rFonts w:ascii="Garamond" w:hAnsi="Garamond" w:cs="Garamond"/>
          <w:i/>
          <w:iCs/>
        </w:rPr>
        <w:t>Inflamm Bowel Dis</w:t>
      </w:r>
      <w:r w:rsidRPr="00760F91">
        <w:rPr>
          <w:rFonts w:ascii="Garamond" w:hAnsi="Garamond" w:cs="Garamond"/>
        </w:rPr>
        <w:t xml:space="preserve"> 2006;</w:t>
      </w:r>
      <w:r w:rsidR="00BF58FF" w:rsidRPr="00760F91">
        <w:rPr>
          <w:rFonts w:ascii="Garamond" w:hAnsi="Garamond" w:cs="Garamond"/>
        </w:rPr>
        <w:t xml:space="preserve"> </w:t>
      </w:r>
      <w:r w:rsidRPr="00760F91">
        <w:rPr>
          <w:rFonts w:ascii="Garamond" w:hAnsi="Garamond" w:cs="Garamond"/>
          <w:b/>
        </w:rPr>
        <w:t>12</w:t>
      </w:r>
      <w:r w:rsidRPr="00760F91">
        <w:rPr>
          <w:rFonts w:ascii="Garamond" w:hAnsi="Garamond" w:cs="Garamond"/>
        </w:rPr>
        <w:t>:524-34.</w:t>
      </w:r>
    </w:p>
    <w:p w14:paraId="2731D458" w14:textId="0358CD0E"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 Stephens N, Siffledeen J, Su X</w:t>
      </w:r>
      <w:r w:rsidR="0079262E" w:rsidRPr="00760F91">
        <w:rPr>
          <w:rFonts w:ascii="Garamond" w:hAnsi="Garamond" w:cs="Garamond"/>
        </w:rPr>
        <w:t>,</w:t>
      </w:r>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Urinary NMR metabolomic profiles discriminate inflammatory bowel disease from healthy. </w:t>
      </w:r>
      <w:r w:rsidRPr="00760F91">
        <w:rPr>
          <w:rFonts w:ascii="Garamond" w:hAnsi="Garamond" w:cs="Garamond"/>
          <w:i/>
        </w:rPr>
        <w:t>J</w:t>
      </w:r>
      <w:r w:rsidR="00390007" w:rsidRPr="00760F91">
        <w:rPr>
          <w:rFonts w:ascii="Garamond" w:hAnsi="Garamond" w:cs="Garamond"/>
          <w:i/>
        </w:rPr>
        <w:t xml:space="preserve"> </w:t>
      </w:r>
      <w:r w:rsidRPr="00760F91">
        <w:rPr>
          <w:rFonts w:ascii="Garamond" w:hAnsi="Garamond" w:cs="Garamond"/>
          <w:i/>
        </w:rPr>
        <w:t>Crohn</w:t>
      </w:r>
      <w:r w:rsidR="00390007" w:rsidRPr="00760F91">
        <w:rPr>
          <w:rFonts w:ascii="Garamond" w:hAnsi="Garamond" w:cs="Garamond"/>
          <w:i/>
        </w:rPr>
        <w:t>s</w:t>
      </w:r>
      <w:r w:rsidRPr="00760F91">
        <w:rPr>
          <w:rFonts w:ascii="Garamond" w:hAnsi="Garamond" w:cs="Garamond"/>
          <w:i/>
        </w:rPr>
        <w:t xml:space="preserve"> Colitis</w:t>
      </w:r>
      <w:r w:rsidRPr="00760F91">
        <w:rPr>
          <w:rFonts w:ascii="Garamond" w:hAnsi="Garamond" w:cs="Garamond"/>
        </w:rPr>
        <w:t xml:space="preserve"> 2013:</w:t>
      </w:r>
      <w:r w:rsidRPr="00760F91">
        <w:rPr>
          <w:rFonts w:ascii="Garamond" w:hAnsi="Garamond" w:cs="Garamond"/>
          <w:b/>
        </w:rPr>
        <w:t>7</w:t>
      </w:r>
      <w:r w:rsidRPr="00760F91">
        <w:rPr>
          <w:rFonts w:ascii="Garamond" w:hAnsi="Garamond" w:cs="Garamond"/>
        </w:rPr>
        <w:t>:42-48</w:t>
      </w:r>
    </w:p>
    <w:p w14:paraId="3DABF874" w14:textId="5B527916"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Gowda GA, Zhang S, Gu H </w:t>
      </w:r>
      <w:r w:rsidRPr="00760F91">
        <w:rPr>
          <w:rFonts w:ascii="Garamond" w:hAnsi="Garamond" w:cs="Garamond"/>
          <w:i/>
        </w:rPr>
        <w:t>et al</w:t>
      </w:r>
      <w:r w:rsidRPr="00760F91">
        <w:rPr>
          <w:rFonts w:ascii="Garamond" w:hAnsi="Garamond" w:cs="Garamond"/>
        </w:rPr>
        <w:t xml:space="preserve">. Metabolomics-based methods for early disease diagnostics. </w:t>
      </w:r>
      <w:r w:rsidRPr="00760F91">
        <w:rPr>
          <w:rFonts w:ascii="Garamond" w:hAnsi="Garamond" w:cs="Garamond"/>
          <w:i/>
        </w:rPr>
        <w:t>Exp Rev Mo</w:t>
      </w:r>
      <w:r w:rsidR="00390007" w:rsidRPr="00760F91">
        <w:rPr>
          <w:rFonts w:ascii="Garamond" w:hAnsi="Garamond" w:cs="Garamond"/>
          <w:i/>
        </w:rPr>
        <w:t>l</w:t>
      </w:r>
      <w:r w:rsidRPr="00760F91">
        <w:rPr>
          <w:rFonts w:ascii="Garamond" w:hAnsi="Garamond" w:cs="Garamond"/>
          <w:i/>
        </w:rPr>
        <w:t xml:space="preserve"> Diagn</w:t>
      </w:r>
      <w:r w:rsidR="00390007" w:rsidRPr="00760F91">
        <w:rPr>
          <w:rFonts w:ascii="Garamond" w:hAnsi="Garamond" w:cs="Garamond"/>
        </w:rPr>
        <w:t xml:space="preserve"> </w:t>
      </w:r>
      <w:r w:rsidRPr="00760F91">
        <w:rPr>
          <w:rFonts w:ascii="Garamond" w:hAnsi="Garamond" w:cs="Garamond"/>
        </w:rPr>
        <w:t xml:space="preserve">2008; </w:t>
      </w:r>
      <w:r w:rsidRPr="00760F91">
        <w:rPr>
          <w:rFonts w:ascii="Garamond" w:hAnsi="Garamond" w:cs="Garamond"/>
          <w:b/>
        </w:rPr>
        <w:t>8</w:t>
      </w:r>
      <w:r w:rsidRPr="00760F91">
        <w:rPr>
          <w:rFonts w:ascii="Garamond" w:hAnsi="Garamond" w:cs="Garamond"/>
        </w:rPr>
        <w:t>: 617-633</w:t>
      </w:r>
    </w:p>
    <w:p w14:paraId="096754BC" w14:textId="0F9A96EB"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Bu Q, Huang Y, Yan G, Cen X, Zhao YL. Metabolomics: a revolution for novel cancer marker identification. </w:t>
      </w:r>
      <w:r w:rsidRPr="00760F91">
        <w:rPr>
          <w:rFonts w:ascii="Garamond" w:hAnsi="Garamond" w:cs="Garamond"/>
          <w:i/>
        </w:rPr>
        <w:t>Comb Chem High Throughput Screen</w:t>
      </w:r>
      <w:r w:rsidRPr="00760F91">
        <w:rPr>
          <w:rFonts w:ascii="Garamond" w:hAnsi="Garamond" w:cs="Garamond"/>
        </w:rPr>
        <w:t xml:space="preserve"> 2012; </w:t>
      </w:r>
      <w:r w:rsidRPr="00760F91">
        <w:rPr>
          <w:rFonts w:ascii="Garamond" w:hAnsi="Garamond" w:cs="Garamond"/>
          <w:b/>
        </w:rPr>
        <w:t>15</w:t>
      </w:r>
      <w:r w:rsidRPr="00760F91">
        <w:rPr>
          <w:rFonts w:ascii="Garamond" w:hAnsi="Garamond" w:cs="Garamond"/>
        </w:rPr>
        <w:t>:266-75</w:t>
      </w:r>
    </w:p>
    <w:p w14:paraId="5C2A5490" w14:textId="404F6A4B"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Arial"/>
        </w:rPr>
        <w:t xml:space="preserve">Dixon E, Clubb C, Pittman S, </w:t>
      </w:r>
      <w:r w:rsidRPr="00760F91">
        <w:rPr>
          <w:rFonts w:ascii="Garamond" w:hAnsi="Garamond" w:cs="Arial"/>
          <w:i/>
        </w:rPr>
        <w:t>et al.</w:t>
      </w:r>
      <w:r w:rsidRPr="00760F91">
        <w:rPr>
          <w:rFonts w:ascii="Garamond" w:hAnsi="Garamond" w:cs="Arial"/>
        </w:rPr>
        <w:t xml:space="preserve">  Solid-phase microextraction and the human faecal VOC metabolome. </w:t>
      </w:r>
      <w:r w:rsidRPr="00760F91">
        <w:rPr>
          <w:rFonts w:ascii="Garamond" w:hAnsi="Garamond" w:cs="Arial"/>
          <w:i/>
          <w:iCs/>
        </w:rPr>
        <w:t>PloS One</w:t>
      </w:r>
      <w:r w:rsidRPr="00760F91">
        <w:rPr>
          <w:rFonts w:ascii="Garamond" w:hAnsi="Garamond" w:cs="Arial"/>
        </w:rPr>
        <w:t xml:space="preserve"> 2011; </w:t>
      </w:r>
      <w:r w:rsidRPr="00760F91">
        <w:rPr>
          <w:rFonts w:ascii="Garamond" w:hAnsi="Garamond" w:cs="Arial"/>
          <w:b/>
          <w:iCs/>
        </w:rPr>
        <w:t>6</w:t>
      </w:r>
      <w:r w:rsidRPr="00760F91">
        <w:rPr>
          <w:rFonts w:ascii="Garamond" w:hAnsi="Garamond" w:cs="Arial"/>
          <w:b/>
        </w:rPr>
        <w:t>:</w:t>
      </w:r>
      <w:r w:rsidRPr="00760F91">
        <w:rPr>
          <w:rFonts w:ascii="Garamond" w:hAnsi="Garamond" w:cs="Arial"/>
        </w:rPr>
        <w:t>184</w:t>
      </w:r>
      <w:r w:rsidR="006860EC" w:rsidRPr="00760F91">
        <w:rPr>
          <w:rFonts w:ascii="Garamond" w:hAnsi="Garamond" w:cs="Arial"/>
        </w:rPr>
        <w:t>-</w:t>
      </w:r>
      <w:r w:rsidRPr="00760F91">
        <w:rPr>
          <w:rFonts w:ascii="Garamond" w:hAnsi="Garamond" w:cs="Arial"/>
        </w:rPr>
        <w:t>7</w:t>
      </w:r>
      <w:r w:rsidR="006860EC" w:rsidRPr="00760F91">
        <w:rPr>
          <w:rFonts w:ascii="Garamond" w:hAnsi="Garamond" w:cs="Arial"/>
        </w:rPr>
        <w:t>.</w:t>
      </w:r>
    </w:p>
    <w:p w14:paraId="5EFAEEDA" w14:textId="4217917A"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Shepherd SF, McGuire ND, de Lacy Costello BP</w:t>
      </w:r>
      <w:r w:rsidR="0079262E" w:rsidRPr="00760F91">
        <w:rPr>
          <w:rFonts w:ascii="Garamond" w:hAnsi="Garamond" w:cs="Garamond"/>
        </w:rPr>
        <w:t>,</w:t>
      </w:r>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The use of gas chromatography coupled to a metal oxide sensor for rapid assessment of stool samples from IBS and IBD patient. </w:t>
      </w:r>
      <w:r w:rsidRPr="00760F91">
        <w:rPr>
          <w:rFonts w:ascii="Garamond" w:hAnsi="Garamond" w:cs="Garamond"/>
          <w:i/>
        </w:rPr>
        <w:t>J Breath Res</w:t>
      </w:r>
      <w:r w:rsidRPr="00760F91">
        <w:rPr>
          <w:rFonts w:ascii="Garamond" w:hAnsi="Garamond" w:cs="Garamond"/>
        </w:rPr>
        <w:t xml:space="preserve"> 2014;</w:t>
      </w:r>
      <w:r w:rsidR="00BF58FF" w:rsidRPr="00760F91">
        <w:rPr>
          <w:rFonts w:ascii="Garamond" w:hAnsi="Garamond" w:cs="Garamond"/>
        </w:rPr>
        <w:t xml:space="preserve"> </w:t>
      </w:r>
      <w:r w:rsidRPr="00760F91">
        <w:rPr>
          <w:rFonts w:ascii="Garamond" w:hAnsi="Garamond" w:cs="Garamond"/>
          <w:b/>
        </w:rPr>
        <w:t>8</w:t>
      </w:r>
      <w:r w:rsidRPr="00760F91">
        <w:rPr>
          <w:rFonts w:ascii="Garamond" w:hAnsi="Garamond" w:cs="Garamond"/>
        </w:rPr>
        <w:t>:0260</w:t>
      </w:r>
      <w:r w:rsidR="006860EC" w:rsidRPr="00760F91">
        <w:rPr>
          <w:rFonts w:ascii="Garamond" w:hAnsi="Garamond" w:cs="Garamond"/>
        </w:rPr>
        <w:t>-</w:t>
      </w:r>
      <w:r w:rsidRPr="00760F91">
        <w:rPr>
          <w:rFonts w:ascii="Garamond" w:hAnsi="Garamond" w:cs="Garamond"/>
        </w:rPr>
        <w:t>01</w:t>
      </w:r>
    </w:p>
    <w:p w14:paraId="5BAA1987" w14:textId="3FFEC613"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Read S, Mayor A, Aggio R</w:t>
      </w:r>
      <w:r w:rsidR="0079262E" w:rsidRPr="00760F91">
        <w:rPr>
          <w:rFonts w:ascii="Garamond" w:hAnsi="Garamond" w:cs="Garamond"/>
        </w:rPr>
        <w:t>,</w:t>
      </w:r>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Optimisation of sample preparation for direct SPME-GS-MS analysis of murine and human faecal volatile organic compounds for metabolomic studies. </w:t>
      </w:r>
      <w:r w:rsidRPr="00760F91">
        <w:rPr>
          <w:rFonts w:ascii="Garamond" w:hAnsi="Garamond" w:cs="Garamond"/>
          <w:i/>
        </w:rPr>
        <w:t>J Anal Bioanal Tech</w:t>
      </w:r>
      <w:r w:rsidRPr="00760F91">
        <w:rPr>
          <w:rFonts w:ascii="Garamond" w:hAnsi="Garamond" w:cs="Garamond"/>
        </w:rPr>
        <w:t xml:space="preserve"> 2014;</w:t>
      </w:r>
      <w:r w:rsidR="0079262E" w:rsidRPr="00760F91">
        <w:rPr>
          <w:rFonts w:ascii="Garamond" w:hAnsi="Garamond" w:cs="Garamond"/>
        </w:rPr>
        <w:t xml:space="preserve"> </w:t>
      </w:r>
      <w:r w:rsidRPr="00760F91">
        <w:rPr>
          <w:rFonts w:ascii="Garamond" w:hAnsi="Garamond" w:cs="Garamond"/>
          <w:b/>
        </w:rPr>
        <w:t>5</w:t>
      </w:r>
      <w:r w:rsidRPr="00760F91">
        <w:rPr>
          <w:rFonts w:ascii="Garamond" w:hAnsi="Garamond" w:cs="Garamond"/>
        </w:rPr>
        <w:t>:800-801</w:t>
      </w:r>
    </w:p>
    <w:p w14:paraId="27A2454F"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Probert CS, Jones PRH, Ratcliffe NM. A novel method for rapidly diagnosing the causes of diarrhoea. </w:t>
      </w:r>
      <w:r w:rsidRPr="00760F91">
        <w:rPr>
          <w:rFonts w:ascii="Garamond" w:hAnsi="Garamond" w:cs="Garamond"/>
          <w:i/>
        </w:rPr>
        <w:t>Gut</w:t>
      </w:r>
      <w:r w:rsidRPr="00760F91">
        <w:rPr>
          <w:rFonts w:ascii="Garamond" w:hAnsi="Garamond" w:cs="Garamond"/>
        </w:rPr>
        <w:t xml:space="preserve"> 2004; </w:t>
      </w:r>
      <w:r w:rsidRPr="00760F91">
        <w:rPr>
          <w:rFonts w:ascii="Garamond" w:hAnsi="Garamond" w:cs="Garamond"/>
          <w:b/>
        </w:rPr>
        <w:t>53</w:t>
      </w:r>
      <w:r w:rsidRPr="00760F91">
        <w:rPr>
          <w:rFonts w:ascii="Garamond" w:hAnsi="Garamond" w:cs="Garamond"/>
        </w:rPr>
        <w:t>:58-61.</w:t>
      </w:r>
    </w:p>
    <w:p w14:paraId="1749A571"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Probert CS, Ahmed I, Khalid T, </w:t>
      </w:r>
      <w:r w:rsidRPr="00760F91">
        <w:rPr>
          <w:rFonts w:ascii="Garamond" w:hAnsi="Garamond" w:cs="Garamond"/>
          <w:i/>
        </w:rPr>
        <w:t>et al.</w:t>
      </w:r>
      <w:r w:rsidRPr="00760F91">
        <w:rPr>
          <w:rFonts w:ascii="Garamond" w:hAnsi="Garamond" w:cs="Garamond"/>
        </w:rPr>
        <w:t xml:space="preserve"> Volatile organic compounds as diagnostic biomarkers in gastrointestinal and liver disease. </w:t>
      </w:r>
      <w:r w:rsidRPr="00760F91">
        <w:rPr>
          <w:rFonts w:ascii="Garamond" w:hAnsi="Garamond" w:cs="Garamond"/>
          <w:i/>
        </w:rPr>
        <w:t>J Gastrointestin Liver Dis</w:t>
      </w:r>
      <w:r w:rsidRPr="00760F91">
        <w:rPr>
          <w:rFonts w:ascii="Garamond" w:hAnsi="Garamond" w:cs="Garamond"/>
        </w:rPr>
        <w:t xml:space="preserve"> 2009; </w:t>
      </w:r>
      <w:r w:rsidRPr="00760F91">
        <w:rPr>
          <w:rFonts w:ascii="Garamond" w:hAnsi="Garamond" w:cs="Garamond"/>
          <w:b/>
        </w:rPr>
        <w:t>18</w:t>
      </w:r>
      <w:r w:rsidRPr="00760F91">
        <w:rPr>
          <w:rFonts w:ascii="Garamond" w:hAnsi="Garamond" w:cs="Garamond"/>
        </w:rPr>
        <w:t>: 333-43.</w:t>
      </w:r>
    </w:p>
    <w:p w14:paraId="7F5CAD4C" w14:textId="269CF621"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Walton C, Fowler DP, Turner C </w:t>
      </w:r>
      <w:r w:rsidRPr="00760F91">
        <w:rPr>
          <w:rFonts w:ascii="Garamond" w:hAnsi="Garamond" w:cs="Garamond"/>
          <w:i/>
        </w:rPr>
        <w:t>et al</w:t>
      </w:r>
      <w:r w:rsidRPr="00760F91">
        <w:rPr>
          <w:rFonts w:ascii="Garamond" w:hAnsi="Garamond" w:cs="Garamond"/>
        </w:rPr>
        <w:t xml:space="preserve">. Analysis of volatile organic compounds of bacterial origin in chronic gastrointestinal disease. </w:t>
      </w:r>
      <w:r w:rsidRPr="00760F91">
        <w:rPr>
          <w:rFonts w:ascii="Garamond" w:hAnsi="Garamond" w:cs="Garamond"/>
          <w:i/>
        </w:rPr>
        <w:t>Inflamm Bowel Dis</w:t>
      </w:r>
      <w:r w:rsidRPr="00760F91">
        <w:rPr>
          <w:rFonts w:ascii="Garamond" w:hAnsi="Garamond" w:cs="Garamond"/>
        </w:rPr>
        <w:t xml:space="preserve"> 2013; </w:t>
      </w:r>
      <w:r w:rsidRPr="00760F91">
        <w:rPr>
          <w:rFonts w:ascii="Garamond" w:hAnsi="Garamond" w:cs="Garamond"/>
          <w:b/>
        </w:rPr>
        <w:t>19</w:t>
      </w:r>
      <w:r w:rsidRPr="00760F91">
        <w:rPr>
          <w:rFonts w:ascii="Garamond" w:hAnsi="Garamond" w:cs="Garamond"/>
        </w:rPr>
        <w:t>:2069-78</w:t>
      </w:r>
    </w:p>
    <w:p w14:paraId="2171473B"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Garner CE, Smith S, de Lacy Costello B</w:t>
      </w:r>
      <w:r w:rsidRPr="00760F91">
        <w:rPr>
          <w:rFonts w:ascii="Garamond" w:hAnsi="Garamond" w:cs="Garamond"/>
          <w:iCs/>
        </w:rPr>
        <w:t xml:space="preserve">, </w:t>
      </w:r>
      <w:r w:rsidRPr="00760F91">
        <w:rPr>
          <w:rFonts w:ascii="Garamond" w:hAnsi="Garamond" w:cs="Garamond"/>
          <w:i/>
          <w:iCs/>
        </w:rPr>
        <w:t>et al.</w:t>
      </w:r>
      <w:r w:rsidRPr="00760F91">
        <w:rPr>
          <w:rFonts w:ascii="Garamond" w:hAnsi="Garamond" w:cs="Garamond"/>
        </w:rPr>
        <w:t xml:space="preserve"> Volatile organic compounds from faeces and their potential for diagnosis of gastrointestinal disease.  </w:t>
      </w:r>
      <w:r w:rsidRPr="00760F91">
        <w:rPr>
          <w:rFonts w:ascii="Garamond" w:hAnsi="Garamond" w:cs="Garamond"/>
          <w:i/>
        </w:rPr>
        <w:t>FASEB J</w:t>
      </w:r>
      <w:r w:rsidRPr="00760F91">
        <w:rPr>
          <w:rFonts w:ascii="Garamond" w:hAnsi="Garamond" w:cs="Garamond"/>
        </w:rPr>
        <w:t xml:space="preserve"> 2007; </w:t>
      </w:r>
      <w:r w:rsidRPr="00760F91">
        <w:rPr>
          <w:rFonts w:ascii="Garamond" w:hAnsi="Garamond" w:cs="Garamond"/>
          <w:b/>
        </w:rPr>
        <w:t>21</w:t>
      </w:r>
      <w:r w:rsidRPr="00760F91">
        <w:rPr>
          <w:rFonts w:ascii="Garamond" w:hAnsi="Garamond" w:cs="Garamond"/>
        </w:rPr>
        <w:t>: 1675-88.</w:t>
      </w:r>
    </w:p>
    <w:p w14:paraId="11C65769"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Geypens B, Claus D, Evebepoel P, </w:t>
      </w:r>
      <w:r w:rsidRPr="00760F91">
        <w:rPr>
          <w:rFonts w:ascii="Garamond" w:hAnsi="Garamond" w:cs="Garamond"/>
          <w:i/>
        </w:rPr>
        <w:t>et al</w:t>
      </w:r>
      <w:r w:rsidRPr="00760F91">
        <w:rPr>
          <w:rFonts w:ascii="Garamond" w:hAnsi="Garamond" w:cs="Garamond"/>
        </w:rPr>
        <w:t xml:space="preserve">. Influence of dietary protein supplements on the formation of bacterial metabolites in the colon. </w:t>
      </w:r>
      <w:r w:rsidRPr="00760F91">
        <w:rPr>
          <w:rFonts w:ascii="Garamond" w:hAnsi="Garamond" w:cs="Garamond"/>
          <w:i/>
        </w:rPr>
        <w:t xml:space="preserve">Gut </w:t>
      </w:r>
      <w:r w:rsidRPr="00760F91">
        <w:rPr>
          <w:rFonts w:ascii="Garamond" w:hAnsi="Garamond" w:cs="Garamond"/>
        </w:rPr>
        <w:t xml:space="preserve">1997; </w:t>
      </w:r>
      <w:r w:rsidRPr="00760F91">
        <w:rPr>
          <w:rFonts w:ascii="Garamond" w:hAnsi="Garamond" w:cs="Garamond"/>
          <w:b/>
        </w:rPr>
        <w:t>41:</w:t>
      </w:r>
      <w:r w:rsidRPr="00760F91">
        <w:rPr>
          <w:rFonts w:ascii="Garamond" w:hAnsi="Garamond" w:cs="Garamond"/>
        </w:rPr>
        <w:t xml:space="preserve"> 70-76.</w:t>
      </w:r>
    </w:p>
    <w:p w14:paraId="01141ABC"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Sartor R, Mazmanian S, Intestinal Microbes in Inflammatory Bowel Disease. </w:t>
      </w:r>
      <w:r w:rsidRPr="00760F91">
        <w:rPr>
          <w:rFonts w:ascii="Garamond" w:hAnsi="Garamond" w:cs="Garamond"/>
          <w:i/>
        </w:rPr>
        <w:t>Am J Gastroenterol</w:t>
      </w:r>
      <w:r w:rsidRPr="00760F91">
        <w:rPr>
          <w:rFonts w:ascii="Garamond" w:hAnsi="Garamond" w:cs="Garamond"/>
        </w:rPr>
        <w:t xml:space="preserve"> Suppl 2012; </w:t>
      </w:r>
      <w:r w:rsidRPr="00760F91">
        <w:rPr>
          <w:rFonts w:ascii="Garamond" w:hAnsi="Garamond" w:cs="Garamond"/>
          <w:b/>
        </w:rPr>
        <w:t>1</w:t>
      </w:r>
      <w:r w:rsidRPr="00760F91">
        <w:rPr>
          <w:rFonts w:ascii="Garamond" w:hAnsi="Garamond" w:cs="Garamond"/>
        </w:rPr>
        <w:t>:15-21</w:t>
      </w:r>
    </w:p>
    <w:p w14:paraId="7B524BA0" w14:textId="49077AE2"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Tamboli CP, Neut C, Desreumaux P, Colombel J. Dysbiosis in inflammatory bowel disease. </w:t>
      </w:r>
      <w:r w:rsidRPr="00760F91">
        <w:rPr>
          <w:rFonts w:ascii="Garamond" w:hAnsi="Garamond" w:cs="Garamond"/>
          <w:i/>
        </w:rPr>
        <w:t xml:space="preserve">Gut </w:t>
      </w:r>
      <w:r w:rsidRPr="00760F91">
        <w:rPr>
          <w:rFonts w:ascii="Garamond" w:hAnsi="Garamond" w:cs="Garamond"/>
        </w:rPr>
        <w:t>2004;</w:t>
      </w:r>
      <w:r w:rsidR="0079262E" w:rsidRPr="00760F91">
        <w:rPr>
          <w:rFonts w:ascii="Garamond" w:hAnsi="Garamond" w:cs="Garamond"/>
        </w:rPr>
        <w:t xml:space="preserve"> </w:t>
      </w:r>
      <w:r w:rsidRPr="00760F91">
        <w:rPr>
          <w:rFonts w:ascii="Garamond" w:hAnsi="Garamond" w:cs="Garamond"/>
          <w:b/>
        </w:rPr>
        <w:t>53:</w:t>
      </w:r>
      <w:r w:rsidRPr="00760F91">
        <w:rPr>
          <w:rFonts w:ascii="Garamond" w:hAnsi="Garamond" w:cs="Garamond"/>
        </w:rPr>
        <w:t>1-4</w:t>
      </w:r>
    </w:p>
    <w:p w14:paraId="1F2C3536" w14:textId="5954E148" w:rsidR="00345DE3" w:rsidRPr="00760F91" w:rsidRDefault="00345DE3" w:rsidP="000271D2">
      <w:pPr>
        <w:pStyle w:val="ListParagraph"/>
        <w:numPr>
          <w:ilvl w:val="0"/>
          <w:numId w:val="16"/>
        </w:numPr>
        <w:tabs>
          <w:tab w:val="left" w:pos="10348"/>
        </w:tabs>
        <w:spacing w:line="360" w:lineRule="auto"/>
        <w:outlineLvl w:val="0"/>
        <w:rPr>
          <w:rFonts w:ascii="Garamond" w:hAnsi="Garamond" w:cs="Garamond"/>
          <w:bCs/>
        </w:rPr>
      </w:pPr>
      <w:r w:rsidRPr="00760F91">
        <w:rPr>
          <w:rFonts w:ascii="Garamond" w:hAnsi="Garamond" w:cs="Garamond"/>
          <w:bCs/>
        </w:rPr>
        <w:t>Sokol H, Pigneur B, Watterlot L</w:t>
      </w:r>
      <w:r w:rsidR="00390007" w:rsidRPr="00760F91">
        <w:rPr>
          <w:rFonts w:ascii="Garamond" w:hAnsi="Garamond" w:cs="Garamond"/>
          <w:bCs/>
        </w:rPr>
        <w:t>,</w:t>
      </w:r>
      <w:r w:rsidRPr="00760F91">
        <w:rPr>
          <w:rFonts w:ascii="Garamond" w:hAnsi="Garamond" w:cs="Garamond"/>
          <w:bCs/>
        </w:rPr>
        <w:t xml:space="preserve"> </w:t>
      </w:r>
      <w:r w:rsidRPr="00760F91">
        <w:rPr>
          <w:rFonts w:ascii="Garamond" w:hAnsi="Garamond" w:cs="Garamond"/>
          <w:bCs/>
          <w:i/>
        </w:rPr>
        <w:t>et al</w:t>
      </w:r>
      <w:r w:rsidRPr="00760F91">
        <w:rPr>
          <w:rFonts w:ascii="Garamond" w:hAnsi="Garamond" w:cs="Garamond"/>
          <w:bCs/>
        </w:rPr>
        <w:t xml:space="preserve">. Faecalibacterium prausnitzii is an anti-inflammatory commensal bacterium identified by gut microbiota analysis of Crohn disease patients. </w:t>
      </w:r>
      <w:r w:rsidRPr="00760F91">
        <w:rPr>
          <w:rFonts w:ascii="Garamond" w:hAnsi="Garamond" w:cs="Garamond"/>
          <w:bCs/>
          <w:i/>
        </w:rPr>
        <w:t>Proc Natl Acad Sci USA</w:t>
      </w:r>
      <w:r w:rsidRPr="00760F91">
        <w:rPr>
          <w:rFonts w:ascii="Garamond" w:hAnsi="Garamond" w:cs="Garamond"/>
          <w:bCs/>
        </w:rPr>
        <w:t xml:space="preserve"> 2008; </w:t>
      </w:r>
      <w:r w:rsidRPr="00760F91">
        <w:rPr>
          <w:rFonts w:ascii="Garamond" w:hAnsi="Garamond" w:cs="Garamond"/>
          <w:b/>
          <w:bCs/>
        </w:rPr>
        <w:t>105</w:t>
      </w:r>
      <w:r w:rsidRPr="00760F91">
        <w:rPr>
          <w:rFonts w:ascii="Garamond" w:hAnsi="Garamond" w:cs="Garamond"/>
          <w:bCs/>
        </w:rPr>
        <w:t>:16731 – 6 .</w:t>
      </w:r>
    </w:p>
    <w:p w14:paraId="7E020FD6" w14:textId="6D90F04D" w:rsidR="00345DE3" w:rsidRPr="00760F91" w:rsidRDefault="00345DE3" w:rsidP="000271D2">
      <w:pPr>
        <w:pStyle w:val="ListParagraph"/>
        <w:numPr>
          <w:ilvl w:val="0"/>
          <w:numId w:val="16"/>
        </w:numPr>
        <w:tabs>
          <w:tab w:val="left" w:pos="10348"/>
        </w:tabs>
        <w:spacing w:line="360" w:lineRule="auto"/>
        <w:outlineLvl w:val="0"/>
        <w:rPr>
          <w:rFonts w:ascii="Garamond" w:hAnsi="Garamond" w:cs="Garamond"/>
          <w:bCs/>
        </w:rPr>
      </w:pPr>
      <w:r w:rsidRPr="00760F91">
        <w:rPr>
          <w:rFonts w:ascii="Garamond" w:hAnsi="Garamond" w:cs="Garamond"/>
          <w:bCs/>
        </w:rPr>
        <w:t>Frank DN , St Amand AL , Feldman RA</w:t>
      </w:r>
      <w:r w:rsidR="00390007" w:rsidRPr="00760F91">
        <w:rPr>
          <w:rFonts w:ascii="Garamond" w:hAnsi="Garamond" w:cs="Garamond"/>
          <w:bCs/>
        </w:rPr>
        <w:t>,</w:t>
      </w:r>
      <w:r w:rsidRPr="00760F91">
        <w:rPr>
          <w:rFonts w:ascii="Garamond" w:hAnsi="Garamond" w:cs="Garamond"/>
          <w:bCs/>
        </w:rPr>
        <w:t xml:space="preserve"> </w:t>
      </w:r>
      <w:r w:rsidRPr="00760F91">
        <w:rPr>
          <w:rFonts w:ascii="Garamond" w:hAnsi="Garamond" w:cs="Garamond"/>
          <w:bCs/>
          <w:i/>
        </w:rPr>
        <w:t>et al.</w:t>
      </w:r>
      <w:r w:rsidRPr="00760F91">
        <w:rPr>
          <w:rFonts w:ascii="Garamond" w:hAnsi="Garamond" w:cs="Garamond"/>
          <w:bCs/>
        </w:rPr>
        <w:t xml:space="preserve"> Molecular-phylogenetic characterization of microbial community imbalances in human inflammatory bowel diseases . </w:t>
      </w:r>
      <w:r w:rsidRPr="00760F91">
        <w:rPr>
          <w:rFonts w:ascii="Garamond" w:hAnsi="Garamond" w:cs="Garamond"/>
          <w:bCs/>
          <w:i/>
        </w:rPr>
        <w:t>Proc Natl Acad Sci USA</w:t>
      </w:r>
      <w:r w:rsidRPr="00760F91">
        <w:rPr>
          <w:rFonts w:ascii="Garamond" w:hAnsi="Garamond" w:cs="Garamond"/>
          <w:bCs/>
        </w:rPr>
        <w:t xml:space="preserve"> 2007;</w:t>
      </w:r>
      <w:r w:rsidR="0079262E" w:rsidRPr="00760F91">
        <w:rPr>
          <w:rFonts w:ascii="Garamond" w:hAnsi="Garamond" w:cs="Garamond"/>
          <w:bCs/>
        </w:rPr>
        <w:t xml:space="preserve"> </w:t>
      </w:r>
      <w:r w:rsidRPr="00760F91">
        <w:rPr>
          <w:rFonts w:ascii="Garamond" w:hAnsi="Garamond" w:cs="Garamond"/>
          <w:b/>
          <w:bCs/>
        </w:rPr>
        <w:t>104</w:t>
      </w:r>
      <w:r w:rsidRPr="00760F91">
        <w:rPr>
          <w:rFonts w:ascii="Garamond" w:hAnsi="Garamond" w:cs="Garamond"/>
          <w:bCs/>
        </w:rPr>
        <w:t>:13780 – 5 .</w:t>
      </w:r>
    </w:p>
    <w:p w14:paraId="30267FED" w14:textId="353805E9" w:rsidR="00345DE3" w:rsidRPr="00760F91" w:rsidRDefault="00345DE3" w:rsidP="000271D2">
      <w:pPr>
        <w:pStyle w:val="ListParagraph"/>
        <w:numPr>
          <w:ilvl w:val="0"/>
          <w:numId w:val="16"/>
        </w:numPr>
        <w:tabs>
          <w:tab w:val="left" w:pos="10348"/>
        </w:tabs>
        <w:spacing w:line="360" w:lineRule="auto"/>
        <w:jc w:val="both"/>
        <w:rPr>
          <w:rFonts w:ascii="Garamond" w:hAnsi="Garamond" w:cs="Garamond"/>
        </w:rPr>
      </w:pPr>
      <w:r w:rsidRPr="00760F91">
        <w:rPr>
          <w:rFonts w:ascii="Garamond" w:hAnsi="Garamond" w:cs="Garamond"/>
          <w:bCs/>
        </w:rPr>
        <w:t xml:space="preserve">Barnich N, Darfeuille-Michaud A. Adherent-invasive Escherichia coli and Crohn's disease. </w:t>
      </w:r>
      <w:r w:rsidRPr="00760F91">
        <w:rPr>
          <w:rFonts w:ascii="Garamond" w:hAnsi="Garamond" w:cs="Garamond"/>
          <w:i/>
        </w:rPr>
        <w:t>Curr Opin Gastroenterol</w:t>
      </w:r>
      <w:r w:rsidRPr="00760F91">
        <w:rPr>
          <w:rFonts w:ascii="Garamond" w:hAnsi="Garamond" w:cs="Garamond"/>
        </w:rPr>
        <w:t xml:space="preserve"> 2007;</w:t>
      </w:r>
      <w:r w:rsidR="0079262E" w:rsidRPr="00760F91">
        <w:rPr>
          <w:rFonts w:ascii="Garamond" w:hAnsi="Garamond" w:cs="Garamond"/>
        </w:rPr>
        <w:t xml:space="preserve"> </w:t>
      </w:r>
      <w:r w:rsidRPr="00760F91">
        <w:rPr>
          <w:rFonts w:ascii="Garamond" w:hAnsi="Garamond" w:cs="Garamond"/>
          <w:b/>
        </w:rPr>
        <w:t>23</w:t>
      </w:r>
      <w:r w:rsidRPr="00760F91">
        <w:rPr>
          <w:rFonts w:ascii="Garamond" w:hAnsi="Garamond" w:cs="Garamond"/>
        </w:rPr>
        <w:t>:16-20.</w:t>
      </w:r>
    </w:p>
    <w:p w14:paraId="50067240" w14:textId="5243DB88"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Vasiliauskas EA, Kam LY, Kap LC</w:t>
      </w:r>
      <w:r w:rsidR="0079262E" w:rsidRPr="00760F91">
        <w:rPr>
          <w:rFonts w:ascii="Garamond" w:hAnsi="Garamond" w:cs="Garamond"/>
        </w:rPr>
        <w:t>,</w:t>
      </w:r>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Marked antibody expression stratifies Crohn's disease into immunologically homogenous subgroups with distinct clinical characteristics. </w:t>
      </w:r>
      <w:r w:rsidRPr="00760F91">
        <w:rPr>
          <w:rFonts w:ascii="Garamond" w:hAnsi="Garamond" w:cs="Garamond"/>
          <w:i/>
        </w:rPr>
        <w:t>Gut</w:t>
      </w:r>
      <w:r w:rsidRPr="00760F91">
        <w:rPr>
          <w:rFonts w:ascii="Garamond" w:hAnsi="Garamond" w:cs="Garamond"/>
        </w:rPr>
        <w:t xml:space="preserve"> 2000; </w:t>
      </w:r>
      <w:r w:rsidRPr="00760F91">
        <w:rPr>
          <w:rFonts w:ascii="Garamond" w:hAnsi="Garamond" w:cs="Garamond"/>
          <w:b/>
        </w:rPr>
        <w:t>47</w:t>
      </w:r>
      <w:r w:rsidRPr="00760F91">
        <w:rPr>
          <w:rFonts w:ascii="Garamond" w:hAnsi="Garamond" w:cs="Garamond"/>
        </w:rPr>
        <w:t xml:space="preserve">:487-496. </w:t>
      </w:r>
    </w:p>
    <w:p w14:paraId="2259E236" w14:textId="590090C9" w:rsidR="00345DE3" w:rsidRPr="00760F91" w:rsidRDefault="00345DE3" w:rsidP="000271D2">
      <w:pPr>
        <w:pStyle w:val="ListParagraph"/>
        <w:numPr>
          <w:ilvl w:val="0"/>
          <w:numId w:val="16"/>
        </w:numPr>
        <w:tabs>
          <w:tab w:val="left" w:pos="10348"/>
        </w:tabs>
        <w:spacing w:line="480" w:lineRule="auto"/>
        <w:jc w:val="both"/>
        <w:rPr>
          <w:rFonts w:ascii="Garamond" w:hAnsi="Garamond" w:cs="Garamond"/>
          <w:bCs/>
        </w:rPr>
      </w:pPr>
      <w:r w:rsidRPr="00760F91">
        <w:rPr>
          <w:rFonts w:ascii="Garamond" w:hAnsi="Garamond" w:cs="Garamond"/>
          <w:bCs/>
        </w:rPr>
        <w:t>Machiels K, Joossens M, Sabino J</w:t>
      </w:r>
      <w:r w:rsidR="0079262E" w:rsidRPr="00760F91">
        <w:rPr>
          <w:rFonts w:ascii="Garamond" w:hAnsi="Garamond" w:cs="Garamond"/>
          <w:bCs/>
        </w:rPr>
        <w:t>,</w:t>
      </w:r>
      <w:r w:rsidRPr="00760F91">
        <w:rPr>
          <w:rFonts w:ascii="Garamond" w:hAnsi="Garamond" w:cs="Garamond"/>
          <w:bCs/>
        </w:rPr>
        <w:t xml:space="preserve"> </w:t>
      </w:r>
      <w:r w:rsidRPr="00760F91">
        <w:rPr>
          <w:rFonts w:ascii="Garamond" w:hAnsi="Garamond" w:cs="Garamond"/>
          <w:bCs/>
          <w:i/>
        </w:rPr>
        <w:t>et al</w:t>
      </w:r>
      <w:r w:rsidRPr="00760F91">
        <w:rPr>
          <w:rFonts w:ascii="Garamond" w:hAnsi="Garamond" w:cs="Garamond"/>
          <w:bCs/>
        </w:rPr>
        <w:t xml:space="preserve">. A decrease of the butyrate-producing species </w:t>
      </w:r>
      <w:r w:rsidRPr="00760F91">
        <w:rPr>
          <w:rFonts w:ascii="Garamond" w:hAnsi="Garamond" w:cs="Garamond"/>
          <w:bCs/>
          <w:iCs/>
        </w:rPr>
        <w:t>Roseburia hominis</w:t>
      </w:r>
      <w:r w:rsidRPr="00760F91">
        <w:rPr>
          <w:rFonts w:ascii="Garamond" w:hAnsi="Garamond" w:cs="Garamond"/>
          <w:bCs/>
        </w:rPr>
        <w:t xml:space="preserve"> and </w:t>
      </w:r>
      <w:r w:rsidRPr="00760F91">
        <w:rPr>
          <w:rFonts w:ascii="Garamond" w:hAnsi="Garamond" w:cs="Garamond"/>
          <w:bCs/>
          <w:iCs/>
        </w:rPr>
        <w:t>Faecalibacterium prausnitzii</w:t>
      </w:r>
      <w:r w:rsidRPr="00760F91">
        <w:rPr>
          <w:rFonts w:ascii="Garamond" w:hAnsi="Garamond" w:cs="Garamond"/>
          <w:bCs/>
        </w:rPr>
        <w:t xml:space="preserve"> defines dysbiosis in patients with ulcerative colitis </w:t>
      </w:r>
      <w:r w:rsidRPr="00760F91">
        <w:rPr>
          <w:rFonts w:ascii="Garamond" w:hAnsi="Garamond" w:cs="Garamond"/>
          <w:bCs/>
          <w:i/>
          <w:iCs/>
        </w:rPr>
        <w:t>Gut</w:t>
      </w:r>
      <w:r w:rsidRPr="00760F91">
        <w:rPr>
          <w:rFonts w:ascii="Garamond" w:hAnsi="Garamond" w:cs="Garamond"/>
          <w:bCs/>
          <w:i/>
        </w:rPr>
        <w:t xml:space="preserve"> </w:t>
      </w:r>
      <w:r w:rsidRPr="00760F91">
        <w:rPr>
          <w:rFonts w:ascii="Garamond" w:hAnsi="Garamond" w:cs="Garamond"/>
          <w:bCs/>
        </w:rPr>
        <w:t>2014;</w:t>
      </w:r>
      <w:r w:rsidR="0079262E" w:rsidRPr="00760F91">
        <w:rPr>
          <w:rFonts w:ascii="Garamond" w:hAnsi="Garamond" w:cs="Garamond"/>
          <w:bCs/>
        </w:rPr>
        <w:t xml:space="preserve"> </w:t>
      </w:r>
      <w:r w:rsidRPr="00760F91">
        <w:rPr>
          <w:rFonts w:ascii="Garamond" w:hAnsi="Garamond" w:cs="Garamond"/>
          <w:b/>
          <w:bCs/>
        </w:rPr>
        <w:t>63</w:t>
      </w:r>
      <w:r w:rsidRPr="00760F91">
        <w:rPr>
          <w:rFonts w:ascii="Garamond" w:hAnsi="Garamond" w:cs="Garamond"/>
          <w:bCs/>
        </w:rPr>
        <w:t xml:space="preserve">:1275-1283 </w:t>
      </w:r>
    </w:p>
    <w:p w14:paraId="6D47E6BD" w14:textId="31F5E0D8" w:rsidR="00345DE3" w:rsidRPr="00760F91" w:rsidRDefault="00345DE3" w:rsidP="000271D2">
      <w:pPr>
        <w:pStyle w:val="ListParagraph"/>
        <w:numPr>
          <w:ilvl w:val="0"/>
          <w:numId w:val="16"/>
        </w:numPr>
        <w:tabs>
          <w:tab w:val="left" w:pos="10348"/>
        </w:tabs>
        <w:spacing w:before="240" w:after="240" w:line="480" w:lineRule="auto"/>
        <w:jc w:val="both"/>
        <w:rPr>
          <w:rFonts w:ascii="Garamond" w:hAnsi="Garamond" w:cs="Garamond"/>
          <w:bCs/>
          <w:sz w:val="22"/>
          <w:szCs w:val="22"/>
        </w:rPr>
      </w:pPr>
      <w:r w:rsidRPr="00760F91">
        <w:rPr>
          <w:rFonts w:ascii="Garamond" w:hAnsi="Garamond" w:cs="Garamond"/>
          <w:bCs/>
        </w:rPr>
        <w:t>Rajili</w:t>
      </w:r>
      <w:r w:rsidRPr="00760F91">
        <w:rPr>
          <w:bCs/>
        </w:rPr>
        <w:t>ć</w:t>
      </w:r>
      <w:r w:rsidRPr="00760F91">
        <w:rPr>
          <w:rFonts w:ascii="Garamond" w:hAnsi="Garamond" w:cs="Garamond"/>
          <w:bCs/>
        </w:rPr>
        <w:t>-Stojanovi</w:t>
      </w:r>
      <w:r w:rsidRPr="00760F91">
        <w:rPr>
          <w:bCs/>
        </w:rPr>
        <w:t>ć</w:t>
      </w:r>
      <w:r w:rsidRPr="00760F91">
        <w:rPr>
          <w:rFonts w:ascii="Garamond" w:hAnsi="Garamond" w:cs="Garamond"/>
          <w:bCs/>
        </w:rPr>
        <w:t xml:space="preserve"> M, Shanahan F, Guarner F, de Vos WM. Phylogenetic analysis of dysbiosis in ulcerative colitis during remission. </w:t>
      </w:r>
      <w:r w:rsidRPr="00760F91">
        <w:rPr>
          <w:rFonts w:ascii="Garamond" w:hAnsi="Garamond" w:cs="Garamond"/>
          <w:bCs/>
          <w:i/>
        </w:rPr>
        <w:t>Inflamm Bowel Dis</w:t>
      </w:r>
      <w:r w:rsidRPr="00760F91">
        <w:rPr>
          <w:rFonts w:ascii="Garamond" w:hAnsi="Garamond" w:cs="Garamond"/>
          <w:bCs/>
        </w:rPr>
        <w:t>. 2013;</w:t>
      </w:r>
      <w:r w:rsidR="0079262E" w:rsidRPr="00760F91">
        <w:rPr>
          <w:rFonts w:ascii="Garamond" w:hAnsi="Garamond" w:cs="Garamond"/>
          <w:bCs/>
        </w:rPr>
        <w:t xml:space="preserve"> </w:t>
      </w:r>
      <w:r w:rsidRPr="00760F91">
        <w:rPr>
          <w:rFonts w:ascii="Garamond" w:hAnsi="Garamond" w:cs="Garamond"/>
          <w:b/>
          <w:bCs/>
        </w:rPr>
        <w:t>19</w:t>
      </w:r>
      <w:r w:rsidRPr="00760F91">
        <w:rPr>
          <w:rFonts w:ascii="Garamond" w:hAnsi="Garamond" w:cs="Garamond"/>
          <w:bCs/>
        </w:rPr>
        <w:t>:481-8</w:t>
      </w:r>
      <w:r w:rsidRPr="00760F91">
        <w:rPr>
          <w:rFonts w:ascii="Garamond" w:hAnsi="Garamond" w:cs="Garamond"/>
          <w:bCs/>
          <w:sz w:val="22"/>
          <w:szCs w:val="22"/>
        </w:rPr>
        <w:t xml:space="preserve">. </w:t>
      </w:r>
    </w:p>
    <w:p w14:paraId="7A6BD88B" w14:textId="32925D35"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Jia W, Whitehead RN, Griffiths L</w:t>
      </w:r>
      <w:r w:rsidRPr="00760F91">
        <w:rPr>
          <w:rFonts w:ascii="Garamond" w:hAnsi="Garamond" w:cs="Garamond"/>
          <w:iCs/>
        </w:rPr>
        <w:t xml:space="preserve">, </w:t>
      </w:r>
      <w:r w:rsidRPr="00760F91">
        <w:rPr>
          <w:rFonts w:ascii="Garamond" w:hAnsi="Garamond" w:cs="Garamond"/>
          <w:i/>
          <w:iCs/>
        </w:rPr>
        <w:t>et al</w:t>
      </w:r>
      <w:r w:rsidRPr="00760F91">
        <w:rPr>
          <w:rFonts w:ascii="Garamond" w:hAnsi="Garamond" w:cs="Garamond"/>
          <w:iCs/>
        </w:rPr>
        <w:t>.</w:t>
      </w:r>
      <w:r w:rsidRPr="00760F91">
        <w:rPr>
          <w:rFonts w:ascii="Garamond" w:hAnsi="Garamond" w:cs="Garamond"/>
        </w:rPr>
        <w:t xml:space="preserve"> Diversity and distribution of sulphate-reducing bacteria in human faeces from healthy subjects and patients with IBD. </w:t>
      </w:r>
      <w:r w:rsidRPr="00760F91">
        <w:rPr>
          <w:rFonts w:ascii="Garamond" w:hAnsi="Garamond" w:cs="Garamond"/>
          <w:i/>
          <w:iCs/>
        </w:rPr>
        <w:t>FEMS Immunol</w:t>
      </w:r>
      <w:r w:rsidR="000355C0" w:rsidRPr="00760F91">
        <w:rPr>
          <w:rFonts w:ascii="Garamond" w:hAnsi="Garamond" w:cs="Garamond"/>
          <w:i/>
          <w:iCs/>
        </w:rPr>
        <w:t xml:space="preserve"> </w:t>
      </w:r>
      <w:r w:rsidRPr="00760F91">
        <w:rPr>
          <w:rFonts w:ascii="Garamond" w:hAnsi="Garamond" w:cs="Garamond"/>
          <w:i/>
          <w:iCs/>
        </w:rPr>
        <w:t>Med Microbiol</w:t>
      </w:r>
      <w:r w:rsidRPr="00760F91">
        <w:rPr>
          <w:rFonts w:ascii="Garamond" w:hAnsi="Garamond" w:cs="Garamond"/>
          <w:iCs/>
        </w:rPr>
        <w:t xml:space="preserve"> 2012 </w:t>
      </w:r>
      <w:r w:rsidRPr="00760F91">
        <w:rPr>
          <w:rFonts w:ascii="Garamond" w:hAnsi="Garamond" w:cs="Garamond"/>
        </w:rPr>
        <w:t>;</w:t>
      </w:r>
      <w:r w:rsidR="0079262E" w:rsidRPr="00760F91">
        <w:rPr>
          <w:rFonts w:ascii="Garamond" w:hAnsi="Garamond" w:cs="Garamond"/>
        </w:rPr>
        <w:t xml:space="preserve"> </w:t>
      </w:r>
      <w:r w:rsidRPr="00760F91">
        <w:rPr>
          <w:rFonts w:ascii="Garamond" w:hAnsi="Garamond" w:cs="Garamond"/>
          <w:b/>
        </w:rPr>
        <w:t>65</w:t>
      </w:r>
      <w:r w:rsidRPr="00760F91">
        <w:rPr>
          <w:rFonts w:ascii="Garamond" w:hAnsi="Garamond" w:cs="Garamond"/>
        </w:rPr>
        <w:t>:55-68.</w:t>
      </w:r>
    </w:p>
    <w:p w14:paraId="165F3E51" w14:textId="5A692941"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Harvey RF, Bradshaw JM. A simple index of Crohn’s disease activity. </w:t>
      </w:r>
      <w:r w:rsidRPr="00760F91">
        <w:rPr>
          <w:rFonts w:ascii="Garamond" w:hAnsi="Garamond" w:cs="Garamond"/>
          <w:i/>
          <w:iCs/>
        </w:rPr>
        <w:t>The Lancet</w:t>
      </w:r>
      <w:r w:rsidRPr="00760F91">
        <w:rPr>
          <w:rFonts w:ascii="Garamond" w:hAnsi="Garamond" w:cs="Garamond"/>
          <w:i/>
        </w:rPr>
        <w:t xml:space="preserve"> </w:t>
      </w:r>
      <w:r w:rsidRPr="00760F91">
        <w:rPr>
          <w:rFonts w:ascii="Garamond" w:hAnsi="Garamond" w:cs="Garamond"/>
        </w:rPr>
        <w:t xml:space="preserve"> 1980;</w:t>
      </w:r>
      <w:r w:rsidR="0079262E" w:rsidRPr="00760F91">
        <w:rPr>
          <w:rFonts w:ascii="Garamond" w:hAnsi="Garamond" w:cs="Garamond"/>
        </w:rPr>
        <w:t xml:space="preserve"> </w:t>
      </w:r>
      <w:r w:rsidRPr="00760F91">
        <w:rPr>
          <w:rFonts w:ascii="Garamond" w:hAnsi="Garamond" w:cs="Garamond"/>
          <w:b/>
        </w:rPr>
        <w:t>315</w:t>
      </w:r>
      <w:r w:rsidRPr="00760F91">
        <w:rPr>
          <w:rFonts w:ascii="Garamond" w:hAnsi="Garamond" w:cs="Garamond"/>
        </w:rPr>
        <w:t>:514.</w:t>
      </w:r>
    </w:p>
    <w:p w14:paraId="5EE6599A"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Seo MOM, Yao T, Okabe N, </w:t>
      </w:r>
      <w:r w:rsidRPr="00760F91">
        <w:rPr>
          <w:rFonts w:ascii="Garamond" w:hAnsi="Garamond" w:cs="Garamond"/>
          <w:i/>
        </w:rPr>
        <w:t>et al</w:t>
      </w:r>
      <w:r w:rsidRPr="00760F91">
        <w:rPr>
          <w:rFonts w:ascii="Garamond" w:hAnsi="Garamond" w:cs="Garamond"/>
        </w:rPr>
        <w:t xml:space="preserve">. Evaluation of disease activity in patients with moderately active ulcerative colitis: comparisons between a new activity index and Truelove and Witts' classification. </w:t>
      </w:r>
      <w:r w:rsidRPr="00760F91">
        <w:rPr>
          <w:rFonts w:ascii="Garamond" w:hAnsi="Garamond" w:cs="Garamond"/>
          <w:i/>
          <w:iCs/>
        </w:rPr>
        <w:t>Am J Gastroenterol</w:t>
      </w:r>
      <w:r w:rsidRPr="00760F91">
        <w:rPr>
          <w:rFonts w:ascii="Garamond" w:hAnsi="Garamond" w:cs="Garamond"/>
          <w:iCs/>
        </w:rPr>
        <w:t xml:space="preserve"> 1995; </w:t>
      </w:r>
      <w:r w:rsidRPr="00760F91">
        <w:rPr>
          <w:rFonts w:ascii="Garamond" w:hAnsi="Garamond" w:cs="Garamond"/>
          <w:b/>
          <w:iCs/>
        </w:rPr>
        <w:t>90:</w:t>
      </w:r>
      <w:r w:rsidRPr="00760F91">
        <w:rPr>
          <w:rFonts w:ascii="Garamond" w:hAnsi="Garamond" w:cs="Garamond"/>
          <w:iCs/>
        </w:rPr>
        <w:t xml:space="preserve"> 1759-63</w:t>
      </w:r>
      <w:r w:rsidRPr="00760F91">
        <w:rPr>
          <w:rFonts w:ascii="Garamond" w:hAnsi="Garamond" w:cs="Garamond"/>
        </w:rPr>
        <w:t>.</w:t>
      </w:r>
    </w:p>
    <w:p w14:paraId="46086148" w14:textId="38AA518F"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Ahmed I. Diagnostic potential of volatile organic compounds </w:t>
      </w:r>
      <w:r w:rsidR="00CE674F" w:rsidRPr="00760F91">
        <w:rPr>
          <w:rFonts w:ascii="Garamond" w:hAnsi="Garamond" w:cs="Garamond"/>
        </w:rPr>
        <w:t>a</w:t>
      </w:r>
      <w:r w:rsidRPr="00760F91">
        <w:rPr>
          <w:rFonts w:ascii="Garamond" w:hAnsi="Garamond" w:cs="Garamond"/>
        </w:rPr>
        <w:t>s faecal biomarkers in I</w:t>
      </w:r>
      <w:r w:rsidR="00CE674F" w:rsidRPr="00760F91">
        <w:rPr>
          <w:rFonts w:ascii="Garamond" w:hAnsi="Garamond" w:cs="Garamond"/>
        </w:rPr>
        <w:t>nflammatory Bowel Disease</w:t>
      </w:r>
      <w:r w:rsidRPr="00760F91">
        <w:rPr>
          <w:rFonts w:ascii="Garamond" w:hAnsi="Garamond" w:cs="Garamond"/>
        </w:rPr>
        <w:t xml:space="preserve">. </w:t>
      </w:r>
      <w:r w:rsidRPr="00760F91">
        <w:rPr>
          <w:rFonts w:ascii="Garamond" w:hAnsi="Garamond" w:cs="Garamond"/>
          <w:i/>
          <w:iCs/>
        </w:rPr>
        <w:t>Thesis,</w:t>
      </w:r>
      <w:r w:rsidRPr="00760F91">
        <w:rPr>
          <w:rFonts w:ascii="Garamond" w:hAnsi="Garamond" w:cs="Garamond"/>
          <w:iCs/>
        </w:rPr>
        <w:t xml:space="preserve"> </w:t>
      </w:r>
      <w:r w:rsidRPr="00760F91">
        <w:rPr>
          <w:rFonts w:ascii="Garamond" w:hAnsi="Garamond" w:cs="Garamond"/>
          <w:i/>
          <w:iCs/>
        </w:rPr>
        <w:t>University of Bristol</w:t>
      </w:r>
      <w:r w:rsidRPr="00760F91">
        <w:rPr>
          <w:rFonts w:ascii="Garamond" w:hAnsi="Garamond" w:cs="Garamond"/>
          <w:i/>
        </w:rPr>
        <w:t xml:space="preserve"> </w:t>
      </w:r>
      <w:r w:rsidRPr="00760F91">
        <w:rPr>
          <w:rFonts w:ascii="Garamond" w:hAnsi="Garamond" w:cs="Garamond"/>
        </w:rPr>
        <w:t>2011.</w:t>
      </w:r>
    </w:p>
    <w:p w14:paraId="4A88D60E" w14:textId="40BCADDD"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Xia J, Psychogios N, Young N, Wishart D. Metabo</w:t>
      </w:r>
      <w:r w:rsidR="00027E0E" w:rsidRPr="00760F91">
        <w:rPr>
          <w:rFonts w:ascii="Garamond" w:hAnsi="Garamond" w:cs="Garamond"/>
        </w:rPr>
        <w:t>a</w:t>
      </w:r>
      <w:r w:rsidRPr="00760F91">
        <w:rPr>
          <w:rFonts w:ascii="Garamond" w:hAnsi="Garamond" w:cs="Garamond"/>
        </w:rPr>
        <w:t xml:space="preserve">nalyst: a web server for metabolomic data analysis and interpretation. </w:t>
      </w:r>
      <w:r w:rsidRPr="00760F91">
        <w:rPr>
          <w:rFonts w:ascii="Garamond" w:hAnsi="Garamond" w:cs="Garamond"/>
          <w:i/>
        </w:rPr>
        <w:t>Nucl Acids Res</w:t>
      </w:r>
      <w:r w:rsidRPr="00760F91">
        <w:rPr>
          <w:rFonts w:ascii="Garamond" w:hAnsi="Garamond" w:cs="Garamond"/>
        </w:rPr>
        <w:t xml:space="preserve"> 2009;</w:t>
      </w:r>
      <w:r w:rsidR="0079262E" w:rsidRPr="00760F91">
        <w:rPr>
          <w:rFonts w:ascii="Garamond" w:hAnsi="Garamond" w:cs="Garamond"/>
        </w:rPr>
        <w:t xml:space="preserve"> </w:t>
      </w:r>
      <w:r w:rsidRPr="00760F91">
        <w:rPr>
          <w:rFonts w:ascii="Garamond" w:hAnsi="Garamond" w:cs="Garamond"/>
          <w:b/>
        </w:rPr>
        <w:t>37</w:t>
      </w:r>
      <w:r w:rsidRPr="00760F91">
        <w:rPr>
          <w:rFonts w:ascii="Garamond" w:hAnsi="Garamond" w:cs="Garamond"/>
        </w:rPr>
        <w:t>:652-660.</w:t>
      </w:r>
    </w:p>
    <w:p w14:paraId="7E88BB30"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Chong IG, Jun CH. Performance of some variable selection methods when multicollinearity is present. </w:t>
      </w:r>
      <w:r w:rsidRPr="00760F91">
        <w:rPr>
          <w:rFonts w:ascii="Garamond" w:hAnsi="Garamond" w:cs="Garamond"/>
          <w:i/>
        </w:rPr>
        <w:t>Chemometrics and Intelligent Laboratory System</w:t>
      </w:r>
      <w:r w:rsidRPr="00760F91">
        <w:rPr>
          <w:rFonts w:ascii="Garamond" w:hAnsi="Garamond" w:cs="Garamond"/>
        </w:rPr>
        <w:t xml:space="preserve"> 2005; </w:t>
      </w:r>
      <w:r w:rsidRPr="00760F91">
        <w:rPr>
          <w:rFonts w:ascii="Garamond" w:hAnsi="Garamond" w:cs="Garamond"/>
          <w:b/>
        </w:rPr>
        <w:t>78</w:t>
      </w:r>
      <w:r w:rsidRPr="00760F91">
        <w:rPr>
          <w:rFonts w:ascii="Garamond" w:hAnsi="Garamond" w:cs="Garamond"/>
        </w:rPr>
        <w:t>: 103-112</w:t>
      </w:r>
    </w:p>
    <w:p w14:paraId="5E82140D" w14:textId="7E466625"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Deng C, Zhang X, Li N. Investigation of volatile biomarkers in lung cancer blood using solid-phase microextraction and capillary gas chromatography-mass spectrometry. </w:t>
      </w:r>
      <w:r w:rsidRPr="00760F91">
        <w:rPr>
          <w:rFonts w:ascii="Garamond" w:hAnsi="Garamond" w:cs="Garamond"/>
          <w:i/>
          <w:iCs/>
        </w:rPr>
        <w:t>J Chromatogr B</w:t>
      </w:r>
      <w:r w:rsidRPr="00760F91">
        <w:rPr>
          <w:rFonts w:ascii="Garamond" w:hAnsi="Garamond" w:cs="Garamond"/>
        </w:rPr>
        <w:t xml:space="preserve"> 2004;</w:t>
      </w:r>
      <w:r w:rsidR="0079262E" w:rsidRPr="00760F91">
        <w:rPr>
          <w:rFonts w:ascii="Garamond" w:hAnsi="Garamond" w:cs="Garamond"/>
        </w:rPr>
        <w:t xml:space="preserve"> </w:t>
      </w:r>
      <w:r w:rsidRPr="00760F91">
        <w:rPr>
          <w:rFonts w:ascii="Garamond" w:hAnsi="Garamond" w:cs="Garamond"/>
          <w:b/>
        </w:rPr>
        <w:t>808</w:t>
      </w:r>
      <w:r w:rsidRPr="00760F91">
        <w:rPr>
          <w:rFonts w:ascii="Garamond" w:hAnsi="Garamond" w:cs="Garamond"/>
        </w:rPr>
        <w:t>:269-77.</w:t>
      </w:r>
    </w:p>
    <w:p w14:paraId="3F481B0D" w14:textId="54B62043"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Arial"/>
        </w:rPr>
        <w:t>Smith S, Burden H, Persad R,</w:t>
      </w:r>
      <w:r w:rsidRPr="00760F91">
        <w:rPr>
          <w:rFonts w:ascii="Garamond" w:hAnsi="Garamond" w:cs="Arial"/>
          <w:i/>
        </w:rPr>
        <w:t xml:space="preserve"> et al</w:t>
      </w:r>
      <w:r w:rsidRPr="00760F91">
        <w:rPr>
          <w:rFonts w:ascii="Garamond" w:hAnsi="Garamond" w:cs="Arial"/>
        </w:rPr>
        <w:t xml:space="preserve">. A comparative study of the analysis of human urine headspace using gas chromatography–mass spectrometry. </w:t>
      </w:r>
      <w:r w:rsidRPr="00760F91">
        <w:rPr>
          <w:rFonts w:ascii="Garamond" w:hAnsi="Garamond" w:cs="Arial"/>
          <w:i/>
          <w:iCs/>
        </w:rPr>
        <w:t>J breath research</w:t>
      </w:r>
      <w:r w:rsidRPr="00760F91">
        <w:rPr>
          <w:rFonts w:ascii="Garamond" w:hAnsi="Garamond" w:cs="Arial"/>
          <w:i/>
        </w:rPr>
        <w:t xml:space="preserve"> </w:t>
      </w:r>
      <w:r w:rsidRPr="00760F91">
        <w:rPr>
          <w:rFonts w:ascii="Garamond" w:hAnsi="Garamond" w:cs="Arial"/>
        </w:rPr>
        <w:t xml:space="preserve">2008; </w:t>
      </w:r>
      <w:r w:rsidRPr="00760F91">
        <w:rPr>
          <w:rFonts w:ascii="Garamond" w:hAnsi="Garamond" w:cs="Arial"/>
          <w:b/>
          <w:iCs/>
        </w:rPr>
        <w:t>2</w:t>
      </w:r>
      <w:r w:rsidRPr="00760F91">
        <w:rPr>
          <w:rFonts w:ascii="Garamond" w:hAnsi="Garamond" w:cs="Arial"/>
        </w:rPr>
        <w:t xml:space="preserve">: </w:t>
      </w:r>
      <w:r w:rsidR="00CE674F" w:rsidRPr="00760F91">
        <w:rPr>
          <w:rFonts w:ascii="Garamond" w:hAnsi="Garamond" w:cs="Arial"/>
        </w:rPr>
        <w:t>37-77</w:t>
      </w:r>
      <w:r w:rsidRPr="00760F91">
        <w:rPr>
          <w:rFonts w:ascii="Garamond" w:hAnsi="Garamond" w:cs="Arial"/>
        </w:rPr>
        <w:t>.</w:t>
      </w:r>
    </w:p>
    <w:p w14:paraId="4C42A3E1"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Hrdlika KDL, Uricová D, Bortlík M, </w:t>
      </w:r>
      <w:r w:rsidRPr="00760F91">
        <w:rPr>
          <w:rFonts w:ascii="Garamond" w:hAnsi="Garamond" w:cs="Garamond"/>
          <w:i/>
        </w:rPr>
        <w:t>et al</w:t>
      </w:r>
      <w:r w:rsidRPr="00760F91">
        <w:rPr>
          <w:rFonts w:ascii="Garamond" w:hAnsi="Garamond" w:cs="Garamond"/>
        </w:rPr>
        <w:t xml:space="preserve">. Analysis of volatile compounds in the breath of patients with IBD. </w:t>
      </w:r>
      <w:r w:rsidRPr="00760F91">
        <w:rPr>
          <w:rFonts w:ascii="Garamond" w:hAnsi="Garamond" w:cs="Garamond"/>
          <w:i/>
          <w:iCs/>
        </w:rPr>
        <w:t>Gastroent Hepatol</w:t>
      </w:r>
      <w:r w:rsidRPr="00760F91">
        <w:rPr>
          <w:rFonts w:ascii="Garamond" w:hAnsi="Garamond" w:cs="Garamond"/>
          <w:iCs/>
        </w:rPr>
        <w:t xml:space="preserve"> </w:t>
      </w:r>
      <w:r w:rsidRPr="00760F91">
        <w:rPr>
          <w:rFonts w:ascii="Garamond" w:hAnsi="Garamond" w:cs="Garamond"/>
        </w:rPr>
        <w:t xml:space="preserve">2012; </w:t>
      </w:r>
      <w:r w:rsidRPr="00760F91">
        <w:rPr>
          <w:rFonts w:ascii="Garamond" w:hAnsi="Garamond" w:cs="Garamond"/>
          <w:b/>
        </w:rPr>
        <w:t>66</w:t>
      </w:r>
      <w:r w:rsidRPr="00760F91">
        <w:rPr>
          <w:rFonts w:ascii="Garamond" w:hAnsi="Garamond" w:cs="Garamond"/>
        </w:rPr>
        <w:t>: 125-30.</w:t>
      </w:r>
    </w:p>
    <w:p w14:paraId="3395C6A1" w14:textId="222D2461"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Garner CE, Elasouad K, Power F, </w:t>
      </w:r>
      <w:r w:rsidRPr="00760F91">
        <w:rPr>
          <w:rFonts w:ascii="Garamond" w:hAnsi="Garamond" w:cs="Garamond"/>
          <w:i/>
        </w:rPr>
        <w:t>et al</w:t>
      </w:r>
      <w:r w:rsidRPr="00760F91">
        <w:rPr>
          <w:rFonts w:ascii="Garamond" w:hAnsi="Garamond" w:cs="Garamond"/>
        </w:rPr>
        <w:t xml:space="preserve">. Analysis of faecal volatile organic compounds in preterm infants who develop necrotising enterocolitis: a pilot study. </w:t>
      </w:r>
      <w:r w:rsidRPr="00760F91">
        <w:rPr>
          <w:rFonts w:ascii="Garamond" w:hAnsi="Garamond" w:cs="Garamond"/>
          <w:i/>
          <w:iCs/>
        </w:rPr>
        <w:t>J Pediatr Gastroenterol Nutr</w:t>
      </w:r>
      <w:r w:rsidRPr="00760F91">
        <w:rPr>
          <w:rFonts w:ascii="Garamond" w:hAnsi="Garamond" w:cs="Garamond"/>
        </w:rPr>
        <w:t xml:space="preserve"> 2009;</w:t>
      </w:r>
      <w:r w:rsidR="0079262E" w:rsidRPr="00760F91">
        <w:rPr>
          <w:rFonts w:ascii="Garamond" w:hAnsi="Garamond" w:cs="Garamond"/>
        </w:rPr>
        <w:t xml:space="preserve"> </w:t>
      </w:r>
      <w:r w:rsidRPr="00760F91">
        <w:rPr>
          <w:rFonts w:ascii="Garamond" w:hAnsi="Garamond" w:cs="Garamond"/>
          <w:b/>
        </w:rPr>
        <w:t>49</w:t>
      </w:r>
      <w:r w:rsidRPr="00760F91">
        <w:rPr>
          <w:rFonts w:ascii="Garamond" w:hAnsi="Garamond" w:cs="Garamond"/>
        </w:rPr>
        <w:t>:559-65.</w:t>
      </w:r>
    </w:p>
    <w:p w14:paraId="13F1EACE" w14:textId="1B04E470"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Di Cagno R, Rizzello CG, Gagliardi F</w:t>
      </w:r>
      <w:r w:rsidRPr="00760F91">
        <w:rPr>
          <w:rFonts w:ascii="Garamond" w:hAnsi="Garamond" w:cs="Garamond"/>
          <w:iCs/>
        </w:rPr>
        <w:t xml:space="preserve">, </w:t>
      </w:r>
      <w:r w:rsidRPr="00760F91">
        <w:rPr>
          <w:rFonts w:ascii="Garamond" w:hAnsi="Garamond" w:cs="Garamond"/>
          <w:i/>
          <w:iCs/>
        </w:rPr>
        <w:t>et al</w:t>
      </w:r>
      <w:r w:rsidRPr="00760F91">
        <w:rPr>
          <w:rFonts w:ascii="Garamond" w:hAnsi="Garamond" w:cs="Garamond"/>
          <w:iCs/>
        </w:rPr>
        <w:t>.</w:t>
      </w:r>
      <w:r w:rsidRPr="00760F91">
        <w:rPr>
          <w:rFonts w:ascii="Garamond" w:hAnsi="Garamond" w:cs="Garamond"/>
        </w:rPr>
        <w:t xml:space="preserve"> Different </w:t>
      </w:r>
      <w:r w:rsidR="00027E0E" w:rsidRPr="00760F91">
        <w:rPr>
          <w:rFonts w:ascii="Garamond" w:hAnsi="Garamond" w:cs="Garamond"/>
        </w:rPr>
        <w:t>f</w:t>
      </w:r>
      <w:r w:rsidRPr="00760F91">
        <w:rPr>
          <w:rFonts w:ascii="Garamond" w:hAnsi="Garamond" w:cs="Garamond"/>
        </w:rPr>
        <w:t xml:space="preserve">aecal </w:t>
      </w:r>
      <w:r w:rsidR="00027E0E" w:rsidRPr="00760F91">
        <w:rPr>
          <w:rFonts w:ascii="Garamond" w:hAnsi="Garamond" w:cs="Garamond"/>
        </w:rPr>
        <w:t>m</w:t>
      </w:r>
      <w:r w:rsidRPr="00760F91">
        <w:rPr>
          <w:rFonts w:ascii="Garamond" w:hAnsi="Garamond" w:cs="Garamond"/>
        </w:rPr>
        <w:t xml:space="preserve">icrobiotas and </w:t>
      </w:r>
      <w:r w:rsidR="00027E0E" w:rsidRPr="00760F91">
        <w:rPr>
          <w:rFonts w:ascii="Garamond" w:hAnsi="Garamond" w:cs="Garamond"/>
        </w:rPr>
        <w:t>v</w:t>
      </w:r>
      <w:r w:rsidRPr="00760F91">
        <w:rPr>
          <w:rFonts w:ascii="Garamond" w:hAnsi="Garamond" w:cs="Garamond"/>
        </w:rPr>
        <w:t xml:space="preserve">olatile </w:t>
      </w:r>
      <w:r w:rsidR="00027E0E" w:rsidRPr="00760F91">
        <w:rPr>
          <w:rFonts w:ascii="Garamond" w:hAnsi="Garamond" w:cs="Garamond"/>
        </w:rPr>
        <w:t>o</w:t>
      </w:r>
      <w:r w:rsidRPr="00760F91">
        <w:rPr>
          <w:rFonts w:ascii="Garamond" w:hAnsi="Garamond" w:cs="Garamond"/>
        </w:rPr>
        <w:t xml:space="preserve">rganic </w:t>
      </w:r>
      <w:r w:rsidR="00027E0E" w:rsidRPr="00760F91">
        <w:rPr>
          <w:rFonts w:ascii="Garamond" w:hAnsi="Garamond" w:cs="Garamond"/>
        </w:rPr>
        <w:t>c</w:t>
      </w:r>
      <w:r w:rsidRPr="00760F91">
        <w:rPr>
          <w:rFonts w:ascii="Garamond" w:hAnsi="Garamond" w:cs="Garamond"/>
        </w:rPr>
        <w:t xml:space="preserve">ompounds in </w:t>
      </w:r>
      <w:r w:rsidR="00027E0E" w:rsidRPr="00760F91">
        <w:rPr>
          <w:rFonts w:ascii="Garamond" w:hAnsi="Garamond" w:cs="Garamond"/>
        </w:rPr>
        <w:t>t</w:t>
      </w:r>
      <w:r w:rsidRPr="00760F91">
        <w:rPr>
          <w:rFonts w:ascii="Garamond" w:hAnsi="Garamond" w:cs="Garamond"/>
        </w:rPr>
        <w:t xml:space="preserve">reated and </w:t>
      </w:r>
      <w:r w:rsidR="00027E0E" w:rsidRPr="00760F91">
        <w:rPr>
          <w:rFonts w:ascii="Garamond" w:hAnsi="Garamond" w:cs="Garamond"/>
        </w:rPr>
        <w:t>u</w:t>
      </w:r>
      <w:r w:rsidRPr="00760F91">
        <w:rPr>
          <w:rFonts w:ascii="Garamond" w:hAnsi="Garamond" w:cs="Garamond"/>
        </w:rPr>
        <w:t xml:space="preserve">ntreated </w:t>
      </w:r>
      <w:r w:rsidR="00027E0E" w:rsidRPr="00760F91">
        <w:rPr>
          <w:rFonts w:ascii="Garamond" w:hAnsi="Garamond" w:cs="Garamond"/>
        </w:rPr>
        <w:t>c</w:t>
      </w:r>
      <w:r w:rsidRPr="00760F91">
        <w:rPr>
          <w:rFonts w:ascii="Garamond" w:hAnsi="Garamond" w:cs="Garamond"/>
        </w:rPr>
        <w:t xml:space="preserve">hildren with </w:t>
      </w:r>
      <w:r w:rsidR="00027E0E" w:rsidRPr="00760F91">
        <w:rPr>
          <w:rFonts w:ascii="Garamond" w:hAnsi="Garamond" w:cs="Garamond"/>
        </w:rPr>
        <w:t>c</w:t>
      </w:r>
      <w:r w:rsidR="00FF0521" w:rsidRPr="00760F91">
        <w:rPr>
          <w:rFonts w:ascii="Garamond" w:hAnsi="Garamond" w:cs="Garamond"/>
        </w:rPr>
        <w:t>o</w:t>
      </w:r>
      <w:r w:rsidRPr="00760F91">
        <w:rPr>
          <w:rFonts w:ascii="Garamond" w:hAnsi="Garamond" w:cs="Garamond"/>
        </w:rPr>
        <w:t xml:space="preserve">eliac </w:t>
      </w:r>
      <w:r w:rsidR="00027E0E" w:rsidRPr="00760F91">
        <w:rPr>
          <w:rFonts w:ascii="Garamond" w:hAnsi="Garamond" w:cs="Garamond"/>
        </w:rPr>
        <w:t>d</w:t>
      </w:r>
      <w:r w:rsidRPr="00760F91">
        <w:rPr>
          <w:rFonts w:ascii="Garamond" w:hAnsi="Garamond" w:cs="Garamond"/>
        </w:rPr>
        <w:t xml:space="preserve">isease.  </w:t>
      </w:r>
      <w:r w:rsidRPr="00760F91">
        <w:rPr>
          <w:rFonts w:ascii="Garamond" w:hAnsi="Garamond" w:cs="Garamond"/>
          <w:i/>
        </w:rPr>
        <w:t xml:space="preserve">Apple Environ Microbiol </w:t>
      </w:r>
      <w:r w:rsidRPr="00760F91">
        <w:rPr>
          <w:rFonts w:ascii="Garamond" w:hAnsi="Garamond" w:cs="Garamond"/>
        </w:rPr>
        <w:t xml:space="preserve"> 2009; </w:t>
      </w:r>
      <w:r w:rsidRPr="00760F91">
        <w:rPr>
          <w:rFonts w:ascii="Garamond" w:hAnsi="Garamond" w:cs="Garamond"/>
          <w:b/>
        </w:rPr>
        <w:t>75</w:t>
      </w:r>
      <w:r w:rsidRPr="00760F91">
        <w:rPr>
          <w:rFonts w:ascii="Garamond" w:hAnsi="Garamond" w:cs="Garamond"/>
        </w:rPr>
        <w:t xml:space="preserve"> :3963-71.</w:t>
      </w:r>
    </w:p>
    <w:p w14:paraId="42C98BEB" w14:textId="25BC59D5"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Ahmed I, Greenwood R, Costello B, </w:t>
      </w:r>
      <w:r w:rsidRPr="00760F91">
        <w:rPr>
          <w:rFonts w:ascii="Garamond" w:hAnsi="Garamond" w:cs="Garamond"/>
          <w:i/>
        </w:rPr>
        <w:t>et al</w:t>
      </w:r>
      <w:r w:rsidRPr="00760F91">
        <w:rPr>
          <w:rFonts w:ascii="Garamond" w:hAnsi="Garamond" w:cs="Garamond"/>
        </w:rPr>
        <w:t xml:space="preserve">. An investigation of faecal volatile organic metabolites in IBS. </w:t>
      </w:r>
      <w:r w:rsidRPr="00760F91">
        <w:rPr>
          <w:rFonts w:ascii="Garamond" w:hAnsi="Garamond" w:cs="Garamond"/>
          <w:i/>
        </w:rPr>
        <w:t>PLoS One</w:t>
      </w:r>
      <w:r w:rsidRPr="00760F91">
        <w:rPr>
          <w:rFonts w:ascii="Garamond" w:hAnsi="Garamond" w:cs="Garamond"/>
        </w:rPr>
        <w:t xml:space="preserve"> 2013; </w:t>
      </w:r>
      <w:r w:rsidRPr="00760F91">
        <w:rPr>
          <w:rFonts w:ascii="Garamond" w:hAnsi="Garamond" w:cs="Garamond"/>
          <w:b/>
        </w:rPr>
        <w:t>8</w:t>
      </w:r>
      <w:r w:rsidRPr="00760F91">
        <w:rPr>
          <w:rFonts w:ascii="Garamond" w:hAnsi="Garamond" w:cs="Garamond"/>
        </w:rPr>
        <w:t>:5820</w:t>
      </w:r>
      <w:r w:rsidR="00027E0E" w:rsidRPr="00760F91">
        <w:rPr>
          <w:rFonts w:ascii="Garamond" w:hAnsi="Garamond" w:cs="Garamond"/>
        </w:rPr>
        <w:t>-</w:t>
      </w:r>
      <w:r w:rsidRPr="00760F91">
        <w:rPr>
          <w:rFonts w:ascii="Garamond" w:hAnsi="Garamond" w:cs="Garamond"/>
        </w:rPr>
        <w:t xml:space="preserve">4. </w:t>
      </w:r>
    </w:p>
    <w:p w14:paraId="4909A138" w14:textId="4D1F1F2C"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Raman M, Ahmed I, Gillevet PM</w:t>
      </w:r>
      <w:r w:rsidRPr="00760F91">
        <w:rPr>
          <w:rFonts w:ascii="Garamond" w:hAnsi="Garamond" w:cs="Garamond"/>
          <w:iCs/>
        </w:rPr>
        <w:t>,</w:t>
      </w:r>
      <w:r w:rsidRPr="00760F91">
        <w:rPr>
          <w:rFonts w:ascii="Garamond" w:hAnsi="Garamond" w:cs="Garamond"/>
          <w:i/>
          <w:iCs/>
        </w:rPr>
        <w:t xml:space="preserve"> et al</w:t>
      </w:r>
      <w:r w:rsidRPr="00760F91">
        <w:rPr>
          <w:rFonts w:ascii="Garamond" w:hAnsi="Garamond" w:cs="Garamond"/>
          <w:iCs/>
        </w:rPr>
        <w:t>.</w:t>
      </w:r>
      <w:r w:rsidRPr="00760F91">
        <w:rPr>
          <w:rFonts w:ascii="Garamond" w:hAnsi="Garamond" w:cs="Garamond"/>
        </w:rPr>
        <w:t xml:space="preserve"> Faecal </w:t>
      </w:r>
      <w:r w:rsidR="00027E0E" w:rsidRPr="00760F91">
        <w:rPr>
          <w:rFonts w:ascii="Garamond" w:hAnsi="Garamond" w:cs="Garamond"/>
        </w:rPr>
        <w:t>m</w:t>
      </w:r>
      <w:r w:rsidRPr="00760F91">
        <w:rPr>
          <w:rFonts w:ascii="Garamond" w:hAnsi="Garamond" w:cs="Garamond"/>
        </w:rPr>
        <w:t xml:space="preserve">icrobiome and </w:t>
      </w:r>
      <w:r w:rsidR="00027E0E" w:rsidRPr="00760F91">
        <w:rPr>
          <w:rFonts w:ascii="Garamond" w:hAnsi="Garamond" w:cs="Garamond"/>
        </w:rPr>
        <w:t>v</w:t>
      </w:r>
      <w:r w:rsidRPr="00760F91">
        <w:rPr>
          <w:rFonts w:ascii="Garamond" w:hAnsi="Garamond" w:cs="Garamond"/>
        </w:rPr>
        <w:t xml:space="preserve">olatile </w:t>
      </w:r>
      <w:r w:rsidR="00027E0E" w:rsidRPr="00760F91">
        <w:rPr>
          <w:rFonts w:ascii="Garamond" w:hAnsi="Garamond" w:cs="Garamond"/>
        </w:rPr>
        <w:t>o</w:t>
      </w:r>
      <w:r w:rsidRPr="00760F91">
        <w:rPr>
          <w:rFonts w:ascii="Garamond" w:hAnsi="Garamond" w:cs="Garamond"/>
        </w:rPr>
        <w:t xml:space="preserve">rganic </w:t>
      </w:r>
      <w:r w:rsidR="00027E0E" w:rsidRPr="00760F91">
        <w:rPr>
          <w:rFonts w:ascii="Garamond" w:hAnsi="Garamond" w:cs="Garamond"/>
        </w:rPr>
        <w:t>c</w:t>
      </w:r>
      <w:r w:rsidRPr="00760F91">
        <w:rPr>
          <w:rFonts w:ascii="Garamond" w:hAnsi="Garamond" w:cs="Garamond"/>
        </w:rPr>
        <w:t xml:space="preserve">ompound </w:t>
      </w:r>
      <w:r w:rsidR="00027E0E" w:rsidRPr="00760F91">
        <w:rPr>
          <w:rFonts w:ascii="Garamond" w:hAnsi="Garamond" w:cs="Garamond"/>
        </w:rPr>
        <w:t>m</w:t>
      </w:r>
      <w:r w:rsidRPr="00760F91">
        <w:rPr>
          <w:rFonts w:ascii="Garamond" w:hAnsi="Garamond" w:cs="Garamond"/>
        </w:rPr>
        <w:t xml:space="preserve">etabolome in </w:t>
      </w:r>
      <w:r w:rsidR="00027E0E" w:rsidRPr="00760F91">
        <w:rPr>
          <w:rFonts w:ascii="Garamond" w:hAnsi="Garamond" w:cs="Garamond"/>
        </w:rPr>
        <w:t>o</w:t>
      </w:r>
      <w:r w:rsidRPr="00760F91">
        <w:rPr>
          <w:rFonts w:ascii="Garamond" w:hAnsi="Garamond" w:cs="Garamond"/>
        </w:rPr>
        <w:t xml:space="preserve">bese </w:t>
      </w:r>
      <w:r w:rsidR="00027E0E" w:rsidRPr="00760F91">
        <w:rPr>
          <w:rFonts w:ascii="Garamond" w:hAnsi="Garamond" w:cs="Garamond"/>
        </w:rPr>
        <w:t>h</w:t>
      </w:r>
      <w:r w:rsidRPr="00760F91">
        <w:rPr>
          <w:rFonts w:ascii="Garamond" w:hAnsi="Garamond" w:cs="Garamond"/>
        </w:rPr>
        <w:t xml:space="preserve">umans with </w:t>
      </w:r>
      <w:r w:rsidR="00027E0E" w:rsidRPr="00760F91">
        <w:rPr>
          <w:rFonts w:ascii="Garamond" w:hAnsi="Garamond" w:cs="Garamond"/>
        </w:rPr>
        <w:t>n</w:t>
      </w:r>
      <w:r w:rsidRPr="00760F91">
        <w:rPr>
          <w:rFonts w:ascii="Garamond" w:hAnsi="Garamond" w:cs="Garamond"/>
        </w:rPr>
        <w:t xml:space="preserve">onalcoholic </w:t>
      </w:r>
      <w:r w:rsidR="00027E0E" w:rsidRPr="00760F91">
        <w:rPr>
          <w:rFonts w:ascii="Garamond" w:hAnsi="Garamond" w:cs="Garamond"/>
        </w:rPr>
        <w:t>f</w:t>
      </w:r>
      <w:r w:rsidRPr="00760F91">
        <w:rPr>
          <w:rFonts w:ascii="Garamond" w:hAnsi="Garamond" w:cs="Garamond"/>
        </w:rPr>
        <w:t xml:space="preserve">atty </w:t>
      </w:r>
      <w:r w:rsidR="00027E0E" w:rsidRPr="00760F91">
        <w:rPr>
          <w:rFonts w:ascii="Garamond" w:hAnsi="Garamond" w:cs="Garamond"/>
        </w:rPr>
        <w:t>l</w:t>
      </w:r>
      <w:r w:rsidRPr="00760F91">
        <w:rPr>
          <w:rFonts w:ascii="Garamond" w:hAnsi="Garamond" w:cs="Garamond"/>
        </w:rPr>
        <w:t xml:space="preserve">iver </w:t>
      </w:r>
      <w:r w:rsidR="00027E0E" w:rsidRPr="00760F91">
        <w:rPr>
          <w:rFonts w:ascii="Garamond" w:hAnsi="Garamond" w:cs="Garamond"/>
        </w:rPr>
        <w:t>d</w:t>
      </w:r>
      <w:r w:rsidRPr="00760F91">
        <w:rPr>
          <w:rFonts w:ascii="Garamond" w:hAnsi="Garamond" w:cs="Garamond"/>
        </w:rPr>
        <w:t xml:space="preserve">isease. </w:t>
      </w:r>
      <w:r w:rsidRPr="00760F91">
        <w:rPr>
          <w:rFonts w:ascii="Garamond" w:hAnsi="Garamond" w:cs="Garamond"/>
          <w:i/>
          <w:iCs/>
        </w:rPr>
        <w:t>Clin Gastroenterol Hepatol</w:t>
      </w:r>
      <w:r w:rsidRPr="00760F91">
        <w:rPr>
          <w:rFonts w:ascii="Garamond" w:hAnsi="Garamond" w:cs="Garamond"/>
        </w:rPr>
        <w:t xml:space="preserve"> 2013;</w:t>
      </w:r>
      <w:r w:rsidRPr="00760F91">
        <w:rPr>
          <w:rFonts w:ascii="Garamond" w:hAnsi="Garamond" w:cs="Arial"/>
        </w:rPr>
        <w:t xml:space="preserve"> </w:t>
      </w:r>
      <w:r w:rsidRPr="00760F91">
        <w:rPr>
          <w:rFonts w:ascii="Garamond" w:hAnsi="Garamond" w:cs="Garamond"/>
          <w:b/>
        </w:rPr>
        <w:t>11</w:t>
      </w:r>
      <w:r w:rsidRPr="00760F91">
        <w:rPr>
          <w:rFonts w:ascii="Garamond" w:hAnsi="Garamond" w:cs="Garamond"/>
        </w:rPr>
        <w:t>: 868-875</w:t>
      </w:r>
    </w:p>
    <w:p w14:paraId="117ABBEF" w14:textId="0E1037A5"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Fritz KS, Petersen DR. An overview of the chemistry and biology of reactive aldehydes. </w:t>
      </w:r>
      <w:r w:rsidRPr="00760F91">
        <w:rPr>
          <w:rFonts w:ascii="Garamond" w:hAnsi="Garamond" w:cs="Garamond"/>
          <w:i/>
          <w:iCs/>
        </w:rPr>
        <w:t>Free Radi</w:t>
      </w:r>
      <w:r w:rsidR="00ED5E7D" w:rsidRPr="00760F91">
        <w:rPr>
          <w:rFonts w:ascii="Garamond" w:hAnsi="Garamond" w:cs="Garamond"/>
          <w:i/>
          <w:iCs/>
        </w:rPr>
        <w:t>c</w:t>
      </w:r>
      <w:r w:rsidRPr="00760F91">
        <w:rPr>
          <w:rFonts w:ascii="Garamond" w:hAnsi="Garamond" w:cs="Garamond"/>
          <w:i/>
          <w:iCs/>
        </w:rPr>
        <w:t xml:space="preserve"> Biol</w:t>
      </w:r>
      <w:r w:rsidR="00ED5E7D" w:rsidRPr="00760F91">
        <w:rPr>
          <w:rFonts w:ascii="Garamond" w:hAnsi="Garamond" w:cs="Garamond"/>
          <w:i/>
          <w:iCs/>
        </w:rPr>
        <w:t xml:space="preserve"> </w:t>
      </w:r>
      <w:r w:rsidRPr="00760F91">
        <w:rPr>
          <w:rFonts w:ascii="Garamond" w:hAnsi="Garamond" w:cs="Garamond"/>
          <w:i/>
          <w:iCs/>
        </w:rPr>
        <w:t>Med</w:t>
      </w:r>
      <w:r w:rsidR="00ED5E7D" w:rsidRPr="00760F91">
        <w:rPr>
          <w:rFonts w:ascii="Garamond" w:hAnsi="Garamond" w:cs="Garamond"/>
          <w:i/>
          <w:iCs/>
        </w:rPr>
        <w:t xml:space="preserve"> </w:t>
      </w:r>
      <w:r w:rsidRPr="00760F91">
        <w:rPr>
          <w:rFonts w:ascii="Garamond" w:hAnsi="Garamond" w:cs="Garamond"/>
        </w:rPr>
        <w:t xml:space="preserve">2013; </w:t>
      </w:r>
      <w:r w:rsidRPr="00760F91">
        <w:rPr>
          <w:rFonts w:ascii="Garamond" w:hAnsi="Garamond" w:cs="Garamond"/>
          <w:b/>
        </w:rPr>
        <w:t>59</w:t>
      </w:r>
      <w:r w:rsidRPr="00760F91">
        <w:rPr>
          <w:rFonts w:ascii="Garamond" w:hAnsi="Garamond" w:cs="Garamond"/>
        </w:rPr>
        <w:t>: 85-91.</w:t>
      </w:r>
    </w:p>
    <w:p w14:paraId="2C888A74" w14:textId="239BE3B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Rezaie A, Parker R, Abdollahi M. Oxidative </w:t>
      </w:r>
      <w:r w:rsidR="00027E0E" w:rsidRPr="00760F91">
        <w:rPr>
          <w:rFonts w:ascii="Garamond" w:hAnsi="Garamond" w:cs="Garamond"/>
        </w:rPr>
        <w:t>s</w:t>
      </w:r>
      <w:r w:rsidRPr="00760F91">
        <w:rPr>
          <w:rFonts w:ascii="Garamond" w:hAnsi="Garamond" w:cs="Garamond"/>
        </w:rPr>
        <w:t xml:space="preserve">tress and </w:t>
      </w:r>
      <w:r w:rsidR="00027E0E" w:rsidRPr="00760F91">
        <w:rPr>
          <w:rFonts w:ascii="Garamond" w:hAnsi="Garamond" w:cs="Garamond"/>
        </w:rPr>
        <w:t>p</w:t>
      </w:r>
      <w:r w:rsidRPr="00760F91">
        <w:rPr>
          <w:rFonts w:ascii="Garamond" w:hAnsi="Garamond" w:cs="Garamond"/>
        </w:rPr>
        <w:t xml:space="preserve">athogenesis of IBD: </w:t>
      </w:r>
      <w:r w:rsidR="00027E0E" w:rsidRPr="00760F91">
        <w:rPr>
          <w:rFonts w:ascii="Garamond" w:hAnsi="Garamond" w:cs="Garamond"/>
        </w:rPr>
        <w:t>a</w:t>
      </w:r>
      <w:r w:rsidRPr="00760F91">
        <w:rPr>
          <w:rFonts w:ascii="Garamond" w:hAnsi="Garamond" w:cs="Garamond"/>
        </w:rPr>
        <w:t xml:space="preserve">n </w:t>
      </w:r>
      <w:r w:rsidR="00027E0E" w:rsidRPr="00760F91">
        <w:rPr>
          <w:rFonts w:ascii="Garamond" w:hAnsi="Garamond" w:cs="Garamond"/>
        </w:rPr>
        <w:t>e</w:t>
      </w:r>
      <w:r w:rsidRPr="00760F91">
        <w:rPr>
          <w:rFonts w:ascii="Garamond" w:hAnsi="Garamond" w:cs="Garamond"/>
        </w:rPr>
        <w:t xml:space="preserve">piphenomenon or the </w:t>
      </w:r>
      <w:r w:rsidR="00027E0E" w:rsidRPr="00760F91">
        <w:rPr>
          <w:rFonts w:ascii="Garamond" w:hAnsi="Garamond" w:cs="Garamond"/>
        </w:rPr>
        <w:t>c</w:t>
      </w:r>
      <w:r w:rsidRPr="00760F91">
        <w:rPr>
          <w:rFonts w:ascii="Garamond" w:hAnsi="Garamond" w:cs="Garamond"/>
        </w:rPr>
        <w:t xml:space="preserve">ause? </w:t>
      </w:r>
      <w:r w:rsidRPr="00760F91">
        <w:rPr>
          <w:rFonts w:ascii="Garamond" w:hAnsi="Garamond" w:cs="Garamond"/>
          <w:i/>
          <w:iCs/>
        </w:rPr>
        <w:t>Dig Dis Sci</w:t>
      </w:r>
      <w:r w:rsidRPr="00760F91">
        <w:rPr>
          <w:rFonts w:ascii="Garamond" w:hAnsi="Garamond" w:cs="Garamond"/>
        </w:rPr>
        <w:t xml:space="preserve"> 2007; </w:t>
      </w:r>
      <w:r w:rsidRPr="00760F91">
        <w:rPr>
          <w:rFonts w:ascii="Garamond" w:hAnsi="Garamond" w:cs="Garamond"/>
          <w:b/>
        </w:rPr>
        <w:t>52:</w:t>
      </w:r>
      <w:r w:rsidRPr="00760F91">
        <w:rPr>
          <w:rFonts w:ascii="Garamond" w:hAnsi="Garamond" w:cs="Garamond"/>
        </w:rPr>
        <w:t>2015-21.</w:t>
      </w:r>
    </w:p>
    <w:p w14:paraId="0D345AB0" w14:textId="22A2B618"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Vermeire S, Van Assche G, Rutgeerts P. C-rective protein as a marker for inflammatory bowel disease. </w:t>
      </w:r>
      <w:r w:rsidRPr="00760F91">
        <w:rPr>
          <w:rFonts w:ascii="Garamond" w:hAnsi="Garamond" w:cs="Garamond"/>
          <w:i/>
        </w:rPr>
        <w:t>Inflamm Bowel Dis</w:t>
      </w:r>
      <w:r w:rsidRPr="00760F91">
        <w:rPr>
          <w:rFonts w:ascii="Garamond" w:hAnsi="Garamond" w:cs="Garamond"/>
        </w:rPr>
        <w:t xml:space="preserve"> 2004;</w:t>
      </w:r>
      <w:r w:rsidRPr="00760F91">
        <w:rPr>
          <w:rFonts w:ascii="Garamond" w:hAnsi="Garamond" w:cs="Garamond"/>
          <w:b/>
        </w:rPr>
        <w:t>10:</w:t>
      </w:r>
      <w:r w:rsidRPr="00760F91">
        <w:rPr>
          <w:rFonts w:ascii="Garamond" w:hAnsi="Garamond" w:cs="Garamond"/>
        </w:rPr>
        <w:t>661-5</w:t>
      </w:r>
    </w:p>
    <w:p w14:paraId="2C87BD8C" w14:textId="3A429B94"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Bjurman J. Release of VOCs from microorganism. In organic indoor air pollutants-</w:t>
      </w:r>
      <w:r w:rsidR="00027E0E" w:rsidRPr="00760F91">
        <w:rPr>
          <w:rFonts w:ascii="Garamond" w:hAnsi="Garamond" w:cs="Garamond"/>
        </w:rPr>
        <w:t>o</w:t>
      </w:r>
      <w:r w:rsidRPr="00760F91">
        <w:rPr>
          <w:rFonts w:ascii="Garamond" w:hAnsi="Garamond" w:cs="Garamond"/>
        </w:rPr>
        <w:t xml:space="preserve">ccurrence, </w:t>
      </w:r>
      <w:r w:rsidR="00027E0E" w:rsidRPr="00760F91">
        <w:rPr>
          <w:rFonts w:ascii="Garamond" w:hAnsi="Garamond" w:cs="Garamond"/>
        </w:rPr>
        <w:t>m</w:t>
      </w:r>
      <w:r w:rsidRPr="00760F91">
        <w:rPr>
          <w:rFonts w:ascii="Garamond" w:hAnsi="Garamond" w:cs="Garamond"/>
        </w:rPr>
        <w:t xml:space="preserve">easurement , </w:t>
      </w:r>
      <w:r w:rsidR="00027E0E" w:rsidRPr="00760F91">
        <w:rPr>
          <w:rFonts w:ascii="Garamond" w:hAnsi="Garamond" w:cs="Garamond"/>
        </w:rPr>
        <w:t>e</w:t>
      </w:r>
      <w:r w:rsidRPr="00760F91">
        <w:rPr>
          <w:rFonts w:ascii="Garamond" w:hAnsi="Garamond" w:cs="Garamond"/>
        </w:rPr>
        <w:t xml:space="preserve">valuation. </w:t>
      </w:r>
      <w:r w:rsidRPr="00760F91">
        <w:rPr>
          <w:rFonts w:ascii="Garamond" w:hAnsi="Garamond" w:cs="Garamond"/>
          <w:i/>
        </w:rPr>
        <w:t xml:space="preserve">Ed. T. Salthammmer. </w:t>
      </w:r>
      <w:r w:rsidRPr="00760F91">
        <w:rPr>
          <w:rFonts w:ascii="Garamond" w:hAnsi="Garamond" w:cs="Garamond"/>
        </w:rPr>
        <w:t>1999: 259-273</w:t>
      </w:r>
    </w:p>
    <w:p w14:paraId="6E7F72C2" w14:textId="0D86498D"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Sinha RN, Tuma D, Abramason D</w:t>
      </w:r>
      <w:r w:rsidR="00FF0521" w:rsidRPr="00760F91">
        <w:rPr>
          <w:rFonts w:ascii="Garamond" w:hAnsi="Garamond" w:cs="Garamond"/>
        </w:rPr>
        <w:t>,</w:t>
      </w:r>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Fungal volatiles associated with moldy grain in ventilated and non-ventilated bin-stored wheat. </w:t>
      </w:r>
      <w:r w:rsidRPr="00760F91">
        <w:rPr>
          <w:rFonts w:ascii="Garamond" w:hAnsi="Garamond" w:cs="Garamond"/>
          <w:i/>
        </w:rPr>
        <w:t xml:space="preserve">Mycopathologia </w:t>
      </w:r>
      <w:r w:rsidRPr="00760F91">
        <w:rPr>
          <w:rFonts w:ascii="Garamond" w:hAnsi="Garamond" w:cs="Garamond"/>
        </w:rPr>
        <w:t>1988;</w:t>
      </w:r>
      <w:r w:rsidR="0079262E" w:rsidRPr="00760F91">
        <w:rPr>
          <w:rFonts w:ascii="Garamond" w:hAnsi="Garamond" w:cs="Garamond"/>
        </w:rPr>
        <w:t xml:space="preserve"> </w:t>
      </w:r>
      <w:r w:rsidRPr="00760F91">
        <w:rPr>
          <w:rFonts w:ascii="Garamond" w:hAnsi="Garamond" w:cs="Garamond"/>
          <w:b/>
        </w:rPr>
        <w:t>101</w:t>
      </w:r>
      <w:r w:rsidRPr="00760F91">
        <w:rPr>
          <w:rFonts w:ascii="Garamond" w:hAnsi="Garamond" w:cs="Garamond"/>
        </w:rPr>
        <w:t>:53-60</w:t>
      </w:r>
    </w:p>
    <w:p w14:paraId="2A626095" w14:textId="614EF84A"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Ewen RJ, Jones PR, Ratcliffe</w:t>
      </w:r>
      <w:r w:rsidR="00FF0521" w:rsidRPr="00760F91">
        <w:rPr>
          <w:rFonts w:ascii="Garamond" w:hAnsi="Garamond" w:cs="Garamond"/>
        </w:rPr>
        <w:t xml:space="preserve"> </w:t>
      </w:r>
      <w:r w:rsidRPr="00760F91">
        <w:rPr>
          <w:rFonts w:ascii="Garamond" w:hAnsi="Garamond" w:cs="Garamond"/>
        </w:rPr>
        <w:t xml:space="preserve">N, Spencer-Phillips PTN. Identification by gas chromatography-mass spectrometry of the volatile organic compounds emitted from the wood-rotting fungi, Serpula lacrymans and Coniophora puteana, and from Pinus sylvestris timber. </w:t>
      </w:r>
      <w:r w:rsidRPr="00760F91">
        <w:rPr>
          <w:rFonts w:ascii="Garamond" w:hAnsi="Garamond" w:cs="Garamond"/>
          <w:i/>
        </w:rPr>
        <w:t>Mycol. Res</w:t>
      </w:r>
      <w:r w:rsidR="00FF0521" w:rsidRPr="00760F91">
        <w:rPr>
          <w:rFonts w:ascii="Garamond" w:hAnsi="Garamond" w:cs="Garamond"/>
        </w:rPr>
        <w:t xml:space="preserve"> 2004;</w:t>
      </w:r>
      <w:r w:rsidRPr="00760F91">
        <w:rPr>
          <w:rFonts w:ascii="Garamond" w:hAnsi="Garamond" w:cs="Garamond"/>
        </w:rPr>
        <w:t xml:space="preserve"> </w:t>
      </w:r>
      <w:r w:rsidRPr="00760F91">
        <w:rPr>
          <w:rFonts w:ascii="Garamond" w:hAnsi="Garamond" w:cs="Garamond"/>
          <w:b/>
        </w:rPr>
        <w:t>108</w:t>
      </w:r>
      <w:r w:rsidR="00FF0521" w:rsidRPr="00760F91">
        <w:rPr>
          <w:rFonts w:ascii="Garamond" w:hAnsi="Garamond" w:cs="Garamond"/>
        </w:rPr>
        <w:t>:</w:t>
      </w:r>
      <w:r w:rsidRPr="00760F91">
        <w:rPr>
          <w:rFonts w:ascii="Garamond" w:hAnsi="Garamond" w:cs="Garamond"/>
        </w:rPr>
        <w:t>806-814</w:t>
      </w:r>
    </w:p>
    <w:p w14:paraId="1B200162" w14:textId="6B924A29"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Beck JJ, Mahoney NE, Cook D, Gee WS. Volatile analysis of ground almonds contaminated with naturally occurring fungi. </w:t>
      </w:r>
      <w:r w:rsidRPr="00760F91">
        <w:rPr>
          <w:rFonts w:ascii="Garamond" w:hAnsi="Garamond" w:cs="Garamond"/>
          <w:i/>
        </w:rPr>
        <w:t>J Agric Food Chem</w:t>
      </w:r>
      <w:r w:rsidRPr="00760F91">
        <w:rPr>
          <w:rFonts w:ascii="Garamond" w:hAnsi="Garamond" w:cs="Garamond"/>
        </w:rPr>
        <w:t xml:space="preserve"> 2011;</w:t>
      </w:r>
      <w:r w:rsidR="0079262E" w:rsidRPr="00760F91">
        <w:rPr>
          <w:rFonts w:ascii="Garamond" w:hAnsi="Garamond" w:cs="Garamond"/>
        </w:rPr>
        <w:t xml:space="preserve"> </w:t>
      </w:r>
      <w:r w:rsidRPr="00760F91">
        <w:rPr>
          <w:rFonts w:ascii="Garamond" w:hAnsi="Garamond" w:cs="Garamond"/>
          <w:b/>
        </w:rPr>
        <w:t>59</w:t>
      </w:r>
      <w:r w:rsidRPr="00760F91">
        <w:rPr>
          <w:rFonts w:ascii="Garamond" w:hAnsi="Garamond" w:cs="Garamond"/>
        </w:rPr>
        <w:t>:6180-7</w:t>
      </w:r>
    </w:p>
    <w:p w14:paraId="35E1CA7E"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i/>
        </w:rPr>
      </w:pPr>
      <w:r w:rsidRPr="00760F91">
        <w:rPr>
          <w:rFonts w:ascii="Garamond" w:hAnsi="Garamond" w:cs="Garamond"/>
        </w:rPr>
        <w:t xml:space="preserve">Kaufmann DA, Fungus Link Media </w:t>
      </w:r>
      <w:r w:rsidRPr="00760F91">
        <w:rPr>
          <w:rFonts w:ascii="Garamond" w:hAnsi="Garamond" w:cs="Garamond"/>
          <w:i/>
        </w:rPr>
        <w:t>Trition</w:t>
      </w:r>
      <w:r w:rsidRPr="00760F91">
        <w:rPr>
          <w:rFonts w:ascii="Garamond" w:hAnsi="Garamond" w:cs="Garamond"/>
        </w:rPr>
        <w:t xml:space="preserve">; First Edition edition [2003] </w:t>
      </w:r>
      <w:r w:rsidRPr="00760F91">
        <w:rPr>
          <w:rFonts w:ascii="Garamond" w:hAnsi="Garamond" w:cs="Garamond"/>
          <w:i/>
        </w:rPr>
        <w:t>http://www.mold-help.org/content/view/633</w:t>
      </w:r>
    </w:p>
    <w:p w14:paraId="32221EF6" w14:textId="7FF3CF86"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Barclay GR, McKenzie H, Pennington J</w:t>
      </w:r>
      <w:r w:rsidR="0079262E" w:rsidRPr="00760F91">
        <w:rPr>
          <w:rFonts w:ascii="Garamond" w:hAnsi="Garamond" w:cs="Garamond"/>
        </w:rPr>
        <w:t>,</w:t>
      </w:r>
      <w:r w:rsidRPr="00760F91">
        <w:rPr>
          <w:rFonts w:ascii="Garamond" w:hAnsi="Garamond" w:cs="Garamond"/>
          <w:i/>
        </w:rPr>
        <w:t xml:space="preserve"> et al.</w:t>
      </w:r>
      <w:r w:rsidRPr="00760F91">
        <w:rPr>
          <w:rFonts w:ascii="Garamond" w:hAnsi="Garamond" w:cs="Garamond"/>
        </w:rPr>
        <w:t xml:space="preserve"> The effect of dietary yeast on the activity of stable Crohn's disease . </w:t>
      </w:r>
      <w:r w:rsidRPr="00760F91">
        <w:rPr>
          <w:rFonts w:ascii="Garamond" w:hAnsi="Garamond" w:cs="Garamond"/>
          <w:i/>
        </w:rPr>
        <w:t xml:space="preserve">Scan J Gastroenterol </w:t>
      </w:r>
      <w:r w:rsidRPr="00760F91">
        <w:rPr>
          <w:rFonts w:ascii="Garamond" w:hAnsi="Garamond" w:cs="Garamond"/>
        </w:rPr>
        <w:t>1992;</w:t>
      </w:r>
      <w:r w:rsidR="0079262E" w:rsidRPr="00760F91">
        <w:rPr>
          <w:rFonts w:ascii="Garamond" w:hAnsi="Garamond" w:cs="Garamond"/>
        </w:rPr>
        <w:t xml:space="preserve"> </w:t>
      </w:r>
      <w:r w:rsidRPr="00760F91">
        <w:rPr>
          <w:rFonts w:ascii="Garamond" w:hAnsi="Garamond" w:cs="Garamond"/>
          <w:b/>
        </w:rPr>
        <w:t>27</w:t>
      </w:r>
      <w:r w:rsidRPr="00760F91">
        <w:rPr>
          <w:rFonts w:ascii="Garamond" w:hAnsi="Garamond" w:cs="Garamond"/>
        </w:rPr>
        <w:t>:196-200.</w:t>
      </w:r>
    </w:p>
    <w:p w14:paraId="620A9F61"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Lliyan DI, Funari VA, Taylor KD, </w:t>
      </w:r>
      <w:r w:rsidRPr="00760F91">
        <w:rPr>
          <w:rFonts w:ascii="Garamond" w:hAnsi="Garamond" w:cs="Garamond"/>
          <w:i/>
        </w:rPr>
        <w:t>et al</w:t>
      </w:r>
      <w:r w:rsidRPr="00760F91">
        <w:rPr>
          <w:rFonts w:ascii="Garamond" w:hAnsi="Garamond" w:cs="Garamond"/>
        </w:rPr>
        <w:t>.</w:t>
      </w:r>
      <w:r w:rsidRPr="00760F91">
        <w:rPr>
          <w:rFonts w:ascii="Garamond" w:hAnsi="Garamond" w:cs="Arial"/>
        </w:rPr>
        <w:t xml:space="preserve"> Interactions between commensal fungi and the C-type lectin receptor Dectin-1 influence colitis. </w:t>
      </w:r>
      <w:r w:rsidRPr="00760F91">
        <w:rPr>
          <w:rFonts w:ascii="Garamond" w:hAnsi="Garamond" w:cs="Arial"/>
          <w:i/>
        </w:rPr>
        <w:t>Science</w:t>
      </w:r>
      <w:r w:rsidRPr="00760F91">
        <w:rPr>
          <w:rFonts w:ascii="Garamond" w:hAnsi="Garamond" w:cs="Arial"/>
        </w:rPr>
        <w:t xml:space="preserve"> 2012; </w:t>
      </w:r>
      <w:r w:rsidRPr="00760F91">
        <w:rPr>
          <w:rFonts w:ascii="Garamond" w:hAnsi="Garamond" w:cs="Arial"/>
          <w:b/>
        </w:rPr>
        <w:t>336</w:t>
      </w:r>
      <w:r w:rsidRPr="00760F91">
        <w:rPr>
          <w:rFonts w:ascii="Garamond" w:hAnsi="Garamond" w:cs="Arial"/>
        </w:rPr>
        <w:t>:1314-1317.</w:t>
      </w:r>
    </w:p>
    <w:p w14:paraId="4C91282D" w14:textId="593AF3AD"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Kjeldsen, F, Christensen, LP, Edelenbos, M. Quantitative analysis of aroma compounds in carrot</w:t>
      </w:r>
      <w:r w:rsidR="00BE7E9C" w:rsidRPr="00760F91">
        <w:rPr>
          <w:rFonts w:ascii="Garamond" w:hAnsi="Garamond" w:cs="Garamond"/>
        </w:rPr>
        <w:t>,</w:t>
      </w:r>
      <w:r w:rsidRPr="00760F91">
        <w:rPr>
          <w:rFonts w:ascii="Garamond" w:hAnsi="Garamond" w:cs="Garamond"/>
        </w:rPr>
        <w:t xml:space="preserve"> Daucus carota L Cultivars by capillary gas chromatography using large-volume injection technique. </w:t>
      </w:r>
      <w:r w:rsidRPr="00760F91">
        <w:rPr>
          <w:rFonts w:ascii="Garamond" w:hAnsi="Garamond" w:cs="Garamond"/>
          <w:i/>
        </w:rPr>
        <w:t>J Agr Food Chem</w:t>
      </w:r>
      <w:r w:rsidRPr="00760F91">
        <w:rPr>
          <w:rFonts w:ascii="Garamond" w:hAnsi="Garamond" w:cs="Garamond"/>
        </w:rPr>
        <w:t xml:space="preserve">. </w:t>
      </w:r>
      <w:r w:rsidR="00C8720B" w:rsidRPr="00760F91">
        <w:rPr>
          <w:rFonts w:ascii="Garamond" w:hAnsi="Garamond" w:cs="Garamond"/>
        </w:rPr>
        <w:t>2001;</w:t>
      </w:r>
      <w:r w:rsidR="0079262E" w:rsidRPr="00760F91">
        <w:rPr>
          <w:rFonts w:ascii="Garamond" w:hAnsi="Garamond" w:cs="Garamond"/>
        </w:rPr>
        <w:t xml:space="preserve"> </w:t>
      </w:r>
      <w:r w:rsidRPr="00760F91">
        <w:rPr>
          <w:rFonts w:ascii="Garamond" w:hAnsi="Garamond" w:cs="Garamond"/>
          <w:b/>
        </w:rPr>
        <w:t>49</w:t>
      </w:r>
      <w:r w:rsidR="00C8720B" w:rsidRPr="00760F91">
        <w:rPr>
          <w:rFonts w:ascii="Garamond" w:hAnsi="Garamond" w:cs="Garamond"/>
        </w:rPr>
        <w:t>:</w:t>
      </w:r>
      <w:r w:rsidRPr="00760F91">
        <w:rPr>
          <w:rFonts w:ascii="Garamond" w:hAnsi="Garamond" w:cs="Garamond"/>
        </w:rPr>
        <w:t>4342-4348</w:t>
      </w:r>
    </w:p>
    <w:p w14:paraId="77BF1B50" w14:textId="6307C350" w:rsidR="00345DE3" w:rsidRPr="00760F91" w:rsidRDefault="00345DE3" w:rsidP="000271D2">
      <w:pPr>
        <w:pStyle w:val="ListParagraph"/>
        <w:numPr>
          <w:ilvl w:val="0"/>
          <w:numId w:val="16"/>
        </w:numPr>
        <w:tabs>
          <w:tab w:val="left" w:pos="10348"/>
        </w:tabs>
        <w:spacing w:line="360" w:lineRule="auto"/>
        <w:rPr>
          <w:rFonts w:ascii="Garamond" w:hAnsi="Garamond" w:cs="Garamond"/>
          <w:lang w:val="da-DK"/>
        </w:rPr>
      </w:pPr>
      <w:r w:rsidRPr="00760F91">
        <w:rPr>
          <w:rFonts w:ascii="Garamond" w:hAnsi="Garamond" w:cs="Garamond"/>
          <w:lang w:val="da-DK"/>
        </w:rPr>
        <w:t xml:space="preserve">Vinolo M, Rodrigues H, Nachbar R, Curi R. Regulation of inflammation by short chain fatty acids.  </w:t>
      </w:r>
      <w:r w:rsidRPr="00760F91">
        <w:rPr>
          <w:rFonts w:ascii="Garamond" w:hAnsi="Garamond" w:cs="Garamond"/>
          <w:i/>
          <w:lang w:val="da-DK"/>
        </w:rPr>
        <w:t>Nutrients</w:t>
      </w:r>
      <w:r w:rsidRPr="00760F91">
        <w:rPr>
          <w:rFonts w:ascii="Garamond" w:hAnsi="Garamond" w:cs="Garamond"/>
          <w:lang w:val="da-DK"/>
        </w:rPr>
        <w:t xml:space="preserve"> 2011</w:t>
      </w:r>
      <w:r w:rsidR="00BE7E9C" w:rsidRPr="00760F91">
        <w:rPr>
          <w:rFonts w:ascii="Garamond" w:hAnsi="Garamond" w:cs="Garamond"/>
          <w:lang w:val="da-DK"/>
        </w:rPr>
        <w:t xml:space="preserve">; </w:t>
      </w:r>
      <w:r w:rsidRPr="00760F91">
        <w:rPr>
          <w:rFonts w:ascii="Garamond" w:hAnsi="Garamond" w:cs="Garamond"/>
          <w:b/>
          <w:lang w:val="da-DK"/>
        </w:rPr>
        <w:t>3</w:t>
      </w:r>
      <w:r w:rsidR="00BE7E9C" w:rsidRPr="00760F91">
        <w:rPr>
          <w:rFonts w:ascii="Garamond" w:hAnsi="Garamond" w:cs="Garamond"/>
          <w:lang w:val="da-DK"/>
        </w:rPr>
        <w:t>:</w:t>
      </w:r>
      <w:r w:rsidRPr="00760F91">
        <w:rPr>
          <w:rFonts w:ascii="Garamond" w:hAnsi="Garamond" w:cs="Garamond"/>
          <w:lang w:val="da-DK"/>
        </w:rPr>
        <w:t xml:space="preserve"> 858-876. </w:t>
      </w:r>
    </w:p>
    <w:p w14:paraId="7987CB83" w14:textId="283BA5ED"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Takaishi H, Matsuki T, Nakazawa A</w:t>
      </w:r>
      <w:r w:rsidRPr="00760F91">
        <w:rPr>
          <w:rFonts w:ascii="Garamond" w:hAnsi="Garamond" w:cs="Garamond"/>
          <w:iCs/>
        </w:rPr>
        <w:t xml:space="preserve">, </w:t>
      </w:r>
      <w:r w:rsidRPr="00760F91">
        <w:rPr>
          <w:rFonts w:ascii="Garamond" w:hAnsi="Garamond" w:cs="Garamond"/>
          <w:i/>
          <w:iCs/>
        </w:rPr>
        <w:t>et al.</w:t>
      </w:r>
      <w:r w:rsidRPr="00760F91">
        <w:rPr>
          <w:rFonts w:ascii="Garamond" w:hAnsi="Garamond" w:cs="Garamond"/>
        </w:rPr>
        <w:t xml:space="preserve"> Imbalance in intestinal microflora constitution could be involved in the pathogenesis of IBD. </w:t>
      </w:r>
      <w:r w:rsidRPr="00760F91">
        <w:rPr>
          <w:rFonts w:ascii="Garamond" w:hAnsi="Garamond" w:cs="Garamond"/>
          <w:i/>
          <w:iCs/>
        </w:rPr>
        <w:t>Int J Med Microbio</w:t>
      </w:r>
      <w:r w:rsidR="00ED5E7D" w:rsidRPr="00760F91">
        <w:rPr>
          <w:rFonts w:ascii="Garamond" w:hAnsi="Garamond" w:cs="Garamond"/>
          <w:i/>
          <w:iCs/>
        </w:rPr>
        <w:t>l</w:t>
      </w:r>
      <w:r w:rsidRPr="00760F91">
        <w:rPr>
          <w:rFonts w:ascii="Garamond" w:hAnsi="Garamond" w:cs="Garamond"/>
        </w:rPr>
        <w:t xml:space="preserve"> 2008; </w:t>
      </w:r>
      <w:r w:rsidRPr="00760F91">
        <w:rPr>
          <w:rFonts w:ascii="Garamond" w:hAnsi="Garamond" w:cs="Garamond"/>
          <w:b/>
        </w:rPr>
        <w:t>298</w:t>
      </w:r>
      <w:r w:rsidRPr="00760F91">
        <w:rPr>
          <w:rFonts w:ascii="Garamond" w:hAnsi="Garamond" w:cs="Garamond"/>
        </w:rPr>
        <w:t>:463-72.</w:t>
      </w:r>
    </w:p>
    <w:p w14:paraId="69975FBE" w14:textId="1F525829"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Huda-Faujan N, Fatimah A, Muhammad Anas O, </w:t>
      </w:r>
      <w:r w:rsidRPr="00760F91">
        <w:rPr>
          <w:rFonts w:ascii="Garamond" w:hAnsi="Garamond" w:cs="Garamond"/>
          <w:i/>
        </w:rPr>
        <w:t>et al</w:t>
      </w:r>
      <w:r w:rsidRPr="00760F91">
        <w:rPr>
          <w:rFonts w:ascii="Garamond" w:hAnsi="Garamond" w:cs="Garamond"/>
        </w:rPr>
        <w:t xml:space="preserve">. The </w:t>
      </w:r>
      <w:r w:rsidR="00C8720B" w:rsidRPr="00760F91">
        <w:rPr>
          <w:rFonts w:ascii="Garamond" w:hAnsi="Garamond" w:cs="Garamond"/>
        </w:rPr>
        <w:t>i</w:t>
      </w:r>
      <w:r w:rsidRPr="00760F91">
        <w:rPr>
          <w:rFonts w:ascii="Garamond" w:hAnsi="Garamond" w:cs="Garamond"/>
        </w:rPr>
        <w:t xml:space="preserve">mpact of the </w:t>
      </w:r>
      <w:r w:rsidR="00C8720B" w:rsidRPr="00760F91">
        <w:rPr>
          <w:rFonts w:ascii="Garamond" w:hAnsi="Garamond" w:cs="Garamond"/>
        </w:rPr>
        <w:t>l</w:t>
      </w:r>
      <w:r w:rsidRPr="00760F91">
        <w:rPr>
          <w:rFonts w:ascii="Garamond" w:hAnsi="Garamond" w:cs="Garamond"/>
        </w:rPr>
        <w:t xml:space="preserve">evel of the </w:t>
      </w:r>
      <w:r w:rsidR="00C8720B" w:rsidRPr="00760F91">
        <w:rPr>
          <w:rFonts w:ascii="Garamond" w:hAnsi="Garamond" w:cs="Garamond"/>
        </w:rPr>
        <w:t>i</w:t>
      </w:r>
      <w:r w:rsidRPr="00760F91">
        <w:rPr>
          <w:rFonts w:ascii="Garamond" w:hAnsi="Garamond" w:cs="Garamond"/>
        </w:rPr>
        <w:t xml:space="preserve">ntestinal </w:t>
      </w:r>
      <w:r w:rsidR="00C8720B" w:rsidRPr="00760F91">
        <w:rPr>
          <w:rFonts w:ascii="Garamond" w:hAnsi="Garamond" w:cs="Garamond"/>
        </w:rPr>
        <w:t>s</w:t>
      </w:r>
      <w:r w:rsidRPr="00760F91">
        <w:rPr>
          <w:rFonts w:ascii="Garamond" w:hAnsi="Garamond" w:cs="Garamond"/>
        </w:rPr>
        <w:t xml:space="preserve">hort </w:t>
      </w:r>
      <w:r w:rsidR="00C8720B" w:rsidRPr="00760F91">
        <w:rPr>
          <w:rFonts w:ascii="Garamond" w:hAnsi="Garamond" w:cs="Garamond"/>
        </w:rPr>
        <w:t>c</w:t>
      </w:r>
      <w:r w:rsidRPr="00760F91">
        <w:rPr>
          <w:rFonts w:ascii="Garamond" w:hAnsi="Garamond" w:cs="Garamond"/>
        </w:rPr>
        <w:t xml:space="preserve">hain </w:t>
      </w:r>
      <w:r w:rsidR="00C8720B" w:rsidRPr="00760F91">
        <w:rPr>
          <w:rFonts w:ascii="Garamond" w:hAnsi="Garamond" w:cs="Garamond"/>
        </w:rPr>
        <w:t>f</w:t>
      </w:r>
      <w:r w:rsidRPr="00760F91">
        <w:rPr>
          <w:rFonts w:ascii="Garamond" w:hAnsi="Garamond" w:cs="Garamond"/>
        </w:rPr>
        <w:t xml:space="preserve">atty </w:t>
      </w:r>
      <w:r w:rsidR="00C8720B" w:rsidRPr="00760F91">
        <w:rPr>
          <w:rFonts w:ascii="Garamond" w:hAnsi="Garamond" w:cs="Garamond"/>
        </w:rPr>
        <w:t>a</w:t>
      </w:r>
      <w:r w:rsidRPr="00760F91">
        <w:rPr>
          <w:rFonts w:ascii="Garamond" w:hAnsi="Garamond" w:cs="Garamond"/>
        </w:rPr>
        <w:t xml:space="preserve">cids in IBD </w:t>
      </w:r>
      <w:r w:rsidR="00C8720B" w:rsidRPr="00760F91">
        <w:rPr>
          <w:rFonts w:ascii="Garamond" w:hAnsi="Garamond" w:cs="Garamond"/>
        </w:rPr>
        <w:t>p</w:t>
      </w:r>
      <w:r w:rsidRPr="00760F91">
        <w:rPr>
          <w:rFonts w:ascii="Garamond" w:hAnsi="Garamond" w:cs="Garamond"/>
        </w:rPr>
        <w:t xml:space="preserve">atients </w:t>
      </w:r>
      <w:r w:rsidR="00C8720B" w:rsidRPr="00760F91">
        <w:rPr>
          <w:rFonts w:ascii="Garamond" w:hAnsi="Garamond" w:cs="Garamond"/>
        </w:rPr>
        <w:t>v</w:t>
      </w:r>
      <w:r w:rsidRPr="00760F91">
        <w:rPr>
          <w:rFonts w:ascii="Garamond" w:hAnsi="Garamond" w:cs="Garamond"/>
        </w:rPr>
        <w:t xml:space="preserve">ersus </w:t>
      </w:r>
      <w:r w:rsidR="00C8720B" w:rsidRPr="00760F91">
        <w:rPr>
          <w:rFonts w:ascii="Garamond" w:hAnsi="Garamond" w:cs="Garamond"/>
        </w:rPr>
        <w:t>h</w:t>
      </w:r>
      <w:r w:rsidRPr="00760F91">
        <w:rPr>
          <w:rFonts w:ascii="Garamond" w:hAnsi="Garamond" w:cs="Garamond"/>
        </w:rPr>
        <w:t xml:space="preserve">ealthy </w:t>
      </w:r>
      <w:r w:rsidR="00C8720B" w:rsidRPr="00760F91">
        <w:rPr>
          <w:rFonts w:ascii="Garamond" w:hAnsi="Garamond" w:cs="Garamond"/>
        </w:rPr>
        <w:t>s</w:t>
      </w:r>
      <w:r w:rsidRPr="00760F91">
        <w:rPr>
          <w:rFonts w:ascii="Garamond" w:hAnsi="Garamond" w:cs="Garamond"/>
        </w:rPr>
        <w:t xml:space="preserve">ubjects. </w:t>
      </w:r>
      <w:r w:rsidRPr="00760F91">
        <w:rPr>
          <w:rFonts w:ascii="Garamond" w:hAnsi="Garamond" w:cs="Garamond"/>
          <w:i/>
          <w:iCs/>
        </w:rPr>
        <w:t xml:space="preserve">Open Biochem J </w:t>
      </w:r>
      <w:r w:rsidRPr="00760F91">
        <w:rPr>
          <w:rFonts w:ascii="Garamond" w:hAnsi="Garamond" w:cs="Garamond"/>
        </w:rPr>
        <w:t xml:space="preserve">2010; </w:t>
      </w:r>
      <w:r w:rsidRPr="00760F91">
        <w:rPr>
          <w:rFonts w:ascii="Garamond" w:hAnsi="Garamond" w:cs="Garamond"/>
          <w:b/>
        </w:rPr>
        <w:t>4</w:t>
      </w:r>
      <w:r w:rsidRPr="00760F91">
        <w:rPr>
          <w:rFonts w:ascii="Garamond" w:hAnsi="Garamond" w:cs="Garamond"/>
        </w:rPr>
        <w:t>:53-8.</w:t>
      </w:r>
    </w:p>
    <w:p w14:paraId="6F40DF4D" w14:textId="28677782"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lang w:val="fr-FR"/>
        </w:rPr>
        <w:t>Guillemot F, Colombel J, Neut C</w:t>
      </w:r>
      <w:r w:rsidRPr="00760F91">
        <w:rPr>
          <w:rFonts w:ascii="Garamond" w:hAnsi="Garamond" w:cs="Garamond"/>
          <w:iCs/>
          <w:lang w:val="fr-FR"/>
        </w:rPr>
        <w:t xml:space="preserve">, </w:t>
      </w:r>
      <w:r w:rsidRPr="00760F91">
        <w:rPr>
          <w:rFonts w:ascii="Garamond" w:hAnsi="Garamond" w:cs="Garamond"/>
          <w:i/>
          <w:iCs/>
          <w:lang w:val="fr-FR"/>
        </w:rPr>
        <w:t>et al</w:t>
      </w:r>
      <w:r w:rsidRPr="00760F91">
        <w:rPr>
          <w:rFonts w:ascii="Garamond" w:hAnsi="Garamond" w:cs="Garamond"/>
          <w:iCs/>
          <w:lang w:val="fr-FR"/>
        </w:rPr>
        <w:t>.</w:t>
      </w:r>
      <w:r w:rsidRPr="00760F91">
        <w:rPr>
          <w:rFonts w:ascii="Garamond" w:hAnsi="Garamond" w:cs="Garamond"/>
          <w:lang w:val="fr-FR"/>
        </w:rPr>
        <w:t xml:space="preserve"> </w:t>
      </w:r>
      <w:r w:rsidRPr="00760F91">
        <w:rPr>
          <w:rFonts w:ascii="Garamond" w:hAnsi="Garamond" w:cs="Garamond"/>
        </w:rPr>
        <w:t xml:space="preserve">Treatment of diversion colitis by short-chain fatty acids. </w:t>
      </w:r>
      <w:r w:rsidRPr="00760F91">
        <w:rPr>
          <w:rFonts w:ascii="Garamond" w:hAnsi="Garamond" w:cs="Garamond"/>
          <w:i/>
          <w:iCs/>
        </w:rPr>
        <w:t>Dis Colon Rectum</w:t>
      </w:r>
      <w:r w:rsidRPr="00760F91">
        <w:rPr>
          <w:rFonts w:ascii="Garamond" w:hAnsi="Garamond" w:cs="Garamond"/>
        </w:rPr>
        <w:t xml:space="preserve"> 1991; </w:t>
      </w:r>
      <w:r w:rsidRPr="00760F91">
        <w:rPr>
          <w:rFonts w:ascii="Garamond" w:hAnsi="Garamond" w:cs="Garamond"/>
          <w:b/>
        </w:rPr>
        <w:t>34</w:t>
      </w:r>
      <w:r w:rsidRPr="00760F91">
        <w:rPr>
          <w:rFonts w:ascii="Garamond" w:hAnsi="Garamond" w:cs="Garamond"/>
        </w:rPr>
        <w:t>:861-4.</w:t>
      </w:r>
    </w:p>
    <w:p w14:paraId="26C380AA" w14:textId="07376659"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De Preter V, Machiels K, Joossens M</w:t>
      </w:r>
      <w:r w:rsidR="00BE7E9C" w:rsidRPr="00760F91">
        <w:rPr>
          <w:rFonts w:ascii="Garamond" w:hAnsi="Garamond" w:cs="Garamond"/>
        </w:rPr>
        <w:t>,</w:t>
      </w:r>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Faecal metabolites profiling identifies medium-chain fatty acids as discriminating compounds in IBD. </w:t>
      </w:r>
      <w:r w:rsidRPr="00760F91">
        <w:rPr>
          <w:rFonts w:ascii="Garamond" w:hAnsi="Garamond" w:cs="Garamond"/>
          <w:i/>
        </w:rPr>
        <w:t>Gut</w:t>
      </w:r>
      <w:r w:rsidRPr="00760F91">
        <w:rPr>
          <w:rFonts w:ascii="Garamond" w:hAnsi="Garamond" w:cs="Garamond"/>
        </w:rPr>
        <w:t xml:space="preserve"> .2015;</w:t>
      </w:r>
      <w:r w:rsidR="00BE7E9C" w:rsidRPr="00760F91">
        <w:rPr>
          <w:rFonts w:ascii="Garamond" w:hAnsi="Garamond" w:cs="Garamond"/>
        </w:rPr>
        <w:t xml:space="preserve"> </w:t>
      </w:r>
      <w:r w:rsidRPr="00760F91">
        <w:rPr>
          <w:rFonts w:ascii="Garamond" w:hAnsi="Garamond" w:cs="Garamond"/>
          <w:b/>
        </w:rPr>
        <w:t>64:</w:t>
      </w:r>
      <w:r w:rsidRPr="00760F91">
        <w:rPr>
          <w:rFonts w:ascii="Garamond" w:hAnsi="Garamond" w:cs="Garamond"/>
        </w:rPr>
        <w:t>447-58.</w:t>
      </w:r>
    </w:p>
    <w:p w14:paraId="352BBE9E"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Chen T, Munot YS. Esterification between carboxylic acid and alcohol catalyzed by amphoteric, water-tolerant TiO[acac]2C. </w:t>
      </w:r>
      <w:r w:rsidRPr="00760F91">
        <w:rPr>
          <w:rFonts w:ascii="Garamond" w:hAnsi="Garamond" w:cs="Garamond"/>
          <w:i/>
        </w:rPr>
        <w:t>J. Org. Chem.</w:t>
      </w:r>
      <w:r w:rsidRPr="00760F91">
        <w:rPr>
          <w:rFonts w:ascii="Garamond" w:hAnsi="Garamond" w:cs="Garamond"/>
        </w:rPr>
        <w:t xml:space="preserve"> 2005; </w:t>
      </w:r>
      <w:r w:rsidRPr="00760F91">
        <w:rPr>
          <w:rFonts w:ascii="Garamond" w:hAnsi="Garamond" w:cs="Garamond"/>
          <w:b/>
        </w:rPr>
        <w:t>70:</w:t>
      </w:r>
      <w:r w:rsidRPr="00760F91">
        <w:rPr>
          <w:rFonts w:ascii="Garamond" w:hAnsi="Garamond" w:cs="Garamond"/>
        </w:rPr>
        <w:t>8625-8627.</w:t>
      </w:r>
    </w:p>
    <w:p w14:paraId="6A3C8A76" w14:textId="670E014A"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Nepelska M, Cultrone A, Beguet-Crepel F</w:t>
      </w:r>
      <w:r w:rsidR="0079262E" w:rsidRPr="00760F91">
        <w:rPr>
          <w:rFonts w:ascii="Garamond" w:hAnsi="Garamond" w:cs="Garamond"/>
        </w:rPr>
        <w:t>,</w:t>
      </w:r>
      <w:r w:rsidRPr="00760F91">
        <w:rPr>
          <w:rFonts w:ascii="Garamond" w:hAnsi="Garamond" w:cs="Garamond"/>
        </w:rPr>
        <w:t xml:space="preserve"> </w:t>
      </w:r>
      <w:r w:rsidRPr="00760F91">
        <w:rPr>
          <w:rFonts w:ascii="Garamond" w:hAnsi="Garamond" w:cs="Garamond"/>
          <w:i/>
        </w:rPr>
        <w:t>et al</w:t>
      </w:r>
      <w:r w:rsidRPr="00760F91">
        <w:rPr>
          <w:rFonts w:ascii="Garamond" w:hAnsi="Garamond" w:cs="Garamond"/>
        </w:rPr>
        <w:t xml:space="preserve">. Butyrate produced by commensal bacteria potentiate phorbol esters induced AP-1 response in human intestinal epithelial cells. </w:t>
      </w:r>
      <w:r w:rsidRPr="00760F91">
        <w:rPr>
          <w:rFonts w:ascii="Garamond" w:hAnsi="Garamond" w:cs="Garamond"/>
          <w:i/>
        </w:rPr>
        <w:t xml:space="preserve">PLoS One </w:t>
      </w:r>
      <w:r w:rsidRPr="00760F91">
        <w:rPr>
          <w:rFonts w:ascii="Garamond" w:hAnsi="Garamond" w:cs="Garamond"/>
        </w:rPr>
        <w:t xml:space="preserve">2012; </w:t>
      </w:r>
      <w:r w:rsidRPr="00760F91">
        <w:rPr>
          <w:rFonts w:ascii="Garamond" w:hAnsi="Garamond" w:cs="Garamond"/>
          <w:b/>
        </w:rPr>
        <w:t>7:</w:t>
      </w:r>
      <w:r w:rsidRPr="00760F91">
        <w:rPr>
          <w:rFonts w:ascii="Garamond" w:hAnsi="Garamond" w:cs="Garamond"/>
        </w:rPr>
        <w:t xml:space="preserve"> 52</w:t>
      </w:r>
      <w:r w:rsidR="00C8720B" w:rsidRPr="00760F91">
        <w:rPr>
          <w:rFonts w:ascii="Garamond" w:hAnsi="Garamond" w:cs="Garamond"/>
        </w:rPr>
        <w:t>-</w:t>
      </w:r>
      <w:r w:rsidRPr="00760F91">
        <w:rPr>
          <w:rFonts w:ascii="Garamond" w:hAnsi="Garamond" w:cs="Garamond"/>
        </w:rPr>
        <w:t xml:space="preserve">69. </w:t>
      </w:r>
    </w:p>
    <w:p w14:paraId="2F98D39E"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Manichanh C, Borruel N, Casellas F, Guarner F. The gut microbiota in IBD. </w:t>
      </w:r>
      <w:r w:rsidRPr="00760F91">
        <w:rPr>
          <w:rFonts w:ascii="Garamond" w:hAnsi="Garamond" w:cs="Garamond"/>
          <w:i/>
        </w:rPr>
        <w:t xml:space="preserve">Nat Rev Gastroenterol hepatol </w:t>
      </w:r>
      <w:r w:rsidRPr="00760F91">
        <w:rPr>
          <w:rFonts w:ascii="Garamond" w:hAnsi="Garamond" w:cs="Garamond"/>
        </w:rPr>
        <w:t xml:space="preserve">2012; </w:t>
      </w:r>
      <w:r w:rsidRPr="00760F91">
        <w:rPr>
          <w:rFonts w:ascii="Garamond" w:hAnsi="Garamond" w:cs="Garamond"/>
          <w:b/>
        </w:rPr>
        <w:t>9</w:t>
      </w:r>
      <w:r w:rsidRPr="00760F91">
        <w:rPr>
          <w:rFonts w:ascii="Garamond" w:hAnsi="Garamond" w:cs="Garamond"/>
        </w:rPr>
        <w:t>:599-608.</w:t>
      </w:r>
    </w:p>
    <w:p w14:paraId="14FB2CD1" w14:textId="2AFF44B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Takaishi H, Matsuki T, Nakazawa A,</w:t>
      </w:r>
      <w:r w:rsidRPr="00760F91">
        <w:rPr>
          <w:rFonts w:ascii="Garamond" w:hAnsi="Garamond" w:cs="Garamond"/>
          <w:i/>
        </w:rPr>
        <w:t xml:space="preserve"> et al</w:t>
      </w:r>
      <w:r w:rsidRPr="00760F91">
        <w:rPr>
          <w:rFonts w:ascii="Garamond" w:hAnsi="Garamond" w:cs="Garamond"/>
        </w:rPr>
        <w:t xml:space="preserve">. Imbalance in intestinal microflora constitution could be involved in the pathogenesis of IBD. </w:t>
      </w:r>
      <w:r w:rsidRPr="00760F91">
        <w:rPr>
          <w:rFonts w:ascii="Garamond" w:hAnsi="Garamond" w:cs="Garamond"/>
          <w:i/>
        </w:rPr>
        <w:t>Int J</w:t>
      </w:r>
      <w:r w:rsidR="001767C4" w:rsidRPr="00760F91">
        <w:rPr>
          <w:rFonts w:ascii="Garamond" w:hAnsi="Garamond" w:cs="Garamond"/>
          <w:i/>
        </w:rPr>
        <w:t xml:space="preserve"> </w:t>
      </w:r>
      <w:r w:rsidRPr="00760F91">
        <w:rPr>
          <w:rFonts w:ascii="Garamond" w:hAnsi="Garamond" w:cs="Garamond"/>
          <w:i/>
        </w:rPr>
        <w:t>Med Microbiol</w:t>
      </w:r>
      <w:r w:rsidRPr="00760F91">
        <w:rPr>
          <w:rFonts w:ascii="Garamond" w:hAnsi="Garamond" w:cs="Garamond"/>
        </w:rPr>
        <w:t xml:space="preserve"> 2008; </w:t>
      </w:r>
      <w:r w:rsidRPr="00760F91">
        <w:rPr>
          <w:rFonts w:ascii="Garamond" w:hAnsi="Garamond" w:cs="Garamond"/>
          <w:b/>
        </w:rPr>
        <w:t>298</w:t>
      </w:r>
      <w:r w:rsidRPr="00760F91">
        <w:rPr>
          <w:rFonts w:ascii="Garamond" w:hAnsi="Garamond" w:cs="Garamond"/>
        </w:rPr>
        <w:t>:463-72.</w:t>
      </w:r>
    </w:p>
    <w:p w14:paraId="02F30E4B" w14:textId="3B0E9090"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Grover M, Herfarth H, Drossman DA. The </w:t>
      </w:r>
      <w:r w:rsidR="00C8720B" w:rsidRPr="00760F91">
        <w:rPr>
          <w:rFonts w:ascii="Garamond" w:hAnsi="Garamond" w:cs="Garamond"/>
        </w:rPr>
        <w:t>f</w:t>
      </w:r>
      <w:r w:rsidRPr="00760F91">
        <w:rPr>
          <w:rFonts w:ascii="Garamond" w:hAnsi="Garamond" w:cs="Garamond"/>
        </w:rPr>
        <w:t>unctional-</w:t>
      </w:r>
      <w:r w:rsidR="00C8720B" w:rsidRPr="00760F91">
        <w:rPr>
          <w:rFonts w:ascii="Garamond" w:hAnsi="Garamond" w:cs="Garamond"/>
        </w:rPr>
        <w:t>o</w:t>
      </w:r>
      <w:r w:rsidRPr="00760F91">
        <w:rPr>
          <w:rFonts w:ascii="Garamond" w:hAnsi="Garamond" w:cs="Garamond"/>
        </w:rPr>
        <w:t xml:space="preserve">rganic </w:t>
      </w:r>
      <w:r w:rsidR="00C8720B" w:rsidRPr="00760F91">
        <w:rPr>
          <w:rFonts w:ascii="Garamond" w:hAnsi="Garamond" w:cs="Garamond"/>
        </w:rPr>
        <w:t>d</w:t>
      </w:r>
      <w:r w:rsidRPr="00760F91">
        <w:rPr>
          <w:rFonts w:ascii="Garamond" w:hAnsi="Garamond" w:cs="Garamond"/>
        </w:rPr>
        <w:t xml:space="preserve">ichotomy: </w:t>
      </w:r>
      <w:r w:rsidR="00C8720B" w:rsidRPr="00760F91">
        <w:rPr>
          <w:rFonts w:ascii="Garamond" w:hAnsi="Garamond" w:cs="Garamond"/>
        </w:rPr>
        <w:t>p</w:t>
      </w:r>
      <w:r w:rsidRPr="00760F91">
        <w:rPr>
          <w:rFonts w:ascii="Garamond" w:hAnsi="Garamond" w:cs="Garamond"/>
        </w:rPr>
        <w:t xml:space="preserve">ostinfectious IBS and IBD-IBS. </w:t>
      </w:r>
      <w:r w:rsidRPr="00760F91">
        <w:rPr>
          <w:rFonts w:ascii="Garamond" w:hAnsi="Garamond" w:cs="Garamond"/>
          <w:i/>
          <w:iCs/>
        </w:rPr>
        <w:t>Clin Gastroentero</w:t>
      </w:r>
      <w:r w:rsidR="00ED5E7D" w:rsidRPr="00760F91">
        <w:rPr>
          <w:rFonts w:ascii="Garamond" w:hAnsi="Garamond" w:cs="Garamond"/>
          <w:i/>
          <w:iCs/>
        </w:rPr>
        <w:t>l</w:t>
      </w:r>
      <w:r w:rsidRPr="00760F91">
        <w:rPr>
          <w:rFonts w:ascii="Garamond" w:hAnsi="Garamond" w:cs="Garamond"/>
          <w:i/>
          <w:iCs/>
        </w:rPr>
        <w:t xml:space="preserve"> Hepatol</w:t>
      </w:r>
      <w:r w:rsidRPr="00760F91">
        <w:rPr>
          <w:rFonts w:ascii="Garamond" w:hAnsi="Garamond" w:cs="Garamond"/>
        </w:rPr>
        <w:t xml:space="preserve"> 2009; </w:t>
      </w:r>
      <w:r w:rsidRPr="00760F91">
        <w:rPr>
          <w:rFonts w:ascii="Garamond" w:hAnsi="Garamond" w:cs="Garamond"/>
          <w:b/>
        </w:rPr>
        <w:t>7</w:t>
      </w:r>
      <w:r w:rsidRPr="00760F91">
        <w:rPr>
          <w:rFonts w:ascii="Garamond" w:hAnsi="Garamond" w:cs="Garamond"/>
        </w:rPr>
        <w:t>:48-53.</w:t>
      </w:r>
    </w:p>
    <w:p w14:paraId="417807D9"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 Cellier TSC, Froguel E,  Adenis A, </w:t>
      </w:r>
      <w:r w:rsidRPr="00760F91">
        <w:rPr>
          <w:rFonts w:ascii="Garamond" w:hAnsi="Garamond" w:cs="Garamond"/>
          <w:i/>
        </w:rPr>
        <w:t>et al</w:t>
      </w:r>
      <w:r w:rsidRPr="00760F91">
        <w:rPr>
          <w:rFonts w:ascii="Garamond" w:hAnsi="Garamond" w:cs="Garamond"/>
        </w:rPr>
        <w:t xml:space="preserve">. Correlations between clinical activity, endoscopic severity, and biological parameters in colonic or ileocolonic Crohn's disease. </w:t>
      </w:r>
      <w:r w:rsidRPr="00760F91">
        <w:rPr>
          <w:rFonts w:ascii="Garamond" w:hAnsi="Garamond" w:cs="Garamond"/>
          <w:i/>
          <w:iCs/>
        </w:rPr>
        <w:t>Gut</w:t>
      </w:r>
      <w:r w:rsidRPr="00760F91">
        <w:rPr>
          <w:rFonts w:ascii="Garamond" w:hAnsi="Garamond" w:cs="Garamond"/>
        </w:rPr>
        <w:t xml:space="preserve"> 1994; </w:t>
      </w:r>
      <w:r w:rsidRPr="00760F91">
        <w:rPr>
          <w:rFonts w:ascii="Garamond" w:hAnsi="Garamond" w:cs="Garamond"/>
          <w:b/>
        </w:rPr>
        <w:t>35</w:t>
      </w:r>
      <w:r w:rsidRPr="00760F91">
        <w:rPr>
          <w:rFonts w:ascii="Garamond" w:hAnsi="Garamond" w:cs="Garamond"/>
        </w:rPr>
        <w:t>:231-5.</w:t>
      </w:r>
    </w:p>
    <w:p w14:paraId="34D1D6F1" w14:textId="75AAEA2A"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Simrén M, Axelsson J, Gillberg R</w:t>
      </w:r>
      <w:r w:rsidRPr="00760F91">
        <w:rPr>
          <w:rFonts w:ascii="Garamond" w:hAnsi="Garamond" w:cs="Garamond"/>
          <w:iCs/>
        </w:rPr>
        <w:t xml:space="preserve">, </w:t>
      </w:r>
      <w:r w:rsidRPr="00760F91">
        <w:rPr>
          <w:rFonts w:ascii="Garamond" w:hAnsi="Garamond" w:cs="Garamond"/>
          <w:i/>
          <w:iCs/>
        </w:rPr>
        <w:t>et al</w:t>
      </w:r>
      <w:r w:rsidRPr="00760F91">
        <w:rPr>
          <w:rFonts w:ascii="Garamond" w:hAnsi="Garamond" w:cs="Garamond"/>
          <w:iCs/>
        </w:rPr>
        <w:t>.</w:t>
      </w:r>
      <w:r w:rsidRPr="00760F91">
        <w:rPr>
          <w:rFonts w:ascii="Garamond" w:hAnsi="Garamond" w:cs="Garamond"/>
        </w:rPr>
        <w:t xml:space="preserve"> Quality of life in IBD in remission: the impact of IBS-like symptoms and associated psychological factors. </w:t>
      </w:r>
      <w:r w:rsidRPr="00760F91">
        <w:rPr>
          <w:rFonts w:ascii="Garamond" w:hAnsi="Garamond" w:cs="Garamond"/>
          <w:i/>
          <w:iCs/>
        </w:rPr>
        <w:t>Am J Gastroenterol</w:t>
      </w:r>
      <w:r w:rsidRPr="00760F91">
        <w:rPr>
          <w:rFonts w:ascii="Garamond" w:hAnsi="Garamond" w:cs="Garamond"/>
        </w:rPr>
        <w:t xml:space="preserve"> 2002;</w:t>
      </w:r>
      <w:r w:rsidR="0079262E" w:rsidRPr="00760F91">
        <w:rPr>
          <w:rFonts w:ascii="Garamond" w:hAnsi="Garamond" w:cs="Garamond"/>
        </w:rPr>
        <w:t xml:space="preserve"> </w:t>
      </w:r>
      <w:r w:rsidRPr="00760F91">
        <w:rPr>
          <w:rFonts w:ascii="Garamond" w:hAnsi="Garamond" w:cs="Garamond"/>
          <w:b/>
        </w:rPr>
        <w:t>97</w:t>
      </w:r>
      <w:r w:rsidRPr="00760F91">
        <w:rPr>
          <w:rFonts w:ascii="Garamond" w:hAnsi="Garamond" w:cs="Garamond"/>
        </w:rPr>
        <w:t>:389-96.</w:t>
      </w:r>
    </w:p>
    <w:p w14:paraId="712FB47D" w14:textId="63559A2F"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lang w:val="da-DK"/>
        </w:rPr>
        <w:t>Kallel L, Ayadi I, Matri S</w:t>
      </w:r>
      <w:r w:rsidRPr="00760F91">
        <w:rPr>
          <w:rFonts w:ascii="Garamond" w:hAnsi="Garamond" w:cs="Garamond"/>
          <w:iCs/>
          <w:lang w:val="da-DK"/>
        </w:rPr>
        <w:t xml:space="preserve">, </w:t>
      </w:r>
      <w:r w:rsidRPr="00760F91">
        <w:rPr>
          <w:rFonts w:ascii="Garamond" w:hAnsi="Garamond" w:cs="Garamond"/>
          <w:i/>
          <w:iCs/>
          <w:lang w:val="da-DK"/>
        </w:rPr>
        <w:t>et al</w:t>
      </w:r>
      <w:r w:rsidRPr="00760F91">
        <w:rPr>
          <w:rFonts w:ascii="Garamond" w:hAnsi="Garamond" w:cs="Garamond"/>
          <w:iCs/>
          <w:lang w:val="da-DK"/>
        </w:rPr>
        <w:t>.</w:t>
      </w:r>
      <w:r w:rsidRPr="00760F91">
        <w:rPr>
          <w:rFonts w:ascii="Garamond" w:hAnsi="Garamond" w:cs="Garamond"/>
          <w:lang w:val="da-DK"/>
        </w:rPr>
        <w:t xml:space="preserve"> </w:t>
      </w:r>
      <w:r w:rsidRPr="00760F91">
        <w:rPr>
          <w:rFonts w:ascii="Garamond" w:hAnsi="Garamond" w:cs="Garamond"/>
        </w:rPr>
        <w:t xml:space="preserve">Faecal calprotectin is a predictive marker of relapse in Crohn's disease involving the colon: a prospective study. </w:t>
      </w:r>
      <w:r w:rsidRPr="00760F91">
        <w:rPr>
          <w:rFonts w:ascii="Garamond" w:hAnsi="Garamond" w:cs="Garamond"/>
          <w:i/>
        </w:rPr>
        <w:t xml:space="preserve">Eur J Gastroenterol Hepatol </w:t>
      </w:r>
      <w:r w:rsidRPr="00760F91">
        <w:rPr>
          <w:rFonts w:ascii="Garamond" w:hAnsi="Garamond" w:cs="Garamond"/>
        </w:rPr>
        <w:t xml:space="preserve">2012; </w:t>
      </w:r>
      <w:r w:rsidRPr="00760F91">
        <w:rPr>
          <w:rFonts w:ascii="Garamond" w:hAnsi="Garamond" w:cs="Garamond"/>
          <w:b/>
        </w:rPr>
        <w:t>22</w:t>
      </w:r>
      <w:r w:rsidRPr="00760F91">
        <w:rPr>
          <w:rFonts w:ascii="Garamond" w:hAnsi="Garamond" w:cs="Garamond"/>
        </w:rPr>
        <w:t xml:space="preserve">:340-5. </w:t>
      </w:r>
    </w:p>
    <w:p w14:paraId="4E2C108D"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Lopez Morante AJ, Saez-Royuela F, Yuguero del Moral L</w:t>
      </w:r>
      <w:r w:rsidRPr="00760F91">
        <w:rPr>
          <w:rFonts w:ascii="Garamond" w:hAnsi="Garamond" w:cs="Garamond"/>
          <w:iCs/>
        </w:rPr>
        <w:t xml:space="preserve">, </w:t>
      </w:r>
      <w:r w:rsidRPr="00760F91">
        <w:rPr>
          <w:rFonts w:ascii="Garamond" w:hAnsi="Garamond" w:cs="Garamond"/>
          <w:i/>
          <w:iCs/>
        </w:rPr>
        <w:t>et al.</w:t>
      </w:r>
      <w:r w:rsidRPr="00760F91">
        <w:rPr>
          <w:rFonts w:ascii="Garamond" w:hAnsi="Garamond" w:cs="Garamond"/>
        </w:rPr>
        <w:t xml:space="preserve"> The usefulness of reactive protein C in managing patients with UC and Crohn's disease. </w:t>
      </w:r>
      <w:r w:rsidRPr="00760F91">
        <w:rPr>
          <w:rFonts w:ascii="Garamond" w:hAnsi="Garamond" w:cs="Garamond"/>
          <w:i/>
          <w:iCs/>
        </w:rPr>
        <w:t>Rev Esp Enferm Dig</w:t>
      </w:r>
      <w:r w:rsidRPr="00760F91">
        <w:rPr>
          <w:rFonts w:ascii="Garamond" w:hAnsi="Garamond" w:cs="Garamond"/>
        </w:rPr>
        <w:t xml:space="preserve"> 1993; </w:t>
      </w:r>
      <w:r w:rsidRPr="00760F91">
        <w:rPr>
          <w:rFonts w:ascii="Garamond" w:hAnsi="Garamond" w:cs="Garamond"/>
          <w:b/>
        </w:rPr>
        <w:t>83</w:t>
      </w:r>
      <w:r w:rsidRPr="00760F91">
        <w:rPr>
          <w:rFonts w:ascii="Garamond" w:hAnsi="Garamond" w:cs="Garamond"/>
        </w:rPr>
        <w:t>:5-9.</w:t>
      </w:r>
    </w:p>
    <w:p w14:paraId="0B83D5DB"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Swidsinski A, Bengmark S, Loening-Baucke V, </w:t>
      </w:r>
      <w:r w:rsidRPr="00760F91">
        <w:rPr>
          <w:rFonts w:ascii="Garamond" w:hAnsi="Garamond" w:cs="Garamond"/>
          <w:i/>
        </w:rPr>
        <w:t>et al</w:t>
      </w:r>
      <w:r w:rsidRPr="00760F91">
        <w:rPr>
          <w:rFonts w:ascii="Garamond" w:hAnsi="Garamond" w:cs="Garamond"/>
        </w:rPr>
        <w:t xml:space="preserve">. Azathioprine and mesalazine-induced effects on the mucosal flora in patients with IBD colitis. </w:t>
      </w:r>
      <w:r w:rsidRPr="00760F91">
        <w:rPr>
          <w:rFonts w:ascii="Garamond" w:hAnsi="Garamond" w:cs="Garamond"/>
          <w:i/>
          <w:iCs/>
        </w:rPr>
        <w:t>Inflamm Bowel Dis</w:t>
      </w:r>
      <w:r w:rsidRPr="00760F91">
        <w:rPr>
          <w:rFonts w:ascii="Garamond" w:hAnsi="Garamond" w:cs="Garamond"/>
          <w:i/>
        </w:rPr>
        <w:t xml:space="preserve"> </w:t>
      </w:r>
      <w:r w:rsidRPr="00760F91">
        <w:rPr>
          <w:rFonts w:ascii="Garamond" w:hAnsi="Garamond" w:cs="Garamond"/>
        </w:rPr>
        <w:t xml:space="preserve">2006; </w:t>
      </w:r>
      <w:r w:rsidRPr="00760F91">
        <w:rPr>
          <w:rFonts w:ascii="Garamond" w:hAnsi="Garamond" w:cs="Garamond"/>
          <w:b/>
        </w:rPr>
        <w:t>13</w:t>
      </w:r>
      <w:r w:rsidRPr="00760F91">
        <w:rPr>
          <w:rFonts w:ascii="Garamond" w:hAnsi="Garamond" w:cs="Garamond"/>
        </w:rPr>
        <w:t>:51-6.</w:t>
      </w:r>
    </w:p>
    <w:p w14:paraId="5BAFE3DC" w14:textId="77777777" w:rsidR="00345DE3" w:rsidRPr="00760F91" w:rsidRDefault="00345DE3" w:rsidP="000271D2">
      <w:pPr>
        <w:pStyle w:val="ListParagraph"/>
        <w:numPr>
          <w:ilvl w:val="0"/>
          <w:numId w:val="16"/>
        </w:numPr>
        <w:tabs>
          <w:tab w:val="left" w:pos="10348"/>
        </w:tabs>
        <w:spacing w:line="360" w:lineRule="auto"/>
        <w:rPr>
          <w:rFonts w:ascii="Garamond" w:hAnsi="Garamond" w:cs="Garamond"/>
        </w:rPr>
      </w:pPr>
      <w:r w:rsidRPr="00760F91">
        <w:rPr>
          <w:rFonts w:ascii="Garamond" w:hAnsi="Garamond" w:cs="Garamond"/>
        </w:rPr>
        <w:t xml:space="preserve">Zumarraga LLM, Suarez F. Absence of gaseous symptoms during ingestion of commercial fibre preparations. </w:t>
      </w:r>
      <w:r w:rsidRPr="00760F91">
        <w:rPr>
          <w:rFonts w:ascii="Garamond" w:hAnsi="Garamond" w:cs="Garamond"/>
          <w:i/>
          <w:iCs/>
        </w:rPr>
        <w:t>Aliment Pharmacol Ther</w:t>
      </w:r>
      <w:r w:rsidRPr="00760F91">
        <w:rPr>
          <w:rFonts w:ascii="Garamond" w:hAnsi="Garamond" w:cs="Garamond"/>
          <w:i/>
        </w:rPr>
        <w:t xml:space="preserve"> </w:t>
      </w:r>
      <w:r w:rsidRPr="00760F91">
        <w:rPr>
          <w:rFonts w:ascii="Garamond" w:hAnsi="Garamond" w:cs="Garamond"/>
        </w:rPr>
        <w:t xml:space="preserve">1997; </w:t>
      </w:r>
      <w:r w:rsidRPr="00760F91">
        <w:rPr>
          <w:rFonts w:ascii="Garamond" w:hAnsi="Garamond" w:cs="Garamond"/>
          <w:b/>
        </w:rPr>
        <w:t>11</w:t>
      </w:r>
      <w:r w:rsidRPr="00760F91">
        <w:rPr>
          <w:rFonts w:ascii="Garamond" w:hAnsi="Garamond" w:cs="Garamond"/>
        </w:rPr>
        <w:t>:1067-72.</w:t>
      </w:r>
    </w:p>
    <w:p w14:paraId="05C55CB2" w14:textId="14142431" w:rsidR="00345DE3" w:rsidRPr="00760F91" w:rsidRDefault="00345DE3" w:rsidP="000271D2">
      <w:pPr>
        <w:pStyle w:val="ListParagraph"/>
        <w:numPr>
          <w:ilvl w:val="0"/>
          <w:numId w:val="16"/>
        </w:numPr>
        <w:tabs>
          <w:tab w:val="left" w:pos="10348"/>
        </w:tabs>
        <w:spacing w:line="360" w:lineRule="auto"/>
        <w:rPr>
          <w:rFonts w:ascii="Garamond" w:hAnsi="Garamond" w:cs="Garamond"/>
          <w:lang w:val="da-DK"/>
        </w:rPr>
      </w:pPr>
      <w:r w:rsidRPr="00760F91">
        <w:rPr>
          <w:rFonts w:ascii="Garamond" w:hAnsi="Garamond" w:cs="Garamond"/>
        </w:rPr>
        <w:t xml:space="preserve">Gearry RB, Barrett JS, Nathan DM, </w:t>
      </w:r>
      <w:r w:rsidRPr="00760F91">
        <w:rPr>
          <w:rFonts w:ascii="Garamond" w:hAnsi="Garamond" w:cs="Garamond"/>
          <w:i/>
        </w:rPr>
        <w:t>et al</w:t>
      </w:r>
      <w:r w:rsidRPr="00760F91">
        <w:rPr>
          <w:rFonts w:ascii="Garamond" w:hAnsi="Garamond" w:cs="Garamond"/>
        </w:rPr>
        <w:t xml:space="preserve">. Reduction of dietary poorly absorbed short-chain carbohydrates [FODMAPs] improves abdominal symptoms in patients with IBD-a pilot study. </w:t>
      </w:r>
      <w:r w:rsidRPr="00760F91">
        <w:rPr>
          <w:rFonts w:ascii="Garamond" w:hAnsi="Garamond" w:cs="Garamond"/>
          <w:i/>
          <w:iCs/>
          <w:lang w:val="da-DK"/>
        </w:rPr>
        <w:t>J Crohns Colitis</w:t>
      </w:r>
      <w:r w:rsidRPr="00760F91">
        <w:rPr>
          <w:rFonts w:ascii="Garamond" w:hAnsi="Garamond" w:cs="Garamond"/>
          <w:lang w:val="da-DK"/>
        </w:rPr>
        <w:t xml:space="preserve"> 2009;</w:t>
      </w:r>
      <w:r w:rsidR="0079262E" w:rsidRPr="00760F91">
        <w:rPr>
          <w:rFonts w:ascii="Garamond" w:hAnsi="Garamond" w:cs="Garamond"/>
          <w:lang w:val="da-DK"/>
        </w:rPr>
        <w:t xml:space="preserve"> </w:t>
      </w:r>
      <w:r w:rsidRPr="00760F91">
        <w:rPr>
          <w:rFonts w:ascii="Garamond" w:hAnsi="Garamond" w:cs="Garamond"/>
          <w:b/>
          <w:lang w:val="da-DK"/>
        </w:rPr>
        <w:t>3</w:t>
      </w:r>
      <w:r w:rsidRPr="00760F91">
        <w:rPr>
          <w:rFonts w:ascii="Garamond" w:hAnsi="Garamond" w:cs="Garamond"/>
          <w:lang w:val="da-DK"/>
        </w:rPr>
        <w:t>:8-14.</w:t>
      </w:r>
    </w:p>
    <w:p w14:paraId="3219ABE6" w14:textId="77777777" w:rsidR="00345DE3" w:rsidRPr="00760F91" w:rsidRDefault="00345DE3" w:rsidP="000271D2">
      <w:pPr>
        <w:pStyle w:val="ListParagraph"/>
        <w:numPr>
          <w:ilvl w:val="0"/>
          <w:numId w:val="16"/>
        </w:numPr>
        <w:tabs>
          <w:tab w:val="left" w:pos="10348"/>
        </w:tabs>
        <w:spacing w:line="360" w:lineRule="auto"/>
        <w:rPr>
          <w:rFonts w:ascii="Garamond" w:hAnsi="Garamond"/>
          <w:lang w:val="en-US"/>
        </w:rPr>
      </w:pPr>
      <w:r w:rsidRPr="00760F91">
        <w:rPr>
          <w:rFonts w:ascii="Garamond" w:hAnsi="Garamond"/>
          <w:lang w:val="en-US"/>
        </w:rPr>
        <w:t xml:space="preserve">Dryahina K, Spanel P, Pospisilova V, </w:t>
      </w:r>
      <w:r w:rsidRPr="00760F91">
        <w:rPr>
          <w:rFonts w:ascii="Garamond" w:hAnsi="Garamond"/>
          <w:i/>
          <w:lang w:val="en-US"/>
        </w:rPr>
        <w:t>et al.</w:t>
      </w:r>
      <w:r w:rsidRPr="00760F91">
        <w:rPr>
          <w:rFonts w:ascii="Garamond" w:hAnsi="Garamond"/>
          <w:lang w:val="en-US"/>
        </w:rPr>
        <w:t xml:space="preserve"> Quantification of pentane in exhaled breath, a potential biomarker of bowel disease, using selected ion flow tube mass spectrometry. </w:t>
      </w:r>
      <w:r w:rsidRPr="00760F91">
        <w:rPr>
          <w:rFonts w:ascii="Garamond" w:hAnsi="Garamond"/>
          <w:i/>
          <w:lang w:val="en-US"/>
        </w:rPr>
        <w:t xml:space="preserve">Rapid Commun Mass Spectrom </w:t>
      </w:r>
      <w:r w:rsidRPr="00760F91">
        <w:rPr>
          <w:rFonts w:ascii="Garamond" w:hAnsi="Garamond"/>
          <w:lang w:val="en-US"/>
        </w:rPr>
        <w:t xml:space="preserve">2013; </w:t>
      </w:r>
      <w:r w:rsidRPr="00760F91">
        <w:rPr>
          <w:rFonts w:ascii="Garamond" w:hAnsi="Garamond"/>
          <w:b/>
          <w:lang w:val="en-US"/>
        </w:rPr>
        <w:t>27</w:t>
      </w:r>
      <w:r w:rsidRPr="00760F91">
        <w:rPr>
          <w:rFonts w:ascii="Garamond" w:hAnsi="Garamond"/>
          <w:lang w:val="en-US"/>
        </w:rPr>
        <w:t>: 1983–92.</w:t>
      </w:r>
    </w:p>
    <w:p w14:paraId="1DE4556C" w14:textId="1928B437" w:rsidR="00345DE3" w:rsidRPr="00760F91" w:rsidRDefault="00345DE3" w:rsidP="000271D2">
      <w:pPr>
        <w:pStyle w:val="ListParagraph"/>
        <w:numPr>
          <w:ilvl w:val="0"/>
          <w:numId w:val="16"/>
        </w:numPr>
        <w:tabs>
          <w:tab w:val="left" w:pos="10348"/>
        </w:tabs>
        <w:spacing w:line="360" w:lineRule="auto"/>
        <w:rPr>
          <w:rFonts w:ascii="Garamond" w:hAnsi="Garamond"/>
          <w:lang w:val="en-US"/>
        </w:rPr>
      </w:pPr>
      <w:r w:rsidRPr="00760F91">
        <w:rPr>
          <w:rFonts w:ascii="Garamond" w:hAnsi="Garamond"/>
          <w:lang w:val="en-US"/>
        </w:rPr>
        <w:t xml:space="preserve">Pelli MA, Trovarelli G, Capodicasa E, De Medio GE, Bassotti G. Breath alkanes determination in ulcerative colitis and Crohn’s disease. </w:t>
      </w:r>
      <w:r w:rsidRPr="00760F91">
        <w:rPr>
          <w:rFonts w:ascii="Garamond" w:hAnsi="Garamond"/>
          <w:i/>
          <w:lang w:val="en-US"/>
        </w:rPr>
        <w:t xml:space="preserve">Dis Colon Rectum </w:t>
      </w:r>
      <w:r w:rsidRPr="00760F91">
        <w:rPr>
          <w:rFonts w:ascii="Garamond" w:hAnsi="Garamond"/>
          <w:lang w:val="en-US"/>
        </w:rPr>
        <w:t xml:space="preserve">1999; </w:t>
      </w:r>
      <w:r w:rsidRPr="00760F91">
        <w:rPr>
          <w:rFonts w:ascii="Garamond" w:hAnsi="Garamond"/>
          <w:b/>
          <w:lang w:val="en-US"/>
        </w:rPr>
        <w:t>42</w:t>
      </w:r>
      <w:r w:rsidRPr="00760F91">
        <w:rPr>
          <w:rFonts w:ascii="Garamond" w:hAnsi="Garamond"/>
          <w:lang w:val="en-US"/>
        </w:rPr>
        <w:t>:71–6.</w:t>
      </w:r>
    </w:p>
    <w:p w14:paraId="57515439" w14:textId="6608E214" w:rsidR="002F2E93" w:rsidRPr="00760F91" w:rsidRDefault="002F2E93" w:rsidP="000271D2">
      <w:pPr>
        <w:pStyle w:val="ListParagraph"/>
        <w:numPr>
          <w:ilvl w:val="0"/>
          <w:numId w:val="16"/>
        </w:numPr>
        <w:tabs>
          <w:tab w:val="left" w:pos="10348"/>
        </w:tabs>
        <w:spacing w:line="360" w:lineRule="auto"/>
        <w:rPr>
          <w:rFonts w:ascii="Garamond" w:hAnsi="Garamond"/>
          <w:lang w:val="en-US"/>
        </w:rPr>
      </w:pPr>
      <w:r w:rsidRPr="00760F91">
        <w:rPr>
          <w:rFonts w:ascii="Garamond" w:hAnsi="Garamond"/>
          <w:lang w:val="en-US"/>
        </w:rPr>
        <w:t xml:space="preserve">Stephens NS, Siffledeen J, Su X, </w:t>
      </w:r>
      <w:r w:rsidRPr="00760F91">
        <w:rPr>
          <w:rFonts w:ascii="Garamond" w:hAnsi="Garamond"/>
          <w:i/>
          <w:lang w:val="en-US"/>
        </w:rPr>
        <w:t>et al</w:t>
      </w:r>
      <w:r w:rsidRPr="00760F91">
        <w:rPr>
          <w:rFonts w:ascii="Garamond" w:hAnsi="Garamond"/>
          <w:lang w:val="en-US"/>
        </w:rPr>
        <w:t xml:space="preserve">. Urinary NMR metabolomic profiles discriminate inflammatory bowel disease from healthy. </w:t>
      </w:r>
      <w:r w:rsidRPr="00760F91">
        <w:rPr>
          <w:rFonts w:ascii="Garamond" w:hAnsi="Garamond"/>
          <w:i/>
          <w:lang w:val="en-US"/>
        </w:rPr>
        <w:t xml:space="preserve">J Crohns Colitis </w:t>
      </w:r>
      <w:r w:rsidRPr="00760F91">
        <w:rPr>
          <w:rFonts w:ascii="Garamond" w:hAnsi="Garamond"/>
          <w:lang w:val="en-US"/>
        </w:rPr>
        <w:t xml:space="preserve">2013; </w:t>
      </w:r>
      <w:r w:rsidRPr="00760F91">
        <w:rPr>
          <w:rFonts w:ascii="Garamond" w:hAnsi="Garamond"/>
          <w:b/>
          <w:lang w:val="en-US"/>
        </w:rPr>
        <w:t>7</w:t>
      </w:r>
      <w:r w:rsidRPr="00760F91">
        <w:rPr>
          <w:rFonts w:ascii="Garamond" w:hAnsi="Garamond"/>
          <w:lang w:val="en-US"/>
        </w:rPr>
        <w:t>: 42–8.</w:t>
      </w:r>
    </w:p>
    <w:p w14:paraId="5BADD2EB" w14:textId="77777777" w:rsidR="00345DE3" w:rsidRPr="00760F91" w:rsidRDefault="00345DE3" w:rsidP="000271D2">
      <w:pPr>
        <w:pStyle w:val="ListParagraph"/>
        <w:numPr>
          <w:ilvl w:val="0"/>
          <w:numId w:val="16"/>
        </w:numPr>
        <w:tabs>
          <w:tab w:val="left" w:pos="10348"/>
        </w:tabs>
        <w:spacing w:line="360" w:lineRule="auto"/>
        <w:rPr>
          <w:rFonts w:ascii="Garamond" w:hAnsi="Garamond"/>
          <w:lang w:val="en-US"/>
        </w:rPr>
      </w:pPr>
      <w:r w:rsidRPr="00760F91">
        <w:rPr>
          <w:rFonts w:ascii="Garamond" w:hAnsi="Garamond"/>
          <w:lang w:val="en-US"/>
        </w:rPr>
        <w:t xml:space="preserve">Zhang Y, Lin L, Xu Y, </w:t>
      </w:r>
      <w:r w:rsidRPr="00760F91">
        <w:rPr>
          <w:rFonts w:ascii="Garamond" w:hAnsi="Garamond"/>
          <w:i/>
          <w:lang w:val="en-US"/>
        </w:rPr>
        <w:t>et al</w:t>
      </w:r>
      <w:r w:rsidRPr="00760F91">
        <w:rPr>
          <w:rFonts w:ascii="Garamond" w:hAnsi="Garamond"/>
          <w:lang w:val="en-US"/>
        </w:rPr>
        <w:t xml:space="preserve">. 1H NMRbased spectroscopy detects metabolic alterations in serum of patients with early-stage ulcerative colitis. </w:t>
      </w:r>
      <w:r w:rsidRPr="00760F91">
        <w:rPr>
          <w:rFonts w:ascii="Garamond" w:hAnsi="Garamond"/>
          <w:i/>
          <w:lang w:val="en-US"/>
        </w:rPr>
        <w:t>Biochem Biophys Res Commun</w:t>
      </w:r>
      <w:r w:rsidRPr="00760F91">
        <w:rPr>
          <w:rFonts w:ascii="Garamond" w:hAnsi="Garamond"/>
          <w:lang w:val="en-US"/>
        </w:rPr>
        <w:t xml:space="preserve"> 2013; </w:t>
      </w:r>
      <w:r w:rsidRPr="00760F91">
        <w:rPr>
          <w:rFonts w:ascii="Garamond" w:hAnsi="Garamond"/>
          <w:b/>
          <w:lang w:val="en-US"/>
        </w:rPr>
        <w:t>433</w:t>
      </w:r>
      <w:r w:rsidRPr="00760F91">
        <w:rPr>
          <w:rFonts w:ascii="Garamond" w:hAnsi="Garamond"/>
          <w:lang w:val="en-US"/>
        </w:rPr>
        <w:t>: 547–</w:t>
      </w:r>
    </w:p>
    <w:p w14:paraId="36817489" w14:textId="77777777" w:rsidR="00345DE3" w:rsidRPr="00760F91" w:rsidRDefault="00345DE3" w:rsidP="000271D2">
      <w:pPr>
        <w:pStyle w:val="ListParagraph"/>
        <w:numPr>
          <w:ilvl w:val="0"/>
          <w:numId w:val="16"/>
        </w:numPr>
        <w:tabs>
          <w:tab w:val="left" w:pos="10348"/>
        </w:tabs>
        <w:spacing w:line="360" w:lineRule="auto"/>
        <w:rPr>
          <w:rFonts w:ascii="Garamond" w:hAnsi="Garamond"/>
          <w:lang w:val="en-US"/>
        </w:rPr>
      </w:pPr>
      <w:r w:rsidRPr="00760F91">
        <w:rPr>
          <w:rFonts w:ascii="Garamond" w:hAnsi="Garamond"/>
          <w:lang w:val="en-US"/>
        </w:rPr>
        <w:t xml:space="preserve">Williams HR, Willsmore JD, Cox IJ, </w:t>
      </w:r>
      <w:r w:rsidRPr="00760F91">
        <w:rPr>
          <w:rFonts w:ascii="Garamond" w:hAnsi="Garamond"/>
          <w:i/>
          <w:lang w:val="en-US"/>
        </w:rPr>
        <w:t>et al.</w:t>
      </w:r>
      <w:r w:rsidRPr="00760F91">
        <w:rPr>
          <w:rFonts w:ascii="Garamond" w:hAnsi="Garamond"/>
          <w:lang w:val="en-US"/>
        </w:rPr>
        <w:t xml:space="preserve"> Serum metabolic profiling in inflammatory bowel disease. </w:t>
      </w:r>
      <w:r w:rsidRPr="00760F91">
        <w:rPr>
          <w:rFonts w:ascii="Garamond" w:hAnsi="Garamond"/>
          <w:i/>
          <w:lang w:val="en-US"/>
        </w:rPr>
        <w:t xml:space="preserve">Dig Dis Sci </w:t>
      </w:r>
      <w:r w:rsidRPr="00760F91">
        <w:rPr>
          <w:rFonts w:ascii="Garamond" w:hAnsi="Garamond"/>
          <w:lang w:val="en-US"/>
        </w:rPr>
        <w:t xml:space="preserve">2012; </w:t>
      </w:r>
      <w:r w:rsidRPr="00760F91">
        <w:rPr>
          <w:rFonts w:ascii="Garamond" w:hAnsi="Garamond"/>
          <w:b/>
          <w:lang w:val="en-US"/>
        </w:rPr>
        <w:t>57</w:t>
      </w:r>
      <w:r w:rsidRPr="00760F91">
        <w:rPr>
          <w:rFonts w:ascii="Garamond" w:hAnsi="Garamond"/>
          <w:lang w:val="en-US"/>
        </w:rPr>
        <w:t>: 2157–65.</w:t>
      </w:r>
    </w:p>
    <w:p w14:paraId="1F608C94" w14:textId="77777777" w:rsidR="00345DE3" w:rsidRPr="00760F91" w:rsidRDefault="00345DE3" w:rsidP="000271D2">
      <w:pPr>
        <w:pStyle w:val="ListParagraph"/>
        <w:numPr>
          <w:ilvl w:val="0"/>
          <w:numId w:val="16"/>
        </w:numPr>
        <w:tabs>
          <w:tab w:val="left" w:pos="10348"/>
        </w:tabs>
        <w:spacing w:line="360" w:lineRule="auto"/>
        <w:rPr>
          <w:rFonts w:ascii="Garamond" w:hAnsi="Garamond"/>
          <w:lang w:val="en-US"/>
        </w:rPr>
      </w:pPr>
      <w:r w:rsidRPr="00760F91">
        <w:rPr>
          <w:rFonts w:ascii="Garamond" w:hAnsi="Garamond"/>
          <w:lang w:val="en-US"/>
        </w:rPr>
        <w:t xml:space="preserve">Bjerrum JT, Nielsen OH, Hao F, </w:t>
      </w:r>
      <w:r w:rsidRPr="00760F91">
        <w:rPr>
          <w:rFonts w:ascii="Garamond" w:hAnsi="Garamond"/>
          <w:i/>
          <w:lang w:val="en-US"/>
        </w:rPr>
        <w:t>et al.</w:t>
      </w:r>
      <w:r w:rsidRPr="00760F91">
        <w:rPr>
          <w:rFonts w:ascii="Garamond" w:hAnsi="Garamond"/>
          <w:lang w:val="en-US"/>
        </w:rPr>
        <w:t xml:space="preserve"> Metabonomics in ulcerative colitis: diagnostics, biomarker identification, and insight into the pathophysiology. </w:t>
      </w:r>
      <w:r w:rsidRPr="00760F91">
        <w:rPr>
          <w:rFonts w:ascii="Garamond" w:hAnsi="Garamond"/>
          <w:i/>
          <w:lang w:val="en-US"/>
        </w:rPr>
        <w:t>J Proteome Res</w:t>
      </w:r>
      <w:r w:rsidRPr="00760F91">
        <w:rPr>
          <w:rFonts w:ascii="Garamond" w:hAnsi="Garamond"/>
          <w:lang w:val="en-US"/>
        </w:rPr>
        <w:t xml:space="preserve"> 2010; </w:t>
      </w:r>
      <w:r w:rsidRPr="00760F91">
        <w:rPr>
          <w:rFonts w:ascii="Garamond" w:hAnsi="Garamond"/>
          <w:b/>
          <w:lang w:val="en-US"/>
        </w:rPr>
        <w:t>9</w:t>
      </w:r>
      <w:r w:rsidRPr="00760F91">
        <w:rPr>
          <w:rFonts w:ascii="Garamond" w:hAnsi="Garamond"/>
          <w:lang w:val="en-US"/>
        </w:rPr>
        <w:t>: 954–62.</w:t>
      </w:r>
    </w:p>
    <w:p w14:paraId="55FDD751" w14:textId="77777777" w:rsidR="00345DE3" w:rsidRPr="00760F91" w:rsidRDefault="00345DE3" w:rsidP="000271D2">
      <w:pPr>
        <w:pStyle w:val="ListParagraph"/>
        <w:tabs>
          <w:tab w:val="left" w:pos="10348"/>
        </w:tabs>
        <w:spacing w:line="360" w:lineRule="auto"/>
        <w:ind w:left="360"/>
        <w:rPr>
          <w:rFonts w:ascii="Garamond" w:hAnsi="Garamond" w:cs="Garamond"/>
          <w:lang w:val="da-DK"/>
        </w:rPr>
      </w:pPr>
    </w:p>
    <w:p w14:paraId="063A1832" w14:textId="77777777" w:rsidR="00345DE3" w:rsidRPr="00760F91" w:rsidRDefault="00345DE3" w:rsidP="000271D2">
      <w:pPr>
        <w:pStyle w:val="ListParagraph"/>
        <w:tabs>
          <w:tab w:val="left" w:pos="10348"/>
        </w:tabs>
        <w:spacing w:line="360" w:lineRule="auto"/>
        <w:rPr>
          <w:rFonts w:ascii="Garamond" w:hAnsi="Garamond" w:cs="Garamond"/>
          <w:lang w:val="da-DK"/>
        </w:rPr>
      </w:pPr>
    </w:p>
    <w:p w14:paraId="7DBEDA80" w14:textId="77777777" w:rsidR="00345DE3" w:rsidRPr="00760F91" w:rsidRDefault="00345DE3" w:rsidP="000271D2">
      <w:pPr>
        <w:tabs>
          <w:tab w:val="left" w:pos="10348"/>
        </w:tabs>
        <w:spacing w:line="360" w:lineRule="auto"/>
        <w:rPr>
          <w:rFonts w:ascii="Garamond" w:hAnsi="Garamond" w:cs="Garamond"/>
          <w:lang w:val="da-DK"/>
        </w:rPr>
      </w:pPr>
    </w:p>
    <w:p w14:paraId="1DD16460" w14:textId="77777777" w:rsidR="00345DE3" w:rsidRPr="00760F91" w:rsidRDefault="00345DE3" w:rsidP="000271D2">
      <w:pPr>
        <w:tabs>
          <w:tab w:val="left" w:pos="10348"/>
        </w:tabs>
        <w:spacing w:line="360" w:lineRule="auto"/>
        <w:rPr>
          <w:rFonts w:ascii="Garamond" w:hAnsi="Garamond" w:cs="Garamond"/>
          <w:lang w:val="da-DK"/>
        </w:rPr>
      </w:pPr>
    </w:p>
    <w:bookmarkEnd w:id="5"/>
    <w:p w14:paraId="050484BB" w14:textId="77777777" w:rsidR="00345DE3" w:rsidRPr="00760F91" w:rsidRDefault="00345DE3" w:rsidP="000271D2">
      <w:pPr>
        <w:tabs>
          <w:tab w:val="left" w:pos="10348"/>
        </w:tabs>
        <w:spacing w:line="480" w:lineRule="auto"/>
        <w:outlineLvl w:val="0"/>
        <w:rPr>
          <w:rFonts w:ascii="Garamond" w:hAnsi="Garamond" w:cs="Garamond"/>
          <w:lang w:val="da-DK"/>
        </w:rPr>
        <w:sectPr w:rsidR="00345DE3" w:rsidRPr="00760F91" w:rsidSect="00887CA6">
          <w:footerReference w:type="even" r:id="rId9"/>
          <w:footerReference w:type="default" r:id="rId10"/>
          <w:pgSz w:w="11906" w:h="16838"/>
          <w:pgMar w:top="1440" w:right="1466" w:bottom="1440" w:left="1418" w:header="708" w:footer="708" w:gutter="0"/>
          <w:lnNumType w:countBy="1" w:restart="continuous"/>
          <w:cols w:space="708"/>
          <w:docGrid w:linePitch="360"/>
        </w:sectPr>
      </w:pPr>
      <w:r w:rsidRPr="00760F91">
        <w:rPr>
          <w:rFonts w:ascii="Garamond" w:hAnsi="Garamond" w:cs="Garamond"/>
          <w:lang w:val="da-DK"/>
        </w:rPr>
        <w:fldChar w:fldCharType="end"/>
      </w:r>
    </w:p>
    <w:p w14:paraId="1964A2D9" w14:textId="77777777" w:rsidR="00345DE3" w:rsidRPr="00760F91" w:rsidRDefault="00345DE3" w:rsidP="000271D2">
      <w:pPr>
        <w:tabs>
          <w:tab w:val="left" w:pos="10348"/>
        </w:tabs>
        <w:spacing w:line="480" w:lineRule="auto"/>
        <w:rPr>
          <w:rFonts w:ascii="Garamond" w:hAnsi="Garamond"/>
          <w:b/>
          <w:bCs/>
        </w:rPr>
      </w:pPr>
      <w:r w:rsidRPr="00760F91">
        <w:rPr>
          <w:rFonts w:ascii="Garamond" w:hAnsi="Garamond"/>
          <w:b/>
          <w:bCs/>
        </w:rPr>
        <w:t>TABLES AND FIGURES</w:t>
      </w:r>
    </w:p>
    <w:p w14:paraId="44C8190D" w14:textId="77777777" w:rsidR="00345DE3" w:rsidRPr="00760F91" w:rsidRDefault="00345DE3" w:rsidP="000271D2">
      <w:pPr>
        <w:tabs>
          <w:tab w:val="left" w:pos="10348"/>
        </w:tabs>
        <w:spacing w:line="480" w:lineRule="auto"/>
        <w:rPr>
          <w:rFonts w:ascii="Garamond" w:hAnsi="Garamond"/>
          <w:b/>
          <w:bCs/>
        </w:rPr>
      </w:pPr>
    </w:p>
    <w:p w14:paraId="4B75E6BB" w14:textId="77777777" w:rsidR="00345DE3" w:rsidRPr="00760F91" w:rsidRDefault="00345DE3" w:rsidP="000271D2">
      <w:pPr>
        <w:tabs>
          <w:tab w:val="left" w:pos="10348"/>
        </w:tabs>
        <w:spacing w:line="480" w:lineRule="auto"/>
        <w:rPr>
          <w:rFonts w:ascii="Garamond" w:hAnsi="Garamond"/>
          <w:b/>
          <w:bCs/>
        </w:rPr>
      </w:pPr>
      <w:r w:rsidRPr="00760F91">
        <w:rPr>
          <w:rFonts w:ascii="Garamond" w:hAnsi="Garamond" w:cs="Garamond"/>
          <w:b/>
          <w:bCs/>
        </w:rPr>
        <w:t>Table 1:</w:t>
      </w:r>
      <w:r w:rsidRPr="00760F91">
        <w:rPr>
          <w:rFonts w:ascii="Garamond" w:hAnsi="Garamond" w:cs="Garamond"/>
        </w:rPr>
        <w:t xml:space="preserve"> Demographics of the study participants</w:t>
      </w:r>
    </w:p>
    <w:tbl>
      <w:tblPr>
        <w:tblW w:w="11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57"/>
        <w:gridCol w:w="1837"/>
        <w:gridCol w:w="1701"/>
        <w:gridCol w:w="1701"/>
        <w:gridCol w:w="2715"/>
        <w:gridCol w:w="1719"/>
      </w:tblGrid>
      <w:tr w:rsidR="00760F91" w:rsidRPr="00760F91" w14:paraId="03D26215" w14:textId="77777777" w:rsidTr="00BB39F7">
        <w:trPr>
          <w:trHeight w:hRule="exact" w:val="407"/>
          <w:jc w:val="center"/>
        </w:trPr>
        <w:tc>
          <w:tcPr>
            <w:tcW w:w="1457" w:type="dxa"/>
          </w:tcPr>
          <w:p w14:paraId="05217A11" w14:textId="77777777" w:rsidR="00345DE3" w:rsidRPr="00760F91" w:rsidRDefault="00345DE3" w:rsidP="000271D2">
            <w:pPr>
              <w:tabs>
                <w:tab w:val="left" w:pos="10348"/>
              </w:tabs>
              <w:rPr>
                <w:rFonts w:ascii="Garamond" w:hAnsi="Garamond" w:cs="Garamond"/>
              </w:rPr>
            </w:pPr>
          </w:p>
          <w:p w14:paraId="70548164" w14:textId="77777777" w:rsidR="00345DE3" w:rsidRPr="00760F91" w:rsidRDefault="00345DE3" w:rsidP="000271D2">
            <w:pPr>
              <w:tabs>
                <w:tab w:val="left" w:pos="10348"/>
              </w:tabs>
              <w:rPr>
                <w:rFonts w:ascii="Garamond" w:hAnsi="Garamond" w:cs="Garamond"/>
              </w:rPr>
            </w:pPr>
          </w:p>
          <w:p w14:paraId="74F4C167" w14:textId="77777777" w:rsidR="00345DE3" w:rsidRPr="00760F91" w:rsidRDefault="00345DE3" w:rsidP="000271D2">
            <w:pPr>
              <w:tabs>
                <w:tab w:val="left" w:pos="10348"/>
              </w:tabs>
              <w:rPr>
                <w:rFonts w:ascii="Garamond" w:hAnsi="Garamond" w:cs="Garamond"/>
              </w:rPr>
            </w:pPr>
          </w:p>
          <w:p w14:paraId="6CAC71CB" w14:textId="77777777" w:rsidR="00345DE3" w:rsidRPr="00760F91" w:rsidRDefault="00345DE3" w:rsidP="000271D2">
            <w:pPr>
              <w:tabs>
                <w:tab w:val="left" w:pos="10348"/>
              </w:tabs>
              <w:rPr>
                <w:rFonts w:ascii="Garamond" w:hAnsi="Garamond" w:cs="Garamond"/>
              </w:rPr>
            </w:pPr>
          </w:p>
          <w:p w14:paraId="2E966FCF" w14:textId="77777777" w:rsidR="00345DE3" w:rsidRPr="00760F91" w:rsidRDefault="00345DE3" w:rsidP="000271D2">
            <w:pPr>
              <w:tabs>
                <w:tab w:val="left" w:pos="10348"/>
              </w:tabs>
              <w:rPr>
                <w:rFonts w:ascii="Garamond" w:hAnsi="Garamond" w:cs="Garamond"/>
              </w:rPr>
            </w:pPr>
            <w:r w:rsidRPr="00760F91">
              <w:rPr>
                <w:rFonts w:ascii="Garamond" w:hAnsi="Garamond" w:cs="Garamond"/>
                <w:sz w:val="22"/>
              </w:rPr>
              <w:t>Total No.</w:t>
            </w:r>
          </w:p>
          <w:p w14:paraId="5C4C23CD" w14:textId="77777777" w:rsidR="00345DE3" w:rsidRPr="00760F91" w:rsidRDefault="00345DE3" w:rsidP="000271D2">
            <w:pPr>
              <w:tabs>
                <w:tab w:val="left" w:pos="10348"/>
              </w:tabs>
              <w:rPr>
                <w:rFonts w:ascii="Garamond" w:hAnsi="Garamond" w:cs="Garamond"/>
              </w:rPr>
            </w:pPr>
          </w:p>
        </w:tc>
        <w:tc>
          <w:tcPr>
            <w:tcW w:w="3538" w:type="dxa"/>
            <w:gridSpan w:val="2"/>
          </w:tcPr>
          <w:p w14:paraId="700653E0" w14:textId="77777777" w:rsidR="00345DE3" w:rsidRPr="00760F91" w:rsidRDefault="00345DE3" w:rsidP="000271D2">
            <w:pPr>
              <w:tabs>
                <w:tab w:val="left" w:pos="10348"/>
              </w:tabs>
              <w:spacing w:line="480" w:lineRule="auto"/>
              <w:rPr>
                <w:rFonts w:ascii="Garamond" w:hAnsi="Garamond" w:cs="Garamond"/>
                <w:b/>
                <w:bCs/>
              </w:rPr>
            </w:pPr>
            <w:r w:rsidRPr="00760F91">
              <w:rPr>
                <w:rFonts w:ascii="Garamond" w:hAnsi="Garamond" w:cs="Garamond"/>
                <w:b/>
                <w:bCs/>
                <w:sz w:val="22"/>
              </w:rPr>
              <w:t>Crohn’s disease</w:t>
            </w:r>
          </w:p>
        </w:tc>
        <w:tc>
          <w:tcPr>
            <w:tcW w:w="4416" w:type="dxa"/>
            <w:gridSpan w:val="2"/>
          </w:tcPr>
          <w:p w14:paraId="3DCCA180" w14:textId="77777777" w:rsidR="00345DE3" w:rsidRPr="00760F91" w:rsidRDefault="00345DE3" w:rsidP="000271D2">
            <w:pPr>
              <w:tabs>
                <w:tab w:val="left" w:pos="10348"/>
              </w:tabs>
              <w:spacing w:line="480" w:lineRule="auto"/>
              <w:rPr>
                <w:rFonts w:ascii="Garamond" w:hAnsi="Garamond" w:cs="Garamond"/>
                <w:b/>
                <w:bCs/>
              </w:rPr>
            </w:pPr>
            <w:r w:rsidRPr="00760F91">
              <w:rPr>
                <w:rFonts w:ascii="Garamond" w:hAnsi="Garamond" w:cs="Garamond"/>
                <w:b/>
                <w:bCs/>
                <w:sz w:val="22"/>
              </w:rPr>
              <w:t>Ulcerative colitis</w:t>
            </w:r>
          </w:p>
        </w:tc>
        <w:tc>
          <w:tcPr>
            <w:tcW w:w="1719" w:type="dxa"/>
          </w:tcPr>
          <w:p w14:paraId="6E5C7F58" w14:textId="77777777" w:rsidR="00345DE3" w:rsidRPr="00760F91" w:rsidRDefault="00345DE3" w:rsidP="000271D2">
            <w:pPr>
              <w:tabs>
                <w:tab w:val="left" w:pos="10348"/>
              </w:tabs>
              <w:spacing w:line="480" w:lineRule="auto"/>
              <w:rPr>
                <w:rFonts w:ascii="Garamond" w:hAnsi="Garamond" w:cs="Garamond"/>
                <w:b/>
                <w:bCs/>
              </w:rPr>
            </w:pPr>
            <w:r w:rsidRPr="00760F91">
              <w:rPr>
                <w:rFonts w:ascii="Garamond" w:hAnsi="Garamond" w:cs="Garamond"/>
                <w:b/>
                <w:bCs/>
                <w:sz w:val="22"/>
              </w:rPr>
              <w:t>Healthy controls</w:t>
            </w:r>
          </w:p>
          <w:p w14:paraId="6D8E369F" w14:textId="77777777" w:rsidR="00345DE3" w:rsidRPr="00760F91" w:rsidRDefault="00345DE3" w:rsidP="000271D2">
            <w:pPr>
              <w:tabs>
                <w:tab w:val="left" w:pos="10348"/>
              </w:tabs>
              <w:spacing w:line="480" w:lineRule="auto"/>
              <w:rPr>
                <w:rFonts w:ascii="Garamond" w:hAnsi="Garamond" w:cs="Garamond"/>
                <w:b/>
                <w:bCs/>
              </w:rPr>
            </w:pPr>
          </w:p>
        </w:tc>
      </w:tr>
      <w:tr w:rsidR="00760F91" w:rsidRPr="00760F91" w14:paraId="77F84C1F" w14:textId="77777777" w:rsidTr="00BB39F7">
        <w:trPr>
          <w:trHeight w:hRule="exact" w:val="454"/>
          <w:jc w:val="center"/>
        </w:trPr>
        <w:tc>
          <w:tcPr>
            <w:tcW w:w="1457" w:type="dxa"/>
          </w:tcPr>
          <w:p w14:paraId="39097DE5" w14:textId="77777777" w:rsidR="00345DE3" w:rsidRPr="00760F91" w:rsidRDefault="00345DE3" w:rsidP="000271D2">
            <w:pPr>
              <w:tabs>
                <w:tab w:val="left" w:pos="10348"/>
              </w:tabs>
              <w:rPr>
                <w:rFonts w:ascii="Garamond" w:hAnsi="Garamond" w:cs="Garamond"/>
              </w:rPr>
            </w:pPr>
          </w:p>
        </w:tc>
        <w:tc>
          <w:tcPr>
            <w:tcW w:w="1837" w:type="dxa"/>
          </w:tcPr>
          <w:p w14:paraId="3C2F91DC" w14:textId="77777777" w:rsidR="00345DE3" w:rsidRPr="00760F91" w:rsidRDefault="00345DE3" w:rsidP="000271D2">
            <w:pPr>
              <w:tabs>
                <w:tab w:val="left" w:pos="10348"/>
              </w:tabs>
              <w:rPr>
                <w:rFonts w:ascii="Garamond" w:hAnsi="Garamond" w:cs="Garamond"/>
                <w:b/>
                <w:bCs/>
              </w:rPr>
            </w:pPr>
            <w:r w:rsidRPr="00760F91">
              <w:rPr>
                <w:rFonts w:ascii="Garamond" w:hAnsi="Garamond" w:cs="Garamond"/>
                <w:b/>
                <w:bCs/>
                <w:sz w:val="22"/>
              </w:rPr>
              <w:t>CD-Active</w:t>
            </w:r>
          </w:p>
        </w:tc>
        <w:tc>
          <w:tcPr>
            <w:tcW w:w="1701" w:type="dxa"/>
          </w:tcPr>
          <w:p w14:paraId="07FB6C55" w14:textId="77777777" w:rsidR="00345DE3" w:rsidRPr="00760F91" w:rsidRDefault="00345DE3" w:rsidP="000271D2">
            <w:pPr>
              <w:tabs>
                <w:tab w:val="left" w:pos="10348"/>
              </w:tabs>
              <w:rPr>
                <w:rFonts w:ascii="Garamond" w:hAnsi="Garamond" w:cs="Garamond"/>
                <w:b/>
                <w:bCs/>
              </w:rPr>
            </w:pPr>
            <w:r w:rsidRPr="00760F91">
              <w:rPr>
                <w:rFonts w:ascii="Garamond" w:hAnsi="Garamond" w:cs="Garamond"/>
                <w:b/>
                <w:bCs/>
                <w:sz w:val="22"/>
              </w:rPr>
              <w:t>CD-Inactive</w:t>
            </w:r>
          </w:p>
        </w:tc>
        <w:tc>
          <w:tcPr>
            <w:tcW w:w="1701" w:type="dxa"/>
          </w:tcPr>
          <w:p w14:paraId="5377B053" w14:textId="77777777" w:rsidR="00345DE3" w:rsidRPr="00760F91" w:rsidRDefault="00345DE3" w:rsidP="000271D2">
            <w:pPr>
              <w:tabs>
                <w:tab w:val="left" w:pos="10348"/>
              </w:tabs>
              <w:rPr>
                <w:rFonts w:ascii="Garamond" w:hAnsi="Garamond" w:cs="Garamond"/>
                <w:b/>
                <w:bCs/>
              </w:rPr>
            </w:pPr>
            <w:r w:rsidRPr="00760F91">
              <w:rPr>
                <w:rFonts w:ascii="Garamond" w:hAnsi="Garamond" w:cs="Garamond"/>
                <w:b/>
                <w:bCs/>
                <w:sz w:val="22"/>
              </w:rPr>
              <w:t>UC-Active</w:t>
            </w:r>
          </w:p>
        </w:tc>
        <w:tc>
          <w:tcPr>
            <w:tcW w:w="2715" w:type="dxa"/>
          </w:tcPr>
          <w:p w14:paraId="31B449E1" w14:textId="77777777" w:rsidR="00345DE3" w:rsidRPr="00760F91" w:rsidRDefault="00345DE3" w:rsidP="000271D2">
            <w:pPr>
              <w:tabs>
                <w:tab w:val="left" w:pos="10348"/>
              </w:tabs>
              <w:rPr>
                <w:rFonts w:ascii="Garamond" w:hAnsi="Garamond" w:cs="Garamond"/>
                <w:b/>
                <w:bCs/>
              </w:rPr>
            </w:pPr>
            <w:r w:rsidRPr="00760F91">
              <w:rPr>
                <w:rFonts w:ascii="Garamond" w:hAnsi="Garamond" w:cs="Garamond"/>
                <w:b/>
                <w:bCs/>
                <w:sz w:val="22"/>
              </w:rPr>
              <w:t>UC-Inactive</w:t>
            </w:r>
          </w:p>
        </w:tc>
        <w:tc>
          <w:tcPr>
            <w:tcW w:w="1719" w:type="dxa"/>
          </w:tcPr>
          <w:p w14:paraId="6C82FB87" w14:textId="77777777" w:rsidR="00345DE3" w:rsidRPr="00760F91" w:rsidRDefault="00345DE3" w:rsidP="000271D2">
            <w:pPr>
              <w:tabs>
                <w:tab w:val="left" w:pos="10348"/>
              </w:tabs>
              <w:rPr>
                <w:rFonts w:ascii="Garamond" w:hAnsi="Garamond" w:cs="Garamond"/>
              </w:rPr>
            </w:pPr>
          </w:p>
        </w:tc>
      </w:tr>
      <w:tr w:rsidR="00760F91" w:rsidRPr="00760F91" w14:paraId="7577CD9F" w14:textId="77777777" w:rsidTr="00BB39F7">
        <w:trPr>
          <w:trHeight w:hRule="exact" w:val="567"/>
          <w:jc w:val="center"/>
        </w:trPr>
        <w:tc>
          <w:tcPr>
            <w:tcW w:w="1457" w:type="dxa"/>
          </w:tcPr>
          <w:p w14:paraId="0B8D38A0"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Total No.</w:t>
            </w:r>
          </w:p>
        </w:tc>
        <w:tc>
          <w:tcPr>
            <w:tcW w:w="1837" w:type="dxa"/>
          </w:tcPr>
          <w:p w14:paraId="43C2133D"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62</w:t>
            </w:r>
          </w:p>
        </w:tc>
        <w:tc>
          <w:tcPr>
            <w:tcW w:w="1701" w:type="dxa"/>
          </w:tcPr>
          <w:p w14:paraId="0768DF15"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55</w:t>
            </w:r>
          </w:p>
        </w:tc>
        <w:tc>
          <w:tcPr>
            <w:tcW w:w="1701" w:type="dxa"/>
          </w:tcPr>
          <w:p w14:paraId="5D42ECE3"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48</w:t>
            </w:r>
          </w:p>
        </w:tc>
        <w:tc>
          <w:tcPr>
            <w:tcW w:w="2715" w:type="dxa"/>
          </w:tcPr>
          <w:p w14:paraId="6B86AC82"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52</w:t>
            </w:r>
          </w:p>
        </w:tc>
        <w:tc>
          <w:tcPr>
            <w:tcW w:w="1719" w:type="dxa"/>
          </w:tcPr>
          <w:p w14:paraId="2894F495"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109</w:t>
            </w:r>
          </w:p>
        </w:tc>
      </w:tr>
      <w:tr w:rsidR="00760F91" w:rsidRPr="00760F91" w14:paraId="69BB011E" w14:textId="77777777" w:rsidTr="00BB39F7">
        <w:trPr>
          <w:trHeight w:hRule="exact" w:val="567"/>
          <w:jc w:val="center"/>
        </w:trPr>
        <w:tc>
          <w:tcPr>
            <w:tcW w:w="1457" w:type="dxa"/>
          </w:tcPr>
          <w:p w14:paraId="10183045"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Sex</w:t>
            </w:r>
          </w:p>
          <w:p w14:paraId="0B0082F0" w14:textId="77777777" w:rsidR="00345DE3" w:rsidRPr="00760F91" w:rsidRDefault="00345DE3" w:rsidP="000271D2">
            <w:pPr>
              <w:tabs>
                <w:tab w:val="left" w:pos="10348"/>
              </w:tabs>
              <w:rPr>
                <w:rFonts w:ascii="Garamond" w:hAnsi="Garamond" w:cs="Garamond"/>
                <w:sz w:val="20"/>
                <w:szCs w:val="20"/>
              </w:rPr>
            </w:pPr>
          </w:p>
        </w:tc>
        <w:tc>
          <w:tcPr>
            <w:tcW w:w="1837" w:type="dxa"/>
          </w:tcPr>
          <w:p w14:paraId="2DABE9AF"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F=32</w:t>
            </w:r>
          </w:p>
        </w:tc>
        <w:tc>
          <w:tcPr>
            <w:tcW w:w="1701" w:type="dxa"/>
          </w:tcPr>
          <w:p w14:paraId="3730B6C4"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F=16</w:t>
            </w:r>
          </w:p>
        </w:tc>
        <w:tc>
          <w:tcPr>
            <w:tcW w:w="1701" w:type="dxa"/>
          </w:tcPr>
          <w:p w14:paraId="62E04F06"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F=23</w:t>
            </w:r>
          </w:p>
        </w:tc>
        <w:tc>
          <w:tcPr>
            <w:tcW w:w="2715" w:type="dxa"/>
          </w:tcPr>
          <w:p w14:paraId="52448081"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F=21</w:t>
            </w:r>
          </w:p>
        </w:tc>
        <w:tc>
          <w:tcPr>
            <w:tcW w:w="1719" w:type="dxa"/>
          </w:tcPr>
          <w:p w14:paraId="2902C136"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F= 69</w:t>
            </w:r>
          </w:p>
        </w:tc>
      </w:tr>
      <w:tr w:rsidR="00760F91" w:rsidRPr="00760F91" w14:paraId="3B1A2BB2" w14:textId="77777777" w:rsidTr="00BB39F7">
        <w:trPr>
          <w:trHeight w:hRule="exact" w:val="808"/>
          <w:jc w:val="center"/>
        </w:trPr>
        <w:tc>
          <w:tcPr>
            <w:tcW w:w="1457" w:type="dxa"/>
          </w:tcPr>
          <w:p w14:paraId="4626C732"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 xml:space="preserve">Age </w:t>
            </w:r>
          </w:p>
          <w:p w14:paraId="58B4A733" w14:textId="77777777" w:rsidR="00345DE3" w:rsidRPr="00760F91" w:rsidRDefault="00345DE3" w:rsidP="000271D2">
            <w:pPr>
              <w:tabs>
                <w:tab w:val="left" w:pos="10348"/>
              </w:tabs>
              <w:rPr>
                <w:rFonts w:ascii="Garamond" w:hAnsi="Garamond" w:cs="Garamond"/>
                <w:sz w:val="20"/>
                <w:szCs w:val="20"/>
              </w:rPr>
            </w:pPr>
          </w:p>
        </w:tc>
        <w:tc>
          <w:tcPr>
            <w:tcW w:w="1837" w:type="dxa"/>
          </w:tcPr>
          <w:p w14:paraId="257F27CB"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18-80</w:t>
            </w:r>
          </w:p>
          <w:p w14:paraId="1A266F8A"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[Mean=39]</w:t>
            </w:r>
          </w:p>
        </w:tc>
        <w:tc>
          <w:tcPr>
            <w:tcW w:w="1701" w:type="dxa"/>
          </w:tcPr>
          <w:p w14:paraId="4F91BDF9"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21-77</w:t>
            </w:r>
          </w:p>
          <w:p w14:paraId="2531E62E"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[Mean=36.5]</w:t>
            </w:r>
          </w:p>
        </w:tc>
        <w:tc>
          <w:tcPr>
            <w:tcW w:w="1701" w:type="dxa"/>
          </w:tcPr>
          <w:p w14:paraId="06583BB2"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18-77</w:t>
            </w:r>
          </w:p>
          <w:p w14:paraId="01F6CBFF"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[Mean=38]</w:t>
            </w:r>
          </w:p>
        </w:tc>
        <w:tc>
          <w:tcPr>
            <w:tcW w:w="2715" w:type="dxa"/>
          </w:tcPr>
          <w:p w14:paraId="73FCAF2E"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21-80</w:t>
            </w:r>
          </w:p>
          <w:p w14:paraId="3FD964BC"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[Mean=34.5]</w:t>
            </w:r>
          </w:p>
        </w:tc>
        <w:tc>
          <w:tcPr>
            <w:tcW w:w="1719" w:type="dxa"/>
          </w:tcPr>
          <w:p w14:paraId="11FA55CB"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 xml:space="preserve">24-76 </w:t>
            </w:r>
          </w:p>
          <w:p w14:paraId="4BBA09E3"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[Mean=33.3]</w:t>
            </w:r>
          </w:p>
        </w:tc>
      </w:tr>
      <w:tr w:rsidR="00760F91" w:rsidRPr="00760F91" w14:paraId="296939E2" w14:textId="77777777" w:rsidTr="00BB39F7">
        <w:trPr>
          <w:trHeight w:hRule="exact" w:val="1273"/>
          <w:jc w:val="center"/>
        </w:trPr>
        <w:tc>
          <w:tcPr>
            <w:tcW w:w="1457" w:type="dxa"/>
          </w:tcPr>
          <w:p w14:paraId="760B2A85"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Ethnic origin</w:t>
            </w:r>
          </w:p>
          <w:p w14:paraId="256B2EDF" w14:textId="77777777" w:rsidR="00345DE3" w:rsidRPr="00760F91" w:rsidRDefault="00345DE3" w:rsidP="000271D2">
            <w:pPr>
              <w:tabs>
                <w:tab w:val="left" w:pos="10348"/>
              </w:tabs>
              <w:rPr>
                <w:rFonts w:ascii="Garamond" w:hAnsi="Garamond" w:cs="Garamond"/>
                <w:sz w:val="20"/>
                <w:szCs w:val="20"/>
              </w:rPr>
            </w:pPr>
          </w:p>
        </w:tc>
        <w:tc>
          <w:tcPr>
            <w:tcW w:w="1837" w:type="dxa"/>
          </w:tcPr>
          <w:p w14:paraId="1BF1F2E9"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Caucasian =52</w:t>
            </w:r>
          </w:p>
          <w:p w14:paraId="2C009C94" w14:textId="42558F2D"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 xml:space="preserve">Brit. </w:t>
            </w:r>
            <w:r w:rsidR="005F59E3" w:rsidRPr="00760F91">
              <w:rPr>
                <w:rFonts w:ascii="Garamond" w:hAnsi="Garamond" w:cs="Garamond"/>
                <w:sz w:val="20"/>
                <w:szCs w:val="20"/>
              </w:rPr>
              <w:t>A</w:t>
            </w:r>
            <w:r w:rsidRPr="00760F91">
              <w:rPr>
                <w:rFonts w:ascii="Garamond" w:hAnsi="Garamond" w:cs="Garamond"/>
                <w:sz w:val="20"/>
                <w:szCs w:val="20"/>
              </w:rPr>
              <w:t>sian =2</w:t>
            </w:r>
          </w:p>
          <w:p w14:paraId="2E839BA1"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Asian       =3</w:t>
            </w:r>
          </w:p>
          <w:p w14:paraId="09F63C5E"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Others     =5</w:t>
            </w:r>
          </w:p>
          <w:p w14:paraId="4676A390" w14:textId="77777777" w:rsidR="00345DE3" w:rsidRPr="00760F91" w:rsidRDefault="00345DE3" w:rsidP="000271D2">
            <w:pPr>
              <w:tabs>
                <w:tab w:val="left" w:pos="10348"/>
              </w:tabs>
              <w:rPr>
                <w:rFonts w:ascii="Garamond" w:hAnsi="Garamond" w:cs="Garamond"/>
                <w:sz w:val="20"/>
                <w:szCs w:val="20"/>
              </w:rPr>
            </w:pPr>
          </w:p>
        </w:tc>
        <w:tc>
          <w:tcPr>
            <w:tcW w:w="1701" w:type="dxa"/>
          </w:tcPr>
          <w:p w14:paraId="506D94BE"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Caucasian =53</w:t>
            </w:r>
          </w:p>
          <w:p w14:paraId="16F0172A" w14:textId="67627F32"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 xml:space="preserve">Brit. </w:t>
            </w:r>
            <w:r w:rsidR="005F59E3" w:rsidRPr="00760F91">
              <w:rPr>
                <w:rFonts w:ascii="Garamond" w:hAnsi="Garamond" w:cs="Garamond"/>
                <w:sz w:val="20"/>
                <w:szCs w:val="20"/>
              </w:rPr>
              <w:t>A</w:t>
            </w:r>
            <w:r w:rsidRPr="00760F91">
              <w:rPr>
                <w:rFonts w:ascii="Garamond" w:hAnsi="Garamond" w:cs="Garamond"/>
                <w:sz w:val="20"/>
                <w:szCs w:val="20"/>
              </w:rPr>
              <w:t xml:space="preserve">sian =0 </w:t>
            </w:r>
          </w:p>
          <w:p w14:paraId="13B56D71"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Asian        =0</w:t>
            </w:r>
          </w:p>
          <w:p w14:paraId="323450F5"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Others      =2</w:t>
            </w:r>
          </w:p>
          <w:p w14:paraId="1C1296BB" w14:textId="77777777" w:rsidR="00345DE3" w:rsidRPr="00760F91" w:rsidRDefault="00345DE3" w:rsidP="000271D2">
            <w:pPr>
              <w:tabs>
                <w:tab w:val="left" w:pos="10348"/>
              </w:tabs>
              <w:rPr>
                <w:rFonts w:ascii="Garamond" w:hAnsi="Garamond" w:cs="Garamond"/>
                <w:sz w:val="20"/>
                <w:szCs w:val="20"/>
              </w:rPr>
            </w:pPr>
          </w:p>
        </w:tc>
        <w:tc>
          <w:tcPr>
            <w:tcW w:w="1701" w:type="dxa"/>
          </w:tcPr>
          <w:p w14:paraId="102D419A"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Caucasian = 39</w:t>
            </w:r>
          </w:p>
          <w:p w14:paraId="333A773B" w14:textId="48B696CD"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 xml:space="preserve">Brit. </w:t>
            </w:r>
            <w:r w:rsidR="005F59E3" w:rsidRPr="00760F91">
              <w:rPr>
                <w:rFonts w:ascii="Garamond" w:hAnsi="Garamond" w:cs="Garamond"/>
                <w:sz w:val="20"/>
                <w:szCs w:val="20"/>
              </w:rPr>
              <w:t>A</w:t>
            </w:r>
            <w:r w:rsidRPr="00760F91">
              <w:rPr>
                <w:rFonts w:ascii="Garamond" w:hAnsi="Garamond" w:cs="Garamond"/>
                <w:sz w:val="20"/>
                <w:szCs w:val="20"/>
              </w:rPr>
              <w:t xml:space="preserve">sian =4 </w:t>
            </w:r>
          </w:p>
          <w:p w14:paraId="64FCD472"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Asian        =1</w:t>
            </w:r>
          </w:p>
          <w:p w14:paraId="526EF43A"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Others      =4</w:t>
            </w:r>
          </w:p>
          <w:p w14:paraId="059C349C" w14:textId="77777777" w:rsidR="00345DE3" w:rsidRPr="00760F91" w:rsidRDefault="00345DE3" w:rsidP="000271D2">
            <w:pPr>
              <w:tabs>
                <w:tab w:val="left" w:pos="10348"/>
              </w:tabs>
              <w:rPr>
                <w:rFonts w:ascii="Garamond" w:hAnsi="Garamond" w:cs="Garamond"/>
                <w:sz w:val="20"/>
                <w:szCs w:val="20"/>
              </w:rPr>
            </w:pPr>
          </w:p>
        </w:tc>
        <w:tc>
          <w:tcPr>
            <w:tcW w:w="2715" w:type="dxa"/>
          </w:tcPr>
          <w:p w14:paraId="549AE87D"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Caucasian =43</w:t>
            </w:r>
          </w:p>
          <w:p w14:paraId="55D5D681" w14:textId="1FC4170F"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 xml:space="preserve">Brit. </w:t>
            </w:r>
            <w:r w:rsidR="005F59E3" w:rsidRPr="00760F91">
              <w:rPr>
                <w:rFonts w:ascii="Garamond" w:hAnsi="Garamond" w:cs="Garamond"/>
                <w:sz w:val="20"/>
                <w:szCs w:val="20"/>
              </w:rPr>
              <w:t>A</w:t>
            </w:r>
            <w:r w:rsidRPr="00760F91">
              <w:rPr>
                <w:rFonts w:ascii="Garamond" w:hAnsi="Garamond" w:cs="Garamond"/>
                <w:sz w:val="20"/>
                <w:szCs w:val="20"/>
              </w:rPr>
              <w:t>sian =2</w:t>
            </w:r>
          </w:p>
          <w:p w14:paraId="0792FD91"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Asian        =3</w:t>
            </w:r>
          </w:p>
          <w:p w14:paraId="2D1649F7"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Others      =4</w:t>
            </w:r>
          </w:p>
          <w:p w14:paraId="4B205B9A" w14:textId="77777777" w:rsidR="00345DE3" w:rsidRPr="00760F91" w:rsidRDefault="00345DE3" w:rsidP="000271D2">
            <w:pPr>
              <w:tabs>
                <w:tab w:val="left" w:pos="10348"/>
              </w:tabs>
              <w:rPr>
                <w:rFonts w:ascii="Garamond" w:hAnsi="Garamond" w:cs="Garamond"/>
                <w:sz w:val="20"/>
                <w:szCs w:val="20"/>
              </w:rPr>
            </w:pPr>
          </w:p>
        </w:tc>
        <w:tc>
          <w:tcPr>
            <w:tcW w:w="1719" w:type="dxa"/>
          </w:tcPr>
          <w:p w14:paraId="3366F8BD"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Caucasian  =99</w:t>
            </w:r>
          </w:p>
          <w:p w14:paraId="106143AE" w14:textId="40B55318"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 xml:space="preserve">Brit. </w:t>
            </w:r>
            <w:r w:rsidR="005F59E3" w:rsidRPr="00760F91">
              <w:rPr>
                <w:rFonts w:ascii="Garamond" w:hAnsi="Garamond" w:cs="Garamond"/>
                <w:sz w:val="20"/>
                <w:szCs w:val="20"/>
              </w:rPr>
              <w:t>A</w:t>
            </w:r>
            <w:r w:rsidRPr="00760F91">
              <w:rPr>
                <w:rFonts w:ascii="Garamond" w:hAnsi="Garamond" w:cs="Garamond"/>
                <w:sz w:val="20"/>
                <w:szCs w:val="20"/>
              </w:rPr>
              <w:t xml:space="preserve">sian  =2 </w:t>
            </w:r>
          </w:p>
          <w:p w14:paraId="7E6E1597"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Asian         =4</w:t>
            </w:r>
          </w:p>
          <w:p w14:paraId="603F4893"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Others       =4</w:t>
            </w:r>
          </w:p>
          <w:p w14:paraId="76D02004" w14:textId="77777777" w:rsidR="00345DE3" w:rsidRPr="00760F91" w:rsidRDefault="00345DE3" w:rsidP="000271D2">
            <w:pPr>
              <w:tabs>
                <w:tab w:val="left" w:pos="10348"/>
              </w:tabs>
              <w:rPr>
                <w:rFonts w:ascii="Garamond" w:hAnsi="Garamond" w:cs="Garamond"/>
                <w:sz w:val="20"/>
                <w:szCs w:val="20"/>
              </w:rPr>
            </w:pPr>
          </w:p>
        </w:tc>
      </w:tr>
      <w:tr w:rsidR="00760F91" w:rsidRPr="00760F91" w14:paraId="4B980CB6" w14:textId="77777777" w:rsidTr="00BB39F7">
        <w:trPr>
          <w:trHeight w:hRule="exact" w:val="697"/>
          <w:jc w:val="center"/>
        </w:trPr>
        <w:tc>
          <w:tcPr>
            <w:tcW w:w="1457" w:type="dxa"/>
          </w:tcPr>
          <w:p w14:paraId="44DE5377"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CRP [mg/dl]</w:t>
            </w:r>
          </w:p>
          <w:p w14:paraId="2034D732" w14:textId="77777777" w:rsidR="00345DE3" w:rsidRPr="00760F91" w:rsidRDefault="00345DE3" w:rsidP="000271D2">
            <w:pPr>
              <w:tabs>
                <w:tab w:val="left" w:pos="10348"/>
              </w:tabs>
              <w:rPr>
                <w:rFonts w:ascii="Garamond" w:hAnsi="Garamond" w:cs="Garamond"/>
                <w:sz w:val="20"/>
                <w:szCs w:val="20"/>
              </w:rPr>
            </w:pPr>
          </w:p>
        </w:tc>
        <w:tc>
          <w:tcPr>
            <w:tcW w:w="1837" w:type="dxa"/>
          </w:tcPr>
          <w:p w14:paraId="26306046"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Mean=35.1</w:t>
            </w:r>
          </w:p>
          <w:p w14:paraId="28EA1F5E"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[17-209]</w:t>
            </w:r>
          </w:p>
        </w:tc>
        <w:tc>
          <w:tcPr>
            <w:tcW w:w="1701" w:type="dxa"/>
          </w:tcPr>
          <w:p w14:paraId="38C22CFE"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&lt;10</w:t>
            </w:r>
          </w:p>
        </w:tc>
        <w:tc>
          <w:tcPr>
            <w:tcW w:w="1701" w:type="dxa"/>
          </w:tcPr>
          <w:p w14:paraId="0C44EFEE"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Mean=30.8</w:t>
            </w:r>
          </w:p>
          <w:p w14:paraId="4BB54744"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[11-116]</w:t>
            </w:r>
          </w:p>
        </w:tc>
        <w:tc>
          <w:tcPr>
            <w:tcW w:w="2715" w:type="dxa"/>
          </w:tcPr>
          <w:p w14:paraId="047BD253"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&lt;10</w:t>
            </w:r>
          </w:p>
        </w:tc>
        <w:tc>
          <w:tcPr>
            <w:tcW w:w="1719" w:type="dxa"/>
          </w:tcPr>
          <w:p w14:paraId="1D406CBB"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NA</w:t>
            </w:r>
          </w:p>
        </w:tc>
      </w:tr>
      <w:tr w:rsidR="00760F91" w:rsidRPr="00760F91" w14:paraId="03FA1D9D" w14:textId="77777777" w:rsidTr="00BB39F7">
        <w:trPr>
          <w:trHeight w:hRule="exact" w:val="851"/>
          <w:jc w:val="center"/>
        </w:trPr>
        <w:tc>
          <w:tcPr>
            <w:tcW w:w="1457" w:type="dxa"/>
          </w:tcPr>
          <w:p w14:paraId="232C8699"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Activity score</w:t>
            </w:r>
          </w:p>
          <w:p w14:paraId="7E34654F" w14:textId="77777777" w:rsidR="00345DE3" w:rsidRPr="00760F91" w:rsidRDefault="00345DE3" w:rsidP="000271D2">
            <w:pPr>
              <w:tabs>
                <w:tab w:val="left" w:pos="10348"/>
              </w:tabs>
              <w:rPr>
                <w:rFonts w:ascii="Garamond" w:hAnsi="Garamond" w:cs="Garamond"/>
                <w:sz w:val="20"/>
                <w:szCs w:val="20"/>
              </w:rPr>
            </w:pPr>
          </w:p>
        </w:tc>
        <w:tc>
          <w:tcPr>
            <w:tcW w:w="1837" w:type="dxa"/>
          </w:tcPr>
          <w:p w14:paraId="3B1F7DB6"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Mean=10.7</w:t>
            </w:r>
          </w:p>
          <w:p w14:paraId="42268C41"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[4 -17]</w:t>
            </w:r>
          </w:p>
        </w:tc>
        <w:tc>
          <w:tcPr>
            <w:tcW w:w="1701" w:type="dxa"/>
          </w:tcPr>
          <w:p w14:paraId="5BDF6AFC"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Mean=2</w:t>
            </w:r>
          </w:p>
          <w:p w14:paraId="2518296E"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[1-2]</w:t>
            </w:r>
          </w:p>
        </w:tc>
        <w:tc>
          <w:tcPr>
            <w:tcW w:w="1701" w:type="dxa"/>
          </w:tcPr>
          <w:p w14:paraId="2AFA194F"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Mean=11.04</w:t>
            </w:r>
          </w:p>
          <w:p w14:paraId="57A9B5F4"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[7-15]</w:t>
            </w:r>
          </w:p>
        </w:tc>
        <w:tc>
          <w:tcPr>
            <w:tcW w:w="2715" w:type="dxa"/>
          </w:tcPr>
          <w:p w14:paraId="24B62BB5"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Mean= 2</w:t>
            </w:r>
          </w:p>
          <w:p w14:paraId="7BB77EF7"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[1-3]</w:t>
            </w:r>
          </w:p>
        </w:tc>
        <w:tc>
          <w:tcPr>
            <w:tcW w:w="1719" w:type="dxa"/>
          </w:tcPr>
          <w:p w14:paraId="498EBD1F"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NA</w:t>
            </w:r>
          </w:p>
        </w:tc>
      </w:tr>
      <w:tr w:rsidR="00760F91" w:rsidRPr="00760F91" w14:paraId="076BE5E8" w14:textId="77777777" w:rsidTr="00BB39F7">
        <w:trPr>
          <w:trHeight w:hRule="exact" w:val="2093"/>
          <w:jc w:val="center"/>
        </w:trPr>
        <w:tc>
          <w:tcPr>
            <w:tcW w:w="1457" w:type="dxa"/>
          </w:tcPr>
          <w:p w14:paraId="2D4ED139" w14:textId="77777777" w:rsidR="00345DE3" w:rsidRPr="00760F91" w:rsidRDefault="00345DE3" w:rsidP="000271D2">
            <w:pPr>
              <w:tabs>
                <w:tab w:val="left" w:pos="10348"/>
              </w:tabs>
              <w:rPr>
                <w:rFonts w:ascii="Garamond" w:hAnsi="Garamond" w:cs="Garamond"/>
                <w:sz w:val="20"/>
                <w:szCs w:val="20"/>
              </w:rPr>
            </w:pPr>
            <w:r w:rsidRPr="00760F91">
              <w:rPr>
                <w:rFonts w:ascii="Garamond" w:hAnsi="Garamond" w:cs="Garamond"/>
                <w:sz w:val="20"/>
                <w:szCs w:val="20"/>
              </w:rPr>
              <w:t xml:space="preserve">Medication </w:t>
            </w:r>
          </w:p>
        </w:tc>
        <w:tc>
          <w:tcPr>
            <w:tcW w:w="1837" w:type="dxa"/>
          </w:tcPr>
          <w:p w14:paraId="43BD5298"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Steroids= 35</w:t>
            </w:r>
          </w:p>
          <w:p w14:paraId="511677B8"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Infliximab= 27</w:t>
            </w:r>
          </w:p>
          <w:p w14:paraId="65FBBA43"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Adalimumab= 18</w:t>
            </w:r>
          </w:p>
          <w:p w14:paraId="0525962D" w14:textId="77777777" w:rsidR="00345DE3" w:rsidRPr="00760F91" w:rsidRDefault="00345DE3" w:rsidP="000271D2">
            <w:pPr>
              <w:tabs>
                <w:tab w:val="left" w:pos="10348"/>
              </w:tabs>
              <w:rPr>
                <w:rFonts w:ascii="Garamond" w:hAnsi="Garamond" w:cs="Garamond"/>
                <w:sz w:val="18"/>
                <w:szCs w:val="18"/>
              </w:rPr>
            </w:pPr>
            <w:proofErr w:type="spellStart"/>
            <w:r w:rsidRPr="00760F91">
              <w:rPr>
                <w:rFonts w:ascii="Garamond" w:hAnsi="Garamond" w:cs="Garamond"/>
                <w:sz w:val="18"/>
                <w:szCs w:val="18"/>
              </w:rPr>
              <w:t>Azathiopurine</w:t>
            </w:r>
            <w:proofErr w:type="spellEnd"/>
            <w:r w:rsidRPr="00760F91">
              <w:rPr>
                <w:rFonts w:ascii="Garamond" w:hAnsi="Garamond" w:cs="Garamond"/>
                <w:sz w:val="18"/>
                <w:szCs w:val="18"/>
              </w:rPr>
              <w:t>= 26</w:t>
            </w:r>
          </w:p>
          <w:p w14:paraId="0DFEFD2A" w14:textId="4F72899A" w:rsidR="00345DE3" w:rsidRPr="00760F91" w:rsidRDefault="00345DE3" w:rsidP="000271D2">
            <w:pPr>
              <w:tabs>
                <w:tab w:val="left" w:pos="10348"/>
              </w:tabs>
              <w:rPr>
                <w:rFonts w:ascii="Garamond" w:hAnsi="Garamond" w:cs="Garamond"/>
                <w:sz w:val="18"/>
                <w:szCs w:val="18"/>
              </w:rPr>
            </w:pPr>
            <w:proofErr w:type="spellStart"/>
            <w:r w:rsidRPr="00760F91">
              <w:rPr>
                <w:rFonts w:ascii="Garamond" w:hAnsi="Garamond" w:cs="Garamond"/>
                <w:sz w:val="18"/>
                <w:szCs w:val="18"/>
              </w:rPr>
              <w:t>Mercaptopurine</w:t>
            </w:r>
            <w:proofErr w:type="spellEnd"/>
            <w:r w:rsidRPr="00760F91">
              <w:rPr>
                <w:rFonts w:ascii="Garamond" w:hAnsi="Garamond" w:cs="Garamond"/>
                <w:sz w:val="18"/>
                <w:szCs w:val="18"/>
              </w:rPr>
              <w:t>= 10</w:t>
            </w:r>
          </w:p>
          <w:p w14:paraId="0A42EC4F"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Methotrexate= 18</w:t>
            </w:r>
          </w:p>
          <w:p w14:paraId="44704114"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5ASA= 31</w:t>
            </w:r>
          </w:p>
          <w:p w14:paraId="217D86D1"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Antibiotic = 4</w:t>
            </w:r>
          </w:p>
          <w:p w14:paraId="67A9BEA3"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No medication= 2</w:t>
            </w:r>
          </w:p>
        </w:tc>
        <w:tc>
          <w:tcPr>
            <w:tcW w:w="1701" w:type="dxa"/>
          </w:tcPr>
          <w:p w14:paraId="760374B0"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Steroids: 4</w:t>
            </w:r>
          </w:p>
          <w:p w14:paraId="7DA07F57"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Infliximab=24</w:t>
            </w:r>
          </w:p>
          <w:p w14:paraId="1142331B"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Adalimumab=16</w:t>
            </w:r>
          </w:p>
          <w:p w14:paraId="33AF4815" w14:textId="77777777" w:rsidR="00345DE3" w:rsidRPr="00760F91" w:rsidRDefault="00345DE3" w:rsidP="000271D2">
            <w:pPr>
              <w:tabs>
                <w:tab w:val="left" w:pos="10348"/>
              </w:tabs>
              <w:rPr>
                <w:rFonts w:ascii="Garamond" w:hAnsi="Garamond" w:cs="Garamond"/>
                <w:sz w:val="18"/>
                <w:szCs w:val="18"/>
              </w:rPr>
            </w:pPr>
            <w:proofErr w:type="spellStart"/>
            <w:r w:rsidRPr="00760F91">
              <w:rPr>
                <w:rFonts w:ascii="Garamond" w:hAnsi="Garamond" w:cs="Garamond"/>
                <w:sz w:val="18"/>
                <w:szCs w:val="18"/>
              </w:rPr>
              <w:t>Azathiopurine</w:t>
            </w:r>
            <w:proofErr w:type="spellEnd"/>
            <w:r w:rsidRPr="00760F91">
              <w:rPr>
                <w:rFonts w:ascii="Garamond" w:hAnsi="Garamond" w:cs="Garamond"/>
                <w:sz w:val="18"/>
                <w:szCs w:val="18"/>
              </w:rPr>
              <w:t>= 30</w:t>
            </w:r>
          </w:p>
          <w:p w14:paraId="666D2D16" w14:textId="73281E4F" w:rsidR="00345DE3" w:rsidRPr="00760F91" w:rsidRDefault="00345DE3" w:rsidP="000271D2">
            <w:pPr>
              <w:tabs>
                <w:tab w:val="left" w:pos="10348"/>
              </w:tabs>
              <w:rPr>
                <w:rFonts w:ascii="Garamond" w:hAnsi="Garamond" w:cs="Garamond"/>
                <w:sz w:val="18"/>
                <w:szCs w:val="18"/>
              </w:rPr>
            </w:pPr>
            <w:proofErr w:type="spellStart"/>
            <w:r w:rsidRPr="00760F91">
              <w:rPr>
                <w:rFonts w:ascii="Garamond" w:hAnsi="Garamond" w:cs="Garamond"/>
                <w:sz w:val="18"/>
                <w:szCs w:val="18"/>
              </w:rPr>
              <w:t>Mercaptopurine</w:t>
            </w:r>
            <w:proofErr w:type="spellEnd"/>
            <w:r w:rsidRPr="00760F91">
              <w:rPr>
                <w:rFonts w:ascii="Garamond" w:hAnsi="Garamond" w:cs="Garamond"/>
                <w:sz w:val="18"/>
                <w:szCs w:val="18"/>
              </w:rPr>
              <w:t>=20</w:t>
            </w:r>
          </w:p>
          <w:p w14:paraId="05678E92"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Methotrexate=12</w:t>
            </w:r>
          </w:p>
          <w:p w14:paraId="70D527E4"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5ASA= 35</w:t>
            </w:r>
          </w:p>
          <w:p w14:paraId="3C684027"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 xml:space="preserve">Antibiotic= 4 </w:t>
            </w:r>
          </w:p>
          <w:p w14:paraId="0671E86C"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No Medication=3</w:t>
            </w:r>
          </w:p>
        </w:tc>
        <w:tc>
          <w:tcPr>
            <w:tcW w:w="1701" w:type="dxa"/>
          </w:tcPr>
          <w:p w14:paraId="5AEE18F3"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Steroids= 38</w:t>
            </w:r>
          </w:p>
          <w:p w14:paraId="7B401870" w14:textId="13223DEB" w:rsidR="00345DE3" w:rsidRPr="00760F91" w:rsidRDefault="00345DE3" w:rsidP="000271D2">
            <w:pPr>
              <w:tabs>
                <w:tab w:val="left" w:pos="10348"/>
              </w:tabs>
              <w:rPr>
                <w:rFonts w:ascii="Garamond" w:hAnsi="Garamond" w:cs="Garamond"/>
                <w:sz w:val="18"/>
                <w:szCs w:val="18"/>
              </w:rPr>
            </w:pPr>
            <w:proofErr w:type="spellStart"/>
            <w:r w:rsidRPr="00760F91">
              <w:rPr>
                <w:rFonts w:ascii="Garamond" w:hAnsi="Garamond" w:cs="Garamond"/>
                <w:sz w:val="18"/>
                <w:szCs w:val="18"/>
              </w:rPr>
              <w:t>C</w:t>
            </w:r>
            <w:r w:rsidR="00DC5CF5" w:rsidRPr="00760F91">
              <w:rPr>
                <w:rFonts w:ascii="Garamond" w:hAnsi="Garamond" w:cs="Garamond"/>
                <w:sz w:val="18"/>
                <w:szCs w:val="18"/>
              </w:rPr>
              <w:t>i</w:t>
            </w:r>
            <w:r w:rsidRPr="00760F91">
              <w:rPr>
                <w:rFonts w:ascii="Garamond" w:hAnsi="Garamond" w:cs="Garamond"/>
                <w:sz w:val="18"/>
                <w:szCs w:val="18"/>
              </w:rPr>
              <w:t>closporin</w:t>
            </w:r>
            <w:proofErr w:type="spellEnd"/>
            <w:r w:rsidRPr="00760F91">
              <w:rPr>
                <w:rFonts w:ascii="Garamond" w:hAnsi="Garamond" w:cs="Garamond"/>
                <w:sz w:val="18"/>
                <w:szCs w:val="18"/>
              </w:rPr>
              <w:t>= 8</w:t>
            </w:r>
          </w:p>
          <w:p w14:paraId="64F66BAF"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Infliximab=3</w:t>
            </w:r>
          </w:p>
          <w:p w14:paraId="5C8E0119"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Adalimumab=1</w:t>
            </w:r>
          </w:p>
          <w:p w14:paraId="4ECD04D5" w14:textId="77777777" w:rsidR="00345DE3" w:rsidRPr="00760F91" w:rsidRDefault="00345DE3" w:rsidP="000271D2">
            <w:pPr>
              <w:tabs>
                <w:tab w:val="left" w:pos="10348"/>
              </w:tabs>
              <w:rPr>
                <w:rFonts w:ascii="Garamond" w:hAnsi="Garamond" w:cs="Garamond"/>
                <w:sz w:val="18"/>
                <w:szCs w:val="18"/>
              </w:rPr>
            </w:pPr>
            <w:proofErr w:type="spellStart"/>
            <w:r w:rsidRPr="00760F91">
              <w:rPr>
                <w:rFonts w:ascii="Garamond" w:hAnsi="Garamond" w:cs="Garamond"/>
                <w:sz w:val="18"/>
                <w:szCs w:val="18"/>
              </w:rPr>
              <w:t>Azathiopurine</w:t>
            </w:r>
            <w:proofErr w:type="spellEnd"/>
            <w:r w:rsidRPr="00760F91">
              <w:rPr>
                <w:rFonts w:ascii="Garamond" w:hAnsi="Garamond" w:cs="Garamond"/>
                <w:sz w:val="18"/>
                <w:szCs w:val="18"/>
              </w:rPr>
              <w:t>= 22</w:t>
            </w:r>
          </w:p>
          <w:p w14:paraId="2A3F36AC" w14:textId="0D9EBBAB" w:rsidR="00345DE3" w:rsidRPr="00760F91" w:rsidRDefault="00345DE3" w:rsidP="000271D2">
            <w:pPr>
              <w:tabs>
                <w:tab w:val="left" w:pos="10348"/>
              </w:tabs>
              <w:rPr>
                <w:rFonts w:ascii="Garamond" w:hAnsi="Garamond" w:cs="Garamond"/>
                <w:sz w:val="18"/>
                <w:szCs w:val="18"/>
              </w:rPr>
            </w:pPr>
            <w:proofErr w:type="spellStart"/>
            <w:r w:rsidRPr="00760F91">
              <w:rPr>
                <w:rFonts w:ascii="Garamond" w:hAnsi="Garamond" w:cs="Garamond"/>
                <w:sz w:val="18"/>
                <w:szCs w:val="18"/>
              </w:rPr>
              <w:t>Mercaptopurine</w:t>
            </w:r>
            <w:proofErr w:type="spellEnd"/>
            <w:r w:rsidRPr="00760F91">
              <w:rPr>
                <w:rFonts w:ascii="Garamond" w:hAnsi="Garamond" w:cs="Garamond"/>
                <w:sz w:val="18"/>
                <w:szCs w:val="18"/>
              </w:rPr>
              <w:t>=4</w:t>
            </w:r>
          </w:p>
          <w:p w14:paraId="56212F69"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Methotrexate=1</w:t>
            </w:r>
          </w:p>
          <w:p w14:paraId="5224C18F"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5ASA= 34</w:t>
            </w:r>
          </w:p>
          <w:p w14:paraId="672272CC"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Antibiotic =2</w:t>
            </w:r>
          </w:p>
          <w:p w14:paraId="2F9AF2DF"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No Medication=0</w:t>
            </w:r>
          </w:p>
          <w:p w14:paraId="66642B07" w14:textId="77777777" w:rsidR="00345DE3" w:rsidRPr="00760F91" w:rsidRDefault="00345DE3" w:rsidP="000271D2">
            <w:pPr>
              <w:tabs>
                <w:tab w:val="left" w:pos="10348"/>
              </w:tabs>
              <w:rPr>
                <w:rFonts w:ascii="Garamond" w:hAnsi="Garamond" w:cs="Garamond"/>
                <w:sz w:val="18"/>
                <w:szCs w:val="18"/>
              </w:rPr>
            </w:pPr>
          </w:p>
        </w:tc>
        <w:tc>
          <w:tcPr>
            <w:tcW w:w="2715" w:type="dxa"/>
          </w:tcPr>
          <w:p w14:paraId="2BD39977"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Steroids= 4</w:t>
            </w:r>
          </w:p>
          <w:p w14:paraId="6FB32F9D"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Infliximab=1</w:t>
            </w:r>
          </w:p>
          <w:p w14:paraId="48367B84"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Adalimumab=0</w:t>
            </w:r>
          </w:p>
          <w:p w14:paraId="6D2D5CEE" w14:textId="77777777" w:rsidR="00345DE3" w:rsidRPr="00760F91" w:rsidRDefault="00345DE3" w:rsidP="000271D2">
            <w:pPr>
              <w:tabs>
                <w:tab w:val="left" w:pos="10348"/>
              </w:tabs>
              <w:rPr>
                <w:rFonts w:ascii="Garamond" w:hAnsi="Garamond" w:cs="Garamond"/>
                <w:sz w:val="18"/>
                <w:szCs w:val="18"/>
              </w:rPr>
            </w:pPr>
            <w:proofErr w:type="spellStart"/>
            <w:r w:rsidRPr="00760F91">
              <w:rPr>
                <w:rFonts w:ascii="Garamond" w:hAnsi="Garamond" w:cs="Garamond"/>
                <w:sz w:val="18"/>
                <w:szCs w:val="18"/>
              </w:rPr>
              <w:t>Azathiopurine</w:t>
            </w:r>
            <w:proofErr w:type="spellEnd"/>
            <w:r w:rsidRPr="00760F91">
              <w:rPr>
                <w:rFonts w:ascii="Garamond" w:hAnsi="Garamond" w:cs="Garamond"/>
                <w:sz w:val="18"/>
                <w:szCs w:val="18"/>
              </w:rPr>
              <w:t>=20</w:t>
            </w:r>
          </w:p>
          <w:p w14:paraId="0052F879" w14:textId="23AE2D66" w:rsidR="00345DE3" w:rsidRPr="00760F91" w:rsidRDefault="00345DE3" w:rsidP="000271D2">
            <w:pPr>
              <w:tabs>
                <w:tab w:val="left" w:pos="10348"/>
              </w:tabs>
              <w:rPr>
                <w:rFonts w:ascii="Garamond" w:hAnsi="Garamond" w:cs="Garamond"/>
                <w:sz w:val="18"/>
                <w:szCs w:val="18"/>
              </w:rPr>
            </w:pPr>
            <w:proofErr w:type="spellStart"/>
            <w:r w:rsidRPr="00760F91">
              <w:rPr>
                <w:rFonts w:ascii="Garamond" w:hAnsi="Garamond" w:cs="Garamond"/>
                <w:sz w:val="18"/>
                <w:szCs w:val="18"/>
              </w:rPr>
              <w:t>Mercaptopurine</w:t>
            </w:r>
            <w:proofErr w:type="spellEnd"/>
            <w:r w:rsidRPr="00760F91">
              <w:rPr>
                <w:rFonts w:ascii="Garamond" w:hAnsi="Garamond" w:cs="Garamond"/>
                <w:sz w:val="18"/>
                <w:szCs w:val="18"/>
              </w:rPr>
              <w:t>=8</w:t>
            </w:r>
          </w:p>
          <w:p w14:paraId="0A12DD8D"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Methotrexate=0</w:t>
            </w:r>
          </w:p>
          <w:p w14:paraId="10CA286B"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5ASA=46</w:t>
            </w:r>
          </w:p>
          <w:p w14:paraId="367D4995"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Antibiotic =0</w:t>
            </w:r>
          </w:p>
          <w:p w14:paraId="7F7CB6F9"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No medication= 6</w:t>
            </w:r>
          </w:p>
          <w:p w14:paraId="6E846EE2" w14:textId="77777777" w:rsidR="00345DE3" w:rsidRPr="00760F91" w:rsidRDefault="00345DE3" w:rsidP="000271D2">
            <w:pPr>
              <w:tabs>
                <w:tab w:val="left" w:pos="10348"/>
              </w:tabs>
              <w:rPr>
                <w:rFonts w:ascii="Garamond" w:hAnsi="Garamond" w:cs="Garamond"/>
                <w:sz w:val="18"/>
                <w:szCs w:val="18"/>
              </w:rPr>
            </w:pPr>
          </w:p>
        </w:tc>
        <w:tc>
          <w:tcPr>
            <w:tcW w:w="1719" w:type="dxa"/>
          </w:tcPr>
          <w:p w14:paraId="7A0B104E" w14:textId="77777777" w:rsidR="00345DE3" w:rsidRPr="00760F91" w:rsidRDefault="00345DE3" w:rsidP="000271D2">
            <w:pPr>
              <w:tabs>
                <w:tab w:val="left" w:pos="10348"/>
              </w:tabs>
              <w:rPr>
                <w:rFonts w:ascii="Garamond" w:hAnsi="Garamond" w:cs="Garamond"/>
                <w:sz w:val="18"/>
                <w:szCs w:val="18"/>
              </w:rPr>
            </w:pPr>
            <w:r w:rsidRPr="00760F91">
              <w:rPr>
                <w:rFonts w:ascii="Garamond" w:hAnsi="Garamond" w:cs="Garamond"/>
                <w:sz w:val="18"/>
                <w:szCs w:val="18"/>
              </w:rPr>
              <w:t>No medication =109</w:t>
            </w:r>
          </w:p>
          <w:p w14:paraId="157D6A83" w14:textId="77777777" w:rsidR="00345DE3" w:rsidRPr="00760F91" w:rsidRDefault="00345DE3" w:rsidP="000271D2">
            <w:pPr>
              <w:tabs>
                <w:tab w:val="left" w:pos="10348"/>
              </w:tabs>
              <w:rPr>
                <w:rFonts w:ascii="Garamond" w:hAnsi="Garamond" w:cs="Garamond"/>
                <w:sz w:val="18"/>
                <w:szCs w:val="18"/>
              </w:rPr>
            </w:pPr>
          </w:p>
        </w:tc>
      </w:tr>
    </w:tbl>
    <w:p w14:paraId="515F9F3E" w14:textId="77777777" w:rsidR="00345DE3" w:rsidRPr="00760F91" w:rsidRDefault="00345DE3" w:rsidP="000271D2">
      <w:pPr>
        <w:tabs>
          <w:tab w:val="left" w:pos="10348"/>
        </w:tabs>
        <w:spacing w:line="480" w:lineRule="auto"/>
        <w:rPr>
          <w:rFonts w:ascii="Garamond" w:hAnsi="Garamond"/>
          <w:b/>
          <w:bCs/>
        </w:rPr>
      </w:pPr>
      <w:r w:rsidRPr="00760F91">
        <w:rPr>
          <w:rFonts w:ascii="Garamond" w:hAnsi="Garamond"/>
          <w:b/>
          <w:bCs/>
        </w:rPr>
        <w:tab/>
      </w:r>
    </w:p>
    <w:p w14:paraId="5C6CDC92" w14:textId="77777777" w:rsidR="00345DE3" w:rsidRPr="00760F91" w:rsidRDefault="00345DE3" w:rsidP="000271D2">
      <w:pPr>
        <w:tabs>
          <w:tab w:val="left" w:pos="10348"/>
        </w:tabs>
        <w:rPr>
          <w:rFonts w:ascii="Garamond" w:hAnsi="Garamond"/>
          <w:b/>
          <w:bCs/>
        </w:rPr>
      </w:pPr>
      <w:r w:rsidRPr="00760F91">
        <w:rPr>
          <w:rFonts w:ascii="Garamond" w:hAnsi="Garamond"/>
          <w:b/>
          <w:bCs/>
        </w:rPr>
        <w:br w:type="page"/>
      </w:r>
    </w:p>
    <w:p w14:paraId="5756BF14" w14:textId="37426B1C" w:rsidR="00345DE3" w:rsidRPr="00760F91" w:rsidRDefault="00345DE3" w:rsidP="000271D2">
      <w:pPr>
        <w:tabs>
          <w:tab w:val="left" w:pos="10348"/>
        </w:tabs>
        <w:spacing w:line="360" w:lineRule="auto"/>
        <w:ind w:left="720"/>
        <w:rPr>
          <w:rFonts w:ascii="Garamond" w:hAnsi="Garamond" w:cs="Arial"/>
          <w:sz w:val="22"/>
          <w:szCs w:val="22"/>
        </w:rPr>
      </w:pPr>
      <w:r w:rsidRPr="00760F91">
        <w:rPr>
          <w:rFonts w:ascii="Garamond" w:hAnsi="Garamond" w:cs="Arial"/>
          <w:b/>
          <w:sz w:val="22"/>
          <w:szCs w:val="22"/>
        </w:rPr>
        <w:t>Table 2:</w:t>
      </w:r>
      <w:r w:rsidRPr="00760F91">
        <w:rPr>
          <w:rFonts w:ascii="Garamond" w:hAnsi="Garamond"/>
          <w:sz w:val="22"/>
          <w:szCs w:val="22"/>
        </w:rPr>
        <w:t xml:space="preserve"> </w:t>
      </w:r>
      <w:r w:rsidRPr="00760F91">
        <w:rPr>
          <w:rFonts w:ascii="Garamond" w:hAnsi="Garamond" w:cs="Arial"/>
          <w:sz w:val="22"/>
          <w:szCs w:val="22"/>
        </w:rPr>
        <w:t xml:space="preserve">The percentage </w:t>
      </w:r>
      <w:r w:rsidR="005F59E3" w:rsidRPr="00760F91">
        <w:rPr>
          <w:rFonts w:ascii="Garamond" w:hAnsi="Garamond" w:cs="Arial"/>
          <w:sz w:val="22"/>
          <w:szCs w:val="22"/>
        </w:rPr>
        <w:t>occurrence</w:t>
      </w:r>
      <w:r w:rsidRPr="00760F91">
        <w:rPr>
          <w:rFonts w:ascii="Garamond" w:hAnsi="Garamond" w:cs="Arial"/>
          <w:sz w:val="22"/>
          <w:szCs w:val="22"/>
        </w:rPr>
        <w:t xml:space="preserve"> of</w:t>
      </w:r>
      <w:r w:rsidRPr="00760F91">
        <w:rPr>
          <w:rFonts w:ascii="Garamond" w:hAnsi="Garamond" w:cs="Arial"/>
          <w:b/>
          <w:sz w:val="22"/>
          <w:szCs w:val="22"/>
        </w:rPr>
        <w:t xml:space="preserve"> </w:t>
      </w:r>
      <w:r w:rsidRPr="00760F91">
        <w:rPr>
          <w:rFonts w:ascii="Garamond" w:hAnsi="Garamond" w:cs="Arial"/>
          <w:sz w:val="22"/>
          <w:szCs w:val="22"/>
        </w:rPr>
        <w:t>key VOMs as identified by univariate analysis being statistical significant in healthy controls and the disease groups</w:t>
      </w:r>
    </w:p>
    <w:p w14:paraId="35ED4DA4" w14:textId="77777777" w:rsidR="00345DE3" w:rsidRPr="00760F91" w:rsidRDefault="00345DE3" w:rsidP="000271D2">
      <w:pPr>
        <w:tabs>
          <w:tab w:val="left" w:pos="10348"/>
        </w:tabs>
        <w:ind w:left="720"/>
        <w:rPr>
          <w:rFonts w:ascii="Garamond" w:hAnsi="Garamond"/>
          <w:b/>
          <w:bCs/>
        </w:rPr>
      </w:pPr>
    </w:p>
    <w:tbl>
      <w:tblPr>
        <w:tblW w:w="86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4"/>
        <w:gridCol w:w="1145"/>
        <w:gridCol w:w="992"/>
        <w:gridCol w:w="1134"/>
        <w:gridCol w:w="992"/>
        <w:gridCol w:w="1134"/>
      </w:tblGrid>
      <w:tr w:rsidR="00760F91" w:rsidRPr="00760F91" w14:paraId="253E2582" w14:textId="77777777" w:rsidTr="00F37917">
        <w:trPr>
          <w:trHeight w:hRule="exact" w:val="1074"/>
          <w:jc w:val="center"/>
        </w:trPr>
        <w:tc>
          <w:tcPr>
            <w:tcW w:w="3284" w:type="dxa"/>
            <w:noWrap/>
            <w:vAlign w:val="bottom"/>
          </w:tcPr>
          <w:p w14:paraId="6BC84B37" w14:textId="77777777" w:rsidR="00345DE3" w:rsidRPr="00760F91" w:rsidRDefault="00345DE3" w:rsidP="000271D2">
            <w:pPr>
              <w:tabs>
                <w:tab w:val="left" w:pos="10348"/>
              </w:tabs>
              <w:rPr>
                <w:rFonts w:ascii="Garamond" w:hAnsi="Garamond"/>
                <w:b/>
                <w:bCs/>
              </w:rPr>
            </w:pPr>
            <w:r w:rsidRPr="00760F91">
              <w:rPr>
                <w:rFonts w:ascii="Garamond" w:hAnsi="Garamond"/>
                <w:b/>
                <w:bCs/>
              </w:rPr>
              <w:t>Compound Name</w:t>
            </w:r>
          </w:p>
          <w:p w14:paraId="7DFA777C" w14:textId="77777777" w:rsidR="00345DE3" w:rsidRPr="00760F91" w:rsidRDefault="00345DE3" w:rsidP="000271D2">
            <w:pPr>
              <w:tabs>
                <w:tab w:val="left" w:pos="10348"/>
              </w:tabs>
              <w:rPr>
                <w:rFonts w:ascii="Garamond" w:hAnsi="Garamond"/>
                <w:b/>
                <w:bCs/>
              </w:rPr>
            </w:pPr>
          </w:p>
          <w:p w14:paraId="0CC6CFA7" w14:textId="77777777" w:rsidR="00345DE3" w:rsidRPr="00760F91" w:rsidRDefault="00345DE3" w:rsidP="000271D2">
            <w:pPr>
              <w:tabs>
                <w:tab w:val="left" w:pos="10348"/>
              </w:tabs>
              <w:rPr>
                <w:rFonts w:ascii="Garamond" w:hAnsi="Garamond"/>
                <w:b/>
                <w:bCs/>
                <w:sz w:val="18"/>
              </w:rPr>
            </w:pPr>
          </w:p>
        </w:tc>
        <w:tc>
          <w:tcPr>
            <w:tcW w:w="1145" w:type="dxa"/>
            <w:vAlign w:val="bottom"/>
          </w:tcPr>
          <w:p w14:paraId="4218FA08" w14:textId="20B64B42" w:rsidR="00345DE3" w:rsidRPr="00760F91" w:rsidRDefault="00345DE3" w:rsidP="000271D2">
            <w:pPr>
              <w:tabs>
                <w:tab w:val="left" w:pos="10348"/>
              </w:tabs>
              <w:rPr>
                <w:rFonts w:ascii="Garamond" w:hAnsi="Garamond"/>
                <w:b/>
                <w:bCs/>
              </w:rPr>
            </w:pPr>
            <w:r w:rsidRPr="00760F91">
              <w:rPr>
                <w:rFonts w:ascii="Garamond" w:hAnsi="Garamond"/>
                <w:b/>
                <w:bCs/>
              </w:rPr>
              <w:t xml:space="preserve">Healthy Controls </w:t>
            </w:r>
            <w:r w:rsidR="00D11B8D" w:rsidRPr="00760F91">
              <w:rPr>
                <w:rFonts w:ascii="Garamond" w:hAnsi="Garamond"/>
                <w:bCs/>
                <w:sz w:val="16"/>
                <w:szCs w:val="16"/>
              </w:rPr>
              <w:t>P</w:t>
            </w:r>
            <w:r w:rsidRPr="00760F91">
              <w:rPr>
                <w:rFonts w:ascii="Garamond" w:hAnsi="Garamond"/>
                <w:bCs/>
                <w:sz w:val="16"/>
                <w:szCs w:val="16"/>
              </w:rPr>
              <w:t>ercentage</w:t>
            </w:r>
            <w:r w:rsidRPr="00760F91">
              <w:rPr>
                <w:rFonts w:ascii="Garamond" w:hAnsi="Garamond"/>
                <w:b/>
                <w:bCs/>
                <w:sz w:val="16"/>
                <w:szCs w:val="16"/>
              </w:rPr>
              <w:t xml:space="preserve"> </w:t>
            </w:r>
            <w:r w:rsidR="005F59E3" w:rsidRPr="00760F91">
              <w:rPr>
                <w:rFonts w:ascii="Garamond" w:hAnsi="Garamond"/>
                <w:b/>
                <w:bCs/>
                <w:sz w:val="16"/>
                <w:szCs w:val="16"/>
              </w:rPr>
              <w:t>occurrence</w:t>
            </w:r>
          </w:p>
          <w:p w14:paraId="533CDFDE" w14:textId="77777777" w:rsidR="00345DE3" w:rsidRPr="00760F91" w:rsidRDefault="00345DE3" w:rsidP="000271D2">
            <w:pPr>
              <w:tabs>
                <w:tab w:val="left" w:pos="10348"/>
              </w:tabs>
              <w:rPr>
                <w:rFonts w:ascii="Garamond" w:hAnsi="Garamond"/>
                <w:b/>
                <w:bCs/>
              </w:rPr>
            </w:pPr>
          </w:p>
          <w:p w14:paraId="6165351E" w14:textId="77777777" w:rsidR="00345DE3" w:rsidRPr="00760F91" w:rsidRDefault="00345DE3" w:rsidP="000271D2">
            <w:pPr>
              <w:tabs>
                <w:tab w:val="left" w:pos="10348"/>
              </w:tabs>
              <w:rPr>
                <w:rFonts w:ascii="Garamond" w:hAnsi="Garamond"/>
                <w:b/>
                <w:bCs/>
              </w:rPr>
            </w:pPr>
            <w:r w:rsidRPr="00760F91">
              <w:rPr>
                <w:rFonts w:ascii="Garamond" w:hAnsi="Garamond"/>
                <w:b/>
                <w:bCs/>
              </w:rPr>
              <w:t>%</w:t>
            </w:r>
          </w:p>
        </w:tc>
        <w:tc>
          <w:tcPr>
            <w:tcW w:w="992" w:type="dxa"/>
            <w:vAlign w:val="bottom"/>
          </w:tcPr>
          <w:p w14:paraId="02B3A834" w14:textId="77777777" w:rsidR="00345DE3" w:rsidRPr="00760F91" w:rsidRDefault="00345DE3" w:rsidP="000271D2">
            <w:pPr>
              <w:tabs>
                <w:tab w:val="left" w:pos="10348"/>
              </w:tabs>
              <w:rPr>
                <w:rFonts w:ascii="Garamond" w:hAnsi="Garamond"/>
                <w:b/>
                <w:bCs/>
              </w:rPr>
            </w:pPr>
            <w:r w:rsidRPr="00760F91">
              <w:rPr>
                <w:rFonts w:ascii="Garamond" w:hAnsi="Garamond"/>
                <w:b/>
                <w:bCs/>
              </w:rPr>
              <w:t>CD Active</w:t>
            </w:r>
          </w:p>
          <w:p w14:paraId="4148805F" w14:textId="35DD6827" w:rsidR="00345DE3" w:rsidRPr="00760F91" w:rsidRDefault="00345DE3" w:rsidP="000271D2">
            <w:pPr>
              <w:tabs>
                <w:tab w:val="left" w:pos="10348"/>
              </w:tabs>
              <w:rPr>
                <w:rFonts w:ascii="Garamond" w:hAnsi="Garamond"/>
                <w:b/>
                <w:bCs/>
              </w:rPr>
            </w:pPr>
            <w:r w:rsidRPr="00760F91">
              <w:rPr>
                <w:rFonts w:ascii="Garamond" w:hAnsi="Garamond"/>
                <w:bCs/>
                <w:sz w:val="16"/>
                <w:szCs w:val="16"/>
              </w:rPr>
              <w:t>Percentage</w:t>
            </w:r>
            <w:r w:rsidRPr="00760F91">
              <w:rPr>
                <w:rFonts w:ascii="Garamond" w:hAnsi="Garamond"/>
                <w:b/>
                <w:bCs/>
                <w:sz w:val="16"/>
                <w:szCs w:val="16"/>
              </w:rPr>
              <w:t xml:space="preserve"> </w:t>
            </w:r>
            <w:r w:rsidR="005F59E3" w:rsidRPr="00760F91">
              <w:rPr>
                <w:rFonts w:ascii="Garamond" w:hAnsi="Garamond"/>
                <w:b/>
                <w:bCs/>
                <w:sz w:val="16"/>
                <w:szCs w:val="16"/>
              </w:rPr>
              <w:t>occurrence</w:t>
            </w:r>
          </w:p>
          <w:p w14:paraId="1571A02C" w14:textId="77777777" w:rsidR="00345DE3" w:rsidRPr="00760F91" w:rsidRDefault="00345DE3" w:rsidP="000271D2">
            <w:pPr>
              <w:tabs>
                <w:tab w:val="left" w:pos="10348"/>
              </w:tabs>
              <w:rPr>
                <w:rFonts w:ascii="Garamond" w:hAnsi="Garamond"/>
                <w:b/>
                <w:bCs/>
              </w:rPr>
            </w:pPr>
          </w:p>
        </w:tc>
        <w:tc>
          <w:tcPr>
            <w:tcW w:w="1134" w:type="dxa"/>
            <w:vAlign w:val="bottom"/>
          </w:tcPr>
          <w:p w14:paraId="431A726E" w14:textId="77777777" w:rsidR="00345DE3" w:rsidRPr="00760F91" w:rsidRDefault="00345DE3" w:rsidP="000271D2">
            <w:pPr>
              <w:tabs>
                <w:tab w:val="left" w:pos="10348"/>
              </w:tabs>
              <w:rPr>
                <w:rFonts w:ascii="Garamond" w:hAnsi="Garamond"/>
                <w:b/>
                <w:bCs/>
              </w:rPr>
            </w:pPr>
            <w:r w:rsidRPr="00760F91">
              <w:rPr>
                <w:rFonts w:ascii="Garamond" w:hAnsi="Garamond"/>
                <w:b/>
                <w:bCs/>
              </w:rPr>
              <w:t>CD Inactive</w:t>
            </w:r>
          </w:p>
          <w:p w14:paraId="68A4B382" w14:textId="0E670179" w:rsidR="00345DE3" w:rsidRPr="00760F91" w:rsidRDefault="00345DE3" w:rsidP="000271D2">
            <w:pPr>
              <w:tabs>
                <w:tab w:val="left" w:pos="10348"/>
              </w:tabs>
              <w:rPr>
                <w:rFonts w:ascii="Garamond" w:hAnsi="Garamond"/>
                <w:b/>
                <w:bCs/>
              </w:rPr>
            </w:pPr>
            <w:r w:rsidRPr="00760F91">
              <w:rPr>
                <w:rFonts w:ascii="Garamond" w:hAnsi="Garamond"/>
                <w:bCs/>
                <w:sz w:val="16"/>
                <w:szCs w:val="16"/>
              </w:rPr>
              <w:t>Percentage</w:t>
            </w:r>
            <w:r w:rsidRPr="00760F91">
              <w:rPr>
                <w:rFonts w:ascii="Garamond" w:hAnsi="Garamond"/>
                <w:b/>
                <w:bCs/>
                <w:sz w:val="16"/>
                <w:szCs w:val="16"/>
              </w:rPr>
              <w:t xml:space="preserve"> </w:t>
            </w:r>
            <w:r w:rsidR="005F59E3" w:rsidRPr="00760F91">
              <w:rPr>
                <w:rFonts w:ascii="Garamond" w:hAnsi="Garamond"/>
                <w:b/>
                <w:bCs/>
                <w:sz w:val="16"/>
                <w:szCs w:val="16"/>
              </w:rPr>
              <w:t>occurrence</w:t>
            </w:r>
          </w:p>
          <w:p w14:paraId="1187825B" w14:textId="77777777" w:rsidR="00345DE3" w:rsidRPr="00760F91" w:rsidRDefault="00345DE3" w:rsidP="000271D2">
            <w:pPr>
              <w:tabs>
                <w:tab w:val="left" w:pos="10348"/>
              </w:tabs>
              <w:rPr>
                <w:rFonts w:ascii="Garamond" w:hAnsi="Garamond"/>
                <w:b/>
                <w:bCs/>
              </w:rPr>
            </w:pPr>
          </w:p>
        </w:tc>
        <w:tc>
          <w:tcPr>
            <w:tcW w:w="992" w:type="dxa"/>
            <w:vAlign w:val="bottom"/>
          </w:tcPr>
          <w:p w14:paraId="16A0A7C4" w14:textId="77777777" w:rsidR="00345DE3" w:rsidRPr="00760F91" w:rsidRDefault="00345DE3" w:rsidP="000271D2">
            <w:pPr>
              <w:tabs>
                <w:tab w:val="left" w:pos="10348"/>
              </w:tabs>
              <w:rPr>
                <w:rFonts w:ascii="Garamond" w:hAnsi="Garamond"/>
                <w:b/>
                <w:bCs/>
              </w:rPr>
            </w:pPr>
            <w:r w:rsidRPr="00760F91">
              <w:rPr>
                <w:rFonts w:ascii="Garamond" w:hAnsi="Garamond"/>
                <w:b/>
                <w:bCs/>
              </w:rPr>
              <w:t>UC Active</w:t>
            </w:r>
          </w:p>
          <w:p w14:paraId="2C50C15A" w14:textId="2382D2E0" w:rsidR="00345DE3" w:rsidRPr="00760F91" w:rsidRDefault="00345DE3" w:rsidP="000271D2">
            <w:pPr>
              <w:tabs>
                <w:tab w:val="left" w:pos="10348"/>
              </w:tabs>
              <w:rPr>
                <w:rFonts w:ascii="Garamond" w:hAnsi="Garamond"/>
                <w:b/>
                <w:bCs/>
              </w:rPr>
            </w:pPr>
            <w:r w:rsidRPr="00760F91">
              <w:rPr>
                <w:rFonts w:ascii="Garamond" w:hAnsi="Garamond"/>
                <w:bCs/>
                <w:sz w:val="16"/>
                <w:szCs w:val="16"/>
              </w:rPr>
              <w:t>Percentage</w:t>
            </w:r>
            <w:r w:rsidRPr="00760F91">
              <w:rPr>
                <w:rFonts w:ascii="Garamond" w:hAnsi="Garamond"/>
                <w:b/>
                <w:bCs/>
                <w:sz w:val="16"/>
                <w:szCs w:val="16"/>
              </w:rPr>
              <w:t xml:space="preserve"> </w:t>
            </w:r>
            <w:r w:rsidR="005F59E3" w:rsidRPr="00760F91">
              <w:rPr>
                <w:rFonts w:ascii="Garamond" w:hAnsi="Garamond"/>
                <w:b/>
                <w:bCs/>
                <w:sz w:val="16"/>
                <w:szCs w:val="16"/>
              </w:rPr>
              <w:t>occurrence</w:t>
            </w:r>
          </w:p>
          <w:p w14:paraId="3116678C" w14:textId="77777777" w:rsidR="00345DE3" w:rsidRPr="00760F91" w:rsidRDefault="00345DE3" w:rsidP="000271D2">
            <w:pPr>
              <w:tabs>
                <w:tab w:val="left" w:pos="10348"/>
              </w:tabs>
              <w:rPr>
                <w:rFonts w:ascii="Garamond" w:hAnsi="Garamond"/>
                <w:b/>
                <w:bCs/>
              </w:rPr>
            </w:pPr>
          </w:p>
        </w:tc>
        <w:tc>
          <w:tcPr>
            <w:tcW w:w="1134" w:type="dxa"/>
            <w:vAlign w:val="bottom"/>
          </w:tcPr>
          <w:p w14:paraId="438F3522" w14:textId="77777777" w:rsidR="00345DE3" w:rsidRPr="00760F91" w:rsidRDefault="00345DE3" w:rsidP="000271D2">
            <w:pPr>
              <w:tabs>
                <w:tab w:val="left" w:pos="10348"/>
              </w:tabs>
              <w:rPr>
                <w:rFonts w:ascii="Garamond" w:hAnsi="Garamond"/>
                <w:b/>
                <w:bCs/>
              </w:rPr>
            </w:pPr>
            <w:r w:rsidRPr="00760F91">
              <w:rPr>
                <w:rFonts w:ascii="Garamond" w:hAnsi="Garamond"/>
                <w:b/>
                <w:bCs/>
              </w:rPr>
              <w:t>UC Inactive</w:t>
            </w:r>
          </w:p>
          <w:p w14:paraId="67F639EF" w14:textId="0224E136" w:rsidR="00345DE3" w:rsidRPr="00760F91" w:rsidRDefault="00345DE3" w:rsidP="000271D2">
            <w:pPr>
              <w:tabs>
                <w:tab w:val="left" w:pos="10348"/>
              </w:tabs>
              <w:rPr>
                <w:rFonts w:ascii="Garamond" w:hAnsi="Garamond"/>
                <w:b/>
                <w:bCs/>
              </w:rPr>
            </w:pPr>
            <w:r w:rsidRPr="00760F91">
              <w:rPr>
                <w:rFonts w:ascii="Garamond" w:hAnsi="Garamond"/>
                <w:bCs/>
                <w:sz w:val="16"/>
                <w:szCs w:val="16"/>
              </w:rPr>
              <w:t>Percentage</w:t>
            </w:r>
            <w:r w:rsidRPr="00760F91">
              <w:rPr>
                <w:rFonts w:ascii="Garamond" w:hAnsi="Garamond"/>
                <w:b/>
                <w:bCs/>
                <w:sz w:val="16"/>
                <w:szCs w:val="16"/>
              </w:rPr>
              <w:t xml:space="preserve"> </w:t>
            </w:r>
            <w:r w:rsidR="005F59E3" w:rsidRPr="00760F91">
              <w:rPr>
                <w:rFonts w:ascii="Garamond" w:hAnsi="Garamond"/>
                <w:b/>
                <w:bCs/>
                <w:sz w:val="16"/>
                <w:szCs w:val="16"/>
              </w:rPr>
              <w:t>occurrence</w:t>
            </w:r>
          </w:p>
          <w:p w14:paraId="6C1964D5" w14:textId="77777777" w:rsidR="00345DE3" w:rsidRPr="00760F91" w:rsidRDefault="00345DE3" w:rsidP="000271D2">
            <w:pPr>
              <w:tabs>
                <w:tab w:val="left" w:pos="10348"/>
              </w:tabs>
              <w:rPr>
                <w:rFonts w:ascii="Garamond" w:hAnsi="Garamond"/>
                <w:b/>
                <w:bCs/>
              </w:rPr>
            </w:pPr>
          </w:p>
        </w:tc>
      </w:tr>
      <w:tr w:rsidR="00760F91" w:rsidRPr="00760F91" w14:paraId="3A3C5EBF" w14:textId="77777777" w:rsidTr="00416CED">
        <w:trPr>
          <w:trHeight w:hRule="exact" w:val="284"/>
          <w:jc w:val="center"/>
        </w:trPr>
        <w:tc>
          <w:tcPr>
            <w:tcW w:w="3284" w:type="dxa"/>
            <w:shd w:val="clear" w:color="auto" w:fill="999999"/>
            <w:vAlign w:val="bottom"/>
          </w:tcPr>
          <w:p w14:paraId="5C31B5E1" w14:textId="77777777" w:rsidR="00345DE3" w:rsidRPr="00760F91" w:rsidRDefault="00345DE3" w:rsidP="000271D2">
            <w:pPr>
              <w:tabs>
                <w:tab w:val="left" w:pos="10348"/>
              </w:tabs>
              <w:rPr>
                <w:rFonts w:ascii="Garamond" w:hAnsi="Garamond" w:cs="Arial"/>
                <w:b/>
                <w:sz w:val="18"/>
                <w:szCs w:val="18"/>
              </w:rPr>
            </w:pPr>
            <w:r w:rsidRPr="00760F91">
              <w:rPr>
                <w:rFonts w:ascii="Garamond" w:hAnsi="Garamond"/>
                <w:b/>
                <w:bCs/>
                <w:sz w:val="18"/>
              </w:rPr>
              <w:t>Acids</w:t>
            </w:r>
          </w:p>
        </w:tc>
        <w:tc>
          <w:tcPr>
            <w:tcW w:w="1145" w:type="dxa"/>
            <w:shd w:val="clear" w:color="auto" w:fill="999999"/>
            <w:vAlign w:val="center"/>
          </w:tcPr>
          <w:p w14:paraId="7A1B67C7" w14:textId="77777777" w:rsidR="00345DE3" w:rsidRPr="00760F91" w:rsidRDefault="00345DE3" w:rsidP="000271D2">
            <w:pPr>
              <w:tabs>
                <w:tab w:val="left" w:pos="10348"/>
              </w:tabs>
              <w:jc w:val="center"/>
              <w:rPr>
                <w:rFonts w:ascii="Garamond" w:hAnsi="Garamond" w:cs="Arial"/>
                <w:sz w:val="18"/>
                <w:szCs w:val="18"/>
              </w:rPr>
            </w:pPr>
          </w:p>
        </w:tc>
        <w:tc>
          <w:tcPr>
            <w:tcW w:w="992" w:type="dxa"/>
            <w:shd w:val="clear" w:color="auto" w:fill="999999"/>
            <w:vAlign w:val="center"/>
          </w:tcPr>
          <w:p w14:paraId="086944D8" w14:textId="77777777" w:rsidR="00345DE3" w:rsidRPr="00760F91" w:rsidRDefault="00345DE3" w:rsidP="000271D2">
            <w:pPr>
              <w:tabs>
                <w:tab w:val="left" w:pos="10348"/>
              </w:tabs>
              <w:jc w:val="center"/>
              <w:rPr>
                <w:rFonts w:ascii="Garamond" w:hAnsi="Garamond" w:cs="Arial"/>
                <w:sz w:val="18"/>
                <w:szCs w:val="18"/>
              </w:rPr>
            </w:pPr>
          </w:p>
        </w:tc>
        <w:tc>
          <w:tcPr>
            <w:tcW w:w="1134" w:type="dxa"/>
            <w:shd w:val="clear" w:color="auto" w:fill="999999"/>
            <w:vAlign w:val="center"/>
          </w:tcPr>
          <w:p w14:paraId="4982B636" w14:textId="77777777" w:rsidR="00345DE3" w:rsidRPr="00760F91" w:rsidRDefault="00345DE3" w:rsidP="000271D2">
            <w:pPr>
              <w:tabs>
                <w:tab w:val="left" w:pos="10348"/>
              </w:tabs>
              <w:jc w:val="center"/>
              <w:rPr>
                <w:rFonts w:ascii="Garamond" w:hAnsi="Garamond" w:cs="Arial"/>
                <w:sz w:val="18"/>
                <w:szCs w:val="18"/>
              </w:rPr>
            </w:pPr>
          </w:p>
        </w:tc>
        <w:tc>
          <w:tcPr>
            <w:tcW w:w="992" w:type="dxa"/>
            <w:shd w:val="clear" w:color="auto" w:fill="999999"/>
            <w:vAlign w:val="center"/>
          </w:tcPr>
          <w:p w14:paraId="369501BF" w14:textId="77777777" w:rsidR="00345DE3" w:rsidRPr="00760F91" w:rsidRDefault="00345DE3" w:rsidP="000271D2">
            <w:pPr>
              <w:tabs>
                <w:tab w:val="left" w:pos="10348"/>
              </w:tabs>
              <w:jc w:val="center"/>
              <w:rPr>
                <w:rFonts w:ascii="Garamond" w:hAnsi="Garamond" w:cs="Arial"/>
                <w:sz w:val="18"/>
                <w:szCs w:val="18"/>
              </w:rPr>
            </w:pPr>
          </w:p>
        </w:tc>
        <w:tc>
          <w:tcPr>
            <w:tcW w:w="1134" w:type="dxa"/>
            <w:shd w:val="clear" w:color="auto" w:fill="999999"/>
            <w:vAlign w:val="center"/>
          </w:tcPr>
          <w:p w14:paraId="0D70C4D9" w14:textId="77777777" w:rsidR="00345DE3" w:rsidRPr="00760F91" w:rsidRDefault="00345DE3" w:rsidP="000271D2">
            <w:pPr>
              <w:tabs>
                <w:tab w:val="left" w:pos="10348"/>
              </w:tabs>
              <w:jc w:val="center"/>
              <w:rPr>
                <w:rFonts w:ascii="Garamond" w:hAnsi="Garamond" w:cs="Arial"/>
                <w:sz w:val="18"/>
                <w:szCs w:val="18"/>
              </w:rPr>
            </w:pPr>
          </w:p>
        </w:tc>
      </w:tr>
      <w:tr w:rsidR="00760F91" w:rsidRPr="00760F91" w14:paraId="02BC2DCF" w14:textId="77777777" w:rsidTr="00416CED">
        <w:trPr>
          <w:trHeight w:hRule="exact" w:val="284"/>
          <w:jc w:val="center"/>
        </w:trPr>
        <w:tc>
          <w:tcPr>
            <w:tcW w:w="3284" w:type="dxa"/>
            <w:vAlign w:val="center"/>
          </w:tcPr>
          <w:p w14:paraId="390B9BC8" w14:textId="3D047853" w:rsidR="00345DE3" w:rsidRPr="00760F91" w:rsidRDefault="00F54948" w:rsidP="000271D2">
            <w:pPr>
              <w:tabs>
                <w:tab w:val="left" w:pos="10348"/>
              </w:tabs>
              <w:rPr>
                <w:rFonts w:ascii="Garamond" w:hAnsi="Garamond" w:cs="Arial"/>
                <w:sz w:val="18"/>
                <w:szCs w:val="18"/>
              </w:rPr>
            </w:pPr>
            <w:r w:rsidRPr="00760F91">
              <w:rPr>
                <w:rFonts w:ascii="Garamond" w:hAnsi="Garamond" w:cs="Arial"/>
                <w:sz w:val="18"/>
                <w:szCs w:val="18"/>
              </w:rPr>
              <w:t>A</w:t>
            </w:r>
            <w:r w:rsidR="00345DE3" w:rsidRPr="00760F91">
              <w:rPr>
                <w:rFonts w:ascii="Garamond" w:hAnsi="Garamond" w:cs="Arial"/>
                <w:sz w:val="18"/>
                <w:szCs w:val="18"/>
              </w:rPr>
              <w:t>cetic acid</w:t>
            </w:r>
          </w:p>
        </w:tc>
        <w:tc>
          <w:tcPr>
            <w:tcW w:w="1145" w:type="dxa"/>
            <w:vAlign w:val="center"/>
          </w:tcPr>
          <w:p w14:paraId="0D640BB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87</w:t>
            </w:r>
          </w:p>
        </w:tc>
        <w:tc>
          <w:tcPr>
            <w:tcW w:w="992" w:type="dxa"/>
            <w:vAlign w:val="center"/>
          </w:tcPr>
          <w:p w14:paraId="52215C7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81</w:t>
            </w:r>
          </w:p>
        </w:tc>
        <w:tc>
          <w:tcPr>
            <w:tcW w:w="1134" w:type="dxa"/>
            <w:vAlign w:val="center"/>
          </w:tcPr>
          <w:p w14:paraId="64E43E6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87</w:t>
            </w:r>
          </w:p>
        </w:tc>
        <w:tc>
          <w:tcPr>
            <w:tcW w:w="992" w:type="dxa"/>
            <w:vAlign w:val="center"/>
          </w:tcPr>
          <w:p w14:paraId="233AF01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86</w:t>
            </w:r>
          </w:p>
        </w:tc>
        <w:tc>
          <w:tcPr>
            <w:tcW w:w="1134" w:type="dxa"/>
            <w:vAlign w:val="center"/>
          </w:tcPr>
          <w:p w14:paraId="2718F00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80</w:t>
            </w:r>
          </w:p>
        </w:tc>
      </w:tr>
      <w:tr w:rsidR="00760F91" w:rsidRPr="00760F91" w14:paraId="14C0D596" w14:textId="77777777" w:rsidTr="00416CED">
        <w:trPr>
          <w:trHeight w:hRule="exact" w:val="284"/>
          <w:jc w:val="center"/>
        </w:trPr>
        <w:tc>
          <w:tcPr>
            <w:tcW w:w="3284" w:type="dxa"/>
            <w:vAlign w:val="center"/>
          </w:tcPr>
          <w:p w14:paraId="083610B4" w14:textId="6F88EC67"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P</w:t>
            </w:r>
            <w:r w:rsidR="00345DE3" w:rsidRPr="00760F91">
              <w:rPr>
                <w:rFonts w:ascii="Garamond" w:hAnsi="Garamond" w:cs="Arial"/>
                <w:sz w:val="18"/>
                <w:szCs w:val="18"/>
              </w:rPr>
              <w:t>ropanoic</w:t>
            </w:r>
            <w:proofErr w:type="spellEnd"/>
            <w:r w:rsidR="00345DE3" w:rsidRPr="00760F91">
              <w:rPr>
                <w:rFonts w:ascii="Garamond" w:hAnsi="Garamond" w:cs="Arial"/>
                <w:sz w:val="18"/>
                <w:szCs w:val="18"/>
              </w:rPr>
              <w:t xml:space="preserve"> acid </w:t>
            </w:r>
          </w:p>
        </w:tc>
        <w:tc>
          <w:tcPr>
            <w:tcW w:w="1145" w:type="dxa"/>
            <w:vAlign w:val="center"/>
          </w:tcPr>
          <w:p w14:paraId="1D2B8D3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60</w:t>
            </w:r>
          </w:p>
        </w:tc>
        <w:tc>
          <w:tcPr>
            <w:tcW w:w="992" w:type="dxa"/>
            <w:vAlign w:val="center"/>
          </w:tcPr>
          <w:p w14:paraId="2AD4DD1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54</w:t>
            </w:r>
          </w:p>
        </w:tc>
        <w:tc>
          <w:tcPr>
            <w:tcW w:w="1134" w:type="dxa"/>
            <w:vAlign w:val="center"/>
          </w:tcPr>
          <w:p w14:paraId="4333C5A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74</w:t>
            </w:r>
          </w:p>
        </w:tc>
        <w:tc>
          <w:tcPr>
            <w:tcW w:w="992" w:type="dxa"/>
            <w:vAlign w:val="center"/>
          </w:tcPr>
          <w:p w14:paraId="3432F35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65</w:t>
            </w:r>
          </w:p>
        </w:tc>
        <w:tc>
          <w:tcPr>
            <w:tcW w:w="1134" w:type="dxa"/>
            <w:vAlign w:val="center"/>
          </w:tcPr>
          <w:p w14:paraId="21AD69C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60</w:t>
            </w:r>
          </w:p>
        </w:tc>
      </w:tr>
      <w:tr w:rsidR="00760F91" w:rsidRPr="00760F91" w14:paraId="730DCBE6" w14:textId="77777777" w:rsidTr="00416CED">
        <w:trPr>
          <w:trHeight w:hRule="exact" w:val="284"/>
          <w:jc w:val="center"/>
        </w:trPr>
        <w:tc>
          <w:tcPr>
            <w:tcW w:w="3284" w:type="dxa"/>
            <w:vAlign w:val="center"/>
          </w:tcPr>
          <w:p w14:paraId="44CE957D" w14:textId="72E22CF7"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B</w:t>
            </w:r>
            <w:r w:rsidR="00345DE3" w:rsidRPr="00760F91">
              <w:rPr>
                <w:rFonts w:ascii="Garamond" w:hAnsi="Garamond" w:cs="Arial"/>
                <w:sz w:val="18"/>
                <w:szCs w:val="18"/>
              </w:rPr>
              <w:t>utanoic</w:t>
            </w:r>
            <w:proofErr w:type="spellEnd"/>
            <w:r w:rsidR="00345DE3" w:rsidRPr="00760F91">
              <w:rPr>
                <w:rFonts w:ascii="Garamond" w:hAnsi="Garamond" w:cs="Arial"/>
                <w:sz w:val="18"/>
                <w:szCs w:val="18"/>
              </w:rPr>
              <w:t xml:space="preserve"> acid  </w:t>
            </w:r>
          </w:p>
        </w:tc>
        <w:tc>
          <w:tcPr>
            <w:tcW w:w="1145" w:type="dxa"/>
            <w:vAlign w:val="center"/>
          </w:tcPr>
          <w:p w14:paraId="4449A68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99</w:t>
            </w:r>
          </w:p>
        </w:tc>
        <w:tc>
          <w:tcPr>
            <w:tcW w:w="992" w:type="dxa"/>
            <w:vAlign w:val="center"/>
          </w:tcPr>
          <w:p w14:paraId="5885E21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94</w:t>
            </w:r>
          </w:p>
        </w:tc>
        <w:tc>
          <w:tcPr>
            <w:tcW w:w="1134" w:type="dxa"/>
            <w:vAlign w:val="center"/>
          </w:tcPr>
          <w:p w14:paraId="233F081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100</w:t>
            </w:r>
          </w:p>
        </w:tc>
        <w:tc>
          <w:tcPr>
            <w:tcW w:w="992" w:type="dxa"/>
            <w:vAlign w:val="center"/>
          </w:tcPr>
          <w:p w14:paraId="4426004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98</w:t>
            </w:r>
          </w:p>
        </w:tc>
        <w:tc>
          <w:tcPr>
            <w:tcW w:w="1134" w:type="dxa"/>
            <w:vAlign w:val="center"/>
          </w:tcPr>
          <w:p w14:paraId="00E52D7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100</w:t>
            </w:r>
          </w:p>
        </w:tc>
      </w:tr>
      <w:tr w:rsidR="00760F91" w:rsidRPr="00760F91" w14:paraId="28C3C082" w14:textId="77777777" w:rsidTr="00416CED">
        <w:trPr>
          <w:trHeight w:hRule="exact" w:val="284"/>
          <w:jc w:val="center"/>
        </w:trPr>
        <w:tc>
          <w:tcPr>
            <w:tcW w:w="3284" w:type="dxa"/>
            <w:vAlign w:val="center"/>
          </w:tcPr>
          <w:p w14:paraId="7354340F" w14:textId="69E4022E"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P</w:t>
            </w:r>
            <w:r w:rsidR="00345DE3" w:rsidRPr="00760F91">
              <w:rPr>
                <w:rFonts w:ascii="Garamond" w:hAnsi="Garamond" w:cs="Arial"/>
                <w:sz w:val="18"/>
                <w:szCs w:val="18"/>
              </w:rPr>
              <w:t>entanoic</w:t>
            </w:r>
            <w:proofErr w:type="spellEnd"/>
            <w:r w:rsidR="00345DE3" w:rsidRPr="00760F91">
              <w:rPr>
                <w:rFonts w:ascii="Garamond" w:hAnsi="Garamond" w:cs="Arial"/>
                <w:sz w:val="18"/>
                <w:szCs w:val="18"/>
              </w:rPr>
              <w:t xml:space="preserve"> acid</w:t>
            </w:r>
          </w:p>
        </w:tc>
        <w:tc>
          <w:tcPr>
            <w:tcW w:w="1145" w:type="dxa"/>
            <w:vAlign w:val="center"/>
          </w:tcPr>
          <w:p w14:paraId="005E126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92</w:t>
            </w:r>
          </w:p>
        </w:tc>
        <w:tc>
          <w:tcPr>
            <w:tcW w:w="992" w:type="dxa"/>
            <w:vAlign w:val="center"/>
          </w:tcPr>
          <w:p w14:paraId="33F56D2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80</w:t>
            </w:r>
          </w:p>
        </w:tc>
        <w:tc>
          <w:tcPr>
            <w:tcW w:w="1134" w:type="dxa"/>
            <w:vAlign w:val="center"/>
          </w:tcPr>
          <w:p w14:paraId="6969930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88</w:t>
            </w:r>
          </w:p>
        </w:tc>
        <w:tc>
          <w:tcPr>
            <w:tcW w:w="992" w:type="dxa"/>
            <w:vAlign w:val="center"/>
          </w:tcPr>
          <w:p w14:paraId="1239CF8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88</w:t>
            </w:r>
          </w:p>
        </w:tc>
        <w:tc>
          <w:tcPr>
            <w:tcW w:w="1134" w:type="dxa"/>
            <w:vAlign w:val="center"/>
          </w:tcPr>
          <w:p w14:paraId="4EDA538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98</w:t>
            </w:r>
          </w:p>
        </w:tc>
      </w:tr>
      <w:tr w:rsidR="00760F91" w:rsidRPr="00760F91" w14:paraId="15714636" w14:textId="77777777" w:rsidTr="00416CED">
        <w:trPr>
          <w:trHeight w:hRule="exact" w:val="284"/>
          <w:jc w:val="center"/>
        </w:trPr>
        <w:tc>
          <w:tcPr>
            <w:tcW w:w="3284" w:type="dxa"/>
            <w:vAlign w:val="center"/>
          </w:tcPr>
          <w:p w14:paraId="78BCF9DD" w14:textId="6B3481B0"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H</w:t>
            </w:r>
            <w:r w:rsidR="00345DE3" w:rsidRPr="00760F91">
              <w:rPr>
                <w:rFonts w:ascii="Garamond" w:hAnsi="Garamond" w:cs="Arial"/>
                <w:sz w:val="18"/>
                <w:szCs w:val="18"/>
              </w:rPr>
              <w:t>exanoic</w:t>
            </w:r>
            <w:proofErr w:type="spellEnd"/>
            <w:r w:rsidR="00345DE3" w:rsidRPr="00760F91">
              <w:rPr>
                <w:rFonts w:ascii="Garamond" w:hAnsi="Garamond" w:cs="Arial"/>
                <w:sz w:val="18"/>
                <w:szCs w:val="18"/>
              </w:rPr>
              <w:t xml:space="preserve"> acid </w:t>
            </w:r>
          </w:p>
        </w:tc>
        <w:tc>
          <w:tcPr>
            <w:tcW w:w="1145" w:type="dxa"/>
            <w:vAlign w:val="center"/>
          </w:tcPr>
          <w:p w14:paraId="04CA8DC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19</w:t>
            </w:r>
          </w:p>
        </w:tc>
        <w:tc>
          <w:tcPr>
            <w:tcW w:w="992" w:type="dxa"/>
            <w:vAlign w:val="center"/>
          </w:tcPr>
          <w:p w14:paraId="69AE7DF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w:t>
            </w:r>
          </w:p>
        </w:tc>
        <w:tc>
          <w:tcPr>
            <w:tcW w:w="1134" w:type="dxa"/>
            <w:vAlign w:val="center"/>
          </w:tcPr>
          <w:p w14:paraId="6624133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22</w:t>
            </w:r>
          </w:p>
        </w:tc>
        <w:tc>
          <w:tcPr>
            <w:tcW w:w="992" w:type="dxa"/>
            <w:vAlign w:val="center"/>
          </w:tcPr>
          <w:p w14:paraId="11015F8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w:t>
            </w:r>
          </w:p>
        </w:tc>
        <w:tc>
          <w:tcPr>
            <w:tcW w:w="1134" w:type="dxa"/>
            <w:vAlign w:val="center"/>
          </w:tcPr>
          <w:p w14:paraId="7CBA62E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w:t>
            </w:r>
          </w:p>
        </w:tc>
      </w:tr>
      <w:tr w:rsidR="00760F91" w:rsidRPr="00760F91" w14:paraId="2DA316A6" w14:textId="77777777" w:rsidTr="00416CED">
        <w:trPr>
          <w:trHeight w:hRule="exact" w:val="284"/>
          <w:jc w:val="center"/>
        </w:trPr>
        <w:tc>
          <w:tcPr>
            <w:tcW w:w="3284" w:type="dxa"/>
            <w:vAlign w:val="center"/>
          </w:tcPr>
          <w:p w14:paraId="359F36B2" w14:textId="58603B1E"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H</w:t>
            </w:r>
            <w:r w:rsidR="00345DE3" w:rsidRPr="00760F91">
              <w:rPr>
                <w:rFonts w:ascii="Garamond" w:hAnsi="Garamond" w:cs="Arial"/>
                <w:sz w:val="18"/>
                <w:szCs w:val="18"/>
              </w:rPr>
              <w:t>eptanoic</w:t>
            </w:r>
            <w:proofErr w:type="spellEnd"/>
            <w:r w:rsidR="00345DE3" w:rsidRPr="00760F91">
              <w:rPr>
                <w:rFonts w:ascii="Garamond" w:hAnsi="Garamond" w:cs="Arial"/>
                <w:sz w:val="18"/>
                <w:szCs w:val="18"/>
              </w:rPr>
              <w:t xml:space="preserve"> acid</w:t>
            </w:r>
          </w:p>
        </w:tc>
        <w:tc>
          <w:tcPr>
            <w:tcW w:w="1145" w:type="dxa"/>
            <w:vAlign w:val="center"/>
          </w:tcPr>
          <w:p w14:paraId="3802238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21</w:t>
            </w:r>
          </w:p>
        </w:tc>
        <w:tc>
          <w:tcPr>
            <w:tcW w:w="992" w:type="dxa"/>
            <w:vAlign w:val="center"/>
          </w:tcPr>
          <w:p w14:paraId="4519DC3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c>
          <w:tcPr>
            <w:tcW w:w="1134" w:type="dxa"/>
            <w:vAlign w:val="center"/>
          </w:tcPr>
          <w:p w14:paraId="0C22129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24</w:t>
            </w:r>
          </w:p>
        </w:tc>
        <w:tc>
          <w:tcPr>
            <w:tcW w:w="992" w:type="dxa"/>
            <w:vAlign w:val="center"/>
          </w:tcPr>
          <w:p w14:paraId="122FA77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15</w:t>
            </w:r>
          </w:p>
        </w:tc>
        <w:tc>
          <w:tcPr>
            <w:tcW w:w="1134" w:type="dxa"/>
            <w:vAlign w:val="center"/>
          </w:tcPr>
          <w:p w14:paraId="4939133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16</w:t>
            </w:r>
          </w:p>
        </w:tc>
      </w:tr>
      <w:tr w:rsidR="00760F91" w:rsidRPr="00760F91" w14:paraId="2D6AB02E" w14:textId="77777777" w:rsidTr="00416CED">
        <w:trPr>
          <w:trHeight w:hRule="exact" w:val="284"/>
          <w:jc w:val="center"/>
        </w:trPr>
        <w:tc>
          <w:tcPr>
            <w:tcW w:w="3284" w:type="dxa"/>
            <w:vAlign w:val="center"/>
          </w:tcPr>
          <w:p w14:paraId="64A8A6D5" w14:textId="7EC8C33D"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O</w:t>
            </w:r>
            <w:r w:rsidR="00345DE3" w:rsidRPr="00760F91">
              <w:rPr>
                <w:rFonts w:ascii="Garamond" w:hAnsi="Garamond" w:cs="Arial"/>
                <w:sz w:val="18"/>
                <w:szCs w:val="18"/>
              </w:rPr>
              <w:t>ctanoic</w:t>
            </w:r>
            <w:proofErr w:type="spellEnd"/>
            <w:r w:rsidR="00345DE3" w:rsidRPr="00760F91">
              <w:rPr>
                <w:rFonts w:ascii="Garamond" w:hAnsi="Garamond" w:cs="Arial"/>
                <w:sz w:val="18"/>
                <w:szCs w:val="18"/>
              </w:rPr>
              <w:t xml:space="preserve"> acid</w:t>
            </w:r>
          </w:p>
        </w:tc>
        <w:tc>
          <w:tcPr>
            <w:tcW w:w="1145" w:type="dxa"/>
            <w:vAlign w:val="center"/>
          </w:tcPr>
          <w:p w14:paraId="351532F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c>
          <w:tcPr>
            <w:tcW w:w="992" w:type="dxa"/>
            <w:vAlign w:val="center"/>
          </w:tcPr>
          <w:p w14:paraId="0951E62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c>
          <w:tcPr>
            <w:tcW w:w="1134" w:type="dxa"/>
            <w:vAlign w:val="center"/>
          </w:tcPr>
          <w:p w14:paraId="25F85D7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c>
          <w:tcPr>
            <w:tcW w:w="992" w:type="dxa"/>
            <w:vAlign w:val="center"/>
          </w:tcPr>
          <w:p w14:paraId="442731A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w:t>
            </w:r>
          </w:p>
        </w:tc>
        <w:tc>
          <w:tcPr>
            <w:tcW w:w="1134" w:type="dxa"/>
            <w:vAlign w:val="center"/>
          </w:tcPr>
          <w:p w14:paraId="2EA93BD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w:t>
            </w:r>
          </w:p>
        </w:tc>
      </w:tr>
      <w:tr w:rsidR="00760F91" w:rsidRPr="00760F91" w14:paraId="7A311B0E" w14:textId="77777777" w:rsidTr="00416CED">
        <w:trPr>
          <w:trHeight w:hRule="exact" w:val="284"/>
          <w:jc w:val="center"/>
        </w:trPr>
        <w:tc>
          <w:tcPr>
            <w:tcW w:w="3284" w:type="dxa"/>
            <w:vAlign w:val="center"/>
          </w:tcPr>
          <w:p w14:paraId="70F5AA34"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2-methylpropanoic acid</w:t>
            </w:r>
          </w:p>
        </w:tc>
        <w:tc>
          <w:tcPr>
            <w:tcW w:w="1145" w:type="dxa"/>
            <w:vAlign w:val="center"/>
          </w:tcPr>
          <w:p w14:paraId="1B8F706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69</w:t>
            </w:r>
          </w:p>
        </w:tc>
        <w:tc>
          <w:tcPr>
            <w:tcW w:w="992" w:type="dxa"/>
            <w:vAlign w:val="center"/>
          </w:tcPr>
          <w:p w14:paraId="68D7B4E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55</w:t>
            </w:r>
          </w:p>
        </w:tc>
        <w:tc>
          <w:tcPr>
            <w:tcW w:w="1134" w:type="dxa"/>
            <w:vAlign w:val="center"/>
          </w:tcPr>
          <w:p w14:paraId="3644A09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68</w:t>
            </w:r>
          </w:p>
        </w:tc>
        <w:tc>
          <w:tcPr>
            <w:tcW w:w="992" w:type="dxa"/>
            <w:vAlign w:val="center"/>
          </w:tcPr>
          <w:p w14:paraId="01D1BF6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65</w:t>
            </w:r>
          </w:p>
        </w:tc>
        <w:tc>
          <w:tcPr>
            <w:tcW w:w="1134" w:type="dxa"/>
            <w:vAlign w:val="center"/>
          </w:tcPr>
          <w:p w14:paraId="66A8F0F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68</w:t>
            </w:r>
          </w:p>
        </w:tc>
      </w:tr>
      <w:tr w:rsidR="00760F91" w:rsidRPr="00760F91" w14:paraId="5774A0DD" w14:textId="77777777" w:rsidTr="00416CED">
        <w:trPr>
          <w:trHeight w:hRule="exact" w:val="284"/>
          <w:jc w:val="center"/>
        </w:trPr>
        <w:tc>
          <w:tcPr>
            <w:tcW w:w="3284" w:type="dxa"/>
            <w:vAlign w:val="center"/>
          </w:tcPr>
          <w:p w14:paraId="48E7EB6F"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2-methylbutanoic acid</w:t>
            </w:r>
          </w:p>
        </w:tc>
        <w:tc>
          <w:tcPr>
            <w:tcW w:w="1145" w:type="dxa"/>
            <w:vAlign w:val="center"/>
          </w:tcPr>
          <w:p w14:paraId="043FEB3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91</w:t>
            </w:r>
          </w:p>
        </w:tc>
        <w:tc>
          <w:tcPr>
            <w:tcW w:w="992" w:type="dxa"/>
            <w:vAlign w:val="center"/>
          </w:tcPr>
          <w:p w14:paraId="232ED04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80</w:t>
            </w:r>
          </w:p>
        </w:tc>
        <w:tc>
          <w:tcPr>
            <w:tcW w:w="1134" w:type="dxa"/>
            <w:vAlign w:val="center"/>
          </w:tcPr>
          <w:p w14:paraId="55F8277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96</w:t>
            </w:r>
          </w:p>
        </w:tc>
        <w:tc>
          <w:tcPr>
            <w:tcW w:w="992" w:type="dxa"/>
            <w:vAlign w:val="center"/>
          </w:tcPr>
          <w:p w14:paraId="2C0E5ED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90</w:t>
            </w:r>
          </w:p>
        </w:tc>
        <w:tc>
          <w:tcPr>
            <w:tcW w:w="1134" w:type="dxa"/>
            <w:vAlign w:val="center"/>
          </w:tcPr>
          <w:p w14:paraId="3E582AF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96</w:t>
            </w:r>
          </w:p>
        </w:tc>
      </w:tr>
      <w:tr w:rsidR="00760F91" w:rsidRPr="00760F91" w14:paraId="090AE59F" w14:textId="77777777" w:rsidTr="00416CED">
        <w:trPr>
          <w:trHeight w:hRule="exact" w:val="284"/>
          <w:jc w:val="center"/>
        </w:trPr>
        <w:tc>
          <w:tcPr>
            <w:tcW w:w="3284" w:type="dxa"/>
            <w:vAlign w:val="center"/>
          </w:tcPr>
          <w:p w14:paraId="304C3067"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3-methylbutanoic acid</w:t>
            </w:r>
          </w:p>
        </w:tc>
        <w:tc>
          <w:tcPr>
            <w:tcW w:w="1145" w:type="dxa"/>
            <w:vAlign w:val="center"/>
          </w:tcPr>
          <w:p w14:paraId="75E9AB6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84</w:t>
            </w:r>
          </w:p>
        </w:tc>
        <w:tc>
          <w:tcPr>
            <w:tcW w:w="992" w:type="dxa"/>
            <w:vAlign w:val="center"/>
          </w:tcPr>
          <w:p w14:paraId="2061229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68</w:t>
            </w:r>
          </w:p>
        </w:tc>
        <w:tc>
          <w:tcPr>
            <w:tcW w:w="1134" w:type="dxa"/>
            <w:vAlign w:val="center"/>
          </w:tcPr>
          <w:p w14:paraId="497835F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85</w:t>
            </w:r>
          </w:p>
        </w:tc>
        <w:tc>
          <w:tcPr>
            <w:tcW w:w="992" w:type="dxa"/>
            <w:vAlign w:val="center"/>
          </w:tcPr>
          <w:p w14:paraId="23BC544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80</w:t>
            </w:r>
          </w:p>
        </w:tc>
        <w:tc>
          <w:tcPr>
            <w:tcW w:w="1134" w:type="dxa"/>
            <w:vAlign w:val="center"/>
          </w:tcPr>
          <w:p w14:paraId="0AF8E23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70</w:t>
            </w:r>
          </w:p>
        </w:tc>
      </w:tr>
      <w:tr w:rsidR="00760F91" w:rsidRPr="00760F91" w14:paraId="5A796014" w14:textId="77777777" w:rsidTr="00416CED">
        <w:trPr>
          <w:trHeight w:hRule="exact" w:val="284"/>
          <w:jc w:val="center"/>
        </w:trPr>
        <w:tc>
          <w:tcPr>
            <w:tcW w:w="3284" w:type="dxa"/>
            <w:shd w:val="clear" w:color="auto" w:fill="8C8C8C"/>
            <w:vAlign w:val="center"/>
          </w:tcPr>
          <w:p w14:paraId="0217BA7D" w14:textId="77777777" w:rsidR="00345DE3" w:rsidRPr="00760F91" w:rsidRDefault="00345DE3" w:rsidP="000271D2">
            <w:pPr>
              <w:tabs>
                <w:tab w:val="left" w:pos="10348"/>
              </w:tabs>
              <w:rPr>
                <w:rFonts w:ascii="Garamond" w:hAnsi="Garamond" w:cs="Arial"/>
                <w:b/>
                <w:bCs/>
                <w:sz w:val="18"/>
                <w:szCs w:val="18"/>
              </w:rPr>
            </w:pPr>
            <w:r w:rsidRPr="00760F91">
              <w:rPr>
                <w:rFonts w:ascii="Garamond" w:hAnsi="Garamond" w:cs="Arial"/>
                <w:b/>
                <w:bCs/>
                <w:sz w:val="18"/>
                <w:szCs w:val="18"/>
              </w:rPr>
              <w:t>Alcohols</w:t>
            </w:r>
          </w:p>
        </w:tc>
        <w:tc>
          <w:tcPr>
            <w:tcW w:w="1145" w:type="dxa"/>
            <w:shd w:val="clear" w:color="auto" w:fill="8C8C8C"/>
            <w:vAlign w:val="center"/>
          </w:tcPr>
          <w:p w14:paraId="635A09F3"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C8C8C"/>
            <w:vAlign w:val="center"/>
          </w:tcPr>
          <w:p w14:paraId="103CA67E"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C8C8C"/>
            <w:vAlign w:val="center"/>
          </w:tcPr>
          <w:p w14:paraId="01CBF9E2"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C8C8C"/>
            <w:vAlign w:val="center"/>
          </w:tcPr>
          <w:p w14:paraId="093DF8DE"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C8C8C"/>
            <w:vAlign w:val="center"/>
          </w:tcPr>
          <w:p w14:paraId="2981251C" w14:textId="77777777" w:rsidR="00345DE3" w:rsidRPr="00760F91" w:rsidRDefault="00345DE3" w:rsidP="000271D2">
            <w:pPr>
              <w:tabs>
                <w:tab w:val="left" w:pos="10348"/>
              </w:tabs>
              <w:jc w:val="center"/>
              <w:rPr>
                <w:rFonts w:ascii="Garamond" w:hAnsi="Garamond" w:cs="Arial"/>
                <w:b/>
                <w:bCs/>
                <w:sz w:val="20"/>
                <w:szCs w:val="20"/>
              </w:rPr>
            </w:pPr>
          </w:p>
        </w:tc>
      </w:tr>
      <w:tr w:rsidR="00760F91" w:rsidRPr="00760F91" w14:paraId="765DC594" w14:textId="77777777" w:rsidTr="00416CED">
        <w:trPr>
          <w:trHeight w:hRule="exact" w:val="284"/>
          <w:jc w:val="center"/>
        </w:trPr>
        <w:tc>
          <w:tcPr>
            <w:tcW w:w="3284" w:type="dxa"/>
            <w:vAlign w:val="center"/>
          </w:tcPr>
          <w:p w14:paraId="7D67C3B4"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Methanol</w:t>
            </w:r>
          </w:p>
        </w:tc>
        <w:tc>
          <w:tcPr>
            <w:tcW w:w="1145" w:type="dxa"/>
            <w:vAlign w:val="center"/>
          </w:tcPr>
          <w:p w14:paraId="10CBD03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78</w:t>
            </w:r>
          </w:p>
        </w:tc>
        <w:tc>
          <w:tcPr>
            <w:tcW w:w="992" w:type="dxa"/>
            <w:vAlign w:val="center"/>
          </w:tcPr>
          <w:p w14:paraId="75FFC9A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76</w:t>
            </w:r>
          </w:p>
        </w:tc>
        <w:tc>
          <w:tcPr>
            <w:tcW w:w="1134" w:type="dxa"/>
            <w:vAlign w:val="center"/>
          </w:tcPr>
          <w:p w14:paraId="70E93A8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35</w:t>
            </w:r>
          </w:p>
        </w:tc>
        <w:tc>
          <w:tcPr>
            <w:tcW w:w="992" w:type="dxa"/>
            <w:vAlign w:val="center"/>
          </w:tcPr>
          <w:p w14:paraId="3E76517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19</w:t>
            </w:r>
          </w:p>
        </w:tc>
        <w:tc>
          <w:tcPr>
            <w:tcW w:w="1134" w:type="dxa"/>
            <w:vAlign w:val="center"/>
          </w:tcPr>
          <w:p w14:paraId="5C20EE2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22</w:t>
            </w:r>
          </w:p>
        </w:tc>
      </w:tr>
      <w:tr w:rsidR="00760F91" w:rsidRPr="00760F91" w14:paraId="0818DFC4" w14:textId="77777777" w:rsidTr="00416CED">
        <w:trPr>
          <w:trHeight w:hRule="exact" w:val="284"/>
          <w:jc w:val="center"/>
        </w:trPr>
        <w:tc>
          <w:tcPr>
            <w:tcW w:w="3284" w:type="dxa"/>
            <w:vAlign w:val="center"/>
          </w:tcPr>
          <w:p w14:paraId="0671B66E"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Ethanol</w:t>
            </w:r>
          </w:p>
        </w:tc>
        <w:tc>
          <w:tcPr>
            <w:tcW w:w="1145" w:type="dxa"/>
            <w:vAlign w:val="center"/>
          </w:tcPr>
          <w:p w14:paraId="5370509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98</w:t>
            </w:r>
          </w:p>
        </w:tc>
        <w:tc>
          <w:tcPr>
            <w:tcW w:w="992" w:type="dxa"/>
            <w:vAlign w:val="center"/>
          </w:tcPr>
          <w:p w14:paraId="16D04DE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99</w:t>
            </w:r>
          </w:p>
        </w:tc>
        <w:tc>
          <w:tcPr>
            <w:tcW w:w="1134" w:type="dxa"/>
            <w:vAlign w:val="center"/>
          </w:tcPr>
          <w:p w14:paraId="504A693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100</w:t>
            </w:r>
          </w:p>
        </w:tc>
        <w:tc>
          <w:tcPr>
            <w:tcW w:w="992" w:type="dxa"/>
            <w:vAlign w:val="center"/>
          </w:tcPr>
          <w:p w14:paraId="51B3674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98</w:t>
            </w:r>
          </w:p>
        </w:tc>
        <w:tc>
          <w:tcPr>
            <w:tcW w:w="1134" w:type="dxa"/>
            <w:vAlign w:val="center"/>
          </w:tcPr>
          <w:p w14:paraId="6A8EECA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100</w:t>
            </w:r>
          </w:p>
        </w:tc>
      </w:tr>
      <w:tr w:rsidR="00760F91" w:rsidRPr="00760F91" w14:paraId="671798C5" w14:textId="77777777" w:rsidTr="00416CED">
        <w:trPr>
          <w:trHeight w:hRule="exact" w:val="284"/>
          <w:jc w:val="center"/>
        </w:trPr>
        <w:tc>
          <w:tcPr>
            <w:tcW w:w="3284" w:type="dxa"/>
            <w:vAlign w:val="center"/>
          </w:tcPr>
          <w:p w14:paraId="3D4D1EAC"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1-propanol</w:t>
            </w:r>
          </w:p>
        </w:tc>
        <w:tc>
          <w:tcPr>
            <w:tcW w:w="1145" w:type="dxa"/>
            <w:vAlign w:val="center"/>
          </w:tcPr>
          <w:p w14:paraId="529E765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94</w:t>
            </w:r>
          </w:p>
        </w:tc>
        <w:tc>
          <w:tcPr>
            <w:tcW w:w="992" w:type="dxa"/>
            <w:vAlign w:val="center"/>
          </w:tcPr>
          <w:p w14:paraId="242FAB5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94</w:t>
            </w:r>
          </w:p>
        </w:tc>
        <w:tc>
          <w:tcPr>
            <w:tcW w:w="1134" w:type="dxa"/>
            <w:vAlign w:val="center"/>
          </w:tcPr>
          <w:p w14:paraId="53CE305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93</w:t>
            </w:r>
          </w:p>
        </w:tc>
        <w:tc>
          <w:tcPr>
            <w:tcW w:w="992" w:type="dxa"/>
            <w:vAlign w:val="center"/>
          </w:tcPr>
          <w:p w14:paraId="2820F80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92</w:t>
            </w:r>
          </w:p>
        </w:tc>
        <w:tc>
          <w:tcPr>
            <w:tcW w:w="1134" w:type="dxa"/>
            <w:vAlign w:val="center"/>
          </w:tcPr>
          <w:p w14:paraId="13D82BD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94</w:t>
            </w:r>
          </w:p>
        </w:tc>
      </w:tr>
      <w:tr w:rsidR="00760F91" w:rsidRPr="00760F91" w14:paraId="39DB4F57" w14:textId="77777777" w:rsidTr="00416CED">
        <w:trPr>
          <w:trHeight w:hRule="exact" w:val="284"/>
          <w:jc w:val="center"/>
        </w:trPr>
        <w:tc>
          <w:tcPr>
            <w:tcW w:w="3284" w:type="dxa"/>
            <w:vAlign w:val="center"/>
          </w:tcPr>
          <w:p w14:paraId="0F4CB574"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1-butanol</w:t>
            </w:r>
          </w:p>
        </w:tc>
        <w:tc>
          <w:tcPr>
            <w:tcW w:w="1145" w:type="dxa"/>
            <w:vAlign w:val="center"/>
          </w:tcPr>
          <w:p w14:paraId="0CD9EE9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77</w:t>
            </w:r>
          </w:p>
        </w:tc>
        <w:tc>
          <w:tcPr>
            <w:tcW w:w="992" w:type="dxa"/>
            <w:vAlign w:val="center"/>
          </w:tcPr>
          <w:p w14:paraId="1FA313B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76</w:t>
            </w:r>
          </w:p>
        </w:tc>
        <w:tc>
          <w:tcPr>
            <w:tcW w:w="1134" w:type="dxa"/>
            <w:vAlign w:val="center"/>
          </w:tcPr>
          <w:p w14:paraId="4E3711F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74</w:t>
            </w:r>
          </w:p>
        </w:tc>
        <w:tc>
          <w:tcPr>
            <w:tcW w:w="992" w:type="dxa"/>
            <w:vAlign w:val="center"/>
          </w:tcPr>
          <w:p w14:paraId="31B81D9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78</w:t>
            </w:r>
          </w:p>
        </w:tc>
        <w:tc>
          <w:tcPr>
            <w:tcW w:w="1134" w:type="dxa"/>
            <w:vAlign w:val="center"/>
          </w:tcPr>
          <w:p w14:paraId="7F534DC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76</w:t>
            </w:r>
          </w:p>
        </w:tc>
      </w:tr>
      <w:tr w:rsidR="00760F91" w:rsidRPr="00760F91" w14:paraId="20F7618E" w14:textId="77777777" w:rsidTr="00416CED">
        <w:trPr>
          <w:trHeight w:hRule="exact" w:val="284"/>
          <w:jc w:val="center"/>
        </w:trPr>
        <w:tc>
          <w:tcPr>
            <w:tcW w:w="3284" w:type="dxa"/>
            <w:vAlign w:val="center"/>
          </w:tcPr>
          <w:p w14:paraId="2D7F8F41"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2-propanol [isopropyl alcohol]</w:t>
            </w:r>
          </w:p>
        </w:tc>
        <w:tc>
          <w:tcPr>
            <w:tcW w:w="1145" w:type="dxa"/>
            <w:vAlign w:val="center"/>
          </w:tcPr>
          <w:p w14:paraId="11A7718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23</w:t>
            </w:r>
          </w:p>
        </w:tc>
        <w:tc>
          <w:tcPr>
            <w:tcW w:w="992" w:type="dxa"/>
            <w:vAlign w:val="center"/>
          </w:tcPr>
          <w:p w14:paraId="5FBA20E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54</w:t>
            </w:r>
          </w:p>
        </w:tc>
        <w:tc>
          <w:tcPr>
            <w:tcW w:w="1134" w:type="dxa"/>
            <w:vAlign w:val="center"/>
          </w:tcPr>
          <w:p w14:paraId="028C285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45</w:t>
            </w:r>
          </w:p>
        </w:tc>
        <w:tc>
          <w:tcPr>
            <w:tcW w:w="992" w:type="dxa"/>
            <w:vAlign w:val="center"/>
          </w:tcPr>
          <w:p w14:paraId="55F53C5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44</w:t>
            </w:r>
          </w:p>
        </w:tc>
        <w:tc>
          <w:tcPr>
            <w:tcW w:w="1134" w:type="dxa"/>
            <w:vAlign w:val="center"/>
          </w:tcPr>
          <w:p w14:paraId="3C18DD8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32</w:t>
            </w:r>
          </w:p>
        </w:tc>
      </w:tr>
      <w:tr w:rsidR="00760F91" w:rsidRPr="00760F91" w14:paraId="6533B82D" w14:textId="77777777" w:rsidTr="00416CED">
        <w:trPr>
          <w:trHeight w:hRule="exact" w:val="284"/>
          <w:jc w:val="center"/>
        </w:trPr>
        <w:tc>
          <w:tcPr>
            <w:tcW w:w="3284" w:type="dxa"/>
            <w:vAlign w:val="center"/>
          </w:tcPr>
          <w:p w14:paraId="4D665270"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2-butanol</w:t>
            </w:r>
          </w:p>
        </w:tc>
        <w:tc>
          <w:tcPr>
            <w:tcW w:w="1145" w:type="dxa"/>
            <w:vAlign w:val="center"/>
          </w:tcPr>
          <w:p w14:paraId="697561F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14</w:t>
            </w:r>
          </w:p>
        </w:tc>
        <w:tc>
          <w:tcPr>
            <w:tcW w:w="992" w:type="dxa"/>
            <w:vAlign w:val="center"/>
          </w:tcPr>
          <w:p w14:paraId="573BFAF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41</w:t>
            </w:r>
          </w:p>
        </w:tc>
        <w:tc>
          <w:tcPr>
            <w:tcW w:w="1134" w:type="dxa"/>
            <w:vAlign w:val="center"/>
          </w:tcPr>
          <w:p w14:paraId="33171B4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c>
          <w:tcPr>
            <w:tcW w:w="992" w:type="dxa"/>
            <w:vAlign w:val="center"/>
          </w:tcPr>
          <w:p w14:paraId="187EA5A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w:t>
            </w:r>
          </w:p>
        </w:tc>
        <w:tc>
          <w:tcPr>
            <w:tcW w:w="1134" w:type="dxa"/>
            <w:vAlign w:val="center"/>
          </w:tcPr>
          <w:p w14:paraId="4DA59AE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r>
      <w:tr w:rsidR="00760F91" w:rsidRPr="00760F91" w14:paraId="4E073E75" w14:textId="77777777" w:rsidTr="00416CED">
        <w:trPr>
          <w:trHeight w:hRule="exact" w:val="284"/>
          <w:jc w:val="center"/>
        </w:trPr>
        <w:tc>
          <w:tcPr>
            <w:tcW w:w="3284" w:type="dxa"/>
            <w:vAlign w:val="center"/>
          </w:tcPr>
          <w:p w14:paraId="0C2D7BA7"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1-octen-3-ol</w:t>
            </w:r>
          </w:p>
        </w:tc>
        <w:tc>
          <w:tcPr>
            <w:tcW w:w="1145" w:type="dxa"/>
            <w:vAlign w:val="center"/>
          </w:tcPr>
          <w:p w14:paraId="47ED7F5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w:t>
            </w:r>
          </w:p>
        </w:tc>
        <w:tc>
          <w:tcPr>
            <w:tcW w:w="992" w:type="dxa"/>
            <w:vAlign w:val="center"/>
          </w:tcPr>
          <w:p w14:paraId="7D3A5BD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41</w:t>
            </w:r>
          </w:p>
        </w:tc>
        <w:tc>
          <w:tcPr>
            <w:tcW w:w="1134" w:type="dxa"/>
            <w:vAlign w:val="center"/>
          </w:tcPr>
          <w:p w14:paraId="42E1DB9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w:t>
            </w:r>
          </w:p>
        </w:tc>
        <w:tc>
          <w:tcPr>
            <w:tcW w:w="992" w:type="dxa"/>
            <w:vAlign w:val="center"/>
          </w:tcPr>
          <w:p w14:paraId="6DB0ED6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15</w:t>
            </w:r>
          </w:p>
        </w:tc>
        <w:tc>
          <w:tcPr>
            <w:tcW w:w="1134" w:type="dxa"/>
            <w:vAlign w:val="center"/>
          </w:tcPr>
          <w:p w14:paraId="3790EE0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r>
      <w:tr w:rsidR="00760F91" w:rsidRPr="00760F91" w14:paraId="44BEC6C6" w14:textId="77777777" w:rsidTr="00416C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84"/>
          <w:jc w:val="center"/>
        </w:trPr>
        <w:tc>
          <w:tcPr>
            <w:tcW w:w="3284" w:type="dxa"/>
            <w:tcBorders>
              <w:top w:val="single" w:sz="4" w:space="0" w:color="auto"/>
              <w:left w:val="single" w:sz="4" w:space="0" w:color="auto"/>
              <w:bottom w:val="single" w:sz="4" w:space="0" w:color="auto"/>
              <w:right w:val="single" w:sz="4" w:space="0" w:color="auto"/>
            </w:tcBorders>
          </w:tcPr>
          <w:p w14:paraId="06F3DAC9" w14:textId="77777777" w:rsidR="00345DE3" w:rsidRPr="00760F91" w:rsidRDefault="00345DE3" w:rsidP="000271D2">
            <w:pPr>
              <w:tabs>
                <w:tab w:val="left" w:pos="10348"/>
              </w:tabs>
              <w:rPr>
                <w:rFonts w:ascii="Garamond" w:hAnsi="Garamond" w:cs="Arial"/>
                <w:sz w:val="18"/>
                <w:szCs w:val="18"/>
              </w:rPr>
            </w:pPr>
            <w:r w:rsidRPr="00760F91">
              <w:rPr>
                <w:rFonts w:ascii="Garamond" w:hAnsi="Garamond"/>
                <w:sz w:val="18"/>
                <w:szCs w:val="18"/>
              </w:rPr>
              <w:t>2-isopropyl-5-methylcyclohexanol</w:t>
            </w:r>
            <w:r w:rsidRPr="00760F91" w:rsidDel="003813B7">
              <w:rPr>
                <w:rFonts w:ascii="Garamond" w:hAnsi="Garamond" w:cs="Arial"/>
                <w:sz w:val="18"/>
                <w:szCs w:val="18"/>
              </w:rPr>
              <w:t xml:space="preserve"> </w:t>
            </w:r>
            <w:r w:rsidRPr="00760F91">
              <w:rPr>
                <w:rFonts w:ascii="Garamond" w:hAnsi="Garamond" w:cs="Arial"/>
                <w:sz w:val="18"/>
                <w:szCs w:val="18"/>
              </w:rPr>
              <w:t>[menthol]</w:t>
            </w:r>
          </w:p>
        </w:tc>
        <w:tc>
          <w:tcPr>
            <w:tcW w:w="1145" w:type="dxa"/>
            <w:tcBorders>
              <w:top w:val="single" w:sz="4" w:space="0" w:color="auto"/>
              <w:left w:val="single" w:sz="4" w:space="0" w:color="auto"/>
              <w:bottom w:val="single" w:sz="4" w:space="0" w:color="auto"/>
              <w:right w:val="single" w:sz="4" w:space="0" w:color="auto"/>
            </w:tcBorders>
          </w:tcPr>
          <w:p w14:paraId="541D010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24</w:t>
            </w:r>
          </w:p>
        </w:tc>
        <w:tc>
          <w:tcPr>
            <w:tcW w:w="992" w:type="dxa"/>
            <w:tcBorders>
              <w:top w:val="single" w:sz="4" w:space="0" w:color="auto"/>
              <w:left w:val="single" w:sz="4" w:space="0" w:color="auto"/>
              <w:bottom w:val="single" w:sz="4" w:space="0" w:color="auto"/>
              <w:right w:val="single" w:sz="4" w:space="0" w:color="auto"/>
            </w:tcBorders>
          </w:tcPr>
          <w:p w14:paraId="77BE13C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c>
          <w:tcPr>
            <w:tcW w:w="1134" w:type="dxa"/>
            <w:tcBorders>
              <w:top w:val="single" w:sz="4" w:space="0" w:color="auto"/>
              <w:left w:val="single" w:sz="4" w:space="0" w:color="auto"/>
              <w:bottom w:val="single" w:sz="4" w:space="0" w:color="auto"/>
              <w:right w:val="single" w:sz="4" w:space="0" w:color="auto"/>
            </w:tcBorders>
          </w:tcPr>
          <w:p w14:paraId="5208D09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20</w:t>
            </w:r>
          </w:p>
        </w:tc>
        <w:tc>
          <w:tcPr>
            <w:tcW w:w="992" w:type="dxa"/>
            <w:tcBorders>
              <w:top w:val="single" w:sz="4" w:space="0" w:color="auto"/>
              <w:left w:val="single" w:sz="4" w:space="0" w:color="auto"/>
              <w:bottom w:val="single" w:sz="4" w:space="0" w:color="auto"/>
              <w:right w:val="single" w:sz="4" w:space="0" w:color="auto"/>
            </w:tcBorders>
          </w:tcPr>
          <w:p w14:paraId="373820D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11</w:t>
            </w:r>
          </w:p>
        </w:tc>
        <w:tc>
          <w:tcPr>
            <w:tcW w:w="1134" w:type="dxa"/>
            <w:tcBorders>
              <w:top w:val="single" w:sz="4" w:space="0" w:color="auto"/>
              <w:left w:val="single" w:sz="4" w:space="0" w:color="auto"/>
              <w:bottom w:val="single" w:sz="4" w:space="0" w:color="auto"/>
              <w:right w:val="single" w:sz="4" w:space="0" w:color="auto"/>
            </w:tcBorders>
          </w:tcPr>
          <w:p w14:paraId="7F50404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r>
      <w:tr w:rsidR="00760F91" w:rsidRPr="00760F91" w14:paraId="5DA7E277" w14:textId="77777777" w:rsidTr="00416CED">
        <w:trPr>
          <w:trHeight w:hRule="exact" w:val="284"/>
          <w:jc w:val="center"/>
        </w:trPr>
        <w:tc>
          <w:tcPr>
            <w:tcW w:w="3284" w:type="dxa"/>
            <w:shd w:val="clear" w:color="auto" w:fill="8C8C8C"/>
            <w:vAlign w:val="center"/>
          </w:tcPr>
          <w:p w14:paraId="65DC71D2" w14:textId="77777777" w:rsidR="00345DE3" w:rsidRPr="00760F91" w:rsidRDefault="00345DE3" w:rsidP="000271D2">
            <w:pPr>
              <w:tabs>
                <w:tab w:val="left" w:pos="10348"/>
              </w:tabs>
              <w:rPr>
                <w:rFonts w:ascii="Garamond" w:hAnsi="Garamond" w:cs="Arial"/>
                <w:b/>
                <w:bCs/>
                <w:sz w:val="18"/>
                <w:szCs w:val="18"/>
              </w:rPr>
            </w:pPr>
            <w:r w:rsidRPr="00760F91">
              <w:rPr>
                <w:rFonts w:ascii="Garamond" w:hAnsi="Garamond" w:cs="Arial"/>
                <w:b/>
                <w:bCs/>
                <w:sz w:val="18"/>
                <w:szCs w:val="18"/>
              </w:rPr>
              <w:t>Aldehydes</w:t>
            </w:r>
          </w:p>
        </w:tc>
        <w:tc>
          <w:tcPr>
            <w:tcW w:w="1145" w:type="dxa"/>
            <w:shd w:val="clear" w:color="auto" w:fill="8C8C8C"/>
            <w:vAlign w:val="center"/>
          </w:tcPr>
          <w:p w14:paraId="5507619A"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C8C8C"/>
            <w:vAlign w:val="center"/>
          </w:tcPr>
          <w:p w14:paraId="17382265"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C8C8C"/>
            <w:vAlign w:val="center"/>
          </w:tcPr>
          <w:p w14:paraId="5F8C412D"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C8C8C"/>
            <w:vAlign w:val="center"/>
          </w:tcPr>
          <w:p w14:paraId="22AD35F0"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C8C8C"/>
            <w:vAlign w:val="center"/>
          </w:tcPr>
          <w:p w14:paraId="69FB02D0" w14:textId="77777777" w:rsidR="00345DE3" w:rsidRPr="00760F91" w:rsidRDefault="00345DE3" w:rsidP="000271D2">
            <w:pPr>
              <w:tabs>
                <w:tab w:val="left" w:pos="10348"/>
              </w:tabs>
              <w:jc w:val="center"/>
              <w:rPr>
                <w:rFonts w:ascii="Garamond" w:hAnsi="Garamond" w:cs="Arial"/>
                <w:b/>
                <w:bCs/>
                <w:sz w:val="20"/>
                <w:szCs w:val="20"/>
              </w:rPr>
            </w:pPr>
          </w:p>
        </w:tc>
      </w:tr>
      <w:tr w:rsidR="00760F91" w:rsidRPr="00760F91" w14:paraId="37F1899C" w14:textId="77777777" w:rsidTr="00416CED">
        <w:trPr>
          <w:trHeight w:hRule="exact" w:val="284"/>
          <w:jc w:val="center"/>
        </w:trPr>
        <w:tc>
          <w:tcPr>
            <w:tcW w:w="3284" w:type="dxa"/>
            <w:vAlign w:val="center"/>
          </w:tcPr>
          <w:p w14:paraId="0CA7E792"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Acetaldehyde</w:t>
            </w:r>
          </w:p>
        </w:tc>
        <w:tc>
          <w:tcPr>
            <w:tcW w:w="1145" w:type="dxa"/>
            <w:vAlign w:val="center"/>
          </w:tcPr>
          <w:p w14:paraId="206B749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94</w:t>
            </w:r>
          </w:p>
        </w:tc>
        <w:tc>
          <w:tcPr>
            <w:tcW w:w="992" w:type="dxa"/>
            <w:vAlign w:val="center"/>
          </w:tcPr>
          <w:p w14:paraId="55640F8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91</w:t>
            </w:r>
          </w:p>
        </w:tc>
        <w:tc>
          <w:tcPr>
            <w:tcW w:w="1134" w:type="dxa"/>
            <w:vAlign w:val="center"/>
          </w:tcPr>
          <w:p w14:paraId="7AB3BB7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93</w:t>
            </w:r>
          </w:p>
        </w:tc>
        <w:tc>
          <w:tcPr>
            <w:tcW w:w="992" w:type="dxa"/>
            <w:vAlign w:val="center"/>
          </w:tcPr>
          <w:p w14:paraId="5C2C1B9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82</w:t>
            </w:r>
          </w:p>
        </w:tc>
        <w:tc>
          <w:tcPr>
            <w:tcW w:w="1134" w:type="dxa"/>
            <w:vAlign w:val="center"/>
          </w:tcPr>
          <w:p w14:paraId="232AB1B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92</w:t>
            </w:r>
          </w:p>
        </w:tc>
      </w:tr>
      <w:tr w:rsidR="00760F91" w:rsidRPr="00760F91" w14:paraId="1BF79307" w14:textId="77777777" w:rsidTr="00416CED">
        <w:trPr>
          <w:trHeight w:hRule="exact" w:val="284"/>
          <w:jc w:val="center"/>
        </w:trPr>
        <w:tc>
          <w:tcPr>
            <w:tcW w:w="3284" w:type="dxa"/>
            <w:vAlign w:val="center"/>
          </w:tcPr>
          <w:p w14:paraId="4838F95E"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Propanal</w:t>
            </w:r>
            <w:proofErr w:type="spellEnd"/>
          </w:p>
        </w:tc>
        <w:tc>
          <w:tcPr>
            <w:tcW w:w="1145" w:type="dxa"/>
            <w:vAlign w:val="center"/>
          </w:tcPr>
          <w:p w14:paraId="4CC360D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60</w:t>
            </w:r>
          </w:p>
        </w:tc>
        <w:tc>
          <w:tcPr>
            <w:tcW w:w="992" w:type="dxa"/>
            <w:vAlign w:val="center"/>
          </w:tcPr>
          <w:p w14:paraId="7E67F6B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71</w:t>
            </w:r>
          </w:p>
        </w:tc>
        <w:tc>
          <w:tcPr>
            <w:tcW w:w="1134" w:type="dxa"/>
            <w:vAlign w:val="center"/>
          </w:tcPr>
          <w:p w14:paraId="756FE08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43</w:t>
            </w:r>
          </w:p>
        </w:tc>
        <w:tc>
          <w:tcPr>
            <w:tcW w:w="992" w:type="dxa"/>
            <w:vAlign w:val="center"/>
          </w:tcPr>
          <w:p w14:paraId="6005A18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48</w:t>
            </w:r>
          </w:p>
        </w:tc>
        <w:tc>
          <w:tcPr>
            <w:tcW w:w="1134" w:type="dxa"/>
            <w:vAlign w:val="center"/>
          </w:tcPr>
          <w:p w14:paraId="531306C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42</w:t>
            </w:r>
          </w:p>
        </w:tc>
      </w:tr>
      <w:tr w:rsidR="00760F91" w:rsidRPr="00760F91" w14:paraId="6379882B" w14:textId="77777777" w:rsidTr="00416CED">
        <w:trPr>
          <w:trHeight w:hRule="exact" w:val="284"/>
          <w:jc w:val="center"/>
        </w:trPr>
        <w:tc>
          <w:tcPr>
            <w:tcW w:w="3284" w:type="dxa"/>
            <w:vAlign w:val="center"/>
          </w:tcPr>
          <w:p w14:paraId="03D036C2"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Pentanal</w:t>
            </w:r>
            <w:proofErr w:type="spellEnd"/>
          </w:p>
        </w:tc>
        <w:tc>
          <w:tcPr>
            <w:tcW w:w="1145" w:type="dxa"/>
            <w:vAlign w:val="center"/>
          </w:tcPr>
          <w:p w14:paraId="65D1615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c>
          <w:tcPr>
            <w:tcW w:w="992" w:type="dxa"/>
            <w:vAlign w:val="center"/>
          </w:tcPr>
          <w:p w14:paraId="2C8FBDD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c>
          <w:tcPr>
            <w:tcW w:w="1134" w:type="dxa"/>
            <w:vAlign w:val="center"/>
          </w:tcPr>
          <w:p w14:paraId="2172B14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w:t>
            </w:r>
          </w:p>
        </w:tc>
        <w:tc>
          <w:tcPr>
            <w:tcW w:w="992" w:type="dxa"/>
            <w:vAlign w:val="center"/>
          </w:tcPr>
          <w:p w14:paraId="4807D84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w:t>
            </w:r>
          </w:p>
        </w:tc>
        <w:tc>
          <w:tcPr>
            <w:tcW w:w="1134" w:type="dxa"/>
            <w:vAlign w:val="center"/>
          </w:tcPr>
          <w:p w14:paraId="7000A2F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w:t>
            </w:r>
          </w:p>
        </w:tc>
      </w:tr>
      <w:tr w:rsidR="00760F91" w:rsidRPr="00760F91" w14:paraId="340D7454" w14:textId="77777777" w:rsidTr="00416CED">
        <w:trPr>
          <w:trHeight w:hRule="exact" w:val="284"/>
          <w:jc w:val="center"/>
        </w:trPr>
        <w:tc>
          <w:tcPr>
            <w:tcW w:w="3284" w:type="dxa"/>
            <w:vAlign w:val="center"/>
          </w:tcPr>
          <w:p w14:paraId="4869C5BE"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Hexanal</w:t>
            </w:r>
            <w:proofErr w:type="spellEnd"/>
          </w:p>
        </w:tc>
        <w:tc>
          <w:tcPr>
            <w:tcW w:w="1145" w:type="dxa"/>
            <w:vAlign w:val="center"/>
          </w:tcPr>
          <w:p w14:paraId="1CD3E7F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62</w:t>
            </w:r>
          </w:p>
        </w:tc>
        <w:tc>
          <w:tcPr>
            <w:tcW w:w="992" w:type="dxa"/>
            <w:vAlign w:val="center"/>
          </w:tcPr>
          <w:p w14:paraId="08777FD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65</w:t>
            </w:r>
          </w:p>
        </w:tc>
        <w:tc>
          <w:tcPr>
            <w:tcW w:w="1134" w:type="dxa"/>
            <w:vAlign w:val="center"/>
          </w:tcPr>
          <w:p w14:paraId="6B705E6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66</w:t>
            </w:r>
          </w:p>
        </w:tc>
        <w:tc>
          <w:tcPr>
            <w:tcW w:w="992" w:type="dxa"/>
            <w:vAlign w:val="center"/>
          </w:tcPr>
          <w:p w14:paraId="50E1921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63</w:t>
            </w:r>
          </w:p>
        </w:tc>
        <w:tc>
          <w:tcPr>
            <w:tcW w:w="1134" w:type="dxa"/>
            <w:vAlign w:val="center"/>
          </w:tcPr>
          <w:p w14:paraId="78AD867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58</w:t>
            </w:r>
          </w:p>
        </w:tc>
      </w:tr>
      <w:tr w:rsidR="00760F91" w:rsidRPr="00760F91" w14:paraId="7CD9DA9B" w14:textId="77777777" w:rsidTr="00416CED">
        <w:trPr>
          <w:trHeight w:hRule="exact" w:val="284"/>
          <w:jc w:val="center"/>
        </w:trPr>
        <w:tc>
          <w:tcPr>
            <w:tcW w:w="3284" w:type="dxa"/>
            <w:vAlign w:val="center"/>
          </w:tcPr>
          <w:p w14:paraId="03348B5E"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Heptanal</w:t>
            </w:r>
            <w:proofErr w:type="spellEnd"/>
          </w:p>
        </w:tc>
        <w:tc>
          <w:tcPr>
            <w:tcW w:w="1145" w:type="dxa"/>
            <w:vAlign w:val="center"/>
          </w:tcPr>
          <w:p w14:paraId="11D3484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56</w:t>
            </w:r>
          </w:p>
        </w:tc>
        <w:tc>
          <w:tcPr>
            <w:tcW w:w="992" w:type="dxa"/>
            <w:vAlign w:val="center"/>
          </w:tcPr>
          <w:p w14:paraId="7187947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96</w:t>
            </w:r>
          </w:p>
        </w:tc>
        <w:tc>
          <w:tcPr>
            <w:tcW w:w="1134" w:type="dxa"/>
            <w:vAlign w:val="center"/>
          </w:tcPr>
          <w:p w14:paraId="7956B80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60</w:t>
            </w:r>
          </w:p>
        </w:tc>
        <w:tc>
          <w:tcPr>
            <w:tcW w:w="992" w:type="dxa"/>
            <w:vAlign w:val="center"/>
          </w:tcPr>
          <w:p w14:paraId="0EDF8E1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65</w:t>
            </w:r>
          </w:p>
        </w:tc>
        <w:tc>
          <w:tcPr>
            <w:tcW w:w="1134" w:type="dxa"/>
            <w:vAlign w:val="center"/>
          </w:tcPr>
          <w:p w14:paraId="315AA0D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56</w:t>
            </w:r>
          </w:p>
        </w:tc>
      </w:tr>
      <w:tr w:rsidR="00760F91" w:rsidRPr="00760F91" w14:paraId="12AD231D" w14:textId="77777777" w:rsidTr="00416CED">
        <w:trPr>
          <w:trHeight w:hRule="exact" w:val="284"/>
          <w:jc w:val="center"/>
        </w:trPr>
        <w:tc>
          <w:tcPr>
            <w:tcW w:w="3284" w:type="dxa"/>
            <w:vAlign w:val="center"/>
          </w:tcPr>
          <w:p w14:paraId="4CA45F79"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Octanal</w:t>
            </w:r>
            <w:proofErr w:type="spellEnd"/>
          </w:p>
        </w:tc>
        <w:tc>
          <w:tcPr>
            <w:tcW w:w="1145" w:type="dxa"/>
            <w:vAlign w:val="center"/>
          </w:tcPr>
          <w:p w14:paraId="58EF85D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51</w:t>
            </w:r>
          </w:p>
        </w:tc>
        <w:tc>
          <w:tcPr>
            <w:tcW w:w="992" w:type="dxa"/>
            <w:vAlign w:val="center"/>
          </w:tcPr>
          <w:p w14:paraId="77EE5D9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59</w:t>
            </w:r>
          </w:p>
        </w:tc>
        <w:tc>
          <w:tcPr>
            <w:tcW w:w="1134" w:type="dxa"/>
            <w:vAlign w:val="center"/>
          </w:tcPr>
          <w:p w14:paraId="0E8A98C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52</w:t>
            </w:r>
          </w:p>
        </w:tc>
        <w:tc>
          <w:tcPr>
            <w:tcW w:w="992" w:type="dxa"/>
            <w:vAlign w:val="center"/>
          </w:tcPr>
          <w:p w14:paraId="761388B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55</w:t>
            </w:r>
          </w:p>
        </w:tc>
        <w:tc>
          <w:tcPr>
            <w:tcW w:w="1134" w:type="dxa"/>
            <w:vAlign w:val="center"/>
          </w:tcPr>
          <w:p w14:paraId="6670DBC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62</w:t>
            </w:r>
          </w:p>
        </w:tc>
      </w:tr>
      <w:tr w:rsidR="00760F91" w:rsidRPr="00760F91" w14:paraId="3F2D18E2" w14:textId="77777777" w:rsidTr="00416CED">
        <w:trPr>
          <w:trHeight w:hRule="exact" w:val="284"/>
          <w:jc w:val="center"/>
        </w:trPr>
        <w:tc>
          <w:tcPr>
            <w:tcW w:w="3284" w:type="dxa"/>
            <w:vAlign w:val="center"/>
          </w:tcPr>
          <w:p w14:paraId="1728C8A2"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Nonanal</w:t>
            </w:r>
            <w:proofErr w:type="spellEnd"/>
          </w:p>
        </w:tc>
        <w:tc>
          <w:tcPr>
            <w:tcW w:w="1145" w:type="dxa"/>
            <w:vAlign w:val="center"/>
          </w:tcPr>
          <w:p w14:paraId="12A5B21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44</w:t>
            </w:r>
          </w:p>
        </w:tc>
        <w:tc>
          <w:tcPr>
            <w:tcW w:w="992" w:type="dxa"/>
            <w:vAlign w:val="center"/>
          </w:tcPr>
          <w:p w14:paraId="79ACE70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60</w:t>
            </w:r>
          </w:p>
        </w:tc>
        <w:tc>
          <w:tcPr>
            <w:tcW w:w="1134" w:type="dxa"/>
            <w:vAlign w:val="center"/>
          </w:tcPr>
          <w:p w14:paraId="7927E1D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52</w:t>
            </w:r>
          </w:p>
        </w:tc>
        <w:tc>
          <w:tcPr>
            <w:tcW w:w="992" w:type="dxa"/>
            <w:vAlign w:val="center"/>
          </w:tcPr>
          <w:p w14:paraId="0A10D1E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46</w:t>
            </w:r>
          </w:p>
        </w:tc>
        <w:tc>
          <w:tcPr>
            <w:tcW w:w="1134" w:type="dxa"/>
            <w:vAlign w:val="center"/>
          </w:tcPr>
          <w:p w14:paraId="42512CB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34</w:t>
            </w:r>
          </w:p>
        </w:tc>
      </w:tr>
      <w:tr w:rsidR="00760F91" w:rsidRPr="00760F91" w14:paraId="264161A8" w14:textId="77777777" w:rsidTr="00416CED">
        <w:trPr>
          <w:trHeight w:hRule="exact" w:val="284"/>
          <w:jc w:val="center"/>
        </w:trPr>
        <w:tc>
          <w:tcPr>
            <w:tcW w:w="3284" w:type="dxa"/>
            <w:vAlign w:val="center"/>
          </w:tcPr>
          <w:p w14:paraId="40207CFA"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Benzaldehyde</w:t>
            </w:r>
            <w:proofErr w:type="spellEnd"/>
          </w:p>
        </w:tc>
        <w:tc>
          <w:tcPr>
            <w:tcW w:w="1145" w:type="dxa"/>
            <w:vAlign w:val="center"/>
          </w:tcPr>
          <w:p w14:paraId="39676BB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71</w:t>
            </w:r>
          </w:p>
        </w:tc>
        <w:tc>
          <w:tcPr>
            <w:tcW w:w="992" w:type="dxa"/>
            <w:vAlign w:val="center"/>
          </w:tcPr>
          <w:p w14:paraId="4F9C571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84</w:t>
            </w:r>
          </w:p>
        </w:tc>
        <w:tc>
          <w:tcPr>
            <w:tcW w:w="1134" w:type="dxa"/>
            <w:vAlign w:val="center"/>
          </w:tcPr>
          <w:p w14:paraId="3BC5369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80</w:t>
            </w:r>
          </w:p>
        </w:tc>
        <w:tc>
          <w:tcPr>
            <w:tcW w:w="992" w:type="dxa"/>
            <w:vAlign w:val="center"/>
          </w:tcPr>
          <w:p w14:paraId="17CC0BA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86</w:t>
            </w:r>
          </w:p>
        </w:tc>
        <w:tc>
          <w:tcPr>
            <w:tcW w:w="1134" w:type="dxa"/>
            <w:vAlign w:val="center"/>
          </w:tcPr>
          <w:p w14:paraId="09E80CD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72</w:t>
            </w:r>
          </w:p>
        </w:tc>
      </w:tr>
      <w:tr w:rsidR="00760F91" w:rsidRPr="00760F91" w14:paraId="533118DE" w14:textId="77777777" w:rsidTr="00416CED">
        <w:trPr>
          <w:trHeight w:hRule="exact" w:val="284"/>
          <w:jc w:val="center"/>
        </w:trPr>
        <w:tc>
          <w:tcPr>
            <w:tcW w:w="3284" w:type="dxa"/>
            <w:shd w:val="clear" w:color="auto" w:fill="8C8C8C"/>
            <w:vAlign w:val="center"/>
          </w:tcPr>
          <w:p w14:paraId="354C43CC" w14:textId="77777777" w:rsidR="00345DE3" w:rsidRPr="00760F91" w:rsidRDefault="00345DE3" w:rsidP="000271D2">
            <w:pPr>
              <w:tabs>
                <w:tab w:val="left" w:pos="10348"/>
              </w:tabs>
              <w:rPr>
                <w:rFonts w:ascii="Garamond" w:hAnsi="Garamond" w:cs="Arial"/>
                <w:b/>
                <w:bCs/>
                <w:sz w:val="18"/>
                <w:szCs w:val="18"/>
              </w:rPr>
            </w:pPr>
            <w:r w:rsidRPr="00760F91">
              <w:rPr>
                <w:rFonts w:ascii="Garamond" w:hAnsi="Garamond" w:cs="Arial"/>
                <w:b/>
                <w:bCs/>
                <w:sz w:val="18"/>
                <w:szCs w:val="18"/>
              </w:rPr>
              <w:t>Ketones</w:t>
            </w:r>
          </w:p>
        </w:tc>
        <w:tc>
          <w:tcPr>
            <w:tcW w:w="1145" w:type="dxa"/>
            <w:shd w:val="clear" w:color="auto" w:fill="8C8C8C"/>
            <w:vAlign w:val="center"/>
          </w:tcPr>
          <w:p w14:paraId="49D1B3D0"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C8C8C"/>
            <w:vAlign w:val="center"/>
          </w:tcPr>
          <w:p w14:paraId="0CEC1014"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C8C8C"/>
            <w:vAlign w:val="center"/>
          </w:tcPr>
          <w:p w14:paraId="573176C0"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C8C8C"/>
            <w:vAlign w:val="center"/>
          </w:tcPr>
          <w:p w14:paraId="1FA59964"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C8C8C"/>
            <w:vAlign w:val="center"/>
          </w:tcPr>
          <w:p w14:paraId="2EFA4B8C" w14:textId="77777777" w:rsidR="00345DE3" w:rsidRPr="00760F91" w:rsidRDefault="00345DE3" w:rsidP="000271D2">
            <w:pPr>
              <w:tabs>
                <w:tab w:val="left" w:pos="10348"/>
              </w:tabs>
              <w:jc w:val="center"/>
              <w:rPr>
                <w:rFonts w:ascii="Garamond" w:hAnsi="Garamond" w:cs="Arial"/>
                <w:b/>
                <w:bCs/>
                <w:sz w:val="20"/>
                <w:szCs w:val="20"/>
              </w:rPr>
            </w:pPr>
          </w:p>
        </w:tc>
      </w:tr>
      <w:tr w:rsidR="00760F91" w:rsidRPr="00760F91" w14:paraId="11C4A3C9" w14:textId="77777777" w:rsidTr="00416CED">
        <w:trPr>
          <w:trHeight w:hRule="exact" w:val="284"/>
          <w:jc w:val="center"/>
        </w:trPr>
        <w:tc>
          <w:tcPr>
            <w:tcW w:w="3284" w:type="dxa"/>
            <w:vAlign w:val="center"/>
          </w:tcPr>
          <w:p w14:paraId="1D93E2C7"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Acetone</w:t>
            </w:r>
          </w:p>
        </w:tc>
        <w:tc>
          <w:tcPr>
            <w:tcW w:w="1145" w:type="dxa"/>
            <w:vAlign w:val="center"/>
          </w:tcPr>
          <w:p w14:paraId="4D6FB5D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98</w:t>
            </w:r>
          </w:p>
        </w:tc>
        <w:tc>
          <w:tcPr>
            <w:tcW w:w="992" w:type="dxa"/>
            <w:vAlign w:val="center"/>
          </w:tcPr>
          <w:p w14:paraId="51A1141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96</w:t>
            </w:r>
          </w:p>
        </w:tc>
        <w:tc>
          <w:tcPr>
            <w:tcW w:w="1134" w:type="dxa"/>
            <w:vAlign w:val="center"/>
          </w:tcPr>
          <w:p w14:paraId="2B8C754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100</w:t>
            </w:r>
          </w:p>
        </w:tc>
        <w:tc>
          <w:tcPr>
            <w:tcW w:w="992" w:type="dxa"/>
            <w:vAlign w:val="center"/>
          </w:tcPr>
          <w:p w14:paraId="467CAE4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98</w:t>
            </w:r>
          </w:p>
        </w:tc>
        <w:tc>
          <w:tcPr>
            <w:tcW w:w="1134" w:type="dxa"/>
            <w:vAlign w:val="center"/>
          </w:tcPr>
          <w:p w14:paraId="38362F6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96</w:t>
            </w:r>
          </w:p>
        </w:tc>
      </w:tr>
      <w:tr w:rsidR="00760F91" w:rsidRPr="00760F91" w14:paraId="08D81438" w14:textId="77777777" w:rsidTr="00416CED">
        <w:trPr>
          <w:trHeight w:hRule="exact" w:val="284"/>
          <w:jc w:val="center"/>
        </w:trPr>
        <w:tc>
          <w:tcPr>
            <w:tcW w:w="3284" w:type="dxa"/>
            <w:vAlign w:val="center"/>
          </w:tcPr>
          <w:p w14:paraId="3FCC200D"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2-butanone</w:t>
            </w:r>
          </w:p>
        </w:tc>
        <w:tc>
          <w:tcPr>
            <w:tcW w:w="1145" w:type="dxa"/>
            <w:vAlign w:val="center"/>
          </w:tcPr>
          <w:p w14:paraId="14F657E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72</w:t>
            </w:r>
          </w:p>
        </w:tc>
        <w:tc>
          <w:tcPr>
            <w:tcW w:w="992" w:type="dxa"/>
            <w:vAlign w:val="center"/>
          </w:tcPr>
          <w:p w14:paraId="499645A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55</w:t>
            </w:r>
          </w:p>
        </w:tc>
        <w:tc>
          <w:tcPr>
            <w:tcW w:w="1134" w:type="dxa"/>
            <w:vAlign w:val="center"/>
          </w:tcPr>
          <w:p w14:paraId="24FBF01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80</w:t>
            </w:r>
          </w:p>
        </w:tc>
        <w:tc>
          <w:tcPr>
            <w:tcW w:w="992" w:type="dxa"/>
            <w:vAlign w:val="center"/>
          </w:tcPr>
          <w:p w14:paraId="7037627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65</w:t>
            </w:r>
          </w:p>
        </w:tc>
        <w:tc>
          <w:tcPr>
            <w:tcW w:w="1134" w:type="dxa"/>
            <w:vAlign w:val="center"/>
          </w:tcPr>
          <w:p w14:paraId="17C8AE6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72</w:t>
            </w:r>
          </w:p>
        </w:tc>
      </w:tr>
      <w:tr w:rsidR="00760F91" w:rsidRPr="00760F91" w14:paraId="1AE440D8" w14:textId="77777777" w:rsidTr="00416CED">
        <w:trPr>
          <w:trHeight w:hRule="exact" w:val="284"/>
          <w:jc w:val="center"/>
        </w:trPr>
        <w:tc>
          <w:tcPr>
            <w:tcW w:w="3284" w:type="dxa"/>
            <w:vAlign w:val="center"/>
          </w:tcPr>
          <w:p w14:paraId="648C578C"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2-pentanone</w:t>
            </w:r>
          </w:p>
        </w:tc>
        <w:tc>
          <w:tcPr>
            <w:tcW w:w="1145" w:type="dxa"/>
            <w:vAlign w:val="center"/>
          </w:tcPr>
          <w:p w14:paraId="7707805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86</w:t>
            </w:r>
          </w:p>
        </w:tc>
        <w:tc>
          <w:tcPr>
            <w:tcW w:w="992" w:type="dxa"/>
            <w:vAlign w:val="center"/>
          </w:tcPr>
          <w:p w14:paraId="75D31AF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71</w:t>
            </w:r>
          </w:p>
        </w:tc>
        <w:tc>
          <w:tcPr>
            <w:tcW w:w="1134" w:type="dxa"/>
            <w:vAlign w:val="center"/>
          </w:tcPr>
          <w:p w14:paraId="3EBF3B2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88</w:t>
            </w:r>
          </w:p>
        </w:tc>
        <w:tc>
          <w:tcPr>
            <w:tcW w:w="992" w:type="dxa"/>
            <w:vAlign w:val="center"/>
          </w:tcPr>
          <w:p w14:paraId="494CCF2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80</w:t>
            </w:r>
          </w:p>
        </w:tc>
        <w:tc>
          <w:tcPr>
            <w:tcW w:w="1134" w:type="dxa"/>
            <w:vAlign w:val="center"/>
          </w:tcPr>
          <w:p w14:paraId="22B528A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76</w:t>
            </w:r>
          </w:p>
        </w:tc>
      </w:tr>
      <w:tr w:rsidR="00760F91" w:rsidRPr="00760F91" w14:paraId="5BA8D565" w14:textId="77777777" w:rsidTr="00416CED">
        <w:trPr>
          <w:trHeight w:hRule="exact" w:val="284"/>
          <w:jc w:val="center"/>
        </w:trPr>
        <w:tc>
          <w:tcPr>
            <w:tcW w:w="3284" w:type="dxa"/>
            <w:vAlign w:val="center"/>
          </w:tcPr>
          <w:p w14:paraId="41985338"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2-hexanone</w:t>
            </w:r>
          </w:p>
        </w:tc>
        <w:tc>
          <w:tcPr>
            <w:tcW w:w="1145" w:type="dxa"/>
            <w:vAlign w:val="center"/>
          </w:tcPr>
          <w:p w14:paraId="0BBD606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46</w:t>
            </w:r>
          </w:p>
        </w:tc>
        <w:tc>
          <w:tcPr>
            <w:tcW w:w="992" w:type="dxa"/>
            <w:vAlign w:val="center"/>
          </w:tcPr>
          <w:p w14:paraId="7B27960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42</w:t>
            </w:r>
          </w:p>
        </w:tc>
        <w:tc>
          <w:tcPr>
            <w:tcW w:w="1134" w:type="dxa"/>
            <w:vAlign w:val="center"/>
          </w:tcPr>
          <w:p w14:paraId="38B338C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41</w:t>
            </w:r>
          </w:p>
        </w:tc>
        <w:tc>
          <w:tcPr>
            <w:tcW w:w="992" w:type="dxa"/>
            <w:vAlign w:val="center"/>
          </w:tcPr>
          <w:p w14:paraId="4E95E09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21</w:t>
            </w:r>
          </w:p>
        </w:tc>
        <w:tc>
          <w:tcPr>
            <w:tcW w:w="1134" w:type="dxa"/>
            <w:vAlign w:val="center"/>
          </w:tcPr>
          <w:p w14:paraId="66D6DB5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30</w:t>
            </w:r>
          </w:p>
        </w:tc>
      </w:tr>
      <w:tr w:rsidR="00760F91" w:rsidRPr="00760F91" w14:paraId="1A70C74E" w14:textId="77777777" w:rsidTr="00416CED">
        <w:trPr>
          <w:trHeight w:hRule="exact" w:val="284"/>
          <w:jc w:val="center"/>
        </w:trPr>
        <w:tc>
          <w:tcPr>
            <w:tcW w:w="3284" w:type="dxa"/>
            <w:vAlign w:val="center"/>
          </w:tcPr>
          <w:p w14:paraId="770F6026"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2-heptanone</w:t>
            </w:r>
          </w:p>
        </w:tc>
        <w:tc>
          <w:tcPr>
            <w:tcW w:w="1145" w:type="dxa"/>
            <w:vAlign w:val="center"/>
          </w:tcPr>
          <w:p w14:paraId="23E8978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97</w:t>
            </w:r>
          </w:p>
        </w:tc>
        <w:tc>
          <w:tcPr>
            <w:tcW w:w="992" w:type="dxa"/>
            <w:vAlign w:val="center"/>
          </w:tcPr>
          <w:p w14:paraId="2D0ADEE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86</w:t>
            </w:r>
          </w:p>
        </w:tc>
        <w:tc>
          <w:tcPr>
            <w:tcW w:w="1134" w:type="dxa"/>
            <w:vAlign w:val="center"/>
          </w:tcPr>
          <w:p w14:paraId="1516263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96</w:t>
            </w:r>
          </w:p>
        </w:tc>
        <w:tc>
          <w:tcPr>
            <w:tcW w:w="992" w:type="dxa"/>
            <w:vAlign w:val="center"/>
          </w:tcPr>
          <w:p w14:paraId="0DC53E8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90</w:t>
            </w:r>
          </w:p>
        </w:tc>
        <w:tc>
          <w:tcPr>
            <w:tcW w:w="1134" w:type="dxa"/>
            <w:vAlign w:val="center"/>
          </w:tcPr>
          <w:p w14:paraId="62FCE1D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92</w:t>
            </w:r>
          </w:p>
        </w:tc>
      </w:tr>
      <w:tr w:rsidR="00760F91" w:rsidRPr="00760F91" w14:paraId="2E72A658" w14:textId="77777777" w:rsidTr="00416CED">
        <w:trPr>
          <w:trHeight w:hRule="exact" w:val="284"/>
          <w:jc w:val="center"/>
        </w:trPr>
        <w:tc>
          <w:tcPr>
            <w:tcW w:w="3284" w:type="dxa"/>
            <w:vAlign w:val="center"/>
          </w:tcPr>
          <w:p w14:paraId="739AB8C6"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2-octanone</w:t>
            </w:r>
          </w:p>
        </w:tc>
        <w:tc>
          <w:tcPr>
            <w:tcW w:w="1145" w:type="dxa"/>
            <w:vAlign w:val="center"/>
          </w:tcPr>
          <w:p w14:paraId="11AF820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w:t>
            </w:r>
          </w:p>
        </w:tc>
        <w:tc>
          <w:tcPr>
            <w:tcW w:w="992" w:type="dxa"/>
            <w:vAlign w:val="center"/>
          </w:tcPr>
          <w:p w14:paraId="151C61B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w:t>
            </w:r>
          </w:p>
        </w:tc>
        <w:tc>
          <w:tcPr>
            <w:tcW w:w="1134" w:type="dxa"/>
            <w:vAlign w:val="center"/>
          </w:tcPr>
          <w:p w14:paraId="7CDDB07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w:t>
            </w:r>
          </w:p>
        </w:tc>
        <w:tc>
          <w:tcPr>
            <w:tcW w:w="992" w:type="dxa"/>
            <w:vAlign w:val="center"/>
          </w:tcPr>
          <w:p w14:paraId="5FC9047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c>
          <w:tcPr>
            <w:tcW w:w="1134" w:type="dxa"/>
            <w:vAlign w:val="center"/>
          </w:tcPr>
          <w:p w14:paraId="3DBD9E6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w:t>
            </w:r>
          </w:p>
        </w:tc>
      </w:tr>
      <w:tr w:rsidR="00760F91" w:rsidRPr="00760F91" w14:paraId="696638B5" w14:textId="77777777" w:rsidTr="00416CED">
        <w:trPr>
          <w:trHeight w:hRule="exact" w:val="284"/>
          <w:jc w:val="center"/>
        </w:trPr>
        <w:tc>
          <w:tcPr>
            <w:tcW w:w="3284" w:type="dxa"/>
            <w:vAlign w:val="center"/>
          </w:tcPr>
          <w:p w14:paraId="7F643809"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2-nonanone</w:t>
            </w:r>
          </w:p>
        </w:tc>
        <w:tc>
          <w:tcPr>
            <w:tcW w:w="1145" w:type="dxa"/>
            <w:vAlign w:val="center"/>
          </w:tcPr>
          <w:p w14:paraId="42C6A8B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78</w:t>
            </w:r>
          </w:p>
        </w:tc>
        <w:tc>
          <w:tcPr>
            <w:tcW w:w="992" w:type="dxa"/>
            <w:vAlign w:val="center"/>
          </w:tcPr>
          <w:p w14:paraId="5A42EFE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63</w:t>
            </w:r>
          </w:p>
        </w:tc>
        <w:tc>
          <w:tcPr>
            <w:tcW w:w="1134" w:type="dxa"/>
            <w:vAlign w:val="center"/>
          </w:tcPr>
          <w:p w14:paraId="54FA946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70</w:t>
            </w:r>
          </w:p>
        </w:tc>
        <w:tc>
          <w:tcPr>
            <w:tcW w:w="992" w:type="dxa"/>
            <w:vAlign w:val="center"/>
          </w:tcPr>
          <w:p w14:paraId="2C1C670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67</w:t>
            </w:r>
          </w:p>
        </w:tc>
        <w:tc>
          <w:tcPr>
            <w:tcW w:w="1134" w:type="dxa"/>
            <w:vAlign w:val="center"/>
          </w:tcPr>
          <w:p w14:paraId="58A913B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78</w:t>
            </w:r>
          </w:p>
        </w:tc>
      </w:tr>
      <w:tr w:rsidR="00760F91" w:rsidRPr="00760F91" w14:paraId="639CDF71" w14:textId="77777777" w:rsidTr="00416CED">
        <w:trPr>
          <w:trHeight w:hRule="exact" w:val="284"/>
          <w:jc w:val="center"/>
        </w:trPr>
        <w:tc>
          <w:tcPr>
            <w:tcW w:w="3284" w:type="dxa"/>
            <w:vAlign w:val="center"/>
          </w:tcPr>
          <w:p w14:paraId="119A60CE"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2-decanone</w:t>
            </w:r>
          </w:p>
        </w:tc>
        <w:tc>
          <w:tcPr>
            <w:tcW w:w="1145" w:type="dxa"/>
            <w:vAlign w:val="center"/>
          </w:tcPr>
          <w:p w14:paraId="6A808BA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38</w:t>
            </w:r>
          </w:p>
        </w:tc>
        <w:tc>
          <w:tcPr>
            <w:tcW w:w="992" w:type="dxa"/>
            <w:vAlign w:val="center"/>
          </w:tcPr>
          <w:p w14:paraId="6079CD0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23</w:t>
            </w:r>
          </w:p>
        </w:tc>
        <w:tc>
          <w:tcPr>
            <w:tcW w:w="1134" w:type="dxa"/>
            <w:vAlign w:val="center"/>
          </w:tcPr>
          <w:p w14:paraId="3BBB2CB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45</w:t>
            </w:r>
          </w:p>
        </w:tc>
        <w:tc>
          <w:tcPr>
            <w:tcW w:w="992" w:type="dxa"/>
            <w:vAlign w:val="center"/>
          </w:tcPr>
          <w:p w14:paraId="16AFDBB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32</w:t>
            </w:r>
          </w:p>
        </w:tc>
        <w:tc>
          <w:tcPr>
            <w:tcW w:w="1134" w:type="dxa"/>
            <w:vAlign w:val="center"/>
          </w:tcPr>
          <w:p w14:paraId="738C2CB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30</w:t>
            </w:r>
          </w:p>
        </w:tc>
      </w:tr>
      <w:tr w:rsidR="00760F91" w:rsidRPr="00760F91" w14:paraId="64A067E1" w14:textId="77777777" w:rsidTr="00416CED">
        <w:trPr>
          <w:trHeight w:hRule="exact" w:val="284"/>
          <w:jc w:val="center"/>
        </w:trPr>
        <w:tc>
          <w:tcPr>
            <w:tcW w:w="3284" w:type="dxa"/>
            <w:vAlign w:val="center"/>
          </w:tcPr>
          <w:p w14:paraId="1434E644"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2-undecanone</w:t>
            </w:r>
          </w:p>
        </w:tc>
        <w:tc>
          <w:tcPr>
            <w:tcW w:w="1145" w:type="dxa"/>
            <w:vAlign w:val="center"/>
          </w:tcPr>
          <w:p w14:paraId="4C728DF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48</w:t>
            </w:r>
          </w:p>
        </w:tc>
        <w:tc>
          <w:tcPr>
            <w:tcW w:w="992" w:type="dxa"/>
            <w:vAlign w:val="center"/>
          </w:tcPr>
          <w:p w14:paraId="61BD906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41</w:t>
            </w:r>
          </w:p>
        </w:tc>
        <w:tc>
          <w:tcPr>
            <w:tcW w:w="1134" w:type="dxa"/>
            <w:vAlign w:val="center"/>
          </w:tcPr>
          <w:p w14:paraId="40599E6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41</w:t>
            </w:r>
          </w:p>
        </w:tc>
        <w:tc>
          <w:tcPr>
            <w:tcW w:w="992" w:type="dxa"/>
            <w:vAlign w:val="center"/>
          </w:tcPr>
          <w:p w14:paraId="491FA1B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25</w:t>
            </w:r>
          </w:p>
        </w:tc>
        <w:tc>
          <w:tcPr>
            <w:tcW w:w="1134" w:type="dxa"/>
            <w:vAlign w:val="center"/>
          </w:tcPr>
          <w:p w14:paraId="5D8C262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44</w:t>
            </w:r>
          </w:p>
        </w:tc>
      </w:tr>
      <w:tr w:rsidR="00760F91" w:rsidRPr="00760F91" w14:paraId="1284A1B4" w14:textId="77777777" w:rsidTr="00416CED">
        <w:trPr>
          <w:trHeight w:hRule="exact" w:val="284"/>
          <w:jc w:val="center"/>
        </w:trPr>
        <w:tc>
          <w:tcPr>
            <w:tcW w:w="3284" w:type="dxa"/>
            <w:vAlign w:val="center"/>
          </w:tcPr>
          <w:p w14:paraId="78BE080A"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2-dodecanone</w:t>
            </w:r>
          </w:p>
        </w:tc>
        <w:tc>
          <w:tcPr>
            <w:tcW w:w="1145" w:type="dxa"/>
            <w:vAlign w:val="center"/>
          </w:tcPr>
          <w:p w14:paraId="2D4757A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c>
          <w:tcPr>
            <w:tcW w:w="992" w:type="dxa"/>
            <w:vAlign w:val="center"/>
          </w:tcPr>
          <w:p w14:paraId="24FA6A6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c>
          <w:tcPr>
            <w:tcW w:w="1134" w:type="dxa"/>
            <w:vAlign w:val="center"/>
          </w:tcPr>
          <w:p w14:paraId="35D1996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25</w:t>
            </w:r>
          </w:p>
        </w:tc>
        <w:tc>
          <w:tcPr>
            <w:tcW w:w="992" w:type="dxa"/>
            <w:vAlign w:val="center"/>
          </w:tcPr>
          <w:p w14:paraId="44F630D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15</w:t>
            </w:r>
          </w:p>
        </w:tc>
        <w:tc>
          <w:tcPr>
            <w:tcW w:w="1134" w:type="dxa"/>
            <w:vAlign w:val="center"/>
          </w:tcPr>
          <w:p w14:paraId="33BDC6E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r>
      <w:tr w:rsidR="00760F91" w:rsidRPr="00760F91" w14:paraId="3E2FDDCE" w14:textId="77777777" w:rsidTr="00416CED">
        <w:trPr>
          <w:trHeight w:hRule="exact" w:val="284"/>
          <w:jc w:val="center"/>
        </w:trPr>
        <w:tc>
          <w:tcPr>
            <w:tcW w:w="3284" w:type="dxa"/>
            <w:vAlign w:val="center"/>
          </w:tcPr>
          <w:p w14:paraId="053C2DB1"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3-methyl-2-pentanone</w:t>
            </w:r>
          </w:p>
        </w:tc>
        <w:tc>
          <w:tcPr>
            <w:tcW w:w="1145" w:type="dxa"/>
            <w:vAlign w:val="center"/>
          </w:tcPr>
          <w:p w14:paraId="70B194B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30</w:t>
            </w:r>
          </w:p>
        </w:tc>
        <w:tc>
          <w:tcPr>
            <w:tcW w:w="992" w:type="dxa"/>
            <w:vAlign w:val="center"/>
          </w:tcPr>
          <w:p w14:paraId="67A36A9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23</w:t>
            </w:r>
          </w:p>
        </w:tc>
        <w:tc>
          <w:tcPr>
            <w:tcW w:w="1134" w:type="dxa"/>
            <w:vAlign w:val="center"/>
          </w:tcPr>
          <w:p w14:paraId="033D774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35</w:t>
            </w:r>
          </w:p>
        </w:tc>
        <w:tc>
          <w:tcPr>
            <w:tcW w:w="992" w:type="dxa"/>
            <w:vAlign w:val="center"/>
          </w:tcPr>
          <w:p w14:paraId="6815B6C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30</w:t>
            </w:r>
          </w:p>
        </w:tc>
        <w:tc>
          <w:tcPr>
            <w:tcW w:w="1134" w:type="dxa"/>
            <w:vAlign w:val="center"/>
          </w:tcPr>
          <w:p w14:paraId="241113C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20</w:t>
            </w:r>
          </w:p>
        </w:tc>
      </w:tr>
      <w:tr w:rsidR="00760F91" w:rsidRPr="00760F91" w14:paraId="642AD306" w14:textId="77777777" w:rsidTr="00416CED">
        <w:trPr>
          <w:trHeight w:hRule="exact" w:val="284"/>
          <w:jc w:val="center"/>
        </w:trPr>
        <w:tc>
          <w:tcPr>
            <w:tcW w:w="3284" w:type="dxa"/>
            <w:vAlign w:val="center"/>
          </w:tcPr>
          <w:p w14:paraId="4D5D09FE"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5-methyl-2-hexanone</w:t>
            </w:r>
          </w:p>
        </w:tc>
        <w:tc>
          <w:tcPr>
            <w:tcW w:w="1145" w:type="dxa"/>
            <w:vAlign w:val="center"/>
          </w:tcPr>
          <w:p w14:paraId="05552D2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39</w:t>
            </w:r>
          </w:p>
        </w:tc>
        <w:tc>
          <w:tcPr>
            <w:tcW w:w="992" w:type="dxa"/>
            <w:vAlign w:val="center"/>
          </w:tcPr>
          <w:p w14:paraId="2FB2809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20</w:t>
            </w:r>
          </w:p>
        </w:tc>
        <w:tc>
          <w:tcPr>
            <w:tcW w:w="1134" w:type="dxa"/>
            <w:vAlign w:val="center"/>
          </w:tcPr>
          <w:p w14:paraId="6DFB327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41</w:t>
            </w:r>
          </w:p>
        </w:tc>
        <w:tc>
          <w:tcPr>
            <w:tcW w:w="992" w:type="dxa"/>
            <w:vAlign w:val="center"/>
          </w:tcPr>
          <w:p w14:paraId="58CCA9E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34</w:t>
            </w:r>
          </w:p>
        </w:tc>
        <w:tc>
          <w:tcPr>
            <w:tcW w:w="1134" w:type="dxa"/>
            <w:vAlign w:val="center"/>
          </w:tcPr>
          <w:p w14:paraId="3E9E90E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28</w:t>
            </w:r>
          </w:p>
        </w:tc>
      </w:tr>
      <w:tr w:rsidR="00760F91" w:rsidRPr="00760F91" w14:paraId="486CDF07" w14:textId="77777777" w:rsidTr="00416CED">
        <w:trPr>
          <w:trHeight w:hRule="exact" w:val="284"/>
          <w:jc w:val="center"/>
        </w:trPr>
        <w:tc>
          <w:tcPr>
            <w:tcW w:w="3284" w:type="dxa"/>
            <w:vAlign w:val="center"/>
          </w:tcPr>
          <w:p w14:paraId="59EE81D7"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 xml:space="preserve">4-methyl-3-hexanone </w:t>
            </w:r>
          </w:p>
        </w:tc>
        <w:tc>
          <w:tcPr>
            <w:tcW w:w="1145" w:type="dxa"/>
            <w:vAlign w:val="center"/>
          </w:tcPr>
          <w:p w14:paraId="2DF80E3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c>
          <w:tcPr>
            <w:tcW w:w="992" w:type="dxa"/>
            <w:vAlign w:val="center"/>
          </w:tcPr>
          <w:p w14:paraId="204535A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w:t>
            </w:r>
          </w:p>
        </w:tc>
        <w:tc>
          <w:tcPr>
            <w:tcW w:w="1134" w:type="dxa"/>
            <w:vAlign w:val="center"/>
          </w:tcPr>
          <w:p w14:paraId="1A284F4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w:t>
            </w:r>
          </w:p>
        </w:tc>
        <w:tc>
          <w:tcPr>
            <w:tcW w:w="992" w:type="dxa"/>
            <w:vAlign w:val="center"/>
          </w:tcPr>
          <w:p w14:paraId="17769AE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w:t>
            </w:r>
          </w:p>
        </w:tc>
        <w:tc>
          <w:tcPr>
            <w:tcW w:w="1134" w:type="dxa"/>
            <w:vAlign w:val="center"/>
          </w:tcPr>
          <w:p w14:paraId="3C20912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r>
      <w:tr w:rsidR="00760F91" w:rsidRPr="00760F91" w14:paraId="11A4DDEA" w14:textId="77777777" w:rsidTr="00416CED">
        <w:trPr>
          <w:trHeight w:hRule="exact" w:val="284"/>
          <w:jc w:val="center"/>
        </w:trPr>
        <w:tc>
          <w:tcPr>
            <w:tcW w:w="3284" w:type="dxa"/>
            <w:vAlign w:val="center"/>
          </w:tcPr>
          <w:p w14:paraId="13B4FE4A"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6-methyl-2-heptanone</w:t>
            </w:r>
          </w:p>
        </w:tc>
        <w:tc>
          <w:tcPr>
            <w:tcW w:w="1145" w:type="dxa"/>
            <w:vAlign w:val="center"/>
          </w:tcPr>
          <w:p w14:paraId="218C223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22</w:t>
            </w:r>
          </w:p>
        </w:tc>
        <w:tc>
          <w:tcPr>
            <w:tcW w:w="992" w:type="dxa"/>
            <w:vAlign w:val="center"/>
          </w:tcPr>
          <w:p w14:paraId="18088C5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55</w:t>
            </w:r>
          </w:p>
        </w:tc>
        <w:tc>
          <w:tcPr>
            <w:tcW w:w="1134" w:type="dxa"/>
            <w:vAlign w:val="center"/>
          </w:tcPr>
          <w:p w14:paraId="1AFBC31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29</w:t>
            </w:r>
          </w:p>
        </w:tc>
        <w:tc>
          <w:tcPr>
            <w:tcW w:w="992" w:type="dxa"/>
            <w:vAlign w:val="center"/>
          </w:tcPr>
          <w:p w14:paraId="4777FDA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19</w:t>
            </w:r>
          </w:p>
        </w:tc>
        <w:tc>
          <w:tcPr>
            <w:tcW w:w="1134" w:type="dxa"/>
            <w:vAlign w:val="center"/>
          </w:tcPr>
          <w:p w14:paraId="614AE7A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r>
      <w:tr w:rsidR="00760F91" w:rsidRPr="00760F91" w14:paraId="536DB8A5" w14:textId="77777777" w:rsidTr="00416CED">
        <w:trPr>
          <w:trHeight w:hRule="exact" w:val="284"/>
          <w:jc w:val="center"/>
        </w:trPr>
        <w:tc>
          <w:tcPr>
            <w:tcW w:w="3284" w:type="dxa"/>
            <w:vAlign w:val="center"/>
          </w:tcPr>
          <w:p w14:paraId="7CE205FD"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2-piperidinone</w:t>
            </w:r>
          </w:p>
        </w:tc>
        <w:tc>
          <w:tcPr>
            <w:tcW w:w="1145" w:type="dxa"/>
            <w:vAlign w:val="center"/>
          </w:tcPr>
          <w:p w14:paraId="060CACA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w:t>
            </w:r>
          </w:p>
        </w:tc>
        <w:tc>
          <w:tcPr>
            <w:tcW w:w="992" w:type="dxa"/>
            <w:vAlign w:val="center"/>
          </w:tcPr>
          <w:p w14:paraId="2F48525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36</w:t>
            </w:r>
          </w:p>
        </w:tc>
        <w:tc>
          <w:tcPr>
            <w:tcW w:w="1134" w:type="dxa"/>
            <w:vAlign w:val="center"/>
          </w:tcPr>
          <w:p w14:paraId="048ACA7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c>
          <w:tcPr>
            <w:tcW w:w="992" w:type="dxa"/>
            <w:vAlign w:val="center"/>
          </w:tcPr>
          <w:p w14:paraId="5B86E7D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w:t>
            </w:r>
          </w:p>
        </w:tc>
        <w:tc>
          <w:tcPr>
            <w:tcW w:w="1134" w:type="dxa"/>
            <w:vAlign w:val="center"/>
          </w:tcPr>
          <w:p w14:paraId="6177FE9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w:t>
            </w:r>
          </w:p>
        </w:tc>
      </w:tr>
      <w:tr w:rsidR="00760F91" w:rsidRPr="00760F91" w14:paraId="76B48510" w14:textId="77777777" w:rsidTr="00416CED">
        <w:trPr>
          <w:trHeight w:hRule="exact" w:val="284"/>
          <w:jc w:val="center"/>
        </w:trPr>
        <w:tc>
          <w:tcPr>
            <w:tcW w:w="3284" w:type="dxa"/>
            <w:vAlign w:val="center"/>
          </w:tcPr>
          <w:p w14:paraId="33518615"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2,3-butanedione</w:t>
            </w:r>
          </w:p>
        </w:tc>
        <w:tc>
          <w:tcPr>
            <w:tcW w:w="1145" w:type="dxa"/>
            <w:vAlign w:val="center"/>
          </w:tcPr>
          <w:p w14:paraId="59919BE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71</w:t>
            </w:r>
          </w:p>
        </w:tc>
        <w:tc>
          <w:tcPr>
            <w:tcW w:w="992" w:type="dxa"/>
            <w:vAlign w:val="center"/>
          </w:tcPr>
          <w:p w14:paraId="4218048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68</w:t>
            </w:r>
          </w:p>
        </w:tc>
        <w:tc>
          <w:tcPr>
            <w:tcW w:w="1134" w:type="dxa"/>
            <w:vAlign w:val="center"/>
          </w:tcPr>
          <w:p w14:paraId="2E728DA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79</w:t>
            </w:r>
          </w:p>
        </w:tc>
        <w:tc>
          <w:tcPr>
            <w:tcW w:w="992" w:type="dxa"/>
            <w:vAlign w:val="center"/>
          </w:tcPr>
          <w:p w14:paraId="7BB20F7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57</w:t>
            </w:r>
          </w:p>
        </w:tc>
        <w:tc>
          <w:tcPr>
            <w:tcW w:w="1134" w:type="dxa"/>
            <w:vAlign w:val="center"/>
          </w:tcPr>
          <w:p w14:paraId="7909595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60</w:t>
            </w:r>
          </w:p>
        </w:tc>
      </w:tr>
      <w:tr w:rsidR="00760F91" w:rsidRPr="00760F91" w14:paraId="511CE5E8" w14:textId="77777777" w:rsidTr="00416CED">
        <w:trPr>
          <w:trHeight w:hRule="exact" w:val="284"/>
          <w:jc w:val="center"/>
        </w:trPr>
        <w:tc>
          <w:tcPr>
            <w:tcW w:w="3284" w:type="dxa"/>
            <w:vAlign w:val="center"/>
          </w:tcPr>
          <w:p w14:paraId="0661B4C5"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2,3-pentanedione</w:t>
            </w:r>
          </w:p>
        </w:tc>
        <w:tc>
          <w:tcPr>
            <w:tcW w:w="1145" w:type="dxa"/>
            <w:vAlign w:val="center"/>
          </w:tcPr>
          <w:p w14:paraId="6D60AA1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50</w:t>
            </w:r>
          </w:p>
        </w:tc>
        <w:tc>
          <w:tcPr>
            <w:tcW w:w="992" w:type="dxa"/>
            <w:vAlign w:val="center"/>
          </w:tcPr>
          <w:p w14:paraId="3069AA2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30</w:t>
            </w:r>
          </w:p>
        </w:tc>
        <w:tc>
          <w:tcPr>
            <w:tcW w:w="1134" w:type="dxa"/>
            <w:vAlign w:val="center"/>
          </w:tcPr>
          <w:p w14:paraId="60B1F27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33</w:t>
            </w:r>
          </w:p>
        </w:tc>
        <w:tc>
          <w:tcPr>
            <w:tcW w:w="992" w:type="dxa"/>
            <w:vAlign w:val="center"/>
          </w:tcPr>
          <w:p w14:paraId="25B0681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28</w:t>
            </w:r>
          </w:p>
        </w:tc>
        <w:tc>
          <w:tcPr>
            <w:tcW w:w="1134" w:type="dxa"/>
            <w:vAlign w:val="center"/>
          </w:tcPr>
          <w:p w14:paraId="7B9653E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42</w:t>
            </w:r>
          </w:p>
        </w:tc>
      </w:tr>
      <w:tr w:rsidR="00760F91" w:rsidRPr="00760F91" w14:paraId="4398F83A" w14:textId="77777777" w:rsidTr="00416CED">
        <w:trPr>
          <w:trHeight w:hRule="exact" w:val="284"/>
          <w:jc w:val="center"/>
        </w:trPr>
        <w:tc>
          <w:tcPr>
            <w:tcW w:w="3284" w:type="dxa"/>
            <w:shd w:val="clear" w:color="auto" w:fill="8C8C8C"/>
            <w:vAlign w:val="center"/>
          </w:tcPr>
          <w:p w14:paraId="5CACE932" w14:textId="77777777" w:rsidR="00345DE3" w:rsidRPr="00760F91" w:rsidRDefault="00345DE3" w:rsidP="000271D2">
            <w:pPr>
              <w:tabs>
                <w:tab w:val="left" w:pos="10348"/>
              </w:tabs>
              <w:rPr>
                <w:rFonts w:ascii="Garamond" w:hAnsi="Garamond" w:cs="Arial"/>
                <w:b/>
                <w:bCs/>
                <w:sz w:val="18"/>
                <w:szCs w:val="18"/>
              </w:rPr>
            </w:pPr>
            <w:r w:rsidRPr="00760F91">
              <w:rPr>
                <w:rFonts w:ascii="Garamond" w:hAnsi="Garamond" w:cs="Arial"/>
                <w:b/>
                <w:bCs/>
                <w:sz w:val="18"/>
                <w:szCs w:val="18"/>
              </w:rPr>
              <w:t>Methyl Esters</w:t>
            </w:r>
          </w:p>
        </w:tc>
        <w:tc>
          <w:tcPr>
            <w:tcW w:w="1145" w:type="dxa"/>
            <w:shd w:val="clear" w:color="auto" w:fill="8C8C8C"/>
            <w:vAlign w:val="center"/>
          </w:tcPr>
          <w:p w14:paraId="707AFCED"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C8C8C"/>
            <w:vAlign w:val="center"/>
          </w:tcPr>
          <w:p w14:paraId="3946012A"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C8C8C"/>
            <w:vAlign w:val="center"/>
          </w:tcPr>
          <w:p w14:paraId="4DA785D8"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C8C8C"/>
            <w:vAlign w:val="center"/>
          </w:tcPr>
          <w:p w14:paraId="2EC6844A"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C8C8C"/>
            <w:vAlign w:val="center"/>
          </w:tcPr>
          <w:p w14:paraId="10CDD60A" w14:textId="77777777" w:rsidR="00345DE3" w:rsidRPr="00760F91" w:rsidRDefault="00345DE3" w:rsidP="000271D2">
            <w:pPr>
              <w:tabs>
                <w:tab w:val="left" w:pos="10348"/>
              </w:tabs>
              <w:jc w:val="center"/>
              <w:rPr>
                <w:rFonts w:ascii="Garamond" w:hAnsi="Garamond" w:cs="Arial"/>
                <w:b/>
                <w:bCs/>
                <w:sz w:val="20"/>
                <w:szCs w:val="20"/>
              </w:rPr>
            </w:pPr>
          </w:p>
        </w:tc>
      </w:tr>
      <w:tr w:rsidR="00760F91" w:rsidRPr="00760F91" w14:paraId="7CB4C465" w14:textId="77777777" w:rsidTr="00416CED">
        <w:trPr>
          <w:trHeight w:hRule="exact" w:val="284"/>
          <w:jc w:val="center"/>
        </w:trPr>
        <w:tc>
          <w:tcPr>
            <w:tcW w:w="3284" w:type="dxa"/>
            <w:vAlign w:val="center"/>
          </w:tcPr>
          <w:p w14:paraId="5E77A48E" w14:textId="76F6F717" w:rsidR="00345DE3" w:rsidRPr="00760F91" w:rsidRDefault="00F54948" w:rsidP="000271D2">
            <w:pPr>
              <w:tabs>
                <w:tab w:val="left" w:pos="10348"/>
              </w:tabs>
              <w:rPr>
                <w:rFonts w:ascii="Garamond" w:hAnsi="Garamond" w:cs="Arial"/>
                <w:sz w:val="18"/>
                <w:szCs w:val="18"/>
              </w:rPr>
            </w:pPr>
            <w:r w:rsidRPr="00760F91">
              <w:rPr>
                <w:rFonts w:ascii="Garamond" w:hAnsi="Garamond" w:cs="Arial"/>
                <w:sz w:val="18"/>
                <w:szCs w:val="18"/>
              </w:rPr>
              <w:t>A</w:t>
            </w:r>
            <w:r w:rsidR="00345DE3" w:rsidRPr="00760F91">
              <w:rPr>
                <w:rFonts w:ascii="Garamond" w:hAnsi="Garamond" w:cs="Arial"/>
                <w:sz w:val="18"/>
                <w:szCs w:val="18"/>
              </w:rPr>
              <w:t>cetic acid, methyl ester</w:t>
            </w:r>
          </w:p>
        </w:tc>
        <w:tc>
          <w:tcPr>
            <w:tcW w:w="1145" w:type="dxa"/>
            <w:vAlign w:val="center"/>
          </w:tcPr>
          <w:p w14:paraId="2EF0D37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80</w:t>
            </w:r>
          </w:p>
        </w:tc>
        <w:tc>
          <w:tcPr>
            <w:tcW w:w="992" w:type="dxa"/>
            <w:vAlign w:val="center"/>
          </w:tcPr>
          <w:p w14:paraId="67ED946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76</w:t>
            </w:r>
          </w:p>
        </w:tc>
        <w:tc>
          <w:tcPr>
            <w:tcW w:w="1134" w:type="dxa"/>
            <w:vAlign w:val="center"/>
          </w:tcPr>
          <w:p w14:paraId="2063569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79</w:t>
            </w:r>
          </w:p>
        </w:tc>
        <w:tc>
          <w:tcPr>
            <w:tcW w:w="992" w:type="dxa"/>
            <w:vAlign w:val="center"/>
          </w:tcPr>
          <w:p w14:paraId="1DFE900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61</w:t>
            </w:r>
          </w:p>
        </w:tc>
        <w:tc>
          <w:tcPr>
            <w:tcW w:w="1134" w:type="dxa"/>
            <w:vAlign w:val="center"/>
          </w:tcPr>
          <w:p w14:paraId="49E8A2A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84</w:t>
            </w:r>
          </w:p>
        </w:tc>
      </w:tr>
      <w:tr w:rsidR="00760F91" w:rsidRPr="00760F91" w14:paraId="2079B1A0" w14:textId="77777777" w:rsidTr="00416CED">
        <w:trPr>
          <w:trHeight w:hRule="exact" w:val="284"/>
          <w:jc w:val="center"/>
        </w:trPr>
        <w:tc>
          <w:tcPr>
            <w:tcW w:w="3284" w:type="dxa"/>
            <w:vAlign w:val="center"/>
          </w:tcPr>
          <w:p w14:paraId="3DDF4DD4" w14:textId="7B7217FA"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P</w:t>
            </w:r>
            <w:r w:rsidR="00345DE3" w:rsidRPr="00760F91">
              <w:rPr>
                <w:rFonts w:ascii="Garamond" w:hAnsi="Garamond" w:cs="Arial"/>
                <w:sz w:val="18"/>
                <w:szCs w:val="18"/>
              </w:rPr>
              <w:t>ropanoic</w:t>
            </w:r>
            <w:proofErr w:type="spellEnd"/>
            <w:r w:rsidR="00345DE3" w:rsidRPr="00760F91">
              <w:rPr>
                <w:rFonts w:ascii="Garamond" w:hAnsi="Garamond" w:cs="Arial"/>
                <w:sz w:val="18"/>
                <w:szCs w:val="18"/>
              </w:rPr>
              <w:t xml:space="preserve"> acid, methyl ester </w:t>
            </w:r>
          </w:p>
        </w:tc>
        <w:tc>
          <w:tcPr>
            <w:tcW w:w="1145" w:type="dxa"/>
            <w:vAlign w:val="center"/>
          </w:tcPr>
          <w:p w14:paraId="3AB990A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70</w:t>
            </w:r>
          </w:p>
        </w:tc>
        <w:tc>
          <w:tcPr>
            <w:tcW w:w="992" w:type="dxa"/>
            <w:vAlign w:val="center"/>
          </w:tcPr>
          <w:p w14:paraId="7BEF8AA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68</w:t>
            </w:r>
          </w:p>
        </w:tc>
        <w:tc>
          <w:tcPr>
            <w:tcW w:w="1134" w:type="dxa"/>
            <w:vAlign w:val="center"/>
          </w:tcPr>
          <w:p w14:paraId="2FA6C15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72</w:t>
            </w:r>
          </w:p>
        </w:tc>
        <w:tc>
          <w:tcPr>
            <w:tcW w:w="992" w:type="dxa"/>
            <w:vAlign w:val="center"/>
          </w:tcPr>
          <w:p w14:paraId="2B53377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63</w:t>
            </w:r>
          </w:p>
        </w:tc>
        <w:tc>
          <w:tcPr>
            <w:tcW w:w="1134" w:type="dxa"/>
            <w:vAlign w:val="center"/>
          </w:tcPr>
          <w:p w14:paraId="328481F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70</w:t>
            </w:r>
          </w:p>
        </w:tc>
      </w:tr>
      <w:tr w:rsidR="00760F91" w:rsidRPr="00760F91" w14:paraId="4CB0E0A8" w14:textId="77777777" w:rsidTr="00416CED">
        <w:trPr>
          <w:trHeight w:hRule="exact" w:val="284"/>
          <w:jc w:val="center"/>
        </w:trPr>
        <w:tc>
          <w:tcPr>
            <w:tcW w:w="3284" w:type="dxa"/>
            <w:vAlign w:val="center"/>
          </w:tcPr>
          <w:p w14:paraId="77A00E01" w14:textId="630EBDF1"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B</w:t>
            </w:r>
            <w:r w:rsidR="00345DE3" w:rsidRPr="00760F91">
              <w:rPr>
                <w:rFonts w:ascii="Garamond" w:hAnsi="Garamond" w:cs="Arial"/>
                <w:sz w:val="18"/>
                <w:szCs w:val="18"/>
              </w:rPr>
              <w:t>utanoic</w:t>
            </w:r>
            <w:proofErr w:type="spellEnd"/>
            <w:r w:rsidR="00345DE3" w:rsidRPr="00760F91">
              <w:rPr>
                <w:rFonts w:ascii="Garamond" w:hAnsi="Garamond" w:cs="Arial"/>
                <w:sz w:val="18"/>
                <w:szCs w:val="18"/>
              </w:rPr>
              <w:t xml:space="preserve"> acid, methyl ester</w:t>
            </w:r>
          </w:p>
        </w:tc>
        <w:tc>
          <w:tcPr>
            <w:tcW w:w="1145" w:type="dxa"/>
            <w:vAlign w:val="center"/>
          </w:tcPr>
          <w:p w14:paraId="5246361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78</w:t>
            </w:r>
          </w:p>
        </w:tc>
        <w:tc>
          <w:tcPr>
            <w:tcW w:w="992" w:type="dxa"/>
            <w:vAlign w:val="center"/>
          </w:tcPr>
          <w:p w14:paraId="6A97238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73</w:t>
            </w:r>
          </w:p>
        </w:tc>
        <w:tc>
          <w:tcPr>
            <w:tcW w:w="1134" w:type="dxa"/>
            <w:vAlign w:val="center"/>
          </w:tcPr>
          <w:p w14:paraId="433B74F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77</w:t>
            </w:r>
          </w:p>
        </w:tc>
        <w:tc>
          <w:tcPr>
            <w:tcW w:w="992" w:type="dxa"/>
            <w:vAlign w:val="center"/>
          </w:tcPr>
          <w:p w14:paraId="5B042AE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69</w:t>
            </w:r>
          </w:p>
        </w:tc>
        <w:tc>
          <w:tcPr>
            <w:tcW w:w="1134" w:type="dxa"/>
            <w:vAlign w:val="center"/>
          </w:tcPr>
          <w:p w14:paraId="49EE0E8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80</w:t>
            </w:r>
          </w:p>
        </w:tc>
      </w:tr>
      <w:tr w:rsidR="00760F91" w:rsidRPr="00760F91" w14:paraId="772C2764" w14:textId="77777777" w:rsidTr="00416CED">
        <w:trPr>
          <w:trHeight w:hRule="exact" w:val="284"/>
          <w:jc w:val="center"/>
        </w:trPr>
        <w:tc>
          <w:tcPr>
            <w:tcW w:w="3284" w:type="dxa"/>
            <w:vAlign w:val="center"/>
          </w:tcPr>
          <w:p w14:paraId="38A77808" w14:textId="4799A496"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P</w:t>
            </w:r>
            <w:r w:rsidR="00345DE3" w:rsidRPr="00760F91">
              <w:rPr>
                <w:rFonts w:ascii="Garamond" w:hAnsi="Garamond" w:cs="Arial"/>
                <w:sz w:val="18"/>
                <w:szCs w:val="18"/>
              </w:rPr>
              <w:t>entanoic</w:t>
            </w:r>
            <w:proofErr w:type="spellEnd"/>
            <w:r w:rsidR="00345DE3" w:rsidRPr="00760F91">
              <w:rPr>
                <w:rFonts w:ascii="Garamond" w:hAnsi="Garamond" w:cs="Arial"/>
                <w:sz w:val="18"/>
                <w:szCs w:val="18"/>
              </w:rPr>
              <w:t xml:space="preserve"> acid, methyl ester</w:t>
            </w:r>
          </w:p>
        </w:tc>
        <w:tc>
          <w:tcPr>
            <w:tcW w:w="1145" w:type="dxa"/>
            <w:vAlign w:val="center"/>
          </w:tcPr>
          <w:p w14:paraId="0BB48D1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63</w:t>
            </w:r>
          </w:p>
        </w:tc>
        <w:tc>
          <w:tcPr>
            <w:tcW w:w="992" w:type="dxa"/>
            <w:vAlign w:val="center"/>
          </w:tcPr>
          <w:p w14:paraId="2894ADE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49</w:t>
            </w:r>
          </w:p>
        </w:tc>
        <w:tc>
          <w:tcPr>
            <w:tcW w:w="1134" w:type="dxa"/>
            <w:vAlign w:val="center"/>
          </w:tcPr>
          <w:p w14:paraId="6AE1346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58</w:t>
            </w:r>
          </w:p>
        </w:tc>
        <w:tc>
          <w:tcPr>
            <w:tcW w:w="992" w:type="dxa"/>
            <w:vAlign w:val="center"/>
          </w:tcPr>
          <w:p w14:paraId="5CA3AB4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55</w:t>
            </w:r>
          </w:p>
        </w:tc>
        <w:tc>
          <w:tcPr>
            <w:tcW w:w="1134" w:type="dxa"/>
            <w:vAlign w:val="center"/>
          </w:tcPr>
          <w:p w14:paraId="0DEDCF0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62</w:t>
            </w:r>
          </w:p>
        </w:tc>
      </w:tr>
      <w:tr w:rsidR="00760F91" w:rsidRPr="00760F91" w14:paraId="42E0CB36" w14:textId="77777777" w:rsidTr="00416CED">
        <w:trPr>
          <w:trHeight w:hRule="exact" w:val="284"/>
          <w:jc w:val="center"/>
        </w:trPr>
        <w:tc>
          <w:tcPr>
            <w:tcW w:w="3284" w:type="dxa"/>
            <w:vAlign w:val="center"/>
          </w:tcPr>
          <w:p w14:paraId="73F01E16" w14:textId="6C4BE6C1"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H</w:t>
            </w:r>
            <w:r w:rsidR="00345DE3" w:rsidRPr="00760F91">
              <w:rPr>
                <w:rFonts w:ascii="Garamond" w:hAnsi="Garamond" w:cs="Arial"/>
                <w:sz w:val="18"/>
                <w:szCs w:val="18"/>
              </w:rPr>
              <w:t>exanoic</w:t>
            </w:r>
            <w:proofErr w:type="spellEnd"/>
            <w:r w:rsidR="00345DE3" w:rsidRPr="00760F91">
              <w:rPr>
                <w:rFonts w:ascii="Garamond" w:hAnsi="Garamond" w:cs="Arial"/>
                <w:sz w:val="18"/>
                <w:szCs w:val="18"/>
              </w:rPr>
              <w:t xml:space="preserve"> acid, methyl ester</w:t>
            </w:r>
          </w:p>
        </w:tc>
        <w:tc>
          <w:tcPr>
            <w:tcW w:w="1145" w:type="dxa"/>
            <w:vAlign w:val="center"/>
          </w:tcPr>
          <w:p w14:paraId="5DBF2E7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34</w:t>
            </w:r>
          </w:p>
        </w:tc>
        <w:tc>
          <w:tcPr>
            <w:tcW w:w="992" w:type="dxa"/>
            <w:vAlign w:val="center"/>
          </w:tcPr>
          <w:p w14:paraId="0A65C06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15</w:t>
            </w:r>
          </w:p>
        </w:tc>
        <w:tc>
          <w:tcPr>
            <w:tcW w:w="1134" w:type="dxa"/>
            <w:vAlign w:val="center"/>
          </w:tcPr>
          <w:p w14:paraId="7C92117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29</w:t>
            </w:r>
          </w:p>
        </w:tc>
        <w:tc>
          <w:tcPr>
            <w:tcW w:w="992" w:type="dxa"/>
            <w:vAlign w:val="center"/>
          </w:tcPr>
          <w:p w14:paraId="0AB5065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21</w:t>
            </w:r>
          </w:p>
        </w:tc>
        <w:tc>
          <w:tcPr>
            <w:tcW w:w="1134" w:type="dxa"/>
            <w:vAlign w:val="center"/>
          </w:tcPr>
          <w:p w14:paraId="5DC0A75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34</w:t>
            </w:r>
          </w:p>
        </w:tc>
      </w:tr>
      <w:tr w:rsidR="00760F91" w:rsidRPr="00760F91" w14:paraId="6B462B98" w14:textId="77777777" w:rsidTr="00416CED">
        <w:trPr>
          <w:trHeight w:hRule="exact" w:val="284"/>
          <w:jc w:val="center"/>
        </w:trPr>
        <w:tc>
          <w:tcPr>
            <w:tcW w:w="3284" w:type="dxa"/>
            <w:vAlign w:val="center"/>
          </w:tcPr>
          <w:p w14:paraId="44E0B434"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2-methylbutanoic acid, methyl ester</w:t>
            </w:r>
          </w:p>
        </w:tc>
        <w:tc>
          <w:tcPr>
            <w:tcW w:w="1145" w:type="dxa"/>
            <w:vAlign w:val="center"/>
          </w:tcPr>
          <w:p w14:paraId="7B6E03B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11</w:t>
            </w:r>
          </w:p>
        </w:tc>
        <w:tc>
          <w:tcPr>
            <w:tcW w:w="992" w:type="dxa"/>
            <w:vAlign w:val="center"/>
          </w:tcPr>
          <w:p w14:paraId="4691284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13</w:t>
            </w:r>
          </w:p>
        </w:tc>
        <w:tc>
          <w:tcPr>
            <w:tcW w:w="1134" w:type="dxa"/>
            <w:vAlign w:val="center"/>
          </w:tcPr>
          <w:p w14:paraId="49C2C01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35</w:t>
            </w:r>
          </w:p>
        </w:tc>
        <w:tc>
          <w:tcPr>
            <w:tcW w:w="992" w:type="dxa"/>
            <w:vAlign w:val="center"/>
          </w:tcPr>
          <w:p w14:paraId="4F50618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38</w:t>
            </w:r>
          </w:p>
        </w:tc>
        <w:tc>
          <w:tcPr>
            <w:tcW w:w="1134" w:type="dxa"/>
            <w:vAlign w:val="center"/>
          </w:tcPr>
          <w:p w14:paraId="59BAB88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r>
      <w:tr w:rsidR="00760F91" w:rsidRPr="00760F91" w14:paraId="170DD4DC" w14:textId="77777777" w:rsidTr="00416CED">
        <w:trPr>
          <w:trHeight w:hRule="exact" w:val="284"/>
          <w:jc w:val="center"/>
        </w:trPr>
        <w:tc>
          <w:tcPr>
            <w:tcW w:w="3284" w:type="dxa"/>
            <w:shd w:val="clear" w:color="auto" w:fill="8C8C8C"/>
            <w:vAlign w:val="center"/>
          </w:tcPr>
          <w:p w14:paraId="7E035F86" w14:textId="77777777" w:rsidR="00345DE3" w:rsidRPr="00760F91" w:rsidRDefault="00345DE3" w:rsidP="000271D2">
            <w:pPr>
              <w:tabs>
                <w:tab w:val="left" w:pos="10348"/>
              </w:tabs>
              <w:rPr>
                <w:rFonts w:ascii="Garamond" w:hAnsi="Garamond" w:cs="Arial"/>
                <w:b/>
                <w:bCs/>
                <w:sz w:val="18"/>
                <w:szCs w:val="18"/>
              </w:rPr>
            </w:pPr>
            <w:r w:rsidRPr="00760F91">
              <w:rPr>
                <w:rFonts w:ascii="Garamond" w:hAnsi="Garamond" w:cs="Arial"/>
                <w:b/>
                <w:bCs/>
                <w:sz w:val="18"/>
                <w:szCs w:val="18"/>
              </w:rPr>
              <w:t>Other Esters</w:t>
            </w:r>
          </w:p>
        </w:tc>
        <w:tc>
          <w:tcPr>
            <w:tcW w:w="1145" w:type="dxa"/>
            <w:shd w:val="clear" w:color="auto" w:fill="8C8C8C"/>
            <w:vAlign w:val="center"/>
          </w:tcPr>
          <w:p w14:paraId="62749AE1" w14:textId="77777777" w:rsidR="00345DE3" w:rsidRPr="00760F91" w:rsidRDefault="00345DE3" w:rsidP="000271D2">
            <w:pPr>
              <w:tabs>
                <w:tab w:val="left" w:pos="10348"/>
              </w:tabs>
              <w:jc w:val="center"/>
              <w:rPr>
                <w:rFonts w:ascii="Garamond" w:hAnsi="Garamond" w:cs="Arial"/>
                <w:b/>
                <w:sz w:val="20"/>
                <w:szCs w:val="20"/>
              </w:rPr>
            </w:pPr>
          </w:p>
        </w:tc>
        <w:tc>
          <w:tcPr>
            <w:tcW w:w="992" w:type="dxa"/>
            <w:shd w:val="clear" w:color="auto" w:fill="8C8C8C"/>
            <w:vAlign w:val="center"/>
          </w:tcPr>
          <w:p w14:paraId="2E6685AD" w14:textId="77777777" w:rsidR="00345DE3" w:rsidRPr="00760F91" w:rsidRDefault="00345DE3" w:rsidP="000271D2">
            <w:pPr>
              <w:tabs>
                <w:tab w:val="left" w:pos="10348"/>
              </w:tabs>
              <w:jc w:val="center"/>
              <w:rPr>
                <w:rFonts w:ascii="Garamond" w:hAnsi="Garamond" w:cs="Arial"/>
                <w:b/>
                <w:sz w:val="20"/>
                <w:szCs w:val="20"/>
              </w:rPr>
            </w:pPr>
          </w:p>
        </w:tc>
        <w:tc>
          <w:tcPr>
            <w:tcW w:w="1134" w:type="dxa"/>
            <w:shd w:val="clear" w:color="auto" w:fill="8C8C8C"/>
            <w:vAlign w:val="center"/>
          </w:tcPr>
          <w:p w14:paraId="2E2312D1" w14:textId="77777777" w:rsidR="00345DE3" w:rsidRPr="00760F91" w:rsidRDefault="00345DE3" w:rsidP="000271D2">
            <w:pPr>
              <w:tabs>
                <w:tab w:val="left" w:pos="10348"/>
              </w:tabs>
              <w:jc w:val="center"/>
              <w:rPr>
                <w:rFonts w:ascii="Garamond" w:hAnsi="Garamond" w:cs="Arial"/>
                <w:b/>
                <w:sz w:val="20"/>
                <w:szCs w:val="20"/>
              </w:rPr>
            </w:pPr>
          </w:p>
        </w:tc>
        <w:tc>
          <w:tcPr>
            <w:tcW w:w="992" w:type="dxa"/>
            <w:shd w:val="clear" w:color="auto" w:fill="8C8C8C"/>
            <w:vAlign w:val="center"/>
          </w:tcPr>
          <w:p w14:paraId="1295B505" w14:textId="77777777" w:rsidR="00345DE3" w:rsidRPr="00760F91" w:rsidRDefault="00345DE3" w:rsidP="000271D2">
            <w:pPr>
              <w:tabs>
                <w:tab w:val="left" w:pos="10348"/>
              </w:tabs>
              <w:jc w:val="center"/>
              <w:rPr>
                <w:rFonts w:ascii="Garamond" w:hAnsi="Garamond" w:cs="Arial"/>
                <w:b/>
                <w:sz w:val="20"/>
                <w:szCs w:val="20"/>
              </w:rPr>
            </w:pPr>
          </w:p>
        </w:tc>
        <w:tc>
          <w:tcPr>
            <w:tcW w:w="1134" w:type="dxa"/>
            <w:shd w:val="clear" w:color="auto" w:fill="8C8C8C"/>
            <w:vAlign w:val="center"/>
          </w:tcPr>
          <w:p w14:paraId="144E332C" w14:textId="77777777" w:rsidR="00345DE3" w:rsidRPr="00760F91" w:rsidRDefault="00345DE3" w:rsidP="000271D2">
            <w:pPr>
              <w:tabs>
                <w:tab w:val="left" w:pos="10348"/>
              </w:tabs>
              <w:jc w:val="center"/>
              <w:rPr>
                <w:rFonts w:ascii="Garamond" w:hAnsi="Garamond" w:cs="Arial"/>
                <w:b/>
                <w:sz w:val="20"/>
                <w:szCs w:val="20"/>
              </w:rPr>
            </w:pPr>
          </w:p>
        </w:tc>
      </w:tr>
      <w:tr w:rsidR="00760F91" w:rsidRPr="00760F91" w14:paraId="7343C262" w14:textId="77777777" w:rsidTr="00416CED">
        <w:trPr>
          <w:trHeight w:hRule="exact" w:val="284"/>
          <w:jc w:val="center"/>
        </w:trPr>
        <w:tc>
          <w:tcPr>
            <w:tcW w:w="3284" w:type="dxa"/>
            <w:vAlign w:val="center"/>
          </w:tcPr>
          <w:p w14:paraId="08ABC668" w14:textId="36E07944" w:rsidR="00345DE3" w:rsidRPr="00760F91" w:rsidRDefault="00F54948" w:rsidP="000271D2">
            <w:pPr>
              <w:tabs>
                <w:tab w:val="left" w:pos="10348"/>
              </w:tabs>
              <w:rPr>
                <w:rFonts w:ascii="Garamond" w:hAnsi="Garamond" w:cs="Arial"/>
                <w:sz w:val="18"/>
                <w:szCs w:val="18"/>
              </w:rPr>
            </w:pPr>
            <w:r w:rsidRPr="00760F91">
              <w:rPr>
                <w:rFonts w:ascii="Garamond" w:hAnsi="Garamond" w:cs="Arial"/>
                <w:sz w:val="18"/>
                <w:szCs w:val="18"/>
              </w:rPr>
              <w:t>A</w:t>
            </w:r>
            <w:r w:rsidR="00345DE3" w:rsidRPr="00760F91">
              <w:rPr>
                <w:rFonts w:ascii="Garamond" w:hAnsi="Garamond" w:cs="Arial"/>
                <w:sz w:val="18"/>
                <w:szCs w:val="18"/>
              </w:rPr>
              <w:t xml:space="preserve">cetic acid, ethyl ester </w:t>
            </w:r>
          </w:p>
        </w:tc>
        <w:tc>
          <w:tcPr>
            <w:tcW w:w="1145" w:type="dxa"/>
            <w:vAlign w:val="center"/>
          </w:tcPr>
          <w:p w14:paraId="40E7260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25</w:t>
            </w:r>
          </w:p>
        </w:tc>
        <w:tc>
          <w:tcPr>
            <w:tcW w:w="992" w:type="dxa"/>
            <w:vAlign w:val="center"/>
          </w:tcPr>
          <w:p w14:paraId="7EAA8E6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42</w:t>
            </w:r>
          </w:p>
        </w:tc>
        <w:tc>
          <w:tcPr>
            <w:tcW w:w="1134" w:type="dxa"/>
            <w:vAlign w:val="center"/>
          </w:tcPr>
          <w:p w14:paraId="702586D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25</w:t>
            </w:r>
          </w:p>
        </w:tc>
        <w:tc>
          <w:tcPr>
            <w:tcW w:w="992" w:type="dxa"/>
            <w:vAlign w:val="center"/>
          </w:tcPr>
          <w:p w14:paraId="6AB2D15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32</w:t>
            </w:r>
          </w:p>
        </w:tc>
        <w:tc>
          <w:tcPr>
            <w:tcW w:w="1134" w:type="dxa"/>
            <w:vAlign w:val="center"/>
          </w:tcPr>
          <w:p w14:paraId="69155AA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30</w:t>
            </w:r>
          </w:p>
        </w:tc>
      </w:tr>
      <w:tr w:rsidR="00760F91" w:rsidRPr="00760F91" w14:paraId="4E7E9EBB" w14:textId="77777777" w:rsidTr="00416CED">
        <w:trPr>
          <w:trHeight w:hRule="exact" w:val="284"/>
          <w:jc w:val="center"/>
        </w:trPr>
        <w:tc>
          <w:tcPr>
            <w:tcW w:w="3284" w:type="dxa"/>
            <w:vAlign w:val="center"/>
          </w:tcPr>
          <w:p w14:paraId="09852443" w14:textId="5C9908FB" w:rsidR="00345DE3" w:rsidRPr="00760F91" w:rsidRDefault="00F54948" w:rsidP="000271D2">
            <w:pPr>
              <w:tabs>
                <w:tab w:val="left" w:pos="10348"/>
              </w:tabs>
              <w:rPr>
                <w:rFonts w:ascii="Garamond" w:hAnsi="Garamond" w:cs="Arial"/>
                <w:sz w:val="18"/>
                <w:szCs w:val="18"/>
              </w:rPr>
            </w:pPr>
            <w:r w:rsidRPr="00760F91">
              <w:rPr>
                <w:rFonts w:ascii="Garamond" w:hAnsi="Garamond" w:cs="Arial"/>
                <w:sz w:val="18"/>
                <w:szCs w:val="18"/>
              </w:rPr>
              <w:t>A</w:t>
            </w:r>
            <w:r w:rsidR="00345DE3" w:rsidRPr="00760F91">
              <w:rPr>
                <w:rFonts w:ascii="Garamond" w:hAnsi="Garamond" w:cs="Arial"/>
                <w:sz w:val="18"/>
                <w:szCs w:val="18"/>
              </w:rPr>
              <w:t xml:space="preserve">cetic acid, </w:t>
            </w:r>
            <w:proofErr w:type="spellStart"/>
            <w:r w:rsidR="00345DE3" w:rsidRPr="00760F91">
              <w:rPr>
                <w:rFonts w:ascii="Garamond" w:hAnsi="Garamond" w:cs="Arial"/>
                <w:sz w:val="18"/>
                <w:szCs w:val="18"/>
              </w:rPr>
              <w:t>pentyl</w:t>
            </w:r>
            <w:proofErr w:type="spellEnd"/>
            <w:r w:rsidR="00345DE3" w:rsidRPr="00760F91">
              <w:rPr>
                <w:rFonts w:ascii="Garamond" w:hAnsi="Garamond" w:cs="Arial"/>
                <w:sz w:val="18"/>
                <w:szCs w:val="18"/>
              </w:rPr>
              <w:t xml:space="preserve"> ester</w:t>
            </w:r>
          </w:p>
        </w:tc>
        <w:tc>
          <w:tcPr>
            <w:tcW w:w="1145" w:type="dxa"/>
            <w:vAlign w:val="center"/>
          </w:tcPr>
          <w:p w14:paraId="53CCDF2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22</w:t>
            </w:r>
          </w:p>
        </w:tc>
        <w:tc>
          <w:tcPr>
            <w:tcW w:w="992" w:type="dxa"/>
            <w:vAlign w:val="center"/>
          </w:tcPr>
          <w:p w14:paraId="7599B99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w:t>
            </w:r>
          </w:p>
        </w:tc>
        <w:tc>
          <w:tcPr>
            <w:tcW w:w="1134" w:type="dxa"/>
            <w:vAlign w:val="center"/>
          </w:tcPr>
          <w:p w14:paraId="2571378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c>
          <w:tcPr>
            <w:tcW w:w="992" w:type="dxa"/>
            <w:vAlign w:val="center"/>
          </w:tcPr>
          <w:p w14:paraId="036B60D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w:t>
            </w:r>
          </w:p>
        </w:tc>
        <w:tc>
          <w:tcPr>
            <w:tcW w:w="1134" w:type="dxa"/>
            <w:vAlign w:val="center"/>
          </w:tcPr>
          <w:p w14:paraId="496F50E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26</w:t>
            </w:r>
          </w:p>
        </w:tc>
      </w:tr>
      <w:tr w:rsidR="00760F91" w:rsidRPr="00760F91" w14:paraId="2622D95C" w14:textId="77777777" w:rsidTr="00416CED">
        <w:trPr>
          <w:trHeight w:hRule="exact" w:val="284"/>
          <w:jc w:val="center"/>
        </w:trPr>
        <w:tc>
          <w:tcPr>
            <w:tcW w:w="3284" w:type="dxa"/>
            <w:vAlign w:val="center"/>
          </w:tcPr>
          <w:p w14:paraId="6A9C4159"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 xml:space="preserve">3-methylbutanoic acid, ethyl </w:t>
            </w:r>
          </w:p>
        </w:tc>
        <w:tc>
          <w:tcPr>
            <w:tcW w:w="1145" w:type="dxa"/>
            <w:vAlign w:val="center"/>
          </w:tcPr>
          <w:p w14:paraId="0783F63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w:t>
            </w:r>
          </w:p>
        </w:tc>
        <w:tc>
          <w:tcPr>
            <w:tcW w:w="992" w:type="dxa"/>
            <w:vAlign w:val="center"/>
          </w:tcPr>
          <w:p w14:paraId="6C8A1BC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w:t>
            </w:r>
          </w:p>
        </w:tc>
        <w:tc>
          <w:tcPr>
            <w:tcW w:w="1134" w:type="dxa"/>
            <w:vAlign w:val="center"/>
          </w:tcPr>
          <w:p w14:paraId="0958CC8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14</w:t>
            </w:r>
          </w:p>
        </w:tc>
        <w:tc>
          <w:tcPr>
            <w:tcW w:w="992" w:type="dxa"/>
            <w:vAlign w:val="center"/>
          </w:tcPr>
          <w:p w14:paraId="2EAA4CA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21</w:t>
            </w:r>
          </w:p>
        </w:tc>
        <w:tc>
          <w:tcPr>
            <w:tcW w:w="1134" w:type="dxa"/>
            <w:vAlign w:val="center"/>
          </w:tcPr>
          <w:p w14:paraId="564B69B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w:t>
            </w:r>
          </w:p>
        </w:tc>
      </w:tr>
      <w:tr w:rsidR="00760F91" w:rsidRPr="00760F91" w14:paraId="76F4DCD1" w14:textId="77777777" w:rsidTr="00416CED">
        <w:trPr>
          <w:trHeight w:hRule="exact" w:val="284"/>
          <w:jc w:val="center"/>
        </w:trPr>
        <w:tc>
          <w:tcPr>
            <w:tcW w:w="3284" w:type="dxa"/>
            <w:vAlign w:val="center"/>
          </w:tcPr>
          <w:p w14:paraId="21F97664" w14:textId="75FA78DF"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P</w:t>
            </w:r>
            <w:r w:rsidR="00345DE3" w:rsidRPr="00760F91">
              <w:rPr>
                <w:rFonts w:ascii="Garamond" w:hAnsi="Garamond" w:cs="Arial"/>
                <w:sz w:val="18"/>
                <w:szCs w:val="18"/>
              </w:rPr>
              <w:t>ropanoic</w:t>
            </w:r>
            <w:proofErr w:type="spellEnd"/>
            <w:r w:rsidR="00345DE3" w:rsidRPr="00760F91">
              <w:rPr>
                <w:rFonts w:ascii="Garamond" w:hAnsi="Garamond" w:cs="Arial"/>
                <w:sz w:val="18"/>
                <w:szCs w:val="18"/>
              </w:rPr>
              <w:t xml:space="preserve"> acid, propyl ester</w:t>
            </w:r>
          </w:p>
        </w:tc>
        <w:tc>
          <w:tcPr>
            <w:tcW w:w="1145" w:type="dxa"/>
            <w:vAlign w:val="center"/>
          </w:tcPr>
          <w:p w14:paraId="7A3F973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26</w:t>
            </w:r>
          </w:p>
        </w:tc>
        <w:tc>
          <w:tcPr>
            <w:tcW w:w="992" w:type="dxa"/>
            <w:vAlign w:val="center"/>
          </w:tcPr>
          <w:p w14:paraId="749A193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46</w:t>
            </w:r>
          </w:p>
        </w:tc>
        <w:tc>
          <w:tcPr>
            <w:tcW w:w="1134" w:type="dxa"/>
            <w:vAlign w:val="center"/>
          </w:tcPr>
          <w:p w14:paraId="56C617D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39</w:t>
            </w:r>
          </w:p>
        </w:tc>
        <w:tc>
          <w:tcPr>
            <w:tcW w:w="992" w:type="dxa"/>
            <w:vAlign w:val="center"/>
          </w:tcPr>
          <w:p w14:paraId="088D6A4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38</w:t>
            </w:r>
          </w:p>
        </w:tc>
        <w:tc>
          <w:tcPr>
            <w:tcW w:w="1134" w:type="dxa"/>
            <w:vAlign w:val="center"/>
          </w:tcPr>
          <w:p w14:paraId="3431D63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38</w:t>
            </w:r>
          </w:p>
        </w:tc>
      </w:tr>
      <w:tr w:rsidR="00760F91" w:rsidRPr="00760F91" w14:paraId="7D1FDF9D" w14:textId="77777777" w:rsidTr="00416CED">
        <w:trPr>
          <w:trHeight w:hRule="exact" w:val="284"/>
          <w:jc w:val="center"/>
        </w:trPr>
        <w:tc>
          <w:tcPr>
            <w:tcW w:w="3284" w:type="dxa"/>
            <w:vAlign w:val="center"/>
          </w:tcPr>
          <w:p w14:paraId="2AC82507"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2-methylpropanoic acid, propyl ester</w:t>
            </w:r>
          </w:p>
        </w:tc>
        <w:tc>
          <w:tcPr>
            <w:tcW w:w="1145" w:type="dxa"/>
            <w:vAlign w:val="center"/>
          </w:tcPr>
          <w:p w14:paraId="5B4154F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w:t>
            </w:r>
          </w:p>
        </w:tc>
        <w:tc>
          <w:tcPr>
            <w:tcW w:w="992" w:type="dxa"/>
            <w:vAlign w:val="center"/>
          </w:tcPr>
          <w:p w14:paraId="7466206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17</w:t>
            </w:r>
          </w:p>
        </w:tc>
        <w:tc>
          <w:tcPr>
            <w:tcW w:w="1134" w:type="dxa"/>
            <w:vAlign w:val="center"/>
          </w:tcPr>
          <w:p w14:paraId="0CF6465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c>
          <w:tcPr>
            <w:tcW w:w="992" w:type="dxa"/>
            <w:vAlign w:val="center"/>
          </w:tcPr>
          <w:p w14:paraId="5EF47A1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w:t>
            </w:r>
          </w:p>
        </w:tc>
        <w:tc>
          <w:tcPr>
            <w:tcW w:w="1134" w:type="dxa"/>
            <w:vAlign w:val="center"/>
          </w:tcPr>
          <w:p w14:paraId="63FD07C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r>
      <w:tr w:rsidR="00760F91" w:rsidRPr="00760F91" w14:paraId="192641B8" w14:textId="77777777" w:rsidTr="00416CED">
        <w:trPr>
          <w:trHeight w:hRule="exact" w:val="284"/>
          <w:jc w:val="center"/>
        </w:trPr>
        <w:tc>
          <w:tcPr>
            <w:tcW w:w="3284" w:type="dxa"/>
            <w:vAlign w:val="center"/>
          </w:tcPr>
          <w:p w14:paraId="4AD27C13"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2-methylbutanoic acid, propyl ester</w:t>
            </w:r>
          </w:p>
        </w:tc>
        <w:tc>
          <w:tcPr>
            <w:tcW w:w="1145" w:type="dxa"/>
            <w:vAlign w:val="center"/>
          </w:tcPr>
          <w:p w14:paraId="07EED06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w:t>
            </w:r>
          </w:p>
        </w:tc>
        <w:tc>
          <w:tcPr>
            <w:tcW w:w="992" w:type="dxa"/>
            <w:vAlign w:val="center"/>
          </w:tcPr>
          <w:p w14:paraId="6FBEB22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40</w:t>
            </w:r>
          </w:p>
        </w:tc>
        <w:tc>
          <w:tcPr>
            <w:tcW w:w="1134" w:type="dxa"/>
            <w:vAlign w:val="center"/>
          </w:tcPr>
          <w:p w14:paraId="01C6344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25</w:t>
            </w:r>
          </w:p>
        </w:tc>
        <w:tc>
          <w:tcPr>
            <w:tcW w:w="992" w:type="dxa"/>
            <w:vAlign w:val="center"/>
          </w:tcPr>
          <w:p w14:paraId="2BCF553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21</w:t>
            </w:r>
          </w:p>
        </w:tc>
        <w:tc>
          <w:tcPr>
            <w:tcW w:w="1134" w:type="dxa"/>
            <w:vAlign w:val="center"/>
          </w:tcPr>
          <w:p w14:paraId="4C05E4C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w:t>
            </w:r>
          </w:p>
        </w:tc>
      </w:tr>
      <w:tr w:rsidR="00760F91" w:rsidRPr="00760F91" w14:paraId="13EDD175" w14:textId="77777777" w:rsidTr="00416CED">
        <w:trPr>
          <w:trHeight w:hRule="exact" w:val="284"/>
          <w:jc w:val="center"/>
        </w:trPr>
        <w:tc>
          <w:tcPr>
            <w:tcW w:w="3284" w:type="dxa"/>
            <w:vAlign w:val="center"/>
          </w:tcPr>
          <w:p w14:paraId="6BB3F5C0" w14:textId="24FBEE3C" w:rsidR="00345DE3" w:rsidRPr="00760F91" w:rsidRDefault="00F54948" w:rsidP="000271D2">
            <w:pPr>
              <w:tabs>
                <w:tab w:val="left" w:pos="10348"/>
              </w:tabs>
              <w:rPr>
                <w:rFonts w:ascii="Garamond" w:hAnsi="Garamond" w:cs="Arial"/>
                <w:sz w:val="18"/>
                <w:szCs w:val="18"/>
              </w:rPr>
            </w:pPr>
            <w:r w:rsidRPr="00760F91">
              <w:rPr>
                <w:rFonts w:ascii="Garamond" w:hAnsi="Garamond" w:cs="Arial"/>
                <w:sz w:val="18"/>
                <w:szCs w:val="18"/>
              </w:rPr>
              <w:t>A</w:t>
            </w:r>
            <w:r w:rsidR="00345DE3" w:rsidRPr="00760F91">
              <w:rPr>
                <w:rFonts w:ascii="Garamond" w:hAnsi="Garamond" w:cs="Arial"/>
                <w:sz w:val="18"/>
                <w:szCs w:val="18"/>
              </w:rPr>
              <w:t>cetic acid, 3-methyl-1-butyl ester</w:t>
            </w:r>
          </w:p>
        </w:tc>
        <w:tc>
          <w:tcPr>
            <w:tcW w:w="1145" w:type="dxa"/>
            <w:vAlign w:val="center"/>
          </w:tcPr>
          <w:p w14:paraId="71E7B2A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w:t>
            </w:r>
          </w:p>
        </w:tc>
        <w:tc>
          <w:tcPr>
            <w:tcW w:w="992" w:type="dxa"/>
            <w:vAlign w:val="center"/>
          </w:tcPr>
          <w:p w14:paraId="60BD535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36</w:t>
            </w:r>
          </w:p>
        </w:tc>
        <w:tc>
          <w:tcPr>
            <w:tcW w:w="1134" w:type="dxa"/>
            <w:vAlign w:val="center"/>
          </w:tcPr>
          <w:p w14:paraId="5A33CE2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w:t>
            </w:r>
          </w:p>
        </w:tc>
        <w:tc>
          <w:tcPr>
            <w:tcW w:w="992" w:type="dxa"/>
            <w:vAlign w:val="center"/>
          </w:tcPr>
          <w:p w14:paraId="1078B74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13</w:t>
            </w:r>
          </w:p>
        </w:tc>
        <w:tc>
          <w:tcPr>
            <w:tcW w:w="1134" w:type="dxa"/>
            <w:vAlign w:val="center"/>
          </w:tcPr>
          <w:p w14:paraId="021C54C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r>
      <w:tr w:rsidR="00760F91" w:rsidRPr="00760F91" w14:paraId="4AB729EA" w14:textId="77777777" w:rsidTr="00DC4D87">
        <w:trPr>
          <w:trHeight w:hRule="exact" w:val="284"/>
          <w:jc w:val="center"/>
        </w:trPr>
        <w:tc>
          <w:tcPr>
            <w:tcW w:w="3284" w:type="dxa"/>
            <w:tcBorders>
              <w:bottom w:val="single" w:sz="4" w:space="0" w:color="auto"/>
            </w:tcBorders>
            <w:vAlign w:val="center"/>
          </w:tcPr>
          <w:p w14:paraId="25892397" w14:textId="6FEF4AF0" w:rsidR="00345DE3" w:rsidRPr="00760F91" w:rsidRDefault="00F54948" w:rsidP="000271D2">
            <w:pPr>
              <w:tabs>
                <w:tab w:val="left" w:pos="10348"/>
              </w:tabs>
              <w:rPr>
                <w:rFonts w:ascii="Garamond" w:hAnsi="Garamond" w:cs="Arial"/>
                <w:sz w:val="18"/>
                <w:szCs w:val="18"/>
              </w:rPr>
            </w:pPr>
            <w:proofErr w:type="spellStart"/>
            <w:r w:rsidRPr="00760F91">
              <w:rPr>
                <w:rFonts w:ascii="Garamond" w:hAnsi="Garamond" w:cs="Arial"/>
                <w:sz w:val="18"/>
                <w:szCs w:val="18"/>
              </w:rPr>
              <w:t>C</w:t>
            </w:r>
            <w:r w:rsidR="00345DE3" w:rsidRPr="00760F91">
              <w:rPr>
                <w:rFonts w:ascii="Garamond" w:hAnsi="Garamond" w:cs="Arial"/>
                <w:sz w:val="18"/>
                <w:szCs w:val="18"/>
              </w:rPr>
              <w:t>yclohexanecarboxylic</w:t>
            </w:r>
            <w:proofErr w:type="spellEnd"/>
            <w:r w:rsidR="00345DE3" w:rsidRPr="00760F91">
              <w:rPr>
                <w:rFonts w:ascii="Garamond" w:hAnsi="Garamond" w:cs="Arial"/>
                <w:sz w:val="18"/>
                <w:szCs w:val="18"/>
              </w:rPr>
              <w:t xml:space="preserve"> acid, methyl ester </w:t>
            </w:r>
          </w:p>
        </w:tc>
        <w:tc>
          <w:tcPr>
            <w:tcW w:w="1145" w:type="dxa"/>
            <w:tcBorders>
              <w:bottom w:val="single" w:sz="4" w:space="0" w:color="auto"/>
            </w:tcBorders>
            <w:vAlign w:val="center"/>
          </w:tcPr>
          <w:p w14:paraId="1927172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27</w:t>
            </w:r>
          </w:p>
        </w:tc>
        <w:tc>
          <w:tcPr>
            <w:tcW w:w="992" w:type="dxa"/>
            <w:tcBorders>
              <w:bottom w:val="single" w:sz="4" w:space="0" w:color="auto"/>
            </w:tcBorders>
            <w:vAlign w:val="center"/>
          </w:tcPr>
          <w:p w14:paraId="0BB0B91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15</w:t>
            </w:r>
          </w:p>
        </w:tc>
        <w:tc>
          <w:tcPr>
            <w:tcW w:w="1134" w:type="dxa"/>
            <w:tcBorders>
              <w:bottom w:val="single" w:sz="4" w:space="0" w:color="auto"/>
            </w:tcBorders>
            <w:vAlign w:val="center"/>
          </w:tcPr>
          <w:p w14:paraId="15BA8E5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12</w:t>
            </w:r>
          </w:p>
        </w:tc>
        <w:tc>
          <w:tcPr>
            <w:tcW w:w="992" w:type="dxa"/>
            <w:tcBorders>
              <w:bottom w:val="single" w:sz="4" w:space="0" w:color="auto"/>
            </w:tcBorders>
            <w:vAlign w:val="center"/>
          </w:tcPr>
          <w:p w14:paraId="30F35C4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7</w:t>
            </w:r>
          </w:p>
        </w:tc>
        <w:tc>
          <w:tcPr>
            <w:tcW w:w="1134" w:type="dxa"/>
            <w:tcBorders>
              <w:bottom w:val="single" w:sz="4" w:space="0" w:color="auto"/>
            </w:tcBorders>
            <w:vAlign w:val="center"/>
          </w:tcPr>
          <w:p w14:paraId="0328AE6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22</w:t>
            </w:r>
          </w:p>
        </w:tc>
      </w:tr>
      <w:tr w:rsidR="00760F91" w:rsidRPr="00760F91" w14:paraId="30CA8FEC" w14:textId="77777777" w:rsidTr="00DC4D87">
        <w:trPr>
          <w:trHeight w:hRule="exact" w:val="284"/>
          <w:jc w:val="center"/>
        </w:trPr>
        <w:tc>
          <w:tcPr>
            <w:tcW w:w="3284" w:type="dxa"/>
            <w:shd w:val="clear" w:color="auto" w:fill="A0A0A0"/>
            <w:vAlign w:val="center"/>
          </w:tcPr>
          <w:p w14:paraId="6FCFCBF3" w14:textId="77777777" w:rsidR="00345DE3" w:rsidRPr="00760F91" w:rsidRDefault="00345DE3" w:rsidP="000271D2">
            <w:pPr>
              <w:tabs>
                <w:tab w:val="left" w:pos="10348"/>
              </w:tabs>
              <w:rPr>
                <w:rFonts w:ascii="Garamond" w:hAnsi="Garamond" w:cs="Arial"/>
                <w:b/>
                <w:bCs/>
                <w:sz w:val="18"/>
                <w:szCs w:val="18"/>
              </w:rPr>
            </w:pPr>
            <w:r w:rsidRPr="00760F91">
              <w:rPr>
                <w:rFonts w:ascii="Garamond" w:hAnsi="Garamond" w:cs="Arial"/>
                <w:b/>
                <w:bCs/>
                <w:sz w:val="18"/>
                <w:szCs w:val="18"/>
              </w:rPr>
              <w:t>Straight chain alkanes</w:t>
            </w:r>
          </w:p>
        </w:tc>
        <w:tc>
          <w:tcPr>
            <w:tcW w:w="1145" w:type="dxa"/>
            <w:shd w:val="clear" w:color="auto" w:fill="A0A0A0"/>
            <w:vAlign w:val="center"/>
          </w:tcPr>
          <w:p w14:paraId="11D0273C"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A0A0A0"/>
            <w:vAlign w:val="center"/>
          </w:tcPr>
          <w:p w14:paraId="797DE94F"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A0A0A0"/>
            <w:vAlign w:val="center"/>
          </w:tcPr>
          <w:p w14:paraId="6E6C6499"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A0A0A0"/>
            <w:vAlign w:val="center"/>
          </w:tcPr>
          <w:p w14:paraId="4F5C26CF"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A0A0A0"/>
            <w:vAlign w:val="center"/>
          </w:tcPr>
          <w:p w14:paraId="1D49BC53" w14:textId="77777777" w:rsidR="00345DE3" w:rsidRPr="00760F91" w:rsidRDefault="00345DE3" w:rsidP="000271D2">
            <w:pPr>
              <w:tabs>
                <w:tab w:val="left" w:pos="10348"/>
              </w:tabs>
              <w:jc w:val="center"/>
              <w:rPr>
                <w:rFonts w:ascii="Garamond" w:hAnsi="Garamond" w:cs="Arial"/>
                <w:b/>
                <w:bCs/>
                <w:sz w:val="20"/>
                <w:szCs w:val="20"/>
              </w:rPr>
            </w:pPr>
          </w:p>
        </w:tc>
      </w:tr>
      <w:tr w:rsidR="00760F91" w:rsidRPr="00760F91" w14:paraId="4BE50657" w14:textId="77777777" w:rsidTr="00416CED">
        <w:trPr>
          <w:trHeight w:hRule="exact" w:val="284"/>
          <w:jc w:val="center"/>
        </w:trPr>
        <w:tc>
          <w:tcPr>
            <w:tcW w:w="3284" w:type="dxa"/>
            <w:vAlign w:val="center"/>
          </w:tcPr>
          <w:p w14:paraId="66002D6B"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Pentane</w:t>
            </w:r>
          </w:p>
        </w:tc>
        <w:tc>
          <w:tcPr>
            <w:tcW w:w="1145" w:type="dxa"/>
            <w:vAlign w:val="center"/>
          </w:tcPr>
          <w:p w14:paraId="2FDB562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14</w:t>
            </w:r>
          </w:p>
        </w:tc>
        <w:tc>
          <w:tcPr>
            <w:tcW w:w="992" w:type="dxa"/>
            <w:vAlign w:val="center"/>
          </w:tcPr>
          <w:p w14:paraId="0C85392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w:t>
            </w:r>
          </w:p>
        </w:tc>
        <w:tc>
          <w:tcPr>
            <w:tcW w:w="1134" w:type="dxa"/>
            <w:vAlign w:val="center"/>
          </w:tcPr>
          <w:p w14:paraId="6DEDD02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14</w:t>
            </w:r>
          </w:p>
        </w:tc>
        <w:tc>
          <w:tcPr>
            <w:tcW w:w="992" w:type="dxa"/>
            <w:vAlign w:val="center"/>
          </w:tcPr>
          <w:p w14:paraId="57582DB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11</w:t>
            </w:r>
          </w:p>
        </w:tc>
        <w:tc>
          <w:tcPr>
            <w:tcW w:w="1134" w:type="dxa"/>
            <w:vAlign w:val="center"/>
          </w:tcPr>
          <w:p w14:paraId="6CDF419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0</w:t>
            </w:r>
          </w:p>
        </w:tc>
      </w:tr>
      <w:tr w:rsidR="00760F91" w:rsidRPr="00760F91" w14:paraId="218F2F30" w14:textId="77777777" w:rsidTr="00416CED">
        <w:trPr>
          <w:trHeight w:hRule="exact" w:val="284"/>
          <w:jc w:val="center"/>
        </w:trPr>
        <w:tc>
          <w:tcPr>
            <w:tcW w:w="3284" w:type="dxa"/>
            <w:vAlign w:val="center"/>
          </w:tcPr>
          <w:p w14:paraId="2C311D6F"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Decane</w:t>
            </w:r>
            <w:proofErr w:type="spellEnd"/>
          </w:p>
        </w:tc>
        <w:tc>
          <w:tcPr>
            <w:tcW w:w="1145" w:type="dxa"/>
            <w:vAlign w:val="center"/>
          </w:tcPr>
          <w:p w14:paraId="7342FF6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22</w:t>
            </w:r>
          </w:p>
        </w:tc>
        <w:tc>
          <w:tcPr>
            <w:tcW w:w="992" w:type="dxa"/>
            <w:vAlign w:val="center"/>
          </w:tcPr>
          <w:p w14:paraId="6C4C97E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50</w:t>
            </w:r>
          </w:p>
        </w:tc>
        <w:tc>
          <w:tcPr>
            <w:tcW w:w="1134" w:type="dxa"/>
            <w:vAlign w:val="center"/>
          </w:tcPr>
          <w:p w14:paraId="516BC35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33</w:t>
            </w:r>
          </w:p>
        </w:tc>
        <w:tc>
          <w:tcPr>
            <w:tcW w:w="992" w:type="dxa"/>
            <w:vAlign w:val="center"/>
          </w:tcPr>
          <w:p w14:paraId="2E31E5C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21</w:t>
            </w:r>
          </w:p>
        </w:tc>
        <w:tc>
          <w:tcPr>
            <w:tcW w:w="1134" w:type="dxa"/>
            <w:vAlign w:val="center"/>
          </w:tcPr>
          <w:p w14:paraId="4B47EE5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26</w:t>
            </w:r>
          </w:p>
        </w:tc>
      </w:tr>
      <w:tr w:rsidR="00760F91" w:rsidRPr="00760F91" w14:paraId="73C3B933" w14:textId="77777777" w:rsidTr="00416CED">
        <w:trPr>
          <w:trHeight w:hRule="exact" w:val="284"/>
          <w:jc w:val="center"/>
        </w:trPr>
        <w:tc>
          <w:tcPr>
            <w:tcW w:w="3284" w:type="dxa"/>
            <w:vAlign w:val="center"/>
          </w:tcPr>
          <w:p w14:paraId="0D120507"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Nonane</w:t>
            </w:r>
            <w:proofErr w:type="spellEnd"/>
          </w:p>
        </w:tc>
        <w:tc>
          <w:tcPr>
            <w:tcW w:w="1145" w:type="dxa"/>
            <w:vAlign w:val="center"/>
          </w:tcPr>
          <w:p w14:paraId="0757A70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22</w:t>
            </w:r>
          </w:p>
        </w:tc>
        <w:tc>
          <w:tcPr>
            <w:tcW w:w="992" w:type="dxa"/>
            <w:vAlign w:val="center"/>
          </w:tcPr>
          <w:p w14:paraId="48B0587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9</w:t>
            </w:r>
          </w:p>
        </w:tc>
        <w:tc>
          <w:tcPr>
            <w:tcW w:w="1134" w:type="dxa"/>
            <w:vAlign w:val="center"/>
          </w:tcPr>
          <w:p w14:paraId="303EB6A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12</w:t>
            </w:r>
          </w:p>
        </w:tc>
        <w:tc>
          <w:tcPr>
            <w:tcW w:w="992" w:type="dxa"/>
            <w:vAlign w:val="center"/>
          </w:tcPr>
          <w:p w14:paraId="70F2144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0</w:t>
            </w:r>
          </w:p>
        </w:tc>
        <w:tc>
          <w:tcPr>
            <w:tcW w:w="1134" w:type="dxa"/>
            <w:vAlign w:val="center"/>
          </w:tcPr>
          <w:p w14:paraId="12020D4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sz w:val="18"/>
                <w:szCs w:val="18"/>
              </w:rPr>
              <w:t>14</w:t>
            </w:r>
          </w:p>
        </w:tc>
      </w:tr>
      <w:tr w:rsidR="00760F91" w:rsidRPr="00760F91" w14:paraId="4942EFDE" w14:textId="77777777" w:rsidTr="00416CED">
        <w:trPr>
          <w:trHeight w:hRule="exact" w:val="284"/>
          <w:jc w:val="center"/>
        </w:trPr>
        <w:tc>
          <w:tcPr>
            <w:tcW w:w="3284" w:type="dxa"/>
            <w:vAlign w:val="center"/>
          </w:tcPr>
          <w:p w14:paraId="36A4CF04"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Undecane</w:t>
            </w:r>
            <w:proofErr w:type="spellEnd"/>
          </w:p>
        </w:tc>
        <w:tc>
          <w:tcPr>
            <w:tcW w:w="1145" w:type="dxa"/>
            <w:vAlign w:val="center"/>
          </w:tcPr>
          <w:p w14:paraId="6BA69F1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79</w:t>
            </w:r>
          </w:p>
        </w:tc>
        <w:tc>
          <w:tcPr>
            <w:tcW w:w="992" w:type="dxa"/>
            <w:vAlign w:val="center"/>
          </w:tcPr>
          <w:p w14:paraId="7232695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76</w:t>
            </w:r>
          </w:p>
        </w:tc>
        <w:tc>
          <w:tcPr>
            <w:tcW w:w="1134" w:type="dxa"/>
            <w:vAlign w:val="center"/>
          </w:tcPr>
          <w:p w14:paraId="12FFC76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79</w:t>
            </w:r>
          </w:p>
        </w:tc>
        <w:tc>
          <w:tcPr>
            <w:tcW w:w="992" w:type="dxa"/>
            <w:vAlign w:val="center"/>
          </w:tcPr>
          <w:p w14:paraId="7991BF6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78</w:t>
            </w:r>
          </w:p>
        </w:tc>
        <w:tc>
          <w:tcPr>
            <w:tcW w:w="1134" w:type="dxa"/>
            <w:vAlign w:val="center"/>
          </w:tcPr>
          <w:p w14:paraId="67692F2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74</w:t>
            </w:r>
          </w:p>
        </w:tc>
      </w:tr>
      <w:tr w:rsidR="00760F91" w:rsidRPr="00760F91" w14:paraId="01421455" w14:textId="77777777" w:rsidTr="00416CED">
        <w:trPr>
          <w:trHeight w:hRule="exact" w:val="284"/>
          <w:jc w:val="center"/>
        </w:trPr>
        <w:tc>
          <w:tcPr>
            <w:tcW w:w="3284" w:type="dxa"/>
            <w:vAlign w:val="center"/>
          </w:tcPr>
          <w:p w14:paraId="27F8E56D"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Tetradecane</w:t>
            </w:r>
            <w:proofErr w:type="spellEnd"/>
          </w:p>
        </w:tc>
        <w:tc>
          <w:tcPr>
            <w:tcW w:w="1145" w:type="dxa"/>
            <w:vAlign w:val="center"/>
          </w:tcPr>
          <w:p w14:paraId="12864EE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20</w:t>
            </w:r>
          </w:p>
        </w:tc>
        <w:tc>
          <w:tcPr>
            <w:tcW w:w="992" w:type="dxa"/>
            <w:vAlign w:val="center"/>
          </w:tcPr>
          <w:p w14:paraId="458DD89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c>
          <w:tcPr>
            <w:tcW w:w="1134" w:type="dxa"/>
            <w:vAlign w:val="center"/>
          </w:tcPr>
          <w:p w14:paraId="6DBC2A6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29</w:t>
            </w:r>
          </w:p>
        </w:tc>
        <w:tc>
          <w:tcPr>
            <w:tcW w:w="992" w:type="dxa"/>
            <w:vAlign w:val="center"/>
          </w:tcPr>
          <w:p w14:paraId="66B34E5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17</w:t>
            </w:r>
          </w:p>
        </w:tc>
        <w:tc>
          <w:tcPr>
            <w:tcW w:w="1134" w:type="dxa"/>
            <w:vAlign w:val="center"/>
          </w:tcPr>
          <w:p w14:paraId="07D13DF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36</w:t>
            </w:r>
          </w:p>
        </w:tc>
      </w:tr>
      <w:tr w:rsidR="00760F91" w:rsidRPr="00760F91" w14:paraId="53A0A872" w14:textId="77777777" w:rsidTr="00416CED">
        <w:trPr>
          <w:trHeight w:hRule="exact" w:val="284"/>
          <w:jc w:val="center"/>
        </w:trPr>
        <w:tc>
          <w:tcPr>
            <w:tcW w:w="3284" w:type="dxa"/>
            <w:shd w:val="clear" w:color="auto" w:fill="8C8C8C"/>
            <w:vAlign w:val="bottom"/>
          </w:tcPr>
          <w:p w14:paraId="5F12A2D2" w14:textId="77777777" w:rsidR="00345DE3" w:rsidRPr="00760F91" w:rsidRDefault="00345DE3" w:rsidP="000271D2">
            <w:pPr>
              <w:tabs>
                <w:tab w:val="left" w:pos="10348"/>
              </w:tabs>
              <w:rPr>
                <w:rFonts w:ascii="Garamond" w:hAnsi="Garamond" w:cs="Arial"/>
                <w:b/>
                <w:bCs/>
                <w:sz w:val="18"/>
                <w:szCs w:val="18"/>
              </w:rPr>
            </w:pPr>
            <w:r w:rsidRPr="00760F91">
              <w:rPr>
                <w:rFonts w:ascii="Garamond" w:hAnsi="Garamond" w:cs="Arial"/>
                <w:b/>
                <w:bCs/>
                <w:sz w:val="18"/>
                <w:szCs w:val="18"/>
              </w:rPr>
              <w:t>Other Hydrocarbons</w:t>
            </w:r>
          </w:p>
        </w:tc>
        <w:tc>
          <w:tcPr>
            <w:tcW w:w="1145" w:type="dxa"/>
            <w:shd w:val="clear" w:color="auto" w:fill="8C8C8C"/>
            <w:vAlign w:val="center"/>
          </w:tcPr>
          <w:p w14:paraId="68FD36FE" w14:textId="77777777" w:rsidR="00345DE3" w:rsidRPr="00760F91" w:rsidRDefault="00345DE3" w:rsidP="000271D2">
            <w:pPr>
              <w:tabs>
                <w:tab w:val="left" w:pos="10348"/>
              </w:tabs>
              <w:jc w:val="center"/>
              <w:rPr>
                <w:rFonts w:ascii="Garamond" w:hAnsi="Garamond" w:cs="Arial"/>
                <w:b/>
                <w:sz w:val="20"/>
                <w:szCs w:val="20"/>
              </w:rPr>
            </w:pPr>
          </w:p>
        </w:tc>
        <w:tc>
          <w:tcPr>
            <w:tcW w:w="992" w:type="dxa"/>
            <w:shd w:val="clear" w:color="auto" w:fill="8C8C8C"/>
            <w:vAlign w:val="center"/>
          </w:tcPr>
          <w:p w14:paraId="5533985F" w14:textId="77777777" w:rsidR="00345DE3" w:rsidRPr="00760F91" w:rsidRDefault="00345DE3" w:rsidP="000271D2">
            <w:pPr>
              <w:tabs>
                <w:tab w:val="left" w:pos="10348"/>
              </w:tabs>
              <w:jc w:val="center"/>
              <w:rPr>
                <w:rFonts w:ascii="Garamond" w:hAnsi="Garamond" w:cs="Arial"/>
                <w:b/>
                <w:sz w:val="20"/>
                <w:szCs w:val="20"/>
              </w:rPr>
            </w:pPr>
          </w:p>
        </w:tc>
        <w:tc>
          <w:tcPr>
            <w:tcW w:w="1134" w:type="dxa"/>
            <w:shd w:val="clear" w:color="auto" w:fill="8C8C8C"/>
            <w:vAlign w:val="center"/>
          </w:tcPr>
          <w:p w14:paraId="37695625" w14:textId="77777777" w:rsidR="00345DE3" w:rsidRPr="00760F91" w:rsidRDefault="00345DE3" w:rsidP="000271D2">
            <w:pPr>
              <w:tabs>
                <w:tab w:val="left" w:pos="10348"/>
              </w:tabs>
              <w:jc w:val="center"/>
              <w:rPr>
                <w:rFonts w:ascii="Garamond" w:hAnsi="Garamond" w:cs="Arial"/>
                <w:b/>
                <w:sz w:val="20"/>
                <w:szCs w:val="20"/>
              </w:rPr>
            </w:pPr>
          </w:p>
        </w:tc>
        <w:tc>
          <w:tcPr>
            <w:tcW w:w="992" w:type="dxa"/>
            <w:shd w:val="clear" w:color="auto" w:fill="8C8C8C"/>
            <w:vAlign w:val="center"/>
          </w:tcPr>
          <w:p w14:paraId="5F1A96EA" w14:textId="77777777" w:rsidR="00345DE3" w:rsidRPr="00760F91" w:rsidRDefault="00345DE3" w:rsidP="000271D2">
            <w:pPr>
              <w:tabs>
                <w:tab w:val="left" w:pos="10348"/>
              </w:tabs>
              <w:jc w:val="center"/>
              <w:rPr>
                <w:rFonts w:ascii="Garamond" w:hAnsi="Garamond" w:cs="Arial"/>
                <w:b/>
                <w:sz w:val="20"/>
                <w:szCs w:val="20"/>
              </w:rPr>
            </w:pPr>
          </w:p>
        </w:tc>
        <w:tc>
          <w:tcPr>
            <w:tcW w:w="1134" w:type="dxa"/>
            <w:shd w:val="clear" w:color="auto" w:fill="8C8C8C"/>
            <w:vAlign w:val="center"/>
          </w:tcPr>
          <w:p w14:paraId="1A1C882B" w14:textId="77777777" w:rsidR="00345DE3" w:rsidRPr="00760F91" w:rsidRDefault="00345DE3" w:rsidP="000271D2">
            <w:pPr>
              <w:tabs>
                <w:tab w:val="left" w:pos="10348"/>
              </w:tabs>
              <w:jc w:val="center"/>
              <w:rPr>
                <w:rFonts w:ascii="Garamond" w:hAnsi="Garamond" w:cs="Arial"/>
                <w:b/>
                <w:sz w:val="20"/>
                <w:szCs w:val="20"/>
              </w:rPr>
            </w:pPr>
          </w:p>
        </w:tc>
      </w:tr>
      <w:tr w:rsidR="00760F91" w:rsidRPr="00760F91" w14:paraId="5482E442" w14:textId="77777777" w:rsidTr="00416CED">
        <w:trPr>
          <w:trHeight w:hRule="exact" w:val="284"/>
          <w:jc w:val="center"/>
        </w:trPr>
        <w:tc>
          <w:tcPr>
            <w:tcW w:w="3284" w:type="dxa"/>
            <w:vAlign w:val="bottom"/>
          </w:tcPr>
          <w:p w14:paraId="556AFA8D"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Copaene</w:t>
            </w:r>
            <w:proofErr w:type="spellEnd"/>
          </w:p>
        </w:tc>
        <w:tc>
          <w:tcPr>
            <w:tcW w:w="1145" w:type="dxa"/>
            <w:vAlign w:val="center"/>
          </w:tcPr>
          <w:p w14:paraId="041AC49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46</w:t>
            </w:r>
          </w:p>
        </w:tc>
        <w:tc>
          <w:tcPr>
            <w:tcW w:w="992" w:type="dxa"/>
            <w:vAlign w:val="center"/>
          </w:tcPr>
          <w:p w14:paraId="11F4DF1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32</w:t>
            </w:r>
          </w:p>
        </w:tc>
        <w:tc>
          <w:tcPr>
            <w:tcW w:w="1134" w:type="dxa"/>
            <w:vAlign w:val="center"/>
          </w:tcPr>
          <w:p w14:paraId="7A1FA0C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43</w:t>
            </w:r>
          </w:p>
        </w:tc>
        <w:tc>
          <w:tcPr>
            <w:tcW w:w="992" w:type="dxa"/>
            <w:vAlign w:val="center"/>
          </w:tcPr>
          <w:p w14:paraId="2A68560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23</w:t>
            </w:r>
          </w:p>
        </w:tc>
        <w:tc>
          <w:tcPr>
            <w:tcW w:w="1134" w:type="dxa"/>
            <w:vAlign w:val="center"/>
          </w:tcPr>
          <w:p w14:paraId="7FB8182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52</w:t>
            </w:r>
          </w:p>
        </w:tc>
      </w:tr>
      <w:tr w:rsidR="00760F91" w:rsidRPr="00760F91" w14:paraId="30DDFC3C" w14:textId="77777777" w:rsidTr="00416CE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488"/>
          <w:jc w:val="center"/>
        </w:trPr>
        <w:tc>
          <w:tcPr>
            <w:tcW w:w="3284" w:type="dxa"/>
            <w:tcBorders>
              <w:top w:val="single" w:sz="4" w:space="0" w:color="auto"/>
              <w:left w:val="single" w:sz="4" w:space="0" w:color="auto"/>
              <w:bottom w:val="single" w:sz="4" w:space="0" w:color="auto"/>
              <w:right w:val="single" w:sz="4" w:space="0" w:color="auto"/>
            </w:tcBorders>
          </w:tcPr>
          <w:p w14:paraId="3C7BA765"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1-methyl-4-[1-methylethyldiene]-cyclohexene</w:t>
            </w:r>
          </w:p>
        </w:tc>
        <w:tc>
          <w:tcPr>
            <w:tcW w:w="1145" w:type="dxa"/>
            <w:tcBorders>
              <w:top w:val="single" w:sz="4" w:space="0" w:color="auto"/>
              <w:left w:val="single" w:sz="4" w:space="0" w:color="auto"/>
              <w:bottom w:val="single" w:sz="4" w:space="0" w:color="auto"/>
              <w:right w:val="single" w:sz="4" w:space="0" w:color="auto"/>
            </w:tcBorders>
          </w:tcPr>
          <w:p w14:paraId="6ED1AB5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51</w:t>
            </w:r>
          </w:p>
        </w:tc>
        <w:tc>
          <w:tcPr>
            <w:tcW w:w="992" w:type="dxa"/>
            <w:tcBorders>
              <w:top w:val="single" w:sz="4" w:space="0" w:color="auto"/>
              <w:left w:val="single" w:sz="4" w:space="0" w:color="auto"/>
              <w:bottom w:val="single" w:sz="4" w:space="0" w:color="auto"/>
              <w:right w:val="single" w:sz="4" w:space="0" w:color="auto"/>
            </w:tcBorders>
          </w:tcPr>
          <w:p w14:paraId="7CA7777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22</w:t>
            </w:r>
          </w:p>
        </w:tc>
        <w:tc>
          <w:tcPr>
            <w:tcW w:w="1134" w:type="dxa"/>
            <w:tcBorders>
              <w:top w:val="single" w:sz="4" w:space="0" w:color="auto"/>
              <w:left w:val="single" w:sz="4" w:space="0" w:color="auto"/>
              <w:bottom w:val="single" w:sz="4" w:space="0" w:color="auto"/>
              <w:right w:val="single" w:sz="4" w:space="0" w:color="auto"/>
            </w:tcBorders>
          </w:tcPr>
          <w:p w14:paraId="3F9F972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54</w:t>
            </w:r>
          </w:p>
        </w:tc>
        <w:tc>
          <w:tcPr>
            <w:tcW w:w="992" w:type="dxa"/>
            <w:tcBorders>
              <w:top w:val="single" w:sz="4" w:space="0" w:color="auto"/>
              <w:left w:val="single" w:sz="4" w:space="0" w:color="auto"/>
              <w:bottom w:val="single" w:sz="4" w:space="0" w:color="auto"/>
              <w:right w:val="single" w:sz="4" w:space="0" w:color="auto"/>
            </w:tcBorders>
          </w:tcPr>
          <w:p w14:paraId="68769B8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34</w:t>
            </w:r>
          </w:p>
        </w:tc>
        <w:tc>
          <w:tcPr>
            <w:tcW w:w="1134" w:type="dxa"/>
            <w:tcBorders>
              <w:top w:val="single" w:sz="4" w:space="0" w:color="auto"/>
              <w:left w:val="single" w:sz="4" w:space="0" w:color="auto"/>
              <w:bottom w:val="single" w:sz="4" w:space="0" w:color="auto"/>
              <w:right w:val="single" w:sz="4" w:space="0" w:color="auto"/>
            </w:tcBorders>
          </w:tcPr>
          <w:p w14:paraId="2939FE5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62</w:t>
            </w:r>
          </w:p>
        </w:tc>
      </w:tr>
      <w:tr w:rsidR="00760F91" w:rsidRPr="00760F91" w14:paraId="02E152E3" w14:textId="77777777" w:rsidTr="00416CED">
        <w:trPr>
          <w:trHeight w:hRule="exact" w:val="284"/>
          <w:jc w:val="center"/>
        </w:trPr>
        <w:tc>
          <w:tcPr>
            <w:tcW w:w="3284" w:type="dxa"/>
            <w:vAlign w:val="bottom"/>
          </w:tcPr>
          <w:p w14:paraId="4F2253FA"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Ethylbenzene</w:t>
            </w:r>
            <w:proofErr w:type="spellEnd"/>
          </w:p>
        </w:tc>
        <w:tc>
          <w:tcPr>
            <w:tcW w:w="1145" w:type="dxa"/>
            <w:vAlign w:val="center"/>
          </w:tcPr>
          <w:p w14:paraId="72FC70E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30</w:t>
            </w:r>
          </w:p>
        </w:tc>
        <w:tc>
          <w:tcPr>
            <w:tcW w:w="992" w:type="dxa"/>
            <w:vAlign w:val="center"/>
          </w:tcPr>
          <w:p w14:paraId="5984ABB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15</w:t>
            </w:r>
          </w:p>
        </w:tc>
        <w:tc>
          <w:tcPr>
            <w:tcW w:w="1134" w:type="dxa"/>
            <w:vAlign w:val="center"/>
          </w:tcPr>
          <w:p w14:paraId="51BC0B6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39</w:t>
            </w:r>
          </w:p>
        </w:tc>
        <w:tc>
          <w:tcPr>
            <w:tcW w:w="992" w:type="dxa"/>
            <w:vAlign w:val="center"/>
          </w:tcPr>
          <w:p w14:paraId="360E67A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17</w:t>
            </w:r>
          </w:p>
        </w:tc>
        <w:tc>
          <w:tcPr>
            <w:tcW w:w="1134" w:type="dxa"/>
            <w:vAlign w:val="center"/>
          </w:tcPr>
          <w:p w14:paraId="61AB477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36</w:t>
            </w:r>
          </w:p>
        </w:tc>
      </w:tr>
      <w:tr w:rsidR="00760F91" w:rsidRPr="00760F91" w14:paraId="2FF6BE75" w14:textId="77777777" w:rsidTr="00A863E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46"/>
          <w:jc w:val="center"/>
        </w:trPr>
        <w:tc>
          <w:tcPr>
            <w:tcW w:w="3284" w:type="dxa"/>
            <w:tcBorders>
              <w:top w:val="single" w:sz="4" w:space="0" w:color="auto"/>
              <w:left w:val="single" w:sz="4" w:space="0" w:color="auto"/>
              <w:bottom w:val="single" w:sz="4" w:space="0" w:color="auto"/>
              <w:right w:val="single" w:sz="4" w:space="0" w:color="auto"/>
            </w:tcBorders>
          </w:tcPr>
          <w:p w14:paraId="193579DA"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Alpha-</w:t>
            </w:r>
            <w:proofErr w:type="spellStart"/>
            <w:r w:rsidRPr="00760F91">
              <w:rPr>
                <w:rFonts w:ascii="Garamond" w:hAnsi="Garamond" w:cs="Arial"/>
                <w:sz w:val="18"/>
                <w:szCs w:val="18"/>
              </w:rPr>
              <w:t>phellandrene</w:t>
            </w:r>
            <w:proofErr w:type="spellEnd"/>
          </w:p>
        </w:tc>
        <w:tc>
          <w:tcPr>
            <w:tcW w:w="1145" w:type="dxa"/>
            <w:tcBorders>
              <w:top w:val="single" w:sz="4" w:space="0" w:color="auto"/>
              <w:left w:val="single" w:sz="4" w:space="0" w:color="auto"/>
              <w:bottom w:val="single" w:sz="4" w:space="0" w:color="auto"/>
              <w:right w:val="single" w:sz="4" w:space="0" w:color="auto"/>
            </w:tcBorders>
          </w:tcPr>
          <w:p w14:paraId="33905A3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w:t>
            </w:r>
          </w:p>
        </w:tc>
        <w:tc>
          <w:tcPr>
            <w:tcW w:w="992" w:type="dxa"/>
            <w:tcBorders>
              <w:top w:val="single" w:sz="4" w:space="0" w:color="auto"/>
              <w:left w:val="single" w:sz="4" w:space="0" w:color="auto"/>
              <w:bottom w:val="single" w:sz="4" w:space="0" w:color="auto"/>
              <w:right w:val="single" w:sz="4" w:space="0" w:color="auto"/>
            </w:tcBorders>
          </w:tcPr>
          <w:p w14:paraId="43E0EAE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23</w:t>
            </w:r>
          </w:p>
        </w:tc>
        <w:tc>
          <w:tcPr>
            <w:tcW w:w="1134" w:type="dxa"/>
            <w:tcBorders>
              <w:top w:val="single" w:sz="4" w:space="0" w:color="auto"/>
              <w:left w:val="single" w:sz="4" w:space="0" w:color="auto"/>
              <w:bottom w:val="single" w:sz="4" w:space="0" w:color="auto"/>
              <w:right w:val="single" w:sz="4" w:space="0" w:color="auto"/>
            </w:tcBorders>
          </w:tcPr>
          <w:p w14:paraId="26A0AFB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39</w:t>
            </w:r>
          </w:p>
        </w:tc>
        <w:tc>
          <w:tcPr>
            <w:tcW w:w="992" w:type="dxa"/>
            <w:tcBorders>
              <w:top w:val="single" w:sz="4" w:space="0" w:color="auto"/>
              <w:left w:val="single" w:sz="4" w:space="0" w:color="auto"/>
              <w:bottom w:val="single" w:sz="4" w:space="0" w:color="auto"/>
              <w:right w:val="single" w:sz="4" w:space="0" w:color="auto"/>
            </w:tcBorders>
          </w:tcPr>
          <w:p w14:paraId="7D817C0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25</w:t>
            </w:r>
          </w:p>
        </w:tc>
        <w:tc>
          <w:tcPr>
            <w:tcW w:w="1134" w:type="dxa"/>
            <w:tcBorders>
              <w:top w:val="single" w:sz="4" w:space="0" w:color="auto"/>
              <w:left w:val="single" w:sz="4" w:space="0" w:color="auto"/>
              <w:bottom w:val="single" w:sz="4" w:space="0" w:color="auto"/>
              <w:right w:val="single" w:sz="4" w:space="0" w:color="auto"/>
            </w:tcBorders>
          </w:tcPr>
          <w:p w14:paraId="6B80317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26</w:t>
            </w:r>
          </w:p>
        </w:tc>
      </w:tr>
      <w:tr w:rsidR="00760F91" w:rsidRPr="00760F91" w14:paraId="07C722E9" w14:textId="77777777" w:rsidTr="00416CED">
        <w:trPr>
          <w:trHeight w:hRule="exact" w:val="284"/>
          <w:jc w:val="center"/>
        </w:trPr>
        <w:tc>
          <w:tcPr>
            <w:tcW w:w="3284" w:type="dxa"/>
            <w:vAlign w:val="bottom"/>
          </w:tcPr>
          <w:p w14:paraId="27F55DB4" w14:textId="77777777" w:rsidR="00345DE3" w:rsidRPr="00760F91" w:rsidRDefault="00345DE3" w:rsidP="000271D2">
            <w:pPr>
              <w:tabs>
                <w:tab w:val="left" w:pos="10348"/>
              </w:tabs>
              <w:rPr>
                <w:rFonts w:ascii="Garamond" w:hAnsi="Garamond" w:cs="Arial"/>
                <w:sz w:val="18"/>
                <w:szCs w:val="18"/>
              </w:rPr>
            </w:pPr>
            <w:r w:rsidRPr="00760F91">
              <w:rPr>
                <w:sz w:val="18"/>
                <w:szCs w:val="18"/>
              </w:rPr>
              <w:t>α</w:t>
            </w:r>
            <w:r w:rsidRPr="00760F91">
              <w:rPr>
                <w:rFonts w:ascii="Garamond" w:hAnsi="Garamond" w:cs="Arial"/>
                <w:sz w:val="18"/>
                <w:szCs w:val="18"/>
              </w:rPr>
              <w:t>-</w:t>
            </w:r>
            <w:proofErr w:type="spellStart"/>
            <w:r w:rsidRPr="00760F91">
              <w:rPr>
                <w:rFonts w:ascii="Garamond" w:hAnsi="Garamond" w:cs="Arial"/>
                <w:sz w:val="18"/>
                <w:szCs w:val="18"/>
              </w:rPr>
              <w:t>cubebene</w:t>
            </w:r>
            <w:proofErr w:type="spellEnd"/>
          </w:p>
        </w:tc>
        <w:tc>
          <w:tcPr>
            <w:tcW w:w="1145" w:type="dxa"/>
            <w:vAlign w:val="center"/>
          </w:tcPr>
          <w:p w14:paraId="0B189C0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22</w:t>
            </w:r>
          </w:p>
        </w:tc>
        <w:tc>
          <w:tcPr>
            <w:tcW w:w="992" w:type="dxa"/>
            <w:vAlign w:val="center"/>
          </w:tcPr>
          <w:p w14:paraId="4A25B57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10</w:t>
            </w:r>
          </w:p>
        </w:tc>
        <w:tc>
          <w:tcPr>
            <w:tcW w:w="1134" w:type="dxa"/>
            <w:vAlign w:val="center"/>
          </w:tcPr>
          <w:p w14:paraId="23B0888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w:t>
            </w:r>
          </w:p>
        </w:tc>
        <w:tc>
          <w:tcPr>
            <w:tcW w:w="992" w:type="dxa"/>
            <w:vAlign w:val="center"/>
          </w:tcPr>
          <w:p w14:paraId="4672702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19</w:t>
            </w:r>
          </w:p>
        </w:tc>
        <w:tc>
          <w:tcPr>
            <w:tcW w:w="1134" w:type="dxa"/>
            <w:vAlign w:val="center"/>
          </w:tcPr>
          <w:p w14:paraId="2F4511C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22</w:t>
            </w:r>
          </w:p>
        </w:tc>
      </w:tr>
      <w:tr w:rsidR="00760F91" w:rsidRPr="00760F91" w14:paraId="1E0C8D94" w14:textId="77777777" w:rsidTr="00416CED">
        <w:trPr>
          <w:trHeight w:hRule="exact" w:val="284"/>
          <w:jc w:val="center"/>
        </w:trPr>
        <w:tc>
          <w:tcPr>
            <w:tcW w:w="3284" w:type="dxa"/>
            <w:vAlign w:val="bottom"/>
          </w:tcPr>
          <w:p w14:paraId="7D92F98A"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3-carene</w:t>
            </w:r>
          </w:p>
        </w:tc>
        <w:tc>
          <w:tcPr>
            <w:tcW w:w="1145" w:type="dxa"/>
            <w:vAlign w:val="center"/>
          </w:tcPr>
          <w:p w14:paraId="0A7C2C7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19</w:t>
            </w:r>
          </w:p>
        </w:tc>
        <w:tc>
          <w:tcPr>
            <w:tcW w:w="992" w:type="dxa"/>
            <w:vAlign w:val="center"/>
          </w:tcPr>
          <w:p w14:paraId="58C31C3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w:t>
            </w:r>
          </w:p>
        </w:tc>
        <w:tc>
          <w:tcPr>
            <w:tcW w:w="1134" w:type="dxa"/>
            <w:vAlign w:val="center"/>
          </w:tcPr>
          <w:p w14:paraId="501E1FE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37</w:t>
            </w:r>
          </w:p>
        </w:tc>
        <w:tc>
          <w:tcPr>
            <w:tcW w:w="992" w:type="dxa"/>
            <w:vAlign w:val="center"/>
          </w:tcPr>
          <w:p w14:paraId="2EBBBEE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19</w:t>
            </w:r>
          </w:p>
        </w:tc>
        <w:tc>
          <w:tcPr>
            <w:tcW w:w="1134" w:type="dxa"/>
            <w:vAlign w:val="center"/>
          </w:tcPr>
          <w:p w14:paraId="7397B52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r>
      <w:tr w:rsidR="00760F91" w:rsidRPr="00760F91" w14:paraId="781EA82E" w14:textId="77777777" w:rsidTr="00416CED">
        <w:trPr>
          <w:trHeight w:hRule="exact" w:val="374"/>
          <w:jc w:val="center"/>
        </w:trPr>
        <w:tc>
          <w:tcPr>
            <w:tcW w:w="3284" w:type="dxa"/>
            <w:shd w:val="clear" w:color="auto" w:fill="808080"/>
            <w:vAlign w:val="center"/>
          </w:tcPr>
          <w:p w14:paraId="62A03178" w14:textId="77777777" w:rsidR="00345DE3" w:rsidRPr="00760F91" w:rsidRDefault="00345DE3" w:rsidP="000271D2">
            <w:pPr>
              <w:tabs>
                <w:tab w:val="left" w:pos="10348"/>
              </w:tabs>
              <w:rPr>
                <w:rFonts w:ascii="Garamond" w:hAnsi="Garamond" w:cs="Arial"/>
                <w:b/>
                <w:bCs/>
                <w:sz w:val="18"/>
                <w:szCs w:val="18"/>
              </w:rPr>
            </w:pPr>
            <w:r w:rsidRPr="00760F91">
              <w:rPr>
                <w:rFonts w:ascii="Garamond" w:hAnsi="Garamond" w:cs="Arial"/>
                <w:b/>
                <w:bCs/>
                <w:sz w:val="18"/>
                <w:szCs w:val="18"/>
              </w:rPr>
              <w:t>Sulphides</w:t>
            </w:r>
          </w:p>
        </w:tc>
        <w:tc>
          <w:tcPr>
            <w:tcW w:w="1145" w:type="dxa"/>
            <w:shd w:val="clear" w:color="auto" w:fill="808080"/>
            <w:vAlign w:val="center"/>
          </w:tcPr>
          <w:p w14:paraId="3696A61B"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08080"/>
            <w:vAlign w:val="center"/>
          </w:tcPr>
          <w:p w14:paraId="4C6F27A9"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08080"/>
            <w:vAlign w:val="center"/>
          </w:tcPr>
          <w:p w14:paraId="5F514DAB" w14:textId="77777777" w:rsidR="00345DE3" w:rsidRPr="00760F91" w:rsidRDefault="00345DE3" w:rsidP="000271D2">
            <w:pPr>
              <w:tabs>
                <w:tab w:val="left" w:pos="10348"/>
              </w:tabs>
              <w:jc w:val="center"/>
              <w:rPr>
                <w:rFonts w:ascii="Garamond" w:hAnsi="Garamond" w:cs="Arial"/>
                <w:b/>
                <w:bCs/>
                <w:sz w:val="20"/>
                <w:szCs w:val="20"/>
              </w:rPr>
            </w:pPr>
          </w:p>
        </w:tc>
        <w:tc>
          <w:tcPr>
            <w:tcW w:w="992" w:type="dxa"/>
            <w:shd w:val="clear" w:color="auto" w:fill="808080"/>
            <w:vAlign w:val="center"/>
          </w:tcPr>
          <w:p w14:paraId="4D1D79B4" w14:textId="77777777" w:rsidR="00345DE3" w:rsidRPr="00760F91" w:rsidRDefault="00345DE3" w:rsidP="000271D2">
            <w:pPr>
              <w:tabs>
                <w:tab w:val="left" w:pos="10348"/>
              </w:tabs>
              <w:jc w:val="center"/>
              <w:rPr>
                <w:rFonts w:ascii="Garamond" w:hAnsi="Garamond" w:cs="Arial"/>
                <w:b/>
                <w:bCs/>
                <w:sz w:val="20"/>
                <w:szCs w:val="20"/>
              </w:rPr>
            </w:pPr>
          </w:p>
        </w:tc>
        <w:tc>
          <w:tcPr>
            <w:tcW w:w="1134" w:type="dxa"/>
            <w:shd w:val="clear" w:color="auto" w:fill="808080"/>
            <w:vAlign w:val="center"/>
          </w:tcPr>
          <w:p w14:paraId="7ED2CD65" w14:textId="77777777" w:rsidR="00345DE3" w:rsidRPr="00760F91" w:rsidRDefault="00345DE3" w:rsidP="000271D2">
            <w:pPr>
              <w:tabs>
                <w:tab w:val="left" w:pos="10348"/>
              </w:tabs>
              <w:jc w:val="center"/>
              <w:rPr>
                <w:rFonts w:ascii="Garamond" w:hAnsi="Garamond" w:cs="Arial"/>
                <w:b/>
                <w:bCs/>
                <w:sz w:val="20"/>
                <w:szCs w:val="20"/>
              </w:rPr>
            </w:pPr>
          </w:p>
        </w:tc>
      </w:tr>
      <w:tr w:rsidR="00760F91" w:rsidRPr="00760F91" w14:paraId="1F946CA5" w14:textId="77777777" w:rsidTr="00416CED">
        <w:trPr>
          <w:trHeight w:hRule="exact" w:val="284"/>
          <w:jc w:val="center"/>
        </w:trPr>
        <w:tc>
          <w:tcPr>
            <w:tcW w:w="3284" w:type="dxa"/>
            <w:noWrap/>
            <w:vAlign w:val="bottom"/>
          </w:tcPr>
          <w:p w14:paraId="4B26DCBA" w14:textId="4A1ABC8B" w:rsidR="00345DE3" w:rsidRPr="00760F91" w:rsidRDefault="00F54948" w:rsidP="000271D2">
            <w:pPr>
              <w:tabs>
                <w:tab w:val="left" w:pos="10348"/>
              </w:tabs>
              <w:rPr>
                <w:rFonts w:ascii="Garamond" w:hAnsi="Garamond" w:cs="Arial"/>
                <w:sz w:val="18"/>
                <w:szCs w:val="18"/>
              </w:rPr>
            </w:pPr>
            <w:r w:rsidRPr="00760F91">
              <w:rPr>
                <w:rFonts w:ascii="Garamond" w:hAnsi="Garamond" w:cs="Arial"/>
                <w:sz w:val="18"/>
                <w:szCs w:val="18"/>
              </w:rPr>
              <w:t>C</w:t>
            </w:r>
            <w:r w:rsidR="00345DE3" w:rsidRPr="00760F91">
              <w:rPr>
                <w:rFonts w:ascii="Garamond" w:hAnsi="Garamond" w:cs="Arial"/>
                <w:sz w:val="18"/>
                <w:szCs w:val="18"/>
              </w:rPr>
              <w:t>arbon disulphide</w:t>
            </w:r>
          </w:p>
        </w:tc>
        <w:tc>
          <w:tcPr>
            <w:tcW w:w="1145" w:type="dxa"/>
            <w:noWrap/>
            <w:vAlign w:val="center"/>
          </w:tcPr>
          <w:p w14:paraId="2CEEBAB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83</w:t>
            </w:r>
          </w:p>
        </w:tc>
        <w:tc>
          <w:tcPr>
            <w:tcW w:w="992" w:type="dxa"/>
            <w:noWrap/>
            <w:vAlign w:val="center"/>
          </w:tcPr>
          <w:p w14:paraId="5D7CDA1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78</w:t>
            </w:r>
          </w:p>
        </w:tc>
        <w:tc>
          <w:tcPr>
            <w:tcW w:w="1134" w:type="dxa"/>
            <w:noWrap/>
            <w:vAlign w:val="center"/>
          </w:tcPr>
          <w:p w14:paraId="19C76A4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85</w:t>
            </w:r>
          </w:p>
        </w:tc>
        <w:tc>
          <w:tcPr>
            <w:tcW w:w="992" w:type="dxa"/>
            <w:noWrap/>
            <w:vAlign w:val="center"/>
          </w:tcPr>
          <w:p w14:paraId="1244783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70</w:t>
            </w:r>
          </w:p>
        </w:tc>
        <w:tc>
          <w:tcPr>
            <w:tcW w:w="1134" w:type="dxa"/>
            <w:noWrap/>
            <w:vAlign w:val="center"/>
          </w:tcPr>
          <w:p w14:paraId="67C5853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86</w:t>
            </w:r>
          </w:p>
        </w:tc>
      </w:tr>
      <w:tr w:rsidR="00760F91" w:rsidRPr="00760F91" w14:paraId="3FE157EA" w14:textId="77777777" w:rsidTr="00416CED">
        <w:trPr>
          <w:trHeight w:hRule="exact" w:val="284"/>
          <w:jc w:val="center"/>
        </w:trPr>
        <w:tc>
          <w:tcPr>
            <w:tcW w:w="3284" w:type="dxa"/>
            <w:noWrap/>
            <w:vAlign w:val="bottom"/>
          </w:tcPr>
          <w:p w14:paraId="1C18AB5E"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Dimethyldisulphide</w:t>
            </w:r>
            <w:proofErr w:type="spellEnd"/>
          </w:p>
        </w:tc>
        <w:tc>
          <w:tcPr>
            <w:tcW w:w="1145" w:type="dxa"/>
            <w:noWrap/>
            <w:vAlign w:val="center"/>
          </w:tcPr>
          <w:p w14:paraId="7972FC2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68</w:t>
            </w:r>
          </w:p>
        </w:tc>
        <w:tc>
          <w:tcPr>
            <w:tcW w:w="992" w:type="dxa"/>
            <w:noWrap/>
            <w:vAlign w:val="center"/>
          </w:tcPr>
          <w:p w14:paraId="4B41520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50</w:t>
            </w:r>
          </w:p>
        </w:tc>
        <w:tc>
          <w:tcPr>
            <w:tcW w:w="1134" w:type="dxa"/>
            <w:noWrap/>
            <w:vAlign w:val="center"/>
          </w:tcPr>
          <w:p w14:paraId="23F5480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60</w:t>
            </w:r>
          </w:p>
        </w:tc>
        <w:tc>
          <w:tcPr>
            <w:tcW w:w="992" w:type="dxa"/>
            <w:noWrap/>
            <w:vAlign w:val="center"/>
          </w:tcPr>
          <w:p w14:paraId="13D96B8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61</w:t>
            </w:r>
          </w:p>
        </w:tc>
        <w:tc>
          <w:tcPr>
            <w:tcW w:w="1134" w:type="dxa"/>
            <w:noWrap/>
            <w:vAlign w:val="center"/>
          </w:tcPr>
          <w:p w14:paraId="16FE968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70</w:t>
            </w:r>
          </w:p>
        </w:tc>
      </w:tr>
      <w:tr w:rsidR="00760F91" w:rsidRPr="00760F91" w14:paraId="15945D77" w14:textId="77777777" w:rsidTr="00416CED">
        <w:trPr>
          <w:trHeight w:hRule="exact" w:val="284"/>
          <w:jc w:val="center"/>
        </w:trPr>
        <w:tc>
          <w:tcPr>
            <w:tcW w:w="3284" w:type="dxa"/>
            <w:noWrap/>
            <w:vAlign w:val="bottom"/>
          </w:tcPr>
          <w:p w14:paraId="42F67F8E" w14:textId="77777777" w:rsidR="00345DE3" w:rsidRPr="00760F91" w:rsidRDefault="00345DE3" w:rsidP="000271D2">
            <w:pPr>
              <w:tabs>
                <w:tab w:val="left" w:pos="10348"/>
              </w:tabs>
              <w:rPr>
                <w:rFonts w:ascii="Garamond" w:hAnsi="Garamond" w:cs="Arial"/>
                <w:sz w:val="18"/>
                <w:szCs w:val="18"/>
              </w:rPr>
            </w:pPr>
            <w:proofErr w:type="spellStart"/>
            <w:r w:rsidRPr="00760F91">
              <w:rPr>
                <w:rFonts w:ascii="Garamond" w:hAnsi="Garamond" w:cs="Arial"/>
                <w:sz w:val="18"/>
                <w:szCs w:val="18"/>
              </w:rPr>
              <w:t>Dimethyltrisulphide</w:t>
            </w:r>
            <w:proofErr w:type="spellEnd"/>
          </w:p>
        </w:tc>
        <w:tc>
          <w:tcPr>
            <w:tcW w:w="1145" w:type="dxa"/>
            <w:noWrap/>
            <w:vAlign w:val="center"/>
          </w:tcPr>
          <w:p w14:paraId="0588325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82</w:t>
            </w:r>
          </w:p>
        </w:tc>
        <w:tc>
          <w:tcPr>
            <w:tcW w:w="992" w:type="dxa"/>
            <w:noWrap/>
            <w:vAlign w:val="center"/>
          </w:tcPr>
          <w:p w14:paraId="55011A70"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62</w:t>
            </w:r>
          </w:p>
        </w:tc>
        <w:tc>
          <w:tcPr>
            <w:tcW w:w="1134" w:type="dxa"/>
            <w:noWrap/>
            <w:vAlign w:val="center"/>
          </w:tcPr>
          <w:p w14:paraId="26600FC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77</w:t>
            </w:r>
          </w:p>
        </w:tc>
        <w:tc>
          <w:tcPr>
            <w:tcW w:w="992" w:type="dxa"/>
            <w:noWrap/>
            <w:vAlign w:val="center"/>
          </w:tcPr>
          <w:p w14:paraId="4E4B38D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70</w:t>
            </w:r>
          </w:p>
        </w:tc>
        <w:tc>
          <w:tcPr>
            <w:tcW w:w="1134" w:type="dxa"/>
            <w:noWrap/>
            <w:vAlign w:val="center"/>
          </w:tcPr>
          <w:p w14:paraId="36D146C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76</w:t>
            </w:r>
          </w:p>
        </w:tc>
      </w:tr>
      <w:tr w:rsidR="00760F91" w:rsidRPr="00760F91" w14:paraId="3C3A9EF9" w14:textId="77777777" w:rsidTr="00416CED">
        <w:trPr>
          <w:trHeight w:hRule="exact" w:val="284"/>
          <w:jc w:val="center"/>
        </w:trPr>
        <w:tc>
          <w:tcPr>
            <w:tcW w:w="3284" w:type="dxa"/>
            <w:shd w:val="clear" w:color="auto" w:fill="8C8C8C"/>
            <w:noWrap/>
            <w:vAlign w:val="bottom"/>
          </w:tcPr>
          <w:p w14:paraId="77D261AA" w14:textId="77777777" w:rsidR="00345DE3" w:rsidRPr="00760F91" w:rsidRDefault="00345DE3" w:rsidP="000271D2">
            <w:pPr>
              <w:tabs>
                <w:tab w:val="left" w:pos="10348"/>
              </w:tabs>
              <w:rPr>
                <w:rFonts w:ascii="Garamond" w:hAnsi="Garamond" w:cs="Arial"/>
                <w:b/>
                <w:bCs/>
                <w:sz w:val="18"/>
                <w:szCs w:val="18"/>
              </w:rPr>
            </w:pPr>
            <w:r w:rsidRPr="00760F91">
              <w:rPr>
                <w:rFonts w:ascii="Garamond" w:hAnsi="Garamond" w:cs="Arial"/>
                <w:b/>
                <w:bCs/>
                <w:sz w:val="18"/>
                <w:szCs w:val="18"/>
              </w:rPr>
              <w:t>Nitrogen containing compounds</w:t>
            </w:r>
          </w:p>
        </w:tc>
        <w:tc>
          <w:tcPr>
            <w:tcW w:w="1145" w:type="dxa"/>
            <w:shd w:val="clear" w:color="auto" w:fill="8C8C8C"/>
            <w:noWrap/>
            <w:vAlign w:val="center"/>
          </w:tcPr>
          <w:p w14:paraId="5CF9A2E1" w14:textId="77777777" w:rsidR="00345DE3" w:rsidRPr="00760F91" w:rsidRDefault="00345DE3" w:rsidP="000271D2">
            <w:pPr>
              <w:tabs>
                <w:tab w:val="left" w:pos="10348"/>
              </w:tabs>
              <w:jc w:val="center"/>
              <w:rPr>
                <w:rFonts w:ascii="Garamond" w:hAnsi="Garamond" w:cs="Arial"/>
                <w:b/>
                <w:sz w:val="20"/>
                <w:szCs w:val="20"/>
              </w:rPr>
            </w:pPr>
          </w:p>
        </w:tc>
        <w:tc>
          <w:tcPr>
            <w:tcW w:w="992" w:type="dxa"/>
            <w:shd w:val="clear" w:color="auto" w:fill="8C8C8C"/>
            <w:noWrap/>
            <w:vAlign w:val="center"/>
          </w:tcPr>
          <w:p w14:paraId="6FEA6FC5" w14:textId="77777777" w:rsidR="00345DE3" w:rsidRPr="00760F91" w:rsidRDefault="00345DE3" w:rsidP="000271D2">
            <w:pPr>
              <w:tabs>
                <w:tab w:val="left" w:pos="10348"/>
              </w:tabs>
              <w:jc w:val="center"/>
              <w:rPr>
                <w:rFonts w:ascii="Garamond" w:hAnsi="Garamond" w:cs="Arial"/>
                <w:b/>
                <w:sz w:val="20"/>
                <w:szCs w:val="20"/>
              </w:rPr>
            </w:pPr>
          </w:p>
        </w:tc>
        <w:tc>
          <w:tcPr>
            <w:tcW w:w="1134" w:type="dxa"/>
            <w:shd w:val="clear" w:color="auto" w:fill="8C8C8C"/>
            <w:noWrap/>
            <w:vAlign w:val="center"/>
          </w:tcPr>
          <w:p w14:paraId="0FCED733" w14:textId="77777777" w:rsidR="00345DE3" w:rsidRPr="00760F91" w:rsidRDefault="00345DE3" w:rsidP="000271D2">
            <w:pPr>
              <w:tabs>
                <w:tab w:val="left" w:pos="10348"/>
              </w:tabs>
              <w:jc w:val="center"/>
              <w:rPr>
                <w:rFonts w:ascii="Garamond" w:hAnsi="Garamond" w:cs="Arial"/>
                <w:b/>
                <w:sz w:val="20"/>
                <w:szCs w:val="20"/>
              </w:rPr>
            </w:pPr>
          </w:p>
        </w:tc>
        <w:tc>
          <w:tcPr>
            <w:tcW w:w="992" w:type="dxa"/>
            <w:shd w:val="clear" w:color="auto" w:fill="8C8C8C"/>
            <w:noWrap/>
            <w:vAlign w:val="center"/>
          </w:tcPr>
          <w:p w14:paraId="0D22721B" w14:textId="77777777" w:rsidR="00345DE3" w:rsidRPr="00760F91" w:rsidRDefault="00345DE3" w:rsidP="000271D2">
            <w:pPr>
              <w:tabs>
                <w:tab w:val="left" w:pos="10348"/>
              </w:tabs>
              <w:jc w:val="center"/>
              <w:rPr>
                <w:rFonts w:ascii="Garamond" w:hAnsi="Garamond" w:cs="Arial"/>
                <w:b/>
                <w:sz w:val="20"/>
                <w:szCs w:val="20"/>
              </w:rPr>
            </w:pPr>
          </w:p>
        </w:tc>
        <w:tc>
          <w:tcPr>
            <w:tcW w:w="1134" w:type="dxa"/>
            <w:shd w:val="clear" w:color="auto" w:fill="8C8C8C"/>
            <w:noWrap/>
            <w:vAlign w:val="center"/>
          </w:tcPr>
          <w:p w14:paraId="7D804095" w14:textId="77777777" w:rsidR="00345DE3" w:rsidRPr="00760F91" w:rsidRDefault="00345DE3" w:rsidP="000271D2">
            <w:pPr>
              <w:tabs>
                <w:tab w:val="left" w:pos="10348"/>
              </w:tabs>
              <w:jc w:val="center"/>
              <w:rPr>
                <w:rFonts w:ascii="Garamond" w:hAnsi="Garamond" w:cs="Arial"/>
                <w:b/>
                <w:sz w:val="20"/>
                <w:szCs w:val="20"/>
              </w:rPr>
            </w:pPr>
          </w:p>
        </w:tc>
      </w:tr>
      <w:tr w:rsidR="00760F91" w:rsidRPr="00760F91" w14:paraId="43CB3E9D" w14:textId="77777777" w:rsidTr="00416CED">
        <w:trPr>
          <w:trHeight w:hRule="exact" w:val="284"/>
          <w:jc w:val="center"/>
        </w:trPr>
        <w:tc>
          <w:tcPr>
            <w:tcW w:w="3284" w:type="dxa"/>
            <w:noWrap/>
            <w:vAlign w:val="bottom"/>
          </w:tcPr>
          <w:p w14:paraId="2FF18043"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1-nitroheptane</w:t>
            </w:r>
          </w:p>
        </w:tc>
        <w:tc>
          <w:tcPr>
            <w:tcW w:w="1145" w:type="dxa"/>
            <w:noWrap/>
            <w:vAlign w:val="center"/>
          </w:tcPr>
          <w:p w14:paraId="5ED260F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6</w:t>
            </w:r>
          </w:p>
        </w:tc>
        <w:tc>
          <w:tcPr>
            <w:tcW w:w="992" w:type="dxa"/>
            <w:noWrap/>
            <w:vAlign w:val="center"/>
          </w:tcPr>
          <w:p w14:paraId="47DE6FF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c>
          <w:tcPr>
            <w:tcW w:w="1134" w:type="dxa"/>
            <w:noWrap/>
            <w:vAlign w:val="center"/>
          </w:tcPr>
          <w:p w14:paraId="3B7961B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c>
          <w:tcPr>
            <w:tcW w:w="992" w:type="dxa"/>
            <w:noWrap/>
            <w:vAlign w:val="center"/>
          </w:tcPr>
          <w:p w14:paraId="3AA5A7C8"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13</w:t>
            </w:r>
          </w:p>
        </w:tc>
        <w:tc>
          <w:tcPr>
            <w:tcW w:w="1134" w:type="dxa"/>
            <w:noWrap/>
            <w:vAlign w:val="center"/>
          </w:tcPr>
          <w:p w14:paraId="00226D6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w:t>
            </w:r>
          </w:p>
        </w:tc>
      </w:tr>
      <w:tr w:rsidR="00760F91" w:rsidRPr="00760F91" w14:paraId="767308CC" w14:textId="77777777" w:rsidTr="00416CED">
        <w:trPr>
          <w:trHeight w:hRule="exact" w:val="284"/>
          <w:jc w:val="center"/>
        </w:trPr>
        <w:tc>
          <w:tcPr>
            <w:tcW w:w="3284" w:type="dxa"/>
            <w:noWrap/>
            <w:vAlign w:val="bottom"/>
          </w:tcPr>
          <w:p w14:paraId="672DEA18"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Indole</w:t>
            </w:r>
          </w:p>
        </w:tc>
        <w:tc>
          <w:tcPr>
            <w:tcW w:w="1145" w:type="dxa"/>
            <w:noWrap/>
            <w:vAlign w:val="center"/>
          </w:tcPr>
          <w:p w14:paraId="677A99D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94</w:t>
            </w:r>
          </w:p>
        </w:tc>
        <w:tc>
          <w:tcPr>
            <w:tcW w:w="992" w:type="dxa"/>
            <w:noWrap/>
            <w:vAlign w:val="center"/>
          </w:tcPr>
          <w:p w14:paraId="656DE33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86</w:t>
            </w:r>
          </w:p>
        </w:tc>
        <w:tc>
          <w:tcPr>
            <w:tcW w:w="1134" w:type="dxa"/>
            <w:noWrap/>
            <w:vAlign w:val="center"/>
          </w:tcPr>
          <w:p w14:paraId="43B2A1B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88</w:t>
            </w:r>
          </w:p>
        </w:tc>
        <w:tc>
          <w:tcPr>
            <w:tcW w:w="992" w:type="dxa"/>
            <w:noWrap/>
            <w:vAlign w:val="center"/>
          </w:tcPr>
          <w:p w14:paraId="36F23F5F"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96</w:t>
            </w:r>
          </w:p>
        </w:tc>
        <w:tc>
          <w:tcPr>
            <w:tcW w:w="1134" w:type="dxa"/>
            <w:noWrap/>
            <w:vAlign w:val="center"/>
          </w:tcPr>
          <w:p w14:paraId="0675F635"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76</w:t>
            </w:r>
          </w:p>
        </w:tc>
      </w:tr>
      <w:tr w:rsidR="00760F91" w:rsidRPr="00760F91" w14:paraId="6813156C" w14:textId="77777777" w:rsidTr="00416CED">
        <w:trPr>
          <w:trHeight w:hRule="exact" w:val="284"/>
          <w:jc w:val="center"/>
        </w:trPr>
        <w:tc>
          <w:tcPr>
            <w:tcW w:w="3284" w:type="dxa"/>
            <w:shd w:val="clear" w:color="auto" w:fill="8C8C8C"/>
            <w:noWrap/>
            <w:vAlign w:val="bottom"/>
          </w:tcPr>
          <w:p w14:paraId="36256722" w14:textId="77777777" w:rsidR="00345DE3" w:rsidRPr="00760F91" w:rsidRDefault="00345DE3" w:rsidP="000271D2">
            <w:pPr>
              <w:tabs>
                <w:tab w:val="left" w:pos="10348"/>
              </w:tabs>
              <w:rPr>
                <w:rFonts w:ascii="Garamond" w:hAnsi="Garamond" w:cs="Arial"/>
                <w:b/>
                <w:sz w:val="18"/>
                <w:szCs w:val="18"/>
              </w:rPr>
            </w:pPr>
            <w:r w:rsidRPr="00760F91">
              <w:rPr>
                <w:rFonts w:ascii="Garamond" w:hAnsi="Garamond" w:cs="Arial"/>
                <w:b/>
                <w:sz w:val="18"/>
                <w:szCs w:val="18"/>
              </w:rPr>
              <w:t>Others</w:t>
            </w:r>
          </w:p>
        </w:tc>
        <w:tc>
          <w:tcPr>
            <w:tcW w:w="1145" w:type="dxa"/>
            <w:shd w:val="clear" w:color="auto" w:fill="8C8C8C"/>
            <w:noWrap/>
            <w:vAlign w:val="center"/>
          </w:tcPr>
          <w:p w14:paraId="53F241EA" w14:textId="77777777" w:rsidR="00345DE3" w:rsidRPr="00760F91" w:rsidRDefault="00345DE3" w:rsidP="000271D2">
            <w:pPr>
              <w:tabs>
                <w:tab w:val="left" w:pos="10348"/>
              </w:tabs>
              <w:jc w:val="center"/>
              <w:rPr>
                <w:rFonts w:ascii="Garamond" w:hAnsi="Garamond" w:cs="Arial"/>
                <w:sz w:val="20"/>
                <w:szCs w:val="20"/>
              </w:rPr>
            </w:pPr>
          </w:p>
        </w:tc>
        <w:tc>
          <w:tcPr>
            <w:tcW w:w="992" w:type="dxa"/>
            <w:shd w:val="clear" w:color="auto" w:fill="8C8C8C"/>
            <w:noWrap/>
            <w:vAlign w:val="center"/>
          </w:tcPr>
          <w:p w14:paraId="0FD7A18D" w14:textId="77777777" w:rsidR="00345DE3" w:rsidRPr="00760F91" w:rsidRDefault="00345DE3" w:rsidP="000271D2">
            <w:pPr>
              <w:tabs>
                <w:tab w:val="left" w:pos="10348"/>
              </w:tabs>
              <w:jc w:val="center"/>
              <w:rPr>
                <w:rFonts w:ascii="Garamond" w:hAnsi="Garamond" w:cs="Arial"/>
                <w:sz w:val="20"/>
                <w:szCs w:val="20"/>
              </w:rPr>
            </w:pPr>
          </w:p>
        </w:tc>
        <w:tc>
          <w:tcPr>
            <w:tcW w:w="1134" w:type="dxa"/>
            <w:shd w:val="clear" w:color="auto" w:fill="8C8C8C"/>
            <w:noWrap/>
            <w:vAlign w:val="center"/>
          </w:tcPr>
          <w:p w14:paraId="5E5D5525" w14:textId="77777777" w:rsidR="00345DE3" w:rsidRPr="00760F91" w:rsidRDefault="00345DE3" w:rsidP="000271D2">
            <w:pPr>
              <w:tabs>
                <w:tab w:val="left" w:pos="10348"/>
              </w:tabs>
              <w:jc w:val="center"/>
              <w:rPr>
                <w:rFonts w:ascii="Garamond" w:hAnsi="Garamond" w:cs="Arial"/>
                <w:sz w:val="20"/>
                <w:szCs w:val="20"/>
              </w:rPr>
            </w:pPr>
          </w:p>
        </w:tc>
        <w:tc>
          <w:tcPr>
            <w:tcW w:w="992" w:type="dxa"/>
            <w:shd w:val="clear" w:color="auto" w:fill="8C8C8C"/>
            <w:noWrap/>
            <w:vAlign w:val="center"/>
          </w:tcPr>
          <w:p w14:paraId="3D984BC0" w14:textId="77777777" w:rsidR="00345DE3" w:rsidRPr="00760F91" w:rsidRDefault="00345DE3" w:rsidP="000271D2">
            <w:pPr>
              <w:tabs>
                <w:tab w:val="left" w:pos="10348"/>
              </w:tabs>
              <w:jc w:val="center"/>
              <w:rPr>
                <w:rFonts w:ascii="Garamond" w:hAnsi="Garamond" w:cs="Arial"/>
                <w:sz w:val="20"/>
                <w:szCs w:val="20"/>
              </w:rPr>
            </w:pPr>
          </w:p>
        </w:tc>
        <w:tc>
          <w:tcPr>
            <w:tcW w:w="1134" w:type="dxa"/>
            <w:shd w:val="clear" w:color="auto" w:fill="8C8C8C"/>
            <w:noWrap/>
            <w:vAlign w:val="center"/>
          </w:tcPr>
          <w:p w14:paraId="169EE064" w14:textId="77777777" w:rsidR="00345DE3" w:rsidRPr="00760F91" w:rsidRDefault="00345DE3" w:rsidP="000271D2">
            <w:pPr>
              <w:tabs>
                <w:tab w:val="left" w:pos="10348"/>
              </w:tabs>
              <w:jc w:val="center"/>
              <w:rPr>
                <w:rFonts w:ascii="Garamond" w:hAnsi="Garamond" w:cs="Arial"/>
                <w:sz w:val="20"/>
                <w:szCs w:val="20"/>
              </w:rPr>
            </w:pPr>
          </w:p>
        </w:tc>
      </w:tr>
      <w:tr w:rsidR="00760F91" w:rsidRPr="00760F91" w14:paraId="27F8B48A" w14:textId="77777777" w:rsidTr="00416CED">
        <w:trPr>
          <w:trHeight w:hRule="exact" w:val="284"/>
          <w:jc w:val="center"/>
        </w:trPr>
        <w:tc>
          <w:tcPr>
            <w:tcW w:w="3284" w:type="dxa"/>
            <w:noWrap/>
            <w:vAlign w:val="bottom"/>
          </w:tcPr>
          <w:p w14:paraId="3F29B9CF" w14:textId="7EBFF4F0" w:rsidR="00345DE3" w:rsidRPr="00760F91" w:rsidRDefault="00F54948" w:rsidP="000271D2">
            <w:pPr>
              <w:tabs>
                <w:tab w:val="left" w:pos="10348"/>
              </w:tabs>
              <w:rPr>
                <w:rFonts w:ascii="Garamond" w:hAnsi="Garamond" w:cs="Arial"/>
                <w:sz w:val="18"/>
                <w:szCs w:val="18"/>
              </w:rPr>
            </w:pPr>
            <w:r w:rsidRPr="00760F91">
              <w:rPr>
                <w:rFonts w:ascii="Garamond" w:hAnsi="Garamond" w:cs="Arial"/>
                <w:sz w:val="18"/>
                <w:szCs w:val="18"/>
              </w:rPr>
              <w:t>M</w:t>
            </w:r>
            <w:r w:rsidR="00345DE3" w:rsidRPr="00760F91">
              <w:rPr>
                <w:rFonts w:ascii="Garamond" w:hAnsi="Garamond" w:cs="Arial"/>
                <w:sz w:val="18"/>
                <w:szCs w:val="18"/>
              </w:rPr>
              <w:t>ethoxy-phenyl-oxime</w:t>
            </w:r>
          </w:p>
        </w:tc>
        <w:tc>
          <w:tcPr>
            <w:tcW w:w="1145" w:type="dxa"/>
            <w:noWrap/>
            <w:vAlign w:val="center"/>
          </w:tcPr>
          <w:p w14:paraId="3ECA116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27</w:t>
            </w:r>
          </w:p>
        </w:tc>
        <w:tc>
          <w:tcPr>
            <w:tcW w:w="992" w:type="dxa"/>
            <w:noWrap/>
            <w:vAlign w:val="center"/>
          </w:tcPr>
          <w:p w14:paraId="690AF9D4"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13</w:t>
            </w:r>
          </w:p>
        </w:tc>
        <w:tc>
          <w:tcPr>
            <w:tcW w:w="1134" w:type="dxa"/>
            <w:noWrap/>
            <w:vAlign w:val="center"/>
          </w:tcPr>
          <w:p w14:paraId="651F308D"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31</w:t>
            </w:r>
          </w:p>
        </w:tc>
        <w:tc>
          <w:tcPr>
            <w:tcW w:w="992" w:type="dxa"/>
            <w:noWrap/>
            <w:vAlign w:val="center"/>
          </w:tcPr>
          <w:p w14:paraId="789678B2"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28</w:t>
            </w:r>
          </w:p>
        </w:tc>
        <w:tc>
          <w:tcPr>
            <w:tcW w:w="1134" w:type="dxa"/>
            <w:noWrap/>
            <w:vAlign w:val="center"/>
          </w:tcPr>
          <w:p w14:paraId="3FA13EF3"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26</w:t>
            </w:r>
          </w:p>
        </w:tc>
      </w:tr>
      <w:tr w:rsidR="00760F91" w:rsidRPr="00760F91" w14:paraId="53157A03" w14:textId="77777777" w:rsidTr="00416CED">
        <w:trPr>
          <w:trHeight w:hRule="exact" w:val="284"/>
          <w:jc w:val="center"/>
        </w:trPr>
        <w:tc>
          <w:tcPr>
            <w:tcW w:w="3284" w:type="dxa"/>
            <w:noWrap/>
            <w:vAlign w:val="bottom"/>
          </w:tcPr>
          <w:p w14:paraId="0B32D7D2" w14:textId="77777777" w:rsidR="00345DE3" w:rsidRPr="00760F91" w:rsidRDefault="00345DE3" w:rsidP="000271D2">
            <w:pPr>
              <w:tabs>
                <w:tab w:val="left" w:pos="10348"/>
              </w:tabs>
              <w:rPr>
                <w:rFonts w:ascii="Garamond" w:hAnsi="Garamond" w:cs="Arial"/>
                <w:sz w:val="18"/>
                <w:szCs w:val="18"/>
              </w:rPr>
            </w:pPr>
            <w:r w:rsidRPr="00760F91">
              <w:rPr>
                <w:rFonts w:ascii="Garamond" w:hAnsi="Garamond" w:cs="Arial"/>
                <w:sz w:val="18"/>
                <w:szCs w:val="18"/>
              </w:rPr>
              <w:t>2-pentylfuran</w:t>
            </w:r>
          </w:p>
        </w:tc>
        <w:tc>
          <w:tcPr>
            <w:tcW w:w="1145" w:type="dxa"/>
            <w:noWrap/>
            <w:vAlign w:val="center"/>
          </w:tcPr>
          <w:p w14:paraId="388E43EB"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28</w:t>
            </w:r>
          </w:p>
        </w:tc>
        <w:tc>
          <w:tcPr>
            <w:tcW w:w="992" w:type="dxa"/>
            <w:noWrap/>
            <w:vAlign w:val="center"/>
          </w:tcPr>
          <w:p w14:paraId="44D063C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12</w:t>
            </w:r>
          </w:p>
        </w:tc>
        <w:tc>
          <w:tcPr>
            <w:tcW w:w="1134" w:type="dxa"/>
            <w:noWrap/>
            <w:vAlign w:val="center"/>
          </w:tcPr>
          <w:p w14:paraId="099118EC"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c>
          <w:tcPr>
            <w:tcW w:w="992" w:type="dxa"/>
            <w:noWrap/>
            <w:vAlign w:val="center"/>
          </w:tcPr>
          <w:p w14:paraId="1E75D5BA"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28</w:t>
            </w:r>
          </w:p>
        </w:tc>
        <w:tc>
          <w:tcPr>
            <w:tcW w:w="1134" w:type="dxa"/>
            <w:noWrap/>
            <w:vAlign w:val="center"/>
          </w:tcPr>
          <w:p w14:paraId="2994F8B1"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22</w:t>
            </w:r>
          </w:p>
        </w:tc>
      </w:tr>
      <w:tr w:rsidR="00345DE3" w:rsidRPr="00760F91" w14:paraId="028FB62E" w14:textId="77777777" w:rsidTr="00416CED">
        <w:trPr>
          <w:trHeight w:hRule="exact" w:val="284"/>
          <w:jc w:val="center"/>
        </w:trPr>
        <w:tc>
          <w:tcPr>
            <w:tcW w:w="3284" w:type="dxa"/>
            <w:noWrap/>
            <w:vAlign w:val="bottom"/>
          </w:tcPr>
          <w:p w14:paraId="79F6AB83" w14:textId="2524903A" w:rsidR="00345DE3" w:rsidRPr="00760F91" w:rsidRDefault="00F54948" w:rsidP="000271D2">
            <w:pPr>
              <w:tabs>
                <w:tab w:val="left" w:pos="10348"/>
              </w:tabs>
              <w:rPr>
                <w:rFonts w:ascii="Garamond" w:hAnsi="Garamond" w:cs="Arial"/>
                <w:sz w:val="18"/>
                <w:szCs w:val="18"/>
              </w:rPr>
            </w:pPr>
            <w:r w:rsidRPr="00760F91">
              <w:rPr>
                <w:rFonts w:ascii="Garamond" w:hAnsi="Garamond" w:cs="Arial"/>
                <w:sz w:val="18"/>
                <w:szCs w:val="18"/>
              </w:rPr>
              <w:t>C</w:t>
            </w:r>
            <w:r w:rsidR="00345DE3" w:rsidRPr="00760F91">
              <w:rPr>
                <w:rFonts w:ascii="Garamond" w:hAnsi="Garamond" w:cs="Arial"/>
                <w:sz w:val="18"/>
                <w:szCs w:val="18"/>
              </w:rPr>
              <w:t>ompound 95 [RT 30.8]</w:t>
            </w:r>
          </w:p>
        </w:tc>
        <w:tc>
          <w:tcPr>
            <w:tcW w:w="1145" w:type="dxa"/>
            <w:noWrap/>
            <w:vAlign w:val="center"/>
          </w:tcPr>
          <w:p w14:paraId="071ECC69"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47</w:t>
            </w:r>
          </w:p>
        </w:tc>
        <w:tc>
          <w:tcPr>
            <w:tcW w:w="992" w:type="dxa"/>
            <w:noWrap/>
            <w:vAlign w:val="center"/>
          </w:tcPr>
          <w:p w14:paraId="4394898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18</w:t>
            </w:r>
          </w:p>
        </w:tc>
        <w:tc>
          <w:tcPr>
            <w:tcW w:w="1134" w:type="dxa"/>
            <w:noWrap/>
            <w:vAlign w:val="center"/>
          </w:tcPr>
          <w:p w14:paraId="346CA80E"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31</w:t>
            </w:r>
          </w:p>
        </w:tc>
        <w:tc>
          <w:tcPr>
            <w:tcW w:w="992" w:type="dxa"/>
            <w:noWrap/>
            <w:vAlign w:val="center"/>
          </w:tcPr>
          <w:p w14:paraId="4777FAC6"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42</w:t>
            </w:r>
          </w:p>
        </w:tc>
        <w:tc>
          <w:tcPr>
            <w:tcW w:w="1134" w:type="dxa"/>
            <w:noWrap/>
            <w:vAlign w:val="center"/>
          </w:tcPr>
          <w:p w14:paraId="60DC6807" w14:textId="77777777" w:rsidR="00345DE3" w:rsidRPr="00760F91" w:rsidRDefault="00345DE3" w:rsidP="000271D2">
            <w:pPr>
              <w:tabs>
                <w:tab w:val="left" w:pos="10348"/>
              </w:tabs>
              <w:jc w:val="center"/>
              <w:rPr>
                <w:rFonts w:ascii="Garamond" w:hAnsi="Garamond" w:cs="Arial"/>
                <w:sz w:val="18"/>
                <w:szCs w:val="18"/>
              </w:rPr>
            </w:pPr>
            <w:r w:rsidRPr="00760F91">
              <w:rPr>
                <w:rFonts w:ascii="Garamond" w:hAnsi="Garamond" w:cs="Arial"/>
                <w:sz w:val="18"/>
                <w:szCs w:val="18"/>
              </w:rPr>
              <w:t>34</w:t>
            </w:r>
          </w:p>
        </w:tc>
      </w:tr>
    </w:tbl>
    <w:p w14:paraId="5E4CA9D2" w14:textId="77777777" w:rsidR="00345DE3" w:rsidRPr="00760F91" w:rsidRDefault="00345DE3" w:rsidP="000271D2">
      <w:pPr>
        <w:tabs>
          <w:tab w:val="left" w:pos="10348"/>
        </w:tabs>
        <w:rPr>
          <w:rFonts w:ascii="Garamond" w:hAnsi="Garamond" w:cs="Arial"/>
          <w:b/>
          <w:sz w:val="22"/>
          <w:szCs w:val="22"/>
        </w:rPr>
      </w:pPr>
    </w:p>
    <w:p w14:paraId="3E1BD673" w14:textId="77777777" w:rsidR="00345DE3" w:rsidRPr="00760F91" w:rsidRDefault="00345DE3" w:rsidP="000271D2">
      <w:pPr>
        <w:tabs>
          <w:tab w:val="left" w:pos="10348"/>
        </w:tabs>
        <w:spacing w:line="480" w:lineRule="auto"/>
        <w:rPr>
          <w:rFonts w:ascii="Garamond" w:hAnsi="Garamond"/>
          <w:b/>
          <w:bCs/>
        </w:rPr>
      </w:pPr>
    </w:p>
    <w:p w14:paraId="4CFEDF9B" w14:textId="77777777" w:rsidR="00345DE3" w:rsidRPr="00760F91" w:rsidRDefault="00345DE3" w:rsidP="000271D2">
      <w:pPr>
        <w:tabs>
          <w:tab w:val="left" w:pos="10348"/>
        </w:tabs>
        <w:rPr>
          <w:rFonts w:ascii="Garamond" w:hAnsi="Garamond"/>
          <w:b/>
          <w:bCs/>
        </w:rPr>
      </w:pPr>
      <w:r w:rsidRPr="00760F91">
        <w:rPr>
          <w:rFonts w:ascii="Garamond" w:hAnsi="Garamond"/>
          <w:b/>
          <w:bCs/>
        </w:rPr>
        <w:br w:type="page"/>
      </w:r>
    </w:p>
    <w:p w14:paraId="68D51160" w14:textId="77777777" w:rsidR="00345DE3" w:rsidRPr="00760F91" w:rsidRDefault="00345DE3" w:rsidP="000271D2">
      <w:pPr>
        <w:tabs>
          <w:tab w:val="left" w:pos="10348"/>
        </w:tabs>
        <w:spacing w:line="360" w:lineRule="auto"/>
        <w:ind w:left="426"/>
        <w:outlineLvl w:val="0"/>
        <w:rPr>
          <w:rFonts w:ascii="Garamond" w:hAnsi="Garamond" w:cs="Garamond"/>
          <w:sz w:val="22"/>
          <w:szCs w:val="22"/>
        </w:rPr>
      </w:pPr>
      <w:r w:rsidRPr="00760F91">
        <w:rPr>
          <w:rFonts w:ascii="Garamond" w:hAnsi="Garamond" w:cs="Garamond"/>
          <w:b/>
          <w:bCs/>
          <w:sz w:val="22"/>
          <w:szCs w:val="22"/>
        </w:rPr>
        <w:t>Table 3:</w:t>
      </w:r>
      <w:r w:rsidRPr="00760F91">
        <w:rPr>
          <w:rFonts w:ascii="Garamond" w:hAnsi="Garamond" w:cs="Garamond"/>
          <w:sz w:val="22"/>
          <w:szCs w:val="22"/>
        </w:rPr>
        <w:t xml:space="preserve"> Discriminatory VOMs identified by PLS-DA model with VIP score more than 1 in association with CD, UC and healthy controls  (p&lt;0.05) </w:t>
      </w:r>
    </w:p>
    <w:tbl>
      <w:tblPr>
        <w:tblW w:w="109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4"/>
        <w:gridCol w:w="4744"/>
        <w:gridCol w:w="3664"/>
      </w:tblGrid>
      <w:tr w:rsidR="00760F91" w:rsidRPr="00760F91" w14:paraId="3E9C1548" w14:textId="77777777" w:rsidTr="00BD7C85">
        <w:trPr>
          <w:trHeight w:val="407"/>
          <w:jc w:val="center"/>
        </w:trPr>
        <w:tc>
          <w:tcPr>
            <w:tcW w:w="2534" w:type="dxa"/>
            <w:vAlign w:val="center"/>
          </w:tcPr>
          <w:p w14:paraId="6B5971EE" w14:textId="77777777" w:rsidR="00B06974" w:rsidRPr="00760F91" w:rsidRDefault="00B06974" w:rsidP="00B06974">
            <w:pPr>
              <w:rPr>
                <w:rFonts w:ascii="Garamond" w:hAnsi="Garamond"/>
                <w:b/>
                <w:bCs/>
                <w:sz w:val="20"/>
                <w:szCs w:val="20"/>
              </w:rPr>
            </w:pPr>
            <w:r w:rsidRPr="00760F91">
              <w:rPr>
                <w:rFonts w:ascii="Garamond" w:hAnsi="Garamond"/>
                <w:b/>
                <w:bCs/>
                <w:sz w:val="20"/>
                <w:szCs w:val="20"/>
              </w:rPr>
              <w:t>Discriminatory VOMS associated with healthy controls</w:t>
            </w:r>
          </w:p>
        </w:tc>
        <w:tc>
          <w:tcPr>
            <w:tcW w:w="4744" w:type="dxa"/>
          </w:tcPr>
          <w:p w14:paraId="6174B0C5" w14:textId="77777777" w:rsidR="00B06974" w:rsidRPr="00760F91" w:rsidRDefault="00B06974" w:rsidP="00B06974">
            <w:pPr>
              <w:rPr>
                <w:rFonts w:ascii="Garamond" w:hAnsi="Garamond"/>
                <w:b/>
                <w:bCs/>
                <w:sz w:val="20"/>
                <w:szCs w:val="20"/>
              </w:rPr>
            </w:pPr>
            <w:r w:rsidRPr="00760F91">
              <w:rPr>
                <w:rFonts w:ascii="Garamond" w:hAnsi="Garamond"/>
                <w:b/>
                <w:bCs/>
                <w:sz w:val="20"/>
                <w:szCs w:val="20"/>
              </w:rPr>
              <w:t>Discriminatory VOMS associated with active CD</w:t>
            </w:r>
          </w:p>
        </w:tc>
        <w:tc>
          <w:tcPr>
            <w:tcW w:w="3664" w:type="dxa"/>
          </w:tcPr>
          <w:p w14:paraId="54AE5267" w14:textId="77777777" w:rsidR="00B06974" w:rsidRPr="00760F91" w:rsidRDefault="00B06974" w:rsidP="00B06974">
            <w:pPr>
              <w:rPr>
                <w:rFonts w:ascii="Garamond" w:hAnsi="Garamond"/>
                <w:b/>
                <w:bCs/>
                <w:sz w:val="20"/>
                <w:szCs w:val="20"/>
              </w:rPr>
            </w:pPr>
            <w:r w:rsidRPr="00760F91">
              <w:rPr>
                <w:rFonts w:ascii="Garamond" w:hAnsi="Garamond"/>
                <w:b/>
                <w:bCs/>
                <w:sz w:val="20"/>
                <w:szCs w:val="20"/>
              </w:rPr>
              <w:t>Discriminatory VOMS associated with active UC</w:t>
            </w:r>
          </w:p>
        </w:tc>
      </w:tr>
      <w:tr w:rsidR="00760F91" w:rsidRPr="00760F91" w14:paraId="30A34629" w14:textId="77777777" w:rsidTr="00BD7C85">
        <w:trPr>
          <w:trHeight w:val="407"/>
          <w:jc w:val="center"/>
        </w:trPr>
        <w:tc>
          <w:tcPr>
            <w:tcW w:w="2534" w:type="dxa"/>
            <w:vAlign w:val="center"/>
          </w:tcPr>
          <w:p w14:paraId="04E93929" w14:textId="77777777" w:rsidR="00B06974" w:rsidRPr="00760F91" w:rsidRDefault="00B06974" w:rsidP="00B06974">
            <w:pPr>
              <w:rPr>
                <w:rFonts w:ascii="Garamond" w:hAnsi="Garamond"/>
                <w:sz w:val="20"/>
                <w:szCs w:val="20"/>
              </w:rPr>
            </w:pPr>
            <w:proofErr w:type="spellStart"/>
            <w:r w:rsidRPr="00760F91">
              <w:rPr>
                <w:rFonts w:ascii="Garamond" w:hAnsi="Garamond"/>
                <w:sz w:val="20"/>
                <w:szCs w:val="20"/>
              </w:rPr>
              <w:t>Pentanoic</w:t>
            </w:r>
            <w:proofErr w:type="spellEnd"/>
            <w:r w:rsidRPr="00760F91">
              <w:rPr>
                <w:rFonts w:ascii="Garamond" w:hAnsi="Garamond"/>
                <w:sz w:val="20"/>
                <w:szCs w:val="20"/>
              </w:rPr>
              <w:t xml:space="preserve"> acid</w:t>
            </w:r>
            <w:r w:rsidRPr="00760F91" w:rsidDel="008D25C0">
              <w:rPr>
                <w:rFonts w:ascii="Garamond" w:hAnsi="Garamond"/>
                <w:sz w:val="20"/>
                <w:szCs w:val="20"/>
              </w:rPr>
              <w:t xml:space="preserve"> </w:t>
            </w:r>
          </w:p>
          <w:p w14:paraId="024290BF" w14:textId="77777777" w:rsidR="00B06974" w:rsidRPr="00760F91" w:rsidRDefault="00B06974" w:rsidP="00B06974">
            <w:pPr>
              <w:tabs>
                <w:tab w:val="center" w:pos="4320"/>
                <w:tab w:val="right" w:pos="8640"/>
              </w:tabs>
              <w:rPr>
                <w:rFonts w:ascii="Garamond" w:hAnsi="Garamond"/>
                <w:sz w:val="20"/>
                <w:szCs w:val="20"/>
              </w:rPr>
            </w:pPr>
          </w:p>
          <w:p w14:paraId="4EB7A15D" w14:textId="77777777" w:rsidR="00B06974" w:rsidRPr="00760F91" w:rsidRDefault="00B06974" w:rsidP="00B06974">
            <w:pPr>
              <w:tabs>
                <w:tab w:val="center" w:pos="4320"/>
                <w:tab w:val="right" w:pos="8640"/>
              </w:tabs>
              <w:rPr>
                <w:rFonts w:ascii="Garamond" w:hAnsi="Garamond"/>
                <w:b/>
                <w:bCs/>
                <w:sz w:val="20"/>
                <w:szCs w:val="20"/>
              </w:rPr>
            </w:pPr>
          </w:p>
        </w:tc>
        <w:tc>
          <w:tcPr>
            <w:tcW w:w="4744" w:type="dxa"/>
          </w:tcPr>
          <w:p w14:paraId="75B64C8B" w14:textId="77777777" w:rsidR="00B06974" w:rsidRPr="00760F91" w:rsidRDefault="00B06974" w:rsidP="00B06974">
            <w:pPr>
              <w:rPr>
                <w:rFonts w:ascii="Garamond" w:hAnsi="Garamond"/>
                <w:b/>
                <w:bCs/>
                <w:sz w:val="20"/>
                <w:szCs w:val="20"/>
              </w:rPr>
            </w:pPr>
            <w:r w:rsidRPr="00760F91">
              <w:rPr>
                <w:rFonts w:ascii="Garamond" w:hAnsi="Garamond"/>
                <w:sz w:val="20"/>
                <w:szCs w:val="20"/>
              </w:rPr>
              <w:t>Heptanal</w:t>
            </w:r>
            <w:r w:rsidRPr="00760F91">
              <w:rPr>
                <w:rFonts w:ascii="Garamond" w:hAnsi="Garamond"/>
                <w:sz w:val="20"/>
                <w:szCs w:val="20"/>
              </w:rPr>
              <w:tab/>
            </w:r>
            <w:r w:rsidRPr="00760F91">
              <w:rPr>
                <w:rFonts w:ascii="Garamond" w:hAnsi="Garamond"/>
                <w:sz w:val="20"/>
                <w:szCs w:val="20"/>
              </w:rPr>
              <w:tab/>
            </w:r>
            <w:r w:rsidRPr="00760F91">
              <w:rPr>
                <w:rFonts w:ascii="Garamond" w:hAnsi="Garamond"/>
                <w:sz w:val="20"/>
                <w:szCs w:val="20"/>
              </w:rPr>
              <w:tab/>
              <w:t xml:space="preserve">                                                   </w:t>
            </w:r>
          </w:p>
        </w:tc>
        <w:tc>
          <w:tcPr>
            <w:tcW w:w="3664" w:type="dxa"/>
          </w:tcPr>
          <w:p w14:paraId="6DA36695" w14:textId="77777777" w:rsidR="00B06974" w:rsidRPr="00760F91" w:rsidRDefault="00B06974" w:rsidP="00B06974">
            <w:pPr>
              <w:rPr>
                <w:rFonts w:ascii="Garamond" w:hAnsi="Garamond"/>
                <w:b/>
                <w:bCs/>
                <w:sz w:val="20"/>
                <w:szCs w:val="20"/>
              </w:rPr>
            </w:pPr>
            <w:r w:rsidRPr="00760F91">
              <w:rPr>
                <w:rFonts w:ascii="Garamond" w:hAnsi="Garamond"/>
                <w:sz w:val="20"/>
                <w:szCs w:val="20"/>
              </w:rPr>
              <w:t>Bicyclo[3.1.0] hexane,4-methylene-1-methylethyl]-</w:t>
            </w:r>
          </w:p>
        </w:tc>
      </w:tr>
      <w:tr w:rsidR="00760F91" w:rsidRPr="00760F91" w14:paraId="4677DD8E" w14:textId="77777777" w:rsidTr="00BD7C85">
        <w:trPr>
          <w:trHeight w:val="407"/>
          <w:jc w:val="center"/>
        </w:trPr>
        <w:tc>
          <w:tcPr>
            <w:tcW w:w="2534" w:type="dxa"/>
            <w:vAlign w:val="center"/>
          </w:tcPr>
          <w:p w14:paraId="02C75942" w14:textId="77777777" w:rsidR="00B06974" w:rsidRPr="00760F91" w:rsidRDefault="00B06974" w:rsidP="00B06974">
            <w:pPr>
              <w:rPr>
                <w:rFonts w:ascii="Garamond" w:hAnsi="Garamond"/>
                <w:b/>
                <w:bCs/>
                <w:sz w:val="20"/>
                <w:szCs w:val="20"/>
              </w:rPr>
            </w:pPr>
            <w:r w:rsidRPr="00760F91">
              <w:rPr>
                <w:rFonts w:ascii="Garamond" w:hAnsi="Garamond"/>
                <w:sz w:val="20"/>
                <w:szCs w:val="20"/>
              </w:rPr>
              <w:t>2-methylbutanoic acid</w:t>
            </w:r>
            <w:r w:rsidRPr="00760F91" w:rsidDel="008D25C0">
              <w:rPr>
                <w:rFonts w:ascii="Garamond" w:hAnsi="Garamond"/>
                <w:sz w:val="20"/>
                <w:szCs w:val="20"/>
              </w:rPr>
              <w:t xml:space="preserve"> </w:t>
            </w:r>
          </w:p>
        </w:tc>
        <w:tc>
          <w:tcPr>
            <w:tcW w:w="4744" w:type="dxa"/>
          </w:tcPr>
          <w:p w14:paraId="34B7DB98" w14:textId="77777777" w:rsidR="00B06974" w:rsidRPr="00760F91" w:rsidRDefault="00B06974" w:rsidP="00B06974">
            <w:pPr>
              <w:rPr>
                <w:rFonts w:ascii="Garamond" w:hAnsi="Garamond"/>
                <w:b/>
                <w:bCs/>
                <w:sz w:val="20"/>
                <w:szCs w:val="20"/>
              </w:rPr>
            </w:pPr>
            <w:r w:rsidRPr="00760F91">
              <w:rPr>
                <w:rFonts w:ascii="Garamond" w:hAnsi="Garamond"/>
                <w:sz w:val="20"/>
                <w:szCs w:val="20"/>
              </w:rPr>
              <w:t>Benzaldehyde</w:t>
            </w:r>
            <w:r w:rsidRPr="00760F91">
              <w:rPr>
                <w:rFonts w:ascii="Garamond" w:hAnsi="Garamond"/>
                <w:sz w:val="20"/>
                <w:szCs w:val="20"/>
              </w:rPr>
              <w:tab/>
            </w:r>
            <w:r w:rsidRPr="00760F91">
              <w:rPr>
                <w:rFonts w:ascii="Garamond" w:hAnsi="Garamond"/>
                <w:sz w:val="20"/>
                <w:szCs w:val="20"/>
              </w:rPr>
              <w:tab/>
              <w:t xml:space="preserve">                                           </w:t>
            </w:r>
          </w:p>
        </w:tc>
        <w:tc>
          <w:tcPr>
            <w:tcW w:w="3664" w:type="dxa"/>
          </w:tcPr>
          <w:p w14:paraId="0C702CEB"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4FD3A2F9" w14:textId="77777777" w:rsidTr="00BD7C85">
        <w:trPr>
          <w:trHeight w:val="407"/>
          <w:jc w:val="center"/>
        </w:trPr>
        <w:tc>
          <w:tcPr>
            <w:tcW w:w="2534" w:type="dxa"/>
            <w:vAlign w:val="center"/>
          </w:tcPr>
          <w:p w14:paraId="7F7B7489" w14:textId="77777777" w:rsidR="00B06974" w:rsidRPr="00760F91" w:rsidRDefault="00B06974" w:rsidP="00B06974">
            <w:pPr>
              <w:rPr>
                <w:rFonts w:ascii="Garamond" w:hAnsi="Garamond"/>
                <w:b/>
                <w:bCs/>
                <w:sz w:val="20"/>
                <w:szCs w:val="20"/>
              </w:rPr>
            </w:pPr>
            <w:r w:rsidRPr="00760F91">
              <w:rPr>
                <w:rFonts w:ascii="Garamond" w:hAnsi="Garamond"/>
                <w:sz w:val="20"/>
                <w:szCs w:val="20"/>
              </w:rPr>
              <w:t>3-methylbutanoic acid</w:t>
            </w:r>
          </w:p>
        </w:tc>
        <w:tc>
          <w:tcPr>
            <w:tcW w:w="4744" w:type="dxa"/>
          </w:tcPr>
          <w:p w14:paraId="3E32B7D0" w14:textId="77777777" w:rsidR="00B06974" w:rsidRPr="00760F91" w:rsidRDefault="00B06974" w:rsidP="00B06974">
            <w:pPr>
              <w:rPr>
                <w:rFonts w:ascii="Garamond" w:hAnsi="Garamond"/>
                <w:b/>
                <w:bCs/>
                <w:sz w:val="20"/>
                <w:szCs w:val="20"/>
              </w:rPr>
            </w:pPr>
            <w:r w:rsidRPr="00760F91">
              <w:rPr>
                <w:rFonts w:ascii="Garamond" w:hAnsi="Garamond"/>
                <w:sz w:val="20"/>
                <w:szCs w:val="20"/>
              </w:rPr>
              <w:t>Nonanal</w:t>
            </w:r>
            <w:r w:rsidRPr="00760F91">
              <w:rPr>
                <w:rFonts w:ascii="Garamond" w:hAnsi="Garamond"/>
                <w:sz w:val="20"/>
                <w:szCs w:val="20"/>
              </w:rPr>
              <w:tab/>
            </w:r>
            <w:r w:rsidRPr="00760F91">
              <w:rPr>
                <w:rFonts w:ascii="Garamond" w:hAnsi="Garamond"/>
                <w:sz w:val="20"/>
                <w:szCs w:val="20"/>
              </w:rPr>
              <w:tab/>
            </w:r>
            <w:r w:rsidRPr="00760F91">
              <w:rPr>
                <w:rFonts w:ascii="Garamond" w:hAnsi="Garamond"/>
                <w:sz w:val="20"/>
                <w:szCs w:val="20"/>
              </w:rPr>
              <w:tab/>
              <w:t xml:space="preserve">                                                    </w:t>
            </w:r>
          </w:p>
        </w:tc>
        <w:tc>
          <w:tcPr>
            <w:tcW w:w="3664" w:type="dxa"/>
          </w:tcPr>
          <w:p w14:paraId="3AC26CC5"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6E11FEDF" w14:textId="77777777" w:rsidTr="00BD7C85">
        <w:trPr>
          <w:trHeight w:val="975"/>
          <w:jc w:val="center"/>
        </w:trPr>
        <w:tc>
          <w:tcPr>
            <w:tcW w:w="2534" w:type="dxa"/>
            <w:vAlign w:val="center"/>
          </w:tcPr>
          <w:p w14:paraId="05200965" w14:textId="77777777" w:rsidR="00B06974" w:rsidRPr="00760F91" w:rsidRDefault="00B06974" w:rsidP="00B06974">
            <w:pPr>
              <w:rPr>
                <w:rFonts w:ascii="Garamond" w:hAnsi="Garamond"/>
                <w:b/>
                <w:bCs/>
                <w:sz w:val="20"/>
                <w:szCs w:val="20"/>
              </w:rPr>
            </w:pPr>
            <w:r w:rsidRPr="00760F91">
              <w:rPr>
                <w:rFonts w:ascii="Garamond" w:hAnsi="Garamond"/>
                <w:sz w:val="20"/>
                <w:szCs w:val="20"/>
              </w:rPr>
              <w:t>2-methylpropanoic acid</w:t>
            </w:r>
            <w:r w:rsidRPr="00760F91" w:rsidDel="008D25C0">
              <w:rPr>
                <w:rFonts w:ascii="Garamond" w:hAnsi="Garamond"/>
                <w:sz w:val="20"/>
                <w:szCs w:val="20"/>
              </w:rPr>
              <w:t xml:space="preserve"> </w:t>
            </w:r>
          </w:p>
        </w:tc>
        <w:tc>
          <w:tcPr>
            <w:tcW w:w="4744" w:type="dxa"/>
            <w:vAlign w:val="center"/>
          </w:tcPr>
          <w:p w14:paraId="3915207D" w14:textId="77777777" w:rsidR="00B06974" w:rsidRPr="00760F91" w:rsidRDefault="00B06974" w:rsidP="00B06974">
            <w:pPr>
              <w:rPr>
                <w:rFonts w:ascii="Garamond" w:hAnsi="Garamond"/>
                <w:b/>
                <w:bCs/>
                <w:sz w:val="20"/>
                <w:szCs w:val="20"/>
              </w:rPr>
            </w:pPr>
            <w:r w:rsidRPr="00760F91">
              <w:rPr>
                <w:rFonts w:ascii="Garamond" w:hAnsi="Garamond"/>
                <w:sz w:val="20"/>
                <w:szCs w:val="20"/>
              </w:rPr>
              <w:t>1-octen-3-ol</w:t>
            </w:r>
            <w:r w:rsidRPr="00760F91">
              <w:rPr>
                <w:rFonts w:ascii="Garamond" w:hAnsi="Garamond"/>
                <w:sz w:val="20"/>
                <w:szCs w:val="20"/>
              </w:rPr>
              <w:tab/>
            </w:r>
          </w:p>
        </w:tc>
        <w:tc>
          <w:tcPr>
            <w:tcW w:w="3664" w:type="dxa"/>
          </w:tcPr>
          <w:p w14:paraId="7A8C291C"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5754544D" w14:textId="77777777" w:rsidTr="00BD7C85">
        <w:trPr>
          <w:trHeight w:val="407"/>
          <w:jc w:val="center"/>
        </w:trPr>
        <w:tc>
          <w:tcPr>
            <w:tcW w:w="2534" w:type="dxa"/>
            <w:vAlign w:val="center"/>
          </w:tcPr>
          <w:p w14:paraId="436B99D6" w14:textId="77777777" w:rsidR="00B06974" w:rsidRPr="00760F91" w:rsidRDefault="00B06974" w:rsidP="00B06974">
            <w:pPr>
              <w:rPr>
                <w:rFonts w:ascii="Garamond" w:hAnsi="Garamond"/>
                <w:b/>
                <w:bCs/>
                <w:sz w:val="20"/>
                <w:szCs w:val="20"/>
              </w:rPr>
            </w:pPr>
            <w:r w:rsidRPr="00760F91">
              <w:rPr>
                <w:rFonts w:ascii="Garamond" w:hAnsi="Garamond"/>
                <w:sz w:val="20"/>
                <w:szCs w:val="20"/>
              </w:rPr>
              <w:t xml:space="preserve">2-pentanone </w:t>
            </w:r>
          </w:p>
        </w:tc>
        <w:tc>
          <w:tcPr>
            <w:tcW w:w="4744" w:type="dxa"/>
          </w:tcPr>
          <w:p w14:paraId="11F98514" w14:textId="77777777" w:rsidR="00B06974" w:rsidRPr="00760F91" w:rsidRDefault="00B06974" w:rsidP="00B06974">
            <w:pPr>
              <w:rPr>
                <w:rFonts w:ascii="Garamond" w:hAnsi="Garamond"/>
                <w:b/>
                <w:bCs/>
                <w:sz w:val="20"/>
                <w:szCs w:val="20"/>
              </w:rPr>
            </w:pPr>
            <w:r w:rsidRPr="00760F91">
              <w:rPr>
                <w:rFonts w:ascii="Garamond" w:hAnsi="Garamond"/>
                <w:sz w:val="20"/>
                <w:szCs w:val="20"/>
              </w:rPr>
              <w:t>Isopropyl alcohol</w:t>
            </w:r>
            <w:r w:rsidRPr="00760F91">
              <w:rPr>
                <w:rFonts w:ascii="Garamond" w:hAnsi="Garamond"/>
                <w:sz w:val="20"/>
                <w:szCs w:val="20"/>
              </w:rPr>
              <w:tab/>
              <w:t xml:space="preserve">                                   </w:t>
            </w:r>
          </w:p>
        </w:tc>
        <w:tc>
          <w:tcPr>
            <w:tcW w:w="3664" w:type="dxa"/>
          </w:tcPr>
          <w:p w14:paraId="2C731E0B"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07EFB011" w14:textId="77777777" w:rsidTr="00BD7C85">
        <w:trPr>
          <w:trHeight w:val="407"/>
          <w:jc w:val="center"/>
        </w:trPr>
        <w:tc>
          <w:tcPr>
            <w:tcW w:w="2534" w:type="dxa"/>
            <w:vAlign w:val="center"/>
          </w:tcPr>
          <w:p w14:paraId="5932F2AD" w14:textId="3F7D6DFB" w:rsidR="00B06974" w:rsidRPr="00760F91" w:rsidRDefault="00F54948" w:rsidP="00B06974">
            <w:pPr>
              <w:rPr>
                <w:rFonts w:ascii="Garamond" w:hAnsi="Garamond"/>
                <w:sz w:val="20"/>
                <w:szCs w:val="20"/>
              </w:rPr>
            </w:pPr>
            <w:r w:rsidRPr="00760F91">
              <w:rPr>
                <w:rFonts w:ascii="Garamond" w:hAnsi="Garamond"/>
                <w:sz w:val="20"/>
                <w:szCs w:val="20"/>
              </w:rPr>
              <w:t>I</w:t>
            </w:r>
            <w:r w:rsidR="00B06974" w:rsidRPr="00760F91">
              <w:rPr>
                <w:rFonts w:ascii="Garamond" w:hAnsi="Garamond"/>
                <w:sz w:val="20"/>
                <w:szCs w:val="20"/>
              </w:rPr>
              <w:t>ndole</w:t>
            </w:r>
          </w:p>
        </w:tc>
        <w:tc>
          <w:tcPr>
            <w:tcW w:w="4744" w:type="dxa"/>
          </w:tcPr>
          <w:p w14:paraId="1294B57C" w14:textId="77777777" w:rsidR="00B06974" w:rsidRPr="00760F91" w:rsidRDefault="00B06974" w:rsidP="00B06974">
            <w:pPr>
              <w:rPr>
                <w:rFonts w:ascii="Garamond" w:hAnsi="Garamond"/>
                <w:b/>
                <w:bCs/>
                <w:sz w:val="20"/>
                <w:szCs w:val="20"/>
              </w:rPr>
            </w:pPr>
            <w:r w:rsidRPr="00760F91">
              <w:rPr>
                <w:rFonts w:ascii="Garamond" w:hAnsi="Garamond"/>
                <w:sz w:val="20"/>
                <w:szCs w:val="20"/>
              </w:rPr>
              <w:t>2-butanol</w:t>
            </w:r>
            <w:r w:rsidRPr="00760F91">
              <w:rPr>
                <w:rFonts w:ascii="Garamond" w:hAnsi="Garamond"/>
                <w:sz w:val="20"/>
                <w:szCs w:val="20"/>
              </w:rPr>
              <w:tab/>
            </w:r>
          </w:p>
        </w:tc>
        <w:tc>
          <w:tcPr>
            <w:tcW w:w="3664" w:type="dxa"/>
          </w:tcPr>
          <w:p w14:paraId="6E031954"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1FD3A386" w14:textId="77777777" w:rsidTr="00BD7C85">
        <w:trPr>
          <w:trHeight w:val="407"/>
          <w:jc w:val="center"/>
        </w:trPr>
        <w:tc>
          <w:tcPr>
            <w:tcW w:w="2534" w:type="dxa"/>
            <w:vAlign w:val="center"/>
          </w:tcPr>
          <w:p w14:paraId="11423C18" w14:textId="77777777" w:rsidR="00B06974" w:rsidRPr="00760F91" w:rsidRDefault="00B06974" w:rsidP="00B06974">
            <w:pPr>
              <w:rPr>
                <w:rFonts w:ascii="Garamond" w:hAnsi="Garamond"/>
                <w:b/>
                <w:bCs/>
                <w:sz w:val="20"/>
                <w:szCs w:val="20"/>
              </w:rPr>
            </w:pPr>
            <w:r w:rsidRPr="00760F91">
              <w:rPr>
                <w:rFonts w:ascii="Garamond" w:hAnsi="Garamond"/>
                <w:sz w:val="20"/>
                <w:szCs w:val="20"/>
              </w:rPr>
              <w:t>2-nonanone</w:t>
            </w:r>
          </w:p>
        </w:tc>
        <w:tc>
          <w:tcPr>
            <w:tcW w:w="4744" w:type="dxa"/>
          </w:tcPr>
          <w:p w14:paraId="350815DF" w14:textId="77777777" w:rsidR="00B06974" w:rsidRPr="00760F91" w:rsidRDefault="00B06974" w:rsidP="00B06974">
            <w:pPr>
              <w:rPr>
                <w:rFonts w:ascii="Garamond" w:hAnsi="Garamond"/>
                <w:b/>
                <w:bCs/>
                <w:sz w:val="20"/>
                <w:szCs w:val="20"/>
              </w:rPr>
            </w:pPr>
            <w:r w:rsidRPr="00760F91">
              <w:rPr>
                <w:rFonts w:ascii="Garamond" w:hAnsi="Garamond"/>
                <w:sz w:val="20"/>
                <w:szCs w:val="20"/>
              </w:rPr>
              <w:t>3,7-dimethyl-1,6-octadiene-3-ol</w:t>
            </w:r>
            <w:r w:rsidRPr="00760F91">
              <w:rPr>
                <w:rFonts w:ascii="Garamond" w:hAnsi="Garamond"/>
                <w:sz w:val="20"/>
                <w:szCs w:val="20"/>
              </w:rPr>
              <w:tab/>
              <w:t xml:space="preserve">                                                     </w:t>
            </w:r>
          </w:p>
        </w:tc>
        <w:tc>
          <w:tcPr>
            <w:tcW w:w="3664" w:type="dxa"/>
          </w:tcPr>
          <w:p w14:paraId="123BEBD9"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6FBCC056" w14:textId="77777777" w:rsidTr="00BD7C85">
        <w:trPr>
          <w:trHeight w:val="407"/>
          <w:jc w:val="center"/>
        </w:trPr>
        <w:tc>
          <w:tcPr>
            <w:tcW w:w="2534" w:type="dxa"/>
            <w:vAlign w:val="center"/>
          </w:tcPr>
          <w:p w14:paraId="15350E4B" w14:textId="77777777" w:rsidR="00B06974" w:rsidRPr="00760F91" w:rsidRDefault="00B06974" w:rsidP="00B06974">
            <w:pPr>
              <w:rPr>
                <w:rFonts w:ascii="Garamond" w:hAnsi="Garamond"/>
                <w:b/>
                <w:bCs/>
                <w:sz w:val="20"/>
                <w:szCs w:val="20"/>
              </w:rPr>
            </w:pPr>
            <w:r w:rsidRPr="00760F91">
              <w:rPr>
                <w:rFonts w:ascii="Garamond" w:hAnsi="Garamond"/>
                <w:sz w:val="20"/>
                <w:szCs w:val="20"/>
              </w:rPr>
              <w:t>2-butanone</w:t>
            </w:r>
          </w:p>
        </w:tc>
        <w:tc>
          <w:tcPr>
            <w:tcW w:w="4744" w:type="dxa"/>
          </w:tcPr>
          <w:p w14:paraId="2F721915" w14:textId="77777777" w:rsidR="00B06974" w:rsidRPr="00760F91" w:rsidRDefault="00B06974" w:rsidP="00B06974">
            <w:pPr>
              <w:rPr>
                <w:rFonts w:ascii="Garamond" w:hAnsi="Garamond"/>
                <w:b/>
                <w:bCs/>
                <w:sz w:val="20"/>
                <w:szCs w:val="20"/>
              </w:rPr>
            </w:pPr>
            <w:r w:rsidRPr="00760F91">
              <w:rPr>
                <w:rFonts w:ascii="Garamond" w:hAnsi="Garamond"/>
                <w:sz w:val="20"/>
                <w:szCs w:val="20"/>
              </w:rPr>
              <w:t>6-methyl- 2-heptanone</w:t>
            </w:r>
          </w:p>
        </w:tc>
        <w:tc>
          <w:tcPr>
            <w:tcW w:w="3664" w:type="dxa"/>
          </w:tcPr>
          <w:p w14:paraId="4738F932"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16AB500C" w14:textId="77777777" w:rsidTr="00BD7C85">
        <w:trPr>
          <w:trHeight w:val="407"/>
          <w:jc w:val="center"/>
        </w:trPr>
        <w:tc>
          <w:tcPr>
            <w:tcW w:w="2534" w:type="dxa"/>
            <w:vAlign w:val="center"/>
          </w:tcPr>
          <w:p w14:paraId="372BA6E4" w14:textId="77777777" w:rsidR="00B06974" w:rsidRPr="00760F91" w:rsidRDefault="00B06974" w:rsidP="00B06974">
            <w:pPr>
              <w:rPr>
                <w:rFonts w:ascii="Garamond" w:hAnsi="Garamond"/>
                <w:b/>
                <w:bCs/>
                <w:sz w:val="20"/>
                <w:szCs w:val="20"/>
              </w:rPr>
            </w:pPr>
            <w:proofErr w:type="spellStart"/>
            <w:r w:rsidRPr="00760F91">
              <w:rPr>
                <w:rFonts w:ascii="Garamond" w:hAnsi="Garamond"/>
                <w:sz w:val="20"/>
                <w:szCs w:val="20"/>
              </w:rPr>
              <w:t>Pentanoic</w:t>
            </w:r>
            <w:proofErr w:type="spellEnd"/>
            <w:r w:rsidRPr="00760F91">
              <w:rPr>
                <w:rFonts w:ascii="Garamond" w:hAnsi="Garamond"/>
                <w:sz w:val="20"/>
                <w:szCs w:val="20"/>
              </w:rPr>
              <w:t xml:space="preserve"> acid, methyl ester</w:t>
            </w:r>
          </w:p>
        </w:tc>
        <w:tc>
          <w:tcPr>
            <w:tcW w:w="4744" w:type="dxa"/>
          </w:tcPr>
          <w:p w14:paraId="20AE5837" w14:textId="77777777" w:rsidR="00B06974" w:rsidRPr="00760F91" w:rsidRDefault="00B06974" w:rsidP="00B06974">
            <w:pPr>
              <w:rPr>
                <w:rFonts w:ascii="Garamond" w:hAnsi="Garamond"/>
                <w:b/>
                <w:bCs/>
                <w:sz w:val="20"/>
                <w:szCs w:val="20"/>
              </w:rPr>
            </w:pPr>
            <w:r w:rsidRPr="00760F91">
              <w:rPr>
                <w:rFonts w:ascii="Garamond" w:hAnsi="Garamond"/>
                <w:sz w:val="20"/>
                <w:szCs w:val="20"/>
              </w:rPr>
              <w:t xml:space="preserve">2-piperidinone                                            </w:t>
            </w:r>
          </w:p>
        </w:tc>
        <w:tc>
          <w:tcPr>
            <w:tcW w:w="3664" w:type="dxa"/>
          </w:tcPr>
          <w:p w14:paraId="5B7AF239"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4ADA9660" w14:textId="77777777" w:rsidTr="00BD7C85">
        <w:trPr>
          <w:trHeight w:val="407"/>
          <w:jc w:val="center"/>
        </w:trPr>
        <w:tc>
          <w:tcPr>
            <w:tcW w:w="2534" w:type="dxa"/>
            <w:vAlign w:val="center"/>
          </w:tcPr>
          <w:p w14:paraId="452A9FF2" w14:textId="77777777" w:rsidR="00B06974" w:rsidRPr="00760F91" w:rsidRDefault="00B06974" w:rsidP="00B06974">
            <w:pPr>
              <w:rPr>
                <w:rFonts w:ascii="Garamond" w:hAnsi="Garamond"/>
                <w:b/>
                <w:bCs/>
                <w:sz w:val="20"/>
                <w:szCs w:val="20"/>
              </w:rPr>
            </w:pPr>
            <w:proofErr w:type="spellStart"/>
            <w:r w:rsidRPr="00760F91">
              <w:rPr>
                <w:rFonts w:ascii="Garamond" w:hAnsi="Garamond"/>
                <w:sz w:val="20"/>
                <w:szCs w:val="20"/>
              </w:rPr>
              <w:t>Copaene</w:t>
            </w:r>
            <w:proofErr w:type="spellEnd"/>
          </w:p>
        </w:tc>
        <w:tc>
          <w:tcPr>
            <w:tcW w:w="4744" w:type="dxa"/>
          </w:tcPr>
          <w:p w14:paraId="0F46DA9D" w14:textId="77777777" w:rsidR="00B06974" w:rsidRPr="00760F91" w:rsidRDefault="00B06974" w:rsidP="00B06974">
            <w:pPr>
              <w:rPr>
                <w:rFonts w:ascii="Garamond" w:hAnsi="Garamond"/>
                <w:b/>
                <w:bCs/>
                <w:sz w:val="20"/>
                <w:szCs w:val="20"/>
              </w:rPr>
            </w:pPr>
            <w:r w:rsidRPr="00760F91">
              <w:rPr>
                <w:rFonts w:ascii="Garamond" w:hAnsi="Garamond"/>
                <w:sz w:val="20"/>
                <w:szCs w:val="20"/>
              </w:rPr>
              <w:t xml:space="preserve">Butanoic acid,2-methyl-,propyl ester   </w:t>
            </w:r>
          </w:p>
        </w:tc>
        <w:tc>
          <w:tcPr>
            <w:tcW w:w="3664" w:type="dxa"/>
          </w:tcPr>
          <w:p w14:paraId="2C3D6864"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63FB3E6D" w14:textId="77777777" w:rsidTr="00BD7C85">
        <w:trPr>
          <w:trHeight w:val="407"/>
          <w:jc w:val="center"/>
        </w:trPr>
        <w:tc>
          <w:tcPr>
            <w:tcW w:w="2534" w:type="dxa"/>
            <w:vAlign w:val="center"/>
          </w:tcPr>
          <w:p w14:paraId="3EC7B6BE" w14:textId="77777777" w:rsidR="00B06974" w:rsidRPr="00760F91" w:rsidRDefault="00B06974" w:rsidP="00B06974">
            <w:pPr>
              <w:rPr>
                <w:rFonts w:ascii="Garamond" w:hAnsi="Garamond"/>
                <w:b/>
                <w:bCs/>
                <w:sz w:val="20"/>
                <w:szCs w:val="20"/>
              </w:rPr>
            </w:pPr>
            <w:r w:rsidRPr="00760F91">
              <w:rPr>
                <w:rFonts w:ascii="Garamond" w:hAnsi="Garamond"/>
                <w:sz w:val="20"/>
                <w:szCs w:val="20"/>
              </w:rPr>
              <w:t>2,3-pentanedione</w:t>
            </w:r>
          </w:p>
        </w:tc>
        <w:tc>
          <w:tcPr>
            <w:tcW w:w="4744" w:type="dxa"/>
          </w:tcPr>
          <w:p w14:paraId="0EBA7703" w14:textId="77777777" w:rsidR="00B06974" w:rsidRPr="00760F91" w:rsidRDefault="00B06974" w:rsidP="00B06974">
            <w:pPr>
              <w:rPr>
                <w:rFonts w:ascii="Garamond" w:hAnsi="Garamond"/>
                <w:b/>
                <w:bCs/>
                <w:sz w:val="20"/>
                <w:szCs w:val="20"/>
              </w:rPr>
            </w:pPr>
            <w:r w:rsidRPr="00760F91">
              <w:rPr>
                <w:rFonts w:ascii="Garamond" w:hAnsi="Garamond"/>
                <w:sz w:val="20"/>
                <w:szCs w:val="20"/>
              </w:rPr>
              <w:t xml:space="preserve">Ethanoic acid, 3-methyl-1-butyl ester </w:t>
            </w:r>
          </w:p>
        </w:tc>
        <w:tc>
          <w:tcPr>
            <w:tcW w:w="3664" w:type="dxa"/>
          </w:tcPr>
          <w:p w14:paraId="2274555B"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43322A7E" w14:textId="77777777" w:rsidTr="00BD7C85">
        <w:trPr>
          <w:trHeight w:val="407"/>
          <w:jc w:val="center"/>
        </w:trPr>
        <w:tc>
          <w:tcPr>
            <w:tcW w:w="2534" w:type="dxa"/>
            <w:vAlign w:val="center"/>
          </w:tcPr>
          <w:p w14:paraId="3896C88B" w14:textId="77777777" w:rsidR="00B06974" w:rsidRPr="00760F91" w:rsidRDefault="00B06974" w:rsidP="00B06974">
            <w:pPr>
              <w:rPr>
                <w:rFonts w:ascii="Garamond" w:hAnsi="Garamond"/>
                <w:b/>
                <w:bCs/>
                <w:sz w:val="20"/>
                <w:szCs w:val="20"/>
              </w:rPr>
            </w:pPr>
            <w:r w:rsidRPr="00760F91">
              <w:rPr>
                <w:rFonts w:ascii="Garamond" w:hAnsi="Garamond"/>
                <w:sz w:val="20"/>
                <w:szCs w:val="20"/>
              </w:rPr>
              <w:t>á-</w:t>
            </w:r>
            <w:proofErr w:type="spellStart"/>
            <w:r w:rsidRPr="00760F91">
              <w:rPr>
                <w:rFonts w:ascii="Garamond" w:hAnsi="Garamond"/>
                <w:sz w:val="20"/>
                <w:szCs w:val="20"/>
              </w:rPr>
              <w:t>phellandrene</w:t>
            </w:r>
            <w:proofErr w:type="spellEnd"/>
          </w:p>
        </w:tc>
        <w:tc>
          <w:tcPr>
            <w:tcW w:w="4744" w:type="dxa"/>
          </w:tcPr>
          <w:p w14:paraId="0B985A63" w14:textId="77777777" w:rsidR="00B06974" w:rsidRPr="00760F91" w:rsidRDefault="00B06974" w:rsidP="00B06974">
            <w:pPr>
              <w:rPr>
                <w:rFonts w:ascii="Garamond" w:hAnsi="Garamond"/>
                <w:b/>
                <w:bCs/>
                <w:sz w:val="20"/>
                <w:szCs w:val="20"/>
              </w:rPr>
            </w:pPr>
            <w:r w:rsidRPr="00760F91">
              <w:rPr>
                <w:rFonts w:ascii="Garamond" w:hAnsi="Garamond"/>
                <w:sz w:val="20"/>
                <w:szCs w:val="20"/>
              </w:rPr>
              <w:t xml:space="preserve">Propanoic acid, 2-methyl-, propyl ester </w:t>
            </w:r>
          </w:p>
        </w:tc>
        <w:tc>
          <w:tcPr>
            <w:tcW w:w="3664" w:type="dxa"/>
          </w:tcPr>
          <w:p w14:paraId="6ED02BEE"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7039EEED" w14:textId="77777777" w:rsidTr="00BD7C85">
        <w:trPr>
          <w:trHeight w:val="407"/>
          <w:jc w:val="center"/>
        </w:trPr>
        <w:tc>
          <w:tcPr>
            <w:tcW w:w="2534" w:type="dxa"/>
            <w:vAlign w:val="center"/>
          </w:tcPr>
          <w:p w14:paraId="7695064D" w14:textId="77777777" w:rsidR="00B06974" w:rsidRPr="00760F91" w:rsidRDefault="00B06974" w:rsidP="00B06974">
            <w:pPr>
              <w:rPr>
                <w:rFonts w:ascii="Garamond" w:hAnsi="Garamond"/>
                <w:b/>
                <w:bCs/>
                <w:sz w:val="20"/>
                <w:szCs w:val="20"/>
              </w:rPr>
            </w:pPr>
            <w:r w:rsidRPr="00760F91">
              <w:rPr>
                <w:rFonts w:ascii="Garamond" w:hAnsi="Garamond"/>
                <w:sz w:val="20"/>
                <w:szCs w:val="20"/>
              </w:rPr>
              <w:t>2-dodecanone</w:t>
            </w:r>
          </w:p>
        </w:tc>
        <w:tc>
          <w:tcPr>
            <w:tcW w:w="4744" w:type="dxa"/>
          </w:tcPr>
          <w:p w14:paraId="4E1FB2B4" w14:textId="77777777" w:rsidR="00B06974" w:rsidRPr="00760F91" w:rsidRDefault="00B06974" w:rsidP="00B06974">
            <w:pPr>
              <w:rPr>
                <w:rFonts w:ascii="Garamond" w:hAnsi="Garamond"/>
                <w:b/>
                <w:bCs/>
                <w:sz w:val="20"/>
                <w:szCs w:val="20"/>
              </w:rPr>
            </w:pPr>
            <w:r w:rsidRPr="00760F91">
              <w:rPr>
                <w:rFonts w:ascii="Garamond" w:hAnsi="Garamond"/>
                <w:sz w:val="20"/>
                <w:szCs w:val="20"/>
              </w:rPr>
              <w:t>Propanoic acid, propyl ester</w:t>
            </w:r>
            <w:r w:rsidRPr="00760F91">
              <w:rPr>
                <w:rFonts w:ascii="Garamond" w:hAnsi="Garamond"/>
                <w:sz w:val="20"/>
                <w:szCs w:val="20"/>
              </w:rPr>
              <w:tab/>
              <w:t xml:space="preserve">                     </w:t>
            </w:r>
          </w:p>
        </w:tc>
        <w:tc>
          <w:tcPr>
            <w:tcW w:w="3664" w:type="dxa"/>
          </w:tcPr>
          <w:p w14:paraId="3117919D"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041C98F1" w14:textId="77777777" w:rsidTr="00BD7C85">
        <w:trPr>
          <w:trHeight w:val="407"/>
          <w:jc w:val="center"/>
        </w:trPr>
        <w:tc>
          <w:tcPr>
            <w:tcW w:w="2534" w:type="dxa"/>
            <w:vAlign w:val="center"/>
          </w:tcPr>
          <w:p w14:paraId="798FF175" w14:textId="77777777" w:rsidR="00B06974" w:rsidRPr="00760F91" w:rsidRDefault="00B06974" w:rsidP="00B06974">
            <w:pPr>
              <w:rPr>
                <w:rFonts w:ascii="Garamond" w:hAnsi="Garamond"/>
                <w:b/>
                <w:bCs/>
                <w:sz w:val="20"/>
                <w:szCs w:val="20"/>
              </w:rPr>
            </w:pPr>
            <w:r w:rsidRPr="00760F91">
              <w:rPr>
                <w:rFonts w:ascii="Garamond" w:hAnsi="Garamond"/>
                <w:sz w:val="20"/>
                <w:szCs w:val="20"/>
              </w:rPr>
              <w:t>5-methyl-2-hexanone</w:t>
            </w:r>
          </w:p>
        </w:tc>
        <w:tc>
          <w:tcPr>
            <w:tcW w:w="4744" w:type="dxa"/>
          </w:tcPr>
          <w:p w14:paraId="222EFCFB" w14:textId="77777777" w:rsidR="00B06974" w:rsidRPr="00760F91" w:rsidRDefault="00B06974" w:rsidP="00B06974">
            <w:pPr>
              <w:rPr>
                <w:rFonts w:ascii="Garamond" w:hAnsi="Garamond"/>
                <w:b/>
                <w:bCs/>
                <w:sz w:val="20"/>
                <w:szCs w:val="20"/>
              </w:rPr>
            </w:pPr>
            <w:r w:rsidRPr="00760F91">
              <w:rPr>
                <w:rFonts w:ascii="Garamond" w:hAnsi="Garamond"/>
                <w:sz w:val="20"/>
                <w:szCs w:val="20"/>
              </w:rPr>
              <w:t>Ethanoic acid ethyl ester</w:t>
            </w:r>
            <w:r w:rsidRPr="00760F91">
              <w:rPr>
                <w:rFonts w:ascii="Garamond" w:hAnsi="Garamond"/>
                <w:sz w:val="20"/>
                <w:szCs w:val="20"/>
              </w:rPr>
              <w:tab/>
              <w:t xml:space="preserve">                                            </w:t>
            </w:r>
          </w:p>
        </w:tc>
        <w:tc>
          <w:tcPr>
            <w:tcW w:w="3664" w:type="dxa"/>
          </w:tcPr>
          <w:p w14:paraId="7FABFD2D"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66BEC6EE" w14:textId="77777777" w:rsidTr="00BD7C85">
        <w:trPr>
          <w:trHeight w:val="407"/>
          <w:jc w:val="center"/>
        </w:trPr>
        <w:tc>
          <w:tcPr>
            <w:tcW w:w="2534" w:type="dxa"/>
            <w:vAlign w:val="center"/>
          </w:tcPr>
          <w:p w14:paraId="5824171D" w14:textId="77777777" w:rsidR="00B06974" w:rsidRPr="00760F91" w:rsidRDefault="00B06974" w:rsidP="00B06974">
            <w:pPr>
              <w:rPr>
                <w:rFonts w:ascii="Garamond" w:hAnsi="Garamond"/>
                <w:b/>
                <w:bCs/>
                <w:sz w:val="20"/>
                <w:szCs w:val="20"/>
              </w:rPr>
            </w:pPr>
            <w:proofErr w:type="spellStart"/>
            <w:r w:rsidRPr="00760F91">
              <w:rPr>
                <w:rFonts w:ascii="Garamond" w:hAnsi="Garamond"/>
                <w:sz w:val="20"/>
                <w:szCs w:val="20"/>
              </w:rPr>
              <w:t>Hexanoic</w:t>
            </w:r>
            <w:proofErr w:type="spellEnd"/>
            <w:r w:rsidRPr="00760F91">
              <w:rPr>
                <w:rFonts w:ascii="Garamond" w:hAnsi="Garamond"/>
                <w:sz w:val="20"/>
                <w:szCs w:val="20"/>
              </w:rPr>
              <w:t xml:space="preserve"> acid, methyl ester</w:t>
            </w:r>
          </w:p>
        </w:tc>
        <w:tc>
          <w:tcPr>
            <w:tcW w:w="4744" w:type="dxa"/>
          </w:tcPr>
          <w:p w14:paraId="7B978AE6" w14:textId="77777777" w:rsidR="00B06974" w:rsidRPr="00760F91" w:rsidRDefault="00B06974" w:rsidP="00B06974">
            <w:pPr>
              <w:rPr>
                <w:rFonts w:ascii="Garamond" w:hAnsi="Garamond"/>
                <w:b/>
                <w:bCs/>
                <w:sz w:val="20"/>
                <w:szCs w:val="20"/>
              </w:rPr>
            </w:pPr>
            <w:r w:rsidRPr="00760F91">
              <w:rPr>
                <w:rFonts w:ascii="Garamond" w:hAnsi="Garamond"/>
                <w:sz w:val="20"/>
                <w:szCs w:val="20"/>
              </w:rPr>
              <w:t>Heptanoic acid</w:t>
            </w:r>
          </w:p>
        </w:tc>
        <w:tc>
          <w:tcPr>
            <w:tcW w:w="3664" w:type="dxa"/>
          </w:tcPr>
          <w:p w14:paraId="7FB891D0"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7F9E392B" w14:textId="77777777" w:rsidTr="00BD7C85">
        <w:trPr>
          <w:trHeight w:val="407"/>
          <w:jc w:val="center"/>
        </w:trPr>
        <w:tc>
          <w:tcPr>
            <w:tcW w:w="2534" w:type="dxa"/>
            <w:vAlign w:val="center"/>
          </w:tcPr>
          <w:p w14:paraId="3FE287BB" w14:textId="77777777" w:rsidR="00B06974" w:rsidRPr="00760F91" w:rsidRDefault="00B06974" w:rsidP="00B06974">
            <w:pPr>
              <w:rPr>
                <w:rFonts w:ascii="Garamond" w:hAnsi="Garamond"/>
                <w:b/>
                <w:bCs/>
                <w:sz w:val="20"/>
                <w:szCs w:val="20"/>
              </w:rPr>
            </w:pPr>
            <w:proofErr w:type="spellStart"/>
            <w:r w:rsidRPr="00760F91">
              <w:rPr>
                <w:rFonts w:ascii="Garamond" w:hAnsi="Garamond"/>
                <w:sz w:val="20"/>
                <w:szCs w:val="20"/>
              </w:rPr>
              <w:t>Ethylbenzene</w:t>
            </w:r>
            <w:proofErr w:type="spellEnd"/>
          </w:p>
        </w:tc>
        <w:tc>
          <w:tcPr>
            <w:tcW w:w="4744" w:type="dxa"/>
          </w:tcPr>
          <w:p w14:paraId="707DE0A8" w14:textId="77777777" w:rsidR="00B06974" w:rsidRPr="00760F91" w:rsidRDefault="00B06974" w:rsidP="00B06974">
            <w:pPr>
              <w:rPr>
                <w:rFonts w:ascii="Garamond" w:hAnsi="Garamond"/>
                <w:b/>
                <w:bCs/>
                <w:sz w:val="20"/>
                <w:szCs w:val="20"/>
              </w:rPr>
            </w:pPr>
            <w:r w:rsidRPr="00760F91">
              <w:rPr>
                <w:rFonts w:ascii="Garamond" w:hAnsi="Garamond"/>
                <w:sz w:val="20"/>
                <w:szCs w:val="20"/>
              </w:rPr>
              <w:t>1-nitro-heptane</w:t>
            </w:r>
          </w:p>
        </w:tc>
        <w:tc>
          <w:tcPr>
            <w:tcW w:w="3664" w:type="dxa"/>
          </w:tcPr>
          <w:p w14:paraId="28207110" w14:textId="77777777" w:rsidR="00B06974" w:rsidRPr="00760F91" w:rsidRDefault="00B06974" w:rsidP="00B06974">
            <w:pPr>
              <w:tabs>
                <w:tab w:val="center" w:pos="4320"/>
                <w:tab w:val="right" w:pos="8640"/>
              </w:tabs>
              <w:rPr>
                <w:rFonts w:ascii="Garamond" w:hAnsi="Garamond"/>
                <w:sz w:val="20"/>
                <w:szCs w:val="20"/>
              </w:rPr>
            </w:pPr>
          </w:p>
        </w:tc>
      </w:tr>
      <w:tr w:rsidR="00760F91" w:rsidRPr="00760F91" w14:paraId="32FD0BC0" w14:textId="77777777" w:rsidTr="00BD7C85">
        <w:trPr>
          <w:trHeight w:val="407"/>
          <w:jc w:val="center"/>
        </w:trPr>
        <w:tc>
          <w:tcPr>
            <w:tcW w:w="2534" w:type="dxa"/>
            <w:vAlign w:val="center"/>
          </w:tcPr>
          <w:p w14:paraId="740415F6" w14:textId="77777777" w:rsidR="00B06974" w:rsidRPr="00760F91" w:rsidRDefault="00B06974" w:rsidP="00B06974">
            <w:pPr>
              <w:rPr>
                <w:rFonts w:ascii="Garamond" w:hAnsi="Garamond"/>
                <w:b/>
                <w:bCs/>
                <w:sz w:val="20"/>
                <w:szCs w:val="20"/>
              </w:rPr>
            </w:pPr>
            <w:proofErr w:type="spellStart"/>
            <w:r w:rsidRPr="00760F91">
              <w:rPr>
                <w:rFonts w:ascii="Garamond" w:hAnsi="Garamond"/>
                <w:sz w:val="20"/>
                <w:szCs w:val="20"/>
              </w:rPr>
              <w:t>Cyclohexanecarboxylic</w:t>
            </w:r>
            <w:proofErr w:type="spellEnd"/>
            <w:r w:rsidRPr="00760F91">
              <w:rPr>
                <w:rFonts w:ascii="Garamond" w:hAnsi="Garamond"/>
                <w:sz w:val="20"/>
                <w:szCs w:val="20"/>
              </w:rPr>
              <w:t xml:space="preserve"> acid, methyl ester</w:t>
            </w:r>
          </w:p>
        </w:tc>
        <w:tc>
          <w:tcPr>
            <w:tcW w:w="4744" w:type="dxa"/>
          </w:tcPr>
          <w:p w14:paraId="5BCB7B92" w14:textId="77777777" w:rsidR="00B06974" w:rsidRPr="00760F91" w:rsidRDefault="00B06974" w:rsidP="00B06974">
            <w:pPr>
              <w:rPr>
                <w:rFonts w:ascii="Garamond" w:hAnsi="Garamond"/>
                <w:b/>
                <w:bCs/>
                <w:sz w:val="20"/>
                <w:szCs w:val="20"/>
              </w:rPr>
            </w:pPr>
            <w:r w:rsidRPr="00760F91">
              <w:rPr>
                <w:rFonts w:ascii="Garamond" w:hAnsi="Garamond"/>
                <w:sz w:val="20"/>
                <w:szCs w:val="20"/>
              </w:rPr>
              <w:t>Decane</w:t>
            </w:r>
          </w:p>
        </w:tc>
        <w:tc>
          <w:tcPr>
            <w:tcW w:w="3664" w:type="dxa"/>
          </w:tcPr>
          <w:p w14:paraId="28507DF6" w14:textId="77777777" w:rsidR="00B06974" w:rsidRPr="00760F91" w:rsidRDefault="00B06974" w:rsidP="00B06974">
            <w:pPr>
              <w:tabs>
                <w:tab w:val="center" w:pos="4320"/>
                <w:tab w:val="right" w:pos="8640"/>
              </w:tabs>
              <w:rPr>
                <w:rFonts w:ascii="Garamond" w:hAnsi="Garamond"/>
                <w:sz w:val="20"/>
                <w:szCs w:val="20"/>
              </w:rPr>
            </w:pPr>
          </w:p>
        </w:tc>
      </w:tr>
      <w:tr w:rsidR="0052071E" w:rsidRPr="00760F91" w14:paraId="208B413C" w14:textId="77777777" w:rsidTr="00BD7C85">
        <w:trPr>
          <w:trHeight w:val="407"/>
          <w:jc w:val="center"/>
        </w:trPr>
        <w:tc>
          <w:tcPr>
            <w:tcW w:w="2534" w:type="dxa"/>
            <w:vAlign w:val="center"/>
          </w:tcPr>
          <w:p w14:paraId="30B8A63C" w14:textId="77777777" w:rsidR="00B06974" w:rsidRPr="00760F91" w:rsidRDefault="00B06974" w:rsidP="00B06974">
            <w:pPr>
              <w:rPr>
                <w:rFonts w:ascii="Garamond" w:hAnsi="Garamond"/>
                <w:b/>
                <w:bCs/>
                <w:sz w:val="20"/>
                <w:szCs w:val="20"/>
              </w:rPr>
            </w:pPr>
            <w:proofErr w:type="spellStart"/>
            <w:r w:rsidRPr="00760F91">
              <w:rPr>
                <w:rFonts w:ascii="Garamond" w:hAnsi="Garamond"/>
                <w:sz w:val="20"/>
                <w:szCs w:val="20"/>
              </w:rPr>
              <w:t>Butanoic</w:t>
            </w:r>
            <w:proofErr w:type="spellEnd"/>
            <w:r w:rsidRPr="00760F91">
              <w:rPr>
                <w:rFonts w:ascii="Garamond" w:hAnsi="Garamond"/>
                <w:sz w:val="20"/>
                <w:szCs w:val="20"/>
              </w:rPr>
              <w:t xml:space="preserve"> acid, 2-methyl-, methyl ester</w:t>
            </w:r>
          </w:p>
        </w:tc>
        <w:tc>
          <w:tcPr>
            <w:tcW w:w="4744" w:type="dxa"/>
          </w:tcPr>
          <w:p w14:paraId="36CE0B56" w14:textId="77777777" w:rsidR="00B06974" w:rsidRPr="00760F91" w:rsidRDefault="00B06974" w:rsidP="00B06974">
            <w:pPr>
              <w:tabs>
                <w:tab w:val="center" w:pos="4320"/>
                <w:tab w:val="right" w:pos="8640"/>
              </w:tabs>
              <w:rPr>
                <w:rFonts w:ascii="Garamond" w:hAnsi="Garamond"/>
                <w:sz w:val="20"/>
                <w:szCs w:val="20"/>
              </w:rPr>
            </w:pPr>
          </w:p>
        </w:tc>
        <w:tc>
          <w:tcPr>
            <w:tcW w:w="3664" w:type="dxa"/>
          </w:tcPr>
          <w:p w14:paraId="1995BD48" w14:textId="77777777" w:rsidR="00B06974" w:rsidRPr="00760F91" w:rsidRDefault="00B06974" w:rsidP="00B06974">
            <w:pPr>
              <w:tabs>
                <w:tab w:val="center" w:pos="4320"/>
                <w:tab w:val="right" w:pos="8640"/>
              </w:tabs>
              <w:rPr>
                <w:rFonts w:ascii="Garamond" w:hAnsi="Garamond"/>
                <w:sz w:val="20"/>
                <w:szCs w:val="20"/>
              </w:rPr>
            </w:pPr>
          </w:p>
        </w:tc>
      </w:tr>
    </w:tbl>
    <w:p w14:paraId="1C119961" w14:textId="77777777" w:rsidR="00B06974" w:rsidRPr="00760F91" w:rsidRDefault="00B06974" w:rsidP="000271D2">
      <w:pPr>
        <w:tabs>
          <w:tab w:val="left" w:pos="10348"/>
        </w:tabs>
        <w:spacing w:line="360" w:lineRule="auto"/>
        <w:ind w:left="426"/>
        <w:outlineLvl w:val="0"/>
        <w:rPr>
          <w:rFonts w:ascii="Garamond" w:hAnsi="Garamond" w:cs="Garamond"/>
          <w:sz w:val="20"/>
          <w:szCs w:val="20"/>
        </w:rPr>
      </w:pPr>
    </w:p>
    <w:p w14:paraId="6A35D29C" w14:textId="77777777" w:rsidR="00B06974" w:rsidRPr="00760F91" w:rsidRDefault="00B06974" w:rsidP="000271D2">
      <w:pPr>
        <w:tabs>
          <w:tab w:val="left" w:pos="10348"/>
        </w:tabs>
        <w:spacing w:line="360" w:lineRule="auto"/>
        <w:ind w:left="426"/>
        <w:outlineLvl w:val="0"/>
        <w:rPr>
          <w:rFonts w:ascii="Garamond" w:hAnsi="Garamond" w:cs="Garamond"/>
          <w:sz w:val="20"/>
          <w:szCs w:val="20"/>
        </w:rPr>
      </w:pPr>
    </w:p>
    <w:p w14:paraId="74207411" w14:textId="77777777" w:rsidR="00B06974" w:rsidRPr="00760F91" w:rsidRDefault="00B06974" w:rsidP="000271D2">
      <w:pPr>
        <w:tabs>
          <w:tab w:val="left" w:pos="10348"/>
        </w:tabs>
        <w:spacing w:line="360" w:lineRule="auto"/>
        <w:ind w:left="426"/>
        <w:outlineLvl w:val="0"/>
        <w:rPr>
          <w:rFonts w:ascii="Garamond" w:hAnsi="Garamond"/>
          <w:b/>
          <w:bCs/>
        </w:rPr>
      </w:pPr>
    </w:p>
    <w:p w14:paraId="408E5857" w14:textId="77777777" w:rsidR="00345DE3" w:rsidRPr="00760F91" w:rsidRDefault="00345DE3" w:rsidP="000271D2">
      <w:pPr>
        <w:tabs>
          <w:tab w:val="left" w:pos="10348"/>
        </w:tabs>
        <w:jc w:val="both"/>
        <w:rPr>
          <w:rFonts w:ascii="Garamond" w:hAnsi="Garamond" w:cs="Garamond"/>
          <w:b/>
          <w:bCs/>
          <w:sz w:val="22"/>
          <w:szCs w:val="22"/>
        </w:rPr>
      </w:pPr>
    </w:p>
    <w:p w14:paraId="2FDFE569" w14:textId="77777777" w:rsidR="00345DE3" w:rsidRPr="00760F91" w:rsidRDefault="00345DE3" w:rsidP="000271D2">
      <w:pPr>
        <w:tabs>
          <w:tab w:val="left" w:pos="10348"/>
        </w:tabs>
        <w:spacing w:line="480" w:lineRule="auto"/>
        <w:rPr>
          <w:rFonts w:ascii="Garamond" w:hAnsi="Garamond"/>
          <w:b/>
          <w:bCs/>
        </w:rPr>
      </w:pPr>
    </w:p>
    <w:p w14:paraId="3B70C4E3" w14:textId="77777777" w:rsidR="00345DE3" w:rsidRPr="00760F91" w:rsidRDefault="00345DE3" w:rsidP="000271D2">
      <w:pPr>
        <w:tabs>
          <w:tab w:val="left" w:pos="10348"/>
        </w:tabs>
        <w:rPr>
          <w:rFonts w:ascii="Garamond" w:hAnsi="Garamond"/>
          <w:b/>
          <w:bCs/>
        </w:rPr>
      </w:pPr>
      <w:r w:rsidRPr="00760F91">
        <w:rPr>
          <w:rFonts w:ascii="Garamond" w:hAnsi="Garamond"/>
          <w:b/>
          <w:bCs/>
        </w:rPr>
        <w:br w:type="page"/>
      </w:r>
    </w:p>
    <w:p w14:paraId="703E06D6" w14:textId="1E4297ED" w:rsidR="00345DE3" w:rsidRPr="00760F91" w:rsidRDefault="00CE05F6" w:rsidP="000271D2">
      <w:pPr>
        <w:tabs>
          <w:tab w:val="left" w:pos="10348"/>
        </w:tabs>
        <w:spacing w:line="480" w:lineRule="auto"/>
        <w:rPr>
          <w:rFonts w:ascii="Garamond" w:hAnsi="Garamond"/>
          <w:b/>
          <w:bCs/>
        </w:rPr>
      </w:pPr>
      <w:r w:rsidRPr="00760F91">
        <w:rPr>
          <w:rFonts w:ascii="Garamond" w:hAnsi="Garamond"/>
          <w:b/>
          <w:bCs/>
        </w:rPr>
        <w:t>Figure Legends:</w:t>
      </w:r>
    </w:p>
    <w:p w14:paraId="48848080" w14:textId="77777777" w:rsidR="00CE05F6" w:rsidRPr="00760F91" w:rsidRDefault="00CE05F6" w:rsidP="000271D2">
      <w:pPr>
        <w:tabs>
          <w:tab w:val="left" w:pos="10348"/>
        </w:tabs>
        <w:spacing w:line="360" w:lineRule="auto"/>
        <w:rPr>
          <w:rFonts w:ascii="Garamond" w:hAnsi="Garamond"/>
          <w:b/>
          <w:bCs/>
        </w:rPr>
      </w:pPr>
    </w:p>
    <w:p w14:paraId="16993FCC" w14:textId="77777777" w:rsidR="00345DE3" w:rsidRPr="00760F91" w:rsidRDefault="00345DE3" w:rsidP="000271D2">
      <w:pPr>
        <w:tabs>
          <w:tab w:val="left" w:pos="10348"/>
        </w:tabs>
        <w:spacing w:line="360" w:lineRule="auto"/>
        <w:rPr>
          <w:rFonts w:ascii="Garamond" w:hAnsi="Garamond"/>
        </w:rPr>
      </w:pPr>
      <w:r w:rsidRPr="00760F91">
        <w:rPr>
          <w:rFonts w:ascii="Garamond" w:hAnsi="Garamond"/>
          <w:b/>
          <w:bCs/>
        </w:rPr>
        <w:t>Figure 1a:</w:t>
      </w:r>
      <w:r w:rsidRPr="00760F91">
        <w:rPr>
          <w:rFonts w:ascii="Garamond" w:hAnsi="Garamond"/>
        </w:rPr>
        <w:t xml:space="preserve">  Three-dimension score plot by using the selected principal components (PCs) showing differentiation of active CD group from healthy controls</w:t>
      </w:r>
    </w:p>
    <w:p w14:paraId="103138EC" w14:textId="77777777" w:rsidR="00345DE3" w:rsidRPr="00760F91" w:rsidRDefault="00345DE3" w:rsidP="000271D2">
      <w:pPr>
        <w:tabs>
          <w:tab w:val="left" w:pos="10348"/>
        </w:tabs>
        <w:spacing w:line="360" w:lineRule="auto"/>
        <w:rPr>
          <w:rFonts w:ascii="Garamond" w:hAnsi="Garamond"/>
        </w:rPr>
      </w:pPr>
    </w:p>
    <w:p w14:paraId="4B6177F8" w14:textId="50084E0D" w:rsidR="00345DE3" w:rsidRPr="00760F91" w:rsidRDefault="00345DE3" w:rsidP="000271D2">
      <w:pPr>
        <w:tabs>
          <w:tab w:val="left" w:pos="10348"/>
        </w:tabs>
        <w:spacing w:line="360" w:lineRule="auto"/>
        <w:rPr>
          <w:rFonts w:ascii="Garamond" w:hAnsi="Garamond"/>
        </w:rPr>
      </w:pPr>
      <w:r w:rsidRPr="00760F91">
        <w:rPr>
          <w:rFonts w:ascii="Garamond" w:hAnsi="Garamond"/>
          <w:b/>
          <w:bCs/>
        </w:rPr>
        <w:t>Figure 1b:</w:t>
      </w:r>
      <w:r w:rsidRPr="00760F91">
        <w:rPr>
          <w:rFonts w:ascii="Garamond" w:hAnsi="Garamond"/>
        </w:rPr>
        <w:t xml:space="preserve"> Variables important in projection (VIP) score of statistical significant metabolites identified by PLS-DA in the differentiation of active CD group from healthy controls. The coloured boxes on the right indicate the relative </w:t>
      </w:r>
      <w:r w:rsidR="00853BDC" w:rsidRPr="00760F91">
        <w:rPr>
          <w:rFonts w:ascii="Garamond" w:hAnsi="Garamond"/>
        </w:rPr>
        <w:t>occurrence</w:t>
      </w:r>
      <w:r w:rsidRPr="00760F91">
        <w:rPr>
          <w:rFonts w:ascii="Garamond" w:hAnsi="Garamond"/>
        </w:rPr>
        <w:t xml:space="preserve"> of the corresponding metabolite in each group</w:t>
      </w:r>
    </w:p>
    <w:p w14:paraId="754454CF" w14:textId="77777777" w:rsidR="00345DE3" w:rsidRPr="00760F91" w:rsidRDefault="00345DE3" w:rsidP="000271D2">
      <w:pPr>
        <w:tabs>
          <w:tab w:val="left" w:pos="10348"/>
        </w:tabs>
        <w:spacing w:line="360" w:lineRule="auto"/>
        <w:rPr>
          <w:rFonts w:ascii="Garamond" w:hAnsi="Garamond"/>
        </w:rPr>
      </w:pPr>
    </w:p>
    <w:p w14:paraId="597682BB" w14:textId="3D02B7BD" w:rsidR="00345DE3" w:rsidRPr="00760F91" w:rsidRDefault="00345DE3" w:rsidP="000271D2">
      <w:pPr>
        <w:tabs>
          <w:tab w:val="left" w:pos="10348"/>
        </w:tabs>
        <w:spacing w:line="360" w:lineRule="auto"/>
        <w:rPr>
          <w:rFonts w:ascii="Garamond" w:hAnsi="Garamond"/>
        </w:rPr>
      </w:pPr>
      <w:r w:rsidRPr="00760F91">
        <w:rPr>
          <w:rFonts w:ascii="Garamond" w:hAnsi="Garamond"/>
          <w:b/>
          <w:bCs/>
        </w:rPr>
        <w:t xml:space="preserve">Figure </w:t>
      </w:r>
      <w:r w:rsidR="00EC3CC8" w:rsidRPr="00760F91">
        <w:rPr>
          <w:rFonts w:ascii="Garamond" w:hAnsi="Garamond"/>
          <w:b/>
          <w:bCs/>
        </w:rPr>
        <w:t>2a</w:t>
      </w:r>
      <w:r w:rsidRPr="00760F91">
        <w:rPr>
          <w:rFonts w:ascii="Garamond" w:hAnsi="Garamond"/>
          <w:b/>
          <w:bCs/>
        </w:rPr>
        <w:t>:</w:t>
      </w:r>
      <w:r w:rsidRPr="00760F91">
        <w:rPr>
          <w:rFonts w:ascii="Garamond" w:hAnsi="Garamond"/>
        </w:rPr>
        <w:t xml:space="preserve"> Thee-dimension score plot by using the selected principal components showing the differentiation of acti</w:t>
      </w:r>
      <w:r w:rsidR="00A863E2" w:rsidRPr="00760F91">
        <w:rPr>
          <w:rFonts w:ascii="Garamond" w:hAnsi="Garamond"/>
        </w:rPr>
        <w:t>v</w:t>
      </w:r>
      <w:r w:rsidRPr="00760F91">
        <w:rPr>
          <w:rFonts w:ascii="Garamond" w:hAnsi="Garamond"/>
        </w:rPr>
        <w:t>e CD group vs. inactive CD group</w:t>
      </w:r>
    </w:p>
    <w:p w14:paraId="7BC05458" w14:textId="77777777" w:rsidR="00345DE3" w:rsidRPr="00760F91" w:rsidRDefault="00345DE3" w:rsidP="000271D2">
      <w:pPr>
        <w:tabs>
          <w:tab w:val="left" w:pos="10348"/>
        </w:tabs>
        <w:spacing w:line="360" w:lineRule="auto"/>
        <w:rPr>
          <w:rFonts w:ascii="Garamond" w:hAnsi="Garamond"/>
        </w:rPr>
      </w:pPr>
    </w:p>
    <w:p w14:paraId="23AF77DC" w14:textId="24BB1EE6" w:rsidR="00D17281" w:rsidRPr="00760F91" w:rsidRDefault="00345DE3" w:rsidP="000271D2">
      <w:pPr>
        <w:tabs>
          <w:tab w:val="left" w:pos="10348"/>
        </w:tabs>
        <w:spacing w:line="360" w:lineRule="auto"/>
        <w:rPr>
          <w:rFonts w:ascii="Garamond" w:hAnsi="Garamond"/>
        </w:rPr>
      </w:pPr>
      <w:r w:rsidRPr="00760F91">
        <w:rPr>
          <w:rFonts w:ascii="Garamond" w:hAnsi="Garamond"/>
          <w:b/>
          <w:bCs/>
        </w:rPr>
        <w:t>Figure 3a:</w:t>
      </w:r>
      <w:r w:rsidRPr="00760F91">
        <w:rPr>
          <w:rFonts w:ascii="Garamond" w:hAnsi="Garamond"/>
        </w:rPr>
        <w:t xml:space="preserve"> Three-dimension score plot by using the selected principal components showing the differentiation of active small bowel CD group vs. healthy controls</w:t>
      </w:r>
    </w:p>
    <w:p w14:paraId="2F69BAAF" w14:textId="77777777" w:rsidR="00D73A50" w:rsidRPr="00760F91" w:rsidRDefault="00D73A50" w:rsidP="000271D2">
      <w:pPr>
        <w:tabs>
          <w:tab w:val="left" w:pos="10348"/>
        </w:tabs>
        <w:spacing w:line="360" w:lineRule="auto"/>
        <w:rPr>
          <w:rFonts w:ascii="Garamond" w:hAnsi="Garamond"/>
        </w:rPr>
      </w:pPr>
    </w:p>
    <w:p w14:paraId="4F90320E" w14:textId="0988DAEB" w:rsidR="00D73A50" w:rsidRPr="00760F91" w:rsidRDefault="00D73A50" w:rsidP="000271D2">
      <w:pPr>
        <w:tabs>
          <w:tab w:val="left" w:pos="10348"/>
        </w:tabs>
        <w:spacing w:line="360" w:lineRule="auto"/>
        <w:rPr>
          <w:rFonts w:ascii="Garamond" w:hAnsi="Garamond"/>
        </w:rPr>
      </w:pPr>
      <w:r w:rsidRPr="00760F91">
        <w:rPr>
          <w:rFonts w:ascii="Garamond" w:hAnsi="Garamond"/>
          <w:b/>
          <w:bCs/>
        </w:rPr>
        <w:t>Figure 4a:</w:t>
      </w:r>
      <w:r w:rsidRPr="00760F91">
        <w:rPr>
          <w:rFonts w:ascii="Garamond" w:hAnsi="Garamond"/>
        </w:rPr>
        <w:t xml:space="preserve"> Three-dimension score plot by using the selected principal components showing the differentiation of isolated active small bowel CD group vs. isolated active Crohn’s colitis </w:t>
      </w:r>
    </w:p>
    <w:p w14:paraId="55469E02" w14:textId="77777777" w:rsidR="00345DE3" w:rsidRPr="00760F91" w:rsidRDefault="00345DE3" w:rsidP="000271D2">
      <w:pPr>
        <w:tabs>
          <w:tab w:val="left" w:pos="10348"/>
        </w:tabs>
        <w:spacing w:line="360" w:lineRule="auto"/>
        <w:rPr>
          <w:rFonts w:ascii="Garamond" w:hAnsi="Garamond"/>
        </w:rPr>
      </w:pPr>
    </w:p>
    <w:p w14:paraId="11288C1F" w14:textId="30A95F1F" w:rsidR="00345DE3" w:rsidRPr="00760F91" w:rsidRDefault="00345DE3" w:rsidP="000271D2">
      <w:pPr>
        <w:tabs>
          <w:tab w:val="left" w:pos="10348"/>
        </w:tabs>
        <w:spacing w:line="360" w:lineRule="auto"/>
        <w:rPr>
          <w:rFonts w:ascii="Garamond" w:hAnsi="Garamond"/>
        </w:rPr>
      </w:pPr>
      <w:r w:rsidRPr="00760F91">
        <w:rPr>
          <w:rFonts w:ascii="Garamond" w:hAnsi="Garamond"/>
          <w:b/>
          <w:bCs/>
        </w:rPr>
        <w:t xml:space="preserve">Figure </w:t>
      </w:r>
      <w:r w:rsidR="00D73A50" w:rsidRPr="00760F91">
        <w:rPr>
          <w:rFonts w:ascii="Garamond" w:hAnsi="Garamond"/>
          <w:b/>
          <w:bCs/>
        </w:rPr>
        <w:t>5</w:t>
      </w:r>
      <w:r w:rsidRPr="00760F91">
        <w:rPr>
          <w:rFonts w:ascii="Garamond" w:hAnsi="Garamond"/>
          <w:b/>
          <w:bCs/>
        </w:rPr>
        <w:t>a:</w:t>
      </w:r>
      <w:r w:rsidRPr="00760F91">
        <w:rPr>
          <w:rFonts w:ascii="Garamond" w:hAnsi="Garamond"/>
        </w:rPr>
        <w:t xml:space="preserve"> Three-dimension score plot by using the selected principal components, showing the differentiation of active colonic CD vs. active UC</w:t>
      </w:r>
    </w:p>
    <w:p w14:paraId="6D826137" w14:textId="77777777" w:rsidR="00345DE3" w:rsidRPr="00760F91" w:rsidRDefault="00345DE3" w:rsidP="000271D2">
      <w:pPr>
        <w:tabs>
          <w:tab w:val="left" w:pos="10348"/>
        </w:tabs>
        <w:spacing w:line="360" w:lineRule="auto"/>
        <w:rPr>
          <w:rFonts w:ascii="Garamond" w:hAnsi="Garamond"/>
        </w:rPr>
      </w:pPr>
    </w:p>
    <w:p w14:paraId="304901E1" w14:textId="784FC63F" w:rsidR="00345DE3" w:rsidRPr="00760F91" w:rsidRDefault="00345DE3" w:rsidP="000271D2">
      <w:pPr>
        <w:tabs>
          <w:tab w:val="left" w:pos="10348"/>
        </w:tabs>
        <w:spacing w:line="360" w:lineRule="auto"/>
        <w:rPr>
          <w:rFonts w:ascii="Garamond" w:hAnsi="Garamond"/>
        </w:rPr>
      </w:pPr>
      <w:r w:rsidRPr="00760F91">
        <w:rPr>
          <w:rFonts w:ascii="Garamond" w:hAnsi="Garamond"/>
          <w:b/>
          <w:bCs/>
        </w:rPr>
        <w:t xml:space="preserve">Figure </w:t>
      </w:r>
      <w:r w:rsidR="00D73A50" w:rsidRPr="00760F91">
        <w:rPr>
          <w:rFonts w:ascii="Garamond" w:hAnsi="Garamond"/>
          <w:b/>
          <w:bCs/>
        </w:rPr>
        <w:t>6</w:t>
      </w:r>
      <w:r w:rsidRPr="00760F91">
        <w:rPr>
          <w:rFonts w:ascii="Garamond" w:hAnsi="Garamond"/>
          <w:b/>
          <w:bCs/>
        </w:rPr>
        <w:t>a:</w:t>
      </w:r>
      <w:r w:rsidRPr="00760F91">
        <w:rPr>
          <w:rFonts w:ascii="Garamond" w:hAnsi="Garamond"/>
        </w:rPr>
        <w:t xml:space="preserve"> Three-dimension score plot by using the selected principal components, showing the differentiation of</w:t>
      </w:r>
      <w:r w:rsidRPr="00760F91">
        <w:rPr>
          <w:rFonts w:ascii="Garamond" w:hAnsi="Garamond"/>
          <w:b/>
          <w:bCs/>
        </w:rPr>
        <w:t xml:space="preserve"> </w:t>
      </w:r>
      <w:r w:rsidRPr="00760F91">
        <w:rPr>
          <w:rFonts w:ascii="Garamond" w:hAnsi="Garamond"/>
        </w:rPr>
        <w:t>active CD vs. active UC</w:t>
      </w:r>
    </w:p>
    <w:p w14:paraId="730CD0A6" w14:textId="77777777" w:rsidR="00345DE3" w:rsidRPr="00760F91" w:rsidRDefault="00345DE3" w:rsidP="000271D2">
      <w:pPr>
        <w:tabs>
          <w:tab w:val="left" w:pos="10348"/>
        </w:tabs>
        <w:spacing w:line="360" w:lineRule="auto"/>
        <w:rPr>
          <w:rFonts w:ascii="Garamond" w:hAnsi="Garamond"/>
        </w:rPr>
      </w:pPr>
    </w:p>
    <w:p w14:paraId="11D8FBF1" w14:textId="4D4A2FF3" w:rsidR="00345DE3" w:rsidRPr="00760F91" w:rsidRDefault="00345DE3" w:rsidP="000271D2">
      <w:pPr>
        <w:tabs>
          <w:tab w:val="left" w:pos="10348"/>
        </w:tabs>
        <w:spacing w:line="360" w:lineRule="auto"/>
        <w:rPr>
          <w:rFonts w:ascii="Garamond" w:hAnsi="Garamond"/>
        </w:rPr>
      </w:pPr>
      <w:r w:rsidRPr="00760F91">
        <w:rPr>
          <w:rFonts w:ascii="Garamond" w:hAnsi="Garamond"/>
          <w:b/>
          <w:bCs/>
        </w:rPr>
        <w:t xml:space="preserve">Figure </w:t>
      </w:r>
      <w:r w:rsidR="00D73A50" w:rsidRPr="00760F91">
        <w:rPr>
          <w:rFonts w:ascii="Garamond" w:hAnsi="Garamond"/>
          <w:b/>
          <w:bCs/>
        </w:rPr>
        <w:t>7</w:t>
      </w:r>
      <w:r w:rsidRPr="00760F91">
        <w:rPr>
          <w:rFonts w:ascii="Garamond" w:hAnsi="Garamond"/>
          <w:b/>
          <w:bCs/>
        </w:rPr>
        <w:t>a:</w:t>
      </w:r>
      <w:r w:rsidRPr="00760F91">
        <w:rPr>
          <w:rFonts w:ascii="Garamond" w:hAnsi="Garamond"/>
        </w:rPr>
        <w:t xml:space="preserve"> Three-dimension score plot by using the selected principal components, showing the differentiation of</w:t>
      </w:r>
      <w:r w:rsidRPr="00760F91">
        <w:rPr>
          <w:rFonts w:ascii="Garamond" w:hAnsi="Garamond"/>
          <w:b/>
          <w:bCs/>
        </w:rPr>
        <w:t xml:space="preserve"> </w:t>
      </w:r>
      <w:r w:rsidRPr="00760F91">
        <w:rPr>
          <w:rFonts w:ascii="Garamond" w:hAnsi="Garamond"/>
        </w:rPr>
        <w:t>active UC group vs. inactive UC group</w:t>
      </w:r>
    </w:p>
    <w:p w14:paraId="3644E9A7" w14:textId="77777777" w:rsidR="00345DE3" w:rsidRPr="00760F91" w:rsidRDefault="00345DE3" w:rsidP="000271D2">
      <w:pPr>
        <w:tabs>
          <w:tab w:val="left" w:pos="10348"/>
        </w:tabs>
        <w:spacing w:line="360" w:lineRule="auto"/>
        <w:rPr>
          <w:rFonts w:ascii="Garamond" w:hAnsi="Garamond"/>
        </w:rPr>
      </w:pPr>
    </w:p>
    <w:p w14:paraId="2574AD9C" w14:textId="19877F6E" w:rsidR="00345DE3" w:rsidRPr="00760F91" w:rsidRDefault="00345DE3" w:rsidP="000271D2">
      <w:pPr>
        <w:tabs>
          <w:tab w:val="left" w:pos="10348"/>
        </w:tabs>
        <w:spacing w:line="360" w:lineRule="auto"/>
        <w:rPr>
          <w:rFonts w:ascii="Garamond" w:hAnsi="Garamond"/>
        </w:rPr>
      </w:pPr>
      <w:r w:rsidRPr="00760F91">
        <w:rPr>
          <w:rFonts w:ascii="Garamond" w:hAnsi="Garamond"/>
          <w:b/>
          <w:bCs/>
        </w:rPr>
        <w:t xml:space="preserve">Figure </w:t>
      </w:r>
      <w:r w:rsidR="00D73A50" w:rsidRPr="00760F91">
        <w:rPr>
          <w:rFonts w:ascii="Garamond" w:hAnsi="Garamond"/>
          <w:b/>
          <w:bCs/>
        </w:rPr>
        <w:t>8</w:t>
      </w:r>
      <w:r w:rsidRPr="00760F91">
        <w:rPr>
          <w:rFonts w:ascii="Garamond" w:hAnsi="Garamond"/>
          <w:b/>
          <w:bCs/>
        </w:rPr>
        <w:t>a:</w:t>
      </w:r>
      <w:r w:rsidRPr="00760F91">
        <w:rPr>
          <w:rFonts w:ascii="Garamond" w:hAnsi="Garamond"/>
        </w:rPr>
        <w:t xml:space="preserve"> Three-dimension score plot by using the selected principal components, showing the differentiation of</w:t>
      </w:r>
      <w:r w:rsidRPr="00760F91">
        <w:rPr>
          <w:rFonts w:ascii="Garamond" w:hAnsi="Garamond"/>
          <w:b/>
          <w:bCs/>
        </w:rPr>
        <w:t xml:space="preserve"> </w:t>
      </w:r>
      <w:r w:rsidRPr="00760F91">
        <w:rPr>
          <w:rFonts w:ascii="Garamond" w:hAnsi="Garamond"/>
        </w:rPr>
        <w:t>active UC group vs. healthy control</w:t>
      </w:r>
    </w:p>
    <w:p w14:paraId="76ECBDC0" w14:textId="77777777" w:rsidR="00345DE3" w:rsidRPr="00760F91" w:rsidRDefault="00345DE3" w:rsidP="000271D2">
      <w:pPr>
        <w:tabs>
          <w:tab w:val="left" w:pos="10348"/>
        </w:tabs>
        <w:spacing w:line="360" w:lineRule="auto"/>
        <w:rPr>
          <w:rFonts w:ascii="Garamond" w:hAnsi="Garamond"/>
        </w:rPr>
      </w:pPr>
    </w:p>
    <w:p w14:paraId="73386AAE" w14:textId="6F212958" w:rsidR="00345DE3" w:rsidRPr="00760F91" w:rsidRDefault="00345DE3" w:rsidP="000271D2">
      <w:pPr>
        <w:tabs>
          <w:tab w:val="left" w:pos="10348"/>
        </w:tabs>
        <w:spacing w:line="360" w:lineRule="auto"/>
        <w:rPr>
          <w:rFonts w:ascii="Garamond" w:hAnsi="Garamond"/>
        </w:rPr>
      </w:pPr>
      <w:r w:rsidRPr="00760F91">
        <w:rPr>
          <w:rFonts w:ascii="Garamond" w:hAnsi="Garamond"/>
          <w:b/>
          <w:bCs/>
        </w:rPr>
        <w:t xml:space="preserve">Figure </w:t>
      </w:r>
      <w:r w:rsidR="00D73A50" w:rsidRPr="00760F91">
        <w:rPr>
          <w:rFonts w:ascii="Garamond" w:hAnsi="Garamond"/>
          <w:b/>
          <w:bCs/>
        </w:rPr>
        <w:t>9a</w:t>
      </w:r>
      <w:r w:rsidRPr="00760F91">
        <w:rPr>
          <w:rFonts w:ascii="Garamond" w:hAnsi="Garamond"/>
          <w:b/>
          <w:bCs/>
        </w:rPr>
        <w:t>:</w:t>
      </w:r>
      <w:r w:rsidRPr="00760F91">
        <w:rPr>
          <w:rFonts w:ascii="Garamond" w:hAnsi="Garamond"/>
        </w:rPr>
        <w:t xml:space="preserve"> Three-dimension score plot by using the selected principal components, showing the differentiation of</w:t>
      </w:r>
      <w:r w:rsidRPr="00760F91">
        <w:rPr>
          <w:rFonts w:ascii="Garamond" w:hAnsi="Garamond"/>
          <w:b/>
          <w:bCs/>
        </w:rPr>
        <w:t xml:space="preserve"> </w:t>
      </w:r>
      <w:r w:rsidRPr="00760F91">
        <w:rPr>
          <w:rFonts w:ascii="Garamond" w:hAnsi="Garamond"/>
        </w:rPr>
        <w:t xml:space="preserve">all </w:t>
      </w:r>
      <w:r w:rsidR="00D73A50" w:rsidRPr="00760F91">
        <w:rPr>
          <w:rFonts w:ascii="Garamond" w:hAnsi="Garamond"/>
        </w:rPr>
        <w:t>five</w:t>
      </w:r>
      <w:r w:rsidRPr="00760F91">
        <w:rPr>
          <w:rFonts w:ascii="Garamond" w:hAnsi="Garamond"/>
        </w:rPr>
        <w:t xml:space="preserve"> groups</w:t>
      </w:r>
    </w:p>
    <w:p w14:paraId="2840872A" w14:textId="77777777" w:rsidR="00D73A50" w:rsidRPr="00760F91" w:rsidRDefault="00D73A50" w:rsidP="000271D2">
      <w:pPr>
        <w:tabs>
          <w:tab w:val="left" w:pos="10348"/>
        </w:tabs>
        <w:spacing w:line="360" w:lineRule="auto"/>
        <w:rPr>
          <w:rFonts w:ascii="Garamond" w:hAnsi="Garamond"/>
          <w:b/>
          <w:bCs/>
        </w:rPr>
      </w:pPr>
    </w:p>
    <w:p w14:paraId="5DB8F480" w14:textId="7E306D7B" w:rsidR="00181506" w:rsidRPr="00760F91" w:rsidRDefault="00181506" w:rsidP="00181506">
      <w:pPr>
        <w:tabs>
          <w:tab w:val="left" w:pos="10348"/>
        </w:tabs>
        <w:spacing w:line="360" w:lineRule="auto"/>
        <w:rPr>
          <w:rFonts w:ascii="Garamond" w:hAnsi="Garamond"/>
        </w:rPr>
      </w:pPr>
      <w:r w:rsidRPr="00760F91">
        <w:rPr>
          <w:rFonts w:ascii="Garamond" w:hAnsi="Garamond"/>
          <w:b/>
          <w:bCs/>
        </w:rPr>
        <w:t>Figure 10a:</w:t>
      </w:r>
      <w:r w:rsidRPr="00760F91">
        <w:rPr>
          <w:rFonts w:ascii="Garamond" w:hAnsi="Garamond"/>
        </w:rPr>
        <w:t xml:space="preserve"> Three-dimension score plot by using the selected principal components, showing the differentiation of</w:t>
      </w:r>
      <w:r w:rsidRPr="00760F91">
        <w:rPr>
          <w:rFonts w:ascii="Garamond" w:hAnsi="Garamond"/>
          <w:b/>
          <w:bCs/>
        </w:rPr>
        <w:t xml:space="preserve"> </w:t>
      </w:r>
      <w:r w:rsidRPr="00760F91">
        <w:rPr>
          <w:rFonts w:ascii="Garamond" w:hAnsi="Garamond"/>
        </w:rPr>
        <w:t>three groups</w:t>
      </w:r>
    </w:p>
    <w:p w14:paraId="379ADAF7" w14:textId="77777777" w:rsidR="00181506" w:rsidRPr="00760F91" w:rsidRDefault="00181506" w:rsidP="00181506">
      <w:pPr>
        <w:tabs>
          <w:tab w:val="left" w:pos="10348"/>
        </w:tabs>
        <w:spacing w:line="480" w:lineRule="auto"/>
        <w:rPr>
          <w:rFonts w:ascii="Garamond" w:hAnsi="Garamond" w:cs="Garamond"/>
          <w:b/>
          <w:noProof/>
          <w:sz w:val="28"/>
          <w:szCs w:val="28"/>
        </w:rPr>
      </w:pPr>
    </w:p>
    <w:p w14:paraId="64A9710E" w14:textId="77777777" w:rsidR="00CE05F6" w:rsidRPr="00760F91" w:rsidRDefault="00CE05F6" w:rsidP="00181506">
      <w:pPr>
        <w:tabs>
          <w:tab w:val="left" w:pos="10348"/>
        </w:tabs>
        <w:spacing w:line="480" w:lineRule="auto"/>
        <w:rPr>
          <w:rFonts w:ascii="Garamond" w:hAnsi="Garamond" w:cs="Garamond"/>
          <w:b/>
          <w:noProof/>
          <w:sz w:val="28"/>
          <w:szCs w:val="28"/>
        </w:rPr>
      </w:pPr>
    </w:p>
    <w:p w14:paraId="1D2B3D48" w14:textId="3EB316DB" w:rsidR="00CE05F6" w:rsidRPr="00760F91" w:rsidRDefault="00181506" w:rsidP="00181506">
      <w:pPr>
        <w:tabs>
          <w:tab w:val="left" w:pos="10348"/>
        </w:tabs>
        <w:spacing w:line="480" w:lineRule="auto"/>
        <w:rPr>
          <w:rFonts w:ascii="Garamond" w:hAnsi="Garamond" w:cs="Garamond"/>
          <w:b/>
          <w:noProof/>
          <w:sz w:val="28"/>
          <w:szCs w:val="28"/>
        </w:rPr>
      </w:pPr>
      <w:r w:rsidRPr="00760F91">
        <w:rPr>
          <w:rFonts w:ascii="Garamond" w:hAnsi="Garamond" w:cs="Garamond"/>
          <w:b/>
          <w:noProof/>
          <w:sz w:val="28"/>
          <w:szCs w:val="28"/>
        </w:rPr>
        <w:t>Supplementa</w:t>
      </w:r>
      <w:r w:rsidR="00F54948" w:rsidRPr="00760F91">
        <w:rPr>
          <w:rFonts w:ascii="Garamond" w:hAnsi="Garamond" w:cs="Garamond"/>
          <w:b/>
          <w:noProof/>
          <w:sz w:val="28"/>
          <w:szCs w:val="28"/>
        </w:rPr>
        <w:t>ry</w:t>
      </w:r>
      <w:r w:rsidRPr="00760F91">
        <w:rPr>
          <w:rFonts w:ascii="Garamond" w:hAnsi="Garamond" w:cs="Garamond"/>
          <w:b/>
          <w:noProof/>
          <w:sz w:val="28"/>
          <w:szCs w:val="28"/>
        </w:rPr>
        <w:t xml:space="preserve"> figures:</w:t>
      </w:r>
    </w:p>
    <w:p w14:paraId="237BFDE4" w14:textId="77777777" w:rsidR="00181506" w:rsidRPr="00760F91" w:rsidRDefault="00181506" w:rsidP="00181506">
      <w:pPr>
        <w:tabs>
          <w:tab w:val="left" w:pos="10348"/>
        </w:tabs>
        <w:spacing w:line="360" w:lineRule="auto"/>
        <w:rPr>
          <w:rFonts w:ascii="Garamond" w:hAnsi="Garamond"/>
        </w:rPr>
      </w:pPr>
      <w:r w:rsidRPr="00760F91">
        <w:rPr>
          <w:rFonts w:ascii="Garamond" w:hAnsi="Garamond"/>
          <w:b/>
          <w:bCs/>
        </w:rPr>
        <w:t>Figure 2b:</w:t>
      </w:r>
      <w:r w:rsidRPr="00760F91">
        <w:rPr>
          <w:rFonts w:ascii="Garamond" w:hAnsi="Garamond"/>
        </w:rPr>
        <w:t xml:space="preserve"> Variables important in projection (VIP) score of statistically significant metabolites identified by PLS-DA in the differentiation of active CD group from inactive CD group. The coloured boxes on the right indicate the relative occurrence of the corresponding metabolite in each group</w:t>
      </w:r>
    </w:p>
    <w:p w14:paraId="66C7E1FA" w14:textId="77777777" w:rsidR="00181506" w:rsidRPr="00760F91" w:rsidRDefault="00181506" w:rsidP="00181506">
      <w:pPr>
        <w:tabs>
          <w:tab w:val="left" w:pos="10348"/>
        </w:tabs>
        <w:spacing w:line="480" w:lineRule="auto"/>
        <w:rPr>
          <w:rFonts w:ascii="Garamond" w:hAnsi="Garamond" w:cs="Garamond"/>
          <w:b/>
          <w:noProof/>
          <w:sz w:val="22"/>
          <w:szCs w:val="22"/>
        </w:rPr>
      </w:pPr>
    </w:p>
    <w:p w14:paraId="1D351EF8" w14:textId="77777777" w:rsidR="00181506" w:rsidRPr="00760F91" w:rsidRDefault="00181506" w:rsidP="00181506">
      <w:pPr>
        <w:tabs>
          <w:tab w:val="left" w:pos="10348"/>
        </w:tabs>
        <w:spacing w:line="360" w:lineRule="auto"/>
        <w:rPr>
          <w:rFonts w:ascii="Garamond" w:hAnsi="Garamond"/>
        </w:rPr>
      </w:pPr>
      <w:r w:rsidRPr="00760F91">
        <w:rPr>
          <w:rFonts w:ascii="Garamond" w:hAnsi="Garamond"/>
          <w:b/>
          <w:bCs/>
        </w:rPr>
        <w:t>Figure 3b:</w:t>
      </w:r>
      <w:r w:rsidRPr="00760F91">
        <w:rPr>
          <w:rFonts w:ascii="Garamond" w:hAnsi="Garamond"/>
        </w:rPr>
        <w:t xml:space="preserve"> Variables important in projection (VIP) score of statistically significant metabolites identified by PLS-DA analysis in the differentiation of active small bowel CD group from healthy controls. The coloured boxes on the right indicate the relative occurrence of the corresponding metabolite in each group</w:t>
      </w:r>
    </w:p>
    <w:p w14:paraId="19F1E032" w14:textId="77777777" w:rsidR="00181506" w:rsidRPr="00760F91" w:rsidRDefault="00181506" w:rsidP="00181506">
      <w:pPr>
        <w:tabs>
          <w:tab w:val="left" w:pos="10348"/>
        </w:tabs>
        <w:spacing w:line="360" w:lineRule="auto"/>
        <w:rPr>
          <w:rFonts w:ascii="Garamond" w:hAnsi="Garamond"/>
        </w:rPr>
      </w:pPr>
    </w:p>
    <w:p w14:paraId="6F32984E" w14:textId="77777777" w:rsidR="00181506" w:rsidRPr="00760F91" w:rsidRDefault="00181506" w:rsidP="00181506">
      <w:pPr>
        <w:tabs>
          <w:tab w:val="left" w:pos="10348"/>
        </w:tabs>
        <w:spacing w:line="360" w:lineRule="auto"/>
        <w:rPr>
          <w:rFonts w:ascii="Garamond" w:hAnsi="Garamond"/>
        </w:rPr>
      </w:pPr>
      <w:r w:rsidRPr="00760F91">
        <w:rPr>
          <w:rFonts w:ascii="Garamond" w:hAnsi="Garamond"/>
          <w:b/>
          <w:bCs/>
        </w:rPr>
        <w:t>Figure 4b:</w:t>
      </w:r>
      <w:r w:rsidRPr="00760F91">
        <w:rPr>
          <w:rFonts w:ascii="Garamond" w:hAnsi="Garamond"/>
        </w:rPr>
        <w:t xml:space="preserve"> Variables important in projection (VIP) score of statistically significant metabolites identified by PLS-DA analysis in the differentiation of isolated active small bowel CD group from isolated active Crohn’s colitis. The coloured boxes on the right indicate the relative occurrence of the corresponding metabolite in each group</w:t>
      </w:r>
    </w:p>
    <w:p w14:paraId="0309E6BE" w14:textId="77777777" w:rsidR="00181506" w:rsidRPr="00760F91" w:rsidRDefault="00181506" w:rsidP="00181506">
      <w:pPr>
        <w:tabs>
          <w:tab w:val="left" w:pos="10348"/>
        </w:tabs>
        <w:spacing w:line="360" w:lineRule="auto"/>
        <w:rPr>
          <w:rFonts w:ascii="Garamond" w:hAnsi="Garamond"/>
        </w:rPr>
      </w:pPr>
    </w:p>
    <w:p w14:paraId="2DE5CAFC" w14:textId="77777777" w:rsidR="00181506" w:rsidRPr="00760F91" w:rsidRDefault="00181506" w:rsidP="00181506">
      <w:pPr>
        <w:tabs>
          <w:tab w:val="left" w:pos="10348"/>
        </w:tabs>
        <w:spacing w:line="360" w:lineRule="auto"/>
        <w:rPr>
          <w:rFonts w:ascii="Garamond" w:hAnsi="Garamond"/>
        </w:rPr>
      </w:pPr>
      <w:r w:rsidRPr="00760F91">
        <w:rPr>
          <w:rFonts w:ascii="Garamond" w:hAnsi="Garamond"/>
          <w:b/>
          <w:bCs/>
        </w:rPr>
        <w:t>Figure 5b:</w:t>
      </w:r>
      <w:r w:rsidRPr="00760F91">
        <w:rPr>
          <w:rFonts w:ascii="Garamond" w:hAnsi="Garamond"/>
        </w:rPr>
        <w:t xml:space="preserve"> Variables important in projection (VIP) score of statistically significant metabolites identified by PLS-DA analysis in the differentiation of active colonic CD group from active UC group. The coloured boxes on the right indicate the relative occurrence of the corresponding metabolite in each group</w:t>
      </w:r>
    </w:p>
    <w:p w14:paraId="63A8F5B8" w14:textId="77777777" w:rsidR="00181506" w:rsidRPr="00760F91" w:rsidRDefault="00181506" w:rsidP="00181506">
      <w:pPr>
        <w:tabs>
          <w:tab w:val="left" w:pos="10348"/>
        </w:tabs>
        <w:spacing w:line="360" w:lineRule="auto"/>
        <w:rPr>
          <w:rFonts w:ascii="Garamond" w:hAnsi="Garamond"/>
        </w:rPr>
      </w:pPr>
    </w:p>
    <w:p w14:paraId="63E79252" w14:textId="77777777" w:rsidR="00181506" w:rsidRPr="00760F91" w:rsidRDefault="00181506" w:rsidP="00181506">
      <w:pPr>
        <w:tabs>
          <w:tab w:val="left" w:pos="10348"/>
        </w:tabs>
        <w:spacing w:line="360" w:lineRule="auto"/>
        <w:rPr>
          <w:rFonts w:ascii="Garamond" w:hAnsi="Garamond"/>
        </w:rPr>
      </w:pPr>
      <w:r w:rsidRPr="00760F91">
        <w:rPr>
          <w:rFonts w:ascii="Garamond" w:hAnsi="Garamond"/>
          <w:b/>
          <w:bCs/>
        </w:rPr>
        <w:t>Figure 6b:</w:t>
      </w:r>
      <w:r w:rsidRPr="00760F91">
        <w:rPr>
          <w:rFonts w:ascii="Garamond" w:hAnsi="Garamond"/>
        </w:rPr>
        <w:t xml:space="preserve"> Variables important in projection (VIP) score of statistically significant metabolites identified by PLS-DA analysis in the differentiation of active CD group from active UC group. The coloured boxes on the right indicate the relative occurrence of the corresponding metabolite in each group</w:t>
      </w:r>
    </w:p>
    <w:p w14:paraId="45E54501" w14:textId="77777777" w:rsidR="00181506" w:rsidRPr="00760F91" w:rsidRDefault="00181506" w:rsidP="00181506">
      <w:pPr>
        <w:tabs>
          <w:tab w:val="left" w:pos="10348"/>
        </w:tabs>
        <w:spacing w:line="480" w:lineRule="auto"/>
        <w:rPr>
          <w:rFonts w:ascii="Garamond" w:hAnsi="Garamond" w:cs="Garamond"/>
          <w:b/>
          <w:noProof/>
          <w:sz w:val="22"/>
          <w:szCs w:val="22"/>
        </w:rPr>
      </w:pPr>
    </w:p>
    <w:p w14:paraId="079522D0" w14:textId="77777777" w:rsidR="00181506" w:rsidRPr="00760F91" w:rsidRDefault="00181506" w:rsidP="00181506">
      <w:pPr>
        <w:tabs>
          <w:tab w:val="left" w:pos="10348"/>
        </w:tabs>
        <w:spacing w:line="360" w:lineRule="auto"/>
        <w:rPr>
          <w:rFonts w:ascii="Garamond" w:hAnsi="Garamond"/>
        </w:rPr>
      </w:pPr>
      <w:r w:rsidRPr="00760F91">
        <w:rPr>
          <w:rFonts w:ascii="Garamond" w:hAnsi="Garamond"/>
          <w:b/>
          <w:bCs/>
        </w:rPr>
        <w:t>Figure 7b:</w:t>
      </w:r>
      <w:r w:rsidRPr="00760F91">
        <w:rPr>
          <w:rFonts w:ascii="Garamond" w:hAnsi="Garamond"/>
        </w:rPr>
        <w:t xml:space="preserve"> Variables important in projection (VIP) score of statistically significant metabolites identified by PLS-DA analysis in the differentiation of active UC group from inactive UC group. The coloured boxes on the right indicate the relative occurrence of the corresponding metabolite in each group</w:t>
      </w:r>
    </w:p>
    <w:p w14:paraId="7F654B2B" w14:textId="77777777" w:rsidR="00181506" w:rsidRPr="00760F91" w:rsidRDefault="00181506" w:rsidP="00181506">
      <w:pPr>
        <w:tabs>
          <w:tab w:val="left" w:pos="10348"/>
        </w:tabs>
        <w:spacing w:line="480" w:lineRule="auto"/>
        <w:rPr>
          <w:rFonts w:ascii="Garamond" w:hAnsi="Garamond" w:cs="Garamond"/>
          <w:b/>
          <w:noProof/>
          <w:sz w:val="22"/>
          <w:szCs w:val="22"/>
        </w:rPr>
      </w:pPr>
    </w:p>
    <w:p w14:paraId="6C01A701" w14:textId="77777777" w:rsidR="00181506" w:rsidRPr="00760F91" w:rsidRDefault="00181506" w:rsidP="00181506">
      <w:pPr>
        <w:tabs>
          <w:tab w:val="left" w:pos="10348"/>
        </w:tabs>
        <w:spacing w:line="360" w:lineRule="auto"/>
        <w:rPr>
          <w:rFonts w:ascii="Garamond" w:hAnsi="Garamond"/>
        </w:rPr>
      </w:pPr>
      <w:r w:rsidRPr="00760F91">
        <w:rPr>
          <w:rFonts w:ascii="Garamond" w:hAnsi="Garamond"/>
          <w:b/>
          <w:bCs/>
        </w:rPr>
        <w:t>Figure 8b:</w:t>
      </w:r>
      <w:r w:rsidRPr="00760F91">
        <w:rPr>
          <w:rFonts w:ascii="Garamond" w:hAnsi="Garamond"/>
        </w:rPr>
        <w:t xml:space="preserve"> Variables important in projection (VIP) score of statistically significant metabolites identified by PLS-DA analysis in the differentiation of active UC group from healthy controls. The coloured boxes on the right indicate the relative occurrence of the corresponding metabolite in each group</w:t>
      </w:r>
    </w:p>
    <w:p w14:paraId="1670D145" w14:textId="77777777" w:rsidR="00181506" w:rsidRPr="00760F91" w:rsidRDefault="00181506" w:rsidP="00181506">
      <w:pPr>
        <w:tabs>
          <w:tab w:val="left" w:pos="10348"/>
        </w:tabs>
        <w:spacing w:line="480" w:lineRule="auto"/>
        <w:rPr>
          <w:rFonts w:ascii="Garamond" w:hAnsi="Garamond" w:cs="Garamond"/>
          <w:b/>
          <w:noProof/>
          <w:sz w:val="22"/>
          <w:szCs w:val="22"/>
        </w:rPr>
      </w:pPr>
    </w:p>
    <w:p w14:paraId="0118F9F2" w14:textId="77777777" w:rsidR="00181506" w:rsidRPr="00760F91" w:rsidRDefault="00181506" w:rsidP="00181506">
      <w:pPr>
        <w:rPr>
          <w:b/>
        </w:rPr>
      </w:pPr>
      <w:r w:rsidRPr="00760F91">
        <w:rPr>
          <w:b/>
        </w:rPr>
        <w:t xml:space="preserve">Figure 9b: </w:t>
      </w:r>
      <w:r w:rsidRPr="00760F91">
        <w:rPr>
          <w:rFonts w:ascii="Garamond" w:hAnsi="Garamond"/>
        </w:rPr>
        <w:t xml:space="preserve">VIP score of statistically significant metabolites for the differentiation of all </w:t>
      </w:r>
      <w:proofErr w:type="gramStart"/>
      <w:r w:rsidRPr="00760F91">
        <w:rPr>
          <w:rFonts w:ascii="Garamond" w:hAnsi="Garamond"/>
        </w:rPr>
        <w:t>five  groups</w:t>
      </w:r>
      <w:proofErr w:type="gramEnd"/>
      <w:r w:rsidRPr="00760F91">
        <w:rPr>
          <w:rFonts w:ascii="Garamond" w:hAnsi="Garamond"/>
        </w:rPr>
        <w:t xml:space="preserve">, active CD, inactive CD, active UC, inactive UC and healthy controls. </w:t>
      </w:r>
    </w:p>
    <w:p w14:paraId="36395D08" w14:textId="77777777" w:rsidR="00181506" w:rsidRPr="00760F91" w:rsidRDefault="00181506" w:rsidP="00181506">
      <w:pPr>
        <w:tabs>
          <w:tab w:val="left" w:pos="10348"/>
        </w:tabs>
        <w:spacing w:line="360" w:lineRule="auto"/>
        <w:rPr>
          <w:rFonts w:ascii="Garamond" w:hAnsi="Garamond"/>
          <w:b/>
          <w:bCs/>
        </w:rPr>
      </w:pPr>
    </w:p>
    <w:p w14:paraId="51B2C483" w14:textId="77777777" w:rsidR="00181506" w:rsidRPr="00760F91" w:rsidRDefault="00181506" w:rsidP="00181506">
      <w:pPr>
        <w:tabs>
          <w:tab w:val="left" w:pos="10348"/>
        </w:tabs>
        <w:spacing w:line="360" w:lineRule="auto"/>
        <w:rPr>
          <w:rFonts w:ascii="Garamond" w:hAnsi="Garamond"/>
        </w:rPr>
      </w:pPr>
      <w:r w:rsidRPr="00760F91">
        <w:rPr>
          <w:rFonts w:ascii="Garamond" w:hAnsi="Garamond"/>
          <w:b/>
          <w:bCs/>
        </w:rPr>
        <w:t>Figure 10b:</w:t>
      </w:r>
      <w:r w:rsidRPr="00760F91">
        <w:rPr>
          <w:rFonts w:ascii="Garamond" w:hAnsi="Garamond"/>
        </w:rPr>
        <w:t xml:space="preserve"> Variables important in projection (VIP) score of statistically significant metabolites identified by PLS-DA analysis in the differentiation of three groups i.e. inactive CD group, inactive UC group and healthy controls. The coloured boxes on the right indicate the relative occurrence of the corresponding metabolite in each group</w:t>
      </w:r>
    </w:p>
    <w:p w14:paraId="66FEF30B" w14:textId="77777777" w:rsidR="00D73A50" w:rsidRPr="00760F91" w:rsidRDefault="00D73A50" w:rsidP="000271D2">
      <w:pPr>
        <w:tabs>
          <w:tab w:val="left" w:pos="10348"/>
        </w:tabs>
        <w:spacing w:line="360" w:lineRule="auto"/>
        <w:rPr>
          <w:rFonts w:ascii="Garamond" w:hAnsi="Garamond"/>
        </w:rPr>
      </w:pPr>
    </w:p>
    <w:p w14:paraId="5DBECFD3" w14:textId="77777777" w:rsidR="00D73A50" w:rsidRPr="00760F91" w:rsidRDefault="00D73A50" w:rsidP="000271D2">
      <w:pPr>
        <w:tabs>
          <w:tab w:val="left" w:pos="10348"/>
        </w:tabs>
        <w:spacing w:line="360" w:lineRule="auto"/>
        <w:rPr>
          <w:rFonts w:ascii="Garamond" w:hAnsi="Garamond"/>
        </w:rPr>
      </w:pPr>
    </w:p>
    <w:p w14:paraId="2C587398" w14:textId="77777777" w:rsidR="00D73A50" w:rsidRPr="00760F91" w:rsidRDefault="00D73A50" w:rsidP="000271D2">
      <w:pPr>
        <w:tabs>
          <w:tab w:val="left" w:pos="10348"/>
        </w:tabs>
        <w:spacing w:line="360" w:lineRule="auto"/>
        <w:rPr>
          <w:rFonts w:ascii="Garamond" w:hAnsi="Garamond"/>
        </w:rPr>
      </w:pPr>
    </w:p>
    <w:p w14:paraId="56617FD5" w14:textId="77777777" w:rsidR="00345DE3" w:rsidRPr="00760F91" w:rsidRDefault="00345DE3" w:rsidP="000271D2">
      <w:pPr>
        <w:tabs>
          <w:tab w:val="left" w:pos="10348"/>
        </w:tabs>
        <w:spacing w:line="360" w:lineRule="auto"/>
        <w:rPr>
          <w:rFonts w:ascii="Garamond" w:hAnsi="Garamond"/>
        </w:rPr>
      </w:pPr>
    </w:p>
    <w:p w14:paraId="7571FA7F" w14:textId="77777777" w:rsidR="00345DE3" w:rsidRPr="00760F91" w:rsidRDefault="00345DE3" w:rsidP="000271D2">
      <w:pPr>
        <w:tabs>
          <w:tab w:val="left" w:pos="10348"/>
        </w:tabs>
        <w:spacing w:line="360" w:lineRule="auto"/>
        <w:rPr>
          <w:rFonts w:ascii="Garamond" w:hAnsi="Garamond"/>
        </w:rPr>
      </w:pPr>
    </w:p>
    <w:p w14:paraId="30A3DE76" w14:textId="77777777" w:rsidR="00345DE3" w:rsidRPr="00760F91" w:rsidRDefault="00345DE3" w:rsidP="000271D2">
      <w:pPr>
        <w:tabs>
          <w:tab w:val="left" w:pos="10348"/>
        </w:tabs>
        <w:spacing w:line="360" w:lineRule="auto"/>
        <w:rPr>
          <w:rFonts w:ascii="Garamond" w:hAnsi="Garamond"/>
        </w:rPr>
      </w:pPr>
    </w:p>
    <w:p w14:paraId="29EB6AAC" w14:textId="77777777" w:rsidR="008D5612" w:rsidRPr="00760F91" w:rsidRDefault="008D5612" w:rsidP="000271D2">
      <w:pPr>
        <w:tabs>
          <w:tab w:val="left" w:pos="10348"/>
        </w:tabs>
        <w:spacing w:line="360" w:lineRule="auto"/>
        <w:rPr>
          <w:rFonts w:ascii="Garamond" w:hAnsi="Garamond"/>
        </w:rPr>
      </w:pPr>
    </w:p>
    <w:p w14:paraId="134D7DA9" w14:textId="77777777" w:rsidR="008D5612" w:rsidRPr="00760F91" w:rsidRDefault="008D5612" w:rsidP="000271D2">
      <w:pPr>
        <w:tabs>
          <w:tab w:val="left" w:pos="10348"/>
        </w:tabs>
        <w:spacing w:line="360" w:lineRule="auto"/>
        <w:rPr>
          <w:rFonts w:ascii="Garamond" w:hAnsi="Garamond"/>
        </w:rPr>
      </w:pPr>
    </w:p>
    <w:p w14:paraId="302711F1" w14:textId="77777777" w:rsidR="008D5612" w:rsidRPr="00760F91" w:rsidRDefault="008D5612" w:rsidP="000271D2">
      <w:pPr>
        <w:tabs>
          <w:tab w:val="left" w:pos="10348"/>
        </w:tabs>
        <w:spacing w:line="360" w:lineRule="auto"/>
        <w:rPr>
          <w:rFonts w:ascii="Garamond" w:hAnsi="Garamond"/>
        </w:rPr>
      </w:pPr>
    </w:p>
    <w:p w14:paraId="7CDF1B48" w14:textId="77777777" w:rsidR="008D5612" w:rsidRPr="00760F91" w:rsidRDefault="008D5612" w:rsidP="000271D2">
      <w:pPr>
        <w:tabs>
          <w:tab w:val="left" w:pos="10348"/>
        </w:tabs>
        <w:spacing w:line="360" w:lineRule="auto"/>
        <w:rPr>
          <w:rFonts w:ascii="Garamond" w:hAnsi="Garamond"/>
        </w:rPr>
      </w:pPr>
    </w:p>
    <w:p w14:paraId="106CDBD0" w14:textId="77777777" w:rsidR="008D5612" w:rsidRPr="00760F91" w:rsidRDefault="008D5612" w:rsidP="000271D2">
      <w:pPr>
        <w:tabs>
          <w:tab w:val="left" w:pos="10348"/>
        </w:tabs>
        <w:spacing w:line="360" w:lineRule="auto"/>
        <w:rPr>
          <w:rFonts w:ascii="Garamond" w:hAnsi="Garamond"/>
        </w:rPr>
      </w:pPr>
    </w:p>
    <w:p w14:paraId="2C6C4375" w14:textId="77777777" w:rsidR="008D5612" w:rsidRPr="00760F91" w:rsidRDefault="008D5612" w:rsidP="000271D2">
      <w:pPr>
        <w:tabs>
          <w:tab w:val="left" w:pos="10348"/>
        </w:tabs>
        <w:spacing w:line="360" w:lineRule="auto"/>
        <w:rPr>
          <w:rFonts w:ascii="Garamond" w:hAnsi="Garamond"/>
        </w:rPr>
      </w:pPr>
    </w:p>
    <w:p w14:paraId="5064B752" w14:textId="77777777" w:rsidR="008D5612" w:rsidRPr="00760F91" w:rsidRDefault="008D5612" w:rsidP="000271D2">
      <w:pPr>
        <w:tabs>
          <w:tab w:val="left" w:pos="10348"/>
        </w:tabs>
        <w:spacing w:line="360" w:lineRule="auto"/>
        <w:rPr>
          <w:rFonts w:ascii="Garamond" w:hAnsi="Garamond"/>
        </w:rPr>
      </w:pPr>
    </w:p>
    <w:p w14:paraId="42D99A22" w14:textId="77777777" w:rsidR="008D5612" w:rsidRPr="00760F91" w:rsidRDefault="008D5612" w:rsidP="000271D2">
      <w:pPr>
        <w:tabs>
          <w:tab w:val="left" w:pos="10348"/>
        </w:tabs>
        <w:spacing w:line="360" w:lineRule="auto"/>
        <w:rPr>
          <w:rFonts w:ascii="Garamond" w:hAnsi="Garamond"/>
        </w:rPr>
      </w:pPr>
    </w:p>
    <w:p w14:paraId="30FADFEC" w14:textId="77777777" w:rsidR="008D5612" w:rsidRPr="00760F91" w:rsidRDefault="008D5612" w:rsidP="000271D2">
      <w:pPr>
        <w:tabs>
          <w:tab w:val="left" w:pos="10348"/>
        </w:tabs>
        <w:spacing w:line="360" w:lineRule="auto"/>
        <w:rPr>
          <w:rFonts w:ascii="Garamond" w:hAnsi="Garamond"/>
        </w:rPr>
      </w:pPr>
    </w:p>
    <w:p w14:paraId="236D24D9" w14:textId="77777777" w:rsidR="008D5612" w:rsidRPr="00760F91" w:rsidRDefault="008D5612" w:rsidP="000271D2">
      <w:pPr>
        <w:tabs>
          <w:tab w:val="left" w:pos="10348"/>
        </w:tabs>
        <w:spacing w:line="360" w:lineRule="auto"/>
        <w:rPr>
          <w:rFonts w:ascii="Garamond" w:hAnsi="Garamond"/>
        </w:rPr>
      </w:pPr>
    </w:p>
    <w:p w14:paraId="2D2B5095" w14:textId="77777777" w:rsidR="008D5612" w:rsidRPr="00760F91" w:rsidRDefault="008D5612" w:rsidP="000271D2">
      <w:pPr>
        <w:tabs>
          <w:tab w:val="left" w:pos="10348"/>
        </w:tabs>
        <w:spacing w:line="360" w:lineRule="auto"/>
        <w:rPr>
          <w:rFonts w:ascii="Garamond" w:hAnsi="Garamond"/>
        </w:rPr>
      </w:pPr>
    </w:p>
    <w:p w14:paraId="71BF1CFF" w14:textId="77777777" w:rsidR="008D5612" w:rsidRPr="00760F91" w:rsidRDefault="008D5612" w:rsidP="000271D2">
      <w:pPr>
        <w:tabs>
          <w:tab w:val="left" w:pos="10348"/>
        </w:tabs>
        <w:spacing w:line="360" w:lineRule="auto"/>
        <w:rPr>
          <w:rFonts w:ascii="Garamond" w:hAnsi="Garamond"/>
        </w:rPr>
      </w:pPr>
    </w:p>
    <w:p w14:paraId="4BC85DAB" w14:textId="77777777" w:rsidR="008D5612" w:rsidRPr="00760F91" w:rsidRDefault="008D5612" w:rsidP="000271D2">
      <w:pPr>
        <w:tabs>
          <w:tab w:val="left" w:pos="10348"/>
        </w:tabs>
        <w:spacing w:line="360" w:lineRule="auto"/>
        <w:rPr>
          <w:rFonts w:ascii="Garamond" w:hAnsi="Garamond"/>
        </w:rPr>
      </w:pPr>
    </w:p>
    <w:p w14:paraId="60BE4CD9" w14:textId="77777777" w:rsidR="008D5612" w:rsidRPr="00760F91" w:rsidRDefault="008D5612" w:rsidP="000271D2">
      <w:pPr>
        <w:tabs>
          <w:tab w:val="left" w:pos="10348"/>
        </w:tabs>
        <w:spacing w:line="360" w:lineRule="auto"/>
        <w:rPr>
          <w:rFonts w:ascii="Garamond" w:hAnsi="Garamond"/>
        </w:rPr>
      </w:pPr>
    </w:p>
    <w:p w14:paraId="7F9717F7" w14:textId="77777777" w:rsidR="008D5612" w:rsidRPr="00760F91" w:rsidRDefault="008D5612" w:rsidP="000271D2">
      <w:pPr>
        <w:tabs>
          <w:tab w:val="left" w:pos="10348"/>
        </w:tabs>
        <w:spacing w:line="360" w:lineRule="auto"/>
        <w:rPr>
          <w:rFonts w:ascii="Garamond" w:hAnsi="Garamond"/>
        </w:rPr>
      </w:pPr>
    </w:p>
    <w:p w14:paraId="627F5797" w14:textId="77777777" w:rsidR="008D5612" w:rsidRPr="00760F91" w:rsidRDefault="008D5612" w:rsidP="000271D2">
      <w:pPr>
        <w:tabs>
          <w:tab w:val="left" w:pos="10348"/>
        </w:tabs>
        <w:spacing w:line="360" w:lineRule="auto"/>
        <w:rPr>
          <w:rFonts w:ascii="Garamond" w:hAnsi="Garamond"/>
        </w:rPr>
      </w:pPr>
    </w:p>
    <w:p w14:paraId="4A50153F" w14:textId="77777777" w:rsidR="008D5612" w:rsidRPr="00760F91" w:rsidRDefault="008D5612" w:rsidP="000271D2">
      <w:pPr>
        <w:tabs>
          <w:tab w:val="left" w:pos="10348"/>
        </w:tabs>
        <w:spacing w:line="360" w:lineRule="auto"/>
        <w:rPr>
          <w:rFonts w:ascii="Garamond" w:hAnsi="Garamond"/>
        </w:rPr>
      </w:pPr>
    </w:p>
    <w:p w14:paraId="7D4BE01C" w14:textId="77777777" w:rsidR="008D5612" w:rsidRPr="00760F91" w:rsidRDefault="008D5612" w:rsidP="000271D2">
      <w:pPr>
        <w:tabs>
          <w:tab w:val="left" w:pos="10348"/>
        </w:tabs>
        <w:spacing w:line="360" w:lineRule="auto"/>
        <w:rPr>
          <w:rFonts w:ascii="Garamond" w:hAnsi="Garamond"/>
        </w:rPr>
      </w:pPr>
    </w:p>
    <w:p w14:paraId="62E18449" w14:textId="77777777" w:rsidR="008D5612" w:rsidRPr="00760F91" w:rsidRDefault="008D5612" w:rsidP="000271D2">
      <w:pPr>
        <w:tabs>
          <w:tab w:val="left" w:pos="10348"/>
        </w:tabs>
        <w:spacing w:line="360" w:lineRule="auto"/>
        <w:rPr>
          <w:rFonts w:ascii="Garamond" w:hAnsi="Garamond"/>
        </w:rPr>
      </w:pPr>
    </w:p>
    <w:p w14:paraId="009CD6F0" w14:textId="77777777" w:rsidR="008D5612" w:rsidRPr="00760F91" w:rsidRDefault="008D5612" w:rsidP="000271D2">
      <w:pPr>
        <w:tabs>
          <w:tab w:val="left" w:pos="10348"/>
        </w:tabs>
        <w:spacing w:line="360" w:lineRule="auto"/>
        <w:rPr>
          <w:rFonts w:ascii="Garamond" w:hAnsi="Garamond"/>
        </w:rPr>
      </w:pPr>
    </w:p>
    <w:p w14:paraId="1BEE76AD" w14:textId="77777777" w:rsidR="008D5612" w:rsidRPr="00760F91" w:rsidRDefault="008D5612" w:rsidP="000271D2">
      <w:pPr>
        <w:tabs>
          <w:tab w:val="left" w:pos="10348"/>
        </w:tabs>
        <w:spacing w:line="360" w:lineRule="auto"/>
        <w:rPr>
          <w:rFonts w:ascii="Garamond" w:hAnsi="Garamond"/>
        </w:rPr>
      </w:pPr>
    </w:p>
    <w:p w14:paraId="264B9B40" w14:textId="77777777" w:rsidR="008D5612" w:rsidRPr="00760F91" w:rsidRDefault="008D5612" w:rsidP="000271D2">
      <w:pPr>
        <w:tabs>
          <w:tab w:val="left" w:pos="10348"/>
        </w:tabs>
        <w:spacing w:line="360" w:lineRule="auto"/>
        <w:rPr>
          <w:rFonts w:ascii="Garamond" w:hAnsi="Garamond"/>
        </w:rPr>
      </w:pPr>
    </w:p>
    <w:p w14:paraId="3D8FA168" w14:textId="77777777" w:rsidR="008D5612" w:rsidRPr="00760F91" w:rsidRDefault="008D5612" w:rsidP="000271D2">
      <w:pPr>
        <w:tabs>
          <w:tab w:val="left" w:pos="10348"/>
        </w:tabs>
        <w:spacing w:line="360" w:lineRule="auto"/>
        <w:rPr>
          <w:rFonts w:ascii="Garamond" w:hAnsi="Garamond"/>
        </w:rPr>
      </w:pPr>
    </w:p>
    <w:p w14:paraId="4A2FE8FC" w14:textId="77777777" w:rsidR="008D5612" w:rsidRPr="00760F91" w:rsidRDefault="008D5612" w:rsidP="000271D2">
      <w:pPr>
        <w:tabs>
          <w:tab w:val="left" w:pos="10348"/>
        </w:tabs>
        <w:spacing w:line="360" w:lineRule="auto"/>
        <w:rPr>
          <w:rFonts w:ascii="Garamond" w:hAnsi="Garamond"/>
        </w:rPr>
      </w:pPr>
    </w:p>
    <w:p w14:paraId="2B09F7BF" w14:textId="77777777" w:rsidR="008D5612" w:rsidRPr="00760F91" w:rsidRDefault="008D5612" w:rsidP="000271D2">
      <w:pPr>
        <w:tabs>
          <w:tab w:val="left" w:pos="10348"/>
        </w:tabs>
        <w:spacing w:line="360" w:lineRule="auto"/>
        <w:rPr>
          <w:rFonts w:ascii="Garamond" w:hAnsi="Garamond"/>
        </w:rPr>
      </w:pPr>
    </w:p>
    <w:p w14:paraId="387218F4" w14:textId="77777777" w:rsidR="008D5612" w:rsidRPr="00760F91" w:rsidRDefault="008D5612" w:rsidP="000271D2">
      <w:pPr>
        <w:tabs>
          <w:tab w:val="left" w:pos="10348"/>
        </w:tabs>
        <w:spacing w:line="360" w:lineRule="auto"/>
        <w:rPr>
          <w:rFonts w:ascii="Garamond" w:hAnsi="Garamond"/>
        </w:rPr>
      </w:pPr>
    </w:p>
    <w:p w14:paraId="0C3415D2" w14:textId="77777777" w:rsidR="008D5612" w:rsidRPr="00760F91" w:rsidRDefault="008D5612" w:rsidP="000271D2">
      <w:pPr>
        <w:tabs>
          <w:tab w:val="left" w:pos="10348"/>
        </w:tabs>
        <w:spacing w:line="360" w:lineRule="auto"/>
        <w:rPr>
          <w:rFonts w:ascii="Garamond" w:hAnsi="Garamond"/>
        </w:rPr>
      </w:pPr>
    </w:p>
    <w:p w14:paraId="4535D036" w14:textId="77777777" w:rsidR="008D5612" w:rsidRPr="00760F91" w:rsidRDefault="008D5612" w:rsidP="000271D2">
      <w:pPr>
        <w:tabs>
          <w:tab w:val="left" w:pos="10348"/>
        </w:tabs>
        <w:spacing w:line="360" w:lineRule="auto"/>
        <w:rPr>
          <w:rFonts w:ascii="Garamond" w:hAnsi="Garamond"/>
        </w:rPr>
      </w:pPr>
    </w:p>
    <w:p w14:paraId="3C8186ED" w14:textId="77777777" w:rsidR="008D5612" w:rsidRPr="00760F91" w:rsidRDefault="008D5612" w:rsidP="000271D2">
      <w:pPr>
        <w:tabs>
          <w:tab w:val="left" w:pos="10348"/>
        </w:tabs>
        <w:spacing w:line="360" w:lineRule="auto"/>
        <w:rPr>
          <w:rFonts w:ascii="Garamond" w:hAnsi="Garamond"/>
        </w:rPr>
      </w:pPr>
    </w:p>
    <w:p w14:paraId="5401CE7E" w14:textId="77777777" w:rsidR="008D5612" w:rsidRPr="00760F91" w:rsidRDefault="008D5612" w:rsidP="000271D2">
      <w:pPr>
        <w:tabs>
          <w:tab w:val="left" w:pos="10348"/>
        </w:tabs>
        <w:spacing w:line="360" w:lineRule="auto"/>
        <w:rPr>
          <w:rFonts w:ascii="Garamond" w:hAnsi="Garamond"/>
        </w:rPr>
      </w:pPr>
    </w:p>
    <w:p w14:paraId="645B87F2" w14:textId="267B3664" w:rsidR="008D5612" w:rsidRPr="00760F91" w:rsidRDefault="008D5612" w:rsidP="000271D2">
      <w:pPr>
        <w:tabs>
          <w:tab w:val="left" w:pos="10348"/>
        </w:tabs>
        <w:spacing w:line="360" w:lineRule="auto"/>
        <w:rPr>
          <w:rFonts w:ascii="Garamond" w:hAnsi="Garamond"/>
        </w:rPr>
      </w:pPr>
      <w:r w:rsidRPr="00760F91">
        <w:rPr>
          <w:rFonts w:ascii="Garamond" w:hAnsi="Garamond"/>
        </w:rPr>
        <w:t xml:space="preserve">CD active vs healthy control </w:t>
      </w:r>
    </w:p>
    <w:p w14:paraId="7C9D412F" w14:textId="77777777" w:rsidR="008D5612" w:rsidRPr="00760F91" w:rsidRDefault="008D5612" w:rsidP="000271D2">
      <w:pPr>
        <w:tabs>
          <w:tab w:val="left" w:pos="10348"/>
        </w:tabs>
        <w:spacing w:line="360" w:lineRule="auto"/>
        <w:rPr>
          <w:rFonts w:ascii="Garamond" w:hAnsi="Garamond"/>
        </w:rPr>
        <w:sectPr w:rsidR="008D5612" w:rsidRPr="00760F91" w:rsidSect="002A0CC9">
          <w:pgSz w:w="11901" w:h="16817"/>
          <w:pgMar w:top="720" w:right="720" w:bottom="720" w:left="900" w:header="709" w:footer="709" w:gutter="0"/>
          <w:cols w:space="708"/>
          <w:docGrid w:linePitch="360"/>
        </w:sectPr>
      </w:pPr>
    </w:p>
    <w:bookmarkEnd w:id="0"/>
    <w:bookmarkEnd w:id="1"/>
    <w:p w14:paraId="199A2651" w14:textId="5AD5E6B5"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56704" behindDoc="0" locked="0" layoutInCell="1" allowOverlap="1" wp14:anchorId="3A0D0B4A" wp14:editId="073BF6EA">
                <wp:simplePos x="0" y="0"/>
                <wp:positionH relativeFrom="column">
                  <wp:posOffset>342900</wp:posOffset>
                </wp:positionH>
                <wp:positionV relativeFrom="paragraph">
                  <wp:posOffset>3886200</wp:posOffset>
                </wp:positionV>
                <wp:extent cx="5372100" cy="457200"/>
                <wp:effectExtent l="0" t="0" r="0" b="0"/>
                <wp:wrapNone/>
                <wp:docPr id="6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09968" w14:textId="28B86544" w:rsidR="001767C4" w:rsidRPr="000B41C2" w:rsidRDefault="001767C4" w:rsidP="009A45A9">
                            <w:pPr>
                              <w:rPr>
                                <w:rFonts w:ascii="Garamond" w:hAnsi="Garamond" w:cs="Garamond"/>
                                <w:b/>
                                <w:sz w:val="20"/>
                                <w:szCs w:val="20"/>
                              </w:rPr>
                            </w:pPr>
                            <w:r w:rsidRPr="00745F18">
                              <w:rPr>
                                <w:rFonts w:ascii="Garamond" w:hAnsi="Garamond"/>
                                <w:b/>
                                <w:sz w:val="20"/>
                                <w:szCs w:val="20"/>
                                <w:highlight w:val="yellow"/>
                              </w:rPr>
                              <w:t>Figure 1a:</w:t>
                            </w:r>
                            <w:r w:rsidRPr="00745F18">
                              <w:rPr>
                                <w:rFonts w:ascii="Garamond" w:hAnsi="Garamond"/>
                                <w:sz w:val="20"/>
                                <w:szCs w:val="20"/>
                                <w:highlight w:val="yellow"/>
                              </w:rPr>
                              <w:t xml:space="preserve"> </w:t>
                            </w:r>
                            <w:r>
                              <w:rPr>
                                <w:rFonts w:ascii="Garamond" w:hAnsi="Garamond"/>
                                <w:sz w:val="20"/>
                                <w:szCs w:val="20"/>
                                <w:highlight w:val="yellow"/>
                              </w:rPr>
                              <w:t xml:space="preserve">PLS-DA </w:t>
                            </w:r>
                            <w:r w:rsidRPr="00745F18">
                              <w:rPr>
                                <w:rFonts w:ascii="Garamond" w:hAnsi="Garamond"/>
                                <w:sz w:val="20"/>
                                <w:szCs w:val="20"/>
                                <w:highlight w:val="yellow"/>
                              </w:rPr>
                              <w:t>score plot</w:t>
                            </w:r>
                            <w:r>
                              <w:rPr>
                                <w:rFonts w:ascii="Garamond" w:hAnsi="Garamond"/>
                                <w:sz w:val="20"/>
                                <w:szCs w:val="20"/>
                                <w:highlight w:val="yellow"/>
                              </w:rPr>
                              <w:t xml:space="preserve"> </w:t>
                            </w:r>
                            <w:r w:rsidRPr="00745F18">
                              <w:rPr>
                                <w:rFonts w:ascii="Garamond" w:hAnsi="Garamond"/>
                                <w:sz w:val="20"/>
                                <w:szCs w:val="20"/>
                                <w:highlight w:val="yellow"/>
                              </w:rPr>
                              <w:t>showing differentiation of active CD group from healthy controls</w:t>
                            </w:r>
                            <w:r w:rsidRPr="000B41C2">
                              <w:rPr>
                                <w:rFonts w:ascii="Garamond" w:hAnsi="Garamond" w:cs="Garamond"/>
                                <w:b/>
                                <w:sz w:val="20"/>
                                <w:szCs w:val="20"/>
                              </w:rPr>
                              <w:t xml:space="preserve"> </w:t>
                            </w:r>
                          </w:p>
                          <w:p w14:paraId="3369ED9E" w14:textId="77777777" w:rsidR="001767C4" w:rsidRPr="00F93136" w:rsidRDefault="001767C4" w:rsidP="000B41C2">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A0D0B4A" id="Rectangle 9" o:spid="_x0000_s1026" style="position:absolute;margin-left:27pt;margin-top:306pt;width:423pt;height:3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" filled="f" stroked="f">
                <v:textbox>
                  <w:txbxContent>
                    <w:p w14:paraId="30E09968" w14:textId="28B86544" w:rsidR="009F4541" w:rsidRPr="000B41C2" w:rsidRDefault="009F4541" w:rsidP="009A45A9">
                      <w:pPr>
                        <w:rPr>
                          <w:rFonts w:ascii="Garamond" w:hAnsi="Garamond" w:cs="Garamond"/>
                          <w:b/>
                          <w:sz w:val="20"/>
                          <w:szCs w:val="20"/>
                        </w:rPr>
                      </w:pPr>
                      <w:r w:rsidRPr="00745F18">
                        <w:rPr>
                          <w:rFonts w:ascii="Garamond" w:hAnsi="Garamond"/>
                          <w:b/>
                          <w:sz w:val="20"/>
                          <w:szCs w:val="20"/>
                          <w:highlight w:val="yellow"/>
                        </w:rPr>
                        <w:t>Figure 1a:</w:t>
                      </w:r>
                      <w:r w:rsidRPr="00745F18">
                        <w:rPr>
                          <w:rFonts w:ascii="Garamond" w:hAnsi="Garamond"/>
                          <w:sz w:val="20"/>
                          <w:szCs w:val="20"/>
                          <w:highlight w:val="yellow"/>
                        </w:rPr>
                        <w:t xml:space="preserve"> </w:t>
                      </w:r>
                      <w:r>
                        <w:rPr>
                          <w:rFonts w:ascii="Garamond" w:hAnsi="Garamond"/>
                          <w:sz w:val="20"/>
                          <w:szCs w:val="20"/>
                          <w:highlight w:val="yellow"/>
                        </w:rPr>
                        <w:t xml:space="preserve">PLS-DA </w:t>
                      </w:r>
                      <w:r w:rsidRPr="00745F18">
                        <w:rPr>
                          <w:rFonts w:ascii="Garamond" w:hAnsi="Garamond"/>
                          <w:sz w:val="20"/>
                          <w:szCs w:val="20"/>
                          <w:highlight w:val="yellow"/>
                        </w:rPr>
                        <w:t>score plot</w:t>
                      </w:r>
                      <w:r>
                        <w:rPr>
                          <w:rFonts w:ascii="Garamond" w:hAnsi="Garamond"/>
                          <w:sz w:val="20"/>
                          <w:szCs w:val="20"/>
                          <w:highlight w:val="yellow"/>
                        </w:rPr>
                        <w:t xml:space="preserve"> </w:t>
                      </w:r>
                      <w:r w:rsidRPr="00745F18">
                        <w:rPr>
                          <w:rFonts w:ascii="Garamond" w:hAnsi="Garamond"/>
                          <w:sz w:val="20"/>
                          <w:szCs w:val="20"/>
                          <w:highlight w:val="yellow"/>
                        </w:rPr>
                        <w:t>showing differentiation of active CD group from healthy controls</w:t>
                      </w:r>
                      <w:r w:rsidRPr="000B41C2">
                        <w:rPr>
                          <w:rFonts w:ascii="Garamond" w:hAnsi="Garamond" w:cs="Garamond"/>
                          <w:b/>
                          <w:sz w:val="20"/>
                          <w:szCs w:val="20"/>
                        </w:rPr>
                        <w:t xml:space="preserve"> </w:t>
                      </w:r>
                    </w:p>
                    <w:p w14:paraId="3369ED9E" w14:textId="77777777" w:rsidR="009F4541" w:rsidRPr="00F93136" w:rsidRDefault="009F4541" w:rsidP="000B41C2">
                      <w:pPr>
                        <w:rPr>
                          <w:b/>
                          <w:sz w:val="20"/>
                          <w:szCs w:val="20"/>
                        </w:rPr>
                      </w:pPr>
                    </w:p>
                  </w:txbxContent>
                </v:textbox>
              </v:rect>
            </w:pict>
          </mc:Fallback>
        </mc:AlternateContent>
      </w:r>
      <w:r w:rsidRPr="00760F91">
        <w:rPr>
          <w:rFonts w:ascii="Garamond" w:hAnsi="Garamond" w:cs="Garamond"/>
          <w:noProof/>
          <w:sz w:val="22"/>
          <w:szCs w:val="22"/>
        </w:rPr>
        <w:drawing>
          <wp:inline distT="0" distB="0" distL="0" distR="0" wp14:anchorId="2176EF33" wp14:editId="063C0638">
            <wp:extent cx="4106545" cy="3792855"/>
            <wp:effectExtent l="0" t="0" r="8255"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06545" cy="3792855"/>
                    </a:xfrm>
                    <a:prstGeom prst="rect">
                      <a:avLst/>
                    </a:prstGeom>
                    <a:noFill/>
                    <a:ln>
                      <a:noFill/>
                    </a:ln>
                  </pic:spPr>
                </pic:pic>
              </a:graphicData>
            </a:graphic>
          </wp:inline>
        </w:drawing>
      </w:r>
      <w:r w:rsidR="00345DE3" w:rsidRPr="00760F91">
        <w:rPr>
          <w:rFonts w:ascii="Garamond" w:hAnsi="Garamond" w:cs="Garamond"/>
          <w:noProof/>
          <w:sz w:val="22"/>
          <w:szCs w:val="22"/>
        </w:rPr>
        <w:t xml:space="preserve">            </w:t>
      </w:r>
    </w:p>
    <w:p w14:paraId="49BCB5E9" w14:textId="77777777" w:rsidR="00345DE3" w:rsidRPr="00760F91" w:rsidRDefault="00345DE3" w:rsidP="000271D2">
      <w:pPr>
        <w:tabs>
          <w:tab w:val="left" w:pos="10348"/>
        </w:tabs>
        <w:spacing w:line="360" w:lineRule="auto"/>
        <w:ind w:left="720"/>
        <w:rPr>
          <w:rFonts w:ascii="Garamond" w:hAnsi="Garamond"/>
          <w:b/>
          <w:bCs/>
        </w:rPr>
      </w:pPr>
    </w:p>
    <w:p w14:paraId="679B863B" w14:textId="77777777" w:rsidR="00345DE3" w:rsidRPr="00760F91" w:rsidRDefault="00345DE3" w:rsidP="000271D2">
      <w:pPr>
        <w:tabs>
          <w:tab w:val="left" w:pos="10348"/>
        </w:tabs>
        <w:spacing w:line="360" w:lineRule="auto"/>
        <w:ind w:left="720"/>
        <w:rPr>
          <w:rFonts w:ascii="Garamond" w:hAnsi="Garamond"/>
          <w:b/>
          <w:bCs/>
        </w:rPr>
      </w:pPr>
    </w:p>
    <w:p w14:paraId="5479766D" w14:textId="77777777" w:rsidR="00345DE3" w:rsidRPr="00760F91" w:rsidRDefault="00345DE3" w:rsidP="000271D2">
      <w:pPr>
        <w:tabs>
          <w:tab w:val="left" w:pos="10348"/>
        </w:tabs>
        <w:spacing w:line="360" w:lineRule="auto"/>
        <w:ind w:left="720"/>
        <w:rPr>
          <w:rFonts w:ascii="Garamond" w:hAnsi="Garamond"/>
          <w:b/>
          <w:bCs/>
        </w:rPr>
      </w:pPr>
    </w:p>
    <w:p w14:paraId="52C10A24" w14:textId="35533409"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57728" behindDoc="0" locked="0" layoutInCell="1" allowOverlap="1" wp14:anchorId="6AC33EC8" wp14:editId="2FF06B5A">
                <wp:simplePos x="0" y="0"/>
                <wp:positionH relativeFrom="column">
                  <wp:posOffset>571500</wp:posOffset>
                </wp:positionH>
                <wp:positionV relativeFrom="paragraph">
                  <wp:posOffset>3923030</wp:posOffset>
                </wp:positionV>
                <wp:extent cx="5715000" cy="685800"/>
                <wp:effectExtent l="0" t="0" r="0" b="0"/>
                <wp:wrapNone/>
                <wp:docPr id="6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AB9448" w14:textId="112DCB31" w:rsidR="001767C4" w:rsidRPr="00E6465F" w:rsidRDefault="001767C4" w:rsidP="001D3517">
                            <w:pPr>
                              <w:rPr>
                                <w:b/>
                                <w:sz w:val="20"/>
                                <w:szCs w:val="20"/>
                              </w:rPr>
                            </w:pPr>
                            <w:r w:rsidRPr="00745F18">
                              <w:rPr>
                                <w:rFonts w:ascii="Garamond" w:hAnsi="Garamond"/>
                                <w:b/>
                                <w:bCs/>
                                <w:sz w:val="20"/>
                                <w:szCs w:val="20"/>
                                <w:highlight w:val="yellow"/>
                              </w:rPr>
                              <w:t>Figure 1b:</w:t>
                            </w:r>
                            <w:r w:rsidRPr="00745F18">
                              <w:rPr>
                                <w:rFonts w:ascii="Garamond" w:hAnsi="Garamond"/>
                                <w:sz w:val="20"/>
                                <w:szCs w:val="20"/>
                                <w:highlight w:val="yellow"/>
                              </w:rPr>
                              <w:t xml:space="preserve"> VIP scores of statistically significant metabolites in the differentiation of active CD group (left row</w:t>
                            </w:r>
                            <w:proofErr w:type="gramStart"/>
                            <w:r w:rsidRPr="00745F18">
                              <w:rPr>
                                <w:rFonts w:ascii="Garamond" w:hAnsi="Garamond"/>
                                <w:sz w:val="20"/>
                                <w:szCs w:val="20"/>
                                <w:highlight w:val="yellow"/>
                              </w:rPr>
                              <w:t>)  from</w:t>
                            </w:r>
                            <w:proofErr w:type="gramEnd"/>
                            <w:r w:rsidRPr="00745F18">
                              <w:rPr>
                                <w:rFonts w:ascii="Garamond" w:hAnsi="Garamond"/>
                                <w:sz w:val="20"/>
                                <w:szCs w:val="20"/>
                                <w:highlight w:val="yellow"/>
                              </w:rPr>
                              <w:t xml:space="preserve"> healthy controls (right row) .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AC33EC8" id="_x0000_s1027" style="position:absolute;margin-left:45pt;margin-top:308.9pt;width:450pt;height:5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" filled="f" stroked="f">
                <v:textbox>
                  <w:txbxContent>
                    <w:p w14:paraId="48AB9448" w14:textId="112DCB31" w:rsidR="009F4541" w:rsidRPr="00E6465F" w:rsidRDefault="009F4541" w:rsidP="001D3517">
                      <w:pPr>
                        <w:rPr>
                          <w:b/>
                          <w:sz w:val="20"/>
                          <w:szCs w:val="20"/>
                        </w:rPr>
                      </w:pPr>
                      <w:r w:rsidRPr="00745F18">
                        <w:rPr>
                          <w:rFonts w:ascii="Garamond" w:hAnsi="Garamond"/>
                          <w:b/>
                          <w:bCs/>
                          <w:sz w:val="20"/>
                          <w:szCs w:val="20"/>
                          <w:highlight w:val="yellow"/>
                        </w:rPr>
                        <w:t>Figure 1b:</w:t>
                      </w:r>
                      <w:r w:rsidRPr="00745F18">
                        <w:rPr>
                          <w:rFonts w:ascii="Garamond" w:hAnsi="Garamond"/>
                          <w:sz w:val="20"/>
                          <w:szCs w:val="20"/>
                          <w:highlight w:val="yellow"/>
                        </w:rPr>
                        <w:t xml:space="preserve"> VIP scores of statistically significant metabolites in the differentiation of active CD group (left row</w:t>
                      </w:r>
                      <w:proofErr w:type="gramStart"/>
                      <w:r w:rsidRPr="00745F18">
                        <w:rPr>
                          <w:rFonts w:ascii="Garamond" w:hAnsi="Garamond"/>
                          <w:sz w:val="20"/>
                          <w:szCs w:val="20"/>
                          <w:highlight w:val="yellow"/>
                        </w:rPr>
                        <w:t>)  from</w:t>
                      </w:r>
                      <w:proofErr w:type="gramEnd"/>
                      <w:r w:rsidRPr="00745F18">
                        <w:rPr>
                          <w:rFonts w:ascii="Garamond" w:hAnsi="Garamond"/>
                          <w:sz w:val="20"/>
                          <w:szCs w:val="20"/>
                          <w:highlight w:val="yellow"/>
                        </w:rPr>
                        <w:t xml:space="preserve"> healthy controls (right row) . </w:t>
                      </w:r>
                    </w:p>
                  </w:txbxContent>
                </v:textbox>
              </v:rect>
            </w:pict>
          </mc:Fallback>
        </mc:AlternateContent>
      </w:r>
      <w:r w:rsidR="00345DE3" w:rsidRPr="00760F91">
        <w:rPr>
          <w:rFonts w:ascii="Garamond" w:hAnsi="Garamond" w:cs="Garamond"/>
          <w:noProof/>
          <w:sz w:val="22"/>
          <w:szCs w:val="22"/>
        </w:rPr>
        <w:t xml:space="preserve">  </w:t>
      </w:r>
      <w:r w:rsidRPr="00760F91">
        <w:rPr>
          <w:rFonts w:ascii="Garamond" w:hAnsi="Garamond" w:cs="Garamond"/>
          <w:noProof/>
          <w:sz w:val="22"/>
          <w:szCs w:val="22"/>
        </w:rPr>
        <mc:AlternateContent>
          <mc:Choice Requires="wpg">
            <w:drawing>
              <wp:inline distT="0" distB="0" distL="0" distR="0" wp14:anchorId="5F4C74E4" wp14:editId="32E5CF88">
                <wp:extent cx="5642610" cy="4000500"/>
                <wp:effectExtent l="0" t="0" r="0" b="0"/>
                <wp:docPr id="58"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2610" cy="4000500"/>
                          <a:chOff x="0" y="205"/>
                          <a:chExt cx="56427" cy="40002"/>
                        </a:xfrm>
                      </wpg:grpSpPr>
                      <wps:wsp>
                        <wps:cNvPr id="59" name="Rectangle 54"/>
                        <wps:cNvSpPr>
                          <a:spLocks noChangeArrowheads="1"/>
                        </wps:cNvSpPr>
                        <wps:spPr bwMode="auto">
                          <a:xfrm>
                            <a:off x="0" y="1767"/>
                            <a:ext cx="21013" cy="374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3BDE3B" w14:textId="77777777" w:rsidR="001767C4" w:rsidRDefault="001767C4" w:rsidP="00AF146B">
                              <w:pPr>
                                <w:pStyle w:val="NormalWeb"/>
                                <w:spacing w:before="0" w:beforeAutospacing="0" w:after="0" w:afterAutospacing="0"/>
                                <w:jc w:val="right"/>
                              </w:pPr>
                              <w:r>
                                <w:rPr>
                                  <w:rFonts w:ascii="Garamond" w:hAnsi="Garamond" w:cs="Garamond"/>
                                  <w:color w:val="000000"/>
                                  <w:kern w:val="24"/>
                                </w:rPr>
                                <w:t> </w:t>
                              </w:r>
                            </w:p>
                            <w:p w14:paraId="05C93C4D" w14:textId="77777777" w:rsidR="001767C4" w:rsidRDefault="001767C4" w:rsidP="00AF146B">
                              <w:pPr>
                                <w:pStyle w:val="NormalWeb"/>
                                <w:spacing w:before="0" w:beforeAutospacing="0" w:after="0" w:afterAutospacing="0"/>
                                <w:jc w:val="right"/>
                              </w:pPr>
                              <w:r>
                                <w:rPr>
                                  <w:rFonts w:ascii="Garamond" w:hAnsi="Garamond" w:cs="Garamond"/>
                                  <w:color w:val="000000"/>
                                  <w:kern w:val="24"/>
                                  <w:sz w:val="22"/>
                                  <w:szCs w:val="22"/>
                                </w:rPr>
                                <w:t> </w:t>
                              </w:r>
                            </w:p>
                            <w:p w14:paraId="141B18A9"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Methanethiol</w:t>
                              </w:r>
                            </w:p>
                            <w:p w14:paraId="6E8DD832"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Heptanal</w:t>
                              </w:r>
                            </w:p>
                            <w:p w14:paraId="52ABD6F8"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1-Octen-3-ol</w:t>
                              </w:r>
                            </w:p>
                            <w:p w14:paraId="2562DC02"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2-Piperidinone</w:t>
                              </w:r>
                            </w:p>
                            <w:p w14:paraId="5C9F127D" w14:textId="77777777" w:rsidR="001767C4" w:rsidRDefault="001767C4" w:rsidP="00057662">
                              <w:pPr>
                                <w:pStyle w:val="NormalWeb"/>
                                <w:spacing w:before="0" w:beforeAutospacing="0" w:after="0" w:afterAutospacing="0" w:line="360" w:lineRule="auto"/>
                                <w:jc w:val="right"/>
                              </w:pPr>
                              <w:r>
                                <w:rPr>
                                  <w:rFonts w:ascii="Garamond" w:hAnsi="Garamond" w:cs="Garamond"/>
                                  <w:color w:val="000000"/>
                                  <w:kern w:val="24"/>
                                  <w:sz w:val="16"/>
                                  <w:szCs w:val="16"/>
                                </w:rPr>
                                <w:t>3-Methyl-phenol</w:t>
                              </w:r>
                            </w:p>
                            <w:p w14:paraId="5D95367A" w14:textId="77777777" w:rsidR="001767C4" w:rsidRDefault="001767C4" w:rsidP="00AF146B">
                              <w:pPr>
                                <w:pStyle w:val="NormalWeb"/>
                                <w:spacing w:before="0" w:beforeAutospacing="0" w:after="0" w:afterAutospacing="0" w:line="360" w:lineRule="auto"/>
                                <w:jc w:val="right"/>
                                <w:rPr>
                                  <w:rFonts w:ascii="Garamond" w:hAnsi="Garamond" w:cs="Garamond"/>
                                  <w:color w:val="000000"/>
                                  <w:kern w:val="24"/>
                                  <w:sz w:val="16"/>
                                  <w:szCs w:val="16"/>
                                </w:rPr>
                              </w:pPr>
                              <w:r>
                                <w:rPr>
                                  <w:rFonts w:ascii="Garamond" w:hAnsi="Garamond" w:cs="Garamond"/>
                                  <w:color w:val="000000"/>
                                  <w:kern w:val="24"/>
                                  <w:sz w:val="16"/>
                                  <w:szCs w:val="16"/>
                                </w:rPr>
                                <w:t>2-Dodecanone</w:t>
                              </w:r>
                            </w:p>
                            <w:p w14:paraId="4057C3D5"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6-Methyl, 2-heptanone</w:t>
                              </w:r>
                            </w:p>
                            <w:p w14:paraId="0200903C"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Decane</w:t>
                              </w:r>
                            </w:p>
                            <w:p w14:paraId="6AA9F6B5"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Alpha-Pinene</w:t>
                              </w:r>
                            </w:p>
                            <w:p w14:paraId="156A5E57"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Butanoic acid, 2-methyl-methyl ester</w:t>
                              </w:r>
                            </w:p>
                            <w:p w14:paraId="2CB1FF41" w14:textId="77777777" w:rsidR="001767C4" w:rsidRDefault="001767C4" w:rsidP="00AF146B">
                              <w:pPr>
                                <w:pStyle w:val="NormalWeb"/>
                                <w:spacing w:before="0" w:beforeAutospacing="0" w:after="0" w:afterAutospacing="0" w:line="360" w:lineRule="auto"/>
                                <w:ind w:left="1440"/>
                              </w:pPr>
                              <w:r>
                                <w:rPr>
                                  <w:rFonts w:ascii="Garamond" w:hAnsi="Garamond" w:cs="Garamond"/>
                                  <w:color w:val="000000"/>
                                  <w:kern w:val="24"/>
                                  <w:sz w:val="16"/>
                                  <w:szCs w:val="16"/>
                                </w:rPr>
                                <w:t xml:space="preserve">        3-Methyl, 1-butanol</w:t>
                              </w:r>
                            </w:p>
                            <w:p w14:paraId="439A3DAD"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1-nitro-heptane</w:t>
                              </w:r>
                            </w:p>
                            <w:p w14:paraId="0F3CE041"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Propanoic acid, propyl ester</w:t>
                              </w:r>
                            </w:p>
                            <w:p w14:paraId="2D73DF40" w14:textId="77777777" w:rsidR="001767C4" w:rsidRDefault="001767C4" w:rsidP="00AF146B">
                              <w:pPr>
                                <w:pStyle w:val="NormalWeb"/>
                                <w:spacing w:before="0" w:beforeAutospacing="0" w:after="0" w:afterAutospacing="0" w:line="360" w:lineRule="auto"/>
                                <w:jc w:val="right"/>
                              </w:pPr>
                              <w:r>
                                <w:rPr>
                                  <w:rFonts w:ascii="Garamond" w:hAnsi="Garamond" w:cs="Garamond"/>
                                  <w:color w:val="000000"/>
                                  <w:kern w:val="24"/>
                                  <w:sz w:val="16"/>
                                  <w:szCs w:val="16"/>
                                </w:rPr>
                                <w:t>Butanoic acid</w:t>
                              </w:r>
                            </w:p>
                            <w:p w14:paraId="51487896" w14:textId="77777777" w:rsidR="001767C4" w:rsidRDefault="001767C4" w:rsidP="00AF146B">
                              <w:pPr>
                                <w:pStyle w:val="NormalWeb"/>
                                <w:spacing w:before="0" w:beforeAutospacing="0" w:after="0" w:afterAutospacing="0" w:line="360" w:lineRule="auto"/>
                                <w:jc w:val="right"/>
                              </w:pPr>
                              <w:proofErr w:type="gramStart"/>
                              <w:r>
                                <w:rPr>
                                  <w:rFonts w:ascii="Garamond" w:hAnsi="Garamond" w:cs="Garamond"/>
                                  <w:color w:val="000000"/>
                                  <w:kern w:val="24"/>
                                  <w:sz w:val="16"/>
                                  <w:szCs w:val="16"/>
                                </w:rPr>
                                <w:t>Bicycle[</w:t>
                              </w:r>
                              <w:proofErr w:type="gramEnd"/>
                              <w:r>
                                <w:rPr>
                                  <w:rFonts w:ascii="Garamond" w:hAnsi="Garamond" w:cs="Garamond"/>
                                  <w:color w:val="000000"/>
                                  <w:kern w:val="24"/>
                                  <w:sz w:val="16"/>
                                  <w:szCs w:val="16"/>
                                </w:rPr>
                                <w:t>3.1.0]hexane, 4-methyl-</w:t>
                              </w:r>
                            </w:p>
                            <w:p w14:paraId="6446E044" w14:textId="77777777" w:rsidR="001767C4" w:rsidRDefault="001767C4" w:rsidP="00AF146B">
                              <w:pPr>
                                <w:pStyle w:val="NormalWeb"/>
                                <w:spacing w:before="0" w:beforeAutospacing="0" w:after="0" w:afterAutospacing="0"/>
                                <w:jc w:val="right"/>
                              </w:pPr>
                              <w:r>
                                <w:rPr>
                                  <w:rFonts w:ascii="Garamond" w:hAnsi="Garamond" w:cs="Garamond"/>
                                  <w:color w:val="000000"/>
                                  <w:kern w:val="24"/>
                                  <w:sz w:val="22"/>
                                  <w:szCs w:val="22"/>
                                </w:rPr>
                                <w:t> </w:t>
                              </w:r>
                            </w:p>
                            <w:p w14:paraId="0E167F60" w14:textId="77777777" w:rsidR="001767C4" w:rsidRDefault="001767C4" w:rsidP="00AF146B">
                              <w:pPr>
                                <w:pStyle w:val="NormalWeb"/>
                                <w:spacing w:before="0" w:beforeAutospacing="0" w:after="0" w:afterAutospacing="0"/>
                                <w:jc w:val="right"/>
                              </w:pPr>
                              <w:r>
                                <w:rPr>
                                  <w:rFonts w:ascii="Garamond" w:hAnsi="Garamond" w:cs="Garamond"/>
                                  <w:color w:val="000000"/>
                                  <w:kern w:val="24"/>
                                </w:rPr>
                                <w:t> </w:t>
                              </w:r>
                            </w:p>
                            <w:p w14:paraId="10214438" w14:textId="77777777" w:rsidR="001767C4" w:rsidRDefault="001767C4" w:rsidP="00AF146B">
                              <w:pPr>
                                <w:pStyle w:val="NormalWeb"/>
                                <w:spacing w:before="0" w:beforeAutospacing="0" w:after="0" w:afterAutospacing="0"/>
                                <w:jc w:val="right"/>
                              </w:pPr>
                              <w:r>
                                <w:rPr>
                                  <w:rFonts w:ascii="Garamond" w:hAnsi="Garamond" w:cs="Garamond"/>
                                  <w:color w:val="000000"/>
                                  <w:kern w:val="24"/>
                                </w:rPr>
                                <w:t> </w:t>
                              </w:r>
                            </w:p>
                            <w:p w14:paraId="6742D09D" w14:textId="77777777" w:rsidR="001767C4" w:rsidRDefault="001767C4" w:rsidP="00AF146B">
                              <w:pPr>
                                <w:pStyle w:val="NormalWeb"/>
                                <w:spacing w:before="0" w:beforeAutospacing="0" w:after="0" w:afterAutospacing="0"/>
                                <w:jc w:val="right"/>
                              </w:pPr>
                              <w:r>
                                <w:rPr>
                                  <w:rFonts w:ascii="Arial Rounded MT Bold" w:hAnsi="Arial Rounded MT Bold" w:cs="Arial Rounded MT Bold"/>
                                  <w:color w:val="000000"/>
                                  <w:kern w:val="24"/>
                                </w:rPr>
                                <w:t> </w:t>
                              </w:r>
                            </w:p>
                          </w:txbxContent>
                        </wps:txbx>
                        <wps:bodyPr rot="0" vert="horz" wrap="square" lIns="91440" tIns="45720" rIns="91440" bIns="45720" anchor="ctr" anchorCtr="0" upright="1">
                          <a:noAutofit/>
                        </wps:bodyPr>
                      </wps:wsp>
                      <pic:pic xmlns:pic="http://schemas.openxmlformats.org/drawingml/2006/picture">
                        <pic:nvPicPr>
                          <pic:cNvPr id="60" name="Picture 55"/>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21008" y="205"/>
                            <a:ext cx="35419" cy="4000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w15="http://schemas.microsoft.com/office/word/2012/wordml" xmlns:mv="urn:schemas-microsoft-com:mac:vml" xmlns:mo="http://schemas.microsoft.com/office/mac/office/2008/main">
            <w:pict>
              <v:group w14:anchorId="5F4C74E4" id="Group 9" o:spid="_x0000_s1028" style="width:444.3pt;height:315pt;mso-position-horizontal-relative:char;mso-position-vertical-relative:line" coordorigin=",205" coordsize="56427,4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">
                <v:rect id="Rectangle 54" o:spid="_x0000_s1029" style="position:absolute;top:1767;width:21013;height:374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OTWcQA&#10;AADbAAAADwAAAGRycy9kb3ducmV2LnhtbESP0WrCQBRE34X+w3ILvpldxUqbuooIgr5UTfMBl+w1&#10;CWbvhuxqol/fLRT6OMzMGWa5Hmwj7tT52rGGaaJAEBfO1FxqyL93k3cQPiAbbByThgd5WK9eRktM&#10;jev5TPcslCJC2KeooQqhTaX0RUUWfeJa4uhdXGcxRNmV0nTYR7ht5EyphbRYc1yosKVtRcU1u1kN&#10;x9PxkKu5et4Wj4Pps9P1q/G51uPXYfMJItAQ/sN/7b3R8PYB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zk1nEAAAA2wAAAA8AAAAAAAAAAAAAAAAAmAIAAGRycy9k&#10;b3ducmV2LnhtbFBLBQYAAAAABAAEAPUAAACJAwAAAAA=&#10;" stroked="f">
                  <v:textbox>
                    <w:txbxContent>
                      <w:p w14:paraId="1A3BDE3B" w14:textId="77777777" w:rsidR="009F4541" w:rsidRDefault="009F4541" w:rsidP="00AF146B">
                        <w:pPr>
                          <w:pStyle w:val="NormalWeb"/>
                          <w:spacing w:before="0" w:beforeAutospacing="0" w:after="0" w:afterAutospacing="0"/>
                          <w:jc w:val="right"/>
                        </w:pPr>
                        <w:r>
                          <w:rPr>
                            <w:rFonts w:ascii="Garamond" w:hAnsi="Garamond" w:cs="Garamond"/>
                            <w:color w:val="000000"/>
                            <w:kern w:val="24"/>
                          </w:rPr>
                          <w:t> </w:t>
                        </w:r>
                      </w:p>
                      <w:p w14:paraId="05C93C4D" w14:textId="77777777" w:rsidR="009F4541" w:rsidRDefault="009F4541" w:rsidP="00AF146B">
                        <w:pPr>
                          <w:pStyle w:val="NormalWeb"/>
                          <w:spacing w:before="0" w:beforeAutospacing="0" w:after="0" w:afterAutospacing="0"/>
                          <w:jc w:val="right"/>
                        </w:pPr>
                        <w:r>
                          <w:rPr>
                            <w:rFonts w:ascii="Garamond" w:hAnsi="Garamond" w:cs="Garamond"/>
                            <w:color w:val="000000"/>
                            <w:kern w:val="24"/>
                            <w:sz w:val="22"/>
                            <w:szCs w:val="22"/>
                          </w:rPr>
                          <w:t> </w:t>
                        </w:r>
                      </w:p>
                      <w:p w14:paraId="141B18A9"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Methanethiol</w:t>
                        </w:r>
                      </w:p>
                      <w:p w14:paraId="6E8DD832"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Heptanal</w:t>
                        </w:r>
                      </w:p>
                      <w:p w14:paraId="52ABD6F8"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1-Octen-3-ol</w:t>
                        </w:r>
                      </w:p>
                      <w:p w14:paraId="2562DC02"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2-Piperidinone</w:t>
                        </w:r>
                      </w:p>
                      <w:p w14:paraId="5C9F127D" w14:textId="77777777" w:rsidR="009F4541" w:rsidRDefault="009F4541" w:rsidP="00057662">
                        <w:pPr>
                          <w:pStyle w:val="NormalWeb"/>
                          <w:spacing w:before="0" w:beforeAutospacing="0" w:after="0" w:afterAutospacing="0" w:line="360" w:lineRule="auto"/>
                          <w:jc w:val="right"/>
                        </w:pPr>
                        <w:r>
                          <w:rPr>
                            <w:rFonts w:ascii="Garamond" w:hAnsi="Garamond" w:cs="Garamond"/>
                            <w:color w:val="000000"/>
                            <w:kern w:val="24"/>
                            <w:sz w:val="16"/>
                            <w:szCs w:val="16"/>
                          </w:rPr>
                          <w:t>3-Methyl-phenol</w:t>
                        </w:r>
                      </w:p>
                      <w:p w14:paraId="5D95367A" w14:textId="77777777" w:rsidR="009F4541" w:rsidRDefault="009F4541" w:rsidP="00AF146B">
                        <w:pPr>
                          <w:pStyle w:val="NormalWeb"/>
                          <w:spacing w:before="0" w:beforeAutospacing="0" w:after="0" w:afterAutospacing="0" w:line="360" w:lineRule="auto"/>
                          <w:jc w:val="right"/>
                          <w:rPr>
                            <w:rFonts w:ascii="Garamond" w:hAnsi="Garamond" w:cs="Garamond"/>
                            <w:color w:val="000000"/>
                            <w:kern w:val="24"/>
                            <w:sz w:val="16"/>
                            <w:szCs w:val="16"/>
                          </w:rPr>
                        </w:pPr>
                        <w:r>
                          <w:rPr>
                            <w:rFonts w:ascii="Garamond" w:hAnsi="Garamond" w:cs="Garamond"/>
                            <w:color w:val="000000"/>
                            <w:kern w:val="24"/>
                            <w:sz w:val="16"/>
                            <w:szCs w:val="16"/>
                          </w:rPr>
                          <w:t>2-Dodecanone</w:t>
                        </w:r>
                      </w:p>
                      <w:p w14:paraId="4057C3D5"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6-Methyl, 2-heptanone</w:t>
                        </w:r>
                      </w:p>
                      <w:p w14:paraId="0200903C"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Decane</w:t>
                        </w:r>
                      </w:p>
                      <w:p w14:paraId="6AA9F6B5"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Alpha-Pinene</w:t>
                        </w:r>
                      </w:p>
                      <w:p w14:paraId="156A5E57"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Butanoic acid, 2-methyl-methyl ester</w:t>
                        </w:r>
                      </w:p>
                      <w:p w14:paraId="2CB1FF41" w14:textId="77777777" w:rsidR="009F4541" w:rsidRDefault="009F4541" w:rsidP="00AF146B">
                        <w:pPr>
                          <w:pStyle w:val="NormalWeb"/>
                          <w:spacing w:before="0" w:beforeAutospacing="0" w:after="0" w:afterAutospacing="0" w:line="360" w:lineRule="auto"/>
                          <w:ind w:left="1440"/>
                        </w:pPr>
                        <w:r>
                          <w:rPr>
                            <w:rFonts w:ascii="Garamond" w:hAnsi="Garamond" w:cs="Garamond"/>
                            <w:color w:val="000000"/>
                            <w:kern w:val="24"/>
                            <w:sz w:val="16"/>
                            <w:szCs w:val="16"/>
                          </w:rPr>
                          <w:t xml:space="preserve">        3-Methyl, 1-butanol</w:t>
                        </w:r>
                      </w:p>
                      <w:p w14:paraId="439A3DAD"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1-nitro-heptane</w:t>
                        </w:r>
                      </w:p>
                      <w:p w14:paraId="0F3CE041"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Propanoic acid, propyl ester</w:t>
                        </w:r>
                      </w:p>
                      <w:p w14:paraId="2D73DF40" w14:textId="77777777" w:rsidR="009F4541" w:rsidRDefault="009F4541" w:rsidP="00AF146B">
                        <w:pPr>
                          <w:pStyle w:val="NormalWeb"/>
                          <w:spacing w:before="0" w:beforeAutospacing="0" w:after="0" w:afterAutospacing="0" w:line="360" w:lineRule="auto"/>
                          <w:jc w:val="right"/>
                        </w:pPr>
                        <w:r>
                          <w:rPr>
                            <w:rFonts w:ascii="Garamond" w:hAnsi="Garamond" w:cs="Garamond"/>
                            <w:color w:val="000000"/>
                            <w:kern w:val="24"/>
                            <w:sz w:val="16"/>
                            <w:szCs w:val="16"/>
                          </w:rPr>
                          <w:t>Butanoic acid</w:t>
                        </w:r>
                      </w:p>
                      <w:p w14:paraId="51487896" w14:textId="77777777" w:rsidR="009F4541" w:rsidRDefault="009F4541" w:rsidP="00AF146B">
                        <w:pPr>
                          <w:pStyle w:val="NormalWeb"/>
                          <w:spacing w:before="0" w:beforeAutospacing="0" w:after="0" w:afterAutospacing="0" w:line="360" w:lineRule="auto"/>
                          <w:jc w:val="right"/>
                        </w:pPr>
                        <w:proofErr w:type="gramStart"/>
                        <w:r>
                          <w:rPr>
                            <w:rFonts w:ascii="Garamond" w:hAnsi="Garamond" w:cs="Garamond"/>
                            <w:color w:val="000000"/>
                            <w:kern w:val="24"/>
                            <w:sz w:val="16"/>
                            <w:szCs w:val="16"/>
                          </w:rPr>
                          <w:t>Bicycle[</w:t>
                        </w:r>
                        <w:proofErr w:type="gramEnd"/>
                        <w:r>
                          <w:rPr>
                            <w:rFonts w:ascii="Garamond" w:hAnsi="Garamond" w:cs="Garamond"/>
                            <w:color w:val="000000"/>
                            <w:kern w:val="24"/>
                            <w:sz w:val="16"/>
                            <w:szCs w:val="16"/>
                          </w:rPr>
                          <w:t>3.1.0]hexane, 4-methyl-</w:t>
                        </w:r>
                      </w:p>
                      <w:p w14:paraId="6446E044" w14:textId="77777777" w:rsidR="009F4541" w:rsidRDefault="009F4541" w:rsidP="00AF146B">
                        <w:pPr>
                          <w:pStyle w:val="NormalWeb"/>
                          <w:spacing w:before="0" w:beforeAutospacing="0" w:after="0" w:afterAutospacing="0"/>
                          <w:jc w:val="right"/>
                        </w:pPr>
                        <w:r>
                          <w:rPr>
                            <w:rFonts w:ascii="Garamond" w:hAnsi="Garamond" w:cs="Garamond"/>
                            <w:color w:val="000000"/>
                            <w:kern w:val="24"/>
                            <w:sz w:val="22"/>
                            <w:szCs w:val="22"/>
                          </w:rPr>
                          <w:t> </w:t>
                        </w:r>
                      </w:p>
                      <w:p w14:paraId="0E167F60" w14:textId="77777777" w:rsidR="009F4541" w:rsidRDefault="009F4541" w:rsidP="00AF146B">
                        <w:pPr>
                          <w:pStyle w:val="NormalWeb"/>
                          <w:spacing w:before="0" w:beforeAutospacing="0" w:after="0" w:afterAutospacing="0"/>
                          <w:jc w:val="right"/>
                        </w:pPr>
                        <w:r>
                          <w:rPr>
                            <w:rFonts w:ascii="Garamond" w:hAnsi="Garamond" w:cs="Garamond"/>
                            <w:color w:val="000000"/>
                            <w:kern w:val="24"/>
                          </w:rPr>
                          <w:t> </w:t>
                        </w:r>
                      </w:p>
                      <w:p w14:paraId="10214438" w14:textId="77777777" w:rsidR="009F4541" w:rsidRDefault="009F4541" w:rsidP="00AF146B">
                        <w:pPr>
                          <w:pStyle w:val="NormalWeb"/>
                          <w:spacing w:before="0" w:beforeAutospacing="0" w:after="0" w:afterAutospacing="0"/>
                          <w:jc w:val="right"/>
                        </w:pPr>
                        <w:r>
                          <w:rPr>
                            <w:rFonts w:ascii="Garamond" w:hAnsi="Garamond" w:cs="Garamond"/>
                            <w:color w:val="000000"/>
                            <w:kern w:val="24"/>
                          </w:rPr>
                          <w:t> </w:t>
                        </w:r>
                      </w:p>
                      <w:p w14:paraId="6742D09D" w14:textId="77777777" w:rsidR="009F4541" w:rsidRDefault="009F4541" w:rsidP="00AF146B">
                        <w:pPr>
                          <w:pStyle w:val="NormalWeb"/>
                          <w:spacing w:before="0" w:beforeAutospacing="0" w:after="0" w:afterAutospacing="0"/>
                          <w:jc w:val="right"/>
                        </w:pPr>
                        <w:r>
                          <w:rPr>
                            <w:rFonts w:ascii="Arial Rounded MT Bold" w:hAnsi="Arial Rounded MT Bold" w:cs="Arial Rounded MT Bold"/>
                            <w:color w:val="000000"/>
                            <w:kern w:val="24"/>
                          </w:rPr>
                          <w: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 o:spid="_x0000_s1030" type="#_x0000_t75" style="position:absolute;left:21008;top:205;width:35419;height:400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KgZHAAAAA2wAAAA8AAABkcnMvZG93bnJldi54bWxET7tqwzAU3Qv9B3ED3RrZKcTFjWJMoeAh&#10;S+IEOl6sW9vEujKS6sffR0Oh4+G8D8ViBjGR871lBek2AUHcWN1zq+Baf72+g/ABWeNgmRSs5KE4&#10;Pj8dMNd25jNNl9CKGMI+RwVdCGMupW86Mui3diSO3I91BkOErpXa4RzDzSB3SbKXBnuODR2O9NlR&#10;c7/8GgVNeaqrec3aWfbZ7bt+S7LUXZV62SzlB4hAS/gX/7krrWAf18cv8QfI4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YqBkcAAAADbAAAADwAAAAAAAAAAAAAAAACfAgAA&#10;ZHJzL2Rvd25yZXYueG1sUEsFBgAAAAAEAAQA9wAAAIwDAAAAAA==&#10;">
                  <v:imagedata r:id="rId14" o:title=""/>
                  <v:path arrowok="t"/>
                </v:shape>
                <w10:anchorlock/>
              </v:group>
            </w:pict>
          </mc:Fallback>
        </mc:AlternateContent>
      </w:r>
    </w:p>
    <w:p w14:paraId="52AED90D" w14:textId="77777777" w:rsidR="00345DE3" w:rsidRPr="00760F91" w:rsidRDefault="00345DE3" w:rsidP="000271D2">
      <w:pPr>
        <w:tabs>
          <w:tab w:val="left" w:pos="10348"/>
        </w:tabs>
        <w:spacing w:line="480" w:lineRule="auto"/>
        <w:rPr>
          <w:rFonts w:ascii="Garamond" w:hAnsi="Garamond" w:cs="Garamond"/>
          <w:noProof/>
          <w:sz w:val="22"/>
          <w:szCs w:val="22"/>
        </w:rPr>
      </w:pPr>
    </w:p>
    <w:p w14:paraId="18C996A0" w14:textId="77777777" w:rsidR="00345DE3" w:rsidRPr="00760F91" w:rsidRDefault="00345DE3" w:rsidP="000271D2">
      <w:pPr>
        <w:tabs>
          <w:tab w:val="left" w:pos="10348"/>
        </w:tabs>
        <w:spacing w:line="480" w:lineRule="auto"/>
        <w:rPr>
          <w:rFonts w:ascii="Garamond" w:hAnsi="Garamond" w:cs="Garamond"/>
          <w:b/>
          <w:noProof/>
          <w:sz w:val="22"/>
          <w:szCs w:val="22"/>
        </w:rPr>
      </w:pPr>
    </w:p>
    <w:p w14:paraId="08A435DF" w14:textId="77777777" w:rsidR="00345DE3" w:rsidRPr="00760F91" w:rsidRDefault="00345DE3" w:rsidP="000271D2">
      <w:pPr>
        <w:tabs>
          <w:tab w:val="left" w:pos="10348"/>
        </w:tabs>
        <w:spacing w:line="480" w:lineRule="auto"/>
        <w:rPr>
          <w:rFonts w:ascii="Garamond" w:hAnsi="Garamond" w:cs="Garamond"/>
          <w:b/>
          <w:noProof/>
          <w:sz w:val="22"/>
          <w:szCs w:val="22"/>
        </w:rPr>
      </w:pPr>
    </w:p>
    <w:p w14:paraId="1EB352E7" w14:textId="77777777" w:rsidR="00345DE3" w:rsidRPr="00760F91" w:rsidRDefault="00345DE3" w:rsidP="000271D2">
      <w:pPr>
        <w:tabs>
          <w:tab w:val="left" w:pos="10348"/>
        </w:tabs>
        <w:spacing w:line="480" w:lineRule="auto"/>
        <w:rPr>
          <w:rFonts w:ascii="Garamond" w:hAnsi="Garamond" w:cs="Garamond"/>
          <w:b/>
          <w:noProof/>
          <w:sz w:val="22"/>
          <w:szCs w:val="22"/>
        </w:rPr>
      </w:pPr>
    </w:p>
    <w:p w14:paraId="2F375163" w14:textId="62EF1F38"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44416" behindDoc="0" locked="0" layoutInCell="1" allowOverlap="1" wp14:anchorId="4A1B9026" wp14:editId="112210E7">
                <wp:simplePos x="0" y="0"/>
                <wp:positionH relativeFrom="column">
                  <wp:posOffset>228600</wp:posOffset>
                </wp:positionH>
                <wp:positionV relativeFrom="paragraph">
                  <wp:posOffset>3714750</wp:posOffset>
                </wp:positionV>
                <wp:extent cx="5829300" cy="457200"/>
                <wp:effectExtent l="0" t="0" r="0" b="0"/>
                <wp:wrapNone/>
                <wp:docPr id="5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0917C2" w14:textId="2CFE896E" w:rsidR="001767C4" w:rsidRPr="00AB37BF" w:rsidRDefault="001767C4" w:rsidP="00AB37BF">
                            <w:pPr>
                              <w:rPr>
                                <w:rFonts w:ascii="Garamond" w:hAnsi="Garamond"/>
                                <w:sz w:val="20"/>
                                <w:szCs w:val="20"/>
                              </w:rPr>
                            </w:pPr>
                            <w:r w:rsidRPr="00745F18">
                              <w:rPr>
                                <w:rFonts w:ascii="Garamond" w:hAnsi="Garamond"/>
                                <w:b/>
                                <w:bCs/>
                                <w:sz w:val="20"/>
                                <w:szCs w:val="20"/>
                                <w:highlight w:val="yellow"/>
                              </w:rPr>
                              <w:t>Figure 2a:</w:t>
                            </w:r>
                            <w:r w:rsidRPr="00745F18">
                              <w:rPr>
                                <w:rFonts w:ascii="Garamond" w:hAnsi="Garamond"/>
                                <w:sz w:val="20"/>
                                <w:szCs w:val="20"/>
                                <w:highlight w:val="yellow"/>
                              </w:rPr>
                              <w:t xml:space="preserve">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 active CD group vs. inactive CD group</w:t>
                            </w:r>
                          </w:p>
                          <w:p w14:paraId="32E153AE" w14:textId="77777777" w:rsidR="001767C4" w:rsidRPr="00F93136" w:rsidRDefault="001767C4" w:rsidP="007F52E0">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A1B9026" id="_x0000_s1031" style="position:absolute;margin-left:18pt;margin-top:292.5pt;width:459pt;height:36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" filled="f" stroked="f">
                <v:textbox>
                  <w:txbxContent>
                    <w:p w14:paraId="770917C2" w14:textId="2CFE896E" w:rsidR="009F4541" w:rsidRPr="00AB37BF" w:rsidRDefault="009F4541" w:rsidP="00AB37BF">
                      <w:pPr>
                        <w:rPr>
                          <w:rFonts w:ascii="Garamond" w:hAnsi="Garamond"/>
                          <w:sz w:val="20"/>
                          <w:szCs w:val="20"/>
                        </w:rPr>
                      </w:pPr>
                      <w:r w:rsidRPr="00745F18">
                        <w:rPr>
                          <w:rFonts w:ascii="Garamond" w:hAnsi="Garamond"/>
                          <w:b/>
                          <w:bCs/>
                          <w:sz w:val="20"/>
                          <w:szCs w:val="20"/>
                          <w:highlight w:val="yellow"/>
                        </w:rPr>
                        <w:t>Figure 2a:</w:t>
                      </w:r>
                      <w:r w:rsidRPr="00745F18">
                        <w:rPr>
                          <w:rFonts w:ascii="Garamond" w:hAnsi="Garamond"/>
                          <w:sz w:val="20"/>
                          <w:szCs w:val="20"/>
                          <w:highlight w:val="yellow"/>
                        </w:rPr>
                        <w:t xml:space="preserve">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 active CD group vs. inactive CD group</w:t>
                      </w:r>
                    </w:p>
                    <w:p w14:paraId="32E153AE" w14:textId="77777777" w:rsidR="009F4541" w:rsidRPr="00F93136" w:rsidRDefault="009F4541" w:rsidP="007F52E0">
                      <w:pPr>
                        <w:rPr>
                          <w:b/>
                          <w:sz w:val="20"/>
                          <w:szCs w:val="20"/>
                        </w:rPr>
                      </w:pPr>
                    </w:p>
                  </w:txbxContent>
                </v:textbox>
              </v:rect>
            </w:pict>
          </mc:Fallback>
        </mc:AlternateContent>
      </w:r>
      <w:r w:rsidR="00345DE3" w:rsidRPr="00760F91">
        <w:rPr>
          <w:rFonts w:ascii="Garamond" w:hAnsi="Garamond" w:cs="Garamond"/>
          <w:noProof/>
          <w:sz w:val="22"/>
          <w:szCs w:val="22"/>
        </w:rPr>
        <w:t xml:space="preserve"> </w:t>
      </w:r>
      <w:r w:rsidRPr="00760F91">
        <w:rPr>
          <w:rFonts w:ascii="Garamond" w:hAnsi="Garamond" w:cs="Garamond"/>
          <w:noProof/>
          <w:sz w:val="22"/>
          <w:szCs w:val="22"/>
        </w:rPr>
        <w:drawing>
          <wp:inline distT="0" distB="0" distL="0" distR="0" wp14:anchorId="1E75EAEE" wp14:editId="7F2DEB04">
            <wp:extent cx="4699000" cy="3700145"/>
            <wp:effectExtent l="0" t="0" r="0" b="8255"/>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9000" cy="3700145"/>
                    </a:xfrm>
                    <a:prstGeom prst="rect">
                      <a:avLst/>
                    </a:prstGeom>
                    <a:noFill/>
                    <a:ln>
                      <a:noFill/>
                    </a:ln>
                  </pic:spPr>
                </pic:pic>
              </a:graphicData>
            </a:graphic>
          </wp:inline>
        </w:drawing>
      </w:r>
      <w:r w:rsidR="00345DE3" w:rsidRPr="00760F91">
        <w:rPr>
          <w:rFonts w:ascii="Garamond" w:hAnsi="Garamond" w:cs="Garamond"/>
          <w:noProof/>
          <w:sz w:val="22"/>
          <w:szCs w:val="22"/>
        </w:rPr>
        <w:t xml:space="preserve">       </w:t>
      </w:r>
    </w:p>
    <w:p w14:paraId="783A1EF9" w14:textId="1B0715B2"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45440" behindDoc="0" locked="0" layoutInCell="1" allowOverlap="1" wp14:anchorId="2CC2803B" wp14:editId="7E2CE2D6">
                <wp:simplePos x="0" y="0"/>
                <wp:positionH relativeFrom="column">
                  <wp:posOffset>342900</wp:posOffset>
                </wp:positionH>
                <wp:positionV relativeFrom="paragraph">
                  <wp:posOffset>3964305</wp:posOffset>
                </wp:positionV>
                <wp:extent cx="5943600" cy="685800"/>
                <wp:effectExtent l="0" t="0" r="0" b="0"/>
                <wp:wrapNone/>
                <wp:docPr id="56"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2D986E" w14:textId="2C1C3854" w:rsidR="001767C4" w:rsidRPr="00AB37BF" w:rsidRDefault="001767C4" w:rsidP="00AB37BF">
                            <w:pPr>
                              <w:spacing w:line="276" w:lineRule="auto"/>
                              <w:rPr>
                                <w:rFonts w:ascii="Garamond" w:hAnsi="Garamond"/>
                                <w:sz w:val="20"/>
                                <w:szCs w:val="20"/>
                              </w:rPr>
                            </w:pPr>
                            <w:r w:rsidRPr="00745F18">
                              <w:rPr>
                                <w:rFonts w:ascii="Garamond" w:hAnsi="Garamond"/>
                                <w:b/>
                                <w:bCs/>
                                <w:sz w:val="20"/>
                                <w:szCs w:val="20"/>
                                <w:highlight w:val="yellow"/>
                              </w:rPr>
                              <w:t>Figure 2b:</w:t>
                            </w:r>
                            <w:r w:rsidRPr="00745F18">
                              <w:rPr>
                                <w:rFonts w:ascii="Garamond" w:hAnsi="Garamond"/>
                                <w:sz w:val="20"/>
                                <w:szCs w:val="20"/>
                                <w:highlight w:val="yellow"/>
                              </w:rPr>
                              <w:t xml:space="preserve"> VIP score of statistically significant metabolites in the differentiation of active CD group from inactive CD group. </w:t>
                            </w:r>
                          </w:p>
                          <w:p w14:paraId="083D99A4" w14:textId="77777777" w:rsidR="001767C4" w:rsidRPr="00F93136" w:rsidRDefault="001767C4" w:rsidP="007F52E0">
                            <w:pPr>
                              <w:rPr>
                                <w:b/>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CC2803B" id="Rectangle 8" o:spid="_x0000_s1032" style="position:absolute;margin-left:27pt;margin-top:312.15pt;width:468pt;height:5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" filled="f" stroked="f">
                <v:textbox>
                  <w:txbxContent>
                    <w:p w14:paraId="782D986E" w14:textId="2C1C3854" w:rsidR="009F4541" w:rsidRPr="00AB37BF" w:rsidRDefault="009F4541" w:rsidP="00AB37BF">
                      <w:pPr>
                        <w:spacing w:line="276" w:lineRule="auto"/>
                        <w:rPr>
                          <w:rFonts w:ascii="Garamond" w:hAnsi="Garamond"/>
                          <w:sz w:val="20"/>
                          <w:szCs w:val="20"/>
                        </w:rPr>
                      </w:pPr>
                      <w:r w:rsidRPr="00745F18">
                        <w:rPr>
                          <w:rFonts w:ascii="Garamond" w:hAnsi="Garamond"/>
                          <w:b/>
                          <w:bCs/>
                          <w:sz w:val="20"/>
                          <w:szCs w:val="20"/>
                          <w:highlight w:val="yellow"/>
                        </w:rPr>
                        <w:t>Figure 2b:</w:t>
                      </w:r>
                      <w:r w:rsidRPr="00745F18">
                        <w:rPr>
                          <w:rFonts w:ascii="Garamond" w:hAnsi="Garamond"/>
                          <w:sz w:val="20"/>
                          <w:szCs w:val="20"/>
                          <w:highlight w:val="yellow"/>
                        </w:rPr>
                        <w:t xml:space="preserve"> VIP score of statistically significant metabolites in the differentiation of active CD group from inactive CD group. </w:t>
                      </w:r>
                    </w:p>
                    <w:p w14:paraId="083D99A4" w14:textId="77777777" w:rsidR="009F4541" w:rsidRPr="00F93136" w:rsidRDefault="009F4541" w:rsidP="007F52E0">
                      <w:pPr>
                        <w:rPr>
                          <w:b/>
                          <w:sz w:val="20"/>
                          <w:szCs w:val="20"/>
                        </w:rPr>
                      </w:pPr>
                    </w:p>
                  </w:txbxContent>
                </v:textbox>
              </v:rect>
            </w:pict>
          </mc:Fallback>
        </mc:AlternateContent>
      </w:r>
      <w:r w:rsidRPr="00760F91">
        <w:rPr>
          <w:rFonts w:ascii="Garamond" w:hAnsi="Garamond" w:cs="Garamond"/>
          <w:noProof/>
          <w:sz w:val="22"/>
          <w:szCs w:val="22"/>
        </w:rPr>
        <mc:AlternateContent>
          <mc:Choice Requires="wpg">
            <w:drawing>
              <wp:inline distT="0" distB="0" distL="0" distR="0" wp14:anchorId="3CBE341F" wp14:editId="36EAD2EE">
                <wp:extent cx="6199505" cy="4429125"/>
                <wp:effectExtent l="0" t="0" r="0" b="3175"/>
                <wp:docPr id="52" name="Group 1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99505" cy="4429125"/>
                          <a:chOff x="3155" y="2110"/>
                          <a:chExt cx="6299" cy="4209"/>
                        </a:xfrm>
                      </wpg:grpSpPr>
                      <wps:wsp>
                        <wps:cNvPr id="53" name="AutoShape 12"/>
                        <wps:cNvSpPr>
                          <a:spLocks noChangeAspect="1" noChangeArrowheads="1" noTextEdit="1"/>
                        </wps:cNvSpPr>
                        <wps:spPr bwMode="auto">
                          <a:xfrm>
                            <a:off x="3155" y="2200"/>
                            <a:ext cx="6299" cy="4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235" y="2317"/>
                            <a:ext cx="5183" cy="3449"/>
                          </a:xfrm>
                          <a:prstGeom prst="rect">
                            <a:avLst/>
                          </a:prstGeom>
                          <a:noFill/>
                          <a:extLst>
                            <a:ext uri="{909E8E84-426E-40DD-AFC4-6F175D3DCCD1}">
                              <a14:hiddenFill xmlns:a14="http://schemas.microsoft.com/office/drawing/2010/main">
                                <a:solidFill>
                                  <a:srgbClr val="FFFFFF"/>
                                </a:solidFill>
                              </a14:hiddenFill>
                            </a:ext>
                          </a:extLst>
                        </pic:spPr>
                      </pic:pic>
                      <wps:wsp>
                        <wps:cNvPr id="55" name="Rectangle 12"/>
                        <wps:cNvSpPr>
                          <a:spLocks noChangeArrowheads="1"/>
                        </wps:cNvSpPr>
                        <wps:spPr bwMode="auto">
                          <a:xfrm>
                            <a:off x="3155" y="2110"/>
                            <a:ext cx="2589" cy="41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44766E" w14:textId="77777777" w:rsidR="001767C4" w:rsidRDefault="001767C4" w:rsidP="00AB37BF">
                              <w:pPr>
                                <w:autoSpaceDE w:val="0"/>
                                <w:autoSpaceDN w:val="0"/>
                                <w:adjustRightInd w:val="0"/>
                                <w:jc w:val="right"/>
                                <w:rPr>
                                  <w:rFonts w:ascii="Garamond" w:hAnsi="Garamond" w:cs="Garamond"/>
                                  <w:color w:val="000000"/>
                                </w:rPr>
                              </w:pPr>
                            </w:p>
                            <w:p w14:paraId="09801289" w14:textId="77777777" w:rsidR="001767C4" w:rsidRDefault="001767C4" w:rsidP="00AB37BF">
                              <w:pPr>
                                <w:autoSpaceDE w:val="0"/>
                                <w:autoSpaceDN w:val="0"/>
                                <w:adjustRightInd w:val="0"/>
                                <w:jc w:val="right"/>
                                <w:rPr>
                                  <w:rFonts w:ascii="Garamond" w:hAnsi="Garamond" w:cs="Garamond"/>
                                  <w:color w:val="000000"/>
                                </w:rPr>
                              </w:pPr>
                            </w:p>
                            <w:p w14:paraId="1153CA91" w14:textId="77777777" w:rsidR="001767C4" w:rsidRDefault="001767C4" w:rsidP="00AB37BF">
                              <w:pPr>
                                <w:autoSpaceDE w:val="0"/>
                                <w:autoSpaceDN w:val="0"/>
                                <w:adjustRightInd w:val="0"/>
                                <w:jc w:val="right"/>
                                <w:rPr>
                                  <w:rFonts w:ascii="Garamond" w:hAnsi="Garamond" w:cs="Garamond"/>
                                  <w:color w:val="000000"/>
                                </w:rPr>
                              </w:pPr>
                              <w:r>
                                <w:rPr>
                                  <w:rFonts w:ascii="Garamond" w:hAnsi="Garamond" w:cs="Garamond"/>
                                  <w:color w:val="000000"/>
                                  <w:sz w:val="23"/>
                                  <w:szCs w:val="23"/>
                                </w:rPr>
                                <w:tab/>
                              </w:r>
                              <w:r>
                                <w:rPr>
                                  <w:rFonts w:ascii="Garamond" w:hAnsi="Garamond" w:cs="Garamond"/>
                                  <w:color w:val="000000"/>
                                  <w:sz w:val="23"/>
                                  <w:szCs w:val="23"/>
                                </w:rPr>
                                <w:tab/>
                              </w:r>
                              <w:r>
                                <w:rPr>
                                  <w:rFonts w:ascii="Garamond" w:hAnsi="Garamond" w:cs="Garamond"/>
                                  <w:color w:val="000000"/>
                                  <w:sz w:val="23"/>
                                  <w:szCs w:val="23"/>
                                </w:rPr>
                                <w:tab/>
                              </w:r>
                              <w:r>
                                <w:rPr>
                                  <w:rFonts w:ascii="Garamond" w:hAnsi="Garamond" w:cs="Garamond"/>
                                  <w:color w:val="000000"/>
                                  <w:sz w:val="23"/>
                                  <w:szCs w:val="23"/>
                                </w:rPr>
                                <w:tab/>
                              </w:r>
                              <w:r>
                                <w:rPr>
                                  <w:rFonts w:ascii="Garamond" w:hAnsi="Garamond" w:cs="Garamond"/>
                                  <w:color w:val="000000"/>
                                  <w:sz w:val="23"/>
                                  <w:szCs w:val="23"/>
                                </w:rPr>
                                <w:tab/>
                                <w:t xml:space="preserve">     </w:t>
                              </w:r>
                            </w:p>
                            <w:p w14:paraId="568EEA60" w14:textId="77777777" w:rsidR="001767C4" w:rsidRDefault="001767C4" w:rsidP="00AB37BF">
                              <w:pPr>
                                <w:autoSpaceDE w:val="0"/>
                                <w:autoSpaceDN w:val="0"/>
                                <w:adjustRightInd w:val="0"/>
                                <w:spacing w:line="360" w:lineRule="auto"/>
                                <w:jc w:val="right"/>
                                <w:rPr>
                                  <w:rFonts w:ascii="Garamond" w:hAnsi="Garamond" w:cs="Garamond"/>
                                  <w:color w:val="000000"/>
                                  <w:sz w:val="16"/>
                                  <w:szCs w:val="16"/>
                                </w:rPr>
                              </w:pPr>
                            </w:p>
                            <w:p w14:paraId="43C24C93"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Heptanal</w:t>
                              </w:r>
                            </w:p>
                            <w:p w14:paraId="10008C3B"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3-methyl</w:t>
                              </w:r>
                              <w:r>
                                <w:rPr>
                                  <w:rFonts w:ascii="Garamond" w:hAnsi="Garamond" w:cs="Garamond"/>
                                  <w:color w:val="000000"/>
                                  <w:sz w:val="16"/>
                                  <w:szCs w:val="16"/>
                                </w:rPr>
                                <w:t>phenol</w:t>
                              </w:r>
                            </w:p>
                            <w:p w14:paraId="00106B56"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Propanal</w:t>
                              </w:r>
                            </w:p>
                            <w:p w14:paraId="10F262B0"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proofErr w:type="spellStart"/>
                              <w:r w:rsidRPr="006D462C">
                                <w:rPr>
                                  <w:rFonts w:ascii="Garamond" w:hAnsi="Garamond" w:cs="Garamond"/>
                                  <w:color w:val="000000"/>
                                  <w:sz w:val="16"/>
                                  <w:szCs w:val="16"/>
                                </w:rPr>
                                <w:t>Benzeneacetaldehyde</w:t>
                              </w:r>
                              <w:proofErr w:type="spellEnd"/>
                            </w:p>
                            <w:p w14:paraId="3DC0C65E"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6-methyl</w:t>
                              </w:r>
                              <w:proofErr w:type="gramStart"/>
                              <w:r>
                                <w:rPr>
                                  <w:rFonts w:ascii="Garamond" w:hAnsi="Garamond" w:cs="Garamond"/>
                                  <w:color w:val="000000"/>
                                  <w:sz w:val="16"/>
                                  <w:szCs w:val="16"/>
                                </w:rPr>
                                <w:t>,2</w:t>
                              </w:r>
                              <w:proofErr w:type="gramEnd"/>
                              <w:r>
                                <w:rPr>
                                  <w:rFonts w:ascii="Garamond" w:hAnsi="Garamond" w:cs="Garamond"/>
                                  <w:color w:val="000000"/>
                                  <w:sz w:val="16"/>
                                  <w:szCs w:val="16"/>
                                </w:rPr>
                                <w:t>-heptanone</w:t>
                              </w:r>
                            </w:p>
                            <w:p w14:paraId="2786CFC6"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Decane</w:t>
                              </w:r>
                            </w:p>
                            <w:p w14:paraId="79DD951A"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2-Butanol</w:t>
                              </w:r>
                            </w:p>
                            <w:p w14:paraId="44ADECCC"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Phenol</w:t>
                              </w:r>
                            </w:p>
                            <w:p w14:paraId="5F622CBE"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2-Piperidinone</w:t>
                              </w:r>
                            </w:p>
                            <w:p w14:paraId="545B5EAC"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1</w:t>
                              </w:r>
                              <w:proofErr w:type="gramStart"/>
                              <w:r w:rsidRPr="006D462C">
                                <w:rPr>
                                  <w:rFonts w:ascii="Garamond" w:hAnsi="Garamond" w:cs="Garamond"/>
                                  <w:color w:val="000000"/>
                                  <w:sz w:val="16"/>
                                  <w:szCs w:val="16"/>
                                </w:rPr>
                                <w:t>,6</w:t>
                              </w:r>
                              <w:proofErr w:type="gramEnd"/>
                              <w:r w:rsidRPr="006D462C">
                                <w:rPr>
                                  <w:rFonts w:ascii="Garamond" w:hAnsi="Garamond" w:cs="Garamond"/>
                                  <w:color w:val="000000"/>
                                  <w:sz w:val="16"/>
                                  <w:szCs w:val="16"/>
                                </w:rPr>
                                <w:t>-Octadiene-3-ol 3,7-dimethyl-</w:t>
                              </w:r>
                            </w:p>
                            <w:p w14:paraId="504BCAAB" w14:textId="77777777" w:rsidR="001767C4"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Cyclohexane</w:t>
                              </w:r>
                              <w:proofErr w:type="gramStart"/>
                              <w:r w:rsidRPr="006D462C">
                                <w:rPr>
                                  <w:rFonts w:ascii="Garamond" w:hAnsi="Garamond" w:cs="Garamond"/>
                                  <w:color w:val="000000"/>
                                  <w:sz w:val="16"/>
                                  <w:szCs w:val="16"/>
                                </w:rPr>
                                <w:t>,1</w:t>
                              </w:r>
                              <w:proofErr w:type="gramEnd"/>
                              <w:r w:rsidRPr="006D462C">
                                <w:rPr>
                                  <w:rFonts w:ascii="Garamond" w:hAnsi="Garamond" w:cs="Garamond"/>
                                  <w:color w:val="000000"/>
                                  <w:sz w:val="16"/>
                                  <w:szCs w:val="16"/>
                                </w:rPr>
                                <w:t>-methyl-5-methylethenyle-</w:t>
                              </w:r>
                            </w:p>
                            <w:p w14:paraId="06AAE854"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3-Carene</w:t>
                              </w:r>
                            </w:p>
                            <w:p w14:paraId="659F88B3"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2-Dodecanone</w:t>
                              </w:r>
                            </w:p>
                            <w:p w14:paraId="344C1EFC"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Cyclohexene</w:t>
                              </w:r>
                              <w:proofErr w:type="gramStart"/>
                              <w:r w:rsidRPr="006D462C">
                                <w:rPr>
                                  <w:rFonts w:ascii="Garamond" w:hAnsi="Garamond" w:cs="Garamond"/>
                                  <w:color w:val="000000"/>
                                  <w:sz w:val="16"/>
                                  <w:szCs w:val="16"/>
                                </w:rPr>
                                <w:t>,1</w:t>
                              </w:r>
                              <w:proofErr w:type="gramEnd"/>
                              <w:r w:rsidRPr="006D462C">
                                <w:rPr>
                                  <w:rFonts w:ascii="Garamond" w:hAnsi="Garamond" w:cs="Garamond"/>
                                  <w:color w:val="000000"/>
                                  <w:sz w:val="16"/>
                                  <w:szCs w:val="16"/>
                                </w:rPr>
                                <w:t>-methyl-4</w:t>
                              </w:r>
                            </w:p>
                            <w:p w14:paraId="674D68DC" w14:textId="77777777" w:rsidR="001767C4" w:rsidRPr="006D462C" w:rsidRDefault="001767C4"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Alpha-Phellandrene</w:t>
                              </w:r>
                            </w:p>
                            <w:p w14:paraId="1FBCAC6C" w14:textId="77777777" w:rsidR="001767C4" w:rsidRDefault="001767C4" w:rsidP="00AB37BF">
                              <w:pPr>
                                <w:autoSpaceDE w:val="0"/>
                                <w:autoSpaceDN w:val="0"/>
                                <w:adjustRightInd w:val="0"/>
                                <w:jc w:val="right"/>
                                <w:rPr>
                                  <w:rFonts w:ascii="Garamond" w:hAnsi="Garamond" w:cs="Garamond"/>
                                  <w:color w:val="000000"/>
                                </w:rPr>
                              </w:pPr>
                            </w:p>
                            <w:p w14:paraId="242F5F50" w14:textId="77777777" w:rsidR="001767C4" w:rsidRDefault="001767C4" w:rsidP="00AB37BF">
                              <w:pPr>
                                <w:autoSpaceDE w:val="0"/>
                                <w:autoSpaceDN w:val="0"/>
                                <w:adjustRightInd w:val="0"/>
                                <w:jc w:val="right"/>
                                <w:rPr>
                                  <w:rFonts w:ascii="Garamond" w:hAnsi="Garamond" w:cs="Garamond"/>
                                  <w:color w:val="000000"/>
                                </w:rPr>
                              </w:pPr>
                            </w:p>
                            <w:p w14:paraId="48683CC1" w14:textId="77777777" w:rsidR="001767C4" w:rsidRDefault="001767C4" w:rsidP="00AB37BF">
                              <w:pPr>
                                <w:autoSpaceDE w:val="0"/>
                                <w:autoSpaceDN w:val="0"/>
                                <w:adjustRightInd w:val="0"/>
                                <w:jc w:val="right"/>
                                <w:rPr>
                                  <w:rFonts w:ascii="Garamond" w:hAnsi="Garamond" w:cs="Garamond"/>
                                  <w:color w:val="000000"/>
                                </w:rPr>
                              </w:pPr>
                            </w:p>
                            <w:p w14:paraId="61EF96E5" w14:textId="77777777" w:rsidR="001767C4" w:rsidRDefault="001767C4" w:rsidP="00AB37BF">
                              <w:pPr>
                                <w:autoSpaceDE w:val="0"/>
                                <w:autoSpaceDN w:val="0"/>
                                <w:adjustRightInd w:val="0"/>
                                <w:jc w:val="right"/>
                                <w:rPr>
                                  <w:rFonts w:ascii="Arial Rounded MT Bold" w:hAnsi="Arial Rounded MT Bold" w:cs="Arial Rounded MT Bold"/>
                                  <w:color w:val="000000"/>
                                </w:rPr>
                              </w:pPr>
                            </w:p>
                          </w:txbxContent>
                        </wps:txbx>
                        <wps:bodyPr rot="0" vert="horz" wrap="square" lIns="91440" tIns="45720" rIns="91440" bIns="45720" anchor="ctr" anchorCtr="0" upright="1">
                          <a:noAutofit/>
                        </wps:bodyPr>
                      </wps:wsp>
                    </wpg:wgp>
                  </a:graphicData>
                </a:graphic>
              </wp:inline>
            </w:drawing>
          </mc:Choice>
          <mc:Fallback xmlns:w15="http://schemas.microsoft.com/office/word/2012/wordml" xmlns:mv="urn:schemas-microsoft-com:mac:vml" xmlns:mo="http://schemas.microsoft.com/office/mac/office/2008/main">
            <w:pict>
              <v:group w14:anchorId="3CBE341F" id="Group 11" o:spid="_x0000_s1033" style="width:488.15pt;height:348.75pt;mso-position-horizontal-relative:char;mso-position-vertical-relative:line" coordorigin="3155,2110" coordsize="6299,420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">
                <o:lock v:ext="edit" aspectratio="t"/>
                <v:rect id="AutoShape 12" o:spid="_x0000_s1034" style="position:absolute;left:3155;top:2200;width:6299;height:4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TQqMQA&#10;AADbAAAADwAAAGRycy9kb3ducmV2LnhtbESPQWvCQBSE7wX/w/IEL6IbLRVJXUUEMUhBjNbzI/ua&#10;hGbfxuyapP++WxB6HGbmG2a16U0lWmpcaVnBbBqBIM6sLjlXcL3sJ0sQziNrrCyTgh9ysFkPXlYY&#10;a9vxmdrU5yJA2MWooPC+jqV0WUEG3dTWxMH7so1BH2STS91gF+CmkvMoWkiDJYeFAmvaFZR9pw+j&#10;oMtO7e3ycZCn8S2xfE/uu/TzqNRo2G/fQXjq/X/42U60grdX+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00KjEAAAA2wAAAA8AAAAAAAAAAAAAAAAAmAIAAGRycy9k&#10;b3ducmV2LnhtbFBLBQYAAAAABAAEAPUAAACJAwAAAAA=&#10;" filled="f" stroked="f">
                  <o:lock v:ext="edit" aspectratio="t" text="t"/>
                </v:rect>
                <v:shape id="Picture 7" o:spid="_x0000_s1035" type="#_x0000_t75" style="position:absolute;left:4235;top:2317;width:5183;height:34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YZ9LFAAAA2wAAAA8AAABkcnMvZG93bnJldi54bWxEj91qwkAUhO+FvsNyCr0zm5ZoNXWV0lAU&#10;BKk/lF4esqfZ0OzZkN1qfHtXELwcZuYbZrbobSOO1PnasYLnJAVBXDpdc6XgsP8cTkD4gKyxcUwK&#10;zuRhMX8YzDDX7sRbOu5CJSKEfY4KTAhtLqUvDVn0iWuJo/frOoshyq6SusNThNtGvqTpWFqsOS4Y&#10;bOnDUPm3+7cK5GYU9llRrL83tJyar9efusgypZ4e+/c3EIH6cA/f2iutYJTB9Uv8AXJ+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GGfSxQAAANsAAAAPAAAAAAAAAAAAAAAA&#10;AJ8CAABkcnMvZG93bnJldi54bWxQSwUGAAAAAAQABAD3AAAAkQMAAAAA&#10;">
                  <v:imagedata r:id="rId17" o:title=""/>
                </v:shape>
                <v:rect id="_x0000_s1036" style="position:absolute;left:3155;top:2110;width:2589;height:41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ZXMMA&#10;AADbAAAADwAAAGRycy9kb3ducmV2LnhtbESP0YrCMBRE3wX/IdyFfdNkRUWqURZB0Bd1az/g0txt&#10;i81NaaKt+/VGEPZxmJkzzGrT21rcqfWVYw1fYwWCOHem4kJDdtmNFiB8QDZYOyYND/KwWQ8HK0yM&#10;6/iH7mkoRISwT1BDGUKTSOnzkiz6sWuIo/frWoshyraQpsUuwm0tJ0rNpcWK40KJDW1Lyq/pzWo4&#10;nU+HTE3V323+OJguPV+Ptc+0/vzov5cgAvXhP/xu742G2QxeX+IPkO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6ZXMMAAADbAAAADwAAAAAAAAAAAAAAAACYAgAAZHJzL2Rv&#10;d25yZXYueG1sUEsFBgAAAAAEAAQA9QAAAIgDAAAAAA==&#10;" stroked="f">
                  <v:textbox>
                    <w:txbxContent>
                      <w:p w14:paraId="1C44766E" w14:textId="77777777" w:rsidR="009F4541" w:rsidRDefault="009F4541" w:rsidP="00AB37BF">
                        <w:pPr>
                          <w:autoSpaceDE w:val="0"/>
                          <w:autoSpaceDN w:val="0"/>
                          <w:adjustRightInd w:val="0"/>
                          <w:jc w:val="right"/>
                          <w:rPr>
                            <w:rFonts w:ascii="Garamond" w:hAnsi="Garamond" w:cs="Garamond"/>
                            <w:color w:val="000000"/>
                          </w:rPr>
                        </w:pPr>
                      </w:p>
                      <w:p w14:paraId="09801289" w14:textId="77777777" w:rsidR="009F4541" w:rsidRDefault="009F4541" w:rsidP="00AB37BF">
                        <w:pPr>
                          <w:autoSpaceDE w:val="0"/>
                          <w:autoSpaceDN w:val="0"/>
                          <w:adjustRightInd w:val="0"/>
                          <w:jc w:val="right"/>
                          <w:rPr>
                            <w:rFonts w:ascii="Garamond" w:hAnsi="Garamond" w:cs="Garamond"/>
                            <w:color w:val="000000"/>
                          </w:rPr>
                        </w:pPr>
                      </w:p>
                      <w:p w14:paraId="1153CA91" w14:textId="77777777" w:rsidR="009F4541" w:rsidRDefault="009F4541" w:rsidP="00AB37BF">
                        <w:pPr>
                          <w:autoSpaceDE w:val="0"/>
                          <w:autoSpaceDN w:val="0"/>
                          <w:adjustRightInd w:val="0"/>
                          <w:jc w:val="right"/>
                          <w:rPr>
                            <w:rFonts w:ascii="Garamond" w:hAnsi="Garamond" w:cs="Garamond"/>
                            <w:color w:val="000000"/>
                          </w:rPr>
                        </w:pPr>
                        <w:r>
                          <w:rPr>
                            <w:rFonts w:ascii="Garamond" w:hAnsi="Garamond" w:cs="Garamond"/>
                            <w:color w:val="000000"/>
                            <w:sz w:val="23"/>
                            <w:szCs w:val="23"/>
                          </w:rPr>
                          <w:tab/>
                        </w:r>
                        <w:r>
                          <w:rPr>
                            <w:rFonts w:ascii="Garamond" w:hAnsi="Garamond" w:cs="Garamond"/>
                            <w:color w:val="000000"/>
                            <w:sz w:val="23"/>
                            <w:szCs w:val="23"/>
                          </w:rPr>
                          <w:tab/>
                        </w:r>
                        <w:r>
                          <w:rPr>
                            <w:rFonts w:ascii="Garamond" w:hAnsi="Garamond" w:cs="Garamond"/>
                            <w:color w:val="000000"/>
                            <w:sz w:val="23"/>
                            <w:szCs w:val="23"/>
                          </w:rPr>
                          <w:tab/>
                        </w:r>
                        <w:r>
                          <w:rPr>
                            <w:rFonts w:ascii="Garamond" w:hAnsi="Garamond" w:cs="Garamond"/>
                            <w:color w:val="000000"/>
                            <w:sz w:val="23"/>
                            <w:szCs w:val="23"/>
                          </w:rPr>
                          <w:tab/>
                        </w:r>
                        <w:r>
                          <w:rPr>
                            <w:rFonts w:ascii="Garamond" w:hAnsi="Garamond" w:cs="Garamond"/>
                            <w:color w:val="000000"/>
                            <w:sz w:val="23"/>
                            <w:szCs w:val="23"/>
                          </w:rPr>
                          <w:tab/>
                          <w:t xml:space="preserve">     </w:t>
                        </w:r>
                      </w:p>
                      <w:p w14:paraId="568EEA60" w14:textId="77777777" w:rsidR="009F4541" w:rsidRDefault="009F4541" w:rsidP="00AB37BF">
                        <w:pPr>
                          <w:autoSpaceDE w:val="0"/>
                          <w:autoSpaceDN w:val="0"/>
                          <w:adjustRightInd w:val="0"/>
                          <w:spacing w:line="360" w:lineRule="auto"/>
                          <w:jc w:val="right"/>
                          <w:rPr>
                            <w:rFonts w:ascii="Garamond" w:hAnsi="Garamond" w:cs="Garamond"/>
                            <w:color w:val="000000"/>
                            <w:sz w:val="16"/>
                            <w:szCs w:val="16"/>
                          </w:rPr>
                        </w:pPr>
                      </w:p>
                      <w:p w14:paraId="43C24C93"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Heptanal</w:t>
                        </w:r>
                      </w:p>
                      <w:p w14:paraId="10008C3B"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3-methyl</w:t>
                        </w:r>
                        <w:r>
                          <w:rPr>
                            <w:rFonts w:ascii="Garamond" w:hAnsi="Garamond" w:cs="Garamond"/>
                            <w:color w:val="000000"/>
                            <w:sz w:val="16"/>
                            <w:szCs w:val="16"/>
                          </w:rPr>
                          <w:t>phenol</w:t>
                        </w:r>
                      </w:p>
                      <w:p w14:paraId="00106B56"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Propanal</w:t>
                        </w:r>
                      </w:p>
                      <w:p w14:paraId="10F262B0"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proofErr w:type="spellStart"/>
                        <w:r w:rsidRPr="006D462C">
                          <w:rPr>
                            <w:rFonts w:ascii="Garamond" w:hAnsi="Garamond" w:cs="Garamond"/>
                            <w:color w:val="000000"/>
                            <w:sz w:val="16"/>
                            <w:szCs w:val="16"/>
                          </w:rPr>
                          <w:t>Benzeneacetaldehyde</w:t>
                        </w:r>
                        <w:proofErr w:type="spellEnd"/>
                      </w:p>
                      <w:p w14:paraId="3DC0C65E"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6-methyl</w:t>
                        </w:r>
                        <w:proofErr w:type="gramStart"/>
                        <w:r>
                          <w:rPr>
                            <w:rFonts w:ascii="Garamond" w:hAnsi="Garamond" w:cs="Garamond"/>
                            <w:color w:val="000000"/>
                            <w:sz w:val="16"/>
                            <w:szCs w:val="16"/>
                          </w:rPr>
                          <w:t>,2</w:t>
                        </w:r>
                        <w:proofErr w:type="gramEnd"/>
                        <w:r>
                          <w:rPr>
                            <w:rFonts w:ascii="Garamond" w:hAnsi="Garamond" w:cs="Garamond"/>
                            <w:color w:val="000000"/>
                            <w:sz w:val="16"/>
                            <w:szCs w:val="16"/>
                          </w:rPr>
                          <w:t>-heptanone</w:t>
                        </w:r>
                      </w:p>
                      <w:p w14:paraId="2786CFC6"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Decane</w:t>
                        </w:r>
                      </w:p>
                      <w:p w14:paraId="79DD951A"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2-Butanol</w:t>
                        </w:r>
                      </w:p>
                      <w:p w14:paraId="44ADECCC"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Phenol</w:t>
                        </w:r>
                      </w:p>
                      <w:p w14:paraId="5F622CBE"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2-Piperidinone</w:t>
                        </w:r>
                      </w:p>
                      <w:p w14:paraId="545B5EAC"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1</w:t>
                        </w:r>
                        <w:proofErr w:type="gramStart"/>
                        <w:r w:rsidRPr="006D462C">
                          <w:rPr>
                            <w:rFonts w:ascii="Garamond" w:hAnsi="Garamond" w:cs="Garamond"/>
                            <w:color w:val="000000"/>
                            <w:sz w:val="16"/>
                            <w:szCs w:val="16"/>
                          </w:rPr>
                          <w:t>,6</w:t>
                        </w:r>
                        <w:proofErr w:type="gramEnd"/>
                        <w:r w:rsidRPr="006D462C">
                          <w:rPr>
                            <w:rFonts w:ascii="Garamond" w:hAnsi="Garamond" w:cs="Garamond"/>
                            <w:color w:val="000000"/>
                            <w:sz w:val="16"/>
                            <w:szCs w:val="16"/>
                          </w:rPr>
                          <w:t>-Octadiene-3-ol 3,7-dimethyl-</w:t>
                        </w:r>
                      </w:p>
                      <w:p w14:paraId="504BCAAB" w14:textId="77777777" w:rsidR="009F4541"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Cyclohexane</w:t>
                        </w:r>
                        <w:proofErr w:type="gramStart"/>
                        <w:r w:rsidRPr="006D462C">
                          <w:rPr>
                            <w:rFonts w:ascii="Garamond" w:hAnsi="Garamond" w:cs="Garamond"/>
                            <w:color w:val="000000"/>
                            <w:sz w:val="16"/>
                            <w:szCs w:val="16"/>
                          </w:rPr>
                          <w:t>,1</w:t>
                        </w:r>
                        <w:proofErr w:type="gramEnd"/>
                        <w:r w:rsidRPr="006D462C">
                          <w:rPr>
                            <w:rFonts w:ascii="Garamond" w:hAnsi="Garamond" w:cs="Garamond"/>
                            <w:color w:val="000000"/>
                            <w:sz w:val="16"/>
                            <w:szCs w:val="16"/>
                          </w:rPr>
                          <w:t>-methyl-5-methylethenyle-</w:t>
                        </w:r>
                      </w:p>
                      <w:p w14:paraId="06AAE854"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3-Carene</w:t>
                        </w:r>
                      </w:p>
                      <w:p w14:paraId="659F88B3"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2-Dodecanone</w:t>
                        </w:r>
                      </w:p>
                      <w:p w14:paraId="344C1EFC"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Cyclohexene</w:t>
                        </w:r>
                        <w:proofErr w:type="gramStart"/>
                        <w:r w:rsidRPr="006D462C">
                          <w:rPr>
                            <w:rFonts w:ascii="Garamond" w:hAnsi="Garamond" w:cs="Garamond"/>
                            <w:color w:val="000000"/>
                            <w:sz w:val="16"/>
                            <w:szCs w:val="16"/>
                          </w:rPr>
                          <w:t>,1</w:t>
                        </w:r>
                        <w:proofErr w:type="gramEnd"/>
                        <w:r w:rsidRPr="006D462C">
                          <w:rPr>
                            <w:rFonts w:ascii="Garamond" w:hAnsi="Garamond" w:cs="Garamond"/>
                            <w:color w:val="000000"/>
                            <w:sz w:val="16"/>
                            <w:szCs w:val="16"/>
                          </w:rPr>
                          <w:t>-methyl-4</w:t>
                        </w:r>
                      </w:p>
                      <w:p w14:paraId="674D68DC" w14:textId="77777777" w:rsidR="009F4541" w:rsidRPr="006D462C" w:rsidRDefault="009F4541" w:rsidP="00AB37BF">
                        <w:pPr>
                          <w:autoSpaceDE w:val="0"/>
                          <w:autoSpaceDN w:val="0"/>
                          <w:adjustRightInd w:val="0"/>
                          <w:spacing w:line="360" w:lineRule="auto"/>
                          <w:jc w:val="right"/>
                          <w:rPr>
                            <w:rFonts w:ascii="Garamond" w:hAnsi="Garamond" w:cs="Garamond"/>
                            <w:color w:val="000000"/>
                            <w:sz w:val="16"/>
                            <w:szCs w:val="16"/>
                          </w:rPr>
                        </w:pPr>
                        <w:r w:rsidRPr="006D462C">
                          <w:rPr>
                            <w:rFonts w:ascii="Garamond" w:hAnsi="Garamond" w:cs="Garamond"/>
                            <w:color w:val="000000"/>
                            <w:sz w:val="16"/>
                            <w:szCs w:val="16"/>
                          </w:rPr>
                          <w:t>Alpha-Phellandrene</w:t>
                        </w:r>
                      </w:p>
                      <w:p w14:paraId="1FBCAC6C" w14:textId="77777777" w:rsidR="009F4541" w:rsidRDefault="009F4541" w:rsidP="00AB37BF">
                        <w:pPr>
                          <w:autoSpaceDE w:val="0"/>
                          <w:autoSpaceDN w:val="0"/>
                          <w:adjustRightInd w:val="0"/>
                          <w:jc w:val="right"/>
                          <w:rPr>
                            <w:rFonts w:ascii="Garamond" w:hAnsi="Garamond" w:cs="Garamond"/>
                            <w:color w:val="000000"/>
                          </w:rPr>
                        </w:pPr>
                      </w:p>
                      <w:p w14:paraId="242F5F50" w14:textId="77777777" w:rsidR="009F4541" w:rsidRDefault="009F4541" w:rsidP="00AB37BF">
                        <w:pPr>
                          <w:autoSpaceDE w:val="0"/>
                          <w:autoSpaceDN w:val="0"/>
                          <w:adjustRightInd w:val="0"/>
                          <w:jc w:val="right"/>
                          <w:rPr>
                            <w:rFonts w:ascii="Garamond" w:hAnsi="Garamond" w:cs="Garamond"/>
                            <w:color w:val="000000"/>
                          </w:rPr>
                        </w:pPr>
                      </w:p>
                      <w:p w14:paraId="48683CC1" w14:textId="77777777" w:rsidR="009F4541" w:rsidRDefault="009F4541" w:rsidP="00AB37BF">
                        <w:pPr>
                          <w:autoSpaceDE w:val="0"/>
                          <w:autoSpaceDN w:val="0"/>
                          <w:adjustRightInd w:val="0"/>
                          <w:jc w:val="right"/>
                          <w:rPr>
                            <w:rFonts w:ascii="Garamond" w:hAnsi="Garamond" w:cs="Garamond"/>
                            <w:color w:val="000000"/>
                          </w:rPr>
                        </w:pPr>
                      </w:p>
                      <w:p w14:paraId="61EF96E5" w14:textId="77777777" w:rsidR="009F4541" w:rsidRDefault="009F4541" w:rsidP="00AB37BF">
                        <w:pPr>
                          <w:autoSpaceDE w:val="0"/>
                          <w:autoSpaceDN w:val="0"/>
                          <w:adjustRightInd w:val="0"/>
                          <w:jc w:val="right"/>
                          <w:rPr>
                            <w:rFonts w:ascii="Arial Rounded MT Bold" w:hAnsi="Arial Rounded MT Bold" w:cs="Arial Rounded MT Bold"/>
                            <w:color w:val="000000"/>
                          </w:rPr>
                        </w:pPr>
                      </w:p>
                    </w:txbxContent>
                  </v:textbox>
                </v:rect>
                <w10:anchorlock/>
              </v:group>
            </w:pict>
          </mc:Fallback>
        </mc:AlternateContent>
      </w:r>
    </w:p>
    <w:p w14:paraId="68C338C1" w14:textId="77777777" w:rsidR="00345DE3" w:rsidRPr="00760F91" w:rsidRDefault="00345DE3" w:rsidP="000271D2">
      <w:pPr>
        <w:tabs>
          <w:tab w:val="left" w:pos="10348"/>
        </w:tabs>
        <w:spacing w:line="480" w:lineRule="auto"/>
        <w:rPr>
          <w:rFonts w:ascii="Garamond" w:hAnsi="Garamond" w:cs="Garamond"/>
          <w:noProof/>
          <w:sz w:val="22"/>
          <w:szCs w:val="22"/>
        </w:rPr>
      </w:pPr>
      <w:r w:rsidRPr="00760F91">
        <w:rPr>
          <w:rFonts w:ascii="Garamond" w:hAnsi="Garamond" w:cs="Garamond"/>
          <w:noProof/>
          <w:sz w:val="22"/>
          <w:szCs w:val="22"/>
        </w:rPr>
        <w:t xml:space="preserve">            </w:t>
      </w:r>
    </w:p>
    <w:p w14:paraId="24653F86" w14:textId="77777777" w:rsidR="00345DE3" w:rsidRPr="00760F91" w:rsidRDefault="00345DE3" w:rsidP="000271D2">
      <w:pPr>
        <w:tabs>
          <w:tab w:val="left" w:pos="10348"/>
        </w:tabs>
        <w:spacing w:line="480" w:lineRule="auto"/>
        <w:rPr>
          <w:rFonts w:ascii="Garamond" w:hAnsi="Garamond" w:cs="Garamond"/>
          <w:b/>
          <w:noProof/>
          <w:sz w:val="22"/>
          <w:szCs w:val="22"/>
        </w:rPr>
      </w:pPr>
    </w:p>
    <w:p w14:paraId="289B8479" w14:textId="77777777" w:rsidR="00345DE3" w:rsidRPr="00760F91" w:rsidRDefault="00345DE3" w:rsidP="000271D2">
      <w:pPr>
        <w:tabs>
          <w:tab w:val="left" w:pos="10348"/>
        </w:tabs>
        <w:spacing w:line="480" w:lineRule="auto"/>
        <w:rPr>
          <w:rFonts w:ascii="Garamond" w:hAnsi="Garamond" w:cs="Garamond"/>
          <w:noProof/>
          <w:sz w:val="22"/>
          <w:szCs w:val="22"/>
        </w:rPr>
      </w:pPr>
    </w:p>
    <w:p w14:paraId="7135CC34" w14:textId="1764C6C4" w:rsidR="00345DE3" w:rsidRPr="00760F91" w:rsidRDefault="00345DE3" w:rsidP="000271D2">
      <w:pPr>
        <w:tabs>
          <w:tab w:val="left" w:pos="10348"/>
        </w:tabs>
        <w:spacing w:line="480" w:lineRule="auto"/>
        <w:rPr>
          <w:rFonts w:ascii="Garamond" w:hAnsi="Garamond" w:cs="Garamond"/>
          <w:noProof/>
          <w:sz w:val="22"/>
          <w:szCs w:val="22"/>
        </w:rPr>
      </w:pPr>
      <w:r w:rsidRPr="00760F91">
        <w:rPr>
          <w:rFonts w:ascii="Garamond" w:hAnsi="Garamond" w:cs="Garamond"/>
          <w:noProof/>
          <w:sz w:val="22"/>
          <w:szCs w:val="22"/>
        </w:rPr>
        <w:t xml:space="preserve">                </w:t>
      </w:r>
      <w:r w:rsidR="000D1F52" w:rsidRPr="00760F91">
        <w:rPr>
          <w:rFonts w:ascii="Garamond" w:hAnsi="Garamond" w:cs="Garamond"/>
          <w:noProof/>
          <w:sz w:val="22"/>
          <w:szCs w:val="22"/>
        </w:rPr>
        <w:drawing>
          <wp:inline distT="0" distB="0" distL="0" distR="0" wp14:anchorId="7137A2AD" wp14:editId="4873A3EE">
            <wp:extent cx="3725545" cy="3022600"/>
            <wp:effectExtent l="0" t="0" r="8255" b="0"/>
            <wp:docPr id="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25545" cy="3022600"/>
                    </a:xfrm>
                    <a:prstGeom prst="rect">
                      <a:avLst/>
                    </a:prstGeom>
                    <a:noFill/>
                    <a:ln>
                      <a:noFill/>
                    </a:ln>
                  </pic:spPr>
                </pic:pic>
              </a:graphicData>
            </a:graphic>
          </wp:inline>
        </w:drawing>
      </w:r>
      <w:r w:rsidRPr="00760F91">
        <w:rPr>
          <w:rFonts w:ascii="Garamond" w:hAnsi="Garamond" w:cs="Garamond"/>
          <w:noProof/>
          <w:sz w:val="22"/>
          <w:szCs w:val="22"/>
        </w:rPr>
        <w:t xml:space="preserve">           </w:t>
      </w:r>
    </w:p>
    <w:p w14:paraId="37E7D436" w14:textId="556A3951"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46464" behindDoc="0" locked="0" layoutInCell="1" allowOverlap="1" wp14:anchorId="7E68C9AB" wp14:editId="366B8215">
                <wp:simplePos x="0" y="0"/>
                <wp:positionH relativeFrom="column">
                  <wp:posOffset>114300</wp:posOffset>
                </wp:positionH>
                <wp:positionV relativeFrom="paragraph">
                  <wp:posOffset>106045</wp:posOffset>
                </wp:positionV>
                <wp:extent cx="4686300" cy="542925"/>
                <wp:effectExtent l="0" t="0" r="0" b="0"/>
                <wp:wrapNone/>
                <wp:docPr id="5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E2963D" w14:textId="7DE5C101" w:rsidR="001767C4" w:rsidRPr="0044663A" w:rsidRDefault="001767C4" w:rsidP="007F52E0">
                            <w:pPr>
                              <w:rPr>
                                <w:b/>
                                <w:sz w:val="20"/>
                                <w:szCs w:val="20"/>
                              </w:rPr>
                            </w:pPr>
                            <w:r w:rsidRPr="00745F18">
                              <w:rPr>
                                <w:b/>
                                <w:sz w:val="20"/>
                                <w:szCs w:val="20"/>
                                <w:highlight w:val="yellow"/>
                              </w:rPr>
                              <w:t xml:space="preserve">Figure 3a: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 active small bowel CD group vs. healthy controls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E68C9AB" id="Rectangle 12" o:spid="_x0000_s1037" style="position:absolute;margin-left:9pt;margin-top:8.35pt;width:369pt;height:42.7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" filled="f" stroked="f">
                <v:textbox>
                  <w:txbxContent>
                    <w:p w14:paraId="30E2963D" w14:textId="7DE5C101" w:rsidR="009F4541" w:rsidRPr="0044663A" w:rsidRDefault="009F4541" w:rsidP="007F52E0">
                      <w:pPr>
                        <w:rPr>
                          <w:b/>
                          <w:sz w:val="20"/>
                          <w:szCs w:val="20"/>
                        </w:rPr>
                      </w:pPr>
                      <w:r w:rsidRPr="00745F18">
                        <w:rPr>
                          <w:b/>
                          <w:sz w:val="20"/>
                          <w:szCs w:val="20"/>
                          <w:highlight w:val="yellow"/>
                        </w:rPr>
                        <w:t xml:space="preserve">Figure 3a: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 active small bowel CD group vs. healthy controls</w:t>
                      </w:r>
                    </w:p>
                  </w:txbxContent>
                </v:textbox>
              </v:rect>
            </w:pict>
          </mc:Fallback>
        </mc:AlternateContent>
      </w:r>
    </w:p>
    <w:p w14:paraId="53C4F60E" w14:textId="77777777" w:rsidR="00345DE3" w:rsidRPr="00760F91" w:rsidRDefault="00345DE3" w:rsidP="000271D2">
      <w:pPr>
        <w:tabs>
          <w:tab w:val="left" w:pos="10348"/>
        </w:tabs>
        <w:spacing w:line="480" w:lineRule="auto"/>
        <w:rPr>
          <w:rFonts w:ascii="Garamond" w:hAnsi="Garamond" w:cs="Garamond"/>
          <w:noProof/>
          <w:sz w:val="22"/>
          <w:szCs w:val="22"/>
        </w:rPr>
      </w:pPr>
    </w:p>
    <w:p w14:paraId="46205A24" w14:textId="6AE123C0"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47488" behindDoc="0" locked="0" layoutInCell="1" allowOverlap="1" wp14:anchorId="150DAB05" wp14:editId="156BFD4D">
                <wp:simplePos x="0" y="0"/>
                <wp:positionH relativeFrom="column">
                  <wp:posOffset>457200</wp:posOffset>
                </wp:positionH>
                <wp:positionV relativeFrom="paragraph">
                  <wp:posOffset>4250055</wp:posOffset>
                </wp:positionV>
                <wp:extent cx="6286500" cy="571500"/>
                <wp:effectExtent l="0" t="0" r="0" b="12700"/>
                <wp:wrapNone/>
                <wp:docPr id="4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B2941" w14:textId="099A52D0" w:rsidR="001767C4" w:rsidRPr="0044663A" w:rsidRDefault="001767C4" w:rsidP="007F52E0">
                            <w:pPr>
                              <w:rPr>
                                <w:b/>
                                <w:sz w:val="20"/>
                                <w:szCs w:val="20"/>
                              </w:rPr>
                            </w:pPr>
                            <w:r w:rsidRPr="00745F18">
                              <w:rPr>
                                <w:b/>
                                <w:sz w:val="20"/>
                                <w:szCs w:val="20"/>
                                <w:highlight w:val="yellow"/>
                              </w:rPr>
                              <w:t xml:space="preserve">Figure 3b: </w:t>
                            </w:r>
                            <w:r w:rsidRPr="00745F18">
                              <w:rPr>
                                <w:rFonts w:ascii="Garamond" w:hAnsi="Garamond"/>
                                <w:sz w:val="20"/>
                                <w:szCs w:val="20"/>
                                <w:highlight w:val="yellow"/>
                              </w:rPr>
                              <w:t xml:space="preserve">VIP score of statistically significant metabolites </w:t>
                            </w:r>
                            <w:r>
                              <w:rPr>
                                <w:rFonts w:ascii="Garamond" w:hAnsi="Garamond"/>
                                <w:sz w:val="20"/>
                                <w:szCs w:val="20"/>
                                <w:highlight w:val="yellow"/>
                              </w:rPr>
                              <w:t xml:space="preserve">showing </w:t>
                            </w:r>
                            <w:r w:rsidRPr="00745F18">
                              <w:rPr>
                                <w:rFonts w:ascii="Garamond" w:hAnsi="Garamond"/>
                                <w:sz w:val="20"/>
                                <w:szCs w:val="20"/>
                                <w:highlight w:val="yellow"/>
                              </w:rPr>
                              <w:t xml:space="preserve">the differentiation of active small bowel CD group from healthy controls.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150DAB05" id="Rectangle 11" o:spid="_x0000_s1038" style="position:absolute;margin-left:36pt;margin-top:334.65pt;width:495pt;height:4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" filled="f" stroked="f">
                <v:textbox>
                  <w:txbxContent>
                    <w:p w14:paraId="469B2941" w14:textId="099A52D0" w:rsidR="009F4541" w:rsidRPr="0044663A" w:rsidRDefault="009F4541" w:rsidP="007F52E0">
                      <w:pPr>
                        <w:rPr>
                          <w:b/>
                          <w:sz w:val="20"/>
                          <w:szCs w:val="20"/>
                        </w:rPr>
                      </w:pPr>
                      <w:r w:rsidRPr="00745F18">
                        <w:rPr>
                          <w:b/>
                          <w:sz w:val="20"/>
                          <w:szCs w:val="20"/>
                          <w:highlight w:val="yellow"/>
                        </w:rPr>
                        <w:t xml:space="preserve">Figure 3b: </w:t>
                      </w:r>
                      <w:r w:rsidRPr="00745F18">
                        <w:rPr>
                          <w:rFonts w:ascii="Garamond" w:hAnsi="Garamond"/>
                          <w:sz w:val="20"/>
                          <w:szCs w:val="20"/>
                          <w:highlight w:val="yellow"/>
                        </w:rPr>
                        <w:t xml:space="preserve">VIP score of statistically significant metabolites </w:t>
                      </w:r>
                      <w:r>
                        <w:rPr>
                          <w:rFonts w:ascii="Garamond" w:hAnsi="Garamond"/>
                          <w:sz w:val="20"/>
                          <w:szCs w:val="20"/>
                          <w:highlight w:val="yellow"/>
                        </w:rPr>
                        <w:t xml:space="preserve">showing </w:t>
                      </w:r>
                      <w:r w:rsidRPr="00745F18">
                        <w:rPr>
                          <w:rFonts w:ascii="Garamond" w:hAnsi="Garamond"/>
                          <w:sz w:val="20"/>
                          <w:szCs w:val="20"/>
                          <w:highlight w:val="yellow"/>
                        </w:rPr>
                        <w:t xml:space="preserve">the differentiation of active small bowel CD group from healthy controls. </w:t>
                      </w:r>
                    </w:p>
                  </w:txbxContent>
                </v:textbox>
              </v:rect>
            </w:pict>
          </mc:Fallback>
        </mc:AlternateContent>
      </w:r>
      <w:r w:rsidR="00345DE3" w:rsidRPr="00760F91">
        <w:rPr>
          <w:rFonts w:ascii="Garamond" w:hAnsi="Garamond" w:cs="Garamond"/>
          <w:noProof/>
          <w:sz w:val="22"/>
          <w:szCs w:val="22"/>
        </w:rPr>
        <w:t xml:space="preserve">          </w:t>
      </w:r>
      <w:r w:rsidRPr="00760F91">
        <w:rPr>
          <w:rFonts w:ascii="Garamond" w:hAnsi="Garamond" w:cs="Garamond"/>
          <w:noProof/>
          <w:sz w:val="22"/>
          <w:szCs w:val="22"/>
        </w:rPr>
        <mc:AlternateContent>
          <mc:Choice Requires="wpg">
            <w:drawing>
              <wp:inline distT="0" distB="0" distL="0" distR="0" wp14:anchorId="4866A912" wp14:editId="36C32784">
                <wp:extent cx="4968875" cy="4177030"/>
                <wp:effectExtent l="0" t="0" r="0" b="1270"/>
                <wp:docPr id="45" name="Group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968875" cy="4177030"/>
                          <a:chOff x="3968" y="1318"/>
                          <a:chExt cx="5048" cy="4267"/>
                        </a:xfrm>
                      </wpg:grpSpPr>
                      <wps:wsp>
                        <wps:cNvPr id="46" name="AutoShape 18"/>
                        <wps:cNvSpPr>
                          <a:spLocks noChangeAspect="1" noChangeArrowheads="1" noTextEdit="1"/>
                        </wps:cNvSpPr>
                        <wps:spPr bwMode="auto">
                          <a:xfrm>
                            <a:off x="3968" y="1318"/>
                            <a:ext cx="5048" cy="4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920" y="1785"/>
                            <a:ext cx="4096" cy="3800"/>
                          </a:xfrm>
                          <a:prstGeom prst="rect">
                            <a:avLst/>
                          </a:prstGeom>
                          <a:noFill/>
                          <a:extLst>
                            <a:ext uri="{909E8E84-426E-40DD-AFC4-6F175D3DCCD1}">
                              <a14:hiddenFill xmlns:a14="http://schemas.microsoft.com/office/drawing/2010/main">
                                <a:solidFill>
                                  <a:srgbClr val="FFFFFF"/>
                                </a:solidFill>
                              </a14:hiddenFill>
                            </a:ext>
                          </a:extLst>
                        </pic:spPr>
                      </pic:pic>
                      <wps:wsp>
                        <wps:cNvPr id="48" name="Rectangle 18"/>
                        <wps:cNvSpPr>
                          <a:spLocks noChangeArrowheads="1"/>
                        </wps:cNvSpPr>
                        <wps:spPr bwMode="auto">
                          <a:xfrm>
                            <a:off x="3968" y="1318"/>
                            <a:ext cx="1990" cy="42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EEF323" w14:textId="77777777" w:rsidR="001767C4" w:rsidRDefault="001767C4" w:rsidP="00FC7F90">
                              <w:pPr>
                                <w:autoSpaceDE w:val="0"/>
                                <w:autoSpaceDN w:val="0"/>
                                <w:adjustRightInd w:val="0"/>
                                <w:jc w:val="right"/>
                                <w:rPr>
                                  <w:rFonts w:ascii="Garamond" w:hAnsi="Garamond" w:cs="Garamond"/>
                                  <w:color w:val="000000"/>
                                </w:rPr>
                              </w:pPr>
                            </w:p>
                            <w:p w14:paraId="26F2713D" w14:textId="77777777" w:rsidR="001767C4" w:rsidRDefault="001767C4" w:rsidP="00FC7F90">
                              <w:pPr>
                                <w:autoSpaceDE w:val="0"/>
                                <w:autoSpaceDN w:val="0"/>
                                <w:adjustRightInd w:val="0"/>
                                <w:jc w:val="right"/>
                                <w:rPr>
                                  <w:rFonts w:ascii="Garamond" w:hAnsi="Garamond" w:cs="Garamond"/>
                                  <w:color w:val="000000"/>
                                </w:rPr>
                              </w:pPr>
                            </w:p>
                            <w:p w14:paraId="3DEEFDBD" w14:textId="77777777" w:rsidR="001767C4" w:rsidRDefault="001767C4" w:rsidP="00FC7F90">
                              <w:pPr>
                                <w:autoSpaceDE w:val="0"/>
                                <w:autoSpaceDN w:val="0"/>
                                <w:adjustRightInd w:val="0"/>
                                <w:spacing w:line="360" w:lineRule="auto"/>
                                <w:jc w:val="right"/>
                                <w:rPr>
                                  <w:rFonts w:ascii="Garamond" w:hAnsi="Garamond" w:cs="Garamond"/>
                                  <w:color w:val="000000"/>
                                  <w:sz w:val="16"/>
                                  <w:szCs w:val="16"/>
                                </w:rPr>
                              </w:pPr>
                            </w:p>
                            <w:p w14:paraId="14890791" w14:textId="77777777" w:rsidR="001767C4" w:rsidRDefault="001767C4" w:rsidP="00FC7F90">
                              <w:pPr>
                                <w:autoSpaceDE w:val="0"/>
                                <w:autoSpaceDN w:val="0"/>
                                <w:adjustRightInd w:val="0"/>
                                <w:spacing w:line="360" w:lineRule="auto"/>
                                <w:jc w:val="right"/>
                                <w:rPr>
                                  <w:rFonts w:ascii="Garamond" w:hAnsi="Garamond" w:cs="Garamond"/>
                                  <w:color w:val="000000"/>
                                  <w:sz w:val="16"/>
                                  <w:szCs w:val="16"/>
                                </w:rPr>
                              </w:pPr>
                            </w:p>
                            <w:p w14:paraId="67F3F939"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1-Pentanol</w:t>
                              </w:r>
                            </w:p>
                            <w:p w14:paraId="15ACFEB7"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2-Undecanone-</w:t>
                              </w:r>
                            </w:p>
                            <w:p w14:paraId="28B46163"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Methyl alcohol</w:t>
                              </w:r>
                            </w:p>
                            <w:p w14:paraId="2B08E191"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proofErr w:type="spellStart"/>
                              <w:r w:rsidRPr="00FC7F90">
                                <w:rPr>
                                  <w:rFonts w:ascii="Garamond" w:hAnsi="Garamond" w:cs="Garamond"/>
                                  <w:color w:val="000000"/>
                                  <w:sz w:val="17"/>
                                  <w:szCs w:val="17"/>
                                </w:rPr>
                                <w:t>Dimethylsulfide</w:t>
                              </w:r>
                              <w:proofErr w:type="spellEnd"/>
                            </w:p>
                            <w:p w14:paraId="0EC23FE9"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1-nitro-heptane</w:t>
                              </w:r>
                            </w:p>
                            <w:p w14:paraId="4D1A8504"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Butanoic acid</w:t>
                              </w:r>
                              <w:proofErr w:type="gramStart"/>
                              <w:r w:rsidRPr="00FC7F90">
                                <w:rPr>
                                  <w:rFonts w:ascii="Garamond" w:hAnsi="Garamond" w:cs="Garamond"/>
                                  <w:color w:val="000000"/>
                                  <w:sz w:val="17"/>
                                  <w:szCs w:val="17"/>
                                </w:rPr>
                                <w:t>,2</w:t>
                              </w:r>
                              <w:proofErr w:type="gramEnd"/>
                              <w:r w:rsidRPr="00FC7F90">
                                <w:rPr>
                                  <w:rFonts w:ascii="Garamond" w:hAnsi="Garamond" w:cs="Garamond"/>
                                  <w:color w:val="000000"/>
                                  <w:sz w:val="17"/>
                                  <w:szCs w:val="17"/>
                                </w:rPr>
                                <w:t>-methyl ester</w:t>
                              </w:r>
                            </w:p>
                            <w:p w14:paraId="0D6DCD36"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Butanoic acid ethyl ester</w:t>
                              </w:r>
                            </w:p>
                            <w:p w14:paraId="48665387"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Heptanoic acid</w:t>
                              </w:r>
                            </w:p>
                            <w:p w14:paraId="189F43C1"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Alpha-Pinene</w:t>
                              </w:r>
                            </w:p>
                            <w:p w14:paraId="30F6F132"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1-Octen, 3-ol</w:t>
                              </w:r>
                            </w:p>
                            <w:p w14:paraId="0C8FD9D8"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Phenol, 4-ethyl</w:t>
                              </w:r>
                            </w:p>
                            <w:p w14:paraId="05A4DC4F"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Butanoic acid, 2-methyl-butyle ester</w:t>
                              </w:r>
                            </w:p>
                            <w:p w14:paraId="20A475F4"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Acetic acid pentyl ester</w:t>
                              </w:r>
                            </w:p>
                            <w:p w14:paraId="604DCE68"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1-Butanol, 3-methyl propano</w:t>
                              </w:r>
                              <w:r>
                                <w:rPr>
                                  <w:rFonts w:ascii="Garamond" w:hAnsi="Garamond" w:cs="Garamond"/>
                                  <w:color w:val="000000"/>
                                  <w:sz w:val="17"/>
                                  <w:szCs w:val="17"/>
                                </w:rPr>
                                <w:t>ic acid</w:t>
                              </w:r>
                            </w:p>
                            <w:p w14:paraId="23F45189" w14:textId="77777777" w:rsidR="001767C4" w:rsidRPr="00FC7F90" w:rsidRDefault="001767C4"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Cyclohexene 1-methyl-</w:t>
                              </w:r>
                            </w:p>
                            <w:p w14:paraId="6EE8C1DE" w14:textId="77777777" w:rsidR="001767C4" w:rsidRDefault="001767C4" w:rsidP="00FC7F90">
                              <w:pPr>
                                <w:autoSpaceDE w:val="0"/>
                                <w:autoSpaceDN w:val="0"/>
                                <w:adjustRightInd w:val="0"/>
                                <w:jc w:val="right"/>
                                <w:rPr>
                                  <w:rFonts w:ascii="Garamond" w:hAnsi="Garamond" w:cs="Garamond"/>
                                  <w:color w:val="000000"/>
                                </w:rPr>
                              </w:pPr>
                            </w:p>
                            <w:p w14:paraId="72625E54" w14:textId="77777777" w:rsidR="001767C4" w:rsidRDefault="001767C4" w:rsidP="00FC7F90">
                              <w:pPr>
                                <w:autoSpaceDE w:val="0"/>
                                <w:autoSpaceDN w:val="0"/>
                                <w:adjustRightInd w:val="0"/>
                                <w:jc w:val="right"/>
                                <w:rPr>
                                  <w:rFonts w:ascii="Garamond" w:hAnsi="Garamond" w:cs="Garamond"/>
                                  <w:color w:val="000000"/>
                                </w:rPr>
                              </w:pPr>
                            </w:p>
                            <w:p w14:paraId="42C99FF2" w14:textId="77777777" w:rsidR="001767C4" w:rsidRDefault="001767C4" w:rsidP="00FC7F90">
                              <w:pPr>
                                <w:autoSpaceDE w:val="0"/>
                                <w:autoSpaceDN w:val="0"/>
                                <w:adjustRightInd w:val="0"/>
                                <w:jc w:val="right"/>
                                <w:rPr>
                                  <w:rFonts w:ascii="Garamond" w:hAnsi="Garamond" w:cs="Garamond"/>
                                  <w:color w:val="000000"/>
                                </w:rPr>
                              </w:pPr>
                            </w:p>
                            <w:p w14:paraId="4C09E240" w14:textId="77777777" w:rsidR="001767C4" w:rsidRDefault="001767C4" w:rsidP="00FC7F90">
                              <w:pPr>
                                <w:autoSpaceDE w:val="0"/>
                                <w:autoSpaceDN w:val="0"/>
                                <w:adjustRightInd w:val="0"/>
                                <w:jc w:val="right"/>
                                <w:rPr>
                                  <w:rFonts w:ascii="Arial Rounded MT Bold" w:hAnsi="Arial Rounded MT Bold" w:cs="Arial Rounded MT Bold"/>
                                  <w:color w:val="000000"/>
                                </w:rPr>
                              </w:pPr>
                            </w:p>
                          </w:txbxContent>
                        </wps:txbx>
                        <wps:bodyPr rot="0" vert="horz" wrap="square" lIns="91440" tIns="45720" rIns="91440" bIns="45720" anchor="ctr" anchorCtr="0" upright="1">
                          <a:noAutofit/>
                        </wps:bodyPr>
                      </wps:wsp>
                    </wpg:wgp>
                  </a:graphicData>
                </a:graphic>
              </wp:inline>
            </w:drawing>
          </mc:Choice>
          <mc:Fallback xmlns:w15="http://schemas.microsoft.com/office/word/2012/wordml" xmlns:mv="urn:schemas-microsoft-com:mac:vml" xmlns:mo="http://schemas.microsoft.com/office/mac/office/2008/main">
            <w:pict>
              <v:group w14:anchorId="4866A912" id="Group 17" o:spid="_x0000_s1039" style="width:391.25pt;height:328.9pt;mso-position-horizontal-relative:char;mso-position-vertical-relative:line" coordorigin="3968,1318" coordsize="5048,42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">
                <o:lock v:ext="edit" aspectratio="t"/>
                <v:rect id="AutoShape 18" o:spid="_x0000_s1040" style="position:absolute;left:3968;top:1318;width:5048;height:42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l7cUA&#10;AADbAAAADwAAAGRycy9kb3ducmV2LnhtbESPQWvCQBSE7wX/w/KEXkrdWEQkzUZEkIYiSBPr+ZF9&#10;TYLZtzG7TdJ/3y0UPA4z8w2TbCfTioF611hWsFxEIIhLqxuuFJyLw/MGhPPIGlvLpOCHHGzT2UOC&#10;sbYjf9CQ+0oECLsYFdTed7GUrqzJoFvYjjh4X7Y36IPsK6l7HAPctPIlitbSYMNhocaO9jWV1/zb&#10;KBjL03Apjm/y9HTJLN+y2z7/fFfqcT7tXkF4mvw9/N/OtILVGv6+hB8g0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GuXtxQAAANsAAAAPAAAAAAAAAAAAAAAAAJgCAABkcnMv&#10;ZG93bnJldi54bWxQSwUGAAAAAAQABAD1AAAAigMAAAAA&#10;" filled="f" stroked="f">
                  <o:lock v:ext="edit" aspectratio="t" text="t"/>
                </v:rect>
                <v:shape id="Picture 9" o:spid="_x0000_s1041" type="#_x0000_t75" style="position:absolute;left:4920;top:1785;width:4096;height:38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ldErFAAAA2wAAAA8AAABkcnMvZG93bnJldi54bWxEj0FLw0AUhO+C/2F5Qm92o4TWpt0WKSil&#10;eDEK7fE1+5oNzb6Nu9sk/ntXEDwOM/MNs9qMthU9+dA4VvAwzUAQV043XCv4/Hi5fwIRIrLG1jEp&#10;+KYAm/XtzQoL7QZ+p76MtUgQDgUqMDF2hZShMmQxTF1HnLyz8xZjkr6W2uOQ4LaVj1k2kxYbTgsG&#10;O9oaqi7l1SrA4+mwLc/9wuf7bP7qzextyL+UmtyNz0sQkcb4H/5r77SCfA6/X9IPkO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sJXRKxQAAANsAAAAPAAAAAAAAAAAAAAAA&#10;AJ8CAABkcnMvZG93bnJldi54bWxQSwUGAAAAAAQABAD3AAAAkQMAAAAA&#10;">
                  <v:imagedata r:id="rId20" o:title=""/>
                </v:shape>
                <v:rect id="_x0000_s1042" style="position:absolute;left:3968;top:1318;width:1990;height:42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H8AA&#10;AADbAAAADwAAAGRycy9kb3ducmV2LnhtbERP3WrCMBS+H/gO4Qi7WxOHyKhGGQNh3kxX+wCH5tgU&#10;m5PSxLbu6ZcLwcuP73+zm1wrBupD41nDIlMgiCtvGq41lOf92weIEJENtp5Jw50C7Lazlw3mxo/8&#10;S0MRa5FCOOSowcbY5VKGypLDkPmOOHEX3zuMCfa1ND2OKdy18l2plXTYcGqw2NGXpepa3JyG4+l4&#10;KNVS/d1W94MZi9P1pw2l1q/z6XMNItIUn+KH+9toWKax6Uv6AXL7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agH8AAAADbAAAADwAAAAAAAAAAAAAAAACYAgAAZHJzL2Rvd25y&#10;ZXYueG1sUEsFBgAAAAAEAAQA9QAAAIUDAAAAAA==&#10;" stroked="f">
                  <v:textbox>
                    <w:txbxContent>
                      <w:p w14:paraId="61EEF323" w14:textId="77777777" w:rsidR="009F4541" w:rsidRDefault="009F4541" w:rsidP="00FC7F90">
                        <w:pPr>
                          <w:autoSpaceDE w:val="0"/>
                          <w:autoSpaceDN w:val="0"/>
                          <w:adjustRightInd w:val="0"/>
                          <w:jc w:val="right"/>
                          <w:rPr>
                            <w:rFonts w:ascii="Garamond" w:hAnsi="Garamond" w:cs="Garamond"/>
                            <w:color w:val="000000"/>
                          </w:rPr>
                        </w:pPr>
                      </w:p>
                      <w:p w14:paraId="26F2713D" w14:textId="77777777" w:rsidR="009F4541" w:rsidRDefault="009F4541" w:rsidP="00FC7F90">
                        <w:pPr>
                          <w:autoSpaceDE w:val="0"/>
                          <w:autoSpaceDN w:val="0"/>
                          <w:adjustRightInd w:val="0"/>
                          <w:jc w:val="right"/>
                          <w:rPr>
                            <w:rFonts w:ascii="Garamond" w:hAnsi="Garamond" w:cs="Garamond"/>
                            <w:color w:val="000000"/>
                          </w:rPr>
                        </w:pPr>
                      </w:p>
                      <w:p w14:paraId="3DEEFDBD" w14:textId="77777777" w:rsidR="009F4541" w:rsidRDefault="009F4541" w:rsidP="00FC7F90">
                        <w:pPr>
                          <w:autoSpaceDE w:val="0"/>
                          <w:autoSpaceDN w:val="0"/>
                          <w:adjustRightInd w:val="0"/>
                          <w:spacing w:line="360" w:lineRule="auto"/>
                          <w:jc w:val="right"/>
                          <w:rPr>
                            <w:rFonts w:ascii="Garamond" w:hAnsi="Garamond" w:cs="Garamond"/>
                            <w:color w:val="000000"/>
                            <w:sz w:val="16"/>
                            <w:szCs w:val="16"/>
                          </w:rPr>
                        </w:pPr>
                      </w:p>
                      <w:p w14:paraId="14890791" w14:textId="77777777" w:rsidR="009F4541" w:rsidRDefault="009F4541" w:rsidP="00FC7F90">
                        <w:pPr>
                          <w:autoSpaceDE w:val="0"/>
                          <w:autoSpaceDN w:val="0"/>
                          <w:adjustRightInd w:val="0"/>
                          <w:spacing w:line="360" w:lineRule="auto"/>
                          <w:jc w:val="right"/>
                          <w:rPr>
                            <w:rFonts w:ascii="Garamond" w:hAnsi="Garamond" w:cs="Garamond"/>
                            <w:color w:val="000000"/>
                            <w:sz w:val="16"/>
                            <w:szCs w:val="16"/>
                          </w:rPr>
                        </w:pPr>
                      </w:p>
                      <w:p w14:paraId="67F3F939"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1-Pentanol</w:t>
                        </w:r>
                      </w:p>
                      <w:p w14:paraId="15ACFEB7"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2-Undecanone-</w:t>
                        </w:r>
                      </w:p>
                      <w:p w14:paraId="28B46163"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Methyl alcohol</w:t>
                        </w:r>
                      </w:p>
                      <w:p w14:paraId="2B08E191"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proofErr w:type="spellStart"/>
                        <w:r w:rsidRPr="00FC7F90">
                          <w:rPr>
                            <w:rFonts w:ascii="Garamond" w:hAnsi="Garamond" w:cs="Garamond"/>
                            <w:color w:val="000000"/>
                            <w:sz w:val="17"/>
                            <w:szCs w:val="17"/>
                          </w:rPr>
                          <w:t>Dimethylsulfide</w:t>
                        </w:r>
                        <w:proofErr w:type="spellEnd"/>
                      </w:p>
                      <w:p w14:paraId="0EC23FE9"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1-nitro-heptane</w:t>
                        </w:r>
                      </w:p>
                      <w:p w14:paraId="4D1A8504"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Butanoic acid</w:t>
                        </w:r>
                        <w:proofErr w:type="gramStart"/>
                        <w:r w:rsidRPr="00FC7F90">
                          <w:rPr>
                            <w:rFonts w:ascii="Garamond" w:hAnsi="Garamond" w:cs="Garamond"/>
                            <w:color w:val="000000"/>
                            <w:sz w:val="17"/>
                            <w:szCs w:val="17"/>
                          </w:rPr>
                          <w:t>,2</w:t>
                        </w:r>
                        <w:proofErr w:type="gramEnd"/>
                        <w:r w:rsidRPr="00FC7F90">
                          <w:rPr>
                            <w:rFonts w:ascii="Garamond" w:hAnsi="Garamond" w:cs="Garamond"/>
                            <w:color w:val="000000"/>
                            <w:sz w:val="17"/>
                            <w:szCs w:val="17"/>
                          </w:rPr>
                          <w:t>-methyl ester</w:t>
                        </w:r>
                      </w:p>
                      <w:p w14:paraId="0D6DCD36"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Butanoic acid ethyl ester</w:t>
                        </w:r>
                      </w:p>
                      <w:p w14:paraId="48665387"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Heptanoic acid</w:t>
                        </w:r>
                      </w:p>
                      <w:p w14:paraId="189F43C1"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Alpha-Pinene</w:t>
                        </w:r>
                      </w:p>
                      <w:p w14:paraId="30F6F132"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1-Octen, 3-ol</w:t>
                        </w:r>
                      </w:p>
                      <w:p w14:paraId="0C8FD9D8"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Phenol, 4-ethyl</w:t>
                        </w:r>
                      </w:p>
                      <w:p w14:paraId="05A4DC4F"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Butanoic acid, 2-methyl-butyle ester</w:t>
                        </w:r>
                      </w:p>
                      <w:p w14:paraId="20A475F4"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Acetic acid pentyl ester</w:t>
                        </w:r>
                      </w:p>
                      <w:p w14:paraId="604DCE68"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1-Butanol, 3-methyl propano</w:t>
                        </w:r>
                        <w:r>
                          <w:rPr>
                            <w:rFonts w:ascii="Garamond" w:hAnsi="Garamond" w:cs="Garamond"/>
                            <w:color w:val="000000"/>
                            <w:sz w:val="17"/>
                            <w:szCs w:val="17"/>
                          </w:rPr>
                          <w:t>ic acid</w:t>
                        </w:r>
                      </w:p>
                      <w:p w14:paraId="23F45189" w14:textId="77777777" w:rsidR="009F4541" w:rsidRPr="00FC7F90" w:rsidRDefault="009F4541" w:rsidP="00FC7F90">
                        <w:pPr>
                          <w:autoSpaceDE w:val="0"/>
                          <w:autoSpaceDN w:val="0"/>
                          <w:adjustRightInd w:val="0"/>
                          <w:spacing w:line="360" w:lineRule="auto"/>
                          <w:jc w:val="right"/>
                          <w:rPr>
                            <w:rFonts w:ascii="Garamond" w:hAnsi="Garamond" w:cs="Garamond"/>
                            <w:color w:val="000000"/>
                            <w:sz w:val="17"/>
                            <w:szCs w:val="17"/>
                          </w:rPr>
                        </w:pPr>
                        <w:r w:rsidRPr="00FC7F90">
                          <w:rPr>
                            <w:rFonts w:ascii="Garamond" w:hAnsi="Garamond" w:cs="Garamond"/>
                            <w:color w:val="000000"/>
                            <w:sz w:val="17"/>
                            <w:szCs w:val="17"/>
                          </w:rPr>
                          <w:t>Cyclohexene 1-methyl-</w:t>
                        </w:r>
                      </w:p>
                      <w:p w14:paraId="6EE8C1DE" w14:textId="77777777" w:rsidR="009F4541" w:rsidRDefault="009F4541" w:rsidP="00FC7F90">
                        <w:pPr>
                          <w:autoSpaceDE w:val="0"/>
                          <w:autoSpaceDN w:val="0"/>
                          <w:adjustRightInd w:val="0"/>
                          <w:jc w:val="right"/>
                          <w:rPr>
                            <w:rFonts w:ascii="Garamond" w:hAnsi="Garamond" w:cs="Garamond"/>
                            <w:color w:val="000000"/>
                          </w:rPr>
                        </w:pPr>
                      </w:p>
                      <w:p w14:paraId="72625E54" w14:textId="77777777" w:rsidR="009F4541" w:rsidRDefault="009F4541" w:rsidP="00FC7F90">
                        <w:pPr>
                          <w:autoSpaceDE w:val="0"/>
                          <w:autoSpaceDN w:val="0"/>
                          <w:adjustRightInd w:val="0"/>
                          <w:jc w:val="right"/>
                          <w:rPr>
                            <w:rFonts w:ascii="Garamond" w:hAnsi="Garamond" w:cs="Garamond"/>
                            <w:color w:val="000000"/>
                          </w:rPr>
                        </w:pPr>
                      </w:p>
                      <w:p w14:paraId="42C99FF2" w14:textId="77777777" w:rsidR="009F4541" w:rsidRDefault="009F4541" w:rsidP="00FC7F90">
                        <w:pPr>
                          <w:autoSpaceDE w:val="0"/>
                          <w:autoSpaceDN w:val="0"/>
                          <w:adjustRightInd w:val="0"/>
                          <w:jc w:val="right"/>
                          <w:rPr>
                            <w:rFonts w:ascii="Garamond" w:hAnsi="Garamond" w:cs="Garamond"/>
                            <w:color w:val="000000"/>
                          </w:rPr>
                        </w:pPr>
                      </w:p>
                      <w:p w14:paraId="4C09E240" w14:textId="77777777" w:rsidR="009F4541" w:rsidRDefault="009F4541" w:rsidP="00FC7F90">
                        <w:pPr>
                          <w:autoSpaceDE w:val="0"/>
                          <w:autoSpaceDN w:val="0"/>
                          <w:adjustRightInd w:val="0"/>
                          <w:jc w:val="right"/>
                          <w:rPr>
                            <w:rFonts w:ascii="Arial Rounded MT Bold" w:hAnsi="Arial Rounded MT Bold" w:cs="Arial Rounded MT Bold"/>
                            <w:color w:val="000000"/>
                          </w:rPr>
                        </w:pPr>
                      </w:p>
                    </w:txbxContent>
                  </v:textbox>
                </v:rect>
                <w10:anchorlock/>
              </v:group>
            </w:pict>
          </mc:Fallback>
        </mc:AlternateContent>
      </w:r>
    </w:p>
    <w:p w14:paraId="622EF5DC" w14:textId="77777777" w:rsidR="00345DE3" w:rsidRPr="00760F91" w:rsidRDefault="00345DE3" w:rsidP="000271D2">
      <w:pPr>
        <w:tabs>
          <w:tab w:val="left" w:pos="10348"/>
        </w:tabs>
        <w:spacing w:line="480" w:lineRule="auto"/>
        <w:rPr>
          <w:rFonts w:ascii="Garamond" w:hAnsi="Garamond" w:cs="Garamond"/>
          <w:noProof/>
          <w:sz w:val="22"/>
          <w:szCs w:val="22"/>
        </w:rPr>
      </w:pPr>
    </w:p>
    <w:p w14:paraId="3E9AF082" w14:textId="77777777" w:rsidR="00345DE3" w:rsidRPr="00760F91" w:rsidRDefault="00345DE3" w:rsidP="000271D2">
      <w:pPr>
        <w:tabs>
          <w:tab w:val="left" w:pos="10348"/>
        </w:tabs>
        <w:spacing w:line="480" w:lineRule="auto"/>
        <w:rPr>
          <w:rFonts w:ascii="Garamond" w:hAnsi="Garamond" w:cs="Garamond"/>
          <w:b/>
          <w:noProof/>
          <w:sz w:val="22"/>
          <w:szCs w:val="22"/>
        </w:rPr>
      </w:pPr>
    </w:p>
    <w:p w14:paraId="5909812B" w14:textId="77777777" w:rsidR="00345DE3" w:rsidRPr="00760F91" w:rsidRDefault="00345DE3" w:rsidP="000271D2">
      <w:pPr>
        <w:tabs>
          <w:tab w:val="left" w:pos="10348"/>
        </w:tabs>
        <w:spacing w:line="480" w:lineRule="auto"/>
        <w:rPr>
          <w:rFonts w:ascii="Garamond" w:hAnsi="Garamond" w:cs="Garamond"/>
          <w:b/>
          <w:noProof/>
          <w:sz w:val="22"/>
          <w:szCs w:val="22"/>
        </w:rPr>
      </w:pPr>
    </w:p>
    <w:p w14:paraId="7BED11E7" w14:textId="00D3A03B" w:rsidR="00345DE3" w:rsidRPr="00760F91" w:rsidRDefault="000D1F52" w:rsidP="000271D2">
      <w:pPr>
        <w:tabs>
          <w:tab w:val="left" w:pos="10348"/>
        </w:tabs>
        <w:spacing w:line="480" w:lineRule="auto"/>
        <w:rPr>
          <w:rFonts w:ascii="Garamond" w:hAnsi="Garamond" w:cs="Garamond"/>
          <w:noProof/>
          <w:sz w:val="22"/>
          <w:szCs w:val="22"/>
        </w:rPr>
      </w:pPr>
      <w:r w:rsidRPr="00760F91">
        <w:rPr>
          <w:rFonts w:ascii="Helvetica" w:hAnsi="Helvetica" w:cs="Helvetica"/>
          <w:noProof/>
        </w:rPr>
        <w:drawing>
          <wp:inline distT="0" distB="0" distL="0" distR="0" wp14:anchorId="78F18785" wp14:editId="49669E4C">
            <wp:extent cx="5274945" cy="4893945"/>
            <wp:effectExtent l="0" t="0" r="8255" b="825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4945" cy="4893945"/>
                    </a:xfrm>
                    <a:prstGeom prst="rect">
                      <a:avLst/>
                    </a:prstGeom>
                    <a:noFill/>
                    <a:ln>
                      <a:noFill/>
                    </a:ln>
                  </pic:spPr>
                </pic:pic>
              </a:graphicData>
            </a:graphic>
          </wp:inline>
        </w:drawing>
      </w:r>
    </w:p>
    <w:p w14:paraId="50D4D263" w14:textId="67A3D8D0"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62848" behindDoc="0" locked="0" layoutInCell="1" allowOverlap="1" wp14:anchorId="64E8ECB4" wp14:editId="41B21386">
                <wp:simplePos x="0" y="0"/>
                <wp:positionH relativeFrom="column">
                  <wp:posOffset>114300</wp:posOffset>
                </wp:positionH>
                <wp:positionV relativeFrom="paragraph">
                  <wp:posOffset>31115</wp:posOffset>
                </wp:positionV>
                <wp:extent cx="4686300" cy="499110"/>
                <wp:effectExtent l="0" t="0" r="0" b="8890"/>
                <wp:wrapNone/>
                <wp:docPr id="4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3C738" w14:textId="587FDA87" w:rsidR="001767C4" w:rsidRPr="005A2A85" w:rsidRDefault="001767C4" w:rsidP="0020045A">
                            <w:pPr>
                              <w:rPr>
                                <w:b/>
                                <w:sz w:val="20"/>
                                <w:szCs w:val="20"/>
                              </w:rPr>
                            </w:pPr>
                            <w:r w:rsidRPr="00745F18">
                              <w:rPr>
                                <w:b/>
                                <w:sz w:val="20"/>
                                <w:szCs w:val="20"/>
                                <w:highlight w:val="yellow"/>
                              </w:rPr>
                              <w:t xml:space="preserve">Figure </w:t>
                            </w:r>
                            <w:r>
                              <w:rPr>
                                <w:b/>
                                <w:sz w:val="20"/>
                                <w:szCs w:val="20"/>
                                <w:highlight w:val="yellow"/>
                              </w:rPr>
                              <w:t>4a</w:t>
                            </w:r>
                            <w:r w:rsidRPr="00745F18">
                              <w:rPr>
                                <w:b/>
                                <w:sz w:val="20"/>
                                <w:szCs w:val="20"/>
                                <w:highlight w:val="yellow"/>
                              </w:rPr>
                              <w:t xml:space="preserve">: </w:t>
                            </w:r>
                            <w:r>
                              <w:rPr>
                                <w:rFonts w:ascii="Garamond" w:hAnsi="Garamond"/>
                                <w:sz w:val="20"/>
                                <w:szCs w:val="20"/>
                                <w:highlight w:val="yellow"/>
                              </w:rPr>
                              <w:t xml:space="preserve">PLS-DA </w:t>
                            </w:r>
                            <w:r w:rsidRPr="00745F18">
                              <w:rPr>
                                <w:rFonts w:ascii="Garamond" w:hAnsi="Garamond"/>
                                <w:sz w:val="20"/>
                                <w:szCs w:val="20"/>
                                <w:highlight w:val="yellow"/>
                              </w:rPr>
                              <w:t>score plot showing the differentiation of</w:t>
                            </w:r>
                            <w:r w:rsidRPr="00745F18">
                              <w:rPr>
                                <w:rFonts w:ascii="Garamond" w:hAnsi="Garamond"/>
                                <w:b/>
                                <w:bCs/>
                                <w:sz w:val="20"/>
                                <w:szCs w:val="20"/>
                                <w:highlight w:val="yellow"/>
                              </w:rPr>
                              <w:t xml:space="preserve"> </w:t>
                            </w:r>
                            <w:r w:rsidRPr="00E35DD7">
                              <w:rPr>
                                <w:rFonts w:ascii="Garamond" w:hAnsi="Garamond"/>
                                <w:bCs/>
                                <w:sz w:val="20"/>
                                <w:szCs w:val="20"/>
                                <w:highlight w:val="yellow"/>
                              </w:rPr>
                              <w:t>small bowel</w:t>
                            </w:r>
                            <w:r>
                              <w:rPr>
                                <w:rFonts w:ascii="Garamond" w:hAnsi="Garamond"/>
                                <w:b/>
                                <w:bCs/>
                                <w:sz w:val="20"/>
                                <w:szCs w:val="20"/>
                                <w:highlight w:val="yellow"/>
                              </w:rPr>
                              <w:t xml:space="preserve"> </w:t>
                            </w:r>
                            <w:r w:rsidRPr="00745F18">
                              <w:rPr>
                                <w:rFonts w:ascii="Garamond" w:hAnsi="Garamond"/>
                                <w:bCs/>
                                <w:sz w:val="20"/>
                                <w:szCs w:val="20"/>
                                <w:highlight w:val="yellow"/>
                              </w:rPr>
                              <w:t>CD</w:t>
                            </w:r>
                            <w:r>
                              <w:rPr>
                                <w:rFonts w:ascii="Garamond" w:hAnsi="Garamond"/>
                                <w:bCs/>
                                <w:sz w:val="20"/>
                                <w:szCs w:val="20"/>
                                <w:highlight w:val="yellow"/>
                              </w:rPr>
                              <w:t xml:space="preserve"> and large bowel CD</w:t>
                            </w:r>
                            <w:r>
                              <w:rPr>
                                <w:rFonts w:ascii="Garamond" w:hAnsi="Garamond"/>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4E8ECB4" id="Rectangle 24" o:spid="_x0000_s1043" style="position:absolute;margin-left:9pt;margin-top:2.45pt;width:369pt;height:39.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" filled="f" stroked="f">
                <v:textbox>
                  <w:txbxContent>
                    <w:p w14:paraId="6703C738" w14:textId="587FDA87" w:rsidR="009F4541" w:rsidRPr="005A2A85" w:rsidRDefault="009F4541" w:rsidP="0020045A">
                      <w:pPr>
                        <w:rPr>
                          <w:b/>
                          <w:sz w:val="20"/>
                          <w:szCs w:val="20"/>
                        </w:rPr>
                      </w:pPr>
                      <w:r w:rsidRPr="00745F18">
                        <w:rPr>
                          <w:b/>
                          <w:sz w:val="20"/>
                          <w:szCs w:val="20"/>
                          <w:highlight w:val="yellow"/>
                        </w:rPr>
                        <w:t xml:space="preserve">Figure </w:t>
                      </w:r>
                      <w:r>
                        <w:rPr>
                          <w:b/>
                          <w:sz w:val="20"/>
                          <w:szCs w:val="20"/>
                          <w:highlight w:val="yellow"/>
                        </w:rPr>
                        <w:t>4a</w:t>
                      </w:r>
                      <w:r w:rsidRPr="00745F18">
                        <w:rPr>
                          <w:b/>
                          <w:sz w:val="20"/>
                          <w:szCs w:val="20"/>
                          <w:highlight w:val="yellow"/>
                        </w:rPr>
                        <w:t xml:space="preserve">: </w:t>
                      </w:r>
                      <w:r>
                        <w:rPr>
                          <w:rFonts w:ascii="Garamond" w:hAnsi="Garamond"/>
                          <w:sz w:val="20"/>
                          <w:szCs w:val="20"/>
                          <w:highlight w:val="yellow"/>
                        </w:rPr>
                        <w:t xml:space="preserve">PLS-DA </w:t>
                      </w:r>
                      <w:r w:rsidRPr="00745F18">
                        <w:rPr>
                          <w:rFonts w:ascii="Garamond" w:hAnsi="Garamond"/>
                          <w:sz w:val="20"/>
                          <w:szCs w:val="20"/>
                          <w:highlight w:val="yellow"/>
                        </w:rPr>
                        <w:t>score plot showing the differentiation of</w:t>
                      </w:r>
                      <w:r w:rsidRPr="00745F18">
                        <w:rPr>
                          <w:rFonts w:ascii="Garamond" w:hAnsi="Garamond"/>
                          <w:b/>
                          <w:bCs/>
                          <w:sz w:val="20"/>
                          <w:szCs w:val="20"/>
                          <w:highlight w:val="yellow"/>
                        </w:rPr>
                        <w:t xml:space="preserve"> </w:t>
                      </w:r>
                      <w:r w:rsidRPr="00E35DD7">
                        <w:rPr>
                          <w:rFonts w:ascii="Garamond" w:hAnsi="Garamond"/>
                          <w:bCs/>
                          <w:sz w:val="20"/>
                          <w:szCs w:val="20"/>
                          <w:highlight w:val="yellow"/>
                        </w:rPr>
                        <w:t>small bowel</w:t>
                      </w:r>
                      <w:r>
                        <w:rPr>
                          <w:rFonts w:ascii="Garamond" w:hAnsi="Garamond"/>
                          <w:b/>
                          <w:bCs/>
                          <w:sz w:val="20"/>
                          <w:szCs w:val="20"/>
                          <w:highlight w:val="yellow"/>
                        </w:rPr>
                        <w:t xml:space="preserve"> </w:t>
                      </w:r>
                      <w:r w:rsidRPr="00745F18">
                        <w:rPr>
                          <w:rFonts w:ascii="Garamond" w:hAnsi="Garamond"/>
                          <w:bCs/>
                          <w:sz w:val="20"/>
                          <w:szCs w:val="20"/>
                          <w:highlight w:val="yellow"/>
                        </w:rPr>
                        <w:t>CD</w:t>
                      </w:r>
                      <w:r>
                        <w:rPr>
                          <w:rFonts w:ascii="Garamond" w:hAnsi="Garamond"/>
                          <w:bCs/>
                          <w:sz w:val="20"/>
                          <w:szCs w:val="20"/>
                          <w:highlight w:val="yellow"/>
                        </w:rPr>
                        <w:t xml:space="preserve"> and large bowel CD</w:t>
                      </w:r>
                      <w:r>
                        <w:rPr>
                          <w:rFonts w:ascii="Garamond" w:hAnsi="Garamond"/>
                          <w:sz w:val="20"/>
                          <w:szCs w:val="20"/>
                        </w:rPr>
                        <w:t>.</w:t>
                      </w:r>
                    </w:p>
                  </w:txbxContent>
                </v:textbox>
              </v:rect>
            </w:pict>
          </mc:Fallback>
        </mc:AlternateContent>
      </w:r>
    </w:p>
    <w:p w14:paraId="0F980964" w14:textId="77777777" w:rsidR="00345DE3" w:rsidRPr="00760F91" w:rsidRDefault="00345DE3" w:rsidP="000271D2">
      <w:pPr>
        <w:tabs>
          <w:tab w:val="left" w:pos="10348"/>
        </w:tabs>
        <w:spacing w:line="480" w:lineRule="auto"/>
        <w:rPr>
          <w:rFonts w:ascii="Garamond" w:hAnsi="Garamond" w:cs="Garamond"/>
          <w:noProof/>
          <w:sz w:val="22"/>
          <w:szCs w:val="22"/>
        </w:rPr>
      </w:pPr>
    </w:p>
    <w:p w14:paraId="56AD0A9B" w14:textId="77777777" w:rsidR="00345DE3" w:rsidRPr="00760F91" w:rsidRDefault="00345DE3" w:rsidP="000271D2">
      <w:pPr>
        <w:tabs>
          <w:tab w:val="left" w:pos="10348"/>
        </w:tabs>
        <w:spacing w:line="480" w:lineRule="auto"/>
        <w:rPr>
          <w:rFonts w:ascii="Garamond" w:hAnsi="Garamond" w:cs="Garamond"/>
          <w:noProof/>
          <w:sz w:val="22"/>
          <w:szCs w:val="22"/>
        </w:rPr>
      </w:pPr>
    </w:p>
    <w:p w14:paraId="477CCEE0" w14:textId="77777777" w:rsidR="00345DE3" w:rsidRPr="00760F91" w:rsidRDefault="00345DE3" w:rsidP="000271D2">
      <w:pPr>
        <w:tabs>
          <w:tab w:val="left" w:pos="10348"/>
        </w:tabs>
        <w:spacing w:line="480" w:lineRule="auto"/>
        <w:rPr>
          <w:rFonts w:ascii="Garamond" w:hAnsi="Garamond" w:cs="Garamond"/>
          <w:noProof/>
          <w:sz w:val="22"/>
          <w:szCs w:val="22"/>
        </w:rPr>
      </w:pPr>
    </w:p>
    <w:p w14:paraId="1A1936CD" w14:textId="5225E98A" w:rsidR="00345DE3" w:rsidRPr="00760F91" w:rsidRDefault="000D1F52" w:rsidP="000271D2">
      <w:pPr>
        <w:keepNext/>
        <w:tabs>
          <w:tab w:val="left" w:pos="10348"/>
        </w:tabs>
      </w:pPr>
      <w:r w:rsidRPr="00760F91">
        <w:rPr>
          <w:noProof/>
        </w:rPr>
        <mc:AlternateContent>
          <mc:Choice Requires="wps">
            <w:drawing>
              <wp:anchor distT="0" distB="0" distL="114300" distR="114300" simplePos="0" relativeHeight="251660800" behindDoc="0" locked="0" layoutInCell="1" allowOverlap="1" wp14:anchorId="56CDAB1A" wp14:editId="63ABD562">
                <wp:simplePos x="0" y="0"/>
                <wp:positionH relativeFrom="column">
                  <wp:posOffset>0</wp:posOffset>
                </wp:positionH>
                <wp:positionV relativeFrom="paragraph">
                  <wp:posOffset>202565</wp:posOffset>
                </wp:positionV>
                <wp:extent cx="1600200" cy="2743200"/>
                <wp:effectExtent l="0" t="0" r="0" b="0"/>
                <wp:wrapNone/>
                <wp:docPr id="43"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74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0346A5" w14:textId="77777777" w:rsidR="001767C4" w:rsidRPr="00C53C80" w:rsidRDefault="001767C4" w:rsidP="0020045A">
                            <w:pPr>
                              <w:spacing w:line="360" w:lineRule="auto"/>
                              <w:jc w:val="right"/>
                              <w:rPr>
                                <w:sz w:val="16"/>
                                <w:szCs w:val="16"/>
                              </w:rPr>
                            </w:pPr>
                            <w:r w:rsidRPr="00C53C80">
                              <w:rPr>
                                <w:sz w:val="16"/>
                                <w:szCs w:val="16"/>
                              </w:rPr>
                              <w:t>Butanoic acid, butyl ester</w:t>
                            </w:r>
                          </w:p>
                          <w:p w14:paraId="6FB9FDCF" w14:textId="77777777" w:rsidR="001767C4" w:rsidRPr="00C53C80" w:rsidRDefault="001767C4" w:rsidP="0020045A">
                            <w:pPr>
                              <w:spacing w:line="360" w:lineRule="auto"/>
                              <w:ind w:left="-2552" w:firstLine="2552"/>
                              <w:jc w:val="right"/>
                              <w:rPr>
                                <w:sz w:val="16"/>
                                <w:szCs w:val="16"/>
                              </w:rPr>
                            </w:pPr>
                            <w:r w:rsidRPr="00C53C80">
                              <w:rPr>
                                <w:sz w:val="16"/>
                                <w:szCs w:val="16"/>
                              </w:rPr>
                              <w:t>2-Ethyl-1-hexanol</w:t>
                            </w:r>
                          </w:p>
                          <w:p w14:paraId="4D4ACE2F" w14:textId="77777777" w:rsidR="001767C4" w:rsidRPr="00C53C80" w:rsidRDefault="001767C4" w:rsidP="0020045A">
                            <w:pPr>
                              <w:spacing w:line="360" w:lineRule="auto"/>
                              <w:ind w:left="-2552" w:firstLine="2552"/>
                              <w:jc w:val="right"/>
                              <w:rPr>
                                <w:sz w:val="16"/>
                                <w:szCs w:val="16"/>
                              </w:rPr>
                            </w:pPr>
                            <w:r w:rsidRPr="00C53C80">
                              <w:rPr>
                                <w:sz w:val="16"/>
                                <w:szCs w:val="16"/>
                              </w:rPr>
                              <w:t>Pentanoic acid, 4-methyl</w:t>
                            </w:r>
                          </w:p>
                          <w:p w14:paraId="49D4AEC6" w14:textId="77777777" w:rsidR="001767C4" w:rsidRPr="00C53C80" w:rsidRDefault="001767C4" w:rsidP="0020045A">
                            <w:pPr>
                              <w:spacing w:line="360" w:lineRule="auto"/>
                              <w:ind w:left="-2552" w:firstLine="2552"/>
                              <w:jc w:val="right"/>
                              <w:rPr>
                                <w:sz w:val="16"/>
                                <w:szCs w:val="16"/>
                              </w:rPr>
                            </w:pPr>
                            <w:r w:rsidRPr="00C53C80">
                              <w:rPr>
                                <w:sz w:val="16"/>
                                <w:szCs w:val="16"/>
                              </w:rPr>
                              <w:t>3-Hexanone</w:t>
                            </w:r>
                          </w:p>
                          <w:p w14:paraId="7F41C9A0" w14:textId="77777777" w:rsidR="001767C4" w:rsidRPr="00C53C80" w:rsidRDefault="001767C4" w:rsidP="0020045A">
                            <w:pPr>
                              <w:spacing w:line="360" w:lineRule="auto"/>
                              <w:ind w:left="-2552" w:firstLine="2552"/>
                              <w:jc w:val="right"/>
                              <w:rPr>
                                <w:sz w:val="16"/>
                                <w:szCs w:val="16"/>
                              </w:rPr>
                            </w:pPr>
                            <w:r w:rsidRPr="00C53C80">
                              <w:rPr>
                                <w:sz w:val="16"/>
                                <w:szCs w:val="16"/>
                              </w:rPr>
                              <w:t>1R-alpha-Pinene</w:t>
                            </w:r>
                          </w:p>
                          <w:p w14:paraId="19E10E51" w14:textId="77777777" w:rsidR="001767C4" w:rsidRPr="00C53C80" w:rsidRDefault="001767C4" w:rsidP="0020045A">
                            <w:pPr>
                              <w:spacing w:line="360" w:lineRule="auto"/>
                              <w:ind w:left="-2552" w:firstLine="2552"/>
                              <w:jc w:val="right"/>
                              <w:rPr>
                                <w:sz w:val="16"/>
                                <w:szCs w:val="16"/>
                              </w:rPr>
                            </w:pPr>
                            <w:r w:rsidRPr="00C53C80">
                              <w:rPr>
                                <w:sz w:val="16"/>
                                <w:szCs w:val="16"/>
                              </w:rPr>
                              <w:t>1-Octen-3-ol</w:t>
                            </w:r>
                          </w:p>
                          <w:p w14:paraId="69EEF165" w14:textId="77777777" w:rsidR="001767C4" w:rsidRPr="00C53C80" w:rsidRDefault="001767C4" w:rsidP="0020045A">
                            <w:pPr>
                              <w:spacing w:line="360" w:lineRule="auto"/>
                              <w:ind w:left="-2552" w:firstLine="2552"/>
                              <w:jc w:val="right"/>
                              <w:rPr>
                                <w:sz w:val="16"/>
                                <w:szCs w:val="16"/>
                              </w:rPr>
                            </w:pPr>
                            <w:r w:rsidRPr="00C53C80">
                              <w:rPr>
                                <w:sz w:val="16"/>
                                <w:szCs w:val="16"/>
                              </w:rPr>
                              <w:t>Acetic acid</w:t>
                            </w:r>
                          </w:p>
                          <w:p w14:paraId="0EAFA3D5" w14:textId="77777777" w:rsidR="001767C4" w:rsidRPr="00C53C80" w:rsidRDefault="001767C4" w:rsidP="0020045A">
                            <w:pPr>
                              <w:spacing w:line="360" w:lineRule="auto"/>
                              <w:ind w:left="-2552" w:firstLine="2552"/>
                              <w:jc w:val="right"/>
                              <w:rPr>
                                <w:sz w:val="16"/>
                                <w:szCs w:val="16"/>
                              </w:rPr>
                            </w:pPr>
                            <w:r w:rsidRPr="00C53C80">
                              <w:rPr>
                                <w:sz w:val="16"/>
                                <w:szCs w:val="16"/>
                              </w:rPr>
                              <w:t>3-Hexanone, 4-methyl</w:t>
                            </w:r>
                          </w:p>
                          <w:p w14:paraId="032CEAB0" w14:textId="77777777" w:rsidR="001767C4" w:rsidRPr="00C53C80" w:rsidRDefault="001767C4" w:rsidP="0020045A">
                            <w:pPr>
                              <w:spacing w:line="360" w:lineRule="auto"/>
                              <w:ind w:left="-2552" w:firstLine="2552"/>
                              <w:jc w:val="right"/>
                              <w:rPr>
                                <w:sz w:val="16"/>
                                <w:szCs w:val="16"/>
                              </w:rPr>
                            </w:pPr>
                            <w:r w:rsidRPr="00C53C80">
                              <w:rPr>
                                <w:sz w:val="16"/>
                                <w:szCs w:val="16"/>
                              </w:rPr>
                              <w:t>2-Butanol</w:t>
                            </w:r>
                          </w:p>
                          <w:p w14:paraId="6D342047" w14:textId="77777777" w:rsidR="001767C4" w:rsidRPr="00C53C80" w:rsidRDefault="001767C4" w:rsidP="0020045A">
                            <w:pPr>
                              <w:spacing w:line="360" w:lineRule="auto"/>
                              <w:ind w:left="-2552" w:firstLine="2552"/>
                              <w:jc w:val="right"/>
                              <w:rPr>
                                <w:sz w:val="16"/>
                                <w:szCs w:val="16"/>
                              </w:rPr>
                            </w:pPr>
                            <w:r w:rsidRPr="00C53C80">
                              <w:rPr>
                                <w:sz w:val="16"/>
                                <w:szCs w:val="16"/>
                              </w:rPr>
                              <w:t>Butanoic, 2-methyl,-methyle ester</w:t>
                            </w:r>
                          </w:p>
                          <w:p w14:paraId="03C7226F" w14:textId="77777777" w:rsidR="001767C4" w:rsidRPr="00C53C80" w:rsidRDefault="001767C4" w:rsidP="0020045A">
                            <w:pPr>
                              <w:spacing w:line="360" w:lineRule="auto"/>
                              <w:ind w:left="-2552" w:firstLine="2552"/>
                              <w:jc w:val="right"/>
                              <w:rPr>
                                <w:sz w:val="16"/>
                                <w:szCs w:val="16"/>
                              </w:rPr>
                            </w:pPr>
                            <w:r w:rsidRPr="00C53C80">
                              <w:rPr>
                                <w:sz w:val="16"/>
                                <w:szCs w:val="16"/>
                              </w:rPr>
                              <w:t>2-Pentanone</w:t>
                            </w:r>
                          </w:p>
                          <w:p w14:paraId="0980B041" w14:textId="77777777" w:rsidR="001767C4" w:rsidRPr="00C53C80" w:rsidRDefault="001767C4" w:rsidP="0020045A">
                            <w:pPr>
                              <w:spacing w:line="360" w:lineRule="auto"/>
                              <w:ind w:left="-2552" w:firstLine="2552"/>
                              <w:jc w:val="right"/>
                              <w:rPr>
                                <w:sz w:val="16"/>
                                <w:szCs w:val="16"/>
                              </w:rPr>
                            </w:pPr>
                            <w:r w:rsidRPr="00C53C80">
                              <w:rPr>
                                <w:sz w:val="16"/>
                                <w:szCs w:val="16"/>
                              </w:rPr>
                              <w:t>Cyclohexane, 4-ethenyl-4-methyl</w:t>
                            </w:r>
                          </w:p>
                          <w:p w14:paraId="28F65C5F" w14:textId="77777777" w:rsidR="001767C4" w:rsidRPr="00C53C80" w:rsidRDefault="001767C4" w:rsidP="0020045A">
                            <w:pPr>
                              <w:spacing w:line="360" w:lineRule="auto"/>
                              <w:ind w:left="-2552" w:firstLine="2552"/>
                              <w:jc w:val="right"/>
                              <w:rPr>
                                <w:sz w:val="16"/>
                                <w:szCs w:val="16"/>
                              </w:rPr>
                            </w:pPr>
                            <w:r w:rsidRPr="00C53C80">
                              <w:rPr>
                                <w:sz w:val="16"/>
                                <w:szCs w:val="16"/>
                              </w:rPr>
                              <w:t>Acetic acid, methyl ester</w:t>
                            </w:r>
                          </w:p>
                          <w:p w14:paraId="0E42692E" w14:textId="77777777" w:rsidR="001767C4" w:rsidRPr="00C53C80" w:rsidRDefault="001767C4" w:rsidP="0020045A">
                            <w:pPr>
                              <w:spacing w:line="360" w:lineRule="auto"/>
                              <w:ind w:left="-2552" w:firstLine="2552"/>
                              <w:jc w:val="right"/>
                              <w:rPr>
                                <w:sz w:val="16"/>
                                <w:szCs w:val="16"/>
                              </w:rPr>
                            </w:pPr>
                            <w:r w:rsidRPr="00C53C80">
                              <w:rPr>
                                <w:sz w:val="16"/>
                                <w:szCs w:val="16"/>
                              </w:rPr>
                              <w:t>Butanal, 2-methyl</w:t>
                            </w:r>
                          </w:p>
                          <w:p w14:paraId="24C9B3D3" w14:textId="77777777" w:rsidR="001767C4" w:rsidRPr="00C53C80" w:rsidRDefault="001767C4" w:rsidP="0020045A">
                            <w:pPr>
                              <w:jc w:val="right"/>
                              <w:rPr>
                                <w:sz w:val="16"/>
                                <w:szCs w:val="16"/>
                              </w:rPr>
                            </w:pPr>
                            <w:r w:rsidRPr="00C53C80">
                              <w:rPr>
                                <w:sz w:val="16"/>
                                <w:szCs w:val="16"/>
                              </w:rPr>
                              <w:t>2-Heptanone, 6-methyl</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6CDAB1A" id="Rectangle 44" o:spid="_x0000_s1044" style="position:absolute;margin-left:0;margin-top:15.95pt;width:126pt;height:3in;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" stroked="f">
                <v:textbox>
                  <w:txbxContent>
                    <w:p w14:paraId="430346A5" w14:textId="77777777" w:rsidR="009F4541" w:rsidRPr="00C53C80" w:rsidRDefault="009F4541" w:rsidP="0020045A">
                      <w:pPr>
                        <w:spacing w:line="360" w:lineRule="auto"/>
                        <w:jc w:val="right"/>
                        <w:rPr>
                          <w:sz w:val="16"/>
                          <w:szCs w:val="16"/>
                        </w:rPr>
                      </w:pPr>
                      <w:r w:rsidRPr="00C53C80">
                        <w:rPr>
                          <w:sz w:val="16"/>
                          <w:szCs w:val="16"/>
                        </w:rPr>
                        <w:t>Butanoic acid, butyl ester</w:t>
                      </w:r>
                    </w:p>
                    <w:p w14:paraId="6FB9FDCF" w14:textId="77777777" w:rsidR="009F4541" w:rsidRPr="00C53C80" w:rsidRDefault="009F4541" w:rsidP="0020045A">
                      <w:pPr>
                        <w:spacing w:line="360" w:lineRule="auto"/>
                        <w:ind w:left="-2552" w:firstLine="2552"/>
                        <w:jc w:val="right"/>
                        <w:rPr>
                          <w:sz w:val="16"/>
                          <w:szCs w:val="16"/>
                        </w:rPr>
                      </w:pPr>
                      <w:r w:rsidRPr="00C53C80">
                        <w:rPr>
                          <w:sz w:val="16"/>
                          <w:szCs w:val="16"/>
                        </w:rPr>
                        <w:t>2-Ethyl-1-hexanol</w:t>
                      </w:r>
                    </w:p>
                    <w:p w14:paraId="4D4ACE2F" w14:textId="77777777" w:rsidR="009F4541" w:rsidRPr="00C53C80" w:rsidRDefault="009F4541" w:rsidP="0020045A">
                      <w:pPr>
                        <w:spacing w:line="360" w:lineRule="auto"/>
                        <w:ind w:left="-2552" w:firstLine="2552"/>
                        <w:jc w:val="right"/>
                        <w:rPr>
                          <w:sz w:val="16"/>
                          <w:szCs w:val="16"/>
                        </w:rPr>
                      </w:pPr>
                      <w:r w:rsidRPr="00C53C80">
                        <w:rPr>
                          <w:sz w:val="16"/>
                          <w:szCs w:val="16"/>
                        </w:rPr>
                        <w:t>Pentanoic acid, 4-methyl</w:t>
                      </w:r>
                    </w:p>
                    <w:p w14:paraId="49D4AEC6" w14:textId="77777777" w:rsidR="009F4541" w:rsidRPr="00C53C80" w:rsidRDefault="009F4541" w:rsidP="0020045A">
                      <w:pPr>
                        <w:spacing w:line="360" w:lineRule="auto"/>
                        <w:ind w:left="-2552" w:firstLine="2552"/>
                        <w:jc w:val="right"/>
                        <w:rPr>
                          <w:sz w:val="16"/>
                          <w:szCs w:val="16"/>
                        </w:rPr>
                      </w:pPr>
                      <w:r w:rsidRPr="00C53C80">
                        <w:rPr>
                          <w:sz w:val="16"/>
                          <w:szCs w:val="16"/>
                        </w:rPr>
                        <w:t>3-Hexanone</w:t>
                      </w:r>
                    </w:p>
                    <w:p w14:paraId="7F41C9A0" w14:textId="77777777" w:rsidR="009F4541" w:rsidRPr="00C53C80" w:rsidRDefault="009F4541" w:rsidP="0020045A">
                      <w:pPr>
                        <w:spacing w:line="360" w:lineRule="auto"/>
                        <w:ind w:left="-2552" w:firstLine="2552"/>
                        <w:jc w:val="right"/>
                        <w:rPr>
                          <w:sz w:val="16"/>
                          <w:szCs w:val="16"/>
                        </w:rPr>
                      </w:pPr>
                      <w:r w:rsidRPr="00C53C80">
                        <w:rPr>
                          <w:sz w:val="16"/>
                          <w:szCs w:val="16"/>
                        </w:rPr>
                        <w:t>1R-alpha-Pinene</w:t>
                      </w:r>
                    </w:p>
                    <w:p w14:paraId="19E10E51" w14:textId="77777777" w:rsidR="009F4541" w:rsidRPr="00C53C80" w:rsidRDefault="009F4541" w:rsidP="0020045A">
                      <w:pPr>
                        <w:spacing w:line="360" w:lineRule="auto"/>
                        <w:ind w:left="-2552" w:firstLine="2552"/>
                        <w:jc w:val="right"/>
                        <w:rPr>
                          <w:sz w:val="16"/>
                          <w:szCs w:val="16"/>
                        </w:rPr>
                      </w:pPr>
                      <w:r w:rsidRPr="00C53C80">
                        <w:rPr>
                          <w:sz w:val="16"/>
                          <w:szCs w:val="16"/>
                        </w:rPr>
                        <w:t>1-Octen-3-ol</w:t>
                      </w:r>
                    </w:p>
                    <w:p w14:paraId="69EEF165" w14:textId="77777777" w:rsidR="009F4541" w:rsidRPr="00C53C80" w:rsidRDefault="009F4541" w:rsidP="0020045A">
                      <w:pPr>
                        <w:spacing w:line="360" w:lineRule="auto"/>
                        <w:ind w:left="-2552" w:firstLine="2552"/>
                        <w:jc w:val="right"/>
                        <w:rPr>
                          <w:sz w:val="16"/>
                          <w:szCs w:val="16"/>
                        </w:rPr>
                      </w:pPr>
                      <w:r w:rsidRPr="00C53C80">
                        <w:rPr>
                          <w:sz w:val="16"/>
                          <w:szCs w:val="16"/>
                        </w:rPr>
                        <w:t>Acetic acid</w:t>
                      </w:r>
                    </w:p>
                    <w:p w14:paraId="0EAFA3D5" w14:textId="77777777" w:rsidR="009F4541" w:rsidRPr="00C53C80" w:rsidRDefault="009F4541" w:rsidP="0020045A">
                      <w:pPr>
                        <w:spacing w:line="360" w:lineRule="auto"/>
                        <w:ind w:left="-2552" w:firstLine="2552"/>
                        <w:jc w:val="right"/>
                        <w:rPr>
                          <w:sz w:val="16"/>
                          <w:szCs w:val="16"/>
                        </w:rPr>
                      </w:pPr>
                      <w:r w:rsidRPr="00C53C80">
                        <w:rPr>
                          <w:sz w:val="16"/>
                          <w:szCs w:val="16"/>
                        </w:rPr>
                        <w:t>3-Hexanone, 4-methyl</w:t>
                      </w:r>
                    </w:p>
                    <w:p w14:paraId="032CEAB0" w14:textId="77777777" w:rsidR="009F4541" w:rsidRPr="00C53C80" w:rsidRDefault="009F4541" w:rsidP="0020045A">
                      <w:pPr>
                        <w:spacing w:line="360" w:lineRule="auto"/>
                        <w:ind w:left="-2552" w:firstLine="2552"/>
                        <w:jc w:val="right"/>
                        <w:rPr>
                          <w:sz w:val="16"/>
                          <w:szCs w:val="16"/>
                        </w:rPr>
                      </w:pPr>
                      <w:r w:rsidRPr="00C53C80">
                        <w:rPr>
                          <w:sz w:val="16"/>
                          <w:szCs w:val="16"/>
                        </w:rPr>
                        <w:t>2-Butanol</w:t>
                      </w:r>
                    </w:p>
                    <w:p w14:paraId="6D342047" w14:textId="77777777" w:rsidR="009F4541" w:rsidRPr="00C53C80" w:rsidRDefault="009F4541" w:rsidP="0020045A">
                      <w:pPr>
                        <w:spacing w:line="360" w:lineRule="auto"/>
                        <w:ind w:left="-2552" w:firstLine="2552"/>
                        <w:jc w:val="right"/>
                        <w:rPr>
                          <w:sz w:val="16"/>
                          <w:szCs w:val="16"/>
                        </w:rPr>
                      </w:pPr>
                      <w:r w:rsidRPr="00C53C80">
                        <w:rPr>
                          <w:sz w:val="16"/>
                          <w:szCs w:val="16"/>
                        </w:rPr>
                        <w:t>Butanoic, 2-methyl,-methyle ester</w:t>
                      </w:r>
                    </w:p>
                    <w:p w14:paraId="03C7226F" w14:textId="77777777" w:rsidR="009F4541" w:rsidRPr="00C53C80" w:rsidRDefault="009F4541" w:rsidP="0020045A">
                      <w:pPr>
                        <w:spacing w:line="360" w:lineRule="auto"/>
                        <w:ind w:left="-2552" w:firstLine="2552"/>
                        <w:jc w:val="right"/>
                        <w:rPr>
                          <w:sz w:val="16"/>
                          <w:szCs w:val="16"/>
                        </w:rPr>
                      </w:pPr>
                      <w:r w:rsidRPr="00C53C80">
                        <w:rPr>
                          <w:sz w:val="16"/>
                          <w:szCs w:val="16"/>
                        </w:rPr>
                        <w:t>2-Pentanone</w:t>
                      </w:r>
                    </w:p>
                    <w:p w14:paraId="0980B041" w14:textId="77777777" w:rsidR="009F4541" w:rsidRPr="00C53C80" w:rsidRDefault="009F4541" w:rsidP="0020045A">
                      <w:pPr>
                        <w:spacing w:line="360" w:lineRule="auto"/>
                        <w:ind w:left="-2552" w:firstLine="2552"/>
                        <w:jc w:val="right"/>
                        <w:rPr>
                          <w:sz w:val="16"/>
                          <w:szCs w:val="16"/>
                        </w:rPr>
                      </w:pPr>
                      <w:r w:rsidRPr="00C53C80">
                        <w:rPr>
                          <w:sz w:val="16"/>
                          <w:szCs w:val="16"/>
                        </w:rPr>
                        <w:t>Cyclohexane, 4-ethenyl-4-methyl</w:t>
                      </w:r>
                    </w:p>
                    <w:p w14:paraId="28F65C5F" w14:textId="77777777" w:rsidR="009F4541" w:rsidRPr="00C53C80" w:rsidRDefault="009F4541" w:rsidP="0020045A">
                      <w:pPr>
                        <w:spacing w:line="360" w:lineRule="auto"/>
                        <w:ind w:left="-2552" w:firstLine="2552"/>
                        <w:jc w:val="right"/>
                        <w:rPr>
                          <w:sz w:val="16"/>
                          <w:szCs w:val="16"/>
                        </w:rPr>
                      </w:pPr>
                      <w:r w:rsidRPr="00C53C80">
                        <w:rPr>
                          <w:sz w:val="16"/>
                          <w:szCs w:val="16"/>
                        </w:rPr>
                        <w:t>Acetic acid, methyl ester</w:t>
                      </w:r>
                    </w:p>
                    <w:p w14:paraId="0E42692E" w14:textId="77777777" w:rsidR="009F4541" w:rsidRPr="00C53C80" w:rsidRDefault="009F4541" w:rsidP="0020045A">
                      <w:pPr>
                        <w:spacing w:line="360" w:lineRule="auto"/>
                        <w:ind w:left="-2552" w:firstLine="2552"/>
                        <w:jc w:val="right"/>
                        <w:rPr>
                          <w:sz w:val="16"/>
                          <w:szCs w:val="16"/>
                        </w:rPr>
                      </w:pPr>
                      <w:r w:rsidRPr="00C53C80">
                        <w:rPr>
                          <w:sz w:val="16"/>
                          <w:szCs w:val="16"/>
                        </w:rPr>
                        <w:t>Butanal, 2-methyl</w:t>
                      </w:r>
                    </w:p>
                    <w:p w14:paraId="24C9B3D3" w14:textId="77777777" w:rsidR="009F4541" w:rsidRPr="00C53C80" w:rsidRDefault="009F4541" w:rsidP="0020045A">
                      <w:pPr>
                        <w:jc w:val="right"/>
                        <w:rPr>
                          <w:sz w:val="16"/>
                          <w:szCs w:val="16"/>
                        </w:rPr>
                      </w:pPr>
                      <w:r w:rsidRPr="00C53C80">
                        <w:rPr>
                          <w:sz w:val="16"/>
                          <w:szCs w:val="16"/>
                        </w:rPr>
                        <w:t>2-Heptanone, 6-methyl</w:t>
                      </w:r>
                    </w:p>
                  </w:txbxContent>
                </v:textbox>
              </v:rect>
            </w:pict>
          </mc:Fallback>
        </mc:AlternateContent>
      </w:r>
      <w:r w:rsidR="00345DE3" w:rsidRPr="00760F91">
        <w:t xml:space="preserve">                                          </w:t>
      </w:r>
      <w:r w:rsidRPr="00760F91">
        <w:rPr>
          <w:noProof/>
        </w:rPr>
        <w:drawing>
          <wp:inline distT="0" distB="0" distL="0" distR="0" wp14:anchorId="2B29EBFF" wp14:editId="157FB15A">
            <wp:extent cx="3437255" cy="36068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37255" cy="3606800"/>
                    </a:xfrm>
                    <a:prstGeom prst="rect">
                      <a:avLst/>
                    </a:prstGeom>
                    <a:noFill/>
                    <a:ln>
                      <a:noFill/>
                    </a:ln>
                  </pic:spPr>
                </pic:pic>
              </a:graphicData>
            </a:graphic>
          </wp:inline>
        </w:drawing>
      </w:r>
    </w:p>
    <w:p w14:paraId="54581EA1" w14:textId="217AA731"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61824" behindDoc="0" locked="0" layoutInCell="1" allowOverlap="1" wp14:anchorId="024F7087" wp14:editId="638286CF">
                <wp:simplePos x="0" y="0"/>
                <wp:positionH relativeFrom="column">
                  <wp:posOffset>685800</wp:posOffset>
                </wp:positionH>
                <wp:positionV relativeFrom="paragraph">
                  <wp:posOffset>17145</wp:posOffset>
                </wp:positionV>
                <wp:extent cx="5372100" cy="628650"/>
                <wp:effectExtent l="0" t="0" r="0" b="6350"/>
                <wp:wrapNone/>
                <wp:docPr id="4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4D33A" w14:textId="36912644" w:rsidR="001767C4" w:rsidRPr="005A2A85" w:rsidRDefault="001767C4" w:rsidP="0020045A">
                            <w:pPr>
                              <w:rPr>
                                <w:b/>
                                <w:sz w:val="20"/>
                                <w:szCs w:val="20"/>
                              </w:rPr>
                            </w:pPr>
                            <w:r w:rsidRPr="00745F18">
                              <w:rPr>
                                <w:b/>
                                <w:sz w:val="20"/>
                                <w:szCs w:val="20"/>
                                <w:highlight w:val="yellow"/>
                              </w:rPr>
                              <w:t xml:space="preserve">Figure </w:t>
                            </w:r>
                            <w:r>
                              <w:rPr>
                                <w:b/>
                                <w:sz w:val="20"/>
                                <w:szCs w:val="20"/>
                                <w:highlight w:val="yellow"/>
                              </w:rPr>
                              <w:t>4b</w:t>
                            </w:r>
                            <w:r w:rsidRPr="00745F18">
                              <w:rPr>
                                <w:b/>
                                <w:sz w:val="20"/>
                                <w:szCs w:val="20"/>
                                <w:highlight w:val="yellow"/>
                              </w:rPr>
                              <w:t xml:space="preserve">: </w:t>
                            </w:r>
                            <w:r w:rsidRPr="00745F18">
                              <w:rPr>
                                <w:rFonts w:ascii="Garamond" w:hAnsi="Garamond"/>
                                <w:sz w:val="20"/>
                                <w:szCs w:val="20"/>
                                <w:highlight w:val="yellow"/>
                              </w:rPr>
                              <w:t xml:space="preserve">VIP score of statistically significant metabolites </w:t>
                            </w:r>
                            <w:r>
                              <w:rPr>
                                <w:rFonts w:ascii="Garamond" w:hAnsi="Garamond"/>
                                <w:sz w:val="20"/>
                                <w:szCs w:val="20"/>
                                <w:highlight w:val="yellow"/>
                              </w:rPr>
                              <w:t xml:space="preserve">showing differentiation </w:t>
                            </w:r>
                            <w:r w:rsidRPr="00745F18">
                              <w:rPr>
                                <w:rFonts w:ascii="Garamond" w:hAnsi="Garamond"/>
                                <w:sz w:val="20"/>
                                <w:szCs w:val="20"/>
                                <w:highlight w:val="yellow"/>
                              </w:rPr>
                              <w:t xml:space="preserve">of </w:t>
                            </w:r>
                            <w:r>
                              <w:rPr>
                                <w:rFonts w:ascii="Garamond" w:hAnsi="Garamond"/>
                                <w:sz w:val="20"/>
                                <w:szCs w:val="20"/>
                                <w:highlight w:val="yellow"/>
                              </w:rPr>
                              <w:t xml:space="preserve">small bowel </w:t>
                            </w:r>
                            <w:r w:rsidRPr="00745F18">
                              <w:rPr>
                                <w:rFonts w:ascii="Garamond" w:hAnsi="Garamond"/>
                                <w:sz w:val="20"/>
                                <w:szCs w:val="20"/>
                                <w:highlight w:val="yellow"/>
                              </w:rPr>
                              <w:t>CD</w:t>
                            </w:r>
                            <w:r>
                              <w:rPr>
                                <w:rFonts w:ascii="Garamond" w:hAnsi="Garamond"/>
                                <w:sz w:val="20"/>
                                <w:szCs w:val="20"/>
                                <w:highlight w:val="yellow"/>
                              </w:rPr>
                              <w:t xml:space="preserve"> from large bowel CD</w:t>
                            </w:r>
                            <w:r w:rsidRPr="00745F18">
                              <w:rPr>
                                <w:rFonts w:ascii="Garamond" w:hAnsi="Garamond"/>
                                <w:sz w:val="20"/>
                                <w:szCs w:val="20"/>
                                <w:highlight w:val="yellow"/>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24F7087" id="Rectangle 23" o:spid="_x0000_s1045" style="position:absolute;margin-left:54pt;margin-top:1.35pt;width:423pt;height:4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" filled="f" stroked="f">
                <v:textbox>
                  <w:txbxContent>
                    <w:p w14:paraId="6754D33A" w14:textId="36912644" w:rsidR="009F4541" w:rsidRPr="005A2A85" w:rsidRDefault="009F4541" w:rsidP="0020045A">
                      <w:pPr>
                        <w:rPr>
                          <w:b/>
                          <w:sz w:val="20"/>
                          <w:szCs w:val="20"/>
                        </w:rPr>
                      </w:pPr>
                      <w:r w:rsidRPr="00745F18">
                        <w:rPr>
                          <w:b/>
                          <w:sz w:val="20"/>
                          <w:szCs w:val="20"/>
                          <w:highlight w:val="yellow"/>
                        </w:rPr>
                        <w:t xml:space="preserve">Figure </w:t>
                      </w:r>
                      <w:r>
                        <w:rPr>
                          <w:b/>
                          <w:sz w:val="20"/>
                          <w:szCs w:val="20"/>
                          <w:highlight w:val="yellow"/>
                        </w:rPr>
                        <w:t>4b</w:t>
                      </w:r>
                      <w:r w:rsidRPr="00745F18">
                        <w:rPr>
                          <w:b/>
                          <w:sz w:val="20"/>
                          <w:szCs w:val="20"/>
                          <w:highlight w:val="yellow"/>
                        </w:rPr>
                        <w:t xml:space="preserve">: </w:t>
                      </w:r>
                      <w:r w:rsidRPr="00745F18">
                        <w:rPr>
                          <w:rFonts w:ascii="Garamond" w:hAnsi="Garamond"/>
                          <w:sz w:val="20"/>
                          <w:szCs w:val="20"/>
                          <w:highlight w:val="yellow"/>
                        </w:rPr>
                        <w:t xml:space="preserve">VIP score of statistically significant metabolites </w:t>
                      </w:r>
                      <w:r>
                        <w:rPr>
                          <w:rFonts w:ascii="Garamond" w:hAnsi="Garamond"/>
                          <w:sz w:val="20"/>
                          <w:szCs w:val="20"/>
                          <w:highlight w:val="yellow"/>
                        </w:rPr>
                        <w:t xml:space="preserve">showing differentiation </w:t>
                      </w:r>
                      <w:r w:rsidRPr="00745F18">
                        <w:rPr>
                          <w:rFonts w:ascii="Garamond" w:hAnsi="Garamond"/>
                          <w:sz w:val="20"/>
                          <w:szCs w:val="20"/>
                          <w:highlight w:val="yellow"/>
                        </w:rPr>
                        <w:t xml:space="preserve">of </w:t>
                      </w:r>
                      <w:r>
                        <w:rPr>
                          <w:rFonts w:ascii="Garamond" w:hAnsi="Garamond"/>
                          <w:sz w:val="20"/>
                          <w:szCs w:val="20"/>
                          <w:highlight w:val="yellow"/>
                        </w:rPr>
                        <w:t xml:space="preserve">small bowel </w:t>
                      </w:r>
                      <w:r w:rsidRPr="00745F18">
                        <w:rPr>
                          <w:rFonts w:ascii="Garamond" w:hAnsi="Garamond"/>
                          <w:sz w:val="20"/>
                          <w:szCs w:val="20"/>
                          <w:highlight w:val="yellow"/>
                        </w:rPr>
                        <w:t>CD</w:t>
                      </w:r>
                      <w:r>
                        <w:rPr>
                          <w:rFonts w:ascii="Garamond" w:hAnsi="Garamond"/>
                          <w:sz w:val="20"/>
                          <w:szCs w:val="20"/>
                          <w:highlight w:val="yellow"/>
                        </w:rPr>
                        <w:t xml:space="preserve"> from large bowel CD</w:t>
                      </w:r>
                      <w:r w:rsidRPr="00745F18">
                        <w:rPr>
                          <w:rFonts w:ascii="Garamond" w:hAnsi="Garamond"/>
                          <w:sz w:val="20"/>
                          <w:szCs w:val="20"/>
                          <w:highlight w:val="yellow"/>
                        </w:rPr>
                        <w:t xml:space="preserve">. </w:t>
                      </w:r>
                    </w:p>
                  </w:txbxContent>
                </v:textbox>
              </v:rect>
            </w:pict>
          </mc:Fallback>
        </mc:AlternateContent>
      </w:r>
    </w:p>
    <w:p w14:paraId="539BDD41" w14:textId="77777777" w:rsidR="00345DE3" w:rsidRPr="00760F91" w:rsidRDefault="00345DE3" w:rsidP="000271D2">
      <w:pPr>
        <w:tabs>
          <w:tab w:val="left" w:pos="10348"/>
        </w:tabs>
        <w:spacing w:line="480" w:lineRule="auto"/>
        <w:rPr>
          <w:rFonts w:ascii="Garamond" w:hAnsi="Garamond" w:cs="Garamond"/>
          <w:noProof/>
          <w:sz w:val="22"/>
          <w:szCs w:val="22"/>
        </w:rPr>
      </w:pPr>
      <w:r w:rsidRPr="00760F91">
        <w:rPr>
          <w:rFonts w:ascii="Garamond" w:hAnsi="Garamond" w:cs="Garamond"/>
          <w:noProof/>
          <w:sz w:val="22"/>
          <w:szCs w:val="22"/>
        </w:rPr>
        <w:t xml:space="preserve">                   </w:t>
      </w:r>
    </w:p>
    <w:p w14:paraId="1D83ED7E" w14:textId="77777777" w:rsidR="00345DE3" w:rsidRPr="00760F91" w:rsidRDefault="00345DE3" w:rsidP="000271D2">
      <w:pPr>
        <w:tabs>
          <w:tab w:val="left" w:pos="10348"/>
        </w:tabs>
        <w:spacing w:line="480" w:lineRule="auto"/>
        <w:rPr>
          <w:rFonts w:ascii="Garamond" w:hAnsi="Garamond" w:cs="Garamond"/>
          <w:b/>
          <w:noProof/>
          <w:sz w:val="22"/>
          <w:szCs w:val="22"/>
        </w:rPr>
      </w:pPr>
    </w:p>
    <w:p w14:paraId="693ABD4F" w14:textId="77777777" w:rsidR="00345DE3" w:rsidRPr="00760F91" w:rsidRDefault="00345DE3" w:rsidP="000271D2">
      <w:pPr>
        <w:tabs>
          <w:tab w:val="left" w:pos="10348"/>
        </w:tabs>
        <w:spacing w:line="480" w:lineRule="auto"/>
        <w:rPr>
          <w:rFonts w:ascii="Garamond" w:hAnsi="Garamond" w:cs="Garamond"/>
          <w:b/>
          <w:noProof/>
          <w:sz w:val="22"/>
          <w:szCs w:val="22"/>
        </w:rPr>
      </w:pPr>
    </w:p>
    <w:p w14:paraId="1E95C126" w14:textId="007C8361"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48512" behindDoc="0" locked="0" layoutInCell="1" allowOverlap="1" wp14:anchorId="3C9CAB2F" wp14:editId="30351BE9">
                <wp:simplePos x="0" y="0"/>
                <wp:positionH relativeFrom="column">
                  <wp:posOffset>228600</wp:posOffset>
                </wp:positionH>
                <wp:positionV relativeFrom="paragraph">
                  <wp:posOffset>3799840</wp:posOffset>
                </wp:positionV>
                <wp:extent cx="4457700" cy="486410"/>
                <wp:effectExtent l="0" t="0" r="0" b="0"/>
                <wp:wrapNone/>
                <wp:docPr id="40"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9CE9C3" w14:textId="6C532BBD" w:rsidR="001767C4" w:rsidRPr="009A45A9" w:rsidRDefault="001767C4" w:rsidP="007F52E0">
                            <w:pPr>
                              <w:rPr>
                                <w:b/>
                                <w:sz w:val="20"/>
                                <w:szCs w:val="20"/>
                              </w:rPr>
                            </w:pPr>
                            <w:r w:rsidRPr="00745F18">
                              <w:rPr>
                                <w:b/>
                                <w:sz w:val="20"/>
                                <w:szCs w:val="20"/>
                                <w:highlight w:val="yellow"/>
                              </w:rPr>
                              <w:t xml:space="preserve">Figure </w:t>
                            </w:r>
                            <w:r>
                              <w:rPr>
                                <w:b/>
                                <w:sz w:val="20"/>
                                <w:szCs w:val="20"/>
                                <w:highlight w:val="yellow"/>
                              </w:rPr>
                              <w:t>5</w:t>
                            </w:r>
                            <w:r w:rsidRPr="00745F18">
                              <w:rPr>
                                <w:b/>
                                <w:sz w:val="20"/>
                                <w:szCs w:val="20"/>
                                <w:highlight w:val="yellow"/>
                              </w:rPr>
                              <w:t xml:space="preserve">a: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 active colonic CD vs. active UC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C9CAB2F" id="Rectangle 15" o:spid="_x0000_s1046" style="position:absolute;margin-left:18pt;margin-top:299.2pt;width:351pt;height:38.3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" filled="f" stroked="f">
                <v:textbox>
                  <w:txbxContent>
                    <w:p w14:paraId="559CE9C3" w14:textId="6C532BBD" w:rsidR="009F4541" w:rsidRPr="009A45A9" w:rsidRDefault="009F4541" w:rsidP="007F52E0">
                      <w:pPr>
                        <w:rPr>
                          <w:b/>
                          <w:sz w:val="20"/>
                          <w:szCs w:val="20"/>
                        </w:rPr>
                      </w:pPr>
                      <w:r w:rsidRPr="00745F18">
                        <w:rPr>
                          <w:b/>
                          <w:sz w:val="20"/>
                          <w:szCs w:val="20"/>
                          <w:highlight w:val="yellow"/>
                        </w:rPr>
                        <w:t xml:space="preserve">Figure </w:t>
                      </w:r>
                      <w:r>
                        <w:rPr>
                          <w:b/>
                          <w:sz w:val="20"/>
                          <w:szCs w:val="20"/>
                          <w:highlight w:val="yellow"/>
                        </w:rPr>
                        <w:t>5</w:t>
                      </w:r>
                      <w:r w:rsidRPr="00745F18">
                        <w:rPr>
                          <w:b/>
                          <w:sz w:val="20"/>
                          <w:szCs w:val="20"/>
                          <w:highlight w:val="yellow"/>
                        </w:rPr>
                        <w:t xml:space="preserve">a: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 active colonic CD vs. active UC</w:t>
                      </w:r>
                    </w:p>
                  </w:txbxContent>
                </v:textbox>
              </v:rect>
            </w:pict>
          </mc:Fallback>
        </mc:AlternateContent>
      </w:r>
      <w:r w:rsidR="00345DE3" w:rsidRPr="00760F91">
        <w:rPr>
          <w:rFonts w:ascii="Garamond" w:hAnsi="Garamond" w:cs="Garamond"/>
          <w:noProof/>
          <w:sz w:val="22"/>
          <w:szCs w:val="22"/>
        </w:rPr>
        <w:t xml:space="preserve">         </w:t>
      </w:r>
      <w:r w:rsidRPr="00760F91">
        <w:rPr>
          <w:rFonts w:ascii="Garamond" w:hAnsi="Garamond" w:cs="Garamond"/>
          <w:noProof/>
          <w:sz w:val="22"/>
          <w:szCs w:val="22"/>
        </w:rPr>
        <w:drawing>
          <wp:inline distT="0" distB="0" distL="0" distR="0" wp14:anchorId="615FF022" wp14:editId="79AB3B5F">
            <wp:extent cx="4013200" cy="3700145"/>
            <wp:effectExtent l="0" t="0" r="0" b="8255"/>
            <wp:docPr id="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013200" cy="3700145"/>
                    </a:xfrm>
                    <a:prstGeom prst="rect">
                      <a:avLst/>
                    </a:prstGeom>
                    <a:noFill/>
                    <a:ln>
                      <a:noFill/>
                    </a:ln>
                  </pic:spPr>
                </pic:pic>
              </a:graphicData>
            </a:graphic>
          </wp:inline>
        </w:drawing>
      </w:r>
      <w:r w:rsidR="00345DE3" w:rsidRPr="00760F91">
        <w:rPr>
          <w:rFonts w:ascii="Garamond" w:hAnsi="Garamond" w:cs="Garamond"/>
          <w:noProof/>
          <w:sz w:val="22"/>
          <w:szCs w:val="22"/>
        </w:rPr>
        <w:t xml:space="preserve">       </w:t>
      </w:r>
    </w:p>
    <w:p w14:paraId="721F9B9A" w14:textId="77777777" w:rsidR="00345DE3" w:rsidRPr="00760F91" w:rsidRDefault="00345DE3" w:rsidP="000271D2">
      <w:pPr>
        <w:tabs>
          <w:tab w:val="left" w:pos="10348"/>
        </w:tabs>
        <w:spacing w:line="480" w:lineRule="auto"/>
        <w:rPr>
          <w:rFonts w:ascii="Garamond" w:hAnsi="Garamond" w:cs="Garamond"/>
          <w:noProof/>
          <w:sz w:val="22"/>
          <w:szCs w:val="22"/>
        </w:rPr>
      </w:pPr>
    </w:p>
    <w:p w14:paraId="41A16A1E" w14:textId="11882B95"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49536" behindDoc="0" locked="0" layoutInCell="1" allowOverlap="1" wp14:anchorId="388C32D3" wp14:editId="0DF85946">
                <wp:simplePos x="0" y="0"/>
                <wp:positionH relativeFrom="column">
                  <wp:posOffset>342900</wp:posOffset>
                </wp:positionH>
                <wp:positionV relativeFrom="paragraph">
                  <wp:posOffset>4114800</wp:posOffset>
                </wp:positionV>
                <wp:extent cx="5715000" cy="685800"/>
                <wp:effectExtent l="0" t="0" r="0" b="0"/>
                <wp:wrapNone/>
                <wp:docPr id="41"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BAEA1" w14:textId="0E3EB8A9" w:rsidR="001767C4" w:rsidRPr="009A45A9" w:rsidRDefault="001767C4" w:rsidP="007F52E0">
                            <w:pPr>
                              <w:rPr>
                                <w:b/>
                                <w:sz w:val="20"/>
                                <w:szCs w:val="20"/>
                              </w:rPr>
                            </w:pPr>
                            <w:r w:rsidRPr="00745F18">
                              <w:rPr>
                                <w:b/>
                                <w:sz w:val="20"/>
                                <w:szCs w:val="20"/>
                                <w:highlight w:val="yellow"/>
                              </w:rPr>
                              <w:t xml:space="preserve">Figure </w:t>
                            </w:r>
                            <w:r>
                              <w:rPr>
                                <w:b/>
                                <w:sz w:val="20"/>
                                <w:szCs w:val="20"/>
                                <w:highlight w:val="yellow"/>
                              </w:rPr>
                              <w:t>5</w:t>
                            </w:r>
                            <w:r w:rsidRPr="00745F18">
                              <w:rPr>
                                <w:b/>
                                <w:sz w:val="20"/>
                                <w:szCs w:val="20"/>
                                <w:highlight w:val="yellow"/>
                              </w:rPr>
                              <w:t xml:space="preserve">b: </w:t>
                            </w:r>
                            <w:r w:rsidRPr="00745F18">
                              <w:rPr>
                                <w:rFonts w:ascii="Garamond" w:hAnsi="Garamond"/>
                                <w:sz w:val="20"/>
                                <w:szCs w:val="20"/>
                                <w:highlight w:val="yellow"/>
                              </w:rPr>
                              <w:t>V</w:t>
                            </w:r>
                            <w:r>
                              <w:rPr>
                                <w:rFonts w:ascii="Garamond" w:hAnsi="Garamond"/>
                                <w:sz w:val="20"/>
                                <w:szCs w:val="20"/>
                                <w:highlight w:val="yellow"/>
                              </w:rPr>
                              <w:t>IP</w:t>
                            </w:r>
                            <w:r w:rsidRPr="00745F18">
                              <w:rPr>
                                <w:rFonts w:ascii="Garamond" w:hAnsi="Garamond"/>
                                <w:sz w:val="20"/>
                                <w:szCs w:val="20"/>
                                <w:highlight w:val="yellow"/>
                              </w:rPr>
                              <w:t xml:space="preserve"> score of statistically significant metabolites </w:t>
                            </w:r>
                            <w:r>
                              <w:rPr>
                                <w:rFonts w:ascii="Garamond" w:hAnsi="Garamond"/>
                                <w:sz w:val="20"/>
                                <w:szCs w:val="20"/>
                                <w:highlight w:val="yellow"/>
                              </w:rPr>
                              <w:t xml:space="preserve">for </w:t>
                            </w:r>
                            <w:r w:rsidRPr="00745F18">
                              <w:rPr>
                                <w:rFonts w:ascii="Garamond" w:hAnsi="Garamond"/>
                                <w:sz w:val="20"/>
                                <w:szCs w:val="20"/>
                                <w:highlight w:val="yellow"/>
                              </w:rPr>
                              <w:t xml:space="preserve">the differentiation of active colonic CD group from active UC group.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88C32D3" id="Rectangle 14" o:spid="_x0000_s1047" style="position:absolute;margin-left:27pt;margin-top:324pt;width:450pt;height:54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" filled="f" stroked="f">
                <v:textbox>
                  <w:txbxContent>
                    <w:p w14:paraId="1E0BAEA1" w14:textId="0E3EB8A9" w:rsidR="009F4541" w:rsidRPr="009A45A9" w:rsidRDefault="009F4541" w:rsidP="007F52E0">
                      <w:pPr>
                        <w:rPr>
                          <w:b/>
                          <w:sz w:val="20"/>
                          <w:szCs w:val="20"/>
                        </w:rPr>
                      </w:pPr>
                      <w:r w:rsidRPr="00745F18">
                        <w:rPr>
                          <w:b/>
                          <w:sz w:val="20"/>
                          <w:szCs w:val="20"/>
                          <w:highlight w:val="yellow"/>
                        </w:rPr>
                        <w:t xml:space="preserve">Figure </w:t>
                      </w:r>
                      <w:r>
                        <w:rPr>
                          <w:b/>
                          <w:sz w:val="20"/>
                          <w:szCs w:val="20"/>
                          <w:highlight w:val="yellow"/>
                        </w:rPr>
                        <w:t>5</w:t>
                      </w:r>
                      <w:r w:rsidRPr="00745F18">
                        <w:rPr>
                          <w:b/>
                          <w:sz w:val="20"/>
                          <w:szCs w:val="20"/>
                          <w:highlight w:val="yellow"/>
                        </w:rPr>
                        <w:t xml:space="preserve">b: </w:t>
                      </w:r>
                      <w:r w:rsidRPr="00745F18">
                        <w:rPr>
                          <w:rFonts w:ascii="Garamond" w:hAnsi="Garamond"/>
                          <w:sz w:val="20"/>
                          <w:szCs w:val="20"/>
                          <w:highlight w:val="yellow"/>
                        </w:rPr>
                        <w:t>V</w:t>
                      </w:r>
                      <w:r>
                        <w:rPr>
                          <w:rFonts w:ascii="Garamond" w:hAnsi="Garamond"/>
                          <w:sz w:val="20"/>
                          <w:szCs w:val="20"/>
                          <w:highlight w:val="yellow"/>
                        </w:rPr>
                        <w:t>IP</w:t>
                      </w:r>
                      <w:r w:rsidRPr="00745F18">
                        <w:rPr>
                          <w:rFonts w:ascii="Garamond" w:hAnsi="Garamond"/>
                          <w:sz w:val="20"/>
                          <w:szCs w:val="20"/>
                          <w:highlight w:val="yellow"/>
                        </w:rPr>
                        <w:t xml:space="preserve"> score of statistically significant metabolites </w:t>
                      </w:r>
                      <w:r>
                        <w:rPr>
                          <w:rFonts w:ascii="Garamond" w:hAnsi="Garamond"/>
                          <w:sz w:val="20"/>
                          <w:szCs w:val="20"/>
                          <w:highlight w:val="yellow"/>
                        </w:rPr>
                        <w:t xml:space="preserve">for </w:t>
                      </w:r>
                      <w:r w:rsidRPr="00745F18">
                        <w:rPr>
                          <w:rFonts w:ascii="Garamond" w:hAnsi="Garamond"/>
                          <w:sz w:val="20"/>
                          <w:szCs w:val="20"/>
                          <w:highlight w:val="yellow"/>
                        </w:rPr>
                        <w:t xml:space="preserve">the differentiation of active colonic CD group from active UC group. </w:t>
                      </w:r>
                    </w:p>
                  </w:txbxContent>
                </v:textbox>
              </v:rect>
            </w:pict>
          </mc:Fallback>
        </mc:AlternateContent>
      </w:r>
      <w:r w:rsidR="00345DE3" w:rsidRPr="00760F91">
        <w:rPr>
          <w:rFonts w:ascii="Garamond" w:hAnsi="Garamond" w:cs="Garamond"/>
          <w:noProof/>
          <w:sz w:val="22"/>
          <w:szCs w:val="22"/>
        </w:rPr>
        <w:t xml:space="preserve">              </w:t>
      </w:r>
      <w:r w:rsidRPr="00760F91">
        <w:rPr>
          <w:rFonts w:ascii="Garamond" w:hAnsi="Garamond" w:cs="Garamond"/>
          <w:noProof/>
          <w:sz w:val="22"/>
          <w:szCs w:val="22"/>
        </w:rPr>
        <mc:AlternateContent>
          <mc:Choice Requires="wpg">
            <w:drawing>
              <wp:inline distT="0" distB="0" distL="0" distR="0" wp14:anchorId="7586A6C2" wp14:editId="602C6B33">
                <wp:extent cx="5276850" cy="4229735"/>
                <wp:effectExtent l="0" t="0" r="6350" b="12065"/>
                <wp:docPr id="34" name="Group 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276850" cy="4229735"/>
                          <a:chOff x="3968" y="748"/>
                          <a:chExt cx="5361" cy="4266"/>
                        </a:xfrm>
                      </wpg:grpSpPr>
                      <wps:wsp>
                        <wps:cNvPr id="35" name="AutoShape 24"/>
                        <wps:cNvSpPr>
                          <a:spLocks noChangeAspect="1" noChangeArrowheads="1" noTextEdit="1"/>
                        </wps:cNvSpPr>
                        <wps:spPr bwMode="auto">
                          <a:xfrm>
                            <a:off x="3968" y="748"/>
                            <a:ext cx="5361" cy="4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013" y="855"/>
                            <a:ext cx="4316" cy="3737"/>
                          </a:xfrm>
                          <a:prstGeom prst="rect">
                            <a:avLst/>
                          </a:prstGeom>
                          <a:noFill/>
                          <a:extLst>
                            <a:ext uri="{909E8E84-426E-40DD-AFC4-6F175D3DCCD1}">
                              <a14:hiddenFill xmlns:a14="http://schemas.microsoft.com/office/drawing/2010/main">
                                <a:solidFill>
                                  <a:srgbClr val="FFFFFF"/>
                                </a:solidFill>
                              </a14:hiddenFill>
                            </a:ext>
                          </a:extLst>
                        </pic:spPr>
                      </pic:pic>
                      <wps:wsp>
                        <wps:cNvPr id="37" name="Rectangle 26"/>
                        <wps:cNvSpPr>
                          <a:spLocks noChangeArrowheads="1"/>
                        </wps:cNvSpPr>
                        <wps:spPr bwMode="auto">
                          <a:xfrm>
                            <a:off x="4084" y="748"/>
                            <a:ext cx="1990" cy="4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0DA681" w14:textId="76EB81EA" w:rsidR="001767C4" w:rsidRPr="00914014" w:rsidRDefault="001767C4" w:rsidP="00454E62">
                              <w:pPr>
                                <w:autoSpaceDE w:val="0"/>
                                <w:autoSpaceDN w:val="0"/>
                                <w:adjustRightInd w:val="0"/>
                                <w:spacing w:line="360" w:lineRule="auto"/>
                                <w:rPr>
                                  <w:rFonts w:ascii="Garamond" w:hAnsi="Garamond" w:cs="Garamond"/>
                                  <w:color w:val="000000"/>
                                  <w:sz w:val="16"/>
                                  <w:szCs w:val="16"/>
                                </w:rPr>
                              </w:pPr>
                              <w:r>
                                <w:rPr>
                                  <w:rFonts w:ascii="Garamond" w:hAnsi="Garamond" w:cs="Garamond"/>
                                  <w:color w:val="000000"/>
                                  <w:sz w:val="16"/>
                                  <w:szCs w:val="16"/>
                                </w:rPr>
                                <w:tab/>
                              </w:r>
                              <w:r>
                                <w:rPr>
                                  <w:rFonts w:ascii="Garamond" w:hAnsi="Garamond" w:cs="Garamond"/>
                                  <w:color w:val="000000"/>
                                  <w:sz w:val="16"/>
                                  <w:szCs w:val="16"/>
                                </w:rPr>
                                <w:tab/>
                              </w:r>
                              <w:r>
                                <w:rPr>
                                  <w:rFonts w:ascii="Garamond" w:hAnsi="Garamond" w:cs="Garamond"/>
                                  <w:color w:val="000000"/>
                                  <w:sz w:val="16"/>
                                  <w:szCs w:val="16"/>
                                </w:rPr>
                                <w:tab/>
                              </w:r>
                              <w:r w:rsidRPr="00914014">
                                <w:rPr>
                                  <w:rFonts w:ascii="Garamond" w:hAnsi="Garamond" w:cs="Garamond"/>
                                  <w:color w:val="000000"/>
                                  <w:sz w:val="16"/>
                                  <w:szCs w:val="16"/>
                                </w:rPr>
                                <w:t>2-Butanol</w:t>
                              </w:r>
                            </w:p>
                            <w:p w14:paraId="03B95957"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2-Piperidinone-</w:t>
                              </w:r>
                            </w:p>
                            <w:p w14:paraId="78A5141A"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3-Methylphenol</w:t>
                              </w:r>
                            </w:p>
                            <w:p w14:paraId="7001294E"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Compound RT 74</w:t>
                              </w:r>
                            </w:p>
                            <w:p w14:paraId="779A79A9"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Alpha Phellandrene</w:t>
                              </w:r>
                            </w:p>
                            <w:p w14:paraId="7C3A50FC"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Heptanal</w:t>
                              </w:r>
                            </w:p>
                            <w:p w14:paraId="6441D8D8"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Alpha Pinene</w:t>
                              </w:r>
                            </w:p>
                            <w:p w14:paraId="4D28B5B4"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1-Octen-3-ol</w:t>
                              </w:r>
                            </w:p>
                            <w:p w14:paraId="2DCF8F10"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6-methyl-</w:t>
                              </w:r>
                              <w:r>
                                <w:rPr>
                                  <w:rFonts w:ascii="Garamond" w:hAnsi="Garamond" w:cs="Garamond"/>
                                  <w:color w:val="000000"/>
                                  <w:sz w:val="16"/>
                                  <w:szCs w:val="16"/>
                                </w:rPr>
                                <w:t>2-heptanone</w:t>
                              </w:r>
                            </w:p>
                            <w:p w14:paraId="0EB01608"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Compound RT 30.8</w:t>
                              </w:r>
                            </w:p>
                            <w:p w14:paraId="1449F3BF"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1-</w:t>
                              </w:r>
                              <w:r>
                                <w:rPr>
                                  <w:rFonts w:ascii="Garamond" w:hAnsi="Garamond" w:cs="Garamond"/>
                                  <w:color w:val="000000"/>
                                  <w:sz w:val="16"/>
                                  <w:szCs w:val="16"/>
                                </w:rPr>
                                <w:t>P</w:t>
                              </w:r>
                              <w:r w:rsidRPr="00914014">
                                <w:rPr>
                                  <w:rFonts w:ascii="Garamond" w:hAnsi="Garamond" w:cs="Garamond"/>
                                  <w:color w:val="000000"/>
                                  <w:sz w:val="16"/>
                                  <w:szCs w:val="16"/>
                                </w:rPr>
                                <w:t>ropene, 1-methylthio</w:t>
                              </w:r>
                            </w:p>
                            <w:p w14:paraId="74189AC2"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2-Aziridinylethylamine</w:t>
                              </w:r>
                            </w:p>
                            <w:p w14:paraId="6EF60367"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Bicyclo, 3.1.0-hexane, 4-methylene-</w:t>
                              </w:r>
                            </w:p>
                            <w:p w14:paraId="6EED7B3B"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1-Butanol-3-methyl</w:t>
                              </w:r>
                            </w:p>
                            <w:p w14:paraId="279D672B" w14:textId="77777777" w:rsidR="001767C4" w:rsidRPr="00914014" w:rsidRDefault="001767C4">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Cyclohexene 1-methyl-</w:t>
                              </w:r>
                            </w:p>
                            <w:p w14:paraId="5C8BA347" w14:textId="77777777" w:rsidR="001767C4" w:rsidRDefault="001767C4" w:rsidP="00914014">
                              <w:pPr>
                                <w:autoSpaceDE w:val="0"/>
                                <w:autoSpaceDN w:val="0"/>
                                <w:adjustRightInd w:val="0"/>
                                <w:jc w:val="right"/>
                                <w:rPr>
                                  <w:rFonts w:ascii="Garamond" w:hAnsi="Garamond" w:cs="Garamond"/>
                                  <w:color w:val="000000"/>
                                </w:rPr>
                              </w:pPr>
                            </w:p>
                            <w:p w14:paraId="7403BFA5" w14:textId="77777777" w:rsidR="001767C4" w:rsidRDefault="001767C4" w:rsidP="00914014">
                              <w:pPr>
                                <w:autoSpaceDE w:val="0"/>
                                <w:autoSpaceDN w:val="0"/>
                                <w:adjustRightInd w:val="0"/>
                                <w:jc w:val="right"/>
                                <w:rPr>
                                  <w:rFonts w:ascii="Garamond" w:hAnsi="Garamond" w:cs="Garamond"/>
                                  <w:color w:val="000000"/>
                                </w:rPr>
                              </w:pPr>
                            </w:p>
                            <w:p w14:paraId="4EDC0983" w14:textId="77777777" w:rsidR="001767C4" w:rsidRDefault="001767C4" w:rsidP="00914014">
                              <w:pPr>
                                <w:autoSpaceDE w:val="0"/>
                                <w:autoSpaceDN w:val="0"/>
                                <w:adjustRightInd w:val="0"/>
                                <w:jc w:val="right"/>
                                <w:rPr>
                                  <w:rFonts w:ascii="Garamond" w:hAnsi="Garamond" w:cs="Garamond"/>
                                  <w:color w:val="000000"/>
                                </w:rPr>
                              </w:pPr>
                            </w:p>
                            <w:p w14:paraId="6A65C812" w14:textId="77777777" w:rsidR="001767C4" w:rsidRDefault="001767C4" w:rsidP="00914014">
                              <w:pPr>
                                <w:autoSpaceDE w:val="0"/>
                                <w:autoSpaceDN w:val="0"/>
                                <w:adjustRightInd w:val="0"/>
                                <w:jc w:val="right"/>
                                <w:rPr>
                                  <w:rFonts w:ascii="Arial Rounded MT Bold" w:hAnsi="Arial Rounded MT Bold" w:cs="Arial Rounded MT Bold"/>
                                  <w:color w:val="000000"/>
                                </w:rPr>
                              </w:pPr>
                            </w:p>
                          </w:txbxContent>
                        </wps:txbx>
                        <wps:bodyPr rot="0" vert="horz" wrap="square" lIns="91440" tIns="45720" rIns="91440" bIns="45720" anchor="ctr" anchorCtr="0" upright="1">
                          <a:noAutofit/>
                        </wps:bodyPr>
                      </wps:wsp>
                    </wpg:wgp>
                  </a:graphicData>
                </a:graphic>
              </wp:inline>
            </w:drawing>
          </mc:Choice>
          <mc:Fallback xmlns:w15="http://schemas.microsoft.com/office/word/2012/wordml" xmlns:mv="urn:schemas-microsoft-com:mac:vml" xmlns:mo="http://schemas.microsoft.com/office/mac/office/2008/main">
            <w:pict>
              <v:group w14:anchorId="7586A6C2" id="Group 23" o:spid="_x0000_s1048" style="width:415.5pt;height:333.05pt;mso-position-horizontal-relative:char;mso-position-vertical-relative:line" coordorigin="3968,748" coordsize="5361,426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">
                <o:lock v:ext="edit" aspectratio="t"/>
                <v:rect id="AutoShape 24" o:spid="_x0000_s1049" style="position:absolute;left:3968;top:748;width:5361;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4I58QA&#10;AADbAAAADwAAAGRycy9kb3ducmV2LnhtbESPQWvCQBSE7wX/w/IEL6IbLRVJXUUEMUhBjNbzI/ua&#10;hGbfxuyapP++WxB6HGbmG2a16U0lWmpcaVnBbBqBIM6sLjlXcL3sJ0sQziNrrCyTgh9ysFkPXlYY&#10;a9vxmdrU5yJA2MWooPC+jqV0WUEG3dTWxMH7so1BH2STS91gF+CmkvMoWkiDJYeFAmvaFZR9pw+j&#10;oMtO7e3ycZCn8S2xfE/uu/TzqNRo2G/fQXjq/X/42U60gtc3+PsSf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OCOfEAAAA2wAAAA8AAAAAAAAAAAAAAAAAmAIAAGRycy9k&#10;b3ducmV2LnhtbFBLBQYAAAAABAAEAPUAAACJAwAAAAA=&#10;" filled="f" stroked="f">
                  <o:lock v:ext="edit" aspectratio="t" text="t"/>
                </v:rect>
                <v:shape id="Picture 12" o:spid="_x0000_s1050" type="#_x0000_t75" style="position:absolute;left:5013;top:855;width:4316;height:37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kCwvCAAAA2wAAAA8AAABkcnMvZG93bnJldi54bWxEj8FqwzAQRO+B/IPYQG+JnBYS41g2JRAw&#10;vdntByzWRnZtrYylJG6/vioUehxm5g2Tl4sdxZ1m3ztWsN8lIIhbp3s2Cj7eL9sUhA/IGkfHpOCL&#10;PJTFepVjpt2Da7o3wYgIYZ+hgi6EKZPStx1Z9Ds3EUfv6maLIcrZSD3jI8LtKJ+T5CAt9hwXOpzo&#10;3FE7NDeroK2sSevlcvvu34bk+Fn7YI6pUk+b5fUEItAS/sN/7UoreDnA75f4A2T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l5AsLwgAAANsAAAAPAAAAAAAAAAAAAAAAAJ8C&#10;AABkcnMvZG93bnJldi54bWxQSwUGAAAAAAQABAD3AAAAjgMAAAAA&#10;">
                  <v:imagedata r:id="rId25" o:title=""/>
                </v:shape>
                <v:rect id="Rectangle 26" o:spid="_x0000_s1051" style="position:absolute;left:4084;top:748;width:1990;height: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9HEMQA&#10;AADbAAAADwAAAGRycy9kb3ducmV2LnhtbESP0WrCQBRE34X+w3ILvpldtdiSuooIgr5UTfMBl+w1&#10;CWbvhuxqol/fLRT6OMzMGWa5Hmwj7tT52rGGaaJAEBfO1FxqyL93kw8QPiAbbByThgd5WK9eRktM&#10;jev5TPcslCJC2KeooQqhTaX0RUUWfeJa4uhdXGcxRNmV0nTYR7ht5EyphbRYc1yosKVtRcU1u1kN&#10;x9PxkKs39bwtHgfTZ6frV+Nzrcevw+YTRKAh/If/2nujYf4O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RxDEAAAA2wAAAA8AAAAAAAAAAAAAAAAAmAIAAGRycy9k&#10;b3ducmV2LnhtbFBLBQYAAAAABAAEAPUAAACJAwAAAAA=&#10;" stroked="f">
                  <v:textbox>
                    <w:txbxContent>
                      <w:p w14:paraId="010DA681" w14:textId="76EB81EA" w:rsidR="009F4541" w:rsidRPr="00914014" w:rsidRDefault="009F4541" w:rsidP="00454E62">
                        <w:pPr>
                          <w:autoSpaceDE w:val="0"/>
                          <w:autoSpaceDN w:val="0"/>
                          <w:adjustRightInd w:val="0"/>
                          <w:spacing w:line="360" w:lineRule="auto"/>
                          <w:rPr>
                            <w:rFonts w:ascii="Garamond" w:hAnsi="Garamond" w:cs="Garamond"/>
                            <w:color w:val="000000"/>
                            <w:sz w:val="16"/>
                            <w:szCs w:val="16"/>
                          </w:rPr>
                        </w:pPr>
                        <w:r>
                          <w:rPr>
                            <w:rFonts w:ascii="Garamond" w:hAnsi="Garamond" w:cs="Garamond"/>
                            <w:color w:val="000000"/>
                            <w:sz w:val="16"/>
                            <w:szCs w:val="16"/>
                          </w:rPr>
                          <w:tab/>
                        </w:r>
                        <w:r>
                          <w:rPr>
                            <w:rFonts w:ascii="Garamond" w:hAnsi="Garamond" w:cs="Garamond"/>
                            <w:color w:val="000000"/>
                            <w:sz w:val="16"/>
                            <w:szCs w:val="16"/>
                          </w:rPr>
                          <w:tab/>
                        </w:r>
                        <w:r>
                          <w:rPr>
                            <w:rFonts w:ascii="Garamond" w:hAnsi="Garamond" w:cs="Garamond"/>
                            <w:color w:val="000000"/>
                            <w:sz w:val="16"/>
                            <w:szCs w:val="16"/>
                          </w:rPr>
                          <w:tab/>
                        </w:r>
                        <w:r w:rsidRPr="00914014">
                          <w:rPr>
                            <w:rFonts w:ascii="Garamond" w:hAnsi="Garamond" w:cs="Garamond"/>
                            <w:color w:val="000000"/>
                            <w:sz w:val="16"/>
                            <w:szCs w:val="16"/>
                          </w:rPr>
                          <w:t>2-Butanol</w:t>
                        </w:r>
                      </w:p>
                      <w:p w14:paraId="03B95957"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2-Piperidinone-</w:t>
                        </w:r>
                      </w:p>
                      <w:p w14:paraId="78A5141A"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3-Methylphenol</w:t>
                        </w:r>
                      </w:p>
                      <w:p w14:paraId="7001294E"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Compound RT 74</w:t>
                        </w:r>
                      </w:p>
                      <w:p w14:paraId="779A79A9"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Alpha Phellandrene</w:t>
                        </w:r>
                      </w:p>
                      <w:p w14:paraId="7C3A50FC"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Heptanal</w:t>
                        </w:r>
                      </w:p>
                      <w:p w14:paraId="6441D8D8"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Alpha Pinene</w:t>
                        </w:r>
                      </w:p>
                      <w:p w14:paraId="4D28B5B4"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1-Octen-3-ol</w:t>
                        </w:r>
                      </w:p>
                      <w:p w14:paraId="2DCF8F10"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6-methyl-</w:t>
                        </w:r>
                        <w:r>
                          <w:rPr>
                            <w:rFonts w:ascii="Garamond" w:hAnsi="Garamond" w:cs="Garamond"/>
                            <w:color w:val="000000"/>
                            <w:sz w:val="16"/>
                            <w:szCs w:val="16"/>
                          </w:rPr>
                          <w:t>2-heptanone</w:t>
                        </w:r>
                      </w:p>
                      <w:p w14:paraId="0EB01608"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Compound RT 30.8</w:t>
                        </w:r>
                      </w:p>
                      <w:p w14:paraId="1449F3BF"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1-</w:t>
                        </w:r>
                        <w:r>
                          <w:rPr>
                            <w:rFonts w:ascii="Garamond" w:hAnsi="Garamond" w:cs="Garamond"/>
                            <w:color w:val="000000"/>
                            <w:sz w:val="16"/>
                            <w:szCs w:val="16"/>
                          </w:rPr>
                          <w:t>P</w:t>
                        </w:r>
                        <w:r w:rsidRPr="00914014">
                          <w:rPr>
                            <w:rFonts w:ascii="Garamond" w:hAnsi="Garamond" w:cs="Garamond"/>
                            <w:color w:val="000000"/>
                            <w:sz w:val="16"/>
                            <w:szCs w:val="16"/>
                          </w:rPr>
                          <w:t>ropene, 1-methylthio</w:t>
                        </w:r>
                      </w:p>
                      <w:p w14:paraId="74189AC2"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2-Aziridinylethylamine</w:t>
                        </w:r>
                      </w:p>
                      <w:p w14:paraId="6EF60367"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Bicyclo, 3.1.0-hexane, 4-methylene-</w:t>
                        </w:r>
                      </w:p>
                      <w:p w14:paraId="6EED7B3B"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1-Butanol-3-methyl</w:t>
                        </w:r>
                      </w:p>
                      <w:p w14:paraId="279D672B" w14:textId="77777777" w:rsidR="009F4541" w:rsidRPr="00914014" w:rsidRDefault="009F4541">
                        <w:pPr>
                          <w:autoSpaceDE w:val="0"/>
                          <w:autoSpaceDN w:val="0"/>
                          <w:adjustRightInd w:val="0"/>
                          <w:spacing w:line="360" w:lineRule="auto"/>
                          <w:jc w:val="right"/>
                          <w:rPr>
                            <w:rFonts w:ascii="Garamond" w:hAnsi="Garamond" w:cs="Garamond"/>
                            <w:color w:val="000000"/>
                            <w:sz w:val="16"/>
                            <w:szCs w:val="16"/>
                          </w:rPr>
                        </w:pPr>
                        <w:r w:rsidRPr="00914014">
                          <w:rPr>
                            <w:rFonts w:ascii="Garamond" w:hAnsi="Garamond" w:cs="Garamond"/>
                            <w:color w:val="000000"/>
                            <w:sz w:val="16"/>
                            <w:szCs w:val="16"/>
                          </w:rPr>
                          <w:t>Cyclohexene 1-methyl-</w:t>
                        </w:r>
                      </w:p>
                      <w:p w14:paraId="5C8BA347" w14:textId="77777777" w:rsidR="009F4541" w:rsidRDefault="009F4541" w:rsidP="00914014">
                        <w:pPr>
                          <w:autoSpaceDE w:val="0"/>
                          <w:autoSpaceDN w:val="0"/>
                          <w:adjustRightInd w:val="0"/>
                          <w:jc w:val="right"/>
                          <w:rPr>
                            <w:rFonts w:ascii="Garamond" w:hAnsi="Garamond" w:cs="Garamond"/>
                            <w:color w:val="000000"/>
                          </w:rPr>
                        </w:pPr>
                      </w:p>
                      <w:p w14:paraId="7403BFA5" w14:textId="77777777" w:rsidR="009F4541" w:rsidRDefault="009F4541" w:rsidP="00914014">
                        <w:pPr>
                          <w:autoSpaceDE w:val="0"/>
                          <w:autoSpaceDN w:val="0"/>
                          <w:adjustRightInd w:val="0"/>
                          <w:jc w:val="right"/>
                          <w:rPr>
                            <w:rFonts w:ascii="Garamond" w:hAnsi="Garamond" w:cs="Garamond"/>
                            <w:color w:val="000000"/>
                          </w:rPr>
                        </w:pPr>
                      </w:p>
                      <w:p w14:paraId="4EDC0983" w14:textId="77777777" w:rsidR="009F4541" w:rsidRDefault="009F4541" w:rsidP="00914014">
                        <w:pPr>
                          <w:autoSpaceDE w:val="0"/>
                          <w:autoSpaceDN w:val="0"/>
                          <w:adjustRightInd w:val="0"/>
                          <w:jc w:val="right"/>
                          <w:rPr>
                            <w:rFonts w:ascii="Garamond" w:hAnsi="Garamond" w:cs="Garamond"/>
                            <w:color w:val="000000"/>
                          </w:rPr>
                        </w:pPr>
                      </w:p>
                      <w:p w14:paraId="6A65C812" w14:textId="77777777" w:rsidR="009F4541" w:rsidRDefault="009F4541" w:rsidP="00914014">
                        <w:pPr>
                          <w:autoSpaceDE w:val="0"/>
                          <w:autoSpaceDN w:val="0"/>
                          <w:adjustRightInd w:val="0"/>
                          <w:jc w:val="right"/>
                          <w:rPr>
                            <w:rFonts w:ascii="Arial Rounded MT Bold" w:hAnsi="Arial Rounded MT Bold" w:cs="Arial Rounded MT Bold"/>
                            <w:color w:val="000000"/>
                          </w:rPr>
                        </w:pPr>
                      </w:p>
                    </w:txbxContent>
                  </v:textbox>
                </v:rect>
                <w10:anchorlock/>
              </v:group>
            </w:pict>
          </mc:Fallback>
        </mc:AlternateContent>
      </w:r>
    </w:p>
    <w:p w14:paraId="6870CE72" w14:textId="77777777" w:rsidR="00345DE3" w:rsidRPr="00760F91" w:rsidRDefault="00345DE3" w:rsidP="000271D2">
      <w:pPr>
        <w:tabs>
          <w:tab w:val="left" w:pos="10348"/>
        </w:tabs>
        <w:spacing w:line="480" w:lineRule="auto"/>
        <w:rPr>
          <w:rFonts w:ascii="Garamond" w:hAnsi="Garamond" w:cs="Garamond"/>
          <w:noProof/>
          <w:sz w:val="22"/>
          <w:szCs w:val="22"/>
        </w:rPr>
      </w:pPr>
    </w:p>
    <w:p w14:paraId="4AACEB8B" w14:textId="77777777" w:rsidR="00345DE3" w:rsidRPr="00760F91" w:rsidRDefault="00345DE3" w:rsidP="000271D2">
      <w:pPr>
        <w:tabs>
          <w:tab w:val="left" w:pos="10348"/>
        </w:tabs>
        <w:spacing w:line="480" w:lineRule="auto"/>
        <w:rPr>
          <w:rFonts w:ascii="Garamond" w:hAnsi="Garamond" w:cs="Garamond"/>
          <w:b/>
          <w:noProof/>
          <w:sz w:val="22"/>
          <w:szCs w:val="22"/>
        </w:rPr>
      </w:pPr>
    </w:p>
    <w:p w14:paraId="66D4FE33" w14:textId="77777777" w:rsidR="00345DE3" w:rsidRPr="00760F91" w:rsidRDefault="00345DE3" w:rsidP="000271D2">
      <w:pPr>
        <w:tabs>
          <w:tab w:val="left" w:pos="10348"/>
        </w:tabs>
        <w:spacing w:line="480" w:lineRule="auto"/>
        <w:rPr>
          <w:rFonts w:ascii="Garamond" w:hAnsi="Garamond" w:cs="Garamond"/>
          <w:b/>
          <w:noProof/>
          <w:sz w:val="22"/>
          <w:szCs w:val="22"/>
        </w:rPr>
      </w:pPr>
    </w:p>
    <w:p w14:paraId="7B8EF57B" w14:textId="1958D73F"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50560" behindDoc="0" locked="0" layoutInCell="1" allowOverlap="1" wp14:anchorId="4230BBA5" wp14:editId="434A6D88">
                <wp:simplePos x="0" y="0"/>
                <wp:positionH relativeFrom="column">
                  <wp:posOffset>0</wp:posOffset>
                </wp:positionH>
                <wp:positionV relativeFrom="paragraph">
                  <wp:posOffset>3342640</wp:posOffset>
                </wp:positionV>
                <wp:extent cx="4229100" cy="485775"/>
                <wp:effectExtent l="0" t="0" r="0" b="0"/>
                <wp:wrapNone/>
                <wp:docPr id="3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9100" cy="485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A0A17" w14:textId="12A67F9D" w:rsidR="001767C4" w:rsidRPr="007F52E0" w:rsidRDefault="001767C4" w:rsidP="007F52E0">
                            <w:pPr>
                              <w:rPr>
                                <w:sz w:val="20"/>
                                <w:szCs w:val="20"/>
                              </w:rPr>
                            </w:pPr>
                            <w:r w:rsidRPr="00745F18">
                              <w:rPr>
                                <w:b/>
                                <w:sz w:val="20"/>
                                <w:szCs w:val="20"/>
                                <w:highlight w:val="yellow"/>
                              </w:rPr>
                              <w:t xml:space="preserve">Figure </w:t>
                            </w:r>
                            <w:r>
                              <w:rPr>
                                <w:b/>
                                <w:sz w:val="20"/>
                                <w:szCs w:val="20"/>
                                <w:highlight w:val="yellow"/>
                              </w:rPr>
                              <w:t>6</w:t>
                            </w:r>
                            <w:r w:rsidRPr="00745F18">
                              <w:rPr>
                                <w:b/>
                                <w:sz w:val="20"/>
                                <w:szCs w:val="20"/>
                                <w:highlight w:val="yellow"/>
                              </w:rPr>
                              <w:t xml:space="preserve">a: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w:t>
                            </w:r>
                            <w:r w:rsidRPr="00745F18">
                              <w:rPr>
                                <w:rFonts w:ascii="Garamond" w:hAnsi="Garamond"/>
                                <w:b/>
                                <w:bCs/>
                                <w:sz w:val="20"/>
                                <w:szCs w:val="20"/>
                                <w:highlight w:val="yellow"/>
                              </w:rPr>
                              <w:t xml:space="preserve"> </w:t>
                            </w:r>
                            <w:r w:rsidRPr="00745F18">
                              <w:rPr>
                                <w:rFonts w:ascii="Garamond" w:hAnsi="Garamond"/>
                                <w:sz w:val="20"/>
                                <w:szCs w:val="20"/>
                                <w:highlight w:val="yellow"/>
                              </w:rPr>
                              <w:t>active CD vs. active UC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230BBA5" id="Rectangle 18" o:spid="_x0000_s1052" style="position:absolute;margin-left:0;margin-top:263.2pt;width:333pt;height:38.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" filled="f" stroked="f">
                <v:textbox>
                  <w:txbxContent>
                    <w:p w14:paraId="26EA0A17" w14:textId="12A67F9D" w:rsidR="009F4541" w:rsidRPr="007F52E0" w:rsidRDefault="009F4541" w:rsidP="007F52E0">
                      <w:pPr>
                        <w:rPr>
                          <w:sz w:val="20"/>
                          <w:szCs w:val="20"/>
                        </w:rPr>
                      </w:pPr>
                      <w:r w:rsidRPr="00745F18">
                        <w:rPr>
                          <w:b/>
                          <w:sz w:val="20"/>
                          <w:szCs w:val="20"/>
                          <w:highlight w:val="yellow"/>
                        </w:rPr>
                        <w:t xml:space="preserve">Figure </w:t>
                      </w:r>
                      <w:r>
                        <w:rPr>
                          <w:b/>
                          <w:sz w:val="20"/>
                          <w:szCs w:val="20"/>
                          <w:highlight w:val="yellow"/>
                        </w:rPr>
                        <w:t>6</w:t>
                      </w:r>
                      <w:r w:rsidRPr="00745F18">
                        <w:rPr>
                          <w:b/>
                          <w:sz w:val="20"/>
                          <w:szCs w:val="20"/>
                          <w:highlight w:val="yellow"/>
                        </w:rPr>
                        <w:t xml:space="preserve">a: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w:t>
                      </w:r>
                      <w:r w:rsidRPr="00745F18">
                        <w:rPr>
                          <w:rFonts w:ascii="Garamond" w:hAnsi="Garamond"/>
                          <w:b/>
                          <w:bCs/>
                          <w:sz w:val="20"/>
                          <w:szCs w:val="20"/>
                          <w:highlight w:val="yellow"/>
                        </w:rPr>
                        <w:t xml:space="preserve"> </w:t>
                      </w:r>
                      <w:r w:rsidRPr="00745F18">
                        <w:rPr>
                          <w:rFonts w:ascii="Garamond" w:hAnsi="Garamond"/>
                          <w:sz w:val="20"/>
                          <w:szCs w:val="20"/>
                          <w:highlight w:val="yellow"/>
                        </w:rPr>
                        <w:t>active CD vs. active UC</w:t>
                      </w:r>
                    </w:p>
                  </w:txbxContent>
                </v:textbox>
              </v:rect>
            </w:pict>
          </mc:Fallback>
        </mc:AlternateContent>
      </w:r>
      <w:r w:rsidR="00345DE3" w:rsidRPr="00760F91">
        <w:rPr>
          <w:rFonts w:ascii="Garamond" w:hAnsi="Garamond" w:cs="Garamond"/>
          <w:noProof/>
          <w:sz w:val="22"/>
          <w:szCs w:val="22"/>
        </w:rPr>
        <w:t xml:space="preserve">                </w:t>
      </w:r>
      <w:r w:rsidRPr="00760F91">
        <w:rPr>
          <w:rFonts w:ascii="Garamond" w:hAnsi="Garamond" w:cs="Garamond"/>
          <w:noProof/>
          <w:sz w:val="22"/>
          <w:szCs w:val="22"/>
        </w:rPr>
        <w:drawing>
          <wp:inline distT="0" distB="0" distL="0" distR="0" wp14:anchorId="629B937D" wp14:editId="0E2AE6B4">
            <wp:extent cx="3632200" cy="3344545"/>
            <wp:effectExtent l="0" t="0" r="0" b="8255"/>
            <wp:docPr id="1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32200" cy="3344545"/>
                    </a:xfrm>
                    <a:prstGeom prst="rect">
                      <a:avLst/>
                    </a:prstGeom>
                    <a:noFill/>
                    <a:ln>
                      <a:noFill/>
                    </a:ln>
                  </pic:spPr>
                </pic:pic>
              </a:graphicData>
            </a:graphic>
          </wp:inline>
        </w:drawing>
      </w:r>
      <w:r w:rsidR="00345DE3" w:rsidRPr="00760F91">
        <w:rPr>
          <w:rFonts w:ascii="Garamond" w:hAnsi="Garamond" w:cs="Garamond"/>
          <w:noProof/>
          <w:sz w:val="22"/>
          <w:szCs w:val="22"/>
        </w:rPr>
        <w:t xml:space="preserve">               </w:t>
      </w:r>
    </w:p>
    <w:p w14:paraId="366C6552" w14:textId="77777777" w:rsidR="00345DE3" w:rsidRPr="00760F91" w:rsidRDefault="00345DE3" w:rsidP="000271D2">
      <w:pPr>
        <w:tabs>
          <w:tab w:val="left" w:pos="10348"/>
        </w:tabs>
        <w:spacing w:line="480" w:lineRule="auto"/>
        <w:rPr>
          <w:rFonts w:ascii="Garamond" w:hAnsi="Garamond" w:cs="Garamond"/>
          <w:noProof/>
          <w:sz w:val="22"/>
          <w:szCs w:val="22"/>
        </w:rPr>
      </w:pPr>
    </w:p>
    <w:p w14:paraId="7777DB85" w14:textId="77777777" w:rsidR="00345DE3" w:rsidRPr="00760F91" w:rsidRDefault="00345DE3" w:rsidP="000271D2">
      <w:pPr>
        <w:tabs>
          <w:tab w:val="left" w:pos="10348"/>
        </w:tabs>
        <w:spacing w:line="480" w:lineRule="auto"/>
        <w:rPr>
          <w:rFonts w:ascii="Garamond" w:hAnsi="Garamond" w:cs="Garamond"/>
          <w:noProof/>
          <w:sz w:val="22"/>
          <w:szCs w:val="22"/>
        </w:rPr>
      </w:pPr>
    </w:p>
    <w:p w14:paraId="4C2D6A43" w14:textId="06EAB37E"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51584" behindDoc="0" locked="0" layoutInCell="1" allowOverlap="1" wp14:anchorId="0576077E" wp14:editId="1411B8C9">
                <wp:simplePos x="0" y="0"/>
                <wp:positionH relativeFrom="column">
                  <wp:posOffset>342900</wp:posOffset>
                </wp:positionH>
                <wp:positionV relativeFrom="paragraph">
                  <wp:posOffset>3805555</wp:posOffset>
                </wp:positionV>
                <wp:extent cx="5600700" cy="618490"/>
                <wp:effectExtent l="0" t="0" r="0" b="0"/>
                <wp:wrapNone/>
                <wp:docPr id="3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618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A87A24" w14:textId="1E23578D" w:rsidR="001767C4" w:rsidRPr="009A45A9" w:rsidRDefault="001767C4" w:rsidP="007F52E0">
                            <w:pPr>
                              <w:rPr>
                                <w:sz w:val="20"/>
                                <w:szCs w:val="20"/>
                              </w:rPr>
                            </w:pPr>
                            <w:r w:rsidRPr="00745F18">
                              <w:rPr>
                                <w:b/>
                                <w:sz w:val="20"/>
                                <w:szCs w:val="20"/>
                                <w:highlight w:val="yellow"/>
                              </w:rPr>
                              <w:t xml:space="preserve">Figure </w:t>
                            </w:r>
                            <w:proofErr w:type="gramStart"/>
                            <w:r>
                              <w:rPr>
                                <w:b/>
                                <w:sz w:val="20"/>
                                <w:szCs w:val="20"/>
                                <w:highlight w:val="yellow"/>
                              </w:rPr>
                              <w:t>6</w:t>
                            </w:r>
                            <w:r w:rsidRPr="00745F18">
                              <w:rPr>
                                <w:b/>
                                <w:sz w:val="20"/>
                                <w:szCs w:val="20"/>
                                <w:highlight w:val="yellow"/>
                              </w:rPr>
                              <w:t>b</w:t>
                            </w:r>
                            <w:r w:rsidRPr="00745F18">
                              <w:rPr>
                                <w:sz w:val="20"/>
                                <w:szCs w:val="20"/>
                                <w:highlight w:val="yellow"/>
                              </w:rPr>
                              <w:t xml:space="preserve"> :</w:t>
                            </w:r>
                            <w:proofErr w:type="gramEnd"/>
                            <w:r w:rsidRPr="00745F18">
                              <w:rPr>
                                <w:sz w:val="20"/>
                                <w:szCs w:val="20"/>
                                <w:highlight w:val="yellow"/>
                              </w:rPr>
                              <w:t xml:space="preserve"> </w:t>
                            </w:r>
                            <w:r w:rsidRPr="00745F18">
                              <w:rPr>
                                <w:rFonts w:ascii="Garamond" w:hAnsi="Garamond"/>
                                <w:sz w:val="20"/>
                                <w:szCs w:val="20"/>
                                <w:highlight w:val="yellow"/>
                              </w:rPr>
                              <w:t xml:space="preserve">VIP score of statistically significant metabolites </w:t>
                            </w:r>
                            <w:r>
                              <w:rPr>
                                <w:rFonts w:ascii="Garamond" w:hAnsi="Garamond"/>
                                <w:sz w:val="20"/>
                                <w:szCs w:val="20"/>
                                <w:highlight w:val="yellow"/>
                              </w:rPr>
                              <w:t xml:space="preserve">showing </w:t>
                            </w:r>
                            <w:r w:rsidRPr="00745F18">
                              <w:rPr>
                                <w:rFonts w:ascii="Garamond" w:hAnsi="Garamond"/>
                                <w:sz w:val="20"/>
                                <w:szCs w:val="20"/>
                                <w:highlight w:val="yellow"/>
                              </w:rPr>
                              <w:t xml:space="preserve">the differentiation of active CD group from active UC group.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576077E" id="Rectangle 17" o:spid="_x0000_s1053" style="position:absolute;margin-left:27pt;margin-top:299.65pt;width:441pt;height:48.7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" filled="f" stroked="f">
                <v:textbox>
                  <w:txbxContent>
                    <w:p w14:paraId="26A87A24" w14:textId="1E23578D" w:rsidR="009F4541" w:rsidRPr="009A45A9" w:rsidRDefault="009F4541" w:rsidP="007F52E0">
                      <w:pPr>
                        <w:rPr>
                          <w:sz w:val="20"/>
                          <w:szCs w:val="20"/>
                        </w:rPr>
                      </w:pPr>
                      <w:r w:rsidRPr="00745F18">
                        <w:rPr>
                          <w:b/>
                          <w:sz w:val="20"/>
                          <w:szCs w:val="20"/>
                          <w:highlight w:val="yellow"/>
                        </w:rPr>
                        <w:t xml:space="preserve">Figure </w:t>
                      </w:r>
                      <w:proofErr w:type="gramStart"/>
                      <w:r>
                        <w:rPr>
                          <w:b/>
                          <w:sz w:val="20"/>
                          <w:szCs w:val="20"/>
                          <w:highlight w:val="yellow"/>
                        </w:rPr>
                        <w:t>6</w:t>
                      </w:r>
                      <w:r w:rsidRPr="00745F18">
                        <w:rPr>
                          <w:b/>
                          <w:sz w:val="20"/>
                          <w:szCs w:val="20"/>
                          <w:highlight w:val="yellow"/>
                        </w:rPr>
                        <w:t>b</w:t>
                      </w:r>
                      <w:r w:rsidRPr="00745F18">
                        <w:rPr>
                          <w:sz w:val="20"/>
                          <w:szCs w:val="20"/>
                          <w:highlight w:val="yellow"/>
                        </w:rPr>
                        <w:t xml:space="preserve"> :</w:t>
                      </w:r>
                      <w:proofErr w:type="gramEnd"/>
                      <w:r w:rsidRPr="00745F18">
                        <w:rPr>
                          <w:sz w:val="20"/>
                          <w:szCs w:val="20"/>
                          <w:highlight w:val="yellow"/>
                        </w:rPr>
                        <w:t xml:space="preserve"> </w:t>
                      </w:r>
                      <w:r w:rsidRPr="00745F18">
                        <w:rPr>
                          <w:rFonts w:ascii="Garamond" w:hAnsi="Garamond"/>
                          <w:sz w:val="20"/>
                          <w:szCs w:val="20"/>
                          <w:highlight w:val="yellow"/>
                        </w:rPr>
                        <w:t xml:space="preserve">VIP score of statistically significant metabolites </w:t>
                      </w:r>
                      <w:r>
                        <w:rPr>
                          <w:rFonts w:ascii="Garamond" w:hAnsi="Garamond"/>
                          <w:sz w:val="20"/>
                          <w:szCs w:val="20"/>
                          <w:highlight w:val="yellow"/>
                        </w:rPr>
                        <w:t xml:space="preserve">showing </w:t>
                      </w:r>
                      <w:r w:rsidRPr="00745F18">
                        <w:rPr>
                          <w:rFonts w:ascii="Garamond" w:hAnsi="Garamond"/>
                          <w:sz w:val="20"/>
                          <w:szCs w:val="20"/>
                          <w:highlight w:val="yellow"/>
                        </w:rPr>
                        <w:t xml:space="preserve">the differentiation of active CD group from active UC group. </w:t>
                      </w:r>
                    </w:p>
                  </w:txbxContent>
                </v:textbox>
              </v:rect>
            </w:pict>
          </mc:Fallback>
        </mc:AlternateContent>
      </w:r>
      <w:r w:rsidRPr="00760F91">
        <w:rPr>
          <w:rFonts w:ascii="Garamond" w:hAnsi="Garamond" w:cs="Garamond"/>
          <w:noProof/>
          <w:sz w:val="22"/>
          <w:szCs w:val="22"/>
        </w:rPr>
        <mc:AlternateContent>
          <mc:Choice Requires="wpg">
            <w:drawing>
              <wp:inline distT="0" distB="0" distL="0" distR="0" wp14:anchorId="1C0A2187" wp14:editId="550292F8">
                <wp:extent cx="5113020" cy="4228465"/>
                <wp:effectExtent l="0" t="0" r="0" b="0"/>
                <wp:docPr id="26" name="Group 2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113020" cy="4228465"/>
                          <a:chOff x="3968" y="1706"/>
                          <a:chExt cx="5195" cy="4500"/>
                        </a:xfrm>
                      </wpg:grpSpPr>
                      <wps:wsp>
                        <wps:cNvPr id="29" name="AutoShape 30"/>
                        <wps:cNvSpPr>
                          <a:spLocks noChangeAspect="1" noChangeArrowheads="1" noTextEdit="1"/>
                        </wps:cNvSpPr>
                        <wps:spPr bwMode="auto">
                          <a:xfrm>
                            <a:off x="3968" y="1940"/>
                            <a:ext cx="5195" cy="4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30" name="Picture 2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5066" y="2207"/>
                            <a:ext cx="4097" cy="3503"/>
                          </a:xfrm>
                          <a:prstGeom prst="rect">
                            <a:avLst/>
                          </a:prstGeom>
                          <a:noFill/>
                          <a:extLst>
                            <a:ext uri="{909E8E84-426E-40DD-AFC4-6F175D3DCCD1}">
                              <a14:hiddenFill xmlns:a14="http://schemas.microsoft.com/office/drawing/2010/main">
                                <a:solidFill>
                                  <a:srgbClr val="FFFFFF"/>
                                </a:solidFill>
                              </a14:hiddenFill>
                            </a:ext>
                          </a:extLst>
                        </pic:spPr>
                      </pic:pic>
                      <wps:wsp>
                        <wps:cNvPr id="31" name="Rectangle 32"/>
                        <wps:cNvSpPr>
                          <a:spLocks noChangeArrowheads="1"/>
                        </wps:cNvSpPr>
                        <wps:spPr bwMode="auto">
                          <a:xfrm>
                            <a:off x="3968" y="1706"/>
                            <a:ext cx="1990" cy="426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9A29C" w14:textId="77777777" w:rsidR="001767C4" w:rsidRDefault="001767C4" w:rsidP="00BA5942">
                              <w:pPr>
                                <w:autoSpaceDE w:val="0"/>
                                <w:autoSpaceDN w:val="0"/>
                                <w:adjustRightInd w:val="0"/>
                                <w:spacing w:line="360" w:lineRule="auto"/>
                                <w:rPr>
                                  <w:rFonts w:ascii="Garamond" w:hAnsi="Garamond" w:cs="Garamond"/>
                                  <w:color w:val="000000"/>
                                  <w:sz w:val="16"/>
                                  <w:szCs w:val="16"/>
                                </w:rPr>
                              </w:pPr>
                              <w:r>
                                <w:rPr>
                                  <w:rFonts w:ascii="Garamond" w:hAnsi="Garamond" w:cs="Garamond"/>
                                  <w:color w:val="000000"/>
                                  <w:sz w:val="16"/>
                                  <w:szCs w:val="16"/>
                                </w:rPr>
                                <w:tab/>
                              </w:r>
                              <w:r>
                                <w:rPr>
                                  <w:rFonts w:ascii="Garamond" w:hAnsi="Garamond" w:cs="Garamond"/>
                                  <w:color w:val="000000"/>
                                  <w:sz w:val="16"/>
                                  <w:szCs w:val="16"/>
                                </w:rPr>
                                <w:tab/>
                                <w:t xml:space="preserve">           </w:t>
                              </w:r>
                            </w:p>
                            <w:p w14:paraId="2630387A" w14:textId="77777777" w:rsidR="001767C4" w:rsidRDefault="001767C4" w:rsidP="00BA5942">
                              <w:pPr>
                                <w:autoSpaceDE w:val="0"/>
                                <w:autoSpaceDN w:val="0"/>
                                <w:adjustRightInd w:val="0"/>
                                <w:spacing w:line="360" w:lineRule="auto"/>
                                <w:rPr>
                                  <w:rFonts w:ascii="Garamond" w:hAnsi="Garamond" w:cs="Garamond"/>
                                  <w:color w:val="000000"/>
                                  <w:sz w:val="16"/>
                                  <w:szCs w:val="16"/>
                                </w:rPr>
                              </w:pPr>
                            </w:p>
                            <w:p w14:paraId="0019B48A" w14:textId="77777777" w:rsidR="001767C4" w:rsidRDefault="001767C4" w:rsidP="00D73A50">
                              <w:pPr>
                                <w:autoSpaceDE w:val="0"/>
                                <w:autoSpaceDN w:val="0"/>
                                <w:adjustRightInd w:val="0"/>
                                <w:spacing w:line="360" w:lineRule="auto"/>
                                <w:jc w:val="right"/>
                                <w:rPr>
                                  <w:rFonts w:ascii="Garamond" w:hAnsi="Garamond" w:cs="Garamond"/>
                                  <w:color w:val="000000"/>
                                  <w:sz w:val="16"/>
                                  <w:szCs w:val="16"/>
                                </w:rPr>
                              </w:pPr>
                            </w:p>
                            <w:p w14:paraId="717CEA3F" w14:textId="77777777" w:rsidR="001767C4" w:rsidRPr="0020045A" w:rsidRDefault="001767C4" w:rsidP="00D73A50">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Propyl acetate</w:t>
                              </w:r>
                            </w:p>
                            <w:p w14:paraId="60335B7C"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2-Butanol</w:t>
                              </w:r>
                            </w:p>
                            <w:p w14:paraId="2D4993C4"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1-Octen 3-ol</w:t>
                              </w:r>
                            </w:p>
                            <w:p w14:paraId="7AB6995F"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2-Piperidinone</w:t>
                              </w:r>
                            </w:p>
                            <w:p w14:paraId="4A26C32D"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3-methyl phenol</w:t>
                              </w:r>
                            </w:p>
                            <w:p w14:paraId="4C1A8451"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Compound RT74</w:t>
                              </w:r>
                            </w:p>
                            <w:p w14:paraId="3052F1A4"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Heptanal</w:t>
                              </w:r>
                            </w:p>
                            <w:p w14:paraId="790CEEBA"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1-Propene 1-methyl-thio</w:t>
                              </w:r>
                            </w:p>
                            <w:p w14:paraId="002F40B9"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2-Heptanone, 6-methyl</w:t>
                              </w:r>
                            </w:p>
                            <w:p w14:paraId="2FD2A318"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Bicyclo, 3.1.0-hexane, 4-methylene-</w:t>
                              </w:r>
                            </w:p>
                            <w:p w14:paraId="3EC797CD"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Alpha Pinene</w:t>
                              </w:r>
                            </w:p>
                            <w:p w14:paraId="0A1771A9"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2-Aziridinylethylamine</w:t>
                              </w:r>
                            </w:p>
                            <w:p w14:paraId="4070203C"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1-Butanol 3-methyl</w:t>
                              </w:r>
                            </w:p>
                            <w:p w14:paraId="28916E59"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 xml:space="preserve">1-Propene, 1-methyl </w:t>
                              </w:r>
                              <w:proofErr w:type="spellStart"/>
                              <w:r w:rsidRPr="0020045A">
                                <w:rPr>
                                  <w:rFonts w:ascii="Garamond" w:hAnsi="Garamond" w:cs="Garamond"/>
                                  <w:color w:val="000000"/>
                                  <w:sz w:val="15"/>
                                  <w:szCs w:val="15"/>
                                </w:rPr>
                                <w:t>thio</w:t>
                              </w:r>
                              <w:proofErr w:type="spellEnd"/>
                              <w:r w:rsidRPr="0020045A">
                                <w:rPr>
                                  <w:rFonts w:ascii="Garamond" w:hAnsi="Garamond" w:cs="Garamond"/>
                                  <w:color w:val="000000"/>
                                  <w:sz w:val="15"/>
                                  <w:szCs w:val="15"/>
                                </w:rPr>
                                <w:t xml:space="preserve"> (E)-</w:t>
                              </w:r>
                            </w:p>
                            <w:p w14:paraId="6E4309EC" w14:textId="77777777" w:rsidR="001767C4" w:rsidRPr="0020045A" w:rsidRDefault="001767C4"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S-</w:t>
                              </w:r>
                              <w:proofErr w:type="spellStart"/>
                              <w:r w:rsidRPr="0020045A">
                                <w:rPr>
                                  <w:rFonts w:ascii="Garamond" w:hAnsi="Garamond" w:cs="Garamond"/>
                                  <w:color w:val="000000"/>
                                  <w:sz w:val="15"/>
                                  <w:szCs w:val="15"/>
                                </w:rPr>
                                <w:t>methylpropnaethioate</w:t>
                              </w:r>
                              <w:proofErr w:type="spellEnd"/>
                            </w:p>
                            <w:p w14:paraId="1CE0886A" w14:textId="77777777" w:rsidR="001767C4" w:rsidRDefault="001767C4" w:rsidP="00F476F8">
                              <w:pPr>
                                <w:autoSpaceDE w:val="0"/>
                                <w:autoSpaceDN w:val="0"/>
                                <w:adjustRightInd w:val="0"/>
                                <w:jc w:val="right"/>
                                <w:rPr>
                                  <w:rFonts w:ascii="Garamond" w:hAnsi="Garamond" w:cs="Garamond"/>
                                  <w:color w:val="000000"/>
                                </w:rPr>
                              </w:pPr>
                            </w:p>
                            <w:p w14:paraId="6CDE10B7" w14:textId="77777777" w:rsidR="001767C4" w:rsidRDefault="001767C4" w:rsidP="00F476F8">
                              <w:pPr>
                                <w:autoSpaceDE w:val="0"/>
                                <w:autoSpaceDN w:val="0"/>
                                <w:adjustRightInd w:val="0"/>
                                <w:jc w:val="right"/>
                                <w:rPr>
                                  <w:rFonts w:ascii="Garamond" w:hAnsi="Garamond" w:cs="Garamond"/>
                                  <w:color w:val="000000"/>
                                </w:rPr>
                              </w:pPr>
                            </w:p>
                            <w:p w14:paraId="1E341DE4" w14:textId="77777777" w:rsidR="001767C4" w:rsidRDefault="001767C4" w:rsidP="00F476F8">
                              <w:pPr>
                                <w:autoSpaceDE w:val="0"/>
                                <w:autoSpaceDN w:val="0"/>
                                <w:adjustRightInd w:val="0"/>
                                <w:jc w:val="right"/>
                                <w:rPr>
                                  <w:rFonts w:ascii="Garamond" w:hAnsi="Garamond" w:cs="Garamond"/>
                                  <w:color w:val="000000"/>
                                </w:rPr>
                              </w:pPr>
                            </w:p>
                            <w:p w14:paraId="506B6C66" w14:textId="77777777" w:rsidR="001767C4" w:rsidRDefault="001767C4" w:rsidP="00F476F8">
                              <w:pPr>
                                <w:autoSpaceDE w:val="0"/>
                                <w:autoSpaceDN w:val="0"/>
                                <w:adjustRightInd w:val="0"/>
                                <w:jc w:val="right"/>
                                <w:rPr>
                                  <w:rFonts w:ascii="Arial Rounded MT Bold" w:hAnsi="Arial Rounded MT Bold" w:cs="Arial Rounded MT Bold"/>
                                  <w:color w:val="000000"/>
                                </w:rPr>
                              </w:pPr>
                            </w:p>
                          </w:txbxContent>
                        </wps:txbx>
                        <wps:bodyPr rot="0" vert="horz" wrap="square" lIns="91440" tIns="45720" rIns="91440" bIns="45720" anchor="ctr" anchorCtr="0" upright="1">
                          <a:noAutofit/>
                        </wps:bodyPr>
                      </wps:wsp>
                    </wpg:wgp>
                  </a:graphicData>
                </a:graphic>
              </wp:inline>
            </w:drawing>
          </mc:Choice>
          <mc:Fallback xmlns:w15="http://schemas.microsoft.com/office/word/2012/wordml" xmlns:mv="urn:schemas-microsoft-com:mac:vml" xmlns:mo="http://schemas.microsoft.com/office/mac/office/2008/main">
            <w:pict>
              <v:group w14:anchorId="1C0A2187" id="Group 29" o:spid="_x0000_s1054" style="width:402.6pt;height:332.95pt;mso-position-horizontal-relative:char;mso-position-vertical-relative:line" coordorigin="3968,1706" coordsize="5195,45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">
                <o:lock v:ext="edit" aspectratio="t"/>
                <v:rect id="AutoShape 30" o:spid="_x0000_s1055" style="position:absolute;left:3968;top:1940;width:5195;height:4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qUP8QA&#10;AADbAAAADwAAAGRycy9kb3ducmV2LnhtbESPQWvCQBSE74X+h+UVvBTd1ENpYzZShGIQQRqr50f2&#10;mYRm38bsmsR/3xUEj8PMfMMky9E0oqfO1ZYVvM0iEMSF1TWXCn7339MPEM4ja2wsk4IrOVimz08J&#10;xtoO/EN97ksRIOxiVFB538ZSuqIig25mW+LgnWxn0AfZlVJ3OAS4aeQ8it6lwZrDQoUtrSoq/vKL&#10;UTAUu/64367l7vWYWT5n51V+2Cg1eRm/FiA8jf4RvrczrWD+C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alD/EAAAA2wAAAA8AAAAAAAAAAAAAAAAAmAIAAGRycy9k&#10;b3ducmV2LnhtbFBLBQYAAAAABAAEAPUAAACJAwAAAAA=&#10;" filled="f" stroked="f">
                  <o:lock v:ext="edit" aspectratio="t" text="t"/>
                </v:rect>
                <v:shape id="Picture 21" o:spid="_x0000_s1056" type="#_x0000_t75" style="position:absolute;left:5066;top:2207;width:4097;height:35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1z1s/AAAAA2wAAAA8AAABkcnMvZG93bnJldi54bWxETz1vwjAQ3SvxH6xDYmscQKIoxaBAW5W1&#10;gaHdrvGRBOJzFJsk/Hs8IDE+ve/VZjC16Kh1lWUF0ygGQZxbXXGh4Hj4el2CcB5ZY22ZFNzIwWY9&#10;ellhom3PP9RlvhAhhF2CCkrvm0RKl5dk0EW2IQ7cybYGfYBtIXWLfQg3tZzF8UIarDg0lNjQrqT8&#10;kl2Ngmta7OTHX0b5Z9pT9/37dl5s/5WajIf0HYSnwT/FD/deK5iH9eFL+AFyf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XPWz8AAAADbAAAADwAAAAAAAAAAAAAAAACfAgAA&#10;ZHJzL2Rvd25yZXYueG1sUEsFBgAAAAAEAAQA9wAAAIwDAAAAAA==&#10;">
                  <v:imagedata r:id="rId28" o:title=""/>
                </v:shape>
                <v:rect id="Rectangle 32" o:spid="_x0000_s1057" style="position:absolute;left:3968;top:1706;width:1990;height:42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p6/8MA&#10;AADbAAAADwAAAGRycy9kb3ducmV2LnhtbESP0YrCMBRE3xf8h3AF39ZEXUSqUUQQ9GV1az/g0lzb&#10;YnNTmmjrfv1GEPZxmJkzzGrT21o8qPWVYw2TsQJBnDtTcaEhu+w/FyB8QDZYOyYNT/KwWQ8+VpgY&#10;1/EPPdJQiAhhn6CGMoQmkdLnJVn0Y9cQR+/qWoshyraQpsUuwm0tp0rNpcWK40KJDe1Kym/p3Wo4&#10;nU/HTH2p3/v8eTRder591z7TejTst0sQgfrwH363D0bDbAKvL/EH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Np6/8MAAADbAAAADwAAAAAAAAAAAAAAAACYAgAAZHJzL2Rv&#10;d25yZXYueG1sUEsFBgAAAAAEAAQA9QAAAIgDAAAAAA==&#10;" stroked="f">
                  <v:textbox>
                    <w:txbxContent>
                      <w:p w14:paraId="6789A29C" w14:textId="77777777" w:rsidR="009F4541" w:rsidRDefault="009F4541" w:rsidP="00BA5942">
                        <w:pPr>
                          <w:autoSpaceDE w:val="0"/>
                          <w:autoSpaceDN w:val="0"/>
                          <w:adjustRightInd w:val="0"/>
                          <w:spacing w:line="360" w:lineRule="auto"/>
                          <w:rPr>
                            <w:rFonts w:ascii="Garamond" w:hAnsi="Garamond" w:cs="Garamond"/>
                            <w:color w:val="000000"/>
                            <w:sz w:val="16"/>
                            <w:szCs w:val="16"/>
                          </w:rPr>
                        </w:pPr>
                        <w:r>
                          <w:rPr>
                            <w:rFonts w:ascii="Garamond" w:hAnsi="Garamond" w:cs="Garamond"/>
                            <w:color w:val="000000"/>
                            <w:sz w:val="16"/>
                            <w:szCs w:val="16"/>
                          </w:rPr>
                          <w:tab/>
                        </w:r>
                        <w:r>
                          <w:rPr>
                            <w:rFonts w:ascii="Garamond" w:hAnsi="Garamond" w:cs="Garamond"/>
                            <w:color w:val="000000"/>
                            <w:sz w:val="16"/>
                            <w:szCs w:val="16"/>
                          </w:rPr>
                          <w:tab/>
                          <w:t xml:space="preserve">           </w:t>
                        </w:r>
                      </w:p>
                      <w:p w14:paraId="2630387A" w14:textId="77777777" w:rsidR="009F4541" w:rsidRDefault="009F4541" w:rsidP="00BA5942">
                        <w:pPr>
                          <w:autoSpaceDE w:val="0"/>
                          <w:autoSpaceDN w:val="0"/>
                          <w:adjustRightInd w:val="0"/>
                          <w:spacing w:line="360" w:lineRule="auto"/>
                          <w:rPr>
                            <w:rFonts w:ascii="Garamond" w:hAnsi="Garamond" w:cs="Garamond"/>
                            <w:color w:val="000000"/>
                            <w:sz w:val="16"/>
                            <w:szCs w:val="16"/>
                          </w:rPr>
                        </w:pPr>
                      </w:p>
                      <w:p w14:paraId="0019B48A" w14:textId="77777777" w:rsidR="009F4541" w:rsidRDefault="009F4541" w:rsidP="00D73A50">
                        <w:pPr>
                          <w:autoSpaceDE w:val="0"/>
                          <w:autoSpaceDN w:val="0"/>
                          <w:adjustRightInd w:val="0"/>
                          <w:spacing w:line="360" w:lineRule="auto"/>
                          <w:jc w:val="right"/>
                          <w:rPr>
                            <w:rFonts w:ascii="Garamond" w:hAnsi="Garamond" w:cs="Garamond"/>
                            <w:color w:val="000000"/>
                            <w:sz w:val="16"/>
                            <w:szCs w:val="16"/>
                          </w:rPr>
                        </w:pPr>
                      </w:p>
                      <w:p w14:paraId="717CEA3F" w14:textId="77777777" w:rsidR="009F4541" w:rsidRPr="0020045A" w:rsidRDefault="009F4541" w:rsidP="00D73A50">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Propyl acetate</w:t>
                        </w:r>
                      </w:p>
                      <w:p w14:paraId="60335B7C"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2-Butanol</w:t>
                        </w:r>
                      </w:p>
                      <w:p w14:paraId="2D4993C4"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1-Octen 3-ol</w:t>
                        </w:r>
                      </w:p>
                      <w:p w14:paraId="7AB6995F"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2-Piperidinone</w:t>
                        </w:r>
                      </w:p>
                      <w:p w14:paraId="4A26C32D"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3-methyl phenol</w:t>
                        </w:r>
                      </w:p>
                      <w:p w14:paraId="4C1A8451"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Compound RT74</w:t>
                        </w:r>
                      </w:p>
                      <w:p w14:paraId="3052F1A4"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Heptanal</w:t>
                        </w:r>
                      </w:p>
                      <w:p w14:paraId="790CEEBA"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1-Propene 1-methyl-thio</w:t>
                        </w:r>
                      </w:p>
                      <w:p w14:paraId="002F40B9"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2-Heptanone, 6-methyl</w:t>
                        </w:r>
                      </w:p>
                      <w:p w14:paraId="2FD2A318"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Bicyclo, 3.1.0-hexane, 4-methylene-</w:t>
                        </w:r>
                      </w:p>
                      <w:p w14:paraId="3EC797CD"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Alpha Pinene</w:t>
                        </w:r>
                      </w:p>
                      <w:p w14:paraId="0A1771A9"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2-Aziridinylethylamine</w:t>
                        </w:r>
                      </w:p>
                      <w:p w14:paraId="4070203C"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1-Butanol 3-methyl</w:t>
                        </w:r>
                      </w:p>
                      <w:p w14:paraId="28916E59"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 xml:space="preserve">1-Propene, 1-methyl </w:t>
                        </w:r>
                        <w:proofErr w:type="spellStart"/>
                        <w:r w:rsidRPr="0020045A">
                          <w:rPr>
                            <w:rFonts w:ascii="Garamond" w:hAnsi="Garamond" w:cs="Garamond"/>
                            <w:color w:val="000000"/>
                            <w:sz w:val="15"/>
                            <w:szCs w:val="15"/>
                          </w:rPr>
                          <w:t>thio</w:t>
                        </w:r>
                        <w:proofErr w:type="spellEnd"/>
                        <w:r w:rsidRPr="0020045A">
                          <w:rPr>
                            <w:rFonts w:ascii="Garamond" w:hAnsi="Garamond" w:cs="Garamond"/>
                            <w:color w:val="000000"/>
                            <w:sz w:val="15"/>
                            <w:szCs w:val="15"/>
                          </w:rPr>
                          <w:t xml:space="preserve"> (E)-</w:t>
                        </w:r>
                      </w:p>
                      <w:p w14:paraId="6E4309EC" w14:textId="77777777" w:rsidR="009F4541" w:rsidRPr="0020045A" w:rsidRDefault="009F4541" w:rsidP="0020045A">
                        <w:pPr>
                          <w:autoSpaceDE w:val="0"/>
                          <w:autoSpaceDN w:val="0"/>
                          <w:adjustRightInd w:val="0"/>
                          <w:spacing w:line="360" w:lineRule="auto"/>
                          <w:jc w:val="right"/>
                          <w:rPr>
                            <w:rFonts w:ascii="Garamond" w:hAnsi="Garamond" w:cs="Garamond"/>
                            <w:color w:val="000000"/>
                            <w:sz w:val="15"/>
                            <w:szCs w:val="15"/>
                          </w:rPr>
                        </w:pPr>
                        <w:r w:rsidRPr="0020045A">
                          <w:rPr>
                            <w:rFonts w:ascii="Garamond" w:hAnsi="Garamond" w:cs="Garamond"/>
                            <w:color w:val="000000"/>
                            <w:sz w:val="15"/>
                            <w:szCs w:val="15"/>
                          </w:rPr>
                          <w:t>S-</w:t>
                        </w:r>
                        <w:proofErr w:type="spellStart"/>
                        <w:r w:rsidRPr="0020045A">
                          <w:rPr>
                            <w:rFonts w:ascii="Garamond" w:hAnsi="Garamond" w:cs="Garamond"/>
                            <w:color w:val="000000"/>
                            <w:sz w:val="15"/>
                            <w:szCs w:val="15"/>
                          </w:rPr>
                          <w:t>methylpropnaethioate</w:t>
                        </w:r>
                        <w:proofErr w:type="spellEnd"/>
                      </w:p>
                      <w:p w14:paraId="1CE0886A" w14:textId="77777777" w:rsidR="009F4541" w:rsidRDefault="009F4541" w:rsidP="00F476F8">
                        <w:pPr>
                          <w:autoSpaceDE w:val="0"/>
                          <w:autoSpaceDN w:val="0"/>
                          <w:adjustRightInd w:val="0"/>
                          <w:jc w:val="right"/>
                          <w:rPr>
                            <w:rFonts w:ascii="Garamond" w:hAnsi="Garamond" w:cs="Garamond"/>
                            <w:color w:val="000000"/>
                          </w:rPr>
                        </w:pPr>
                      </w:p>
                      <w:p w14:paraId="6CDE10B7" w14:textId="77777777" w:rsidR="009F4541" w:rsidRDefault="009F4541" w:rsidP="00F476F8">
                        <w:pPr>
                          <w:autoSpaceDE w:val="0"/>
                          <w:autoSpaceDN w:val="0"/>
                          <w:adjustRightInd w:val="0"/>
                          <w:jc w:val="right"/>
                          <w:rPr>
                            <w:rFonts w:ascii="Garamond" w:hAnsi="Garamond" w:cs="Garamond"/>
                            <w:color w:val="000000"/>
                          </w:rPr>
                        </w:pPr>
                      </w:p>
                      <w:p w14:paraId="1E341DE4" w14:textId="77777777" w:rsidR="009F4541" w:rsidRDefault="009F4541" w:rsidP="00F476F8">
                        <w:pPr>
                          <w:autoSpaceDE w:val="0"/>
                          <w:autoSpaceDN w:val="0"/>
                          <w:adjustRightInd w:val="0"/>
                          <w:jc w:val="right"/>
                          <w:rPr>
                            <w:rFonts w:ascii="Garamond" w:hAnsi="Garamond" w:cs="Garamond"/>
                            <w:color w:val="000000"/>
                          </w:rPr>
                        </w:pPr>
                      </w:p>
                      <w:p w14:paraId="506B6C66" w14:textId="77777777" w:rsidR="009F4541" w:rsidRDefault="009F4541" w:rsidP="00F476F8">
                        <w:pPr>
                          <w:autoSpaceDE w:val="0"/>
                          <w:autoSpaceDN w:val="0"/>
                          <w:adjustRightInd w:val="0"/>
                          <w:jc w:val="right"/>
                          <w:rPr>
                            <w:rFonts w:ascii="Arial Rounded MT Bold" w:hAnsi="Arial Rounded MT Bold" w:cs="Arial Rounded MT Bold"/>
                            <w:color w:val="000000"/>
                          </w:rPr>
                        </w:pPr>
                      </w:p>
                    </w:txbxContent>
                  </v:textbox>
                </v:rect>
                <w10:anchorlock/>
              </v:group>
            </w:pict>
          </mc:Fallback>
        </mc:AlternateContent>
      </w:r>
    </w:p>
    <w:p w14:paraId="05526A61" w14:textId="77777777" w:rsidR="00345DE3" w:rsidRPr="00760F91" w:rsidRDefault="00345DE3" w:rsidP="000271D2">
      <w:pPr>
        <w:tabs>
          <w:tab w:val="left" w:pos="10348"/>
        </w:tabs>
        <w:spacing w:line="480" w:lineRule="auto"/>
        <w:rPr>
          <w:rFonts w:ascii="Garamond" w:hAnsi="Garamond" w:cs="Garamond"/>
          <w:noProof/>
          <w:sz w:val="22"/>
          <w:szCs w:val="22"/>
        </w:rPr>
      </w:pPr>
    </w:p>
    <w:p w14:paraId="45C7BD24" w14:textId="77777777" w:rsidR="00345DE3" w:rsidRPr="00760F91" w:rsidRDefault="00345DE3" w:rsidP="000271D2">
      <w:pPr>
        <w:tabs>
          <w:tab w:val="left" w:pos="10348"/>
        </w:tabs>
        <w:spacing w:line="480" w:lineRule="auto"/>
        <w:rPr>
          <w:rFonts w:ascii="Garamond" w:hAnsi="Garamond" w:cs="Garamond"/>
          <w:b/>
          <w:noProof/>
          <w:sz w:val="22"/>
          <w:szCs w:val="22"/>
        </w:rPr>
      </w:pPr>
    </w:p>
    <w:p w14:paraId="1AAFE6DF" w14:textId="77777777" w:rsidR="00345DE3" w:rsidRPr="00760F91" w:rsidRDefault="00345DE3" w:rsidP="000271D2">
      <w:pPr>
        <w:tabs>
          <w:tab w:val="left" w:pos="10348"/>
        </w:tabs>
        <w:spacing w:line="480" w:lineRule="auto"/>
        <w:rPr>
          <w:rFonts w:ascii="Garamond" w:hAnsi="Garamond" w:cs="Garamond"/>
          <w:b/>
          <w:noProof/>
          <w:sz w:val="22"/>
          <w:szCs w:val="22"/>
        </w:rPr>
      </w:pPr>
    </w:p>
    <w:p w14:paraId="6938B5DA" w14:textId="77777777" w:rsidR="00345DE3" w:rsidRPr="00760F91" w:rsidRDefault="00345DE3" w:rsidP="000271D2">
      <w:pPr>
        <w:tabs>
          <w:tab w:val="left" w:pos="10348"/>
        </w:tabs>
        <w:spacing w:line="480" w:lineRule="auto"/>
        <w:rPr>
          <w:rFonts w:ascii="Garamond" w:hAnsi="Garamond" w:cs="Garamond"/>
          <w:b/>
          <w:noProof/>
          <w:sz w:val="22"/>
          <w:szCs w:val="22"/>
        </w:rPr>
      </w:pPr>
    </w:p>
    <w:p w14:paraId="3FA558EB" w14:textId="579FF366" w:rsidR="00345DE3" w:rsidRPr="00760F91" w:rsidRDefault="00345DE3" w:rsidP="000271D2">
      <w:pPr>
        <w:tabs>
          <w:tab w:val="left" w:pos="10348"/>
        </w:tabs>
        <w:spacing w:line="480" w:lineRule="auto"/>
        <w:rPr>
          <w:rFonts w:ascii="Garamond" w:hAnsi="Garamond" w:cs="Garamond"/>
          <w:b/>
          <w:noProof/>
          <w:sz w:val="22"/>
          <w:szCs w:val="22"/>
        </w:rPr>
      </w:pPr>
    </w:p>
    <w:p w14:paraId="4550F85A" w14:textId="30A53AA0"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52608" behindDoc="0" locked="0" layoutInCell="1" allowOverlap="1" wp14:anchorId="76042743" wp14:editId="6C5915C6">
                <wp:simplePos x="0" y="0"/>
                <wp:positionH relativeFrom="column">
                  <wp:posOffset>114300</wp:posOffset>
                </wp:positionH>
                <wp:positionV relativeFrom="paragraph">
                  <wp:posOffset>3828415</wp:posOffset>
                </wp:positionV>
                <wp:extent cx="4800600" cy="486410"/>
                <wp:effectExtent l="0" t="0" r="0" b="0"/>
                <wp:wrapNone/>
                <wp:docPr id="27"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35FAF" w14:textId="160BF010" w:rsidR="001767C4" w:rsidRPr="005A2A85" w:rsidRDefault="001767C4" w:rsidP="00C154E3">
                            <w:pPr>
                              <w:rPr>
                                <w:b/>
                                <w:sz w:val="20"/>
                                <w:szCs w:val="20"/>
                              </w:rPr>
                            </w:pPr>
                            <w:r w:rsidRPr="00745F18">
                              <w:rPr>
                                <w:b/>
                                <w:sz w:val="20"/>
                                <w:szCs w:val="20"/>
                                <w:highlight w:val="yellow"/>
                              </w:rPr>
                              <w:t xml:space="preserve">Figure </w:t>
                            </w:r>
                            <w:proofErr w:type="gramStart"/>
                            <w:r>
                              <w:rPr>
                                <w:b/>
                                <w:sz w:val="20"/>
                                <w:szCs w:val="20"/>
                                <w:highlight w:val="yellow"/>
                              </w:rPr>
                              <w:t>7</w:t>
                            </w:r>
                            <w:r w:rsidRPr="00745F18">
                              <w:rPr>
                                <w:b/>
                                <w:sz w:val="20"/>
                                <w:szCs w:val="20"/>
                                <w:highlight w:val="yellow"/>
                              </w:rPr>
                              <w:t>a :</w:t>
                            </w:r>
                            <w:proofErr w:type="gramEnd"/>
                            <w:r w:rsidRPr="00745F18">
                              <w:rPr>
                                <w:b/>
                                <w:sz w:val="20"/>
                                <w:szCs w:val="20"/>
                                <w:highlight w:val="yellow"/>
                              </w:rPr>
                              <w:t xml:space="preserve">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w:t>
                            </w:r>
                            <w:r w:rsidRPr="00745F18">
                              <w:rPr>
                                <w:rFonts w:ascii="Garamond" w:hAnsi="Garamond"/>
                                <w:b/>
                                <w:bCs/>
                                <w:sz w:val="20"/>
                                <w:szCs w:val="20"/>
                                <w:highlight w:val="yellow"/>
                              </w:rPr>
                              <w:t xml:space="preserve"> </w:t>
                            </w:r>
                            <w:r w:rsidRPr="00745F18">
                              <w:rPr>
                                <w:rFonts w:ascii="Garamond" w:hAnsi="Garamond"/>
                                <w:sz w:val="20"/>
                                <w:szCs w:val="20"/>
                                <w:highlight w:val="yellow"/>
                              </w:rPr>
                              <w:t xml:space="preserve"> active UC group vs. inactive UC group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6042743" id="Rectangle 21" o:spid="_x0000_s1058" style="position:absolute;margin-left:9pt;margin-top:301.45pt;width:378pt;height:38.3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" filled="f" stroked="f">
                <v:textbox>
                  <w:txbxContent>
                    <w:p w14:paraId="29535FAF" w14:textId="160BF010" w:rsidR="009F4541" w:rsidRPr="005A2A85" w:rsidRDefault="009F4541" w:rsidP="00C154E3">
                      <w:pPr>
                        <w:rPr>
                          <w:b/>
                          <w:sz w:val="20"/>
                          <w:szCs w:val="20"/>
                        </w:rPr>
                      </w:pPr>
                      <w:r w:rsidRPr="00745F18">
                        <w:rPr>
                          <w:b/>
                          <w:sz w:val="20"/>
                          <w:szCs w:val="20"/>
                          <w:highlight w:val="yellow"/>
                        </w:rPr>
                        <w:t xml:space="preserve">Figure </w:t>
                      </w:r>
                      <w:proofErr w:type="gramStart"/>
                      <w:r>
                        <w:rPr>
                          <w:b/>
                          <w:sz w:val="20"/>
                          <w:szCs w:val="20"/>
                          <w:highlight w:val="yellow"/>
                        </w:rPr>
                        <w:t>7</w:t>
                      </w:r>
                      <w:r w:rsidRPr="00745F18">
                        <w:rPr>
                          <w:b/>
                          <w:sz w:val="20"/>
                          <w:szCs w:val="20"/>
                          <w:highlight w:val="yellow"/>
                        </w:rPr>
                        <w:t>a :</w:t>
                      </w:r>
                      <w:proofErr w:type="gramEnd"/>
                      <w:r w:rsidRPr="00745F18">
                        <w:rPr>
                          <w:b/>
                          <w:sz w:val="20"/>
                          <w:szCs w:val="20"/>
                          <w:highlight w:val="yellow"/>
                        </w:rPr>
                        <w:t xml:space="preserve">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w:t>
                      </w:r>
                      <w:r w:rsidRPr="00745F18">
                        <w:rPr>
                          <w:rFonts w:ascii="Garamond" w:hAnsi="Garamond"/>
                          <w:b/>
                          <w:bCs/>
                          <w:sz w:val="20"/>
                          <w:szCs w:val="20"/>
                          <w:highlight w:val="yellow"/>
                        </w:rPr>
                        <w:t xml:space="preserve"> </w:t>
                      </w:r>
                      <w:r w:rsidRPr="00745F18">
                        <w:rPr>
                          <w:rFonts w:ascii="Garamond" w:hAnsi="Garamond"/>
                          <w:sz w:val="20"/>
                          <w:szCs w:val="20"/>
                          <w:highlight w:val="yellow"/>
                        </w:rPr>
                        <w:t xml:space="preserve"> active UC group vs. inactive UC group</w:t>
                      </w:r>
                    </w:p>
                  </w:txbxContent>
                </v:textbox>
              </v:rect>
            </w:pict>
          </mc:Fallback>
        </mc:AlternateContent>
      </w:r>
      <w:r w:rsidR="00345DE3" w:rsidRPr="00760F91">
        <w:rPr>
          <w:rFonts w:ascii="Garamond" w:hAnsi="Garamond" w:cs="Garamond"/>
          <w:noProof/>
          <w:sz w:val="22"/>
          <w:szCs w:val="22"/>
        </w:rPr>
        <w:t xml:space="preserve">            </w:t>
      </w:r>
      <w:r w:rsidRPr="00760F91">
        <w:rPr>
          <w:rFonts w:ascii="Garamond" w:hAnsi="Garamond" w:cs="Garamond"/>
          <w:noProof/>
          <w:sz w:val="22"/>
          <w:szCs w:val="22"/>
        </w:rPr>
        <w:drawing>
          <wp:inline distT="0" distB="0" distL="0" distR="0" wp14:anchorId="1863304D" wp14:editId="70CC1DBB">
            <wp:extent cx="4034367" cy="3776345"/>
            <wp:effectExtent l="0" t="0" r="4445" b="8255"/>
            <wp:docPr id="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4367" cy="3776345"/>
                    </a:xfrm>
                    <a:prstGeom prst="rect">
                      <a:avLst/>
                    </a:prstGeom>
                    <a:noFill/>
                    <a:ln>
                      <a:noFill/>
                    </a:ln>
                  </pic:spPr>
                </pic:pic>
              </a:graphicData>
            </a:graphic>
          </wp:inline>
        </w:drawing>
      </w:r>
      <w:r w:rsidR="00345DE3" w:rsidRPr="00760F91">
        <w:rPr>
          <w:rFonts w:ascii="Garamond" w:hAnsi="Garamond" w:cs="Garamond"/>
          <w:noProof/>
          <w:sz w:val="22"/>
          <w:szCs w:val="22"/>
        </w:rPr>
        <w:t xml:space="preserve">       </w:t>
      </w:r>
    </w:p>
    <w:p w14:paraId="4E546B63" w14:textId="77777777" w:rsidR="00345DE3" w:rsidRPr="00760F91" w:rsidRDefault="00345DE3" w:rsidP="000271D2">
      <w:pPr>
        <w:tabs>
          <w:tab w:val="left" w:pos="10348"/>
        </w:tabs>
        <w:spacing w:line="480" w:lineRule="auto"/>
        <w:rPr>
          <w:rFonts w:ascii="Garamond" w:hAnsi="Garamond" w:cs="Garamond"/>
          <w:noProof/>
          <w:sz w:val="22"/>
          <w:szCs w:val="22"/>
        </w:rPr>
      </w:pPr>
    </w:p>
    <w:p w14:paraId="17A894E0" w14:textId="320407FF"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53632" behindDoc="0" locked="0" layoutInCell="1" allowOverlap="1" wp14:anchorId="3040B04C" wp14:editId="1221B406">
                <wp:simplePos x="0" y="0"/>
                <wp:positionH relativeFrom="column">
                  <wp:posOffset>228600</wp:posOffset>
                </wp:positionH>
                <wp:positionV relativeFrom="paragraph">
                  <wp:posOffset>3830955</wp:posOffset>
                </wp:positionV>
                <wp:extent cx="6286500" cy="571500"/>
                <wp:effectExtent l="0" t="0" r="0" b="12700"/>
                <wp:wrapNone/>
                <wp:docPr id="28"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D3C79" w14:textId="79F537D7" w:rsidR="001767C4" w:rsidRPr="005A2A85" w:rsidRDefault="001767C4" w:rsidP="00C154E3">
                            <w:pPr>
                              <w:rPr>
                                <w:b/>
                                <w:sz w:val="20"/>
                                <w:szCs w:val="20"/>
                              </w:rPr>
                            </w:pPr>
                            <w:r w:rsidRPr="00745F18">
                              <w:rPr>
                                <w:b/>
                                <w:sz w:val="20"/>
                                <w:szCs w:val="20"/>
                                <w:highlight w:val="yellow"/>
                              </w:rPr>
                              <w:t xml:space="preserve">Figure </w:t>
                            </w:r>
                            <w:r>
                              <w:rPr>
                                <w:b/>
                                <w:sz w:val="20"/>
                                <w:szCs w:val="20"/>
                                <w:highlight w:val="yellow"/>
                              </w:rPr>
                              <w:t>7</w:t>
                            </w:r>
                            <w:r w:rsidRPr="00745F18">
                              <w:rPr>
                                <w:b/>
                                <w:sz w:val="20"/>
                                <w:szCs w:val="20"/>
                                <w:highlight w:val="yellow"/>
                              </w:rPr>
                              <w:t xml:space="preserve">b: </w:t>
                            </w:r>
                            <w:r w:rsidRPr="00745F18">
                              <w:rPr>
                                <w:rFonts w:ascii="Garamond" w:hAnsi="Garamond"/>
                                <w:sz w:val="20"/>
                                <w:szCs w:val="20"/>
                                <w:highlight w:val="yellow"/>
                              </w:rPr>
                              <w:t xml:space="preserve">VIP score of statistically significant metabolites in the differentiation of active UC group from inactive UC group.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040B04C" id="Rectangle 20" o:spid="_x0000_s1059" style="position:absolute;margin-left:18pt;margin-top:301.65pt;width:495pt;height:4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" filled="f" stroked="f">
                <v:textbox>
                  <w:txbxContent>
                    <w:p w14:paraId="220D3C79" w14:textId="79F537D7" w:rsidR="009F4541" w:rsidRPr="005A2A85" w:rsidRDefault="009F4541" w:rsidP="00C154E3">
                      <w:pPr>
                        <w:rPr>
                          <w:b/>
                          <w:sz w:val="20"/>
                          <w:szCs w:val="20"/>
                        </w:rPr>
                      </w:pPr>
                      <w:r w:rsidRPr="00745F18">
                        <w:rPr>
                          <w:b/>
                          <w:sz w:val="20"/>
                          <w:szCs w:val="20"/>
                          <w:highlight w:val="yellow"/>
                        </w:rPr>
                        <w:t xml:space="preserve">Figure </w:t>
                      </w:r>
                      <w:r>
                        <w:rPr>
                          <w:b/>
                          <w:sz w:val="20"/>
                          <w:szCs w:val="20"/>
                          <w:highlight w:val="yellow"/>
                        </w:rPr>
                        <w:t>7</w:t>
                      </w:r>
                      <w:r w:rsidRPr="00745F18">
                        <w:rPr>
                          <w:b/>
                          <w:sz w:val="20"/>
                          <w:szCs w:val="20"/>
                          <w:highlight w:val="yellow"/>
                        </w:rPr>
                        <w:t xml:space="preserve">b: </w:t>
                      </w:r>
                      <w:r w:rsidRPr="00745F18">
                        <w:rPr>
                          <w:rFonts w:ascii="Garamond" w:hAnsi="Garamond"/>
                          <w:sz w:val="20"/>
                          <w:szCs w:val="20"/>
                          <w:highlight w:val="yellow"/>
                        </w:rPr>
                        <w:t xml:space="preserve">VIP score of statistically significant metabolites in the differentiation of active UC group from inactive UC group. </w:t>
                      </w:r>
                    </w:p>
                  </w:txbxContent>
                </v:textbox>
              </v:rect>
            </w:pict>
          </mc:Fallback>
        </mc:AlternateContent>
      </w:r>
      <w:r w:rsidRPr="00760F91">
        <w:rPr>
          <w:rFonts w:ascii="Garamond" w:hAnsi="Garamond" w:cs="Garamond"/>
          <w:noProof/>
          <w:sz w:val="22"/>
          <w:szCs w:val="22"/>
        </w:rPr>
        <mc:AlternateContent>
          <mc:Choice Requires="wpg">
            <w:drawing>
              <wp:inline distT="0" distB="0" distL="0" distR="0" wp14:anchorId="3CB82189" wp14:editId="2B090BC5">
                <wp:extent cx="5041900" cy="4105275"/>
                <wp:effectExtent l="0" t="0" r="0" b="0"/>
                <wp:docPr id="22" name="Group 3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041900" cy="4105275"/>
                          <a:chOff x="3968" y="1750"/>
                          <a:chExt cx="5123" cy="4194"/>
                        </a:xfrm>
                      </wpg:grpSpPr>
                      <wps:wsp>
                        <wps:cNvPr id="23" name="AutoShape 36"/>
                        <wps:cNvSpPr>
                          <a:spLocks noChangeAspect="1" noChangeArrowheads="1" noTextEdit="1"/>
                        </wps:cNvSpPr>
                        <wps:spPr bwMode="auto">
                          <a:xfrm>
                            <a:off x="3968" y="1750"/>
                            <a:ext cx="5123" cy="4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3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4993" y="1927"/>
                            <a:ext cx="4098" cy="3676"/>
                          </a:xfrm>
                          <a:prstGeom prst="rect">
                            <a:avLst/>
                          </a:prstGeom>
                          <a:noFill/>
                          <a:extLst>
                            <a:ext uri="{909E8E84-426E-40DD-AFC4-6F175D3DCCD1}">
                              <a14:hiddenFill xmlns:a14="http://schemas.microsoft.com/office/drawing/2010/main">
                                <a:solidFill>
                                  <a:srgbClr val="FFFFFF"/>
                                </a:solidFill>
                              </a14:hiddenFill>
                            </a:ext>
                          </a:extLst>
                        </pic:spPr>
                      </pic:pic>
                      <wps:wsp>
                        <wps:cNvPr id="25" name="Rectangle 38"/>
                        <wps:cNvSpPr>
                          <a:spLocks noChangeArrowheads="1"/>
                        </wps:cNvSpPr>
                        <wps:spPr bwMode="auto">
                          <a:xfrm>
                            <a:off x="3968" y="1750"/>
                            <a:ext cx="1918" cy="41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4B693C" w14:textId="77777777" w:rsidR="001767C4" w:rsidRDefault="001767C4" w:rsidP="0015398F">
                              <w:pPr>
                                <w:autoSpaceDE w:val="0"/>
                                <w:autoSpaceDN w:val="0"/>
                                <w:adjustRightInd w:val="0"/>
                                <w:jc w:val="right"/>
                                <w:rPr>
                                  <w:rFonts w:ascii="Garamond" w:hAnsi="Garamond" w:cs="Garamond"/>
                                  <w:color w:val="000000"/>
                                </w:rPr>
                              </w:pPr>
                            </w:p>
                            <w:p w14:paraId="1B11119E" w14:textId="77777777" w:rsidR="001767C4" w:rsidRDefault="001767C4" w:rsidP="00BA5942">
                              <w:pPr>
                                <w:autoSpaceDE w:val="0"/>
                                <w:autoSpaceDN w:val="0"/>
                                <w:adjustRightInd w:val="0"/>
                                <w:spacing w:line="360" w:lineRule="auto"/>
                                <w:rPr>
                                  <w:rFonts w:ascii="Garamond" w:hAnsi="Garamond" w:cs="Garamond"/>
                                  <w:color w:val="000000"/>
                                  <w:sz w:val="16"/>
                                  <w:szCs w:val="16"/>
                                </w:rPr>
                              </w:pPr>
                              <w:r>
                                <w:rPr>
                                  <w:rFonts w:ascii="Garamond" w:hAnsi="Garamond" w:cs="Garamond"/>
                                  <w:color w:val="000000"/>
                                  <w:sz w:val="16"/>
                                  <w:szCs w:val="16"/>
                                </w:rPr>
                                <w:tab/>
                              </w:r>
                              <w:r>
                                <w:rPr>
                                  <w:rFonts w:ascii="Garamond" w:hAnsi="Garamond" w:cs="Garamond"/>
                                  <w:color w:val="000000"/>
                                  <w:sz w:val="16"/>
                                  <w:szCs w:val="16"/>
                                </w:rPr>
                                <w:tab/>
                                <w:t xml:space="preserve">       </w:t>
                              </w:r>
                            </w:p>
                            <w:p w14:paraId="78DDA6AC" w14:textId="77777777" w:rsidR="001767C4" w:rsidRDefault="001767C4" w:rsidP="00BD1D91">
                              <w:pPr>
                                <w:autoSpaceDE w:val="0"/>
                                <w:autoSpaceDN w:val="0"/>
                                <w:adjustRightInd w:val="0"/>
                                <w:spacing w:line="360" w:lineRule="auto"/>
                                <w:ind w:left="720" w:firstLine="720"/>
                                <w:rPr>
                                  <w:rFonts w:ascii="Garamond" w:hAnsi="Garamond" w:cs="Garamond"/>
                                  <w:color w:val="000000"/>
                                  <w:sz w:val="16"/>
                                  <w:szCs w:val="16"/>
                                </w:rPr>
                              </w:pPr>
                            </w:p>
                            <w:p w14:paraId="6A50113D" w14:textId="77777777" w:rsidR="001767C4" w:rsidRPr="0015398F" w:rsidRDefault="001767C4" w:rsidP="00BD1D91">
                              <w:pPr>
                                <w:autoSpaceDE w:val="0"/>
                                <w:autoSpaceDN w:val="0"/>
                                <w:adjustRightInd w:val="0"/>
                                <w:spacing w:line="360" w:lineRule="auto"/>
                                <w:ind w:left="1440"/>
                                <w:rPr>
                                  <w:rFonts w:ascii="Garamond" w:hAnsi="Garamond" w:cs="Garamond"/>
                                  <w:color w:val="000000"/>
                                  <w:sz w:val="16"/>
                                  <w:szCs w:val="16"/>
                                </w:rPr>
                              </w:pPr>
                              <w:r>
                                <w:rPr>
                                  <w:rFonts w:ascii="Garamond" w:hAnsi="Garamond" w:cs="Garamond"/>
                                  <w:color w:val="000000"/>
                                  <w:sz w:val="16"/>
                                  <w:szCs w:val="16"/>
                                </w:rPr>
                                <w:t xml:space="preserve">      </w:t>
                              </w:r>
                              <w:r w:rsidRPr="0015398F">
                                <w:rPr>
                                  <w:rFonts w:ascii="Garamond" w:hAnsi="Garamond" w:cs="Garamond"/>
                                  <w:color w:val="000000"/>
                                  <w:sz w:val="16"/>
                                  <w:szCs w:val="16"/>
                                </w:rPr>
                                <w:t>Alpha-Myrcene</w:t>
                              </w:r>
                            </w:p>
                            <w:p w14:paraId="1CB23BA3"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Copaene</w:t>
                              </w:r>
                            </w:p>
                            <w:p w14:paraId="7CA693F5"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Alpha-Pinene-1</w:t>
                              </w:r>
                            </w:p>
                            <w:p w14:paraId="1D87239A"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Trimethylene oxide</w:t>
                              </w:r>
                            </w:p>
                            <w:p w14:paraId="646D9FB0"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Bicyclo, 3.1.0-hexane, 4-methylene-</w:t>
                              </w:r>
                            </w:p>
                            <w:p w14:paraId="5C940D7C"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Limonene</w:t>
                              </w:r>
                            </w:p>
                            <w:p w14:paraId="36D63320"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Methyl alcohol</w:t>
                              </w:r>
                            </w:p>
                            <w:p w14:paraId="52742DBD"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Alpha Pinene-2</w:t>
                              </w:r>
                            </w:p>
                            <w:p w14:paraId="4E0B80B4"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Cyclohexene, 4-ethenyl-4-methyl-3-</w:t>
                              </w:r>
                            </w:p>
                            <w:p w14:paraId="2A555973"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Oxime-</w:t>
                              </w:r>
                              <w:proofErr w:type="gramStart"/>
                              <w:r w:rsidRPr="0015398F">
                                <w:rPr>
                                  <w:rFonts w:ascii="Garamond" w:hAnsi="Garamond" w:cs="Garamond"/>
                                  <w:color w:val="000000"/>
                                  <w:sz w:val="16"/>
                                  <w:szCs w:val="16"/>
                                </w:rPr>
                                <w:t>,methoxy</w:t>
                              </w:r>
                              <w:proofErr w:type="gramEnd"/>
                              <w:r w:rsidRPr="0015398F">
                                <w:rPr>
                                  <w:rFonts w:ascii="Garamond" w:hAnsi="Garamond" w:cs="Garamond"/>
                                  <w:color w:val="000000"/>
                                  <w:sz w:val="16"/>
                                  <w:szCs w:val="16"/>
                                </w:rPr>
                                <w:t>-phenyl-</w:t>
                              </w:r>
                            </w:p>
                            <w:p w14:paraId="27556560"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 xml:space="preserve">Alpha </w:t>
                              </w:r>
                              <w:proofErr w:type="spellStart"/>
                              <w:r w:rsidRPr="0015398F">
                                <w:rPr>
                                  <w:rFonts w:ascii="Garamond" w:hAnsi="Garamond" w:cs="Garamond"/>
                                  <w:color w:val="000000"/>
                                  <w:sz w:val="16"/>
                                  <w:szCs w:val="16"/>
                                </w:rPr>
                                <w:t>Cubene</w:t>
                              </w:r>
                              <w:proofErr w:type="spellEnd"/>
                            </w:p>
                            <w:p w14:paraId="121ECA20"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1,4-Cyclohexadiene 1-methyl1-4-</w:t>
                              </w:r>
                            </w:p>
                            <w:p w14:paraId="423CF495"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Pentanoic acid, 4-methyl-pentyl ester</w:t>
                              </w:r>
                            </w:p>
                            <w:p w14:paraId="377FD27E"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Mercaptoacetone</w:t>
                              </w:r>
                            </w:p>
                            <w:p w14:paraId="3DBB07DC" w14:textId="77777777" w:rsidR="001767C4" w:rsidRPr="0015398F" w:rsidRDefault="001767C4"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Cary</w:t>
                              </w:r>
                              <w:r>
                                <w:rPr>
                                  <w:rFonts w:ascii="Garamond" w:hAnsi="Garamond" w:cs="Garamond"/>
                                  <w:color w:val="000000"/>
                                  <w:sz w:val="16"/>
                                  <w:szCs w:val="16"/>
                                </w:rPr>
                                <w:t>o</w:t>
                              </w:r>
                              <w:r w:rsidRPr="0015398F">
                                <w:rPr>
                                  <w:rFonts w:ascii="Garamond" w:hAnsi="Garamond" w:cs="Garamond"/>
                                  <w:color w:val="000000"/>
                                  <w:sz w:val="16"/>
                                  <w:szCs w:val="16"/>
                                </w:rPr>
                                <w:t>phyllene</w:t>
                              </w:r>
                            </w:p>
                            <w:p w14:paraId="4B2965D4" w14:textId="77777777" w:rsidR="001767C4" w:rsidRDefault="001767C4" w:rsidP="0015398F">
                              <w:pPr>
                                <w:autoSpaceDE w:val="0"/>
                                <w:autoSpaceDN w:val="0"/>
                                <w:adjustRightInd w:val="0"/>
                                <w:jc w:val="right"/>
                                <w:rPr>
                                  <w:rFonts w:ascii="Garamond" w:hAnsi="Garamond" w:cs="Garamond"/>
                                  <w:color w:val="000000"/>
                                </w:rPr>
                              </w:pPr>
                            </w:p>
                            <w:p w14:paraId="0E3446DE" w14:textId="77777777" w:rsidR="001767C4" w:rsidRDefault="001767C4" w:rsidP="0015398F">
                              <w:pPr>
                                <w:autoSpaceDE w:val="0"/>
                                <w:autoSpaceDN w:val="0"/>
                                <w:adjustRightInd w:val="0"/>
                                <w:jc w:val="right"/>
                                <w:rPr>
                                  <w:rFonts w:ascii="Garamond" w:hAnsi="Garamond" w:cs="Garamond"/>
                                  <w:color w:val="000000"/>
                                </w:rPr>
                              </w:pPr>
                            </w:p>
                            <w:p w14:paraId="068F65C1" w14:textId="77777777" w:rsidR="001767C4" w:rsidRDefault="001767C4" w:rsidP="0015398F">
                              <w:pPr>
                                <w:autoSpaceDE w:val="0"/>
                                <w:autoSpaceDN w:val="0"/>
                                <w:adjustRightInd w:val="0"/>
                                <w:jc w:val="right"/>
                                <w:rPr>
                                  <w:rFonts w:ascii="Garamond" w:hAnsi="Garamond" w:cs="Garamond"/>
                                  <w:color w:val="000000"/>
                                </w:rPr>
                              </w:pPr>
                            </w:p>
                            <w:p w14:paraId="463F4BF2" w14:textId="77777777" w:rsidR="001767C4" w:rsidRDefault="001767C4" w:rsidP="0015398F">
                              <w:pPr>
                                <w:autoSpaceDE w:val="0"/>
                                <w:autoSpaceDN w:val="0"/>
                                <w:adjustRightInd w:val="0"/>
                                <w:jc w:val="right"/>
                                <w:rPr>
                                  <w:rFonts w:ascii="Arial Rounded MT Bold" w:hAnsi="Arial Rounded MT Bold" w:cs="Arial Rounded MT Bold"/>
                                  <w:color w:val="000000"/>
                                </w:rPr>
                              </w:pPr>
                            </w:p>
                          </w:txbxContent>
                        </wps:txbx>
                        <wps:bodyPr rot="0" vert="horz" wrap="square" lIns="91440" tIns="45720" rIns="91440" bIns="45720" anchor="ctr" anchorCtr="0" upright="1">
                          <a:noAutofit/>
                        </wps:bodyPr>
                      </wps:wsp>
                    </wpg:wgp>
                  </a:graphicData>
                </a:graphic>
              </wp:inline>
            </w:drawing>
          </mc:Choice>
          <mc:Fallback xmlns:w15="http://schemas.microsoft.com/office/word/2012/wordml" xmlns:mv="urn:schemas-microsoft-com:mac:vml" xmlns:mo="http://schemas.microsoft.com/office/mac/office/2008/main">
            <w:pict>
              <v:group w14:anchorId="3CB82189" id="Group 35" o:spid="_x0000_s1060" style="width:397pt;height:323.25pt;mso-position-horizontal-relative:char;mso-position-vertical-relative:line" coordorigin="3968,1750" coordsize="5123,419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">
                <o:lock v:ext="edit" aspectratio="t"/>
                <v:rect id="AutoShape 36" o:spid="_x0000_s1061" style="position:absolute;left:3968;top:1750;width:5123;height:41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Kj1cQA&#10;AADbAAAADwAAAGRycy9kb3ducmV2LnhtbESPQWvCQBSE74X+h+UVvBTd1EIpMRspQjGIII3V8yP7&#10;TEKzb2N2TeK/7wqCx2FmvmGS5Wga0VPnassK3mYRCOLC6ppLBb/77+knCOeRNTaWScGVHCzT56cE&#10;Y20H/qE+96UIEHYxKqi8b2MpXVGRQTezLXHwTrYz6IPsSqk7HALcNHIeRR/SYM1hocKWVhUVf/nF&#10;KBiKXX/cb9dy93rMLJ+z8yo/bJSavIxfCxCeRv8I39uZVjB/h9uX8AN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yo9XEAAAA2wAAAA8AAAAAAAAAAAAAAAAAmAIAAGRycy9k&#10;b3ducmV2LnhtbFBLBQYAAAAABAAEAPUAAACJAwAAAAA=&#10;" filled="f" stroked="f">
                  <o:lock v:ext="edit" aspectratio="t" text="t"/>
                </v:rect>
                <v:shape id="Picture 30" o:spid="_x0000_s1062" type="#_x0000_t75" style="position:absolute;left:4993;top:1927;width:4098;height:36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N9dbCAAAA2wAAAA8AAABkcnMvZG93bnJldi54bWxEj0uLwjAUhfeC/yFcwd2YWpxBOkYRRXRX&#10;fCAuL82dtjPNTWmirf76iSC4PJzHx5ktOlOJGzWutKxgPIpAEGdWl5wrOB03H1MQziNrrCyTgjs5&#10;WMz7vRkm2ra8p9vB5yKMsEtQQeF9nUjpsoIMupGtiYP3YxuDPsgml7rBNoybSsZR9CUNlhwIBda0&#10;Kij7O1xN4P5+7i8ujVqbP3aEaXpeb6+xUsNBt/wG4anz7/CrvdMK4gk8v4QfI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jfXWwgAAANsAAAAPAAAAAAAAAAAAAAAAAJ8C&#10;AABkcnMvZG93bnJldi54bWxQSwUGAAAAAAQABAD3AAAAjgMAAAAA&#10;">
                  <v:imagedata r:id="rId31" o:title=""/>
                </v:shape>
                <v:rect id="Rectangle 38" o:spid="_x0000_s1063" style="position:absolute;left:3968;top:1750;width:1918;height:41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qIcMA&#10;AADbAAAADwAAAGRycy9kb3ducmV2LnhtbESP0YrCMBRE3wX/IdyFfdNkZRWpRhFB0JdVaz/g0lzb&#10;YnNTmmjrfr1ZWPBxmJkzzHLd21o8qPWVYw1fYwWCOHem4kJDdtmN5iB8QDZYOyYNT/KwXg0HS0yM&#10;6/hMjzQUIkLYJ6ihDKFJpPR5SRb92DXE0bu61mKIsi2kabGLcFvLiVIzabHiuFBiQ9uS8lt6txqO&#10;p+MhU9/q9z57HkyXnm4/tc+0/vzoNwsQgfrwDv+390bDZAp/X+IPkK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jqIcMAAADbAAAADwAAAAAAAAAAAAAAAACYAgAAZHJzL2Rv&#10;d25yZXYueG1sUEsFBgAAAAAEAAQA9QAAAIgDAAAAAA==&#10;" stroked="f">
                  <v:textbox>
                    <w:txbxContent>
                      <w:p w14:paraId="4F4B693C" w14:textId="77777777" w:rsidR="009F4541" w:rsidRDefault="009F4541" w:rsidP="0015398F">
                        <w:pPr>
                          <w:autoSpaceDE w:val="0"/>
                          <w:autoSpaceDN w:val="0"/>
                          <w:adjustRightInd w:val="0"/>
                          <w:jc w:val="right"/>
                          <w:rPr>
                            <w:rFonts w:ascii="Garamond" w:hAnsi="Garamond" w:cs="Garamond"/>
                            <w:color w:val="000000"/>
                          </w:rPr>
                        </w:pPr>
                      </w:p>
                      <w:p w14:paraId="1B11119E" w14:textId="77777777" w:rsidR="009F4541" w:rsidRDefault="009F4541" w:rsidP="00BA5942">
                        <w:pPr>
                          <w:autoSpaceDE w:val="0"/>
                          <w:autoSpaceDN w:val="0"/>
                          <w:adjustRightInd w:val="0"/>
                          <w:spacing w:line="360" w:lineRule="auto"/>
                          <w:rPr>
                            <w:rFonts w:ascii="Garamond" w:hAnsi="Garamond" w:cs="Garamond"/>
                            <w:color w:val="000000"/>
                            <w:sz w:val="16"/>
                            <w:szCs w:val="16"/>
                          </w:rPr>
                        </w:pPr>
                        <w:r>
                          <w:rPr>
                            <w:rFonts w:ascii="Garamond" w:hAnsi="Garamond" w:cs="Garamond"/>
                            <w:color w:val="000000"/>
                            <w:sz w:val="16"/>
                            <w:szCs w:val="16"/>
                          </w:rPr>
                          <w:tab/>
                        </w:r>
                        <w:r>
                          <w:rPr>
                            <w:rFonts w:ascii="Garamond" w:hAnsi="Garamond" w:cs="Garamond"/>
                            <w:color w:val="000000"/>
                            <w:sz w:val="16"/>
                            <w:szCs w:val="16"/>
                          </w:rPr>
                          <w:tab/>
                          <w:t xml:space="preserve">       </w:t>
                        </w:r>
                      </w:p>
                      <w:p w14:paraId="78DDA6AC" w14:textId="77777777" w:rsidR="009F4541" w:rsidRDefault="009F4541" w:rsidP="00BD1D91">
                        <w:pPr>
                          <w:autoSpaceDE w:val="0"/>
                          <w:autoSpaceDN w:val="0"/>
                          <w:adjustRightInd w:val="0"/>
                          <w:spacing w:line="360" w:lineRule="auto"/>
                          <w:ind w:left="720" w:firstLine="720"/>
                          <w:rPr>
                            <w:rFonts w:ascii="Garamond" w:hAnsi="Garamond" w:cs="Garamond"/>
                            <w:color w:val="000000"/>
                            <w:sz w:val="16"/>
                            <w:szCs w:val="16"/>
                          </w:rPr>
                        </w:pPr>
                      </w:p>
                      <w:p w14:paraId="6A50113D" w14:textId="77777777" w:rsidR="009F4541" w:rsidRPr="0015398F" w:rsidRDefault="009F4541" w:rsidP="00BD1D91">
                        <w:pPr>
                          <w:autoSpaceDE w:val="0"/>
                          <w:autoSpaceDN w:val="0"/>
                          <w:adjustRightInd w:val="0"/>
                          <w:spacing w:line="360" w:lineRule="auto"/>
                          <w:ind w:left="1440"/>
                          <w:rPr>
                            <w:rFonts w:ascii="Garamond" w:hAnsi="Garamond" w:cs="Garamond"/>
                            <w:color w:val="000000"/>
                            <w:sz w:val="16"/>
                            <w:szCs w:val="16"/>
                          </w:rPr>
                        </w:pPr>
                        <w:r>
                          <w:rPr>
                            <w:rFonts w:ascii="Garamond" w:hAnsi="Garamond" w:cs="Garamond"/>
                            <w:color w:val="000000"/>
                            <w:sz w:val="16"/>
                            <w:szCs w:val="16"/>
                          </w:rPr>
                          <w:t xml:space="preserve">      </w:t>
                        </w:r>
                        <w:r w:rsidRPr="0015398F">
                          <w:rPr>
                            <w:rFonts w:ascii="Garamond" w:hAnsi="Garamond" w:cs="Garamond"/>
                            <w:color w:val="000000"/>
                            <w:sz w:val="16"/>
                            <w:szCs w:val="16"/>
                          </w:rPr>
                          <w:t>Alpha-Myrcene</w:t>
                        </w:r>
                      </w:p>
                      <w:p w14:paraId="1CB23BA3"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Copaene</w:t>
                        </w:r>
                      </w:p>
                      <w:p w14:paraId="7CA693F5"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Alpha-Pinene-1</w:t>
                        </w:r>
                      </w:p>
                      <w:p w14:paraId="1D87239A"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Trimethylene oxide</w:t>
                        </w:r>
                      </w:p>
                      <w:p w14:paraId="646D9FB0"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Bicyclo, 3.1.0-hexane, 4-methylene-</w:t>
                        </w:r>
                      </w:p>
                      <w:p w14:paraId="5C940D7C"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Limonene</w:t>
                        </w:r>
                      </w:p>
                      <w:p w14:paraId="36D63320"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Methyl alcohol</w:t>
                        </w:r>
                      </w:p>
                      <w:p w14:paraId="52742DBD"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Alpha Pinene-2</w:t>
                        </w:r>
                      </w:p>
                      <w:p w14:paraId="4E0B80B4"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Cyclohexene, 4-ethenyl-4-methyl-3-</w:t>
                        </w:r>
                      </w:p>
                      <w:p w14:paraId="2A555973"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Oxime-</w:t>
                        </w:r>
                        <w:proofErr w:type="gramStart"/>
                        <w:r w:rsidRPr="0015398F">
                          <w:rPr>
                            <w:rFonts w:ascii="Garamond" w:hAnsi="Garamond" w:cs="Garamond"/>
                            <w:color w:val="000000"/>
                            <w:sz w:val="16"/>
                            <w:szCs w:val="16"/>
                          </w:rPr>
                          <w:t>,methoxy</w:t>
                        </w:r>
                        <w:proofErr w:type="gramEnd"/>
                        <w:r w:rsidRPr="0015398F">
                          <w:rPr>
                            <w:rFonts w:ascii="Garamond" w:hAnsi="Garamond" w:cs="Garamond"/>
                            <w:color w:val="000000"/>
                            <w:sz w:val="16"/>
                            <w:szCs w:val="16"/>
                          </w:rPr>
                          <w:t>-phenyl-</w:t>
                        </w:r>
                      </w:p>
                      <w:p w14:paraId="27556560"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 xml:space="preserve">Alpha </w:t>
                        </w:r>
                        <w:proofErr w:type="spellStart"/>
                        <w:r w:rsidRPr="0015398F">
                          <w:rPr>
                            <w:rFonts w:ascii="Garamond" w:hAnsi="Garamond" w:cs="Garamond"/>
                            <w:color w:val="000000"/>
                            <w:sz w:val="16"/>
                            <w:szCs w:val="16"/>
                          </w:rPr>
                          <w:t>Cubene</w:t>
                        </w:r>
                        <w:proofErr w:type="spellEnd"/>
                      </w:p>
                      <w:p w14:paraId="121ECA20"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1,4-Cyclohexadiene 1-methyl1-4-</w:t>
                        </w:r>
                      </w:p>
                      <w:p w14:paraId="423CF495"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Pentanoic acid, 4-methyl-pentyl ester</w:t>
                        </w:r>
                      </w:p>
                      <w:p w14:paraId="377FD27E"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Mercaptoacetone</w:t>
                        </w:r>
                      </w:p>
                      <w:p w14:paraId="3DBB07DC" w14:textId="77777777" w:rsidR="009F4541" w:rsidRPr="0015398F" w:rsidRDefault="009F4541" w:rsidP="0015398F">
                        <w:pPr>
                          <w:autoSpaceDE w:val="0"/>
                          <w:autoSpaceDN w:val="0"/>
                          <w:adjustRightInd w:val="0"/>
                          <w:spacing w:line="360" w:lineRule="auto"/>
                          <w:jc w:val="right"/>
                          <w:rPr>
                            <w:rFonts w:ascii="Garamond" w:hAnsi="Garamond" w:cs="Garamond"/>
                            <w:color w:val="000000"/>
                            <w:sz w:val="16"/>
                            <w:szCs w:val="16"/>
                          </w:rPr>
                        </w:pPr>
                        <w:r w:rsidRPr="0015398F">
                          <w:rPr>
                            <w:rFonts w:ascii="Garamond" w:hAnsi="Garamond" w:cs="Garamond"/>
                            <w:color w:val="000000"/>
                            <w:sz w:val="16"/>
                            <w:szCs w:val="16"/>
                          </w:rPr>
                          <w:t>Cary</w:t>
                        </w:r>
                        <w:r>
                          <w:rPr>
                            <w:rFonts w:ascii="Garamond" w:hAnsi="Garamond" w:cs="Garamond"/>
                            <w:color w:val="000000"/>
                            <w:sz w:val="16"/>
                            <w:szCs w:val="16"/>
                          </w:rPr>
                          <w:t>o</w:t>
                        </w:r>
                        <w:r w:rsidRPr="0015398F">
                          <w:rPr>
                            <w:rFonts w:ascii="Garamond" w:hAnsi="Garamond" w:cs="Garamond"/>
                            <w:color w:val="000000"/>
                            <w:sz w:val="16"/>
                            <w:szCs w:val="16"/>
                          </w:rPr>
                          <w:t>phyllene</w:t>
                        </w:r>
                      </w:p>
                      <w:p w14:paraId="4B2965D4" w14:textId="77777777" w:rsidR="009F4541" w:rsidRDefault="009F4541" w:rsidP="0015398F">
                        <w:pPr>
                          <w:autoSpaceDE w:val="0"/>
                          <w:autoSpaceDN w:val="0"/>
                          <w:adjustRightInd w:val="0"/>
                          <w:jc w:val="right"/>
                          <w:rPr>
                            <w:rFonts w:ascii="Garamond" w:hAnsi="Garamond" w:cs="Garamond"/>
                            <w:color w:val="000000"/>
                          </w:rPr>
                        </w:pPr>
                      </w:p>
                      <w:p w14:paraId="0E3446DE" w14:textId="77777777" w:rsidR="009F4541" w:rsidRDefault="009F4541" w:rsidP="0015398F">
                        <w:pPr>
                          <w:autoSpaceDE w:val="0"/>
                          <w:autoSpaceDN w:val="0"/>
                          <w:adjustRightInd w:val="0"/>
                          <w:jc w:val="right"/>
                          <w:rPr>
                            <w:rFonts w:ascii="Garamond" w:hAnsi="Garamond" w:cs="Garamond"/>
                            <w:color w:val="000000"/>
                          </w:rPr>
                        </w:pPr>
                      </w:p>
                      <w:p w14:paraId="068F65C1" w14:textId="77777777" w:rsidR="009F4541" w:rsidRDefault="009F4541" w:rsidP="0015398F">
                        <w:pPr>
                          <w:autoSpaceDE w:val="0"/>
                          <w:autoSpaceDN w:val="0"/>
                          <w:adjustRightInd w:val="0"/>
                          <w:jc w:val="right"/>
                          <w:rPr>
                            <w:rFonts w:ascii="Garamond" w:hAnsi="Garamond" w:cs="Garamond"/>
                            <w:color w:val="000000"/>
                          </w:rPr>
                        </w:pPr>
                      </w:p>
                      <w:p w14:paraId="463F4BF2" w14:textId="77777777" w:rsidR="009F4541" w:rsidRDefault="009F4541" w:rsidP="0015398F">
                        <w:pPr>
                          <w:autoSpaceDE w:val="0"/>
                          <w:autoSpaceDN w:val="0"/>
                          <w:adjustRightInd w:val="0"/>
                          <w:jc w:val="right"/>
                          <w:rPr>
                            <w:rFonts w:ascii="Arial Rounded MT Bold" w:hAnsi="Arial Rounded MT Bold" w:cs="Arial Rounded MT Bold"/>
                            <w:color w:val="000000"/>
                          </w:rPr>
                        </w:pPr>
                      </w:p>
                    </w:txbxContent>
                  </v:textbox>
                </v:rect>
                <w10:anchorlock/>
              </v:group>
            </w:pict>
          </mc:Fallback>
        </mc:AlternateContent>
      </w:r>
    </w:p>
    <w:p w14:paraId="39641C08" w14:textId="77777777" w:rsidR="00345DE3" w:rsidRPr="00760F91" w:rsidRDefault="00345DE3" w:rsidP="000271D2">
      <w:pPr>
        <w:tabs>
          <w:tab w:val="left" w:pos="10348"/>
        </w:tabs>
        <w:spacing w:line="480" w:lineRule="auto"/>
        <w:rPr>
          <w:rFonts w:ascii="Garamond" w:hAnsi="Garamond" w:cs="Garamond"/>
          <w:noProof/>
          <w:sz w:val="22"/>
          <w:szCs w:val="22"/>
        </w:rPr>
      </w:pPr>
    </w:p>
    <w:p w14:paraId="509443C2" w14:textId="77777777" w:rsidR="00345DE3" w:rsidRPr="00760F91" w:rsidRDefault="00345DE3" w:rsidP="000271D2">
      <w:pPr>
        <w:tabs>
          <w:tab w:val="left" w:pos="10348"/>
        </w:tabs>
        <w:spacing w:line="480" w:lineRule="auto"/>
        <w:rPr>
          <w:rFonts w:ascii="Garamond" w:hAnsi="Garamond" w:cs="Garamond"/>
          <w:b/>
          <w:noProof/>
          <w:sz w:val="22"/>
          <w:szCs w:val="22"/>
        </w:rPr>
      </w:pPr>
    </w:p>
    <w:p w14:paraId="6C09EBC4" w14:textId="578FCDAC" w:rsidR="00345DE3" w:rsidRPr="00760F91" w:rsidRDefault="000D1F52"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54656" behindDoc="0" locked="0" layoutInCell="1" allowOverlap="1" wp14:anchorId="260F5E8E" wp14:editId="775D7649">
                <wp:simplePos x="0" y="0"/>
                <wp:positionH relativeFrom="column">
                  <wp:posOffset>0</wp:posOffset>
                </wp:positionH>
                <wp:positionV relativeFrom="paragraph">
                  <wp:posOffset>3400425</wp:posOffset>
                </wp:positionV>
                <wp:extent cx="4686300" cy="499110"/>
                <wp:effectExtent l="0" t="0" r="0" b="8890"/>
                <wp:wrapNone/>
                <wp:docPr id="21"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86300" cy="499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5A937" w14:textId="77777777" w:rsidR="001767C4" w:rsidRPr="005A2A85" w:rsidRDefault="001767C4" w:rsidP="00C154E3">
                            <w:pPr>
                              <w:rPr>
                                <w:b/>
                                <w:sz w:val="20"/>
                                <w:szCs w:val="20"/>
                              </w:rPr>
                            </w:pPr>
                            <w:r w:rsidRPr="00745F18">
                              <w:rPr>
                                <w:b/>
                                <w:sz w:val="20"/>
                                <w:szCs w:val="20"/>
                                <w:highlight w:val="yellow"/>
                              </w:rPr>
                              <w:t xml:space="preserve">Figure </w:t>
                            </w:r>
                            <w:proofErr w:type="gramStart"/>
                            <w:r>
                              <w:rPr>
                                <w:b/>
                                <w:sz w:val="20"/>
                                <w:szCs w:val="20"/>
                                <w:highlight w:val="yellow"/>
                              </w:rPr>
                              <w:t>8</w:t>
                            </w:r>
                            <w:r w:rsidRPr="00745F18">
                              <w:rPr>
                                <w:b/>
                                <w:sz w:val="20"/>
                                <w:szCs w:val="20"/>
                                <w:highlight w:val="yellow"/>
                              </w:rPr>
                              <w:t>a :</w:t>
                            </w:r>
                            <w:proofErr w:type="gramEnd"/>
                            <w:r w:rsidRPr="00745F18">
                              <w:rPr>
                                <w:b/>
                                <w:sz w:val="20"/>
                                <w:szCs w:val="20"/>
                                <w:highlight w:val="yellow"/>
                              </w:rPr>
                              <w:t xml:space="preserve"> </w:t>
                            </w:r>
                            <w:r w:rsidRPr="00745F18">
                              <w:rPr>
                                <w:rFonts w:ascii="Garamond" w:hAnsi="Garamond"/>
                                <w:sz w:val="20"/>
                                <w:szCs w:val="20"/>
                                <w:highlight w:val="yellow"/>
                              </w:rPr>
                              <w:t>Three-dimension score plot by using the selected principal components, showing the differentiation of</w:t>
                            </w:r>
                            <w:r w:rsidRPr="00745F18">
                              <w:rPr>
                                <w:rFonts w:ascii="Garamond" w:hAnsi="Garamond"/>
                                <w:b/>
                                <w:bCs/>
                                <w:sz w:val="20"/>
                                <w:szCs w:val="20"/>
                                <w:highlight w:val="yellow"/>
                              </w:rPr>
                              <w:t xml:space="preserve"> </w:t>
                            </w:r>
                            <w:r w:rsidRPr="00745F18">
                              <w:rPr>
                                <w:rFonts w:ascii="Garamond" w:hAnsi="Garamond"/>
                                <w:sz w:val="20"/>
                                <w:szCs w:val="20"/>
                                <w:highlight w:val="yellow"/>
                              </w:rPr>
                              <w:t>active UC group vs. healthy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60F5E8E" id="_x0000_s1064" style="position:absolute;margin-left:0;margin-top:267.75pt;width:369pt;height:39.3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" filled="f" stroked="f">
                <v:textbox>
                  <w:txbxContent>
                    <w:p w14:paraId="1AA5A937" w14:textId="77777777" w:rsidR="009F4541" w:rsidRPr="005A2A85" w:rsidRDefault="009F4541" w:rsidP="00C154E3">
                      <w:pPr>
                        <w:rPr>
                          <w:b/>
                          <w:sz w:val="20"/>
                          <w:szCs w:val="20"/>
                        </w:rPr>
                      </w:pPr>
                      <w:r w:rsidRPr="00745F18">
                        <w:rPr>
                          <w:b/>
                          <w:sz w:val="20"/>
                          <w:szCs w:val="20"/>
                          <w:highlight w:val="yellow"/>
                        </w:rPr>
                        <w:t xml:space="preserve">Figure </w:t>
                      </w:r>
                      <w:proofErr w:type="gramStart"/>
                      <w:r>
                        <w:rPr>
                          <w:b/>
                          <w:sz w:val="20"/>
                          <w:szCs w:val="20"/>
                          <w:highlight w:val="yellow"/>
                        </w:rPr>
                        <w:t>8</w:t>
                      </w:r>
                      <w:r w:rsidRPr="00745F18">
                        <w:rPr>
                          <w:b/>
                          <w:sz w:val="20"/>
                          <w:szCs w:val="20"/>
                          <w:highlight w:val="yellow"/>
                        </w:rPr>
                        <w:t>a :</w:t>
                      </w:r>
                      <w:proofErr w:type="gramEnd"/>
                      <w:r w:rsidRPr="00745F18">
                        <w:rPr>
                          <w:b/>
                          <w:sz w:val="20"/>
                          <w:szCs w:val="20"/>
                          <w:highlight w:val="yellow"/>
                        </w:rPr>
                        <w:t xml:space="preserve"> </w:t>
                      </w:r>
                      <w:r w:rsidRPr="00745F18">
                        <w:rPr>
                          <w:rFonts w:ascii="Garamond" w:hAnsi="Garamond"/>
                          <w:sz w:val="20"/>
                          <w:szCs w:val="20"/>
                          <w:highlight w:val="yellow"/>
                        </w:rPr>
                        <w:t>Three-dimension score plot by using the selected principal components, showing the differentiation of</w:t>
                      </w:r>
                      <w:r w:rsidRPr="00745F18">
                        <w:rPr>
                          <w:rFonts w:ascii="Garamond" w:hAnsi="Garamond"/>
                          <w:b/>
                          <w:bCs/>
                          <w:sz w:val="20"/>
                          <w:szCs w:val="20"/>
                          <w:highlight w:val="yellow"/>
                        </w:rPr>
                        <w:t xml:space="preserve"> </w:t>
                      </w:r>
                      <w:r w:rsidRPr="00745F18">
                        <w:rPr>
                          <w:rFonts w:ascii="Garamond" w:hAnsi="Garamond"/>
                          <w:sz w:val="20"/>
                          <w:szCs w:val="20"/>
                          <w:highlight w:val="yellow"/>
                        </w:rPr>
                        <w:t>active UC group vs. healthy control</w:t>
                      </w:r>
                    </w:p>
                  </w:txbxContent>
                </v:textbox>
              </v:rect>
            </w:pict>
          </mc:Fallback>
        </mc:AlternateContent>
      </w:r>
      <w:r w:rsidR="00345DE3" w:rsidRPr="00760F91">
        <w:rPr>
          <w:rFonts w:ascii="Garamond" w:hAnsi="Garamond" w:cs="Garamond"/>
          <w:noProof/>
          <w:sz w:val="22"/>
          <w:szCs w:val="22"/>
        </w:rPr>
        <w:t xml:space="preserve">    </w:t>
      </w:r>
      <w:r w:rsidRPr="00760F91">
        <w:rPr>
          <w:rFonts w:ascii="Garamond" w:hAnsi="Garamond" w:cs="Garamond"/>
          <w:noProof/>
          <w:sz w:val="22"/>
          <w:szCs w:val="22"/>
        </w:rPr>
        <w:drawing>
          <wp:inline distT="0" distB="0" distL="0" distR="0" wp14:anchorId="36AB26C2" wp14:editId="242452EA">
            <wp:extent cx="3496945" cy="3293745"/>
            <wp:effectExtent l="0" t="0" r="8255" b="8255"/>
            <wp:docPr id="1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96945" cy="3293745"/>
                    </a:xfrm>
                    <a:prstGeom prst="rect">
                      <a:avLst/>
                    </a:prstGeom>
                    <a:noFill/>
                    <a:ln>
                      <a:noFill/>
                    </a:ln>
                  </pic:spPr>
                </pic:pic>
              </a:graphicData>
            </a:graphic>
          </wp:inline>
        </w:drawing>
      </w:r>
      <w:r w:rsidR="00345DE3" w:rsidRPr="00760F91">
        <w:rPr>
          <w:rFonts w:ascii="Garamond" w:hAnsi="Garamond" w:cs="Garamond"/>
          <w:noProof/>
          <w:sz w:val="22"/>
          <w:szCs w:val="22"/>
        </w:rPr>
        <w:t xml:space="preserve">     </w:t>
      </w:r>
    </w:p>
    <w:p w14:paraId="53A69D23" w14:textId="77777777" w:rsidR="00345DE3" w:rsidRPr="00760F91" w:rsidRDefault="00345DE3" w:rsidP="000271D2">
      <w:pPr>
        <w:tabs>
          <w:tab w:val="left" w:pos="10348"/>
        </w:tabs>
        <w:spacing w:line="480" w:lineRule="auto"/>
        <w:rPr>
          <w:rFonts w:ascii="Garamond" w:hAnsi="Garamond" w:cs="Garamond"/>
          <w:noProof/>
          <w:sz w:val="22"/>
          <w:szCs w:val="22"/>
        </w:rPr>
      </w:pPr>
    </w:p>
    <w:p w14:paraId="39E726F3" w14:textId="77777777" w:rsidR="00345DE3" w:rsidRPr="00760F91" w:rsidRDefault="00345DE3" w:rsidP="000271D2">
      <w:pPr>
        <w:tabs>
          <w:tab w:val="left" w:pos="10348"/>
        </w:tabs>
        <w:spacing w:line="480" w:lineRule="auto"/>
        <w:rPr>
          <w:rFonts w:ascii="Garamond" w:hAnsi="Garamond" w:cs="Garamond"/>
          <w:noProof/>
          <w:sz w:val="22"/>
          <w:szCs w:val="22"/>
        </w:rPr>
      </w:pPr>
    </w:p>
    <w:p w14:paraId="73CE0CF2" w14:textId="15E2F685" w:rsidR="00345DE3" w:rsidRPr="00760F91" w:rsidRDefault="000D1F52" w:rsidP="000271D2">
      <w:pPr>
        <w:tabs>
          <w:tab w:val="left" w:pos="10348"/>
        </w:tabs>
        <w:spacing w:line="480" w:lineRule="auto"/>
      </w:pPr>
      <w:r w:rsidRPr="00760F91">
        <w:rPr>
          <w:noProof/>
        </w:rPr>
        <mc:AlternateContent>
          <mc:Choice Requires="wps">
            <w:drawing>
              <wp:anchor distT="0" distB="0" distL="114300" distR="114300" simplePos="0" relativeHeight="251655680" behindDoc="0" locked="0" layoutInCell="1" allowOverlap="1" wp14:anchorId="5EFAAAA7" wp14:editId="0A4BB81D">
                <wp:simplePos x="0" y="0"/>
                <wp:positionH relativeFrom="column">
                  <wp:posOffset>571500</wp:posOffset>
                </wp:positionH>
                <wp:positionV relativeFrom="paragraph">
                  <wp:posOffset>3034030</wp:posOffset>
                </wp:positionV>
                <wp:extent cx="5372100" cy="628650"/>
                <wp:effectExtent l="0" t="0" r="0" b="6350"/>
                <wp:wrapNone/>
                <wp:docPr id="1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DDB219" w14:textId="7C8D7AC4" w:rsidR="001767C4" w:rsidRPr="005A2A85" w:rsidRDefault="001767C4" w:rsidP="00C154E3">
                            <w:pPr>
                              <w:rPr>
                                <w:b/>
                                <w:sz w:val="20"/>
                                <w:szCs w:val="20"/>
                              </w:rPr>
                            </w:pPr>
                            <w:r w:rsidRPr="00745F18">
                              <w:rPr>
                                <w:b/>
                                <w:sz w:val="20"/>
                                <w:szCs w:val="20"/>
                                <w:highlight w:val="yellow"/>
                              </w:rPr>
                              <w:t xml:space="preserve">Figure </w:t>
                            </w:r>
                            <w:r>
                              <w:rPr>
                                <w:b/>
                                <w:sz w:val="20"/>
                                <w:szCs w:val="20"/>
                                <w:highlight w:val="yellow"/>
                              </w:rPr>
                              <w:t>8</w:t>
                            </w:r>
                            <w:r w:rsidRPr="00745F18">
                              <w:rPr>
                                <w:b/>
                                <w:sz w:val="20"/>
                                <w:szCs w:val="20"/>
                                <w:highlight w:val="yellow"/>
                              </w:rPr>
                              <w:t xml:space="preserve">b: </w:t>
                            </w:r>
                            <w:r>
                              <w:rPr>
                                <w:rFonts w:ascii="Garamond" w:hAnsi="Garamond"/>
                                <w:sz w:val="20"/>
                                <w:szCs w:val="20"/>
                                <w:highlight w:val="yellow"/>
                              </w:rPr>
                              <w:t>PLS-DA</w:t>
                            </w:r>
                            <w:r w:rsidRPr="00745F18">
                              <w:rPr>
                                <w:rFonts w:ascii="Garamond" w:hAnsi="Garamond"/>
                                <w:sz w:val="20"/>
                                <w:szCs w:val="20"/>
                                <w:highlight w:val="yellow"/>
                              </w:rPr>
                              <w:t xml:space="preserve"> score of statistically significant metabolites </w:t>
                            </w:r>
                            <w:r>
                              <w:rPr>
                                <w:rFonts w:ascii="Garamond" w:hAnsi="Garamond"/>
                                <w:sz w:val="20"/>
                                <w:szCs w:val="20"/>
                                <w:highlight w:val="yellow"/>
                              </w:rPr>
                              <w:t xml:space="preserve">showing </w:t>
                            </w:r>
                            <w:r w:rsidRPr="00745F18">
                              <w:rPr>
                                <w:rFonts w:ascii="Garamond" w:hAnsi="Garamond"/>
                                <w:sz w:val="20"/>
                                <w:szCs w:val="20"/>
                                <w:highlight w:val="yellow"/>
                              </w:rPr>
                              <w:t xml:space="preserve">the differentiation of active UC group from healthy controls.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EFAAAA7" id="_x0000_s1065" style="position:absolute;margin-left:45pt;margin-top:238.9pt;width:423pt;height:4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" filled="f" stroked="f">
                <v:textbox>
                  <w:txbxContent>
                    <w:p w14:paraId="5EDDB219" w14:textId="7C8D7AC4" w:rsidR="009F4541" w:rsidRPr="005A2A85" w:rsidRDefault="009F4541" w:rsidP="00C154E3">
                      <w:pPr>
                        <w:rPr>
                          <w:b/>
                          <w:sz w:val="20"/>
                          <w:szCs w:val="20"/>
                        </w:rPr>
                      </w:pPr>
                      <w:r w:rsidRPr="00745F18">
                        <w:rPr>
                          <w:b/>
                          <w:sz w:val="20"/>
                          <w:szCs w:val="20"/>
                          <w:highlight w:val="yellow"/>
                        </w:rPr>
                        <w:t xml:space="preserve">Figure </w:t>
                      </w:r>
                      <w:r>
                        <w:rPr>
                          <w:b/>
                          <w:sz w:val="20"/>
                          <w:szCs w:val="20"/>
                          <w:highlight w:val="yellow"/>
                        </w:rPr>
                        <w:t>8</w:t>
                      </w:r>
                      <w:r w:rsidRPr="00745F18">
                        <w:rPr>
                          <w:b/>
                          <w:sz w:val="20"/>
                          <w:szCs w:val="20"/>
                          <w:highlight w:val="yellow"/>
                        </w:rPr>
                        <w:t xml:space="preserve">b: </w:t>
                      </w:r>
                      <w:r>
                        <w:rPr>
                          <w:rFonts w:ascii="Garamond" w:hAnsi="Garamond"/>
                          <w:sz w:val="20"/>
                          <w:szCs w:val="20"/>
                          <w:highlight w:val="yellow"/>
                        </w:rPr>
                        <w:t>PLS-DA</w:t>
                      </w:r>
                      <w:r w:rsidRPr="00745F18">
                        <w:rPr>
                          <w:rFonts w:ascii="Garamond" w:hAnsi="Garamond"/>
                          <w:sz w:val="20"/>
                          <w:szCs w:val="20"/>
                          <w:highlight w:val="yellow"/>
                        </w:rPr>
                        <w:t xml:space="preserve"> score of statistically significant metabolites </w:t>
                      </w:r>
                      <w:r>
                        <w:rPr>
                          <w:rFonts w:ascii="Garamond" w:hAnsi="Garamond"/>
                          <w:sz w:val="20"/>
                          <w:szCs w:val="20"/>
                          <w:highlight w:val="yellow"/>
                        </w:rPr>
                        <w:t xml:space="preserve">showing </w:t>
                      </w:r>
                      <w:r w:rsidRPr="00745F18">
                        <w:rPr>
                          <w:rFonts w:ascii="Garamond" w:hAnsi="Garamond"/>
                          <w:sz w:val="20"/>
                          <w:szCs w:val="20"/>
                          <w:highlight w:val="yellow"/>
                        </w:rPr>
                        <w:t xml:space="preserve">the differentiation of active UC group from healthy controls. </w:t>
                      </w:r>
                    </w:p>
                  </w:txbxContent>
                </v:textbox>
              </v:rect>
            </w:pict>
          </mc:Fallback>
        </mc:AlternateContent>
      </w:r>
      <w:r w:rsidR="00345DE3" w:rsidRPr="00760F91">
        <w:rPr>
          <w:rFonts w:ascii="Garamond" w:hAnsi="Garamond" w:cs="Garamond"/>
          <w:noProof/>
          <w:sz w:val="22"/>
          <w:szCs w:val="22"/>
        </w:rPr>
        <w:t xml:space="preserve">   </w:t>
      </w:r>
      <w:r w:rsidRPr="00760F91">
        <w:rPr>
          <w:rFonts w:ascii="Garamond" w:hAnsi="Garamond" w:cs="Garamond"/>
          <w:noProof/>
          <w:sz w:val="22"/>
          <w:szCs w:val="22"/>
        </w:rPr>
        <mc:AlternateContent>
          <mc:Choice Requires="wpg">
            <w:drawing>
              <wp:inline distT="0" distB="0" distL="0" distR="0" wp14:anchorId="5171C220" wp14:editId="4103EDEB">
                <wp:extent cx="3870325" cy="2879090"/>
                <wp:effectExtent l="0" t="0" r="3175" b="3810"/>
                <wp:docPr id="12" name="Group 4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3870325" cy="2879090"/>
                          <a:chOff x="3383" y="7050"/>
                          <a:chExt cx="4203" cy="3200"/>
                        </a:xfrm>
                      </wpg:grpSpPr>
                      <wps:wsp>
                        <wps:cNvPr id="14" name="AutoShape 42"/>
                        <wps:cNvSpPr>
                          <a:spLocks noChangeAspect="1" noChangeArrowheads="1" noTextEdit="1"/>
                        </wps:cNvSpPr>
                        <wps:spPr bwMode="auto">
                          <a:xfrm>
                            <a:off x="3383" y="7050"/>
                            <a:ext cx="4203" cy="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6" name="Picture 3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4146" y="7050"/>
                            <a:ext cx="3440" cy="3199"/>
                          </a:xfrm>
                          <a:prstGeom prst="rect">
                            <a:avLst/>
                          </a:prstGeom>
                          <a:noFill/>
                          <a:extLst>
                            <a:ext uri="{909E8E84-426E-40DD-AFC4-6F175D3DCCD1}">
                              <a14:hiddenFill xmlns:a14="http://schemas.microsoft.com/office/drawing/2010/main">
                                <a:solidFill>
                                  <a:srgbClr val="FFFFFF"/>
                                </a:solidFill>
                              </a14:hiddenFill>
                            </a:ext>
                          </a:extLst>
                        </pic:spPr>
                      </pic:pic>
                      <wps:wsp>
                        <wps:cNvPr id="17" name="Rectangle 42"/>
                        <wps:cNvSpPr>
                          <a:spLocks noChangeArrowheads="1"/>
                        </wps:cNvSpPr>
                        <wps:spPr bwMode="auto">
                          <a:xfrm>
                            <a:off x="3383" y="7050"/>
                            <a:ext cx="1564" cy="3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E90D6A" w14:textId="77777777" w:rsidR="001767C4" w:rsidRPr="00E954C0" w:rsidRDefault="001767C4" w:rsidP="00E954C0">
                              <w:pPr>
                                <w:autoSpaceDE w:val="0"/>
                                <w:autoSpaceDN w:val="0"/>
                                <w:adjustRightInd w:val="0"/>
                                <w:jc w:val="right"/>
                                <w:rPr>
                                  <w:rFonts w:ascii="Garamond" w:hAnsi="Garamond" w:cs="Garamond"/>
                                  <w:color w:val="000000"/>
                                  <w:sz w:val="18"/>
                                  <w:szCs w:val="18"/>
                                </w:rPr>
                              </w:pPr>
                            </w:p>
                            <w:p w14:paraId="73B481A2" w14:textId="77777777" w:rsidR="001767C4" w:rsidRDefault="001767C4" w:rsidP="00E954C0">
                              <w:pPr>
                                <w:autoSpaceDE w:val="0"/>
                                <w:autoSpaceDN w:val="0"/>
                                <w:adjustRightInd w:val="0"/>
                                <w:jc w:val="right"/>
                                <w:rPr>
                                  <w:rFonts w:ascii="Garamond" w:hAnsi="Garamond" w:cs="Garamond"/>
                                  <w:color w:val="000000"/>
                                  <w:sz w:val="18"/>
                                  <w:szCs w:val="18"/>
                                </w:rPr>
                              </w:pPr>
                            </w:p>
                            <w:p w14:paraId="6EDE13CB"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 xml:space="preserve">Methyl </w:t>
                              </w:r>
                              <w:r>
                                <w:rPr>
                                  <w:rFonts w:ascii="Garamond" w:hAnsi="Garamond" w:cs="Garamond"/>
                                  <w:color w:val="000000"/>
                                  <w:sz w:val="17"/>
                                  <w:szCs w:val="17"/>
                                </w:rPr>
                                <w:t>a</w:t>
                              </w:r>
                              <w:r w:rsidRPr="00E954C0">
                                <w:rPr>
                                  <w:rFonts w:ascii="Garamond" w:hAnsi="Garamond" w:cs="Garamond"/>
                                  <w:color w:val="000000"/>
                                  <w:sz w:val="17"/>
                                  <w:szCs w:val="17"/>
                                </w:rPr>
                                <w:t>lcohol</w:t>
                              </w:r>
                            </w:p>
                            <w:p w14:paraId="58AA3AF8"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2-Hexanone</w:t>
                              </w:r>
                            </w:p>
                            <w:p w14:paraId="15A52F69"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 xml:space="preserve">Carbon </w:t>
                              </w:r>
                              <w:proofErr w:type="spellStart"/>
                              <w:r w:rsidRPr="00E954C0">
                                <w:rPr>
                                  <w:rFonts w:ascii="Garamond" w:hAnsi="Garamond" w:cs="Garamond"/>
                                  <w:color w:val="000000"/>
                                  <w:sz w:val="17"/>
                                  <w:szCs w:val="17"/>
                                </w:rPr>
                                <w:t>disulfide</w:t>
                              </w:r>
                              <w:proofErr w:type="spellEnd"/>
                            </w:p>
                            <w:p w14:paraId="7D189786"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2,3-Pentanedione</w:t>
                              </w:r>
                            </w:p>
                            <w:p w14:paraId="3379DB5A" w14:textId="77777777" w:rsidR="001767C4" w:rsidRPr="00E954C0" w:rsidRDefault="001767C4" w:rsidP="00FB127D">
                              <w:pPr>
                                <w:autoSpaceDE w:val="0"/>
                                <w:autoSpaceDN w:val="0"/>
                                <w:adjustRightInd w:val="0"/>
                                <w:spacing w:line="264" w:lineRule="auto"/>
                                <w:jc w:val="center"/>
                                <w:rPr>
                                  <w:rFonts w:ascii="Garamond" w:hAnsi="Garamond" w:cs="Garamond"/>
                                  <w:color w:val="000000"/>
                                  <w:sz w:val="17"/>
                                  <w:szCs w:val="17"/>
                                </w:rPr>
                              </w:pPr>
                              <w:r>
                                <w:rPr>
                                  <w:rFonts w:ascii="Garamond" w:hAnsi="Garamond" w:cs="Garamond"/>
                                  <w:color w:val="000000"/>
                                  <w:sz w:val="17"/>
                                  <w:szCs w:val="17"/>
                                </w:rPr>
                                <w:t xml:space="preserve">                        </w:t>
                              </w:r>
                              <w:proofErr w:type="gramStart"/>
                              <w:r w:rsidRPr="00E954C0">
                                <w:rPr>
                                  <w:rFonts w:ascii="Garamond" w:hAnsi="Garamond" w:cs="Garamond"/>
                                  <w:color w:val="000000"/>
                                  <w:sz w:val="17"/>
                                  <w:szCs w:val="17"/>
                                </w:rPr>
                                <w:t>methyl</w:t>
                              </w:r>
                              <w:proofErr w:type="gramEnd"/>
                              <w:r w:rsidRPr="00E954C0">
                                <w:rPr>
                                  <w:rFonts w:ascii="Garamond" w:hAnsi="Garamond" w:cs="Garamond"/>
                                  <w:color w:val="000000"/>
                                  <w:sz w:val="17"/>
                                  <w:szCs w:val="17"/>
                                </w:rPr>
                                <w:t xml:space="preserve"> a</w:t>
                              </w:r>
                              <w:r>
                                <w:rPr>
                                  <w:rFonts w:ascii="Garamond" w:hAnsi="Garamond" w:cs="Garamond"/>
                                  <w:color w:val="000000"/>
                                  <w:sz w:val="17"/>
                                  <w:szCs w:val="17"/>
                                </w:rPr>
                                <w:t>cetate</w:t>
                              </w:r>
                            </w:p>
                            <w:p w14:paraId="64E0E648"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2-Undecanone</w:t>
                              </w:r>
                            </w:p>
                            <w:p w14:paraId="22EF4926"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Butanoic acid</w:t>
                              </w:r>
                            </w:p>
                            <w:p w14:paraId="50D60D59"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Benzene acetaldehyde</w:t>
                              </w:r>
                            </w:p>
                            <w:p w14:paraId="3ECAE14E"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proofErr w:type="gramStart"/>
                              <w:r>
                                <w:rPr>
                                  <w:rFonts w:ascii="Garamond" w:hAnsi="Garamond" w:cs="Garamond"/>
                                  <w:color w:val="000000"/>
                                  <w:sz w:val="17"/>
                                  <w:szCs w:val="17"/>
                                </w:rPr>
                                <w:t>o</w:t>
                              </w:r>
                              <w:r w:rsidRPr="00E954C0">
                                <w:rPr>
                                  <w:rFonts w:ascii="Garamond" w:hAnsi="Garamond" w:cs="Garamond"/>
                                  <w:color w:val="000000"/>
                                  <w:sz w:val="17"/>
                                  <w:szCs w:val="17"/>
                                </w:rPr>
                                <w:t>-Xylene</w:t>
                              </w:r>
                              <w:proofErr w:type="gramEnd"/>
                            </w:p>
                            <w:p w14:paraId="08323C3D"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Alpha-Pinene</w:t>
                              </w:r>
                            </w:p>
                            <w:p w14:paraId="0A3DADE8"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Acetic acid</w:t>
                              </w:r>
                            </w:p>
                            <w:p w14:paraId="7B45442A"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3-Hexanone</w:t>
                              </w:r>
                            </w:p>
                            <w:p w14:paraId="2B5509E0"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Alpha-phellandrene</w:t>
                              </w:r>
                            </w:p>
                            <w:p w14:paraId="7868B1B6"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Copaene</w:t>
                              </w:r>
                            </w:p>
                            <w:p w14:paraId="63767D10" w14:textId="77777777" w:rsidR="001767C4" w:rsidRPr="00E954C0" w:rsidRDefault="001767C4"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1,4-Cyclohexadiene</w:t>
                              </w:r>
                            </w:p>
                            <w:p w14:paraId="53A8C905" w14:textId="77777777" w:rsidR="001767C4" w:rsidRDefault="001767C4" w:rsidP="00E954C0">
                              <w:pPr>
                                <w:autoSpaceDE w:val="0"/>
                                <w:autoSpaceDN w:val="0"/>
                                <w:adjustRightInd w:val="0"/>
                                <w:jc w:val="right"/>
                                <w:rPr>
                                  <w:rFonts w:ascii="Garamond" w:hAnsi="Garamond" w:cs="Garamond"/>
                                  <w:color w:val="000000"/>
                                </w:rPr>
                              </w:pPr>
                            </w:p>
                            <w:p w14:paraId="0D34A879" w14:textId="77777777" w:rsidR="001767C4" w:rsidRDefault="001767C4" w:rsidP="00E954C0">
                              <w:pPr>
                                <w:autoSpaceDE w:val="0"/>
                                <w:autoSpaceDN w:val="0"/>
                                <w:adjustRightInd w:val="0"/>
                                <w:jc w:val="right"/>
                                <w:rPr>
                                  <w:rFonts w:ascii="Garamond" w:hAnsi="Garamond" w:cs="Garamond"/>
                                  <w:color w:val="000000"/>
                                </w:rPr>
                              </w:pPr>
                            </w:p>
                            <w:p w14:paraId="382FF3C3" w14:textId="77777777" w:rsidR="001767C4" w:rsidRDefault="001767C4" w:rsidP="00E954C0">
                              <w:pPr>
                                <w:autoSpaceDE w:val="0"/>
                                <w:autoSpaceDN w:val="0"/>
                                <w:adjustRightInd w:val="0"/>
                                <w:jc w:val="right"/>
                                <w:rPr>
                                  <w:rFonts w:ascii="Arial Rounded MT Bold" w:hAnsi="Arial Rounded MT Bold" w:cs="Arial Rounded MT Bold"/>
                                  <w:color w:val="000000"/>
                                </w:rPr>
                              </w:pPr>
                            </w:p>
                          </w:txbxContent>
                        </wps:txbx>
                        <wps:bodyPr rot="0" vert="horz" wrap="square" lIns="91440" tIns="45720" rIns="91440" bIns="45720" anchor="ctr" anchorCtr="0" upright="1">
                          <a:noAutofit/>
                        </wps:bodyPr>
                      </wps:wsp>
                    </wpg:wgp>
                  </a:graphicData>
                </a:graphic>
              </wp:inline>
            </w:drawing>
          </mc:Choice>
          <mc:Fallback xmlns:w15="http://schemas.microsoft.com/office/word/2012/wordml" xmlns:mv="urn:schemas-microsoft-com:mac:vml" xmlns:mo="http://schemas.microsoft.com/office/mac/office/2008/main">
            <w:pict>
              <v:group w14:anchorId="5171C220" id="Group 41" o:spid="_x0000_s1066" style="width:304.75pt;height:226.7pt;mso-position-horizontal-relative:char;mso-position-vertical-relative:line" coordorigin="3383,7050" coordsize="4203,32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">
                <o:lock v:ext="edit" aspectratio="t"/>
                <v:rect id="AutoShape 42" o:spid="_x0000_s1067" style="position:absolute;left:3383;top:7050;width:4203;height:32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fxHMIA&#10;AADbAAAADwAAAGRycy9kb3ducmV2LnhtbERPTWvCQBC9C/6HZYReRDctIiVmIyJIQymIsfU8ZKdJ&#10;aHY2ZrdJ+u9dQehtHu9zku1oGtFT52rLCp6XEQjiwuqaSwWf58PiFYTzyBoby6Tgjxxs0+kkwVjb&#10;gU/U574UIYRdjAoq79tYSldUZNAtbUscuG/bGfQBdqXUHQ4h3DTyJYrW0mDNoaHClvYVFT/5r1Ew&#10;FMf+cv54k8f5JbN8za77/OtdqafZuNuA8DT6f/HDnekwfwX3X8IBMr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N/EcwgAAANsAAAAPAAAAAAAAAAAAAAAAAJgCAABkcnMvZG93&#10;bnJldi54bWxQSwUGAAAAAAQABAD1AAAAhwMAAAAA&#10;" filled="f" stroked="f">
                  <o:lock v:ext="edit" aspectratio="t" text="t"/>
                </v:rect>
                <v:shape id="Picture 39" o:spid="_x0000_s1068" type="#_x0000_t75" style="position:absolute;left:4146;top:7050;width:3440;height:31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0bPBAAAA2wAAAA8AAABkcnMvZG93bnJldi54bWxET81qg0AQvgfyDssUegl1TQ+SWNdQApWE&#10;9lKTBxjcqS51Z8Xdqnn7bqGQ23x8v1McFtuLiUZvHCvYJikI4sZpw62C6+XtaQfCB2SNvWNScCMP&#10;h3K9KjDXbuZPmurQihjCPkcFXQhDLqVvOrLoEzcQR+7LjRZDhGMr9YhzDLe9fE7TTFo0HBs6HOjY&#10;UfNd/1gF75vJmSrbO3PS52mLt3P10Q5KPT4sry8gAi3hLv53n3Scn8HfL/EAWf4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XQ0bPBAAAA2wAAAA8AAAAAAAAAAAAAAAAAnwIA&#10;AGRycy9kb3ducmV2LnhtbFBLBQYAAAAABAAEAPcAAACNAwAAAAA=&#10;">
                  <v:imagedata r:id="rId34" o:title=""/>
                </v:shape>
                <v:rect id="Rectangle 42" o:spid="_x0000_s1069" style="position:absolute;left:3383;top:7050;width:1564;height:32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obcMAA&#10;AADbAAAADwAAAGRycy9kb3ducmV2LnhtbERP24rCMBB9F/YfwizsmybKotI1iiws6IuX2g8Ymtm2&#10;2ExKE231640g+DaHc53Fqre1uFLrK8caxiMFgjh3puJCQ3b6G85B+IBssHZMGm7kYbX8GCwwMa7j&#10;I13TUIgYwj5BDWUITSKlz0uy6EeuIY7cv2sthgjbQpoWuxhuazlRaiotVhwbSmzot6T8nF6shv1h&#10;v83Ut7pfpret6dLDeVf7TOuvz379AyJQH97il3tj4vwZPH+JB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8obcMAAAADbAAAADwAAAAAAAAAAAAAAAACYAgAAZHJzL2Rvd25y&#10;ZXYueG1sUEsFBgAAAAAEAAQA9QAAAIUDAAAAAA==&#10;" stroked="f">
                  <v:textbox>
                    <w:txbxContent>
                      <w:p w14:paraId="5CE90D6A" w14:textId="77777777" w:rsidR="009F4541" w:rsidRPr="00E954C0" w:rsidRDefault="009F4541" w:rsidP="00E954C0">
                        <w:pPr>
                          <w:autoSpaceDE w:val="0"/>
                          <w:autoSpaceDN w:val="0"/>
                          <w:adjustRightInd w:val="0"/>
                          <w:jc w:val="right"/>
                          <w:rPr>
                            <w:rFonts w:ascii="Garamond" w:hAnsi="Garamond" w:cs="Garamond"/>
                            <w:color w:val="000000"/>
                            <w:sz w:val="18"/>
                            <w:szCs w:val="18"/>
                          </w:rPr>
                        </w:pPr>
                      </w:p>
                      <w:p w14:paraId="73B481A2" w14:textId="77777777" w:rsidR="009F4541" w:rsidRDefault="009F4541" w:rsidP="00E954C0">
                        <w:pPr>
                          <w:autoSpaceDE w:val="0"/>
                          <w:autoSpaceDN w:val="0"/>
                          <w:adjustRightInd w:val="0"/>
                          <w:jc w:val="right"/>
                          <w:rPr>
                            <w:rFonts w:ascii="Garamond" w:hAnsi="Garamond" w:cs="Garamond"/>
                            <w:color w:val="000000"/>
                            <w:sz w:val="18"/>
                            <w:szCs w:val="18"/>
                          </w:rPr>
                        </w:pPr>
                      </w:p>
                      <w:p w14:paraId="6EDE13CB"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 xml:space="preserve">Methyl </w:t>
                        </w:r>
                        <w:r>
                          <w:rPr>
                            <w:rFonts w:ascii="Garamond" w:hAnsi="Garamond" w:cs="Garamond"/>
                            <w:color w:val="000000"/>
                            <w:sz w:val="17"/>
                            <w:szCs w:val="17"/>
                          </w:rPr>
                          <w:t>a</w:t>
                        </w:r>
                        <w:r w:rsidRPr="00E954C0">
                          <w:rPr>
                            <w:rFonts w:ascii="Garamond" w:hAnsi="Garamond" w:cs="Garamond"/>
                            <w:color w:val="000000"/>
                            <w:sz w:val="17"/>
                            <w:szCs w:val="17"/>
                          </w:rPr>
                          <w:t>lcohol</w:t>
                        </w:r>
                      </w:p>
                      <w:p w14:paraId="58AA3AF8"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2-Hexanone</w:t>
                        </w:r>
                      </w:p>
                      <w:p w14:paraId="15A52F69"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 xml:space="preserve">Carbon </w:t>
                        </w:r>
                        <w:proofErr w:type="spellStart"/>
                        <w:r w:rsidRPr="00E954C0">
                          <w:rPr>
                            <w:rFonts w:ascii="Garamond" w:hAnsi="Garamond" w:cs="Garamond"/>
                            <w:color w:val="000000"/>
                            <w:sz w:val="17"/>
                            <w:szCs w:val="17"/>
                          </w:rPr>
                          <w:t>disulfide</w:t>
                        </w:r>
                        <w:proofErr w:type="spellEnd"/>
                      </w:p>
                      <w:p w14:paraId="7D189786"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2,3-Pentanedione</w:t>
                        </w:r>
                      </w:p>
                      <w:p w14:paraId="3379DB5A" w14:textId="77777777" w:rsidR="009F4541" w:rsidRPr="00E954C0" w:rsidRDefault="009F4541" w:rsidP="00FB127D">
                        <w:pPr>
                          <w:autoSpaceDE w:val="0"/>
                          <w:autoSpaceDN w:val="0"/>
                          <w:adjustRightInd w:val="0"/>
                          <w:spacing w:line="264" w:lineRule="auto"/>
                          <w:jc w:val="center"/>
                          <w:rPr>
                            <w:rFonts w:ascii="Garamond" w:hAnsi="Garamond" w:cs="Garamond"/>
                            <w:color w:val="000000"/>
                            <w:sz w:val="17"/>
                            <w:szCs w:val="17"/>
                          </w:rPr>
                        </w:pPr>
                        <w:r>
                          <w:rPr>
                            <w:rFonts w:ascii="Garamond" w:hAnsi="Garamond" w:cs="Garamond"/>
                            <w:color w:val="000000"/>
                            <w:sz w:val="17"/>
                            <w:szCs w:val="17"/>
                          </w:rPr>
                          <w:t xml:space="preserve">                        </w:t>
                        </w:r>
                        <w:proofErr w:type="gramStart"/>
                        <w:r w:rsidRPr="00E954C0">
                          <w:rPr>
                            <w:rFonts w:ascii="Garamond" w:hAnsi="Garamond" w:cs="Garamond"/>
                            <w:color w:val="000000"/>
                            <w:sz w:val="17"/>
                            <w:szCs w:val="17"/>
                          </w:rPr>
                          <w:t>methyl</w:t>
                        </w:r>
                        <w:proofErr w:type="gramEnd"/>
                        <w:r w:rsidRPr="00E954C0">
                          <w:rPr>
                            <w:rFonts w:ascii="Garamond" w:hAnsi="Garamond" w:cs="Garamond"/>
                            <w:color w:val="000000"/>
                            <w:sz w:val="17"/>
                            <w:szCs w:val="17"/>
                          </w:rPr>
                          <w:t xml:space="preserve"> a</w:t>
                        </w:r>
                        <w:r>
                          <w:rPr>
                            <w:rFonts w:ascii="Garamond" w:hAnsi="Garamond" w:cs="Garamond"/>
                            <w:color w:val="000000"/>
                            <w:sz w:val="17"/>
                            <w:szCs w:val="17"/>
                          </w:rPr>
                          <w:t>cetate</w:t>
                        </w:r>
                      </w:p>
                      <w:p w14:paraId="64E0E648"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2-Undecanone</w:t>
                        </w:r>
                      </w:p>
                      <w:p w14:paraId="22EF4926"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Butanoic acid</w:t>
                        </w:r>
                      </w:p>
                      <w:p w14:paraId="50D60D59"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Benzene acetaldehyde</w:t>
                        </w:r>
                      </w:p>
                      <w:p w14:paraId="3ECAE14E"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proofErr w:type="gramStart"/>
                        <w:r>
                          <w:rPr>
                            <w:rFonts w:ascii="Garamond" w:hAnsi="Garamond" w:cs="Garamond"/>
                            <w:color w:val="000000"/>
                            <w:sz w:val="17"/>
                            <w:szCs w:val="17"/>
                          </w:rPr>
                          <w:t>o</w:t>
                        </w:r>
                        <w:r w:rsidRPr="00E954C0">
                          <w:rPr>
                            <w:rFonts w:ascii="Garamond" w:hAnsi="Garamond" w:cs="Garamond"/>
                            <w:color w:val="000000"/>
                            <w:sz w:val="17"/>
                            <w:szCs w:val="17"/>
                          </w:rPr>
                          <w:t>-Xylene</w:t>
                        </w:r>
                        <w:proofErr w:type="gramEnd"/>
                      </w:p>
                      <w:p w14:paraId="08323C3D"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Alpha-Pinene</w:t>
                        </w:r>
                      </w:p>
                      <w:p w14:paraId="0A3DADE8"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Acetic acid</w:t>
                        </w:r>
                      </w:p>
                      <w:p w14:paraId="7B45442A"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3-Hexanone</w:t>
                        </w:r>
                      </w:p>
                      <w:p w14:paraId="2B5509E0"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Alpha-phellandrene</w:t>
                        </w:r>
                      </w:p>
                      <w:p w14:paraId="7868B1B6"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Copaene</w:t>
                        </w:r>
                      </w:p>
                      <w:p w14:paraId="63767D10" w14:textId="77777777" w:rsidR="009F4541" w:rsidRPr="00E954C0" w:rsidRDefault="009F4541" w:rsidP="00FB127D">
                        <w:pPr>
                          <w:autoSpaceDE w:val="0"/>
                          <w:autoSpaceDN w:val="0"/>
                          <w:adjustRightInd w:val="0"/>
                          <w:spacing w:line="264" w:lineRule="auto"/>
                          <w:jc w:val="right"/>
                          <w:rPr>
                            <w:rFonts w:ascii="Garamond" w:hAnsi="Garamond" w:cs="Garamond"/>
                            <w:color w:val="000000"/>
                            <w:sz w:val="17"/>
                            <w:szCs w:val="17"/>
                          </w:rPr>
                        </w:pPr>
                        <w:r w:rsidRPr="00E954C0">
                          <w:rPr>
                            <w:rFonts w:ascii="Garamond" w:hAnsi="Garamond" w:cs="Garamond"/>
                            <w:color w:val="000000"/>
                            <w:sz w:val="17"/>
                            <w:szCs w:val="17"/>
                          </w:rPr>
                          <w:t>1,4-Cyclohexadiene</w:t>
                        </w:r>
                      </w:p>
                      <w:p w14:paraId="53A8C905" w14:textId="77777777" w:rsidR="009F4541" w:rsidRDefault="009F4541" w:rsidP="00E954C0">
                        <w:pPr>
                          <w:autoSpaceDE w:val="0"/>
                          <w:autoSpaceDN w:val="0"/>
                          <w:adjustRightInd w:val="0"/>
                          <w:jc w:val="right"/>
                          <w:rPr>
                            <w:rFonts w:ascii="Garamond" w:hAnsi="Garamond" w:cs="Garamond"/>
                            <w:color w:val="000000"/>
                          </w:rPr>
                        </w:pPr>
                      </w:p>
                      <w:p w14:paraId="0D34A879" w14:textId="77777777" w:rsidR="009F4541" w:rsidRDefault="009F4541" w:rsidP="00E954C0">
                        <w:pPr>
                          <w:autoSpaceDE w:val="0"/>
                          <w:autoSpaceDN w:val="0"/>
                          <w:adjustRightInd w:val="0"/>
                          <w:jc w:val="right"/>
                          <w:rPr>
                            <w:rFonts w:ascii="Garamond" w:hAnsi="Garamond" w:cs="Garamond"/>
                            <w:color w:val="000000"/>
                          </w:rPr>
                        </w:pPr>
                      </w:p>
                      <w:p w14:paraId="382FF3C3" w14:textId="77777777" w:rsidR="009F4541" w:rsidRDefault="009F4541" w:rsidP="00E954C0">
                        <w:pPr>
                          <w:autoSpaceDE w:val="0"/>
                          <w:autoSpaceDN w:val="0"/>
                          <w:adjustRightInd w:val="0"/>
                          <w:jc w:val="right"/>
                          <w:rPr>
                            <w:rFonts w:ascii="Arial Rounded MT Bold" w:hAnsi="Arial Rounded MT Bold" w:cs="Arial Rounded MT Bold"/>
                            <w:color w:val="000000"/>
                          </w:rPr>
                        </w:pPr>
                      </w:p>
                    </w:txbxContent>
                  </v:textbox>
                </v:rect>
                <w10:anchorlock/>
              </v:group>
            </w:pict>
          </mc:Fallback>
        </mc:AlternateContent>
      </w:r>
      <w:r w:rsidR="00345DE3" w:rsidRPr="00760F91">
        <w:t xml:space="preserve"> </w:t>
      </w:r>
    </w:p>
    <w:p w14:paraId="42D3837E" w14:textId="77777777" w:rsidR="00345DE3" w:rsidRPr="00760F91" w:rsidRDefault="00345DE3" w:rsidP="000271D2">
      <w:pPr>
        <w:tabs>
          <w:tab w:val="left" w:pos="10348"/>
        </w:tabs>
        <w:spacing w:line="480" w:lineRule="auto"/>
      </w:pPr>
    </w:p>
    <w:p w14:paraId="4768620C" w14:textId="77777777" w:rsidR="00345DE3" w:rsidRPr="00760F91" w:rsidRDefault="00345DE3" w:rsidP="000271D2">
      <w:pPr>
        <w:tabs>
          <w:tab w:val="left" w:pos="10348"/>
        </w:tabs>
        <w:spacing w:line="480" w:lineRule="auto"/>
      </w:pPr>
    </w:p>
    <w:p w14:paraId="0A864812" w14:textId="77777777" w:rsidR="00345DE3" w:rsidRPr="00760F91" w:rsidRDefault="00345DE3" w:rsidP="000271D2">
      <w:pPr>
        <w:tabs>
          <w:tab w:val="left" w:pos="10348"/>
        </w:tabs>
        <w:spacing w:line="480" w:lineRule="auto"/>
      </w:pPr>
    </w:p>
    <w:p w14:paraId="5C87889E" w14:textId="77777777" w:rsidR="00345DE3" w:rsidRPr="00760F91" w:rsidRDefault="00345DE3" w:rsidP="000271D2">
      <w:pPr>
        <w:tabs>
          <w:tab w:val="left" w:pos="10348"/>
        </w:tabs>
        <w:spacing w:line="480" w:lineRule="auto"/>
      </w:pPr>
    </w:p>
    <w:p w14:paraId="56910A6F" w14:textId="77777777" w:rsidR="00345DE3" w:rsidRPr="00760F91" w:rsidRDefault="00345DE3" w:rsidP="000271D2">
      <w:pPr>
        <w:tabs>
          <w:tab w:val="left" w:pos="10348"/>
        </w:tabs>
        <w:spacing w:line="480" w:lineRule="auto"/>
      </w:pPr>
    </w:p>
    <w:p w14:paraId="154A39E4" w14:textId="77777777" w:rsidR="00345DE3" w:rsidRPr="00760F91" w:rsidRDefault="00345DE3" w:rsidP="000271D2">
      <w:pPr>
        <w:tabs>
          <w:tab w:val="left" w:pos="10348"/>
        </w:tabs>
        <w:spacing w:line="480" w:lineRule="auto"/>
      </w:pPr>
    </w:p>
    <w:p w14:paraId="5B9B9314" w14:textId="77777777" w:rsidR="00345DE3" w:rsidRPr="00760F91" w:rsidRDefault="00345DE3" w:rsidP="000271D2">
      <w:pPr>
        <w:tabs>
          <w:tab w:val="left" w:pos="10348"/>
        </w:tabs>
        <w:spacing w:line="480" w:lineRule="auto"/>
      </w:pPr>
    </w:p>
    <w:p w14:paraId="7A664964" w14:textId="77777777" w:rsidR="00345DE3" w:rsidRPr="00760F91" w:rsidRDefault="00345DE3" w:rsidP="000271D2">
      <w:pPr>
        <w:tabs>
          <w:tab w:val="left" w:pos="10348"/>
        </w:tabs>
        <w:spacing w:line="480" w:lineRule="auto"/>
      </w:pPr>
    </w:p>
    <w:p w14:paraId="411A8D72" w14:textId="77777777" w:rsidR="00CF6D08" w:rsidRPr="00760F91" w:rsidRDefault="00CF6D08" w:rsidP="000271D2">
      <w:pPr>
        <w:tabs>
          <w:tab w:val="left" w:pos="10348"/>
        </w:tabs>
        <w:spacing w:line="480" w:lineRule="auto"/>
      </w:pPr>
    </w:p>
    <w:p w14:paraId="32B11BAB" w14:textId="77777777" w:rsidR="00CF6D08" w:rsidRPr="00760F91" w:rsidRDefault="00CF6D08" w:rsidP="000271D2">
      <w:pPr>
        <w:tabs>
          <w:tab w:val="left" w:pos="10348"/>
        </w:tabs>
        <w:spacing w:line="480" w:lineRule="auto"/>
      </w:pPr>
    </w:p>
    <w:p w14:paraId="4F7F2D03" w14:textId="77777777" w:rsidR="00CF6D08" w:rsidRPr="00760F91" w:rsidRDefault="00CF6D08" w:rsidP="000271D2">
      <w:pPr>
        <w:tabs>
          <w:tab w:val="left" w:pos="10348"/>
        </w:tabs>
        <w:spacing w:line="480" w:lineRule="auto"/>
      </w:pPr>
    </w:p>
    <w:p w14:paraId="5CEEA747" w14:textId="77777777" w:rsidR="00CF6D08" w:rsidRPr="00760F91" w:rsidRDefault="00CF6D08" w:rsidP="000271D2">
      <w:pPr>
        <w:tabs>
          <w:tab w:val="left" w:pos="10348"/>
        </w:tabs>
        <w:spacing w:line="480" w:lineRule="auto"/>
      </w:pPr>
    </w:p>
    <w:p w14:paraId="4A942ACE" w14:textId="77777777" w:rsidR="00345DE3" w:rsidRPr="00760F91" w:rsidRDefault="00345DE3" w:rsidP="000271D2">
      <w:pPr>
        <w:tabs>
          <w:tab w:val="left" w:pos="10348"/>
        </w:tabs>
        <w:spacing w:line="480" w:lineRule="auto"/>
      </w:pPr>
    </w:p>
    <w:p w14:paraId="313AFCC6" w14:textId="77777777" w:rsidR="00345DE3" w:rsidRPr="00760F91" w:rsidRDefault="00345DE3" w:rsidP="000271D2">
      <w:pPr>
        <w:tabs>
          <w:tab w:val="left" w:pos="10348"/>
        </w:tabs>
        <w:spacing w:line="480" w:lineRule="auto"/>
      </w:pPr>
    </w:p>
    <w:p w14:paraId="3F000CE6" w14:textId="77777777" w:rsidR="00CF6D08" w:rsidRPr="00760F91" w:rsidRDefault="00345DE3" w:rsidP="000271D2">
      <w:pPr>
        <w:tabs>
          <w:tab w:val="left" w:pos="10348"/>
        </w:tabs>
        <w:spacing w:line="480" w:lineRule="auto"/>
      </w:pPr>
      <w:r w:rsidRPr="00760F91">
        <w:t xml:space="preserve"> </w:t>
      </w:r>
    </w:p>
    <w:p w14:paraId="7FFBACA4" w14:textId="77777777" w:rsidR="00CF6D08" w:rsidRPr="00760F91" w:rsidRDefault="00CF6D08" w:rsidP="000271D2">
      <w:pPr>
        <w:tabs>
          <w:tab w:val="left" w:pos="10348"/>
        </w:tabs>
        <w:spacing w:line="480" w:lineRule="auto"/>
      </w:pPr>
    </w:p>
    <w:p w14:paraId="751B0EA7" w14:textId="77777777" w:rsidR="00CF6D08" w:rsidRPr="00760F91" w:rsidRDefault="00CF6D08" w:rsidP="000271D2">
      <w:pPr>
        <w:tabs>
          <w:tab w:val="left" w:pos="10348"/>
        </w:tabs>
        <w:spacing w:line="480" w:lineRule="auto"/>
      </w:pPr>
    </w:p>
    <w:p w14:paraId="2A0E1F45" w14:textId="77777777" w:rsidR="00CF6D08" w:rsidRPr="00760F91" w:rsidRDefault="00CF6D08" w:rsidP="000271D2">
      <w:pPr>
        <w:tabs>
          <w:tab w:val="left" w:pos="10348"/>
        </w:tabs>
        <w:spacing w:line="480" w:lineRule="auto"/>
      </w:pPr>
    </w:p>
    <w:p w14:paraId="7AD2649E" w14:textId="77777777" w:rsidR="00CF6D08" w:rsidRPr="00760F91" w:rsidRDefault="00CF6D08" w:rsidP="000271D2">
      <w:pPr>
        <w:tabs>
          <w:tab w:val="left" w:pos="10348"/>
        </w:tabs>
        <w:spacing w:line="480" w:lineRule="auto"/>
      </w:pPr>
    </w:p>
    <w:p w14:paraId="469F747C" w14:textId="77777777" w:rsidR="00345DE3" w:rsidRPr="00760F91" w:rsidRDefault="00345DE3" w:rsidP="000271D2">
      <w:pPr>
        <w:tabs>
          <w:tab w:val="left" w:pos="10348"/>
        </w:tabs>
        <w:spacing w:line="480" w:lineRule="auto"/>
        <w:rPr>
          <w:rFonts w:ascii="Garamond" w:hAnsi="Garamond" w:cs="Garamond"/>
          <w:noProof/>
          <w:sz w:val="22"/>
          <w:szCs w:val="22"/>
        </w:rPr>
      </w:pPr>
    </w:p>
    <w:p w14:paraId="6E449595" w14:textId="04204C2C" w:rsidR="00CF6D08" w:rsidRPr="00760F91" w:rsidRDefault="000D1F52" w:rsidP="000271D2">
      <w:pPr>
        <w:tabs>
          <w:tab w:val="left" w:pos="10348"/>
        </w:tabs>
        <w:spacing w:line="480" w:lineRule="auto"/>
        <w:rPr>
          <w:rFonts w:ascii="Garamond" w:hAnsi="Garamond" w:cs="Garamond"/>
          <w:noProof/>
          <w:sz w:val="22"/>
          <w:szCs w:val="22"/>
        </w:rPr>
      </w:pPr>
      <w:r w:rsidRPr="00760F91">
        <w:rPr>
          <w:rFonts w:ascii="Garamond" w:hAnsi="Garamond" w:cs="Garamond"/>
          <w:noProof/>
          <w:sz w:val="22"/>
          <w:szCs w:val="22"/>
        </w:rPr>
        <w:drawing>
          <wp:inline distT="0" distB="0" distL="0" distR="0" wp14:anchorId="3E17ACCE" wp14:editId="0FB093BC">
            <wp:extent cx="5596255" cy="45212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96255" cy="4521200"/>
                    </a:xfrm>
                    <a:prstGeom prst="rect">
                      <a:avLst/>
                    </a:prstGeom>
                    <a:noFill/>
                    <a:ln>
                      <a:noFill/>
                    </a:ln>
                  </pic:spPr>
                </pic:pic>
              </a:graphicData>
            </a:graphic>
          </wp:inline>
        </w:drawing>
      </w:r>
    </w:p>
    <w:p w14:paraId="582B5B7B" w14:textId="5D3C1CA8" w:rsidR="00CF6D08" w:rsidRPr="00760F91" w:rsidRDefault="000D1F52" w:rsidP="000271D2">
      <w:pPr>
        <w:tabs>
          <w:tab w:val="left" w:pos="10348"/>
        </w:tabs>
        <w:spacing w:line="480" w:lineRule="auto"/>
        <w:rPr>
          <w:rFonts w:ascii="Garamond" w:hAnsi="Garamond" w:cs="Garamond"/>
          <w:noProof/>
          <w:sz w:val="22"/>
          <w:szCs w:val="22"/>
          <w:lang w:val="en-US"/>
        </w:rPr>
      </w:pPr>
      <w:r w:rsidRPr="00760F91">
        <w:rPr>
          <w:noProof/>
        </w:rPr>
        <mc:AlternateContent>
          <mc:Choice Requires="wps">
            <w:drawing>
              <wp:anchor distT="0" distB="0" distL="114300" distR="114300" simplePos="0" relativeHeight="251663872" behindDoc="0" locked="0" layoutInCell="1" allowOverlap="1" wp14:anchorId="2D4D2DB5" wp14:editId="61503633">
                <wp:simplePos x="0" y="0"/>
                <wp:positionH relativeFrom="column">
                  <wp:posOffset>800100</wp:posOffset>
                </wp:positionH>
                <wp:positionV relativeFrom="paragraph">
                  <wp:posOffset>282575</wp:posOffset>
                </wp:positionV>
                <wp:extent cx="4800600" cy="741680"/>
                <wp:effectExtent l="0" t="0" r="0" b="0"/>
                <wp:wrapNone/>
                <wp:docPr id="39"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AC9F73" w14:textId="1455AA38" w:rsidR="001767C4" w:rsidRPr="005A2A85" w:rsidRDefault="001767C4" w:rsidP="0020045A">
                            <w:pPr>
                              <w:rPr>
                                <w:b/>
                                <w:sz w:val="20"/>
                                <w:szCs w:val="20"/>
                              </w:rPr>
                            </w:pPr>
                            <w:r w:rsidRPr="00745F18">
                              <w:rPr>
                                <w:b/>
                                <w:sz w:val="20"/>
                                <w:szCs w:val="20"/>
                                <w:highlight w:val="yellow"/>
                              </w:rPr>
                              <w:t xml:space="preserve">Figure </w:t>
                            </w:r>
                            <w:r>
                              <w:rPr>
                                <w:b/>
                                <w:sz w:val="20"/>
                                <w:szCs w:val="20"/>
                                <w:highlight w:val="yellow"/>
                              </w:rPr>
                              <w:t>9a</w:t>
                            </w:r>
                            <w:r w:rsidRPr="00745F18">
                              <w:rPr>
                                <w:b/>
                                <w:sz w:val="20"/>
                                <w:szCs w:val="20"/>
                                <w:highlight w:val="yellow"/>
                              </w:rPr>
                              <w:t xml:space="preserve">: </w:t>
                            </w:r>
                            <w:r>
                              <w:rPr>
                                <w:rFonts w:ascii="Garamond" w:hAnsi="Garamond"/>
                                <w:sz w:val="20"/>
                                <w:szCs w:val="20"/>
                                <w:highlight w:val="yellow"/>
                              </w:rPr>
                              <w:t>PLS-</w:t>
                            </w:r>
                            <w:proofErr w:type="gramStart"/>
                            <w:r>
                              <w:rPr>
                                <w:rFonts w:ascii="Garamond" w:hAnsi="Garamond"/>
                                <w:sz w:val="20"/>
                                <w:szCs w:val="20"/>
                                <w:highlight w:val="yellow"/>
                              </w:rPr>
                              <w:t xml:space="preserve">DA </w:t>
                            </w:r>
                            <w:r w:rsidRPr="00745F18">
                              <w:rPr>
                                <w:rFonts w:ascii="Garamond" w:hAnsi="Garamond"/>
                                <w:sz w:val="20"/>
                                <w:szCs w:val="20"/>
                                <w:highlight w:val="yellow"/>
                              </w:rPr>
                              <w:t xml:space="preserve"> score</w:t>
                            </w:r>
                            <w:proofErr w:type="gramEnd"/>
                            <w:r w:rsidRPr="00745F18">
                              <w:rPr>
                                <w:rFonts w:ascii="Garamond" w:hAnsi="Garamond"/>
                                <w:sz w:val="20"/>
                                <w:szCs w:val="20"/>
                                <w:highlight w:val="yellow"/>
                              </w:rPr>
                              <w:t xml:space="preserve"> plot showing the differentiation of</w:t>
                            </w:r>
                            <w:r w:rsidRPr="00745F18">
                              <w:rPr>
                                <w:rFonts w:ascii="Garamond" w:hAnsi="Garamond"/>
                                <w:b/>
                                <w:bCs/>
                                <w:sz w:val="20"/>
                                <w:szCs w:val="20"/>
                                <w:highlight w:val="yellow"/>
                              </w:rPr>
                              <w:t xml:space="preserve"> </w:t>
                            </w:r>
                            <w:r w:rsidRPr="00454E62">
                              <w:rPr>
                                <w:rFonts w:ascii="Garamond" w:hAnsi="Garamond"/>
                                <w:bCs/>
                                <w:sz w:val="20"/>
                                <w:szCs w:val="20"/>
                                <w:highlight w:val="yellow"/>
                              </w:rPr>
                              <w:t>all five groups</w:t>
                            </w:r>
                            <w:r>
                              <w:rPr>
                                <w:rFonts w:ascii="Garamond" w:hAnsi="Garamond"/>
                                <w:b/>
                                <w:bCs/>
                                <w:sz w:val="20"/>
                                <w:szCs w:val="20"/>
                                <w:highlight w:val="yellow"/>
                              </w:rPr>
                              <w:t xml:space="preserve"> </w:t>
                            </w:r>
                            <w:r>
                              <w:rPr>
                                <w:rFonts w:ascii="Garamond" w:hAnsi="Garamond"/>
                                <w:bCs/>
                                <w:sz w:val="20"/>
                                <w:szCs w:val="20"/>
                                <w:highlight w:val="yellow"/>
                              </w:rPr>
                              <w:t xml:space="preserve">active &amp; inactive </w:t>
                            </w:r>
                            <w:r w:rsidRPr="00745F18">
                              <w:rPr>
                                <w:rFonts w:ascii="Garamond" w:hAnsi="Garamond"/>
                                <w:bCs/>
                                <w:sz w:val="20"/>
                                <w:szCs w:val="20"/>
                                <w:highlight w:val="yellow"/>
                              </w:rPr>
                              <w:t xml:space="preserve">CD, </w:t>
                            </w:r>
                            <w:r>
                              <w:rPr>
                                <w:rFonts w:ascii="Garamond" w:hAnsi="Garamond"/>
                                <w:bCs/>
                                <w:sz w:val="20"/>
                                <w:szCs w:val="20"/>
                                <w:highlight w:val="yellow"/>
                              </w:rPr>
                              <w:t xml:space="preserve">active &amp; inactive </w:t>
                            </w:r>
                            <w:r w:rsidRPr="00745F18">
                              <w:rPr>
                                <w:rFonts w:ascii="Garamond" w:hAnsi="Garamond"/>
                                <w:bCs/>
                                <w:sz w:val="20"/>
                                <w:szCs w:val="20"/>
                                <w:highlight w:val="yellow"/>
                              </w:rPr>
                              <w:t>UC and</w:t>
                            </w:r>
                            <w:r w:rsidRPr="00745F18">
                              <w:rPr>
                                <w:rFonts w:ascii="Garamond" w:hAnsi="Garamond"/>
                                <w:sz w:val="20"/>
                                <w:szCs w:val="20"/>
                                <w:highlight w:val="yellow"/>
                              </w:rPr>
                              <w:t xml:space="preserve"> healthy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2D4D2DB5" id="_x0000_s1070" style="position:absolute;margin-left:63pt;margin-top:22.25pt;width:378pt;height:58.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" filled="f" stroked="f">
                <v:textbox>
                  <w:txbxContent>
                    <w:p w14:paraId="08AC9F73" w14:textId="1455AA38" w:rsidR="009F4541" w:rsidRPr="005A2A85" w:rsidRDefault="009F4541" w:rsidP="0020045A">
                      <w:pPr>
                        <w:rPr>
                          <w:b/>
                          <w:sz w:val="20"/>
                          <w:szCs w:val="20"/>
                        </w:rPr>
                      </w:pPr>
                      <w:r w:rsidRPr="00745F18">
                        <w:rPr>
                          <w:b/>
                          <w:sz w:val="20"/>
                          <w:szCs w:val="20"/>
                          <w:highlight w:val="yellow"/>
                        </w:rPr>
                        <w:t xml:space="preserve">Figure </w:t>
                      </w:r>
                      <w:r>
                        <w:rPr>
                          <w:b/>
                          <w:sz w:val="20"/>
                          <w:szCs w:val="20"/>
                          <w:highlight w:val="yellow"/>
                        </w:rPr>
                        <w:t>9a</w:t>
                      </w:r>
                      <w:r w:rsidRPr="00745F18">
                        <w:rPr>
                          <w:b/>
                          <w:sz w:val="20"/>
                          <w:szCs w:val="20"/>
                          <w:highlight w:val="yellow"/>
                        </w:rPr>
                        <w:t xml:space="preserve">: </w:t>
                      </w:r>
                      <w:r>
                        <w:rPr>
                          <w:rFonts w:ascii="Garamond" w:hAnsi="Garamond"/>
                          <w:sz w:val="20"/>
                          <w:szCs w:val="20"/>
                          <w:highlight w:val="yellow"/>
                        </w:rPr>
                        <w:t>PLS-</w:t>
                      </w:r>
                      <w:proofErr w:type="gramStart"/>
                      <w:r>
                        <w:rPr>
                          <w:rFonts w:ascii="Garamond" w:hAnsi="Garamond"/>
                          <w:sz w:val="20"/>
                          <w:szCs w:val="20"/>
                          <w:highlight w:val="yellow"/>
                        </w:rPr>
                        <w:t xml:space="preserve">DA </w:t>
                      </w:r>
                      <w:r w:rsidRPr="00745F18">
                        <w:rPr>
                          <w:rFonts w:ascii="Garamond" w:hAnsi="Garamond"/>
                          <w:sz w:val="20"/>
                          <w:szCs w:val="20"/>
                          <w:highlight w:val="yellow"/>
                        </w:rPr>
                        <w:t xml:space="preserve"> score</w:t>
                      </w:r>
                      <w:proofErr w:type="gramEnd"/>
                      <w:r w:rsidRPr="00745F18">
                        <w:rPr>
                          <w:rFonts w:ascii="Garamond" w:hAnsi="Garamond"/>
                          <w:sz w:val="20"/>
                          <w:szCs w:val="20"/>
                          <w:highlight w:val="yellow"/>
                        </w:rPr>
                        <w:t xml:space="preserve"> plot showing the differentiation of</w:t>
                      </w:r>
                      <w:r w:rsidRPr="00745F18">
                        <w:rPr>
                          <w:rFonts w:ascii="Garamond" w:hAnsi="Garamond"/>
                          <w:b/>
                          <w:bCs/>
                          <w:sz w:val="20"/>
                          <w:szCs w:val="20"/>
                          <w:highlight w:val="yellow"/>
                        </w:rPr>
                        <w:t xml:space="preserve"> </w:t>
                      </w:r>
                      <w:r w:rsidRPr="00454E62">
                        <w:rPr>
                          <w:rFonts w:ascii="Garamond" w:hAnsi="Garamond"/>
                          <w:bCs/>
                          <w:sz w:val="20"/>
                          <w:szCs w:val="20"/>
                          <w:highlight w:val="yellow"/>
                        </w:rPr>
                        <w:t>all five groups</w:t>
                      </w:r>
                      <w:r>
                        <w:rPr>
                          <w:rFonts w:ascii="Garamond" w:hAnsi="Garamond"/>
                          <w:b/>
                          <w:bCs/>
                          <w:sz w:val="20"/>
                          <w:szCs w:val="20"/>
                          <w:highlight w:val="yellow"/>
                        </w:rPr>
                        <w:t xml:space="preserve"> </w:t>
                      </w:r>
                      <w:r>
                        <w:rPr>
                          <w:rFonts w:ascii="Garamond" w:hAnsi="Garamond"/>
                          <w:bCs/>
                          <w:sz w:val="20"/>
                          <w:szCs w:val="20"/>
                          <w:highlight w:val="yellow"/>
                        </w:rPr>
                        <w:t xml:space="preserve">active &amp; inactive </w:t>
                      </w:r>
                      <w:r w:rsidRPr="00745F18">
                        <w:rPr>
                          <w:rFonts w:ascii="Garamond" w:hAnsi="Garamond"/>
                          <w:bCs/>
                          <w:sz w:val="20"/>
                          <w:szCs w:val="20"/>
                          <w:highlight w:val="yellow"/>
                        </w:rPr>
                        <w:t xml:space="preserve">CD, </w:t>
                      </w:r>
                      <w:r>
                        <w:rPr>
                          <w:rFonts w:ascii="Garamond" w:hAnsi="Garamond"/>
                          <w:bCs/>
                          <w:sz w:val="20"/>
                          <w:szCs w:val="20"/>
                          <w:highlight w:val="yellow"/>
                        </w:rPr>
                        <w:t xml:space="preserve">active &amp; inactive </w:t>
                      </w:r>
                      <w:r w:rsidRPr="00745F18">
                        <w:rPr>
                          <w:rFonts w:ascii="Garamond" w:hAnsi="Garamond"/>
                          <w:bCs/>
                          <w:sz w:val="20"/>
                          <w:szCs w:val="20"/>
                          <w:highlight w:val="yellow"/>
                        </w:rPr>
                        <w:t>UC and</w:t>
                      </w:r>
                      <w:r w:rsidRPr="00745F18">
                        <w:rPr>
                          <w:rFonts w:ascii="Garamond" w:hAnsi="Garamond"/>
                          <w:sz w:val="20"/>
                          <w:szCs w:val="20"/>
                          <w:highlight w:val="yellow"/>
                        </w:rPr>
                        <w:t xml:space="preserve"> healthy control</w:t>
                      </w:r>
                    </w:p>
                  </w:txbxContent>
                </v:textbox>
              </v:rect>
            </w:pict>
          </mc:Fallback>
        </mc:AlternateContent>
      </w:r>
    </w:p>
    <w:p w14:paraId="12615C52" w14:textId="020F3E49" w:rsidR="00345DE3" w:rsidRPr="00760F91" w:rsidRDefault="004445E4" w:rsidP="000271D2">
      <w:pPr>
        <w:tabs>
          <w:tab w:val="left" w:pos="3093"/>
          <w:tab w:val="left" w:pos="10348"/>
        </w:tabs>
        <w:spacing w:line="480" w:lineRule="auto"/>
        <w:rPr>
          <w:rFonts w:ascii="Garamond" w:hAnsi="Garamond" w:cs="Garamond"/>
          <w:noProof/>
          <w:sz w:val="22"/>
          <w:szCs w:val="22"/>
        </w:rPr>
      </w:pPr>
      <w:r w:rsidRPr="00760F91">
        <w:rPr>
          <w:rFonts w:ascii="Garamond" w:hAnsi="Garamond" w:cs="Garamond"/>
          <w:noProof/>
          <w:sz w:val="22"/>
          <w:szCs w:val="22"/>
        </w:rPr>
        <w:tab/>
      </w:r>
    </w:p>
    <w:p w14:paraId="3C1F7913" w14:textId="06FB01F9" w:rsidR="00345DE3" w:rsidRPr="00760F91" w:rsidRDefault="00345DE3" w:rsidP="000271D2">
      <w:pPr>
        <w:tabs>
          <w:tab w:val="left" w:pos="10348"/>
        </w:tabs>
        <w:spacing w:line="480" w:lineRule="auto"/>
        <w:rPr>
          <w:rFonts w:ascii="Garamond" w:hAnsi="Garamond" w:cs="Garamond"/>
          <w:noProof/>
          <w:sz w:val="22"/>
          <w:szCs w:val="22"/>
        </w:rPr>
      </w:pPr>
    </w:p>
    <w:p w14:paraId="1E74AC17" w14:textId="77777777" w:rsidR="00345DE3" w:rsidRPr="00760F91" w:rsidRDefault="00345DE3" w:rsidP="000271D2">
      <w:pPr>
        <w:tabs>
          <w:tab w:val="left" w:pos="10348"/>
        </w:tabs>
        <w:spacing w:line="480" w:lineRule="auto"/>
        <w:rPr>
          <w:rFonts w:ascii="Garamond" w:hAnsi="Garamond" w:cs="Garamond"/>
          <w:noProof/>
          <w:sz w:val="22"/>
          <w:szCs w:val="22"/>
        </w:rPr>
      </w:pPr>
    </w:p>
    <w:p w14:paraId="7CFAAE31" w14:textId="42454CDE" w:rsidR="00345DE3" w:rsidRPr="00760F91" w:rsidRDefault="00345DE3" w:rsidP="000271D2">
      <w:pPr>
        <w:tabs>
          <w:tab w:val="left" w:pos="10348"/>
        </w:tabs>
        <w:spacing w:line="480" w:lineRule="auto"/>
        <w:rPr>
          <w:rFonts w:ascii="Garamond" w:hAnsi="Garamond" w:cs="Garamond"/>
          <w:noProof/>
          <w:sz w:val="22"/>
          <w:szCs w:val="22"/>
        </w:rPr>
      </w:pPr>
    </w:p>
    <w:p w14:paraId="7A651E25" w14:textId="15754A87" w:rsidR="00345DE3" w:rsidRPr="00760F91" w:rsidRDefault="000D1F52" w:rsidP="000271D2">
      <w:pPr>
        <w:tabs>
          <w:tab w:val="left" w:pos="10348"/>
        </w:tabs>
        <w:spacing w:line="480" w:lineRule="auto"/>
        <w:rPr>
          <w:rFonts w:ascii="Garamond" w:hAnsi="Garamond" w:cs="Garamond"/>
          <w:noProof/>
          <w:sz w:val="22"/>
          <w:szCs w:val="22"/>
          <w:lang w:val="en-US"/>
        </w:rPr>
      </w:pPr>
      <w:r w:rsidRPr="00760F91">
        <w:rPr>
          <w:noProof/>
        </w:rPr>
        <mc:AlternateContent>
          <mc:Choice Requires="wps">
            <w:drawing>
              <wp:anchor distT="0" distB="0" distL="114300" distR="114300" simplePos="0" relativeHeight="251659776" behindDoc="0" locked="0" layoutInCell="1" allowOverlap="1" wp14:anchorId="04DF4E8D" wp14:editId="19EE7C92">
                <wp:simplePos x="0" y="0"/>
                <wp:positionH relativeFrom="column">
                  <wp:posOffset>571500</wp:posOffset>
                </wp:positionH>
                <wp:positionV relativeFrom="paragraph">
                  <wp:posOffset>4714875</wp:posOffset>
                </wp:positionV>
                <wp:extent cx="5372100" cy="628650"/>
                <wp:effectExtent l="0" t="0" r="0" b="6350"/>
                <wp:wrapNone/>
                <wp:docPr id="10"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6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1A7348" w14:textId="23338C61" w:rsidR="001767C4" w:rsidRPr="005A2A85" w:rsidRDefault="001767C4" w:rsidP="004502AD">
                            <w:pPr>
                              <w:rPr>
                                <w:b/>
                                <w:sz w:val="20"/>
                                <w:szCs w:val="20"/>
                              </w:rPr>
                            </w:pPr>
                            <w:r w:rsidRPr="00745F18">
                              <w:rPr>
                                <w:b/>
                                <w:sz w:val="20"/>
                                <w:szCs w:val="20"/>
                                <w:highlight w:val="yellow"/>
                              </w:rPr>
                              <w:t xml:space="preserve">Figure </w:t>
                            </w:r>
                            <w:r>
                              <w:rPr>
                                <w:b/>
                                <w:sz w:val="20"/>
                                <w:szCs w:val="20"/>
                                <w:highlight w:val="yellow"/>
                              </w:rPr>
                              <w:t>9b</w:t>
                            </w:r>
                            <w:r w:rsidRPr="00745F18">
                              <w:rPr>
                                <w:b/>
                                <w:sz w:val="20"/>
                                <w:szCs w:val="20"/>
                                <w:highlight w:val="yellow"/>
                              </w:rPr>
                              <w:t xml:space="preserve">: </w:t>
                            </w:r>
                            <w:r w:rsidRPr="00745F18">
                              <w:rPr>
                                <w:rFonts w:ascii="Garamond" w:hAnsi="Garamond"/>
                                <w:sz w:val="20"/>
                                <w:szCs w:val="20"/>
                                <w:highlight w:val="yellow"/>
                              </w:rPr>
                              <w:t xml:space="preserve">VIP score of statistically significant metabolites </w:t>
                            </w:r>
                            <w:r>
                              <w:rPr>
                                <w:rFonts w:ascii="Garamond" w:hAnsi="Garamond"/>
                                <w:sz w:val="20"/>
                                <w:szCs w:val="20"/>
                                <w:highlight w:val="yellow"/>
                              </w:rPr>
                              <w:t xml:space="preserve">for the differentiation of all five </w:t>
                            </w:r>
                            <w:r w:rsidRPr="00745F18">
                              <w:rPr>
                                <w:rFonts w:ascii="Garamond" w:hAnsi="Garamond"/>
                                <w:sz w:val="20"/>
                                <w:szCs w:val="20"/>
                                <w:highlight w:val="yellow"/>
                              </w:rPr>
                              <w:t xml:space="preserve">groups, </w:t>
                            </w:r>
                            <w:r>
                              <w:rPr>
                                <w:rFonts w:ascii="Garamond" w:hAnsi="Garamond"/>
                                <w:sz w:val="20"/>
                                <w:szCs w:val="20"/>
                                <w:highlight w:val="yellow"/>
                              </w:rPr>
                              <w:t xml:space="preserve">active </w:t>
                            </w:r>
                            <w:r w:rsidRPr="00745F18">
                              <w:rPr>
                                <w:rFonts w:ascii="Garamond" w:hAnsi="Garamond"/>
                                <w:sz w:val="20"/>
                                <w:szCs w:val="20"/>
                                <w:highlight w:val="yellow"/>
                              </w:rPr>
                              <w:t xml:space="preserve">CD, </w:t>
                            </w:r>
                            <w:r>
                              <w:rPr>
                                <w:rFonts w:ascii="Garamond" w:hAnsi="Garamond"/>
                                <w:sz w:val="20"/>
                                <w:szCs w:val="20"/>
                                <w:highlight w:val="yellow"/>
                              </w:rPr>
                              <w:t xml:space="preserve">inactive CD, active </w:t>
                            </w:r>
                            <w:r w:rsidRPr="00745F18">
                              <w:rPr>
                                <w:rFonts w:ascii="Garamond" w:hAnsi="Garamond"/>
                                <w:sz w:val="20"/>
                                <w:szCs w:val="20"/>
                                <w:highlight w:val="yellow"/>
                              </w:rPr>
                              <w:t>UC</w:t>
                            </w:r>
                            <w:r>
                              <w:rPr>
                                <w:rFonts w:ascii="Garamond" w:hAnsi="Garamond"/>
                                <w:sz w:val="20"/>
                                <w:szCs w:val="20"/>
                                <w:highlight w:val="yellow"/>
                              </w:rPr>
                              <w:t>, inactive UC</w:t>
                            </w:r>
                            <w:r w:rsidRPr="00745F18">
                              <w:rPr>
                                <w:rFonts w:ascii="Garamond" w:hAnsi="Garamond"/>
                                <w:sz w:val="20"/>
                                <w:szCs w:val="20"/>
                                <w:highlight w:val="yellow"/>
                              </w:rPr>
                              <w:t xml:space="preserve"> and healthy controls.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4DF4E8D" id="_x0000_s1071" style="position:absolute;margin-left:45pt;margin-top:371.25pt;width:423pt;height:4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" filled="f" stroked="f">
                <v:textbox>
                  <w:txbxContent>
                    <w:p w14:paraId="461A7348" w14:textId="23338C61" w:rsidR="009F4541" w:rsidRPr="005A2A85" w:rsidRDefault="009F4541" w:rsidP="004502AD">
                      <w:pPr>
                        <w:rPr>
                          <w:b/>
                          <w:sz w:val="20"/>
                          <w:szCs w:val="20"/>
                        </w:rPr>
                      </w:pPr>
                      <w:r w:rsidRPr="00745F18">
                        <w:rPr>
                          <w:b/>
                          <w:sz w:val="20"/>
                          <w:szCs w:val="20"/>
                          <w:highlight w:val="yellow"/>
                        </w:rPr>
                        <w:t xml:space="preserve">Figure </w:t>
                      </w:r>
                      <w:r>
                        <w:rPr>
                          <w:b/>
                          <w:sz w:val="20"/>
                          <w:szCs w:val="20"/>
                          <w:highlight w:val="yellow"/>
                        </w:rPr>
                        <w:t>9b</w:t>
                      </w:r>
                      <w:r w:rsidRPr="00745F18">
                        <w:rPr>
                          <w:b/>
                          <w:sz w:val="20"/>
                          <w:szCs w:val="20"/>
                          <w:highlight w:val="yellow"/>
                        </w:rPr>
                        <w:t xml:space="preserve">: </w:t>
                      </w:r>
                      <w:r w:rsidRPr="00745F18">
                        <w:rPr>
                          <w:rFonts w:ascii="Garamond" w:hAnsi="Garamond"/>
                          <w:sz w:val="20"/>
                          <w:szCs w:val="20"/>
                          <w:highlight w:val="yellow"/>
                        </w:rPr>
                        <w:t xml:space="preserve">VIP score of statistically significant metabolites </w:t>
                      </w:r>
                      <w:r>
                        <w:rPr>
                          <w:rFonts w:ascii="Garamond" w:hAnsi="Garamond"/>
                          <w:sz w:val="20"/>
                          <w:szCs w:val="20"/>
                          <w:highlight w:val="yellow"/>
                        </w:rPr>
                        <w:t xml:space="preserve">for the differentiation of all five </w:t>
                      </w:r>
                      <w:r w:rsidRPr="00745F18">
                        <w:rPr>
                          <w:rFonts w:ascii="Garamond" w:hAnsi="Garamond"/>
                          <w:sz w:val="20"/>
                          <w:szCs w:val="20"/>
                          <w:highlight w:val="yellow"/>
                        </w:rPr>
                        <w:t xml:space="preserve">groups, </w:t>
                      </w:r>
                      <w:r>
                        <w:rPr>
                          <w:rFonts w:ascii="Garamond" w:hAnsi="Garamond"/>
                          <w:sz w:val="20"/>
                          <w:szCs w:val="20"/>
                          <w:highlight w:val="yellow"/>
                        </w:rPr>
                        <w:t xml:space="preserve">active </w:t>
                      </w:r>
                      <w:r w:rsidRPr="00745F18">
                        <w:rPr>
                          <w:rFonts w:ascii="Garamond" w:hAnsi="Garamond"/>
                          <w:sz w:val="20"/>
                          <w:szCs w:val="20"/>
                          <w:highlight w:val="yellow"/>
                        </w:rPr>
                        <w:t xml:space="preserve">CD, </w:t>
                      </w:r>
                      <w:r>
                        <w:rPr>
                          <w:rFonts w:ascii="Garamond" w:hAnsi="Garamond"/>
                          <w:sz w:val="20"/>
                          <w:szCs w:val="20"/>
                          <w:highlight w:val="yellow"/>
                        </w:rPr>
                        <w:t xml:space="preserve">inactive CD, active </w:t>
                      </w:r>
                      <w:r w:rsidRPr="00745F18">
                        <w:rPr>
                          <w:rFonts w:ascii="Garamond" w:hAnsi="Garamond"/>
                          <w:sz w:val="20"/>
                          <w:szCs w:val="20"/>
                          <w:highlight w:val="yellow"/>
                        </w:rPr>
                        <w:t>UC</w:t>
                      </w:r>
                      <w:r>
                        <w:rPr>
                          <w:rFonts w:ascii="Garamond" w:hAnsi="Garamond"/>
                          <w:sz w:val="20"/>
                          <w:szCs w:val="20"/>
                          <w:highlight w:val="yellow"/>
                        </w:rPr>
                        <w:t>, inactive UC</w:t>
                      </w:r>
                      <w:r w:rsidRPr="00745F18">
                        <w:rPr>
                          <w:rFonts w:ascii="Garamond" w:hAnsi="Garamond"/>
                          <w:sz w:val="20"/>
                          <w:szCs w:val="20"/>
                          <w:highlight w:val="yellow"/>
                        </w:rPr>
                        <w:t xml:space="preserve"> and healthy controls. </w:t>
                      </w:r>
                    </w:p>
                  </w:txbxContent>
                </v:textbox>
              </v:rect>
            </w:pict>
          </mc:Fallback>
        </mc:AlternateContent>
      </w:r>
      <w:r w:rsidRPr="00760F91">
        <w:rPr>
          <w:noProof/>
        </w:rPr>
        <mc:AlternateContent>
          <mc:Choice Requires="wps">
            <w:drawing>
              <wp:anchor distT="0" distB="0" distL="114300" distR="114300" simplePos="0" relativeHeight="251658752" behindDoc="0" locked="0" layoutInCell="1" allowOverlap="1" wp14:anchorId="05D529E1" wp14:editId="1C7FBAA6">
                <wp:simplePos x="0" y="0"/>
                <wp:positionH relativeFrom="column">
                  <wp:posOffset>0</wp:posOffset>
                </wp:positionH>
                <wp:positionV relativeFrom="paragraph">
                  <wp:posOffset>914400</wp:posOffset>
                </wp:positionV>
                <wp:extent cx="1714500" cy="3543300"/>
                <wp:effectExtent l="0" t="0" r="12700" b="12700"/>
                <wp:wrapNone/>
                <wp:docPr id="7"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3543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3C861D" w14:textId="77777777" w:rsidR="001767C4" w:rsidRPr="00D01DD5" w:rsidRDefault="001767C4" w:rsidP="00A93BB3">
                            <w:pPr>
                              <w:spacing w:line="360" w:lineRule="auto"/>
                              <w:ind w:left="720" w:firstLine="720"/>
                              <w:rPr>
                                <w:sz w:val="18"/>
                                <w:szCs w:val="18"/>
                              </w:rPr>
                            </w:pPr>
                            <w:r w:rsidRPr="00D01DD5">
                              <w:rPr>
                                <w:sz w:val="18"/>
                                <w:szCs w:val="18"/>
                              </w:rPr>
                              <w:t>1-Pentanol</w:t>
                            </w:r>
                          </w:p>
                          <w:p w14:paraId="19F1E3AC" w14:textId="77777777" w:rsidR="001767C4" w:rsidRPr="00D01DD5" w:rsidRDefault="001767C4" w:rsidP="00A93BB3">
                            <w:pPr>
                              <w:spacing w:line="360" w:lineRule="auto"/>
                              <w:ind w:left="-2552" w:firstLine="2552"/>
                              <w:jc w:val="right"/>
                              <w:rPr>
                                <w:sz w:val="18"/>
                                <w:szCs w:val="18"/>
                              </w:rPr>
                            </w:pPr>
                            <w:r w:rsidRPr="00D01DD5">
                              <w:rPr>
                                <w:sz w:val="18"/>
                                <w:szCs w:val="18"/>
                              </w:rPr>
                              <w:t>2-Undecanone</w:t>
                            </w:r>
                          </w:p>
                          <w:p w14:paraId="6FB80EDB" w14:textId="77777777" w:rsidR="001767C4" w:rsidRPr="00D01DD5" w:rsidRDefault="001767C4" w:rsidP="00A93BB3">
                            <w:pPr>
                              <w:spacing w:line="360" w:lineRule="auto"/>
                              <w:ind w:left="-2552" w:firstLine="2552"/>
                              <w:jc w:val="right"/>
                              <w:rPr>
                                <w:sz w:val="18"/>
                                <w:szCs w:val="18"/>
                              </w:rPr>
                            </w:pPr>
                            <w:r w:rsidRPr="00D01DD5">
                              <w:rPr>
                                <w:sz w:val="18"/>
                                <w:szCs w:val="18"/>
                              </w:rPr>
                              <w:t>R3, 7-Dimethyle 1,6-octadiene</w:t>
                            </w:r>
                          </w:p>
                          <w:p w14:paraId="031ECB71" w14:textId="77777777" w:rsidR="001767C4" w:rsidRPr="00D01DD5" w:rsidRDefault="001767C4" w:rsidP="00A93BB3">
                            <w:pPr>
                              <w:spacing w:line="360" w:lineRule="auto"/>
                              <w:ind w:left="-2552" w:firstLine="2552"/>
                              <w:jc w:val="right"/>
                              <w:rPr>
                                <w:sz w:val="18"/>
                                <w:szCs w:val="18"/>
                              </w:rPr>
                            </w:pPr>
                            <w:r w:rsidRPr="00D01DD5">
                              <w:rPr>
                                <w:sz w:val="18"/>
                                <w:szCs w:val="18"/>
                              </w:rPr>
                              <w:t>Octanal</w:t>
                            </w:r>
                          </w:p>
                          <w:p w14:paraId="4F6F6679" w14:textId="77777777" w:rsidR="001767C4" w:rsidRPr="00D01DD5" w:rsidRDefault="001767C4" w:rsidP="00A93BB3">
                            <w:pPr>
                              <w:spacing w:line="360" w:lineRule="auto"/>
                              <w:ind w:left="-2552" w:firstLine="2552"/>
                              <w:jc w:val="right"/>
                              <w:rPr>
                                <w:sz w:val="18"/>
                                <w:szCs w:val="18"/>
                              </w:rPr>
                            </w:pPr>
                            <w:r w:rsidRPr="00D01DD5">
                              <w:rPr>
                                <w:sz w:val="18"/>
                                <w:szCs w:val="18"/>
                              </w:rPr>
                              <w:t>Compound RT-31.1</w:t>
                            </w:r>
                          </w:p>
                          <w:p w14:paraId="7FBB012E" w14:textId="77777777" w:rsidR="001767C4" w:rsidRPr="00D01DD5" w:rsidRDefault="001767C4" w:rsidP="00A93BB3">
                            <w:pPr>
                              <w:spacing w:line="360" w:lineRule="auto"/>
                              <w:ind w:left="-2552" w:firstLine="2552"/>
                              <w:jc w:val="right"/>
                              <w:rPr>
                                <w:sz w:val="18"/>
                                <w:szCs w:val="18"/>
                              </w:rPr>
                            </w:pPr>
                            <w:r w:rsidRPr="00D01DD5">
                              <w:rPr>
                                <w:sz w:val="18"/>
                                <w:szCs w:val="18"/>
                              </w:rPr>
                              <w:t>2-butanol</w:t>
                            </w:r>
                          </w:p>
                          <w:p w14:paraId="44292EA8" w14:textId="77777777" w:rsidR="001767C4" w:rsidRPr="00D01DD5" w:rsidRDefault="001767C4" w:rsidP="00A93BB3">
                            <w:pPr>
                              <w:spacing w:line="360" w:lineRule="auto"/>
                              <w:ind w:left="-2552" w:firstLine="2552"/>
                              <w:jc w:val="right"/>
                              <w:rPr>
                                <w:sz w:val="18"/>
                                <w:szCs w:val="18"/>
                              </w:rPr>
                            </w:pPr>
                            <w:r w:rsidRPr="00D01DD5">
                              <w:rPr>
                                <w:sz w:val="18"/>
                                <w:szCs w:val="18"/>
                              </w:rPr>
                              <w:t>Butanol</w:t>
                            </w:r>
                          </w:p>
                          <w:p w14:paraId="7AEFC110" w14:textId="77777777" w:rsidR="001767C4" w:rsidRPr="00D01DD5" w:rsidRDefault="001767C4" w:rsidP="00A93BB3">
                            <w:pPr>
                              <w:spacing w:line="360" w:lineRule="auto"/>
                              <w:ind w:left="-2552" w:firstLine="2552"/>
                              <w:jc w:val="right"/>
                              <w:rPr>
                                <w:sz w:val="18"/>
                                <w:szCs w:val="18"/>
                              </w:rPr>
                            </w:pPr>
                            <w:r w:rsidRPr="00D01DD5">
                              <w:rPr>
                                <w:sz w:val="18"/>
                                <w:szCs w:val="18"/>
                              </w:rPr>
                              <w:t>1-Butanol</w:t>
                            </w:r>
                            <w:proofErr w:type="gramStart"/>
                            <w:r w:rsidRPr="00D01DD5">
                              <w:rPr>
                                <w:sz w:val="18"/>
                                <w:szCs w:val="18"/>
                              </w:rPr>
                              <w:t>,3</w:t>
                            </w:r>
                            <w:proofErr w:type="gramEnd"/>
                            <w:r w:rsidRPr="00D01DD5">
                              <w:rPr>
                                <w:sz w:val="18"/>
                                <w:szCs w:val="18"/>
                              </w:rPr>
                              <w:t>-methyle acetate</w:t>
                            </w:r>
                          </w:p>
                          <w:p w14:paraId="5ACE8171" w14:textId="77777777" w:rsidR="001767C4" w:rsidRPr="00D01DD5" w:rsidRDefault="001767C4" w:rsidP="00A93BB3">
                            <w:pPr>
                              <w:spacing w:line="360" w:lineRule="auto"/>
                              <w:ind w:left="-2552" w:firstLine="2552"/>
                              <w:jc w:val="right"/>
                              <w:rPr>
                                <w:sz w:val="18"/>
                                <w:szCs w:val="18"/>
                              </w:rPr>
                            </w:pPr>
                            <w:r w:rsidRPr="00D01DD5">
                              <w:rPr>
                                <w:sz w:val="18"/>
                                <w:szCs w:val="18"/>
                              </w:rPr>
                              <w:t>Cyclohexanecarboxylic acid</w:t>
                            </w:r>
                          </w:p>
                          <w:p w14:paraId="3F48A4FE" w14:textId="77777777" w:rsidR="001767C4" w:rsidRPr="00D01DD5" w:rsidRDefault="001767C4" w:rsidP="00A93BB3">
                            <w:pPr>
                              <w:spacing w:line="360" w:lineRule="auto"/>
                              <w:ind w:left="-2552" w:firstLine="2552"/>
                              <w:jc w:val="right"/>
                              <w:rPr>
                                <w:sz w:val="18"/>
                                <w:szCs w:val="18"/>
                              </w:rPr>
                            </w:pPr>
                            <w:r w:rsidRPr="00D01DD5">
                              <w:rPr>
                                <w:sz w:val="18"/>
                                <w:szCs w:val="18"/>
                              </w:rPr>
                              <w:t>Benzaldehyde</w:t>
                            </w:r>
                          </w:p>
                          <w:p w14:paraId="60EE6F0D" w14:textId="77777777" w:rsidR="001767C4" w:rsidRPr="00D01DD5" w:rsidRDefault="001767C4" w:rsidP="00A93BB3">
                            <w:pPr>
                              <w:spacing w:line="360" w:lineRule="auto"/>
                              <w:ind w:left="-2552" w:firstLine="2552"/>
                              <w:jc w:val="right"/>
                              <w:rPr>
                                <w:sz w:val="18"/>
                                <w:szCs w:val="18"/>
                              </w:rPr>
                            </w:pPr>
                            <w:r w:rsidRPr="00D01DD5">
                              <w:rPr>
                                <w:sz w:val="18"/>
                                <w:szCs w:val="18"/>
                              </w:rPr>
                              <w:t>Styrene</w:t>
                            </w:r>
                          </w:p>
                          <w:p w14:paraId="36272A34" w14:textId="77777777" w:rsidR="001767C4" w:rsidRPr="00D01DD5" w:rsidRDefault="001767C4" w:rsidP="00A93BB3">
                            <w:pPr>
                              <w:spacing w:line="360" w:lineRule="auto"/>
                              <w:ind w:left="-2552" w:firstLine="2552"/>
                              <w:jc w:val="right"/>
                              <w:rPr>
                                <w:sz w:val="18"/>
                                <w:szCs w:val="18"/>
                              </w:rPr>
                            </w:pPr>
                            <w:r w:rsidRPr="00D01DD5">
                              <w:rPr>
                                <w:sz w:val="18"/>
                                <w:szCs w:val="18"/>
                              </w:rPr>
                              <w:t>Toluene</w:t>
                            </w:r>
                          </w:p>
                          <w:p w14:paraId="178AD69F" w14:textId="77777777" w:rsidR="001767C4" w:rsidRPr="00D01DD5" w:rsidRDefault="001767C4" w:rsidP="00A93BB3">
                            <w:pPr>
                              <w:spacing w:line="360" w:lineRule="auto"/>
                              <w:ind w:left="-2552" w:firstLine="2552"/>
                              <w:jc w:val="right"/>
                              <w:rPr>
                                <w:sz w:val="18"/>
                                <w:szCs w:val="18"/>
                              </w:rPr>
                            </w:pPr>
                            <w:r w:rsidRPr="00D01DD5">
                              <w:rPr>
                                <w:sz w:val="18"/>
                                <w:szCs w:val="18"/>
                              </w:rPr>
                              <w:t>Mercaptoacetone</w:t>
                            </w:r>
                          </w:p>
                          <w:p w14:paraId="44586169" w14:textId="77777777" w:rsidR="001767C4" w:rsidRPr="00D01DD5" w:rsidRDefault="001767C4" w:rsidP="00A93BB3">
                            <w:pPr>
                              <w:spacing w:line="360" w:lineRule="auto"/>
                              <w:ind w:left="-2552" w:firstLine="2552"/>
                              <w:jc w:val="right"/>
                              <w:rPr>
                                <w:sz w:val="18"/>
                                <w:szCs w:val="18"/>
                              </w:rPr>
                            </w:pPr>
                            <w:r w:rsidRPr="00D01DD5">
                              <w:rPr>
                                <w:sz w:val="18"/>
                                <w:szCs w:val="18"/>
                              </w:rPr>
                              <w:t>Nonanal</w:t>
                            </w:r>
                          </w:p>
                          <w:p w14:paraId="0D9DD635" w14:textId="77777777" w:rsidR="001767C4" w:rsidRPr="00D01DD5" w:rsidRDefault="001767C4" w:rsidP="00A93BB3">
                            <w:pPr>
                              <w:spacing w:line="360" w:lineRule="auto"/>
                              <w:ind w:left="-2552" w:firstLine="2552"/>
                              <w:jc w:val="right"/>
                              <w:rPr>
                                <w:sz w:val="18"/>
                                <w:szCs w:val="18"/>
                              </w:rPr>
                            </w:pPr>
                            <w:r w:rsidRPr="00D01DD5">
                              <w:rPr>
                                <w:sz w:val="18"/>
                                <w:szCs w:val="18"/>
                              </w:rPr>
                              <w:t>2-Hexanone</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5D529E1" id="_x0000_s1072" style="position:absolute;margin-left:0;margin-top:1in;width:135pt;height:27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" stroked="f">
                <v:textbox>
                  <w:txbxContent>
                    <w:p w14:paraId="513C861D" w14:textId="77777777" w:rsidR="009F4541" w:rsidRPr="00D01DD5" w:rsidRDefault="009F4541" w:rsidP="00A93BB3">
                      <w:pPr>
                        <w:spacing w:line="360" w:lineRule="auto"/>
                        <w:ind w:left="720" w:firstLine="720"/>
                        <w:rPr>
                          <w:sz w:val="18"/>
                          <w:szCs w:val="18"/>
                        </w:rPr>
                      </w:pPr>
                      <w:r w:rsidRPr="00D01DD5">
                        <w:rPr>
                          <w:sz w:val="18"/>
                          <w:szCs w:val="18"/>
                        </w:rPr>
                        <w:t>1-Pentanol</w:t>
                      </w:r>
                    </w:p>
                    <w:p w14:paraId="19F1E3AC" w14:textId="77777777" w:rsidR="009F4541" w:rsidRPr="00D01DD5" w:rsidRDefault="009F4541" w:rsidP="00A93BB3">
                      <w:pPr>
                        <w:spacing w:line="360" w:lineRule="auto"/>
                        <w:ind w:left="-2552" w:firstLine="2552"/>
                        <w:jc w:val="right"/>
                        <w:rPr>
                          <w:sz w:val="18"/>
                          <w:szCs w:val="18"/>
                        </w:rPr>
                      </w:pPr>
                      <w:r w:rsidRPr="00D01DD5">
                        <w:rPr>
                          <w:sz w:val="18"/>
                          <w:szCs w:val="18"/>
                        </w:rPr>
                        <w:t>2-Undecanone</w:t>
                      </w:r>
                    </w:p>
                    <w:p w14:paraId="6FB80EDB" w14:textId="77777777" w:rsidR="009F4541" w:rsidRPr="00D01DD5" w:rsidRDefault="009F4541" w:rsidP="00A93BB3">
                      <w:pPr>
                        <w:spacing w:line="360" w:lineRule="auto"/>
                        <w:ind w:left="-2552" w:firstLine="2552"/>
                        <w:jc w:val="right"/>
                        <w:rPr>
                          <w:sz w:val="18"/>
                          <w:szCs w:val="18"/>
                        </w:rPr>
                      </w:pPr>
                      <w:r w:rsidRPr="00D01DD5">
                        <w:rPr>
                          <w:sz w:val="18"/>
                          <w:szCs w:val="18"/>
                        </w:rPr>
                        <w:t>R3, 7-Dimethyle 1,6-octadiene</w:t>
                      </w:r>
                    </w:p>
                    <w:p w14:paraId="031ECB71" w14:textId="77777777" w:rsidR="009F4541" w:rsidRPr="00D01DD5" w:rsidRDefault="009F4541" w:rsidP="00A93BB3">
                      <w:pPr>
                        <w:spacing w:line="360" w:lineRule="auto"/>
                        <w:ind w:left="-2552" w:firstLine="2552"/>
                        <w:jc w:val="right"/>
                        <w:rPr>
                          <w:sz w:val="18"/>
                          <w:szCs w:val="18"/>
                        </w:rPr>
                      </w:pPr>
                      <w:r w:rsidRPr="00D01DD5">
                        <w:rPr>
                          <w:sz w:val="18"/>
                          <w:szCs w:val="18"/>
                        </w:rPr>
                        <w:t>Octanal</w:t>
                      </w:r>
                    </w:p>
                    <w:p w14:paraId="4F6F6679" w14:textId="77777777" w:rsidR="009F4541" w:rsidRPr="00D01DD5" w:rsidRDefault="009F4541" w:rsidP="00A93BB3">
                      <w:pPr>
                        <w:spacing w:line="360" w:lineRule="auto"/>
                        <w:ind w:left="-2552" w:firstLine="2552"/>
                        <w:jc w:val="right"/>
                        <w:rPr>
                          <w:sz w:val="18"/>
                          <w:szCs w:val="18"/>
                        </w:rPr>
                      </w:pPr>
                      <w:r w:rsidRPr="00D01DD5">
                        <w:rPr>
                          <w:sz w:val="18"/>
                          <w:szCs w:val="18"/>
                        </w:rPr>
                        <w:t>Compound RT-31.1</w:t>
                      </w:r>
                    </w:p>
                    <w:p w14:paraId="7FBB012E" w14:textId="77777777" w:rsidR="009F4541" w:rsidRPr="00D01DD5" w:rsidRDefault="009F4541" w:rsidP="00A93BB3">
                      <w:pPr>
                        <w:spacing w:line="360" w:lineRule="auto"/>
                        <w:ind w:left="-2552" w:firstLine="2552"/>
                        <w:jc w:val="right"/>
                        <w:rPr>
                          <w:sz w:val="18"/>
                          <w:szCs w:val="18"/>
                        </w:rPr>
                      </w:pPr>
                      <w:r w:rsidRPr="00D01DD5">
                        <w:rPr>
                          <w:sz w:val="18"/>
                          <w:szCs w:val="18"/>
                        </w:rPr>
                        <w:t>2-butanol</w:t>
                      </w:r>
                    </w:p>
                    <w:p w14:paraId="44292EA8" w14:textId="77777777" w:rsidR="009F4541" w:rsidRPr="00D01DD5" w:rsidRDefault="009F4541" w:rsidP="00A93BB3">
                      <w:pPr>
                        <w:spacing w:line="360" w:lineRule="auto"/>
                        <w:ind w:left="-2552" w:firstLine="2552"/>
                        <w:jc w:val="right"/>
                        <w:rPr>
                          <w:sz w:val="18"/>
                          <w:szCs w:val="18"/>
                        </w:rPr>
                      </w:pPr>
                      <w:r w:rsidRPr="00D01DD5">
                        <w:rPr>
                          <w:sz w:val="18"/>
                          <w:szCs w:val="18"/>
                        </w:rPr>
                        <w:t>Butanol</w:t>
                      </w:r>
                    </w:p>
                    <w:p w14:paraId="7AEFC110" w14:textId="77777777" w:rsidR="009F4541" w:rsidRPr="00D01DD5" w:rsidRDefault="009F4541" w:rsidP="00A93BB3">
                      <w:pPr>
                        <w:spacing w:line="360" w:lineRule="auto"/>
                        <w:ind w:left="-2552" w:firstLine="2552"/>
                        <w:jc w:val="right"/>
                        <w:rPr>
                          <w:sz w:val="18"/>
                          <w:szCs w:val="18"/>
                        </w:rPr>
                      </w:pPr>
                      <w:r w:rsidRPr="00D01DD5">
                        <w:rPr>
                          <w:sz w:val="18"/>
                          <w:szCs w:val="18"/>
                        </w:rPr>
                        <w:t>1-Butanol</w:t>
                      </w:r>
                      <w:proofErr w:type="gramStart"/>
                      <w:r w:rsidRPr="00D01DD5">
                        <w:rPr>
                          <w:sz w:val="18"/>
                          <w:szCs w:val="18"/>
                        </w:rPr>
                        <w:t>,3</w:t>
                      </w:r>
                      <w:proofErr w:type="gramEnd"/>
                      <w:r w:rsidRPr="00D01DD5">
                        <w:rPr>
                          <w:sz w:val="18"/>
                          <w:szCs w:val="18"/>
                        </w:rPr>
                        <w:t>-methyle acetate</w:t>
                      </w:r>
                    </w:p>
                    <w:p w14:paraId="5ACE8171" w14:textId="77777777" w:rsidR="009F4541" w:rsidRPr="00D01DD5" w:rsidRDefault="009F4541" w:rsidP="00A93BB3">
                      <w:pPr>
                        <w:spacing w:line="360" w:lineRule="auto"/>
                        <w:ind w:left="-2552" w:firstLine="2552"/>
                        <w:jc w:val="right"/>
                        <w:rPr>
                          <w:sz w:val="18"/>
                          <w:szCs w:val="18"/>
                        </w:rPr>
                      </w:pPr>
                      <w:r w:rsidRPr="00D01DD5">
                        <w:rPr>
                          <w:sz w:val="18"/>
                          <w:szCs w:val="18"/>
                        </w:rPr>
                        <w:t>Cyclohexanecarboxylic acid</w:t>
                      </w:r>
                    </w:p>
                    <w:p w14:paraId="3F48A4FE" w14:textId="77777777" w:rsidR="009F4541" w:rsidRPr="00D01DD5" w:rsidRDefault="009F4541" w:rsidP="00A93BB3">
                      <w:pPr>
                        <w:spacing w:line="360" w:lineRule="auto"/>
                        <w:ind w:left="-2552" w:firstLine="2552"/>
                        <w:jc w:val="right"/>
                        <w:rPr>
                          <w:sz w:val="18"/>
                          <w:szCs w:val="18"/>
                        </w:rPr>
                      </w:pPr>
                      <w:r w:rsidRPr="00D01DD5">
                        <w:rPr>
                          <w:sz w:val="18"/>
                          <w:szCs w:val="18"/>
                        </w:rPr>
                        <w:t>Benzaldehyde</w:t>
                      </w:r>
                    </w:p>
                    <w:p w14:paraId="60EE6F0D" w14:textId="77777777" w:rsidR="009F4541" w:rsidRPr="00D01DD5" w:rsidRDefault="009F4541" w:rsidP="00A93BB3">
                      <w:pPr>
                        <w:spacing w:line="360" w:lineRule="auto"/>
                        <w:ind w:left="-2552" w:firstLine="2552"/>
                        <w:jc w:val="right"/>
                        <w:rPr>
                          <w:sz w:val="18"/>
                          <w:szCs w:val="18"/>
                        </w:rPr>
                      </w:pPr>
                      <w:r w:rsidRPr="00D01DD5">
                        <w:rPr>
                          <w:sz w:val="18"/>
                          <w:szCs w:val="18"/>
                        </w:rPr>
                        <w:t>Styrene</w:t>
                      </w:r>
                    </w:p>
                    <w:p w14:paraId="36272A34" w14:textId="77777777" w:rsidR="009F4541" w:rsidRPr="00D01DD5" w:rsidRDefault="009F4541" w:rsidP="00A93BB3">
                      <w:pPr>
                        <w:spacing w:line="360" w:lineRule="auto"/>
                        <w:ind w:left="-2552" w:firstLine="2552"/>
                        <w:jc w:val="right"/>
                        <w:rPr>
                          <w:sz w:val="18"/>
                          <w:szCs w:val="18"/>
                        </w:rPr>
                      </w:pPr>
                      <w:r w:rsidRPr="00D01DD5">
                        <w:rPr>
                          <w:sz w:val="18"/>
                          <w:szCs w:val="18"/>
                        </w:rPr>
                        <w:t>Toluene</w:t>
                      </w:r>
                    </w:p>
                    <w:p w14:paraId="178AD69F" w14:textId="77777777" w:rsidR="009F4541" w:rsidRPr="00D01DD5" w:rsidRDefault="009F4541" w:rsidP="00A93BB3">
                      <w:pPr>
                        <w:spacing w:line="360" w:lineRule="auto"/>
                        <w:ind w:left="-2552" w:firstLine="2552"/>
                        <w:jc w:val="right"/>
                        <w:rPr>
                          <w:sz w:val="18"/>
                          <w:szCs w:val="18"/>
                        </w:rPr>
                      </w:pPr>
                      <w:r w:rsidRPr="00D01DD5">
                        <w:rPr>
                          <w:sz w:val="18"/>
                          <w:szCs w:val="18"/>
                        </w:rPr>
                        <w:t>Mercaptoacetone</w:t>
                      </w:r>
                    </w:p>
                    <w:p w14:paraId="44586169" w14:textId="77777777" w:rsidR="009F4541" w:rsidRPr="00D01DD5" w:rsidRDefault="009F4541" w:rsidP="00A93BB3">
                      <w:pPr>
                        <w:spacing w:line="360" w:lineRule="auto"/>
                        <w:ind w:left="-2552" w:firstLine="2552"/>
                        <w:jc w:val="right"/>
                        <w:rPr>
                          <w:sz w:val="18"/>
                          <w:szCs w:val="18"/>
                        </w:rPr>
                      </w:pPr>
                      <w:r w:rsidRPr="00D01DD5">
                        <w:rPr>
                          <w:sz w:val="18"/>
                          <w:szCs w:val="18"/>
                        </w:rPr>
                        <w:t>Nonanal</w:t>
                      </w:r>
                    </w:p>
                    <w:p w14:paraId="0D9DD635" w14:textId="77777777" w:rsidR="009F4541" w:rsidRPr="00D01DD5" w:rsidRDefault="009F4541" w:rsidP="00A93BB3">
                      <w:pPr>
                        <w:spacing w:line="360" w:lineRule="auto"/>
                        <w:ind w:left="-2552" w:firstLine="2552"/>
                        <w:jc w:val="right"/>
                        <w:rPr>
                          <w:sz w:val="18"/>
                          <w:szCs w:val="18"/>
                        </w:rPr>
                      </w:pPr>
                      <w:r w:rsidRPr="00D01DD5">
                        <w:rPr>
                          <w:sz w:val="18"/>
                          <w:szCs w:val="18"/>
                        </w:rPr>
                        <w:t>2-Hexanone</w:t>
                      </w:r>
                    </w:p>
                  </w:txbxContent>
                </v:textbox>
              </v:rect>
            </w:pict>
          </mc:Fallback>
        </mc:AlternateContent>
      </w:r>
      <w:r w:rsidRPr="00760F91">
        <w:rPr>
          <w:rFonts w:ascii="Garamond" w:hAnsi="Garamond" w:cs="Garamond"/>
          <w:noProof/>
          <w:sz w:val="22"/>
          <w:szCs w:val="22"/>
        </w:rPr>
        <w:drawing>
          <wp:inline distT="0" distB="0" distL="0" distR="0" wp14:anchorId="5DB4481F" wp14:editId="6EEEADA8">
            <wp:extent cx="5816600" cy="4792345"/>
            <wp:effectExtent l="0" t="0" r="0" b="8255"/>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6600" cy="4792345"/>
                    </a:xfrm>
                    <a:prstGeom prst="rect">
                      <a:avLst/>
                    </a:prstGeom>
                    <a:noFill/>
                    <a:ln>
                      <a:noFill/>
                    </a:ln>
                  </pic:spPr>
                </pic:pic>
              </a:graphicData>
            </a:graphic>
          </wp:inline>
        </w:drawing>
      </w:r>
    </w:p>
    <w:p w14:paraId="14425E17" w14:textId="77777777" w:rsidR="00345DE3" w:rsidRPr="00760F91" w:rsidRDefault="00345DE3" w:rsidP="000271D2">
      <w:pPr>
        <w:tabs>
          <w:tab w:val="left" w:pos="10348"/>
        </w:tabs>
        <w:spacing w:line="480" w:lineRule="auto"/>
        <w:rPr>
          <w:rFonts w:ascii="Garamond" w:hAnsi="Garamond" w:cs="Garamond"/>
          <w:noProof/>
          <w:sz w:val="22"/>
          <w:szCs w:val="22"/>
          <w:lang w:val="en-US"/>
        </w:rPr>
      </w:pPr>
    </w:p>
    <w:p w14:paraId="51205A84" w14:textId="77777777" w:rsidR="00345DE3" w:rsidRPr="00760F91" w:rsidRDefault="00345DE3" w:rsidP="000271D2">
      <w:pPr>
        <w:tabs>
          <w:tab w:val="left" w:pos="10348"/>
        </w:tabs>
        <w:spacing w:line="480" w:lineRule="auto"/>
        <w:rPr>
          <w:rFonts w:ascii="Garamond" w:hAnsi="Garamond" w:cs="Garamond"/>
          <w:noProof/>
          <w:sz w:val="22"/>
          <w:szCs w:val="22"/>
          <w:lang w:val="en-US"/>
        </w:rPr>
      </w:pPr>
    </w:p>
    <w:p w14:paraId="613D62B4" w14:textId="4A66AF30" w:rsidR="00345DE3" w:rsidRPr="00760F91" w:rsidRDefault="00345DE3" w:rsidP="000271D2">
      <w:pPr>
        <w:tabs>
          <w:tab w:val="left" w:pos="10348"/>
        </w:tabs>
        <w:spacing w:line="480" w:lineRule="auto"/>
        <w:rPr>
          <w:rFonts w:ascii="Garamond" w:hAnsi="Garamond" w:cs="Garamond"/>
          <w:noProof/>
          <w:sz w:val="22"/>
          <w:szCs w:val="22"/>
        </w:rPr>
      </w:pPr>
    </w:p>
    <w:p w14:paraId="0951F334" w14:textId="77777777" w:rsidR="00744A5D" w:rsidRPr="00760F91" w:rsidRDefault="00744A5D" w:rsidP="000271D2">
      <w:pPr>
        <w:tabs>
          <w:tab w:val="left" w:pos="10348"/>
        </w:tabs>
        <w:spacing w:line="480" w:lineRule="auto"/>
        <w:rPr>
          <w:rFonts w:ascii="Garamond" w:hAnsi="Garamond" w:cs="Garamond"/>
          <w:noProof/>
          <w:sz w:val="22"/>
          <w:szCs w:val="22"/>
        </w:rPr>
      </w:pPr>
    </w:p>
    <w:p w14:paraId="27EBDA0C" w14:textId="77777777" w:rsidR="00744A5D" w:rsidRPr="00760F91" w:rsidRDefault="00744A5D" w:rsidP="000271D2">
      <w:pPr>
        <w:tabs>
          <w:tab w:val="left" w:pos="10348"/>
        </w:tabs>
        <w:spacing w:line="480" w:lineRule="auto"/>
        <w:rPr>
          <w:rFonts w:ascii="Garamond" w:hAnsi="Garamond" w:cs="Garamond"/>
          <w:noProof/>
          <w:sz w:val="22"/>
          <w:szCs w:val="22"/>
        </w:rPr>
      </w:pPr>
    </w:p>
    <w:p w14:paraId="1E18D521" w14:textId="77777777" w:rsidR="00744A5D" w:rsidRPr="00760F91" w:rsidRDefault="00744A5D" w:rsidP="000271D2">
      <w:pPr>
        <w:tabs>
          <w:tab w:val="left" w:pos="10348"/>
        </w:tabs>
        <w:spacing w:line="480" w:lineRule="auto"/>
        <w:rPr>
          <w:rFonts w:ascii="Garamond" w:hAnsi="Garamond" w:cs="Garamond"/>
          <w:noProof/>
          <w:sz w:val="22"/>
          <w:szCs w:val="22"/>
        </w:rPr>
      </w:pPr>
    </w:p>
    <w:p w14:paraId="39B51381" w14:textId="77777777" w:rsidR="00744A5D" w:rsidRPr="00760F91" w:rsidRDefault="00744A5D" w:rsidP="000271D2">
      <w:pPr>
        <w:tabs>
          <w:tab w:val="left" w:pos="10348"/>
        </w:tabs>
        <w:spacing w:line="480" w:lineRule="auto"/>
        <w:rPr>
          <w:rFonts w:ascii="Garamond" w:hAnsi="Garamond" w:cs="Garamond"/>
          <w:noProof/>
          <w:sz w:val="22"/>
          <w:szCs w:val="22"/>
        </w:rPr>
      </w:pPr>
    </w:p>
    <w:p w14:paraId="72B9FE66" w14:textId="77777777" w:rsidR="00744A5D" w:rsidRPr="00760F91" w:rsidRDefault="00744A5D" w:rsidP="000271D2">
      <w:pPr>
        <w:tabs>
          <w:tab w:val="left" w:pos="10348"/>
        </w:tabs>
        <w:spacing w:line="480" w:lineRule="auto"/>
        <w:rPr>
          <w:rFonts w:ascii="Garamond" w:hAnsi="Garamond" w:cs="Garamond"/>
          <w:noProof/>
          <w:sz w:val="22"/>
          <w:szCs w:val="22"/>
        </w:rPr>
      </w:pPr>
    </w:p>
    <w:p w14:paraId="64617448" w14:textId="77777777" w:rsidR="00744A5D" w:rsidRPr="00760F91" w:rsidRDefault="00744A5D" w:rsidP="000271D2">
      <w:pPr>
        <w:tabs>
          <w:tab w:val="left" w:pos="10348"/>
        </w:tabs>
        <w:spacing w:line="480" w:lineRule="auto"/>
        <w:rPr>
          <w:rFonts w:ascii="Garamond" w:hAnsi="Garamond" w:cs="Garamond"/>
          <w:noProof/>
          <w:sz w:val="22"/>
          <w:szCs w:val="22"/>
        </w:rPr>
      </w:pPr>
    </w:p>
    <w:p w14:paraId="09B6D749" w14:textId="77777777" w:rsidR="00744A5D" w:rsidRPr="00760F91" w:rsidRDefault="00744A5D" w:rsidP="000271D2">
      <w:pPr>
        <w:tabs>
          <w:tab w:val="left" w:pos="10348"/>
        </w:tabs>
        <w:spacing w:line="480" w:lineRule="auto"/>
        <w:rPr>
          <w:rFonts w:ascii="Garamond" w:hAnsi="Garamond" w:cs="Garamond"/>
          <w:noProof/>
          <w:sz w:val="22"/>
          <w:szCs w:val="22"/>
        </w:rPr>
      </w:pPr>
    </w:p>
    <w:p w14:paraId="0B006AB0" w14:textId="732110A1" w:rsidR="00345DE3" w:rsidRPr="00760F91" w:rsidRDefault="000D1F52" w:rsidP="000271D2">
      <w:pPr>
        <w:tabs>
          <w:tab w:val="left" w:pos="10348"/>
        </w:tabs>
        <w:spacing w:line="480" w:lineRule="auto"/>
        <w:rPr>
          <w:rFonts w:ascii="Garamond" w:hAnsi="Garamond" w:cs="Garamond"/>
          <w:noProof/>
          <w:sz w:val="22"/>
          <w:szCs w:val="22"/>
        </w:rPr>
      </w:pPr>
      <w:r w:rsidRPr="00760F91">
        <w:rPr>
          <w:rFonts w:ascii="Helvetica" w:hAnsi="Helvetica" w:cs="Helvetica"/>
          <w:noProof/>
        </w:rPr>
        <w:drawing>
          <wp:inline distT="0" distB="0" distL="0" distR="0" wp14:anchorId="6A1E5EAA" wp14:editId="4346185A">
            <wp:extent cx="5274945" cy="4563745"/>
            <wp:effectExtent l="0" t="0" r="8255" b="825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4945" cy="4563745"/>
                    </a:xfrm>
                    <a:prstGeom prst="rect">
                      <a:avLst/>
                    </a:prstGeom>
                    <a:noFill/>
                    <a:ln>
                      <a:noFill/>
                    </a:ln>
                  </pic:spPr>
                </pic:pic>
              </a:graphicData>
            </a:graphic>
          </wp:inline>
        </w:drawing>
      </w:r>
    </w:p>
    <w:p w14:paraId="2A098681" w14:textId="0EC131C4" w:rsidR="00345DE3" w:rsidRPr="00760F91" w:rsidRDefault="00ED0995" w:rsidP="000271D2">
      <w:pPr>
        <w:tabs>
          <w:tab w:val="left" w:pos="10348"/>
        </w:tabs>
        <w:spacing w:line="480" w:lineRule="auto"/>
        <w:rPr>
          <w:rFonts w:ascii="Garamond" w:hAnsi="Garamond" w:cs="Garamond"/>
          <w:noProof/>
          <w:sz w:val="22"/>
          <w:szCs w:val="22"/>
        </w:rPr>
      </w:pPr>
      <w:r w:rsidRPr="00760F91">
        <w:rPr>
          <w:noProof/>
        </w:rPr>
        <mc:AlternateContent>
          <mc:Choice Requires="wps">
            <w:drawing>
              <wp:anchor distT="0" distB="0" distL="114300" distR="114300" simplePos="0" relativeHeight="251668992" behindDoc="0" locked="0" layoutInCell="1" allowOverlap="1" wp14:anchorId="55A5F396" wp14:editId="7028767D">
                <wp:simplePos x="0" y="0"/>
                <wp:positionH relativeFrom="column">
                  <wp:posOffset>228600</wp:posOffset>
                </wp:positionH>
                <wp:positionV relativeFrom="paragraph">
                  <wp:posOffset>186055</wp:posOffset>
                </wp:positionV>
                <wp:extent cx="5257800" cy="741680"/>
                <wp:effectExtent l="0" t="0" r="0" b="0"/>
                <wp:wrapNone/>
                <wp:docPr id="6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741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0D1FBC" w14:textId="7305F81B" w:rsidR="001767C4" w:rsidRPr="005A2A85" w:rsidRDefault="001767C4" w:rsidP="00ED0995">
                            <w:pPr>
                              <w:rPr>
                                <w:b/>
                                <w:sz w:val="20"/>
                                <w:szCs w:val="20"/>
                              </w:rPr>
                            </w:pPr>
                            <w:r w:rsidRPr="00745F18">
                              <w:rPr>
                                <w:b/>
                                <w:sz w:val="20"/>
                                <w:szCs w:val="20"/>
                                <w:highlight w:val="yellow"/>
                              </w:rPr>
                              <w:t xml:space="preserve">Figure </w:t>
                            </w:r>
                            <w:r>
                              <w:rPr>
                                <w:b/>
                                <w:sz w:val="20"/>
                                <w:szCs w:val="20"/>
                                <w:highlight w:val="yellow"/>
                              </w:rPr>
                              <w:t>10a</w:t>
                            </w:r>
                            <w:r w:rsidRPr="00745F18">
                              <w:rPr>
                                <w:b/>
                                <w:sz w:val="20"/>
                                <w:szCs w:val="20"/>
                                <w:highlight w:val="yellow"/>
                              </w:rPr>
                              <w:t xml:space="preserve">: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w:t>
                            </w:r>
                            <w:r w:rsidRPr="00745F18">
                              <w:rPr>
                                <w:rFonts w:ascii="Garamond" w:hAnsi="Garamond"/>
                                <w:b/>
                                <w:bCs/>
                                <w:sz w:val="20"/>
                                <w:szCs w:val="20"/>
                                <w:highlight w:val="yellow"/>
                              </w:rPr>
                              <w:t xml:space="preserve"> </w:t>
                            </w:r>
                            <w:r>
                              <w:rPr>
                                <w:rFonts w:ascii="Garamond" w:hAnsi="Garamond"/>
                                <w:b/>
                                <w:bCs/>
                                <w:sz w:val="20"/>
                                <w:szCs w:val="20"/>
                                <w:highlight w:val="yellow"/>
                              </w:rPr>
                              <w:t xml:space="preserve">inactive </w:t>
                            </w:r>
                            <w:r w:rsidRPr="00745F18">
                              <w:rPr>
                                <w:rFonts w:ascii="Garamond" w:hAnsi="Garamond"/>
                                <w:bCs/>
                                <w:sz w:val="20"/>
                                <w:szCs w:val="20"/>
                                <w:highlight w:val="yellow"/>
                              </w:rPr>
                              <w:t xml:space="preserve">CD, </w:t>
                            </w:r>
                            <w:r>
                              <w:rPr>
                                <w:rFonts w:ascii="Garamond" w:hAnsi="Garamond"/>
                                <w:bCs/>
                                <w:sz w:val="20"/>
                                <w:szCs w:val="20"/>
                                <w:highlight w:val="yellow"/>
                              </w:rPr>
                              <w:t xml:space="preserve">inactive </w:t>
                            </w:r>
                            <w:r w:rsidRPr="00745F18">
                              <w:rPr>
                                <w:rFonts w:ascii="Garamond" w:hAnsi="Garamond"/>
                                <w:bCs/>
                                <w:sz w:val="20"/>
                                <w:szCs w:val="20"/>
                                <w:highlight w:val="yellow"/>
                              </w:rPr>
                              <w:t>UC and</w:t>
                            </w:r>
                            <w:r w:rsidRPr="00745F18">
                              <w:rPr>
                                <w:rFonts w:ascii="Garamond" w:hAnsi="Garamond"/>
                                <w:sz w:val="20"/>
                                <w:szCs w:val="20"/>
                                <w:highlight w:val="yellow"/>
                              </w:rPr>
                              <w:t xml:space="preserve"> healthy control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55A5F396" id="_x0000_s1073" style="position:absolute;margin-left:18pt;margin-top:14.65pt;width:414pt;height:58.4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" filled="f" stroked="f">
                <v:textbox>
                  <w:txbxContent>
                    <w:p w14:paraId="700D1FBC" w14:textId="7305F81B" w:rsidR="009F4541" w:rsidRPr="005A2A85" w:rsidRDefault="009F4541" w:rsidP="00ED0995">
                      <w:pPr>
                        <w:rPr>
                          <w:b/>
                          <w:sz w:val="20"/>
                          <w:szCs w:val="20"/>
                        </w:rPr>
                      </w:pPr>
                      <w:r w:rsidRPr="00745F18">
                        <w:rPr>
                          <w:b/>
                          <w:sz w:val="20"/>
                          <w:szCs w:val="20"/>
                          <w:highlight w:val="yellow"/>
                        </w:rPr>
                        <w:t xml:space="preserve">Figure </w:t>
                      </w:r>
                      <w:r>
                        <w:rPr>
                          <w:b/>
                          <w:sz w:val="20"/>
                          <w:szCs w:val="20"/>
                          <w:highlight w:val="yellow"/>
                        </w:rPr>
                        <w:t>10a</w:t>
                      </w:r>
                      <w:r w:rsidRPr="00745F18">
                        <w:rPr>
                          <w:b/>
                          <w:sz w:val="20"/>
                          <w:szCs w:val="20"/>
                          <w:highlight w:val="yellow"/>
                        </w:rPr>
                        <w:t xml:space="preserve">: </w:t>
                      </w:r>
                      <w:r>
                        <w:rPr>
                          <w:rFonts w:ascii="Garamond" w:hAnsi="Garamond"/>
                          <w:sz w:val="20"/>
                          <w:szCs w:val="20"/>
                          <w:highlight w:val="yellow"/>
                        </w:rPr>
                        <w:t>PLS-DA</w:t>
                      </w:r>
                      <w:r w:rsidRPr="00745F18">
                        <w:rPr>
                          <w:rFonts w:ascii="Garamond" w:hAnsi="Garamond"/>
                          <w:sz w:val="20"/>
                          <w:szCs w:val="20"/>
                          <w:highlight w:val="yellow"/>
                        </w:rPr>
                        <w:t xml:space="preserve"> score plot showing the differentiation of</w:t>
                      </w:r>
                      <w:r w:rsidRPr="00745F18">
                        <w:rPr>
                          <w:rFonts w:ascii="Garamond" w:hAnsi="Garamond"/>
                          <w:b/>
                          <w:bCs/>
                          <w:sz w:val="20"/>
                          <w:szCs w:val="20"/>
                          <w:highlight w:val="yellow"/>
                        </w:rPr>
                        <w:t xml:space="preserve"> </w:t>
                      </w:r>
                      <w:r>
                        <w:rPr>
                          <w:rFonts w:ascii="Garamond" w:hAnsi="Garamond"/>
                          <w:b/>
                          <w:bCs/>
                          <w:sz w:val="20"/>
                          <w:szCs w:val="20"/>
                          <w:highlight w:val="yellow"/>
                        </w:rPr>
                        <w:t xml:space="preserve">inactive </w:t>
                      </w:r>
                      <w:r w:rsidRPr="00745F18">
                        <w:rPr>
                          <w:rFonts w:ascii="Garamond" w:hAnsi="Garamond"/>
                          <w:bCs/>
                          <w:sz w:val="20"/>
                          <w:szCs w:val="20"/>
                          <w:highlight w:val="yellow"/>
                        </w:rPr>
                        <w:t xml:space="preserve">CD, </w:t>
                      </w:r>
                      <w:r>
                        <w:rPr>
                          <w:rFonts w:ascii="Garamond" w:hAnsi="Garamond"/>
                          <w:bCs/>
                          <w:sz w:val="20"/>
                          <w:szCs w:val="20"/>
                          <w:highlight w:val="yellow"/>
                        </w:rPr>
                        <w:t xml:space="preserve">inactive </w:t>
                      </w:r>
                      <w:r w:rsidRPr="00745F18">
                        <w:rPr>
                          <w:rFonts w:ascii="Garamond" w:hAnsi="Garamond"/>
                          <w:bCs/>
                          <w:sz w:val="20"/>
                          <w:szCs w:val="20"/>
                          <w:highlight w:val="yellow"/>
                        </w:rPr>
                        <w:t>UC and</w:t>
                      </w:r>
                      <w:r w:rsidRPr="00745F18">
                        <w:rPr>
                          <w:rFonts w:ascii="Garamond" w:hAnsi="Garamond"/>
                          <w:sz w:val="20"/>
                          <w:szCs w:val="20"/>
                          <w:highlight w:val="yellow"/>
                        </w:rPr>
                        <w:t xml:space="preserve"> healthy control</w:t>
                      </w:r>
                    </w:p>
                  </w:txbxContent>
                </v:textbox>
              </v:rect>
            </w:pict>
          </mc:Fallback>
        </mc:AlternateContent>
      </w:r>
    </w:p>
    <w:p w14:paraId="4A79CEEA" w14:textId="77777777" w:rsidR="00345DE3" w:rsidRPr="00760F91" w:rsidRDefault="00345DE3" w:rsidP="000271D2">
      <w:pPr>
        <w:tabs>
          <w:tab w:val="left" w:pos="10348"/>
        </w:tabs>
        <w:spacing w:line="480" w:lineRule="auto"/>
        <w:rPr>
          <w:rFonts w:ascii="Garamond" w:hAnsi="Garamond" w:cs="Garamond"/>
          <w:noProof/>
          <w:sz w:val="22"/>
          <w:szCs w:val="22"/>
        </w:rPr>
      </w:pPr>
    </w:p>
    <w:p w14:paraId="3E03CEDC" w14:textId="781668D8" w:rsidR="00345DE3" w:rsidRPr="00760F91" w:rsidRDefault="00345DE3" w:rsidP="000271D2">
      <w:pPr>
        <w:tabs>
          <w:tab w:val="left" w:pos="10348"/>
        </w:tabs>
        <w:spacing w:line="480" w:lineRule="auto"/>
        <w:rPr>
          <w:rFonts w:ascii="Garamond" w:hAnsi="Garamond" w:cs="Garamond"/>
          <w:noProof/>
          <w:sz w:val="22"/>
          <w:szCs w:val="22"/>
        </w:rPr>
      </w:pPr>
    </w:p>
    <w:p w14:paraId="33239E52" w14:textId="77777777" w:rsidR="00345DE3" w:rsidRPr="00760F91" w:rsidRDefault="00345DE3" w:rsidP="000271D2">
      <w:pPr>
        <w:tabs>
          <w:tab w:val="left" w:pos="10348"/>
        </w:tabs>
        <w:spacing w:line="480" w:lineRule="auto"/>
        <w:rPr>
          <w:rFonts w:ascii="Garamond" w:hAnsi="Garamond" w:cs="Garamond"/>
          <w:noProof/>
          <w:sz w:val="22"/>
          <w:szCs w:val="22"/>
        </w:rPr>
      </w:pPr>
    </w:p>
    <w:p w14:paraId="787D85CE" w14:textId="77777777" w:rsidR="00345DE3" w:rsidRPr="00760F91" w:rsidRDefault="00345DE3" w:rsidP="000271D2">
      <w:pPr>
        <w:tabs>
          <w:tab w:val="left" w:pos="10348"/>
        </w:tabs>
        <w:spacing w:line="480" w:lineRule="auto"/>
        <w:rPr>
          <w:rFonts w:ascii="Garamond" w:hAnsi="Garamond" w:cs="Garamond"/>
          <w:noProof/>
          <w:sz w:val="22"/>
          <w:szCs w:val="22"/>
        </w:rPr>
      </w:pPr>
    </w:p>
    <w:p w14:paraId="4DB53372" w14:textId="5C008C36" w:rsidR="00A01D87" w:rsidRPr="00760F91" w:rsidRDefault="00A6734E" w:rsidP="000271D2">
      <w:pPr>
        <w:tabs>
          <w:tab w:val="left" w:pos="3969"/>
          <w:tab w:val="left" w:pos="6946"/>
          <w:tab w:val="left" w:pos="10348"/>
        </w:tabs>
        <w:ind w:left="2552"/>
      </w:pPr>
      <w:r w:rsidRPr="00760F91">
        <w:rPr>
          <w:rFonts w:ascii="Garamond" w:hAnsi="Garamond" w:cs="Garamond"/>
          <w:noProof/>
          <w:sz w:val="22"/>
          <w:szCs w:val="22"/>
        </w:rPr>
        <mc:AlternateContent>
          <mc:Choice Requires="wps">
            <w:drawing>
              <wp:anchor distT="0" distB="0" distL="114300" distR="114300" simplePos="0" relativeHeight="251666944" behindDoc="0" locked="0" layoutInCell="1" allowOverlap="1" wp14:anchorId="04DF4E8D" wp14:editId="71D50C36">
                <wp:simplePos x="0" y="0"/>
                <wp:positionH relativeFrom="column">
                  <wp:posOffset>914400</wp:posOffset>
                </wp:positionH>
                <wp:positionV relativeFrom="paragraph">
                  <wp:posOffset>4686300</wp:posOffset>
                </wp:positionV>
                <wp:extent cx="5372100" cy="800100"/>
                <wp:effectExtent l="0" t="0" r="0" b="12700"/>
                <wp:wrapThrough wrapText="bothSides">
                  <wp:wrapPolygon edited="0">
                    <wp:start x="102" y="0"/>
                    <wp:lineTo x="102" y="21257"/>
                    <wp:lineTo x="21345" y="21257"/>
                    <wp:lineTo x="21345" y="0"/>
                    <wp:lineTo x="102" y="0"/>
                  </wp:wrapPolygon>
                </wp:wrapThrough>
                <wp:docPr id="38"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B2B981" w14:textId="303BB391" w:rsidR="001767C4" w:rsidRPr="005A2A85" w:rsidRDefault="001767C4" w:rsidP="004445E4">
                            <w:pPr>
                              <w:rPr>
                                <w:b/>
                                <w:sz w:val="20"/>
                                <w:szCs w:val="20"/>
                              </w:rPr>
                            </w:pPr>
                            <w:r w:rsidRPr="00745F18">
                              <w:rPr>
                                <w:b/>
                                <w:sz w:val="20"/>
                                <w:szCs w:val="20"/>
                                <w:highlight w:val="yellow"/>
                              </w:rPr>
                              <w:t xml:space="preserve">Figure </w:t>
                            </w:r>
                            <w:r>
                              <w:rPr>
                                <w:b/>
                                <w:sz w:val="20"/>
                                <w:szCs w:val="20"/>
                                <w:highlight w:val="yellow"/>
                              </w:rPr>
                              <w:t>10b</w:t>
                            </w:r>
                            <w:r w:rsidRPr="00745F18">
                              <w:rPr>
                                <w:b/>
                                <w:sz w:val="20"/>
                                <w:szCs w:val="20"/>
                                <w:highlight w:val="yellow"/>
                              </w:rPr>
                              <w:t xml:space="preserve">: </w:t>
                            </w:r>
                            <w:r w:rsidRPr="00745F18">
                              <w:rPr>
                                <w:rFonts w:ascii="Garamond" w:hAnsi="Garamond"/>
                                <w:sz w:val="20"/>
                                <w:szCs w:val="20"/>
                                <w:highlight w:val="yellow"/>
                              </w:rPr>
                              <w:t xml:space="preserve">VIP score of statistically significant metabolites of three groups, </w:t>
                            </w:r>
                            <w:r>
                              <w:rPr>
                                <w:rFonts w:ascii="Garamond" w:hAnsi="Garamond"/>
                                <w:sz w:val="20"/>
                                <w:szCs w:val="20"/>
                                <w:highlight w:val="yellow"/>
                              </w:rPr>
                              <w:t xml:space="preserve">inactive </w:t>
                            </w:r>
                            <w:r w:rsidRPr="00745F18">
                              <w:rPr>
                                <w:rFonts w:ascii="Garamond" w:hAnsi="Garamond"/>
                                <w:sz w:val="20"/>
                                <w:szCs w:val="20"/>
                                <w:highlight w:val="yellow"/>
                              </w:rPr>
                              <w:t xml:space="preserve">CD, </w:t>
                            </w:r>
                            <w:r>
                              <w:rPr>
                                <w:rFonts w:ascii="Garamond" w:hAnsi="Garamond"/>
                                <w:sz w:val="20"/>
                                <w:szCs w:val="20"/>
                                <w:highlight w:val="yellow"/>
                              </w:rPr>
                              <w:t xml:space="preserve">inactive </w:t>
                            </w:r>
                            <w:r w:rsidRPr="00745F18">
                              <w:rPr>
                                <w:rFonts w:ascii="Garamond" w:hAnsi="Garamond"/>
                                <w:sz w:val="20"/>
                                <w:szCs w:val="20"/>
                                <w:highlight w:val="yellow"/>
                              </w:rPr>
                              <w:t xml:space="preserve">UC and healthy controls.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4DF4E8D" id="_x0000_s1074" style="position:absolute;left:0;text-align:left;margin-left:1in;margin-top:369pt;width:423pt;height:63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" filled="f" stroked="f">
                <v:textbox>
                  <w:txbxContent>
                    <w:p w14:paraId="65B2B981" w14:textId="303BB391" w:rsidR="009F4541" w:rsidRPr="005A2A85" w:rsidRDefault="009F4541" w:rsidP="004445E4">
                      <w:pPr>
                        <w:rPr>
                          <w:b/>
                          <w:sz w:val="20"/>
                          <w:szCs w:val="20"/>
                        </w:rPr>
                      </w:pPr>
                      <w:r w:rsidRPr="00745F18">
                        <w:rPr>
                          <w:b/>
                          <w:sz w:val="20"/>
                          <w:szCs w:val="20"/>
                          <w:highlight w:val="yellow"/>
                        </w:rPr>
                        <w:t xml:space="preserve">Figure </w:t>
                      </w:r>
                      <w:r>
                        <w:rPr>
                          <w:b/>
                          <w:sz w:val="20"/>
                          <w:szCs w:val="20"/>
                          <w:highlight w:val="yellow"/>
                        </w:rPr>
                        <w:t>10b</w:t>
                      </w:r>
                      <w:r w:rsidRPr="00745F18">
                        <w:rPr>
                          <w:b/>
                          <w:sz w:val="20"/>
                          <w:szCs w:val="20"/>
                          <w:highlight w:val="yellow"/>
                        </w:rPr>
                        <w:t xml:space="preserve">: </w:t>
                      </w:r>
                      <w:r w:rsidRPr="00745F18">
                        <w:rPr>
                          <w:rFonts w:ascii="Garamond" w:hAnsi="Garamond"/>
                          <w:sz w:val="20"/>
                          <w:szCs w:val="20"/>
                          <w:highlight w:val="yellow"/>
                        </w:rPr>
                        <w:t xml:space="preserve">VIP score of statistically significant metabolites of three groups, </w:t>
                      </w:r>
                      <w:r>
                        <w:rPr>
                          <w:rFonts w:ascii="Garamond" w:hAnsi="Garamond"/>
                          <w:sz w:val="20"/>
                          <w:szCs w:val="20"/>
                          <w:highlight w:val="yellow"/>
                        </w:rPr>
                        <w:t xml:space="preserve">inactive </w:t>
                      </w:r>
                      <w:r w:rsidRPr="00745F18">
                        <w:rPr>
                          <w:rFonts w:ascii="Garamond" w:hAnsi="Garamond"/>
                          <w:sz w:val="20"/>
                          <w:szCs w:val="20"/>
                          <w:highlight w:val="yellow"/>
                        </w:rPr>
                        <w:t xml:space="preserve">CD, </w:t>
                      </w:r>
                      <w:r>
                        <w:rPr>
                          <w:rFonts w:ascii="Garamond" w:hAnsi="Garamond"/>
                          <w:sz w:val="20"/>
                          <w:szCs w:val="20"/>
                          <w:highlight w:val="yellow"/>
                        </w:rPr>
                        <w:t xml:space="preserve">inactive </w:t>
                      </w:r>
                      <w:r w:rsidRPr="00745F18">
                        <w:rPr>
                          <w:rFonts w:ascii="Garamond" w:hAnsi="Garamond"/>
                          <w:sz w:val="20"/>
                          <w:szCs w:val="20"/>
                          <w:highlight w:val="yellow"/>
                        </w:rPr>
                        <w:t xml:space="preserve">UC and healthy controls. </w:t>
                      </w:r>
                    </w:p>
                  </w:txbxContent>
                </v:textbox>
                <w10:wrap type="through"/>
              </v:rect>
            </w:pict>
          </mc:Fallback>
        </mc:AlternateContent>
      </w:r>
      <w:r w:rsidR="007C6976" w:rsidRPr="00760F91">
        <w:rPr>
          <w:noProof/>
        </w:rPr>
        <mc:AlternateContent>
          <mc:Choice Requires="wps">
            <w:drawing>
              <wp:anchor distT="0" distB="0" distL="114300" distR="114300" simplePos="0" relativeHeight="251643391" behindDoc="0" locked="0" layoutInCell="1" allowOverlap="1" wp14:anchorId="71ACB185" wp14:editId="69490FA4">
                <wp:simplePos x="0" y="0"/>
                <wp:positionH relativeFrom="column">
                  <wp:posOffset>571500</wp:posOffset>
                </wp:positionH>
                <wp:positionV relativeFrom="paragraph">
                  <wp:posOffset>685800</wp:posOffset>
                </wp:positionV>
                <wp:extent cx="2400300" cy="2857500"/>
                <wp:effectExtent l="0" t="0" r="12700" b="1270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2857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30AF44" w14:textId="77777777" w:rsidR="001767C4" w:rsidRPr="00D01DD5" w:rsidRDefault="001767C4" w:rsidP="00A01D87">
                            <w:pPr>
                              <w:spacing w:line="312" w:lineRule="auto"/>
                              <w:ind w:left="720" w:firstLine="720"/>
                              <w:jc w:val="right"/>
                              <w:rPr>
                                <w:sz w:val="18"/>
                                <w:szCs w:val="18"/>
                              </w:rPr>
                            </w:pPr>
                            <w:r w:rsidRPr="00D01DD5">
                              <w:rPr>
                                <w:sz w:val="18"/>
                                <w:szCs w:val="18"/>
                              </w:rPr>
                              <w:t>1-Pentanol</w:t>
                            </w:r>
                          </w:p>
                          <w:p w14:paraId="6AC0A9E7" w14:textId="77777777" w:rsidR="001767C4" w:rsidRPr="00D01DD5" w:rsidRDefault="001767C4" w:rsidP="00A01D87">
                            <w:pPr>
                              <w:spacing w:line="312" w:lineRule="auto"/>
                              <w:ind w:left="-2552" w:firstLine="2552"/>
                              <w:jc w:val="right"/>
                              <w:rPr>
                                <w:sz w:val="18"/>
                                <w:szCs w:val="18"/>
                              </w:rPr>
                            </w:pPr>
                            <w:r>
                              <w:rPr>
                                <w:sz w:val="18"/>
                                <w:szCs w:val="18"/>
                              </w:rPr>
                              <w:t>Cyclohexen-1-methyl-5</w:t>
                            </w:r>
                            <w:proofErr w:type="gramStart"/>
                            <w:r>
                              <w:rPr>
                                <w:sz w:val="18"/>
                                <w:szCs w:val="18"/>
                              </w:rPr>
                              <w:t>,1</w:t>
                            </w:r>
                            <w:proofErr w:type="gramEnd"/>
                            <w:r>
                              <w:rPr>
                                <w:sz w:val="18"/>
                                <w:szCs w:val="18"/>
                              </w:rPr>
                              <w:t>-methylethenyl</w:t>
                            </w:r>
                          </w:p>
                          <w:p w14:paraId="7C42F9D3" w14:textId="77777777" w:rsidR="001767C4" w:rsidRPr="00D01DD5" w:rsidRDefault="001767C4" w:rsidP="00A01D87">
                            <w:pPr>
                              <w:spacing w:line="312" w:lineRule="auto"/>
                              <w:ind w:left="-2552" w:firstLine="2552"/>
                              <w:jc w:val="right"/>
                              <w:rPr>
                                <w:sz w:val="18"/>
                                <w:szCs w:val="18"/>
                              </w:rPr>
                            </w:pPr>
                            <w:r>
                              <w:rPr>
                                <w:sz w:val="18"/>
                                <w:szCs w:val="18"/>
                              </w:rPr>
                              <w:t>Alpha Pinene</w:t>
                            </w:r>
                          </w:p>
                          <w:p w14:paraId="30771DF9" w14:textId="77777777" w:rsidR="001767C4" w:rsidRPr="00D01DD5" w:rsidRDefault="001767C4" w:rsidP="00A01D87">
                            <w:pPr>
                              <w:spacing w:line="312" w:lineRule="auto"/>
                              <w:ind w:left="-2552" w:firstLine="2552"/>
                              <w:jc w:val="right"/>
                              <w:rPr>
                                <w:sz w:val="18"/>
                                <w:szCs w:val="18"/>
                              </w:rPr>
                            </w:pPr>
                            <w:r>
                              <w:rPr>
                                <w:sz w:val="18"/>
                                <w:szCs w:val="18"/>
                              </w:rPr>
                              <w:t>Methyl propionate</w:t>
                            </w:r>
                          </w:p>
                          <w:p w14:paraId="64C598EB" w14:textId="77777777" w:rsidR="001767C4" w:rsidRPr="00D01DD5" w:rsidRDefault="001767C4" w:rsidP="00A01D87">
                            <w:pPr>
                              <w:spacing w:line="312" w:lineRule="auto"/>
                              <w:ind w:left="-2552" w:firstLine="2552"/>
                              <w:jc w:val="right"/>
                              <w:rPr>
                                <w:sz w:val="18"/>
                                <w:szCs w:val="18"/>
                              </w:rPr>
                            </w:pPr>
                            <w:r w:rsidRPr="00D01DD5">
                              <w:rPr>
                                <w:sz w:val="18"/>
                                <w:szCs w:val="18"/>
                              </w:rPr>
                              <w:t>Compound RT-31.1</w:t>
                            </w:r>
                          </w:p>
                          <w:p w14:paraId="0B8869CF" w14:textId="77777777" w:rsidR="001767C4" w:rsidRPr="00D01DD5" w:rsidRDefault="001767C4" w:rsidP="00A01D87">
                            <w:pPr>
                              <w:spacing w:line="312" w:lineRule="auto"/>
                              <w:ind w:left="-2552" w:firstLine="2552"/>
                              <w:jc w:val="right"/>
                              <w:rPr>
                                <w:sz w:val="18"/>
                                <w:szCs w:val="18"/>
                              </w:rPr>
                            </w:pPr>
                            <w:r>
                              <w:rPr>
                                <w:sz w:val="18"/>
                                <w:szCs w:val="18"/>
                              </w:rPr>
                              <w:t>Cycloehexene</w:t>
                            </w:r>
                            <w:proofErr w:type="gramStart"/>
                            <w:r>
                              <w:rPr>
                                <w:sz w:val="18"/>
                                <w:szCs w:val="18"/>
                              </w:rPr>
                              <w:t>,1</w:t>
                            </w:r>
                            <w:proofErr w:type="gramEnd"/>
                            <w:r>
                              <w:rPr>
                                <w:sz w:val="18"/>
                                <w:szCs w:val="18"/>
                              </w:rPr>
                              <w:t>-methyl,4,1-methylidene</w:t>
                            </w:r>
                          </w:p>
                          <w:p w14:paraId="0B4FD609" w14:textId="77777777" w:rsidR="001767C4" w:rsidRPr="00D01DD5" w:rsidRDefault="001767C4" w:rsidP="00A01D87">
                            <w:pPr>
                              <w:spacing w:line="312" w:lineRule="auto"/>
                              <w:ind w:left="-2552" w:firstLine="2552"/>
                              <w:jc w:val="right"/>
                              <w:rPr>
                                <w:sz w:val="18"/>
                                <w:szCs w:val="18"/>
                              </w:rPr>
                            </w:pPr>
                            <w:r>
                              <w:rPr>
                                <w:sz w:val="18"/>
                                <w:szCs w:val="18"/>
                              </w:rPr>
                              <w:t>Benzaldehyde</w:t>
                            </w:r>
                          </w:p>
                          <w:p w14:paraId="10D2D4B7" w14:textId="77777777" w:rsidR="001767C4" w:rsidRPr="00D01DD5" w:rsidRDefault="001767C4" w:rsidP="00A01D87">
                            <w:pPr>
                              <w:spacing w:line="312" w:lineRule="auto"/>
                              <w:ind w:left="-2552" w:firstLine="2552"/>
                              <w:jc w:val="right"/>
                              <w:rPr>
                                <w:sz w:val="18"/>
                                <w:szCs w:val="18"/>
                              </w:rPr>
                            </w:pPr>
                            <w:r>
                              <w:rPr>
                                <w:sz w:val="18"/>
                                <w:szCs w:val="18"/>
                              </w:rPr>
                              <w:t>2-Butanol</w:t>
                            </w:r>
                          </w:p>
                          <w:p w14:paraId="033721DD" w14:textId="77777777" w:rsidR="001767C4" w:rsidRPr="00D01DD5" w:rsidRDefault="001767C4" w:rsidP="00A01D87">
                            <w:pPr>
                              <w:spacing w:line="312" w:lineRule="auto"/>
                              <w:ind w:left="-2552" w:firstLine="2552"/>
                              <w:jc w:val="right"/>
                              <w:rPr>
                                <w:sz w:val="18"/>
                                <w:szCs w:val="18"/>
                              </w:rPr>
                            </w:pPr>
                            <w:r w:rsidRPr="00D01DD5">
                              <w:rPr>
                                <w:sz w:val="18"/>
                                <w:szCs w:val="18"/>
                              </w:rPr>
                              <w:t>Cyclohexanecarboxylic acid</w:t>
                            </w:r>
                          </w:p>
                          <w:p w14:paraId="751AC34B" w14:textId="77777777" w:rsidR="001767C4" w:rsidRPr="00D01DD5" w:rsidRDefault="001767C4" w:rsidP="00A01D87">
                            <w:pPr>
                              <w:spacing w:line="312" w:lineRule="auto"/>
                              <w:ind w:left="-2552" w:firstLine="2552"/>
                              <w:jc w:val="right"/>
                              <w:rPr>
                                <w:sz w:val="18"/>
                                <w:szCs w:val="18"/>
                              </w:rPr>
                            </w:pPr>
                            <w:r>
                              <w:rPr>
                                <w:sz w:val="18"/>
                                <w:szCs w:val="18"/>
                              </w:rPr>
                              <w:t>Mercaptoacetone</w:t>
                            </w:r>
                          </w:p>
                          <w:p w14:paraId="1EC3144E" w14:textId="2CD182F8" w:rsidR="001767C4" w:rsidRPr="00D01DD5" w:rsidRDefault="001767C4" w:rsidP="00A01D87">
                            <w:pPr>
                              <w:spacing w:line="312" w:lineRule="auto"/>
                              <w:ind w:left="-2552" w:firstLine="2552"/>
                              <w:jc w:val="right"/>
                              <w:rPr>
                                <w:sz w:val="18"/>
                                <w:szCs w:val="18"/>
                              </w:rPr>
                            </w:pPr>
                            <w:r>
                              <w:rPr>
                                <w:sz w:val="18"/>
                                <w:szCs w:val="18"/>
                              </w:rPr>
                              <w:t>1-Butanol, 3-methyle</w:t>
                            </w:r>
                          </w:p>
                          <w:p w14:paraId="3CEEA8B6" w14:textId="77777777" w:rsidR="001767C4" w:rsidRPr="00D01DD5" w:rsidRDefault="001767C4" w:rsidP="00A01D87">
                            <w:pPr>
                              <w:spacing w:line="312" w:lineRule="auto"/>
                              <w:ind w:left="-2552" w:firstLine="2552"/>
                              <w:jc w:val="right"/>
                              <w:rPr>
                                <w:sz w:val="18"/>
                                <w:szCs w:val="18"/>
                              </w:rPr>
                            </w:pPr>
                            <w:r>
                              <w:rPr>
                                <w:sz w:val="18"/>
                                <w:szCs w:val="18"/>
                              </w:rPr>
                              <w:t>Nonanal</w:t>
                            </w:r>
                          </w:p>
                          <w:p w14:paraId="2ACB26AF" w14:textId="77777777" w:rsidR="001767C4" w:rsidRPr="00D01DD5" w:rsidRDefault="001767C4" w:rsidP="00A01D87">
                            <w:pPr>
                              <w:spacing w:line="312" w:lineRule="auto"/>
                              <w:ind w:left="-2552" w:firstLine="2552"/>
                              <w:jc w:val="right"/>
                              <w:rPr>
                                <w:sz w:val="18"/>
                                <w:szCs w:val="18"/>
                              </w:rPr>
                            </w:pPr>
                            <w:r>
                              <w:rPr>
                                <w:sz w:val="18"/>
                                <w:szCs w:val="18"/>
                              </w:rPr>
                              <w:t>Styrene</w:t>
                            </w:r>
                          </w:p>
                          <w:p w14:paraId="4E97D5E0" w14:textId="77777777" w:rsidR="001767C4" w:rsidRPr="00D01DD5" w:rsidRDefault="001767C4" w:rsidP="00A01D87">
                            <w:pPr>
                              <w:spacing w:line="312" w:lineRule="auto"/>
                              <w:ind w:left="-2552" w:firstLine="2552"/>
                              <w:jc w:val="right"/>
                              <w:rPr>
                                <w:sz w:val="18"/>
                                <w:szCs w:val="18"/>
                              </w:rPr>
                            </w:pPr>
                            <w:r>
                              <w:rPr>
                                <w:sz w:val="18"/>
                                <w:szCs w:val="18"/>
                              </w:rPr>
                              <w:t>Toluene</w:t>
                            </w:r>
                          </w:p>
                          <w:p w14:paraId="31F4C519" w14:textId="77777777" w:rsidR="001767C4" w:rsidRPr="00D01DD5" w:rsidRDefault="001767C4" w:rsidP="00A01D87">
                            <w:pPr>
                              <w:spacing w:line="312" w:lineRule="auto"/>
                              <w:ind w:left="-2552" w:firstLine="2552"/>
                              <w:jc w:val="right"/>
                              <w:rPr>
                                <w:sz w:val="18"/>
                                <w:szCs w:val="18"/>
                              </w:rPr>
                            </w:pPr>
                            <w:r>
                              <w:rPr>
                                <w:sz w:val="18"/>
                                <w:szCs w:val="18"/>
                              </w:rPr>
                              <w:t>Acetic acid butyl ester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71ACB185" id="Rectangle 2" o:spid="_x0000_s1075" style="position:absolute;left:0;text-align:left;margin-left:45pt;margin-top:54pt;width:189pt;height:225pt;z-index:251643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" stroked="f">
                <v:textbox>
                  <w:txbxContent>
                    <w:p w14:paraId="5430AF44" w14:textId="77777777" w:rsidR="009F4541" w:rsidRPr="00D01DD5" w:rsidRDefault="009F4541" w:rsidP="00A01D87">
                      <w:pPr>
                        <w:spacing w:line="312" w:lineRule="auto"/>
                        <w:ind w:left="720" w:firstLine="720"/>
                        <w:jc w:val="right"/>
                        <w:rPr>
                          <w:sz w:val="18"/>
                          <w:szCs w:val="18"/>
                        </w:rPr>
                      </w:pPr>
                      <w:r w:rsidRPr="00D01DD5">
                        <w:rPr>
                          <w:sz w:val="18"/>
                          <w:szCs w:val="18"/>
                        </w:rPr>
                        <w:t>1-Pentanol</w:t>
                      </w:r>
                    </w:p>
                    <w:p w14:paraId="6AC0A9E7" w14:textId="77777777" w:rsidR="009F4541" w:rsidRPr="00D01DD5" w:rsidRDefault="009F4541" w:rsidP="00A01D87">
                      <w:pPr>
                        <w:spacing w:line="312" w:lineRule="auto"/>
                        <w:ind w:left="-2552" w:firstLine="2552"/>
                        <w:jc w:val="right"/>
                        <w:rPr>
                          <w:sz w:val="18"/>
                          <w:szCs w:val="18"/>
                        </w:rPr>
                      </w:pPr>
                      <w:r>
                        <w:rPr>
                          <w:sz w:val="18"/>
                          <w:szCs w:val="18"/>
                        </w:rPr>
                        <w:t>Cyclohexen-1-methyl-5</w:t>
                      </w:r>
                      <w:proofErr w:type="gramStart"/>
                      <w:r>
                        <w:rPr>
                          <w:sz w:val="18"/>
                          <w:szCs w:val="18"/>
                        </w:rPr>
                        <w:t>,1</w:t>
                      </w:r>
                      <w:proofErr w:type="gramEnd"/>
                      <w:r>
                        <w:rPr>
                          <w:sz w:val="18"/>
                          <w:szCs w:val="18"/>
                        </w:rPr>
                        <w:t>-methylethenyl</w:t>
                      </w:r>
                    </w:p>
                    <w:p w14:paraId="7C42F9D3" w14:textId="77777777" w:rsidR="009F4541" w:rsidRPr="00D01DD5" w:rsidRDefault="009F4541" w:rsidP="00A01D87">
                      <w:pPr>
                        <w:spacing w:line="312" w:lineRule="auto"/>
                        <w:ind w:left="-2552" w:firstLine="2552"/>
                        <w:jc w:val="right"/>
                        <w:rPr>
                          <w:sz w:val="18"/>
                          <w:szCs w:val="18"/>
                        </w:rPr>
                      </w:pPr>
                      <w:r>
                        <w:rPr>
                          <w:sz w:val="18"/>
                          <w:szCs w:val="18"/>
                        </w:rPr>
                        <w:t>Alpha Pinene</w:t>
                      </w:r>
                    </w:p>
                    <w:p w14:paraId="30771DF9" w14:textId="77777777" w:rsidR="009F4541" w:rsidRPr="00D01DD5" w:rsidRDefault="009F4541" w:rsidP="00A01D87">
                      <w:pPr>
                        <w:spacing w:line="312" w:lineRule="auto"/>
                        <w:ind w:left="-2552" w:firstLine="2552"/>
                        <w:jc w:val="right"/>
                        <w:rPr>
                          <w:sz w:val="18"/>
                          <w:szCs w:val="18"/>
                        </w:rPr>
                      </w:pPr>
                      <w:r>
                        <w:rPr>
                          <w:sz w:val="18"/>
                          <w:szCs w:val="18"/>
                        </w:rPr>
                        <w:t>Methyl propionate</w:t>
                      </w:r>
                    </w:p>
                    <w:p w14:paraId="64C598EB" w14:textId="77777777" w:rsidR="009F4541" w:rsidRPr="00D01DD5" w:rsidRDefault="009F4541" w:rsidP="00A01D87">
                      <w:pPr>
                        <w:spacing w:line="312" w:lineRule="auto"/>
                        <w:ind w:left="-2552" w:firstLine="2552"/>
                        <w:jc w:val="right"/>
                        <w:rPr>
                          <w:sz w:val="18"/>
                          <w:szCs w:val="18"/>
                        </w:rPr>
                      </w:pPr>
                      <w:r w:rsidRPr="00D01DD5">
                        <w:rPr>
                          <w:sz w:val="18"/>
                          <w:szCs w:val="18"/>
                        </w:rPr>
                        <w:t>Compound RT-31.1</w:t>
                      </w:r>
                    </w:p>
                    <w:p w14:paraId="0B8869CF" w14:textId="77777777" w:rsidR="009F4541" w:rsidRPr="00D01DD5" w:rsidRDefault="009F4541" w:rsidP="00A01D87">
                      <w:pPr>
                        <w:spacing w:line="312" w:lineRule="auto"/>
                        <w:ind w:left="-2552" w:firstLine="2552"/>
                        <w:jc w:val="right"/>
                        <w:rPr>
                          <w:sz w:val="18"/>
                          <w:szCs w:val="18"/>
                        </w:rPr>
                      </w:pPr>
                      <w:r>
                        <w:rPr>
                          <w:sz w:val="18"/>
                          <w:szCs w:val="18"/>
                        </w:rPr>
                        <w:t>Cycloehexene</w:t>
                      </w:r>
                      <w:proofErr w:type="gramStart"/>
                      <w:r>
                        <w:rPr>
                          <w:sz w:val="18"/>
                          <w:szCs w:val="18"/>
                        </w:rPr>
                        <w:t>,1</w:t>
                      </w:r>
                      <w:proofErr w:type="gramEnd"/>
                      <w:r>
                        <w:rPr>
                          <w:sz w:val="18"/>
                          <w:szCs w:val="18"/>
                        </w:rPr>
                        <w:t>-methyl,4,1-methylidene</w:t>
                      </w:r>
                    </w:p>
                    <w:p w14:paraId="0B4FD609" w14:textId="77777777" w:rsidR="009F4541" w:rsidRPr="00D01DD5" w:rsidRDefault="009F4541" w:rsidP="00A01D87">
                      <w:pPr>
                        <w:spacing w:line="312" w:lineRule="auto"/>
                        <w:ind w:left="-2552" w:firstLine="2552"/>
                        <w:jc w:val="right"/>
                        <w:rPr>
                          <w:sz w:val="18"/>
                          <w:szCs w:val="18"/>
                        </w:rPr>
                      </w:pPr>
                      <w:r>
                        <w:rPr>
                          <w:sz w:val="18"/>
                          <w:szCs w:val="18"/>
                        </w:rPr>
                        <w:t>Benzaldehyde</w:t>
                      </w:r>
                    </w:p>
                    <w:p w14:paraId="10D2D4B7" w14:textId="77777777" w:rsidR="009F4541" w:rsidRPr="00D01DD5" w:rsidRDefault="009F4541" w:rsidP="00A01D87">
                      <w:pPr>
                        <w:spacing w:line="312" w:lineRule="auto"/>
                        <w:ind w:left="-2552" w:firstLine="2552"/>
                        <w:jc w:val="right"/>
                        <w:rPr>
                          <w:sz w:val="18"/>
                          <w:szCs w:val="18"/>
                        </w:rPr>
                      </w:pPr>
                      <w:r>
                        <w:rPr>
                          <w:sz w:val="18"/>
                          <w:szCs w:val="18"/>
                        </w:rPr>
                        <w:t>2-Butanol</w:t>
                      </w:r>
                    </w:p>
                    <w:p w14:paraId="033721DD" w14:textId="77777777" w:rsidR="009F4541" w:rsidRPr="00D01DD5" w:rsidRDefault="009F4541" w:rsidP="00A01D87">
                      <w:pPr>
                        <w:spacing w:line="312" w:lineRule="auto"/>
                        <w:ind w:left="-2552" w:firstLine="2552"/>
                        <w:jc w:val="right"/>
                        <w:rPr>
                          <w:sz w:val="18"/>
                          <w:szCs w:val="18"/>
                        </w:rPr>
                      </w:pPr>
                      <w:r w:rsidRPr="00D01DD5">
                        <w:rPr>
                          <w:sz w:val="18"/>
                          <w:szCs w:val="18"/>
                        </w:rPr>
                        <w:t>Cyclohexanecarboxylic acid</w:t>
                      </w:r>
                    </w:p>
                    <w:p w14:paraId="751AC34B" w14:textId="77777777" w:rsidR="009F4541" w:rsidRPr="00D01DD5" w:rsidRDefault="009F4541" w:rsidP="00A01D87">
                      <w:pPr>
                        <w:spacing w:line="312" w:lineRule="auto"/>
                        <w:ind w:left="-2552" w:firstLine="2552"/>
                        <w:jc w:val="right"/>
                        <w:rPr>
                          <w:sz w:val="18"/>
                          <w:szCs w:val="18"/>
                        </w:rPr>
                      </w:pPr>
                      <w:r>
                        <w:rPr>
                          <w:sz w:val="18"/>
                          <w:szCs w:val="18"/>
                        </w:rPr>
                        <w:t>Mercaptoacetone</w:t>
                      </w:r>
                    </w:p>
                    <w:p w14:paraId="1EC3144E" w14:textId="2CD182F8" w:rsidR="009F4541" w:rsidRPr="00D01DD5" w:rsidRDefault="009F4541" w:rsidP="00A01D87">
                      <w:pPr>
                        <w:spacing w:line="312" w:lineRule="auto"/>
                        <w:ind w:left="-2552" w:firstLine="2552"/>
                        <w:jc w:val="right"/>
                        <w:rPr>
                          <w:sz w:val="18"/>
                          <w:szCs w:val="18"/>
                        </w:rPr>
                      </w:pPr>
                      <w:r>
                        <w:rPr>
                          <w:sz w:val="18"/>
                          <w:szCs w:val="18"/>
                        </w:rPr>
                        <w:t>1-Butanol, 3-methyle</w:t>
                      </w:r>
                    </w:p>
                    <w:p w14:paraId="3CEEA8B6" w14:textId="77777777" w:rsidR="009F4541" w:rsidRPr="00D01DD5" w:rsidRDefault="009F4541" w:rsidP="00A01D87">
                      <w:pPr>
                        <w:spacing w:line="312" w:lineRule="auto"/>
                        <w:ind w:left="-2552" w:firstLine="2552"/>
                        <w:jc w:val="right"/>
                        <w:rPr>
                          <w:sz w:val="18"/>
                          <w:szCs w:val="18"/>
                        </w:rPr>
                      </w:pPr>
                      <w:r>
                        <w:rPr>
                          <w:sz w:val="18"/>
                          <w:szCs w:val="18"/>
                        </w:rPr>
                        <w:t>Nonanal</w:t>
                      </w:r>
                    </w:p>
                    <w:p w14:paraId="2ACB26AF" w14:textId="77777777" w:rsidR="009F4541" w:rsidRPr="00D01DD5" w:rsidRDefault="009F4541" w:rsidP="00A01D87">
                      <w:pPr>
                        <w:spacing w:line="312" w:lineRule="auto"/>
                        <w:ind w:left="-2552" w:firstLine="2552"/>
                        <w:jc w:val="right"/>
                        <w:rPr>
                          <w:sz w:val="18"/>
                          <w:szCs w:val="18"/>
                        </w:rPr>
                      </w:pPr>
                      <w:r>
                        <w:rPr>
                          <w:sz w:val="18"/>
                          <w:szCs w:val="18"/>
                        </w:rPr>
                        <w:t>Styrene</w:t>
                      </w:r>
                    </w:p>
                    <w:p w14:paraId="4E97D5E0" w14:textId="77777777" w:rsidR="009F4541" w:rsidRPr="00D01DD5" w:rsidRDefault="009F4541" w:rsidP="00A01D87">
                      <w:pPr>
                        <w:spacing w:line="312" w:lineRule="auto"/>
                        <w:ind w:left="-2552" w:firstLine="2552"/>
                        <w:jc w:val="right"/>
                        <w:rPr>
                          <w:sz w:val="18"/>
                          <w:szCs w:val="18"/>
                        </w:rPr>
                      </w:pPr>
                      <w:r>
                        <w:rPr>
                          <w:sz w:val="18"/>
                          <w:szCs w:val="18"/>
                        </w:rPr>
                        <w:t>Toluene</w:t>
                      </w:r>
                    </w:p>
                    <w:p w14:paraId="31F4C519" w14:textId="77777777" w:rsidR="009F4541" w:rsidRPr="00D01DD5" w:rsidRDefault="009F4541" w:rsidP="00A01D87">
                      <w:pPr>
                        <w:spacing w:line="312" w:lineRule="auto"/>
                        <w:ind w:left="-2552" w:firstLine="2552"/>
                        <w:jc w:val="right"/>
                        <w:rPr>
                          <w:sz w:val="18"/>
                          <w:szCs w:val="18"/>
                        </w:rPr>
                      </w:pPr>
                      <w:r>
                        <w:rPr>
                          <w:sz w:val="18"/>
                          <w:szCs w:val="18"/>
                        </w:rPr>
                        <w:t>Acetic acid butyl ester</w:t>
                      </w:r>
                    </w:p>
                  </w:txbxContent>
                </v:textbox>
              </v:rect>
            </w:pict>
          </mc:Fallback>
        </mc:AlternateContent>
      </w:r>
      <w:r w:rsidR="007C6976" w:rsidRPr="00760F91">
        <w:rPr>
          <w:rFonts w:ascii="Garamond" w:hAnsi="Garamond" w:cs="Garamond"/>
          <w:noProof/>
          <w:sz w:val="22"/>
          <w:szCs w:val="22"/>
        </w:rPr>
        <w:drawing>
          <wp:inline distT="0" distB="0" distL="0" distR="0" wp14:anchorId="179BE2D4" wp14:editId="4ECC0766">
            <wp:extent cx="4380653" cy="4685665"/>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81774" cy="4686864"/>
                    </a:xfrm>
                    <a:prstGeom prst="rect">
                      <a:avLst/>
                    </a:prstGeom>
                    <a:noFill/>
                    <a:ln>
                      <a:noFill/>
                    </a:ln>
                  </pic:spPr>
                </pic:pic>
              </a:graphicData>
            </a:graphic>
          </wp:inline>
        </w:drawing>
      </w:r>
    </w:p>
    <w:p w14:paraId="02831DC3" w14:textId="35A6D32F" w:rsidR="00345DE3" w:rsidRPr="00760F91" w:rsidRDefault="00345DE3" w:rsidP="000271D2">
      <w:pPr>
        <w:tabs>
          <w:tab w:val="left" w:pos="10348"/>
        </w:tabs>
        <w:spacing w:line="480" w:lineRule="auto"/>
        <w:rPr>
          <w:rFonts w:ascii="Garamond" w:hAnsi="Garamond" w:cs="Garamond"/>
          <w:noProof/>
          <w:sz w:val="22"/>
          <w:szCs w:val="22"/>
        </w:rPr>
      </w:pPr>
    </w:p>
    <w:p w14:paraId="7B1960EF" w14:textId="6807E948" w:rsidR="00345DE3" w:rsidRPr="00760F91" w:rsidRDefault="00345DE3" w:rsidP="000271D2">
      <w:pPr>
        <w:tabs>
          <w:tab w:val="left" w:pos="10348"/>
        </w:tabs>
        <w:spacing w:line="480" w:lineRule="auto"/>
        <w:rPr>
          <w:rFonts w:ascii="Garamond" w:hAnsi="Garamond" w:cs="Garamond"/>
          <w:noProof/>
          <w:sz w:val="22"/>
          <w:szCs w:val="22"/>
        </w:rPr>
      </w:pPr>
    </w:p>
    <w:p w14:paraId="17A89948" w14:textId="1243C328" w:rsidR="00345DE3" w:rsidRPr="00760F91" w:rsidRDefault="00345DE3" w:rsidP="000271D2">
      <w:pPr>
        <w:tabs>
          <w:tab w:val="left" w:pos="10348"/>
        </w:tabs>
        <w:spacing w:line="480" w:lineRule="auto"/>
        <w:rPr>
          <w:rFonts w:ascii="Garamond" w:hAnsi="Garamond" w:cs="Garamond"/>
          <w:noProof/>
          <w:sz w:val="22"/>
          <w:szCs w:val="22"/>
        </w:rPr>
      </w:pPr>
      <w:r w:rsidRPr="00760F91">
        <w:rPr>
          <w:rFonts w:ascii="Garamond" w:hAnsi="Garamond" w:cs="Garamond"/>
          <w:noProof/>
          <w:sz w:val="22"/>
          <w:szCs w:val="22"/>
        </w:rPr>
        <w:t xml:space="preserve"> </w:t>
      </w:r>
    </w:p>
    <w:p w14:paraId="129AEDE7" w14:textId="77777777" w:rsidR="00D17281" w:rsidRPr="00760F91" w:rsidRDefault="00D17281" w:rsidP="000271D2">
      <w:pPr>
        <w:tabs>
          <w:tab w:val="left" w:pos="10348"/>
        </w:tabs>
        <w:spacing w:line="480" w:lineRule="auto"/>
        <w:rPr>
          <w:rFonts w:ascii="Garamond" w:hAnsi="Garamond" w:cs="Garamond"/>
          <w:noProof/>
          <w:sz w:val="22"/>
          <w:szCs w:val="22"/>
        </w:rPr>
      </w:pPr>
    </w:p>
    <w:p w14:paraId="5CA5849E" w14:textId="77777777" w:rsidR="00D17281" w:rsidRPr="00760F91" w:rsidRDefault="00D17281" w:rsidP="000271D2">
      <w:pPr>
        <w:tabs>
          <w:tab w:val="left" w:pos="10348"/>
        </w:tabs>
        <w:spacing w:line="480" w:lineRule="auto"/>
        <w:rPr>
          <w:rFonts w:ascii="Garamond" w:hAnsi="Garamond" w:cs="Garamond"/>
          <w:noProof/>
          <w:sz w:val="22"/>
          <w:szCs w:val="22"/>
        </w:rPr>
      </w:pPr>
    </w:p>
    <w:p w14:paraId="17E45811" w14:textId="77777777" w:rsidR="00181506" w:rsidRPr="00760F91" w:rsidRDefault="00181506" w:rsidP="00181506">
      <w:pPr>
        <w:tabs>
          <w:tab w:val="left" w:pos="10348"/>
        </w:tabs>
        <w:spacing w:line="360" w:lineRule="auto"/>
        <w:rPr>
          <w:rFonts w:ascii="Garamond" w:hAnsi="Garamond"/>
          <w:b/>
          <w:bCs/>
        </w:rPr>
      </w:pPr>
    </w:p>
    <w:p w14:paraId="2E13345B" w14:textId="77777777" w:rsidR="00181506" w:rsidRPr="00760F91" w:rsidRDefault="00181506" w:rsidP="00181506">
      <w:pPr>
        <w:tabs>
          <w:tab w:val="left" w:pos="10348"/>
        </w:tabs>
        <w:spacing w:line="360" w:lineRule="auto"/>
        <w:rPr>
          <w:rFonts w:ascii="Garamond" w:hAnsi="Garamond"/>
          <w:b/>
          <w:bCs/>
        </w:rPr>
      </w:pPr>
    </w:p>
    <w:bookmarkEnd w:id="2"/>
    <w:p w14:paraId="186F9E05" w14:textId="77777777" w:rsidR="00181506" w:rsidRPr="00760F91" w:rsidRDefault="00181506" w:rsidP="000271D2">
      <w:pPr>
        <w:tabs>
          <w:tab w:val="left" w:pos="10348"/>
        </w:tabs>
        <w:spacing w:line="480" w:lineRule="auto"/>
        <w:rPr>
          <w:rFonts w:ascii="Garamond" w:hAnsi="Garamond" w:cs="Garamond"/>
          <w:b/>
          <w:noProof/>
          <w:sz w:val="22"/>
          <w:szCs w:val="22"/>
        </w:rPr>
      </w:pPr>
    </w:p>
    <w:sectPr w:rsidR="00181506" w:rsidRPr="00760F91" w:rsidSect="00BD7C85">
      <w:pgSz w:w="11906" w:h="16838"/>
      <w:pgMar w:top="719" w:right="849" w:bottom="720" w:left="720"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F90FEB1" w15:done="0"/>
  <w15:commentEx w15:paraId="121D4350" w15:paraIdParent="4F90FEB1" w15:done="0"/>
  <w15:commentEx w15:paraId="5747CB70" w15:done="0"/>
  <w15:commentEx w15:paraId="5E159A92" w15:done="0"/>
  <w15:commentEx w15:paraId="53A12E96" w15:done="0"/>
  <w15:commentEx w15:paraId="350C7F2E" w15:done="0"/>
  <w15:commentEx w15:paraId="3DCC5F32" w15:done="0"/>
  <w15:commentEx w15:paraId="628234F0" w15:done="0"/>
  <w15:commentEx w15:paraId="2CF30D48" w15:done="0"/>
  <w15:commentEx w15:paraId="47DCEBD8" w15:done="0"/>
  <w15:commentEx w15:paraId="56687FB4" w15:done="0"/>
  <w15:commentEx w15:paraId="23521077" w15:done="0"/>
  <w15:commentEx w15:paraId="5E2E112C"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23F991" w14:textId="77777777" w:rsidR="001767C4" w:rsidRDefault="001767C4" w:rsidP="00942625">
      <w:r>
        <w:separator/>
      </w:r>
    </w:p>
  </w:endnote>
  <w:endnote w:type="continuationSeparator" w:id="0">
    <w:p w14:paraId="37B36A86" w14:textId="77777777" w:rsidR="001767C4" w:rsidRDefault="001767C4" w:rsidP="009426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02FF" w:usb1="4000ACFF" w:usb2="00000001" w:usb3="00000000" w:csb0="0000019F" w:csb1="00000000"/>
  </w:font>
  <w:font w:name="MS ??">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Lucida Grande">
    <w:altName w:val="Arial"/>
    <w:charset w:val="00"/>
    <w:family w:val="auto"/>
    <w:pitch w:val="variable"/>
    <w:sig w:usb0="00000000" w:usb1="5000A1FF" w:usb2="00000000" w:usb3="00000000" w:csb0="000001B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97BC5E" w14:textId="77777777" w:rsidR="001767C4" w:rsidRDefault="001767C4" w:rsidP="000549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169EC37" w14:textId="77777777" w:rsidR="001767C4" w:rsidRDefault="001767C4" w:rsidP="00DC4D87">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685F3E" w14:textId="77777777" w:rsidR="001767C4" w:rsidRDefault="001767C4" w:rsidP="000549C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60F91">
      <w:rPr>
        <w:rStyle w:val="PageNumber"/>
        <w:noProof/>
      </w:rPr>
      <w:t>23</w:t>
    </w:r>
    <w:r>
      <w:rPr>
        <w:rStyle w:val="PageNumber"/>
      </w:rPr>
      <w:fldChar w:fldCharType="end"/>
    </w:r>
  </w:p>
  <w:p w14:paraId="53026EFA" w14:textId="77777777" w:rsidR="001767C4" w:rsidRDefault="001767C4" w:rsidP="006F7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A6A32" w14:textId="77777777" w:rsidR="001767C4" w:rsidRDefault="001767C4" w:rsidP="00942625">
      <w:r>
        <w:separator/>
      </w:r>
    </w:p>
  </w:footnote>
  <w:footnote w:type="continuationSeparator" w:id="0">
    <w:p w14:paraId="6BA9DD5C" w14:textId="77777777" w:rsidR="001767C4" w:rsidRDefault="001767C4" w:rsidP="009426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CE85A05"/>
    <w:multiLevelType w:val="multilevel"/>
    <w:tmpl w:val="95D82ED8"/>
    <w:lvl w:ilvl="0">
      <w:start w:val="1"/>
      <w:numFmt w:val="decimal"/>
      <w:lvlText w:val="%1"/>
      <w:lvlJc w:val="left"/>
      <w:pPr>
        <w:tabs>
          <w:tab w:val="num" w:pos="851"/>
        </w:tabs>
      </w:pPr>
      <w:rPr>
        <w:rFonts w:cs="Times New Roman" w:hint="default"/>
      </w:rPr>
    </w:lvl>
    <w:lvl w:ilvl="1">
      <w:start w:val="1"/>
      <w:numFmt w:val="decimal"/>
      <w:pStyle w:val="Heading2"/>
      <w:lvlText w:val="%1.%2."/>
      <w:lvlJc w:val="left"/>
      <w:pPr>
        <w:tabs>
          <w:tab w:val="num" w:pos="851"/>
        </w:tabs>
        <w:ind w:left="1080" w:hanging="1080"/>
      </w:pPr>
      <w:rPr>
        <w:rFonts w:cs="Times New Roman" w:hint="default"/>
      </w:rPr>
    </w:lvl>
    <w:lvl w:ilvl="2">
      <w:start w:val="1"/>
      <w:numFmt w:val="decimal"/>
      <w:lvlText w:val="%1.%2.%3"/>
      <w:lvlJc w:val="left"/>
      <w:pPr>
        <w:tabs>
          <w:tab w:val="num" w:pos="851"/>
        </w:tabs>
        <w:ind w:left="2880" w:hanging="2880"/>
      </w:pPr>
      <w:rPr>
        <w:rFonts w:cs="Times New Roman" w:hint="default"/>
      </w:rPr>
    </w:lvl>
    <w:lvl w:ilvl="3">
      <w:start w:val="1"/>
      <w:numFmt w:val="decimal"/>
      <w:pStyle w:val="Heading4"/>
      <w:lvlText w:val="%1.%2.%3.%4.  "/>
      <w:lvlJc w:val="left"/>
      <w:pPr>
        <w:tabs>
          <w:tab w:val="num" w:pos="1931"/>
        </w:tabs>
        <w:ind w:left="1080"/>
      </w:pPr>
      <w:rPr>
        <w:rFonts w:cs="Times New Roman" w:hint="default"/>
      </w:rPr>
    </w:lvl>
    <w:lvl w:ilvl="4">
      <w:start w:val="1"/>
      <w:numFmt w:val="decimal"/>
      <w:lvlText w:val="%1.%2.%3.%4.%5.  "/>
      <w:lvlJc w:val="left"/>
      <w:pPr>
        <w:tabs>
          <w:tab w:val="num" w:pos="2157"/>
        </w:tabs>
        <w:ind w:left="1931" w:firstLine="229"/>
      </w:pPr>
      <w:rPr>
        <w:rFonts w:cs="Times New Roman" w:hint="default"/>
      </w:rPr>
    </w:lvl>
    <w:lvl w:ilvl="5">
      <w:start w:val="1"/>
      <w:numFmt w:val="decimal"/>
      <w:pStyle w:val="Heading6"/>
      <w:lvlText w:val="%1.%2.%3.%4.%5.%6"/>
      <w:lvlJc w:val="left"/>
      <w:pPr>
        <w:tabs>
          <w:tab w:val="num" w:pos="3578"/>
        </w:tabs>
        <w:ind w:left="3312" w:hanging="1152"/>
      </w:pPr>
      <w:rPr>
        <w:rFonts w:cs="Times New Roman" w:hint="default"/>
      </w:rPr>
    </w:lvl>
    <w:lvl w:ilvl="6">
      <w:start w:val="1"/>
      <w:numFmt w:val="decimal"/>
      <w:lvlText w:val="%1.%2.%3.%4.%5.%6.%7"/>
      <w:lvlJc w:val="left"/>
      <w:pPr>
        <w:tabs>
          <w:tab w:val="num" w:pos="3456"/>
        </w:tabs>
        <w:ind w:left="3456" w:hanging="1296"/>
      </w:pPr>
      <w:rPr>
        <w:rFonts w:cs="Times New Roman" w:hint="default"/>
      </w:rPr>
    </w:lvl>
    <w:lvl w:ilvl="7">
      <w:start w:val="1"/>
      <w:numFmt w:val="decimal"/>
      <w:lvlText w:val="%1.%2.%3.%4.%5.%6.%7.%8"/>
      <w:lvlJc w:val="left"/>
      <w:pPr>
        <w:tabs>
          <w:tab w:val="num" w:pos="3600"/>
        </w:tabs>
        <w:ind w:left="3600" w:hanging="1440"/>
      </w:pPr>
      <w:rPr>
        <w:rFonts w:cs="Times New Roman" w:hint="default"/>
      </w:rPr>
    </w:lvl>
    <w:lvl w:ilvl="8">
      <w:start w:val="1"/>
      <w:numFmt w:val="decimal"/>
      <w:lvlText w:val="%1.%2.%3.%4.%5.%6.%7.%8.%9"/>
      <w:lvlJc w:val="left"/>
      <w:pPr>
        <w:tabs>
          <w:tab w:val="num" w:pos="3744"/>
        </w:tabs>
        <w:ind w:left="3744" w:hanging="1584"/>
      </w:pPr>
      <w:rPr>
        <w:rFonts w:cs="Times New Roman" w:hint="default"/>
      </w:rPr>
    </w:lvl>
  </w:abstractNum>
  <w:abstractNum w:abstractNumId="2">
    <w:nsid w:val="0D1466FE"/>
    <w:multiLevelType w:val="hybridMultilevel"/>
    <w:tmpl w:val="3C5E33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15994DD8"/>
    <w:multiLevelType w:val="multilevel"/>
    <w:tmpl w:val="3E50D628"/>
    <w:lvl w:ilvl="0">
      <w:start w:val="3"/>
      <w:numFmt w:val="decimal"/>
      <w:lvlText w:val="%1"/>
      <w:lvlJc w:val="left"/>
      <w:pPr>
        <w:tabs>
          <w:tab w:val="num" w:pos="540"/>
        </w:tabs>
        <w:ind w:left="540" w:hanging="540"/>
      </w:pPr>
      <w:rPr>
        <w:rFonts w:cs="Times New Roman" w:hint="default"/>
      </w:rPr>
    </w:lvl>
    <w:lvl w:ilvl="1">
      <w:start w:val="5"/>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
    <w:nsid w:val="15D551F5"/>
    <w:multiLevelType w:val="multilevel"/>
    <w:tmpl w:val="9B7E9E96"/>
    <w:lvl w:ilvl="0">
      <w:start w:val="1"/>
      <w:numFmt w:val="decimal"/>
      <w:pStyle w:val="Heading1"/>
      <w:lvlText w:val="%1"/>
      <w:lvlJc w:val="left"/>
      <w:pPr>
        <w:tabs>
          <w:tab w:val="num" w:pos="1211"/>
        </w:tabs>
        <w:ind w:left="360"/>
      </w:pPr>
      <w:rPr>
        <w:rFonts w:cs="Times New Roman" w:hint="default"/>
      </w:rPr>
    </w:lvl>
    <w:lvl w:ilvl="1">
      <w:start w:val="1"/>
      <w:numFmt w:val="decimal"/>
      <w:lvlText w:val="%1.%2."/>
      <w:lvlJc w:val="left"/>
      <w:pPr>
        <w:tabs>
          <w:tab w:val="num" w:pos="1211"/>
        </w:tabs>
        <w:ind w:left="1440" w:hanging="1080"/>
      </w:pPr>
      <w:rPr>
        <w:rFonts w:cs="Times New Roman" w:hint="default"/>
      </w:rPr>
    </w:lvl>
    <w:lvl w:ilvl="2">
      <w:start w:val="1"/>
      <w:numFmt w:val="decimal"/>
      <w:lvlText w:val="%1.%2.%3"/>
      <w:lvlJc w:val="left"/>
      <w:pPr>
        <w:tabs>
          <w:tab w:val="num" w:pos="1211"/>
        </w:tabs>
        <w:ind w:left="3240" w:hanging="2880"/>
      </w:pPr>
      <w:rPr>
        <w:rFonts w:cs="Times New Roman" w:hint="default"/>
      </w:rPr>
    </w:lvl>
    <w:lvl w:ilvl="3">
      <w:start w:val="1"/>
      <w:numFmt w:val="decimal"/>
      <w:lvlText w:val="%1.%2.%3.%4.  "/>
      <w:lvlJc w:val="left"/>
      <w:pPr>
        <w:tabs>
          <w:tab w:val="num" w:pos="2291"/>
        </w:tabs>
        <w:ind w:left="1440"/>
      </w:pPr>
      <w:rPr>
        <w:rFonts w:cs="Times New Roman" w:hint="default"/>
      </w:rPr>
    </w:lvl>
    <w:lvl w:ilvl="4">
      <w:start w:val="1"/>
      <w:numFmt w:val="decimal"/>
      <w:lvlText w:val="%1.%2.%3.%4.%5.  "/>
      <w:lvlJc w:val="left"/>
      <w:pPr>
        <w:tabs>
          <w:tab w:val="num" w:pos="2517"/>
        </w:tabs>
        <w:ind w:left="2291" w:firstLine="229"/>
      </w:pPr>
      <w:rPr>
        <w:rFonts w:cs="Times New Roman" w:hint="default"/>
      </w:rPr>
    </w:lvl>
    <w:lvl w:ilvl="5">
      <w:start w:val="1"/>
      <w:numFmt w:val="decimal"/>
      <w:lvlText w:val="%1.%2.%3.%4.%5.%6"/>
      <w:lvlJc w:val="left"/>
      <w:pPr>
        <w:tabs>
          <w:tab w:val="num" w:pos="3938"/>
        </w:tabs>
        <w:ind w:left="3672" w:hanging="1152"/>
      </w:pPr>
      <w:rPr>
        <w:rFonts w:cs="Times New Roman" w:hint="default"/>
      </w:rPr>
    </w:lvl>
    <w:lvl w:ilvl="6">
      <w:start w:val="1"/>
      <w:numFmt w:val="decimal"/>
      <w:lvlText w:val="%1.%2.%3.%4.%5.%6.%7"/>
      <w:lvlJc w:val="left"/>
      <w:pPr>
        <w:tabs>
          <w:tab w:val="num" w:pos="3816"/>
        </w:tabs>
        <w:ind w:left="3816" w:hanging="1296"/>
      </w:pPr>
      <w:rPr>
        <w:rFonts w:cs="Times New Roman" w:hint="default"/>
      </w:rPr>
    </w:lvl>
    <w:lvl w:ilvl="7">
      <w:start w:val="1"/>
      <w:numFmt w:val="decimal"/>
      <w:lvlText w:val="%1.%2.%3.%4.%5.%6.%7.%8"/>
      <w:lvlJc w:val="left"/>
      <w:pPr>
        <w:tabs>
          <w:tab w:val="num" w:pos="3960"/>
        </w:tabs>
        <w:ind w:left="3960" w:hanging="1440"/>
      </w:pPr>
      <w:rPr>
        <w:rFonts w:cs="Times New Roman" w:hint="default"/>
      </w:rPr>
    </w:lvl>
    <w:lvl w:ilvl="8">
      <w:start w:val="1"/>
      <w:numFmt w:val="decimal"/>
      <w:lvlText w:val="%1.%2.%3.%4.%5.%6.%7.%8.%9"/>
      <w:lvlJc w:val="left"/>
      <w:pPr>
        <w:tabs>
          <w:tab w:val="num" w:pos="4104"/>
        </w:tabs>
        <w:ind w:left="4104" w:hanging="1584"/>
      </w:pPr>
      <w:rPr>
        <w:rFonts w:cs="Times New Roman" w:hint="default"/>
      </w:rPr>
    </w:lvl>
  </w:abstractNum>
  <w:abstractNum w:abstractNumId="5">
    <w:nsid w:val="1AA017ED"/>
    <w:multiLevelType w:val="hybridMultilevel"/>
    <w:tmpl w:val="3C5E33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6">
    <w:nsid w:val="1DE2293C"/>
    <w:multiLevelType w:val="hybridMultilevel"/>
    <w:tmpl w:val="FC2E3CD6"/>
    <w:lvl w:ilvl="0" w:tplc="0B844BB6">
      <w:start w:val="1"/>
      <w:numFmt w:val="upperLetter"/>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7">
    <w:nsid w:val="350710B0"/>
    <w:multiLevelType w:val="hybridMultilevel"/>
    <w:tmpl w:val="3C5E33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8">
    <w:nsid w:val="36B752C9"/>
    <w:multiLevelType w:val="multilevel"/>
    <w:tmpl w:val="86E47336"/>
    <w:lvl w:ilvl="0">
      <w:start w:val="3"/>
      <w:numFmt w:val="decimal"/>
      <w:lvlText w:val="%1"/>
      <w:lvlJc w:val="left"/>
      <w:pPr>
        <w:tabs>
          <w:tab w:val="num" w:pos="1512"/>
        </w:tabs>
        <w:ind w:left="1512" w:hanging="1512"/>
      </w:pPr>
      <w:rPr>
        <w:rFonts w:cs="Times New Roman" w:hint="default"/>
      </w:rPr>
    </w:lvl>
    <w:lvl w:ilvl="1">
      <w:start w:val="1"/>
      <w:numFmt w:val="decimal"/>
      <w:lvlText w:val="%1.%2."/>
      <w:lvlJc w:val="left"/>
      <w:pPr>
        <w:tabs>
          <w:tab w:val="num" w:pos="851"/>
        </w:tabs>
      </w:pPr>
      <w:rPr>
        <w:rFonts w:cs="Times New Roman" w:hint="default"/>
      </w:rPr>
    </w:lvl>
    <w:lvl w:ilvl="2">
      <w:start w:val="1"/>
      <w:numFmt w:val="decimal"/>
      <w:lvlText w:val="%1.%2.%3"/>
      <w:lvlJc w:val="left"/>
      <w:pPr>
        <w:tabs>
          <w:tab w:val="num" w:pos="2214"/>
        </w:tabs>
        <w:ind w:left="1800" w:hanging="720"/>
      </w:pPr>
      <w:rPr>
        <w:rFonts w:cs="Times New Roman" w:hint="default"/>
      </w:rPr>
    </w:lvl>
    <w:lvl w:ilvl="3">
      <w:start w:val="1"/>
      <w:numFmt w:val="decimal"/>
      <w:lvlText w:val="%1.%2.%3.%4.  "/>
      <w:lvlJc w:val="left"/>
      <w:pPr>
        <w:tabs>
          <w:tab w:val="num" w:pos="851"/>
        </w:tabs>
      </w:pPr>
      <w:rPr>
        <w:rFonts w:cs="Times New Roman" w:hint="default"/>
      </w:rPr>
    </w:lvl>
    <w:lvl w:ilvl="4">
      <w:start w:val="1"/>
      <w:numFmt w:val="decimal"/>
      <w:lvlText w:val="%1.%2.%3.%4.%5.  "/>
      <w:lvlJc w:val="left"/>
      <w:pPr>
        <w:tabs>
          <w:tab w:val="num" w:pos="1077"/>
        </w:tabs>
        <w:ind w:left="851" w:firstLine="229"/>
      </w:pPr>
      <w:rPr>
        <w:rFonts w:cs="Times New Roman" w:hint="default"/>
      </w:rPr>
    </w:lvl>
    <w:lvl w:ilvl="5">
      <w:start w:val="1"/>
      <w:numFmt w:val="decimal"/>
      <w:lvlText w:val="%1.%2.%3.%4.%5.%6"/>
      <w:lvlJc w:val="left"/>
      <w:pPr>
        <w:tabs>
          <w:tab w:val="num" w:pos="2498"/>
        </w:tabs>
        <w:ind w:left="2232" w:hanging="1152"/>
      </w:pPr>
      <w:rPr>
        <w:rFonts w:cs="Times New Roman" w:hint="default"/>
      </w:rPr>
    </w:lvl>
    <w:lvl w:ilvl="6">
      <w:start w:val="1"/>
      <w:numFmt w:val="decimal"/>
      <w:lvlText w:val="%1.%2.%3.%4.%5.%6.%7"/>
      <w:lvlJc w:val="left"/>
      <w:pPr>
        <w:tabs>
          <w:tab w:val="num" w:pos="2376"/>
        </w:tabs>
        <w:ind w:left="2376" w:hanging="1296"/>
      </w:pPr>
      <w:rPr>
        <w:rFonts w:cs="Times New Roman" w:hint="default"/>
      </w:rPr>
    </w:lvl>
    <w:lvl w:ilvl="7">
      <w:start w:val="1"/>
      <w:numFmt w:val="decimal"/>
      <w:lvlText w:val="%1.%2.%3.%4.%5.%6.%7.%8"/>
      <w:lvlJc w:val="left"/>
      <w:pPr>
        <w:tabs>
          <w:tab w:val="num" w:pos="2520"/>
        </w:tabs>
        <w:ind w:left="2520" w:hanging="1440"/>
      </w:pPr>
      <w:rPr>
        <w:rFonts w:cs="Times New Roman" w:hint="default"/>
      </w:rPr>
    </w:lvl>
    <w:lvl w:ilvl="8">
      <w:start w:val="1"/>
      <w:numFmt w:val="decimal"/>
      <w:lvlText w:val="%1.%2.%3.%4.%5.%6.%7.%8.%9"/>
      <w:lvlJc w:val="left"/>
      <w:pPr>
        <w:tabs>
          <w:tab w:val="num" w:pos="2664"/>
        </w:tabs>
        <w:ind w:left="2664" w:hanging="1584"/>
      </w:pPr>
      <w:rPr>
        <w:rFonts w:cs="Times New Roman" w:hint="default"/>
      </w:rPr>
    </w:lvl>
  </w:abstractNum>
  <w:abstractNum w:abstractNumId="9">
    <w:nsid w:val="39D306EF"/>
    <w:multiLevelType w:val="hybridMultilevel"/>
    <w:tmpl w:val="7BE81542"/>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
    <w:nsid w:val="3A2A168B"/>
    <w:multiLevelType w:val="hybridMultilevel"/>
    <w:tmpl w:val="3C5E33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1">
    <w:nsid w:val="4C2622F1"/>
    <w:multiLevelType w:val="hybridMultilevel"/>
    <w:tmpl w:val="3C5E33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2">
    <w:nsid w:val="52944D51"/>
    <w:multiLevelType w:val="hybridMultilevel"/>
    <w:tmpl w:val="3C5E33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3">
    <w:nsid w:val="536637DA"/>
    <w:multiLevelType w:val="hybridMultilevel"/>
    <w:tmpl w:val="D43EDAB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4">
    <w:nsid w:val="65287359"/>
    <w:multiLevelType w:val="hybridMultilevel"/>
    <w:tmpl w:val="3C5E3378"/>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5">
    <w:nsid w:val="6FD91852"/>
    <w:multiLevelType w:val="hybridMultilevel"/>
    <w:tmpl w:val="7BB2D03A"/>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nsid w:val="7F8D263D"/>
    <w:multiLevelType w:val="hybridMultilevel"/>
    <w:tmpl w:val="749ADB8E"/>
    <w:lvl w:ilvl="0" w:tplc="0409000F">
      <w:start w:val="1"/>
      <w:numFmt w:val="decimal"/>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8"/>
  </w:num>
  <w:num w:numId="2">
    <w:abstractNumId w:val="8"/>
  </w:num>
  <w:num w:numId="3">
    <w:abstractNumId w:val="8"/>
  </w:num>
  <w:num w:numId="4">
    <w:abstractNumId w:val="8"/>
  </w:num>
  <w:num w:numId="5">
    <w:abstractNumId w:val="1"/>
  </w:num>
  <w:num w:numId="6">
    <w:abstractNumId w:val="1"/>
  </w:num>
  <w:num w:numId="7">
    <w:abstractNumId w:val="4"/>
  </w:num>
  <w:num w:numId="8">
    <w:abstractNumId w:val="4"/>
  </w:num>
  <w:num w:numId="9">
    <w:abstractNumId w:val="6"/>
  </w:num>
  <w:num w:numId="10">
    <w:abstractNumId w:val="3"/>
  </w:num>
  <w:num w:numId="11">
    <w:abstractNumId w:val="0"/>
  </w:num>
  <w:num w:numId="12">
    <w:abstractNumId w:val="9"/>
  </w:num>
  <w:num w:numId="13">
    <w:abstractNumId w:val="16"/>
  </w:num>
  <w:num w:numId="14">
    <w:abstractNumId w:val="13"/>
  </w:num>
  <w:num w:numId="15">
    <w:abstractNumId w:val="15"/>
  </w:num>
  <w:num w:numId="16">
    <w:abstractNumId w:val="5"/>
  </w:num>
  <w:num w:numId="17">
    <w:abstractNumId w:val="14"/>
  </w:num>
  <w:num w:numId="18">
    <w:abstractNumId w:val="12"/>
  </w:num>
  <w:num w:numId="19">
    <w:abstractNumId w:val="11"/>
  </w:num>
  <w:num w:numId="20">
    <w:abstractNumId w:val="10"/>
  </w:num>
  <w:num w:numId="21">
    <w:abstractNumId w:val="2"/>
  </w:num>
  <w:num w:numId="22">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Probert, Chris">
    <w15:presenceInfo w15:providerId="None" w15:userId="Probert, Chri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doNotValidateAgainstSchema/>
  <w:doNotDemarcateInvalidXml/>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Gu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My EndNote Library.enl&lt;/item&gt;&lt;item&gt;IBS.enl&lt;/item&gt;&lt;/Libraries&gt;&lt;/ENLibraries&gt;"/>
  </w:docVars>
  <w:rsids>
    <w:rsidRoot w:val="0012092B"/>
    <w:rsid w:val="00000201"/>
    <w:rsid w:val="00000ADA"/>
    <w:rsid w:val="00003100"/>
    <w:rsid w:val="00004DE9"/>
    <w:rsid w:val="00005237"/>
    <w:rsid w:val="00006BBC"/>
    <w:rsid w:val="00006F85"/>
    <w:rsid w:val="000070E5"/>
    <w:rsid w:val="0001073B"/>
    <w:rsid w:val="000116E1"/>
    <w:rsid w:val="000122BE"/>
    <w:rsid w:val="000129BA"/>
    <w:rsid w:val="00014BF4"/>
    <w:rsid w:val="000174E1"/>
    <w:rsid w:val="00017F82"/>
    <w:rsid w:val="00020AC1"/>
    <w:rsid w:val="00022029"/>
    <w:rsid w:val="00022E1D"/>
    <w:rsid w:val="0002359D"/>
    <w:rsid w:val="00025E5F"/>
    <w:rsid w:val="000267CD"/>
    <w:rsid w:val="00026CB5"/>
    <w:rsid w:val="000271D2"/>
    <w:rsid w:val="00027494"/>
    <w:rsid w:val="00027D42"/>
    <w:rsid w:val="00027DED"/>
    <w:rsid w:val="00027E0E"/>
    <w:rsid w:val="000327DD"/>
    <w:rsid w:val="00032FBB"/>
    <w:rsid w:val="000350A2"/>
    <w:rsid w:val="000355C0"/>
    <w:rsid w:val="00037824"/>
    <w:rsid w:val="00040910"/>
    <w:rsid w:val="0004124C"/>
    <w:rsid w:val="00041310"/>
    <w:rsid w:val="00041398"/>
    <w:rsid w:val="00042060"/>
    <w:rsid w:val="000431B2"/>
    <w:rsid w:val="0004637B"/>
    <w:rsid w:val="00052F53"/>
    <w:rsid w:val="000547E4"/>
    <w:rsid w:val="000549CE"/>
    <w:rsid w:val="00054AF8"/>
    <w:rsid w:val="00057662"/>
    <w:rsid w:val="00057C9F"/>
    <w:rsid w:val="00060E05"/>
    <w:rsid w:val="00062C0B"/>
    <w:rsid w:val="00065EDA"/>
    <w:rsid w:val="00066035"/>
    <w:rsid w:val="000664D8"/>
    <w:rsid w:val="00067546"/>
    <w:rsid w:val="000706E6"/>
    <w:rsid w:val="00070A10"/>
    <w:rsid w:val="00072B20"/>
    <w:rsid w:val="00074182"/>
    <w:rsid w:val="0007516B"/>
    <w:rsid w:val="00076C38"/>
    <w:rsid w:val="000776A1"/>
    <w:rsid w:val="0008361C"/>
    <w:rsid w:val="0008367E"/>
    <w:rsid w:val="00083E24"/>
    <w:rsid w:val="0008485A"/>
    <w:rsid w:val="000854B1"/>
    <w:rsid w:val="00086656"/>
    <w:rsid w:val="000918A4"/>
    <w:rsid w:val="00092045"/>
    <w:rsid w:val="0009228C"/>
    <w:rsid w:val="00093EAB"/>
    <w:rsid w:val="000974D1"/>
    <w:rsid w:val="000978FB"/>
    <w:rsid w:val="000A260C"/>
    <w:rsid w:val="000A2887"/>
    <w:rsid w:val="000A3EC5"/>
    <w:rsid w:val="000A6EDE"/>
    <w:rsid w:val="000A7F04"/>
    <w:rsid w:val="000B21EF"/>
    <w:rsid w:val="000B2B99"/>
    <w:rsid w:val="000B41C2"/>
    <w:rsid w:val="000B6087"/>
    <w:rsid w:val="000C0B1C"/>
    <w:rsid w:val="000C328F"/>
    <w:rsid w:val="000C35E2"/>
    <w:rsid w:val="000C3C04"/>
    <w:rsid w:val="000C3C4E"/>
    <w:rsid w:val="000C4E86"/>
    <w:rsid w:val="000C7829"/>
    <w:rsid w:val="000D1F52"/>
    <w:rsid w:val="000D25FE"/>
    <w:rsid w:val="000D46FA"/>
    <w:rsid w:val="000D6021"/>
    <w:rsid w:val="000D75EE"/>
    <w:rsid w:val="000E0593"/>
    <w:rsid w:val="000E08B3"/>
    <w:rsid w:val="000E477B"/>
    <w:rsid w:val="000E48C3"/>
    <w:rsid w:val="000E4935"/>
    <w:rsid w:val="000E59AB"/>
    <w:rsid w:val="000E7BD5"/>
    <w:rsid w:val="000F0A0F"/>
    <w:rsid w:val="000F3C52"/>
    <w:rsid w:val="000F4DDA"/>
    <w:rsid w:val="000F568F"/>
    <w:rsid w:val="00100B91"/>
    <w:rsid w:val="00101485"/>
    <w:rsid w:val="001032FE"/>
    <w:rsid w:val="0011188C"/>
    <w:rsid w:val="0011202C"/>
    <w:rsid w:val="00113726"/>
    <w:rsid w:val="00114088"/>
    <w:rsid w:val="00114154"/>
    <w:rsid w:val="001162D8"/>
    <w:rsid w:val="0011636A"/>
    <w:rsid w:val="001166D8"/>
    <w:rsid w:val="001179ED"/>
    <w:rsid w:val="00117B4E"/>
    <w:rsid w:val="0012092B"/>
    <w:rsid w:val="0012160C"/>
    <w:rsid w:val="00121ED7"/>
    <w:rsid w:val="001229C4"/>
    <w:rsid w:val="00122A3A"/>
    <w:rsid w:val="00123EE5"/>
    <w:rsid w:val="00124844"/>
    <w:rsid w:val="00125937"/>
    <w:rsid w:val="00127248"/>
    <w:rsid w:val="001300E5"/>
    <w:rsid w:val="001305A5"/>
    <w:rsid w:val="0013140D"/>
    <w:rsid w:val="0013177B"/>
    <w:rsid w:val="00132C48"/>
    <w:rsid w:val="00136298"/>
    <w:rsid w:val="00140556"/>
    <w:rsid w:val="00140DF0"/>
    <w:rsid w:val="00142075"/>
    <w:rsid w:val="00144EFF"/>
    <w:rsid w:val="001468B9"/>
    <w:rsid w:val="0015003A"/>
    <w:rsid w:val="00150A8E"/>
    <w:rsid w:val="00151D21"/>
    <w:rsid w:val="001525BE"/>
    <w:rsid w:val="0015306C"/>
    <w:rsid w:val="0015398F"/>
    <w:rsid w:val="0015433D"/>
    <w:rsid w:val="00156490"/>
    <w:rsid w:val="00156C4B"/>
    <w:rsid w:val="001627EF"/>
    <w:rsid w:val="0016299D"/>
    <w:rsid w:val="00162D87"/>
    <w:rsid w:val="00162E3E"/>
    <w:rsid w:val="00166A26"/>
    <w:rsid w:val="0016765B"/>
    <w:rsid w:val="0016769F"/>
    <w:rsid w:val="001706F7"/>
    <w:rsid w:val="0017077F"/>
    <w:rsid w:val="00170D5E"/>
    <w:rsid w:val="00170DB5"/>
    <w:rsid w:val="0017158A"/>
    <w:rsid w:val="00171A95"/>
    <w:rsid w:val="00172640"/>
    <w:rsid w:val="00174CFA"/>
    <w:rsid w:val="00175EB7"/>
    <w:rsid w:val="001767C4"/>
    <w:rsid w:val="00180066"/>
    <w:rsid w:val="00180468"/>
    <w:rsid w:val="00180B90"/>
    <w:rsid w:val="00180D3F"/>
    <w:rsid w:val="00181506"/>
    <w:rsid w:val="0018256B"/>
    <w:rsid w:val="00185065"/>
    <w:rsid w:val="0018533B"/>
    <w:rsid w:val="00187339"/>
    <w:rsid w:val="00187444"/>
    <w:rsid w:val="00192ADB"/>
    <w:rsid w:val="00193A93"/>
    <w:rsid w:val="00193B09"/>
    <w:rsid w:val="0019564E"/>
    <w:rsid w:val="00195988"/>
    <w:rsid w:val="001961A8"/>
    <w:rsid w:val="0019640F"/>
    <w:rsid w:val="00196437"/>
    <w:rsid w:val="00197675"/>
    <w:rsid w:val="001A0CF5"/>
    <w:rsid w:val="001A1DB9"/>
    <w:rsid w:val="001A3662"/>
    <w:rsid w:val="001A3E49"/>
    <w:rsid w:val="001A4281"/>
    <w:rsid w:val="001A48DA"/>
    <w:rsid w:val="001A6B6F"/>
    <w:rsid w:val="001A7FED"/>
    <w:rsid w:val="001B088E"/>
    <w:rsid w:val="001B0FC4"/>
    <w:rsid w:val="001B235B"/>
    <w:rsid w:val="001B35F0"/>
    <w:rsid w:val="001B5C82"/>
    <w:rsid w:val="001B70B7"/>
    <w:rsid w:val="001B73A2"/>
    <w:rsid w:val="001C359E"/>
    <w:rsid w:val="001C42B5"/>
    <w:rsid w:val="001C51BE"/>
    <w:rsid w:val="001C645F"/>
    <w:rsid w:val="001C7571"/>
    <w:rsid w:val="001C7D23"/>
    <w:rsid w:val="001D1544"/>
    <w:rsid w:val="001D2759"/>
    <w:rsid w:val="001D3517"/>
    <w:rsid w:val="001D3D61"/>
    <w:rsid w:val="001D4B54"/>
    <w:rsid w:val="001E20E7"/>
    <w:rsid w:val="001E3377"/>
    <w:rsid w:val="001E5441"/>
    <w:rsid w:val="001E5A04"/>
    <w:rsid w:val="001F0C36"/>
    <w:rsid w:val="001F0EF9"/>
    <w:rsid w:val="001F48EE"/>
    <w:rsid w:val="001F4A94"/>
    <w:rsid w:val="001F631B"/>
    <w:rsid w:val="001F6DE5"/>
    <w:rsid w:val="0020002B"/>
    <w:rsid w:val="0020045A"/>
    <w:rsid w:val="00200F68"/>
    <w:rsid w:val="0020262E"/>
    <w:rsid w:val="00203458"/>
    <w:rsid w:val="00204383"/>
    <w:rsid w:val="00205414"/>
    <w:rsid w:val="0020552D"/>
    <w:rsid w:val="00206230"/>
    <w:rsid w:val="00206E52"/>
    <w:rsid w:val="00207806"/>
    <w:rsid w:val="0021146D"/>
    <w:rsid w:val="002119BB"/>
    <w:rsid w:val="0021232E"/>
    <w:rsid w:val="00212805"/>
    <w:rsid w:val="00213504"/>
    <w:rsid w:val="00213D15"/>
    <w:rsid w:val="0021562B"/>
    <w:rsid w:val="00215CA6"/>
    <w:rsid w:val="00215DB9"/>
    <w:rsid w:val="002177AA"/>
    <w:rsid w:val="002209E4"/>
    <w:rsid w:val="00222BB5"/>
    <w:rsid w:val="002237C9"/>
    <w:rsid w:val="002239B1"/>
    <w:rsid w:val="0022436D"/>
    <w:rsid w:val="002249B9"/>
    <w:rsid w:val="00226005"/>
    <w:rsid w:val="00226CAA"/>
    <w:rsid w:val="00227594"/>
    <w:rsid w:val="002275D7"/>
    <w:rsid w:val="00227799"/>
    <w:rsid w:val="002304AD"/>
    <w:rsid w:val="002305D6"/>
    <w:rsid w:val="0023238A"/>
    <w:rsid w:val="00232658"/>
    <w:rsid w:val="00233CE4"/>
    <w:rsid w:val="0023431B"/>
    <w:rsid w:val="002346D9"/>
    <w:rsid w:val="00234E8E"/>
    <w:rsid w:val="002351C1"/>
    <w:rsid w:val="002375F3"/>
    <w:rsid w:val="00242800"/>
    <w:rsid w:val="00243997"/>
    <w:rsid w:val="00243C16"/>
    <w:rsid w:val="0024670A"/>
    <w:rsid w:val="002470FE"/>
    <w:rsid w:val="00250A66"/>
    <w:rsid w:val="00253386"/>
    <w:rsid w:val="0025396A"/>
    <w:rsid w:val="00254217"/>
    <w:rsid w:val="002547F2"/>
    <w:rsid w:val="0025588D"/>
    <w:rsid w:val="00257039"/>
    <w:rsid w:val="002574FD"/>
    <w:rsid w:val="0026074E"/>
    <w:rsid w:val="002612F1"/>
    <w:rsid w:val="00261B35"/>
    <w:rsid w:val="00261B8E"/>
    <w:rsid w:val="00262E74"/>
    <w:rsid w:val="002640D9"/>
    <w:rsid w:val="0026457F"/>
    <w:rsid w:val="0026493D"/>
    <w:rsid w:val="0026499E"/>
    <w:rsid w:val="00266A80"/>
    <w:rsid w:val="00266C0D"/>
    <w:rsid w:val="00270E21"/>
    <w:rsid w:val="00271F88"/>
    <w:rsid w:val="002723EE"/>
    <w:rsid w:val="002741DC"/>
    <w:rsid w:val="00274740"/>
    <w:rsid w:val="002762EA"/>
    <w:rsid w:val="00276ADA"/>
    <w:rsid w:val="0027782F"/>
    <w:rsid w:val="00280255"/>
    <w:rsid w:val="00281880"/>
    <w:rsid w:val="00282631"/>
    <w:rsid w:val="00282CE3"/>
    <w:rsid w:val="002839FE"/>
    <w:rsid w:val="00284747"/>
    <w:rsid w:val="00284EAE"/>
    <w:rsid w:val="00284F71"/>
    <w:rsid w:val="00285973"/>
    <w:rsid w:val="00286CD5"/>
    <w:rsid w:val="00287C70"/>
    <w:rsid w:val="00287E3E"/>
    <w:rsid w:val="00287FA6"/>
    <w:rsid w:val="00290B44"/>
    <w:rsid w:val="002925C5"/>
    <w:rsid w:val="002929D4"/>
    <w:rsid w:val="00296344"/>
    <w:rsid w:val="00296481"/>
    <w:rsid w:val="00296550"/>
    <w:rsid w:val="00297B3A"/>
    <w:rsid w:val="002A0CC9"/>
    <w:rsid w:val="002A39A5"/>
    <w:rsid w:val="002A5473"/>
    <w:rsid w:val="002A5D79"/>
    <w:rsid w:val="002A6313"/>
    <w:rsid w:val="002A6F9E"/>
    <w:rsid w:val="002A70E7"/>
    <w:rsid w:val="002A711B"/>
    <w:rsid w:val="002A787F"/>
    <w:rsid w:val="002B025A"/>
    <w:rsid w:val="002B0E17"/>
    <w:rsid w:val="002B16AD"/>
    <w:rsid w:val="002B1ECD"/>
    <w:rsid w:val="002B4386"/>
    <w:rsid w:val="002B66C5"/>
    <w:rsid w:val="002C044A"/>
    <w:rsid w:val="002C1731"/>
    <w:rsid w:val="002C2CE1"/>
    <w:rsid w:val="002C2F6A"/>
    <w:rsid w:val="002C371F"/>
    <w:rsid w:val="002C3D72"/>
    <w:rsid w:val="002C4D06"/>
    <w:rsid w:val="002C6145"/>
    <w:rsid w:val="002C6ACB"/>
    <w:rsid w:val="002D1EB6"/>
    <w:rsid w:val="002D24FB"/>
    <w:rsid w:val="002D29DC"/>
    <w:rsid w:val="002D357F"/>
    <w:rsid w:val="002D3993"/>
    <w:rsid w:val="002D49EF"/>
    <w:rsid w:val="002D542D"/>
    <w:rsid w:val="002D55C4"/>
    <w:rsid w:val="002D60D4"/>
    <w:rsid w:val="002D6142"/>
    <w:rsid w:val="002D6FD6"/>
    <w:rsid w:val="002D7335"/>
    <w:rsid w:val="002D74B9"/>
    <w:rsid w:val="002D797E"/>
    <w:rsid w:val="002E41F7"/>
    <w:rsid w:val="002E5DCD"/>
    <w:rsid w:val="002E6A14"/>
    <w:rsid w:val="002E79C4"/>
    <w:rsid w:val="002E7EF7"/>
    <w:rsid w:val="002F2E93"/>
    <w:rsid w:val="002F445A"/>
    <w:rsid w:val="002F6188"/>
    <w:rsid w:val="002F7DA7"/>
    <w:rsid w:val="00301052"/>
    <w:rsid w:val="00305B5E"/>
    <w:rsid w:val="00310AEF"/>
    <w:rsid w:val="00310E5F"/>
    <w:rsid w:val="00311912"/>
    <w:rsid w:val="00315287"/>
    <w:rsid w:val="0031602A"/>
    <w:rsid w:val="00316097"/>
    <w:rsid w:val="00316154"/>
    <w:rsid w:val="00316629"/>
    <w:rsid w:val="0031691A"/>
    <w:rsid w:val="00317D73"/>
    <w:rsid w:val="00322BCA"/>
    <w:rsid w:val="00322E7A"/>
    <w:rsid w:val="00324BB9"/>
    <w:rsid w:val="003251B2"/>
    <w:rsid w:val="0032557C"/>
    <w:rsid w:val="00325FFE"/>
    <w:rsid w:val="00326790"/>
    <w:rsid w:val="003273AB"/>
    <w:rsid w:val="003278D6"/>
    <w:rsid w:val="00327D44"/>
    <w:rsid w:val="00331562"/>
    <w:rsid w:val="00331BA6"/>
    <w:rsid w:val="00333977"/>
    <w:rsid w:val="00335913"/>
    <w:rsid w:val="00337207"/>
    <w:rsid w:val="00341257"/>
    <w:rsid w:val="00341418"/>
    <w:rsid w:val="00343F7D"/>
    <w:rsid w:val="00344779"/>
    <w:rsid w:val="00345250"/>
    <w:rsid w:val="003458F9"/>
    <w:rsid w:val="00345DE3"/>
    <w:rsid w:val="003461C4"/>
    <w:rsid w:val="003546BC"/>
    <w:rsid w:val="00355480"/>
    <w:rsid w:val="0035586F"/>
    <w:rsid w:val="00360208"/>
    <w:rsid w:val="00362161"/>
    <w:rsid w:val="00362D97"/>
    <w:rsid w:val="0036455A"/>
    <w:rsid w:val="00364CEB"/>
    <w:rsid w:val="0036545E"/>
    <w:rsid w:val="00365549"/>
    <w:rsid w:val="00365C30"/>
    <w:rsid w:val="00367293"/>
    <w:rsid w:val="0037079C"/>
    <w:rsid w:val="003767B3"/>
    <w:rsid w:val="00380888"/>
    <w:rsid w:val="003813B7"/>
    <w:rsid w:val="003818E3"/>
    <w:rsid w:val="0038308B"/>
    <w:rsid w:val="00390007"/>
    <w:rsid w:val="003901FD"/>
    <w:rsid w:val="00390767"/>
    <w:rsid w:val="00394555"/>
    <w:rsid w:val="00395C3E"/>
    <w:rsid w:val="00395C98"/>
    <w:rsid w:val="0039752B"/>
    <w:rsid w:val="00397938"/>
    <w:rsid w:val="00397A87"/>
    <w:rsid w:val="003A0E17"/>
    <w:rsid w:val="003A10BF"/>
    <w:rsid w:val="003A499E"/>
    <w:rsid w:val="003A50E2"/>
    <w:rsid w:val="003A69D4"/>
    <w:rsid w:val="003B093A"/>
    <w:rsid w:val="003B0B28"/>
    <w:rsid w:val="003B2545"/>
    <w:rsid w:val="003B3044"/>
    <w:rsid w:val="003B3439"/>
    <w:rsid w:val="003B4689"/>
    <w:rsid w:val="003B47C8"/>
    <w:rsid w:val="003B589F"/>
    <w:rsid w:val="003B5DC3"/>
    <w:rsid w:val="003B6FD9"/>
    <w:rsid w:val="003B75CE"/>
    <w:rsid w:val="003C17F6"/>
    <w:rsid w:val="003C3723"/>
    <w:rsid w:val="003C394A"/>
    <w:rsid w:val="003C4A35"/>
    <w:rsid w:val="003C540D"/>
    <w:rsid w:val="003C6484"/>
    <w:rsid w:val="003C7ECF"/>
    <w:rsid w:val="003D0662"/>
    <w:rsid w:val="003D0814"/>
    <w:rsid w:val="003D10F4"/>
    <w:rsid w:val="003D1130"/>
    <w:rsid w:val="003D2BD9"/>
    <w:rsid w:val="003D7338"/>
    <w:rsid w:val="003E00C6"/>
    <w:rsid w:val="003E0DBF"/>
    <w:rsid w:val="003E246F"/>
    <w:rsid w:val="003E30FF"/>
    <w:rsid w:val="003E3D36"/>
    <w:rsid w:val="003E3F24"/>
    <w:rsid w:val="003E4D82"/>
    <w:rsid w:val="003E54EA"/>
    <w:rsid w:val="003E5AD0"/>
    <w:rsid w:val="003E5D83"/>
    <w:rsid w:val="003E6442"/>
    <w:rsid w:val="003E6C5C"/>
    <w:rsid w:val="003E6ECB"/>
    <w:rsid w:val="003F2995"/>
    <w:rsid w:val="003F36FC"/>
    <w:rsid w:val="003F44C4"/>
    <w:rsid w:val="004004F4"/>
    <w:rsid w:val="00402AD2"/>
    <w:rsid w:val="0040349D"/>
    <w:rsid w:val="00407CA4"/>
    <w:rsid w:val="00411EF9"/>
    <w:rsid w:val="004141A7"/>
    <w:rsid w:val="004142A1"/>
    <w:rsid w:val="0041460E"/>
    <w:rsid w:val="00414EED"/>
    <w:rsid w:val="00416CED"/>
    <w:rsid w:val="00420B02"/>
    <w:rsid w:val="00421A09"/>
    <w:rsid w:val="0042348E"/>
    <w:rsid w:val="004234B3"/>
    <w:rsid w:val="004253DD"/>
    <w:rsid w:val="00425472"/>
    <w:rsid w:val="004262D5"/>
    <w:rsid w:val="00427CD8"/>
    <w:rsid w:val="0043307B"/>
    <w:rsid w:val="00433E1D"/>
    <w:rsid w:val="00433FA5"/>
    <w:rsid w:val="0043410B"/>
    <w:rsid w:val="004354D1"/>
    <w:rsid w:val="00436A4B"/>
    <w:rsid w:val="00437423"/>
    <w:rsid w:val="00440251"/>
    <w:rsid w:val="00440AD8"/>
    <w:rsid w:val="00440D1E"/>
    <w:rsid w:val="00442130"/>
    <w:rsid w:val="004436A9"/>
    <w:rsid w:val="004439CB"/>
    <w:rsid w:val="00443D6F"/>
    <w:rsid w:val="004445E4"/>
    <w:rsid w:val="0044552C"/>
    <w:rsid w:val="0044663A"/>
    <w:rsid w:val="00446BE4"/>
    <w:rsid w:val="00447F49"/>
    <w:rsid w:val="004502AD"/>
    <w:rsid w:val="00450695"/>
    <w:rsid w:val="00452160"/>
    <w:rsid w:val="004530E5"/>
    <w:rsid w:val="00454199"/>
    <w:rsid w:val="00454AE7"/>
    <w:rsid w:val="00454E62"/>
    <w:rsid w:val="00460209"/>
    <w:rsid w:val="00460BFE"/>
    <w:rsid w:val="00461199"/>
    <w:rsid w:val="00461697"/>
    <w:rsid w:val="0046221D"/>
    <w:rsid w:val="004623B2"/>
    <w:rsid w:val="00463A64"/>
    <w:rsid w:val="00463FB3"/>
    <w:rsid w:val="00466AE5"/>
    <w:rsid w:val="004706B3"/>
    <w:rsid w:val="0047072B"/>
    <w:rsid w:val="004712EF"/>
    <w:rsid w:val="004725EC"/>
    <w:rsid w:val="0047446A"/>
    <w:rsid w:val="00475F36"/>
    <w:rsid w:val="004760B4"/>
    <w:rsid w:val="0047694B"/>
    <w:rsid w:val="00477016"/>
    <w:rsid w:val="00477763"/>
    <w:rsid w:val="00477EF0"/>
    <w:rsid w:val="004833E0"/>
    <w:rsid w:val="00484C3B"/>
    <w:rsid w:val="00485CFE"/>
    <w:rsid w:val="00486112"/>
    <w:rsid w:val="004875F1"/>
    <w:rsid w:val="00487B16"/>
    <w:rsid w:val="004901A2"/>
    <w:rsid w:val="00490436"/>
    <w:rsid w:val="00490C41"/>
    <w:rsid w:val="00491181"/>
    <w:rsid w:val="004926FF"/>
    <w:rsid w:val="00492884"/>
    <w:rsid w:val="00492ADF"/>
    <w:rsid w:val="004959B8"/>
    <w:rsid w:val="004963D2"/>
    <w:rsid w:val="004A5354"/>
    <w:rsid w:val="004A6627"/>
    <w:rsid w:val="004A7608"/>
    <w:rsid w:val="004B2920"/>
    <w:rsid w:val="004B3030"/>
    <w:rsid w:val="004B374F"/>
    <w:rsid w:val="004B42B4"/>
    <w:rsid w:val="004B5665"/>
    <w:rsid w:val="004C01EB"/>
    <w:rsid w:val="004C021E"/>
    <w:rsid w:val="004C168F"/>
    <w:rsid w:val="004C1950"/>
    <w:rsid w:val="004C19A1"/>
    <w:rsid w:val="004C2356"/>
    <w:rsid w:val="004C325E"/>
    <w:rsid w:val="004C3A11"/>
    <w:rsid w:val="004C409A"/>
    <w:rsid w:val="004C45AB"/>
    <w:rsid w:val="004C6954"/>
    <w:rsid w:val="004C6968"/>
    <w:rsid w:val="004C6E4B"/>
    <w:rsid w:val="004C6EE6"/>
    <w:rsid w:val="004C70A0"/>
    <w:rsid w:val="004D084A"/>
    <w:rsid w:val="004D0C94"/>
    <w:rsid w:val="004D2BE4"/>
    <w:rsid w:val="004D5AC9"/>
    <w:rsid w:val="004E2475"/>
    <w:rsid w:val="004E25E2"/>
    <w:rsid w:val="004E44D0"/>
    <w:rsid w:val="004E7468"/>
    <w:rsid w:val="004E7A01"/>
    <w:rsid w:val="004E7DAA"/>
    <w:rsid w:val="004F06C7"/>
    <w:rsid w:val="004F0868"/>
    <w:rsid w:val="004F08A2"/>
    <w:rsid w:val="004F15FB"/>
    <w:rsid w:val="004F31A3"/>
    <w:rsid w:val="004F6C71"/>
    <w:rsid w:val="00501BD6"/>
    <w:rsid w:val="00502EF9"/>
    <w:rsid w:val="00503FE9"/>
    <w:rsid w:val="00504727"/>
    <w:rsid w:val="0050582E"/>
    <w:rsid w:val="0050720F"/>
    <w:rsid w:val="005109C1"/>
    <w:rsid w:val="00512A7F"/>
    <w:rsid w:val="00512EB0"/>
    <w:rsid w:val="00512FD6"/>
    <w:rsid w:val="0051308D"/>
    <w:rsid w:val="00516821"/>
    <w:rsid w:val="005168C9"/>
    <w:rsid w:val="0052071E"/>
    <w:rsid w:val="00520C71"/>
    <w:rsid w:val="00522091"/>
    <w:rsid w:val="005258FA"/>
    <w:rsid w:val="00526AEB"/>
    <w:rsid w:val="005277AA"/>
    <w:rsid w:val="005277BB"/>
    <w:rsid w:val="0053313C"/>
    <w:rsid w:val="005331FD"/>
    <w:rsid w:val="0053332C"/>
    <w:rsid w:val="00533BC7"/>
    <w:rsid w:val="00533C5E"/>
    <w:rsid w:val="00533D5E"/>
    <w:rsid w:val="00537504"/>
    <w:rsid w:val="0053773E"/>
    <w:rsid w:val="00537837"/>
    <w:rsid w:val="005379A4"/>
    <w:rsid w:val="005401F2"/>
    <w:rsid w:val="0054035B"/>
    <w:rsid w:val="00541804"/>
    <w:rsid w:val="005418FF"/>
    <w:rsid w:val="005435A4"/>
    <w:rsid w:val="005435F8"/>
    <w:rsid w:val="005447E5"/>
    <w:rsid w:val="00547A14"/>
    <w:rsid w:val="005501C1"/>
    <w:rsid w:val="00551D5D"/>
    <w:rsid w:val="00552DDB"/>
    <w:rsid w:val="00553BBC"/>
    <w:rsid w:val="00554041"/>
    <w:rsid w:val="00554BD5"/>
    <w:rsid w:val="00555204"/>
    <w:rsid w:val="00556FA8"/>
    <w:rsid w:val="00557E6D"/>
    <w:rsid w:val="00560629"/>
    <w:rsid w:val="0056110C"/>
    <w:rsid w:val="0056145A"/>
    <w:rsid w:val="0056155C"/>
    <w:rsid w:val="00563108"/>
    <w:rsid w:val="00563A38"/>
    <w:rsid w:val="005658EF"/>
    <w:rsid w:val="005669EF"/>
    <w:rsid w:val="00566BAE"/>
    <w:rsid w:val="0056704C"/>
    <w:rsid w:val="00567573"/>
    <w:rsid w:val="0057152F"/>
    <w:rsid w:val="00572511"/>
    <w:rsid w:val="00572F82"/>
    <w:rsid w:val="005733B9"/>
    <w:rsid w:val="00573884"/>
    <w:rsid w:val="0057516E"/>
    <w:rsid w:val="005771C6"/>
    <w:rsid w:val="00577D3B"/>
    <w:rsid w:val="0058128B"/>
    <w:rsid w:val="005817DF"/>
    <w:rsid w:val="0058212E"/>
    <w:rsid w:val="00584730"/>
    <w:rsid w:val="00585DC3"/>
    <w:rsid w:val="00586A96"/>
    <w:rsid w:val="00586DF7"/>
    <w:rsid w:val="005875A1"/>
    <w:rsid w:val="00587D9B"/>
    <w:rsid w:val="0059180C"/>
    <w:rsid w:val="00591E8D"/>
    <w:rsid w:val="00592892"/>
    <w:rsid w:val="005938C8"/>
    <w:rsid w:val="005939A1"/>
    <w:rsid w:val="00593A83"/>
    <w:rsid w:val="0059475B"/>
    <w:rsid w:val="00596A4B"/>
    <w:rsid w:val="00597B0D"/>
    <w:rsid w:val="005A2A85"/>
    <w:rsid w:val="005A343C"/>
    <w:rsid w:val="005A4EFD"/>
    <w:rsid w:val="005A574E"/>
    <w:rsid w:val="005A6F6A"/>
    <w:rsid w:val="005A7B40"/>
    <w:rsid w:val="005B0981"/>
    <w:rsid w:val="005B114E"/>
    <w:rsid w:val="005B3AE6"/>
    <w:rsid w:val="005B4299"/>
    <w:rsid w:val="005B49F5"/>
    <w:rsid w:val="005B5A39"/>
    <w:rsid w:val="005B7394"/>
    <w:rsid w:val="005B7E3E"/>
    <w:rsid w:val="005C0BBA"/>
    <w:rsid w:val="005C243C"/>
    <w:rsid w:val="005C2BE6"/>
    <w:rsid w:val="005C41C4"/>
    <w:rsid w:val="005C4C69"/>
    <w:rsid w:val="005C52EA"/>
    <w:rsid w:val="005C5CF1"/>
    <w:rsid w:val="005C747D"/>
    <w:rsid w:val="005D1AA2"/>
    <w:rsid w:val="005D2639"/>
    <w:rsid w:val="005D6251"/>
    <w:rsid w:val="005D6AE1"/>
    <w:rsid w:val="005D7438"/>
    <w:rsid w:val="005D76AF"/>
    <w:rsid w:val="005D7D73"/>
    <w:rsid w:val="005E233F"/>
    <w:rsid w:val="005E42C2"/>
    <w:rsid w:val="005E4F23"/>
    <w:rsid w:val="005F21C9"/>
    <w:rsid w:val="005F331A"/>
    <w:rsid w:val="005F339F"/>
    <w:rsid w:val="005F44EA"/>
    <w:rsid w:val="005F4885"/>
    <w:rsid w:val="005F532C"/>
    <w:rsid w:val="005F59E3"/>
    <w:rsid w:val="005F615F"/>
    <w:rsid w:val="005F6606"/>
    <w:rsid w:val="005F69EA"/>
    <w:rsid w:val="005F7086"/>
    <w:rsid w:val="005F70E5"/>
    <w:rsid w:val="005F7B3C"/>
    <w:rsid w:val="00600B6D"/>
    <w:rsid w:val="00601909"/>
    <w:rsid w:val="00601AA0"/>
    <w:rsid w:val="00601BBD"/>
    <w:rsid w:val="00601C92"/>
    <w:rsid w:val="0060264A"/>
    <w:rsid w:val="00603057"/>
    <w:rsid w:val="00603A28"/>
    <w:rsid w:val="00604B41"/>
    <w:rsid w:val="0060570A"/>
    <w:rsid w:val="00606890"/>
    <w:rsid w:val="00606BBC"/>
    <w:rsid w:val="00607257"/>
    <w:rsid w:val="00611734"/>
    <w:rsid w:val="00613343"/>
    <w:rsid w:val="0061383A"/>
    <w:rsid w:val="00614166"/>
    <w:rsid w:val="006145C2"/>
    <w:rsid w:val="0061537D"/>
    <w:rsid w:val="00615ECD"/>
    <w:rsid w:val="006163DE"/>
    <w:rsid w:val="006212F5"/>
    <w:rsid w:val="006214CD"/>
    <w:rsid w:val="00622AF8"/>
    <w:rsid w:val="006231CB"/>
    <w:rsid w:val="0062336A"/>
    <w:rsid w:val="0062455A"/>
    <w:rsid w:val="0062551A"/>
    <w:rsid w:val="0062685D"/>
    <w:rsid w:val="00627871"/>
    <w:rsid w:val="00627895"/>
    <w:rsid w:val="00630429"/>
    <w:rsid w:val="006324CE"/>
    <w:rsid w:val="00632508"/>
    <w:rsid w:val="006326E5"/>
    <w:rsid w:val="006338B3"/>
    <w:rsid w:val="00633C8F"/>
    <w:rsid w:val="0064240A"/>
    <w:rsid w:val="006427FA"/>
    <w:rsid w:val="00642958"/>
    <w:rsid w:val="00642B2C"/>
    <w:rsid w:val="00643600"/>
    <w:rsid w:val="00643A4D"/>
    <w:rsid w:val="00647729"/>
    <w:rsid w:val="006508DE"/>
    <w:rsid w:val="00651E97"/>
    <w:rsid w:val="00652207"/>
    <w:rsid w:val="00652733"/>
    <w:rsid w:val="00653055"/>
    <w:rsid w:val="006539AB"/>
    <w:rsid w:val="00654B3B"/>
    <w:rsid w:val="00657157"/>
    <w:rsid w:val="00657855"/>
    <w:rsid w:val="00661C04"/>
    <w:rsid w:val="00662787"/>
    <w:rsid w:val="00666065"/>
    <w:rsid w:val="006666A6"/>
    <w:rsid w:val="00667CB1"/>
    <w:rsid w:val="00670F94"/>
    <w:rsid w:val="0067108C"/>
    <w:rsid w:val="0067326A"/>
    <w:rsid w:val="00675F3F"/>
    <w:rsid w:val="00676271"/>
    <w:rsid w:val="00677358"/>
    <w:rsid w:val="00680C5F"/>
    <w:rsid w:val="0068184B"/>
    <w:rsid w:val="00681C0D"/>
    <w:rsid w:val="0068441E"/>
    <w:rsid w:val="006847D3"/>
    <w:rsid w:val="00684D2E"/>
    <w:rsid w:val="006860EC"/>
    <w:rsid w:val="00686886"/>
    <w:rsid w:val="00687B89"/>
    <w:rsid w:val="006910E3"/>
    <w:rsid w:val="006941D0"/>
    <w:rsid w:val="006955E8"/>
    <w:rsid w:val="00696294"/>
    <w:rsid w:val="006974E3"/>
    <w:rsid w:val="00697F8F"/>
    <w:rsid w:val="006A31D1"/>
    <w:rsid w:val="006A651F"/>
    <w:rsid w:val="006A6558"/>
    <w:rsid w:val="006A7E8C"/>
    <w:rsid w:val="006B101A"/>
    <w:rsid w:val="006B16F4"/>
    <w:rsid w:val="006B3CF0"/>
    <w:rsid w:val="006B530A"/>
    <w:rsid w:val="006B6BFC"/>
    <w:rsid w:val="006C21F3"/>
    <w:rsid w:val="006C2633"/>
    <w:rsid w:val="006C2E82"/>
    <w:rsid w:val="006C5213"/>
    <w:rsid w:val="006C5273"/>
    <w:rsid w:val="006C5F3D"/>
    <w:rsid w:val="006C6023"/>
    <w:rsid w:val="006C6096"/>
    <w:rsid w:val="006C65E9"/>
    <w:rsid w:val="006C6851"/>
    <w:rsid w:val="006C761F"/>
    <w:rsid w:val="006D069C"/>
    <w:rsid w:val="006D09A0"/>
    <w:rsid w:val="006D1A1F"/>
    <w:rsid w:val="006D1C31"/>
    <w:rsid w:val="006D28A4"/>
    <w:rsid w:val="006D28B4"/>
    <w:rsid w:val="006D43DE"/>
    <w:rsid w:val="006D462C"/>
    <w:rsid w:val="006D4A7B"/>
    <w:rsid w:val="006D64EB"/>
    <w:rsid w:val="006E059C"/>
    <w:rsid w:val="006E0EDB"/>
    <w:rsid w:val="006E1032"/>
    <w:rsid w:val="006E1DD1"/>
    <w:rsid w:val="006E2EF7"/>
    <w:rsid w:val="006E4DF4"/>
    <w:rsid w:val="006F06AE"/>
    <w:rsid w:val="006F1F4A"/>
    <w:rsid w:val="006F2118"/>
    <w:rsid w:val="006F236B"/>
    <w:rsid w:val="006F2E90"/>
    <w:rsid w:val="006F372F"/>
    <w:rsid w:val="006F42EC"/>
    <w:rsid w:val="006F4FA2"/>
    <w:rsid w:val="006F5C49"/>
    <w:rsid w:val="006F7230"/>
    <w:rsid w:val="00700506"/>
    <w:rsid w:val="00701586"/>
    <w:rsid w:val="00701A56"/>
    <w:rsid w:val="007025A8"/>
    <w:rsid w:val="007047E7"/>
    <w:rsid w:val="007048DF"/>
    <w:rsid w:val="00704F87"/>
    <w:rsid w:val="00706AD0"/>
    <w:rsid w:val="00706C4A"/>
    <w:rsid w:val="0070762D"/>
    <w:rsid w:val="00707BDD"/>
    <w:rsid w:val="00711941"/>
    <w:rsid w:val="00711B1F"/>
    <w:rsid w:val="00713E9C"/>
    <w:rsid w:val="00714005"/>
    <w:rsid w:val="00714124"/>
    <w:rsid w:val="00715201"/>
    <w:rsid w:val="007164E5"/>
    <w:rsid w:val="00716EDD"/>
    <w:rsid w:val="0071707F"/>
    <w:rsid w:val="00721DBC"/>
    <w:rsid w:val="00722467"/>
    <w:rsid w:val="00723138"/>
    <w:rsid w:val="00725837"/>
    <w:rsid w:val="00725CC3"/>
    <w:rsid w:val="00725F79"/>
    <w:rsid w:val="00727CDC"/>
    <w:rsid w:val="00727D77"/>
    <w:rsid w:val="007300BE"/>
    <w:rsid w:val="007302AC"/>
    <w:rsid w:val="00731A71"/>
    <w:rsid w:val="007337EA"/>
    <w:rsid w:val="007344D7"/>
    <w:rsid w:val="0073468B"/>
    <w:rsid w:val="00734E52"/>
    <w:rsid w:val="00736FDD"/>
    <w:rsid w:val="00737D34"/>
    <w:rsid w:val="00740A32"/>
    <w:rsid w:val="007418FC"/>
    <w:rsid w:val="00743936"/>
    <w:rsid w:val="00744A5D"/>
    <w:rsid w:val="00745F18"/>
    <w:rsid w:val="00745F65"/>
    <w:rsid w:val="00746EA2"/>
    <w:rsid w:val="00751A62"/>
    <w:rsid w:val="00752C12"/>
    <w:rsid w:val="00756F66"/>
    <w:rsid w:val="00757191"/>
    <w:rsid w:val="00757667"/>
    <w:rsid w:val="007577B0"/>
    <w:rsid w:val="007579A0"/>
    <w:rsid w:val="00760B7C"/>
    <w:rsid w:val="00760F91"/>
    <w:rsid w:val="00762CC1"/>
    <w:rsid w:val="00763BE3"/>
    <w:rsid w:val="00763D2C"/>
    <w:rsid w:val="00764CDA"/>
    <w:rsid w:val="00766344"/>
    <w:rsid w:val="007677E6"/>
    <w:rsid w:val="0077235E"/>
    <w:rsid w:val="007745FE"/>
    <w:rsid w:val="00780CBF"/>
    <w:rsid w:val="00782C0E"/>
    <w:rsid w:val="007837DE"/>
    <w:rsid w:val="0079234E"/>
    <w:rsid w:val="0079262E"/>
    <w:rsid w:val="00794C52"/>
    <w:rsid w:val="00794C6D"/>
    <w:rsid w:val="007950CF"/>
    <w:rsid w:val="00796313"/>
    <w:rsid w:val="00796416"/>
    <w:rsid w:val="00797F13"/>
    <w:rsid w:val="007A014F"/>
    <w:rsid w:val="007A0F52"/>
    <w:rsid w:val="007A28E4"/>
    <w:rsid w:val="007A2A1F"/>
    <w:rsid w:val="007A2BF2"/>
    <w:rsid w:val="007A47DE"/>
    <w:rsid w:val="007A47F0"/>
    <w:rsid w:val="007A4832"/>
    <w:rsid w:val="007A727E"/>
    <w:rsid w:val="007B1964"/>
    <w:rsid w:val="007B222F"/>
    <w:rsid w:val="007B2835"/>
    <w:rsid w:val="007B42CE"/>
    <w:rsid w:val="007B4602"/>
    <w:rsid w:val="007B568C"/>
    <w:rsid w:val="007C026F"/>
    <w:rsid w:val="007C0F6F"/>
    <w:rsid w:val="007C3F4A"/>
    <w:rsid w:val="007C452E"/>
    <w:rsid w:val="007C5A5B"/>
    <w:rsid w:val="007C5EB4"/>
    <w:rsid w:val="007C612D"/>
    <w:rsid w:val="007C6976"/>
    <w:rsid w:val="007C6A82"/>
    <w:rsid w:val="007C76FA"/>
    <w:rsid w:val="007C799B"/>
    <w:rsid w:val="007D066A"/>
    <w:rsid w:val="007D156F"/>
    <w:rsid w:val="007D1B76"/>
    <w:rsid w:val="007D3903"/>
    <w:rsid w:val="007D3D4B"/>
    <w:rsid w:val="007D4CD0"/>
    <w:rsid w:val="007D66A5"/>
    <w:rsid w:val="007D745C"/>
    <w:rsid w:val="007E015E"/>
    <w:rsid w:val="007E1C02"/>
    <w:rsid w:val="007E22AC"/>
    <w:rsid w:val="007E2816"/>
    <w:rsid w:val="007E398E"/>
    <w:rsid w:val="007E45F1"/>
    <w:rsid w:val="007E4C17"/>
    <w:rsid w:val="007E6136"/>
    <w:rsid w:val="007F1AC4"/>
    <w:rsid w:val="007F2D9A"/>
    <w:rsid w:val="007F3C25"/>
    <w:rsid w:val="007F430C"/>
    <w:rsid w:val="007F52E0"/>
    <w:rsid w:val="007F69E7"/>
    <w:rsid w:val="007F70DB"/>
    <w:rsid w:val="008004CD"/>
    <w:rsid w:val="008004E8"/>
    <w:rsid w:val="00800F2A"/>
    <w:rsid w:val="00801B54"/>
    <w:rsid w:val="008033D5"/>
    <w:rsid w:val="00804C9C"/>
    <w:rsid w:val="00806FE2"/>
    <w:rsid w:val="008105E4"/>
    <w:rsid w:val="00812DAB"/>
    <w:rsid w:val="00812FE6"/>
    <w:rsid w:val="008146DD"/>
    <w:rsid w:val="00814DE1"/>
    <w:rsid w:val="00820C1F"/>
    <w:rsid w:val="00821B10"/>
    <w:rsid w:val="008220F9"/>
    <w:rsid w:val="00822589"/>
    <w:rsid w:val="00822FF6"/>
    <w:rsid w:val="00823F4C"/>
    <w:rsid w:val="00825F28"/>
    <w:rsid w:val="00826EA1"/>
    <w:rsid w:val="00830901"/>
    <w:rsid w:val="00831F7B"/>
    <w:rsid w:val="0083240B"/>
    <w:rsid w:val="00832F23"/>
    <w:rsid w:val="0083432B"/>
    <w:rsid w:val="00834FDF"/>
    <w:rsid w:val="00836210"/>
    <w:rsid w:val="008400A8"/>
    <w:rsid w:val="00842261"/>
    <w:rsid w:val="00842DAE"/>
    <w:rsid w:val="00843505"/>
    <w:rsid w:val="00846173"/>
    <w:rsid w:val="008467E5"/>
    <w:rsid w:val="00847A8F"/>
    <w:rsid w:val="00850B4F"/>
    <w:rsid w:val="00850C48"/>
    <w:rsid w:val="00851246"/>
    <w:rsid w:val="008538A4"/>
    <w:rsid w:val="00853BDC"/>
    <w:rsid w:val="00853C64"/>
    <w:rsid w:val="0085468A"/>
    <w:rsid w:val="00854829"/>
    <w:rsid w:val="00854A90"/>
    <w:rsid w:val="00854BDD"/>
    <w:rsid w:val="008558EE"/>
    <w:rsid w:val="00856CBD"/>
    <w:rsid w:val="008603EE"/>
    <w:rsid w:val="00860797"/>
    <w:rsid w:val="00860B02"/>
    <w:rsid w:val="00861DD6"/>
    <w:rsid w:val="00863828"/>
    <w:rsid w:val="00863CE3"/>
    <w:rsid w:val="00864AF7"/>
    <w:rsid w:val="0086596A"/>
    <w:rsid w:val="0087268B"/>
    <w:rsid w:val="008736EE"/>
    <w:rsid w:val="00874F84"/>
    <w:rsid w:val="008757B6"/>
    <w:rsid w:val="00875BF8"/>
    <w:rsid w:val="008768EF"/>
    <w:rsid w:val="00877425"/>
    <w:rsid w:val="00880CBE"/>
    <w:rsid w:val="008818C0"/>
    <w:rsid w:val="00882923"/>
    <w:rsid w:val="008830BD"/>
    <w:rsid w:val="0088322E"/>
    <w:rsid w:val="00883565"/>
    <w:rsid w:val="00883766"/>
    <w:rsid w:val="008844E9"/>
    <w:rsid w:val="0088489E"/>
    <w:rsid w:val="00885357"/>
    <w:rsid w:val="00886885"/>
    <w:rsid w:val="00887214"/>
    <w:rsid w:val="00887CA6"/>
    <w:rsid w:val="00887EE1"/>
    <w:rsid w:val="00890898"/>
    <w:rsid w:val="00890E3D"/>
    <w:rsid w:val="008917B6"/>
    <w:rsid w:val="0089396E"/>
    <w:rsid w:val="008942E3"/>
    <w:rsid w:val="0089484C"/>
    <w:rsid w:val="00894A58"/>
    <w:rsid w:val="0089510D"/>
    <w:rsid w:val="008952BD"/>
    <w:rsid w:val="008956EA"/>
    <w:rsid w:val="00895D64"/>
    <w:rsid w:val="00896CB8"/>
    <w:rsid w:val="008979AB"/>
    <w:rsid w:val="00897F23"/>
    <w:rsid w:val="008A1C88"/>
    <w:rsid w:val="008A3C86"/>
    <w:rsid w:val="008A4E1C"/>
    <w:rsid w:val="008A4F7F"/>
    <w:rsid w:val="008A5A46"/>
    <w:rsid w:val="008A6C0D"/>
    <w:rsid w:val="008A6D59"/>
    <w:rsid w:val="008A7692"/>
    <w:rsid w:val="008B04F9"/>
    <w:rsid w:val="008B0541"/>
    <w:rsid w:val="008B11A3"/>
    <w:rsid w:val="008B1D7A"/>
    <w:rsid w:val="008B2865"/>
    <w:rsid w:val="008B2D77"/>
    <w:rsid w:val="008B349D"/>
    <w:rsid w:val="008B5AD2"/>
    <w:rsid w:val="008B7A36"/>
    <w:rsid w:val="008C0807"/>
    <w:rsid w:val="008C1B52"/>
    <w:rsid w:val="008C4693"/>
    <w:rsid w:val="008C4753"/>
    <w:rsid w:val="008C5151"/>
    <w:rsid w:val="008C664F"/>
    <w:rsid w:val="008C7CC3"/>
    <w:rsid w:val="008D0573"/>
    <w:rsid w:val="008D1254"/>
    <w:rsid w:val="008D25C0"/>
    <w:rsid w:val="008D26BF"/>
    <w:rsid w:val="008D3604"/>
    <w:rsid w:val="008D4D48"/>
    <w:rsid w:val="008D5612"/>
    <w:rsid w:val="008D6795"/>
    <w:rsid w:val="008D6F8D"/>
    <w:rsid w:val="008D718F"/>
    <w:rsid w:val="008E0557"/>
    <w:rsid w:val="008E05D5"/>
    <w:rsid w:val="008E06FE"/>
    <w:rsid w:val="008E2CE2"/>
    <w:rsid w:val="008E314B"/>
    <w:rsid w:val="008E3C45"/>
    <w:rsid w:val="008E40A7"/>
    <w:rsid w:val="008E58BE"/>
    <w:rsid w:val="008E7120"/>
    <w:rsid w:val="008F1A82"/>
    <w:rsid w:val="008F2DDE"/>
    <w:rsid w:val="008F35B2"/>
    <w:rsid w:val="008F3B5A"/>
    <w:rsid w:val="008F3B7F"/>
    <w:rsid w:val="008F575C"/>
    <w:rsid w:val="008F66F6"/>
    <w:rsid w:val="008F675B"/>
    <w:rsid w:val="008F725F"/>
    <w:rsid w:val="009027E4"/>
    <w:rsid w:val="0090345C"/>
    <w:rsid w:val="009035B7"/>
    <w:rsid w:val="00904B1E"/>
    <w:rsid w:val="00905326"/>
    <w:rsid w:val="009053DE"/>
    <w:rsid w:val="00905BBC"/>
    <w:rsid w:val="00905EF4"/>
    <w:rsid w:val="00907640"/>
    <w:rsid w:val="00907EA9"/>
    <w:rsid w:val="00910C71"/>
    <w:rsid w:val="00911376"/>
    <w:rsid w:val="009119C7"/>
    <w:rsid w:val="009122A3"/>
    <w:rsid w:val="00912B6F"/>
    <w:rsid w:val="00914014"/>
    <w:rsid w:val="009140F3"/>
    <w:rsid w:val="00920324"/>
    <w:rsid w:val="00923757"/>
    <w:rsid w:val="00926E15"/>
    <w:rsid w:val="009276A3"/>
    <w:rsid w:val="00930291"/>
    <w:rsid w:val="00931DB3"/>
    <w:rsid w:val="00932B4B"/>
    <w:rsid w:val="0093345D"/>
    <w:rsid w:val="009335B3"/>
    <w:rsid w:val="00934301"/>
    <w:rsid w:val="00934610"/>
    <w:rsid w:val="00936079"/>
    <w:rsid w:val="009360B7"/>
    <w:rsid w:val="0093651D"/>
    <w:rsid w:val="00936A4D"/>
    <w:rsid w:val="00937FB9"/>
    <w:rsid w:val="009411E0"/>
    <w:rsid w:val="009411E7"/>
    <w:rsid w:val="00942625"/>
    <w:rsid w:val="00942757"/>
    <w:rsid w:val="00942BE1"/>
    <w:rsid w:val="00943363"/>
    <w:rsid w:val="0094501B"/>
    <w:rsid w:val="00945063"/>
    <w:rsid w:val="0094676D"/>
    <w:rsid w:val="0094689C"/>
    <w:rsid w:val="0094713A"/>
    <w:rsid w:val="0094770E"/>
    <w:rsid w:val="009535C1"/>
    <w:rsid w:val="009543BF"/>
    <w:rsid w:val="009548A5"/>
    <w:rsid w:val="00962675"/>
    <w:rsid w:val="00963D2C"/>
    <w:rsid w:val="0096456F"/>
    <w:rsid w:val="00964B03"/>
    <w:rsid w:val="009661DE"/>
    <w:rsid w:val="009673BE"/>
    <w:rsid w:val="00970CE4"/>
    <w:rsid w:val="00971922"/>
    <w:rsid w:val="00974176"/>
    <w:rsid w:val="00974831"/>
    <w:rsid w:val="00976F06"/>
    <w:rsid w:val="009803B4"/>
    <w:rsid w:val="00980E0E"/>
    <w:rsid w:val="00981D2B"/>
    <w:rsid w:val="00982800"/>
    <w:rsid w:val="00982CFC"/>
    <w:rsid w:val="0098331A"/>
    <w:rsid w:val="009836F4"/>
    <w:rsid w:val="00983E1C"/>
    <w:rsid w:val="00985797"/>
    <w:rsid w:val="00985AF8"/>
    <w:rsid w:val="00986F77"/>
    <w:rsid w:val="00993BA0"/>
    <w:rsid w:val="00994CB6"/>
    <w:rsid w:val="009953CD"/>
    <w:rsid w:val="0099597F"/>
    <w:rsid w:val="00996B7B"/>
    <w:rsid w:val="00996ED8"/>
    <w:rsid w:val="00997542"/>
    <w:rsid w:val="009A2021"/>
    <w:rsid w:val="009A2826"/>
    <w:rsid w:val="009A2961"/>
    <w:rsid w:val="009A3140"/>
    <w:rsid w:val="009A3E04"/>
    <w:rsid w:val="009A45A9"/>
    <w:rsid w:val="009A4BE4"/>
    <w:rsid w:val="009A686E"/>
    <w:rsid w:val="009A7285"/>
    <w:rsid w:val="009B1AA8"/>
    <w:rsid w:val="009B4522"/>
    <w:rsid w:val="009B4FD1"/>
    <w:rsid w:val="009B5DD1"/>
    <w:rsid w:val="009B616A"/>
    <w:rsid w:val="009B6DFF"/>
    <w:rsid w:val="009C16CA"/>
    <w:rsid w:val="009C2649"/>
    <w:rsid w:val="009C578B"/>
    <w:rsid w:val="009C7571"/>
    <w:rsid w:val="009D0DB0"/>
    <w:rsid w:val="009D16DE"/>
    <w:rsid w:val="009D1D29"/>
    <w:rsid w:val="009D2A6D"/>
    <w:rsid w:val="009D4015"/>
    <w:rsid w:val="009D469D"/>
    <w:rsid w:val="009D4D50"/>
    <w:rsid w:val="009D738E"/>
    <w:rsid w:val="009D79AB"/>
    <w:rsid w:val="009D7A2F"/>
    <w:rsid w:val="009E0601"/>
    <w:rsid w:val="009E11FF"/>
    <w:rsid w:val="009E2500"/>
    <w:rsid w:val="009E3626"/>
    <w:rsid w:val="009E44AD"/>
    <w:rsid w:val="009E5843"/>
    <w:rsid w:val="009E60F2"/>
    <w:rsid w:val="009F2EBF"/>
    <w:rsid w:val="009F315E"/>
    <w:rsid w:val="009F4541"/>
    <w:rsid w:val="009F4D23"/>
    <w:rsid w:val="009F629E"/>
    <w:rsid w:val="009F7FC6"/>
    <w:rsid w:val="00A00688"/>
    <w:rsid w:val="00A006C9"/>
    <w:rsid w:val="00A01664"/>
    <w:rsid w:val="00A01D87"/>
    <w:rsid w:val="00A01DD1"/>
    <w:rsid w:val="00A0243E"/>
    <w:rsid w:val="00A04116"/>
    <w:rsid w:val="00A06FF3"/>
    <w:rsid w:val="00A10A89"/>
    <w:rsid w:val="00A1357A"/>
    <w:rsid w:val="00A14AC5"/>
    <w:rsid w:val="00A15317"/>
    <w:rsid w:val="00A17643"/>
    <w:rsid w:val="00A2180E"/>
    <w:rsid w:val="00A22A37"/>
    <w:rsid w:val="00A235C6"/>
    <w:rsid w:val="00A239C6"/>
    <w:rsid w:val="00A26703"/>
    <w:rsid w:val="00A313EE"/>
    <w:rsid w:val="00A32735"/>
    <w:rsid w:val="00A337CE"/>
    <w:rsid w:val="00A338A3"/>
    <w:rsid w:val="00A33B65"/>
    <w:rsid w:val="00A35D8D"/>
    <w:rsid w:val="00A36A7D"/>
    <w:rsid w:val="00A36E9C"/>
    <w:rsid w:val="00A37865"/>
    <w:rsid w:val="00A41071"/>
    <w:rsid w:val="00A41452"/>
    <w:rsid w:val="00A41902"/>
    <w:rsid w:val="00A4580A"/>
    <w:rsid w:val="00A45AE8"/>
    <w:rsid w:val="00A45FE0"/>
    <w:rsid w:val="00A47524"/>
    <w:rsid w:val="00A50E6F"/>
    <w:rsid w:val="00A53AC5"/>
    <w:rsid w:val="00A5405A"/>
    <w:rsid w:val="00A54060"/>
    <w:rsid w:val="00A57FDE"/>
    <w:rsid w:val="00A618D7"/>
    <w:rsid w:val="00A6364C"/>
    <w:rsid w:val="00A65B3B"/>
    <w:rsid w:val="00A6717A"/>
    <w:rsid w:val="00A6734E"/>
    <w:rsid w:val="00A7035F"/>
    <w:rsid w:val="00A71960"/>
    <w:rsid w:val="00A73054"/>
    <w:rsid w:val="00A744FF"/>
    <w:rsid w:val="00A753D1"/>
    <w:rsid w:val="00A762F9"/>
    <w:rsid w:val="00A770E9"/>
    <w:rsid w:val="00A779EB"/>
    <w:rsid w:val="00A80C54"/>
    <w:rsid w:val="00A81582"/>
    <w:rsid w:val="00A8332F"/>
    <w:rsid w:val="00A83709"/>
    <w:rsid w:val="00A863E2"/>
    <w:rsid w:val="00A876CB"/>
    <w:rsid w:val="00A87872"/>
    <w:rsid w:val="00A9023C"/>
    <w:rsid w:val="00A90A49"/>
    <w:rsid w:val="00A9234D"/>
    <w:rsid w:val="00A93BB3"/>
    <w:rsid w:val="00A93FC5"/>
    <w:rsid w:val="00A940ED"/>
    <w:rsid w:val="00A95AA1"/>
    <w:rsid w:val="00AA43FF"/>
    <w:rsid w:val="00AA551B"/>
    <w:rsid w:val="00AA5B05"/>
    <w:rsid w:val="00AA5BE7"/>
    <w:rsid w:val="00AB13C4"/>
    <w:rsid w:val="00AB16C3"/>
    <w:rsid w:val="00AB1902"/>
    <w:rsid w:val="00AB37BF"/>
    <w:rsid w:val="00AB3BCE"/>
    <w:rsid w:val="00AB4105"/>
    <w:rsid w:val="00AB47EB"/>
    <w:rsid w:val="00AB49F9"/>
    <w:rsid w:val="00AB4B11"/>
    <w:rsid w:val="00AB6E2A"/>
    <w:rsid w:val="00AC086E"/>
    <w:rsid w:val="00AC09F8"/>
    <w:rsid w:val="00AC0A6B"/>
    <w:rsid w:val="00AC0E94"/>
    <w:rsid w:val="00AC1DF5"/>
    <w:rsid w:val="00AC3B4F"/>
    <w:rsid w:val="00AC6214"/>
    <w:rsid w:val="00AD0612"/>
    <w:rsid w:val="00AD0EB9"/>
    <w:rsid w:val="00AD4951"/>
    <w:rsid w:val="00AD4DE2"/>
    <w:rsid w:val="00AD4F2E"/>
    <w:rsid w:val="00AD56EA"/>
    <w:rsid w:val="00AD5846"/>
    <w:rsid w:val="00AD6D0F"/>
    <w:rsid w:val="00AD7E80"/>
    <w:rsid w:val="00AE057D"/>
    <w:rsid w:val="00AE060F"/>
    <w:rsid w:val="00AE0F2F"/>
    <w:rsid w:val="00AE13EE"/>
    <w:rsid w:val="00AE1429"/>
    <w:rsid w:val="00AE1806"/>
    <w:rsid w:val="00AE27AC"/>
    <w:rsid w:val="00AE299A"/>
    <w:rsid w:val="00AE2B0B"/>
    <w:rsid w:val="00AE3696"/>
    <w:rsid w:val="00AE75A6"/>
    <w:rsid w:val="00AE7A61"/>
    <w:rsid w:val="00AF012B"/>
    <w:rsid w:val="00AF09A6"/>
    <w:rsid w:val="00AF146B"/>
    <w:rsid w:val="00AF3266"/>
    <w:rsid w:val="00AF3DD9"/>
    <w:rsid w:val="00AF4E18"/>
    <w:rsid w:val="00AF4F4C"/>
    <w:rsid w:val="00AF7F4F"/>
    <w:rsid w:val="00B00622"/>
    <w:rsid w:val="00B01870"/>
    <w:rsid w:val="00B019CD"/>
    <w:rsid w:val="00B027A0"/>
    <w:rsid w:val="00B04F5E"/>
    <w:rsid w:val="00B05152"/>
    <w:rsid w:val="00B06096"/>
    <w:rsid w:val="00B06974"/>
    <w:rsid w:val="00B11106"/>
    <w:rsid w:val="00B11957"/>
    <w:rsid w:val="00B11A02"/>
    <w:rsid w:val="00B12BC6"/>
    <w:rsid w:val="00B13C4A"/>
    <w:rsid w:val="00B15939"/>
    <w:rsid w:val="00B16214"/>
    <w:rsid w:val="00B16703"/>
    <w:rsid w:val="00B173B8"/>
    <w:rsid w:val="00B221C6"/>
    <w:rsid w:val="00B22A12"/>
    <w:rsid w:val="00B23690"/>
    <w:rsid w:val="00B24FEC"/>
    <w:rsid w:val="00B26154"/>
    <w:rsid w:val="00B3309E"/>
    <w:rsid w:val="00B33414"/>
    <w:rsid w:val="00B340B0"/>
    <w:rsid w:val="00B3557E"/>
    <w:rsid w:val="00B370D3"/>
    <w:rsid w:val="00B420CF"/>
    <w:rsid w:val="00B421F7"/>
    <w:rsid w:val="00B44FC7"/>
    <w:rsid w:val="00B45336"/>
    <w:rsid w:val="00B453A7"/>
    <w:rsid w:val="00B47D98"/>
    <w:rsid w:val="00B51D28"/>
    <w:rsid w:val="00B52305"/>
    <w:rsid w:val="00B538C1"/>
    <w:rsid w:val="00B54AC5"/>
    <w:rsid w:val="00B55E3C"/>
    <w:rsid w:val="00B57B23"/>
    <w:rsid w:val="00B602C1"/>
    <w:rsid w:val="00B61309"/>
    <w:rsid w:val="00B61DCE"/>
    <w:rsid w:val="00B62A86"/>
    <w:rsid w:val="00B62E4A"/>
    <w:rsid w:val="00B6351D"/>
    <w:rsid w:val="00B66AE6"/>
    <w:rsid w:val="00B70089"/>
    <w:rsid w:val="00B755F9"/>
    <w:rsid w:val="00B8119B"/>
    <w:rsid w:val="00B81837"/>
    <w:rsid w:val="00B827BD"/>
    <w:rsid w:val="00B82F6E"/>
    <w:rsid w:val="00B83A2F"/>
    <w:rsid w:val="00B84480"/>
    <w:rsid w:val="00B85E37"/>
    <w:rsid w:val="00B86E6F"/>
    <w:rsid w:val="00B871BA"/>
    <w:rsid w:val="00B87522"/>
    <w:rsid w:val="00B87DF3"/>
    <w:rsid w:val="00B9212A"/>
    <w:rsid w:val="00B93F24"/>
    <w:rsid w:val="00B9477B"/>
    <w:rsid w:val="00B95C7B"/>
    <w:rsid w:val="00B95C93"/>
    <w:rsid w:val="00B9717F"/>
    <w:rsid w:val="00B97AA8"/>
    <w:rsid w:val="00B97B8A"/>
    <w:rsid w:val="00BA17AD"/>
    <w:rsid w:val="00BA19A7"/>
    <w:rsid w:val="00BA1E94"/>
    <w:rsid w:val="00BA302D"/>
    <w:rsid w:val="00BA5942"/>
    <w:rsid w:val="00BA59ED"/>
    <w:rsid w:val="00BA6ADE"/>
    <w:rsid w:val="00BA6F54"/>
    <w:rsid w:val="00BB170F"/>
    <w:rsid w:val="00BB2986"/>
    <w:rsid w:val="00BB39F7"/>
    <w:rsid w:val="00BB43AC"/>
    <w:rsid w:val="00BB51FA"/>
    <w:rsid w:val="00BB5F45"/>
    <w:rsid w:val="00BB709A"/>
    <w:rsid w:val="00BC0D40"/>
    <w:rsid w:val="00BC0E2B"/>
    <w:rsid w:val="00BC1C85"/>
    <w:rsid w:val="00BC2EE7"/>
    <w:rsid w:val="00BC7D11"/>
    <w:rsid w:val="00BD1D91"/>
    <w:rsid w:val="00BD214F"/>
    <w:rsid w:val="00BD3005"/>
    <w:rsid w:val="00BD54F2"/>
    <w:rsid w:val="00BD5DBB"/>
    <w:rsid w:val="00BD65BD"/>
    <w:rsid w:val="00BD76C8"/>
    <w:rsid w:val="00BD780B"/>
    <w:rsid w:val="00BD7C85"/>
    <w:rsid w:val="00BE0B34"/>
    <w:rsid w:val="00BE0F09"/>
    <w:rsid w:val="00BE5DCD"/>
    <w:rsid w:val="00BE7BDE"/>
    <w:rsid w:val="00BE7E9C"/>
    <w:rsid w:val="00BF1D6B"/>
    <w:rsid w:val="00BF2540"/>
    <w:rsid w:val="00BF2671"/>
    <w:rsid w:val="00BF36E9"/>
    <w:rsid w:val="00BF3711"/>
    <w:rsid w:val="00BF58FF"/>
    <w:rsid w:val="00BF5F37"/>
    <w:rsid w:val="00BF76F3"/>
    <w:rsid w:val="00BF7EE6"/>
    <w:rsid w:val="00C003F0"/>
    <w:rsid w:val="00C02410"/>
    <w:rsid w:val="00C03B6E"/>
    <w:rsid w:val="00C03FD7"/>
    <w:rsid w:val="00C04FA2"/>
    <w:rsid w:val="00C05903"/>
    <w:rsid w:val="00C062B2"/>
    <w:rsid w:val="00C06A1B"/>
    <w:rsid w:val="00C121AB"/>
    <w:rsid w:val="00C1239F"/>
    <w:rsid w:val="00C12797"/>
    <w:rsid w:val="00C12FD7"/>
    <w:rsid w:val="00C13128"/>
    <w:rsid w:val="00C154E3"/>
    <w:rsid w:val="00C15C8C"/>
    <w:rsid w:val="00C17BDA"/>
    <w:rsid w:val="00C21D5F"/>
    <w:rsid w:val="00C23326"/>
    <w:rsid w:val="00C275A2"/>
    <w:rsid w:val="00C3017A"/>
    <w:rsid w:val="00C32B26"/>
    <w:rsid w:val="00C333FA"/>
    <w:rsid w:val="00C371B2"/>
    <w:rsid w:val="00C37EEE"/>
    <w:rsid w:val="00C40551"/>
    <w:rsid w:val="00C42E07"/>
    <w:rsid w:val="00C43E77"/>
    <w:rsid w:val="00C45460"/>
    <w:rsid w:val="00C470D7"/>
    <w:rsid w:val="00C508AA"/>
    <w:rsid w:val="00C50D20"/>
    <w:rsid w:val="00C53C80"/>
    <w:rsid w:val="00C54C81"/>
    <w:rsid w:val="00C54D19"/>
    <w:rsid w:val="00C5530B"/>
    <w:rsid w:val="00C559E1"/>
    <w:rsid w:val="00C562EA"/>
    <w:rsid w:val="00C57679"/>
    <w:rsid w:val="00C57786"/>
    <w:rsid w:val="00C57ADA"/>
    <w:rsid w:val="00C607F3"/>
    <w:rsid w:val="00C62077"/>
    <w:rsid w:val="00C62204"/>
    <w:rsid w:val="00C6520A"/>
    <w:rsid w:val="00C6704C"/>
    <w:rsid w:val="00C67149"/>
    <w:rsid w:val="00C70093"/>
    <w:rsid w:val="00C70FF5"/>
    <w:rsid w:val="00C71190"/>
    <w:rsid w:val="00C71DEE"/>
    <w:rsid w:val="00C731AF"/>
    <w:rsid w:val="00C733C9"/>
    <w:rsid w:val="00C74B09"/>
    <w:rsid w:val="00C75A18"/>
    <w:rsid w:val="00C76CB1"/>
    <w:rsid w:val="00C76F26"/>
    <w:rsid w:val="00C7714C"/>
    <w:rsid w:val="00C775FA"/>
    <w:rsid w:val="00C77987"/>
    <w:rsid w:val="00C779BA"/>
    <w:rsid w:val="00C77F48"/>
    <w:rsid w:val="00C805AA"/>
    <w:rsid w:val="00C8099C"/>
    <w:rsid w:val="00C80D49"/>
    <w:rsid w:val="00C81FE9"/>
    <w:rsid w:val="00C83939"/>
    <w:rsid w:val="00C8409B"/>
    <w:rsid w:val="00C85339"/>
    <w:rsid w:val="00C85459"/>
    <w:rsid w:val="00C865C2"/>
    <w:rsid w:val="00C866E4"/>
    <w:rsid w:val="00C86F6B"/>
    <w:rsid w:val="00C870F9"/>
    <w:rsid w:val="00C8715D"/>
    <w:rsid w:val="00C8720B"/>
    <w:rsid w:val="00C87EC4"/>
    <w:rsid w:val="00C918BF"/>
    <w:rsid w:val="00C9252F"/>
    <w:rsid w:val="00C943C5"/>
    <w:rsid w:val="00C95525"/>
    <w:rsid w:val="00C960C4"/>
    <w:rsid w:val="00C9749A"/>
    <w:rsid w:val="00CA0077"/>
    <w:rsid w:val="00CA1E82"/>
    <w:rsid w:val="00CA37AC"/>
    <w:rsid w:val="00CA3C84"/>
    <w:rsid w:val="00CA58E2"/>
    <w:rsid w:val="00CA6037"/>
    <w:rsid w:val="00CA62B5"/>
    <w:rsid w:val="00CA7028"/>
    <w:rsid w:val="00CA709D"/>
    <w:rsid w:val="00CA7337"/>
    <w:rsid w:val="00CB08C1"/>
    <w:rsid w:val="00CB23B5"/>
    <w:rsid w:val="00CB68E4"/>
    <w:rsid w:val="00CC0A0C"/>
    <w:rsid w:val="00CC1825"/>
    <w:rsid w:val="00CC25F4"/>
    <w:rsid w:val="00CC3053"/>
    <w:rsid w:val="00CC36F1"/>
    <w:rsid w:val="00CC4057"/>
    <w:rsid w:val="00CC4FAE"/>
    <w:rsid w:val="00CD1BCE"/>
    <w:rsid w:val="00CD25FE"/>
    <w:rsid w:val="00CD2A1C"/>
    <w:rsid w:val="00CD4104"/>
    <w:rsid w:val="00CD7BAE"/>
    <w:rsid w:val="00CE05F6"/>
    <w:rsid w:val="00CE3024"/>
    <w:rsid w:val="00CE4313"/>
    <w:rsid w:val="00CE513F"/>
    <w:rsid w:val="00CE674F"/>
    <w:rsid w:val="00CE6858"/>
    <w:rsid w:val="00CF136C"/>
    <w:rsid w:val="00CF426B"/>
    <w:rsid w:val="00CF4D7B"/>
    <w:rsid w:val="00CF64C8"/>
    <w:rsid w:val="00CF65EC"/>
    <w:rsid w:val="00CF6D08"/>
    <w:rsid w:val="00D00A9D"/>
    <w:rsid w:val="00D012F1"/>
    <w:rsid w:val="00D01AE6"/>
    <w:rsid w:val="00D01DD5"/>
    <w:rsid w:val="00D01ECB"/>
    <w:rsid w:val="00D033B8"/>
    <w:rsid w:val="00D1008F"/>
    <w:rsid w:val="00D10A4E"/>
    <w:rsid w:val="00D10B71"/>
    <w:rsid w:val="00D11B8D"/>
    <w:rsid w:val="00D1332D"/>
    <w:rsid w:val="00D13C1A"/>
    <w:rsid w:val="00D13EDB"/>
    <w:rsid w:val="00D14452"/>
    <w:rsid w:val="00D15B89"/>
    <w:rsid w:val="00D15D5E"/>
    <w:rsid w:val="00D1619D"/>
    <w:rsid w:val="00D1693C"/>
    <w:rsid w:val="00D17281"/>
    <w:rsid w:val="00D178AE"/>
    <w:rsid w:val="00D20EED"/>
    <w:rsid w:val="00D22594"/>
    <w:rsid w:val="00D22E94"/>
    <w:rsid w:val="00D23D9D"/>
    <w:rsid w:val="00D25020"/>
    <w:rsid w:val="00D26333"/>
    <w:rsid w:val="00D2720A"/>
    <w:rsid w:val="00D30479"/>
    <w:rsid w:val="00D30C12"/>
    <w:rsid w:val="00D30EFB"/>
    <w:rsid w:val="00D340DC"/>
    <w:rsid w:val="00D3443B"/>
    <w:rsid w:val="00D34CA5"/>
    <w:rsid w:val="00D37011"/>
    <w:rsid w:val="00D41B0E"/>
    <w:rsid w:val="00D42A41"/>
    <w:rsid w:val="00D44FED"/>
    <w:rsid w:val="00D451AA"/>
    <w:rsid w:val="00D46EE4"/>
    <w:rsid w:val="00D470E6"/>
    <w:rsid w:val="00D509B1"/>
    <w:rsid w:val="00D51AC7"/>
    <w:rsid w:val="00D525A5"/>
    <w:rsid w:val="00D5299D"/>
    <w:rsid w:val="00D52C0F"/>
    <w:rsid w:val="00D53D15"/>
    <w:rsid w:val="00D53ED7"/>
    <w:rsid w:val="00D545B9"/>
    <w:rsid w:val="00D6120D"/>
    <w:rsid w:val="00D61B86"/>
    <w:rsid w:val="00D62019"/>
    <w:rsid w:val="00D644DC"/>
    <w:rsid w:val="00D64AB0"/>
    <w:rsid w:val="00D659A1"/>
    <w:rsid w:val="00D66E09"/>
    <w:rsid w:val="00D67852"/>
    <w:rsid w:val="00D67CFC"/>
    <w:rsid w:val="00D70A13"/>
    <w:rsid w:val="00D7108F"/>
    <w:rsid w:val="00D7246C"/>
    <w:rsid w:val="00D73A50"/>
    <w:rsid w:val="00D74B34"/>
    <w:rsid w:val="00D75AAC"/>
    <w:rsid w:val="00D7654D"/>
    <w:rsid w:val="00D7673D"/>
    <w:rsid w:val="00D772BC"/>
    <w:rsid w:val="00D772CF"/>
    <w:rsid w:val="00D82100"/>
    <w:rsid w:val="00D82152"/>
    <w:rsid w:val="00D82457"/>
    <w:rsid w:val="00D82671"/>
    <w:rsid w:val="00D83961"/>
    <w:rsid w:val="00D83F06"/>
    <w:rsid w:val="00D86F6E"/>
    <w:rsid w:val="00D9021E"/>
    <w:rsid w:val="00D90B58"/>
    <w:rsid w:val="00D92C67"/>
    <w:rsid w:val="00D937EF"/>
    <w:rsid w:val="00D93E95"/>
    <w:rsid w:val="00D948D8"/>
    <w:rsid w:val="00D96830"/>
    <w:rsid w:val="00D96EB2"/>
    <w:rsid w:val="00D97E13"/>
    <w:rsid w:val="00DA44AD"/>
    <w:rsid w:val="00DA4D5F"/>
    <w:rsid w:val="00DA715C"/>
    <w:rsid w:val="00DA7BED"/>
    <w:rsid w:val="00DB2538"/>
    <w:rsid w:val="00DB2675"/>
    <w:rsid w:val="00DB3F65"/>
    <w:rsid w:val="00DB3FCD"/>
    <w:rsid w:val="00DC29DD"/>
    <w:rsid w:val="00DC29F2"/>
    <w:rsid w:val="00DC4D87"/>
    <w:rsid w:val="00DC509C"/>
    <w:rsid w:val="00DC5A68"/>
    <w:rsid w:val="00DC5CF5"/>
    <w:rsid w:val="00DC7886"/>
    <w:rsid w:val="00DD01F0"/>
    <w:rsid w:val="00DD0B9C"/>
    <w:rsid w:val="00DD1F1C"/>
    <w:rsid w:val="00DD3F7D"/>
    <w:rsid w:val="00DD462B"/>
    <w:rsid w:val="00DD55F1"/>
    <w:rsid w:val="00DD5EC8"/>
    <w:rsid w:val="00DD781C"/>
    <w:rsid w:val="00DD7F06"/>
    <w:rsid w:val="00DE01EC"/>
    <w:rsid w:val="00DE224F"/>
    <w:rsid w:val="00DE270E"/>
    <w:rsid w:val="00DE3C84"/>
    <w:rsid w:val="00DF246B"/>
    <w:rsid w:val="00DF5792"/>
    <w:rsid w:val="00DF5BFE"/>
    <w:rsid w:val="00DF5DC2"/>
    <w:rsid w:val="00DF5E8D"/>
    <w:rsid w:val="00DF5E97"/>
    <w:rsid w:val="00DF612C"/>
    <w:rsid w:val="00DF6252"/>
    <w:rsid w:val="00DF7103"/>
    <w:rsid w:val="00E01579"/>
    <w:rsid w:val="00E02D8F"/>
    <w:rsid w:val="00E0460E"/>
    <w:rsid w:val="00E05938"/>
    <w:rsid w:val="00E05989"/>
    <w:rsid w:val="00E05F1A"/>
    <w:rsid w:val="00E06139"/>
    <w:rsid w:val="00E06A22"/>
    <w:rsid w:val="00E07A08"/>
    <w:rsid w:val="00E07D8F"/>
    <w:rsid w:val="00E106FE"/>
    <w:rsid w:val="00E134D0"/>
    <w:rsid w:val="00E13F96"/>
    <w:rsid w:val="00E15EED"/>
    <w:rsid w:val="00E16232"/>
    <w:rsid w:val="00E16404"/>
    <w:rsid w:val="00E16594"/>
    <w:rsid w:val="00E1686B"/>
    <w:rsid w:val="00E16DEA"/>
    <w:rsid w:val="00E16E9D"/>
    <w:rsid w:val="00E172EE"/>
    <w:rsid w:val="00E17A66"/>
    <w:rsid w:val="00E205DA"/>
    <w:rsid w:val="00E21794"/>
    <w:rsid w:val="00E21ECD"/>
    <w:rsid w:val="00E2341F"/>
    <w:rsid w:val="00E23749"/>
    <w:rsid w:val="00E23BD5"/>
    <w:rsid w:val="00E245C5"/>
    <w:rsid w:val="00E2520A"/>
    <w:rsid w:val="00E25233"/>
    <w:rsid w:val="00E2677E"/>
    <w:rsid w:val="00E26D8E"/>
    <w:rsid w:val="00E26DEC"/>
    <w:rsid w:val="00E300DE"/>
    <w:rsid w:val="00E31786"/>
    <w:rsid w:val="00E31977"/>
    <w:rsid w:val="00E32048"/>
    <w:rsid w:val="00E321A2"/>
    <w:rsid w:val="00E32D09"/>
    <w:rsid w:val="00E33353"/>
    <w:rsid w:val="00E339DC"/>
    <w:rsid w:val="00E35DD7"/>
    <w:rsid w:val="00E37906"/>
    <w:rsid w:val="00E37FFB"/>
    <w:rsid w:val="00E4108B"/>
    <w:rsid w:val="00E41789"/>
    <w:rsid w:val="00E434CC"/>
    <w:rsid w:val="00E44FAB"/>
    <w:rsid w:val="00E4534F"/>
    <w:rsid w:val="00E46C3F"/>
    <w:rsid w:val="00E53F88"/>
    <w:rsid w:val="00E546DE"/>
    <w:rsid w:val="00E5589D"/>
    <w:rsid w:val="00E60BCA"/>
    <w:rsid w:val="00E60C1D"/>
    <w:rsid w:val="00E62C3D"/>
    <w:rsid w:val="00E633BE"/>
    <w:rsid w:val="00E63CED"/>
    <w:rsid w:val="00E6465F"/>
    <w:rsid w:val="00E6630B"/>
    <w:rsid w:val="00E66AB2"/>
    <w:rsid w:val="00E6729F"/>
    <w:rsid w:val="00E70DC0"/>
    <w:rsid w:val="00E745DC"/>
    <w:rsid w:val="00E75FDB"/>
    <w:rsid w:val="00E7662C"/>
    <w:rsid w:val="00E82C06"/>
    <w:rsid w:val="00E83B8B"/>
    <w:rsid w:val="00E83EDE"/>
    <w:rsid w:val="00E847EA"/>
    <w:rsid w:val="00E848CC"/>
    <w:rsid w:val="00E84F40"/>
    <w:rsid w:val="00E85A70"/>
    <w:rsid w:val="00E860F3"/>
    <w:rsid w:val="00E86AC9"/>
    <w:rsid w:val="00E905AC"/>
    <w:rsid w:val="00E90B75"/>
    <w:rsid w:val="00E90DFA"/>
    <w:rsid w:val="00E951B2"/>
    <w:rsid w:val="00E954C0"/>
    <w:rsid w:val="00E96587"/>
    <w:rsid w:val="00E976AA"/>
    <w:rsid w:val="00EA1F6A"/>
    <w:rsid w:val="00EA3A88"/>
    <w:rsid w:val="00EA41E3"/>
    <w:rsid w:val="00EA4B73"/>
    <w:rsid w:val="00EA4D21"/>
    <w:rsid w:val="00EA7991"/>
    <w:rsid w:val="00EB3668"/>
    <w:rsid w:val="00EB3752"/>
    <w:rsid w:val="00EB52BE"/>
    <w:rsid w:val="00EB5613"/>
    <w:rsid w:val="00EB5A00"/>
    <w:rsid w:val="00EB6B4D"/>
    <w:rsid w:val="00EC08A7"/>
    <w:rsid w:val="00EC14F1"/>
    <w:rsid w:val="00EC22B2"/>
    <w:rsid w:val="00EC3CC8"/>
    <w:rsid w:val="00EC47F7"/>
    <w:rsid w:val="00EC48A3"/>
    <w:rsid w:val="00EC52AE"/>
    <w:rsid w:val="00EC5326"/>
    <w:rsid w:val="00EC73B4"/>
    <w:rsid w:val="00EC73F9"/>
    <w:rsid w:val="00ED0995"/>
    <w:rsid w:val="00ED0FA1"/>
    <w:rsid w:val="00ED1883"/>
    <w:rsid w:val="00ED2BE7"/>
    <w:rsid w:val="00ED2D63"/>
    <w:rsid w:val="00ED3450"/>
    <w:rsid w:val="00ED3D35"/>
    <w:rsid w:val="00ED4208"/>
    <w:rsid w:val="00ED5838"/>
    <w:rsid w:val="00ED5E7D"/>
    <w:rsid w:val="00ED71B3"/>
    <w:rsid w:val="00ED79D7"/>
    <w:rsid w:val="00ED7BE8"/>
    <w:rsid w:val="00EE05DC"/>
    <w:rsid w:val="00EE1C39"/>
    <w:rsid w:val="00EE2F40"/>
    <w:rsid w:val="00EE35A5"/>
    <w:rsid w:val="00EE3EA2"/>
    <w:rsid w:val="00EE667F"/>
    <w:rsid w:val="00EF073B"/>
    <w:rsid w:val="00EF195E"/>
    <w:rsid w:val="00EF29BD"/>
    <w:rsid w:val="00EF3A25"/>
    <w:rsid w:val="00EF414D"/>
    <w:rsid w:val="00EF480E"/>
    <w:rsid w:val="00EF5244"/>
    <w:rsid w:val="00EF56A1"/>
    <w:rsid w:val="00EF5BB9"/>
    <w:rsid w:val="00EF6C0C"/>
    <w:rsid w:val="00EF7E0C"/>
    <w:rsid w:val="00F005BE"/>
    <w:rsid w:val="00F01793"/>
    <w:rsid w:val="00F02CE7"/>
    <w:rsid w:val="00F03350"/>
    <w:rsid w:val="00F038D1"/>
    <w:rsid w:val="00F046A6"/>
    <w:rsid w:val="00F06925"/>
    <w:rsid w:val="00F06C09"/>
    <w:rsid w:val="00F11727"/>
    <w:rsid w:val="00F118CD"/>
    <w:rsid w:val="00F12047"/>
    <w:rsid w:val="00F131FD"/>
    <w:rsid w:val="00F1350E"/>
    <w:rsid w:val="00F15F3F"/>
    <w:rsid w:val="00F20997"/>
    <w:rsid w:val="00F22818"/>
    <w:rsid w:val="00F26311"/>
    <w:rsid w:val="00F26C16"/>
    <w:rsid w:val="00F26DE0"/>
    <w:rsid w:val="00F302B0"/>
    <w:rsid w:val="00F30780"/>
    <w:rsid w:val="00F32248"/>
    <w:rsid w:val="00F34F2A"/>
    <w:rsid w:val="00F35978"/>
    <w:rsid w:val="00F35CD8"/>
    <w:rsid w:val="00F35F02"/>
    <w:rsid w:val="00F37917"/>
    <w:rsid w:val="00F41F0B"/>
    <w:rsid w:val="00F46762"/>
    <w:rsid w:val="00F46B77"/>
    <w:rsid w:val="00F476F8"/>
    <w:rsid w:val="00F47C8B"/>
    <w:rsid w:val="00F50077"/>
    <w:rsid w:val="00F50375"/>
    <w:rsid w:val="00F51560"/>
    <w:rsid w:val="00F52A85"/>
    <w:rsid w:val="00F52F60"/>
    <w:rsid w:val="00F5322E"/>
    <w:rsid w:val="00F53961"/>
    <w:rsid w:val="00F53BF3"/>
    <w:rsid w:val="00F53D35"/>
    <w:rsid w:val="00F54948"/>
    <w:rsid w:val="00F549E3"/>
    <w:rsid w:val="00F54BF8"/>
    <w:rsid w:val="00F571FE"/>
    <w:rsid w:val="00F57709"/>
    <w:rsid w:val="00F5787C"/>
    <w:rsid w:val="00F57CA6"/>
    <w:rsid w:val="00F60DE9"/>
    <w:rsid w:val="00F6157F"/>
    <w:rsid w:val="00F61AF0"/>
    <w:rsid w:val="00F63D9F"/>
    <w:rsid w:val="00F64634"/>
    <w:rsid w:val="00F66961"/>
    <w:rsid w:val="00F67045"/>
    <w:rsid w:val="00F70080"/>
    <w:rsid w:val="00F702E5"/>
    <w:rsid w:val="00F73B75"/>
    <w:rsid w:val="00F75414"/>
    <w:rsid w:val="00F75CBC"/>
    <w:rsid w:val="00F818DF"/>
    <w:rsid w:val="00F821CB"/>
    <w:rsid w:val="00F8416D"/>
    <w:rsid w:val="00F8422A"/>
    <w:rsid w:val="00F8451B"/>
    <w:rsid w:val="00F84C71"/>
    <w:rsid w:val="00F8511F"/>
    <w:rsid w:val="00F873FC"/>
    <w:rsid w:val="00F9054B"/>
    <w:rsid w:val="00F91C28"/>
    <w:rsid w:val="00F91E5A"/>
    <w:rsid w:val="00F91F51"/>
    <w:rsid w:val="00F93136"/>
    <w:rsid w:val="00F931B5"/>
    <w:rsid w:val="00FA2547"/>
    <w:rsid w:val="00FA355A"/>
    <w:rsid w:val="00FA43FC"/>
    <w:rsid w:val="00FA56F4"/>
    <w:rsid w:val="00FA5D2D"/>
    <w:rsid w:val="00FB127D"/>
    <w:rsid w:val="00FB1FD6"/>
    <w:rsid w:val="00FB361F"/>
    <w:rsid w:val="00FB77EC"/>
    <w:rsid w:val="00FC0909"/>
    <w:rsid w:val="00FC171B"/>
    <w:rsid w:val="00FC281E"/>
    <w:rsid w:val="00FC2AEC"/>
    <w:rsid w:val="00FC2ED8"/>
    <w:rsid w:val="00FC7260"/>
    <w:rsid w:val="00FC7F90"/>
    <w:rsid w:val="00FD0C75"/>
    <w:rsid w:val="00FD15E5"/>
    <w:rsid w:val="00FD5A6D"/>
    <w:rsid w:val="00FD75C8"/>
    <w:rsid w:val="00FD7EA3"/>
    <w:rsid w:val="00FE106B"/>
    <w:rsid w:val="00FE137B"/>
    <w:rsid w:val="00FE173D"/>
    <w:rsid w:val="00FE33D2"/>
    <w:rsid w:val="00FE37B1"/>
    <w:rsid w:val="00FE3F87"/>
    <w:rsid w:val="00FE45AD"/>
    <w:rsid w:val="00FE5803"/>
    <w:rsid w:val="00FE764E"/>
    <w:rsid w:val="00FF0521"/>
    <w:rsid w:val="00FF43C5"/>
    <w:rsid w:val="00FF4E2A"/>
    <w:rsid w:val="00FF5A01"/>
    <w:rsid w:val="00FF5B1C"/>
    <w:rsid w:val="00FF7ED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8951F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62B"/>
    <w:rPr>
      <w:sz w:val="24"/>
      <w:szCs w:val="24"/>
    </w:rPr>
  </w:style>
  <w:style w:type="paragraph" w:styleId="Heading1">
    <w:name w:val="heading 1"/>
    <w:basedOn w:val="Normal"/>
    <w:next w:val="Normal"/>
    <w:link w:val="Heading1Char"/>
    <w:autoRedefine/>
    <w:uiPriority w:val="99"/>
    <w:qFormat/>
    <w:rsid w:val="002B16AD"/>
    <w:pPr>
      <w:keepNext/>
      <w:numPr>
        <w:numId w:val="8"/>
      </w:numPr>
      <w:spacing w:before="240" w:after="240" w:line="360" w:lineRule="auto"/>
      <w:outlineLvl w:val="0"/>
    </w:pPr>
    <w:rPr>
      <w:rFonts w:ascii="Arial" w:hAnsi="Arial" w:cs="Arial"/>
      <w:b/>
      <w:bCs/>
      <w:kern w:val="32"/>
      <w:sz w:val="32"/>
      <w:szCs w:val="32"/>
      <w:lang w:eastAsia="en-US"/>
    </w:rPr>
  </w:style>
  <w:style w:type="paragraph" w:styleId="Heading2">
    <w:name w:val="heading 2"/>
    <w:basedOn w:val="Normal"/>
    <w:next w:val="Normal"/>
    <w:link w:val="Heading2Char"/>
    <w:autoRedefine/>
    <w:uiPriority w:val="99"/>
    <w:qFormat/>
    <w:rsid w:val="00CA37AC"/>
    <w:pPr>
      <w:keepNext/>
      <w:numPr>
        <w:ilvl w:val="1"/>
        <w:numId w:val="6"/>
      </w:numPr>
      <w:spacing w:before="360" w:after="240" w:line="360" w:lineRule="auto"/>
      <w:outlineLvl w:val="1"/>
    </w:pPr>
    <w:rPr>
      <w:rFonts w:ascii="Arial" w:hAnsi="Arial" w:cs="Arial"/>
      <w:b/>
      <w:bCs/>
      <w:lang w:eastAsia="en-US"/>
    </w:rPr>
  </w:style>
  <w:style w:type="paragraph" w:styleId="Heading4">
    <w:name w:val="heading 4"/>
    <w:basedOn w:val="Normal"/>
    <w:next w:val="Normal"/>
    <w:link w:val="Heading4Char"/>
    <w:autoRedefine/>
    <w:uiPriority w:val="99"/>
    <w:qFormat/>
    <w:rsid w:val="00CA37AC"/>
    <w:pPr>
      <w:keepNext/>
      <w:numPr>
        <w:ilvl w:val="3"/>
        <w:numId w:val="6"/>
      </w:numPr>
      <w:spacing w:before="360" w:after="240" w:line="360" w:lineRule="auto"/>
      <w:outlineLvl w:val="3"/>
    </w:pPr>
    <w:rPr>
      <w:rFonts w:ascii="Arial" w:hAnsi="Arial" w:cs="Arial"/>
      <w:b/>
      <w:bCs/>
      <w:lang w:eastAsia="en-US"/>
    </w:rPr>
  </w:style>
  <w:style w:type="paragraph" w:styleId="Heading6">
    <w:name w:val="heading 6"/>
    <w:basedOn w:val="Normal"/>
    <w:next w:val="Normal"/>
    <w:link w:val="Heading6Char"/>
    <w:uiPriority w:val="99"/>
    <w:qFormat/>
    <w:rsid w:val="00CA37AC"/>
    <w:pPr>
      <w:keepNext/>
      <w:numPr>
        <w:ilvl w:val="5"/>
        <w:numId w:val="6"/>
      </w:numPr>
      <w:spacing w:before="360" w:after="240" w:line="360" w:lineRule="auto"/>
      <w:outlineLvl w:val="5"/>
    </w:pPr>
    <w:rPr>
      <w:rFonts w:ascii="Arial" w:hAnsi="Arial"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90436"/>
    <w:rPr>
      <w:rFonts w:ascii="Cambria" w:eastAsia="MS ????" w:hAnsi="Cambria" w:cs="Cambria"/>
      <w:b/>
      <w:bCs/>
      <w:kern w:val="32"/>
      <w:sz w:val="32"/>
      <w:szCs w:val="32"/>
    </w:rPr>
  </w:style>
  <w:style w:type="character" w:customStyle="1" w:styleId="Heading2Char">
    <w:name w:val="Heading 2 Char"/>
    <w:basedOn w:val="DefaultParagraphFont"/>
    <w:link w:val="Heading2"/>
    <w:uiPriority w:val="99"/>
    <w:semiHidden/>
    <w:locked/>
    <w:rsid w:val="00490436"/>
    <w:rPr>
      <w:rFonts w:ascii="Cambria" w:eastAsia="MS ????" w:hAnsi="Cambria" w:cs="Cambria"/>
      <w:b/>
      <w:bCs/>
      <w:i/>
      <w:iCs/>
      <w:sz w:val="28"/>
      <w:szCs w:val="28"/>
    </w:rPr>
  </w:style>
  <w:style w:type="character" w:customStyle="1" w:styleId="Heading4Char">
    <w:name w:val="Heading 4 Char"/>
    <w:basedOn w:val="DefaultParagraphFont"/>
    <w:link w:val="Heading4"/>
    <w:uiPriority w:val="99"/>
    <w:semiHidden/>
    <w:locked/>
    <w:rsid w:val="00490436"/>
    <w:rPr>
      <w:rFonts w:ascii="Calibri" w:eastAsia="MS ??" w:hAnsi="Calibri" w:cs="Calibri"/>
      <w:b/>
      <w:bCs/>
      <w:sz w:val="28"/>
      <w:szCs w:val="28"/>
    </w:rPr>
  </w:style>
  <w:style w:type="character" w:customStyle="1" w:styleId="Heading6Char">
    <w:name w:val="Heading 6 Char"/>
    <w:basedOn w:val="DefaultParagraphFont"/>
    <w:link w:val="Heading6"/>
    <w:uiPriority w:val="99"/>
    <w:semiHidden/>
    <w:locked/>
    <w:rsid w:val="00490436"/>
    <w:rPr>
      <w:rFonts w:ascii="Calibri" w:eastAsia="MS ??" w:hAnsi="Calibri" w:cs="Calibri"/>
      <w:b/>
      <w:bCs/>
    </w:rPr>
  </w:style>
  <w:style w:type="character" w:styleId="Hyperlink">
    <w:name w:val="Hyperlink"/>
    <w:basedOn w:val="DefaultParagraphFont"/>
    <w:uiPriority w:val="99"/>
    <w:rsid w:val="00ED0FA1"/>
    <w:rPr>
      <w:rFonts w:cs="Times New Roman"/>
      <w:color w:val="0000FF"/>
      <w:u w:val="single"/>
    </w:rPr>
  </w:style>
  <w:style w:type="paragraph" w:styleId="Caption">
    <w:name w:val="caption"/>
    <w:basedOn w:val="Normal"/>
    <w:next w:val="Normal"/>
    <w:uiPriority w:val="99"/>
    <w:qFormat/>
    <w:rsid w:val="00250A66"/>
    <w:pPr>
      <w:spacing w:line="360" w:lineRule="auto"/>
      <w:jc w:val="both"/>
    </w:pPr>
    <w:rPr>
      <w:rFonts w:ascii="Arial" w:hAnsi="Arial" w:cs="Arial"/>
      <w:b/>
      <w:bCs/>
      <w:lang w:eastAsia="en-US"/>
    </w:rPr>
  </w:style>
  <w:style w:type="table" w:styleId="TableGrid">
    <w:name w:val="Table Grid"/>
    <w:basedOn w:val="TableNormal"/>
    <w:uiPriority w:val="99"/>
    <w:rsid w:val="00250A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42625"/>
    <w:pPr>
      <w:tabs>
        <w:tab w:val="center" w:pos="4320"/>
        <w:tab w:val="right" w:pos="8640"/>
      </w:tabs>
    </w:pPr>
  </w:style>
  <w:style w:type="character" w:customStyle="1" w:styleId="HeaderChar">
    <w:name w:val="Header Char"/>
    <w:basedOn w:val="DefaultParagraphFont"/>
    <w:link w:val="Header"/>
    <w:uiPriority w:val="99"/>
    <w:locked/>
    <w:rsid w:val="00942625"/>
    <w:rPr>
      <w:rFonts w:cs="Times New Roman"/>
      <w:sz w:val="24"/>
      <w:szCs w:val="24"/>
    </w:rPr>
  </w:style>
  <w:style w:type="paragraph" w:styleId="Footer">
    <w:name w:val="footer"/>
    <w:basedOn w:val="Normal"/>
    <w:link w:val="FooterChar"/>
    <w:uiPriority w:val="99"/>
    <w:rsid w:val="00942625"/>
    <w:pPr>
      <w:tabs>
        <w:tab w:val="center" w:pos="4320"/>
        <w:tab w:val="right" w:pos="8640"/>
      </w:tabs>
    </w:pPr>
  </w:style>
  <w:style w:type="character" w:customStyle="1" w:styleId="FooterChar">
    <w:name w:val="Footer Char"/>
    <w:basedOn w:val="DefaultParagraphFont"/>
    <w:link w:val="Footer"/>
    <w:uiPriority w:val="99"/>
    <w:locked/>
    <w:rsid w:val="00942625"/>
    <w:rPr>
      <w:rFonts w:cs="Times New Roman"/>
      <w:sz w:val="24"/>
      <w:szCs w:val="24"/>
    </w:rPr>
  </w:style>
  <w:style w:type="paragraph" w:customStyle="1" w:styleId="Body1">
    <w:name w:val="Body 1"/>
    <w:uiPriority w:val="99"/>
    <w:rsid w:val="00D033B8"/>
    <w:pPr>
      <w:outlineLvl w:val="0"/>
    </w:pPr>
    <w:rPr>
      <w:rFonts w:eastAsia="Arial Unicode MS"/>
      <w:color w:val="000000"/>
      <w:sz w:val="24"/>
      <w:szCs w:val="24"/>
      <w:u w:color="000000"/>
    </w:rPr>
  </w:style>
  <w:style w:type="paragraph" w:styleId="BalloonText">
    <w:name w:val="Balloon Text"/>
    <w:basedOn w:val="Normal"/>
    <w:link w:val="BalloonTextChar"/>
    <w:uiPriority w:val="99"/>
    <w:semiHidden/>
    <w:rsid w:val="003161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16154"/>
    <w:rPr>
      <w:rFonts w:ascii="Lucida Grande" w:hAnsi="Lucida Grande" w:cs="Lucida Grande"/>
      <w:sz w:val="18"/>
      <w:szCs w:val="18"/>
    </w:rPr>
  </w:style>
  <w:style w:type="character" w:styleId="CommentReference">
    <w:name w:val="annotation reference"/>
    <w:basedOn w:val="DefaultParagraphFont"/>
    <w:uiPriority w:val="99"/>
    <w:semiHidden/>
    <w:rsid w:val="0016299D"/>
    <w:rPr>
      <w:rFonts w:cs="Times New Roman"/>
      <w:sz w:val="16"/>
      <w:szCs w:val="16"/>
    </w:rPr>
  </w:style>
  <w:style w:type="paragraph" w:styleId="CommentText">
    <w:name w:val="annotation text"/>
    <w:basedOn w:val="Normal"/>
    <w:link w:val="CommentTextChar"/>
    <w:uiPriority w:val="99"/>
    <w:semiHidden/>
    <w:rsid w:val="0016299D"/>
    <w:rPr>
      <w:sz w:val="20"/>
      <w:szCs w:val="20"/>
    </w:rPr>
  </w:style>
  <w:style w:type="character" w:customStyle="1" w:styleId="CommentTextChar">
    <w:name w:val="Comment Text Char"/>
    <w:basedOn w:val="DefaultParagraphFont"/>
    <w:link w:val="CommentText"/>
    <w:uiPriority w:val="99"/>
    <w:semiHidden/>
    <w:locked/>
    <w:rsid w:val="0016299D"/>
    <w:rPr>
      <w:rFonts w:cs="Times New Roman"/>
      <w:sz w:val="20"/>
      <w:szCs w:val="20"/>
    </w:rPr>
  </w:style>
  <w:style w:type="paragraph" w:styleId="CommentSubject">
    <w:name w:val="annotation subject"/>
    <w:basedOn w:val="CommentText"/>
    <w:next w:val="CommentText"/>
    <w:link w:val="CommentSubjectChar"/>
    <w:uiPriority w:val="99"/>
    <w:semiHidden/>
    <w:rsid w:val="0016299D"/>
    <w:rPr>
      <w:b/>
      <w:bCs/>
    </w:rPr>
  </w:style>
  <w:style w:type="character" w:customStyle="1" w:styleId="CommentSubjectChar">
    <w:name w:val="Comment Subject Char"/>
    <w:basedOn w:val="CommentTextChar"/>
    <w:link w:val="CommentSubject"/>
    <w:uiPriority w:val="99"/>
    <w:semiHidden/>
    <w:locked/>
    <w:rsid w:val="0016299D"/>
    <w:rPr>
      <w:rFonts w:cs="Times New Roman"/>
      <w:b/>
      <w:bCs/>
      <w:sz w:val="20"/>
      <w:szCs w:val="20"/>
    </w:rPr>
  </w:style>
  <w:style w:type="paragraph" w:styleId="Revision">
    <w:name w:val="Revision"/>
    <w:hidden/>
    <w:uiPriority w:val="99"/>
    <w:semiHidden/>
    <w:rsid w:val="000C0B1C"/>
    <w:rPr>
      <w:sz w:val="24"/>
      <w:szCs w:val="24"/>
    </w:rPr>
  </w:style>
  <w:style w:type="paragraph" w:styleId="DocumentMap">
    <w:name w:val="Document Map"/>
    <w:basedOn w:val="Normal"/>
    <w:link w:val="DocumentMapChar"/>
    <w:uiPriority w:val="99"/>
    <w:semiHidden/>
    <w:rsid w:val="00D6120D"/>
    <w:rPr>
      <w:rFonts w:ascii="Lucida Grande" w:hAnsi="Lucida Grande" w:cs="Lucida Grande"/>
    </w:rPr>
  </w:style>
  <w:style w:type="character" w:customStyle="1" w:styleId="DocumentMapChar">
    <w:name w:val="Document Map Char"/>
    <w:basedOn w:val="DefaultParagraphFont"/>
    <w:link w:val="DocumentMap"/>
    <w:uiPriority w:val="99"/>
    <w:semiHidden/>
    <w:locked/>
    <w:rsid w:val="00D6120D"/>
    <w:rPr>
      <w:rFonts w:ascii="Lucida Grande" w:hAnsi="Lucida Grande" w:cs="Lucida Grande"/>
      <w:sz w:val="24"/>
      <w:szCs w:val="24"/>
    </w:rPr>
  </w:style>
  <w:style w:type="character" w:customStyle="1" w:styleId="z-TopofFormChar">
    <w:name w:val="z-Top of Form Char"/>
    <w:uiPriority w:val="99"/>
    <w:semiHidden/>
    <w:locked/>
    <w:rsid w:val="00341418"/>
    <w:rPr>
      <w:rFonts w:ascii="Arial" w:hAnsi="Arial"/>
      <w:vanish/>
      <w:sz w:val="16"/>
    </w:rPr>
  </w:style>
  <w:style w:type="paragraph" w:styleId="z-TopofForm">
    <w:name w:val="HTML Top of Form"/>
    <w:basedOn w:val="Normal"/>
    <w:next w:val="Normal"/>
    <w:link w:val="z-TopofFormChar1"/>
    <w:hidden/>
    <w:uiPriority w:val="99"/>
    <w:semiHidden/>
    <w:rsid w:val="00341418"/>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341418"/>
    <w:rPr>
      <w:rFonts w:ascii="Arial" w:hAnsi="Arial" w:cs="Arial"/>
      <w:vanish/>
      <w:sz w:val="16"/>
      <w:szCs w:val="16"/>
    </w:rPr>
  </w:style>
  <w:style w:type="character" w:customStyle="1" w:styleId="z-BottomofFormChar">
    <w:name w:val="z-Bottom of Form Char"/>
    <w:uiPriority w:val="99"/>
    <w:semiHidden/>
    <w:locked/>
    <w:rsid w:val="00341418"/>
    <w:rPr>
      <w:rFonts w:ascii="Arial" w:hAnsi="Arial"/>
      <w:vanish/>
      <w:sz w:val="16"/>
    </w:rPr>
  </w:style>
  <w:style w:type="paragraph" w:styleId="z-BottomofForm">
    <w:name w:val="HTML Bottom of Form"/>
    <w:basedOn w:val="Normal"/>
    <w:next w:val="Normal"/>
    <w:link w:val="z-BottomofFormChar1"/>
    <w:hidden/>
    <w:uiPriority w:val="99"/>
    <w:semiHidden/>
    <w:rsid w:val="00341418"/>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341418"/>
    <w:rPr>
      <w:rFonts w:ascii="Arial" w:hAnsi="Arial" w:cs="Arial"/>
      <w:vanish/>
      <w:sz w:val="16"/>
      <w:szCs w:val="16"/>
    </w:rPr>
  </w:style>
  <w:style w:type="paragraph" w:styleId="ListParagraph">
    <w:name w:val="List Paragraph"/>
    <w:basedOn w:val="Normal"/>
    <w:uiPriority w:val="99"/>
    <w:qFormat/>
    <w:rsid w:val="00242800"/>
    <w:pPr>
      <w:ind w:left="720"/>
      <w:contextualSpacing/>
    </w:pPr>
  </w:style>
  <w:style w:type="paragraph" w:styleId="NormalWeb">
    <w:name w:val="Normal (Web)"/>
    <w:basedOn w:val="Normal"/>
    <w:uiPriority w:val="99"/>
    <w:locked/>
    <w:rsid w:val="004725EC"/>
    <w:pPr>
      <w:spacing w:before="100" w:beforeAutospacing="1" w:after="100" w:afterAutospacing="1"/>
    </w:pPr>
  </w:style>
  <w:style w:type="character" w:styleId="LineNumber">
    <w:name w:val="line number"/>
    <w:basedOn w:val="DefaultParagraphFont"/>
    <w:uiPriority w:val="99"/>
    <w:semiHidden/>
    <w:unhideWhenUsed/>
    <w:locked/>
    <w:rsid w:val="00887CA6"/>
  </w:style>
  <w:style w:type="character" w:styleId="PageNumber">
    <w:name w:val="page number"/>
    <w:basedOn w:val="DefaultParagraphFont"/>
    <w:uiPriority w:val="99"/>
    <w:semiHidden/>
    <w:unhideWhenUsed/>
    <w:locked/>
    <w:rsid w:val="000549C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uiPriority="0" w:qFormat="1"/>
    <w:lsdException w:name="heading 4" w:semiHidden="0" w:uiPriority="0" w:unhideWhenUsed="0" w:qFormat="1"/>
    <w:lsdException w:name="heading 5" w:uiPriority="0" w:qFormat="1"/>
    <w:lsdException w:name="heading 6" w:semiHidden="0" w:uiPriority="0"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62B"/>
    <w:rPr>
      <w:sz w:val="24"/>
      <w:szCs w:val="24"/>
    </w:rPr>
  </w:style>
  <w:style w:type="paragraph" w:styleId="Heading1">
    <w:name w:val="heading 1"/>
    <w:basedOn w:val="Normal"/>
    <w:next w:val="Normal"/>
    <w:link w:val="Heading1Char"/>
    <w:autoRedefine/>
    <w:uiPriority w:val="99"/>
    <w:qFormat/>
    <w:rsid w:val="002B16AD"/>
    <w:pPr>
      <w:keepNext/>
      <w:numPr>
        <w:numId w:val="8"/>
      </w:numPr>
      <w:spacing w:before="240" w:after="240" w:line="360" w:lineRule="auto"/>
      <w:outlineLvl w:val="0"/>
    </w:pPr>
    <w:rPr>
      <w:rFonts w:ascii="Arial" w:hAnsi="Arial" w:cs="Arial"/>
      <w:b/>
      <w:bCs/>
      <w:kern w:val="32"/>
      <w:sz w:val="32"/>
      <w:szCs w:val="32"/>
      <w:lang w:eastAsia="en-US"/>
    </w:rPr>
  </w:style>
  <w:style w:type="paragraph" w:styleId="Heading2">
    <w:name w:val="heading 2"/>
    <w:basedOn w:val="Normal"/>
    <w:next w:val="Normal"/>
    <w:link w:val="Heading2Char"/>
    <w:autoRedefine/>
    <w:uiPriority w:val="99"/>
    <w:qFormat/>
    <w:rsid w:val="00CA37AC"/>
    <w:pPr>
      <w:keepNext/>
      <w:numPr>
        <w:ilvl w:val="1"/>
        <w:numId w:val="6"/>
      </w:numPr>
      <w:spacing w:before="360" w:after="240" w:line="360" w:lineRule="auto"/>
      <w:outlineLvl w:val="1"/>
    </w:pPr>
    <w:rPr>
      <w:rFonts w:ascii="Arial" w:hAnsi="Arial" w:cs="Arial"/>
      <w:b/>
      <w:bCs/>
      <w:lang w:eastAsia="en-US"/>
    </w:rPr>
  </w:style>
  <w:style w:type="paragraph" w:styleId="Heading4">
    <w:name w:val="heading 4"/>
    <w:basedOn w:val="Normal"/>
    <w:next w:val="Normal"/>
    <w:link w:val="Heading4Char"/>
    <w:autoRedefine/>
    <w:uiPriority w:val="99"/>
    <w:qFormat/>
    <w:rsid w:val="00CA37AC"/>
    <w:pPr>
      <w:keepNext/>
      <w:numPr>
        <w:ilvl w:val="3"/>
        <w:numId w:val="6"/>
      </w:numPr>
      <w:spacing w:before="360" w:after="240" w:line="360" w:lineRule="auto"/>
      <w:outlineLvl w:val="3"/>
    </w:pPr>
    <w:rPr>
      <w:rFonts w:ascii="Arial" w:hAnsi="Arial" w:cs="Arial"/>
      <w:b/>
      <w:bCs/>
      <w:lang w:eastAsia="en-US"/>
    </w:rPr>
  </w:style>
  <w:style w:type="paragraph" w:styleId="Heading6">
    <w:name w:val="heading 6"/>
    <w:basedOn w:val="Normal"/>
    <w:next w:val="Normal"/>
    <w:link w:val="Heading6Char"/>
    <w:uiPriority w:val="99"/>
    <w:qFormat/>
    <w:rsid w:val="00CA37AC"/>
    <w:pPr>
      <w:keepNext/>
      <w:numPr>
        <w:ilvl w:val="5"/>
        <w:numId w:val="6"/>
      </w:numPr>
      <w:spacing w:before="360" w:after="240" w:line="360" w:lineRule="auto"/>
      <w:outlineLvl w:val="5"/>
    </w:pPr>
    <w:rPr>
      <w:rFonts w:ascii="Arial" w:hAnsi="Arial" w:cs="Arial"/>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90436"/>
    <w:rPr>
      <w:rFonts w:ascii="Cambria" w:eastAsia="MS ????" w:hAnsi="Cambria" w:cs="Cambria"/>
      <w:b/>
      <w:bCs/>
      <w:kern w:val="32"/>
      <w:sz w:val="32"/>
      <w:szCs w:val="32"/>
    </w:rPr>
  </w:style>
  <w:style w:type="character" w:customStyle="1" w:styleId="Heading2Char">
    <w:name w:val="Heading 2 Char"/>
    <w:basedOn w:val="DefaultParagraphFont"/>
    <w:link w:val="Heading2"/>
    <w:uiPriority w:val="99"/>
    <w:semiHidden/>
    <w:locked/>
    <w:rsid w:val="00490436"/>
    <w:rPr>
      <w:rFonts w:ascii="Cambria" w:eastAsia="MS ????" w:hAnsi="Cambria" w:cs="Cambria"/>
      <w:b/>
      <w:bCs/>
      <w:i/>
      <w:iCs/>
      <w:sz w:val="28"/>
      <w:szCs w:val="28"/>
    </w:rPr>
  </w:style>
  <w:style w:type="character" w:customStyle="1" w:styleId="Heading4Char">
    <w:name w:val="Heading 4 Char"/>
    <w:basedOn w:val="DefaultParagraphFont"/>
    <w:link w:val="Heading4"/>
    <w:uiPriority w:val="99"/>
    <w:semiHidden/>
    <w:locked/>
    <w:rsid w:val="00490436"/>
    <w:rPr>
      <w:rFonts w:ascii="Calibri" w:eastAsia="MS ??" w:hAnsi="Calibri" w:cs="Calibri"/>
      <w:b/>
      <w:bCs/>
      <w:sz w:val="28"/>
      <w:szCs w:val="28"/>
    </w:rPr>
  </w:style>
  <w:style w:type="character" w:customStyle="1" w:styleId="Heading6Char">
    <w:name w:val="Heading 6 Char"/>
    <w:basedOn w:val="DefaultParagraphFont"/>
    <w:link w:val="Heading6"/>
    <w:uiPriority w:val="99"/>
    <w:semiHidden/>
    <w:locked/>
    <w:rsid w:val="00490436"/>
    <w:rPr>
      <w:rFonts w:ascii="Calibri" w:eastAsia="MS ??" w:hAnsi="Calibri" w:cs="Calibri"/>
      <w:b/>
      <w:bCs/>
    </w:rPr>
  </w:style>
  <w:style w:type="character" w:styleId="Hyperlink">
    <w:name w:val="Hyperlink"/>
    <w:basedOn w:val="DefaultParagraphFont"/>
    <w:uiPriority w:val="99"/>
    <w:rsid w:val="00ED0FA1"/>
    <w:rPr>
      <w:rFonts w:cs="Times New Roman"/>
      <w:color w:val="0000FF"/>
      <w:u w:val="single"/>
    </w:rPr>
  </w:style>
  <w:style w:type="paragraph" w:styleId="Caption">
    <w:name w:val="caption"/>
    <w:basedOn w:val="Normal"/>
    <w:next w:val="Normal"/>
    <w:uiPriority w:val="99"/>
    <w:qFormat/>
    <w:rsid w:val="00250A66"/>
    <w:pPr>
      <w:spacing w:line="360" w:lineRule="auto"/>
      <w:jc w:val="both"/>
    </w:pPr>
    <w:rPr>
      <w:rFonts w:ascii="Arial" w:hAnsi="Arial" w:cs="Arial"/>
      <w:b/>
      <w:bCs/>
      <w:lang w:eastAsia="en-US"/>
    </w:rPr>
  </w:style>
  <w:style w:type="table" w:styleId="TableGrid">
    <w:name w:val="Table Grid"/>
    <w:basedOn w:val="TableNormal"/>
    <w:uiPriority w:val="99"/>
    <w:rsid w:val="00250A6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942625"/>
    <w:pPr>
      <w:tabs>
        <w:tab w:val="center" w:pos="4320"/>
        <w:tab w:val="right" w:pos="8640"/>
      </w:tabs>
    </w:pPr>
  </w:style>
  <w:style w:type="character" w:customStyle="1" w:styleId="HeaderChar">
    <w:name w:val="Header Char"/>
    <w:basedOn w:val="DefaultParagraphFont"/>
    <w:link w:val="Header"/>
    <w:uiPriority w:val="99"/>
    <w:locked/>
    <w:rsid w:val="00942625"/>
    <w:rPr>
      <w:rFonts w:cs="Times New Roman"/>
      <w:sz w:val="24"/>
      <w:szCs w:val="24"/>
    </w:rPr>
  </w:style>
  <w:style w:type="paragraph" w:styleId="Footer">
    <w:name w:val="footer"/>
    <w:basedOn w:val="Normal"/>
    <w:link w:val="FooterChar"/>
    <w:uiPriority w:val="99"/>
    <w:rsid w:val="00942625"/>
    <w:pPr>
      <w:tabs>
        <w:tab w:val="center" w:pos="4320"/>
        <w:tab w:val="right" w:pos="8640"/>
      </w:tabs>
    </w:pPr>
  </w:style>
  <w:style w:type="character" w:customStyle="1" w:styleId="FooterChar">
    <w:name w:val="Footer Char"/>
    <w:basedOn w:val="DefaultParagraphFont"/>
    <w:link w:val="Footer"/>
    <w:uiPriority w:val="99"/>
    <w:locked/>
    <w:rsid w:val="00942625"/>
    <w:rPr>
      <w:rFonts w:cs="Times New Roman"/>
      <w:sz w:val="24"/>
      <w:szCs w:val="24"/>
    </w:rPr>
  </w:style>
  <w:style w:type="paragraph" w:customStyle="1" w:styleId="Body1">
    <w:name w:val="Body 1"/>
    <w:uiPriority w:val="99"/>
    <w:rsid w:val="00D033B8"/>
    <w:pPr>
      <w:outlineLvl w:val="0"/>
    </w:pPr>
    <w:rPr>
      <w:rFonts w:eastAsia="Arial Unicode MS"/>
      <w:color w:val="000000"/>
      <w:sz w:val="24"/>
      <w:szCs w:val="24"/>
      <w:u w:color="000000"/>
    </w:rPr>
  </w:style>
  <w:style w:type="paragraph" w:styleId="BalloonText">
    <w:name w:val="Balloon Text"/>
    <w:basedOn w:val="Normal"/>
    <w:link w:val="BalloonTextChar"/>
    <w:uiPriority w:val="99"/>
    <w:semiHidden/>
    <w:rsid w:val="0031615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316154"/>
    <w:rPr>
      <w:rFonts w:ascii="Lucida Grande" w:hAnsi="Lucida Grande" w:cs="Lucida Grande"/>
      <w:sz w:val="18"/>
      <w:szCs w:val="18"/>
    </w:rPr>
  </w:style>
  <w:style w:type="character" w:styleId="CommentReference">
    <w:name w:val="annotation reference"/>
    <w:basedOn w:val="DefaultParagraphFont"/>
    <w:uiPriority w:val="99"/>
    <w:semiHidden/>
    <w:rsid w:val="0016299D"/>
    <w:rPr>
      <w:rFonts w:cs="Times New Roman"/>
      <w:sz w:val="16"/>
      <w:szCs w:val="16"/>
    </w:rPr>
  </w:style>
  <w:style w:type="paragraph" w:styleId="CommentText">
    <w:name w:val="annotation text"/>
    <w:basedOn w:val="Normal"/>
    <w:link w:val="CommentTextChar"/>
    <w:uiPriority w:val="99"/>
    <w:semiHidden/>
    <w:rsid w:val="0016299D"/>
    <w:rPr>
      <w:sz w:val="20"/>
      <w:szCs w:val="20"/>
    </w:rPr>
  </w:style>
  <w:style w:type="character" w:customStyle="1" w:styleId="CommentTextChar">
    <w:name w:val="Comment Text Char"/>
    <w:basedOn w:val="DefaultParagraphFont"/>
    <w:link w:val="CommentText"/>
    <w:uiPriority w:val="99"/>
    <w:semiHidden/>
    <w:locked/>
    <w:rsid w:val="0016299D"/>
    <w:rPr>
      <w:rFonts w:cs="Times New Roman"/>
      <w:sz w:val="20"/>
      <w:szCs w:val="20"/>
    </w:rPr>
  </w:style>
  <w:style w:type="paragraph" w:styleId="CommentSubject">
    <w:name w:val="annotation subject"/>
    <w:basedOn w:val="CommentText"/>
    <w:next w:val="CommentText"/>
    <w:link w:val="CommentSubjectChar"/>
    <w:uiPriority w:val="99"/>
    <w:semiHidden/>
    <w:rsid w:val="0016299D"/>
    <w:rPr>
      <w:b/>
      <w:bCs/>
    </w:rPr>
  </w:style>
  <w:style w:type="character" w:customStyle="1" w:styleId="CommentSubjectChar">
    <w:name w:val="Comment Subject Char"/>
    <w:basedOn w:val="CommentTextChar"/>
    <w:link w:val="CommentSubject"/>
    <w:uiPriority w:val="99"/>
    <w:semiHidden/>
    <w:locked/>
    <w:rsid w:val="0016299D"/>
    <w:rPr>
      <w:rFonts w:cs="Times New Roman"/>
      <w:b/>
      <w:bCs/>
      <w:sz w:val="20"/>
      <w:szCs w:val="20"/>
    </w:rPr>
  </w:style>
  <w:style w:type="paragraph" w:styleId="Revision">
    <w:name w:val="Revision"/>
    <w:hidden/>
    <w:uiPriority w:val="99"/>
    <w:semiHidden/>
    <w:rsid w:val="000C0B1C"/>
    <w:rPr>
      <w:sz w:val="24"/>
      <w:szCs w:val="24"/>
    </w:rPr>
  </w:style>
  <w:style w:type="paragraph" w:styleId="DocumentMap">
    <w:name w:val="Document Map"/>
    <w:basedOn w:val="Normal"/>
    <w:link w:val="DocumentMapChar"/>
    <w:uiPriority w:val="99"/>
    <w:semiHidden/>
    <w:rsid w:val="00D6120D"/>
    <w:rPr>
      <w:rFonts w:ascii="Lucida Grande" w:hAnsi="Lucida Grande" w:cs="Lucida Grande"/>
    </w:rPr>
  </w:style>
  <w:style w:type="character" w:customStyle="1" w:styleId="DocumentMapChar">
    <w:name w:val="Document Map Char"/>
    <w:basedOn w:val="DefaultParagraphFont"/>
    <w:link w:val="DocumentMap"/>
    <w:uiPriority w:val="99"/>
    <w:semiHidden/>
    <w:locked/>
    <w:rsid w:val="00D6120D"/>
    <w:rPr>
      <w:rFonts w:ascii="Lucida Grande" w:hAnsi="Lucida Grande" w:cs="Lucida Grande"/>
      <w:sz w:val="24"/>
      <w:szCs w:val="24"/>
    </w:rPr>
  </w:style>
  <w:style w:type="character" w:customStyle="1" w:styleId="z-TopofFormChar">
    <w:name w:val="z-Top of Form Char"/>
    <w:uiPriority w:val="99"/>
    <w:semiHidden/>
    <w:locked/>
    <w:rsid w:val="00341418"/>
    <w:rPr>
      <w:rFonts w:ascii="Arial" w:hAnsi="Arial"/>
      <w:vanish/>
      <w:sz w:val="16"/>
    </w:rPr>
  </w:style>
  <w:style w:type="paragraph" w:styleId="z-TopofForm">
    <w:name w:val="HTML Top of Form"/>
    <w:basedOn w:val="Normal"/>
    <w:next w:val="Normal"/>
    <w:link w:val="z-TopofFormChar1"/>
    <w:hidden/>
    <w:uiPriority w:val="99"/>
    <w:semiHidden/>
    <w:rsid w:val="00341418"/>
    <w:pPr>
      <w:pBdr>
        <w:bottom w:val="single" w:sz="6" w:space="1" w:color="auto"/>
      </w:pBdr>
      <w:jc w:val="center"/>
    </w:pPr>
    <w:rPr>
      <w:rFonts w:ascii="Arial" w:hAnsi="Arial" w:cs="Arial"/>
      <w:vanish/>
      <w:sz w:val="16"/>
      <w:szCs w:val="16"/>
    </w:rPr>
  </w:style>
  <w:style w:type="character" w:customStyle="1" w:styleId="z-TopofFormChar1">
    <w:name w:val="z-Top of Form Char1"/>
    <w:basedOn w:val="DefaultParagraphFont"/>
    <w:link w:val="z-TopofForm"/>
    <w:uiPriority w:val="99"/>
    <w:semiHidden/>
    <w:locked/>
    <w:rsid w:val="00341418"/>
    <w:rPr>
      <w:rFonts w:ascii="Arial" w:hAnsi="Arial" w:cs="Arial"/>
      <w:vanish/>
      <w:sz w:val="16"/>
      <w:szCs w:val="16"/>
    </w:rPr>
  </w:style>
  <w:style w:type="character" w:customStyle="1" w:styleId="z-BottomofFormChar">
    <w:name w:val="z-Bottom of Form Char"/>
    <w:uiPriority w:val="99"/>
    <w:semiHidden/>
    <w:locked/>
    <w:rsid w:val="00341418"/>
    <w:rPr>
      <w:rFonts w:ascii="Arial" w:hAnsi="Arial"/>
      <w:vanish/>
      <w:sz w:val="16"/>
    </w:rPr>
  </w:style>
  <w:style w:type="paragraph" w:styleId="z-BottomofForm">
    <w:name w:val="HTML Bottom of Form"/>
    <w:basedOn w:val="Normal"/>
    <w:next w:val="Normal"/>
    <w:link w:val="z-BottomofFormChar1"/>
    <w:hidden/>
    <w:uiPriority w:val="99"/>
    <w:semiHidden/>
    <w:rsid w:val="00341418"/>
    <w:pPr>
      <w:pBdr>
        <w:top w:val="single" w:sz="6" w:space="1" w:color="auto"/>
      </w:pBdr>
      <w:jc w:val="center"/>
    </w:pPr>
    <w:rPr>
      <w:rFonts w:ascii="Arial" w:hAnsi="Arial" w:cs="Arial"/>
      <w:vanish/>
      <w:sz w:val="16"/>
      <w:szCs w:val="16"/>
    </w:rPr>
  </w:style>
  <w:style w:type="character" w:customStyle="1" w:styleId="z-BottomofFormChar1">
    <w:name w:val="z-Bottom of Form Char1"/>
    <w:basedOn w:val="DefaultParagraphFont"/>
    <w:link w:val="z-BottomofForm"/>
    <w:uiPriority w:val="99"/>
    <w:semiHidden/>
    <w:locked/>
    <w:rsid w:val="00341418"/>
    <w:rPr>
      <w:rFonts w:ascii="Arial" w:hAnsi="Arial" w:cs="Arial"/>
      <w:vanish/>
      <w:sz w:val="16"/>
      <w:szCs w:val="16"/>
    </w:rPr>
  </w:style>
  <w:style w:type="paragraph" w:styleId="ListParagraph">
    <w:name w:val="List Paragraph"/>
    <w:basedOn w:val="Normal"/>
    <w:uiPriority w:val="99"/>
    <w:qFormat/>
    <w:rsid w:val="00242800"/>
    <w:pPr>
      <w:ind w:left="720"/>
      <w:contextualSpacing/>
    </w:pPr>
  </w:style>
  <w:style w:type="paragraph" w:styleId="NormalWeb">
    <w:name w:val="Normal (Web)"/>
    <w:basedOn w:val="Normal"/>
    <w:uiPriority w:val="99"/>
    <w:locked/>
    <w:rsid w:val="004725EC"/>
    <w:pPr>
      <w:spacing w:before="100" w:beforeAutospacing="1" w:after="100" w:afterAutospacing="1"/>
    </w:pPr>
  </w:style>
  <w:style w:type="character" w:styleId="LineNumber">
    <w:name w:val="line number"/>
    <w:basedOn w:val="DefaultParagraphFont"/>
    <w:uiPriority w:val="99"/>
    <w:semiHidden/>
    <w:unhideWhenUsed/>
    <w:locked/>
    <w:rsid w:val="00887CA6"/>
  </w:style>
  <w:style w:type="character" w:styleId="PageNumber">
    <w:name w:val="page number"/>
    <w:basedOn w:val="DefaultParagraphFont"/>
    <w:uiPriority w:val="99"/>
    <w:semiHidden/>
    <w:unhideWhenUsed/>
    <w:locked/>
    <w:rsid w:val="00054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5793475">
      <w:marLeft w:val="0"/>
      <w:marRight w:val="0"/>
      <w:marTop w:val="0"/>
      <w:marBottom w:val="0"/>
      <w:divBdr>
        <w:top w:val="none" w:sz="0" w:space="0" w:color="auto"/>
        <w:left w:val="none" w:sz="0" w:space="0" w:color="auto"/>
        <w:bottom w:val="none" w:sz="0" w:space="0" w:color="auto"/>
        <w:right w:val="none" w:sz="0" w:space="0" w:color="auto"/>
      </w:divBdr>
      <w:divsChild>
        <w:div w:id="635793498">
          <w:marLeft w:val="0"/>
          <w:marRight w:val="0"/>
          <w:marTop w:val="0"/>
          <w:marBottom w:val="0"/>
          <w:divBdr>
            <w:top w:val="none" w:sz="0" w:space="0" w:color="auto"/>
            <w:left w:val="none" w:sz="0" w:space="0" w:color="auto"/>
            <w:bottom w:val="none" w:sz="0" w:space="0" w:color="auto"/>
            <w:right w:val="none" w:sz="0" w:space="0" w:color="auto"/>
          </w:divBdr>
          <w:divsChild>
            <w:div w:id="635793499">
              <w:marLeft w:val="0"/>
              <w:marRight w:val="0"/>
              <w:marTop w:val="0"/>
              <w:marBottom w:val="0"/>
              <w:divBdr>
                <w:top w:val="none" w:sz="0" w:space="0" w:color="auto"/>
                <w:left w:val="none" w:sz="0" w:space="0" w:color="auto"/>
                <w:bottom w:val="none" w:sz="0" w:space="0" w:color="auto"/>
                <w:right w:val="none" w:sz="0" w:space="0" w:color="auto"/>
              </w:divBdr>
              <w:divsChild>
                <w:div w:id="635793500">
                  <w:marLeft w:val="0"/>
                  <w:marRight w:val="0"/>
                  <w:marTop w:val="0"/>
                  <w:marBottom w:val="0"/>
                  <w:divBdr>
                    <w:top w:val="none" w:sz="0" w:space="0" w:color="auto"/>
                    <w:left w:val="none" w:sz="0" w:space="0" w:color="auto"/>
                    <w:bottom w:val="none" w:sz="0" w:space="0" w:color="auto"/>
                    <w:right w:val="none" w:sz="0" w:space="0" w:color="auto"/>
                  </w:divBdr>
                  <w:divsChild>
                    <w:div w:id="635793494">
                      <w:marLeft w:val="0"/>
                      <w:marRight w:val="0"/>
                      <w:marTop w:val="0"/>
                      <w:marBottom w:val="0"/>
                      <w:divBdr>
                        <w:top w:val="none" w:sz="0" w:space="0" w:color="auto"/>
                        <w:left w:val="none" w:sz="0" w:space="0" w:color="auto"/>
                        <w:bottom w:val="none" w:sz="0" w:space="0" w:color="auto"/>
                        <w:right w:val="none" w:sz="0" w:space="0" w:color="auto"/>
                      </w:divBdr>
                      <w:divsChild>
                        <w:div w:id="635793478">
                          <w:marLeft w:val="0"/>
                          <w:marRight w:val="0"/>
                          <w:marTop w:val="0"/>
                          <w:marBottom w:val="0"/>
                          <w:divBdr>
                            <w:top w:val="none" w:sz="0" w:space="0" w:color="auto"/>
                            <w:left w:val="none" w:sz="0" w:space="0" w:color="auto"/>
                            <w:bottom w:val="none" w:sz="0" w:space="0" w:color="auto"/>
                            <w:right w:val="none" w:sz="0" w:space="0" w:color="auto"/>
                          </w:divBdr>
                          <w:divsChild>
                            <w:div w:id="635793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93483">
      <w:marLeft w:val="0"/>
      <w:marRight w:val="0"/>
      <w:marTop w:val="0"/>
      <w:marBottom w:val="0"/>
      <w:divBdr>
        <w:top w:val="none" w:sz="0" w:space="0" w:color="auto"/>
        <w:left w:val="none" w:sz="0" w:space="0" w:color="auto"/>
        <w:bottom w:val="none" w:sz="0" w:space="0" w:color="auto"/>
        <w:right w:val="none" w:sz="0" w:space="0" w:color="auto"/>
      </w:divBdr>
      <w:divsChild>
        <w:div w:id="635793479">
          <w:marLeft w:val="0"/>
          <w:marRight w:val="0"/>
          <w:marTop w:val="0"/>
          <w:marBottom w:val="0"/>
          <w:divBdr>
            <w:top w:val="none" w:sz="0" w:space="0" w:color="auto"/>
            <w:left w:val="none" w:sz="0" w:space="0" w:color="auto"/>
            <w:bottom w:val="none" w:sz="0" w:space="0" w:color="auto"/>
            <w:right w:val="none" w:sz="0" w:space="0" w:color="auto"/>
          </w:divBdr>
          <w:divsChild>
            <w:div w:id="635793482">
              <w:marLeft w:val="0"/>
              <w:marRight w:val="0"/>
              <w:marTop w:val="0"/>
              <w:marBottom w:val="0"/>
              <w:divBdr>
                <w:top w:val="none" w:sz="0" w:space="0" w:color="auto"/>
                <w:left w:val="none" w:sz="0" w:space="0" w:color="auto"/>
                <w:bottom w:val="none" w:sz="0" w:space="0" w:color="auto"/>
                <w:right w:val="none" w:sz="0" w:space="0" w:color="auto"/>
              </w:divBdr>
              <w:divsChild>
                <w:div w:id="635793495">
                  <w:marLeft w:val="0"/>
                  <w:marRight w:val="0"/>
                  <w:marTop w:val="0"/>
                  <w:marBottom w:val="0"/>
                  <w:divBdr>
                    <w:top w:val="none" w:sz="0" w:space="0" w:color="auto"/>
                    <w:left w:val="none" w:sz="0" w:space="0" w:color="auto"/>
                    <w:bottom w:val="none" w:sz="0" w:space="0" w:color="auto"/>
                    <w:right w:val="none" w:sz="0" w:space="0" w:color="auto"/>
                  </w:divBdr>
                  <w:divsChild>
                    <w:div w:id="635793477">
                      <w:marLeft w:val="0"/>
                      <w:marRight w:val="0"/>
                      <w:marTop w:val="0"/>
                      <w:marBottom w:val="0"/>
                      <w:divBdr>
                        <w:top w:val="none" w:sz="0" w:space="0" w:color="auto"/>
                        <w:left w:val="none" w:sz="0" w:space="0" w:color="auto"/>
                        <w:bottom w:val="none" w:sz="0" w:space="0" w:color="auto"/>
                        <w:right w:val="none" w:sz="0" w:space="0" w:color="auto"/>
                      </w:divBdr>
                      <w:divsChild>
                        <w:div w:id="635793480">
                          <w:marLeft w:val="0"/>
                          <w:marRight w:val="0"/>
                          <w:marTop w:val="0"/>
                          <w:marBottom w:val="0"/>
                          <w:divBdr>
                            <w:top w:val="none" w:sz="0" w:space="0" w:color="auto"/>
                            <w:left w:val="none" w:sz="0" w:space="0" w:color="auto"/>
                            <w:bottom w:val="none" w:sz="0" w:space="0" w:color="auto"/>
                            <w:right w:val="none" w:sz="0" w:space="0" w:color="auto"/>
                          </w:divBdr>
                          <w:divsChild>
                            <w:div w:id="63579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93485">
      <w:marLeft w:val="0"/>
      <w:marRight w:val="0"/>
      <w:marTop w:val="0"/>
      <w:marBottom w:val="0"/>
      <w:divBdr>
        <w:top w:val="none" w:sz="0" w:space="0" w:color="auto"/>
        <w:left w:val="none" w:sz="0" w:space="0" w:color="auto"/>
        <w:bottom w:val="none" w:sz="0" w:space="0" w:color="auto"/>
        <w:right w:val="none" w:sz="0" w:space="0" w:color="auto"/>
      </w:divBdr>
      <w:divsChild>
        <w:div w:id="635793488">
          <w:marLeft w:val="0"/>
          <w:marRight w:val="0"/>
          <w:marTop w:val="0"/>
          <w:marBottom w:val="0"/>
          <w:divBdr>
            <w:top w:val="none" w:sz="0" w:space="0" w:color="auto"/>
            <w:left w:val="none" w:sz="0" w:space="0" w:color="auto"/>
            <w:bottom w:val="none" w:sz="0" w:space="0" w:color="auto"/>
            <w:right w:val="none" w:sz="0" w:space="0" w:color="auto"/>
          </w:divBdr>
          <w:divsChild>
            <w:div w:id="63579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3490">
      <w:marLeft w:val="0"/>
      <w:marRight w:val="0"/>
      <w:marTop w:val="0"/>
      <w:marBottom w:val="0"/>
      <w:divBdr>
        <w:top w:val="none" w:sz="0" w:space="0" w:color="auto"/>
        <w:left w:val="none" w:sz="0" w:space="0" w:color="auto"/>
        <w:bottom w:val="none" w:sz="0" w:space="0" w:color="auto"/>
        <w:right w:val="none" w:sz="0" w:space="0" w:color="auto"/>
      </w:divBdr>
      <w:divsChild>
        <w:div w:id="635793487">
          <w:marLeft w:val="0"/>
          <w:marRight w:val="0"/>
          <w:marTop w:val="0"/>
          <w:marBottom w:val="0"/>
          <w:divBdr>
            <w:top w:val="none" w:sz="0" w:space="0" w:color="auto"/>
            <w:left w:val="none" w:sz="0" w:space="0" w:color="auto"/>
            <w:bottom w:val="none" w:sz="0" w:space="0" w:color="auto"/>
            <w:right w:val="none" w:sz="0" w:space="0" w:color="auto"/>
          </w:divBdr>
          <w:divsChild>
            <w:div w:id="635793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5793493">
      <w:marLeft w:val="0"/>
      <w:marRight w:val="0"/>
      <w:marTop w:val="0"/>
      <w:marBottom w:val="0"/>
      <w:divBdr>
        <w:top w:val="none" w:sz="0" w:space="0" w:color="auto"/>
        <w:left w:val="none" w:sz="0" w:space="0" w:color="auto"/>
        <w:bottom w:val="none" w:sz="0" w:space="0" w:color="auto"/>
        <w:right w:val="none" w:sz="0" w:space="0" w:color="auto"/>
      </w:divBdr>
      <w:divsChild>
        <w:div w:id="635793501">
          <w:marLeft w:val="0"/>
          <w:marRight w:val="0"/>
          <w:marTop w:val="0"/>
          <w:marBottom w:val="0"/>
          <w:divBdr>
            <w:top w:val="none" w:sz="0" w:space="0" w:color="auto"/>
            <w:left w:val="none" w:sz="0" w:space="0" w:color="auto"/>
            <w:bottom w:val="none" w:sz="0" w:space="0" w:color="auto"/>
            <w:right w:val="none" w:sz="0" w:space="0" w:color="auto"/>
          </w:divBdr>
          <w:divsChild>
            <w:div w:id="635793496">
              <w:marLeft w:val="0"/>
              <w:marRight w:val="0"/>
              <w:marTop w:val="0"/>
              <w:marBottom w:val="0"/>
              <w:divBdr>
                <w:top w:val="none" w:sz="0" w:space="0" w:color="auto"/>
                <w:left w:val="none" w:sz="0" w:space="0" w:color="auto"/>
                <w:bottom w:val="none" w:sz="0" w:space="0" w:color="auto"/>
                <w:right w:val="none" w:sz="0" w:space="0" w:color="auto"/>
              </w:divBdr>
              <w:divsChild>
                <w:div w:id="635793481">
                  <w:marLeft w:val="0"/>
                  <w:marRight w:val="0"/>
                  <w:marTop w:val="0"/>
                  <w:marBottom w:val="0"/>
                  <w:divBdr>
                    <w:top w:val="none" w:sz="0" w:space="0" w:color="auto"/>
                    <w:left w:val="none" w:sz="0" w:space="0" w:color="auto"/>
                    <w:bottom w:val="none" w:sz="0" w:space="0" w:color="auto"/>
                    <w:right w:val="none" w:sz="0" w:space="0" w:color="auto"/>
                  </w:divBdr>
                  <w:divsChild>
                    <w:div w:id="635793497">
                      <w:marLeft w:val="0"/>
                      <w:marRight w:val="0"/>
                      <w:marTop w:val="0"/>
                      <w:marBottom w:val="0"/>
                      <w:divBdr>
                        <w:top w:val="none" w:sz="0" w:space="0" w:color="auto"/>
                        <w:left w:val="none" w:sz="0" w:space="0" w:color="auto"/>
                        <w:bottom w:val="none" w:sz="0" w:space="0" w:color="auto"/>
                        <w:right w:val="none" w:sz="0" w:space="0" w:color="auto"/>
                      </w:divBdr>
                      <w:divsChild>
                        <w:div w:id="635793476">
                          <w:marLeft w:val="0"/>
                          <w:marRight w:val="0"/>
                          <w:marTop w:val="0"/>
                          <w:marBottom w:val="0"/>
                          <w:divBdr>
                            <w:top w:val="none" w:sz="0" w:space="0" w:color="auto"/>
                            <w:left w:val="none" w:sz="0" w:space="0" w:color="auto"/>
                            <w:bottom w:val="none" w:sz="0" w:space="0" w:color="auto"/>
                            <w:right w:val="none" w:sz="0" w:space="0" w:color="auto"/>
                          </w:divBdr>
                          <w:divsChild>
                            <w:div w:id="63579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5793502">
      <w:marLeft w:val="0"/>
      <w:marRight w:val="0"/>
      <w:marTop w:val="0"/>
      <w:marBottom w:val="0"/>
      <w:divBdr>
        <w:top w:val="none" w:sz="0" w:space="0" w:color="auto"/>
        <w:left w:val="none" w:sz="0" w:space="0" w:color="auto"/>
        <w:bottom w:val="none" w:sz="0" w:space="0" w:color="auto"/>
        <w:right w:val="none" w:sz="0" w:space="0" w:color="auto"/>
      </w:divBdr>
    </w:div>
    <w:div w:id="635793503">
      <w:marLeft w:val="0"/>
      <w:marRight w:val="0"/>
      <w:marTop w:val="0"/>
      <w:marBottom w:val="0"/>
      <w:divBdr>
        <w:top w:val="none" w:sz="0" w:space="0" w:color="auto"/>
        <w:left w:val="none" w:sz="0" w:space="0" w:color="auto"/>
        <w:bottom w:val="none" w:sz="0" w:space="0" w:color="auto"/>
        <w:right w:val="none" w:sz="0" w:space="0" w:color="auto"/>
      </w:divBdr>
    </w:div>
    <w:div w:id="635793511">
      <w:marLeft w:val="0"/>
      <w:marRight w:val="0"/>
      <w:marTop w:val="0"/>
      <w:marBottom w:val="0"/>
      <w:divBdr>
        <w:top w:val="none" w:sz="0" w:space="0" w:color="auto"/>
        <w:left w:val="none" w:sz="0" w:space="0" w:color="auto"/>
        <w:bottom w:val="none" w:sz="0" w:space="0" w:color="auto"/>
        <w:right w:val="none" w:sz="0" w:space="0" w:color="auto"/>
      </w:divBdr>
      <w:divsChild>
        <w:div w:id="635793506">
          <w:marLeft w:val="0"/>
          <w:marRight w:val="0"/>
          <w:marTop w:val="0"/>
          <w:marBottom w:val="0"/>
          <w:divBdr>
            <w:top w:val="none" w:sz="0" w:space="0" w:color="auto"/>
            <w:left w:val="none" w:sz="0" w:space="0" w:color="auto"/>
            <w:bottom w:val="none" w:sz="0" w:space="0" w:color="auto"/>
            <w:right w:val="none" w:sz="0" w:space="0" w:color="auto"/>
          </w:divBdr>
          <w:divsChild>
            <w:div w:id="635793508">
              <w:marLeft w:val="0"/>
              <w:marRight w:val="0"/>
              <w:marTop w:val="0"/>
              <w:marBottom w:val="0"/>
              <w:divBdr>
                <w:top w:val="none" w:sz="0" w:space="0" w:color="auto"/>
                <w:left w:val="none" w:sz="0" w:space="0" w:color="auto"/>
                <w:bottom w:val="none" w:sz="0" w:space="0" w:color="auto"/>
                <w:right w:val="none" w:sz="0" w:space="0" w:color="auto"/>
              </w:divBdr>
              <w:divsChild>
                <w:div w:id="635793512">
                  <w:marLeft w:val="0"/>
                  <w:marRight w:val="0"/>
                  <w:marTop w:val="0"/>
                  <w:marBottom w:val="0"/>
                  <w:divBdr>
                    <w:top w:val="none" w:sz="0" w:space="0" w:color="auto"/>
                    <w:left w:val="none" w:sz="0" w:space="0" w:color="auto"/>
                    <w:bottom w:val="none" w:sz="0" w:space="0" w:color="auto"/>
                    <w:right w:val="none" w:sz="0" w:space="0" w:color="auto"/>
                  </w:divBdr>
                  <w:divsChild>
                    <w:div w:id="635793513">
                      <w:marLeft w:val="120"/>
                      <w:marRight w:val="120"/>
                      <w:marTop w:val="0"/>
                      <w:marBottom w:val="0"/>
                      <w:divBdr>
                        <w:top w:val="none" w:sz="0" w:space="0" w:color="auto"/>
                        <w:left w:val="none" w:sz="0" w:space="0" w:color="auto"/>
                        <w:bottom w:val="none" w:sz="0" w:space="0" w:color="auto"/>
                        <w:right w:val="none" w:sz="0" w:space="0" w:color="auto"/>
                      </w:divBdr>
                      <w:divsChild>
                        <w:div w:id="635793504">
                          <w:marLeft w:val="3360"/>
                          <w:marRight w:val="240"/>
                          <w:marTop w:val="0"/>
                          <w:marBottom w:val="60"/>
                          <w:divBdr>
                            <w:top w:val="none" w:sz="0" w:space="0" w:color="auto"/>
                            <w:left w:val="none" w:sz="0" w:space="0" w:color="auto"/>
                            <w:bottom w:val="none" w:sz="0" w:space="0" w:color="auto"/>
                            <w:right w:val="none" w:sz="0" w:space="0" w:color="auto"/>
                          </w:divBdr>
                          <w:divsChild>
                            <w:div w:id="635793514">
                              <w:marLeft w:val="0"/>
                              <w:marRight w:val="0"/>
                              <w:marTop w:val="0"/>
                              <w:marBottom w:val="0"/>
                              <w:divBdr>
                                <w:top w:val="none" w:sz="0" w:space="0" w:color="auto"/>
                                <w:left w:val="none" w:sz="0" w:space="0" w:color="auto"/>
                                <w:bottom w:val="none" w:sz="0" w:space="0" w:color="auto"/>
                                <w:right w:val="none" w:sz="0" w:space="0" w:color="auto"/>
                              </w:divBdr>
                              <w:divsChild>
                                <w:div w:id="635793505">
                                  <w:marLeft w:val="0"/>
                                  <w:marRight w:val="0"/>
                                  <w:marTop w:val="0"/>
                                  <w:marBottom w:val="0"/>
                                  <w:divBdr>
                                    <w:top w:val="none" w:sz="0" w:space="0" w:color="auto"/>
                                    <w:left w:val="none" w:sz="0" w:space="0" w:color="auto"/>
                                    <w:bottom w:val="none" w:sz="0" w:space="0" w:color="auto"/>
                                    <w:right w:val="none" w:sz="0" w:space="0" w:color="auto"/>
                                  </w:divBdr>
                                </w:div>
                                <w:div w:id="635793507">
                                  <w:marLeft w:val="0"/>
                                  <w:marRight w:val="0"/>
                                  <w:marTop w:val="0"/>
                                  <w:marBottom w:val="0"/>
                                  <w:divBdr>
                                    <w:top w:val="none" w:sz="0" w:space="0" w:color="auto"/>
                                    <w:left w:val="none" w:sz="0" w:space="0" w:color="auto"/>
                                    <w:bottom w:val="none" w:sz="0" w:space="0" w:color="auto"/>
                                    <w:right w:val="none" w:sz="0" w:space="0" w:color="auto"/>
                                  </w:divBdr>
                                </w:div>
                                <w:div w:id="635793509">
                                  <w:marLeft w:val="0"/>
                                  <w:marRight w:val="0"/>
                                  <w:marTop w:val="0"/>
                                  <w:marBottom w:val="0"/>
                                  <w:divBdr>
                                    <w:top w:val="none" w:sz="0" w:space="0" w:color="auto"/>
                                    <w:left w:val="none" w:sz="0" w:space="0" w:color="auto"/>
                                    <w:bottom w:val="none" w:sz="0" w:space="0" w:color="auto"/>
                                    <w:right w:val="none" w:sz="0" w:space="0" w:color="auto"/>
                                  </w:divBdr>
                                </w:div>
                                <w:div w:id="6357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5.emf"/><Relationship Id="rId26" Type="http://schemas.openxmlformats.org/officeDocument/2006/relationships/image" Target="media/image13.emf"/><Relationship Id="rId39" Type="http://schemas.openxmlformats.org/officeDocument/2006/relationships/fontTable" Target="fontTable.xml"/><Relationship Id="rId21" Type="http://schemas.openxmlformats.org/officeDocument/2006/relationships/image" Target="media/image8.png"/><Relationship Id="rId34" Type="http://schemas.openxmlformats.org/officeDocument/2006/relationships/image" Target="media/image23.emf"/><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image" Target="media/image9.emf"/><Relationship Id="rId29" Type="http://schemas.openxmlformats.org/officeDocument/2006/relationships/image" Target="media/image16.emf"/><Relationship Id="rId41"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image" Target="media/image12.emf"/><Relationship Id="rId32" Type="http://schemas.openxmlformats.org/officeDocument/2006/relationships/image" Target="media/image19.emf"/><Relationship Id="rId37" Type="http://schemas.openxmlformats.org/officeDocument/2006/relationships/image" Target="media/image24.pn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7.emf"/><Relationship Id="rId36"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7.emf"/><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2.png"/><Relationship Id="rId8" Type="http://schemas.openxmlformats.org/officeDocument/2006/relationships/hyperlink" Target="mailto:Norman.Ratcliffe@uwe.ac.uk" TargetMode="External"/><Relationship Id="rId3" Type="http://schemas.microsoft.com/office/2007/relationships/stylesWithEffects" Target="stylesWithEffect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1.emf"/><Relationship Id="rId38"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45</Pages>
  <Words>8286</Words>
  <Characters>47236</Characters>
  <Application>Microsoft Office Word</Application>
  <DocSecurity>4</DocSecurity>
  <Lines>393</Lines>
  <Paragraphs>110</Paragraphs>
  <ScaleCrop>false</ScaleCrop>
  <HeadingPairs>
    <vt:vector size="2" baseType="variant">
      <vt:variant>
        <vt:lpstr>Title</vt:lpstr>
      </vt:variant>
      <vt:variant>
        <vt:i4>1</vt:i4>
      </vt:variant>
    </vt:vector>
  </HeadingPairs>
  <TitlesOfParts>
    <vt:vector size="1" baseType="lpstr">
      <vt:lpstr>Diagnostic potential of faecal volatile metabolomes in inflammatory bowel disease</vt:lpstr>
    </vt:vector>
  </TitlesOfParts>
  <Company>The University of Liverpool</Company>
  <LinksUpToDate>false</LinksUpToDate>
  <CharactersWithSpaces>55412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 potential of faecal volatile metabolomes in inflammatory bowel disease</dc:title>
  <dc:creator>Iftikhar</dc:creator>
  <cp:lastModifiedBy>Probert, Chris</cp:lastModifiedBy>
  <cp:revision>2</cp:revision>
  <cp:lastPrinted>2015-12-05T22:23:00Z</cp:lastPrinted>
  <dcterms:created xsi:type="dcterms:W3CDTF">2016-08-03T14:10:00Z</dcterms:created>
  <dcterms:modified xsi:type="dcterms:W3CDTF">2016-08-03T14:10:00Z</dcterms:modified>
</cp:coreProperties>
</file>