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66A37" w14:textId="77777777" w:rsidR="008B7D00" w:rsidRPr="00026869" w:rsidRDefault="00D53AD4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32"/>
          <w:szCs w:val="32"/>
        </w:rPr>
      </w:pPr>
      <w:r w:rsidRPr="00026869">
        <w:rPr>
          <w:rFonts w:ascii="Times New Roman" w:hAnsi="Times New Roman" w:cs="Times New Roman"/>
          <w:b/>
          <w:sz w:val="32"/>
          <w:szCs w:val="32"/>
        </w:rPr>
        <w:t>Porous carbons from inverse vulcanized polymers</w:t>
      </w:r>
    </w:p>
    <w:p w14:paraId="2EA42765" w14:textId="54A242A8" w:rsidR="00B31461" w:rsidRPr="00B31461" w:rsidRDefault="00B31461" w:rsidP="00B3146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B31461">
        <w:rPr>
          <w:rFonts w:ascii="Times New Roman" w:hAnsi="Times New Roman" w:cs="Times New Roman"/>
          <w:i/>
          <w:sz w:val="24"/>
          <w:szCs w:val="24"/>
        </w:rPr>
        <w:t xml:space="preserve">Joseph C. </w:t>
      </w:r>
      <w:proofErr w:type="gramStart"/>
      <w:r w:rsidRPr="00B31461">
        <w:rPr>
          <w:rFonts w:ascii="Times New Roman" w:hAnsi="Times New Roman" w:cs="Times New Roman"/>
          <w:i/>
          <w:sz w:val="24"/>
          <w:szCs w:val="24"/>
        </w:rPr>
        <w:t>Bea</w:t>
      </w:r>
      <w:r w:rsidR="00A5015E">
        <w:rPr>
          <w:rFonts w:ascii="Times New Roman" w:hAnsi="Times New Roman" w:cs="Times New Roman"/>
          <w:i/>
          <w:sz w:val="24"/>
          <w:szCs w:val="24"/>
        </w:rPr>
        <w:t>r</w:t>
      </w:r>
      <w:r w:rsidR="00A5015E">
        <w:rPr>
          <w:rFonts w:ascii="Times New Roman" w:hAnsi="Times New Roman" w:cs="Times New Roman"/>
          <w:i/>
          <w:sz w:val="24"/>
          <w:szCs w:val="24"/>
          <w:vertAlign w:val="superscript"/>
        </w:rPr>
        <w:t>[</w:t>
      </w:r>
      <w:proofErr w:type="gramEnd"/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A5015E">
        <w:rPr>
          <w:rFonts w:ascii="Times New Roman" w:hAnsi="Times New Roman" w:cs="Times New Roman"/>
          <w:i/>
          <w:sz w:val="24"/>
          <w:szCs w:val="24"/>
          <w:vertAlign w:val="superscript"/>
        </w:rPr>
        <w:t>][3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]</w:t>
      </w:r>
      <w:r w:rsidRPr="00B31461">
        <w:rPr>
          <w:rFonts w:ascii="Times New Roman" w:hAnsi="Times New Roman" w:cs="Times New Roman"/>
          <w:i/>
          <w:sz w:val="24"/>
          <w:szCs w:val="24"/>
        </w:rPr>
        <w:t xml:space="preserve"> James D. </w:t>
      </w:r>
      <w:proofErr w:type="spellStart"/>
      <w:r w:rsidRPr="00B31461">
        <w:rPr>
          <w:rFonts w:ascii="Times New Roman" w:hAnsi="Times New Roman" w:cs="Times New Roman"/>
          <w:i/>
          <w:sz w:val="24"/>
          <w:szCs w:val="24"/>
        </w:rPr>
        <w:t>McGettrick</w:t>
      </w:r>
      <w:proofErr w:type="spellEnd"/>
      <w:r w:rsidRPr="00B31461">
        <w:rPr>
          <w:rFonts w:ascii="Times New Roman" w:hAnsi="Times New Roman" w:cs="Times New Roman"/>
          <w:i/>
          <w:sz w:val="24"/>
          <w:szCs w:val="24"/>
        </w:rPr>
        <w:t>,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[2]</w:t>
      </w:r>
      <w:r w:rsidRPr="00B31461">
        <w:rPr>
          <w:rFonts w:ascii="Times New Roman" w:hAnsi="Times New Roman" w:cs="Times New Roman"/>
          <w:i/>
          <w:sz w:val="24"/>
          <w:szCs w:val="24"/>
        </w:rPr>
        <w:t xml:space="preserve"> Ivan P. Parkin,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[</w:t>
      </w:r>
      <w:r w:rsidR="00A5015E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]</w:t>
      </w:r>
      <w:r w:rsidRPr="00B31461">
        <w:rPr>
          <w:rFonts w:ascii="Times New Roman" w:hAnsi="Times New Roman" w:cs="Times New Roman"/>
          <w:i/>
          <w:sz w:val="24"/>
          <w:szCs w:val="24"/>
        </w:rPr>
        <w:t xml:space="preserve"> Charles, W. </w:t>
      </w:r>
      <w:proofErr w:type="spellStart"/>
      <w:r w:rsidRPr="00B31461">
        <w:rPr>
          <w:rFonts w:ascii="Times New Roman" w:hAnsi="Times New Roman" w:cs="Times New Roman"/>
          <w:i/>
          <w:sz w:val="24"/>
          <w:szCs w:val="24"/>
        </w:rPr>
        <w:t>Dunnill</w:t>
      </w:r>
      <w:proofErr w:type="spellEnd"/>
      <w:r w:rsidRPr="00B31461">
        <w:rPr>
          <w:rFonts w:ascii="Times New Roman" w:hAnsi="Times New Roman" w:cs="Times New Roman"/>
          <w:i/>
          <w:sz w:val="24"/>
          <w:szCs w:val="24"/>
        </w:rPr>
        <w:t>,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[</w:t>
      </w:r>
      <w:r w:rsidR="00A5015E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]</w:t>
      </w:r>
      <w:r w:rsidRPr="00B31461">
        <w:rPr>
          <w:rFonts w:ascii="Times New Roman" w:hAnsi="Times New Roman" w:cs="Times New Roman"/>
          <w:i/>
          <w:sz w:val="24"/>
          <w:szCs w:val="24"/>
        </w:rPr>
        <w:t>* and Tom Hasell</w:t>
      </w:r>
      <w:r w:rsidRPr="00B31461">
        <w:rPr>
          <w:rFonts w:ascii="Times New Roman" w:hAnsi="Times New Roman" w:cs="Times New Roman"/>
          <w:i/>
          <w:sz w:val="24"/>
          <w:szCs w:val="24"/>
          <w:vertAlign w:val="superscript"/>
        </w:rPr>
        <w:t>[4]</w:t>
      </w:r>
      <w:r w:rsidRPr="00B31461">
        <w:rPr>
          <w:rFonts w:ascii="Times New Roman" w:hAnsi="Times New Roman" w:cs="Times New Roman"/>
          <w:i/>
          <w:sz w:val="24"/>
          <w:szCs w:val="24"/>
        </w:rPr>
        <w:t>*</w:t>
      </w:r>
    </w:p>
    <w:p w14:paraId="6BD52BEC" w14:textId="6FE3FE9F" w:rsidR="00A5015E" w:rsidRPr="00CC7D1B" w:rsidRDefault="00A5015E" w:rsidP="00A5015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CC7D1B">
        <w:rPr>
          <w:rFonts w:ascii="Times New Roman" w:hAnsi="Times New Roman" w:cs="Times New Roman"/>
          <w:sz w:val="20"/>
          <w:szCs w:val="20"/>
        </w:rPr>
        <w:t>[</w:t>
      </w:r>
      <w:r>
        <w:rPr>
          <w:rFonts w:ascii="Times New Roman" w:hAnsi="Times New Roman" w:cs="Times New Roman"/>
          <w:sz w:val="20"/>
          <w:szCs w:val="20"/>
        </w:rPr>
        <w:t>1</w:t>
      </w:r>
      <w:r w:rsidRPr="00CC7D1B">
        <w:rPr>
          <w:rFonts w:ascii="Times New Roman" w:hAnsi="Times New Roman" w:cs="Times New Roman"/>
          <w:sz w:val="20"/>
          <w:szCs w:val="20"/>
        </w:rPr>
        <w:t xml:space="preserve">] Energy Safety Research Institute (ESRI), College of Engineering, Swansea University, Bay Campus, Fabian Way Swansea, SA1 8EN, UK. E-mail: </w:t>
      </w:r>
      <w:hyperlink r:id="rId6" w:history="1">
        <w:r w:rsidRPr="00CC7D1B">
          <w:rPr>
            <w:rStyle w:val="Hyperlink"/>
            <w:rFonts w:ascii="Times New Roman" w:hAnsi="Times New Roman" w:cs="Times New Roman"/>
            <w:sz w:val="20"/>
            <w:szCs w:val="20"/>
          </w:rPr>
          <w:t>c.dunnill@swansea.ac.uk</w:t>
        </w:r>
      </w:hyperlink>
    </w:p>
    <w:p w14:paraId="3095B6DD" w14:textId="77777777" w:rsidR="00A5015E" w:rsidRPr="00CC7D1B" w:rsidRDefault="00A5015E" w:rsidP="00A5015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CC7D1B">
        <w:rPr>
          <w:rFonts w:ascii="Times New Roman" w:hAnsi="Times New Roman" w:cs="Times New Roman"/>
          <w:sz w:val="20"/>
          <w:szCs w:val="20"/>
        </w:rPr>
        <w:t>[2] SPECIFIC, College of Engineering, Swansea University, Bay Campus, Swansea, SA1 8EN, UK.</w:t>
      </w:r>
    </w:p>
    <w:p w14:paraId="6A881133" w14:textId="18AC0091" w:rsidR="00B31461" w:rsidRPr="00CC7D1B" w:rsidRDefault="00B31461" w:rsidP="00A5015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CC7D1B">
        <w:rPr>
          <w:rFonts w:ascii="Times New Roman" w:hAnsi="Times New Roman" w:cs="Times New Roman"/>
          <w:sz w:val="20"/>
          <w:szCs w:val="20"/>
        </w:rPr>
        <w:t>[</w:t>
      </w:r>
      <w:r w:rsidR="00A5015E">
        <w:rPr>
          <w:rFonts w:ascii="Times New Roman" w:hAnsi="Times New Roman" w:cs="Times New Roman"/>
          <w:sz w:val="20"/>
          <w:szCs w:val="20"/>
        </w:rPr>
        <w:t>3</w:t>
      </w:r>
      <w:r w:rsidRPr="00CC7D1B">
        <w:rPr>
          <w:rFonts w:ascii="Times New Roman" w:hAnsi="Times New Roman" w:cs="Times New Roman"/>
          <w:sz w:val="20"/>
          <w:szCs w:val="20"/>
        </w:rPr>
        <w:t>] Department of Chemistry, University College London 20 Gordon Street, London, WC1H 0AJ, UK</w:t>
      </w:r>
    </w:p>
    <w:p w14:paraId="67FAE4D5" w14:textId="7ED3FF3D" w:rsidR="00B31461" w:rsidRPr="00CC7D1B" w:rsidRDefault="00B31461" w:rsidP="00B3146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CC7D1B">
        <w:rPr>
          <w:rFonts w:ascii="Times New Roman" w:hAnsi="Times New Roman" w:cs="Times New Roman"/>
          <w:sz w:val="20"/>
          <w:szCs w:val="20"/>
        </w:rPr>
        <w:t xml:space="preserve">[4] Department of Chemistry, University of Liverpool, Crown Street, Liverpool, L69 7ZD, UK. E-mail: </w:t>
      </w:r>
      <w:hyperlink r:id="rId7" w:history="1">
        <w:r w:rsidRPr="00CC7D1B">
          <w:rPr>
            <w:rStyle w:val="Hyperlink"/>
            <w:rFonts w:ascii="Times New Roman" w:hAnsi="Times New Roman" w:cs="Times New Roman"/>
            <w:sz w:val="20"/>
            <w:szCs w:val="20"/>
          </w:rPr>
          <w:t>t.hasell@liverpool.ac.uk</w:t>
        </w:r>
      </w:hyperlink>
    </w:p>
    <w:p w14:paraId="322C5919" w14:textId="77777777" w:rsidR="00B31461" w:rsidRPr="00B31461" w:rsidRDefault="00B31461" w:rsidP="00B3146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</w:p>
    <w:p w14:paraId="4CCD84AB" w14:textId="77777777" w:rsidR="00767EF5" w:rsidRPr="00767EF5" w:rsidRDefault="00767EF5" w:rsidP="00261F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67EF5">
        <w:rPr>
          <w:rFonts w:ascii="Times New Roman" w:hAnsi="Times New Roman" w:cs="Times New Roman"/>
          <w:b/>
          <w:sz w:val="24"/>
          <w:szCs w:val="24"/>
        </w:rPr>
        <w:t xml:space="preserve">Abstract: </w:t>
      </w:r>
    </w:p>
    <w:p w14:paraId="036769C5" w14:textId="73DF98D7" w:rsidR="008B7D00" w:rsidRPr="00AA77C9" w:rsidRDefault="00767EF5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77C9">
        <w:rPr>
          <w:rFonts w:ascii="Times New Roman" w:hAnsi="Times New Roman" w:cs="Times New Roman"/>
          <w:sz w:val="24"/>
          <w:szCs w:val="24"/>
        </w:rPr>
        <w:t xml:space="preserve">Elemental </w:t>
      </w:r>
      <w:proofErr w:type="spellStart"/>
      <w:r w:rsidRPr="00AA77C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AA77C9">
        <w:rPr>
          <w:rFonts w:ascii="Times New Roman" w:hAnsi="Times New Roman" w:cs="Times New Roman"/>
          <w:sz w:val="24"/>
          <w:szCs w:val="24"/>
        </w:rPr>
        <w:t xml:space="preserve"> is a</w:t>
      </w:r>
      <w:r w:rsidR="00AA77C9" w:rsidRPr="00AA77C9">
        <w:rPr>
          <w:rFonts w:ascii="Times New Roman" w:hAnsi="Times New Roman" w:cs="Times New Roman"/>
          <w:sz w:val="24"/>
          <w:szCs w:val="24"/>
        </w:rPr>
        <w:t>n</w:t>
      </w:r>
      <w:r w:rsidRPr="00AA77C9">
        <w:rPr>
          <w:rFonts w:ascii="Times New Roman" w:hAnsi="Times New Roman" w:cs="Times New Roman"/>
          <w:sz w:val="24"/>
          <w:szCs w:val="24"/>
        </w:rPr>
        <w:t xml:space="preserve"> underutilised industrial by-product. It has been recently shown that it can be simply and </w:t>
      </w:r>
      <w:proofErr w:type="spellStart"/>
      <w:r w:rsidRPr="00AA77C9">
        <w:rPr>
          <w:rFonts w:ascii="Times New Roman" w:hAnsi="Times New Roman" w:cs="Times New Roman"/>
          <w:sz w:val="24"/>
          <w:szCs w:val="24"/>
        </w:rPr>
        <w:t>scalably</w:t>
      </w:r>
      <w:proofErr w:type="spellEnd"/>
      <w:r w:rsidRPr="00AA77C9">
        <w:rPr>
          <w:rFonts w:ascii="Times New Roman" w:hAnsi="Times New Roman" w:cs="Times New Roman"/>
          <w:sz w:val="24"/>
          <w:szCs w:val="24"/>
        </w:rPr>
        <w:t xml:space="preserve"> co-polymerised</w:t>
      </w:r>
      <w:r w:rsidR="00AA77C9" w:rsidRPr="00AA77C9">
        <w:rPr>
          <w:rFonts w:ascii="Times New Roman" w:hAnsi="Times New Roman" w:cs="Times New Roman"/>
          <w:sz w:val="24"/>
          <w:szCs w:val="24"/>
        </w:rPr>
        <w:t>, by “inverse vulcanisation”</w:t>
      </w:r>
      <w:r w:rsidRPr="00AA77C9">
        <w:rPr>
          <w:rFonts w:ascii="Times New Roman" w:hAnsi="Times New Roman" w:cs="Times New Roman"/>
          <w:sz w:val="24"/>
          <w:szCs w:val="24"/>
        </w:rPr>
        <w:t xml:space="preserve"> with organic </w:t>
      </w:r>
      <w:proofErr w:type="spellStart"/>
      <w:r w:rsidRPr="00AA77C9">
        <w:rPr>
          <w:rFonts w:ascii="Times New Roman" w:hAnsi="Times New Roman" w:cs="Times New Roman"/>
          <w:sz w:val="24"/>
          <w:szCs w:val="24"/>
        </w:rPr>
        <w:t>crosslinkers</w:t>
      </w:r>
      <w:proofErr w:type="spellEnd"/>
      <w:r w:rsidR="00AA77C9" w:rsidRPr="00AA77C9">
        <w:rPr>
          <w:rFonts w:ascii="Times New Roman" w:hAnsi="Times New Roman" w:cs="Times New Roman"/>
          <w:sz w:val="24"/>
          <w:szCs w:val="24"/>
        </w:rPr>
        <w:t xml:space="preserve">. </w:t>
      </w:r>
      <w:r w:rsidR="007762AA">
        <w:rPr>
          <w:rFonts w:ascii="Times New Roman" w:hAnsi="Times New Roman" w:cs="Times New Roman"/>
          <w:sz w:val="24"/>
          <w:szCs w:val="24"/>
        </w:rPr>
        <w:t xml:space="preserve">The properties of porous carbons, which have extensive uses in science and industry, are influenced by the materials from which they are generated. </w:t>
      </w:r>
      <w:r w:rsidR="00AA77C9" w:rsidRPr="00AA77C9">
        <w:rPr>
          <w:rFonts w:ascii="Times New Roman" w:hAnsi="Times New Roman" w:cs="Times New Roman"/>
          <w:sz w:val="24"/>
          <w:szCs w:val="24"/>
        </w:rPr>
        <w:t xml:space="preserve">Reported here </w:t>
      </w:r>
      <w:r w:rsidR="007762AA">
        <w:rPr>
          <w:rFonts w:ascii="Times New Roman" w:hAnsi="Times New Roman" w:cs="Times New Roman"/>
          <w:sz w:val="24"/>
          <w:szCs w:val="24"/>
        </w:rPr>
        <w:t>are</w:t>
      </w:r>
      <w:r w:rsidR="007762AA" w:rsidRPr="00AA77C9">
        <w:rPr>
          <w:rFonts w:ascii="Times New Roman" w:hAnsi="Times New Roman" w:cs="Times New Roman"/>
          <w:sz w:val="24"/>
          <w:szCs w:val="24"/>
        </w:rPr>
        <w:t xml:space="preserve"> </w:t>
      </w:r>
      <w:r w:rsidR="00AA77C9" w:rsidRPr="00AA77C9">
        <w:rPr>
          <w:rFonts w:ascii="Times New Roman" w:hAnsi="Times New Roman" w:cs="Times New Roman"/>
          <w:sz w:val="24"/>
          <w:szCs w:val="24"/>
        </w:rPr>
        <w:t>the first examples of porous carbons produced from high</w:t>
      </w:r>
      <w:r w:rsidR="007762A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AA77C9" w:rsidRPr="00AA77C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AA77C9" w:rsidRPr="00AA77C9">
        <w:rPr>
          <w:rFonts w:ascii="Times New Roman" w:hAnsi="Times New Roman" w:cs="Times New Roman"/>
          <w:sz w:val="24"/>
          <w:szCs w:val="24"/>
        </w:rPr>
        <w:t xml:space="preserve"> inverse vulcanised polymers. The materials produced show micro-porosity, gas selectivity, and are doped with </w:t>
      </w:r>
      <w:proofErr w:type="spellStart"/>
      <w:r w:rsidR="00AA77C9" w:rsidRPr="00AA77C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AA77C9" w:rsidRPr="00AA77C9">
        <w:rPr>
          <w:rFonts w:ascii="Times New Roman" w:hAnsi="Times New Roman" w:cs="Times New Roman"/>
          <w:sz w:val="24"/>
          <w:szCs w:val="24"/>
        </w:rPr>
        <w:t xml:space="preserve">. The simplicity of the technique, and wide range of other potential inverse vulcanised </w:t>
      </w:r>
      <w:proofErr w:type="spellStart"/>
      <w:r w:rsidR="00AA77C9" w:rsidRPr="00AA77C9">
        <w:rPr>
          <w:rFonts w:ascii="Times New Roman" w:hAnsi="Times New Roman" w:cs="Times New Roman"/>
          <w:sz w:val="24"/>
          <w:szCs w:val="24"/>
        </w:rPr>
        <w:t>feedstocks</w:t>
      </w:r>
      <w:proofErr w:type="spellEnd"/>
      <w:r w:rsidR="00AA77C9" w:rsidRPr="00AA77C9">
        <w:rPr>
          <w:rFonts w:ascii="Times New Roman" w:hAnsi="Times New Roman" w:cs="Times New Roman"/>
          <w:sz w:val="24"/>
          <w:szCs w:val="24"/>
        </w:rPr>
        <w:t>, gives scope for transferability and control of properties.</w:t>
      </w:r>
    </w:p>
    <w:p w14:paraId="31514F48" w14:textId="77777777" w:rsidR="00AB3FC2" w:rsidRDefault="00AB3FC2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5B5726" w14:textId="77777777" w:rsidR="008B7D00" w:rsidRPr="0043605A" w:rsidRDefault="008B7D00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05A">
        <w:rPr>
          <w:rFonts w:ascii="Times New Roman" w:hAnsi="Times New Roman" w:cs="Times New Roman"/>
          <w:b/>
          <w:sz w:val="24"/>
          <w:szCs w:val="24"/>
        </w:rPr>
        <w:t>Keywords</w:t>
      </w:r>
      <w:r w:rsidR="0043605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3605A">
        <w:rPr>
          <w:rFonts w:ascii="Times New Roman" w:hAnsi="Times New Roman" w:cs="Times New Roman"/>
          <w:sz w:val="24"/>
          <w:szCs w:val="24"/>
        </w:rPr>
        <w:t xml:space="preserve">Inverse vulcanisation, </w:t>
      </w:r>
      <w:proofErr w:type="spellStart"/>
      <w:r w:rsid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43605A">
        <w:rPr>
          <w:rFonts w:ascii="Times New Roman" w:hAnsi="Times New Roman" w:cs="Times New Roman"/>
          <w:sz w:val="24"/>
          <w:szCs w:val="24"/>
        </w:rPr>
        <w:t xml:space="preserve">, porous carbon, gas separation, </w:t>
      </w:r>
      <w:proofErr w:type="spellStart"/>
      <w:r w:rsidR="0043605A">
        <w:rPr>
          <w:rFonts w:ascii="Times New Roman" w:hAnsi="Times New Roman" w:cs="Times New Roman"/>
          <w:sz w:val="24"/>
          <w:szCs w:val="24"/>
        </w:rPr>
        <w:t>microporous</w:t>
      </w:r>
      <w:proofErr w:type="spellEnd"/>
    </w:p>
    <w:p w14:paraId="262B060D" w14:textId="77777777" w:rsidR="00AB3FC2" w:rsidRDefault="00AB3FC2" w:rsidP="00261F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69CEE7B" w14:textId="77777777" w:rsidR="00B31461" w:rsidRDefault="00B31461" w:rsidP="00261F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D75D77A" w14:textId="77777777" w:rsidR="00B31461" w:rsidRDefault="00B31461" w:rsidP="00261F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B93F1DE" w14:textId="77777777" w:rsidR="008B7D00" w:rsidRPr="00026869" w:rsidRDefault="008B7D00" w:rsidP="00261F2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26869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55B2C6FC" w14:textId="12E3B4FE" w:rsidR="00032B8E" w:rsidRDefault="00032B8E" w:rsidP="00AB3FC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8DD">
        <w:rPr>
          <w:rFonts w:ascii="Times New Roman" w:hAnsi="Times New Roman" w:cs="Times New Roman"/>
          <w:sz w:val="24"/>
          <w:szCs w:val="24"/>
        </w:rPr>
        <w:t>Porous solids are of scientific and technological interest because of their ability to interact with atoms, ions and molecules throughout the bulk of the material.</w:t>
      </w:r>
      <w:hyperlink w:anchor="_ENREF_1" w:tooltip="Davis, 2002 #1" w:history="1">
        <w:r w:rsidR="00067CC0" w:rsidRPr="008368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&lt;EndNote&gt;&lt;Cite&gt;&lt;Author&gt;Davis&lt;/Author&gt;&lt;Year&gt;2002&lt;/Year&gt;&lt;RecNum&gt;1&lt;/RecNum&gt;&lt;DisplayText&gt;&lt;style face="superscript"&gt;1&lt;/style&gt;&lt;/DisplayText&gt;&lt;record&gt;&lt;rec-number&gt;1&lt;/rec-number&gt;&lt;foreign-keys&gt;&lt;key app="EN" db-id="2vpwzvpfls2vsnex9v1xp0errps5e9wz0a52"&gt;1&lt;/key&gt;&lt;/foreign-keys&gt;&lt;ref-type name="Journal Article"&gt;17&lt;/ref-type&gt;&lt;contributors&gt;&lt;authors&gt;&lt;author&gt;Davis, M. E.&lt;/author&gt;&lt;/authors&gt;&lt;/contributors&gt;&lt;auth-address&gt;CALTECH, Pasadena, CA 91125 USA.&amp;#xD;Davis, ME (reprint author), CALTECH, Pasadena, CA 91125 USA.&lt;/auth-address&gt;&lt;titles&gt;&lt;title&gt;Ordered porous materials for emerging applications&lt;/title&gt;&lt;secondary-title&gt;Nature&lt;/secondary-title&gt;&lt;alt-title&gt;Nature&lt;/alt-title&gt;&lt;/titles&gt;&lt;periodical&gt;&lt;full-title&gt;Nature&lt;/full-title&gt;&lt;abbr-1&gt;Nature&lt;/abbr-1&gt;&lt;/periodical&gt;&lt;alt-periodical&gt;&lt;full-title&gt;Nature&lt;/full-title&gt;&lt;abbr-1&gt;Nature&lt;/abbr-1&gt;&lt;/alt-periodical&gt;&lt;pages&gt;813-821&lt;/pages&gt;&lt;volume&gt;417&lt;/volume&gt;&lt;number&gt;6891&lt;/number&gt;&lt;keywords&gt;&lt;keyword&gt;molecular-sieve crystals&lt;/keyword&gt;&lt;keyword&gt;zeolite composite membranes&lt;/keyword&gt;&lt;keyword&gt;mesoporous silica&lt;/keyword&gt;&lt;keyword&gt;films&lt;/keyword&gt;&lt;keyword&gt;mfi membranes&lt;/keyword&gt;&lt;keyword&gt;thin-films&lt;/keyword&gt;&lt;keyword&gt;electron-microscopy&lt;/keyword&gt;&lt;keyword&gt;metal-complexes&lt;/keyword&gt;&lt;keyword&gt;pore structures&lt;/keyword&gt;&lt;keyword&gt;carbon&lt;/keyword&gt;&lt;keyword&gt;framework&lt;/keyword&gt;&lt;/keywords&gt;&lt;dates&gt;&lt;year&gt;2002&lt;/year&gt;&lt;pub-dates&gt;&lt;date&gt;Jun&lt;/date&gt;&lt;/pub-dates&gt;&lt;/dates&gt;&lt;isbn&gt;0028-0836&lt;/isbn&gt;&lt;accession-num&gt;WOS:000176285600038&lt;/accession-num&gt;&lt;work-type&gt;Review&lt;/work-type&gt;&lt;urls&gt;&lt;related-urls&gt;&lt;url&gt;&amp;lt;Go to ISI&amp;gt;://WOS:000176285600038&lt;/url&gt;&lt;/related-urls&gt;&lt;/urls&gt;&lt;electronic-resource-num&gt;10.1038/nature00785&lt;/electronic-resource-num&gt;&lt;language&gt;English&lt;/language&gt;&lt;/record&gt;&lt;/Cite&gt;&lt;/EndNote&gt;</w:instrText>
        </w:r>
        <w:r w:rsidR="00067CC0" w:rsidRPr="008368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8368DD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</w:t>
        </w:r>
        <w:r w:rsidR="00067CC0" w:rsidRPr="008368D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8368DD">
        <w:rPr>
          <w:rFonts w:ascii="Times New Roman" w:hAnsi="Times New Roman" w:cs="Times New Roman"/>
          <w:sz w:val="24"/>
          <w:szCs w:val="24"/>
        </w:rPr>
        <w:t xml:space="preserve"> This has led to </w:t>
      </w:r>
      <w:r w:rsidRPr="008368DD">
        <w:rPr>
          <w:rFonts w:ascii="Times New Roman" w:eastAsia="Times New Roman" w:hAnsi="Times New Roman" w:cs="Times New Roman"/>
          <w:sz w:val="24"/>
          <w:szCs w:val="24"/>
          <w:lang w:eastAsia="en-GB"/>
        </w:rPr>
        <w:t>widespread uses in ad</w:t>
      </w:r>
      <w:r w:rsidRPr="00B85B40">
        <w:rPr>
          <w:rFonts w:ascii="Times New Roman" w:eastAsia="Times New Roman" w:hAnsi="Times New Roman" w:cs="Times New Roman"/>
          <w:sz w:val="24"/>
          <w:szCs w:val="24"/>
          <w:lang w:eastAsia="en-GB"/>
        </w:rPr>
        <w:t>sorption, cata</w:t>
      </w:r>
      <w:r w:rsidRPr="008368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lysis, separation, purification, </w:t>
      </w:r>
      <w:r w:rsidRPr="00B85B40">
        <w:rPr>
          <w:rFonts w:ascii="Times New Roman" w:eastAsia="Times New Roman" w:hAnsi="Times New Roman" w:cs="Times New Roman"/>
          <w:sz w:val="24"/>
          <w:szCs w:val="24"/>
          <w:lang w:eastAsia="en-GB"/>
        </w:rPr>
        <w:t>and</w:t>
      </w:r>
      <w:r w:rsidRPr="008368D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energy storage and production.</w:t>
      </w:r>
      <w:hyperlink w:anchor="_ENREF_2" w:tooltip="Slater, 2015 #2" w:history="1">
        <w:r w:rsidR="00067CC0" w:rsidRPr="008368DD">
          <w:rPr>
            <w:rFonts w:ascii="Times New Roman" w:eastAsia="Times New Roman" w:hAnsi="Times New Roman" w:cs="Times New Roman"/>
            <w:sz w:val="24"/>
            <w:szCs w:val="24"/>
            <w:lang w:eastAsia="en-GB"/>
          </w:rPr>
          <w:fldChar w:fldCharType="begin"/>
        </w:r>
        <w:r w:rsidR="00067CC0">
          <w:rPr>
            <w:rFonts w:ascii="Times New Roman" w:eastAsia="Times New Roman" w:hAnsi="Times New Roman" w:cs="Times New Roman"/>
            <w:sz w:val="24"/>
            <w:szCs w:val="24"/>
            <w:lang w:eastAsia="en-GB"/>
          </w:rPr>
          <w:instrText xml:space="preserve"> ADDIN EN.CITE &lt;EndNote&gt;&lt;Cite&gt;&lt;Author&gt;Slater&lt;/Author&gt;&lt;Year&gt;2015&lt;/Year&gt;&lt;RecNum&gt;2&lt;/RecNum&gt;&lt;DisplayText&gt;&lt;style face="superscript"&gt;2&lt;/style&gt;&lt;/DisplayText&gt;&lt;record&gt;&lt;rec-number&gt;2&lt;/rec-number&gt;&lt;foreign-keys&gt;&lt;key app="EN" db-id="2vpwzvpfls2vsnex9v1xp0errps5e9wz0a52"&gt;2&lt;/key&gt;&lt;/foreign-keys&gt;&lt;ref-type name="Journal Article"&gt;17&lt;/ref-type&gt;&lt;contributors&gt;&lt;authors&gt;&lt;author&gt;Slater, Anna G.&lt;/author&gt;&lt;author&gt;Cooper, Andrew I.&lt;/author&gt;&lt;/authors&gt;&lt;/contributors&gt;&lt;titles&gt;&lt;title&gt;POROUS MATERIALS Function-led design of new porous materials&lt;/title&gt;&lt;secondary-title&gt;Science&lt;/secondary-title&gt;&lt;/titles&gt;&lt;periodical&gt;&lt;full-title&gt;Science&lt;/full-title&gt;&lt;/periodical&gt;&lt;pages&gt;985-988&lt;/pages&gt;&lt;volume&gt;348&lt;/volume&gt;&lt;number&gt;6238&lt;/number&gt;&lt;dates&gt;&lt;year&gt;2015&lt;/year&gt;&lt;pub-dates&gt;&lt;date&gt;May 29&lt;/date&gt;&lt;/pub-dates&gt;&lt;/dates&gt;&lt;isbn&gt;0036-8075&lt;/isbn&gt;&lt;accession-num&gt;WOS:000355276600037&lt;/accession-num&gt;&lt;urls&gt;&lt;related-urls&gt;&lt;url&gt;&amp;lt;Go to ISI&amp;gt;://WOS:000355276600037&lt;/url&gt;&lt;/related-urls&gt;&lt;/urls&gt;&lt;electronic-resource-num&gt;10.1126/science.aaa8075&lt;/electronic-resource-num&gt;&lt;/record&gt;&lt;/Cite&gt;&lt;/EndNote&gt;</w:instrText>
        </w:r>
        <w:r w:rsidR="00067CC0" w:rsidRPr="008368DD">
          <w:rPr>
            <w:rFonts w:ascii="Times New Roman" w:eastAsia="Times New Roman" w:hAnsi="Times New Roman" w:cs="Times New Roman"/>
            <w:sz w:val="24"/>
            <w:szCs w:val="24"/>
            <w:lang w:eastAsia="en-GB"/>
          </w:rPr>
          <w:fldChar w:fldCharType="separate"/>
        </w:r>
        <w:r w:rsidR="00067CC0" w:rsidRPr="008368DD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  <w:lang w:eastAsia="en-GB"/>
          </w:rPr>
          <w:t>2</w:t>
        </w:r>
        <w:r w:rsidR="00067CC0" w:rsidRPr="008368DD">
          <w:rPr>
            <w:rFonts w:ascii="Times New Roman" w:eastAsia="Times New Roman" w:hAnsi="Times New Roman" w:cs="Times New Roman"/>
            <w:sz w:val="24"/>
            <w:szCs w:val="24"/>
            <w:lang w:eastAsia="en-GB"/>
          </w:rPr>
          <w:fldChar w:fldCharType="end"/>
        </w:r>
      </w:hyperlink>
      <w:r w:rsidRPr="008368DD">
        <w:rPr>
          <w:rFonts w:ascii="Times New Roman" w:hAnsi="Times New Roman" w:cs="Times New Roman"/>
          <w:sz w:val="24"/>
          <w:szCs w:val="24"/>
        </w:rPr>
        <w:t xml:space="preserve"> Activated carbon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8DD">
        <w:rPr>
          <w:rFonts w:ascii="Times New Roman" w:hAnsi="Times New Roman" w:cs="Times New Roman"/>
          <w:sz w:val="24"/>
          <w:szCs w:val="24"/>
        </w:rPr>
        <w:t xml:space="preserve">is perhaps the original and most highly used adsorbent material, simply generated from the pyrolysis of any number of carbonaceous starting materials (coal, wood, coconut husks </w:t>
      </w:r>
      <w:proofErr w:type="spellStart"/>
      <w:r w:rsidRPr="008368DD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8368DD">
        <w:rPr>
          <w:rFonts w:ascii="Times New Roman" w:hAnsi="Times New Roman" w:cs="Times New Roman"/>
          <w:sz w:val="24"/>
          <w:szCs w:val="24"/>
        </w:rPr>
        <w:t>).</w:t>
      </w:r>
      <w:hyperlink w:anchor="_ENREF_3" w:tooltip="Morris, 2008 #3" w:history="1">
        <w:r w:rsidR="00067CC0" w:rsidRPr="008368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&lt;EndNote&gt;&lt;Cite&gt;&lt;Author&gt;Morris&lt;/Author&gt;&lt;Year&gt;2008&lt;/Year&gt;&lt;RecNum&gt;3&lt;/RecNum&gt;&lt;DisplayText&gt;&lt;style face="superscript"&gt;3&lt;/style&gt;&lt;/DisplayText&gt;&lt;record&gt;&lt;rec-number&gt;3&lt;/rec-number&gt;&lt;foreign-keys&gt;&lt;key app="EN" db-id="2vpwzvpfls2vsnex9v1xp0errps5e9wz0a52"&gt;3&lt;/key&gt;&lt;/foreign-keys&gt;&lt;ref-type name="Journal Article"&gt;17&lt;/ref-type&gt;&lt;contributors&gt;&lt;authors&gt;&lt;author&gt;Morris, Russell E.&lt;/author&gt;&lt;author&gt;Wheatley, Paul S.&lt;/author&gt;&lt;/authors&gt;&lt;/contributors&gt;&lt;titles&gt;&lt;title&gt;Gas storage in nanoporous materials&lt;/title&gt;&lt;secondary-title&gt;Angewandte Chemie-International Edition&lt;/secondary-title&gt;&lt;/titles&gt;&lt;periodical&gt;&lt;full-title&gt;Angewandte Chemie-International Edition&lt;/full-title&gt;&lt;/periodical&gt;&lt;pages&gt;4966-4981&lt;/pages&gt;&lt;volume&gt;47&lt;/volume&gt;&lt;number&gt;27&lt;/number&gt;&lt;dates&gt;&lt;year&gt;2008&lt;/year&gt;&lt;pub-dates&gt;&lt;date&gt;2008&lt;/date&gt;&lt;/pub-dates&gt;&lt;/dates&gt;&lt;isbn&gt;1433-7851&lt;/isbn&gt;&lt;accession-num&gt;WOS:000257427000003&lt;/accession-num&gt;&lt;urls&gt;&lt;related-urls&gt;&lt;url&gt;&amp;lt;Go to ISI&amp;gt;://WOS:000257427000003&lt;/url&gt;&lt;/related-urls&gt;&lt;/urls&gt;&lt;electronic-resource-num&gt;10.1002/anie.200703934&lt;/electronic-resource-num&gt;&lt;/record&gt;&lt;/Cite&gt;&lt;/EndNote&gt;</w:instrText>
        </w:r>
        <w:r w:rsidR="00067CC0" w:rsidRPr="008368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8368DD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067CC0" w:rsidRPr="008368DD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461">
        <w:rPr>
          <w:rFonts w:ascii="Times New Roman" w:hAnsi="Times New Roman" w:cs="Times New Roman"/>
          <w:sz w:val="24"/>
          <w:szCs w:val="24"/>
        </w:rPr>
        <w:t xml:space="preserve">Activated carbon </w:t>
      </w:r>
      <w:r>
        <w:rPr>
          <w:rFonts w:ascii="Times New Roman" w:hAnsi="Times New Roman" w:cs="Times New Roman"/>
          <w:sz w:val="24"/>
          <w:szCs w:val="24"/>
        </w:rPr>
        <w:t>is produced in vast quantities annually and used in bulk worldwide not only for gas storage and separation,</w:t>
      </w:r>
      <w:hyperlink w:anchor="_ENREF_4" w:tooltip="Sircar, 1996 #4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&lt;EndNote&gt;&lt;Cite&gt;&lt;Author&gt;Sircar&lt;/Author&gt;&lt;Year&gt;1996&lt;/Year&gt;&lt;RecNum&gt;4&lt;/RecNum&gt;&lt;DisplayText&gt;&lt;style face="superscript"&gt;4&lt;/style&gt;&lt;/DisplayText&gt;&lt;record&gt;&lt;rec-number&gt;4&lt;/rec-number&gt;&lt;foreign-keys&gt;&lt;key app="EN" db-id="2vpwzvpfls2vsnex9v1xp0errps5e9wz0a52"&gt;4&lt;/key&gt;&lt;/foreign-keys&gt;&lt;ref-type name="Journal Article"&gt;17&lt;/ref-type&gt;&lt;contributors&gt;&lt;authors&gt;&lt;author&gt;Sircar, S.&lt;/author&gt;&lt;author&gt;Golden, T. C.&lt;/author&gt;&lt;author&gt;Rao, M. B.&lt;/author&gt;&lt;/authors&gt;&lt;/contributors&gt;&lt;auth-address&gt;Sircar, S (reprint author), AIR PROD &amp;amp; CHEM INC,7201 HAMILTON BLVD,ALLENTOWN,PA 18195, USA.&lt;/auth-address&gt;&lt;titles&gt;&lt;title&gt;Activated carbon for gas separation and storage&lt;/title&gt;&lt;secondary-title&gt;Carbon&lt;/secondary-title&gt;&lt;alt-title&gt;Carbon&lt;/alt-title&gt;&lt;/titles&gt;&lt;periodical&gt;&lt;full-title&gt;Carbon&lt;/full-title&gt;&lt;abbr-1&gt;Carbon&lt;/abbr-1&gt;&lt;/periodical&gt;&lt;alt-periodical&gt;&lt;full-title&gt;Carbon&lt;/full-title&gt;&lt;abbr-1&gt;Carbon&lt;/abbr-1&gt;&lt;/alt-periodical&gt;&lt;pages&gt;1-12&lt;/pages&gt;&lt;volume&gt;34&lt;/volume&gt;&lt;number&gt;1&lt;/number&gt;&lt;keywords&gt;&lt;keyword&gt;activated carbon&lt;/keyword&gt;&lt;keyword&gt;adsorption&lt;/keyword&gt;&lt;keyword&gt;gas separation&lt;/keyword&gt;&lt;keyword&gt;natural gas&lt;/keyword&gt;&lt;keyword&gt;adsorption&lt;/keyword&gt;&lt;keyword&gt;dioxide&lt;/keyword&gt;&lt;/keywords&gt;&lt;dates&gt;&lt;year&gt;1996&lt;/year&gt;&lt;/dates&gt;&lt;isbn&gt;0008-6223&lt;/isbn&gt;&lt;accession-num&gt;WOS:A1996TP92000001&lt;/accession-num&gt;&lt;work-type&gt;Article&lt;/work-type&gt;&lt;urls&gt;&lt;related-urls&gt;&lt;url&gt;&amp;lt;Go to ISI&amp;gt;://WOS:A1996TP92000001&lt;/url&gt;&lt;/related-urls&gt;&lt;/urls&gt;&lt;electronic-resource-num&gt;10.1016/0008-6223(95)00128-x&lt;/electronic-resource-num&gt;&lt;language&gt;English&lt;/language&gt;&lt;/record&gt;&lt;/Cite&gt;&lt;/EndNote&gt;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8368DD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</w:rPr>
        <w:t xml:space="preserve"> but also filtering organic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PEVuZE5vdGU+PENpdGU+PEF1dGhvcj5EYWJyb3dza2k8L0F1dGhvcj48WWVhcj4yMDA1PC9ZZWFy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</w:fldData>
        </w:fldChar>
      </w:r>
      <w:r w:rsidR="009C47E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C47E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PEVuZE5vdGU+PENpdGU+PEF1dGhvcj5EYWJyb3dza2k8L0F1dGhvcj48WWVhcj4yMDA1PC9ZZWFy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</w:fldData>
        </w:fldChar>
      </w:r>
      <w:r w:rsidR="009C47E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C47ED">
        <w:rPr>
          <w:rFonts w:ascii="Times New Roman" w:hAnsi="Times New Roman" w:cs="Times New Roman"/>
          <w:sz w:val="24"/>
          <w:szCs w:val="24"/>
        </w:rPr>
      </w:r>
      <w:r w:rsidR="009C47E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5" w:tooltip="Dabrowski, 2005 #5" w:history="1">
        <w:r w:rsidR="00067CC0" w:rsidRPr="008368DD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</w:hyperlink>
      <w:r w:rsidRPr="008368DD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6" w:tooltip="Namasivayam, 2002 #6" w:history="1">
        <w:r w:rsidR="00067CC0" w:rsidRPr="008368DD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</w:hyperlink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inorganic</w:t>
      </w:r>
      <w:hyperlink w:anchor="_ENREF_7" w:tooltip="Mohan, 2002 #7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&lt;EndNote&gt;&lt;Cite&gt;&lt;Author&gt;Mohan&lt;/Author&gt;&lt;Year&gt;2002&lt;/Year&gt;&lt;RecNum&gt;7&lt;/RecNum&gt;&lt;DisplayText&gt;&lt;style face="superscript"&gt;7&lt;/style&gt;&lt;/DisplayText&gt;&lt;record&gt;&lt;rec-number&gt;7&lt;/rec-number&gt;&lt;foreign-keys&gt;&lt;key app="EN" db-id="2vpwzvpfls2vsnex9v1xp0errps5e9wz0a52"&gt;7&lt;/key&gt;&lt;/foreign-keys&gt;&lt;ref-type name="Journal Article"&gt;17&lt;/ref-type&gt;&lt;contributors&gt;&lt;authors&gt;&lt;author&gt;Mohan, D.&lt;/author&gt;&lt;author&gt;Singh, K. P.&lt;/author&gt;&lt;/authors&gt;&lt;/contributors&gt;&lt;titles&gt;&lt;title&gt;Single- and multi-component adsorption of cadmium and zinc using activated carbon derived from bagasse - an agricultural waste&lt;/title&gt;&lt;secondary-title&gt;Water Research&lt;/secondary-title&gt;&lt;/titles&gt;&lt;periodical&gt;&lt;full-title&gt;Water Research&lt;/full-title&gt;&lt;/periodical&gt;&lt;pages&gt;2304-2318&lt;/pages&gt;&lt;volume&gt;36&lt;/volume&gt;&lt;number&gt;9&lt;/number&gt;&lt;dates&gt;&lt;year&gt;2002&lt;/year&gt;&lt;pub-dates&gt;&lt;date&gt;May&lt;/date&gt;&lt;/pub-dates&gt;&lt;/dates&gt;&lt;isbn&gt;0043-1354&lt;/isbn&gt;&lt;accession-num&gt;WOS:000175982800016&lt;/accession-num&gt;&lt;urls&gt;&lt;related-urls&gt;&lt;url&gt;&amp;lt;Go to ISI&amp;gt;://WOS:000175982800016&lt;/url&gt;&lt;/related-urls&gt;&lt;/urls&gt;&lt;electronic-resource-num&gt;10.1016/s0043-1354(01)00447-x&lt;/electronic-resource-num&gt;&lt;/record&gt;&lt;/Cite&gt;&lt;/EndNote&gt;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8368DD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</w:rPr>
        <w:t xml:space="preserve"> toxic pollutants from drinking water, and for electrode and super-capacitor applications.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PEVuZE5vdGU+PENpdGU+PEF1dGhvcj5GcmFja293aWFrPC9BdXRob3I+PFllYXI+MjAwMTwvWWVh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</w:fldData>
        </w:fldChar>
      </w:r>
      <w:r w:rsidR="009C47E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C47E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PEVuZE5vdGU+PENpdGU+PEF1dGhvcj5GcmFja293aWFrPC9BdXRob3I+PFllYXI+MjAwMTwvWWVh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</w:fldData>
        </w:fldChar>
      </w:r>
      <w:r w:rsidR="009C47E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C47ED">
        <w:rPr>
          <w:rFonts w:ascii="Times New Roman" w:hAnsi="Times New Roman" w:cs="Times New Roman"/>
          <w:sz w:val="24"/>
          <w:szCs w:val="24"/>
        </w:rPr>
      </w:r>
      <w:r w:rsidR="009C47E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8" w:tooltip="Frackowiak, 2001 #8" w:history="1">
        <w:r w:rsidR="00067CC0" w:rsidRPr="008A2F0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</w:hyperlink>
      <w:r w:rsidRPr="008A2F0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9" w:tooltip="Ruiz, 2009 #9" w:history="1">
        <w:r w:rsidR="00067CC0" w:rsidRPr="008A2F0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</w:hyperlink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2F04">
        <w:rPr>
          <w:rFonts w:ascii="Times New Roman" w:hAnsi="Times New Roman" w:cs="Times New Roman"/>
          <w:sz w:val="24"/>
          <w:szCs w:val="24"/>
        </w:rPr>
        <w:t xml:space="preserve">While bio-waste provides an ideal feedstock for </w:t>
      </w:r>
      <w:r w:rsidR="00B31461">
        <w:rPr>
          <w:rFonts w:ascii="Times New Roman" w:hAnsi="Times New Roman" w:cs="Times New Roman"/>
          <w:sz w:val="24"/>
          <w:szCs w:val="24"/>
        </w:rPr>
        <w:t>activated carbons</w:t>
      </w:r>
      <w:r w:rsidR="00B31461" w:rsidRPr="008A2F04">
        <w:rPr>
          <w:rFonts w:ascii="Times New Roman" w:hAnsi="Times New Roman" w:cs="Times New Roman"/>
          <w:sz w:val="24"/>
          <w:szCs w:val="24"/>
        </w:rPr>
        <w:t xml:space="preserve"> </w:t>
      </w:r>
      <w:r w:rsidRPr="008A2F04">
        <w:rPr>
          <w:rFonts w:ascii="Times New Roman" w:hAnsi="Times New Roman" w:cs="Times New Roman"/>
          <w:sz w:val="24"/>
          <w:szCs w:val="24"/>
        </w:rPr>
        <w:t>in terms of low cost and availability,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PEVuZE5vdGU+PENpdGU+PEF1dGhvcj5BaG1hZHBvdXI8L0F1dGhvcj48WWVhcj4xOTk3PC9ZZWFy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</w:fldData>
        </w:fldChar>
      </w:r>
      <w:r w:rsidR="009C47E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C47E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PEVuZE5vdGU+PENpdGU+PEF1dGhvcj5BaG1hZHBvdXI8L0F1dGhvcj48WWVhcj4xOTk3PC9ZZWFy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</w:fldData>
        </w:fldChar>
      </w:r>
      <w:r w:rsidR="009C47E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C47ED">
        <w:rPr>
          <w:rFonts w:ascii="Times New Roman" w:hAnsi="Times New Roman" w:cs="Times New Roman"/>
          <w:sz w:val="24"/>
          <w:szCs w:val="24"/>
        </w:rPr>
      </w:r>
      <w:r w:rsidR="009C47E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6" w:tooltip="Namasivayam, 2002 #6" w:history="1">
        <w:r w:rsidR="00067CC0" w:rsidRPr="008A2F0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</w:hyperlink>
      <w:r w:rsidRPr="008A2F04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0" w:tooltip="Ahmadpour, 1997 #10" w:history="1">
        <w:r w:rsidR="00067CC0" w:rsidRPr="008A2F0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</w:hyperlink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008A2F04">
        <w:rPr>
          <w:rFonts w:ascii="Times New Roman" w:hAnsi="Times New Roman" w:cs="Times New Roman"/>
          <w:sz w:val="24"/>
          <w:szCs w:val="24"/>
        </w:rPr>
        <w:t xml:space="preserve"> this can mean the internal surfaces of activated carbons are often quite poorly defined in terms of chemical functionality, reproducibility, and pore size.</w:t>
      </w:r>
      <w:hyperlink w:anchor="_ENREF_3" w:tooltip="Morris, 2008 #3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&lt;EndNote&gt;&lt;Cite&gt;&lt;Author&gt;Morris&lt;/Author&gt;&lt;Year&gt;2008&lt;/Year&gt;&lt;RecNum&gt;3&lt;/RecNum&gt;&lt;DisplayText&gt;&lt;style face="superscript"&gt;3&lt;/style&gt;&lt;/DisplayText&gt;&lt;record&gt;&lt;rec-number&gt;3&lt;/rec-number&gt;&lt;foreign-keys&gt;&lt;key app="EN" db-id="2vpwzvpfls2vsnex9v1xp0errps5e9wz0a52"&gt;3&lt;/key&gt;&lt;/foreign-keys&gt;&lt;ref-type name="Journal Article"&gt;17&lt;/ref-type&gt;&lt;contributors&gt;&lt;authors&gt;&lt;author&gt;Morris, Russell E.&lt;/author&gt;&lt;author&gt;Wheatley, Paul S.&lt;/author&gt;&lt;/authors&gt;&lt;/contributors&gt;&lt;titles&gt;&lt;title&gt;Gas storage in nanoporous materials&lt;/title&gt;&lt;secondary-title&gt;Angewandte Chemie-International Edition&lt;/secondary-title&gt;&lt;/titles&gt;&lt;periodical&gt;&lt;full-title&gt;Angewandte Chemie-International Edition&lt;/full-title&gt;&lt;/periodical&gt;&lt;pages&gt;4966-4981&lt;/pages&gt;&lt;volume&gt;47&lt;/volume&gt;&lt;number&gt;27&lt;/number&gt;&lt;dates&gt;&lt;year&gt;2008&lt;/year&gt;&lt;pub-dates&gt;&lt;date&gt;2008&lt;/date&gt;&lt;/pub-dates&gt;&lt;/dates&gt;&lt;isbn&gt;1433-7851&lt;/isbn&gt;&lt;accession-num&gt;WOS:000257427000003&lt;/accession-num&gt;&lt;urls&gt;&lt;related-urls&gt;&lt;url&gt;&amp;lt;Go to ISI&amp;gt;://WOS:000257427000003&lt;/url&gt;&lt;/related-urls&gt;&lt;/urls&gt;&lt;electronic-resource-num&gt;10.1002/anie.200703934&lt;/electronic-resource-num&gt;&lt;/record&gt;&lt;/Cite&gt;&lt;/EndNote&gt;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8A2F0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>
        <w:rPr>
          <w:rFonts w:ascii="AdvPS_TTR" w:hAnsi="AdvPS_TTR" w:cs="AdvPS_TTR"/>
          <w:sz w:val="18"/>
          <w:szCs w:val="18"/>
        </w:rPr>
        <w:t xml:space="preserve"> </w:t>
      </w:r>
      <w:r w:rsidRPr="008A2F04">
        <w:rPr>
          <w:rFonts w:ascii="Times New Roman" w:hAnsi="Times New Roman" w:cs="Times New Roman"/>
          <w:sz w:val="24"/>
          <w:szCs w:val="24"/>
        </w:rPr>
        <w:t xml:space="preserve">Recently, there has been interest in producing </w:t>
      </w:r>
      <w:r w:rsidR="00D53AD4">
        <w:rPr>
          <w:rFonts w:ascii="Times New Roman" w:hAnsi="Times New Roman" w:cs="Times New Roman"/>
          <w:sz w:val="24"/>
          <w:szCs w:val="24"/>
        </w:rPr>
        <w:t>porous carbons</w:t>
      </w:r>
      <w:r w:rsidRPr="008A2F04">
        <w:rPr>
          <w:rFonts w:ascii="Times New Roman" w:hAnsi="Times New Roman" w:cs="Times New Roman"/>
          <w:sz w:val="24"/>
          <w:szCs w:val="24"/>
        </w:rPr>
        <w:t xml:space="preserve"> from feedstock materials with more defined structures, such as </w:t>
      </w:r>
      <w:r>
        <w:rPr>
          <w:rFonts w:ascii="Times New Roman" w:hAnsi="Times New Roman" w:cs="Times New Roman"/>
          <w:sz w:val="24"/>
          <w:szCs w:val="24"/>
        </w:rPr>
        <w:t>carbides</w:t>
      </w:r>
      <w:r w:rsidRPr="008A2F04">
        <w:rPr>
          <w:rFonts w:ascii="Times New Roman" w:hAnsi="Times New Roman" w:cs="Times New Roman"/>
          <w:sz w:val="24"/>
          <w:szCs w:val="24"/>
        </w:rPr>
        <w:t>,</w:t>
      </w:r>
      <w:r w:rsidR="00667D6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PEVuZE5vdGU+PENpdGU+PEF1dGhvcj5Hb2dvdHNpPC9BdXRob3I+PFllYXI+MjAwMzwvWWVhcj48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</w:fldData>
        </w:fldChar>
      </w:r>
      <w:r w:rsidR="00667D6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67D6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PEVuZE5vdGU+PENpdGU+PEF1dGhvcj5Hb2dvdHNpPC9BdXRob3I+PFllYXI+MjAwMzwvWWVhcj48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</w:fldData>
        </w:fldChar>
      </w:r>
      <w:r w:rsidR="00667D6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67D69">
        <w:rPr>
          <w:rFonts w:ascii="Times New Roman" w:hAnsi="Times New Roman" w:cs="Times New Roman"/>
          <w:sz w:val="24"/>
          <w:szCs w:val="24"/>
        </w:rPr>
      </w:r>
      <w:r w:rsidR="00667D69">
        <w:rPr>
          <w:rFonts w:ascii="Times New Roman" w:hAnsi="Times New Roman" w:cs="Times New Roman"/>
          <w:sz w:val="24"/>
          <w:szCs w:val="24"/>
        </w:rPr>
        <w:fldChar w:fldCharType="end"/>
      </w:r>
      <w:r w:rsidR="00667D69">
        <w:rPr>
          <w:rFonts w:ascii="Times New Roman" w:hAnsi="Times New Roman" w:cs="Times New Roman"/>
          <w:sz w:val="24"/>
          <w:szCs w:val="24"/>
        </w:rPr>
      </w:r>
      <w:r w:rsidR="00667D69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1" w:tooltip="Gogotsi, 2003 #11" w:history="1">
        <w:r w:rsidR="00067CC0" w:rsidRPr="00667D6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</w:t>
        </w:r>
      </w:hyperlink>
      <w:r w:rsidR="00667D69" w:rsidRPr="00667D69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2" w:tooltip="Yushin, 2005 #47" w:history="1">
        <w:r w:rsidR="00067CC0" w:rsidRPr="00667D6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12</w:t>
        </w:r>
      </w:hyperlink>
      <w:r w:rsidR="00667D69">
        <w:rPr>
          <w:rFonts w:ascii="Times New Roman" w:hAnsi="Times New Roman" w:cs="Times New Roman"/>
          <w:sz w:val="24"/>
          <w:szCs w:val="24"/>
        </w:rPr>
        <w:fldChar w:fldCharType="end"/>
      </w:r>
      <w:r w:rsidRPr="008A2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coordination-polymers</w:t>
      </w:r>
      <w:r w:rsidRPr="008A2F04">
        <w:rPr>
          <w:rFonts w:ascii="Times New Roman" w:hAnsi="Times New Roman" w:cs="Times New Roman"/>
          <w:sz w:val="24"/>
          <w:szCs w:val="24"/>
        </w:rPr>
        <w:t>,</w:t>
      </w:r>
      <w:hyperlink w:anchor="_ENREF_13" w:tooltip="Radhakrishnan, 2011 #12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&lt;EndNote&gt;&lt;Cite&gt;&lt;Author&gt;Radhakrishnan&lt;/Author&gt;&lt;Year&gt;2011&lt;/Year&gt;&lt;RecNum&gt;12&lt;/RecNum&gt;&lt;DisplayText&gt;&lt;style face="superscript"&gt;13&lt;/style&gt;&lt;/DisplayText&gt;&lt;record&gt;&lt;rec-number&gt;12&lt;/rec-number&gt;&lt;foreign-keys&gt;&lt;key app="EN" db-id="2vpwzvpfls2vsnex9v1xp0errps5e9wz0a52"&gt;12&lt;/key&gt;&lt;/foreign-keys&gt;&lt;ref-type name="Journal Article"&gt;17&lt;/ref-type&gt;&lt;contributors&gt;&lt;authors&gt;&lt;author&gt;Radhakrishnan, Logudurai&lt;/author&gt;&lt;author&gt;Reboul, Julien&lt;/author&gt;&lt;author&gt;Furukawa, Shuhei&lt;/author&gt;&lt;author&gt;Srinivasu, Pavuluri&lt;/author&gt;&lt;author&gt;Kitagawa, Susumu&lt;/author&gt;&lt;author&gt;Yamauchi, Yusuke&lt;/author&gt;&lt;/authors&gt;&lt;/contributors&gt;&lt;titles&gt;&lt;title&gt;Preparation of Microporous Carbon Fibers through Carbonization of Al-Based Porous Coordination Polymer (Al-PCP) with Furfuryl Alcohol&lt;/title&gt;&lt;secondary-title&gt;Chemistry of Materials&lt;/secondary-title&gt;&lt;/titles&gt;&lt;periodical&gt;&lt;full-title&gt;Chemistry of Materials&lt;/full-title&gt;&lt;/periodical&gt;&lt;pages&gt;1225-1231&lt;/pages&gt;&lt;volume&gt;23&lt;/volume&gt;&lt;number&gt;5&lt;/number&gt;&lt;dates&gt;&lt;year&gt;2011&lt;/year&gt;&lt;pub-dates&gt;&lt;date&gt;2011/03/08&lt;/date&gt;&lt;/pub-dates&gt;&lt;/dates&gt;&lt;publisher&gt;American Chemical Society&lt;/publisher&gt;&lt;isbn&gt;0897-4756&lt;/isbn&gt;&lt;urls&gt;&lt;related-urls&gt;&lt;url&gt;http://dx.doi.org/10.1021/cm102921y&lt;/url&gt;&lt;/related-urls&gt;&lt;/urls&gt;&lt;electronic-resource-num&gt;10.1021/cm102921y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667D6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13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8A2F04">
        <w:rPr>
          <w:rFonts w:ascii="Times New Roman" w:hAnsi="Times New Roman" w:cs="Times New Roman"/>
          <w:sz w:val="24"/>
          <w:szCs w:val="24"/>
        </w:rPr>
        <w:t xml:space="preserve"> </w:t>
      </w:r>
      <w:r w:rsidR="00644A59">
        <w:rPr>
          <w:rFonts w:ascii="Times New Roman" w:hAnsi="Times New Roman" w:cs="Times New Roman"/>
          <w:sz w:val="24"/>
          <w:szCs w:val="24"/>
        </w:rPr>
        <w:t>synthetic organic polymers</w:t>
      </w:r>
      <w:r w:rsidR="00644A5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PEVuZE5vdGU+PENpdGU+PEF1dGhvcj5Ib25nPC9BdXRob3I+PFllYXI+MjAxNjwvWWVhcj48UmVj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</w:fldData>
        </w:fldChar>
      </w:r>
      <w:r w:rsidR="00644A59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644A59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PEVuZE5vdGU+PENpdGU+PEF1dGhvcj5Ib25nPC9BdXRob3I+PFllYXI+MjAxNjwvWWVhcj48UmVj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</w:fldData>
        </w:fldChar>
      </w:r>
      <w:r w:rsidR="00644A59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644A59">
        <w:rPr>
          <w:rFonts w:ascii="Times New Roman" w:hAnsi="Times New Roman" w:cs="Times New Roman"/>
          <w:sz w:val="24"/>
          <w:szCs w:val="24"/>
        </w:rPr>
      </w:r>
      <w:r w:rsidR="00644A59">
        <w:rPr>
          <w:rFonts w:ascii="Times New Roman" w:hAnsi="Times New Roman" w:cs="Times New Roman"/>
          <w:sz w:val="24"/>
          <w:szCs w:val="24"/>
        </w:rPr>
        <w:fldChar w:fldCharType="end"/>
      </w:r>
      <w:r w:rsidR="00644A59">
        <w:rPr>
          <w:rFonts w:ascii="Times New Roman" w:hAnsi="Times New Roman" w:cs="Times New Roman"/>
          <w:sz w:val="24"/>
          <w:szCs w:val="24"/>
        </w:rPr>
      </w:r>
      <w:r w:rsidR="00644A59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4" w:tooltip="Hong, 2016 #48" w:history="1">
        <w:r w:rsidR="00067CC0" w:rsidRPr="00644A5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14</w:t>
        </w:r>
      </w:hyperlink>
      <w:r w:rsidR="00644A59" w:rsidRPr="00644A59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15" w:tooltip="Woodward, 2016 #45" w:history="1">
        <w:r w:rsidR="00067CC0" w:rsidRPr="00644A5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</w:hyperlink>
      <w:r w:rsidR="00644A59">
        <w:rPr>
          <w:rFonts w:ascii="Times New Roman" w:hAnsi="Times New Roman" w:cs="Times New Roman"/>
          <w:sz w:val="24"/>
          <w:szCs w:val="24"/>
        </w:rPr>
        <w:fldChar w:fldCharType="end"/>
      </w:r>
      <w:r w:rsidR="00644A59">
        <w:rPr>
          <w:rFonts w:ascii="Times New Roman" w:hAnsi="Times New Roman" w:cs="Times New Roman"/>
          <w:sz w:val="24"/>
          <w:szCs w:val="24"/>
        </w:rPr>
        <w:t xml:space="preserve"> </w:t>
      </w:r>
      <w:r w:rsidRPr="008A2F04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hyper-</w:t>
      </w:r>
      <w:proofErr w:type="spellStart"/>
      <w:r>
        <w:rPr>
          <w:rFonts w:ascii="Times New Roman" w:hAnsi="Times New Roman" w:cs="Times New Roman"/>
          <w:sz w:val="24"/>
          <w:szCs w:val="24"/>
        </w:rPr>
        <w:t>crosslinked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polymers</w:t>
      </w:r>
      <w:r w:rsidRPr="008A2F04">
        <w:rPr>
          <w:rFonts w:ascii="Times New Roman" w:hAnsi="Times New Roman" w:cs="Times New Roman"/>
          <w:sz w:val="24"/>
          <w:szCs w:val="24"/>
        </w:rPr>
        <w:t>,</w:t>
      </w:r>
      <w:hyperlink w:anchor="_ENREF_16" w:tooltip="Modak, 2015 #13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&lt;EndNote&gt;&lt;Cite&gt;&lt;Author&gt;Modak&lt;/Author&gt;&lt;Year&gt;2015&lt;/Year&gt;&lt;RecNum&gt;13&lt;/RecNum&gt;&lt;DisplayText&gt;&lt;style face="superscript"&gt;16&lt;/style&gt;&lt;/DisplayText&gt;&lt;record&gt;&lt;rec-number&gt;13&lt;/rec-number&gt;&lt;foreign-keys&gt;&lt;key app="EN" db-id="2vpwzvpfls2vsnex9v1xp0errps5e9wz0a52"&gt;13&lt;/key&gt;&lt;/foreign-keys&gt;&lt;ref-type name="Journal Article"&gt;17&lt;/ref-type&gt;&lt;contributors&gt;&lt;authors&gt;&lt;author&gt;Modak, Arindam&lt;/author&gt;&lt;author&gt;Bhaumik, Asim&lt;/author&gt;&lt;/authors&gt;&lt;/contributors&gt;&lt;titles&gt;&lt;title&gt;Porous carbon derived via KOH activation of a hypercrosslinked porous organic polymer for efficient CO2, CH4, H2 adsorptions and high CO2/N2 selectivity&lt;/title&gt;&lt;secondary-title&gt;Journal of Solid State Chemistry&lt;/secondary-title&gt;&lt;/titles&gt;&lt;periodical&gt;&lt;full-title&gt;Journal of Solid State Chemistry&lt;/full-title&gt;&lt;/periodical&gt;&lt;pages&gt;157-162&lt;/pages&gt;&lt;volume&gt;232&lt;/volume&gt;&lt;keywords&gt;&lt;keyword&gt;Porous carbon&lt;/keyword&gt;&lt;keyword&gt;Hypercrosslinked porous polymer&lt;/keyword&gt;&lt;keyword&gt;KOH activation&lt;/keyword&gt;&lt;keyword&gt;CO2 storage&lt;/keyword&gt;&lt;keyword&gt;CO2/N2 selectivity&lt;/keyword&gt;&lt;keyword&gt;High surface area materials&lt;/keyword&gt;&lt;/keywords&gt;&lt;dates&gt;&lt;year&gt;2015&lt;/year&gt;&lt;/dates&gt;&lt;isbn&gt;0022-4596&lt;/isbn&gt;&lt;urls&gt;&lt;related-urls&gt;&lt;url&gt;http://www.sciencedirect.com/science/article/pii/S0022459615301766&lt;/url&gt;&lt;/related-urls&gt;&lt;/urls&gt;&lt;electronic-resource-num&gt;http://dx.doi.org/10.1016/j.jssc.2015.09.022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644A5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8A2F04">
        <w:rPr>
          <w:rFonts w:ascii="Times New Roman" w:hAnsi="Times New Roman" w:cs="Times New Roman"/>
          <w:sz w:val="24"/>
          <w:szCs w:val="24"/>
        </w:rPr>
        <w:t xml:space="preserve"> in order to control the resultant chemical functionality, pore </w:t>
      </w:r>
      <w:r>
        <w:rPr>
          <w:rFonts w:ascii="Times New Roman" w:hAnsi="Times New Roman" w:cs="Times New Roman"/>
          <w:sz w:val="24"/>
          <w:szCs w:val="24"/>
        </w:rPr>
        <w:t>distribution</w:t>
      </w:r>
      <w:r w:rsidRPr="008A2F04">
        <w:rPr>
          <w:rFonts w:ascii="Times New Roman" w:hAnsi="Times New Roman" w:cs="Times New Roman"/>
          <w:sz w:val="24"/>
          <w:szCs w:val="24"/>
        </w:rPr>
        <w:t>, and reproducibility</w:t>
      </w:r>
      <w:r w:rsidR="00E17309">
        <w:rPr>
          <w:rFonts w:ascii="Times New Roman" w:hAnsi="Times New Roman" w:cs="Times New Roman"/>
          <w:sz w:val="24"/>
          <w:szCs w:val="24"/>
        </w:rPr>
        <w:t xml:space="preserve"> with more precision</w:t>
      </w:r>
      <w:r w:rsidRPr="008A2F04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Here we show for the first time that “inverse-vulcanised” polymers can be used as templates to produce porous carbons with narrow pore-size distributions. </w:t>
      </w:r>
      <w:r w:rsidR="00B314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889C9F" w14:textId="199E763F" w:rsidR="00261F21" w:rsidRDefault="00261F21" w:rsidP="00AB3FC2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826E1">
        <w:rPr>
          <w:rFonts w:ascii="Times New Roman" w:hAnsi="Times New Roman" w:cs="Times New Roman"/>
          <w:sz w:val="24"/>
          <w:szCs w:val="24"/>
        </w:rPr>
        <w:t xml:space="preserve">Sustainable chemical processes and those using waste materials provide alternate routes to a more environmentally benign economy of chemical utilisation.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is a promising alternative feedstock to carbon for polymeric materials and is a by-product from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hydrode</w:t>
      </w:r>
      <w:r w:rsidR="00887D87">
        <w:rPr>
          <w:rFonts w:ascii="Times New Roman" w:hAnsi="Times New Roman" w:cs="Times New Roman"/>
          <w:sz w:val="24"/>
          <w:szCs w:val="24"/>
        </w:rPr>
        <w:t>sulfur</w:t>
      </w:r>
      <w:r w:rsidRPr="00E826E1">
        <w:rPr>
          <w:rFonts w:ascii="Times New Roman" w:hAnsi="Times New Roman" w:cs="Times New Roman"/>
          <w:sz w:val="24"/>
          <w:szCs w:val="24"/>
        </w:rPr>
        <w:t>isation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>; a crucial step in the petroleum refining process.</w:t>
      </w:r>
      <w:hyperlink w:anchor="_ENREF_17" w:tooltip="Bear, 2015 #14" w:history="1"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&lt;EndNote&gt;&lt;Cite&gt;&lt;Author&gt;Bear&lt;/Author&gt;&lt;Year&gt;2015&lt;/Year&gt;&lt;RecNum&gt;14&lt;/RecNum&gt;&lt;DisplayText&gt;&lt;style face="superscript"&gt;17&lt;/style&gt;&lt;/DisplayText&gt;&lt;record&gt;&lt;rec-number&gt;14&lt;/rec-number&gt;&lt;foreign-keys&gt;&lt;key app="EN" db-id="2vpwzvpfls2vsnex9v1xp0errps5e9wz0a52"&gt;14&lt;/key&gt;&lt;/foreign-keys&gt;&lt;ref-type name="Journal Article"&gt;17&lt;/ref-type&gt;&lt;contributors&gt;&lt;authors&gt;&lt;author&gt;Bear, Joseph C.&lt;/author&gt;&lt;author&gt;Peveler, William J.&lt;/author&gt;&lt;author&gt;McNaughter, Paul D.&lt;/author&gt;&lt;author&gt;Parkin, Ivan P.&lt;/author&gt;&lt;author&gt;O&amp;apos;Brien, Paul&lt;/author&gt;&lt;author&gt;Dunnill, Charles W.&lt;/author&gt;&lt;/authors&gt;&lt;/contributors&gt;&lt;titles&gt;&lt;title&gt;Nanoparticle-sulphur &amp;quot;inverse vulcanisation&amp;quot; polymer composites&lt;/title&gt;&lt;secondary-title&gt;Chemical Communications&lt;/secondary-title&gt;&lt;/titles&gt;&lt;periodical&gt;&lt;full-title&gt;Chemical Communications&lt;/full-title&gt;&lt;/periodical&gt;&lt;pages&gt;10467-10470&lt;/pages&gt;&lt;volume&gt;51&lt;/volume&gt;&lt;number&gt;52&lt;/number&gt;&lt;dates&gt;&lt;year&gt;2015&lt;/year&gt;&lt;/dates&gt;&lt;publisher&gt;The Royal Society of Chemistry&lt;/publisher&gt;&lt;isbn&gt;1359-7345&lt;/isbn&gt;&lt;work-type&gt;10.1039/C5CC03419A&lt;/work-type&gt;&lt;urls&gt;&lt;related-urls&gt;&lt;url&gt;http://dx.doi.org/10.1039/C5CC03419A&lt;/url&gt;&lt;/related-urls&gt;&lt;/urls&gt;&lt;electronic-resource-num&gt;10.1039/c5cc03419a&lt;/electronic-resource-num&gt;&lt;/record&gt;&lt;/Cite&gt;&lt;/EndNote&gt;</w:instrText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644A5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</w:t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E826E1">
        <w:rPr>
          <w:rFonts w:ascii="Times New Roman" w:hAnsi="Times New Roman" w:cs="Times New Roman"/>
          <w:sz w:val="24"/>
          <w:szCs w:val="24"/>
        </w:rPr>
        <w:t xml:space="preserve"> This has led to vast unwanted stockpiles of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, as supply greatly exceeds demand, </w:t>
      </w:r>
      <w:r w:rsidRPr="00E826E1">
        <w:rPr>
          <w:rFonts w:ascii="Times New Roman" w:hAnsi="Times New Roman" w:cs="Times New Roman"/>
          <w:sz w:val="24"/>
          <w:szCs w:val="24"/>
        </w:rPr>
        <w:lastRenderedPageBreak/>
        <w:t xml:space="preserve">and resulted in low bulk prices. Elemental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exists primarily as eight membered rings (S</w:t>
      </w:r>
      <w:r w:rsidRPr="00E826E1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826E1">
        <w:rPr>
          <w:rFonts w:ascii="Times New Roman" w:hAnsi="Times New Roman" w:cs="Times New Roman"/>
          <w:sz w:val="24"/>
          <w:szCs w:val="24"/>
        </w:rPr>
        <w:t xml:space="preserve">) in a crystalline state. When heated, it first liquefies, and then undergoes ring-opening polymerisation (ROP) to form polymeric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of high molecular weight. However, this form is not stable, and it readily depolymerises back to the monomeric S</w:t>
      </w:r>
      <w:r w:rsidRPr="00E826E1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826E1">
        <w:rPr>
          <w:rFonts w:ascii="Times New Roman" w:hAnsi="Times New Roman" w:cs="Times New Roman"/>
          <w:sz w:val="24"/>
          <w:szCs w:val="24"/>
        </w:rPr>
        <w:t xml:space="preserve"> rings. It has been recently shown that ‘inverse vulcanisation’ can be used to stabilise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in </w:t>
      </w:r>
      <w:r w:rsidR="00E17309">
        <w:rPr>
          <w:rFonts w:ascii="Times New Roman" w:hAnsi="Times New Roman" w:cs="Times New Roman"/>
          <w:sz w:val="24"/>
          <w:szCs w:val="24"/>
        </w:rPr>
        <w:t>its</w:t>
      </w:r>
      <w:r w:rsidR="00E17309" w:rsidRPr="00E826E1">
        <w:rPr>
          <w:rFonts w:ascii="Times New Roman" w:hAnsi="Times New Roman" w:cs="Times New Roman"/>
          <w:sz w:val="24"/>
          <w:szCs w:val="24"/>
        </w:rPr>
        <w:t xml:space="preserve"> </w:t>
      </w:r>
      <w:r w:rsidRPr="00E826E1">
        <w:rPr>
          <w:rFonts w:ascii="Times New Roman" w:hAnsi="Times New Roman" w:cs="Times New Roman"/>
          <w:sz w:val="24"/>
          <w:szCs w:val="24"/>
        </w:rPr>
        <w:t>polymeric form.</w:t>
      </w:r>
      <w:hyperlink w:anchor="_ENREF_18" w:tooltip="Chung, 2013 #15" w:history="1"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PEVuZE5vdGU+PENpdGU+PEF1dGhvcj5DaHVuZzwvQXV0aG9yPjxZZWFyPjIwMTM8L1llYXI+PFJl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==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PEVuZE5vdGU+PENpdGU+PEF1dGhvcj5DaHVuZzwvQXV0aG9yPjxZZWFyPjIwMTM8L1llYXI+PFJl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==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067CC0">
          <w:rPr>
            <w:rFonts w:ascii="Times New Roman" w:hAnsi="Times New Roman" w:cs="Times New Roman"/>
            <w:sz w:val="24"/>
            <w:szCs w:val="24"/>
          </w:rPr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067CC0" w:rsidRPr="00E826E1">
          <w:rPr>
            <w:rFonts w:ascii="Times New Roman" w:hAnsi="Times New Roman" w:cs="Times New Roman"/>
            <w:sz w:val="24"/>
            <w:szCs w:val="24"/>
          </w:rPr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644A5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18-20</w:t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E826E1">
        <w:rPr>
          <w:rFonts w:ascii="Times New Roman" w:hAnsi="Times New Roman" w:cs="Times New Roman"/>
          <w:sz w:val="24"/>
          <w:szCs w:val="24"/>
        </w:rPr>
        <w:t xml:space="preserve"> In conventional vulcanisation,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polydienes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crosslinked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by a small fraction of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to form synthetic rubber. In inverse vulcanisation, polymeric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is stabilised against depolymerisation by copolymerisation of a large amount of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with a modest amount of small molecule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dienes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. The term “inverse vulcanisation” was first coined by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Pyun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</w:t>
      </w:r>
      <w:r w:rsidRPr="00E826E1">
        <w:rPr>
          <w:rFonts w:ascii="Times New Roman" w:hAnsi="Times New Roman" w:cs="Times New Roman"/>
          <w:i/>
          <w:sz w:val="24"/>
          <w:szCs w:val="24"/>
        </w:rPr>
        <w:t>et al</w:t>
      </w:r>
      <w:hyperlink w:anchor="_ENREF_18" w:tooltip="Chung, 2013 #15" w:history="1"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&lt;EndNote&gt;&lt;Cite&gt;&lt;Author&gt;Chung&lt;/Author&gt;&lt;Year&gt;2013&lt;/Year&gt;&lt;RecNum&gt;15&lt;/RecNum&gt;&lt;DisplayText&gt;&lt;style face="superscript"&gt;18&lt;/style&gt;&lt;/DisplayText&gt;&lt;record&gt;&lt;rec-number&gt;15&lt;/rec-number&gt;&lt;foreign-keys&gt;&lt;key app="EN" db-id="2vpwzvpfls2vsnex9v1xp0errps5e9wz0a52"&gt;15&lt;/key&gt;&lt;/foreign-keys&gt;&lt;ref-type name="Journal Article"&gt;17&lt;/ref-type&gt;&lt;contributors&gt;&lt;authors&gt;&lt;author&gt;Chung, Woo Jin&lt;/author&gt;&lt;author&gt;Griebel, Jared J.&lt;/author&gt;&lt;author&gt;Kim, Eui Tae&lt;/author&gt;&lt;author&gt;Yoon, Hyunsik&lt;/author&gt;&lt;author&gt;Simmonds, Adam G.&lt;/author&gt;&lt;author&gt;Ji, Hyun Jun&lt;/author&gt;&lt;author&gt;Dirlam, Philip T.&lt;/author&gt;&lt;author&gt;Glass, Richard S.&lt;/author&gt;&lt;author&gt;Wie, Jeong Jae&lt;/author&gt;&lt;author&gt;Nguyen, Ngoc A.&lt;/author&gt;&lt;author&gt;Guralnick, Brett W.&lt;/author&gt;&lt;author&gt;Park, Jungjin&lt;/author&gt;&lt;author&gt;Somogyi, Arpad&lt;/author&gt;&lt;author&gt;Theato, Patrick&lt;/author&gt;&lt;author&gt;Mackay, Michael E.&lt;/author&gt;&lt;author&gt;Sung, Yung-Eun&lt;/author&gt;&lt;author&gt;Char, Kookheon&lt;/author&gt;&lt;author&gt;Pyun, Jeffrey&lt;/author&gt;&lt;/authors&gt;&lt;/contributors&gt;&lt;titles&gt;&lt;title&gt;The use of elemental sulfur as an alternative feedstock for polymeric materials&lt;/title&gt;&lt;secondary-title&gt;Nature Chemistry&lt;/secondary-title&gt;&lt;/titles&gt;&lt;periodical&gt;&lt;full-title&gt;Nature Chemistry&lt;/full-title&gt;&lt;/periodical&gt;&lt;pages&gt;518-524&lt;/pages&gt;&lt;volume&gt;5&lt;/volume&gt;&lt;number&gt;6&lt;/number&gt;&lt;dates&gt;&lt;year&gt;2013&lt;/year&gt;&lt;pub-dates&gt;&lt;date&gt;Jun&lt;/date&gt;&lt;/pub-dates&gt;&lt;/dates&gt;&lt;isbn&gt;1755-4330&lt;/isbn&gt;&lt;accession-num&gt;WOS:000319404900015&lt;/accession-num&gt;&lt;urls&gt;&lt;related-urls&gt;&lt;url&gt;&amp;lt;Go to ISI&amp;gt;://WOS:000319404900015&lt;/url&gt;&lt;/related-urls&gt;&lt;/urls&gt;&lt;electronic-resource-num&gt;10.1038/nchem.1624&lt;/electronic-resource-num&gt;&lt;/record&gt;&lt;/Cite&gt;&lt;/EndNote&gt;</w:instrText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644A5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18</w:t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E826E1">
        <w:rPr>
          <w:rFonts w:ascii="Times New Roman" w:hAnsi="Times New Roman" w:cs="Times New Roman"/>
          <w:sz w:val="24"/>
          <w:szCs w:val="24"/>
        </w:rPr>
        <w:t xml:space="preserve"> in 2013, when they reported high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polymers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crosslin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E826E1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with 1,3-diisopropenyl benzene (DIB), (</w:t>
      </w:r>
      <w:r w:rsidR="00DD21D6">
        <w:rPr>
          <w:rFonts w:ascii="Times New Roman" w:hAnsi="Times New Roman" w:cs="Times New Roman"/>
          <w:sz w:val="24"/>
          <w:szCs w:val="24"/>
        </w:rPr>
        <w:t>Scheme</w:t>
      </w:r>
      <w:r w:rsidRPr="00E826E1">
        <w:rPr>
          <w:rFonts w:ascii="Times New Roman" w:hAnsi="Times New Roman" w:cs="Times New Roman"/>
          <w:sz w:val="24"/>
          <w:szCs w:val="24"/>
        </w:rPr>
        <w:t xml:space="preserve">. 1a). </w:t>
      </w:r>
      <w:r w:rsidR="00067CC0">
        <w:rPr>
          <w:rFonts w:ascii="Times New Roman" w:hAnsi="Times New Roman" w:cs="Times New Roman"/>
          <w:sz w:val="24"/>
          <w:szCs w:val="24"/>
        </w:rPr>
        <w:t xml:space="preserve">These S-DIB copolymers were then foamed in supercritical carbon dioxide by Hasell </w:t>
      </w:r>
      <w:r w:rsidR="00067CC0" w:rsidRPr="00E32FA5">
        <w:rPr>
          <w:rFonts w:ascii="Times New Roman" w:hAnsi="Times New Roman" w:cs="Times New Roman"/>
          <w:i/>
          <w:sz w:val="24"/>
          <w:szCs w:val="24"/>
        </w:rPr>
        <w:t>et al.</w:t>
      </w:r>
      <w:r w:rsidR="00067CC0">
        <w:rPr>
          <w:rFonts w:ascii="Times New Roman" w:hAnsi="Times New Roman" w:cs="Times New Roman"/>
          <w:sz w:val="24"/>
          <w:szCs w:val="24"/>
        </w:rPr>
        <w:t xml:space="preserve"> to produce </w:t>
      </w:r>
      <w:proofErr w:type="spellStart"/>
      <w:r w:rsidR="00067CC0">
        <w:rPr>
          <w:rFonts w:ascii="Times New Roman" w:hAnsi="Times New Roman" w:cs="Times New Roman"/>
          <w:sz w:val="24"/>
          <w:szCs w:val="24"/>
        </w:rPr>
        <w:t>macroporous</w:t>
      </w:r>
      <w:proofErr w:type="spellEnd"/>
      <w:r w:rsidR="00067CC0">
        <w:rPr>
          <w:rFonts w:ascii="Times New Roman" w:hAnsi="Times New Roman" w:cs="Times New Roman"/>
          <w:sz w:val="24"/>
          <w:szCs w:val="24"/>
        </w:rPr>
        <w:t xml:space="preserve"> solids which were shown to be effective for mercury capture from water.</w:t>
      </w:r>
      <w:hyperlink w:anchor="_ENREF_21" w:tooltip="Hasell, 2016 #50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&lt;EndNote&gt;&lt;Cite&gt;&lt;Author&gt;Hasell&lt;/Author&gt;&lt;Year&gt;2016&lt;/Year&gt;&lt;RecNum&gt;50&lt;/RecNum&gt;&lt;DisplayText&gt;&lt;style face="superscript"&gt;21&lt;/style&gt;&lt;/DisplayText&gt;&lt;record&gt;&lt;rec-number&gt;50&lt;/rec-number&gt;&lt;foreign-keys&gt;&lt;key app="EN" db-id="2vpwzvpfls2vsnex9v1xp0errps5e9wz0a52"&gt;50&lt;/key&gt;&lt;/foreign-keys&gt;&lt;ref-type name="Journal Article"&gt;17&lt;/ref-type&gt;&lt;contributors&gt;&lt;authors&gt;&lt;author&gt;Hasell, T.&lt;/author&gt;&lt;author&gt;Parker, D. J.&lt;/author&gt;&lt;author&gt;Jones, H. A.&lt;/author&gt;&lt;author&gt;McAllister, T.&lt;/author&gt;&lt;author&gt;Howdle, S. M.&lt;/author&gt;&lt;/authors&gt;&lt;/contributors&gt;&lt;titles&gt;&lt;title&gt;Porous inverse vulcanised polymers for mercury capture&lt;/title&gt;&lt;secondary-title&gt;Chemical Communications&lt;/secondary-title&gt;&lt;/titles&gt;&lt;periodical&gt;&lt;full-title&gt;Chemical Communications&lt;/full-title&gt;&lt;/periodical&gt;&lt;pages&gt;5383-5386&lt;/pages&gt;&lt;volume&gt;52&lt;/volume&gt;&lt;number&gt;31&lt;/number&gt;&lt;dates&gt;&lt;year&gt;2016&lt;/year&gt;&lt;/dates&gt;&lt;publisher&gt;The Royal Society of Chemistry&lt;/publisher&gt;&lt;isbn&gt;1359-7345&lt;/isbn&gt;&lt;work-type&gt;10.1039/C6CC00938G&lt;/work-type&gt;&lt;urls&gt;&lt;related-urls&gt;&lt;url&gt;http://dx.doi.org/10.1039/C6CC00938G&lt;/url&gt;&lt;/related-urls&gt;&lt;/urls&gt;&lt;electronic-resource-num&gt;10.1039/c6cc00938g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21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067CC0">
        <w:rPr>
          <w:rFonts w:ascii="Times New Roman" w:hAnsi="Times New Roman" w:cs="Times New Roman"/>
          <w:sz w:val="24"/>
          <w:szCs w:val="24"/>
        </w:rPr>
        <w:t xml:space="preserve"> Similarly</w:t>
      </w:r>
      <w:r w:rsidRPr="00E826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26E1">
        <w:rPr>
          <w:rFonts w:ascii="Times New Roman" w:hAnsi="Times New Roman" w:cs="Times New Roman"/>
          <w:sz w:val="24"/>
          <w:szCs w:val="24"/>
        </w:rPr>
        <w:t>Chalker</w:t>
      </w:r>
      <w:proofErr w:type="spellEnd"/>
      <w:r w:rsidRPr="00E826E1">
        <w:rPr>
          <w:rFonts w:ascii="Times New Roman" w:hAnsi="Times New Roman" w:cs="Times New Roman"/>
          <w:sz w:val="24"/>
          <w:szCs w:val="24"/>
        </w:rPr>
        <w:t xml:space="preserve"> </w:t>
      </w:r>
      <w:r w:rsidRPr="00E826E1">
        <w:rPr>
          <w:rFonts w:ascii="Times New Roman" w:hAnsi="Times New Roman" w:cs="Times New Roman"/>
          <w:i/>
          <w:sz w:val="24"/>
          <w:szCs w:val="24"/>
        </w:rPr>
        <w:t>et al</w:t>
      </w:r>
      <w:r w:rsidR="00E17309">
        <w:rPr>
          <w:rFonts w:ascii="Times New Roman" w:hAnsi="Times New Roman" w:cs="Times New Roman"/>
          <w:i/>
          <w:sz w:val="24"/>
          <w:szCs w:val="24"/>
        </w:rPr>
        <w:t>.</w:t>
      </w:r>
      <w:r w:rsidRPr="00E826E1">
        <w:rPr>
          <w:rFonts w:ascii="Times New Roman" w:hAnsi="Times New Roman" w:cs="Times New Roman"/>
          <w:sz w:val="24"/>
          <w:szCs w:val="24"/>
        </w:rPr>
        <w:t xml:space="preserve"> were able to demonstrate a limonene based inverse vulcanised polymer for potential applications in mercury remediation.</w:t>
      </w:r>
      <w:hyperlink w:anchor="_ENREF_22" w:tooltip="Crockett, 2016 #18" w:history="1">
        <w:r w:rsidR="00067CC0" w:rsidRPr="00E826E1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i/>
            <w:sz w:val="24"/>
            <w:szCs w:val="24"/>
          </w:rPr>
          <w:instrText xml:space="preserve"> ADDIN EN.CITE &lt;EndNote&gt;&lt;Cite&gt;&lt;Author&gt;Crockett&lt;/Author&gt;&lt;Year&gt;2016&lt;/Year&gt;&lt;RecNum&gt;18&lt;/RecNum&gt;&lt;DisplayText&gt;&lt;style face="superscript"&gt;22&lt;/style&gt;&lt;/DisplayText&gt;&lt;record&gt;&lt;rec-number&gt;18&lt;/rec-number&gt;&lt;foreign-keys&gt;&lt;key app="EN" db-id="2vpwzvpfls2vsnex9v1xp0errps5e9wz0a52"&gt;18&lt;/key&gt;&lt;/foreign-keys&gt;&lt;ref-type name="Journal Article"&gt;17&lt;/ref-type&gt;&lt;contributors&gt;&lt;authors&gt;&lt;author&gt;Crockett, Michael P.&lt;/author&gt;&lt;author&gt;Evans, Austin M.&lt;/author&gt;&lt;author&gt;Worthington, Max J. H.&lt;/author&gt;&lt;author&gt;Albuquerque, Inês S.&lt;/author&gt;&lt;author&gt;Slattery, Ashley D.&lt;/author&gt;&lt;author&gt;Gibson, Christopher T.&lt;/author&gt;&lt;author&gt;Campbell, Jonathan A.&lt;/author&gt;&lt;author&gt;Lewis, David A.&lt;/author&gt;&lt;author&gt;Bernardes, Gonçalo J. L.&lt;/author&gt;&lt;author&gt;Chalker, Justin M.&lt;/author&gt;&lt;/authors&gt;&lt;/contributors&gt;&lt;titles&gt;&lt;title&gt;Sulfur-Limonene Polysulfide: A Material Synthesized Entirely from Industrial By-Products and Its Use in Removing Toxic Metals from Water and Soil&lt;/title&gt;&lt;secondary-title&gt;Angewandte Chemie International Edition&lt;/secondary-title&gt;&lt;/titles&gt;&lt;periodical&gt;&lt;full-title&gt;Angewandte Chemie International Edition&lt;/full-title&gt;&lt;/periodical&gt;&lt;pages&gt;1714-1718&lt;/pages&gt;&lt;volume&gt;55&lt;/volume&gt;&lt;number&gt;5&lt;/number&gt;&lt;keywords&gt;&lt;keyword&gt;limonene&lt;/keyword&gt;&lt;keyword&gt;polysulfide&lt;/keyword&gt;&lt;keyword&gt;sulfur&lt;/keyword&gt;&lt;keyword&gt;sustainable materials&lt;/keyword&gt;&lt;keyword&gt;waste valorization&lt;/keyword&gt;&lt;/keywords&gt;&lt;dates&gt;&lt;year&gt;2016&lt;/year&gt;&lt;/dates&gt;&lt;isbn&gt;1521-3773&lt;/isbn&gt;&lt;urls&gt;&lt;related-urls&gt;&lt;url&gt;http://dx.doi.org/10.1002/anie.201508708&lt;/url&gt;&lt;/related-urls&gt;&lt;/urls&gt;&lt;electronic-resource-num&gt;10.1002/anie.201508708&lt;/electronic-resource-num&gt;&lt;/record&gt;&lt;/Cite&gt;&lt;/EndNote&gt;</w:instrText>
        </w:r>
        <w:r w:rsidR="00067CC0" w:rsidRPr="00E826E1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22</w:t>
        </w:r>
        <w:r w:rsidR="00067CC0" w:rsidRPr="00E826E1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DD21D6">
        <w:rPr>
          <w:rFonts w:ascii="Times New Roman" w:hAnsi="Times New Roman" w:cs="Times New Roman"/>
          <w:sz w:val="24"/>
          <w:szCs w:val="24"/>
        </w:rPr>
        <w:t>Scheme</w:t>
      </w:r>
      <w:r>
        <w:rPr>
          <w:rFonts w:ascii="Times New Roman" w:hAnsi="Times New Roman" w:cs="Times New Roman"/>
          <w:sz w:val="24"/>
          <w:szCs w:val="24"/>
        </w:rPr>
        <w:t>. 1b).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produced annually in </w:t>
      </w:r>
      <w:r w:rsidRPr="00266ACF">
        <w:rPr>
          <w:rFonts w:ascii="Times New Roman" w:hAnsi="Times New Roman" w:cs="Times New Roman"/>
          <w:sz w:val="24"/>
          <w:szCs w:val="24"/>
        </w:rPr>
        <w:t>excess of 60 million tons and more than 70 thousand tons of limonene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6ACF">
        <w:rPr>
          <w:rFonts w:ascii="Times New Roman" w:hAnsi="Times New Roman" w:cs="Times New Roman"/>
          <w:sz w:val="24"/>
          <w:szCs w:val="24"/>
        </w:rPr>
        <w:t>isolated each year from ora</w:t>
      </w:r>
      <w:r>
        <w:rPr>
          <w:rFonts w:ascii="Times New Roman" w:hAnsi="Times New Roman" w:cs="Times New Roman"/>
          <w:sz w:val="24"/>
          <w:szCs w:val="24"/>
        </w:rPr>
        <w:t>nge zest in the citrus industry.</w:t>
      </w:r>
      <w:hyperlink w:anchor="_ENREF_22" w:tooltip="Crockett, 2016 #18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&lt;EndNote&gt;&lt;Cite&gt;&lt;Author&gt;Crockett&lt;/Author&gt;&lt;Year&gt;2016&lt;/Year&gt;&lt;RecNum&gt;18&lt;/RecNum&gt;&lt;DisplayText&gt;&lt;style face="superscript"&gt;22&lt;/style&gt;&lt;/DisplayText&gt;&lt;record&gt;&lt;rec-number&gt;18&lt;/rec-number&gt;&lt;foreign-keys&gt;&lt;key app="EN" db-id="2vpwzvpfls2vsnex9v1xp0errps5e9wz0a52"&gt;18&lt;/key&gt;&lt;/foreign-keys&gt;&lt;ref-type name="Journal Article"&gt;17&lt;/ref-type&gt;&lt;contributors&gt;&lt;authors&gt;&lt;author&gt;Crockett, Michael P.&lt;/author&gt;&lt;author&gt;Evans, Austin M.&lt;/author&gt;&lt;author&gt;Worthington, Max J. H.&lt;/author&gt;&lt;author&gt;Albuquerque, Inês S.&lt;/author&gt;&lt;author&gt;Slattery, Ashley D.&lt;/author&gt;&lt;author&gt;Gibson, Christopher T.&lt;/author&gt;&lt;author&gt;Campbell, Jonathan A.&lt;/author&gt;&lt;author&gt;Lewis, David A.&lt;/author&gt;&lt;author&gt;Bernardes, Gonçalo J. L.&lt;/author&gt;&lt;author&gt;Chalker, Justin M.&lt;/author&gt;&lt;/authors&gt;&lt;/contributors&gt;&lt;titles&gt;&lt;title&gt;Sulfur-Limonene Polysulfide: A Material Synthesized Entirely from Industrial By-Products and Its Use in Removing Toxic Metals from Water and Soil&lt;/title&gt;&lt;secondary-title&gt;Angewandte Chemie International Edition&lt;/secondary-title&gt;&lt;/titles&gt;&lt;periodical&gt;&lt;full-title&gt;Angewandte Chemie International Edition&lt;/full-title&gt;&lt;/periodical&gt;&lt;pages&gt;1714-1718&lt;/pages&gt;&lt;volume&gt;55&lt;/volume&gt;&lt;number&gt;5&lt;/number&gt;&lt;keywords&gt;&lt;keyword&gt;limonene&lt;/keyword&gt;&lt;keyword&gt;polysulfide&lt;/keyword&gt;&lt;keyword&gt;sulfur&lt;/keyword&gt;&lt;keyword&gt;sustainable materials&lt;/keyword&gt;&lt;keyword&gt;waste valorization&lt;/keyword&gt;&lt;/keywords&gt;&lt;dates&gt;&lt;year&gt;2016&lt;/year&gt;&lt;/dates&gt;&lt;isbn&gt;1521-3773&lt;/isbn&gt;&lt;urls&gt;&lt;related-urls&gt;&lt;url&gt;http://dx.doi.org/10.1002/anie.201508708&lt;/url&gt;&lt;/related-urls&gt;&lt;/urls&gt;&lt;electronic-resource-num&gt;10.1002/anie.201508708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266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66ACF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resultant </w:t>
      </w:r>
      <w:proofErr w:type="spellStart"/>
      <w:r w:rsidRPr="00266ACF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266ACF">
        <w:rPr>
          <w:rFonts w:ascii="Times New Roman" w:hAnsi="Times New Roman" w:cs="Times New Roman"/>
          <w:sz w:val="24"/>
          <w:szCs w:val="24"/>
        </w:rPr>
        <w:t xml:space="preserve">-limonene polysulfide is </w:t>
      </w:r>
      <w:r>
        <w:rPr>
          <w:rFonts w:ascii="Times New Roman" w:hAnsi="Times New Roman" w:cs="Times New Roman"/>
          <w:sz w:val="24"/>
          <w:szCs w:val="24"/>
        </w:rPr>
        <w:t>therefore inexpensive, and a suitable source for porous carbon materials, as may be many of the wide range of other inverse vulcanised polymers,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PEVuZE5vdGU+PENpdGU+PEF1dGhvcj5EaXJsYW08L0F1dGhvcj48WWVhcj4yMDE1PC9ZZWFyPjxS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</w:fldData>
        </w:fldChar>
      </w:r>
      <w:r w:rsidR="00067CC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067CC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PEVuZE5vdGU+PENpdGU+PEF1dGhvcj5EaXJsYW08L0F1dGhvcj48WWVhcj4yMDE1PC9ZZWFyPjxS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</w:fldData>
        </w:fldChar>
      </w:r>
      <w:r w:rsidR="00067CC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067CC0">
        <w:rPr>
          <w:rFonts w:ascii="Times New Roman" w:hAnsi="Times New Roman" w:cs="Times New Roman"/>
          <w:sz w:val="24"/>
          <w:szCs w:val="24"/>
        </w:rPr>
      </w:r>
      <w:r w:rsidR="00067CC0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8" w:tooltip="Chung, 2013 #15" w:history="1"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18</w:t>
        </w:r>
      </w:hyperlink>
      <w:r w:rsidR="00067CC0" w:rsidRPr="00067CC0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22" w:tooltip="Crockett, 2016 #18" w:history="1"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22-28</w:t>
        </w:r>
      </w:hyperlink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either those reported so far, or those likely to be reported in the next few years, especially those from renewable sources.</w:t>
      </w:r>
      <w:r w:rsidRPr="009356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35606">
        <w:rPr>
          <w:rFonts w:ascii="Times New Roman" w:hAnsi="Times New Roman" w:cs="Times New Roman"/>
          <w:sz w:val="24"/>
          <w:szCs w:val="24"/>
        </w:rPr>
        <w:t xml:space="preserve">We found that the </w:t>
      </w:r>
      <w:r w:rsidR="00DD21D6">
        <w:rPr>
          <w:rFonts w:ascii="Times New Roman" w:hAnsi="Times New Roman" w:cs="Times New Roman"/>
          <w:sz w:val="24"/>
          <w:szCs w:val="24"/>
        </w:rPr>
        <w:t>properties</w:t>
      </w:r>
      <w:r w:rsidRPr="00935606">
        <w:rPr>
          <w:rFonts w:ascii="Times New Roman" w:hAnsi="Times New Roman" w:cs="Times New Roman"/>
          <w:sz w:val="24"/>
          <w:szCs w:val="24"/>
        </w:rPr>
        <w:t xml:space="preserve"> of the porous </w:t>
      </w:r>
      <w:r w:rsidR="00DD21D6">
        <w:rPr>
          <w:rFonts w:ascii="Times New Roman" w:hAnsi="Times New Roman" w:cs="Times New Roman"/>
          <w:sz w:val="24"/>
          <w:szCs w:val="24"/>
        </w:rPr>
        <w:t>materials</w:t>
      </w:r>
      <w:r w:rsidRPr="00935606">
        <w:rPr>
          <w:rFonts w:ascii="Times New Roman" w:hAnsi="Times New Roman" w:cs="Times New Roman"/>
          <w:sz w:val="24"/>
          <w:szCs w:val="24"/>
        </w:rPr>
        <w:t xml:space="preserve"> produced</w:t>
      </w:r>
      <w:r w:rsidR="00DD21D6">
        <w:rPr>
          <w:rFonts w:ascii="Times New Roman" w:hAnsi="Times New Roman" w:cs="Times New Roman"/>
          <w:sz w:val="24"/>
          <w:szCs w:val="24"/>
        </w:rPr>
        <w:t xml:space="preserve"> by a simple carbonisation process (Scheme 1c)</w:t>
      </w:r>
      <w:r w:rsidRPr="00935606">
        <w:rPr>
          <w:rFonts w:ascii="Times New Roman" w:hAnsi="Times New Roman" w:cs="Times New Roman"/>
          <w:sz w:val="24"/>
          <w:szCs w:val="24"/>
        </w:rPr>
        <w:t xml:space="preserve">, </w:t>
      </w:r>
      <w:r w:rsidR="00DD21D6">
        <w:rPr>
          <w:rFonts w:ascii="Times New Roman" w:hAnsi="Times New Roman" w:cs="Times New Roman"/>
          <w:sz w:val="24"/>
          <w:szCs w:val="24"/>
        </w:rPr>
        <w:t>such as</w:t>
      </w:r>
      <w:r w:rsidRPr="00935606">
        <w:rPr>
          <w:rFonts w:ascii="Times New Roman" w:hAnsi="Times New Roman" w:cs="Times New Roman"/>
          <w:sz w:val="24"/>
          <w:szCs w:val="24"/>
        </w:rPr>
        <w:t xml:space="preserve"> surface area or effective gas </w:t>
      </w:r>
      <w:r w:rsidRPr="00935606">
        <w:rPr>
          <w:rFonts w:ascii="Times New Roman" w:hAnsi="Times New Roman" w:cs="Times New Roman"/>
          <w:sz w:val="24"/>
          <w:szCs w:val="24"/>
        </w:rPr>
        <w:lastRenderedPageBreak/>
        <w:t xml:space="preserve">separation, </w:t>
      </w:r>
      <w:r w:rsidR="00887D87">
        <w:rPr>
          <w:rFonts w:ascii="Times New Roman" w:hAnsi="Times New Roman" w:cs="Times New Roman"/>
          <w:sz w:val="24"/>
          <w:szCs w:val="24"/>
        </w:rPr>
        <w:t>are</w:t>
      </w:r>
      <w:r w:rsidRPr="00935606">
        <w:rPr>
          <w:rFonts w:ascii="Times New Roman" w:hAnsi="Times New Roman" w:cs="Times New Roman"/>
          <w:sz w:val="24"/>
          <w:szCs w:val="24"/>
        </w:rPr>
        <w:t xml:space="preserve"> </w:t>
      </w:r>
      <w:r w:rsidR="00355A1F" w:rsidRPr="00935606">
        <w:rPr>
          <w:rFonts w:ascii="Times New Roman" w:hAnsi="Times New Roman" w:cs="Times New Roman"/>
          <w:sz w:val="24"/>
          <w:szCs w:val="24"/>
        </w:rPr>
        <w:t>dependent</w:t>
      </w:r>
      <w:r w:rsidRPr="00935606">
        <w:rPr>
          <w:rFonts w:ascii="Times New Roman" w:hAnsi="Times New Roman" w:cs="Times New Roman"/>
          <w:sz w:val="24"/>
          <w:szCs w:val="24"/>
        </w:rPr>
        <w:t xml:space="preserve"> on the choice of </w:t>
      </w:r>
      <w:proofErr w:type="spellStart"/>
      <w:r w:rsidRPr="00935606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935606">
        <w:rPr>
          <w:rFonts w:ascii="Times New Roman" w:hAnsi="Times New Roman" w:cs="Times New Roman"/>
          <w:sz w:val="24"/>
          <w:szCs w:val="24"/>
        </w:rPr>
        <w:t xml:space="preserve">-organic copolymer (either DIB or limonene) from which </w:t>
      </w:r>
      <w:r w:rsidR="00887D87">
        <w:rPr>
          <w:rFonts w:ascii="Times New Roman" w:hAnsi="Times New Roman" w:cs="Times New Roman"/>
          <w:sz w:val="24"/>
          <w:szCs w:val="24"/>
        </w:rPr>
        <w:t>they are formed</w:t>
      </w:r>
      <w:r w:rsidRPr="009356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ED48E5" w14:textId="77777777" w:rsidR="00261F21" w:rsidRDefault="00261F21" w:rsidP="00032B8E">
      <w:pPr>
        <w:rPr>
          <w:rFonts w:ascii="Times New Roman" w:hAnsi="Times New Roman" w:cs="Times New Roman"/>
          <w:sz w:val="24"/>
          <w:szCs w:val="24"/>
        </w:rPr>
      </w:pPr>
    </w:p>
    <w:p w14:paraId="07123776" w14:textId="77777777" w:rsidR="008B7D00" w:rsidRDefault="008B7D00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359A8">
        <w:rPr>
          <w:rFonts w:ascii="Times New Roman" w:hAnsi="Times New Roman" w:cs="Times New Roman"/>
          <w:b/>
          <w:sz w:val="24"/>
          <w:szCs w:val="24"/>
        </w:rPr>
        <w:t>Experimental</w:t>
      </w:r>
      <w:r w:rsidRPr="00A359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0E65B2C" w14:textId="77777777" w:rsidR="00A359A8" w:rsidRDefault="00A359A8" w:rsidP="00A359A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359A8">
        <w:rPr>
          <w:rFonts w:ascii="Times New Roman" w:hAnsi="Times New Roman" w:cs="Times New Roman"/>
          <w:b/>
          <w:sz w:val="24"/>
          <w:szCs w:val="24"/>
        </w:rPr>
        <w:t>Materials:</w:t>
      </w:r>
      <w:r w:rsidRPr="00A359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359A8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A359A8">
        <w:rPr>
          <w:rFonts w:ascii="Times New Roman" w:hAnsi="Times New Roman" w:cs="Times New Roman"/>
          <w:sz w:val="24"/>
          <w:szCs w:val="24"/>
        </w:rPr>
        <w:t xml:space="preserve"> (≥99.5 %),</w:t>
      </w:r>
      <w:r w:rsidR="0024179E" w:rsidRPr="0024179E">
        <w:rPr>
          <w:sz w:val="20"/>
          <w:szCs w:val="20"/>
        </w:rPr>
        <w:t xml:space="preserve"> </w:t>
      </w:r>
      <w:proofErr w:type="gramStart"/>
      <w:r w:rsidR="0024179E" w:rsidRPr="0024179E">
        <w:rPr>
          <w:rFonts w:ascii="Times New Roman" w:hAnsi="Times New Roman" w:cs="Times New Roman"/>
          <w:sz w:val="24"/>
          <w:szCs w:val="24"/>
        </w:rPr>
        <w:t>poly(</w:t>
      </w:r>
      <w:proofErr w:type="gramEnd"/>
      <w:r w:rsidR="0024179E" w:rsidRPr="0024179E">
        <w:rPr>
          <w:rFonts w:ascii="Times New Roman" w:hAnsi="Times New Roman" w:cs="Times New Roman"/>
          <w:sz w:val="24"/>
          <w:szCs w:val="24"/>
        </w:rPr>
        <w:t>4-styrenesulphonate) (average M</w:t>
      </w:r>
      <w:r w:rsidR="0024179E" w:rsidRPr="0024179E">
        <w:rPr>
          <w:rFonts w:ascii="Times New Roman" w:hAnsi="Times New Roman" w:cs="Times New Roman"/>
          <w:i/>
          <w:sz w:val="24"/>
          <w:szCs w:val="24"/>
          <w:vertAlign w:val="subscript"/>
        </w:rPr>
        <w:t>w</w:t>
      </w:r>
      <w:r w:rsidR="0024179E" w:rsidRPr="0024179E">
        <w:rPr>
          <w:rFonts w:ascii="Times New Roman" w:hAnsi="Times New Roman" w:cs="Times New Roman"/>
          <w:sz w:val="24"/>
          <w:szCs w:val="24"/>
        </w:rPr>
        <w:t xml:space="preserve"> ~ 70000, powder)</w:t>
      </w:r>
      <w:r w:rsidR="0024179E">
        <w:rPr>
          <w:rFonts w:ascii="Times New Roman" w:hAnsi="Times New Roman" w:cs="Times New Roman"/>
          <w:sz w:val="24"/>
          <w:szCs w:val="24"/>
        </w:rPr>
        <w:t>,</w:t>
      </w:r>
      <w:r w:rsidRPr="00A359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A359A8">
        <w:rPr>
          <w:rFonts w:ascii="Times New Roman" w:hAnsi="Times New Roman" w:cs="Times New Roman"/>
          <w:sz w:val="24"/>
          <w:szCs w:val="24"/>
        </w:rPr>
        <w:t xml:space="preserve">limonene (&gt;93%) were purchased from Sigma Aldrich and used as received. 1,3-diisopropenylbenzene (&gt;97 %) was purchased from TCI and used as received. </w:t>
      </w:r>
    </w:p>
    <w:p w14:paraId="00448564" w14:textId="77777777" w:rsidR="00AB3FC2" w:rsidRPr="00A359A8" w:rsidRDefault="00AB3FC2" w:rsidP="00A359A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FBDEC6C" w14:textId="77777777" w:rsidR="00A359A8" w:rsidRDefault="00A359A8" w:rsidP="00A359A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359A8">
        <w:rPr>
          <w:rFonts w:ascii="Times New Roman" w:hAnsi="Times New Roman" w:cs="Times New Roman"/>
          <w:b/>
          <w:sz w:val="24"/>
          <w:szCs w:val="24"/>
        </w:rPr>
        <w:t>Synthesis of sulfur-1</w:t>
      </w:r>
      <w:proofErr w:type="gramStart"/>
      <w:r w:rsidRPr="00A359A8">
        <w:rPr>
          <w:rFonts w:ascii="Times New Roman" w:hAnsi="Times New Roman" w:cs="Times New Roman"/>
          <w:b/>
          <w:sz w:val="24"/>
          <w:szCs w:val="24"/>
        </w:rPr>
        <w:t>,3</w:t>
      </w:r>
      <w:proofErr w:type="gramEnd"/>
      <w:r w:rsidRPr="00A359A8">
        <w:rPr>
          <w:rFonts w:ascii="Times New Roman" w:hAnsi="Times New Roman" w:cs="Times New Roman"/>
          <w:b/>
          <w:sz w:val="24"/>
          <w:szCs w:val="24"/>
        </w:rPr>
        <w:t xml:space="preserve">-diisopropenyl benzene (S-DIB) copolymer: </w:t>
      </w:r>
    </w:p>
    <w:p w14:paraId="1423D3B0" w14:textId="5421EA39" w:rsidR="00887D87" w:rsidRDefault="00887D87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D87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887D87">
        <w:rPr>
          <w:rFonts w:ascii="Times New Roman" w:hAnsi="Times New Roman" w:cs="Times New Roman"/>
          <w:sz w:val="24"/>
          <w:szCs w:val="24"/>
        </w:rPr>
        <w:t xml:space="preserve"> polymer was synthesised according to the protocol developed by Chung </w:t>
      </w:r>
      <w:r w:rsidRPr="00887D87">
        <w:rPr>
          <w:rFonts w:ascii="Times New Roman" w:hAnsi="Times New Roman" w:cs="Times New Roman"/>
          <w:i/>
          <w:sz w:val="24"/>
          <w:szCs w:val="24"/>
        </w:rPr>
        <w:t>et al.</w:t>
      </w:r>
      <w:hyperlink w:anchor="_ENREF_18" w:tooltip="Chung, 2013 #15" w:history="1">
        <w:r w:rsidR="00067CC0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i/>
            <w:sz w:val="24"/>
            <w:szCs w:val="24"/>
          </w:rPr>
          <w:instrText xml:space="preserve"> ADDIN EN.CITE &lt;EndNote&gt;&lt;Cite&gt;&lt;Author&gt;Chung&lt;/Author&gt;&lt;Year&gt;2013&lt;/Year&gt;&lt;RecNum&gt;15&lt;/RecNum&gt;&lt;DisplayText&gt;&lt;style face="superscript"&gt;18&lt;/style&gt;&lt;/DisplayText&gt;&lt;record&gt;&lt;rec-number&gt;15&lt;/rec-number&gt;&lt;foreign-keys&gt;&lt;key app="EN" db-id="2vpwzvpfls2vsnex9v1xp0errps5e9wz0a52"&gt;15&lt;/key&gt;&lt;/foreign-keys&gt;&lt;ref-type name="Journal Article"&gt;17&lt;/ref-type&gt;&lt;contributors&gt;&lt;authors&gt;&lt;author&gt;Chung, Woo Jin&lt;/author&gt;&lt;author&gt;Griebel, Jared J.&lt;/author&gt;&lt;author&gt;Kim, Eui Tae&lt;/author&gt;&lt;author&gt;Yoon, Hyunsik&lt;/author&gt;&lt;author&gt;Simmonds, Adam G.&lt;/author&gt;&lt;author&gt;Ji, Hyun Jun&lt;/author&gt;&lt;author&gt;Dirlam, Philip T.&lt;/author&gt;&lt;author&gt;Glass, Richard S.&lt;/author&gt;&lt;author&gt;Wie, Jeong Jae&lt;/author&gt;&lt;author&gt;Nguyen, Ngoc A.&lt;/author&gt;&lt;author&gt;Guralnick, Brett W.&lt;/author&gt;&lt;author&gt;Park, Jungjin&lt;/author&gt;&lt;author&gt;Somogyi, Arpad&lt;/author&gt;&lt;author&gt;Theato, Patrick&lt;/author&gt;&lt;author&gt;Mackay, Michael E.&lt;/author&gt;&lt;author&gt;Sung, Yung-Eun&lt;/author&gt;&lt;author&gt;Char, Kookheon&lt;/author&gt;&lt;author&gt;Pyun, Jeffrey&lt;/author&gt;&lt;/authors&gt;&lt;/contributors&gt;&lt;titles&gt;&lt;title&gt;The use of elemental sulfur as an alternative feedstock for polymeric materials&lt;/title&gt;&lt;secondary-title&gt;Nature Chemistry&lt;/secondary-title&gt;&lt;/titles&gt;&lt;periodical&gt;&lt;full-title&gt;Nature Chemistry&lt;/full-title&gt;&lt;/periodical&gt;&lt;pages&gt;518-524&lt;/pages&gt;&lt;volume&gt;5&lt;/volume&gt;&lt;number&gt;6&lt;/number&gt;&lt;dates&gt;&lt;year&gt;2013&lt;/year&gt;&lt;pub-dates&gt;&lt;date&gt;Jun&lt;/date&gt;&lt;/pub-dates&gt;&lt;/dates&gt;&lt;isbn&gt;1755-4330&lt;/isbn&gt;&lt;accession-num&gt;WOS:000319404900015&lt;/accession-num&gt;&lt;urls&gt;&lt;related-urls&gt;&lt;url&gt;&amp;lt;Go to ISI&amp;gt;://WOS:000319404900015&lt;/url&gt;&lt;/related-urls&gt;&lt;/urls&gt;&lt;electronic-resource-num&gt;10.1038/nchem.1624&lt;/electronic-resource-num&gt;&lt;/record&gt;&lt;/Cite&gt;&lt;/EndNote&gt;</w:instrText>
        </w:r>
        <w:r w:rsidR="00067CC0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067CC0" w:rsidRPr="00644A59">
          <w:rPr>
            <w:rFonts w:ascii="Times New Roman" w:hAnsi="Times New Roman" w:cs="Times New Roman"/>
            <w:i/>
            <w:noProof/>
            <w:sz w:val="24"/>
            <w:szCs w:val="24"/>
            <w:vertAlign w:val="superscript"/>
          </w:rPr>
          <w:t>18</w:t>
        </w:r>
        <w:r w:rsidR="00067CC0">
          <w:rPr>
            <w:rFonts w:ascii="Times New Roman" w:hAnsi="Times New Roman" w:cs="Times New Roman"/>
            <w:i/>
            <w:sz w:val="24"/>
            <w:szCs w:val="24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7D87">
        <w:rPr>
          <w:rFonts w:ascii="Times New Roman" w:hAnsi="Times New Roman" w:cs="Times New Roman"/>
          <w:sz w:val="24"/>
          <w:szCs w:val="24"/>
        </w:rPr>
        <w:t>with</w:t>
      </w:r>
      <w:proofErr w:type="gramEnd"/>
      <w:r w:rsidRPr="00887D87">
        <w:rPr>
          <w:rFonts w:ascii="Times New Roman" w:hAnsi="Times New Roman" w:cs="Times New Roman"/>
          <w:sz w:val="24"/>
          <w:szCs w:val="24"/>
        </w:rPr>
        <w:t xml:space="preserve"> modifications. The following protocol is for 50 wt. % DIB </w:t>
      </w:r>
      <w:proofErr w:type="gramStart"/>
      <w:r w:rsidRPr="00887D87">
        <w:rPr>
          <w:rFonts w:ascii="Times New Roman" w:hAnsi="Times New Roman" w:cs="Times New Roman"/>
          <w:sz w:val="24"/>
          <w:szCs w:val="24"/>
        </w:rPr>
        <w:t>polymer</w:t>
      </w:r>
      <w:proofErr w:type="gramEnd"/>
      <w:r w:rsidRPr="00887D87">
        <w:rPr>
          <w:rFonts w:ascii="Times New Roman" w:hAnsi="Times New Roman" w:cs="Times New Roman"/>
          <w:sz w:val="24"/>
          <w:szCs w:val="24"/>
        </w:rPr>
        <w:t xml:space="preserve">: Briefly, elemental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887D87">
        <w:rPr>
          <w:rFonts w:ascii="Times New Roman" w:hAnsi="Times New Roman" w:cs="Times New Roman"/>
          <w:sz w:val="24"/>
          <w:szCs w:val="24"/>
        </w:rPr>
        <w:t xml:space="preserve"> (S</w:t>
      </w:r>
      <w:r w:rsidRPr="00887D87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887D87">
        <w:rPr>
          <w:rFonts w:ascii="Times New Roman" w:hAnsi="Times New Roman" w:cs="Times New Roman"/>
          <w:sz w:val="24"/>
          <w:szCs w:val="24"/>
        </w:rPr>
        <w:t xml:space="preserve">, 2g, 7.81 </w:t>
      </w:r>
      <w:proofErr w:type="spellStart"/>
      <w:r w:rsidRPr="00887D8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887D87">
        <w:rPr>
          <w:rFonts w:ascii="Times New Roman" w:hAnsi="Times New Roman" w:cs="Times New Roman"/>
          <w:sz w:val="24"/>
          <w:szCs w:val="24"/>
        </w:rPr>
        <w:t>) was added to a vial and heated to 185</w:t>
      </w:r>
      <w:r w:rsidR="00CD678D">
        <w:rPr>
          <w:rFonts w:ascii="Times New Roman" w:hAnsi="Times New Roman" w:cs="Times New Roman"/>
          <w:sz w:val="24"/>
          <w:szCs w:val="24"/>
        </w:rPr>
        <w:t xml:space="preserve"> </w:t>
      </w:r>
      <w:r w:rsidRPr="00887D87">
        <w:rPr>
          <w:rFonts w:ascii="Times New Roman" w:hAnsi="Times New Roman" w:cs="Times New Roman"/>
          <w:sz w:val="24"/>
          <w:szCs w:val="24"/>
        </w:rPr>
        <w:t>°C in an oil bath under vigorous stirring. Once 185</w:t>
      </w:r>
      <w:r w:rsidR="00CD678D">
        <w:rPr>
          <w:rFonts w:ascii="Times New Roman" w:hAnsi="Times New Roman" w:cs="Times New Roman"/>
          <w:sz w:val="24"/>
          <w:szCs w:val="24"/>
        </w:rPr>
        <w:t xml:space="preserve"> </w:t>
      </w:r>
      <w:r w:rsidRPr="00887D87">
        <w:rPr>
          <w:rFonts w:ascii="Times New Roman" w:hAnsi="Times New Roman" w:cs="Times New Roman"/>
          <w:sz w:val="24"/>
          <w:szCs w:val="24"/>
        </w:rPr>
        <w:t xml:space="preserve">°C was reached, DIB (2.16 mL, 12.6 </w:t>
      </w:r>
      <w:proofErr w:type="spellStart"/>
      <w:r w:rsidRPr="00887D87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887D87">
        <w:rPr>
          <w:rFonts w:ascii="Times New Roman" w:hAnsi="Times New Roman" w:cs="Times New Roman"/>
          <w:sz w:val="24"/>
          <w:szCs w:val="24"/>
        </w:rPr>
        <w:t>) was injected, the whole mixture agitated with a glass rod and stirred for 4-5 minutes. Calculations for different DIB</w:t>
      </w:r>
      <w:proofErr w:type="gramStart"/>
      <w:r w:rsidRPr="00887D87">
        <w:rPr>
          <w:rFonts w:ascii="Times New Roman" w:hAnsi="Times New Roman" w:cs="Times New Roman"/>
          <w:sz w:val="24"/>
          <w:szCs w:val="24"/>
        </w:rPr>
        <w:t>:S</w:t>
      </w:r>
      <w:proofErr w:type="gramEnd"/>
      <w:r w:rsidRPr="00887D87">
        <w:rPr>
          <w:rFonts w:ascii="Times New Roman" w:hAnsi="Times New Roman" w:cs="Times New Roman"/>
          <w:sz w:val="24"/>
          <w:szCs w:val="24"/>
        </w:rPr>
        <w:t xml:space="preserve"> polymer compositions are given in table </w:t>
      </w:r>
      <w:r w:rsidR="000812A4">
        <w:rPr>
          <w:rFonts w:ascii="Times New Roman" w:hAnsi="Times New Roman" w:cs="Times New Roman"/>
          <w:sz w:val="24"/>
          <w:szCs w:val="24"/>
        </w:rPr>
        <w:t>1</w:t>
      </w:r>
      <w:r w:rsidRPr="00887D87">
        <w:rPr>
          <w:rFonts w:ascii="Times New Roman" w:hAnsi="Times New Roman" w:cs="Times New Roman"/>
          <w:sz w:val="24"/>
          <w:szCs w:val="24"/>
        </w:rPr>
        <w:t>. At this point, the solution was poured into a mould and cured for 30 minutes in a pre-heated 200</w:t>
      </w:r>
      <w:r w:rsidR="00CD678D">
        <w:rPr>
          <w:rFonts w:ascii="Times New Roman" w:hAnsi="Times New Roman" w:cs="Times New Roman"/>
          <w:sz w:val="24"/>
          <w:szCs w:val="24"/>
        </w:rPr>
        <w:t xml:space="preserve"> </w:t>
      </w:r>
      <w:r w:rsidRPr="00887D87">
        <w:rPr>
          <w:rFonts w:ascii="Times New Roman" w:hAnsi="Times New Roman" w:cs="Times New Roman"/>
          <w:sz w:val="24"/>
          <w:szCs w:val="24"/>
        </w:rPr>
        <w:t xml:space="preserve">°C oven. </w:t>
      </w:r>
    </w:p>
    <w:p w14:paraId="3D7CD0BE" w14:textId="7E09AD89" w:rsidR="00887D87" w:rsidRPr="00887D87" w:rsidRDefault="00887D87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7D87">
        <w:rPr>
          <w:rFonts w:ascii="Times New Roman" w:hAnsi="Times New Roman" w:cs="Times New Roman"/>
          <w:sz w:val="24"/>
          <w:szCs w:val="24"/>
        </w:rPr>
        <w:t xml:space="preserve">After 30 minutes, the mould was removed and the polymer allowed </w:t>
      </w:r>
      <w:proofErr w:type="gramStart"/>
      <w:r w:rsidRPr="00887D87">
        <w:rPr>
          <w:rFonts w:ascii="Times New Roman" w:hAnsi="Times New Roman" w:cs="Times New Roman"/>
          <w:sz w:val="24"/>
          <w:szCs w:val="24"/>
        </w:rPr>
        <w:t>to cool</w:t>
      </w:r>
      <w:proofErr w:type="gramEnd"/>
      <w:r w:rsidRPr="00887D87">
        <w:rPr>
          <w:rFonts w:ascii="Times New Roman" w:hAnsi="Times New Roman" w:cs="Times New Roman"/>
          <w:sz w:val="24"/>
          <w:szCs w:val="24"/>
        </w:rPr>
        <w:t xml:space="preserve"> to room temperature in air. The polymer samples were then ground to a coarse powder using a pestle and mortar. Due to the low glass transition temperature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887D87">
        <w:rPr>
          <w:rFonts w:ascii="Times New Roman" w:hAnsi="Times New Roman" w:cs="Times New Roman"/>
          <w:sz w:val="24"/>
          <w:szCs w:val="24"/>
        </w:rPr>
        <w:t xml:space="preserve">-DIB polymers, it was helpful to place the bulk polymer in the freezer prior to grinding. The coarse granules were then placed evenly into a long ceramic crucible and placed into a tube furnace. Nitrogen gas was passed over the sample for 30 minutes at a flow rate </w:t>
      </w:r>
      <w:proofErr w:type="gramStart"/>
      <w:r w:rsidRPr="00887D87">
        <w:rPr>
          <w:rFonts w:ascii="Times New Roman" w:hAnsi="Times New Roman" w:cs="Times New Roman"/>
          <w:sz w:val="24"/>
          <w:szCs w:val="24"/>
        </w:rPr>
        <w:t xml:space="preserve">of </w:t>
      </w:r>
      <w:r w:rsidRPr="00887D87">
        <w:rPr>
          <w:rFonts w:ascii="Times New Roman" w:hAnsi="Times New Roman" w:cs="Times New Roman"/>
          <w:sz w:val="24"/>
          <w:szCs w:val="24"/>
        </w:rPr>
        <w:lastRenderedPageBreak/>
        <w:t>600 cm</w:t>
      </w:r>
      <w:r w:rsidRPr="00887D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87D87">
        <w:rPr>
          <w:rFonts w:ascii="Times New Roman" w:hAnsi="Times New Roman" w:cs="Times New Roman"/>
          <w:sz w:val="24"/>
          <w:szCs w:val="24"/>
        </w:rPr>
        <w:t>/min before heating</w:t>
      </w:r>
      <w:proofErr w:type="gramEnd"/>
      <w:r w:rsidRPr="00887D87">
        <w:rPr>
          <w:rFonts w:ascii="Times New Roman" w:hAnsi="Times New Roman" w:cs="Times New Roman"/>
          <w:sz w:val="24"/>
          <w:szCs w:val="24"/>
        </w:rPr>
        <w:t xml:space="preserve"> to 750 °C at a heating rate of 10</w:t>
      </w:r>
      <w:r w:rsidR="00E17309">
        <w:rPr>
          <w:rFonts w:ascii="Times New Roman" w:hAnsi="Times New Roman" w:cs="Times New Roman"/>
          <w:sz w:val="24"/>
          <w:szCs w:val="24"/>
        </w:rPr>
        <w:t xml:space="preserve"> </w:t>
      </w:r>
      <w:r w:rsidRPr="00887D87">
        <w:rPr>
          <w:rFonts w:ascii="Times New Roman" w:hAnsi="Times New Roman" w:cs="Times New Roman"/>
          <w:sz w:val="24"/>
          <w:szCs w:val="24"/>
        </w:rPr>
        <w:t xml:space="preserve">°C /min, and maintained at 750 °C for 60 minutes before cooling naturally to room temperature. Nitrogen flow was maintained </w:t>
      </w:r>
      <w:proofErr w:type="gramStart"/>
      <w:r w:rsidRPr="00887D87">
        <w:rPr>
          <w:rFonts w:ascii="Times New Roman" w:hAnsi="Times New Roman" w:cs="Times New Roman"/>
          <w:sz w:val="24"/>
          <w:szCs w:val="24"/>
        </w:rPr>
        <w:t>at 600 cm</w:t>
      </w:r>
      <w:r w:rsidRPr="00887D8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87D87">
        <w:rPr>
          <w:rFonts w:ascii="Times New Roman" w:hAnsi="Times New Roman" w:cs="Times New Roman"/>
          <w:sz w:val="24"/>
          <w:szCs w:val="24"/>
        </w:rPr>
        <w:t>/min throughout</w:t>
      </w:r>
      <w:proofErr w:type="gramEnd"/>
      <w:r w:rsidRPr="00887D87">
        <w:rPr>
          <w:rFonts w:ascii="Times New Roman" w:hAnsi="Times New Roman" w:cs="Times New Roman"/>
          <w:sz w:val="24"/>
          <w:szCs w:val="24"/>
        </w:rPr>
        <w:t>.</w:t>
      </w:r>
    </w:p>
    <w:p w14:paraId="7860DFA3" w14:textId="77777777" w:rsidR="00887D87" w:rsidRPr="00887D87" w:rsidRDefault="00887D87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706F85" w14:textId="28C3F3D6" w:rsidR="00A359A8" w:rsidRDefault="00A359A8" w:rsidP="00AB3FC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9A8">
        <w:rPr>
          <w:rFonts w:ascii="Times New Roman" w:hAnsi="Times New Roman" w:cs="Times New Roman"/>
          <w:b/>
          <w:sz w:val="24"/>
          <w:szCs w:val="24"/>
        </w:rPr>
        <w:t>S-limonene synthesis:</w:t>
      </w:r>
      <w:r w:rsidRPr="00A359A8">
        <w:rPr>
          <w:rFonts w:ascii="Times New Roman" w:hAnsi="Times New Roman" w:cs="Times New Roman"/>
          <w:sz w:val="24"/>
          <w:szCs w:val="24"/>
        </w:rPr>
        <w:t xml:space="preserve"> Closely following the procedure previously reported:</w:t>
      </w:r>
      <w:hyperlink w:anchor="_ENREF_22" w:tooltip="Crockett, 2016 #18" w:history="1">
        <w:r w:rsidR="00067CC0" w:rsidRPr="00A359A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&lt;EndNote&gt;&lt;Cite&gt;&lt;Author&gt;Crockett&lt;/Author&gt;&lt;Year&gt;2016&lt;/Year&gt;&lt;RecNum&gt;18&lt;/RecNum&gt;&lt;DisplayText&gt;&lt;style face="superscript"&gt;22&lt;/style&gt;&lt;/DisplayText&gt;&lt;record&gt;&lt;rec-number&gt;18&lt;/rec-number&gt;&lt;foreign-keys&gt;&lt;key app="EN" db-id="2vpwzvpfls2vsnex9v1xp0errps5e9wz0a52"&gt;18&lt;/key&gt;&lt;/foreign-keys&gt;&lt;ref-type name="Journal Article"&gt;17&lt;/ref-type&gt;&lt;contributors&gt;&lt;authors&gt;&lt;author&gt;Crockett, Michael P.&lt;/author&gt;&lt;author&gt;Evans, Austin M.&lt;/author&gt;&lt;author&gt;Worthington, Max J. H.&lt;/author&gt;&lt;author&gt;Albuquerque, Inês S.&lt;/author&gt;&lt;author&gt;Slattery, Ashley D.&lt;/author&gt;&lt;author&gt;Gibson, Christopher T.&lt;/author&gt;&lt;author&gt;Campbell, Jonathan A.&lt;/author&gt;&lt;author&gt;Lewis, David A.&lt;/author&gt;&lt;author&gt;Bernardes, Gonçalo J. L.&lt;/author&gt;&lt;author&gt;Chalker, Justin M.&lt;/author&gt;&lt;/authors&gt;&lt;/contributors&gt;&lt;titles&gt;&lt;title&gt;Sulfur-Limonene Polysulfide: A Material Synthesized Entirely from Industrial By-Products and Its Use in Removing Toxic Metals from Water and Soil&lt;/title&gt;&lt;secondary-title&gt;Angewandte Chemie International Edition&lt;/secondary-title&gt;&lt;/titles&gt;&lt;periodical&gt;&lt;full-title&gt;Angewandte Chemie International Edition&lt;/full-title&gt;&lt;/periodical&gt;&lt;pages&gt;1714-1718&lt;/pages&gt;&lt;volume&gt;55&lt;/volume&gt;&lt;number&gt;5&lt;/number&gt;&lt;keywords&gt;&lt;keyword&gt;limonene&lt;/keyword&gt;&lt;keyword&gt;polysulfide&lt;/keyword&gt;&lt;keyword&gt;sulfur&lt;/keyword&gt;&lt;keyword&gt;sustainable materials&lt;/keyword&gt;&lt;keyword&gt;waste valorization&lt;/keyword&gt;&lt;/keywords&gt;&lt;dates&gt;&lt;year&gt;2016&lt;/year&gt;&lt;/dates&gt;&lt;isbn&gt;1521-3773&lt;/isbn&gt;&lt;urls&gt;&lt;related-urls&gt;&lt;url&gt;http://dx.doi.org/10.1002/anie.201508708&lt;/url&gt;&lt;/related-urls&gt;&lt;/urls&gt;&lt;electronic-resource-num&gt;10.1002/anie.201508708&lt;/electronic-resource-num&gt;&lt;/record&gt;&lt;/Cite&gt;&lt;/EndNote&gt;</w:instrText>
        </w:r>
        <w:r w:rsidR="00067CC0" w:rsidRPr="00A359A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</w:t>
        </w:r>
        <w:r w:rsidR="00067CC0" w:rsidRPr="00A359A8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A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59A8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A359A8">
        <w:rPr>
          <w:rFonts w:ascii="Times New Roman" w:hAnsi="Times New Roman" w:cs="Times New Roman"/>
          <w:sz w:val="24"/>
          <w:szCs w:val="24"/>
        </w:rPr>
        <w:t xml:space="preserve"> (25.0 g, 97.5 </w:t>
      </w:r>
      <w:proofErr w:type="spellStart"/>
      <w:r w:rsidRPr="00A359A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="00B31461">
        <w:rPr>
          <w:rFonts w:ascii="Times New Roman" w:hAnsi="Times New Roman" w:cs="Times New Roman"/>
          <w:sz w:val="24"/>
          <w:szCs w:val="24"/>
        </w:rPr>
        <w:t>,</w:t>
      </w:r>
      <w:r w:rsidRPr="00A359A8">
        <w:rPr>
          <w:rFonts w:ascii="Times New Roman" w:hAnsi="Times New Roman" w:cs="Times New Roman"/>
          <w:sz w:val="24"/>
          <w:szCs w:val="24"/>
        </w:rPr>
        <w:t xml:space="preserve"> </w:t>
      </w:r>
      <w:r w:rsidRPr="0016217A">
        <w:rPr>
          <w:rFonts w:ascii="Times New Roman" w:hAnsi="Times New Roman" w:cs="Times New Roman"/>
          <w:sz w:val="24"/>
          <w:szCs w:val="24"/>
        </w:rPr>
        <w:t>S</w:t>
      </w:r>
      <w:r w:rsidRPr="0016217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A359A8">
        <w:rPr>
          <w:rFonts w:ascii="Times New Roman" w:hAnsi="Times New Roman" w:cs="Times New Roman"/>
          <w:sz w:val="24"/>
          <w:szCs w:val="24"/>
        </w:rPr>
        <w:t>) was added to a 100 mL round bottom flask equipped with a stir</w:t>
      </w:r>
      <w:r w:rsidR="00B31461">
        <w:rPr>
          <w:rFonts w:ascii="Times New Roman" w:hAnsi="Times New Roman" w:cs="Times New Roman"/>
          <w:sz w:val="24"/>
          <w:szCs w:val="24"/>
        </w:rPr>
        <w:t>rer</w:t>
      </w:r>
      <w:r w:rsidRPr="00A359A8">
        <w:rPr>
          <w:rFonts w:ascii="Times New Roman" w:hAnsi="Times New Roman" w:cs="Times New Roman"/>
          <w:sz w:val="24"/>
          <w:szCs w:val="24"/>
        </w:rPr>
        <w:t xml:space="preserve"> bar. The flask was then placed in an oil bath pre-heated to 170 ºC and stirred vigorously. After 30 minutes, limonene (25.0 g, 29.6 mL, </w:t>
      </w:r>
      <w:proofErr w:type="gramStart"/>
      <w:r w:rsidRPr="00A359A8">
        <w:rPr>
          <w:rFonts w:ascii="Times New Roman" w:hAnsi="Times New Roman" w:cs="Times New Roman"/>
          <w:sz w:val="24"/>
          <w:szCs w:val="24"/>
        </w:rPr>
        <w:t>183</w:t>
      </w:r>
      <w:proofErr w:type="gramEnd"/>
      <w:r w:rsidRPr="00A35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59A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A359A8">
        <w:rPr>
          <w:rFonts w:ascii="Times New Roman" w:hAnsi="Times New Roman" w:cs="Times New Roman"/>
          <w:sz w:val="24"/>
          <w:szCs w:val="24"/>
        </w:rPr>
        <w:t>) was added</w:t>
      </w:r>
      <w:r w:rsidR="00B31461">
        <w:rPr>
          <w:rFonts w:ascii="Times New Roman" w:hAnsi="Times New Roman" w:cs="Times New Roman"/>
          <w:sz w:val="24"/>
          <w:szCs w:val="24"/>
        </w:rPr>
        <w:t xml:space="preserve"> carefully</w:t>
      </w:r>
      <w:r w:rsidRPr="00A359A8">
        <w:rPr>
          <w:rFonts w:ascii="Times New Roman" w:hAnsi="Times New Roman" w:cs="Times New Roman"/>
          <w:sz w:val="24"/>
          <w:szCs w:val="24"/>
        </w:rPr>
        <w:t xml:space="preserve"> over 2 to 5 minutes. The flask was then equipped with distillation head and condenser. After another 60 minutes the temperature was increased 180 ºC and volatile material was removed by vacuum distillation (~50 mm Hg). The non-volatile material remaining in the flask was then cooled and dried further under high vacuum (&lt; 1 mm Hg) at 100 ºC overnight. After cooling to room temperature, the final product vitrified and was obtained as a dark red material. </w:t>
      </w:r>
      <w:r w:rsidR="00710F1E" w:rsidRPr="00E32FA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359A8">
        <w:rPr>
          <w:rFonts w:ascii="Times New Roman" w:hAnsi="Times New Roman" w:cs="Times New Roman"/>
          <w:sz w:val="24"/>
          <w:szCs w:val="24"/>
        </w:rPr>
        <w:t>H NMR is in agreement with previously published results (Fig.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359A8">
        <w:rPr>
          <w:rFonts w:ascii="Times New Roman" w:hAnsi="Times New Roman" w:cs="Times New Roman"/>
          <w:sz w:val="24"/>
          <w:szCs w:val="24"/>
        </w:rPr>
        <w:t>).</w:t>
      </w:r>
      <w:hyperlink w:anchor="_ENREF_22" w:tooltip="Crockett, 2016 #18" w:history="1">
        <w:r w:rsidR="00067CC0" w:rsidRPr="00A359A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&lt;EndNote&gt;&lt;Cite&gt;&lt;Author&gt;Crockett&lt;/Author&gt;&lt;Year&gt;2016&lt;/Year&gt;&lt;RecNum&gt;18&lt;/RecNum&gt;&lt;DisplayText&gt;&lt;style face="superscript"&gt;22&lt;/style&gt;&lt;/DisplayText&gt;&lt;record&gt;&lt;rec-number&gt;18&lt;/rec-number&gt;&lt;foreign-keys&gt;&lt;key app="EN" db-id="2vpwzvpfls2vsnex9v1xp0errps5e9wz0a52"&gt;18&lt;/key&gt;&lt;/foreign-keys&gt;&lt;ref-type name="Journal Article"&gt;17&lt;/ref-type&gt;&lt;contributors&gt;&lt;authors&gt;&lt;author&gt;Crockett, Michael P.&lt;/author&gt;&lt;author&gt;Evans, Austin M.&lt;/author&gt;&lt;author&gt;Worthington, Max J. H.&lt;/author&gt;&lt;author&gt;Albuquerque, Inês S.&lt;/author&gt;&lt;author&gt;Slattery, Ashley D.&lt;/author&gt;&lt;author&gt;Gibson, Christopher T.&lt;/author&gt;&lt;author&gt;Campbell, Jonathan A.&lt;/author&gt;&lt;author&gt;Lewis, David A.&lt;/author&gt;&lt;author&gt;Bernardes, Gonçalo J. L.&lt;/author&gt;&lt;author&gt;Chalker, Justin M.&lt;/author&gt;&lt;/authors&gt;&lt;/contributors&gt;&lt;titles&gt;&lt;title&gt;Sulfur-Limonene Polysulfide: A Material Synthesized Entirely from Industrial By-Products and Its Use in Removing Toxic Metals from Water and Soil&lt;/title&gt;&lt;secondary-title&gt;Angewandte Chemie International Edition&lt;/secondary-title&gt;&lt;/titles&gt;&lt;periodical&gt;&lt;full-title&gt;Angewandte Chemie International Edition&lt;/full-title&gt;&lt;/periodical&gt;&lt;pages&gt;1714-1718&lt;/pages&gt;&lt;volume&gt;55&lt;/volume&gt;&lt;number&gt;5&lt;/number&gt;&lt;keywords&gt;&lt;keyword&gt;limonene&lt;/keyword&gt;&lt;keyword&gt;polysulfide&lt;/keyword&gt;&lt;keyword&gt;sulfur&lt;/keyword&gt;&lt;keyword&gt;sustainable materials&lt;/keyword&gt;&lt;keyword&gt;waste valorization&lt;/keyword&gt;&lt;/keywords&gt;&lt;dates&gt;&lt;year&gt;2016&lt;/year&gt;&lt;/dates&gt;&lt;isbn&gt;1521-3773&lt;/isbn&gt;&lt;urls&gt;&lt;related-urls&gt;&lt;url&gt;http://dx.doi.org/10.1002/anie.201508708&lt;/url&gt;&lt;/related-urls&gt;&lt;/urls&gt;&lt;electronic-resource-num&gt;10.1002/anie.201508708&lt;/electronic-resource-num&gt;&lt;/record&gt;&lt;/Cite&gt;&lt;/EndNote&gt;</w:instrText>
        </w:r>
        <w:r w:rsidR="00067CC0" w:rsidRPr="00A359A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</w:t>
        </w:r>
        <w:r w:rsidR="00067CC0" w:rsidRPr="00A359A8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A359A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730C2B" w14:textId="77777777" w:rsidR="00AB3FC2" w:rsidRDefault="00AB3FC2" w:rsidP="00A359A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BA6B912" w14:textId="77777777" w:rsidR="00A359A8" w:rsidRPr="0016217A" w:rsidRDefault="00A359A8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b/>
          <w:sz w:val="24"/>
          <w:szCs w:val="24"/>
        </w:rPr>
        <w:t>Carbonisation method:</w:t>
      </w:r>
      <w:r w:rsidRPr="001621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6AD4C" w14:textId="43A295E1" w:rsidR="00AB3FC2" w:rsidRPr="0016217A" w:rsidRDefault="00AB3FC2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 xml:space="preserve">Carbonisation of the </w:t>
      </w:r>
      <w:proofErr w:type="spellStart"/>
      <w:r w:rsid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polymer was achieved by annealing ~ 4 g of the chosen </w:t>
      </w:r>
      <w:proofErr w:type="spellStart"/>
      <w:r w:rsid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polymer at 750 °C</w:t>
      </w:r>
      <w:r w:rsidR="00C71800" w:rsidRPr="0016217A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C71800" w:rsidRPr="0016217A">
        <w:rPr>
          <w:rFonts w:ascii="Times New Roman" w:hAnsi="Times New Roman" w:cs="Times New Roman"/>
          <w:sz w:val="24"/>
          <w:szCs w:val="24"/>
        </w:rPr>
        <w:t xml:space="preserve"> polymer was ground before loading into a ceramic trough. If the polymer became sticky with grinding, it was frozen (-20 °C) to increase brittleness. The polymer was then loaded into a tube furnace and subjected to nitrogen flow for 1 hour (600 </w:t>
      </w:r>
      <w:proofErr w:type="spellStart"/>
      <w:r w:rsidR="00C71800" w:rsidRPr="0016217A">
        <w:rPr>
          <w:rFonts w:ascii="Times New Roman" w:hAnsi="Times New Roman" w:cs="Times New Roman"/>
          <w:sz w:val="24"/>
          <w:szCs w:val="24"/>
        </w:rPr>
        <w:t>sccm</w:t>
      </w:r>
      <w:proofErr w:type="spellEnd"/>
      <w:r w:rsidR="00C71800" w:rsidRPr="0016217A">
        <w:rPr>
          <w:rFonts w:ascii="Times New Roman" w:hAnsi="Times New Roman" w:cs="Times New Roman"/>
          <w:sz w:val="24"/>
          <w:szCs w:val="24"/>
        </w:rPr>
        <w:t>) before heating to 750 °C at a heating rate of 10 °C  min</w:t>
      </w:r>
      <w:r w:rsidR="00C71800" w:rsidRPr="0016217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66CC1">
        <w:rPr>
          <w:rFonts w:ascii="Times New Roman" w:hAnsi="Times New Roman" w:cs="Times New Roman"/>
          <w:sz w:val="24"/>
          <w:szCs w:val="24"/>
        </w:rPr>
        <w:t xml:space="preserve">, </w:t>
      </w:r>
      <w:r w:rsidRPr="0016217A">
        <w:rPr>
          <w:rFonts w:ascii="Times New Roman" w:hAnsi="Times New Roman" w:cs="Times New Roman"/>
          <w:sz w:val="24"/>
          <w:szCs w:val="24"/>
        </w:rPr>
        <w:t xml:space="preserve"> </w:t>
      </w:r>
      <w:r w:rsidR="00866CC1" w:rsidRPr="00866CC1">
        <w:rPr>
          <w:rFonts w:ascii="Times New Roman" w:hAnsi="Times New Roman" w:cs="Times New Roman"/>
          <w:sz w:val="24"/>
          <w:szCs w:val="24"/>
        </w:rPr>
        <w:t xml:space="preserve">maintaining 750 °C </w:t>
      </w:r>
      <w:r w:rsidRPr="0016217A">
        <w:rPr>
          <w:rFonts w:ascii="Times New Roman" w:hAnsi="Times New Roman" w:cs="Times New Roman"/>
          <w:sz w:val="24"/>
          <w:szCs w:val="24"/>
        </w:rPr>
        <w:t xml:space="preserve">for </w:t>
      </w:r>
      <w:r w:rsidR="00C71800" w:rsidRPr="0016217A">
        <w:rPr>
          <w:rFonts w:ascii="Times New Roman" w:hAnsi="Times New Roman" w:cs="Times New Roman"/>
          <w:sz w:val="24"/>
          <w:szCs w:val="24"/>
        </w:rPr>
        <w:t>1</w:t>
      </w:r>
      <w:r w:rsidRPr="0016217A">
        <w:rPr>
          <w:rFonts w:ascii="Times New Roman" w:hAnsi="Times New Roman" w:cs="Times New Roman"/>
          <w:sz w:val="24"/>
          <w:szCs w:val="24"/>
        </w:rPr>
        <w:t xml:space="preserve"> hour</w:t>
      </w:r>
      <w:r w:rsidR="00C71800" w:rsidRPr="0016217A">
        <w:rPr>
          <w:rFonts w:ascii="Times New Roman" w:hAnsi="Times New Roman" w:cs="Times New Roman"/>
          <w:sz w:val="24"/>
          <w:szCs w:val="24"/>
        </w:rPr>
        <w:t xml:space="preserve">. When the temperature reached 350 – 400 °C, it is noteworthy that elemental </w:t>
      </w:r>
      <w:proofErr w:type="spellStart"/>
      <w:r w:rsid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C71800" w:rsidRPr="0016217A">
        <w:rPr>
          <w:rFonts w:ascii="Times New Roman" w:hAnsi="Times New Roman" w:cs="Times New Roman"/>
          <w:sz w:val="24"/>
          <w:szCs w:val="24"/>
        </w:rPr>
        <w:t xml:space="preserve"> leaches out of the structure and exits the furnace via </w:t>
      </w:r>
      <w:r w:rsidR="00C71800" w:rsidRPr="0016217A">
        <w:rPr>
          <w:rFonts w:ascii="Times New Roman" w:hAnsi="Times New Roman" w:cs="Times New Roman"/>
          <w:sz w:val="24"/>
          <w:szCs w:val="24"/>
        </w:rPr>
        <w:lastRenderedPageBreak/>
        <w:t>the exhaust</w:t>
      </w:r>
      <w:r w:rsidR="00866CC1">
        <w:rPr>
          <w:rFonts w:ascii="Times New Roman" w:hAnsi="Times New Roman" w:cs="Times New Roman"/>
          <w:sz w:val="24"/>
          <w:szCs w:val="24"/>
        </w:rPr>
        <w:t xml:space="preserve"> </w:t>
      </w:r>
      <w:r w:rsidR="00866CC1" w:rsidRPr="00866CC1">
        <w:rPr>
          <w:rFonts w:ascii="Times New Roman" w:hAnsi="Times New Roman" w:cs="Times New Roman"/>
          <w:sz w:val="24"/>
          <w:szCs w:val="24"/>
        </w:rPr>
        <w:t xml:space="preserve">(bubbled through a water flask). </w:t>
      </w:r>
      <w:r w:rsidR="00866CC1">
        <w:rPr>
          <w:rFonts w:ascii="Times New Roman" w:hAnsi="Times New Roman" w:cs="Times New Roman"/>
          <w:sz w:val="24"/>
          <w:szCs w:val="24"/>
        </w:rPr>
        <w:t xml:space="preserve"> </w:t>
      </w:r>
      <w:r w:rsidR="00C71800" w:rsidRPr="0016217A">
        <w:rPr>
          <w:rFonts w:ascii="Times New Roman" w:hAnsi="Times New Roman" w:cs="Times New Roman"/>
          <w:sz w:val="24"/>
          <w:szCs w:val="24"/>
        </w:rPr>
        <w:t>After 1 hour at 750 °C, the furnace was left to cool to room temperature. Nitrogen flow was maintained throughout.</w:t>
      </w:r>
    </w:p>
    <w:p w14:paraId="1F031A92" w14:textId="77777777" w:rsidR="00C71800" w:rsidRPr="0016217A" w:rsidRDefault="00C71800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F2456" w14:textId="77777777" w:rsidR="00C71800" w:rsidRPr="0016217A" w:rsidRDefault="00C71800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17A">
        <w:rPr>
          <w:rFonts w:ascii="Times New Roman" w:hAnsi="Times New Roman" w:cs="Times New Roman"/>
          <w:b/>
          <w:sz w:val="24"/>
          <w:szCs w:val="24"/>
        </w:rPr>
        <w:t>Instrumentation:</w:t>
      </w:r>
    </w:p>
    <w:p w14:paraId="26C1D428" w14:textId="77777777" w:rsidR="00C71800" w:rsidRPr="00A359A8" w:rsidRDefault="00C71800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4F4BEFF" w14:textId="77777777" w:rsidR="00A359A8" w:rsidRPr="00A359A8" w:rsidRDefault="00A359A8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359A8">
        <w:rPr>
          <w:rFonts w:ascii="Times New Roman" w:hAnsi="Times New Roman" w:cs="Times New Roman"/>
          <w:b/>
          <w:sz w:val="24"/>
          <w:szCs w:val="24"/>
          <w:lang w:val="en-US"/>
        </w:rPr>
        <w:t>Gas Sorption Analysis</w:t>
      </w:r>
      <w:r w:rsidRPr="00A359A8">
        <w:rPr>
          <w:rFonts w:ascii="Times New Roman" w:hAnsi="Times New Roman" w:cs="Times New Roman"/>
          <w:sz w:val="24"/>
          <w:szCs w:val="24"/>
          <w:lang w:val="en-US"/>
        </w:rPr>
        <w:t xml:space="preserve">: Surface areas were measured by nitrogen adsorption and desorption at 77.3 K. Powder samples were degassed offline at 100 °C for 15 h under dynamic vacuum (10-5 bar) before analysis, followed by degassing on the analysis port under vacuum, also at 100 °C. Isotherms were measured using </w:t>
      </w:r>
      <w:proofErr w:type="spellStart"/>
      <w:r w:rsidRPr="00A359A8">
        <w:rPr>
          <w:rFonts w:ascii="Times New Roman" w:hAnsi="Times New Roman" w:cs="Times New Roman"/>
          <w:sz w:val="24"/>
          <w:szCs w:val="24"/>
          <w:lang w:val="en-US"/>
        </w:rPr>
        <w:t>Micromeritics</w:t>
      </w:r>
      <w:proofErr w:type="spellEnd"/>
      <w:r w:rsidRPr="00A359A8">
        <w:rPr>
          <w:rFonts w:ascii="Times New Roman" w:hAnsi="Times New Roman" w:cs="Times New Roman"/>
          <w:sz w:val="24"/>
          <w:szCs w:val="24"/>
          <w:lang w:val="en-US"/>
        </w:rPr>
        <w:t xml:space="preserve"> 2020, or 2050 volumetric adsorption analyzer.</w:t>
      </w:r>
    </w:p>
    <w:p w14:paraId="22096BA1" w14:textId="77777777" w:rsidR="00866CC1" w:rsidRDefault="0024179E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b/>
          <w:sz w:val="24"/>
          <w:szCs w:val="24"/>
        </w:rPr>
        <w:t xml:space="preserve">X-Ray photoelectron (XPS) spectroscopy: </w:t>
      </w:r>
      <w:r w:rsidR="00866CC1" w:rsidRPr="00866CC1">
        <w:rPr>
          <w:rFonts w:ascii="Times New Roman" w:hAnsi="Times New Roman" w:cs="Times New Roman"/>
          <w:sz w:val="24"/>
          <w:szCs w:val="24"/>
        </w:rPr>
        <w:t xml:space="preserve">XPS spectra were recorded on a K-alpha instrument (Thermo Fisher Scientific, East Grinstead, UK) using a </w:t>
      </w:r>
      <w:proofErr w:type="spellStart"/>
      <w:r w:rsidR="00866CC1" w:rsidRPr="00866CC1">
        <w:rPr>
          <w:rFonts w:ascii="Times New Roman" w:hAnsi="Times New Roman" w:cs="Times New Roman"/>
          <w:sz w:val="24"/>
          <w:szCs w:val="24"/>
        </w:rPr>
        <w:t>monochromated</w:t>
      </w:r>
      <w:proofErr w:type="spellEnd"/>
      <w:r w:rsidR="00866CC1" w:rsidRPr="00866CC1">
        <w:rPr>
          <w:rFonts w:ascii="Times New Roman" w:hAnsi="Times New Roman" w:cs="Times New Roman"/>
          <w:sz w:val="24"/>
          <w:szCs w:val="24"/>
        </w:rPr>
        <w:t xml:space="preserve"> Al Kα source. All spectra were recorded using a charge neutralizer to limit differential charging and subsequently calibrated to the main adventitious </w:t>
      </w:r>
      <w:proofErr w:type="spellStart"/>
      <w:r w:rsidR="00866CC1" w:rsidRPr="00866CC1">
        <w:rPr>
          <w:rFonts w:ascii="Times New Roman" w:hAnsi="Times New Roman" w:cs="Times New Roman"/>
          <w:sz w:val="24"/>
          <w:szCs w:val="24"/>
        </w:rPr>
        <w:t>CxHy</w:t>
      </w:r>
      <w:proofErr w:type="spellEnd"/>
      <w:r w:rsidR="00866CC1" w:rsidRPr="00866CC1">
        <w:rPr>
          <w:rFonts w:ascii="Times New Roman" w:hAnsi="Times New Roman" w:cs="Times New Roman"/>
          <w:sz w:val="24"/>
          <w:szCs w:val="24"/>
        </w:rPr>
        <w:t xml:space="preserve"> carbon peak at a binding energy of 284.8 eV. Survey scans were recorded at </w:t>
      </w:r>
      <w:proofErr w:type="gramStart"/>
      <w:r w:rsidR="00866CC1" w:rsidRPr="00866CC1">
        <w:rPr>
          <w:rFonts w:ascii="Times New Roman" w:hAnsi="Times New Roman" w:cs="Times New Roman"/>
          <w:sz w:val="24"/>
          <w:szCs w:val="24"/>
        </w:rPr>
        <w:t>a pass</w:t>
      </w:r>
      <w:proofErr w:type="gramEnd"/>
      <w:r w:rsidR="00866CC1" w:rsidRPr="00866CC1">
        <w:rPr>
          <w:rFonts w:ascii="Times New Roman" w:hAnsi="Times New Roman" w:cs="Times New Roman"/>
          <w:sz w:val="24"/>
          <w:szCs w:val="24"/>
        </w:rPr>
        <w:t xml:space="preserve"> energy of 200 eV and step size of 1 eV. High resolution scans of S (2p), C (1s) and O (1s) were recorded at </w:t>
      </w:r>
      <w:proofErr w:type="gramStart"/>
      <w:r w:rsidR="00866CC1" w:rsidRPr="00866CC1">
        <w:rPr>
          <w:rFonts w:ascii="Times New Roman" w:hAnsi="Times New Roman" w:cs="Times New Roman"/>
          <w:sz w:val="24"/>
          <w:szCs w:val="24"/>
        </w:rPr>
        <w:t>a pass</w:t>
      </w:r>
      <w:proofErr w:type="gramEnd"/>
      <w:r w:rsidR="00866CC1" w:rsidRPr="00866CC1">
        <w:rPr>
          <w:rFonts w:ascii="Times New Roman" w:hAnsi="Times New Roman" w:cs="Times New Roman"/>
          <w:sz w:val="24"/>
          <w:szCs w:val="24"/>
        </w:rPr>
        <w:t xml:space="preserve"> energy of 50 eV with 0.1 eV step size. Data was fitted using CASA XPS with Shirley backgrounds.</w:t>
      </w:r>
    </w:p>
    <w:p w14:paraId="5AD69179" w14:textId="1BDAA3AF" w:rsidR="0024179E" w:rsidRPr="0024179E" w:rsidRDefault="0024179E" w:rsidP="00C7180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179E">
        <w:rPr>
          <w:rFonts w:ascii="Times New Roman" w:hAnsi="Times New Roman" w:cs="Times New Roman"/>
          <w:b/>
          <w:sz w:val="24"/>
          <w:szCs w:val="24"/>
        </w:rPr>
        <w:t xml:space="preserve">Electron microscopy: </w:t>
      </w:r>
      <w:r w:rsidRPr="0024179E">
        <w:rPr>
          <w:rFonts w:ascii="Times New Roman" w:hAnsi="Times New Roman" w:cs="Times New Roman"/>
          <w:sz w:val="24"/>
          <w:szCs w:val="24"/>
        </w:rPr>
        <w:t xml:space="preserve">Transmission electron microscope (TEM) images were obtained using a high resolution TEM </w:t>
      </w:r>
      <w:proofErr w:type="spellStart"/>
      <w:r w:rsidRPr="0024179E">
        <w:rPr>
          <w:rFonts w:ascii="Times New Roman" w:hAnsi="Times New Roman" w:cs="Times New Roman"/>
          <w:sz w:val="24"/>
          <w:szCs w:val="24"/>
        </w:rPr>
        <w:t>Jeol</w:t>
      </w:r>
      <w:proofErr w:type="spellEnd"/>
      <w:r w:rsidRPr="0024179E">
        <w:rPr>
          <w:rFonts w:ascii="Times New Roman" w:hAnsi="Times New Roman" w:cs="Times New Roman"/>
          <w:sz w:val="24"/>
          <w:szCs w:val="24"/>
        </w:rPr>
        <w:t xml:space="preserve"> 2100 with a LaB</w:t>
      </w:r>
      <w:r w:rsidRPr="0024179E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4179E">
        <w:rPr>
          <w:rFonts w:ascii="Times New Roman" w:hAnsi="Times New Roman" w:cs="Times New Roman"/>
          <w:sz w:val="24"/>
          <w:szCs w:val="24"/>
        </w:rPr>
        <w:t xml:space="preserve"> source operating at an acceleration voltage of 200 kV. Images were recorded on a </w:t>
      </w:r>
      <w:proofErr w:type="spellStart"/>
      <w:r w:rsidRPr="0024179E">
        <w:rPr>
          <w:rFonts w:ascii="Times New Roman" w:hAnsi="Times New Roman" w:cs="Times New Roman"/>
          <w:sz w:val="24"/>
          <w:szCs w:val="24"/>
        </w:rPr>
        <w:t>Gatan</w:t>
      </w:r>
      <w:proofErr w:type="spellEnd"/>
      <w:r w:rsidRPr="002417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179E">
        <w:rPr>
          <w:rFonts w:ascii="Times New Roman" w:hAnsi="Times New Roman" w:cs="Times New Roman"/>
          <w:sz w:val="24"/>
          <w:szCs w:val="24"/>
        </w:rPr>
        <w:t>Orius</w:t>
      </w:r>
      <w:proofErr w:type="spellEnd"/>
      <w:r w:rsidRPr="0024179E">
        <w:rPr>
          <w:rFonts w:ascii="Times New Roman" w:hAnsi="Times New Roman" w:cs="Times New Roman"/>
          <w:sz w:val="24"/>
          <w:szCs w:val="24"/>
        </w:rPr>
        <w:t xml:space="preserve"> Charge-coupled device (CCD).</w:t>
      </w:r>
      <w:r w:rsidR="009B3A93">
        <w:rPr>
          <w:rFonts w:ascii="Times New Roman" w:hAnsi="Times New Roman" w:cs="Times New Roman"/>
          <w:sz w:val="24"/>
          <w:szCs w:val="24"/>
        </w:rPr>
        <w:t xml:space="preserve"> </w:t>
      </w:r>
      <w:r w:rsidR="009B3A93" w:rsidRPr="0016217A">
        <w:rPr>
          <w:rFonts w:ascii="Times New Roman" w:hAnsi="Times New Roman" w:cs="Times New Roman"/>
          <w:sz w:val="24"/>
          <w:szCs w:val="24"/>
        </w:rPr>
        <w:t xml:space="preserve">Samples were prepared by drop-casting a </w:t>
      </w:r>
      <w:proofErr w:type="spellStart"/>
      <w:r w:rsidR="009B3A93" w:rsidRPr="0016217A">
        <w:rPr>
          <w:rFonts w:ascii="Times New Roman" w:hAnsi="Times New Roman" w:cs="Times New Roman"/>
          <w:sz w:val="24"/>
          <w:szCs w:val="24"/>
        </w:rPr>
        <w:t>sonicated</w:t>
      </w:r>
      <w:proofErr w:type="spellEnd"/>
      <w:r w:rsidR="009B3A93" w:rsidRPr="0016217A">
        <w:rPr>
          <w:rFonts w:ascii="Times New Roman" w:hAnsi="Times New Roman" w:cs="Times New Roman"/>
          <w:sz w:val="24"/>
          <w:szCs w:val="24"/>
        </w:rPr>
        <w:t xml:space="preserve"> suspension of the annealed S-polymer powders in n-hexane onto a copper 400 mesh TEM grid with a holey carbon film (Agar Scientific Ltd.).</w:t>
      </w:r>
      <w:r w:rsidRPr="0016217A">
        <w:rPr>
          <w:rFonts w:ascii="Times New Roman" w:hAnsi="Times New Roman" w:cs="Times New Roman"/>
          <w:sz w:val="24"/>
          <w:szCs w:val="24"/>
        </w:rPr>
        <w:t xml:space="preserve"> </w:t>
      </w:r>
      <w:r w:rsidRPr="0024179E">
        <w:rPr>
          <w:rFonts w:ascii="Times New Roman" w:hAnsi="Times New Roman" w:cs="Times New Roman"/>
          <w:sz w:val="24"/>
          <w:szCs w:val="24"/>
        </w:rPr>
        <w:t xml:space="preserve">Energy dispersive X-Ray spectra (EDS) were recorded on an </w:t>
      </w:r>
      <w:r w:rsidRPr="0024179E">
        <w:rPr>
          <w:rFonts w:ascii="Times New Roman" w:hAnsi="Times New Roman" w:cs="Times New Roman"/>
          <w:sz w:val="24"/>
          <w:szCs w:val="24"/>
        </w:rPr>
        <w:lastRenderedPageBreak/>
        <w:t xml:space="preserve">Oxford Instruments XMAX EDS detector running AZTEC software. Scanning electron microscope (SEM) images were recorded on a </w:t>
      </w:r>
      <w:proofErr w:type="spellStart"/>
      <w:r w:rsidRPr="0024179E">
        <w:rPr>
          <w:rFonts w:ascii="Times New Roman" w:hAnsi="Times New Roman" w:cs="Times New Roman"/>
          <w:sz w:val="24"/>
          <w:szCs w:val="24"/>
        </w:rPr>
        <w:t>Jeol</w:t>
      </w:r>
      <w:proofErr w:type="spellEnd"/>
      <w:r w:rsidRPr="0024179E">
        <w:rPr>
          <w:rFonts w:ascii="Times New Roman" w:hAnsi="Times New Roman" w:cs="Times New Roman"/>
          <w:sz w:val="24"/>
          <w:szCs w:val="24"/>
        </w:rPr>
        <w:t xml:space="preserve"> JSM-6301F SEM at an acceleration voltage of 15 kV.</w:t>
      </w:r>
    </w:p>
    <w:p w14:paraId="7497B1C9" w14:textId="77777777" w:rsidR="009377BD" w:rsidRDefault="009377BD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A8C5C42" w14:textId="77777777" w:rsidR="008B7D00" w:rsidRPr="0043605A" w:rsidRDefault="009377BD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605A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2126BEB9" w14:textId="77777777" w:rsidR="00866CC1" w:rsidRPr="00866CC1" w:rsidRDefault="0016217A" w:rsidP="00866CC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CC52D5" w:rsidRPr="0016217A">
        <w:rPr>
          <w:rFonts w:ascii="Times New Roman" w:hAnsi="Times New Roman" w:cs="Times New Roman"/>
          <w:sz w:val="24"/>
          <w:szCs w:val="24"/>
        </w:rPr>
        <w:t xml:space="preserve"> polymers were synthesised </w:t>
      </w:r>
      <w:r w:rsidR="00CC52D5" w:rsidRPr="0016217A">
        <w:rPr>
          <w:rFonts w:ascii="Times New Roman" w:hAnsi="Times New Roman" w:cs="Times New Roman"/>
          <w:i/>
          <w:sz w:val="24"/>
          <w:szCs w:val="24"/>
        </w:rPr>
        <w:t>via</w:t>
      </w:r>
      <w:r w:rsidR="00CC52D5" w:rsidRPr="0016217A">
        <w:rPr>
          <w:rFonts w:ascii="Times New Roman" w:hAnsi="Times New Roman" w:cs="Times New Roman"/>
          <w:sz w:val="24"/>
          <w:szCs w:val="24"/>
        </w:rPr>
        <w:t xml:space="preserve"> “inverse vulcanisation” polymerisation, involving the addition of an aromatic, </w:t>
      </w:r>
      <w:proofErr w:type="spellStart"/>
      <w:r w:rsidR="00CC52D5" w:rsidRPr="0016217A">
        <w:rPr>
          <w:rFonts w:ascii="Times New Roman" w:hAnsi="Times New Roman" w:cs="Times New Roman"/>
          <w:sz w:val="24"/>
          <w:szCs w:val="24"/>
        </w:rPr>
        <w:t>divinylic</w:t>
      </w:r>
      <w:proofErr w:type="spellEnd"/>
      <w:r w:rsidR="00CC52D5" w:rsidRPr="0016217A">
        <w:rPr>
          <w:rFonts w:ascii="Times New Roman" w:hAnsi="Times New Roman" w:cs="Times New Roman"/>
          <w:sz w:val="24"/>
          <w:szCs w:val="24"/>
        </w:rPr>
        <w:t xml:space="preserve"> cross-linker (1</w:t>
      </w:r>
      <w:proofErr w:type="gramStart"/>
      <w:r w:rsidR="00CC52D5" w:rsidRPr="0016217A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CC52D5" w:rsidRPr="0016217A">
        <w:rPr>
          <w:rFonts w:ascii="Times New Roman" w:hAnsi="Times New Roman" w:cs="Times New Roman"/>
          <w:sz w:val="24"/>
          <w:szCs w:val="24"/>
        </w:rPr>
        <w:t xml:space="preserve">-diisopropenylbenzene or limonene) to molten elemental </w:t>
      </w: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CC52D5" w:rsidRPr="0016217A">
        <w:rPr>
          <w:rFonts w:ascii="Times New Roman" w:hAnsi="Times New Roman" w:cs="Times New Roman"/>
          <w:sz w:val="24"/>
          <w:szCs w:val="24"/>
        </w:rPr>
        <w:t>. This reaction forms a red, intractable solid which was then annealed under a flow of nitrogen at 750 °C</w:t>
      </w:r>
      <w:r w:rsidR="00B90340" w:rsidRPr="0016217A">
        <w:rPr>
          <w:rFonts w:ascii="Times New Roman" w:hAnsi="Times New Roman" w:cs="Times New Roman"/>
          <w:sz w:val="24"/>
          <w:szCs w:val="24"/>
        </w:rPr>
        <w:t xml:space="preserve"> yielding a highly porous, </w:t>
      </w: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B90340" w:rsidRPr="0016217A">
        <w:rPr>
          <w:rFonts w:ascii="Times New Roman" w:hAnsi="Times New Roman" w:cs="Times New Roman"/>
          <w:sz w:val="24"/>
          <w:szCs w:val="24"/>
        </w:rPr>
        <w:t>-carbon framework.</w:t>
      </w:r>
      <w:r w:rsidR="00A46609" w:rsidRPr="0016217A">
        <w:rPr>
          <w:rFonts w:ascii="Times New Roman" w:hAnsi="Times New Roman" w:cs="Times New Roman"/>
          <w:sz w:val="24"/>
          <w:szCs w:val="24"/>
        </w:rPr>
        <w:t xml:space="preserve"> Several S-polymers with differing wt. % ratios of </w:t>
      </w: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A46609" w:rsidRPr="0016217A">
        <w:rPr>
          <w:rFonts w:ascii="Times New Roman" w:hAnsi="Times New Roman" w:cs="Times New Roman"/>
          <w:sz w:val="24"/>
          <w:szCs w:val="24"/>
        </w:rPr>
        <w:t xml:space="preserve"> to </w:t>
      </w:r>
      <w:r w:rsidR="00866CC1" w:rsidRPr="00866CC1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866CC1" w:rsidRPr="00866CC1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866CC1" w:rsidRPr="00866CC1">
        <w:rPr>
          <w:rFonts w:ascii="Times New Roman" w:hAnsi="Times New Roman" w:cs="Times New Roman"/>
          <w:sz w:val="24"/>
          <w:szCs w:val="24"/>
        </w:rPr>
        <w:t>-diisopropenylbenzene were examined.</w:t>
      </w:r>
    </w:p>
    <w:p w14:paraId="0DFBF63A" w14:textId="2CD936E6" w:rsidR="00057FE5" w:rsidRPr="00057FE5" w:rsidRDefault="00B90340" w:rsidP="00057FE5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ab/>
        <w:t xml:space="preserve">During the annealing process, it was observed that elemental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leached out of the structure due to large quantities of yellow powder appearing in the tube furnace exhaust. The exhaust tube was run through water, </w:t>
      </w:r>
      <w:r w:rsidR="00CD678D">
        <w:rPr>
          <w:rFonts w:ascii="Times New Roman" w:hAnsi="Times New Roman" w:cs="Times New Roman"/>
          <w:sz w:val="24"/>
          <w:szCs w:val="24"/>
        </w:rPr>
        <w:t>into which</w:t>
      </w:r>
      <w:r w:rsidRPr="0016217A">
        <w:rPr>
          <w:rFonts w:ascii="Times New Roman" w:hAnsi="Times New Roman" w:cs="Times New Roman"/>
          <w:sz w:val="24"/>
          <w:szCs w:val="24"/>
        </w:rPr>
        <w:t xml:space="preserve"> particulate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CD678D">
        <w:rPr>
          <w:rFonts w:ascii="Times New Roman" w:hAnsi="Times New Roman" w:cs="Times New Roman"/>
          <w:sz w:val="24"/>
          <w:szCs w:val="24"/>
        </w:rPr>
        <w:t xml:space="preserve"> precipitated, and was confirmed to be α-</w:t>
      </w:r>
      <w:proofErr w:type="spellStart"/>
      <w:r w:rsidR="00CD678D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CD678D">
        <w:rPr>
          <w:rFonts w:ascii="Times New Roman" w:hAnsi="Times New Roman" w:cs="Times New Roman"/>
          <w:sz w:val="24"/>
          <w:szCs w:val="24"/>
        </w:rPr>
        <w:t xml:space="preserve"> by PXRD (Fig. S2). H</w:t>
      </w:r>
      <w:r w:rsidR="00CD67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678D">
        <w:rPr>
          <w:rFonts w:ascii="Times New Roman" w:hAnsi="Times New Roman" w:cs="Times New Roman"/>
          <w:sz w:val="24"/>
          <w:szCs w:val="24"/>
        </w:rPr>
        <w:t>S and CS</w:t>
      </w:r>
      <w:r w:rsidR="00CD67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678D">
        <w:rPr>
          <w:rFonts w:ascii="Times New Roman" w:hAnsi="Times New Roman" w:cs="Times New Roman"/>
          <w:sz w:val="24"/>
          <w:szCs w:val="24"/>
        </w:rPr>
        <w:t xml:space="preserve"> gas were also detected in the exhaust stream by mass (predominant [M+] at 34 and 76 respectively). The production of H</w:t>
      </w:r>
      <w:r w:rsidR="00CD678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678D">
        <w:rPr>
          <w:rFonts w:ascii="Times New Roman" w:hAnsi="Times New Roman" w:cs="Times New Roman"/>
          <w:sz w:val="24"/>
          <w:szCs w:val="24"/>
        </w:rPr>
        <w:t xml:space="preserve">S was further confirmed by placing </w:t>
      </w:r>
      <w:r w:rsidR="00CD678D" w:rsidRPr="00CD678D">
        <w:rPr>
          <w:rFonts w:ascii="Times New Roman" w:hAnsi="Times New Roman" w:cs="Times New Roman"/>
          <w:sz w:val="24"/>
          <w:szCs w:val="24"/>
        </w:rPr>
        <w:t xml:space="preserve">lead(II) acetate </w:t>
      </w:r>
      <w:proofErr w:type="spellStart"/>
      <w:r w:rsidR="00CD678D" w:rsidRPr="00CD678D">
        <w:rPr>
          <w:rFonts w:ascii="Times New Roman" w:hAnsi="Times New Roman" w:cs="Times New Roman"/>
          <w:sz w:val="24"/>
          <w:szCs w:val="24"/>
        </w:rPr>
        <w:t>trihydrate</w:t>
      </w:r>
      <w:proofErr w:type="spellEnd"/>
      <w:r w:rsidR="00CD678D" w:rsidRPr="00CD678D">
        <w:rPr>
          <w:rFonts w:ascii="Times New Roman" w:hAnsi="Times New Roman" w:cs="Times New Roman"/>
          <w:sz w:val="24"/>
          <w:szCs w:val="24"/>
        </w:rPr>
        <w:t xml:space="preserve"> and copper(II) chloride </w:t>
      </w:r>
      <w:r w:rsidR="00CD678D">
        <w:rPr>
          <w:rFonts w:ascii="Times New Roman" w:hAnsi="Times New Roman" w:cs="Times New Roman"/>
          <w:sz w:val="24"/>
          <w:szCs w:val="24"/>
        </w:rPr>
        <w:t xml:space="preserve">dehydrate in the gas stream, both of which turned black </w:t>
      </w:r>
      <w:r w:rsidR="00CD678D" w:rsidRPr="00CD678D">
        <w:rPr>
          <w:rFonts w:ascii="Times New Roman" w:hAnsi="Times New Roman" w:cs="Times New Roman"/>
          <w:sz w:val="24"/>
          <w:szCs w:val="24"/>
        </w:rPr>
        <w:t>indicating the presence of H</w:t>
      </w:r>
      <w:r w:rsidR="00CD678D" w:rsidRPr="00E32F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678D" w:rsidRPr="00CD678D">
        <w:rPr>
          <w:rFonts w:ascii="Times New Roman" w:hAnsi="Times New Roman" w:cs="Times New Roman"/>
          <w:sz w:val="24"/>
          <w:szCs w:val="24"/>
        </w:rPr>
        <w:t>S over SO</w:t>
      </w:r>
      <w:r w:rsidR="00CD678D" w:rsidRPr="00E32FA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009F">
        <w:rPr>
          <w:rFonts w:ascii="Times New Roman" w:hAnsi="Times New Roman" w:cs="Times New Roman"/>
          <w:sz w:val="24"/>
          <w:szCs w:val="24"/>
        </w:rPr>
        <w:t>.</w:t>
      </w:r>
      <w:r w:rsidR="00CD678D">
        <w:rPr>
          <w:rFonts w:ascii="Times New Roman" w:hAnsi="Times New Roman" w:cs="Times New Roman"/>
          <w:sz w:val="24"/>
          <w:szCs w:val="24"/>
        </w:rPr>
        <w:t xml:space="preserve"> </w:t>
      </w:r>
      <w:r w:rsidRPr="0016217A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leaching process ceased as the temperature increased beyond ~650 °C</w:t>
      </w:r>
      <w:r w:rsidR="00A46609" w:rsidRPr="0016217A">
        <w:rPr>
          <w:rFonts w:ascii="Times New Roman" w:hAnsi="Times New Roman" w:cs="Times New Roman"/>
          <w:sz w:val="24"/>
          <w:szCs w:val="24"/>
        </w:rPr>
        <w:t xml:space="preserve">, presumably as all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A46609" w:rsidRPr="0016217A">
        <w:rPr>
          <w:rFonts w:ascii="Times New Roman" w:hAnsi="Times New Roman" w:cs="Times New Roman"/>
          <w:sz w:val="24"/>
          <w:szCs w:val="24"/>
        </w:rPr>
        <w:t xml:space="preserve"> not intrinsic to the structure had exited.</w:t>
      </w:r>
      <w:r w:rsidR="00057FE5">
        <w:rPr>
          <w:rFonts w:ascii="Times New Roman" w:hAnsi="Times New Roman" w:cs="Times New Roman"/>
          <w:sz w:val="24"/>
          <w:szCs w:val="24"/>
        </w:rPr>
        <w:t xml:space="preserve"> </w:t>
      </w:r>
      <w:r w:rsidR="00057FE5" w:rsidRPr="00057FE5">
        <w:rPr>
          <w:rFonts w:ascii="Times New Roman" w:hAnsi="Times New Roman" w:cs="Times New Roman"/>
          <w:sz w:val="24"/>
          <w:szCs w:val="24"/>
        </w:rPr>
        <w:t xml:space="preserve">Capture and re-use of leached </w:t>
      </w:r>
      <w:proofErr w:type="spellStart"/>
      <w:r w:rsidR="00057FE5" w:rsidRPr="00057FE5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057FE5" w:rsidRPr="00057FE5">
        <w:rPr>
          <w:rFonts w:ascii="Times New Roman" w:hAnsi="Times New Roman" w:cs="Times New Roman"/>
          <w:sz w:val="24"/>
          <w:szCs w:val="24"/>
        </w:rPr>
        <w:t xml:space="preserve"> from this process would therefore be industrially viable if required on scale-up.</w:t>
      </w:r>
    </w:p>
    <w:p w14:paraId="70AE4008" w14:textId="3B6ADF0E" w:rsidR="00B90340" w:rsidRPr="0016217A" w:rsidRDefault="00B90340" w:rsidP="00B9034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E4A715" w14:textId="241BDAF1" w:rsidR="00866CC1" w:rsidRDefault="00A46609" w:rsidP="00B9034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ab/>
        <w:t xml:space="preserve">On cooling, all products were a shiny-metallic grey black in colour, and despite being ground and placed as a powder in ceramic bricks before entering the furnace, the </w:t>
      </w:r>
      <w:r w:rsidRPr="0016217A">
        <w:rPr>
          <w:rFonts w:ascii="Times New Roman" w:hAnsi="Times New Roman" w:cs="Times New Roman"/>
          <w:sz w:val="24"/>
          <w:szCs w:val="24"/>
        </w:rPr>
        <w:lastRenderedPageBreak/>
        <w:t xml:space="preserve">final products </w:t>
      </w:r>
      <w:r w:rsidR="00866CC1" w:rsidRPr="00866CC1">
        <w:rPr>
          <w:rFonts w:ascii="Times New Roman" w:hAnsi="Times New Roman" w:cs="Times New Roman"/>
          <w:sz w:val="24"/>
          <w:szCs w:val="24"/>
        </w:rPr>
        <w:t xml:space="preserve">after annealing </w:t>
      </w:r>
      <w:r w:rsidRPr="0016217A">
        <w:rPr>
          <w:rFonts w:ascii="Times New Roman" w:hAnsi="Times New Roman" w:cs="Times New Roman"/>
          <w:sz w:val="24"/>
          <w:szCs w:val="24"/>
        </w:rPr>
        <w:t>were monolithic in nature. We also demonstrated that the annealing process could be scaled</w:t>
      </w:r>
      <w:r w:rsidR="00884467" w:rsidRPr="0016217A">
        <w:rPr>
          <w:rFonts w:ascii="Times New Roman" w:hAnsi="Times New Roman" w:cs="Times New Roman"/>
          <w:sz w:val="24"/>
          <w:szCs w:val="24"/>
        </w:rPr>
        <w:t xml:space="preserve"> with 20 g of S-polymer (50 wt. % DIB) producing a large, unbroken monolith (figure S</w:t>
      </w:r>
      <w:r w:rsidR="005E5FAA">
        <w:rPr>
          <w:rFonts w:ascii="Times New Roman" w:hAnsi="Times New Roman" w:cs="Times New Roman"/>
          <w:sz w:val="24"/>
          <w:szCs w:val="24"/>
        </w:rPr>
        <w:t>6</w:t>
      </w:r>
      <w:r w:rsidR="00884467" w:rsidRPr="0016217A">
        <w:rPr>
          <w:rFonts w:ascii="Times New Roman" w:hAnsi="Times New Roman" w:cs="Times New Roman"/>
          <w:sz w:val="24"/>
          <w:szCs w:val="24"/>
        </w:rPr>
        <w:t xml:space="preserve">, graphical abstract). 20 g </w:t>
      </w:r>
      <w:r w:rsidR="00866CC1" w:rsidRPr="00866CC1">
        <w:rPr>
          <w:rFonts w:ascii="Times New Roman" w:hAnsi="Times New Roman" w:cs="Times New Roman"/>
          <w:sz w:val="24"/>
          <w:szCs w:val="24"/>
        </w:rPr>
        <w:t>of obtained product was an arbitrary quantity, so the process could potentially be scaled-up.</w:t>
      </w:r>
    </w:p>
    <w:p w14:paraId="2C162CB6" w14:textId="548CC98B" w:rsidR="00884467" w:rsidRPr="0016217A" w:rsidRDefault="00884467" w:rsidP="00B9034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ab/>
        <w:t xml:space="preserve">The effect the inverse vulcanisation polymers had on the resultant structures was examined using </w:t>
      </w:r>
      <w:proofErr w:type="gramStart"/>
      <w:r w:rsidRPr="0016217A">
        <w:rPr>
          <w:rFonts w:ascii="Times New Roman" w:hAnsi="Times New Roman" w:cs="Times New Roman"/>
          <w:sz w:val="24"/>
          <w:szCs w:val="24"/>
        </w:rPr>
        <w:t>poly(</w:t>
      </w:r>
      <w:proofErr w:type="gramEnd"/>
      <w:r w:rsidRPr="0016217A">
        <w:rPr>
          <w:rFonts w:ascii="Times New Roman" w:hAnsi="Times New Roman" w:cs="Times New Roman"/>
          <w:sz w:val="24"/>
          <w:szCs w:val="24"/>
        </w:rPr>
        <w:t xml:space="preserve">4-styrenesulphonate) (a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containing polymer) as a control to see if the inverse vulcanisation was important or merely the mixing in with </w:t>
      </w: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before carbonisation. Traditional “activators” such as potassium hydroxide for activated carbon based porous structures were also used, leading to no porosity or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leaching and a solid mass present in the base of the ceramic trough.</w:t>
      </w:r>
    </w:p>
    <w:p w14:paraId="193250CE" w14:textId="4268E146" w:rsidR="009377BD" w:rsidRPr="0016217A" w:rsidRDefault="007324A9" w:rsidP="00167184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 xml:space="preserve">SEM imaging of the samples reveals relatively coherent and smooth surfaces when a lower percentage of </w:t>
      </w: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is used, but a granular structure of </w:t>
      </w:r>
      <w:r w:rsidR="00ED6C77" w:rsidRPr="0016217A">
        <w:rPr>
          <w:rFonts w:ascii="Times New Roman" w:hAnsi="Times New Roman" w:cs="Times New Roman"/>
          <w:sz w:val="24"/>
          <w:szCs w:val="24"/>
        </w:rPr>
        <w:t>micro</w:t>
      </w:r>
      <w:r w:rsidRPr="0016217A">
        <w:rPr>
          <w:rFonts w:ascii="Times New Roman" w:hAnsi="Times New Roman" w:cs="Times New Roman"/>
          <w:sz w:val="24"/>
          <w:szCs w:val="24"/>
        </w:rPr>
        <w:t xml:space="preserve">-spheres when a higher percentage of </w:t>
      </w:r>
      <w:proofErr w:type="spellStart"/>
      <w:r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is used</w:t>
      </w:r>
      <w:r w:rsidR="0024179E" w:rsidRPr="0016217A">
        <w:rPr>
          <w:rFonts w:ascii="Times New Roman" w:hAnsi="Times New Roman" w:cs="Times New Roman"/>
          <w:sz w:val="24"/>
          <w:szCs w:val="24"/>
        </w:rPr>
        <w:t xml:space="preserve"> (Fig</w:t>
      </w:r>
      <w:r w:rsidR="00167184" w:rsidRPr="0016217A">
        <w:rPr>
          <w:rFonts w:ascii="Times New Roman" w:hAnsi="Times New Roman" w:cs="Times New Roman"/>
          <w:sz w:val="24"/>
          <w:szCs w:val="24"/>
        </w:rPr>
        <w:t>ure</w:t>
      </w:r>
      <w:r w:rsidR="0024179E" w:rsidRPr="0016217A">
        <w:rPr>
          <w:rFonts w:ascii="Times New Roman" w:hAnsi="Times New Roman" w:cs="Times New Roman"/>
          <w:sz w:val="24"/>
          <w:szCs w:val="24"/>
        </w:rPr>
        <w:t xml:space="preserve"> </w:t>
      </w:r>
      <w:r w:rsidR="00887D87" w:rsidRPr="0016217A">
        <w:rPr>
          <w:rFonts w:ascii="Times New Roman" w:hAnsi="Times New Roman" w:cs="Times New Roman"/>
          <w:sz w:val="24"/>
          <w:szCs w:val="24"/>
        </w:rPr>
        <w:t>1</w:t>
      </w:r>
      <w:r w:rsidR="0024179E" w:rsidRPr="0016217A">
        <w:rPr>
          <w:rFonts w:ascii="Times New Roman" w:hAnsi="Times New Roman" w:cs="Times New Roman"/>
          <w:sz w:val="24"/>
          <w:szCs w:val="24"/>
        </w:rPr>
        <w:t>)</w:t>
      </w:r>
      <w:r w:rsidRPr="0016217A">
        <w:rPr>
          <w:rFonts w:ascii="Times New Roman" w:hAnsi="Times New Roman" w:cs="Times New Roman"/>
          <w:sz w:val="24"/>
          <w:szCs w:val="24"/>
        </w:rPr>
        <w:t>.</w:t>
      </w:r>
      <w:r w:rsidR="0024179E" w:rsidRPr="0016217A">
        <w:rPr>
          <w:rFonts w:ascii="Times New Roman" w:hAnsi="Times New Roman" w:cs="Times New Roman"/>
          <w:sz w:val="24"/>
          <w:szCs w:val="24"/>
        </w:rPr>
        <w:t xml:space="preserve"> This is likely the result of the removal of </w:t>
      </w:r>
      <w:proofErr w:type="spellStart"/>
      <w:r w:rsidR="0024179E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24179E" w:rsidRPr="0016217A">
        <w:rPr>
          <w:rFonts w:ascii="Times New Roman" w:hAnsi="Times New Roman" w:cs="Times New Roman"/>
          <w:sz w:val="24"/>
          <w:szCs w:val="24"/>
        </w:rPr>
        <w:t xml:space="preserve"> </w:t>
      </w:r>
      <w:r w:rsidR="004C1571" w:rsidRPr="0016217A">
        <w:rPr>
          <w:rFonts w:ascii="Times New Roman" w:hAnsi="Times New Roman" w:cs="Times New Roman"/>
          <w:sz w:val="24"/>
          <w:szCs w:val="24"/>
        </w:rPr>
        <w:t xml:space="preserve">during the carbonisation – lower </w:t>
      </w:r>
      <w:proofErr w:type="spellStart"/>
      <w:r w:rsidR="004C1571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4C1571" w:rsidRPr="0016217A">
        <w:rPr>
          <w:rFonts w:ascii="Times New Roman" w:hAnsi="Times New Roman" w:cs="Times New Roman"/>
          <w:sz w:val="24"/>
          <w:szCs w:val="24"/>
        </w:rPr>
        <w:t xml:space="preserve"> inclusion allowing retention of original shape, but higher </w:t>
      </w:r>
      <w:proofErr w:type="spellStart"/>
      <w:r w:rsidR="004C1571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4C1571" w:rsidRPr="0016217A">
        <w:rPr>
          <w:rFonts w:ascii="Times New Roman" w:hAnsi="Times New Roman" w:cs="Times New Roman"/>
          <w:sz w:val="24"/>
          <w:szCs w:val="24"/>
        </w:rPr>
        <w:t xml:space="preserve"> inclusion causing a contraction on removal, leading to the formation of </w:t>
      </w:r>
      <w:r w:rsidR="002D4720" w:rsidRPr="0016217A">
        <w:rPr>
          <w:rFonts w:ascii="Times New Roman" w:hAnsi="Times New Roman" w:cs="Times New Roman"/>
          <w:sz w:val="24"/>
          <w:szCs w:val="24"/>
        </w:rPr>
        <w:t xml:space="preserve">agglomerated </w:t>
      </w:r>
      <w:r w:rsidR="00ED6C77" w:rsidRPr="0016217A">
        <w:rPr>
          <w:rFonts w:ascii="Times New Roman" w:hAnsi="Times New Roman" w:cs="Times New Roman"/>
          <w:sz w:val="24"/>
          <w:szCs w:val="24"/>
        </w:rPr>
        <w:t xml:space="preserve">sub-micron </w:t>
      </w:r>
      <w:r w:rsidR="002D4720" w:rsidRPr="0016217A">
        <w:rPr>
          <w:rFonts w:ascii="Times New Roman" w:hAnsi="Times New Roman" w:cs="Times New Roman"/>
          <w:sz w:val="24"/>
          <w:szCs w:val="24"/>
        </w:rPr>
        <w:t>spheres.</w:t>
      </w:r>
      <w:r w:rsidR="00167184" w:rsidRPr="0016217A">
        <w:rPr>
          <w:rFonts w:ascii="Times New Roman" w:hAnsi="Times New Roman" w:cs="Times New Roman"/>
          <w:sz w:val="24"/>
          <w:szCs w:val="24"/>
        </w:rPr>
        <w:t xml:space="preserve"> It is noteworthy that in the intermediate samples (</w:t>
      </w:r>
      <w:r w:rsidR="00167184" w:rsidRPr="0016217A">
        <w:rPr>
          <w:rFonts w:ascii="Times New Roman" w:hAnsi="Times New Roman" w:cs="Times New Roman"/>
          <w:i/>
          <w:sz w:val="24"/>
          <w:szCs w:val="24"/>
        </w:rPr>
        <w:t>i.e.</w:t>
      </w:r>
      <w:r w:rsidR="00167184" w:rsidRPr="0016217A">
        <w:rPr>
          <w:rFonts w:ascii="Times New Roman" w:hAnsi="Times New Roman" w:cs="Times New Roman"/>
          <w:sz w:val="24"/>
          <w:szCs w:val="24"/>
        </w:rPr>
        <w:t xml:space="preserve"> 30 and 40 wt. % DIB) there is evidence for both morphologies, indicating that the resultant structure can be directly related to the amount of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gramStart"/>
      <w:r w:rsidR="00167184" w:rsidRPr="0016217A">
        <w:rPr>
          <w:rFonts w:ascii="Times New Roman" w:hAnsi="Times New Roman" w:cs="Times New Roman"/>
          <w:sz w:val="24"/>
          <w:szCs w:val="24"/>
        </w:rPr>
        <w:t>:DIB</w:t>
      </w:r>
      <w:proofErr w:type="spellEnd"/>
      <w:proofErr w:type="gramEnd"/>
      <w:r w:rsidR="00167184" w:rsidRPr="0016217A">
        <w:rPr>
          <w:rFonts w:ascii="Times New Roman" w:hAnsi="Times New Roman" w:cs="Times New Roman"/>
          <w:sz w:val="24"/>
          <w:szCs w:val="24"/>
        </w:rPr>
        <w:t xml:space="preserve"> in the original polymer.</w:t>
      </w:r>
    </w:p>
    <w:p w14:paraId="3A52BFAF" w14:textId="6FB12275" w:rsidR="0024179E" w:rsidRPr="0016217A" w:rsidRDefault="00ED6C77" w:rsidP="00167184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>Closer investigation</w:t>
      </w:r>
      <w:r w:rsidR="001B01AD" w:rsidRPr="0016217A">
        <w:rPr>
          <w:rFonts w:ascii="Times New Roman" w:hAnsi="Times New Roman" w:cs="Times New Roman"/>
          <w:sz w:val="24"/>
          <w:szCs w:val="24"/>
        </w:rPr>
        <w:t xml:space="preserve"> of the higher DIB content materials,</w:t>
      </w:r>
      <w:r w:rsidRPr="0016217A">
        <w:rPr>
          <w:rFonts w:ascii="Times New Roman" w:hAnsi="Times New Roman" w:cs="Times New Roman"/>
          <w:sz w:val="24"/>
          <w:szCs w:val="24"/>
        </w:rPr>
        <w:t xml:space="preserve"> by TEM</w:t>
      </w:r>
      <w:r w:rsidR="001B01AD" w:rsidRPr="0016217A">
        <w:rPr>
          <w:rFonts w:ascii="Times New Roman" w:hAnsi="Times New Roman" w:cs="Times New Roman"/>
          <w:sz w:val="24"/>
          <w:szCs w:val="24"/>
        </w:rPr>
        <w:t>,</w:t>
      </w:r>
      <w:r w:rsidRPr="0016217A">
        <w:rPr>
          <w:rFonts w:ascii="Times New Roman" w:hAnsi="Times New Roman" w:cs="Times New Roman"/>
          <w:sz w:val="24"/>
          <w:szCs w:val="24"/>
        </w:rPr>
        <w:t xml:space="preserve"> reveals the </w:t>
      </w:r>
      <w:r w:rsidR="001B01AD" w:rsidRPr="0016217A">
        <w:rPr>
          <w:rFonts w:ascii="Times New Roman" w:hAnsi="Times New Roman" w:cs="Times New Roman"/>
          <w:sz w:val="24"/>
          <w:szCs w:val="24"/>
        </w:rPr>
        <w:t>internal structure</w:t>
      </w:r>
      <w:r w:rsidRPr="0016217A">
        <w:rPr>
          <w:rFonts w:ascii="Times New Roman" w:hAnsi="Times New Roman" w:cs="Times New Roman"/>
          <w:sz w:val="24"/>
          <w:szCs w:val="24"/>
        </w:rPr>
        <w:t xml:space="preserve"> of these materials (Fig</w:t>
      </w:r>
      <w:r w:rsidR="00167184" w:rsidRPr="0016217A">
        <w:rPr>
          <w:rFonts w:ascii="Times New Roman" w:hAnsi="Times New Roman" w:cs="Times New Roman"/>
          <w:sz w:val="24"/>
          <w:szCs w:val="24"/>
        </w:rPr>
        <w:t>ure</w:t>
      </w:r>
      <w:r w:rsidRPr="0016217A">
        <w:rPr>
          <w:rFonts w:ascii="Times New Roman" w:hAnsi="Times New Roman" w:cs="Times New Roman"/>
          <w:sz w:val="24"/>
          <w:szCs w:val="24"/>
        </w:rPr>
        <w:t xml:space="preserve"> 2).</w:t>
      </w:r>
      <w:r w:rsidR="001B01AD" w:rsidRPr="0016217A">
        <w:rPr>
          <w:rFonts w:ascii="Times New Roman" w:hAnsi="Times New Roman" w:cs="Times New Roman"/>
          <w:sz w:val="24"/>
          <w:szCs w:val="24"/>
        </w:rPr>
        <w:t xml:space="preserve"> This perhaps gives some understanding of why the larger monolithic </w:t>
      </w:r>
      <w:proofErr w:type="gramStart"/>
      <w:r w:rsidR="001B01AD" w:rsidRPr="0016217A">
        <w:rPr>
          <w:rFonts w:ascii="Times New Roman" w:hAnsi="Times New Roman" w:cs="Times New Roman"/>
          <w:sz w:val="24"/>
          <w:szCs w:val="24"/>
        </w:rPr>
        <w:t>structure,</w:t>
      </w:r>
      <w:proofErr w:type="gramEnd"/>
      <w:r w:rsidR="001B01AD" w:rsidRPr="0016217A">
        <w:rPr>
          <w:rFonts w:ascii="Times New Roman" w:hAnsi="Times New Roman" w:cs="Times New Roman"/>
          <w:sz w:val="24"/>
          <w:szCs w:val="24"/>
        </w:rPr>
        <w:t xml:space="preserve"> and smooth surface</w:t>
      </w:r>
      <w:r w:rsidR="00866CC1">
        <w:rPr>
          <w:rFonts w:ascii="Times New Roman" w:hAnsi="Times New Roman" w:cs="Times New Roman"/>
          <w:sz w:val="24"/>
          <w:szCs w:val="24"/>
        </w:rPr>
        <w:t xml:space="preserve"> are</w:t>
      </w:r>
      <w:r w:rsidR="001B01AD" w:rsidRPr="0016217A">
        <w:rPr>
          <w:rFonts w:ascii="Times New Roman" w:hAnsi="Times New Roman" w:cs="Times New Roman"/>
          <w:sz w:val="24"/>
          <w:szCs w:val="24"/>
        </w:rPr>
        <w:t xml:space="preserve"> maintained. While the loss of </w:t>
      </w:r>
      <w:proofErr w:type="spellStart"/>
      <w:r w:rsidR="001B01AD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1B01AD" w:rsidRPr="0016217A">
        <w:rPr>
          <w:rFonts w:ascii="Times New Roman" w:hAnsi="Times New Roman" w:cs="Times New Roman"/>
          <w:sz w:val="24"/>
          <w:szCs w:val="24"/>
        </w:rPr>
        <w:t xml:space="preserve"> results in the formation of internal voids, the material left effectively forms struts, maintaining a coherent structure. </w:t>
      </w:r>
      <w:r w:rsidR="00167184" w:rsidRPr="0016217A">
        <w:rPr>
          <w:rFonts w:ascii="Times New Roman" w:hAnsi="Times New Roman" w:cs="Times New Roman"/>
          <w:sz w:val="24"/>
          <w:szCs w:val="24"/>
        </w:rPr>
        <w:t xml:space="preserve">There is also evidence of crystallinity in </w:t>
      </w:r>
      <w:r w:rsidR="00167184" w:rsidRPr="0016217A">
        <w:rPr>
          <w:rFonts w:ascii="Times New Roman" w:hAnsi="Times New Roman" w:cs="Times New Roman"/>
          <w:sz w:val="24"/>
          <w:szCs w:val="24"/>
        </w:rPr>
        <w:lastRenderedPageBreak/>
        <w:t xml:space="preserve">the TEM micrographs, with average </w:t>
      </w:r>
      <w:r w:rsidR="00167184" w:rsidRPr="0016217A">
        <w:rPr>
          <w:rFonts w:ascii="Times New Roman" w:hAnsi="Times New Roman" w:cs="Times New Roman"/>
          <w:i/>
          <w:sz w:val="24"/>
          <w:szCs w:val="24"/>
        </w:rPr>
        <w:t>d</w:t>
      </w:r>
      <w:r w:rsidR="009B3A93" w:rsidRPr="0016217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B3A93" w:rsidRPr="0016217A">
        <w:rPr>
          <w:rFonts w:ascii="Times New Roman" w:hAnsi="Times New Roman" w:cs="Times New Roman"/>
          <w:sz w:val="24"/>
          <w:szCs w:val="24"/>
        </w:rPr>
        <w:t>spacings</w:t>
      </w:r>
      <w:proofErr w:type="spellEnd"/>
      <w:r w:rsidR="009B3A93" w:rsidRPr="0016217A">
        <w:rPr>
          <w:rFonts w:ascii="Times New Roman" w:hAnsi="Times New Roman" w:cs="Times New Roman"/>
          <w:sz w:val="24"/>
          <w:szCs w:val="24"/>
        </w:rPr>
        <w:t xml:space="preserve"> of 0.32 nm, assigned as the &lt;002&gt; plane of graphite.</w:t>
      </w:r>
      <w:hyperlink w:anchor="_ENREF_29" w:tooltip="Mhamane, 2011 #25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&lt;EndNote&gt;&lt;Cite&gt;&lt;Author&gt;Mhamane&lt;/Author&gt;&lt;Year&gt;2011&lt;/Year&gt;&lt;RecNum&gt;25&lt;/RecNum&gt;&lt;DisplayText&gt;&lt;style face="superscript"&gt;29&lt;/style&gt;&lt;/DisplayText&gt;&lt;record&gt;&lt;rec-number&gt;25&lt;/rec-number&gt;&lt;foreign-keys&gt;&lt;key app="EN" db-id="2vpwzvpfls2vsnex9v1xp0errps5e9wz0a52"&gt;25&lt;/key&gt;&lt;/foreign-keys&gt;&lt;ref-type name="Journal Article"&gt;17&lt;/ref-type&gt;&lt;contributors&gt;&lt;authors&gt;&lt;author&gt;Mhamane, Dattakumar&lt;/author&gt;&lt;author&gt;Ramadan, Wegdan&lt;/author&gt;&lt;author&gt;Fawzy, Manal&lt;/author&gt;&lt;author&gt;Rana, Abhimanyu&lt;/author&gt;&lt;author&gt;Dubey, Megha&lt;/author&gt;&lt;author&gt;Rode, Chandrashekhar&lt;/author&gt;&lt;author&gt;Lefez, Benoit&lt;/author&gt;&lt;author&gt;Hannoyer, Beatrice&lt;/author&gt;&lt;author&gt;Ogale, Satishchandra&lt;/author&gt;&lt;/authors&gt;&lt;/contributors&gt;&lt;titles&gt;&lt;title&gt;From graphite oxide to highly water dispersible functionalized graphene by single step plant extract-induced deoxygenation&lt;/title&gt;&lt;secondary-title&gt;Green Chemistry&lt;/secondary-title&gt;&lt;/titles&gt;&lt;periodical&gt;&lt;full-title&gt;Green Chemistry&lt;/full-title&gt;&lt;/periodical&gt;&lt;pages&gt;1990-1996&lt;/pages&gt;&lt;volume&gt;13&lt;/volume&gt;&lt;number&gt;8&lt;/number&gt;&lt;dates&gt;&lt;year&gt;2011&lt;/year&gt;&lt;/dates&gt;&lt;publisher&gt;The Royal Society of Chemistry&lt;/publisher&gt;&lt;isbn&gt;1463-9262&lt;/isbn&gt;&lt;work-type&gt;10.1039/C1GC15393E&lt;/work-type&gt;&lt;urls&gt;&lt;related-urls&gt;&lt;url&gt;http://dx.doi.org/10.1039/C1GC15393E&lt;/url&gt;&lt;/related-urls&gt;&lt;/urls&gt;&lt;electronic-resource-num&gt;10.1039/c1gc15393e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29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14:paraId="1584D60C" w14:textId="1E41DE60" w:rsidR="00167184" w:rsidRPr="0016217A" w:rsidRDefault="009B3A93" w:rsidP="00167184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217A">
        <w:rPr>
          <w:rFonts w:ascii="Times New Roman" w:hAnsi="Times New Roman" w:cs="Times New Roman"/>
          <w:sz w:val="24"/>
          <w:szCs w:val="24"/>
        </w:rPr>
        <w:t>EDS</w:t>
      </w:r>
      <w:proofErr w:type="gramEnd"/>
      <w:r w:rsidRPr="0016217A">
        <w:rPr>
          <w:rFonts w:ascii="Times New Roman" w:hAnsi="Times New Roman" w:cs="Times New Roman"/>
          <w:sz w:val="24"/>
          <w:szCs w:val="24"/>
        </w:rPr>
        <w:t xml:space="preserve"> analysis of the TEM samples (Figure 2 d)) indicated the presence of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and carbon with copper (a consequence of the copper TEM grid), chromium and iron (from the steel TEM goniometer), silicon (used as a lubricant in the manufacture of glass vials, from the original polymer synthesis) and oxygen (present from the combustion process). EDS analysis showed that the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to carbon ratio in the structure was 87.9 C to 12.1 </w:t>
      </w:r>
      <w:r w:rsidR="0016217A">
        <w:rPr>
          <w:rFonts w:ascii="Times New Roman" w:hAnsi="Times New Roman" w:cs="Times New Roman"/>
          <w:sz w:val="24"/>
          <w:szCs w:val="24"/>
        </w:rPr>
        <w:t>S</w:t>
      </w:r>
      <w:r w:rsidRPr="0016217A">
        <w:rPr>
          <w:rFonts w:ascii="Times New Roman" w:hAnsi="Times New Roman" w:cs="Times New Roman"/>
          <w:sz w:val="24"/>
          <w:szCs w:val="24"/>
        </w:rPr>
        <w:t xml:space="preserve"> (in at. %</w:t>
      </w:r>
      <w:r w:rsidR="00BD20B7" w:rsidRPr="0016217A">
        <w:rPr>
          <w:rFonts w:ascii="Times New Roman" w:hAnsi="Times New Roman" w:cs="Times New Roman"/>
          <w:sz w:val="24"/>
          <w:szCs w:val="24"/>
        </w:rPr>
        <w:t>, 40 wt. %</w:t>
      </w:r>
      <w:r w:rsidR="0016217A">
        <w:rPr>
          <w:rFonts w:ascii="Times New Roman" w:hAnsi="Times New Roman" w:cs="Times New Roman"/>
          <w:sz w:val="24"/>
          <w:szCs w:val="24"/>
        </w:rPr>
        <w:t xml:space="preserve"> DIB</w:t>
      </w:r>
      <w:r w:rsidR="00BD20B7" w:rsidRPr="0016217A">
        <w:rPr>
          <w:rFonts w:ascii="Times New Roman" w:hAnsi="Times New Roman" w:cs="Times New Roman"/>
          <w:sz w:val="24"/>
          <w:szCs w:val="24"/>
        </w:rPr>
        <w:t xml:space="preserve"> sample</w:t>
      </w:r>
      <w:r w:rsidRPr="0016217A">
        <w:rPr>
          <w:rFonts w:ascii="Times New Roman" w:hAnsi="Times New Roman" w:cs="Times New Roman"/>
          <w:sz w:val="24"/>
          <w:szCs w:val="24"/>
        </w:rPr>
        <w:t xml:space="preserve">), showing the decrease in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16217A">
        <w:rPr>
          <w:rFonts w:ascii="Times New Roman" w:hAnsi="Times New Roman" w:cs="Times New Roman"/>
          <w:sz w:val="24"/>
          <w:szCs w:val="24"/>
        </w:rPr>
        <w:t xml:space="preserve"> attributed to the leaching out in the annealing process. The TEM grids themselves contain a carbon film, causing a slight overestimation of the carbon content.</w:t>
      </w:r>
    </w:p>
    <w:p w14:paraId="3E271ED8" w14:textId="5F51D5D5" w:rsidR="00355A1F" w:rsidRPr="00FF4770" w:rsidRDefault="009B3A93" w:rsidP="00355A1F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6217A">
        <w:rPr>
          <w:rFonts w:ascii="Times New Roman" w:hAnsi="Times New Roman" w:cs="Times New Roman"/>
          <w:sz w:val="24"/>
          <w:szCs w:val="24"/>
        </w:rPr>
        <w:t xml:space="preserve">The </w:t>
      </w:r>
      <w:r w:rsidR="00BD20B7" w:rsidRPr="0016217A">
        <w:rPr>
          <w:rFonts w:ascii="Times New Roman" w:hAnsi="Times New Roman" w:cs="Times New Roman"/>
          <w:sz w:val="24"/>
          <w:szCs w:val="24"/>
        </w:rPr>
        <w:t xml:space="preserve">EDS analysis was supported using quantitative XPS. XPS showed that the ratio of </w:t>
      </w:r>
      <w:proofErr w:type="gramStart"/>
      <w:r w:rsidR="00BD20B7" w:rsidRPr="0016217A">
        <w:rPr>
          <w:rFonts w:ascii="Times New Roman" w:hAnsi="Times New Roman" w:cs="Times New Roman"/>
          <w:sz w:val="24"/>
          <w:szCs w:val="24"/>
        </w:rPr>
        <w:t>carbon :</w:t>
      </w:r>
      <w:proofErr w:type="gramEnd"/>
      <w:r w:rsidR="00BD20B7" w:rsidRPr="001621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BD20B7" w:rsidRPr="0016217A">
        <w:rPr>
          <w:rFonts w:ascii="Times New Roman" w:hAnsi="Times New Roman" w:cs="Times New Roman"/>
          <w:sz w:val="24"/>
          <w:szCs w:val="24"/>
        </w:rPr>
        <w:t xml:space="preserve"> didn’t alter significantly after annealing despite large variations in </w:t>
      </w:r>
      <w:proofErr w:type="spellStart"/>
      <w:r w:rsidR="00BD20B7" w:rsidRPr="0016217A">
        <w:rPr>
          <w:rFonts w:ascii="Times New Roman" w:hAnsi="Times New Roman" w:cs="Times New Roman"/>
          <w:sz w:val="24"/>
          <w:szCs w:val="24"/>
        </w:rPr>
        <w:t>carbon:</w:t>
      </w:r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BD20B7" w:rsidRPr="0016217A">
        <w:rPr>
          <w:rFonts w:ascii="Times New Roman" w:hAnsi="Times New Roman" w:cs="Times New Roman"/>
          <w:sz w:val="24"/>
          <w:szCs w:val="24"/>
        </w:rPr>
        <w:t xml:space="preserve"> content in the starting materials. The results are summarised with the initial composition of samples in </w:t>
      </w:r>
      <w:r w:rsidR="00866CC1">
        <w:rPr>
          <w:rFonts w:ascii="Times New Roman" w:hAnsi="Times New Roman" w:cs="Times New Roman"/>
          <w:sz w:val="24"/>
          <w:szCs w:val="24"/>
        </w:rPr>
        <w:t>T</w:t>
      </w:r>
      <w:r w:rsidR="00866CC1" w:rsidRPr="0016217A">
        <w:rPr>
          <w:rFonts w:ascii="Times New Roman" w:hAnsi="Times New Roman" w:cs="Times New Roman"/>
          <w:sz w:val="24"/>
          <w:szCs w:val="24"/>
        </w:rPr>
        <w:t xml:space="preserve">able </w:t>
      </w:r>
      <w:r w:rsidR="00BD20B7" w:rsidRPr="0016217A">
        <w:rPr>
          <w:rFonts w:ascii="Times New Roman" w:hAnsi="Times New Roman" w:cs="Times New Roman"/>
          <w:sz w:val="24"/>
          <w:szCs w:val="24"/>
        </w:rPr>
        <w:t>1.</w:t>
      </w:r>
      <w:r w:rsidR="00355A1F" w:rsidRPr="0016217A">
        <w:rPr>
          <w:rFonts w:ascii="Times New Roman" w:hAnsi="Times New Roman" w:cs="Times New Roman"/>
          <w:sz w:val="24"/>
          <w:szCs w:val="24"/>
        </w:rPr>
        <w:t xml:space="preserve"> In all samples, there appears to be between </w:t>
      </w:r>
      <w:r w:rsidR="0068012C" w:rsidRPr="0016217A">
        <w:rPr>
          <w:rFonts w:ascii="Times New Roman" w:hAnsi="Times New Roman" w:cs="Times New Roman"/>
          <w:sz w:val="24"/>
          <w:szCs w:val="24"/>
        </w:rPr>
        <w:t>7</w:t>
      </w:r>
      <w:r w:rsidR="00355A1F" w:rsidRPr="0016217A">
        <w:rPr>
          <w:rFonts w:ascii="Times New Roman" w:hAnsi="Times New Roman" w:cs="Times New Roman"/>
          <w:sz w:val="24"/>
          <w:szCs w:val="24"/>
        </w:rPr>
        <w:t>.</w:t>
      </w:r>
      <w:r w:rsidR="0068012C" w:rsidRPr="0016217A">
        <w:rPr>
          <w:rFonts w:ascii="Times New Roman" w:hAnsi="Times New Roman" w:cs="Times New Roman"/>
          <w:sz w:val="24"/>
          <w:szCs w:val="24"/>
        </w:rPr>
        <w:t>4</w:t>
      </w:r>
      <w:r w:rsidR="00355A1F" w:rsidRPr="0016217A">
        <w:rPr>
          <w:rFonts w:ascii="Times New Roman" w:hAnsi="Times New Roman" w:cs="Times New Roman"/>
          <w:sz w:val="24"/>
          <w:szCs w:val="24"/>
        </w:rPr>
        <w:t xml:space="preserve"> and 14.</w:t>
      </w:r>
      <w:r w:rsidR="0068012C" w:rsidRPr="0016217A">
        <w:rPr>
          <w:rFonts w:ascii="Times New Roman" w:hAnsi="Times New Roman" w:cs="Times New Roman"/>
          <w:sz w:val="24"/>
          <w:szCs w:val="24"/>
        </w:rPr>
        <w:t>1</w:t>
      </w:r>
      <w:r w:rsidR="00355A1F" w:rsidRPr="0016217A">
        <w:rPr>
          <w:rFonts w:ascii="Times New Roman" w:hAnsi="Times New Roman" w:cs="Times New Roman"/>
          <w:sz w:val="24"/>
          <w:szCs w:val="24"/>
        </w:rPr>
        <w:t xml:space="preserve"> %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355A1F" w:rsidRPr="0016217A">
        <w:rPr>
          <w:rFonts w:ascii="Times New Roman" w:hAnsi="Times New Roman" w:cs="Times New Roman"/>
          <w:sz w:val="24"/>
          <w:szCs w:val="24"/>
        </w:rPr>
        <w:t xml:space="preserve"> composition when compared to carbon (assuming the structures are composed entirely of carbon and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355A1F" w:rsidRPr="0016217A">
        <w:rPr>
          <w:rFonts w:ascii="Times New Roman" w:hAnsi="Times New Roman" w:cs="Times New Roman"/>
          <w:sz w:val="24"/>
          <w:szCs w:val="24"/>
        </w:rPr>
        <w:t xml:space="preserve">). This suggests there is a critical amount of </w:t>
      </w:r>
      <w:proofErr w:type="spellStart"/>
      <w:r w:rsidR="0016217A" w:rsidRPr="0016217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355A1F" w:rsidRPr="0016217A">
        <w:rPr>
          <w:rFonts w:ascii="Times New Roman" w:hAnsi="Times New Roman" w:cs="Times New Roman"/>
          <w:sz w:val="24"/>
          <w:szCs w:val="24"/>
        </w:rPr>
        <w:t xml:space="preserve"> which remains in the structure, no matter how high the initial concentration, leading to the frameworks seen by electron microscopy in </w:t>
      </w:r>
      <w:r w:rsidR="00866CC1">
        <w:rPr>
          <w:rFonts w:ascii="Times New Roman" w:hAnsi="Times New Roman" w:cs="Times New Roman"/>
          <w:sz w:val="24"/>
          <w:szCs w:val="24"/>
        </w:rPr>
        <w:t>F</w:t>
      </w:r>
      <w:r w:rsidR="00866CC1" w:rsidRPr="0016217A">
        <w:rPr>
          <w:rFonts w:ascii="Times New Roman" w:hAnsi="Times New Roman" w:cs="Times New Roman"/>
          <w:sz w:val="24"/>
          <w:szCs w:val="24"/>
        </w:rPr>
        <w:t xml:space="preserve">igures </w:t>
      </w:r>
      <w:r w:rsidR="00355A1F" w:rsidRPr="0016217A">
        <w:rPr>
          <w:rFonts w:ascii="Times New Roman" w:hAnsi="Times New Roman" w:cs="Times New Roman"/>
          <w:sz w:val="24"/>
          <w:szCs w:val="24"/>
        </w:rPr>
        <w:t xml:space="preserve">1 and 2. </w:t>
      </w:r>
      <w:r w:rsidR="00FF4770">
        <w:rPr>
          <w:rFonts w:ascii="Times New Roman" w:hAnsi="Times New Roman" w:cs="Times New Roman"/>
          <w:sz w:val="24"/>
          <w:szCs w:val="24"/>
        </w:rPr>
        <w:t xml:space="preserve">It is likely that a higher initial concentration of </w:t>
      </w:r>
      <w:proofErr w:type="spellStart"/>
      <w:r w:rsidR="00FF4770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FF4770">
        <w:rPr>
          <w:rFonts w:ascii="Times New Roman" w:hAnsi="Times New Roman" w:cs="Times New Roman"/>
          <w:sz w:val="24"/>
          <w:szCs w:val="24"/>
        </w:rPr>
        <w:t xml:space="preserve"> leads to longer polysulfide chains (S-S</w:t>
      </w:r>
      <w:r w:rsidR="00FF4770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FF4770">
        <w:rPr>
          <w:rFonts w:ascii="Times New Roman" w:hAnsi="Times New Roman" w:cs="Times New Roman"/>
          <w:sz w:val="24"/>
          <w:szCs w:val="24"/>
        </w:rPr>
        <w:t>-S) between the –C-S- linkages. As S-S bonds are reversible, especially at elevated temperatures, this leads to a loss of these extended groups as the material forms shorter, e.g. mono- or di-</w:t>
      </w:r>
      <w:proofErr w:type="spellStart"/>
      <w:r w:rsidR="00FF4770">
        <w:rPr>
          <w:rFonts w:ascii="Times New Roman" w:hAnsi="Times New Roman" w:cs="Times New Roman"/>
          <w:sz w:val="24"/>
          <w:szCs w:val="24"/>
        </w:rPr>
        <w:t>sulfide</w:t>
      </w:r>
      <w:proofErr w:type="spellEnd"/>
      <w:r w:rsidR="00FF4770">
        <w:rPr>
          <w:rFonts w:ascii="Times New Roman" w:hAnsi="Times New Roman" w:cs="Times New Roman"/>
          <w:sz w:val="24"/>
          <w:szCs w:val="24"/>
        </w:rPr>
        <w:t xml:space="preserve">, linkages, which are more stable and account for the remaining </w:t>
      </w:r>
      <w:proofErr w:type="spellStart"/>
      <w:r w:rsidR="00FF4770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FF4770">
        <w:rPr>
          <w:rFonts w:ascii="Times New Roman" w:hAnsi="Times New Roman" w:cs="Times New Roman"/>
          <w:sz w:val="24"/>
          <w:szCs w:val="24"/>
        </w:rPr>
        <w:t xml:space="preserve"> content.</w:t>
      </w:r>
    </w:p>
    <w:p w14:paraId="0DED1333" w14:textId="2CE95D01" w:rsidR="00667D69" w:rsidRPr="00667D69" w:rsidRDefault="0068012C" w:rsidP="00667D6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52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667D69" w:rsidRPr="00667D69">
        <w:rPr>
          <w:rFonts w:ascii="Times New Roman" w:hAnsi="Times New Roman" w:cs="Times New Roman"/>
          <w:sz w:val="24"/>
          <w:szCs w:val="24"/>
        </w:rPr>
        <w:t xml:space="preserve">XPS was used to further analyse the carbonised composites. Example data in Figure 3 show fitted C1s and S2p envelopes for 10 wt. % and 50 wt. % samples. The samples are mostly comprised of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 xml:space="preserve"> and carbon, and high resolution scans of those environments elucidated details about the surface chemistry. High resolution S(2p) analysis revealed a highly complex spectrum with two distinct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 xml:space="preserve"> chemical environments, the first doublet with its S 2p</w:t>
      </w:r>
      <w:r w:rsidR="00667D69" w:rsidRPr="00667D69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667D69" w:rsidRPr="00667D69">
        <w:rPr>
          <w:rFonts w:ascii="Times New Roman" w:hAnsi="Times New Roman" w:cs="Times New Roman"/>
          <w:sz w:val="24"/>
          <w:szCs w:val="24"/>
        </w:rPr>
        <w:t xml:space="preserve"> peak at 168.0 eV is ascribed to organic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sulfate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 xml:space="preserve"> groups – as expected this signal is more pronounced for systems where larger O(1s) peaks are observed. A second, stronger doublet is observed with the S 2p</w:t>
      </w:r>
      <w:r w:rsidR="00667D69" w:rsidRPr="00667D69">
        <w:rPr>
          <w:rFonts w:ascii="Times New Roman" w:hAnsi="Times New Roman" w:cs="Times New Roman"/>
          <w:sz w:val="24"/>
          <w:szCs w:val="24"/>
          <w:vertAlign w:val="subscript"/>
        </w:rPr>
        <w:t xml:space="preserve">3/2 </w:t>
      </w:r>
      <w:r w:rsidR="00667D69" w:rsidRPr="00667D69">
        <w:rPr>
          <w:rFonts w:ascii="Times New Roman" w:hAnsi="Times New Roman" w:cs="Times New Roman"/>
          <w:sz w:val="24"/>
          <w:szCs w:val="24"/>
        </w:rPr>
        <w:t xml:space="preserve">peak at 164.0 eV, which accounted for </w:t>
      </w:r>
      <w:r w:rsidR="00667D69" w:rsidRPr="00667D69">
        <w:rPr>
          <w:rFonts w:ascii="Times New Roman" w:hAnsi="Times New Roman" w:cs="Times New Roman"/>
          <w:i/>
          <w:sz w:val="24"/>
          <w:szCs w:val="24"/>
        </w:rPr>
        <w:t>ca.</w:t>
      </w:r>
      <w:r w:rsidR="00667D69" w:rsidRPr="00667D69">
        <w:rPr>
          <w:rFonts w:ascii="Times New Roman" w:hAnsi="Times New Roman" w:cs="Times New Roman"/>
          <w:sz w:val="24"/>
          <w:szCs w:val="24"/>
        </w:rPr>
        <w:t xml:space="preserve"> 80 % of the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 xml:space="preserve"> signal and ca. 8 % of the entire surface region. Several assignments are possible for this, but it is consistent with species such as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thioethers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disulfides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>,</w:t>
      </w:r>
      <w:r w:rsidR="00667D69">
        <w:rPr>
          <w:rFonts w:ascii="Times New Roman" w:hAnsi="Times New Roman" w:cs="Times New Roman"/>
          <w:sz w:val="24"/>
          <w:szCs w:val="24"/>
        </w:rPr>
        <w:fldChar w:fldCharType="begin"/>
      </w:r>
      <w:r w:rsidR="00067CC0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&lt;EndNote&gt;&lt;Cite&gt;&lt;Year&gt;2012&lt;/Year&gt;&lt;RecNum&gt;26&lt;/RecNum&gt;&lt;DisplayText&gt;&lt;style face="superscript"&gt;30, 31&lt;/style&gt;&lt;/DisplayText&gt;&lt;record&gt;&lt;rec-number&gt;26&lt;/rec-number&gt;&lt;foreign-keys&gt;&lt;key app="EN" db-id="2vpwzvpfls2vsnex9v1xp0errps5e9wz0a52"&gt;26&lt;/key&gt;&lt;/foreign-keys&gt;&lt;ref-type name="Web Page"&gt;12&lt;/ref-type&gt;&lt;contributors&gt;&lt;/contributors&gt;&lt;titles&gt;&lt;title&gt;National Institute of Standards and Technology&lt;/title&gt;&lt;/titles&gt;&lt;edition&gt;Version 4.1&lt;/edition&gt;&lt;dates&gt;&lt;year&gt;2012&lt;/year&gt;&lt;/dates&gt;&lt;pub-location&gt;Gaithersburg&lt;/pub-location&gt;&lt;urls&gt;&lt;related-urls&gt;&lt;url&gt;http://srdata.nist.gov/xps/.&lt;/url&gt;&lt;/related-urls&gt;&lt;/urls&gt;&lt;remote-database-name&gt;NIST X-ray Photoelectron Spectroscopy Database&lt;/remote-database-name&gt;&lt;/record&gt;&lt;/Cite&gt;&lt;Cite&gt;&lt;Author&gt;Lindberg&lt;/Author&gt;&lt;Year&gt;1970&lt;/Year&gt;&lt;RecNum&gt;28&lt;/RecNum&gt;&lt;record&gt;&lt;rec-number&gt;28&lt;/rec-number&gt;&lt;foreign-keys&gt;&lt;key app="EN" db-id="2vpwzvpfls2vsnex9v1xp0errps5e9wz0a52"&gt;28&lt;/key&gt;&lt;/foreign-keys&gt;&lt;ref-type name="Journal Article"&gt;17&lt;/ref-type&gt;&lt;contributors&gt;&lt;authors&gt;&lt;author&gt;B. J. Lindberg&lt;/author&gt;&lt;author&gt;K. Hamrin&lt;/author&gt;&lt;author&gt;G. Johansson&lt;/author&gt;&lt;author&gt;U. Gelius&lt;/author&gt;&lt;author&gt;A. Fahlman&lt;/author&gt;&lt;author&gt;C. Nordling&lt;/author&gt;&lt;author&gt;K. Siegbahn&lt;/author&gt;&lt;/authors&gt;&lt;/contributors&gt;&lt;titles&gt;&lt;title&gt;Molecular Spectroscopy by Means of ESCA II. Sulfur compounds. Correlation of electron binding energy with structure&lt;/title&gt;&lt;secondary-title&gt;Physica Scripta&lt;/secondary-title&gt;&lt;/titles&gt;&lt;periodical&gt;&lt;full-title&gt;Physica Scripta&lt;/full-title&gt;&lt;/periodical&gt;&lt;pages&gt;286&lt;/pages&gt;&lt;volume&gt;1&lt;/volume&gt;&lt;number&gt;5-6&lt;/number&gt;&lt;dates&gt;&lt;year&gt;1970&lt;/year&gt;&lt;/dates&gt;&lt;isbn&gt;1402-4896&lt;/isbn&gt;&lt;urls&gt;&lt;related-urls&gt;&lt;url&gt;http://iopscience.iop.org/1402-4896/1/5-6/020&lt;/url&gt;&lt;/related-urls&gt;&lt;/urls&gt;&lt;/record&gt;&lt;/Cite&gt;&lt;/EndNote&gt;</w:instrText>
      </w:r>
      <w:r w:rsidR="00667D69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30" w:tooltip=", 2012 #26" w:history="1"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30</w:t>
        </w:r>
      </w:hyperlink>
      <w:r w:rsidR="00067CC0" w:rsidRPr="00067CC0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31" w:tooltip="Lindberg, 1970 #28" w:history="1"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31</w:t>
        </w:r>
      </w:hyperlink>
      <w:r w:rsidR="00667D69">
        <w:rPr>
          <w:rFonts w:ascii="Times New Roman" w:hAnsi="Times New Roman" w:cs="Times New Roman"/>
          <w:sz w:val="24"/>
          <w:szCs w:val="24"/>
        </w:rPr>
        <w:fldChar w:fldCharType="end"/>
      </w:r>
      <w:r w:rsidR="00667D69" w:rsidRPr="00667D69">
        <w:rPr>
          <w:rFonts w:ascii="Times New Roman" w:hAnsi="Times New Roman" w:cs="Times New Roman"/>
          <w:sz w:val="24"/>
          <w:szCs w:val="24"/>
        </w:rPr>
        <w:t xml:space="preserve"> showing the retention of </w:t>
      </w:r>
      <w:proofErr w:type="spellStart"/>
      <w:r w:rsidR="00667D69" w:rsidRPr="00667D69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667D69" w:rsidRPr="00667D69">
        <w:rPr>
          <w:rFonts w:ascii="Times New Roman" w:hAnsi="Times New Roman" w:cs="Times New Roman"/>
          <w:sz w:val="24"/>
          <w:szCs w:val="24"/>
        </w:rPr>
        <w:t xml:space="preserve"> despite the significant leaching observed during the annealing process.</w:t>
      </w:r>
    </w:p>
    <w:p w14:paraId="0338D05C" w14:textId="367C1E06" w:rsidR="0068012C" w:rsidRPr="00A74D52" w:rsidRDefault="00667D69" w:rsidP="00667D6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D69">
        <w:rPr>
          <w:rFonts w:ascii="Times New Roman" w:hAnsi="Times New Roman" w:cs="Times New Roman"/>
          <w:sz w:val="24"/>
          <w:szCs w:val="24"/>
        </w:rPr>
        <w:t xml:space="preserve">Analysis of the </w:t>
      </w:r>
      <w:proofErr w:type="gramStart"/>
      <w:r w:rsidRPr="00667D69">
        <w:rPr>
          <w:rFonts w:ascii="Times New Roman" w:hAnsi="Times New Roman" w:cs="Times New Roman"/>
          <w:sz w:val="24"/>
          <w:szCs w:val="24"/>
        </w:rPr>
        <w:t>C(</w:t>
      </w:r>
      <w:proofErr w:type="gramEnd"/>
      <w:r w:rsidRPr="00667D69">
        <w:rPr>
          <w:rFonts w:ascii="Times New Roman" w:hAnsi="Times New Roman" w:cs="Times New Roman"/>
          <w:sz w:val="24"/>
          <w:szCs w:val="24"/>
        </w:rPr>
        <w:t>1s) envelope shows a main peak assigned to 284.8 eV for hydrocarbons (</w:t>
      </w:r>
      <w:r w:rsidRPr="00667D69">
        <w:rPr>
          <w:rFonts w:ascii="Times New Roman" w:hAnsi="Times New Roman" w:cs="Times New Roman"/>
          <w:i/>
          <w:sz w:val="24"/>
          <w:szCs w:val="24"/>
        </w:rPr>
        <w:t>ca.</w:t>
      </w:r>
      <w:r w:rsidRPr="00667D69">
        <w:rPr>
          <w:rFonts w:ascii="Times New Roman" w:hAnsi="Times New Roman" w:cs="Times New Roman"/>
          <w:sz w:val="24"/>
          <w:szCs w:val="24"/>
        </w:rPr>
        <w:t xml:space="preserve"> 65 at. % of total surface), which assumes that the bulk of the carbon </w:t>
      </w:r>
      <w:proofErr w:type="spellStart"/>
      <w:r w:rsidRPr="00667D69">
        <w:rPr>
          <w:rFonts w:ascii="Times New Roman" w:hAnsi="Times New Roman" w:cs="Times New Roman"/>
          <w:sz w:val="24"/>
          <w:szCs w:val="24"/>
        </w:rPr>
        <w:t>aromaticity</w:t>
      </w:r>
      <w:proofErr w:type="spellEnd"/>
      <w:r w:rsidRPr="00667D69">
        <w:rPr>
          <w:rFonts w:ascii="Times New Roman" w:hAnsi="Times New Roman" w:cs="Times New Roman"/>
          <w:sz w:val="24"/>
          <w:szCs w:val="24"/>
        </w:rPr>
        <w:t xml:space="preserve"> is lost in the carburization process, with low level peaks observed also for RCOOR environments at 288.7 eV and RCOR environments at 286.5 eV (comprising </w:t>
      </w:r>
      <w:r w:rsidRPr="00667D69">
        <w:rPr>
          <w:rFonts w:ascii="Times New Roman" w:hAnsi="Times New Roman" w:cs="Times New Roman"/>
          <w:i/>
          <w:sz w:val="24"/>
          <w:szCs w:val="24"/>
        </w:rPr>
        <w:t>ca.</w:t>
      </w:r>
      <w:r w:rsidRPr="00667D69">
        <w:rPr>
          <w:rFonts w:ascii="Times New Roman" w:hAnsi="Times New Roman" w:cs="Times New Roman"/>
          <w:sz w:val="24"/>
          <w:szCs w:val="24"/>
        </w:rPr>
        <w:t xml:space="preserve"> 10 at. % of total surface). It is highly likely that surface oxide groups will be present, with similar results obtained for typical XPS analysis of carbonaceous materials such as carbon nanotubes.</w:t>
      </w:r>
      <w:r w:rsidRPr="00667D69">
        <w:rPr>
          <w:rFonts w:ascii="Times New Roman" w:hAnsi="Times New Roman" w:cs="Times New Roman"/>
          <w:sz w:val="24"/>
          <w:szCs w:val="24"/>
          <w:vertAlign w:val="superscript"/>
        </w:rPr>
        <w:t>27</w:t>
      </w:r>
    </w:p>
    <w:p w14:paraId="18C09F86" w14:textId="51D5C1FE" w:rsidR="00355A1F" w:rsidRPr="00A74D52" w:rsidRDefault="00300654" w:rsidP="00BD20B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D52">
        <w:rPr>
          <w:rFonts w:ascii="Times New Roman" w:hAnsi="Times New Roman" w:cs="Times New Roman"/>
          <w:sz w:val="24"/>
          <w:szCs w:val="24"/>
        </w:rPr>
        <w:tab/>
        <w:t xml:space="preserve">High resolution scans of the S2p regime revealed a </w:t>
      </w:r>
      <w:r w:rsidR="00BA346C" w:rsidRPr="00A74D52">
        <w:rPr>
          <w:rFonts w:ascii="Times New Roman" w:hAnsi="Times New Roman" w:cs="Times New Roman"/>
          <w:sz w:val="24"/>
          <w:szCs w:val="24"/>
        </w:rPr>
        <w:t xml:space="preserve">highly </w:t>
      </w:r>
      <w:r w:rsidRPr="00A74D52">
        <w:rPr>
          <w:rFonts w:ascii="Times New Roman" w:hAnsi="Times New Roman" w:cs="Times New Roman"/>
          <w:sz w:val="24"/>
          <w:szCs w:val="24"/>
        </w:rPr>
        <w:t>complex</w:t>
      </w:r>
      <w:r w:rsidR="00BA346C" w:rsidRPr="00A74D52">
        <w:rPr>
          <w:rFonts w:ascii="Times New Roman" w:hAnsi="Times New Roman" w:cs="Times New Roman"/>
          <w:sz w:val="24"/>
          <w:szCs w:val="24"/>
        </w:rPr>
        <w:t xml:space="preserve"> environment, with </w:t>
      </w:r>
      <w:r w:rsidR="00EA4CD3" w:rsidRPr="00A74D52">
        <w:rPr>
          <w:rFonts w:ascii="Times New Roman" w:hAnsi="Times New Roman" w:cs="Times New Roman"/>
          <w:sz w:val="24"/>
          <w:szCs w:val="24"/>
        </w:rPr>
        <w:t>regimes attributed to</w:t>
      </w:r>
      <w:r w:rsidR="00074418" w:rsidRPr="00A74D52">
        <w:rPr>
          <w:rFonts w:ascii="Times New Roman" w:hAnsi="Times New Roman" w:cs="Times New Roman"/>
          <w:sz w:val="24"/>
          <w:szCs w:val="24"/>
        </w:rPr>
        <w:t xml:space="preserve"> (S2p </w:t>
      </w:r>
      <w:r w:rsidR="00074418" w:rsidRPr="00A74D52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r w:rsidR="00074418" w:rsidRPr="00A74D52">
        <w:rPr>
          <w:rFonts w:ascii="Times New Roman" w:hAnsi="Times New Roman" w:cs="Times New Roman"/>
          <w:sz w:val="24"/>
          <w:szCs w:val="24"/>
        </w:rPr>
        <w:t xml:space="preserve"> binding energies quoted):</w:t>
      </w:r>
      <w:r w:rsidR="00EA4CD3" w:rsidRPr="00A74D52">
        <w:rPr>
          <w:rFonts w:ascii="Times New Roman" w:hAnsi="Times New Roman" w:cs="Times New Roman"/>
          <w:sz w:val="24"/>
          <w:szCs w:val="24"/>
        </w:rPr>
        <w:t xml:space="preserve"> </w:t>
      </w:r>
      <w:r w:rsidR="00074418" w:rsidRPr="00A74D52">
        <w:rPr>
          <w:rFonts w:ascii="Times New Roman" w:hAnsi="Times New Roman" w:cs="Times New Roman"/>
          <w:sz w:val="24"/>
          <w:szCs w:val="24"/>
        </w:rPr>
        <w:t xml:space="preserve">C-S (163.98 eV) and </w:t>
      </w:r>
      <w:proofErr w:type="spellStart"/>
      <w:r w:rsidR="00074418" w:rsidRPr="00A74D52">
        <w:rPr>
          <w:rFonts w:ascii="Times New Roman" w:hAnsi="Times New Roman" w:cs="Times New Roman"/>
          <w:sz w:val="24"/>
          <w:szCs w:val="24"/>
        </w:rPr>
        <w:t>sulfates</w:t>
      </w:r>
      <w:proofErr w:type="spellEnd"/>
      <w:r w:rsidR="00074418" w:rsidRPr="00A74D5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74418" w:rsidRPr="00A74D52">
        <w:rPr>
          <w:rFonts w:ascii="Times New Roman" w:hAnsi="Times New Roman" w:cs="Times New Roman"/>
          <w:sz w:val="24"/>
          <w:szCs w:val="24"/>
        </w:rPr>
        <w:t>SO</w:t>
      </w:r>
      <w:r w:rsidR="00074418" w:rsidRPr="00A74D52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074418" w:rsidRPr="00A74D52">
        <w:rPr>
          <w:rFonts w:ascii="Times New Roman" w:hAnsi="Times New Roman" w:cs="Times New Roman"/>
          <w:sz w:val="24"/>
          <w:szCs w:val="24"/>
        </w:rPr>
        <w:t xml:space="preserve"> and R-</w:t>
      </w:r>
      <w:proofErr w:type="spellStart"/>
      <w:r w:rsidR="00074418" w:rsidRPr="00A74D52">
        <w:rPr>
          <w:rFonts w:ascii="Times New Roman" w:hAnsi="Times New Roman" w:cs="Times New Roman"/>
          <w:sz w:val="24"/>
          <w:szCs w:val="24"/>
        </w:rPr>
        <w:t>SO</w:t>
      </w:r>
      <w:r w:rsidR="00074418" w:rsidRPr="00A74D52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074418" w:rsidRPr="00A74D52">
        <w:rPr>
          <w:rFonts w:ascii="Times New Roman" w:hAnsi="Times New Roman" w:cs="Times New Roman"/>
          <w:sz w:val="24"/>
          <w:szCs w:val="24"/>
        </w:rPr>
        <w:t xml:space="preserve">-Rʹ </w:t>
      </w:r>
      <w:r w:rsidR="002E3CB9" w:rsidRPr="00A74D52">
        <w:rPr>
          <w:rFonts w:ascii="Times New Roman" w:hAnsi="Times New Roman" w:cs="Times New Roman"/>
          <w:sz w:val="24"/>
          <w:szCs w:val="24"/>
        </w:rPr>
        <w:t xml:space="preserve">167.88 </w:t>
      </w:r>
      <w:r w:rsidR="00074418" w:rsidRPr="00A74D52">
        <w:rPr>
          <w:rFonts w:ascii="Times New Roman" w:hAnsi="Times New Roman" w:cs="Times New Roman"/>
          <w:sz w:val="24"/>
          <w:szCs w:val="24"/>
        </w:rPr>
        <w:t>eV)</w:t>
      </w:r>
      <w:r w:rsidR="00572C6A" w:rsidRPr="00A74D52">
        <w:rPr>
          <w:rFonts w:ascii="Times New Roman" w:hAnsi="Times New Roman" w:cs="Times New Roman"/>
          <w:sz w:val="24"/>
          <w:szCs w:val="24"/>
        </w:rPr>
        <w:t>.</w:t>
      </w:r>
      <w:hyperlink w:anchor="_ENREF_31" w:tooltip="Lindberg, 1970 #28" w:history="1">
        <w:r w:rsidR="00067CC0" w:rsidRPr="00A74D5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&lt;EndNote&gt;&lt;Cite&gt;&lt;Author&gt;Lindberg&lt;/Author&gt;&lt;Year&gt;1970&lt;/Year&gt;&lt;RecNum&gt;28&lt;/RecNum&gt;&lt;DisplayText&gt;&lt;style face="superscript"&gt;31&lt;/style&gt;&lt;/DisplayText&gt;&lt;record&gt;&lt;rec-number&gt;28&lt;/rec-number&gt;&lt;foreign-keys&gt;&lt;key app="EN" db-id="2vpwzvpfls2vsnex9v1xp0errps5e9wz0a52"&gt;28&lt;/key&gt;&lt;/foreign-keys&gt;&lt;ref-type name="Journal Article"&gt;17&lt;/ref-type&gt;&lt;contributors&gt;&lt;authors&gt;&lt;author&gt;B. J. Lindberg&lt;/author&gt;&lt;author&gt;K. Hamrin&lt;/author&gt;&lt;author&gt;G. Johansson&lt;/author&gt;&lt;author&gt;U. Gelius&lt;/author&gt;&lt;author&gt;A. Fahlman&lt;/author&gt;&lt;author&gt;C. Nordling&lt;/author&gt;&lt;author&gt;K. Siegbahn&lt;/author&gt;&lt;/authors&gt;&lt;/contributors&gt;&lt;titles&gt;&lt;title&gt;Molecular Spectroscopy by Means of ESCA II. Sulfur compounds. Correlation of electron binding energy with structure&lt;/title&gt;&lt;secondary-title&gt;Physica Scripta&lt;/secondary-title&gt;&lt;/titles&gt;&lt;periodical&gt;&lt;full-title&gt;Physica Scripta&lt;/full-title&gt;&lt;/periodical&gt;&lt;pages&gt;286&lt;/pages&gt;&lt;volume&gt;1&lt;/volume&gt;&lt;number&gt;5-6&lt;/number&gt;&lt;dates&gt;&lt;year&gt;1970&lt;/year&gt;&lt;/dates&gt;&lt;isbn&gt;1402-4896&lt;/isbn&gt;&lt;urls&gt;&lt;related-urls&gt;&lt;url&gt;http://iopscience.iop.org/1402-4896/1/5-6/020&lt;/url&gt;&lt;/related-urls&gt;&lt;/urls&gt;&lt;/record&gt;&lt;/Cite&gt;&lt;/EndNote&gt;</w:instrText>
        </w:r>
        <w:r w:rsidR="00067CC0" w:rsidRPr="00A74D5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31</w:t>
        </w:r>
        <w:r w:rsidR="00067CC0" w:rsidRPr="00A74D52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572C6A" w:rsidRPr="00A74D52">
        <w:rPr>
          <w:rFonts w:ascii="Times New Roman" w:hAnsi="Times New Roman" w:cs="Times New Roman"/>
          <w:sz w:val="24"/>
          <w:szCs w:val="24"/>
        </w:rPr>
        <w:t xml:space="preserve"> Regions at lower binding energy such as 161.5 eV were attributed as C=S, but were low intensity.</w:t>
      </w:r>
      <w:r w:rsidR="00431DDD" w:rsidRPr="00A74D52">
        <w:rPr>
          <w:rFonts w:ascii="Times New Roman" w:hAnsi="Times New Roman" w:cs="Times New Roman"/>
          <w:sz w:val="24"/>
          <w:szCs w:val="24"/>
        </w:rPr>
        <w:t xml:space="preserve"> The C-S 2p 3/2 and 2p ½ regions were the most intense, accounting for </w:t>
      </w:r>
      <w:r w:rsidR="00431DDD" w:rsidRPr="00A74D52">
        <w:rPr>
          <w:rFonts w:ascii="Times New Roman" w:hAnsi="Times New Roman" w:cs="Times New Roman"/>
          <w:i/>
          <w:sz w:val="24"/>
          <w:szCs w:val="24"/>
        </w:rPr>
        <w:t>ca.</w:t>
      </w:r>
      <w:r w:rsidR="00431DDD" w:rsidRPr="00A74D52">
        <w:rPr>
          <w:rFonts w:ascii="Times New Roman" w:hAnsi="Times New Roman" w:cs="Times New Roman"/>
          <w:sz w:val="24"/>
          <w:szCs w:val="24"/>
        </w:rPr>
        <w:t xml:space="preserve"> 80 % of the </w:t>
      </w:r>
      <w:proofErr w:type="spellStart"/>
      <w:r w:rsidR="0016217A" w:rsidRPr="00A74D52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431DDD" w:rsidRPr="00A74D52">
        <w:rPr>
          <w:rFonts w:ascii="Times New Roman" w:hAnsi="Times New Roman" w:cs="Times New Roman"/>
          <w:sz w:val="24"/>
          <w:szCs w:val="24"/>
        </w:rPr>
        <w:t xml:space="preserve"> signal and </w:t>
      </w:r>
      <w:r w:rsidR="009F001E" w:rsidRPr="00A74D52">
        <w:rPr>
          <w:rFonts w:ascii="Times New Roman" w:hAnsi="Times New Roman" w:cs="Times New Roman"/>
          <w:sz w:val="24"/>
          <w:szCs w:val="24"/>
        </w:rPr>
        <w:t xml:space="preserve">an </w:t>
      </w:r>
      <w:r w:rsidR="009F001E" w:rsidRPr="00A74D52">
        <w:rPr>
          <w:rFonts w:ascii="Times New Roman" w:hAnsi="Times New Roman" w:cs="Times New Roman"/>
          <w:sz w:val="24"/>
          <w:szCs w:val="24"/>
        </w:rPr>
        <w:lastRenderedPageBreak/>
        <w:t xml:space="preserve">average </w:t>
      </w:r>
      <w:r w:rsidR="00431DDD" w:rsidRPr="00A74D52">
        <w:rPr>
          <w:rFonts w:ascii="Times New Roman" w:hAnsi="Times New Roman" w:cs="Times New Roman"/>
          <w:i/>
          <w:sz w:val="24"/>
          <w:szCs w:val="24"/>
        </w:rPr>
        <w:t>ca.</w:t>
      </w:r>
      <w:r w:rsidR="00431DDD" w:rsidRPr="00A74D52">
        <w:rPr>
          <w:rFonts w:ascii="Times New Roman" w:hAnsi="Times New Roman" w:cs="Times New Roman"/>
          <w:sz w:val="24"/>
          <w:szCs w:val="24"/>
        </w:rPr>
        <w:t xml:space="preserve"> 8 % of the entire structure, showing that the architecture of the original “inverse vulcanisation” polymer was preserved ever after carbonisation. It also proves the retention of </w:t>
      </w:r>
      <w:proofErr w:type="spellStart"/>
      <w:r w:rsidR="0016217A" w:rsidRPr="00A74D52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431DDD" w:rsidRPr="00A74D52">
        <w:rPr>
          <w:rFonts w:ascii="Times New Roman" w:hAnsi="Times New Roman" w:cs="Times New Roman"/>
          <w:sz w:val="24"/>
          <w:szCs w:val="24"/>
        </w:rPr>
        <w:t xml:space="preserve"> despite</w:t>
      </w:r>
      <w:r w:rsidR="009F001E" w:rsidRPr="00A74D52">
        <w:rPr>
          <w:rFonts w:ascii="Times New Roman" w:hAnsi="Times New Roman" w:cs="Times New Roman"/>
          <w:sz w:val="24"/>
          <w:szCs w:val="24"/>
        </w:rPr>
        <w:t xml:space="preserve"> the</w:t>
      </w:r>
      <w:r w:rsidR="00431DDD" w:rsidRPr="00A74D52">
        <w:rPr>
          <w:rFonts w:ascii="Times New Roman" w:hAnsi="Times New Roman" w:cs="Times New Roman"/>
          <w:sz w:val="24"/>
          <w:szCs w:val="24"/>
        </w:rPr>
        <w:t xml:space="preserve"> significant leaching observed </w:t>
      </w:r>
      <w:r w:rsidR="00BD41AD" w:rsidRPr="00A74D52">
        <w:rPr>
          <w:rFonts w:ascii="Times New Roman" w:hAnsi="Times New Roman" w:cs="Times New Roman"/>
          <w:sz w:val="24"/>
          <w:szCs w:val="24"/>
        </w:rPr>
        <w:t>in the annealing process.</w:t>
      </w:r>
    </w:p>
    <w:p w14:paraId="280D32D4" w14:textId="659D4937" w:rsidR="00A301C8" w:rsidRPr="0043605A" w:rsidRDefault="004E10BB" w:rsidP="00355A1F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605A">
        <w:rPr>
          <w:rFonts w:ascii="Times New Roman" w:hAnsi="Times New Roman" w:cs="Times New Roman"/>
          <w:sz w:val="24"/>
          <w:szCs w:val="24"/>
        </w:rPr>
        <w:t xml:space="preserve">Gas sorption analysis shows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microporosity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 xml:space="preserve"> is present in all of th</w:t>
      </w:r>
      <w:r w:rsidR="00355A1F">
        <w:rPr>
          <w:rFonts w:ascii="Times New Roman" w:hAnsi="Times New Roman" w:cs="Times New Roman"/>
          <w:sz w:val="24"/>
          <w:szCs w:val="24"/>
        </w:rPr>
        <w:t>e carbonised S-DIB samples (</w:t>
      </w:r>
      <w:r w:rsidR="00355A1F" w:rsidRPr="00A74D52">
        <w:rPr>
          <w:rFonts w:ascii="Times New Roman" w:hAnsi="Times New Roman" w:cs="Times New Roman"/>
          <w:sz w:val="24"/>
          <w:szCs w:val="24"/>
        </w:rPr>
        <w:t>Figure</w:t>
      </w:r>
      <w:r w:rsidRPr="00A74D52">
        <w:rPr>
          <w:rFonts w:ascii="Times New Roman" w:hAnsi="Times New Roman" w:cs="Times New Roman"/>
          <w:sz w:val="24"/>
          <w:szCs w:val="24"/>
        </w:rPr>
        <w:t xml:space="preserve"> </w:t>
      </w:r>
      <w:r w:rsidR="00355A1F" w:rsidRPr="00A74D52">
        <w:rPr>
          <w:rFonts w:ascii="Times New Roman" w:hAnsi="Times New Roman" w:cs="Times New Roman"/>
          <w:sz w:val="24"/>
          <w:szCs w:val="24"/>
        </w:rPr>
        <w:t>4</w:t>
      </w:r>
      <w:r w:rsidRPr="0043605A">
        <w:rPr>
          <w:rFonts w:ascii="Times New Roman" w:hAnsi="Times New Roman" w:cs="Times New Roman"/>
          <w:sz w:val="24"/>
          <w:szCs w:val="24"/>
        </w:rPr>
        <w:t xml:space="preserve">). In order to determine if the inverse vulcanisation (i.e. crosslinking of the polymeric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 xml:space="preserve"> by the organic phase) was important, we ran a control sample of </w:t>
      </w:r>
      <w:proofErr w:type="gramStart"/>
      <w:r w:rsidRPr="0043605A">
        <w:rPr>
          <w:rFonts w:ascii="Times New Roman" w:hAnsi="Times New Roman" w:cs="Times New Roman"/>
          <w:sz w:val="24"/>
          <w:szCs w:val="24"/>
        </w:rPr>
        <w:t>Poly(</w:t>
      </w:r>
      <w:proofErr w:type="gramEnd"/>
      <w:r w:rsidRPr="0043605A">
        <w:rPr>
          <w:rFonts w:ascii="Times New Roman" w:hAnsi="Times New Roman" w:cs="Times New Roman"/>
          <w:sz w:val="24"/>
          <w:szCs w:val="24"/>
        </w:rPr>
        <w:t xml:space="preserve">4-styrenesulfonate) mixed with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 xml:space="preserve">, without vulcanisation. This showed no porosity to nitrogen. However, the carbonised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>-limonene copolymer also showed no porosity to nitrogen. For the carbonised S-DIB samples it can be seen that the nitrogen uptake increases initially with DIB uptake (between 5 and 10 wt</w:t>
      </w:r>
      <w:proofErr w:type="gramStart"/>
      <w:r w:rsidR="009F001E" w:rsidRPr="009F001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43605A">
        <w:rPr>
          <w:rFonts w:ascii="Times New Roman" w:hAnsi="Times New Roman" w:cs="Times New Roman"/>
          <w:sz w:val="24"/>
          <w:szCs w:val="24"/>
        </w:rPr>
        <w:t>%</w:t>
      </w:r>
      <w:proofErr w:type="gramEnd"/>
      <w:r w:rsidRPr="0043605A">
        <w:rPr>
          <w:rFonts w:ascii="Times New Roman" w:hAnsi="Times New Roman" w:cs="Times New Roman"/>
          <w:sz w:val="24"/>
          <w:szCs w:val="24"/>
        </w:rPr>
        <w:t xml:space="preserve"> DIB) before becoming relatively consistent across the range of </w:t>
      </w:r>
      <w:r w:rsidR="00AA11FD" w:rsidRPr="0043605A">
        <w:rPr>
          <w:rFonts w:ascii="Times New Roman" w:hAnsi="Times New Roman" w:cs="Times New Roman"/>
          <w:sz w:val="24"/>
          <w:szCs w:val="24"/>
        </w:rPr>
        <w:t>compositions (Fig. S</w:t>
      </w:r>
      <w:r w:rsidR="005E5FAA">
        <w:rPr>
          <w:rFonts w:ascii="Times New Roman" w:hAnsi="Times New Roman" w:cs="Times New Roman"/>
          <w:sz w:val="24"/>
          <w:szCs w:val="24"/>
        </w:rPr>
        <w:t>3</w:t>
      </w:r>
      <w:r w:rsidR="00AA11FD" w:rsidRPr="0043605A">
        <w:rPr>
          <w:rFonts w:ascii="Times New Roman" w:hAnsi="Times New Roman" w:cs="Times New Roman"/>
          <w:sz w:val="24"/>
          <w:szCs w:val="24"/>
        </w:rPr>
        <w:t xml:space="preserve">). </w:t>
      </w:r>
      <w:r w:rsidR="00F35EEC" w:rsidRPr="0043605A">
        <w:rPr>
          <w:rFonts w:ascii="Times New Roman" w:hAnsi="Times New Roman" w:cs="Times New Roman"/>
          <w:sz w:val="24"/>
          <w:szCs w:val="24"/>
        </w:rPr>
        <w:t>The 5 wt</w:t>
      </w:r>
      <w:proofErr w:type="gramStart"/>
      <w:r w:rsidR="009F001E" w:rsidRPr="009F001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F35EEC" w:rsidRPr="0043605A">
        <w:rPr>
          <w:rFonts w:ascii="Times New Roman" w:hAnsi="Times New Roman" w:cs="Times New Roman"/>
          <w:sz w:val="24"/>
          <w:szCs w:val="24"/>
        </w:rPr>
        <w:t>%</w:t>
      </w:r>
      <w:proofErr w:type="gramEnd"/>
      <w:r w:rsidR="00F35EEC" w:rsidRPr="0043605A">
        <w:rPr>
          <w:rFonts w:ascii="Times New Roman" w:hAnsi="Times New Roman" w:cs="Times New Roman"/>
          <w:sz w:val="24"/>
          <w:szCs w:val="24"/>
        </w:rPr>
        <w:t xml:space="preserve"> DIB sample has an apparent </w:t>
      </w:r>
      <w:proofErr w:type="spellStart"/>
      <w:r w:rsidR="00F35EEC" w:rsidRPr="0043605A">
        <w:rPr>
          <w:rFonts w:ascii="Times New Roman" w:hAnsi="Times New Roman" w:cs="Times New Roman"/>
          <w:bCs/>
          <w:sz w:val="24"/>
          <w:szCs w:val="24"/>
        </w:rPr>
        <w:t>Brunauer</w:t>
      </w:r>
      <w:proofErr w:type="spellEnd"/>
      <w:r w:rsidR="00F35EEC" w:rsidRPr="0043605A">
        <w:rPr>
          <w:rFonts w:ascii="Times New Roman" w:hAnsi="Times New Roman" w:cs="Times New Roman"/>
          <w:bCs/>
          <w:sz w:val="24"/>
          <w:szCs w:val="24"/>
        </w:rPr>
        <w:t>–Emmett–Teller surface area (SA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BET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) of 223 m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g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. All of the samples with a higher % DIB component were &gt;500 m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g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 xml:space="preserve"> (533, 537, 512, and 503 m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 xml:space="preserve"> g</w:t>
      </w:r>
      <w:r w:rsidR="00F35EEC" w:rsidRPr="0043605A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 xml:space="preserve"> for 10, 20, 40, and 50 wt</w:t>
      </w:r>
      <w:r w:rsidR="00A16FF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 xml:space="preserve">% respectively). It is possible that at the lowest % DIB component an insufficiently connected carbon-carbon bonded network is created, such that the structure collapses to an extent on removal of the </w:t>
      </w:r>
      <w:proofErr w:type="spellStart"/>
      <w:r w:rsidR="00F35EEC" w:rsidRPr="0043605A">
        <w:rPr>
          <w:rFonts w:ascii="Times New Roman" w:hAnsi="Times New Roman" w:cs="Times New Roman"/>
          <w:bCs/>
          <w:sz w:val="24"/>
          <w:szCs w:val="24"/>
        </w:rPr>
        <w:t>sulfur</w:t>
      </w:r>
      <w:proofErr w:type="spellEnd"/>
      <w:r w:rsidR="00F35EEC" w:rsidRPr="0043605A">
        <w:rPr>
          <w:rFonts w:ascii="Times New Roman" w:hAnsi="Times New Roman" w:cs="Times New Roman"/>
          <w:bCs/>
          <w:sz w:val="24"/>
          <w:szCs w:val="24"/>
        </w:rPr>
        <w:t xml:space="preserve">. For the lower % DIB compositions </w:t>
      </w:r>
      <w:r w:rsidR="001B65CE" w:rsidRPr="0043605A">
        <w:rPr>
          <w:rFonts w:ascii="Times New Roman" w:hAnsi="Times New Roman" w:cs="Times New Roman"/>
          <w:bCs/>
          <w:sz w:val="24"/>
          <w:szCs w:val="24"/>
        </w:rPr>
        <w:t>(5-20 wt</w:t>
      </w:r>
      <w:r w:rsidR="00A16FF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B65CE" w:rsidRPr="0043605A">
        <w:rPr>
          <w:rFonts w:ascii="Times New Roman" w:hAnsi="Times New Roman" w:cs="Times New Roman"/>
          <w:bCs/>
          <w:sz w:val="24"/>
          <w:szCs w:val="24"/>
        </w:rPr>
        <w:t xml:space="preserve">%), some degree of </w:t>
      </w:r>
      <w:proofErr w:type="spellStart"/>
      <w:r w:rsidR="001B65CE" w:rsidRPr="0043605A">
        <w:rPr>
          <w:rFonts w:ascii="Times New Roman" w:hAnsi="Times New Roman" w:cs="Times New Roman"/>
          <w:bCs/>
          <w:sz w:val="24"/>
          <w:szCs w:val="24"/>
        </w:rPr>
        <w:t>meso</w:t>
      </w:r>
      <w:proofErr w:type="spellEnd"/>
      <w:r w:rsidR="001B65CE" w:rsidRPr="0043605A">
        <w:rPr>
          <w:rFonts w:ascii="Times New Roman" w:hAnsi="Times New Roman" w:cs="Times New Roman"/>
          <w:bCs/>
          <w:sz w:val="24"/>
          <w:szCs w:val="24"/>
        </w:rPr>
        <w:t>-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porosity is also detected, as indicated by the slope of the isotherm (Fig</w:t>
      </w:r>
      <w:r w:rsidR="00A74D52">
        <w:rPr>
          <w:rFonts w:ascii="Times New Roman" w:hAnsi="Times New Roman" w:cs="Times New Roman"/>
          <w:bCs/>
          <w:sz w:val="24"/>
          <w:szCs w:val="24"/>
        </w:rPr>
        <w:t>ure 4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), and differential pore size distribution (</w:t>
      </w:r>
      <w:r w:rsidR="00F35EEC" w:rsidRPr="00A74D52">
        <w:rPr>
          <w:rFonts w:ascii="Times New Roman" w:hAnsi="Times New Roman" w:cs="Times New Roman"/>
          <w:bCs/>
          <w:sz w:val="24"/>
          <w:szCs w:val="24"/>
        </w:rPr>
        <w:t>Fig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ure</w:t>
      </w:r>
      <w:r w:rsidR="00F35EEC" w:rsidRPr="00A74D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5</w:t>
      </w:r>
      <w:r w:rsidR="00F35EEC" w:rsidRPr="0043605A">
        <w:rPr>
          <w:rFonts w:ascii="Times New Roman" w:hAnsi="Times New Roman" w:cs="Times New Roman"/>
          <w:bCs/>
          <w:sz w:val="24"/>
          <w:szCs w:val="24"/>
        </w:rPr>
        <w:t>).</w:t>
      </w:r>
      <w:r w:rsidR="001B65CE" w:rsidRPr="0043605A">
        <w:rPr>
          <w:rFonts w:ascii="Times New Roman" w:hAnsi="Times New Roman" w:cs="Times New Roman"/>
          <w:bCs/>
          <w:sz w:val="24"/>
          <w:szCs w:val="24"/>
        </w:rPr>
        <w:t xml:space="preserve"> This is consistent with the electron microscopy results, which showed aggregated sub-micron particles in these lower DIB proportion samples. It is likely that this </w:t>
      </w:r>
      <w:proofErr w:type="spellStart"/>
      <w:r w:rsidR="001B65CE" w:rsidRPr="0043605A">
        <w:rPr>
          <w:rFonts w:ascii="Times New Roman" w:hAnsi="Times New Roman" w:cs="Times New Roman"/>
          <w:bCs/>
          <w:sz w:val="24"/>
          <w:szCs w:val="24"/>
        </w:rPr>
        <w:t>mesoporosity</w:t>
      </w:r>
      <w:proofErr w:type="spellEnd"/>
      <w:r w:rsidR="001B65CE" w:rsidRPr="0043605A">
        <w:rPr>
          <w:rFonts w:ascii="Times New Roman" w:hAnsi="Times New Roman" w:cs="Times New Roman"/>
          <w:bCs/>
          <w:sz w:val="24"/>
          <w:szCs w:val="24"/>
        </w:rPr>
        <w:t xml:space="preserve"> results from the relatively high volume of </w:t>
      </w:r>
      <w:proofErr w:type="spellStart"/>
      <w:r w:rsidR="001B65CE" w:rsidRPr="0043605A">
        <w:rPr>
          <w:rFonts w:ascii="Times New Roman" w:hAnsi="Times New Roman" w:cs="Times New Roman"/>
          <w:bCs/>
          <w:sz w:val="24"/>
          <w:szCs w:val="24"/>
        </w:rPr>
        <w:t>sulfur</w:t>
      </w:r>
      <w:proofErr w:type="spellEnd"/>
      <w:r w:rsidR="001B65CE" w:rsidRPr="0043605A">
        <w:rPr>
          <w:rFonts w:ascii="Times New Roman" w:hAnsi="Times New Roman" w:cs="Times New Roman"/>
          <w:bCs/>
          <w:sz w:val="24"/>
          <w:szCs w:val="24"/>
        </w:rPr>
        <w:t xml:space="preserve"> removed during carbonisation – the </w:t>
      </w:r>
      <w:proofErr w:type="spellStart"/>
      <w:r w:rsidR="001B65CE" w:rsidRPr="0043605A">
        <w:rPr>
          <w:rFonts w:ascii="Times New Roman" w:hAnsi="Times New Roman" w:cs="Times New Roman"/>
          <w:bCs/>
          <w:sz w:val="24"/>
          <w:szCs w:val="24"/>
        </w:rPr>
        <w:t>sulfur</w:t>
      </w:r>
      <w:proofErr w:type="spellEnd"/>
      <w:r w:rsidR="001B65CE" w:rsidRPr="0043605A">
        <w:rPr>
          <w:rFonts w:ascii="Times New Roman" w:hAnsi="Times New Roman" w:cs="Times New Roman"/>
          <w:bCs/>
          <w:sz w:val="24"/>
          <w:szCs w:val="24"/>
        </w:rPr>
        <w:t xml:space="preserve"> effectively acting as a template. For the higher proportion DIB samples, for which the electron microscopy showed they were able to maintain a coherent macroscopic structure, no such </w:t>
      </w:r>
      <w:proofErr w:type="spellStart"/>
      <w:r w:rsidR="001B65CE" w:rsidRPr="0043605A">
        <w:rPr>
          <w:rFonts w:ascii="Times New Roman" w:hAnsi="Times New Roman" w:cs="Times New Roman"/>
          <w:bCs/>
          <w:sz w:val="24"/>
          <w:szCs w:val="24"/>
        </w:rPr>
        <w:t>meso</w:t>
      </w:r>
      <w:proofErr w:type="spellEnd"/>
      <w:r w:rsidR="001B65CE" w:rsidRPr="0043605A">
        <w:rPr>
          <w:rFonts w:ascii="Times New Roman" w:hAnsi="Times New Roman" w:cs="Times New Roman"/>
          <w:bCs/>
          <w:sz w:val="24"/>
          <w:szCs w:val="24"/>
        </w:rPr>
        <w:t>-</w:t>
      </w:r>
      <w:r w:rsidR="001B65CE" w:rsidRPr="0043605A">
        <w:rPr>
          <w:rFonts w:ascii="Times New Roman" w:hAnsi="Times New Roman" w:cs="Times New Roman"/>
          <w:bCs/>
          <w:sz w:val="24"/>
          <w:szCs w:val="24"/>
        </w:rPr>
        <w:lastRenderedPageBreak/>
        <w:t>porosity was detected, as indicated by the level isotherms (</w:t>
      </w:r>
      <w:r w:rsidR="001B65CE" w:rsidRPr="00A74D52">
        <w:rPr>
          <w:rFonts w:ascii="Times New Roman" w:hAnsi="Times New Roman" w:cs="Times New Roman"/>
          <w:bCs/>
          <w:sz w:val="24"/>
          <w:szCs w:val="24"/>
        </w:rPr>
        <w:t>Fig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ure</w:t>
      </w:r>
      <w:r w:rsidR="001B65CE" w:rsidRPr="00A74D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4</w:t>
      </w:r>
      <w:r w:rsidR="001B65CE" w:rsidRPr="0043605A">
        <w:rPr>
          <w:rFonts w:ascii="Times New Roman" w:hAnsi="Times New Roman" w:cs="Times New Roman"/>
          <w:bCs/>
          <w:sz w:val="24"/>
          <w:szCs w:val="24"/>
        </w:rPr>
        <w:t>), and lack of pore widths higher than 2 nm in diameter in the pore size distribution (</w:t>
      </w:r>
      <w:r w:rsidR="001B65CE" w:rsidRPr="00A74D52">
        <w:rPr>
          <w:rFonts w:ascii="Times New Roman" w:hAnsi="Times New Roman" w:cs="Times New Roman"/>
          <w:bCs/>
          <w:sz w:val="24"/>
          <w:szCs w:val="24"/>
        </w:rPr>
        <w:t>Fig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ure</w:t>
      </w:r>
      <w:r w:rsidR="001B65CE" w:rsidRPr="00A74D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5</w:t>
      </w:r>
      <w:r w:rsidR="001B65CE" w:rsidRPr="0043605A">
        <w:rPr>
          <w:rFonts w:ascii="Times New Roman" w:hAnsi="Times New Roman" w:cs="Times New Roman"/>
          <w:bCs/>
          <w:sz w:val="24"/>
          <w:szCs w:val="24"/>
        </w:rPr>
        <w:t xml:space="preserve">). Indeed, the higher proportion DIB samples show a remarkably 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>narrow and defined range of pore sizes, for what is in essence an activated carbon, with the entire pore width range &lt;2 nm. These samples also show significant CO</w:t>
      </w:r>
      <w:r w:rsidR="003B6E85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 xml:space="preserve"> uptake, with the 10 wt</w:t>
      </w:r>
      <w:r w:rsidR="009F001E" w:rsidRPr="009F001E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>% DIB sample taking up over 15 wt</w:t>
      </w:r>
      <w:r w:rsidR="009F001E" w:rsidRPr="009F001E">
        <w:rPr>
          <w:rFonts w:ascii="Times New Roman" w:hAnsi="Times New Roman" w:cs="Times New Roman"/>
          <w:bCs/>
          <w:color w:val="FF0000"/>
          <w:sz w:val="24"/>
          <w:szCs w:val="24"/>
        </w:rPr>
        <w:t>.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>% CO</w:t>
      </w:r>
      <w:r w:rsidR="003B6E85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 xml:space="preserve"> at 263 K (Fig. S</w:t>
      </w:r>
      <w:r w:rsidR="005E5FAA">
        <w:rPr>
          <w:rFonts w:ascii="Times New Roman" w:hAnsi="Times New Roman" w:cs="Times New Roman"/>
          <w:bCs/>
          <w:sz w:val="24"/>
          <w:szCs w:val="24"/>
        </w:rPr>
        <w:t>4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>). The heat of adsorption of CO</w:t>
      </w:r>
      <w:r w:rsidR="003B6E85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 xml:space="preserve"> onto these carbonised polymers is quite high, </w:t>
      </w:r>
      <w:r w:rsidR="00A301C8" w:rsidRPr="0043605A">
        <w:rPr>
          <w:rFonts w:ascii="Times New Roman" w:hAnsi="Times New Roman" w:cs="Times New Roman"/>
          <w:bCs/>
          <w:sz w:val="24"/>
          <w:szCs w:val="24"/>
        </w:rPr>
        <w:t>29 kJ</w:t>
      </w:r>
      <w:r w:rsidR="00A16FFD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="00A301C8" w:rsidRPr="0043605A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="00A301C8" w:rsidRPr="0043605A">
        <w:rPr>
          <w:rFonts w:ascii="Times New Roman" w:hAnsi="Times New Roman" w:cs="Times New Roman"/>
          <w:bCs/>
          <w:sz w:val="24"/>
          <w:szCs w:val="24"/>
        </w:rPr>
        <w:t xml:space="preserve"> (Fig. S</w:t>
      </w:r>
      <w:r w:rsidR="005E5FAA">
        <w:rPr>
          <w:rFonts w:ascii="Times New Roman" w:hAnsi="Times New Roman" w:cs="Times New Roman"/>
          <w:bCs/>
          <w:sz w:val="24"/>
          <w:szCs w:val="24"/>
        </w:rPr>
        <w:t>5</w:t>
      </w:r>
      <w:r w:rsidR="00A301C8" w:rsidRPr="0043605A">
        <w:rPr>
          <w:rFonts w:ascii="Times New Roman" w:hAnsi="Times New Roman" w:cs="Times New Roman"/>
          <w:bCs/>
          <w:sz w:val="24"/>
          <w:szCs w:val="24"/>
        </w:rPr>
        <w:t>),</w:t>
      </w:r>
      <w:r w:rsidR="003B6E85" w:rsidRPr="0043605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301C8" w:rsidRPr="0043605A">
        <w:rPr>
          <w:rFonts w:ascii="Times New Roman" w:hAnsi="Times New Roman" w:cs="Times New Roman"/>
          <w:bCs/>
          <w:sz w:val="24"/>
          <w:szCs w:val="24"/>
        </w:rPr>
        <w:t>in comparison to many common activated carbons, e.g. heats of adsorption of CO</w:t>
      </w:r>
      <w:r w:rsidR="00A301C8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2 </w:t>
      </w:r>
      <w:r w:rsidR="00A301C8" w:rsidRPr="0043605A">
        <w:rPr>
          <w:rFonts w:ascii="Times New Roman" w:hAnsi="Times New Roman" w:cs="Times New Roman"/>
          <w:bCs/>
          <w:sz w:val="24"/>
          <w:szCs w:val="24"/>
        </w:rPr>
        <w:t xml:space="preserve"> in activated carbons </w:t>
      </w:r>
      <w:proofErr w:type="spellStart"/>
      <w:r w:rsidR="00A301C8" w:rsidRPr="0043605A">
        <w:rPr>
          <w:rFonts w:ascii="Times New Roman" w:hAnsi="Times New Roman" w:cs="Times New Roman"/>
          <w:bCs/>
          <w:sz w:val="24"/>
          <w:szCs w:val="24"/>
        </w:rPr>
        <w:t>Maxsorb</w:t>
      </w:r>
      <w:proofErr w:type="spellEnd"/>
      <w:r w:rsidR="00A301C8" w:rsidRPr="0043605A">
        <w:rPr>
          <w:rFonts w:ascii="Times New Roman" w:hAnsi="Times New Roman" w:cs="Times New Roman"/>
          <w:bCs/>
          <w:sz w:val="24"/>
          <w:szCs w:val="24"/>
        </w:rPr>
        <w:t xml:space="preserve"> III and ACF (A-20) are found to be (20.37 and 19.23) kJ/</w:t>
      </w:r>
      <w:proofErr w:type="spellStart"/>
      <w:r w:rsidR="00A301C8" w:rsidRPr="0043605A">
        <w:rPr>
          <w:rFonts w:ascii="Times New Roman" w:hAnsi="Times New Roman" w:cs="Times New Roman"/>
          <w:bCs/>
          <w:sz w:val="24"/>
          <w:szCs w:val="24"/>
        </w:rPr>
        <w:t>mol</w:t>
      </w:r>
      <w:proofErr w:type="spellEnd"/>
      <w:r w:rsidR="00A301C8" w:rsidRPr="0043605A">
        <w:rPr>
          <w:rFonts w:ascii="Times New Roman" w:hAnsi="Times New Roman" w:cs="Times New Roman"/>
          <w:bCs/>
          <w:sz w:val="24"/>
          <w:szCs w:val="24"/>
        </w:rPr>
        <w:t xml:space="preserve"> respectively.</w:t>
      </w:r>
      <w:hyperlink w:anchor="_ENREF_32" w:tooltip="Saha, 2011 #29" w:history="1">
        <w:r w:rsidR="00067CC0" w:rsidRPr="0043605A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bCs/>
            <w:sz w:val="24"/>
            <w:szCs w:val="24"/>
          </w:rPr>
          <w:instrText xml:space="preserve"> ADDIN EN.CITE &lt;EndNote&gt;&lt;Cite&gt;&lt;Author&gt;Saha&lt;/Author&gt;&lt;Year&gt;2011&lt;/Year&gt;&lt;RecNum&gt;29&lt;/RecNum&gt;&lt;DisplayText&gt;&lt;style face="superscript"&gt;32&lt;/style&gt;&lt;/DisplayText&gt;&lt;record&gt;&lt;rec-number&gt;29&lt;/rec-number&gt;&lt;foreign-keys&gt;&lt;key app="EN" db-id="2vpwzvpfls2vsnex9v1xp0errps5e9wz0a52"&gt;29&lt;/key&gt;&lt;/foreign-keys&gt;&lt;ref-type name="Journal Article"&gt;17&lt;/ref-type&gt;&lt;contributors&gt;&lt;authors&gt;&lt;author&gt;Saha, Bidyut Baran&lt;/author&gt;&lt;author&gt;Jribi, Skander&lt;/author&gt;&lt;author&gt;Koyama, Shigeru&lt;/author&gt;&lt;author&gt;El-Sharkawy, Ibrahim I.&lt;/author&gt;&lt;/authors&gt;&lt;/contributors&gt;&lt;titles&gt;&lt;title&gt;Carbon Dioxide Adsorption Isotherms on Activated Carbons&lt;/title&gt;&lt;secondary-title&gt;Journal of Chemical &amp;amp; Engineering Data&lt;/secondary-title&gt;&lt;/titles&gt;&lt;periodical&gt;&lt;full-title&gt;Journal of Chemical &amp;amp; Engineering Data&lt;/full-title&gt;&lt;/periodical&gt;&lt;pages&gt;1974-1981&lt;/pages&gt;&lt;volume&gt;56&lt;/volume&gt;&lt;number&gt;5&lt;/number&gt;&lt;dates&gt;&lt;year&gt;2011&lt;/year&gt;&lt;pub-dates&gt;&lt;date&gt;2011/05/12&lt;/date&gt;&lt;/pub-dates&gt;&lt;/dates&gt;&lt;publisher&gt;American Chemical Society&lt;/publisher&gt;&lt;isbn&gt;0021-9568&lt;/isbn&gt;&lt;urls&gt;&lt;related-urls&gt;&lt;url&gt;http://dx.doi.org/10.1021/je100973t&lt;/url&gt;&lt;/related-urls&gt;&lt;/urls&gt;&lt;electronic-resource-num&gt;10.1021/je100973t&lt;/electronic-resource-num&gt;&lt;/record&gt;&lt;/Cite&gt;&lt;/EndNote&gt;</w:instrText>
        </w:r>
        <w:r w:rsidR="00067CC0" w:rsidRPr="0043605A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bCs/>
            <w:noProof/>
            <w:sz w:val="24"/>
            <w:szCs w:val="24"/>
            <w:vertAlign w:val="superscript"/>
          </w:rPr>
          <w:t>32</w:t>
        </w:r>
        <w:r w:rsidR="00067CC0" w:rsidRPr="0043605A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</w:hyperlink>
    </w:p>
    <w:p w14:paraId="1D63B6A6" w14:textId="6F9102B5" w:rsidR="00A301C8" w:rsidRPr="0043605A" w:rsidRDefault="008277D9" w:rsidP="00BD20B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605A">
        <w:rPr>
          <w:rFonts w:ascii="Times New Roman" w:hAnsi="Times New Roman" w:cs="Times New Roman"/>
          <w:bCs/>
          <w:sz w:val="24"/>
          <w:szCs w:val="24"/>
        </w:rPr>
        <w:t xml:space="preserve">The S-Lim copolymer is known to form a lower molecular weight species in comparison to S-DIB, more a polysulfide than an extended, highly </w:t>
      </w:r>
      <w:proofErr w:type="spellStart"/>
      <w:r w:rsidRPr="0043605A">
        <w:rPr>
          <w:rFonts w:ascii="Times New Roman" w:hAnsi="Times New Roman" w:cs="Times New Roman"/>
          <w:bCs/>
          <w:sz w:val="24"/>
          <w:szCs w:val="24"/>
        </w:rPr>
        <w:t>crosslinked</w:t>
      </w:r>
      <w:proofErr w:type="spellEnd"/>
      <w:r w:rsidRPr="0043605A">
        <w:rPr>
          <w:rFonts w:ascii="Times New Roman" w:hAnsi="Times New Roman" w:cs="Times New Roman"/>
          <w:bCs/>
          <w:sz w:val="24"/>
          <w:szCs w:val="24"/>
        </w:rPr>
        <w:t xml:space="preserve"> polymer.</w:t>
      </w:r>
      <w:r w:rsidRPr="0043605A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PEVuZE5vdGU+PENpdGU+PEF1dGhvcj5DaHVuZzwvQXV0aG9yPjxZZWFyPjIwMTM8L1llYXI+PFJl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</w:fldData>
        </w:fldChar>
      </w:r>
      <w:r w:rsidR="00067CC0">
        <w:rPr>
          <w:rFonts w:ascii="Times New Roman" w:hAnsi="Times New Roman" w:cs="Times New Roman"/>
          <w:bCs/>
          <w:sz w:val="24"/>
          <w:szCs w:val="24"/>
        </w:rPr>
        <w:instrText xml:space="preserve"> ADDIN EN.CITE </w:instrText>
      </w:r>
      <w:r w:rsidR="00067CC0">
        <w:rPr>
          <w:rFonts w:ascii="Times New Roman" w:hAnsi="Times New Roman" w:cs="Times New Roman"/>
          <w:bCs/>
          <w:sz w:val="24"/>
          <w:szCs w:val="24"/>
        </w:rPr>
        <w:fldChar w:fldCharType="begin">
          <w:fldData xml:space="preserve">PEVuZE5vdGU+PENpdGU+PEF1dGhvcj5DaHVuZzwvQXV0aG9yPjxZZWFyPjIwMTM8L1llYXI+PFJl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</w:fldData>
        </w:fldChar>
      </w:r>
      <w:r w:rsidR="00067CC0">
        <w:rPr>
          <w:rFonts w:ascii="Times New Roman" w:hAnsi="Times New Roman" w:cs="Times New Roman"/>
          <w:bCs/>
          <w:sz w:val="24"/>
          <w:szCs w:val="24"/>
        </w:rPr>
        <w:instrText xml:space="preserve"> ADDIN EN.CITE.DATA </w:instrText>
      </w:r>
      <w:r w:rsidR="00067CC0">
        <w:rPr>
          <w:rFonts w:ascii="Times New Roman" w:hAnsi="Times New Roman" w:cs="Times New Roman"/>
          <w:bCs/>
          <w:sz w:val="24"/>
          <w:szCs w:val="24"/>
        </w:rPr>
      </w:r>
      <w:r w:rsidR="00067CC0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43605A">
        <w:rPr>
          <w:rFonts w:ascii="Times New Roman" w:hAnsi="Times New Roman" w:cs="Times New Roman"/>
          <w:bCs/>
          <w:sz w:val="24"/>
          <w:szCs w:val="24"/>
        </w:rPr>
      </w:r>
      <w:r w:rsidRPr="0043605A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hyperlink w:anchor="_ENREF_18" w:tooltip="Chung, 2013 #15" w:history="1">
        <w:r w:rsidR="00067CC0" w:rsidRPr="00067CC0">
          <w:rPr>
            <w:rFonts w:ascii="Times New Roman" w:hAnsi="Times New Roman" w:cs="Times New Roman"/>
            <w:bCs/>
            <w:noProof/>
            <w:sz w:val="24"/>
            <w:szCs w:val="24"/>
            <w:vertAlign w:val="superscript"/>
          </w:rPr>
          <w:t>18</w:t>
        </w:r>
      </w:hyperlink>
      <w:r w:rsidR="00067CC0" w:rsidRPr="00067CC0">
        <w:rPr>
          <w:rFonts w:ascii="Times New Roman" w:hAnsi="Times New Roman" w:cs="Times New Roman"/>
          <w:bCs/>
          <w:noProof/>
          <w:sz w:val="24"/>
          <w:szCs w:val="24"/>
          <w:vertAlign w:val="superscript"/>
        </w:rPr>
        <w:t xml:space="preserve">, </w:t>
      </w:r>
      <w:hyperlink w:anchor="_ENREF_22" w:tooltip="Crockett, 2016 #18" w:history="1">
        <w:r w:rsidR="00067CC0" w:rsidRPr="00067CC0">
          <w:rPr>
            <w:rFonts w:ascii="Times New Roman" w:hAnsi="Times New Roman" w:cs="Times New Roman"/>
            <w:bCs/>
            <w:noProof/>
            <w:sz w:val="24"/>
            <w:szCs w:val="24"/>
            <w:vertAlign w:val="superscript"/>
          </w:rPr>
          <w:t>22</w:t>
        </w:r>
      </w:hyperlink>
      <w:r w:rsidRPr="0043605A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43605A">
        <w:rPr>
          <w:rFonts w:ascii="Times New Roman" w:hAnsi="Times New Roman" w:cs="Times New Roman"/>
          <w:bCs/>
          <w:sz w:val="24"/>
          <w:szCs w:val="24"/>
        </w:rPr>
        <w:t xml:space="preserve"> Therefore was thought possible that the structure might be more able to ‘close-up’ during carbonisation, resulting in much narrower pores, and explaining the la</w:t>
      </w:r>
      <w:r w:rsidR="00A16FFD">
        <w:rPr>
          <w:rFonts w:ascii="Times New Roman" w:hAnsi="Times New Roman" w:cs="Times New Roman"/>
          <w:bCs/>
          <w:sz w:val="24"/>
          <w:szCs w:val="24"/>
        </w:rPr>
        <w:t>ck of porosity to nitrogen (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Figure</w:t>
      </w:r>
      <w:r w:rsidRPr="00A74D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4</w:t>
      </w:r>
      <w:r w:rsidRPr="0043605A">
        <w:rPr>
          <w:rFonts w:ascii="Times New Roman" w:hAnsi="Times New Roman" w:cs="Times New Roman"/>
          <w:bCs/>
          <w:sz w:val="24"/>
          <w:szCs w:val="24"/>
        </w:rPr>
        <w:t>). In order to test this, the carbonised S-Lim was examined for uptake of smaller gasses, carbon dioxide and hydrogen (</w:t>
      </w:r>
      <w:r w:rsidRPr="00A74D52">
        <w:rPr>
          <w:rFonts w:ascii="Times New Roman" w:hAnsi="Times New Roman" w:cs="Times New Roman"/>
          <w:bCs/>
          <w:sz w:val="24"/>
          <w:szCs w:val="24"/>
        </w:rPr>
        <w:t>Fig</w:t>
      </w:r>
      <w:r w:rsidR="00A16FFD" w:rsidRPr="00A74D52">
        <w:rPr>
          <w:rFonts w:ascii="Times New Roman" w:hAnsi="Times New Roman" w:cs="Times New Roman"/>
          <w:bCs/>
          <w:sz w:val="24"/>
          <w:szCs w:val="24"/>
        </w:rPr>
        <w:t>ure 6</w:t>
      </w:r>
      <w:r w:rsidRPr="0043605A">
        <w:rPr>
          <w:rFonts w:ascii="Times New Roman" w:hAnsi="Times New Roman" w:cs="Times New Roman"/>
          <w:bCs/>
          <w:sz w:val="24"/>
          <w:szCs w:val="24"/>
        </w:rPr>
        <w:t xml:space="preserve">). This revealed that although nitrogen is effectively shut off, the structure remains porous to carbon dioxide and hydrogen. This gives potential for gas separation applications, especially when combined with the 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>possibility</w:t>
      </w:r>
      <w:r w:rsidRPr="0043605A">
        <w:rPr>
          <w:rFonts w:ascii="Times New Roman" w:hAnsi="Times New Roman" w:cs="Times New Roman"/>
          <w:bCs/>
          <w:sz w:val="24"/>
          <w:szCs w:val="24"/>
        </w:rPr>
        <w:t xml:space="preserve"> to melt process the pre-carbonised polymer into films/membranes. 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>The molar selectivity to CO</w:t>
      </w:r>
      <w:r w:rsidR="00EB1AD7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>/N</w:t>
      </w:r>
      <w:r w:rsidR="00EB1AD7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 xml:space="preserve"> at 273 K </w:t>
      </w:r>
      <w:r w:rsidR="00FF226D">
        <w:rPr>
          <w:rFonts w:ascii="Times New Roman" w:hAnsi="Times New Roman" w:cs="Times New Roman"/>
          <w:bCs/>
          <w:sz w:val="24"/>
          <w:szCs w:val="24"/>
        </w:rPr>
        <w:t>is 24 at 0.1 bar and 8 at 1 bar.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 xml:space="preserve"> The molar selectivity to H</w:t>
      </w:r>
      <w:r w:rsidR="00EB1AD7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>/N</w:t>
      </w:r>
      <w:r w:rsidR="00EB1AD7" w:rsidRPr="0043605A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B1AD7" w:rsidRPr="0043605A">
        <w:rPr>
          <w:rFonts w:ascii="Times New Roman" w:hAnsi="Times New Roman" w:cs="Times New Roman"/>
          <w:bCs/>
          <w:sz w:val="24"/>
          <w:szCs w:val="24"/>
        </w:rPr>
        <w:t xml:space="preserve"> at 77</w:t>
      </w:r>
      <w:r w:rsidR="00FF226D">
        <w:rPr>
          <w:rFonts w:ascii="Times New Roman" w:hAnsi="Times New Roman" w:cs="Times New Roman"/>
          <w:bCs/>
          <w:sz w:val="24"/>
          <w:szCs w:val="24"/>
        </w:rPr>
        <w:t xml:space="preserve">.3 K is </w:t>
      </w:r>
      <w:r w:rsidR="00767EF5">
        <w:rPr>
          <w:rFonts w:ascii="Times New Roman" w:hAnsi="Times New Roman" w:cs="Times New Roman"/>
          <w:bCs/>
          <w:sz w:val="24"/>
          <w:szCs w:val="24"/>
        </w:rPr>
        <w:t>975</w:t>
      </w:r>
      <w:r w:rsidR="00FF226D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="00767EF5">
        <w:rPr>
          <w:rFonts w:ascii="Times New Roman" w:hAnsi="Times New Roman" w:cs="Times New Roman"/>
          <w:bCs/>
          <w:sz w:val="24"/>
          <w:szCs w:val="24"/>
        </w:rPr>
        <w:t>0.1</w:t>
      </w:r>
      <w:r w:rsidR="00FF226D">
        <w:rPr>
          <w:rFonts w:ascii="Times New Roman" w:hAnsi="Times New Roman" w:cs="Times New Roman"/>
          <w:bCs/>
          <w:sz w:val="24"/>
          <w:szCs w:val="24"/>
        </w:rPr>
        <w:t xml:space="preserve"> bar and </w:t>
      </w:r>
      <w:r w:rsidR="00767EF5">
        <w:rPr>
          <w:rFonts w:ascii="Times New Roman" w:hAnsi="Times New Roman" w:cs="Times New Roman"/>
          <w:bCs/>
          <w:sz w:val="24"/>
          <w:szCs w:val="24"/>
        </w:rPr>
        <w:t>66</w:t>
      </w:r>
      <w:r w:rsidR="00FF226D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="00767EF5">
        <w:rPr>
          <w:rFonts w:ascii="Times New Roman" w:hAnsi="Times New Roman" w:cs="Times New Roman"/>
          <w:bCs/>
          <w:sz w:val="24"/>
          <w:szCs w:val="24"/>
        </w:rPr>
        <w:t>1 bar.</w:t>
      </w:r>
    </w:p>
    <w:p w14:paraId="1562CAA9" w14:textId="77777777" w:rsidR="00EB1AD7" w:rsidRPr="0043605A" w:rsidRDefault="00EB1AD7" w:rsidP="00A301C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A056C65" w14:textId="4B991EF9" w:rsidR="008B7D00" w:rsidRPr="0043605A" w:rsidRDefault="008B7D00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605A">
        <w:rPr>
          <w:rFonts w:ascii="Times New Roman" w:hAnsi="Times New Roman" w:cs="Times New Roman"/>
          <w:b/>
          <w:sz w:val="24"/>
          <w:szCs w:val="24"/>
        </w:rPr>
        <w:t>Discussion</w:t>
      </w:r>
      <w:r w:rsidR="0056177F">
        <w:rPr>
          <w:rFonts w:ascii="Times New Roman" w:hAnsi="Times New Roman" w:cs="Times New Roman"/>
          <w:b/>
          <w:sz w:val="24"/>
          <w:szCs w:val="24"/>
        </w:rPr>
        <w:t>/conclusions</w:t>
      </w:r>
    </w:p>
    <w:p w14:paraId="0D1C1E9C" w14:textId="750841E5" w:rsidR="00EB1AD7" w:rsidRPr="0043605A" w:rsidRDefault="00EB1AD7" w:rsidP="00A16FF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605A">
        <w:rPr>
          <w:rFonts w:ascii="Times New Roman" w:hAnsi="Times New Roman" w:cs="Times New Roman"/>
          <w:sz w:val="24"/>
          <w:szCs w:val="24"/>
        </w:rPr>
        <w:lastRenderedPageBreak/>
        <w:t xml:space="preserve">The synthesis of the inverse vulcanised polymer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feedstocks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 xml:space="preserve"> has good potential for wider applicability and scale up in that it can be carried out from</w:t>
      </w:r>
      <w:r w:rsidR="00851D00" w:rsidRPr="0043605A">
        <w:rPr>
          <w:rFonts w:ascii="Times New Roman" w:hAnsi="Times New Roman" w:cs="Times New Roman"/>
          <w:sz w:val="24"/>
          <w:szCs w:val="24"/>
        </w:rPr>
        <w:t xml:space="preserve"> readily available and low cost precursors</w:t>
      </w:r>
      <w:r w:rsidRPr="0043605A">
        <w:rPr>
          <w:rFonts w:ascii="Times New Roman" w:hAnsi="Times New Roman" w:cs="Times New Roman"/>
          <w:sz w:val="24"/>
          <w:szCs w:val="24"/>
        </w:rPr>
        <w:t xml:space="preserve"> (e.g.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 xml:space="preserve"> and limonene)</w:t>
      </w:r>
      <w:r w:rsidR="00851D00" w:rsidRPr="0043605A">
        <w:rPr>
          <w:rFonts w:ascii="Times New Roman" w:hAnsi="Times New Roman" w:cs="Times New Roman"/>
          <w:sz w:val="24"/>
          <w:szCs w:val="24"/>
        </w:rPr>
        <w:t xml:space="preserve">, and it is a simple one step process, with high atom efficiency and no </w:t>
      </w:r>
      <w:proofErr w:type="spellStart"/>
      <w:r w:rsidR="00851D00" w:rsidRPr="0043605A">
        <w:rPr>
          <w:rFonts w:ascii="Times New Roman" w:hAnsi="Times New Roman" w:cs="Times New Roman"/>
          <w:sz w:val="24"/>
          <w:szCs w:val="24"/>
        </w:rPr>
        <w:t>exogeneous</w:t>
      </w:r>
      <w:proofErr w:type="spellEnd"/>
      <w:r w:rsidR="00851D00" w:rsidRPr="0043605A">
        <w:rPr>
          <w:rFonts w:ascii="Times New Roman" w:hAnsi="Times New Roman" w:cs="Times New Roman"/>
          <w:sz w:val="24"/>
          <w:szCs w:val="24"/>
        </w:rPr>
        <w:t xml:space="preserve"> solvents or reagents. </w:t>
      </w:r>
      <w:r w:rsidR="003E054F" w:rsidRPr="0043605A">
        <w:rPr>
          <w:rFonts w:ascii="Times New Roman" w:hAnsi="Times New Roman" w:cs="Times New Roman"/>
          <w:sz w:val="24"/>
          <w:szCs w:val="24"/>
        </w:rPr>
        <w:t xml:space="preserve">The carbonisation route itself is simple, </w:t>
      </w:r>
      <w:r w:rsidR="00A52A4D" w:rsidRPr="0043605A">
        <w:rPr>
          <w:rFonts w:ascii="Times New Roman" w:hAnsi="Times New Roman" w:cs="Times New Roman"/>
          <w:sz w:val="24"/>
          <w:szCs w:val="24"/>
        </w:rPr>
        <w:t>scalable</w:t>
      </w:r>
      <w:r w:rsidR="003E054F" w:rsidRPr="0043605A">
        <w:rPr>
          <w:rFonts w:ascii="Times New Roman" w:hAnsi="Times New Roman" w:cs="Times New Roman"/>
          <w:sz w:val="24"/>
          <w:szCs w:val="24"/>
        </w:rPr>
        <w:t xml:space="preserve">, </w:t>
      </w:r>
      <w:r w:rsidR="00DC27DE">
        <w:rPr>
          <w:rFonts w:ascii="Times New Roman" w:hAnsi="Times New Roman" w:cs="Times New Roman"/>
          <w:sz w:val="24"/>
          <w:szCs w:val="24"/>
        </w:rPr>
        <w:t xml:space="preserve">allows for the </w:t>
      </w:r>
      <w:proofErr w:type="spellStart"/>
      <w:r w:rsidR="00DC27DE">
        <w:rPr>
          <w:rFonts w:ascii="Times New Roman" w:hAnsi="Times New Roman" w:cs="Times New Roman"/>
          <w:sz w:val="24"/>
          <w:szCs w:val="24"/>
        </w:rPr>
        <w:t>reclaimation</w:t>
      </w:r>
      <w:proofErr w:type="spellEnd"/>
      <w:r w:rsidR="00DC27DE">
        <w:rPr>
          <w:rFonts w:ascii="Times New Roman" w:hAnsi="Times New Roman" w:cs="Times New Roman"/>
          <w:sz w:val="24"/>
          <w:szCs w:val="24"/>
        </w:rPr>
        <w:t xml:space="preserve"> and re-use of the </w:t>
      </w:r>
      <w:proofErr w:type="spellStart"/>
      <w:r w:rsidR="00DC27DE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DC27DE">
        <w:rPr>
          <w:rFonts w:ascii="Times New Roman" w:hAnsi="Times New Roman" w:cs="Times New Roman"/>
          <w:sz w:val="24"/>
          <w:szCs w:val="24"/>
        </w:rPr>
        <w:t xml:space="preserve">, </w:t>
      </w:r>
      <w:r w:rsidR="003E054F" w:rsidRPr="0043605A">
        <w:rPr>
          <w:rFonts w:ascii="Times New Roman" w:hAnsi="Times New Roman" w:cs="Times New Roman"/>
          <w:sz w:val="24"/>
          <w:szCs w:val="24"/>
        </w:rPr>
        <w:t xml:space="preserve">and could be easily adapted to produce different architectures. </w:t>
      </w:r>
      <w:r w:rsidR="00851D00" w:rsidRPr="0043605A">
        <w:rPr>
          <w:rFonts w:ascii="Times New Roman" w:hAnsi="Times New Roman" w:cs="Times New Roman"/>
          <w:sz w:val="24"/>
          <w:szCs w:val="24"/>
        </w:rPr>
        <w:t>The molten state formed by the S-polymer feedstock (100 °C for S-Lim, 200 °C for S-DIB), could be used to generate films, membranes, or coherent monoliths. The use of such porous carbon monoliths can be preferential to granular systems for applications from sorption</w:t>
      </w:r>
      <w:r w:rsidR="00851D00" w:rsidRPr="0043605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PEVuZE5vdGU+PENpdGU+PEF1dGhvcj5Dcml0dGVuZGVuPC9BdXRob3I+PFllYXI+MjAwNTwvWWVh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</w:fldData>
        </w:fldChar>
      </w:r>
      <w:r w:rsidR="00067CC0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067CC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PEVuZE5vdGU+PENpdGU+PEF1dGhvcj5Dcml0dGVuZGVuPC9BdXRob3I+PFllYXI+MjAwNTwvWWVh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</w:fldData>
        </w:fldChar>
      </w:r>
      <w:r w:rsidR="00067CC0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067CC0">
        <w:rPr>
          <w:rFonts w:ascii="Times New Roman" w:hAnsi="Times New Roman" w:cs="Times New Roman"/>
          <w:sz w:val="24"/>
          <w:szCs w:val="24"/>
        </w:rPr>
      </w:r>
      <w:r w:rsidR="00067CC0">
        <w:rPr>
          <w:rFonts w:ascii="Times New Roman" w:hAnsi="Times New Roman" w:cs="Times New Roman"/>
          <w:sz w:val="24"/>
          <w:szCs w:val="24"/>
        </w:rPr>
        <w:fldChar w:fldCharType="end"/>
      </w:r>
      <w:r w:rsidR="00851D00" w:rsidRPr="0043605A">
        <w:rPr>
          <w:rFonts w:ascii="Times New Roman" w:hAnsi="Times New Roman" w:cs="Times New Roman"/>
          <w:sz w:val="24"/>
          <w:szCs w:val="24"/>
        </w:rPr>
      </w:r>
      <w:r w:rsidR="00851D00" w:rsidRPr="0043605A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33" w:tooltip="Crittenden, 2005 #30" w:history="1"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33</w:t>
        </w:r>
      </w:hyperlink>
      <w:r w:rsidR="00067CC0" w:rsidRPr="00067CC0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, </w:t>
      </w:r>
      <w:hyperlink w:anchor="_ENREF_34" w:tooltip="Lozano-Castello, 2010 #31" w:history="1"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34</w:t>
        </w:r>
      </w:hyperlink>
      <w:r w:rsidR="00851D00" w:rsidRPr="0043605A">
        <w:rPr>
          <w:rFonts w:ascii="Times New Roman" w:hAnsi="Times New Roman" w:cs="Times New Roman"/>
          <w:sz w:val="24"/>
          <w:szCs w:val="24"/>
        </w:rPr>
        <w:fldChar w:fldCharType="end"/>
      </w:r>
      <w:r w:rsidR="00851D00" w:rsidRPr="0043605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51D00" w:rsidRPr="0043605A">
        <w:rPr>
          <w:rFonts w:ascii="Times New Roman" w:hAnsi="Times New Roman" w:cs="Times New Roman"/>
          <w:sz w:val="24"/>
          <w:szCs w:val="24"/>
        </w:rPr>
        <w:t>supercapacitance</w:t>
      </w:r>
      <w:proofErr w:type="spellEnd"/>
      <w:r w:rsidR="00851D00" w:rsidRPr="0043605A">
        <w:rPr>
          <w:rFonts w:ascii="Times New Roman" w:hAnsi="Times New Roman" w:cs="Times New Roman"/>
          <w:sz w:val="24"/>
          <w:szCs w:val="24"/>
        </w:rPr>
        <w:t>.</w:t>
      </w:r>
      <w:hyperlink w:anchor="_ENREF_35" w:tooltip="Ruiz, 2009 #32" w:history="1"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&lt;EndNote&gt;&lt;Cite&gt;&lt;Author&gt;Ruiz&lt;/Author&gt;&lt;Year&gt;2009&lt;/Year&gt;&lt;RecNum&gt;32&lt;/RecNum&gt;&lt;DisplayText&gt;&lt;style face="superscript"&gt;35&lt;/style&gt;&lt;/DisplayText&gt;&lt;record&gt;&lt;rec-number&gt;32&lt;/rec-number&gt;&lt;foreign-keys&gt;&lt;key app="EN" db-id="2vpwzvpfls2vsnex9v1xp0errps5e9wz0a52"&gt;32&lt;/key&gt;&lt;/foreign-keys&gt;&lt;ref-type name="Journal Article"&gt;17&lt;/ref-type&gt;&lt;contributors&gt;&lt;authors&gt;&lt;author&gt;Ruiz, V.&lt;/author&gt;&lt;author&gt;Blanco, C.&lt;/author&gt;&lt;author&gt;Santamaria, R.&lt;/author&gt;&lt;author&gt;Ramos-Fernandez, J. M.&lt;/author&gt;&lt;author&gt;Martinez-Escandell, M.&lt;/author&gt;&lt;author&gt;Sepulveda-Escribano, A.&lt;/author&gt;&lt;author&gt;Rodriguez-Reinoso, F.&lt;/author&gt;&lt;/authors&gt;&lt;/contributors&gt;&lt;titles&gt;&lt;title&gt;An activated carbon monolith as an electrode material for supercapacitors&lt;/title&gt;&lt;secondary-title&gt;Carbon&lt;/secondary-title&gt;&lt;/titles&gt;&lt;periodical&gt;&lt;full-title&gt;Carbon&lt;/full-title&gt;&lt;abbr-1&gt;Carbon&lt;/abbr-1&gt;&lt;/periodical&gt;&lt;pages&gt;195-200&lt;/pages&gt;&lt;volume&gt;47&lt;/volume&gt;&lt;number&gt;1&lt;/number&gt;&lt;dates&gt;&lt;year&gt;2009&lt;/year&gt;&lt;pub-dates&gt;&lt;date&gt;Jan&lt;/date&gt;&lt;/pub-dates&gt;&lt;/dates&gt;&lt;isbn&gt;0008-6223&lt;/isbn&gt;&lt;accession-num&gt;WOS:000262143500024&lt;/accession-num&gt;&lt;urls&gt;&lt;related-urls&gt;&lt;url&gt;&amp;lt;Go to ISI&amp;gt;://WOS:000262143500024&lt;/url&gt;&lt;/related-urls&gt;&lt;/urls&gt;&lt;electronic-resource-num&gt;10.1016/j.carbon.2008.09.048&lt;/electronic-resource-num&gt;&lt;/record&gt;&lt;/Cite&gt;&lt;/EndNote&gt;</w:instrText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35</w:t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851D00" w:rsidRPr="0043605A">
        <w:rPr>
          <w:rFonts w:ascii="Times New Roman" w:hAnsi="Times New Roman" w:cs="Times New Roman"/>
          <w:sz w:val="24"/>
          <w:szCs w:val="24"/>
        </w:rPr>
        <w:t xml:space="preserve"> Porous membranes are routinely widely used industrially for both gas and liquid phase separations.</w:t>
      </w:r>
      <w:hyperlink w:anchor="_ENREF_36" w:tooltip="Basu, 2010 #33" w:history="1"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PEVuZE5vdGU+PENpdGU+PEF1dGhvcj5CYXN1PC9BdXRob3I+PFllYXI+MjAxMDwvWWVhcj48UmVj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PEVuZE5vdGU+PENpdGU+PEF1dGhvcj5CYXN1PC9BdXRob3I+PFllYXI+MjAxMDwvWWVhcj48UmVj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067CC0">
          <w:rPr>
            <w:rFonts w:ascii="Times New Roman" w:hAnsi="Times New Roman" w:cs="Times New Roman"/>
            <w:sz w:val="24"/>
            <w:szCs w:val="24"/>
          </w:rPr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067CC0" w:rsidRPr="0043605A">
          <w:rPr>
            <w:rFonts w:ascii="Times New Roman" w:hAnsi="Times New Roman" w:cs="Times New Roman"/>
            <w:sz w:val="24"/>
            <w:szCs w:val="24"/>
          </w:rPr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36-39</w:t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3E054F" w:rsidRPr="0043605A">
        <w:rPr>
          <w:rFonts w:ascii="Times New Roman" w:hAnsi="Times New Roman" w:cs="Times New Roman"/>
          <w:sz w:val="24"/>
          <w:szCs w:val="24"/>
        </w:rPr>
        <w:t xml:space="preserve"> The resultant materials are left doped with small amounts of </w:t>
      </w:r>
      <w:proofErr w:type="spellStart"/>
      <w:r w:rsidR="003E054F" w:rsidRP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3E054F" w:rsidRPr="0043605A">
        <w:rPr>
          <w:rFonts w:ascii="Times New Roman" w:hAnsi="Times New Roman" w:cs="Times New Roman"/>
          <w:sz w:val="24"/>
          <w:szCs w:val="24"/>
        </w:rPr>
        <w:t>. This could have interesting effects in both electrochemistry</w:t>
      </w:r>
      <w:hyperlink w:anchor="_ENREF_40" w:tooltip="Bandosz, 2012 #37" w:history="1"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PEVuZE5vdGU+PENpdGU+PEF1dGhvcj5CYW5kb3N6PC9BdXRob3I+PFllYXI+MjAxMjwvWWVhcj48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PEVuZE5vdGU+PENpdGU+PEF1dGhvcj5CYW5kb3N6PC9BdXRob3I+PFllYXI+MjAxMjwvWWVhcj48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067CC0">
          <w:rPr>
            <w:rFonts w:ascii="Times New Roman" w:hAnsi="Times New Roman" w:cs="Times New Roman"/>
            <w:sz w:val="24"/>
            <w:szCs w:val="24"/>
          </w:rPr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067CC0" w:rsidRPr="0043605A">
          <w:rPr>
            <w:rFonts w:ascii="Times New Roman" w:hAnsi="Times New Roman" w:cs="Times New Roman"/>
            <w:sz w:val="24"/>
            <w:szCs w:val="24"/>
          </w:rPr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40-42</w:t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3E054F" w:rsidRPr="0043605A">
        <w:rPr>
          <w:rFonts w:ascii="Times New Roman" w:hAnsi="Times New Roman" w:cs="Times New Roman"/>
          <w:sz w:val="24"/>
          <w:szCs w:val="24"/>
        </w:rPr>
        <w:t xml:space="preserve"> and sorption</w:t>
      </w:r>
      <w:hyperlink w:anchor="_ENREF_42" w:tooltip="Kicinski, 2014 #39" w:history="1"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PEVuZE5vdGU+PENpdGU+PEF1dGhvcj5TaGFmZWV5YW48L0F1dGhvcj48WWVhcj4yMDEwPC9ZZWFy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PEVuZE5vdGU+PENpdGU+PEF1dGhvcj5TaGFmZWV5YW48L0F1dGhvcj48WWVhcj4yMDEwPC9ZZWFy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</w:fldData>
          </w:fldChar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067CC0">
          <w:rPr>
            <w:rFonts w:ascii="Times New Roman" w:hAnsi="Times New Roman" w:cs="Times New Roman"/>
            <w:sz w:val="24"/>
            <w:szCs w:val="24"/>
          </w:rPr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067CC0" w:rsidRPr="0043605A">
          <w:rPr>
            <w:rFonts w:ascii="Times New Roman" w:hAnsi="Times New Roman" w:cs="Times New Roman"/>
            <w:sz w:val="24"/>
            <w:szCs w:val="24"/>
          </w:rPr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42-46</w:t>
        </w:r>
        <w:r w:rsidR="00067CC0" w:rsidRPr="0043605A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3E054F" w:rsidRPr="0043605A">
        <w:rPr>
          <w:rFonts w:ascii="Times New Roman" w:hAnsi="Times New Roman" w:cs="Times New Roman"/>
          <w:sz w:val="24"/>
          <w:szCs w:val="24"/>
        </w:rPr>
        <w:t xml:space="preserve"> applications, as </w:t>
      </w:r>
      <w:proofErr w:type="spellStart"/>
      <w:r w:rsidR="00A52A4D" w:rsidRP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A52A4D" w:rsidRPr="0043605A">
        <w:rPr>
          <w:rFonts w:ascii="Times New Roman" w:hAnsi="Times New Roman" w:cs="Times New Roman"/>
          <w:sz w:val="24"/>
          <w:szCs w:val="24"/>
        </w:rPr>
        <w:t xml:space="preserve"> </w:t>
      </w:r>
      <w:r w:rsidR="003E054F" w:rsidRPr="0043605A">
        <w:rPr>
          <w:rFonts w:ascii="Times New Roman" w:hAnsi="Times New Roman" w:cs="Times New Roman"/>
          <w:sz w:val="24"/>
          <w:szCs w:val="24"/>
        </w:rPr>
        <w:t xml:space="preserve">doping has been used in both of these fields to </w:t>
      </w:r>
      <w:r w:rsidR="00A52A4D" w:rsidRPr="0043605A">
        <w:rPr>
          <w:rFonts w:ascii="Times New Roman" w:hAnsi="Times New Roman" w:cs="Times New Roman"/>
          <w:sz w:val="24"/>
          <w:szCs w:val="24"/>
        </w:rPr>
        <w:t xml:space="preserve">enhance </w:t>
      </w:r>
      <w:r w:rsidR="003E054F" w:rsidRPr="0043605A">
        <w:rPr>
          <w:rFonts w:ascii="Times New Roman" w:hAnsi="Times New Roman" w:cs="Times New Roman"/>
          <w:sz w:val="24"/>
          <w:szCs w:val="24"/>
        </w:rPr>
        <w:t>properties and function.</w:t>
      </w:r>
      <w:r w:rsidR="00A52A4D" w:rsidRPr="00436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0ACC">
        <w:rPr>
          <w:rFonts w:ascii="Times New Roman" w:hAnsi="Times New Roman" w:cs="Times New Roman"/>
          <w:sz w:val="24"/>
          <w:szCs w:val="24"/>
        </w:rPr>
        <w:t>Disulfide</w:t>
      </w:r>
      <w:proofErr w:type="spellEnd"/>
      <w:r w:rsidR="003E0ACC">
        <w:rPr>
          <w:rFonts w:ascii="Times New Roman" w:hAnsi="Times New Roman" w:cs="Times New Roman"/>
          <w:sz w:val="24"/>
          <w:szCs w:val="24"/>
        </w:rPr>
        <w:t xml:space="preserve"> linked polymer networks have been shown to de</w:t>
      </w:r>
      <w:r w:rsidR="004026DE">
        <w:rPr>
          <w:rFonts w:ascii="Times New Roman" w:hAnsi="Times New Roman" w:cs="Times New Roman"/>
          <w:sz w:val="24"/>
          <w:szCs w:val="24"/>
        </w:rPr>
        <w:t xml:space="preserve">monstrate effective separation </w:t>
      </w:r>
      <w:r w:rsidR="003E0ACC">
        <w:rPr>
          <w:rFonts w:ascii="Times New Roman" w:hAnsi="Times New Roman" w:cs="Times New Roman"/>
          <w:sz w:val="24"/>
          <w:szCs w:val="24"/>
        </w:rPr>
        <w:t>of organics from water.</w:t>
      </w:r>
      <w:hyperlink w:anchor="_ENREF_47" w:tooltip="Patel, 2014 #49" w:history="1">
        <w:r w:rsidR="00067C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&lt;EndNote&gt;&lt;Cite&gt;&lt;Author&gt;Patel&lt;/Author&gt;&lt;Year&gt;2014&lt;/Year&gt;&lt;RecNum&gt;49&lt;/RecNum&gt;&lt;DisplayText&gt;&lt;style face="superscript"&gt;47&lt;/style&gt;&lt;/DisplayText&gt;&lt;record&gt;&lt;rec-number&gt;49&lt;/rec-number&gt;&lt;foreign-keys&gt;&lt;key app="EN" db-id="2vpwzvpfls2vsnex9v1xp0errps5e9wz0a52"&gt;49&lt;/key&gt;&lt;/foreign-keys&gt;&lt;ref-type name="Journal Article"&gt;17&lt;/ref-type&gt;&lt;contributors&gt;&lt;authors&gt;&lt;author&gt;Patel, Hasmukh A.&lt;/author&gt;&lt;author&gt;Yavuz, Mustafa S.&lt;/author&gt;&lt;author&gt;Yavuz, Cafer T.&lt;/author&gt;&lt;/authors&gt;&lt;/contributors&gt;&lt;titles&gt;&lt;title&gt;Exceptional organic solvent uptake by disulfide-linked polymeric networks&lt;/title&gt;&lt;secondary-title&gt;Rsc Advances&lt;/secondary-title&gt;&lt;/titles&gt;&lt;periodical&gt;&lt;full-title&gt;Rsc Advances&lt;/full-title&gt;&lt;/periodical&gt;&lt;pages&gt;24320-24323&lt;/pages&gt;&lt;volume&gt;4&lt;/volume&gt;&lt;number&gt;46&lt;/number&gt;&lt;dates&gt;&lt;year&gt;2014&lt;/year&gt;&lt;/dates&gt;&lt;publisher&gt;The Royal Society of Chemistry&lt;/publisher&gt;&lt;work-type&gt;10.1039/C4RA03355H&lt;/work-type&gt;&lt;urls&gt;&lt;related-urls&gt;&lt;url&gt;http://dx.doi.org/10.1039/C4RA03355H&lt;/url&gt;&lt;/related-urls&gt;&lt;/urls&gt;&lt;electronic-resource-num&gt;10.1039/c4ra03355h&lt;/electronic-resource-num&gt;&lt;/record&gt;&lt;/Cite&gt;&lt;/EndNote&gt;</w:instrTex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47</w:t>
        </w:r>
        <w:r w:rsidR="00067CC0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</w:p>
    <w:p w14:paraId="26D8301A" w14:textId="7F678EF0" w:rsidR="008B7D00" w:rsidRDefault="00BD0824" w:rsidP="00E32FA5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605A">
        <w:rPr>
          <w:rFonts w:ascii="Times New Roman" w:hAnsi="Times New Roman" w:cs="Times New Roman"/>
          <w:sz w:val="24"/>
          <w:szCs w:val="24"/>
        </w:rPr>
        <w:t xml:space="preserve">The porous carbons produced show </w:t>
      </w:r>
      <w:proofErr w:type="gramStart"/>
      <w:r w:rsidRPr="0043605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microporosity</w:t>
      </w:r>
      <w:proofErr w:type="spellEnd"/>
      <w:proofErr w:type="gramEnd"/>
      <w:r w:rsidRPr="0043605A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43605A">
        <w:rPr>
          <w:rFonts w:ascii="Times New Roman" w:hAnsi="Times New Roman" w:cs="Times New Roman"/>
          <w:sz w:val="24"/>
          <w:szCs w:val="24"/>
        </w:rPr>
        <w:t>well defined</w:t>
      </w:r>
      <w:proofErr w:type="spellEnd"/>
      <w:r w:rsidRPr="0043605A">
        <w:rPr>
          <w:rFonts w:ascii="Times New Roman" w:hAnsi="Times New Roman" w:cs="Times New Roman"/>
          <w:sz w:val="24"/>
          <w:szCs w:val="24"/>
        </w:rPr>
        <w:t xml:space="preserve"> pore distribution (S-DIB) or the potential for gas selectivity (S-Lim). This gives p</w:t>
      </w:r>
      <w:r w:rsidR="00EB1AD7" w:rsidRPr="0043605A">
        <w:rPr>
          <w:rFonts w:ascii="Times New Roman" w:hAnsi="Times New Roman" w:cs="Times New Roman"/>
          <w:sz w:val="24"/>
          <w:szCs w:val="24"/>
        </w:rPr>
        <w:t>otentia</w:t>
      </w:r>
      <w:r w:rsidR="00A52A4D" w:rsidRPr="0043605A">
        <w:rPr>
          <w:rFonts w:ascii="Times New Roman" w:hAnsi="Times New Roman" w:cs="Times New Roman"/>
          <w:sz w:val="24"/>
          <w:szCs w:val="24"/>
        </w:rPr>
        <w:t xml:space="preserve">l </w:t>
      </w:r>
      <w:r w:rsidRPr="0043605A">
        <w:rPr>
          <w:rFonts w:ascii="Times New Roman" w:hAnsi="Times New Roman" w:cs="Times New Roman"/>
          <w:sz w:val="24"/>
          <w:szCs w:val="24"/>
        </w:rPr>
        <w:t xml:space="preserve">for </w:t>
      </w:r>
      <w:r w:rsidR="00EB1AD7" w:rsidRPr="0043605A">
        <w:rPr>
          <w:rFonts w:ascii="Times New Roman" w:hAnsi="Times New Roman" w:cs="Times New Roman"/>
          <w:sz w:val="24"/>
          <w:szCs w:val="24"/>
        </w:rPr>
        <w:t>separation of gas mixtures that are of industrial relevance, such as CO</w:t>
      </w:r>
      <w:r w:rsidR="00EB1AD7" w:rsidRPr="004360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1AD7" w:rsidRPr="0043605A">
        <w:rPr>
          <w:rFonts w:ascii="Times New Roman" w:hAnsi="Times New Roman" w:cs="Times New Roman"/>
          <w:sz w:val="24"/>
          <w:szCs w:val="24"/>
        </w:rPr>
        <w:t>/N</w:t>
      </w:r>
      <w:r w:rsidR="00EB1AD7" w:rsidRPr="004360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hyperlink w:anchor="_ENREF_48" w:tooltip="D'Alessandro, 2010 #43" w:history="1"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begin">
            <w:fldData xml:space="preserve">PEVuZE5vdGU+PENpdGU+PEF1dGhvcj5EJmFwb3M7QWxlc3NhbmRybzwvQXV0aG9yPjxZZWFyPjIw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</w:fldData>
          </w:fldChar>
        </w:r>
        <w:r w:rsidR="00067CC0">
          <w:rPr>
            <w:rFonts w:ascii="Times New Roman" w:hAnsi="Times New Roman" w:cs="Times New Roman"/>
            <w:sz w:val="24"/>
            <w:szCs w:val="24"/>
            <w:vertAlign w:val="subscript"/>
          </w:rPr>
          <w:instrText xml:space="preserve"> ADDIN EN.CITE </w:instrText>
        </w:r>
        <w:r w:rsidR="00067CC0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begin">
            <w:fldData xml:space="preserve">PEVuZE5vdGU+PENpdGU+PEF1dGhvcj5EJmFwb3M7QWxlc3NhbmRybzwvQXV0aG9yPjxZZWFyPjIw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</w:fldData>
          </w:fldChar>
        </w:r>
        <w:r w:rsidR="00067CC0">
          <w:rPr>
            <w:rFonts w:ascii="Times New Roman" w:hAnsi="Times New Roman" w:cs="Times New Roman"/>
            <w:sz w:val="24"/>
            <w:szCs w:val="24"/>
            <w:vertAlign w:val="subscript"/>
          </w:rPr>
          <w:instrText xml:space="preserve"> ADDIN EN.CITE.DATA </w:instrText>
        </w:r>
        <w:r w:rsidR="00067CC0">
          <w:rPr>
            <w:rFonts w:ascii="Times New Roman" w:hAnsi="Times New Roman" w:cs="Times New Roman"/>
            <w:sz w:val="24"/>
            <w:szCs w:val="24"/>
            <w:vertAlign w:val="subscript"/>
          </w:rPr>
        </w:r>
        <w:r w:rsidR="00067CC0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end"/>
        </w:r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</w:r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48</w:t>
        </w:r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end"/>
        </w:r>
      </w:hyperlink>
      <w:r w:rsidR="00EB1AD7" w:rsidRPr="0043605A">
        <w:rPr>
          <w:rFonts w:ascii="Times New Roman" w:hAnsi="Times New Roman" w:cs="Times New Roman"/>
          <w:sz w:val="24"/>
          <w:szCs w:val="24"/>
        </w:rPr>
        <w:t xml:space="preserve"> for application </w:t>
      </w:r>
      <w:r w:rsidR="006D2BCA" w:rsidRPr="0043605A">
        <w:rPr>
          <w:rFonts w:ascii="Times New Roman" w:hAnsi="Times New Roman" w:cs="Times New Roman"/>
          <w:sz w:val="24"/>
          <w:szCs w:val="24"/>
        </w:rPr>
        <w:t>post-combustion CO</w:t>
      </w:r>
      <w:r w:rsidR="006D2BCA" w:rsidRPr="004360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D2BCA" w:rsidRPr="0043605A">
        <w:rPr>
          <w:rFonts w:ascii="Times New Roman" w:hAnsi="Times New Roman" w:cs="Times New Roman"/>
          <w:sz w:val="24"/>
          <w:szCs w:val="24"/>
        </w:rPr>
        <w:t xml:space="preserve"> capture</w:t>
      </w:r>
      <w:r w:rsidR="00EB1AD7" w:rsidRPr="0043605A">
        <w:rPr>
          <w:rFonts w:ascii="Times New Roman" w:hAnsi="Times New Roman" w:cs="Times New Roman"/>
          <w:sz w:val="24"/>
          <w:szCs w:val="24"/>
        </w:rPr>
        <w:t>, and H</w:t>
      </w:r>
      <w:r w:rsidR="00EB1AD7" w:rsidRPr="004360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B1AD7" w:rsidRPr="0043605A">
        <w:rPr>
          <w:rFonts w:ascii="Times New Roman" w:hAnsi="Times New Roman" w:cs="Times New Roman"/>
          <w:sz w:val="24"/>
          <w:szCs w:val="24"/>
        </w:rPr>
        <w:t>/N</w:t>
      </w:r>
      <w:r w:rsidR="00EB1AD7" w:rsidRPr="0043605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hyperlink w:anchor="_ENREF_49" w:tooltip="Shiflett, 1999 #44" w:history="1"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begin"/>
        </w:r>
        <w:r w:rsidR="00067CC0">
          <w:rPr>
            <w:rFonts w:ascii="Times New Roman" w:hAnsi="Times New Roman" w:cs="Times New Roman"/>
            <w:sz w:val="24"/>
            <w:szCs w:val="24"/>
            <w:vertAlign w:val="subscript"/>
          </w:rPr>
          <w:instrText xml:space="preserve"> ADDIN EN.CITE &lt;EndNote&gt;&lt;Cite&gt;&lt;Author&gt;Shiflett&lt;/Author&gt;&lt;Year&gt;1999&lt;/Year&gt;&lt;RecNum&gt;44&lt;/RecNum&gt;&lt;DisplayText&gt;&lt;style face="superscript"&gt;49&lt;/style&gt;&lt;/DisplayText&gt;&lt;record&gt;&lt;rec-number&gt;44&lt;/rec-number&gt;&lt;foreign-keys&gt;&lt;key app="EN" db-id="2vpwzvpfls2vsnex9v1xp0errps5e9wz0a52"&gt;44&lt;/key&gt;&lt;/foreign-keys&gt;&lt;ref-type name="Journal Article"&gt;17&lt;/ref-type&gt;&lt;contributors&gt;&lt;authors&gt;&lt;author&gt;Shiflett, M. B.&lt;/author&gt;&lt;author&gt;Foley, H. C.&lt;/author&gt;&lt;/authors&gt;&lt;/contributors&gt;&lt;auth-address&gt;Dupont Co, Cent Res &amp;amp; Dev, Expt Stn, Wilmington, DE 19880 USA. Univ Delaware, Ctr Catalyt Sci &amp;amp; Technol, Dept Chem Engn, Newark, DE 19716 USA.&amp;#xD;Shiflett, MB (reprint author), Dupont Co, Cent Res &amp;amp; Dev, Expt Stn, Wilmington, DE 19880 USA.&lt;/auth-address&gt;&lt;titles&gt;&lt;title&gt;Ultrasonic deposition of high-selectivity nanoporous carbon membranes&lt;/title&gt;&lt;secondary-title&gt;Science&lt;/secondary-title&gt;&lt;alt-title&gt;Science&lt;/alt-title&gt;&lt;/titles&gt;&lt;periodical&gt;&lt;full-title&gt;Science&lt;/full-title&gt;&lt;/periodical&gt;&lt;alt-periodical&gt;&lt;full-title&gt;Science&lt;/full-title&gt;&lt;/alt-periodical&gt;&lt;pages&gt;1902-1905&lt;/pages&gt;&lt;volume&gt;285&lt;/volume&gt;&lt;number&gt;5435&lt;/number&gt;&lt;keywords&gt;&lt;keyword&gt;carbogenic molecular-sieves&lt;/keyword&gt;&lt;keyword&gt;catalytic inorganic membrane&lt;/keyword&gt;&lt;keyword&gt;silica&lt;/keyword&gt;&lt;keyword&gt;membranes&lt;/keyword&gt;&lt;keyword&gt;air separation&lt;/keyword&gt;&lt;keyword&gt;permeation&lt;/keyword&gt;&lt;keyword&gt;permeability&lt;/keyword&gt;&lt;keyword&gt;adsorption&lt;/keyword&gt;&lt;/keywords&gt;&lt;dates&gt;&lt;year&gt;1999&lt;/year&gt;&lt;pub-dates&gt;&lt;date&gt;Sep&lt;/date&gt;&lt;/pub-dates&gt;&lt;/dates&gt;&lt;isbn&gt;0036-8075&lt;/isbn&gt;&lt;accession-num&gt;WOS:000082638300046&lt;/accession-num&gt;&lt;work-type&gt;Article&lt;/work-type&gt;&lt;urls&gt;&lt;related-urls&gt;&lt;url&gt;&amp;lt;Go to ISI&amp;gt;://WOS:000082638300046&lt;/url&gt;&lt;/related-urls&gt;&lt;/urls&gt;&lt;electronic-resource-num&gt;10.1126/science.285.5435.1902&lt;/electronic-resource-num&gt;&lt;language&gt;English&lt;/language&gt;&lt;/record&gt;&lt;/Cite&gt;&lt;/EndNote&gt;</w:instrText>
        </w:r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separate"/>
        </w:r>
        <w:r w:rsidR="00067CC0" w:rsidRPr="00067CC0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49</w:t>
        </w:r>
        <w:r w:rsidR="00067CC0" w:rsidRPr="0043605A">
          <w:rPr>
            <w:rFonts w:ascii="Times New Roman" w:hAnsi="Times New Roman" w:cs="Times New Roman"/>
            <w:sz w:val="24"/>
            <w:szCs w:val="24"/>
            <w:vertAlign w:val="subscript"/>
          </w:rPr>
          <w:fldChar w:fldCharType="end"/>
        </w:r>
      </w:hyperlink>
      <w:r w:rsidR="00EB1AD7" w:rsidRPr="0043605A">
        <w:rPr>
          <w:rFonts w:ascii="Times New Roman" w:hAnsi="Times New Roman" w:cs="Times New Roman"/>
          <w:sz w:val="24"/>
          <w:szCs w:val="24"/>
        </w:rPr>
        <w:t>.</w:t>
      </w:r>
      <w:r w:rsidR="0043605A" w:rsidRPr="0043605A">
        <w:rPr>
          <w:rFonts w:ascii="Times New Roman" w:hAnsi="Times New Roman" w:cs="Times New Roman"/>
          <w:sz w:val="24"/>
          <w:szCs w:val="24"/>
        </w:rPr>
        <w:t xml:space="preserve"> The properties of the porous carbons produced was found to depend on both the S</w:t>
      </w:r>
      <w:proofErr w:type="gramStart"/>
      <w:r w:rsidR="0043605A" w:rsidRPr="0043605A">
        <w:rPr>
          <w:rFonts w:ascii="Times New Roman" w:hAnsi="Times New Roman" w:cs="Times New Roman"/>
          <w:sz w:val="24"/>
          <w:szCs w:val="24"/>
        </w:rPr>
        <w:t>:organic</w:t>
      </w:r>
      <w:proofErr w:type="gramEnd"/>
      <w:r w:rsidR="0043605A" w:rsidRPr="0043605A">
        <w:rPr>
          <w:rFonts w:ascii="Times New Roman" w:hAnsi="Times New Roman" w:cs="Times New Roman"/>
          <w:sz w:val="24"/>
          <w:szCs w:val="24"/>
        </w:rPr>
        <w:t xml:space="preserve"> ratio used, and the nature of the organic </w:t>
      </w:r>
      <w:proofErr w:type="spellStart"/>
      <w:r w:rsidR="0043605A" w:rsidRPr="0043605A">
        <w:rPr>
          <w:rFonts w:ascii="Times New Roman" w:hAnsi="Times New Roman" w:cs="Times New Roman"/>
          <w:sz w:val="24"/>
          <w:szCs w:val="24"/>
        </w:rPr>
        <w:t>crosslinker</w:t>
      </w:r>
      <w:proofErr w:type="spellEnd"/>
      <w:r w:rsidR="0043605A" w:rsidRPr="0043605A">
        <w:rPr>
          <w:rFonts w:ascii="Times New Roman" w:hAnsi="Times New Roman" w:cs="Times New Roman"/>
          <w:sz w:val="24"/>
          <w:szCs w:val="24"/>
        </w:rPr>
        <w:t xml:space="preserve">. Given the wide range of possible inverse vulcanisation </w:t>
      </w:r>
      <w:proofErr w:type="spellStart"/>
      <w:r w:rsidR="0043605A" w:rsidRPr="0043605A">
        <w:rPr>
          <w:rFonts w:ascii="Times New Roman" w:hAnsi="Times New Roman" w:cs="Times New Roman"/>
          <w:sz w:val="24"/>
          <w:szCs w:val="24"/>
        </w:rPr>
        <w:t>crosslinkers</w:t>
      </w:r>
      <w:proofErr w:type="spellEnd"/>
      <w:r w:rsidR="0043605A" w:rsidRPr="0043605A">
        <w:rPr>
          <w:rFonts w:ascii="Times New Roman" w:hAnsi="Times New Roman" w:cs="Times New Roman"/>
          <w:sz w:val="24"/>
          <w:szCs w:val="24"/>
        </w:rPr>
        <w:t>, and the scope to mix multicomponent systems, this gives a remarkable potential for control and tenability.</w:t>
      </w:r>
    </w:p>
    <w:p w14:paraId="4EBA180E" w14:textId="7A9B0313" w:rsidR="0043605A" w:rsidRPr="0043605A" w:rsidRDefault="0056177F" w:rsidP="001F02A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summary, p</w:t>
      </w:r>
      <w:r w:rsidR="0043605A">
        <w:rPr>
          <w:rFonts w:ascii="Times New Roman" w:hAnsi="Times New Roman" w:cs="Times New Roman"/>
          <w:sz w:val="24"/>
          <w:szCs w:val="24"/>
        </w:rPr>
        <w:t xml:space="preserve">orous carbons made from inverse vulcanised polymers </w:t>
      </w:r>
      <w:r w:rsidR="00667D69">
        <w:rPr>
          <w:rFonts w:ascii="Times New Roman" w:hAnsi="Times New Roman" w:cs="Times New Roman"/>
          <w:sz w:val="24"/>
          <w:szCs w:val="24"/>
        </w:rPr>
        <w:t>are</w:t>
      </w:r>
      <w:r w:rsidR="0043605A">
        <w:rPr>
          <w:rFonts w:ascii="Times New Roman" w:hAnsi="Times New Roman" w:cs="Times New Roman"/>
          <w:sz w:val="24"/>
          <w:szCs w:val="24"/>
        </w:rPr>
        <w:t xml:space="preserve"> reported for the first time. A simple carbonisation process leads to </w:t>
      </w:r>
      <w:proofErr w:type="spellStart"/>
      <w:r w:rsidR="0043605A">
        <w:rPr>
          <w:rFonts w:ascii="Times New Roman" w:hAnsi="Times New Roman" w:cs="Times New Roman"/>
          <w:sz w:val="24"/>
          <w:szCs w:val="24"/>
        </w:rPr>
        <w:t>microporous</w:t>
      </w:r>
      <w:proofErr w:type="spellEnd"/>
      <w:r w:rsidR="0043605A">
        <w:rPr>
          <w:rFonts w:ascii="Times New Roman" w:hAnsi="Times New Roman" w:cs="Times New Roman"/>
          <w:sz w:val="24"/>
          <w:szCs w:val="24"/>
        </w:rPr>
        <w:t xml:space="preserve"> and gas selective materials, with prope</w:t>
      </w:r>
      <w:r w:rsidR="00252A41">
        <w:rPr>
          <w:rFonts w:ascii="Times New Roman" w:hAnsi="Times New Roman" w:cs="Times New Roman"/>
          <w:sz w:val="24"/>
          <w:szCs w:val="24"/>
        </w:rPr>
        <w:t xml:space="preserve">rties dependent on </w:t>
      </w:r>
      <w:proofErr w:type="spellStart"/>
      <w:r w:rsidR="00252A41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252A41">
        <w:rPr>
          <w:rFonts w:ascii="Times New Roman" w:hAnsi="Times New Roman" w:cs="Times New Roman"/>
          <w:sz w:val="24"/>
          <w:szCs w:val="24"/>
        </w:rPr>
        <w:t xml:space="preserve"> ratio</w:t>
      </w:r>
      <w:r w:rsidR="004360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3605A">
        <w:rPr>
          <w:rFonts w:ascii="Times New Roman" w:hAnsi="Times New Roman" w:cs="Times New Roman"/>
          <w:sz w:val="24"/>
          <w:szCs w:val="24"/>
        </w:rPr>
        <w:t>crosslinker</w:t>
      </w:r>
      <w:proofErr w:type="spellEnd"/>
      <w:r w:rsidR="0043605A">
        <w:rPr>
          <w:rFonts w:ascii="Times New Roman" w:hAnsi="Times New Roman" w:cs="Times New Roman"/>
          <w:sz w:val="24"/>
          <w:szCs w:val="24"/>
        </w:rPr>
        <w:t xml:space="preserve"> choice. The retention of </w:t>
      </w:r>
      <w:proofErr w:type="spellStart"/>
      <w:r w:rsidR="0043605A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43605A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43605A">
        <w:rPr>
          <w:rFonts w:ascii="Times New Roman" w:hAnsi="Times New Roman" w:cs="Times New Roman"/>
          <w:sz w:val="24"/>
          <w:szCs w:val="24"/>
        </w:rPr>
        <w:t>microporous</w:t>
      </w:r>
      <w:proofErr w:type="spellEnd"/>
      <w:r w:rsidR="0043605A">
        <w:rPr>
          <w:rFonts w:ascii="Times New Roman" w:hAnsi="Times New Roman" w:cs="Times New Roman"/>
          <w:sz w:val="24"/>
          <w:szCs w:val="24"/>
        </w:rPr>
        <w:t xml:space="preserve"> carbon structure, with implications </w:t>
      </w:r>
      <w:r w:rsidR="00252A41">
        <w:rPr>
          <w:rFonts w:ascii="Times New Roman" w:hAnsi="Times New Roman" w:cs="Times New Roman"/>
          <w:sz w:val="24"/>
          <w:szCs w:val="24"/>
        </w:rPr>
        <w:t>in</w:t>
      </w:r>
      <w:r w:rsidR="0043605A">
        <w:rPr>
          <w:rFonts w:ascii="Times New Roman" w:hAnsi="Times New Roman" w:cs="Times New Roman"/>
          <w:sz w:val="24"/>
          <w:szCs w:val="24"/>
        </w:rPr>
        <w:t xml:space="preserve"> widespread </w:t>
      </w:r>
      <w:r w:rsidR="00CC52D5">
        <w:rPr>
          <w:rFonts w:ascii="Times New Roman" w:hAnsi="Times New Roman" w:cs="Times New Roman"/>
          <w:sz w:val="24"/>
          <w:szCs w:val="24"/>
        </w:rPr>
        <w:t>applications</w:t>
      </w:r>
      <w:r w:rsidR="0043605A">
        <w:rPr>
          <w:rFonts w:ascii="Times New Roman" w:hAnsi="Times New Roman" w:cs="Times New Roman"/>
          <w:sz w:val="24"/>
          <w:szCs w:val="24"/>
        </w:rPr>
        <w:t xml:space="preserve">, and scope for variation in structure suggest many more such materials could be reported in the future. </w:t>
      </w:r>
    </w:p>
    <w:p w14:paraId="5439BD48" w14:textId="77777777" w:rsidR="0043605A" w:rsidRPr="0043605A" w:rsidRDefault="0043605A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461F5816" w14:textId="77777777" w:rsidR="008B7D00" w:rsidRPr="001F02A0" w:rsidRDefault="008B7D00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F02A0">
        <w:rPr>
          <w:rFonts w:ascii="Times New Roman" w:hAnsi="Times New Roman" w:cs="Times New Roman"/>
          <w:b/>
          <w:sz w:val="24"/>
          <w:szCs w:val="24"/>
        </w:rPr>
        <w:t>Acknowledgements</w:t>
      </w:r>
    </w:p>
    <w:p w14:paraId="3B83112B" w14:textId="687839C4" w:rsidR="0043605A" w:rsidRPr="00A74D52" w:rsidRDefault="0043605A" w:rsidP="0043605A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1F02A0">
        <w:rPr>
          <w:rFonts w:ascii="Times New Roman" w:hAnsi="Times New Roman" w:cs="Times New Roman"/>
          <w:sz w:val="24"/>
          <w:szCs w:val="24"/>
        </w:rPr>
        <w:t xml:space="preserve">We thank Rob </w:t>
      </w:r>
      <w:proofErr w:type="spellStart"/>
      <w:r w:rsidRPr="001F02A0">
        <w:rPr>
          <w:rFonts w:ascii="Times New Roman" w:hAnsi="Times New Roman" w:cs="Times New Roman"/>
          <w:sz w:val="24"/>
          <w:szCs w:val="24"/>
        </w:rPr>
        <w:t>Clowes</w:t>
      </w:r>
      <w:proofErr w:type="spellEnd"/>
      <w:r w:rsidRPr="001F02A0">
        <w:rPr>
          <w:rFonts w:ascii="Times New Roman" w:hAnsi="Times New Roman" w:cs="Times New Roman"/>
          <w:sz w:val="24"/>
          <w:szCs w:val="24"/>
        </w:rPr>
        <w:t xml:space="preserve"> for assistance with gas sorption measurements. T.H. is a Royal Society University Research Fellow.</w:t>
      </w:r>
      <w:r w:rsidR="001F02A0" w:rsidRPr="001F02A0">
        <w:rPr>
          <w:rFonts w:ascii="Times New Roman" w:hAnsi="Times New Roman" w:cs="Times New Roman"/>
          <w:sz w:val="24"/>
          <w:szCs w:val="24"/>
        </w:rPr>
        <w:t xml:space="preserve"> </w:t>
      </w:r>
      <w:r w:rsidR="001F02A0" w:rsidRPr="00A74D52">
        <w:rPr>
          <w:rFonts w:ascii="Times New Roman" w:hAnsi="Times New Roman" w:cs="Times New Roman"/>
          <w:sz w:val="24"/>
          <w:szCs w:val="24"/>
        </w:rPr>
        <w:t xml:space="preserve">CWD and JCB thank the Ramsay Memorial Trust for past and present Ramsay </w:t>
      </w:r>
      <w:r w:rsidR="001F02A0" w:rsidRPr="00892369">
        <w:rPr>
          <w:rFonts w:ascii="Times New Roman" w:hAnsi="Times New Roman" w:cs="Times New Roman"/>
          <w:sz w:val="24"/>
          <w:szCs w:val="24"/>
        </w:rPr>
        <w:t>Fellowships.</w:t>
      </w:r>
      <w:r w:rsidR="00A5015E" w:rsidRPr="00E32F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We thank </w:t>
      </w:r>
      <w:r w:rsidR="00A5015E" w:rsidRPr="00892369">
        <w:rPr>
          <w:rFonts w:ascii="Times New Roman" w:hAnsi="Times New Roman" w:cs="Times New Roman"/>
          <w:sz w:val="24"/>
          <w:szCs w:val="24"/>
        </w:rPr>
        <w:t>Dr Michael J.</w:t>
      </w:r>
      <w:r w:rsidR="00A5015E" w:rsidRPr="00A5015E">
        <w:rPr>
          <w:rFonts w:ascii="Times New Roman" w:hAnsi="Times New Roman" w:cs="Times New Roman"/>
          <w:sz w:val="24"/>
          <w:szCs w:val="24"/>
        </w:rPr>
        <w:t xml:space="preserve"> Powell (UCL) for his help with the exhaust gas analysis and Dr </w:t>
      </w:r>
      <w:proofErr w:type="spellStart"/>
      <w:r w:rsidR="00A5015E" w:rsidRPr="00A5015E">
        <w:rPr>
          <w:rFonts w:ascii="Times New Roman" w:hAnsi="Times New Roman" w:cs="Times New Roman"/>
          <w:sz w:val="24"/>
          <w:szCs w:val="24"/>
        </w:rPr>
        <w:t>Kersti</w:t>
      </w:r>
      <w:proofErr w:type="spellEnd"/>
      <w:r w:rsidR="00A5015E" w:rsidRPr="00A501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015E" w:rsidRPr="00A5015E">
        <w:rPr>
          <w:rFonts w:ascii="Times New Roman" w:hAnsi="Times New Roman" w:cs="Times New Roman"/>
          <w:sz w:val="24"/>
          <w:szCs w:val="24"/>
        </w:rPr>
        <w:t>Karu</w:t>
      </w:r>
      <w:proofErr w:type="spellEnd"/>
      <w:r w:rsidR="00A5015E" w:rsidRPr="00A5015E">
        <w:rPr>
          <w:rFonts w:ascii="Times New Roman" w:hAnsi="Times New Roman" w:cs="Times New Roman"/>
          <w:sz w:val="24"/>
          <w:szCs w:val="24"/>
        </w:rPr>
        <w:t xml:space="preserve"> for mass spectros</w:t>
      </w:r>
      <w:bookmarkStart w:id="0" w:name="_GoBack"/>
      <w:bookmarkEnd w:id="0"/>
      <w:r w:rsidR="00A5015E" w:rsidRPr="00A5015E">
        <w:rPr>
          <w:rFonts w:ascii="Times New Roman" w:hAnsi="Times New Roman" w:cs="Times New Roman"/>
          <w:sz w:val="24"/>
          <w:szCs w:val="24"/>
        </w:rPr>
        <w:t>copy analysis as part of the UCL Mass spectroscopy service.</w:t>
      </w:r>
    </w:p>
    <w:p w14:paraId="2E367BE9" w14:textId="77777777" w:rsidR="008B7D00" w:rsidRPr="0043605A" w:rsidRDefault="008B7D00" w:rsidP="008B7D0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605A">
        <w:rPr>
          <w:rFonts w:ascii="Times New Roman" w:hAnsi="Times New Roman" w:cs="Times New Roman"/>
          <w:b/>
          <w:sz w:val="24"/>
          <w:szCs w:val="24"/>
        </w:rPr>
        <w:t>References</w:t>
      </w:r>
    </w:p>
    <w:p w14:paraId="4F783EBA" w14:textId="77777777" w:rsidR="00067CC0" w:rsidRPr="00067CC0" w:rsidRDefault="00032B8E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r w:rsidRPr="0043605A">
        <w:rPr>
          <w:rFonts w:ascii="Times New Roman" w:hAnsi="Times New Roman" w:cs="Times New Roman"/>
          <w:sz w:val="20"/>
          <w:szCs w:val="20"/>
        </w:rPr>
        <w:fldChar w:fldCharType="begin"/>
      </w:r>
      <w:r w:rsidRPr="0043605A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43605A">
        <w:rPr>
          <w:rFonts w:ascii="Times New Roman" w:hAnsi="Times New Roman" w:cs="Times New Roman"/>
          <w:sz w:val="20"/>
          <w:szCs w:val="20"/>
        </w:rPr>
        <w:fldChar w:fldCharType="separate"/>
      </w:r>
      <w:bookmarkStart w:id="1" w:name="_ENREF_1"/>
      <w:r w:rsidR="00067CC0" w:rsidRPr="00067CC0">
        <w:rPr>
          <w:rFonts w:ascii="Calibri" w:hAnsi="Calibri" w:cs="Times New Roman"/>
          <w:noProof/>
          <w:szCs w:val="20"/>
        </w:rPr>
        <w:t>1.</w:t>
      </w:r>
      <w:r w:rsidR="00067CC0" w:rsidRPr="00067CC0">
        <w:rPr>
          <w:rFonts w:ascii="Calibri" w:hAnsi="Calibri" w:cs="Times New Roman"/>
          <w:noProof/>
          <w:szCs w:val="20"/>
        </w:rPr>
        <w:tab/>
        <w:t xml:space="preserve">M. E. Davis, </w:t>
      </w:r>
      <w:r w:rsidR="00067CC0" w:rsidRPr="00067CC0">
        <w:rPr>
          <w:rFonts w:ascii="Calibri" w:hAnsi="Calibri" w:cs="Times New Roman"/>
          <w:i/>
          <w:noProof/>
          <w:szCs w:val="20"/>
        </w:rPr>
        <w:t>Nature</w:t>
      </w:r>
      <w:r w:rsidR="00067CC0" w:rsidRPr="00067CC0">
        <w:rPr>
          <w:rFonts w:ascii="Calibri" w:hAnsi="Calibri" w:cs="Times New Roman"/>
          <w:noProof/>
          <w:szCs w:val="20"/>
        </w:rPr>
        <w:t xml:space="preserve">, 2002, </w:t>
      </w:r>
      <w:r w:rsidR="00067CC0" w:rsidRPr="00067CC0">
        <w:rPr>
          <w:rFonts w:ascii="Calibri" w:hAnsi="Calibri" w:cs="Times New Roman"/>
          <w:b/>
          <w:noProof/>
          <w:szCs w:val="20"/>
        </w:rPr>
        <w:t>417</w:t>
      </w:r>
      <w:r w:rsidR="00067CC0" w:rsidRPr="00067CC0">
        <w:rPr>
          <w:rFonts w:ascii="Calibri" w:hAnsi="Calibri" w:cs="Times New Roman"/>
          <w:noProof/>
          <w:szCs w:val="20"/>
        </w:rPr>
        <w:t>, 813-821.</w:t>
      </w:r>
      <w:bookmarkEnd w:id="1"/>
    </w:p>
    <w:p w14:paraId="70366034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" w:name="_ENREF_2"/>
      <w:r w:rsidRPr="00067CC0">
        <w:rPr>
          <w:rFonts w:ascii="Calibri" w:hAnsi="Calibri" w:cs="Times New Roman"/>
          <w:noProof/>
          <w:szCs w:val="20"/>
        </w:rPr>
        <w:t>2.</w:t>
      </w:r>
      <w:r w:rsidRPr="00067CC0">
        <w:rPr>
          <w:rFonts w:ascii="Calibri" w:hAnsi="Calibri" w:cs="Times New Roman"/>
          <w:noProof/>
          <w:szCs w:val="20"/>
        </w:rPr>
        <w:tab/>
        <w:t xml:space="preserve">A. G. Slater and A. I. Cooper, </w:t>
      </w:r>
      <w:r w:rsidRPr="00067CC0">
        <w:rPr>
          <w:rFonts w:ascii="Calibri" w:hAnsi="Calibri" w:cs="Times New Roman"/>
          <w:i/>
          <w:noProof/>
          <w:szCs w:val="20"/>
        </w:rPr>
        <w:t>Science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348</w:t>
      </w:r>
      <w:r w:rsidRPr="00067CC0">
        <w:rPr>
          <w:rFonts w:ascii="Calibri" w:hAnsi="Calibri" w:cs="Times New Roman"/>
          <w:noProof/>
          <w:szCs w:val="20"/>
        </w:rPr>
        <w:t>, 985-988.</w:t>
      </w:r>
      <w:bookmarkEnd w:id="2"/>
    </w:p>
    <w:p w14:paraId="660138AB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" w:name="_ENREF_3"/>
      <w:r w:rsidRPr="00067CC0">
        <w:rPr>
          <w:rFonts w:ascii="Calibri" w:hAnsi="Calibri" w:cs="Times New Roman"/>
          <w:noProof/>
          <w:szCs w:val="20"/>
        </w:rPr>
        <w:t>3.</w:t>
      </w:r>
      <w:r w:rsidRPr="00067CC0">
        <w:rPr>
          <w:rFonts w:ascii="Calibri" w:hAnsi="Calibri" w:cs="Times New Roman"/>
          <w:noProof/>
          <w:szCs w:val="20"/>
        </w:rPr>
        <w:tab/>
        <w:t xml:space="preserve">R. E. Morris and P. S. Wheatley, </w:t>
      </w:r>
      <w:r w:rsidRPr="00067CC0">
        <w:rPr>
          <w:rFonts w:ascii="Calibri" w:hAnsi="Calibri" w:cs="Times New Roman"/>
          <w:i/>
          <w:noProof/>
          <w:szCs w:val="20"/>
        </w:rPr>
        <w:t>Angewandte Chemie-International Edition</w:t>
      </w:r>
      <w:r w:rsidRPr="00067CC0">
        <w:rPr>
          <w:rFonts w:ascii="Calibri" w:hAnsi="Calibri" w:cs="Times New Roman"/>
          <w:noProof/>
          <w:szCs w:val="20"/>
        </w:rPr>
        <w:t xml:space="preserve">, 2008, </w:t>
      </w:r>
      <w:r w:rsidRPr="00067CC0">
        <w:rPr>
          <w:rFonts w:ascii="Calibri" w:hAnsi="Calibri" w:cs="Times New Roman"/>
          <w:b/>
          <w:noProof/>
          <w:szCs w:val="20"/>
        </w:rPr>
        <w:t>47</w:t>
      </w:r>
      <w:r w:rsidRPr="00067CC0">
        <w:rPr>
          <w:rFonts w:ascii="Calibri" w:hAnsi="Calibri" w:cs="Times New Roman"/>
          <w:noProof/>
          <w:szCs w:val="20"/>
        </w:rPr>
        <w:t>, 4966-4981.</w:t>
      </w:r>
      <w:bookmarkEnd w:id="3"/>
    </w:p>
    <w:p w14:paraId="4738416A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" w:name="_ENREF_4"/>
      <w:r w:rsidRPr="00067CC0">
        <w:rPr>
          <w:rFonts w:ascii="Calibri" w:hAnsi="Calibri" w:cs="Times New Roman"/>
          <w:noProof/>
          <w:szCs w:val="20"/>
        </w:rPr>
        <w:t>4.</w:t>
      </w:r>
      <w:r w:rsidRPr="00067CC0">
        <w:rPr>
          <w:rFonts w:ascii="Calibri" w:hAnsi="Calibri" w:cs="Times New Roman"/>
          <w:noProof/>
          <w:szCs w:val="20"/>
        </w:rPr>
        <w:tab/>
        <w:t xml:space="preserve">S. Sircar, T. C. Golden and M. B. Rao,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1996, </w:t>
      </w:r>
      <w:r w:rsidRPr="00067CC0">
        <w:rPr>
          <w:rFonts w:ascii="Calibri" w:hAnsi="Calibri" w:cs="Times New Roman"/>
          <w:b/>
          <w:noProof/>
          <w:szCs w:val="20"/>
        </w:rPr>
        <w:t>34</w:t>
      </w:r>
      <w:r w:rsidRPr="00067CC0">
        <w:rPr>
          <w:rFonts w:ascii="Calibri" w:hAnsi="Calibri" w:cs="Times New Roman"/>
          <w:noProof/>
          <w:szCs w:val="20"/>
        </w:rPr>
        <w:t>, 1-12.</w:t>
      </w:r>
      <w:bookmarkEnd w:id="4"/>
    </w:p>
    <w:p w14:paraId="2C60A892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5" w:name="_ENREF_5"/>
      <w:r w:rsidRPr="00067CC0">
        <w:rPr>
          <w:rFonts w:ascii="Calibri" w:hAnsi="Calibri" w:cs="Times New Roman"/>
          <w:noProof/>
          <w:szCs w:val="20"/>
        </w:rPr>
        <w:t>5.</w:t>
      </w:r>
      <w:r w:rsidRPr="00067CC0">
        <w:rPr>
          <w:rFonts w:ascii="Calibri" w:hAnsi="Calibri" w:cs="Times New Roman"/>
          <w:noProof/>
          <w:szCs w:val="20"/>
        </w:rPr>
        <w:tab/>
        <w:t xml:space="preserve">A. Dabrowski, P. Podkoscielny, Z. Hubicki and M. Barczak, </w:t>
      </w:r>
      <w:r w:rsidRPr="00067CC0">
        <w:rPr>
          <w:rFonts w:ascii="Calibri" w:hAnsi="Calibri" w:cs="Times New Roman"/>
          <w:i/>
          <w:noProof/>
          <w:szCs w:val="20"/>
        </w:rPr>
        <w:t>Chemosphere</w:t>
      </w:r>
      <w:r w:rsidRPr="00067CC0">
        <w:rPr>
          <w:rFonts w:ascii="Calibri" w:hAnsi="Calibri" w:cs="Times New Roman"/>
          <w:noProof/>
          <w:szCs w:val="20"/>
        </w:rPr>
        <w:t xml:space="preserve">, 2005, </w:t>
      </w:r>
      <w:r w:rsidRPr="00067CC0">
        <w:rPr>
          <w:rFonts w:ascii="Calibri" w:hAnsi="Calibri" w:cs="Times New Roman"/>
          <w:b/>
          <w:noProof/>
          <w:szCs w:val="20"/>
        </w:rPr>
        <w:t>58</w:t>
      </w:r>
      <w:r w:rsidRPr="00067CC0">
        <w:rPr>
          <w:rFonts w:ascii="Calibri" w:hAnsi="Calibri" w:cs="Times New Roman"/>
          <w:noProof/>
          <w:szCs w:val="20"/>
        </w:rPr>
        <w:t>, 1049-1070.</w:t>
      </w:r>
      <w:bookmarkEnd w:id="5"/>
    </w:p>
    <w:p w14:paraId="2A6B0261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6" w:name="_ENREF_6"/>
      <w:r w:rsidRPr="00067CC0">
        <w:rPr>
          <w:rFonts w:ascii="Calibri" w:hAnsi="Calibri" w:cs="Times New Roman"/>
          <w:noProof/>
          <w:szCs w:val="20"/>
        </w:rPr>
        <w:t>6.</w:t>
      </w:r>
      <w:r w:rsidRPr="00067CC0">
        <w:rPr>
          <w:rFonts w:ascii="Calibri" w:hAnsi="Calibri" w:cs="Times New Roman"/>
          <w:noProof/>
          <w:szCs w:val="20"/>
        </w:rPr>
        <w:tab/>
        <w:t xml:space="preserve">C. Namasivayam and D. Kavitha, </w:t>
      </w:r>
      <w:r w:rsidRPr="00067CC0">
        <w:rPr>
          <w:rFonts w:ascii="Calibri" w:hAnsi="Calibri" w:cs="Times New Roman"/>
          <w:i/>
          <w:noProof/>
          <w:szCs w:val="20"/>
        </w:rPr>
        <w:t>Dyes and Pigments</w:t>
      </w:r>
      <w:r w:rsidRPr="00067CC0">
        <w:rPr>
          <w:rFonts w:ascii="Calibri" w:hAnsi="Calibri" w:cs="Times New Roman"/>
          <w:noProof/>
          <w:szCs w:val="20"/>
        </w:rPr>
        <w:t xml:space="preserve">, 2002, </w:t>
      </w:r>
      <w:r w:rsidRPr="00067CC0">
        <w:rPr>
          <w:rFonts w:ascii="Calibri" w:hAnsi="Calibri" w:cs="Times New Roman"/>
          <w:b/>
          <w:noProof/>
          <w:szCs w:val="20"/>
        </w:rPr>
        <w:t>54</w:t>
      </w:r>
      <w:r w:rsidRPr="00067CC0">
        <w:rPr>
          <w:rFonts w:ascii="Calibri" w:hAnsi="Calibri" w:cs="Times New Roman"/>
          <w:noProof/>
          <w:szCs w:val="20"/>
        </w:rPr>
        <w:t>, 47-58.</w:t>
      </w:r>
      <w:bookmarkEnd w:id="6"/>
    </w:p>
    <w:p w14:paraId="4C31539E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7" w:name="_ENREF_7"/>
      <w:r w:rsidRPr="00067CC0">
        <w:rPr>
          <w:rFonts w:ascii="Calibri" w:hAnsi="Calibri" w:cs="Times New Roman"/>
          <w:noProof/>
          <w:szCs w:val="20"/>
        </w:rPr>
        <w:t>7.</w:t>
      </w:r>
      <w:r w:rsidRPr="00067CC0">
        <w:rPr>
          <w:rFonts w:ascii="Calibri" w:hAnsi="Calibri" w:cs="Times New Roman"/>
          <w:noProof/>
          <w:szCs w:val="20"/>
        </w:rPr>
        <w:tab/>
        <w:t xml:space="preserve">D. Mohan and K. P. Singh, </w:t>
      </w:r>
      <w:r w:rsidRPr="00067CC0">
        <w:rPr>
          <w:rFonts w:ascii="Calibri" w:hAnsi="Calibri" w:cs="Times New Roman"/>
          <w:i/>
          <w:noProof/>
          <w:szCs w:val="20"/>
        </w:rPr>
        <w:t>Water Research</w:t>
      </w:r>
      <w:r w:rsidRPr="00067CC0">
        <w:rPr>
          <w:rFonts w:ascii="Calibri" w:hAnsi="Calibri" w:cs="Times New Roman"/>
          <w:noProof/>
          <w:szCs w:val="20"/>
        </w:rPr>
        <w:t xml:space="preserve">, 2002, </w:t>
      </w:r>
      <w:r w:rsidRPr="00067CC0">
        <w:rPr>
          <w:rFonts w:ascii="Calibri" w:hAnsi="Calibri" w:cs="Times New Roman"/>
          <w:b/>
          <w:noProof/>
          <w:szCs w:val="20"/>
        </w:rPr>
        <w:t>36</w:t>
      </w:r>
      <w:r w:rsidRPr="00067CC0">
        <w:rPr>
          <w:rFonts w:ascii="Calibri" w:hAnsi="Calibri" w:cs="Times New Roman"/>
          <w:noProof/>
          <w:szCs w:val="20"/>
        </w:rPr>
        <w:t>, 2304-2318.</w:t>
      </w:r>
      <w:bookmarkEnd w:id="7"/>
    </w:p>
    <w:p w14:paraId="3D5EE174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8" w:name="_ENREF_8"/>
      <w:r w:rsidRPr="00067CC0">
        <w:rPr>
          <w:rFonts w:ascii="Calibri" w:hAnsi="Calibri" w:cs="Times New Roman"/>
          <w:noProof/>
          <w:szCs w:val="20"/>
        </w:rPr>
        <w:t>8.</w:t>
      </w:r>
      <w:r w:rsidRPr="00067CC0">
        <w:rPr>
          <w:rFonts w:ascii="Calibri" w:hAnsi="Calibri" w:cs="Times New Roman"/>
          <w:noProof/>
          <w:szCs w:val="20"/>
        </w:rPr>
        <w:tab/>
        <w:t xml:space="preserve">E. Frackowiak and F. Beguin,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2001, </w:t>
      </w:r>
      <w:r w:rsidRPr="00067CC0">
        <w:rPr>
          <w:rFonts w:ascii="Calibri" w:hAnsi="Calibri" w:cs="Times New Roman"/>
          <w:b/>
          <w:noProof/>
          <w:szCs w:val="20"/>
        </w:rPr>
        <w:t>39</w:t>
      </w:r>
      <w:r w:rsidRPr="00067CC0">
        <w:rPr>
          <w:rFonts w:ascii="Calibri" w:hAnsi="Calibri" w:cs="Times New Roman"/>
          <w:noProof/>
          <w:szCs w:val="20"/>
        </w:rPr>
        <w:t>, 937-950.</w:t>
      </w:r>
      <w:bookmarkEnd w:id="8"/>
    </w:p>
    <w:p w14:paraId="0DA25A50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9" w:name="_ENREF_9"/>
      <w:r w:rsidRPr="00067CC0">
        <w:rPr>
          <w:rFonts w:ascii="Calibri" w:hAnsi="Calibri" w:cs="Times New Roman"/>
          <w:noProof/>
          <w:szCs w:val="20"/>
        </w:rPr>
        <w:t>9.</w:t>
      </w:r>
      <w:r w:rsidRPr="00067CC0">
        <w:rPr>
          <w:rFonts w:ascii="Calibri" w:hAnsi="Calibri" w:cs="Times New Roman"/>
          <w:noProof/>
          <w:szCs w:val="20"/>
        </w:rPr>
        <w:tab/>
        <w:t xml:space="preserve">V. Ruiz, C. Blanco, R. Santamaría, J. M. Ramos-Fernández, M. Martínez-Escandell, A. Sepúlveda-Escribano and F. Rodríguez-Reinoso,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2009, </w:t>
      </w:r>
      <w:r w:rsidRPr="00067CC0">
        <w:rPr>
          <w:rFonts w:ascii="Calibri" w:hAnsi="Calibri" w:cs="Times New Roman"/>
          <w:b/>
          <w:noProof/>
          <w:szCs w:val="20"/>
        </w:rPr>
        <w:t>47</w:t>
      </w:r>
      <w:r w:rsidRPr="00067CC0">
        <w:rPr>
          <w:rFonts w:ascii="Calibri" w:hAnsi="Calibri" w:cs="Times New Roman"/>
          <w:noProof/>
          <w:szCs w:val="20"/>
        </w:rPr>
        <w:t>, 195-200.</w:t>
      </w:r>
      <w:bookmarkEnd w:id="9"/>
    </w:p>
    <w:p w14:paraId="504F954C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0" w:name="_ENREF_10"/>
      <w:r w:rsidRPr="00067CC0">
        <w:rPr>
          <w:rFonts w:ascii="Calibri" w:hAnsi="Calibri" w:cs="Times New Roman"/>
          <w:noProof/>
          <w:szCs w:val="20"/>
        </w:rPr>
        <w:t>10.</w:t>
      </w:r>
      <w:r w:rsidRPr="00067CC0">
        <w:rPr>
          <w:rFonts w:ascii="Calibri" w:hAnsi="Calibri" w:cs="Times New Roman"/>
          <w:noProof/>
          <w:szCs w:val="20"/>
        </w:rPr>
        <w:tab/>
        <w:t xml:space="preserve">A. Ahmadpour and D. D. Do,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1997, </w:t>
      </w:r>
      <w:r w:rsidRPr="00067CC0">
        <w:rPr>
          <w:rFonts w:ascii="Calibri" w:hAnsi="Calibri" w:cs="Times New Roman"/>
          <w:b/>
          <w:noProof/>
          <w:szCs w:val="20"/>
        </w:rPr>
        <w:t>35</w:t>
      </w:r>
      <w:r w:rsidRPr="00067CC0">
        <w:rPr>
          <w:rFonts w:ascii="Calibri" w:hAnsi="Calibri" w:cs="Times New Roman"/>
          <w:noProof/>
          <w:szCs w:val="20"/>
        </w:rPr>
        <w:t>, 1723-1732.</w:t>
      </w:r>
      <w:bookmarkEnd w:id="10"/>
    </w:p>
    <w:p w14:paraId="099EEF1D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1" w:name="_ENREF_11"/>
      <w:r w:rsidRPr="00067CC0">
        <w:rPr>
          <w:rFonts w:ascii="Calibri" w:hAnsi="Calibri" w:cs="Times New Roman"/>
          <w:noProof/>
          <w:szCs w:val="20"/>
        </w:rPr>
        <w:t>11.</w:t>
      </w:r>
      <w:r w:rsidRPr="00067CC0">
        <w:rPr>
          <w:rFonts w:ascii="Calibri" w:hAnsi="Calibri" w:cs="Times New Roman"/>
          <w:noProof/>
          <w:szCs w:val="20"/>
        </w:rPr>
        <w:tab/>
        <w:t xml:space="preserve">Y. Gogotsi, A. Nikitin, H. Ye, W. Zhou, J. E. Fischer, B. Yi, H. C. Foley and M. W. Barsoum, </w:t>
      </w:r>
      <w:r w:rsidRPr="00067CC0">
        <w:rPr>
          <w:rFonts w:ascii="Calibri" w:hAnsi="Calibri" w:cs="Times New Roman"/>
          <w:i/>
          <w:noProof/>
          <w:szCs w:val="20"/>
        </w:rPr>
        <w:t>Nat Mater</w:t>
      </w:r>
      <w:r w:rsidRPr="00067CC0">
        <w:rPr>
          <w:rFonts w:ascii="Calibri" w:hAnsi="Calibri" w:cs="Times New Roman"/>
          <w:noProof/>
          <w:szCs w:val="20"/>
        </w:rPr>
        <w:t xml:space="preserve">, 2003, </w:t>
      </w:r>
      <w:r w:rsidRPr="00067CC0">
        <w:rPr>
          <w:rFonts w:ascii="Calibri" w:hAnsi="Calibri" w:cs="Times New Roman"/>
          <w:b/>
          <w:noProof/>
          <w:szCs w:val="20"/>
        </w:rPr>
        <w:t>2</w:t>
      </w:r>
      <w:r w:rsidRPr="00067CC0">
        <w:rPr>
          <w:rFonts w:ascii="Calibri" w:hAnsi="Calibri" w:cs="Times New Roman"/>
          <w:noProof/>
          <w:szCs w:val="20"/>
        </w:rPr>
        <w:t>, 591-594.</w:t>
      </w:r>
      <w:bookmarkEnd w:id="11"/>
    </w:p>
    <w:p w14:paraId="2C20F4D3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2" w:name="_ENREF_12"/>
      <w:r w:rsidRPr="00067CC0">
        <w:rPr>
          <w:rFonts w:ascii="Calibri" w:hAnsi="Calibri" w:cs="Times New Roman"/>
          <w:noProof/>
          <w:szCs w:val="20"/>
        </w:rPr>
        <w:t>12.</w:t>
      </w:r>
      <w:r w:rsidRPr="00067CC0">
        <w:rPr>
          <w:rFonts w:ascii="Calibri" w:hAnsi="Calibri" w:cs="Times New Roman"/>
          <w:noProof/>
          <w:szCs w:val="20"/>
        </w:rPr>
        <w:tab/>
        <w:t xml:space="preserve">G. N. Yushin, E. N. Hoffman, A. Nikitin, H. Ye, M. W. Barsoum and Y. Gogotsi,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2005, </w:t>
      </w:r>
      <w:r w:rsidRPr="00067CC0">
        <w:rPr>
          <w:rFonts w:ascii="Calibri" w:hAnsi="Calibri" w:cs="Times New Roman"/>
          <w:b/>
          <w:noProof/>
          <w:szCs w:val="20"/>
        </w:rPr>
        <w:t>43</w:t>
      </w:r>
      <w:r w:rsidRPr="00067CC0">
        <w:rPr>
          <w:rFonts w:ascii="Calibri" w:hAnsi="Calibri" w:cs="Times New Roman"/>
          <w:noProof/>
          <w:szCs w:val="20"/>
        </w:rPr>
        <w:t>, 2075-2082.</w:t>
      </w:r>
      <w:bookmarkEnd w:id="12"/>
    </w:p>
    <w:p w14:paraId="53269CE1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3" w:name="_ENREF_13"/>
      <w:r w:rsidRPr="00067CC0">
        <w:rPr>
          <w:rFonts w:ascii="Calibri" w:hAnsi="Calibri" w:cs="Times New Roman"/>
          <w:noProof/>
          <w:szCs w:val="20"/>
        </w:rPr>
        <w:t>13.</w:t>
      </w:r>
      <w:r w:rsidRPr="00067CC0">
        <w:rPr>
          <w:rFonts w:ascii="Calibri" w:hAnsi="Calibri" w:cs="Times New Roman"/>
          <w:noProof/>
          <w:szCs w:val="20"/>
        </w:rPr>
        <w:tab/>
        <w:t xml:space="preserve">L. Radhakrishnan, J. Reboul, S. Furukawa, P. Srinivasu, S. Kitagawa and Y. Yamauchi, </w:t>
      </w:r>
      <w:r w:rsidRPr="00067CC0">
        <w:rPr>
          <w:rFonts w:ascii="Calibri" w:hAnsi="Calibri" w:cs="Times New Roman"/>
          <w:i/>
          <w:noProof/>
          <w:szCs w:val="20"/>
        </w:rPr>
        <w:t>Chemistry of Materials</w:t>
      </w:r>
      <w:r w:rsidRPr="00067CC0">
        <w:rPr>
          <w:rFonts w:ascii="Calibri" w:hAnsi="Calibri" w:cs="Times New Roman"/>
          <w:noProof/>
          <w:szCs w:val="20"/>
        </w:rPr>
        <w:t xml:space="preserve">, 2011, </w:t>
      </w:r>
      <w:r w:rsidRPr="00067CC0">
        <w:rPr>
          <w:rFonts w:ascii="Calibri" w:hAnsi="Calibri" w:cs="Times New Roman"/>
          <w:b/>
          <w:noProof/>
          <w:szCs w:val="20"/>
        </w:rPr>
        <w:t>23</w:t>
      </w:r>
      <w:r w:rsidRPr="00067CC0">
        <w:rPr>
          <w:rFonts w:ascii="Calibri" w:hAnsi="Calibri" w:cs="Times New Roman"/>
          <w:noProof/>
          <w:szCs w:val="20"/>
        </w:rPr>
        <w:t>, 1225-1231.</w:t>
      </w:r>
      <w:bookmarkEnd w:id="13"/>
    </w:p>
    <w:p w14:paraId="12696FF1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4" w:name="_ENREF_14"/>
      <w:r w:rsidRPr="00067CC0">
        <w:rPr>
          <w:rFonts w:ascii="Calibri" w:hAnsi="Calibri" w:cs="Times New Roman"/>
          <w:noProof/>
          <w:szCs w:val="20"/>
        </w:rPr>
        <w:t>14.</w:t>
      </w:r>
      <w:r w:rsidRPr="00067CC0">
        <w:rPr>
          <w:rFonts w:ascii="Calibri" w:hAnsi="Calibri" w:cs="Times New Roman"/>
          <w:noProof/>
          <w:szCs w:val="20"/>
        </w:rPr>
        <w:tab/>
        <w:t xml:space="preserve">S.-M. Hong, S. W. Choi, S. H. Kim and K. B. Lee,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2016, </w:t>
      </w:r>
      <w:r w:rsidRPr="00067CC0">
        <w:rPr>
          <w:rFonts w:ascii="Calibri" w:hAnsi="Calibri" w:cs="Times New Roman"/>
          <w:b/>
          <w:noProof/>
          <w:szCs w:val="20"/>
        </w:rPr>
        <w:t>99</w:t>
      </w:r>
      <w:r w:rsidRPr="00067CC0">
        <w:rPr>
          <w:rFonts w:ascii="Calibri" w:hAnsi="Calibri" w:cs="Times New Roman"/>
          <w:noProof/>
          <w:szCs w:val="20"/>
        </w:rPr>
        <w:t>, 354-360.</w:t>
      </w:r>
      <w:bookmarkEnd w:id="14"/>
    </w:p>
    <w:p w14:paraId="47495546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5" w:name="_ENREF_15"/>
      <w:r w:rsidRPr="00067CC0">
        <w:rPr>
          <w:rFonts w:ascii="Calibri" w:hAnsi="Calibri" w:cs="Times New Roman"/>
          <w:noProof/>
          <w:szCs w:val="20"/>
        </w:rPr>
        <w:lastRenderedPageBreak/>
        <w:t>15.</w:t>
      </w:r>
      <w:r w:rsidRPr="00067CC0">
        <w:rPr>
          <w:rFonts w:ascii="Calibri" w:hAnsi="Calibri" w:cs="Times New Roman"/>
          <w:noProof/>
          <w:szCs w:val="20"/>
        </w:rPr>
        <w:tab/>
        <w:t xml:space="preserve">R. T. Woodward, D. W. H. Fam, D. B. Anthony, J. Hong, T. O. McDonald, C. Petit, M. S. P. Shaffer and A. Bismarck,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2016, </w:t>
      </w:r>
      <w:r w:rsidRPr="00067CC0">
        <w:rPr>
          <w:rFonts w:ascii="Calibri" w:hAnsi="Calibri" w:cs="Times New Roman"/>
          <w:b/>
          <w:noProof/>
          <w:szCs w:val="20"/>
        </w:rPr>
        <w:t>101</w:t>
      </w:r>
      <w:r w:rsidRPr="00067CC0">
        <w:rPr>
          <w:rFonts w:ascii="Calibri" w:hAnsi="Calibri" w:cs="Times New Roman"/>
          <w:noProof/>
          <w:szCs w:val="20"/>
        </w:rPr>
        <w:t>, 253-260.</w:t>
      </w:r>
      <w:bookmarkEnd w:id="15"/>
    </w:p>
    <w:p w14:paraId="71B39685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6" w:name="_ENREF_16"/>
      <w:r w:rsidRPr="00067CC0">
        <w:rPr>
          <w:rFonts w:ascii="Calibri" w:hAnsi="Calibri" w:cs="Times New Roman"/>
          <w:noProof/>
          <w:szCs w:val="20"/>
        </w:rPr>
        <w:t>16.</w:t>
      </w:r>
      <w:r w:rsidRPr="00067CC0">
        <w:rPr>
          <w:rFonts w:ascii="Calibri" w:hAnsi="Calibri" w:cs="Times New Roman"/>
          <w:noProof/>
          <w:szCs w:val="20"/>
        </w:rPr>
        <w:tab/>
        <w:t xml:space="preserve">A. Modak and A. Bhaumik, </w:t>
      </w:r>
      <w:r w:rsidRPr="00067CC0">
        <w:rPr>
          <w:rFonts w:ascii="Calibri" w:hAnsi="Calibri" w:cs="Times New Roman"/>
          <w:i/>
          <w:noProof/>
          <w:szCs w:val="20"/>
        </w:rPr>
        <w:t>Journal of Solid State Chemistry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232</w:t>
      </w:r>
      <w:r w:rsidRPr="00067CC0">
        <w:rPr>
          <w:rFonts w:ascii="Calibri" w:hAnsi="Calibri" w:cs="Times New Roman"/>
          <w:noProof/>
          <w:szCs w:val="20"/>
        </w:rPr>
        <w:t>, 157-162.</w:t>
      </w:r>
      <w:bookmarkEnd w:id="16"/>
    </w:p>
    <w:p w14:paraId="5091782E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7" w:name="_ENREF_17"/>
      <w:r w:rsidRPr="00067CC0">
        <w:rPr>
          <w:rFonts w:ascii="Calibri" w:hAnsi="Calibri" w:cs="Times New Roman"/>
          <w:noProof/>
          <w:szCs w:val="20"/>
        </w:rPr>
        <w:t>17.</w:t>
      </w:r>
      <w:r w:rsidRPr="00067CC0">
        <w:rPr>
          <w:rFonts w:ascii="Calibri" w:hAnsi="Calibri" w:cs="Times New Roman"/>
          <w:noProof/>
          <w:szCs w:val="20"/>
        </w:rPr>
        <w:tab/>
        <w:t xml:space="preserve">J. C. Bear, W. J. Peveler, P. D. McNaughter, I. P. Parkin, P. O'Brien and C. W. Dunnill, </w:t>
      </w:r>
      <w:r w:rsidRPr="00067CC0">
        <w:rPr>
          <w:rFonts w:ascii="Calibri" w:hAnsi="Calibri" w:cs="Times New Roman"/>
          <w:i/>
          <w:noProof/>
          <w:szCs w:val="20"/>
        </w:rPr>
        <w:t>Chemical Communications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51</w:t>
      </w:r>
      <w:r w:rsidRPr="00067CC0">
        <w:rPr>
          <w:rFonts w:ascii="Calibri" w:hAnsi="Calibri" w:cs="Times New Roman"/>
          <w:noProof/>
          <w:szCs w:val="20"/>
        </w:rPr>
        <w:t>, 10467-10470.</w:t>
      </w:r>
      <w:bookmarkEnd w:id="17"/>
    </w:p>
    <w:p w14:paraId="61F572FD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8" w:name="_ENREF_18"/>
      <w:r w:rsidRPr="00067CC0">
        <w:rPr>
          <w:rFonts w:ascii="Calibri" w:hAnsi="Calibri" w:cs="Times New Roman"/>
          <w:noProof/>
          <w:szCs w:val="20"/>
        </w:rPr>
        <w:t>18.</w:t>
      </w:r>
      <w:r w:rsidRPr="00067CC0">
        <w:rPr>
          <w:rFonts w:ascii="Calibri" w:hAnsi="Calibri" w:cs="Times New Roman"/>
          <w:noProof/>
          <w:szCs w:val="20"/>
        </w:rPr>
        <w:tab/>
        <w:t xml:space="preserve">W. J. Chung, J. J. Griebel, E. T. Kim, H. Yoon, A. G. Simmonds, H. J. Ji, P. T. Dirlam, R. S. Glass, J. J. Wie, N. A. Nguyen, B. W. Guralnick, J. Park, A. Somogyi, P. Theato, M. E. Mackay, Y.-E. Sung, K. Char and J. Pyun, </w:t>
      </w:r>
      <w:r w:rsidRPr="00067CC0">
        <w:rPr>
          <w:rFonts w:ascii="Calibri" w:hAnsi="Calibri" w:cs="Times New Roman"/>
          <w:i/>
          <w:noProof/>
          <w:szCs w:val="20"/>
        </w:rPr>
        <w:t>Nature Chemistry</w:t>
      </w:r>
      <w:r w:rsidRPr="00067CC0">
        <w:rPr>
          <w:rFonts w:ascii="Calibri" w:hAnsi="Calibri" w:cs="Times New Roman"/>
          <w:noProof/>
          <w:szCs w:val="20"/>
        </w:rPr>
        <w:t xml:space="preserve">, 2013, </w:t>
      </w:r>
      <w:r w:rsidRPr="00067CC0">
        <w:rPr>
          <w:rFonts w:ascii="Calibri" w:hAnsi="Calibri" w:cs="Times New Roman"/>
          <w:b/>
          <w:noProof/>
          <w:szCs w:val="20"/>
        </w:rPr>
        <w:t>5</w:t>
      </w:r>
      <w:r w:rsidRPr="00067CC0">
        <w:rPr>
          <w:rFonts w:ascii="Calibri" w:hAnsi="Calibri" w:cs="Times New Roman"/>
          <w:noProof/>
          <w:szCs w:val="20"/>
        </w:rPr>
        <w:t>, 518-524.</w:t>
      </w:r>
      <w:bookmarkEnd w:id="18"/>
    </w:p>
    <w:p w14:paraId="217555A0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19" w:name="_ENREF_19"/>
      <w:r w:rsidRPr="00067CC0">
        <w:rPr>
          <w:rFonts w:ascii="Calibri" w:hAnsi="Calibri" w:cs="Times New Roman"/>
          <w:noProof/>
          <w:szCs w:val="20"/>
        </w:rPr>
        <w:t>19.</w:t>
      </w:r>
      <w:r w:rsidRPr="00067CC0">
        <w:rPr>
          <w:rFonts w:ascii="Calibri" w:hAnsi="Calibri" w:cs="Times New Roman"/>
          <w:noProof/>
          <w:szCs w:val="20"/>
        </w:rPr>
        <w:tab/>
        <w:t xml:space="preserve">A. G. Simmonds, J. J. Griebel, J. Park, K. R. Kim, W. J. Chung, V. P. Oleshko, J. Kim, E. T. Kim, R. S. Glass, C. L. Soles, Y. E. Sung, K. Char and J. Pyun, </w:t>
      </w:r>
      <w:r w:rsidRPr="00067CC0">
        <w:rPr>
          <w:rFonts w:ascii="Calibri" w:hAnsi="Calibri" w:cs="Times New Roman"/>
          <w:i/>
          <w:noProof/>
          <w:szCs w:val="20"/>
        </w:rPr>
        <w:t>ACS Macro Lett.</w:t>
      </w:r>
      <w:r w:rsidRPr="00067CC0">
        <w:rPr>
          <w:rFonts w:ascii="Calibri" w:hAnsi="Calibri" w:cs="Times New Roman"/>
          <w:noProof/>
          <w:szCs w:val="20"/>
        </w:rPr>
        <w:t xml:space="preserve">, 2014, </w:t>
      </w:r>
      <w:r w:rsidRPr="00067CC0">
        <w:rPr>
          <w:rFonts w:ascii="Calibri" w:hAnsi="Calibri" w:cs="Times New Roman"/>
          <w:b/>
          <w:noProof/>
          <w:szCs w:val="20"/>
        </w:rPr>
        <w:t>3</w:t>
      </w:r>
      <w:r w:rsidRPr="00067CC0">
        <w:rPr>
          <w:rFonts w:ascii="Calibri" w:hAnsi="Calibri" w:cs="Times New Roman"/>
          <w:noProof/>
          <w:szCs w:val="20"/>
        </w:rPr>
        <w:t>, 229-232.</w:t>
      </w:r>
      <w:bookmarkEnd w:id="19"/>
    </w:p>
    <w:p w14:paraId="3B1663D2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0" w:name="_ENREF_20"/>
      <w:r w:rsidRPr="00067CC0">
        <w:rPr>
          <w:rFonts w:ascii="Calibri" w:hAnsi="Calibri" w:cs="Times New Roman"/>
          <w:noProof/>
          <w:szCs w:val="20"/>
        </w:rPr>
        <w:t>20.</w:t>
      </w:r>
      <w:r w:rsidRPr="00067CC0">
        <w:rPr>
          <w:rFonts w:ascii="Calibri" w:hAnsi="Calibri" w:cs="Times New Roman"/>
          <w:noProof/>
          <w:szCs w:val="20"/>
        </w:rPr>
        <w:tab/>
        <w:t xml:space="preserve">E. T. Kim, W. J. Chung, J. Lim, P. Johe, R. S. Glass, J. Pyun and K. Char, </w:t>
      </w:r>
      <w:r w:rsidRPr="00067CC0">
        <w:rPr>
          <w:rFonts w:ascii="Calibri" w:hAnsi="Calibri" w:cs="Times New Roman"/>
          <w:i/>
          <w:noProof/>
          <w:szCs w:val="20"/>
        </w:rPr>
        <w:t>Polymer Chemistry</w:t>
      </w:r>
      <w:r w:rsidRPr="00067CC0">
        <w:rPr>
          <w:rFonts w:ascii="Calibri" w:hAnsi="Calibri" w:cs="Times New Roman"/>
          <w:noProof/>
          <w:szCs w:val="20"/>
        </w:rPr>
        <w:t xml:space="preserve">, 2014, </w:t>
      </w:r>
      <w:r w:rsidRPr="00067CC0">
        <w:rPr>
          <w:rFonts w:ascii="Calibri" w:hAnsi="Calibri" w:cs="Times New Roman"/>
          <w:b/>
          <w:noProof/>
          <w:szCs w:val="20"/>
        </w:rPr>
        <w:t>5</w:t>
      </w:r>
      <w:r w:rsidRPr="00067CC0">
        <w:rPr>
          <w:rFonts w:ascii="Calibri" w:hAnsi="Calibri" w:cs="Times New Roman"/>
          <w:noProof/>
          <w:szCs w:val="20"/>
        </w:rPr>
        <w:t>, 3617-3623.</w:t>
      </w:r>
      <w:bookmarkEnd w:id="20"/>
    </w:p>
    <w:p w14:paraId="29057C52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1" w:name="_ENREF_21"/>
      <w:r w:rsidRPr="00067CC0">
        <w:rPr>
          <w:rFonts w:ascii="Calibri" w:hAnsi="Calibri" w:cs="Times New Roman"/>
          <w:noProof/>
          <w:szCs w:val="20"/>
        </w:rPr>
        <w:t>21.</w:t>
      </w:r>
      <w:r w:rsidRPr="00067CC0">
        <w:rPr>
          <w:rFonts w:ascii="Calibri" w:hAnsi="Calibri" w:cs="Times New Roman"/>
          <w:noProof/>
          <w:szCs w:val="20"/>
        </w:rPr>
        <w:tab/>
        <w:t xml:space="preserve">T. Hasell, D. J. Parker, H. A. Jones, T. McAllister and S. M. Howdle, </w:t>
      </w:r>
      <w:r w:rsidRPr="00067CC0">
        <w:rPr>
          <w:rFonts w:ascii="Calibri" w:hAnsi="Calibri" w:cs="Times New Roman"/>
          <w:i/>
          <w:noProof/>
          <w:szCs w:val="20"/>
        </w:rPr>
        <w:t>Chemical Communications</w:t>
      </w:r>
      <w:r w:rsidRPr="00067CC0">
        <w:rPr>
          <w:rFonts w:ascii="Calibri" w:hAnsi="Calibri" w:cs="Times New Roman"/>
          <w:noProof/>
          <w:szCs w:val="20"/>
        </w:rPr>
        <w:t xml:space="preserve">, 2016, </w:t>
      </w:r>
      <w:r w:rsidRPr="00067CC0">
        <w:rPr>
          <w:rFonts w:ascii="Calibri" w:hAnsi="Calibri" w:cs="Times New Roman"/>
          <w:b/>
          <w:noProof/>
          <w:szCs w:val="20"/>
        </w:rPr>
        <w:t>52</w:t>
      </w:r>
      <w:r w:rsidRPr="00067CC0">
        <w:rPr>
          <w:rFonts w:ascii="Calibri" w:hAnsi="Calibri" w:cs="Times New Roman"/>
          <w:noProof/>
          <w:szCs w:val="20"/>
        </w:rPr>
        <w:t>, 5383-5386.</w:t>
      </w:r>
      <w:bookmarkEnd w:id="21"/>
    </w:p>
    <w:p w14:paraId="733C31B4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2" w:name="_ENREF_22"/>
      <w:r w:rsidRPr="00067CC0">
        <w:rPr>
          <w:rFonts w:ascii="Calibri" w:hAnsi="Calibri" w:cs="Times New Roman"/>
          <w:noProof/>
          <w:szCs w:val="20"/>
        </w:rPr>
        <w:t>22.</w:t>
      </w:r>
      <w:r w:rsidRPr="00067CC0">
        <w:rPr>
          <w:rFonts w:ascii="Calibri" w:hAnsi="Calibri" w:cs="Times New Roman"/>
          <w:noProof/>
          <w:szCs w:val="20"/>
        </w:rPr>
        <w:tab/>
        <w:t xml:space="preserve">M. P. Crockett, A. M. Evans, M. J. H. Worthington, I. S. Albuquerque, A. D. Slattery, C. T. Gibson, J. A. Campbell, D. A. Lewis, G. J. L. Bernardes and J. M. Chalker, </w:t>
      </w:r>
      <w:r w:rsidRPr="00067CC0">
        <w:rPr>
          <w:rFonts w:ascii="Calibri" w:hAnsi="Calibri" w:cs="Times New Roman"/>
          <w:i/>
          <w:noProof/>
          <w:szCs w:val="20"/>
        </w:rPr>
        <w:t>Angewandte Chemie International Edition</w:t>
      </w:r>
      <w:r w:rsidRPr="00067CC0">
        <w:rPr>
          <w:rFonts w:ascii="Calibri" w:hAnsi="Calibri" w:cs="Times New Roman"/>
          <w:noProof/>
          <w:szCs w:val="20"/>
        </w:rPr>
        <w:t xml:space="preserve">, 2016, </w:t>
      </w:r>
      <w:r w:rsidRPr="00067CC0">
        <w:rPr>
          <w:rFonts w:ascii="Calibri" w:hAnsi="Calibri" w:cs="Times New Roman"/>
          <w:b/>
          <w:noProof/>
          <w:szCs w:val="20"/>
        </w:rPr>
        <w:t>55</w:t>
      </w:r>
      <w:r w:rsidRPr="00067CC0">
        <w:rPr>
          <w:rFonts w:ascii="Calibri" w:hAnsi="Calibri" w:cs="Times New Roman"/>
          <w:noProof/>
          <w:szCs w:val="20"/>
        </w:rPr>
        <w:t>, 1714-1718.</w:t>
      </w:r>
      <w:bookmarkEnd w:id="22"/>
    </w:p>
    <w:p w14:paraId="00025D5A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3" w:name="_ENREF_23"/>
      <w:r w:rsidRPr="00067CC0">
        <w:rPr>
          <w:rFonts w:ascii="Calibri" w:hAnsi="Calibri" w:cs="Times New Roman"/>
          <w:noProof/>
          <w:szCs w:val="20"/>
        </w:rPr>
        <w:t>23.</w:t>
      </w:r>
      <w:r w:rsidRPr="00067CC0">
        <w:rPr>
          <w:rFonts w:ascii="Calibri" w:hAnsi="Calibri" w:cs="Times New Roman"/>
          <w:noProof/>
          <w:szCs w:val="20"/>
        </w:rPr>
        <w:tab/>
        <w:t xml:space="preserve">P. T. Dirlam, A. G. Simmonds, T. S. Kleine, N. A. Nguyen, L. E. Anderson, A. O. Klever, A. Florian, P. J. Costanzo, P. Theato, M. E. Mackay, R. S. Glass, K. Char and J. Pyun, </w:t>
      </w:r>
      <w:r w:rsidRPr="00067CC0">
        <w:rPr>
          <w:rFonts w:ascii="Calibri" w:hAnsi="Calibri" w:cs="Times New Roman"/>
          <w:i/>
          <w:noProof/>
          <w:szCs w:val="20"/>
        </w:rPr>
        <w:t>Rsc Advances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5</w:t>
      </w:r>
      <w:r w:rsidRPr="00067CC0">
        <w:rPr>
          <w:rFonts w:ascii="Calibri" w:hAnsi="Calibri" w:cs="Times New Roman"/>
          <w:noProof/>
          <w:szCs w:val="20"/>
        </w:rPr>
        <w:t>, 24718-24722.</w:t>
      </w:r>
      <w:bookmarkEnd w:id="23"/>
    </w:p>
    <w:p w14:paraId="06A14D03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4" w:name="_ENREF_24"/>
      <w:r w:rsidRPr="00067CC0">
        <w:rPr>
          <w:rFonts w:ascii="Calibri" w:hAnsi="Calibri" w:cs="Times New Roman"/>
          <w:noProof/>
          <w:szCs w:val="20"/>
        </w:rPr>
        <w:t>24.</w:t>
      </w:r>
      <w:r w:rsidRPr="00067CC0">
        <w:rPr>
          <w:rFonts w:ascii="Calibri" w:hAnsi="Calibri" w:cs="Times New Roman"/>
          <w:noProof/>
          <w:szCs w:val="20"/>
        </w:rPr>
        <w:tab/>
        <w:t xml:space="preserve">J. J. Griebel, G. Li, R. S. Glass, K. Char and J. Pyun, </w:t>
      </w:r>
      <w:r w:rsidRPr="00067CC0">
        <w:rPr>
          <w:rFonts w:ascii="Calibri" w:hAnsi="Calibri" w:cs="Times New Roman"/>
          <w:i/>
          <w:noProof/>
          <w:szCs w:val="20"/>
        </w:rPr>
        <w:t>Journal of Polymer Science Part a-Polymer Chemistry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53</w:t>
      </w:r>
      <w:r w:rsidRPr="00067CC0">
        <w:rPr>
          <w:rFonts w:ascii="Calibri" w:hAnsi="Calibri" w:cs="Times New Roman"/>
          <w:noProof/>
          <w:szCs w:val="20"/>
        </w:rPr>
        <w:t>, 173-177.</w:t>
      </w:r>
      <w:bookmarkEnd w:id="24"/>
    </w:p>
    <w:p w14:paraId="210E83B6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5" w:name="_ENREF_25"/>
      <w:r w:rsidRPr="00067CC0">
        <w:rPr>
          <w:rFonts w:ascii="Calibri" w:hAnsi="Calibri" w:cs="Times New Roman"/>
          <w:noProof/>
          <w:szCs w:val="20"/>
        </w:rPr>
        <w:t>25.</w:t>
      </w:r>
      <w:r w:rsidRPr="00067CC0">
        <w:rPr>
          <w:rFonts w:ascii="Calibri" w:hAnsi="Calibri" w:cs="Times New Roman"/>
          <w:noProof/>
          <w:szCs w:val="20"/>
        </w:rPr>
        <w:tab/>
        <w:t xml:space="preserve">J. Lim, U. Jung, W. T. Joe, E. T. Kim, J. Pyun and K. Char, </w:t>
      </w:r>
      <w:r w:rsidRPr="00067CC0">
        <w:rPr>
          <w:rFonts w:ascii="Calibri" w:hAnsi="Calibri" w:cs="Times New Roman"/>
          <w:i/>
          <w:noProof/>
          <w:szCs w:val="20"/>
        </w:rPr>
        <w:t>Macromolecular Rapid Communications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36</w:t>
      </w:r>
      <w:r w:rsidRPr="00067CC0">
        <w:rPr>
          <w:rFonts w:ascii="Calibri" w:hAnsi="Calibri" w:cs="Times New Roman"/>
          <w:noProof/>
          <w:szCs w:val="20"/>
        </w:rPr>
        <w:t>, 1103-1107.</w:t>
      </w:r>
      <w:bookmarkEnd w:id="25"/>
    </w:p>
    <w:p w14:paraId="75A12249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6" w:name="_ENREF_26"/>
      <w:r w:rsidRPr="00067CC0">
        <w:rPr>
          <w:rFonts w:ascii="Calibri" w:hAnsi="Calibri" w:cs="Times New Roman"/>
          <w:noProof/>
          <w:szCs w:val="20"/>
        </w:rPr>
        <w:t>26.</w:t>
      </w:r>
      <w:r w:rsidRPr="00067CC0">
        <w:rPr>
          <w:rFonts w:ascii="Calibri" w:hAnsi="Calibri" w:cs="Times New Roman"/>
          <w:noProof/>
          <w:szCs w:val="20"/>
        </w:rPr>
        <w:tab/>
        <w:t xml:space="preserve">B. Oschmann, J. Park, C. Kim, K. Char, Y.-E. Sung and R. Zentel, </w:t>
      </w:r>
      <w:r w:rsidRPr="00067CC0">
        <w:rPr>
          <w:rFonts w:ascii="Calibri" w:hAnsi="Calibri" w:cs="Times New Roman"/>
          <w:i/>
          <w:noProof/>
          <w:szCs w:val="20"/>
        </w:rPr>
        <w:t>Chemistry of Materials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27</w:t>
      </w:r>
      <w:r w:rsidRPr="00067CC0">
        <w:rPr>
          <w:rFonts w:ascii="Calibri" w:hAnsi="Calibri" w:cs="Times New Roman"/>
          <w:noProof/>
          <w:szCs w:val="20"/>
        </w:rPr>
        <w:t>, 7011-7017.</w:t>
      </w:r>
      <w:bookmarkEnd w:id="26"/>
    </w:p>
    <w:p w14:paraId="2C107B4F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7" w:name="_ENREF_27"/>
      <w:r w:rsidRPr="00067CC0">
        <w:rPr>
          <w:rFonts w:ascii="Calibri" w:hAnsi="Calibri" w:cs="Times New Roman"/>
          <w:noProof/>
          <w:szCs w:val="20"/>
        </w:rPr>
        <w:t>27.</w:t>
      </w:r>
      <w:r w:rsidRPr="00067CC0">
        <w:rPr>
          <w:rFonts w:ascii="Calibri" w:hAnsi="Calibri" w:cs="Times New Roman"/>
          <w:noProof/>
          <w:szCs w:val="20"/>
        </w:rPr>
        <w:tab/>
        <w:t xml:space="preserve">T. R. Martin, K. A. Mazzio, H. W. Hillhouse and C. K. Luscombe, </w:t>
      </w:r>
      <w:r w:rsidRPr="00067CC0">
        <w:rPr>
          <w:rFonts w:ascii="Calibri" w:hAnsi="Calibri" w:cs="Times New Roman"/>
          <w:i/>
          <w:noProof/>
          <w:szCs w:val="20"/>
        </w:rPr>
        <w:t>Chemical Communications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51</w:t>
      </w:r>
      <w:r w:rsidRPr="00067CC0">
        <w:rPr>
          <w:rFonts w:ascii="Calibri" w:hAnsi="Calibri" w:cs="Times New Roman"/>
          <w:noProof/>
          <w:szCs w:val="20"/>
        </w:rPr>
        <w:t>, 11244-11247.</w:t>
      </w:r>
      <w:bookmarkEnd w:id="27"/>
    </w:p>
    <w:p w14:paraId="2366C06C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8" w:name="_ENREF_28"/>
      <w:r w:rsidRPr="00067CC0">
        <w:rPr>
          <w:rFonts w:ascii="Calibri" w:hAnsi="Calibri" w:cs="Times New Roman"/>
          <w:noProof/>
          <w:szCs w:val="20"/>
        </w:rPr>
        <w:t>28.</w:t>
      </w:r>
      <w:r w:rsidRPr="00067CC0">
        <w:rPr>
          <w:rFonts w:ascii="Calibri" w:hAnsi="Calibri" w:cs="Times New Roman"/>
          <w:noProof/>
          <w:szCs w:val="20"/>
        </w:rPr>
        <w:tab/>
        <w:t xml:space="preserve">M. Arslan, B. Kiskan and Y. Yagci, </w:t>
      </w:r>
      <w:r w:rsidRPr="00067CC0">
        <w:rPr>
          <w:rFonts w:ascii="Calibri" w:hAnsi="Calibri" w:cs="Times New Roman"/>
          <w:i/>
          <w:noProof/>
          <w:szCs w:val="20"/>
        </w:rPr>
        <w:t>Macromolecules</w:t>
      </w:r>
      <w:r w:rsidRPr="00067CC0">
        <w:rPr>
          <w:rFonts w:ascii="Calibri" w:hAnsi="Calibri" w:cs="Times New Roman"/>
          <w:noProof/>
          <w:szCs w:val="20"/>
        </w:rPr>
        <w:t xml:space="preserve">, 2016, </w:t>
      </w:r>
      <w:r w:rsidRPr="00067CC0">
        <w:rPr>
          <w:rFonts w:ascii="Calibri" w:hAnsi="Calibri" w:cs="Times New Roman"/>
          <w:b/>
          <w:noProof/>
          <w:szCs w:val="20"/>
        </w:rPr>
        <w:t>49</w:t>
      </w:r>
      <w:r w:rsidRPr="00067CC0">
        <w:rPr>
          <w:rFonts w:ascii="Calibri" w:hAnsi="Calibri" w:cs="Times New Roman"/>
          <w:noProof/>
          <w:szCs w:val="20"/>
        </w:rPr>
        <w:t>, 767-773.</w:t>
      </w:r>
      <w:bookmarkEnd w:id="28"/>
    </w:p>
    <w:p w14:paraId="06792CDE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29" w:name="_ENREF_29"/>
      <w:r w:rsidRPr="00067CC0">
        <w:rPr>
          <w:rFonts w:ascii="Calibri" w:hAnsi="Calibri" w:cs="Times New Roman"/>
          <w:noProof/>
          <w:szCs w:val="20"/>
        </w:rPr>
        <w:t>29.</w:t>
      </w:r>
      <w:r w:rsidRPr="00067CC0">
        <w:rPr>
          <w:rFonts w:ascii="Calibri" w:hAnsi="Calibri" w:cs="Times New Roman"/>
          <w:noProof/>
          <w:szCs w:val="20"/>
        </w:rPr>
        <w:tab/>
        <w:t xml:space="preserve">D. Mhamane, W. Ramadan, M. Fawzy, A. Rana, M. Dubey, C. Rode, B. Lefez, B. Hannoyer and S. Ogale, </w:t>
      </w:r>
      <w:r w:rsidRPr="00067CC0">
        <w:rPr>
          <w:rFonts w:ascii="Calibri" w:hAnsi="Calibri" w:cs="Times New Roman"/>
          <w:i/>
          <w:noProof/>
          <w:szCs w:val="20"/>
        </w:rPr>
        <w:t>Green Chemistry</w:t>
      </w:r>
      <w:r w:rsidRPr="00067CC0">
        <w:rPr>
          <w:rFonts w:ascii="Calibri" w:hAnsi="Calibri" w:cs="Times New Roman"/>
          <w:noProof/>
          <w:szCs w:val="20"/>
        </w:rPr>
        <w:t xml:space="preserve">, 2011, </w:t>
      </w:r>
      <w:r w:rsidRPr="00067CC0">
        <w:rPr>
          <w:rFonts w:ascii="Calibri" w:hAnsi="Calibri" w:cs="Times New Roman"/>
          <w:b/>
          <w:noProof/>
          <w:szCs w:val="20"/>
        </w:rPr>
        <w:t>13</w:t>
      </w:r>
      <w:r w:rsidRPr="00067CC0">
        <w:rPr>
          <w:rFonts w:ascii="Calibri" w:hAnsi="Calibri" w:cs="Times New Roman"/>
          <w:noProof/>
          <w:szCs w:val="20"/>
        </w:rPr>
        <w:t>, 1990-1996.</w:t>
      </w:r>
      <w:bookmarkEnd w:id="29"/>
    </w:p>
    <w:p w14:paraId="2A1D995A" w14:textId="14BFD9CF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0" w:name="_ENREF_30"/>
      <w:r w:rsidRPr="00067CC0">
        <w:rPr>
          <w:rFonts w:ascii="Calibri" w:hAnsi="Calibri" w:cs="Times New Roman"/>
          <w:noProof/>
          <w:szCs w:val="20"/>
        </w:rPr>
        <w:t>30.</w:t>
      </w:r>
      <w:r w:rsidRPr="00067CC0">
        <w:rPr>
          <w:rFonts w:ascii="Calibri" w:hAnsi="Calibri" w:cs="Times New Roman"/>
          <w:noProof/>
          <w:szCs w:val="20"/>
        </w:rPr>
        <w:tab/>
        <w:t xml:space="preserve">National Institute of Standards and Technology, </w:t>
      </w:r>
      <w:hyperlink r:id="rId8" w:history="1">
        <w:r w:rsidRPr="00067CC0">
          <w:rPr>
            <w:rStyle w:val="Hyperlink"/>
            <w:rFonts w:ascii="Calibri" w:hAnsi="Calibri" w:cs="Times New Roman"/>
            <w:noProof/>
            <w:szCs w:val="20"/>
          </w:rPr>
          <w:t>http://srdata.nist.gov/xps/</w:t>
        </w:r>
      </w:hyperlink>
      <w:r w:rsidRPr="00067CC0">
        <w:rPr>
          <w:rFonts w:ascii="Calibri" w:hAnsi="Calibri" w:cs="Times New Roman"/>
          <w:noProof/>
          <w:szCs w:val="20"/>
        </w:rPr>
        <w:t>.</w:t>
      </w:r>
      <w:bookmarkEnd w:id="30"/>
    </w:p>
    <w:p w14:paraId="75520230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1" w:name="_ENREF_31"/>
      <w:r w:rsidRPr="00067CC0">
        <w:rPr>
          <w:rFonts w:ascii="Calibri" w:hAnsi="Calibri" w:cs="Times New Roman"/>
          <w:noProof/>
          <w:szCs w:val="20"/>
        </w:rPr>
        <w:t>31.</w:t>
      </w:r>
      <w:r w:rsidRPr="00067CC0">
        <w:rPr>
          <w:rFonts w:ascii="Calibri" w:hAnsi="Calibri" w:cs="Times New Roman"/>
          <w:noProof/>
          <w:szCs w:val="20"/>
        </w:rPr>
        <w:tab/>
        <w:t xml:space="preserve">B. J. Lindberg, K. Hamrin, G. Johansson, U. Gelius, A. Fahlman, C. Nordling and K. Siegbahn, </w:t>
      </w:r>
      <w:r w:rsidRPr="00067CC0">
        <w:rPr>
          <w:rFonts w:ascii="Calibri" w:hAnsi="Calibri" w:cs="Times New Roman"/>
          <w:i/>
          <w:noProof/>
          <w:szCs w:val="20"/>
        </w:rPr>
        <w:t>Physica Scripta</w:t>
      </w:r>
      <w:r w:rsidRPr="00067CC0">
        <w:rPr>
          <w:rFonts w:ascii="Calibri" w:hAnsi="Calibri" w:cs="Times New Roman"/>
          <w:noProof/>
          <w:szCs w:val="20"/>
        </w:rPr>
        <w:t xml:space="preserve">, 1970, </w:t>
      </w:r>
      <w:r w:rsidRPr="00067CC0">
        <w:rPr>
          <w:rFonts w:ascii="Calibri" w:hAnsi="Calibri" w:cs="Times New Roman"/>
          <w:b/>
          <w:noProof/>
          <w:szCs w:val="20"/>
        </w:rPr>
        <w:t>1</w:t>
      </w:r>
      <w:r w:rsidRPr="00067CC0">
        <w:rPr>
          <w:rFonts w:ascii="Calibri" w:hAnsi="Calibri" w:cs="Times New Roman"/>
          <w:noProof/>
          <w:szCs w:val="20"/>
        </w:rPr>
        <w:t>, 286.</w:t>
      </w:r>
      <w:bookmarkEnd w:id="31"/>
    </w:p>
    <w:p w14:paraId="14FE2297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2" w:name="_ENREF_32"/>
      <w:r w:rsidRPr="00067CC0">
        <w:rPr>
          <w:rFonts w:ascii="Calibri" w:hAnsi="Calibri" w:cs="Times New Roman"/>
          <w:noProof/>
          <w:szCs w:val="20"/>
        </w:rPr>
        <w:t>32.</w:t>
      </w:r>
      <w:r w:rsidRPr="00067CC0">
        <w:rPr>
          <w:rFonts w:ascii="Calibri" w:hAnsi="Calibri" w:cs="Times New Roman"/>
          <w:noProof/>
          <w:szCs w:val="20"/>
        </w:rPr>
        <w:tab/>
        <w:t xml:space="preserve">B. B. Saha, S. Jribi, S. Koyama and I. I. El-Sharkawy, </w:t>
      </w:r>
      <w:r w:rsidRPr="00067CC0">
        <w:rPr>
          <w:rFonts w:ascii="Calibri" w:hAnsi="Calibri" w:cs="Times New Roman"/>
          <w:i/>
          <w:noProof/>
          <w:szCs w:val="20"/>
        </w:rPr>
        <w:t>Journal of Chemical &amp; Engineering Data</w:t>
      </w:r>
      <w:r w:rsidRPr="00067CC0">
        <w:rPr>
          <w:rFonts w:ascii="Calibri" w:hAnsi="Calibri" w:cs="Times New Roman"/>
          <w:noProof/>
          <w:szCs w:val="20"/>
        </w:rPr>
        <w:t xml:space="preserve">, 2011, </w:t>
      </w:r>
      <w:r w:rsidRPr="00067CC0">
        <w:rPr>
          <w:rFonts w:ascii="Calibri" w:hAnsi="Calibri" w:cs="Times New Roman"/>
          <w:b/>
          <w:noProof/>
          <w:szCs w:val="20"/>
        </w:rPr>
        <w:t>56</w:t>
      </w:r>
      <w:r w:rsidRPr="00067CC0">
        <w:rPr>
          <w:rFonts w:ascii="Calibri" w:hAnsi="Calibri" w:cs="Times New Roman"/>
          <w:noProof/>
          <w:szCs w:val="20"/>
        </w:rPr>
        <w:t>, 1974-1981.</w:t>
      </w:r>
      <w:bookmarkEnd w:id="32"/>
    </w:p>
    <w:p w14:paraId="68F51F85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3" w:name="_ENREF_33"/>
      <w:r w:rsidRPr="00067CC0">
        <w:rPr>
          <w:rFonts w:ascii="Calibri" w:hAnsi="Calibri" w:cs="Times New Roman"/>
          <w:noProof/>
          <w:szCs w:val="20"/>
        </w:rPr>
        <w:t>33.</w:t>
      </w:r>
      <w:r w:rsidRPr="00067CC0">
        <w:rPr>
          <w:rFonts w:ascii="Calibri" w:hAnsi="Calibri" w:cs="Times New Roman"/>
          <w:noProof/>
          <w:szCs w:val="20"/>
        </w:rPr>
        <w:tab/>
        <w:t xml:space="preserve">B. Crittenden, A. Patton, C. Jouin, S. Perera, S. Tennison and J. A. B. Echevarria, </w:t>
      </w:r>
      <w:r w:rsidRPr="00067CC0">
        <w:rPr>
          <w:rFonts w:ascii="Calibri" w:hAnsi="Calibri" w:cs="Times New Roman"/>
          <w:i/>
          <w:noProof/>
          <w:szCs w:val="20"/>
        </w:rPr>
        <w:t>Adsorption-Journal of the International Adsorption Society</w:t>
      </w:r>
      <w:r w:rsidRPr="00067CC0">
        <w:rPr>
          <w:rFonts w:ascii="Calibri" w:hAnsi="Calibri" w:cs="Times New Roman"/>
          <w:noProof/>
          <w:szCs w:val="20"/>
        </w:rPr>
        <w:t xml:space="preserve">, 2005, </w:t>
      </w:r>
      <w:r w:rsidRPr="00067CC0">
        <w:rPr>
          <w:rFonts w:ascii="Calibri" w:hAnsi="Calibri" w:cs="Times New Roman"/>
          <w:b/>
          <w:noProof/>
          <w:szCs w:val="20"/>
        </w:rPr>
        <w:t>11</w:t>
      </w:r>
      <w:r w:rsidRPr="00067CC0">
        <w:rPr>
          <w:rFonts w:ascii="Calibri" w:hAnsi="Calibri" w:cs="Times New Roman"/>
          <w:noProof/>
          <w:szCs w:val="20"/>
        </w:rPr>
        <w:t>, 537-541.</w:t>
      </w:r>
      <w:bookmarkEnd w:id="33"/>
    </w:p>
    <w:p w14:paraId="723A1E35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4" w:name="_ENREF_34"/>
      <w:r w:rsidRPr="00067CC0">
        <w:rPr>
          <w:rFonts w:ascii="Calibri" w:hAnsi="Calibri" w:cs="Times New Roman"/>
          <w:noProof/>
          <w:szCs w:val="20"/>
        </w:rPr>
        <w:t>34.</w:t>
      </w:r>
      <w:r w:rsidRPr="00067CC0">
        <w:rPr>
          <w:rFonts w:ascii="Calibri" w:hAnsi="Calibri" w:cs="Times New Roman"/>
          <w:noProof/>
          <w:szCs w:val="20"/>
        </w:rPr>
        <w:tab/>
        <w:t xml:space="preserve">D. Lozano-Castello, M. Jorda-Beneyto, D. Cazorla-Amoros, A. Linares-Solano, J. F. Burger, H. J. M. ter Brake and H. J. Holland,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2010, </w:t>
      </w:r>
      <w:r w:rsidRPr="00067CC0">
        <w:rPr>
          <w:rFonts w:ascii="Calibri" w:hAnsi="Calibri" w:cs="Times New Roman"/>
          <w:b/>
          <w:noProof/>
          <w:szCs w:val="20"/>
        </w:rPr>
        <w:t>48</w:t>
      </w:r>
      <w:r w:rsidRPr="00067CC0">
        <w:rPr>
          <w:rFonts w:ascii="Calibri" w:hAnsi="Calibri" w:cs="Times New Roman"/>
          <w:noProof/>
          <w:szCs w:val="20"/>
        </w:rPr>
        <w:t>, 123-131.</w:t>
      </w:r>
      <w:bookmarkEnd w:id="34"/>
    </w:p>
    <w:p w14:paraId="05E3054A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5" w:name="_ENREF_35"/>
      <w:r w:rsidRPr="00067CC0">
        <w:rPr>
          <w:rFonts w:ascii="Calibri" w:hAnsi="Calibri" w:cs="Times New Roman"/>
          <w:noProof/>
          <w:szCs w:val="20"/>
        </w:rPr>
        <w:t>35.</w:t>
      </w:r>
      <w:r w:rsidRPr="00067CC0">
        <w:rPr>
          <w:rFonts w:ascii="Calibri" w:hAnsi="Calibri" w:cs="Times New Roman"/>
          <w:noProof/>
          <w:szCs w:val="20"/>
        </w:rPr>
        <w:tab/>
        <w:t xml:space="preserve">V. Ruiz, C. Blanco, R. Santamaria, J. M. Ramos-Fernandez, M. Martinez-Escandell, A. Sepulveda-Escribano and F. Rodriguez-Reinoso,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2009, </w:t>
      </w:r>
      <w:r w:rsidRPr="00067CC0">
        <w:rPr>
          <w:rFonts w:ascii="Calibri" w:hAnsi="Calibri" w:cs="Times New Roman"/>
          <w:b/>
          <w:noProof/>
          <w:szCs w:val="20"/>
        </w:rPr>
        <w:t>47</w:t>
      </w:r>
      <w:r w:rsidRPr="00067CC0">
        <w:rPr>
          <w:rFonts w:ascii="Calibri" w:hAnsi="Calibri" w:cs="Times New Roman"/>
          <w:noProof/>
          <w:szCs w:val="20"/>
        </w:rPr>
        <w:t>, 195-200.</w:t>
      </w:r>
      <w:bookmarkEnd w:id="35"/>
    </w:p>
    <w:p w14:paraId="29ED46BE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6" w:name="_ENREF_36"/>
      <w:r w:rsidRPr="00067CC0">
        <w:rPr>
          <w:rFonts w:ascii="Calibri" w:hAnsi="Calibri" w:cs="Times New Roman"/>
          <w:noProof/>
          <w:szCs w:val="20"/>
        </w:rPr>
        <w:t>36.</w:t>
      </w:r>
      <w:r w:rsidRPr="00067CC0">
        <w:rPr>
          <w:rFonts w:ascii="Calibri" w:hAnsi="Calibri" w:cs="Times New Roman"/>
          <w:noProof/>
          <w:szCs w:val="20"/>
        </w:rPr>
        <w:tab/>
        <w:t xml:space="preserve">S. Basu, A. L. Khan, A. Cano-Odena, C. Liu and I. F. J. Vankelecom, </w:t>
      </w:r>
      <w:r w:rsidRPr="00067CC0">
        <w:rPr>
          <w:rFonts w:ascii="Calibri" w:hAnsi="Calibri" w:cs="Times New Roman"/>
          <w:i/>
          <w:noProof/>
          <w:szCs w:val="20"/>
        </w:rPr>
        <w:t>Chemical Society Reviews</w:t>
      </w:r>
      <w:r w:rsidRPr="00067CC0">
        <w:rPr>
          <w:rFonts w:ascii="Calibri" w:hAnsi="Calibri" w:cs="Times New Roman"/>
          <w:noProof/>
          <w:szCs w:val="20"/>
        </w:rPr>
        <w:t xml:space="preserve">, 2010, </w:t>
      </w:r>
      <w:r w:rsidRPr="00067CC0">
        <w:rPr>
          <w:rFonts w:ascii="Calibri" w:hAnsi="Calibri" w:cs="Times New Roman"/>
          <w:b/>
          <w:noProof/>
          <w:szCs w:val="20"/>
        </w:rPr>
        <w:t>39</w:t>
      </w:r>
      <w:r w:rsidRPr="00067CC0">
        <w:rPr>
          <w:rFonts w:ascii="Calibri" w:hAnsi="Calibri" w:cs="Times New Roman"/>
          <w:noProof/>
          <w:szCs w:val="20"/>
        </w:rPr>
        <w:t>, 750-768.</w:t>
      </w:r>
      <w:bookmarkEnd w:id="36"/>
    </w:p>
    <w:p w14:paraId="697F9C2F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7" w:name="_ENREF_37"/>
      <w:r w:rsidRPr="00067CC0">
        <w:rPr>
          <w:rFonts w:ascii="Calibri" w:hAnsi="Calibri" w:cs="Times New Roman"/>
          <w:noProof/>
          <w:szCs w:val="20"/>
        </w:rPr>
        <w:t>37.</w:t>
      </w:r>
      <w:r w:rsidRPr="00067CC0">
        <w:rPr>
          <w:rFonts w:ascii="Calibri" w:hAnsi="Calibri" w:cs="Times New Roman"/>
          <w:noProof/>
          <w:szCs w:val="20"/>
        </w:rPr>
        <w:tab/>
        <w:t xml:space="preserve">K. K. Sirkar, </w:t>
      </w:r>
      <w:r w:rsidRPr="00067CC0">
        <w:rPr>
          <w:rFonts w:ascii="Calibri" w:hAnsi="Calibri" w:cs="Times New Roman"/>
          <w:i/>
          <w:noProof/>
          <w:szCs w:val="20"/>
        </w:rPr>
        <w:t>Chemical Engineering Communications</w:t>
      </w:r>
      <w:r w:rsidRPr="00067CC0">
        <w:rPr>
          <w:rFonts w:ascii="Calibri" w:hAnsi="Calibri" w:cs="Times New Roman"/>
          <w:noProof/>
          <w:szCs w:val="20"/>
        </w:rPr>
        <w:t xml:space="preserve">, 1997, </w:t>
      </w:r>
      <w:r w:rsidRPr="00067CC0">
        <w:rPr>
          <w:rFonts w:ascii="Calibri" w:hAnsi="Calibri" w:cs="Times New Roman"/>
          <w:b/>
          <w:noProof/>
          <w:szCs w:val="20"/>
        </w:rPr>
        <w:t>157</w:t>
      </w:r>
      <w:r w:rsidRPr="00067CC0">
        <w:rPr>
          <w:rFonts w:ascii="Calibri" w:hAnsi="Calibri" w:cs="Times New Roman"/>
          <w:noProof/>
          <w:szCs w:val="20"/>
        </w:rPr>
        <w:t>, 145-184.</w:t>
      </w:r>
      <w:bookmarkEnd w:id="37"/>
    </w:p>
    <w:p w14:paraId="58CC8292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8" w:name="_ENREF_38"/>
      <w:r w:rsidRPr="00067CC0">
        <w:rPr>
          <w:rFonts w:ascii="Calibri" w:hAnsi="Calibri" w:cs="Times New Roman"/>
          <w:noProof/>
          <w:szCs w:val="20"/>
        </w:rPr>
        <w:t>38.</w:t>
      </w:r>
      <w:r w:rsidRPr="00067CC0">
        <w:rPr>
          <w:rFonts w:ascii="Calibri" w:hAnsi="Calibri" w:cs="Times New Roman"/>
          <w:noProof/>
          <w:szCs w:val="20"/>
        </w:rPr>
        <w:tab/>
        <w:t xml:space="preserve">Y. Zhang, J. Sunarso, S. Liu and R. Wang, </w:t>
      </w:r>
      <w:r w:rsidRPr="00067CC0">
        <w:rPr>
          <w:rFonts w:ascii="Calibri" w:hAnsi="Calibri" w:cs="Times New Roman"/>
          <w:i/>
          <w:noProof/>
          <w:szCs w:val="20"/>
        </w:rPr>
        <w:t>International Journal of Greenhouse Gas Control</w:t>
      </w:r>
      <w:r w:rsidRPr="00067CC0">
        <w:rPr>
          <w:rFonts w:ascii="Calibri" w:hAnsi="Calibri" w:cs="Times New Roman"/>
          <w:noProof/>
          <w:szCs w:val="20"/>
        </w:rPr>
        <w:t xml:space="preserve">, 2013, </w:t>
      </w:r>
      <w:r w:rsidRPr="00067CC0">
        <w:rPr>
          <w:rFonts w:ascii="Calibri" w:hAnsi="Calibri" w:cs="Times New Roman"/>
          <w:b/>
          <w:noProof/>
          <w:szCs w:val="20"/>
        </w:rPr>
        <w:t>12</w:t>
      </w:r>
      <w:r w:rsidRPr="00067CC0">
        <w:rPr>
          <w:rFonts w:ascii="Calibri" w:hAnsi="Calibri" w:cs="Times New Roman"/>
          <w:noProof/>
          <w:szCs w:val="20"/>
        </w:rPr>
        <w:t>, 84-107.</w:t>
      </w:r>
      <w:bookmarkEnd w:id="38"/>
    </w:p>
    <w:p w14:paraId="4A58B901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39" w:name="_ENREF_39"/>
      <w:r w:rsidRPr="00067CC0">
        <w:rPr>
          <w:rFonts w:ascii="Calibri" w:hAnsi="Calibri" w:cs="Times New Roman"/>
          <w:noProof/>
          <w:szCs w:val="20"/>
        </w:rPr>
        <w:t>39.</w:t>
      </w:r>
      <w:r w:rsidRPr="00067CC0">
        <w:rPr>
          <w:rFonts w:ascii="Calibri" w:hAnsi="Calibri" w:cs="Times New Roman"/>
          <w:noProof/>
          <w:szCs w:val="20"/>
        </w:rPr>
        <w:tab/>
        <w:t xml:space="preserve">R. W. Baker, </w:t>
      </w:r>
      <w:r w:rsidRPr="00067CC0">
        <w:rPr>
          <w:rFonts w:ascii="Calibri" w:hAnsi="Calibri" w:cs="Times New Roman"/>
          <w:i/>
          <w:noProof/>
          <w:szCs w:val="20"/>
        </w:rPr>
        <w:t>Ind. Eng. Chem. Res.</w:t>
      </w:r>
      <w:r w:rsidRPr="00067CC0">
        <w:rPr>
          <w:rFonts w:ascii="Calibri" w:hAnsi="Calibri" w:cs="Times New Roman"/>
          <w:noProof/>
          <w:szCs w:val="20"/>
        </w:rPr>
        <w:t xml:space="preserve">, 2002, </w:t>
      </w:r>
      <w:r w:rsidRPr="00067CC0">
        <w:rPr>
          <w:rFonts w:ascii="Calibri" w:hAnsi="Calibri" w:cs="Times New Roman"/>
          <w:b/>
          <w:noProof/>
          <w:szCs w:val="20"/>
        </w:rPr>
        <w:t>41</w:t>
      </w:r>
      <w:r w:rsidRPr="00067CC0">
        <w:rPr>
          <w:rFonts w:ascii="Calibri" w:hAnsi="Calibri" w:cs="Times New Roman"/>
          <w:noProof/>
          <w:szCs w:val="20"/>
        </w:rPr>
        <w:t>, 1393-1411.</w:t>
      </w:r>
      <w:bookmarkEnd w:id="39"/>
    </w:p>
    <w:p w14:paraId="4317888E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0" w:name="_ENREF_40"/>
      <w:r w:rsidRPr="00067CC0">
        <w:rPr>
          <w:rFonts w:ascii="Calibri" w:hAnsi="Calibri" w:cs="Times New Roman"/>
          <w:noProof/>
          <w:szCs w:val="20"/>
        </w:rPr>
        <w:lastRenderedPageBreak/>
        <w:t>40.</w:t>
      </w:r>
      <w:r w:rsidRPr="00067CC0">
        <w:rPr>
          <w:rFonts w:ascii="Calibri" w:hAnsi="Calibri" w:cs="Times New Roman"/>
          <w:noProof/>
          <w:szCs w:val="20"/>
        </w:rPr>
        <w:tab/>
        <w:t xml:space="preserve">T. J. Bandosz, J. Matos, M. Seredych, M. S. Z. Islam and R. Alfano, </w:t>
      </w:r>
      <w:r w:rsidRPr="00067CC0">
        <w:rPr>
          <w:rFonts w:ascii="Calibri" w:hAnsi="Calibri" w:cs="Times New Roman"/>
          <w:i/>
          <w:noProof/>
          <w:szCs w:val="20"/>
        </w:rPr>
        <w:t>Applied Catalysis a-General</w:t>
      </w:r>
      <w:r w:rsidRPr="00067CC0">
        <w:rPr>
          <w:rFonts w:ascii="Calibri" w:hAnsi="Calibri" w:cs="Times New Roman"/>
          <w:noProof/>
          <w:szCs w:val="20"/>
        </w:rPr>
        <w:t xml:space="preserve">, 2012, </w:t>
      </w:r>
      <w:r w:rsidRPr="00067CC0">
        <w:rPr>
          <w:rFonts w:ascii="Calibri" w:hAnsi="Calibri" w:cs="Times New Roman"/>
          <w:b/>
          <w:noProof/>
          <w:szCs w:val="20"/>
        </w:rPr>
        <w:t>445</w:t>
      </w:r>
      <w:r w:rsidRPr="00067CC0">
        <w:rPr>
          <w:rFonts w:ascii="Calibri" w:hAnsi="Calibri" w:cs="Times New Roman"/>
          <w:noProof/>
          <w:szCs w:val="20"/>
        </w:rPr>
        <w:t>, 159-165.</w:t>
      </w:r>
      <w:bookmarkEnd w:id="40"/>
    </w:p>
    <w:p w14:paraId="781E27DC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1" w:name="_ENREF_41"/>
      <w:r w:rsidRPr="00067CC0">
        <w:rPr>
          <w:rFonts w:ascii="Calibri" w:hAnsi="Calibri" w:cs="Times New Roman"/>
          <w:noProof/>
          <w:szCs w:val="20"/>
        </w:rPr>
        <w:t>41.</w:t>
      </w:r>
      <w:r w:rsidRPr="00067CC0">
        <w:rPr>
          <w:rFonts w:ascii="Calibri" w:hAnsi="Calibri" w:cs="Times New Roman"/>
          <w:noProof/>
          <w:szCs w:val="20"/>
        </w:rPr>
        <w:tab/>
        <w:t xml:space="preserve">G. Hasegawa, T. Deguchi, K. Kanamori, Y. Kobayashi, H. Kageyama, T. Abe and K. Nakanishi, </w:t>
      </w:r>
      <w:r w:rsidRPr="00067CC0">
        <w:rPr>
          <w:rFonts w:ascii="Calibri" w:hAnsi="Calibri" w:cs="Times New Roman"/>
          <w:i/>
          <w:noProof/>
          <w:szCs w:val="20"/>
        </w:rPr>
        <w:t>Chemistry of Materials</w:t>
      </w:r>
      <w:r w:rsidRPr="00067CC0">
        <w:rPr>
          <w:rFonts w:ascii="Calibri" w:hAnsi="Calibri" w:cs="Times New Roman"/>
          <w:noProof/>
          <w:szCs w:val="20"/>
        </w:rPr>
        <w:t xml:space="preserve">, 2015, </w:t>
      </w:r>
      <w:r w:rsidRPr="00067CC0">
        <w:rPr>
          <w:rFonts w:ascii="Calibri" w:hAnsi="Calibri" w:cs="Times New Roman"/>
          <w:b/>
          <w:noProof/>
          <w:szCs w:val="20"/>
        </w:rPr>
        <w:t>27</w:t>
      </w:r>
      <w:r w:rsidRPr="00067CC0">
        <w:rPr>
          <w:rFonts w:ascii="Calibri" w:hAnsi="Calibri" w:cs="Times New Roman"/>
          <w:noProof/>
          <w:szCs w:val="20"/>
        </w:rPr>
        <w:t>, 4703-4712.</w:t>
      </w:r>
      <w:bookmarkEnd w:id="41"/>
    </w:p>
    <w:p w14:paraId="7607173B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2" w:name="_ENREF_42"/>
      <w:r w:rsidRPr="00067CC0">
        <w:rPr>
          <w:rFonts w:ascii="Calibri" w:hAnsi="Calibri" w:cs="Times New Roman"/>
          <w:noProof/>
          <w:szCs w:val="20"/>
        </w:rPr>
        <w:t>42.</w:t>
      </w:r>
      <w:r w:rsidRPr="00067CC0">
        <w:rPr>
          <w:rFonts w:ascii="Calibri" w:hAnsi="Calibri" w:cs="Times New Roman"/>
          <w:noProof/>
          <w:szCs w:val="20"/>
        </w:rPr>
        <w:tab/>
        <w:t xml:space="preserve">W. Kicinski, M. Szala and M. Bystrzejewski,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2014, </w:t>
      </w:r>
      <w:r w:rsidRPr="00067CC0">
        <w:rPr>
          <w:rFonts w:ascii="Calibri" w:hAnsi="Calibri" w:cs="Times New Roman"/>
          <w:b/>
          <w:noProof/>
          <w:szCs w:val="20"/>
        </w:rPr>
        <w:t>68</w:t>
      </w:r>
      <w:r w:rsidRPr="00067CC0">
        <w:rPr>
          <w:rFonts w:ascii="Calibri" w:hAnsi="Calibri" w:cs="Times New Roman"/>
          <w:noProof/>
          <w:szCs w:val="20"/>
        </w:rPr>
        <w:t>, 1-32.</w:t>
      </w:r>
      <w:bookmarkEnd w:id="42"/>
    </w:p>
    <w:p w14:paraId="41F7789D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3" w:name="_ENREF_43"/>
      <w:r w:rsidRPr="00067CC0">
        <w:rPr>
          <w:rFonts w:ascii="Calibri" w:hAnsi="Calibri" w:cs="Times New Roman"/>
          <w:noProof/>
          <w:szCs w:val="20"/>
        </w:rPr>
        <w:t>43.</w:t>
      </w:r>
      <w:r w:rsidRPr="00067CC0">
        <w:rPr>
          <w:rFonts w:ascii="Calibri" w:hAnsi="Calibri" w:cs="Times New Roman"/>
          <w:noProof/>
          <w:szCs w:val="20"/>
        </w:rPr>
        <w:tab/>
        <w:t xml:space="preserve">M. S. Shafeeyan, W. M. A. W. Daud, A. Houshmand and A. Shamiri, </w:t>
      </w:r>
      <w:r w:rsidRPr="00067CC0">
        <w:rPr>
          <w:rFonts w:ascii="Calibri" w:hAnsi="Calibri" w:cs="Times New Roman"/>
          <w:i/>
          <w:noProof/>
          <w:szCs w:val="20"/>
        </w:rPr>
        <w:t>Journal of Analytical and Applied Pyrolysis</w:t>
      </w:r>
      <w:r w:rsidRPr="00067CC0">
        <w:rPr>
          <w:rFonts w:ascii="Calibri" w:hAnsi="Calibri" w:cs="Times New Roman"/>
          <w:noProof/>
          <w:szCs w:val="20"/>
        </w:rPr>
        <w:t xml:space="preserve">, 2010, </w:t>
      </w:r>
      <w:r w:rsidRPr="00067CC0">
        <w:rPr>
          <w:rFonts w:ascii="Calibri" w:hAnsi="Calibri" w:cs="Times New Roman"/>
          <w:b/>
          <w:noProof/>
          <w:szCs w:val="20"/>
        </w:rPr>
        <w:t>89</w:t>
      </w:r>
      <w:r w:rsidRPr="00067CC0">
        <w:rPr>
          <w:rFonts w:ascii="Calibri" w:hAnsi="Calibri" w:cs="Times New Roman"/>
          <w:noProof/>
          <w:szCs w:val="20"/>
        </w:rPr>
        <w:t>, 143-151.</w:t>
      </w:r>
      <w:bookmarkEnd w:id="43"/>
    </w:p>
    <w:p w14:paraId="00A3B30B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4" w:name="_ENREF_44"/>
      <w:r w:rsidRPr="00067CC0">
        <w:rPr>
          <w:rFonts w:ascii="Calibri" w:hAnsi="Calibri" w:cs="Times New Roman"/>
          <w:noProof/>
          <w:szCs w:val="20"/>
        </w:rPr>
        <w:t>44.</w:t>
      </w:r>
      <w:r w:rsidRPr="00067CC0">
        <w:rPr>
          <w:rFonts w:ascii="Calibri" w:hAnsi="Calibri" w:cs="Times New Roman"/>
          <w:noProof/>
          <w:szCs w:val="20"/>
        </w:rPr>
        <w:tab/>
        <w:t xml:space="preserve">M. Sevilla and A. B. Fuertes, </w:t>
      </w:r>
      <w:r w:rsidRPr="00067CC0">
        <w:rPr>
          <w:rFonts w:ascii="Calibri" w:hAnsi="Calibri" w:cs="Times New Roman"/>
          <w:i/>
          <w:noProof/>
          <w:szCs w:val="20"/>
        </w:rPr>
        <w:t>Microporous Mesoporous Mat.</w:t>
      </w:r>
      <w:r w:rsidRPr="00067CC0">
        <w:rPr>
          <w:rFonts w:ascii="Calibri" w:hAnsi="Calibri" w:cs="Times New Roman"/>
          <w:noProof/>
          <w:szCs w:val="20"/>
        </w:rPr>
        <w:t xml:space="preserve">, 2012, </w:t>
      </w:r>
      <w:r w:rsidRPr="00067CC0">
        <w:rPr>
          <w:rFonts w:ascii="Calibri" w:hAnsi="Calibri" w:cs="Times New Roman"/>
          <w:b/>
          <w:noProof/>
          <w:szCs w:val="20"/>
        </w:rPr>
        <w:t>158</w:t>
      </w:r>
      <w:r w:rsidRPr="00067CC0">
        <w:rPr>
          <w:rFonts w:ascii="Calibri" w:hAnsi="Calibri" w:cs="Times New Roman"/>
          <w:noProof/>
          <w:szCs w:val="20"/>
        </w:rPr>
        <w:t>, 318-323.</w:t>
      </w:r>
      <w:bookmarkEnd w:id="44"/>
    </w:p>
    <w:p w14:paraId="7A9E4397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5" w:name="_ENREF_45"/>
      <w:r w:rsidRPr="00067CC0">
        <w:rPr>
          <w:rFonts w:ascii="Calibri" w:hAnsi="Calibri" w:cs="Times New Roman"/>
          <w:noProof/>
          <w:szCs w:val="20"/>
        </w:rPr>
        <w:t>45.</w:t>
      </w:r>
      <w:r w:rsidRPr="00067CC0">
        <w:rPr>
          <w:rFonts w:ascii="Calibri" w:hAnsi="Calibri" w:cs="Times New Roman"/>
          <w:noProof/>
          <w:szCs w:val="20"/>
        </w:rPr>
        <w:tab/>
        <w:t xml:space="preserve">Y. D. Xia, Y. Q. Zhu and Y. Tang, </w:t>
      </w:r>
      <w:r w:rsidRPr="00067CC0">
        <w:rPr>
          <w:rFonts w:ascii="Calibri" w:hAnsi="Calibri" w:cs="Times New Roman"/>
          <w:i/>
          <w:noProof/>
          <w:szCs w:val="20"/>
        </w:rPr>
        <w:t>Carbon</w:t>
      </w:r>
      <w:r w:rsidRPr="00067CC0">
        <w:rPr>
          <w:rFonts w:ascii="Calibri" w:hAnsi="Calibri" w:cs="Times New Roman"/>
          <w:noProof/>
          <w:szCs w:val="20"/>
        </w:rPr>
        <w:t xml:space="preserve">, 2012, </w:t>
      </w:r>
      <w:r w:rsidRPr="00067CC0">
        <w:rPr>
          <w:rFonts w:ascii="Calibri" w:hAnsi="Calibri" w:cs="Times New Roman"/>
          <w:b/>
          <w:noProof/>
          <w:szCs w:val="20"/>
        </w:rPr>
        <w:t>50</w:t>
      </w:r>
      <w:r w:rsidRPr="00067CC0">
        <w:rPr>
          <w:rFonts w:ascii="Calibri" w:hAnsi="Calibri" w:cs="Times New Roman"/>
          <w:noProof/>
          <w:szCs w:val="20"/>
        </w:rPr>
        <w:t>, 5543-5553.</w:t>
      </w:r>
      <w:bookmarkEnd w:id="45"/>
    </w:p>
    <w:p w14:paraId="0ED0E044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6" w:name="_ENREF_46"/>
      <w:r w:rsidRPr="00067CC0">
        <w:rPr>
          <w:rFonts w:ascii="Calibri" w:hAnsi="Calibri" w:cs="Times New Roman"/>
          <w:noProof/>
          <w:szCs w:val="20"/>
        </w:rPr>
        <w:t>46.</w:t>
      </w:r>
      <w:r w:rsidRPr="00067CC0">
        <w:rPr>
          <w:rFonts w:ascii="Calibri" w:hAnsi="Calibri" w:cs="Times New Roman"/>
          <w:noProof/>
          <w:szCs w:val="20"/>
        </w:rPr>
        <w:tab/>
        <w:t xml:space="preserve">H. A. Patel, F. Karadas, J. Byun, J. Park, E. Deniz, A. Canlier, Y. Jung, M. Atilhan and C. T. Yavuz, </w:t>
      </w:r>
      <w:r w:rsidRPr="00067CC0">
        <w:rPr>
          <w:rFonts w:ascii="Calibri" w:hAnsi="Calibri" w:cs="Times New Roman"/>
          <w:i/>
          <w:noProof/>
          <w:szCs w:val="20"/>
        </w:rPr>
        <w:t>Advanced Functional Materials</w:t>
      </w:r>
      <w:r w:rsidRPr="00067CC0">
        <w:rPr>
          <w:rFonts w:ascii="Calibri" w:hAnsi="Calibri" w:cs="Times New Roman"/>
          <w:noProof/>
          <w:szCs w:val="20"/>
        </w:rPr>
        <w:t xml:space="preserve">, 2013, </w:t>
      </w:r>
      <w:r w:rsidRPr="00067CC0">
        <w:rPr>
          <w:rFonts w:ascii="Calibri" w:hAnsi="Calibri" w:cs="Times New Roman"/>
          <w:b/>
          <w:noProof/>
          <w:szCs w:val="20"/>
        </w:rPr>
        <w:t>23</w:t>
      </w:r>
      <w:r w:rsidRPr="00067CC0">
        <w:rPr>
          <w:rFonts w:ascii="Calibri" w:hAnsi="Calibri" w:cs="Times New Roman"/>
          <w:noProof/>
          <w:szCs w:val="20"/>
        </w:rPr>
        <w:t>, 2270-2276.</w:t>
      </w:r>
      <w:bookmarkEnd w:id="46"/>
    </w:p>
    <w:p w14:paraId="4EE472A9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7" w:name="_ENREF_47"/>
      <w:r w:rsidRPr="00067CC0">
        <w:rPr>
          <w:rFonts w:ascii="Calibri" w:hAnsi="Calibri" w:cs="Times New Roman"/>
          <w:noProof/>
          <w:szCs w:val="20"/>
        </w:rPr>
        <w:t>47.</w:t>
      </w:r>
      <w:r w:rsidRPr="00067CC0">
        <w:rPr>
          <w:rFonts w:ascii="Calibri" w:hAnsi="Calibri" w:cs="Times New Roman"/>
          <w:noProof/>
          <w:szCs w:val="20"/>
        </w:rPr>
        <w:tab/>
        <w:t xml:space="preserve">H. A. Patel, M. S. Yavuz and C. T. Yavuz, </w:t>
      </w:r>
      <w:r w:rsidRPr="00067CC0">
        <w:rPr>
          <w:rFonts w:ascii="Calibri" w:hAnsi="Calibri" w:cs="Times New Roman"/>
          <w:i/>
          <w:noProof/>
          <w:szCs w:val="20"/>
        </w:rPr>
        <w:t>Rsc Advances</w:t>
      </w:r>
      <w:r w:rsidRPr="00067CC0">
        <w:rPr>
          <w:rFonts w:ascii="Calibri" w:hAnsi="Calibri" w:cs="Times New Roman"/>
          <w:noProof/>
          <w:szCs w:val="20"/>
        </w:rPr>
        <w:t xml:space="preserve">, 2014, </w:t>
      </w:r>
      <w:r w:rsidRPr="00067CC0">
        <w:rPr>
          <w:rFonts w:ascii="Calibri" w:hAnsi="Calibri" w:cs="Times New Roman"/>
          <w:b/>
          <w:noProof/>
          <w:szCs w:val="20"/>
        </w:rPr>
        <w:t>4</w:t>
      </w:r>
      <w:r w:rsidRPr="00067CC0">
        <w:rPr>
          <w:rFonts w:ascii="Calibri" w:hAnsi="Calibri" w:cs="Times New Roman"/>
          <w:noProof/>
          <w:szCs w:val="20"/>
        </w:rPr>
        <w:t>, 24320-24323.</w:t>
      </w:r>
      <w:bookmarkEnd w:id="47"/>
    </w:p>
    <w:p w14:paraId="49663343" w14:textId="77777777" w:rsidR="00067CC0" w:rsidRPr="00067CC0" w:rsidRDefault="00067CC0" w:rsidP="00067CC0">
      <w:pPr>
        <w:spacing w:after="0"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8" w:name="_ENREF_48"/>
      <w:r w:rsidRPr="00067CC0">
        <w:rPr>
          <w:rFonts w:ascii="Calibri" w:hAnsi="Calibri" w:cs="Times New Roman"/>
          <w:noProof/>
          <w:szCs w:val="20"/>
        </w:rPr>
        <w:t>48.</w:t>
      </w:r>
      <w:r w:rsidRPr="00067CC0">
        <w:rPr>
          <w:rFonts w:ascii="Calibri" w:hAnsi="Calibri" w:cs="Times New Roman"/>
          <w:noProof/>
          <w:szCs w:val="20"/>
        </w:rPr>
        <w:tab/>
        <w:t xml:space="preserve">D. M. D'Alessandro, B. Smit and J. R. Long, </w:t>
      </w:r>
      <w:r w:rsidRPr="00067CC0">
        <w:rPr>
          <w:rFonts w:ascii="Calibri" w:hAnsi="Calibri" w:cs="Times New Roman"/>
          <w:i/>
          <w:noProof/>
          <w:szCs w:val="20"/>
        </w:rPr>
        <w:t>Angewandte Chemie-International Edition</w:t>
      </w:r>
      <w:r w:rsidRPr="00067CC0">
        <w:rPr>
          <w:rFonts w:ascii="Calibri" w:hAnsi="Calibri" w:cs="Times New Roman"/>
          <w:noProof/>
          <w:szCs w:val="20"/>
        </w:rPr>
        <w:t xml:space="preserve">, 2010, </w:t>
      </w:r>
      <w:r w:rsidRPr="00067CC0">
        <w:rPr>
          <w:rFonts w:ascii="Calibri" w:hAnsi="Calibri" w:cs="Times New Roman"/>
          <w:b/>
          <w:noProof/>
          <w:szCs w:val="20"/>
        </w:rPr>
        <w:t>49</w:t>
      </w:r>
      <w:r w:rsidRPr="00067CC0">
        <w:rPr>
          <w:rFonts w:ascii="Calibri" w:hAnsi="Calibri" w:cs="Times New Roman"/>
          <w:noProof/>
          <w:szCs w:val="20"/>
        </w:rPr>
        <w:t>, 6058-6082.</w:t>
      </w:r>
      <w:bookmarkEnd w:id="48"/>
    </w:p>
    <w:p w14:paraId="12AEB598" w14:textId="77777777" w:rsidR="00067CC0" w:rsidRPr="00067CC0" w:rsidRDefault="00067CC0" w:rsidP="00067CC0">
      <w:pPr>
        <w:spacing w:line="240" w:lineRule="auto"/>
        <w:ind w:left="720" w:hanging="720"/>
        <w:rPr>
          <w:rFonts w:ascii="Calibri" w:hAnsi="Calibri" w:cs="Times New Roman"/>
          <w:noProof/>
          <w:szCs w:val="20"/>
        </w:rPr>
      </w:pPr>
      <w:bookmarkStart w:id="49" w:name="_ENREF_49"/>
      <w:r w:rsidRPr="00067CC0">
        <w:rPr>
          <w:rFonts w:ascii="Calibri" w:hAnsi="Calibri" w:cs="Times New Roman"/>
          <w:noProof/>
          <w:szCs w:val="20"/>
        </w:rPr>
        <w:t>49.</w:t>
      </w:r>
      <w:r w:rsidRPr="00067CC0">
        <w:rPr>
          <w:rFonts w:ascii="Calibri" w:hAnsi="Calibri" w:cs="Times New Roman"/>
          <w:noProof/>
          <w:szCs w:val="20"/>
        </w:rPr>
        <w:tab/>
        <w:t xml:space="preserve">M. B. Shiflett and H. C. Foley, </w:t>
      </w:r>
      <w:r w:rsidRPr="00067CC0">
        <w:rPr>
          <w:rFonts w:ascii="Calibri" w:hAnsi="Calibri" w:cs="Times New Roman"/>
          <w:i/>
          <w:noProof/>
          <w:szCs w:val="20"/>
        </w:rPr>
        <w:t>Science</w:t>
      </w:r>
      <w:r w:rsidRPr="00067CC0">
        <w:rPr>
          <w:rFonts w:ascii="Calibri" w:hAnsi="Calibri" w:cs="Times New Roman"/>
          <w:noProof/>
          <w:szCs w:val="20"/>
        </w:rPr>
        <w:t xml:space="preserve">, 1999, </w:t>
      </w:r>
      <w:r w:rsidRPr="00067CC0">
        <w:rPr>
          <w:rFonts w:ascii="Calibri" w:hAnsi="Calibri" w:cs="Times New Roman"/>
          <w:b/>
          <w:noProof/>
          <w:szCs w:val="20"/>
        </w:rPr>
        <w:t>285</w:t>
      </w:r>
      <w:r w:rsidRPr="00067CC0">
        <w:rPr>
          <w:rFonts w:ascii="Calibri" w:hAnsi="Calibri" w:cs="Times New Roman"/>
          <w:noProof/>
          <w:szCs w:val="20"/>
        </w:rPr>
        <w:t>, 1902-1905.</w:t>
      </w:r>
      <w:bookmarkEnd w:id="49"/>
    </w:p>
    <w:p w14:paraId="5A77ECAA" w14:textId="7BD0C1FB" w:rsidR="00067CC0" w:rsidRDefault="00067CC0" w:rsidP="00067CC0">
      <w:pPr>
        <w:spacing w:line="240" w:lineRule="auto"/>
        <w:rPr>
          <w:rFonts w:ascii="Calibri" w:hAnsi="Calibri" w:cs="Times New Roman"/>
          <w:noProof/>
          <w:szCs w:val="20"/>
        </w:rPr>
      </w:pPr>
    </w:p>
    <w:p w14:paraId="4690CB64" w14:textId="4BC4DDA5" w:rsidR="00032B8E" w:rsidRDefault="00032B8E" w:rsidP="00032B8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3605A">
        <w:fldChar w:fldCharType="end"/>
      </w:r>
      <w:r w:rsidRPr="000812A4">
        <w:rPr>
          <w:rFonts w:ascii="Times New Roman" w:hAnsi="Times New Roman" w:cs="Times New Roman"/>
          <w:b/>
          <w:sz w:val="24"/>
          <w:szCs w:val="24"/>
        </w:rPr>
        <w:t>Tables</w:t>
      </w:r>
    </w:p>
    <w:p w14:paraId="3BD7A31B" w14:textId="129AD87C" w:rsidR="000812A4" w:rsidRDefault="000812A4" w:rsidP="00032B8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1: </w:t>
      </w:r>
      <w:r w:rsidRPr="000812A4">
        <w:rPr>
          <w:rFonts w:ascii="Times New Roman" w:hAnsi="Times New Roman" w:cs="Times New Roman"/>
          <w:sz w:val="24"/>
          <w:szCs w:val="24"/>
        </w:rPr>
        <w:t xml:space="preserve">Synthetic quantities of each reagent added for various </w:t>
      </w:r>
      <w:r w:rsidR="00BD20B7">
        <w:rPr>
          <w:rFonts w:ascii="Times New Roman" w:hAnsi="Times New Roman" w:cs="Times New Roman"/>
          <w:sz w:val="24"/>
          <w:szCs w:val="24"/>
        </w:rPr>
        <w:t xml:space="preserve">compositions of S-DIB copolymer, </w:t>
      </w:r>
      <w:r w:rsidR="00BD20B7" w:rsidRPr="00A74D52">
        <w:rPr>
          <w:rFonts w:ascii="Times New Roman" w:hAnsi="Times New Roman" w:cs="Times New Roman"/>
          <w:sz w:val="24"/>
          <w:szCs w:val="24"/>
        </w:rPr>
        <w:t xml:space="preserve">and quantitative </w:t>
      </w:r>
      <w:r w:rsidR="00355A1F" w:rsidRPr="00A74D52">
        <w:rPr>
          <w:rFonts w:ascii="Times New Roman" w:hAnsi="Times New Roman" w:cs="Times New Roman"/>
          <w:sz w:val="24"/>
          <w:szCs w:val="24"/>
        </w:rPr>
        <w:t xml:space="preserve">ratios of </w:t>
      </w:r>
      <w:proofErr w:type="spellStart"/>
      <w:proofErr w:type="gramStart"/>
      <w:r w:rsidR="0016217A" w:rsidRPr="00A74D52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355A1F" w:rsidRPr="00A74D5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55A1F" w:rsidRPr="00A74D52">
        <w:rPr>
          <w:rFonts w:ascii="Times New Roman" w:hAnsi="Times New Roman" w:cs="Times New Roman"/>
          <w:sz w:val="24"/>
          <w:szCs w:val="24"/>
        </w:rPr>
        <w:t xml:space="preserve"> carbon </w:t>
      </w:r>
      <w:r w:rsidR="00BD20B7" w:rsidRPr="00A74D52">
        <w:rPr>
          <w:rFonts w:ascii="Times New Roman" w:hAnsi="Times New Roman" w:cs="Times New Roman"/>
          <w:sz w:val="24"/>
          <w:szCs w:val="24"/>
        </w:rPr>
        <w:t>obtained by quantitative XPS:</w:t>
      </w:r>
    </w:p>
    <w:p w14:paraId="37727CB6" w14:textId="77777777" w:rsidR="00355A1F" w:rsidRPr="000812A4" w:rsidRDefault="00355A1F" w:rsidP="00032B8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9"/>
        <w:gridCol w:w="2744"/>
        <w:gridCol w:w="1713"/>
        <w:gridCol w:w="1302"/>
        <w:gridCol w:w="1302"/>
      </w:tblGrid>
      <w:tr w:rsidR="00BD20B7" w:rsidRPr="00887D87" w14:paraId="4C15DE70" w14:textId="014A7E8F" w:rsidTr="00BD20B7"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90C3D" w14:textId="5D6A7DCF" w:rsidR="00BD20B7" w:rsidRPr="00887D87" w:rsidRDefault="00BD20B7" w:rsidP="0016217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Sample / wt.%</w:t>
            </w:r>
            <w:r w:rsidR="0056177F">
              <w:rPr>
                <w:rFonts w:ascii="Times New Roman" w:hAnsi="Times New Roman" w:cs="Times New Roman"/>
                <w:sz w:val="24"/>
                <w:szCs w:val="24"/>
              </w:rPr>
              <w:t xml:space="preserve"> (of DIB)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75A4D" w14:textId="77777777" w:rsidR="00BD20B7" w:rsidRPr="00887D87" w:rsidRDefault="00BD20B7" w:rsidP="0016217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1,3-diisopropenylbenzene / ml (</w:t>
            </w:r>
            <w:proofErr w:type="spellStart"/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mmol</w:t>
            </w:r>
            <w:proofErr w:type="spellEnd"/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0327" w14:textId="77777777" w:rsidR="00BD20B7" w:rsidRPr="00887D87" w:rsidRDefault="00BD20B7" w:rsidP="0016217A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Sulfur</w:t>
            </w:r>
            <w:proofErr w:type="spellEnd"/>
            <w:r w:rsidRPr="00887D87">
              <w:rPr>
                <w:rFonts w:ascii="Times New Roman" w:hAnsi="Times New Roman" w:cs="Times New Roman"/>
                <w:sz w:val="24"/>
                <w:szCs w:val="24"/>
              </w:rPr>
              <w:t xml:space="preserve"> / g (</w:t>
            </w:r>
            <w:proofErr w:type="spellStart"/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mmol</w:t>
            </w:r>
            <w:proofErr w:type="spellEnd"/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9A98" w14:textId="31618D86" w:rsidR="00BD20B7" w:rsidRPr="00A74D52" w:rsidRDefault="0016217A" w:rsidP="00355A1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Sulfur</w:t>
            </w:r>
            <w:proofErr w:type="spellEnd"/>
            <w:r w:rsidR="00BD20B7" w:rsidRPr="00A74D52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="00355A1F" w:rsidRPr="00A74D52">
              <w:rPr>
                <w:rFonts w:ascii="Times New Roman" w:hAnsi="Times New Roman" w:cs="Times New Roman"/>
                <w:sz w:val="24"/>
                <w:szCs w:val="24"/>
              </w:rPr>
              <w:t>% conc.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DE70" w14:textId="4D0E44CE" w:rsidR="00BD20B7" w:rsidRPr="00A74D52" w:rsidRDefault="00BD20B7" w:rsidP="00355A1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 xml:space="preserve">Carbon / </w:t>
            </w:r>
            <w:r w:rsidR="00355A1F" w:rsidRPr="00A74D52">
              <w:rPr>
                <w:rFonts w:ascii="Times New Roman" w:hAnsi="Times New Roman" w:cs="Times New Roman"/>
                <w:sz w:val="24"/>
                <w:szCs w:val="24"/>
              </w:rPr>
              <w:t>% conc.</w:t>
            </w:r>
          </w:p>
        </w:tc>
      </w:tr>
      <w:tr w:rsidR="00BD20B7" w:rsidRPr="00887D87" w14:paraId="3AF0B2BC" w14:textId="0A9321CB" w:rsidTr="00BD20B7"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33E68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E262C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0.114, 0.665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52B4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2, 7.81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F386" w14:textId="7CB74439" w:rsidR="00BD20B7" w:rsidRPr="00A74D52" w:rsidRDefault="00676D5C" w:rsidP="003F0B0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3F0B02" w:rsidRPr="00A74D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2314" w14:textId="19832339" w:rsidR="00BD20B7" w:rsidRPr="00A74D52" w:rsidRDefault="00676D5C" w:rsidP="003F0B0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  <w:r w:rsidR="003F0B02" w:rsidRPr="00A74D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D20B7" w:rsidRPr="00887D87" w14:paraId="4938DBC4" w14:textId="6D428C8B" w:rsidTr="00BD20B7"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ACFD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45D1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0.240, 1.40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54FF3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2, 7.81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5C27" w14:textId="2546830F" w:rsidR="00BD20B7" w:rsidRPr="00A74D52" w:rsidRDefault="003F0B02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A396" w14:textId="26A28657" w:rsidR="00BD20B7" w:rsidRPr="00A74D52" w:rsidRDefault="003F0B02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88.9</w:t>
            </w:r>
          </w:p>
        </w:tc>
      </w:tr>
      <w:tr w:rsidR="00BD20B7" w:rsidRPr="00887D87" w14:paraId="22B00E82" w14:textId="588E8B54" w:rsidTr="00BD20B7"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DAC7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BF57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0.541, 3.16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252E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2, 7.81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649E" w14:textId="1A18ACCF" w:rsidR="00BD20B7" w:rsidRPr="00A74D52" w:rsidRDefault="00676D5C" w:rsidP="003F0B0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3F0B02" w:rsidRPr="00A74D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0D8C" w14:textId="3B94CD1E" w:rsidR="00BD20B7" w:rsidRPr="00A74D52" w:rsidRDefault="00676D5C" w:rsidP="003F0B0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  <w:r w:rsidR="003F0B02" w:rsidRPr="00A74D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D20B7" w:rsidRPr="00887D87" w14:paraId="5A59DA15" w14:textId="3808B39D" w:rsidTr="00BD20B7"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95EED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B91CC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1.44, 8.40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527EF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2, 7.81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0A85" w14:textId="63054DDD" w:rsidR="00BD20B7" w:rsidRPr="00A74D52" w:rsidRDefault="005953F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11.8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5C56" w14:textId="161F12B5" w:rsidR="00BD20B7" w:rsidRPr="00A74D52" w:rsidRDefault="00355A1F" w:rsidP="003F0B0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F0B02" w:rsidRPr="00A74D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F0B02" w:rsidRPr="00A74D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D20B7" w:rsidRPr="00887D87" w14:paraId="09F4C743" w14:textId="53E621F6" w:rsidTr="00BD20B7"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044CD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38E6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2.16, 12.6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FB3E3" w14:textId="77777777" w:rsidR="00BD20B7" w:rsidRPr="00887D87" w:rsidRDefault="00BD20B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87">
              <w:rPr>
                <w:rFonts w:ascii="Times New Roman" w:hAnsi="Times New Roman" w:cs="Times New Roman"/>
                <w:sz w:val="24"/>
                <w:szCs w:val="24"/>
              </w:rPr>
              <w:t>2, 7.81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462DE" w14:textId="52EC772F" w:rsidR="00BD20B7" w:rsidRPr="00A74D52" w:rsidRDefault="005953F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1C896" w14:textId="3B17BC90" w:rsidR="00BD20B7" w:rsidRPr="00A74D52" w:rsidRDefault="005953F7" w:rsidP="000812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D52">
              <w:rPr>
                <w:rFonts w:ascii="Times New Roman" w:hAnsi="Times New Roman" w:cs="Times New Roman"/>
                <w:sz w:val="24"/>
                <w:szCs w:val="24"/>
              </w:rPr>
              <w:t>92.6</w:t>
            </w:r>
          </w:p>
        </w:tc>
      </w:tr>
    </w:tbl>
    <w:p w14:paraId="0E8D06DF" w14:textId="77777777" w:rsidR="000812A4" w:rsidRPr="008B7D00" w:rsidRDefault="000812A4" w:rsidP="00032B8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534D4EF6" w14:textId="77777777" w:rsidR="00032B8E" w:rsidRPr="008D5D56" w:rsidRDefault="00032B8E" w:rsidP="00032B8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8D5D56">
        <w:rPr>
          <w:rFonts w:ascii="Times New Roman" w:hAnsi="Times New Roman" w:cs="Times New Roman"/>
          <w:b/>
          <w:sz w:val="24"/>
          <w:szCs w:val="24"/>
        </w:rPr>
        <w:t>Figures</w:t>
      </w:r>
    </w:p>
    <w:p w14:paraId="57DB04D0" w14:textId="77777777" w:rsidR="003B35F8" w:rsidRDefault="003B35F8" w:rsidP="00032B8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en-GB"/>
        </w:rPr>
        <w:lastRenderedPageBreak/>
        <w:drawing>
          <wp:inline distT="0" distB="0" distL="0" distR="0" wp14:anchorId="4A9FB942" wp14:editId="6C92FB48">
            <wp:extent cx="5400040" cy="17703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8A6A" w14:textId="77777777" w:rsidR="00032B8E" w:rsidRDefault="002D4720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62302">
        <w:rPr>
          <w:rFonts w:ascii="Times New Roman" w:hAnsi="Times New Roman" w:cs="Times New Roman"/>
          <w:b/>
          <w:sz w:val="20"/>
          <w:szCs w:val="20"/>
        </w:rPr>
        <w:t>Scheme</w:t>
      </w:r>
      <w:r w:rsidR="00032B8E" w:rsidRPr="00862302">
        <w:rPr>
          <w:rFonts w:ascii="Times New Roman" w:hAnsi="Times New Roman" w:cs="Times New Roman"/>
          <w:b/>
          <w:sz w:val="20"/>
          <w:szCs w:val="20"/>
        </w:rPr>
        <w:t xml:space="preserve"> 1</w:t>
      </w:r>
      <w:r w:rsidRPr="00862302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="00032B8E" w:rsidRPr="0086230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62302">
        <w:rPr>
          <w:rFonts w:ascii="Times New Roman" w:hAnsi="Times New Roman" w:cs="Times New Roman"/>
          <w:sz w:val="20"/>
          <w:szCs w:val="20"/>
        </w:rPr>
        <w:t xml:space="preserve">a) </w:t>
      </w:r>
      <w:proofErr w:type="spellStart"/>
      <w:r w:rsidRPr="00862302">
        <w:rPr>
          <w:rFonts w:ascii="Times New Roman" w:hAnsi="Times New Roman" w:cs="Times New Roman"/>
          <w:sz w:val="20"/>
          <w:szCs w:val="20"/>
        </w:rPr>
        <w:t>Sulfur-diisopropenyl</w:t>
      </w:r>
      <w:proofErr w:type="spellEnd"/>
      <w:r w:rsidRPr="00862302">
        <w:rPr>
          <w:rFonts w:ascii="Times New Roman" w:hAnsi="Times New Roman" w:cs="Times New Roman"/>
          <w:sz w:val="20"/>
          <w:szCs w:val="20"/>
        </w:rPr>
        <w:t xml:space="preserve"> benzene (S-DIB) copolymer synthesis, b) </w:t>
      </w:r>
      <w:proofErr w:type="spellStart"/>
      <w:r w:rsidRPr="00862302">
        <w:rPr>
          <w:rFonts w:ascii="Times New Roman" w:hAnsi="Times New Roman" w:cs="Times New Roman"/>
          <w:sz w:val="20"/>
          <w:szCs w:val="20"/>
        </w:rPr>
        <w:t>sulfur</w:t>
      </w:r>
      <w:proofErr w:type="spellEnd"/>
      <w:r w:rsidRPr="00862302">
        <w:rPr>
          <w:rFonts w:ascii="Times New Roman" w:hAnsi="Times New Roman" w:cs="Times New Roman"/>
          <w:sz w:val="20"/>
          <w:szCs w:val="20"/>
        </w:rPr>
        <w:t xml:space="preserve">-limonene (S-Lim) </w:t>
      </w:r>
      <w:r w:rsidR="00DD21D6" w:rsidRPr="00862302">
        <w:rPr>
          <w:rFonts w:ascii="Times New Roman" w:hAnsi="Times New Roman" w:cs="Times New Roman"/>
          <w:sz w:val="20"/>
          <w:szCs w:val="20"/>
        </w:rPr>
        <w:t>copolymer synthesis, and c) subsequent carbonisation method.</w:t>
      </w:r>
      <w:proofErr w:type="gramEnd"/>
    </w:p>
    <w:p w14:paraId="2E314DDC" w14:textId="77777777" w:rsidR="00884467" w:rsidRPr="00862302" w:rsidRDefault="00884467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</w:p>
    <w:p w14:paraId="2E4EB8BC" w14:textId="77777777" w:rsidR="00862302" w:rsidRDefault="001B5471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en-GB"/>
        </w:rPr>
        <w:drawing>
          <wp:inline distT="0" distB="0" distL="0" distR="0" wp14:anchorId="5DBEDEFB" wp14:editId="7E7D3DB0">
            <wp:extent cx="5400040" cy="4319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M fig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1CEEE" w14:textId="2C04F5F7" w:rsidR="00862302" w:rsidRPr="00A74D52" w:rsidRDefault="00862302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74D52">
        <w:rPr>
          <w:rFonts w:ascii="Times New Roman" w:hAnsi="Times New Roman" w:cs="Times New Roman"/>
          <w:b/>
          <w:sz w:val="20"/>
          <w:szCs w:val="20"/>
        </w:rPr>
        <w:t>Figure 1.</w:t>
      </w:r>
      <w:proofErr w:type="gramEnd"/>
      <w:r w:rsidRPr="00A74D52">
        <w:rPr>
          <w:rFonts w:ascii="Times New Roman" w:hAnsi="Times New Roman" w:cs="Times New Roman"/>
          <w:sz w:val="20"/>
          <w:szCs w:val="20"/>
        </w:rPr>
        <w:t xml:space="preserve"> </w:t>
      </w:r>
      <w:r w:rsidR="001B5471" w:rsidRPr="00A74D52">
        <w:rPr>
          <w:rFonts w:ascii="Times New Roman" w:hAnsi="Times New Roman" w:cs="Times New Roman"/>
          <w:sz w:val="20"/>
          <w:szCs w:val="20"/>
        </w:rPr>
        <w:t xml:space="preserve">SEM images of: a) and b) high </w:t>
      </w:r>
      <w:proofErr w:type="spellStart"/>
      <w:r w:rsidR="0016217A" w:rsidRPr="00A74D52">
        <w:rPr>
          <w:rFonts w:ascii="Times New Roman" w:hAnsi="Times New Roman" w:cs="Times New Roman"/>
          <w:sz w:val="20"/>
          <w:szCs w:val="20"/>
        </w:rPr>
        <w:t>sulfur</w:t>
      </w:r>
      <w:proofErr w:type="spellEnd"/>
      <w:r w:rsidR="001B5471" w:rsidRPr="00A74D52">
        <w:rPr>
          <w:rFonts w:ascii="Times New Roman" w:hAnsi="Times New Roman" w:cs="Times New Roman"/>
          <w:sz w:val="20"/>
          <w:szCs w:val="20"/>
        </w:rPr>
        <w:t xml:space="preserve"> </w:t>
      </w:r>
      <w:r w:rsidR="00067CC0">
        <w:rPr>
          <w:rFonts w:ascii="Times New Roman" w:hAnsi="Times New Roman" w:cs="Times New Roman"/>
          <w:sz w:val="20"/>
          <w:szCs w:val="20"/>
        </w:rPr>
        <w:t>(9</w:t>
      </w:r>
      <w:r w:rsidR="00067CC0" w:rsidRPr="00A74D52">
        <w:rPr>
          <w:rFonts w:ascii="Times New Roman" w:hAnsi="Times New Roman" w:cs="Times New Roman"/>
          <w:sz w:val="20"/>
          <w:szCs w:val="20"/>
        </w:rPr>
        <w:t xml:space="preserve">0 </w:t>
      </w:r>
      <w:r w:rsidR="001B5471" w:rsidRPr="00A74D52">
        <w:rPr>
          <w:rFonts w:ascii="Times New Roman" w:hAnsi="Times New Roman" w:cs="Times New Roman"/>
          <w:sz w:val="20"/>
          <w:szCs w:val="20"/>
        </w:rPr>
        <w:t>wt. % S</w:t>
      </w:r>
      <w:r w:rsidR="00067CC0">
        <w:rPr>
          <w:rFonts w:ascii="Times New Roman" w:hAnsi="Times New Roman" w:cs="Times New Roman"/>
          <w:sz w:val="20"/>
          <w:szCs w:val="20"/>
        </w:rPr>
        <w:t>)</w:t>
      </w:r>
      <w:r w:rsidR="001B5471" w:rsidRPr="00A74D52">
        <w:rPr>
          <w:rFonts w:ascii="Times New Roman" w:hAnsi="Times New Roman" w:cs="Times New Roman"/>
          <w:sz w:val="20"/>
          <w:szCs w:val="20"/>
        </w:rPr>
        <w:t xml:space="preserve"> polymer showing the porous microstructure of the monolith and c) and d) as the smooth</w:t>
      </w:r>
      <w:r w:rsidR="00067CC0">
        <w:rPr>
          <w:rFonts w:ascii="Times New Roman" w:hAnsi="Times New Roman" w:cs="Times New Roman"/>
          <w:sz w:val="20"/>
          <w:szCs w:val="20"/>
        </w:rPr>
        <w:t>,</w:t>
      </w:r>
      <w:r w:rsidR="001B5471" w:rsidRPr="00A74D52">
        <w:rPr>
          <w:rFonts w:ascii="Times New Roman" w:hAnsi="Times New Roman" w:cs="Times New Roman"/>
          <w:sz w:val="20"/>
          <w:szCs w:val="20"/>
        </w:rPr>
        <w:t xml:space="preserve"> low </w:t>
      </w:r>
      <w:proofErr w:type="spellStart"/>
      <w:r w:rsidR="0016217A" w:rsidRPr="00A74D52">
        <w:rPr>
          <w:rFonts w:ascii="Times New Roman" w:hAnsi="Times New Roman" w:cs="Times New Roman"/>
          <w:sz w:val="20"/>
          <w:szCs w:val="20"/>
        </w:rPr>
        <w:t>sulfur</w:t>
      </w:r>
      <w:proofErr w:type="spellEnd"/>
      <w:r w:rsidR="001B5471" w:rsidRPr="00A74D52">
        <w:rPr>
          <w:rFonts w:ascii="Times New Roman" w:hAnsi="Times New Roman" w:cs="Times New Roman"/>
          <w:sz w:val="20"/>
          <w:szCs w:val="20"/>
        </w:rPr>
        <w:t xml:space="preserve"> </w:t>
      </w:r>
      <w:r w:rsidR="00067CC0">
        <w:rPr>
          <w:rFonts w:ascii="Times New Roman" w:hAnsi="Times New Roman" w:cs="Times New Roman"/>
          <w:sz w:val="20"/>
          <w:szCs w:val="20"/>
        </w:rPr>
        <w:t>(</w:t>
      </w:r>
      <w:r w:rsidR="001B5471" w:rsidRPr="00A74D52">
        <w:rPr>
          <w:rFonts w:ascii="Times New Roman" w:hAnsi="Times New Roman" w:cs="Times New Roman"/>
          <w:sz w:val="20"/>
          <w:szCs w:val="20"/>
        </w:rPr>
        <w:t>50 wt. % S</w:t>
      </w:r>
      <w:r w:rsidR="00067CC0">
        <w:rPr>
          <w:rFonts w:ascii="Times New Roman" w:hAnsi="Times New Roman" w:cs="Times New Roman"/>
          <w:sz w:val="20"/>
          <w:szCs w:val="20"/>
        </w:rPr>
        <w:t>)</w:t>
      </w:r>
      <w:r w:rsidR="001B5471" w:rsidRPr="00A74D52">
        <w:rPr>
          <w:rFonts w:ascii="Times New Roman" w:hAnsi="Times New Roman" w:cs="Times New Roman"/>
          <w:sz w:val="20"/>
          <w:szCs w:val="20"/>
        </w:rPr>
        <w:t xml:space="preserve"> polymer</w:t>
      </w:r>
      <w:r w:rsidR="00DB72C3" w:rsidRPr="00A74D52">
        <w:rPr>
          <w:rFonts w:ascii="Times New Roman" w:hAnsi="Times New Roman" w:cs="Times New Roman"/>
          <w:sz w:val="20"/>
          <w:szCs w:val="20"/>
        </w:rPr>
        <w:t xml:space="preserve"> sample</w:t>
      </w:r>
      <w:r w:rsidR="001B5471" w:rsidRPr="00A74D52">
        <w:rPr>
          <w:rFonts w:ascii="Times New Roman" w:hAnsi="Times New Roman" w:cs="Times New Roman"/>
          <w:sz w:val="20"/>
          <w:szCs w:val="20"/>
        </w:rPr>
        <w:t>, showing the smooth architecture</w:t>
      </w:r>
      <w:r w:rsidR="00DB72C3" w:rsidRPr="00A74D52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8A8D93C" w14:textId="77777777" w:rsidR="00A46609" w:rsidRDefault="00A46609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4F3C30A4" w14:textId="77777777" w:rsidR="00ED6C77" w:rsidRDefault="001F02A0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en-GB"/>
        </w:rPr>
        <w:lastRenderedPageBreak/>
        <w:drawing>
          <wp:inline distT="0" distB="0" distL="0" distR="0" wp14:anchorId="25B48878" wp14:editId="19E41D11">
            <wp:extent cx="5400040" cy="51409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0 percent TEM-EDS fig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D58D" w14:textId="314BC360" w:rsidR="00ED6C77" w:rsidRPr="00A74D52" w:rsidRDefault="00ED6C77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74D52">
        <w:rPr>
          <w:rFonts w:ascii="Times New Roman" w:hAnsi="Times New Roman" w:cs="Times New Roman"/>
          <w:b/>
          <w:sz w:val="20"/>
          <w:szCs w:val="20"/>
        </w:rPr>
        <w:t>Figure 2.</w:t>
      </w:r>
      <w:proofErr w:type="gramEnd"/>
      <w:r w:rsidRPr="00A74D5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74D52">
        <w:rPr>
          <w:rFonts w:ascii="Times New Roman" w:hAnsi="Times New Roman" w:cs="Times New Roman"/>
          <w:sz w:val="20"/>
          <w:szCs w:val="20"/>
        </w:rPr>
        <w:t xml:space="preserve">TEM images of a carbonised sample of S-DIB (40 </w:t>
      </w:r>
      <w:proofErr w:type="spellStart"/>
      <w:r w:rsidRPr="00A74D52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Pr="00A74D52">
        <w:rPr>
          <w:rFonts w:ascii="Times New Roman" w:hAnsi="Times New Roman" w:cs="Times New Roman"/>
          <w:sz w:val="20"/>
          <w:szCs w:val="20"/>
        </w:rPr>
        <w:t xml:space="preserve">% DIB). </w:t>
      </w:r>
      <w:r w:rsidR="001F02A0" w:rsidRPr="00A74D52">
        <w:rPr>
          <w:rFonts w:ascii="Times New Roman" w:hAnsi="Times New Roman" w:cs="Times New Roman"/>
          <w:sz w:val="20"/>
          <w:szCs w:val="20"/>
        </w:rPr>
        <w:t>Images a) and b) show</w:t>
      </w:r>
      <w:r w:rsidRPr="00A74D52">
        <w:rPr>
          <w:rFonts w:ascii="Times New Roman" w:hAnsi="Times New Roman" w:cs="Times New Roman"/>
          <w:sz w:val="20"/>
          <w:szCs w:val="20"/>
        </w:rPr>
        <w:t xml:space="preserve"> the internal voids in the structure, from removal of </w:t>
      </w:r>
      <w:proofErr w:type="spellStart"/>
      <w:r w:rsidRPr="00A74D52">
        <w:rPr>
          <w:rFonts w:ascii="Times New Roman" w:hAnsi="Times New Roman" w:cs="Times New Roman"/>
          <w:sz w:val="20"/>
          <w:szCs w:val="20"/>
        </w:rPr>
        <w:t>sulfur</w:t>
      </w:r>
      <w:proofErr w:type="spellEnd"/>
      <w:r w:rsidRPr="00A74D52">
        <w:rPr>
          <w:rFonts w:ascii="Times New Roman" w:hAnsi="Times New Roman" w:cs="Times New Roman"/>
          <w:sz w:val="20"/>
          <w:szCs w:val="20"/>
        </w:rPr>
        <w:t xml:space="preserve"> during carbonisation. H</w:t>
      </w:r>
      <w:r w:rsidR="001F02A0" w:rsidRPr="00A74D52">
        <w:rPr>
          <w:rFonts w:ascii="Times New Roman" w:hAnsi="Times New Roman" w:cs="Times New Roman"/>
          <w:sz w:val="20"/>
          <w:szCs w:val="20"/>
        </w:rPr>
        <w:t xml:space="preserve">RTEM, c), </w:t>
      </w:r>
      <w:r w:rsidRPr="00A74D52">
        <w:rPr>
          <w:rFonts w:ascii="Times New Roman" w:hAnsi="Times New Roman" w:cs="Times New Roman"/>
          <w:sz w:val="20"/>
          <w:szCs w:val="20"/>
        </w:rPr>
        <w:t xml:space="preserve">reveals </w:t>
      </w:r>
      <w:r w:rsidR="001B01AD" w:rsidRPr="00A74D52">
        <w:rPr>
          <w:rFonts w:ascii="Times New Roman" w:hAnsi="Times New Roman" w:cs="Times New Roman"/>
          <w:sz w:val="20"/>
          <w:szCs w:val="20"/>
        </w:rPr>
        <w:t>some degree of local order</w:t>
      </w:r>
      <w:r w:rsidR="001F02A0" w:rsidRPr="00A74D52">
        <w:rPr>
          <w:rFonts w:ascii="Times New Roman" w:hAnsi="Times New Roman" w:cs="Times New Roman"/>
          <w:sz w:val="20"/>
          <w:szCs w:val="20"/>
        </w:rPr>
        <w:t xml:space="preserve"> and crystallinity</w:t>
      </w:r>
      <w:r w:rsidR="001B01AD" w:rsidRPr="00A74D52">
        <w:rPr>
          <w:rFonts w:ascii="Times New Roman" w:hAnsi="Times New Roman" w:cs="Times New Roman"/>
          <w:sz w:val="20"/>
          <w:szCs w:val="20"/>
        </w:rPr>
        <w:t xml:space="preserve"> in the carbonised material.</w:t>
      </w:r>
      <w:r w:rsidR="001F02A0" w:rsidRPr="00A74D52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1F02A0" w:rsidRPr="00A74D52">
        <w:rPr>
          <w:rFonts w:ascii="Times New Roman" w:hAnsi="Times New Roman" w:cs="Times New Roman"/>
          <w:sz w:val="20"/>
          <w:szCs w:val="20"/>
        </w:rPr>
        <w:t>EDS</w:t>
      </w:r>
      <w:proofErr w:type="gramEnd"/>
      <w:r w:rsidR="001F02A0" w:rsidRPr="00A74D52">
        <w:rPr>
          <w:rFonts w:ascii="Times New Roman" w:hAnsi="Times New Roman" w:cs="Times New Roman"/>
          <w:sz w:val="20"/>
          <w:szCs w:val="20"/>
        </w:rPr>
        <w:t xml:space="preserve"> analysis, d), indicates the presence of carbon and </w:t>
      </w:r>
      <w:proofErr w:type="spellStart"/>
      <w:r w:rsidR="0016217A" w:rsidRPr="00A74D52">
        <w:rPr>
          <w:rFonts w:ascii="Times New Roman" w:hAnsi="Times New Roman" w:cs="Times New Roman"/>
          <w:sz w:val="20"/>
          <w:szCs w:val="20"/>
        </w:rPr>
        <w:t>sulfur</w:t>
      </w:r>
      <w:proofErr w:type="spellEnd"/>
      <w:r w:rsidR="001F02A0" w:rsidRPr="00A74D52">
        <w:rPr>
          <w:rFonts w:ascii="Times New Roman" w:hAnsi="Times New Roman" w:cs="Times New Roman"/>
          <w:sz w:val="20"/>
          <w:szCs w:val="20"/>
        </w:rPr>
        <w:t>. It should be noted that copper emana</w:t>
      </w:r>
      <w:r w:rsidR="003F0B02" w:rsidRPr="00A74D52">
        <w:rPr>
          <w:rFonts w:ascii="Times New Roman" w:hAnsi="Times New Roman" w:cs="Times New Roman"/>
          <w:sz w:val="20"/>
          <w:szCs w:val="20"/>
        </w:rPr>
        <w:t>tes from the copper sample grid</w:t>
      </w:r>
      <w:r w:rsidR="001F02A0" w:rsidRPr="00A74D52">
        <w:rPr>
          <w:rFonts w:ascii="Times New Roman" w:hAnsi="Times New Roman" w:cs="Times New Roman"/>
          <w:sz w:val="20"/>
          <w:szCs w:val="20"/>
        </w:rPr>
        <w:t xml:space="preserve"> and chromium and iron emanate from the steel sample holder.</w:t>
      </w:r>
    </w:p>
    <w:p w14:paraId="50EFFBB6" w14:textId="77777777" w:rsidR="00355A1F" w:rsidRDefault="00355A1F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6A5A558A" w14:textId="29B690C5" w:rsidR="0068012C" w:rsidRDefault="0068012C" w:rsidP="006801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en-GB"/>
        </w:rPr>
        <w:lastRenderedPageBreak/>
        <w:drawing>
          <wp:inline distT="0" distB="0" distL="0" distR="0" wp14:anchorId="5BDCA331" wp14:editId="12A93976">
            <wp:extent cx="5400040" cy="45313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PS figure porous sulphur 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878B" w14:textId="77777777" w:rsidR="0068012C" w:rsidRDefault="0068012C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D43C51C" w14:textId="1FB2E1CB" w:rsidR="0068012C" w:rsidRPr="00A74D52" w:rsidRDefault="00355A1F" w:rsidP="0068012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74D52">
        <w:rPr>
          <w:rFonts w:ascii="Times New Roman" w:hAnsi="Times New Roman" w:cs="Times New Roman"/>
          <w:b/>
          <w:sz w:val="20"/>
          <w:szCs w:val="20"/>
        </w:rPr>
        <w:t>Figure 3.</w:t>
      </w:r>
      <w:proofErr w:type="gramEnd"/>
      <w:r w:rsidRPr="00A74D52">
        <w:rPr>
          <w:rFonts w:ascii="Times New Roman" w:hAnsi="Times New Roman" w:cs="Times New Roman"/>
          <w:sz w:val="20"/>
          <w:szCs w:val="20"/>
        </w:rPr>
        <w:t xml:space="preserve"> </w:t>
      </w:r>
      <w:r w:rsidR="0068012C" w:rsidRPr="00A74D52">
        <w:rPr>
          <w:rFonts w:ascii="Times New Roman" w:hAnsi="Times New Roman" w:cs="Times New Roman"/>
          <w:sz w:val="20"/>
          <w:szCs w:val="20"/>
        </w:rPr>
        <w:t xml:space="preserve">High resolution XPS scans of C1s and S2p of 10 wt. % and 50 wt. % DIB content </w:t>
      </w:r>
      <w:proofErr w:type="spellStart"/>
      <w:r w:rsidR="0016217A" w:rsidRPr="00A74D52">
        <w:rPr>
          <w:rFonts w:ascii="Times New Roman" w:hAnsi="Times New Roman" w:cs="Times New Roman"/>
          <w:sz w:val="20"/>
          <w:szCs w:val="20"/>
        </w:rPr>
        <w:t>sulfur</w:t>
      </w:r>
      <w:proofErr w:type="spellEnd"/>
      <w:r w:rsidR="00274F8E" w:rsidRPr="00A74D52">
        <w:rPr>
          <w:rFonts w:ascii="Times New Roman" w:hAnsi="Times New Roman" w:cs="Times New Roman"/>
          <w:sz w:val="20"/>
          <w:szCs w:val="20"/>
        </w:rPr>
        <w:t xml:space="preserve"> polymers after carbonisation: a) 10 </w:t>
      </w:r>
      <w:proofErr w:type="spellStart"/>
      <w:r w:rsidR="00274F8E" w:rsidRPr="00A74D52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="00274F8E" w:rsidRPr="00A74D52">
        <w:rPr>
          <w:rFonts w:ascii="Times New Roman" w:hAnsi="Times New Roman" w:cs="Times New Roman"/>
          <w:sz w:val="20"/>
          <w:szCs w:val="20"/>
        </w:rPr>
        <w:t xml:space="preserve"> % C1s, b) 10 wt. % S2p, c) 50 wt. % C1s and d) 50 wt. % S2p.</w:t>
      </w:r>
    </w:p>
    <w:p w14:paraId="6B44FCBC" w14:textId="77D68F48" w:rsidR="00355A1F" w:rsidRPr="00A46609" w:rsidRDefault="00355A1F" w:rsidP="00355A1F">
      <w:pPr>
        <w:rPr>
          <w:rFonts w:ascii="Times New Roman" w:hAnsi="Times New Roman" w:cs="Times New Roman"/>
          <w:sz w:val="20"/>
          <w:szCs w:val="20"/>
        </w:rPr>
      </w:pPr>
    </w:p>
    <w:p w14:paraId="21985015" w14:textId="77777777" w:rsidR="00355A1F" w:rsidRPr="001F02A0" w:rsidRDefault="00355A1F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14:paraId="7A67511E" w14:textId="77777777" w:rsidR="00F35EEC" w:rsidRPr="00ED6C77" w:rsidRDefault="00F35EEC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5F3BD4DD" wp14:editId="15620B43">
            <wp:extent cx="5400040" cy="3769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_N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F65D" w14:textId="6EDCE56A" w:rsidR="00F35EEC" w:rsidRDefault="00F35EEC" w:rsidP="00F35EE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74D5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355A1F" w:rsidRPr="00A74D52">
        <w:rPr>
          <w:rFonts w:ascii="Times New Roman" w:hAnsi="Times New Roman" w:cs="Times New Roman"/>
          <w:b/>
          <w:sz w:val="20"/>
          <w:szCs w:val="20"/>
        </w:rPr>
        <w:t>4</w:t>
      </w:r>
      <w:r w:rsidRPr="00A74D52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A74D52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Nitrogen adsorption isotherms (at 77</w:t>
      </w:r>
      <w:r w:rsidR="001B65CE">
        <w:rPr>
          <w:rFonts w:ascii="Times New Roman" w:hAnsi="Times New Roman" w:cs="Times New Roman"/>
          <w:sz w:val="20"/>
          <w:szCs w:val="20"/>
        </w:rPr>
        <w:t>.3</w:t>
      </w:r>
      <w:r>
        <w:rPr>
          <w:rFonts w:ascii="Times New Roman" w:hAnsi="Times New Roman" w:cs="Times New Roman"/>
          <w:sz w:val="20"/>
          <w:szCs w:val="20"/>
        </w:rPr>
        <w:t xml:space="preserve"> k, 1 bar) of carbonised samples of S-DIB polymers, as well as S-limonene copolymer (S-Lim) and a </w:t>
      </w:r>
      <w:proofErr w:type="spellStart"/>
      <w:r>
        <w:rPr>
          <w:rFonts w:ascii="Times New Roman" w:hAnsi="Times New Roman" w:cs="Times New Roman"/>
          <w:sz w:val="20"/>
          <w:szCs w:val="20"/>
        </w:rPr>
        <w:t>sulfur</w:t>
      </w:r>
      <w:proofErr w:type="spellEnd"/>
      <w:r>
        <w:rPr>
          <w:rFonts w:ascii="Times New Roman" w:hAnsi="Times New Roman" w:cs="Times New Roman"/>
          <w:sz w:val="20"/>
          <w:szCs w:val="20"/>
        </w:rPr>
        <w:t>-</w:t>
      </w:r>
      <w:proofErr w:type="gramStart"/>
      <w:r>
        <w:rPr>
          <w:rFonts w:ascii="Times New Roman" w:hAnsi="Times New Roman" w:cs="Times New Roman"/>
          <w:sz w:val="20"/>
          <w:szCs w:val="20"/>
        </w:rPr>
        <w:t>poly(</w:t>
      </w:r>
      <w:proofErr w:type="gramEnd"/>
      <w:r>
        <w:rPr>
          <w:rFonts w:ascii="Times New Roman" w:hAnsi="Times New Roman" w:cs="Times New Roman"/>
          <w:sz w:val="20"/>
          <w:szCs w:val="20"/>
        </w:rPr>
        <w:t>4-styrenesulfonate) mixture (S-PSS).</w:t>
      </w:r>
    </w:p>
    <w:p w14:paraId="5BBB4166" w14:textId="60BAB2CD" w:rsidR="00862302" w:rsidRPr="002D4720" w:rsidRDefault="00734E8C" w:rsidP="002D472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eastAsia="en-GB"/>
        </w:rPr>
        <w:lastRenderedPageBreak/>
        <w:drawing>
          <wp:inline distT="0" distB="0" distL="0" distR="0" wp14:anchorId="03A9C359" wp14:editId="7518B2AB">
            <wp:extent cx="5400040" cy="7735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CA4F" w14:textId="3937645A" w:rsidR="001B65CE" w:rsidRDefault="00F35EEC" w:rsidP="001B65C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A74D5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355A1F" w:rsidRPr="00A74D52">
        <w:rPr>
          <w:rFonts w:ascii="Times New Roman" w:hAnsi="Times New Roman" w:cs="Times New Roman"/>
          <w:b/>
          <w:sz w:val="20"/>
          <w:szCs w:val="20"/>
        </w:rPr>
        <w:t>5</w:t>
      </w:r>
      <w:r w:rsidRPr="00A74D52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A74D5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B65CE" w:rsidRPr="001B65CE">
        <w:rPr>
          <w:rFonts w:ascii="Times New Roman" w:hAnsi="Times New Roman" w:cs="Times New Roman"/>
          <w:sz w:val="20"/>
          <w:szCs w:val="20"/>
        </w:rPr>
        <w:t>(b) NL-DFT pore size distribution</w:t>
      </w:r>
      <w:r w:rsidR="001B65CE">
        <w:rPr>
          <w:rFonts w:ascii="Times New Roman" w:hAnsi="Times New Roman" w:cs="Times New Roman"/>
          <w:sz w:val="20"/>
          <w:szCs w:val="20"/>
        </w:rPr>
        <w:t>, calculated from the nitrogen isotherms, for a series of carbonised S-DIB copolymers.</w:t>
      </w:r>
    </w:p>
    <w:p w14:paraId="670613E3" w14:textId="77777777" w:rsidR="004E0EC4" w:rsidRPr="001B65CE" w:rsidRDefault="004E0EC4" w:rsidP="001B65CE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lastRenderedPageBreak/>
        <w:drawing>
          <wp:inline distT="0" distB="0" distL="0" distR="0" wp14:anchorId="36A77143" wp14:editId="50B0D53B">
            <wp:extent cx="5400040" cy="22028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C779" w14:textId="47865570" w:rsidR="00F35EEC" w:rsidRPr="00A74D52" w:rsidRDefault="00767EF5" w:rsidP="00767EF5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A74D52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355A1F" w:rsidRPr="00A74D52">
        <w:rPr>
          <w:rFonts w:ascii="Times New Roman" w:hAnsi="Times New Roman" w:cs="Times New Roman"/>
          <w:b/>
          <w:sz w:val="20"/>
          <w:szCs w:val="20"/>
        </w:rPr>
        <w:t>6</w:t>
      </w:r>
      <w:r w:rsidRPr="00A74D52">
        <w:rPr>
          <w:rFonts w:ascii="Times New Roman" w:hAnsi="Times New Roman" w:cs="Times New Roman"/>
          <w:b/>
          <w:sz w:val="20"/>
          <w:szCs w:val="20"/>
        </w:rPr>
        <w:t>.</w:t>
      </w:r>
      <w:proofErr w:type="gramEnd"/>
      <w:r w:rsidRPr="00A74D52">
        <w:rPr>
          <w:rFonts w:ascii="Times New Roman" w:hAnsi="Times New Roman" w:cs="Times New Roman"/>
          <w:sz w:val="20"/>
          <w:szCs w:val="20"/>
        </w:rPr>
        <w:t xml:space="preserve"> a) Adsorption isotherms (solid symbols) and desorption isotherms (open symbols) for carbon dioxide and nitrogen on carbonised S-Lim (50 </w:t>
      </w:r>
      <w:proofErr w:type="spellStart"/>
      <w:r w:rsidRPr="00A74D52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Pr="00A74D52">
        <w:rPr>
          <w:rFonts w:ascii="Times New Roman" w:hAnsi="Times New Roman" w:cs="Times New Roman"/>
          <w:sz w:val="20"/>
          <w:szCs w:val="20"/>
        </w:rPr>
        <w:t xml:space="preserve">% limonene), up to 1 bar pressure and at 273 K. b) Adsorption isotherms (solid symbols) and desorption isotherms (open symbols) for hydrogen and nitrogen on carbonised S-Lim (50 </w:t>
      </w:r>
      <w:proofErr w:type="spellStart"/>
      <w:r w:rsidRPr="00A74D52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Pr="00A74D52">
        <w:rPr>
          <w:rFonts w:ascii="Times New Roman" w:hAnsi="Times New Roman" w:cs="Times New Roman"/>
          <w:sz w:val="20"/>
          <w:szCs w:val="20"/>
        </w:rPr>
        <w:t>% limonene), up to 10 bar pressure and at 77.3 K.</w:t>
      </w:r>
    </w:p>
    <w:p w14:paraId="7D326F41" w14:textId="77777777" w:rsidR="001F02A0" w:rsidRDefault="001F02A0" w:rsidP="00767EF5">
      <w:pPr>
        <w:rPr>
          <w:rFonts w:ascii="Times New Roman" w:hAnsi="Times New Roman" w:cs="Times New Roman"/>
          <w:sz w:val="24"/>
          <w:szCs w:val="24"/>
        </w:rPr>
      </w:pPr>
    </w:p>
    <w:p w14:paraId="2B50FBF3" w14:textId="77777777" w:rsidR="0066181D" w:rsidRDefault="0066181D" w:rsidP="00032B8E"/>
    <w:p w14:paraId="5CDE74D7" w14:textId="77777777" w:rsidR="00A359A8" w:rsidRDefault="00A359A8" w:rsidP="00032B8E">
      <w:pPr>
        <w:rPr>
          <w:rFonts w:ascii="Times New Roman" w:hAnsi="Times New Roman" w:cs="Times New Roman"/>
          <w:b/>
          <w:sz w:val="24"/>
          <w:szCs w:val="24"/>
        </w:rPr>
      </w:pPr>
      <w:r w:rsidRPr="00A359A8">
        <w:rPr>
          <w:rFonts w:ascii="Times New Roman" w:hAnsi="Times New Roman" w:cs="Times New Roman"/>
          <w:b/>
          <w:sz w:val="24"/>
          <w:szCs w:val="24"/>
        </w:rPr>
        <w:t>Supplementary information:</w:t>
      </w:r>
    </w:p>
    <w:p w14:paraId="5D353498" w14:textId="77777777" w:rsidR="00A359A8" w:rsidRDefault="00A359A8" w:rsidP="00032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AF1139F" wp14:editId="7D8A96C5">
            <wp:extent cx="5400040" cy="2056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im_NM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98EA" w14:textId="77777777" w:rsidR="00A359A8" w:rsidRDefault="00A359A8" w:rsidP="00A359A8">
      <w:pPr>
        <w:rPr>
          <w:rFonts w:ascii="Times New Roman" w:hAnsi="Times New Roman" w:cs="Times New Roman"/>
          <w:sz w:val="24"/>
          <w:szCs w:val="24"/>
        </w:rPr>
      </w:pPr>
      <w:r w:rsidRPr="003D5435">
        <w:rPr>
          <w:rFonts w:ascii="Times New Roman" w:hAnsi="Times New Roman" w:cs="Times New Roman"/>
          <w:b/>
          <w:sz w:val="24"/>
          <w:szCs w:val="24"/>
        </w:rPr>
        <w:t>Figure 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>
        <w:rPr>
          <w:rFonts w:ascii="Times New Roman" w:hAnsi="Times New Roman" w:cs="Times New Roman"/>
          <w:sz w:val="24"/>
          <w:szCs w:val="24"/>
        </w:rPr>
        <w:t>-limonene polysulfide produced.</w:t>
      </w:r>
    </w:p>
    <w:p w14:paraId="62DC9416" w14:textId="766455A8" w:rsidR="00257D0F" w:rsidRDefault="00257D0F" w:rsidP="00A35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236F4E9" wp14:editId="61E37F76">
            <wp:extent cx="5400040" cy="40360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RD_exhaust_inset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8E41" w14:textId="64D397C5" w:rsidR="00257D0F" w:rsidRPr="00257D0F" w:rsidRDefault="00257D0F" w:rsidP="00A359A8">
      <w:pPr>
        <w:rPr>
          <w:rFonts w:ascii="Times New Roman" w:hAnsi="Times New Roman" w:cs="Times New Roman"/>
          <w:sz w:val="24"/>
          <w:szCs w:val="24"/>
        </w:rPr>
      </w:pPr>
      <w:r w:rsidRPr="00E32FA5">
        <w:rPr>
          <w:rFonts w:ascii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hAnsi="Times New Roman" w:cs="Times New Roman"/>
          <w:sz w:val="24"/>
          <w:szCs w:val="24"/>
        </w:rPr>
        <w:t xml:space="preserve"> Powder XRD of the yellow precipitated powder collected from water through which the exhaust gas was bubbled (inset). As can be seen, the experimental pattern matches the common α form of elemental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sulfur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60A1FDB" w14:textId="77777777" w:rsidR="00AA11FD" w:rsidRDefault="00AA11FD" w:rsidP="00A359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8C705DE" wp14:editId="1638EAB2">
            <wp:extent cx="5400040" cy="37693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B5AD" w14:textId="64C27081" w:rsidR="00AA11FD" w:rsidRPr="00AA11FD" w:rsidRDefault="00AA11FD" w:rsidP="00AA11FD">
      <w:pPr>
        <w:rPr>
          <w:rFonts w:ascii="Times New Roman" w:hAnsi="Times New Roman" w:cs="Times New Roman"/>
          <w:sz w:val="24"/>
          <w:szCs w:val="24"/>
        </w:rPr>
      </w:pPr>
      <w:r w:rsidRPr="003D54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85FC0" w:rsidRPr="003D5435">
        <w:rPr>
          <w:rFonts w:ascii="Times New Roman" w:hAnsi="Times New Roman" w:cs="Times New Roman"/>
          <w:b/>
          <w:sz w:val="24"/>
          <w:szCs w:val="24"/>
        </w:rPr>
        <w:t>S</w:t>
      </w:r>
      <w:r w:rsidR="00D85FC0">
        <w:rPr>
          <w:rFonts w:ascii="Times New Roman" w:hAnsi="Times New Roman" w:cs="Times New Roman"/>
          <w:b/>
          <w:sz w:val="24"/>
          <w:szCs w:val="24"/>
        </w:rPr>
        <w:t>3</w:t>
      </w:r>
      <w:r w:rsidRPr="003D54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Apparent BET surface area as a function of initial DIB content in carbonised S-DIB copolymers.</w:t>
      </w:r>
    </w:p>
    <w:p w14:paraId="116A92A1" w14:textId="77777777" w:rsidR="00A359A8" w:rsidRDefault="00A301C8" w:rsidP="00032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090685C" wp14:editId="5F006604">
            <wp:extent cx="5400040" cy="37693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2-tem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E9BA" w14:textId="7A5BFF24" w:rsidR="00A301C8" w:rsidRPr="00A301C8" w:rsidRDefault="00A301C8" w:rsidP="00A301C8">
      <w:pPr>
        <w:rPr>
          <w:rFonts w:ascii="Times New Roman" w:hAnsi="Times New Roman" w:cs="Times New Roman"/>
          <w:sz w:val="24"/>
          <w:szCs w:val="24"/>
        </w:rPr>
      </w:pPr>
      <w:r w:rsidRPr="003D54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D85FC0" w:rsidRPr="003D5435">
        <w:rPr>
          <w:rFonts w:ascii="Times New Roman" w:hAnsi="Times New Roman" w:cs="Times New Roman"/>
          <w:b/>
          <w:sz w:val="24"/>
          <w:szCs w:val="24"/>
        </w:rPr>
        <w:t>S</w:t>
      </w:r>
      <w:r w:rsidR="00D85FC0">
        <w:rPr>
          <w:rFonts w:ascii="Times New Roman" w:hAnsi="Times New Roman" w:cs="Times New Roman"/>
          <w:b/>
          <w:sz w:val="24"/>
          <w:szCs w:val="24"/>
        </w:rPr>
        <w:t>4</w:t>
      </w:r>
      <w:r w:rsidRPr="003D54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01C8">
        <w:rPr>
          <w:rFonts w:ascii="Times New Roman" w:hAnsi="Times New Roman" w:cs="Times New Roman"/>
          <w:sz w:val="24"/>
          <w:szCs w:val="24"/>
        </w:rPr>
        <w:t xml:space="preserve">Adsorption isotherms (solid symbols) and desorption isotherms (open symbols) for carbon dioxide on </w:t>
      </w:r>
      <w:r>
        <w:rPr>
          <w:rFonts w:ascii="Times New Roman" w:hAnsi="Times New Roman" w:cs="Times New Roman"/>
          <w:sz w:val="24"/>
          <w:szCs w:val="24"/>
        </w:rPr>
        <w:t xml:space="preserve">carbonised S-DIB (10 </w:t>
      </w:r>
      <w:proofErr w:type="spellStart"/>
      <w:r>
        <w:rPr>
          <w:rFonts w:ascii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hAnsi="Times New Roman" w:cs="Times New Roman"/>
          <w:sz w:val="24"/>
          <w:szCs w:val="24"/>
        </w:rPr>
        <w:t>% DIB)</w:t>
      </w:r>
      <w:r w:rsidRPr="00A301C8">
        <w:rPr>
          <w:rFonts w:ascii="Times New Roman" w:hAnsi="Times New Roman" w:cs="Times New Roman"/>
          <w:sz w:val="24"/>
          <w:szCs w:val="24"/>
        </w:rPr>
        <w:t>, up to 1 bar pressure and over a range of temperatures between 26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301C8">
        <w:rPr>
          <w:rFonts w:ascii="Times New Roman" w:hAnsi="Times New Roman" w:cs="Times New Roman"/>
          <w:sz w:val="24"/>
          <w:szCs w:val="24"/>
        </w:rPr>
        <w:t xml:space="preserve"> K and 298 K. </w:t>
      </w:r>
      <w:r>
        <w:rPr>
          <w:rFonts w:ascii="Times New Roman" w:hAnsi="Times New Roman" w:cs="Times New Roman"/>
          <w:sz w:val="24"/>
          <w:szCs w:val="24"/>
        </w:rPr>
        <w:t>A nitrogen isotherm at 273 K is included for comparison.</w:t>
      </w:r>
    </w:p>
    <w:p w14:paraId="391E6A19" w14:textId="77777777" w:rsidR="00A301C8" w:rsidRPr="00A359A8" w:rsidRDefault="00A301C8" w:rsidP="00032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D568411" wp14:editId="6B154721">
            <wp:extent cx="5400040" cy="37693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FA4" w14:textId="3657F600" w:rsidR="00A359A8" w:rsidRDefault="00A301C8" w:rsidP="00032B8E">
      <w:pPr>
        <w:rPr>
          <w:rFonts w:ascii="Times New Roman" w:hAnsi="Times New Roman" w:cs="Times New Roman"/>
          <w:sz w:val="24"/>
          <w:szCs w:val="24"/>
        </w:rPr>
      </w:pPr>
      <w:r w:rsidRPr="00A301C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85FC0" w:rsidRPr="00A301C8">
        <w:rPr>
          <w:rFonts w:ascii="Times New Roman" w:hAnsi="Times New Roman" w:cs="Times New Roman"/>
          <w:b/>
          <w:sz w:val="24"/>
          <w:szCs w:val="24"/>
        </w:rPr>
        <w:t>S</w:t>
      </w:r>
      <w:r w:rsidR="00D85FC0">
        <w:rPr>
          <w:rFonts w:ascii="Times New Roman" w:hAnsi="Times New Roman" w:cs="Times New Roman"/>
          <w:b/>
          <w:sz w:val="24"/>
          <w:szCs w:val="24"/>
        </w:rPr>
        <w:t>5</w:t>
      </w:r>
      <w:r w:rsidRPr="00A301C8">
        <w:rPr>
          <w:rFonts w:ascii="Times New Roman" w:hAnsi="Times New Roman" w:cs="Times New Roman"/>
          <w:b/>
          <w:sz w:val="24"/>
          <w:szCs w:val="24"/>
        </w:rPr>
        <w:t>.</w:t>
      </w:r>
      <w:r w:rsidRPr="00A30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01C8">
        <w:rPr>
          <w:rFonts w:ascii="Times New Roman" w:hAnsi="Times New Roman" w:cs="Times New Roman"/>
          <w:sz w:val="24"/>
          <w:szCs w:val="24"/>
        </w:rPr>
        <w:t>Isosteric</w:t>
      </w:r>
      <w:proofErr w:type="spellEnd"/>
      <w:r w:rsidRPr="00A301C8">
        <w:rPr>
          <w:rFonts w:ascii="Times New Roman" w:hAnsi="Times New Roman" w:cs="Times New Roman"/>
          <w:sz w:val="24"/>
          <w:szCs w:val="24"/>
        </w:rPr>
        <w:t xml:space="preserve"> heat (</w:t>
      </w:r>
      <w:proofErr w:type="spellStart"/>
      <w:r w:rsidRPr="00A301C8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301C8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A301C8">
        <w:rPr>
          <w:rFonts w:ascii="Times New Roman" w:hAnsi="Times New Roman" w:cs="Times New Roman"/>
          <w:sz w:val="24"/>
          <w:szCs w:val="24"/>
        </w:rPr>
        <w:t>/ kJ mol</w:t>
      </w:r>
      <w:r w:rsidRPr="00C8083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301C8">
        <w:rPr>
          <w:rFonts w:ascii="Times New Roman" w:hAnsi="Times New Roman" w:cs="Times New Roman"/>
          <w:sz w:val="24"/>
          <w:szCs w:val="24"/>
        </w:rPr>
        <w:t xml:space="preserve">) of adsorption for </w:t>
      </w:r>
      <w:r>
        <w:rPr>
          <w:rFonts w:ascii="Times New Roman" w:hAnsi="Times New Roman" w:cs="Times New Roman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301C8">
        <w:rPr>
          <w:rFonts w:ascii="Times New Roman" w:hAnsi="Times New Roman" w:cs="Times New Roman"/>
          <w:sz w:val="24"/>
          <w:szCs w:val="24"/>
        </w:rPr>
        <w:t xml:space="preserve"> as a function of the amount adsorbed (</w:t>
      </w:r>
      <w:proofErr w:type="spellStart"/>
      <w:r w:rsidRPr="00A301C8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A301C8">
        <w:rPr>
          <w:rFonts w:ascii="Times New Roman" w:hAnsi="Times New Roman" w:cs="Times New Roman"/>
          <w:sz w:val="24"/>
          <w:szCs w:val="24"/>
        </w:rPr>
        <w:t xml:space="preserve"> g</w:t>
      </w:r>
      <w:r w:rsidRPr="00C8083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301C8">
        <w:rPr>
          <w:rFonts w:ascii="Times New Roman" w:hAnsi="Times New Roman" w:cs="Times New Roman"/>
          <w:sz w:val="24"/>
          <w:szCs w:val="24"/>
        </w:rPr>
        <w:t xml:space="preserve">) for the temperature range </w:t>
      </w:r>
      <w:r w:rsidR="00C80831">
        <w:rPr>
          <w:rFonts w:ascii="Times New Roman" w:hAnsi="Times New Roman" w:cs="Times New Roman"/>
          <w:sz w:val="24"/>
          <w:szCs w:val="24"/>
        </w:rPr>
        <w:t>263–298 K</w:t>
      </w:r>
      <w:r w:rsidRPr="00A301C8">
        <w:rPr>
          <w:rFonts w:ascii="Times New Roman" w:hAnsi="Times New Roman" w:cs="Times New Roman"/>
          <w:sz w:val="24"/>
          <w:szCs w:val="24"/>
        </w:rPr>
        <w:t>, determined using the standard calculation routines in the Data-master offline data redu</w:t>
      </w:r>
      <w:r w:rsidR="00C80831">
        <w:rPr>
          <w:rFonts w:ascii="Times New Roman" w:hAnsi="Times New Roman" w:cs="Times New Roman"/>
          <w:sz w:val="24"/>
          <w:szCs w:val="24"/>
        </w:rPr>
        <w:t>ction software (</w:t>
      </w:r>
      <w:proofErr w:type="spellStart"/>
      <w:r w:rsidR="00C80831">
        <w:rPr>
          <w:rFonts w:ascii="Times New Roman" w:hAnsi="Times New Roman" w:cs="Times New Roman"/>
          <w:sz w:val="24"/>
          <w:szCs w:val="24"/>
        </w:rPr>
        <w:t>Micromeritics</w:t>
      </w:r>
      <w:proofErr w:type="spellEnd"/>
      <w:r w:rsidR="00C80831">
        <w:rPr>
          <w:rFonts w:ascii="Times New Roman" w:hAnsi="Times New Roman" w:cs="Times New Roman"/>
          <w:sz w:val="24"/>
          <w:szCs w:val="24"/>
        </w:rPr>
        <w:t>), for 10 wt</w:t>
      </w:r>
      <w:r w:rsidR="00A46609">
        <w:rPr>
          <w:rFonts w:ascii="Times New Roman" w:hAnsi="Times New Roman" w:cs="Times New Roman"/>
          <w:sz w:val="24"/>
          <w:szCs w:val="24"/>
        </w:rPr>
        <w:t xml:space="preserve">. </w:t>
      </w:r>
      <w:r w:rsidR="00C80831">
        <w:rPr>
          <w:rFonts w:ascii="Times New Roman" w:hAnsi="Times New Roman" w:cs="Times New Roman"/>
          <w:sz w:val="24"/>
          <w:szCs w:val="24"/>
        </w:rPr>
        <w:t>% DIB carbonised S-DIB.</w:t>
      </w:r>
    </w:p>
    <w:p w14:paraId="5969004E" w14:textId="73CCED90" w:rsidR="00A46609" w:rsidRDefault="00905CEB" w:rsidP="00032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7C2A2E1" wp14:editId="3247AC47">
            <wp:extent cx="5400040" cy="46507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olith edi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D6031" w14:textId="67852375" w:rsidR="00A46609" w:rsidRDefault="00A46609" w:rsidP="00A46609">
      <w:pPr>
        <w:rPr>
          <w:rFonts w:ascii="Times New Roman" w:hAnsi="Times New Roman" w:cs="Times New Roman"/>
          <w:sz w:val="24"/>
          <w:szCs w:val="24"/>
        </w:rPr>
      </w:pPr>
      <w:r w:rsidRPr="00A74D52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D85FC0" w:rsidRPr="00A74D52">
        <w:rPr>
          <w:rFonts w:ascii="Times New Roman" w:hAnsi="Times New Roman" w:cs="Times New Roman"/>
          <w:b/>
          <w:sz w:val="24"/>
          <w:szCs w:val="24"/>
        </w:rPr>
        <w:t>S</w:t>
      </w:r>
      <w:r w:rsidR="00D85FC0">
        <w:rPr>
          <w:rFonts w:ascii="Times New Roman" w:hAnsi="Times New Roman" w:cs="Times New Roman"/>
          <w:b/>
          <w:sz w:val="24"/>
          <w:szCs w:val="24"/>
        </w:rPr>
        <w:t>6</w:t>
      </w:r>
      <w:r w:rsidRPr="00A74D52">
        <w:rPr>
          <w:rFonts w:ascii="Times New Roman" w:hAnsi="Times New Roman" w:cs="Times New Roman"/>
          <w:b/>
          <w:sz w:val="24"/>
          <w:szCs w:val="24"/>
        </w:rPr>
        <w:t>.</w:t>
      </w:r>
      <w:r w:rsidRPr="00A74D52">
        <w:rPr>
          <w:rFonts w:ascii="Times New Roman" w:hAnsi="Times New Roman" w:cs="Times New Roman"/>
          <w:sz w:val="24"/>
          <w:szCs w:val="24"/>
        </w:rPr>
        <w:t xml:space="preserve"> Photograph of a large </w:t>
      </w:r>
      <w:proofErr w:type="spellStart"/>
      <w:r w:rsidR="0016217A" w:rsidRPr="00A74D52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A74D52">
        <w:rPr>
          <w:rFonts w:ascii="Times New Roman" w:hAnsi="Times New Roman" w:cs="Times New Roman"/>
          <w:sz w:val="24"/>
          <w:szCs w:val="24"/>
        </w:rPr>
        <w:t xml:space="preserve">-carbon monolith synthesised from annealing 20 g of ground 50 wt. % DIB </w:t>
      </w:r>
      <w:proofErr w:type="gramStart"/>
      <w:r w:rsidRPr="00A74D52">
        <w:rPr>
          <w:rFonts w:ascii="Times New Roman" w:hAnsi="Times New Roman" w:cs="Times New Roman"/>
          <w:sz w:val="24"/>
          <w:szCs w:val="24"/>
        </w:rPr>
        <w:t>polymer</w:t>
      </w:r>
      <w:proofErr w:type="gramEnd"/>
      <w:r w:rsidRPr="00A74D52">
        <w:rPr>
          <w:rFonts w:ascii="Times New Roman" w:hAnsi="Times New Roman" w:cs="Times New Roman"/>
          <w:sz w:val="24"/>
          <w:szCs w:val="24"/>
        </w:rPr>
        <w:t xml:space="preserve"> at 750 °C for 1 hour under N</w:t>
      </w:r>
      <w:r w:rsidRPr="00A74D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4D52">
        <w:rPr>
          <w:rFonts w:ascii="Times New Roman" w:hAnsi="Times New Roman" w:cs="Times New Roman"/>
          <w:sz w:val="24"/>
          <w:szCs w:val="24"/>
        </w:rPr>
        <w:t>. For scale, a UK 50 pence piece is added.</w:t>
      </w:r>
    </w:p>
    <w:p w14:paraId="02526581" w14:textId="77777777" w:rsidR="00271EC9" w:rsidRDefault="00271EC9" w:rsidP="00A46609">
      <w:pPr>
        <w:rPr>
          <w:rFonts w:ascii="Times New Roman" w:hAnsi="Times New Roman" w:cs="Times New Roman"/>
          <w:sz w:val="24"/>
          <w:szCs w:val="24"/>
        </w:rPr>
      </w:pPr>
    </w:p>
    <w:p w14:paraId="2E0CB452" w14:textId="686E52E2" w:rsidR="00271EC9" w:rsidRPr="00A74D52" w:rsidRDefault="00271EC9" w:rsidP="00A466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B6E9F3C" wp14:editId="340E6C76">
            <wp:extent cx="5400040" cy="1088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monen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1D0A" w14:textId="03DB05B7" w:rsidR="00B842F1" w:rsidRDefault="00B842F1" w:rsidP="00B842F1">
      <w:pPr>
        <w:rPr>
          <w:rFonts w:ascii="Times New Roman" w:hAnsi="Times New Roman" w:cs="Times New Roman"/>
          <w:sz w:val="24"/>
          <w:szCs w:val="24"/>
        </w:rPr>
      </w:pPr>
      <w:r w:rsidRPr="00A74D52">
        <w:rPr>
          <w:rFonts w:ascii="Times New Roman" w:hAnsi="Times New Roman" w:cs="Times New Roman"/>
          <w:b/>
          <w:sz w:val="24"/>
          <w:szCs w:val="24"/>
        </w:rPr>
        <w:t>Figure S</w:t>
      </w:r>
      <w:r w:rsidR="00D85FC0">
        <w:rPr>
          <w:rFonts w:ascii="Times New Roman" w:hAnsi="Times New Roman" w:cs="Times New Roman"/>
          <w:b/>
          <w:sz w:val="24"/>
          <w:szCs w:val="24"/>
        </w:rPr>
        <w:t>7</w:t>
      </w:r>
      <w:r w:rsidRPr="00A74D52">
        <w:rPr>
          <w:rFonts w:ascii="Times New Roman" w:hAnsi="Times New Roman" w:cs="Times New Roman"/>
          <w:b/>
          <w:sz w:val="24"/>
          <w:szCs w:val="24"/>
        </w:rPr>
        <w:t>.</w:t>
      </w:r>
      <w:r w:rsidRPr="00A74D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Pr="00A74D52">
        <w:rPr>
          <w:rFonts w:ascii="Times New Roman" w:hAnsi="Times New Roman" w:cs="Times New Roman"/>
          <w:sz w:val="24"/>
          <w:szCs w:val="24"/>
        </w:rPr>
        <w:t xml:space="preserve">Photograph of a </w:t>
      </w:r>
      <w:proofErr w:type="spellStart"/>
      <w:r w:rsidRPr="00A74D52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Pr="00A74D52">
        <w:rPr>
          <w:rFonts w:ascii="Times New Roman" w:hAnsi="Times New Roman" w:cs="Times New Roman"/>
          <w:sz w:val="24"/>
          <w:szCs w:val="24"/>
        </w:rPr>
        <w:t xml:space="preserve">-carbon monolith synthesised from annealing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74D52">
        <w:rPr>
          <w:rFonts w:ascii="Times New Roman" w:hAnsi="Times New Roman" w:cs="Times New Roman"/>
          <w:sz w:val="24"/>
          <w:szCs w:val="24"/>
        </w:rPr>
        <w:t xml:space="preserve"> g of 50 wt. % </w:t>
      </w:r>
      <w:r>
        <w:rPr>
          <w:rFonts w:ascii="Times New Roman" w:hAnsi="Times New Roman" w:cs="Times New Roman"/>
          <w:sz w:val="24"/>
          <w:szCs w:val="24"/>
        </w:rPr>
        <w:t>Limonene</w:t>
      </w:r>
      <w:r w:rsidRPr="00A74D52">
        <w:rPr>
          <w:rFonts w:ascii="Times New Roman" w:hAnsi="Times New Roman" w:cs="Times New Roman"/>
          <w:sz w:val="24"/>
          <w:szCs w:val="24"/>
        </w:rPr>
        <w:t xml:space="preserve"> polymer at 750 °C for 1 hour under N</w:t>
      </w:r>
      <w:r w:rsidRPr="00A74D5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74D5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>
        <w:rPr>
          <w:rFonts w:ascii="Times New Roman" w:hAnsi="Times New Roman" w:cs="Times New Roman"/>
          <w:sz w:val="24"/>
          <w:szCs w:val="24"/>
        </w:rPr>
        <w:t>powdered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form of the carbonised S-limonene polymer after breaking it up for sorption analysis.</w:t>
      </w:r>
    </w:p>
    <w:p w14:paraId="2C3D87DB" w14:textId="0578DE03" w:rsidR="00A46609" w:rsidRPr="00E32FA5" w:rsidRDefault="00A46609" w:rsidP="00B842F1">
      <w:pPr>
        <w:rPr>
          <w:b/>
        </w:rPr>
      </w:pPr>
    </w:p>
    <w:sectPr w:rsidR="00A46609" w:rsidRPr="00E32FA5" w:rsidSect="008B7D00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001C78" w15:done="0"/>
  <w15:commentEx w15:paraId="0150FF7D" w15:paraIdParent="4A001C78" w15:done="0"/>
  <w15:commentEx w15:paraId="404951A8" w15:done="0"/>
  <w15:commentEx w15:paraId="545A4329" w15:done="0"/>
  <w15:commentEx w15:paraId="69A868AC" w15:done="0"/>
  <w15:commentEx w15:paraId="37F5223A" w15:done="0"/>
  <w15:commentEx w15:paraId="2F7A634D" w15:done="0"/>
  <w15:commentEx w15:paraId="6DCD7FD5" w15:done="0"/>
  <w15:commentEx w15:paraId="7FAE0F7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S_TT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5BFA"/>
    <w:multiLevelType w:val="hybridMultilevel"/>
    <w:tmpl w:val="BD8E70B4"/>
    <w:lvl w:ilvl="0" w:tplc="4C56E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6A8A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4D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AC0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A4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65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26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1090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AF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362EFA"/>
    <w:multiLevelType w:val="hybridMultilevel"/>
    <w:tmpl w:val="C5B68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012CD5"/>
    <w:multiLevelType w:val="hybridMultilevel"/>
    <w:tmpl w:val="6AA81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5E43FB"/>
    <w:multiLevelType w:val="hybridMultilevel"/>
    <w:tmpl w:val="74EC0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C5A85"/>
    <w:multiLevelType w:val="hybridMultilevel"/>
    <w:tmpl w:val="E612E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54968"/>
    <w:multiLevelType w:val="hybridMultilevel"/>
    <w:tmpl w:val="D93A3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eph Bear">
    <w15:presenceInfo w15:providerId="None" w15:userId="Joseph Be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AF223AC1-5991-4CFF-80E3-86B5232E9683}"/>
    <w:docVar w:name="dgnword-eventsink" w:val="256079592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vpwzvpfls2vsnex9v1xp0errps5e9wz0a52&quot;&gt;Untitled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/record-ids&gt;&lt;/item&gt;&lt;/Libraries&gt;"/>
  </w:docVars>
  <w:rsids>
    <w:rsidRoot w:val="003845CC"/>
    <w:rsid w:val="00026869"/>
    <w:rsid w:val="00032B8E"/>
    <w:rsid w:val="00057FE5"/>
    <w:rsid w:val="00067CC0"/>
    <w:rsid w:val="00074418"/>
    <w:rsid w:val="00074D88"/>
    <w:rsid w:val="00077FE6"/>
    <w:rsid w:val="000812A4"/>
    <w:rsid w:val="00115BFA"/>
    <w:rsid w:val="001443D0"/>
    <w:rsid w:val="0016217A"/>
    <w:rsid w:val="00167184"/>
    <w:rsid w:val="001812EA"/>
    <w:rsid w:val="001B01AD"/>
    <w:rsid w:val="001B5471"/>
    <w:rsid w:val="001B65CE"/>
    <w:rsid w:val="001F02A0"/>
    <w:rsid w:val="0024179E"/>
    <w:rsid w:val="00252A41"/>
    <w:rsid w:val="00257D0F"/>
    <w:rsid w:val="00261F21"/>
    <w:rsid w:val="00271EC9"/>
    <w:rsid w:val="00274F8E"/>
    <w:rsid w:val="002D4720"/>
    <w:rsid w:val="002E3CB9"/>
    <w:rsid w:val="00300654"/>
    <w:rsid w:val="00342B57"/>
    <w:rsid w:val="00355A1F"/>
    <w:rsid w:val="003845CC"/>
    <w:rsid w:val="003B35F8"/>
    <w:rsid w:val="003B6E85"/>
    <w:rsid w:val="003E054F"/>
    <w:rsid w:val="003E0ACC"/>
    <w:rsid w:val="003F0B02"/>
    <w:rsid w:val="004026DE"/>
    <w:rsid w:val="00431DDD"/>
    <w:rsid w:val="0043605A"/>
    <w:rsid w:val="00471E37"/>
    <w:rsid w:val="004B009F"/>
    <w:rsid w:val="004C1571"/>
    <w:rsid w:val="004E0EC4"/>
    <w:rsid w:val="004E10BB"/>
    <w:rsid w:val="004E3116"/>
    <w:rsid w:val="0056177F"/>
    <w:rsid w:val="00572C6A"/>
    <w:rsid w:val="005953F7"/>
    <w:rsid w:val="005E5FAA"/>
    <w:rsid w:val="006425CD"/>
    <w:rsid w:val="00644A59"/>
    <w:rsid w:val="00651239"/>
    <w:rsid w:val="0066181D"/>
    <w:rsid w:val="00667D69"/>
    <w:rsid w:val="00676D5C"/>
    <w:rsid w:val="0068012C"/>
    <w:rsid w:val="006D2BCA"/>
    <w:rsid w:val="006F57B6"/>
    <w:rsid w:val="00710F1E"/>
    <w:rsid w:val="007324A9"/>
    <w:rsid w:val="00734E8C"/>
    <w:rsid w:val="007530E0"/>
    <w:rsid w:val="00767EF5"/>
    <w:rsid w:val="007762AA"/>
    <w:rsid w:val="00795950"/>
    <w:rsid w:val="007F3E28"/>
    <w:rsid w:val="007F4CF2"/>
    <w:rsid w:val="00813935"/>
    <w:rsid w:val="008277D9"/>
    <w:rsid w:val="00851D00"/>
    <w:rsid w:val="00862302"/>
    <w:rsid w:val="00866CC1"/>
    <w:rsid w:val="00884467"/>
    <w:rsid w:val="00887D87"/>
    <w:rsid w:val="00892369"/>
    <w:rsid w:val="008B7D00"/>
    <w:rsid w:val="008D5D56"/>
    <w:rsid w:val="008F40F1"/>
    <w:rsid w:val="00905CEB"/>
    <w:rsid w:val="009377BD"/>
    <w:rsid w:val="009B3A93"/>
    <w:rsid w:val="009C47ED"/>
    <w:rsid w:val="009F001E"/>
    <w:rsid w:val="00A11738"/>
    <w:rsid w:val="00A16FFD"/>
    <w:rsid w:val="00A21F5E"/>
    <w:rsid w:val="00A301C8"/>
    <w:rsid w:val="00A359A8"/>
    <w:rsid w:val="00A42141"/>
    <w:rsid w:val="00A46609"/>
    <w:rsid w:val="00A5015E"/>
    <w:rsid w:val="00A52A4D"/>
    <w:rsid w:val="00A74D52"/>
    <w:rsid w:val="00AA11FD"/>
    <w:rsid w:val="00AA77C9"/>
    <w:rsid w:val="00AB3FC2"/>
    <w:rsid w:val="00AB572A"/>
    <w:rsid w:val="00AD170B"/>
    <w:rsid w:val="00AE2C2A"/>
    <w:rsid w:val="00B31461"/>
    <w:rsid w:val="00B51A15"/>
    <w:rsid w:val="00B842F1"/>
    <w:rsid w:val="00B90340"/>
    <w:rsid w:val="00BA346C"/>
    <w:rsid w:val="00BA5AB3"/>
    <w:rsid w:val="00BD0824"/>
    <w:rsid w:val="00BD20B7"/>
    <w:rsid w:val="00BD41AD"/>
    <w:rsid w:val="00BE623C"/>
    <w:rsid w:val="00C71800"/>
    <w:rsid w:val="00C80831"/>
    <w:rsid w:val="00CC52D5"/>
    <w:rsid w:val="00CC7D1B"/>
    <w:rsid w:val="00CD678D"/>
    <w:rsid w:val="00CE698B"/>
    <w:rsid w:val="00CF299F"/>
    <w:rsid w:val="00D16AE7"/>
    <w:rsid w:val="00D53AD4"/>
    <w:rsid w:val="00D63BBF"/>
    <w:rsid w:val="00D85FC0"/>
    <w:rsid w:val="00DB72C3"/>
    <w:rsid w:val="00DC27DE"/>
    <w:rsid w:val="00DD21D6"/>
    <w:rsid w:val="00E06DBB"/>
    <w:rsid w:val="00E17309"/>
    <w:rsid w:val="00E32FA5"/>
    <w:rsid w:val="00E6732D"/>
    <w:rsid w:val="00EA4CD3"/>
    <w:rsid w:val="00EB1AD7"/>
    <w:rsid w:val="00EB64CB"/>
    <w:rsid w:val="00ED6C77"/>
    <w:rsid w:val="00F13EA8"/>
    <w:rsid w:val="00F35EEC"/>
    <w:rsid w:val="00F60BF2"/>
    <w:rsid w:val="00F906FF"/>
    <w:rsid w:val="00FB5F88"/>
    <w:rsid w:val="00FF226D"/>
    <w:rsid w:val="00FF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6E78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D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B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F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324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4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4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4A9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87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ilink">
    <w:name w:val="doilink"/>
    <w:basedOn w:val="DefaultParagraphFont"/>
    <w:rsid w:val="00EB64CB"/>
  </w:style>
  <w:style w:type="character" w:styleId="Strong">
    <w:name w:val="Strong"/>
    <w:basedOn w:val="DefaultParagraphFont"/>
    <w:uiPriority w:val="22"/>
    <w:qFormat/>
    <w:rsid w:val="00EB64C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D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2B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5F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324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4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4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4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4A9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87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ilink">
    <w:name w:val="doilink"/>
    <w:basedOn w:val="DefaultParagraphFont"/>
    <w:rsid w:val="00EB64CB"/>
  </w:style>
  <w:style w:type="character" w:styleId="Strong">
    <w:name w:val="Strong"/>
    <w:basedOn w:val="DefaultParagraphFont"/>
    <w:uiPriority w:val="22"/>
    <w:qFormat/>
    <w:rsid w:val="00EB64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0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24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15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0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rdata.nist.gov/xp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mailto:t.hasell@liverpool.ac.u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mailto:c.dunnill@swansea.ac.uk" TargetMode="Externa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10110</Words>
  <Characters>57630</Characters>
  <Application>Microsoft Office Word</Application>
  <DocSecurity>0</DocSecurity>
  <Lines>480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67605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Hasell, Tom</dc:creator>
  <cp:lastModifiedBy>Hasell, Tom</cp:lastModifiedBy>
  <cp:revision>2</cp:revision>
  <dcterms:created xsi:type="dcterms:W3CDTF">2016-05-27T13:11:00Z</dcterms:created>
  <dcterms:modified xsi:type="dcterms:W3CDTF">2016-05-27T13:11:00Z</dcterms:modified>
</cp:coreProperties>
</file>