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656D" w:rsidRPr="00B324AC" w:rsidRDefault="00F2656D" w:rsidP="002F61B9">
      <w:pPr>
        <w:spacing w:after="120"/>
        <w:jc w:val="both"/>
        <w:rPr>
          <w:sz w:val="24"/>
        </w:rPr>
      </w:pPr>
      <w:r w:rsidRPr="00B324AC">
        <w:rPr>
          <w:rFonts w:cs="Times New Roman"/>
          <w:b/>
          <w:sz w:val="24"/>
        </w:rPr>
        <w:t xml:space="preserve">Supplementary Table </w:t>
      </w:r>
      <w:r w:rsidR="008371BA" w:rsidRPr="00B324AC">
        <w:rPr>
          <w:rFonts w:cs="Times New Roman"/>
          <w:b/>
          <w:sz w:val="24"/>
        </w:rPr>
        <w:t>1</w:t>
      </w:r>
      <w:r w:rsidRPr="00B324AC">
        <w:rPr>
          <w:rFonts w:cs="Times New Roman"/>
          <w:b/>
          <w:sz w:val="24"/>
        </w:rPr>
        <w:t>.</w:t>
      </w:r>
      <w:r w:rsidRPr="00B324AC">
        <w:rPr>
          <w:rFonts w:cs="Times New Roman"/>
          <w:sz w:val="24"/>
        </w:rPr>
        <w:t xml:space="preserve"> </w:t>
      </w:r>
      <w:r w:rsidR="008371BA" w:rsidRPr="00B324AC">
        <w:rPr>
          <w:rFonts w:cs="Times New Roman"/>
          <w:sz w:val="24"/>
        </w:rPr>
        <w:t xml:space="preserve">Phosphopeptides identified during data-dependent tandem MS analysis using either CID or ETD. Listed are the sequence, phosphorylation site identified, expected mass, mass difference, Mascot ion score, Mascot delta score, expectation value and </w:t>
      </w:r>
      <w:r w:rsidRPr="00B324AC">
        <w:rPr>
          <w:rFonts w:cs="Times New Roman"/>
          <w:sz w:val="24"/>
        </w:rPr>
        <w:t>charge state of all identified phosphorylated peptides.</w:t>
      </w:r>
    </w:p>
    <w:tbl>
      <w:tblPr>
        <w:tblStyle w:val="TableGrid"/>
        <w:tblW w:w="13822" w:type="dxa"/>
        <w:tblLayout w:type="fixed"/>
        <w:tblLook w:val="04A0" w:firstRow="1" w:lastRow="0" w:firstColumn="1" w:lastColumn="0" w:noHBand="0" w:noVBand="1"/>
      </w:tblPr>
      <w:tblGrid>
        <w:gridCol w:w="934"/>
        <w:gridCol w:w="2324"/>
        <w:gridCol w:w="1020"/>
        <w:gridCol w:w="689"/>
        <w:gridCol w:w="1134"/>
        <w:gridCol w:w="680"/>
        <w:gridCol w:w="1134"/>
        <w:gridCol w:w="1587"/>
        <w:gridCol w:w="737"/>
        <w:gridCol w:w="737"/>
        <w:gridCol w:w="1304"/>
        <w:gridCol w:w="862"/>
        <w:gridCol w:w="680"/>
      </w:tblGrid>
      <w:tr w:rsidR="00F24796" w:rsidRPr="00F24796" w:rsidTr="00F24796">
        <w:trPr>
          <w:trHeight w:val="20"/>
        </w:trPr>
        <w:tc>
          <w:tcPr>
            <w:tcW w:w="934" w:type="dxa"/>
            <w:vAlign w:val="center"/>
          </w:tcPr>
          <w:p w:rsidR="00155C1D" w:rsidRPr="00F24796" w:rsidRDefault="00155C1D" w:rsidP="00F24796">
            <w:pPr>
              <w:jc w:val="center"/>
              <w:rPr>
                <w:b/>
              </w:rPr>
            </w:pPr>
            <w:r w:rsidRPr="00F24796">
              <w:rPr>
                <w:b/>
              </w:rPr>
              <w:t>Protein</w:t>
            </w:r>
          </w:p>
        </w:tc>
        <w:tc>
          <w:tcPr>
            <w:tcW w:w="2324" w:type="dxa"/>
            <w:vAlign w:val="center"/>
          </w:tcPr>
          <w:p w:rsidR="00155C1D" w:rsidRPr="00F24796" w:rsidRDefault="00155C1D" w:rsidP="00F24796">
            <w:pPr>
              <w:jc w:val="center"/>
              <w:rPr>
                <w:b/>
              </w:rPr>
            </w:pPr>
            <w:r w:rsidRPr="00F24796">
              <w:rPr>
                <w:b/>
              </w:rPr>
              <w:t>Peptide</w:t>
            </w:r>
          </w:p>
        </w:tc>
        <w:tc>
          <w:tcPr>
            <w:tcW w:w="1020" w:type="dxa"/>
            <w:vAlign w:val="center"/>
          </w:tcPr>
          <w:p w:rsidR="00155C1D" w:rsidRPr="00F24796" w:rsidRDefault="00F24796" w:rsidP="00F24796">
            <w:pPr>
              <w:jc w:val="center"/>
              <w:rPr>
                <w:b/>
              </w:rPr>
            </w:pPr>
            <w:r>
              <w:rPr>
                <w:b/>
              </w:rPr>
              <w:t>S</w:t>
            </w:r>
            <w:r w:rsidR="00155C1D" w:rsidRPr="00F24796">
              <w:rPr>
                <w:b/>
              </w:rPr>
              <w:t>ite</w:t>
            </w:r>
          </w:p>
        </w:tc>
        <w:tc>
          <w:tcPr>
            <w:tcW w:w="689" w:type="dxa"/>
            <w:vAlign w:val="center"/>
          </w:tcPr>
          <w:p w:rsidR="00155C1D" w:rsidRPr="00F24796" w:rsidRDefault="00F24796" w:rsidP="00F24796">
            <w:pPr>
              <w:jc w:val="center"/>
              <w:rPr>
                <w:b/>
              </w:rPr>
            </w:pPr>
            <w:r>
              <w:rPr>
                <w:b/>
              </w:rPr>
              <w:t>Ref.</w:t>
            </w:r>
          </w:p>
        </w:tc>
        <w:tc>
          <w:tcPr>
            <w:tcW w:w="1134" w:type="dxa"/>
            <w:vAlign w:val="center"/>
          </w:tcPr>
          <w:p w:rsidR="00155C1D" w:rsidRPr="00F24796" w:rsidRDefault="00155C1D" w:rsidP="00F24796">
            <w:pPr>
              <w:jc w:val="center"/>
              <w:rPr>
                <w:b/>
              </w:rPr>
            </w:pPr>
            <w:r w:rsidRPr="00F24796">
              <w:rPr>
                <w:b/>
              </w:rPr>
              <w:t>Discovery studies</w:t>
            </w:r>
          </w:p>
        </w:tc>
        <w:tc>
          <w:tcPr>
            <w:tcW w:w="680" w:type="dxa"/>
            <w:vAlign w:val="center"/>
          </w:tcPr>
          <w:p w:rsidR="00155C1D" w:rsidRPr="00F24796" w:rsidRDefault="00155C1D" w:rsidP="00F24796">
            <w:pPr>
              <w:jc w:val="center"/>
              <w:rPr>
                <w:b/>
                <w:i/>
              </w:rPr>
            </w:pPr>
            <w:r w:rsidRPr="00F24796">
              <w:rPr>
                <w:b/>
                <w:i/>
              </w:rPr>
              <w:t>in vitro</w:t>
            </w:r>
          </w:p>
        </w:tc>
        <w:tc>
          <w:tcPr>
            <w:tcW w:w="1134" w:type="dxa"/>
            <w:vAlign w:val="center"/>
          </w:tcPr>
          <w:p w:rsidR="00155C1D" w:rsidRPr="00F24796" w:rsidRDefault="00155C1D" w:rsidP="00F24796">
            <w:pPr>
              <w:jc w:val="center"/>
              <w:rPr>
                <w:b/>
              </w:rPr>
            </w:pPr>
            <w:r w:rsidRPr="00F24796">
              <w:rPr>
                <w:b/>
              </w:rPr>
              <w:t>Expected mass (Da)</w:t>
            </w:r>
          </w:p>
        </w:tc>
        <w:tc>
          <w:tcPr>
            <w:tcW w:w="1587" w:type="dxa"/>
            <w:vAlign w:val="center"/>
          </w:tcPr>
          <w:p w:rsidR="00155C1D" w:rsidRPr="00F24796" w:rsidRDefault="00155C1D" w:rsidP="00F24796">
            <w:pPr>
              <w:jc w:val="center"/>
              <w:rPr>
                <w:b/>
              </w:rPr>
            </w:pPr>
            <w:r w:rsidRPr="00F24796">
              <w:rPr>
                <w:b/>
              </w:rPr>
              <w:t>Mass difference (Da)</w:t>
            </w:r>
          </w:p>
        </w:tc>
        <w:tc>
          <w:tcPr>
            <w:tcW w:w="737" w:type="dxa"/>
            <w:vAlign w:val="center"/>
          </w:tcPr>
          <w:p w:rsidR="00155C1D" w:rsidRPr="00F24796" w:rsidRDefault="00155C1D" w:rsidP="00F24796">
            <w:pPr>
              <w:jc w:val="center"/>
              <w:rPr>
                <w:b/>
              </w:rPr>
            </w:pPr>
            <w:r w:rsidRPr="00F24796">
              <w:rPr>
                <w:b/>
              </w:rPr>
              <w:t>Ion score</w:t>
            </w:r>
          </w:p>
        </w:tc>
        <w:tc>
          <w:tcPr>
            <w:tcW w:w="737" w:type="dxa"/>
            <w:vAlign w:val="center"/>
          </w:tcPr>
          <w:p w:rsidR="00155C1D" w:rsidRPr="00F24796" w:rsidRDefault="00155C1D" w:rsidP="00F24796">
            <w:pPr>
              <w:jc w:val="center"/>
              <w:rPr>
                <w:b/>
              </w:rPr>
            </w:pPr>
            <w:r w:rsidRPr="00F24796">
              <w:rPr>
                <w:b/>
              </w:rPr>
              <w:t>Delta score</w:t>
            </w:r>
          </w:p>
        </w:tc>
        <w:tc>
          <w:tcPr>
            <w:tcW w:w="1304" w:type="dxa"/>
            <w:vAlign w:val="center"/>
          </w:tcPr>
          <w:p w:rsidR="00155C1D" w:rsidRPr="00F24796" w:rsidRDefault="00155C1D" w:rsidP="00F24796">
            <w:pPr>
              <w:jc w:val="center"/>
              <w:rPr>
                <w:b/>
              </w:rPr>
            </w:pPr>
            <w:r w:rsidRPr="00F24796">
              <w:rPr>
                <w:b/>
              </w:rPr>
              <w:t>Expectation value</w:t>
            </w:r>
          </w:p>
        </w:tc>
        <w:tc>
          <w:tcPr>
            <w:tcW w:w="862" w:type="dxa"/>
            <w:vAlign w:val="center"/>
          </w:tcPr>
          <w:p w:rsidR="00155C1D" w:rsidRPr="00F24796" w:rsidRDefault="00155C1D" w:rsidP="00F24796">
            <w:pPr>
              <w:jc w:val="center"/>
              <w:rPr>
                <w:b/>
              </w:rPr>
            </w:pPr>
            <w:r w:rsidRPr="00F24796">
              <w:rPr>
                <w:b/>
              </w:rPr>
              <w:t>Charge state</w:t>
            </w:r>
          </w:p>
        </w:tc>
        <w:tc>
          <w:tcPr>
            <w:tcW w:w="680" w:type="dxa"/>
            <w:vAlign w:val="center"/>
          </w:tcPr>
          <w:p w:rsidR="00155C1D" w:rsidRPr="00F24796" w:rsidRDefault="00155C1D" w:rsidP="00F24796">
            <w:pPr>
              <w:jc w:val="center"/>
              <w:rPr>
                <w:b/>
              </w:rPr>
            </w:pPr>
            <w:r w:rsidRPr="00F24796">
              <w:rPr>
                <w:b/>
              </w:rPr>
              <w:t>CID/ETD</w:t>
            </w:r>
          </w:p>
        </w:tc>
      </w:tr>
      <w:tr w:rsidR="00F24796" w:rsidRPr="00F24796" w:rsidTr="00F24796">
        <w:trPr>
          <w:trHeight w:val="255"/>
        </w:trPr>
        <w:tc>
          <w:tcPr>
            <w:tcW w:w="934" w:type="dxa"/>
            <w:vAlign w:val="center"/>
          </w:tcPr>
          <w:p w:rsidR="00155C1D" w:rsidRPr="00F24796" w:rsidRDefault="00155C1D" w:rsidP="002F61B9">
            <w:pPr>
              <w:spacing w:before="20" w:after="20"/>
              <w:rPr>
                <w:sz w:val="18"/>
              </w:rPr>
            </w:pPr>
            <w:r w:rsidRPr="00F24796">
              <w:rPr>
                <w:sz w:val="18"/>
              </w:rPr>
              <w:t>RelA/p65</w:t>
            </w:r>
          </w:p>
        </w:tc>
        <w:tc>
          <w:tcPr>
            <w:tcW w:w="2324" w:type="dxa"/>
            <w:vAlign w:val="center"/>
          </w:tcPr>
          <w:p w:rsidR="00155C1D" w:rsidRPr="00F24796" w:rsidRDefault="00155C1D" w:rsidP="002F61B9">
            <w:pPr>
              <w:spacing w:before="20" w:after="20"/>
              <w:rPr>
                <w:sz w:val="18"/>
              </w:rPr>
            </w:pPr>
            <w:proofErr w:type="spellStart"/>
            <w:r w:rsidRPr="00F24796">
              <w:rPr>
                <w:sz w:val="18"/>
              </w:rPr>
              <w:t>SAG</w:t>
            </w:r>
            <w:r w:rsidRPr="00F24796">
              <w:rPr>
                <w:b/>
                <w:sz w:val="18"/>
              </w:rPr>
              <w:t>pS</w:t>
            </w:r>
            <w:r w:rsidRPr="00F24796">
              <w:rPr>
                <w:sz w:val="18"/>
              </w:rPr>
              <w:t>IPGER</w:t>
            </w:r>
            <w:proofErr w:type="spellEnd"/>
          </w:p>
        </w:tc>
        <w:tc>
          <w:tcPr>
            <w:tcW w:w="1020"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S45</w:t>
            </w:r>
          </w:p>
        </w:tc>
        <w:tc>
          <w:tcPr>
            <w:tcW w:w="689" w:type="dxa"/>
          </w:tcPr>
          <w:p w:rsidR="00155C1D" w:rsidRPr="00F24796" w:rsidRDefault="00520099" w:rsidP="00520099">
            <w:pPr>
              <w:spacing w:before="20" w:after="20"/>
              <w:jc w:val="center"/>
              <w:rPr>
                <w:rFonts w:ascii="Calibri" w:hAnsi="Calibri"/>
                <w:color w:val="000000"/>
                <w:sz w:val="18"/>
              </w:rPr>
            </w:pPr>
            <w:r>
              <w:rPr>
                <w:rFonts w:ascii="Calibri" w:hAnsi="Calibri"/>
                <w:color w:val="000000"/>
                <w:sz w:val="18"/>
              </w:rPr>
              <w:fldChar w:fldCharType="begin"/>
            </w:r>
            <w:r>
              <w:rPr>
                <w:rFonts w:ascii="Calibri" w:hAnsi="Calibri"/>
                <w:color w:val="000000"/>
                <w:sz w:val="18"/>
              </w:rPr>
              <w:instrText xml:space="preserve"> ADDIN EN.CITE &lt;EndNote&gt;&lt;Cite&gt;&lt;Author&gt;Sharma&lt;/Author&gt;&lt;Year&gt;2014&lt;/Year&gt;&lt;RecNum&gt;144&lt;/RecNum&gt;&lt;DisplayText&gt;(1)&lt;/DisplayText&gt;&lt;record&gt;&lt;rec-number&gt;144&lt;/rec-number&gt;&lt;foreign-keys&gt;&lt;key app="EN" db-id="srdfaz2eqxz5eqewr9axfaw8fv0xaw0prsxr" timestamp="1431001058"&gt;144&lt;/key&gt;&lt;/foreign-keys&gt;&lt;ref-type name="Journal Article"&gt;17&lt;/ref-type&gt;&lt;contributors&gt;&lt;authors&gt;&lt;author&gt;Sharma, K.&lt;/author&gt;&lt;author&gt;D&amp;apos;Souza, R. C.&lt;/author&gt;&lt;author&gt;Tyanova, S.&lt;/author&gt;&lt;author&gt;Schaab, C.&lt;/author&gt;&lt;author&gt;Wisniewski, J. R.&lt;/author&gt;&lt;author&gt;Cox, J.&lt;/author&gt;&lt;author&gt;Mann, M.&lt;/author&gt;&lt;/authors&gt;&lt;/contributors&gt;&lt;auth-address&gt;Department of Proteomics and Signal Transduction, Max-Planck Institute of Biochemistry, Am Klopferspitz 18, 82152 Martinsried, Germany.&amp;#xD;Department of Proteomics and Signal Transduction, Max-Planck Institute of Biochemistry, Am Klopferspitz 18, 82152 Martinsried, Germany. Electronic address: cox@biochem.mpg.de.&amp;#xD;Department of Proteomics and Signal Transduction, Max-Planck Institute of Biochemistry, Am Klopferspitz 18, 82152 Martinsried, Germany. Electronic address: mmann@biochem.mpg.de.&lt;/auth-address&gt;&lt;titles&gt;&lt;title&gt;Ultradeep human phosphoproteome reveals a distinct regulatory nature of Tyr and Ser/Thr-based signaling&lt;/title&gt;&lt;secondary-title&gt;Cell Rep&lt;/secondary-title&gt;&lt;alt-title&gt;Cell reports&lt;/alt-title&gt;&lt;/titles&gt;&lt;pages&gt;1583-94&lt;/pages&gt;&lt;volume&gt;8&lt;/volume&gt;&lt;number&gt;5&lt;/number&gt;&lt;dates&gt;&lt;year&gt;2014&lt;/year&gt;&lt;pub-dates&gt;&lt;date&gt;Sep 11&lt;/date&gt;&lt;/pub-dates&gt;&lt;/dates&gt;&lt;isbn&gt;2211-1247 (Electronic)&lt;/isbn&gt;&lt;accession-num&gt;25159151&lt;/accession-num&gt;&lt;urls&gt;&lt;related-urls&gt;&lt;url&gt;http://www.ncbi.nlm.nih.gov/pubmed/25159151&lt;/url&gt;&lt;/related-urls&gt;&lt;/urls&gt;&lt;electronic-resource-num&gt;10.1016/j.celrep.2014.07.036&lt;/electronic-resource-num&gt;&lt;/record&gt;&lt;/Cite&gt;&lt;/EndNote&gt;</w:instrText>
            </w:r>
            <w:r>
              <w:rPr>
                <w:rFonts w:ascii="Calibri" w:hAnsi="Calibri"/>
                <w:color w:val="000000"/>
                <w:sz w:val="18"/>
              </w:rPr>
              <w:fldChar w:fldCharType="separate"/>
            </w:r>
            <w:r>
              <w:rPr>
                <w:rFonts w:ascii="Calibri" w:hAnsi="Calibri"/>
                <w:noProof/>
                <w:color w:val="000000"/>
                <w:sz w:val="18"/>
              </w:rPr>
              <w:t>(1)</w:t>
            </w:r>
            <w:r>
              <w:rPr>
                <w:rFonts w:ascii="Calibri" w:hAnsi="Calibri"/>
                <w:color w:val="000000"/>
                <w:sz w:val="18"/>
              </w:rPr>
              <w:fldChar w:fldCharType="end"/>
            </w:r>
          </w:p>
        </w:tc>
        <w:tc>
          <w:tcPr>
            <w:tcW w:w="1134" w:type="dxa"/>
          </w:tcPr>
          <w:p w:rsidR="00155C1D" w:rsidRPr="00F24796" w:rsidRDefault="00155C1D" w:rsidP="00155C1D">
            <w:pPr>
              <w:spacing w:before="20" w:after="20"/>
              <w:jc w:val="center"/>
              <w:rPr>
                <w:rFonts w:ascii="Calibri" w:hAnsi="Calibri"/>
                <w:color w:val="000000"/>
                <w:sz w:val="18"/>
              </w:rPr>
            </w:pPr>
            <w:r w:rsidRPr="00F24796">
              <w:rPr>
                <w:rFonts w:ascii="Calibri" w:hAnsi="Calibri"/>
                <w:color w:val="000000"/>
                <w:sz w:val="18"/>
              </w:rPr>
              <w:t>Y</w:t>
            </w:r>
          </w:p>
        </w:tc>
        <w:tc>
          <w:tcPr>
            <w:tcW w:w="680" w:type="dxa"/>
          </w:tcPr>
          <w:p w:rsidR="00155C1D" w:rsidRPr="00F24796" w:rsidRDefault="00155C1D" w:rsidP="00155C1D">
            <w:pPr>
              <w:spacing w:before="20" w:after="20"/>
              <w:jc w:val="center"/>
              <w:rPr>
                <w:rFonts w:ascii="Calibri" w:hAnsi="Calibri"/>
                <w:color w:val="000000"/>
                <w:sz w:val="18"/>
              </w:rPr>
            </w:pPr>
            <w:r w:rsidRPr="00F24796">
              <w:rPr>
                <w:rFonts w:ascii="Calibri" w:hAnsi="Calibri"/>
                <w:color w:val="000000"/>
                <w:sz w:val="18"/>
              </w:rPr>
              <w:t>Y</w:t>
            </w:r>
          </w:p>
        </w:tc>
        <w:tc>
          <w:tcPr>
            <w:tcW w:w="1134" w:type="dxa"/>
            <w:vAlign w:val="center"/>
          </w:tcPr>
          <w:p w:rsidR="00155C1D" w:rsidRPr="00F24796" w:rsidRDefault="00155C1D" w:rsidP="002F61B9">
            <w:pPr>
              <w:spacing w:before="20" w:after="20"/>
              <w:jc w:val="right"/>
              <w:rPr>
                <w:rFonts w:ascii="Calibri" w:hAnsi="Calibri"/>
                <w:color w:val="000000"/>
                <w:sz w:val="18"/>
              </w:rPr>
            </w:pPr>
            <w:r w:rsidRPr="00F24796">
              <w:rPr>
                <w:rFonts w:ascii="Calibri" w:hAnsi="Calibri"/>
                <w:color w:val="000000"/>
                <w:sz w:val="18"/>
              </w:rPr>
              <w:t>952.14</w:t>
            </w:r>
          </w:p>
        </w:tc>
        <w:tc>
          <w:tcPr>
            <w:tcW w:w="1587"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-0.26</w:t>
            </w:r>
          </w:p>
        </w:tc>
        <w:tc>
          <w:tcPr>
            <w:tcW w:w="737"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53</w:t>
            </w:r>
          </w:p>
        </w:tc>
        <w:tc>
          <w:tcPr>
            <w:tcW w:w="737"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23.8</w:t>
            </w:r>
          </w:p>
        </w:tc>
        <w:tc>
          <w:tcPr>
            <w:tcW w:w="1304"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2.40E-03</w:t>
            </w:r>
          </w:p>
        </w:tc>
        <w:tc>
          <w:tcPr>
            <w:tcW w:w="862"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2</w:t>
            </w:r>
          </w:p>
        </w:tc>
        <w:tc>
          <w:tcPr>
            <w:tcW w:w="680" w:type="dxa"/>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CID</w:t>
            </w:r>
          </w:p>
        </w:tc>
      </w:tr>
      <w:tr w:rsidR="00F24796" w:rsidRPr="00F24796" w:rsidTr="00F24796">
        <w:trPr>
          <w:trHeight w:val="255"/>
        </w:trPr>
        <w:tc>
          <w:tcPr>
            <w:tcW w:w="934" w:type="dxa"/>
            <w:vAlign w:val="center"/>
          </w:tcPr>
          <w:p w:rsidR="00155C1D" w:rsidRPr="00F24796" w:rsidRDefault="00155C1D" w:rsidP="002F61B9">
            <w:pPr>
              <w:spacing w:before="20" w:after="20"/>
              <w:rPr>
                <w:sz w:val="18"/>
              </w:rPr>
            </w:pPr>
            <w:r w:rsidRPr="00F24796">
              <w:rPr>
                <w:sz w:val="18"/>
              </w:rPr>
              <w:t>RelA/p65</w:t>
            </w:r>
          </w:p>
        </w:tc>
        <w:tc>
          <w:tcPr>
            <w:tcW w:w="2324" w:type="dxa"/>
            <w:vAlign w:val="center"/>
          </w:tcPr>
          <w:p w:rsidR="00155C1D" w:rsidRPr="00F24796" w:rsidRDefault="00155C1D" w:rsidP="002F61B9">
            <w:pPr>
              <w:spacing w:before="20" w:after="20"/>
              <w:rPr>
                <w:sz w:val="18"/>
              </w:rPr>
            </w:pPr>
            <w:proofErr w:type="spellStart"/>
            <w:r w:rsidRPr="00F24796">
              <w:rPr>
                <w:b/>
                <w:sz w:val="18"/>
              </w:rPr>
              <w:t>pS</w:t>
            </w:r>
            <w:r w:rsidRPr="00F24796">
              <w:rPr>
                <w:sz w:val="18"/>
              </w:rPr>
              <w:t>AG</w:t>
            </w:r>
            <w:r w:rsidRPr="00F24796">
              <w:rPr>
                <w:b/>
                <w:sz w:val="18"/>
              </w:rPr>
              <w:t>pS</w:t>
            </w:r>
            <w:r w:rsidRPr="00F24796">
              <w:rPr>
                <w:sz w:val="18"/>
              </w:rPr>
              <w:t>IPGER</w:t>
            </w:r>
            <w:proofErr w:type="spellEnd"/>
          </w:p>
        </w:tc>
        <w:tc>
          <w:tcPr>
            <w:tcW w:w="1020"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S42/S45</w:t>
            </w:r>
          </w:p>
        </w:tc>
        <w:tc>
          <w:tcPr>
            <w:tcW w:w="689" w:type="dxa"/>
          </w:tcPr>
          <w:p w:rsidR="00155C1D" w:rsidRPr="00F24796" w:rsidRDefault="00155C1D" w:rsidP="00155C1D">
            <w:pPr>
              <w:spacing w:before="20" w:after="20"/>
              <w:jc w:val="center"/>
              <w:rPr>
                <w:rFonts w:ascii="Calibri" w:hAnsi="Calibri"/>
                <w:color w:val="000000"/>
                <w:sz w:val="18"/>
              </w:rPr>
            </w:pPr>
            <w:r w:rsidRPr="00F24796">
              <w:rPr>
                <w:rFonts w:ascii="Calibri" w:hAnsi="Calibri"/>
                <w:color w:val="000000"/>
                <w:sz w:val="18"/>
              </w:rPr>
              <w:t>-</w:t>
            </w:r>
          </w:p>
        </w:tc>
        <w:tc>
          <w:tcPr>
            <w:tcW w:w="1134" w:type="dxa"/>
          </w:tcPr>
          <w:p w:rsidR="00155C1D" w:rsidRPr="00F24796" w:rsidRDefault="00155C1D" w:rsidP="00155C1D">
            <w:pPr>
              <w:spacing w:before="20" w:after="20"/>
              <w:jc w:val="center"/>
              <w:rPr>
                <w:rFonts w:ascii="Calibri" w:hAnsi="Calibri"/>
                <w:color w:val="000000"/>
                <w:sz w:val="18"/>
              </w:rPr>
            </w:pPr>
            <w:r w:rsidRPr="00F24796">
              <w:rPr>
                <w:rFonts w:ascii="Calibri" w:hAnsi="Calibri"/>
                <w:color w:val="000000"/>
                <w:sz w:val="18"/>
              </w:rPr>
              <w:t>Y/Y</w:t>
            </w:r>
          </w:p>
        </w:tc>
        <w:tc>
          <w:tcPr>
            <w:tcW w:w="680" w:type="dxa"/>
          </w:tcPr>
          <w:p w:rsidR="00155C1D" w:rsidRPr="00F24796" w:rsidRDefault="00155C1D" w:rsidP="00155C1D">
            <w:pPr>
              <w:spacing w:before="20" w:after="20"/>
              <w:jc w:val="center"/>
              <w:rPr>
                <w:rFonts w:ascii="Calibri" w:hAnsi="Calibri"/>
                <w:color w:val="000000"/>
                <w:sz w:val="18"/>
              </w:rPr>
            </w:pPr>
          </w:p>
        </w:tc>
        <w:tc>
          <w:tcPr>
            <w:tcW w:w="1134" w:type="dxa"/>
            <w:vAlign w:val="center"/>
          </w:tcPr>
          <w:p w:rsidR="00155C1D" w:rsidRPr="00F24796" w:rsidRDefault="00155C1D" w:rsidP="002F61B9">
            <w:pPr>
              <w:spacing w:before="20" w:after="20"/>
              <w:jc w:val="right"/>
              <w:rPr>
                <w:rFonts w:ascii="Calibri" w:hAnsi="Calibri"/>
                <w:color w:val="000000"/>
                <w:sz w:val="18"/>
              </w:rPr>
            </w:pPr>
            <w:r w:rsidRPr="00F24796">
              <w:rPr>
                <w:rFonts w:ascii="Calibri" w:hAnsi="Calibri"/>
                <w:color w:val="000000"/>
                <w:sz w:val="18"/>
              </w:rPr>
              <w:t>1032.4</w:t>
            </w:r>
          </w:p>
        </w:tc>
        <w:tc>
          <w:tcPr>
            <w:tcW w:w="1587"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-0.22</w:t>
            </w:r>
          </w:p>
        </w:tc>
        <w:tc>
          <w:tcPr>
            <w:tcW w:w="737"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28</w:t>
            </w:r>
          </w:p>
        </w:tc>
        <w:tc>
          <w:tcPr>
            <w:tcW w:w="737"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5.6</w:t>
            </w:r>
          </w:p>
        </w:tc>
        <w:tc>
          <w:tcPr>
            <w:tcW w:w="1304"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1.2E-1</w:t>
            </w:r>
          </w:p>
        </w:tc>
        <w:tc>
          <w:tcPr>
            <w:tcW w:w="862"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2</w:t>
            </w:r>
          </w:p>
        </w:tc>
        <w:tc>
          <w:tcPr>
            <w:tcW w:w="680" w:type="dxa"/>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CID</w:t>
            </w:r>
          </w:p>
        </w:tc>
      </w:tr>
      <w:tr w:rsidR="00F24796" w:rsidRPr="00F24796" w:rsidTr="00F24796">
        <w:trPr>
          <w:trHeight w:val="255"/>
        </w:trPr>
        <w:tc>
          <w:tcPr>
            <w:tcW w:w="934" w:type="dxa"/>
            <w:vAlign w:val="center"/>
          </w:tcPr>
          <w:p w:rsidR="00155C1D" w:rsidRPr="00F24796" w:rsidRDefault="00155C1D" w:rsidP="002F61B9">
            <w:pPr>
              <w:spacing w:before="20" w:after="20"/>
              <w:rPr>
                <w:sz w:val="18"/>
              </w:rPr>
            </w:pPr>
            <w:r w:rsidRPr="00F24796">
              <w:rPr>
                <w:sz w:val="18"/>
              </w:rPr>
              <w:t>RelA/p65</w:t>
            </w:r>
          </w:p>
        </w:tc>
        <w:tc>
          <w:tcPr>
            <w:tcW w:w="2324" w:type="dxa"/>
            <w:vAlign w:val="center"/>
          </w:tcPr>
          <w:p w:rsidR="00155C1D" w:rsidRPr="00F24796" w:rsidRDefault="00155C1D" w:rsidP="002F61B9">
            <w:pPr>
              <w:spacing w:before="20" w:after="20"/>
              <w:rPr>
                <w:sz w:val="18"/>
              </w:rPr>
            </w:pPr>
            <w:proofErr w:type="spellStart"/>
            <w:r w:rsidRPr="00F24796">
              <w:rPr>
                <w:sz w:val="18"/>
              </w:rPr>
              <w:t>CIH</w:t>
            </w:r>
            <w:r w:rsidRPr="00F24796">
              <w:rPr>
                <w:b/>
                <w:sz w:val="18"/>
              </w:rPr>
              <w:t>pS</w:t>
            </w:r>
            <w:r w:rsidRPr="00F24796">
              <w:rPr>
                <w:sz w:val="18"/>
              </w:rPr>
              <w:t>FQNLGIQCVK</w:t>
            </w:r>
            <w:proofErr w:type="spellEnd"/>
          </w:p>
        </w:tc>
        <w:tc>
          <w:tcPr>
            <w:tcW w:w="1020"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S112</w:t>
            </w:r>
          </w:p>
        </w:tc>
        <w:tc>
          <w:tcPr>
            <w:tcW w:w="689" w:type="dxa"/>
          </w:tcPr>
          <w:p w:rsidR="00155C1D" w:rsidRPr="00F24796" w:rsidRDefault="00155C1D" w:rsidP="00155C1D">
            <w:pPr>
              <w:spacing w:before="20" w:after="20"/>
              <w:jc w:val="center"/>
              <w:rPr>
                <w:rFonts w:ascii="Calibri" w:hAnsi="Calibri"/>
                <w:color w:val="000000"/>
                <w:sz w:val="18"/>
              </w:rPr>
            </w:pPr>
            <w:r w:rsidRPr="00F24796">
              <w:rPr>
                <w:rFonts w:ascii="Calibri" w:hAnsi="Calibri"/>
                <w:color w:val="000000"/>
                <w:sz w:val="18"/>
              </w:rPr>
              <w:t>-</w:t>
            </w:r>
          </w:p>
        </w:tc>
        <w:tc>
          <w:tcPr>
            <w:tcW w:w="1134" w:type="dxa"/>
          </w:tcPr>
          <w:p w:rsidR="00155C1D" w:rsidRPr="00F24796" w:rsidRDefault="00155C1D" w:rsidP="00155C1D">
            <w:pPr>
              <w:spacing w:before="20" w:after="20"/>
              <w:jc w:val="center"/>
              <w:rPr>
                <w:rFonts w:ascii="Calibri" w:hAnsi="Calibri"/>
                <w:color w:val="000000"/>
                <w:sz w:val="18"/>
              </w:rPr>
            </w:pPr>
          </w:p>
        </w:tc>
        <w:tc>
          <w:tcPr>
            <w:tcW w:w="680" w:type="dxa"/>
          </w:tcPr>
          <w:p w:rsidR="00155C1D" w:rsidRPr="00F24796" w:rsidRDefault="00155C1D" w:rsidP="00155C1D">
            <w:pPr>
              <w:spacing w:before="20" w:after="20"/>
              <w:jc w:val="center"/>
              <w:rPr>
                <w:rFonts w:ascii="Calibri" w:hAnsi="Calibri"/>
                <w:color w:val="000000"/>
                <w:sz w:val="18"/>
              </w:rPr>
            </w:pPr>
            <w:r w:rsidRPr="00F24796">
              <w:rPr>
                <w:rFonts w:ascii="Calibri" w:hAnsi="Calibri"/>
                <w:color w:val="000000"/>
                <w:sz w:val="18"/>
              </w:rPr>
              <w:t>Y</w:t>
            </w:r>
          </w:p>
        </w:tc>
        <w:tc>
          <w:tcPr>
            <w:tcW w:w="1134" w:type="dxa"/>
            <w:vAlign w:val="center"/>
          </w:tcPr>
          <w:p w:rsidR="00155C1D" w:rsidRPr="00F24796" w:rsidRDefault="00155C1D" w:rsidP="002F61B9">
            <w:pPr>
              <w:spacing w:before="20" w:after="20"/>
              <w:jc w:val="right"/>
              <w:rPr>
                <w:rFonts w:ascii="Calibri" w:hAnsi="Calibri"/>
                <w:color w:val="000000"/>
                <w:sz w:val="18"/>
              </w:rPr>
            </w:pPr>
            <w:r w:rsidRPr="00F24796">
              <w:rPr>
                <w:rFonts w:ascii="Calibri" w:hAnsi="Calibri"/>
                <w:color w:val="000000"/>
                <w:sz w:val="18"/>
              </w:rPr>
              <w:t>1782.43</w:t>
            </w:r>
          </w:p>
        </w:tc>
        <w:tc>
          <w:tcPr>
            <w:tcW w:w="1587"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-0.36</w:t>
            </w:r>
          </w:p>
        </w:tc>
        <w:tc>
          <w:tcPr>
            <w:tcW w:w="737"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59</w:t>
            </w:r>
          </w:p>
        </w:tc>
        <w:tc>
          <w:tcPr>
            <w:tcW w:w="737"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51.7</w:t>
            </w:r>
          </w:p>
        </w:tc>
        <w:tc>
          <w:tcPr>
            <w:tcW w:w="1304"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7.70E-04</w:t>
            </w:r>
          </w:p>
        </w:tc>
        <w:tc>
          <w:tcPr>
            <w:tcW w:w="862"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3</w:t>
            </w:r>
          </w:p>
        </w:tc>
        <w:tc>
          <w:tcPr>
            <w:tcW w:w="680" w:type="dxa"/>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ETD</w:t>
            </w:r>
          </w:p>
        </w:tc>
      </w:tr>
      <w:tr w:rsidR="00F24796" w:rsidRPr="00F24796" w:rsidTr="00F24796">
        <w:trPr>
          <w:trHeight w:val="255"/>
        </w:trPr>
        <w:tc>
          <w:tcPr>
            <w:tcW w:w="934" w:type="dxa"/>
            <w:vAlign w:val="center"/>
          </w:tcPr>
          <w:p w:rsidR="00155C1D" w:rsidRPr="00F24796" w:rsidRDefault="00155C1D" w:rsidP="002F61B9">
            <w:pPr>
              <w:spacing w:before="20" w:after="20"/>
              <w:rPr>
                <w:sz w:val="18"/>
              </w:rPr>
            </w:pPr>
            <w:r w:rsidRPr="00F24796">
              <w:rPr>
                <w:sz w:val="18"/>
              </w:rPr>
              <w:t>RelA/p65</w:t>
            </w:r>
          </w:p>
        </w:tc>
        <w:tc>
          <w:tcPr>
            <w:tcW w:w="2324" w:type="dxa"/>
            <w:vAlign w:val="center"/>
          </w:tcPr>
          <w:p w:rsidR="00155C1D" w:rsidRPr="00F24796" w:rsidRDefault="00155C1D" w:rsidP="002F61B9">
            <w:pPr>
              <w:spacing w:before="20" w:after="20"/>
              <w:rPr>
                <w:sz w:val="18"/>
              </w:rPr>
            </w:pPr>
            <w:proofErr w:type="spellStart"/>
            <w:r w:rsidRPr="00F24796">
              <w:rPr>
                <w:sz w:val="18"/>
              </w:rPr>
              <w:t>DLEQAI</w:t>
            </w:r>
            <w:r w:rsidRPr="00F24796">
              <w:rPr>
                <w:b/>
                <w:sz w:val="18"/>
              </w:rPr>
              <w:t>pS</w:t>
            </w:r>
            <w:r w:rsidRPr="00F24796">
              <w:rPr>
                <w:sz w:val="18"/>
              </w:rPr>
              <w:t>QR</w:t>
            </w:r>
            <w:proofErr w:type="spellEnd"/>
          </w:p>
        </w:tc>
        <w:tc>
          <w:tcPr>
            <w:tcW w:w="1020"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S131</w:t>
            </w:r>
          </w:p>
        </w:tc>
        <w:tc>
          <w:tcPr>
            <w:tcW w:w="689" w:type="dxa"/>
          </w:tcPr>
          <w:p w:rsidR="00155C1D" w:rsidRPr="00F24796" w:rsidRDefault="00155C1D" w:rsidP="00155C1D">
            <w:pPr>
              <w:spacing w:before="20" w:after="20"/>
              <w:jc w:val="center"/>
              <w:rPr>
                <w:rFonts w:ascii="Calibri" w:hAnsi="Calibri"/>
                <w:color w:val="000000"/>
                <w:sz w:val="18"/>
              </w:rPr>
            </w:pPr>
            <w:r w:rsidRPr="00F24796">
              <w:rPr>
                <w:rFonts w:ascii="Calibri" w:hAnsi="Calibri"/>
                <w:color w:val="000000"/>
                <w:sz w:val="18"/>
              </w:rPr>
              <w:t>-</w:t>
            </w:r>
          </w:p>
        </w:tc>
        <w:tc>
          <w:tcPr>
            <w:tcW w:w="1134" w:type="dxa"/>
          </w:tcPr>
          <w:p w:rsidR="00155C1D" w:rsidRPr="00F24796" w:rsidRDefault="00155C1D" w:rsidP="00155C1D">
            <w:pPr>
              <w:spacing w:before="20" w:after="20"/>
              <w:jc w:val="center"/>
              <w:rPr>
                <w:rFonts w:ascii="Calibri" w:hAnsi="Calibri"/>
                <w:color w:val="000000"/>
                <w:sz w:val="18"/>
              </w:rPr>
            </w:pPr>
            <w:r w:rsidRPr="00F24796">
              <w:rPr>
                <w:rFonts w:ascii="Calibri" w:hAnsi="Calibri"/>
                <w:color w:val="000000"/>
                <w:sz w:val="18"/>
              </w:rPr>
              <w:t>Y</w:t>
            </w:r>
          </w:p>
        </w:tc>
        <w:tc>
          <w:tcPr>
            <w:tcW w:w="680" w:type="dxa"/>
          </w:tcPr>
          <w:p w:rsidR="00155C1D" w:rsidRPr="00F24796" w:rsidRDefault="00155C1D" w:rsidP="00155C1D">
            <w:pPr>
              <w:spacing w:before="20" w:after="20"/>
              <w:jc w:val="center"/>
              <w:rPr>
                <w:rFonts w:ascii="Calibri" w:hAnsi="Calibri"/>
                <w:color w:val="000000"/>
                <w:sz w:val="18"/>
              </w:rPr>
            </w:pPr>
            <w:r w:rsidRPr="00F24796">
              <w:rPr>
                <w:rFonts w:ascii="Calibri" w:hAnsi="Calibri"/>
                <w:color w:val="000000"/>
                <w:sz w:val="18"/>
              </w:rPr>
              <w:t>Y</w:t>
            </w:r>
          </w:p>
        </w:tc>
        <w:tc>
          <w:tcPr>
            <w:tcW w:w="1134" w:type="dxa"/>
            <w:vAlign w:val="center"/>
          </w:tcPr>
          <w:p w:rsidR="00155C1D" w:rsidRPr="00F24796" w:rsidRDefault="00155C1D" w:rsidP="002F61B9">
            <w:pPr>
              <w:spacing w:before="20" w:after="20"/>
              <w:jc w:val="right"/>
              <w:rPr>
                <w:rFonts w:ascii="Calibri" w:hAnsi="Calibri"/>
                <w:color w:val="000000"/>
                <w:sz w:val="18"/>
              </w:rPr>
            </w:pPr>
            <w:r w:rsidRPr="00F24796">
              <w:rPr>
                <w:rFonts w:ascii="Calibri" w:hAnsi="Calibri"/>
                <w:color w:val="000000"/>
                <w:sz w:val="18"/>
              </w:rPr>
              <w:t>1138.22</w:t>
            </w:r>
          </w:p>
        </w:tc>
        <w:tc>
          <w:tcPr>
            <w:tcW w:w="1587"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-0.31</w:t>
            </w:r>
          </w:p>
        </w:tc>
        <w:tc>
          <w:tcPr>
            <w:tcW w:w="737"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48</w:t>
            </w:r>
          </w:p>
        </w:tc>
        <w:tc>
          <w:tcPr>
            <w:tcW w:w="737"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19.8</w:t>
            </w:r>
          </w:p>
        </w:tc>
        <w:tc>
          <w:tcPr>
            <w:tcW w:w="1304"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8.30E-03</w:t>
            </w:r>
          </w:p>
        </w:tc>
        <w:tc>
          <w:tcPr>
            <w:tcW w:w="862"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2</w:t>
            </w:r>
          </w:p>
        </w:tc>
        <w:tc>
          <w:tcPr>
            <w:tcW w:w="680" w:type="dxa"/>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CID</w:t>
            </w:r>
          </w:p>
        </w:tc>
      </w:tr>
      <w:tr w:rsidR="00F24796" w:rsidRPr="00F24796" w:rsidTr="00F24796">
        <w:trPr>
          <w:trHeight w:val="255"/>
        </w:trPr>
        <w:tc>
          <w:tcPr>
            <w:tcW w:w="934" w:type="dxa"/>
            <w:vAlign w:val="center"/>
          </w:tcPr>
          <w:p w:rsidR="00155C1D" w:rsidRPr="00F24796" w:rsidRDefault="00155C1D" w:rsidP="002F61B9">
            <w:pPr>
              <w:spacing w:before="20" w:after="20"/>
              <w:rPr>
                <w:sz w:val="18"/>
              </w:rPr>
            </w:pPr>
            <w:r w:rsidRPr="00F24796">
              <w:rPr>
                <w:sz w:val="18"/>
              </w:rPr>
              <w:t>RelA/p65</w:t>
            </w:r>
          </w:p>
        </w:tc>
        <w:tc>
          <w:tcPr>
            <w:tcW w:w="2324" w:type="dxa"/>
            <w:vAlign w:val="center"/>
          </w:tcPr>
          <w:p w:rsidR="00155C1D" w:rsidRPr="00F24796" w:rsidRDefault="00155C1D" w:rsidP="002F61B9">
            <w:pPr>
              <w:spacing w:before="20" w:after="20"/>
              <w:rPr>
                <w:sz w:val="18"/>
              </w:rPr>
            </w:pPr>
            <w:proofErr w:type="spellStart"/>
            <w:r w:rsidRPr="00F24796">
              <w:rPr>
                <w:sz w:val="18"/>
              </w:rPr>
              <w:t>IQ</w:t>
            </w:r>
            <w:r w:rsidRPr="00F24796">
              <w:rPr>
                <w:b/>
                <w:sz w:val="18"/>
              </w:rPr>
              <w:t>pT</w:t>
            </w:r>
            <w:r w:rsidRPr="00F24796">
              <w:rPr>
                <w:sz w:val="18"/>
              </w:rPr>
              <w:t>NNNPFQVPIEEQR</w:t>
            </w:r>
            <w:proofErr w:type="spellEnd"/>
          </w:p>
        </w:tc>
        <w:tc>
          <w:tcPr>
            <w:tcW w:w="1020"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T136</w:t>
            </w:r>
          </w:p>
        </w:tc>
        <w:tc>
          <w:tcPr>
            <w:tcW w:w="689" w:type="dxa"/>
          </w:tcPr>
          <w:p w:rsidR="00155C1D" w:rsidRPr="00F24796" w:rsidRDefault="00155C1D" w:rsidP="00155C1D">
            <w:pPr>
              <w:spacing w:before="20" w:after="20"/>
              <w:jc w:val="center"/>
              <w:rPr>
                <w:rFonts w:ascii="Calibri" w:hAnsi="Calibri"/>
                <w:color w:val="000000"/>
                <w:sz w:val="18"/>
              </w:rPr>
            </w:pPr>
            <w:r w:rsidRPr="00F24796">
              <w:rPr>
                <w:rFonts w:ascii="Calibri" w:hAnsi="Calibri"/>
                <w:color w:val="000000"/>
                <w:sz w:val="18"/>
              </w:rPr>
              <w:t>-</w:t>
            </w:r>
          </w:p>
        </w:tc>
        <w:tc>
          <w:tcPr>
            <w:tcW w:w="1134" w:type="dxa"/>
          </w:tcPr>
          <w:p w:rsidR="00155C1D" w:rsidRPr="00F24796" w:rsidRDefault="00155C1D" w:rsidP="00155C1D">
            <w:pPr>
              <w:spacing w:before="20" w:after="20"/>
              <w:jc w:val="center"/>
              <w:rPr>
                <w:rFonts w:ascii="Calibri" w:hAnsi="Calibri"/>
                <w:color w:val="000000"/>
                <w:sz w:val="18"/>
              </w:rPr>
            </w:pPr>
            <w:r w:rsidRPr="00F24796">
              <w:rPr>
                <w:rFonts w:ascii="Calibri" w:hAnsi="Calibri"/>
                <w:color w:val="000000"/>
                <w:sz w:val="18"/>
              </w:rPr>
              <w:t>Y</w:t>
            </w:r>
          </w:p>
        </w:tc>
        <w:tc>
          <w:tcPr>
            <w:tcW w:w="680" w:type="dxa"/>
          </w:tcPr>
          <w:p w:rsidR="00155C1D" w:rsidRPr="00F24796" w:rsidRDefault="00155C1D" w:rsidP="00155C1D">
            <w:pPr>
              <w:spacing w:before="20" w:after="20"/>
              <w:jc w:val="center"/>
              <w:rPr>
                <w:rFonts w:ascii="Calibri" w:hAnsi="Calibri"/>
                <w:color w:val="000000"/>
                <w:sz w:val="18"/>
              </w:rPr>
            </w:pPr>
            <w:r w:rsidRPr="00F24796">
              <w:rPr>
                <w:rFonts w:ascii="Calibri" w:hAnsi="Calibri"/>
                <w:color w:val="000000"/>
                <w:sz w:val="18"/>
              </w:rPr>
              <w:t>Y</w:t>
            </w:r>
          </w:p>
        </w:tc>
        <w:tc>
          <w:tcPr>
            <w:tcW w:w="1134" w:type="dxa"/>
            <w:vAlign w:val="center"/>
          </w:tcPr>
          <w:p w:rsidR="00155C1D" w:rsidRPr="00F24796" w:rsidRDefault="00155C1D" w:rsidP="002F61B9">
            <w:pPr>
              <w:spacing w:before="20" w:after="20"/>
              <w:jc w:val="right"/>
              <w:rPr>
                <w:rFonts w:ascii="Calibri" w:hAnsi="Calibri"/>
                <w:color w:val="000000"/>
                <w:sz w:val="18"/>
              </w:rPr>
            </w:pPr>
            <w:r w:rsidRPr="00F24796">
              <w:rPr>
                <w:rFonts w:ascii="Calibri" w:hAnsi="Calibri"/>
                <w:color w:val="000000"/>
                <w:sz w:val="18"/>
              </w:rPr>
              <w:t>2005.54</w:t>
            </w:r>
          </w:p>
        </w:tc>
        <w:tc>
          <w:tcPr>
            <w:tcW w:w="1587"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-0.38</w:t>
            </w:r>
          </w:p>
        </w:tc>
        <w:tc>
          <w:tcPr>
            <w:tcW w:w="737"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78</w:t>
            </w:r>
          </w:p>
        </w:tc>
        <w:tc>
          <w:tcPr>
            <w:tcW w:w="737"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62.7</w:t>
            </w:r>
          </w:p>
        </w:tc>
        <w:tc>
          <w:tcPr>
            <w:tcW w:w="1304"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1.60E-05</w:t>
            </w:r>
          </w:p>
        </w:tc>
        <w:tc>
          <w:tcPr>
            <w:tcW w:w="862"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2</w:t>
            </w:r>
          </w:p>
        </w:tc>
        <w:tc>
          <w:tcPr>
            <w:tcW w:w="680" w:type="dxa"/>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ETD</w:t>
            </w:r>
          </w:p>
        </w:tc>
      </w:tr>
      <w:tr w:rsidR="00F24796" w:rsidRPr="00F24796" w:rsidTr="00F24796">
        <w:trPr>
          <w:trHeight w:val="255"/>
        </w:trPr>
        <w:tc>
          <w:tcPr>
            <w:tcW w:w="934" w:type="dxa"/>
            <w:vAlign w:val="center"/>
          </w:tcPr>
          <w:p w:rsidR="00155C1D" w:rsidRPr="00F24796" w:rsidRDefault="00155C1D" w:rsidP="002F61B9">
            <w:pPr>
              <w:spacing w:before="20" w:after="20"/>
              <w:rPr>
                <w:sz w:val="18"/>
              </w:rPr>
            </w:pPr>
            <w:r w:rsidRPr="00F24796">
              <w:rPr>
                <w:sz w:val="18"/>
              </w:rPr>
              <w:t>RelA/p65</w:t>
            </w:r>
          </w:p>
        </w:tc>
        <w:tc>
          <w:tcPr>
            <w:tcW w:w="2324" w:type="dxa"/>
            <w:vAlign w:val="center"/>
          </w:tcPr>
          <w:p w:rsidR="00155C1D" w:rsidRPr="00F24796" w:rsidRDefault="00155C1D" w:rsidP="002F61B9">
            <w:pPr>
              <w:spacing w:before="20" w:after="20"/>
              <w:rPr>
                <w:sz w:val="18"/>
              </w:rPr>
            </w:pPr>
            <w:proofErr w:type="spellStart"/>
            <w:r w:rsidRPr="00F24796">
              <w:rPr>
                <w:sz w:val="18"/>
              </w:rPr>
              <w:t>N</w:t>
            </w:r>
            <w:r w:rsidRPr="00F24796">
              <w:rPr>
                <w:b/>
                <w:sz w:val="18"/>
              </w:rPr>
              <w:t>pS</w:t>
            </w:r>
            <w:r w:rsidRPr="00F24796">
              <w:rPr>
                <w:sz w:val="18"/>
              </w:rPr>
              <w:t>GSCLGGDEIFLLCDK</w:t>
            </w:r>
            <w:proofErr w:type="spellEnd"/>
          </w:p>
        </w:tc>
        <w:tc>
          <w:tcPr>
            <w:tcW w:w="1020"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S203</w:t>
            </w:r>
          </w:p>
        </w:tc>
        <w:tc>
          <w:tcPr>
            <w:tcW w:w="689" w:type="dxa"/>
          </w:tcPr>
          <w:p w:rsidR="00155C1D" w:rsidRPr="00F24796" w:rsidRDefault="00155C1D" w:rsidP="00155C1D">
            <w:pPr>
              <w:spacing w:before="20" w:after="20"/>
              <w:jc w:val="center"/>
              <w:rPr>
                <w:rFonts w:ascii="Calibri" w:hAnsi="Calibri"/>
                <w:color w:val="000000"/>
                <w:sz w:val="18"/>
              </w:rPr>
            </w:pPr>
            <w:r w:rsidRPr="00F24796">
              <w:rPr>
                <w:rFonts w:ascii="Calibri" w:hAnsi="Calibri"/>
                <w:color w:val="000000"/>
                <w:sz w:val="18"/>
              </w:rPr>
              <w:t>-</w:t>
            </w:r>
          </w:p>
        </w:tc>
        <w:tc>
          <w:tcPr>
            <w:tcW w:w="1134" w:type="dxa"/>
          </w:tcPr>
          <w:p w:rsidR="00155C1D" w:rsidRPr="00F24796" w:rsidRDefault="00155C1D" w:rsidP="00155C1D">
            <w:pPr>
              <w:spacing w:before="20" w:after="20"/>
              <w:jc w:val="center"/>
              <w:rPr>
                <w:rFonts w:ascii="Calibri" w:hAnsi="Calibri"/>
                <w:color w:val="000000"/>
                <w:sz w:val="18"/>
              </w:rPr>
            </w:pPr>
          </w:p>
        </w:tc>
        <w:tc>
          <w:tcPr>
            <w:tcW w:w="680" w:type="dxa"/>
          </w:tcPr>
          <w:p w:rsidR="00155C1D" w:rsidRPr="00F24796" w:rsidRDefault="00F24796" w:rsidP="00155C1D">
            <w:pPr>
              <w:spacing w:before="20" w:after="20"/>
              <w:jc w:val="center"/>
              <w:rPr>
                <w:rFonts w:ascii="Calibri" w:hAnsi="Calibri"/>
                <w:color w:val="000000"/>
                <w:sz w:val="18"/>
              </w:rPr>
            </w:pPr>
            <w:r w:rsidRPr="00F24796">
              <w:rPr>
                <w:rFonts w:ascii="Calibri" w:hAnsi="Calibri"/>
                <w:color w:val="000000"/>
                <w:sz w:val="18"/>
              </w:rPr>
              <w:t>Y</w:t>
            </w:r>
          </w:p>
        </w:tc>
        <w:tc>
          <w:tcPr>
            <w:tcW w:w="1134" w:type="dxa"/>
            <w:vAlign w:val="center"/>
          </w:tcPr>
          <w:p w:rsidR="00155C1D" w:rsidRPr="00F24796" w:rsidRDefault="00155C1D" w:rsidP="002F61B9">
            <w:pPr>
              <w:spacing w:before="20" w:after="20"/>
              <w:jc w:val="right"/>
              <w:rPr>
                <w:rFonts w:ascii="Calibri" w:hAnsi="Calibri"/>
                <w:color w:val="000000"/>
                <w:sz w:val="18"/>
              </w:rPr>
            </w:pPr>
            <w:r w:rsidRPr="00F24796">
              <w:rPr>
                <w:rFonts w:ascii="Calibri" w:hAnsi="Calibri"/>
                <w:color w:val="000000"/>
                <w:sz w:val="18"/>
              </w:rPr>
              <w:t>1963.44</w:t>
            </w:r>
          </w:p>
        </w:tc>
        <w:tc>
          <w:tcPr>
            <w:tcW w:w="1587"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-0.36</w:t>
            </w:r>
          </w:p>
        </w:tc>
        <w:tc>
          <w:tcPr>
            <w:tcW w:w="737"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106</w:t>
            </w:r>
          </w:p>
        </w:tc>
        <w:tc>
          <w:tcPr>
            <w:tcW w:w="737"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12.3</w:t>
            </w:r>
          </w:p>
        </w:tc>
        <w:tc>
          <w:tcPr>
            <w:tcW w:w="1304"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2.10E-08</w:t>
            </w:r>
          </w:p>
        </w:tc>
        <w:tc>
          <w:tcPr>
            <w:tcW w:w="862"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2</w:t>
            </w:r>
          </w:p>
        </w:tc>
        <w:tc>
          <w:tcPr>
            <w:tcW w:w="680" w:type="dxa"/>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CID</w:t>
            </w:r>
          </w:p>
        </w:tc>
      </w:tr>
      <w:tr w:rsidR="00F24796" w:rsidRPr="00F24796" w:rsidTr="00F24796">
        <w:trPr>
          <w:trHeight w:val="255"/>
        </w:trPr>
        <w:tc>
          <w:tcPr>
            <w:tcW w:w="934" w:type="dxa"/>
            <w:vAlign w:val="center"/>
          </w:tcPr>
          <w:p w:rsidR="00155C1D" w:rsidRPr="00F24796" w:rsidRDefault="00155C1D" w:rsidP="002F61B9">
            <w:pPr>
              <w:spacing w:before="20" w:after="20"/>
              <w:rPr>
                <w:sz w:val="18"/>
              </w:rPr>
            </w:pPr>
            <w:r w:rsidRPr="00F24796">
              <w:rPr>
                <w:sz w:val="18"/>
              </w:rPr>
              <w:t>RelA/p65</w:t>
            </w:r>
          </w:p>
        </w:tc>
        <w:tc>
          <w:tcPr>
            <w:tcW w:w="2324" w:type="dxa"/>
            <w:vAlign w:val="center"/>
          </w:tcPr>
          <w:p w:rsidR="00155C1D" w:rsidRPr="00F24796" w:rsidRDefault="00155C1D" w:rsidP="002F61B9">
            <w:pPr>
              <w:spacing w:before="20" w:after="20"/>
              <w:rPr>
                <w:sz w:val="18"/>
              </w:rPr>
            </w:pPr>
            <w:proofErr w:type="spellStart"/>
            <w:r w:rsidRPr="00F24796">
              <w:rPr>
                <w:sz w:val="18"/>
              </w:rPr>
              <w:t>NSG</w:t>
            </w:r>
            <w:r w:rsidRPr="00F24796">
              <w:rPr>
                <w:b/>
                <w:sz w:val="18"/>
              </w:rPr>
              <w:t>pS</w:t>
            </w:r>
            <w:r w:rsidRPr="00F24796">
              <w:rPr>
                <w:sz w:val="18"/>
              </w:rPr>
              <w:t>CLGGDEIFLLCDK</w:t>
            </w:r>
            <w:proofErr w:type="spellEnd"/>
          </w:p>
        </w:tc>
        <w:tc>
          <w:tcPr>
            <w:tcW w:w="1020"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S205</w:t>
            </w:r>
          </w:p>
        </w:tc>
        <w:tc>
          <w:tcPr>
            <w:tcW w:w="689" w:type="dxa"/>
          </w:tcPr>
          <w:p w:rsidR="00155C1D" w:rsidRPr="00F24796" w:rsidRDefault="00520099" w:rsidP="00520099">
            <w:pPr>
              <w:spacing w:before="20" w:after="20"/>
              <w:jc w:val="center"/>
              <w:rPr>
                <w:rFonts w:ascii="Calibri" w:hAnsi="Calibri"/>
                <w:color w:val="000000"/>
                <w:sz w:val="18"/>
              </w:rPr>
            </w:pPr>
            <w:r>
              <w:rPr>
                <w:rFonts w:ascii="Calibri" w:hAnsi="Calibri"/>
                <w:color w:val="000000"/>
                <w:sz w:val="18"/>
              </w:rPr>
              <w:fldChar w:fldCharType="begin">
                <w:fldData xml:space="preserve">PEVuZE5vdGU+PENpdGU+PEF1dGhvcj5BbnJhdGhlcjwvQXV0aG9yPjxZZWFyPjIwMDU8L1llYXI+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</w:fldData>
              </w:fldChar>
            </w:r>
            <w:r>
              <w:rPr>
                <w:rFonts w:ascii="Calibri" w:hAnsi="Calibri"/>
                <w:color w:val="000000"/>
                <w:sz w:val="18"/>
              </w:rPr>
              <w:instrText xml:space="preserve"> ADDIN EN.CITE </w:instrText>
            </w:r>
            <w:r>
              <w:rPr>
                <w:rFonts w:ascii="Calibri" w:hAnsi="Calibri"/>
                <w:color w:val="000000"/>
                <w:sz w:val="18"/>
              </w:rPr>
              <w:fldChar w:fldCharType="begin">
                <w:fldData xml:space="preserve">PEVuZE5vdGU+PENpdGU+PEF1dGhvcj5BbnJhdGhlcjwvQXV0aG9yPjxZZWFyPjIwMDU8L1llYXI+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</w:fldData>
              </w:fldChar>
            </w:r>
            <w:r>
              <w:rPr>
                <w:rFonts w:ascii="Calibri" w:hAnsi="Calibri"/>
                <w:color w:val="000000"/>
                <w:sz w:val="18"/>
              </w:rPr>
              <w:instrText xml:space="preserve"> ADDIN EN.CITE.DATA </w:instrText>
            </w:r>
            <w:r>
              <w:rPr>
                <w:rFonts w:ascii="Calibri" w:hAnsi="Calibri"/>
                <w:color w:val="000000"/>
                <w:sz w:val="18"/>
              </w:rPr>
            </w:r>
            <w:r>
              <w:rPr>
                <w:rFonts w:ascii="Calibri" w:hAnsi="Calibri"/>
                <w:color w:val="000000"/>
                <w:sz w:val="18"/>
              </w:rPr>
              <w:fldChar w:fldCharType="end"/>
            </w:r>
            <w:r>
              <w:rPr>
                <w:rFonts w:ascii="Calibri" w:hAnsi="Calibri"/>
                <w:color w:val="000000"/>
                <w:sz w:val="18"/>
              </w:rPr>
            </w:r>
            <w:r>
              <w:rPr>
                <w:rFonts w:ascii="Calibri" w:hAnsi="Calibri"/>
                <w:color w:val="000000"/>
                <w:sz w:val="18"/>
              </w:rPr>
              <w:fldChar w:fldCharType="separate"/>
            </w:r>
            <w:r>
              <w:rPr>
                <w:rFonts w:ascii="Calibri" w:hAnsi="Calibri"/>
                <w:noProof/>
                <w:color w:val="000000"/>
                <w:sz w:val="18"/>
              </w:rPr>
              <w:t>(2, 3)</w:t>
            </w:r>
            <w:r>
              <w:rPr>
                <w:rFonts w:ascii="Calibri" w:hAnsi="Calibri"/>
                <w:color w:val="000000"/>
                <w:sz w:val="18"/>
              </w:rPr>
              <w:fldChar w:fldCharType="end"/>
            </w:r>
          </w:p>
        </w:tc>
        <w:tc>
          <w:tcPr>
            <w:tcW w:w="1134" w:type="dxa"/>
          </w:tcPr>
          <w:p w:rsidR="00155C1D" w:rsidRPr="00F24796" w:rsidRDefault="00155C1D" w:rsidP="00155C1D">
            <w:pPr>
              <w:spacing w:before="20" w:after="20"/>
              <w:jc w:val="center"/>
              <w:rPr>
                <w:rFonts w:ascii="Calibri" w:hAnsi="Calibri"/>
                <w:color w:val="000000"/>
                <w:sz w:val="18"/>
              </w:rPr>
            </w:pPr>
          </w:p>
        </w:tc>
        <w:tc>
          <w:tcPr>
            <w:tcW w:w="680" w:type="dxa"/>
          </w:tcPr>
          <w:p w:rsidR="00155C1D" w:rsidRPr="00F24796" w:rsidRDefault="00F24796" w:rsidP="00155C1D">
            <w:pPr>
              <w:spacing w:before="20" w:after="20"/>
              <w:jc w:val="center"/>
              <w:rPr>
                <w:rFonts w:ascii="Calibri" w:hAnsi="Calibri"/>
                <w:color w:val="000000"/>
                <w:sz w:val="18"/>
              </w:rPr>
            </w:pPr>
            <w:r w:rsidRPr="00F24796">
              <w:rPr>
                <w:rFonts w:ascii="Calibri" w:hAnsi="Calibri"/>
                <w:color w:val="000000"/>
                <w:sz w:val="18"/>
              </w:rPr>
              <w:t>Y</w:t>
            </w:r>
          </w:p>
        </w:tc>
        <w:tc>
          <w:tcPr>
            <w:tcW w:w="1134" w:type="dxa"/>
            <w:vAlign w:val="center"/>
          </w:tcPr>
          <w:p w:rsidR="00155C1D" w:rsidRPr="00F24796" w:rsidRDefault="00155C1D" w:rsidP="002F61B9">
            <w:pPr>
              <w:spacing w:before="20" w:after="20"/>
              <w:jc w:val="right"/>
              <w:rPr>
                <w:rFonts w:ascii="Calibri" w:hAnsi="Calibri"/>
                <w:color w:val="000000"/>
                <w:sz w:val="18"/>
              </w:rPr>
            </w:pPr>
            <w:r w:rsidRPr="00F24796">
              <w:rPr>
                <w:rFonts w:ascii="Calibri" w:hAnsi="Calibri"/>
                <w:color w:val="000000"/>
                <w:sz w:val="18"/>
              </w:rPr>
              <w:t>1963.44</w:t>
            </w:r>
          </w:p>
        </w:tc>
        <w:tc>
          <w:tcPr>
            <w:tcW w:w="1587"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-0.36</w:t>
            </w:r>
          </w:p>
        </w:tc>
        <w:tc>
          <w:tcPr>
            <w:tcW w:w="737"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101</w:t>
            </w:r>
          </w:p>
        </w:tc>
        <w:tc>
          <w:tcPr>
            <w:tcW w:w="737"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0</w:t>
            </w:r>
          </w:p>
        </w:tc>
        <w:tc>
          <w:tcPr>
            <w:tcW w:w="1304"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7.90E-08</w:t>
            </w:r>
          </w:p>
        </w:tc>
        <w:tc>
          <w:tcPr>
            <w:tcW w:w="862"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2</w:t>
            </w:r>
          </w:p>
        </w:tc>
        <w:tc>
          <w:tcPr>
            <w:tcW w:w="680" w:type="dxa"/>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ETD</w:t>
            </w:r>
          </w:p>
        </w:tc>
      </w:tr>
      <w:tr w:rsidR="00F24796" w:rsidRPr="00F24796" w:rsidTr="00F24796">
        <w:trPr>
          <w:trHeight w:val="255"/>
        </w:trPr>
        <w:tc>
          <w:tcPr>
            <w:tcW w:w="934" w:type="dxa"/>
            <w:vAlign w:val="center"/>
          </w:tcPr>
          <w:p w:rsidR="00155C1D" w:rsidRPr="00F24796" w:rsidRDefault="00155C1D" w:rsidP="002F61B9">
            <w:pPr>
              <w:spacing w:before="20" w:after="20"/>
              <w:rPr>
                <w:sz w:val="18"/>
              </w:rPr>
            </w:pPr>
            <w:r w:rsidRPr="00F24796">
              <w:rPr>
                <w:sz w:val="18"/>
              </w:rPr>
              <w:t>RelA/p65</w:t>
            </w:r>
          </w:p>
        </w:tc>
        <w:tc>
          <w:tcPr>
            <w:tcW w:w="2324" w:type="dxa"/>
            <w:vAlign w:val="center"/>
          </w:tcPr>
          <w:p w:rsidR="00155C1D" w:rsidRPr="00F24796" w:rsidRDefault="00155C1D" w:rsidP="002F61B9">
            <w:pPr>
              <w:spacing w:before="20" w:after="20"/>
              <w:rPr>
                <w:sz w:val="18"/>
              </w:rPr>
            </w:pPr>
            <w:proofErr w:type="spellStart"/>
            <w:r w:rsidRPr="00F24796">
              <w:rPr>
                <w:sz w:val="18"/>
              </w:rPr>
              <w:t>G</w:t>
            </w:r>
            <w:r w:rsidRPr="00F24796">
              <w:rPr>
                <w:b/>
                <w:sz w:val="18"/>
              </w:rPr>
              <w:t>pS</w:t>
            </w:r>
            <w:r w:rsidRPr="00F24796">
              <w:rPr>
                <w:sz w:val="18"/>
              </w:rPr>
              <w:t>FSQADVHR</w:t>
            </w:r>
            <w:proofErr w:type="spellEnd"/>
          </w:p>
        </w:tc>
        <w:tc>
          <w:tcPr>
            <w:tcW w:w="1020"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S238</w:t>
            </w:r>
          </w:p>
        </w:tc>
        <w:tc>
          <w:tcPr>
            <w:tcW w:w="689" w:type="dxa"/>
          </w:tcPr>
          <w:p w:rsidR="00155C1D" w:rsidRPr="00F24796" w:rsidRDefault="00155C1D" w:rsidP="00155C1D">
            <w:pPr>
              <w:spacing w:before="20" w:after="20"/>
              <w:jc w:val="center"/>
              <w:rPr>
                <w:rFonts w:ascii="Calibri" w:hAnsi="Calibri"/>
                <w:color w:val="000000"/>
                <w:sz w:val="18"/>
              </w:rPr>
            </w:pPr>
            <w:r w:rsidRPr="00F24796">
              <w:rPr>
                <w:rFonts w:ascii="Calibri" w:hAnsi="Calibri"/>
                <w:color w:val="000000"/>
                <w:sz w:val="18"/>
              </w:rPr>
              <w:t>-</w:t>
            </w:r>
          </w:p>
        </w:tc>
        <w:tc>
          <w:tcPr>
            <w:tcW w:w="1134" w:type="dxa"/>
          </w:tcPr>
          <w:p w:rsidR="00155C1D" w:rsidRPr="00F24796" w:rsidRDefault="00155C1D" w:rsidP="00155C1D">
            <w:pPr>
              <w:spacing w:before="20" w:after="20"/>
              <w:jc w:val="center"/>
              <w:rPr>
                <w:rFonts w:ascii="Calibri" w:hAnsi="Calibri"/>
                <w:color w:val="000000"/>
                <w:sz w:val="18"/>
              </w:rPr>
            </w:pPr>
          </w:p>
        </w:tc>
        <w:tc>
          <w:tcPr>
            <w:tcW w:w="680" w:type="dxa"/>
          </w:tcPr>
          <w:p w:rsidR="00155C1D" w:rsidRPr="00F24796" w:rsidRDefault="00F24796" w:rsidP="00155C1D">
            <w:pPr>
              <w:spacing w:before="20" w:after="20"/>
              <w:jc w:val="center"/>
              <w:rPr>
                <w:rFonts w:ascii="Calibri" w:hAnsi="Calibri"/>
                <w:color w:val="000000"/>
                <w:sz w:val="18"/>
              </w:rPr>
            </w:pPr>
            <w:r w:rsidRPr="00F24796">
              <w:rPr>
                <w:rFonts w:ascii="Calibri" w:hAnsi="Calibri"/>
                <w:color w:val="000000"/>
                <w:sz w:val="18"/>
              </w:rPr>
              <w:t>Y</w:t>
            </w:r>
          </w:p>
        </w:tc>
        <w:tc>
          <w:tcPr>
            <w:tcW w:w="1134" w:type="dxa"/>
            <w:vAlign w:val="center"/>
          </w:tcPr>
          <w:p w:rsidR="00155C1D" w:rsidRPr="00F24796" w:rsidRDefault="00155C1D" w:rsidP="002F61B9">
            <w:pPr>
              <w:spacing w:before="20" w:after="20"/>
              <w:jc w:val="right"/>
              <w:rPr>
                <w:rFonts w:ascii="Calibri" w:hAnsi="Calibri"/>
                <w:color w:val="000000"/>
                <w:sz w:val="18"/>
              </w:rPr>
            </w:pPr>
            <w:r w:rsidRPr="00F24796">
              <w:rPr>
                <w:rFonts w:ascii="Calibri" w:hAnsi="Calibri"/>
                <w:color w:val="000000"/>
                <w:sz w:val="18"/>
              </w:rPr>
              <w:t>1182.16</w:t>
            </w:r>
          </w:p>
        </w:tc>
        <w:tc>
          <w:tcPr>
            <w:tcW w:w="1587"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-0.32</w:t>
            </w:r>
          </w:p>
        </w:tc>
        <w:tc>
          <w:tcPr>
            <w:tcW w:w="737"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55</w:t>
            </w:r>
          </w:p>
        </w:tc>
        <w:tc>
          <w:tcPr>
            <w:tcW w:w="737"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25.9</w:t>
            </w:r>
          </w:p>
        </w:tc>
        <w:tc>
          <w:tcPr>
            <w:tcW w:w="1304"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1.10E-03</w:t>
            </w:r>
          </w:p>
        </w:tc>
        <w:tc>
          <w:tcPr>
            <w:tcW w:w="862"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3</w:t>
            </w:r>
          </w:p>
        </w:tc>
        <w:tc>
          <w:tcPr>
            <w:tcW w:w="680" w:type="dxa"/>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ETD</w:t>
            </w:r>
          </w:p>
        </w:tc>
      </w:tr>
      <w:tr w:rsidR="00F24796" w:rsidRPr="00F24796" w:rsidTr="00F24796">
        <w:trPr>
          <w:trHeight w:val="255"/>
        </w:trPr>
        <w:tc>
          <w:tcPr>
            <w:tcW w:w="934" w:type="dxa"/>
            <w:vAlign w:val="center"/>
          </w:tcPr>
          <w:p w:rsidR="00155C1D" w:rsidRPr="00F24796" w:rsidRDefault="00155C1D" w:rsidP="002F61B9">
            <w:pPr>
              <w:spacing w:before="20" w:after="20"/>
              <w:rPr>
                <w:sz w:val="18"/>
              </w:rPr>
            </w:pPr>
            <w:r w:rsidRPr="00F24796">
              <w:rPr>
                <w:sz w:val="18"/>
              </w:rPr>
              <w:t>RelA/p65</w:t>
            </w:r>
          </w:p>
        </w:tc>
        <w:tc>
          <w:tcPr>
            <w:tcW w:w="2324" w:type="dxa"/>
            <w:vAlign w:val="center"/>
          </w:tcPr>
          <w:p w:rsidR="00155C1D" w:rsidRPr="00F24796" w:rsidRDefault="00155C1D" w:rsidP="002F61B9">
            <w:pPr>
              <w:spacing w:before="20" w:after="20"/>
              <w:rPr>
                <w:sz w:val="18"/>
              </w:rPr>
            </w:pPr>
            <w:proofErr w:type="spellStart"/>
            <w:r w:rsidRPr="00F24796">
              <w:rPr>
                <w:sz w:val="18"/>
              </w:rPr>
              <w:t>GSF</w:t>
            </w:r>
            <w:r w:rsidRPr="00F24796">
              <w:rPr>
                <w:b/>
                <w:sz w:val="18"/>
              </w:rPr>
              <w:t>pS</w:t>
            </w:r>
            <w:r w:rsidRPr="00F24796">
              <w:rPr>
                <w:sz w:val="18"/>
              </w:rPr>
              <w:t>QADVHR</w:t>
            </w:r>
            <w:proofErr w:type="spellEnd"/>
          </w:p>
        </w:tc>
        <w:tc>
          <w:tcPr>
            <w:tcW w:w="1020"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S240</w:t>
            </w:r>
          </w:p>
        </w:tc>
        <w:tc>
          <w:tcPr>
            <w:tcW w:w="689" w:type="dxa"/>
          </w:tcPr>
          <w:p w:rsidR="00155C1D" w:rsidRPr="00F24796" w:rsidRDefault="00155C1D" w:rsidP="00155C1D">
            <w:pPr>
              <w:spacing w:before="20" w:after="20"/>
              <w:jc w:val="center"/>
              <w:rPr>
                <w:rFonts w:ascii="Calibri" w:hAnsi="Calibri"/>
                <w:color w:val="000000"/>
                <w:sz w:val="18"/>
              </w:rPr>
            </w:pPr>
            <w:r w:rsidRPr="00F24796">
              <w:rPr>
                <w:rFonts w:ascii="Calibri" w:hAnsi="Calibri"/>
                <w:color w:val="000000"/>
                <w:sz w:val="18"/>
              </w:rPr>
              <w:t>-</w:t>
            </w:r>
          </w:p>
        </w:tc>
        <w:tc>
          <w:tcPr>
            <w:tcW w:w="1134" w:type="dxa"/>
          </w:tcPr>
          <w:p w:rsidR="00155C1D" w:rsidRPr="00F24796" w:rsidRDefault="00155C1D" w:rsidP="00155C1D">
            <w:pPr>
              <w:spacing w:before="20" w:after="20"/>
              <w:jc w:val="center"/>
              <w:rPr>
                <w:rFonts w:ascii="Calibri" w:hAnsi="Calibri"/>
                <w:color w:val="000000"/>
                <w:sz w:val="18"/>
              </w:rPr>
            </w:pPr>
          </w:p>
        </w:tc>
        <w:tc>
          <w:tcPr>
            <w:tcW w:w="680" w:type="dxa"/>
          </w:tcPr>
          <w:p w:rsidR="00155C1D" w:rsidRPr="00F24796" w:rsidRDefault="00F24796" w:rsidP="00155C1D">
            <w:pPr>
              <w:spacing w:before="20" w:after="20"/>
              <w:jc w:val="center"/>
              <w:rPr>
                <w:rFonts w:ascii="Calibri" w:hAnsi="Calibri"/>
                <w:color w:val="000000"/>
                <w:sz w:val="18"/>
              </w:rPr>
            </w:pPr>
            <w:r w:rsidRPr="00F24796">
              <w:rPr>
                <w:rFonts w:ascii="Calibri" w:hAnsi="Calibri"/>
                <w:color w:val="000000"/>
                <w:sz w:val="18"/>
              </w:rPr>
              <w:t>Y</w:t>
            </w:r>
          </w:p>
        </w:tc>
        <w:tc>
          <w:tcPr>
            <w:tcW w:w="1134" w:type="dxa"/>
            <w:vAlign w:val="center"/>
          </w:tcPr>
          <w:p w:rsidR="00155C1D" w:rsidRPr="00F24796" w:rsidRDefault="00155C1D" w:rsidP="002F61B9">
            <w:pPr>
              <w:spacing w:before="20" w:after="20"/>
              <w:jc w:val="right"/>
              <w:rPr>
                <w:rFonts w:ascii="Calibri" w:hAnsi="Calibri"/>
                <w:color w:val="000000"/>
                <w:sz w:val="18"/>
              </w:rPr>
            </w:pPr>
            <w:r w:rsidRPr="00F24796">
              <w:rPr>
                <w:rFonts w:ascii="Calibri" w:hAnsi="Calibri"/>
                <w:color w:val="000000"/>
                <w:sz w:val="18"/>
              </w:rPr>
              <w:t>1182.16</w:t>
            </w:r>
          </w:p>
        </w:tc>
        <w:tc>
          <w:tcPr>
            <w:tcW w:w="1587"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-0.32</w:t>
            </w:r>
          </w:p>
        </w:tc>
        <w:tc>
          <w:tcPr>
            <w:tcW w:w="737"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39</w:t>
            </w:r>
          </w:p>
        </w:tc>
        <w:tc>
          <w:tcPr>
            <w:tcW w:w="737"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1.1</w:t>
            </w:r>
          </w:p>
        </w:tc>
        <w:tc>
          <w:tcPr>
            <w:tcW w:w="1304"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5.80E-02</w:t>
            </w:r>
          </w:p>
        </w:tc>
        <w:tc>
          <w:tcPr>
            <w:tcW w:w="862"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2</w:t>
            </w:r>
          </w:p>
        </w:tc>
        <w:tc>
          <w:tcPr>
            <w:tcW w:w="680" w:type="dxa"/>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CID</w:t>
            </w:r>
          </w:p>
        </w:tc>
      </w:tr>
      <w:tr w:rsidR="00F24796" w:rsidRPr="00F24796" w:rsidTr="00F24796">
        <w:trPr>
          <w:trHeight w:val="255"/>
        </w:trPr>
        <w:tc>
          <w:tcPr>
            <w:tcW w:w="934" w:type="dxa"/>
            <w:vAlign w:val="center"/>
          </w:tcPr>
          <w:p w:rsidR="00155C1D" w:rsidRPr="00F24796" w:rsidRDefault="00155C1D" w:rsidP="002F61B9">
            <w:pPr>
              <w:spacing w:before="20" w:after="20"/>
              <w:rPr>
                <w:sz w:val="18"/>
              </w:rPr>
            </w:pPr>
            <w:r w:rsidRPr="00F24796">
              <w:rPr>
                <w:sz w:val="18"/>
              </w:rPr>
              <w:t>RelA/p65</w:t>
            </w:r>
          </w:p>
        </w:tc>
        <w:tc>
          <w:tcPr>
            <w:tcW w:w="2324" w:type="dxa"/>
            <w:vAlign w:val="center"/>
          </w:tcPr>
          <w:p w:rsidR="00155C1D" w:rsidRPr="00F24796" w:rsidRDefault="00155C1D" w:rsidP="002F61B9">
            <w:pPr>
              <w:spacing w:before="20" w:after="20"/>
              <w:rPr>
                <w:sz w:val="18"/>
              </w:rPr>
            </w:pPr>
            <w:proofErr w:type="spellStart"/>
            <w:r w:rsidRPr="00F24796">
              <w:rPr>
                <w:b/>
                <w:sz w:val="18"/>
              </w:rPr>
              <w:t>pT</w:t>
            </w:r>
            <w:r w:rsidRPr="00F24796">
              <w:rPr>
                <w:sz w:val="18"/>
              </w:rPr>
              <w:t>PPYADPSLQAPVR</w:t>
            </w:r>
            <w:proofErr w:type="spellEnd"/>
          </w:p>
        </w:tc>
        <w:tc>
          <w:tcPr>
            <w:tcW w:w="1020"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T254</w:t>
            </w:r>
          </w:p>
        </w:tc>
        <w:tc>
          <w:tcPr>
            <w:tcW w:w="689" w:type="dxa"/>
          </w:tcPr>
          <w:p w:rsidR="00155C1D" w:rsidRPr="00F24796" w:rsidRDefault="00520099" w:rsidP="00520099">
            <w:pPr>
              <w:spacing w:before="20" w:after="20"/>
              <w:jc w:val="center"/>
              <w:rPr>
                <w:rFonts w:ascii="Calibri" w:hAnsi="Calibri"/>
                <w:color w:val="000000"/>
                <w:sz w:val="18"/>
              </w:rPr>
            </w:pPr>
            <w:r>
              <w:rPr>
                <w:rFonts w:ascii="Calibri" w:hAnsi="Calibri"/>
                <w:color w:val="000000"/>
                <w:sz w:val="18"/>
              </w:rPr>
              <w:fldChar w:fldCharType="begin">
                <w:fldData xml:space="preserve">PEVuZE5vdGU+PENpdGU+PEF1dGhvcj5SeW88L0F1dGhvcj48WWVhcj4yMDAzPC9ZZWFyPjxSZWNO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=
</w:fldData>
              </w:fldChar>
            </w:r>
            <w:r>
              <w:rPr>
                <w:rFonts w:ascii="Calibri" w:hAnsi="Calibri"/>
                <w:color w:val="000000"/>
                <w:sz w:val="18"/>
              </w:rPr>
              <w:instrText xml:space="preserve"> ADDIN EN.CITE </w:instrText>
            </w:r>
            <w:r>
              <w:rPr>
                <w:rFonts w:ascii="Calibri" w:hAnsi="Calibri"/>
                <w:color w:val="000000"/>
                <w:sz w:val="18"/>
              </w:rPr>
              <w:fldChar w:fldCharType="begin">
                <w:fldData xml:space="preserve">PEVuZE5vdGU+PENpdGU+PEF1dGhvcj5SeW88L0F1dGhvcj48WWVhcj4yMDAzPC9ZZWFyPjxSZWNO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=
</w:fldData>
              </w:fldChar>
            </w:r>
            <w:r>
              <w:rPr>
                <w:rFonts w:ascii="Calibri" w:hAnsi="Calibri"/>
                <w:color w:val="000000"/>
                <w:sz w:val="18"/>
              </w:rPr>
              <w:instrText xml:space="preserve"> ADDIN EN.CITE.DATA </w:instrText>
            </w:r>
            <w:r>
              <w:rPr>
                <w:rFonts w:ascii="Calibri" w:hAnsi="Calibri"/>
                <w:color w:val="000000"/>
                <w:sz w:val="18"/>
              </w:rPr>
            </w:r>
            <w:r>
              <w:rPr>
                <w:rFonts w:ascii="Calibri" w:hAnsi="Calibri"/>
                <w:color w:val="000000"/>
                <w:sz w:val="18"/>
              </w:rPr>
              <w:fldChar w:fldCharType="end"/>
            </w:r>
            <w:r>
              <w:rPr>
                <w:rFonts w:ascii="Calibri" w:hAnsi="Calibri"/>
                <w:color w:val="000000"/>
                <w:sz w:val="18"/>
              </w:rPr>
            </w:r>
            <w:r>
              <w:rPr>
                <w:rFonts w:ascii="Calibri" w:hAnsi="Calibri"/>
                <w:color w:val="000000"/>
                <w:sz w:val="18"/>
              </w:rPr>
              <w:fldChar w:fldCharType="separate"/>
            </w:r>
            <w:r>
              <w:rPr>
                <w:rFonts w:ascii="Calibri" w:hAnsi="Calibri"/>
                <w:noProof/>
                <w:color w:val="000000"/>
                <w:sz w:val="18"/>
              </w:rPr>
              <w:t>(4)</w:t>
            </w:r>
            <w:r>
              <w:rPr>
                <w:rFonts w:ascii="Calibri" w:hAnsi="Calibri"/>
                <w:color w:val="000000"/>
                <w:sz w:val="18"/>
              </w:rPr>
              <w:fldChar w:fldCharType="end"/>
            </w:r>
          </w:p>
        </w:tc>
        <w:tc>
          <w:tcPr>
            <w:tcW w:w="1134" w:type="dxa"/>
          </w:tcPr>
          <w:p w:rsidR="00155C1D" w:rsidRPr="00F24796" w:rsidRDefault="00155C1D" w:rsidP="00155C1D">
            <w:pPr>
              <w:spacing w:before="20" w:after="20"/>
              <w:jc w:val="center"/>
              <w:rPr>
                <w:rFonts w:ascii="Calibri" w:hAnsi="Calibri"/>
                <w:color w:val="000000"/>
                <w:sz w:val="18"/>
              </w:rPr>
            </w:pPr>
            <w:r w:rsidRPr="00F24796">
              <w:rPr>
                <w:rFonts w:ascii="Calibri" w:hAnsi="Calibri"/>
                <w:color w:val="000000"/>
                <w:sz w:val="18"/>
              </w:rPr>
              <w:t>Y</w:t>
            </w:r>
          </w:p>
        </w:tc>
        <w:tc>
          <w:tcPr>
            <w:tcW w:w="680" w:type="dxa"/>
          </w:tcPr>
          <w:p w:rsidR="00155C1D" w:rsidRPr="00F24796" w:rsidRDefault="00155C1D" w:rsidP="00155C1D">
            <w:pPr>
              <w:spacing w:before="20" w:after="20"/>
              <w:jc w:val="center"/>
              <w:rPr>
                <w:rFonts w:ascii="Calibri" w:hAnsi="Calibri"/>
                <w:color w:val="000000"/>
                <w:sz w:val="18"/>
              </w:rPr>
            </w:pPr>
          </w:p>
        </w:tc>
        <w:tc>
          <w:tcPr>
            <w:tcW w:w="1134" w:type="dxa"/>
            <w:vAlign w:val="center"/>
          </w:tcPr>
          <w:p w:rsidR="00155C1D" w:rsidRPr="00F24796" w:rsidRDefault="00155C1D" w:rsidP="002F61B9">
            <w:pPr>
              <w:spacing w:before="20" w:after="20"/>
              <w:jc w:val="right"/>
              <w:rPr>
                <w:rFonts w:ascii="Calibri" w:hAnsi="Calibri"/>
                <w:color w:val="000000"/>
                <w:sz w:val="18"/>
              </w:rPr>
            </w:pPr>
            <w:r w:rsidRPr="00F24796">
              <w:rPr>
                <w:rFonts w:ascii="Calibri" w:hAnsi="Calibri"/>
                <w:color w:val="000000"/>
                <w:sz w:val="18"/>
              </w:rPr>
              <w:t>1591.69</w:t>
            </w:r>
          </w:p>
        </w:tc>
        <w:tc>
          <w:tcPr>
            <w:tcW w:w="1587"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-0.29</w:t>
            </w:r>
          </w:p>
        </w:tc>
        <w:tc>
          <w:tcPr>
            <w:tcW w:w="737"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22</w:t>
            </w:r>
          </w:p>
        </w:tc>
        <w:tc>
          <w:tcPr>
            <w:tcW w:w="737"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2.1</w:t>
            </w:r>
          </w:p>
        </w:tc>
        <w:tc>
          <w:tcPr>
            <w:tcW w:w="1304"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1.2E-01</w:t>
            </w:r>
          </w:p>
        </w:tc>
        <w:tc>
          <w:tcPr>
            <w:tcW w:w="862"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2</w:t>
            </w:r>
          </w:p>
        </w:tc>
        <w:tc>
          <w:tcPr>
            <w:tcW w:w="680" w:type="dxa"/>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CID</w:t>
            </w:r>
          </w:p>
        </w:tc>
      </w:tr>
      <w:tr w:rsidR="00F24796" w:rsidRPr="00F24796" w:rsidTr="00F24796">
        <w:trPr>
          <w:trHeight w:val="255"/>
        </w:trPr>
        <w:tc>
          <w:tcPr>
            <w:tcW w:w="934" w:type="dxa"/>
            <w:vAlign w:val="center"/>
          </w:tcPr>
          <w:p w:rsidR="00155C1D" w:rsidRPr="00F24796" w:rsidRDefault="00155C1D" w:rsidP="002F61B9">
            <w:pPr>
              <w:spacing w:before="20" w:after="20"/>
              <w:rPr>
                <w:sz w:val="18"/>
              </w:rPr>
            </w:pPr>
            <w:r w:rsidRPr="00F24796">
              <w:rPr>
                <w:sz w:val="18"/>
              </w:rPr>
              <w:t>RelA/p65</w:t>
            </w:r>
          </w:p>
        </w:tc>
        <w:tc>
          <w:tcPr>
            <w:tcW w:w="2324" w:type="dxa"/>
            <w:vAlign w:val="center"/>
          </w:tcPr>
          <w:p w:rsidR="00155C1D" w:rsidRPr="00F24796" w:rsidRDefault="00155C1D" w:rsidP="002F61B9">
            <w:pPr>
              <w:spacing w:before="20" w:after="20"/>
              <w:rPr>
                <w:sz w:val="18"/>
              </w:rPr>
            </w:pPr>
            <w:proofErr w:type="spellStart"/>
            <w:r w:rsidRPr="00F24796">
              <w:rPr>
                <w:sz w:val="18"/>
              </w:rPr>
              <w:t>TPPYADP</w:t>
            </w:r>
            <w:r w:rsidRPr="00F24796">
              <w:rPr>
                <w:b/>
                <w:sz w:val="18"/>
              </w:rPr>
              <w:t>pS</w:t>
            </w:r>
            <w:r w:rsidRPr="00F24796">
              <w:rPr>
                <w:sz w:val="18"/>
              </w:rPr>
              <w:t>LQAPVR</w:t>
            </w:r>
            <w:proofErr w:type="spellEnd"/>
          </w:p>
        </w:tc>
        <w:tc>
          <w:tcPr>
            <w:tcW w:w="1020"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S261</w:t>
            </w:r>
          </w:p>
        </w:tc>
        <w:tc>
          <w:tcPr>
            <w:tcW w:w="689" w:type="dxa"/>
          </w:tcPr>
          <w:p w:rsidR="00155C1D" w:rsidRPr="00F24796" w:rsidRDefault="00155C1D" w:rsidP="00155C1D">
            <w:pPr>
              <w:spacing w:before="20" w:after="20"/>
              <w:jc w:val="center"/>
              <w:rPr>
                <w:rFonts w:ascii="Calibri" w:hAnsi="Calibri"/>
                <w:color w:val="000000"/>
                <w:sz w:val="18"/>
              </w:rPr>
            </w:pPr>
            <w:r w:rsidRPr="00F24796">
              <w:rPr>
                <w:rFonts w:ascii="Calibri" w:hAnsi="Calibri"/>
                <w:color w:val="000000"/>
                <w:sz w:val="18"/>
              </w:rPr>
              <w:t>-</w:t>
            </w:r>
          </w:p>
        </w:tc>
        <w:tc>
          <w:tcPr>
            <w:tcW w:w="1134" w:type="dxa"/>
          </w:tcPr>
          <w:p w:rsidR="00155C1D" w:rsidRPr="00F24796" w:rsidRDefault="00155C1D" w:rsidP="00155C1D">
            <w:pPr>
              <w:spacing w:before="20" w:after="20"/>
              <w:jc w:val="center"/>
              <w:rPr>
                <w:rFonts w:ascii="Calibri" w:hAnsi="Calibri"/>
                <w:color w:val="000000"/>
                <w:sz w:val="18"/>
              </w:rPr>
            </w:pPr>
            <w:r w:rsidRPr="00F24796">
              <w:rPr>
                <w:rFonts w:ascii="Calibri" w:hAnsi="Calibri"/>
                <w:color w:val="000000"/>
                <w:sz w:val="18"/>
              </w:rPr>
              <w:t>Y</w:t>
            </w:r>
          </w:p>
        </w:tc>
        <w:tc>
          <w:tcPr>
            <w:tcW w:w="680" w:type="dxa"/>
          </w:tcPr>
          <w:p w:rsidR="00155C1D" w:rsidRPr="00F24796" w:rsidRDefault="00F24796" w:rsidP="00155C1D">
            <w:pPr>
              <w:spacing w:before="20" w:after="20"/>
              <w:jc w:val="center"/>
              <w:rPr>
                <w:rFonts w:ascii="Calibri" w:hAnsi="Calibri"/>
                <w:color w:val="000000"/>
                <w:sz w:val="18"/>
              </w:rPr>
            </w:pPr>
            <w:r w:rsidRPr="00F24796">
              <w:rPr>
                <w:rFonts w:ascii="Calibri" w:hAnsi="Calibri"/>
                <w:color w:val="000000"/>
                <w:sz w:val="18"/>
              </w:rPr>
              <w:t>Y</w:t>
            </w:r>
          </w:p>
        </w:tc>
        <w:tc>
          <w:tcPr>
            <w:tcW w:w="1134" w:type="dxa"/>
            <w:vAlign w:val="center"/>
          </w:tcPr>
          <w:p w:rsidR="00155C1D" w:rsidRPr="00F24796" w:rsidRDefault="00155C1D" w:rsidP="002F61B9">
            <w:pPr>
              <w:spacing w:before="20" w:after="20"/>
              <w:jc w:val="right"/>
              <w:rPr>
                <w:rFonts w:ascii="Calibri" w:hAnsi="Calibri"/>
                <w:color w:val="000000"/>
                <w:sz w:val="18"/>
              </w:rPr>
            </w:pPr>
            <w:r w:rsidRPr="00F24796">
              <w:rPr>
                <w:rFonts w:ascii="Calibri" w:hAnsi="Calibri"/>
                <w:color w:val="000000"/>
                <w:sz w:val="18"/>
              </w:rPr>
              <w:t>1590.38</w:t>
            </w:r>
          </w:p>
        </w:tc>
        <w:tc>
          <w:tcPr>
            <w:tcW w:w="1587"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-0.36</w:t>
            </w:r>
          </w:p>
        </w:tc>
        <w:tc>
          <w:tcPr>
            <w:tcW w:w="737"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33</w:t>
            </w:r>
          </w:p>
        </w:tc>
        <w:tc>
          <w:tcPr>
            <w:tcW w:w="737"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21.2</w:t>
            </w:r>
          </w:p>
        </w:tc>
        <w:tc>
          <w:tcPr>
            <w:tcW w:w="1304"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3.00E-01</w:t>
            </w:r>
          </w:p>
        </w:tc>
        <w:tc>
          <w:tcPr>
            <w:tcW w:w="862"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2</w:t>
            </w:r>
          </w:p>
        </w:tc>
        <w:tc>
          <w:tcPr>
            <w:tcW w:w="680" w:type="dxa"/>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CID</w:t>
            </w:r>
          </w:p>
        </w:tc>
      </w:tr>
      <w:tr w:rsidR="00F24796" w:rsidRPr="00F24796" w:rsidTr="00F24796">
        <w:trPr>
          <w:trHeight w:val="255"/>
        </w:trPr>
        <w:tc>
          <w:tcPr>
            <w:tcW w:w="934" w:type="dxa"/>
            <w:vAlign w:val="center"/>
          </w:tcPr>
          <w:p w:rsidR="00155C1D" w:rsidRPr="00F24796" w:rsidRDefault="00155C1D" w:rsidP="002F61B9">
            <w:pPr>
              <w:spacing w:before="20" w:after="20"/>
              <w:rPr>
                <w:sz w:val="18"/>
              </w:rPr>
            </w:pPr>
            <w:r w:rsidRPr="00F24796">
              <w:rPr>
                <w:sz w:val="18"/>
              </w:rPr>
              <w:t>RelA/p65</w:t>
            </w:r>
          </w:p>
        </w:tc>
        <w:tc>
          <w:tcPr>
            <w:tcW w:w="2324" w:type="dxa"/>
            <w:vAlign w:val="center"/>
          </w:tcPr>
          <w:p w:rsidR="00155C1D" w:rsidRPr="00F24796" w:rsidRDefault="00155C1D" w:rsidP="002F61B9">
            <w:pPr>
              <w:spacing w:before="20" w:after="20"/>
              <w:rPr>
                <w:sz w:val="18"/>
              </w:rPr>
            </w:pPr>
            <w:proofErr w:type="spellStart"/>
            <w:r w:rsidRPr="00F24796">
              <w:rPr>
                <w:sz w:val="18"/>
              </w:rPr>
              <w:t>TPPYADPSLQAPVRV</w:t>
            </w:r>
            <w:r w:rsidRPr="00F24796">
              <w:rPr>
                <w:b/>
                <w:sz w:val="18"/>
              </w:rPr>
              <w:t>pS</w:t>
            </w:r>
            <w:r w:rsidRPr="00F24796">
              <w:rPr>
                <w:sz w:val="18"/>
              </w:rPr>
              <w:t>MQLR</w:t>
            </w:r>
            <w:proofErr w:type="spellEnd"/>
          </w:p>
        </w:tc>
        <w:tc>
          <w:tcPr>
            <w:tcW w:w="1020"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S269</w:t>
            </w:r>
          </w:p>
        </w:tc>
        <w:tc>
          <w:tcPr>
            <w:tcW w:w="689" w:type="dxa"/>
          </w:tcPr>
          <w:p w:rsidR="00155C1D" w:rsidRPr="00F24796" w:rsidRDefault="00155C1D" w:rsidP="00155C1D">
            <w:pPr>
              <w:spacing w:before="20" w:after="20"/>
              <w:jc w:val="center"/>
              <w:rPr>
                <w:rFonts w:ascii="Calibri" w:hAnsi="Calibri"/>
                <w:color w:val="000000"/>
                <w:sz w:val="18"/>
              </w:rPr>
            </w:pPr>
            <w:r w:rsidRPr="00F24796">
              <w:rPr>
                <w:rFonts w:ascii="Calibri" w:hAnsi="Calibri"/>
                <w:color w:val="000000"/>
                <w:sz w:val="18"/>
              </w:rPr>
              <w:t>-</w:t>
            </w:r>
          </w:p>
        </w:tc>
        <w:tc>
          <w:tcPr>
            <w:tcW w:w="1134" w:type="dxa"/>
          </w:tcPr>
          <w:p w:rsidR="00155C1D" w:rsidRPr="00F24796" w:rsidRDefault="00155C1D" w:rsidP="00155C1D">
            <w:pPr>
              <w:spacing w:before="20" w:after="20"/>
              <w:jc w:val="center"/>
              <w:rPr>
                <w:rFonts w:ascii="Calibri" w:hAnsi="Calibri"/>
                <w:color w:val="000000"/>
                <w:sz w:val="18"/>
              </w:rPr>
            </w:pPr>
            <w:r w:rsidRPr="00F24796">
              <w:rPr>
                <w:rFonts w:ascii="Calibri" w:hAnsi="Calibri"/>
                <w:color w:val="000000"/>
                <w:sz w:val="18"/>
              </w:rPr>
              <w:t>Y</w:t>
            </w:r>
          </w:p>
        </w:tc>
        <w:tc>
          <w:tcPr>
            <w:tcW w:w="680" w:type="dxa"/>
          </w:tcPr>
          <w:p w:rsidR="00155C1D" w:rsidRPr="00F24796" w:rsidRDefault="00F24796" w:rsidP="00155C1D">
            <w:pPr>
              <w:spacing w:before="20" w:after="20"/>
              <w:jc w:val="center"/>
              <w:rPr>
                <w:rFonts w:ascii="Calibri" w:hAnsi="Calibri"/>
                <w:color w:val="000000"/>
                <w:sz w:val="18"/>
              </w:rPr>
            </w:pPr>
            <w:r w:rsidRPr="00F24796">
              <w:rPr>
                <w:rFonts w:ascii="Calibri" w:hAnsi="Calibri"/>
                <w:color w:val="000000"/>
                <w:sz w:val="18"/>
              </w:rPr>
              <w:t>Y</w:t>
            </w:r>
          </w:p>
        </w:tc>
        <w:tc>
          <w:tcPr>
            <w:tcW w:w="1134" w:type="dxa"/>
            <w:vAlign w:val="center"/>
          </w:tcPr>
          <w:p w:rsidR="00155C1D" w:rsidRPr="00F24796" w:rsidRDefault="00155C1D" w:rsidP="002F61B9">
            <w:pPr>
              <w:spacing w:before="20" w:after="20"/>
              <w:jc w:val="right"/>
              <w:rPr>
                <w:rFonts w:ascii="Calibri" w:hAnsi="Calibri"/>
                <w:color w:val="000000"/>
                <w:sz w:val="18"/>
              </w:rPr>
            </w:pPr>
            <w:r w:rsidRPr="00F24796">
              <w:rPr>
                <w:rFonts w:ascii="Calibri" w:hAnsi="Calibri"/>
                <w:color w:val="000000"/>
                <w:sz w:val="18"/>
              </w:rPr>
              <w:t>2304.79</w:t>
            </w:r>
          </w:p>
        </w:tc>
        <w:tc>
          <w:tcPr>
            <w:tcW w:w="1587"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-0.34</w:t>
            </w:r>
          </w:p>
        </w:tc>
        <w:tc>
          <w:tcPr>
            <w:tcW w:w="737"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45</w:t>
            </w:r>
          </w:p>
        </w:tc>
        <w:tc>
          <w:tcPr>
            <w:tcW w:w="737"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32.8</w:t>
            </w:r>
          </w:p>
        </w:tc>
        <w:tc>
          <w:tcPr>
            <w:tcW w:w="1304"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3.00E-02</w:t>
            </w:r>
          </w:p>
        </w:tc>
        <w:tc>
          <w:tcPr>
            <w:tcW w:w="862"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3</w:t>
            </w:r>
          </w:p>
        </w:tc>
        <w:tc>
          <w:tcPr>
            <w:tcW w:w="680" w:type="dxa"/>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CID</w:t>
            </w:r>
          </w:p>
        </w:tc>
      </w:tr>
      <w:tr w:rsidR="00F24796" w:rsidRPr="00F24796" w:rsidTr="00F24796">
        <w:trPr>
          <w:trHeight w:val="255"/>
        </w:trPr>
        <w:tc>
          <w:tcPr>
            <w:tcW w:w="934" w:type="dxa"/>
            <w:vAlign w:val="center"/>
          </w:tcPr>
          <w:p w:rsidR="00155C1D" w:rsidRPr="00F24796" w:rsidRDefault="00155C1D" w:rsidP="002F61B9">
            <w:pPr>
              <w:spacing w:before="20" w:after="20"/>
              <w:rPr>
                <w:sz w:val="18"/>
              </w:rPr>
            </w:pPr>
            <w:r w:rsidRPr="00F24796">
              <w:rPr>
                <w:sz w:val="18"/>
              </w:rPr>
              <w:t>RelA/p65</w:t>
            </w:r>
          </w:p>
        </w:tc>
        <w:tc>
          <w:tcPr>
            <w:tcW w:w="2324" w:type="dxa"/>
            <w:vAlign w:val="center"/>
          </w:tcPr>
          <w:p w:rsidR="00155C1D" w:rsidRPr="00F24796" w:rsidRDefault="00155C1D" w:rsidP="002F61B9">
            <w:pPr>
              <w:spacing w:before="20" w:after="20"/>
              <w:rPr>
                <w:sz w:val="18"/>
              </w:rPr>
            </w:pPr>
            <w:proofErr w:type="spellStart"/>
            <w:r w:rsidRPr="00F24796">
              <w:rPr>
                <w:sz w:val="18"/>
              </w:rPr>
              <w:t>EL</w:t>
            </w:r>
            <w:r w:rsidRPr="00F24796">
              <w:rPr>
                <w:b/>
                <w:sz w:val="18"/>
              </w:rPr>
              <w:t>pS</w:t>
            </w:r>
            <w:r w:rsidRPr="00F24796">
              <w:rPr>
                <w:sz w:val="18"/>
              </w:rPr>
              <w:t>EPMEFQYLPDTDDR</w:t>
            </w:r>
            <w:proofErr w:type="spellEnd"/>
          </w:p>
        </w:tc>
        <w:tc>
          <w:tcPr>
            <w:tcW w:w="1020"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S281</w:t>
            </w:r>
          </w:p>
        </w:tc>
        <w:tc>
          <w:tcPr>
            <w:tcW w:w="689" w:type="dxa"/>
          </w:tcPr>
          <w:p w:rsidR="00155C1D" w:rsidRPr="00F24796" w:rsidRDefault="00520099" w:rsidP="00520099">
            <w:pPr>
              <w:spacing w:before="20" w:after="20"/>
              <w:jc w:val="center"/>
              <w:rPr>
                <w:rFonts w:ascii="Calibri" w:hAnsi="Calibri"/>
                <w:color w:val="000000"/>
                <w:sz w:val="18"/>
              </w:rPr>
            </w:pPr>
            <w:r>
              <w:rPr>
                <w:rFonts w:ascii="Calibri" w:hAnsi="Calibri"/>
                <w:color w:val="000000"/>
                <w:sz w:val="18"/>
              </w:rPr>
              <w:fldChar w:fldCharType="begin">
                <w:fldData xml:space="preserve">PEVuZE5vdGU+PENpdGU+PEF1dGhvcj5BbnJhdGhlcjwvQXV0aG9yPjxZZWFyPjIwMDU8L1llYXI+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</w:fldData>
              </w:fldChar>
            </w:r>
            <w:r>
              <w:rPr>
                <w:rFonts w:ascii="Calibri" w:hAnsi="Calibri"/>
                <w:color w:val="000000"/>
                <w:sz w:val="18"/>
              </w:rPr>
              <w:instrText xml:space="preserve"> ADDIN EN.CITE </w:instrText>
            </w:r>
            <w:r>
              <w:rPr>
                <w:rFonts w:ascii="Calibri" w:hAnsi="Calibri"/>
                <w:color w:val="000000"/>
                <w:sz w:val="18"/>
              </w:rPr>
              <w:fldChar w:fldCharType="begin">
                <w:fldData xml:space="preserve">PEVuZE5vdGU+PENpdGU+PEF1dGhvcj5BbnJhdGhlcjwvQXV0aG9yPjxZZWFyPjIwMDU8L1llYXI+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</w:fldData>
              </w:fldChar>
            </w:r>
            <w:r>
              <w:rPr>
                <w:rFonts w:ascii="Calibri" w:hAnsi="Calibri"/>
                <w:color w:val="000000"/>
                <w:sz w:val="18"/>
              </w:rPr>
              <w:instrText xml:space="preserve"> ADDIN EN.CITE.DATA </w:instrText>
            </w:r>
            <w:r>
              <w:rPr>
                <w:rFonts w:ascii="Calibri" w:hAnsi="Calibri"/>
                <w:color w:val="000000"/>
                <w:sz w:val="18"/>
              </w:rPr>
            </w:r>
            <w:r>
              <w:rPr>
                <w:rFonts w:ascii="Calibri" w:hAnsi="Calibri"/>
                <w:color w:val="000000"/>
                <w:sz w:val="18"/>
              </w:rPr>
              <w:fldChar w:fldCharType="end"/>
            </w:r>
            <w:r>
              <w:rPr>
                <w:rFonts w:ascii="Calibri" w:hAnsi="Calibri"/>
                <w:color w:val="000000"/>
                <w:sz w:val="18"/>
              </w:rPr>
            </w:r>
            <w:r>
              <w:rPr>
                <w:rFonts w:ascii="Calibri" w:hAnsi="Calibri"/>
                <w:color w:val="000000"/>
                <w:sz w:val="18"/>
              </w:rPr>
              <w:fldChar w:fldCharType="separate"/>
            </w:r>
            <w:r>
              <w:rPr>
                <w:rFonts w:ascii="Calibri" w:hAnsi="Calibri"/>
                <w:noProof/>
                <w:color w:val="000000"/>
                <w:sz w:val="18"/>
              </w:rPr>
              <w:t>(2)</w:t>
            </w:r>
            <w:r>
              <w:rPr>
                <w:rFonts w:ascii="Calibri" w:hAnsi="Calibri"/>
                <w:color w:val="000000"/>
                <w:sz w:val="18"/>
              </w:rPr>
              <w:fldChar w:fldCharType="end"/>
            </w:r>
          </w:p>
        </w:tc>
        <w:tc>
          <w:tcPr>
            <w:tcW w:w="1134" w:type="dxa"/>
          </w:tcPr>
          <w:p w:rsidR="00155C1D" w:rsidRPr="00F24796" w:rsidRDefault="00155C1D" w:rsidP="00155C1D">
            <w:pPr>
              <w:spacing w:before="20" w:after="20"/>
              <w:jc w:val="center"/>
              <w:rPr>
                <w:rFonts w:ascii="Calibri" w:hAnsi="Calibri"/>
                <w:color w:val="000000"/>
                <w:sz w:val="18"/>
              </w:rPr>
            </w:pPr>
          </w:p>
        </w:tc>
        <w:tc>
          <w:tcPr>
            <w:tcW w:w="680" w:type="dxa"/>
          </w:tcPr>
          <w:p w:rsidR="00155C1D" w:rsidRPr="00F24796" w:rsidRDefault="00F24796" w:rsidP="00155C1D">
            <w:pPr>
              <w:spacing w:before="20" w:after="20"/>
              <w:jc w:val="center"/>
              <w:rPr>
                <w:rFonts w:ascii="Calibri" w:hAnsi="Calibri"/>
                <w:color w:val="000000"/>
                <w:sz w:val="18"/>
              </w:rPr>
            </w:pPr>
            <w:r w:rsidRPr="00F24796">
              <w:rPr>
                <w:rFonts w:ascii="Calibri" w:hAnsi="Calibri"/>
                <w:color w:val="000000"/>
                <w:sz w:val="18"/>
              </w:rPr>
              <w:t>Y</w:t>
            </w:r>
          </w:p>
        </w:tc>
        <w:tc>
          <w:tcPr>
            <w:tcW w:w="1134" w:type="dxa"/>
            <w:vAlign w:val="center"/>
          </w:tcPr>
          <w:p w:rsidR="00155C1D" w:rsidRPr="00F24796" w:rsidRDefault="00155C1D" w:rsidP="002F61B9">
            <w:pPr>
              <w:spacing w:before="20" w:after="20"/>
              <w:jc w:val="right"/>
              <w:rPr>
                <w:rFonts w:ascii="Calibri" w:hAnsi="Calibri"/>
                <w:color w:val="000000"/>
                <w:sz w:val="18"/>
              </w:rPr>
            </w:pPr>
            <w:r w:rsidRPr="00F24796">
              <w:rPr>
                <w:rFonts w:ascii="Calibri" w:hAnsi="Calibri"/>
                <w:color w:val="000000"/>
                <w:sz w:val="18"/>
              </w:rPr>
              <w:t>2163.48</w:t>
            </w:r>
          </w:p>
        </w:tc>
        <w:tc>
          <w:tcPr>
            <w:tcW w:w="1587"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-0.39</w:t>
            </w:r>
          </w:p>
        </w:tc>
        <w:tc>
          <w:tcPr>
            <w:tcW w:w="737"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29</w:t>
            </w:r>
          </w:p>
        </w:tc>
        <w:tc>
          <w:tcPr>
            <w:tcW w:w="737"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13.7</w:t>
            </w:r>
          </w:p>
        </w:tc>
        <w:tc>
          <w:tcPr>
            <w:tcW w:w="1304"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7.3E-01</w:t>
            </w:r>
          </w:p>
        </w:tc>
        <w:tc>
          <w:tcPr>
            <w:tcW w:w="862"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3</w:t>
            </w:r>
          </w:p>
        </w:tc>
        <w:tc>
          <w:tcPr>
            <w:tcW w:w="680" w:type="dxa"/>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CID</w:t>
            </w:r>
          </w:p>
        </w:tc>
      </w:tr>
      <w:tr w:rsidR="00F24796" w:rsidRPr="00F24796" w:rsidTr="00F24796">
        <w:trPr>
          <w:trHeight w:val="255"/>
        </w:trPr>
        <w:tc>
          <w:tcPr>
            <w:tcW w:w="934" w:type="dxa"/>
            <w:vAlign w:val="center"/>
          </w:tcPr>
          <w:p w:rsidR="00155C1D" w:rsidRPr="00F24796" w:rsidRDefault="00155C1D" w:rsidP="002F61B9">
            <w:pPr>
              <w:spacing w:before="20" w:after="20"/>
              <w:rPr>
                <w:sz w:val="18"/>
              </w:rPr>
            </w:pPr>
            <w:r w:rsidRPr="00F24796">
              <w:rPr>
                <w:sz w:val="18"/>
              </w:rPr>
              <w:t>RelA/p65</w:t>
            </w:r>
          </w:p>
        </w:tc>
        <w:tc>
          <w:tcPr>
            <w:tcW w:w="2324" w:type="dxa"/>
            <w:vAlign w:val="center"/>
          </w:tcPr>
          <w:p w:rsidR="00155C1D" w:rsidRPr="00F24796" w:rsidRDefault="00155C1D" w:rsidP="002F61B9">
            <w:pPr>
              <w:spacing w:before="20" w:after="20"/>
              <w:rPr>
                <w:sz w:val="18"/>
              </w:rPr>
            </w:pPr>
            <w:proofErr w:type="spellStart"/>
            <w:r w:rsidRPr="00F24796">
              <w:rPr>
                <w:b/>
                <w:sz w:val="18"/>
              </w:rPr>
              <w:t>pT</w:t>
            </w:r>
            <w:r w:rsidRPr="00F24796">
              <w:rPr>
                <w:sz w:val="18"/>
              </w:rPr>
              <w:t>YETFK</w:t>
            </w:r>
            <w:proofErr w:type="spellEnd"/>
          </w:p>
        </w:tc>
        <w:tc>
          <w:tcPr>
            <w:tcW w:w="1020"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T305</w:t>
            </w:r>
          </w:p>
        </w:tc>
        <w:tc>
          <w:tcPr>
            <w:tcW w:w="689" w:type="dxa"/>
          </w:tcPr>
          <w:p w:rsidR="00155C1D" w:rsidRPr="00F24796" w:rsidRDefault="00155C1D" w:rsidP="00155C1D">
            <w:pPr>
              <w:spacing w:before="20" w:after="20"/>
              <w:jc w:val="center"/>
              <w:rPr>
                <w:rFonts w:ascii="Calibri" w:hAnsi="Calibri"/>
                <w:color w:val="000000"/>
                <w:sz w:val="18"/>
              </w:rPr>
            </w:pPr>
            <w:r w:rsidRPr="00F24796">
              <w:rPr>
                <w:rFonts w:ascii="Calibri" w:hAnsi="Calibri"/>
                <w:color w:val="000000"/>
                <w:sz w:val="18"/>
              </w:rPr>
              <w:t>-</w:t>
            </w:r>
          </w:p>
        </w:tc>
        <w:tc>
          <w:tcPr>
            <w:tcW w:w="1134" w:type="dxa"/>
          </w:tcPr>
          <w:p w:rsidR="00155C1D" w:rsidRPr="00F24796" w:rsidRDefault="00155C1D" w:rsidP="00155C1D">
            <w:pPr>
              <w:spacing w:before="20" w:after="20"/>
              <w:jc w:val="center"/>
              <w:rPr>
                <w:rFonts w:ascii="Calibri" w:hAnsi="Calibri"/>
                <w:color w:val="000000"/>
                <w:sz w:val="18"/>
              </w:rPr>
            </w:pPr>
          </w:p>
        </w:tc>
        <w:tc>
          <w:tcPr>
            <w:tcW w:w="680" w:type="dxa"/>
          </w:tcPr>
          <w:p w:rsidR="00155C1D" w:rsidRPr="00F24796" w:rsidRDefault="00F24796" w:rsidP="00155C1D">
            <w:pPr>
              <w:spacing w:before="20" w:after="20"/>
              <w:jc w:val="center"/>
              <w:rPr>
                <w:rFonts w:ascii="Calibri" w:hAnsi="Calibri"/>
                <w:color w:val="000000"/>
                <w:sz w:val="18"/>
              </w:rPr>
            </w:pPr>
            <w:r w:rsidRPr="00F24796">
              <w:rPr>
                <w:rFonts w:ascii="Calibri" w:hAnsi="Calibri"/>
                <w:color w:val="000000"/>
                <w:sz w:val="18"/>
              </w:rPr>
              <w:t>Y</w:t>
            </w:r>
          </w:p>
        </w:tc>
        <w:tc>
          <w:tcPr>
            <w:tcW w:w="1134" w:type="dxa"/>
            <w:vAlign w:val="center"/>
          </w:tcPr>
          <w:p w:rsidR="00155C1D" w:rsidRPr="00F24796" w:rsidRDefault="00155C1D" w:rsidP="002F61B9">
            <w:pPr>
              <w:spacing w:before="20" w:after="20"/>
              <w:jc w:val="right"/>
              <w:rPr>
                <w:rFonts w:ascii="Calibri" w:hAnsi="Calibri"/>
                <w:color w:val="000000"/>
                <w:sz w:val="18"/>
              </w:rPr>
            </w:pPr>
            <w:r w:rsidRPr="00F24796">
              <w:rPr>
                <w:rFonts w:ascii="Calibri" w:hAnsi="Calibri"/>
                <w:color w:val="000000"/>
                <w:sz w:val="18"/>
              </w:rPr>
              <w:t>867.12</w:t>
            </w:r>
          </w:p>
        </w:tc>
        <w:tc>
          <w:tcPr>
            <w:tcW w:w="1587"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-0.22</w:t>
            </w:r>
          </w:p>
        </w:tc>
        <w:tc>
          <w:tcPr>
            <w:tcW w:w="737"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18</w:t>
            </w:r>
          </w:p>
        </w:tc>
        <w:tc>
          <w:tcPr>
            <w:tcW w:w="737"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9.3</w:t>
            </w:r>
          </w:p>
        </w:tc>
        <w:tc>
          <w:tcPr>
            <w:tcW w:w="1304"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1.2E-01</w:t>
            </w:r>
          </w:p>
        </w:tc>
        <w:tc>
          <w:tcPr>
            <w:tcW w:w="862"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2</w:t>
            </w:r>
          </w:p>
        </w:tc>
        <w:tc>
          <w:tcPr>
            <w:tcW w:w="680" w:type="dxa"/>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CID</w:t>
            </w:r>
          </w:p>
        </w:tc>
      </w:tr>
      <w:tr w:rsidR="00F24796" w:rsidRPr="00F24796" w:rsidTr="00F24796">
        <w:trPr>
          <w:trHeight w:val="255"/>
        </w:trPr>
        <w:tc>
          <w:tcPr>
            <w:tcW w:w="934" w:type="dxa"/>
            <w:vAlign w:val="center"/>
          </w:tcPr>
          <w:p w:rsidR="00155C1D" w:rsidRPr="00F24796" w:rsidRDefault="00155C1D" w:rsidP="002F61B9">
            <w:pPr>
              <w:spacing w:before="20" w:after="20"/>
              <w:rPr>
                <w:sz w:val="18"/>
              </w:rPr>
            </w:pPr>
            <w:r w:rsidRPr="00F24796">
              <w:rPr>
                <w:sz w:val="18"/>
              </w:rPr>
              <w:t>RelA/p65</w:t>
            </w:r>
          </w:p>
        </w:tc>
        <w:tc>
          <w:tcPr>
            <w:tcW w:w="2324" w:type="dxa"/>
            <w:vAlign w:val="center"/>
          </w:tcPr>
          <w:p w:rsidR="00155C1D" w:rsidRPr="00F24796" w:rsidRDefault="00155C1D" w:rsidP="002F61B9">
            <w:pPr>
              <w:spacing w:before="20" w:after="20"/>
              <w:rPr>
                <w:sz w:val="18"/>
              </w:rPr>
            </w:pPr>
            <w:proofErr w:type="spellStart"/>
            <w:r w:rsidRPr="00F24796">
              <w:rPr>
                <w:sz w:val="18"/>
              </w:rPr>
              <w:t>TYETFK</w:t>
            </w:r>
            <w:r w:rsidRPr="00F24796">
              <w:rPr>
                <w:b/>
                <w:sz w:val="18"/>
              </w:rPr>
              <w:t>pS</w:t>
            </w:r>
            <w:r w:rsidRPr="00F24796">
              <w:rPr>
                <w:sz w:val="18"/>
              </w:rPr>
              <w:t>IMK</w:t>
            </w:r>
            <w:proofErr w:type="spellEnd"/>
          </w:p>
        </w:tc>
        <w:tc>
          <w:tcPr>
            <w:tcW w:w="1020"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S311</w:t>
            </w:r>
          </w:p>
        </w:tc>
        <w:tc>
          <w:tcPr>
            <w:tcW w:w="689" w:type="dxa"/>
          </w:tcPr>
          <w:p w:rsidR="00155C1D" w:rsidRPr="00F24796" w:rsidRDefault="00520099" w:rsidP="00520099">
            <w:pPr>
              <w:spacing w:before="20" w:after="20"/>
              <w:jc w:val="center"/>
              <w:rPr>
                <w:rFonts w:ascii="Calibri" w:hAnsi="Calibri"/>
                <w:color w:val="000000"/>
                <w:sz w:val="18"/>
              </w:rPr>
            </w:pPr>
            <w:r>
              <w:rPr>
                <w:rFonts w:ascii="Calibri" w:hAnsi="Calibri"/>
                <w:color w:val="000000"/>
                <w:sz w:val="18"/>
              </w:rPr>
              <w:fldChar w:fldCharType="begin">
                <w:fldData xml:space="preserve">PEVuZE5vdGU+PENpdGU+PEF1dGhvcj5EdXJhbjwvQXV0aG9yPjxZZWFyPjIwMDM8L1llYXI+PFJl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</w:fldData>
              </w:fldChar>
            </w:r>
            <w:r>
              <w:rPr>
                <w:rFonts w:ascii="Calibri" w:hAnsi="Calibri"/>
                <w:color w:val="000000"/>
                <w:sz w:val="18"/>
              </w:rPr>
              <w:instrText xml:space="preserve"> ADDIN EN.CITE </w:instrText>
            </w:r>
            <w:r>
              <w:rPr>
                <w:rFonts w:ascii="Calibri" w:hAnsi="Calibri"/>
                <w:color w:val="000000"/>
                <w:sz w:val="18"/>
              </w:rPr>
              <w:fldChar w:fldCharType="begin">
                <w:fldData xml:space="preserve">PEVuZE5vdGU+PENpdGU+PEF1dGhvcj5EdXJhbjwvQXV0aG9yPjxZZWFyPjIwMDM8L1llYXI+PFJl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</w:fldData>
              </w:fldChar>
            </w:r>
            <w:r>
              <w:rPr>
                <w:rFonts w:ascii="Calibri" w:hAnsi="Calibri"/>
                <w:color w:val="000000"/>
                <w:sz w:val="18"/>
              </w:rPr>
              <w:instrText xml:space="preserve"> ADDIN EN.CITE.DATA </w:instrText>
            </w:r>
            <w:r>
              <w:rPr>
                <w:rFonts w:ascii="Calibri" w:hAnsi="Calibri"/>
                <w:color w:val="000000"/>
                <w:sz w:val="18"/>
              </w:rPr>
            </w:r>
            <w:r>
              <w:rPr>
                <w:rFonts w:ascii="Calibri" w:hAnsi="Calibri"/>
                <w:color w:val="000000"/>
                <w:sz w:val="18"/>
              </w:rPr>
              <w:fldChar w:fldCharType="end"/>
            </w:r>
            <w:r>
              <w:rPr>
                <w:rFonts w:ascii="Calibri" w:hAnsi="Calibri"/>
                <w:color w:val="000000"/>
                <w:sz w:val="18"/>
              </w:rPr>
            </w:r>
            <w:r>
              <w:rPr>
                <w:rFonts w:ascii="Calibri" w:hAnsi="Calibri"/>
                <w:color w:val="000000"/>
                <w:sz w:val="18"/>
              </w:rPr>
              <w:fldChar w:fldCharType="separate"/>
            </w:r>
            <w:r>
              <w:rPr>
                <w:rFonts w:ascii="Calibri" w:hAnsi="Calibri"/>
                <w:noProof/>
                <w:color w:val="000000"/>
                <w:sz w:val="18"/>
              </w:rPr>
              <w:t>(5)</w:t>
            </w:r>
            <w:r>
              <w:rPr>
                <w:rFonts w:ascii="Calibri" w:hAnsi="Calibri"/>
                <w:color w:val="000000"/>
                <w:sz w:val="18"/>
              </w:rPr>
              <w:fldChar w:fldCharType="end"/>
            </w:r>
          </w:p>
        </w:tc>
        <w:tc>
          <w:tcPr>
            <w:tcW w:w="1134" w:type="dxa"/>
          </w:tcPr>
          <w:p w:rsidR="00155C1D" w:rsidRPr="00F24796" w:rsidRDefault="00155C1D" w:rsidP="00155C1D">
            <w:pPr>
              <w:spacing w:before="20" w:after="20"/>
              <w:jc w:val="center"/>
              <w:rPr>
                <w:rFonts w:ascii="Calibri" w:hAnsi="Calibri"/>
                <w:color w:val="000000"/>
                <w:sz w:val="18"/>
              </w:rPr>
            </w:pPr>
          </w:p>
        </w:tc>
        <w:tc>
          <w:tcPr>
            <w:tcW w:w="680" w:type="dxa"/>
          </w:tcPr>
          <w:p w:rsidR="00155C1D" w:rsidRPr="00F24796" w:rsidRDefault="00F24796" w:rsidP="00155C1D">
            <w:pPr>
              <w:spacing w:before="20" w:after="20"/>
              <w:jc w:val="center"/>
              <w:rPr>
                <w:rFonts w:ascii="Calibri" w:hAnsi="Calibri"/>
                <w:color w:val="000000"/>
                <w:sz w:val="18"/>
              </w:rPr>
            </w:pPr>
            <w:r w:rsidRPr="00F24796">
              <w:rPr>
                <w:rFonts w:ascii="Calibri" w:hAnsi="Calibri"/>
                <w:color w:val="000000"/>
                <w:sz w:val="18"/>
              </w:rPr>
              <w:t>Y</w:t>
            </w:r>
          </w:p>
        </w:tc>
        <w:tc>
          <w:tcPr>
            <w:tcW w:w="1134" w:type="dxa"/>
            <w:vAlign w:val="center"/>
          </w:tcPr>
          <w:p w:rsidR="00155C1D" w:rsidRPr="00F24796" w:rsidRDefault="00155C1D" w:rsidP="002F61B9">
            <w:pPr>
              <w:spacing w:before="20" w:after="20"/>
              <w:jc w:val="right"/>
              <w:rPr>
                <w:rFonts w:ascii="Calibri" w:hAnsi="Calibri"/>
                <w:color w:val="000000"/>
                <w:sz w:val="18"/>
              </w:rPr>
            </w:pPr>
            <w:r w:rsidRPr="00F24796">
              <w:rPr>
                <w:rFonts w:ascii="Calibri" w:hAnsi="Calibri"/>
                <w:color w:val="000000"/>
                <w:sz w:val="18"/>
              </w:rPr>
              <w:t>1326.34</w:t>
            </w:r>
          </w:p>
        </w:tc>
        <w:tc>
          <w:tcPr>
            <w:tcW w:w="1587"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-0.25</w:t>
            </w:r>
          </w:p>
        </w:tc>
        <w:tc>
          <w:tcPr>
            <w:tcW w:w="737"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57</w:t>
            </w:r>
          </w:p>
        </w:tc>
        <w:tc>
          <w:tcPr>
            <w:tcW w:w="737"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32.2</w:t>
            </w:r>
          </w:p>
        </w:tc>
        <w:tc>
          <w:tcPr>
            <w:tcW w:w="1304"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1.00E-03</w:t>
            </w:r>
          </w:p>
        </w:tc>
        <w:tc>
          <w:tcPr>
            <w:tcW w:w="862"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3</w:t>
            </w:r>
          </w:p>
        </w:tc>
        <w:tc>
          <w:tcPr>
            <w:tcW w:w="680" w:type="dxa"/>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ETD</w:t>
            </w:r>
          </w:p>
        </w:tc>
      </w:tr>
      <w:tr w:rsidR="00520099" w:rsidRPr="00F24796" w:rsidTr="00F24796">
        <w:trPr>
          <w:trHeight w:val="255"/>
        </w:trPr>
        <w:tc>
          <w:tcPr>
            <w:tcW w:w="934" w:type="dxa"/>
            <w:vAlign w:val="center"/>
          </w:tcPr>
          <w:p w:rsidR="00520099" w:rsidRPr="00F24796" w:rsidRDefault="00520099" w:rsidP="002F61B9">
            <w:pPr>
              <w:spacing w:before="20" w:after="20"/>
              <w:rPr>
                <w:sz w:val="18"/>
              </w:rPr>
            </w:pPr>
            <w:r w:rsidRPr="00F24796">
              <w:rPr>
                <w:sz w:val="18"/>
              </w:rPr>
              <w:t>RelA/p65</w:t>
            </w:r>
          </w:p>
        </w:tc>
        <w:tc>
          <w:tcPr>
            <w:tcW w:w="2324" w:type="dxa"/>
            <w:vAlign w:val="center"/>
          </w:tcPr>
          <w:p w:rsidR="00520099" w:rsidRPr="00F24796" w:rsidRDefault="00520099" w:rsidP="002F61B9">
            <w:pPr>
              <w:spacing w:before="20" w:after="20"/>
              <w:rPr>
                <w:sz w:val="18"/>
              </w:rPr>
            </w:pPr>
            <w:proofErr w:type="spellStart"/>
            <w:r w:rsidRPr="00F24796">
              <w:rPr>
                <w:sz w:val="18"/>
              </w:rPr>
              <w:t>A</w:t>
            </w:r>
            <w:r w:rsidRPr="00F24796">
              <w:rPr>
                <w:b/>
                <w:sz w:val="18"/>
              </w:rPr>
              <w:t>pS</w:t>
            </w:r>
            <w:r w:rsidRPr="00F24796">
              <w:rPr>
                <w:sz w:val="18"/>
              </w:rPr>
              <w:t>VDD</w:t>
            </w:r>
            <w:r w:rsidRPr="00F24796">
              <w:rPr>
                <w:b/>
                <w:sz w:val="18"/>
              </w:rPr>
              <w:t>pS</w:t>
            </w:r>
            <w:r w:rsidRPr="00F24796">
              <w:rPr>
                <w:sz w:val="18"/>
              </w:rPr>
              <w:t>EFEQL</w:t>
            </w:r>
            <w:proofErr w:type="spellEnd"/>
          </w:p>
        </w:tc>
        <w:tc>
          <w:tcPr>
            <w:tcW w:w="1020" w:type="dxa"/>
            <w:vAlign w:val="center"/>
          </w:tcPr>
          <w:p w:rsidR="00520099" w:rsidRPr="00F24796" w:rsidRDefault="00520099" w:rsidP="002F61B9">
            <w:pPr>
              <w:spacing w:before="20" w:after="20"/>
              <w:jc w:val="center"/>
              <w:rPr>
                <w:rFonts w:ascii="Calibri" w:hAnsi="Calibri"/>
                <w:color w:val="000000"/>
                <w:sz w:val="18"/>
              </w:rPr>
            </w:pPr>
            <w:r w:rsidRPr="00F24796">
              <w:rPr>
                <w:rFonts w:ascii="Calibri" w:hAnsi="Calibri"/>
                <w:color w:val="000000"/>
                <w:sz w:val="18"/>
              </w:rPr>
              <w:t>S468/S472</w:t>
            </w:r>
          </w:p>
        </w:tc>
        <w:tc>
          <w:tcPr>
            <w:tcW w:w="689" w:type="dxa"/>
          </w:tcPr>
          <w:p w:rsidR="00520099" w:rsidRPr="00F24796" w:rsidRDefault="00520099" w:rsidP="00520099">
            <w:pPr>
              <w:spacing w:before="20" w:after="20"/>
              <w:jc w:val="center"/>
              <w:rPr>
                <w:rFonts w:ascii="Calibri" w:hAnsi="Calibri"/>
                <w:color w:val="000000"/>
                <w:sz w:val="18"/>
              </w:rPr>
            </w:pPr>
            <w:r>
              <w:rPr>
                <w:rFonts w:ascii="Calibri" w:hAnsi="Calibri"/>
                <w:color w:val="000000"/>
                <w:sz w:val="18"/>
              </w:rPr>
              <w:fldChar w:fldCharType="begin">
                <w:fldData xml:space="preserve">PEVuZE5vdGU+PENpdGU+PEF1dGhvcj5NYXR0aW9saTwvQXV0aG9yPjxZZWFyPjIwMDQ8L1llYXI+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</w:fldData>
              </w:fldChar>
            </w:r>
            <w:r>
              <w:rPr>
                <w:rFonts w:ascii="Calibri" w:hAnsi="Calibri"/>
                <w:color w:val="000000"/>
                <w:sz w:val="18"/>
              </w:rPr>
              <w:instrText xml:space="preserve"> ADDIN EN.CITE </w:instrText>
            </w:r>
            <w:r>
              <w:rPr>
                <w:rFonts w:ascii="Calibri" w:hAnsi="Calibri"/>
                <w:color w:val="000000"/>
                <w:sz w:val="18"/>
              </w:rPr>
              <w:fldChar w:fldCharType="begin">
                <w:fldData xml:space="preserve">PEVuZE5vdGU+PENpdGU+PEF1dGhvcj5NYXR0aW9saTwvQXV0aG9yPjxZZWFyPjIwMDQ8L1llYXI+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</w:fldData>
              </w:fldChar>
            </w:r>
            <w:r>
              <w:rPr>
                <w:rFonts w:ascii="Calibri" w:hAnsi="Calibri"/>
                <w:color w:val="000000"/>
                <w:sz w:val="18"/>
              </w:rPr>
              <w:instrText xml:space="preserve"> ADDIN EN.CITE.DATA </w:instrText>
            </w:r>
            <w:r>
              <w:rPr>
                <w:rFonts w:ascii="Calibri" w:hAnsi="Calibri"/>
                <w:color w:val="000000"/>
                <w:sz w:val="18"/>
              </w:rPr>
            </w:r>
            <w:r>
              <w:rPr>
                <w:rFonts w:ascii="Calibri" w:hAnsi="Calibri"/>
                <w:color w:val="000000"/>
                <w:sz w:val="18"/>
              </w:rPr>
              <w:fldChar w:fldCharType="end"/>
            </w:r>
            <w:r>
              <w:rPr>
                <w:rFonts w:ascii="Calibri" w:hAnsi="Calibri"/>
                <w:color w:val="000000"/>
                <w:sz w:val="18"/>
              </w:rPr>
            </w:r>
            <w:r>
              <w:rPr>
                <w:rFonts w:ascii="Calibri" w:hAnsi="Calibri"/>
                <w:color w:val="000000"/>
                <w:sz w:val="18"/>
              </w:rPr>
              <w:fldChar w:fldCharType="separate"/>
            </w:r>
            <w:r>
              <w:rPr>
                <w:rFonts w:ascii="Calibri" w:hAnsi="Calibri"/>
                <w:noProof/>
                <w:color w:val="000000"/>
                <w:sz w:val="18"/>
              </w:rPr>
              <w:t>(6, 7)</w:t>
            </w:r>
            <w:r>
              <w:rPr>
                <w:rFonts w:ascii="Calibri" w:hAnsi="Calibri"/>
                <w:color w:val="000000"/>
                <w:sz w:val="18"/>
              </w:rPr>
              <w:fldChar w:fldCharType="end"/>
            </w:r>
          </w:p>
        </w:tc>
        <w:tc>
          <w:tcPr>
            <w:tcW w:w="1134" w:type="dxa"/>
          </w:tcPr>
          <w:p w:rsidR="00520099" w:rsidRPr="00F24796" w:rsidRDefault="00520099" w:rsidP="00155C1D">
            <w:pPr>
              <w:spacing w:before="20" w:after="20"/>
              <w:jc w:val="center"/>
              <w:rPr>
                <w:rFonts w:ascii="Calibri" w:hAnsi="Calibri"/>
                <w:color w:val="000000"/>
                <w:sz w:val="18"/>
              </w:rPr>
            </w:pPr>
            <w:r w:rsidRPr="00F24796">
              <w:rPr>
                <w:rFonts w:ascii="Calibri" w:hAnsi="Calibri"/>
                <w:color w:val="000000"/>
                <w:sz w:val="18"/>
              </w:rPr>
              <w:t>Y/Y</w:t>
            </w:r>
          </w:p>
        </w:tc>
        <w:tc>
          <w:tcPr>
            <w:tcW w:w="680" w:type="dxa"/>
          </w:tcPr>
          <w:p w:rsidR="00520099" w:rsidRPr="00F24796" w:rsidRDefault="00520099" w:rsidP="00155C1D">
            <w:pPr>
              <w:spacing w:before="20" w:after="20"/>
              <w:jc w:val="center"/>
              <w:rPr>
                <w:rFonts w:ascii="Calibri" w:hAnsi="Calibri"/>
                <w:color w:val="000000"/>
                <w:sz w:val="18"/>
              </w:rPr>
            </w:pPr>
          </w:p>
        </w:tc>
        <w:tc>
          <w:tcPr>
            <w:tcW w:w="1134" w:type="dxa"/>
            <w:vAlign w:val="center"/>
          </w:tcPr>
          <w:p w:rsidR="00520099" w:rsidRPr="00F24796" w:rsidRDefault="00520099" w:rsidP="002F61B9">
            <w:pPr>
              <w:spacing w:before="20" w:after="20"/>
              <w:jc w:val="right"/>
              <w:rPr>
                <w:rFonts w:ascii="Calibri" w:hAnsi="Calibri"/>
                <w:color w:val="000000"/>
                <w:sz w:val="18"/>
              </w:rPr>
            </w:pPr>
            <w:r w:rsidRPr="00F24796">
              <w:rPr>
                <w:rFonts w:ascii="Calibri" w:hAnsi="Calibri"/>
                <w:color w:val="000000"/>
                <w:sz w:val="18"/>
              </w:rPr>
              <w:t>1398.30</w:t>
            </w:r>
          </w:p>
        </w:tc>
        <w:tc>
          <w:tcPr>
            <w:tcW w:w="1587" w:type="dxa"/>
            <w:vAlign w:val="center"/>
          </w:tcPr>
          <w:p w:rsidR="00520099" w:rsidRPr="00F24796" w:rsidRDefault="00520099" w:rsidP="002F61B9">
            <w:pPr>
              <w:spacing w:before="20" w:after="20"/>
              <w:jc w:val="center"/>
              <w:rPr>
                <w:rFonts w:ascii="Calibri" w:hAnsi="Calibri"/>
                <w:color w:val="000000"/>
                <w:sz w:val="18"/>
              </w:rPr>
            </w:pPr>
            <w:r w:rsidRPr="00F24796">
              <w:rPr>
                <w:rFonts w:ascii="Calibri" w:hAnsi="Calibri"/>
                <w:color w:val="000000"/>
                <w:sz w:val="18"/>
              </w:rPr>
              <w:t>-0.23</w:t>
            </w:r>
          </w:p>
        </w:tc>
        <w:tc>
          <w:tcPr>
            <w:tcW w:w="737" w:type="dxa"/>
            <w:vAlign w:val="center"/>
          </w:tcPr>
          <w:p w:rsidR="00520099" w:rsidRPr="00F24796" w:rsidRDefault="00520099" w:rsidP="00520099">
            <w:pPr>
              <w:spacing w:before="20" w:after="20"/>
              <w:jc w:val="center"/>
              <w:rPr>
                <w:rFonts w:ascii="Calibri" w:hAnsi="Calibri"/>
                <w:color w:val="000000"/>
                <w:sz w:val="18"/>
              </w:rPr>
            </w:pPr>
            <w:r w:rsidRPr="00F24796">
              <w:rPr>
                <w:rFonts w:ascii="Calibri" w:hAnsi="Calibri"/>
                <w:color w:val="000000"/>
                <w:sz w:val="18"/>
              </w:rPr>
              <w:t>4</w:t>
            </w:r>
            <w:r>
              <w:rPr>
                <w:rFonts w:ascii="Calibri" w:hAnsi="Calibri"/>
                <w:color w:val="000000"/>
                <w:sz w:val="18"/>
              </w:rPr>
              <w:t>6</w:t>
            </w:r>
          </w:p>
        </w:tc>
        <w:tc>
          <w:tcPr>
            <w:tcW w:w="737" w:type="dxa"/>
            <w:vAlign w:val="center"/>
          </w:tcPr>
          <w:p w:rsidR="00520099" w:rsidRPr="00F24796" w:rsidRDefault="00520099" w:rsidP="00520099">
            <w:pPr>
              <w:spacing w:before="20" w:after="20"/>
              <w:jc w:val="center"/>
              <w:rPr>
                <w:rFonts w:ascii="Calibri" w:hAnsi="Calibri"/>
                <w:color w:val="000000"/>
                <w:sz w:val="18"/>
              </w:rPr>
            </w:pPr>
            <w:r>
              <w:rPr>
                <w:rFonts w:ascii="Calibri" w:hAnsi="Calibri"/>
                <w:color w:val="000000"/>
                <w:sz w:val="18"/>
              </w:rPr>
              <w:t>0</w:t>
            </w:r>
          </w:p>
        </w:tc>
        <w:tc>
          <w:tcPr>
            <w:tcW w:w="1304" w:type="dxa"/>
            <w:vAlign w:val="center"/>
          </w:tcPr>
          <w:p w:rsidR="00520099" w:rsidRPr="00F24796" w:rsidRDefault="00520099" w:rsidP="00520099">
            <w:pPr>
              <w:spacing w:before="20" w:after="20"/>
              <w:jc w:val="center"/>
              <w:rPr>
                <w:rFonts w:ascii="Calibri" w:hAnsi="Calibri"/>
                <w:color w:val="000000"/>
                <w:sz w:val="18"/>
              </w:rPr>
            </w:pPr>
            <w:r>
              <w:rPr>
                <w:rFonts w:ascii="Calibri" w:hAnsi="Calibri"/>
                <w:color w:val="000000"/>
                <w:sz w:val="18"/>
              </w:rPr>
              <w:t>1.9</w:t>
            </w:r>
            <w:r w:rsidRPr="00F24796">
              <w:rPr>
                <w:rFonts w:ascii="Calibri" w:hAnsi="Calibri"/>
                <w:color w:val="000000"/>
                <w:sz w:val="18"/>
              </w:rPr>
              <w:t>0E-03</w:t>
            </w:r>
          </w:p>
        </w:tc>
        <w:tc>
          <w:tcPr>
            <w:tcW w:w="862" w:type="dxa"/>
            <w:vAlign w:val="center"/>
          </w:tcPr>
          <w:p w:rsidR="00520099" w:rsidRPr="00F24796" w:rsidRDefault="00520099" w:rsidP="002F61B9">
            <w:pPr>
              <w:spacing w:before="20" w:after="20"/>
              <w:jc w:val="center"/>
              <w:rPr>
                <w:rFonts w:ascii="Calibri" w:hAnsi="Calibri"/>
                <w:color w:val="000000"/>
                <w:sz w:val="18"/>
              </w:rPr>
            </w:pPr>
            <w:r w:rsidRPr="00F24796">
              <w:rPr>
                <w:rFonts w:ascii="Calibri" w:hAnsi="Calibri"/>
                <w:color w:val="000000"/>
                <w:sz w:val="18"/>
              </w:rPr>
              <w:t>2</w:t>
            </w:r>
          </w:p>
        </w:tc>
        <w:tc>
          <w:tcPr>
            <w:tcW w:w="680" w:type="dxa"/>
          </w:tcPr>
          <w:p w:rsidR="00520099" w:rsidRPr="00F24796" w:rsidRDefault="00520099" w:rsidP="002F61B9">
            <w:pPr>
              <w:spacing w:before="20" w:after="20"/>
              <w:jc w:val="center"/>
              <w:rPr>
                <w:rFonts w:ascii="Calibri" w:hAnsi="Calibri"/>
                <w:color w:val="000000"/>
                <w:sz w:val="18"/>
              </w:rPr>
            </w:pPr>
            <w:r w:rsidRPr="00F24796">
              <w:rPr>
                <w:rFonts w:ascii="Calibri" w:hAnsi="Calibri"/>
                <w:color w:val="000000"/>
                <w:sz w:val="18"/>
              </w:rPr>
              <w:t>CID</w:t>
            </w:r>
          </w:p>
        </w:tc>
      </w:tr>
      <w:tr w:rsidR="00F24796" w:rsidRPr="00F24796" w:rsidTr="00F24796">
        <w:trPr>
          <w:trHeight w:val="255"/>
        </w:trPr>
        <w:tc>
          <w:tcPr>
            <w:tcW w:w="934" w:type="dxa"/>
            <w:vAlign w:val="center"/>
          </w:tcPr>
          <w:p w:rsidR="00155C1D" w:rsidRPr="00F24796" w:rsidRDefault="00155C1D" w:rsidP="002F61B9">
            <w:pPr>
              <w:spacing w:before="20" w:after="20"/>
              <w:rPr>
                <w:sz w:val="18"/>
              </w:rPr>
            </w:pPr>
            <w:r w:rsidRPr="00F24796">
              <w:rPr>
                <w:sz w:val="18"/>
              </w:rPr>
              <w:t>p105</w:t>
            </w:r>
          </w:p>
        </w:tc>
        <w:tc>
          <w:tcPr>
            <w:tcW w:w="2324" w:type="dxa"/>
            <w:vAlign w:val="center"/>
          </w:tcPr>
          <w:p w:rsidR="00155C1D" w:rsidRPr="00F24796" w:rsidRDefault="00155C1D" w:rsidP="002F61B9">
            <w:pPr>
              <w:spacing w:before="20" w:after="20"/>
              <w:rPr>
                <w:rFonts w:ascii="Calibri" w:hAnsi="Calibri"/>
                <w:color w:val="000000"/>
                <w:sz w:val="18"/>
              </w:rPr>
            </w:pPr>
            <w:proofErr w:type="spellStart"/>
            <w:r w:rsidRPr="00F24796">
              <w:rPr>
                <w:rFonts w:ascii="Calibri" w:hAnsi="Calibri"/>
                <w:color w:val="000000"/>
                <w:sz w:val="18"/>
              </w:rPr>
              <w:t>LMFTAFLPD</w:t>
            </w:r>
            <w:r w:rsidRPr="00F24796">
              <w:rPr>
                <w:rFonts w:ascii="Calibri" w:hAnsi="Calibri"/>
                <w:b/>
                <w:color w:val="000000"/>
                <w:sz w:val="18"/>
              </w:rPr>
              <w:t>pS</w:t>
            </w:r>
            <w:r w:rsidRPr="00F24796">
              <w:rPr>
                <w:rFonts w:ascii="Calibri" w:hAnsi="Calibri"/>
                <w:color w:val="000000"/>
                <w:sz w:val="18"/>
              </w:rPr>
              <w:t>TGSFTR</w:t>
            </w:r>
            <w:proofErr w:type="spellEnd"/>
          </w:p>
        </w:tc>
        <w:tc>
          <w:tcPr>
            <w:tcW w:w="1020"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S223</w:t>
            </w:r>
          </w:p>
        </w:tc>
        <w:tc>
          <w:tcPr>
            <w:tcW w:w="689" w:type="dxa"/>
          </w:tcPr>
          <w:p w:rsidR="00155C1D" w:rsidRPr="00F24796" w:rsidRDefault="00155C1D" w:rsidP="00155C1D">
            <w:pPr>
              <w:spacing w:before="20" w:after="20"/>
              <w:jc w:val="center"/>
              <w:rPr>
                <w:rFonts w:ascii="Calibri" w:hAnsi="Calibri"/>
                <w:color w:val="000000"/>
                <w:sz w:val="18"/>
              </w:rPr>
            </w:pPr>
            <w:r w:rsidRPr="00F24796">
              <w:rPr>
                <w:rFonts w:ascii="Calibri" w:hAnsi="Calibri"/>
                <w:color w:val="000000"/>
                <w:sz w:val="18"/>
              </w:rPr>
              <w:t>-</w:t>
            </w:r>
          </w:p>
        </w:tc>
        <w:tc>
          <w:tcPr>
            <w:tcW w:w="1134" w:type="dxa"/>
          </w:tcPr>
          <w:p w:rsidR="00155C1D" w:rsidRPr="00F24796" w:rsidRDefault="00155C1D" w:rsidP="00155C1D">
            <w:pPr>
              <w:spacing w:before="20" w:after="20"/>
              <w:jc w:val="center"/>
              <w:rPr>
                <w:rFonts w:ascii="Calibri" w:hAnsi="Calibri"/>
                <w:color w:val="000000"/>
                <w:sz w:val="18"/>
              </w:rPr>
            </w:pPr>
          </w:p>
        </w:tc>
        <w:tc>
          <w:tcPr>
            <w:tcW w:w="680" w:type="dxa"/>
          </w:tcPr>
          <w:p w:rsidR="00155C1D" w:rsidRPr="00F24796" w:rsidRDefault="00F24796" w:rsidP="00155C1D">
            <w:pPr>
              <w:spacing w:before="20" w:after="20"/>
              <w:jc w:val="center"/>
              <w:rPr>
                <w:rFonts w:ascii="Calibri" w:hAnsi="Calibri"/>
                <w:color w:val="000000"/>
                <w:sz w:val="18"/>
              </w:rPr>
            </w:pPr>
            <w:r w:rsidRPr="00F24796">
              <w:rPr>
                <w:rFonts w:ascii="Calibri" w:hAnsi="Calibri"/>
                <w:color w:val="000000"/>
                <w:sz w:val="18"/>
              </w:rPr>
              <w:t>Y</w:t>
            </w:r>
          </w:p>
        </w:tc>
        <w:tc>
          <w:tcPr>
            <w:tcW w:w="1134" w:type="dxa"/>
            <w:vAlign w:val="center"/>
          </w:tcPr>
          <w:p w:rsidR="00155C1D" w:rsidRPr="00F24796" w:rsidRDefault="00155C1D" w:rsidP="002F61B9">
            <w:pPr>
              <w:spacing w:before="20" w:after="20"/>
              <w:jc w:val="right"/>
              <w:rPr>
                <w:rFonts w:ascii="Calibri" w:hAnsi="Calibri"/>
                <w:color w:val="000000"/>
                <w:sz w:val="18"/>
              </w:rPr>
            </w:pPr>
            <w:r w:rsidRPr="00F24796">
              <w:rPr>
                <w:rFonts w:ascii="Calibri" w:hAnsi="Calibri"/>
                <w:color w:val="000000"/>
                <w:sz w:val="18"/>
              </w:rPr>
              <w:t>1869.52</w:t>
            </w:r>
          </w:p>
        </w:tc>
        <w:tc>
          <w:tcPr>
            <w:tcW w:w="1587"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-0.34</w:t>
            </w:r>
          </w:p>
        </w:tc>
        <w:tc>
          <w:tcPr>
            <w:tcW w:w="737"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45</w:t>
            </w:r>
          </w:p>
        </w:tc>
        <w:tc>
          <w:tcPr>
            <w:tcW w:w="737"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19.1</w:t>
            </w:r>
          </w:p>
        </w:tc>
        <w:tc>
          <w:tcPr>
            <w:tcW w:w="1304"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2.60E-02</w:t>
            </w:r>
          </w:p>
        </w:tc>
        <w:tc>
          <w:tcPr>
            <w:tcW w:w="862"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2</w:t>
            </w:r>
          </w:p>
        </w:tc>
        <w:tc>
          <w:tcPr>
            <w:tcW w:w="680" w:type="dxa"/>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CID</w:t>
            </w:r>
          </w:p>
        </w:tc>
      </w:tr>
      <w:tr w:rsidR="00F24796" w:rsidRPr="00F24796" w:rsidTr="00F24796">
        <w:trPr>
          <w:trHeight w:val="255"/>
        </w:trPr>
        <w:tc>
          <w:tcPr>
            <w:tcW w:w="934" w:type="dxa"/>
            <w:vAlign w:val="center"/>
          </w:tcPr>
          <w:p w:rsidR="00155C1D" w:rsidRPr="00F24796" w:rsidRDefault="00155C1D" w:rsidP="002F61B9">
            <w:pPr>
              <w:spacing w:before="20" w:after="20"/>
              <w:rPr>
                <w:sz w:val="18"/>
              </w:rPr>
            </w:pPr>
            <w:r w:rsidRPr="00F24796">
              <w:rPr>
                <w:sz w:val="18"/>
              </w:rPr>
              <w:t>p105</w:t>
            </w:r>
          </w:p>
        </w:tc>
        <w:tc>
          <w:tcPr>
            <w:tcW w:w="2324" w:type="dxa"/>
            <w:vAlign w:val="center"/>
          </w:tcPr>
          <w:p w:rsidR="00155C1D" w:rsidRPr="00F24796" w:rsidRDefault="00155C1D" w:rsidP="002F61B9">
            <w:pPr>
              <w:spacing w:before="20" w:after="20"/>
              <w:rPr>
                <w:rFonts w:ascii="Calibri" w:hAnsi="Calibri"/>
                <w:color w:val="000000"/>
                <w:sz w:val="18"/>
              </w:rPr>
            </w:pPr>
            <w:proofErr w:type="spellStart"/>
            <w:r w:rsidRPr="00F24796">
              <w:rPr>
                <w:rFonts w:ascii="Calibri" w:hAnsi="Calibri"/>
                <w:color w:val="000000"/>
                <w:sz w:val="18"/>
              </w:rPr>
              <w:t>LMFTAFLPDSTG</w:t>
            </w:r>
            <w:r w:rsidRPr="00F24796">
              <w:rPr>
                <w:rFonts w:ascii="Calibri" w:hAnsi="Calibri"/>
                <w:b/>
                <w:color w:val="000000"/>
                <w:sz w:val="18"/>
              </w:rPr>
              <w:t>pS</w:t>
            </w:r>
            <w:r w:rsidRPr="00F24796">
              <w:rPr>
                <w:rFonts w:ascii="Calibri" w:hAnsi="Calibri"/>
                <w:color w:val="000000"/>
                <w:sz w:val="18"/>
              </w:rPr>
              <w:t>FTR</w:t>
            </w:r>
            <w:proofErr w:type="spellEnd"/>
          </w:p>
        </w:tc>
        <w:tc>
          <w:tcPr>
            <w:tcW w:w="1020"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S226</w:t>
            </w:r>
          </w:p>
        </w:tc>
        <w:tc>
          <w:tcPr>
            <w:tcW w:w="689" w:type="dxa"/>
          </w:tcPr>
          <w:p w:rsidR="00155C1D" w:rsidRPr="00F24796" w:rsidRDefault="00155C1D" w:rsidP="00155C1D">
            <w:pPr>
              <w:spacing w:before="20" w:after="20"/>
              <w:jc w:val="center"/>
              <w:rPr>
                <w:rFonts w:ascii="Calibri" w:hAnsi="Calibri"/>
                <w:color w:val="000000"/>
                <w:sz w:val="18"/>
              </w:rPr>
            </w:pPr>
            <w:r w:rsidRPr="00F24796">
              <w:rPr>
                <w:rFonts w:ascii="Calibri" w:hAnsi="Calibri"/>
                <w:color w:val="000000"/>
                <w:sz w:val="18"/>
              </w:rPr>
              <w:t>-</w:t>
            </w:r>
          </w:p>
        </w:tc>
        <w:tc>
          <w:tcPr>
            <w:tcW w:w="1134" w:type="dxa"/>
          </w:tcPr>
          <w:p w:rsidR="00155C1D" w:rsidRPr="00F24796" w:rsidRDefault="00155C1D" w:rsidP="00155C1D">
            <w:pPr>
              <w:spacing w:before="20" w:after="20"/>
              <w:jc w:val="center"/>
              <w:rPr>
                <w:rFonts w:ascii="Calibri" w:hAnsi="Calibri"/>
                <w:color w:val="000000"/>
                <w:sz w:val="18"/>
              </w:rPr>
            </w:pPr>
          </w:p>
        </w:tc>
        <w:tc>
          <w:tcPr>
            <w:tcW w:w="680" w:type="dxa"/>
          </w:tcPr>
          <w:p w:rsidR="00155C1D" w:rsidRPr="00F24796" w:rsidRDefault="00F24796" w:rsidP="00155C1D">
            <w:pPr>
              <w:spacing w:before="20" w:after="20"/>
              <w:jc w:val="center"/>
              <w:rPr>
                <w:rFonts w:ascii="Calibri" w:hAnsi="Calibri"/>
                <w:color w:val="000000"/>
                <w:sz w:val="18"/>
              </w:rPr>
            </w:pPr>
            <w:r w:rsidRPr="00F24796">
              <w:rPr>
                <w:rFonts w:ascii="Calibri" w:hAnsi="Calibri"/>
                <w:color w:val="000000"/>
                <w:sz w:val="18"/>
              </w:rPr>
              <w:t>Y</w:t>
            </w:r>
          </w:p>
        </w:tc>
        <w:tc>
          <w:tcPr>
            <w:tcW w:w="1134" w:type="dxa"/>
            <w:vAlign w:val="center"/>
          </w:tcPr>
          <w:p w:rsidR="00155C1D" w:rsidRPr="00F24796" w:rsidRDefault="00155C1D" w:rsidP="002F61B9">
            <w:pPr>
              <w:spacing w:before="20" w:after="20"/>
              <w:jc w:val="right"/>
              <w:rPr>
                <w:rFonts w:ascii="Calibri" w:hAnsi="Calibri"/>
                <w:color w:val="000000"/>
                <w:sz w:val="18"/>
              </w:rPr>
            </w:pPr>
            <w:r w:rsidRPr="00F24796">
              <w:rPr>
                <w:rFonts w:ascii="Calibri" w:hAnsi="Calibri"/>
                <w:color w:val="000000"/>
                <w:sz w:val="18"/>
              </w:rPr>
              <w:t>1869.52</w:t>
            </w:r>
          </w:p>
        </w:tc>
        <w:tc>
          <w:tcPr>
            <w:tcW w:w="1587"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-0.34</w:t>
            </w:r>
          </w:p>
        </w:tc>
        <w:tc>
          <w:tcPr>
            <w:tcW w:w="737"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49</w:t>
            </w:r>
          </w:p>
        </w:tc>
        <w:tc>
          <w:tcPr>
            <w:tcW w:w="737"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8.5</w:t>
            </w:r>
          </w:p>
        </w:tc>
        <w:tc>
          <w:tcPr>
            <w:tcW w:w="1304"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1.00E-02</w:t>
            </w:r>
          </w:p>
        </w:tc>
        <w:tc>
          <w:tcPr>
            <w:tcW w:w="862"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2</w:t>
            </w:r>
          </w:p>
        </w:tc>
        <w:tc>
          <w:tcPr>
            <w:tcW w:w="680" w:type="dxa"/>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CID</w:t>
            </w:r>
          </w:p>
        </w:tc>
      </w:tr>
      <w:tr w:rsidR="00F24796" w:rsidRPr="00F24796" w:rsidTr="00F24796">
        <w:trPr>
          <w:trHeight w:val="255"/>
        </w:trPr>
        <w:tc>
          <w:tcPr>
            <w:tcW w:w="934" w:type="dxa"/>
            <w:vAlign w:val="center"/>
          </w:tcPr>
          <w:p w:rsidR="00155C1D" w:rsidRPr="00F24796" w:rsidRDefault="00155C1D" w:rsidP="002F61B9">
            <w:pPr>
              <w:spacing w:before="20" w:after="20"/>
              <w:rPr>
                <w:sz w:val="18"/>
              </w:rPr>
            </w:pPr>
            <w:r w:rsidRPr="00F24796">
              <w:rPr>
                <w:sz w:val="18"/>
              </w:rPr>
              <w:t>p105</w:t>
            </w:r>
          </w:p>
        </w:tc>
        <w:tc>
          <w:tcPr>
            <w:tcW w:w="2324" w:type="dxa"/>
            <w:vAlign w:val="center"/>
          </w:tcPr>
          <w:p w:rsidR="00155C1D" w:rsidRPr="00F24796" w:rsidRDefault="00155C1D" w:rsidP="002F61B9">
            <w:pPr>
              <w:spacing w:before="20" w:after="20"/>
              <w:rPr>
                <w:rFonts w:ascii="Calibri" w:hAnsi="Calibri"/>
                <w:color w:val="000000"/>
                <w:sz w:val="18"/>
              </w:rPr>
            </w:pPr>
            <w:proofErr w:type="spellStart"/>
            <w:r w:rsidRPr="00F24796">
              <w:rPr>
                <w:rFonts w:ascii="Calibri" w:hAnsi="Calibri"/>
                <w:color w:val="000000"/>
                <w:sz w:val="18"/>
              </w:rPr>
              <w:t>RLEPVV</w:t>
            </w:r>
            <w:r w:rsidRPr="00F24796">
              <w:rPr>
                <w:rFonts w:ascii="Calibri" w:hAnsi="Calibri"/>
                <w:b/>
                <w:color w:val="000000"/>
                <w:sz w:val="18"/>
              </w:rPr>
              <w:t>pS</w:t>
            </w:r>
            <w:r w:rsidRPr="00F24796">
              <w:rPr>
                <w:rFonts w:ascii="Calibri" w:hAnsi="Calibri"/>
                <w:color w:val="000000"/>
                <w:sz w:val="18"/>
              </w:rPr>
              <w:t>DAIYDSK</w:t>
            </w:r>
            <w:proofErr w:type="spellEnd"/>
          </w:p>
        </w:tc>
        <w:tc>
          <w:tcPr>
            <w:tcW w:w="1020"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S236</w:t>
            </w:r>
          </w:p>
        </w:tc>
        <w:tc>
          <w:tcPr>
            <w:tcW w:w="689" w:type="dxa"/>
          </w:tcPr>
          <w:p w:rsidR="00155C1D" w:rsidRPr="00F24796" w:rsidRDefault="00155C1D" w:rsidP="00155C1D">
            <w:pPr>
              <w:spacing w:before="20" w:after="20"/>
              <w:jc w:val="center"/>
              <w:rPr>
                <w:rFonts w:ascii="Calibri" w:hAnsi="Calibri"/>
                <w:color w:val="000000"/>
                <w:sz w:val="18"/>
              </w:rPr>
            </w:pPr>
            <w:r w:rsidRPr="00F24796">
              <w:rPr>
                <w:rFonts w:ascii="Calibri" w:hAnsi="Calibri"/>
                <w:color w:val="000000"/>
                <w:sz w:val="18"/>
              </w:rPr>
              <w:t>-</w:t>
            </w:r>
          </w:p>
        </w:tc>
        <w:tc>
          <w:tcPr>
            <w:tcW w:w="1134" w:type="dxa"/>
          </w:tcPr>
          <w:p w:rsidR="00155C1D" w:rsidRPr="00F24796" w:rsidRDefault="00155C1D" w:rsidP="00155C1D">
            <w:pPr>
              <w:spacing w:before="20" w:after="20"/>
              <w:jc w:val="center"/>
              <w:rPr>
                <w:rFonts w:ascii="Calibri" w:hAnsi="Calibri"/>
                <w:color w:val="000000"/>
                <w:sz w:val="18"/>
              </w:rPr>
            </w:pPr>
          </w:p>
        </w:tc>
        <w:tc>
          <w:tcPr>
            <w:tcW w:w="680" w:type="dxa"/>
          </w:tcPr>
          <w:p w:rsidR="00155C1D" w:rsidRPr="00F24796" w:rsidRDefault="00F24796" w:rsidP="00155C1D">
            <w:pPr>
              <w:spacing w:before="20" w:after="20"/>
              <w:jc w:val="center"/>
              <w:rPr>
                <w:rFonts w:ascii="Calibri" w:hAnsi="Calibri"/>
                <w:color w:val="000000"/>
                <w:sz w:val="18"/>
              </w:rPr>
            </w:pPr>
            <w:r w:rsidRPr="00F24796">
              <w:rPr>
                <w:rFonts w:ascii="Calibri" w:hAnsi="Calibri"/>
                <w:color w:val="000000"/>
                <w:sz w:val="18"/>
              </w:rPr>
              <w:t>Y</w:t>
            </w:r>
          </w:p>
        </w:tc>
        <w:tc>
          <w:tcPr>
            <w:tcW w:w="1134" w:type="dxa"/>
            <w:vAlign w:val="center"/>
          </w:tcPr>
          <w:p w:rsidR="00155C1D" w:rsidRPr="00F24796" w:rsidRDefault="00155C1D" w:rsidP="002F61B9">
            <w:pPr>
              <w:spacing w:before="20" w:after="20"/>
              <w:jc w:val="right"/>
              <w:rPr>
                <w:rFonts w:ascii="Calibri" w:hAnsi="Calibri"/>
                <w:color w:val="000000"/>
                <w:sz w:val="18"/>
              </w:rPr>
            </w:pPr>
            <w:r w:rsidRPr="00F24796">
              <w:rPr>
                <w:rFonts w:ascii="Calibri" w:hAnsi="Calibri"/>
                <w:color w:val="000000"/>
                <w:sz w:val="18"/>
              </w:rPr>
              <w:t>1670.52</w:t>
            </w:r>
          </w:p>
        </w:tc>
        <w:tc>
          <w:tcPr>
            <w:tcW w:w="1587"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-0.30</w:t>
            </w:r>
          </w:p>
        </w:tc>
        <w:tc>
          <w:tcPr>
            <w:tcW w:w="737"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50</w:t>
            </w:r>
          </w:p>
        </w:tc>
        <w:tc>
          <w:tcPr>
            <w:tcW w:w="737"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31.1</w:t>
            </w:r>
          </w:p>
        </w:tc>
        <w:tc>
          <w:tcPr>
            <w:tcW w:w="1304"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8.40E-03</w:t>
            </w:r>
          </w:p>
        </w:tc>
        <w:tc>
          <w:tcPr>
            <w:tcW w:w="862"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2</w:t>
            </w:r>
          </w:p>
        </w:tc>
        <w:tc>
          <w:tcPr>
            <w:tcW w:w="680" w:type="dxa"/>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CID</w:t>
            </w:r>
          </w:p>
        </w:tc>
      </w:tr>
      <w:tr w:rsidR="00F24796" w:rsidRPr="00F24796" w:rsidTr="00F24796">
        <w:trPr>
          <w:trHeight w:val="255"/>
        </w:trPr>
        <w:tc>
          <w:tcPr>
            <w:tcW w:w="934" w:type="dxa"/>
            <w:vAlign w:val="center"/>
          </w:tcPr>
          <w:p w:rsidR="00155C1D" w:rsidRPr="00F24796" w:rsidRDefault="00155C1D" w:rsidP="002F61B9">
            <w:pPr>
              <w:spacing w:before="20" w:after="20"/>
              <w:rPr>
                <w:sz w:val="18"/>
              </w:rPr>
            </w:pPr>
            <w:r w:rsidRPr="00F24796">
              <w:rPr>
                <w:sz w:val="18"/>
              </w:rPr>
              <w:t>p105</w:t>
            </w:r>
          </w:p>
        </w:tc>
        <w:tc>
          <w:tcPr>
            <w:tcW w:w="2324" w:type="dxa"/>
            <w:vAlign w:val="center"/>
          </w:tcPr>
          <w:p w:rsidR="00155C1D" w:rsidRPr="00F24796" w:rsidRDefault="00155C1D" w:rsidP="002F61B9">
            <w:pPr>
              <w:spacing w:before="20" w:after="20"/>
              <w:rPr>
                <w:rFonts w:ascii="Calibri" w:hAnsi="Calibri"/>
                <w:color w:val="000000"/>
                <w:sz w:val="18"/>
              </w:rPr>
            </w:pPr>
            <w:proofErr w:type="spellStart"/>
            <w:r w:rsidRPr="00F24796">
              <w:rPr>
                <w:rFonts w:ascii="Calibri" w:hAnsi="Calibri"/>
                <w:color w:val="000000"/>
                <w:sz w:val="18"/>
              </w:rPr>
              <w:t>TAGCV</w:t>
            </w:r>
            <w:r w:rsidRPr="00F24796">
              <w:rPr>
                <w:rFonts w:ascii="Calibri" w:hAnsi="Calibri"/>
                <w:b/>
                <w:color w:val="000000"/>
                <w:sz w:val="18"/>
              </w:rPr>
              <w:t>pT</w:t>
            </w:r>
            <w:r w:rsidRPr="00F24796">
              <w:rPr>
                <w:rFonts w:ascii="Calibri" w:hAnsi="Calibri"/>
                <w:color w:val="000000"/>
                <w:sz w:val="18"/>
              </w:rPr>
              <w:t>GGEEIYLLCDK</w:t>
            </w:r>
            <w:proofErr w:type="spellEnd"/>
          </w:p>
        </w:tc>
        <w:tc>
          <w:tcPr>
            <w:tcW w:w="1020"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T263</w:t>
            </w:r>
          </w:p>
        </w:tc>
        <w:tc>
          <w:tcPr>
            <w:tcW w:w="689" w:type="dxa"/>
          </w:tcPr>
          <w:p w:rsidR="00155C1D" w:rsidRPr="00F24796" w:rsidRDefault="00155C1D" w:rsidP="00155C1D">
            <w:pPr>
              <w:spacing w:before="20" w:after="20"/>
              <w:jc w:val="center"/>
              <w:rPr>
                <w:rFonts w:ascii="Calibri" w:hAnsi="Calibri"/>
                <w:color w:val="000000"/>
                <w:sz w:val="18"/>
              </w:rPr>
            </w:pPr>
            <w:r w:rsidRPr="00F24796">
              <w:rPr>
                <w:rFonts w:ascii="Calibri" w:hAnsi="Calibri"/>
                <w:color w:val="000000"/>
                <w:sz w:val="18"/>
              </w:rPr>
              <w:t>-</w:t>
            </w:r>
          </w:p>
        </w:tc>
        <w:tc>
          <w:tcPr>
            <w:tcW w:w="1134" w:type="dxa"/>
          </w:tcPr>
          <w:p w:rsidR="00155C1D" w:rsidRPr="00F24796" w:rsidRDefault="00155C1D" w:rsidP="00155C1D">
            <w:pPr>
              <w:spacing w:before="20" w:after="20"/>
              <w:jc w:val="center"/>
              <w:rPr>
                <w:rFonts w:ascii="Calibri" w:hAnsi="Calibri"/>
                <w:color w:val="000000"/>
                <w:sz w:val="18"/>
              </w:rPr>
            </w:pPr>
          </w:p>
        </w:tc>
        <w:tc>
          <w:tcPr>
            <w:tcW w:w="680" w:type="dxa"/>
          </w:tcPr>
          <w:p w:rsidR="00155C1D" w:rsidRPr="00F24796" w:rsidRDefault="00F24796" w:rsidP="00155C1D">
            <w:pPr>
              <w:spacing w:before="20" w:after="20"/>
              <w:jc w:val="center"/>
              <w:rPr>
                <w:rFonts w:ascii="Calibri" w:hAnsi="Calibri"/>
                <w:color w:val="000000"/>
                <w:sz w:val="18"/>
              </w:rPr>
            </w:pPr>
            <w:r w:rsidRPr="00F24796">
              <w:rPr>
                <w:rFonts w:ascii="Calibri" w:hAnsi="Calibri"/>
                <w:color w:val="000000"/>
                <w:sz w:val="18"/>
              </w:rPr>
              <w:t>Y</w:t>
            </w:r>
          </w:p>
        </w:tc>
        <w:tc>
          <w:tcPr>
            <w:tcW w:w="1134" w:type="dxa"/>
            <w:vAlign w:val="center"/>
          </w:tcPr>
          <w:p w:rsidR="00155C1D" w:rsidRPr="00F24796" w:rsidRDefault="00155C1D" w:rsidP="002F61B9">
            <w:pPr>
              <w:spacing w:before="20" w:after="20"/>
              <w:jc w:val="right"/>
              <w:rPr>
                <w:rFonts w:ascii="Calibri" w:hAnsi="Calibri"/>
                <w:color w:val="000000"/>
                <w:sz w:val="18"/>
              </w:rPr>
            </w:pPr>
            <w:r w:rsidRPr="00F24796">
              <w:rPr>
                <w:rFonts w:ascii="Calibri" w:hAnsi="Calibri"/>
                <w:color w:val="000000"/>
                <w:sz w:val="18"/>
              </w:rPr>
              <w:t>1964.48</w:t>
            </w:r>
          </w:p>
        </w:tc>
        <w:tc>
          <w:tcPr>
            <w:tcW w:w="1587"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-0.34</w:t>
            </w:r>
          </w:p>
        </w:tc>
        <w:tc>
          <w:tcPr>
            <w:tcW w:w="737"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74</w:t>
            </w:r>
          </w:p>
        </w:tc>
        <w:tc>
          <w:tcPr>
            <w:tcW w:w="737"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25.2</w:t>
            </w:r>
          </w:p>
        </w:tc>
        <w:tc>
          <w:tcPr>
            <w:tcW w:w="1304"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3.00E-05</w:t>
            </w:r>
          </w:p>
        </w:tc>
        <w:tc>
          <w:tcPr>
            <w:tcW w:w="862"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2</w:t>
            </w:r>
          </w:p>
        </w:tc>
        <w:tc>
          <w:tcPr>
            <w:tcW w:w="680" w:type="dxa"/>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CID</w:t>
            </w:r>
          </w:p>
        </w:tc>
      </w:tr>
      <w:tr w:rsidR="00F24796" w:rsidRPr="00F24796" w:rsidTr="00F24796">
        <w:trPr>
          <w:trHeight w:val="255"/>
        </w:trPr>
        <w:tc>
          <w:tcPr>
            <w:tcW w:w="934" w:type="dxa"/>
            <w:vAlign w:val="center"/>
          </w:tcPr>
          <w:p w:rsidR="00155C1D" w:rsidRPr="00F24796" w:rsidRDefault="00155C1D" w:rsidP="002F61B9">
            <w:pPr>
              <w:spacing w:before="20" w:after="20"/>
              <w:rPr>
                <w:sz w:val="18"/>
              </w:rPr>
            </w:pPr>
            <w:r w:rsidRPr="00F24796">
              <w:rPr>
                <w:sz w:val="18"/>
              </w:rPr>
              <w:t>p105</w:t>
            </w:r>
          </w:p>
        </w:tc>
        <w:tc>
          <w:tcPr>
            <w:tcW w:w="2324" w:type="dxa"/>
            <w:vAlign w:val="center"/>
          </w:tcPr>
          <w:p w:rsidR="00155C1D" w:rsidRPr="00F24796" w:rsidRDefault="00155C1D" w:rsidP="002F61B9">
            <w:pPr>
              <w:spacing w:before="20" w:after="20"/>
              <w:rPr>
                <w:rFonts w:ascii="Calibri" w:hAnsi="Calibri"/>
                <w:color w:val="000000"/>
                <w:sz w:val="18"/>
              </w:rPr>
            </w:pPr>
            <w:proofErr w:type="spellStart"/>
            <w:r w:rsidRPr="00F24796">
              <w:rPr>
                <w:rFonts w:ascii="Calibri" w:hAnsi="Calibri"/>
                <w:b/>
                <w:color w:val="000000"/>
                <w:sz w:val="18"/>
              </w:rPr>
              <w:t>pS</w:t>
            </w:r>
            <w:r w:rsidRPr="00F24796">
              <w:rPr>
                <w:rFonts w:ascii="Calibri" w:hAnsi="Calibri"/>
                <w:color w:val="000000"/>
                <w:sz w:val="18"/>
              </w:rPr>
              <w:t>DLETSEPKPFLYYPEIK</w:t>
            </w:r>
            <w:proofErr w:type="spellEnd"/>
          </w:p>
        </w:tc>
        <w:tc>
          <w:tcPr>
            <w:tcW w:w="1020"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S337</w:t>
            </w:r>
          </w:p>
        </w:tc>
        <w:tc>
          <w:tcPr>
            <w:tcW w:w="689" w:type="dxa"/>
          </w:tcPr>
          <w:p w:rsidR="00155C1D" w:rsidRPr="00F24796" w:rsidRDefault="00520099" w:rsidP="00520099">
            <w:pPr>
              <w:spacing w:before="20" w:after="20"/>
              <w:jc w:val="center"/>
              <w:rPr>
                <w:rFonts w:ascii="Calibri" w:hAnsi="Calibri"/>
                <w:color w:val="000000"/>
                <w:sz w:val="18"/>
              </w:rPr>
            </w:pPr>
            <w:r>
              <w:rPr>
                <w:rFonts w:ascii="Calibri" w:hAnsi="Calibri"/>
                <w:color w:val="000000"/>
                <w:sz w:val="18"/>
              </w:rPr>
              <w:fldChar w:fldCharType="begin">
                <w:fldData xml:space="preserve">PEVuZE5vdGU+PENpdGU+PEF1dGhvcj5Ib3U8L0F1dGhvcj48WWVhcj4yMDAzPC9ZZWFyPjxSZWNO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=
</w:fldData>
              </w:fldChar>
            </w:r>
            <w:r>
              <w:rPr>
                <w:rFonts w:ascii="Calibri" w:hAnsi="Calibri"/>
                <w:color w:val="000000"/>
                <w:sz w:val="18"/>
              </w:rPr>
              <w:instrText xml:space="preserve"> ADDIN EN.CITE </w:instrText>
            </w:r>
            <w:r>
              <w:rPr>
                <w:rFonts w:ascii="Calibri" w:hAnsi="Calibri"/>
                <w:color w:val="000000"/>
                <w:sz w:val="18"/>
              </w:rPr>
              <w:fldChar w:fldCharType="begin">
                <w:fldData xml:space="preserve">PEVuZE5vdGU+PENpdGU+PEF1dGhvcj5Ib3U8L0F1dGhvcj48WWVhcj4yMDAzPC9ZZWFyPjxSZWNO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=
</w:fldData>
              </w:fldChar>
            </w:r>
            <w:r>
              <w:rPr>
                <w:rFonts w:ascii="Calibri" w:hAnsi="Calibri"/>
                <w:color w:val="000000"/>
                <w:sz w:val="18"/>
              </w:rPr>
              <w:instrText xml:space="preserve"> ADDIN EN.CITE.DATA </w:instrText>
            </w:r>
            <w:r>
              <w:rPr>
                <w:rFonts w:ascii="Calibri" w:hAnsi="Calibri"/>
                <w:color w:val="000000"/>
                <w:sz w:val="18"/>
              </w:rPr>
            </w:r>
            <w:r>
              <w:rPr>
                <w:rFonts w:ascii="Calibri" w:hAnsi="Calibri"/>
                <w:color w:val="000000"/>
                <w:sz w:val="18"/>
              </w:rPr>
              <w:fldChar w:fldCharType="end"/>
            </w:r>
            <w:r>
              <w:rPr>
                <w:rFonts w:ascii="Calibri" w:hAnsi="Calibri"/>
                <w:color w:val="000000"/>
                <w:sz w:val="18"/>
              </w:rPr>
            </w:r>
            <w:r>
              <w:rPr>
                <w:rFonts w:ascii="Calibri" w:hAnsi="Calibri"/>
                <w:color w:val="000000"/>
                <w:sz w:val="18"/>
              </w:rPr>
              <w:fldChar w:fldCharType="separate"/>
            </w:r>
            <w:r>
              <w:rPr>
                <w:rFonts w:ascii="Calibri" w:hAnsi="Calibri"/>
                <w:noProof/>
                <w:color w:val="000000"/>
                <w:sz w:val="18"/>
              </w:rPr>
              <w:t>(8)</w:t>
            </w:r>
            <w:r>
              <w:rPr>
                <w:rFonts w:ascii="Calibri" w:hAnsi="Calibri"/>
                <w:color w:val="000000"/>
                <w:sz w:val="18"/>
              </w:rPr>
              <w:fldChar w:fldCharType="end"/>
            </w:r>
          </w:p>
        </w:tc>
        <w:tc>
          <w:tcPr>
            <w:tcW w:w="1134" w:type="dxa"/>
          </w:tcPr>
          <w:p w:rsidR="00155C1D" w:rsidRPr="00F24796" w:rsidRDefault="00155C1D" w:rsidP="00155C1D">
            <w:pPr>
              <w:spacing w:before="20" w:after="20"/>
              <w:jc w:val="center"/>
              <w:rPr>
                <w:rFonts w:ascii="Calibri" w:hAnsi="Calibri"/>
                <w:color w:val="000000"/>
                <w:sz w:val="18"/>
              </w:rPr>
            </w:pPr>
          </w:p>
        </w:tc>
        <w:tc>
          <w:tcPr>
            <w:tcW w:w="680" w:type="dxa"/>
          </w:tcPr>
          <w:p w:rsidR="00155C1D" w:rsidRPr="00F24796" w:rsidRDefault="00F24796" w:rsidP="00155C1D">
            <w:pPr>
              <w:spacing w:before="20" w:after="20"/>
              <w:jc w:val="center"/>
              <w:rPr>
                <w:rFonts w:ascii="Calibri" w:hAnsi="Calibri"/>
                <w:color w:val="000000"/>
                <w:sz w:val="18"/>
              </w:rPr>
            </w:pPr>
            <w:r w:rsidRPr="00F24796">
              <w:rPr>
                <w:rFonts w:ascii="Calibri" w:hAnsi="Calibri"/>
                <w:color w:val="000000"/>
                <w:sz w:val="18"/>
              </w:rPr>
              <w:t>Y</w:t>
            </w:r>
          </w:p>
        </w:tc>
        <w:tc>
          <w:tcPr>
            <w:tcW w:w="1134" w:type="dxa"/>
            <w:vAlign w:val="center"/>
          </w:tcPr>
          <w:p w:rsidR="00155C1D" w:rsidRPr="00F24796" w:rsidRDefault="00155C1D" w:rsidP="002F61B9">
            <w:pPr>
              <w:spacing w:before="20" w:after="20"/>
              <w:jc w:val="right"/>
              <w:rPr>
                <w:rFonts w:ascii="Calibri" w:hAnsi="Calibri"/>
                <w:color w:val="000000"/>
                <w:sz w:val="18"/>
              </w:rPr>
            </w:pPr>
            <w:r w:rsidRPr="00F24796">
              <w:rPr>
                <w:rFonts w:ascii="Calibri" w:hAnsi="Calibri"/>
                <w:color w:val="000000"/>
                <w:sz w:val="18"/>
              </w:rPr>
              <w:t>2234.74</w:t>
            </w:r>
          </w:p>
        </w:tc>
        <w:tc>
          <w:tcPr>
            <w:tcW w:w="1587"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-0.30</w:t>
            </w:r>
          </w:p>
        </w:tc>
        <w:tc>
          <w:tcPr>
            <w:tcW w:w="737"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45</w:t>
            </w:r>
          </w:p>
        </w:tc>
        <w:tc>
          <w:tcPr>
            <w:tcW w:w="737"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25.8</w:t>
            </w:r>
          </w:p>
        </w:tc>
        <w:tc>
          <w:tcPr>
            <w:tcW w:w="1304"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2.60E-03</w:t>
            </w:r>
          </w:p>
        </w:tc>
        <w:tc>
          <w:tcPr>
            <w:tcW w:w="862"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3</w:t>
            </w:r>
          </w:p>
        </w:tc>
        <w:tc>
          <w:tcPr>
            <w:tcW w:w="680" w:type="dxa"/>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CID</w:t>
            </w:r>
          </w:p>
        </w:tc>
      </w:tr>
      <w:tr w:rsidR="00F24796" w:rsidRPr="00F24796" w:rsidTr="00F24796">
        <w:trPr>
          <w:trHeight w:val="255"/>
        </w:trPr>
        <w:tc>
          <w:tcPr>
            <w:tcW w:w="934" w:type="dxa"/>
            <w:vAlign w:val="center"/>
          </w:tcPr>
          <w:p w:rsidR="00155C1D" w:rsidRPr="00F24796" w:rsidRDefault="00155C1D" w:rsidP="00F24796">
            <w:pPr>
              <w:spacing w:before="20" w:after="20"/>
              <w:rPr>
                <w:sz w:val="18"/>
              </w:rPr>
            </w:pPr>
            <w:r w:rsidRPr="00F24796">
              <w:rPr>
                <w:sz w:val="18"/>
              </w:rPr>
              <w:t>IKK</w:t>
            </w:r>
            <w:r w:rsidR="00F24796">
              <w:rPr>
                <w:sz w:val="18"/>
              </w:rPr>
              <w:t>β</w:t>
            </w:r>
          </w:p>
        </w:tc>
        <w:tc>
          <w:tcPr>
            <w:tcW w:w="2324" w:type="dxa"/>
            <w:vAlign w:val="center"/>
          </w:tcPr>
          <w:p w:rsidR="00155C1D" w:rsidRPr="00F24796" w:rsidRDefault="00155C1D" w:rsidP="002F61B9">
            <w:pPr>
              <w:spacing w:before="20" w:after="20"/>
              <w:rPr>
                <w:rFonts w:ascii="Calibri" w:hAnsi="Calibri"/>
                <w:color w:val="000000"/>
                <w:sz w:val="18"/>
              </w:rPr>
            </w:pPr>
            <w:proofErr w:type="spellStart"/>
            <w:r w:rsidRPr="00F24796">
              <w:rPr>
                <w:rFonts w:ascii="Calibri" w:hAnsi="Calibri"/>
                <w:color w:val="000000"/>
                <w:sz w:val="18"/>
              </w:rPr>
              <w:t>HDSGLD</w:t>
            </w:r>
            <w:r w:rsidRPr="00F24796">
              <w:rPr>
                <w:rFonts w:ascii="Calibri" w:hAnsi="Calibri"/>
                <w:b/>
                <w:color w:val="000000"/>
                <w:sz w:val="18"/>
              </w:rPr>
              <w:t>pS</w:t>
            </w:r>
            <w:r w:rsidRPr="00F24796">
              <w:rPr>
                <w:rFonts w:ascii="Calibri" w:hAnsi="Calibri"/>
                <w:color w:val="000000"/>
                <w:sz w:val="18"/>
              </w:rPr>
              <w:t>MKDEEYEQMVK</w:t>
            </w:r>
            <w:proofErr w:type="spellEnd"/>
          </w:p>
        </w:tc>
        <w:tc>
          <w:tcPr>
            <w:tcW w:w="1020"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S32</w:t>
            </w:r>
          </w:p>
        </w:tc>
        <w:tc>
          <w:tcPr>
            <w:tcW w:w="689" w:type="dxa"/>
          </w:tcPr>
          <w:p w:rsidR="00155C1D" w:rsidRPr="00F24796" w:rsidRDefault="00155C1D" w:rsidP="00155C1D">
            <w:pPr>
              <w:spacing w:before="20" w:after="20"/>
              <w:jc w:val="center"/>
              <w:rPr>
                <w:rFonts w:ascii="Calibri" w:hAnsi="Calibri"/>
                <w:color w:val="000000"/>
                <w:sz w:val="18"/>
              </w:rPr>
            </w:pPr>
            <w:r w:rsidRPr="00F24796">
              <w:rPr>
                <w:rFonts w:ascii="Calibri" w:hAnsi="Calibri"/>
                <w:color w:val="000000"/>
                <w:sz w:val="18"/>
              </w:rPr>
              <w:t>-</w:t>
            </w:r>
          </w:p>
        </w:tc>
        <w:tc>
          <w:tcPr>
            <w:tcW w:w="1134" w:type="dxa"/>
          </w:tcPr>
          <w:p w:rsidR="00155C1D" w:rsidRPr="00F24796" w:rsidRDefault="00155C1D" w:rsidP="00155C1D">
            <w:pPr>
              <w:spacing w:before="20" w:after="20"/>
              <w:jc w:val="center"/>
              <w:rPr>
                <w:rFonts w:ascii="Calibri" w:hAnsi="Calibri"/>
                <w:color w:val="000000"/>
                <w:sz w:val="18"/>
              </w:rPr>
            </w:pPr>
          </w:p>
        </w:tc>
        <w:tc>
          <w:tcPr>
            <w:tcW w:w="680" w:type="dxa"/>
          </w:tcPr>
          <w:p w:rsidR="00155C1D" w:rsidRPr="00F24796" w:rsidRDefault="00F24796" w:rsidP="00155C1D">
            <w:pPr>
              <w:spacing w:before="20" w:after="20"/>
              <w:jc w:val="center"/>
              <w:rPr>
                <w:rFonts w:ascii="Calibri" w:hAnsi="Calibri"/>
                <w:color w:val="000000"/>
                <w:sz w:val="18"/>
              </w:rPr>
            </w:pPr>
            <w:r w:rsidRPr="00F24796">
              <w:rPr>
                <w:rFonts w:ascii="Calibri" w:hAnsi="Calibri"/>
                <w:color w:val="000000"/>
                <w:sz w:val="18"/>
              </w:rPr>
              <w:t>Y</w:t>
            </w:r>
          </w:p>
        </w:tc>
        <w:tc>
          <w:tcPr>
            <w:tcW w:w="1134" w:type="dxa"/>
            <w:vAlign w:val="center"/>
          </w:tcPr>
          <w:p w:rsidR="00155C1D" w:rsidRPr="00F24796" w:rsidRDefault="00155C1D" w:rsidP="002F61B9">
            <w:pPr>
              <w:spacing w:before="20" w:after="20"/>
              <w:jc w:val="right"/>
              <w:rPr>
                <w:rFonts w:ascii="Calibri" w:hAnsi="Calibri"/>
                <w:color w:val="000000"/>
                <w:sz w:val="18"/>
              </w:rPr>
            </w:pPr>
            <w:r w:rsidRPr="00F24796">
              <w:rPr>
                <w:rFonts w:ascii="Calibri" w:hAnsi="Calibri"/>
                <w:color w:val="000000"/>
                <w:sz w:val="18"/>
              </w:rPr>
              <w:t>2219.44</w:t>
            </w:r>
          </w:p>
        </w:tc>
        <w:tc>
          <w:tcPr>
            <w:tcW w:w="1587"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-0.43</w:t>
            </w:r>
          </w:p>
        </w:tc>
        <w:tc>
          <w:tcPr>
            <w:tcW w:w="737"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42</w:t>
            </w:r>
          </w:p>
        </w:tc>
        <w:tc>
          <w:tcPr>
            <w:tcW w:w="737"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5.8</w:t>
            </w:r>
          </w:p>
        </w:tc>
        <w:tc>
          <w:tcPr>
            <w:tcW w:w="1304"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1.90E-03</w:t>
            </w:r>
          </w:p>
        </w:tc>
        <w:tc>
          <w:tcPr>
            <w:tcW w:w="862"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3</w:t>
            </w:r>
          </w:p>
        </w:tc>
        <w:tc>
          <w:tcPr>
            <w:tcW w:w="680" w:type="dxa"/>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ETD</w:t>
            </w:r>
          </w:p>
        </w:tc>
      </w:tr>
      <w:tr w:rsidR="00F24796" w:rsidRPr="00F24796" w:rsidTr="00F24796">
        <w:trPr>
          <w:trHeight w:val="255"/>
        </w:trPr>
        <w:tc>
          <w:tcPr>
            <w:tcW w:w="934" w:type="dxa"/>
            <w:vAlign w:val="center"/>
          </w:tcPr>
          <w:p w:rsidR="00155C1D" w:rsidRPr="00F24796" w:rsidRDefault="00155C1D" w:rsidP="00F24796">
            <w:pPr>
              <w:spacing w:before="20" w:after="20"/>
              <w:rPr>
                <w:sz w:val="18"/>
              </w:rPr>
            </w:pPr>
            <w:r w:rsidRPr="00F24796">
              <w:rPr>
                <w:sz w:val="18"/>
              </w:rPr>
              <w:t>IKK</w:t>
            </w:r>
            <w:r w:rsidR="00F24796">
              <w:rPr>
                <w:sz w:val="18"/>
              </w:rPr>
              <w:t>β</w:t>
            </w:r>
          </w:p>
        </w:tc>
        <w:tc>
          <w:tcPr>
            <w:tcW w:w="2324" w:type="dxa"/>
            <w:vAlign w:val="center"/>
          </w:tcPr>
          <w:p w:rsidR="00155C1D" w:rsidRPr="00F24796" w:rsidRDefault="00155C1D" w:rsidP="002F61B9">
            <w:pPr>
              <w:spacing w:before="20" w:after="20"/>
              <w:rPr>
                <w:rFonts w:ascii="Calibri" w:hAnsi="Calibri"/>
                <w:color w:val="000000"/>
                <w:sz w:val="18"/>
              </w:rPr>
            </w:pPr>
            <w:proofErr w:type="spellStart"/>
            <w:r w:rsidRPr="00F24796">
              <w:rPr>
                <w:rFonts w:ascii="Calibri" w:hAnsi="Calibri"/>
                <w:color w:val="000000"/>
                <w:sz w:val="18"/>
              </w:rPr>
              <w:t>HD</w:t>
            </w:r>
            <w:r w:rsidRPr="00F24796">
              <w:rPr>
                <w:rFonts w:ascii="Calibri" w:hAnsi="Calibri"/>
                <w:b/>
                <w:color w:val="000000"/>
                <w:sz w:val="18"/>
              </w:rPr>
              <w:t>pS</w:t>
            </w:r>
            <w:r w:rsidRPr="00F24796">
              <w:rPr>
                <w:rFonts w:ascii="Calibri" w:hAnsi="Calibri"/>
                <w:color w:val="000000"/>
                <w:sz w:val="18"/>
              </w:rPr>
              <w:t>GLD</w:t>
            </w:r>
            <w:r w:rsidRPr="00F24796">
              <w:rPr>
                <w:rFonts w:ascii="Calibri" w:hAnsi="Calibri"/>
                <w:b/>
                <w:color w:val="000000"/>
                <w:sz w:val="18"/>
              </w:rPr>
              <w:t>pS</w:t>
            </w:r>
            <w:r w:rsidRPr="00F24796">
              <w:rPr>
                <w:rFonts w:ascii="Calibri" w:hAnsi="Calibri"/>
                <w:color w:val="000000"/>
                <w:sz w:val="18"/>
              </w:rPr>
              <w:t>MKDEEYEQMVK</w:t>
            </w:r>
            <w:proofErr w:type="spellEnd"/>
          </w:p>
        </w:tc>
        <w:tc>
          <w:tcPr>
            <w:tcW w:w="1020"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S32/S36</w:t>
            </w:r>
          </w:p>
        </w:tc>
        <w:tc>
          <w:tcPr>
            <w:tcW w:w="689" w:type="dxa"/>
          </w:tcPr>
          <w:p w:rsidR="00155C1D" w:rsidRPr="00F24796" w:rsidRDefault="00155C1D" w:rsidP="00155C1D">
            <w:pPr>
              <w:spacing w:before="20" w:after="20"/>
              <w:jc w:val="center"/>
              <w:rPr>
                <w:rFonts w:ascii="Calibri" w:hAnsi="Calibri"/>
                <w:color w:val="000000"/>
                <w:sz w:val="18"/>
              </w:rPr>
            </w:pPr>
            <w:r w:rsidRPr="00F24796">
              <w:rPr>
                <w:rFonts w:ascii="Calibri" w:hAnsi="Calibri"/>
                <w:color w:val="000000"/>
                <w:sz w:val="18"/>
              </w:rPr>
              <w:t>-</w:t>
            </w:r>
          </w:p>
        </w:tc>
        <w:tc>
          <w:tcPr>
            <w:tcW w:w="1134" w:type="dxa"/>
          </w:tcPr>
          <w:p w:rsidR="00155C1D" w:rsidRPr="00F24796" w:rsidRDefault="00155C1D" w:rsidP="00155C1D">
            <w:pPr>
              <w:spacing w:before="20" w:after="20"/>
              <w:jc w:val="center"/>
              <w:rPr>
                <w:rFonts w:ascii="Calibri" w:hAnsi="Calibri"/>
                <w:color w:val="000000"/>
                <w:sz w:val="18"/>
              </w:rPr>
            </w:pPr>
          </w:p>
        </w:tc>
        <w:tc>
          <w:tcPr>
            <w:tcW w:w="680" w:type="dxa"/>
          </w:tcPr>
          <w:p w:rsidR="00155C1D" w:rsidRPr="00F24796" w:rsidRDefault="00F24796" w:rsidP="00155C1D">
            <w:pPr>
              <w:spacing w:before="20" w:after="20"/>
              <w:jc w:val="center"/>
              <w:rPr>
                <w:rFonts w:ascii="Calibri" w:hAnsi="Calibri"/>
                <w:color w:val="000000"/>
                <w:sz w:val="18"/>
              </w:rPr>
            </w:pPr>
            <w:r w:rsidRPr="00F24796">
              <w:rPr>
                <w:rFonts w:ascii="Calibri" w:hAnsi="Calibri"/>
                <w:color w:val="000000"/>
                <w:sz w:val="18"/>
              </w:rPr>
              <w:t>Y</w:t>
            </w:r>
          </w:p>
        </w:tc>
        <w:tc>
          <w:tcPr>
            <w:tcW w:w="1134" w:type="dxa"/>
            <w:vAlign w:val="center"/>
          </w:tcPr>
          <w:p w:rsidR="00155C1D" w:rsidRPr="00F24796" w:rsidRDefault="00155C1D" w:rsidP="002F61B9">
            <w:pPr>
              <w:spacing w:before="20" w:after="20"/>
              <w:jc w:val="right"/>
              <w:rPr>
                <w:rFonts w:ascii="Calibri" w:hAnsi="Calibri"/>
                <w:color w:val="000000"/>
                <w:sz w:val="18"/>
              </w:rPr>
            </w:pPr>
            <w:r w:rsidRPr="00F24796">
              <w:rPr>
                <w:rFonts w:ascii="Calibri" w:hAnsi="Calibri"/>
                <w:color w:val="000000"/>
                <w:sz w:val="18"/>
              </w:rPr>
              <w:t>2299.39</w:t>
            </w:r>
          </w:p>
        </w:tc>
        <w:tc>
          <w:tcPr>
            <w:tcW w:w="1587"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-0.45</w:t>
            </w:r>
          </w:p>
        </w:tc>
        <w:tc>
          <w:tcPr>
            <w:tcW w:w="737"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44</w:t>
            </w:r>
          </w:p>
        </w:tc>
        <w:tc>
          <w:tcPr>
            <w:tcW w:w="737"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26.2</w:t>
            </w:r>
          </w:p>
        </w:tc>
        <w:tc>
          <w:tcPr>
            <w:tcW w:w="1304"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2.10E-03</w:t>
            </w:r>
          </w:p>
        </w:tc>
        <w:tc>
          <w:tcPr>
            <w:tcW w:w="862"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3</w:t>
            </w:r>
          </w:p>
        </w:tc>
        <w:tc>
          <w:tcPr>
            <w:tcW w:w="680" w:type="dxa"/>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CID</w:t>
            </w:r>
          </w:p>
        </w:tc>
      </w:tr>
      <w:tr w:rsidR="00F24796" w:rsidRPr="00F24796" w:rsidTr="00F24796">
        <w:trPr>
          <w:trHeight w:val="255"/>
        </w:trPr>
        <w:tc>
          <w:tcPr>
            <w:tcW w:w="934" w:type="dxa"/>
            <w:vAlign w:val="center"/>
          </w:tcPr>
          <w:p w:rsidR="00155C1D" w:rsidRPr="00F24796" w:rsidRDefault="00155C1D" w:rsidP="00F24796">
            <w:pPr>
              <w:spacing w:before="20" w:after="20"/>
              <w:rPr>
                <w:sz w:val="18"/>
              </w:rPr>
            </w:pPr>
            <w:r w:rsidRPr="00F24796">
              <w:rPr>
                <w:sz w:val="18"/>
              </w:rPr>
              <w:t>IKK</w:t>
            </w:r>
            <w:r w:rsidR="00F24796">
              <w:rPr>
                <w:sz w:val="18"/>
              </w:rPr>
              <w:t>β</w:t>
            </w:r>
          </w:p>
        </w:tc>
        <w:tc>
          <w:tcPr>
            <w:tcW w:w="2324" w:type="dxa"/>
            <w:vAlign w:val="center"/>
          </w:tcPr>
          <w:p w:rsidR="00155C1D" w:rsidRPr="00F24796" w:rsidRDefault="00155C1D" w:rsidP="002F61B9">
            <w:pPr>
              <w:spacing w:before="20" w:after="20"/>
              <w:rPr>
                <w:rFonts w:ascii="Calibri" w:hAnsi="Calibri"/>
                <w:color w:val="000000"/>
                <w:sz w:val="18"/>
              </w:rPr>
            </w:pPr>
            <w:proofErr w:type="spellStart"/>
            <w:r w:rsidRPr="00F24796">
              <w:rPr>
                <w:rFonts w:ascii="Calibri" w:hAnsi="Calibri"/>
                <w:color w:val="000000"/>
                <w:sz w:val="18"/>
              </w:rPr>
              <w:t>LEPQEVPRG</w:t>
            </w:r>
            <w:r w:rsidRPr="00F24796">
              <w:rPr>
                <w:rFonts w:ascii="Calibri" w:hAnsi="Calibri"/>
                <w:b/>
                <w:color w:val="000000"/>
                <w:sz w:val="18"/>
              </w:rPr>
              <w:t>pS</w:t>
            </w:r>
            <w:r w:rsidRPr="00F24796">
              <w:rPr>
                <w:rFonts w:ascii="Calibri" w:hAnsi="Calibri"/>
                <w:color w:val="000000"/>
                <w:sz w:val="18"/>
              </w:rPr>
              <w:t>EPWK</w:t>
            </w:r>
            <w:proofErr w:type="spellEnd"/>
          </w:p>
        </w:tc>
        <w:tc>
          <w:tcPr>
            <w:tcW w:w="1020"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S63</w:t>
            </w:r>
          </w:p>
        </w:tc>
        <w:tc>
          <w:tcPr>
            <w:tcW w:w="689" w:type="dxa"/>
          </w:tcPr>
          <w:p w:rsidR="00155C1D" w:rsidRPr="00F24796" w:rsidRDefault="00155C1D" w:rsidP="00155C1D">
            <w:pPr>
              <w:spacing w:before="20" w:after="20"/>
              <w:jc w:val="center"/>
              <w:rPr>
                <w:rFonts w:ascii="Calibri" w:hAnsi="Calibri"/>
                <w:color w:val="000000"/>
                <w:sz w:val="18"/>
              </w:rPr>
            </w:pPr>
            <w:r w:rsidRPr="00F24796">
              <w:rPr>
                <w:rFonts w:ascii="Calibri" w:hAnsi="Calibri"/>
                <w:color w:val="000000"/>
                <w:sz w:val="18"/>
              </w:rPr>
              <w:t>-</w:t>
            </w:r>
          </w:p>
        </w:tc>
        <w:tc>
          <w:tcPr>
            <w:tcW w:w="1134" w:type="dxa"/>
          </w:tcPr>
          <w:p w:rsidR="00155C1D" w:rsidRPr="00F24796" w:rsidRDefault="00155C1D" w:rsidP="00155C1D">
            <w:pPr>
              <w:spacing w:before="20" w:after="20"/>
              <w:jc w:val="center"/>
              <w:rPr>
                <w:rFonts w:ascii="Calibri" w:hAnsi="Calibri"/>
                <w:color w:val="000000"/>
                <w:sz w:val="18"/>
              </w:rPr>
            </w:pPr>
          </w:p>
        </w:tc>
        <w:tc>
          <w:tcPr>
            <w:tcW w:w="680" w:type="dxa"/>
          </w:tcPr>
          <w:p w:rsidR="00155C1D" w:rsidRPr="00F24796" w:rsidRDefault="00155C1D" w:rsidP="00155C1D">
            <w:pPr>
              <w:spacing w:before="20" w:after="20"/>
              <w:jc w:val="center"/>
              <w:rPr>
                <w:rFonts w:ascii="Calibri" w:hAnsi="Calibri"/>
                <w:color w:val="000000"/>
                <w:sz w:val="18"/>
              </w:rPr>
            </w:pPr>
          </w:p>
        </w:tc>
        <w:tc>
          <w:tcPr>
            <w:tcW w:w="1134" w:type="dxa"/>
            <w:vAlign w:val="center"/>
          </w:tcPr>
          <w:p w:rsidR="00155C1D" w:rsidRPr="00F24796" w:rsidRDefault="00155C1D" w:rsidP="002F61B9">
            <w:pPr>
              <w:spacing w:before="20" w:after="20"/>
              <w:jc w:val="right"/>
              <w:rPr>
                <w:rFonts w:ascii="Calibri" w:hAnsi="Calibri"/>
                <w:color w:val="000000"/>
                <w:sz w:val="18"/>
              </w:rPr>
            </w:pPr>
            <w:r w:rsidRPr="00F24796">
              <w:rPr>
                <w:rFonts w:ascii="Calibri" w:hAnsi="Calibri"/>
                <w:color w:val="000000"/>
                <w:sz w:val="18"/>
              </w:rPr>
              <w:t>1730.47</w:t>
            </w:r>
          </w:p>
        </w:tc>
        <w:tc>
          <w:tcPr>
            <w:tcW w:w="1587"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-0.33</w:t>
            </w:r>
          </w:p>
        </w:tc>
        <w:tc>
          <w:tcPr>
            <w:tcW w:w="737"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39</w:t>
            </w:r>
          </w:p>
        </w:tc>
        <w:tc>
          <w:tcPr>
            <w:tcW w:w="737"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15.4</w:t>
            </w:r>
          </w:p>
        </w:tc>
        <w:tc>
          <w:tcPr>
            <w:tcW w:w="1304"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9.80E-02</w:t>
            </w:r>
          </w:p>
        </w:tc>
        <w:tc>
          <w:tcPr>
            <w:tcW w:w="862" w:type="dxa"/>
            <w:vAlign w:val="center"/>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3</w:t>
            </w:r>
          </w:p>
        </w:tc>
        <w:tc>
          <w:tcPr>
            <w:tcW w:w="680" w:type="dxa"/>
          </w:tcPr>
          <w:p w:rsidR="00155C1D" w:rsidRPr="00F24796" w:rsidRDefault="00155C1D" w:rsidP="002F61B9">
            <w:pPr>
              <w:spacing w:before="20" w:after="20"/>
              <w:jc w:val="center"/>
              <w:rPr>
                <w:rFonts w:ascii="Calibri" w:hAnsi="Calibri"/>
                <w:color w:val="000000"/>
                <w:sz w:val="18"/>
              </w:rPr>
            </w:pPr>
            <w:r w:rsidRPr="00F24796">
              <w:rPr>
                <w:rFonts w:ascii="Calibri" w:hAnsi="Calibri"/>
                <w:color w:val="000000"/>
                <w:sz w:val="18"/>
              </w:rPr>
              <w:t>ETD</w:t>
            </w:r>
          </w:p>
        </w:tc>
      </w:tr>
    </w:tbl>
    <w:p w:rsidR="002A0364" w:rsidRDefault="002A0364" w:rsidP="002F61B9">
      <w:pPr>
        <w:spacing w:before="20" w:after="20"/>
        <w:sectPr w:rsidR="002A0364" w:rsidSect="00B324AC">
          <w:footerReference w:type="default" r:id="rId7"/>
          <w:pgSz w:w="16838" w:h="11906" w:orient="landscape"/>
          <w:pgMar w:top="1134" w:right="1134" w:bottom="851" w:left="1134" w:header="708" w:footer="708" w:gutter="0"/>
          <w:cols w:space="708"/>
          <w:docGrid w:linePitch="360"/>
        </w:sectPr>
      </w:pPr>
    </w:p>
    <w:p w:rsidR="007645B8" w:rsidRDefault="007645B8" w:rsidP="007645B8">
      <w:pPr>
        <w:spacing w:after="0"/>
        <w:jc w:val="both"/>
      </w:pPr>
      <w:r w:rsidRPr="002A0364">
        <w:rPr>
          <w:rFonts w:cs="Times New Roman"/>
          <w:b/>
          <w:sz w:val="24"/>
          <w:szCs w:val="24"/>
        </w:rPr>
        <w:lastRenderedPageBreak/>
        <w:t>Supplementary Table 2.</w:t>
      </w:r>
      <w:r w:rsidRPr="002A0364">
        <w:rPr>
          <w:rFonts w:cs="Times New Roman"/>
          <w:sz w:val="24"/>
          <w:szCs w:val="24"/>
        </w:rPr>
        <w:t xml:space="preserve"> </w:t>
      </w:r>
      <w:r w:rsidRPr="002A0364">
        <w:rPr>
          <w:b/>
          <w:sz w:val="24"/>
          <w:szCs w:val="24"/>
        </w:rPr>
        <w:t xml:space="preserve"> Selected Reaction Monitoring (SRM) transitions of </w:t>
      </w:r>
      <w:r>
        <w:rPr>
          <w:b/>
          <w:sz w:val="24"/>
          <w:szCs w:val="24"/>
        </w:rPr>
        <w:t>RelA</w:t>
      </w:r>
      <w:r w:rsidRPr="002A0364">
        <w:rPr>
          <w:b/>
          <w:sz w:val="24"/>
          <w:szCs w:val="24"/>
        </w:rPr>
        <w:t xml:space="preserve"> peptides.</w:t>
      </w:r>
      <w:r w:rsidRPr="002A0364">
        <w:rPr>
          <w:sz w:val="24"/>
          <w:szCs w:val="24"/>
        </w:rPr>
        <w:t xml:space="preserve"> </w:t>
      </w:r>
      <w:r>
        <w:rPr>
          <w:b/>
          <w:sz w:val="24"/>
          <w:szCs w:val="24"/>
        </w:rPr>
        <w:t xml:space="preserve"> </w:t>
      </w:r>
      <w:r w:rsidRPr="002A0364">
        <w:rPr>
          <w:sz w:val="24"/>
          <w:szCs w:val="24"/>
        </w:rPr>
        <w:t xml:space="preserve">List of targeted peptides included in the SRM analysis. Sequences of peptides, including phosphorylation sites, are listed along with their respective precursor ions, precursor ion charge state, retention times (min) and product ions.  </w:t>
      </w:r>
      <w:r w:rsidRPr="002A0364">
        <w:rPr>
          <w:sz w:val="24"/>
          <w:szCs w:val="24"/>
          <w:u w:val="single"/>
        </w:rPr>
        <w:t>C</w:t>
      </w:r>
      <w:r w:rsidRPr="002A0364">
        <w:rPr>
          <w:sz w:val="24"/>
          <w:szCs w:val="24"/>
        </w:rPr>
        <w:t xml:space="preserve"> </w:t>
      </w:r>
      <w:r>
        <w:rPr>
          <w:sz w:val="24"/>
          <w:szCs w:val="24"/>
        </w:rPr>
        <w:t>represents</w:t>
      </w:r>
      <w:r w:rsidRPr="002A0364">
        <w:rPr>
          <w:sz w:val="24"/>
          <w:szCs w:val="24"/>
        </w:rPr>
        <w:t xml:space="preserve"> </w:t>
      </w:r>
      <w:proofErr w:type="spellStart"/>
      <w:r w:rsidRPr="002A0364">
        <w:rPr>
          <w:sz w:val="24"/>
          <w:szCs w:val="24"/>
        </w:rPr>
        <w:t>carbamidomethylated</w:t>
      </w:r>
      <w:proofErr w:type="spellEnd"/>
      <w:r w:rsidRPr="002A0364">
        <w:rPr>
          <w:sz w:val="24"/>
          <w:szCs w:val="24"/>
        </w:rPr>
        <w:t xml:space="preserve"> cysteine; -98 indicates loss of H</w:t>
      </w:r>
      <w:r w:rsidRPr="002A0364">
        <w:rPr>
          <w:sz w:val="24"/>
          <w:szCs w:val="24"/>
          <w:vertAlign w:val="subscript"/>
        </w:rPr>
        <w:t>3</w:t>
      </w:r>
      <w:r w:rsidRPr="002A0364">
        <w:rPr>
          <w:sz w:val="24"/>
          <w:szCs w:val="24"/>
        </w:rPr>
        <w:t>PO</w:t>
      </w:r>
      <w:r w:rsidRPr="002A0364">
        <w:rPr>
          <w:sz w:val="24"/>
          <w:szCs w:val="24"/>
          <w:vertAlign w:val="subscript"/>
        </w:rPr>
        <w:t>4</w:t>
      </w:r>
      <w:r w:rsidRPr="002A0364">
        <w:rPr>
          <w:sz w:val="24"/>
          <w:szCs w:val="24"/>
        </w:rPr>
        <w:t xml:space="preserve"> from the precursor ion; -116 indicates loss of (H</w:t>
      </w:r>
      <w:r w:rsidRPr="002A0364">
        <w:rPr>
          <w:sz w:val="24"/>
          <w:szCs w:val="24"/>
          <w:vertAlign w:val="subscript"/>
        </w:rPr>
        <w:t>3</w:t>
      </w:r>
      <w:r w:rsidRPr="002A0364">
        <w:rPr>
          <w:sz w:val="24"/>
          <w:szCs w:val="24"/>
        </w:rPr>
        <w:t>PO</w:t>
      </w:r>
      <w:r w:rsidRPr="002A0364">
        <w:rPr>
          <w:sz w:val="24"/>
          <w:szCs w:val="24"/>
          <w:vertAlign w:val="subscript"/>
        </w:rPr>
        <w:t>4</w:t>
      </w:r>
      <w:r w:rsidRPr="002A0364">
        <w:rPr>
          <w:sz w:val="24"/>
          <w:szCs w:val="24"/>
        </w:rPr>
        <w:t>+H</w:t>
      </w:r>
      <w:r w:rsidRPr="002A0364">
        <w:rPr>
          <w:sz w:val="24"/>
          <w:szCs w:val="24"/>
          <w:vertAlign w:val="subscript"/>
        </w:rPr>
        <w:t>2</w:t>
      </w:r>
      <w:r w:rsidRPr="002A0364">
        <w:rPr>
          <w:sz w:val="24"/>
          <w:szCs w:val="24"/>
        </w:rPr>
        <w:t>O) from precursor ion; -232 indicates loss of 2x(H</w:t>
      </w:r>
      <w:r w:rsidRPr="002A0364">
        <w:rPr>
          <w:sz w:val="24"/>
          <w:szCs w:val="24"/>
          <w:vertAlign w:val="subscript"/>
        </w:rPr>
        <w:t>3</w:t>
      </w:r>
      <w:r w:rsidRPr="002A0364">
        <w:rPr>
          <w:sz w:val="24"/>
          <w:szCs w:val="24"/>
        </w:rPr>
        <w:t>PO</w:t>
      </w:r>
      <w:r w:rsidRPr="002A0364">
        <w:rPr>
          <w:sz w:val="24"/>
          <w:szCs w:val="24"/>
          <w:vertAlign w:val="subscript"/>
        </w:rPr>
        <w:t>4</w:t>
      </w:r>
      <w:r w:rsidRPr="002A0364">
        <w:rPr>
          <w:sz w:val="24"/>
          <w:szCs w:val="24"/>
        </w:rPr>
        <w:t>+H</w:t>
      </w:r>
      <w:r w:rsidRPr="002A0364">
        <w:rPr>
          <w:sz w:val="24"/>
          <w:szCs w:val="24"/>
          <w:vertAlign w:val="subscript"/>
        </w:rPr>
        <w:t>2</w:t>
      </w:r>
      <w:r w:rsidRPr="002A0364">
        <w:rPr>
          <w:sz w:val="24"/>
          <w:szCs w:val="24"/>
        </w:rPr>
        <w:t xml:space="preserve">O) from precursor ion; </w:t>
      </w:r>
      <w:proofErr w:type="spellStart"/>
      <w:r w:rsidRPr="002A0364">
        <w:rPr>
          <w:sz w:val="24"/>
          <w:szCs w:val="24"/>
        </w:rPr>
        <w:t>n.d.</w:t>
      </w:r>
      <w:proofErr w:type="spellEnd"/>
      <w:r w:rsidRPr="002A0364">
        <w:rPr>
          <w:sz w:val="24"/>
          <w:szCs w:val="24"/>
        </w:rPr>
        <w:t xml:space="preserve"> </w:t>
      </w:r>
      <w:r>
        <w:rPr>
          <w:sz w:val="24"/>
          <w:szCs w:val="24"/>
        </w:rPr>
        <w:t>-</w:t>
      </w:r>
      <w:r w:rsidRPr="002A0364">
        <w:rPr>
          <w:sz w:val="24"/>
          <w:szCs w:val="24"/>
        </w:rPr>
        <w:t xml:space="preserve"> not detected; </w:t>
      </w:r>
      <w:r>
        <w:rPr>
          <w:sz w:val="24"/>
          <w:szCs w:val="24"/>
        </w:rPr>
        <w:t xml:space="preserve">consistently </w:t>
      </w:r>
      <w:r w:rsidRPr="002A0364">
        <w:rPr>
          <w:sz w:val="24"/>
          <w:szCs w:val="24"/>
        </w:rPr>
        <w:t>observed product ions are highlighted in bold.</w:t>
      </w:r>
      <w:r>
        <w:rPr>
          <w:sz w:val="24"/>
          <w:szCs w:val="24"/>
        </w:rPr>
        <w:t xml:space="preserve"> Green reflects SRM assays for phosphopeptide quantification for which reproducible data was acquired; blue indicates the reference non-phosphorylated peptide. </w:t>
      </w:r>
    </w:p>
    <w:p w:rsidR="007645B8" w:rsidRPr="002A0364" w:rsidRDefault="007645B8" w:rsidP="007645B8">
      <w:pPr>
        <w:spacing w:after="0"/>
        <w:jc w:val="both"/>
        <w:rPr>
          <w:b/>
          <w:sz w:val="24"/>
          <w:szCs w:val="24"/>
        </w:rPr>
      </w:pPr>
    </w:p>
    <w:tbl>
      <w:tblPr>
        <w:tblStyle w:val="TableGrid"/>
        <w:tblpPr w:leftFromText="180" w:rightFromText="180" w:vertAnchor="text" w:horzAnchor="margin" w:tblpX="-318" w:tblpY="175"/>
        <w:tblW w:w="10631" w:type="dxa"/>
        <w:tblLayout w:type="fixed"/>
        <w:tblLook w:val="04A0" w:firstRow="1" w:lastRow="0" w:firstColumn="1" w:lastColumn="0" w:noHBand="0" w:noVBand="1"/>
      </w:tblPr>
      <w:tblGrid>
        <w:gridCol w:w="3208"/>
        <w:gridCol w:w="1209"/>
        <w:gridCol w:w="1253"/>
        <w:gridCol w:w="992"/>
        <w:gridCol w:w="851"/>
        <w:gridCol w:w="3118"/>
      </w:tblGrid>
      <w:tr w:rsidR="007645B8" w:rsidRPr="002A0364" w:rsidTr="00150553">
        <w:tc>
          <w:tcPr>
            <w:tcW w:w="3208" w:type="dxa"/>
            <w:vAlign w:val="center"/>
          </w:tcPr>
          <w:p w:rsidR="007645B8" w:rsidRPr="002A0364" w:rsidRDefault="007645B8" w:rsidP="00150553">
            <w:pPr>
              <w:spacing w:line="276" w:lineRule="auto"/>
              <w:jc w:val="center"/>
              <w:rPr>
                <w:b/>
                <w:sz w:val="24"/>
              </w:rPr>
            </w:pPr>
            <w:r w:rsidRPr="002A0364">
              <w:rPr>
                <w:b/>
                <w:sz w:val="24"/>
              </w:rPr>
              <w:t>Peptide</w:t>
            </w:r>
          </w:p>
        </w:tc>
        <w:tc>
          <w:tcPr>
            <w:tcW w:w="1209" w:type="dxa"/>
            <w:vAlign w:val="center"/>
          </w:tcPr>
          <w:p w:rsidR="007645B8" w:rsidRPr="002A0364" w:rsidRDefault="007645B8" w:rsidP="00150553">
            <w:pPr>
              <w:spacing w:line="276" w:lineRule="auto"/>
              <w:jc w:val="center"/>
              <w:rPr>
                <w:b/>
                <w:sz w:val="24"/>
              </w:rPr>
            </w:pPr>
            <w:r w:rsidRPr="002A0364">
              <w:rPr>
                <w:b/>
                <w:sz w:val="24"/>
              </w:rPr>
              <w:t>Site</w:t>
            </w:r>
          </w:p>
        </w:tc>
        <w:tc>
          <w:tcPr>
            <w:tcW w:w="1253" w:type="dxa"/>
            <w:vAlign w:val="center"/>
          </w:tcPr>
          <w:p w:rsidR="007645B8" w:rsidRPr="002A0364" w:rsidRDefault="007645B8" w:rsidP="00150553">
            <w:pPr>
              <w:spacing w:line="276" w:lineRule="auto"/>
              <w:jc w:val="center"/>
              <w:rPr>
                <w:b/>
                <w:sz w:val="24"/>
              </w:rPr>
            </w:pPr>
            <w:r w:rsidRPr="002A0364">
              <w:rPr>
                <w:b/>
                <w:sz w:val="24"/>
              </w:rPr>
              <w:t>Precursor ion m/z</w:t>
            </w:r>
          </w:p>
        </w:tc>
        <w:tc>
          <w:tcPr>
            <w:tcW w:w="992" w:type="dxa"/>
            <w:vAlign w:val="center"/>
          </w:tcPr>
          <w:p w:rsidR="007645B8" w:rsidRPr="002A0364" w:rsidRDefault="007645B8" w:rsidP="00150553">
            <w:pPr>
              <w:spacing w:line="276" w:lineRule="auto"/>
              <w:jc w:val="center"/>
              <w:rPr>
                <w:b/>
                <w:sz w:val="24"/>
              </w:rPr>
            </w:pPr>
            <w:r w:rsidRPr="002A0364">
              <w:rPr>
                <w:b/>
                <w:sz w:val="24"/>
              </w:rPr>
              <w:t>Charge state</w:t>
            </w:r>
          </w:p>
        </w:tc>
        <w:tc>
          <w:tcPr>
            <w:tcW w:w="851" w:type="dxa"/>
            <w:vAlign w:val="center"/>
          </w:tcPr>
          <w:p w:rsidR="007645B8" w:rsidRPr="002A0364" w:rsidRDefault="007645B8" w:rsidP="00150553">
            <w:pPr>
              <w:spacing w:line="276" w:lineRule="auto"/>
              <w:jc w:val="center"/>
              <w:rPr>
                <w:b/>
                <w:sz w:val="24"/>
              </w:rPr>
            </w:pPr>
            <w:r w:rsidRPr="002A0364">
              <w:rPr>
                <w:b/>
                <w:sz w:val="24"/>
              </w:rPr>
              <w:t>RT (min)</w:t>
            </w:r>
          </w:p>
        </w:tc>
        <w:tc>
          <w:tcPr>
            <w:tcW w:w="3118" w:type="dxa"/>
            <w:vAlign w:val="center"/>
          </w:tcPr>
          <w:p w:rsidR="007645B8" w:rsidRPr="002A0364" w:rsidRDefault="007645B8" w:rsidP="00150553">
            <w:pPr>
              <w:spacing w:line="276" w:lineRule="auto"/>
              <w:jc w:val="center"/>
              <w:rPr>
                <w:b/>
                <w:sz w:val="24"/>
              </w:rPr>
            </w:pPr>
            <w:r w:rsidRPr="002A0364">
              <w:rPr>
                <w:b/>
                <w:sz w:val="24"/>
              </w:rPr>
              <w:t>Product ions</w:t>
            </w:r>
          </w:p>
        </w:tc>
      </w:tr>
      <w:tr w:rsidR="007645B8" w:rsidRPr="002A0364" w:rsidTr="00150553">
        <w:tc>
          <w:tcPr>
            <w:tcW w:w="3208" w:type="dxa"/>
            <w:vAlign w:val="center"/>
          </w:tcPr>
          <w:p w:rsidR="007645B8" w:rsidRPr="002A0364" w:rsidRDefault="007645B8" w:rsidP="00150553">
            <w:pPr>
              <w:spacing w:line="276" w:lineRule="auto"/>
            </w:pPr>
            <w:proofErr w:type="spellStart"/>
            <w:r w:rsidRPr="002A0364">
              <w:t>pSAGSIPGER</w:t>
            </w:r>
            <w:proofErr w:type="spellEnd"/>
          </w:p>
        </w:tc>
        <w:tc>
          <w:tcPr>
            <w:tcW w:w="1209" w:type="dxa"/>
            <w:vAlign w:val="center"/>
          </w:tcPr>
          <w:p w:rsidR="007645B8" w:rsidRPr="002A0364" w:rsidRDefault="007645B8" w:rsidP="00150553">
            <w:pPr>
              <w:spacing w:line="276" w:lineRule="auto"/>
            </w:pPr>
            <w:r w:rsidRPr="002A0364">
              <w:t>S42</w:t>
            </w:r>
          </w:p>
        </w:tc>
        <w:tc>
          <w:tcPr>
            <w:tcW w:w="1253" w:type="dxa"/>
            <w:vAlign w:val="center"/>
          </w:tcPr>
          <w:p w:rsidR="007645B8" w:rsidRPr="002A0364" w:rsidRDefault="007645B8" w:rsidP="00150553">
            <w:pPr>
              <w:spacing w:line="276" w:lineRule="auto"/>
              <w:jc w:val="center"/>
            </w:pPr>
            <w:r w:rsidRPr="002A0364">
              <w:t>477.20</w:t>
            </w:r>
          </w:p>
        </w:tc>
        <w:tc>
          <w:tcPr>
            <w:tcW w:w="992" w:type="dxa"/>
            <w:vAlign w:val="center"/>
          </w:tcPr>
          <w:p w:rsidR="007645B8" w:rsidRPr="002A0364" w:rsidRDefault="007645B8" w:rsidP="00150553">
            <w:pPr>
              <w:spacing w:line="276" w:lineRule="auto"/>
              <w:jc w:val="center"/>
            </w:pPr>
            <w:r w:rsidRPr="002A0364">
              <w:t>2</w:t>
            </w:r>
          </w:p>
        </w:tc>
        <w:tc>
          <w:tcPr>
            <w:tcW w:w="851" w:type="dxa"/>
            <w:vAlign w:val="center"/>
          </w:tcPr>
          <w:p w:rsidR="007645B8" w:rsidRPr="002A0364" w:rsidRDefault="007645B8" w:rsidP="00150553">
            <w:pPr>
              <w:spacing w:line="276" w:lineRule="auto"/>
              <w:jc w:val="center"/>
            </w:pPr>
            <w:proofErr w:type="spellStart"/>
            <w:r w:rsidRPr="002A0364">
              <w:t>n.d.</w:t>
            </w:r>
            <w:proofErr w:type="spellEnd"/>
          </w:p>
        </w:tc>
        <w:tc>
          <w:tcPr>
            <w:tcW w:w="3118" w:type="dxa"/>
            <w:vAlign w:val="center"/>
          </w:tcPr>
          <w:p w:rsidR="007645B8" w:rsidRPr="002A0364" w:rsidRDefault="007645B8" w:rsidP="00150553">
            <w:pPr>
              <w:spacing w:line="276" w:lineRule="auto"/>
            </w:pPr>
            <w:r w:rsidRPr="002A0364">
              <w:t>-98; -116; y</w:t>
            </w:r>
            <w:r w:rsidRPr="002A0364">
              <w:rPr>
                <w:vertAlign w:val="subscript"/>
              </w:rPr>
              <w:t>8</w:t>
            </w:r>
            <w:r w:rsidRPr="002A0364">
              <w:t>; y</w:t>
            </w:r>
            <w:r w:rsidRPr="002A0364">
              <w:rPr>
                <w:vertAlign w:val="subscript"/>
              </w:rPr>
              <w:t>7</w:t>
            </w:r>
            <w:r w:rsidRPr="002A0364">
              <w:t>; y</w:t>
            </w:r>
            <w:r w:rsidRPr="002A0364">
              <w:rPr>
                <w:vertAlign w:val="subscript"/>
              </w:rPr>
              <w:t>7</w:t>
            </w:r>
            <w:r w:rsidRPr="002A0364">
              <w:rPr>
                <w:rFonts w:ascii="Symbol" w:hAnsi="Symbol"/>
              </w:rPr>
              <w:t></w:t>
            </w:r>
            <w:r w:rsidRPr="002A0364">
              <w:t>; y</w:t>
            </w:r>
            <w:r w:rsidRPr="002A0364">
              <w:rPr>
                <w:vertAlign w:val="subscript"/>
              </w:rPr>
              <w:t>5</w:t>
            </w:r>
          </w:p>
        </w:tc>
      </w:tr>
      <w:tr w:rsidR="007645B8" w:rsidRPr="002A0364" w:rsidTr="00150553">
        <w:tc>
          <w:tcPr>
            <w:tcW w:w="3208" w:type="dxa"/>
            <w:shd w:val="clear" w:color="auto" w:fill="92D050"/>
            <w:vAlign w:val="center"/>
          </w:tcPr>
          <w:p w:rsidR="007645B8" w:rsidRPr="002A0364" w:rsidRDefault="007645B8" w:rsidP="00150553">
            <w:pPr>
              <w:spacing w:line="276" w:lineRule="auto"/>
            </w:pPr>
            <w:proofErr w:type="spellStart"/>
            <w:r w:rsidRPr="002A0364">
              <w:t>SAGpSIPGER</w:t>
            </w:r>
            <w:proofErr w:type="spellEnd"/>
          </w:p>
        </w:tc>
        <w:tc>
          <w:tcPr>
            <w:tcW w:w="1209" w:type="dxa"/>
            <w:shd w:val="clear" w:color="auto" w:fill="92D050"/>
            <w:vAlign w:val="center"/>
          </w:tcPr>
          <w:p w:rsidR="007645B8" w:rsidRPr="002A0364" w:rsidRDefault="007645B8" w:rsidP="00150553">
            <w:pPr>
              <w:spacing w:line="276" w:lineRule="auto"/>
            </w:pPr>
            <w:r w:rsidRPr="002A0364">
              <w:t>S45</w:t>
            </w:r>
          </w:p>
        </w:tc>
        <w:tc>
          <w:tcPr>
            <w:tcW w:w="1253" w:type="dxa"/>
            <w:shd w:val="clear" w:color="auto" w:fill="92D050"/>
            <w:vAlign w:val="center"/>
          </w:tcPr>
          <w:p w:rsidR="007645B8" w:rsidRPr="002A0364" w:rsidRDefault="007645B8" w:rsidP="00150553">
            <w:pPr>
              <w:spacing w:line="276" w:lineRule="auto"/>
              <w:jc w:val="center"/>
            </w:pPr>
            <w:r w:rsidRPr="002A0364">
              <w:t>477.20</w:t>
            </w:r>
          </w:p>
        </w:tc>
        <w:tc>
          <w:tcPr>
            <w:tcW w:w="992" w:type="dxa"/>
            <w:shd w:val="clear" w:color="auto" w:fill="92D050"/>
            <w:vAlign w:val="center"/>
          </w:tcPr>
          <w:p w:rsidR="007645B8" w:rsidRPr="002A0364" w:rsidRDefault="007645B8" w:rsidP="00150553">
            <w:pPr>
              <w:spacing w:line="276" w:lineRule="auto"/>
              <w:jc w:val="center"/>
            </w:pPr>
            <w:r w:rsidRPr="002A0364">
              <w:t>2</w:t>
            </w:r>
          </w:p>
        </w:tc>
        <w:tc>
          <w:tcPr>
            <w:tcW w:w="851" w:type="dxa"/>
            <w:shd w:val="clear" w:color="auto" w:fill="92D050"/>
            <w:vAlign w:val="center"/>
          </w:tcPr>
          <w:p w:rsidR="007645B8" w:rsidRPr="002A0364" w:rsidRDefault="007645B8" w:rsidP="00150553">
            <w:pPr>
              <w:spacing w:line="276" w:lineRule="auto"/>
              <w:jc w:val="center"/>
            </w:pPr>
            <w:r w:rsidRPr="002A0364">
              <w:t>22.3</w:t>
            </w:r>
          </w:p>
        </w:tc>
        <w:tc>
          <w:tcPr>
            <w:tcW w:w="3118" w:type="dxa"/>
            <w:shd w:val="clear" w:color="auto" w:fill="92D050"/>
            <w:vAlign w:val="center"/>
          </w:tcPr>
          <w:p w:rsidR="007645B8" w:rsidRPr="002A0364" w:rsidRDefault="007645B8" w:rsidP="00150553">
            <w:pPr>
              <w:spacing w:line="276" w:lineRule="auto"/>
            </w:pPr>
            <w:r w:rsidRPr="002A0364">
              <w:rPr>
                <w:b/>
              </w:rPr>
              <w:t>-98; 116</w:t>
            </w:r>
            <w:r w:rsidRPr="002A0364">
              <w:t>; y</w:t>
            </w:r>
            <w:r w:rsidRPr="002A0364">
              <w:rPr>
                <w:vertAlign w:val="subscript"/>
              </w:rPr>
              <w:t>7</w:t>
            </w:r>
            <w:r w:rsidRPr="002A0364">
              <w:t xml:space="preserve">; </w:t>
            </w:r>
            <w:r w:rsidRPr="002A0364">
              <w:rPr>
                <w:b/>
              </w:rPr>
              <w:t>y</w:t>
            </w:r>
            <w:r w:rsidRPr="002A0364">
              <w:rPr>
                <w:b/>
                <w:vertAlign w:val="subscript"/>
              </w:rPr>
              <w:t>7</w:t>
            </w:r>
            <w:r w:rsidRPr="002A0364">
              <w:rPr>
                <w:rFonts w:ascii="Symbol" w:hAnsi="Symbol"/>
                <w:b/>
              </w:rPr>
              <w:t></w:t>
            </w:r>
            <w:r w:rsidRPr="002A0364">
              <w:rPr>
                <w:b/>
              </w:rPr>
              <w:t>; y</w:t>
            </w:r>
            <w:r w:rsidRPr="002A0364">
              <w:rPr>
                <w:b/>
                <w:vertAlign w:val="subscript"/>
              </w:rPr>
              <w:t>5</w:t>
            </w:r>
            <w:r w:rsidRPr="002A0364">
              <w:t>; y</w:t>
            </w:r>
            <w:r w:rsidRPr="002A0364">
              <w:rPr>
                <w:vertAlign w:val="subscript"/>
              </w:rPr>
              <w:t>4</w:t>
            </w:r>
          </w:p>
        </w:tc>
      </w:tr>
      <w:tr w:rsidR="007645B8" w:rsidRPr="002A0364" w:rsidTr="00150553">
        <w:tc>
          <w:tcPr>
            <w:tcW w:w="3208" w:type="dxa"/>
            <w:shd w:val="clear" w:color="auto" w:fill="92D050"/>
            <w:vAlign w:val="center"/>
          </w:tcPr>
          <w:p w:rsidR="007645B8" w:rsidRPr="002A0364" w:rsidRDefault="007645B8" w:rsidP="00150553">
            <w:pPr>
              <w:spacing w:line="276" w:lineRule="auto"/>
              <w:rPr>
                <w:u w:val="single"/>
              </w:rPr>
            </w:pPr>
            <w:proofErr w:type="spellStart"/>
            <w:r w:rsidRPr="002A0364">
              <w:t>pSAGpSIPGER</w:t>
            </w:r>
            <w:proofErr w:type="spellEnd"/>
          </w:p>
        </w:tc>
        <w:tc>
          <w:tcPr>
            <w:tcW w:w="1209" w:type="dxa"/>
            <w:shd w:val="clear" w:color="auto" w:fill="92D050"/>
            <w:vAlign w:val="center"/>
          </w:tcPr>
          <w:p w:rsidR="007645B8" w:rsidRPr="002A0364" w:rsidRDefault="007645B8" w:rsidP="00150553">
            <w:pPr>
              <w:spacing w:line="276" w:lineRule="auto"/>
            </w:pPr>
            <w:r w:rsidRPr="002A0364">
              <w:t>S42, S45</w:t>
            </w:r>
          </w:p>
        </w:tc>
        <w:tc>
          <w:tcPr>
            <w:tcW w:w="1253" w:type="dxa"/>
            <w:shd w:val="clear" w:color="auto" w:fill="92D050"/>
            <w:vAlign w:val="center"/>
          </w:tcPr>
          <w:p w:rsidR="007645B8" w:rsidRPr="002A0364" w:rsidRDefault="007645B8" w:rsidP="00150553">
            <w:pPr>
              <w:spacing w:line="276" w:lineRule="auto"/>
              <w:jc w:val="center"/>
            </w:pPr>
            <w:r w:rsidRPr="002A0364">
              <w:t>517.19</w:t>
            </w:r>
          </w:p>
        </w:tc>
        <w:tc>
          <w:tcPr>
            <w:tcW w:w="992" w:type="dxa"/>
            <w:shd w:val="clear" w:color="auto" w:fill="92D050"/>
            <w:vAlign w:val="center"/>
          </w:tcPr>
          <w:p w:rsidR="007645B8" w:rsidRPr="002A0364" w:rsidRDefault="007645B8" w:rsidP="00150553">
            <w:pPr>
              <w:spacing w:line="276" w:lineRule="auto"/>
              <w:jc w:val="center"/>
            </w:pPr>
            <w:r w:rsidRPr="002A0364">
              <w:t>2</w:t>
            </w:r>
          </w:p>
        </w:tc>
        <w:tc>
          <w:tcPr>
            <w:tcW w:w="851" w:type="dxa"/>
            <w:shd w:val="clear" w:color="auto" w:fill="92D050"/>
            <w:vAlign w:val="center"/>
          </w:tcPr>
          <w:p w:rsidR="007645B8" w:rsidRPr="002A0364" w:rsidRDefault="007645B8" w:rsidP="00150553">
            <w:pPr>
              <w:spacing w:line="276" w:lineRule="auto"/>
              <w:jc w:val="center"/>
            </w:pPr>
            <w:r w:rsidRPr="002A0364">
              <w:t>37.0</w:t>
            </w:r>
          </w:p>
        </w:tc>
        <w:tc>
          <w:tcPr>
            <w:tcW w:w="3118" w:type="dxa"/>
            <w:shd w:val="clear" w:color="auto" w:fill="92D050"/>
            <w:vAlign w:val="center"/>
          </w:tcPr>
          <w:p w:rsidR="007645B8" w:rsidRPr="002A0364" w:rsidRDefault="007645B8" w:rsidP="00150553">
            <w:pPr>
              <w:spacing w:line="276" w:lineRule="auto"/>
              <w:rPr>
                <w:b/>
              </w:rPr>
            </w:pPr>
            <w:r w:rsidRPr="002A0364">
              <w:rPr>
                <w:b/>
              </w:rPr>
              <w:t>-</w:t>
            </w:r>
            <w:r w:rsidRPr="002A0364">
              <w:t>196;</w:t>
            </w:r>
            <w:r w:rsidRPr="002A0364">
              <w:rPr>
                <w:b/>
              </w:rPr>
              <w:t>-214</w:t>
            </w:r>
            <w:r w:rsidRPr="002A0364">
              <w:t>; y</w:t>
            </w:r>
            <w:r w:rsidRPr="002A0364">
              <w:rPr>
                <w:vertAlign w:val="subscript"/>
              </w:rPr>
              <w:t>8</w:t>
            </w:r>
            <w:r w:rsidRPr="002A0364">
              <w:t>; y</w:t>
            </w:r>
            <w:r w:rsidRPr="002A0364">
              <w:rPr>
                <w:vertAlign w:val="subscript"/>
              </w:rPr>
              <w:t>8</w:t>
            </w:r>
            <w:r w:rsidRPr="002A0364">
              <w:rPr>
                <w:rFonts w:ascii="Symbol" w:hAnsi="Symbol"/>
              </w:rPr>
              <w:t></w:t>
            </w:r>
            <w:r w:rsidRPr="002A0364">
              <w:t xml:space="preserve">; </w:t>
            </w:r>
            <w:r w:rsidRPr="002A0364">
              <w:rPr>
                <w:b/>
              </w:rPr>
              <w:t>y</w:t>
            </w:r>
            <w:r w:rsidRPr="002A0364">
              <w:rPr>
                <w:b/>
                <w:vertAlign w:val="subscript"/>
              </w:rPr>
              <w:t>5</w:t>
            </w:r>
            <w:r w:rsidRPr="002A0364">
              <w:rPr>
                <w:b/>
              </w:rPr>
              <w:t>; y</w:t>
            </w:r>
            <w:r w:rsidRPr="002A0364">
              <w:rPr>
                <w:b/>
                <w:vertAlign w:val="subscript"/>
              </w:rPr>
              <w:t>4</w:t>
            </w:r>
          </w:p>
        </w:tc>
      </w:tr>
      <w:tr w:rsidR="007645B8" w:rsidRPr="002A0364" w:rsidTr="00150553">
        <w:tc>
          <w:tcPr>
            <w:tcW w:w="3208" w:type="dxa"/>
            <w:shd w:val="clear" w:color="auto" w:fill="FFFFFF" w:themeFill="background1"/>
            <w:vAlign w:val="center"/>
          </w:tcPr>
          <w:p w:rsidR="007645B8" w:rsidRPr="001B5F2E" w:rsidRDefault="007645B8" w:rsidP="00150553">
            <w:pPr>
              <w:spacing w:line="276" w:lineRule="auto"/>
            </w:pPr>
            <w:proofErr w:type="spellStart"/>
            <w:r w:rsidRPr="001B5F2E">
              <w:rPr>
                <w:u w:val="single"/>
              </w:rPr>
              <w:t>C</w:t>
            </w:r>
            <w:r w:rsidRPr="001B5F2E">
              <w:t>IHpSFQNLGIQ</w:t>
            </w:r>
            <w:r w:rsidRPr="001B5F2E">
              <w:rPr>
                <w:u w:val="single"/>
              </w:rPr>
              <w:t>C</w:t>
            </w:r>
            <w:r w:rsidRPr="001B5F2E">
              <w:t>VK</w:t>
            </w:r>
            <w:proofErr w:type="spellEnd"/>
          </w:p>
        </w:tc>
        <w:tc>
          <w:tcPr>
            <w:tcW w:w="1209" w:type="dxa"/>
            <w:shd w:val="clear" w:color="auto" w:fill="FFFFFF" w:themeFill="background1"/>
            <w:vAlign w:val="center"/>
          </w:tcPr>
          <w:p w:rsidR="007645B8" w:rsidRPr="001B5F2E" w:rsidRDefault="007645B8" w:rsidP="00150553">
            <w:pPr>
              <w:spacing w:line="276" w:lineRule="auto"/>
            </w:pPr>
            <w:r w:rsidRPr="001B5F2E">
              <w:t>S112</w:t>
            </w:r>
          </w:p>
        </w:tc>
        <w:tc>
          <w:tcPr>
            <w:tcW w:w="1253" w:type="dxa"/>
            <w:shd w:val="clear" w:color="auto" w:fill="FFFFFF" w:themeFill="background1"/>
            <w:vAlign w:val="center"/>
          </w:tcPr>
          <w:p w:rsidR="007645B8" w:rsidRPr="001B5F2E" w:rsidRDefault="007645B8" w:rsidP="00150553">
            <w:pPr>
              <w:spacing w:line="276" w:lineRule="auto"/>
              <w:jc w:val="center"/>
            </w:pPr>
            <w:r w:rsidRPr="001B5F2E">
              <w:t>592.27</w:t>
            </w:r>
          </w:p>
        </w:tc>
        <w:tc>
          <w:tcPr>
            <w:tcW w:w="992" w:type="dxa"/>
            <w:shd w:val="clear" w:color="auto" w:fill="FFFFFF" w:themeFill="background1"/>
            <w:vAlign w:val="center"/>
          </w:tcPr>
          <w:p w:rsidR="007645B8" w:rsidRPr="001B5F2E" w:rsidRDefault="007645B8" w:rsidP="00150553">
            <w:pPr>
              <w:spacing w:line="276" w:lineRule="auto"/>
              <w:jc w:val="center"/>
            </w:pPr>
            <w:r w:rsidRPr="001B5F2E">
              <w:t>2</w:t>
            </w:r>
          </w:p>
        </w:tc>
        <w:tc>
          <w:tcPr>
            <w:tcW w:w="851" w:type="dxa"/>
            <w:shd w:val="clear" w:color="auto" w:fill="FFFFFF" w:themeFill="background1"/>
            <w:vAlign w:val="center"/>
          </w:tcPr>
          <w:p w:rsidR="007645B8" w:rsidRPr="001B5F2E" w:rsidRDefault="007645B8" w:rsidP="00150553">
            <w:pPr>
              <w:spacing w:line="276" w:lineRule="auto"/>
              <w:jc w:val="center"/>
            </w:pPr>
            <w:r w:rsidRPr="001B5F2E">
              <w:t>34.5</w:t>
            </w:r>
          </w:p>
        </w:tc>
        <w:tc>
          <w:tcPr>
            <w:tcW w:w="3118" w:type="dxa"/>
            <w:shd w:val="clear" w:color="auto" w:fill="FFFFFF" w:themeFill="background1"/>
            <w:vAlign w:val="center"/>
          </w:tcPr>
          <w:p w:rsidR="007645B8" w:rsidRPr="001B5F2E" w:rsidRDefault="007645B8" w:rsidP="00150553">
            <w:pPr>
              <w:spacing w:line="276" w:lineRule="auto"/>
            </w:pPr>
            <w:r w:rsidRPr="001B5F2E">
              <w:rPr>
                <w:b/>
              </w:rPr>
              <w:t>-98</w:t>
            </w:r>
            <w:r w:rsidRPr="001B5F2E">
              <w:t xml:space="preserve">; </w:t>
            </w:r>
            <w:r w:rsidRPr="001B5F2E">
              <w:rPr>
                <w:b/>
              </w:rPr>
              <w:t>y</w:t>
            </w:r>
            <w:r w:rsidRPr="001B5F2E">
              <w:rPr>
                <w:b/>
                <w:vertAlign w:val="subscript"/>
              </w:rPr>
              <w:t>8</w:t>
            </w:r>
            <w:r w:rsidRPr="001B5F2E">
              <w:t xml:space="preserve">; </w:t>
            </w:r>
            <w:r w:rsidRPr="001B5F2E">
              <w:rPr>
                <w:b/>
              </w:rPr>
              <w:t>y</w:t>
            </w:r>
            <w:r w:rsidRPr="001B5F2E">
              <w:rPr>
                <w:b/>
                <w:vertAlign w:val="subscript"/>
              </w:rPr>
              <w:t>7</w:t>
            </w:r>
            <w:r w:rsidRPr="001B5F2E">
              <w:t xml:space="preserve">; </w:t>
            </w:r>
            <w:r w:rsidRPr="001B5F2E">
              <w:rPr>
                <w:b/>
              </w:rPr>
              <w:t>y</w:t>
            </w:r>
            <w:r w:rsidRPr="001B5F2E">
              <w:rPr>
                <w:b/>
                <w:vertAlign w:val="subscript"/>
              </w:rPr>
              <w:t>6</w:t>
            </w:r>
            <w:r w:rsidRPr="001B5F2E">
              <w:t>; y</w:t>
            </w:r>
            <w:r w:rsidRPr="001B5F2E">
              <w:rPr>
                <w:vertAlign w:val="subscript"/>
              </w:rPr>
              <w:t>5</w:t>
            </w:r>
            <w:r w:rsidRPr="001B5F2E">
              <w:t xml:space="preserve">; </w:t>
            </w:r>
            <w:r w:rsidRPr="001B5F2E">
              <w:rPr>
                <w:b/>
              </w:rPr>
              <w:t>y</w:t>
            </w:r>
            <w:r w:rsidRPr="001B5F2E">
              <w:rPr>
                <w:b/>
                <w:vertAlign w:val="subscript"/>
              </w:rPr>
              <w:t>4</w:t>
            </w:r>
          </w:p>
        </w:tc>
      </w:tr>
      <w:tr w:rsidR="007645B8" w:rsidRPr="002A0364" w:rsidTr="00150553">
        <w:tc>
          <w:tcPr>
            <w:tcW w:w="3208" w:type="dxa"/>
            <w:shd w:val="clear" w:color="auto" w:fill="92D050"/>
            <w:vAlign w:val="center"/>
          </w:tcPr>
          <w:p w:rsidR="007645B8" w:rsidRPr="002A0364" w:rsidRDefault="007645B8" w:rsidP="00150553">
            <w:pPr>
              <w:spacing w:line="276" w:lineRule="auto"/>
            </w:pPr>
            <w:proofErr w:type="spellStart"/>
            <w:r w:rsidRPr="002A0364">
              <w:t>DLEQAIpSQR</w:t>
            </w:r>
            <w:proofErr w:type="spellEnd"/>
          </w:p>
        </w:tc>
        <w:tc>
          <w:tcPr>
            <w:tcW w:w="1209" w:type="dxa"/>
            <w:shd w:val="clear" w:color="auto" w:fill="92D050"/>
            <w:vAlign w:val="center"/>
          </w:tcPr>
          <w:p w:rsidR="007645B8" w:rsidRPr="002A0364" w:rsidRDefault="007645B8" w:rsidP="00150553">
            <w:pPr>
              <w:spacing w:line="276" w:lineRule="auto"/>
            </w:pPr>
            <w:r w:rsidRPr="002A0364">
              <w:t>S131</w:t>
            </w:r>
          </w:p>
        </w:tc>
        <w:tc>
          <w:tcPr>
            <w:tcW w:w="1253" w:type="dxa"/>
            <w:shd w:val="clear" w:color="auto" w:fill="92D050"/>
            <w:vAlign w:val="center"/>
          </w:tcPr>
          <w:p w:rsidR="007645B8" w:rsidRPr="002A0364" w:rsidRDefault="007645B8" w:rsidP="00150553">
            <w:pPr>
              <w:spacing w:line="276" w:lineRule="auto"/>
              <w:jc w:val="center"/>
            </w:pPr>
            <w:r w:rsidRPr="002A0364">
              <w:t>570.26</w:t>
            </w:r>
          </w:p>
        </w:tc>
        <w:tc>
          <w:tcPr>
            <w:tcW w:w="992" w:type="dxa"/>
            <w:shd w:val="clear" w:color="auto" w:fill="92D050"/>
            <w:vAlign w:val="center"/>
          </w:tcPr>
          <w:p w:rsidR="007645B8" w:rsidRPr="002A0364" w:rsidRDefault="007645B8" w:rsidP="00150553">
            <w:pPr>
              <w:spacing w:line="276" w:lineRule="auto"/>
              <w:jc w:val="center"/>
            </w:pPr>
            <w:r w:rsidRPr="002A0364">
              <w:t>2</w:t>
            </w:r>
          </w:p>
        </w:tc>
        <w:tc>
          <w:tcPr>
            <w:tcW w:w="851" w:type="dxa"/>
            <w:shd w:val="clear" w:color="auto" w:fill="92D050"/>
            <w:vAlign w:val="center"/>
          </w:tcPr>
          <w:p w:rsidR="007645B8" w:rsidRPr="002A0364" w:rsidRDefault="007645B8" w:rsidP="00150553">
            <w:pPr>
              <w:spacing w:line="276" w:lineRule="auto"/>
              <w:jc w:val="center"/>
            </w:pPr>
            <w:r w:rsidRPr="002A0364">
              <w:t>28.1</w:t>
            </w:r>
          </w:p>
        </w:tc>
        <w:tc>
          <w:tcPr>
            <w:tcW w:w="3118" w:type="dxa"/>
            <w:shd w:val="clear" w:color="auto" w:fill="92D050"/>
            <w:vAlign w:val="center"/>
          </w:tcPr>
          <w:p w:rsidR="007645B8" w:rsidRPr="002A0364" w:rsidRDefault="007645B8" w:rsidP="00150553">
            <w:pPr>
              <w:spacing w:line="276" w:lineRule="auto"/>
            </w:pPr>
            <w:r w:rsidRPr="002A0364">
              <w:rPr>
                <w:b/>
              </w:rPr>
              <w:t>-98; -116</w:t>
            </w:r>
            <w:r w:rsidRPr="002A0364">
              <w:t>; y</w:t>
            </w:r>
            <w:r w:rsidRPr="002A0364">
              <w:rPr>
                <w:vertAlign w:val="subscript"/>
              </w:rPr>
              <w:t>7</w:t>
            </w:r>
            <w:r w:rsidRPr="002A0364">
              <w:t>; y</w:t>
            </w:r>
            <w:r w:rsidRPr="002A0364">
              <w:rPr>
                <w:vertAlign w:val="subscript"/>
              </w:rPr>
              <w:t>5</w:t>
            </w:r>
            <w:r w:rsidRPr="002A0364">
              <w:t xml:space="preserve">; </w:t>
            </w:r>
            <w:r w:rsidRPr="002A0364">
              <w:rPr>
                <w:b/>
              </w:rPr>
              <w:t>y</w:t>
            </w:r>
            <w:r w:rsidRPr="002A0364">
              <w:rPr>
                <w:b/>
                <w:vertAlign w:val="subscript"/>
              </w:rPr>
              <w:t>4</w:t>
            </w:r>
            <w:r w:rsidRPr="002A0364">
              <w:rPr>
                <w:b/>
              </w:rPr>
              <w:t>; y</w:t>
            </w:r>
            <w:r w:rsidRPr="002A0364">
              <w:rPr>
                <w:b/>
                <w:vertAlign w:val="subscript"/>
              </w:rPr>
              <w:t>3</w:t>
            </w:r>
          </w:p>
        </w:tc>
      </w:tr>
      <w:tr w:rsidR="007645B8" w:rsidRPr="002A0364" w:rsidTr="00150553">
        <w:tc>
          <w:tcPr>
            <w:tcW w:w="3208" w:type="dxa"/>
            <w:shd w:val="clear" w:color="auto" w:fill="FFFFFF" w:themeFill="background1"/>
            <w:vAlign w:val="center"/>
          </w:tcPr>
          <w:p w:rsidR="007645B8" w:rsidRPr="002A0364" w:rsidRDefault="007645B8" w:rsidP="00150553">
            <w:pPr>
              <w:spacing w:line="276" w:lineRule="auto"/>
            </w:pPr>
            <w:proofErr w:type="spellStart"/>
            <w:r w:rsidRPr="002A0364">
              <w:t>IQpTNNNPFQVPIEEQR</w:t>
            </w:r>
            <w:proofErr w:type="spellEnd"/>
          </w:p>
        </w:tc>
        <w:tc>
          <w:tcPr>
            <w:tcW w:w="1209" w:type="dxa"/>
            <w:shd w:val="clear" w:color="auto" w:fill="FFFFFF" w:themeFill="background1"/>
            <w:vAlign w:val="center"/>
          </w:tcPr>
          <w:p w:rsidR="007645B8" w:rsidRPr="002A0364" w:rsidRDefault="007645B8" w:rsidP="00150553">
            <w:pPr>
              <w:spacing w:line="276" w:lineRule="auto"/>
            </w:pPr>
            <w:r w:rsidRPr="002A0364">
              <w:t>T136</w:t>
            </w:r>
          </w:p>
        </w:tc>
        <w:tc>
          <w:tcPr>
            <w:tcW w:w="1253" w:type="dxa"/>
            <w:shd w:val="clear" w:color="auto" w:fill="FFFFFF" w:themeFill="background1"/>
            <w:vAlign w:val="center"/>
          </w:tcPr>
          <w:p w:rsidR="007645B8" w:rsidRPr="002A0364" w:rsidRDefault="007645B8" w:rsidP="00150553">
            <w:pPr>
              <w:spacing w:line="276" w:lineRule="auto"/>
              <w:jc w:val="center"/>
            </w:pPr>
            <w:r w:rsidRPr="002A0364">
              <w:t>669.65</w:t>
            </w:r>
          </w:p>
        </w:tc>
        <w:tc>
          <w:tcPr>
            <w:tcW w:w="992" w:type="dxa"/>
            <w:shd w:val="clear" w:color="auto" w:fill="FFFFFF" w:themeFill="background1"/>
            <w:vAlign w:val="center"/>
          </w:tcPr>
          <w:p w:rsidR="007645B8" w:rsidRPr="002A0364" w:rsidRDefault="007645B8" w:rsidP="00150553">
            <w:pPr>
              <w:spacing w:line="276" w:lineRule="auto"/>
              <w:jc w:val="center"/>
            </w:pPr>
            <w:r w:rsidRPr="002A0364">
              <w:t>3</w:t>
            </w:r>
          </w:p>
        </w:tc>
        <w:tc>
          <w:tcPr>
            <w:tcW w:w="851" w:type="dxa"/>
            <w:shd w:val="clear" w:color="auto" w:fill="FFFFFF" w:themeFill="background1"/>
            <w:vAlign w:val="center"/>
          </w:tcPr>
          <w:p w:rsidR="007645B8" w:rsidRPr="002A0364" w:rsidRDefault="007645B8" w:rsidP="00150553">
            <w:pPr>
              <w:spacing w:line="276" w:lineRule="auto"/>
              <w:jc w:val="center"/>
            </w:pPr>
            <w:r w:rsidRPr="002A0364">
              <w:t>38.7</w:t>
            </w:r>
          </w:p>
        </w:tc>
        <w:tc>
          <w:tcPr>
            <w:tcW w:w="3118" w:type="dxa"/>
            <w:shd w:val="clear" w:color="auto" w:fill="FFFFFF" w:themeFill="background1"/>
            <w:vAlign w:val="center"/>
          </w:tcPr>
          <w:p w:rsidR="007645B8" w:rsidRPr="002A0364" w:rsidRDefault="007645B8" w:rsidP="00150553">
            <w:pPr>
              <w:spacing w:line="276" w:lineRule="auto"/>
            </w:pPr>
            <w:r w:rsidRPr="002A0364">
              <w:t>-98; y</w:t>
            </w:r>
            <w:r w:rsidRPr="002A0364">
              <w:rPr>
                <w:vertAlign w:val="subscript"/>
              </w:rPr>
              <w:t>8</w:t>
            </w:r>
            <w:r w:rsidRPr="002A0364">
              <w:t xml:space="preserve">; </w:t>
            </w:r>
            <w:r w:rsidRPr="002A0364">
              <w:rPr>
                <w:b/>
              </w:rPr>
              <w:t>y</w:t>
            </w:r>
            <w:r w:rsidRPr="002A0364">
              <w:rPr>
                <w:b/>
                <w:vertAlign w:val="subscript"/>
              </w:rPr>
              <w:t>7</w:t>
            </w:r>
            <w:r w:rsidRPr="002A0364">
              <w:rPr>
                <w:b/>
              </w:rPr>
              <w:t>; y</w:t>
            </w:r>
            <w:r w:rsidRPr="002A0364">
              <w:rPr>
                <w:b/>
                <w:vertAlign w:val="subscript"/>
              </w:rPr>
              <w:t>6</w:t>
            </w:r>
            <w:r w:rsidRPr="002A0364">
              <w:rPr>
                <w:b/>
              </w:rPr>
              <w:t>; y</w:t>
            </w:r>
            <w:r w:rsidRPr="002A0364">
              <w:rPr>
                <w:b/>
                <w:vertAlign w:val="subscript"/>
              </w:rPr>
              <w:t>4</w:t>
            </w:r>
            <w:r w:rsidRPr="002A0364">
              <w:rPr>
                <w:b/>
              </w:rPr>
              <w:t>; y</w:t>
            </w:r>
            <w:r w:rsidRPr="002A0364">
              <w:rPr>
                <w:b/>
                <w:vertAlign w:val="subscript"/>
              </w:rPr>
              <w:t>10</w:t>
            </w:r>
            <w:r w:rsidRPr="002A0364">
              <w:rPr>
                <w:b/>
                <w:vertAlign w:val="superscript"/>
              </w:rPr>
              <w:t>2+</w:t>
            </w:r>
          </w:p>
        </w:tc>
      </w:tr>
      <w:tr w:rsidR="007645B8" w:rsidRPr="002A0364" w:rsidTr="00150553">
        <w:tc>
          <w:tcPr>
            <w:tcW w:w="3208" w:type="dxa"/>
            <w:vAlign w:val="center"/>
          </w:tcPr>
          <w:p w:rsidR="007645B8" w:rsidRPr="002A0364" w:rsidRDefault="007645B8" w:rsidP="00150553">
            <w:pPr>
              <w:spacing w:line="276" w:lineRule="auto"/>
            </w:pPr>
            <w:proofErr w:type="spellStart"/>
            <w:r w:rsidRPr="002A0364">
              <w:t>VNRNSGpS</w:t>
            </w:r>
            <w:r w:rsidRPr="002A0364">
              <w:rPr>
                <w:u w:val="single"/>
              </w:rPr>
              <w:t>C</w:t>
            </w:r>
            <w:r w:rsidRPr="002A0364">
              <w:t>LGGDEIFLL</w:t>
            </w:r>
            <w:r w:rsidRPr="002A0364">
              <w:rPr>
                <w:u w:val="single"/>
              </w:rPr>
              <w:t>C</w:t>
            </w:r>
            <w:r w:rsidRPr="002A0364">
              <w:t>DK</w:t>
            </w:r>
            <w:proofErr w:type="spellEnd"/>
          </w:p>
        </w:tc>
        <w:tc>
          <w:tcPr>
            <w:tcW w:w="1209" w:type="dxa"/>
            <w:vAlign w:val="center"/>
          </w:tcPr>
          <w:p w:rsidR="007645B8" w:rsidRPr="002A0364" w:rsidRDefault="007645B8" w:rsidP="00150553">
            <w:pPr>
              <w:spacing w:line="276" w:lineRule="auto"/>
            </w:pPr>
            <w:r w:rsidRPr="002A0364">
              <w:t>S205</w:t>
            </w:r>
          </w:p>
        </w:tc>
        <w:tc>
          <w:tcPr>
            <w:tcW w:w="1253" w:type="dxa"/>
            <w:vAlign w:val="center"/>
          </w:tcPr>
          <w:p w:rsidR="007645B8" w:rsidRPr="002A0364" w:rsidRDefault="007645B8" w:rsidP="00150553">
            <w:pPr>
              <w:spacing w:line="276" w:lineRule="auto"/>
              <w:jc w:val="center"/>
            </w:pPr>
            <w:r w:rsidRPr="002A0364">
              <w:t>778.68</w:t>
            </w:r>
          </w:p>
        </w:tc>
        <w:tc>
          <w:tcPr>
            <w:tcW w:w="992" w:type="dxa"/>
            <w:vAlign w:val="center"/>
          </w:tcPr>
          <w:p w:rsidR="007645B8" w:rsidRPr="002A0364" w:rsidRDefault="007645B8" w:rsidP="00150553">
            <w:pPr>
              <w:spacing w:line="276" w:lineRule="auto"/>
              <w:jc w:val="center"/>
            </w:pPr>
            <w:r w:rsidRPr="002A0364">
              <w:t>3</w:t>
            </w:r>
          </w:p>
        </w:tc>
        <w:tc>
          <w:tcPr>
            <w:tcW w:w="851" w:type="dxa"/>
            <w:vAlign w:val="center"/>
          </w:tcPr>
          <w:p w:rsidR="007645B8" w:rsidRPr="002A0364" w:rsidRDefault="007645B8" w:rsidP="00150553">
            <w:pPr>
              <w:spacing w:line="276" w:lineRule="auto"/>
              <w:jc w:val="center"/>
            </w:pPr>
            <w:r w:rsidRPr="002A0364">
              <w:t>34.3</w:t>
            </w:r>
          </w:p>
        </w:tc>
        <w:tc>
          <w:tcPr>
            <w:tcW w:w="3118" w:type="dxa"/>
            <w:vAlign w:val="center"/>
          </w:tcPr>
          <w:p w:rsidR="007645B8" w:rsidRPr="002A0364" w:rsidRDefault="007645B8" w:rsidP="00150553">
            <w:pPr>
              <w:spacing w:line="276" w:lineRule="auto"/>
              <w:rPr>
                <w:b/>
              </w:rPr>
            </w:pPr>
            <w:r w:rsidRPr="002A0364">
              <w:rPr>
                <w:b/>
              </w:rPr>
              <w:t>-98; y</w:t>
            </w:r>
            <w:r w:rsidRPr="002A0364">
              <w:rPr>
                <w:b/>
                <w:vertAlign w:val="subscript"/>
              </w:rPr>
              <w:t>18</w:t>
            </w:r>
            <w:r w:rsidRPr="002A0364">
              <w:rPr>
                <w:b/>
                <w:vertAlign w:val="superscript"/>
              </w:rPr>
              <w:t>2+</w:t>
            </w:r>
            <w:r w:rsidRPr="002A0364">
              <w:rPr>
                <w:b/>
              </w:rPr>
              <w:t>; y</w:t>
            </w:r>
            <w:r w:rsidRPr="002A0364">
              <w:rPr>
                <w:b/>
                <w:vertAlign w:val="subscript"/>
              </w:rPr>
              <w:t>17</w:t>
            </w:r>
            <w:r w:rsidRPr="002A0364">
              <w:rPr>
                <w:b/>
                <w:vertAlign w:val="superscript"/>
              </w:rPr>
              <w:t>2+</w:t>
            </w:r>
            <w:r w:rsidRPr="002A0364">
              <w:rPr>
                <w:b/>
              </w:rPr>
              <w:t>; y</w:t>
            </w:r>
            <w:r w:rsidRPr="002A0364">
              <w:rPr>
                <w:b/>
                <w:vertAlign w:val="subscript"/>
              </w:rPr>
              <w:t>16</w:t>
            </w:r>
            <w:r w:rsidRPr="002A0364">
              <w:rPr>
                <w:b/>
                <w:vertAlign w:val="superscript"/>
              </w:rPr>
              <w:t>2+</w:t>
            </w:r>
            <w:r w:rsidRPr="002A0364">
              <w:rPr>
                <w:b/>
              </w:rPr>
              <w:t>; y</w:t>
            </w:r>
            <w:r w:rsidRPr="002A0364">
              <w:rPr>
                <w:b/>
                <w:vertAlign w:val="subscript"/>
              </w:rPr>
              <w:t>15</w:t>
            </w:r>
            <w:r w:rsidRPr="002A0364">
              <w:rPr>
                <w:b/>
                <w:vertAlign w:val="superscript"/>
              </w:rPr>
              <w:t>2+</w:t>
            </w:r>
            <w:r w:rsidRPr="002A0364">
              <w:rPr>
                <w:b/>
              </w:rPr>
              <w:t>; y</w:t>
            </w:r>
            <w:r w:rsidRPr="002A0364">
              <w:rPr>
                <w:b/>
                <w:vertAlign w:val="subscript"/>
              </w:rPr>
              <w:t>14</w:t>
            </w:r>
            <w:r w:rsidRPr="002A0364">
              <w:rPr>
                <w:b/>
                <w:vertAlign w:val="superscript"/>
              </w:rPr>
              <w:t>2+</w:t>
            </w:r>
          </w:p>
        </w:tc>
      </w:tr>
      <w:tr w:rsidR="007645B8" w:rsidRPr="002A0364" w:rsidTr="00150553">
        <w:tc>
          <w:tcPr>
            <w:tcW w:w="3208" w:type="dxa"/>
            <w:shd w:val="clear" w:color="auto" w:fill="92D050"/>
            <w:vAlign w:val="center"/>
          </w:tcPr>
          <w:p w:rsidR="007645B8" w:rsidRPr="002A0364" w:rsidRDefault="007645B8" w:rsidP="00150553">
            <w:pPr>
              <w:spacing w:line="276" w:lineRule="auto"/>
            </w:pPr>
            <w:proofErr w:type="spellStart"/>
            <w:r w:rsidRPr="002A0364">
              <w:t>GpSFSQADVHR</w:t>
            </w:r>
            <w:proofErr w:type="spellEnd"/>
          </w:p>
        </w:tc>
        <w:tc>
          <w:tcPr>
            <w:tcW w:w="1209" w:type="dxa"/>
            <w:shd w:val="clear" w:color="auto" w:fill="92D050"/>
            <w:vAlign w:val="center"/>
          </w:tcPr>
          <w:p w:rsidR="007645B8" w:rsidRPr="002A0364" w:rsidRDefault="007645B8" w:rsidP="00150553">
            <w:pPr>
              <w:spacing w:line="276" w:lineRule="auto"/>
            </w:pPr>
            <w:r w:rsidRPr="002A0364">
              <w:t>S238</w:t>
            </w:r>
          </w:p>
        </w:tc>
        <w:tc>
          <w:tcPr>
            <w:tcW w:w="1253" w:type="dxa"/>
            <w:shd w:val="clear" w:color="auto" w:fill="92D050"/>
            <w:vAlign w:val="center"/>
          </w:tcPr>
          <w:p w:rsidR="007645B8" w:rsidRPr="002A0364" w:rsidRDefault="007645B8" w:rsidP="00150553">
            <w:pPr>
              <w:spacing w:line="276" w:lineRule="auto"/>
              <w:jc w:val="center"/>
            </w:pPr>
            <w:r w:rsidRPr="002A0364">
              <w:t>592.25</w:t>
            </w:r>
          </w:p>
        </w:tc>
        <w:tc>
          <w:tcPr>
            <w:tcW w:w="992" w:type="dxa"/>
            <w:shd w:val="clear" w:color="auto" w:fill="92D050"/>
            <w:vAlign w:val="center"/>
          </w:tcPr>
          <w:p w:rsidR="007645B8" w:rsidRPr="002A0364" w:rsidRDefault="007645B8" w:rsidP="00150553">
            <w:pPr>
              <w:spacing w:line="276" w:lineRule="auto"/>
              <w:jc w:val="center"/>
            </w:pPr>
            <w:r w:rsidRPr="002A0364">
              <w:t>2</w:t>
            </w:r>
          </w:p>
        </w:tc>
        <w:tc>
          <w:tcPr>
            <w:tcW w:w="851" w:type="dxa"/>
            <w:shd w:val="clear" w:color="auto" w:fill="92D050"/>
          </w:tcPr>
          <w:p w:rsidR="007645B8" w:rsidRPr="002A0364" w:rsidRDefault="007645B8" w:rsidP="00150553">
            <w:pPr>
              <w:spacing w:line="276" w:lineRule="auto"/>
              <w:jc w:val="center"/>
            </w:pPr>
            <w:r w:rsidRPr="002A0364">
              <w:t>21.1</w:t>
            </w:r>
          </w:p>
        </w:tc>
        <w:tc>
          <w:tcPr>
            <w:tcW w:w="3118" w:type="dxa"/>
            <w:shd w:val="clear" w:color="auto" w:fill="92D050"/>
            <w:vAlign w:val="center"/>
          </w:tcPr>
          <w:p w:rsidR="007645B8" w:rsidRPr="002A0364" w:rsidRDefault="007645B8" w:rsidP="00150553">
            <w:pPr>
              <w:spacing w:line="276" w:lineRule="auto"/>
            </w:pPr>
            <w:r w:rsidRPr="002A0364">
              <w:rPr>
                <w:b/>
              </w:rPr>
              <w:t>-98; -116; y</w:t>
            </w:r>
            <w:r w:rsidRPr="002A0364">
              <w:rPr>
                <w:b/>
                <w:vertAlign w:val="subscript"/>
              </w:rPr>
              <w:t>9</w:t>
            </w:r>
            <w:r w:rsidRPr="002A0364">
              <w:rPr>
                <w:rFonts w:ascii="Symbol" w:hAnsi="Symbol"/>
                <w:b/>
              </w:rPr>
              <w:t></w:t>
            </w:r>
            <w:r w:rsidRPr="002A0364">
              <w:rPr>
                <w:b/>
              </w:rPr>
              <w:t>;</w:t>
            </w:r>
            <w:r w:rsidRPr="002A0364">
              <w:t xml:space="preserve"> y</w:t>
            </w:r>
            <w:r w:rsidRPr="002A0364">
              <w:rPr>
                <w:vertAlign w:val="subscript"/>
              </w:rPr>
              <w:t>8</w:t>
            </w:r>
            <w:r w:rsidRPr="002A0364">
              <w:t xml:space="preserve">; </w:t>
            </w:r>
            <w:r w:rsidRPr="002A0364">
              <w:rPr>
                <w:b/>
              </w:rPr>
              <w:t>y</w:t>
            </w:r>
            <w:r w:rsidRPr="002A0364">
              <w:rPr>
                <w:b/>
                <w:vertAlign w:val="subscript"/>
              </w:rPr>
              <w:t>7</w:t>
            </w:r>
            <w:r w:rsidRPr="002A0364">
              <w:rPr>
                <w:b/>
              </w:rPr>
              <w:t>; y</w:t>
            </w:r>
            <w:r w:rsidRPr="002A0364">
              <w:rPr>
                <w:b/>
                <w:vertAlign w:val="subscript"/>
              </w:rPr>
              <w:t>6</w:t>
            </w:r>
          </w:p>
        </w:tc>
      </w:tr>
      <w:tr w:rsidR="007645B8" w:rsidRPr="002A0364" w:rsidTr="00150553">
        <w:tc>
          <w:tcPr>
            <w:tcW w:w="3208" w:type="dxa"/>
            <w:vAlign w:val="center"/>
          </w:tcPr>
          <w:p w:rsidR="007645B8" w:rsidRPr="002A0364" w:rsidRDefault="007645B8" w:rsidP="00150553">
            <w:pPr>
              <w:spacing w:line="276" w:lineRule="auto"/>
            </w:pPr>
            <w:proofErr w:type="spellStart"/>
            <w:r w:rsidRPr="002A0364">
              <w:t>GSFpSQADVHR</w:t>
            </w:r>
            <w:proofErr w:type="spellEnd"/>
          </w:p>
        </w:tc>
        <w:tc>
          <w:tcPr>
            <w:tcW w:w="1209" w:type="dxa"/>
            <w:vAlign w:val="center"/>
          </w:tcPr>
          <w:p w:rsidR="007645B8" w:rsidRPr="002A0364" w:rsidRDefault="007645B8" w:rsidP="00150553">
            <w:pPr>
              <w:spacing w:line="276" w:lineRule="auto"/>
            </w:pPr>
            <w:r w:rsidRPr="002A0364">
              <w:t>S240</w:t>
            </w:r>
          </w:p>
        </w:tc>
        <w:tc>
          <w:tcPr>
            <w:tcW w:w="1253" w:type="dxa"/>
            <w:vAlign w:val="center"/>
          </w:tcPr>
          <w:p w:rsidR="007645B8" w:rsidRPr="002A0364" w:rsidRDefault="007645B8" w:rsidP="00150553">
            <w:pPr>
              <w:spacing w:line="276" w:lineRule="auto"/>
              <w:jc w:val="center"/>
            </w:pPr>
            <w:r w:rsidRPr="002A0364">
              <w:t>592.25</w:t>
            </w:r>
          </w:p>
        </w:tc>
        <w:tc>
          <w:tcPr>
            <w:tcW w:w="992" w:type="dxa"/>
            <w:vAlign w:val="center"/>
          </w:tcPr>
          <w:p w:rsidR="007645B8" w:rsidRPr="002A0364" w:rsidRDefault="007645B8" w:rsidP="00150553">
            <w:pPr>
              <w:spacing w:line="276" w:lineRule="auto"/>
              <w:jc w:val="center"/>
            </w:pPr>
            <w:r w:rsidRPr="002A0364">
              <w:t>2</w:t>
            </w:r>
          </w:p>
        </w:tc>
        <w:tc>
          <w:tcPr>
            <w:tcW w:w="851" w:type="dxa"/>
          </w:tcPr>
          <w:p w:rsidR="007645B8" w:rsidRPr="002A0364" w:rsidRDefault="007645B8" w:rsidP="00150553">
            <w:pPr>
              <w:spacing w:line="276" w:lineRule="auto"/>
              <w:jc w:val="center"/>
            </w:pPr>
            <w:proofErr w:type="spellStart"/>
            <w:r w:rsidRPr="002A0364">
              <w:t>n.d.</w:t>
            </w:r>
            <w:proofErr w:type="spellEnd"/>
          </w:p>
        </w:tc>
        <w:tc>
          <w:tcPr>
            <w:tcW w:w="3118" w:type="dxa"/>
            <w:vAlign w:val="center"/>
          </w:tcPr>
          <w:p w:rsidR="007645B8" w:rsidRPr="002A0364" w:rsidRDefault="007645B8" w:rsidP="00150553">
            <w:pPr>
              <w:spacing w:line="276" w:lineRule="auto"/>
            </w:pPr>
            <w:r w:rsidRPr="002A0364">
              <w:t>-98; -116; y</w:t>
            </w:r>
            <w:r w:rsidRPr="002A0364">
              <w:rPr>
                <w:vertAlign w:val="subscript"/>
              </w:rPr>
              <w:t>8</w:t>
            </w:r>
            <w:r w:rsidRPr="002A0364">
              <w:t>; y</w:t>
            </w:r>
            <w:r w:rsidRPr="002A0364">
              <w:rPr>
                <w:vertAlign w:val="subscript"/>
              </w:rPr>
              <w:t>8</w:t>
            </w:r>
            <w:r w:rsidRPr="002A0364">
              <w:rPr>
                <w:rFonts w:ascii="Symbol" w:hAnsi="Symbol"/>
              </w:rPr>
              <w:t></w:t>
            </w:r>
            <w:r w:rsidRPr="002A0364">
              <w:t>; y</w:t>
            </w:r>
            <w:r w:rsidRPr="002A0364">
              <w:rPr>
                <w:vertAlign w:val="subscript"/>
              </w:rPr>
              <w:t>7</w:t>
            </w:r>
            <w:r w:rsidRPr="002A0364">
              <w:t>; y</w:t>
            </w:r>
            <w:r w:rsidRPr="002A0364">
              <w:rPr>
                <w:vertAlign w:val="subscript"/>
              </w:rPr>
              <w:t>7</w:t>
            </w:r>
            <w:r w:rsidRPr="002A0364">
              <w:rPr>
                <w:rFonts w:ascii="Symbol" w:hAnsi="Symbol"/>
              </w:rPr>
              <w:t></w:t>
            </w:r>
          </w:p>
        </w:tc>
      </w:tr>
      <w:tr w:rsidR="007645B8" w:rsidRPr="002A0364" w:rsidTr="00150553">
        <w:tc>
          <w:tcPr>
            <w:tcW w:w="3208" w:type="dxa"/>
            <w:vAlign w:val="center"/>
          </w:tcPr>
          <w:p w:rsidR="007645B8" w:rsidRPr="002A0364" w:rsidRDefault="007645B8" w:rsidP="00150553">
            <w:pPr>
              <w:spacing w:line="276" w:lineRule="auto"/>
            </w:pPr>
            <w:proofErr w:type="spellStart"/>
            <w:r w:rsidRPr="002A0364">
              <w:t>pTPPYADPSLQAPVR</w:t>
            </w:r>
            <w:proofErr w:type="spellEnd"/>
          </w:p>
        </w:tc>
        <w:tc>
          <w:tcPr>
            <w:tcW w:w="1209" w:type="dxa"/>
            <w:vAlign w:val="center"/>
          </w:tcPr>
          <w:p w:rsidR="007645B8" w:rsidRPr="002A0364" w:rsidRDefault="007645B8" w:rsidP="00150553">
            <w:pPr>
              <w:spacing w:line="276" w:lineRule="auto"/>
            </w:pPr>
            <w:r w:rsidRPr="002A0364">
              <w:t>T254</w:t>
            </w:r>
          </w:p>
        </w:tc>
        <w:tc>
          <w:tcPr>
            <w:tcW w:w="1253" w:type="dxa"/>
            <w:vAlign w:val="center"/>
          </w:tcPr>
          <w:p w:rsidR="007645B8" w:rsidRPr="002A0364" w:rsidRDefault="007645B8" w:rsidP="00150553">
            <w:pPr>
              <w:spacing w:line="276" w:lineRule="auto"/>
              <w:jc w:val="center"/>
            </w:pPr>
            <w:r w:rsidRPr="002A0364">
              <w:t>796.38</w:t>
            </w:r>
          </w:p>
        </w:tc>
        <w:tc>
          <w:tcPr>
            <w:tcW w:w="992" w:type="dxa"/>
            <w:vAlign w:val="center"/>
          </w:tcPr>
          <w:p w:rsidR="007645B8" w:rsidRPr="002A0364" w:rsidRDefault="007645B8" w:rsidP="00150553">
            <w:pPr>
              <w:spacing w:line="276" w:lineRule="auto"/>
              <w:jc w:val="center"/>
            </w:pPr>
            <w:r w:rsidRPr="002A0364">
              <w:t>2</w:t>
            </w:r>
          </w:p>
        </w:tc>
        <w:tc>
          <w:tcPr>
            <w:tcW w:w="851" w:type="dxa"/>
          </w:tcPr>
          <w:p w:rsidR="007645B8" w:rsidRPr="002A0364" w:rsidRDefault="007645B8" w:rsidP="00150553">
            <w:pPr>
              <w:spacing w:line="276" w:lineRule="auto"/>
              <w:jc w:val="center"/>
            </w:pPr>
            <w:proofErr w:type="spellStart"/>
            <w:r w:rsidRPr="002A0364">
              <w:t>n.d.</w:t>
            </w:r>
            <w:proofErr w:type="spellEnd"/>
          </w:p>
        </w:tc>
        <w:tc>
          <w:tcPr>
            <w:tcW w:w="3118" w:type="dxa"/>
            <w:vAlign w:val="center"/>
          </w:tcPr>
          <w:p w:rsidR="007645B8" w:rsidRPr="002A0364" w:rsidRDefault="007645B8" w:rsidP="00150553">
            <w:pPr>
              <w:spacing w:line="276" w:lineRule="auto"/>
            </w:pPr>
            <w:r w:rsidRPr="002A0364">
              <w:t>-98; -116; y</w:t>
            </w:r>
            <w:r w:rsidRPr="002A0364">
              <w:rPr>
                <w:vertAlign w:val="subscript"/>
              </w:rPr>
              <w:t>13</w:t>
            </w:r>
            <w:r w:rsidRPr="002A0364">
              <w:t>; y</w:t>
            </w:r>
            <w:r w:rsidRPr="002A0364">
              <w:rPr>
                <w:vertAlign w:val="subscript"/>
              </w:rPr>
              <w:t>12</w:t>
            </w:r>
            <w:r w:rsidRPr="002A0364">
              <w:t>; y</w:t>
            </w:r>
            <w:r w:rsidRPr="002A0364">
              <w:rPr>
                <w:vertAlign w:val="subscript"/>
              </w:rPr>
              <w:t>11</w:t>
            </w:r>
            <w:r w:rsidRPr="002A0364">
              <w:t>; y</w:t>
            </w:r>
            <w:r w:rsidRPr="002A0364">
              <w:rPr>
                <w:vertAlign w:val="subscript"/>
              </w:rPr>
              <w:t>10</w:t>
            </w:r>
          </w:p>
        </w:tc>
      </w:tr>
      <w:tr w:rsidR="007645B8" w:rsidRPr="002A0364" w:rsidTr="00150553">
        <w:tc>
          <w:tcPr>
            <w:tcW w:w="3208" w:type="dxa"/>
          </w:tcPr>
          <w:p w:rsidR="007645B8" w:rsidRPr="002A0364" w:rsidRDefault="007645B8" w:rsidP="00150553">
            <w:pPr>
              <w:spacing w:line="276" w:lineRule="auto"/>
            </w:pPr>
            <w:proofErr w:type="spellStart"/>
            <w:r w:rsidRPr="002A0364">
              <w:t>QVAIVFRpTPPYADPSLQAPVR</w:t>
            </w:r>
            <w:proofErr w:type="spellEnd"/>
            <w:r w:rsidRPr="002A0364">
              <w:t xml:space="preserve">    </w:t>
            </w:r>
          </w:p>
        </w:tc>
        <w:tc>
          <w:tcPr>
            <w:tcW w:w="1209" w:type="dxa"/>
          </w:tcPr>
          <w:p w:rsidR="007645B8" w:rsidRPr="002A0364" w:rsidRDefault="007645B8" w:rsidP="00150553">
            <w:pPr>
              <w:spacing w:line="276" w:lineRule="auto"/>
            </w:pPr>
            <w:r w:rsidRPr="002A0364">
              <w:t>T254</w:t>
            </w:r>
          </w:p>
        </w:tc>
        <w:tc>
          <w:tcPr>
            <w:tcW w:w="1253" w:type="dxa"/>
            <w:vAlign w:val="center"/>
          </w:tcPr>
          <w:p w:rsidR="007645B8" w:rsidRPr="002A0364" w:rsidRDefault="007645B8" w:rsidP="00150553">
            <w:pPr>
              <w:spacing w:line="276" w:lineRule="auto"/>
              <w:jc w:val="center"/>
            </w:pPr>
            <w:r w:rsidRPr="002A0364">
              <w:t>802.42</w:t>
            </w:r>
          </w:p>
        </w:tc>
        <w:tc>
          <w:tcPr>
            <w:tcW w:w="992" w:type="dxa"/>
            <w:vAlign w:val="center"/>
          </w:tcPr>
          <w:p w:rsidR="007645B8" w:rsidRPr="002A0364" w:rsidRDefault="007645B8" w:rsidP="00150553">
            <w:pPr>
              <w:spacing w:line="276" w:lineRule="auto"/>
              <w:jc w:val="center"/>
            </w:pPr>
            <w:r w:rsidRPr="002A0364">
              <w:t>3</w:t>
            </w:r>
          </w:p>
        </w:tc>
        <w:tc>
          <w:tcPr>
            <w:tcW w:w="851" w:type="dxa"/>
          </w:tcPr>
          <w:p w:rsidR="007645B8" w:rsidRPr="002A0364" w:rsidRDefault="007645B8" w:rsidP="00150553">
            <w:pPr>
              <w:spacing w:line="276" w:lineRule="auto"/>
              <w:jc w:val="center"/>
            </w:pPr>
            <w:r w:rsidRPr="002A0364">
              <w:t>34.1</w:t>
            </w:r>
          </w:p>
        </w:tc>
        <w:tc>
          <w:tcPr>
            <w:tcW w:w="3118" w:type="dxa"/>
          </w:tcPr>
          <w:p w:rsidR="007645B8" w:rsidRPr="002A0364" w:rsidRDefault="007645B8" w:rsidP="00150553">
            <w:pPr>
              <w:spacing w:line="276" w:lineRule="auto"/>
            </w:pPr>
            <w:r w:rsidRPr="002A0364">
              <w:rPr>
                <w:b/>
              </w:rPr>
              <w:t>-98; y</w:t>
            </w:r>
            <w:r w:rsidRPr="002A0364">
              <w:rPr>
                <w:b/>
                <w:vertAlign w:val="subscript"/>
              </w:rPr>
              <w:t>8</w:t>
            </w:r>
            <w:r w:rsidRPr="002A0364">
              <w:t>; y</w:t>
            </w:r>
            <w:r w:rsidRPr="002A0364">
              <w:rPr>
                <w:vertAlign w:val="subscript"/>
              </w:rPr>
              <w:t>19</w:t>
            </w:r>
            <w:r w:rsidRPr="002A0364">
              <w:rPr>
                <w:vertAlign w:val="superscript"/>
              </w:rPr>
              <w:t>2+</w:t>
            </w:r>
            <w:r w:rsidRPr="002A0364">
              <w:t>; y</w:t>
            </w:r>
            <w:r w:rsidRPr="002A0364">
              <w:rPr>
                <w:vertAlign w:val="subscript"/>
              </w:rPr>
              <w:t>18</w:t>
            </w:r>
            <w:r w:rsidRPr="002A0364">
              <w:rPr>
                <w:vertAlign w:val="superscript"/>
              </w:rPr>
              <w:t>2+</w:t>
            </w:r>
            <w:r w:rsidRPr="002A0364">
              <w:t>; y</w:t>
            </w:r>
            <w:r w:rsidRPr="002A0364">
              <w:rPr>
                <w:vertAlign w:val="subscript"/>
              </w:rPr>
              <w:t>17</w:t>
            </w:r>
            <w:r w:rsidRPr="002A0364">
              <w:rPr>
                <w:vertAlign w:val="superscript"/>
              </w:rPr>
              <w:t>2+</w:t>
            </w:r>
            <w:r w:rsidRPr="002A0364">
              <w:t>; y</w:t>
            </w:r>
            <w:r w:rsidRPr="002A0364">
              <w:rPr>
                <w:vertAlign w:val="subscript"/>
              </w:rPr>
              <w:t>16</w:t>
            </w:r>
            <w:r w:rsidRPr="002A0364">
              <w:rPr>
                <w:vertAlign w:val="superscript"/>
              </w:rPr>
              <w:t>2+</w:t>
            </w:r>
          </w:p>
        </w:tc>
      </w:tr>
      <w:tr w:rsidR="007645B8" w:rsidRPr="002A0364" w:rsidTr="00150553">
        <w:tc>
          <w:tcPr>
            <w:tcW w:w="3208" w:type="dxa"/>
            <w:shd w:val="clear" w:color="auto" w:fill="92D050"/>
          </w:tcPr>
          <w:p w:rsidR="007645B8" w:rsidRPr="002A0364" w:rsidRDefault="007645B8" w:rsidP="00150553">
            <w:pPr>
              <w:spacing w:line="276" w:lineRule="auto"/>
            </w:pPr>
            <w:proofErr w:type="spellStart"/>
            <w:r w:rsidRPr="002A0364">
              <w:t>TPPYADPpSLQAPVR</w:t>
            </w:r>
            <w:proofErr w:type="spellEnd"/>
            <w:r w:rsidRPr="002A0364">
              <w:t xml:space="preserve">              </w:t>
            </w:r>
          </w:p>
        </w:tc>
        <w:tc>
          <w:tcPr>
            <w:tcW w:w="1209" w:type="dxa"/>
            <w:shd w:val="clear" w:color="auto" w:fill="92D050"/>
          </w:tcPr>
          <w:p w:rsidR="007645B8" w:rsidRPr="002A0364" w:rsidRDefault="007645B8" w:rsidP="00150553">
            <w:pPr>
              <w:spacing w:line="276" w:lineRule="auto"/>
            </w:pPr>
            <w:r w:rsidRPr="002A0364">
              <w:t>S261</w:t>
            </w:r>
          </w:p>
        </w:tc>
        <w:tc>
          <w:tcPr>
            <w:tcW w:w="1253" w:type="dxa"/>
            <w:shd w:val="clear" w:color="auto" w:fill="92D050"/>
            <w:vAlign w:val="center"/>
          </w:tcPr>
          <w:p w:rsidR="007645B8" w:rsidRPr="002A0364" w:rsidRDefault="007645B8" w:rsidP="00150553">
            <w:pPr>
              <w:spacing w:line="276" w:lineRule="auto"/>
              <w:jc w:val="center"/>
            </w:pPr>
            <w:r w:rsidRPr="002A0364">
              <w:t>796.38</w:t>
            </w:r>
          </w:p>
        </w:tc>
        <w:tc>
          <w:tcPr>
            <w:tcW w:w="992" w:type="dxa"/>
            <w:shd w:val="clear" w:color="auto" w:fill="92D050"/>
            <w:vAlign w:val="center"/>
          </w:tcPr>
          <w:p w:rsidR="007645B8" w:rsidRPr="002A0364" w:rsidRDefault="007645B8" w:rsidP="00150553">
            <w:pPr>
              <w:spacing w:line="276" w:lineRule="auto"/>
              <w:jc w:val="center"/>
            </w:pPr>
            <w:r w:rsidRPr="002A0364">
              <w:t>2</w:t>
            </w:r>
          </w:p>
        </w:tc>
        <w:tc>
          <w:tcPr>
            <w:tcW w:w="851" w:type="dxa"/>
            <w:shd w:val="clear" w:color="auto" w:fill="92D050"/>
          </w:tcPr>
          <w:p w:rsidR="007645B8" w:rsidRPr="002A0364" w:rsidRDefault="007645B8" w:rsidP="00150553">
            <w:pPr>
              <w:spacing w:line="276" w:lineRule="auto"/>
              <w:jc w:val="center"/>
            </w:pPr>
            <w:r w:rsidRPr="002A0364">
              <w:t>35.2</w:t>
            </w:r>
          </w:p>
        </w:tc>
        <w:tc>
          <w:tcPr>
            <w:tcW w:w="3118" w:type="dxa"/>
            <w:shd w:val="clear" w:color="auto" w:fill="92D050"/>
          </w:tcPr>
          <w:p w:rsidR="007645B8" w:rsidRPr="002A0364" w:rsidRDefault="007645B8" w:rsidP="00150553">
            <w:pPr>
              <w:spacing w:line="276" w:lineRule="auto"/>
            </w:pPr>
            <w:r w:rsidRPr="002A0364">
              <w:rPr>
                <w:b/>
              </w:rPr>
              <w:t>-98</w:t>
            </w:r>
            <w:r w:rsidRPr="002A0364">
              <w:t>;- 116; y</w:t>
            </w:r>
            <w:r w:rsidRPr="002A0364">
              <w:rPr>
                <w:vertAlign w:val="subscript"/>
              </w:rPr>
              <w:t>12</w:t>
            </w:r>
            <w:r w:rsidRPr="002A0364">
              <w:rPr>
                <w:rFonts w:ascii="Symbol" w:hAnsi="Symbol"/>
              </w:rPr>
              <w:t></w:t>
            </w:r>
            <w:r w:rsidRPr="002A0364">
              <w:t>; y</w:t>
            </w:r>
            <w:r w:rsidRPr="002A0364">
              <w:rPr>
                <w:vertAlign w:val="subscript"/>
              </w:rPr>
              <w:t>9</w:t>
            </w:r>
            <w:r w:rsidRPr="002A0364">
              <w:t xml:space="preserve">; </w:t>
            </w:r>
            <w:r w:rsidRPr="002A0364">
              <w:rPr>
                <w:b/>
              </w:rPr>
              <w:t>y</w:t>
            </w:r>
            <w:r w:rsidRPr="002A0364">
              <w:rPr>
                <w:b/>
                <w:vertAlign w:val="subscript"/>
              </w:rPr>
              <w:t>8</w:t>
            </w:r>
            <w:r w:rsidRPr="002A0364">
              <w:t>; y</w:t>
            </w:r>
            <w:r w:rsidRPr="002A0364">
              <w:rPr>
                <w:vertAlign w:val="subscript"/>
              </w:rPr>
              <w:t>8</w:t>
            </w:r>
            <w:r w:rsidRPr="002A0364">
              <w:rPr>
                <w:rFonts w:ascii="Symbol" w:hAnsi="Symbol"/>
              </w:rPr>
              <w:t></w:t>
            </w:r>
          </w:p>
        </w:tc>
      </w:tr>
      <w:tr w:rsidR="007645B8" w:rsidRPr="002A0364" w:rsidTr="00150553">
        <w:tc>
          <w:tcPr>
            <w:tcW w:w="3208" w:type="dxa"/>
          </w:tcPr>
          <w:p w:rsidR="007645B8" w:rsidRPr="002A0364" w:rsidRDefault="007645B8" w:rsidP="00150553">
            <w:pPr>
              <w:spacing w:line="276" w:lineRule="auto"/>
            </w:pPr>
            <w:proofErr w:type="spellStart"/>
            <w:r w:rsidRPr="002A0364">
              <w:t>QVAIVFRTPPYADPpSLQAPVR</w:t>
            </w:r>
            <w:proofErr w:type="spellEnd"/>
            <w:r w:rsidRPr="002A0364">
              <w:t xml:space="preserve">    </w:t>
            </w:r>
          </w:p>
        </w:tc>
        <w:tc>
          <w:tcPr>
            <w:tcW w:w="1209" w:type="dxa"/>
          </w:tcPr>
          <w:p w:rsidR="007645B8" w:rsidRPr="002A0364" w:rsidRDefault="007645B8" w:rsidP="00150553">
            <w:pPr>
              <w:spacing w:line="276" w:lineRule="auto"/>
            </w:pPr>
            <w:r w:rsidRPr="002A0364">
              <w:t>S261</w:t>
            </w:r>
          </w:p>
        </w:tc>
        <w:tc>
          <w:tcPr>
            <w:tcW w:w="1253" w:type="dxa"/>
            <w:vAlign w:val="center"/>
          </w:tcPr>
          <w:p w:rsidR="007645B8" w:rsidRPr="002A0364" w:rsidRDefault="007645B8" w:rsidP="00150553">
            <w:pPr>
              <w:spacing w:line="276" w:lineRule="auto"/>
              <w:jc w:val="center"/>
            </w:pPr>
            <w:r w:rsidRPr="002A0364">
              <w:t>802.42</w:t>
            </w:r>
          </w:p>
        </w:tc>
        <w:tc>
          <w:tcPr>
            <w:tcW w:w="992" w:type="dxa"/>
            <w:vAlign w:val="center"/>
          </w:tcPr>
          <w:p w:rsidR="007645B8" w:rsidRPr="002A0364" w:rsidRDefault="007645B8" w:rsidP="00150553">
            <w:pPr>
              <w:spacing w:line="276" w:lineRule="auto"/>
              <w:jc w:val="center"/>
            </w:pPr>
            <w:r w:rsidRPr="002A0364">
              <w:t>3</w:t>
            </w:r>
          </w:p>
        </w:tc>
        <w:tc>
          <w:tcPr>
            <w:tcW w:w="851" w:type="dxa"/>
          </w:tcPr>
          <w:p w:rsidR="007645B8" w:rsidRPr="002A0364" w:rsidRDefault="007645B8" w:rsidP="00150553">
            <w:pPr>
              <w:spacing w:line="276" w:lineRule="auto"/>
              <w:jc w:val="center"/>
            </w:pPr>
            <w:proofErr w:type="spellStart"/>
            <w:r w:rsidRPr="002A0364">
              <w:t>n.d.</w:t>
            </w:r>
            <w:proofErr w:type="spellEnd"/>
          </w:p>
        </w:tc>
        <w:tc>
          <w:tcPr>
            <w:tcW w:w="3118" w:type="dxa"/>
          </w:tcPr>
          <w:p w:rsidR="007645B8" w:rsidRPr="002A0364" w:rsidRDefault="007645B8" w:rsidP="00150553">
            <w:pPr>
              <w:spacing w:line="276" w:lineRule="auto"/>
              <w:rPr>
                <w:vertAlign w:val="superscript"/>
              </w:rPr>
            </w:pPr>
            <w:r w:rsidRPr="002A0364">
              <w:t>-98; y</w:t>
            </w:r>
            <w:r w:rsidRPr="002A0364">
              <w:rPr>
                <w:vertAlign w:val="subscript"/>
              </w:rPr>
              <w:t>11</w:t>
            </w:r>
            <w:r w:rsidRPr="002A0364">
              <w:t>; y</w:t>
            </w:r>
            <w:r w:rsidRPr="002A0364">
              <w:rPr>
                <w:vertAlign w:val="subscript"/>
              </w:rPr>
              <w:t>10</w:t>
            </w:r>
            <w:r w:rsidRPr="002A0364">
              <w:t>; y</w:t>
            </w:r>
            <w:r w:rsidRPr="002A0364">
              <w:rPr>
                <w:vertAlign w:val="subscript"/>
              </w:rPr>
              <w:t>7</w:t>
            </w:r>
            <w:r w:rsidRPr="002A0364">
              <w:t>; y</w:t>
            </w:r>
            <w:r w:rsidRPr="002A0364">
              <w:rPr>
                <w:vertAlign w:val="subscript"/>
              </w:rPr>
              <w:t>16</w:t>
            </w:r>
            <w:r w:rsidRPr="002A0364">
              <w:rPr>
                <w:vertAlign w:val="superscript"/>
              </w:rPr>
              <w:t>2+</w:t>
            </w:r>
            <w:r w:rsidRPr="002A0364">
              <w:t>; y</w:t>
            </w:r>
            <w:r w:rsidRPr="002A0364">
              <w:rPr>
                <w:vertAlign w:val="subscript"/>
              </w:rPr>
              <w:t>15</w:t>
            </w:r>
            <w:r w:rsidRPr="002A0364">
              <w:rPr>
                <w:vertAlign w:val="superscript"/>
              </w:rPr>
              <w:t>2+</w:t>
            </w:r>
          </w:p>
        </w:tc>
      </w:tr>
      <w:tr w:rsidR="007645B8" w:rsidRPr="002A0364" w:rsidTr="00150553">
        <w:tc>
          <w:tcPr>
            <w:tcW w:w="3208" w:type="dxa"/>
          </w:tcPr>
          <w:p w:rsidR="007645B8" w:rsidRPr="002A0364" w:rsidRDefault="007645B8" w:rsidP="00150553">
            <w:pPr>
              <w:spacing w:line="276" w:lineRule="auto"/>
            </w:pPr>
            <w:proofErr w:type="spellStart"/>
            <w:r w:rsidRPr="002A0364">
              <w:t>pTPPYADPpSLQAPVR</w:t>
            </w:r>
            <w:proofErr w:type="spellEnd"/>
            <w:r w:rsidRPr="002A0364">
              <w:t xml:space="preserve">       </w:t>
            </w:r>
          </w:p>
        </w:tc>
        <w:tc>
          <w:tcPr>
            <w:tcW w:w="1209" w:type="dxa"/>
          </w:tcPr>
          <w:p w:rsidR="007645B8" w:rsidRPr="002A0364" w:rsidRDefault="007645B8" w:rsidP="00150553">
            <w:pPr>
              <w:spacing w:line="276" w:lineRule="auto"/>
            </w:pPr>
            <w:r w:rsidRPr="002A0364">
              <w:t>T254, S261</w:t>
            </w:r>
          </w:p>
        </w:tc>
        <w:tc>
          <w:tcPr>
            <w:tcW w:w="1253" w:type="dxa"/>
            <w:vAlign w:val="center"/>
          </w:tcPr>
          <w:p w:rsidR="007645B8" w:rsidRPr="002A0364" w:rsidRDefault="007645B8" w:rsidP="00150553">
            <w:pPr>
              <w:spacing w:line="276" w:lineRule="auto"/>
              <w:jc w:val="center"/>
            </w:pPr>
            <w:r w:rsidRPr="002A0364">
              <w:t>836.36</w:t>
            </w:r>
          </w:p>
        </w:tc>
        <w:tc>
          <w:tcPr>
            <w:tcW w:w="992" w:type="dxa"/>
            <w:vAlign w:val="center"/>
          </w:tcPr>
          <w:p w:rsidR="007645B8" w:rsidRPr="002A0364" w:rsidRDefault="007645B8" w:rsidP="00150553">
            <w:pPr>
              <w:spacing w:line="276" w:lineRule="auto"/>
              <w:jc w:val="center"/>
            </w:pPr>
            <w:r w:rsidRPr="002A0364">
              <w:t>2</w:t>
            </w:r>
          </w:p>
        </w:tc>
        <w:tc>
          <w:tcPr>
            <w:tcW w:w="851" w:type="dxa"/>
          </w:tcPr>
          <w:p w:rsidR="007645B8" w:rsidRPr="002A0364" w:rsidRDefault="007645B8" w:rsidP="00150553">
            <w:pPr>
              <w:spacing w:line="276" w:lineRule="auto"/>
              <w:jc w:val="center"/>
            </w:pPr>
            <w:proofErr w:type="spellStart"/>
            <w:r w:rsidRPr="002A0364">
              <w:t>n.d.</w:t>
            </w:r>
            <w:proofErr w:type="spellEnd"/>
          </w:p>
        </w:tc>
        <w:tc>
          <w:tcPr>
            <w:tcW w:w="3118" w:type="dxa"/>
          </w:tcPr>
          <w:p w:rsidR="007645B8" w:rsidRPr="002A0364" w:rsidRDefault="007645B8" w:rsidP="00150553">
            <w:pPr>
              <w:spacing w:line="276" w:lineRule="auto"/>
            </w:pPr>
            <w:r w:rsidRPr="002A0364">
              <w:t>-98; -196; y</w:t>
            </w:r>
            <w:r w:rsidRPr="002A0364">
              <w:rPr>
                <w:vertAlign w:val="subscript"/>
              </w:rPr>
              <w:t>10</w:t>
            </w:r>
            <w:r w:rsidRPr="002A0364">
              <w:t>; y</w:t>
            </w:r>
            <w:r w:rsidRPr="002A0364">
              <w:rPr>
                <w:vertAlign w:val="subscript"/>
              </w:rPr>
              <w:t>9</w:t>
            </w:r>
            <w:r w:rsidRPr="002A0364">
              <w:t>; y</w:t>
            </w:r>
            <w:r w:rsidRPr="002A0364">
              <w:rPr>
                <w:vertAlign w:val="subscript"/>
              </w:rPr>
              <w:t>8</w:t>
            </w:r>
            <w:r w:rsidRPr="002A0364">
              <w:t>; y</w:t>
            </w:r>
            <w:r w:rsidRPr="002A0364">
              <w:rPr>
                <w:vertAlign w:val="subscript"/>
              </w:rPr>
              <w:t>7</w:t>
            </w:r>
          </w:p>
        </w:tc>
      </w:tr>
      <w:tr w:rsidR="007645B8" w:rsidRPr="002A0364" w:rsidTr="00150553">
        <w:tc>
          <w:tcPr>
            <w:tcW w:w="3208" w:type="dxa"/>
          </w:tcPr>
          <w:p w:rsidR="007645B8" w:rsidRPr="002A0364" w:rsidRDefault="007645B8" w:rsidP="00150553">
            <w:pPr>
              <w:spacing w:line="276" w:lineRule="auto"/>
            </w:pPr>
            <w:proofErr w:type="spellStart"/>
            <w:r w:rsidRPr="002A0364">
              <w:t>QVAIVFRpTPPYADpPSLQAPVR</w:t>
            </w:r>
            <w:proofErr w:type="spellEnd"/>
            <w:r w:rsidRPr="002A0364">
              <w:t xml:space="preserve">         </w:t>
            </w:r>
          </w:p>
        </w:tc>
        <w:tc>
          <w:tcPr>
            <w:tcW w:w="1209" w:type="dxa"/>
          </w:tcPr>
          <w:p w:rsidR="007645B8" w:rsidRPr="002A0364" w:rsidRDefault="007645B8" w:rsidP="00150553">
            <w:pPr>
              <w:spacing w:line="276" w:lineRule="auto"/>
            </w:pPr>
            <w:r w:rsidRPr="002A0364">
              <w:t>T254, S261</w:t>
            </w:r>
          </w:p>
        </w:tc>
        <w:tc>
          <w:tcPr>
            <w:tcW w:w="1253" w:type="dxa"/>
            <w:vAlign w:val="center"/>
          </w:tcPr>
          <w:p w:rsidR="007645B8" w:rsidRPr="002A0364" w:rsidRDefault="007645B8" w:rsidP="00150553">
            <w:pPr>
              <w:spacing w:line="276" w:lineRule="auto"/>
              <w:jc w:val="center"/>
            </w:pPr>
            <w:r w:rsidRPr="002A0364">
              <w:t>829.07</w:t>
            </w:r>
          </w:p>
        </w:tc>
        <w:tc>
          <w:tcPr>
            <w:tcW w:w="992" w:type="dxa"/>
            <w:vAlign w:val="center"/>
          </w:tcPr>
          <w:p w:rsidR="007645B8" w:rsidRPr="002A0364" w:rsidRDefault="007645B8" w:rsidP="00150553">
            <w:pPr>
              <w:spacing w:line="276" w:lineRule="auto"/>
              <w:jc w:val="center"/>
            </w:pPr>
            <w:r w:rsidRPr="002A0364">
              <w:t>3</w:t>
            </w:r>
          </w:p>
        </w:tc>
        <w:tc>
          <w:tcPr>
            <w:tcW w:w="851" w:type="dxa"/>
          </w:tcPr>
          <w:p w:rsidR="007645B8" w:rsidRPr="002A0364" w:rsidRDefault="007645B8" w:rsidP="00150553">
            <w:pPr>
              <w:spacing w:line="276" w:lineRule="auto"/>
              <w:jc w:val="center"/>
            </w:pPr>
            <w:proofErr w:type="spellStart"/>
            <w:r w:rsidRPr="002A0364">
              <w:t>n.d.</w:t>
            </w:r>
            <w:proofErr w:type="spellEnd"/>
          </w:p>
        </w:tc>
        <w:tc>
          <w:tcPr>
            <w:tcW w:w="3118" w:type="dxa"/>
          </w:tcPr>
          <w:p w:rsidR="007645B8" w:rsidRPr="002A0364" w:rsidRDefault="007645B8" w:rsidP="00150553">
            <w:pPr>
              <w:spacing w:line="276" w:lineRule="auto"/>
              <w:rPr>
                <w:vertAlign w:val="superscript"/>
              </w:rPr>
            </w:pPr>
            <w:r w:rsidRPr="002A0364">
              <w:t>-98; -196; y</w:t>
            </w:r>
            <w:r w:rsidRPr="002A0364">
              <w:rPr>
                <w:vertAlign w:val="subscript"/>
              </w:rPr>
              <w:t>8</w:t>
            </w:r>
            <w:r w:rsidRPr="002A0364">
              <w:t>; y</w:t>
            </w:r>
            <w:r w:rsidRPr="002A0364">
              <w:rPr>
                <w:vertAlign w:val="subscript"/>
              </w:rPr>
              <w:t>7</w:t>
            </w:r>
            <w:r w:rsidRPr="002A0364">
              <w:t>; y</w:t>
            </w:r>
            <w:r w:rsidRPr="002A0364">
              <w:rPr>
                <w:vertAlign w:val="subscript"/>
              </w:rPr>
              <w:t>15</w:t>
            </w:r>
            <w:r w:rsidRPr="002A0364">
              <w:rPr>
                <w:vertAlign w:val="superscript"/>
              </w:rPr>
              <w:t>2+</w:t>
            </w:r>
            <w:r w:rsidRPr="002A0364">
              <w:t>; y</w:t>
            </w:r>
            <w:r w:rsidRPr="002A0364">
              <w:rPr>
                <w:vertAlign w:val="subscript"/>
              </w:rPr>
              <w:t>14</w:t>
            </w:r>
            <w:r w:rsidRPr="002A0364">
              <w:rPr>
                <w:vertAlign w:val="superscript"/>
              </w:rPr>
              <w:t>2+</w:t>
            </w:r>
          </w:p>
        </w:tc>
      </w:tr>
      <w:tr w:rsidR="007645B8" w:rsidRPr="002A0364" w:rsidTr="00150553">
        <w:tc>
          <w:tcPr>
            <w:tcW w:w="3208" w:type="dxa"/>
            <w:shd w:val="clear" w:color="auto" w:fill="92D050"/>
          </w:tcPr>
          <w:p w:rsidR="007645B8" w:rsidRPr="002A0364" w:rsidRDefault="007645B8" w:rsidP="00150553">
            <w:pPr>
              <w:spacing w:line="276" w:lineRule="auto"/>
            </w:pPr>
            <w:proofErr w:type="spellStart"/>
            <w:r w:rsidRPr="002A0364">
              <w:t>TPPYADPSLQAPVRVpSMQLR</w:t>
            </w:r>
            <w:proofErr w:type="spellEnd"/>
            <w:r w:rsidRPr="002A0364">
              <w:t xml:space="preserve">    </w:t>
            </w:r>
          </w:p>
        </w:tc>
        <w:tc>
          <w:tcPr>
            <w:tcW w:w="1209" w:type="dxa"/>
            <w:shd w:val="clear" w:color="auto" w:fill="92D050"/>
          </w:tcPr>
          <w:p w:rsidR="007645B8" w:rsidRPr="002A0364" w:rsidRDefault="007645B8" w:rsidP="00150553">
            <w:pPr>
              <w:spacing w:line="276" w:lineRule="auto"/>
            </w:pPr>
            <w:r w:rsidRPr="002A0364">
              <w:t>S269</w:t>
            </w:r>
          </w:p>
        </w:tc>
        <w:tc>
          <w:tcPr>
            <w:tcW w:w="1253" w:type="dxa"/>
            <w:shd w:val="clear" w:color="auto" w:fill="92D050"/>
            <w:vAlign w:val="center"/>
          </w:tcPr>
          <w:p w:rsidR="007645B8" w:rsidRPr="002A0364" w:rsidRDefault="007645B8" w:rsidP="00150553">
            <w:pPr>
              <w:spacing w:line="276" w:lineRule="auto"/>
              <w:jc w:val="center"/>
            </w:pPr>
            <w:r w:rsidRPr="002A0364">
              <w:t>769.38</w:t>
            </w:r>
          </w:p>
        </w:tc>
        <w:tc>
          <w:tcPr>
            <w:tcW w:w="992" w:type="dxa"/>
            <w:shd w:val="clear" w:color="auto" w:fill="92D050"/>
            <w:vAlign w:val="center"/>
          </w:tcPr>
          <w:p w:rsidR="007645B8" w:rsidRPr="002A0364" w:rsidRDefault="007645B8" w:rsidP="00150553">
            <w:pPr>
              <w:spacing w:line="276" w:lineRule="auto"/>
              <w:jc w:val="center"/>
            </w:pPr>
            <w:r w:rsidRPr="002A0364">
              <w:t>3</w:t>
            </w:r>
          </w:p>
        </w:tc>
        <w:tc>
          <w:tcPr>
            <w:tcW w:w="851" w:type="dxa"/>
            <w:shd w:val="clear" w:color="auto" w:fill="92D050"/>
            <w:vAlign w:val="center"/>
          </w:tcPr>
          <w:p w:rsidR="007645B8" w:rsidRPr="002A0364" w:rsidRDefault="007645B8" w:rsidP="00150553">
            <w:pPr>
              <w:spacing w:line="276" w:lineRule="auto"/>
              <w:jc w:val="center"/>
            </w:pPr>
            <w:r w:rsidRPr="002A0364">
              <w:t>34.7</w:t>
            </w:r>
          </w:p>
        </w:tc>
        <w:tc>
          <w:tcPr>
            <w:tcW w:w="3118" w:type="dxa"/>
            <w:shd w:val="clear" w:color="auto" w:fill="92D050"/>
          </w:tcPr>
          <w:p w:rsidR="007645B8" w:rsidRPr="002A0364" w:rsidRDefault="007645B8" w:rsidP="00150553">
            <w:pPr>
              <w:spacing w:line="276" w:lineRule="auto"/>
              <w:rPr>
                <w:vertAlign w:val="superscript"/>
              </w:rPr>
            </w:pPr>
            <w:r w:rsidRPr="002A0364">
              <w:rPr>
                <w:b/>
              </w:rPr>
              <w:t>-98; -116</w:t>
            </w:r>
            <w:r w:rsidRPr="002A0364">
              <w:t>; y</w:t>
            </w:r>
            <w:r w:rsidRPr="002A0364">
              <w:rPr>
                <w:vertAlign w:val="subscript"/>
              </w:rPr>
              <w:t>10</w:t>
            </w:r>
            <w:r w:rsidRPr="002A0364">
              <w:t>; y</w:t>
            </w:r>
            <w:r w:rsidRPr="002A0364">
              <w:rPr>
                <w:vertAlign w:val="subscript"/>
              </w:rPr>
              <w:t>18</w:t>
            </w:r>
            <w:r w:rsidRPr="002A0364">
              <w:rPr>
                <w:vertAlign w:val="superscript"/>
              </w:rPr>
              <w:t>2+</w:t>
            </w:r>
            <w:r w:rsidRPr="002A0364">
              <w:t xml:space="preserve">; </w:t>
            </w:r>
            <w:r w:rsidRPr="002A0364">
              <w:rPr>
                <w:b/>
              </w:rPr>
              <w:t>y</w:t>
            </w:r>
            <w:r w:rsidRPr="002A0364">
              <w:rPr>
                <w:b/>
                <w:vertAlign w:val="subscript"/>
              </w:rPr>
              <w:t>17</w:t>
            </w:r>
            <w:r w:rsidRPr="002A0364">
              <w:rPr>
                <w:b/>
                <w:vertAlign w:val="superscript"/>
              </w:rPr>
              <w:t>2+</w:t>
            </w:r>
            <w:r w:rsidRPr="002A0364">
              <w:rPr>
                <w:b/>
              </w:rPr>
              <w:t>; y</w:t>
            </w:r>
            <w:r w:rsidRPr="002A0364">
              <w:rPr>
                <w:b/>
                <w:vertAlign w:val="subscript"/>
              </w:rPr>
              <w:t>14</w:t>
            </w:r>
            <w:r w:rsidRPr="002A0364">
              <w:rPr>
                <w:b/>
                <w:vertAlign w:val="superscript"/>
              </w:rPr>
              <w:t>2+</w:t>
            </w:r>
          </w:p>
        </w:tc>
      </w:tr>
      <w:tr w:rsidR="007645B8" w:rsidRPr="002A0364" w:rsidTr="00150553">
        <w:tc>
          <w:tcPr>
            <w:tcW w:w="3208" w:type="dxa"/>
            <w:shd w:val="clear" w:color="auto" w:fill="92D050"/>
          </w:tcPr>
          <w:p w:rsidR="007645B8" w:rsidRPr="002A0364" w:rsidRDefault="007645B8" w:rsidP="00150553">
            <w:pPr>
              <w:spacing w:line="276" w:lineRule="auto"/>
            </w:pPr>
            <w:proofErr w:type="spellStart"/>
            <w:r w:rsidRPr="002A0364">
              <w:t>VSMQLRRPpSDR</w:t>
            </w:r>
            <w:proofErr w:type="spellEnd"/>
            <w:r w:rsidRPr="002A0364">
              <w:t xml:space="preserve">     </w:t>
            </w:r>
          </w:p>
        </w:tc>
        <w:tc>
          <w:tcPr>
            <w:tcW w:w="1209" w:type="dxa"/>
            <w:shd w:val="clear" w:color="auto" w:fill="92D050"/>
          </w:tcPr>
          <w:p w:rsidR="007645B8" w:rsidRPr="002A0364" w:rsidRDefault="007645B8" w:rsidP="00150553">
            <w:pPr>
              <w:spacing w:line="276" w:lineRule="auto"/>
            </w:pPr>
            <w:r w:rsidRPr="002A0364">
              <w:t>S276</w:t>
            </w:r>
          </w:p>
        </w:tc>
        <w:tc>
          <w:tcPr>
            <w:tcW w:w="1253" w:type="dxa"/>
            <w:shd w:val="clear" w:color="auto" w:fill="92D050"/>
            <w:vAlign w:val="center"/>
          </w:tcPr>
          <w:p w:rsidR="007645B8" w:rsidRPr="002A0364" w:rsidRDefault="007645B8" w:rsidP="00150553">
            <w:pPr>
              <w:spacing w:line="276" w:lineRule="auto"/>
              <w:jc w:val="center"/>
            </w:pPr>
            <w:r w:rsidRPr="002A0364">
              <w:t>475.56</w:t>
            </w:r>
          </w:p>
        </w:tc>
        <w:tc>
          <w:tcPr>
            <w:tcW w:w="992" w:type="dxa"/>
            <w:shd w:val="clear" w:color="auto" w:fill="92D050"/>
            <w:vAlign w:val="center"/>
          </w:tcPr>
          <w:p w:rsidR="007645B8" w:rsidRPr="002A0364" w:rsidRDefault="007645B8" w:rsidP="00150553">
            <w:pPr>
              <w:spacing w:line="276" w:lineRule="auto"/>
              <w:jc w:val="center"/>
            </w:pPr>
            <w:r w:rsidRPr="002A0364">
              <w:t>3</w:t>
            </w:r>
          </w:p>
        </w:tc>
        <w:tc>
          <w:tcPr>
            <w:tcW w:w="851" w:type="dxa"/>
            <w:shd w:val="clear" w:color="auto" w:fill="92D050"/>
            <w:vAlign w:val="center"/>
          </w:tcPr>
          <w:p w:rsidR="007645B8" w:rsidRPr="002A0364" w:rsidRDefault="007645B8" w:rsidP="00150553">
            <w:pPr>
              <w:spacing w:line="276" w:lineRule="auto"/>
              <w:jc w:val="center"/>
            </w:pPr>
            <w:r w:rsidRPr="002A0364">
              <w:t>26.3</w:t>
            </w:r>
          </w:p>
        </w:tc>
        <w:tc>
          <w:tcPr>
            <w:tcW w:w="3118" w:type="dxa"/>
            <w:shd w:val="clear" w:color="auto" w:fill="92D050"/>
          </w:tcPr>
          <w:p w:rsidR="007645B8" w:rsidRPr="002A0364" w:rsidRDefault="007645B8" w:rsidP="00150553">
            <w:pPr>
              <w:spacing w:line="276" w:lineRule="auto"/>
              <w:rPr>
                <w:vertAlign w:val="superscript"/>
              </w:rPr>
            </w:pPr>
            <w:r w:rsidRPr="002A0364">
              <w:rPr>
                <w:b/>
              </w:rPr>
              <w:t>-98</w:t>
            </w:r>
            <w:r w:rsidRPr="002A0364">
              <w:t>;  y</w:t>
            </w:r>
            <w:r w:rsidRPr="002A0364">
              <w:rPr>
                <w:vertAlign w:val="subscript"/>
              </w:rPr>
              <w:t>7</w:t>
            </w:r>
            <w:r w:rsidRPr="002A0364">
              <w:t>;  y</w:t>
            </w:r>
            <w:r w:rsidRPr="002A0364">
              <w:rPr>
                <w:vertAlign w:val="subscript"/>
              </w:rPr>
              <w:t>6</w:t>
            </w:r>
            <w:r w:rsidRPr="002A0364">
              <w:t xml:space="preserve">;  </w:t>
            </w:r>
            <w:r w:rsidRPr="002A0364">
              <w:rPr>
                <w:b/>
              </w:rPr>
              <w:t>y</w:t>
            </w:r>
            <w:r w:rsidRPr="002A0364">
              <w:rPr>
                <w:b/>
                <w:vertAlign w:val="subscript"/>
              </w:rPr>
              <w:t>10</w:t>
            </w:r>
            <w:r w:rsidRPr="002A0364">
              <w:rPr>
                <w:b/>
                <w:vertAlign w:val="superscript"/>
              </w:rPr>
              <w:t>2+</w:t>
            </w:r>
            <w:r w:rsidRPr="002A0364">
              <w:rPr>
                <w:b/>
              </w:rPr>
              <w:t xml:space="preserve">;  </w:t>
            </w:r>
            <w:r w:rsidRPr="002A0364">
              <w:t>y</w:t>
            </w:r>
            <w:r w:rsidRPr="002A0364">
              <w:rPr>
                <w:vertAlign w:val="subscript"/>
              </w:rPr>
              <w:t>9</w:t>
            </w:r>
            <w:r w:rsidRPr="002A0364">
              <w:rPr>
                <w:vertAlign w:val="superscript"/>
              </w:rPr>
              <w:t>2+</w:t>
            </w:r>
            <w:r w:rsidRPr="002A0364">
              <w:t>; y</w:t>
            </w:r>
            <w:r w:rsidRPr="002A0364">
              <w:rPr>
                <w:vertAlign w:val="subscript"/>
              </w:rPr>
              <w:t>8</w:t>
            </w:r>
            <w:r w:rsidRPr="002A0364">
              <w:rPr>
                <w:vertAlign w:val="superscript"/>
              </w:rPr>
              <w:t>2+</w:t>
            </w:r>
          </w:p>
        </w:tc>
      </w:tr>
      <w:tr w:rsidR="007645B8" w:rsidRPr="002A0364" w:rsidTr="00150553">
        <w:tc>
          <w:tcPr>
            <w:tcW w:w="3208" w:type="dxa"/>
          </w:tcPr>
          <w:p w:rsidR="007645B8" w:rsidRPr="002A0364" w:rsidRDefault="007645B8" w:rsidP="00150553">
            <w:pPr>
              <w:spacing w:line="276" w:lineRule="auto"/>
            </w:pPr>
            <w:proofErr w:type="spellStart"/>
            <w:r w:rsidRPr="002A0364">
              <w:t>RPpSDRELSEPMEFQYLPDTDDR</w:t>
            </w:r>
            <w:proofErr w:type="spellEnd"/>
            <w:r w:rsidRPr="002A0364">
              <w:t xml:space="preserve">        </w:t>
            </w:r>
          </w:p>
        </w:tc>
        <w:tc>
          <w:tcPr>
            <w:tcW w:w="1209" w:type="dxa"/>
          </w:tcPr>
          <w:p w:rsidR="007645B8" w:rsidRPr="002A0364" w:rsidRDefault="007645B8" w:rsidP="00150553">
            <w:pPr>
              <w:spacing w:line="276" w:lineRule="auto"/>
            </w:pPr>
            <w:r w:rsidRPr="002A0364">
              <w:t>S276</w:t>
            </w:r>
          </w:p>
        </w:tc>
        <w:tc>
          <w:tcPr>
            <w:tcW w:w="1253" w:type="dxa"/>
            <w:vAlign w:val="center"/>
          </w:tcPr>
          <w:p w:rsidR="007645B8" w:rsidRPr="002A0364" w:rsidRDefault="007645B8" w:rsidP="00150553">
            <w:pPr>
              <w:spacing w:line="276" w:lineRule="auto"/>
              <w:jc w:val="center"/>
            </w:pPr>
            <w:r w:rsidRPr="002A0364">
              <w:t>926.07</w:t>
            </w:r>
          </w:p>
        </w:tc>
        <w:tc>
          <w:tcPr>
            <w:tcW w:w="992" w:type="dxa"/>
            <w:vAlign w:val="center"/>
          </w:tcPr>
          <w:p w:rsidR="007645B8" w:rsidRPr="002A0364" w:rsidRDefault="007645B8" w:rsidP="00150553">
            <w:pPr>
              <w:spacing w:line="276" w:lineRule="auto"/>
              <w:jc w:val="center"/>
            </w:pPr>
            <w:r w:rsidRPr="002A0364">
              <w:t>3</w:t>
            </w:r>
          </w:p>
        </w:tc>
        <w:tc>
          <w:tcPr>
            <w:tcW w:w="851" w:type="dxa"/>
          </w:tcPr>
          <w:p w:rsidR="007645B8" w:rsidRPr="002A0364" w:rsidRDefault="007645B8" w:rsidP="00150553">
            <w:pPr>
              <w:spacing w:line="276" w:lineRule="auto"/>
              <w:jc w:val="center"/>
            </w:pPr>
            <w:proofErr w:type="spellStart"/>
            <w:r w:rsidRPr="002A0364">
              <w:t>n.d.</w:t>
            </w:r>
            <w:proofErr w:type="spellEnd"/>
          </w:p>
        </w:tc>
        <w:tc>
          <w:tcPr>
            <w:tcW w:w="3118" w:type="dxa"/>
          </w:tcPr>
          <w:p w:rsidR="007645B8" w:rsidRPr="002A0364" w:rsidRDefault="007645B8" w:rsidP="00150553">
            <w:pPr>
              <w:spacing w:line="276" w:lineRule="auto"/>
              <w:rPr>
                <w:vertAlign w:val="superscript"/>
              </w:rPr>
            </w:pPr>
            <w:r w:rsidRPr="002A0364">
              <w:t>-98; y</w:t>
            </w:r>
            <w:r w:rsidRPr="002A0364">
              <w:rPr>
                <w:vertAlign w:val="subscript"/>
              </w:rPr>
              <w:t>8</w:t>
            </w:r>
            <w:r w:rsidRPr="002A0364">
              <w:t>; y</w:t>
            </w:r>
            <w:r w:rsidRPr="002A0364">
              <w:rPr>
                <w:vertAlign w:val="subscript"/>
              </w:rPr>
              <w:t>4</w:t>
            </w:r>
            <w:r w:rsidRPr="002A0364">
              <w:t>; y</w:t>
            </w:r>
            <w:r w:rsidRPr="002A0364">
              <w:rPr>
                <w:vertAlign w:val="subscript"/>
              </w:rPr>
              <w:t>20</w:t>
            </w:r>
            <w:r w:rsidRPr="002A0364">
              <w:rPr>
                <w:vertAlign w:val="superscript"/>
              </w:rPr>
              <w:t>2+</w:t>
            </w:r>
            <w:r w:rsidRPr="002A0364">
              <w:t>; y</w:t>
            </w:r>
            <w:r w:rsidRPr="002A0364">
              <w:rPr>
                <w:vertAlign w:val="subscript"/>
              </w:rPr>
              <w:t>19</w:t>
            </w:r>
            <w:r w:rsidRPr="002A0364">
              <w:rPr>
                <w:vertAlign w:val="superscript"/>
              </w:rPr>
              <w:t>2+</w:t>
            </w:r>
            <w:r w:rsidRPr="002A0364">
              <w:t>; y</w:t>
            </w:r>
            <w:r w:rsidRPr="002A0364">
              <w:rPr>
                <w:vertAlign w:val="subscript"/>
              </w:rPr>
              <w:t>18</w:t>
            </w:r>
            <w:r w:rsidRPr="002A0364">
              <w:rPr>
                <w:vertAlign w:val="superscript"/>
              </w:rPr>
              <w:t>2+</w:t>
            </w:r>
          </w:p>
        </w:tc>
      </w:tr>
      <w:tr w:rsidR="007645B8" w:rsidRPr="002A0364" w:rsidTr="00150553">
        <w:tc>
          <w:tcPr>
            <w:tcW w:w="3208" w:type="dxa"/>
          </w:tcPr>
          <w:p w:rsidR="007645B8" w:rsidRPr="002A0364" w:rsidRDefault="007645B8" w:rsidP="00150553">
            <w:pPr>
              <w:spacing w:line="276" w:lineRule="auto"/>
            </w:pPr>
            <w:proofErr w:type="spellStart"/>
            <w:r w:rsidRPr="002A0364">
              <w:t>RPSDRELpSEPMEFQYLPDTDDR</w:t>
            </w:r>
            <w:proofErr w:type="spellEnd"/>
            <w:r w:rsidRPr="002A0364">
              <w:t xml:space="preserve">    </w:t>
            </w:r>
          </w:p>
        </w:tc>
        <w:tc>
          <w:tcPr>
            <w:tcW w:w="1209" w:type="dxa"/>
          </w:tcPr>
          <w:p w:rsidR="007645B8" w:rsidRPr="002A0364" w:rsidRDefault="007645B8" w:rsidP="00150553">
            <w:pPr>
              <w:spacing w:line="276" w:lineRule="auto"/>
            </w:pPr>
            <w:r w:rsidRPr="002A0364">
              <w:t>S281</w:t>
            </w:r>
          </w:p>
        </w:tc>
        <w:tc>
          <w:tcPr>
            <w:tcW w:w="1253" w:type="dxa"/>
            <w:vAlign w:val="center"/>
          </w:tcPr>
          <w:p w:rsidR="007645B8" w:rsidRPr="002A0364" w:rsidRDefault="007645B8" w:rsidP="00150553">
            <w:pPr>
              <w:spacing w:line="276" w:lineRule="auto"/>
              <w:jc w:val="center"/>
            </w:pPr>
            <w:r w:rsidRPr="002A0364">
              <w:t>926.07</w:t>
            </w:r>
          </w:p>
        </w:tc>
        <w:tc>
          <w:tcPr>
            <w:tcW w:w="992" w:type="dxa"/>
            <w:vAlign w:val="center"/>
          </w:tcPr>
          <w:p w:rsidR="007645B8" w:rsidRPr="002A0364" w:rsidRDefault="007645B8" w:rsidP="00150553">
            <w:pPr>
              <w:spacing w:line="276" w:lineRule="auto"/>
              <w:jc w:val="center"/>
            </w:pPr>
            <w:r w:rsidRPr="002A0364">
              <w:t>3</w:t>
            </w:r>
          </w:p>
        </w:tc>
        <w:tc>
          <w:tcPr>
            <w:tcW w:w="851" w:type="dxa"/>
          </w:tcPr>
          <w:p w:rsidR="007645B8" w:rsidRPr="002A0364" w:rsidRDefault="007645B8" w:rsidP="00150553">
            <w:pPr>
              <w:spacing w:line="276" w:lineRule="auto"/>
              <w:jc w:val="center"/>
            </w:pPr>
            <w:proofErr w:type="spellStart"/>
            <w:r w:rsidRPr="002A0364">
              <w:t>n.d.</w:t>
            </w:r>
            <w:proofErr w:type="spellEnd"/>
          </w:p>
        </w:tc>
        <w:tc>
          <w:tcPr>
            <w:tcW w:w="3118" w:type="dxa"/>
          </w:tcPr>
          <w:p w:rsidR="007645B8" w:rsidRPr="002A0364" w:rsidRDefault="007645B8" w:rsidP="00150553">
            <w:pPr>
              <w:spacing w:line="276" w:lineRule="auto"/>
              <w:rPr>
                <w:vertAlign w:val="superscript"/>
              </w:rPr>
            </w:pPr>
            <w:r w:rsidRPr="002A0364">
              <w:t>-98; y</w:t>
            </w:r>
            <w:r w:rsidRPr="002A0364">
              <w:rPr>
                <w:vertAlign w:val="subscript"/>
              </w:rPr>
              <w:t>8</w:t>
            </w:r>
            <w:r w:rsidRPr="002A0364">
              <w:t>; y</w:t>
            </w:r>
            <w:r w:rsidRPr="002A0364">
              <w:rPr>
                <w:vertAlign w:val="subscript"/>
              </w:rPr>
              <w:t>20</w:t>
            </w:r>
            <w:r w:rsidRPr="002A0364">
              <w:rPr>
                <w:vertAlign w:val="superscript"/>
              </w:rPr>
              <w:t>2+</w:t>
            </w:r>
            <w:r w:rsidRPr="002A0364">
              <w:t>; y</w:t>
            </w:r>
            <w:r w:rsidRPr="002A0364">
              <w:rPr>
                <w:vertAlign w:val="subscript"/>
              </w:rPr>
              <w:t>19</w:t>
            </w:r>
            <w:r w:rsidRPr="002A0364">
              <w:rPr>
                <w:vertAlign w:val="superscript"/>
              </w:rPr>
              <w:t>2+</w:t>
            </w:r>
            <w:r w:rsidRPr="002A0364">
              <w:t>; y</w:t>
            </w:r>
            <w:r w:rsidRPr="002A0364">
              <w:rPr>
                <w:vertAlign w:val="subscript"/>
              </w:rPr>
              <w:t>18</w:t>
            </w:r>
            <w:r w:rsidRPr="002A0364">
              <w:rPr>
                <w:vertAlign w:val="superscript"/>
              </w:rPr>
              <w:t>2+</w:t>
            </w:r>
            <w:r w:rsidRPr="002A0364">
              <w:t>; y</w:t>
            </w:r>
            <w:r w:rsidRPr="002A0364">
              <w:rPr>
                <w:vertAlign w:val="subscript"/>
              </w:rPr>
              <w:t>15</w:t>
            </w:r>
            <w:r w:rsidRPr="002A0364">
              <w:rPr>
                <w:vertAlign w:val="superscript"/>
              </w:rPr>
              <w:t>2+</w:t>
            </w:r>
          </w:p>
        </w:tc>
      </w:tr>
      <w:tr w:rsidR="007645B8" w:rsidRPr="002A0364" w:rsidTr="00150553">
        <w:tc>
          <w:tcPr>
            <w:tcW w:w="3208" w:type="dxa"/>
            <w:shd w:val="clear" w:color="auto" w:fill="92D050"/>
          </w:tcPr>
          <w:p w:rsidR="007645B8" w:rsidRPr="002A0364" w:rsidRDefault="007645B8" w:rsidP="00150553">
            <w:pPr>
              <w:spacing w:line="276" w:lineRule="auto"/>
            </w:pPr>
            <w:proofErr w:type="spellStart"/>
            <w:r w:rsidRPr="002A0364">
              <w:t>ELpSEPMEFQYLPDTDDR</w:t>
            </w:r>
            <w:proofErr w:type="spellEnd"/>
            <w:r w:rsidRPr="002A0364">
              <w:t xml:space="preserve">      </w:t>
            </w:r>
          </w:p>
        </w:tc>
        <w:tc>
          <w:tcPr>
            <w:tcW w:w="1209" w:type="dxa"/>
            <w:shd w:val="clear" w:color="auto" w:fill="92D050"/>
          </w:tcPr>
          <w:p w:rsidR="007645B8" w:rsidRPr="002A0364" w:rsidRDefault="007645B8" w:rsidP="00150553">
            <w:pPr>
              <w:spacing w:line="276" w:lineRule="auto"/>
            </w:pPr>
            <w:r w:rsidRPr="002A0364">
              <w:t>S281</w:t>
            </w:r>
          </w:p>
        </w:tc>
        <w:tc>
          <w:tcPr>
            <w:tcW w:w="1253" w:type="dxa"/>
            <w:shd w:val="clear" w:color="auto" w:fill="92D050"/>
            <w:vAlign w:val="center"/>
          </w:tcPr>
          <w:p w:rsidR="007645B8" w:rsidRPr="002A0364" w:rsidRDefault="007645B8" w:rsidP="00150553">
            <w:pPr>
              <w:spacing w:line="276" w:lineRule="auto"/>
              <w:jc w:val="center"/>
            </w:pPr>
            <w:r w:rsidRPr="002A0364">
              <w:t>722.29</w:t>
            </w:r>
          </w:p>
        </w:tc>
        <w:tc>
          <w:tcPr>
            <w:tcW w:w="992" w:type="dxa"/>
            <w:shd w:val="clear" w:color="auto" w:fill="92D050"/>
            <w:vAlign w:val="center"/>
          </w:tcPr>
          <w:p w:rsidR="007645B8" w:rsidRPr="002A0364" w:rsidRDefault="007645B8" w:rsidP="00150553">
            <w:pPr>
              <w:spacing w:line="276" w:lineRule="auto"/>
              <w:jc w:val="center"/>
            </w:pPr>
            <w:r w:rsidRPr="002A0364">
              <w:t>3</w:t>
            </w:r>
          </w:p>
        </w:tc>
        <w:tc>
          <w:tcPr>
            <w:tcW w:w="851" w:type="dxa"/>
            <w:shd w:val="clear" w:color="auto" w:fill="92D050"/>
            <w:vAlign w:val="center"/>
          </w:tcPr>
          <w:p w:rsidR="007645B8" w:rsidRPr="002A0364" w:rsidRDefault="007645B8" w:rsidP="00150553">
            <w:pPr>
              <w:spacing w:line="276" w:lineRule="auto"/>
              <w:jc w:val="center"/>
            </w:pPr>
            <w:r w:rsidRPr="002A0364">
              <w:t>33.4</w:t>
            </w:r>
          </w:p>
        </w:tc>
        <w:tc>
          <w:tcPr>
            <w:tcW w:w="3118" w:type="dxa"/>
            <w:shd w:val="clear" w:color="auto" w:fill="92D050"/>
          </w:tcPr>
          <w:p w:rsidR="007645B8" w:rsidRPr="002A0364" w:rsidRDefault="007645B8" w:rsidP="00150553">
            <w:pPr>
              <w:spacing w:line="276" w:lineRule="auto"/>
            </w:pPr>
            <w:r w:rsidRPr="002A0364">
              <w:rPr>
                <w:b/>
              </w:rPr>
              <w:t>-98</w:t>
            </w:r>
            <w:r w:rsidRPr="002A0364">
              <w:t xml:space="preserve">; -116; </w:t>
            </w:r>
            <w:r w:rsidRPr="002A0364">
              <w:rPr>
                <w:b/>
              </w:rPr>
              <w:t>y</w:t>
            </w:r>
            <w:r w:rsidRPr="002A0364">
              <w:rPr>
                <w:b/>
                <w:vertAlign w:val="subscript"/>
              </w:rPr>
              <w:t>13</w:t>
            </w:r>
            <w:r w:rsidRPr="002A0364">
              <w:rPr>
                <w:b/>
                <w:vertAlign w:val="superscript"/>
              </w:rPr>
              <w:t>2+</w:t>
            </w:r>
            <w:r w:rsidRPr="002A0364">
              <w:rPr>
                <w:b/>
              </w:rPr>
              <w:t>;</w:t>
            </w:r>
            <w:r w:rsidRPr="002A0364">
              <w:t xml:space="preserve"> y</w:t>
            </w:r>
            <w:r w:rsidRPr="002A0364">
              <w:rPr>
                <w:vertAlign w:val="subscript"/>
              </w:rPr>
              <w:t>10</w:t>
            </w:r>
            <w:r w:rsidRPr="002A0364">
              <w:rPr>
                <w:vertAlign w:val="superscript"/>
              </w:rPr>
              <w:t>2+</w:t>
            </w:r>
            <w:r w:rsidRPr="002A0364">
              <w:t xml:space="preserve">; </w:t>
            </w:r>
            <w:r w:rsidRPr="002A0364">
              <w:rPr>
                <w:b/>
              </w:rPr>
              <w:t>y</w:t>
            </w:r>
            <w:r w:rsidRPr="002A0364">
              <w:rPr>
                <w:b/>
                <w:vertAlign w:val="subscript"/>
              </w:rPr>
              <w:t>12</w:t>
            </w:r>
            <w:r w:rsidRPr="002A0364">
              <w:rPr>
                <w:b/>
                <w:vertAlign w:val="superscript"/>
              </w:rPr>
              <w:t>2+</w:t>
            </w:r>
            <w:r w:rsidRPr="002A0364">
              <w:rPr>
                <w:b/>
              </w:rPr>
              <w:t>;</w:t>
            </w:r>
            <w:r w:rsidRPr="002A0364">
              <w:t xml:space="preserve"> y</w:t>
            </w:r>
            <w:r w:rsidRPr="002A0364">
              <w:rPr>
                <w:vertAlign w:val="subscript"/>
              </w:rPr>
              <w:t>8</w:t>
            </w:r>
            <w:r w:rsidRPr="002A0364">
              <w:t>; y</w:t>
            </w:r>
            <w:r w:rsidRPr="002A0364">
              <w:rPr>
                <w:vertAlign w:val="subscript"/>
              </w:rPr>
              <w:t>7</w:t>
            </w:r>
          </w:p>
        </w:tc>
      </w:tr>
      <w:tr w:rsidR="007645B8" w:rsidRPr="002A0364" w:rsidTr="00150553">
        <w:tc>
          <w:tcPr>
            <w:tcW w:w="3208" w:type="dxa"/>
          </w:tcPr>
          <w:p w:rsidR="007645B8" w:rsidRPr="002A0364" w:rsidRDefault="007645B8" w:rsidP="00150553">
            <w:pPr>
              <w:spacing w:line="276" w:lineRule="auto"/>
            </w:pPr>
            <w:proofErr w:type="spellStart"/>
            <w:r w:rsidRPr="002A0364">
              <w:t>RPpSDRELpSEPMEFQYLPDTDDR</w:t>
            </w:r>
            <w:proofErr w:type="spellEnd"/>
            <w:r w:rsidRPr="002A0364">
              <w:t xml:space="preserve">       </w:t>
            </w:r>
          </w:p>
        </w:tc>
        <w:tc>
          <w:tcPr>
            <w:tcW w:w="1209" w:type="dxa"/>
          </w:tcPr>
          <w:p w:rsidR="007645B8" w:rsidRPr="002A0364" w:rsidRDefault="007645B8" w:rsidP="00150553">
            <w:pPr>
              <w:spacing w:line="276" w:lineRule="auto"/>
            </w:pPr>
            <w:r w:rsidRPr="002A0364">
              <w:t>S276, S281</w:t>
            </w:r>
          </w:p>
        </w:tc>
        <w:tc>
          <w:tcPr>
            <w:tcW w:w="1253" w:type="dxa"/>
            <w:vAlign w:val="center"/>
          </w:tcPr>
          <w:p w:rsidR="007645B8" w:rsidRPr="002A0364" w:rsidRDefault="007645B8" w:rsidP="00150553">
            <w:pPr>
              <w:spacing w:line="276" w:lineRule="auto"/>
              <w:jc w:val="center"/>
            </w:pPr>
            <w:r w:rsidRPr="002A0364">
              <w:t>714.79</w:t>
            </w:r>
          </w:p>
        </w:tc>
        <w:tc>
          <w:tcPr>
            <w:tcW w:w="992" w:type="dxa"/>
            <w:vAlign w:val="center"/>
          </w:tcPr>
          <w:p w:rsidR="007645B8" w:rsidRPr="002A0364" w:rsidRDefault="007645B8" w:rsidP="00150553">
            <w:pPr>
              <w:spacing w:line="276" w:lineRule="auto"/>
              <w:jc w:val="center"/>
            </w:pPr>
            <w:r w:rsidRPr="002A0364">
              <w:t>4</w:t>
            </w:r>
          </w:p>
        </w:tc>
        <w:tc>
          <w:tcPr>
            <w:tcW w:w="851" w:type="dxa"/>
          </w:tcPr>
          <w:p w:rsidR="007645B8" w:rsidRPr="002A0364" w:rsidRDefault="007645B8" w:rsidP="00150553">
            <w:pPr>
              <w:spacing w:line="276" w:lineRule="auto"/>
              <w:jc w:val="center"/>
            </w:pPr>
            <w:proofErr w:type="spellStart"/>
            <w:r w:rsidRPr="002A0364">
              <w:t>n.d.</w:t>
            </w:r>
            <w:proofErr w:type="spellEnd"/>
          </w:p>
        </w:tc>
        <w:tc>
          <w:tcPr>
            <w:tcW w:w="3118" w:type="dxa"/>
          </w:tcPr>
          <w:p w:rsidR="007645B8" w:rsidRPr="002A0364" w:rsidRDefault="007645B8" w:rsidP="00150553">
            <w:pPr>
              <w:spacing w:line="276" w:lineRule="auto"/>
            </w:pPr>
            <w:r w:rsidRPr="002A0364">
              <w:t>-98; -196; -232; y</w:t>
            </w:r>
            <w:r w:rsidRPr="002A0364">
              <w:rPr>
                <w:vertAlign w:val="subscript"/>
              </w:rPr>
              <w:t>11</w:t>
            </w:r>
            <w:r w:rsidRPr="002A0364">
              <w:t>; y</w:t>
            </w:r>
            <w:r w:rsidRPr="002A0364">
              <w:rPr>
                <w:vertAlign w:val="subscript"/>
              </w:rPr>
              <w:t>10</w:t>
            </w:r>
            <w:r w:rsidRPr="002A0364">
              <w:t>; y</w:t>
            </w:r>
            <w:r w:rsidRPr="002A0364">
              <w:rPr>
                <w:vertAlign w:val="subscript"/>
              </w:rPr>
              <w:t>9</w:t>
            </w:r>
          </w:p>
        </w:tc>
      </w:tr>
      <w:tr w:rsidR="007645B8" w:rsidRPr="002A0364" w:rsidTr="00150553">
        <w:tc>
          <w:tcPr>
            <w:tcW w:w="3208" w:type="dxa"/>
            <w:shd w:val="clear" w:color="auto" w:fill="FFFFFF" w:themeFill="background1"/>
          </w:tcPr>
          <w:p w:rsidR="007645B8" w:rsidRPr="002A0364" w:rsidRDefault="007645B8" w:rsidP="00150553">
            <w:pPr>
              <w:spacing w:line="276" w:lineRule="auto"/>
            </w:pPr>
            <w:proofErr w:type="spellStart"/>
            <w:r w:rsidRPr="002A0364">
              <w:t>pTIETFK</w:t>
            </w:r>
            <w:proofErr w:type="spellEnd"/>
          </w:p>
        </w:tc>
        <w:tc>
          <w:tcPr>
            <w:tcW w:w="1209" w:type="dxa"/>
            <w:shd w:val="clear" w:color="auto" w:fill="FFFFFF" w:themeFill="background1"/>
          </w:tcPr>
          <w:p w:rsidR="007645B8" w:rsidRPr="002A0364" w:rsidRDefault="007645B8" w:rsidP="00150553">
            <w:pPr>
              <w:spacing w:line="276" w:lineRule="auto"/>
            </w:pPr>
            <w:r w:rsidRPr="002A0364">
              <w:t>T305</w:t>
            </w:r>
          </w:p>
        </w:tc>
        <w:tc>
          <w:tcPr>
            <w:tcW w:w="1253" w:type="dxa"/>
            <w:shd w:val="clear" w:color="auto" w:fill="FFFFFF" w:themeFill="background1"/>
            <w:vAlign w:val="center"/>
          </w:tcPr>
          <w:p w:rsidR="007645B8" w:rsidRPr="002A0364" w:rsidRDefault="007645B8" w:rsidP="00150553">
            <w:pPr>
              <w:spacing w:line="276" w:lineRule="auto"/>
              <w:jc w:val="center"/>
            </w:pPr>
            <w:r w:rsidRPr="002A0364">
              <w:t>434.68</w:t>
            </w:r>
          </w:p>
        </w:tc>
        <w:tc>
          <w:tcPr>
            <w:tcW w:w="992" w:type="dxa"/>
            <w:shd w:val="clear" w:color="auto" w:fill="FFFFFF" w:themeFill="background1"/>
            <w:vAlign w:val="center"/>
          </w:tcPr>
          <w:p w:rsidR="007645B8" w:rsidRPr="002A0364" w:rsidRDefault="007645B8" w:rsidP="00150553">
            <w:pPr>
              <w:spacing w:line="276" w:lineRule="auto"/>
              <w:jc w:val="center"/>
            </w:pPr>
            <w:r w:rsidRPr="002A0364">
              <w:t>2</w:t>
            </w:r>
          </w:p>
        </w:tc>
        <w:tc>
          <w:tcPr>
            <w:tcW w:w="851" w:type="dxa"/>
            <w:shd w:val="clear" w:color="auto" w:fill="FFFFFF" w:themeFill="background1"/>
          </w:tcPr>
          <w:p w:rsidR="007645B8" w:rsidRPr="002A0364" w:rsidRDefault="007645B8" w:rsidP="00150553">
            <w:pPr>
              <w:spacing w:line="276" w:lineRule="auto"/>
              <w:jc w:val="center"/>
            </w:pPr>
            <w:r w:rsidRPr="002A0364">
              <w:t>32.0</w:t>
            </w:r>
          </w:p>
        </w:tc>
        <w:tc>
          <w:tcPr>
            <w:tcW w:w="3118" w:type="dxa"/>
            <w:shd w:val="clear" w:color="auto" w:fill="FFFFFF" w:themeFill="background1"/>
          </w:tcPr>
          <w:p w:rsidR="007645B8" w:rsidRPr="002A0364" w:rsidRDefault="007645B8" w:rsidP="00150553">
            <w:pPr>
              <w:spacing w:line="276" w:lineRule="auto"/>
            </w:pPr>
            <w:r w:rsidRPr="002A0364">
              <w:t>-</w:t>
            </w:r>
            <w:r w:rsidRPr="002A0364">
              <w:rPr>
                <w:b/>
              </w:rPr>
              <w:t>98</w:t>
            </w:r>
            <w:r w:rsidRPr="002A0364">
              <w:t>; -116; y</w:t>
            </w:r>
            <w:r w:rsidRPr="002A0364">
              <w:rPr>
                <w:vertAlign w:val="subscript"/>
              </w:rPr>
              <w:t>5</w:t>
            </w:r>
            <w:r w:rsidRPr="002A0364">
              <w:t xml:space="preserve">; </w:t>
            </w:r>
            <w:r w:rsidRPr="002A0364">
              <w:rPr>
                <w:b/>
              </w:rPr>
              <w:t>y</w:t>
            </w:r>
            <w:r w:rsidRPr="002A0364">
              <w:rPr>
                <w:b/>
                <w:vertAlign w:val="subscript"/>
              </w:rPr>
              <w:t>4</w:t>
            </w:r>
            <w:r w:rsidRPr="002A0364">
              <w:t>; y</w:t>
            </w:r>
            <w:r w:rsidRPr="002A0364">
              <w:rPr>
                <w:vertAlign w:val="subscript"/>
              </w:rPr>
              <w:t>3</w:t>
            </w:r>
            <w:r w:rsidRPr="002A0364">
              <w:t xml:space="preserve">; </w:t>
            </w:r>
            <w:r w:rsidRPr="002A0364">
              <w:rPr>
                <w:b/>
              </w:rPr>
              <w:t>y</w:t>
            </w:r>
            <w:r w:rsidRPr="002A0364">
              <w:rPr>
                <w:b/>
                <w:vertAlign w:val="subscript"/>
              </w:rPr>
              <w:t>2</w:t>
            </w:r>
          </w:p>
        </w:tc>
      </w:tr>
      <w:tr w:rsidR="007645B8" w:rsidRPr="002A0364" w:rsidTr="00150553">
        <w:tc>
          <w:tcPr>
            <w:tcW w:w="3208" w:type="dxa"/>
            <w:shd w:val="clear" w:color="auto" w:fill="FFFFFF" w:themeFill="background1"/>
          </w:tcPr>
          <w:p w:rsidR="007645B8" w:rsidRPr="002A0364" w:rsidRDefault="007645B8" w:rsidP="00150553">
            <w:pPr>
              <w:spacing w:line="276" w:lineRule="auto"/>
            </w:pPr>
            <w:proofErr w:type="spellStart"/>
            <w:r w:rsidRPr="002A0364">
              <w:t>TYETFKpSIMK</w:t>
            </w:r>
            <w:proofErr w:type="spellEnd"/>
            <w:r w:rsidRPr="002A0364">
              <w:t xml:space="preserve">            </w:t>
            </w:r>
          </w:p>
        </w:tc>
        <w:tc>
          <w:tcPr>
            <w:tcW w:w="1209" w:type="dxa"/>
            <w:shd w:val="clear" w:color="auto" w:fill="FFFFFF" w:themeFill="background1"/>
          </w:tcPr>
          <w:p w:rsidR="007645B8" w:rsidRPr="002A0364" w:rsidRDefault="007645B8" w:rsidP="00150553">
            <w:pPr>
              <w:spacing w:line="276" w:lineRule="auto"/>
            </w:pPr>
            <w:r w:rsidRPr="002A0364">
              <w:t>S311</w:t>
            </w:r>
          </w:p>
        </w:tc>
        <w:tc>
          <w:tcPr>
            <w:tcW w:w="1253" w:type="dxa"/>
            <w:shd w:val="clear" w:color="auto" w:fill="FFFFFF" w:themeFill="background1"/>
            <w:vAlign w:val="center"/>
          </w:tcPr>
          <w:p w:rsidR="007645B8" w:rsidRPr="002A0364" w:rsidRDefault="007645B8" w:rsidP="00150553">
            <w:pPr>
              <w:spacing w:line="276" w:lineRule="auto"/>
              <w:jc w:val="center"/>
            </w:pPr>
            <w:r w:rsidRPr="002A0364">
              <w:t>664.30</w:t>
            </w:r>
          </w:p>
        </w:tc>
        <w:tc>
          <w:tcPr>
            <w:tcW w:w="992" w:type="dxa"/>
            <w:shd w:val="clear" w:color="auto" w:fill="FFFFFF" w:themeFill="background1"/>
            <w:vAlign w:val="center"/>
          </w:tcPr>
          <w:p w:rsidR="007645B8" w:rsidRPr="002A0364" w:rsidRDefault="007645B8" w:rsidP="00150553">
            <w:pPr>
              <w:spacing w:line="276" w:lineRule="auto"/>
              <w:jc w:val="center"/>
            </w:pPr>
            <w:r w:rsidRPr="002A0364">
              <w:t>2</w:t>
            </w:r>
          </w:p>
        </w:tc>
        <w:tc>
          <w:tcPr>
            <w:tcW w:w="851" w:type="dxa"/>
            <w:shd w:val="clear" w:color="auto" w:fill="FFFFFF" w:themeFill="background1"/>
            <w:vAlign w:val="center"/>
          </w:tcPr>
          <w:p w:rsidR="007645B8" w:rsidRPr="002A0364" w:rsidRDefault="007645B8" w:rsidP="00150553">
            <w:pPr>
              <w:spacing w:line="276" w:lineRule="auto"/>
              <w:jc w:val="center"/>
            </w:pPr>
            <w:r w:rsidRPr="002A0364">
              <w:t>28.3</w:t>
            </w:r>
          </w:p>
        </w:tc>
        <w:tc>
          <w:tcPr>
            <w:tcW w:w="3118" w:type="dxa"/>
            <w:shd w:val="clear" w:color="auto" w:fill="FFFFFF" w:themeFill="background1"/>
          </w:tcPr>
          <w:p w:rsidR="007645B8" w:rsidRPr="002A0364" w:rsidRDefault="007645B8" w:rsidP="00150553">
            <w:pPr>
              <w:spacing w:line="276" w:lineRule="auto"/>
            </w:pPr>
            <w:r w:rsidRPr="002A0364">
              <w:rPr>
                <w:b/>
              </w:rPr>
              <w:t>-98</w:t>
            </w:r>
            <w:r w:rsidRPr="002A0364">
              <w:t>; y</w:t>
            </w:r>
            <w:r w:rsidRPr="002A0364">
              <w:rPr>
                <w:vertAlign w:val="subscript"/>
              </w:rPr>
              <w:t>8</w:t>
            </w:r>
            <w:r w:rsidRPr="002A0364">
              <w:t>; -116; y</w:t>
            </w:r>
            <w:r w:rsidRPr="002A0364">
              <w:rPr>
                <w:vertAlign w:val="subscript"/>
              </w:rPr>
              <w:t>7</w:t>
            </w:r>
            <w:r w:rsidRPr="002A0364">
              <w:t>; y</w:t>
            </w:r>
            <w:r w:rsidRPr="002A0364">
              <w:rPr>
                <w:vertAlign w:val="subscript"/>
              </w:rPr>
              <w:t>6</w:t>
            </w:r>
            <w:r w:rsidRPr="002A0364">
              <w:t>; y</w:t>
            </w:r>
            <w:r w:rsidRPr="002A0364">
              <w:rPr>
                <w:vertAlign w:val="subscript"/>
              </w:rPr>
              <w:t>5</w:t>
            </w:r>
          </w:p>
        </w:tc>
      </w:tr>
      <w:tr w:rsidR="007645B8" w:rsidRPr="002A0364" w:rsidTr="00150553">
        <w:tc>
          <w:tcPr>
            <w:tcW w:w="3208" w:type="dxa"/>
            <w:shd w:val="clear" w:color="auto" w:fill="4F81BD" w:themeFill="accent1"/>
          </w:tcPr>
          <w:p w:rsidR="007645B8" w:rsidRPr="002A0364" w:rsidRDefault="007645B8" w:rsidP="00150553">
            <w:pPr>
              <w:spacing w:line="276" w:lineRule="auto"/>
            </w:pPr>
            <w:r w:rsidRPr="002A0364">
              <w:t>DGFYEAEL</w:t>
            </w:r>
            <w:r w:rsidRPr="002A0364">
              <w:rPr>
                <w:bCs/>
                <w:u w:val="single"/>
              </w:rPr>
              <w:t>C</w:t>
            </w:r>
            <w:r w:rsidRPr="002A0364">
              <w:t>PDR</w:t>
            </w:r>
          </w:p>
        </w:tc>
        <w:tc>
          <w:tcPr>
            <w:tcW w:w="1209" w:type="dxa"/>
            <w:shd w:val="clear" w:color="auto" w:fill="4F81BD" w:themeFill="accent1"/>
          </w:tcPr>
          <w:p w:rsidR="007645B8" w:rsidRPr="002A0364" w:rsidRDefault="007645B8" w:rsidP="00150553">
            <w:pPr>
              <w:spacing w:line="276" w:lineRule="auto"/>
            </w:pPr>
            <w:r w:rsidRPr="002A0364">
              <w:t>Reference</w:t>
            </w:r>
          </w:p>
        </w:tc>
        <w:tc>
          <w:tcPr>
            <w:tcW w:w="1253" w:type="dxa"/>
            <w:shd w:val="clear" w:color="auto" w:fill="4F81BD" w:themeFill="accent1"/>
            <w:vAlign w:val="center"/>
          </w:tcPr>
          <w:p w:rsidR="007645B8" w:rsidRPr="002A0364" w:rsidRDefault="007645B8" w:rsidP="00150553">
            <w:pPr>
              <w:spacing w:line="276" w:lineRule="auto"/>
              <w:jc w:val="center"/>
            </w:pPr>
            <w:r w:rsidRPr="002A0364">
              <w:t>736.31</w:t>
            </w:r>
          </w:p>
        </w:tc>
        <w:tc>
          <w:tcPr>
            <w:tcW w:w="992" w:type="dxa"/>
            <w:shd w:val="clear" w:color="auto" w:fill="4F81BD" w:themeFill="accent1"/>
            <w:vAlign w:val="center"/>
          </w:tcPr>
          <w:p w:rsidR="007645B8" w:rsidRPr="002A0364" w:rsidRDefault="007645B8" w:rsidP="00150553">
            <w:pPr>
              <w:spacing w:line="276" w:lineRule="auto"/>
              <w:jc w:val="center"/>
            </w:pPr>
            <w:r w:rsidRPr="002A0364">
              <w:t>2</w:t>
            </w:r>
          </w:p>
        </w:tc>
        <w:tc>
          <w:tcPr>
            <w:tcW w:w="851" w:type="dxa"/>
            <w:shd w:val="clear" w:color="auto" w:fill="4F81BD" w:themeFill="accent1"/>
            <w:vAlign w:val="center"/>
          </w:tcPr>
          <w:p w:rsidR="007645B8" w:rsidRPr="002A0364" w:rsidRDefault="007645B8" w:rsidP="00150553">
            <w:pPr>
              <w:spacing w:line="276" w:lineRule="auto"/>
              <w:jc w:val="center"/>
            </w:pPr>
            <w:r w:rsidRPr="002A0364">
              <w:t>36.2</w:t>
            </w:r>
          </w:p>
        </w:tc>
        <w:tc>
          <w:tcPr>
            <w:tcW w:w="3118" w:type="dxa"/>
            <w:shd w:val="clear" w:color="auto" w:fill="4F81BD" w:themeFill="accent1"/>
          </w:tcPr>
          <w:p w:rsidR="007645B8" w:rsidRPr="002A0364" w:rsidRDefault="007645B8" w:rsidP="00150553">
            <w:pPr>
              <w:spacing w:line="276" w:lineRule="auto"/>
              <w:rPr>
                <w:b/>
              </w:rPr>
            </w:pPr>
            <w:r w:rsidRPr="002A0364">
              <w:rPr>
                <w:b/>
              </w:rPr>
              <w:t>y</w:t>
            </w:r>
            <w:r w:rsidRPr="002A0364">
              <w:rPr>
                <w:b/>
                <w:vertAlign w:val="subscript"/>
              </w:rPr>
              <w:t>9</w:t>
            </w:r>
            <w:r w:rsidRPr="002A0364">
              <w:rPr>
                <w:b/>
              </w:rPr>
              <w:t>; y</w:t>
            </w:r>
            <w:r w:rsidRPr="002A0364">
              <w:rPr>
                <w:b/>
                <w:vertAlign w:val="subscript"/>
              </w:rPr>
              <w:t>8</w:t>
            </w:r>
            <w:r w:rsidRPr="002A0364">
              <w:rPr>
                <w:b/>
              </w:rPr>
              <w:t>; y</w:t>
            </w:r>
            <w:r w:rsidRPr="002A0364">
              <w:rPr>
                <w:b/>
                <w:vertAlign w:val="subscript"/>
              </w:rPr>
              <w:t>7</w:t>
            </w:r>
            <w:r w:rsidRPr="002A0364">
              <w:rPr>
                <w:b/>
              </w:rPr>
              <w:t>; y</w:t>
            </w:r>
            <w:r w:rsidRPr="002A0364">
              <w:rPr>
                <w:b/>
                <w:vertAlign w:val="subscript"/>
              </w:rPr>
              <w:t>6</w:t>
            </w:r>
            <w:r w:rsidRPr="002A0364">
              <w:rPr>
                <w:b/>
              </w:rPr>
              <w:t>; y</w:t>
            </w:r>
            <w:r w:rsidRPr="002A0364">
              <w:rPr>
                <w:b/>
                <w:vertAlign w:val="subscript"/>
              </w:rPr>
              <w:t>5</w:t>
            </w:r>
            <w:r w:rsidRPr="002A0364">
              <w:rPr>
                <w:b/>
              </w:rPr>
              <w:t>; y</w:t>
            </w:r>
            <w:r w:rsidRPr="002A0364">
              <w:rPr>
                <w:b/>
                <w:vertAlign w:val="subscript"/>
              </w:rPr>
              <w:t>4</w:t>
            </w:r>
          </w:p>
        </w:tc>
      </w:tr>
    </w:tbl>
    <w:p w:rsidR="007645B8" w:rsidRDefault="007645B8" w:rsidP="007645B8">
      <w:pPr>
        <w:spacing w:before="20" w:after="20"/>
      </w:pPr>
    </w:p>
    <w:p w:rsidR="007645B8" w:rsidRDefault="007645B8" w:rsidP="007645B8">
      <w:pPr>
        <w:spacing w:before="20" w:after="20"/>
        <w:sectPr w:rsidR="007645B8" w:rsidSect="002A0364">
          <w:pgSz w:w="11906" w:h="16838"/>
          <w:pgMar w:top="1134" w:right="1134" w:bottom="1134" w:left="1134" w:header="708" w:footer="708" w:gutter="0"/>
          <w:cols w:space="708"/>
          <w:docGrid w:linePitch="360"/>
        </w:sectPr>
      </w:pPr>
    </w:p>
    <w:p w:rsidR="00902100" w:rsidRPr="00D46B46" w:rsidRDefault="00902100" w:rsidP="00185456">
      <w:pPr>
        <w:spacing w:before="20" w:after="20"/>
        <w:jc w:val="both"/>
      </w:pPr>
      <w:r w:rsidRPr="00523872">
        <w:rPr>
          <w:rFonts w:eastAsia="Times New Roman" w:cstheme="minorHAnsi"/>
          <w:b/>
        </w:rPr>
        <w:lastRenderedPageBreak/>
        <w:t xml:space="preserve">Supplementary Figure </w:t>
      </w:r>
      <w:r>
        <w:rPr>
          <w:rFonts w:eastAsia="Times New Roman" w:cstheme="minorHAnsi"/>
          <w:b/>
        </w:rPr>
        <w:t>1</w:t>
      </w:r>
      <w:r w:rsidRPr="00523872">
        <w:rPr>
          <w:rFonts w:eastAsia="Times New Roman" w:cstheme="minorHAnsi"/>
          <w:b/>
        </w:rPr>
        <w:t>.</w:t>
      </w:r>
      <w:r w:rsidR="00D46B46">
        <w:rPr>
          <w:rFonts w:eastAsia="Times New Roman" w:cstheme="minorHAnsi"/>
          <w:b/>
        </w:rPr>
        <w:t xml:space="preserve"> </w:t>
      </w:r>
      <w:r w:rsidR="00D46B46">
        <w:t xml:space="preserve">Product ion spectra generated either by CID or ETD of peptides from RelA/p65. The identified phosphorylation site is indicated and the sequence is detailed on the mass spectrum. (A) doubly charged ion at </w:t>
      </w:r>
      <w:r w:rsidR="00D46B46">
        <w:rPr>
          <w:i/>
        </w:rPr>
        <w:t xml:space="preserve">m/z </w:t>
      </w:r>
      <w:r w:rsidR="00D46B46">
        <w:t xml:space="preserve">477.1 (CID): pSer45; (B) triply charged ion at </w:t>
      </w:r>
      <w:r w:rsidR="00D46B46">
        <w:rPr>
          <w:i/>
        </w:rPr>
        <w:t xml:space="preserve">m/z </w:t>
      </w:r>
      <w:r w:rsidR="00D46B46">
        <w:t>595.1 (ETD): pSer112; (C)</w:t>
      </w:r>
      <w:r w:rsidR="00D46B46" w:rsidRPr="00D46B46">
        <w:t xml:space="preserve"> </w:t>
      </w:r>
      <w:r w:rsidR="00D46B46">
        <w:t xml:space="preserve">doubly charged ion at </w:t>
      </w:r>
      <w:r w:rsidR="00D46B46">
        <w:rPr>
          <w:i/>
        </w:rPr>
        <w:t xml:space="preserve">m/z </w:t>
      </w:r>
      <w:r w:rsidR="00D46B46">
        <w:t>982.7 (CID): pSer203; (D)</w:t>
      </w:r>
      <w:r w:rsidR="00D46B46" w:rsidRPr="00D46B46">
        <w:t xml:space="preserve"> </w:t>
      </w:r>
      <w:r w:rsidR="00D46B46">
        <w:t xml:space="preserve">triply charged ion at </w:t>
      </w:r>
      <w:r w:rsidR="00D46B46">
        <w:rPr>
          <w:i/>
        </w:rPr>
        <w:t xml:space="preserve">m/z </w:t>
      </w:r>
      <w:r w:rsidR="00D46B46">
        <w:t>655.5 (ETD): pSer205; (E)</w:t>
      </w:r>
      <w:r w:rsidR="00D46B46" w:rsidRPr="00D46B46">
        <w:t xml:space="preserve"> </w:t>
      </w:r>
      <w:r w:rsidR="00D46B46">
        <w:t xml:space="preserve">triply charged ion at </w:t>
      </w:r>
      <w:r w:rsidR="00D46B46">
        <w:rPr>
          <w:i/>
        </w:rPr>
        <w:t xml:space="preserve">m/z </w:t>
      </w:r>
      <w:r w:rsidR="00D46B46">
        <w:t xml:space="preserve">395.1 (ETD): pSer238; (F) doubly charged ion at </w:t>
      </w:r>
      <w:r w:rsidR="00D46B46">
        <w:rPr>
          <w:i/>
        </w:rPr>
        <w:t xml:space="preserve">m/z </w:t>
      </w:r>
      <w:r w:rsidR="00D46B46">
        <w:t xml:space="preserve">592.1 (CID): pSer240; (G) triply charged ion at </w:t>
      </w:r>
      <w:r w:rsidR="00D46B46">
        <w:rPr>
          <w:i/>
        </w:rPr>
        <w:t xml:space="preserve">m/z </w:t>
      </w:r>
      <w:r w:rsidR="00D46B46">
        <w:t xml:space="preserve">557.9 (CID): pThr254 and pSer261; (H) doubly charged ion at </w:t>
      </w:r>
      <w:r w:rsidR="00D46B46">
        <w:rPr>
          <w:i/>
        </w:rPr>
        <w:t xml:space="preserve">m/z </w:t>
      </w:r>
      <w:r w:rsidR="00D46B46">
        <w:t xml:space="preserve">722.3 (CID): pSer281; (I) doubly charged ion at </w:t>
      </w:r>
      <w:r w:rsidR="00D46B46">
        <w:rPr>
          <w:i/>
        </w:rPr>
        <w:t xml:space="preserve">m/z </w:t>
      </w:r>
      <w:r w:rsidR="00D46B46">
        <w:t xml:space="preserve">434.6 (CID):pThr305; (J) triply charged ion at </w:t>
      </w:r>
      <w:r w:rsidR="00D46B46">
        <w:rPr>
          <w:i/>
        </w:rPr>
        <w:t>m/z</w:t>
      </w:r>
      <w:r w:rsidR="00D46B46">
        <w:t xml:space="preserve"> 443.2 (ETD): pSer311; (K) doubly charged ion at </w:t>
      </w:r>
      <w:r w:rsidR="00D46B46">
        <w:rPr>
          <w:i/>
        </w:rPr>
        <w:t xml:space="preserve">m/z </w:t>
      </w:r>
      <w:r w:rsidR="00D46B46">
        <w:t xml:space="preserve">467.1 (CID):pSer468 and pSer472 (CID). </w:t>
      </w:r>
    </w:p>
    <w:p w:rsidR="00902100" w:rsidRDefault="00902100" w:rsidP="002F61B9">
      <w:pPr>
        <w:spacing w:before="20" w:after="20"/>
        <w:rPr>
          <w:rFonts w:eastAsia="Times New Roman" w:cstheme="minorHAnsi"/>
          <w:b/>
        </w:rPr>
      </w:pPr>
    </w:p>
    <w:p w:rsidR="00F2656D" w:rsidRDefault="00FC123B" w:rsidP="002F61B9">
      <w:pPr>
        <w:spacing w:before="20" w:after="20"/>
      </w:pPr>
      <w:r>
        <w:rPr>
          <w:noProof/>
          <w:lang w:eastAsia="en-GB"/>
        </w:rPr>
        <w:drawing>
          <wp:inline distT="0" distB="0" distL="0" distR="0">
            <wp:extent cx="6446520" cy="61201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 Fig 1 - MSMS spectra.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46520" cy="6120130"/>
                    </a:xfrm>
                    <a:prstGeom prst="rect">
                      <a:avLst/>
                    </a:prstGeom>
                  </pic:spPr>
                </pic:pic>
              </a:graphicData>
            </a:graphic>
          </wp:inline>
        </w:drawing>
      </w:r>
    </w:p>
    <w:p w:rsidR="00D9351D" w:rsidRDefault="00D9351D" w:rsidP="002F61B9">
      <w:pPr>
        <w:spacing w:before="20" w:after="20"/>
      </w:pPr>
    </w:p>
    <w:p w:rsidR="00D9351D" w:rsidRDefault="00D9351D" w:rsidP="002F61B9">
      <w:pPr>
        <w:spacing w:before="20" w:after="20"/>
      </w:pPr>
    </w:p>
    <w:p w:rsidR="00D9351D" w:rsidRDefault="00D9351D" w:rsidP="002F61B9">
      <w:pPr>
        <w:spacing w:before="20" w:after="20"/>
      </w:pPr>
    </w:p>
    <w:p w:rsidR="00D9351D" w:rsidRDefault="00D9351D">
      <w:r>
        <w:br w:type="page"/>
      </w:r>
    </w:p>
    <w:p w:rsidR="00F878F3" w:rsidRPr="00F878F3" w:rsidRDefault="00F878F3" w:rsidP="00F878F3">
      <w:pPr>
        <w:spacing w:after="120" w:line="360" w:lineRule="auto"/>
        <w:jc w:val="both"/>
        <w:rPr>
          <w:b/>
        </w:rPr>
      </w:pPr>
      <w:r w:rsidRPr="00F878F3">
        <w:rPr>
          <w:b/>
          <w:i/>
        </w:rPr>
        <w:lastRenderedPageBreak/>
        <w:t>In vitro</w:t>
      </w:r>
      <w:r w:rsidRPr="00F878F3">
        <w:rPr>
          <w:b/>
        </w:rPr>
        <w:t xml:space="preserve"> phosphorylation of </w:t>
      </w:r>
      <w:proofErr w:type="spellStart"/>
      <w:r w:rsidRPr="00F878F3">
        <w:rPr>
          <w:b/>
        </w:rPr>
        <w:t>IκB</w:t>
      </w:r>
      <w:proofErr w:type="spellEnd"/>
      <w:r w:rsidRPr="00F878F3">
        <w:rPr>
          <w:b/>
        </w:rPr>
        <w:t>α</w:t>
      </w:r>
    </w:p>
    <w:p w:rsidR="00F878F3" w:rsidRPr="00F878F3" w:rsidRDefault="00F878F3" w:rsidP="00F878F3">
      <w:pPr>
        <w:spacing w:after="120" w:line="360" w:lineRule="auto"/>
        <w:jc w:val="both"/>
      </w:pPr>
      <w:r w:rsidRPr="00F878F3">
        <w:t xml:space="preserve">As part of these studies, we were also able to assess the phosphorylation status of </w:t>
      </w:r>
      <w:proofErr w:type="spellStart"/>
      <w:r w:rsidRPr="00F878F3">
        <w:t>IκB</w:t>
      </w:r>
      <w:proofErr w:type="spellEnd"/>
      <w:r w:rsidRPr="00F878F3">
        <w:t xml:space="preserve">α following the </w:t>
      </w:r>
      <w:r w:rsidRPr="00F878F3">
        <w:rPr>
          <w:i/>
        </w:rPr>
        <w:t>in vitro</w:t>
      </w:r>
      <w:r w:rsidRPr="00F878F3">
        <w:t xml:space="preserve"> kinase assays. Incubation of the p65:p50</w:t>
      </w:r>
      <w:proofErr w:type="gramStart"/>
      <w:r w:rsidRPr="00F878F3">
        <w:t>:IκBα</w:t>
      </w:r>
      <w:proofErr w:type="gramEnd"/>
      <w:r w:rsidRPr="00F878F3">
        <w:t xml:space="preserve"> trimer with IKKβ promoted phosphorylation of </w:t>
      </w:r>
      <w:proofErr w:type="spellStart"/>
      <w:r w:rsidRPr="00F878F3">
        <w:t>IκB</w:t>
      </w:r>
      <w:proofErr w:type="spellEnd"/>
      <w:r w:rsidRPr="00F878F3">
        <w:t xml:space="preserve">α on Ser32 and Ser36 (Supp. Fig. 2), supporting the role of IKKβ in mediating the phosphorylation event on </w:t>
      </w:r>
      <w:proofErr w:type="spellStart"/>
      <w:r w:rsidRPr="00F878F3">
        <w:t>IκB</w:t>
      </w:r>
      <w:proofErr w:type="spellEnd"/>
      <w:r w:rsidRPr="00F878F3">
        <w:t xml:space="preserve">α that leads to ubiquitination and degradation of the inhibitory proteins, as occurs in the canonical activation pathway. PKA was also able to induce phosphorylation of </w:t>
      </w:r>
      <w:proofErr w:type="spellStart"/>
      <w:r w:rsidRPr="00F878F3">
        <w:t>IκB</w:t>
      </w:r>
      <w:proofErr w:type="spellEnd"/>
      <w:r w:rsidRPr="00F878F3">
        <w:t xml:space="preserve">α on Ser32 in addition to phosphorylation of a novel site at Ser63 (Supp. Fig. </w:t>
      </w:r>
      <w:r w:rsidR="00185678">
        <w:t>2</w:t>
      </w:r>
      <w:r w:rsidRPr="00F878F3">
        <w:t xml:space="preserve">). </w:t>
      </w:r>
    </w:p>
    <w:p w:rsidR="00F878F3" w:rsidRPr="00F878F3" w:rsidRDefault="00F878F3" w:rsidP="00F878F3">
      <w:pPr>
        <w:spacing w:after="120"/>
        <w:jc w:val="both"/>
        <w:rPr>
          <w:rFonts w:cs="Times New Roman"/>
        </w:rPr>
      </w:pPr>
      <w:r w:rsidRPr="00F878F3">
        <w:rPr>
          <w:rFonts w:cs="Times New Roman"/>
          <w:b/>
        </w:rPr>
        <w:t xml:space="preserve">Supplementary Figure 2. Tandem mass spectra of </w:t>
      </w:r>
      <w:proofErr w:type="spellStart"/>
      <w:r w:rsidRPr="00F878F3">
        <w:rPr>
          <w:rFonts w:cs="Times New Roman"/>
          <w:b/>
        </w:rPr>
        <w:t>IκB</w:t>
      </w:r>
      <w:proofErr w:type="spellEnd"/>
      <w:r w:rsidRPr="00F878F3">
        <w:rPr>
          <w:rFonts w:cs="Times New Roman"/>
          <w:b/>
        </w:rPr>
        <w:t xml:space="preserve">α tryptic phosphopeptides. </w:t>
      </w:r>
      <w:r w:rsidRPr="00F878F3">
        <w:rPr>
          <w:rFonts w:cs="Times New Roman"/>
        </w:rPr>
        <w:t xml:space="preserve">(A) Triply charged ion at </w:t>
      </w:r>
      <w:r w:rsidRPr="00F878F3">
        <w:rPr>
          <w:rFonts w:cs="Times New Roman"/>
          <w:i/>
        </w:rPr>
        <w:t>m/z</w:t>
      </w:r>
      <w:r w:rsidRPr="00F878F3">
        <w:rPr>
          <w:rFonts w:cs="Times New Roman"/>
        </w:rPr>
        <w:t xml:space="preserve"> 740.8 indicating phosphorylation of Ser32 (ETD); (B) Triply charged ion at </w:t>
      </w:r>
      <w:r w:rsidRPr="00F878F3">
        <w:rPr>
          <w:rFonts w:cs="Times New Roman"/>
          <w:i/>
        </w:rPr>
        <w:t xml:space="preserve">m/z </w:t>
      </w:r>
      <w:r w:rsidRPr="00F878F3">
        <w:rPr>
          <w:rFonts w:cs="Times New Roman"/>
        </w:rPr>
        <w:t>767.5</w:t>
      </w:r>
      <w:r w:rsidRPr="00F878F3">
        <w:rPr>
          <w:rFonts w:cs="Times New Roman"/>
          <w:i/>
        </w:rPr>
        <w:t xml:space="preserve"> </w:t>
      </w:r>
      <w:r w:rsidRPr="00F878F3">
        <w:rPr>
          <w:rFonts w:cs="Times New Roman"/>
        </w:rPr>
        <w:t xml:space="preserve">indicating phosphorylation of Ser32 and Ser36 (CID); (C) Triply charged ion at </w:t>
      </w:r>
      <w:r w:rsidRPr="00F878F3">
        <w:rPr>
          <w:rFonts w:cs="Times New Roman"/>
          <w:i/>
        </w:rPr>
        <w:t xml:space="preserve">m/z </w:t>
      </w:r>
      <w:r w:rsidRPr="00F878F3">
        <w:rPr>
          <w:rFonts w:cs="Times New Roman"/>
        </w:rPr>
        <w:t>577.8 indicating phosphorylation of Ser63 (ETD).</w:t>
      </w:r>
    </w:p>
    <w:p w:rsidR="00F878F3" w:rsidRPr="002931A2" w:rsidRDefault="00F878F3" w:rsidP="00F878F3">
      <w:pPr>
        <w:spacing w:after="120"/>
        <w:jc w:val="both"/>
        <w:rPr>
          <w:rFonts w:cs="Times New Roman"/>
          <w:b/>
          <w:i/>
          <w:sz w:val="24"/>
        </w:rPr>
        <w:sectPr w:rsidR="00F878F3" w:rsidRPr="002931A2" w:rsidSect="008476A9">
          <w:footerReference w:type="default" r:id="rId9"/>
          <w:pgSz w:w="11906" w:h="16838"/>
          <w:pgMar w:top="1134" w:right="851" w:bottom="1134" w:left="1134" w:header="708" w:footer="708" w:gutter="0"/>
          <w:cols w:space="708"/>
          <w:docGrid w:linePitch="360"/>
        </w:sectPr>
      </w:pPr>
      <w:r>
        <w:rPr>
          <w:rFonts w:cs="Times New Roman"/>
          <w:b/>
          <w:i/>
          <w:sz w:val="24"/>
        </w:rPr>
        <w:t xml:space="preserve"> </w:t>
      </w:r>
      <w:r>
        <w:rPr>
          <w:rFonts w:cs="Times New Roman"/>
          <w:b/>
          <w:i/>
          <w:noProof/>
          <w:sz w:val="24"/>
          <w:lang w:eastAsia="en-GB"/>
        </w:rPr>
        <w:drawing>
          <wp:inline distT="0" distB="0" distL="0" distR="0" wp14:anchorId="752CB19B" wp14:editId="4EA66B1D">
            <wp:extent cx="2779825" cy="547103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 Spectra IkB.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79937" cy="5471253"/>
                    </a:xfrm>
                    <a:prstGeom prst="rect">
                      <a:avLst/>
                    </a:prstGeom>
                  </pic:spPr>
                </pic:pic>
              </a:graphicData>
            </a:graphic>
          </wp:inline>
        </w:drawing>
      </w:r>
    </w:p>
    <w:p w:rsidR="00150553" w:rsidRDefault="00D9351D" w:rsidP="00150553">
      <w:pPr>
        <w:spacing w:after="0" w:line="240" w:lineRule="auto"/>
        <w:jc w:val="both"/>
      </w:pPr>
      <w:proofErr w:type="gramStart"/>
      <w:r w:rsidRPr="00523872">
        <w:rPr>
          <w:rFonts w:eastAsia="Times New Roman" w:cstheme="minorHAnsi"/>
          <w:b/>
        </w:rPr>
        <w:lastRenderedPageBreak/>
        <w:t xml:space="preserve">Supplementary Figure </w:t>
      </w:r>
      <w:r w:rsidR="00F878F3">
        <w:rPr>
          <w:rFonts w:eastAsia="Times New Roman" w:cstheme="minorHAnsi"/>
          <w:b/>
        </w:rPr>
        <w:t>3</w:t>
      </w:r>
      <w:r w:rsidRPr="00523872">
        <w:rPr>
          <w:rFonts w:eastAsia="Times New Roman" w:cstheme="minorHAnsi"/>
          <w:b/>
        </w:rPr>
        <w:t>.</w:t>
      </w:r>
      <w:proofErr w:type="gramEnd"/>
      <w:r w:rsidR="00641C15">
        <w:rPr>
          <w:rFonts w:eastAsia="Times New Roman" w:cstheme="minorHAnsi"/>
          <w:b/>
        </w:rPr>
        <w:t xml:space="preserve"> </w:t>
      </w:r>
      <w:r w:rsidR="00150553" w:rsidRPr="00CD4BAC">
        <w:rPr>
          <w:b/>
          <w:i/>
        </w:rPr>
        <w:t xml:space="preserve">In vitro </w:t>
      </w:r>
      <w:r w:rsidR="00150553" w:rsidRPr="00CD4BAC">
        <w:rPr>
          <w:b/>
        </w:rPr>
        <w:t xml:space="preserve">site-specific RelA phosphorylation is significantly increased in the presence of </w:t>
      </w:r>
      <w:proofErr w:type="spellStart"/>
      <w:r w:rsidR="00150553" w:rsidRPr="00CD4BAC">
        <w:rPr>
          <w:b/>
        </w:rPr>
        <w:t>IκB</w:t>
      </w:r>
      <w:proofErr w:type="spellEnd"/>
      <w:r w:rsidR="00150553" w:rsidRPr="00CD4BAC">
        <w:rPr>
          <w:b/>
        </w:rPr>
        <w:t xml:space="preserve">α and/or p50. </w:t>
      </w:r>
      <w:r w:rsidR="00150553" w:rsidRPr="00CD4BAC">
        <w:t xml:space="preserve">The sites identified following </w:t>
      </w:r>
      <w:r w:rsidR="00150553" w:rsidRPr="00CD4BAC">
        <w:rPr>
          <w:i/>
        </w:rPr>
        <w:t xml:space="preserve">in vitro </w:t>
      </w:r>
      <w:r w:rsidR="00150553" w:rsidRPr="00CD4BAC">
        <w:t>p</w:t>
      </w:r>
      <w:r w:rsidR="00150553">
        <w:t>hosphorylation of RelA with PKA or</w:t>
      </w:r>
      <w:r w:rsidR="00150553" w:rsidRPr="00CD4BAC">
        <w:t xml:space="preserve"> IKKβ, either alone or in the presence of stoichiometric amounts of p50, or p50 and </w:t>
      </w:r>
      <w:proofErr w:type="spellStart"/>
      <w:r w:rsidR="00150553" w:rsidRPr="00CD4BAC">
        <w:t>IκB</w:t>
      </w:r>
      <w:proofErr w:type="spellEnd"/>
      <w:r w:rsidR="00150553" w:rsidRPr="00CD4BAC">
        <w:t xml:space="preserve">α are detailed. </w:t>
      </w:r>
      <w:r w:rsidR="00150553">
        <w:t>S</w:t>
      </w:r>
      <w:r w:rsidR="00150553" w:rsidRPr="00CD4BAC">
        <w:t>elected reaction monitoring (SRM)</w:t>
      </w:r>
      <w:r w:rsidR="00150553">
        <w:t xml:space="preserve"> determined r</w:t>
      </w:r>
      <w:r w:rsidR="00150553" w:rsidRPr="00CD4BAC">
        <w:t xml:space="preserve">elative </w:t>
      </w:r>
      <w:r w:rsidR="00150553">
        <w:t>change in</w:t>
      </w:r>
      <w:r w:rsidR="00150553" w:rsidRPr="00CD4BAC">
        <w:t xml:space="preserve"> </w:t>
      </w:r>
      <w:r w:rsidR="00150553">
        <w:t>phosphopeptide level</w:t>
      </w:r>
      <w:r w:rsidR="00150553" w:rsidRPr="00CD4BAC">
        <w:t xml:space="preserve"> </w:t>
      </w:r>
      <w:r w:rsidR="00150553">
        <w:t>compared to RelA alone with IKKβ</w:t>
      </w:r>
      <w:r w:rsidR="00150553" w:rsidRPr="00CD4BAC">
        <w:t xml:space="preserve">. Statistical significance was assessed using a one-way ANOVA and a post-hoc </w:t>
      </w:r>
      <w:proofErr w:type="spellStart"/>
      <w:r w:rsidR="00150553" w:rsidRPr="00CD4BAC">
        <w:t>Tukey</w:t>
      </w:r>
      <w:proofErr w:type="spellEnd"/>
      <w:r w:rsidR="00150553" w:rsidRPr="00CD4BAC">
        <w:t xml:space="preserve"> test; * represents </w:t>
      </w:r>
      <w:r w:rsidR="00150553" w:rsidRPr="00CD4BAC">
        <w:rPr>
          <w:i/>
        </w:rPr>
        <w:t>p</w:t>
      </w:r>
      <w:r w:rsidR="00150553" w:rsidRPr="00CD4BAC">
        <w:t xml:space="preserve">&lt;0.05; ** </w:t>
      </w:r>
      <w:r w:rsidR="00150553" w:rsidRPr="00CD4BAC">
        <w:rPr>
          <w:i/>
        </w:rPr>
        <w:t>p</w:t>
      </w:r>
      <w:r w:rsidR="00150553" w:rsidRPr="00CD4BAC">
        <w:t xml:space="preserve">&lt;0.01; *** </w:t>
      </w:r>
      <w:r w:rsidR="00150553" w:rsidRPr="00CD4BAC">
        <w:rPr>
          <w:i/>
        </w:rPr>
        <w:t>p</w:t>
      </w:r>
      <w:r w:rsidR="00150553" w:rsidRPr="00CD4BAC">
        <w:t>&lt;0.001</w:t>
      </w:r>
      <w:r w:rsidR="00150553">
        <w:t xml:space="preserve"> with respect to RelA alone for each site and kinase</w:t>
      </w:r>
      <w:r w:rsidR="00150553" w:rsidRPr="00CD4BAC">
        <w:t xml:space="preserve">. </w:t>
      </w:r>
      <w:r w:rsidR="00150553">
        <w:t>#</w:t>
      </w:r>
      <w:r w:rsidR="00150553" w:rsidRPr="00CD4BAC">
        <w:t xml:space="preserve"> represents </w:t>
      </w:r>
      <w:r w:rsidR="00150553" w:rsidRPr="00CD4BAC">
        <w:rPr>
          <w:i/>
        </w:rPr>
        <w:t>p</w:t>
      </w:r>
      <w:r w:rsidR="00150553" w:rsidRPr="00CD4BAC">
        <w:t xml:space="preserve">&lt;0.05; </w:t>
      </w:r>
      <w:r w:rsidR="00150553">
        <w:t>##</w:t>
      </w:r>
      <w:r w:rsidR="00150553" w:rsidRPr="00CD4BAC">
        <w:t xml:space="preserve"> </w:t>
      </w:r>
      <w:r w:rsidR="00150553" w:rsidRPr="00CD4BAC">
        <w:rPr>
          <w:i/>
        </w:rPr>
        <w:t>p</w:t>
      </w:r>
      <w:r w:rsidR="00150553" w:rsidRPr="00CD4BAC">
        <w:t xml:space="preserve">&lt;0.01; </w:t>
      </w:r>
      <w:r w:rsidR="00150553">
        <w:t>###</w:t>
      </w:r>
      <w:r w:rsidR="00150553" w:rsidRPr="00CD4BAC">
        <w:t xml:space="preserve"> </w:t>
      </w:r>
      <w:r w:rsidR="00150553" w:rsidRPr="00CD4BAC">
        <w:rPr>
          <w:i/>
        </w:rPr>
        <w:t>p</w:t>
      </w:r>
      <w:r w:rsidR="00150553" w:rsidRPr="00CD4BAC">
        <w:t>&lt;0.001</w:t>
      </w:r>
      <w:r w:rsidR="00150553">
        <w:t xml:space="preserve"> with respect to RelA</w:t>
      </w:r>
      <w:proofErr w:type="gramStart"/>
      <w:r w:rsidR="00150553">
        <w:t>:p50</w:t>
      </w:r>
      <w:proofErr w:type="gramEnd"/>
      <w:r w:rsidR="00150553">
        <w:t xml:space="preserve"> for each site and kinase</w:t>
      </w:r>
      <w:r w:rsidR="00150553" w:rsidRPr="00CD4BAC">
        <w:t>.</w:t>
      </w:r>
      <w:r w:rsidR="00150553">
        <w:t xml:space="preserve"> </w:t>
      </w:r>
      <w:r w:rsidR="00150553" w:rsidRPr="00CD4BAC">
        <w:t>N.B. Relative phosphorylation cannot be directly compared between phospho</w:t>
      </w:r>
      <w:r w:rsidR="00150553">
        <w:t>peptides and thus phosphor</w:t>
      </w:r>
      <w:r w:rsidR="00150553" w:rsidRPr="00CD4BAC">
        <w:t>ylation sites due to differences in peptide ionisation efficiency.</w:t>
      </w:r>
    </w:p>
    <w:p w:rsidR="00137A82" w:rsidRPr="00CD4BAC" w:rsidRDefault="00137A82" w:rsidP="00150553">
      <w:pPr>
        <w:spacing w:after="0" w:line="240" w:lineRule="auto"/>
        <w:jc w:val="both"/>
      </w:pPr>
    </w:p>
    <w:p w:rsidR="00150553" w:rsidRDefault="00E47AB7">
      <w:pPr>
        <w:rPr>
          <w:rFonts w:eastAsia="Times New Roman" w:cstheme="minorHAnsi"/>
          <w:b/>
        </w:rPr>
      </w:pPr>
      <w:r>
        <w:rPr>
          <w:rFonts w:eastAsia="Times New Roman" w:cstheme="minorHAnsi"/>
          <w:b/>
          <w:noProof/>
          <w:lang w:eastAsia="en-GB"/>
        </w:rPr>
        <w:drawing>
          <wp:inline distT="0" distB="0" distL="0" distR="0">
            <wp:extent cx="5874589" cy="4926643"/>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 quant.tif"/>
                    <pic:cNvPicPr/>
                  </pic:nvPicPr>
                  <pic:blipFill rotWithShape="1">
                    <a:blip r:embed="rId11" cstate="print">
                      <a:extLst>
                        <a:ext uri="{28A0092B-C50C-407E-A947-70E740481C1C}">
                          <a14:useLocalDpi xmlns:a14="http://schemas.microsoft.com/office/drawing/2010/main" val="0"/>
                        </a:ext>
                      </a:extLst>
                    </a:blip>
                    <a:srcRect l="18054" t="11215" r="19887" b="10701"/>
                    <a:stretch/>
                  </pic:blipFill>
                  <pic:spPr bwMode="auto">
                    <a:xfrm>
                      <a:off x="0" y="0"/>
                      <a:ext cx="5878430" cy="4929865"/>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137A82" w:rsidRDefault="00137A82">
      <w:pPr>
        <w:rPr>
          <w:rFonts w:eastAsia="Times New Roman" w:cstheme="minorHAnsi"/>
          <w:b/>
        </w:rPr>
      </w:pPr>
      <w:r>
        <w:rPr>
          <w:rFonts w:eastAsia="Times New Roman" w:cstheme="minorHAnsi"/>
          <w:b/>
        </w:rPr>
        <w:br w:type="page"/>
      </w:r>
    </w:p>
    <w:p w:rsidR="00D9351D" w:rsidRPr="00523872" w:rsidRDefault="00150553"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rPr>
      </w:pPr>
      <w:proofErr w:type="gramStart"/>
      <w:r w:rsidRPr="00523872">
        <w:rPr>
          <w:rFonts w:eastAsia="Times New Roman" w:cstheme="minorHAnsi"/>
          <w:b/>
        </w:rPr>
        <w:lastRenderedPageBreak/>
        <w:t xml:space="preserve">Supplementary Figure </w:t>
      </w:r>
      <w:r>
        <w:rPr>
          <w:rFonts w:eastAsia="Times New Roman" w:cstheme="minorHAnsi"/>
          <w:b/>
        </w:rPr>
        <w:t>4.</w:t>
      </w:r>
      <w:proofErr w:type="gramEnd"/>
      <w:r>
        <w:rPr>
          <w:rFonts w:eastAsia="Times New Roman" w:cstheme="minorHAnsi"/>
          <w:b/>
        </w:rPr>
        <w:t xml:space="preserve"> </w:t>
      </w:r>
      <w:r w:rsidR="00D9351D" w:rsidRPr="00F878F3">
        <w:rPr>
          <w:rFonts w:eastAsia="Times New Roman" w:cstheme="minorHAnsi"/>
          <w:b/>
        </w:rPr>
        <w:t xml:space="preserve">Cross-species sequence alignment of </w:t>
      </w:r>
      <w:r w:rsidR="00F878F3" w:rsidRPr="00F878F3">
        <w:rPr>
          <w:rFonts w:eastAsia="Times New Roman" w:cstheme="minorHAnsi"/>
          <w:b/>
        </w:rPr>
        <w:t>RelA/</w:t>
      </w:r>
      <w:r w:rsidR="00D9351D" w:rsidRPr="00F878F3">
        <w:rPr>
          <w:rFonts w:eastAsia="Times New Roman" w:cstheme="minorHAnsi"/>
          <w:b/>
        </w:rPr>
        <w:t xml:space="preserve">p65. </w:t>
      </w:r>
      <w:r w:rsidR="00D9351D" w:rsidRPr="00523872">
        <w:rPr>
          <w:rFonts w:eastAsia="Times New Roman" w:cstheme="minorHAnsi"/>
        </w:rPr>
        <w:t xml:space="preserve">Thirteen higher eukaryote </w:t>
      </w:r>
      <w:r w:rsidR="00F878F3">
        <w:rPr>
          <w:rFonts w:eastAsia="Times New Roman" w:cstheme="minorHAnsi"/>
        </w:rPr>
        <w:t>RelA/</w:t>
      </w:r>
      <w:r w:rsidR="00D9351D" w:rsidRPr="00523872">
        <w:rPr>
          <w:rFonts w:eastAsia="Times New Roman" w:cstheme="minorHAnsi"/>
        </w:rPr>
        <w:t xml:space="preserve">p65 protein sequences: </w:t>
      </w:r>
      <w:proofErr w:type="spellStart"/>
      <w:r w:rsidR="00D9351D" w:rsidRPr="00523872">
        <w:rPr>
          <w:rFonts w:eastAsia="Times New Roman" w:cstheme="minorHAnsi"/>
        </w:rPr>
        <w:t>Zebrafish</w:t>
      </w:r>
      <w:proofErr w:type="spellEnd"/>
      <w:r w:rsidR="00D9351D" w:rsidRPr="00523872">
        <w:rPr>
          <w:rFonts w:eastAsia="Times New Roman" w:cstheme="minorHAnsi"/>
        </w:rPr>
        <w:t xml:space="preserve"> (NP_001001839.2), Chicken (NP_990460.1), </w:t>
      </w:r>
      <w:proofErr w:type="spellStart"/>
      <w:r w:rsidR="00D9351D" w:rsidRPr="00523872">
        <w:rPr>
          <w:rFonts w:eastAsia="Times New Roman" w:cstheme="minorHAnsi"/>
        </w:rPr>
        <w:t>Xenopus</w:t>
      </w:r>
      <w:proofErr w:type="spellEnd"/>
      <w:r w:rsidR="00D9351D" w:rsidRPr="00523872">
        <w:rPr>
          <w:rFonts w:eastAsia="Times New Roman" w:cstheme="minorHAnsi"/>
        </w:rPr>
        <w:t xml:space="preserve"> </w:t>
      </w:r>
      <w:proofErr w:type="spellStart"/>
      <w:r w:rsidR="00D9351D" w:rsidRPr="00523872">
        <w:rPr>
          <w:rFonts w:eastAsia="Times New Roman" w:cstheme="minorHAnsi"/>
        </w:rPr>
        <w:t>laevis</w:t>
      </w:r>
      <w:proofErr w:type="spellEnd"/>
      <w:r w:rsidR="00D9351D" w:rsidRPr="00523872">
        <w:rPr>
          <w:rFonts w:eastAsia="Times New Roman" w:cstheme="minorHAnsi"/>
        </w:rPr>
        <w:t xml:space="preserve"> (NP_001081048.1), Opossum (XP_001379658.2), Mouse (NP_033071.1), Cow (NP_001073711.1), Pig (NP_001107753.1), Marmoset (XP_002807426.1), Rhesus macaque (AFE79532.1), Dog (XP_540850.2), Panda (XP_002916737.1), Horse (XP_001490867.3), Human (NP_068810.3), were aligned with MUSCLE. Sites of phosphorylation are highlighted red (serine) or yellow (threonine). Non-conservative substitutions are highlighted cyan. </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rPr>
      </w:pP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NP_001001839.2|Zebrafish           --MDGMFHQWGTSQ-----VPQGPPHVEIIEQPKSRGMRFRYKCEGR</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AG</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IPGEKSNDT</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NP_990460.1|Chicken                MEPADLLPLYLQPEWGEQEPGGATPFVEILEQPKQRGMRFRYKCEGR</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AG</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IPGEHSTDS</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NP_001081048.1|Xenopus_laevis      --MDGFHWTDIVSS-----MPPSIPPVEIIEQPKQRGMRFRYKCEGR</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AG</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IPGERSTDT</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XP_001379658.2|Opossum             --MEGLLPMIFASD----SPPARGPFVEIIEQPKQRGMRFRYKCEGR</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AG</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IPGERSTDT</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NP_033071.1|Mouse                  --MDDLFPLIFPSE----PAQASGPYVEIIEQPKQRGMRFRYKCEGR</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AG</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IPGERSTDT</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NP_001073711.1|Cow                 --MDDLFPLIFPAE----PAQASGPYVEIIEQPKQRGMRFRYKCEGR</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AG</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IPGERSTDT</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NP_001107753.1|Pig                 --MDDLFPLIFPSE----PAPASGPYVEIIEQPKQRGMRFRYKCEGR</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AG</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IPGERSTDT</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XP_002807426.1|Marmoset            --MDELFPLIFPAE----PAQASGPYVEIIEQPKQRGMRFRYKCEGR</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AG</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IPGERSTDT</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AFE79532.1|Rhesus_macaque          --MDELFPLIFPAE----PAQASGPYVEIIEQPKQRGMRFRYKCEGR</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AG</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IPGERSTDT</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XP_540850.2|Dog                    --MDDLFPLIFPAE----PAQASGPYVEIIEQPKQRGMRFRYKCEGR</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AG</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IPGERSTDT</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XP_002916737.1|Panda               --MADLFPLIFPSE----PAQASGPYVEIIEQPKQRGMRFRYKCEGR</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AG</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IPGERSTDT</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XP_001490867.3|Horse               --MEDLFPLIFPSE----PAQASGPYVEIIEQPKQRGMRFRYKCEGR</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AG</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IPGERSTDT</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NP_068810.3|Human                1 --MDELFPLIFPAE----PAQASGPYVEIIEQPKQRGMRFRYKCEGR</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AG</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IPGERSTDT</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 xml:space="preserve">                                        :      ..          * ***:****.************</w:t>
      </w:r>
      <w:r w:rsidRPr="00523872">
        <w:rPr>
          <w:rFonts w:ascii="Courier New" w:eastAsia="Times New Roman" w:hAnsi="Courier New" w:cs="Courier New"/>
          <w:sz w:val="16"/>
          <w:szCs w:val="16"/>
          <w:highlight w:val="red"/>
        </w:rPr>
        <w:t>*</w:t>
      </w:r>
      <w:r w:rsidRPr="00523872">
        <w:rPr>
          <w:rFonts w:ascii="Courier New" w:eastAsia="Times New Roman" w:hAnsi="Courier New" w:cs="Courier New"/>
          <w:sz w:val="16"/>
          <w:szCs w:val="16"/>
        </w:rPr>
        <w:t>**</w:t>
      </w:r>
      <w:r w:rsidRPr="00523872">
        <w:rPr>
          <w:rFonts w:ascii="Courier New" w:eastAsia="Times New Roman" w:hAnsi="Courier New" w:cs="Courier New"/>
          <w:sz w:val="16"/>
          <w:szCs w:val="16"/>
          <w:highlight w:val="red"/>
        </w:rPr>
        <w:t>*</w:t>
      </w:r>
      <w:r w:rsidRPr="00523872">
        <w:rPr>
          <w:rFonts w:ascii="Courier New" w:eastAsia="Times New Roman" w:hAnsi="Courier New" w:cs="Courier New"/>
          <w:sz w:val="16"/>
          <w:szCs w:val="16"/>
        </w:rPr>
        <w:t>****.*.*:</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NP_001001839.2|Zebrafish           TKTHPAIRVHNYSGPV</w:t>
      </w:r>
      <w:r w:rsidRPr="00523872">
        <w:rPr>
          <w:rFonts w:ascii="Courier New" w:eastAsia="Times New Roman" w:hAnsi="Courier New" w:cs="Courier New"/>
          <w:sz w:val="16"/>
          <w:szCs w:val="16"/>
          <w:highlight w:val="cyan"/>
        </w:rPr>
        <w:t>R</w:t>
      </w:r>
      <w:r w:rsidRPr="00523872">
        <w:rPr>
          <w:rFonts w:ascii="Courier New" w:eastAsia="Times New Roman" w:hAnsi="Courier New" w:cs="Courier New"/>
          <w:sz w:val="16"/>
          <w:szCs w:val="16"/>
        </w:rPr>
        <w:t>VRISLVTKNQPYKPHPHELVGKDCKHGYYEADL-QERRIH</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FQ</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NP_990460.1|Chicken                ARTHPTIRVNHYRGPG</w:t>
      </w:r>
      <w:r w:rsidRPr="00523872">
        <w:rPr>
          <w:rFonts w:ascii="Courier New" w:eastAsia="Times New Roman" w:hAnsi="Courier New" w:cs="Courier New"/>
          <w:sz w:val="16"/>
          <w:szCs w:val="16"/>
          <w:highlight w:val="cyan"/>
        </w:rPr>
        <w:t>R</w:t>
      </w:r>
      <w:r w:rsidRPr="00523872">
        <w:rPr>
          <w:rFonts w:ascii="Courier New" w:eastAsia="Times New Roman" w:hAnsi="Courier New" w:cs="Courier New"/>
          <w:sz w:val="16"/>
          <w:szCs w:val="16"/>
        </w:rPr>
        <w:t>VRVSLVTKDPPHGPHPHELVGRHCQHGYYEAELSPERCVH</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FQ</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NP_001081048.1|Xenopus_laevis      SKTHPTIKINNYQGPA</w:t>
      </w:r>
      <w:r w:rsidRPr="00523872">
        <w:rPr>
          <w:rFonts w:ascii="Courier New" w:eastAsia="Times New Roman" w:hAnsi="Courier New" w:cs="Courier New"/>
          <w:sz w:val="16"/>
          <w:szCs w:val="16"/>
          <w:highlight w:val="cyan"/>
        </w:rPr>
        <w:t>R</w:t>
      </w:r>
      <w:r w:rsidRPr="00523872">
        <w:rPr>
          <w:rFonts w:ascii="Courier New" w:eastAsia="Times New Roman" w:hAnsi="Courier New" w:cs="Courier New"/>
          <w:sz w:val="16"/>
          <w:szCs w:val="16"/>
        </w:rPr>
        <w:t>IRISLVTKDSPHKPHPHELVGKDCKDGYYEAELSPDRSIH</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FQ</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XP_001379658.2|Opossum             TKTHPTIKIHGYLGPG</w:t>
      </w:r>
      <w:r w:rsidRPr="00523872">
        <w:rPr>
          <w:rFonts w:ascii="Courier New" w:eastAsia="Times New Roman" w:hAnsi="Courier New" w:cs="Courier New"/>
          <w:sz w:val="16"/>
          <w:szCs w:val="16"/>
          <w:highlight w:val="yellow"/>
        </w:rPr>
        <w:t>T</w:t>
      </w:r>
      <w:r w:rsidRPr="00523872">
        <w:rPr>
          <w:rFonts w:ascii="Courier New" w:eastAsia="Times New Roman" w:hAnsi="Courier New" w:cs="Courier New"/>
          <w:sz w:val="16"/>
          <w:szCs w:val="16"/>
        </w:rPr>
        <w:t>VRISLVTKEPPHRPHPHELVGKDCRDGFYEAELCPDHSIH</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FQ</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NP_033071.1|Mouse                  TKTHPTIKINGYTGPG</w:t>
      </w:r>
      <w:r w:rsidRPr="00523872">
        <w:rPr>
          <w:rFonts w:ascii="Courier New" w:eastAsia="Times New Roman" w:hAnsi="Courier New" w:cs="Courier New"/>
          <w:sz w:val="16"/>
          <w:szCs w:val="16"/>
          <w:highlight w:val="yellow"/>
        </w:rPr>
        <w:t>T</w:t>
      </w:r>
      <w:r w:rsidRPr="00523872">
        <w:rPr>
          <w:rFonts w:ascii="Courier New" w:eastAsia="Times New Roman" w:hAnsi="Courier New" w:cs="Courier New"/>
          <w:sz w:val="16"/>
          <w:szCs w:val="16"/>
        </w:rPr>
        <w:t>VRISLVTKDPPHRPHPHELVGKDCRDGYYEADLCPDRSIH</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FQ</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NP_001073711.1|Cow                 TKTHPTIKINGYTGPG</w:t>
      </w:r>
      <w:r w:rsidRPr="00523872">
        <w:rPr>
          <w:rFonts w:ascii="Courier New" w:eastAsia="Times New Roman" w:hAnsi="Courier New" w:cs="Courier New"/>
          <w:sz w:val="16"/>
          <w:szCs w:val="16"/>
          <w:highlight w:val="yellow"/>
        </w:rPr>
        <w:t>T</w:t>
      </w:r>
      <w:r w:rsidRPr="00523872">
        <w:rPr>
          <w:rFonts w:ascii="Courier New" w:eastAsia="Times New Roman" w:hAnsi="Courier New" w:cs="Courier New"/>
          <w:sz w:val="16"/>
          <w:szCs w:val="16"/>
        </w:rPr>
        <w:t>VRISLVTKDPPHRPHPHELVGKDCRDGFYEAELCPDRCIH</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FQ</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NP_001107753.1|Pig                 TKTHPTIKINGYTGPG</w:t>
      </w:r>
      <w:r w:rsidRPr="00523872">
        <w:rPr>
          <w:rFonts w:ascii="Courier New" w:eastAsia="Times New Roman" w:hAnsi="Courier New" w:cs="Courier New"/>
          <w:sz w:val="16"/>
          <w:szCs w:val="16"/>
          <w:highlight w:val="yellow"/>
        </w:rPr>
        <w:t>T</w:t>
      </w:r>
      <w:r w:rsidRPr="00523872">
        <w:rPr>
          <w:rFonts w:ascii="Courier New" w:eastAsia="Times New Roman" w:hAnsi="Courier New" w:cs="Courier New"/>
          <w:sz w:val="16"/>
          <w:szCs w:val="16"/>
        </w:rPr>
        <w:t>VRISLVTKDPPHRPHPHELVGKDCRDGFYEAELCPDRCIH</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FQ</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XP_002807426.1|Marmoset            TKTHPTIKINGYTGPG</w:t>
      </w:r>
      <w:r w:rsidRPr="00523872">
        <w:rPr>
          <w:rFonts w:ascii="Courier New" w:eastAsia="Times New Roman" w:hAnsi="Courier New" w:cs="Courier New"/>
          <w:sz w:val="16"/>
          <w:szCs w:val="16"/>
          <w:highlight w:val="yellow"/>
        </w:rPr>
        <w:t>T</w:t>
      </w:r>
      <w:r w:rsidRPr="00523872">
        <w:rPr>
          <w:rFonts w:ascii="Courier New" w:eastAsia="Times New Roman" w:hAnsi="Courier New" w:cs="Courier New"/>
          <w:sz w:val="16"/>
          <w:szCs w:val="16"/>
        </w:rPr>
        <w:t>VRISLVTKDPPHRPHPHELVGKDCRDGFYEAELCPDRCIH</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FQ</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AFE79532.1|Rhesus_macaque          TKTHPTIKINGYTGPG</w:t>
      </w:r>
      <w:r w:rsidRPr="00523872">
        <w:rPr>
          <w:rFonts w:ascii="Courier New" w:eastAsia="Times New Roman" w:hAnsi="Courier New" w:cs="Courier New"/>
          <w:sz w:val="16"/>
          <w:szCs w:val="16"/>
          <w:highlight w:val="yellow"/>
        </w:rPr>
        <w:t>T</w:t>
      </w:r>
      <w:r w:rsidRPr="00523872">
        <w:rPr>
          <w:rFonts w:ascii="Courier New" w:eastAsia="Times New Roman" w:hAnsi="Courier New" w:cs="Courier New"/>
          <w:sz w:val="16"/>
          <w:szCs w:val="16"/>
        </w:rPr>
        <w:t>VRISLVTKDPPHRPHPHELVGKDCRDGFYEAELCPDRCIH</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FQ</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XP_540850.2|Dog                    TKTHPTIKINGYTGPG</w:t>
      </w:r>
      <w:r w:rsidRPr="00523872">
        <w:rPr>
          <w:rFonts w:ascii="Courier New" w:eastAsia="Times New Roman" w:hAnsi="Courier New" w:cs="Courier New"/>
          <w:sz w:val="16"/>
          <w:szCs w:val="16"/>
          <w:highlight w:val="yellow"/>
        </w:rPr>
        <w:t>T</w:t>
      </w:r>
      <w:r w:rsidRPr="00523872">
        <w:rPr>
          <w:rFonts w:ascii="Courier New" w:eastAsia="Times New Roman" w:hAnsi="Courier New" w:cs="Courier New"/>
          <w:sz w:val="16"/>
          <w:szCs w:val="16"/>
        </w:rPr>
        <w:t>VRISLVTKDPPHRPHPHELVGKDCRDGFYEAELCPDRCIH</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FQ</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XP_002916737.1|Panda               TKTHPTIKINGYTGPG</w:t>
      </w:r>
      <w:r w:rsidRPr="00523872">
        <w:rPr>
          <w:rFonts w:ascii="Courier New" w:eastAsia="Times New Roman" w:hAnsi="Courier New" w:cs="Courier New"/>
          <w:sz w:val="16"/>
          <w:szCs w:val="16"/>
          <w:highlight w:val="yellow"/>
        </w:rPr>
        <w:t>T</w:t>
      </w:r>
      <w:r w:rsidRPr="00523872">
        <w:rPr>
          <w:rFonts w:ascii="Courier New" w:eastAsia="Times New Roman" w:hAnsi="Courier New" w:cs="Courier New"/>
          <w:sz w:val="16"/>
          <w:szCs w:val="16"/>
        </w:rPr>
        <w:t>VRISLVTKDPPHRPHPHELVGKDCRDGFYEAELCPDRCIH</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FQ</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XP_001490867.3|Horse               TKTHPTIKINGYTGPG</w:t>
      </w:r>
      <w:r w:rsidRPr="00523872">
        <w:rPr>
          <w:rFonts w:ascii="Courier New" w:eastAsia="Times New Roman" w:hAnsi="Courier New" w:cs="Courier New"/>
          <w:sz w:val="16"/>
          <w:szCs w:val="16"/>
          <w:highlight w:val="yellow"/>
        </w:rPr>
        <w:t>T</w:t>
      </w:r>
      <w:r w:rsidRPr="00523872">
        <w:rPr>
          <w:rFonts w:ascii="Courier New" w:eastAsia="Times New Roman" w:hAnsi="Courier New" w:cs="Courier New"/>
          <w:sz w:val="16"/>
          <w:szCs w:val="16"/>
        </w:rPr>
        <w:t>VRISLVTKDPPHRPHPHELVGKDCRDGFYEAELCPDRCIH</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FQ</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NP_068810.3|Human               55 TKTHPTIKINGYTGPG</w:t>
      </w:r>
      <w:r w:rsidRPr="00523872">
        <w:rPr>
          <w:rFonts w:ascii="Courier New" w:eastAsia="Times New Roman" w:hAnsi="Courier New" w:cs="Courier New"/>
          <w:sz w:val="16"/>
          <w:szCs w:val="16"/>
          <w:highlight w:val="yellow"/>
        </w:rPr>
        <w:t>T</w:t>
      </w:r>
      <w:r w:rsidRPr="00523872">
        <w:rPr>
          <w:rFonts w:ascii="Courier New" w:eastAsia="Times New Roman" w:hAnsi="Courier New" w:cs="Courier New"/>
          <w:sz w:val="16"/>
          <w:szCs w:val="16"/>
        </w:rPr>
        <w:t>VRISLVTKDPPHRPHPHELVGKDCRDGFYEAELCPDRCIH</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FQ</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 xml:space="preserve">                                   :.***:*.:: * **  :*:*****: *: ********. *. *:***:*  :. :*</w:t>
      </w:r>
      <w:r w:rsidRPr="00523872">
        <w:rPr>
          <w:rFonts w:ascii="Courier New" w:eastAsia="Times New Roman" w:hAnsi="Courier New" w:cs="Courier New"/>
          <w:sz w:val="16"/>
          <w:szCs w:val="16"/>
          <w:highlight w:val="red"/>
        </w:rPr>
        <w:t>*</w:t>
      </w:r>
      <w:r w:rsidRPr="00523872">
        <w:rPr>
          <w:rFonts w:ascii="Courier New" w:eastAsia="Times New Roman" w:hAnsi="Courier New" w:cs="Courier New"/>
          <w:sz w:val="16"/>
          <w:szCs w:val="16"/>
        </w:rPr>
        <w:t>**</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NP_001001839.2|Zebrafish           NLGIQCVKKKDVGEAV</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CRLQ</w:t>
      </w:r>
      <w:r w:rsidRPr="00523872">
        <w:rPr>
          <w:rFonts w:ascii="Courier New" w:eastAsia="Times New Roman" w:hAnsi="Courier New" w:cs="Courier New"/>
          <w:sz w:val="16"/>
          <w:szCs w:val="16"/>
          <w:highlight w:val="yellow"/>
        </w:rPr>
        <w:t>T</w:t>
      </w:r>
      <w:r w:rsidRPr="00523872">
        <w:rPr>
          <w:rFonts w:ascii="Courier New" w:eastAsia="Times New Roman" w:hAnsi="Courier New" w:cs="Courier New"/>
          <w:sz w:val="16"/>
          <w:szCs w:val="16"/>
        </w:rPr>
        <w:t>QNNPFKIPDAKIWEEEFDLNAVRLCFQVSITL-SSGDL</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NP_990460.1|Chicken                NLGIQCVKKRELEAAV</w:t>
      </w:r>
      <w:r w:rsidRPr="00523872">
        <w:rPr>
          <w:rFonts w:ascii="Courier New" w:eastAsia="Times New Roman" w:hAnsi="Courier New" w:cs="Courier New"/>
          <w:sz w:val="16"/>
          <w:szCs w:val="16"/>
          <w:highlight w:val="cyan"/>
        </w:rPr>
        <w:t>A</w:t>
      </w:r>
      <w:r w:rsidRPr="00523872">
        <w:rPr>
          <w:rFonts w:ascii="Courier New" w:eastAsia="Times New Roman" w:hAnsi="Courier New" w:cs="Courier New"/>
          <w:sz w:val="16"/>
          <w:szCs w:val="16"/>
        </w:rPr>
        <w:t>ERIR</w:t>
      </w:r>
      <w:r w:rsidRPr="00523872">
        <w:rPr>
          <w:rFonts w:ascii="Courier New" w:eastAsia="Times New Roman" w:hAnsi="Courier New" w:cs="Courier New"/>
          <w:sz w:val="16"/>
          <w:szCs w:val="16"/>
          <w:highlight w:val="yellow"/>
        </w:rPr>
        <w:t>T</w:t>
      </w:r>
      <w:r w:rsidRPr="00523872">
        <w:rPr>
          <w:rFonts w:ascii="Courier New" w:eastAsia="Times New Roman" w:hAnsi="Courier New" w:cs="Courier New"/>
          <w:sz w:val="16"/>
          <w:szCs w:val="16"/>
        </w:rPr>
        <w:t>NNNPFNVPMEER-GAEYDLSAVRLCFQVWVNG-PGG-L</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NP_001081048.1|Xenopus_laevis      NLGIQCVKKREVEDAV</w:t>
      </w:r>
      <w:r w:rsidRPr="00523872">
        <w:rPr>
          <w:rFonts w:ascii="Courier New" w:eastAsia="Times New Roman" w:hAnsi="Courier New" w:cs="Courier New"/>
          <w:sz w:val="16"/>
          <w:szCs w:val="16"/>
          <w:highlight w:val="cyan"/>
        </w:rPr>
        <w:t>A</w:t>
      </w:r>
      <w:r w:rsidRPr="00523872">
        <w:rPr>
          <w:rFonts w:ascii="Courier New" w:eastAsia="Times New Roman" w:hAnsi="Courier New" w:cs="Courier New"/>
          <w:sz w:val="16"/>
          <w:szCs w:val="16"/>
        </w:rPr>
        <w:t>HRIR</w:t>
      </w:r>
      <w:r w:rsidRPr="00523872">
        <w:rPr>
          <w:rFonts w:ascii="Courier New" w:eastAsia="Times New Roman" w:hAnsi="Courier New" w:cs="Courier New"/>
          <w:sz w:val="16"/>
          <w:szCs w:val="16"/>
          <w:highlight w:val="yellow"/>
        </w:rPr>
        <w:t>T</w:t>
      </w:r>
      <w:r w:rsidRPr="00523872">
        <w:rPr>
          <w:rFonts w:ascii="Courier New" w:eastAsia="Times New Roman" w:hAnsi="Courier New" w:cs="Courier New"/>
          <w:sz w:val="16"/>
          <w:szCs w:val="16"/>
        </w:rPr>
        <w:t>NNNPFNVSPEEL-KADYDLNTVCLCFQVFIPDQAAGRM</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XP_001379658.2|Opossum             NLGIQCVKKRDLEQAI</w:t>
      </w:r>
      <w:r w:rsidRPr="00523872">
        <w:rPr>
          <w:rFonts w:ascii="Courier New" w:eastAsia="Times New Roman" w:hAnsi="Courier New" w:cs="Courier New"/>
          <w:sz w:val="16"/>
          <w:szCs w:val="16"/>
          <w:highlight w:val="cyan"/>
        </w:rPr>
        <w:t>A</w:t>
      </w:r>
      <w:r w:rsidRPr="00523872">
        <w:rPr>
          <w:rFonts w:ascii="Courier New" w:eastAsia="Times New Roman" w:hAnsi="Courier New" w:cs="Courier New"/>
          <w:sz w:val="16"/>
          <w:szCs w:val="16"/>
        </w:rPr>
        <w:t>HRMQ</w:t>
      </w:r>
      <w:r w:rsidRPr="00523872">
        <w:rPr>
          <w:rFonts w:ascii="Courier New" w:eastAsia="Times New Roman" w:hAnsi="Courier New" w:cs="Courier New"/>
          <w:sz w:val="16"/>
          <w:szCs w:val="16"/>
          <w:highlight w:val="yellow"/>
        </w:rPr>
        <w:t>T</w:t>
      </w:r>
      <w:r w:rsidRPr="00523872">
        <w:rPr>
          <w:rFonts w:ascii="Courier New" w:eastAsia="Times New Roman" w:hAnsi="Courier New" w:cs="Courier New"/>
          <w:sz w:val="16"/>
          <w:szCs w:val="16"/>
        </w:rPr>
        <w:t>NNNPFNVPLEEQ-RGDYDLNAVRLCFQVTIQD-SAGRP</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NP_033071.1|Mouse                  NLGIQCVKKRDLEQAI</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QRIQ</w:t>
      </w:r>
      <w:r w:rsidRPr="00523872">
        <w:rPr>
          <w:rFonts w:ascii="Courier New" w:eastAsia="Times New Roman" w:hAnsi="Courier New" w:cs="Courier New"/>
          <w:sz w:val="16"/>
          <w:szCs w:val="16"/>
          <w:highlight w:val="yellow"/>
        </w:rPr>
        <w:t>T</w:t>
      </w:r>
      <w:r w:rsidRPr="00523872">
        <w:rPr>
          <w:rFonts w:ascii="Courier New" w:eastAsia="Times New Roman" w:hAnsi="Courier New" w:cs="Courier New"/>
          <w:sz w:val="16"/>
          <w:szCs w:val="16"/>
        </w:rPr>
        <w:t>NNNPFHVPIEEQ-RGDYDLNAVRLCFQVTVRD-PAGRP</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NP_001073711.1|Cow                 NLGIQCVKKRDLEQAI</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QRIQ</w:t>
      </w:r>
      <w:r w:rsidRPr="00523872">
        <w:rPr>
          <w:rFonts w:ascii="Courier New" w:eastAsia="Times New Roman" w:hAnsi="Courier New" w:cs="Courier New"/>
          <w:sz w:val="16"/>
          <w:szCs w:val="16"/>
          <w:highlight w:val="yellow"/>
        </w:rPr>
        <w:t>T</w:t>
      </w:r>
      <w:r w:rsidRPr="00523872">
        <w:rPr>
          <w:rFonts w:ascii="Courier New" w:eastAsia="Times New Roman" w:hAnsi="Courier New" w:cs="Courier New"/>
          <w:sz w:val="16"/>
          <w:szCs w:val="16"/>
        </w:rPr>
        <w:t>NNNPFQVPIEEQ-RGDYDLNAVRLCFQVTVRD-PAGRP</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NP_001107753.1|Pig                 NLGIQCVKKRDLEQAI</w:t>
      </w:r>
      <w:r w:rsidRPr="00523872">
        <w:rPr>
          <w:rFonts w:ascii="Courier New" w:eastAsia="Times New Roman" w:hAnsi="Courier New" w:cs="Courier New"/>
          <w:sz w:val="16"/>
          <w:szCs w:val="16"/>
          <w:highlight w:val="cyan"/>
        </w:rPr>
        <w:t>N</w:t>
      </w:r>
      <w:r w:rsidRPr="00523872">
        <w:rPr>
          <w:rFonts w:ascii="Courier New" w:eastAsia="Times New Roman" w:hAnsi="Courier New" w:cs="Courier New"/>
          <w:sz w:val="16"/>
          <w:szCs w:val="16"/>
        </w:rPr>
        <w:t>QRIQ</w:t>
      </w:r>
      <w:r w:rsidRPr="00523872">
        <w:rPr>
          <w:rFonts w:ascii="Courier New" w:eastAsia="Times New Roman" w:hAnsi="Courier New" w:cs="Courier New"/>
          <w:sz w:val="16"/>
          <w:szCs w:val="16"/>
          <w:highlight w:val="yellow"/>
        </w:rPr>
        <w:t>T</w:t>
      </w:r>
      <w:r w:rsidRPr="00523872">
        <w:rPr>
          <w:rFonts w:ascii="Courier New" w:eastAsia="Times New Roman" w:hAnsi="Courier New" w:cs="Courier New"/>
          <w:sz w:val="16"/>
          <w:szCs w:val="16"/>
        </w:rPr>
        <w:t>NNNPFQVPIEEQ-RGDYDLNAVRLCFQVTVRD-PAGRP</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XP_002807426.1|Marmoset            NLGIQCVKKRDLEQAI</w:t>
      </w:r>
      <w:r w:rsidRPr="00523872">
        <w:rPr>
          <w:rFonts w:ascii="Courier New" w:eastAsia="Times New Roman" w:hAnsi="Courier New" w:cs="Courier New"/>
          <w:sz w:val="16"/>
          <w:szCs w:val="16"/>
          <w:highlight w:val="cyan"/>
        </w:rPr>
        <w:t>N</w:t>
      </w:r>
      <w:r w:rsidRPr="00523872">
        <w:rPr>
          <w:rFonts w:ascii="Courier New" w:eastAsia="Times New Roman" w:hAnsi="Courier New" w:cs="Courier New"/>
          <w:sz w:val="16"/>
          <w:szCs w:val="16"/>
        </w:rPr>
        <w:t>QRIQ</w:t>
      </w:r>
      <w:r w:rsidRPr="00523872">
        <w:rPr>
          <w:rFonts w:ascii="Courier New" w:eastAsia="Times New Roman" w:hAnsi="Courier New" w:cs="Courier New"/>
          <w:sz w:val="16"/>
          <w:szCs w:val="16"/>
          <w:highlight w:val="yellow"/>
        </w:rPr>
        <w:t>T</w:t>
      </w:r>
      <w:r w:rsidRPr="00523872">
        <w:rPr>
          <w:rFonts w:ascii="Courier New" w:eastAsia="Times New Roman" w:hAnsi="Courier New" w:cs="Courier New"/>
          <w:sz w:val="16"/>
          <w:szCs w:val="16"/>
        </w:rPr>
        <w:t>NNNPFQVPIEEQ-RGDYDLNAVRLCFQVTVRD-PSGRP</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AFE79532.1|Rhesus_macaque          NLGIQCVKKRDLEQAI</w:t>
      </w:r>
      <w:r w:rsidRPr="00523872">
        <w:rPr>
          <w:rFonts w:ascii="Courier New" w:eastAsia="Times New Roman" w:hAnsi="Courier New" w:cs="Courier New"/>
          <w:sz w:val="16"/>
          <w:szCs w:val="16"/>
          <w:highlight w:val="yellow"/>
        </w:rPr>
        <w:t>T</w:t>
      </w:r>
      <w:r w:rsidRPr="00523872">
        <w:rPr>
          <w:rFonts w:ascii="Courier New" w:eastAsia="Times New Roman" w:hAnsi="Courier New" w:cs="Courier New"/>
          <w:sz w:val="16"/>
          <w:szCs w:val="16"/>
        </w:rPr>
        <w:t>QRIQ</w:t>
      </w:r>
      <w:r w:rsidRPr="00523872">
        <w:rPr>
          <w:rFonts w:ascii="Courier New" w:eastAsia="Times New Roman" w:hAnsi="Courier New" w:cs="Courier New"/>
          <w:sz w:val="16"/>
          <w:szCs w:val="16"/>
          <w:highlight w:val="yellow"/>
        </w:rPr>
        <w:t>T</w:t>
      </w:r>
      <w:r w:rsidRPr="00523872">
        <w:rPr>
          <w:rFonts w:ascii="Courier New" w:eastAsia="Times New Roman" w:hAnsi="Courier New" w:cs="Courier New"/>
          <w:sz w:val="16"/>
          <w:szCs w:val="16"/>
        </w:rPr>
        <w:t>NNNPFQVPIEEQ-RGDYDLNAVRLCFQVTVRD-PSGRP</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XP_540850.2|Dog                    NLGIQCVKKRDLEQAI</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QRIQ</w:t>
      </w:r>
      <w:r w:rsidRPr="00523872">
        <w:rPr>
          <w:rFonts w:ascii="Courier New" w:eastAsia="Times New Roman" w:hAnsi="Courier New" w:cs="Courier New"/>
          <w:sz w:val="16"/>
          <w:szCs w:val="16"/>
          <w:highlight w:val="yellow"/>
        </w:rPr>
        <w:t>T</w:t>
      </w:r>
      <w:r w:rsidRPr="00523872">
        <w:rPr>
          <w:rFonts w:ascii="Courier New" w:eastAsia="Times New Roman" w:hAnsi="Courier New" w:cs="Courier New"/>
          <w:sz w:val="16"/>
          <w:szCs w:val="16"/>
        </w:rPr>
        <w:t>NNNPFQVPIEEQ-RGDYDLNAVRLCFQVTVRD-PAGRP</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XP_002916737.1|Panda               NLGIQCVKKRDLEQAI</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QRIQ</w:t>
      </w:r>
      <w:r w:rsidRPr="00523872">
        <w:rPr>
          <w:rFonts w:ascii="Courier New" w:eastAsia="Times New Roman" w:hAnsi="Courier New" w:cs="Courier New"/>
          <w:sz w:val="16"/>
          <w:szCs w:val="16"/>
          <w:highlight w:val="yellow"/>
        </w:rPr>
        <w:t>T</w:t>
      </w:r>
      <w:r w:rsidRPr="00523872">
        <w:rPr>
          <w:rFonts w:ascii="Courier New" w:eastAsia="Times New Roman" w:hAnsi="Courier New" w:cs="Courier New"/>
          <w:sz w:val="16"/>
          <w:szCs w:val="16"/>
        </w:rPr>
        <w:t>NNNPFQVPIEEQ-RGDYDLNAVRLCFQVTVRD-PAGRP</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XP_001490867.3|Horse               NLGIQCVKKRDLEQAI</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QRIQ</w:t>
      </w:r>
      <w:r w:rsidRPr="00523872">
        <w:rPr>
          <w:rFonts w:ascii="Courier New" w:eastAsia="Times New Roman" w:hAnsi="Courier New" w:cs="Courier New"/>
          <w:sz w:val="16"/>
          <w:szCs w:val="16"/>
          <w:highlight w:val="yellow"/>
        </w:rPr>
        <w:t>T</w:t>
      </w:r>
      <w:r w:rsidRPr="00523872">
        <w:rPr>
          <w:rFonts w:ascii="Courier New" w:eastAsia="Times New Roman" w:hAnsi="Courier New" w:cs="Courier New"/>
          <w:sz w:val="16"/>
          <w:szCs w:val="16"/>
        </w:rPr>
        <w:t>NNNPFQVPIEEQ-RGDYDLNAVRLCFQVTVRD-PAGRP</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NP_068810.3|Human              115 NLGIQCVKKRDLEQAI</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QRIQ</w:t>
      </w:r>
      <w:r w:rsidRPr="00523872">
        <w:rPr>
          <w:rFonts w:ascii="Courier New" w:eastAsia="Times New Roman" w:hAnsi="Courier New" w:cs="Courier New"/>
          <w:sz w:val="16"/>
          <w:szCs w:val="16"/>
          <w:highlight w:val="yellow"/>
        </w:rPr>
        <w:t>T</w:t>
      </w:r>
      <w:r w:rsidRPr="00523872">
        <w:rPr>
          <w:rFonts w:ascii="Courier New" w:eastAsia="Times New Roman" w:hAnsi="Courier New" w:cs="Courier New"/>
          <w:sz w:val="16"/>
          <w:szCs w:val="16"/>
        </w:rPr>
        <w:t>NNNPFQVPIEEQ-RGDYDLNAVRLCFQVTVRD-PSGRP</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 xml:space="preserve">                                   *********.::  *:  *:.</w:t>
      </w:r>
      <w:r w:rsidRPr="00523872">
        <w:rPr>
          <w:rFonts w:ascii="Courier New" w:eastAsia="Times New Roman" w:hAnsi="Courier New" w:cs="Courier New"/>
          <w:sz w:val="16"/>
          <w:szCs w:val="16"/>
          <w:highlight w:val="yellow"/>
        </w:rPr>
        <w:t>*</w:t>
      </w:r>
      <w:r w:rsidRPr="00523872">
        <w:rPr>
          <w:rFonts w:ascii="Courier New" w:eastAsia="Times New Roman" w:hAnsi="Courier New" w:cs="Courier New"/>
          <w:sz w:val="16"/>
          <w:szCs w:val="16"/>
        </w:rPr>
        <w:t xml:space="preserve">:****::.  :    ::**.:* ***** :   ..*  </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NP_001001839.2|Zebrafish           FPLEPVVSQPIYDNRAPNTAELKICRVNRN</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G</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CRGGDEIFLLCDKVQKEDIEVRFFLDS</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NP_990460.1|Chicken                CPLPPVLSQPIYDNRAPSTAELRILPGDRN</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G</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CQGGDEIFLLCDKVQKEDIEVRFWAEG</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NP_001081048.1|Xenopus_laevis      LPLPFVVSQPIYDNRAPNTAELKICRVNKN</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G</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CLGGDEIFLLCDKVQKEDIEVIFGLGN</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XP_001379658.2|Opossum             LVLPPVLSHPIYDNRAPNTAELKICRVNRN</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G</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CLGGDEIFLLCDKVQKEDIEVCFSGPG</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NP_033071.1|Mouse                  LLLTPVLSHPIFDNRAPNTAELKICRVNRN</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G</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CLGGDEIFLLCDKVQKEDIEVYFTGPG</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NP_001073711.1|Cow                 LRLAPVLSHPIFDNRAPNTAELKICRVNRN</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G</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CLGGDEIFLLCDKVQKEDIEVYFTGPG</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NP_001107753.1|Pig                 LRLPPVLSHPIFDNRAPNTAELKICRVNRN</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G</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CLGGDEIFLLCDKVQKEDIEVYFTGPG</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XP_002807426.1|Marmoset            LRLLPVLSHPIFDNRAPNTAELKICRVNRN</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G</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CLGGDEIFLLCDKVQKEDIEVYFTGPG</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AFE79532.1|Rhesus_macaque          LRLPPVLSHPIFDNRAPNTAELKICRVNRN</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G</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CLGGDEIFLLCDKVQKEDIEVYFTGPG</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XP_540850.2|Dog                    LRLSPVLSHPIFDNRAPNTAELKICRVNRN</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G</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CLGGDEIFLLCDKVQKEDIEVYFTGPG</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XP_002916737.1|Panda               LRLSPVLSHPIFDNRAPNTAELKICRVNRN</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G</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CLGGDEIFLLCDKVQKEDIEVYFTGPG</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XP_001490867.3|Horse               LRLSPVLSHPIFDNRAPNTAELKICRVNRN</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G</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CLGGDEIFLLCDKVQKEDIEVYFTGPG</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NP_068810.3|Human              173 LRLPPVLSHPIFDNRAPNTAELKICRVNRN</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G</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CLGGDEIFLLCDKVQKEDIEVYFTGPG</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 xml:space="preserve">                                     *  *:*:**:*****.****.*   :.*</w:t>
      </w:r>
      <w:r w:rsidRPr="00523872">
        <w:rPr>
          <w:rFonts w:ascii="Courier New" w:eastAsia="Times New Roman" w:hAnsi="Courier New" w:cs="Courier New"/>
          <w:sz w:val="16"/>
          <w:szCs w:val="16"/>
          <w:highlight w:val="red"/>
        </w:rPr>
        <w:t>*</w:t>
      </w:r>
      <w:r w:rsidRPr="00523872">
        <w:rPr>
          <w:rFonts w:ascii="Courier New" w:eastAsia="Times New Roman" w:hAnsi="Courier New" w:cs="Courier New"/>
          <w:sz w:val="16"/>
          <w:szCs w:val="16"/>
        </w:rPr>
        <w:t>*</w:t>
      </w:r>
      <w:r w:rsidRPr="00523872">
        <w:rPr>
          <w:rFonts w:ascii="Courier New" w:eastAsia="Times New Roman" w:hAnsi="Courier New" w:cs="Courier New"/>
          <w:sz w:val="16"/>
          <w:szCs w:val="16"/>
          <w:highlight w:val="red"/>
        </w:rPr>
        <w:t>*</w:t>
      </w:r>
      <w:r w:rsidRPr="00523872">
        <w:rPr>
          <w:rFonts w:ascii="Courier New" w:eastAsia="Times New Roman" w:hAnsi="Courier New" w:cs="Courier New"/>
          <w:sz w:val="16"/>
          <w:szCs w:val="16"/>
        </w:rPr>
        <w:t>* ******************* *   .</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NP_001001839.2|Zebrafish           WESKG</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F</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QADVHRQVAIVFR</w:t>
      </w:r>
      <w:r w:rsidRPr="00523872">
        <w:rPr>
          <w:rFonts w:ascii="Courier New" w:eastAsia="Times New Roman" w:hAnsi="Courier New" w:cs="Courier New"/>
          <w:sz w:val="16"/>
          <w:szCs w:val="16"/>
          <w:highlight w:val="yellow"/>
        </w:rPr>
        <w:t>T</w:t>
      </w:r>
      <w:r w:rsidRPr="00523872">
        <w:rPr>
          <w:rFonts w:ascii="Courier New" w:eastAsia="Times New Roman" w:hAnsi="Courier New" w:cs="Courier New"/>
          <w:sz w:val="16"/>
          <w:szCs w:val="16"/>
        </w:rPr>
        <w:t>PPYCDT</w:t>
      </w:r>
      <w:r w:rsidRPr="00523872">
        <w:rPr>
          <w:rFonts w:ascii="Courier New" w:eastAsia="Times New Roman" w:hAnsi="Courier New" w:cs="Courier New"/>
          <w:sz w:val="16"/>
          <w:szCs w:val="16"/>
          <w:highlight w:val="cyan"/>
        </w:rPr>
        <w:t>N</w:t>
      </w:r>
      <w:r w:rsidRPr="00523872">
        <w:rPr>
          <w:rFonts w:ascii="Courier New" w:eastAsia="Times New Roman" w:hAnsi="Courier New" w:cs="Courier New"/>
          <w:sz w:val="16"/>
          <w:szCs w:val="16"/>
        </w:rPr>
        <w:t>LTEPLRV</w:t>
      </w:r>
      <w:r w:rsidRPr="00523872">
        <w:rPr>
          <w:rFonts w:ascii="Courier New" w:eastAsia="Times New Roman" w:hAnsi="Courier New" w:cs="Courier New"/>
          <w:sz w:val="16"/>
          <w:szCs w:val="16"/>
          <w:highlight w:val="cyan"/>
        </w:rPr>
        <w:t>K</w:t>
      </w:r>
      <w:r w:rsidRPr="00523872">
        <w:rPr>
          <w:rFonts w:ascii="Courier New" w:eastAsia="Times New Roman" w:hAnsi="Courier New" w:cs="Courier New"/>
          <w:sz w:val="16"/>
          <w:szCs w:val="16"/>
        </w:rPr>
        <w:t>MQLRRP</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DREV</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EPMDFQYLPSD</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NP_990460.1|Chicken                WEAKG</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F</w:t>
      </w:r>
      <w:r w:rsidRPr="00523872">
        <w:rPr>
          <w:rFonts w:ascii="Courier New" w:eastAsia="Times New Roman" w:hAnsi="Courier New" w:cs="Courier New"/>
          <w:sz w:val="16"/>
          <w:szCs w:val="16"/>
          <w:highlight w:val="cyan"/>
        </w:rPr>
        <w:t>A</w:t>
      </w:r>
      <w:r w:rsidRPr="00523872">
        <w:rPr>
          <w:rFonts w:ascii="Courier New" w:eastAsia="Times New Roman" w:hAnsi="Courier New" w:cs="Courier New"/>
          <w:sz w:val="16"/>
          <w:szCs w:val="16"/>
        </w:rPr>
        <w:t>AADVHRQVAIVFR</w:t>
      </w:r>
      <w:r w:rsidRPr="00523872">
        <w:rPr>
          <w:rFonts w:ascii="Courier New" w:eastAsia="Times New Roman" w:hAnsi="Courier New" w:cs="Courier New"/>
          <w:sz w:val="16"/>
          <w:szCs w:val="16"/>
          <w:highlight w:val="yellow"/>
        </w:rPr>
        <w:t>T</w:t>
      </w:r>
      <w:r w:rsidRPr="00523872">
        <w:rPr>
          <w:rFonts w:ascii="Courier New" w:eastAsia="Times New Roman" w:hAnsi="Courier New" w:cs="Courier New"/>
          <w:sz w:val="16"/>
          <w:szCs w:val="16"/>
        </w:rPr>
        <w:t>PPFRER</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LRHPVTV</w:t>
      </w:r>
      <w:r w:rsidRPr="00523872">
        <w:rPr>
          <w:rFonts w:ascii="Courier New" w:eastAsia="Times New Roman" w:hAnsi="Courier New" w:cs="Courier New"/>
          <w:sz w:val="16"/>
          <w:szCs w:val="16"/>
          <w:highlight w:val="cyan"/>
        </w:rPr>
        <w:t>R</w:t>
      </w:r>
      <w:r w:rsidRPr="00523872">
        <w:rPr>
          <w:rFonts w:ascii="Courier New" w:eastAsia="Times New Roman" w:hAnsi="Courier New" w:cs="Courier New"/>
          <w:sz w:val="16"/>
          <w:szCs w:val="16"/>
        </w:rPr>
        <w:t>MELQRP</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DRQR</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PPLDFRYLPHQ</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NP_001081048.1|Xenopus_laevis      WEARG</w:t>
      </w:r>
      <w:r w:rsidRPr="00523872">
        <w:rPr>
          <w:rFonts w:ascii="Courier New" w:eastAsia="Times New Roman" w:hAnsi="Courier New" w:cs="Courier New"/>
          <w:sz w:val="16"/>
          <w:szCs w:val="16"/>
          <w:highlight w:val="cyan"/>
        </w:rPr>
        <w:t>I</w:t>
      </w:r>
      <w:r w:rsidRPr="00523872">
        <w:rPr>
          <w:rFonts w:ascii="Courier New" w:eastAsia="Times New Roman" w:hAnsi="Courier New" w:cs="Courier New"/>
          <w:sz w:val="16"/>
          <w:szCs w:val="16"/>
        </w:rPr>
        <w:t>F</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QADVHRQVAIVFR</w:t>
      </w:r>
      <w:r w:rsidRPr="00523872">
        <w:rPr>
          <w:rFonts w:ascii="Courier New" w:eastAsia="Times New Roman" w:hAnsi="Courier New" w:cs="Courier New"/>
          <w:sz w:val="16"/>
          <w:szCs w:val="16"/>
          <w:highlight w:val="yellow"/>
        </w:rPr>
        <w:t>T</w:t>
      </w:r>
      <w:r w:rsidRPr="00523872">
        <w:rPr>
          <w:rFonts w:ascii="Courier New" w:eastAsia="Times New Roman" w:hAnsi="Courier New" w:cs="Courier New"/>
          <w:sz w:val="16"/>
          <w:szCs w:val="16"/>
        </w:rPr>
        <w:t>PAFQDT</w:t>
      </w:r>
      <w:r w:rsidRPr="00523872">
        <w:rPr>
          <w:rFonts w:ascii="Courier New" w:eastAsia="Times New Roman" w:hAnsi="Courier New" w:cs="Courier New"/>
          <w:sz w:val="16"/>
          <w:szCs w:val="16"/>
          <w:highlight w:val="cyan"/>
        </w:rPr>
        <w:t>K</w:t>
      </w:r>
      <w:r w:rsidRPr="00523872">
        <w:rPr>
          <w:rFonts w:ascii="Courier New" w:eastAsia="Times New Roman" w:hAnsi="Courier New" w:cs="Courier New"/>
          <w:sz w:val="16"/>
          <w:szCs w:val="16"/>
        </w:rPr>
        <w:t>IRQSVKV</w:t>
      </w:r>
      <w:r w:rsidRPr="00523872">
        <w:rPr>
          <w:rFonts w:ascii="Courier New" w:eastAsia="Times New Roman" w:hAnsi="Courier New" w:cs="Courier New"/>
          <w:sz w:val="16"/>
          <w:szCs w:val="16"/>
          <w:highlight w:val="cyan"/>
        </w:rPr>
        <w:t>Q</w:t>
      </w:r>
      <w:r w:rsidRPr="00523872">
        <w:rPr>
          <w:rFonts w:ascii="Courier New" w:eastAsia="Times New Roman" w:hAnsi="Courier New" w:cs="Courier New"/>
          <w:sz w:val="16"/>
          <w:szCs w:val="16"/>
        </w:rPr>
        <w:t>MQLRRP</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DKEV</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EPMEFQYLPDE</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XP_001379658.2|Opossum             WEARG</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F</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QADVHRQVAIVFR</w:t>
      </w:r>
      <w:r w:rsidRPr="00523872">
        <w:rPr>
          <w:rFonts w:ascii="Courier New" w:eastAsia="Times New Roman" w:hAnsi="Courier New" w:cs="Courier New"/>
          <w:sz w:val="16"/>
          <w:szCs w:val="16"/>
          <w:highlight w:val="yellow"/>
        </w:rPr>
        <w:t>T</w:t>
      </w:r>
      <w:r w:rsidRPr="00523872">
        <w:rPr>
          <w:rFonts w:ascii="Courier New" w:eastAsia="Times New Roman" w:hAnsi="Courier New" w:cs="Courier New"/>
          <w:sz w:val="16"/>
          <w:szCs w:val="16"/>
        </w:rPr>
        <w:t>PPYAEA</w:t>
      </w:r>
      <w:r w:rsidRPr="00523872">
        <w:rPr>
          <w:rFonts w:ascii="Courier New" w:eastAsia="Times New Roman" w:hAnsi="Courier New" w:cs="Courier New"/>
          <w:sz w:val="16"/>
          <w:szCs w:val="16"/>
          <w:highlight w:val="cyan"/>
        </w:rPr>
        <w:t>A</w:t>
      </w:r>
      <w:r w:rsidRPr="00523872">
        <w:rPr>
          <w:rFonts w:ascii="Courier New" w:eastAsia="Times New Roman" w:hAnsi="Courier New" w:cs="Courier New"/>
          <w:sz w:val="16"/>
          <w:szCs w:val="16"/>
        </w:rPr>
        <w:t>LQAPVRV</w:t>
      </w:r>
      <w:r w:rsidRPr="00523872">
        <w:rPr>
          <w:rFonts w:ascii="Courier New" w:eastAsia="Times New Roman" w:hAnsi="Courier New" w:cs="Courier New"/>
          <w:sz w:val="16"/>
          <w:szCs w:val="16"/>
          <w:highlight w:val="cyan"/>
        </w:rPr>
        <w:t>H</w:t>
      </w:r>
      <w:r w:rsidRPr="00523872">
        <w:rPr>
          <w:rFonts w:ascii="Courier New" w:eastAsia="Times New Roman" w:hAnsi="Courier New" w:cs="Courier New"/>
          <w:sz w:val="16"/>
          <w:szCs w:val="16"/>
        </w:rPr>
        <w:t>MQLRRP</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DREL</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EPMEFQYLPDT</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NP_033071.1|Mouse                  WEARG</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F</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QADVHRQVAIVFR</w:t>
      </w:r>
      <w:r w:rsidRPr="00523872">
        <w:rPr>
          <w:rFonts w:ascii="Courier New" w:eastAsia="Times New Roman" w:hAnsi="Courier New" w:cs="Courier New"/>
          <w:sz w:val="16"/>
          <w:szCs w:val="16"/>
          <w:highlight w:val="yellow"/>
        </w:rPr>
        <w:t>T</w:t>
      </w:r>
      <w:r w:rsidRPr="00523872">
        <w:rPr>
          <w:rFonts w:ascii="Courier New" w:eastAsia="Times New Roman" w:hAnsi="Courier New" w:cs="Courier New"/>
          <w:sz w:val="16"/>
          <w:szCs w:val="16"/>
        </w:rPr>
        <w:t>PPYADP</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LQAPVRV</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MQLRRP</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DREL</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EPMEFQYLPDT</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NP_001073711.1|Cow                 WEARG</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F</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QADVHRQVAIVFR</w:t>
      </w:r>
      <w:r w:rsidRPr="00523872">
        <w:rPr>
          <w:rFonts w:ascii="Courier New" w:eastAsia="Times New Roman" w:hAnsi="Courier New" w:cs="Courier New"/>
          <w:sz w:val="16"/>
          <w:szCs w:val="16"/>
          <w:highlight w:val="yellow"/>
        </w:rPr>
        <w:t>T</w:t>
      </w:r>
      <w:r w:rsidRPr="00523872">
        <w:rPr>
          <w:rFonts w:ascii="Courier New" w:eastAsia="Times New Roman" w:hAnsi="Courier New" w:cs="Courier New"/>
          <w:sz w:val="16"/>
          <w:szCs w:val="16"/>
        </w:rPr>
        <w:t>PPYADP</w:t>
      </w:r>
      <w:r w:rsidRPr="00523872">
        <w:rPr>
          <w:rFonts w:ascii="Courier New" w:eastAsia="Times New Roman" w:hAnsi="Courier New" w:cs="Courier New"/>
          <w:sz w:val="16"/>
          <w:szCs w:val="16"/>
          <w:highlight w:val="cyan"/>
        </w:rPr>
        <w:t>G</w:t>
      </w:r>
      <w:r w:rsidRPr="00523872">
        <w:rPr>
          <w:rFonts w:ascii="Courier New" w:eastAsia="Times New Roman" w:hAnsi="Courier New" w:cs="Courier New"/>
          <w:sz w:val="16"/>
          <w:szCs w:val="16"/>
        </w:rPr>
        <w:t>LQAPVRV</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MQLRRP</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DREL</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EPMEFQYLPDT</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NP_001107753.1|Pig                 WEARG</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F</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QADVHRQVAIVFR</w:t>
      </w:r>
      <w:r w:rsidRPr="00523872">
        <w:rPr>
          <w:rFonts w:ascii="Courier New" w:eastAsia="Times New Roman" w:hAnsi="Courier New" w:cs="Courier New"/>
          <w:sz w:val="16"/>
          <w:szCs w:val="16"/>
          <w:highlight w:val="yellow"/>
        </w:rPr>
        <w:t>T</w:t>
      </w:r>
      <w:r w:rsidRPr="00523872">
        <w:rPr>
          <w:rFonts w:ascii="Courier New" w:eastAsia="Times New Roman" w:hAnsi="Courier New" w:cs="Courier New"/>
          <w:sz w:val="16"/>
          <w:szCs w:val="16"/>
        </w:rPr>
        <w:t>PPYADP</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LQAPVRV</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MQLRRP</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DREL</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EPMEFQYLPDT</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lastRenderedPageBreak/>
        <w:t>XP_002807426.1|Marmoset            WEARG</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F</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QADVHRQVAIVFR</w:t>
      </w:r>
      <w:r w:rsidRPr="00523872">
        <w:rPr>
          <w:rFonts w:ascii="Courier New" w:eastAsia="Times New Roman" w:hAnsi="Courier New" w:cs="Courier New"/>
          <w:sz w:val="16"/>
          <w:szCs w:val="16"/>
          <w:highlight w:val="yellow"/>
        </w:rPr>
        <w:t>T</w:t>
      </w:r>
      <w:r w:rsidRPr="00523872">
        <w:rPr>
          <w:rFonts w:ascii="Courier New" w:eastAsia="Times New Roman" w:hAnsi="Courier New" w:cs="Courier New"/>
          <w:sz w:val="16"/>
          <w:szCs w:val="16"/>
        </w:rPr>
        <w:t>PPYADP</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LQAPVRV</w:t>
      </w:r>
      <w:r w:rsidRPr="00523872">
        <w:rPr>
          <w:rFonts w:ascii="Courier New" w:eastAsia="Times New Roman" w:hAnsi="Courier New" w:cs="Courier New"/>
          <w:sz w:val="16"/>
          <w:szCs w:val="16"/>
          <w:highlight w:val="cyan"/>
        </w:rPr>
        <w:t>F</w:t>
      </w:r>
      <w:r w:rsidRPr="00523872">
        <w:rPr>
          <w:rFonts w:ascii="Courier New" w:eastAsia="Times New Roman" w:hAnsi="Courier New" w:cs="Courier New"/>
          <w:sz w:val="16"/>
          <w:szCs w:val="16"/>
        </w:rPr>
        <w:t>MQLRRP</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DREL</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EPMEFQYLPDT</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AFE79532.1|Rhesus_macaque          WEARG</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F</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QADVHRQVAIVFR</w:t>
      </w:r>
      <w:r w:rsidRPr="00523872">
        <w:rPr>
          <w:rFonts w:ascii="Courier New" w:eastAsia="Times New Roman" w:hAnsi="Courier New" w:cs="Courier New"/>
          <w:sz w:val="16"/>
          <w:szCs w:val="16"/>
          <w:highlight w:val="yellow"/>
        </w:rPr>
        <w:t>T</w:t>
      </w:r>
      <w:r w:rsidRPr="00523872">
        <w:rPr>
          <w:rFonts w:ascii="Courier New" w:eastAsia="Times New Roman" w:hAnsi="Courier New" w:cs="Courier New"/>
          <w:sz w:val="16"/>
          <w:szCs w:val="16"/>
        </w:rPr>
        <w:t>PPYADP</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LQAPVRV</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MQLRRP</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DREL</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EPMEFQYLPDT</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XP_540850.2|Dog                    WEARG</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F</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QADVHRQVAIVFR</w:t>
      </w:r>
      <w:r w:rsidRPr="00523872">
        <w:rPr>
          <w:rFonts w:ascii="Courier New" w:eastAsia="Times New Roman" w:hAnsi="Courier New" w:cs="Courier New"/>
          <w:sz w:val="16"/>
          <w:szCs w:val="16"/>
          <w:highlight w:val="yellow"/>
        </w:rPr>
        <w:t>T</w:t>
      </w:r>
      <w:r w:rsidRPr="00523872">
        <w:rPr>
          <w:rFonts w:ascii="Courier New" w:eastAsia="Times New Roman" w:hAnsi="Courier New" w:cs="Courier New"/>
          <w:sz w:val="16"/>
          <w:szCs w:val="16"/>
        </w:rPr>
        <w:t>PPYADP</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LQAPVRV</w:t>
      </w:r>
      <w:r w:rsidRPr="00523872">
        <w:rPr>
          <w:rFonts w:ascii="Courier New" w:eastAsia="Times New Roman" w:hAnsi="Courier New" w:cs="Courier New"/>
          <w:sz w:val="16"/>
          <w:szCs w:val="16"/>
          <w:highlight w:val="yellow"/>
        </w:rPr>
        <w:t>T</w:t>
      </w:r>
      <w:r w:rsidRPr="00523872">
        <w:rPr>
          <w:rFonts w:ascii="Courier New" w:eastAsia="Times New Roman" w:hAnsi="Courier New" w:cs="Courier New"/>
          <w:sz w:val="16"/>
          <w:szCs w:val="16"/>
        </w:rPr>
        <w:t>MQLRRP</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DREL</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EPMEFQYLPDT</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XP_002916737.1|Panda               WEARG</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F</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QADVHRQVAIVFR</w:t>
      </w:r>
      <w:r w:rsidRPr="00523872">
        <w:rPr>
          <w:rFonts w:ascii="Courier New" w:eastAsia="Times New Roman" w:hAnsi="Courier New" w:cs="Courier New"/>
          <w:sz w:val="16"/>
          <w:szCs w:val="16"/>
          <w:highlight w:val="yellow"/>
        </w:rPr>
        <w:t>T</w:t>
      </w:r>
      <w:r w:rsidRPr="00523872">
        <w:rPr>
          <w:rFonts w:ascii="Courier New" w:eastAsia="Times New Roman" w:hAnsi="Courier New" w:cs="Courier New"/>
          <w:sz w:val="16"/>
          <w:szCs w:val="16"/>
        </w:rPr>
        <w:t>PPYADP</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LQAPVRV</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MQLRRP</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DREL</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EPMEFQYLPDT</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XP_001490867.3|Horse               WEARG</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F</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QADVHRQVAIVFR</w:t>
      </w:r>
      <w:r w:rsidRPr="00523872">
        <w:rPr>
          <w:rFonts w:ascii="Courier New" w:eastAsia="Times New Roman" w:hAnsi="Courier New" w:cs="Courier New"/>
          <w:sz w:val="16"/>
          <w:szCs w:val="16"/>
          <w:highlight w:val="yellow"/>
        </w:rPr>
        <w:t>T</w:t>
      </w:r>
      <w:r w:rsidRPr="00523872">
        <w:rPr>
          <w:rFonts w:ascii="Courier New" w:eastAsia="Times New Roman" w:hAnsi="Courier New" w:cs="Courier New"/>
          <w:sz w:val="16"/>
          <w:szCs w:val="16"/>
        </w:rPr>
        <w:t>PPYADP</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LQAPVRV</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MQLRRP</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DREL</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EPMEFQYLPDT</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NP_068810.3|Human              233 WEARG</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F</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QADVHRQVAIVFR</w:t>
      </w:r>
      <w:r w:rsidRPr="00523872">
        <w:rPr>
          <w:rFonts w:ascii="Courier New" w:eastAsia="Times New Roman" w:hAnsi="Courier New" w:cs="Courier New"/>
          <w:sz w:val="16"/>
          <w:szCs w:val="16"/>
          <w:highlight w:val="yellow"/>
        </w:rPr>
        <w:t>T</w:t>
      </w:r>
      <w:r w:rsidRPr="00523872">
        <w:rPr>
          <w:rFonts w:ascii="Courier New" w:eastAsia="Times New Roman" w:hAnsi="Courier New" w:cs="Courier New"/>
          <w:sz w:val="16"/>
          <w:szCs w:val="16"/>
        </w:rPr>
        <w:t>PPYADP</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LQAPVRV</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MQLRRP</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DREL</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EPMEFQYLPDT</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 xml:space="preserve">                                   **:.* *: ************</w:t>
      </w:r>
      <w:r w:rsidRPr="00523872">
        <w:rPr>
          <w:rFonts w:ascii="Courier New" w:eastAsia="Times New Roman" w:hAnsi="Courier New" w:cs="Courier New"/>
          <w:sz w:val="16"/>
          <w:szCs w:val="16"/>
          <w:highlight w:val="yellow"/>
        </w:rPr>
        <w:t>*</w:t>
      </w:r>
      <w:r w:rsidRPr="00523872">
        <w:rPr>
          <w:rFonts w:ascii="Courier New" w:eastAsia="Times New Roman" w:hAnsi="Courier New" w:cs="Courier New"/>
          <w:sz w:val="16"/>
          <w:szCs w:val="16"/>
        </w:rPr>
        <w:t>*.: :  :  .: * *:*.**</w:t>
      </w:r>
      <w:r w:rsidRPr="00523872">
        <w:rPr>
          <w:rFonts w:ascii="Courier New" w:eastAsia="Times New Roman" w:hAnsi="Courier New" w:cs="Courier New"/>
          <w:sz w:val="16"/>
          <w:szCs w:val="16"/>
          <w:highlight w:val="red"/>
        </w:rPr>
        <w:t>*</w:t>
      </w:r>
      <w:r w:rsidRPr="00523872">
        <w:rPr>
          <w:rFonts w:ascii="Courier New" w:eastAsia="Times New Roman" w:hAnsi="Courier New" w:cs="Courier New"/>
          <w:sz w:val="16"/>
          <w:szCs w:val="16"/>
        </w:rPr>
        <w:t xml:space="preserve">*.: </w:t>
      </w:r>
      <w:r w:rsidRPr="00523872">
        <w:rPr>
          <w:rFonts w:ascii="Courier New" w:eastAsia="Times New Roman" w:hAnsi="Courier New" w:cs="Courier New"/>
          <w:sz w:val="16"/>
          <w:szCs w:val="16"/>
          <w:highlight w:val="red"/>
        </w:rPr>
        <w:t>*</w:t>
      </w:r>
      <w:r w:rsidRPr="00523872">
        <w:rPr>
          <w:rFonts w:ascii="Courier New" w:eastAsia="Times New Roman" w:hAnsi="Courier New" w:cs="Courier New"/>
          <w:sz w:val="16"/>
          <w:szCs w:val="16"/>
        </w:rPr>
        <w:t xml:space="preserve"> *::*.***  </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NP_001001839.2|Zebrafish           PDEHRLMEKRKR</w:t>
      </w:r>
      <w:r w:rsidRPr="00523872">
        <w:rPr>
          <w:rFonts w:ascii="Courier New" w:eastAsia="Times New Roman" w:hAnsi="Courier New" w:cs="Courier New"/>
          <w:sz w:val="16"/>
          <w:szCs w:val="16"/>
          <w:highlight w:val="yellow"/>
        </w:rPr>
        <w:t>T</w:t>
      </w:r>
      <w:r w:rsidRPr="00523872">
        <w:rPr>
          <w:rFonts w:ascii="Courier New" w:eastAsia="Times New Roman" w:hAnsi="Courier New" w:cs="Courier New"/>
          <w:sz w:val="16"/>
          <w:szCs w:val="16"/>
        </w:rPr>
        <w:t>EGMLH</w:t>
      </w:r>
      <w:r w:rsidRPr="00523872">
        <w:rPr>
          <w:rFonts w:ascii="Courier New" w:eastAsia="Times New Roman" w:hAnsi="Courier New" w:cs="Courier New"/>
          <w:sz w:val="16"/>
          <w:szCs w:val="16"/>
          <w:highlight w:val="cyan"/>
        </w:rPr>
        <w:t>N</w:t>
      </w:r>
      <w:r w:rsidRPr="00523872">
        <w:rPr>
          <w:rFonts w:ascii="Courier New" w:eastAsia="Times New Roman" w:hAnsi="Courier New" w:cs="Courier New"/>
          <w:sz w:val="16"/>
          <w:szCs w:val="16"/>
        </w:rPr>
        <w:t>LKLSSIITG----SSMSAE-RRPFPTAKRTLPVSKQPVAAS</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NP_990460.1|Chicken                GDLQCIEEKRKR</w:t>
      </w:r>
      <w:r w:rsidRPr="00523872">
        <w:rPr>
          <w:rFonts w:ascii="Courier New" w:eastAsia="Times New Roman" w:hAnsi="Courier New" w:cs="Courier New"/>
          <w:sz w:val="16"/>
          <w:szCs w:val="16"/>
          <w:highlight w:val="yellow"/>
        </w:rPr>
        <w:t>T</w:t>
      </w:r>
      <w:r w:rsidRPr="00523872">
        <w:rPr>
          <w:rFonts w:ascii="Courier New" w:eastAsia="Times New Roman" w:hAnsi="Courier New" w:cs="Courier New"/>
          <w:sz w:val="16"/>
          <w:szCs w:val="16"/>
        </w:rPr>
        <w:t>RDTFR</w:t>
      </w:r>
      <w:r w:rsidRPr="00523872">
        <w:rPr>
          <w:rFonts w:ascii="Courier New" w:eastAsia="Times New Roman" w:hAnsi="Courier New" w:cs="Courier New"/>
          <w:sz w:val="16"/>
          <w:szCs w:val="16"/>
          <w:highlight w:val="cyan"/>
        </w:rPr>
        <w:t>A</w:t>
      </w:r>
      <w:r w:rsidRPr="00523872">
        <w:rPr>
          <w:rFonts w:ascii="Courier New" w:eastAsia="Times New Roman" w:hAnsi="Courier New" w:cs="Courier New"/>
          <w:sz w:val="16"/>
          <w:szCs w:val="16"/>
        </w:rPr>
        <w:t>FVQRAPLPGLEPNPEPRPP-RRIAVPSR-----PP-PAPQQ</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NP_001081048.1|Xenopus_laevis      GDPHHIDEKRKR</w:t>
      </w:r>
      <w:r w:rsidRPr="00523872">
        <w:rPr>
          <w:rFonts w:ascii="Courier New" w:eastAsia="Times New Roman" w:hAnsi="Courier New" w:cs="Courier New"/>
          <w:sz w:val="16"/>
          <w:szCs w:val="16"/>
          <w:highlight w:val="yellow"/>
        </w:rPr>
        <w:t>T</w:t>
      </w:r>
      <w:r w:rsidRPr="00523872">
        <w:rPr>
          <w:rFonts w:ascii="Courier New" w:eastAsia="Times New Roman" w:hAnsi="Courier New" w:cs="Courier New"/>
          <w:sz w:val="16"/>
          <w:szCs w:val="16"/>
        </w:rPr>
        <w:t>LDNFK</w:t>
      </w:r>
      <w:r w:rsidRPr="00523872">
        <w:rPr>
          <w:rFonts w:ascii="Courier New" w:eastAsia="Times New Roman" w:hAnsi="Courier New" w:cs="Courier New"/>
          <w:sz w:val="16"/>
          <w:szCs w:val="16"/>
          <w:highlight w:val="cyan"/>
        </w:rPr>
        <w:t>H</w:t>
      </w:r>
      <w:r w:rsidRPr="00523872">
        <w:rPr>
          <w:rFonts w:ascii="Courier New" w:eastAsia="Times New Roman" w:hAnsi="Courier New" w:cs="Courier New"/>
          <w:sz w:val="16"/>
          <w:szCs w:val="16"/>
        </w:rPr>
        <w:t>YVKNNPFAG----GETRPQ-RRIAVANRNVPTKSE-PIRPS</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XP_001379658.2|Opossum             DDRHRIEEKRKR</w:t>
      </w:r>
      <w:r w:rsidRPr="00523872">
        <w:rPr>
          <w:rFonts w:ascii="Courier New" w:eastAsia="Times New Roman" w:hAnsi="Courier New" w:cs="Courier New"/>
          <w:sz w:val="16"/>
          <w:szCs w:val="16"/>
          <w:highlight w:val="yellow"/>
        </w:rPr>
        <w:t>T</w:t>
      </w:r>
      <w:r w:rsidRPr="00523872">
        <w:rPr>
          <w:rFonts w:ascii="Courier New" w:eastAsia="Times New Roman" w:hAnsi="Courier New" w:cs="Courier New"/>
          <w:sz w:val="16"/>
          <w:szCs w:val="16"/>
        </w:rPr>
        <w:t>LGTFK</w:t>
      </w:r>
      <w:r w:rsidRPr="00523872">
        <w:rPr>
          <w:rFonts w:ascii="Courier New" w:eastAsia="Times New Roman" w:hAnsi="Courier New" w:cs="Courier New"/>
          <w:sz w:val="16"/>
          <w:szCs w:val="16"/>
          <w:highlight w:val="cyan"/>
        </w:rPr>
        <w:t>N</w:t>
      </w:r>
      <w:r w:rsidRPr="00523872">
        <w:rPr>
          <w:rFonts w:ascii="Courier New" w:eastAsia="Times New Roman" w:hAnsi="Courier New" w:cs="Courier New"/>
          <w:sz w:val="16"/>
          <w:szCs w:val="16"/>
        </w:rPr>
        <w:t>IMKTSPFRG---NPDTWTSPRRIAVPSRTTGSTPKPPVPQP</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NP_033071.1|Mouse                  DDRHRIEEKRKR</w:t>
      </w:r>
      <w:r w:rsidRPr="00523872">
        <w:rPr>
          <w:rFonts w:ascii="Courier New" w:eastAsia="Times New Roman" w:hAnsi="Courier New" w:cs="Courier New"/>
          <w:sz w:val="16"/>
          <w:szCs w:val="16"/>
          <w:highlight w:val="yellow"/>
        </w:rPr>
        <w:t>T</w:t>
      </w:r>
      <w:r w:rsidRPr="00523872">
        <w:rPr>
          <w:rFonts w:ascii="Courier New" w:eastAsia="Times New Roman" w:hAnsi="Courier New" w:cs="Courier New"/>
          <w:sz w:val="16"/>
          <w:szCs w:val="16"/>
        </w:rPr>
        <w:t>YETFK</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IMKKSPFNG---PTEPRPPTRRIAVPTRNSTSVPK-PAPQP</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NP_001073711.1|Cow                 DDRHRIEEKRKR</w:t>
      </w:r>
      <w:r w:rsidRPr="00523872">
        <w:rPr>
          <w:rFonts w:ascii="Courier New" w:eastAsia="Times New Roman" w:hAnsi="Courier New" w:cs="Courier New"/>
          <w:sz w:val="16"/>
          <w:szCs w:val="16"/>
          <w:highlight w:val="yellow"/>
        </w:rPr>
        <w:t>T</w:t>
      </w:r>
      <w:r w:rsidRPr="00523872">
        <w:rPr>
          <w:rFonts w:ascii="Courier New" w:eastAsia="Times New Roman" w:hAnsi="Courier New" w:cs="Courier New"/>
          <w:sz w:val="16"/>
          <w:szCs w:val="16"/>
        </w:rPr>
        <w:t>YETFK</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IMKKSPFNG---PTDPRPPTRRIAVPNRGSASIPK-PAPQP</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NP_001107753.1|Pig                 DDRHRIEEKRKR</w:t>
      </w:r>
      <w:r w:rsidRPr="00523872">
        <w:rPr>
          <w:rFonts w:ascii="Courier New" w:eastAsia="Times New Roman" w:hAnsi="Courier New" w:cs="Courier New"/>
          <w:sz w:val="16"/>
          <w:szCs w:val="16"/>
          <w:highlight w:val="yellow"/>
        </w:rPr>
        <w:t>T</w:t>
      </w:r>
      <w:r w:rsidRPr="00523872">
        <w:rPr>
          <w:rFonts w:ascii="Courier New" w:eastAsia="Times New Roman" w:hAnsi="Courier New" w:cs="Courier New"/>
          <w:sz w:val="16"/>
          <w:szCs w:val="16"/>
        </w:rPr>
        <w:t>YETFK</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IMKKSPFNG---PTDPRPATRRIAVPSRSSASVPK-PAPQP</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XP_002807426.1|Marmoset            DDRHRIEEKRKR</w:t>
      </w:r>
      <w:r w:rsidRPr="00523872">
        <w:rPr>
          <w:rFonts w:ascii="Courier New" w:eastAsia="Times New Roman" w:hAnsi="Courier New" w:cs="Courier New"/>
          <w:sz w:val="16"/>
          <w:szCs w:val="16"/>
          <w:highlight w:val="yellow"/>
        </w:rPr>
        <w:t>T</w:t>
      </w:r>
      <w:r w:rsidRPr="00523872">
        <w:rPr>
          <w:rFonts w:ascii="Courier New" w:eastAsia="Times New Roman" w:hAnsi="Courier New" w:cs="Courier New"/>
          <w:sz w:val="16"/>
          <w:szCs w:val="16"/>
        </w:rPr>
        <w:t>YETFK</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IMKKSPFNG---PTDPRPPPRRIAVPSRSSASIPK-PAPQP</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AFE79532.1|Rhesus_macaque          DDRHRIEEKRKR</w:t>
      </w:r>
      <w:r w:rsidRPr="00523872">
        <w:rPr>
          <w:rFonts w:ascii="Courier New" w:eastAsia="Times New Roman" w:hAnsi="Courier New" w:cs="Courier New"/>
          <w:sz w:val="16"/>
          <w:szCs w:val="16"/>
          <w:highlight w:val="yellow"/>
        </w:rPr>
        <w:t>T</w:t>
      </w:r>
      <w:r w:rsidRPr="00523872">
        <w:rPr>
          <w:rFonts w:ascii="Courier New" w:eastAsia="Times New Roman" w:hAnsi="Courier New" w:cs="Courier New"/>
          <w:sz w:val="16"/>
          <w:szCs w:val="16"/>
        </w:rPr>
        <w:t>YETFK</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IMKKSPFSG---PTDPRPPPRRIAVPSRSSV-VPK-PAPQP</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XP_540850.2|Dog                    DDRHRIEEKRKR</w:t>
      </w:r>
      <w:r w:rsidRPr="00523872">
        <w:rPr>
          <w:rFonts w:ascii="Courier New" w:eastAsia="Times New Roman" w:hAnsi="Courier New" w:cs="Courier New"/>
          <w:sz w:val="16"/>
          <w:szCs w:val="16"/>
          <w:highlight w:val="yellow"/>
        </w:rPr>
        <w:t>T</w:t>
      </w:r>
      <w:r w:rsidRPr="00523872">
        <w:rPr>
          <w:rFonts w:ascii="Courier New" w:eastAsia="Times New Roman" w:hAnsi="Courier New" w:cs="Courier New"/>
          <w:sz w:val="16"/>
          <w:szCs w:val="16"/>
        </w:rPr>
        <w:t>YETFK</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IMKKSPFNG---PTDPRPPPRRIAVPSRSTTSVPK-PAPQS</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XP_002916737.1|Panda               DDRHRIEEKRKR</w:t>
      </w:r>
      <w:r w:rsidRPr="00523872">
        <w:rPr>
          <w:rFonts w:ascii="Courier New" w:eastAsia="Times New Roman" w:hAnsi="Courier New" w:cs="Courier New"/>
          <w:sz w:val="16"/>
          <w:szCs w:val="16"/>
          <w:highlight w:val="yellow"/>
        </w:rPr>
        <w:t>T</w:t>
      </w:r>
      <w:r w:rsidRPr="00523872">
        <w:rPr>
          <w:rFonts w:ascii="Courier New" w:eastAsia="Times New Roman" w:hAnsi="Courier New" w:cs="Courier New"/>
          <w:sz w:val="16"/>
          <w:szCs w:val="16"/>
        </w:rPr>
        <w:t>YETFK</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IMKKSPFNG---PTDPRPPPRRIAVPSRSTPSVPK-PAPQP</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XP_001490867.3|Horse               DDRHRIEEKRKR</w:t>
      </w:r>
      <w:r w:rsidRPr="00523872">
        <w:rPr>
          <w:rFonts w:ascii="Courier New" w:eastAsia="Times New Roman" w:hAnsi="Courier New" w:cs="Courier New"/>
          <w:sz w:val="16"/>
          <w:szCs w:val="16"/>
          <w:highlight w:val="yellow"/>
        </w:rPr>
        <w:t>T</w:t>
      </w:r>
      <w:r w:rsidRPr="00523872">
        <w:rPr>
          <w:rFonts w:ascii="Courier New" w:eastAsia="Times New Roman" w:hAnsi="Courier New" w:cs="Courier New"/>
          <w:sz w:val="16"/>
          <w:szCs w:val="16"/>
        </w:rPr>
        <w:t>YETFK</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IMKKSPFNG---PTDPRPPPRRIAVPARSSASVPK-PAPQP</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NP_068810.3|Human              293 DDRHRIEEKRKR</w:t>
      </w:r>
      <w:r w:rsidRPr="00523872">
        <w:rPr>
          <w:rFonts w:ascii="Courier New" w:eastAsia="Times New Roman" w:hAnsi="Courier New" w:cs="Courier New"/>
          <w:sz w:val="16"/>
          <w:szCs w:val="16"/>
          <w:highlight w:val="yellow"/>
        </w:rPr>
        <w:t>T</w:t>
      </w:r>
      <w:r w:rsidRPr="00523872">
        <w:rPr>
          <w:rFonts w:ascii="Courier New" w:eastAsia="Times New Roman" w:hAnsi="Courier New" w:cs="Courier New"/>
          <w:sz w:val="16"/>
          <w:szCs w:val="16"/>
        </w:rPr>
        <w:t>YETFK</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IMKKSPFSG---PTDPRPPPRRIAVPSRSSASVPK-PAPQP</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 xml:space="preserve">                                    * : : *****</w:t>
      </w:r>
      <w:r w:rsidRPr="00523872">
        <w:rPr>
          <w:rFonts w:ascii="Courier New" w:eastAsia="Times New Roman" w:hAnsi="Courier New" w:cs="Courier New"/>
          <w:sz w:val="16"/>
          <w:szCs w:val="16"/>
          <w:highlight w:val="yellow"/>
        </w:rPr>
        <w:t>*</w:t>
      </w:r>
      <w:r w:rsidRPr="00523872">
        <w:rPr>
          <w:rFonts w:ascii="Courier New" w:eastAsia="Times New Roman" w:hAnsi="Courier New" w:cs="Courier New"/>
          <w:sz w:val="16"/>
          <w:szCs w:val="16"/>
        </w:rPr>
        <w:t xml:space="preserve">   :.       : *     .  .  **   . .     .  *    </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NP_001001839.2|Zebrafish           AP--ASVPAV----------------SAAPPLKPPPTSFF-------------SPPPGQL</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NP_990460.1|Chicken                PP---------------------------SMVGAPPAPLFPLGVPPASSP---TPEP-LA</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NP_001081048.1|Xenopus_laevis      IP----------------------VPNPVVSCLPFSMPVLKAENVTSPST---LLSTVNI</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XP_001379658.2|Opossum             YTFPPPLSTINLEELSPIVFSASQV--QAPALASAPTPAP----SLVPAPTSTAPAPA--</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NP_033071.1|Mouse                  YTFPASLSTINFDEFSPMLLPSGQISNQALALAPSSAPVL------AQTM---VPSSAMV</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NP_001073711.1|Cow                 YSFTPSLSTINFEEFSPMVFPSGQIPSQTSALAPAPTPVLTQTQVLAPAP---APAPGMA</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NP_001107753.1|Pig                 YPFTPSLSTINFDEFTPMAFASGQIPGQTSALAPAPAPVL----VQAPAP---APAPAMA</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XP_002807426.1|Marmoset            YPFSPSLNTINYDEFPTMVF----------------------------------------</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AFE79532.1|Rhesus_macaque          YPFTSSLSTINYDEFPTMVFPSGQI-SQASALA--PPQVL----PQAPAP---APAPAMV</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XP_540850.2|Dog                    YPFTPSLSTINFEEFSPMVFSSGQISSQTSALASAPAPAP----ILAPAP----PAPA--</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XP_002916737.1|Panda               YPFTPSLSTINFEEFSPMVFPSGQIPNQTSALAPAPAPIL----AQAPAP---APAP---</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XP_001490867.3|Horse               YPFTPSLSTINFEEFSPMVFPSGTIPSQTSALAPAPAPVL------AQAP---APAPAMA</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NP_068810.3|Human              349 YPFTSSLSTINYDEFPTMVFPSGQI-SQASALAPAPPQVL----PQAPAP---APAPAMV</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 xml:space="preserve">                                    .                                                          </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NP_001001839.2|Zebrafish           ----------------FTQQKMEPSPLPA-----</w:t>
      </w:r>
      <w:r w:rsidRPr="00523872">
        <w:rPr>
          <w:rFonts w:ascii="Courier New" w:eastAsia="Times New Roman" w:hAnsi="Courier New" w:cs="Courier New"/>
          <w:sz w:val="16"/>
          <w:szCs w:val="16"/>
          <w:highlight w:val="cyan"/>
        </w:rPr>
        <w:t>-</w:t>
      </w:r>
      <w:r w:rsidRPr="00523872">
        <w:rPr>
          <w:rFonts w:ascii="Courier New" w:eastAsia="Times New Roman" w:hAnsi="Courier New" w:cs="Courier New"/>
          <w:sz w:val="16"/>
          <w:szCs w:val="16"/>
        </w:rPr>
        <w:t>-------------------------</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NP_990460.1|Chicken                EALLQLQFDDGVGGSGPPPSTTTTTTTTQCALGG</w:t>
      </w:r>
      <w:r w:rsidRPr="00523872">
        <w:rPr>
          <w:rFonts w:ascii="Courier New" w:eastAsia="Times New Roman" w:hAnsi="Courier New" w:cs="Courier New"/>
          <w:sz w:val="16"/>
          <w:szCs w:val="16"/>
          <w:highlight w:val="cyan"/>
        </w:rPr>
        <w:t>G</w:t>
      </w:r>
      <w:r w:rsidRPr="00523872">
        <w:rPr>
          <w:rFonts w:ascii="Courier New" w:eastAsia="Times New Roman" w:hAnsi="Courier New" w:cs="Courier New"/>
          <w:sz w:val="16"/>
          <w:szCs w:val="16"/>
        </w:rPr>
        <w:t>IPDP-----GGSPLDLGALLGDPP-</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NP_001081048.1|Xenopus_laevis      SDFSN-----------LGFSSQPPSQSDHDRLES</w:t>
      </w:r>
      <w:r w:rsidRPr="00523872">
        <w:rPr>
          <w:rFonts w:ascii="Courier New" w:eastAsia="Times New Roman" w:hAnsi="Courier New" w:cs="Courier New"/>
          <w:sz w:val="16"/>
          <w:szCs w:val="16"/>
          <w:highlight w:val="cyan"/>
        </w:rPr>
        <w:t>M</w:t>
      </w:r>
      <w:r w:rsidRPr="00523872">
        <w:rPr>
          <w:rFonts w:ascii="Courier New" w:eastAsia="Times New Roman" w:hAnsi="Courier New" w:cs="Courier New"/>
          <w:sz w:val="16"/>
          <w:szCs w:val="16"/>
        </w:rPr>
        <w:t>LNYP--SFPGDANLDLVEMLPHENE</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XP_001379658.2|Opossum             ----------------------PALPPISQSGEG</w:t>
      </w:r>
      <w:r w:rsidRPr="00523872">
        <w:rPr>
          <w:rFonts w:ascii="Courier New" w:eastAsia="Times New Roman" w:hAnsi="Courier New" w:cs="Courier New"/>
          <w:sz w:val="16"/>
          <w:szCs w:val="16"/>
          <w:highlight w:val="yellow"/>
        </w:rPr>
        <w:t>T</w:t>
      </w:r>
      <w:r w:rsidRPr="00523872">
        <w:rPr>
          <w:rFonts w:ascii="Courier New" w:eastAsia="Times New Roman" w:hAnsi="Courier New" w:cs="Courier New"/>
          <w:sz w:val="16"/>
          <w:szCs w:val="16"/>
        </w:rPr>
        <w:t>LSEALLGLQFDTDGDLAEILADPD-</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NP_033071.1|Mouse                  -PLAQPPAPAPVLTPGPPQSLSAPVPKSTQAGEG</w:t>
      </w:r>
      <w:r w:rsidRPr="00523872">
        <w:rPr>
          <w:rFonts w:ascii="Courier New" w:eastAsia="Times New Roman" w:hAnsi="Courier New" w:cs="Courier New"/>
          <w:sz w:val="16"/>
          <w:szCs w:val="16"/>
          <w:highlight w:val="yellow"/>
        </w:rPr>
        <w:t>T</w:t>
      </w:r>
      <w:r w:rsidRPr="00523872">
        <w:rPr>
          <w:rFonts w:ascii="Courier New" w:eastAsia="Times New Roman" w:hAnsi="Courier New" w:cs="Courier New"/>
          <w:sz w:val="16"/>
          <w:szCs w:val="16"/>
        </w:rPr>
        <w:t>LSEALLHLQFDADEDLGALLGNSTD</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NP_001073711.1|Cow                 STLAQA------LAPGLAQAVTPPAPRTNQTGEG</w:t>
      </w:r>
      <w:r w:rsidRPr="00523872">
        <w:rPr>
          <w:rFonts w:ascii="Courier New" w:eastAsia="Times New Roman" w:hAnsi="Courier New" w:cs="Courier New"/>
          <w:sz w:val="16"/>
          <w:szCs w:val="16"/>
          <w:highlight w:val="yellow"/>
        </w:rPr>
        <w:t>T</w:t>
      </w:r>
      <w:r w:rsidRPr="00523872">
        <w:rPr>
          <w:rFonts w:ascii="Courier New" w:eastAsia="Times New Roman" w:hAnsi="Courier New" w:cs="Courier New"/>
          <w:sz w:val="16"/>
          <w:szCs w:val="16"/>
        </w:rPr>
        <w:t>LTEALLQLQFDTDEDLGALLGNNTD</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NP_001107753.1|Pig                 SALAQAPAPVPVLAPGLAQAVAPPAPKTNQAGEG</w:t>
      </w:r>
      <w:r w:rsidRPr="00523872">
        <w:rPr>
          <w:rFonts w:ascii="Courier New" w:eastAsia="Times New Roman" w:hAnsi="Courier New" w:cs="Courier New"/>
          <w:sz w:val="16"/>
          <w:szCs w:val="16"/>
          <w:highlight w:val="yellow"/>
        </w:rPr>
        <w:t>T</w:t>
      </w:r>
      <w:r w:rsidRPr="00523872">
        <w:rPr>
          <w:rFonts w:ascii="Courier New" w:eastAsia="Times New Roman" w:hAnsi="Courier New" w:cs="Courier New"/>
          <w:sz w:val="16"/>
          <w:szCs w:val="16"/>
        </w:rPr>
        <w:t>LTEALLQLQFDTDEDLGALLGNNTD</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XP_002807426.1|Marmoset            ----------------------------------</w:t>
      </w:r>
      <w:r w:rsidRPr="00523872">
        <w:rPr>
          <w:rFonts w:ascii="Courier New" w:eastAsia="Times New Roman" w:hAnsi="Courier New" w:cs="Courier New"/>
          <w:sz w:val="16"/>
          <w:szCs w:val="16"/>
          <w:highlight w:val="cyan"/>
        </w:rPr>
        <w:t>-</w:t>
      </w:r>
      <w:r w:rsidRPr="00523872">
        <w:rPr>
          <w:rFonts w:ascii="Courier New" w:eastAsia="Times New Roman" w:hAnsi="Courier New" w:cs="Courier New"/>
          <w:sz w:val="16"/>
          <w:szCs w:val="16"/>
        </w:rPr>
        <w:t>------------------LLGNSTD</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AFE79532.1|Rhesus_macaque          SPLAQA----PVLAPGPPQAVAPPAPKPTQAGEG</w:t>
      </w:r>
      <w:r w:rsidRPr="00523872">
        <w:rPr>
          <w:rFonts w:ascii="Courier New" w:eastAsia="Times New Roman" w:hAnsi="Courier New" w:cs="Courier New"/>
          <w:sz w:val="16"/>
          <w:szCs w:val="16"/>
          <w:highlight w:val="yellow"/>
        </w:rPr>
        <w:t>T</w:t>
      </w:r>
      <w:r w:rsidRPr="00523872">
        <w:rPr>
          <w:rFonts w:ascii="Courier New" w:eastAsia="Times New Roman" w:hAnsi="Courier New" w:cs="Courier New"/>
          <w:sz w:val="16"/>
          <w:szCs w:val="16"/>
        </w:rPr>
        <w:t>LSEALLQLQFD-DEDLGALLGNSTD</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XP_540850.2|Dog                    --------PAPILAPGLAQAMAPPAPKTTQAGEG</w:t>
      </w:r>
      <w:r w:rsidRPr="00523872">
        <w:rPr>
          <w:rFonts w:ascii="Courier New" w:eastAsia="Times New Roman" w:hAnsi="Courier New" w:cs="Courier New"/>
          <w:sz w:val="16"/>
          <w:szCs w:val="16"/>
          <w:highlight w:val="yellow"/>
        </w:rPr>
        <w:t>T</w:t>
      </w:r>
      <w:r w:rsidRPr="00523872">
        <w:rPr>
          <w:rFonts w:ascii="Courier New" w:eastAsia="Times New Roman" w:hAnsi="Courier New" w:cs="Courier New"/>
          <w:sz w:val="16"/>
          <w:szCs w:val="16"/>
        </w:rPr>
        <w:t>LTEALLQLQFDADEDLGALLGNSAD</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XP_002916737.1|Panda               ----------------------PPIPKTTQAGEG</w:t>
      </w:r>
      <w:r w:rsidRPr="00523872">
        <w:rPr>
          <w:rFonts w:ascii="Courier New" w:eastAsia="Times New Roman" w:hAnsi="Courier New" w:cs="Courier New"/>
          <w:sz w:val="16"/>
          <w:szCs w:val="16"/>
          <w:highlight w:val="yellow"/>
        </w:rPr>
        <w:t>T</w:t>
      </w:r>
      <w:r w:rsidRPr="00523872">
        <w:rPr>
          <w:rFonts w:ascii="Courier New" w:eastAsia="Times New Roman" w:hAnsi="Courier New" w:cs="Courier New"/>
          <w:sz w:val="16"/>
          <w:szCs w:val="16"/>
        </w:rPr>
        <w:t>LSEALLHLQFDADEDLGALLGNSTD</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XP_001490867.3|Horse               SALAQAPAPVPVLAAGLAQAVAPPAPRTTQAGEG</w:t>
      </w:r>
      <w:r w:rsidRPr="00523872">
        <w:rPr>
          <w:rFonts w:ascii="Courier New" w:eastAsia="Times New Roman" w:hAnsi="Courier New" w:cs="Courier New"/>
          <w:sz w:val="16"/>
          <w:szCs w:val="16"/>
          <w:highlight w:val="yellow"/>
        </w:rPr>
        <w:t>T</w:t>
      </w:r>
      <w:r w:rsidRPr="00523872">
        <w:rPr>
          <w:rFonts w:ascii="Courier New" w:eastAsia="Times New Roman" w:hAnsi="Courier New" w:cs="Courier New"/>
          <w:sz w:val="16"/>
          <w:szCs w:val="16"/>
        </w:rPr>
        <w:t>LTEALLQLQFDADEDLGALLGNNTD</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NP_068810.3|Human              401 SALAQAPAPVPVLAPGPPQAVAPPAPKPTQAGEG</w:t>
      </w:r>
      <w:r w:rsidRPr="00523872">
        <w:rPr>
          <w:rFonts w:ascii="Courier New" w:eastAsia="Times New Roman" w:hAnsi="Courier New" w:cs="Courier New"/>
          <w:sz w:val="16"/>
          <w:szCs w:val="16"/>
          <w:highlight w:val="yellow"/>
        </w:rPr>
        <w:t>T</w:t>
      </w:r>
      <w:r w:rsidRPr="00523872">
        <w:rPr>
          <w:rFonts w:ascii="Courier New" w:eastAsia="Times New Roman" w:hAnsi="Courier New" w:cs="Courier New"/>
          <w:sz w:val="16"/>
          <w:szCs w:val="16"/>
        </w:rPr>
        <w:t>LSEALLQLQFD-DEDLGALLGNSTD</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 xml:space="preserve">                                                                                               </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NP_001001839.2|Zebrafish           -------S</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SDI</w:t>
      </w:r>
      <w:r w:rsidRPr="00523872">
        <w:rPr>
          <w:rFonts w:ascii="Courier New" w:eastAsia="Times New Roman" w:hAnsi="Courier New" w:cs="Courier New"/>
          <w:sz w:val="16"/>
          <w:szCs w:val="16"/>
          <w:highlight w:val="cyan"/>
        </w:rPr>
        <w:t>W</w:t>
      </w:r>
      <w:r w:rsidRPr="00523872">
        <w:rPr>
          <w:rFonts w:ascii="Courier New" w:eastAsia="Times New Roman" w:hAnsi="Courier New" w:cs="Courier New"/>
          <w:sz w:val="16"/>
          <w:szCs w:val="16"/>
        </w:rPr>
        <w:t>KYLQAMS--------------------------VDSQ----------</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NP_990460.1|Chicken                ------FD</w:t>
      </w:r>
      <w:r w:rsidRPr="00523872">
        <w:rPr>
          <w:rFonts w:ascii="Courier New" w:eastAsia="Times New Roman" w:hAnsi="Courier New" w:cs="Courier New"/>
          <w:sz w:val="16"/>
          <w:szCs w:val="16"/>
          <w:highlight w:val="yellow"/>
        </w:rPr>
        <w:t>T</w:t>
      </w:r>
      <w:r w:rsidRPr="00523872">
        <w:rPr>
          <w:rFonts w:ascii="Courier New" w:eastAsia="Times New Roman" w:hAnsi="Courier New" w:cs="Courier New"/>
          <w:sz w:val="16"/>
          <w:szCs w:val="16"/>
        </w:rPr>
        <w:t>IDA</w:t>
      </w:r>
      <w:r w:rsidRPr="00523872">
        <w:rPr>
          <w:rFonts w:ascii="Courier New" w:eastAsia="Times New Roman" w:hAnsi="Courier New" w:cs="Courier New"/>
          <w:sz w:val="16"/>
          <w:szCs w:val="16"/>
          <w:highlight w:val="cyan"/>
        </w:rPr>
        <w:t>A</w:t>
      </w:r>
      <w:r w:rsidRPr="00523872">
        <w:rPr>
          <w:rFonts w:ascii="Courier New" w:eastAsia="Times New Roman" w:hAnsi="Courier New" w:cs="Courier New"/>
          <w:sz w:val="16"/>
          <w:szCs w:val="16"/>
        </w:rPr>
        <w:t>ELQRLLGPPETPPGGIGAGGGFGELLSLPTNFGDPPSSTAATFGPSP</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NP_001081048.1|Xenopus_laevis      SRC-TSLS</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IDN</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DFSQLLSESQS--------------SGTLSAALQEPG-------TSQ</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XP_001379658.2|Opossum             -STYTNLA</w:t>
      </w:r>
      <w:r w:rsidRPr="00523872">
        <w:rPr>
          <w:rFonts w:ascii="Courier New" w:eastAsia="Times New Roman" w:hAnsi="Courier New" w:cs="Courier New"/>
          <w:sz w:val="16"/>
          <w:szCs w:val="16"/>
          <w:highlight w:val="cyan"/>
        </w:rPr>
        <w:t>A</w:t>
      </w:r>
      <w:r w:rsidRPr="00523872">
        <w:rPr>
          <w:rFonts w:ascii="Courier New" w:eastAsia="Times New Roman" w:hAnsi="Courier New" w:cs="Courier New"/>
          <w:sz w:val="16"/>
          <w:szCs w:val="16"/>
        </w:rPr>
        <w:t>IDN</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EFQQLLN------------------QGIPGTLEGPGP-------SGE</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NP_033071.1|Mouse                  PGVFTDLA</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VDN</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EFQQLLN------------------QGVS----MSHS-------TAE</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NP_001073711.1|Cow                 PAVFTDLA</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VDN</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EFQQLLN------------------QGVP----MGPH-------TAE</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NP_001107753.1|Pig                 PTVFTDLA</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VDN</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EFQQLLN------------------QGVS----MPPH-------TAE</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XP_002807426.1|Marmoset            PAVFTDLA</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VDN</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EFQQLMN------------------QSLP----VAPH-------TAE</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AFE79532.1|Rhesus_macaque          PTVFTDLA</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VDN</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EFQQLLN------------------QGVP----VAPH-------TTE</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XP_540850.2|Dog                    PAVFTDLA</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VDN</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EFQQLLN------------------QGVS----VAPH-------TAE</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XP_002916737.1|Panda               PAVFTDLA</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VDN</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EFQQLLN------------------QGVS----VAPH-------TAE</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XP_001490867.3|Horse               PAVFTDLA</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VDN</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EFQQLLN------------------QGVS----MAPH-------TAE</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NP_068810.3|Human              460 PAVFTDLA</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VDN</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EFQQLLN------------------QGIP----VAPH-------TTE</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 xml:space="preserve">                                           : *  .  . :.                                        </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NP_001001839.2|Zebrafish           ------PKAV-----------</w:t>
      </w:r>
      <w:r w:rsidRPr="00523872">
        <w:rPr>
          <w:rFonts w:ascii="Courier New" w:eastAsia="Times New Roman" w:hAnsi="Courier New" w:cs="Courier New"/>
          <w:sz w:val="16"/>
          <w:szCs w:val="16"/>
          <w:highlight w:val="cyan"/>
        </w:rPr>
        <w:t>-</w:t>
      </w:r>
      <w:r w:rsidRPr="00523872">
        <w:rPr>
          <w:rFonts w:ascii="Courier New" w:eastAsia="Times New Roman" w:hAnsi="Courier New" w:cs="Courier New"/>
          <w:sz w:val="16"/>
          <w:szCs w:val="16"/>
        </w:rPr>
        <w:t>----PVLPFPSGTVST----GRDARLI</w:t>
      </w:r>
      <w:r w:rsidRPr="00523872">
        <w:rPr>
          <w:rFonts w:ascii="Courier New" w:eastAsia="Times New Roman" w:hAnsi="Courier New" w:cs="Courier New"/>
          <w:sz w:val="16"/>
          <w:szCs w:val="16"/>
          <w:highlight w:val="yellow"/>
        </w:rPr>
        <w:t>T</w:t>
      </w:r>
      <w:r w:rsidRPr="00523872">
        <w:rPr>
          <w:rFonts w:ascii="Courier New" w:eastAsia="Times New Roman" w:hAnsi="Courier New" w:cs="Courier New"/>
          <w:sz w:val="16"/>
          <w:szCs w:val="16"/>
        </w:rPr>
        <w:t>AARGENTVL</w:t>
      </w:r>
      <w:r w:rsidRPr="00523872">
        <w:rPr>
          <w:rFonts w:ascii="Courier New" w:eastAsia="Times New Roman" w:hAnsi="Courier New" w:cs="Courier New"/>
          <w:sz w:val="16"/>
          <w:szCs w:val="16"/>
          <w:highlight w:val="cyan"/>
        </w:rPr>
        <w:t>H</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NP_990460.1|Chicken                PMLLSYPEAITRLVQCQTPGG</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GGGGPPVGPPQDLGGPLHPPGAPPQP-</w:t>
      </w:r>
      <w:r w:rsidRPr="00523872">
        <w:rPr>
          <w:rFonts w:ascii="Courier New" w:eastAsia="Times New Roman" w:hAnsi="Courier New" w:cs="Courier New"/>
          <w:sz w:val="16"/>
          <w:szCs w:val="16"/>
          <w:highlight w:val="cyan"/>
        </w:rPr>
        <w:t>-</w:t>
      </w:r>
      <w:r w:rsidRPr="00523872">
        <w:rPr>
          <w:rFonts w:ascii="Courier New" w:eastAsia="Times New Roman" w:hAnsi="Courier New" w:cs="Courier New"/>
          <w:sz w:val="16"/>
          <w:szCs w:val="16"/>
        </w:rPr>
        <w:t>---TEDSLP</w:t>
      </w:r>
      <w:r w:rsidRPr="00523872">
        <w:rPr>
          <w:rFonts w:ascii="Courier New" w:eastAsia="Times New Roman" w:hAnsi="Courier New" w:cs="Courier New"/>
          <w:sz w:val="16"/>
          <w:szCs w:val="16"/>
          <w:highlight w:val="red"/>
        </w:rPr>
        <w:t>S</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NP_001081048.1|Xenopus_laevis      GTFMAYPESIARLM-------</w:t>
      </w:r>
      <w:r w:rsidRPr="00523872">
        <w:rPr>
          <w:rFonts w:ascii="Courier New" w:eastAsia="Times New Roman" w:hAnsi="Courier New" w:cs="Courier New"/>
          <w:sz w:val="16"/>
          <w:szCs w:val="16"/>
          <w:highlight w:val="yellow"/>
        </w:rPr>
        <w:t>T</w:t>
      </w:r>
      <w:r w:rsidRPr="00523872">
        <w:rPr>
          <w:rFonts w:ascii="Courier New" w:eastAsia="Times New Roman" w:hAnsi="Courier New" w:cs="Courier New"/>
          <w:sz w:val="16"/>
          <w:szCs w:val="16"/>
        </w:rPr>
        <w:t>--NRPNEDEGGERIDS----GLINGMF</w:t>
      </w:r>
      <w:r w:rsidRPr="00523872">
        <w:rPr>
          <w:rFonts w:ascii="Courier New" w:eastAsia="Times New Roman" w:hAnsi="Courier New" w:cs="Courier New"/>
          <w:sz w:val="16"/>
          <w:szCs w:val="16"/>
          <w:highlight w:val="cyan"/>
        </w:rPr>
        <w:t>D</w:t>
      </w:r>
      <w:r w:rsidRPr="00523872">
        <w:rPr>
          <w:rFonts w:ascii="Courier New" w:eastAsia="Times New Roman" w:hAnsi="Courier New" w:cs="Courier New"/>
          <w:sz w:val="16"/>
          <w:szCs w:val="16"/>
        </w:rPr>
        <w:t>ISREEIHLT</w:t>
      </w:r>
      <w:r w:rsidRPr="00523872">
        <w:rPr>
          <w:rFonts w:ascii="Courier New" w:eastAsia="Times New Roman" w:hAnsi="Courier New" w:cs="Courier New"/>
          <w:sz w:val="16"/>
          <w:szCs w:val="16"/>
          <w:highlight w:val="red"/>
        </w:rPr>
        <w:t>S</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XP_001379658.2|Opossum             PMLMEYPESITRLM-------</w:t>
      </w:r>
      <w:r w:rsidRPr="00523872">
        <w:rPr>
          <w:rFonts w:ascii="Courier New" w:eastAsia="Times New Roman" w:hAnsi="Courier New" w:cs="Courier New"/>
          <w:sz w:val="16"/>
          <w:szCs w:val="16"/>
          <w:highlight w:val="yellow"/>
        </w:rPr>
        <w:t>T</w:t>
      </w:r>
      <w:r w:rsidRPr="00523872">
        <w:rPr>
          <w:rFonts w:ascii="Courier New" w:eastAsia="Times New Roman" w:hAnsi="Courier New" w:cs="Courier New"/>
          <w:sz w:val="16"/>
          <w:szCs w:val="16"/>
        </w:rPr>
        <w:t>GSQRPPEPTPAPPGAS----GLANGLL</w:t>
      </w:r>
      <w:r w:rsidRPr="00523872">
        <w:rPr>
          <w:rFonts w:ascii="Courier New" w:eastAsia="Times New Roman" w:hAnsi="Courier New" w:cs="Courier New"/>
          <w:sz w:val="16"/>
          <w:szCs w:val="16"/>
          <w:highlight w:val="cyan"/>
        </w:rPr>
        <w:t>G</w:t>
      </w:r>
      <w:r w:rsidRPr="00523872">
        <w:rPr>
          <w:rFonts w:ascii="Courier New" w:eastAsia="Times New Roman" w:hAnsi="Courier New" w:cs="Courier New"/>
          <w:sz w:val="16"/>
          <w:szCs w:val="16"/>
        </w:rPr>
        <w:t>---ADEVFP</w:t>
      </w:r>
      <w:r w:rsidRPr="00523872">
        <w:rPr>
          <w:rFonts w:ascii="Courier New" w:eastAsia="Times New Roman" w:hAnsi="Courier New" w:cs="Courier New"/>
          <w:sz w:val="16"/>
          <w:szCs w:val="16"/>
          <w:highlight w:val="red"/>
        </w:rPr>
        <w:t>S</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NP_033071.1|Mouse                  PMLMEYPEAITRLV-------</w:t>
      </w:r>
      <w:r w:rsidRPr="00523872">
        <w:rPr>
          <w:rFonts w:ascii="Courier New" w:eastAsia="Times New Roman" w:hAnsi="Courier New" w:cs="Courier New"/>
          <w:sz w:val="16"/>
          <w:szCs w:val="16"/>
          <w:highlight w:val="yellow"/>
        </w:rPr>
        <w:t>T</w:t>
      </w:r>
      <w:r w:rsidRPr="00523872">
        <w:rPr>
          <w:rFonts w:ascii="Courier New" w:eastAsia="Times New Roman" w:hAnsi="Courier New" w:cs="Courier New"/>
          <w:sz w:val="16"/>
          <w:szCs w:val="16"/>
        </w:rPr>
        <w:t>GSQRPPDPAPTPLGTS----GLPNG-L</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---GDEDFS</w:t>
      </w:r>
      <w:r w:rsidRPr="00523872">
        <w:rPr>
          <w:rFonts w:ascii="Courier New" w:eastAsia="Times New Roman" w:hAnsi="Courier New" w:cs="Courier New"/>
          <w:sz w:val="16"/>
          <w:szCs w:val="16"/>
          <w:highlight w:val="red"/>
        </w:rPr>
        <w:t>S</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NP_001073711.1|Cow                 PMLMEYPEAITRLV-------</w:t>
      </w:r>
      <w:r w:rsidRPr="00523872">
        <w:rPr>
          <w:rFonts w:ascii="Courier New" w:eastAsia="Times New Roman" w:hAnsi="Courier New" w:cs="Courier New"/>
          <w:sz w:val="16"/>
          <w:szCs w:val="16"/>
          <w:highlight w:val="yellow"/>
        </w:rPr>
        <w:t>T</w:t>
      </w:r>
      <w:r w:rsidRPr="00523872">
        <w:rPr>
          <w:rFonts w:ascii="Courier New" w:eastAsia="Times New Roman" w:hAnsi="Courier New" w:cs="Courier New"/>
          <w:sz w:val="16"/>
          <w:szCs w:val="16"/>
        </w:rPr>
        <w:t>GSQRPPDPAPTPLGPP----GLTNGLL</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---GDEDFS</w:t>
      </w:r>
      <w:r w:rsidRPr="00523872">
        <w:rPr>
          <w:rFonts w:ascii="Courier New" w:eastAsia="Times New Roman" w:hAnsi="Courier New" w:cs="Courier New"/>
          <w:sz w:val="16"/>
          <w:szCs w:val="16"/>
          <w:highlight w:val="red"/>
        </w:rPr>
        <w:t>S</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NP_001107753.1|Pig                 PMLMEYPEAITRLV-------</w:t>
      </w:r>
      <w:r w:rsidRPr="00523872">
        <w:rPr>
          <w:rFonts w:ascii="Courier New" w:eastAsia="Times New Roman" w:hAnsi="Courier New" w:cs="Courier New"/>
          <w:sz w:val="16"/>
          <w:szCs w:val="16"/>
          <w:highlight w:val="yellow"/>
        </w:rPr>
        <w:t>T</w:t>
      </w:r>
      <w:r w:rsidRPr="00523872">
        <w:rPr>
          <w:rFonts w:ascii="Courier New" w:eastAsia="Times New Roman" w:hAnsi="Courier New" w:cs="Courier New"/>
          <w:sz w:val="16"/>
          <w:szCs w:val="16"/>
        </w:rPr>
        <w:t>GSQRPPDPAPTPLGAS----GLTNGLL</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---GDEDFS</w:t>
      </w:r>
      <w:r w:rsidRPr="00523872">
        <w:rPr>
          <w:rFonts w:ascii="Courier New" w:eastAsia="Times New Roman" w:hAnsi="Courier New" w:cs="Courier New"/>
          <w:sz w:val="16"/>
          <w:szCs w:val="16"/>
          <w:highlight w:val="red"/>
        </w:rPr>
        <w:t>S</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XP_002807426.1|Marmoset            PMLMEYPEAITRLV-------</w:t>
      </w:r>
      <w:r w:rsidRPr="00523872">
        <w:rPr>
          <w:rFonts w:ascii="Courier New" w:eastAsia="Times New Roman" w:hAnsi="Courier New" w:cs="Courier New"/>
          <w:sz w:val="16"/>
          <w:szCs w:val="16"/>
          <w:highlight w:val="yellow"/>
        </w:rPr>
        <w:t>T</w:t>
      </w:r>
      <w:r w:rsidRPr="00523872">
        <w:rPr>
          <w:rFonts w:ascii="Courier New" w:eastAsia="Times New Roman" w:hAnsi="Courier New" w:cs="Courier New"/>
          <w:sz w:val="16"/>
          <w:szCs w:val="16"/>
        </w:rPr>
        <w:t>GAQRPPDPAPAPLGAP----GLPNGLL</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---GDEDFS</w:t>
      </w:r>
      <w:r w:rsidRPr="00523872">
        <w:rPr>
          <w:rFonts w:ascii="Courier New" w:eastAsia="Times New Roman" w:hAnsi="Courier New" w:cs="Courier New"/>
          <w:sz w:val="16"/>
          <w:szCs w:val="16"/>
          <w:highlight w:val="red"/>
        </w:rPr>
        <w:t>S</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AFE79532.1|Rhesus_macaque          PMLMEYPEAITRLV-------</w:t>
      </w:r>
      <w:r w:rsidRPr="00523872">
        <w:rPr>
          <w:rFonts w:ascii="Courier New" w:eastAsia="Times New Roman" w:hAnsi="Courier New" w:cs="Courier New"/>
          <w:sz w:val="16"/>
          <w:szCs w:val="16"/>
          <w:highlight w:val="yellow"/>
        </w:rPr>
        <w:t>T</w:t>
      </w:r>
      <w:r w:rsidRPr="00523872">
        <w:rPr>
          <w:rFonts w:ascii="Courier New" w:eastAsia="Times New Roman" w:hAnsi="Courier New" w:cs="Courier New"/>
          <w:sz w:val="16"/>
          <w:szCs w:val="16"/>
        </w:rPr>
        <w:t>GAQRPPDPAPAPLGAP----GLPNGLL</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---GDEDFS</w:t>
      </w:r>
      <w:r w:rsidRPr="00523872">
        <w:rPr>
          <w:rFonts w:ascii="Courier New" w:eastAsia="Times New Roman" w:hAnsi="Courier New" w:cs="Courier New"/>
          <w:sz w:val="16"/>
          <w:szCs w:val="16"/>
          <w:highlight w:val="red"/>
        </w:rPr>
        <w:t>S</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XP_540850.2|Dog                    PMLMEYPEAITRLV-------</w:t>
      </w:r>
      <w:r w:rsidRPr="00523872">
        <w:rPr>
          <w:rFonts w:ascii="Courier New" w:eastAsia="Times New Roman" w:hAnsi="Courier New" w:cs="Courier New"/>
          <w:sz w:val="16"/>
          <w:szCs w:val="16"/>
          <w:highlight w:val="yellow"/>
        </w:rPr>
        <w:t>T</w:t>
      </w:r>
      <w:r w:rsidRPr="00523872">
        <w:rPr>
          <w:rFonts w:ascii="Courier New" w:eastAsia="Times New Roman" w:hAnsi="Courier New" w:cs="Courier New"/>
          <w:sz w:val="16"/>
          <w:szCs w:val="16"/>
        </w:rPr>
        <w:t>GSQRPPDPVPAPVGAS----GLPNGLL</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---GDEDFS</w:t>
      </w:r>
      <w:r w:rsidRPr="00523872">
        <w:rPr>
          <w:rFonts w:ascii="Courier New" w:eastAsia="Times New Roman" w:hAnsi="Courier New" w:cs="Courier New"/>
          <w:sz w:val="16"/>
          <w:szCs w:val="16"/>
          <w:highlight w:val="red"/>
        </w:rPr>
        <w:t>S</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XP_002916737.1|Panda               PMLMEYPEAITRLV-------</w:t>
      </w:r>
      <w:r w:rsidRPr="00523872">
        <w:rPr>
          <w:rFonts w:ascii="Courier New" w:eastAsia="Times New Roman" w:hAnsi="Courier New" w:cs="Courier New"/>
          <w:sz w:val="16"/>
          <w:szCs w:val="16"/>
          <w:highlight w:val="yellow"/>
        </w:rPr>
        <w:t>T</w:t>
      </w:r>
      <w:r w:rsidRPr="00523872">
        <w:rPr>
          <w:rFonts w:ascii="Courier New" w:eastAsia="Times New Roman" w:hAnsi="Courier New" w:cs="Courier New"/>
          <w:sz w:val="16"/>
          <w:szCs w:val="16"/>
        </w:rPr>
        <w:t>GSQRPPDPAPAPLGAS----GLPNGLL</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---GDEDFS</w:t>
      </w:r>
      <w:r w:rsidRPr="00523872">
        <w:rPr>
          <w:rFonts w:ascii="Courier New" w:eastAsia="Times New Roman" w:hAnsi="Courier New" w:cs="Courier New"/>
          <w:sz w:val="16"/>
          <w:szCs w:val="16"/>
          <w:highlight w:val="red"/>
        </w:rPr>
        <w:t>S</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lastRenderedPageBreak/>
        <w:t>XP_001490867.3|Horse               PMLMEYPEAITRLM-------</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GSQRPPDPAPAPLGPX----GLPNGLL</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---GDEDFS</w:t>
      </w:r>
      <w:r w:rsidRPr="00523872">
        <w:rPr>
          <w:rFonts w:ascii="Courier New" w:eastAsia="Times New Roman" w:hAnsi="Courier New" w:cs="Courier New"/>
          <w:sz w:val="16"/>
          <w:szCs w:val="16"/>
          <w:highlight w:val="red"/>
        </w:rPr>
        <w:t>S</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NP_068810.3|Human              491 PMLMEYPEAITRLV-------</w:t>
      </w:r>
      <w:r w:rsidRPr="00523872">
        <w:rPr>
          <w:rFonts w:ascii="Courier New" w:eastAsia="Times New Roman" w:hAnsi="Courier New" w:cs="Courier New"/>
          <w:sz w:val="16"/>
          <w:szCs w:val="16"/>
          <w:highlight w:val="yellow"/>
        </w:rPr>
        <w:t>T</w:t>
      </w:r>
      <w:r w:rsidRPr="00523872">
        <w:rPr>
          <w:rFonts w:ascii="Courier New" w:eastAsia="Times New Roman" w:hAnsi="Courier New" w:cs="Courier New"/>
          <w:sz w:val="16"/>
          <w:szCs w:val="16"/>
        </w:rPr>
        <w:t>GAQRPPDPAPAPLGAP----GLPNGLL</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---GDEDFS</w:t>
      </w:r>
      <w:r w:rsidRPr="00523872">
        <w:rPr>
          <w:rFonts w:ascii="Courier New" w:eastAsia="Times New Roman" w:hAnsi="Courier New" w:cs="Courier New"/>
          <w:sz w:val="16"/>
          <w:szCs w:val="16"/>
          <w:highlight w:val="red"/>
        </w:rPr>
        <w:t>S</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 xml:space="preserve">                                         *:::                *               *           :  .  </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NP_001001839.2|Zebrafish           PYTLHYTHLT</w:t>
      </w:r>
      <w:r w:rsidRPr="00523872">
        <w:rPr>
          <w:rFonts w:ascii="Courier New" w:eastAsia="Times New Roman" w:hAnsi="Courier New" w:cs="Courier New"/>
          <w:sz w:val="16"/>
          <w:szCs w:val="16"/>
          <w:highlight w:val="cyan"/>
        </w:rPr>
        <w:t>H</w:t>
      </w:r>
      <w:r w:rsidRPr="00523872">
        <w:rPr>
          <w:rFonts w:ascii="Courier New" w:eastAsia="Times New Roman" w:hAnsi="Courier New" w:cs="Courier New"/>
          <w:sz w:val="16"/>
          <w:szCs w:val="16"/>
        </w:rPr>
        <w:t>VLLLV</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NP_990460.1|Chicken                LGDLDFSAFL</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QFPSS</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NP_001081048.1|Xenopus_laevis      LFELDFSSLL</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NMK--</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XP_001379658.2|Opossum             MGDLDISAFL</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QISS-</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NP_033071.1|Mouse                  IADMDFSALL</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QISS-</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NP_001073711.1|Cow                 IADVDFSALL</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QISS-</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NP_001107753.1|Pig                 IADMDFSALL</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QISS-</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XP_002807426.1|Marmoset            IADMDFSALL</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QISS-</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AFE79532.1|Rhesus_macaque          IADMDFSALL</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QISS-</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XP_540850.2|Dog                    IADMDFSALL</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QISS-</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XP_002916737.1|Panda               IADMDFSALL</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QISS-</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XP_001490867.3|Horse               ISDMDFSALL</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QISS-</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NP_068810.3|Human              537 IADMDFSALL</w:t>
      </w:r>
      <w:r w:rsidRPr="00523872">
        <w:rPr>
          <w:rFonts w:ascii="Courier New" w:eastAsia="Times New Roman" w:hAnsi="Courier New" w:cs="Courier New"/>
          <w:sz w:val="16"/>
          <w:szCs w:val="16"/>
          <w:highlight w:val="red"/>
        </w:rPr>
        <w:t>S</w:t>
      </w:r>
      <w:r w:rsidRPr="00523872">
        <w:rPr>
          <w:rFonts w:ascii="Courier New" w:eastAsia="Times New Roman" w:hAnsi="Courier New" w:cs="Courier New"/>
          <w:sz w:val="16"/>
          <w:szCs w:val="16"/>
        </w:rPr>
        <w:t>QISS-</w:t>
      </w:r>
    </w:p>
    <w:p w:rsidR="00D9351D" w:rsidRPr="00523872" w:rsidRDefault="00D9351D" w:rsidP="00D9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rPr>
      </w:pPr>
      <w:r w:rsidRPr="00523872">
        <w:rPr>
          <w:rFonts w:ascii="Courier New" w:eastAsia="Times New Roman" w:hAnsi="Courier New" w:cs="Courier New"/>
          <w:sz w:val="16"/>
          <w:szCs w:val="16"/>
        </w:rPr>
        <w:t xml:space="preserve">                                      :  : :   :   </w:t>
      </w:r>
    </w:p>
    <w:p w:rsidR="00D9351D" w:rsidRDefault="00D9351D" w:rsidP="00D9351D"/>
    <w:p w:rsidR="00383F95" w:rsidRDefault="00383F95">
      <w:r>
        <w:br w:type="page"/>
      </w:r>
    </w:p>
    <w:p w:rsidR="00B40C28" w:rsidRDefault="00B40C28" w:rsidP="00185456">
      <w:pPr>
        <w:jc w:val="both"/>
        <w:rPr>
          <w:noProof/>
          <w:lang w:val="en-US"/>
        </w:rPr>
      </w:pPr>
      <w:r>
        <w:rPr>
          <w:b/>
        </w:rPr>
        <w:lastRenderedPageBreak/>
        <w:t xml:space="preserve">Supplementary Figure </w:t>
      </w:r>
      <w:r w:rsidR="00C97543">
        <w:rPr>
          <w:b/>
        </w:rPr>
        <w:t>4</w:t>
      </w:r>
      <w:r w:rsidRPr="00225BA3">
        <w:rPr>
          <w:b/>
        </w:rPr>
        <w:t>.</w:t>
      </w:r>
      <w:r>
        <w:t xml:space="preserve"> </w:t>
      </w:r>
      <w:r w:rsidR="00B551A5">
        <w:t xml:space="preserve">Example </w:t>
      </w:r>
      <w:r>
        <w:t xml:space="preserve">SRM chromatograms of the control peptide </w:t>
      </w:r>
      <w:r w:rsidR="00C97543">
        <w:t>DGFTEAEL</w:t>
      </w:r>
      <w:r w:rsidR="00C97543">
        <w:rPr>
          <w:u w:val="single"/>
        </w:rPr>
        <w:t>C</w:t>
      </w:r>
      <w:r w:rsidR="00C97543">
        <w:t xml:space="preserve">PDR </w:t>
      </w:r>
      <w:r w:rsidR="00B551A5">
        <w:t>(A) and the phosphopeptide</w:t>
      </w:r>
      <w:r>
        <w:t xml:space="preserve"> </w:t>
      </w:r>
      <w:proofErr w:type="spellStart"/>
      <w:r>
        <w:t>SAGpSIPGER</w:t>
      </w:r>
      <w:proofErr w:type="spellEnd"/>
      <w:r>
        <w:t xml:space="preserve"> [pS45] (</w:t>
      </w:r>
      <w:r w:rsidR="00C97543">
        <w:t>B</w:t>
      </w:r>
      <w:r>
        <w:t>). Prec-98 refers to neutral loss of H</w:t>
      </w:r>
      <w:r w:rsidRPr="00ED3BCF">
        <w:rPr>
          <w:vertAlign w:val="subscript"/>
        </w:rPr>
        <w:t>3</w:t>
      </w:r>
      <w:r>
        <w:t>PO</w:t>
      </w:r>
      <w:r w:rsidRPr="00ED3BCF">
        <w:rPr>
          <w:vertAlign w:val="subscript"/>
        </w:rPr>
        <w:t>4</w:t>
      </w:r>
      <w:r>
        <w:rPr>
          <w:vertAlign w:val="subscript"/>
        </w:rPr>
        <w:t xml:space="preserve"> </w:t>
      </w:r>
      <w:r>
        <w:t>from the precursor ion; Prec-116 refers to neutral loss of (H</w:t>
      </w:r>
      <w:r w:rsidRPr="00ED3BCF">
        <w:rPr>
          <w:vertAlign w:val="subscript"/>
        </w:rPr>
        <w:t>3</w:t>
      </w:r>
      <w:r>
        <w:t>PO</w:t>
      </w:r>
      <w:r w:rsidRPr="00ED3BCF">
        <w:rPr>
          <w:vertAlign w:val="subscript"/>
        </w:rPr>
        <w:t>4</w:t>
      </w:r>
      <w:r>
        <w:t>+H</w:t>
      </w:r>
      <w:r w:rsidRPr="00ED3BCF">
        <w:rPr>
          <w:vertAlign w:val="subscript"/>
        </w:rPr>
        <w:t>2</w:t>
      </w:r>
      <w:r>
        <w:t>O) from the precursor ion.</w:t>
      </w:r>
      <w:r w:rsidRPr="006C2B0A">
        <w:rPr>
          <w:noProof/>
          <w:lang w:val="en-US"/>
        </w:rPr>
        <w:t xml:space="preserve"> </w:t>
      </w:r>
    </w:p>
    <w:p w:rsidR="00B40C28" w:rsidRDefault="00C97543" w:rsidP="00B40C28">
      <w:pPr>
        <w:rPr>
          <w:noProof/>
          <w:lang w:val="en-US"/>
        </w:rPr>
      </w:pPr>
      <w:r>
        <w:rPr>
          <w:noProof/>
          <w:lang w:eastAsia="en-GB"/>
        </w:rPr>
        <mc:AlternateContent>
          <mc:Choice Requires="wps">
            <w:drawing>
              <wp:anchor distT="0" distB="0" distL="114300" distR="114300" simplePos="0" relativeHeight="251660288" behindDoc="0" locked="0" layoutInCell="1" allowOverlap="1" wp14:anchorId="631A2279" wp14:editId="7CA958F1">
                <wp:simplePos x="0" y="0"/>
                <wp:positionH relativeFrom="column">
                  <wp:posOffset>423545</wp:posOffset>
                </wp:positionH>
                <wp:positionV relativeFrom="paragraph">
                  <wp:posOffset>276596</wp:posOffset>
                </wp:positionV>
                <wp:extent cx="232410" cy="335915"/>
                <wp:effectExtent l="0" t="0" r="0" b="6985"/>
                <wp:wrapNone/>
                <wp:docPr id="7" name="Text Box 7"/>
                <wp:cNvGraphicFramePr/>
                <a:graphic xmlns:a="http://schemas.openxmlformats.org/drawingml/2006/main">
                  <a:graphicData uri="http://schemas.microsoft.com/office/word/2010/wordprocessingShape">
                    <wps:wsp>
                      <wps:cNvSpPr txBox="1"/>
                      <wps:spPr>
                        <a:xfrm>
                          <a:off x="0" y="0"/>
                          <a:ext cx="232410" cy="33591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12FE0" w:rsidRPr="00C97543" w:rsidRDefault="00A12FE0" w:rsidP="00C97543">
                            <w:pPr>
                              <w:jc w:val="both"/>
                              <w:rPr>
                                <w:b/>
                              </w:rPr>
                            </w:pPr>
                            <w:r w:rsidRPr="00C97543">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33.35pt;margin-top:21.8pt;width:18.3pt;height:26.4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" fillcolor="white [3212]" stroked="f" strokeweight=".5pt">
                <v:textbox>
                  <w:txbxContent>
                    <w:p w:rsidR="00A12FE0" w:rsidRPr="00C97543" w:rsidRDefault="00A12FE0" w:rsidP="00C97543">
                      <w:pPr>
                        <w:jc w:val="both"/>
                        <w:rPr>
                          <w:b/>
                        </w:rPr>
                      </w:pPr>
                      <w:r w:rsidRPr="00C97543">
                        <w:rPr>
                          <w:b/>
                        </w:rPr>
                        <w:t>A</w:t>
                      </w:r>
                    </w:p>
                  </w:txbxContent>
                </v:textbox>
              </v:shape>
            </w:pict>
          </mc:Fallback>
        </mc:AlternateContent>
      </w:r>
    </w:p>
    <w:p w:rsidR="00B40C28" w:rsidRDefault="00C97543" w:rsidP="00383F95">
      <w:pPr>
        <w:sectPr w:rsidR="00B40C28" w:rsidSect="00B40C28">
          <w:pgSz w:w="11906" w:h="16838"/>
          <w:pgMar w:top="1134" w:right="1134" w:bottom="1134" w:left="1134" w:header="708" w:footer="708" w:gutter="0"/>
          <w:cols w:space="708"/>
          <w:docGrid w:linePitch="360"/>
        </w:sectPr>
      </w:pPr>
      <w:r>
        <w:rPr>
          <w:noProof/>
          <w:lang w:eastAsia="en-GB"/>
        </w:rPr>
        <mc:AlternateContent>
          <mc:Choice Requires="wps">
            <w:drawing>
              <wp:anchor distT="0" distB="0" distL="114300" distR="114300" simplePos="0" relativeHeight="251662336" behindDoc="0" locked="0" layoutInCell="1" allowOverlap="1" wp14:anchorId="6E2E4C50" wp14:editId="0132942D">
                <wp:simplePos x="0" y="0"/>
                <wp:positionH relativeFrom="column">
                  <wp:posOffset>3394339</wp:posOffset>
                </wp:positionH>
                <wp:positionV relativeFrom="paragraph">
                  <wp:posOffset>1905</wp:posOffset>
                </wp:positionV>
                <wp:extent cx="232410" cy="335915"/>
                <wp:effectExtent l="0" t="0" r="0" b="6985"/>
                <wp:wrapNone/>
                <wp:docPr id="8" name="Text Box 8"/>
                <wp:cNvGraphicFramePr/>
                <a:graphic xmlns:a="http://schemas.openxmlformats.org/drawingml/2006/main">
                  <a:graphicData uri="http://schemas.microsoft.com/office/word/2010/wordprocessingShape">
                    <wps:wsp>
                      <wps:cNvSpPr txBox="1"/>
                      <wps:spPr>
                        <a:xfrm>
                          <a:off x="0" y="0"/>
                          <a:ext cx="232410" cy="33591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12FE0" w:rsidRPr="00C97543" w:rsidRDefault="00A12FE0" w:rsidP="00C97543">
                            <w:pPr>
                              <w:jc w:val="both"/>
                              <w:rPr>
                                <w:b/>
                              </w:rPr>
                            </w:pPr>
                            <w:r>
                              <w:rPr>
                                <w: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 o:spid="_x0000_s1027" type="#_x0000_t202" style="position:absolute;margin-left:267.25pt;margin-top:.15pt;width:18.3pt;height:26.4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" fillcolor="white [3212]" stroked="f" strokeweight=".5pt">
                <v:textbox>
                  <w:txbxContent>
                    <w:p w:rsidR="00A12FE0" w:rsidRPr="00C97543" w:rsidRDefault="00A12FE0" w:rsidP="00C97543">
                      <w:pPr>
                        <w:jc w:val="both"/>
                        <w:rPr>
                          <w:b/>
                        </w:rPr>
                      </w:pPr>
                      <w:r>
                        <w:rPr>
                          <w:b/>
                        </w:rPr>
                        <w:t>B</w:t>
                      </w:r>
                    </w:p>
                  </w:txbxContent>
                </v:textbox>
              </v:shape>
            </w:pict>
          </mc:Fallback>
        </mc:AlternateContent>
      </w:r>
      <w:r>
        <w:rPr>
          <w:noProof/>
          <w:lang w:eastAsia="en-GB"/>
        </w:rPr>
        <w:drawing>
          <wp:inline distT="0" distB="0" distL="0" distR="0" wp14:anchorId="5F976382" wp14:editId="4DD15C40">
            <wp:extent cx="3070828" cy="2320506"/>
            <wp:effectExtent l="0" t="0" r="0" b="3810"/>
            <wp:docPr id="2" name="Picture 22" descr="Fig3 SR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 SRM.tif"/>
                    <pic:cNvPicPr/>
                  </pic:nvPicPr>
                  <pic:blipFill rotWithShape="1">
                    <a:blip r:embed="rId12" cstate="print"/>
                    <a:srcRect l="48332" b="66500"/>
                    <a:stretch/>
                  </pic:blipFill>
                  <pic:spPr bwMode="auto">
                    <a:xfrm>
                      <a:off x="0" y="0"/>
                      <a:ext cx="3070918" cy="2320574"/>
                    </a:xfrm>
                    <a:prstGeom prst="rect">
                      <a:avLst/>
                    </a:prstGeom>
                    <a:ln>
                      <a:noFill/>
                    </a:ln>
                    <a:extLst>
                      <a:ext uri="{53640926-AAD7-44D8-BBD7-CCE9431645EC}">
                        <a14:shadowObscured xmlns:a14="http://schemas.microsoft.com/office/drawing/2010/main"/>
                      </a:ext>
                    </a:extLst>
                  </pic:spPr>
                </pic:pic>
              </a:graphicData>
            </a:graphic>
          </wp:inline>
        </w:drawing>
      </w:r>
      <w:r w:rsidR="00B40C28">
        <w:rPr>
          <w:noProof/>
          <w:lang w:eastAsia="en-GB"/>
        </w:rPr>
        <w:drawing>
          <wp:inline distT="0" distB="0" distL="0" distR="0" wp14:anchorId="156A2B9C" wp14:editId="2517ABCE">
            <wp:extent cx="2501661" cy="2268747"/>
            <wp:effectExtent l="0" t="0" r="0" b="0"/>
            <wp:docPr id="20" name="Picture 22" descr="Fig3 SR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 SRM.tif"/>
                    <pic:cNvPicPr/>
                  </pic:nvPicPr>
                  <pic:blipFill rotWithShape="1">
                    <a:blip r:embed="rId12" cstate="print"/>
                    <a:srcRect l="4209" t="33999" r="53700" b="33248"/>
                    <a:stretch/>
                  </pic:blipFill>
                  <pic:spPr bwMode="auto">
                    <a:xfrm>
                      <a:off x="0" y="0"/>
                      <a:ext cx="2501734" cy="2268813"/>
                    </a:xfrm>
                    <a:prstGeom prst="rect">
                      <a:avLst/>
                    </a:prstGeom>
                    <a:ln>
                      <a:noFill/>
                    </a:ln>
                    <a:extLst>
                      <a:ext uri="{53640926-AAD7-44D8-BBD7-CCE9431645EC}">
                        <a14:shadowObscured xmlns:a14="http://schemas.microsoft.com/office/drawing/2010/main"/>
                      </a:ext>
                    </a:extLst>
                  </pic:spPr>
                </pic:pic>
              </a:graphicData>
            </a:graphic>
          </wp:inline>
        </w:drawing>
      </w:r>
    </w:p>
    <w:p w:rsidR="00B40C28" w:rsidRDefault="00B40C28" w:rsidP="00B40C28">
      <w:pPr>
        <w:spacing w:after="120" w:line="360" w:lineRule="auto"/>
      </w:pPr>
      <w:r>
        <w:rPr>
          <w:b/>
        </w:rPr>
        <w:lastRenderedPageBreak/>
        <w:t xml:space="preserve">Supplementary Figure </w:t>
      </w:r>
      <w:r w:rsidR="00B54A2B">
        <w:rPr>
          <w:b/>
        </w:rPr>
        <w:t>5</w:t>
      </w:r>
      <w:r w:rsidRPr="00225BA3">
        <w:rPr>
          <w:b/>
        </w:rPr>
        <w:t>.</w:t>
      </w:r>
      <w:r>
        <w:t xml:space="preserve"> Quality control of the SRM transitions for the RelA/p65 reference peptide</w:t>
      </w:r>
      <w:r w:rsidR="00C97543">
        <w:t xml:space="preserve"> DGFYEAEL</w:t>
      </w:r>
      <w:r w:rsidR="00C97543" w:rsidRPr="00641AB6">
        <w:rPr>
          <w:u w:val="single"/>
        </w:rPr>
        <w:t>C</w:t>
      </w:r>
      <w:r w:rsidR="00C97543">
        <w:t xml:space="preserve">PDR </w:t>
      </w:r>
      <w:r>
        <w:t>as a function of time post-TNFα stimulation: Depicted are the relative peak areas (top) and the measured retention time (min) (bottom) for each of the transitions. RS</w:t>
      </w:r>
      <w:r w:rsidR="00C97543">
        <w:t xml:space="preserve">D of retention times are 0.14%. </w:t>
      </w:r>
    </w:p>
    <w:p w:rsidR="00B40C28" w:rsidRDefault="00B40C28" w:rsidP="00B40C28">
      <w:pPr>
        <w:spacing w:after="120" w:line="360" w:lineRule="auto"/>
        <w:rPr>
          <w:b/>
          <w:sz w:val="24"/>
          <w:szCs w:val="24"/>
        </w:rPr>
      </w:pPr>
      <w:r>
        <w:rPr>
          <w:b/>
          <w:noProof/>
          <w:sz w:val="24"/>
          <w:szCs w:val="24"/>
          <w:lang w:eastAsia="en-GB"/>
        </w:rPr>
        <w:drawing>
          <wp:inline distT="0" distB="0" distL="0" distR="0">
            <wp:extent cx="2932981" cy="4062095"/>
            <wp:effectExtent l="0" t="0" r="1270" b="0"/>
            <wp:docPr id="28" name="Picture 26" descr="suppfigure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figure5.TIF"/>
                    <pic:cNvPicPr/>
                  </pic:nvPicPr>
                  <pic:blipFill rotWithShape="1">
                    <a:blip r:embed="rId13" cstate="print"/>
                    <a:srcRect r="50653"/>
                    <a:stretch/>
                  </pic:blipFill>
                  <pic:spPr bwMode="auto">
                    <a:xfrm>
                      <a:off x="0" y="0"/>
                      <a:ext cx="2932981" cy="4062095"/>
                    </a:xfrm>
                    <a:prstGeom prst="rect">
                      <a:avLst/>
                    </a:prstGeom>
                    <a:ln>
                      <a:noFill/>
                    </a:ln>
                    <a:extLst>
                      <a:ext uri="{53640926-AAD7-44D8-BBD7-CCE9431645EC}">
                        <a14:shadowObscured xmlns:a14="http://schemas.microsoft.com/office/drawing/2010/main"/>
                      </a:ext>
                    </a:extLst>
                  </pic:spPr>
                </pic:pic>
              </a:graphicData>
            </a:graphic>
          </wp:inline>
        </w:drawing>
      </w:r>
    </w:p>
    <w:p w:rsidR="00B40C28" w:rsidRDefault="00B40C28" w:rsidP="00B40C28">
      <w:pPr>
        <w:rPr>
          <w:b/>
          <w:sz w:val="24"/>
          <w:szCs w:val="24"/>
        </w:rPr>
      </w:pPr>
    </w:p>
    <w:p w:rsidR="00641C15" w:rsidRDefault="00641C15" w:rsidP="00383F95">
      <w:pPr>
        <w:sectPr w:rsidR="00641C15" w:rsidSect="00B40C28">
          <w:pgSz w:w="11906" w:h="16838"/>
          <w:pgMar w:top="1134" w:right="1134" w:bottom="1134" w:left="1134" w:header="708" w:footer="708" w:gutter="0"/>
          <w:cols w:space="708"/>
          <w:docGrid w:linePitch="360"/>
        </w:sectPr>
      </w:pPr>
    </w:p>
    <w:p w:rsidR="00520099" w:rsidRDefault="00520099" w:rsidP="00391BCA"/>
    <w:p w:rsidR="00520099" w:rsidRPr="00520099" w:rsidRDefault="00520099" w:rsidP="00520099">
      <w:pPr>
        <w:pStyle w:val="EndNoteBibliography"/>
        <w:spacing w:after="0"/>
      </w:pPr>
      <w:r>
        <w:fldChar w:fldCharType="begin"/>
      </w:r>
      <w:r>
        <w:instrText xml:space="preserve"> ADDIN EN.REFLIST </w:instrText>
      </w:r>
      <w:r>
        <w:fldChar w:fldCharType="separate"/>
      </w:r>
      <w:r w:rsidRPr="00520099">
        <w:t>1.</w:t>
      </w:r>
      <w:r w:rsidRPr="00520099">
        <w:tab/>
        <w:t>Sharma K, D'Souza RC, Tyanova S, Schaab C, Wisniewski JR, Cox J, et al. Ultradeep human phosphoproteome reveals a distinct regulatory nature of Tyr and Ser/Thr-based signaling. Cell Rep. 2014;8(5):1583-94.</w:t>
      </w:r>
    </w:p>
    <w:p w:rsidR="00520099" w:rsidRPr="00520099" w:rsidRDefault="00520099" w:rsidP="00520099">
      <w:pPr>
        <w:pStyle w:val="EndNoteBibliography"/>
        <w:spacing w:after="0"/>
      </w:pPr>
      <w:r w:rsidRPr="00520099">
        <w:t>2.</w:t>
      </w:r>
      <w:r w:rsidRPr="00520099">
        <w:tab/>
        <w:t>Anrather J, Racchumi G, Iadecola C. cis-acting, element-specific transcriptional activity of differentially phosphorylated nuclear factor-kappa B. J Biol Chem. 2005;280(1):244-52.</w:t>
      </w:r>
    </w:p>
    <w:p w:rsidR="00520099" w:rsidRPr="00520099" w:rsidRDefault="00520099" w:rsidP="00520099">
      <w:pPr>
        <w:pStyle w:val="EndNoteBibliography"/>
        <w:spacing w:after="0"/>
      </w:pPr>
      <w:r w:rsidRPr="00520099">
        <w:t>3.</w:t>
      </w:r>
      <w:r w:rsidRPr="00520099">
        <w:tab/>
        <w:t>Hochrainer K, Racchumi G, Anrather J. Hypo-phosphorylation leads to nuclear retention of NF-kappaB p65 due to impaired IkappaBalpha gene synthesis. FEBS Lett. 2007;581(28):5493-9.</w:t>
      </w:r>
    </w:p>
    <w:p w:rsidR="00520099" w:rsidRPr="00520099" w:rsidRDefault="00520099" w:rsidP="00520099">
      <w:pPr>
        <w:pStyle w:val="EndNoteBibliography"/>
        <w:spacing w:after="0"/>
      </w:pPr>
      <w:r w:rsidRPr="00520099">
        <w:t>4.</w:t>
      </w:r>
      <w:r w:rsidRPr="00520099">
        <w:tab/>
        <w:t>Ryo A, Suizu F, Yoshida Y, Perrem K, Liou YC, Wulf G, et al. Regulation of NF-kappaB signaling by Pin1-dependent prolyl isomerization and ubiquitin-mediated proteolysis of p65/RelA. Mol Cell. 2003;12(6):1413-26.</w:t>
      </w:r>
    </w:p>
    <w:p w:rsidR="00520099" w:rsidRPr="00520099" w:rsidRDefault="00520099" w:rsidP="00520099">
      <w:pPr>
        <w:pStyle w:val="EndNoteBibliography"/>
        <w:spacing w:after="0"/>
      </w:pPr>
      <w:r w:rsidRPr="00520099">
        <w:t>5.</w:t>
      </w:r>
      <w:r w:rsidRPr="00520099">
        <w:tab/>
        <w:t>Duran A, Diaz-Meco MT, Moscat J. Essential role of RelA Ser311 phosphorylation by zetaPKC in NF-kappaB transcriptional activation. EMBO J. 2003;22(15):3910-8.</w:t>
      </w:r>
    </w:p>
    <w:p w:rsidR="00520099" w:rsidRPr="00520099" w:rsidRDefault="00520099" w:rsidP="00520099">
      <w:pPr>
        <w:pStyle w:val="EndNoteBibliography"/>
        <w:spacing w:after="0"/>
      </w:pPr>
      <w:r w:rsidRPr="00520099">
        <w:t>6.</w:t>
      </w:r>
      <w:r w:rsidRPr="00520099">
        <w:tab/>
        <w:t>Mattioli I, Sebald A, Bucher C, Charles RP, Nakano H, Doi T, et al. Transient and selective NF-kappa B p65 serine 536 phosphorylation induced by T cell costimulation is mediated by I kappa B kinase beta and controls the kinetics of p65 nuclear import. J Immunol. 2004;172(10):6336-44.</w:t>
      </w:r>
    </w:p>
    <w:p w:rsidR="00520099" w:rsidRPr="00520099" w:rsidRDefault="00520099" w:rsidP="00520099">
      <w:pPr>
        <w:pStyle w:val="EndNoteBibliography"/>
        <w:spacing w:after="0"/>
      </w:pPr>
      <w:r w:rsidRPr="00520099">
        <w:t>7.</w:t>
      </w:r>
      <w:r w:rsidRPr="00520099">
        <w:tab/>
        <w:t>Buss H, Dorrie A, Schmitz ML, Frank R, Livingstone M, Resch K, et al. Phosphorylation of serine 468 by GSK-3beta negatively regulates basal p65 NF-kappaB activity. J Biol Chem. 2004;279(48):49571-4.</w:t>
      </w:r>
    </w:p>
    <w:p w:rsidR="00520099" w:rsidRPr="00520099" w:rsidRDefault="00520099" w:rsidP="00520099">
      <w:pPr>
        <w:pStyle w:val="EndNoteBibliography"/>
      </w:pPr>
      <w:r w:rsidRPr="00520099">
        <w:t>8.</w:t>
      </w:r>
      <w:r w:rsidRPr="00520099">
        <w:tab/>
        <w:t>Hou S, Guan H, Ricciardi RP. Phosphorylation of serine 337 of NF-kappaB p50 is critical for DNA binding. J Biol Chem. 2003;278(46):45994-8.</w:t>
      </w:r>
    </w:p>
    <w:p w:rsidR="00B47FC4" w:rsidRDefault="00520099" w:rsidP="00391BCA">
      <w:r>
        <w:fldChar w:fldCharType="end"/>
      </w:r>
    </w:p>
    <w:sectPr w:rsidR="00B47FC4" w:rsidSect="00B40C28">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1DF5" w:rsidRDefault="005F1DF5" w:rsidP="00641C15">
      <w:pPr>
        <w:spacing w:after="0" w:line="240" w:lineRule="auto"/>
      </w:pPr>
      <w:r>
        <w:separator/>
      </w:r>
    </w:p>
  </w:endnote>
  <w:endnote w:type="continuationSeparator" w:id="0">
    <w:p w:rsidR="005F1DF5" w:rsidRDefault="005F1DF5" w:rsidP="00641C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5618370"/>
      <w:docPartObj>
        <w:docPartGallery w:val="Page Numbers (Bottom of Page)"/>
        <w:docPartUnique/>
      </w:docPartObj>
    </w:sdtPr>
    <w:sdtEndPr>
      <w:rPr>
        <w:noProof/>
      </w:rPr>
    </w:sdtEndPr>
    <w:sdtContent>
      <w:p w:rsidR="00A12FE0" w:rsidRDefault="00A12FE0">
        <w:pPr>
          <w:pStyle w:val="Footer"/>
          <w:jc w:val="center"/>
        </w:pPr>
        <w:r>
          <w:fldChar w:fldCharType="begin"/>
        </w:r>
        <w:r>
          <w:instrText xml:space="preserve"> PAGE   \* MERGEFORMAT </w:instrText>
        </w:r>
        <w:r>
          <w:fldChar w:fldCharType="separate"/>
        </w:r>
        <w:r w:rsidR="00E47AB7">
          <w:rPr>
            <w:noProof/>
          </w:rPr>
          <w:t>2</w:t>
        </w:r>
        <w:r>
          <w:rPr>
            <w:noProof/>
          </w:rPr>
          <w:fldChar w:fldCharType="end"/>
        </w:r>
      </w:p>
    </w:sdtContent>
  </w:sdt>
  <w:p w:rsidR="00A12FE0" w:rsidRDefault="00A12FE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1681861"/>
      <w:docPartObj>
        <w:docPartGallery w:val="Page Numbers (Bottom of Page)"/>
        <w:docPartUnique/>
      </w:docPartObj>
    </w:sdtPr>
    <w:sdtEndPr>
      <w:rPr>
        <w:noProof/>
      </w:rPr>
    </w:sdtEndPr>
    <w:sdtContent>
      <w:p w:rsidR="00A12FE0" w:rsidRDefault="00A12FE0">
        <w:pPr>
          <w:pStyle w:val="Footer"/>
          <w:jc w:val="center"/>
        </w:pPr>
        <w:r>
          <w:fldChar w:fldCharType="begin"/>
        </w:r>
        <w:r>
          <w:instrText xml:space="preserve"> PAGE   \* MERGEFORMAT </w:instrText>
        </w:r>
        <w:r>
          <w:fldChar w:fldCharType="separate"/>
        </w:r>
        <w:r w:rsidR="00020971">
          <w:rPr>
            <w:noProof/>
          </w:rPr>
          <w:t>5</w:t>
        </w:r>
        <w:r>
          <w:rPr>
            <w:noProof/>
          </w:rPr>
          <w:fldChar w:fldCharType="end"/>
        </w:r>
      </w:p>
    </w:sdtContent>
  </w:sdt>
  <w:p w:rsidR="00A12FE0" w:rsidRDefault="00A12FE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1DF5" w:rsidRDefault="005F1DF5" w:rsidP="00641C15">
      <w:pPr>
        <w:spacing w:after="0" w:line="240" w:lineRule="auto"/>
      </w:pPr>
      <w:r>
        <w:separator/>
      </w:r>
    </w:p>
  </w:footnote>
  <w:footnote w:type="continuationSeparator" w:id="0">
    <w:p w:rsidR="005F1DF5" w:rsidRDefault="005F1DF5" w:rsidP="00641C1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hyphenationZone w:val="283"/>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rdfaz2eqxz5eqewr9axfaw8fv0xaw0prsxr&quot;&gt;p65 phos May2015-Saved&lt;record-ids&gt;&lt;item&gt;5&lt;/item&gt;&lt;item&gt;9&lt;/item&gt;&lt;item&gt;11&lt;/item&gt;&lt;item&gt;22&lt;/item&gt;&lt;item&gt;83&lt;/item&gt;&lt;item&gt;93&lt;/item&gt;&lt;item&gt;144&lt;/item&gt;&lt;item&gt;206&lt;/item&gt;&lt;/record-ids&gt;&lt;/item&gt;&lt;/Libraries&gt;"/>
  </w:docVars>
  <w:rsids>
    <w:rsidRoot w:val="006B4579"/>
    <w:rsid w:val="00020971"/>
    <w:rsid w:val="000349C6"/>
    <w:rsid w:val="000771FC"/>
    <w:rsid w:val="001034B1"/>
    <w:rsid w:val="00137A82"/>
    <w:rsid w:val="00140F6D"/>
    <w:rsid w:val="00150553"/>
    <w:rsid w:val="00155C1D"/>
    <w:rsid w:val="00185456"/>
    <w:rsid w:val="00185678"/>
    <w:rsid w:val="00193B60"/>
    <w:rsid w:val="001A0150"/>
    <w:rsid w:val="001B230E"/>
    <w:rsid w:val="001F3FCC"/>
    <w:rsid w:val="00204613"/>
    <w:rsid w:val="0024325C"/>
    <w:rsid w:val="00265176"/>
    <w:rsid w:val="0027651E"/>
    <w:rsid w:val="002931A2"/>
    <w:rsid w:val="002A0364"/>
    <w:rsid w:val="002F61B9"/>
    <w:rsid w:val="00383F95"/>
    <w:rsid w:val="00391BCA"/>
    <w:rsid w:val="003A69B6"/>
    <w:rsid w:val="003E3A69"/>
    <w:rsid w:val="00403A46"/>
    <w:rsid w:val="004444DD"/>
    <w:rsid w:val="004F6D2B"/>
    <w:rsid w:val="00520099"/>
    <w:rsid w:val="00556C5F"/>
    <w:rsid w:val="00590010"/>
    <w:rsid w:val="005F1DF5"/>
    <w:rsid w:val="00605C01"/>
    <w:rsid w:val="00610CCD"/>
    <w:rsid w:val="00630796"/>
    <w:rsid w:val="00636C90"/>
    <w:rsid w:val="00641AB6"/>
    <w:rsid w:val="00641C15"/>
    <w:rsid w:val="00680EFD"/>
    <w:rsid w:val="00691FA3"/>
    <w:rsid w:val="006A4BD3"/>
    <w:rsid w:val="006B4579"/>
    <w:rsid w:val="007645B8"/>
    <w:rsid w:val="00804137"/>
    <w:rsid w:val="00811BFF"/>
    <w:rsid w:val="008371BA"/>
    <w:rsid w:val="008476A9"/>
    <w:rsid w:val="008A4526"/>
    <w:rsid w:val="008B3394"/>
    <w:rsid w:val="008C732C"/>
    <w:rsid w:val="008D543E"/>
    <w:rsid w:val="00902100"/>
    <w:rsid w:val="0098127F"/>
    <w:rsid w:val="009B1319"/>
    <w:rsid w:val="00A06D22"/>
    <w:rsid w:val="00A12FE0"/>
    <w:rsid w:val="00A64345"/>
    <w:rsid w:val="00B27EF0"/>
    <w:rsid w:val="00B324AC"/>
    <w:rsid w:val="00B40C28"/>
    <w:rsid w:val="00B47FC4"/>
    <w:rsid w:val="00B54A2B"/>
    <w:rsid w:val="00B551A5"/>
    <w:rsid w:val="00C20DDB"/>
    <w:rsid w:val="00C2277A"/>
    <w:rsid w:val="00C97543"/>
    <w:rsid w:val="00CC139F"/>
    <w:rsid w:val="00D46B46"/>
    <w:rsid w:val="00D9351D"/>
    <w:rsid w:val="00DB43C7"/>
    <w:rsid w:val="00DF5559"/>
    <w:rsid w:val="00E03382"/>
    <w:rsid w:val="00E21837"/>
    <w:rsid w:val="00E47AB7"/>
    <w:rsid w:val="00E554D5"/>
    <w:rsid w:val="00E8432F"/>
    <w:rsid w:val="00F02835"/>
    <w:rsid w:val="00F133A9"/>
    <w:rsid w:val="00F24796"/>
    <w:rsid w:val="00F2656D"/>
    <w:rsid w:val="00F53507"/>
    <w:rsid w:val="00F540DC"/>
    <w:rsid w:val="00F60A31"/>
    <w:rsid w:val="00F878F3"/>
    <w:rsid w:val="00FC123B"/>
    <w:rsid w:val="00FE7C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265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F61B9"/>
    <w:rPr>
      <w:sz w:val="16"/>
      <w:szCs w:val="16"/>
    </w:rPr>
  </w:style>
  <w:style w:type="paragraph" w:styleId="CommentText">
    <w:name w:val="annotation text"/>
    <w:basedOn w:val="Normal"/>
    <w:link w:val="CommentTextChar"/>
    <w:uiPriority w:val="99"/>
    <w:unhideWhenUsed/>
    <w:rsid w:val="002F61B9"/>
    <w:pPr>
      <w:spacing w:line="240" w:lineRule="auto"/>
    </w:pPr>
    <w:rPr>
      <w:sz w:val="20"/>
      <w:szCs w:val="20"/>
    </w:rPr>
  </w:style>
  <w:style w:type="character" w:customStyle="1" w:styleId="CommentTextChar">
    <w:name w:val="Comment Text Char"/>
    <w:basedOn w:val="DefaultParagraphFont"/>
    <w:link w:val="CommentText"/>
    <w:uiPriority w:val="99"/>
    <w:rsid w:val="002F61B9"/>
    <w:rPr>
      <w:sz w:val="20"/>
      <w:szCs w:val="20"/>
    </w:rPr>
  </w:style>
  <w:style w:type="paragraph" w:styleId="CommentSubject">
    <w:name w:val="annotation subject"/>
    <w:basedOn w:val="CommentText"/>
    <w:next w:val="CommentText"/>
    <w:link w:val="CommentSubjectChar"/>
    <w:uiPriority w:val="99"/>
    <w:semiHidden/>
    <w:unhideWhenUsed/>
    <w:rsid w:val="002F61B9"/>
    <w:rPr>
      <w:b/>
      <w:bCs/>
    </w:rPr>
  </w:style>
  <w:style w:type="character" w:customStyle="1" w:styleId="CommentSubjectChar">
    <w:name w:val="Comment Subject Char"/>
    <w:basedOn w:val="CommentTextChar"/>
    <w:link w:val="CommentSubject"/>
    <w:uiPriority w:val="99"/>
    <w:semiHidden/>
    <w:rsid w:val="002F61B9"/>
    <w:rPr>
      <w:b/>
      <w:bCs/>
      <w:sz w:val="20"/>
      <w:szCs w:val="20"/>
    </w:rPr>
  </w:style>
  <w:style w:type="paragraph" w:styleId="BalloonText">
    <w:name w:val="Balloon Text"/>
    <w:basedOn w:val="Normal"/>
    <w:link w:val="BalloonTextChar"/>
    <w:uiPriority w:val="99"/>
    <w:semiHidden/>
    <w:unhideWhenUsed/>
    <w:rsid w:val="002F61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61B9"/>
    <w:rPr>
      <w:rFonts w:ascii="Tahoma" w:hAnsi="Tahoma" w:cs="Tahoma"/>
      <w:sz w:val="16"/>
      <w:szCs w:val="16"/>
    </w:rPr>
  </w:style>
  <w:style w:type="paragraph" w:styleId="Header">
    <w:name w:val="header"/>
    <w:basedOn w:val="Normal"/>
    <w:link w:val="HeaderChar"/>
    <w:uiPriority w:val="99"/>
    <w:unhideWhenUsed/>
    <w:rsid w:val="00641C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1C15"/>
  </w:style>
  <w:style w:type="paragraph" w:styleId="Footer">
    <w:name w:val="footer"/>
    <w:basedOn w:val="Normal"/>
    <w:link w:val="FooterChar"/>
    <w:uiPriority w:val="99"/>
    <w:unhideWhenUsed/>
    <w:rsid w:val="00641C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1C15"/>
  </w:style>
  <w:style w:type="character" w:customStyle="1" w:styleId="apple-converted-space">
    <w:name w:val="apple-converted-space"/>
    <w:basedOn w:val="DefaultParagraphFont"/>
    <w:rsid w:val="00610CCD"/>
  </w:style>
  <w:style w:type="character" w:styleId="Hyperlink">
    <w:name w:val="Hyperlink"/>
    <w:basedOn w:val="DefaultParagraphFont"/>
    <w:uiPriority w:val="99"/>
    <w:semiHidden/>
    <w:unhideWhenUsed/>
    <w:rsid w:val="00610CCD"/>
    <w:rPr>
      <w:color w:val="0000FF"/>
      <w:u w:val="single"/>
    </w:rPr>
  </w:style>
  <w:style w:type="paragraph" w:styleId="Revision">
    <w:name w:val="Revision"/>
    <w:hidden/>
    <w:uiPriority w:val="99"/>
    <w:semiHidden/>
    <w:rsid w:val="00C20DDB"/>
    <w:pPr>
      <w:spacing w:after="0" w:line="240" w:lineRule="auto"/>
    </w:pPr>
  </w:style>
  <w:style w:type="paragraph" w:customStyle="1" w:styleId="EndNoteBibliographyTitle">
    <w:name w:val="EndNote Bibliography Title"/>
    <w:basedOn w:val="Normal"/>
    <w:link w:val="EndNoteBibliographyTitleChar"/>
    <w:rsid w:val="00520099"/>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520099"/>
    <w:rPr>
      <w:rFonts w:ascii="Calibri" w:hAnsi="Calibri"/>
      <w:noProof/>
      <w:lang w:val="en-US"/>
    </w:rPr>
  </w:style>
  <w:style w:type="paragraph" w:customStyle="1" w:styleId="EndNoteBibliography">
    <w:name w:val="EndNote Bibliography"/>
    <w:basedOn w:val="Normal"/>
    <w:link w:val="EndNoteBibliographyChar"/>
    <w:rsid w:val="00520099"/>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520099"/>
    <w:rPr>
      <w:rFonts w:ascii="Calibri" w:hAnsi="Calibri"/>
      <w:noProof/>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265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F61B9"/>
    <w:rPr>
      <w:sz w:val="16"/>
      <w:szCs w:val="16"/>
    </w:rPr>
  </w:style>
  <w:style w:type="paragraph" w:styleId="CommentText">
    <w:name w:val="annotation text"/>
    <w:basedOn w:val="Normal"/>
    <w:link w:val="CommentTextChar"/>
    <w:uiPriority w:val="99"/>
    <w:unhideWhenUsed/>
    <w:rsid w:val="002F61B9"/>
    <w:pPr>
      <w:spacing w:line="240" w:lineRule="auto"/>
    </w:pPr>
    <w:rPr>
      <w:sz w:val="20"/>
      <w:szCs w:val="20"/>
    </w:rPr>
  </w:style>
  <w:style w:type="character" w:customStyle="1" w:styleId="CommentTextChar">
    <w:name w:val="Comment Text Char"/>
    <w:basedOn w:val="DefaultParagraphFont"/>
    <w:link w:val="CommentText"/>
    <w:uiPriority w:val="99"/>
    <w:rsid w:val="002F61B9"/>
    <w:rPr>
      <w:sz w:val="20"/>
      <w:szCs w:val="20"/>
    </w:rPr>
  </w:style>
  <w:style w:type="paragraph" w:styleId="CommentSubject">
    <w:name w:val="annotation subject"/>
    <w:basedOn w:val="CommentText"/>
    <w:next w:val="CommentText"/>
    <w:link w:val="CommentSubjectChar"/>
    <w:uiPriority w:val="99"/>
    <w:semiHidden/>
    <w:unhideWhenUsed/>
    <w:rsid w:val="002F61B9"/>
    <w:rPr>
      <w:b/>
      <w:bCs/>
    </w:rPr>
  </w:style>
  <w:style w:type="character" w:customStyle="1" w:styleId="CommentSubjectChar">
    <w:name w:val="Comment Subject Char"/>
    <w:basedOn w:val="CommentTextChar"/>
    <w:link w:val="CommentSubject"/>
    <w:uiPriority w:val="99"/>
    <w:semiHidden/>
    <w:rsid w:val="002F61B9"/>
    <w:rPr>
      <w:b/>
      <w:bCs/>
      <w:sz w:val="20"/>
      <w:szCs w:val="20"/>
    </w:rPr>
  </w:style>
  <w:style w:type="paragraph" w:styleId="BalloonText">
    <w:name w:val="Balloon Text"/>
    <w:basedOn w:val="Normal"/>
    <w:link w:val="BalloonTextChar"/>
    <w:uiPriority w:val="99"/>
    <w:semiHidden/>
    <w:unhideWhenUsed/>
    <w:rsid w:val="002F61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61B9"/>
    <w:rPr>
      <w:rFonts w:ascii="Tahoma" w:hAnsi="Tahoma" w:cs="Tahoma"/>
      <w:sz w:val="16"/>
      <w:szCs w:val="16"/>
    </w:rPr>
  </w:style>
  <w:style w:type="paragraph" w:styleId="Header">
    <w:name w:val="header"/>
    <w:basedOn w:val="Normal"/>
    <w:link w:val="HeaderChar"/>
    <w:uiPriority w:val="99"/>
    <w:unhideWhenUsed/>
    <w:rsid w:val="00641C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1C15"/>
  </w:style>
  <w:style w:type="paragraph" w:styleId="Footer">
    <w:name w:val="footer"/>
    <w:basedOn w:val="Normal"/>
    <w:link w:val="FooterChar"/>
    <w:uiPriority w:val="99"/>
    <w:unhideWhenUsed/>
    <w:rsid w:val="00641C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1C15"/>
  </w:style>
  <w:style w:type="character" w:customStyle="1" w:styleId="apple-converted-space">
    <w:name w:val="apple-converted-space"/>
    <w:basedOn w:val="DefaultParagraphFont"/>
    <w:rsid w:val="00610CCD"/>
  </w:style>
  <w:style w:type="character" w:styleId="Hyperlink">
    <w:name w:val="Hyperlink"/>
    <w:basedOn w:val="DefaultParagraphFont"/>
    <w:uiPriority w:val="99"/>
    <w:semiHidden/>
    <w:unhideWhenUsed/>
    <w:rsid w:val="00610CCD"/>
    <w:rPr>
      <w:color w:val="0000FF"/>
      <w:u w:val="single"/>
    </w:rPr>
  </w:style>
  <w:style w:type="paragraph" w:styleId="Revision">
    <w:name w:val="Revision"/>
    <w:hidden/>
    <w:uiPriority w:val="99"/>
    <w:semiHidden/>
    <w:rsid w:val="00C20DDB"/>
    <w:pPr>
      <w:spacing w:after="0" w:line="240" w:lineRule="auto"/>
    </w:pPr>
  </w:style>
  <w:style w:type="paragraph" w:customStyle="1" w:styleId="EndNoteBibliographyTitle">
    <w:name w:val="EndNote Bibliography Title"/>
    <w:basedOn w:val="Normal"/>
    <w:link w:val="EndNoteBibliographyTitleChar"/>
    <w:rsid w:val="00520099"/>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520099"/>
    <w:rPr>
      <w:rFonts w:ascii="Calibri" w:hAnsi="Calibri"/>
      <w:noProof/>
      <w:lang w:val="en-US"/>
    </w:rPr>
  </w:style>
  <w:style w:type="paragraph" w:customStyle="1" w:styleId="EndNoteBibliography">
    <w:name w:val="EndNote Bibliography"/>
    <w:basedOn w:val="Normal"/>
    <w:link w:val="EndNoteBibliographyChar"/>
    <w:rsid w:val="00520099"/>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520099"/>
    <w:rPr>
      <w:rFonts w:ascii="Calibri" w:hAnsi="Calibri"/>
      <w:noProo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5.tiff"/><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tif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ti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tiff"/><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3590</Words>
  <Characters>22761</Characters>
  <Application>Microsoft Office Word</Application>
  <DocSecurity>0</DocSecurity>
  <Lines>373</Lines>
  <Paragraphs>65</Paragraphs>
  <ScaleCrop>false</ScaleCrop>
  <HeadingPairs>
    <vt:vector size="2" baseType="variant">
      <vt:variant>
        <vt:lpstr>Title</vt:lpstr>
      </vt:variant>
      <vt:variant>
        <vt:i4>1</vt:i4>
      </vt:variant>
    </vt:vector>
  </HeadingPairs>
  <TitlesOfParts>
    <vt:vector size="1" baseType="lpstr">
      <vt:lpstr/>
    </vt:vector>
  </TitlesOfParts>
  <Company>University of Manchester</Company>
  <LinksUpToDate>false</LinksUpToDate>
  <CharactersWithSpaces>26286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mbdssfl2</dc:creator>
  <cp:lastModifiedBy>Eyers, Claire</cp:lastModifiedBy>
  <cp:revision>3</cp:revision>
  <cp:lastPrinted>2016-02-24T10:50:00Z</cp:lastPrinted>
  <dcterms:created xsi:type="dcterms:W3CDTF">2016-05-23T15:34:00Z</dcterms:created>
  <dcterms:modified xsi:type="dcterms:W3CDTF">2016-05-23T15:34:00Z</dcterms:modified>
</cp:coreProperties>
</file>