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85" w:rsidRPr="00BB7626" w:rsidRDefault="006803DA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Simulation of the Impact of Rifampicin on Once Daily Darunavir/Ritonavir Pharmacokinetics and Dose Adjustment Strateg</w:t>
      </w:r>
      <w:r w:rsidR="00B45954" w:rsidRPr="00BB7626">
        <w:rPr>
          <w:rFonts w:ascii="Times New Roman" w:hAnsi="Times New Roman" w:cs="Times New Roman"/>
          <w:b/>
          <w:sz w:val="24"/>
        </w:rPr>
        <w:t>ies</w:t>
      </w:r>
      <w:r w:rsidRPr="00BB7626">
        <w:rPr>
          <w:rFonts w:ascii="Times New Roman" w:hAnsi="Times New Roman" w:cs="Times New Roman"/>
          <w:b/>
          <w:sz w:val="24"/>
        </w:rPr>
        <w:t>: A Population Pharmacokinetic Approach</w:t>
      </w:r>
    </w:p>
    <w:p w:rsidR="006803DA" w:rsidRPr="00BB7626" w:rsidRDefault="006803DA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6803DA" w:rsidRPr="00BB7626" w:rsidRDefault="006803DA" w:rsidP="006803D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26">
        <w:rPr>
          <w:rFonts w:ascii="Times New Roman" w:hAnsi="Times New Roman" w:cs="Times New Roman"/>
          <w:bCs/>
          <w:sz w:val="24"/>
        </w:rPr>
        <w:t>Laura Dickinson</w:t>
      </w:r>
      <w:r w:rsidR="00DA6601" w:rsidRPr="00BB7626">
        <w:rPr>
          <w:rFonts w:ascii="Times New Roman" w:hAnsi="Times New Roman" w:cs="Times New Roman"/>
          <w:bCs/>
          <w:sz w:val="24"/>
          <w:vertAlign w:val="superscript"/>
        </w:rPr>
        <w:t>*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1</w:t>
      </w:r>
      <w:proofErr w:type="gramStart"/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,2</w:t>
      </w:r>
      <w:proofErr w:type="gramEnd"/>
      <w:r w:rsidRPr="00BB7626">
        <w:rPr>
          <w:rFonts w:ascii="Times New Roman" w:hAnsi="Times New Roman" w:cs="Times New Roman"/>
          <w:bCs/>
          <w:sz w:val="24"/>
        </w:rPr>
        <w:t>, Alan Winston</w:t>
      </w:r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,</w:t>
      </w:r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4</w:t>
      </w:r>
      <w:r w:rsidRPr="00BB7626">
        <w:rPr>
          <w:rFonts w:ascii="Times New Roman" w:hAnsi="Times New Roman" w:cs="Times New Roman"/>
          <w:bCs/>
          <w:sz w:val="24"/>
        </w:rPr>
        <w:t>, Marta Boffito</w:t>
      </w:r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3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,</w:t>
      </w:r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5</w:t>
      </w:r>
      <w:r w:rsidRPr="00BB7626">
        <w:rPr>
          <w:rFonts w:ascii="Times New Roman" w:hAnsi="Times New Roman" w:cs="Times New Roman"/>
          <w:bCs/>
          <w:sz w:val="24"/>
        </w:rPr>
        <w:t>, Saye Khoo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1</w:t>
      </w:r>
      <w:r w:rsidR="008E1027" w:rsidRPr="00BB7626">
        <w:rPr>
          <w:rFonts w:ascii="Times New Roman" w:hAnsi="Times New Roman" w:cs="Times New Roman"/>
          <w:bCs/>
          <w:sz w:val="24"/>
          <w:vertAlign w:val="superscript"/>
        </w:rPr>
        <w:t>,2</w:t>
      </w:r>
      <w:r w:rsidRPr="00BB7626">
        <w:rPr>
          <w:rFonts w:ascii="Times New Roman" w:hAnsi="Times New Roman" w:cs="Times New Roman"/>
          <w:bCs/>
          <w:sz w:val="24"/>
        </w:rPr>
        <w:t>, David Back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1</w:t>
      </w:r>
      <w:r w:rsidRPr="00BB7626">
        <w:rPr>
          <w:rFonts w:ascii="Times New Roman" w:hAnsi="Times New Roman" w:cs="Times New Roman"/>
          <w:bCs/>
          <w:sz w:val="24"/>
        </w:rPr>
        <w:t>,</w:t>
      </w:r>
      <w:r w:rsidRPr="00BB7626">
        <w:rPr>
          <w:rFonts w:ascii="Times New Roman" w:hAnsi="Times New Roman" w:cs="Times New Roman"/>
          <w:bCs/>
          <w:sz w:val="24"/>
        </w:rPr>
        <w:br/>
        <w:t>Marco Siccardi</w:t>
      </w:r>
      <w:r w:rsidRPr="00BB7626">
        <w:rPr>
          <w:rFonts w:ascii="Times New Roman" w:hAnsi="Times New Roman" w:cs="Times New Roman"/>
          <w:bCs/>
          <w:sz w:val="24"/>
          <w:vertAlign w:val="superscript"/>
        </w:rPr>
        <w:t>1</w:t>
      </w:r>
    </w:p>
    <w:p w:rsidR="006803DA" w:rsidRPr="00BB7626" w:rsidRDefault="006803DA" w:rsidP="006803D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3DA" w:rsidRPr="00BB7626" w:rsidRDefault="006803DA" w:rsidP="008E1027">
      <w:pPr>
        <w:spacing w:after="0" w:line="480" w:lineRule="auto"/>
        <w:ind w:right="-4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B762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B7626">
        <w:rPr>
          <w:rFonts w:ascii="Times New Roman" w:hAnsi="Times New Roman" w:cs="Times New Roman"/>
          <w:bCs/>
          <w:sz w:val="24"/>
          <w:szCs w:val="24"/>
        </w:rPr>
        <w:t xml:space="preserve"> Department of Molecular &amp; Clinical Pharmacology, University of Liverpool, Liverpool, UK; </w:t>
      </w:r>
      <w:r w:rsidR="008E1027" w:rsidRPr="00BB762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8E1027" w:rsidRPr="00BB7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027" w:rsidRPr="00BB7626">
        <w:rPr>
          <w:rFonts w:ascii="Times New Roman" w:hAnsi="Times New Roman" w:cs="Times New Roman"/>
          <w:sz w:val="24"/>
          <w:szCs w:val="24"/>
        </w:rPr>
        <w:t xml:space="preserve">The Royal Liverpool and </w:t>
      </w:r>
      <w:proofErr w:type="spellStart"/>
      <w:r w:rsidR="008E1027" w:rsidRPr="00BB7626">
        <w:rPr>
          <w:rFonts w:ascii="Times New Roman" w:hAnsi="Times New Roman" w:cs="Times New Roman"/>
          <w:sz w:val="24"/>
          <w:szCs w:val="24"/>
        </w:rPr>
        <w:t>Broadgreen</w:t>
      </w:r>
      <w:proofErr w:type="spellEnd"/>
      <w:r w:rsidR="008E1027" w:rsidRPr="00BB7626">
        <w:rPr>
          <w:rFonts w:ascii="Times New Roman" w:hAnsi="Times New Roman" w:cs="Times New Roman"/>
          <w:sz w:val="24"/>
          <w:szCs w:val="24"/>
        </w:rPr>
        <w:t xml:space="preserve"> University Hospitals NHS Trust</w:t>
      </w:r>
      <w:r w:rsidR="00F31818" w:rsidRPr="00BB7626">
        <w:rPr>
          <w:rFonts w:ascii="Times New Roman" w:hAnsi="Times New Roman" w:cs="Times New Roman"/>
          <w:sz w:val="24"/>
          <w:szCs w:val="24"/>
        </w:rPr>
        <w:t>; Liverpool, UK</w:t>
      </w:r>
      <w:r w:rsidR="008E1027" w:rsidRPr="00BB7626">
        <w:rPr>
          <w:rFonts w:ascii="Times New Roman" w:hAnsi="Times New Roman" w:cs="Times New Roman"/>
          <w:sz w:val="24"/>
          <w:szCs w:val="24"/>
        </w:rPr>
        <w:t xml:space="preserve">; </w:t>
      </w:r>
      <w:r w:rsidR="008E1027" w:rsidRPr="00BB7626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B7626">
        <w:rPr>
          <w:rFonts w:ascii="Times New Roman" w:hAnsi="Times New Roman" w:cs="Times New Roman"/>
          <w:bCs/>
          <w:sz w:val="24"/>
          <w:szCs w:val="24"/>
        </w:rPr>
        <w:t xml:space="preserve"> Faculty of Medicine, Imperial College, London, UK; </w:t>
      </w:r>
      <w:r w:rsidR="008E1027" w:rsidRPr="00BB7626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Pr="00BB7626">
        <w:rPr>
          <w:rFonts w:ascii="Times New Roman" w:hAnsi="Times New Roman" w:cs="Times New Roman"/>
          <w:bCs/>
          <w:sz w:val="24"/>
          <w:szCs w:val="24"/>
        </w:rPr>
        <w:t xml:space="preserve"> Department of HIV &amp; GU Medicine, Imperial College Healthcare NHS Trust, St Mary’s Hospital, London, UK; </w:t>
      </w:r>
      <w:r w:rsidR="008E1027" w:rsidRPr="00BB7626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BB7626">
        <w:rPr>
          <w:rFonts w:ascii="Times New Roman" w:hAnsi="Times New Roman" w:cs="Times New Roman"/>
          <w:bCs/>
          <w:sz w:val="24"/>
          <w:szCs w:val="24"/>
        </w:rPr>
        <w:t xml:space="preserve"> St Stephen’s Centre, Chelsea &amp; Westminster Foundation Trust, London, UK</w:t>
      </w:r>
    </w:p>
    <w:p w:rsidR="00B45954" w:rsidRPr="00BB7626" w:rsidRDefault="00B45954" w:rsidP="00B4595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954" w:rsidRPr="00BB7626" w:rsidRDefault="00B45954" w:rsidP="00B4595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b/>
          <w:sz w:val="24"/>
          <w:szCs w:val="24"/>
        </w:rPr>
        <w:t>Correspondence:</w:t>
      </w:r>
      <w:r w:rsidRPr="00BB7626">
        <w:rPr>
          <w:rFonts w:ascii="Times New Roman" w:hAnsi="Times New Roman" w:cs="Times New Roman"/>
          <w:sz w:val="24"/>
          <w:szCs w:val="24"/>
        </w:rPr>
        <w:tab/>
        <w:t>Laura Dickinson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>Department of Molecular &amp; Clinical Pharmacology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>University of Liverpool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>Block H, First Floor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 xml:space="preserve">70 Pembroke Place 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>Liverpool, L69 3GF, UK</w:t>
      </w:r>
    </w:p>
    <w:p w:rsidR="00B45954" w:rsidRPr="00BB7626" w:rsidRDefault="00B45954" w:rsidP="00B4595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ab/>
        <w:t xml:space="preserve">T: +44 (0) 151 794 5553; F: +44 (0) 151 794 5656; E: </w:t>
      </w:r>
      <w:hyperlink r:id="rId6" w:history="1">
        <w:r w:rsidRPr="00BB7626">
          <w:rPr>
            <w:rStyle w:val="Hyperlink"/>
            <w:rFonts w:ascii="Times New Roman" w:hAnsi="Times New Roman" w:cs="Times New Roman"/>
            <w:sz w:val="24"/>
            <w:szCs w:val="24"/>
          </w:rPr>
          <w:t>laurad@liv.ac.uk</w:t>
        </w:r>
      </w:hyperlink>
    </w:p>
    <w:p w:rsidR="006803DA" w:rsidRPr="00BB7626" w:rsidRDefault="006803DA" w:rsidP="006803DA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A76282" w:rsidRPr="00BB7626" w:rsidRDefault="007E7B1B">
      <w:pPr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b/>
          <w:sz w:val="24"/>
          <w:szCs w:val="24"/>
        </w:rPr>
        <w:t>Short title:</w:t>
      </w:r>
      <w:r w:rsidRPr="00BB7626">
        <w:rPr>
          <w:rFonts w:ascii="Times New Roman" w:hAnsi="Times New Roman" w:cs="Times New Roman"/>
          <w:sz w:val="24"/>
          <w:szCs w:val="24"/>
        </w:rPr>
        <w:t xml:space="preserve"> Impact of rifampicin on DRV/RTV pharmacokinetics</w:t>
      </w:r>
    </w:p>
    <w:p w:rsidR="007E7B1B" w:rsidRPr="00BB7626" w:rsidRDefault="007E7B1B">
      <w:pPr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b/>
          <w:sz w:val="24"/>
          <w:szCs w:val="24"/>
        </w:rPr>
        <w:t>Keywords:</w:t>
      </w:r>
      <w:r w:rsidRPr="00BB7626">
        <w:rPr>
          <w:rFonts w:ascii="Times New Roman" w:hAnsi="Times New Roman" w:cs="Times New Roman"/>
          <w:sz w:val="24"/>
          <w:szCs w:val="24"/>
        </w:rPr>
        <w:t xml:space="preserve"> darunavir, rifampicin, pharmacokinetics, modelling &amp; simulation</w:t>
      </w:r>
      <w:r w:rsidR="00D24FBF" w:rsidRPr="00BB7626">
        <w:rPr>
          <w:rFonts w:ascii="Times New Roman" w:hAnsi="Times New Roman" w:cs="Times New Roman"/>
          <w:sz w:val="24"/>
          <w:szCs w:val="24"/>
        </w:rPr>
        <w:t>, drug-drug interactions</w:t>
      </w:r>
    </w:p>
    <w:p w:rsidR="00A76282" w:rsidRPr="00BB7626" w:rsidRDefault="007E7B1B">
      <w:pPr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Words:</w:t>
      </w:r>
      <w:r w:rsidRPr="00BB7626">
        <w:rPr>
          <w:rFonts w:ascii="Times New Roman" w:hAnsi="Times New Roman" w:cs="Times New Roman"/>
          <w:sz w:val="24"/>
        </w:rPr>
        <w:t xml:space="preserve"> 1</w:t>
      </w:r>
      <w:r w:rsidR="000F7712" w:rsidRPr="00BB7626">
        <w:rPr>
          <w:rFonts w:ascii="Times New Roman" w:hAnsi="Times New Roman" w:cs="Times New Roman"/>
          <w:sz w:val="24"/>
        </w:rPr>
        <w:t>582</w:t>
      </w:r>
    </w:p>
    <w:p w:rsidR="007E7B1B" w:rsidRPr="00BB7626" w:rsidRDefault="007E7B1B">
      <w:pPr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Tables:</w:t>
      </w:r>
      <w:r w:rsidRPr="00BB7626">
        <w:rPr>
          <w:rFonts w:ascii="Times New Roman" w:hAnsi="Times New Roman" w:cs="Times New Roman"/>
          <w:sz w:val="24"/>
        </w:rPr>
        <w:t xml:space="preserve"> 1</w:t>
      </w:r>
    </w:p>
    <w:p w:rsidR="00A76282" w:rsidRPr="00BB7626" w:rsidRDefault="007E7B1B">
      <w:pPr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Figures:</w:t>
      </w:r>
      <w:r w:rsidRPr="00BB7626">
        <w:rPr>
          <w:rFonts w:ascii="Times New Roman" w:hAnsi="Times New Roman" w:cs="Times New Roman"/>
          <w:sz w:val="24"/>
        </w:rPr>
        <w:t xml:space="preserve"> 1</w:t>
      </w:r>
    </w:p>
    <w:p w:rsidR="00B45954" w:rsidRPr="00BB7626" w:rsidRDefault="007E7B1B">
      <w:pPr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References:</w:t>
      </w:r>
      <w:r w:rsidRPr="00BB7626">
        <w:rPr>
          <w:rFonts w:ascii="Times New Roman" w:hAnsi="Times New Roman" w:cs="Times New Roman"/>
          <w:sz w:val="24"/>
        </w:rPr>
        <w:t xml:space="preserve"> </w:t>
      </w:r>
      <w:r w:rsidR="001E7BD7" w:rsidRPr="00BB7626">
        <w:rPr>
          <w:rFonts w:ascii="Times New Roman" w:hAnsi="Times New Roman" w:cs="Times New Roman"/>
          <w:sz w:val="24"/>
        </w:rPr>
        <w:t>2</w:t>
      </w:r>
      <w:r w:rsidR="000F7712" w:rsidRPr="00BB7626">
        <w:rPr>
          <w:rFonts w:ascii="Times New Roman" w:hAnsi="Times New Roman" w:cs="Times New Roman"/>
          <w:sz w:val="24"/>
        </w:rPr>
        <w:t>3</w:t>
      </w:r>
      <w:r w:rsidR="00B45954" w:rsidRPr="00BB7626">
        <w:rPr>
          <w:rFonts w:ascii="Times New Roman" w:hAnsi="Times New Roman" w:cs="Times New Roman"/>
          <w:sz w:val="24"/>
        </w:rPr>
        <w:br w:type="page"/>
      </w:r>
    </w:p>
    <w:p w:rsidR="006803DA" w:rsidRPr="00BB7626" w:rsidRDefault="00B45954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Synopsis</w:t>
      </w:r>
    </w:p>
    <w:p w:rsidR="006638C2" w:rsidRPr="00BB7626" w:rsidRDefault="00B45954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Objectives</w:t>
      </w:r>
      <w:r w:rsidR="006638C2" w:rsidRPr="00BB7626">
        <w:rPr>
          <w:rFonts w:ascii="Times New Roman" w:hAnsi="Times New Roman" w:cs="Times New Roman"/>
          <w:b/>
          <w:sz w:val="24"/>
        </w:rPr>
        <w:t>:</w:t>
      </w:r>
      <w:r w:rsidR="006638C2" w:rsidRPr="00BB7626">
        <w:rPr>
          <w:rFonts w:ascii="Times New Roman" w:hAnsi="Times New Roman" w:cs="Times New Roman"/>
          <w:sz w:val="24"/>
        </w:rPr>
        <w:t xml:space="preserve"> Treatment of HIV/TB co-infection is challenging due to </w:t>
      </w:r>
      <w:r w:rsidR="00DC04A7" w:rsidRPr="00BB7626">
        <w:rPr>
          <w:rFonts w:ascii="Times New Roman" w:hAnsi="Times New Roman" w:cs="Times New Roman"/>
          <w:sz w:val="24"/>
        </w:rPr>
        <w:t>potent</w:t>
      </w:r>
      <w:r w:rsidR="006638C2" w:rsidRPr="00BB7626">
        <w:rPr>
          <w:rFonts w:ascii="Times New Roman" w:hAnsi="Times New Roman" w:cs="Times New Roman"/>
          <w:sz w:val="24"/>
        </w:rPr>
        <w:t xml:space="preserve"> drug-drug interaction</w:t>
      </w:r>
      <w:r w:rsidR="00DC04A7" w:rsidRPr="00BB7626">
        <w:rPr>
          <w:rFonts w:ascii="Times New Roman" w:hAnsi="Times New Roman" w:cs="Times New Roman"/>
          <w:sz w:val="24"/>
        </w:rPr>
        <w:t>s</w:t>
      </w:r>
      <w:r w:rsidR="006638C2" w:rsidRPr="00BB7626">
        <w:rPr>
          <w:rFonts w:ascii="Times New Roman" w:hAnsi="Times New Roman" w:cs="Times New Roman"/>
          <w:sz w:val="24"/>
        </w:rPr>
        <w:t xml:space="preserve"> between antiretrovirals and rifampicin. The </w:t>
      </w:r>
      <w:r w:rsidR="00857BEB" w:rsidRPr="00BB7626">
        <w:rPr>
          <w:rFonts w:ascii="Times New Roman" w:hAnsi="Times New Roman" w:cs="Times New Roman"/>
          <w:sz w:val="24"/>
        </w:rPr>
        <w:t>effect of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857BEB" w:rsidRPr="00BB7626">
        <w:rPr>
          <w:rFonts w:ascii="Times New Roman" w:hAnsi="Times New Roman" w:cs="Times New Roman"/>
          <w:sz w:val="24"/>
        </w:rPr>
        <w:t>rifampicin on</w:t>
      </w:r>
      <w:r w:rsidR="006638C2" w:rsidRPr="00BB7626">
        <w:rPr>
          <w:rFonts w:ascii="Times New Roman" w:hAnsi="Times New Roman" w:cs="Times New Roman"/>
          <w:sz w:val="24"/>
        </w:rPr>
        <w:t xml:space="preserve"> darunavir/ritonavir has not been studied. Population pharmacokinetic modelling was applied </w:t>
      </w:r>
      <w:r w:rsidR="00857BEB" w:rsidRPr="00BB7626">
        <w:rPr>
          <w:rFonts w:ascii="Times New Roman" w:hAnsi="Times New Roman" w:cs="Times New Roman"/>
          <w:sz w:val="24"/>
        </w:rPr>
        <w:t>to investigate the interaction</w:t>
      </w:r>
      <w:r w:rsidR="006638C2" w:rsidRPr="00BB7626">
        <w:rPr>
          <w:rFonts w:ascii="Times New Roman" w:hAnsi="Times New Roman" w:cs="Times New Roman"/>
          <w:sz w:val="24"/>
        </w:rPr>
        <w:t xml:space="preserve"> and generate alternative doses to </w:t>
      </w:r>
      <w:r w:rsidR="0065547D" w:rsidRPr="00BB7626">
        <w:rPr>
          <w:rFonts w:ascii="Times New Roman" w:hAnsi="Times New Roman" w:cs="Times New Roman"/>
          <w:sz w:val="24"/>
        </w:rPr>
        <w:t>inform</w:t>
      </w:r>
      <w:r w:rsidR="006638C2" w:rsidRPr="00BB7626">
        <w:rPr>
          <w:rFonts w:ascii="Times New Roman" w:hAnsi="Times New Roman" w:cs="Times New Roman"/>
          <w:sz w:val="24"/>
        </w:rPr>
        <w:t xml:space="preserve"> clinical trial design.</w:t>
      </w:r>
    </w:p>
    <w:p w:rsidR="00B45954" w:rsidRPr="00BB7626" w:rsidRDefault="00B45954" w:rsidP="006638C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Patients and Methods</w:t>
      </w:r>
      <w:r w:rsidR="006638C2" w:rsidRPr="00BB7626">
        <w:rPr>
          <w:rFonts w:ascii="Times New Roman" w:hAnsi="Times New Roman" w:cs="Times New Roman"/>
          <w:b/>
          <w:sz w:val="24"/>
        </w:rPr>
        <w:t>:</w:t>
      </w:r>
      <w:r w:rsidR="00B30443" w:rsidRPr="00BB7626">
        <w:rPr>
          <w:rFonts w:ascii="Times New Roman" w:hAnsi="Times New Roman" w:cs="Times New Roman"/>
          <w:sz w:val="24"/>
        </w:rPr>
        <w:t xml:space="preserve"> </w:t>
      </w:r>
      <w:r w:rsidR="00DA6601" w:rsidRPr="00BB7626">
        <w:rPr>
          <w:rFonts w:ascii="Times New Roman" w:hAnsi="Times New Roman" w:cs="Times New Roman"/>
          <w:sz w:val="24"/>
        </w:rPr>
        <w:t>Darunavir</w:t>
      </w:r>
      <w:r w:rsidR="006D6190" w:rsidRPr="00BB7626">
        <w:rPr>
          <w:rFonts w:ascii="Times New Roman" w:hAnsi="Times New Roman" w:cs="Times New Roman"/>
          <w:sz w:val="24"/>
        </w:rPr>
        <w:t>/</w:t>
      </w:r>
      <w:r w:rsidR="00DA6601" w:rsidRPr="00BB7626">
        <w:rPr>
          <w:rFonts w:ascii="Times New Roman" w:hAnsi="Times New Roman" w:cs="Times New Roman"/>
          <w:sz w:val="24"/>
        </w:rPr>
        <w:t>ritonavir</w:t>
      </w:r>
      <w:r w:rsidR="006D6190" w:rsidRPr="00BB7626">
        <w:rPr>
          <w:rFonts w:ascii="Times New Roman" w:hAnsi="Times New Roman" w:cs="Times New Roman"/>
          <w:sz w:val="24"/>
        </w:rPr>
        <w:t xml:space="preserve"> </w:t>
      </w:r>
      <w:r w:rsidR="00B30443" w:rsidRPr="00BB7626">
        <w:rPr>
          <w:rFonts w:ascii="Times New Roman" w:hAnsi="Times New Roman" w:cs="Times New Roman"/>
          <w:sz w:val="24"/>
        </w:rPr>
        <w:t xml:space="preserve">concentrations were modelled simultaneously </w:t>
      </w:r>
      <w:r w:rsidR="006638C2" w:rsidRPr="00BB7626">
        <w:rPr>
          <w:rFonts w:ascii="Times New Roman" w:hAnsi="Times New Roman" w:cs="Times New Roman"/>
          <w:sz w:val="24"/>
        </w:rPr>
        <w:t xml:space="preserve">including data from 3 studies in HIV patients </w:t>
      </w:r>
      <w:r w:rsidR="000129B1" w:rsidRPr="00BB7626">
        <w:rPr>
          <w:rFonts w:ascii="Times New Roman" w:hAnsi="Times New Roman" w:cs="Times New Roman"/>
          <w:sz w:val="24"/>
        </w:rPr>
        <w:t>(</w:t>
      </w:r>
      <w:r w:rsidR="006638C2" w:rsidRPr="00BB7626">
        <w:rPr>
          <w:rFonts w:ascii="Times New Roman" w:hAnsi="Times New Roman" w:cs="Times New Roman"/>
          <w:sz w:val="24"/>
        </w:rPr>
        <w:t>n=51, 7 female</w:t>
      </w:r>
      <w:r w:rsidR="000129B1" w:rsidRPr="00BB7626">
        <w:rPr>
          <w:rFonts w:ascii="Times New Roman" w:hAnsi="Times New Roman" w:cs="Times New Roman"/>
          <w:sz w:val="24"/>
        </w:rPr>
        <w:t>)</w:t>
      </w:r>
      <w:r w:rsidR="006638C2" w:rsidRPr="00BB7626">
        <w:rPr>
          <w:rFonts w:ascii="Times New Roman" w:hAnsi="Times New Roman" w:cs="Times New Roman"/>
          <w:sz w:val="24"/>
        </w:rPr>
        <w:t xml:space="preserve">. The </w:t>
      </w:r>
      <w:r w:rsidR="00DA6601" w:rsidRPr="00BB7626">
        <w:rPr>
          <w:rFonts w:ascii="Times New Roman" w:hAnsi="Times New Roman" w:cs="Times New Roman"/>
          <w:sz w:val="24"/>
        </w:rPr>
        <w:t>darunavir/ritonavir</w:t>
      </w:r>
      <w:r w:rsidR="00FD5CE6" w:rsidRPr="00BB7626">
        <w:rPr>
          <w:rFonts w:ascii="Times New Roman" w:hAnsi="Times New Roman" w:cs="Times New Roman"/>
          <w:sz w:val="24"/>
        </w:rPr>
        <w:t>-rifampicin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FD5CE6" w:rsidRPr="00BB7626">
        <w:rPr>
          <w:rFonts w:ascii="Times New Roman" w:hAnsi="Times New Roman" w:cs="Times New Roman"/>
          <w:sz w:val="24"/>
        </w:rPr>
        <w:t xml:space="preserve">interaction </w:t>
      </w:r>
      <w:r w:rsidR="006638C2" w:rsidRPr="00BB7626">
        <w:rPr>
          <w:rFonts w:ascii="Times New Roman" w:hAnsi="Times New Roman" w:cs="Times New Roman"/>
          <w:sz w:val="24"/>
        </w:rPr>
        <w:t>was assumed to mimic that</w:t>
      </w:r>
      <w:r w:rsidR="0065547D" w:rsidRPr="00BB7626">
        <w:rPr>
          <w:rFonts w:ascii="Times New Roman" w:hAnsi="Times New Roman" w:cs="Times New Roman"/>
          <w:sz w:val="24"/>
        </w:rPr>
        <w:t xml:space="preserve"> previously</w:t>
      </w:r>
      <w:r w:rsidR="006638C2" w:rsidRPr="00BB7626">
        <w:rPr>
          <w:rFonts w:ascii="Times New Roman" w:hAnsi="Times New Roman" w:cs="Times New Roman"/>
          <w:sz w:val="24"/>
        </w:rPr>
        <w:t xml:space="preserve"> observed </w:t>
      </w:r>
      <w:r w:rsidR="00FD5CE6" w:rsidRPr="00BB7626">
        <w:rPr>
          <w:rFonts w:ascii="Times New Roman" w:hAnsi="Times New Roman" w:cs="Times New Roman"/>
          <w:sz w:val="24"/>
        </w:rPr>
        <w:t>with</w:t>
      </w:r>
      <w:r w:rsidR="006638C2" w:rsidRPr="00BB7626">
        <w:rPr>
          <w:rFonts w:ascii="Times New Roman" w:hAnsi="Times New Roman" w:cs="Times New Roman"/>
          <w:sz w:val="24"/>
        </w:rPr>
        <w:t xml:space="preserve"> lopinavir</w:t>
      </w:r>
      <w:r w:rsidR="000129B1" w:rsidRPr="00BB7626">
        <w:rPr>
          <w:rFonts w:ascii="Times New Roman" w:hAnsi="Times New Roman" w:cs="Times New Roman"/>
          <w:sz w:val="24"/>
        </w:rPr>
        <w:t>/</w:t>
      </w:r>
      <w:r w:rsidR="00DA6601" w:rsidRPr="00BB7626">
        <w:rPr>
          <w:rFonts w:ascii="Times New Roman" w:hAnsi="Times New Roman" w:cs="Times New Roman"/>
          <w:sz w:val="24"/>
        </w:rPr>
        <w:t>ritonavir</w:t>
      </w:r>
      <w:r w:rsidR="0065547D" w:rsidRPr="00BB7626">
        <w:rPr>
          <w:rFonts w:ascii="Times New Roman" w:hAnsi="Times New Roman" w:cs="Times New Roman"/>
          <w:sz w:val="24"/>
        </w:rPr>
        <w:t xml:space="preserve">. </w:t>
      </w:r>
      <w:r w:rsidR="00E14D02" w:rsidRPr="00BB7626">
        <w:rPr>
          <w:rFonts w:ascii="Times New Roman" w:hAnsi="Times New Roman" w:cs="Times New Roman"/>
          <w:sz w:val="24"/>
        </w:rPr>
        <w:t>Daily d</w:t>
      </w:r>
      <w:r w:rsidR="00DA6601" w:rsidRPr="00BB7626">
        <w:rPr>
          <w:rFonts w:ascii="Times New Roman" w:hAnsi="Times New Roman" w:cs="Times New Roman"/>
          <w:sz w:val="24"/>
        </w:rPr>
        <w:t>arunavir/ritonavir</w:t>
      </w:r>
      <w:r w:rsidR="006638C2" w:rsidRPr="00BB7626">
        <w:rPr>
          <w:rFonts w:ascii="Times New Roman" w:hAnsi="Times New Roman" w:cs="Times New Roman"/>
          <w:sz w:val="24"/>
        </w:rPr>
        <w:t xml:space="preserve"> 800/100</w:t>
      </w:r>
      <w:r w:rsidR="000129B1" w:rsidRPr="00BB7626">
        <w:rPr>
          <w:rFonts w:ascii="Times New Roman" w:hAnsi="Times New Roman" w:cs="Times New Roman"/>
          <w:sz w:val="24"/>
        </w:rPr>
        <w:t xml:space="preserve"> mg was simulated as a reference</w:t>
      </w:r>
      <w:r w:rsidR="006638C2" w:rsidRPr="00BB7626">
        <w:rPr>
          <w:rFonts w:ascii="Times New Roman" w:hAnsi="Times New Roman" w:cs="Times New Roman"/>
          <w:sz w:val="24"/>
        </w:rPr>
        <w:t xml:space="preserve"> (n=1000</w:t>
      </w:r>
      <w:r w:rsidR="000129B1" w:rsidRPr="00BB7626">
        <w:rPr>
          <w:rFonts w:ascii="Times New Roman" w:hAnsi="Times New Roman" w:cs="Times New Roman"/>
          <w:sz w:val="24"/>
        </w:rPr>
        <w:t xml:space="preserve">; </w:t>
      </w:r>
      <w:r w:rsidR="006638C2" w:rsidRPr="00BB7626">
        <w:rPr>
          <w:rFonts w:ascii="Times New Roman" w:hAnsi="Times New Roman" w:cs="Times New Roman"/>
          <w:sz w:val="24"/>
        </w:rPr>
        <w:t>-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6638C2" w:rsidRPr="00BB7626">
        <w:rPr>
          <w:rFonts w:ascii="Times New Roman" w:hAnsi="Times New Roman" w:cs="Times New Roman"/>
          <w:sz w:val="24"/>
        </w:rPr>
        <w:t xml:space="preserve">). </w:t>
      </w:r>
      <w:r w:rsidR="000129B1" w:rsidRPr="00BB7626">
        <w:rPr>
          <w:rFonts w:ascii="Times New Roman" w:hAnsi="Times New Roman" w:cs="Times New Roman"/>
          <w:sz w:val="24"/>
        </w:rPr>
        <w:t xml:space="preserve">Simulations with </w:t>
      </w:r>
      <w:r w:rsidR="00FD5CE6" w:rsidRPr="00BB7626">
        <w:rPr>
          <w:rFonts w:ascii="Times New Roman" w:hAnsi="Times New Roman" w:cs="Times New Roman"/>
          <w:sz w:val="24"/>
        </w:rPr>
        <w:t xml:space="preserve">apparent oral clearance </w:t>
      </w:r>
      <w:r w:rsidR="000129B1" w:rsidRPr="00BB7626">
        <w:rPr>
          <w:rFonts w:ascii="Times New Roman" w:hAnsi="Times New Roman" w:cs="Times New Roman"/>
          <w:sz w:val="24"/>
        </w:rPr>
        <w:t xml:space="preserve">increased </w:t>
      </w:r>
      <w:r w:rsidR="006638C2" w:rsidRPr="00BB7626">
        <w:rPr>
          <w:rFonts w:ascii="Times New Roman" w:hAnsi="Times New Roman" w:cs="Times New Roman"/>
          <w:sz w:val="24"/>
        </w:rPr>
        <w:t xml:space="preserve">by 71% and 36% and </w:t>
      </w:r>
      <w:r w:rsidR="000129B1" w:rsidRPr="00BB7626">
        <w:rPr>
          <w:rFonts w:ascii="Times New Roman" w:hAnsi="Times New Roman" w:cs="Times New Roman"/>
          <w:sz w:val="24"/>
        </w:rPr>
        <w:t xml:space="preserve">relative bioavailability </w:t>
      </w:r>
      <w:r w:rsidR="006638C2" w:rsidRPr="00BB7626">
        <w:rPr>
          <w:rFonts w:ascii="Times New Roman" w:hAnsi="Times New Roman" w:cs="Times New Roman"/>
          <w:sz w:val="24"/>
        </w:rPr>
        <w:t>decrease</w:t>
      </w:r>
      <w:r w:rsidR="000129B1" w:rsidRPr="00BB7626">
        <w:rPr>
          <w:rFonts w:ascii="Times New Roman" w:hAnsi="Times New Roman" w:cs="Times New Roman"/>
          <w:sz w:val="24"/>
        </w:rPr>
        <w:t>d</w:t>
      </w:r>
      <w:r w:rsidR="006638C2" w:rsidRPr="00BB7626">
        <w:rPr>
          <w:rFonts w:ascii="Times New Roman" w:hAnsi="Times New Roman" w:cs="Times New Roman"/>
          <w:sz w:val="24"/>
        </w:rPr>
        <w:t xml:space="preserve"> by 20% and 45% for </w:t>
      </w:r>
      <w:r w:rsidR="00050BE5" w:rsidRPr="00BB7626">
        <w:rPr>
          <w:rFonts w:ascii="Times New Roman" w:hAnsi="Times New Roman" w:cs="Times New Roman"/>
          <w:sz w:val="24"/>
        </w:rPr>
        <w:t>darunavir</w:t>
      </w:r>
      <w:r w:rsidR="006638C2" w:rsidRPr="00BB7626">
        <w:rPr>
          <w:rFonts w:ascii="Times New Roman" w:hAnsi="Times New Roman" w:cs="Times New Roman"/>
          <w:sz w:val="24"/>
        </w:rPr>
        <w:t xml:space="preserve"> and </w:t>
      </w:r>
      <w:r w:rsidR="00050BE5" w:rsidRPr="00BB7626">
        <w:rPr>
          <w:rFonts w:ascii="Times New Roman" w:hAnsi="Times New Roman" w:cs="Times New Roman"/>
          <w:sz w:val="24"/>
        </w:rPr>
        <w:t>ritonavir</w:t>
      </w:r>
      <w:r w:rsidR="006638C2" w:rsidRPr="00BB7626">
        <w:rPr>
          <w:rFonts w:ascii="Times New Roman" w:hAnsi="Times New Roman" w:cs="Times New Roman"/>
          <w:sz w:val="24"/>
        </w:rPr>
        <w:t>, respectively</w:t>
      </w:r>
      <w:r w:rsidR="000129B1" w:rsidRPr="00BB762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129B1" w:rsidRPr="00BB7626">
        <w:rPr>
          <w:rFonts w:ascii="Times New Roman" w:hAnsi="Times New Roman" w:cs="Times New Roman"/>
          <w:sz w:val="24"/>
        </w:rPr>
        <w:t>were performed</w:t>
      </w:r>
      <w:r w:rsidR="000129B1" w:rsidRPr="00BB762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9363E" w:rsidRPr="00BB7626">
        <w:rPr>
          <w:rFonts w:ascii="Times New Roman" w:hAnsi="Times New Roman" w:cs="Times New Roman"/>
          <w:sz w:val="24"/>
        </w:rPr>
        <w:t xml:space="preserve">for </w:t>
      </w:r>
      <w:r w:rsidR="006638C2" w:rsidRPr="00BB7626">
        <w:rPr>
          <w:rFonts w:ascii="Times New Roman" w:hAnsi="Times New Roman" w:cs="Times New Roman"/>
          <w:sz w:val="24"/>
        </w:rPr>
        <w:t>+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65547D" w:rsidRPr="00BB7626">
        <w:rPr>
          <w:rFonts w:ascii="Times New Roman" w:hAnsi="Times New Roman" w:cs="Times New Roman"/>
          <w:sz w:val="24"/>
        </w:rPr>
        <w:t>, 600 mg once daily</w:t>
      </w:r>
      <w:r w:rsidR="00E9363E" w:rsidRPr="00BB7626">
        <w:rPr>
          <w:rFonts w:ascii="Times New Roman" w:hAnsi="Times New Roman" w:cs="Times New Roman"/>
          <w:sz w:val="24"/>
        </w:rPr>
        <w:t xml:space="preserve"> (n=1000</w:t>
      </w:r>
      <w:r w:rsidR="006638C2" w:rsidRPr="00BB7626">
        <w:rPr>
          <w:rFonts w:ascii="Times New Roman" w:hAnsi="Times New Roman" w:cs="Times New Roman"/>
          <w:sz w:val="24"/>
        </w:rPr>
        <w:t xml:space="preserve">). </w:t>
      </w:r>
      <w:r w:rsidR="00050BE5" w:rsidRPr="00BB7626">
        <w:rPr>
          <w:rFonts w:ascii="Times New Roman" w:hAnsi="Times New Roman" w:cs="Times New Roman"/>
          <w:sz w:val="24"/>
        </w:rPr>
        <w:t xml:space="preserve">Darunavir/ritonavir </w:t>
      </w:r>
      <w:r w:rsidR="006638C2" w:rsidRPr="00BB7626">
        <w:rPr>
          <w:rFonts w:ascii="Times New Roman" w:hAnsi="Times New Roman" w:cs="Times New Roman"/>
          <w:sz w:val="24"/>
        </w:rPr>
        <w:t>1200/200</w:t>
      </w:r>
      <w:r w:rsidR="000129B1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mg</w:t>
      </w:r>
      <w:r w:rsidR="000129B1" w:rsidRPr="00BB7626">
        <w:rPr>
          <w:rFonts w:ascii="Times New Roman" w:hAnsi="Times New Roman" w:cs="Times New Roman"/>
          <w:sz w:val="24"/>
        </w:rPr>
        <w:t>, 1600/200 mg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0129B1" w:rsidRPr="00BB7626">
        <w:rPr>
          <w:rFonts w:ascii="Times New Roman" w:hAnsi="Times New Roman" w:cs="Times New Roman"/>
          <w:sz w:val="24"/>
        </w:rPr>
        <w:t>once daily</w:t>
      </w:r>
      <w:r w:rsidR="006638C2" w:rsidRPr="00BB7626">
        <w:rPr>
          <w:rFonts w:ascii="Times New Roman" w:hAnsi="Times New Roman" w:cs="Times New Roman"/>
          <w:sz w:val="24"/>
        </w:rPr>
        <w:t>, 800/100</w:t>
      </w:r>
      <w:r w:rsidR="000129B1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mg and 1200/150</w:t>
      </w:r>
      <w:r w:rsidR="000129B1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 xml:space="preserve">mg twice daily </w:t>
      </w:r>
      <w:r w:rsidR="0065547D" w:rsidRPr="00BB7626">
        <w:rPr>
          <w:rFonts w:ascii="Times New Roman" w:hAnsi="Times New Roman" w:cs="Times New Roman"/>
          <w:sz w:val="24"/>
        </w:rPr>
        <w:t>+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65547D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 xml:space="preserve">were simulated. </w:t>
      </w:r>
      <w:r w:rsidR="00050BE5" w:rsidRPr="00BB7626">
        <w:rPr>
          <w:rFonts w:ascii="Times New Roman" w:hAnsi="Times New Roman" w:cs="Times New Roman"/>
          <w:sz w:val="24"/>
        </w:rPr>
        <w:t>Darunavir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FD5CE6" w:rsidRPr="00BB7626">
        <w:rPr>
          <w:rFonts w:ascii="Times New Roman" w:hAnsi="Times New Roman" w:cs="Times New Roman"/>
          <w:sz w:val="24"/>
        </w:rPr>
        <w:t>parameters</w:t>
      </w:r>
      <w:r w:rsidR="006638C2" w:rsidRPr="00BB7626">
        <w:rPr>
          <w:rFonts w:ascii="Times New Roman" w:hAnsi="Times New Roman" w:cs="Times New Roman"/>
          <w:sz w:val="24"/>
        </w:rPr>
        <w:t xml:space="preserve"> for each </w:t>
      </w:r>
      <w:r w:rsidR="00FD5CE6" w:rsidRPr="00BB7626">
        <w:rPr>
          <w:rFonts w:ascii="Times New Roman" w:hAnsi="Times New Roman" w:cs="Times New Roman"/>
          <w:sz w:val="24"/>
        </w:rPr>
        <w:t>dose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FD5CE6" w:rsidRPr="00BB7626">
        <w:rPr>
          <w:rFonts w:ascii="Times New Roman" w:hAnsi="Times New Roman" w:cs="Times New Roman"/>
          <w:sz w:val="24"/>
        </w:rPr>
        <w:t>+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FD5CE6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w</w:t>
      </w:r>
      <w:r w:rsidR="00FD5CE6" w:rsidRPr="00BB7626">
        <w:rPr>
          <w:rFonts w:ascii="Times New Roman" w:hAnsi="Times New Roman" w:cs="Times New Roman"/>
          <w:sz w:val="24"/>
        </w:rPr>
        <w:t>ere</w:t>
      </w:r>
      <w:r w:rsidR="006638C2" w:rsidRPr="00BB7626">
        <w:rPr>
          <w:rFonts w:ascii="Times New Roman" w:hAnsi="Times New Roman" w:cs="Times New Roman"/>
          <w:sz w:val="24"/>
        </w:rPr>
        <w:t xml:space="preserve"> compared to </w:t>
      </w:r>
      <w:r w:rsidR="00FD5CE6" w:rsidRPr="00BB7626">
        <w:rPr>
          <w:rFonts w:ascii="Times New Roman" w:hAnsi="Times New Roman" w:cs="Times New Roman"/>
          <w:sz w:val="24"/>
        </w:rPr>
        <w:t>-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6638C2" w:rsidRPr="00BB7626">
        <w:rPr>
          <w:rFonts w:ascii="Times New Roman" w:hAnsi="Times New Roman" w:cs="Times New Roman"/>
          <w:sz w:val="24"/>
        </w:rPr>
        <w:t xml:space="preserve"> by </w:t>
      </w:r>
      <w:r w:rsidR="00050BE5" w:rsidRPr="00BB7626">
        <w:rPr>
          <w:rFonts w:ascii="Times New Roman" w:hAnsi="Times New Roman" w:cs="Times New Roman"/>
          <w:sz w:val="24"/>
        </w:rPr>
        <w:t>geometric mean ratio</w:t>
      </w:r>
      <w:r w:rsidR="006638C2" w:rsidRPr="00BB7626">
        <w:rPr>
          <w:rFonts w:ascii="Times New Roman" w:hAnsi="Times New Roman" w:cs="Times New Roman"/>
          <w:sz w:val="24"/>
        </w:rPr>
        <w:t xml:space="preserve"> (90% CI).</w:t>
      </w:r>
    </w:p>
    <w:p w:rsidR="00B45954" w:rsidRPr="00BB7626" w:rsidRDefault="00B45954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Results</w:t>
      </w:r>
      <w:r w:rsidR="006638C2" w:rsidRPr="00BB7626">
        <w:rPr>
          <w:rFonts w:ascii="Times New Roman" w:hAnsi="Times New Roman" w:cs="Times New Roman"/>
          <w:b/>
          <w:sz w:val="24"/>
        </w:rPr>
        <w:t>: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eastAsia="Calibri" w:hAnsi="Times New Roman" w:cs="Times New Roman"/>
          <w:sz w:val="24"/>
        </w:rPr>
        <w:t xml:space="preserve">A maximum effect model, with </w:t>
      </w:r>
      <w:r w:rsidR="00050BE5" w:rsidRPr="00BB7626">
        <w:rPr>
          <w:rFonts w:ascii="Times New Roman" w:hAnsi="Times New Roman" w:cs="Times New Roman"/>
          <w:sz w:val="24"/>
        </w:rPr>
        <w:t>ritonavir</w:t>
      </w:r>
      <w:r w:rsidR="006638C2" w:rsidRPr="00BB7626">
        <w:rPr>
          <w:rFonts w:ascii="Times New Roman" w:eastAsia="Calibri" w:hAnsi="Times New Roman" w:cs="Times New Roman"/>
          <w:sz w:val="24"/>
        </w:rPr>
        <w:t xml:space="preserve"> inhibiting </w:t>
      </w:r>
      <w:r w:rsidR="00050BE5" w:rsidRPr="00BB7626">
        <w:rPr>
          <w:rFonts w:ascii="Times New Roman" w:eastAsia="Calibri" w:hAnsi="Times New Roman" w:cs="Times New Roman"/>
          <w:sz w:val="24"/>
        </w:rPr>
        <w:t>darunavir</w:t>
      </w:r>
      <w:r w:rsidR="006638C2" w:rsidRPr="00BB7626">
        <w:rPr>
          <w:rFonts w:ascii="Times New Roman" w:eastAsia="Calibri" w:hAnsi="Times New Roman" w:cs="Times New Roman"/>
          <w:sz w:val="24"/>
        </w:rPr>
        <w:t xml:space="preserve"> </w:t>
      </w:r>
      <w:r w:rsidR="006D6190" w:rsidRPr="00BB7626">
        <w:rPr>
          <w:rFonts w:ascii="Times New Roman" w:eastAsia="Calibri" w:hAnsi="Times New Roman" w:cs="Times New Roman"/>
          <w:sz w:val="24"/>
        </w:rPr>
        <w:t>clearance</w:t>
      </w:r>
      <w:r w:rsidR="006638C2" w:rsidRPr="00BB7626">
        <w:rPr>
          <w:rFonts w:ascii="Times New Roman" w:hAnsi="Times New Roman" w:cs="Times New Roman"/>
          <w:sz w:val="24"/>
        </w:rPr>
        <w:t>,</w:t>
      </w:r>
      <w:r w:rsidR="006638C2" w:rsidRPr="00BB7626">
        <w:rPr>
          <w:rFonts w:ascii="Times New Roman" w:eastAsia="Calibri" w:hAnsi="Times New Roman" w:cs="Times New Roman"/>
          <w:sz w:val="24"/>
        </w:rPr>
        <w:t xml:space="preserve"> best described the relationship between </w:t>
      </w:r>
      <w:r w:rsidR="006638C2" w:rsidRPr="00BB7626">
        <w:rPr>
          <w:rFonts w:ascii="Times New Roman" w:hAnsi="Times New Roman" w:cs="Times New Roman"/>
          <w:sz w:val="24"/>
        </w:rPr>
        <w:t>the drugs</w:t>
      </w:r>
      <w:r w:rsidR="006638C2" w:rsidRPr="00BB7626">
        <w:rPr>
          <w:rFonts w:ascii="Times New Roman" w:eastAsia="Calibri" w:hAnsi="Times New Roman" w:cs="Times New Roman"/>
          <w:sz w:val="24"/>
        </w:rPr>
        <w:t>.</w:t>
      </w:r>
      <w:r w:rsidR="006638C2" w:rsidRPr="00BB7626">
        <w:rPr>
          <w:rFonts w:ascii="Times New Roman" w:hAnsi="Times New Roman" w:cs="Times New Roman"/>
          <w:sz w:val="24"/>
        </w:rPr>
        <w:t xml:space="preserve"> Compared to </w:t>
      </w:r>
      <w:r w:rsidR="00857BEB" w:rsidRPr="00BB7626">
        <w:rPr>
          <w:rFonts w:ascii="Times New Roman" w:hAnsi="Times New Roman" w:cs="Times New Roman"/>
          <w:sz w:val="24"/>
        </w:rPr>
        <w:t>-</w:t>
      </w:r>
      <w:r w:rsidR="00050BE5" w:rsidRPr="00BB7626">
        <w:rPr>
          <w:rFonts w:ascii="Times New Roman" w:hAnsi="Times New Roman" w:cs="Times New Roman"/>
          <w:sz w:val="24"/>
        </w:rPr>
        <w:t>rifampicin</w:t>
      </w:r>
      <w:r w:rsidR="006638C2" w:rsidRPr="00BB7626">
        <w:rPr>
          <w:rFonts w:ascii="Times New Roman" w:hAnsi="Times New Roman" w:cs="Times New Roman"/>
          <w:sz w:val="24"/>
        </w:rPr>
        <w:t xml:space="preserve">, simulated </w:t>
      </w:r>
      <w:r w:rsidR="00050BE5" w:rsidRPr="00BB7626">
        <w:rPr>
          <w:rFonts w:ascii="Times New Roman" w:hAnsi="Times New Roman" w:cs="Times New Roman"/>
          <w:sz w:val="24"/>
        </w:rPr>
        <w:t>darunavir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B30443" w:rsidRPr="00BB7626">
        <w:rPr>
          <w:rFonts w:ascii="Times New Roman" w:hAnsi="Times New Roman" w:cs="Times New Roman"/>
          <w:sz w:val="24"/>
        </w:rPr>
        <w:t>AUC</w:t>
      </w:r>
      <w:r w:rsidR="00B30443" w:rsidRPr="00BB7626">
        <w:rPr>
          <w:rFonts w:ascii="Times New Roman" w:hAnsi="Times New Roman" w:cs="Times New Roman"/>
          <w:sz w:val="24"/>
          <w:vertAlign w:val="subscript"/>
        </w:rPr>
        <w:t>0-24</w:t>
      </w:r>
      <w:r w:rsidR="006638C2" w:rsidRPr="00BB7626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 xml:space="preserve">was </w:t>
      </w:r>
      <w:r w:rsidR="006D6190" w:rsidRPr="00BB7626">
        <w:rPr>
          <w:rFonts w:ascii="Times New Roman" w:hAnsi="Times New Roman" w:cs="Times New Roman"/>
          <w:sz w:val="24"/>
        </w:rPr>
        <w:t>57</w:t>
      </w:r>
      <w:r w:rsidR="006638C2" w:rsidRPr="00BB7626">
        <w:rPr>
          <w:rFonts w:ascii="Times New Roman" w:hAnsi="Times New Roman" w:cs="Times New Roman"/>
          <w:sz w:val="24"/>
        </w:rPr>
        <w:t xml:space="preserve">%, </w:t>
      </w:r>
      <w:r w:rsidR="006D6190" w:rsidRPr="00BB7626">
        <w:rPr>
          <w:rFonts w:ascii="Times New Roman" w:hAnsi="Times New Roman" w:cs="Times New Roman"/>
          <w:sz w:val="24"/>
        </w:rPr>
        <w:t>30</w:t>
      </w:r>
      <w:r w:rsidR="006638C2" w:rsidRPr="00BB7626">
        <w:rPr>
          <w:rFonts w:ascii="Times New Roman" w:hAnsi="Times New Roman" w:cs="Times New Roman"/>
          <w:sz w:val="24"/>
        </w:rPr>
        <w:t>%</w:t>
      </w:r>
      <w:r w:rsidR="006D6190" w:rsidRPr="00BB7626">
        <w:rPr>
          <w:rFonts w:ascii="Times New Roman" w:hAnsi="Times New Roman" w:cs="Times New Roman"/>
          <w:sz w:val="24"/>
        </w:rPr>
        <w:t>,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6D6190" w:rsidRPr="00BB7626">
        <w:rPr>
          <w:rFonts w:ascii="Times New Roman" w:hAnsi="Times New Roman" w:cs="Times New Roman"/>
          <w:sz w:val="24"/>
        </w:rPr>
        <w:t>1</w:t>
      </w:r>
      <w:r w:rsidR="006638C2" w:rsidRPr="00BB7626">
        <w:rPr>
          <w:rFonts w:ascii="Times New Roman" w:hAnsi="Times New Roman" w:cs="Times New Roman"/>
          <w:sz w:val="24"/>
        </w:rPr>
        <w:t xml:space="preserve">% </w:t>
      </w:r>
      <w:r w:rsidR="006D6190" w:rsidRPr="00BB7626">
        <w:rPr>
          <w:rFonts w:ascii="Times New Roman" w:hAnsi="Times New Roman" w:cs="Times New Roman"/>
          <w:sz w:val="24"/>
        </w:rPr>
        <w:t xml:space="preserve">and 16% </w:t>
      </w:r>
      <w:r w:rsidR="006638C2" w:rsidRPr="00BB7626">
        <w:rPr>
          <w:rFonts w:ascii="Times New Roman" w:hAnsi="Times New Roman" w:cs="Times New Roman"/>
          <w:sz w:val="24"/>
        </w:rPr>
        <w:t>lower for 800/100</w:t>
      </w:r>
      <w:r w:rsidR="006D6190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mg, 1200/200</w:t>
      </w:r>
      <w:r w:rsidR="006D6190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mg</w:t>
      </w:r>
      <w:r w:rsidR="006D6190" w:rsidRPr="00BB7626">
        <w:rPr>
          <w:rFonts w:ascii="Times New Roman" w:hAnsi="Times New Roman" w:cs="Times New Roman"/>
          <w:i/>
          <w:sz w:val="24"/>
        </w:rPr>
        <w:t xml:space="preserve">, </w:t>
      </w:r>
      <w:r w:rsidR="006D6190" w:rsidRPr="00BB7626">
        <w:rPr>
          <w:rFonts w:ascii="Times New Roman" w:hAnsi="Times New Roman" w:cs="Times New Roman"/>
          <w:sz w:val="24"/>
        </w:rPr>
        <w:t>1600/</w:t>
      </w:r>
      <w:r w:rsidR="00DC04A7" w:rsidRPr="00BB7626">
        <w:rPr>
          <w:rFonts w:ascii="Times New Roman" w:hAnsi="Times New Roman" w:cs="Times New Roman"/>
          <w:sz w:val="24"/>
        </w:rPr>
        <w:t>2</w:t>
      </w:r>
      <w:r w:rsidR="006D6190" w:rsidRPr="00BB7626">
        <w:rPr>
          <w:rFonts w:ascii="Times New Roman" w:hAnsi="Times New Roman" w:cs="Times New Roman"/>
          <w:sz w:val="24"/>
        </w:rPr>
        <w:t>00 mg once daily</w:t>
      </w:r>
      <w:r w:rsidR="006638C2" w:rsidRPr="00BB7626">
        <w:rPr>
          <w:rFonts w:ascii="Times New Roman" w:hAnsi="Times New Roman" w:cs="Times New Roman"/>
          <w:sz w:val="24"/>
        </w:rPr>
        <w:t xml:space="preserve"> and 800/100</w:t>
      </w:r>
      <w:r w:rsidR="006D6190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 xml:space="preserve">mg </w:t>
      </w:r>
      <w:r w:rsidR="006D6190" w:rsidRPr="00BB7626">
        <w:rPr>
          <w:rFonts w:ascii="Times New Roman" w:hAnsi="Times New Roman" w:cs="Times New Roman"/>
          <w:sz w:val="24"/>
        </w:rPr>
        <w:t>twice daily</w:t>
      </w:r>
      <w:r w:rsidR="006638C2" w:rsidRPr="00BB7626">
        <w:rPr>
          <w:rFonts w:ascii="Times New Roman" w:hAnsi="Times New Roman" w:cs="Times New Roman"/>
          <w:sz w:val="24"/>
        </w:rPr>
        <w:t xml:space="preserve"> +</w:t>
      </w:r>
      <w:r w:rsidR="00050BE5" w:rsidRPr="00BB7626">
        <w:rPr>
          <w:rFonts w:ascii="Times New Roman" w:hAnsi="Times New Roman" w:cs="Times New Roman"/>
          <w:sz w:val="24"/>
        </w:rPr>
        <w:t xml:space="preserve"> rifampicin</w:t>
      </w:r>
      <w:r w:rsidR="006D6190" w:rsidRPr="00BB7626">
        <w:rPr>
          <w:rFonts w:ascii="Times New Roman" w:hAnsi="Times New Roman" w:cs="Times New Roman"/>
          <w:sz w:val="24"/>
        </w:rPr>
        <w:t>, respectively; but</w:t>
      </w:r>
      <w:r w:rsidR="006638C2" w:rsidRPr="00BB7626">
        <w:rPr>
          <w:rFonts w:ascii="Times New Roman" w:hAnsi="Times New Roman" w:cs="Times New Roman"/>
          <w:sz w:val="24"/>
        </w:rPr>
        <w:t xml:space="preserve"> 3</w:t>
      </w:r>
      <w:r w:rsidR="006D6190" w:rsidRPr="00BB7626">
        <w:rPr>
          <w:rFonts w:ascii="Times New Roman" w:hAnsi="Times New Roman" w:cs="Times New Roman"/>
          <w:sz w:val="24"/>
        </w:rPr>
        <w:t>9</w:t>
      </w:r>
      <w:r w:rsidR="006638C2" w:rsidRPr="00BB7626">
        <w:rPr>
          <w:rFonts w:ascii="Times New Roman" w:hAnsi="Times New Roman" w:cs="Times New Roman"/>
          <w:sz w:val="24"/>
        </w:rPr>
        <w:t>% higher with 1200/150</w:t>
      </w:r>
      <w:r w:rsidR="006D6190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 xml:space="preserve">mg </w:t>
      </w:r>
      <w:r w:rsidR="006D6190" w:rsidRPr="00BB7626">
        <w:rPr>
          <w:rFonts w:ascii="Times New Roman" w:hAnsi="Times New Roman" w:cs="Times New Roman"/>
          <w:sz w:val="24"/>
        </w:rPr>
        <w:t>twice daily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6D6190" w:rsidRPr="00BB7626">
        <w:rPr>
          <w:rFonts w:ascii="Times New Roman" w:hAnsi="Times New Roman" w:cs="Times New Roman"/>
          <w:sz w:val="24"/>
        </w:rPr>
        <w:t>+</w:t>
      </w:r>
      <w:r w:rsidR="00050BE5" w:rsidRPr="00BB7626">
        <w:rPr>
          <w:rFonts w:ascii="Times New Roman" w:hAnsi="Times New Roman" w:cs="Times New Roman"/>
          <w:sz w:val="24"/>
        </w:rPr>
        <w:t xml:space="preserve"> rifampicin</w:t>
      </w:r>
      <w:r w:rsidR="006638C2" w:rsidRPr="00BB7626">
        <w:rPr>
          <w:rFonts w:ascii="Times New Roman" w:hAnsi="Times New Roman" w:cs="Times New Roman"/>
          <w:sz w:val="24"/>
        </w:rPr>
        <w:t>.</w:t>
      </w:r>
    </w:p>
    <w:p w:rsidR="00B45954" w:rsidRPr="00BB7626" w:rsidRDefault="00B45954" w:rsidP="005345DD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Conclusions</w:t>
      </w:r>
      <w:r w:rsidR="006638C2" w:rsidRPr="00BB7626">
        <w:rPr>
          <w:rFonts w:ascii="Times New Roman" w:hAnsi="Times New Roman" w:cs="Times New Roman"/>
          <w:b/>
          <w:sz w:val="24"/>
        </w:rPr>
        <w:t>: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050BE5" w:rsidRPr="00BB7626">
        <w:rPr>
          <w:rFonts w:ascii="Times New Roman" w:hAnsi="Times New Roman" w:cs="Times New Roman"/>
          <w:sz w:val="24"/>
        </w:rPr>
        <w:t>Darunavir/ritonavir</w:t>
      </w:r>
      <w:r w:rsidR="006638C2" w:rsidRPr="00BB7626">
        <w:rPr>
          <w:rFonts w:ascii="Times New Roman" w:hAnsi="Times New Roman" w:cs="Times New Roman"/>
          <w:sz w:val="24"/>
        </w:rPr>
        <w:t xml:space="preserve"> </w:t>
      </w:r>
      <w:r w:rsidR="006D6190" w:rsidRPr="00BB7626">
        <w:rPr>
          <w:rFonts w:ascii="Times New Roman" w:hAnsi="Times New Roman" w:cs="Times New Roman"/>
          <w:sz w:val="24"/>
        </w:rPr>
        <w:t xml:space="preserve">1600/200 mg once daily, </w:t>
      </w:r>
      <w:r w:rsidR="006638C2" w:rsidRPr="00BB7626">
        <w:rPr>
          <w:rFonts w:ascii="Times New Roman" w:hAnsi="Times New Roman" w:cs="Times New Roman"/>
          <w:sz w:val="24"/>
        </w:rPr>
        <w:t xml:space="preserve">800/100 mg and 1200/150 mg twice daily could </w:t>
      </w:r>
      <w:r w:rsidR="00DC04A7" w:rsidRPr="00BB7626">
        <w:rPr>
          <w:rFonts w:ascii="Times New Roman" w:hAnsi="Times New Roman" w:cs="Times New Roman"/>
          <w:sz w:val="24"/>
        </w:rPr>
        <w:t>potentially</w:t>
      </w:r>
      <w:r w:rsidR="006638C2" w:rsidRPr="00BB7626">
        <w:rPr>
          <w:rFonts w:ascii="Times New Roman" w:hAnsi="Times New Roman" w:cs="Times New Roman"/>
          <w:sz w:val="24"/>
        </w:rPr>
        <w:t xml:space="preserve"> overcome reduced </w:t>
      </w:r>
      <w:r w:rsidR="00050BE5" w:rsidRPr="00BB7626">
        <w:rPr>
          <w:rFonts w:ascii="Times New Roman" w:hAnsi="Times New Roman" w:cs="Times New Roman"/>
          <w:sz w:val="24"/>
        </w:rPr>
        <w:t>darunavir</w:t>
      </w:r>
      <w:r w:rsidR="0065547D" w:rsidRPr="00BB7626">
        <w:rPr>
          <w:rFonts w:ascii="Times New Roman" w:hAnsi="Times New Roman" w:cs="Times New Roman"/>
          <w:sz w:val="24"/>
        </w:rPr>
        <w:t xml:space="preserve"> </w:t>
      </w:r>
      <w:r w:rsidR="006638C2" w:rsidRPr="00BB7626">
        <w:rPr>
          <w:rFonts w:ascii="Times New Roman" w:hAnsi="Times New Roman" w:cs="Times New Roman"/>
          <w:sz w:val="24"/>
        </w:rPr>
        <w:t>concentrations with rifampicin. In the absence of clinical data, modelling and simulation may be useful to predict drug-drug interactions and aid optim</w:t>
      </w:r>
      <w:r w:rsidR="0065547D" w:rsidRPr="00BB7626">
        <w:rPr>
          <w:rFonts w:ascii="Times New Roman" w:hAnsi="Times New Roman" w:cs="Times New Roman"/>
          <w:sz w:val="24"/>
        </w:rPr>
        <w:t>al dose selection</w:t>
      </w:r>
      <w:r w:rsidR="006638C2" w:rsidRPr="00BB7626">
        <w:rPr>
          <w:rFonts w:ascii="Times New Roman" w:hAnsi="Times New Roman" w:cs="Times New Roman"/>
          <w:sz w:val="24"/>
        </w:rPr>
        <w:t>.</w:t>
      </w:r>
      <w:r w:rsidRPr="00BB7626">
        <w:rPr>
          <w:rFonts w:ascii="Times New Roman" w:hAnsi="Times New Roman" w:cs="Times New Roman"/>
          <w:sz w:val="24"/>
        </w:rPr>
        <w:br w:type="page"/>
      </w:r>
    </w:p>
    <w:p w:rsidR="00B45954" w:rsidRPr="00BB7626" w:rsidRDefault="00B45954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Introduction</w:t>
      </w:r>
    </w:p>
    <w:p w:rsidR="00A50037" w:rsidRPr="00BB7626" w:rsidRDefault="00B734A7" w:rsidP="00EB616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A</w:t>
      </w:r>
      <w:r w:rsidR="001B29A0" w:rsidRPr="00BB7626">
        <w:rPr>
          <w:rFonts w:ascii="Times New Roman" w:hAnsi="Times New Roman" w:cs="Times New Roman"/>
          <w:sz w:val="24"/>
        </w:rPr>
        <w:t xml:space="preserve">pproximately 12% of TB patients are co-infected with HIV </w:t>
      </w:r>
      <w:r w:rsidRPr="00BB7626">
        <w:rPr>
          <w:rFonts w:ascii="Times New Roman" w:hAnsi="Times New Roman" w:cs="Times New Roman"/>
          <w:sz w:val="24"/>
        </w:rPr>
        <w:t xml:space="preserve">globally </w:t>
      </w:r>
      <w:r w:rsidR="001B29A0" w:rsidRPr="00BB7626">
        <w:rPr>
          <w:rFonts w:ascii="Times New Roman" w:hAnsi="Times New Roman" w:cs="Times New Roman"/>
          <w:sz w:val="24"/>
        </w:rPr>
        <w:t xml:space="preserve">and TB </w:t>
      </w:r>
      <w:r w:rsidR="00332503" w:rsidRPr="00BB7626">
        <w:rPr>
          <w:rFonts w:ascii="Times New Roman" w:hAnsi="Times New Roman" w:cs="Times New Roman"/>
          <w:sz w:val="24"/>
        </w:rPr>
        <w:t>remains</w:t>
      </w:r>
      <w:r w:rsidR="001B29A0" w:rsidRPr="00BB7626">
        <w:rPr>
          <w:rFonts w:ascii="Times New Roman" w:hAnsi="Times New Roman" w:cs="Times New Roman"/>
          <w:sz w:val="24"/>
        </w:rPr>
        <w:t xml:space="preserve"> the leading cause of </w:t>
      </w:r>
      <w:r w:rsidR="00332503" w:rsidRPr="00BB7626">
        <w:rPr>
          <w:rFonts w:ascii="Times New Roman" w:hAnsi="Times New Roman" w:cs="Times New Roman"/>
          <w:sz w:val="24"/>
        </w:rPr>
        <w:t xml:space="preserve">mortality </w:t>
      </w:r>
      <w:r w:rsidR="001B29A0" w:rsidRPr="00BB7626">
        <w:rPr>
          <w:rFonts w:ascii="Times New Roman" w:hAnsi="Times New Roman" w:cs="Times New Roman"/>
          <w:sz w:val="24"/>
        </w:rPr>
        <w:t>amongst individuals living with HIV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/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&lt;EndNote&gt;&lt;Cite&gt;&lt;Author&gt;World Health Organisation&lt;/Author&gt;&lt;Year&gt;2012&lt;/Year&gt;&lt;RecNum&gt;12&lt;/RecNum&gt;&lt;DisplayText&gt;&lt;style face="superscript"&gt;1&lt;/style&gt;&lt;/DisplayText&gt;&lt;record&gt;&lt;rec-number&gt;12&lt;/rec-number&gt;&lt;foreign-keys&gt;&lt;key app="EN" db-id="x209ffvxd2ppaje0fzl5vwsdr9zwwd0stsef" timestamp="1436456560"&gt;12&lt;/key&gt;&lt;/foreign-keys&gt;&lt;ref-type name="Journal Article"&gt;17&lt;/ref-type&gt;&lt;contributors&gt;&lt;authors&gt;&lt;author&gt;World Health Organisation,&lt;/author&gt;&lt;/authors&gt;&lt;/contributors&gt;&lt;titles&gt;&lt;title&gt;WHO policy on collaborative TB/HIV activities: Guidelines for national programmes and other stakeholders&lt;/title&gt;&lt;secondary-title&gt;Available at: http://www.who.int/tb/publications/2012/tb_hiv_policy_9789241503006/en/ (last accessed 09/09/2014)&lt;/secondary-title&gt;&lt;/titles&gt;&lt;periodical&gt;&lt;full-title&gt;Available at: http://www.who.int/tb/publications/2012/tb_hiv_policy_9789241503006/en/ (last accessed 09/09/2014)&lt;/full-title&gt;&lt;/periodical&gt;&lt;dates&gt;&lt;year&gt;2012&lt;/year&gt;&lt;/dates&gt;&lt;urls&gt;&lt;/urls&gt;&lt;/record&gt;&lt;/Cite&gt;&lt;/EndNote&gt;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1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1B29A0" w:rsidRPr="00BB7626">
        <w:rPr>
          <w:rFonts w:ascii="Times New Roman" w:hAnsi="Times New Roman" w:cs="Times New Roman"/>
          <w:sz w:val="24"/>
        </w:rPr>
        <w:t xml:space="preserve"> </w:t>
      </w:r>
      <w:r w:rsidR="000D66E7" w:rsidRPr="00BB7626">
        <w:rPr>
          <w:rFonts w:ascii="Times New Roman" w:hAnsi="Times New Roman" w:cs="Times New Roman"/>
          <w:sz w:val="24"/>
        </w:rPr>
        <w:t>Treatment of HIV</w:t>
      </w:r>
      <w:r w:rsidRPr="00BB7626">
        <w:rPr>
          <w:rFonts w:ascii="Times New Roman" w:hAnsi="Times New Roman" w:cs="Times New Roman"/>
          <w:sz w:val="24"/>
        </w:rPr>
        <w:t>/TB</w:t>
      </w:r>
      <w:r w:rsidR="000D66E7" w:rsidRPr="00BB7626">
        <w:rPr>
          <w:rFonts w:ascii="Times New Roman" w:hAnsi="Times New Roman" w:cs="Times New Roman"/>
          <w:sz w:val="24"/>
        </w:rPr>
        <w:t xml:space="preserve"> co-infection is challenging due</w:t>
      </w:r>
      <w:r w:rsidR="00506178" w:rsidRPr="00BB7626">
        <w:rPr>
          <w:rFonts w:ascii="Times New Roman" w:hAnsi="Times New Roman" w:cs="Times New Roman"/>
          <w:sz w:val="24"/>
        </w:rPr>
        <w:t xml:space="preserve"> </w:t>
      </w:r>
      <w:r w:rsidR="000D66E7" w:rsidRPr="00BB7626">
        <w:rPr>
          <w:rFonts w:ascii="Times New Roman" w:hAnsi="Times New Roman" w:cs="Times New Roman"/>
          <w:sz w:val="24"/>
        </w:rPr>
        <w:t xml:space="preserve">to </w:t>
      </w:r>
      <w:r w:rsidR="00802495" w:rsidRPr="00BB7626">
        <w:rPr>
          <w:rFonts w:ascii="Times New Roman" w:hAnsi="Times New Roman" w:cs="Times New Roman"/>
          <w:sz w:val="24"/>
        </w:rPr>
        <w:t xml:space="preserve">the </w:t>
      </w:r>
      <w:r w:rsidR="000D66E7" w:rsidRPr="00BB7626">
        <w:rPr>
          <w:rFonts w:ascii="Times New Roman" w:hAnsi="Times New Roman" w:cs="Times New Roman"/>
          <w:sz w:val="24"/>
        </w:rPr>
        <w:t>high propens</w:t>
      </w:r>
      <w:r w:rsidR="00F529DE" w:rsidRPr="00BB7626">
        <w:rPr>
          <w:rFonts w:ascii="Times New Roman" w:hAnsi="Times New Roman" w:cs="Times New Roman"/>
          <w:sz w:val="24"/>
        </w:rPr>
        <w:t>ity for drug-drug interactions</w:t>
      </w:r>
      <w:r w:rsidR="000D66E7" w:rsidRPr="00BB7626">
        <w:rPr>
          <w:rFonts w:ascii="Times New Roman" w:hAnsi="Times New Roman" w:cs="Times New Roman"/>
          <w:sz w:val="24"/>
        </w:rPr>
        <w:t xml:space="preserve"> between antiretrovirals </w:t>
      </w:r>
      <w:r w:rsidR="00DC04A7" w:rsidRPr="00BB7626">
        <w:rPr>
          <w:rFonts w:ascii="Times New Roman" w:hAnsi="Times New Roman" w:cs="Times New Roman"/>
          <w:sz w:val="24"/>
        </w:rPr>
        <w:t xml:space="preserve">and </w:t>
      </w:r>
      <w:r w:rsidR="000D66E7" w:rsidRPr="00BB7626">
        <w:rPr>
          <w:rFonts w:ascii="Times New Roman" w:hAnsi="Times New Roman" w:cs="Times New Roman"/>
          <w:sz w:val="24"/>
        </w:rPr>
        <w:t>rifampicin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PEVuZE5vdGU+PENpdGU+PEF1dGhvcj5SZWdhenppPC9BdXRob3I+PFllYXI+MjAxNDwvWWVhcj48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PEVuZE5vdGU+PENpdGU+PEF1dGhvcj5SZWdhenppPC9BdXRob3I+PFllYXI+MjAxNDwvWWVhcj48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2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0D66E7" w:rsidRPr="00BB762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DC04A7" w:rsidRPr="00BB7626">
        <w:rPr>
          <w:rFonts w:ascii="Times New Roman" w:hAnsi="Times New Roman" w:cs="Times New Roman"/>
          <w:sz w:val="24"/>
        </w:rPr>
        <w:t>U</w:t>
      </w:r>
      <w:r w:rsidR="002A1637" w:rsidRPr="00BB7626">
        <w:rPr>
          <w:rFonts w:ascii="Times New Roman" w:hAnsi="Times New Roman" w:cs="Times New Roman"/>
          <w:sz w:val="24"/>
        </w:rPr>
        <w:t>se of ritonavir</w:t>
      </w:r>
      <w:r w:rsidR="00332503" w:rsidRPr="00BB7626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332503" w:rsidRPr="00BB7626">
        <w:rPr>
          <w:rFonts w:ascii="Times New Roman" w:hAnsi="Times New Roman" w:cs="Times New Roman"/>
          <w:sz w:val="24"/>
        </w:rPr>
        <w:t>cobicistat</w:t>
      </w:r>
      <w:proofErr w:type="spellEnd"/>
      <w:r w:rsidR="002A1637" w:rsidRPr="00BB7626">
        <w:rPr>
          <w:rFonts w:ascii="Times New Roman" w:hAnsi="Times New Roman" w:cs="Times New Roman"/>
          <w:sz w:val="24"/>
        </w:rPr>
        <w:t>-boosted protease inhibit</w:t>
      </w:r>
      <w:r w:rsidR="00295012" w:rsidRPr="00BB7626">
        <w:rPr>
          <w:rFonts w:ascii="Times New Roman" w:hAnsi="Times New Roman" w:cs="Times New Roman"/>
          <w:sz w:val="24"/>
        </w:rPr>
        <w:t>ors</w:t>
      </w:r>
      <w:r w:rsidR="00B90EFC" w:rsidRPr="00BB7626">
        <w:rPr>
          <w:rFonts w:ascii="Times New Roman" w:hAnsi="Times New Roman" w:cs="Times New Roman"/>
          <w:sz w:val="24"/>
        </w:rPr>
        <w:t xml:space="preserve"> (PI)</w:t>
      </w:r>
      <w:r w:rsidR="00295012" w:rsidRPr="00BB7626">
        <w:rPr>
          <w:rFonts w:ascii="Times New Roman" w:hAnsi="Times New Roman" w:cs="Times New Roman"/>
          <w:sz w:val="24"/>
        </w:rPr>
        <w:t xml:space="preserve"> in combination wit</w:t>
      </w:r>
      <w:r w:rsidR="00802495" w:rsidRPr="00BB7626">
        <w:rPr>
          <w:rFonts w:ascii="Times New Roman" w:hAnsi="Times New Roman" w:cs="Times New Roman"/>
          <w:sz w:val="24"/>
        </w:rPr>
        <w:t>h rifampicin is contraindicated</w:t>
      </w:r>
      <w:r w:rsidR="00332503" w:rsidRPr="00BB7626">
        <w:rPr>
          <w:rFonts w:ascii="Times New Roman" w:hAnsi="Times New Roman" w:cs="Times New Roman"/>
          <w:sz w:val="24"/>
        </w:rPr>
        <w:t>,</w:t>
      </w:r>
      <w:r w:rsidR="00295012" w:rsidRPr="00BB7626">
        <w:rPr>
          <w:rFonts w:ascii="Times New Roman" w:hAnsi="Times New Roman" w:cs="Times New Roman"/>
          <w:sz w:val="24"/>
        </w:rPr>
        <w:t xml:space="preserve"> </w:t>
      </w:r>
      <w:r w:rsidR="00332503" w:rsidRPr="00BB7626">
        <w:rPr>
          <w:rFonts w:ascii="Times New Roman" w:hAnsi="Times New Roman" w:cs="Times New Roman"/>
          <w:sz w:val="24"/>
        </w:rPr>
        <w:t xml:space="preserve">due to well-documented </w:t>
      </w:r>
      <w:r w:rsidR="00311B6E" w:rsidRPr="00BB7626">
        <w:rPr>
          <w:rFonts w:ascii="Times New Roman" w:hAnsi="Times New Roman" w:cs="Times New Roman"/>
          <w:sz w:val="24"/>
        </w:rPr>
        <w:t>induction</w:t>
      </w:r>
      <w:r w:rsidR="00332503" w:rsidRPr="00BB7626">
        <w:rPr>
          <w:rFonts w:ascii="Times New Roman" w:hAnsi="Times New Roman" w:cs="Times New Roman"/>
          <w:sz w:val="24"/>
        </w:rPr>
        <w:t xml:space="preserve"> of CYP3A4</w:t>
      </w:r>
      <w:r w:rsidRPr="00BB7626">
        <w:rPr>
          <w:rFonts w:ascii="Times New Roman" w:hAnsi="Times New Roman" w:cs="Times New Roman"/>
          <w:sz w:val="24"/>
        </w:rPr>
        <w:t xml:space="preserve"> and</w:t>
      </w:r>
      <w:r w:rsidR="00332503" w:rsidRPr="00BB7626">
        <w:rPr>
          <w:rFonts w:ascii="Times New Roman" w:hAnsi="Times New Roman" w:cs="Times New Roman"/>
          <w:sz w:val="24"/>
        </w:rPr>
        <w:t xml:space="preserve"> </w:t>
      </w:r>
      <w:r w:rsidR="00857BEB" w:rsidRPr="00BB7626">
        <w:rPr>
          <w:rFonts w:ascii="Times New Roman" w:hAnsi="Times New Roman" w:cs="Times New Roman"/>
          <w:sz w:val="24"/>
        </w:rPr>
        <w:t xml:space="preserve">efflux </w:t>
      </w:r>
      <w:r w:rsidR="00332503" w:rsidRPr="00BB7626">
        <w:rPr>
          <w:rFonts w:ascii="Times New Roman" w:hAnsi="Times New Roman" w:cs="Times New Roman"/>
          <w:sz w:val="24"/>
        </w:rPr>
        <w:t>transporters by rifampicin</w:t>
      </w:r>
      <w:r w:rsidR="00E50A1C" w:rsidRPr="00BB7626">
        <w:rPr>
          <w:rFonts w:ascii="Times New Roman" w:hAnsi="Times New Roman" w:cs="Times New Roman"/>
          <w:sz w:val="24"/>
        </w:rPr>
        <w:t>,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PEVuZE5vdGU+PENpdGU+PEF1dGhvcj5CYWNpZXdpY3o8L0F1dGhvcj48WWVhcj4yMDA4PC9ZZWFy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Z2VzPjk4NC05NjwvcGFnZXM+PHZvbHVtZT4zNDQ8L3ZvbHVtZT48bnVtYmVyPjEzPC9udW1iZXI+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PEVuZE5vdGU+PENpdGU+PEF1dGhvcj5CYWNpZXdpY3o8L0F1dGhvcj48WWVhcj4yMDA4PC9ZZWFy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3-5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332503" w:rsidRPr="00BB7626">
        <w:rPr>
          <w:rFonts w:ascii="Times New Roman" w:hAnsi="Times New Roman" w:cs="Times New Roman"/>
          <w:sz w:val="24"/>
        </w:rPr>
        <w:t xml:space="preserve"> reducing </w:t>
      </w:r>
      <w:r w:rsidR="00B90EFC" w:rsidRPr="00BB7626">
        <w:rPr>
          <w:rFonts w:ascii="Times New Roman" w:hAnsi="Times New Roman" w:cs="Times New Roman"/>
          <w:sz w:val="24"/>
        </w:rPr>
        <w:t xml:space="preserve">PI </w:t>
      </w:r>
      <w:r w:rsidR="00332503" w:rsidRPr="00BB7626">
        <w:rPr>
          <w:rFonts w:ascii="Times New Roman" w:hAnsi="Times New Roman" w:cs="Times New Roman"/>
          <w:sz w:val="24"/>
        </w:rPr>
        <w:t xml:space="preserve">concentrations </w:t>
      </w:r>
      <w:r w:rsidRPr="00BB7626">
        <w:rPr>
          <w:rFonts w:ascii="Times New Roman" w:hAnsi="Times New Roman" w:cs="Times New Roman"/>
          <w:sz w:val="24"/>
        </w:rPr>
        <w:t>and</w:t>
      </w:r>
      <w:r w:rsidR="00332503" w:rsidRPr="00BB7626">
        <w:rPr>
          <w:rFonts w:ascii="Times New Roman" w:hAnsi="Times New Roman" w:cs="Times New Roman"/>
          <w:sz w:val="24"/>
        </w:rPr>
        <w:t xml:space="preserve"> risking therapy failure</w:t>
      </w:r>
      <w:r w:rsidR="00BE6B82" w:rsidRPr="00BB7626">
        <w:rPr>
          <w:rFonts w:ascii="Times New Roman" w:hAnsi="Times New Roman" w:cs="Times New Roman"/>
          <w:sz w:val="24"/>
        </w:rPr>
        <w:t>.</w:t>
      </w:r>
    </w:p>
    <w:p w:rsidR="00BE6B82" w:rsidRPr="00BB7626" w:rsidRDefault="00BE6B82" w:rsidP="00EB616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50037" w:rsidRPr="00BB7626" w:rsidRDefault="00840221" w:rsidP="00EB616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Once daily d</w:t>
      </w:r>
      <w:r w:rsidR="00EB616A" w:rsidRPr="00BB7626">
        <w:rPr>
          <w:rFonts w:ascii="Times New Roman" w:hAnsi="Times New Roman" w:cs="Times New Roman"/>
          <w:sz w:val="24"/>
        </w:rPr>
        <w:t xml:space="preserve">arunavir/ritonavir </w:t>
      </w:r>
      <w:r w:rsidRPr="00BB7626">
        <w:rPr>
          <w:rFonts w:ascii="Times New Roman" w:hAnsi="Times New Roman" w:cs="Times New Roman"/>
          <w:sz w:val="24"/>
        </w:rPr>
        <w:t>(800/100 mg) is</w:t>
      </w:r>
      <w:r w:rsidR="00EB616A" w:rsidRPr="00BB7626">
        <w:rPr>
          <w:rFonts w:ascii="Times New Roman" w:hAnsi="Times New Roman" w:cs="Times New Roman"/>
          <w:sz w:val="24"/>
        </w:rPr>
        <w:t xml:space="preserve"> approved </w:t>
      </w:r>
      <w:r w:rsidR="00F529DE" w:rsidRPr="00BB7626">
        <w:rPr>
          <w:rFonts w:ascii="Times New Roman" w:hAnsi="Times New Roman" w:cs="Times New Roman"/>
          <w:sz w:val="24"/>
        </w:rPr>
        <w:t>for use in treatment-</w:t>
      </w:r>
      <w:r w:rsidRPr="00BB7626">
        <w:rPr>
          <w:rFonts w:ascii="Times New Roman" w:hAnsi="Times New Roman" w:cs="Times New Roman"/>
          <w:sz w:val="24"/>
        </w:rPr>
        <w:t>naïve and experienced patients</w:t>
      </w:r>
      <w:r w:rsidR="002C4F0A" w:rsidRPr="00BB7626">
        <w:rPr>
          <w:rFonts w:ascii="Times New Roman" w:hAnsi="Times New Roman" w:cs="Times New Roman"/>
          <w:sz w:val="24"/>
        </w:rPr>
        <w:fldChar w:fldCharType="begin"/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&lt;EndNote&gt;&lt;Cite&gt;&lt;Author&gt;Janssen Therapeutics&lt;/Author&gt;&lt;Year&gt;2015&lt;/Year&gt;&lt;RecNum&gt;8&lt;/RecNum&gt;&lt;DisplayText&gt;&lt;style face="superscript"&gt;6, 7&lt;/style&gt;&lt;/DisplayText&gt;&lt;record&gt;&lt;rec-number&gt;8&lt;/rec-number&gt;&lt;foreign-keys&gt;&lt;key app="EN" db-id="x209ffvxd2ppaje0fzl5vwsdr9zwwd0stsef" timestamp="1436370361"&gt;8&lt;/key&gt;&lt;/foreign-keys&gt;&lt;ref-type name="Journal Article"&gt;17&lt;/ref-type&gt;&lt;contributors&gt;&lt;authors&gt;&lt;author&gt;Janssen Therapeutics,&lt;/author&gt;&lt;/authors&gt;&lt;/contributors&gt;&lt;titles&gt;&lt;title&gt;PREZISTA (darunavir) tablet and oral suspension: Highlights of Prescribing Information&lt;/title&gt;&lt;secondary-title&gt;Available at: https://www.prezista.com/sites/default/files/pdf/us_package_insert.pdf (last accessed 08/07/2015)&lt;/secondary-title&gt;&lt;/titles&gt;&lt;periodical&gt;&lt;full-title&gt;Available at: https://www.prezista.com/sites/default/files/pdf/us_package_insert.pdf (last accessed 08/07/2015)&lt;/full-title&gt;&lt;/periodical&gt;&lt;dates&gt;&lt;year&gt;2015&lt;/year&gt;&lt;/dates&gt;&lt;urls&gt;&lt;/urls&gt;&lt;/record&gt;&lt;/Cite&gt;&lt;Cite&gt;&lt;Author&gt;Janssen-Cilag Ltd&lt;/Author&gt;&lt;Year&gt;2014&lt;/Year&gt;&lt;RecNum&gt;7&lt;/RecNum&gt;&lt;record&gt;&lt;rec-number&gt;7&lt;/rec-number&gt;&lt;foreign-keys&gt;&lt;key app="EN" db-id="x209ffvxd2ppaje0fzl5vwsdr9zwwd0stsef" timestamp="1436369781"&gt;7&lt;/key&gt;&lt;/foreign-keys&gt;&lt;ref-type name="Journal Article"&gt;17&lt;/ref-type&gt;&lt;contributors&gt;&lt;authors&gt;&lt;author&gt;Janssen-Cilag Ltd,&lt;/author&gt;&lt;/authors&gt;&lt;/contributors&gt;&lt;titles&gt;&lt;title&gt;PREZISTA (darunavir) 400 mg and 800mg film coated tablets Summary of Product Characteristics&lt;/title&gt;&lt;secondary-title&gt;Available at: http://www.medicines.org.uk/emc/medicine/28262 (last accessed 08/07/2015)&lt;/secondary-title&gt;&lt;/titles&gt;&lt;periodical&gt;&lt;full-title&gt;Available at: http://www.medicines.org.uk/emc/medicine/28262 (last accessed 08/07/2015)&lt;/full-title&gt;&lt;/periodical&gt;&lt;dates&gt;&lt;year&gt;2014&lt;/year&gt;&lt;/dates&gt;&lt;urls&gt;&lt;/urls&gt;&lt;/record&gt;&lt;/Cite&gt;&lt;/EndNote&gt;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6, 7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F529DE" w:rsidRPr="00BB7626">
        <w:rPr>
          <w:rFonts w:ascii="Times New Roman" w:hAnsi="Times New Roman" w:cs="Times New Roman"/>
          <w:sz w:val="24"/>
        </w:rPr>
        <w:t xml:space="preserve"> and </w:t>
      </w:r>
      <w:r w:rsidR="004A40AF" w:rsidRPr="00BB7626">
        <w:rPr>
          <w:rFonts w:ascii="Times New Roman" w:hAnsi="Times New Roman" w:cs="Times New Roman"/>
          <w:sz w:val="24"/>
        </w:rPr>
        <w:t>can be used</w:t>
      </w:r>
      <w:r w:rsidR="00295012" w:rsidRPr="00BB7626">
        <w:rPr>
          <w:rFonts w:ascii="Times New Roman" w:hAnsi="Times New Roman" w:cs="Times New Roman"/>
          <w:sz w:val="24"/>
        </w:rPr>
        <w:t xml:space="preserve"> as</w:t>
      </w:r>
      <w:r w:rsidR="000D66E7" w:rsidRPr="00BB7626">
        <w:rPr>
          <w:rFonts w:ascii="Times New Roman" w:hAnsi="Times New Roman" w:cs="Times New Roman"/>
          <w:sz w:val="24"/>
        </w:rPr>
        <w:t xml:space="preserve"> </w:t>
      </w:r>
      <w:r w:rsidR="009F4C8E" w:rsidRPr="00BB7626">
        <w:rPr>
          <w:rFonts w:ascii="Times New Roman" w:hAnsi="Times New Roman" w:cs="Times New Roman"/>
          <w:sz w:val="24"/>
        </w:rPr>
        <w:t xml:space="preserve">a </w:t>
      </w:r>
      <w:r w:rsidR="00EB616A" w:rsidRPr="00BB7626">
        <w:rPr>
          <w:rFonts w:ascii="Times New Roman" w:hAnsi="Times New Roman" w:cs="Times New Roman"/>
          <w:sz w:val="24"/>
        </w:rPr>
        <w:t xml:space="preserve">second-line </w:t>
      </w:r>
      <w:r w:rsidR="00295012" w:rsidRPr="00BB7626">
        <w:rPr>
          <w:rFonts w:ascii="Times New Roman" w:hAnsi="Times New Roman" w:cs="Times New Roman"/>
          <w:sz w:val="24"/>
        </w:rPr>
        <w:t xml:space="preserve">alternative to </w:t>
      </w:r>
      <w:proofErr w:type="spellStart"/>
      <w:r w:rsidR="00295012" w:rsidRPr="00BB7626">
        <w:rPr>
          <w:rFonts w:ascii="Times New Roman" w:hAnsi="Times New Roman" w:cs="Times New Roman"/>
          <w:sz w:val="24"/>
        </w:rPr>
        <w:t>lopinavir</w:t>
      </w:r>
      <w:proofErr w:type="spellEnd"/>
      <w:r w:rsidR="00295012" w:rsidRPr="00BB7626">
        <w:rPr>
          <w:rFonts w:ascii="Times New Roman" w:hAnsi="Times New Roman" w:cs="Times New Roman"/>
          <w:sz w:val="24"/>
        </w:rPr>
        <w:t>/</w:t>
      </w:r>
      <w:r w:rsidR="00D74802" w:rsidRPr="00BB7626">
        <w:rPr>
          <w:rFonts w:ascii="Times New Roman" w:hAnsi="Times New Roman" w:cs="Times New Roman"/>
          <w:sz w:val="24"/>
        </w:rPr>
        <w:t>ritonavir</w:t>
      </w:r>
      <w:r w:rsidR="00295012" w:rsidRPr="00BB7626">
        <w:rPr>
          <w:rFonts w:ascii="Times New Roman" w:hAnsi="Times New Roman" w:cs="Times New Roman"/>
          <w:sz w:val="24"/>
        </w:rPr>
        <w:t xml:space="preserve"> or </w:t>
      </w:r>
      <w:proofErr w:type="spellStart"/>
      <w:r w:rsidR="00295012" w:rsidRPr="00BB7626">
        <w:rPr>
          <w:rFonts w:ascii="Times New Roman" w:hAnsi="Times New Roman" w:cs="Times New Roman"/>
          <w:sz w:val="24"/>
        </w:rPr>
        <w:t>atazanavir</w:t>
      </w:r>
      <w:proofErr w:type="spellEnd"/>
      <w:r w:rsidR="00295012" w:rsidRPr="00BB7626">
        <w:rPr>
          <w:rFonts w:ascii="Times New Roman" w:hAnsi="Times New Roman" w:cs="Times New Roman"/>
          <w:sz w:val="24"/>
        </w:rPr>
        <w:t>/</w:t>
      </w:r>
      <w:r w:rsidR="00D74802" w:rsidRPr="00BB7626">
        <w:rPr>
          <w:rFonts w:ascii="Times New Roman" w:hAnsi="Times New Roman" w:cs="Times New Roman"/>
          <w:sz w:val="24"/>
        </w:rPr>
        <w:t xml:space="preserve"> ritonavir </w:t>
      </w:r>
      <w:r w:rsidRPr="00BB7626">
        <w:rPr>
          <w:rFonts w:ascii="Times New Roman" w:hAnsi="Times New Roman" w:cs="Times New Roman"/>
          <w:sz w:val="24"/>
        </w:rPr>
        <w:t xml:space="preserve">in </w:t>
      </w:r>
      <w:r w:rsidR="000D66E7" w:rsidRPr="00BB7626">
        <w:rPr>
          <w:rFonts w:ascii="Times New Roman" w:hAnsi="Times New Roman" w:cs="Times New Roman"/>
          <w:sz w:val="24"/>
        </w:rPr>
        <w:t>resource-</w:t>
      </w:r>
      <w:r w:rsidRPr="00BB7626">
        <w:rPr>
          <w:rFonts w:ascii="Times New Roman" w:hAnsi="Times New Roman" w:cs="Times New Roman"/>
          <w:sz w:val="24"/>
        </w:rPr>
        <w:t>limited settings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/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&lt;EndNote&gt;&lt;Cite&gt;&lt;Author&gt;World Health Organisation&lt;/Author&gt;&lt;Year&gt;2013&lt;/Year&gt;&lt;RecNum&gt;2&lt;/RecNum&gt;&lt;DisplayText&gt;&lt;style face="superscript"&gt;8&lt;/style&gt;&lt;/DisplayText&gt;&lt;record&gt;&lt;rec-number&gt;2&lt;/rec-number&gt;&lt;foreign-keys&gt;&lt;key app="EN" db-id="x209ffvxd2ppaje0fzl5vwsdr9zwwd0stsef" timestamp="1436369300"&gt;2&lt;/key&gt;&lt;/foreign-keys&gt;&lt;ref-type name="Journal Article"&gt;17&lt;/ref-type&gt;&lt;contributors&gt;&lt;authors&gt;&lt;author&gt;World Health Organisation,&lt;/author&gt;&lt;/authors&gt;&lt;/contributors&gt;&lt;titles&gt;&lt;title&gt;Consolidated guidelines on the use of antiretroviral drugs for treating and preventing HIV infection. Recommendations for a public health approach. June 2013&lt;/title&gt;&lt;secondary-title&gt;Available at: http://apps.who.int/iris/bitstream/10665/85321/1/9789241505727_eng.pdf?ua=1 (last accessed 09/09/2014)&lt;/secondary-title&gt;&lt;/titles&gt;&lt;periodical&gt;&lt;full-title&gt;Available at: http://apps.who.int/iris/bitstream/10665/85321/1/9789241505727_eng.pdf?ua=1 (last accessed 09/09/2014)&lt;/full-title&gt;&lt;/periodical&gt;&lt;dates&gt;&lt;year&gt;2013&lt;/year&gt;&lt;/dates&gt;&lt;urls&gt;&lt;/urls&gt;&lt;/record&gt;&lt;/Cite&gt;&lt;/EndNote&gt;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8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F529DE" w:rsidRPr="00BB7626">
        <w:rPr>
          <w:rFonts w:ascii="Times New Roman" w:hAnsi="Times New Roman" w:cs="Times New Roman"/>
          <w:sz w:val="24"/>
        </w:rPr>
        <w:t xml:space="preserve"> </w:t>
      </w:r>
      <w:r w:rsidR="00544D89" w:rsidRPr="00BB7626">
        <w:rPr>
          <w:rFonts w:ascii="Times New Roman" w:hAnsi="Times New Roman" w:cs="Times New Roman"/>
          <w:sz w:val="24"/>
        </w:rPr>
        <w:t>A</w:t>
      </w:r>
      <w:r w:rsidR="003A4AE1" w:rsidRPr="00BB7626">
        <w:rPr>
          <w:rFonts w:ascii="Times New Roman" w:hAnsi="Times New Roman" w:cs="Times New Roman"/>
          <w:sz w:val="24"/>
        </w:rPr>
        <w:t xml:space="preserve">lthough </w:t>
      </w:r>
      <w:r w:rsidR="00A34960" w:rsidRPr="00BB7626">
        <w:rPr>
          <w:rFonts w:ascii="Times New Roman" w:hAnsi="Times New Roman" w:cs="Times New Roman"/>
          <w:sz w:val="24"/>
        </w:rPr>
        <w:t>neither</w:t>
      </w:r>
      <w:r w:rsidR="003A4AE1" w:rsidRPr="00BB7626">
        <w:rPr>
          <w:rFonts w:ascii="Times New Roman" w:hAnsi="Times New Roman" w:cs="Times New Roman"/>
          <w:sz w:val="24"/>
        </w:rPr>
        <w:t xml:space="preserve"> currently recommended</w:t>
      </w:r>
      <w:r w:rsidR="00857BEB" w:rsidRPr="00BB7626">
        <w:rPr>
          <w:rFonts w:ascii="Times New Roman" w:hAnsi="Times New Roman" w:cs="Times New Roman"/>
          <w:sz w:val="24"/>
        </w:rPr>
        <w:t xml:space="preserve"> </w:t>
      </w:r>
      <w:r w:rsidR="00A34960" w:rsidRPr="00BB7626">
        <w:rPr>
          <w:rFonts w:ascii="Times New Roman" w:hAnsi="Times New Roman" w:cs="Times New Roman"/>
          <w:sz w:val="24"/>
        </w:rPr>
        <w:t>n</w:t>
      </w:r>
      <w:r w:rsidR="00857BEB" w:rsidRPr="00BB7626">
        <w:rPr>
          <w:rFonts w:ascii="Times New Roman" w:hAnsi="Times New Roman" w:cs="Times New Roman"/>
          <w:sz w:val="24"/>
        </w:rPr>
        <w:t>or previously studied</w:t>
      </w:r>
      <w:r w:rsidRPr="00BB7626">
        <w:rPr>
          <w:rFonts w:ascii="Times New Roman" w:hAnsi="Times New Roman" w:cs="Times New Roman"/>
          <w:sz w:val="24"/>
        </w:rPr>
        <w:t>, co</w:t>
      </w:r>
      <w:r w:rsidR="000D66E7" w:rsidRPr="00BB7626">
        <w:rPr>
          <w:rFonts w:ascii="Times New Roman" w:hAnsi="Times New Roman" w:cs="Times New Roman"/>
          <w:sz w:val="24"/>
        </w:rPr>
        <w:t>-</w:t>
      </w:r>
      <w:r w:rsidRPr="00BB7626">
        <w:rPr>
          <w:rFonts w:ascii="Times New Roman" w:hAnsi="Times New Roman" w:cs="Times New Roman"/>
          <w:sz w:val="24"/>
        </w:rPr>
        <w:t>administ</w:t>
      </w:r>
      <w:r w:rsidR="000D66E7" w:rsidRPr="00BB7626">
        <w:rPr>
          <w:rFonts w:ascii="Times New Roman" w:hAnsi="Times New Roman" w:cs="Times New Roman"/>
          <w:sz w:val="24"/>
        </w:rPr>
        <w:t>r</w:t>
      </w:r>
      <w:r w:rsidRPr="00BB7626">
        <w:rPr>
          <w:rFonts w:ascii="Times New Roman" w:hAnsi="Times New Roman" w:cs="Times New Roman"/>
          <w:sz w:val="24"/>
        </w:rPr>
        <w:t xml:space="preserve">ation of </w:t>
      </w:r>
      <w:r w:rsidR="00D74802" w:rsidRPr="00BB7626">
        <w:rPr>
          <w:rFonts w:ascii="Times New Roman" w:hAnsi="Times New Roman" w:cs="Times New Roman"/>
          <w:sz w:val="24"/>
        </w:rPr>
        <w:t>darunavir/ritonavir</w:t>
      </w:r>
      <w:r w:rsidRPr="00BB7626">
        <w:rPr>
          <w:rFonts w:ascii="Times New Roman" w:hAnsi="Times New Roman" w:cs="Times New Roman"/>
          <w:sz w:val="24"/>
        </w:rPr>
        <w:t xml:space="preserve"> with TB medications</w:t>
      </w:r>
      <w:r w:rsidR="00686773" w:rsidRPr="00BB7626">
        <w:rPr>
          <w:rFonts w:ascii="Times New Roman" w:hAnsi="Times New Roman" w:cs="Times New Roman"/>
          <w:sz w:val="24"/>
        </w:rPr>
        <w:t>, such as rifampicin</w:t>
      </w:r>
      <w:r w:rsidRPr="00BB7626">
        <w:rPr>
          <w:rFonts w:ascii="Times New Roman" w:hAnsi="Times New Roman" w:cs="Times New Roman"/>
          <w:sz w:val="24"/>
        </w:rPr>
        <w:t xml:space="preserve"> </w:t>
      </w:r>
      <w:r w:rsidR="00BF3406" w:rsidRPr="00BB7626">
        <w:rPr>
          <w:rFonts w:ascii="Times New Roman" w:hAnsi="Times New Roman" w:cs="Times New Roman"/>
          <w:sz w:val="24"/>
        </w:rPr>
        <w:t xml:space="preserve">may </w:t>
      </w:r>
      <w:r w:rsidR="00311B6E" w:rsidRPr="00BB7626">
        <w:rPr>
          <w:rFonts w:ascii="Times New Roman" w:hAnsi="Times New Roman" w:cs="Times New Roman"/>
          <w:sz w:val="24"/>
        </w:rPr>
        <w:t xml:space="preserve">be </w:t>
      </w:r>
      <w:r w:rsidR="00A34960" w:rsidRPr="00BB7626">
        <w:rPr>
          <w:rFonts w:ascii="Times New Roman" w:hAnsi="Times New Roman" w:cs="Times New Roman"/>
          <w:sz w:val="24"/>
        </w:rPr>
        <w:t xml:space="preserve">necessary for </w:t>
      </w:r>
      <w:r w:rsidR="006A04FD" w:rsidRPr="00BB7626">
        <w:rPr>
          <w:rFonts w:ascii="Times New Roman" w:hAnsi="Times New Roman" w:cs="Times New Roman"/>
          <w:sz w:val="24"/>
        </w:rPr>
        <w:t xml:space="preserve">co-infected </w:t>
      </w:r>
      <w:r w:rsidR="00A34960" w:rsidRPr="00BB7626">
        <w:rPr>
          <w:rFonts w:ascii="Times New Roman" w:hAnsi="Times New Roman" w:cs="Times New Roman"/>
          <w:sz w:val="24"/>
        </w:rPr>
        <w:t>patients with few other treatment options</w:t>
      </w:r>
      <w:r w:rsidR="003A4AE1" w:rsidRPr="00BB7626">
        <w:rPr>
          <w:rFonts w:ascii="Times New Roman" w:hAnsi="Times New Roman" w:cs="Times New Roman"/>
          <w:sz w:val="24"/>
        </w:rPr>
        <w:t>.</w:t>
      </w:r>
    </w:p>
    <w:p w:rsidR="00D43527" w:rsidRPr="00BB7626" w:rsidRDefault="00D43527" w:rsidP="00EB616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44D89" w:rsidRPr="00BB7626" w:rsidRDefault="00BF3406" w:rsidP="0071229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P</w:t>
      </w:r>
      <w:r w:rsidR="00EB616A" w:rsidRPr="00BB7626">
        <w:rPr>
          <w:rFonts w:ascii="Times New Roman" w:hAnsi="Times New Roman" w:cs="Times New Roman"/>
          <w:sz w:val="24"/>
          <w:szCs w:val="24"/>
        </w:rPr>
        <w:t xml:space="preserve">opulation </w:t>
      </w:r>
      <w:r w:rsidR="00802495" w:rsidRPr="00BB7626">
        <w:rPr>
          <w:rFonts w:ascii="Times New Roman" w:hAnsi="Times New Roman" w:cs="Times New Roman"/>
          <w:sz w:val="24"/>
          <w:szCs w:val="24"/>
        </w:rPr>
        <w:t>pharmacokinetic</w:t>
      </w:r>
      <w:r w:rsidR="00EB616A" w:rsidRPr="00BB7626">
        <w:rPr>
          <w:rFonts w:ascii="Times New Roman" w:hAnsi="Times New Roman" w:cs="Times New Roman"/>
          <w:sz w:val="24"/>
          <w:szCs w:val="24"/>
        </w:rPr>
        <w:t xml:space="preserve"> modelling </w:t>
      </w:r>
      <w:r w:rsidR="000D66E7" w:rsidRPr="00BB7626">
        <w:rPr>
          <w:rFonts w:ascii="Times New Roman" w:hAnsi="Times New Roman" w:cs="Times New Roman"/>
          <w:sz w:val="24"/>
          <w:szCs w:val="24"/>
        </w:rPr>
        <w:t xml:space="preserve">may play a role in </w:t>
      </w:r>
      <w:r w:rsidR="00EB616A" w:rsidRPr="00BB7626">
        <w:rPr>
          <w:rFonts w:ascii="Times New Roman" w:hAnsi="Times New Roman" w:cs="Times New Roman"/>
          <w:sz w:val="24"/>
          <w:szCs w:val="24"/>
        </w:rPr>
        <w:t>assess</w:t>
      </w:r>
      <w:r w:rsidR="000D66E7" w:rsidRPr="00BB7626">
        <w:rPr>
          <w:rFonts w:ascii="Times New Roman" w:hAnsi="Times New Roman" w:cs="Times New Roman"/>
          <w:sz w:val="24"/>
          <w:szCs w:val="24"/>
        </w:rPr>
        <w:t>ing</w:t>
      </w:r>
      <w:r w:rsidR="00EB616A" w:rsidRPr="00BB7626">
        <w:rPr>
          <w:rFonts w:ascii="Times New Roman" w:hAnsi="Times New Roman" w:cs="Times New Roman"/>
          <w:sz w:val="24"/>
          <w:szCs w:val="24"/>
        </w:rPr>
        <w:t xml:space="preserve"> the </w:t>
      </w:r>
      <w:r w:rsidR="00311B6E" w:rsidRPr="00BB7626">
        <w:rPr>
          <w:rFonts w:ascii="Times New Roman" w:hAnsi="Times New Roman" w:cs="Times New Roman"/>
          <w:sz w:val="24"/>
          <w:szCs w:val="24"/>
        </w:rPr>
        <w:t>potential</w:t>
      </w:r>
      <w:r w:rsidR="000D66E7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EB616A" w:rsidRPr="00BB7626">
        <w:rPr>
          <w:rFonts w:ascii="Times New Roman" w:hAnsi="Times New Roman" w:cs="Times New Roman"/>
          <w:sz w:val="24"/>
          <w:szCs w:val="24"/>
        </w:rPr>
        <w:t xml:space="preserve">impact of 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EB616A" w:rsidRPr="00BB7626">
        <w:rPr>
          <w:rFonts w:ascii="Times New Roman" w:hAnsi="Times New Roman" w:cs="Times New Roman"/>
          <w:sz w:val="24"/>
          <w:szCs w:val="24"/>
        </w:rPr>
        <w:t xml:space="preserve"> on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802495" w:rsidRPr="00BB7626">
        <w:rPr>
          <w:rFonts w:ascii="Times New Roman" w:hAnsi="Times New Roman" w:cs="Times New Roman"/>
          <w:sz w:val="24"/>
          <w:szCs w:val="24"/>
        </w:rPr>
        <w:t>pharmacokinetics</w:t>
      </w:r>
      <w:r w:rsidR="000D66E7" w:rsidRPr="00BB7626">
        <w:rPr>
          <w:rFonts w:ascii="Times New Roman" w:hAnsi="Times New Roman" w:cs="Times New Roman"/>
          <w:sz w:val="24"/>
          <w:szCs w:val="24"/>
        </w:rPr>
        <w:t xml:space="preserve">. </w:t>
      </w:r>
      <w:r w:rsidR="002A1637" w:rsidRPr="00BB7626">
        <w:rPr>
          <w:rFonts w:ascii="Times New Roman" w:hAnsi="Times New Roman" w:cs="Times New Roman"/>
          <w:sz w:val="24"/>
          <w:szCs w:val="24"/>
        </w:rPr>
        <w:t>The aim of this analysis was to s</w:t>
      </w:r>
      <w:r w:rsidR="009335BE" w:rsidRPr="00BB7626">
        <w:rPr>
          <w:rFonts w:ascii="Times New Roman" w:hAnsi="Times New Roman" w:cs="Times New Roman"/>
          <w:sz w:val="24"/>
          <w:szCs w:val="24"/>
        </w:rPr>
        <w:t xml:space="preserve">imulate the change in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9335BE" w:rsidRPr="00BB7626">
        <w:rPr>
          <w:rFonts w:ascii="Times New Roman" w:hAnsi="Times New Roman" w:cs="Times New Roman"/>
          <w:sz w:val="24"/>
          <w:szCs w:val="24"/>
        </w:rPr>
        <w:t>ex</w:t>
      </w:r>
      <w:r w:rsidR="00D43527" w:rsidRPr="00BB7626">
        <w:rPr>
          <w:rFonts w:ascii="Times New Roman" w:hAnsi="Times New Roman" w:cs="Times New Roman"/>
          <w:sz w:val="24"/>
          <w:szCs w:val="24"/>
        </w:rPr>
        <w:t xml:space="preserve">posure co-administered with </w:t>
      </w:r>
      <w:r w:rsidR="00802495" w:rsidRPr="00BB7626">
        <w:rPr>
          <w:rFonts w:ascii="Times New Roman" w:hAnsi="Times New Roman" w:cs="Times New Roman"/>
          <w:sz w:val="24"/>
          <w:szCs w:val="24"/>
        </w:rPr>
        <w:t>rifampicin</w:t>
      </w:r>
      <w:r w:rsidR="00D43527" w:rsidRPr="00BB7626">
        <w:rPr>
          <w:rFonts w:ascii="Times New Roman" w:hAnsi="Times New Roman" w:cs="Times New Roman"/>
          <w:sz w:val="24"/>
          <w:szCs w:val="24"/>
        </w:rPr>
        <w:t xml:space="preserve"> and g</w:t>
      </w:r>
      <w:r w:rsidR="00DE52D2" w:rsidRPr="00BB7626">
        <w:rPr>
          <w:rFonts w:ascii="Times New Roman" w:hAnsi="Times New Roman" w:cs="Times New Roman"/>
          <w:sz w:val="24"/>
          <w:szCs w:val="24"/>
        </w:rPr>
        <w:t>enerate alternative dosing strategies to mitigate the interaction</w:t>
      </w:r>
      <w:r w:rsidR="009F4C8E" w:rsidRPr="00BB7626">
        <w:rPr>
          <w:rFonts w:ascii="Times New Roman" w:hAnsi="Times New Roman" w:cs="Times New Roman"/>
          <w:sz w:val="24"/>
          <w:szCs w:val="24"/>
        </w:rPr>
        <w:t>.</w:t>
      </w:r>
      <w:r w:rsidR="00544D89" w:rsidRPr="00BB7626">
        <w:rPr>
          <w:rFonts w:ascii="Times New Roman" w:hAnsi="Times New Roman" w:cs="Times New Roman"/>
          <w:b/>
          <w:sz w:val="24"/>
        </w:rPr>
        <w:br w:type="page"/>
      </w:r>
    </w:p>
    <w:p w:rsidR="00B45954" w:rsidRPr="00BB7626" w:rsidRDefault="00B45954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Patients and Methods</w:t>
      </w:r>
    </w:p>
    <w:p w:rsidR="00D43527" w:rsidRPr="00BB7626" w:rsidRDefault="00D43527" w:rsidP="006803DA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>Study population</w:t>
      </w:r>
      <w:r w:rsidR="009F4C8E" w:rsidRPr="00BB7626">
        <w:rPr>
          <w:rFonts w:ascii="Times New Roman" w:hAnsi="Times New Roman" w:cs="Times New Roman"/>
          <w:b/>
          <w:i/>
          <w:sz w:val="24"/>
        </w:rPr>
        <w:t xml:space="preserve"> and </w:t>
      </w:r>
      <w:r w:rsidR="00846041" w:rsidRPr="00BB7626">
        <w:rPr>
          <w:rFonts w:ascii="Times New Roman" w:hAnsi="Times New Roman" w:cs="Times New Roman"/>
          <w:b/>
          <w:i/>
          <w:sz w:val="24"/>
        </w:rPr>
        <w:t>Pharmacokinetic Sampling</w:t>
      </w:r>
    </w:p>
    <w:p w:rsidR="00C31998" w:rsidRPr="00BB7626" w:rsidRDefault="00585B1E" w:rsidP="00A665F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 xml:space="preserve">Data were combined from 3 published clinical pharmacokinetic studies </w:t>
      </w:r>
      <w:r w:rsidR="00802495" w:rsidRPr="00BB7626">
        <w:rPr>
          <w:rFonts w:ascii="Times New Roman" w:hAnsi="Times New Roman" w:cs="Times New Roman"/>
          <w:sz w:val="24"/>
        </w:rPr>
        <w:t>conducted at Imperial College Healthcare Trust at St. Mary’s Hospital (London, UK</w:t>
      </w:r>
      <w:r w:rsidR="00A665FF" w:rsidRPr="00BB7626">
        <w:rPr>
          <w:rFonts w:ascii="Times New Roman" w:hAnsi="Times New Roman" w:cs="Times New Roman"/>
          <w:sz w:val="24"/>
        </w:rPr>
        <w:t>; n=1</w:t>
      </w:r>
      <w:r w:rsidR="00802495" w:rsidRPr="00BB7626">
        <w:rPr>
          <w:rFonts w:ascii="Times New Roman" w:hAnsi="Times New Roman" w:cs="Times New Roman"/>
          <w:sz w:val="24"/>
        </w:rPr>
        <w:t xml:space="preserve">) </w:t>
      </w:r>
      <w:r w:rsidR="00A665FF" w:rsidRPr="00BB7626">
        <w:rPr>
          <w:rFonts w:ascii="Times New Roman" w:hAnsi="Times New Roman" w:cs="Times New Roman"/>
          <w:sz w:val="24"/>
        </w:rPr>
        <w:t xml:space="preserve">and St. Stephen’s Centre, Chelsea &amp; Westminster Foundation Trust (London, UK; n=2) </w:t>
      </w:r>
      <w:r w:rsidRPr="00BB7626">
        <w:rPr>
          <w:rFonts w:ascii="Times New Roman" w:hAnsi="Times New Roman" w:cs="Times New Roman"/>
          <w:sz w:val="24"/>
        </w:rPr>
        <w:t>that enrolled HIV</w:t>
      </w:r>
      <w:r w:rsidR="00026B75" w:rsidRPr="00BB7626">
        <w:rPr>
          <w:rFonts w:ascii="Times New Roman" w:hAnsi="Times New Roman" w:cs="Times New Roman"/>
          <w:sz w:val="24"/>
        </w:rPr>
        <w:t>-1</w:t>
      </w:r>
      <w:r w:rsidRPr="00BB7626">
        <w:rPr>
          <w:rFonts w:ascii="Times New Roman" w:hAnsi="Times New Roman" w:cs="Times New Roman"/>
          <w:sz w:val="24"/>
        </w:rPr>
        <w:t xml:space="preserve">-infected </w:t>
      </w:r>
      <w:r w:rsidR="00B124E8" w:rsidRPr="00BB7626">
        <w:rPr>
          <w:rFonts w:ascii="Times New Roman" w:hAnsi="Times New Roman" w:cs="Times New Roman"/>
          <w:sz w:val="24"/>
        </w:rPr>
        <w:t>adults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9-11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</w:p>
    <w:p w:rsidR="00F43275" w:rsidRPr="00BB7626" w:rsidRDefault="00F43275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43275" w:rsidRPr="00BB7626" w:rsidRDefault="00F43275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Details of study design</w:t>
      </w:r>
      <w:r w:rsidR="009335BE" w:rsidRPr="00BB7626">
        <w:rPr>
          <w:rFonts w:ascii="Times New Roman" w:hAnsi="Times New Roman" w:cs="Times New Roman"/>
          <w:sz w:val="24"/>
        </w:rPr>
        <w:t>s</w:t>
      </w:r>
      <w:r w:rsidRPr="00BB7626">
        <w:rPr>
          <w:rFonts w:ascii="Times New Roman" w:hAnsi="Times New Roman" w:cs="Times New Roman"/>
          <w:sz w:val="24"/>
        </w:rPr>
        <w:t xml:space="preserve"> have been described previously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9-11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DD2F99" w:rsidRPr="00BB7626">
        <w:rPr>
          <w:rFonts w:ascii="Times New Roman" w:hAnsi="Times New Roman" w:cs="Times New Roman"/>
          <w:sz w:val="24"/>
        </w:rPr>
        <w:t xml:space="preserve"> </w:t>
      </w:r>
      <w:r w:rsidR="00252A87" w:rsidRPr="00BB7626">
        <w:rPr>
          <w:rFonts w:ascii="Times New Roman" w:hAnsi="Times New Roman" w:cs="Times New Roman"/>
          <w:sz w:val="24"/>
        </w:rPr>
        <w:t>P</w:t>
      </w:r>
      <w:r w:rsidRPr="00BB7626">
        <w:rPr>
          <w:rFonts w:ascii="Times New Roman" w:hAnsi="Times New Roman" w:cs="Times New Roman"/>
          <w:sz w:val="24"/>
        </w:rPr>
        <w:t>regnant or lactating</w:t>
      </w:r>
      <w:r w:rsidR="00965B41" w:rsidRPr="00BB7626">
        <w:rPr>
          <w:rFonts w:ascii="Times New Roman" w:hAnsi="Times New Roman" w:cs="Times New Roman"/>
          <w:sz w:val="24"/>
        </w:rPr>
        <w:t xml:space="preserve"> females</w:t>
      </w:r>
      <w:r w:rsidR="00E00438" w:rsidRPr="00BB7626">
        <w:rPr>
          <w:rFonts w:ascii="Times New Roman" w:hAnsi="Times New Roman" w:cs="Times New Roman"/>
          <w:sz w:val="24"/>
        </w:rPr>
        <w:t>,</w:t>
      </w:r>
      <w:r w:rsidR="00DD2F99" w:rsidRPr="00BB7626">
        <w:rPr>
          <w:rFonts w:ascii="Times New Roman" w:hAnsi="Times New Rom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s New Roman"/>
          <w:sz w:val="24"/>
        </w:rPr>
        <w:t xml:space="preserve">patients </w:t>
      </w:r>
      <w:r w:rsidRPr="00BB7626">
        <w:rPr>
          <w:rFonts w:ascii="Times New Roman" w:hAnsi="Times New Roman" w:cs="Times New Roman"/>
          <w:sz w:val="24"/>
        </w:rPr>
        <w:t>suffering from active opportunistic infection</w:t>
      </w:r>
      <w:r w:rsidR="009335BE" w:rsidRPr="00BB7626">
        <w:rPr>
          <w:rFonts w:ascii="Times New Roman" w:hAnsi="Times New Roman" w:cs="Times New Roman"/>
          <w:sz w:val="24"/>
        </w:rPr>
        <w:t>s</w:t>
      </w:r>
      <w:r w:rsidRPr="00BB7626">
        <w:rPr>
          <w:rFonts w:ascii="Times New Roman" w:hAnsi="Times New Roman" w:cs="Times New Roman"/>
          <w:sz w:val="24"/>
        </w:rPr>
        <w:t xml:space="preserve"> or significant comorbidities, dependent on alcohol or illicit substance use</w:t>
      </w:r>
      <w:r w:rsidR="00F22EDB" w:rsidRPr="00BB7626">
        <w:rPr>
          <w:rFonts w:ascii="Times New Roman" w:hAnsi="Times New Roman" w:cs="Times New Roman"/>
          <w:sz w:val="24"/>
        </w:rPr>
        <w:t xml:space="preserve"> or</w:t>
      </w:r>
      <w:r w:rsidR="00DD2F99" w:rsidRPr="00BB7626">
        <w:rPr>
          <w:rFonts w:ascii="Times New Roman" w:hAnsi="Times New Roman" w:cs="Times New Roman"/>
          <w:sz w:val="24"/>
        </w:rPr>
        <w:t xml:space="preserve"> </w:t>
      </w:r>
      <w:r w:rsidR="009335BE" w:rsidRPr="00BB7626">
        <w:rPr>
          <w:rFonts w:ascii="Times New Roman" w:hAnsi="Times New Roman" w:cs="Times New Roman"/>
          <w:sz w:val="24"/>
        </w:rPr>
        <w:t>receiving therapies known to affect drug metabolism</w:t>
      </w:r>
      <w:r w:rsidR="00A665FF" w:rsidRPr="00BB7626">
        <w:rPr>
          <w:rFonts w:ascii="Times New Roman" w:hAnsi="Times New Roman" w:cs="Times New Roman"/>
          <w:sz w:val="24"/>
        </w:rPr>
        <w:t xml:space="preserve"> were not permitted to participate</w:t>
      </w:r>
      <w:r w:rsidR="00195419" w:rsidRPr="00BB7626">
        <w:rPr>
          <w:rFonts w:ascii="Times New Roman" w:hAnsi="Times New Roman" w:cs="Times New Roman"/>
          <w:sz w:val="24"/>
        </w:rPr>
        <w:t>.</w:t>
      </w:r>
      <w:r w:rsidR="009335BE" w:rsidRPr="00BB7626">
        <w:rPr>
          <w:rFonts w:ascii="Times New Roman" w:hAnsi="Times New Roman" w:cs="Times New Roman"/>
          <w:sz w:val="24"/>
        </w:rPr>
        <w:t xml:space="preserve"> Studies received approval from local ethics committees and written informed consent was obtained</w:t>
      </w:r>
      <w:r w:rsidR="00E50A1C" w:rsidRPr="00BB7626">
        <w:rPr>
          <w:rFonts w:ascii="Times New Roman" w:hAnsi="Times New Roman" w:cs="Times New Roman"/>
          <w:sz w:val="24"/>
        </w:rPr>
        <w:t>.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ZWNOdW0+MzwvUmVjTnVtPjxEaXNwbGF5VGV4dD48c3R5bGUgZmFjZT0ic3VwZXJzY3JpcHQiPjkt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9-11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</w:p>
    <w:p w:rsidR="009335BE" w:rsidRPr="00BB7626" w:rsidRDefault="009335BE" w:rsidP="006803D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9335BE" w:rsidRPr="00BB7626" w:rsidRDefault="00846041" w:rsidP="006803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Sampling was performed at steady-state following </w:t>
      </w:r>
      <w:r w:rsidR="00B124E8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a standardised breakfast after 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10-14 days of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B124E8" w:rsidRPr="00BB7626">
        <w:rPr>
          <w:rFonts w:ascii="Times New Roman" w:hAnsi="Times New Roman" w:cs="Times New Roman"/>
          <w:color w:val="000000"/>
          <w:sz w:val="24"/>
          <w:szCs w:val="24"/>
        </w:rPr>
        <w:t>int</w:t>
      </w:r>
      <w:r w:rsidR="00195419" w:rsidRPr="00BB76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124E8" w:rsidRPr="00BB7626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>. Blood was collected pre-dose (0 hour) and 0.5</w:t>
      </w:r>
      <w:r w:rsidR="00B07AAF" w:rsidRPr="00BB7626">
        <w:rPr>
          <w:rFonts w:ascii="Times New Roman" w:hAnsi="Times New Roman" w:cs="Times New Roman"/>
          <w:color w:val="000000"/>
          <w:sz w:val="24"/>
          <w:szCs w:val="24"/>
        </w:rPr>
        <w:t>, 1, 2, 3, 4, 6</w:t>
      </w:r>
      <w:r w:rsidR="00E50A1C" w:rsidRPr="00BB7626">
        <w:rPr>
          <w:rFonts w:ascii="Times New Roman" w:hAnsi="Times New Roman" w:cs="Times New Roman"/>
          <w:color w:val="000000"/>
          <w:sz w:val="24"/>
          <w:szCs w:val="24"/>
        </w:rPr>
        <w:t>, 8, 10, 12, 24 hours post-dose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PEVuZE5vdGU+PENpdGU+PEF1dGhvcj5HYXJ2ZXk8L0F1dGhvcj48WWVhcj4yMDEwPC9ZZWFyPjxS
ZWNOdW0+MzwvUmVjTnVtPjxEaXNwbGF5VGV4dD48c3R5bGUgZmFjZT0ic3VwZXJzY3JpcHQiPjks
IDEwPC9zdHlsZT48L0Rpc3BsYXlUZXh0PjxyZWNvcmQ+PHJlYy1udW1iZXI+MzwvcmVjLW51bWJl
cj48Zm9yZWlnbi1rZXlzPjxrZXkgYXBwPSJFTiIgZGItaWQ9IngyMDlmZnZ4ZDJwcGFqZTBmemw1
dndzZHI5end3ZDBzdHNlZiIgdGltZXN0YW1wPSIxNDM2MzY5Mzk4Ij4zPC9rZXk+PC9mb3JlaWdu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ZGFyeS10aXRsZT48YWx0LXRpdGxlPkFudGl2aXJhbCB0aGVyYXB5PC9hbHQtdGl0bGU+PC90aXRs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</w:fldData>
        </w:fldCha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PEVuZE5vdGU+PENpdGU+PEF1dGhvcj5HYXJ2ZXk8L0F1dGhvcj48WWVhcj4yMDEwPC9ZZWFyPjxS
ZWNOdW0+MzwvUmVjTnVtPjxEaXNwbGF5VGV4dD48c3R5bGUgZmFjZT0ic3VwZXJzY3JpcHQiPjks
IDEwPC9zdHlsZT48L0Rpc3BsYXlUZXh0PjxyZWNvcmQ+PHJlYy1udW1iZXI+MzwvcmVjLW51bWJl
cj48Zm9yZWlnbi1rZXlzPjxrZXkgYXBwPSJFTiIgZGItaWQ9IngyMDlmZnZ4ZDJwcGFqZTBmemw1
dndzZHI5end3ZDBzdHNlZiIgdGltZXN0YW1wPSIxNDM2MzY5Mzk4Ij4zPC9rZXk+PC9mb3JlaWdu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ZGFyeS10aXRsZT48YWx0LXRpdGxlPkFudGl2aXJhbCB0aGVyYXB5PC9hbHQtdGl0bGU+PC90aXRs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</w:fldData>
        </w:fldCha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9, 10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07AAF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or 1, 2, 4, 6, 8, 12, 24</w:t>
      </w:r>
      <w:r w:rsidR="00B124E8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hours post-dose</w:t>
      </w:r>
      <w:r w:rsidR="00E50A1C" w:rsidRPr="00BB76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PEVuZE5vdGU+PENpdGU+PEF1dGhvcj5KYWNrc29uPC9BdXRob3I+PFllYXI+MjAxMTwvWWVhcj48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</w:fldData>
        </w:fldCha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PEVuZE5vdGU+PENpdGU+PEF1dGhvcj5KYWNrc29uPC9BdXRob3I+PFllYXI+MjAxMTwvWWVhcj48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</w:fldData>
        </w:fldCha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11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124E8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A665FF" w:rsidRPr="00BB762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>lasma concentrations were quantified by a validated high-performance tandem mass spectrometry (HPLC-MS/MS) method</w:t>
      </w:r>
      <w:r w:rsidR="00252A87" w:rsidRPr="00BB76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0B09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PEVuZE5vdGU+PENpdGU+PEF1dGhvcj5FbHNlPC9BdXRob3I+PFllYXI+MjAxMDwvWWVhcj48UmVj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</w:fldData>
        </w:fldChar>
      </w:r>
      <w:r w:rsidR="00506178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506178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PEVuZE5vdGU+PENpdGU+PEF1dGhvcj5FbHNlPC9BdXRob3I+PFllYXI+MjAxMDwvWWVhcj48UmVj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</w:fldData>
        </w:fldChar>
      </w:r>
      <w:r w:rsidR="00506178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506178" w:rsidRPr="00BB7626">
        <w:rPr>
          <w:rFonts w:ascii="Times New Roman" w:hAnsi="Times New Roman" w:cs="Times New Roman"/>
          <w:sz w:val="24"/>
        </w:rPr>
      </w:r>
      <w:r w:rsidR="00506178" w:rsidRPr="00BB7626">
        <w:rPr>
          <w:rFonts w:ascii="Times New Roman" w:hAnsi="Times New Roman" w:cs="Times New Roman"/>
          <w:sz w:val="24"/>
        </w:rPr>
        <w:fldChar w:fldCharType="end"/>
      </w:r>
      <w:r w:rsidR="001A0B09" w:rsidRPr="00BB7626">
        <w:rPr>
          <w:rFonts w:ascii="Times New Roman" w:hAnsi="Times New Roman" w:cs="Times New Roman"/>
          <w:sz w:val="24"/>
        </w:rPr>
      </w:r>
      <w:r w:rsidR="001A0B09" w:rsidRPr="00BB7626">
        <w:rPr>
          <w:rFonts w:ascii="Times New Roman" w:hAnsi="Times New Roman" w:cs="Times New Roman"/>
          <w:sz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sz w:val="24"/>
          <w:vertAlign w:val="superscript"/>
        </w:rPr>
        <w:t>12</w:t>
      </w:r>
      <w:r w:rsidR="001A0B09" w:rsidRPr="00BB7626">
        <w:rPr>
          <w:rFonts w:ascii="Times New Roman" w:hAnsi="Times New Roman" w:cs="Times New Roman"/>
          <w:sz w:val="24"/>
        </w:rPr>
        <w:fldChar w:fldCharType="end"/>
      </w:r>
    </w:p>
    <w:p w:rsidR="001D387C" w:rsidRPr="00BB7626" w:rsidRDefault="001D387C" w:rsidP="001D38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BA" w:rsidRPr="00BB7626" w:rsidRDefault="00846041" w:rsidP="001D38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 xml:space="preserve">Pharmacokinetic Modelling </w:t>
      </w:r>
    </w:p>
    <w:p w:rsidR="00846041" w:rsidRPr="00BB7626" w:rsidRDefault="00B124E8" w:rsidP="001D38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A previously developed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model was used to investigate the </w:t>
      </w:r>
      <w:r w:rsidR="00340458" w:rsidRPr="00BB7626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impact of rifampicin on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Pr="00BB7626">
        <w:rPr>
          <w:rFonts w:ascii="Times New Roman" w:hAnsi="Times New Roman" w:cs="Times New Roman"/>
          <w:color w:val="000000"/>
          <w:sz w:val="24"/>
          <w:szCs w:val="24"/>
        </w:rPr>
        <w:t>pharmacokinetics</w:t>
      </w:r>
      <w:r w:rsidR="00D71C78" w:rsidRPr="00BB762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A0B09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&lt;EndNote&gt;&lt;Cite&gt;&lt;Author&gt;Dickinson&lt;/Author&gt;&lt;Year&gt;2012&lt;/Year&gt;&lt;RecNum&gt;10&lt;/RecNum&gt;&lt;DisplayText&gt;&lt;style face="superscript"&gt;13&lt;/style&gt;&lt;/DisplayText&gt;&lt;record&gt;&lt;rec-number&gt;10&lt;/rec-number&gt;&lt;foreign-keys&gt;&lt;key app="EN" db-id="x209ffvxd2ppaje0fzl5vwsdr9zwwd0stsef" timestamp="1436435608"&gt;10&lt;/key&gt;&lt;/foreign-keys&gt;&lt;ref-type name="Journal Article"&gt;17&lt;/ref-type&gt;&lt;contributors&gt;&lt;authors&gt;&lt;author&gt;Dickinson, L.&lt;/author&gt;&lt;author&gt;Jackson, A.&lt;/author&gt;&lt;author&gt;Garvey, L.&lt;/author&gt;&lt;author&gt;Watson, V.&lt;/author&gt;&lt;author&gt;Khoo, S.&lt;/author&gt;&lt;author&gt;Winston, A.&lt;/author&gt;&lt;author&gt;Boffito, M.&lt;/author&gt;&lt;author&gt;Davies, G.&lt;/author&gt;&lt;author&gt;Back, D.&lt;/author&gt;&lt;/authors&gt;&lt;/contributors&gt;&lt;titles&gt;&lt;title&gt;Simultaneous population pharmacokinetic modelling of darunavir and ritonavir once daily in HIV-infected patients: evaluation of lower ritonavir dose&lt;/title&gt;&lt;secondary-title&gt;&lt;style face="normal" font="default" size="100%"&gt;In: 11&lt;/style&gt;&lt;style face="superscript" font="default" size="100%"&gt;th&lt;/style&gt;&lt;style face="normal" font="default" size="100%"&gt; International Congress on Drug Therapy in HIV Infection. Glasgow, UK&lt;/style&gt;&lt;/secondary-title&gt;&lt;/titles&gt;&lt;periodical&gt;&lt;full-title&gt;In: 11th International Congress on Drug Therapy in HIV Infection. Glasgow, UK&lt;/full-title&gt;&lt;/periodical&gt;&lt;volume&gt;Abstract P066&lt;/volume&gt;&lt;dates&gt;&lt;year&gt;2012&lt;/year&gt;&lt;/dates&gt;&lt;urls&gt;&lt;/urls&gt;&lt;/record&gt;&lt;/Cite&gt;&lt;/EndNote&gt;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13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340458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846041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on-linear mixed effects modelling was applied to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t>concentration-</w:t>
      </w:r>
      <w:r w:rsidR="00340458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time data simultaneously </w:t>
      </w:r>
      <w:r w:rsidR="00C4662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using the SAEM algorithm of </w:t>
      </w:r>
      <w:proofErr w:type="spellStart"/>
      <w:r w:rsidR="00C4662A" w:rsidRPr="00BB7626">
        <w:rPr>
          <w:rFonts w:ascii="Times New Roman" w:hAnsi="Times New Roman" w:cs="Times New Roman"/>
          <w:color w:val="000000"/>
          <w:sz w:val="24"/>
          <w:szCs w:val="24"/>
        </w:rPr>
        <w:t>Monolix</w:t>
      </w:r>
      <w:proofErr w:type="spellEnd"/>
      <w:r w:rsidR="00C4662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(v. 4.1</w:t>
      </w:r>
      <w:r w:rsidR="00846041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.2, </w:t>
      </w:r>
      <w:proofErr w:type="spellStart"/>
      <w:r w:rsidR="00C4662A" w:rsidRPr="00BB7626">
        <w:rPr>
          <w:rFonts w:ascii="Times New Roman" w:hAnsi="Times New Roman" w:cs="Times New Roman"/>
          <w:color w:val="000000"/>
          <w:sz w:val="24"/>
          <w:szCs w:val="24"/>
        </w:rPr>
        <w:t>Lixoft</w:t>
      </w:r>
      <w:proofErr w:type="spellEnd"/>
      <w:r w:rsidR="00846041" w:rsidRPr="00BB76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Paris, France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A0B09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&lt;EndNote&gt;&lt;Cite&gt;&lt;Author&gt;Lixoft&lt;/Author&gt;&lt;Year&gt;2012&lt;/Year&gt;&lt;RecNum&gt;9&lt;/RecNum&gt;&lt;DisplayText&gt;&lt;style face="superscript"&gt;14&lt;/style&gt;&lt;/DisplayText&gt;&lt;record&gt;&lt;rec-number&gt;9&lt;/rec-number&gt;&lt;foreign-keys&gt;&lt;key app="EN" db-id="x209ffvxd2ppaje0fzl5vwsdr9zwwd0stsef" timestamp="1436370767"&gt;9&lt;/key&gt;&lt;/foreign-keys&gt;&lt;ref-type name="Journal Article"&gt;17&lt;/ref-type&gt;&lt;contributors&gt;&lt;authors&gt;&lt;author&gt;Lixoft,&lt;/author&gt;&lt;/authors&gt;&lt;/contributors&gt;&lt;titles&gt;&lt;title&gt;Monolix Version 4.1.2: A software for the analysis of nonlinear mixed effects models&lt;/title&gt;&lt;secondary-title&gt;Lixoft, Paris, France. Available at: www.lixoft.eu/wp-content/resources/docs/UsersGuide.pdf&lt;/secondary-title&gt;&lt;/titles&gt;&lt;periodical&gt;&lt;full-title&gt;Lixoft, Paris, France. Available at: www.lixoft.eu/wp-content/resources/docs/UsersGuide.pdf&lt;/full-title&gt;&lt;/periodical&gt;&lt;dates&gt;&lt;year&gt;2012&lt;/year&gt;&lt;/dates&gt;&lt;urls&gt;&lt;/urls&gt;&lt;/record&gt;&lt;/Cite&gt;&lt;/EndNote&gt;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14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46041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) to 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estimate pharmacokinetic parameters and the influence of </w:t>
      </w:r>
      <w:r w:rsidR="00D74802" w:rsidRPr="00BB7626">
        <w:rPr>
          <w:rFonts w:ascii="Times New Roman" w:hAnsi="Times New Roman" w:cs="Times New Roman"/>
          <w:color w:val="000000"/>
          <w:sz w:val="24"/>
          <w:szCs w:val="24"/>
        </w:rPr>
        <w:t>ritonavir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D74802" w:rsidRPr="00BB7626">
        <w:rPr>
          <w:rFonts w:ascii="Times New Roman" w:hAnsi="Times New Roman" w:cs="Times New Roman"/>
          <w:color w:val="000000"/>
          <w:sz w:val="24"/>
          <w:szCs w:val="24"/>
        </w:rPr>
        <w:t>darunavir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t xml:space="preserve"> apparent oral </w:t>
      </w:r>
      <w:r w:rsidR="00AE184A" w:rsidRPr="00BB76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clearance (CL/F). </w:t>
      </w:r>
      <w:r w:rsidR="00AE184A" w:rsidRPr="00BB7626">
        <w:rPr>
          <w:rFonts w:ascii="Times New Roman" w:hAnsi="Times New Roman" w:cs="Times New Roman"/>
          <w:sz w:val="24"/>
          <w:szCs w:val="24"/>
        </w:rPr>
        <w:t>Model fit was assessed by standard modelling procedures including statistical and graphical methods</w:t>
      </w:r>
      <w:r w:rsidR="00696450" w:rsidRPr="00BB7626">
        <w:rPr>
          <w:rFonts w:ascii="Times New Roman" w:hAnsi="Times New Roman" w:cs="Times New Roman"/>
          <w:sz w:val="24"/>
          <w:szCs w:val="24"/>
        </w:rPr>
        <w:t xml:space="preserve">. </w:t>
      </w:r>
      <w:r w:rsidR="00AD59B9" w:rsidRPr="00BB7626"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D14AD7" w:rsidRPr="00BB7626">
        <w:rPr>
          <w:rFonts w:ascii="Times New Roman" w:hAnsi="Times New Roman" w:cs="Times New Roman"/>
          <w:sz w:val="24"/>
          <w:szCs w:val="24"/>
        </w:rPr>
        <w:t>this analysis</w:t>
      </w:r>
      <w:r w:rsidR="00AD59B9" w:rsidRPr="00BB7626">
        <w:rPr>
          <w:rFonts w:ascii="Times New Roman" w:hAnsi="Times New Roman" w:cs="Times New Roman"/>
          <w:sz w:val="24"/>
          <w:szCs w:val="24"/>
        </w:rPr>
        <w:t>, a</w:t>
      </w:r>
      <w:r w:rsidR="00AE184A" w:rsidRPr="00BB7626">
        <w:rPr>
          <w:rFonts w:ascii="Times New Roman" w:hAnsi="Times New Roman" w:cs="Times New Roman"/>
          <w:sz w:val="24"/>
          <w:szCs w:val="24"/>
        </w:rPr>
        <w:t xml:space="preserve">ssessment of covariates was limited to inclusion of bodyweight on </w:t>
      </w:r>
      <w:r w:rsidR="00D74802" w:rsidRPr="00BB7626">
        <w:rPr>
          <w:rFonts w:ascii="Times New Roman" w:hAnsi="Times New Roman" w:cs="Times New Roman"/>
          <w:sz w:val="24"/>
          <w:szCs w:val="24"/>
        </w:rPr>
        <w:t>darunavir</w:t>
      </w:r>
      <w:r w:rsidR="00AE184A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AE184A" w:rsidRPr="00BB7626">
        <w:rPr>
          <w:rFonts w:ascii="Times New Roman" w:hAnsi="Times New Roman" w:cs="Times New Roman"/>
          <w:sz w:val="24"/>
          <w:szCs w:val="24"/>
        </w:rPr>
        <w:t xml:space="preserve"> clearance and volume</w:t>
      </w:r>
      <w:r w:rsidR="008D2587" w:rsidRPr="00BB7626">
        <w:rPr>
          <w:rFonts w:ascii="Times New Roman" w:hAnsi="Times New Roman" w:cs="Times New Roman"/>
          <w:sz w:val="24"/>
          <w:szCs w:val="24"/>
        </w:rPr>
        <w:t xml:space="preserve"> of distribution </w:t>
      </w:r>
      <w:r w:rsidR="00AE184A" w:rsidRPr="00BB7626">
        <w:rPr>
          <w:rFonts w:ascii="Times New Roman" w:hAnsi="Times New Roman" w:cs="Times New Roman"/>
          <w:sz w:val="24"/>
          <w:szCs w:val="24"/>
        </w:rPr>
        <w:t xml:space="preserve">to allow more </w:t>
      </w:r>
      <w:proofErr w:type="spellStart"/>
      <w:r w:rsidR="00AE184A" w:rsidRPr="00BB7626">
        <w:rPr>
          <w:rFonts w:ascii="Times New Roman" w:hAnsi="Times New Roman" w:cs="Times New Roman"/>
          <w:sz w:val="24"/>
          <w:szCs w:val="24"/>
        </w:rPr>
        <w:t>generali</w:t>
      </w:r>
      <w:r w:rsidR="00E913BA" w:rsidRPr="00BB7626">
        <w:rPr>
          <w:rFonts w:ascii="Times New Roman" w:hAnsi="Times New Roman" w:cs="Times New Roman"/>
          <w:sz w:val="24"/>
          <w:szCs w:val="24"/>
        </w:rPr>
        <w:t>s</w:t>
      </w:r>
      <w:r w:rsidR="00AE184A" w:rsidRPr="00BB7626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AE184A" w:rsidRPr="00BB7626">
        <w:rPr>
          <w:rFonts w:ascii="Times New Roman" w:hAnsi="Times New Roman" w:cs="Times New Roman"/>
          <w:sz w:val="24"/>
          <w:szCs w:val="24"/>
        </w:rPr>
        <w:t xml:space="preserve"> simulations.</w:t>
      </w:r>
    </w:p>
    <w:p w:rsidR="00AD59B9" w:rsidRPr="00BB7626" w:rsidRDefault="00AD59B9" w:rsidP="001D38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BA" w:rsidRPr="00BB7626" w:rsidRDefault="001107F6" w:rsidP="0098603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To evaluate the model, 1000</w:t>
      </w:r>
      <w:r w:rsidR="00AD59B9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562832" w:rsidRPr="00BB7626">
        <w:rPr>
          <w:rFonts w:ascii="Times New Roman" w:hAnsi="Times New Roman" w:cs="Times New Roman"/>
          <w:sz w:val="24"/>
          <w:szCs w:val="24"/>
        </w:rPr>
        <w:t>concentration-time curves</w:t>
      </w:r>
      <w:r w:rsidR="00AD59B9" w:rsidRPr="00BB7626">
        <w:rPr>
          <w:rFonts w:ascii="Times New Roman" w:hAnsi="Times New Roman" w:cs="Times New Roman"/>
          <w:sz w:val="24"/>
          <w:szCs w:val="24"/>
        </w:rPr>
        <w:t xml:space="preserve"> were simulated and 90% prediction interval</w:t>
      </w:r>
      <w:r w:rsidR="00686773" w:rsidRPr="00BB7626">
        <w:rPr>
          <w:rFonts w:ascii="Times New Roman" w:hAnsi="Times New Roman" w:cs="Times New Roman"/>
          <w:sz w:val="24"/>
          <w:szCs w:val="24"/>
        </w:rPr>
        <w:t>s</w:t>
      </w:r>
      <w:r w:rsidR="00AD59B9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562832" w:rsidRPr="00BB7626">
        <w:rPr>
          <w:rFonts w:ascii="Times New Roman" w:hAnsi="Times New Roman" w:cs="Times New Roman"/>
          <w:sz w:val="24"/>
          <w:szCs w:val="24"/>
        </w:rPr>
        <w:t xml:space="preserve">(P5-P95) </w:t>
      </w:r>
      <w:r w:rsidR="00AD59B9" w:rsidRPr="00BB7626">
        <w:rPr>
          <w:rFonts w:ascii="Times New Roman" w:hAnsi="Times New Roman" w:cs="Times New Roman"/>
          <w:sz w:val="24"/>
          <w:szCs w:val="24"/>
        </w:rPr>
        <w:t>generated</w:t>
      </w:r>
      <w:r w:rsidR="00686773" w:rsidRPr="00BB7626">
        <w:rPr>
          <w:rFonts w:ascii="Times New Roman" w:hAnsi="Times New Roman" w:cs="Times New Roman"/>
          <w:sz w:val="24"/>
          <w:szCs w:val="24"/>
        </w:rPr>
        <w:t xml:space="preserve"> for </w:t>
      </w:r>
      <w:r w:rsidR="00D74802" w:rsidRPr="00BB7626">
        <w:rPr>
          <w:rFonts w:ascii="Times New Roman" w:hAnsi="Times New Roman" w:cs="Times New Roman"/>
          <w:sz w:val="24"/>
          <w:szCs w:val="24"/>
        </w:rPr>
        <w:t>darunavir</w:t>
      </w:r>
      <w:r w:rsidR="00686773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AD59B9" w:rsidRPr="00BB7626">
        <w:rPr>
          <w:rFonts w:ascii="Times New Roman" w:hAnsi="Times New Roman" w:cs="Times New Roman"/>
          <w:sz w:val="24"/>
          <w:szCs w:val="24"/>
        </w:rPr>
        <w:t xml:space="preserve">. </w:t>
      </w:r>
      <w:r w:rsidR="0095463B" w:rsidRPr="00BB7626">
        <w:rPr>
          <w:rFonts w:ascii="Times New Roman" w:hAnsi="Times New Roman" w:cs="Times New Roman"/>
          <w:sz w:val="24"/>
          <w:szCs w:val="24"/>
        </w:rPr>
        <w:t>A</w:t>
      </w:r>
      <w:r w:rsidR="00B00C3F" w:rsidRPr="00BB7626">
        <w:rPr>
          <w:rFonts w:ascii="Times New Roman" w:hAnsi="Times New Roman" w:cs="Times New Roman"/>
          <w:sz w:val="24"/>
          <w:szCs w:val="24"/>
        </w:rPr>
        <w:t xml:space="preserve">t least 90% of </w:t>
      </w:r>
      <w:r w:rsidR="0095463B" w:rsidRPr="00BB7626">
        <w:rPr>
          <w:rFonts w:ascii="Times New Roman" w:hAnsi="Times New Roman" w:cs="Times New Roman"/>
          <w:sz w:val="24"/>
          <w:szCs w:val="24"/>
        </w:rPr>
        <w:t>observed concentrations w</w:t>
      </w:r>
      <w:r w:rsidR="00B00C3F" w:rsidRPr="00BB7626">
        <w:rPr>
          <w:rFonts w:ascii="Times New Roman" w:hAnsi="Times New Roman" w:cs="Times New Roman"/>
          <w:sz w:val="24"/>
          <w:szCs w:val="24"/>
        </w:rPr>
        <w:t xml:space="preserve">ithin </w:t>
      </w:r>
      <w:r w:rsidR="00686773" w:rsidRPr="00BB7626">
        <w:rPr>
          <w:rFonts w:ascii="Times New Roman" w:hAnsi="Times New Roman" w:cs="Times New Roman"/>
          <w:sz w:val="24"/>
          <w:szCs w:val="24"/>
        </w:rPr>
        <w:t>a</w:t>
      </w:r>
      <w:r w:rsidR="00B00C3F" w:rsidRPr="00BB7626">
        <w:rPr>
          <w:rFonts w:ascii="Times New Roman" w:hAnsi="Times New Roman" w:cs="Times New Roman"/>
          <w:sz w:val="24"/>
          <w:szCs w:val="24"/>
        </w:rPr>
        <w:t xml:space="preserve"> prediction interval </w:t>
      </w:r>
      <w:r w:rsidR="00D14AD7" w:rsidRPr="00BB7626">
        <w:rPr>
          <w:rFonts w:ascii="Times New Roman" w:hAnsi="Times New Roman" w:cs="Times New Roman"/>
          <w:sz w:val="24"/>
          <w:szCs w:val="24"/>
        </w:rPr>
        <w:t>was</w:t>
      </w:r>
      <w:r w:rsidR="008D2587" w:rsidRPr="00BB7626">
        <w:rPr>
          <w:rFonts w:ascii="Times New Roman" w:hAnsi="Times New Roman" w:cs="Times New Roman"/>
          <w:sz w:val="24"/>
          <w:szCs w:val="24"/>
        </w:rPr>
        <w:t xml:space="preserve"> representative of a </w:t>
      </w:r>
      <w:r w:rsidRPr="00BB7626">
        <w:rPr>
          <w:rFonts w:ascii="Times New Roman" w:hAnsi="Times New Roman" w:cs="Times New Roman"/>
          <w:sz w:val="24"/>
          <w:szCs w:val="24"/>
        </w:rPr>
        <w:t>satisfactory</w:t>
      </w:r>
      <w:r w:rsidR="008D2587" w:rsidRPr="00BB7626">
        <w:rPr>
          <w:rFonts w:ascii="Times New Roman" w:hAnsi="Times New Roman" w:cs="Times New Roman"/>
          <w:sz w:val="24"/>
          <w:szCs w:val="24"/>
        </w:rPr>
        <w:t xml:space="preserve"> model</w:t>
      </w:r>
      <w:r w:rsidR="00B00C3F" w:rsidRPr="00BB7626">
        <w:rPr>
          <w:rFonts w:ascii="Times New Roman" w:hAnsi="Times New Roman" w:cs="Times New Roman"/>
          <w:sz w:val="24"/>
          <w:szCs w:val="24"/>
        </w:rPr>
        <w:t>.</w:t>
      </w:r>
    </w:p>
    <w:p w:rsidR="00986038" w:rsidRPr="00BB7626" w:rsidRDefault="00986038" w:rsidP="00986038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E913BA" w:rsidRPr="00BB7626" w:rsidRDefault="00E913BA" w:rsidP="00C775E1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>Simulation of Rifampicin Interaction</w:t>
      </w:r>
    </w:p>
    <w:p w:rsidR="000F23DD" w:rsidRPr="00BB7626" w:rsidRDefault="008D2587" w:rsidP="00C775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An initial assumption was made that t</w:t>
      </w:r>
      <w:r w:rsidR="00E913BA" w:rsidRPr="00BB7626">
        <w:rPr>
          <w:rFonts w:ascii="Times New Roman" w:hAnsi="Times New Roman" w:cs="Times New Roman"/>
          <w:sz w:val="24"/>
          <w:szCs w:val="24"/>
        </w:rPr>
        <w:t xml:space="preserve">he </w:t>
      </w:r>
      <w:r w:rsidR="00D74802" w:rsidRPr="00BB7626">
        <w:rPr>
          <w:rFonts w:ascii="Times New Roman" w:hAnsi="Times New Roman" w:cs="Times New Roman"/>
          <w:sz w:val="24"/>
        </w:rPr>
        <w:t>darunavir/ritonavir</w:t>
      </w:r>
      <w:r w:rsidRPr="00BB7626">
        <w:rPr>
          <w:rFonts w:ascii="Times New Roman" w:hAnsi="Times New Roman" w:cs="Times New Roman"/>
          <w:sz w:val="24"/>
          <w:szCs w:val="24"/>
        </w:rPr>
        <w:t>-</w:t>
      </w:r>
      <w:r w:rsidR="00C775E1" w:rsidRPr="00BB7626">
        <w:rPr>
          <w:rFonts w:ascii="Times New Roman" w:hAnsi="Times New Roman" w:cs="Times New Roman"/>
          <w:sz w:val="24"/>
          <w:szCs w:val="24"/>
        </w:rPr>
        <w:t>rifampicin</w:t>
      </w:r>
      <w:r w:rsidR="00E913BA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>interaction would</w:t>
      </w:r>
      <w:r w:rsidR="00E913BA" w:rsidRPr="00BB7626">
        <w:rPr>
          <w:rFonts w:ascii="Times New Roman" w:hAnsi="Times New Roman" w:cs="Times New Roman"/>
          <w:sz w:val="24"/>
          <w:szCs w:val="24"/>
        </w:rPr>
        <w:t xml:space="preserve"> mimi</w:t>
      </w:r>
      <w:r w:rsidR="001107F6" w:rsidRPr="00BB7626">
        <w:rPr>
          <w:rFonts w:ascii="Times New Roman" w:hAnsi="Times New Roman" w:cs="Times New Roman"/>
          <w:sz w:val="24"/>
          <w:szCs w:val="24"/>
        </w:rPr>
        <w:t xml:space="preserve">c that observed for </w:t>
      </w:r>
      <w:r w:rsidR="006A04FD" w:rsidRPr="00BB7626">
        <w:rPr>
          <w:rFonts w:ascii="Times New Roman" w:hAnsi="Times New Roman" w:cs="Times New Roman"/>
          <w:sz w:val="24"/>
          <w:szCs w:val="24"/>
        </w:rPr>
        <w:t xml:space="preserve">twice daily </w:t>
      </w:r>
      <w:r w:rsidR="001107F6" w:rsidRPr="00BB7626">
        <w:rPr>
          <w:rFonts w:ascii="Times New Roman" w:hAnsi="Times New Roman" w:cs="Times New Roman"/>
          <w:sz w:val="24"/>
          <w:szCs w:val="24"/>
        </w:rPr>
        <w:t>lopinavir/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E913BA" w:rsidRPr="00BB7626">
        <w:rPr>
          <w:rFonts w:ascii="Times New Roman" w:hAnsi="Times New Roman" w:cs="Times New Roman"/>
          <w:sz w:val="24"/>
          <w:szCs w:val="24"/>
        </w:rPr>
        <w:t xml:space="preserve"> administered to HIV-infected, TB negative patients (n=21)</w:t>
      </w:r>
      <w:r w:rsidR="00D71C78" w:rsidRPr="00BB7626">
        <w:rPr>
          <w:rFonts w:ascii="Times New Roman" w:hAnsi="Times New Roman" w:cs="Times New Roman"/>
          <w:sz w:val="24"/>
          <w:szCs w:val="24"/>
        </w:rPr>
        <w:t>.</w:t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PEVuZE5vdGU+PENpdGU+PEF1dGhvcj5aaGFuZzwvQXV0aG9yPjxZZWFyPjIwMTI8L1llYXI+PFJl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06178" w:rsidRPr="00BB76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PEVuZE5vdGU+PENpdGU+PEF1dGhvcj5aaGFuZzwvQXV0aG9yPjxZZWFyPjIwMTI8L1llYXI+PFJl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06178" w:rsidRPr="00BB7626">
        <w:rPr>
          <w:rFonts w:ascii="Times New Roman" w:hAnsi="Times New Roman" w:cs="Times New Roman"/>
          <w:sz w:val="24"/>
          <w:szCs w:val="24"/>
        </w:rPr>
      </w:r>
      <w:r w:rsidR="00506178" w:rsidRPr="00BB7626">
        <w:rPr>
          <w:rFonts w:ascii="Times New Roman" w:hAnsi="Times New Roman" w:cs="Times New Roman"/>
          <w:sz w:val="24"/>
          <w:szCs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  <w:szCs w:val="24"/>
        </w:rPr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end"/>
      </w:r>
      <w:r w:rsidR="00E913BA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C775E1" w:rsidRPr="00BB7626">
        <w:rPr>
          <w:rFonts w:ascii="Times New Roman" w:hAnsi="Times New Roman" w:cs="Times New Roman"/>
          <w:sz w:val="24"/>
          <w:szCs w:val="24"/>
        </w:rPr>
        <w:t>In the presence of rifampicin</w:t>
      </w:r>
      <w:r w:rsidRPr="00BB7626">
        <w:rPr>
          <w:rFonts w:ascii="Times New Roman" w:hAnsi="Times New Roman" w:cs="Times New Roman"/>
          <w:sz w:val="24"/>
          <w:szCs w:val="24"/>
        </w:rPr>
        <w:t xml:space="preserve"> (600 mg once daily)</w:t>
      </w:r>
      <w:r w:rsidR="00195419" w:rsidRPr="00BB7626">
        <w:rPr>
          <w:rFonts w:ascii="Times New Roman" w:hAnsi="Times New Roman" w:cs="Times New Roman"/>
          <w:sz w:val="24"/>
          <w:szCs w:val="24"/>
        </w:rPr>
        <w:t>,</w:t>
      </w:r>
      <w:r w:rsidR="00C775E1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1107F6" w:rsidRPr="00BB7626">
        <w:rPr>
          <w:rFonts w:ascii="Times New Roman" w:hAnsi="Times New Roman" w:cs="Times New Roman"/>
          <w:sz w:val="24"/>
          <w:szCs w:val="24"/>
        </w:rPr>
        <w:t>lopinavir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C775E1" w:rsidRPr="00BB7626">
        <w:rPr>
          <w:rFonts w:ascii="Times New Roman" w:hAnsi="Times New Roman" w:cs="Times New Roman"/>
          <w:sz w:val="24"/>
          <w:szCs w:val="24"/>
        </w:rPr>
        <w:t>CL/F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increase</w:t>
      </w:r>
      <w:r w:rsidR="0095463B" w:rsidRPr="00BB7626">
        <w:rPr>
          <w:rFonts w:ascii="Times New Roman" w:hAnsi="Times New Roman" w:cs="Times New Roman"/>
          <w:sz w:val="24"/>
          <w:szCs w:val="24"/>
        </w:rPr>
        <w:t>d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by 71% and 36%, respectively whilst relative bioavailability (F) decreased by 20% (</w:t>
      </w:r>
      <w:r w:rsidR="001107F6" w:rsidRPr="00BB7626">
        <w:rPr>
          <w:rFonts w:ascii="Times New Roman" w:hAnsi="Times New Roman" w:cs="Times New Roman"/>
          <w:sz w:val="24"/>
          <w:szCs w:val="24"/>
        </w:rPr>
        <w:t>lopinavir</w:t>
      </w:r>
      <w:r w:rsidR="00791032" w:rsidRPr="00BB7626">
        <w:rPr>
          <w:rFonts w:ascii="Times New Roman" w:hAnsi="Times New Roman" w:cs="Times New Roman"/>
          <w:sz w:val="24"/>
          <w:szCs w:val="24"/>
        </w:rPr>
        <w:t>) and 45% (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791032" w:rsidRPr="00BB7626">
        <w:rPr>
          <w:rFonts w:ascii="Times New Roman" w:hAnsi="Times New Roman" w:cs="Times New Roman"/>
          <w:sz w:val="24"/>
          <w:szCs w:val="24"/>
        </w:rPr>
        <w:t>)</w:t>
      </w:r>
      <w:r w:rsidR="00D71C78" w:rsidRPr="00BB7626">
        <w:rPr>
          <w:rFonts w:ascii="Times New Roman" w:hAnsi="Times New Roman" w:cs="Times New Roman"/>
          <w:sz w:val="24"/>
          <w:szCs w:val="24"/>
        </w:rPr>
        <w:t>.</w:t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PEVuZE5vdGU+PENpdGU+PEF1dGhvcj5aaGFuZzwvQXV0aG9yPjxZZWFyPjIwMTI8L1llYXI+PFJl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06178" w:rsidRPr="00BB762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PEVuZE5vdGU+PENpdGU+PEF1dGhvcj5aaGFuZzwvQXV0aG9yPjxZZWFyPjIwMTI8L1llYXI+PFJl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06178" w:rsidRPr="00BB7626">
        <w:rPr>
          <w:rFonts w:ascii="Times New Roman" w:hAnsi="Times New Roman" w:cs="Times New Roman"/>
          <w:sz w:val="24"/>
          <w:szCs w:val="24"/>
        </w:rPr>
      </w:r>
      <w:r w:rsidR="00506178" w:rsidRPr="00BB7626">
        <w:rPr>
          <w:rFonts w:ascii="Times New Roman" w:hAnsi="Times New Roman" w:cs="Times New Roman"/>
          <w:sz w:val="24"/>
          <w:szCs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  <w:szCs w:val="24"/>
        </w:rPr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75E1" w:rsidRPr="00BB7626" w:rsidRDefault="00C775E1" w:rsidP="00C775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3DD" w:rsidRPr="00BB7626" w:rsidRDefault="001107F6" w:rsidP="00C775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S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imulations of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800/100 mg </w:t>
      </w:r>
      <w:r w:rsidR="002D7704" w:rsidRPr="00BB7626">
        <w:rPr>
          <w:rFonts w:ascii="Times New Roman" w:hAnsi="Times New Roman" w:cs="Times New Roman"/>
          <w:iCs/>
          <w:sz w:val="24"/>
          <w:szCs w:val="24"/>
        </w:rPr>
        <w:t>once daily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(n=1000</w:t>
      </w:r>
      <w:r w:rsidR="0095463B" w:rsidRPr="00BB7626">
        <w:rPr>
          <w:rFonts w:ascii="Times New Roman" w:hAnsi="Times New Roman" w:cs="Times New Roman"/>
          <w:sz w:val="24"/>
          <w:szCs w:val="24"/>
        </w:rPr>
        <w:t xml:space="preserve">; NONMEM v. 7.2, </w:t>
      </w:r>
      <w:r w:rsidR="0095463B" w:rsidRPr="00BB7626">
        <w:rPr>
          <w:rFonts w:ascii="Times New Roman" w:hAnsi="Times New Roman" w:cs="Times New Roman"/>
          <w:color w:val="000000"/>
          <w:sz w:val="24"/>
          <w:szCs w:val="24"/>
        </w:rPr>
        <w:t>ICON Development Solutions, Ellicott City, MD, USA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1A0B09" w:rsidRPr="00BB7626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&lt;EndNote&gt;&lt;Cite&gt;&lt;Author&gt;Beal&lt;/Author&gt;&lt;Year&gt;1989-1998&lt;/Year&gt;&lt;RecNum&gt;1&lt;/RecNum&gt;&lt;DisplayText&gt;&lt;style face="superscript"&gt;16&lt;/style&gt;&lt;/DisplayText&gt;&lt;record&gt;&lt;rec-number&gt;1&lt;/rec-number&gt;&lt;foreign-keys&gt;&lt;key app="EN" db-id="x209ffvxd2ppaje0fzl5vwsdr9zwwd0stsef" timestamp="1436369300"&gt;1&lt;/key&gt;&lt;/foreign-keys&gt;&lt;ref-type name="Journal Article"&gt;17&lt;/ref-type&gt;&lt;contributors&gt;&lt;authors&gt;&lt;author&gt;Beal, S.&lt;/author&gt;&lt;author&gt;Sheiner, L. B.&lt;/author&gt;&lt;/authors&gt;&lt;/contributors&gt;&lt;titles&gt;&lt;title&gt;NONMEM Users Guide&lt;/title&gt;&lt;secondary-title&gt;ICON Development Solutions, Ellicott City, Maryland, USA&lt;/secondary-title&gt;&lt;/titles&gt;&lt;periodical&gt;&lt;full-title&gt;ICON Development Solutions, Ellicott City, Maryland, USA&lt;/full-title&gt;&lt;/periodical&gt;&lt;dates&gt;&lt;year&gt;1989-1998&lt;/year&gt;&lt;/dates&gt;&lt;urls&gt;&lt;/urls&gt;&lt;/record&gt;&lt;/Cite&gt;&lt;/EndNote&gt;</w:instrTex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1A0B09" w:rsidRPr="00BB7626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16</w:t>
      </w:r>
      <w:r w:rsidR="002C4F0A" w:rsidRPr="00BB762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) were performed </w:t>
      </w:r>
      <w:r w:rsidR="00C775E1" w:rsidRPr="00BB7626">
        <w:rPr>
          <w:rFonts w:ascii="Times New Roman" w:hAnsi="Times New Roman" w:cs="Times New Roman"/>
          <w:sz w:val="24"/>
          <w:szCs w:val="24"/>
        </w:rPr>
        <w:t xml:space="preserve">to establish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="00C775E1" w:rsidRPr="00BB7626">
        <w:rPr>
          <w:rFonts w:ascii="Times New Roman" w:hAnsi="Times New Roman" w:cs="Times New Roman"/>
          <w:sz w:val="24"/>
          <w:szCs w:val="24"/>
        </w:rPr>
        <w:t xml:space="preserve">pharmacokinetic profiles in the absence of rifampicin </w:t>
      </w:r>
      <w:r w:rsidR="00791032" w:rsidRPr="00BB7626">
        <w:rPr>
          <w:rFonts w:ascii="Times New Roman" w:hAnsi="Times New Roman" w:cs="Times New Roman"/>
          <w:sz w:val="24"/>
          <w:szCs w:val="24"/>
        </w:rPr>
        <w:t>(-</w:t>
      </w:r>
      <w:r w:rsidR="00D74802" w:rsidRPr="00BB7626">
        <w:rPr>
          <w:rFonts w:ascii="Times New Roman" w:hAnsi="Times New Roman" w:cs="Times New Roman"/>
          <w:sz w:val="24"/>
          <w:szCs w:val="24"/>
        </w:rPr>
        <w:t>rifampicin</w:t>
      </w:r>
      <w:r w:rsidR="00791032" w:rsidRPr="00BB7626">
        <w:rPr>
          <w:rFonts w:ascii="Times New Roman" w:hAnsi="Times New Roman" w:cs="Times New Roman"/>
          <w:sz w:val="24"/>
          <w:szCs w:val="24"/>
        </w:rPr>
        <w:t>)</w:t>
      </w:r>
      <w:r w:rsidR="002D7704" w:rsidRPr="00BB7626">
        <w:rPr>
          <w:rFonts w:ascii="Times New Roman" w:hAnsi="Times New Roman" w:cs="Times New Roman"/>
          <w:sz w:val="24"/>
          <w:szCs w:val="24"/>
        </w:rPr>
        <w:t xml:space="preserve">. </w:t>
      </w:r>
      <w:r w:rsidR="00D14AD7" w:rsidRPr="00BB7626">
        <w:rPr>
          <w:rFonts w:ascii="Times New Roman" w:hAnsi="Times New Roman" w:cs="Times New Roman"/>
          <w:sz w:val="24"/>
          <w:szCs w:val="24"/>
        </w:rPr>
        <w:t>T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ypical values of </w:t>
      </w:r>
      <w:r w:rsidR="00D74802" w:rsidRPr="00BB7626">
        <w:rPr>
          <w:rFonts w:ascii="Times New Roman" w:hAnsi="Times New Roman" w:cs="Times New Roman"/>
          <w:sz w:val="24"/>
          <w:szCs w:val="24"/>
        </w:rPr>
        <w:t>darunavir</w:t>
      </w:r>
      <w:r w:rsidR="002D7704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2D7704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CL/F and F </w:t>
      </w:r>
      <w:r w:rsidR="00D14AD7" w:rsidRPr="00BB7626">
        <w:rPr>
          <w:rFonts w:ascii="Times New Roman" w:hAnsi="Times New Roman" w:cs="Times New Roman"/>
          <w:sz w:val="24"/>
          <w:szCs w:val="24"/>
        </w:rPr>
        <w:t xml:space="preserve">were altered 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by the magnitudes reported for </w:t>
      </w:r>
      <w:r w:rsidRPr="00BB7626">
        <w:rPr>
          <w:rFonts w:ascii="Times New Roman" w:hAnsi="Times New Roman" w:cs="Times New Roman"/>
          <w:sz w:val="24"/>
          <w:szCs w:val="24"/>
        </w:rPr>
        <w:t>lopinavir</w:t>
      </w:r>
      <w:r w:rsidR="00791032" w:rsidRPr="00BB7626">
        <w:rPr>
          <w:rFonts w:ascii="Times New Roman" w:hAnsi="Times New Roman" w:cs="Times New Roman"/>
          <w:sz w:val="24"/>
          <w:szCs w:val="24"/>
        </w:rPr>
        <w:t>/</w:t>
      </w:r>
      <w:r w:rsidR="00D74802" w:rsidRPr="00BB7626">
        <w:rPr>
          <w:rFonts w:ascii="Times New Roman" w:hAnsi="Times New Roman" w:cs="Times New Roman"/>
          <w:sz w:val="24"/>
          <w:szCs w:val="24"/>
        </w:rPr>
        <w:t>ritonavir</w:t>
      </w:r>
      <w:r w:rsidR="00791032" w:rsidRPr="00BB7626">
        <w:rPr>
          <w:rFonts w:ascii="Times New Roman" w:hAnsi="Times New Roman" w:cs="Times New Roman"/>
          <w:sz w:val="24"/>
          <w:szCs w:val="24"/>
        </w:rPr>
        <w:t xml:space="preserve"> (</w:t>
      </w:r>
      <w:r w:rsidR="002D7704" w:rsidRPr="00BB7626">
        <w:rPr>
          <w:rFonts w:ascii="Times New Roman" w:hAnsi="Times New Roman" w:cs="Times New Roman"/>
          <w:sz w:val="24"/>
          <w:szCs w:val="24"/>
        </w:rPr>
        <w:t>see above</w:t>
      </w:r>
      <w:r w:rsidR="00791032" w:rsidRPr="00BB7626">
        <w:rPr>
          <w:rFonts w:ascii="Times New Roman" w:hAnsi="Times New Roman" w:cs="Times New Roman"/>
          <w:sz w:val="24"/>
          <w:szCs w:val="24"/>
        </w:rPr>
        <w:t>)</w:t>
      </w:r>
      <w:r w:rsidR="009579EA" w:rsidRPr="00BB7626">
        <w:rPr>
          <w:rFonts w:ascii="Times New Roman" w:hAnsi="Times New Roman" w:cs="Times New Roman"/>
          <w:sz w:val="24"/>
          <w:szCs w:val="24"/>
        </w:rPr>
        <w:t>. Simulations under these conditions (n=1000) represented profiles in the presence of rifampicin (</w:t>
      </w:r>
      <w:r w:rsidR="00791032" w:rsidRPr="00BB7626">
        <w:rPr>
          <w:rFonts w:ascii="Times New Roman" w:hAnsi="Times New Roman" w:cs="Times New Roman"/>
          <w:sz w:val="24"/>
          <w:szCs w:val="24"/>
        </w:rPr>
        <w:t>+</w:t>
      </w:r>
      <w:r w:rsidR="00D74802" w:rsidRPr="00BB7626">
        <w:rPr>
          <w:rFonts w:ascii="Times New Roman" w:hAnsi="Times New Roman" w:cs="Times New Roman"/>
          <w:sz w:val="24"/>
          <w:szCs w:val="24"/>
        </w:rPr>
        <w:t>rifampicin</w:t>
      </w:r>
      <w:r w:rsidR="00791032" w:rsidRPr="00BB7626">
        <w:rPr>
          <w:rFonts w:ascii="Times New Roman" w:hAnsi="Times New Roman" w:cs="Times New Roman"/>
          <w:sz w:val="24"/>
          <w:szCs w:val="24"/>
        </w:rPr>
        <w:t>).</w:t>
      </w:r>
    </w:p>
    <w:p w:rsidR="00B00896" w:rsidRPr="00BB7626" w:rsidRDefault="00B00896" w:rsidP="00C775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96" w:rsidRPr="00BB7626" w:rsidRDefault="00B00896" w:rsidP="00C775E1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7626">
        <w:rPr>
          <w:rFonts w:ascii="Times New Roman" w:hAnsi="Times New Roman" w:cs="Times New Roman"/>
          <w:b/>
          <w:i/>
          <w:sz w:val="24"/>
          <w:szCs w:val="24"/>
        </w:rPr>
        <w:t>Simulated Dose Adjustments in the Presence of Rifampicin</w:t>
      </w:r>
    </w:p>
    <w:p w:rsidR="000F23DD" w:rsidRPr="00BB7626" w:rsidRDefault="00791032" w:rsidP="00B008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lastRenderedPageBreak/>
        <w:t xml:space="preserve">Alternative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Pr="00BB7626">
        <w:rPr>
          <w:rFonts w:ascii="Times New Roman" w:hAnsi="Times New Roman" w:cs="Times New Roman"/>
          <w:sz w:val="24"/>
          <w:szCs w:val="24"/>
        </w:rPr>
        <w:t>doses were based on in</w:t>
      </w:r>
      <w:r w:rsidR="008D2587" w:rsidRPr="00BB7626">
        <w:rPr>
          <w:rFonts w:ascii="Times New Roman" w:hAnsi="Times New Roman" w:cs="Times New Roman"/>
          <w:sz w:val="24"/>
          <w:szCs w:val="24"/>
        </w:rPr>
        <w:t xml:space="preserve">crements of </w:t>
      </w:r>
      <w:r w:rsidR="00B00896" w:rsidRPr="00BB7626">
        <w:rPr>
          <w:rFonts w:ascii="Times New Roman" w:hAnsi="Times New Roman" w:cs="Times New Roman"/>
          <w:sz w:val="24"/>
          <w:szCs w:val="24"/>
        </w:rPr>
        <w:t xml:space="preserve">combination tablets of </w:t>
      </w:r>
      <w:r w:rsidRPr="00BB7626">
        <w:rPr>
          <w:rFonts w:ascii="Times New Roman" w:hAnsi="Times New Roman" w:cs="Times New Roman"/>
          <w:sz w:val="24"/>
          <w:szCs w:val="24"/>
        </w:rPr>
        <w:t>400/50 mg or 600/100 mg.</w:t>
      </w:r>
      <w:r w:rsidR="00B00896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Dose adjustments of </w:t>
      </w:r>
      <w:r w:rsidR="00D74802" w:rsidRPr="00BB7626">
        <w:rPr>
          <w:rFonts w:ascii="Times New Roman" w:hAnsi="Times New Roman" w:cs="Times New Roman"/>
          <w:sz w:val="24"/>
        </w:rPr>
        <w:t xml:space="preserve">darunavir/ritonavir </w:t>
      </w:r>
      <w:r w:rsidRPr="00BB7626">
        <w:rPr>
          <w:rFonts w:ascii="Times New Roman" w:hAnsi="Times New Roman" w:cs="Times New Roman"/>
          <w:sz w:val="24"/>
          <w:szCs w:val="24"/>
        </w:rPr>
        <w:t xml:space="preserve">1200/200 mg and 1600/200 mg </w:t>
      </w:r>
      <w:r w:rsidR="00B00896" w:rsidRPr="00BB7626">
        <w:rPr>
          <w:rFonts w:ascii="Times New Roman" w:hAnsi="Times New Roman" w:cs="Times New Roman"/>
          <w:iCs/>
          <w:sz w:val="24"/>
          <w:szCs w:val="24"/>
        </w:rPr>
        <w:t>once daily</w:t>
      </w:r>
      <w:r w:rsidR="00B00896" w:rsidRPr="00BB76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 and 800/100 mg and 1200/150 mg twice daily </w:t>
      </w:r>
      <w:r w:rsidR="00195419" w:rsidRPr="00BB7626">
        <w:rPr>
          <w:rFonts w:ascii="Times New Roman" w:hAnsi="Times New Roman" w:cs="Times New Roman"/>
          <w:sz w:val="24"/>
          <w:szCs w:val="24"/>
        </w:rPr>
        <w:t>+</w:t>
      </w:r>
      <w:r w:rsidR="00D74802" w:rsidRPr="00BB7626">
        <w:rPr>
          <w:rFonts w:ascii="Times New Roman" w:hAnsi="Times New Roman" w:cs="Times New Roman"/>
          <w:sz w:val="24"/>
          <w:szCs w:val="24"/>
        </w:rPr>
        <w:t>rifampicin</w:t>
      </w:r>
      <w:r w:rsidR="00195419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>were simulated</w:t>
      </w:r>
      <w:r w:rsidR="00B00896" w:rsidRPr="00BB7626">
        <w:rPr>
          <w:rFonts w:ascii="Times New Roman" w:hAnsi="Times New Roman" w:cs="Times New Roman"/>
          <w:sz w:val="24"/>
          <w:szCs w:val="24"/>
        </w:rPr>
        <w:t xml:space="preserve"> (n=1000</w:t>
      </w:r>
      <w:r w:rsidR="00D14AD7" w:rsidRPr="00BB7626">
        <w:rPr>
          <w:rFonts w:ascii="Times New Roman" w:hAnsi="Times New Roman" w:cs="Times New Roman"/>
          <w:sz w:val="24"/>
          <w:szCs w:val="24"/>
        </w:rPr>
        <w:t>)</w:t>
      </w:r>
      <w:r w:rsidRPr="00BB7626">
        <w:rPr>
          <w:rFonts w:ascii="Times New Roman" w:hAnsi="Times New Roman" w:cs="Times New Roman"/>
          <w:sz w:val="24"/>
          <w:szCs w:val="24"/>
        </w:rPr>
        <w:t>.</w:t>
      </w:r>
      <w:r w:rsidR="00B00896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Changes in </w:t>
      </w:r>
      <w:proofErr w:type="spellStart"/>
      <w:r w:rsidR="00D74802" w:rsidRPr="00BB7626">
        <w:rPr>
          <w:rFonts w:ascii="Times New Roman" w:hAnsi="Times New Roman" w:cs="Times New Roman"/>
          <w:sz w:val="24"/>
          <w:szCs w:val="24"/>
        </w:rPr>
        <w:t>darunavir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trough (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>; 12 h</w:t>
      </w:r>
      <w:r w:rsidR="00B00896" w:rsidRPr="00BB7626">
        <w:rPr>
          <w:rFonts w:ascii="Times New Roman" w:hAnsi="Times New Roman" w:cs="Times New Roman"/>
          <w:sz w:val="24"/>
          <w:szCs w:val="24"/>
        </w:rPr>
        <w:t>our</w:t>
      </w:r>
      <w:r w:rsidRPr="00BB7626">
        <w:rPr>
          <w:rFonts w:ascii="Times New Roman" w:hAnsi="Times New Roman" w:cs="Times New Roman"/>
          <w:sz w:val="24"/>
          <w:szCs w:val="24"/>
        </w:rPr>
        <w:t xml:space="preserve"> or 24 h</w:t>
      </w:r>
      <w:r w:rsidR="00B00896" w:rsidRPr="00BB7626">
        <w:rPr>
          <w:rFonts w:ascii="Times New Roman" w:hAnsi="Times New Roman" w:cs="Times New Roman"/>
          <w:sz w:val="24"/>
          <w:szCs w:val="24"/>
        </w:rPr>
        <w:t>our</w:t>
      </w:r>
      <w:r w:rsidRPr="00BB7626">
        <w:rPr>
          <w:rFonts w:ascii="Times New Roman" w:hAnsi="Times New Roman" w:cs="Times New Roman"/>
          <w:sz w:val="24"/>
          <w:szCs w:val="24"/>
        </w:rPr>
        <w:t xml:space="preserve"> post-dose for a twice and once daily regimen, respectively) and area under the curve </w:t>
      </w:r>
      <w:r w:rsidR="00D14AD7" w:rsidRPr="00BB7626">
        <w:rPr>
          <w:rFonts w:ascii="Times New Roman" w:hAnsi="Times New Roman" w:cs="Times New Roman"/>
          <w:sz w:val="24"/>
          <w:szCs w:val="24"/>
        </w:rPr>
        <w:t>0-</w:t>
      </w:r>
      <w:r w:rsidRPr="00BB7626">
        <w:rPr>
          <w:rFonts w:ascii="Times New Roman" w:hAnsi="Times New Roman" w:cs="Times New Roman"/>
          <w:sz w:val="24"/>
          <w:szCs w:val="24"/>
        </w:rPr>
        <w:t>24 h</w:t>
      </w:r>
      <w:r w:rsidR="00B00896" w:rsidRPr="00BB7626">
        <w:rPr>
          <w:rFonts w:ascii="Times New Roman" w:hAnsi="Times New Roman" w:cs="Times New Roman"/>
          <w:sz w:val="24"/>
          <w:szCs w:val="24"/>
        </w:rPr>
        <w:t>ours</w:t>
      </w:r>
      <w:r w:rsidRPr="00BB7626">
        <w:rPr>
          <w:rFonts w:ascii="Times New Roman" w:hAnsi="Times New Roman" w:cs="Times New Roman"/>
          <w:sz w:val="24"/>
          <w:szCs w:val="24"/>
        </w:rPr>
        <w:t xml:space="preserve"> (AUC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BB7626">
        <w:rPr>
          <w:rFonts w:ascii="Times New Roman" w:hAnsi="Times New Roman" w:cs="Times New Roman"/>
          <w:sz w:val="24"/>
          <w:szCs w:val="24"/>
        </w:rPr>
        <w:t xml:space="preserve">) were determined by geometric mean ratio (GMR) and 90% CI, using </w:t>
      </w:r>
      <w:r w:rsidR="00D14609" w:rsidRPr="00BB7626">
        <w:rPr>
          <w:rFonts w:ascii="Times New Roman" w:hAnsi="Times New Roman" w:cs="Times New Roman"/>
          <w:sz w:val="24"/>
        </w:rPr>
        <w:t xml:space="preserve">darunavir/ritonavir </w:t>
      </w:r>
      <w:r w:rsidRPr="00BB7626">
        <w:rPr>
          <w:rFonts w:ascii="Times New Roman" w:hAnsi="Times New Roman" w:cs="Times New Roman"/>
          <w:sz w:val="24"/>
          <w:szCs w:val="24"/>
        </w:rPr>
        <w:t xml:space="preserve">800/100 mg </w:t>
      </w:r>
      <w:r w:rsidR="00B00896" w:rsidRPr="00BB7626">
        <w:rPr>
          <w:rFonts w:ascii="Times New Roman" w:hAnsi="Times New Roman" w:cs="Times New Roman"/>
          <w:iCs/>
          <w:sz w:val="24"/>
          <w:szCs w:val="24"/>
        </w:rPr>
        <w:t>once daily -</w:t>
      </w:r>
      <w:r w:rsidR="00D14609" w:rsidRPr="00BB7626">
        <w:rPr>
          <w:rFonts w:ascii="Times New Roman" w:hAnsi="Times New Roman" w:cs="Times New Roman"/>
          <w:sz w:val="24"/>
          <w:szCs w:val="24"/>
        </w:rPr>
        <w:t>rifampicin</w:t>
      </w:r>
      <w:r w:rsidRPr="00BB7626">
        <w:rPr>
          <w:rFonts w:ascii="Times New Roman" w:hAnsi="Times New Roman" w:cs="Times New Roman"/>
          <w:sz w:val="24"/>
          <w:szCs w:val="24"/>
        </w:rPr>
        <w:t xml:space="preserve"> as a reference.</w:t>
      </w:r>
    </w:p>
    <w:p w:rsidR="00B00896" w:rsidRPr="00BB7626" w:rsidRDefault="00B00896" w:rsidP="00B008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54" w:rsidRPr="00BB7626" w:rsidRDefault="00124036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Results</w:t>
      </w:r>
    </w:p>
    <w:p w:rsidR="00195419" w:rsidRPr="00BB7626" w:rsidRDefault="00195419" w:rsidP="0019541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>Study population and Pharmacokinetic Sampling</w:t>
      </w:r>
    </w:p>
    <w:p w:rsidR="00195419" w:rsidRPr="00BB7626" w:rsidRDefault="00696450" w:rsidP="0019541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To develop the model, 51</w:t>
      </w:r>
      <w:r w:rsidR="001A0B43" w:rsidRPr="00BB7626">
        <w:rPr>
          <w:rFonts w:ascii="Times New Roman" w:hAnsi="Times New Roman" w:cs="Times New Roman"/>
          <w:sz w:val="24"/>
        </w:rPr>
        <w:t xml:space="preserve"> HIV</w:t>
      </w:r>
      <w:r w:rsidR="007A1E97" w:rsidRPr="00BB7626">
        <w:rPr>
          <w:rFonts w:ascii="Times New Roman" w:hAnsi="Times New Roman" w:cs="Times New Roman"/>
          <w:sz w:val="24"/>
        </w:rPr>
        <w:t>-1</w:t>
      </w:r>
      <w:r w:rsidR="001A0B43" w:rsidRPr="00BB7626">
        <w:rPr>
          <w:rFonts w:ascii="Times New Roman" w:hAnsi="Times New Roman" w:cs="Times New Roman"/>
          <w:sz w:val="24"/>
        </w:rPr>
        <w:t xml:space="preserve"> patients (</w:t>
      </w:r>
      <w:r w:rsidR="00012EE5" w:rsidRPr="00BB7626">
        <w:rPr>
          <w:rFonts w:ascii="Times New Roman" w:hAnsi="Times New Roman" w:cs="Times New Roman"/>
          <w:sz w:val="24"/>
        </w:rPr>
        <w:t>n=</w:t>
      </w:r>
      <w:r w:rsidR="001A0B43" w:rsidRPr="00BB7626">
        <w:rPr>
          <w:rFonts w:ascii="Times New Roman" w:hAnsi="Times New Roman" w:cs="Times New Roman"/>
          <w:sz w:val="24"/>
        </w:rPr>
        <w:t>7 female</w:t>
      </w:r>
      <w:r w:rsidR="00012EE5" w:rsidRPr="00BB7626">
        <w:rPr>
          <w:rFonts w:ascii="Times New Roman" w:hAnsi="Times New Roman" w:cs="Times New Roman"/>
          <w:sz w:val="24"/>
        </w:rPr>
        <w:t>; n=32 Caucasian, n=12 African, n=4 Asian, n=4 other</w:t>
      </w:r>
      <w:r w:rsidR="001A0B43" w:rsidRPr="00BB7626">
        <w:rPr>
          <w:rFonts w:ascii="Times New Roman" w:hAnsi="Times New Roman" w:cs="Times New Roman"/>
          <w:sz w:val="24"/>
        </w:rPr>
        <w:t>) were included with a median (range) age, weight</w:t>
      </w:r>
      <w:r w:rsidR="00E6122D" w:rsidRPr="00BB7626">
        <w:rPr>
          <w:rFonts w:ascii="Times New Roman" w:hAnsi="Times New Roman" w:cs="Times New Roman"/>
          <w:sz w:val="24"/>
        </w:rPr>
        <w:t xml:space="preserve"> and baseline CD4 cell count of</w:t>
      </w:r>
      <w:r w:rsidR="001A0B43" w:rsidRPr="00BB7626">
        <w:rPr>
          <w:rFonts w:ascii="Times New Roman" w:hAnsi="Times New Roman" w:cs="Times New Roman"/>
          <w:sz w:val="24"/>
        </w:rPr>
        <w:t xml:space="preserve"> 39 y</w:t>
      </w:r>
      <w:r w:rsidR="00E6122D" w:rsidRPr="00BB7626">
        <w:rPr>
          <w:rFonts w:ascii="Times New Roman" w:hAnsi="Times New Roman" w:cs="Times New Roman"/>
          <w:sz w:val="24"/>
        </w:rPr>
        <w:t>ea</w:t>
      </w:r>
      <w:r w:rsidR="001A0B43" w:rsidRPr="00BB7626">
        <w:rPr>
          <w:rFonts w:ascii="Times New Roman" w:hAnsi="Times New Roman" w:cs="Times New Roman"/>
          <w:sz w:val="24"/>
        </w:rPr>
        <w:t>r</w:t>
      </w:r>
      <w:r w:rsidR="00E6122D" w:rsidRPr="00BB7626">
        <w:rPr>
          <w:rFonts w:ascii="Times New Roman" w:hAnsi="Times New Roman" w:cs="Times New Roman"/>
          <w:sz w:val="24"/>
        </w:rPr>
        <w:t>s</w:t>
      </w:r>
      <w:r w:rsidR="001A0B43" w:rsidRPr="00BB7626">
        <w:rPr>
          <w:rFonts w:ascii="Times New Roman" w:hAnsi="Times New Roman" w:cs="Times New Roman"/>
          <w:sz w:val="24"/>
        </w:rPr>
        <w:t xml:space="preserve"> (21-63), 74 kg (57-105) and 500 cells/mm</w:t>
      </w:r>
      <w:r w:rsidR="001A0B43" w:rsidRPr="00BB7626">
        <w:rPr>
          <w:rFonts w:ascii="Times New Roman" w:hAnsi="Times New Roman" w:cs="Times New Roman"/>
          <w:sz w:val="24"/>
          <w:vertAlign w:val="superscript"/>
        </w:rPr>
        <w:t>3</w:t>
      </w:r>
      <w:r w:rsidR="001A0B43" w:rsidRPr="00BB7626">
        <w:rPr>
          <w:rFonts w:ascii="Times New Roman" w:hAnsi="Times New Roman" w:cs="Times New Roman"/>
          <w:sz w:val="24"/>
        </w:rPr>
        <w:t xml:space="preserve"> (227-1129), respectively; 49/51 were </w:t>
      </w:r>
      <w:proofErr w:type="spellStart"/>
      <w:r w:rsidR="001A0B43" w:rsidRPr="00BB7626">
        <w:rPr>
          <w:rFonts w:ascii="Times New Roman" w:hAnsi="Times New Roman" w:cs="Times New Roman"/>
          <w:sz w:val="24"/>
        </w:rPr>
        <w:t>virologically</w:t>
      </w:r>
      <w:proofErr w:type="spellEnd"/>
      <w:r w:rsidR="001A0B43" w:rsidRPr="00BB7626">
        <w:rPr>
          <w:rFonts w:ascii="Times New Roman" w:hAnsi="Times New Roman" w:cs="Times New Roman"/>
          <w:sz w:val="24"/>
        </w:rPr>
        <w:t xml:space="preserve"> suppressed at sampling.</w:t>
      </w:r>
      <w:r w:rsidR="00012EE5" w:rsidRPr="00BB7626">
        <w:rPr>
          <w:rFonts w:ascii="Times New Roman" w:hAnsi="Times New Roman" w:cs="Times New Roman"/>
          <w:sz w:val="24"/>
        </w:rPr>
        <w:t xml:space="preserve"> </w:t>
      </w:r>
      <w:r w:rsidR="00E6122D" w:rsidRPr="00BB7626">
        <w:rPr>
          <w:rFonts w:ascii="Times New Roman" w:hAnsi="Times New Roman" w:cs="Times New Roman"/>
          <w:sz w:val="24"/>
        </w:rPr>
        <w:t>P</w:t>
      </w:r>
      <w:r w:rsidR="00195419" w:rsidRPr="00BB7626">
        <w:rPr>
          <w:rFonts w:ascii="Times New Roman" w:hAnsi="Times New Roman" w:cs="Times New Roman"/>
          <w:sz w:val="24"/>
        </w:rPr>
        <w:t xml:space="preserve">atients were stable on </w:t>
      </w:r>
      <w:r w:rsidR="00D14609" w:rsidRPr="00BB7626">
        <w:rPr>
          <w:rFonts w:ascii="Times New Roman" w:hAnsi="Times New Roman" w:cs="Times New Roman"/>
          <w:sz w:val="24"/>
        </w:rPr>
        <w:t xml:space="preserve">darunavir/ritonavir </w:t>
      </w:r>
      <w:r w:rsidR="00195419" w:rsidRPr="00BB7626">
        <w:rPr>
          <w:rFonts w:ascii="Times New Roman" w:hAnsi="Times New Roman" w:cs="Times New Roman"/>
          <w:sz w:val="24"/>
        </w:rPr>
        <w:t>800/100 mg (n=32)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ZWNOdW0+MzwvUmVjTnVtPjxEaXNwbGF5VGV4dD48c3R5bGUgZmFjZT0ic3VwZXJzY3JpcHQiPjks
IDExPC9zdHlsZT48L0Rpc3BsYXlUZXh0PjxyZWNvcmQ+PHJlYy1udW1iZXI+MzwvcmVjLW51bWJl
cj48Zm9yZWlnbi1rZXlzPjxrZXkgYXBwPSJFTiIgZGItaWQ9IngyMDlmZnZ4ZDJwcGFqZTBmemw1
dndzZHI5end3ZDBzdHNlZiIgdGltZXN0YW1wPSIxNDM2MzY5Mzk4Ij4zPC9rZXk+PC9mb3JlaWdu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ZGFyeS10aXRsZT48YWx0LXRpdGxlPkFudGl2aXJhbCB0aGVyYXB5PC9hbHQtdGl0bGU+PC90aXRs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PEVuZE5vdGU+PENpdGU+PEF1dGhvcj5HYXJ2ZXk8L0F1dGhvcj48WWVhcj4yMDEwPC9ZZWFyPjxS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9, 11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E6122D" w:rsidRPr="00BB7626">
        <w:rPr>
          <w:rFonts w:ascii="Times New Roman" w:hAnsi="Times New Roman" w:cs="Times New Roman"/>
          <w:sz w:val="24"/>
        </w:rPr>
        <w:t xml:space="preserve"> </w:t>
      </w:r>
      <w:r w:rsidR="00195419" w:rsidRPr="00BB7626">
        <w:rPr>
          <w:rFonts w:ascii="Times New Roman" w:hAnsi="Times New Roman" w:cs="Times New Roman"/>
          <w:sz w:val="24"/>
        </w:rPr>
        <w:t>or 900/100 mg once daily (n=19</w: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PEVuZE5vdGU+PENpdGU+PEF1dGhvcj5KYWNrc29uPC9BdXRob3I+PFllYXI+MjAxMjwvWWVhcj48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L2FiYnItMT48L2FsdC1wZXJpb2RpY2FsPjxwYWdlcz4xOS0yNDwvcGFnZXM+PHZvbHVtZT4xNzwv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2C4F0A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PEVuZE5vdGU+PENpdGU+PEF1dGhvcj5KYWNrc29uPC9BdXRob3I+PFllYXI+MjAxMjwvWWVhcj48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</w:fldData>
        </w:fldChar>
      </w:r>
      <w:r w:rsidR="002C4F0A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="002C4F0A" w:rsidRPr="00BB7626">
        <w:rPr>
          <w:rFonts w:ascii="Times New Roman" w:hAnsi="Times New Roman" w:cs="Times New Roman"/>
          <w:sz w:val="24"/>
        </w:rPr>
      </w:r>
      <w:r w:rsidR="002C4F0A" w:rsidRPr="00BB7626">
        <w:rPr>
          <w:rFonts w:ascii="Times New Roman" w:hAnsi="Times New Roman" w:cs="Times New Roman"/>
          <w:sz w:val="24"/>
        </w:rPr>
        <w:fldChar w:fldCharType="separate"/>
      </w:r>
      <w:r w:rsidR="002C4F0A" w:rsidRPr="00BB7626">
        <w:rPr>
          <w:rFonts w:ascii="Times New Roman" w:hAnsi="Times New Roman" w:cs="Times New Roman"/>
          <w:noProof/>
          <w:sz w:val="24"/>
          <w:vertAlign w:val="superscript"/>
        </w:rPr>
        <w:t>10</w:t>
      </w:r>
      <w:r w:rsidR="002C4F0A" w:rsidRPr="00BB7626">
        <w:rPr>
          <w:rFonts w:ascii="Times New Roman" w:hAnsi="Times New Roman" w:cs="Times New Roman"/>
          <w:sz w:val="24"/>
        </w:rPr>
        <w:fldChar w:fldCharType="end"/>
      </w:r>
      <w:r w:rsidRPr="00BB7626">
        <w:rPr>
          <w:rFonts w:ascii="Times New Roman" w:hAnsi="Times New Roman" w:cs="Times New Roman"/>
          <w:sz w:val="24"/>
        </w:rPr>
        <w:t>)</w:t>
      </w:r>
      <w:r w:rsidR="00195419" w:rsidRPr="00BB7626">
        <w:rPr>
          <w:rFonts w:ascii="Times New Roman" w:hAnsi="Times New Roman" w:cs="Times New Roman"/>
          <w:sz w:val="24"/>
        </w:rPr>
        <w:t xml:space="preserve"> and 1 </w:t>
      </w:r>
      <w:r w:rsidR="00E6122D" w:rsidRPr="00BB7626">
        <w:rPr>
          <w:rFonts w:ascii="Times New Roman" w:hAnsi="Times New Roman" w:cs="Times New Roman"/>
          <w:sz w:val="24"/>
        </w:rPr>
        <w:t>pharmacokinetic</w:t>
      </w:r>
      <w:r w:rsidR="00195419" w:rsidRPr="00BB7626">
        <w:rPr>
          <w:rFonts w:ascii="Times New Roman" w:hAnsi="Times New Roman" w:cs="Times New Roman"/>
          <w:sz w:val="24"/>
        </w:rPr>
        <w:t xml:space="preserve"> profile per patient was included</w:t>
      </w:r>
      <w:r w:rsidR="00012EE5" w:rsidRPr="00BB7626">
        <w:rPr>
          <w:rFonts w:ascii="Times New Roman" w:hAnsi="Times New Roman" w:cs="Times New Roman"/>
          <w:sz w:val="24"/>
        </w:rPr>
        <w:t xml:space="preserve">, totalling </w:t>
      </w:r>
      <w:r w:rsidR="003C140F" w:rsidRPr="00BB7626">
        <w:rPr>
          <w:rFonts w:ascii="Times New Roman" w:hAnsi="Times New Roman" w:cs="Times New Roman"/>
          <w:sz w:val="24"/>
        </w:rPr>
        <w:t xml:space="preserve">506 and 505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3C140F" w:rsidRPr="00BB7626">
        <w:rPr>
          <w:rFonts w:ascii="Times New Roman" w:hAnsi="Times New Roman" w:cs="Times New Roman"/>
          <w:sz w:val="24"/>
        </w:rPr>
        <w:t xml:space="preserve"> and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3C140F" w:rsidRPr="00BB7626">
        <w:rPr>
          <w:rFonts w:ascii="Times New Roman" w:hAnsi="Times New Roman" w:cs="Times New Roman"/>
          <w:sz w:val="24"/>
        </w:rPr>
        <w:t xml:space="preserve"> concentrations, respectively.</w:t>
      </w:r>
    </w:p>
    <w:p w:rsidR="003C140F" w:rsidRPr="00BB7626" w:rsidRDefault="003C140F" w:rsidP="00195419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3C140F" w:rsidRPr="00BB7626" w:rsidRDefault="00195419" w:rsidP="0019541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>Pharmacokinetic Modelling</w:t>
      </w:r>
    </w:p>
    <w:p w:rsidR="0052603E" w:rsidRPr="00BB7626" w:rsidRDefault="00EB24F0" w:rsidP="00E713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 xml:space="preserve">A </w:t>
      </w:r>
      <w:r w:rsidR="00E713A6" w:rsidRPr="00BB7626">
        <w:rPr>
          <w:rFonts w:ascii="Times New Roman" w:hAnsi="Times New Roman" w:cs="Times New Roman"/>
          <w:sz w:val="24"/>
        </w:rPr>
        <w:t>two-compartment model parameterised by CL/F</w:t>
      </w:r>
      <w:r w:rsidR="00133BE6" w:rsidRPr="00BB7626">
        <w:rPr>
          <w:rFonts w:ascii="Times New Roman" w:hAnsi="Times New Roman" w:cs="Times New Roman"/>
          <w:sz w:val="24"/>
        </w:rPr>
        <w:t xml:space="preserve"> [estimate (relative standard error, RSE%): 14.8 L/h (7.4%)]</w:t>
      </w:r>
      <w:r w:rsidR="00E713A6" w:rsidRPr="00BB7626">
        <w:rPr>
          <w:rFonts w:ascii="Times New Roman" w:hAnsi="Times New Roman" w:cs="Times New Roman"/>
          <w:sz w:val="24"/>
        </w:rPr>
        <w:t xml:space="preserve">, </w:t>
      </w:r>
      <w:r w:rsidR="004D2305" w:rsidRPr="00BB7626">
        <w:rPr>
          <w:rFonts w:ascii="Times New Roman" w:hAnsi="Times New Roman" w:cs="Times New Roman"/>
          <w:sz w:val="24"/>
        </w:rPr>
        <w:t>apparent volume of the central compartment [</w:t>
      </w:r>
      <w:proofErr w:type="spellStart"/>
      <w:r w:rsidR="00E713A6" w:rsidRPr="00BB7626">
        <w:rPr>
          <w:rFonts w:ascii="Times New Roman" w:hAnsi="Times New Roman" w:cs="Times New Roman"/>
          <w:sz w:val="24"/>
        </w:rPr>
        <w:t>V</w:t>
      </w:r>
      <w:r w:rsidR="00E713A6" w:rsidRPr="00BB7626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="00E713A6" w:rsidRPr="00BB7626">
        <w:rPr>
          <w:rFonts w:ascii="Times New Roman" w:hAnsi="Times New Roman" w:cs="Times New Roman"/>
          <w:sz w:val="24"/>
        </w:rPr>
        <w:t>/F</w:t>
      </w:r>
      <w:r w:rsidR="004D2305" w:rsidRPr="00BB7626">
        <w:rPr>
          <w:rFonts w:ascii="Times New Roman" w:hAnsi="Times New Roman" w:cs="Times New Roman"/>
          <w:sz w:val="24"/>
        </w:rPr>
        <w:t xml:space="preserve">; </w:t>
      </w:r>
      <w:r w:rsidR="00133BE6" w:rsidRPr="00BB7626">
        <w:rPr>
          <w:rFonts w:ascii="Times New Roman" w:hAnsi="Times New Roman" w:cs="Times New Roman"/>
          <w:sz w:val="24"/>
        </w:rPr>
        <w:t>128 L (7.0%)]</w:t>
      </w:r>
      <w:r w:rsidR="00E713A6" w:rsidRPr="00BB762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D2305" w:rsidRPr="00BB7626">
        <w:rPr>
          <w:rFonts w:ascii="Times New Roman" w:hAnsi="Times New Roman" w:cs="Times New Roman"/>
          <w:sz w:val="24"/>
        </w:rPr>
        <w:t>intercompartmental</w:t>
      </w:r>
      <w:proofErr w:type="spellEnd"/>
      <w:r w:rsidR="004D2305" w:rsidRPr="00BB7626">
        <w:rPr>
          <w:rFonts w:ascii="Times New Roman" w:hAnsi="Times New Roman" w:cs="Times New Roman"/>
          <w:sz w:val="24"/>
        </w:rPr>
        <w:t xml:space="preserve"> clearance [</w:t>
      </w:r>
      <w:r w:rsidR="00E713A6" w:rsidRPr="00BB7626">
        <w:rPr>
          <w:rFonts w:ascii="Times New Roman" w:hAnsi="Times New Roman" w:cs="Times New Roman"/>
          <w:sz w:val="24"/>
        </w:rPr>
        <w:t>Q/F</w:t>
      </w:r>
      <w:r w:rsidR="004D2305" w:rsidRPr="00BB7626">
        <w:rPr>
          <w:rFonts w:ascii="Times New Roman" w:hAnsi="Times New Roman" w:cs="Times New Roman"/>
          <w:sz w:val="24"/>
        </w:rPr>
        <w:t xml:space="preserve">; </w:t>
      </w:r>
      <w:r w:rsidR="00133BE6" w:rsidRPr="00BB7626">
        <w:rPr>
          <w:rFonts w:ascii="Times New Roman" w:hAnsi="Times New Roman" w:cs="Times New Roman"/>
          <w:sz w:val="24"/>
        </w:rPr>
        <w:t>21.9 L/h (11.9%)]</w:t>
      </w:r>
      <w:r w:rsidR="00E713A6" w:rsidRPr="00BB7626">
        <w:rPr>
          <w:rFonts w:ascii="Times New Roman" w:hAnsi="Times New Roman" w:cs="Times New Roman"/>
          <w:sz w:val="24"/>
        </w:rPr>
        <w:t xml:space="preserve">, </w:t>
      </w:r>
      <w:r w:rsidR="004D2305" w:rsidRPr="00BB7626">
        <w:rPr>
          <w:rFonts w:ascii="Times New Roman" w:hAnsi="Times New Roman" w:cs="Times New Roman"/>
          <w:sz w:val="24"/>
        </w:rPr>
        <w:t>apparent volume of the peripheral compartment [</w:t>
      </w:r>
      <w:proofErr w:type="spellStart"/>
      <w:r w:rsidR="00E713A6" w:rsidRPr="00BB7626">
        <w:rPr>
          <w:rFonts w:ascii="Times New Roman" w:hAnsi="Times New Roman" w:cs="Times New Roman"/>
          <w:sz w:val="24"/>
        </w:rPr>
        <w:t>V</w:t>
      </w:r>
      <w:r w:rsidR="00E713A6" w:rsidRPr="00BB7626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="00E713A6" w:rsidRPr="00BB7626">
        <w:rPr>
          <w:rFonts w:ascii="Times New Roman" w:hAnsi="Times New Roman" w:cs="Times New Roman"/>
          <w:sz w:val="24"/>
        </w:rPr>
        <w:t>/F</w:t>
      </w:r>
      <w:r w:rsidR="004D2305" w:rsidRPr="00BB7626">
        <w:rPr>
          <w:rFonts w:ascii="Times New Roman" w:hAnsi="Times New Roman" w:cs="Times New Roman"/>
          <w:sz w:val="24"/>
        </w:rPr>
        <w:t xml:space="preserve">; </w:t>
      </w:r>
      <w:r w:rsidR="00133BE6" w:rsidRPr="00BB7626">
        <w:rPr>
          <w:rFonts w:ascii="Times New Roman" w:hAnsi="Times New Roman" w:cs="Times New Roman"/>
          <w:sz w:val="24"/>
        </w:rPr>
        <w:t>420 L (16.9)]</w:t>
      </w:r>
      <w:r w:rsidR="00E713A6" w:rsidRPr="00BB7626">
        <w:rPr>
          <w:rFonts w:ascii="Times New Roman" w:hAnsi="Times New Roman" w:cs="Times New Roman"/>
          <w:sz w:val="24"/>
        </w:rPr>
        <w:t xml:space="preserve">, </w:t>
      </w:r>
      <w:r w:rsidR="004D2305" w:rsidRPr="00BB7626">
        <w:rPr>
          <w:rFonts w:ascii="Times New Roman" w:hAnsi="Times New Roman" w:cs="Times New Roman"/>
          <w:sz w:val="24"/>
        </w:rPr>
        <w:t>absorption rate constant [</w:t>
      </w:r>
      <w:proofErr w:type="spellStart"/>
      <w:r w:rsidR="00E713A6" w:rsidRPr="00BB7626">
        <w:rPr>
          <w:rFonts w:ascii="Times New Roman" w:hAnsi="Times New Roman" w:cs="Times New Roman"/>
          <w:sz w:val="24"/>
        </w:rPr>
        <w:t>k</w:t>
      </w:r>
      <w:r w:rsidR="00E713A6" w:rsidRPr="00BB7626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="004D2305" w:rsidRPr="00BB7626">
        <w:rPr>
          <w:rFonts w:ascii="Times New Roman" w:hAnsi="Times New Roman" w:cs="Times New Roman"/>
          <w:sz w:val="24"/>
        </w:rPr>
        <w:t>;</w:t>
      </w:r>
      <w:r w:rsidRPr="00BB7626">
        <w:rPr>
          <w:rFonts w:ascii="Times New Roman" w:hAnsi="Times New Roman" w:cs="Times New Roman"/>
          <w:sz w:val="24"/>
        </w:rPr>
        <w:t xml:space="preserve"> </w:t>
      </w:r>
      <w:r w:rsidR="00133BE6" w:rsidRPr="00BB7626">
        <w:rPr>
          <w:rFonts w:ascii="Times New Roman" w:hAnsi="Times New Roman" w:cs="Times New Roman"/>
          <w:sz w:val="24"/>
        </w:rPr>
        <w:t>1.01 h</w:t>
      </w:r>
      <w:r w:rsidR="00133BE6" w:rsidRPr="00BB7626">
        <w:rPr>
          <w:rFonts w:ascii="Times New Roman" w:hAnsi="Times New Roman" w:cs="Times New Roman"/>
          <w:sz w:val="24"/>
          <w:vertAlign w:val="superscript"/>
        </w:rPr>
        <w:t>-1</w:t>
      </w:r>
      <w:r w:rsidR="00133BE6" w:rsidRPr="00BB7626">
        <w:rPr>
          <w:rFonts w:ascii="Times New Roman" w:hAnsi="Times New Roman" w:cs="Times New Roman"/>
          <w:sz w:val="24"/>
        </w:rPr>
        <w:t xml:space="preserve"> (0.02%)] </w:t>
      </w:r>
      <w:r w:rsidRPr="00BB7626">
        <w:rPr>
          <w:rFonts w:ascii="Times New Roman" w:hAnsi="Times New Roman" w:cs="Times New Roman"/>
          <w:sz w:val="24"/>
        </w:rPr>
        <w:t>and lag-time</w:t>
      </w:r>
      <w:r w:rsidR="00133BE6" w:rsidRPr="00BB7626">
        <w:rPr>
          <w:rFonts w:ascii="Times New Roman" w:hAnsi="Times New Roman" w:cs="Times New Roman"/>
          <w:sz w:val="24"/>
        </w:rPr>
        <w:t xml:space="preserve"> [0.53 h (14.3%)]</w:t>
      </w:r>
      <w:r w:rsidRPr="00BB7626">
        <w:rPr>
          <w:rFonts w:ascii="Times New Roman" w:hAnsi="Times New Roman" w:cs="Times New Roman"/>
          <w:sz w:val="24"/>
        </w:rPr>
        <w:t xml:space="preserve"> best described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Pr="00BB7626">
        <w:rPr>
          <w:rFonts w:ascii="Times New Roman" w:hAnsi="Times New Roman" w:cs="Times New Roman"/>
          <w:sz w:val="24"/>
        </w:rPr>
        <w:t xml:space="preserve"> </w:t>
      </w:r>
      <w:r w:rsidR="00E6122D" w:rsidRPr="00BB7626">
        <w:rPr>
          <w:rFonts w:ascii="Times New Roman" w:hAnsi="Times New Roman" w:cs="Times New Roman"/>
          <w:sz w:val="24"/>
        </w:rPr>
        <w:t>pharmacokinetics</w:t>
      </w:r>
      <w:r w:rsidR="00E713A6" w:rsidRPr="00BB7626">
        <w:rPr>
          <w:rFonts w:ascii="Times New Roman" w:hAnsi="Times New Roman" w:cs="Times New Roman"/>
          <w:sz w:val="24"/>
        </w:rPr>
        <w:t xml:space="preserve"> and a one-compartm</w:t>
      </w:r>
      <w:r w:rsidR="002941DB" w:rsidRPr="00BB7626">
        <w:rPr>
          <w:rFonts w:ascii="Times New Roman" w:hAnsi="Times New Roman" w:cs="Times New Roman"/>
          <w:sz w:val="24"/>
        </w:rPr>
        <w:t xml:space="preserve">ent model was fitted </w:t>
      </w:r>
      <w:r w:rsidR="00133BE6" w:rsidRPr="00BB7626">
        <w:rPr>
          <w:rFonts w:ascii="Times New Roman" w:hAnsi="Times New Roman" w:cs="Times New Roman"/>
          <w:sz w:val="24"/>
        </w:rPr>
        <w:t xml:space="preserve">to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133BE6" w:rsidRPr="00BB7626">
        <w:rPr>
          <w:rFonts w:ascii="Times New Roman" w:hAnsi="Times New Roman" w:cs="Times New Roman"/>
          <w:sz w:val="24"/>
        </w:rPr>
        <w:t xml:space="preserve"> data </w:t>
      </w:r>
      <w:r w:rsidR="002941DB" w:rsidRPr="00BB7626">
        <w:rPr>
          <w:rFonts w:ascii="Times New Roman" w:hAnsi="Times New Roman" w:cs="Times New Roman"/>
          <w:sz w:val="24"/>
        </w:rPr>
        <w:t xml:space="preserve">with final parameters CL/F, V/F, </w:t>
      </w:r>
      <w:proofErr w:type="spellStart"/>
      <w:r w:rsidR="002941DB" w:rsidRPr="00BB7626">
        <w:rPr>
          <w:rFonts w:ascii="Times New Roman" w:hAnsi="Times New Roman" w:cs="Times New Roman"/>
          <w:sz w:val="24"/>
        </w:rPr>
        <w:t>k</w:t>
      </w:r>
      <w:r w:rsidR="002941DB" w:rsidRPr="00BB7626">
        <w:rPr>
          <w:rFonts w:ascii="Times New Roman" w:hAnsi="Times New Roman" w:cs="Times New Roman"/>
          <w:sz w:val="24"/>
          <w:vertAlign w:val="subscript"/>
        </w:rPr>
        <w:t>a</w:t>
      </w:r>
      <w:proofErr w:type="spellEnd"/>
      <w:r w:rsidR="002941DB" w:rsidRPr="00BB7626">
        <w:rPr>
          <w:rFonts w:ascii="Times New Roman" w:hAnsi="Times New Roman" w:cs="Times New Roman"/>
          <w:sz w:val="24"/>
        </w:rPr>
        <w:t xml:space="preserve"> and lag-time</w:t>
      </w:r>
      <w:r w:rsidR="00E6122D" w:rsidRPr="00BB7626">
        <w:rPr>
          <w:rFonts w:ascii="Times New Roman" w:hAnsi="Times New Roman" w:cs="Times New Roman"/>
          <w:sz w:val="24"/>
        </w:rPr>
        <w:t xml:space="preserve">: </w:t>
      </w:r>
      <w:r w:rsidR="00133BE6" w:rsidRPr="00BB7626">
        <w:rPr>
          <w:rFonts w:ascii="Times New Roman" w:hAnsi="Times New Roman" w:cs="Times New Roman"/>
          <w:sz w:val="24"/>
        </w:rPr>
        <w:t>23</w:t>
      </w:r>
      <w:r w:rsidR="0027025A" w:rsidRPr="00BB7626">
        <w:rPr>
          <w:rFonts w:ascii="Times New Roman" w:hAnsi="Times New Roman" w:cs="Times New Roman"/>
          <w:sz w:val="24"/>
        </w:rPr>
        <w:t>.0</w:t>
      </w:r>
      <w:r w:rsidR="00133BE6" w:rsidRPr="00BB7626">
        <w:rPr>
          <w:rFonts w:ascii="Times New Roman" w:hAnsi="Times New Roman" w:cs="Times New Roman"/>
          <w:sz w:val="24"/>
        </w:rPr>
        <w:t xml:space="preserve"> L/h </w:t>
      </w:r>
      <w:r w:rsidR="00133BE6" w:rsidRPr="00BB7626">
        <w:rPr>
          <w:rFonts w:ascii="Times New Roman" w:hAnsi="Times New Roman" w:cs="Times New Roman"/>
          <w:sz w:val="24"/>
        </w:rPr>
        <w:lastRenderedPageBreak/>
        <w:t>(4.3%), 200 L (5.0%), 1.37 h</w:t>
      </w:r>
      <w:r w:rsidR="00133BE6" w:rsidRPr="00BB7626">
        <w:rPr>
          <w:rFonts w:ascii="Times New Roman" w:hAnsi="Times New Roman" w:cs="Times New Roman"/>
          <w:sz w:val="24"/>
          <w:vertAlign w:val="superscript"/>
        </w:rPr>
        <w:t>-1</w:t>
      </w:r>
      <w:r w:rsidR="00133BE6" w:rsidRPr="00BB7626">
        <w:rPr>
          <w:rFonts w:ascii="Times New Roman" w:hAnsi="Times New Roman" w:cs="Times New Roman"/>
          <w:sz w:val="24"/>
        </w:rPr>
        <w:t xml:space="preserve"> (0.4%) and 2.16 h (8.3%),</w:t>
      </w:r>
      <w:r w:rsidR="002941DB" w:rsidRPr="00BB7626">
        <w:rPr>
          <w:rFonts w:ascii="Times New Roman" w:hAnsi="Times New Roman" w:cs="Times New Roman"/>
          <w:sz w:val="24"/>
        </w:rPr>
        <w:t xml:space="preserve"> respectively</w:t>
      </w:r>
      <w:r w:rsidRPr="00BB7626">
        <w:rPr>
          <w:rFonts w:ascii="Times New Roman" w:hAnsi="Times New Roman" w:cs="Times New Roman"/>
          <w:sz w:val="24"/>
        </w:rPr>
        <w:t>.</w:t>
      </w:r>
      <w:r w:rsidR="00E713A6" w:rsidRPr="00BB7626">
        <w:rPr>
          <w:rFonts w:ascii="Times New Roman" w:hAnsi="Times New Roman" w:cs="Times New Roman"/>
          <w:sz w:val="24"/>
        </w:rPr>
        <w:t xml:space="preserve"> </w:t>
      </w:r>
      <w:r w:rsidR="0027025A" w:rsidRPr="00BB7626">
        <w:rPr>
          <w:rFonts w:ascii="Times New Roman" w:hAnsi="Times New Roman" w:cs="Times New Roman"/>
          <w:sz w:val="24"/>
        </w:rPr>
        <w:t xml:space="preserve">F was fixed to 1.00 for both drugs in the absence of rifampicin. </w:t>
      </w:r>
      <w:proofErr w:type="spellStart"/>
      <w:r w:rsidR="00D47517" w:rsidRPr="00BB7626">
        <w:rPr>
          <w:rFonts w:ascii="Times New Roman" w:hAnsi="Times New Roman" w:cs="Times New Roman"/>
          <w:sz w:val="24"/>
        </w:rPr>
        <w:t>I</w:t>
      </w:r>
      <w:r w:rsidR="004D2305" w:rsidRPr="00BB7626">
        <w:rPr>
          <w:rFonts w:ascii="Times New Roman" w:hAnsi="Times New Roman" w:cs="Times New Roman"/>
          <w:sz w:val="24"/>
        </w:rPr>
        <w:t>nterind</w:t>
      </w:r>
      <w:r w:rsidR="00D47517" w:rsidRPr="00BB7626">
        <w:rPr>
          <w:rFonts w:ascii="Times New Roman" w:hAnsi="Times New Roman" w:cs="Times New Roman"/>
          <w:sz w:val="24"/>
        </w:rPr>
        <w:t>ividual</w:t>
      </w:r>
      <w:proofErr w:type="spellEnd"/>
      <w:r w:rsidR="00D47517" w:rsidRPr="00BB7626">
        <w:rPr>
          <w:rFonts w:ascii="Times New Roman" w:hAnsi="Times New Roman" w:cs="Times New Roman"/>
          <w:sz w:val="24"/>
        </w:rPr>
        <w:t xml:space="preserve"> variability was </w:t>
      </w:r>
      <w:r w:rsidR="00696450" w:rsidRPr="00BB7626">
        <w:rPr>
          <w:rFonts w:ascii="Times New Roman" w:hAnsi="Times New Roman" w:cs="Times New Roman"/>
          <w:sz w:val="24"/>
        </w:rPr>
        <w:t>included</w:t>
      </w:r>
      <w:r w:rsidR="004D2305" w:rsidRPr="00BB7626">
        <w:rPr>
          <w:rFonts w:ascii="Times New Roman" w:hAnsi="Times New Roman" w:cs="Times New Roman"/>
          <w:sz w:val="24"/>
        </w:rPr>
        <w:t xml:space="preserve"> on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4D2305" w:rsidRPr="00BB7626">
        <w:rPr>
          <w:rFonts w:ascii="Times New Roman" w:hAnsi="Times New Roman" w:cs="Times New Roman"/>
          <w:sz w:val="24"/>
        </w:rPr>
        <w:t xml:space="preserve"> and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4D2305" w:rsidRPr="00BB7626">
        <w:rPr>
          <w:rFonts w:ascii="Times New Roman" w:hAnsi="Times New Roman" w:cs="Times New Roman"/>
          <w:sz w:val="24"/>
        </w:rPr>
        <w:t xml:space="preserve"> CL/F, </w:t>
      </w:r>
      <w:proofErr w:type="spellStart"/>
      <w:r w:rsidR="00D47517" w:rsidRPr="00BB7626">
        <w:rPr>
          <w:rFonts w:ascii="Times New Roman" w:hAnsi="Times New Roman" w:cs="Times New Roman"/>
          <w:sz w:val="24"/>
        </w:rPr>
        <w:t>V</w:t>
      </w:r>
      <w:r w:rsidR="00D47517" w:rsidRPr="00BB7626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="00D47517" w:rsidRPr="00BB7626">
        <w:rPr>
          <w:rFonts w:ascii="Times New Roman" w:hAnsi="Times New Roman" w:cs="Times New Roman"/>
          <w:sz w:val="24"/>
        </w:rPr>
        <w:t>/F (or V/F) and lag-time: 4</w:t>
      </w:r>
      <w:r w:rsidR="004D2305" w:rsidRPr="00BB7626">
        <w:rPr>
          <w:rFonts w:ascii="Times New Roman" w:hAnsi="Times New Roman" w:cs="Times New Roman"/>
          <w:sz w:val="24"/>
        </w:rPr>
        <w:t xml:space="preserve">5.6% (12.3%) and 30.2% (10.6%), 35.5% (15.5%) and 30.9% (12.6%), 77.3% (15.5%) and 56.3% (10.7%), respectively. Residual variability was </w:t>
      </w:r>
      <w:r w:rsidR="00D47517" w:rsidRPr="00BB7626">
        <w:rPr>
          <w:rFonts w:ascii="Times New Roman" w:hAnsi="Times New Roman" w:cs="Times New Roman"/>
          <w:sz w:val="24"/>
        </w:rPr>
        <w:t xml:space="preserve">25.2% (3.8%) and 28.2% (3.9%) for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D47517" w:rsidRPr="00BB7626">
        <w:rPr>
          <w:rFonts w:ascii="Times New Roman" w:hAnsi="Times New Roman" w:cs="Times New Roman"/>
          <w:sz w:val="24"/>
        </w:rPr>
        <w:t xml:space="preserve"> and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D47517" w:rsidRPr="00BB7626">
        <w:rPr>
          <w:rFonts w:ascii="Times New Roman" w:hAnsi="Times New Roman" w:cs="Times New Roman"/>
          <w:sz w:val="24"/>
        </w:rPr>
        <w:t>, respectively (proportional error model)</w:t>
      </w:r>
      <w:r w:rsidR="004D2305" w:rsidRPr="00BB7626">
        <w:rPr>
          <w:rFonts w:ascii="Times New Roman" w:hAnsi="Times New Roman" w:cs="Times New Roman"/>
          <w:sz w:val="24"/>
        </w:rPr>
        <w:t xml:space="preserve">. </w:t>
      </w:r>
      <w:r w:rsidR="002941DB" w:rsidRPr="00BB7626">
        <w:rPr>
          <w:rFonts w:ascii="Times New Roman" w:hAnsi="Times New Roman" w:cs="Times New Roman"/>
          <w:sz w:val="24"/>
        </w:rPr>
        <w:t xml:space="preserve">Inhibition of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2941DB" w:rsidRPr="00BB7626">
        <w:rPr>
          <w:rFonts w:ascii="Times New Roman" w:hAnsi="Times New Roman" w:cs="Times New Roman"/>
          <w:sz w:val="24"/>
        </w:rPr>
        <w:t xml:space="preserve"> </w:t>
      </w:r>
      <w:r w:rsidRPr="00BB7626">
        <w:rPr>
          <w:rFonts w:ascii="Times New Roman" w:hAnsi="Times New Roman" w:cs="Times New Roman"/>
          <w:sz w:val="24"/>
        </w:rPr>
        <w:t xml:space="preserve">CL/F by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Pr="00BB7626">
        <w:rPr>
          <w:rFonts w:ascii="Times New Roman" w:hAnsi="Times New Roman" w:cs="Times New Roman"/>
          <w:sz w:val="24"/>
        </w:rPr>
        <w:t xml:space="preserve"> followed a maximum effect function (Figure 1).</w:t>
      </w:r>
      <w:r w:rsidR="00E713A6" w:rsidRPr="00BB7626">
        <w:rPr>
          <w:rFonts w:ascii="Times New Roman" w:hAnsi="Times New Roman" w:cs="Times New Roman"/>
          <w:sz w:val="24"/>
        </w:rPr>
        <w:t xml:space="preserve">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Pr="00BB7626">
        <w:rPr>
          <w:rFonts w:ascii="Times New Roman" w:hAnsi="Times New Roman" w:cs="Times New Roman"/>
          <w:sz w:val="24"/>
        </w:rPr>
        <w:t xml:space="preserve"> concentration of 0.</w:t>
      </w:r>
      <w:r w:rsidR="0052603E" w:rsidRPr="00BB7626">
        <w:rPr>
          <w:rFonts w:ascii="Times New Roman" w:hAnsi="Times New Roman" w:cs="Times New Roman"/>
          <w:sz w:val="24"/>
        </w:rPr>
        <w:t>82</w:t>
      </w:r>
      <w:r w:rsidRPr="00BB7626">
        <w:rPr>
          <w:rFonts w:ascii="Times New Roman" w:hAnsi="Times New Roman" w:cs="Times New Roman"/>
          <w:sz w:val="24"/>
        </w:rPr>
        <w:t xml:space="preserve"> mg/L </w:t>
      </w:r>
      <w:r w:rsidR="0052603E" w:rsidRPr="00BB7626">
        <w:rPr>
          <w:rFonts w:ascii="Times New Roman" w:hAnsi="Times New Roman" w:cs="Times New Roman"/>
          <w:sz w:val="24"/>
        </w:rPr>
        <w:t xml:space="preserve">(0.3%) </w:t>
      </w:r>
      <w:r w:rsidRPr="00BB7626">
        <w:rPr>
          <w:rFonts w:ascii="Times New Roman" w:hAnsi="Times New Roman" w:cs="Times New Roman"/>
          <w:sz w:val="24"/>
        </w:rPr>
        <w:t xml:space="preserve">was associated with 50% maximum inhibition </w:t>
      </w:r>
      <w:r w:rsidR="00696450" w:rsidRPr="00BB7626">
        <w:rPr>
          <w:rFonts w:ascii="Times New Roman" w:hAnsi="Times New Roman" w:cs="Times New Roman"/>
          <w:sz w:val="24"/>
        </w:rPr>
        <w:t>(IC</w:t>
      </w:r>
      <w:r w:rsidR="00696450" w:rsidRPr="00BB7626">
        <w:rPr>
          <w:rFonts w:ascii="Times New Roman" w:hAnsi="Times New Roman" w:cs="Times New Roman"/>
          <w:sz w:val="24"/>
          <w:vertAlign w:val="subscript"/>
        </w:rPr>
        <w:t>50</w:t>
      </w:r>
      <w:r w:rsidR="00696450" w:rsidRPr="00BB7626">
        <w:rPr>
          <w:rFonts w:ascii="Times New Roman" w:hAnsi="Times New Roman" w:cs="Times New Roman"/>
          <w:sz w:val="24"/>
        </w:rPr>
        <w:t xml:space="preserve">) </w:t>
      </w:r>
      <w:r w:rsidRPr="00BB7626">
        <w:rPr>
          <w:rFonts w:ascii="Times New Roman" w:hAnsi="Times New Roman" w:cs="Times New Roman"/>
          <w:sz w:val="24"/>
        </w:rPr>
        <w:t xml:space="preserve">of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Pr="00BB7626">
        <w:rPr>
          <w:rFonts w:ascii="Times New Roman" w:hAnsi="Times New Roman" w:cs="Times New Roman"/>
          <w:sz w:val="24"/>
        </w:rPr>
        <w:t xml:space="preserve"> </w:t>
      </w:r>
      <w:r w:rsidR="00133BE6" w:rsidRPr="00BB7626">
        <w:rPr>
          <w:rFonts w:ascii="Times New Roman" w:hAnsi="Times New Roman" w:cs="Times New Roman"/>
          <w:sz w:val="24"/>
        </w:rPr>
        <w:t xml:space="preserve">CL/F </w:t>
      </w:r>
      <w:r w:rsidR="00696450" w:rsidRPr="00BB7626">
        <w:rPr>
          <w:rFonts w:ascii="Times New Roman" w:hAnsi="Times New Roman" w:cs="Times New Roman"/>
          <w:sz w:val="24"/>
        </w:rPr>
        <w:t>[</w:t>
      </w:r>
      <w:r w:rsidR="00133BE6" w:rsidRPr="00BB7626">
        <w:rPr>
          <w:rFonts w:ascii="Times New Roman" w:hAnsi="Times New Roman" w:cs="Times New Roman"/>
          <w:sz w:val="24"/>
        </w:rPr>
        <w:t>maximum inhibitory effect</w:t>
      </w:r>
      <w:r w:rsidR="00696450" w:rsidRPr="00BB7626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96450" w:rsidRPr="00BB7626">
        <w:rPr>
          <w:rFonts w:ascii="Times New Roman" w:hAnsi="Times New Roman" w:cs="Times New Roman"/>
          <w:sz w:val="24"/>
        </w:rPr>
        <w:t>E</w:t>
      </w:r>
      <w:r w:rsidR="00696450" w:rsidRPr="00BB7626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proofErr w:type="gramStart"/>
      <w:r w:rsidR="00696450" w:rsidRPr="00BB7626">
        <w:rPr>
          <w:rFonts w:ascii="Times New Roman" w:hAnsi="Times New Roman" w:cs="Times New Roman"/>
          <w:sz w:val="24"/>
        </w:rPr>
        <w:t>)</w:t>
      </w:r>
      <w:r w:rsidR="00D47517" w:rsidRPr="00BB7626">
        <w:rPr>
          <w:rFonts w:ascii="Times New Roman" w:hAnsi="Times New Roman" w:cs="Times New Roman"/>
          <w:sz w:val="24"/>
        </w:rPr>
        <w:t>=</w:t>
      </w:r>
      <w:proofErr w:type="gramEnd"/>
      <w:r w:rsidRPr="00BB7626">
        <w:rPr>
          <w:rFonts w:ascii="Times New Roman" w:hAnsi="Times New Roman" w:cs="Times New Roman"/>
          <w:sz w:val="24"/>
        </w:rPr>
        <w:t>1</w:t>
      </w:r>
      <w:r w:rsidR="00696450" w:rsidRPr="00BB7626">
        <w:rPr>
          <w:rFonts w:ascii="Times New Roman" w:hAnsi="Times New Roman" w:cs="Times New Roman"/>
          <w:sz w:val="24"/>
        </w:rPr>
        <w:t>]</w:t>
      </w:r>
      <w:r w:rsidRPr="00BB7626">
        <w:rPr>
          <w:rFonts w:ascii="Times New Roman" w:hAnsi="Times New Roman" w:cs="Times New Roman"/>
          <w:sz w:val="24"/>
        </w:rPr>
        <w:t>.</w:t>
      </w:r>
      <w:r w:rsidR="00E713A6" w:rsidRPr="00BB7626">
        <w:rPr>
          <w:rFonts w:ascii="Times New Roman" w:hAnsi="Times New Roman" w:cs="Times New Roman"/>
          <w:sz w:val="24"/>
        </w:rPr>
        <w:t xml:space="preserve"> </w:t>
      </w:r>
      <w:r w:rsidR="00D47517" w:rsidRPr="00BB7626">
        <w:rPr>
          <w:rFonts w:ascii="Times New Roman" w:hAnsi="Times New Roman" w:cs="Times New Roman"/>
          <w:sz w:val="24"/>
        </w:rPr>
        <w:t>W</w:t>
      </w:r>
      <w:r w:rsidRPr="00BB7626">
        <w:rPr>
          <w:rFonts w:ascii="Times New Roman" w:hAnsi="Times New Roman" w:cs="Times New Roman"/>
          <w:sz w:val="24"/>
        </w:rPr>
        <w:t xml:space="preserve">eight was included on </w:t>
      </w:r>
      <w:r w:rsidR="00D14AD7" w:rsidRPr="00BB7626">
        <w:rPr>
          <w:rFonts w:ascii="Times New Roman" w:hAnsi="Times New Roman" w:cs="Times New Roman"/>
          <w:sz w:val="24"/>
        </w:rPr>
        <w:t xml:space="preserve">all </w:t>
      </w:r>
      <w:r w:rsidRPr="00BB7626">
        <w:rPr>
          <w:rFonts w:ascii="Times New Roman" w:hAnsi="Times New Roman" w:cs="Times New Roman"/>
          <w:sz w:val="24"/>
        </w:rPr>
        <w:t xml:space="preserve">clearance and volume of distribution parameters </w:t>
      </w:r>
      <w:r w:rsidR="0052603E" w:rsidRPr="00BB7626">
        <w:rPr>
          <w:rFonts w:ascii="Times New Roman" w:hAnsi="Times New Roman" w:cs="Times New Roman"/>
          <w:sz w:val="24"/>
        </w:rPr>
        <w:t>using</w:t>
      </w:r>
      <w:r w:rsidRPr="00BB762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626">
        <w:rPr>
          <w:rFonts w:ascii="Times New Roman" w:hAnsi="Times New Roman" w:cs="Times New Roman"/>
          <w:sz w:val="24"/>
        </w:rPr>
        <w:t>allometric</w:t>
      </w:r>
      <w:proofErr w:type="spellEnd"/>
      <w:r w:rsidRPr="00BB7626">
        <w:rPr>
          <w:rFonts w:ascii="Times New Roman" w:hAnsi="Times New Roman" w:cs="Times New Roman"/>
          <w:sz w:val="24"/>
        </w:rPr>
        <w:t xml:space="preserve"> scaling.</w:t>
      </w:r>
    </w:p>
    <w:p w:rsidR="0052603E" w:rsidRPr="00BB7626" w:rsidRDefault="0052603E" w:rsidP="00E713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97AB3" w:rsidRPr="00BB7626" w:rsidRDefault="00696450" w:rsidP="00E713A6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Ninety-three percent</w:t>
      </w:r>
      <w:r w:rsidR="0052603E" w:rsidRPr="00BB7626">
        <w:rPr>
          <w:rFonts w:ascii="Times New Roman" w:hAnsi="Times New Roman" w:cs="Times New Roman"/>
          <w:sz w:val="24"/>
        </w:rPr>
        <w:t xml:space="preserve"> of measured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52603E" w:rsidRPr="00BB7626">
        <w:rPr>
          <w:rFonts w:ascii="Times New Roman" w:hAnsi="Times New Roman" w:cs="Times New Roman"/>
          <w:sz w:val="24"/>
        </w:rPr>
        <w:t xml:space="preserve"> and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52603E" w:rsidRPr="00BB7626">
        <w:rPr>
          <w:rFonts w:ascii="Times New Roman" w:hAnsi="Times New Roman" w:cs="Times New Roman"/>
          <w:sz w:val="24"/>
        </w:rPr>
        <w:t xml:space="preserve"> concentrations were within the 90% prediction interval</w:t>
      </w:r>
      <w:r w:rsidR="00B90EFC" w:rsidRPr="00BB7626">
        <w:rPr>
          <w:rFonts w:ascii="Times New Roman" w:hAnsi="Times New Roman" w:cs="Times New Roman"/>
          <w:sz w:val="24"/>
        </w:rPr>
        <w:t>s</w:t>
      </w:r>
      <w:r w:rsidR="0052603E" w:rsidRPr="00BB7626">
        <w:rPr>
          <w:rFonts w:ascii="Times New Roman" w:hAnsi="Times New Roman" w:cs="Times New Roman"/>
          <w:sz w:val="24"/>
        </w:rPr>
        <w:t>.</w:t>
      </w:r>
    </w:p>
    <w:p w:rsidR="00195419" w:rsidRPr="00BB7626" w:rsidRDefault="00195419" w:rsidP="00195419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195419" w:rsidRPr="00BB7626" w:rsidRDefault="00195419" w:rsidP="0027025A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i/>
          <w:sz w:val="24"/>
        </w:rPr>
      </w:pPr>
      <w:r w:rsidRPr="00BB7626">
        <w:rPr>
          <w:rFonts w:ascii="Times New Roman" w:hAnsi="Times New Roman" w:cs="Times New Roman"/>
          <w:b/>
          <w:i/>
          <w:sz w:val="24"/>
        </w:rPr>
        <w:t>Simulation of Rifampicin Interaction</w:t>
      </w:r>
      <w:r w:rsidR="0027025A" w:rsidRPr="00BB7626">
        <w:rPr>
          <w:rFonts w:ascii="Times New Roman" w:hAnsi="Times New Roman" w:cs="Times New Roman"/>
          <w:b/>
          <w:i/>
          <w:sz w:val="24"/>
        </w:rPr>
        <w:t xml:space="preserve"> and Dose Adjustments</w:t>
      </w:r>
    </w:p>
    <w:p w:rsidR="00B85B5C" w:rsidRPr="00BB7626" w:rsidRDefault="00D14609" w:rsidP="00D2014A">
      <w:pPr>
        <w:pStyle w:val="Plain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Darunavir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Pr="00BB7626">
        <w:rPr>
          <w:rFonts w:ascii="Times New Roman" w:hAnsi="Times New Roman" w:cs="Times New Roman"/>
          <w:sz w:val="24"/>
          <w:szCs w:val="24"/>
        </w:rPr>
        <w:t>ritonavir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population CL/F estimates were increased to 25.3 L/h and 31.3 L/h (71% and 36% for </w:t>
      </w:r>
      <w:r w:rsidRPr="00BB7626">
        <w:rPr>
          <w:rFonts w:ascii="Times New Roman" w:hAnsi="Times New Roman" w:cs="Times New Roman"/>
          <w:sz w:val="24"/>
          <w:szCs w:val="24"/>
        </w:rPr>
        <w:t>darunavir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and </w:t>
      </w:r>
      <w:r w:rsidRPr="00BB7626">
        <w:rPr>
          <w:rFonts w:ascii="Times New Roman" w:hAnsi="Times New Roman" w:cs="Times New Roman"/>
          <w:sz w:val="24"/>
          <w:szCs w:val="24"/>
        </w:rPr>
        <w:t>ritonavir</w:t>
      </w:r>
      <w:r w:rsidR="00D47517" w:rsidRPr="00BB7626">
        <w:rPr>
          <w:rFonts w:ascii="Times New Roman" w:hAnsi="Times New Roman" w:cs="Times New Roman"/>
          <w:sz w:val="24"/>
          <w:szCs w:val="24"/>
        </w:rPr>
        <w:t>,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respectively) and F decreased by 20% and 45% to 0.80 and 0.55, respectively to perform the simulations </w:t>
      </w:r>
      <w:r w:rsidR="00D14AD7" w:rsidRPr="00BB7626">
        <w:rPr>
          <w:rFonts w:ascii="Times New Roman" w:hAnsi="Times New Roman" w:cs="Times New Roman"/>
          <w:sz w:val="24"/>
          <w:szCs w:val="24"/>
        </w:rPr>
        <w:t>+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[</w:t>
      </w:r>
      <w:r w:rsidR="00994D64" w:rsidRPr="00BB7626">
        <w:rPr>
          <w:rFonts w:ascii="Times New Roman" w:hAnsi="Times New Roman" w:cs="Times New Roman"/>
          <w:sz w:val="24"/>
          <w:szCs w:val="24"/>
        </w:rPr>
        <w:t xml:space="preserve">using </w:t>
      </w:r>
      <w:r w:rsidRPr="00BB7626">
        <w:rPr>
          <w:rFonts w:ascii="Times New Roman" w:hAnsi="Times New Roman" w:cs="Times New Roman"/>
          <w:sz w:val="24"/>
          <w:szCs w:val="24"/>
        </w:rPr>
        <w:t>darunavir</w:t>
      </w:r>
      <w:r w:rsidR="00994D64" w:rsidRPr="00BB7626">
        <w:rPr>
          <w:rFonts w:ascii="Times New Roman" w:hAnsi="Times New Roman" w:cs="Times New Roman"/>
          <w:sz w:val="24"/>
          <w:szCs w:val="24"/>
        </w:rPr>
        <w:t xml:space="preserve"> CL/F as an example </w:t>
      </w:r>
      <w:r w:rsidR="00473BF8" w:rsidRPr="00BB7626">
        <w:rPr>
          <w:rFonts w:ascii="Times New Roman" w:hAnsi="Times New Roman" w:cs="Times New Roman"/>
          <w:sz w:val="24"/>
          <w:szCs w:val="24"/>
        </w:rPr>
        <w:t xml:space="preserve">the following parameterisation was </w:t>
      </w:r>
      <w:r w:rsidR="000D77A7" w:rsidRPr="00BB7626">
        <w:rPr>
          <w:rFonts w:ascii="Times New Roman" w:hAnsi="Times New Roman" w:cs="Times New Roman"/>
          <w:sz w:val="24"/>
          <w:szCs w:val="24"/>
        </w:rPr>
        <w:t>applied</w:t>
      </w:r>
      <w:r w:rsidR="00473BF8" w:rsidRPr="00BB7626">
        <w:rPr>
          <w:rFonts w:ascii="Times New Roman" w:hAnsi="Times New Roman" w:cs="Times New Roman"/>
          <w:sz w:val="24"/>
          <w:szCs w:val="24"/>
        </w:rPr>
        <w:t>: TVCL</w:t>
      </w:r>
      <w:r w:rsidR="00D2014A" w:rsidRPr="00BB7626">
        <w:rPr>
          <w:rFonts w:ascii="Times New Roman" w:hAnsi="Times New Roman" w:cs="Times New Roman"/>
          <w:sz w:val="24"/>
          <w:szCs w:val="24"/>
        </w:rPr>
        <w:t>/F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DRV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= θ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* (</w:t>
      </w:r>
      <w:proofErr w:type="spellStart"/>
      <w:r w:rsidR="00D2014A" w:rsidRPr="00BB7626">
        <w:rPr>
          <w:rFonts w:ascii="Times New Roman" w:hAnsi="Times New Roman" w:cs="Times New Roman"/>
          <w:sz w:val="24"/>
          <w:szCs w:val="24"/>
        </w:rPr>
        <w:t>θ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RIF</w:t>
      </w:r>
      <w:proofErr w:type="spellEnd"/>
      <w:r w:rsidR="00D2014A" w:rsidRPr="00BB7626">
        <w:rPr>
          <w:rFonts w:ascii="Times New Roman" w:hAnsi="Times New Roman" w:cs="Times New Roman"/>
          <w:sz w:val="24"/>
          <w:szCs w:val="24"/>
        </w:rPr>
        <w:t>**RIF); where θ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is the typical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value of </w:t>
      </w:r>
      <w:r w:rsidRPr="00BB7626">
        <w:rPr>
          <w:rFonts w:ascii="Times New Roman" w:hAnsi="Times New Roman" w:cs="Times New Roman"/>
          <w:sz w:val="24"/>
          <w:szCs w:val="24"/>
        </w:rPr>
        <w:t>darunavir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CL/F (TVCL/F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DRV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, 14.8 L/h), </w:t>
      </w:r>
      <w:proofErr w:type="spellStart"/>
      <w:r w:rsidR="00D2014A" w:rsidRPr="00BB7626">
        <w:rPr>
          <w:rFonts w:ascii="Times New Roman" w:hAnsi="Times New Roman" w:cs="Times New Roman"/>
          <w:sz w:val="24"/>
          <w:szCs w:val="24"/>
        </w:rPr>
        <w:t>θ</w:t>
      </w:r>
      <w:r w:rsidR="00D2014A" w:rsidRPr="00BB7626">
        <w:rPr>
          <w:rFonts w:ascii="Times New Roman" w:hAnsi="Times New Roman" w:cs="Times New Roman"/>
          <w:sz w:val="24"/>
          <w:szCs w:val="24"/>
          <w:vertAlign w:val="subscript"/>
        </w:rPr>
        <w:t>RIF</w:t>
      </w:r>
      <w:proofErr w:type="spellEnd"/>
      <w:r w:rsidR="00D2014A" w:rsidRPr="00BB7626">
        <w:rPr>
          <w:rFonts w:ascii="Times New Roman" w:hAnsi="Times New Roman" w:cs="Times New Roman"/>
          <w:sz w:val="24"/>
          <w:szCs w:val="24"/>
        </w:rPr>
        <w:t xml:space="preserve"> is relative change in CL/F associated with the addition of 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(1.71)</w:t>
      </w:r>
      <w:r w:rsidR="000D77A7" w:rsidRPr="00BB7626">
        <w:rPr>
          <w:rFonts w:ascii="Times New Roman" w:hAnsi="Times New Roman" w:cs="Times New Roman"/>
          <w:sz w:val="24"/>
          <w:szCs w:val="24"/>
        </w:rPr>
        <w:t xml:space="preserve">, 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RIF is an indicator variable taking on the value of 0 without 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D2014A" w:rsidRPr="00BB7626">
        <w:rPr>
          <w:rFonts w:ascii="Times New Roman" w:hAnsi="Times New Roman" w:cs="Times New Roman"/>
          <w:sz w:val="24"/>
          <w:szCs w:val="24"/>
        </w:rPr>
        <w:t xml:space="preserve"> and 1 in the presence of 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D2014A" w:rsidRPr="00BB7626">
        <w:rPr>
          <w:rFonts w:ascii="Times New Roman" w:hAnsi="Times New Roman" w:cs="Times New Roman"/>
          <w:sz w:val="24"/>
          <w:szCs w:val="24"/>
        </w:rPr>
        <w:t>]</w:t>
      </w:r>
      <w:r w:rsidR="006D1DC3" w:rsidRPr="00BB7626">
        <w:rPr>
          <w:rFonts w:ascii="Times New Roman" w:hAnsi="Times New Roman" w:cs="Times New Roman"/>
          <w:sz w:val="24"/>
          <w:szCs w:val="24"/>
        </w:rPr>
        <w:t>.</w:t>
      </w:r>
      <w:r w:rsidR="0027025A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D47517" w:rsidRPr="00BB7626">
        <w:rPr>
          <w:rFonts w:ascii="Times New Roman" w:hAnsi="Times New Roman" w:cs="Times New Roman"/>
          <w:sz w:val="24"/>
          <w:szCs w:val="24"/>
        </w:rPr>
        <w:t>G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eometric mean </w:t>
      </w:r>
      <w:r w:rsidRPr="00BB7626">
        <w:rPr>
          <w:rFonts w:ascii="Times New Roman" w:hAnsi="Times New Roman" w:cs="Times New Roman"/>
          <w:sz w:val="24"/>
          <w:szCs w:val="24"/>
        </w:rPr>
        <w:t>darunavir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C</w:t>
      </w:r>
      <w:r w:rsidR="006D1DC3" w:rsidRPr="00BB7626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was decreased by 70% from 1.64 mg/L to 0.49 mg/L whereas AUC</w:t>
      </w:r>
      <w:r w:rsidR="006D1DC3" w:rsidRPr="00BB762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6D1DC3" w:rsidRPr="00BB7626">
        <w:rPr>
          <w:rFonts w:ascii="Times New Roman" w:hAnsi="Times New Roman" w:cs="Times New Roman"/>
          <w:sz w:val="24"/>
          <w:szCs w:val="24"/>
        </w:rPr>
        <w:t xml:space="preserve"> was reduced by 57% from 69.4 </w:t>
      </w:r>
      <w:proofErr w:type="spellStart"/>
      <w:r w:rsidR="006D1DC3" w:rsidRPr="00BB7626">
        <w:rPr>
          <w:rFonts w:ascii="Times New Roman" w:hAnsi="Times New Roman" w:cs="Times New Roman"/>
          <w:sz w:val="24"/>
          <w:szCs w:val="24"/>
        </w:rPr>
        <w:t>mg.h</w:t>
      </w:r>
      <w:proofErr w:type="spellEnd"/>
      <w:r w:rsidR="006D1DC3" w:rsidRPr="00BB7626">
        <w:rPr>
          <w:rFonts w:ascii="Times New Roman" w:hAnsi="Times New Roman" w:cs="Times New Roman"/>
          <w:sz w:val="24"/>
          <w:szCs w:val="24"/>
        </w:rPr>
        <w:t xml:space="preserve">/L to 29.7 </w:t>
      </w:r>
      <w:proofErr w:type="spellStart"/>
      <w:r w:rsidR="006D1DC3" w:rsidRPr="00BB7626">
        <w:rPr>
          <w:rFonts w:ascii="Times New Roman" w:hAnsi="Times New Roman" w:cs="Times New Roman"/>
          <w:sz w:val="24"/>
          <w:szCs w:val="24"/>
        </w:rPr>
        <w:t>mg.h</w:t>
      </w:r>
      <w:proofErr w:type="spellEnd"/>
      <w:r w:rsidR="006D1DC3" w:rsidRPr="00BB7626">
        <w:rPr>
          <w:rFonts w:ascii="Times New Roman" w:hAnsi="Times New Roman" w:cs="Times New Roman"/>
          <w:sz w:val="24"/>
          <w:szCs w:val="24"/>
        </w:rPr>
        <w:t xml:space="preserve">/L compared to </w:t>
      </w:r>
      <w:r w:rsidR="00D14AD7" w:rsidRPr="00BB7626">
        <w:rPr>
          <w:rFonts w:ascii="Times New Roman" w:hAnsi="Times New Roman" w:cs="Times New Roman"/>
          <w:sz w:val="24"/>
          <w:szCs w:val="24"/>
        </w:rPr>
        <w:t>–</w:t>
      </w:r>
      <w:r w:rsidRPr="00BB7626">
        <w:rPr>
          <w:rFonts w:ascii="Times New Roman" w:hAnsi="Times New Roman" w:cs="Times New Roman"/>
          <w:sz w:val="24"/>
          <w:szCs w:val="24"/>
        </w:rPr>
        <w:t>rifampicin</w:t>
      </w:r>
      <w:r w:rsidR="00D14AD7" w:rsidRPr="00BB7626">
        <w:rPr>
          <w:rFonts w:ascii="Times New Roman" w:hAnsi="Times New Roman" w:cs="Times New Roman"/>
          <w:sz w:val="24"/>
          <w:szCs w:val="24"/>
        </w:rPr>
        <w:t xml:space="preserve"> (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Table </w:t>
      </w:r>
      <w:r w:rsidR="00D14AD7" w:rsidRPr="00BB7626">
        <w:rPr>
          <w:rFonts w:ascii="Times New Roman" w:hAnsi="Times New Roman" w:cs="Times New Roman"/>
          <w:sz w:val="24"/>
          <w:szCs w:val="24"/>
        </w:rPr>
        <w:t>1</w:t>
      </w:r>
      <w:r w:rsidR="00785AD2" w:rsidRPr="00BB7626">
        <w:rPr>
          <w:rFonts w:ascii="Times New Roman" w:hAnsi="Times New Roman" w:cs="Times New Roman"/>
          <w:sz w:val="24"/>
          <w:szCs w:val="24"/>
        </w:rPr>
        <w:t>).</w:t>
      </w:r>
    </w:p>
    <w:p w:rsidR="00EE5EF4" w:rsidRPr="00BB7626" w:rsidRDefault="00EE5EF4" w:rsidP="00D201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36" w:rsidRPr="00BB7626" w:rsidRDefault="00EE5EF4" w:rsidP="007122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lastRenderedPageBreak/>
        <w:t xml:space="preserve">Geometric mean (90% CI) </w:t>
      </w:r>
      <w:proofErr w:type="spellStart"/>
      <w:r w:rsidR="00D14609" w:rsidRPr="00BB7626">
        <w:rPr>
          <w:rFonts w:ascii="Times New Roman" w:hAnsi="Times New Roman" w:cs="Times New Roman"/>
          <w:sz w:val="24"/>
          <w:szCs w:val="24"/>
        </w:rPr>
        <w:t>darunavir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and AUC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BB7626">
        <w:rPr>
          <w:rFonts w:ascii="Times New Roman" w:hAnsi="Times New Roman" w:cs="Times New Roman"/>
          <w:sz w:val="24"/>
          <w:szCs w:val="24"/>
        </w:rPr>
        <w:t xml:space="preserve"> f</w:t>
      </w:r>
      <w:r w:rsidR="00785AD2" w:rsidRPr="00BB7626">
        <w:rPr>
          <w:rFonts w:ascii="Times New Roman" w:hAnsi="Times New Roman" w:cs="Times New Roman"/>
          <w:sz w:val="24"/>
          <w:szCs w:val="24"/>
        </w:rPr>
        <w:t>ollowing dose adjustments</w:t>
      </w:r>
      <w:r w:rsidRPr="00BB7626">
        <w:rPr>
          <w:rFonts w:ascii="Times New Roman" w:hAnsi="Times New Roman" w:cs="Times New Roman"/>
          <w:sz w:val="24"/>
          <w:szCs w:val="24"/>
        </w:rPr>
        <w:t xml:space="preserve"> are presented (Table </w:t>
      </w:r>
      <w:r w:rsidR="00D14AD7" w:rsidRPr="00BB7626">
        <w:rPr>
          <w:rFonts w:ascii="Times New Roman" w:hAnsi="Times New Roman" w:cs="Times New Roman"/>
          <w:sz w:val="24"/>
          <w:szCs w:val="24"/>
        </w:rPr>
        <w:t>1</w:t>
      </w:r>
      <w:r w:rsidRPr="00BB7626">
        <w:rPr>
          <w:rFonts w:ascii="Times New Roman" w:hAnsi="Times New Roman" w:cs="Times New Roman"/>
          <w:sz w:val="24"/>
          <w:szCs w:val="24"/>
        </w:rPr>
        <w:t xml:space="preserve">). </w:t>
      </w:r>
      <w:r w:rsidR="00785AD2" w:rsidRPr="00BB7626">
        <w:rPr>
          <w:rFonts w:ascii="Times New Roman" w:hAnsi="Times New Roman" w:cs="Times New Roman"/>
          <w:sz w:val="24"/>
          <w:szCs w:val="24"/>
        </w:rPr>
        <w:t>C</w:t>
      </w:r>
      <w:r w:rsidR="00785AD2" w:rsidRPr="00BB7626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 and AUC</w:t>
      </w:r>
      <w:r w:rsidR="00785AD2" w:rsidRPr="00BB762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 were 46% and 26%, 28% and 1%, 20% and 16% lower for 1200/200 mg </w:t>
      </w:r>
      <w:r w:rsidRPr="00BB7626">
        <w:rPr>
          <w:rFonts w:ascii="Times New Roman" w:hAnsi="Times New Roman" w:cs="Times New Roman"/>
          <w:iCs/>
          <w:sz w:val="24"/>
          <w:szCs w:val="24"/>
        </w:rPr>
        <w:t>once daily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, 1600/200 mg </w:t>
      </w:r>
      <w:r w:rsidRPr="00BB7626">
        <w:rPr>
          <w:rFonts w:ascii="Times New Roman" w:hAnsi="Times New Roman" w:cs="Times New Roman"/>
          <w:iCs/>
          <w:sz w:val="24"/>
          <w:szCs w:val="24"/>
        </w:rPr>
        <w:t>once daily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 and 800/100 mg </w:t>
      </w:r>
      <w:r w:rsidRPr="00BB7626">
        <w:rPr>
          <w:rFonts w:ascii="Times New Roman" w:hAnsi="Times New Roman" w:cs="Times New Roman"/>
          <w:iCs/>
          <w:sz w:val="24"/>
          <w:szCs w:val="24"/>
        </w:rPr>
        <w:t>twice daily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, respectively. </w:t>
      </w:r>
      <w:r w:rsidR="00D14609" w:rsidRPr="00BB7626">
        <w:rPr>
          <w:rFonts w:ascii="Times New Roman" w:hAnsi="Times New Roman" w:cs="Times New Roman"/>
          <w:sz w:val="24"/>
          <w:szCs w:val="24"/>
        </w:rPr>
        <w:t>Darunavir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 exposure was increased by 39% for 1200/150 mg </w:t>
      </w:r>
      <w:r w:rsidRPr="00BB7626">
        <w:rPr>
          <w:rFonts w:ascii="Times New Roman" w:hAnsi="Times New Roman" w:cs="Times New Roman"/>
          <w:iCs/>
          <w:sz w:val="24"/>
          <w:szCs w:val="24"/>
        </w:rPr>
        <w:t>twice daily</w:t>
      </w:r>
      <w:r w:rsidR="00785AD2" w:rsidRPr="00BB7626">
        <w:rPr>
          <w:rFonts w:ascii="Times New Roman" w:hAnsi="Times New Roman" w:cs="Times New Roman"/>
          <w:sz w:val="24"/>
          <w:szCs w:val="24"/>
        </w:rPr>
        <w:t xml:space="preserve"> (Table </w:t>
      </w:r>
      <w:r w:rsidR="00D14AD7" w:rsidRPr="00BB7626">
        <w:rPr>
          <w:rFonts w:ascii="Times New Roman" w:hAnsi="Times New Roman" w:cs="Times New Roman"/>
          <w:sz w:val="24"/>
          <w:szCs w:val="24"/>
        </w:rPr>
        <w:t>1</w:t>
      </w:r>
      <w:r w:rsidR="00785AD2" w:rsidRPr="00BB7626">
        <w:rPr>
          <w:rFonts w:ascii="Times New Roman" w:hAnsi="Times New Roman" w:cs="Times New Roman"/>
          <w:sz w:val="24"/>
          <w:szCs w:val="24"/>
        </w:rPr>
        <w:t>).</w:t>
      </w:r>
      <w:r w:rsidR="00124036" w:rsidRPr="00BB7626">
        <w:rPr>
          <w:rFonts w:ascii="Times New Roman" w:hAnsi="Times New Roman" w:cs="Times New Roman"/>
          <w:sz w:val="24"/>
        </w:rPr>
        <w:br w:type="page"/>
      </w:r>
    </w:p>
    <w:p w:rsidR="00124036" w:rsidRPr="00BB7626" w:rsidRDefault="00124036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Discussion</w:t>
      </w:r>
    </w:p>
    <w:p w:rsidR="00750834" w:rsidRPr="00BB7626" w:rsidRDefault="003010B8" w:rsidP="007508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 xml:space="preserve">Due to dramatic decreases in </w:t>
      </w:r>
      <w:r w:rsidR="006C59D3" w:rsidRPr="00BB7626">
        <w:rPr>
          <w:rFonts w:ascii="Times New Roman" w:hAnsi="Times New Roman" w:cs="Times New Roman"/>
          <w:sz w:val="24"/>
        </w:rPr>
        <w:t xml:space="preserve">HIV </w:t>
      </w:r>
      <w:r w:rsidR="00B90EFC" w:rsidRPr="00BB7626">
        <w:rPr>
          <w:rFonts w:ascii="Times New Roman" w:hAnsi="Times New Roman" w:cs="Times New Roman"/>
          <w:sz w:val="24"/>
        </w:rPr>
        <w:t>PI</w:t>
      </w:r>
      <w:r w:rsidRPr="00BB7626">
        <w:rPr>
          <w:rFonts w:ascii="Times New Roman" w:hAnsi="Times New Roman" w:cs="Times New Roman"/>
          <w:sz w:val="24"/>
        </w:rPr>
        <w:t xml:space="preserve"> concentrations studied in combination with </w:t>
      </w:r>
      <w:r w:rsidR="00C3184B" w:rsidRPr="00BB7626">
        <w:rPr>
          <w:rFonts w:ascii="Times New Roman" w:hAnsi="Times New Roman" w:cs="Times New Roman"/>
          <w:sz w:val="24"/>
        </w:rPr>
        <w:t>rifampicin</w:t>
      </w:r>
      <w:proofErr w:type="gramStart"/>
      <w:r w:rsidR="00F22EDB" w:rsidRPr="00BB7626">
        <w:rPr>
          <w:rFonts w:ascii="Times New Roman" w:hAnsi="Times New Roman" w:cs="Times New Roman"/>
          <w:sz w:val="24"/>
        </w:rPr>
        <w:t>,</w:t>
      </w:r>
      <w:proofErr w:type="gramEnd"/>
      <w:r w:rsidR="00C3184B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PEVuZE5vdGU+PENpdGU+PEF1dGhvcj5BYmJWaWUgTGltaXRlZDwvQXV0aG9yPjxZZWFyPjIwMTU8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=
</w:fldData>
        </w:fldChar>
      </w:r>
      <w:r w:rsidR="00C3184B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C3184B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PEVuZE5vdGU+PENpdGU+PEF1dGhvcj5BYmJWaWUgTGltaXRlZDwvQXV0aG9yPjxZZWFyPjIwMTU8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=
</w:fldData>
        </w:fldChar>
      </w:r>
      <w:r w:rsidR="00C3184B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C3184B" w:rsidRPr="00BB7626">
        <w:rPr>
          <w:rFonts w:ascii="Times New Roman" w:hAnsi="Times New Roman" w:cs="Times New Roman"/>
          <w:sz w:val="24"/>
        </w:rPr>
      </w:r>
      <w:r w:rsidR="00C3184B" w:rsidRPr="00BB7626">
        <w:rPr>
          <w:rFonts w:ascii="Times New Roman" w:hAnsi="Times New Roman" w:cs="Times New Roman"/>
          <w:sz w:val="24"/>
        </w:rPr>
        <w:fldChar w:fldCharType="end"/>
      </w:r>
      <w:r w:rsidR="00C3184B" w:rsidRPr="00BB7626">
        <w:rPr>
          <w:rFonts w:ascii="Times New Roman" w:hAnsi="Times New Roman" w:cs="Times New Roman"/>
          <w:sz w:val="24"/>
        </w:rPr>
      </w:r>
      <w:r w:rsidR="00C3184B" w:rsidRPr="00BB7626">
        <w:rPr>
          <w:rFonts w:ascii="Times New Roman" w:hAnsi="Times New Roman" w:cs="Times New Roman"/>
          <w:sz w:val="24"/>
        </w:rPr>
        <w:fldChar w:fldCharType="separate"/>
      </w:r>
      <w:r w:rsidR="00C3184B" w:rsidRPr="00BB7626">
        <w:rPr>
          <w:rFonts w:ascii="Times New Roman" w:hAnsi="Times New Roman" w:cs="Times New Roman"/>
          <w:noProof/>
          <w:sz w:val="24"/>
          <w:vertAlign w:val="superscript"/>
        </w:rPr>
        <w:t>17, 18</w:t>
      </w:r>
      <w:r w:rsidR="00C3184B" w:rsidRPr="00BB7626">
        <w:rPr>
          <w:rFonts w:ascii="Times New Roman" w:hAnsi="Times New Roman" w:cs="Times New Roman"/>
          <w:sz w:val="24"/>
        </w:rPr>
        <w:fldChar w:fldCharType="end"/>
      </w:r>
      <w:r w:rsidR="006C59D3" w:rsidRPr="00BB7626">
        <w:rPr>
          <w:rFonts w:ascii="Times New Roman" w:hAnsi="Times New Roman" w:cs="Times New Roman"/>
          <w:sz w:val="24"/>
        </w:rPr>
        <w:t xml:space="preserve"> co</w:t>
      </w:r>
      <w:r w:rsidR="00163046" w:rsidRPr="00BB7626">
        <w:rPr>
          <w:rFonts w:ascii="Times New Roman" w:hAnsi="Times New Roman" w:cs="Times New Roman"/>
          <w:sz w:val="24"/>
        </w:rPr>
        <w:t>-</w:t>
      </w:r>
      <w:r w:rsidR="006C59D3" w:rsidRPr="00BB7626">
        <w:rPr>
          <w:rFonts w:ascii="Times New Roman" w:hAnsi="Times New Roman" w:cs="Times New Roman"/>
          <w:sz w:val="24"/>
        </w:rPr>
        <w:t>admin</w:t>
      </w:r>
      <w:r w:rsidR="00163046" w:rsidRPr="00BB7626">
        <w:rPr>
          <w:rFonts w:ascii="Times New Roman" w:hAnsi="Times New Roman" w:cs="Times New Roman"/>
          <w:sz w:val="24"/>
        </w:rPr>
        <w:t>i</w:t>
      </w:r>
      <w:r w:rsidR="006C59D3" w:rsidRPr="00BB7626">
        <w:rPr>
          <w:rFonts w:ascii="Times New Roman" w:hAnsi="Times New Roman" w:cs="Times New Roman"/>
          <w:sz w:val="24"/>
        </w:rPr>
        <w:t xml:space="preserve">stration is </w:t>
      </w:r>
      <w:r w:rsidR="00C3184B" w:rsidRPr="00BB7626">
        <w:rPr>
          <w:rFonts w:ascii="Times New Roman" w:hAnsi="Times New Roman" w:cs="Times New Roman"/>
          <w:sz w:val="24"/>
        </w:rPr>
        <w:t>contraindicated;</w:t>
      </w:r>
      <w:r w:rsidR="00FF6221" w:rsidRPr="00BB7626">
        <w:rPr>
          <w:rFonts w:ascii="Times New Roman" w:hAnsi="Times New Roman" w:cs="Times New Roman"/>
          <w:sz w:val="24"/>
        </w:rPr>
        <w:t xml:space="preserve"> h</w:t>
      </w:r>
      <w:r w:rsidR="006C59D3" w:rsidRPr="00BB7626">
        <w:rPr>
          <w:rFonts w:ascii="Times New Roman" w:hAnsi="Times New Roman" w:cs="Times New Roman"/>
          <w:sz w:val="24"/>
        </w:rPr>
        <w:t xml:space="preserve">owever, under certain circumstances </w:t>
      </w:r>
      <w:r w:rsidR="00FF6221" w:rsidRPr="00BB7626">
        <w:rPr>
          <w:rFonts w:ascii="Times New Roman" w:hAnsi="Times New Roman" w:cs="Times New Roman"/>
          <w:sz w:val="24"/>
        </w:rPr>
        <w:t>combined use may be unavoidable.</w:t>
      </w:r>
      <w:r w:rsidR="006C59D3" w:rsidRPr="00BB7626">
        <w:rPr>
          <w:rFonts w:ascii="Times New Roman" w:hAnsi="Times New Roman" w:cs="Times New Roman"/>
          <w:sz w:val="24"/>
        </w:rPr>
        <w:t xml:space="preserve"> </w:t>
      </w:r>
      <w:r w:rsidR="001946B9" w:rsidRPr="00BB7626">
        <w:rPr>
          <w:rFonts w:ascii="Times New Roman" w:hAnsi="Times New Roman" w:cs="Times New Roman"/>
          <w:sz w:val="24"/>
        </w:rPr>
        <w:t xml:space="preserve">Modelling </w:t>
      </w:r>
      <w:r w:rsidR="00772111" w:rsidRPr="00BB7626">
        <w:rPr>
          <w:rFonts w:ascii="Times New Roman" w:hAnsi="Times New Roman" w:cs="Times New Roman"/>
          <w:sz w:val="24"/>
        </w:rPr>
        <w:t xml:space="preserve">can </w:t>
      </w:r>
      <w:r w:rsidR="00361955" w:rsidRPr="00BB7626">
        <w:rPr>
          <w:rFonts w:ascii="Times New Roman" w:hAnsi="Times New Roman" w:cs="Times New Roman"/>
          <w:sz w:val="24"/>
        </w:rPr>
        <w:t>play a role</w:t>
      </w:r>
      <w:r w:rsidR="00772111" w:rsidRPr="00BB7626">
        <w:rPr>
          <w:rFonts w:ascii="Times New Roman" w:hAnsi="Times New Roman" w:cs="Times New Roman"/>
          <w:sz w:val="24"/>
        </w:rPr>
        <w:t xml:space="preserve"> </w:t>
      </w:r>
      <w:r w:rsidR="00361955" w:rsidRPr="00BB7626">
        <w:rPr>
          <w:rFonts w:ascii="Times New Roman" w:hAnsi="Times New Roman" w:cs="Times New Roman"/>
          <w:sz w:val="24"/>
        </w:rPr>
        <w:t>in</w:t>
      </w:r>
      <w:r w:rsidR="00772111" w:rsidRPr="00BB7626">
        <w:rPr>
          <w:rFonts w:ascii="Times New Roman" w:hAnsi="Times New Roman" w:cs="Times New Roman"/>
          <w:sz w:val="24"/>
        </w:rPr>
        <w:t xml:space="preserve"> determin</w:t>
      </w:r>
      <w:r w:rsidR="00361955" w:rsidRPr="00BB7626">
        <w:rPr>
          <w:rFonts w:ascii="Times New Roman" w:hAnsi="Times New Roman" w:cs="Times New Roman"/>
          <w:sz w:val="24"/>
        </w:rPr>
        <w:t>ing</w:t>
      </w:r>
      <w:r w:rsidR="00772111" w:rsidRPr="00BB7626">
        <w:rPr>
          <w:rFonts w:ascii="Times New Roman" w:hAnsi="Times New Roman" w:cs="Times New Roman"/>
          <w:sz w:val="24"/>
        </w:rPr>
        <w:t xml:space="preserve"> </w:t>
      </w:r>
      <w:r w:rsidR="00361955" w:rsidRPr="00BB7626">
        <w:rPr>
          <w:rFonts w:ascii="Times New Roman" w:hAnsi="Times New Roman" w:cs="Times New Roman"/>
          <w:sz w:val="24"/>
        </w:rPr>
        <w:t xml:space="preserve">the </w:t>
      </w:r>
      <w:r w:rsidR="00163046" w:rsidRPr="00BB7626">
        <w:rPr>
          <w:rFonts w:ascii="Times New Roman" w:hAnsi="Times New Roman" w:cs="Times New Roman"/>
          <w:sz w:val="24"/>
        </w:rPr>
        <w:t>potential</w:t>
      </w:r>
      <w:r w:rsidR="00361955" w:rsidRPr="00BB7626">
        <w:rPr>
          <w:rFonts w:ascii="Times New Roman" w:hAnsi="Times New Roman" w:cs="Times New Roman"/>
          <w:sz w:val="24"/>
        </w:rPr>
        <w:t xml:space="preserve"> pharmacokinetic impact of drug-drug interactions and identify </w:t>
      </w:r>
      <w:r w:rsidR="00163046" w:rsidRPr="00BB7626">
        <w:rPr>
          <w:rFonts w:ascii="Times New Roman" w:hAnsi="Times New Roman" w:cs="Times New Roman"/>
          <w:sz w:val="24"/>
        </w:rPr>
        <w:t xml:space="preserve">prospective </w:t>
      </w:r>
      <w:r w:rsidR="00772111" w:rsidRPr="00BB7626">
        <w:rPr>
          <w:rFonts w:ascii="Times New Roman" w:hAnsi="Times New Roman" w:cs="Times New Roman"/>
          <w:sz w:val="24"/>
        </w:rPr>
        <w:t>dosing regimens for clinical investigat</w:t>
      </w:r>
      <w:r w:rsidR="00361955" w:rsidRPr="00BB7626">
        <w:rPr>
          <w:rFonts w:ascii="Times New Roman" w:hAnsi="Times New Roman" w:cs="Times New Roman"/>
          <w:sz w:val="24"/>
        </w:rPr>
        <w:t>ion.</w:t>
      </w:r>
      <w:r w:rsidR="00163046" w:rsidRPr="00BB7626">
        <w:rPr>
          <w:rFonts w:ascii="Times New Roman" w:hAnsi="Times New Roman" w:cs="Times New Roman"/>
          <w:sz w:val="24"/>
        </w:rPr>
        <w:t xml:space="preserve"> </w:t>
      </w:r>
      <w:r w:rsidR="002145FE" w:rsidRPr="00BB7626">
        <w:rPr>
          <w:rFonts w:ascii="Times New Roman" w:hAnsi="Times New Roman" w:cs="Times New Roman"/>
          <w:sz w:val="24"/>
        </w:rPr>
        <w:t xml:space="preserve">Given that </w:t>
      </w:r>
      <w:r w:rsidR="00D14609" w:rsidRPr="00BB7626">
        <w:rPr>
          <w:rFonts w:ascii="Times New Roman" w:hAnsi="Times New Roman" w:cs="Times New Roman"/>
          <w:sz w:val="24"/>
        </w:rPr>
        <w:t xml:space="preserve">darunavir/ritonavir </w:t>
      </w:r>
      <w:r w:rsidR="00C34178" w:rsidRPr="00BB7626">
        <w:rPr>
          <w:rFonts w:ascii="Times New Roman" w:hAnsi="Times New Roman" w:cs="Times New Roman"/>
          <w:sz w:val="24"/>
        </w:rPr>
        <w:t xml:space="preserve">in combination with rifampicin </w:t>
      </w:r>
      <w:r w:rsidR="00DC2DE9" w:rsidRPr="00BB7626">
        <w:rPr>
          <w:rFonts w:ascii="Times New Roman" w:hAnsi="Times New Roman" w:cs="Times New Roman"/>
          <w:sz w:val="24"/>
        </w:rPr>
        <w:t>has not b</w:t>
      </w:r>
      <w:r w:rsidR="00C34178" w:rsidRPr="00BB7626">
        <w:rPr>
          <w:rFonts w:ascii="Times New Roman" w:hAnsi="Times New Roman" w:cs="Times New Roman"/>
          <w:sz w:val="24"/>
        </w:rPr>
        <w:t>een evaluated</w:t>
      </w:r>
      <w:r w:rsidR="007A1E97" w:rsidRPr="00BB7626">
        <w:rPr>
          <w:rFonts w:ascii="Times New Roman" w:hAnsi="Times New Roman" w:cs="Times New Roman"/>
          <w:sz w:val="24"/>
        </w:rPr>
        <w:t>,</w:t>
      </w:r>
      <w:r w:rsidR="00C34178" w:rsidRPr="00BB7626">
        <w:rPr>
          <w:rFonts w:ascii="Times New Roman" w:hAnsi="Times New Roman" w:cs="Times New Roman"/>
          <w:sz w:val="24"/>
        </w:rPr>
        <w:t xml:space="preserve"> </w:t>
      </w:r>
      <w:r w:rsidR="002145FE" w:rsidRPr="00BB7626">
        <w:rPr>
          <w:rFonts w:ascii="Times New Roman" w:hAnsi="Times New Roman" w:cs="Times New Roman"/>
          <w:sz w:val="24"/>
        </w:rPr>
        <w:t xml:space="preserve">a modelling approach was undertaken </w:t>
      </w:r>
      <w:r w:rsidR="00A73E7D" w:rsidRPr="00BB7626">
        <w:rPr>
          <w:rFonts w:ascii="Times New Roman" w:hAnsi="Times New Roman" w:cs="Times New Roman"/>
          <w:sz w:val="24"/>
        </w:rPr>
        <w:t>to address this</w:t>
      </w:r>
      <w:r w:rsidR="002145FE" w:rsidRPr="00BB7626">
        <w:rPr>
          <w:rFonts w:ascii="Times New Roman" w:hAnsi="Times New Roman" w:cs="Times New Roman"/>
          <w:sz w:val="24"/>
        </w:rPr>
        <w:t xml:space="preserve">. </w:t>
      </w:r>
      <w:r w:rsidR="00750834" w:rsidRPr="00BB7626">
        <w:rPr>
          <w:rFonts w:ascii="Times New Roman" w:hAnsi="Times New Roman" w:cs="Times New Roman"/>
          <w:sz w:val="24"/>
        </w:rPr>
        <w:t xml:space="preserve">Based on simulations, </w:t>
      </w:r>
      <w:r w:rsidR="00D14609" w:rsidRPr="00BB7626">
        <w:rPr>
          <w:rFonts w:ascii="Times New Roman" w:hAnsi="Times New Roman" w:cs="Times New Roman"/>
          <w:sz w:val="24"/>
        </w:rPr>
        <w:t xml:space="preserve">darunavir/ritonavir </w:t>
      </w:r>
      <w:r w:rsidR="00750834" w:rsidRPr="00BB7626">
        <w:rPr>
          <w:rFonts w:ascii="Times New Roman" w:hAnsi="Times New Roman" w:cs="Times New Roman"/>
          <w:sz w:val="24"/>
        </w:rPr>
        <w:t xml:space="preserve">800/100 mg and 1200/150 mg </w:t>
      </w:r>
      <w:r w:rsidR="00750834" w:rsidRPr="00BB7626">
        <w:rPr>
          <w:rFonts w:ascii="Times New Roman" w:hAnsi="Times New Roman" w:cs="Times New Roman"/>
          <w:iCs/>
          <w:sz w:val="24"/>
        </w:rPr>
        <w:t>twice daily</w:t>
      </w:r>
      <w:r w:rsidR="00750834" w:rsidRPr="00BB7626">
        <w:rPr>
          <w:rFonts w:ascii="Times New Roman" w:hAnsi="Times New Roman" w:cs="Times New Roman"/>
          <w:sz w:val="24"/>
        </w:rPr>
        <w:t xml:space="preserve"> and 1600/200 mg </w:t>
      </w:r>
      <w:r w:rsidR="00750834" w:rsidRPr="00BB7626">
        <w:rPr>
          <w:rFonts w:ascii="Times New Roman" w:hAnsi="Times New Roman" w:cs="Times New Roman"/>
          <w:iCs/>
          <w:sz w:val="24"/>
        </w:rPr>
        <w:t>once daily</w:t>
      </w:r>
      <w:r w:rsidR="00750834" w:rsidRPr="00BB7626">
        <w:rPr>
          <w:rFonts w:ascii="Times New Roman" w:hAnsi="Times New Roman" w:cs="Times New Roman"/>
          <w:i/>
          <w:iCs/>
          <w:sz w:val="24"/>
        </w:rPr>
        <w:t xml:space="preserve"> </w:t>
      </w:r>
      <w:r w:rsidR="00750834" w:rsidRPr="00BB7626">
        <w:rPr>
          <w:rFonts w:ascii="Times New Roman" w:hAnsi="Times New Roman" w:cs="Times New Roman"/>
          <w:sz w:val="24"/>
        </w:rPr>
        <w:t xml:space="preserve">could </w:t>
      </w:r>
      <w:r w:rsidR="00B90EFC" w:rsidRPr="00BB7626">
        <w:rPr>
          <w:rFonts w:ascii="Times New Roman" w:hAnsi="Times New Roman" w:cs="Times New Roman"/>
          <w:sz w:val="24"/>
        </w:rPr>
        <w:t>potentially</w:t>
      </w:r>
      <w:r w:rsidR="00750834" w:rsidRPr="00BB7626">
        <w:rPr>
          <w:rFonts w:ascii="Times New Roman" w:hAnsi="Times New Roman" w:cs="Times New Roman"/>
          <w:sz w:val="24"/>
        </w:rPr>
        <w:t xml:space="preserve"> overcome</w:t>
      </w:r>
      <w:r w:rsidR="00027844" w:rsidRPr="00BB7626">
        <w:rPr>
          <w:rFonts w:ascii="Times New Roman" w:hAnsi="Times New Roman" w:cs="Times New Roman"/>
          <w:sz w:val="24"/>
        </w:rPr>
        <w:t xml:space="preserve"> </w:t>
      </w:r>
      <w:r w:rsidR="00750834" w:rsidRPr="00BB7626">
        <w:rPr>
          <w:rFonts w:ascii="Times New Roman" w:hAnsi="Times New Roman" w:cs="Times New Roman"/>
          <w:sz w:val="24"/>
        </w:rPr>
        <w:t>the interaction.</w:t>
      </w:r>
    </w:p>
    <w:p w:rsidR="00072A25" w:rsidRPr="00BB7626" w:rsidRDefault="00072A25" w:rsidP="0075083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072A25" w:rsidRPr="00BB7626" w:rsidRDefault="00145FA0" w:rsidP="002771B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L</w:t>
      </w:r>
      <w:r w:rsidR="002145FE" w:rsidRPr="00BB7626">
        <w:rPr>
          <w:rFonts w:ascii="Times New Roman" w:hAnsi="Times New Roman" w:cs="Times New Roman"/>
          <w:sz w:val="24"/>
        </w:rPr>
        <w:t>imitation</w:t>
      </w:r>
      <w:r w:rsidRPr="00BB7626">
        <w:rPr>
          <w:rFonts w:ascii="Times New Roman" w:hAnsi="Times New Roman" w:cs="Times New Roman"/>
          <w:sz w:val="24"/>
        </w:rPr>
        <w:t>s</w:t>
      </w:r>
      <w:r w:rsidR="002145FE" w:rsidRPr="00BB7626">
        <w:rPr>
          <w:rFonts w:ascii="Times New Roman" w:hAnsi="Times New Roman" w:cs="Times New Roman"/>
          <w:sz w:val="24"/>
        </w:rPr>
        <w:t xml:space="preserve"> of the analysis </w:t>
      </w:r>
      <w:r w:rsidRPr="00BB7626">
        <w:rPr>
          <w:rFonts w:ascii="Times New Roman" w:hAnsi="Times New Roman" w:cs="Times New Roman"/>
          <w:sz w:val="24"/>
        </w:rPr>
        <w:t>were</w:t>
      </w:r>
      <w:r w:rsidR="002145FE" w:rsidRPr="00BB7626">
        <w:rPr>
          <w:rFonts w:ascii="Times New Roman" w:hAnsi="Times New Roman" w:cs="Times New Roman"/>
          <w:sz w:val="24"/>
        </w:rPr>
        <w:t xml:space="preserve"> the assumption</w:t>
      </w:r>
      <w:r w:rsidRPr="00BB7626">
        <w:rPr>
          <w:rFonts w:ascii="Times New Roman" w:hAnsi="Times New Roman" w:cs="Times New Roman"/>
          <w:sz w:val="24"/>
        </w:rPr>
        <w:t>s</w:t>
      </w:r>
      <w:r w:rsidR="002145FE" w:rsidRPr="00BB7626">
        <w:rPr>
          <w:rFonts w:ascii="Times New Roman" w:hAnsi="Times New Roman" w:cs="Times New Roman"/>
          <w:sz w:val="24"/>
        </w:rPr>
        <w:t xml:space="preserve"> that </w:t>
      </w:r>
      <w:r w:rsidR="00750834" w:rsidRPr="00BB7626">
        <w:rPr>
          <w:rFonts w:ascii="Times New Roman" w:hAnsi="Times New Roman" w:cs="Times New Roman"/>
          <w:sz w:val="24"/>
        </w:rPr>
        <w:t xml:space="preserve">the interaction was of a similar magnitude </w:t>
      </w:r>
      <w:r w:rsidR="00C5177F" w:rsidRPr="00BB7626">
        <w:rPr>
          <w:rFonts w:ascii="Times New Roman" w:hAnsi="Times New Roman" w:cs="Times New Roman"/>
          <w:sz w:val="24"/>
        </w:rPr>
        <w:t>to</w:t>
      </w:r>
      <w:r w:rsidR="00750834" w:rsidRPr="00BB7626">
        <w:rPr>
          <w:rFonts w:ascii="Times New Roman" w:hAnsi="Times New Roman" w:cs="Times New Roman"/>
          <w:sz w:val="24"/>
        </w:rPr>
        <w:t xml:space="preserve"> that observed with </w:t>
      </w:r>
      <w:r w:rsidR="004A3AA3" w:rsidRPr="00BB7626">
        <w:rPr>
          <w:rFonts w:ascii="Times New Roman" w:hAnsi="Times New Roman" w:cs="Times New Roman"/>
          <w:sz w:val="24"/>
        </w:rPr>
        <w:t xml:space="preserve">twice daily </w:t>
      </w:r>
      <w:r w:rsidR="00750834" w:rsidRPr="00BB7626">
        <w:rPr>
          <w:rFonts w:ascii="Times New Roman" w:hAnsi="Times New Roman" w:cs="Times New Roman"/>
          <w:sz w:val="24"/>
        </w:rPr>
        <w:t>lopinavir/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Pr="00BB7626">
        <w:rPr>
          <w:rFonts w:ascii="Times New Roman" w:hAnsi="Times New Roman" w:cs="Times New Roman"/>
          <w:sz w:val="24"/>
        </w:rPr>
        <w:t xml:space="preserve"> and variability in parameters remain</w:t>
      </w:r>
      <w:r w:rsidR="006A04FD" w:rsidRPr="00BB7626">
        <w:rPr>
          <w:rFonts w:ascii="Times New Roman" w:hAnsi="Times New Roman" w:cs="Times New Roman"/>
          <w:sz w:val="24"/>
        </w:rPr>
        <w:t>ed</w:t>
      </w:r>
      <w:r w:rsidRPr="00BB7626">
        <w:rPr>
          <w:rFonts w:ascii="Times New Roman" w:hAnsi="Times New Roman" w:cs="Times New Roman"/>
          <w:sz w:val="24"/>
        </w:rPr>
        <w:t xml:space="preserve"> unchanged</w:t>
      </w:r>
      <w:r w:rsidR="00167B33" w:rsidRPr="00BB7626">
        <w:rPr>
          <w:rFonts w:ascii="Times New Roman" w:hAnsi="Times New Roman" w:cs="Times New Roman"/>
          <w:sz w:val="24"/>
        </w:rPr>
        <w:t xml:space="preserve">.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BE2497" w:rsidRPr="00BB7626">
        <w:rPr>
          <w:rFonts w:ascii="Times New Roman" w:hAnsi="Times New Roman" w:cs="Times New Roman"/>
          <w:sz w:val="24"/>
        </w:rPr>
        <w:t xml:space="preserve"> and </w:t>
      </w:r>
      <w:r w:rsidR="00BE1064" w:rsidRPr="00BB7626">
        <w:rPr>
          <w:rFonts w:ascii="Times New Roman" w:hAnsi="Times New Roman" w:cs="Times New Roman"/>
          <w:sz w:val="24"/>
        </w:rPr>
        <w:t>lopinavir</w:t>
      </w:r>
      <w:r w:rsidR="00BE2497" w:rsidRPr="00BB7626">
        <w:rPr>
          <w:rFonts w:ascii="Times New Roman" w:hAnsi="Times New Roman" w:cs="Times New Roman"/>
          <w:sz w:val="24"/>
        </w:rPr>
        <w:t xml:space="preserve"> are substrates for CYP3A4 and transporters ABCB1, SLCO1B1</w:t>
      </w:r>
      <w:r w:rsidR="00014D82" w:rsidRPr="00BB7626">
        <w:rPr>
          <w:rFonts w:ascii="Times New Roman" w:hAnsi="Times New Roman" w:cs="Times New Roman"/>
          <w:sz w:val="24"/>
        </w:rPr>
        <w:t>, 1B3 and 1A2.</w:t>
      </w:r>
      <w:r w:rsidR="00506178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PEVuZE5vdGU+PENpdGU+PEF1dGhvcj5GdWppbW90bzwvQXV0aG9yPjxZZWFyPjIwMDk8L1llYXI+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</w:rPr>
        <w:instrText xml:space="preserve"> ADDIN EN.CITE </w:instrText>
      </w:r>
      <w:r w:rsidR="00506178" w:rsidRPr="00BB7626">
        <w:rPr>
          <w:rFonts w:ascii="Times New Roman" w:hAnsi="Times New Roman" w:cs="Times New Roman"/>
          <w:sz w:val="24"/>
        </w:rPr>
        <w:fldChar w:fldCharType="begin">
          <w:fldData xml:space="preserve">PEVuZE5vdGU+PENpdGU+PEF1dGhvcj5GdWppbW90bzwvQXV0aG9yPjxZZWFyPjIwMDk8L1llYXI+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</w:fldData>
        </w:fldChar>
      </w:r>
      <w:r w:rsidR="00506178" w:rsidRPr="00BB7626">
        <w:rPr>
          <w:rFonts w:ascii="Times New Roman" w:hAnsi="Times New Roman" w:cs="Times New Roman"/>
          <w:sz w:val="24"/>
        </w:rPr>
        <w:instrText xml:space="preserve"> ADDIN EN.CITE.DATA </w:instrText>
      </w:r>
      <w:r w:rsidR="00506178" w:rsidRPr="00BB7626">
        <w:rPr>
          <w:rFonts w:ascii="Times New Roman" w:hAnsi="Times New Roman" w:cs="Times New Roman"/>
          <w:sz w:val="24"/>
        </w:rPr>
      </w:r>
      <w:r w:rsidR="00506178" w:rsidRPr="00BB7626">
        <w:rPr>
          <w:rFonts w:ascii="Times New Roman" w:hAnsi="Times New Roman" w:cs="Times New Roman"/>
          <w:sz w:val="24"/>
        </w:rPr>
        <w:fldChar w:fldCharType="end"/>
      </w:r>
      <w:r w:rsidR="00506178" w:rsidRPr="00BB7626">
        <w:rPr>
          <w:rFonts w:ascii="Times New Roman" w:hAnsi="Times New Roman" w:cs="Times New Roman"/>
          <w:sz w:val="24"/>
        </w:rPr>
      </w:r>
      <w:r w:rsidR="00506178" w:rsidRPr="00BB7626">
        <w:rPr>
          <w:rFonts w:ascii="Times New Roman" w:hAnsi="Times New Roman" w:cs="Times New Roman"/>
          <w:sz w:val="24"/>
        </w:rPr>
        <w:fldChar w:fldCharType="separate"/>
      </w:r>
      <w:r w:rsidR="00506178" w:rsidRPr="00BB7626">
        <w:rPr>
          <w:rFonts w:ascii="Times New Roman" w:hAnsi="Times New Roman" w:cs="Times New Roman"/>
          <w:noProof/>
          <w:sz w:val="24"/>
          <w:vertAlign w:val="superscript"/>
        </w:rPr>
        <w:t>19</w:t>
      </w:r>
      <w:r w:rsidR="00506178" w:rsidRPr="00BB7626">
        <w:rPr>
          <w:rFonts w:ascii="Times New Roman" w:hAnsi="Times New Roman" w:cs="Times New Roman"/>
          <w:sz w:val="24"/>
        </w:rPr>
        <w:fldChar w:fldCharType="end"/>
      </w:r>
      <w:r w:rsidR="00014D82" w:rsidRPr="00BB7626">
        <w:rPr>
          <w:rFonts w:ascii="Times New Roman" w:hAnsi="Times New Roman" w:cs="Times New Roman"/>
          <w:sz w:val="24"/>
        </w:rPr>
        <w:t xml:space="preserve"> Although</w:t>
      </w:r>
      <w:r w:rsidR="00167B33" w:rsidRPr="00BB7626">
        <w:rPr>
          <w:rFonts w:ascii="Times New Roman" w:hAnsi="Times New Roman" w:cs="Times New Roman"/>
          <w:sz w:val="24"/>
        </w:rPr>
        <w:t xml:space="preserve"> </w:t>
      </w:r>
      <w:r w:rsidR="00D14609" w:rsidRPr="00BB7626">
        <w:rPr>
          <w:rFonts w:ascii="Times New Roman" w:hAnsi="Times New Roman" w:cs="Times New Roman"/>
          <w:sz w:val="24"/>
        </w:rPr>
        <w:t>darunavir</w:t>
      </w:r>
      <w:r w:rsidR="00167B33" w:rsidRPr="00BB7626">
        <w:rPr>
          <w:rFonts w:ascii="Times New Roman" w:hAnsi="Times New Roman" w:cs="Times New Roman"/>
          <w:sz w:val="24"/>
        </w:rPr>
        <w:t xml:space="preserve"> and </w:t>
      </w:r>
      <w:r w:rsidR="00497022" w:rsidRPr="00BB7626">
        <w:rPr>
          <w:rFonts w:ascii="Times New Roman" w:hAnsi="Times New Roman" w:cs="Times New Roman"/>
          <w:sz w:val="24"/>
        </w:rPr>
        <w:t>lopinavir</w:t>
      </w:r>
      <w:r w:rsidR="00167B33" w:rsidRPr="00BB7626">
        <w:rPr>
          <w:rFonts w:ascii="Times New Roman" w:hAnsi="Times New Roman" w:cs="Times New Roman"/>
          <w:sz w:val="24"/>
        </w:rPr>
        <w:t xml:space="preserve"> have been</w:t>
      </w:r>
      <w:r w:rsidR="00093306" w:rsidRPr="00BB7626">
        <w:rPr>
          <w:rFonts w:ascii="Times New Roman" w:hAnsi="Times New Roman" w:cs="Times New Roman"/>
          <w:sz w:val="24"/>
        </w:rPr>
        <w:t xml:space="preserve"> </w:t>
      </w:r>
      <w:r w:rsidR="00014D82" w:rsidRPr="00BB7626">
        <w:rPr>
          <w:rFonts w:ascii="Times New Roman" w:hAnsi="Times New Roman" w:cs="Times New Roman"/>
          <w:sz w:val="24"/>
        </w:rPr>
        <w:t>identified</w:t>
      </w:r>
      <w:r w:rsidR="00093306" w:rsidRPr="00BB7626">
        <w:rPr>
          <w:rFonts w:ascii="Times New Roman" w:hAnsi="Times New Roman" w:cs="Times New Roman"/>
          <w:sz w:val="24"/>
        </w:rPr>
        <w:t xml:space="preserve"> as weak inhibitor</w:t>
      </w:r>
      <w:r w:rsidR="00167B33" w:rsidRPr="00BB7626">
        <w:rPr>
          <w:rFonts w:ascii="Times New Roman" w:hAnsi="Times New Roman" w:cs="Times New Roman"/>
          <w:sz w:val="24"/>
        </w:rPr>
        <w:t>s</w:t>
      </w:r>
      <w:r w:rsidR="00093306" w:rsidRPr="00BB7626">
        <w:rPr>
          <w:rFonts w:ascii="Times New Roman" w:hAnsi="Times New Roman" w:cs="Times New Roman"/>
          <w:sz w:val="24"/>
        </w:rPr>
        <w:t xml:space="preserve"> </w:t>
      </w:r>
      <w:r w:rsidR="00167B33" w:rsidRPr="00BB7626">
        <w:rPr>
          <w:rFonts w:ascii="Times New Roman" w:hAnsi="Times New Roman" w:cs="Times New Roman"/>
          <w:sz w:val="24"/>
        </w:rPr>
        <w:t>and inducers of CYP3A4</w:t>
      </w:r>
      <w:r w:rsidR="007E6480" w:rsidRPr="00BB7626">
        <w:rPr>
          <w:rFonts w:ascii="Times New Roman" w:hAnsi="Times New Roman" w:cs="Times New Roman"/>
          <w:sz w:val="24"/>
        </w:rPr>
        <w:t>, ABCB1 and SLCO1B1</w:t>
      </w:r>
      <w:r w:rsidR="00167B33" w:rsidRPr="00BB7626">
        <w:rPr>
          <w:rFonts w:ascii="Times New Roman" w:hAnsi="Times New Roman" w:cs="Times New Roman"/>
          <w:sz w:val="24"/>
        </w:rPr>
        <w:t>, their induction and inhibition potential</w:t>
      </w:r>
      <w:r w:rsidR="00014D82" w:rsidRPr="00BB7626">
        <w:rPr>
          <w:rFonts w:ascii="Times New Roman" w:hAnsi="Times New Roman" w:cs="Times New Roman"/>
          <w:sz w:val="24"/>
        </w:rPr>
        <w:t>s are</w:t>
      </w:r>
      <w:r w:rsidR="00167B33" w:rsidRPr="00BB7626">
        <w:rPr>
          <w:rFonts w:ascii="Times New Roman" w:hAnsi="Times New Roman" w:cs="Times New Roman"/>
          <w:sz w:val="24"/>
        </w:rPr>
        <w:t xml:space="preserve"> </w:t>
      </w:r>
      <w:r w:rsidR="00BE2497" w:rsidRPr="00BB7626">
        <w:rPr>
          <w:rFonts w:ascii="Times New Roman" w:hAnsi="Times New Roman" w:cs="Times New Roman"/>
          <w:sz w:val="24"/>
        </w:rPr>
        <w:t>not equal</w:t>
      </w:r>
      <w:r w:rsidR="00167B33" w:rsidRPr="00BB7626">
        <w:rPr>
          <w:rFonts w:ascii="Times New Roman" w:hAnsi="Times New Roman" w:cs="Times New Roman"/>
          <w:sz w:val="24"/>
        </w:rPr>
        <w:t xml:space="preserve"> </w:t>
      </w:r>
      <w:r w:rsidR="0062069C" w:rsidRPr="00BB7626">
        <w:rPr>
          <w:rFonts w:ascii="Times New Roman" w:hAnsi="Times New Roman" w:cs="Times New Roman"/>
          <w:sz w:val="24"/>
        </w:rPr>
        <w:t>(</w:t>
      </w:r>
      <w:r w:rsidR="00DA6601" w:rsidRPr="00BB7626">
        <w:rPr>
          <w:rFonts w:ascii="Times New Roman" w:hAnsi="Times New Roman" w:cs="Times New Roman"/>
          <w:sz w:val="24"/>
        </w:rPr>
        <w:t>e.g.</w:t>
      </w:r>
      <w:r w:rsidR="00393DC4" w:rsidRPr="00BB7626">
        <w:rPr>
          <w:rFonts w:ascii="Times New Roman" w:hAnsi="Times New Roman" w:cs="Times New Roman"/>
          <w:sz w:val="24"/>
        </w:rPr>
        <w:t xml:space="preserve"> </w:t>
      </w:r>
      <w:r w:rsidR="00393DC4" w:rsidRPr="00BB7626">
        <w:rPr>
          <w:rFonts w:ascii="Times New Roman" w:hAnsi="Times New Roman" w:cs="Times New Roman"/>
          <w:i/>
          <w:sz w:val="24"/>
        </w:rPr>
        <w:t>in vitro</w:t>
      </w:r>
      <w:r w:rsidR="00393DC4" w:rsidRPr="00BB7626">
        <w:rPr>
          <w:rFonts w:ascii="Times New Roman" w:hAnsi="Times New Roman" w:cs="Times New Roman"/>
          <w:sz w:val="24"/>
        </w:rPr>
        <w:t>, using a Chinese hamster ovary cell system</w:t>
      </w:r>
      <w:r w:rsidR="006726C6" w:rsidRPr="00BB7626">
        <w:rPr>
          <w:rFonts w:ascii="Times New Roman" w:hAnsi="Times New Roman" w:cs="Times New Roman"/>
          <w:sz w:val="24"/>
        </w:rPr>
        <w:t>, SLCO1B1 was more potently inhibited by</w:t>
      </w:r>
      <w:r w:rsidR="00393DC4" w:rsidRPr="00BB7626">
        <w:rPr>
          <w:rFonts w:ascii="Times New Roman" w:hAnsi="Times New Roman" w:cs="Times New Roman"/>
          <w:sz w:val="24"/>
        </w:rPr>
        <w:t xml:space="preserve"> </w:t>
      </w:r>
      <w:r w:rsidR="0062069C" w:rsidRPr="00BB7626">
        <w:rPr>
          <w:rFonts w:ascii="Times New Roman" w:hAnsi="Times New Roman" w:cs="Times New Roman"/>
          <w:sz w:val="24"/>
        </w:rPr>
        <w:t>lopinavir</w:t>
      </w:r>
      <w:r w:rsidR="00393DC4" w:rsidRPr="00BB7626">
        <w:rPr>
          <w:rFonts w:ascii="Times New Roman" w:hAnsi="Times New Roman" w:cs="Times New Roman"/>
          <w:sz w:val="24"/>
        </w:rPr>
        <w:t xml:space="preserve">, </w:t>
      </w:r>
      <w:r w:rsidR="0062069C" w:rsidRPr="00BB7626">
        <w:rPr>
          <w:rFonts w:ascii="Times New Roman" w:hAnsi="Times New Roman" w:cs="Times New Roman"/>
          <w:sz w:val="24"/>
        </w:rPr>
        <w:t xml:space="preserve">Ki=0.5 µM </w:t>
      </w:r>
      <w:r w:rsidR="0062069C" w:rsidRPr="00BB7626">
        <w:rPr>
          <w:rFonts w:ascii="Times New Roman" w:hAnsi="Times New Roman" w:cs="Times New Roman"/>
          <w:i/>
          <w:sz w:val="24"/>
        </w:rPr>
        <w:t>vs.</w:t>
      </w:r>
      <w:r w:rsidR="0062069C" w:rsidRPr="00BB7626">
        <w:rPr>
          <w:rFonts w:ascii="Times New Roman" w:hAnsi="Times New Roman" w:cs="Times New Roman"/>
          <w:sz w:val="24"/>
        </w:rPr>
        <w:t xml:space="preserve"> darunavir, Ki=3.1 µM</w:t>
      </w:r>
      <w:r w:rsidR="0062069C" w:rsidRPr="00BB7626">
        <w:rPr>
          <w:rFonts w:ascii="Times New Roman" w:hAnsi="Times New Roman" w:cs="Times New Roman"/>
          <w:sz w:val="24"/>
          <w:vertAlign w:val="superscript"/>
        </w:rPr>
        <w:t>20</w:t>
      </w:r>
      <w:r w:rsidR="0062069C" w:rsidRPr="00BB7626">
        <w:rPr>
          <w:rFonts w:ascii="Times New Roman" w:hAnsi="Times New Roman" w:cs="Times New Roman"/>
          <w:sz w:val="24"/>
        </w:rPr>
        <w:t>)</w:t>
      </w:r>
      <w:r w:rsidR="00393DC4" w:rsidRPr="00BB7626">
        <w:rPr>
          <w:rFonts w:ascii="Times New Roman" w:hAnsi="Times New Roman" w:cs="Times New Roman"/>
          <w:sz w:val="24"/>
        </w:rPr>
        <w:t xml:space="preserve">, </w:t>
      </w:r>
      <w:r w:rsidR="00167B33" w:rsidRPr="00BB7626">
        <w:rPr>
          <w:rFonts w:ascii="Times New Roman" w:hAnsi="Times New Roman" w:cs="Times New Roman"/>
          <w:sz w:val="24"/>
        </w:rPr>
        <w:t xml:space="preserve">and may result in </w:t>
      </w:r>
      <w:r w:rsidR="00BE2497" w:rsidRPr="00BB7626">
        <w:rPr>
          <w:rFonts w:ascii="Times New Roman" w:hAnsi="Times New Roman" w:cs="Times New Roman"/>
          <w:sz w:val="24"/>
        </w:rPr>
        <w:t>different</w:t>
      </w:r>
      <w:r w:rsidR="00497022" w:rsidRPr="00BB7626">
        <w:rPr>
          <w:rFonts w:ascii="Times New Roman" w:hAnsi="Times New Roman" w:cs="Times New Roman"/>
          <w:sz w:val="24"/>
        </w:rPr>
        <w:t>ial</w:t>
      </w:r>
      <w:r w:rsidR="00BE2497" w:rsidRPr="00BB7626">
        <w:rPr>
          <w:rFonts w:ascii="Times New Roman" w:hAnsi="Times New Roman" w:cs="Times New Roman"/>
          <w:sz w:val="24"/>
        </w:rPr>
        <w:t xml:space="preserve"> </w:t>
      </w:r>
      <w:r w:rsidR="00014D82" w:rsidRPr="00BB7626">
        <w:rPr>
          <w:rFonts w:ascii="Times New Roman" w:hAnsi="Times New Roman" w:cs="Times New Roman"/>
          <w:sz w:val="24"/>
        </w:rPr>
        <w:t>impact</w:t>
      </w:r>
      <w:r w:rsidR="00BE2497" w:rsidRPr="00BB7626">
        <w:rPr>
          <w:rFonts w:ascii="Times New Roman" w:hAnsi="Times New Roman" w:cs="Times New Roman"/>
          <w:sz w:val="24"/>
        </w:rPr>
        <w:t xml:space="preserve"> on </w:t>
      </w:r>
      <w:r w:rsidR="00B82774" w:rsidRPr="00BB7626">
        <w:rPr>
          <w:rFonts w:ascii="Times New Roman" w:hAnsi="Times New Roman" w:cs="Times New Roman"/>
          <w:sz w:val="24"/>
        </w:rPr>
        <w:t>pharmacokinetics</w:t>
      </w:r>
      <w:r w:rsidR="00BE2497" w:rsidRPr="00BB7626">
        <w:rPr>
          <w:rFonts w:ascii="Times New Roman" w:hAnsi="Times New Roman" w:cs="Times New Roman"/>
          <w:sz w:val="24"/>
        </w:rPr>
        <w:t>.</w:t>
      </w:r>
      <w:r w:rsidR="006726C6" w:rsidRPr="00BB7626">
        <w:rPr>
          <w:rFonts w:ascii="Times New Roman" w:hAnsi="Times New Roman" w:cs="Times New Roman"/>
          <w:sz w:val="24"/>
          <w:vertAlign w:val="superscript"/>
        </w:rPr>
        <w:t>21, 22</w:t>
      </w:r>
      <w:r w:rsidR="00BE2497" w:rsidRPr="00BB762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C3184B" w:rsidRPr="00BB7626">
        <w:rPr>
          <w:rFonts w:ascii="Times New Roman" w:hAnsi="Times New Roman" w:cs="Times New Roman"/>
          <w:sz w:val="24"/>
        </w:rPr>
        <w:t>T</w:t>
      </w:r>
      <w:r w:rsidR="007E6480" w:rsidRPr="00BB7626">
        <w:rPr>
          <w:rFonts w:ascii="Times New Roman" w:hAnsi="Times New Roman" w:cs="Times New Roman"/>
          <w:sz w:val="24"/>
        </w:rPr>
        <w:t xml:space="preserve">he combined effect of </w:t>
      </w:r>
      <w:r w:rsidR="00D14609" w:rsidRPr="00BB7626">
        <w:rPr>
          <w:rFonts w:ascii="Times New Roman" w:hAnsi="Times New Roman" w:cs="Times New Roman"/>
          <w:sz w:val="24"/>
        </w:rPr>
        <w:t>ritonavir</w:t>
      </w:r>
      <w:r w:rsidR="007E6480" w:rsidRPr="00BB7626">
        <w:rPr>
          <w:rFonts w:ascii="Times New Roman" w:hAnsi="Times New Roman" w:cs="Times New Roman"/>
          <w:sz w:val="24"/>
        </w:rPr>
        <w:t xml:space="preserve"> and </w:t>
      </w:r>
      <w:r w:rsidR="00497022" w:rsidRPr="00BB7626">
        <w:rPr>
          <w:rFonts w:ascii="Times New Roman" w:hAnsi="Times New Roman" w:cs="Times New Roman"/>
          <w:sz w:val="24"/>
        </w:rPr>
        <w:t>rifampicin</w:t>
      </w:r>
      <w:r w:rsidR="007E6480" w:rsidRPr="00BB7626">
        <w:rPr>
          <w:rFonts w:ascii="Times New Roman" w:hAnsi="Times New Roman" w:cs="Times New Roman"/>
          <w:sz w:val="24"/>
        </w:rPr>
        <w:t xml:space="preserve"> may alter the </w:t>
      </w:r>
      <w:r w:rsidR="00C5177F" w:rsidRPr="00BB7626">
        <w:rPr>
          <w:rFonts w:ascii="Times New Roman" w:hAnsi="Times New Roman" w:cs="Times New Roman"/>
          <w:sz w:val="24"/>
        </w:rPr>
        <w:t>effect</w:t>
      </w:r>
      <w:r w:rsidR="007E6480" w:rsidRPr="00BB7626">
        <w:rPr>
          <w:rFonts w:ascii="Times New Roman" w:hAnsi="Times New Roman" w:cs="Times New Roman"/>
          <w:sz w:val="24"/>
        </w:rPr>
        <w:t xml:space="preserve"> of </w:t>
      </w:r>
      <w:r w:rsidR="0070748F" w:rsidRPr="00BB7626">
        <w:rPr>
          <w:rFonts w:ascii="Times New Roman" w:hAnsi="Times New Roman" w:cs="Times New Roman"/>
          <w:sz w:val="24"/>
        </w:rPr>
        <w:t>darunavir</w:t>
      </w:r>
      <w:r w:rsidR="007E6480" w:rsidRPr="00BB7626">
        <w:rPr>
          <w:rFonts w:ascii="Times New Roman" w:hAnsi="Times New Roman" w:cs="Times New Roman"/>
          <w:sz w:val="24"/>
        </w:rPr>
        <w:t xml:space="preserve"> and </w:t>
      </w:r>
      <w:r w:rsidR="00497022" w:rsidRPr="00BB7626">
        <w:rPr>
          <w:rFonts w:ascii="Times New Roman" w:hAnsi="Times New Roman" w:cs="Times New Roman"/>
          <w:sz w:val="24"/>
        </w:rPr>
        <w:t>lopin</w:t>
      </w:r>
      <w:r w:rsidR="00F11EE7" w:rsidRPr="00BB7626">
        <w:rPr>
          <w:rFonts w:ascii="Times New Roman" w:hAnsi="Times New Roman" w:cs="Times New Roman"/>
          <w:sz w:val="24"/>
        </w:rPr>
        <w:t>a</w:t>
      </w:r>
      <w:r w:rsidR="00497022" w:rsidRPr="00BB7626">
        <w:rPr>
          <w:rFonts w:ascii="Times New Roman" w:hAnsi="Times New Roman" w:cs="Times New Roman"/>
          <w:sz w:val="24"/>
        </w:rPr>
        <w:t>vir</w:t>
      </w:r>
      <w:r w:rsidR="007E6480" w:rsidRPr="00BB7626">
        <w:rPr>
          <w:rFonts w:ascii="Times New Roman" w:hAnsi="Times New Roman" w:cs="Times New Roman"/>
          <w:sz w:val="24"/>
        </w:rPr>
        <w:t xml:space="preserve"> on gene expression and protein inactivation</w:t>
      </w:r>
      <w:r w:rsidR="00497022" w:rsidRPr="00BB7626">
        <w:rPr>
          <w:rFonts w:ascii="Times New Roman" w:hAnsi="Times New Roman" w:cs="Times New Roman"/>
          <w:sz w:val="24"/>
        </w:rPr>
        <w:t>,</w:t>
      </w:r>
      <w:r w:rsidR="007E6480" w:rsidRPr="00BB7626">
        <w:rPr>
          <w:rFonts w:ascii="Times New Roman" w:hAnsi="Times New Roman" w:cs="Times New Roman"/>
          <w:sz w:val="24"/>
        </w:rPr>
        <w:t xml:space="preserve"> </w:t>
      </w:r>
      <w:r w:rsidR="00014D82" w:rsidRPr="00BB7626">
        <w:rPr>
          <w:rFonts w:ascii="Times New Roman" w:hAnsi="Times New Roman" w:cs="Times New Roman"/>
          <w:sz w:val="24"/>
        </w:rPr>
        <w:t xml:space="preserve">defining a complex scenario which has not been fully elucidated. </w:t>
      </w:r>
      <w:r w:rsidR="007E522F" w:rsidRPr="00BB7626">
        <w:rPr>
          <w:rFonts w:ascii="Times New Roman" w:hAnsi="Times New Roman" w:cs="Times New Roman"/>
          <w:sz w:val="24"/>
        </w:rPr>
        <w:t xml:space="preserve">However, </w:t>
      </w:r>
      <w:r w:rsidR="00072A25" w:rsidRPr="00BB7626">
        <w:rPr>
          <w:rFonts w:ascii="Times New Roman" w:hAnsi="Times New Roman" w:cs="Times New Roman"/>
          <w:sz w:val="24"/>
        </w:rPr>
        <w:t>the simulations</w:t>
      </w:r>
      <w:r w:rsidR="007E522F" w:rsidRPr="00BB7626">
        <w:rPr>
          <w:rFonts w:ascii="Times New Roman" w:hAnsi="Times New Roman" w:cs="Times New Roman"/>
          <w:sz w:val="24"/>
        </w:rPr>
        <w:t xml:space="preserve"> are in agreement with a physiological</w:t>
      </w:r>
      <w:r w:rsidR="00B06C95" w:rsidRPr="00BB7626">
        <w:rPr>
          <w:rFonts w:ascii="Times New Roman" w:hAnsi="Times New Roman" w:cs="Times New Roman"/>
          <w:sz w:val="24"/>
        </w:rPr>
        <w:t>ly</w:t>
      </w:r>
      <w:r w:rsidR="007E522F" w:rsidRPr="00BB7626">
        <w:rPr>
          <w:rFonts w:ascii="Times New Roman" w:hAnsi="Times New Roman" w:cs="Times New Roman"/>
          <w:sz w:val="24"/>
        </w:rPr>
        <w:t xml:space="preserve">-based pharmacokinetic model, which incorporated </w:t>
      </w:r>
      <w:r w:rsidR="007E522F" w:rsidRPr="00BB7626">
        <w:rPr>
          <w:rFonts w:ascii="Times New Roman" w:hAnsi="Times New Roman" w:cs="Times New Roman"/>
          <w:i/>
          <w:sz w:val="24"/>
        </w:rPr>
        <w:t>in vitro</w:t>
      </w:r>
      <w:r w:rsidR="007E522F" w:rsidRPr="00BB7626">
        <w:rPr>
          <w:rFonts w:ascii="Times New Roman" w:hAnsi="Times New Roman" w:cs="Times New Roman"/>
          <w:sz w:val="24"/>
        </w:rPr>
        <w:t xml:space="preserve"> data to allow more mechanistic predictions in a virtual population of individuals</w:t>
      </w:r>
      <w:r w:rsidR="00D71C78" w:rsidRPr="00BB7626">
        <w:rPr>
          <w:rFonts w:ascii="Times New Roman" w:hAnsi="Times New Roman" w:cs="Times New Roman"/>
          <w:sz w:val="24"/>
        </w:rPr>
        <w:t>.</w:t>
      </w:r>
      <w:r w:rsidR="006726C6" w:rsidRPr="00BB7626">
        <w:rPr>
          <w:rFonts w:ascii="Times New Roman" w:hAnsi="Times New Roman" w:cs="Times New Roman"/>
          <w:sz w:val="24"/>
          <w:vertAlign w:val="superscript"/>
        </w:rPr>
        <w:t>23</w:t>
      </w:r>
      <w:r w:rsidR="007E522F" w:rsidRPr="00BB76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48F" w:rsidRPr="00BB7626">
        <w:rPr>
          <w:rFonts w:ascii="Times New Roman" w:hAnsi="Times New Roman" w:cs="Times New Roman"/>
          <w:sz w:val="24"/>
        </w:rPr>
        <w:t>Darunavir</w:t>
      </w:r>
      <w:proofErr w:type="spellEnd"/>
      <w:r w:rsidR="007E522F" w:rsidRPr="00BB7626">
        <w:rPr>
          <w:rFonts w:ascii="Times New Roman" w:hAnsi="Times New Roman" w:cs="Times New Roman"/>
          <w:sz w:val="24"/>
        </w:rPr>
        <w:t xml:space="preserve"> AUC</w:t>
      </w:r>
      <w:r w:rsidR="007E522F" w:rsidRPr="00BB7626">
        <w:rPr>
          <w:rFonts w:ascii="Times New Roman" w:hAnsi="Times New Roman" w:cs="Times New Roman"/>
          <w:sz w:val="24"/>
          <w:vertAlign w:val="subscript"/>
        </w:rPr>
        <w:t>0-24</w:t>
      </w:r>
      <w:r w:rsidR="007E522F" w:rsidRPr="00BB7626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7E522F" w:rsidRPr="00BB7626">
        <w:rPr>
          <w:rFonts w:ascii="Times New Roman" w:hAnsi="Times New Roman" w:cs="Times New Roman"/>
          <w:sz w:val="24"/>
        </w:rPr>
        <w:t>C</w:t>
      </w:r>
      <w:r w:rsidR="007E522F" w:rsidRPr="00BB7626">
        <w:rPr>
          <w:rFonts w:ascii="Times New Roman" w:hAnsi="Times New Roman" w:cs="Times New Roman"/>
          <w:sz w:val="24"/>
          <w:vertAlign w:val="subscript"/>
        </w:rPr>
        <w:t>trough</w:t>
      </w:r>
      <w:proofErr w:type="spellEnd"/>
      <w:r w:rsidR="007E522F" w:rsidRPr="00BB7626">
        <w:rPr>
          <w:rFonts w:ascii="Times New Roman" w:hAnsi="Times New Roman" w:cs="Times New Roman"/>
          <w:sz w:val="24"/>
        </w:rPr>
        <w:t xml:space="preserve"> were estimated to decrease by 58% and 80%, respectively </w:t>
      </w:r>
      <w:r w:rsidR="00F600A1" w:rsidRPr="00BB7626">
        <w:rPr>
          <w:rFonts w:ascii="Times New Roman" w:hAnsi="Times New Roman" w:cs="Times New Roman"/>
          <w:sz w:val="24"/>
        </w:rPr>
        <w:t>with</w:t>
      </w:r>
      <w:r w:rsidR="007E522F" w:rsidRPr="00BB7626">
        <w:rPr>
          <w:rFonts w:ascii="Times New Roman" w:hAnsi="Times New Roman" w:cs="Times New Roman"/>
          <w:sz w:val="24"/>
        </w:rPr>
        <w:t xml:space="preserve"> rifampicin</w:t>
      </w:r>
      <w:r w:rsidR="006726C6" w:rsidRPr="00BB7626">
        <w:rPr>
          <w:rFonts w:ascii="Times New Roman" w:hAnsi="Times New Roman" w:cs="Times New Roman"/>
          <w:sz w:val="24"/>
          <w:vertAlign w:val="superscript"/>
        </w:rPr>
        <w:t>23</w:t>
      </w:r>
      <w:r w:rsidR="00F70A8A" w:rsidRPr="00BB7626">
        <w:rPr>
          <w:rFonts w:ascii="Times New Roman" w:hAnsi="Times New Roman" w:cs="Times New Roman"/>
          <w:sz w:val="24"/>
        </w:rPr>
        <w:t xml:space="preserve"> </w:t>
      </w:r>
      <w:r w:rsidR="007E522F" w:rsidRPr="00BB7626">
        <w:rPr>
          <w:rFonts w:ascii="Times New Roman" w:hAnsi="Times New Roman" w:cs="Times New Roman"/>
          <w:sz w:val="24"/>
        </w:rPr>
        <w:t xml:space="preserve">compared to 57% and 70%, respectively for the present analysis. </w:t>
      </w:r>
      <w:r w:rsidR="0070748F" w:rsidRPr="00BB7626">
        <w:rPr>
          <w:rFonts w:ascii="Times New Roman" w:hAnsi="Times New Roman" w:cs="Times New Roman"/>
          <w:sz w:val="24"/>
        </w:rPr>
        <w:t xml:space="preserve">Darunavir/ritonavir </w:t>
      </w:r>
      <w:r w:rsidR="007E522F" w:rsidRPr="00BB7626">
        <w:rPr>
          <w:rFonts w:ascii="Times New Roman" w:hAnsi="Times New Roman" w:cs="Times New Roman"/>
          <w:sz w:val="24"/>
        </w:rPr>
        <w:t xml:space="preserve">800/100 mg twice daily and 1600/200 mg once daily </w:t>
      </w:r>
      <w:r w:rsidR="007E522F" w:rsidRPr="00BB7626">
        <w:rPr>
          <w:rFonts w:ascii="Times New Roman" w:hAnsi="Times New Roman" w:cs="Times New Roman"/>
          <w:sz w:val="24"/>
        </w:rPr>
        <w:lastRenderedPageBreak/>
        <w:t xml:space="preserve">were also suggested </w:t>
      </w:r>
      <w:r w:rsidR="00072A25" w:rsidRPr="00BB7626">
        <w:rPr>
          <w:rFonts w:ascii="Times New Roman" w:hAnsi="Times New Roman" w:cs="Times New Roman"/>
          <w:sz w:val="24"/>
        </w:rPr>
        <w:t>as favourable dose adjustments</w:t>
      </w:r>
      <w:r w:rsidR="00D71C78" w:rsidRPr="00BB7626">
        <w:rPr>
          <w:rFonts w:ascii="Times New Roman" w:hAnsi="Times New Roman" w:cs="Times New Roman"/>
          <w:sz w:val="24"/>
        </w:rPr>
        <w:t>.</w:t>
      </w:r>
      <w:r w:rsidR="006726C6" w:rsidRPr="00BB7626">
        <w:rPr>
          <w:rFonts w:ascii="Times New Roman" w:hAnsi="Times New Roman" w:cs="Times New Roman"/>
          <w:sz w:val="24"/>
          <w:vertAlign w:val="superscript"/>
        </w:rPr>
        <w:t>23</w:t>
      </w:r>
      <w:r w:rsidR="007E522F" w:rsidRPr="00BB76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C5177F" w:rsidRPr="00BB7626">
        <w:rPr>
          <w:rFonts w:ascii="Times New Roman" w:hAnsi="Times New Roman" w:cs="Times New Roman"/>
          <w:sz w:val="24"/>
        </w:rPr>
        <w:t>The</w:t>
      </w:r>
      <w:proofErr w:type="gramEnd"/>
      <w:r w:rsidR="00C5177F" w:rsidRPr="00BB7626">
        <w:rPr>
          <w:rFonts w:ascii="Times New Roman" w:hAnsi="Times New Roman" w:cs="Times New Roman"/>
          <w:sz w:val="24"/>
        </w:rPr>
        <w:t xml:space="preserve"> d</w:t>
      </w:r>
      <w:r w:rsidR="00072A25" w:rsidRPr="00BB7626">
        <w:rPr>
          <w:rFonts w:ascii="Times New Roman" w:hAnsi="Times New Roman" w:cs="Times New Roman"/>
          <w:sz w:val="24"/>
        </w:rPr>
        <w:t xml:space="preserve">ose adjustments proposed would require a higher pill burden and potentially a greater risk of </w:t>
      </w:r>
      <w:r w:rsidR="0070748F" w:rsidRPr="00BB7626">
        <w:rPr>
          <w:rFonts w:ascii="Times New Roman" w:hAnsi="Times New Roman" w:cs="Times New Roman"/>
          <w:sz w:val="24"/>
        </w:rPr>
        <w:t>ritonavir</w:t>
      </w:r>
      <w:r w:rsidR="00072A25" w:rsidRPr="00BB7626">
        <w:rPr>
          <w:rFonts w:ascii="Times New Roman" w:hAnsi="Times New Roman" w:cs="Times New Roman"/>
          <w:sz w:val="24"/>
        </w:rPr>
        <w:t xml:space="preserve">-related adverse events, which could impact adherence. Moreover, the effect </w:t>
      </w:r>
      <w:r w:rsidR="00C86D1A" w:rsidRPr="00BB7626">
        <w:rPr>
          <w:rFonts w:ascii="Times New Roman" w:hAnsi="Times New Roman" w:cs="Times New Roman"/>
          <w:sz w:val="24"/>
        </w:rPr>
        <w:t xml:space="preserve">on </w:t>
      </w:r>
      <w:proofErr w:type="spellStart"/>
      <w:r w:rsidR="00C86D1A" w:rsidRPr="00BB7626">
        <w:rPr>
          <w:rFonts w:ascii="Times New Roman" w:hAnsi="Times New Roman" w:cs="Times New Roman"/>
          <w:sz w:val="24"/>
        </w:rPr>
        <w:t>virological</w:t>
      </w:r>
      <w:proofErr w:type="spellEnd"/>
      <w:r w:rsidR="00C86D1A" w:rsidRPr="00BB7626">
        <w:rPr>
          <w:rFonts w:ascii="Times New Roman" w:hAnsi="Times New Roman" w:cs="Times New Roman"/>
          <w:sz w:val="24"/>
        </w:rPr>
        <w:t xml:space="preserve"> outcome</w:t>
      </w:r>
      <w:r w:rsidR="00072A25" w:rsidRPr="00BB7626">
        <w:rPr>
          <w:rFonts w:ascii="Times New Roman" w:hAnsi="Times New Roman" w:cs="Times New Roman"/>
          <w:sz w:val="24"/>
        </w:rPr>
        <w:t xml:space="preserve"> would require investigation.</w:t>
      </w:r>
      <w:r w:rsidR="00F600A1" w:rsidRPr="00BB7626">
        <w:rPr>
          <w:rFonts w:ascii="Times New Roman" w:hAnsi="Times New Roman" w:cs="Times New Roman"/>
          <w:sz w:val="24"/>
        </w:rPr>
        <w:t xml:space="preserve"> Of note, the interaction did not consider the potential effect of other TB drugs used in combination with rifampicin.</w:t>
      </w:r>
    </w:p>
    <w:p w:rsidR="00072A25" w:rsidRPr="00BB7626" w:rsidRDefault="00072A25" w:rsidP="002771B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24036" w:rsidRPr="00BB7626" w:rsidRDefault="00A34960" w:rsidP="0071229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Optimal treatment of</w:t>
      </w:r>
      <w:r w:rsidR="00D67577" w:rsidRPr="00BB7626">
        <w:rPr>
          <w:rFonts w:ascii="Times New Roman" w:hAnsi="Times New Roman" w:cs="Times New Roman"/>
          <w:sz w:val="24"/>
        </w:rPr>
        <w:t xml:space="preserve"> HIV/TB</w:t>
      </w:r>
      <w:r w:rsidRPr="00BB7626">
        <w:rPr>
          <w:rFonts w:ascii="Times New Roman" w:hAnsi="Times New Roman" w:cs="Times New Roman"/>
          <w:sz w:val="24"/>
        </w:rPr>
        <w:t xml:space="preserve"> co</w:t>
      </w:r>
      <w:r w:rsidR="00D67577" w:rsidRPr="00BB7626">
        <w:rPr>
          <w:rFonts w:ascii="Times New Roman" w:hAnsi="Times New Roman" w:cs="Times New Roman"/>
          <w:sz w:val="24"/>
        </w:rPr>
        <w:t xml:space="preserve">-infected patients </w:t>
      </w:r>
      <w:r w:rsidRPr="00BB7626">
        <w:rPr>
          <w:rFonts w:ascii="Times New Roman" w:hAnsi="Times New Roman" w:cs="Times New Roman"/>
          <w:sz w:val="24"/>
        </w:rPr>
        <w:t>requires clinicians</w:t>
      </w:r>
      <w:r w:rsidR="0063499B" w:rsidRPr="00BB7626">
        <w:rPr>
          <w:rFonts w:ascii="Times New Roman" w:hAnsi="Times New Roman" w:cs="Times New Roman"/>
          <w:sz w:val="24"/>
        </w:rPr>
        <w:t xml:space="preserve"> </w:t>
      </w:r>
      <w:r w:rsidR="00B90EFC" w:rsidRPr="00BB7626">
        <w:rPr>
          <w:rFonts w:ascii="Times New Roman" w:hAnsi="Times New Roman" w:cs="Times New Roman"/>
          <w:sz w:val="24"/>
        </w:rPr>
        <w:t xml:space="preserve">to </w:t>
      </w:r>
      <w:r w:rsidR="0063499B" w:rsidRPr="00BB7626">
        <w:rPr>
          <w:rFonts w:ascii="Times New Roman" w:hAnsi="Times New Roman" w:cs="Times New Roman"/>
          <w:sz w:val="24"/>
        </w:rPr>
        <w:t>manage drug-drug interactions</w:t>
      </w:r>
      <w:r w:rsidRPr="00BB7626">
        <w:rPr>
          <w:rFonts w:ascii="Times New Roman" w:hAnsi="Times New Roman" w:cs="Times New Roman"/>
          <w:sz w:val="24"/>
        </w:rPr>
        <w:t xml:space="preserve"> safely</w:t>
      </w:r>
      <w:r w:rsidR="0063499B" w:rsidRPr="00BB7626">
        <w:rPr>
          <w:rFonts w:ascii="Times New Roman" w:hAnsi="Times New Roman" w:cs="Times New Roman"/>
          <w:sz w:val="24"/>
        </w:rPr>
        <w:t>.</w:t>
      </w:r>
      <w:r w:rsidR="00072A25" w:rsidRPr="00BB7626">
        <w:rPr>
          <w:rFonts w:ascii="Times New Roman" w:hAnsi="Times New Roman" w:cs="Times New Roman"/>
          <w:sz w:val="24"/>
        </w:rPr>
        <w:t xml:space="preserve"> </w:t>
      </w:r>
      <w:r w:rsidR="00B90EFC" w:rsidRPr="00BB7626">
        <w:rPr>
          <w:rFonts w:ascii="Times New Roman" w:hAnsi="Times New Roman" w:cs="Times New Roman"/>
          <w:sz w:val="24"/>
        </w:rPr>
        <w:t>Clinical trials are not always ethically justifiable (e.g. rifampicin + PIs in HIV-negative individuals) therefore, i</w:t>
      </w:r>
      <w:r w:rsidR="00072A25" w:rsidRPr="00BB7626">
        <w:rPr>
          <w:rFonts w:ascii="Times New Roman" w:hAnsi="Times New Roman" w:cs="Times New Roman"/>
          <w:sz w:val="24"/>
        </w:rPr>
        <w:t xml:space="preserve">n the absence of specific clinical data, modelling </w:t>
      </w:r>
      <w:r w:rsidR="00D67577" w:rsidRPr="00BB7626">
        <w:rPr>
          <w:rFonts w:ascii="Times New Roman" w:hAnsi="Times New Roman" w:cs="Times New Roman"/>
          <w:sz w:val="24"/>
        </w:rPr>
        <w:t>and simulation</w:t>
      </w:r>
      <w:r w:rsidR="00072A25" w:rsidRPr="00BB7626">
        <w:rPr>
          <w:rFonts w:ascii="Times New Roman" w:hAnsi="Times New Roman" w:cs="Times New Roman"/>
          <w:sz w:val="24"/>
        </w:rPr>
        <w:t xml:space="preserve"> </w:t>
      </w:r>
      <w:r w:rsidR="00D67577" w:rsidRPr="00BB7626">
        <w:rPr>
          <w:rFonts w:ascii="Times New Roman" w:hAnsi="Times New Roman" w:cs="Times New Roman"/>
          <w:sz w:val="24"/>
        </w:rPr>
        <w:t>may be</w:t>
      </w:r>
      <w:r w:rsidR="00072A25" w:rsidRPr="00BB7626">
        <w:rPr>
          <w:rFonts w:ascii="Times New Roman" w:hAnsi="Times New Roman" w:cs="Times New Roman"/>
          <w:sz w:val="24"/>
        </w:rPr>
        <w:t xml:space="preserve"> particularly useful </w:t>
      </w:r>
      <w:r w:rsidR="00D67577" w:rsidRPr="00BB7626">
        <w:rPr>
          <w:rFonts w:ascii="Times New Roman" w:hAnsi="Times New Roman" w:cs="Times New Roman"/>
          <w:sz w:val="24"/>
        </w:rPr>
        <w:t xml:space="preserve">to predict drug-drug interactions but also </w:t>
      </w:r>
      <w:r w:rsidR="00072A25" w:rsidRPr="00BB7626">
        <w:rPr>
          <w:rFonts w:ascii="Times New Roman" w:hAnsi="Times New Roman" w:cs="Times New Roman"/>
          <w:sz w:val="24"/>
        </w:rPr>
        <w:t xml:space="preserve">inform trial design and aid </w:t>
      </w:r>
      <w:r w:rsidR="00B90EFC" w:rsidRPr="00BB7626">
        <w:rPr>
          <w:rFonts w:ascii="Times New Roman" w:hAnsi="Times New Roman" w:cs="Times New Roman"/>
          <w:sz w:val="24"/>
        </w:rPr>
        <w:t xml:space="preserve">optimal dose </w:t>
      </w:r>
      <w:r w:rsidR="00072A25" w:rsidRPr="00BB7626">
        <w:rPr>
          <w:rFonts w:ascii="Times New Roman" w:hAnsi="Times New Roman" w:cs="Times New Roman"/>
          <w:sz w:val="24"/>
        </w:rPr>
        <w:t>sel</w:t>
      </w:r>
      <w:r w:rsidR="00B90EFC" w:rsidRPr="00BB7626">
        <w:rPr>
          <w:rFonts w:ascii="Times New Roman" w:hAnsi="Times New Roman" w:cs="Times New Roman"/>
          <w:sz w:val="24"/>
        </w:rPr>
        <w:t>ection</w:t>
      </w:r>
      <w:r w:rsidR="00D67577" w:rsidRPr="00BB7626">
        <w:rPr>
          <w:rFonts w:ascii="Times New Roman" w:hAnsi="Times New Roman" w:cs="Times New Roman"/>
          <w:sz w:val="24"/>
        </w:rPr>
        <w:t xml:space="preserve">. </w:t>
      </w:r>
      <w:r w:rsidR="00C5177F" w:rsidRPr="00BB7626">
        <w:rPr>
          <w:rFonts w:ascii="Times New Roman" w:hAnsi="Times New Roman" w:cs="Times New Roman"/>
          <w:sz w:val="24"/>
        </w:rPr>
        <w:t>R</w:t>
      </w:r>
      <w:r w:rsidR="00D67577" w:rsidRPr="00BB7626">
        <w:rPr>
          <w:rFonts w:ascii="Times New Roman" w:hAnsi="Times New Roman" w:cs="Times New Roman"/>
          <w:sz w:val="24"/>
        </w:rPr>
        <w:t xml:space="preserve">eal-life data are now necessary to further validate </w:t>
      </w:r>
      <w:r w:rsidR="00686773" w:rsidRPr="00BB7626">
        <w:rPr>
          <w:rFonts w:ascii="Times New Roman" w:hAnsi="Times New Roman" w:cs="Times New Roman"/>
          <w:sz w:val="24"/>
        </w:rPr>
        <w:t xml:space="preserve">suggested </w:t>
      </w:r>
      <w:r w:rsidR="00D67577" w:rsidRPr="00BB7626">
        <w:rPr>
          <w:rFonts w:ascii="Times New Roman" w:hAnsi="Times New Roman" w:cs="Times New Roman"/>
          <w:sz w:val="24"/>
        </w:rPr>
        <w:t>dose adjustments to overcome the</w:t>
      </w:r>
      <w:r w:rsidR="00712295" w:rsidRPr="00BB7626">
        <w:rPr>
          <w:rFonts w:ascii="Times New Roman" w:hAnsi="Times New Roman" w:cs="Times New Roman"/>
          <w:sz w:val="24"/>
        </w:rPr>
        <w:t xml:space="preserve"> </w:t>
      </w:r>
      <w:r w:rsidR="0070748F" w:rsidRPr="00BB7626">
        <w:rPr>
          <w:rFonts w:ascii="Times New Roman" w:hAnsi="Times New Roman" w:cs="Times New Roman"/>
          <w:sz w:val="24"/>
        </w:rPr>
        <w:t>darunavir/ritonavir</w:t>
      </w:r>
      <w:r w:rsidR="00B90EFC" w:rsidRPr="00BB7626">
        <w:rPr>
          <w:rFonts w:ascii="Times New Roman" w:hAnsi="Times New Roman" w:cs="Times New Roman"/>
          <w:sz w:val="24"/>
        </w:rPr>
        <w:t>-</w:t>
      </w:r>
      <w:r w:rsidR="00712295" w:rsidRPr="00BB7626">
        <w:rPr>
          <w:rFonts w:ascii="Times New Roman" w:hAnsi="Times New Roman" w:cs="Times New Roman"/>
          <w:sz w:val="24"/>
        </w:rPr>
        <w:t>rifampicin</w:t>
      </w:r>
      <w:r w:rsidR="00B90EFC" w:rsidRPr="00BB7626">
        <w:rPr>
          <w:rFonts w:ascii="Times New Roman" w:hAnsi="Times New Roman" w:cs="Times New Roman"/>
          <w:sz w:val="24"/>
        </w:rPr>
        <w:t xml:space="preserve"> interaction</w:t>
      </w:r>
      <w:r w:rsidR="00712295" w:rsidRPr="00BB7626">
        <w:rPr>
          <w:rFonts w:ascii="Times New Roman" w:hAnsi="Times New Roman" w:cs="Times New Roman"/>
          <w:sz w:val="24"/>
        </w:rPr>
        <w:t>.</w:t>
      </w:r>
      <w:r w:rsidR="00124036" w:rsidRPr="00BB7626">
        <w:rPr>
          <w:rFonts w:ascii="Times New Roman" w:hAnsi="Times New Roman" w:cs="Times New Roman"/>
          <w:sz w:val="24"/>
        </w:rPr>
        <w:br w:type="page"/>
      </w:r>
    </w:p>
    <w:p w:rsidR="00124036" w:rsidRPr="00BB7626" w:rsidRDefault="00124036" w:rsidP="0012403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26">
        <w:rPr>
          <w:rFonts w:ascii="Times New Roman" w:hAnsi="Times New Roman" w:cs="Times New Roman"/>
          <w:b/>
          <w:sz w:val="24"/>
          <w:szCs w:val="24"/>
        </w:rPr>
        <w:lastRenderedPageBreak/>
        <w:t>Acknowledgements</w:t>
      </w:r>
    </w:p>
    <w:p w:rsidR="00124036" w:rsidRPr="00BB7626" w:rsidRDefault="00124036" w:rsidP="001240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36" w:rsidRPr="00BB7626" w:rsidRDefault="00124036" w:rsidP="00124036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762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BB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Funding</w:t>
      </w:r>
    </w:p>
    <w:p w:rsidR="00F26764" w:rsidRPr="00BB7626" w:rsidRDefault="00F26764" w:rsidP="00F26764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62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This work was undertaken with the support of </w:t>
      </w:r>
      <w:r w:rsidRPr="00BB762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Janssen </w:t>
      </w:r>
      <w:proofErr w:type="spellStart"/>
      <w:r w:rsidRPr="00BB762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>Pharmaceutica</w:t>
      </w:r>
      <w:proofErr w:type="spellEnd"/>
      <w:r w:rsidRPr="00BB762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val="en-US"/>
        </w:rPr>
        <w:t xml:space="preserve"> N.V.</w:t>
      </w:r>
    </w:p>
    <w:p w:rsidR="00124036" w:rsidRPr="00BB7626" w:rsidRDefault="00124036" w:rsidP="00124036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4036" w:rsidRPr="00BB7626" w:rsidRDefault="00124036" w:rsidP="00A7628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Transparency declarations</w:t>
      </w:r>
    </w:p>
    <w:p w:rsidR="00124036" w:rsidRPr="00BB7626" w:rsidRDefault="00F26764" w:rsidP="00A76282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LD is supported by </w:t>
      </w:r>
      <w:proofErr w:type="spellStart"/>
      <w:r w:rsidRPr="00BB7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PreDiCT</w:t>
      </w:r>
      <w:proofErr w:type="spellEnd"/>
      <w:r w:rsidRPr="00BB7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-TB</w:t>
      </w:r>
      <w:r w:rsidR="00EE5EF4" w:rsidRPr="00BB7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has received a travel bursary from Gilead Sciences Ltd</w:t>
      </w:r>
    </w:p>
    <w:p w:rsidR="00A76282" w:rsidRPr="00BB7626" w:rsidRDefault="00A76282" w:rsidP="00A76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 xml:space="preserve">AW has received honoraria or research grants, or been a consultant or investigator in clinical trials sponsored by Abbott,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Boehringer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Ingelheim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>, Bristol-Myers Squibb, Gilead Sciences</w:t>
      </w:r>
    </w:p>
    <w:p w:rsidR="00A76282" w:rsidRPr="00BB7626" w:rsidRDefault="00A76282" w:rsidP="00A762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MB has received travel and research grants from and has been an adviser for Janssen</w:t>
      </w:r>
      <w:r w:rsidR="007A1E97" w:rsidRPr="00BB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97" w:rsidRPr="00BB7626">
        <w:rPr>
          <w:rFonts w:ascii="Times New Roman" w:hAnsi="Times New Roman" w:cs="Times New Roman"/>
          <w:sz w:val="24"/>
          <w:szCs w:val="24"/>
        </w:rPr>
        <w:t>Pharmaceutica</w:t>
      </w:r>
      <w:proofErr w:type="spellEnd"/>
      <w:r w:rsidR="007A1E97" w:rsidRPr="00BB7626">
        <w:rPr>
          <w:rFonts w:ascii="Times New Roman" w:hAnsi="Times New Roman" w:cs="Times New Roman"/>
          <w:sz w:val="24"/>
          <w:szCs w:val="24"/>
        </w:rPr>
        <w:t xml:space="preserve"> NV</w:t>
      </w:r>
      <w:r w:rsidRPr="00BB7626">
        <w:rPr>
          <w:rFonts w:ascii="Times New Roman" w:hAnsi="Times New Roman" w:cs="Times New Roman"/>
          <w:sz w:val="24"/>
          <w:szCs w:val="24"/>
        </w:rPr>
        <w:t xml:space="preserve">, Roche, Pfizer,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ViiV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>, Bristol-Myers Squibb, Merck Sharp &amp; Dohme and Gilead</w:t>
      </w:r>
    </w:p>
    <w:p w:rsidR="00497022" w:rsidRPr="00BB7626" w:rsidRDefault="00A76282" w:rsidP="007122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 xml:space="preserve">SK and DB have received research grants and/or travel bursaries from Merck, Bristol Myers and Squibb, GlaxoSmithKline, Pfizer, Abbott,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ViiV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Boehringer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Ingelheim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and Janssen </w:t>
      </w:r>
      <w:proofErr w:type="spellStart"/>
      <w:r w:rsidR="007A1E97" w:rsidRPr="00BB7626">
        <w:rPr>
          <w:rFonts w:ascii="Times New Roman" w:hAnsi="Times New Roman" w:cs="Times New Roman"/>
          <w:sz w:val="24"/>
          <w:szCs w:val="24"/>
        </w:rPr>
        <w:t>Pharmaceutica</w:t>
      </w:r>
      <w:proofErr w:type="spellEnd"/>
      <w:r w:rsidR="007A1E97" w:rsidRPr="00BB7626">
        <w:rPr>
          <w:rFonts w:ascii="Times New Roman" w:hAnsi="Times New Roman" w:cs="Times New Roman"/>
          <w:sz w:val="24"/>
          <w:szCs w:val="24"/>
        </w:rPr>
        <w:t xml:space="preserve"> NV</w:t>
      </w:r>
    </w:p>
    <w:p w:rsidR="00124036" w:rsidRPr="00BB7626" w:rsidRDefault="00A76282" w:rsidP="007122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MS</w:t>
      </w:r>
      <w:r w:rsidR="00FE12A2" w:rsidRPr="00BB7626">
        <w:rPr>
          <w:rFonts w:ascii="Times New Roman" w:hAnsi="Times New Roman" w:cs="Times New Roman"/>
          <w:sz w:val="24"/>
          <w:szCs w:val="24"/>
        </w:rPr>
        <w:t xml:space="preserve"> has received research grants </w:t>
      </w:r>
      <w:r w:rsidR="001E7BD7" w:rsidRPr="00BB7626">
        <w:rPr>
          <w:rFonts w:ascii="Times New Roman" w:hAnsi="Times New Roman" w:cs="Times New Roman"/>
          <w:sz w:val="24"/>
          <w:szCs w:val="24"/>
        </w:rPr>
        <w:t xml:space="preserve">from </w:t>
      </w:r>
      <w:r w:rsidR="00FE12A2" w:rsidRPr="00BB7626">
        <w:rPr>
          <w:rFonts w:ascii="Times New Roman" w:hAnsi="Times New Roman" w:cs="Times New Roman"/>
          <w:sz w:val="24"/>
          <w:szCs w:val="24"/>
        </w:rPr>
        <w:t xml:space="preserve">Janssen </w:t>
      </w:r>
      <w:proofErr w:type="spellStart"/>
      <w:r w:rsidR="007A1E97" w:rsidRPr="00BB7626">
        <w:rPr>
          <w:rFonts w:ascii="Times New Roman" w:hAnsi="Times New Roman" w:cs="Times New Roman"/>
          <w:sz w:val="24"/>
          <w:szCs w:val="24"/>
        </w:rPr>
        <w:t>Pharmaceutica</w:t>
      </w:r>
      <w:proofErr w:type="spellEnd"/>
      <w:r w:rsidR="007A1E97" w:rsidRPr="00BB7626">
        <w:rPr>
          <w:rFonts w:ascii="Times New Roman" w:hAnsi="Times New Roman" w:cs="Times New Roman"/>
          <w:sz w:val="24"/>
          <w:szCs w:val="24"/>
        </w:rPr>
        <w:t xml:space="preserve"> NV </w:t>
      </w:r>
      <w:r w:rsidR="00FE12A2" w:rsidRPr="00BB762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E12A2" w:rsidRPr="00BB7626">
        <w:rPr>
          <w:rFonts w:ascii="Times New Roman" w:hAnsi="Times New Roman" w:cs="Times New Roman"/>
          <w:sz w:val="24"/>
          <w:szCs w:val="24"/>
        </w:rPr>
        <w:t>ViiV</w:t>
      </w:r>
      <w:proofErr w:type="spellEnd"/>
      <w:r w:rsidR="00FE12A2" w:rsidRPr="00BB7626">
        <w:rPr>
          <w:rFonts w:ascii="Times New Roman" w:hAnsi="Times New Roman" w:cs="Times New Roman"/>
          <w:sz w:val="24"/>
          <w:szCs w:val="24"/>
        </w:rPr>
        <w:t>.</w:t>
      </w:r>
      <w:r w:rsidR="00124036" w:rsidRPr="00BB76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124036" w:rsidRPr="00BB7626" w:rsidRDefault="00124036" w:rsidP="006803D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References</w:t>
      </w:r>
    </w:p>
    <w:p w:rsidR="00F22EDB" w:rsidRPr="00BB7626" w:rsidRDefault="002C4F0A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fldChar w:fldCharType="begin"/>
      </w:r>
      <w:r w:rsidRPr="00BB762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B7626">
        <w:rPr>
          <w:rFonts w:ascii="Times New Roman" w:hAnsi="Times New Roman" w:cs="Times New Roman"/>
          <w:sz w:val="24"/>
          <w:szCs w:val="24"/>
        </w:rPr>
        <w:fldChar w:fldCharType="separate"/>
      </w:r>
      <w:r w:rsidR="00F22EDB" w:rsidRPr="00BB7626">
        <w:rPr>
          <w:rFonts w:ascii="Times New Roman" w:hAnsi="Times New Roman" w:cs="Times New Roman"/>
          <w:sz w:val="24"/>
          <w:szCs w:val="24"/>
        </w:rPr>
        <w:t>1.</w:t>
      </w:r>
      <w:r w:rsidR="00F22EDB" w:rsidRPr="00BB7626">
        <w:rPr>
          <w:rFonts w:ascii="Times New Roman" w:hAnsi="Times New Roman" w:cs="Times New Roman"/>
          <w:sz w:val="24"/>
          <w:szCs w:val="24"/>
        </w:rPr>
        <w:tab/>
        <w:t xml:space="preserve">World Health Organisation. WHO policy on collaborative TB/HIV activities: Guidelines for national programmes and other stakeholders. </w:t>
      </w:r>
      <w:r w:rsidR="0031112D" w:rsidRPr="00BB7626">
        <w:rPr>
          <w:rFonts w:ascii="Times New Roman" w:hAnsi="Times New Roman" w:cs="Times New Roman"/>
          <w:sz w:val="24"/>
          <w:szCs w:val="24"/>
        </w:rPr>
        <w:t>2012.</w:t>
      </w:r>
      <w:r w:rsidR="00F22EDB"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F22EDB" w:rsidRPr="00BB7626">
          <w:rPr>
            <w:rStyle w:val="Hyperlink"/>
            <w:rFonts w:ascii="Times New Roman" w:hAnsi="Times New Roman" w:cs="Times New Roman"/>
            <w:sz w:val="24"/>
            <w:szCs w:val="24"/>
          </w:rPr>
          <w:t>http://wwwwhoint/tb/publications/2012/tb_hiv_policy_9789241503006/en/</w:t>
        </w:r>
      </w:hyperlink>
      <w:r w:rsidR="0031112D" w:rsidRPr="00BB7626">
        <w:rPr>
          <w:rFonts w:ascii="Times New Roman" w:hAnsi="Times New Roman" w:cs="Times New Roman"/>
          <w:sz w:val="24"/>
          <w:szCs w:val="24"/>
        </w:rPr>
        <w:t>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2.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Regazzi M, Carvalho AC, Villani P et al. Treatment optimization in patients co-infected with HIV and Mycobacterium tuberculosis infections: focus on drug-drug interactions with rifamycins.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Clin Pharmacokinet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2014; </w:t>
      </w:r>
      <w:r w:rsidRPr="00BB7626">
        <w:rPr>
          <w:rFonts w:ascii="Times New Roman" w:hAnsi="Times New Roman" w:cs="Times New Roman"/>
          <w:b/>
          <w:sz w:val="24"/>
          <w:szCs w:val="24"/>
        </w:rPr>
        <w:t>53</w:t>
      </w:r>
      <w:r w:rsidRPr="00BB7626">
        <w:rPr>
          <w:rFonts w:ascii="Times New Roman" w:hAnsi="Times New Roman" w:cs="Times New Roman"/>
          <w:sz w:val="24"/>
          <w:szCs w:val="24"/>
        </w:rPr>
        <w:t>: 489-507.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3.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Baciewicz AM, Chrisman CR, Finch CK et al. Update on rifampin and rifabutin drug interactions. </w:t>
      </w:r>
      <w:r w:rsidRPr="00BB7626">
        <w:rPr>
          <w:rFonts w:ascii="Times New Roman" w:hAnsi="Times New Roman" w:cs="Times New Roman"/>
          <w:i/>
          <w:sz w:val="24"/>
          <w:szCs w:val="24"/>
        </w:rPr>
        <w:t>Am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 xml:space="preserve"> J Med Sci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2008; </w:t>
      </w:r>
      <w:r w:rsidRPr="00BB7626">
        <w:rPr>
          <w:rFonts w:ascii="Times New Roman" w:hAnsi="Times New Roman" w:cs="Times New Roman"/>
          <w:b/>
          <w:sz w:val="24"/>
          <w:szCs w:val="24"/>
        </w:rPr>
        <w:t>335</w:t>
      </w:r>
      <w:r w:rsidRPr="00BB7626">
        <w:rPr>
          <w:rFonts w:ascii="Times New Roman" w:hAnsi="Times New Roman" w:cs="Times New Roman"/>
          <w:sz w:val="24"/>
          <w:szCs w:val="24"/>
        </w:rPr>
        <w:t>: 126-36.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4.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Greiner B, Eichelbaum M, Fritz P et al. The role of intestinal P-glycoprotein in the interaction of digoxin and rifampin.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J Clin Invest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1999; </w:t>
      </w:r>
      <w:r w:rsidRPr="00BB7626">
        <w:rPr>
          <w:rFonts w:ascii="Times New Roman" w:hAnsi="Times New Roman" w:cs="Times New Roman"/>
          <w:b/>
          <w:sz w:val="24"/>
          <w:szCs w:val="24"/>
        </w:rPr>
        <w:t>104</w:t>
      </w:r>
      <w:r w:rsidRPr="00BB7626">
        <w:rPr>
          <w:rFonts w:ascii="Times New Roman" w:hAnsi="Times New Roman" w:cs="Times New Roman"/>
          <w:sz w:val="24"/>
          <w:szCs w:val="24"/>
        </w:rPr>
        <w:t>: 147-53.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5.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Piscitelli SC, Gallicano KD. Interactions among drugs for HIV and opportunistic infections.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N Engl J M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ed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2001; </w:t>
      </w:r>
      <w:r w:rsidRPr="00BB7626">
        <w:rPr>
          <w:rFonts w:ascii="Times New Roman" w:hAnsi="Times New Roman" w:cs="Times New Roman"/>
          <w:b/>
          <w:sz w:val="24"/>
          <w:szCs w:val="24"/>
        </w:rPr>
        <w:t>344</w:t>
      </w:r>
      <w:r w:rsidRPr="00BB7626">
        <w:rPr>
          <w:rFonts w:ascii="Times New Roman" w:hAnsi="Times New Roman" w:cs="Times New Roman"/>
          <w:sz w:val="24"/>
          <w:szCs w:val="24"/>
        </w:rPr>
        <w:t>: 984-96.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6.</w:t>
      </w:r>
      <w:r w:rsidRPr="00BB7626">
        <w:rPr>
          <w:rFonts w:ascii="Times New Roman" w:hAnsi="Times New Roman" w:cs="Times New Roman"/>
          <w:sz w:val="24"/>
          <w:szCs w:val="24"/>
        </w:rPr>
        <w:tab/>
        <w:t>Janssen Therapeutics. PREZISTA</w:t>
      </w:r>
      <w:r w:rsidR="0031112D" w:rsidRPr="00BB762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B7626">
        <w:rPr>
          <w:rFonts w:ascii="Times New Roman" w:hAnsi="Times New Roman" w:cs="Times New Roman"/>
          <w:sz w:val="24"/>
          <w:szCs w:val="24"/>
        </w:rPr>
        <w:t xml:space="preserve"> (darunavir) tablet and oral suspension: Highlights of Prescribing Information. </w:t>
      </w:r>
      <w:r w:rsidR="0031112D" w:rsidRPr="00BB7626">
        <w:rPr>
          <w:rFonts w:ascii="Times New Roman" w:hAnsi="Times New Roman" w:cs="Times New Roman"/>
          <w:sz w:val="24"/>
          <w:szCs w:val="24"/>
        </w:rPr>
        <w:t xml:space="preserve">2015. </w:t>
      </w:r>
      <w:r w:rsidRPr="00BB7626">
        <w:rPr>
          <w:rFonts w:ascii="Times New Roman" w:hAnsi="Times New Roman" w:cs="Times New Roman"/>
          <w:sz w:val="24"/>
          <w:szCs w:val="24"/>
        </w:rPr>
        <w:t>https://wwwprezistacom/sites/default/files/pdf/us_package_insertpdf</w:t>
      </w:r>
      <w:r w:rsidR="0031112D" w:rsidRPr="00BB7626">
        <w:rPr>
          <w:rFonts w:ascii="Times New Roman" w:hAnsi="Times New Roman" w:cs="Times New Roman"/>
          <w:sz w:val="24"/>
          <w:szCs w:val="24"/>
        </w:rPr>
        <w:t>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7.</w:t>
      </w:r>
      <w:r w:rsidRPr="00BB7626">
        <w:rPr>
          <w:rFonts w:ascii="Times New Roman" w:hAnsi="Times New Roman" w:cs="Times New Roman"/>
          <w:sz w:val="24"/>
          <w:szCs w:val="24"/>
        </w:rPr>
        <w:tab/>
        <w:t>Janssen-Cilag Ltd. PREZISTA</w:t>
      </w:r>
      <w:r w:rsidR="0031112D" w:rsidRPr="00BB762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B7626">
        <w:rPr>
          <w:rFonts w:ascii="Times New Roman" w:hAnsi="Times New Roman" w:cs="Times New Roman"/>
          <w:sz w:val="24"/>
          <w:szCs w:val="24"/>
        </w:rPr>
        <w:t xml:space="preserve"> (darunavir) 400 mg and 800</w:t>
      </w:r>
      <w:r w:rsidR="0031112D"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mg film coated tablets Summary of Product Characteristics. </w:t>
      </w:r>
      <w:r w:rsidR="0031112D" w:rsidRPr="00BB7626">
        <w:rPr>
          <w:rFonts w:ascii="Times New Roman" w:hAnsi="Times New Roman" w:cs="Times New Roman"/>
          <w:sz w:val="24"/>
          <w:szCs w:val="24"/>
        </w:rPr>
        <w:t xml:space="preserve">2014. </w:t>
      </w:r>
      <w:hyperlink r:id="rId8" w:history="1">
        <w:r w:rsidRPr="00BB7626">
          <w:rPr>
            <w:rStyle w:val="Hyperlink"/>
            <w:rFonts w:ascii="Times New Roman" w:hAnsi="Times New Roman" w:cs="Times New Roman"/>
            <w:sz w:val="24"/>
            <w:szCs w:val="24"/>
          </w:rPr>
          <w:t>http://wwwmedicinesorguk/emc/medicine/28262</w:t>
        </w:r>
      </w:hyperlink>
      <w:r w:rsidRPr="00BB7626">
        <w:rPr>
          <w:rFonts w:ascii="Times New Roman" w:hAnsi="Times New Roman" w:cs="Times New Roman"/>
          <w:sz w:val="24"/>
          <w:szCs w:val="24"/>
        </w:rPr>
        <w:t>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8.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World Health Organisation. Consolidated guidelines on the use of antiretroviral drugs for treating and preventing HIV infection. Recommendations for a public health approach. 2013. </w:t>
      </w:r>
      <w:hyperlink r:id="rId9" w:history="1">
        <w:r w:rsidRPr="00BB7626">
          <w:rPr>
            <w:rStyle w:val="Hyperlink"/>
            <w:rFonts w:ascii="Times New Roman" w:hAnsi="Times New Roman" w:cs="Times New Roman"/>
            <w:sz w:val="24"/>
            <w:szCs w:val="24"/>
          </w:rPr>
          <w:t>http://appswhoint/iris/bitstream/10665/85321/1/9789241505727_engpdf?ua=1</w:t>
        </w:r>
      </w:hyperlink>
      <w:r w:rsidRPr="00BB7626">
        <w:rPr>
          <w:rFonts w:ascii="Times New Roman" w:hAnsi="Times New Roman" w:cs="Times New Roman"/>
          <w:sz w:val="24"/>
          <w:szCs w:val="24"/>
        </w:rPr>
        <w:t>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9.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Garvey L, Latch N, Erlwein OW et al. The effects of a nucleoside-sparing antiretroviral regimen on the pharmacokinetics of ritonavir-boosted darunavir in HIV type-1-infected patients.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Antivir Ther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2010; </w:t>
      </w:r>
      <w:r w:rsidRPr="00BB7626">
        <w:rPr>
          <w:rFonts w:ascii="Times New Roman" w:hAnsi="Times New Roman" w:cs="Times New Roman"/>
          <w:b/>
          <w:sz w:val="24"/>
          <w:szCs w:val="24"/>
        </w:rPr>
        <w:t>15</w:t>
      </w:r>
      <w:r w:rsidRPr="00BB7626">
        <w:rPr>
          <w:rFonts w:ascii="Times New Roman" w:hAnsi="Times New Roman" w:cs="Times New Roman"/>
          <w:sz w:val="24"/>
          <w:szCs w:val="24"/>
        </w:rPr>
        <w:t>: 213-8.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Jackson A, Moyle G, Dickinson L et al. Pharmacokinetics of abacavir and its anabolite carbovir triphosphate without and with darunavir/ritonavir or raltegravir in HIV-infected subjects.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Antivir Ther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2012; </w:t>
      </w:r>
      <w:r w:rsidRPr="00BB7626">
        <w:rPr>
          <w:rFonts w:ascii="Times New Roman" w:hAnsi="Times New Roman" w:cs="Times New Roman"/>
          <w:b/>
          <w:sz w:val="24"/>
          <w:szCs w:val="24"/>
        </w:rPr>
        <w:t>17</w:t>
      </w:r>
      <w:r w:rsidRPr="00BB7626">
        <w:rPr>
          <w:rFonts w:ascii="Times New Roman" w:hAnsi="Times New Roman" w:cs="Times New Roman"/>
          <w:sz w:val="24"/>
          <w:szCs w:val="24"/>
        </w:rPr>
        <w:t>: 19-24.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11.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Jackson A, Watson V, Back D et al. Plasma and intracellular pharmacokinetics of darunavir/ritonavir once daily and raltegravir once and twice daily in HIV-infected individuals.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J Acquir Immune Defic Syndr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2011; </w:t>
      </w:r>
      <w:r w:rsidRPr="00BB7626">
        <w:rPr>
          <w:rFonts w:ascii="Times New Roman" w:hAnsi="Times New Roman" w:cs="Times New Roman"/>
          <w:b/>
          <w:sz w:val="24"/>
          <w:szCs w:val="24"/>
        </w:rPr>
        <w:t>58</w:t>
      </w:r>
      <w:r w:rsidRPr="00BB7626">
        <w:rPr>
          <w:rFonts w:ascii="Times New Roman" w:hAnsi="Times New Roman" w:cs="Times New Roman"/>
          <w:sz w:val="24"/>
          <w:szCs w:val="24"/>
        </w:rPr>
        <w:t>: 450-7.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12.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Else L, Watson V, Tjia J et al. Validation of a rapid and sensitive high-performance liquid chromatography-tandem mass spectrometry (HPLC-MS/MS) assay for the simultaneous determination of existing and new antiretroviral compounds. 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>C</w:t>
      </w:r>
      <w:r w:rsidRPr="00BB7626">
        <w:rPr>
          <w:rFonts w:ascii="Times New Roman" w:hAnsi="Times New Roman" w:cs="Times New Roman"/>
          <w:i/>
          <w:sz w:val="24"/>
          <w:szCs w:val="24"/>
        </w:rPr>
        <w:t>hromatogr</w:t>
      </w:r>
      <w:r w:rsidR="0031112D" w:rsidRPr="00BB7626">
        <w:rPr>
          <w:rFonts w:ascii="Times New Roman" w:hAnsi="Times New Roman" w:cs="Times New Roman"/>
          <w:i/>
          <w:sz w:val="24"/>
          <w:szCs w:val="24"/>
        </w:rPr>
        <w:t xml:space="preserve"> B, Analyt Technol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 xml:space="preserve"> Biomed Life Sci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2010; </w:t>
      </w:r>
      <w:r w:rsidRPr="00BB7626">
        <w:rPr>
          <w:rFonts w:ascii="Times New Roman" w:hAnsi="Times New Roman" w:cs="Times New Roman"/>
          <w:b/>
          <w:sz w:val="24"/>
          <w:szCs w:val="24"/>
        </w:rPr>
        <w:t>878</w:t>
      </w:r>
      <w:r w:rsidRPr="00BB7626">
        <w:rPr>
          <w:rFonts w:ascii="Times New Roman" w:hAnsi="Times New Roman" w:cs="Times New Roman"/>
          <w:sz w:val="24"/>
          <w:szCs w:val="24"/>
        </w:rPr>
        <w:t>: 1455-65.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13.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Dickinson L, Jackson A, Garvey L et al. Simultaneous population pharmacokinetic modelling of darunavir and ritonavir once daily in HIV-infected patients: evaluation of lower ritonavir dose. </w:t>
      </w:r>
      <w:r w:rsidRPr="00BB7626">
        <w:rPr>
          <w:rFonts w:ascii="Times New Roman" w:hAnsi="Times New Roman" w:cs="Times New Roman"/>
          <w:i/>
          <w:sz w:val="24"/>
          <w:szCs w:val="24"/>
        </w:rPr>
        <w:t>In: 11</w:t>
      </w:r>
      <w:r w:rsidRPr="00BB762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International Congress on Drug Therapy in HIV Infection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>,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Glasgow, UK </w:t>
      </w:r>
      <w:r w:rsidR="00D70A0F" w:rsidRPr="00BB7626">
        <w:rPr>
          <w:rFonts w:ascii="Times New Roman" w:hAnsi="Times New Roman" w:cs="Times New Roman"/>
          <w:sz w:val="24"/>
          <w:szCs w:val="24"/>
        </w:rPr>
        <w:t>2012.</w:t>
      </w:r>
      <w:r w:rsidRPr="00BB7626">
        <w:rPr>
          <w:rFonts w:ascii="Times New Roman" w:hAnsi="Times New Roman" w:cs="Times New Roman"/>
          <w:sz w:val="24"/>
          <w:szCs w:val="24"/>
        </w:rPr>
        <w:t xml:space="preserve"> Abstract P066.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14.</w:t>
      </w:r>
      <w:r w:rsidRPr="00BB7626">
        <w:rPr>
          <w:rFonts w:ascii="Times New Roman" w:hAnsi="Times New Roman" w:cs="Times New Roman"/>
          <w:sz w:val="24"/>
          <w:szCs w:val="24"/>
        </w:rPr>
        <w:tab/>
        <w:t>Lixoft. Monolix Version 4.1.2: A software for the analysis of nonlinear mixed effects models. Lixoft, Paris, France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A0F" w:rsidRPr="00BB7626">
        <w:rPr>
          <w:rFonts w:ascii="Times New Roman" w:hAnsi="Times New Roman" w:cs="Times New Roman"/>
          <w:sz w:val="24"/>
          <w:szCs w:val="24"/>
        </w:rPr>
        <w:t>2012.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>wwwlixofteu/wp-content/resources/docs/UsersGuidepdf.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15.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Zhang C, Denti P, Decloedt E et al. Model-based approach to dose optimization of lopinavir/ritonavir when co-administered with rifampicin. </w:t>
      </w:r>
      <w:r w:rsidRPr="00BB7626">
        <w:rPr>
          <w:rFonts w:ascii="Times New Roman" w:hAnsi="Times New Roman" w:cs="Times New Roman"/>
          <w:i/>
          <w:sz w:val="24"/>
          <w:szCs w:val="24"/>
        </w:rPr>
        <w:t>Br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 xml:space="preserve"> J Clin P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harmacol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2012; </w:t>
      </w:r>
      <w:r w:rsidRPr="00BB7626">
        <w:rPr>
          <w:rFonts w:ascii="Times New Roman" w:hAnsi="Times New Roman" w:cs="Times New Roman"/>
          <w:b/>
          <w:sz w:val="24"/>
          <w:szCs w:val="24"/>
        </w:rPr>
        <w:t>73</w:t>
      </w:r>
      <w:r w:rsidRPr="00BB7626">
        <w:rPr>
          <w:rFonts w:ascii="Times New Roman" w:hAnsi="Times New Roman" w:cs="Times New Roman"/>
          <w:sz w:val="24"/>
          <w:szCs w:val="24"/>
        </w:rPr>
        <w:t>: 758-67.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16.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Beal S, Sheiner LB. NONMEM Users Guide. </w:t>
      </w:r>
      <w:r w:rsidRPr="00BB7626">
        <w:rPr>
          <w:rFonts w:ascii="Times New Roman" w:hAnsi="Times New Roman" w:cs="Times New Roman"/>
          <w:i/>
          <w:sz w:val="24"/>
          <w:szCs w:val="24"/>
        </w:rPr>
        <w:t>I</w:t>
      </w:r>
      <w:r w:rsidRPr="00BB7626">
        <w:rPr>
          <w:rFonts w:ascii="Times New Roman" w:hAnsi="Times New Roman" w:cs="Times New Roman"/>
          <w:sz w:val="24"/>
          <w:szCs w:val="24"/>
        </w:rPr>
        <w:t>CON Development Solutions, Ellicott City, Maryland, USA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>1989-1998.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17.</w:t>
      </w:r>
      <w:r w:rsidRPr="00BB7626">
        <w:rPr>
          <w:rFonts w:ascii="Times New Roman" w:hAnsi="Times New Roman" w:cs="Times New Roman"/>
          <w:sz w:val="24"/>
          <w:szCs w:val="24"/>
        </w:rPr>
        <w:tab/>
        <w:t>AbbVie Limited. KALETRA</w:t>
      </w:r>
      <w:r w:rsidR="00D70A0F" w:rsidRPr="00BB762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B7626">
        <w:rPr>
          <w:rFonts w:ascii="Times New Roman" w:hAnsi="Times New Roman" w:cs="Times New Roman"/>
          <w:sz w:val="24"/>
          <w:szCs w:val="24"/>
        </w:rPr>
        <w:t xml:space="preserve"> (lopinavir/ritonavir) 200 mg/50 mg film-coated tablets. </w:t>
      </w:r>
      <w:r w:rsidR="00D70A0F" w:rsidRPr="00BB7626">
        <w:rPr>
          <w:rFonts w:ascii="Times New Roman" w:hAnsi="Times New Roman" w:cs="Times New Roman"/>
          <w:sz w:val="24"/>
          <w:szCs w:val="24"/>
        </w:rPr>
        <w:t xml:space="preserve">2015. </w:t>
      </w:r>
      <w:r w:rsidRPr="00BB7626">
        <w:rPr>
          <w:rFonts w:ascii="Times New Roman" w:hAnsi="Times New Roman" w:cs="Times New Roman"/>
          <w:sz w:val="24"/>
          <w:szCs w:val="24"/>
        </w:rPr>
        <w:t>https://wwwmedicinesorguk/emc/medicine/18442.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BB7626">
        <w:rPr>
          <w:rFonts w:ascii="Times New Roman" w:hAnsi="Times New Roman" w:cs="Times New Roman"/>
          <w:sz w:val="24"/>
          <w:szCs w:val="24"/>
        </w:rPr>
        <w:tab/>
        <w:t>Bristol-Myers Squibb Pharmaceutical Limited. REYATAZ</w:t>
      </w:r>
      <w:r w:rsidR="00D70A0F" w:rsidRPr="00BB762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BB7626">
        <w:rPr>
          <w:rFonts w:ascii="Times New Roman" w:hAnsi="Times New Roman" w:cs="Times New Roman"/>
          <w:sz w:val="24"/>
          <w:szCs w:val="24"/>
        </w:rPr>
        <w:t xml:space="preserve"> (atazanavir) 150 mg, 200 mg and 300mg Hard Capsules. </w:t>
      </w:r>
      <w:r w:rsidR="00D70A0F" w:rsidRPr="00BB7626">
        <w:rPr>
          <w:rFonts w:ascii="Times New Roman" w:hAnsi="Times New Roman" w:cs="Times New Roman"/>
          <w:sz w:val="24"/>
          <w:szCs w:val="24"/>
        </w:rPr>
        <w:t xml:space="preserve">2014. </w:t>
      </w:r>
      <w:r w:rsidRPr="00BB7626">
        <w:rPr>
          <w:rFonts w:ascii="Times New Roman" w:hAnsi="Times New Roman" w:cs="Times New Roman"/>
          <w:sz w:val="24"/>
          <w:szCs w:val="24"/>
        </w:rPr>
        <w:t>https://wwwmedicinesorguk/emc/medicine/14145.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19.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Fujimoto H, Higuchi M, Watanabe H et al. P-glycoprotein mediates efflux transport of darunavir in human intestinal Caco-2 and ABCB1 gene-transfected renal LLC-PK1 cell lines. </w:t>
      </w:r>
      <w:r w:rsidRPr="00BB7626">
        <w:rPr>
          <w:rFonts w:ascii="Times New Roman" w:hAnsi="Times New Roman" w:cs="Times New Roman"/>
          <w:i/>
          <w:sz w:val="24"/>
          <w:szCs w:val="24"/>
        </w:rPr>
        <w:t>Bio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harm 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>B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ull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2009; </w:t>
      </w:r>
      <w:r w:rsidRPr="00BB7626">
        <w:rPr>
          <w:rFonts w:ascii="Times New Roman" w:hAnsi="Times New Roman" w:cs="Times New Roman"/>
          <w:b/>
          <w:sz w:val="24"/>
          <w:szCs w:val="24"/>
        </w:rPr>
        <w:t>32</w:t>
      </w:r>
      <w:r w:rsidRPr="00BB7626">
        <w:rPr>
          <w:rFonts w:ascii="Times New Roman" w:hAnsi="Times New Roman" w:cs="Times New Roman"/>
          <w:sz w:val="24"/>
          <w:szCs w:val="24"/>
        </w:rPr>
        <w:t>: 1588-93.</w:t>
      </w:r>
    </w:p>
    <w:p w:rsidR="006726C6" w:rsidRPr="00BB7626" w:rsidRDefault="006726C6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20.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Annaert P, Ye ZW, Stieger B et al. Interaction of HIV protease inhibitors with OATP1B1, 1B3, and 2B1. </w:t>
      </w:r>
      <w:r w:rsidRPr="00BB7626">
        <w:rPr>
          <w:rFonts w:ascii="Times New Roman" w:hAnsi="Times New Roman" w:cs="Times New Roman"/>
          <w:i/>
          <w:sz w:val="24"/>
          <w:szCs w:val="24"/>
        </w:rPr>
        <w:t>Xenobiotica</w:t>
      </w:r>
      <w:r w:rsidRPr="00BB7626">
        <w:rPr>
          <w:rFonts w:ascii="Times New Roman" w:hAnsi="Times New Roman" w:cs="Times New Roman"/>
          <w:sz w:val="24"/>
          <w:szCs w:val="24"/>
        </w:rPr>
        <w:t xml:space="preserve"> 2010; </w:t>
      </w:r>
      <w:r w:rsidRPr="00BB7626">
        <w:rPr>
          <w:rFonts w:ascii="Times New Roman" w:hAnsi="Times New Roman" w:cs="Times New Roman"/>
          <w:b/>
          <w:sz w:val="24"/>
          <w:szCs w:val="24"/>
        </w:rPr>
        <w:t>40</w:t>
      </w:r>
      <w:r w:rsidRPr="00BB7626">
        <w:rPr>
          <w:rFonts w:ascii="Times New Roman" w:hAnsi="Times New Roman" w:cs="Times New Roman"/>
          <w:sz w:val="24"/>
          <w:szCs w:val="24"/>
        </w:rPr>
        <w:t>: 163-76.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2</w:t>
      </w:r>
      <w:r w:rsidR="00D9269C" w:rsidRPr="00BB7626">
        <w:rPr>
          <w:rFonts w:ascii="Times New Roman" w:hAnsi="Times New Roman" w:cs="Times New Roman"/>
          <w:sz w:val="24"/>
          <w:szCs w:val="24"/>
        </w:rPr>
        <w:t>1</w:t>
      </w:r>
      <w:r w:rsidRPr="00BB7626">
        <w:rPr>
          <w:rFonts w:ascii="Times New Roman" w:hAnsi="Times New Roman" w:cs="Times New Roman"/>
          <w:sz w:val="24"/>
          <w:szCs w:val="24"/>
        </w:rPr>
        <w:t>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Konig SK, Herzog M, Theile D et al. Impact of drug transporters on cellular resistance towards saquinavir and darunavir. 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>A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ntimicrob 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>C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hemother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2010; </w:t>
      </w:r>
      <w:r w:rsidRPr="00BB7626">
        <w:rPr>
          <w:rFonts w:ascii="Times New Roman" w:hAnsi="Times New Roman" w:cs="Times New Roman"/>
          <w:b/>
          <w:sz w:val="24"/>
          <w:szCs w:val="24"/>
        </w:rPr>
        <w:t>65</w:t>
      </w:r>
      <w:r w:rsidRPr="00BB7626">
        <w:rPr>
          <w:rFonts w:ascii="Times New Roman" w:hAnsi="Times New Roman" w:cs="Times New Roman"/>
          <w:sz w:val="24"/>
          <w:szCs w:val="24"/>
        </w:rPr>
        <w:t>: 2319-28.</w:t>
      </w:r>
    </w:p>
    <w:p w:rsidR="00F22EDB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2</w:t>
      </w:r>
      <w:r w:rsidR="00D9269C" w:rsidRPr="00BB7626">
        <w:rPr>
          <w:rFonts w:ascii="Times New Roman" w:hAnsi="Times New Roman" w:cs="Times New Roman"/>
          <w:sz w:val="24"/>
          <w:szCs w:val="24"/>
        </w:rPr>
        <w:t>2</w:t>
      </w:r>
      <w:r w:rsidRPr="00BB7626">
        <w:rPr>
          <w:rFonts w:ascii="Times New Roman" w:hAnsi="Times New Roman" w:cs="Times New Roman"/>
          <w:sz w:val="24"/>
          <w:szCs w:val="24"/>
        </w:rPr>
        <w:t>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Svard J, Spiers JP, Mulcahy F et al. Nuclear receptor-mediated induction of CYP450 by antiretrovirals: functional consequences of NR1I2 (PXR) polymorphisms and differential prevalence in whites and sub-Saharan Africans. </w:t>
      </w:r>
      <w:r w:rsidRPr="00BB7626">
        <w:rPr>
          <w:rFonts w:ascii="Times New Roman" w:hAnsi="Times New Roman" w:cs="Times New Roman"/>
          <w:i/>
          <w:sz w:val="24"/>
          <w:szCs w:val="24"/>
        </w:rPr>
        <w:t>J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 xml:space="preserve"> Acquir Immune Defic Syndr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626">
        <w:rPr>
          <w:rFonts w:ascii="Times New Roman" w:hAnsi="Times New Roman" w:cs="Times New Roman"/>
          <w:sz w:val="24"/>
          <w:szCs w:val="24"/>
        </w:rPr>
        <w:t xml:space="preserve">2010; </w:t>
      </w:r>
      <w:r w:rsidRPr="00BB7626">
        <w:rPr>
          <w:rFonts w:ascii="Times New Roman" w:hAnsi="Times New Roman" w:cs="Times New Roman"/>
          <w:b/>
          <w:sz w:val="24"/>
          <w:szCs w:val="24"/>
        </w:rPr>
        <w:t>55</w:t>
      </w:r>
      <w:r w:rsidRPr="00BB7626">
        <w:rPr>
          <w:rFonts w:ascii="Times New Roman" w:hAnsi="Times New Roman" w:cs="Times New Roman"/>
          <w:sz w:val="24"/>
          <w:szCs w:val="24"/>
        </w:rPr>
        <w:t>: 536-49.</w:t>
      </w:r>
    </w:p>
    <w:p w:rsidR="009B724A" w:rsidRPr="00BB7626" w:rsidRDefault="00F22EDB" w:rsidP="0031112D">
      <w:pPr>
        <w:pStyle w:val="EndNoteBibliography"/>
        <w:spacing w:after="0" w:line="480" w:lineRule="auto"/>
        <w:ind w:left="426" w:hanging="426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  <w:szCs w:val="24"/>
        </w:rPr>
        <w:t>2</w:t>
      </w:r>
      <w:r w:rsidR="00D9269C" w:rsidRPr="00BB7626">
        <w:rPr>
          <w:rFonts w:ascii="Times New Roman" w:hAnsi="Times New Roman" w:cs="Times New Roman"/>
          <w:sz w:val="24"/>
          <w:szCs w:val="24"/>
        </w:rPr>
        <w:t>3</w:t>
      </w:r>
      <w:r w:rsidRPr="00BB7626">
        <w:rPr>
          <w:rFonts w:ascii="Times New Roman" w:hAnsi="Times New Roman" w:cs="Times New Roman"/>
          <w:sz w:val="24"/>
          <w:szCs w:val="24"/>
        </w:rPr>
        <w:t>.</w:t>
      </w:r>
      <w:r w:rsidRPr="00BB7626">
        <w:rPr>
          <w:rFonts w:ascii="Times New Roman" w:hAnsi="Times New Roman" w:cs="Times New Roman"/>
          <w:sz w:val="24"/>
          <w:szCs w:val="24"/>
        </w:rPr>
        <w:tab/>
        <w:t xml:space="preserve">Siccardi M, Roberts O, Dickinson L et al. In silico simulation of interaction between rifampicin and boosted darunavir. </w:t>
      </w:r>
      <w:r w:rsidRPr="00BB7626">
        <w:rPr>
          <w:rFonts w:ascii="Times New Roman" w:hAnsi="Times New Roman" w:cs="Times New Roman"/>
          <w:i/>
          <w:sz w:val="24"/>
          <w:szCs w:val="24"/>
        </w:rPr>
        <w:t>In: Conference on Retroviruses and Opportunistic Infections (CROI) 2015</w:t>
      </w:r>
      <w:r w:rsidR="00D70A0F" w:rsidRPr="00BB7626">
        <w:rPr>
          <w:rFonts w:ascii="Times New Roman" w:hAnsi="Times New Roman" w:cs="Times New Roman"/>
          <w:i/>
          <w:sz w:val="24"/>
          <w:szCs w:val="24"/>
        </w:rPr>
        <w:t>,</w:t>
      </w:r>
      <w:r w:rsidRPr="00BB7626">
        <w:rPr>
          <w:rFonts w:ascii="Times New Roman" w:hAnsi="Times New Roman" w:cs="Times New Roman"/>
          <w:i/>
          <w:sz w:val="24"/>
          <w:szCs w:val="24"/>
        </w:rPr>
        <w:t xml:space="preserve"> Seattle, Washington, USA </w:t>
      </w:r>
      <w:r w:rsidR="00D70A0F" w:rsidRPr="00BB7626">
        <w:rPr>
          <w:rFonts w:ascii="Times New Roman" w:hAnsi="Times New Roman" w:cs="Times New Roman"/>
          <w:sz w:val="24"/>
          <w:szCs w:val="24"/>
        </w:rPr>
        <w:t>2015.</w:t>
      </w:r>
      <w:r w:rsidRPr="00BB7626">
        <w:rPr>
          <w:rFonts w:ascii="Times New Roman" w:hAnsi="Times New Roman" w:cs="Times New Roman"/>
          <w:sz w:val="24"/>
          <w:szCs w:val="24"/>
        </w:rPr>
        <w:t xml:space="preserve"> Abstract 532.</w:t>
      </w:r>
      <w:r w:rsidR="002C4F0A" w:rsidRPr="00BB7626">
        <w:rPr>
          <w:rFonts w:ascii="Times New Roman" w:hAnsi="Times New Roman" w:cs="Times New Roman"/>
          <w:sz w:val="24"/>
          <w:szCs w:val="24"/>
        </w:rPr>
        <w:fldChar w:fldCharType="end"/>
      </w:r>
      <w:r w:rsidR="009B724A" w:rsidRPr="00BB7626">
        <w:rPr>
          <w:rFonts w:ascii="Times New Roman" w:hAnsi="Times New Roman" w:cs="Times New Roman"/>
          <w:sz w:val="24"/>
        </w:rPr>
        <w:br w:type="page"/>
      </w:r>
    </w:p>
    <w:p w:rsidR="009B724A" w:rsidRPr="00BB7626" w:rsidRDefault="009B724A" w:rsidP="009B724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Figure Legends</w:t>
      </w:r>
    </w:p>
    <w:p w:rsidR="009B724A" w:rsidRPr="00BB7626" w:rsidRDefault="009B724A" w:rsidP="009B724A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B724A" w:rsidRPr="00BB7626" w:rsidRDefault="009B724A" w:rsidP="0071229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t>Figure 1</w:t>
      </w:r>
      <w:r w:rsidRPr="00BB7626">
        <w:rPr>
          <w:rFonts w:ascii="Arial" w:eastAsiaTheme="minorEastAsia" w:hAnsi="Arial"/>
          <w:b/>
          <w:bCs/>
          <w:color w:val="000000" w:themeColor="text1"/>
          <w:kern w:val="24"/>
          <w:sz w:val="52"/>
          <w:szCs w:val="52"/>
        </w:rPr>
        <w:t xml:space="preserve"> </w:t>
      </w:r>
      <w:r w:rsidRPr="00BB7626">
        <w:rPr>
          <w:rFonts w:ascii="Times New Roman" w:hAnsi="Times New Roman" w:cs="Times New Roman"/>
          <w:sz w:val="24"/>
        </w:rPr>
        <w:t>Diagram illustrating the simultaneous darunavir/ritonavir model and potential interaction with rifampicin</w:t>
      </w:r>
      <w:r w:rsidRPr="00BB7626">
        <w:rPr>
          <w:rFonts w:ascii="Times New Roman" w:hAnsi="Times New Roman" w:cs="Times New Roman"/>
          <w:sz w:val="24"/>
        </w:rPr>
        <w:br w:type="page"/>
      </w:r>
    </w:p>
    <w:p w:rsidR="009B724A" w:rsidRPr="00BB7626" w:rsidRDefault="009B724A" w:rsidP="005F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26">
        <w:rPr>
          <w:rFonts w:ascii="Times New Roman" w:hAnsi="Times New Roman" w:cs="Times New Roman"/>
          <w:b/>
          <w:sz w:val="24"/>
          <w:szCs w:val="24"/>
        </w:rPr>
        <w:lastRenderedPageBreak/>
        <w:t>Table 1</w:t>
      </w:r>
      <w:r w:rsidRPr="00BB76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 xml:space="preserve"> Model simulated </w:t>
      </w:r>
      <w:proofErr w:type="spellStart"/>
      <w:r w:rsidRPr="00BB762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GB"/>
        </w:rPr>
        <w:t>d</w:t>
      </w:r>
      <w:r w:rsidRPr="00BB7626">
        <w:rPr>
          <w:rFonts w:ascii="Times New Roman" w:hAnsi="Times New Roman" w:cs="Times New Roman"/>
          <w:sz w:val="24"/>
          <w:szCs w:val="24"/>
        </w:rPr>
        <w:t>arunavir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</w:t>
      </w:r>
      <w:r w:rsidR="005F7818" w:rsidRPr="00BB7626">
        <w:rPr>
          <w:rFonts w:ascii="Times New Roman" w:hAnsi="Times New Roman" w:cs="Times New Roman"/>
          <w:sz w:val="24"/>
          <w:szCs w:val="24"/>
        </w:rPr>
        <w:t xml:space="preserve">geometric mean </w:t>
      </w:r>
      <w:proofErr w:type="spellStart"/>
      <w:r w:rsidRPr="00BB7626">
        <w:rPr>
          <w:rFonts w:ascii="Times New Roman" w:hAnsi="Times New Roman" w:cs="Times New Roman"/>
          <w:sz w:val="24"/>
          <w:szCs w:val="24"/>
        </w:rPr>
        <w:t>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trough</w:t>
      </w:r>
      <w:proofErr w:type="spellEnd"/>
      <w:r w:rsidRPr="00BB7626">
        <w:rPr>
          <w:rFonts w:ascii="Times New Roman" w:hAnsi="Times New Roman" w:cs="Times New Roman"/>
          <w:sz w:val="24"/>
          <w:szCs w:val="24"/>
        </w:rPr>
        <w:t xml:space="preserve"> and AUC</w:t>
      </w:r>
      <w:r w:rsidRPr="00BB7626">
        <w:rPr>
          <w:rFonts w:ascii="Times New Roman" w:hAnsi="Times New Roman" w:cs="Times New Roman"/>
          <w:sz w:val="24"/>
          <w:szCs w:val="24"/>
          <w:vertAlign w:val="subscript"/>
        </w:rPr>
        <w:t>0-24</w:t>
      </w:r>
      <w:r w:rsidRPr="00BB7626">
        <w:rPr>
          <w:rFonts w:ascii="Times New Roman" w:hAnsi="Times New Roman" w:cs="Times New Roman"/>
          <w:sz w:val="24"/>
          <w:szCs w:val="24"/>
        </w:rPr>
        <w:t xml:space="preserve"> for each dosing regimen without and with </w:t>
      </w:r>
      <w:r w:rsidR="00684E67" w:rsidRPr="00BB7626">
        <w:rPr>
          <w:rFonts w:ascii="Times New Roman" w:hAnsi="Times New Roman" w:cs="Times New Roman"/>
          <w:sz w:val="24"/>
          <w:szCs w:val="24"/>
        </w:rPr>
        <w:t>rifampicin</w:t>
      </w:r>
      <w:r w:rsidRPr="00BB7626">
        <w:rPr>
          <w:rFonts w:ascii="Times New Roman" w:hAnsi="Times New Roman" w:cs="Times New Roman"/>
          <w:sz w:val="24"/>
          <w:szCs w:val="24"/>
        </w:rPr>
        <w:t xml:space="preserve">. </w:t>
      </w:r>
      <w:r w:rsidR="005F7818" w:rsidRPr="00BB7626">
        <w:rPr>
          <w:rFonts w:ascii="Times New Roman" w:hAnsi="Times New Roman" w:cs="Times New Roman"/>
          <w:sz w:val="24"/>
          <w:szCs w:val="24"/>
        </w:rPr>
        <w:t>The c</w:t>
      </w:r>
      <w:r w:rsidRPr="00BB7626">
        <w:rPr>
          <w:rFonts w:ascii="Times New Roman" w:hAnsi="Times New Roman" w:cs="Times New Roman"/>
          <w:sz w:val="24"/>
          <w:szCs w:val="24"/>
        </w:rPr>
        <w:t>hanges in parameters</w:t>
      </w:r>
      <w:r w:rsidR="005F7818" w:rsidRPr="00BB7626">
        <w:rPr>
          <w:rFonts w:ascii="Times New Roman" w:hAnsi="Times New Roman" w:cs="Times New Roman"/>
          <w:sz w:val="24"/>
          <w:szCs w:val="24"/>
        </w:rPr>
        <w:t xml:space="preserve"> are</w:t>
      </w:r>
      <w:r w:rsidRPr="00BB7626">
        <w:rPr>
          <w:rFonts w:ascii="Times New Roman" w:hAnsi="Times New Roman" w:cs="Times New Roman"/>
          <w:sz w:val="24"/>
          <w:szCs w:val="24"/>
        </w:rPr>
        <w:t xml:space="preserve"> presented as GMR (90% CI) with darunavir/ritonavir 800/100 mg once daily without rifampicin as reference</w:t>
      </w:r>
      <w:r w:rsidR="00684E67" w:rsidRPr="00BB7626">
        <w:rPr>
          <w:rFonts w:ascii="Times New Roman" w:hAnsi="Times New Roman" w:cs="Times New Roman"/>
          <w:sz w:val="24"/>
          <w:szCs w:val="24"/>
        </w:rPr>
        <w:t>.</w:t>
      </w:r>
    </w:p>
    <w:p w:rsidR="009B724A" w:rsidRPr="00BB7626" w:rsidRDefault="009B724A" w:rsidP="005F7818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216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3119"/>
        <w:gridCol w:w="2551"/>
      </w:tblGrid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b/>
                <w:bCs/>
                <w:sz w:val="24"/>
              </w:rPr>
              <w:t>Regimen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b/>
                <w:bCs/>
                <w:sz w:val="24"/>
              </w:rPr>
              <w:t>Geometric mean (90% CI)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b/>
                <w:bCs/>
                <w:sz w:val="24"/>
              </w:rPr>
              <w:t>GMR</w:t>
            </w:r>
            <w:r w:rsidR="006B40B6" w:rsidRPr="00BB762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B7626">
              <w:rPr>
                <w:rFonts w:ascii="Times New Roman" w:hAnsi="Times New Roman" w:cs="Times New Roman"/>
                <w:b/>
                <w:bCs/>
                <w:sz w:val="24"/>
              </w:rPr>
              <w:t>(90% CI)</w:t>
            </w:r>
            <w:r w:rsidR="005F7818" w:rsidRPr="00BB7626">
              <w:rPr>
                <w:rFonts w:ascii="Times New Roman" w:hAnsi="Times New Roman" w:cs="Times New Roman"/>
                <w:b/>
                <w:bCs/>
                <w:sz w:val="24"/>
                <w:vertAlign w:val="superscript"/>
              </w:rPr>
              <w:t>*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5F7818" w:rsidP="005F781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DRV </w:t>
            </w:r>
            <w:proofErr w:type="spellStart"/>
            <w:r w:rsidR="009B724A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C</w:t>
            </w:r>
            <w:r w:rsidR="009B724A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vertAlign w:val="subscript"/>
              </w:rPr>
              <w:t>trough</w:t>
            </w:r>
            <w:proofErr w:type="spellEnd"/>
            <w:r w:rsidR="00684E67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(mg/L)</w:t>
            </w:r>
            <w:r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vertAlign w:val="superscript"/>
              </w:rPr>
              <w:t>b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724A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724A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5F781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="00684E67" w:rsidRPr="00BB762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B7626">
              <w:rPr>
                <w:rFonts w:ascii="Times New Roman" w:hAnsi="Times New Roman" w:cs="Times New Roman"/>
                <w:sz w:val="24"/>
              </w:rPr>
              <w:t>(-RIF)</w:t>
            </w:r>
            <w:r w:rsidR="005F7818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vertAlign w:val="superscript"/>
              </w:rPr>
              <w:t>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1.64 (1.59-1.70)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widowControl w:val="0"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0.49 (0.47-0.51)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0.296 (0.293-0.299)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1200/200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0.88 (0.85-0.92)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0.538 (0.533-0.542)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1600/200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1.18 (1.13-1.23)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0.717 (0.711-0.723)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twice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1.31 (1.27-1.36)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0.798 (0.761-0.837)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1200/150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twice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2.27 (2.20-2.35)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1.383 (1.319-1.449)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5F7818" w:rsidP="005F781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DRV </w:t>
            </w:r>
            <w:r w:rsidR="009B724A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AUC</w:t>
            </w:r>
            <w:r w:rsidR="009B724A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vertAlign w:val="subscript"/>
              </w:rPr>
              <w:t>0-24</w:t>
            </w:r>
            <w:r w:rsidR="00684E67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(</w:t>
            </w:r>
            <w:proofErr w:type="spellStart"/>
            <w:r w:rsidR="00684E67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mg.h</w:t>
            </w:r>
            <w:proofErr w:type="spellEnd"/>
            <w:r w:rsidR="00684E67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/L)</w:t>
            </w:r>
            <w:r w:rsidRPr="00BB762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724A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B724A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5F781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(-RIF)</w:t>
            </w:r>
            <w:r w:rsidR="005F7818" w:rsidRPr="00BB76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vertAlign w:val="superscript"/>
              </w:rPr>
              <w:t>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69.4 (68.0-70.8)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29.7 (29.0-30.4)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0.428 (0.426-0.430)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1200/200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51.4 (50.3-52.6)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0.741 (0.738-0.743)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1600/200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once daily</w:t>
            </w:r>
            <w:r w:rsidR="00684E67" w:rsidRPr="00BB7626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BB7626">
              <w:rPr>
                <w:rFonts w:ascii="Times New Roman" w:hAnsi="Times New Roman" w:cs="Times New Roman"/>
                <w:sz w:val="24"/>
              </w:rPr>
              <w:t>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68.5 (67.0-70.1)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0.987 (0.984-0.991)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800/100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twice daily</w:t>
            </w:r>
            <w:r w:rsidR="00684E67" w:rsidRPr="00BB76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7626">
              <w:rPr>
                <w:rFonts w:ascii="Times New Roman" w:hAnsi="Times New Roman" w:cs="Times New Roman"/>
                <w:sz w:val="24"/>
              </w:rPr>
              <w:t>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58.7 (57.6-59.8)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0.845 (0.823-0.869)</w:t>
            </w:r>
          </w:p>
        </w:tc>
      </w:tr>
      <w:tr w:rsidR="009B724A" w:rsidRPr="00BB7626" w:rsidTr="005F7818">
        <w:trPr>
          <w:trHeight w:val="20"/>
          <w:jc w:val="center"/>
        </w:trPr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 xml:space="preserve">1200/150 mg </w:t>
            </w:r>
            <w:r w:rsidR="00684E67" w:rsidRPr="00BB7626">
              <w:rPr>
                <w:rFonts w:ascii="Times New Roman" w:hAnsi="Times New Roman" w:cs="Times New Roman"/>
                <w:iCs/>
                <w:sz w:val="24"/>
              </w:rPr>
              <w:t>twice daily</w:t>
            </w:r>
            <w:r w:rsidRPr="00BB7626">
              <w:rPr>
                <w:rFonts w:ascii="Times New Roman" w:hAnsi="Times New Roman" w:cs="Times New Roman"/>
                <w:sz w:val="24"/>
              </w:rPr>
              <w:t xml:space="preserve"> (+RIF)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96.7 (95.0-98.6)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5B5C" w:rsidRPr="00BB7626" w:rsidRDefault="009B724A" w:rsidP="006B40B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7626">
              <w:rPr>
                <w:rFonts w:ascii="Times New Roman" w:hAnsi="Times New Roman" w:cs="Times New Roman"/>
                <w:sz w:val="24"/>
              </w:rPr>
              <w:t>1.394 (1.357-1.432)</w:t>
            </w:r>
          </w:p>
        </w:tc>
      </w:tr>
    </w:tbl>
    <w:p w:rsidR="005F7818" w:rsidRPr="00BB7626" w:rsidRDefault="005F7818" w:rsidP="005F781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B7626">
        <w:rPr>
          <w:rFonts w:ascii="Times New Roman" w:hAnsi="Times New Roman" w:cs="Times New Roman"/>
          <w:iCs/>
          <w:sz w:val="24"/>
        </w:rPr>
        <w:t xml:space="preserve">* Geometric mean ratio of change in parameter relative to DRV/RTV 800/100 mg once daily </w:t>
      </w:r>
      <w:r w:rsidRPr="00BB7626">
        <w:rPr>
          <w:rFonts w:ascii="Times New Roman" w:hAnsi="Times New Roman" w:cs="Times New Roman"/>
          <w:i/>
          <w:iCs/>
          <w:sz w:val="24"/>
        </w:rPr>
        <w:t>without</w:t>
      </w:r>
      <w:r w:rsidRPr="00BB7626">
        <w:rPr>
          <w:rFonts w:ascii="Times New Roman" w:hAnsi="Times New Roman" w:cs="Times New Roman"/>
          <w:iCs/>
          <w:sz w:val="24"/>
        </w:rPr>
        <w:t xml:space="preserve"> rifampicin</w:t>
      </w:r>
    </w:p>
    <w:p w:rsidR="006B40B6" w:rsidRPr="00BB7626" w:rsidRDefault="006B40B6" w:rsidP="005F781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proofErr w:type="spellStart"/>
      <w:r w:rsidRPr="00BB7626">
        <w:rPr>
          <w:rFonts w:ascii="Times New Roman" w:hAnsi="Times New Roman" w:cs="Times New Roman"/>
          <w:iCs/>
          <w:sz w:val="24"/>
        </w:rPr>
        <w:t>C</w:t>
      </w:r>
      <w:r w:rsidRPr="00BB7626">
        <w:rPr>
          <w:rFonts w:ascii="Times New Roman" w:hAnsi="Times New Roman" w:cs="Times New Roman"/>
          <w:iCs/>
          <w:sz w:val="24"/>
          <w:vertAlign w:val="subscript"/>
        </w:rPr>
        <w:t>trough</w:t>
      </w:r>
      <w:proofErr w:type="spellEnd"/>
      <w:r w:rsidRPr="00BB7626">
        <w:rPr>
          <w:rFonts w:ascii="Times New Roman" w:hAnsi="Times New Roman" w:cs="Times New Roman"/>
          <w:iCs/>
          <w:sz w:val="24"/>
        </w:rPr>
        <w:t>: trough concentration; AUC</w:t>
      </w:r>
      <w:r w:rsidRPr="00BB7626">
        <w:rPr>
          <w:rFonts w:ascii="Times New Roman" w:hAnsi="Times New Roman" w:cs="Times New Roman"/>
          <w:iCs/>
          <w:sz w:val="24"/>
          <w:vertAlign w:val="subscript"/>
        </w:rPr>
        <w:t>0-24</w:t>
      </w:r>
      <w:r w:rsidRPr="00BB7626">
        <w:rPr>
          <w:rFonts w:ascii="Times New Roman" w:hAnsi="Times New Roman" w:cs="Times New Roman"/>
          <w:iCs/>
          <w:sz w:val="24"/>
        </w:rPr>
        <w:t xml:space="preserve">: area under the curve over the 24 hour dosing interval; </w:t>
      </w:r>
      <w:r w:rsidR="005F7818" w:rsidRPr="00BB7626">
        <w:rPr>
          <w:rFonts w:ascii="Times New Roman" w:hAnsi="Times New Roman" w:cs="Times New Roman"/>
          <w:iCs/>
          <w:sz w:val="24"/>
        </w:rPr>
        <w:t xml:space="preserve">DRV: darunavir; </w:t>
      </w:r>
      <w:r w:rsidRPr="00BB7626">
        <w:rPr>
          <w:rFonts w:ascii="Times New Roman" w:hAnsi="Times New Roman" w:cs="Times New Roman"/>
          <w:iCs/>
          <w:sz w:val="24"/>
        </w:rPr>
        <w:t>RIF: rifampicin; GMR: geometric mean ratio; CI: confidence interval</w:t>
      </w:r>
    </w:p>
    <w:p w:rsidR="00232441" w:rsidRPr="00BB7626" w:rsidRDefault="005F7818" w:rsidP="005F78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iCs/>
          <w:sz w:val="24"/>
          <w:vertAlign w:val="superscript"/>
        </w:rPr>
        <w:t>a</w:t>
      </w:r>
      <w:r w:rsidR="00684E67" w:rsidRPr="00BB7626">
        <w:rPr>
          <w:rFonts w:ascii="Times New Roman" w:hAnsi="Times New Roman" w:cs="Times New Roman"/>
          <w:iCs/>
          <w:sz w:val="24"/>
        </w:rPr>
        <w:t xml:space="preserve"> Reference regimen</w:t>
      </w:r>
      <w:r w:rsidR="006B40B6" w:rsidRPr="00BB7626">
        <w:rPr>
          <w:rFonts w:ascii="Times New Roman" w:hAnsi="Times New Roman" w:cs="Times New Roman"/>
          <w:sz w:val="24"/>
        </w:rPr>
        <w:t xml:space="preserve">; </w:t>
      </w:r>
      <w:r w:rsidRPr="00BB7626">
        <w:rPr>
          <w:rFonts w:ascii="Times New Roman" w:hAnsi="Times New Roman" w:cs="Times New Roman"/>
          <w:iCs/>
          <w:sz w:val="24"/>
          <w:vertAlign w:val="superscript"/>
        </w:rPr>
        <w:t>b</w:t>
      </w:r>
      <w:r w:rsidR="006B40B6" w:rsidRPr="00BB7626">
        <w:rPr>
          <w:rFonts w:ascii="Times New Roman" w:hAnsi="Times New Roman" w:cs="Times New Roman"/>
          <w:bCs/>
          <w:iCs/>
          <w:sz w:val="24"/>
        </w:rPr>
        <w:t xml:space="preserve"> </w:t>
      </w:r>
      <w:r w:rsidR="009B724A" w:rsidRPr="00BB7626">
        <w:rPr>
          <w:rFonts w:ascii="Times New Roman" w:hAnsi="Times New Roman" w:cs="Times New Roman"/>
          <w:iCs/>
          <w:sz w:val="24"/>
        </w:rPr>
        <w:t>concentration 12 h</w:t>
      </w:r>
      <w:r w:rsidR="00684E67" w:rsidRPr="00BB7626">
        <w:rPr>
          <w:rFonts w:ascii="Times New Roman" w:hAnsi="Times New Roman" w:cs="Times New Roman"/>
          <w:iCs/>
          <w:sz w:val="24"/>
        </w:rPr>
        <w:t>ours</w:t>
      </w:r>
      <w:r w:rsidR="009B724A" w:rsidRPr="00BB7626">
        <w:rPr>
          <w:rFonts w:ascii="Times New Roman" w:hAnsi="Times New Roman" w:cs="Times New Roman"/>
          <w:iCs/>
          <w:sz w:val="24"/>
        </w:rPr>
        <w:t xml:space="preserve"> </w:t>
      </w:r>
      <w:r w:rsidR="00684E67" w:rsidRPr="00BB7626">
        <w:rPr>
          <w:rFonts w:ascii="Times New Roman" w:hAnsi="Times New Roman" w:cs="Times New Roman"/>
          <w:iCs/>
          <w:sz w:val="24"/>
        </w:rPr>
        <w:t xml:space="preserve">or 24 hours </w:t>
      </w:r>
      <w:r w:rsidR="009B724A" w:rsidRPr="00BB7626">
        <w:rPr>
          <w:rFonts w:ascii="Times New Roman" w:hAnsi="Times New Roman" w:cs="Times New Roman"/>
          <w:iCs/>
          <w:sz w:val="24"/>
        </w:rPr>
        <w:t xml:space="preserve">post-dose for twice daily </w:t>
      </w:r>
      <w:r w:rsidR="00684E67" w:rsidRPr="00BB7626">
        <w:rPr>
          <w:rFonts w:ascii="Times New Roman" w:hAnsi="Times New Roman" w:cs="Times New Roman"/>
          <w:iCs/>
          <w:sz w:val="24"/>
        </w:rPr>
        <w:t xml:space="preserve">or once daily </w:t>
      </w:r>
      <w:r w:rsidR="009B724A" w:rsidRPr="00BB7626">
        <w:rPr>
          <w:rFonts w:ascii="Times New Roman" w:hAnsi="Times New Roman" w:cs="Times New Roman"/>
          <w:iCs/>
          <w:sz w:val="24"/>
        </w:rPr>
        <w:t>regimen</w:t>
      </w:r>
      <w:r w:rsidR="00684E67" w:rsidRPr="00BB7626">
        <w:rPr>
          <w:rFonts w:ascii="Times New Roman" w:hAnsi="Times New Roman" w:cs="Times New Roman"/>
          <w:iCs/>
          <w:sz w:val="24"/>
        </w:rPr>
        <w:t>, respectively</w:t>
      </w:r>
      <w:r w:rsidR="006B40B6" w:rsidRPr="00BB7626">
        <w:rPr>
          <w:rFonts w:ascii="Times New Roman" w:hAnsi="Times New Roman" w:cs="Times New Roman"/>
          <w:iCs/>
          <w:sz w:val="24"/>
        </w:rPr>
        <w:t xml:space="preserve">; </w:t>
      </w:r>
      <w:r w:rsidRPr="00BB7626">
        <w:rPr>
          <w:rFonts w:ascii="Times New Roman" w:hAnsi="Times New Roman" w:cs="Times New Roman"/>
          <w:iCs/>
          <w:sz w:val="24"/>
          <w:vertAlign w:val="superscript"/>
        </w:rPr>
        <w:t>c</w:t>
      </w:r>
      <w:r w:rsidR="009B724A" w:rsidRPr="00BB7626">
        <w:rPr>
          <w:rFonts w:ascii="Times New Roman" w:hAnsi="Times New Roman" w:cs="Times New Roman"/>
          <w:iCs/>
          <w:sz w:val="24"/>
        </w:rPr>
        <w:t xml:space="preserve"> AUC</w:t>
      </w:r>
      <w:r w:rsidR="009B724A" w:rsidRPr="00BB7626">
        <w:rPr>
          <w:rFonts w:ascii="Times New Roman" w:hAnsi="Times New Roman" w:cs="Times New Roman"/>
          <w:iCs/>
          <w:sz w:val="24"/>
          <w:vertAlign w:val="subscript"/>
        </w:rPr>
        <w:t>0-12</w:t>
      </w:r>
      <w:r w:rsidR="009B724A" w:rsidRPr="00BB7626">
        <w:rPr>
          <w:rFonts w:ascii="Times New Roman" w:hAnsi="Times New Roman" w:cs="Times New Roman"/>
          <w:iCs/>
          <w:sz w:val="24"/>
        </w:rPr>
        <w:t xml:space="preserve"> x2 for twice daily regimens</w:t>
      </w:r>
      <w:r w:rsidR="00232441" w:rsidRPr="00BB7626">
        <w:rPr>
          <w:rFonts w:ascii="Times New Roman" w:hAnsi="Times New Roman" w:cs="Times New Roman"/>
          <w:sz w:val="24"/>
        </w:rPr>
        <w:br w:type="page"/>
      </w:r>
    </w:p>
    <w:p w:rsidR="009B724A" w:rsidRPr="00BB7626" w:rsidRDefault="00785AD2" w:rsidP="00785AD2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 w:rsidRPr="00BB7626">
        <w:rPr>
          <w:rFonts w:ascii="Times New Roman" w:hAnsi="Times New Roman" w:cs="Times New Roman"/>
          <w:b/>
          <w:sz w:val="24"/>
        </w:rPr>
        <w:lastRenderedPageBreak/>
        <w:t>Figure 1</w:t>
      </w:r>
    </w:p>
    <w:p w:rsidR="00232441" w:rsidRPr="00BB7626" w:rsidRDefault="0097329D" w:rsidP="009732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B7626">
        <w:rPr>
          <w:noProof/>
          <w:lang w:eastAsia="en-GB"/>
        </w:rPr>
        <w:drawing>
          <wp:inline distT="0" distB="0" distL="0" distR="0" wp14:anchorId="1D512C90" wp14:editId="4E275A57">
            <wp:extent cx="4914000" cy="491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000" cy="49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D2" w:rsidRPr="00BB7626" w:rsidRDefault="00785AD2" w:rsidP="00785AD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232441" w:rsidRPr="00BB7626" w:rsidRDefault="00232441" w:rsidP="002324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 xml:space="preserve">DRV: darunavir; RTV: ritonavir; RIF: rifampicin; </w:t>
      </w:r>
      <w:proofErr w:type="spellStart"/>
      <w:r w:rsidRPr="00BB7626">
        <w:rPr>
          <w:rFonts w:ascii="Times New Roman" w:hAnsi="Times New Roman" w:cs="Times New Roman"/>
          <w:sz w:val="24"/>
        </w:rPr>
        <w:t>k</w:t>
      </w:r>
      <w:r w:rsidRPr="00BB7626">
        <w:rPr>
          <w:rFonts w:ascii="Times New Roman" w:hAnsi="Times New Roman" w:cs="Times New Roman"/>
          <w:sz w:val="24"/>
          <w:vertAlign w:val="subscript"/>
        </w:rPr>
        <w:t>aDRV</w:t>
      </w:r>
      <w:proofErr w:type="spellEnd"/>
      <w:r w:rsidRPr="00BB7626">
        <w:rPr>
          <w:rFonts w:ascii="Times New Roman" w:hAnsi="Times New Roman" w:cs="Times New Roman"/>
          <w:sz w:val="24"/>
        </w:rPr>
        <w:t xml:space="preserve">: DRV absorption rate constant; </w:t>
      </w:r>
      <w:proofErr w:type="spellStart"/>
      <w:r w:rsidRPr="00BB7626">
        <w:rPr>
          <w:rFonts w:ascii="Times New Roman" w:hAnsi="Times New Roman" w:cs="Times New Roman"/>
          <w:sz w:val="24"/>
        </w:rPr>
        <w:t>k</w:t>
      </w:r>
      <w:r w:rsidRPr="00BB7626">
        <w:rPr>
          <w:rFonts w:ascii="Times New Roman" w:hAnsi="Times New Roman" w:cs="Times New Roman"/>
          <w:sz w:val="24"/>
          <w:vertAlign w:val="subscript"/>
        </w:rPr>
        <w:t>aRTV</w:t>
      </w:r>
      <w:proofErr w:type="spellEnd"/>
      <w:r w:rsidRPr="00BB7626">
        <w:rPr>
          <w:rFonts w:ascii="Times New Roman" w:hAnsi="Times New Roman" w:cs="Times New Roman"/>
          <w:sz w:val="24"/>
        </w:rPr>
        <w:t xml:space="preserve">: RTV absorption rate constant; </w:t>
      </w:r>
      <w:proofErr w:type="spellStart"/>
      <w:r w:rsidRPr="00BB7626">
        <w:rPr>
          <w:rFonts w:ascii="Times New Roman" w:hAnsi="Times New Roman" w:cs="Times New Roman"/>
          <w:sz w:val="24"/>
        </w:rPr>
        <w:t>Lag</w:t>
      </w:r>
      <w:r w:rsidRPr="00BB7626">
        <w:rPr>
          <w:rFonts w:ascii="Times New Roman" w:hAnsi="Times New Roman" w:cs="Times New Roman"/>
          <w:sz w:val="24"/>
          <w:vertAlign w:val="subscript"/>
        </w:rPr>
        <w:t>DRV</w:t>
      </w:r>
      <w:proofErr w:type="spellEnd"/>
      <w:r w:rsidRPr="00BB7626">
        <w:rPr>
          <w:rFonts w:ascii="Times New Roman" w:hAnsi="Times New Roman" w:cs="Times New Roman"/>
          <w:sz w:val="24"/>
        </w:rPr>
        <w:t xml:space="preserve">: DRV absorption lag-time; </w:t>
      </w:r>
      <w:proofErr w:type="spellStart"/>
      <w:r w:rsidRPr="00BB7626">
        <w:rPr>
          <w:rFonts w:ascii="Times New Roman" w:hAnsi="Times New Roman" w:cs="Times New Roman"/>
          <w:sz w:val="24"/>
        </w:rPr>
        <w:t>Lag</w:t>
      </w:r>
      <w:r w:rsidRPr="00BB7626">
        <w:rPr>
          <w:rFonts w:ascii="Times New Roman" w:hAnsi="Times New Roman" w:cs="Times New Roman"/>
          <w:sz w:val="24"/>
          <w:vertAlign w:val="subscript"/>
        </w:rPr>
        <w:t>RTV</w:t>
      </w:r>
      <w:proofErr w:type="spellEnd"/>
      <w:r w:rsidRPr="00BB7626">
        <w:rPr>
          <w:rFonts w:ascii="Times New Roman" w:hAnsi="Times New Roman" w:cs="Times New Roman"/>
          <w:sz w:val="24"/>
        </w:rPr>
        <w:t>: RTV absorption lag-time; F</w:t>
      </w:r>
      <w:r w:rsidRPr="00BB7626">
        <w:rPr>
          <w:rFonts w:ascii="Times New Roman" w:hAnsi="Times New Roman" w:cs="Times New Roman"/>
          <w:sz w:val="24"/>
          <w:vertAlign w:val="subscript"/>
        </w:rPr>
        <w:t>DRV</w:t>
      </w:r>
      <w:r w:rsidRPr="00BB7626">
        <w:rPr>
          <w:rFonts w:ascii="Times New Roman" w:hAnsi="Times New Roman" w:cs="Times New Roman"/>
          <w:sz w:val="24"/>
        </w:rPr>
        <w:t>: DRV bioavailability; F</w:t>
      </w:r>
      <w:r w:rsidRPr="00BB7626">
        <w:rPr>
          <w:rFonts w:ascii="Times New Roman" w:hAnsi="Times New Roman" w:cs="Times New Roman"/>
          <w:sz w:val="24"/>
          <w:vertAlign w:val="subscript"/>
        </w:rPr>
        <w:t>RTV</w:t>
      </w:r>
      <w:r w:rsidRPr="00BB7626">
        <w:rPr>
          <w:rFonts w:ascii="Times New Roman" w:hAnsi="Times New Roman" w:cs="Times New Roman"/>
          <w:sz w:val="24"/>
        </w:rPr>
        <w:t xml:space="preserve">: RTV bioavailability; </w:t>
      </w:r>
      <w:proofErr w:type="spellStart"/>
      <w:r w:rsidRPr="00BB7626">
        <w:rPr>
          <w:rFonts w:ascii="Times New Roman" w:hAnsi="Times New Roman" w:cs="Times New Roman"/>
          <w:sz w:val="24"/>
        </w:rPr>
        <w:t>V</w:t>
      </w:r>
      <w:r w:rsidR="00FD3B42" w:rsidRPr="00BB7626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Pr="00BB7626">
        <w:rPr>
          <w:rFonts w:ascii="Times New Roman" w:hAnsi="Times New Roman" w:cs="Times New Roman"/>
          <w:sz w:val="24"/>
        </w:rPr>
        <w:t xml:space="preserve">/F: apparent volume of the central compartment for DRV; </w:t>
      </w:r>
      <w:r w:rsidR="00FD3B42" w:rsidRPr="00BB7626">
        <w:rPr>
          <w:rFonts w:ascii="Times New Roman" w:hAnsi="Times New Roman" w:cs="Times New Roman"/>
          <w:sz w:val="24"/>
        </w:rPr>
        <w:t xml:space="preserve">Q/F: </w:t>
      </w:r>
      <w:proofErr w:type="spellStart"/>
      <w:r w:rsidR="00FD3B42" w:rsidRPr="00BB7626">
        <w:rPr>
          <w:rFonts w:ascii="Times New Roman" w:hAnsi="Times New Roman" w:cs="Times New Roman"/>
          <w:sz w:val="24"/>
        </w:rPr>
        <w:t>intercompartmental</w:t>
      </w:r>
      <w:proofErr w:type="spellEnd"/>
      <w:r w:rsidR="00FD3B42" w:rsidRPr="00BB7626">
        <w:rPr>
          <w:rFonts w:ascii="Times New Roman" w:hAnsi="Times New Roman" w:cs="Times New Roman"/>
          <w:sz w:val="24"/>
        </w:rPr>
        <w:t xml:space="preserve"> clearance; </w:t>
      </w:r>
      <w:proofErr w:type="spellStart"/>
      <w:r w:rsidRPr="00BB7626">
        <w:rPr>
          <w:rFonts w:ascii="Times New Roman" w:hAnsi="Times New Roman" w:cs="Times New Roman"/>
          <w:sz w:val="24"/>
        </w:rPr>
        <w:t>V</w:t>
      </w:r>
      <w:r w:rsidR="00FD3B42" w:rsidRPr="00BB7626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BB7626">
        <w:rPr>
          <w:rFonts w:ascii="Times New Roman" w:hAnsi="Times New Roman" w:cs="Times New Roman"/>
          <w:sz w:val="24"/>
        </w:rPr>
        <w:t>/F: apparent volume of the peripheral compartment for DRV; V/F: RTV apparent volume of distribution; k</w:t>
      </w:r>
      <w:r w:rsidRPr="00BB7626">
        <w:rPr>
          <w:rFonts w:ascii="Times New Roman" w:hAnsi="Times New Roman" w:cs="Times New Roman"/>
          <w:sz w:val="24"/>
          <w:vertAlign w:val="subscript"/>
        </w:rPr>
        <w:t>23</w:t>
      </w:r>
      <w:r w:rsidRPr="00BB7626">
        <w:rPr>
          <w:rFonts w:ascii="Times New Roman" w:hAnsi="Times New Roman" w:cs="Times New Roman"/>
          <w:sz w:val="24"/>
        </w:rPr>
        <w:t>: transfer rate constant between DRV central &amp; peripheral compartments; k</w:t>
      </w:r>
      <w:r w:rsidRPr="00BB7626">
        <w:rPr>
          <w:rFonts w:ascii="Times New Roman" w:hAnsi="Times New Roman" w:cs="Times New Roman"/>
          <w:sz w:val="24"/>
          <w:vertAlign w:val="subscript"/>
        </w:rPr>
        <w:t>32</w:t>
      </w:r>
      <w:r w:rsidRPr="00BB7626">
        <w:rPr>
          <w:rFonts w:ascii="Times New Roman" w:hAnsi="Times New Roman" w:cs="Times New Roman"/>
          <w:sz w:val="24"/>
        </w:rPr>
        <w:t>: transfer rate constant between DRV peripheral &amp; central compartments; CL/F</w:t>
      </w:r>
      <w:r w:rsidRPr="00BB7626">
        <w:rPr>
          <w:rFonts w:ascii="Times New Roman" w:hAnsi="Times New Roman" w:cs="Times New Roman"/>
          <w:sz w:val="24"/>
          <w:vertAlign w:val="subscript"/>
        </w:rPr>
        <w:t>DRV</w:t>
      </w:r>
      <w:r w:rsidRPr="00BB7626">
        <w:rPr>
          <w:rFonts w:ascii="Times New Roman" w:hAnsi="Times New Roman" w:cs="Times New Roman"/>
          <w:sz w:val="24"/>
        </w:rPr>
        <w:t>: DRV apparent oral clearance; CL/F</w:t>
      </w:r>
      <w:r w:rsidRPr="00BB7626">
        <w:rPr>
          <w:rFonts w:ascii="Times New Roman" w:hAnsi="Times New Roman" w:cs="Times New Roman"/>
          <w:sz w:val="24"/>
          <w:vertAlign w:val="subscript"/>
        </w:rPr>
        <w:t>RTV</w:t>
      </w:r>
      <w:r w:rsidRPr="00BB7626">
        <w:rPr>
          <w:rFonts w:ascii="Times New Roman" w:hAnsi="Times New Roman" w:cs="Times New Roman"/>
          <w:sz w:val="24"/>
        </w:rPr>
        <w:t>: RTV apparent oral clearance</w:t>
      </w:r>
    </w:p>
    <w:p w:rsidR="00785AD2" w:rsidRPr="00BB7626" w:rsidRDefault="00785AD2" w:rsidP="002324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32441" w:rsidRPr="006803DA" w:rsidRDefault="00232441" w:rsidP="002324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626">
        <w:rPr>
          <w:rFonts w:ascii="Times New Roman" w:hAnsi="Times New Roman" w:cs="Times New Roman"/>
          <w:sz w:val="24"/>
        </w:rPr>
        <w:t>CL/F</w:t>
      </w:r>
      <w:r w:rsidRPr="00BB7626">
        <w:rPr>
          <w:rFonts w:ascii="Times New Roman" w:hAnsi="Times New Roman" w:cs="Times New Roman"/>
          <w:sz w:val="24"/>
          <w:vertAlign w:val="subscript"/>
        </w:rPr>
        <w:t>0</w:t>
      </w:r>
      <w:r w:rsidRPr="00BB7626">
        <w:rPr>
          <w:rFonts w:ascii="Times New Roman" w:hAnsi="Times New Roman" w:cs="Times New Roman"/>
          <w:sz w:val="24"/>
        </w:rPr>
        <w:t xml:space="preserve">: DRV apparent oral clearance in the absence of RTV; </w:t>
      </w:r>
      <w:proofErr w:type="spellStart"/>
      <w:r w:rsidRPr="00BB7626">
        <w:rPr>
          <w:rFonts w:ascii="Times New Roman" w:hAnsi="Times New Roman" w:cs="Times New Roman"/>
          <w:sz w:val="24"/>
        </w:rPr>
        <w:t>E</w:t>
      </w:r>
      <w:r w:rsidRPr="00BB7626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BB7626">
        <w:rPr>
          <w:rFonts w:ascii="Times New Roman" w:hAnsi="Times New Roman" w:cs="Times New Roman"/>
          <w:sz w:val="24"/>
        </w:rPr>
        <w:t>: maximum inhibitory effect of RTV; EC</w:t>
      </w:r>
      <w:r w:rsidRPr="00BB7626">
        <w:rPr>
          <w:rFonts w:ascii="Times New Roman" w:hAnsi="Times New Roman" w:cs="Times New Roman"/>
          <w:sz w:val="24"/>
          <w:vertAlign w:val="subscript"/>
        </w:rPr>
        <w:t>50</w:t>
      </w:r>
      <w:r w:rsidRPr="00BB7626">
        <w:rPr>
          <w:rFonts w:ascii="Times New Roman" w:hAnsi="Times New Roman" w:cs="Times New Roman"/>
          <w:sz w:val="24"/>
        </w:rPr>
        <w:t>: RTV concentration producing 50% of maximum inhibition; C</w:t>
      </w:r>
      <w:r w:rsidRPr="00BB7626">
        <w:rPr>
          <w:rFonts w:ascii="Times New Roman" w:hAnsi="Times New Roman" w:cs="Times New Roman"/>
          <w:sz w:val="24"/>
          <w:vertAlign w:val="subscript"/>
        </w:rPr>
        <w:t>RTV</w:t>
      </w:r>
      <w:r w:rsidRPr="00BB7626">
        <w:rPr>
          <w:rFonts w:ascii="Times New Roman" w:hAnsi="Times New Roman" w:cs="Times New Roman"/>
          <w:sz w:val="24"/>
        </w:rPr>
        <w:t>: RTV concentration</w:t>
      </w:r>
      <w:bookmarkStart w:id="0" w:name="_GoBack"/>
      <w:bookmarkEnd w:id="0"/>
    </w:p>
    <w:sectPr w:rsidR="00232441" w:rsidRPr="006803DA" w:rsidSect="00712295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6AAB"/>
    <w:multiLevelType w:val="hybridMultilevel"/>
    <w:tmpl w:val="E30A8798"/>
    <w:lvl w:ilvl="0" w:tplc="723CE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499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88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2B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6D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BCE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CB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65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2B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E71"/>
    <w:multiLevelType w:val="hybridMultilevel"/>
    <w:tmpl w:val="75A49930"/>
    <w:lvl w:ilvl="0" w:tplc="444CAB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9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3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C3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1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8B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0D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6C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5C3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924"/>
    <w:multiLevelType w:val="hybridMultilevel"/>
    <w:tmpl w:val="E312E98A"/>
    <w:lvl w:ilvl="0" w:tplc="DB866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A23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28A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87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4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C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E9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4B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4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42"/>
    <w:multiLevelType w:val="hybridMultilevel"/>
    <w:tmpl w:val="642A1696"/>
    <w:lvl w:ilvl="0" w:tplc="EE76A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CBB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E62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06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0F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3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4B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4B8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0F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A2813"/>
    <w:multiLevelType w:val="hybridMultilevel"/>
    <w:tmpl w:val="33500AF4"/>
    <w:lvl w:ilvl="0" w:tplc="81D430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E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0C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A7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43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EE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48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61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3927"/>
    <w:multiLevelType w:val="hybridMultilevel"/>
    <w:tmpl w:val="A7F63342"/>
    <w:lvl w:ilvl="0" w:tplc="FA10F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31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F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04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C9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29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4C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CA97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4B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11EBB"/>
    <w:multiLevelType w:val="hybridMultilevel"/>
    <w:tmpl w:val="BD3A0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858AD"/>
    <w:multiLevelType w:val="hybridMultilevel"/>
    <w:tmpl w:val="533CBFEC"/>
    <w:lvl w:ilvl="0" w:tplc="53AEAD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076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C3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E50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8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A1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06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87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23F1"/>
    <w:multiLevelType w:val="multilevel"/>
    <w:tmpl w:val="2E4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9E3C0E"/>
    <w:multiLevelType w:val="hybridMultilevel"/>
    <w:tmpl w:val="37C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4FE9"/>
    <w:multiLevelType w:val="hybridMultilevel"/>
    <w:tmpl w:val="E2C89612"/>
    <w:lvl w:ilvl="0" w:tplc="DBD4C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88C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60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86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6E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747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4A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C3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8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7D8E"/>
    <w:multiLevelType w:val="hybridMultilevel"/>
    <w:tmpl w:val="1C2C2A30"/>
    <w:lvl w:ilvl="0" w:tplc="D9760C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48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2F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61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65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2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00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41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81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Antimicrobial Chem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09ffvxd2ppaje0fzl5vwsdr9zwwd0stsef&quot;&gt;DRVRIF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21&lt;/item&gt;&lt;item&gt;24&lt;/item&gt;&lt;item&gt;27&lt;/item&gt;&lt;item&gt;32&lt;/item&gt;&lt;item&gt;35&lt;/item&gt;&lt;item&gt;42&lt;/item&gt;&lt;item&gt;43&lt;/item&gt;&lt;/record-ids&gt;&lt;/item&gt;&lt;/Libraries&gt;"/>
  </w:docVars>
  <w:rsids>
    <w:rsidRoot w:val="006803DA"/>
    <w:rsid w:val="000129B1"/>
    <w:rsid w:val="00012EE5"/>
    <w:rsid w:val="00014D82"/>
    <w:rsid w:val="00026B75"/>
    <w:rsid w:val="00027844"/>
    <w:rsid w:val="00050BE5"/>
    <w:rsid w:val="000707DE"/>
    <w:rsid w:val="00072A25"/>
    <w:rsid w:val="00093306"/>
    <w:rsid w:val="000C0A79"/>
    <w:rsid w:val="000D66E7"/>
    <w:rsid w:val="000D77A7"/>
    <w:rsid w:val="000F23DD"/>
    <w:rsid w:val="000F7712"/>
    <w:rsid w:val="001107F6"/>
    <w:rsid w:val="001202AB"/>
    <w:rsid w:val="00121DC2"/>
    <w:rsid w:val="00124036"/>
    <w:rsid w:val="00133BE6"/>
    <w:rsid w:val="00145FA0"/>
    <w:rsid w:val="00163046"/>
    <w:rsid w:val="00167B33"/>
    <w:rsid w:val="00177857"/>
    <w:rsid w:val="001946B9"/>
    <w:rsid w:val="00195419"/>
    <w:rsid w:val="00197AB3"/>
    <w:rsid w:val="001A0B09"/>
    <w:rsid w:val="001A0B43"/>
    <w:rsid w:val="001A3E44"/>
    <w:rsid w:val="001A769E"/>
    <w:rsid w:val="001B29A0"/>
    <w:rsid w:val="001D387C"/>
    <w:rsid w:val="001E7BD7"/>
    <w:rsid w:val="002145FE"/>
    <w:rsid w:val="002169BB"/>
    <w:rsid w:val="00232441"/>
    <w:rsid w:val="00252A87"/>
    <w:rsid w:val="00253E08"/>
    <w:rsid w:val="0027025A"/>
    <w:rsid w:val="002771BF"/>
    <w:rsid w:val="00293232"/>
    <w:rsid w:val="002941DB"/>
    <w:rsid w:val="00295012"/>
    <w:rsid w:val="002A1637"/>
    <w:rsid w:val="002C4F0A"/>
    <w:rsid w:val="002D346B"/>
    <w:rsid w:val="002D7704"/>
    <w:rsid w:val="002F7180"/>
    <w:rsid w:val="003010B8"/>
    <w:rsid w:val="0031112D"/>
    <w:rsid w:val="00311B6E"/>
    <w:rsid w:val="00332503"/>
    <w:rsid w:val="00340458"/>
    <w:rsid w:val="003566A6"/>
    <w:rsid w:val="00361955"/>
    <w:rsid w:val="00393DC4"/>
    <w:rsid w:val="003A2F03"/>
    <w:rsid w:val="003A4AE1"/>
    <w:rsid w:val="003B6C6B"/>
    <w:rsid w:val="003C140F"/>
    <w:rsid w:val="00420FE1"/>
    <w:rsid w:val="00473BF8"/>
    <w:rsid w:val="00475850"/>
    <w:rsid w:val="00484891"/>
    <w:rsid w:val="00497022"/>
    <w:rsid w:val="004A3AA3"/>
    <w:rsid w:val="004A40AF"/>
    <w:rsid w:val="004B58F5"/>
    <w:rsid w:val="004D2305"/>
    <w:rsid w:val="004E3934"/>
    <w:rsid w:val="00506178"/>
    <w:rsid w:val="005162B3"/>
    <w:rsid w:val="0052603E"/>
    <w:rsid w:val="005345DD"/>
    <w:rsid w:val="00544D89"/>
    <w:rsid w:val="0054780B"/>
    <w:rsid w:val="00552E6D"/>
    <w:rsid w:val="00562832"/>
    <w:rsid w:val="00585B1E"/>
    <w:rsid w:val="005A2BED"/>
    <w:rsid w:val="005B6246"/>
    <w:rsid w:val="005E34A2"/>
    <w:rsid w:val="005F7818"/>
    <w:rsid w:val="00603CD9"/>
    <w:rsid w:val="0062069C"/>
    <w:rsid w:val="00631D05"/>
    <w:rsid w:val="0063499B"/>
    <w:rsid w:val="00644838"/>
    <w:rsid w:val="0065547D"/>
    <w:rsid w:val="006638C2"/>
    <w:rsid w:val="00665554"/>
    <w:rsid w:val="006726C6"/>
    <w:rsid w:val="006803DA"/>
    <w:rsid w:val="00684E67"/>
    <w:rsid w:val="00686773"/>
    <w:rsid w:val="00696450"/>
    <w:rsid w:val="006A04FD"/>
    <w:rsid w:val="006B40B6"/>
    <w:rsid w:val="006C59D3"/>
    <w:rsid w:val="006D1DC3"/>
    <w:rsid w:val="006D6190"/>
    <w:rsid w:val="006E745E"/>
    <w:rsid w:val="0070748F"/>
    <w:rsid w:val="00712295"/>
    <w:rsid w:val="00743579"/>
    <w:rsid w:val="00750834"/>
    <w:rsid w:val="00772111"/>
    <w:rsid w:val="00776978"/>
    <w:rsid w:val="00785AD2"/>
    <w:rsid w:val="00791032"/>
    <w:rsid w:val="00793D18"/>
    <w:rsid w:val="007A1E97"/>
    <w:rsid w:val="007B0280"/>
    <w:rsid w:val="007E522F"/>
    <w:rsid w:val="007E6480"/>
    <w:rsid w:val="007E7B1B"/>
    <w:rsid w:val="00802495"/>
    <w:rsid w:val="00840221"/>
    <w:rsid w:val="008414B0"/>
    <w:rsid w:val="00846041"/>
    <w:rsid w:val="008472ED"/>
    <w:rsid w:val="00857BEB"/>
    <w:rsid w:val="008A23CF"/>
    <w:rsid w:val="008D2587"/>
    <w:rsid w:val="008D7789"/>
    <w:rsid w:val="008E1027"/>
    <w:rsid w:val="008E4358"/>
    <w:rsid w:val="008E74C6"/>
    <w:rsid w:val="0093068D"/>
    <w:rsid w:val="00932F46"/>
    <w:rsid w:val="009335BE"/>
    <w:rsid w:val="0095463B"/>
    <w:rsid w:val="009579EA"/>
    <w:rsid w:val="00961508"/>
    <w:rsid w:val="0096354A"/>
    <w:rsid w:val="00965B41"/>
    <w:rsid w:val="0097329D"/>
    <w:rsid w:val="00986038"/>
    <w:rsid w:val="00994D64"/>
    <w:rsid w:val="009B724A"/>
    <w:rsid w:val="009F4C8E"/>
    <w:rsid w:val="00A15E91"/>
    <w:rsid w:val="00A271B9"/>
    <w:rsid w:val="00A34960"/>
    <w:rsid w:val="00A50037"/>
    <w:rsid w:val="00A665FF"/>
    <w:rsid w:val="00A66DAC"/>
    <w:rsid w:val="00A73E7D"/>
    <w:rsid w:val="00A76282"/>
    <w:rsid w:val="00AA5D46"/>
    <w:rsid w:val="00AC7605"/>
    <w:rsid w:val="00AD59B9"/>
    <w:rsid w:val="00AE184A"/>
    <w:rsid w:val="00AE6F28"/>
    <w:rsid w:val="00B00896"/>
    <w:rsid w:val="00B00C3F"/>
    <w:rsid w:val="00B06C95"/>
    <w:rsid w:val="00B07AAF"/>
    <w:rsid w:val="00B124E8"/>
    <w:rsid w:val="00B30443"/>
    <w:rsid w:val="00B45954"/>
    <w:rsid w:val="00B734A7"/>
    <w:rsid w:val="00B77FEA"/>
    <w:rsid w:val="00B82774"/>
    <w:rsid w:val="00B85B5C"/>
    <w:rsid w:val="00B90EFC"/>
    <w:rsid w:val="00BB592C"/>
    <w:rsid w:val="00BB7626"/>
    <w:rsid w:val="00BD7BCC"/>
    <w:rsid w:val="00BE1064"/>
    <w:rsid w:val="00BE218A"/>
    <w:rsid w:val="00BE2497"/>
    <w:rsid w:val="00BE5892"/>
    <w:rsid w:val="00BE6B82"/>
    <w:rsid w:val="00BF3406"/>
    <w:rsid w:val="00C10585"/>
    <w:rsid w:val="00C14319"/>
    <w:rsid w:val="00C3184B"/>
    <w:rsid w:val="00C31998"/>
    <w:rsid w:val="00C34178"/>
    <w:rsid w:val="00C4662A"/>
    <w:rsid w:val="00C5177F"/>
    <w:rsid w:val="00C775E1"/>
    <w:rsid w:val="00C83187"/>
    <w:rsid w:val="00C86D1A"/>
    <w:rsid w:val="00CC1CEE"/>
    <w:rsid w:val="00CD6707"/>
    <w:rsid w:val="00CF0694"/>
    <w:rsid w:val="00CF3E8F"/>
    <w:rsid w:val="00D03DDF"/>
    <w:rsid w:val="00D14609"/>
    <w:rsid w:val="00D14AD7"/>
    <w:rsid w:val="00D2014A"/>
    <w:rsid w:val="00D24FBF"/>
    <w:rsid w:val="00D43527"/>
    <w:rsid w:val="00D47517"/>
    <w:rsid w:val="00D57C37"/>
    <w:rsid w:val="00D67577"/>
    <w:rsid w:val="00D70A0F"/>
    <w:rsid w:val="00D71C78"/>
    <w:rsid w:val="00D74802"/>
    <w:rsid w:val="00D9269C"/>
    <w:rsid w:val="00DA6601"/>
    <w:rsid w:val="00DC04A7"/>
    <w:rsid w:val="00DC2DE9"/>
    <w:rsid w:val="00DD2F99"/>
    <w:rsid w:val="00DE52D2"/>
    <w:rsid w:val="00E00438"/>
    <w:rsid w:val="00E048CF"/>
    <w:rsid w:val="00E14D02"/>
    <w:rsid w:val="00E27471"/>
    <w:rsid w:val="00E50A1C"/>
    <w:rsid w:val="00E6122D"/>
    <w:rsid w:val="00E70326"/>
    <w:rsid w:val="00E713A6"/>
    <w:rsid w:val="00E86DEB"/>
    <w:rsid w:val="00E913BA"/>
    <w:rsid w:val="00E9363E"/>
    <w:rsid w:val="00EA6ABF"/>
    <w:rsid w:val="00EB24F0"/>
    <w:rsid w:val="00EB616A"/>
    <w:rsid w:val="00EE5EF4"/>
    <w:rsid w:val="00EF5481"/>
    <w:rsid w:val="00F11C58"/>
    <w:rsid w:val="00F11EE7"/>
    <w:rsid w:val="00F22EDB"/>
    <w:rsid w:val="00F26764"/>
    <w:rsid w:val="00F31818"/>
    <w:rsid w:val="00F37165"/>
    <w:rsid w:val="00F43275"/>
    <w:rsid w:val="00F529DE"/>
    <w:rsid w:val="00F600A1"/>
    <w:rsid w:val="00F70A8A"/>
    <w:rsid w:val="00F8151D"/>
    <w:rsid w:val="00F86C4D"/>
    <w:rsid w:val="00FD3B42"/>
    <w:rsid w:val="00FD5CE6"/>
    <w:rsid w:val="00FE12A2"/>
    <w:rsid w:val="00FF622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BA8EF-0853-4E51-A7AC-0336B161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24036"/>
  </w:style>
  <w:style w:type="paragraph" w:styleId="ListParagraph">
    <w:name w:val="List Paragraph"/>
    <w:basedOn w:val="Normal"/>
    <w:uiPriority w:val="34"/>
    <w:qFormat/>
    <w:rsid w:val="00DE5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B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41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C4F0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F0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C4F0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F0A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712295"/>
  </w:style>
  <w:style w:type="paragraph" w:styleId="PlainText">
    <w:name w:val="Plain Text"/>
    <w:basedOn w:val="Normal"/>
    <w:link w:val="PlainTextChar"/>
    <w:uiPriority w:val="99"/>
    <w:unhideWhenUsed/>
    <w:rsid w:val="00D2014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01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9191">
          <w:marLeft w:val="446"/>
          <w:marRight w:val="0"/>
          <w:marTop w:val="7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9">
          <w:marLeft w:val="446"/>
          <w:marRight w:val="0"/>
          <w:marTop w:val="7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734">
          <w:marLeft w:val="446"/>
          <w:marRight w:val="0"/>
          <w:marTop w:val="7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662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35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270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274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352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26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257">
          <w:marLeft w:val="446"/>
          <w:marRight w:val="0"/>
          <w:marTop w:val="33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396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85">
          <w:marLeft w:val="446"/>
          <w:marRight w:val="0"/>
          <w:marTop w:val="35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308">
          <w:marLeft w:val="446"/>
          <w:marRight w:val="0"/>
          <w:marTop w:val="35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0723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81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0086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420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858">
          <w:marLeft w:val="446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597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554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689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791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80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665">
          <w:marLeft w:val="547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edicinesorguk/emc/medicine/2826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whoint/tb/publications/2012/tb_hiv_policy_9789241503006/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ad@liv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appswhoint/iris/bitstream/10665/85321/1/9789241505727_eng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583D6-FACD-4945-B7B6-0690A62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Dickinson</dc:creator>
  <cp:lastModifiedBy>Dickinson, Laura</cp:lastModifiedBy>
  <cp:revision>2</cp:revision>
  <dcterms:created xsi:type="dcterms:W3CDTF">2016-07-09T12:57:00Z</dcterms:created>
  <dcterms:modified xsi:type="dcterms:W3CDTF">2016-07-09T12:57:00Z</dcterms:modified>
</cp:coreProperties>
</file>