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03" w:rsidRPr="00467854" w:rsidRDefault="00594F03" w:rsidP="00547C0D">
      <w:pPr>
        <w:spacing w:line="480" w:lineRule="auto"/>
        <w:jc w:val="both"/>
        <w:rPr>
          <w:rFonts w:ascii="Times New Roman" w:hAnsi="Times New Roman" w:cs="Times New Roman"/>
          <w:b/>
        </w:rPr>
      </w:pPr>
      <w:r w:rsidRPr="00467854">
        <w:rPr>
          <w:rFonts w:ascii="Times New Roman" w:hAnsi="Times New Roman" w:cs="Times New Roman"/>
          <w:b/>
        </w:rPr>
        <w:t>Title Page</w:t>
      </w:r>
    </w:p>
    <w:p w:rsidR="00594F03" w:rsidRPr="00467854" w:rsidRDefault="00594F03" w:rsidP="00547C0D">
      <w:pPr>
        <w:spacing w:line="480" w:lineRule="auto"/>
        <w:jc w:val="both"/>
        <w:rPr>
          <w:rFonts w:ascii="Times New Roman" w:hAnsi="Times New Roman" w:cs="Times New Roman"/>
        </w:rPr>
      </w:pPr>
    </w:p>
    <w:p w:rsidR="00594F03" w:rsidRPr="00467854" w:rsidRDefault="00AA04FB" w:rsidP="00547C0D">
      <w:pPr>
        <w:spacing w:line="480" w:lineRule="auto"/>
        <w:jc w:val="both"/>
        <w:rPr>
          <w:rFonts w:ascii="Times New Roman" w:hAnsi="Times New Roman" w:cs="Times New Roman"/>
          <w:b/>
        </w:rPr>
      </w:pPr>
      <w:r w:rsidRPr="00592A3D">
        <w:rPr>
          <w:rFonts w:ascii="Times New Roman" w:hAnsi="Times New Roman" w:cs="Times New Roman"/>
          <w:b/>
          <w:color w:val="FF0000"/>
        </w:rPr>
        <w:t>G</w:t>
      </w:r>
      <w:r w:rsidR="00594F03" w:rsidRPr="00592A3D">
        <w:rPr>
          <w:rFonts w:ascii="Times New Roman" w:hAnsi="Times New Roman" w:cs="Times New Roman"/>
          <w:b/>
          <w:color w:val="FF0000"/>
        </w:rPr>
        <w:t xml:space="preserve">enetic </w:t>
      </w:r>
      <w:r w:rsidR="00371659" w:rsidRPr="00592A3D">
        <w:rPr>
          <w:rFonts w:ascii="Times New Roman" w:hAnsi="Times New Roman" w:cs="Times New Roman"/>
          <w:b/>
          <w:color w:val="FF0000"/>
        </w:rPr>
        <w:t>f</w:t>
      </w:r>
      <w:r w:rsidR="00594F03" w:rsidRPr="00592A3D">
        <w:rPr>
          <w:rFonts w:ascii="Times New Roman" w:hAnsi="Times New Roman" w:cs="Times New Roman"/>
          <w:b/>
          <w:color w:val="FF0000"/>
        </w:rPr>
        <w:t xml:space="preserve">indings in </w:t>
      </w:r>
      <w:r w:rsidR="005E3505" w:rsidRPr="00592A3D">
        <w:rPr>
          <w:rFonts w:ascii="Times New Roman" w:hAnsi="Times New Roman" w:cs="Times New Roman"/>
          <w:b/>
          <w:color w:val="FF0000"/>
        </w:rPr>
        <w:t>t</w:t>
      </w:r>
      <w:r w:rsidR="00C901A5" w:rsidRPr="00592A3D">
        <w:rPr>
          <w:rFonts w:ascii="Times New Roman" w:hAnsi="Times New Roman" w:cs="Times New Roman"/>
          <w:b/>
          <w:color w:val="FF0000"/>
        </w:rPr>
        <w:t>reatment</w:t>
      </w:r>
      <w:r w:rsidRPr="00592A3D">
        <w:rPr>
          <w:rFonts w:ascii="Times New Roman" w:hAnsi="Times New Roman" w:cs="Times New Roman"/>
          <w:b/>
          <w:color w:val="FF0000"/>
        </w:rPr>
        <w:t>-</w:t>
      </w:r>
      <w:r w:rsidR="005E3505" w:rsidRPr="00592A3D">
        <w:rPr>
          <w:rFonts w:ascii="Times New Roman" w:hAnsi="Times New Roman" w:cs="Times New Roman"/>
          <w:b/>
          <w:color w:val="FF0000"/>
        </w:rPr>
        <w:t>n</w:t>
      </w:r>
      <w:r w:rsidR="00C901A5" w:rsidRPr="00592A3D">
        <w:rPr>
          <w:rFonts w:ascii="Times New Roman" w:hAnsi="Times New Roman" w:cs="Times New Roman"/>
          <w:b/>
          <w:color w:val="FF0000"/>
        </w:rPr>
        <w:t xml:space="preserve">aïve and </w:t>
      </w:r>
      <w:r w:rsidR="00DF3A93" w:rsidRPr="00592A3D">
        <w:rPr>
          <w:rFonts w:ascii="Times New Roman" w:hAnsi="Times New Roman" w:cs="Times New Roman"/>
          <w:b/>
          <w:color w:val="FF0000"/>
        </w:rPr>
        <w:t>p</w:t>
      </w:r>
      <w:r w:rsidR="00C901A5" w:rsidRPr="00592A3D">
        <w:rPr>
          <w:rFonts w:ascii="Times New Roman" w:hAnsi="Times New Roman" w:cs="Times New Roman"/>
          <w:b/>
          <w:color w:val="FF0000"/>
        </w:rPr>
        <w:t xml:space="preserve">roton </w:t>
      </w:r>
      <w:r w:rsidR="00DF3A93" w:rsidRPr="00592A3D">
        <w:rPr>
          <w:rFonts w:ascii="Times New Roman" w:hAnsi="Times New Roman" w:cs="Times New Roman"/>
          <w:b/>
          <w:color w:val="FF0000"/>
        </w:rPr>
        <w:t>b</w:t>
      </w:r>
      <w:r w:rsidR="00C901A5" w:rsidRPr="00592A3D">
        <w:rPr>
          <w:rFonts w:ascii="Times New Roman" w:hAnsi="Times New Roman" w:cs="Times New Roman"/>
          <w:b/>
          <w:color w:val="FF0000"/>
        </w:rPr>
        <w:t>eam</w:t>
      </w:r>
      <w:r w:rsidR="00FA5A57" w:rsidRPr="00592A3D">
        <w:rPr>
          <w:rFonts w:ascii="Times New Roman" w:hAnsi="Times New Roman" w:cs="Times New Roman"/>
          <w:b/>
          <w:color w:val="FF0000"/>
        </w:rPr>
        <w:t>-radiated</w:t>
      </w:r>
      <w:r w:rsidRPr="00592A3D">
        <w:rPr>
          <w:rFonts w:ascii="Times New Roman" w:hAnsi="Times New Roman" w:cs="Times New Roman"/>
          <w:b/>
          <w:color w:val="FF0000"/>
        </w:rPr>
        <w:t xml:space="preserve"> iris melanoma</w:t>
      </w:r>
      <w:r w:rsidR="00110DA6" w:rsidRPr="00592A3D">
        <w:rPr>
          <w:rFonts w:ascii="Times New Roman" w:hAnsi="Times New Roman" w:cs="Times New Roman"/>
          <w:b/>
          <w:color w:val="FF0000"/>
        </w:rPr>
        <w:t>s.</w:t>
      </w:r>
    </w:p>
    <w:p w:rsidR="00594F03" w:rsidRPr="00467854" w:rsidRDefault="00594F03" w:rsidP="00547C0D">
      <w:pPr>
        <w:spacing w:line="480" w:lineRule="auto"/>
        <w:jc w:val="both"/>
        <w:rPr>
          <w:rFonts w:ascii="Times New Roman" w:hAnsi="Times New Roman" w:cs="Times New Roman"/>
        </w:rPr>
      </w:pPr>
    </w:p>
    <w:p w:rsidR="00594F03" w:rsidRPr="00467854" w:rsidRDefault="00594F03" w:rsidP="00547C0D">
      <w:pPr>
        <w:spacing w:line="480" w:lineRule="auto"/>
        <w:jc w:val="both"/>
        <w:rPr>
          <w:rFonts w:ascii="Times New Roman" w:hAnsi="Times New Roman" w:cs="Times New Roman"/>
        </w:rPr>
      </w:pPr>
      <w:r w:rsidRPr="00467854">
        <w:rPr>
          <w:rFonts w:ascii="Times New Roman" w:hAnsi="Times New Roman" w:cs="Times New Roman"/>
          <w:b/>
        </w:rPr>
        <w:t>Short title:</w:t>
      </w:r>
      <w:r w:rsidRPr="00467854">
        <w:rPr>
          <w:rFonts w:ascii="Times New Roman" w:hAnsi="Times New Roman" w:cs="Times New Roman"/>
        </w:rPr>
        <w:t xml:space="preserve"> Genetic </w:t>
      </w:r>
      <w:r w:rsidR="004F1EA4">
        <w:rPr>
          <w:rFonts w:ascii="Times New Roman" w:hAnsi="Times New Roman" w:cs="Times New Roman"/>
        </w:rPr>
        <w:t>f</w:t>
      </w:r>
      <w:r w:rsidRPr="00467854">
        <w:rPr>
          <w:rFonts w:ascii="Times New Roman" w:hAnsi="Times New Roman" w:cs="Times New Roman"/>
        </w:rPr>
        <w:t xml:space="preserve">indings in </w:t>
      </w:r>
      <w:r w:rsidR="005F509F" w:rsidRPr="00ED6B27">
        <w:rPr>
          <w:rFonts w:ascii="Times New Roman" w:hAnsi="Times New Roman" w:cs="Times New Roman"/>
          <w:color w:val="FF0000"/>
        </w:rPr>
        <w:t xml:space="preserve">non-treated and treated </w:t>
      </w:r>
      <w:r w:rsidR="002E0849">
        <w:rPr>
          <w:rFonts w:ascii="Times New Roman" w:hAnsi="Times New Roman" w:cs="Times New Roman"/>
        </w:rPr>
        <w:t>i</w:t>
      </w:r>
      <w:r w:rsidRPr="00467854">
        <w:rPr>
          <w:rFonts w:ascii="Times New Roman" w:hAnsi="Times New Roman" w:cs="Times New Roman"/>
        </w:rPr>
        <w:t xml:space="preserve">ris </w:t>
      </w:r>
      <w:r w:rsidR="002E0849">
        <w:rPr>
          <w:rFonts w:ascii="Times New Roman" w:hAnsi="Times New Roman" w:cs="Times New Roman"/>
        </w:rPr>
        <w:t>m</w:t>
      </w:r>
      <w:r w:rsidRPr="00467854">
        <w:rPr>
          <w:rFonts w:ascii="Times New Roman" w:hAnsi="Times New Roman" w:cs="Times New Roman"/>
        </w:rPr>
        <w:t>elanomas</w:t>
      </w:r>
    </w:p>
    <w:p w:rsidR="00594F03" w:rsidRPr="00467854" w:rsidRDefault="00C26F8A" w:rsidP="00547C0D">
      <w:pPr>
        <w:spacing w:line="480" w:lineRule="auto"/>
        <w:jc w:val="both"/>
        <w:rPr>
          <w:rFonts w:ascii="Times New Roman" w:hAnsi="Times New Roman" w:cs="Times New Roman"/>
        </w:rPr>
      </w:pPr>
      <w:r w:rsidRPr="00467854">
        <w:rPr>
          <w:rFonts w:ascii="Times New Roman" w:hAnsi="Times New Roman" w:cs="Times New Roman"/>
        </w:rPr>
        <w:t>Yamini Krishna</w:t>
      </w:r>
      <w:r w:rsidR="004A1FA3" w:rsidRPr="00467854">
        <w:rPr>
          <w:rFonts w:ascii="Times New Roman" w:hAnsi="Times New Roman" w:cs="Times New Roman"/>
          <w:vertAlign w:val="superscript"/>
        </w:rPr>
        <w:t>1</w:t>
      </w:r>
      <w:r w:rsidR="004A1FA3" w:rsidRPr="00467854">
        <w:rPr>
          <w:rFonts w:ascii="Times New Roman" w:hAnsi="Times New Roman" w:cs="Times New Roman"/>
        </w:rPr>
        <w:t>, Helen Kalirai</w:t>
      </w:r>
      <w:r w:rsidR="004A1FA3" w:rsidRPr="00467854">
        <w:rPr>
          <w:rFonts w:ascii="Times New Roman" w:hAnsi="Times New Roman" w:cs="Times New Roman"/>
          <w:vertAlign w:val="superscript"/>
        </w:rPr>
        <w:t>2</w:t>
      </w:r>
      <w:r w:rsidR="004A1FA3" w:rsidRPr="00467854">
        <w:rPr>
          <w:rFonts w:ascii="Times New Roman" w:hAnsi="Times New Roman" w:cs="Times New Roman"/>
        </w:rPr>
        <w:t xml:space="preserve">, </w:t>
      </w:r>
      <w:r w:rsidR="008B05A0" w:rsidRPr="00467854">
        <w:rPr>
          <w:rFonts w:ascii="Times New Roman" w:hAnsi="Times New Roman" w:cs="Times New Roman"/>
        </w:rPr>
        <w:t>Sophie Thornton</w:t>
      </w:r>
      <w:r w:rsidR="004A1FA3" w:rsidRPr="00467854">
        <w:rPr>
          <w:rFonts w:ascii="Times New Roman" w:hAnsi="Times New Roman" w:cs="Times New Roman"/>
          <w:vertAlign w:val="superscript"/>
        </w:rPr>
        <w:t>2</w:t>
      </w:r>
      <w:r w:rsidR="004A1FA3" w:rsidRPr="00467854">
        <w:rPr>
          <w:rFonts w:ascii="Times New Roman" w:hAnsi="Times New Roman" w:cs="Times New Roman"/>
        </w:rPr>
        <w:t>, Bertil E. Damato</w:t>
      </w:r>
      <w:r w:rsidR="001B2839" w:rsidRPr="00467854">
        <w:rPr>
          <w:rFonts w:ascii="Times New Roman" w:hAnsi="Times New Roman" w:cs="Times New Roman"/>
          <w:vertAlign w:val="superscript"/>
        </w:rPr>
        <w:t>1&amp;3</w:t>
      </w:r>
      <w:r w:rsidR="004A1FA3" w:rsidRPr="00467854">
        <w:rPr>
          <w:rFonts w:ascii="Times New Roman" w:hAnsi="Times New Roman" w:cs="Times New Roman"/>
        </w:rPr>
        <w:t>, Heinrich Heimann</w:t>
      </w:r>
      <w:r w:rsidR="004A1FA3" w:rsidRPr="00467854">
        <w:rPr>
          <w:rFonts w:ascii="Times New Roman" w:hAnsi="Times New Roman" w:cs="Times New Roman"/>
          <w:vertAlign w:val="superscript"/>
        </w:rPr>
        <w:t>1</w:t>
      </w:r>
      <w:r w:rsidR="004A1FA3" w:rsidRPr="00467854">
        <w:rPr>
          <w:rFonts w:ascii="Times New Roman" w:hAnsi="Times New Roman" w:cs="Times New Roman"/>
        </w:rPr>
        <w:t>, Sarah E. Coupland</w:t>
      </w:r>
      <w:r w:rsidR="004A1FA3" w:rsidRPr="00467854">
        <w:rPr>
          <w:rFonts w:ascii="Times New Roman" w:hAnsi="Times New Roman" w:cs="Times New Roman"/>
          <w:vertAlign w:val="superscript"/>
        </w:rPr>
        <w:t>2</w:t>
      </w:r>
      <w:r w:rsidR="004A1FA3" w:rsidRPr="00467854">
        <w:rPr>
          <w:rFonts w:ascii="Times New Roman" w:hAnsi="Times New Roman" w:cs="Times New Roman"/>
        </w:rPr>
        <w:t xml:space="preserve">. </w:t>
      </w:r>
    </w:p>
    <w:p w:rsidR="00594F03" w:rsidRPr="00467854" w:rsidRDefault="00594F03" w:rsidP="00547C0D">
      <w:pPr>
        <w:spacing w:line="480" w:lineRule="auto"/>
        <w:jc w:val="both"/>
        <w:rPr>
          <w:rFonts w:ascii="Times New Roman" w:hAnsi="Times New Roman" w:cs="Times New Roman"/>
        </w:rPr>
      </w:pPr>
    </w:p>
    <w:p w:rsidR="00B04D92" w:rsidRPr="00467854" w:rsidRDefault="004A1FA3" w:rsidP="00547C0D">
      <w:pPr>
        <w:spacing w:line="480" w:lineRule="auto"/>
        <w:jc w:val="both"/>
        <w:rPr>
          <w:rFonts w:ascii="Times New Roman" w:hAnsi="Times New Roman" w:cs="Times New Roman"/>
        </w:rPr>
      </w:pPr>
      <w:r w:rsidRPr="00467854">
        <w:rPr>
          <w:rFonts w:ascii="Times New Roman" w:hAnsi="Times New Roman" w:cs="Times New Roman"/>
          <w:vertAlign w:val="superscript"/>
        </w:rPr>
        <w:t>1</w:t>
      </w:r>
      <w:r w:rsidR="00594F03" w:rsidRPr="00467854">
        <w:rPr>
          <w:rFonts w:ascii="Times New Roman" w:hAnsi="Times New Roman" w:cs="Times New Roman"/>
        </w:rPr>
        <w:t>Liverpool Ocular Oncology Centre, St Paul’s Eye Unit, Royal Liverpool University Hospital,</w:t>
      </w:r>
      <w:r w:rsidR="00B04D92" w:rsidRPr="00467854">
        <w:rPr>
          <w:rFonts w:ascii="Times New Roman" w:hAnsi="Times New Roman" w:cs="Times New Roman"/>
        </w:rPr>
        <w:t xml:space="preserve"> Liverpool, UK</w:t>
      </w:r>
    </w:p>
    <w:p w:rsidR="00B04D92" w:rsidRPr="00467854" w:rsidRDefault="004A1FA3" w:rsidP="00547C0D">
      <w:pPr>
        <w:spacing w:line="480" w:lineRule="auto"/>
        <w:jc w:val="both"/>
        <w:rPr>
          <w:rFonts w:ascii="Times New Roman" w:hAnsi="Times New Roman" w:cs="Times New Roman"/>
        </w:rPr>
      </w:pPr>
      <w:r w:rsidRPr="00467854">
        <w:rPr>
          <w:rFonts w:ascii="Times New Roman" w:hAnsi="Times New Roman" w:cs="Times New Roman"/>
          <w:vertAlign w:val="superscript"/>
        </w:rPr>
        <w:t>2</w:t>
      </w:r>
      <w:r w:rsidR="00B04D92" w:rsidRPr="00467854">
        <w:rPr>
          <w:rFonts w:ascii="Times New Roman" w:hAnsi="Times New Roman" w:cs="Times New Roman"/>
        </w:rPr>
        <w:t>Pathology, Department of Molecular and Clinical Cancer Medicine, University of Liverpool, Liverpool, UK</w:t>
      </w:r>
    </w:p>
    <w:p w:rsidR="001B2839" w:rsidRPr="00467854" w:rsidRDefault="001B2839" w:rsidP="00547C0D">
      <w:pPr>
        <w:spacing w:line="480" w:lineRule="auto"/>
        <w:jc w:val="both"/>
        <w:rPr>
          <w:rFonts w:ascii="Times New Roman" w:hAnsi="Times New Roman" w:cs="Times New Roman"/>
        </w:rPr>
      </w:pPr>
      <w:r w:rsidRPr="00467854">
        <w:rPr>
          <w:rFonts w:ascii="Times New Roman" w:hAnsi="Times New Roman" w:cs="Times New Roman"/>
          <w:vertAlign w:val="superscript"/>
        </w:rPr>
        <w:t>3</w:t>
      </w:r>
      <w:r w:rsidRPr="00467854">
        <w:rPr>
          <w:rFonts w:ascii="Times New Roman" w:hAnsi="Times New Roman" w:cs="Times New Roman"/>
        </w:rPr>
        <w:t>Ocular Oncology Service, Departments of Ophthalmology and Radiation Oncology, University of California, San Francisco, USA.</w:t>
      </w:r>
    </w:p>
    <w:p w:rsidR="004A1FA3" w:rsidRPr="00467854" w:rsidRDefault="004A1FA3" w:rsidP="00547C0D">
      <w:pPr>
        <w:spacing w:line="480" w:lineRule="auto"/>
        <w:jc w:val="both"/>
        <w:rPr>
          <w:rFonts w:ascii="Times New Roman" w:hAnsi="Times New Roman" w:cs="Times New Roman"/>
        </w:rPr>
      </w:pPr>
    </w:p>
    <w:p w:rsidR="005E727C" w:rsidRPr="00467854" w:rsidRDefault="005E727C" w:rsidP="00547C0D">
      <w:pPr>
        <w:spacing w:line="480" w:lineRule="auto"/>
        <w:jc w:val="both"/>
        <w:rPr>
          <w:rFonts w:ascii="Times New Roman" w:hAnsi="Times New Roman" w:cs="Times New Roman"/>
        </w:rPr>
      </w:pPr>
      <w:r w:rsidRPr="00467854">
        <w:rPr>
          <w:rFonts w:ascii="Times New Roman" w:hAnsi="Times New Roman" w:cs="Times New Roman"/>
        </w:rPr>
        <w:t xml:space="preserve">Corresponding author: </w:t>
      </w:r>
      <w:r w:rsidR="003F17FC" w:rsidRPr="00467854">
        <w:rPr>
          <w:rFonts w:ascii="Times New Roman" w:hAnsi="Times New Roman" w:cs="Times New Roman"/>
        </w:rPr>
        <w:t>Pathology, Department of Molecular and Clinical Cancer Medicine, University of Liverpool, Liverpool, UK</w:t>
      </w:r>
    </w:p>
    <w:p w:rsidR="005E727C" w:rsidRPr="00467854" w:rsidRDefault="00FB2E38" w:rsidP="00547C0D">
      <w:pPr>
        <w:spacing w:line="480" w:lineRule="auto"/>
        <w:jc w:val="both"/>
        <w:rPr>
          <w:rFonts w:ascii="Times New Roman" w:hAnsi="Times New Roman" w:cs="Times New Roman"/>
        </w:rPr>
      </w:pPr>
      <w:r w:rsidRPr="00467854">
        <w:rPr>
          <w:rFonts w:ascii="Times New Roman" w:hAnsi="Times New Roman" w:cs="Times New Roman"/>
        </w:rPr>
        <w:t>Telephone: +44 151 7</w:t>
      </w:r>
      <w:r w:rsidR="003F17FC">
        <w:rPr>
          <w:rFonts w:ascii="Times New Roman" w:hAnsi="Times New Roman" w:cs="Times New Roman"/>
        </w:rPr>
        <w:t>065885</w:t>
      </w:r>
      <w:r w:rsidR="005E727C" w:rsidRPr="00467854">
        <w:rPr>
          <w:rFonts w:ascii="Times New Roman" w:hAnsi="Times New Roman" w:cs="Times New Roman"/>
        </w:rPr>
        <w:t>.</w:t>
      </w:r>
    </w:p>
    <w:p w:rsidR="005E727C" w:rsidRPr="00467854" w:rsidRDefault="003F17FC" w:rsidP="00547C0D">
      <w:pPr>
        <w:spacing w:line="480" w:lineRule="auto"/>
        <w:jc w:val="both"/>
        <w:rPr>
          <w:rFonts w:ascii="Times New Roman" w:hAnsi="Times New Roman" w:cs="Times New Roman"/>
        </w:rPr>
      </w:pPr>
      <w:r>
        <w:rPr>
          <w:rFonts w:ascii="Times New Roman" w:hAnsi="Times New Roman" w:cs="Times New Roman"/>
        </w:rPr>
        <w:t>Fax: +44 151 7065859</w:t>
      </w:r>
      <w:r w:rsidR="005E727C" w:rsidRPr="00467854">
        <w:rPr>
          <w:rFonts w:ascii="Times New Roman" w:hAnsi="Times New Roman" w:cs="Times New Roman"/>
        </w:rPr>
        <w:t>.</w:t>
      </w:r>
    </w:p>
    <w:p w:rsidR="00B04D92" w:rsidRPr="00467854" w:rsidRDefault="005E727C" w:rsidP="00547C0D">
      <w:pPr>
        <w:spacing w:line="480" w:lineRule="auto"/>
        <w:jc w:val="both"/>
        <w:rPr>
          <w:rFonts w:ascii="Times New Roman" w:hAnsi="Times New Roman" w:cs="Times New Roman"/>
        </w:rPr>
      </w:pPr>
      <w:r w:rsidRPr="00467854">
        <w:rPr>
          <w:rFonts w:ascii="Times New Roman" w:hAnsi="Times New Roman" w:cs="Times New Roman"/>
        </w:rPr>
        <w:t xml:space="preserve">Email: </w:t>
      </w:r>
      <w:r w:rsidR="003F17FC" w:rsidRPr="003F17FC">
        <w:rPr>
          <w:rFonts w:ascii="Times New Roman" w:hAnsi="Times New Roman" w:cs="Times New Roman"/>
          <w:color w:val="000000"/>
          <w:shd w:val="clear" w:color="auto" w:fill="FFFFFF"/>
        </w:rPr>
        <w:t>S.E.Coupland@liverpool.ac.uk</w:t>
      </w:r>
      <w:r w:rsidRPr="00467854">
        <w:rPr>
          <w:rFonts w:ascii="Times New Roman" w:hAnsi="Times New Roman" w:cs="Times New Roman"/>
        </w:rPr>
        <w:t xml:space="preserve"> </w:t>
      </w:r>
    </w:p>
    <w:p w:rsidR="00B04D92" w:rsidRPr="00467854" w:rsidRDefault="00B04D92" w:rsidP="00547C0D">
      <w:pPr>
        <w:spacing w:line="480" w:lineRule="auto"/>
        <w:jc w:val="both"/>
        <w:rPr>
          <w:rFonts w:ascii="Times New Roman" w:hAnsi="Times New Roman" w:cs="Times New Roman"/>
        </w:rPr>
      </w:pPr>
    </w:p>
    <w:p w:rsidR="00B04D92" w:rsidRPr="00467854" w:rsidRDefault="00B04D92" w:rsidP="00547C0D">
      <w:pPr>
        <w:spacing w:line="480" w:lineRule="auto"/>
        <w:jc w:val="both"/>
        <w:rPr>
          <w:rFonts w:ascii="Times New Roman" w:hAnsi="Times New Roman" w:cs="Times New Roman"/>
        </w:rPr>
      </w:pPr>
      <w:r w:rsidRPr="00467854">
        <w:rPr>
          <w:rFonts w:ascii="Times New Roman" w:hAnsi="Times New Roman" w:cs="Times New Roman"/>
          <w:b/>
        </w:rPr>
        <w:t>Keywords:</w:t>
      </w:r>
      <w:r w:rsidRPr="00467854">
        <w:rPr>
          <w:rFonts w:ascii="Times New Roman" w:hAnsi="Times New Roman" w:cs="Times New Roman"/>
        </w:rPr>
        <w:t xml:space="preserve"> Iris melanoma, </w:t>
      </w:r>
      <w:r w:rsidR="00F54B5D" w:rsidRPr="00ED6B27">
        <w:rPr>
          <w:rFonts w:ascii="Times New Roman" w:hAnsi="Times New Roman" w:cs="Times New Roman"/>
          <w:color w:val="FF0000"/>
        </w:rPr>
        <w:t xml:space="preserve">proton beam </w:t>
      </w:r>
      <w:r w:rsidR="00CB552B" w:rsidRPr="00ED6B27">
        <w:rPr>
          <w:rFonts w:ascii="Times New Roman" w:hAnsi="Times New Roman" w:cs="Times New Roman"/>
          <w:color w:val="FF0000"/>
        </w:rPr>
        <w:t xml:space="preserve">radiation </w:t>
      </w:r>
      <w:r w:rsidR="00FC101D" w:rsidRPr="00ED6B27">
        <w:rPr>
          <w:rFonts w:ascii="Times New Roman" w:hAnsi="Times New Roman" w:cs="Times New Roman"/>
          <w:color w:val="FF0000"/>
        </w:rPr>
        <w:t xml:space="preserve">therapy, </w:t>
      </w:r>
      <w:r w:rsidR="009C329F" w:rsidRPr="00ED6B27">
        <w:rPr>
          <w:rFonts w:ascii="Times New Roman" w:hAnsi="Times New Roman" w:cs="Times New Roman"/>
          <w:color w:val="FF0000"/>
        </w:rPr>
        <w:t>MLPA, monosomy 3</w:t>
      </w:r>
      <w:r w:rsidR="009C329F">
        <w:rPr>
          <w:rFonts w:ascii="Times New Roman" w:hAnsi="Times New Roman" w:cs="Times New Roman"/>
        </w:rPr>
        <w:t xml:space="preserve">, </w:t>
      </w:r>
      <w:r w:rsidR="00DF732E" w:rsidRPr="00467854">
        <w:rPr>
          <w:rFonts w:ascii="Times New Roman" w:hAnsi="Times New Roman" w:cs="Times New Roman"/>
        </w:rPr>
        <w:t>prognosis</w:t>
      </w:r>
      <w:r w:rsidR="007B275D" w:rsidRPr="00467854">
        <w:rPr>
          <w:rFonts w:ascii="Times New Roman" w:hAnsi="Times New Roman" w:cs="Times New Roman"/>
        </w:rPr>
        <w:t>.</w:t>
      </w:r>
    </w:p>
    <w:p w:rsidR="00B04D92" w:rsidRPr="00467854" w:rsidRDefault="00B04D92" w:rsidP="00547C0D">
      <w:pPr>
        <w:spacing w:line="480" w:lineRule="auto"/>
        <w:jc w:val="both"/>
        <w:rPr>
          <w:rFonts w:ascii="Times New Roman" w:hAnsi="Times New Roman" w:cs="Times New Roman"/>
        </w:rPr>
      </w:pPr>
    </w:p>
    <w:p w:rsidR="0012498F" w:rsidRDefault="00B04D92" w:rsidP="00547C0D">
      <w:pPr>
        <w:spacing w:line="480" w:lineRule="auto"/>
        <w:jc w:val="both"/>
        <w:rPr>
          <w:rFonts w:ascii="Times New Roman" w:hAnsi="Times New Roman" w:cs="Times New Roman"/>
        </w:rPr>
      </w:pPr>
      <w:r w:rsidRPr="00467854">
        <w:rPr>
          <w:rFonts w:ascii="Times New Roman" w:hAnsi="Times New Roman" w:cs="Times New Roman"/>
          <w:b/>
        </w:rPr>
        <w:t xml:space="preserve">Word count: </w:t>
      </w:r>
      <w:r w:rsidR="00BE6998">
        <w:rPr>
          <w:rFonts w:ascii="Times New Roman" w:hAnsi="Times New Roman" w:cs="Times New Roman"/>
        </w:rPr>
        <w:t>2,155</w:t>
      </w:r>
      <w:r w:rsidR="007B275D" w:rsidRPr="00467854">
        <w:rPr>
          <w:rFonts w:ascii="Times New Roman" w:hAnsi="Times New Roman" w:cs="Times New Roman"/>
        </w:rPr>
        <w:t>.</w:t>
      </w:r>
    </w:p>
    <w:p w:rsidR="00F37589" w:rsidRDefault="00F37589">
      <w:pPr>
        <w:rPr>
          <w:rFonts w:ascii="Times New Roman" w:hAnsi="Times New Roman" w:cs="Times New Roman"/>
          <w:b/>
        </w:rPr>
      </w:pPr>
      <w:r>
        <w:rPr>
          <w:rFonts w:ascii="Times New Roman" w:hAnsi="Times New Roman" w:cs="Times New Roman"/>
          <w:b/>
        </w:rPr>
        <w:br w:type="page"/>
      </w:r>
    </w:p>
    <w:p w:rsidR="0012498F" w:rsidRDefault="0012498F" w:rsidP="0012498F">
      <w:pPr>
        <w:spacing w:line="480" w:lineRule="auto"/>
        <w:jc w:val="both"/>
        <w:rPr>
          <w:rFonts w:ascii="Times New Roman" w:hAnsi="Times New Roman" w:cs="Times New Roman"/>
          <w:b/>
        </w:rPr>
      </w:pPr>
      <w:bookmarkStart w:id="0" w:name="_GoBack"/>
      <w:bookmarkEnd w:id="0"/>
      <w:r>
        <w:rPr>
          <w:rFonts w:ascii="Times New Roman" w:hAnsi="Times New Roman" w:cs="Times New Roman"/>
          <w:b/>
        </w:rPr>
        <w:t>Subtitle</w:t>
      </w:r>
    </w:p>
    <w:p w:rsidR="0012498F" w:rsidRDefault="0012498F" w:rsidP="0012498F">
      <w:pPr>
        <w:spacing w:line="480" w:lineRule="auto"/>
        <w:jc w:val="both"/>
        <w:rPr>
          <w:rFonts w:ascii="Times New Roman" w:hAnsi="Times New Roman" w:cs="Times New Roman"/>
        </w:rPr>
      </w:pPr>
      <w:r>
        <w:rPr>
          <w:rFonts w:ascii="Times New Roman" w:hAnsi="Times New Roman" w:cs="Times New Roman"/>
        </w:rPr>
        <w:t xml:space="preserve">Iris melanomas show similar genetic alterations to that seen in </w:t>
      </w:r>
      <w:proofErr w:type="spellStart"/>
      <w:r>
        <w:rPr>
          <w:rFonts w:ascii="Times New Roman" w:hAnsi="Times New Roman" w:cs="Times New Roman"/>
        </w:rPr>
        <w:t>choroidal</w:t>
      </w:r>
      <w:proofErr w:type="spellEnd"/>
      <w:r>
        <w:rPr>
          <w:rFonts w:ascii="Times New Roman" w:hAnsi="Times New Roman" w:cs="Times New Roman"/>
        </w:rPr>
        <w:t xml:space="preserve"> melanomas, in both treatment naïve and post proton beam radiotherapy-treated eyes.  Iris melanomas were also found to display a low-metastatic risk chromosomal profile.</w:t>
      </w:r>
    </w:p>
    <w:p w:rsidR="00DF4736" w:rsidRPr="00467854" w:rsidRDefault="00DF4736" w:rsidP="00547C0D">
      <w:pPr>
        <w:spacing w:line="480" w:lineRule="auto"/>
        <w:jc w:val="both"/>
        <w:rPr>
          <w:rFonts w:ascii="Times New Roman" w:hAnsi="Times New Roman" w:cs="Times New Roman"/>
        </w:rPr>
      </w:pPr>
      <w:r w:rsidRPr="00467854">
        <w:rPr>
          <w:rFonts w:ascii="Times New Roman" w:hAnsi="Times New Roman" w:cs="Times New Roman"/>
        </w:rPr>
        <w:br w:type="page"/>
      </w:r>
    </w:p>
    <w:p w:rsidR="004E2136" w:rsidRPr="00467854" w:rsidRDefault="00DF732E" w:rsidP="00547C0D">
      <w:pPr>
        <w:spacing w:line="480" w:lineRule="auto"/>
        <w:jc w:val="both"/>
        <w:rPr>
          <w:rFonts w:ascii="Times New Roman" w:hAnsi="Times New Roman" w:cs="Times New Roman"/>
          <w:b/>
        </w:rPr>
      </w:pPr>
      <w:r w:rsidRPr="00467854">
        <w:rPr>
          <w:rFonts w:ascii="Times New Roman" w:hAnsi="Times New Roman" w:cs="Times New Roman"/>
          <w:b/>
        </w:rPr>
        <w:t>ABSTRACT</w:t>
      </w:r>
      <w:r w:rsidR="004271BC" w:rsidRPr="00467854">
        <w:rPr>
          <w:rFonts w:ascii="Times New Roman" w:hAnsi="Times New Roman" w:cs="Times New Roman"/>
          <w:b/>
        </w:rPr>
        <w:t xml:space="preserve"> </w:t>
      </w:r>
    </w:p>
    <w:p w:rsidR="00643E35" w:rsidRPr="00467854" w:rsidRDefault="00DD2E8C" w:rsidP="00547C0D">
      <w:pPr>
        <w:spacing w:line="480" w:lineRule="auto"/>
        <w:jc w:val="both"/>
        <w:rPr>
          <w:rFonts w:ascii="Times New Roman" w:hAnsi="Times New Roman" w:cs="Times New Roman"/>
        </w:rPr>
      </w:pPr>
      <w:r w:rsidRPr="00467854">
        <w:rPr>
          <w:rFonts w:ascii="Times New Roman" w:hAnsi="Times New Roman" w:cs="Times New Roman"/>
          <w:b/>
        </w:rPr>
        <w:t>Background</w:t>
      </w:r>
      <w:r w:rsidR="003E6D21" w:rsidRPr="00467854">
        <w:rPr>
          <w:rFonts w:ascii="Times New Roman" w:hAnsi="Times New Roman" w:cs="Times New Roman"/>
          <w:b/>
        </w:rPr>
        <w:t>/aims</w:t>
      </w:r>
      <w:r w:rsidRPr="00467854">
        <w:rPr>
          <w:rFonts w:ascii="Times New Roman" w:hAnsi="Times New Roman" w:cs="Times New Roman"/>
          <w:b/>
        </w:rPr>
        <w:t>:</w:t>
      </w:r>
      <w:r w:rsidRPr="00467854">
        <w:rPr>
          <w:rFonts w:ascii="Times New Roman" w:hAnsi="Times New Roman" w:cs="Times New Roman"/>
        </w:rPr>
        <w:t xml:space="preserve"> Iris melanomas (IM) are rare and </w:t>
      </w:r>
      <w:r w:rsidR="006E0932" w:rsidRPr="00467854">
        <w:rPr>
          <w:rFonts w:ascii="Times New Roman" w:hAnsi="Times New Roman" w:cs="Times New Roman"/>
        </w:rPr>
        <w:t>have a lower mortality</w:t>
      </w:r>
      <w:r w:rsidR="001C4C02" w:rsidRPr="00467854">
        <w:rPr>
          <w:rFonts w:ascii="Times New Roman" w:hAnsi="Times New Roman" w:cs="Times New Roman"/>
        </w:rPr>
        <w:t xml:space="preserve"> than posterior uveal melanomas (UM)</w:t>
      </w:r>
      <w:r w:rsidR="00E6134A" w:rsidRPr="00467854">
        <w:rPr>
          <w:rFonts w:ascii="Times New Roman" w:hAnsi="Times New Roman" w:cs="Times New Roman"/>
        </w:rPr>
        <w:t>.</w:t>
      </w:r>
      <w:r w:rsidRPr="00467854">
        <w:rPr>
          <w:rFonts w:ascii="Times New Roman" w:hAnsi="Times New Roman" w:cs="Times New Roman"/>
        </w:rPr>
        <w:t xml:space="preserve"> </w:t>
      </w:r>
      <w:r w:rsidR="00135328" w:rsidRPr="00467854">
        <w:rPr>
          <w:rFonts w:ascii="Times New Roman" w:hAnsi="Times New Roman" w:cs="Times New Roman"/>
        </w:rPr>
        <w:t xml:space="preserve"> Our aim</w:t>
      </w:r>
      <w:r w:rsidR="00EF495A">
        <w:rPr>
          <w:rFonts w:ascii="Times New Roman" w:hAnsi="Times New Roman" w:cs="Times New Roman"/>
        </w:rPr>
        <w:t>s</w:t>
      </w:r>
      <w:r w:rsidR="00135328" w:rsidRPr="00467854">
        <w:rPr>
          <w:rFonts w:ascii="Times New Roman" w:hAnsi="Times New Roman" w:cs="Times New Roman"/>
        </w:rPr>
        <w:t xml:space="preserve"> </w:t>
      </w:r>
      <w:r w:rsidR="00EF495A">
        <w:rPr>
          <w:rFonts w:ascii="Times New Roman" w:hAnsi="Times New Roman" w:cs="Times New Roman"/>
        </w:rPr>
        <w:t>were</w:t>
      </w:r>
      <w:r w:rsidR="00EF495A" w:rsidRPr="00467854">
        <w:rPr>
          <w:rFonts w:ascii="Times New Roman" w:hAnsi="Times New Roman" w:cs="Times New Roman"/>
        </w:rPr>
        <w:t xml:space="preserve"> </w:t>
      </w:r>
      <w:r w:rsidRPr="00467854">
        <w:rPr>
          <w:rFonts w:ascii="Times New Roman" w:hAnsi="Times New Roman" w:cs="Times New Roman"/>
        </w:rPr>
        <w:t xml:space="preserve">to </w:t>
      </w:r>
      <w:r w:rsidR="001C4C02" w:rsidRPr="00467854">
        <w:rPr>
          <w:rFonts w:ascii="Times New Roman" w:hAnsi="Times New Roman" w:cs="Times New Roman"/>
        </w:rPr>
        <w:t xml:space="preserve">determine </w:t>
      </w:r>
      <w:r w:rsidRPr="00467854">
        <w:rPr>
          <w:rFonts w:ascii="Times New Roman" w:hAnsi="Times New Roman" w:cs="Times New Roman"/>
        </w:rPr>
        <w:t xml:space="preserve">the </w:t>
      </w:r>
      <w:r w:rsidR="00F55495" w:rsidRPr="00467854">
        <w:rPr>
          <w:rFonts w:ascii="Times New Roman" w:hAnsi="Times New Roman" w:cs="Times New Roman"/>
        </w:rPr>
        <w:t xml:space="preserve">prevalence of </w:t>
      </w:r>
      <w:r w:rsidRPr="00467854">
        <w:rPr>
          <w:rFonts w:ascii="Times New Roman" w:hAnsi="Times New Roman" w:cs="Times New Roman"/>
        </w:rPr>
        <w:t>genetic changes associated with prognosis</w:t>
      </w:r>
      <w:r w:rsidR="00E6134A" w:rsidRPr="00467854">
        <w:rPr>
          <w:rFonts w:ascii="Times New Roman" w:hAnsi="Times New Roman" w:cs="Times New Roman"/>
        </w:rPr>
        <w:t xml:space="preserve"> of posterior </w:t>
      </w:r>
      <w:r w:rsidR="001C4C02" w:rsidRPr="00467854">
        <w:rPr>
          <w:rFonts w:ascii="Times New Roman" w:hAnsi="Times New Roman" w:cs="Times New Roman"/>
        </w:rPr>
        <w:t>UM</w:t>
      </w:r>
      <w:r w:rsidR="00351635">
        <w:rPr>
          <w:rFonts w:ascii="Times New Roman" w:hAnsi="Times New Roman" w:cs="Times New Roman"/>
        </w:rPr>
        <w:t>,</w:t>
      </w:r>
      <w:r w:rsidR="00E6134A" w:rsidRPr="00467854">
        <w:rPr>
          <w:rFonts w:ascii="Times New Roman" w:hAnsi="Times New Roman" w:cs="Times New Roman"/>
        </w:rPr>
        <w:t xml:space="preserve"> </w:t>
      </w:r>
      <w:r w:rsidR="00F55495" w:rsidRPr="00467854">
        <w:rPr>
          <w:rFonts w:ascii="Times New Roman" w:hAnsi="Times New Roman" w:cs="Times New Roman"/>
        </w:rPr>
        <w:t>in</w:t>
      </w:r>
      <w:r w:rsidRPr="00467854">
        <w:rPr>
          <w:rFonts w:ascii="Times New Roman" w:hAnsi="Times New Roman" w:cs="Times New Roman"/>
        </w:rPr>
        <w:t xml:space="preserve"> </w:t>
      </w:r>
      <w:r w:rsidR="00351635" w:rsidRPr="00ED6B27">
        <w:rPr>
          <w:rFonts w:ascii="Times New Roman" w:hAnsi="Times New Roman" w:cs="Times New Roman"/>
          <w:color w:val="FF0000"/>
        </w:rPr>
        <w:t xml:space="preserve">both </w:t>
      </w:r>
      <w:r w:rsidR="00CE31D3" w:rsidRPr="00ED6B27">
        <w:rPr>
          <w:rFonts w:ascii="Times New Roman" w:hAnsi="Times New Roman" w:cs="Times New Roman"/>
          <w:color w:val="FF0000"/>
        </w:rPr>
        <w:t>treated and non-treated</w:t>
      </w:r>
      <w:r w:rsidR="00CE31D3">
        <w:rPr>
          <w:rFonts w:ascii="Times New Roman" w:hAnsi="Times New Roman" w:cs="Times New Roman"/>
        </w:rPr>
        <w:t xml:space="preserve"> </w:t>
      </w:r>
      <w:r w:rsidRPr="00467854">
        <w:rPr>
          <w:rFonts w:ascii="Times New Roman" w:hAnsi="Times New Roman" w:cs="Times New Roman"/>
        </w:rPr>
        <w:t xml:space="preserve">IM.  </w:t>
      </w:r>
    </w:p>
    <w:p w:rsidR="00484FA9" w:rsidRPr="00467854" w:rsidRDefault="00E6134A" w:rsidP="00547C0D">
      <w:pPr>
        <w:spacing w:line="480" w:lineRule="auto"/>
        <w:jc w:val="both"/>
        <w:rPr>
          <w:rFonts w:ascii="Times New Roman" w:hAnsi="Times New Roman" w:cs="Times New Roman"/>
        </w:rPr>
      </w:pPr>
      <w:r w:rsidRPr="00467854">
        <w:rPr>
          <w:rFonts w:ascii="Times New Roman" w:hAnsi="Times New Roman" w:cs="Times New Roman"/>
          <w:b/>
        </w:rPr>
        <w:t>Methods:</w:t>
      </w:r>
      <w:r w:rsidR="00643E35" w:rsidRPr="00467854">
        <w:rPr>
          <w:rFonts w:ascii="Times New Roman" w:hAnsi="Times New Roman" w:cs="Times New Roman"/>
        </w:rPr>
        <w:t xml:space="preserve"> </w:t>
      </w:r>
      <w:r w:rsidR="00135328" w:rsidRPr="00467854">
        <w:rPr>
          <w:rFonts w:ascii="Times New Roman" w:hAnsi="Times New Roman" w:cs="Times New Roman"/>
        </w:rPr>
        <w:t>R</w:t>
      </w:r>
      <w:r w:rsidR="00643E35" w:rsidRPr="00467854">
        <w:rPr>
          <w:rFonts w:ascii="Times New Roman" w:hAnsi="Times New Roman" w:cs="Times New Roman"/>
        </w:rPr>
        <w:t xml:space="preserve">etrospective database review </w:t>
      </w:r>
      <w:r w:rsidR="00D15729" w:rsidRPr="00467854">
        <w:rPr>
          <w:rFonts w:ascii="Times New Roman" w:hAnsi="Times New Roman" w:cs="Times New Roman"/>
        </w:rPr>
        <w:t xml:space="preserve">and molecular analysis </w:t>
      </w:r>
      <w:r w:rsidR="00643E35" w:rsidRPr="00467854">
        <w:rPr>
          <w:rFonts w:ascii="Times New Roman" w:hAnsi="Times New Roman" w:cs="Times New Roman"/>
        </w:rPr>
        <w:t xml:space="preserve">of all patients diagnosed with IM </w:t>
      </w:r>
      <w:r w:rsidR="006E0932" w:rsidRPr="00467854">
        <w:rPr>
          <w:rFonts w:ascii="Times New Roman" w:hAnsi="Times New Roman" w:cs="Times New Roman"/>
        </w:rPr>
        <w:t xml:space="preserve">at </w:t>
      </w:r>
      <w:r w:rsidR="00643E35" w:rsidRPr="00467854">
        <w:rPr>
          <w:rFonts w:ascii="Times New Roman" w:hAnsi="Times New Roman" w:cs="Times New Roman"/>
        </w:rPr>
        <w:t>the Liverpool Ocular Oncology Centre (LOOC)</w:t>
      </w:r>
      <w:r w:rsidR="006E0932" w:rsidRPr="00467854">
        <w:rPr>
          <w:rFonts w:ascii="Times New Roman" w:hAnsi="Times New Roman" w:cs="Times New Roman"/>
        </w:rPr>
        <w:t xml:space="preserve"> between 1993</w:t>
      </w:r>
      <w:r w:rsidR="00F55495" w:rsidRPr="00467854">
        <w:rPr>
          <w:rFonts w:ascii="Times New Roman" w:hAnsi="Times New Roman" w:cs="Times New Roman"/>
        </w:rPr>
        <w:t xml:space="preserve"> and </w:t>
      </w:r>
      <w:r w:rsidR="006E0932" w:rsidRPr="00467854">
        <w:rPr>
          <w:rFonts w:ascii="Times New Roman" w:hAnsi="Times New Roman" w:cs="Times New Roman"/>
        </w:rPr>
        <w:t>2015</w:t>
      </w:r>
      <w:r w:rsidR="00643E35" w:rsidRPr="00467854">
        <w:rPr>
          <w:rFonts w:ascii="Times New Roman" w:hAnsi="Times New Roman" w:cs="Times New Roman"/>
        </w:rPr>
        <w:t xml:space="preserve">.  </w:t>
      </w:r>
      <w:r w:rsidR="00D15729" w:rsidRPr="00467854">
        <w:rPr>
          <w:rFonts w:ascii="Times New Roman" w:hAnsi="Times New Roman" w:cs="Times New Roman"/>
        </w:rPr>
        <w:t xml:space="preserve">Archival pathology specimens of confirmed IM cases were </w:t>
      </w:r>
      <w:proofErr w:type="spellStart"/>
      <w:r w:rsidR="00D15729" w:rsidRPr="00467854">
        <w:rPr>
          <w:rFonts w:ascii="Times New Roman" w:hAnsi="Times New Roman" w:cs="Times New Roman"/>
        </w:rPr>
        <w:t>analysed</w:t>
      </w:r>
      <w:proofErr w:type="spellEnd"/>
      <w:r w:rsidR="00D15729" w:rsidRPr="00467854">
        <w:rPr>
          <w:rFonts w:ascii="Times New Roman" w:hAnsi="Times New Roman" w:cs="Times New Roman"/>
        </w:rPr>
        <w:t xml:space="preserve"> </w:t>
      </w:r>
      <w:r w:rsidR="00495258" w:rsidRPr="00467854">
        <w:rPr>
          <w:rFonts w:ascii="Times New Roman" w:hAnsi="Times New Roman" w:cs="Times New Roman"/>
        </w:rPr>
        <w:t>for chromosomal alterations</w:t>
      </w:r>
      <w:r w:rsidR="008513CD" w:rsidRPr="00467854">
        <w:rPr>
          <w:rFonts w:ascii="Times New Roman" w:hAnsi="Times New Roman" w:cs="Times New Roman"/>
        </w:rPr>
        <w:t>,</w:t>
      </w:r>
      <w:r w:rsidR="00495258" w:rsidRPr="00467854">
        <w:rPr>
          <w:rFonts w:ascii="Times New Roman" w:hAnsi="Times New Roman" w:cs="Times New Roman"/>
        </w:rPr>
        <w:t xml:space="preserve"> </w:t>
      </w:r>
      <w:r w:rsidR="00484FA9" w:rsidRPr="00467854">
        <w:rPr>
          <w:rFonts w:ascii="Times New Roman" w:hAnsi="Times New Roman" w:cs="Times New Roman"/>
        </w:rPr>
        <w:t>usi</w:t>
      </w:r>
      <w:r w:rsidR="00F96B94">
        <w:rPr>
          <w:rFonts w:ascii="Times New Roman" w:hAnsi="Times New Roman" w:cs="Times New Roman"/>
        </w:rPr>
        <w:t>ng multiplex-ligation-dependent-</w:t>
      </w:r>
      <w:r w:rsidR="00484FA9" w:rsidRPr="00467854">
        <w:rPr>
          <w:rFonts w:ascii="Times New Roman" w:hAnsi="Times New Roman" w:cs="Times New Roman"/>
        </w:rPr>
        <w:t>probe</w:t>
      </w:r>
      <w:r w:rsidR="00F96B94">
        <w:rPr>
          <w:rFonts w:ascii="Times New Roman" w:hAnsi="Times New Roman" w:cs="Times New Roman"/>
        </w:rPr>
        <w:t>-</w:t>
      </w:r>
      <w:r w:rsidR="00484FA9" w:rsidRPr="00467854">
        <w:rPr>
          <w:rFonts w:ascii="Times New Roman" w:hAnsi="Times New Roman" w:cs="Times New Roman"/>
        </w:rPr>
        <w:t xml:space="preserve">amplification </w:t>
      </w:r>
      <w:r w:rsidR="00EF34C8">
        <w:rPr>
          <w:rFonts w:ascii="Times New Roman" w:hAnsi="Times New Roman" w:cs="Times New Roman"/>
        </w:rPr>
        <w:t xml:space="preserve">(MLPA) </w:t>
      </w:r>
      <w:r w:rsidR="00D15729" w:rsidRPr="00467854">
        <w:rPr>
          <w:rFonts w:ascii="Times New Roman" w:hAnsi="Times New Roman" w:cs="Times New Roman"/>
        </w:rPr>
        <w:t xml:space="preserve">or </w:t>
      </w:r>
      <w:r w:rsidR="00F96B94">
        <w:rPr>
          <w:rFonts w:ascii="Times New Roman" w:hAnsi="Times New Roman" w:cs="Times New Roman"/>
        </w:rPr>
        <w:t>microsatellite-</w:t>
      </w:r>
      <w:r w:rsidR="00484FA9" w:rsidRPr="00467854">
        <w:rPr>
          <w:rFonts w:ascii="Times New Roman" w:hAnsi="Times New Roman" w:cs="Times New Roman"/>
        </w:rPr>
        <w:t xml:space="preserve">analysis </w:t>
      </w:r>
      <w:r w:rsidR="00EF34C8">
        <w:rPr>
          <w:rFonts w:ascii="Times New Roman" w:hAnsi="Times New Roman" w:cs="Times New Roman"/>
        </w:rPr>
        <w:t xml:space="preserve">(MSA) </w:t>
      </w:r>
      <w:r w:rsidR="00D15729" w:rsidRPr="00467854">
        <w:rPr>
          <w:rFonts w:ascii="Times New Roman" w:hAnsi="Times New Roman" w:cs="Times New Roman"/>
        </w:rPr>
        <w:t>depending on DNA yield</w:t>
      </w:r>
      <w:r w:rsidR="001A5310" w:rsidRPr="00467854">
        <w:rPr>
          <w:rFonts w:ascii="Times New Roman" w:hAnsi="Times New Roman" w:cs="Times New Roman"/>
        </w:rPr>
        <w:t>,</w:t>
      </w:r>
      <w:r w:rsidR="00495258" w:rsidRPr="00467854">
        <w:rPr>
          <w:rFonts w:ascii="Times New Roman" w:hAnsi="Times New Roman" w:cs="Times New Roman"/>
        </w:rPr>
        <w:t xml:space="preserve"> and </w:t>
      </w:r>
      <w:r w:rsidR="00495258" w:rsidRPr="00467854">
        <w:rPr>
          <w:rFonts w:ascii="Times New Roman" w:hAnsi="Times New Roman" w:cs="Times New Roman"/>
          <w:i/>
        </w:rPr>
        <w:t>BRAF</w:t>
      </w:r>
      <w:r w:rsidR="00495258" w:rsidRPr="00467854">
        <w:rPr>
          <w:rFonts w:ascii="Times New Roman" w:hAnsi="Times New Roman" w:cs="Times New Roman"/>
        </w:rPr>
        <w:t xml:space="preserve"> mutation status</w:t>
      </w:r>
      <w:r w:rsidR="00484FA9" w:rsidRPr="00467854">
        <w:rPr>
          <w:rFonts w:ascii="Times New Roman" w:hAnsi="Times New Roman" w:cs="Times New Roman"/>
        </w:rPr>
        <w:t>.</w:t>
      </w:r>
    </w:p>
    <w:p w:rsidR="00CC1A31" w:rsidRPr="00467854" w:rsidRDefault="00E6134A" w:rsidP="00547C0D">
      <w:pPr>
        <w:spacing w:line="480" w:lineRule="auto"/>
        <w:jc w:val="both"/>
        <w:rPr>
          <w:rFonts w:ascii="Times New Roman" w:hAnsi="Times New Roman" w:cs="Times New Roman"/>
        </w:rPr>
      </w:pPr>
      <w:r w:rsidRPr="00467854">
        <w:rPr>
          <w:rFonts w:ascii="Times New Roman" w:hAnsi="Times New Roman" w:cs="Times New Roman"/>
          <w:b/>
        </w:rPr>
        <w:t>Results:</w:t>
      </w:r>
      <w:r w:rsidRPr="00467854">
        <w:rPr>
          <w:rFonts w:ascii="Times New Roman" w:hAnsi="Times New Roman" w:cs="Times New Roman"/>
        </w:rPr>
        <w:t xml:space="preserve"> </w:t>
      </w:r>
      <w:r w:rsidR="004C5A69" w:rsidRPr="00467854">
        <w:rPr>
          <w:rFonts w:ascii="Times New Roman" w:hAnsi="Times New Roman" w:cs="Times New Roman"/>
        </w:rPr>
        <w:t>5</w:t>
      </w:r>
      <w:r w:rsidR="00643E35" w:rsidRPr="00467854">
        <w:rPr>
          <w:rFonts w:ascii="Times New Roman" w:hAnsi="Times New Roman" w:cs="Times New Roman"/>
        </w:rPr>
        <w:t xml:space="preserve">189 patients </w:t>
      </w:r>
      <w:r w:rsidR="004C5A69" w:rsidRPr="00467854">
        <w:rPr>
          <w:rFonts w:ascii="Times New Roman" w:hAnsi="Times New Roman" w:cs="Times New Roman"/>
        </w:rPr>
        <w:t>were diagnosed</w:t>
      </w:r>
      <w:r w:rsidR="00643E35" w:rsidRPr="00467854">
        <w:rPr>
          <w:rFonts w:ascii="Times New Roman" w:hAnsi="Times New Roman" w:cs="Times New Roman"/>
        </w:rPr>
        <w:t xml:space="preserve"> </w:t>
      </w:r>
      <w:r w:rsidR="004C5A69" w:rsidRPr="00467854">
        <w:rPr>
          <w:rFonts w:ascii="Times New Roman" w:hAnsi="Times New Roman" w:cs="Times New Roman"/>
        </w:rPr>
        <w:t xml:space="preserve">with </w:t>
      </w:r>
      <w:r w:rsidR="007E736E">
        <w:rPr>
          <w:rFonts w:ascii="Times New Roman" w:hAnsi="Times New Roman" w:cs="Times New Roman"/>
        </w:rPr>
        <w:t>intraocular melanoma</w:t>
      </w:r>
      <w:r w:rsidR="007E736E" w:rsidRPr="00467854">
        <w:rPr>
          <w:rFonts w:ascii="Times New Roman" w:hAnsi="Times New Roman" w:cs="Times New Roman"/>
        </w:rPr>
        <w:t xml:space="preserve"> </w:t>
      </w:r>
      <w:r w:rsidR="004C5A69" w:rsidRPr="00467854">
        <w:rPr>
          <w:rFonts w:ascii="Times New Roman" w:hAnsi="Times New Roman" w:cs="Times New Roman"/>
        </w:rPr>
        <w:t>at LOOC from 1993-2015</w:t>
      </w:r>
      <w:r w:rsidR="00643E35" w:rsidRPr="00467854">
        <w:rPr>
          <w:rFonts w:ascii="Times New Roman" w:hAnsi="Times New Roman" w:cs="Times New Roman"/>
        </w:rPr>
        <w:t xml:space="preserve">.  Of these, </w:t>
      </w:r>
      <w:r w:rsidR="003E6D21" w:rsidRPr="00467854">
        <w:rPr>
          <w:rFonts w:ascii="Times New Roman" w:hAnsi="Times New Roman" w:cs="Times New Roman"/>
        </w:rPr>
        <w:t>303</w:t>
      </w:r>
      <w:r w:rsidR="0052612F" w:rsidRPr="00467854">
        <w:rPr>
          <w:rFonts w:ascii="Times New Roman" w:hAnsi="Times New Roman" w:cs="Times New Roman"/>
        </w:rPr>
        <w:t xml:space="preserve"> </w:t>
      </w:r>
      <w:r w:rsidR="00643E35" w:rsidRPr="00467854">
        <w:rPr>
          <w:rFonts w:ascii="Times New Roman" w:hAnsi="Times New Roman" w:cs="Times New Roman"/>
        </w:rPr>
        <w:t xml:space="preserve">(5.8%) </w:t>
      </w:r>
      <w:r w:rsidR="0052612F" w:rsidRPr="00467854">
        <w:rPr>
          <w:rFonts w:ascii="Times New Roman" w:hAnsi="Times New Roman" w:cs="Times New Roman"/>
        </w:rPr>
        <w:t>patients were di</w:t>
      </w:r>
      <w:r w:rsidR="00643E35" w:rsidRPr="00467854">
        <w:rPr>
          <w:rFonts w:ascii="Times New Roman" w:hAnsi="Times New Roman" w:cs="Times New Roman"/>
        </w:rPr>
        <w:t>agnosed with IM</w:t>
      </w:r>
      <w:r w:rsidR="0052612F" w:rsidRPr="00467854">
        <w:rPr>
          <w:rFonts w:ascii="Times New Roman" w:hAnsi="Times New Roman" w:cs="Times New Roman"/>
        </w:rPr>
        <w:t xml:space="preserve">.  </w:t>
      </w:r>
      <w:r w:rsidR="008513CD" w:rsidRPr="00467854">
        <w:rPr>
          <w:rFonts w:ascii="Times New Roman" w:hAnsi="Times New Roman" w:cs="Times New Roman"/>
        </w:rPr>
        <w:t>T</w:t>
      </w:r>
      <w:r w:rsidR="0052612F" w:rsidRPr="00467854">
        <w:rPr>
          <w:rFonts w:ascii="Times New Roman" w:hAnsi="Times New Roman" w:cs="Times New Roman"/>
        </w:rPr>
        <w:t xml:space="preserve">issue samples were available for 26 </w:t>
      </w:r>
      <w:r w:rsidR="00672AE4">
        <w:rPr>
          <w:rFonts w:ascii="Times New Roman" w:hAnsi="Times New Roman" w:cs="Times New Roman"/>
        </w:rPr>
        <w:t>IM cases</w:t>
      </w:r>
      <w:r w:rsidR="0052612F" w:rsidRPr="00467854">
        <w:rPr>
          <w:rFonts w:ascii="Times New Roman" w:hAnsi="Times New Roman" w:cs="Times New Roman"/>
        </w:rPr>
        <w:t>.</w:t>
      </w:r>
      <w:r w:rsidR="00C11696">
        <w:rPr>
          <w:rFonts w:ascii="Times New Roman" w:hAnsi="Times New Roman" w:cs="Times New Roman"/>
        </w:rPr>
        <w:t xml:space="preserve">  Twelve of these </w:t>
      </w:r>
      <w:r w:rsidR="00057C58">
        <w:rPr>
          <w:rFonts w:ascii="Times New Roman" w:hAnsi="Times New Roman" w:cs="Times New Roman"/>
        </w:rPr>
        <w:t xml:space="preserve">cases </w:t>
      </w:r>
      <w:r w:rsidR="00C11696">
        <w:rPr>
          <w:rFonts w:ascii="Times New Roman" w:hAnsi="Times New Roman" w:cs="Times New Roman"/>
        </w:rPr>
        <w:t xml:space="preserve">had biopsies taken </w:t>
      </w:r>
      <w:r w:rsidR="00096754">
        <w:rPr>
          <w:rFonts w:ascii="Times New Roman" w:hAnsi="Times New Roman" w:cs="Times New Roman"/>
        </w:rPr>
        <w:t>post-</w:t>
      </w:r>
      <w:r w:rsidR="00C11696">
        <w:rPr>
          <w:rFonts w:ascii="Times New Roman" w:hAnsi="Times New Roman" w:cs="Times New Roman"/>
        </w:rPr>
        <w:t>proton beam radiotherapy (PB</w:t>
      </w:r>
      <w:r w:rsidR="00F65962">
        <w:rPr>
          <w:rFonts w:ascii="Times New Roman" w:hAnsi="Times New Roman" w:cs="Times New Roman"/>
        </w:rPr>
        <w:t>R</w:t>
      </w:r>
      <w:r w:rsidR="00C11696">
        <w:rPr>
          <w:rFonts w:ascii="Times New Roman" w:hAnsi="Times New Roman" w:cs="Times New Roman"/>
        </w:rPr>
        <w:t>).</w:t>
      </w:r>
      <w:r w:rsidR="00C901A5">
        <w:rPr>
          <w:rFonts w:ascii="Times New Roman" w:hAnsi="Times New Roman" w:cs="Times New Roman"/>
        </w:rPr>
        <w:t xml:space="preserve">  </w:t>
      </w:r>
      <w:r w:rsidR="00D90708">
        <w:rPr>
          <w:rFonts w:ascii="Times New Roman" w:hAnsi="Times New Roman" w:cs="Times New Roman"/>
        </w:rPr>
        <w:t>Histological subtyping showed 14</w:t>
      </w:r>
      <w:r w:rsidR="0052612F" w:rsidRPr="00467854">
        <w:rPr>
          <w:rFonts w:ascii="Times New Roman" w:hAnsi="Times New Roman" w:cs="Times New Roman"/>
        </w:rPr>
        <w:t xml:space="preserve"> </w:t>
      </w:r>
      <w:r w:rsidR="001B7546">
        <w:rPr>
          <w:rFonts w:ascii="Times New Roman" w:hAnsi="Times New Roman" w:cs="Times New Roman"/>
        </w:rPr>
        <w:t>IM</w:t>
      </w:r>
      <w:r w:rsidR="001B7546" w:rsidRPr="00467854">
        <w:rPr>
          <w:rFonts w:ascii="Times New Roman" w:hAnsi="Times New Roman" w:cs="Times New Roman"/>
        </w:rPr>
        <w:t xml:space="preserve"> </w:t>
      </w:r>
      <w:r w:rsidR="00D90708">
        <w:rPr>
          <w:rFonts w:ascii="Times New Roman" w:hAnsi="Times New Roman" w:cs="Times New Roman"/>
        </w:rPr>
        <w:t>being</w:t>
      </w:r>
      <w:r w:rsidR="00D90708" w:rsidRPr="00467854">
        <w:rPr>
          <w:rFonts w:ascii="Times New Roman" w:hAnsi="Times New Roman" w:cs="Times New Roman"/>
        </w:rPr>
        <w:t xml:space="preserve"> </w:t>
      </w:r>
      <w:r w:rsidR="0052612F" w:rsidRPr="00467854">
        <w:rPr>
          <w:rFonts w:ascii="Times New Roman" w:hAnsi="Times New Roman" w:cs="Times New Roman"/>
        </w:rPr>
        <w:t>spindle</w:t>
      </w:r>
      <w:r w:rsidR="00440FD6" w:rsidRPr="00467854">
        <w:rPr>
          <w:rFonts w:ascii="Times New Roman" w:hAnsi="Times New Roman" w:cs="Times New Roman"/>
        </w:rPr>
        <w:t xml:space="preserve">, </w:t>
      </w:r>
      <w:r w:rsidR="00F96B94">
        <w:rPr>
          <w:rFonts w:ascii="Times New Roman" w:hAnsi="Times New Roman" w:cs="Times New Roman"/>
        </w:rPr>
        <w:t>2</w:t>
      </w:r>
      <w:r w:rsidR="00495258" w:rsidRPr="00467854">
        <w:rPr>
          <w:rFonts w:ascii="Times New Roman" w:hAnsi="Times New Roman" w:cs="Times New Roman"/>
        </w:rPr>
        <w:t xml:space="preserve"> </w:t>
      </w:r>
      <w:r w:rsidR="00440FD6" w:rsidRPr="00467854">
        <w:rPr>
          <w:rFonts w:ascii="Times New Roman" w:hAnsi="Times New Roman" w:cs="Times New Roman"/>
        </w:rPr>
        <w:t>epithelioid</w:t>
      </w:r>
      <w:r w:rsidR="007A5B29">
        <w:rPr>
          <w:rFonts w:ascii="Times New Roman" w:hAnsi="Times New Roman" w:cs="Times New Roman"/>
        </w:rPr>
        <w:t>,</w:t>
      </w:r>
      <w:r w:rsidR="00440FD6" w:rsidRPr="00467854">
        <w:rPr>
          <w:rFonts w:ascii="Times New Roman" w:hAnsi="Times New Roman" w:cs="Times New Roman"/>
        </w:rPr>
        <w:t xml:space="preserve"> and </w:t>
      </w:r>
      <w:r w:rsidR="00F96B94">
        <w:rPr>
          <w:rFonts w:ascii="Times New Roman" w:hAnsi="Times New Roman" w:cs="Times New Roman"/>
        </w:rPr>
        <w:t>10</w:t>
      </w:r>
      <w:r w:rsidR="00495258" w:rsidRPr="00467854">
        <w:rPr>
          <w:rFonts w:ascii="Times New Roman" w:hAnsi="Times New Roman" w:cs="Times New Roman"/>
        </w:rPr>
        <w:t xml:space="preserve"> </w:t>
      </w:r>
      <w:r w:rsidR="0052612F" w:rsidRPr="00467854">
        <w:rPr>
          <w:rFonts w:ascii="Times New Roman" w:hAnsi="Times New Roman" w:cs="Times New Roman"/>
        </w:rPr>
        <w:t>were of</w:t>
      </w:r>
      <w:r w:rsidR="00932652" w:rsidRPr="00467854">
        <w:rPr>
          <w:rFonts w:ascii="Times New Roman" w:hAnsi="Times New Roman" w:cs="Times New Roman"/>
        </w:rPr>
        <w:t xml:space="preserve"> mixed-</w:t>
      </w:r>
      <w:r w:rsidR="00BA6460" w:rsidRPr="00467854">
        <w:rPr>
          <w:rFonts w:ascii="Times New Roman" w:hAnsi="Times New Roman" w:cs="Times New Roman"/>
        </w:rPr>
        <w:t xml:space="preserve">cell type.  </w:t>
      </w:r>
      <w:r w:rsidR="00F55495" w:rsidRPr="00467854">
        <w:rPr>
          <w:rFonts w:ascii="Times New Roman" w:hAnsi="Times New Roman" w:cs="Times New Roman"/>
        </w:rPr>
        <w:t xml:space="preserve">Twenty </w:t>
      </w:r>
      <w:r w:rsidR="000F4971">
        <w:rPr>
          <w:rFonts w:ascii="Times New Roman" w:hAnsi="Times New Roman" w:cs="Times New Roman"/>
        </w:rPr>
        <w:t>of the 26</w:t>
      </w:r>
      <w:r w:rsidR="00447E02">
        <w:rPr>
          <w:rFonts w:ascii="Times New Roman" w:hAnsi="Times New Roman" w:cs="Times New Roman"/>
        </w:rPr>
        <w:t xml:space="preserve"> </w:t>
      </w:r>
      <w:r w:rsidR="00491A85">
        <w:rPr>
          <w:rFonts w:ascii="Times New Roman" w:hAnsi="Times New Roman" w:cs="Times New Roman"/>
        </w:rPr>
        <w:t xml:space="preserve">IM </w:t>
      </w:r>
      <w:r w:rsidR="00F55495" w:rsidRPr="00467854">
        <w:rPr>
          <w:rFonts w:ascii="Times New Roman" w:hAnsi="Times New Roman" w:cs="Times New Roman"/>
        </w:rPr>
        <w:t xml:space="preserve">cases </w:t>
      </w:r>
      <w:r w:rsidR="00011B71">
        <w:rPr>
          <w:rFonts w:ascii="Times New Roman" w:hAnsi="Times New Roman" w:cs="Times New Roman"/>
        </w:rPr>
        <w:t xml:space="preserve">(77%) </w:t>
      </w:r>
      <w:proofErr w:type="spellStart"/>
      <w:r w:rsidR="000F4971">
        <w:rPr>
          <w:rFonts w:ascii="Times New Roman" w:hAnsi="Times New Roman" w:cs="Times New Roman"/>
        </w:rPr>
        <w:t>analysed</w:t>
      </w:r>
      <w:proofErr w:type="spellEnd"/>
      <w:r w:rsidR="000F4971">
        <w:rPr>
          <w:rFonts w:ascii="Times New Roman" w:hAnsi="Times New Roman" w:cs="Times New Roman"/>
        </w:rPr>
        <w:t xml:space="preserve"> </w:t>
      </w:r>
      <w:r w:rsidR="00447E02">
        <w:rPr>
          <w:rFonts w:ascii="Times New Roman" w:hAnsi="Times New Roman" w:cs="Times New Roman"/>
        </w:rPr>
        <w:t>genetically were</w:t>
      </w:r>
      <w:r w:rsidR="00F55495" w:rsidRPr="00467854">
        <w:rPr>
          <w:rFonts w:ascii="Times New Roman" w:hAnsi="Times New Roman" w:cs="Times New Roman"/>
        </w:rPr>
        <w:t xml:space="preserve"> classified as either</w:t>
      </w:r>
      <w:r w:rsidR="007F3E02">
        <w:rPr>
          <w:rFonts w:ascii="Times New Roman" w:hAnsi="Times New Roman" w:cs="Times New Roman"/>
        </w:rPr>
        <w:t xml:space="preserve"> </w:t>
      </w:r>
      <w:proofErr w:type="spellStart"/>
      <w:r w:rsidR="00823CF4" w:rsidRPr="00467854">
        <w:rPr>
          <w:rFonts w:ascii="Times New Roman" w:hAnsi="Times New Roman" w:cs="Times New Roman"/>
        </w:rPr>
        <w:t>disomy</w:t>
      </w:r>
      <w:proofErr w:type="spellEnd"/>
      <w:r w:rsidR="00823CF4" w:rsidRPr="00467854">
        <w:rPr>
          <w:rFonts w:ascii="Times New Roman" w:hAnsi="Times New Roman" w:cs="Times New Roman"/>
        </w:rPr>
        <w:t xml:space="preserve"> 3 </w:t>
      </w:r>
      <w:r w:rsidR="00823CF4">
        <w:rPr>
          <w:rFonts w:ascii="Times New Roman" w:hAnsi="Times New Roman" w:cs="Times New Roman"/>
        </w:rPr>
        <w:t xml:space="preserve">(n=16) </w:t>
      </w:r>
      <w:r w:rsidR="006B4DD6">
        <w:rPr>
          <w:rFonts w:ascii="Times New Roman" w:hAnsi="Times New Roman" w:cs="Times New Roman"/>
        </w:rPr>
        <w:t>or</w:t>
      </w:r>
      <w:r w:rsidR="00823CF4">
        <w:rPr>
          <w:rFonts w:ascii="Times New Roman" w:hAnsi="Times New Roman" w:cs="Times New Roman"/>
        </w:rPr>
        <w:t xml:space="preserve"> </w:t>
      </w:r>
      <w:r w:rsidR="00CC1A31" w:rsidRPr="00467854">
        <w:rPr>
          <w:rFonts w:ascii="Times New Roman" w:hAnsi="Times New Roman" w:cs="Times New Roman"/>
        </w:rPr>
        <w:t xml:space="preserve">monosomy 3 </w:t>
      </w:r>
      <w:r w:rsidR="000F4971">
        <w:rPr>
          <w:rFonts w:ascii="Times New Roman" w:hAnsi="Times New Roman" w:cs="Times New Roman"/>
        </w:rPr>
        <w:t>(n=4)</w:t>
      </w:r>
      <w:r w:rsidR="0052612F" w:rsidRPr="00467854">
        <w:rPr>
          <w:rFonts w:ascii="Times New Roman" w:hAnsi="Times New Roman" w:cs="Times New Roman"/>
        </w:rPr>
        <w:t xml:space="preserve">.  </w:t>
      </w:r>
      <w:r w:rsidR="00532F8C" w:rsidRPr="00467854">
        <w:rPr>
          <w:rFonts w:ascii="Times New Roman" w:hAnsi="Times New Roman" w:cs="Times New Roman"/>
        </w:rPr>
        <w:t xml:space="preserve">Chromosome 6p gain </w:t>
      </w:r>
      <w:r w:rsidR="006776CC" w:rsidRPr="00467854">
        <w:rPr>
          <w:rFonts w:ascii="Times New Roman" w:hAnsi="Times New Roman" w:cs="Times New Roman"/>
        </w:rPr>
        <w:t xml:space="preserve">was detected in </w:t>
      </w:r>
      <w:r w:rsidR="00B46899">
        <w:rPr>
          <w:rFonts w:ascii="Times New Roman" w:hAnsi="Times New Roman" w:cs="Times New Roman"/>
        </w:rPr>
        <w:t>4/18 (</w:t>
      </w:r>
      <w:r w:rsidR="006776CC" w:rsidRPr="00467854">
        <w:rPr>
          <w:rFonts w:ascii="Times New Roman" w:hAnsi="Times New Roman" w:cs="Times New Roman"/>
        </w:rPr>
        <w:t>22</w:t>
      </w:r>
      <w:r w:rsidR="00532F8C" w:rsidRPr="00467854">
        <w:rPr>
          <w:rFonts w:ascii="Times New Roman" w:hAnsi="Times New Roman" w:cs="Times New Roman"/>
        </w:rPr>
        <w:t>%</w:t>
      </w:r>
      <w:r w:rsidR="00B46899">
        <w:rPr>
          <w:rFonts w:ascii="Times New Roman" w:hAnsi="Times New Roman" w:cs="Times New Roman"/>
        </w:rPr>
        <w:t>)</w:t>
      </w:r>
      <w:r w:rsidR="008B05A0" w:rsidRPr="00467854">
        <w:rPr>
          <w:rFonts w:ascii="Times New Roman" w:hAnsi="Times New Roman" w:cs="Times New Roman"/>
        </w:rPr>
        <w:t xml:space="preserve"> </w:t>
      </w:r>
      <w:r w:rsidR="00B46899">
        <w:rPr>
          <w:rFonts w:ascii="Times New Roman" w:hAnsi="Times New Roman" w:cs="Times New Roman"/>
        </w:rPr>
        <w:t>IM</w:t>
      </w:r>
      <w:r w:rsidR="00CD37E7">
        <w:rPr>
          <w:rFonts w:ascii="Times New Roman" w:hAnsi="Times New Roman" w:cs="Times New Roman"/>
        </w:rPr>
        <w:t>,</w:t>
      </w:r>
      <w:r w:rsidR="00532F8C" w:rsidRPr="00467854">
        <w:rPr>
          <w:rFonts w:ascii="Times New Roman" w:hAnsi="Times New Roman" w:cs="Times New Roman"/>
        </w:rPr>
        <w:t xml:space="preserve"> </w:t>
      </w:r>
      <w:r w:rsidR="00CC1A31" w:rsidRPr="00467854">
        <w:rPr>
          <w:rFonts w:ascii="Times New Roman" w:hAnsi="Times New Roman" w:cs="Times New Roman"/>
        </w:rPr>
        <w:t xml:space="preserve">and </w:t>
      </w:r>
      <w:proofErr w:type="spellStart"/>
      <w:r w:rsidR="00CC1A31" w:rsidRPr="00467854">
        <w:rPr>
          <w:rFonts w:ascii="Times New Roman" w:hAnsi="Times New Roman" w:cs="Times New Roman"/>
        </w:rPr>
        <w:t>polysomy</w:t>
      </w:r>
      <w:proofErr w:type="spellEnd"/>
      <w:r w:rsidR="00CC1A31" w:rsidRPr="00467854">
        <w:rPr>
          <w:rFonts w:ascii="Times New Roman" w:hAnsi="Times New Roman" w:cs="Times New Roman"/>
        </w:rPr>
        <w:t xml:space="preserve"> 8</w:t>
      </w:r>
      <w:r w:rsidR="00310E17" w:rsidRPr="00467854">
        <w:rPr>
          <w:rFonts w:ascii="Times New Roman" w:hAnsi="Times New Roman" w:cs="Times New Roman"/>
        </w:rPr>
        <w:t>q</w:t>
      </w:r>
      <w:r w:rsidR="00CC1A31" w:rsidRPr="00467854">
        <w:rPr>
          <w:rFonts w:ascii="Times New Roman" w:hAnsi="Times New Roman" w:cs="Times New Roman"/>
        </w:rPr>
        <w:t xml:space="preserve"> in 6%. </w:t>
      </w:r>
      <w:r w:rsidR="008513CD" w:rsidRPr="00467854">
        <w:rPr>
          <w:rFonts w:ascii="Times New Roman" w:hAnsi="Times New Roman" w:cs="Times New Roman"/>
          <w:i/>
        </w:rPr>
        <w:t>BRAF</w:t>
      </w:r>
      <w:r w:rsidR="008513CD" w:rsidRPr="00467854">
        <w:rPr>
          <w:rFonts w:ascii="Times New Roman" w:hAnsi="Times New Roman" w:cs="Times New Roman"/>
        </w:rPr>
        <w:t xml:space="preserve"> mutations were not detected in </w:t>
      </w:r>
      <w:r w:rsidR="00283B0E">
        <w:rPr>
          <w:rFonts w:ascii="Times New Roman" w:hAnsi="Times New Roman" w:cs="Times New Roman"/>
        </w:rPr>
        <w:t xml:space="preserve">any of </w:t>
      </w:r>
      <w:r w:rsidR="008513CD" w:rsidRPr="00467854">
        <w:rPr>
          <w:rFonts w:ascii="Times New Roman" w:hAnsi="Times New Roman" w:cs="Times New Roman"/>
        </w:rPr>
        <w:t xml:space="preserve">the </w:t>
      </w:r>
      <w:r w:rsidR="00F55495" w:rsidRPr="00467854">
        <w:rPr>
          <w:rFonts w:ascii="Times New Roman" w:hAnsi="Times New Roman" w:cs="Times New Roman"/>
        </w:rPr>
        <w:t xml:space="preserve">four </w:t>
      </w:r>
      <w:r w:rsidR="007B3FCE">
        <w:rPr>
          <w:rFonts w:ascii="Times New Roman" w:hAnsi="Times New Roman" w:cs="Times New Roman"/>
        </w:rPr>
        <w:t xml:space="preserve">IM </w:t>
      </w:r>
      <w:r w:rsidR="008513CD" w:rsidRPr="00467854">
        <w:rPr>
          <w:rFonts w:ascii="Times New Roman" w:hAnsi="Times New Roman" w:cs="Times New Roman"/>
        </w:rPr>
        <w:t>cases examined.</w:t>
      </w:r>
      <w:r w:rsidR="00CC1A31" w:rsidRPr="00467854">
        <w:rPr>
          <w:rFonts w:ascii="Times New Roman" w:hAnsi="Times New Roman" w:cs="Times New Roman"/>
        </w:rPr>
        <w:t xml:space="preserve"> </w:t>
      </w:r>
      <w:r w:rsidR="00822314">
        <w:rPr>
          <w:rFonts w:ascii="Times New Roman" w:hAnsi="Times New Roman" w:cs="Times New Roman"/>
        </w:rPr>
        <w:t>One IM patient died</w:t>
      </w:r>
      <w:r w:rsidR="00822314" w:rsidRPr="00467854">
        <w:rPr>
          <w:rFonts w:ascii="Times New Roman" w:hAnsi="Times New Roman" w:cs="Times New Roman"/>
        </w:rPr>
        <w:t xml:space="preserve"> </w:t>
      </w:r>
      <w:r w:rsidR="00CC1A31" w:rsidRPr="00467854">
        <w:rPr>
          <w:rFonts w:ascii="Times New Roman" w:hAnsi="Times New Roman" w:cs="Times New Roman"/>
        </w:rPr>
        <w:t>from metastatic disease</w:t>
      </w:r>
      <w:r w:rsidR="006B47D7">
        <w:rPr>
          <w:rFonts w:ascii="Times New Roman" w:hAnsi="Times New Roman" w:cs="Times New Roman"/>
        </w:rPr>
        <w:t>:</w:t>
      </w:r>
      <w:r w:rsidR="00CC1A31" w:rsidRPr="00467854">
        <w:rPr>
          <w:rFonts w:ascii="Times New Roman" w:hAnsi="Times New Roman" w:cs="Times New Roman"/>
        </w:rPr>
        <w:t xml:space="preserve"> th</w:t>
      </w:r>
      <w:r w:rsidR="006B47D7">
        <w:rPr>
          <w:rFonts w:ascii="Times New Roman" w:hAnsi="Times New Roman" w:cs="Times New Roman"/>
        </w:rPr>
        <w:t>is</w:t>
      </w:r>
      <w:r w:rsidR="00CC1A31" w:rsidRPr="00467854">
        <w:rPr>
          <w:rFonts w:ascii="Times New Roman" w:hAnsi="Times New Roman" w:cs="Times New Roman"/>
        </w:rPr>
        <w:t xml:space="preserve"> </w:t>
      </w:r>
      <w:proofErr w:type="spellStart"/>
      <w:r w:rsidR="00CC1A31" w:rsidRPr="00467854">
        <w:rPr>
          <w:rFonts w:ascii="Times New Roman" w:hAnsi="Times New Roman" w:cs="Times New Roman"/>
        </w:rPr>
        <w:t>tumour</w:t>
      </w:r>
      <w:proofErr w:type="spellEnd"/>
      <w:r w:rsidR="00CC1A31" w:rsidRPr="00467854">
        <w:rPr>
          <w:rFonts w:ascii="Times New Roman" w:hAnsi="Times New Roman" w:cs="Times New Roman"/>
        </w:rPr>
        <w:t xml:space="preserve"> </w:t>
      </w:r>
      <w:r w:rsidR="006776CC" w:rsidRPr="00467854">
        <w:rPr>
          <w:rFonts w:ascii="Times New Roman" w:hAnsi="Times New Roman" w:cs="Times New Roman"/>
        </w:rPr>
        <w:t xml:space="preserve">was </w:t>
      </w:r>
      <w:proofErr w:type="spellStart"/>
      <w:r w:rsidR="006776CC" w:rsidRPr="00467854">
        <w:rPr>
          <w:rFonts w:ascii="Times New Roman" w:hAnsi="Times New Roman" w:cs="Times New Roman"/>
        </w:rPr>
        <w:t>disomy</w:t>
      </w:r>
      <w:proofErr w:type="spellEnd"/>
      <w:r w:rsidR="006776CC" w:rsidRPr="00467854">
        <w:rPr>
          <w:rFonts w:ascii="Times New Roman" w:hAnsi="Times New Roman" w:cs="Times New Roman"/>
        </w:rPr>
        <w:t xml:space="preserve"> 3 </w:t>
      </w:r>
      <w:r w:rsidR="006B47D7">
        <w:rPr>
          <w:rFonts w:ascii="Times New Roman" w:hAnsi="Times New Roman" w:cs="Times New Roman"/>
        </w:rPr>
        <w:t>with</w:t>
      </w:r>
      <w:r w:rsidR="006776CC" w:rsidRPr="00467854">
        <w:rPr>
          <w:rFonts w:ascii="Times New Roman" w:hAnsi="Times New Roman" w:cs="Times New Roman"/>
        </w:rPr>
        <w:t xml:space="preserve"> 6p and 8q </w:t>
      </w:r>
      <w:r w:rsidR="00187FD0" w:rsidRPr="00467854">
        <w:rPr>
          <w:rFonts w:ascii="Times New Roman" w:hAnsi="Times New Roman" w:cs="Times New Roman"/>
        </w:rPr>
        <w:t>gain</w:t>
      </w:r>
      <w:r w:rsidR="006776CC" w:rsidRPr="00467854">
        <w:rPr>
          <w:rFonts w:ascii="Times New Roman" w:hAnsi="Times New Roman" w:cs="Times New Roman"/>
        </w:rPr>
        <w:t>s</w:t>
      </w:r>
      <w:r w:rsidR="00CC1A31" w:rsidRPr="00467854">
        <w:rPr>
          <w:rFonts w:ascii="Times New Roman" w:hAnsi="Times New Roman" w:cs="Times New Roman"/>
        </w:rPr>
        <w:t xml:space="preserve">.  </w:t>
      </w:r>
      <w:r w:rsidR="008513CD" w:rsidRPr="00467854">
        <w:rPr>
          <w:rFonts w:ascii="Times New Roman" w:hAnsi="Times New Roman" w:cs="Times New Roman"/>
        </w:rPr>
        <w:t xml:space="preserve">All </w:t>
      </w:r>
      <w:r w:rsidR="00CC1A31" w:rsidRPr="00467854">
        <w:rPr>
          <w:rFonts w:ascii="Times New Roman" w:hAnsi="Times New Roman" w:cs="Times New Roman"/>
        </w:rPr>
        <w:t>other patients</w:t>
      </w:r>
      <w:r w:rsidR="00532F8C" w:rsidRPr="00467854">
        <w:rPr>
          <w:rFonts w:ascii="Times New Roman" w:hAnsi="Times New Roman" w:cs="Times New Roman"/>
        </w:rPr>
        <w:t xml:space="preserve"> were alive with no </w:t>
      </w:r>
      <w:r w:rsidR="009C587D">
        <w:rPr>
          <w:rFonts w:ascii="Times New Roman" w:hAnsi="Times New Roman" w:cs="Times New Roman"/>
        </w:rPr>
        <w:t xml:space="preserve">evidence of </w:t>
      </w:r>
      <w:r w:rsidR="00CC1A31" w:rsidRPr="00467854">
        <w:rPr>
          <w:rFonts w:ascii="Times New Roman" w:hAnsi="Times New Roman" w:cs="Times New Roman"/>
        </w:rPr>
        <w:t>metastas</w:t>
      </w:r>
      <w:r w:rsidR="00A27003">
        <w:rPr>
          <w:rFonts w:ascii="Times New Roman" w:hAnsi="Times New Roman" w:cs="Times New Roman"/>
        </w:rPr>
        <w:t>e</w:t>
      </w:r>
      <w:r w:rsidR="00CC1A31" w:rsidRPr="00467854">
        <w:rPr>
          <w:rFonts w:ascii="Times New Roman" w:hAnsi="Times New Roman" w:cs="Times New Roman"/>
        </w:rPr>
        <w:t>s</w:t>
      </w:r>
      <w:r w:rsidR="008513CD" w:rsidRPr="00467854">
        <w:rPr>
          <w:rFonts w:ascii="Times New Roman" w:hAnsi="Times New Roman" w:cs="Times New Roman"/>
        </w:rPr>
        <w:t xml:space="preserve"> at </w:t>
      </w:r>
      <w:r w:rsidR="009C587D">
        <w:rPr>
          <w:rFonts w:ascii="Times New Roman" w:hAnsi="Times New Roman" w:cs="Times New Roman"/>
        </w:rPr>
        <w:t>study closure</w:t>
      </w:r>
      <w:r w:rsidR="00CC1A31" w:rsidRPr="00467854">
        <w:rPr>
          <w:rFonts w:ascii="Times New Roman" w:hAnsi="Times New Roman" w:cs="Times New Roman"/>
        </w:rPr>
        <w:t>.</w:t>
      </w:r>
    </w:p>
    <w:p w:rsidR="00A554E3" w:rsidRPr="00467854" w:rsidRDefault="003E6D21" w:rsidP="00547C0D">
      <w:pPr>
        <w:spacing w:line="480" w:lineRule="auto"/>
        <w:jc w:val="both"/>
        <w:rPr>
          <w:rFonts w:ascii="Times New Roman" w:hAnsi="Times New Roman" w:cs="Times New Roman"/>
        </w:rPr>
      </w:pPr>
      <w:r w:rsidRPr="00467854">
        <w:rPr>
          <w:rFonts w:ascii="Times New Roman" w:hAnsi="Times New Roman" w:cs="Times New Roman"/>
          <w:b/>
        </w:rPr>
        <w:t>Conclusion</w:t>
      </w:r>
      <w:r w:rsidR="00CC1A31" w:rsidRPr="00467854">
        <w:rPr>
          <w:rFonts w:ascii="Times New Roman" w:hAnsi="Times New Roman" w:cs="Times New Roman"/>
          <w:b/>
        </w:rPr>
        <w:t>:</w:t>
      </w:r>
      <w:r w:rsidR="00CC1A31" w:rsidRPr="00467854">
        <w:rPr>
          <w:rFonts w:ascii="Times New Roman" w:hAnsi="Times New Roman" w:cs="Times New Roman"/>
        </w:rPr>
        <w:t xml:space="preserve"> </w:t>
      </w:r>
      <w:r w:rsidR="007F54A6">
        <w:rPr>
          <w:rFonts w:ascii="Times New Roman" w:hAnsi="Times New Roman" w:cs="Times New Roman"/>
        </w:rPr>
        <w:t>C</w:t>
      </w:r>
      <w:r w:rsidR="007F54A6" w:rsidRPr="00467854">
        <w:rPr>
          <w:rFonts w:ascii="Times New Roman" w:hAnsi="Times New Roman" w:cs="Times New Roman"/>
        </w:rPr>
        <w:t>hromosomal aberrations</w:t>
      </w:r>
      <w:r w:rsidR="0016760D">
        <w:rPr>
          <w:rFonts w:ascii="Times New Roman" w:hAnsi="Times New Roman" w:cs="Times New Roman"/>
        </w:rPr>
        <w:t xml:space="preserve"> seen in posterior UM</w:t>
      </w:r>
      <w:r w:rsidR="007F54A6" w:rsidRPr="00467854">
        <w:rPr>
          <w:rFonts w:ascii="Times New Roman" w:hAnsi="Times New Roman" w:cs="Times New Roman"/>
        </w:rPr>
        <w:t xml:space="preserve"> </w:t>
      </w:r>
      <w:r w:rsidR="007F54A6">
        <w:rPr>
          <w:rFonts w:ascii="Times New Roman" w:hAnsi="Times New Roman" w:cs="Times New Roman"/>
        </w:rPr>
        <w:t xml:space="preserve">can </w:t>
      </w:r>
      <w:r w:rsidR="0016760D">
        <w:rPr>
          <w:rFonts w:ascii="Times New Roman" w:hAnsi="Times New Roman" w:cs="Times New Roman"/>
        </w:rPr>
        <w:t xml:space="preserve">also </w:t>
      </w:r>
      <w:r w:rsidR="007F54A6">
        <w:rPr>
          <w:rFonts w:ascii="Times New Roman" w:hAnsi="Times New Roman" w:cs="Times New Roman"/>
        </w:rPr>
        <w:t xml:space="preserve">be demonstrated using MLPA or MSA in both </w:t>
      </w:r>
      <w:r w:rsidR="007F54A6" w:rsidRPr="00ED6B27">
        <w:rPr>
          <w:rFonts w:ascii="Times New Roman" w:hAnsi="Times New Roman" w:cs="Times New Roman"/>
          <w:color w:val="FF0000"/>
        </w:rPr>
        <w:t xml:space="preserve">treatment naïve and PBR-treated IM. </w:t>
      </w:r>
      <w:r w:rsidR="00F96B94" w:rsidRPr="00ED6B27">
        <w:rPr>
          <w:rFonts w:ascii="Times New Roman" w:hAnsi="Times New Roman" w:cs="Times New Roman"/>
          <w:color w:val="FF0000"/>
        </w:rPr>
        <w:t xml:space="preserve"> </w:t>
      </w:r>
      <w:r w:rsidR="00375E49" w:rsidRPr="00ED6B27">
        <w:rPr>
          <w:rFonts w:ascii="Times New Roman" w:hAnsi="Times New Roman" w:cs="Times New Roman"/>
          <w:color w:val="FF0000"/>
        </w:rPr>
        <w:t>Most IM display a low-metastatic ri</w:t>
      </w:r>
      <w:r w:rsidR="00DB2F92" w:rsidRPr="00ED6B27">
        <w:rPr>
          <w:rFonts w:ascii="Times New Roman" w:hAnsi="Times New Roman" w:cs="Times New Roman"/>
          <w:color w:val="FF0000"/>
        </w:rPr>
        <w:t>sk chromosomal profile.</w:t>
      </w:r>
    </w:p>
    <w:p w:rsidR="004E2136" w:rsidRDefault="000D28C1" w:rsidP="00547C0D">
      <w:pPr>
        <w:spacing w:line="480" w:lineRule="auto"/>
        <w:jc w:val="both"/>
        <w:rPr>
          <w:rFonts w:ascii="Times New Roman" w:hAnsi="Times New Roman" w:cs="Times New Roman"/>
          <w:b/>
        </w:rPr>
      </w:pPr>
      <w:r w:rsidRPr="00467854">
        <w:rPr>
          <w:rFonts w:ascii="Times New Roman" w:hAnsi="Times New Roman" w:cs="Times New Roman"/>
          <w:b/>
        </w:rPr>
        <w:br w:type="page"/>
      </w:r>
      <w:r w:rsidR="00DF732E" w:rsidRPr="00467854">
        <w:rPr>
          <w:rFonts w:ascii="Times New Roman" w:hAnsi="Times New Roman" w:cs="Times New Roman"/>
          <w:b/>
        </w:rPr>
        <w:t>INTRODUCTION</w:t>
      </w:r>
    </w:p>
    <w:p w:rsidR="004E2136" w:rsidRPr="00467854" w:rsidRDefault="004E2136" w:rsidP="00547C0D">
      <w:pPr>
        <w:spacing w:line="480" w:lineRule="auto"/>
        <w:jc w:val="both"/>
        <w:rPr>
          <w:rFonts w:ascii="Times New Roman" w:hAnsi="Times New Roman" w:cs="Times New Roman"/>
        </w:rPr>
      </w:pPr>
      <w:r w:rsidRPr="00467854">
        <w:rPr>
          <w:rFonts w:ascii="Times New Roman" w:hAnsi="Times New Roman" w:cs="Times New Roman"/>
        </w:rPr>
        <w:t>Uveal melanoma (UM) is the most common primary intraocular</w:t>
      </w:r>
      <w:r w:rsidR="00A65147" w:rsidRPr="00467854">
        <w:rPr>
          <w:rFonts w:ascii="Times New Roman" w:hAnsi="Times New Roman" w:cs="Times New Roman"/>
        </w:rPr>
        <w:t xml:space="preserve"> malignancy </w:t>
      </w:r>
      <w:r w:rsidRPr="00467854">
        <w:rPr>
          <w:rFonts w:ascii="Times New Roman" w:hAnsi="Times New Roman" w:cs="Times New Roman"/>
        </w:rPr>
        <w:t>in adults</w:t>
      </w:r>
      <w:r w:rsidR="00A65147" w:rsidRPr="00467854">
        <w:rPr>
          <w:rFonts w:ascii="Times New Roman" w:hAnsi="Times New Roman" w:cs="Times New Roman"/>
        </w:rPr>
        <w:t xml:space="preserve">. </w:t>
      </w:r>
      <w:r w:rsidRPr="00467854">
        <w:rPr>
          <w:rFonts w:ascii="Times New Roman" w:hAnsi="Times New Roman" w:cs="Times New Roman"/>
        </w:rPr>
        <w:t xml:space="preserve">Iris melanomas </w:t>
      </w:r>
      <w:r w:rsidR="00F9330D" w:rsidRPr="00467854">
        <w:rPr>
          <w:rFonts w:ascii="Times New Roman" w:hAnsi="Times New Roman" w:cs="Times New Roman"/>
        </w:rPr>
        <w:t xml:space="preserve">(IM) </w:t>
      </w:r>
      <w:r w:rsidR="00A84EB8">
        <w:rPr>
          <w:rFonts w:ascii="Times New Roman" w:hAnsi="Times New Roman" w:cs="Times New Roman"/>
        </w:rPr>
        <w:t>represent</w:t>
      </w:r>
      <w:r w:rsidRPr="00467854">
        <w:rPr>
          <w:rFonts w:ascii="Times New Roman" w:hAnsi="Times New Roman" w:cs="Times New Roman"/>
        </w:rPr>
        <w:t xml:space="preserve"> </w:t>
      </w:r>
      <w:r w:rsidR="00A84EB8">
        <w:rPr>
          <w:rFonts w:ascii="Times New Roman" w:hAnsi="Times New Roman" w:cs="Times New Roman"/>
        </w:rPr>
        <w:t xml:space="preserve">a </w:t>
      </w:r>
      <w:r w:rsidRPr="00467854">
        <w:rPr>
          <w:rFonts w:ascii="Times New Roman" w:hAnsi="Times New Roman" w:cs="Times New Roman"/>
        </w:rPr>
        <w:t>rare</w:t>
      </w:r>
      <w:r w:rsidR="00A84EB8">
        <w:rPr>
          <w:rFonts w:ascii="Times New Roman" w:hAnsi="Times New Roman" w:cs="Times New Roman"/>
        </w:rPr>
        <w:t xml:space="preserve"> subset of UM</w:t>
      </w:r>
      <w:r w:rsidR="00A65147" w:rsidRPr="00467854">
        <w:rPr>
          <w:rFonts w:ascii="Times New Roman" w:hAnsi="Times New Roman" w:cs="Times New Roman"/>
        </w:rPr>
        <w:t>,</w:t>
      </w:r>
      <w:r w:rsidRPr="00467854">
        <w:rPr>
          <w:rFonts w:ascii="Times New Roman" w:hAnsi="Times New Roman" w:cs="Times New Roman"/>
        </w:rPr>
        <w:t xml:space="preserve"> comprising </w:t>
      </w:r>
      <w:r w:rsidR="00A65147" w:rsidRPr="00467854">
        <w:rPr>
          <w:rFonts w:ascii="Times New Roman" w:hAnsi="Times New Roman" w:cs="Times New Roman"/>
        </w:rPr>
        <w:t xml:space="preserve">only </w:t>
      </w:r>
      <w:r w:rsidRPr="00467854">
        <w:rPr>
          <w:rFonts w:ascii="Times New Roman" w:hAnsi="Times New Roman" w:cs="Times New Roman"/>
        </w:rPr>
        <w:t>5% of all UM</w:t>
      </w:r>
      <w:r w:rsidR="00A65147" w:rsidRPr="00467854">
        <w:rPr>
          <w:rFonts w:ascii="Times New Roman" w:hAnsi="Times New Roman" w:cs="Times New Roman"/>
        </w:rPr>
        <w:t>. They</w:t>
      </w:r>
      <w:r w:rsidRPr="00467854">
        <w:rPr>
          <w:rFonts w:ascii="Times New Roman" w:hAnsi="Times New Roman" w:cs="Times New Roman"/>
        </w:rPr>
        <w:t xml:space="preserve"> </w:t>
      </w:r>
      <w:r w:rsidR="00E80B4A" w:rsidRPr="00467854">
        <w:rPr>
          <w:rFonts w:ascii="Times New Roman" w:hAnsi="Times New Roman" w:cs="Times New Roman"/>
        </w:rPr>
        <w:t xml:space="preserve">are </w:t>
      </w:r>
      <w:r w:rsidRPr="00467854">
        <w:rPr>
          <w:rFonts w:ascii="Times New Roman" w:hAnsi="Times New Roman" w:cs="Times New Roman"/>
        </w:rPr>
        <w:t xml:space="preserve">considered to have the best prognosis </w:t>
      </w:r>
      <w:r w:rsidR="003B7596">
        <w:rPr>
          <w:rFonts w:ascii="Times New Roman" w:hAnsi="Times New Roman" w:cs="Times New Roman"/>
        </w:rPr>
        <w:t>of all UM</w:t>
      </w:r>
      <w:r w:rsidR="00E03D60">
        <w:rPr>
          <w:rFonts w:ascii="Times New Roman" w:hAnsi="Times New Roman" w:cs="Times New Roman"/>
        </w:rPr>
        <w:t>,</w:t>
      </w:r>
      <w:r w:rsidR="003B7596">
        <w:rPr>
          <w:rFonts w:ascii="Times New Roman" w:hAnsi="Times New Roman" w:cs="Times New Roman"/>
        </w:rPr>
        <w:t xml:space="preserve"> </w:t>
      </w:r>
      <w:r w:rsidRPr="00467854">
        <w:rPr>
          <w:rFonts w:ascii="Times New Roman" w:hAnsi="Times New Roman" w:cs="Times New Roman"/>
        </w:rPr>
        <w:t xml:space="preserve">with </w:t>
      </w:r>
      <w:r w:rsidR="00E03D60">
        <w:rPr>
          <w:rFonts w:ascii="Times New Roman" w:hAnsi="Times New Roman" w:cs="Times New Roman"/>
        </w:rPr>
        <w:t>reported metastatic spread of</w:t>
      </w:r>
      <w:r w:rsidR="00E03D60" w:rsidRPr="00467854">
        <w:rPr>
          <w:rFonts w:ascii="Times New Roman" w:hAnsi="Times New Roman" w:cs="Times New Roman"/>
        </w:rPr>
        <w:t xml:space="preserve"> </w:t>
      </w:r>
      <w:r w:rsidRPr="00467854">
        <w:rPr>
          <w:rFonts w:ascii="Times New Roman" w:hAnsi="Times New Roman" w:cs="Times New Roman"/>
        </w:rPr>
        <w:t xml:space="preserve">0.5% </w:t>
      </w:r>
      <w:r w:rsidR="00F9330D" w:rsidRPr="00467854">
        <w:rPr>
          <w:rFonts w:ascii="Times New Roman" w:hAnsi="Times New Roman" w:cs="Times New Roman"/>
        </w:rPr>
        <w:t>at 3 years and 7% at 10 years</w:t>
      </w:r>
      <w:r w:rsidR="00AC5419">
        <w:rPr>
          <w:rFonts w:ascii="Times New Roman" w:hAnsi="Times New Roman" w:cs="Times New Roman"/>
        </w:rPr>
        <w:t>; and o</w:t>
      </w:r>
      <w:r w:rsidR="00F9330D" w:rsidRPr="00467854">
        <w:rPr>
          <w:rFonts w:ascii="Times New Roman" w:hAnsi="Times New Roman" w:cs="Times New Roman"/>
        </w:rPr>
        <w:t xml:space="preserve">verall 5-year mortality rate </w:t>
      </w:r>
      <w:r w:rsidR="005368FA" w:rsidRPr="00467854">
        <w:rPr>
          <w:rFonts w:ascii="Times New Roman" w:hAnsi="Times New Roman" w:cs="Times New Roman"/>
        </w:rPr>
        <w:t xml:space="preserve">reported </w:t>
      </w:r>
      <w:r w:rsidR="00F9330D" w:rsidRPr="00467854">
        <w:rPr>
          <w:rFonts w:ascii="Times New Roman" w:hAnsi="Times New Roman" w:cs="Times New Roman"/>
        </w:rPr>
        <w:t>to be 2</w:t>
      </w:r>
      <w:r w:rsidR="0080048A" w:rsidRPr="00467854">
        <w:rPr>
          <w:rFonts w:ascii="Times New Roman" w:hAnsi="Times New Roman" w:cs="Times New Roman"/>
        </w:rPr>
        <w:t>-</w:t>
      </w:r>
      <w:r w:rsidR="00F9330D" w:rsidRPr="00467854">
        <w:rPr>
          <w:rFonts w:ascii="Times New Roman" w:hAnsi="Times New Roman" w:cs="Times New Roman"/>
        </w:rPr>
        <w:t>3%</w:t>
      </w:r>
      <w:r w:rsidR="00B07EAF" w:rsidRPr="00467854">
        <w:rPr>
          <w:rFonts w:ascii="Times New Roman" w:hAnsi="Times New Roman" w:cs="Times New Roman"/>
        </w:rPr>
        <w:t>.[1</w:t>
      </w:r>
      <w:r w:rsidR="00AC5419">
        <w:rPr>
          <w:rFonts w:ascii="Times New Roman" w:hAnsi="Times New Roman" w:cs="Times New Roman"/>
        </w:rPr>
        <w:t>-</w:t>
      </w:r>
      <w:r w:rsidR="00B07EAF" w:rsidRPr="00467854">
        <w:rPr>
          <w:rFonts w:ascii="Times New Roman" w:hAnsi="Times New Roman" w:cs="Times New Roman"/>
        </w:rPr>
        <w:t>10]</w:t>
      </w:r>
      <w:r w:rsidR="00F9330D" w:rsidRPr="00467854">
        <w:rPr>
          <w:rFonts w:ascii="Times New Roman" w:hAnsi="Times New Roman" w:cs="Times New Roman"/>
        </w:rPr>
        <w:t xml:space="preserve">  </w:t>
      </w:r>
    </w:p>
    <w:p w:rsidR="00865E8E" w:rsidRPr="00467854" w:rsidRDefault="00865E8E" w:rsidP="00547C0D">
      <w:pPr>
        <w:spacing w:line="480" w:lineRule="auto"/>
        <w:jc w:val="both"/>
        <w:rPr>
          <w:rFonts w:ascii="Times New Roman" w:hAnsi="Times New Roman" w:cs="Times New Roman"/>
        </w:rPr>
      </w:pPr>
    </w:p>
    <w:p w:rsidR="00F66569" w:rsidRPr="00467854" w:rsidRDefault="006B0DF3" w:rsidP="00547C0D">
      <w:pPr>
        <w:spacing w:line="480" w:lineRule="auto"/>
        <w:jc w:val="both"/>
        <w:rPr>
          <w:rFonts w:ascii="Times New Roman" w:hAnsi="Times New Roman" w:cs="Times New Roman"/>
        </w:rPr>
      </w:pPr>
      <w:r w:rsidRPr="00467854">
        <w:rPr>
          <w:rFonts w:ascii="Times New Roman" w:hAnsi="Times New Roman" w:cs="Times New Roman"/>
        </w:rPr>
        <w:t>Clinical risk factors</w:t>
      </w:r>
      <w:r w:rsidR="007251C9">
        <w:rPr>
          <w:rFonts w:ascii="Times New Roman" w:hAnsi="Times New Roman" w:cs="Times New Roman"/>
        </w:rPr>
        <w:t xml:space="preserve"> for metastasis in IM </w:t>
      </w:r>
      <w:r w:rsidRPr="00467854">
        <w:rPr>
          <w:rFonts w:ascii="Times New Roman" w:hAnsi="Times New Roman" w:cs="Times New Roman"/>
        </w:rPr>
        <w:t>include: size (&gt;3mm diameter, 1mm thickness), diffuse growth pattern</w:t>
      </w:r>
      <w:r w:rsidR="00A65147" w:rsidRPr="00467854">
        <w:rPr>
          <w:rFonts w:ascii="Times New Roman" w:hAnsi="Times New Roman" w:cs="Times New Roman"/>
        </w:rPr>
        <w:t>;</w:t>
      </w:r>
      <w:r w:rsidR="00AA54BD" w:rsidRPr="00467854">
        <w:rPr>
          <w:rFonts w:ascii="Times New Roman" w:hAnsi="Times New Roman" w:cs="Times New Roman"/>
        </w:rPr>
        <w:t xml:space="preserve"> </w:t>
      </w:r>
      <w:r w:rsidR="00EA7894" w:rsidRPr="00467854">
        <w:rPr>
          <w:rFonts w:ascii="Times New Roman" w:hAnsi="Times New Roman" w:cs="Times New Roman"/>
        </w:rPr>
        <w:t>indist</w:t>
      </w:r>
      <w:r w:rsidR="00D20953" w:rsidRPr="00467854">
        <w:rPr>
          <w:rFonts w:ascii="Times New Roman" w:hAnsi="Times New Roman" w:cs="Times New Roman"/>
        </w:rPr>
        <w:t>inct ‘</w:t>
      </w:r>
      <w:r w:rsidR="00AA54BD" w:rsidRPr="00467854">
        <w:rPr>
          <w:rFonts w:ascii="Times New Roman" w:hAnsi="Times New Roman" w:cs="Times New Roman"/>
        </w:rPr>
        <w:t>feathery</w:t>
      </w:r>
      <w:r w:rsidR="00D20953" w:rsidRPr="00467854">
        <w:rPr>
          <w:rFonts w:ascii="Times New Roman" w:hAnsi="Times New Roman" w:cs="Times New Roman"/>
        </w:rPr>
        <w:t>’</w:t>
      </w:r>
      <w:r w:rsidR="00AA54BD" w:rsidRPr="00467854">
        <w:rPr>
          <w:rFonts w:ascii="Times New Roman" w:hAnsi="Times New Roman" w:cs="Times New Roman"/>
        </w:rPr>
        <w:t xml:space="preserve"> edges; rapid growth;</w:t>
      </w:r>
      <w:r w:rsidRPr="00467854">
        <w:rPr>
          <w:rFonts w:ascii="Times New Roman" w:hAnsi="Times New Roman" w:cs="Times New Roman"/>
        </w:rPr>
        <w:t xml:space="preserve"> </w:t>
      </w:r>
      <w:r w:rsidR="00AA54BD" w:rsidRPr="00467854">
        <w:rPr>
          <w:rFonts w:ascii="Times New Roman" w:hAnsi="Times New Roman" w:cs="Times New Roman"/>
        </w:rPr>
        <w:t>prominent intrinsic vascularity; pigment dispersion;</w:t>
      </w:r>
      <w:r w:rsidRPr="00467854">
        <w:rPr>
          <w:rFonts w:ascii="Times New Roman" w:hAnsi="Times New Roman" w:cs="Times New Roman"/>
        </w:rPr>
        <w:t xml:space="preserve"> raised intraocula</w:t>
      </w:r>
      <w:r w:rsidR="00AA54BD" w:rsidRPr="00467854">
        <w:rPr>
          <w:rFonts w:ascii="Times New Roman" w:hAnsi="Times New Roman" w:cs="Times New Roman"/>
        </w:rPr>
        <w:t xml:space="preserve">r pressure; </w:t>
      </w:r>
      <w:proofErr w:type="spellStart"/>
      <w:r w:rsidR="00E24FA4" w:rsidRPr="00467854">
        <w:rPr>
          <w:rFonts w:ascii="Times New Roman" w:hAnsi="Times New Roman" w:cs="Times New Roman"/>
        </w:rPr>
        <w:t>hyphaema</w:t>
      </w:r>
      <w:proofErr w:type="spellEnd"/>
      <w:r w:rsidR="00E24FA4" w:rsidRPr="00467854">
        <w:rPr>
          <w:rFonts w:ascii="Times New Roman" w:hAnsi="Times New Roman" w:cs="Times New Roman"/>
        </w:rPr>
        <w:t xml:space="preserve">; </w:t>
      </w:r>
      <w:proofErr w:type="spellStart"/>
      <w:r w:rsidR="00AA54BD" w:rsidRPr="00467854">
        <w:rPr>
          <w:rFonts w:ascii="Times New Roman" w:hAnsi="Times New Roman" w:cs="Times New Roman"/>
        </w:rPr>
        <w:t>pupillary</w:t>
      </w:r>
      <w:proofErr w:type="spellEnd"/>
      <w:r w:rsidR="00AA54BD" w:rsidRPr="00467854">
        <w:rPr>
          <w:rFonts w:ascii="Times New Roman" w:hAnsi="Times New Roman" w:cs="Times New Roman"/>
        </w:rPr>
        <w:t xml:space="preserve"> </w:t>
      </w:r>
      <w:r w:rsidR="00EA7894" w:rsidRPr="00467854">
        <w:rPr>
          <w:rFonts w:ascii="Times New Roman" w:hAnsi="Times New Roman" w:cs="Times New Roman"/>
        </w:rPr>
        <w:t>‘</w:t>
      </w:r>
      <w:r w:rsidR="00AA54BD" w:rsidRPr="00467854">
        <w:rPr>
          <w:rFonts w:ascii="Times New Roman" w:hAnsi="Times New Roman" w:cs="Times New Roman"/>
        </w:rPr>
        <w:t>peaking</w:t>
      </w:r>
      <w:r w:rsidR="00EA7894" w:rsidRPr="00467854">
        <w:rPr>
          <w:rFonts w:ascii="Times New Roman" w:hAnsi="Times New Roman" w:cs="Times New Roman"/>
        </w:rPr>
        <w:t>’</w:t>
      </w:r>
      <w:r w:rsidR="00AA54BD" w:rsidRPr="00467854">
        <w:rPr>
          <w:rFonts w:ascii="Times New Roman" w:hAnsi="Times New Roman" w:cs="Times New Roman"/>
        </w:rPr>
        <w:t xml:space="preserve"> or </w:t>
      </w:r>
      <w:r w:rsidR="00EA7894" w:rsidRPr="00467854">
        <w:rPr>
          <w:rFonts w:ascii="Times New Roman" w:hAnsi="Times New Roman" w:cs="Times New Roman"/>
        </w:rPr>
        <w:t>‘</w:t>
      </w:r>
      <w:r w:rsidR="00AA54BD" w:rsidRPr="00467854">
        <w:rPr>
          <w:rFonts w:ascii="Times New Roman" w:hAnsi="Times New Roman" w:cs="Times New Roman"/>
        </w:rPr>
        <w:t>splinting</w:t>
      </w:r>
      <w:r w:rsidR="00EA7894" w:rsidRPr="00467854">
        <w:rPr>
          <w:rFonts w:ascii="Times New Roman" w:hAnsi="Times New Roman" w:cs="Times New Roman"/>
        </w:rPr>
        <w:t>’</w:t>
      </w:r>
      <w:r w:rsidR="00AA54BD" w:rsidRPr="00467854">
        <w:rPr>
          <w:rFonts w:ascii="Times New Roman" w:hAnsi="Times New Roman" w:cs="Times New Roman"/>
        </w:rPr>
        <w:t>;</w:t>
      </w:r>
      <w:r w:rsidRPr="00467854">
        <w:rPr>
          <w:rFonts w:ascii="Times New Roman" w:hAnsi="Times New Roman" w:cs="Times New Roman"/>
        </w:rPr>
        <w:t xml:space="preserve"> </w:t>
      </w:r>
      <w:proofErr w:type="spellStart"/>
      <w:r w:rsidRPr="00467854">
        <w:rPr>
          <w:rFonts w:ascii="Times New Roman" w:hAnsi="Times New Roman" w:cs="Times New Roman"/>
        </w:rPr>
        <w:t>ectropion</w:t>
      </w:r>
      <w:proofErr w:type="spellEnd"/>
      <w:r w:rsidRPr="00467854">
        <w:rPr>
          <w:rFonts w:ascii="Times New Roman" w:hAnsi="Times New Roman" w:cs="Times New Roman"/>
        </w:rPr>
        <w:t xml:space="preserve"> </w:t>
      </w:r>
      <w:proofErr w:type="spellStart"/>
      <w:r w:rsidRPr="00467854">
        <w:rPr>
          <w:rFonts w:ascii="Times New Roman" w:hAnsi="Times New Roman" w:cs="Times New Roman"/>
        </w:rPr>
        <w:t>uv</w:t>
      </w:r>
      <w:r w:rsidR="008B54DF" w:rsidRPr="00467854">
        <w:rPr>
          <w:rFonts w:ascii="Times New Roman" w:hAnsi="Times New Roman" w:cs="Times New Roman"/>
        </w:rPr>
        <w:t>e</w:t>
      </w:r>
      <w:r w:rsidRPr="00467854">
        <w:rPr>
          <w:rFonts w:ascii="Times New Roman" w:hAnsi="Times New Roman" w:cs="Times New Roman"/>
        </w:rPr>
        <w:t>ae</w:t>
      </w:r>
      <w:proofErr w:type="spellEnd"/>
      <w:r w:rsidRPr="00467854">
        <w:rPr>
          <w:rFonts w:ascii="Times New Roman" w:hAnsi="Times New Roman" w:cs="Times New Roman"/>
        </w:rPr>
        <w:t>, angle involvement</w:t>
      </w:r>
      <w:r w:rsidR="00AA54BD" w:rsidRPr="00467854">
        <w:rPr>
          <w:rFonts w:ascii="Times New Roman" w:hAnsi="Times New Roman" w:cs="Times New Roman"/>
        </w:rPr>
        <w:t xml:space="preserve"> (inferior clock hours);</w:t>
      </w:r>
      <w:r w:rsidRPr="00467854">
        <w:rPr>
          <w:rFonts w:ascii="Times New Roman" w:hAnsi="Times New Roman" w:cs="Times New Roman"/>
        </w:rPr>
        <w:t xml:space="preserve"> ciliary body </w:t>
      </w:r>
      <w:r w:rsidR="00AA6424" w:rsidRPr="00467854">
        <w:rPr>
          <w:rFonts w:ascii="Times New Roman" w:hAnsi="Times New Roman" w:cs="Times New Roman"/>
        </w:rPr>
        <w:t xml:space="preserve">involvement; </w:t>
      </w:r>
      <w:r w:rsidRPr="00467854">
        <w:rPr>
          <w:rFonts w:ascii="Times New Roman" w:hAnsi="Times New Roman" w:cs="Times New Roman"/>
        </w:rPr>
        <w:t xml:space="preserve">or </w:t>
      </w:r>
      <w:proofErr w:type="spellStart"/>
      <w:r w:rsidRPr="00467854">
        <w:rPr>
          <w:rFonts w:ascii="Times New Roman" w:hAnsi="Times New Roman" w:cs="Times New Roman"/>
        </w:rPr>
        <w:t>extrascleral</w:t>
      </w:r>
      <w:proofErr w:type="spellEnd"/>
      <w:r w:rsidRPr="00467854">
        <w:rPr>
          <w:rFonts w:ascii="Times New Roman" w:hAnsi="Times New Roman" w:cs="Times New Roman"/>
        </w:rPr>
        <w:t xml:space="preserve"> extension and </w:t>
      </w:r>
      <w:r w:rsidR="007D3145" w:rsidRPr="00467854">
        <w:rPr>
          <w:rFonts w:ascii="Times New Roman" w:hAnsi="Times New Roman" w:cs="Times New Roman"/>
        </w:rPr>
        <w:t xml:space="preserve">increasing </w:t>
      </w:r>
      <w:r w:rsidRPr="00467854">
        <w:rPr>
          <w:rFonts w:ascii="Times New Roman" w:hAnsi="Times New Roman" w:cs="Times New Roman"/>
        </w:rPr>
        <w:t>patient age.</w:t>
      </w:r>
      <w:r w:rsidR="0092136C" w:rsidRPr="00467854">
        <w:rPr>
          <w:rFonts w:ascii="Times New Roman" w:hAnsi="Times New Roman" w:cs="Times New Roman"/>
        </w:rPr>
        <w:t>[1,2]</w:t>
      </w:r>
      <w:r w:rsidRPr="00467854">
        <w:rPr>
          <w:rFonts w:ascii="Times New Roman" w:hAnsi="Times New Roman" w:cs="Times New Roman"/>
        </w:rPr>
        <w:t xml:space="preserve">  </w:t>
      </w:r>
      <w:proofErr w:type="spellStart"/>
      <w:r w:rsidRPr="00467854">
        <w:rPr>
          <w:rFonts w:ascii="Times New Roman" w:hAnsi="Times New Roman" w:cs="Times New Roman"/>
        </w:rPr>
        <w:t>Histopathologically</w:t>
      </w:r>
      <w:proofErr w:type="spellEnd"/>
      <w:r w:rsidRPr="00467854">
        <w:rPr>
          <w:rFonts w:ascii="Times New Roman" w:hAnsi="Times New Roman" w:cs="Times New Roman"/>
        </w:rPr>
        <w:t xml:space="preserve"> </w:t>
      </w:r>
      <w:r w:rsidR="005368FA" w:rsidRPr="00467854">
        <w:rPr>
          <w:rFonts w:ascii="Times New Roman" w:hAnsi="Times New Roman" w:cs="Times New Roman"/>
        </w:rPr>
        <w:t xml:space="preserve">IM </w:t>
      </w:r>
      <w:r w:rsidRPr="00467854">
        <w:rPr>
          <w:rFonts w:ascii="Times New Roman" w:hAnsi="Times New Roman" w:cs="Times New Roman"/>
        </w:rPr>
        <w:t xml:space="preserve">comprise spindle cells alone or spindle cells with benign </w:t>
      </w:r>
      <w:proofErr w:type="spellStart"/>
      <w:r w:rsidRPr="00467854">
        <w:rPr>
          <w:rFonts w:ascii="Times New Roman" w:hAnsi="Times New Roman" w:cs="Times New Roman"/>
        </w:rPr>
        <w:t>naevus</w:t>
      </w:r>
      <w:proofErr w:type="spellEnd"/>
      <w:r w:rsidRPr="00467854">
        <w:rPr>
          <w:rFonts w:ascii="Times New Roman" w:hAnsi="Times New Roman" w:cs="Times New Roman"/>
        </w:rPr>
        <w:t xml:space="preserve"> cells</w:t>
      </w:r>
      <w:r w:rsidR="005368FA" w:rsidRPr="00467854">
        <w:rPr>
          <w:rFonts w:ascii="Times New Roman" w:hAnsi="Times New Roman" w:cs="Times New Roman"/>
        </w:rPr>
        <w:t>; l</w:t>
      </w:r>
      <w:r w:rsidR="00E24FA4" w:rsidRPr="00467854">
        <w:rPr>
          <w:rFonts w:ascii="Times New Roman" w:hAnsi="Times New Roman" w:cs="Times New Roman"/>
        </w:rPr>
        <w:t xml:space="preserve">ess frequently, </w:t>
      </w:r>
      <w:r w:rsidR="005368FA" w:rsidRPr="00467854">
        <w:rPr>
          <w:rFonts w:ascii="Times New Roman" w:hAnsi="Times New Roman" w:cs="Times New Roman"/>
        </w:rPr>
        <w:t>they are</w:t>
      </w:r>
      <w:r w:rsidR="00E24FA4" w:rsidRPr="00467854">
        <w:rPr>
          <w:rFonts w:ascii="Times New Roman" w:hAnsi="Times New Roman" w:cs="Times New Roman"/>
        </w:rPr>
        <w:t xml:space="preserve"> of epithelioid and mixed cel</w:t>
      </w:r>
      <w:r w:rsidR="00CC294B" w:rsidRPr="00467854">
        <w:rPr>
          <w:rFonts w:ascii="Times New Roman" w:hAnsi="Times New Roman" w:cs="Times New Roman"/>
        </w:rPr>
        <w:t>l type</w:t>
      </w:r>
      <w:r w:rsidRPr="00467854">
        <w:rPr>
          <w:rFonts w:ascii="Times New Roman" w:hAnsi="Times New Roman" w:cs="Times New Roman"/>
        </w:rPr>
        <w:t>.</w:t>
      </w:r>
      <w:r w:rsidR="00CC294B" w:rsidRPr="00467854">
        <w:rPr>
          <w:rFonts w:ascii="Times New Roman" w:hAnsi="Times New Roman" w:cs="Times New Roman"/>
        </w:rPr>
        <w:t>[1,2]</w:t>
      </w:r>
      <w:r w:rsidRPr="00467854">
        <w:rPr>
          <w:rFonts w:ascii="Times New Roman" w:hAnsi="Times New Roman" w:cs="Times New Roman"/>
        </w:rPr>
        <w:t xml:space="preserve">  </w:t>
      </w:r>
      <w:r w:rsidR="00865E8E" w:rsidRPr="00467854">
        <w:rPr>
          <w:rFonts w:ascii="Times New Roman" w:hAnsi="Times New Roman" w:cs="Times New Roman"/>
        </w:rPr>
        <w:t xml:space="preserve">Previous explanations for the relatively less aggressive </w:t>
      </w:r>
      <w:proofErr w:type="spellStart"/>
      <w:r w:rsidR="00865E8E" w:rsidRPr="00467854">
        <w:rPr>
          <w:rFonts w:ascii="Times New Roman" w:hAnsi="Times New Roman" w:cs="Times New Roman"/>
        </w:rPr>
        <w:t>behavio</w:t>
      </w:r>
      <w:r w:rsidR="00375CEF" w:rsidRPr="00467854">
        <w:rPr>
          <w:rFonts w:ascii="Times New Roman" w:hAnsi="Times New Roman" w:cs="Times New Roman"/>
        </w:rPr>
        <w:t>u</w:t>
      </w:r>
      <w:r w:rsidR="00865E8E" w:rsidRPr="00467854">
        <w:rPr>
          <w:rFonts w:ascii="Times New Roman" w:hAnsi="Times New Roman" w:cs="Times New Roman"/>
        </w:rPr>
        <w:t>r</w:t>
      </w:r>
      <w:proofErr w:type="spellEnd"/>
      <w:r w:rsidR="00865E8E" w:rsidRPr="00467854">
        <w:rPr>
          <w:rFonts w:ascii="Times New Roman" w:hAnsi="Times New Roman" w:cs="Times New Roman"/>
        </w:rPr>
        <w:t xml:space="preserve"> of IM </w:t>
      </w:r>
      <w:r w:rsidR="0036673C">
        <w:rPr>
          <w:rFonts w:ascii="Times New Roman" w:hAnsi="Times New Roman" w:cs="Times New Roman"/>
        </w:rPr>
        <w:t>compared</w:t>
      </w:r>
      <w:r w:rsidR="00865E8E" w:rsidRPr="00467854">
        <w:rPr>
          <w:rFonts w:ascii="Times New Roman" w:hAnsi="Times New Roman" w:cs="Times New Roman"/>
        </w:rPr>
        <w:t xml:space="preserve"> to other UM include: earlier detection due to physical location</w:t>
      </w:r>
      <w:r w:rsidR="00A65147" w:rsidRPr="00467854">
        <w:rPr>
          <w:rFonts w:ascii="Times New Roman" w:hAnsi="Times New Roman" w:cs="Times New Roman"/>
        </w:rPr>
        <w:t xml:space="preserve"> (i.e., lead-time bias)</w:t>
      </w:r>
      <w:r w:rsidR="00474CEA" w:rsidRPr="00467854">
        <w:rPr>
          <w:rFonts w:ascii="Times New Roman" w:hAnsi="Times New Roman" w:cs="Times New Roman"/>
        </w:rPr>
        <w:t>; host-immune responses caus</w:t>
      </w:r>
      <w:r w:rsidR="00A65147" w:rsidRPr="00467854">
        <w:rPr>
          <w:rFonts w:ascii="Times New Roman" w:hAnsi="Times New Roman" w:cs="Times New Roman"/>
        </w:rPr>
        <w:t>ing</w:t>
      </w:r>
      <w:r w:rsidR="00474CEA" w:rsidRPr="00467854">
        <w:rPr>
          <w:rFonts w:ascii="Times New Roman" w:hAnsi="Times New Roman" w:cs="Times New Roman"/>
        </w:rPr>
        <w:t xml:space="preserve"> greater suppression of metastatic potential of IM </w:t>
      </w:r>
      <w:r w:rsidR="00A65147" w:rsidRPr="00467854">
        <w:rPr>
          <w:rFonts w:ascii="Times New Roman" w:hAnsi="Times New Roman" w:cs="Times New Roman"/>
        </w:rPr>
        <w:t>than with</w:t>
      </w:r>
      <w:r w:rsidR="00474CEA" w:rsidRPr="00467854">
        <w:rPr>
          <w:rFonts w:ascii="Times New Roman" w:hAnsi="Times New Roman" w:cs="Times New Roman"/>
        </w:rPr>
        <w:t xml:space="preserve"> ciliary body or choroidal melanoma; and/or less aggressive </w:t>
      </w:r>
      <w:r w:rsidR="00A65147" w:rsidRPr="00467854">
        <w:rPr>
          <w:rFonts w:ascii="Times New Roman" w:hAnsi="Times New Roman" w:cs="Times New Roman"/>
        </w:rPr>
        <w:t xml:space="preserve">nature of IM </w:t>
      </w:r>
      <w:r w:rsidR="00185235">
        <w:rPr>
          <w:rFonts w:ascii="Times New Roman" w:hAnsi="Times New Roman" w:cs="Times New Roman"/>
        </w:rPr>
        <w:t>compared</w:t>
      </w:r>
      <w:r w:rsidR="00A7533C" w:rsidRPr="00467854">
        <w:rPr>
          <w:rFonts w:ascii="Times New Roman" w:hAnsi="Times New Roman" w:cs="Times New Roman"/>
        </w:rPr>
        <w:t xml:space="preserve"> with</w:t>
      </w:r>
      <w:r w:rsidR="00474CEA" w:rsidRPr="00467854">
        <w:rPr>
          <w:rFonts w:ascii="Times New Roman" w:hAnsi="Times New Roman" w:cs="Times New Roman"/>
        </w:rPr>
        <w:t xml:space="preserve"> posterior UM.</w:t>
      </w:r>
      <w:r w:rsidR="00A17928" w:rsidRPr="00467854">
        <w:rPr>
          <w:rFonts w:ascii="Times New Roman" w:hAnsi="Times New Roman" w:cs="Times New Roman"/>
        </w:rPr>
        <w:t>[5,7,9-15</w:t>
      </w:r>
      <w:r w:rsidR="00CC294B" w:rsidRPr="00467854">
        <w:rPr>
          <w:rFonts w:ascii="Times New Roman" w:hAnsi="Times New Roman" w:cs="Times New Roman"/>
        </w:rPr>
        <w:t>]</w:t>
      </w:r>
      <w:r w:rsidR="00474CEA" w:rsidRPr="00467854">
        <w:rPr>
          <w:rFonts w:ascii="Times New Roman" w:hAnsi="Times New Roman" w:cs="Times New Roman"/>
        </w:rPr>
        <w:t xml:space="preserve">  </w:t>
      </w:r>
    </w:p>
    <w:p w:rsidR="00F66569" w:rsidRPr="00467854" w:rsidRDefault="00F66569" w:rsidP="00547C0D">
      <w:pPr>
        <w:spacing w:line="480" w:lineRule="auto"/>
        <w:jc w:val="both"/>
        <w:rPr>
          <w:rFonts w:ascii="Times New Roman" w:hAnsi="Times New Roman" w:cs="Times New Roman"/>
        </w:rPr>
      </w:pPr>
    </w:p>
    <w:p w:rsidR="00F66569" w:rsidRPr="00467854" w:rsidRDefault="00F22142" w:rsidP="00547C0D">
      <w:pPr>
        <w:spacing w:line="480" w:lineRule="auto"/>
        <w:jc w:val="both"/>
        <w:rPr>
          <w:rFonts w:ascii="Times New Roman" w:hAnsi="Times New Roman" w:cs="Times New Roman"/>
        </w:rPr>
      </w:pPr>
      <w:r>
        <w:rPr>
          <w:rFonts w:ascii="Times New Roman" w:hAnsi="Times New Roman" w:cs="Times New Roman"/>
        </w:rPr>
        <w:t xml:space="preserve">Posterior </w:t>
      </w:r>
      <w:r w:rsidR="00F66569" w:rsidRPr="00467854">
        <w:rPr>
          <w:rFonts w:ascii="Times New Roman" w:hAnsi="Times New Roman" w:cs="Times New Roman"/>
        </w:rPr>
        <w:t>UM</w:t>
      </w:r>
      <w:r w:rsidR="00904EA4" w:rsidRPr="00467854">
        <w:rPr>
          <w:rFonts w:ascii="Times New Roman" w:hAnsi="Times New Roman" w:cs="Times New Roman"/>
        </w:rPr>
        <w:t xml:space="preserve"> </w:t>
      </w:r>
      <w:r w:rsidR="00F66569" w:rsidRPr="00467854">
        <w:rPr>
          <w:rFonts w:ascii="Times New Roman" w:hAnsi="Times New Roman" w:cs="Times New Roman"/>
        </w:rPr>
        <w:t>show distinct chromosomal alterations, which clearly correlate with the risk of metastatic death.</w:t>
      </w:r>
      <w:r w:rsidR="00FC101D">
        <w:rPr>
          <w:rFonts w:ascii="Times New Roman" w:hAnsi="Times New Roman" w:cs="Times New Roman"/>
        </w:rPr>
        <w:t>[12]</w:t>
      </w:r>
      <w:r w:rsidR="00F66569" w:rsidRPr="00467854">
        <w:rPr>
          <w:rFonts w:ascii="Times New Roman" w:hAnsi="Times New Roman" w:cs="Times New Roman"/>
        </w:rPr>
        <w:t xml:space="preserve">  Hence</w:t>
      </w:r>
      <w:r w:rsidR="00DE4815" w:rsidRPr="00467854">
        <w:rPr>
          <w:rFonts w:ascii="Times New Roman" w:hAnsi="Times New Roman" w:cs="Times New Roman"/>
        </w:rPr>
        <w:t>,</w:t>
      </w:r>
      <w:r w:rsidR="00F66569" w:rsidRPr="00467854">
        <w:rPr>
          <w:rFonts w:ascii="Times New Roman" w:hAnsi="Times New Roman" w:cs="Times New Roman"/>
        </w:rPr>
        <w:t xml:space="preserve"> ocular oncology </w:t>
      </w:r>
      <w:proofErr w:type="spellStart"/>
      <w:r w:rsidR="00F66569" w:rsidRPr="00467854">
        <w:rPr>
          <w:rFonts w:ascii="Times New Roman" w:hAnsi="Times New Roman" w:cs="Times New Roman"/>
        </w:rPr>
        <w:t>centres</w:t>
      </w:r>
      <w:proofErr w:type="spellEnd"/>
      <w:r w:rsidR="00F66569" w:rsidRPr="00467854">
        <w:rPr>
          <w:rFonts w:ascii="Times New Roman" w:hAnsi="Times New Roman" w:cs="Times New Roman"/>
        </w:rPr>
        <w:t xml:space="preserve"> are offering molecular prognostic testing using various cytogenetic techniques</w:t>
      </w:r>
      <w:r w:rsidR="00062DDD">
        <w:rPr>
          <w:rFonts w:ascii="Times New Roman" w:hAnsi="Times New Roman" w:cs="Times New Roman"/>
        </w:rPr>
        <w:t>,</w:t>
      </w:r>
      <w:r w:rsidR="00F66569" w:rsidRPr="00467854">
        <w:rPr>
          <w:rFonts w:ascii="Times New Roman" w:hAnsi="Times New Roman" w:cs="Times New Roman"/>
        </w:rPr>
        <w:t xml:space="preserve"> such as fluorescence in situ </w:t>
      </w:r>
      <w:proofErr w:type="spellStart"/>
      <w:r w:rsidR="00F66569" w:rsidRPr="00467854">
        <w:rPr>
          <w:rFonts w:ascii="Times New Roman" w:hAnsi="Times New Roman" w:cs="Times New Roman"/>
        </w:rPr>
        <w:t>hybridisation</w:t>
      </w:r>
      <w:proofErr w:type="spellEnd"/>
      <w:r w:rsidR="00F66569" w:rsidRPr="00467854">
        <w:rPr>
          <w:rFonts w:ascii="Times New Roman" w:hAnsi="Times New Roman" w:cs="Times New Roman"/>
        </w:rPr>
        <w:t xml:space="preserve"> (FISH), comparative genomic </w:t>
      </w:r>
      <w:proofErr w:type="spellStart"/>
      <w:r w:rsidR="00F66569" w:rsidRPr="00467854">
        <w:rPr>
          <w:rFonts w:ascii="Times New Roman" w:hAnsi="Times New Roman" w:cs="Times New Roman"/>
        </w:rPr>
        <w:t>hybridisation</w:t>
      </w:r>
      <w:proofErr w:type="spellEnd"/>
      <w:r w:rsidR="00F66569" w:rsidRPr="00467854">
        <w:rPr>
          <w:rFonts w:ascii="Times New Roman" w:hAnsi="Times New Roman" w:cs="Times New Roman"/>
        </w:rPr>
        <w:t xml:space="preserve"> (CGH), spectral karyotyping, microsa</w:t>
      </w:r>
      <w:r w:rsidR="001A5310" w:rsidRPr="00467854">
        <w:rPr>
          <w:rFonts w:ascii="Times New Roman" w:hAnsi="Times New Roman" w:cs="Times New Roman"/>
        </w:rPr>
        <w:t>tellite analysis (MSA), multiplex ligation dependent probe amplification (M</w:t>
      </w:r>
      <w:r w:rsidR="00F66569" w:rsidRPr="00467854">
        <w:rPr>
          <w:rFonts w:ascii="Times New Roman" w:hAnsi="Times New Roman" w:cs="Times New Roman"/>
        </w:rPr>
        <w:t>LPA</w:t>
      </w:r>
      <w:r w:rsidR="001A5310" w:rsidRPr="00467854">
        <w:rPr>
          <w:rFonts w:ascii="Times New Roman" w:hAnsi="Times New Roman" w:cs="Times New Roman"/>
        </w:rPr>
        <w:t>)</w:t>
      </w:r>
      <w:r w:rsidR="00F66569" w:rsidRPr="00467854">
        <w:rPr>
          <w:rFonts w:ascii="Times New Roman" w:hAnsi="Times New Roman" w:cs="Times New Roman"/>
        </w:rPr>
        <w:t xml:space="preserve"> and single nucleotide po</w:t>
      </w:r>
      <w:r w:rsidR="00096754">
        <w:rPr>
          <w:rFonts w:ascii="Times New Roman" w:hAnsi="Times New Roman" w:cs="Times New Roman"/>
        </w:rPr>
        <w:t>lymorphisms (SNPs).</w:t>
      </w:r>
      <w:r w:rsidR="00AC5419">
        <w:rPr>
          <w:rFonts w:ascii="Times New Roman" w:hAnsi="Times New Roman" w:cs="Times New Roman"/>
        </w:rPr>
        <w:t>[11-14,16-23</w:t>
      </w:r>
      <w:r w:rsidR="00F66569" w:rsidRPr="00467854">
        <w:rPr>
          <w:rFonts w:ascii="Times New Roman" w:hAnsi="Times New Roman" w:cs="Times New Roman"/>
        </w:rPr>
        <w:t>]</w:t>
      </w:r>
    </w:p>
    <w:p w:rsidR="00F66569" w:rsidRPr="00467854" w:rsidRDefault="00F66569" w:rsidP="00547C0D">
      <w:pPr>
        <w:spacing w:line="480" w:lineRule="auto"/>
        <w:jc w:val="both"/>
        <w:rPr>
          <w:rFonts w:ascii="Times New Roman" w:hAnsi="Times New Roman" w:cs="Times New Roman"/>
        </w:rPr>
      </w:pPr>
    </w:p>
    <w:p w:rsidR="00865E8E" w:rsidRPr="00467854" w:rsidRDefault="00DE4815" w:rsidP="00547C0D">
      <w:pPr>
        <w:spacing w:line="480" w:lineRule="auto"/>
        <w:jc w:val="both"/>
        <w:rPr>
          <w:rFonts w:ascii="Times New Roman" w:hAnsi="Times New Roman" w:cs="Times New Roman"/>
        </w:rPr>
      </w:pPr>
      <w:r w:rsidRPr="00467854">
        <w:rPr>
          <w:rFonts w:ascii="Times New Roman" w:hAnsi="Times New Roman" w:cs="Times New Roman"/>
        </w:rPr>
        <w:t>O</w:t>
      </w:r>
      <w:r w:rsidR="00904EA4" w:rsidRPr="00467854">
        <w:rPr>
          <w:rFonts w:ascii="Times New Roman" w:hAnsi="Times New Roman" w:cs="Times New Roman"/>
        </w:rPr>
        <w:t xml:space="preserve">nly limited </w:t>
      </w:r>
      <w:r w:rsidRPr="00467854">
        <w:rPr>
          <w:rFonts w:ascii="Times New Roman" w:hAnsi="Times New Roman" w:cs="Times New Roman"/>
        </w:rPr>
        <w:t>studies have been performed on</w:t>
      </w:r>
      <w:r w:rsidR="00904EA4" w:rsidRPr="00467854">
        <w:rPr>
          <w:rFonts w:ascii="Times New Roman" w:hAnsi="Times New Roman" w:cs="Times New Roman"/>
        </w:rPr>
        <w:t xml:space="preserve"> the molecular genetic alterations in IM</w:t>
      </w:r>
      <w:r w:rsidRPr="00467854">
        <w:rPr>
          <w:rFonts w:ascii="Times New Roman" w:hAnsi="Times New Roman" w:cs="Times New Roman"/>
        </w:rPr>
        <w:t>, because of their rarity</w:t>
      </w:r>
      <w:r w:rsidR="00904EA4" w:rsidRPr="00467854">
        <w:rPr>
          <w:rFonts w:ascii="Times New Roman" w:hAnsi="Times New Roman" w:cs="Times New Roman"/>
        </w:rPr>
        <w:t xml:space="preserve">.  </w:t>
      </w:r>
      <w:r w:rsidRPr="00467854">
        <w:rPr>
          <w:rFonts w:ascii="Times New Roman" w:hAnsi="Times New Roman" w:cs="Times New Roman"/>
        </w:rPr>
        <w:t>Because IM are so different from</w:t>
      </w:r>
      <w:r w:rsidR="00904EA4" w:rsidRPr="00467854">
        <w:rPr>
          <w:rFonts w:ascii="Times New Roman" w:hAnsi="Times New Roman" w:cs="Times New Roman"/>
        </w:rPr>
        <w:t xml:space="preserve"> </w:t>
      </w:r>
      <w:r w:rsidR="0029685B">
        <w:rPr>
          <w:rFonts w:ascii="Times New Roman" w:hAnsi="Times New Roman" w:cs="Times New Roman"/>
        </w:rPr>
        <w:t xml:space="preserve">their </w:t>
      </w:r>
      <w:r w:rsidRPr="00467854">
        <w:rPr>
          <w:rFonts w:ascii="Times New Roman" w:hAnsi="Times New Roman" w:cs="Times New Roman"/>
        </w:rPr>
        <w:t>posterior</w:t>
      </w:r>
      <w:r w:rsidR="001D122D" w:rsidRPr="00467854">
        <w:rPr>
          <w:rFonts w:ascii="Times New Roman" w:hAnsi="Times New Roman" w:cs="Times New Roman"/>
        </w:rPr>
        <w:t xml:space="preserve"> </w:t>
      </w:r>
      <w:r w:rsidR="0029685B">
        <w:rPr>
          <w:rFonts w:ascii="Times New Roman" w:hAnsi="Times New Roman" w:cs="Times New Roman"/>
        </w:rPr>
        <w:t>counterparts</w:t>
      </w:r>
      <w:r w:rsidR="001D122D" w:rsidRPr="00467854">
        <w:rPr>
          <w:rFonts w:ascii="Times New Roman" w:hAnsi="Times New Roman" w:cs="Times New Roman"/>
        </w:rPr>
        <w:t xml:space="preserve">, </w:t>
      </w:r>
      <w:r w:rsidRPr="00467854">
        <w:rPr>
          <w:rFonts w:ascii="Times New Roman" w:hAnsi="Times New Roman" w:cs="Times New Roman"/>
        </w:rPr>
        <w:t xml:space="preserve">we </w:t>
      </w:r>
      <w:r w:rsidR="001D122D" w:rsidRPr="00467854">
        <w:rPr>
          <w:rFonts w:ascii="Times New Roman" w:hAnsi="Times New Roman" w:cs="Times New Roman"/>
        </w:rPr>
        <w:t>investigate</w:t>
      </w:r>
      <w:r w:rsidRPr="00467854">
        <w:rPr>
          <w:rFonts w:ascii="Times New Roman" w:hAnsi="Times New Roman" w:cs="Times New Roman"/>
        </w:rPr>
        <w:t>d</w:t>
      </w:r>
      <w:r w:rsidR="001D122D" w:rsidRPr="00467854">
        <w:rPr>
          <w:rFonts w:ascii="Times New Roman" w:hAnsi="Times New Roman" w:cs="Times New Roman"/>
        </w:rPr>
        <w:t xml:space="preserve"> </w:t>
      </w:r>
      <w:r w:rsidR="00904EA4" w:rsidRPr="00467854">
        <w:rPr>
          <w:rFonts w:ascii="Times New Roman" w:hAnsi="Times New Roman" w:cs="Times New Roman"/>
        </w:rPr>
        <w:t xml:space="preserve">whether the genetic changes </w:t>
      </w:r>
      <w:r w:rsidR="001D122D" w:rsidRPr="00467854">
        <w:rPr>
          <w:rFonts w:ascii="Times New Roman" w:hAnsi="Times New Roman" w:cs="Times New Roman"/>
        </w:rPr>
        <w:t xml:space="preserve">associated with posterior UM </w:t>
      </w:r>
      <w:r w:rsidR="00904EA4" w:rsidRPr="00467854">
        <w:rPr>
          <w:rFonts w:ascii="Times New Roman" w:hAnsi="Times New Roman" w:cs="Times New Roman"/>
        </w:rPr>
        <w:t xml:space="preserve">(mainly chromosomes 1, 3, 6 and 8) were also </w:t>
      </w:r>
      <w:r w:rsidR="00F55495" w:rsidRPr="00467854">
        <w:rPr>
          <w:rFonts w:ascii="Times New Roman" w:hAnsi="Times New Roman" w:cs="Times New Roman"/>
        </w:rPr>
        <w:t xml:space="preserve">detected </w:t>
      </w:r>
      <w:r w:rsidR="00904EA4" w:rsidRPr="00467854">
        <w:rPr>
          <w:rFonts w:ascii="Times New Roman" w:hAnsi="Times New Roman" w:cs="Times New Roman"/>
        </w:rPr>
        <w:t>in IM.</w:t>
      </w:r>
      <w:r w:rsidR="00096754">
        <w:rPr>
          <w:rFonts w:ascii="Times New Roman" w:hAnsi="Times New Roman" w:cs="Times New Roman"/>
        </w:rPr>
        <w:t xml:space="preserve">  </w:t>
      </w:r>
      <w:r w:rsidR="00D5038D" w:rsidRPr="00ED6B27">
        <w:rPr>
          <w:rFonts w:ascii="Times New Roman" w:hAnsi="Times New Roman" w:cs="Times New Roman"/>
          <w:color w:val="FF0000"/>
        </w:rPr>
        <w:t>Our second aim was to determine</w:t>
      </w:r>
      <w:r w:rsidR="00096754" w:rsidRPr="00ED6B27">
        <w:rPr>
          <w:rFonts w:ascii="Times New Roman" w:hAnsi="Times New Roman" w:cs="Times New Roman"/>
          <w:color w:val="FF0000"/>
        </w:rPr>
        <w:t xml:space="preserve"> </w:t>
      </w:r>
      <w:r w:rsidR="00D5038D" w:rsidRPr="00ED6B27">
        <w:rPr>
          <w:rFonts w:ascii="Times New Roman" w:hAnsi="Times New Roman" w:cs="Times New Roman"/>
          <w:color w:val="FF0000"/>
        </w:rPr>
        <w:t>whether</w:t>
      </w:r>
      <w:r w:rsidR="00096754" w:rsidRPr="00ED6B27">
        <w:rPr>
          <w:rFonts w:ascii="Times New Roman" w:hAnsi="Times New Roman" w:cs="Times New Roman"/>
          <w:color w:val="FF0000"/>
        </w:rPr>
        <w:t xml:space="preserve"> these changes could also be detected in IM post</w:t>
      </w:r>
      <w:r w:rsidR="009B1C99" w:rsidRPr="00ED6B27">
        <w:rPr>
          <w:rFonts w:ascii="Times New Roman" w:hAnsi="Times New Roman" w:cs="Times New Roman"/>
          <w:color w:val="FF0000"/>
        </w:rPr>
        <w:t>-</w:t>
      </w:r>
      <w:r w:rsidR="001B3E1C" w:rsidRPr="00ED6B27">
        <w:rPr>
          <w:rFonts w:ascii="Times New Roman" w:hAnsi="Times New Roman" w:cs="Times New Roman"/>
          <w:color w:val="FF0000"/>
        </w:rPr>
        <w:t>PBR</w:t>
      </w:r>
      <w:r w:rsidR="009B1C99" w:rsidRPr="00ED6B27">
        <w:rPr>
          <w:rFonts w:ascii="Times New Roman" w:hAnsi="Times New Roman" w:cs="Times New Roman"/>
          <w:color w:val="FF0000"/>
        </w:rPr>
        <w:t>,</w:t>
      </w:r>
      <w:r w:rsidR="00096754" w:rsidRPr="00ED6B27">
        <w:rPr>
          <w:rFonts w:ascii="Times New Roman" w:hAnsi="Times New Roman" w:cs="Times New Roman"/>
          <w:color w:val="FF0000"/>
        </w:rPr>
        <w:t xml:space="preserve"> as demonstrated in our previous data of </w:t>
      </w:r>
      <w:r w:rsidR="002318EB" w:rsidRPr="00ED6B27">
        <w:rPr>
          <w:rFonts w:ascii="Times New Roman" w:hAnsi="Times New Roman" w:cs="Times New Roman"/>
          <w:color w:val="FF0000"/>
        </w:rPr>
        <w:t xml:space="preserve">genetic alterations in </w:t>
      </w:r>
      <w:r w:rsidR="00096754" w:rsidRPr="00ED6B27">
        <w:rPr>
          <w:rFonts w:ascii="Times New Roman" w:hAnsi="Times New Roman" w:cs="Times New Roman"/>
          <w:color w:val="FF0000"/>
        </w:rPr>
        <w:t xml:space="preserve">choroidal melanomas </w:t>
      </w:r>
      <w:r w:rsidR="002318EB" w:rsidRPr="00ED6B27">
        <w:rPr>
          <w:rFonts w:ascii="Times New Roman" w:hAnsi="Times New Roman" w:cs="Times New Roman"/>
          <w:color w:val="FF0000"/>
        </w:rPr>
        <w:t>following</w:t>
      </w:r>
      <w:r w:rsidR="00096754" w:rsidRPr="00ED6B27">
        <w:rPr>
          <w:rFonts w:ascii="Times New Roman" w:hAnsi="Times New Roman" w:cs="Times New Roman"/>
          <w:color w:val="FF0000"/>
        </w:rPr>
        <w:t xml:space="preserve"> </w:t>
      </w:r>
      <w:r w:rsidR="001B3E1C" w:rsidRPr="00ED6B27">
        <w:rPr>
          <w:rFonts w:ascii="Times New Roman" w:hAnsi="Times New Roman" w:cs="Times New Roman"/>
          <w:color w:val="FF0000"/>
        </w:rPr>
        <w:t>PBR</w:t>
      </w:r>
      <w:proofErr w:type="gramStart"/>
      <w:r w:rsidR="00096754" w:rsidRPr="00ED6B27">
        <w:rPr>
          <w:rFonts w:ascii="Times New Roman" w:hAnsi="Times New Roman" w:cs="Times New Roman"/>
          <w:color w:val="FF0000"/>
        </w:rPr>
        <w:t>.[</w:t>
      </w:r>
      <w:proofErr w:type="gramEnd"/>
      <w:r w:rsidR="00096754" w:rsidRPr="00ED6B27">
        <w:rPr>
          <w:rFonts w:ascii="Times New Roman" w:hAnsi="Times New Roman" w:cs="Times New Roman"/>
          <w:color w:val="FF0000"/>
        </w:rPr>
        <w:t>24]</w:t>
      </w:r>
    </w:p>
    <w:p w:rsidR="00166878" w:rsidRPr="00467854" w:rsidRDefault="00166878" w:rsidP="00547C0D">
      <w:pPr>
        <w:spacing w:line="480" w:lineRule="auto"/>
        <w:jc w:val="both"/>
        <w:rPr>
          <w:rFonts w:ascii="Times New Roman" w:hAnsi="Times New Roman" w:cs="Times New Roman"/>
        </w:rPr>
      </w:pPr>
    </w:p>
    <w:p w:rsidR="001A5310" w:rsidRPr="00467854" w:rsidRDefault="001A5310">
      <w:pPr>
        <w:rPr>
          <w:rFonts w:ascii="Times New Roman" w:hAnsi="Times New Roman" w:cs="Times New Roman"/>
          <w:b/>
        </w:rPr>
      </w:pPr>
    </w:p>
    <w:p w:rsidR="0086580E" w:rsidRPr="00467854" w:rsidRDefault="00DF732E" w:rsidP="00547C0D">
      <w:pPr>
        <w:spacing w:line="480" w:lineRule="auto"/>
        <w:jc w:val="both"/>
        <w:rPr>
          <w:rFonts w:ascii="Times New Roman" w:hAnsi="Times New Roman" w:cs="Times New Roman"/>
          <w:b/>
        </w:rPr>
      </w:pPr>
      <w:r w:rsidRPr="00467854">
        <w:rPr>
          <w:rFonts w:ascii="Times New Roman" w:hAnsi="Times New Roman" w:cs="Times New Roman"/>
          <w:b/>
        </w:rPr>
        <w:t>MATERIALS AND METHODS</w:t>
      </w:r>
    </w:p>
    <w:p w:rsidR="00DB01F9" w:rsidRPr="00467854" w:rsidRDefault="001526F3" w:rsidP="00547C0D">
      <w:pPr>
        <w:spacing w:line="480" w:lineRule="auto"/>
        <w:jc w:val="both"/>
        <w:rPr>
          <w:rFonts w:ascii="Times New Roman" w:hAnsi="Times New Roman" w:cs="Times New Roman"/>
        </w:rPr>
      </w:pPr>
      <w:r w:rsidRPr="00467854">
        <w:rPr>
          <w:rFonts w:ascii="Times New Roman" w:hAnsi="Times New Roman" w:cs="Times New Roman"/>
          <w:b/>
        </w:rPr>
        <w:t>Setting:</w:t>
      </w:r>
      <w:r w:rsidRPr="00467854">
        <w:rPr>
          <w:rFonts w:ascii="Times New Roman" w:hAnsi="Times New Roman" w:cs="Times New Roman"/>
        </w:rPr>
        <w:t xml:space="preserve"> Liverpool Ocular Oncology Centre</w:t>
      </w:r>
      <w:r w:rsidR="00556285">
        <w:rPr>
          <w:rFonts w:ascii="Times New Roman" w:hAnsi="Times New Roman" w:cs="Times New Roman"/>
        </w:rPr>
        <w:t xml:space="preserve"> (LOOC)</w:t>
      </w:r>
      <w:r w:rsidR="00E2552F" w:rsidRPr="00467854">
        <w:rPr>
          <w:rFonts w:ascii="Times New Roman" w:hAnsi="Times New Roman" w:cs="Times New Roman"/>
        </w:rPr>
        <w:t>, Royal Liverpool University Hospital</w:t>
      </w:r>
      <w:r w:rsidRPr="00467854">
        <w:rPr>
          <w:rFonts w:ascii="Times New Roman" w:hAnsi="Times New Roman" w:cs="Times New Roman"/>
        </w:rPr>
        <w:t xml:space="preserve"> </w:t>
      </w:r>
      <w:r w:rsidR="00375CEF" w:rsidRPr="00467854">
        <w:rPr>
          <w:rFonts w:ascii="Times New Roman" w:hAnsi="Times New Roman" w:cs="Times New Roman"/>
        </w:rPr>
        <w:t xml:space="preserve">(RLUH) </w:t>
      </w:r>
      <w:r w:rsidRPr="00467854">
        <w:rPr>
          <w:rFonts w:ascii="Times New Roman" w:hAnsi="Times New Roman" w:cs="Times New Roman"/>
        </w:rPr>
        <w:t>an</w:t>
      </w:r>
      <w:r w:rsidR="00124F31" w:rsidRPr="00467854">
        <w:rPr>
          <w:rFonts w:ascii="Times New Roman" w:hAnsi="Times New Roman" w:cs="Times New Roman"/>
        </w:rPr>
        <w:t xml:space="preserve">d the </w:t>
      </w:r>
      <w:r w:rsidR="00375CEF" w:rsidRPr="00467854">
        <w:rPr>
          <w:rFonts w:ascii="Times New Roman" w:hAnsi="Times New Roman" w:cs="Times New Roman"/>
        </w:rPr>
        <w:t>Liverpool Ocular Oncology Research Group</w:t>
      </w:r>
      <w:r w:rsidR="00124F31" w:rsidRPr="00467854">
        <w:rPr>
          <w:rFonts w:ascii="Times New Roman" w:hAnsi="Times New Roman" w:cs="Times New Roman"/>
        </w:rPr>
        <w:t xml:space="preserve">, </w:t>
      </w:r>
      <w:r w:rsidR="00375CEF" w:rsidRPr="00467854">
        <w:rPr>
          <w:rFonts w:ascii="Times New Roman" w:hAnsi="Times New Roman" w:cs="Times New Roman"/>
        </w:rPr>
        <w:t xml:space="preserve">Department of Molecular and Clinical Cancer Medicine, </w:t>
      </w:r>
      <w:r w:rsidR="00124F31" w:rsidRPr="00467854">
        <w:rPr>
          <w:rFonts w:ascii="Times New Roman" w:hAnsi="Times New Roman" w:cs="Times New Roman"/>
        </w:rPr>
        <w:t>U</w:t>
      </w:r>
      <w:r w:rsidRPr="00467854">
        <w:rPr>
          <w:rFonts w:ascii="Times New Roman" w:hAnsi="Times New Roman" w:cs="Times New Roman"/>
        </w:rPr>
        <w:t xml:space="preserve">niversity of Liverpool.  The study was approved by the local </w:t>
      </w:r>
      <w:r w:rsidR="00375CEF" w:rsidRPr="00467854">
        <w:rPr>
          <w:rFonts w:ascii="Times New Roman" w:hAnsi="Times New Roman" w:cs="Times New Roman"/>
        </w:rPr>
        <w:t xml:space="preserve">RLUH </w:t>
      </w:r>
      <w:r w:rsidR="002C3EDD" w:rsidRPr="00467854">
        <w:rPr>
          <w:rFonts w:ascii="Times New Roman" w:hAnsi="Times New Roman" w:cs="Times New Roman"/>
        </w:rPr>
        <w:t>audit committee</w:t>
      </w:r>
      <w:r w:rsidRPr="00467854">
        <w:rPr>
          <w:rFonts w:ascii="Times New Roman" w:hAnsi="Times New Roman" w:cs="Times New Roman"/>
        </w:rPr>
        <w:t xml:space="preserve"> </w:t>
      </w:r>
      <w:r w:rsidR="005730CD" w:rsidRPr="00467854">
        <w:rPr>
          <w:rFonts w:ascii="Times New Roman" w:hAnsi="Times New Roman" w:cs="Times New Roman"/>
        </w:rPr>
        <w:t xml:space="preserve">and the Health Research Authority (REC Ref 15/SC/0611).  The study </w:t>
      </w:r>
      <w:r w:rsidRPr="00467854">
        <w:rPr>
          <w:rFonts w:ascii="Times New Roman" w:hAnsi="Times New Roman" w:cs="Times New Roman"/>
        </w:rPr>
        <w:t xml:space="preserve">conformed to the principles of research in accordance with the Declaration of Helsinki.  </w:t>
      </w:r>
    </w:p>
    <w:p w:rsidR="001526F3" w:rsidRPr="00467854" w:rsidRDefault="001526F3" w:rsidP="00547C0D">
      <w:pPr>
        <w:spacing w:line="480" w:lineRule="auto"/>
        <w:jc w:val="both"/>
        <w:rPr>
          <w:rFonts w:ascii="Times New Roman" w:hAnsi="Times New Roman" w:cs="Times New Roman"/>
        </w:rPr>
      </w:pPr>
    </w:p>
    <w:p w:rsidR="00497239" w:rsidRPr="00233798" w:rsidRDefault="001526F3" w:rsidP="00547C0D">
      <w:pPr>
        <w:spacing w:line="480" w:lineRule="auto"/>
        <w:jc w:val="both"/>
        <w:rPr>
          <w:rFonts w:ascii="Times New Roman" w:hAnsi="Times New Roman" w:cs="Times New Roman"/>
          <w:color w:val="FF0000"/>
        </w:rPr>
      </w:pPr>
      <w:r w:rsidRPr="00467854">
        <w:rPr>
          <w:rFonts w:ascii="Times New Roman" w:hAnsi="Times New Roman" w:cs="Times New Roman"/>
          <w:b/>
        </w:rPr>
        <w:t>Inclusion</w:t>
      </w:r>
      <w:r w:rsidR="00497239" w:rsidRPr="00467854">
        <w:rPr>
          <w:rFonts w:ascii="Times New Roman" w:hAnsi="Times New Roman" w:cs="Times New Roman"/>
          <w:b/>
        </w:rPr>
        <w:t xml:space="preserve"> and exclusion</w:t>
      </w:r>
      <w:r w:rsidRPr="00467854">
        <w:rPr>
          <w:rFonts w:ascii="Times New Roman" w:hAnsi="Times New Roman" w:cs="Times New Roman"/>
          <w:b/>
        </w:rPr>
        <w:t xml:space="preserve"> criteria:</w:t>
      </w:r>
      <w:r w:rsidRPr="00467854">
        <w:rPr>
          <w:rFonts w:ascii="Times New Roman" w:hAnsi="Times New Roman" w:cs="Times New Roman"/>
        </w:rPr>
        <w:t xml:space="preserve"> </w:t>
      </w:r>
      <w:r w:rsidR="00E2552F" w:rsidRPr="00467854">
        <w:rPr>
          <w:rFonts w:ascii="Times New Roman" w:hAnsi="Times New Roman" w:cs="Times New Roman"/>
        </w:rPr>
        <w:t xml:space="preserve">A retrospective database review of all </w:t>
      </w:r>
      <w:r w:rsidR="00FD74F3" w:rsidRPr="00467854">
        <w:rPr>
          <w:rFonts w:ascii="Times New Roman" w:hAnsi="Times New Roman" w:cs="Times New Roman"/>
        </w:rPr>
        <w:t xml:space="preserve">IM </w:t>
      </w:r>
      <w:r w:rsidR="00E2552F" w:rsidRPr="00467854">
        <w:rPr>
          <w:rFonts w:ascii="Times New Roman" w:hAnsi="Times New Roman" w:cs="Times New Roman"/>
        </w:rPr>
        <w:t>patients attending</w:t>
      </w:r>
      <w:r w:rsidR="00FD74F3" w:rsidRPr="00467854">
        <w:rPr>
          <w:rFonts w:ascii="Times New Roman" w:hAnsi="Times New Roman" w:cs="Times New Roman"/>
        </w:rPr>
        <w:t xml:space="preserve"> the LOOC </w:t>
      </w:r>
      <w:r w:rsidR="00E2552F" w:rsidRPr="00467854">
        <w:rPr>
          <w:rFonts w:ascii="Times New Roman" w:hAnsi="Times New Roman" w:cs="Times New Roman"/>
        </w:rPr>
        <w:t xml:space="preserve">between January 1993 and March 2015 was performed.  </w:t>
      </w:r>
      <w:r w:rsidR="00846F82" w:rsidRPr="00233798">
        <w:rPr>
          <w:rFonts w:ascii="Times New Roman" w:hAnsi="Times New Roman" w:cs="Times New Roman"/>
          <w:color w:val="FF0000"/>
        </w:rPr>
        <w:t xml:space="preserve">All patients had undergone full systemic enquiry and ophthalmic examination including: slit-lamp examination, </w:t>
      </w:r>
      <w:proofErr w:type="spellStart"/>
      <w:r w:rsidR="00846F82" w:rsidRPr="00233798">
        <w:rPr>
          <w:rFonts w:ascii="Times New Roman" w:hAnsi="Times New Roman" w:cs="Times New Roman"/>
          <w:color w:val="FF0000"/>
        </w:rPr>
        <w:t>gonioscopy</w:t>
      </w:r>
      <w:proofErr w:type="spellEnd"/>
      <w:r w:rsidR="00846F82" w:rsidRPr="00233798">
        <w:rPr>
          <w:rFonts w:ascii="Times New Roman" w:hAnsi="Times New Roman" w:cs="Times New Roman"/>
          <w:color w:val="FF0000"/>
        </w:rPr>
        <w:t xml:space="preserve">, ocular coherence tomography (OCT) and </w:t>
      </w:r>
      <w:proofErr w:type="spellStart"/>
      <w:r w:rsidR="00846F82" w:rsidRPr="00233798">
        <w:rPr>
          <w:rFonts w:ascii="Times New Roman" w:hAnsi="Times New Roman" w:cs="Times New Roman"/>
          <w:color w:val="FF0000"/>
        </w:rPr>
        <w:t>echographic</w:t>
      </w:r>
      <w:proofErr w:type="spellEnd"/>
      <w:r w:rsidR="00846F82" w:rsidRPr="00233798">
        <w:rPr>
          <w:rFonts w:ascii="Times New Roman" w:hAnsi="Times New Roman" w:cs="Times New Roman"/>
          <w:color w:val="FF0000"/>
        </w:rPr>
        <w:t xml:space="preserve"> measurements of the </w:t>
      </w:r>
      <w:r w:rsidR="0088433E" w:rsidRPr="00233798">
        <w:rPr>
          <w:rFonts w:ascii="Times New Roman" w:hAnsi="Times New Roman" w:cs="Times New Roman"/>
          <w:color w:val="FF0000"/>
        </w:rPr>
        <w:t xml:space="preserve">iris </w:t>
      </w:r>
      <w:proofErr w:type="spellStart"/>
      <w:r w:rsidR="00846F82" w:rsidRPr="00233798">
        <w:rPr>
          <w:rFonts w:ascii="Times New Roman" w:hAnsi="Times New Roman" w:cs="Times New Roman"/>
          <w:color w:val="FF0000"/>
        </w:rPr>
        <w:t>tumour</w:t>
      </w:r>
      <w:r w:rsidR="0088433E" w:rsidRPr="00233798">
        <w:rPr>
          <w:rFonts w:ascii="Times New Roman" w:hAnsi="Times New Roman" w:cs="Times New Roman"/>
          <w:color w:val="FF0000"/>
        </w:rPr>
        <w:t>s</w:t>
      </w:r>
      <w:proofErr w:type="spellEnd"/>
      <w:r w:rsidR="005A6E20" w:rsidRPr="00233798">
        <w:rPr>
          <w:rFonts w:ascii="Times New Roman" w:hAnsi="Times New Roman" w:cs="Times New Roman"/>
          <w:color w:val="FF0000"/>
        </w:rPr>
        <w:t xml:space="preserve"> using a water-bath filled ultrasound probe with 2% </w:t>
      </w:r>
      <w:proofErr w:type="spellStart"/>
      <w:r w:rsidR="005A6E20" w:rsidRPr="00233798">
        <w:rPr>
          <w:rFonts w:ascii="Times New Roman" w:hAnsi="Times New Roman" w:cs="Times New Roman"/>
          <w:color w:val="FF0000"/>
        </w:rPr>
        <w:t>hypromellose</w:t>
      </w:r>
      <w:proofErr w:type="spellEnd"/>
      <w:r w:rsidR="005A6E20" w:rsidRPr="00233798">
        <w:rPr>
          <w:rFonts w:ascii="Times New Roman" w:hAnsi="Times New Roman" w:cs="Times New Roman"/>
          <w:color w:val="FF0000"/>
        </w:rPr>
        <w:t xml:space="preserve"> (</w:t>
      </w:r>
      <w:proofErr w:type="spellStart"/>
      <w:r w:rsidR="005A6E20" w:rsidRPr="00233798">
        <w:rPr>
          <w:rFonts w:ascii="Times New Roman" w:hAnsi="Times New Roman" w:cs="Times New Roman"/>
          <w:color w:val="FF0000"/>
        </w:rPr>
        <w:t>EyeCubed</w:t>
      </w:r>
      <w:proofErr w:type="spellEnd"/>
      <w:r w:rsidR="005A6E20" w:rsidRPr="00233798">
        <w:rPr>
          <w:rFonts w:ascii="Times New Roman" w:hAnsi="Times New Roman" w:cs="Times New Roman"/>
          <w:color w:val="FF0000"/>
        </w:rPr>
        <w:t xml:space="preserve"> Ultrasound, </w:t>
      </w:r>
      <w:proofErr w:type="spellStart"/>
      <w:r w:rsidR="005A6E20" w:rsidRPr="00233798">
        <w:rPr>
          <w:rFonts w:ascii="Times New Roman" w:hAnsi="Times New Roman" w:cs="Times New Roman"/>
          <w:color w:val="FF0000"/>
        </w:rPr>
        <w:t>Ellex</w:t>
      </w:r>
      <w:proofErr w:type="spellEnd"/>
      <w:r w:rsidR="005A6E20" w:rsidRPr="00233798">
        <w:rPr>
          <w:rFonts w:ascii="Times New Roman" w:hAnsi="Times New Roman" w:cs="Times New Roman"/>
          <w:color w:val="FF0000"/>
        </w:rPr>
        <w:t xml:space="preserve"> Ltd.).</w:t>
      </w:r>
      <w:r w:rsidR="001D7F0C">
        <w:rPr>
          <w:rFonts w:ascii="Times New Roman" w:hAnsi="Times New Roman" w:cs="Times New Roman"/>
        </w:rPr>
        <w:t xml:space="preserve">  </w:t>
      </w:r>
      <w:r w:rsidR="00443818" w:rsidRPr="00467854">
        <w:rPr>
          <w:rFonts w:ascii="Times New Roman" w:hAnsi="Times New Roman" w:cs="Times New Roman"/>
        </w:rPr>
        <w:t xml:space="preserve">Clinical, histopathological, genetic and follow-up </w:t>
      </w:r>
      <w:r w:rsidR="00497239" w:rsidRPr="00467854">
        <w:rPr>
          <w:rFonts w:ascii="Times New Roman" w:hAnsi="Times New Roman" w:cs="Times New Roman"/>
        </w:rPr>
        <w:t xml:space="preserve">data </w:t>
      </w:r>
      <w:r w:rsidR="00443818" w:rsidRPr="00467854">
        <w:rPr>
          <w:rFonts w:ascii="Times New Roman" w:hAnsi="Times New Roman" w:cs="Times New Roman"/>
        </w:rPr>
        <w:t xml:space="preserve">for the </w:t>
      </w:r>
      <w:r w:rsidR="001F7E19" w:rsidRPr="00467854">
        <w:rPr>
          <w:rFonts w:ascii="Times New Roman" w:hAnsi="Times New Roman" w:cs="Times New Roman"/>
        </w:rPr>
        <w:t xml:space="preserve">identified </w:t>
      </w:r>
      <w:r w:rsidR="00443818" w:rsidRPr="00467854">
        <w:rPr>
          <w:rFonts w:ascii="Times New Roman" w:hAnsi="Times New Roman" w:cs="Times New Roman"/>
        </w:rPr>
        <w:t>IM ca</w:t>
      </w:r>
      <w:r w:rsidR="00497239" w:rsidRPr="00467854">
        <w:rPr>
          <w:rFonts w:ascii="Times New Roman" w:hAnsi="Times New Roman" w:cs="Times New Roman"/>
        </w:rPr>
        <w:t>ses</w:t>
      </w:r>
      <w:r w:rsidR="00443818" w:rsidRPr="00467854">
        <w:rPr>
          <w:rFonts w:ascii="Times New Roman" w:hAnsi="Times New Roman" w:cs="Times New Roman"/>
        </w:rPr>
        <w:t xml:space="preserve"> </w:t>
      </w:r>
      <w:r w:rsidR="00497239" w:rsidRPr="00467854">
        <w:rPr>
          <w:rFonts w:ascii="Times New Roman" w:hAnsi="Times New Roman" w:cs="Times New Roman"/>
        </w:rPr>
        <w:t xml:space="preserve">were </w:t>
      </w:r>
      <w:r w:rsidR="00443818" w:rsidRPr="00467854">
        <w:rPr>
          <w:rFonts w:ascii="Times New Roman" w:hAnsi="Times New Roman" w:cs="Times New Roman"/>
        </w:rPr>
        <w:t xml:space="preserve">recorded. </w:t>
      </w:r>
      <w:r w:rsidR="00D97DF9" w:rsidRPr="00467854">
        <w:rPr>
          <w:rFonts w:ascii="Times New Roman" w:hAnsi="Times New Roman" w:cs="Times New Roman"/>
        </w:rPr>
        <w:t xml:space="preserve"> </w:t>
      </w:r>
      <w:r w:rsidR="00A154B6" w:rsidRPr="00467854">
        <w:rPr>
          <w:rFonts w:ascii="Times New Roman" w:hAnsi="Times New Roman" w:cs="Times New Roman"/>
        </w:rPr>
        <w:t>All samples</w:t>
      </w:r>
      <w:r w:rsidR="00E2552F" w:rsidRPr="00467854">
        <w:rPr>
          <w:rFonts w:ascii="Times New Roman" w:hAnsi="Times New Roman" w:cs="Times New Roman"/>
        </w:rPr>
        <w:t xml:space="preserve"> had been</w:t>
      </w:r>
      <w:r w:rsidR="00F25313" w:rsidRPr="00467854">
        <w:rPr>
          <w:rFonts w:ascii="Times New Roman" w:hAnsi="Times New Roman" w:cs="Times New Roman"/>
        </w:rPr>
        <w:t xml:space="preserve"> examined and classified by an Ophthalmic Pathologist</w:t>
      </w:r>
      <w:r w:rsidR="00F32B5A" w:rsidRPr="00467854">
        <w:rPr>
          <w:rFonts w:ascii="Times New Roman" w:hAnsi="Times New Roman" w:cs="Times New Roman"/>
        </w:rPr>
        <w:t xml:space="preserve"> according to the modified </w:t>
      </w:r>
      <w:proofErr w:type="spellStart"/>
      <w:r w:rsidR="00F32B5A" w:rsidRPr="00467854">
        <w:rPr>
          <w:rFonts w:ascii="Times New Roman" w:hAnsi="Times New Roman" w:cs="Times New Roman"/>
        </w:rPr>
        <w:t>Callender’s</w:t>
      </w:r>
      <w:proofErr w:type="spellEnd"/>
      <w:r w:rsidR="00F32B5A" w:rsidRPr="00467854">
        <w:rPr>
          <w:rFonts w:ascii="Times New Roman" w:hAnsi="Times New Roman" w:cs="Times New Roman"/>
        </w:rPr>
        <w:t xml:space="preserve"> classification of UM</w:t>
      </w:r>
      <w:r w:rsidR="00F25313" w:rsidRPr="00467854">
        <w:rPr>
          <w:rFonts w:ascii="Times New Roman" w:hAnsi="Times New Roman" w:cs="Times New Roman"/>
        </w:rPr>
        <w:t>.</w:t>
      </w:r>
      <w:r w:rsidR="00A154B6" w:rsidRPr="00467854">
        <w:rPr>
          <w:rFonts w:ascii="Times New Roman" w:hAnsi="Times New Roman" w:cs="Times New Roman"/>
        </w:rPr>
        <w:t>[</w:t>
      </w:r>
      <w:r w:rsidR="00A85CD2" w:rsidRPr="00467854">
        <w:rPr>
          <w:rFonts w:ascii="Times New Roman" w:hAnsi="Times New Roman" w:cs="Times New Roman"/>
        </w:rPr>
        <w:t>20</w:t>
      </w:r>
      <w:r w:rsidR="00A154B6" w:rsidRPr="00467854">
        <w:rPr>
          <w:rFonts w:ascii="Times New Roman" w:hAnsi="Times New Roman" w:cs="Times New Roman"/>
        </w:rPr>
        <w:t>]</w:t>
      </w:r>
      <w:r w:rsidR="00F25313" w:rsidRPr="00467854">
        <w:rPr>
          <w:rFonts w:ascii="Times New Roman" w:hAnsi="Times New Roman" w:cs="Times New Roman"/>
        </w:rPr>
        <w:t xml:space="preserve"> </w:t>
      </w:r>
      <w:r w:rsidR="00A154B6" w:rsidRPr="00467854">
        <w:rPr>
          <w:rFonts w:ascii="Times New Roman" w:hAnsi="Times New Roman" w:cs="Times New Roman"/>
        </w:rPr>
        <w:t xml:space="preserve"> </w:t>
      </w:r>
      <w:r w:rsidR="001D7F0C" w:rsidRPr="00233798">
        <w:rPr>
          <w:rFonts w:ascii="Times New Roman" w:hAnsi="Times New Roman" w:cs="Times New Roman"/>
          <w:color w:val="FF0000"/>
        </w:rPr>
        <w:t>Based on clinical and histopathological examinations, c</w:t>
      </w:r>
      <w:r w:rsidR="00410609" w:rsidRPr="00233798">
        <w:rPr>
          <w:rFonts w:ascii="Times New Roman" w:hAnsi="Times New Roman" w:cs="Times New Roman"/>
          <w:color w:val="FF0000"/>
        </w:rPr>
        <w:t xml:space="preserve">ases were only included if they </w:t>
      </w:r>
      <w:r w:rsidR="004B29D5" w:rsidRPr="00233798">
        <w:rPr>
          <w:rFonts w:ascii="Times New Roman" w:hAnsi="Times New Roman" w:cs="Times New Roman"/>
          <w:color w:val="FF0000"/>
        </w:rPr>
        <w:t xml:space="preserve">were </w:t>
      </w:r>
      <w:r w:rsidR="00AD3B82" w:rsidRPr="00233798">
        <w:rPr>
          <w:rFonts w:ascii="Times New Roman" w:hAnsi="Times New Roman" w:cs="Times New Roman"/>
          <w:color w:val="FF0000"/>
        </w:rPr>
        <w:t xml:space="preserve">only </w:t>
      </w:r>
      <w:r w:rsidR="004B29D5" w:rsidRPr="00233798">
        <w:rPr>
          <w:rFonts w:ascii="Times New Roman" w:hAnsi="Times New Roman" w:cs="Times New Roman"/>
          <w:color w:val="FF0000"/>
        </w:rPr>
        <w:t>IM or</w:t>
      </w:r>
      <w:r w:rsidR="00410609" w:rsidRPr="00233798">
        <w:rPr>
          <w:rFonts w:ascii="Times New Roman" w:hAnsi="Times New Roman" w:cs="Times New Roman"/>
          <w:color w:val="FF0000"/>
        </w:rPr>
        <w:t xml:space="preserve"> IM with </w:t>
      </w:r>
      <w:r w:rsidR="004B29D5" w:rsidRPr="00233798">
        <w:rPr>
          <w:rFonts w:ascii="Times New Roman" w:hAnsi="Times New Roman" w:cs="Times New Roman"/>
          <w:color w:val="FF0000"/>
        </w:rPr>
        <w:t xml:space="preserve">secondary </w:t>
      </w:r>
      <w:r w:rsidR="00410609" w:rsidRPr="00233798">
        <w:rPr>
          <w:rFonts w:ascii="Times New Roman" w:hAnsi="Times New Roman" w:cs="Times New Roman"/>
          <w:color w:val="FF0000"/>
        </w:rPr>
        <w:t>anterior ciliary body involvement.  C</w:t>
      </w:r>
      <w:r w:rsidR="00B12904" w:rsidRPr="00233798">
        <w:rPr>
          <w:rFonts w:ascii="Times New Roman" w:hAnsi="Times New Roman" w:cs="Times New Roman"/>
          <w:color w:val="FF0000"/>
        </w:rPr>
        <w:t xml:space="preserve">ases were excluded </w:t>
      </w:r>
      <w:r w:rsidR="00497239" w:rsidRPr="00233798">
        <w:rPr>
          <w:rFonts w:ascii="Times New Roman" w:hAnsi="Times New Roman" w:cs="Times New Roman"/>
          <w:color w:val="FF0000"/>
        </w:rPr>
        <w:t>if</w:t>
      </w:r>
      <w:r w:rsidR="00B12904" w:rsidRPr="00233798">
        <w:rPr>
          <w:rFonts w:ascii="Times New Roman" w:hAnsi="Times New Roman" w:cs="Times New Roman"/>
          <w:color w:val="FF0000"/>
        </w:rPr>
        <w:t xml:space="preserve"> iris involvement was judged to be secondary to invasion</w:t>
      </w:r>
      <w:r w:rsidR="00F32B5A" w:rsidRPr="00233798">
        <w:rPr>
          <w:rFonts w:ascii="Times New Roman" w:hAnsi="Times New Roman" w:cs="Times New Roman"/>
          <w:color w:val="FF0000"/>
        </w:rPr>
        <w:t xml:space="preserve"> from a </w:t>
      </w:r>
      <w:r w:rsidR="002318EB" w:rsidRPr="00233798">
        <w:rPr>
          <w:rFonts w:ascii="Times New Roman" w:hAnsi="Times New Roman" w:cs="Times New Roman"/>
          <w:color w:val="FF0000"/>
        </w:rPr>
        <w:t>ciliary body melanoma</w:t>
      </w:r>
      <w:r w:rsidR="00B12904" w:rsidRPr="00233798">
        <w:rPr>
          <w:rFonts w:ascii="Times New Roman" w:hAnsi="Times New Roman" w:cs="Times New Roman"/>
          <w:color w:val="FF0000"/>
        </w:rPr>
        <w:t xml:space="preserve">.  </w:t>
      </w:r>
    </w:p>
    <w:p w:rsidR="00497239" w:rsidRPr="00467854" w:rsidRDefault="00497239" w:rsidP="00547C0D">
      <w:pPr>
        <w:spacing w:line="480" w:lineRule="auto"/>
        <w:jc w:val="both"/>
        <w:rPr>
          <w:rFonts w:ascii="Times New Roman" w:hAnsi="Times New Roman" w:cs="Times New Roman"/>
        </w:rPr>
      </w:pPr>
    </w:p>
    <w:p w:rsidR="00A36DBB" w:rsidRPr="00467854" w:rsidRDefault="00E7345A" w:rsidP="00547C0D">
      <w:pPr>
        <w:spacing w:line="480" w:lineRule="auto"/>
        <w:jc w:val="both"/>
        <w:rPr>
          <w:rFonts w:ascii="Times New Roman" w:hAnsi="Times New Roman" w:cs="Times New Roman"/>
        </w:rPr>
      </w:pPr>
      <w:r w:rsidRPr="00467854">
        <w:rPr>
          <w:rFonts w:ascii="Times New Roman" w:hAnsi="Times New Roman" w:cs="Times New Roman"/>
        </w:rPr>
        <w:t xml:space="preserve">  </w:t>
      </w:r>
    </w:p>
    <w:p w:rsidR="00F41A7E" w:rsidRPr="00467854" w:rsidRDefault="001F7E19"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b/>
          <w:sz w:val="24"/>
          <w:szCs w:val="24"/>
        </w:rPr>
        <w:t xml:space="preserve">Genetic </w:t>
      </w:r>
      <w:r w:rsidR="00A36DBB" w:rsidRPr="00467854">
        <w:rPr>
          <w:rFonts w:ascii="Times New Roman" w:hAnsi="Times New Roman"/>
          <w:b/>
          <w:sz w:val="24"/>
          <w:szCs w:val="24"/>
        </w:rPr>
        <w:t>Analys</w:t>
      </w:r>
      <w:r w:rsidRPr="00467854">
        <w:rPr>
          <w:rFonts w:ascii="Times New Roman" w:hAnsi="Times New Roman"/>
          <w:b/>
          <w:sz w:val="24"/>
          <w:szCs w:val="24"/>
        </w:rPr>
        <w:t>e</w:t>
      </w:r>
      <w:r w:rsidR="00A36DBB" w:rsidRPr="00467854">
        <w:rPr>
          <w:rFonts w:ascii="Times New Roman" w:hAnsi="Times New Roman"/>
          <w:b/>
          <w:sz w:val="24"/>
          <w:szCs w:val="24"/>
        </w:rPr>
        <w:t>s:</w:t>
      </w:r>
      <w:r w:rsidR="00A36DBB" w:rsidRPr="00467854">
        <w:rPr>
          <w:rFonts w:ascii="Times New Roman" w:hAnsi="Times New Roman"/>
          <w:sz w:val="24"/>
          <w:szCs w:val="24"/>
        </w:rPr>
        <w:t xml:space="preserve"> </w:t>
      </w:r>
      <w:r w:rsidR="006E18AB" w:rsidRPr="00467854">
        <w:rPr>
          <w:rFonts w:ascii="Times New Roman" w:hAnsi="Times New Roman"/>
          <w:sz w:val="24"/>
          <w:szCs w:val="24"/>
        </w:rPr>
        <w:t xml:space="preserve">Where available, archival formalin fixed paraffin wax embedded (FFPE) specimens of IM were collated </w:t>
      </w:r>
      <w:r w:rsidR="00C77CDD" w:rsidRPr="00467854">
        <w:rPr>
          <w:rFonts w:ascii="Times New Roman" w:hAnsi="Times New Roman"/>
          <w:sz w:val="24"/>
          <w:szCs w:val="24"/>
        </w:rPr>
        <w:t>from</w:t>
      </w:r>
      <w:r w:rsidR="006E18AB" w:rsidRPr="00467854">
        <w:rPr>
          <w:rFonts w:ascii="Times New Roman" w:hAnsi="Times New Roman"/>
          <w:sz w:val="24"/>
          <w:szCs w:val="24"/>
        </w:rPr>
        <w:t xml:space="preserve"> </w:t>
      </w:r>
      <w:r w:rsidR="00C77CDD" w:rsidRPr="00467854">
        <w:rPr>
          <w:rFonts w:ascii="Times New Roman" w:hAnsi="Times New Roman"/>
          <w:sz w:val="24"/>
          <w:szCs w:val="24"/>
        </w:rPr>
        <w:t xml:space="preserve">six </w:t>
      </w:r>
      <w:proofErr w:type="spellStart"/>
      <w:r w:rsidR="00C77CDD" w:rsidRPr="00467854">
        <w:rPr>
          <w:rFonts w:ascii="Times New Roman" w:hAnsi="Times New Roman"/>
          <w:sz w:val="24"/>
          <w:szCs w:val="24"/>
        </w:rPr>
        <w:t>iridocyclectomies</w:t>
      </w:r>
      <w:proofErr w:type="spellEnd"/>
      <w:r w:rsidR="00C77CDD" w:rsidRPr="00467854">
        <w:rPr>
          <w:rFonts w:ascii="Times New Roman" w:hAnsi="Times New Roman"/>
          <w:sz w:val="24"/>
          <w:szCs w:val="24"/>
        </w:rPr>
        <w:t xml:space="preserve"> (one following </w:t>
      </w:r>
      <w:r w:rsidR="00061FA9">
        <w:rPr>
          <w:rFonts w:ascii="Times New Roman" w:hAnsi="Times New Roman"/>
          <w:sz w:val="24"/>
          <w:szCs w:val="24"/>
        </w:rPr>
        <w:t xml:space="preserve">a </w:t>
      </w:r>
      <w:r w:rsidR="00F55495" w:rsidRPr="00467854">
        <w:rPr>
          <w:rFonts w:ascii="Times New Roman" w:hAnsi="Times New Roman"/>
          <w:sz w:val="24"/>
          <w:szCs w:val="24"/>
        </w:rPr>
        <w:t>recurrence</w:t>
      </w:r>
      <w:r w:rsidR="00061FA9">
        <w:rPr>
          <w:rFonts w:ascii="Times New Roman" w:hAnsi="Times New Roman"/>
          <w:sz w:val="24"/>
          <w:szCs w:val="24"/>
        </w:rPr>
        <w:t>,</w:t>
      </w:r>
      <w:r w:rsidR="00C77CDD" w:rsidRPr="00467854">
        <w:rPr>
          <w:rFonts w:ascii="Times New Roman" w:hAnsi="Times New Roman"/>
          <w:sz w:val="24"/>
          <w:szCs w:val="24"/>
        </w:rPr>
        <w:t xml:space="preserve"> post </w:t>
      </w:r>
      <w:r w:rsidR="006B4DD6">
        <w:rPr>
          <w:rFonts w:ascii="Times New Roman" w:hAnsi="Times New Roman"/>
          <w:sz w:val="24"/>
          <w:szCs w:val="24"/>
        </w:rPr>
        <w:t>PBR</w:t>
      </w:r>
      <w:r w:rsidR="00C77CDD" w:rsidRPr="00467854">
        <w:rPr>
          <w:rFonts w:ascii="Times New Roman" w:hAnsi="Times New Roman"/>
          <w:sz w:val="24"/>
          <w:szCs w:val="24"/>
        </w:rPr>
        <w:t xml:space="preserve">) and six enucleations (three following a </w:t>
      </w:r>
      <w:r w:rsidR="00497239" w:rsidRPr="00467854">
        <w:rPr>
          <w:rFonts w:ascii="Times New Roman" w:hAnsi="Times New Roman"/>
          <w:sz w:val="24"/>
          <w:szCs w:val="24"/>
        </w:rPr>
        <w:t xml:space="preserve">tumour </w:t>
      </w:r>
      <w:r w:rsidR="00C77CDD" w:rsidRPr="00467854">
        <w:rPr>
          <w:rFonts w:ascii="Times New Roman" w:hAnsi="Times New Roman"/>
          <w:sz w:val="24"/>
          <w:szCs w:val="24"/>
        </w:rPr>
        <w:t xml:space="preserve">recurrence </w:t>
      </w:r>
      <w:r w:rsidR="00497239" w:rsidRPr="00467854">
        <w:rPr>
          <w:rFonts w:ascii="Times New Roman" w:hAnsi="Times New Roman"/>
          <w:sz w:val="24"/>
          <w:szCs w:val="24"/>
        </w:rPr>
        <w:t xml:space="preserve">after </w:t>
      </w:r>
      <w:r w:rsidR="006B4DD6">
        <w:rPr>
          <w:rFonts w:ascii="Times New Roman" w:hAnsi="Times New Roman"/>
          <w:sz w:val="24"/>
          <w:szCs w:val="24"/>
        </w:rPr>
        <w:t>PBR</w:t>
      </w:r>
      <w:r w:rsidR="00C77CDD" w:rsidRPr="00467854">
        <w:rPr>
          <w:rFonts w:ascii="Times New Roman" w:hAnsi="Times New Roman"/>
          <w:sz w:val="24"/>
          <w:szCs w:val="24"/>
        </w:rPr>
        <w:t xml:space="preserve">) for </w:t>
      </w:r>
      <w:r w:rsidR="009708FE" w:rsidRPr="00467854">
        <w:rPr>
          <w:rFonts w:ascii="Times New Roman" w:hAnsi="Times New Roman"/>
          <w:sz w:val="24"/>
          <w:szCs w:val="24"/>
        </w:rPr>
        <w:t xml:space="preserve">DNA </w:t>
      </w:r>
      <w:r w:rsidR="00497239" w:rsidRPr="00467854">
        <w:rPr>
          <w:rFonts w:ascii="Times New Roman" w:hAnsi="Times New Roman"/>
          <w:sz w:val="24"/>
          <w:szCs w:val="24"/>
        </w:rPr>
        <w:t>analysis</w:t>
      </w:r>
      <w:r w:rsidR="009708FE" w:rsidRPr="00467854">
        <w:rPr>
          <w:rFonts w:ascii="Times New Roman" w:hAnsi="Times New Roman"/>
          <w:sz w:val="24"/>
          <w:szCs w:val="24"/>
        </w:rPr>
        <w:t>.</w:t>
      </w:r>
      <w:r w:rsidR="005B73A6" w:rsidRPr="00467854">
        <w:rPr>
          <w:rFonts w:ascii="Times New Roman" w:hAnsi="Times New Roman"/>
          <w:sz w:val="24"/>
          <w:szCs w:val="24"/>
        </w:rPr>
        <w:t xml:space="preserve">  </w:t>
      </w:r>
      <w:r w:rsidR="00C23D77" w:rsidRPr="00467854">
        <w:rPr>
          <w:rFonts w:ascii="Times New Roman" w:hAnsi="Times New Roman"/>
          <w:sz w:val="24"/>
          <w:szCs w:val="24"/>
        </w:rPr>
        <w:t xml:space="preserve">DNA extraction, quality assessment and quantification </w:t>
      </w:r>
      <w:r w:rsidR="00E931E1" w:rsidRPr="00467854">
        <w:rPr>
          <w:rFonts w:ascii="Times New Roman" w:hAnsi="Times New Roman"/>
          <w:sz w:val="24"/>
          <w:szCs w:val="24"/>
        </w:rPr>
        <w:t>w</w:t>
      </w:r>
      <w:r w:rsidR="00497239" w:rsidRPr="00467854">
        <w:rPr>
          <w:rFonts w:ascii="Times New Roman" w:hAnsi="Times New Roman"/>
          <w:sz w:val="24"/>
          <w:szCs w:val="24"/>
        </w:rPr>
        <w:t>ere</w:t>
      </w:r>
      <w:r w:rsidR="00E931E1" w:rsidRPr="00467854">
        <w:rPr>
          <w:rFonts w:ascii="Times New Roman" w:hAnsi="Times New Roman"/>
          <w:sz w:val="24"/>
          <w:szCs w:val="24"/>
        </w:rPr>
        <w:t xml:space="preserve"> </w:t>
      </w:r>
      <w:r w:rsidR="00C23D77" w:rsidRPr="00467854">
        <w:rPr>
          <w:rFonts w:ascii="Times New Roman" w:hAnsi="Times New Roman"/>
          <w:sz w:val="24"/>
          <w:szCs w:val="24"/>
        </w:rPr>
        <w:t>p</w:t>
      </w:r>
      <w:r w:rsidR="00CC294B" w:rsidRPr="00467854">
        <w:rPr>
          <w:rFonts w:ascii="Times New Roman" w:hAnsi="Times New Roman"/>
          <w:sz w:val="24"/>
          <w:szCs w:val="24"/>
        </w:rPr>
        <w:t>erformed as previously reported</w:t>
      </w:r>
      <w:proofErr w:type="gramStart"/>
      <w:r w:rsidR="000C1846" w:rsidRPr="00467854">
        <w:rPr>
          <w:rFonts w:ascii="Times New Roman" w:hAnsi="Times New Roman"/>
          <w:sz w:val="24"/>
          <w:szCs w:val="24"/>
        </w:rPr>
        <w:t>.</w:t>
      </w:r>
      <w:r w:rsidR="00A17928" w:rsidRPr="00467854">
        <w:rPr>
          <w:rFonts w:ascii="Times New Roman" w:hAnsi="Times New Roman"/>
          <w:sz w:val="24"/>
          <w:szCs w:val="24"/>
        </w:rPr>
        <w:t>[</w:t>
      </w:r>
      <w:proofErr w:type="gramEnd"/>
      <w:r w:rsidR="00A17928" w:rsidRPr="00467854">
        <w:rPr>
          <w:rFonts w:ascii="Times New Roman" w:hAnsi="Times New Roman"/>
          <w:sz w:val="24"/>
          <w:szCs w:val="24"/>
        </w:rPr>
        <w:t>16</w:t>
      </w:r>
      <w:r w:rsidR="00CC294B" w:rsidRPr="00467854">
        <w:rPr>
          <w:rFonts w:ascii="Times New Roman" w:hAnsi="Times New Roman"/>
          <w:sz w:val="24"/>
          <w:szCs w:val="24"/>
        </w:rPr>
        <w:t>]</w:t>
      </w:r>
      <w:r w:rsidR="000C1846" w:rsidRPr="00467854">
        <w:rPr>
          <w:rFonts w:ascii="Times New Roman" w:hAnsi="Times New Roman"/>
          <w:sz w:val="24"/>
          <w:szCs w:val="24"/>
        </w:rPr>
        <w:t xml:space="preserve">  </w:t>
      </w:r>
      <w:r w:rsidR="007D4D8E" w:rsidRPr="00467854">
        <w:rPr>
          <w:rFonts w:ascii="Times New Roman" w:hAnsi="Times New Roman"/>
          <w:sz w:val="24"/>
          <w:szCs w:val="24"/>
        </w:rPr>
        <w:t xml:space="preserve">DNA was already available from </w:t>
      </w:r>
      <w:r w:rsidR="001A5310" w:rsidRPr="00467854">
        <w:rPr>
          <w:rFonts w:ascii="Times New Roman" w:hAnsi="Times New Roman"/>
          <w:sz w:val="24"/>
          <w:szCs w:val="24"/>
        </w:rPr>
        <w:t xml:space="preserve">an additional </w:t>
      </w:r>
      <w:r w:rsidR="007D4D8E" w:rsidRPr="00467854">
        <w:rPr>
          <w:rFonts w:ascii="Times New Roman" w:hAnsi="Times New Roman"/>
          <w:sz w:val="24"/>
          <w:szCs w:val="24"/>
        </w:rPr>
        <w:t xml:space="preserve">fourteen intraocular </w:t>
      </w:r>
      <w:r w:rsidR="008513CD" w:rsidRPr="00467854">
        <w:rPr>
          <w:rFonts w:ascii="Times New Roman" w:hAnsi="Times New Roman"/>
          <w:sz w:val="24"/>
          <w:szCs w:val="24"/>
        </w:rPr>
        <w:t xml:space="preserve">IM </w:t>
      </w:r>
      <w:r w:rsidR="007D4D8E" w:rsidRPr="00467854">
        <w:rPr>
          <w:rFonts w:ascii="Times New Roman" w:hAnsi="Times New Roman"/>
          <w:sz w:val="24"/>
          <w:szCs w:val="24"/>
        </w:rPr>
        <w:t>biopsies</w:t>
      </w:r>
      <w:r w:rsidR="000C1A6C" w:rsidRPr="00467854">
        <w:rPr>
          <w:rFonts w:ascii="Times New Roman" w:hAnsi="Times New Roman"/>
          <w:sz w:val="24"/>
          <w:szCs w:val="24"/>
        </w:rPr>
        <w:t>.</w:t>
      </w:r>
    </w:p>
    <w:p w:rsidR="00C52857" w:rsidRPr="00467854" w:rsidRDefault="00C52857" w:rsidP="00547C0D">
      <w:pPr>
        <w:pStyle w:val="NormalWeb"/>
        <w:spacing w:before="0" w:beforeAutospacing="0" w:after="0" w:afterAutospacing="0" w:line="480" w:lineRule="auto"/>
        <w:jc w:val="both"/>
        <w:rPr>
          <w:rFonts w:ascii="Times New Roman" w:hAnsi="Times New Roman"/>
          <w:sz w:val="24"/>
          <w:szCs w:val="24"/>
        </w:rPr>
      </w:pPr>
    </w:p>
    <w:p w:rsidR="00F41A7E" w:rsidRPr="00467854" w:rsidRDefault="00F41A7E" w:rsidP="00547C0D">
      <w:pPr>
        <w:pStyle w:val="NormalWeb"/>
        <w:spacing w:before="0" w:beforeAutospacing="0" w:after="0" w:afterAutospacing="0" w:line="480" w:lineRule="auto"/>
        <w:jc w:val="both"/>
        <w:rPr>
          <w:rFonts w:ascii="Times New Roman" w:hAnsi="Times New Roman"/>
          <w:i/>
          <w:sz w:val="24"/>
          <w:szCs w:val="24"/>
        </w:rPr>
      </w:pPr>
      <w:r w:rsidRPr="00467854">
        <w:rPr>
          <w:rFonts w:ascii="Times New Roman" w:hAnsi="Times New Roman"/>
          <w:i/>
          <w:sz w:val="24"/>
          <w:szCs w:val="24"/>
        </w:rPr>
        <w:t>MLPA</w:t>
      </w:r>
    </w:p>
    <w:p w:rsidR="00C23D77" w:rsidRPr="00467854" w:rsidRDefault="006E18AB"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sz w:val="24"/>
          <w:szCs w:val="24"/>
        </w:rPr>
        <w:t xml:space="preserve">Samples yielding </w:t>
      </w:r>
      <w:r w:rsidR="00F41A7E" w:rsidRPr="00467854">
        <w:rPr>
          <w:rFonts w:ascii="Times New Roman" w:hAnsi="Times New Roman"/>
          <w:sz w:val="24"/>
          <w:szCs w:val="24"/>
        </w:rPr>
        <w:t xml:space="preserve">≥100ng </w:t>
      </w:r>
      <w:r w:rsidRPr="00467854">
        <w:rPr>
          <w:rFonts w:ascii="Times New Roman" w:hAnsi="Times New Roman"/>
          <w:sz w:val="24"/>
          <w:szCs w:val="24"/>
        </w:rPr>
        <w:t xml:space="preserve">DNA </w:t>
      </w:r>
      <w:r w:rsidR="00497239" w:rsidRPr="00467854">
        <w:rPr>
          <w:rFonts w:ascii="Times New Roman" w:hAnsi="Times New Roman"/>
          <w:sz w:val="24"/>
          <w:szCs w:val="24"/>
        </w:rPr>
        <w:t>were analysed for</w:t>
      </w:r>
      <w:r w:rsidR="00F41A7E" w:rsidRPr="00467854">
        <w:rPr>
          <w:rFonts w:ascii="Times New Roman" w:hAnsi="Times New Roman"/>
          <w:sz w:val="24"/>
          <w:szCs w:val="24"/>
        </w:rPr>
        <w:t xml:space="preserve"> chromosomal aberrations </w:t>
      </w:r>
      <w:r w:rsidR="00E13FCA" w:rsidRPr="00467854">
        <w:rPr>
          <w:rFonts w:ascii="Times New Roman" w:hAnsi="Times New Roman"/>
          <w:sz w:val="24"/>
          <w:szCs w:val="24"/>
        </w:rPr>
        <w:t xml:space="preserve">by </w:t>
      </w:r>
      <w:r w:rsidR="000C1846" w:rsidRPr="00467854">
        <w:rPr>
          <w:rFonts w:ascii="Times New Roman" w:hAnsi="Times New Roman"/>
          <w:sz w:val="24"/>
          <w:szCs w:val="24"/>
        </w:rPr>
        <w:t xml:space="preserve">MLPA </w:t>
      </w:r>
      <w:r w:rsidR="00E13FCA" w:rsidRPr="00467854">
        <w:rPr>
          <w:rFonts w:ascii="Times New Roman" w:hAnsi="Times New Roman"/>
          <w:sz w:val="24"/>
          <w:szCs w:val="24"/>
        </w:rPr>
        <w:t xml:space="preserve">using the </w:t>
      </w:r>
      <w:r w:rsidR="00C23D77" w:rsidRPr="00467854">
        <w:rPr>
          <w:rFonts w:ascii="Times New Roman" w:hAnsi="Times New Roman"/>
          <w:sz w:val="24"/>
          <w:szCs w:val="24"/>
        </w:rPr>
        <w:t>Salsa P027</w:t>
      </w:r>
      <w:r w:rsidR="00E13FCA" w:rsidRPr="00467854">
        <w:rPr>
          <w:rFonts w:ascii="Times New Roman" w:hAnsi="Times New Roman"/>
          <w:sz w:val="24"/>
          <w:szCs w:val="24"/>
        </w:rPr>
        <w:t xml:space="preserve"> kit according to the manufacturers</w:t>
      </w:r>
      <w:r w:rsidR="009708FE" w:rsidRPr="00467854">
        <w:rPr>
          <w:rFonts w:ascii="Times New Roman" w:hAnsi="Times New Roman"/>
          <w:sz w:val="24"/>
          <w:szCs w:val="24"/>
        </w:rPr>
        <w:t>’</w:t>
      </w:r>
      <w:r w:rsidR="00E13FCA" w:rsidRPr="00467854">
        <w:rPr>
          <w:rFonts w:ascii="Times New Roman" w:hAnsi="Times New Roman"/>
          <w:sz w:val="24"/>
          <w:szCs w:val="24"/>
        </w:rPr>
        <w:t xml:space="preserve"> instructions and as previously described (</w:t>
      </w:r>
      <w:r w:rsidR="00C23D77" w:rsidRPr="00467854">
        <w:rPr>
          <w:rFonts w:ascii="Times New Roman" w:hAnsi="Times New Roman"/>
          <w:sz w:val="24"/>
          <w:szCs w:val="24"/>
        </w:rPr>
        <w:t>MRC-Holland</w:t>
      </w:r>
      <w:r w:rsidR="001A5310" w:rsidRPr="00467854">
        <w:rPr>
          <w:rFonts w:ascii="Times New Roman" w:hAnsi="Times New Roman"/>
          <w:sz w:val="24"/>
          <w:szCs w:val="24"/>
        </w:rPr>
        <w:t xml:space="preserve"> BV</w:t>
      </w:r>
      <w:r w:rsidR="0040549B">
        <w:rPr>
          <w:rFonts w:ascii="Times New Roman" w:hAnsi="Times New Roman"/>
          <w:sz w:val="24"/>
          <w:szCs w:val="24"/>
        </w:rPr>
        <w:t>, Amsterdam, The Netherlands</w:t>
      </w:r>
      <w:r w:rsidR="00C23D77" w:rsidRPr="00467854">
        <w:rPr>
          <w:rFonts w:ascii="Times New Roman" w:hAnsi="Times New Roman"/>
          <w:sz w:val="24"/>
          <w:szCs w:val="24"/>
        </w:rPr>
        <w:t>)</w:t>
      </w:r>
      <w:r w:rsidR="009708FE" w:rsidRPr="00467854">
        <w:rPr>
          <w:rFonts w:ascii="Times New Roman" w:hAnsi="Times New Roman"/>
          <w:sz w:val="24"/>
          <w:szCs w:val="24"/>
        </w:rPr>
        <w:t>.[16]</w:t>
      </w:r>
    </w:p>
    <w:p w:rsidR="00C52857" w:rsidRPr="00467854" w:rsidRDefault="00C52857" w:rsidP="00547C0D">
      <w:pPr>
        <w:pStyle w:val="NormalWeb"/>
        <w:spacing w:before="0" w:beforeAutospacing="0" w:after="0" w:afterAutospacing="0" w:line="480" w:lineRule="auto"/>
        <w:jc w:val="both"/>
        <w:rPr>
          <w:rFonts w:ascii="Times New Roman" w:eastAsia="Calibri" w:hAnsi="Times New Roman"/>
          <w:i/>
          <w:sz w:val="24"/>
          <w:szCs w:val="24"/>
        </w:rPr>
      </w:pPr>
    </w:p>
    <w:p w:rsidR="00A85CD2" w:rsidRPr="00467854" w:rsidRDefault="00F41A7E" w:rsidP="00547C0D">
      <w:pPr>
        <w:pStyle w:val="NormalWeb"/>
        <w:spacing w:before="0" w:beforeAutospacing="0" w:after="0" w:afterAutospacing="0" w:line="480" w:lineRule="auto"/>
        <w:jc w:val="both"/>
        <w:rPr>
          <w:rFonts w:ascii="Times New Roman" w:eastAsia="Calibri" w:hAnsi="Times New Roman"/>
          <w:i/>
          <w:sz w:val="24"/>
          <w:szCs w:val="24"/>
        </w:rPr>
      </w:pPr>
      <w:r w:rsidRPr="00467854">
        <w:rPr>
          <w:rFonts w:ascii="Times New Roman" w:eastAsia="Calibri" w:hAnsi="Times New Roman"/>
          <w:i/>
          <w:sz w:val="24"/>
          <w:szCs w:val="24"/>
        </w:rPr>
        <w:t>MSA</w:t>
      </w:r>
    </w:p>
    <w:p w:rsidR="00B23260" w:rsidRPr="00467854" w:rsidRDefault="00F50C1F" w:rsidP="00547C0D">
      <w:pPr>
        <w:pStyle w:val="NormalWeb"/>
        <w:spacing w:before="0" w:beforeAutospacing="0" w:after="0" w:afterAutospacing="0" w:line="480" w:lineRule="auto"/>
        <w:jc w:val="both"/>
        <w:rPr>
          <w:rFonts w:ascii="Times New Roman" w:eastAsia="Calibri" w:hAnsi="Times New Roman"/>
          <w:sz w:val="24"/>
          <w:szCs w:val="24"/>
        </w:rPr>
      </w:pPr>
      <w:r w:rsidRPr="00467854">
        <w:rPr>
          <w:rFonts w:ascii="Times New Roman" w:eastAsia="Calibri" w:hAnsi="Times New Roman"/>
          <w:sz w:val="24"/>
          <w:szCs w:val="24"/>
        </w:rPr>
        <w:t xml:space="preserve">IM samples yielding &lt;100ng DNA </w:t>
      </w:r>
      <w:r w:rsidR="00497239" w:rsidRPr="00467854">
        <w:rPr>
          <w:rFonts w:ascii="Times New Roman" w:eastAsia="Calibri" w:hAnsi="Times New Roman"/>
          <w:sz w:val="24"/>
          <w:szCs w:val="24"/>
        </w:rPr>
        <w:t>were analysed for</w:t>
      </w:r>
      <w:r w:rsidRPr="00467854">
        <w:rPr>
          <w:rFonts w:ascii="Times New Roman" w:eastAsia="Calibri" w:hAnsi="Times New Roman"/>
          <w:sz w:val="24"/>
          <w:szCs w:val="24"/>
        </w:rPr>
        <w:t xml:space="preserve"> chromosome 3 </w:t>
      </w:r>
      <w:r w:rsidR="00F41A7E" w:rsidRPr="00467854">
        <w:rPr>
          <w:rFonts w:ascii="Times New Roman" w:eastAsia="Calibri" w:hAnsi="Times New Roman"/>
          <w:sz w:val="24"/>
          <w:szCs w:val="24"/>
        </w:rPr>
        <w:t xml:space="preserve">aberrations </w:t>
      </w:r>
      <w:r w:rsidRPr="00467854">
        <w:rPr>
          <w:rFonts w:ascii="Times New Roman" w:eastAsia="Calibri" w:hAnsi="Times New Roman"/>
          <w:sz w:val="24"/>
          <w:szCs w:val="24"/>
        </w:rPr>
        <w:t xml:space="preserve">by </w:t>
      </w:r>
      <w:r w:rsidR="00D44B33" w:rsidRPr="00467854">
        <w:rPr>
          <w:rFonts w:ascii="Times New Roman" w:eastAsia="Calibri" w:hAnsi="Times New Roman"/>
          <w:sz w:val="24"/>
          <w:szCs w:val="24"/>
        </w:rPr>
        <w:t xml:space="preserve">MSA </w:t>
      </w:r>
      <w:r w:rsidR="007A456F" w:rsidRPr="00467854">
        <w:rPr>
          <w:rFonts w:ascii="Times New Roman" w:eastAsia="Calibri" w:hAnsi="Times New Roman"/>
          <w:sz w:val="24"/>
          <w:szCs w:val="24"/>
        </w:rPr>
        <w:t>as previously described</w:t>
      </w:r>
      <w:r w:rsidR="00D44B33" w:rsidRPr="00467854">
        <w:rPr>
          <w:rFonts w:ascii="Times New Roman" w:eastAsia="Calibri" w:hAnsi="Times New Roman"/>
          <w:sz w:val="24"/>
          <w:szCs w:val="24"/>
        </w:rPr>
        <w:t>.</w:t>
      </w:r>
      <w:r w:rsidR="00433690" w:rsidRPr="00467854">
        <w:rPr>
          <w:rFonts w:ascii="Times New Roman" w:eastAsia="Calibri" w:hAnsi="Times New Roman"/>
          <w:sz w:val="24"/>
          <w:szCs w:val="24"/>
        </w:rPr>
        <w:t>[</w:t>
      </w:r>
      <w:r w:rsidR="00A85CD2" w:rsidRPr="00467854">
        <w:rPr>
          <w:rFonts w:ascii="Times New Roman" w:eastAsia="Calibri" w:hAnsi="Times New Roman"/>
          <w:sz w:val="24"/>
          <w:szCs w:val="24"/>
        </w:rPr>
        <w:t>21</w:t>
      </w:r>
      <w:r w:rsidR="00433690" w:rsidRPr="00467854">
        <w:rPr>
          <w:rFonts w:ascii="Times New Roman" w:eastAsia="Calibri" w:hAnsi="Times New Roman"/>
          <w:sz w:val="24"/>
          <w:szCs w:val="24"/>
        </w:rPr>
        <w:t>]</w:t>
      </w:r>
      <w:r w:rsidR="00E2552F" w:rsidRPr="00467854">
        <w:rPr>
          <w:rFonts w:ascii="Times New Roman" w:eastAsia="Calibri" w:hAnsi="Times New Roman"/>
          <w:sz w:val="24"/>
          <w:szCs w:val="24"/>
        </w:rPr>
        <w:t xml:space="preserve"> </w:t>
      </w:r>
      <w:r w:rsidR="00433690" w:rsidRPr="00467854">
        <w:rPr>
          <w:rFonts w:ascii="Times New Roman" w:eastAsia="Calibri" w:hAnsi="Times New Roman"/>
          <w:sz w:val="24"/>
          <w:szCs w:val="24"/>
        </w:rPr>
        <w:t xml:space="preserve"> </w:t>
      </w:r>
      <w:r w:rsidR="000C1A6C" w:rsidRPr="00467854">
        <w:rPr>
          <w:rFonts w:ascii="Times New Roman" w:eastAsia="Calibri" w:hAnsi="Times New Roman"/>
          <w:sz w:val="24"/>
          <w:szCs w:val="24"/>
        </w:rPr>
        <w:t>In brief, p</w:t>
      </w:r>
      <w:r w:rsidR="00D44B33" w:rsidRPr="00467854">
        <w:rPr>
          <w:rFonts w:ascii="Times New Roman" w:eastAsia="Calibri" w:hAnsi="Times New Roman"/>
          <w:sz w:val="24"/>
          <w:szCs w:val="24"/>
        </w:rPr>
        <w:t xml:space="preserve">rimer pairs flanking eight microsatellites on chromosome 3 (four on 3p and four on 3q) were optimised for use in two separate multiplex PCR reactions. </w:t>
      </w:r>
      <w:r w:rsidR="00FD2644" w:rsidRPr="00467854">
        <w:rPr>
          <w:rFonts w:ascii="Times New Roman" w:eastAsia="Calibri" w:hAnsi="Times New Roman"/>
          <w:sz w:val="24"/>
          <w:szCs w:val="24"/>
        </w:rPr>
        <w:t xml:space="preserve"> </w:t>
      </w:r>
      <w:r w:rsidR="00D44B33" w:rsidRPr="00467854">
        <w:rPr>
          <w:rFonts w:ascii="Times New Roman" w:eastAsia="Calibri" w:hAnsi="Times New Roman"/>
          <w:sz w:val="24"/>
          <w:szCs w:val="24"/>
        </w:rPr>
        <w:t xml:space="preserve">The PCR products were then analysed using the ABI 3500 genetic analyser and DNA sizing was performed with </w:t>
      </w:r>
      <w:proofErr w:type="spellStart"/>
      <w:r w:rsidR="00D44B33" w:rsidRPr="00467854">
        <w:rPr>
          <w:rFonts w:ascii="Times New Roman" w:eastAsia="Calibri" w:hAnsi="Times New Roman"/>
          <w:sz w:val="24"/>
          <w:szCs w:val="24"/>
        </w:rPr>
        <w:t>Genemapper</w:t>
      </w:r>
      <w:proofErr w:type="spellEnd"/>
      <w:r w:rsidR="00D44B33" w:rsidRPr="00467854">
        <w:rPr>
          <w:rFonts w:ascii="Times New Roman" w:eastAsia="Calibri" w:hAnsi="Times New Roman"/>
          <w:sz w:val="24"/>
          <w:szCs w:val="24"/>
        </w:rPr>
        <w:t xml:space="preserve">™. </w:t>
      </w:r>
      <w:r w:rsidR="00E2552F" w:rsidRPr="00467854">
        <w:rPr>
          <w:rFonts w:ascii="Times New Roman" w:eastAsia="Calibri" w:hAnsi="Times New Roman"/>
          <w:sz w:val="24"/>
          <w:szCs w:val="24"/>
        </w:rPr>
        <w:t xml:space="preserve"> </w:t>
      </w:r>
      <w:r w:rsidR="00D44B33" w:rsidRPr="00467854">
        <w:rPr>
          <w:rFonts w:ascii="Times New Roman" w:eastAsia="Calibri" w:hAnsi="Times New Roman"/>
          <w:sz w:val="24"/>
          <w:szCs w:val="24"/>
        </w:rPr>
        <w:t>The allele peak height in the tumour DNA was compared with normal DNA obtained from the same patient to determine the allele ratio and hence the presence or absence of loss of heterozygosity (LOH) in the tumour DNA</w:t>
      </w:r>
      <w:r w:rsidR="00E2552F" w:rsidRPr="00467854">
        <w:rPr>
          <w:rFonts w:ascii="Times New Roman" w:eastAsia="Calibri" w:hAnsi="Times New Roman"/>
          <w:sz w:val="24"/>
          <w:szCs w:val="24"/>
        </w:rPr>
        <w:t>.</w:t>
      </w:r>
    </w:p>
    <w:p w:rsidR="00C52857" w:rsidRPr="00467854" w:rsidRDefault="00C52857" w:rsidP="003C24F0">
      <w:pPr>
        <w:pStyle w:val="NormalWeb"/>
        <w:spacing w:before="0" w:beforeAutospacing="0" w:after="0" w:afterAutospacing="0" w:line="480" w:lineRule="auto"/>
        <w:jc w:val="both"/>
        <w:rPr>
          <w:rFonts w:ascii="Times New Roman" w:eastAsia="Calibri" w:hAnsi="Times New Roman"/>
          <w:i/>
          <w:sz w:val="24"/>
          <w:szCs w:val="24"/>
        </w:rPr>
      </w:pPr>
    </w:p>
    <w:p w:rsidR="003A4EAC" w:rsidRPr="00467854" w:rsidRDefault="003A4EAC" w:rsidP="003C24F0">
      <w:pPr>
        <w:pStyle w:val="NormalWeb"/>
        <w:spacing w:before="0" w:beforeAutospacing="0" w:after="0" w:afterAutospacing="0" w:line="480" w:lineRule="auto"/>
        <w:jc w:val="both"/>
        <w:rPr>
          <w:rFonts w:ascii="Times New Roman" w:eastAsia="Calibri" w:hAnsi="Times New Roman"/>
          <w:sz w:val="24"/>
          <w:szCs w:val="24"/>
        </w:rPr>
      </w:pPr>
      <w:r w:rsidRPr="00467854">
        <w:rPr>
          <w:rFonts w:ascii="Times New Roman" w:eastAsia="Calibri" w:hAnsi="Times New Roman"/>
          <w:i/>
          <w:sz w:val="24"/>
          <w:szCs w:val="24"/>
        </w:rPr>
        <w:t>BRAF</w:t>
      </w:r>
      <w:r w:rsidRPr="00467854">
        <w:rPr>
          <w:rFonts w:ascii="Times New Roman" w:eastAsia="Calibri" w:hAnsi="Times New Roman"/>
          <w:sz w:val="24"/>
          <w:szCs w:val="24"/>
        </w:rPr>
        <w:t xml:space="preserve"> </w:t>
      </w:r>
    </w:p>
    <w:p w:rsidR="003C24F0" w:rsidRPr="00467854" w:rsidRDefault="003C24F0" w:rsidP="003C24F0">
      <w:pPr>
        <w:pStyle w:val="NoSpacing"/>
        <w:spacing w:line="480" w:lineRule="auto"/>
        <w:jc w:val="both"/>
        <w:rPr>
          <w:rFonts w:ascii="Times New Roman" w:hAnsi="Times New Roman"/>
          <w:sz w:val="24"/>
          <w:szCs w:val="24"/>
        </w:rPr>
      </w:pPr>
      <w:r w:rsidRPr="00467854">
        <w:rPr>
          <w:rFonts w:ascii="Times New Roman" w:hAnsi="Times New Roman"/>
          <w:sz w:val="24"/>
          <w:szCs w:val="24"/>
        </w:rPr>
        <w:t xml:space="preserve">Qualitative measurement of </w:t>
      </w:r>
      <w:r w:rsidRPr="00467854">
        <w:rPr>
          <w:rFonts w:ascii="Times New Roman" w:hAnsi="Times New Roman"/>
          <w:i/>
          <w:sz w:val="24"/>
          <w:szCs w:val="24"/>
        </w:rPr>
        <w:t>BRAF</w:t>
      </w:r>
      <w:r w:rsidRPr="00467854">
        <w:rPr>
          <w:rFonts w:ascii="Times New Roman" w:hAnsi="Times New Roman"/>
          <w:sz w:val="24"/>
          <w:szCs w:val="24"/>
        </w:rPr>
        <w:t xml:space="preserve"> codon 600 mutations was performed by quantitative real time PCR (</w:t>
      </w:r>
      <w:proofErr w:type="spellStart"/>
      <w:r w:rsidRPr="00467854">
        <w:rPr>
          <w:rFonts w:ascii="Times New Roman" w:hAnsi="Times New Roman"/>
          <w:sz w:val="24"/>
          <w:szCs w:val="24"/>
        </w:rPr>
        <w:t>qPCR</w:t>
      </w:r>
      <w:proofErr w:type="spellEnd"/>
      <w:r w:rsidRPr="00467854">
        <w:rPr>
          <w:rFonts w:ascii="Times New Roman" w:hAnsi="Times New Roman"/>
          <w:sz w:val="24"/>
          <w:szCs w:val="24"/>
        </w:rPr>
        <w:t xml:space="preserve">) using the </w:t>
      </w:r>
      <w:proofErr w:type="spellStart"/>
      <w:r w:rsidRPr="00467854">
        <w:rPr>
          <w:rFonts w:ascii="Times New Roman" w:hAnsi="Times New Roman"/>
          <w:sz w:val="24"/>
          <w:szCs w:val="24"/>
        </w:rPr>
        <w:t>Qiagen</w:t>
      </w:r>
      <w:proofErr w:type="spellEnd"/>
      <w:r w:rsidRPr="00467854">
        <w:rPr>
          <w:rFonts w:ascii="Times New Roman" w:hAnsi="Times New Roman"/>
          <w:sz w:val="24"/>
          <w:szCs w:val="24"/>
        </w:rPr>
        <w:t xml:space="preserve">™ </w:t>
      </w:r>
      <w:proofErr w:type="spellStart"/>
      <w:r w:rsidRPr="00467854">
        <w:rPr>
          <w:rFonts w:ascii="Times New Roman" w:hAnsi="Times New Roman"/>
          <w:i/>
          <w:sz w:val="24"/>
          <w:szCs w:val="24"/>
        </w:rPr>
        <w:t>therascreen</w:t>
      </w:r>
      <w:proofErr w:type="spellEnd"/>
      <w:r w:rsidRPr="00467854">
        <w:rPr>
          <w:rFonts w:ascii="Times New Roman" w:hAnsi="Times New Roman"/>
          <w:sz w:val="24"/>
          <w:szCs w:val="24"/>
        </w:rPr>
        <w:t xml:space="preserve"> </w:t>
      </w:r>
      <w:r w:rsidRPr="00467854">
        <w:rPr>
          <w:rFonts w:ascii="Times New Roman" w:hAnsi="Times New Roman"/>
          <w:i/>
          <w:sz w:val="24"/>
          <w:szCs w:val="24"/>
        </w:rPr>
        <w:t>BRAF</w:t>
      </w:r>
      <w:r w:rsidRPr="00467854">
        <w:rPr>
          <w:rFonts w:ascii="Times New Roman" w:hAnsi="Times New Roman"/>
          <w:sz w:val="24"/>
          <w:szCs w:val="24"/>
        </w:rPr>
        <w:t xml:space="preserve"> RGQ PCR </w:t>
      </w:r>
      <w:r w:rsidR="000B6801" w:rsidRPr="00467854">
        <w:rPr>
          <w:rFonts w:ascii="Times New Roman" w:hAnsi="Times New Roman"/>
          <w:i/>
          <w:sz w:val="24"/>
          <w:szCs w:val="24"/>
        </w:rPr>
        <w:t>CE/IVD</w:t>
      </w:r>
      <w:r w:rsidR="000B6801" w:rsidRPr="00467854">
        <w:rPr>
          <w:rFonts w:ascii="Times New Roman" w:hAnsi="Times New Roman"/>
          <w:sz w:val="24"/>
          <w:szCs w:val="24"/>
        </w:rPr>
        <w:t xml:space="preserve"> </w:t>
      </w:r>
      <w:r w:rsidR="00E5022D">
        <w:rPr>
          <w:rFonts w:ascii="Times New Roman" w:hAnsi="Times New Roman"/>
          <w:sz w:val="24"/>
          <w:szCs w:val="24"/>
        </w:rPr>
        <w:t xml:space="preserve">kit on the </w:t>
      </w:r>
      <w:proofErr w:type="spellStart"/>
      <w:r w:rsidR="00E5022D">
        <w:rPr>
          <w:rFonts w:ascii="Times New Roman" w:hAnsi="Times New Roman"/>
          <w:sz w:val="24"/>
          <w:szCs w:val="24"/>
        </w:rPr>
        <w:t>RotorGene</w:t>
      </w:r>
      <w:proofErr w:type="spellEnd"/>
      <w:r w:rsidR="00E5022D">
        <w:rPr>
          <w:rFonts w:ascii="Times New Roman" w:hAnsi="Times New Roman"/>
          <w:sz w:val="24"/>
          <w:szCs w:val="24"/>
        </w:rPr>
        <w:t xml:space="preserve"> Q</w:t>
      </w:r>
      <w:r w:rsidRPr="00467854">
        <w:rPr>
          <w:rFonts w:ascii="Times New Roman" w:hAnsi="Times New Roman"/>
          <w:sz w:val="24"/>
          <w:szCs w:val="24"/>
        </w:rPr>
        <w:t xml:space="preserve">5plex HRM platform according to the manufacturer’s instructions. In brief, 150ng DNA at a concentration of 5ng/µl was examined in five separate PCR reactions for the presence or absence of the following </w:t>
      </w:r>
      <w:r w:rsidRPr="00467854">
        <w:rPr>
          <w:rFonts w:ascii="Times New Roman" w:hAnsi="Times New Roman"/>
          <w:i/>
          <w:sz w:val="24"/>
          <w:szCs w:val="24"/>
        </w:rPr>
        <w:t>BRAF</w:t>
      </w:r>
      <w:r w:rsidRPr="00467854">
        <w:rPr>
          <w:rFonts w:ascii="Times New Roman" w:hAnsi="Times New Roman"/>
          <w:sz w:val="24"/>
          <w:szCs w:val="24"/>
        </w:rPr>
        <w:t xml:space="preserve"> codon 600 mutations; V600E/Ec, V600D, V600K, V600R.</w:t>
      </w:r>
    </w:p>
    <w:p w:rsidR="009708FE" w:rsidRPr="00467854" w:rsidRDefault="009708FE" w:rsidP="00547C0D">
      <w:pPr>
        <w:pStyle w:val="NormalWeb"/>
        <w:spacing w:before="0" w:beforeAutospacing="0" w:after="0" w:afterAutospacing="0" w:line="480" w:lineRule="auto"/>
        <w:jc w:val="both"/>
        <w:rPr>
          <w:rFonts w:ascii="Times New Roman" w:hAnsi="Times New Roman"/>
          <w:b/>
          <w:sz w:val="24"/>
          <w:szCs w:val="24"/>
        </w:rPr>
      </w:pPr>
    </w:p>
    <w:p w:rsidR="002318EB" w:rsidRDefault="009708FE"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b/>
          <w:sz w:val="24"/>
          <w:szCs w:val="24"/>
        </w:rPr>
        <w:t xml:space="preserve">Statistical analysis: </w:t>
      </w:r>
      <w:r w:rsidR="009A7DEF" w:rsidRPr="00467854">
        <w:rPr>
          <w:rFonts w:ascii="Times New Roman" w:hAnsi="Times New Roman"/>
          <w:sz w:val="24"/>
          <w:szCs w:val="24"/>
        </w:rPr>
        <w:t>Data were analysed in</w:t>
      </w:r>
      <w:r w:rsidRPr="00467854">
        <w:rPr>
          <w:rFonts w:ascii="Times New Roman" w:hAnsi="Times New Roman"/>
          <w:sz w:val="24"/>
          <w:szCs w:val="24"/>
        </w:rPr>
        <w:t>dependent</w:t>
      </w:r>
      <w:r w:rsidR="009A7DEF" w:rsidRPr="00467854">
        <w:rPr>
          <w:rFonts w:ascii="Times New Roman" w:hAnsi="Times New Roman"/>
          <w:sz w:val="24"/>
          <w:szCs w:val="24"/>
        </w:rPr>
        <w:t>ly</w:t>
      </w:r>
      <w:r w:rsidRPr="00467854">
        <w:rPr>
          <w:rFonts w:ascii="Times New Roman" w:hAnsi="Times New Roman"/>
          <w:sz w:val="24"/>
          <w:szCs w:val="24"/>
        </w:rPr>
        <w:t xml:space="preserve"> using </w:t>
      </w:r>
      <w:proofErr w:type="spellStart"/>
      <w:r w:rsidR="008D49B4" w:rsidRPr="00467854">
        <w:rPr>
          <w:rFonts w:ascii="Times New Roman" w:hAnsi="Times New Roman"/>
          <w:sz w:val="24"/>
          <w:szCs w:val="24"/>
        </w:rPr>
        <w:t>MatLab</w:t>
      </w:r>
      <w:proofErr w:type="spellEnd"/>
      <w:r w:rsidR="008D49B4" w:rsidRPr="00467854">
        <w:rPr>
          <w:rFonts w:ascii="Times New Roman" w:hAnsi="Times New Roman"/>
          <w:sz w:val="24"/>
          <w:szCs w:val="24"/>
        </w:rPr>
        <w:t xml:space="preserve"> </w:t>
      </w:r>
      <w:r w:rsidRPr="00467854">
        <w:rPr>
          <w:rFonts w:ascii="Times New Roman" w:hAnsi="Times New Roman"/>
          <w:sz w:val="24"/>
          <w:szCs w:val="24"/>
        </w:rPr>
        <w:t xml:space="preserve">2006a (Math Works Ltd.).  The </w:t>
      </w:r>
      <w:proofErr w:type="spellStart"/>
      <w:r w:rsidRPr="00467854">
        <w:rPr>
          <w:rFonts w:ascii="Times New Roman" w:hAnsi="Times New Roman"/>
          <w:sz w:val="24"/>
          <w:szCs w:val="24"/>
        </w:rPr>
        <w:t>McNemar</w:t>
      </w:r>
      <w:proofErr w:type="spellEnd"/>
      <w:r w:rsidRPr="00467854">
        <w:rPr>
          <w:rFonts w:ascii="Times New Roman" w:hAnsi="Times New Roman"/>
          <w:sz w:val="24"/>
          <w:szCs w:val="24"/>
        </w:rPr>
        <w:t xml:space="preserve"> test for association was used and statistical</w:t>
      </w:r>
      <w:r w:rsidR="00126479" w:rsidRPr="00467854">
        <w:rPr>
          <w:rFonts w:ascii="Times New Roman" w:hAnsi="Times New Roman"/>
          <w:sz w:val="24"/>
          <w:szCs w:val="24"/>
        </w:rPr>
        <w:t xml:space="preserve"> significance </w:t>
      </w:r>
      <w:r w:rsidRPr="00467854">
        <w:rPr>
          <w:rFonts w:ascii="Times New Roman" w:hAnsi="Times New Roman"/>
          <w:sz w:val="24"/>
          <w:szCs w:val="24"/>
        </w:rPr>
        <w:t xml:space="preserve">was taken </w:t>
      </w:r>
      <w:r w:rsidR="00126479" w:rsidRPr="00467854">
        <w:rPr>
          <w:rFonts w:ascii="Times New Roman" w:hAnsi="Times New Roman"/>
          <w:sz w:val="24"/>
          <w:szCs w:val="24"/>
        </w:rPr>
        <w:t>when</w:t>
      </w:r>
      <w:r w:rsidRPr="00467854">
        <w:rPr>
          <w:rFonts w:ascii="Times New Roman" w:hAnsi="Times New Roman"/>
          <w:sz w:val="24"/>
          <w:szCs w:val="24"/>
        </w:rPr>
        <w:t xml:space="preserve"> p&lt;0.05. </w:t>
      </w:r>
    </w:p>
    <w:p w:rsidR="00B336F6" w:rsidRDefault="00B336F6" w:rsidP="00547C0D">
      <w:pPr>
        <w:pStyle w:val="NormalWeb"/>
        <w:spacing w:before="0" w:beforeAutospacing="0" w:after="0" w:afterAutospacing="0" w:line="480" w:lineRule="auto"/>
        <w:jc w:val="both"/>
        <w:rPr>
          <w:rFonts w:ascii="Times New Roman" w:hAnsi="Times New Roman"/>
          <w:sz w:val="24"/>
          <w:szCs w:val="24"/>
        </w:rPr>
      </w:pPr>
    </w:p>
    <w:p w:rsidR="009708FE" w:rsidRPr="00467854" w:rsidRDefault="009708FE"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sz w:val="24"/>
          <w:szCs w:val="24"/>
        </w:rPr>
        <w:t xml:space="preserve"> </w:t>
      </w:r>
    </w:p>
    <w:p w:rsidR="000D28C1" w:rsidRPr="00467854" w:rsidRDefault="00DF732E" w:rsidP="00547C0D">
      <w:pPr>
        <w:pStyle w:val="NormalWeb"/>
        <w:spacing w:before="0" w:beforeAutospacing="0" w:after="0" w:afterAutospacing="0" w:line="480" w:lineRule="auto"/>
        <w:jc w:val="both"/>
        <w:rPr>
          <w:rFonts w:ascii="Times New Roman" w:hAnsi="Times New Roman"/>
          <w:b/>
          <w:sz w:val="24"/>
          <w:szCs w:val="24"/>
        </w:rPr>
      </w:pPr>
      <w:r w:rsidRPr="00467854">
        <w:rPr>
          <w:rFonts w:ascii="Times New Roman" w:hAnsi="Times New Roman"/>
          <w:b/>
          <w:sz w:val="24"/>
          <w:szCs w:val="24"/>
        </w:rPr>
        <w:t>RESULTS</w:t>
      </w:r>
    </w:p>
    <w:p w:rsidR="00E61568" w:rsidRPr="00467854" w:rsidRDefault="00E61568" w:rsidP="00547C0D">
      <w:pPr>
        <w:pStyle w:val="NormalWeb"/>
        <w:spacing w:before="0" w:beforeAutospacing="0" w:after="0" w:afterAutospacing="0" w:line="480" w:lineRule="auto"/>
        <w:jc w:val="both"/>
        <w:rPr>
          <w:rFonts w:ascii="Times New Roman" w:hAnsi="Times New Roman"/>
          <w:b/>
          <w:sz w:val="24"/>
          <w:szCs w:val="24"/>
        </w:rPr>
      </w:pPr>
      <w:r w:rsidRPr="00467854">
        <w:rPr>
          <w:rFonts w:ascii="Times New Roman" w:hAnsi="Times New Roman"/>
          <w:b/>
          <w:sz w:val="24"/>
          <w:szCs w:val="24"/>
        </w:rPr>
        <w:t>Patients</w:t>
      </w:r>
      <w:r w:rsidR="00EE6720" w:rsidRPr="00467854">
        <w:rPr>
          <w:rFonts w:ascii="Times New Roman" w:hAnsi="Times New Roman"/>
          <w:b/>
          <w:sz w:val="24"/>
          <w:szCs w:val="24"/>
        </w:rPr>
        <w:t xml:space="preserve"> and s</w:t>
      </w:r>
      <w:r w:rsidR="0071300B" w:rsidRPr="00467854">
        <w:rPr>
          <w:rFonts w:ascii="Times New Roman" w:hAnsi="Times New Roman"/>
          <w:b/>
          <w:sz w:val="24"/>
          <w:szCs w:val="24"/>
        </w:rPr>
        <w:t>amples</w:t>
      </w:r>
      <w:r w:rsidR="00EE6720" w:rsidRPr="00467854">
        <w:rPr>
          <w:rFonts w:ascii="Times New Roman" w:hAnsi="Times New Roman"/>
          <w:b/>
          <w:sz w:val="24"/>
          <w:szCs w:val="24"/>
        </w:rPr>
        <w:t>:</w:t>
      </w:r>
    </w:p>
    <w:p w:rsidR="000954C3" w:rsidRDefault="00A95F45"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sz w:val="24"/>
          <w:szCs w:val="24"/>
        </w:rPr>
        <w:t xml:space="preserve">A total of </w:t>
      </w:r>
      <w:r w:rsidR="000D28C1" w:rsidRPr="00467854">
        <w:rPr>
          <w:rFonts w:ascii="Times New Roman" w:hAnsi="Times New Roman"/>
          <w:sz w:val="24"/>
          <w:szCs w:val="24"/>
        </w:rPr>
        <w:t>5,189 patients were diagnosed with UM at LOOC</w:t>
      </w:r>
      <w:r w:rsidR="004F0D0E" w:rsidRPr="00467854">
        <w:rPr>
          <w:rFonts w:ascii="Times New Roman" w:hAnsi="Times New Roman"/>
          <w:sz w:val="24"/>
          <w:szCs w:val="24"/>
        </w:rPr>
        <w:t xml:space="preserve"> between 1993 and </w:t>
      </w:r>
      <w:r w:rsidR="004971D3" w:rsidRPr="00467854">
        <w:rPr>
          <w:rFonts w:ascii="Times New Roman" w:hAnsi="Times New Roman"/>
          <w:sz w:val="24"/>
          <w:szCs w:val="24"/>
        </w:rPr>
        <w:t xml:space="preserve">March </w:t>
      </w:r>
      <w:r w:rsidR="004F0D0E" w:rsidRPr="00467854">
        <w:rPr>
          <w:rFonts w:ascii="Times New Roman" w:hAnsi="Times New Roman"/>
          <w:sz w:val="24"/>
          <w:szCs w:val="24"/>
        </w:rPr>
        <w:t xml:space="preserve">2015.  Of these, </w:t>
      </w:r>
      <w:r w:rsidR="00DA5395" w:rsidRPr="00467854">
        <w:rPr>
          <w:rFonts w:ascii="Times New Roman" w:hAnsi="Times New Roman"/>
          <w:sz w:val="24"/>
          <w:szCs w:val="24"/>
        </w:rPr>
        <w:t xml:space="preserve">311 </w:t>
      </w:r>
      <w:r w:rsidR="00D165E8" w:rsidRPr="00467854">
        <w:rPr>
          <w:rFonts w:ascii="Times New Roman" w:hAnsi="Times New Roman"/>
          <w:sz w:val="24"/>
          <w:szCs w:val="24"/>
        </w:rPr>
        <w:t xml:space="preserve">patients </w:t>
      </w:r>
      <w:r w:rsidR="004F0D0E" w:rsidRPr="00467854">
        <w:rPr>
          <w:rFonts w:ascii="Times New Roman" w:hAnsi="Times New Roman"/>
          <w:sz w:val="24"/>
          <w:szCs w:val="24"/>
        </w:rPr>
        <w:t>were listed as IM in the database</w:t>
      </w:r>
      <w:r w:rsidR="00F50C1F" w:rsidRPr="00467854">
        <w:rPr>
          <w:rFonts w:ascii="Times New Roman" w:hAnsi="Times New Roman"/>
          <w:sz w:val="24"/>
          <w:szCs w:val="24"/>
        </w:rPr>
        <w:t xml:space="preserve">. </w:t>
      </w:r>
      <w:r w:rsidR="00A23A5D" w:rsidRPr="00467854">
        <w:rPr>
          <w:rFonts w:ascii="Times New Roman" w:hAnsi="Times New Roman"/>
          <w:sz w:val="24"/>
          <w:szCs w:val="24"/>
        </w:rPr>
        <w:t xml:space="preserve"> </w:t>
      </w:r>
      <w:r w:rsidR="00F50C1F" w:rsidRPr="00467854">
        <w:rPr>
          <w:rFonts w:ascii="Times New Roman" w:hAnsi="Times New Roman"/>
          <w:sz w:val="24"/>
          <w:szCs w:val="24"/>
        </w:rPr>
        <w:t>Eight</w:t>
      </w:r>
      <w:r w:rsidR="0005365D">
        <w:rPr>
          <w:rFonts w:ascii="Times New Roman" w:hAnsi="Times New Roman"/>
          <w:sz w:val="24"/>
          <w:szCs w:val="24"/>
        </w:rPr>
        <w:t xml:space="preserve"> cases</w:t>
      </w:r>
      <w:r w:rsidR="004F0D0E" w:rsidRPr="00467854">
        <w:rPr>
          <w:rFonts w:ascii="Times New Roman" w:hAnsi="Times New Roman"/>
          <w:sz w:val="24"/>
          <w:szCs w:val="24"/>
        </w:rPr>
        <w:t xml:space="preserve">, however, </w:t>
      </w:r>
      <w:r w:rsidR="00090AB5" w:rsidRPr="00467854">
        <w:rPr>
          <w:rFonts w:ascii="Times New Roman" w:hAnsi="Times New Roman"/>
          <w:sz w:val="24"/>
          <w:szCs w:val="24"/>
        </w:rPr>
        <w:t xml:space="preserve">were found to be predominantly </w:t>
      </w:r>
      <w:r w:rsidR="00F50C1F" w:rsidRPr="00467854">
        <w:rPr>
          <w:rFonts w:ascii="Times New Roman" w:hAnsi="Times New Roman"/>
          <w:sz w:val="24"/>
          <w:szCs w:val="24"/>
        </w:rPr>
        <w:t xml:space="preserve">ciliary body melanoma </w:t>
      </w:r>
      <w:r w:rsidR="00090AB5" w:rsidRPr="00467854">
        <w:rPr>
          <w:rFonts w:ascii="Times New Roman" w:hAnsi="Times New Roman"/>
          <w:sz w:val="24"/>
          <w:szCs w:val="24"/>
        </w:rPr>
        <w:t xml:space="preserve">with </w:t>
      </w:r>
      <w:r w:rsidR="009C4123" w:rsidRPr="00747D70">
        <w:rPr>
          <w:rFonts w:ascii="Times New Roman" w:hAnsi="Times New Roman"/>
          <w:color w:val="FF0000"/>
          <w:sz w:val="24"/>
          <w:szCs w:val="24"/>
        </w:rPr>
        <w:t xml:space="preserve">secondary </w:t>
      </w:r>
      <w:r w:rsidR="00090AB5" w:rsidRPr="00747D70">
        <w:rPr>
          <w:rFonts w:ascii="Times New Roman" w:hAnsi="Times New Roman"/>
          <w:color w:val="FF0000"/>
          <w:sz w:val="24"/>
          <w:szCs w:val="24"/>
        </w:rPr>
        <w:t>iris invasion</w:t>
      </w:r>
      <w:r w:rsidR="009C4123">
        <w:rPr>
          <w:rFonts w:ascii="Times New Roman" w:hAnsi="Times New Roman"/>
          <w:sz w:val="24"/>
          <w:szCs w:val="24"/>
        </w:rPr>
        <w:t>,</w:t>
      </w:r>
      <w:r w:rsidR="00090AB5" w:rsidRPr="00467854">
        <w:rPr>
          <w:rFonts w:ascii="Times New Roman" w:hAnsi="Times New Roman"/>
          <w:sz w:val="24"/>
          <w:szCs w:val="24"/>
        </w:rPr>
        <w:t xml:space="preserve"> and</w:t>
      </w:r>
      <w:r w:rsidR="00DA5395" w:rsidRPr="00467854">
        <w:rPr>
          <w:rFonts w:ascii="Times New Roman" w:hAnsi="Times New Roman"/>
          <w:sz w:val="24"/>
          <w:szCs w:val="24"/>
        </w:rPr>
        <w:t xml:space="preserve"> were th</w:t>
      </w:r>
      <w:r w:rsidR="00BE609F" w:rsidRPr="00467854">
        <w:rPr>
          <w:rFonts w:ascii="Times New Roman" w:hAnsi="Times New Roman"/>
          <w:sz w:val="24"/>
          <w:szCs w:val="24"/>
        </w:rPr>
        <w:t>erefore</w:t>
      </w:r>
      <w:r w:rsidR="00DA5395" w:rsidRPr="00467854">
        <w:rPr>
          <w:rFonts w:ascii="Times New Roman" w:hAnsi="Times New Roman"/>
          <w:sz w:val="24"/>
          <w:szCs w:val="24"/>
        </w:rPr>
        <w:t xml:space="preserve"> excluded</w:t>
      </w:r>
      <w:r w:rsidR="00AF1038">
        <w:rPr>
          <w:rFonts w:ascii="Times New Roman" w:hAnsi="Times New Roman"/>
          <w:sz w:val="24"/>
          <w:szCs w:val="24"/>
        </w:rPr>
        <w:t xml:space="preserve"> from this study</w:t>
      </w:r>
      <w:r w:rsidR="00DA5395" w:rsidRPr="00467854">
        <w:rPr>
          <w:rFonts w:ascii="Times New Roman" w:hAnsi="Times New Roman"/>
          <w:sz w:val="24"/>
          <w:szCs w:val="24"/>
        </w:rPr>
        <w:t xml:space="preserve">.  </w:t>
      </w:r>
      <w:r w:rsidR="002D4D0F">
        <w:rPr>
          <w:rFonts w:ascii="Times New Roman" w:hAnsi="Times New Roman"/>
          <w:sz w:val="24"/>
          <w:szCs w:val="24"/>
        </w:rPr>
        <w:t>The</w:t>
      </w:r>
      <w:r w:rsidR="00DA5395" w:rsidRPr="00467854">
        <w:rPr>
          <w:rFonts w:ascii="Times New Roman" w:hAnsi="Times New Roman"/>
          <w:sz w:val="24"/>
          <w:szCs w:val="24"/>
        </w:rPr>
        <w:t xml:space="preserve"> </w:t>
      </w:r>
      <w:r w:rsidR="00F50C1F" w:rsidRPr="00467854">
        <w:rPr>
          <w:rFonts w:ascii="Times New Roman" w:hAnsi="Times New Roman"/>
          <w:sz w:val="24"/>
          <w:szCs w:val="24"/>
        </w:rPr>
        <w:t xml:space="preserve">remaining </w:t>
      </w:r>
      <w:r w:rsidR="00DA5395" w:rsidRPr="00467854">
        <w:rPr>
          <w:rFonts w:ascii="Times New Roman" w:hAnsi="Times New Roman"/>
          <w:sz w:val="24"/>
          <w:szCs w:val="24"/>
        </w:rPr>
        <w:t>303</w:t>
      </w:r>
      <w:r w:rsidR="00090AB5" w:rsidRPr="00467854">
        <w:rPr>
          <w:rFonts w:ascii="Times New Roman" w:hAnsi="Times New Roman"/>
          <w:sz w:val="24"/>
          <w:szCs w:val="24"/>
        </w:rPr>
        <w:t xml:space="preserve"> patients</w:t>
      </w:r>
      <w:r w:rsidR="00DA5395" w:rsidRPr="00467854">
        <w:rPr>
          <w:rFonts w:ascii="Times New Roman" w:hAnsi="Times New Roman"/>
          <w:sz w:val="24"/>
          <w:szCs w:val="24"/>
        </w:rPr>
        <w:t xml:space="preserve"> </w:t>
      </w:r>
      <w:r w:rsidR="002D4D0F">
        <w:rPr>
          <w:rFonts w:ascii="Times New Roman" w:hAnsi="Times New Roman"/>
          <w:sz w:val="24"/>
          <w:szCs w:val="24"/>
        </w:rPr>
        <w:t>had</w:t>
      </w:r>
      <w:r w:rsidR="002D4D0F" w:rsidRPr="00467854">
        <w:rPr>
          <w:rFonts w:ascii="Times New Roman" w:hAnsi="Times New Roman"/>
          <w:sz w:val="24"/>
          <w:szCs w:val="24"/>
        </w:rPr>
        <w:t xml:space="preserve"> </w:t>
      </w:r>
      <w:r w:rsidR="00FC590E" w:rsidRPr="00747D70">
        <w:rPr>
          <w:rFonts w:ascii="Times New Roman" w:hAnsi="Times New Roman"/>
          <w:color w:val="FF0000"/>
          <w:sz w:val="24"/>
          <w:szCs w:val="24"/>
        </w:rPr>
        <w:t>convincing primary</w:t>
      </w:r>
      <w:r w:rsidR="00FC590E">
        <w:rPr>
          <w:rFonts w:ascii="Times New Roman" w:hAnsi="Times New Roman"/>
          <w:sz w:val="24"/>
          <w:szCs w:val="24"/>
        </w:rPr>
        <w:t xml:space="preserve"> </w:t>
      </w:r>
      <w:r w:rsidR="00F50C1F" w:rsidRPr="00467854">
        <w:rPr>
          <w:rFonts w:ascii="Times New Roman" w:hAnsi="Times New Roman"/>
          <w:sz w:val="24"/>
          <w:szCs w:val="24"/>
        </w:rPr>
        <w:t xml:space="preserve">IM (5.8%), </w:t>
      </w:r>
      <w:r w:rsidR="000F4971" w:rsidRPr="00467854">
        <w:rPr>
          <w:rFonts w:ascii="Times New Roman" w:hAnsi="Times New Roman"/>
          <w:sz w:val="24"/>
          <w:szCs w:val="24"/>
        </w:rPr>
        <w:t xml:space="preserve">consistent with previous reports of the frequency of these tumours.[8] </w:t>
      </w:r>
      <w:r w:rsidR="00382627">
        <w:rPr>
          <w:rFonts w:ascii="Times New Roman" w:hAnsi="Times New Roman"/>
          <w:sz w:val="24"/>
          <w:szCs w:val="24"/>
        </w:rPr>
        <w:t xml:space="preserve"> </w:t>
      </w:r>
      <w:r w:rsidR="000F4971">
        <w:rPr>
          <w:rFonts w:ascii="Times New Roman" w:hAnsi="Times New Roman"/>
          <w:sz w:val="24"/>
          <w:szCs w:val="24"/>
        </w:rPr>
        <w:t>T</w:t>
      </w:r>
      <w:r w:rsidR="00DA5395" w:rsidRPr="00467854">
        <w:rPr>
          <w:rFonts w:ascii="Times New Roman" w:hAnsi="Times New Roman"/>
          <w:sz w:val="24"/>
          <w:szCs w:val="24"/>
        </w:rPr>
        <w:t>here were 136</w:t>
      </w:r>
      <w:r w:rsidR="00AE4C8A" w:rsidRPr="00467854">
        <w:rPr>
          <w:rFonts w:ascii="Times New Roman" w:hAnsi="Times New Roman"/>
          <w:sz w:val="24"/>
          <w:szCs w:val="24"/>
        </w:rPr>
        <w:t xml:space="preserve"> males and 167</w:t>
      </w:r>
      <w:r w:rsidR="00D165E8" w:rsidRPr="00467854">
        <w:rPr>
          <w:rFonts w:ascii="Times New Roman" w:hAnsi="Times New Roman"/>
          <w:sz w:val="24"/>
          <w:szCs w:val="24"/>
        </w:rPr>
        <w:t xml:space="preserve"> females</w:t>
      </w:r>
      <w:r w:rsidR="00BE609F" w:rsidRPr="00467854">
        <w:rPr>
          <w:rFonts w:ascii="Times New Roman" w:hAnsi="Times New Roman"/>
          <w:sz w:val="24"/>
          <w:szCs w:val="24"/>
        </w:rPr>
        <w:t xml:space="preserve">, with a mean age of </w:t>
      </w:r>
      <w:r w:rsidR="00382627">
        <w:rPr>
          <w:rFonts w:ascii="Times New Roman" w:hAnsi="Times New Roman"/>
          <w:sz w:val="24"/>
          <w:szCs w:val="24"/>
        </w:rPr>
        <w:t>54 years (range:</w:t>
      </w:r>
      <w:r w:rsidR="00E10DE2" w:rsidRPr="00467854">
        <w:rPr>
          <w:rFonts w:ascii="Times New Roman" w:hAnsi="Times New Roman"/>
          <w:sz w:val="24"/>
          <w:szCs w:val="24"/>
        </w:rPr>
        <w:t xml:space="preserve"> 10 - 91)</w:t>
      </w:r>
      <w:r w:rsidR="000F4971">
        <w:rPr>
          <w:rFonts w:ascii="Times New Roman" w:hAnsi="Times New Roman"/>
          <w:sz w:val="24"/>
          <w:szCs w:val="24"/>
        </w:rPr>
        <w:t>.</w:t>
      </w:r>
      <w:r w:rsidR="00D165E8" w:rsidRPr="00467854">
        <w:rPr>
          <w:rFonts w:ascii="Times New Roman" w:hAnsi="Times New Roman"/>
          <w:sz w:val="24"/>
          <w:szCs w:val="24"/>
        </w:rPr>
        <w:t xml:space="preserve"> The mean largest basal </w:t>
      </w:r>
      <w:r w:rsidR="00BE609F" w:rsidRPr="00467854">
        <w:rPr>
          <w:rFonts w:ascii="Times New Roman" w:hAnsi="Times New Roman"/>
          <w:sz w:val="24"/>
          <w:szCs w:val="24"/>
        </w:rPr>
        <w:t xml:space="preserve">tumour </w:t>
      </w:r>
      <w:r w:rsidR="00D165E8" w:rsidRPr="00467854">
        <w:rPr>
          <w:rFonts w:ascii="Times New Roman" w:hAnsi="Times New Roman"/>
          <w:sz w:val="24"/>
          <w:szCs w:val="24"/>
        </w:rPr>
        <w:t>diam</w:t>
      </w:r>
      <w:r w:rsidR="00BC1BCC" w:rsidRPr="00467854">
        <w:rPr>
          <w:rFonts w:ascii="Times New Roman" w:hAnsi="Times New Roman"/>
          <w:sz w:val="24"/>
          <w:szCs w:val="24"/>
        </w:rPr>
        <w:t>eter (LBD) was 4.3mm (range: 1.2</w:t>
      </w:r>
      <w:r w:rsidR="00E61D22" w:rsidRPr="00467854">
        <w:rPr>
          <w:rFonts w:ascii="Times New Roman" w:hAnsi="Times New Roman"/>
          <w:sz w:val="24"/>
          <w:szCs w:val="24"/>
        </w:rPr>
        <w:t xml:space="preserve"> </w:t>
      </w:r>
      <w:r w:rsidR="00BC1BCC" w:rsidRPr="00467854">
        <w:rPr>
          <w:rFonts w:ascii="Times New Roman" w:hAnsi="Times New Roman"/>
          <w:sz w:val="24"/>
          <w:szCs w:val="24"/>
        </w:rPr>
        <w:t>–</w:t>
      </w:r>
      <w:r w:rsidR="00E61D22" w:rsidRPr="00467854">
        <w:rPr>
          <w:rFonts w:ascii="Times New Roman" w:hAnsi="Times New Roman"/>
          <w:sz w:val="24"/>
          <w:szCs w:val="24"/>
        </w:rPr>
        <w:t xml:space="preserve"> </w:t>
      </w:r>
      <w:r w:rsidR="00AE4C8A" w:rsidRPr="00467854">
        <w:rPr>
          <w:rFonts w:ascii="Times New Roman" w:hAnsi="Times New Roman"/>
          <w:sz w:val="24"/>
          <w:szCs w:val="24"/>
        </w:rPr>
        <w:t>12</w:t>
      </w:r>
      <w:r w:rsidR="0035059B" w:rsidRPr="00467854">
        <w:rPr>
          <w:rFonts w:ascii="Times New Roman" w:hAnsi="Times New Roman"/>
          <w:sz w:val="24"/>
          <w:szCs w:val="24"/>
        </w:rPr>
        <w:t>.3</w:t>
      </w:r>
      <w:r w:rsidR="00D165E8" w:rsidRPr="00467854">
        <w:rPr>
          <w:rFonts w:ascii="Times New Roman" w:hAnsi="Times New Roman"/>
          <w:sz w:val="24"/>
          <w:szCs w:val="24"/>
        </w:rPr>
        <w:t>mm)</w:t>
      </w:r>
      <w:r w:rsidR="004F0D0E" w:rsidRPr="00467854">
        <w:rPr>
          <w:rFonts w:ascii="Times New Roman" w:hAnsi="Times New Roman"/>
          <w:sz w:val="24"/>
          <w:szCs w:val="24"/>
        </w:rPr>
        <w:t xml:space="preserve"> and mean </w:t>
      </w:r>
      <w:r w:rsidR="00BE609F" w:rsidRPr="00467854">
        <w:rPr>
          <w:rFonts w:ascii="Times New Roman" w:hAnsi="Times New Roman"/>
          <w:sz w:val="24"/>
          <w:szCs w:val="24"/>
        </w:rPr>
        <w:t xml:space="preserve">tumour </w:t>
      </w:r>
      <w:r w:rsidR="004F0D0E" w:rsidRPr="00467854">
        <w:rPr>
          <w:rFonts w:ascii="Times New Roman" w:hAnsi="Times New Roman"/>
          <w:sz w:val="24"/>
          <w:szCs w:val="24"/>
        </w:rPr>
        <w:t xml:space="preserve">thickness </w:t>
      </w:r>
      <w:r w:rsidR="0035059B" w:rsidRPr="00467854">
        <w:rPr>
          <w:rFonts w:ascii="Times New Roman" w:hAnsi="Times New Roman"/>
          <w:sz w:val="24"/>
          <w:szCs w:val="24"/>
        </w:rPr>
        <w:t>was 1.5</w:t>
      </w:r>
      <w:r w:rsidR="008826A5" w:rsidRPr="00467854">
        <w:rPr>
          <w:rFonts w:ascii="Times New Roman" w:hAnsi="Times New Roman"/>
          <w:sz w:val="24"/>
          <w:szCs w:val="24"/>
        </w:rPr>
        <w:t>mm (range: 0.4</w:t>
      </w:r>
      <w:r w:rsidR="004F0D0E" w:rsidRPr="00467854">
        <w:rPr>
          <w:rFonts w:ascii="Times New Roman" w:hAnsi="Times New Roman"/>
          <w:sz w:val="24"/>
          <w:szCs w:val="24"/>
        </w:rPr>
        <w:t xml:space="preserve"> – </w:t>
      </w:r>
      <w:r w:rsidR="008826A5" w:rsidRPr="00467854">
        <w:rPr>
          <w:rFonts w:ascii="Times New Roman" w:hAnsi="Times New Roman"/>
          <w:sz w:val="24"/>
          <w:szCs w:val="24"/>
        </w:rPr>
        <w:t>6.5</w:t>
      </w:r>
      <w:r w:rsidR="004F0D0E" w:rsidRPr="00467854">
        <w:rPr>
          <w:rFonts w:ascii="Times New Roman" w:hAnsi="Times New Roman"/>
          <w:sz w:val="24"/>
          <w:szCs w:val="24"/>
        </w:rPr>
        <w:t>mm)</w:t>
      </w:r>
      <w:r w:rsidR="00D165E8" w:rsidRPr="00467854">
        <w:rPr>
          <w:rFonts w:ascii="Times New Roman" w:hAnsi="Times New Roman"/>
          <w:sz w:val="24"/>
          <w:szCs w:val="24"/>
        </w:rPr>
        <w:t xml:space="preserve">.  </w:t>
      </w:r>
    </w:p>
    <w:p w:rsidR="00FC101D" w:rsidRDefault="00FC101D" w:rsidP="00547C0D">
      <w:pPr>
        <w:pStyle w:val="NormalWeb"/>
        <w:spacing w:before="0" w:beforeAutospacing="0" w:after="0" w:afterAutospacing="0" w:line="480" w:lineRule="auto"/>
        <w:jc w:val="both"/>
        <w:rPr>
          <w:rFonts w:ascii="Times New Roman" w:hAnsi="Times New Roman"/>
          <w:sz w:val="24"/>
          <w:szCs w:val="24"/>
        </w:rPr>
      </w:pPr>
    </w:p>
    <w:p w:rsidR="00443181" w:rsidRPr="00467854" w:rsidRDefault="00D165E8"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sz w:val="24"/>
          <w:szCs w:val="24"/>
        </w:rPr>
        <w:t xml:space="preserve">Primary treatment of the IM </w:t>
      </w:r>
      <w:r w:rsidR="00E10DE2" w:rsidRPr="00467854">
        <w:rPr>
          <w:rFonts w:ascii="Times New Roman" w:hAnsi="Times New Roman"/>
          <w:sz w:val="24"/>
          <w:szCs w:val="24"/>
        </w:rPr>
        <w:t>consisted of</w:t>
      </w:r>
      <w:r w:rsidRPr="00467854">
        <w:rPr>
          <w:rFonts w:ascii="Times New Roman" w:hAnsi="Times New Roman"/>
          <w:sz w:val="24"/>
          <w:szCs w:val="24"/>
        </w:rPr>
        <w:t xml:space="preserve">: </w:t>
      </w:r>
      <w:r w:rsidR="001B3E1C">
        <w:rPr>
          <w:rFonts w:ascii="Times New Roman" w:hAnsi="Times New Roman"/>
          <w:sz w:val="24"/>
          <w:szCs w:val="24"/>
        </w:rPr>
        <w:t>PBR</w:t>
      </w:r>
      <w:r w:rsidR="001B3E1C" w:rsidRPr="00467854">
        <w:rPr>
          <w:rFonts w:ascii="Times New Roman" w:hAnsi="Times New Roman"/>
          <w:sz w:val="24"/>
          <w:szCs w:val="24"/>
        </w:rPr>
        <w:t xml:space="preserve"> </w:t>
      </w:r>
      <w:r w:rsidR="00EC31C3" w:rsidRPr="00467854">
        <w:rPr>
          <w:rFonts w:ascii="Times New Roman" w:hAnsi="Times New Roman"/>
          <w:sz w:val="24"/>
          <w:szCs w:val="24"/>
        </w:rPr>
        <w:t>(+/-</w:t>
      </w:r>
      <w:r w:rsidR="003158A2" w:rsidRPr="00467854">
        <w:rPr>
          <w:rFonts w:ascii="Times New Roman" w:hAnsi="Times New Roman"/>
          <w:sz w:val="24"/>
          <w:szCs w:val="24"/>
        </w:rPr>
        <w:t>biopsy) in 223</w:t>
      </w:r>
      <w:r w:rsidR="00BC1BCC" w:rsidRPr="00467854">
        <w:rPr>
          <w:rFonts w:ascii="Times New Roman" w:hAnsi="Times New Roman"/>
          <w:sz w:val="24"/>
          <w:szCs w:val="24"/>
        </w:rPr>
        <w:t xml:space="preserve"> patients;</w:t>
      </w:r>
      <w:r w:rsidR="00A23A5D" w:rsidRPr="00467854">
        <w:rPr>
          <w:rFonts w:ascii="Times New Roman" w:hAnsi="Times New Roman"/>
          <w:sz w:val="24"/>
          <w:szCs w:val="24"/>
        </w:rPr>
        <w:t xml:space="preserve"> 32</w:t>
      </w:r>
      <w:r w:rsidRPr="00467854">
        <w:rPr>
          <w:rFonts w:ascii="Times New Roman" w:hAnsi="Times New Roman"/>
          <w:sz w:val="24"/>
          <w:szCs w:val="24"/>
        </w:rPr>
        <w:t xml:space="preserve"> p</w:t>
      </w:r>
      <w:r w:rsidR="00746B78" w:rsidRPr="00467854">
        <w:rPr>
          <w:rFonts w:ascii="Times New Roman" w:hAnsi="Times New Roman"/>
          <w:sz w:val="24"/>
          <w:szCs w:val="24"/>
        </w:rPr>
        <w:t>a</w:t>
      </w:r>
      <w:r w:rsidRPr="00467854">
        <w:rPr>
          <w:rFonts w:ascii="Times New Roman" w:hAnsi="Times New Roman"/>
          <w:sz w:val="24"/>
          <w:szCs w:val="24"/>
        </w:rPr>
        <w:t xml:space="preserve">tients underwent </w:t>
      </w:r>
      <w:r w:rsidR="00BC1BCC" w:rsidRPr="00467854">
        <w:rPr>
          <w:rFonts w:ascii="Times New Roman" w:hAnsi="Times New Roman"/>
          <w:sz w:val="24"/>
          <w:szCs w:val="24"/>
        </w:rPr>
        <w:t>local resection/</w:t>
      </w:r>
      <w:proofErr w:type="spellStart"/>
      <w:r w:rsidRPr="00467854">
        <w:rPr>
          <w:rFonts w:ascii="Times New Roman" w:hAnsi="Times New Roman"/>
          <w:sz w:val="24"/>
          <w:szCs w:val="24"/>
        </w:rPr>
        <w:t>iridocycle</w:t>
      </w:r>
      <w:r w:rsidR="00BC1BCC" w:rsidRPr="00467854">
        <w:rPr>
          <w:rFonts w:ascii="Times New Roman" w:hAnsi="Times New Roman"/>
          <w:sz w:val="24"/>
          <w:szCs w:val="24"/>
        </w:rPr>
        <w:t>ctomy</w:t>
      </w:r>
      <w:proofErr w:type="spellEnd"/>
      <w:r w:rsidR="00BC1BCC" w:rsidRPr="00467854">
        <w:rPr>
          <w:rFonts w:ascii="Times New Roman" w:hAnsi="Times New Roman"/>
          <w:sz w:val="24"/>
          <w:szCs w:val="24"/>
        </w:rPr>
        <w:t>;</w:t>
      </w:r>
      <w:r w:rsidRPr="00467854">
        <w:rPr>
          <w:rFonts w:ascii="Times New Roman" w:hAnsi="Times New Roman"/>
          <w:sz w:val="24"/>
          <w:szCs w:val="24"/>
        </w:rPr>
        <w:t xml:space="preserve"> </w:t>
      </w:r>
      <w:r w:rsidR="003158A2" w:rsidRPr="00467854">
        <w:rPr>
          <w:rFonts w:ascii="Times New Roman" w:hAnsi="Times New Roman"/>
          <w:sz w:val="24"/>
          <w:szCs w:val="24"/>
        </w:rPr>
        <w:t xml:space="preserve">16 patients required enucleation; 3 declined </w:t>
      </w:r>
      <w:r w:rsidR="00A23A5D" w:rsidRPr="00467854">
        <w:rPr>
          <w:rFonts w:ascii="Times New Roman" w:hAnsi="Times New Roman"/>
          <w:sz w:val="24"/>
          <w:szCs w:val="24"/>
        </w:rPr>
        <w:t>treatment; 24</w:t>
      </w:r>
      <w:r w:rsidR="003158A2" w:rsidRPr="00467854">
        <w:rPr>
          <w:rFonts w:ascii="Times New Roman" w:hAnsi="Times New Roman"/>
          <w:sz w:val="24"/>
          <w:szCs w:val="24"/>
        </w:rPr>
        <w:t xml:space="preserve"> patients </w:t>
      </w:r>
      <w:r w:rsidR="006873FA" w:rsidRPr="00467854">
        <w:rPr>
          <w:rFonts w:ascii="Times New Roman" w:hAnsi="Times New Roman"/>
          <w:sz w:val="24"/>
          <w:szCs w:val="24"/>
        </w:rPr>
        <w:t>chose</w:t>
      </w:r>
      <w:r w:rsidR="003158A2" w:rsidRPr="00467854">
        <w:rPr>
          <w:rFonts w:ascii="Times New Roman" w:hAnsi="Times New Roman"/>
          <w:sz w:val="24"/>
          <w:szCs w:val="24"/>
        </w:rPr>
        <w:t xml:space="preserve"> </w:t>
      </w:r>
      <w:r w:rsidR="00A23A5D" w:rsidRPr="00467854">
        <w:rPr>
          <w:rFonts w:ascii="Times New Roman" w:hAnsi="Times New Roman"/>
          <w:sz w:val="24"/>
          <w:szCs w:val="24"/>
        </w:rPr>
        <w:t>observation alone</w:t>
      </w:r>
      <w:r w:rsidR="00C55666">
        <w:rPr>
          <w:rFonts w:ascii="Times New Roman" w:hAnsi="Times New Roman"/>
          <w:sz w:val="24"/>
          <w:szCs w:val="24"/>
        </w:rPr>
        <w:t>,</w:t>
      </w:r>
      <w:r w:rsidR="00A23A5D" w:rsidRPr="00467854">
        <w:rPr>
          <w:rFonts w:ascii="Times New Roman" w:hAnsi="Times New Roman"/>
          <w:sz w:val="24"/>
          <w:szCs w:val="24"/>
        </w:rPr>
        <w:t xml:space="preserve"> and 5</w:t>
      </w:r>
      <w:r w:rsidR="003158A2" w:rsidRPr="00467854">
        <w:rPr>
          <w:rFonts w:ascii="Times New Roman" w:hAnsi="Times New Roman"/>
          <w:sz w:val="24"/>
          <w:szCs w:val="24"/>
        </w:rPr>
        <w:t xml:space="preserve"> had treatment at their local hospital</w:t>
      </w:r>
      <w:r w:rsidRPr="00467854">
        <w:rPr>
          <w:rFonts w:ascii="Times New Roman" w:hAnsi="Times New Roman"/>
          <w:sz w:val="24"/>
          <w:szCs w:val="24"/>
        </w:rPr>
        <w:t xml:space="preserve">. </w:t>
      </w:r>
      <w:r w:rsidR="00EC273B">
        <w:rPr>
          <w:rFonts w:ascii="Times New Roman" w:hAnsi="Times New Roman"/>
          <w:sz w:val="24"/>
          <w:szCs w:val="24"/>
        </w:rPr>
        <w:t xml:space="preserve"> </w:t>
      </w:r>
      <w:r w:rsidR="00E10DE2" w:rsidRPr="00467854">
        <w:rPr>
          <w:rFonts w:ascii="Times New Roman" w:hAnsi="Times New Roman"/>
          <w:sz w:val="24"/>
          <w:szCs w:val="24"/>
        </w:rPr>
        <w:t xml:space="preserve">The </w:t>
      </w:r>
      <w:r w:rsidR="00E61D22" w:rsidRPr="00CA4C27">
        <w:rPr>
          <w:rFonts w:ascii="Times New Roman" w:hAnsi="Times New Roman"/>
          <w:sz w:val="24"/>
          <w:szCs w:val="24"/>
        </w:rPr>
        <w:t>mean f</w:t>
      </w:r>
      <w:r w:rsidR="00E61D22" w:rsidRPr="00467854">
        <w:rPr>
          <w:rFonts w:ascii="Times New Roman" w:hAnsi="Times New Roman"/>
          <w:sz w:val="24"/>
          <w:szCs w:val="24"/>
        </w:rPr>
        <w:t>ol</w:t>
      </w:r>
      <w:r w:rsidR="00BC1BCC" w:rsidRPr="00467854">
        <w:rPr>
          <w:rFonts w:ascii="Times New Roman" w:hAnsi="Times New Roman"/>
          <w:sz w:val="24"/>
          <w:szCs w:val="24"/>
        </w:rPr>
        <w:t xml:space="preserve">low up </w:t>
      </w:r>
      <w:r w:rsidR="00E10DE2" w:rsidRPr="00467854">
        <w:rPr>
          <w:rFonts w:ascii="Times New Roman" w:hAnsi="Times New Roman"/>
          <w:sz w:val="24"/>
          <w:szCs w:val="24"/>
        </w:rPr>
        <w:t>was</w:t>
      </w:r>
      <w:r w:rsidR="008F5D3B" w:rsidRPr="00467854">
        <w:rPr>
          <w:rFonts w:ascii="Times New Roman" w:hAnsi="Times New Roman"/>
          <w:sz w:val="24"/>
          <w:szCs w:val="24"/>
        </w:rPr>
        <w:t xml:space="preserve"> </w:t>
      </w:r>
      <w:r w:rsidR="00BC1BCC" w:rsidRPr="00467854">
        <w:rPr>
          <w:rFonts w:ascii="Times New Roman" w:hAnsi="Times New Roman"/>
          <w:sz w:val="24"/>
          <w:szCs w:val="24"/>
        </w:rPr>
        <w:t>56.5 months (range: 0 – 264.5</w:t>
      </w:r>
      <w:r w:rsidR="003158A2" w:rsidRPr="00467854">
        <w:rPr>
          <w:rFonts w:ascii="Times New Roman" w:hAnsi="Times New Roman"/>
          <w:sz w:val="24"/>
          <w:szCs w:val="24"/>
        </w:rPr>
        <w:t xml:space="preserve"> months</w:t>
      </w:r>
      <w:r w:rsidR="00EC273B">
        <w:rPr>
          <w:rFonts w:ascii="Times New Roman" w:hAnsi="Times New Roman"/>
          <w:sz w:val="24"/>
          <w:szCs w:val="24"/>
        </w:rPr>
        <w:t>; median follow up was 36.5 months</w:t>
      </w:r>
      <w:r w:rsidR="00602CA5" w:rsidRPr="00467854">
        <w:rPr>
          <w:rFonts w:ascii="Times New Roman" w:hAnsi="Times New Roman"/>
          <w:sz w:val="24"/>
          <w:szCs w:val="24"/>
        </w:rPr>
        <w:t xml:space="preserve">).  </w:t>
      </w:r>
      <w:r w:rsidR="00A37413" w:rsidRPr="00467854">
        <w:rPr>
          <w:rFonts w:ascii="Times New Roman" w:hAnsi="Times New Roman"/>
          <w:sz w:val="24"/>
          <w:szCs w:val="24"/>
        </w:rPr>
        <w:t xml:space="preserve">There were </w:t>
      </w:r>
      <w:r w:rsidR="00512572">
        <w:rPr>
          <w:rFonts w:ascii="Times New Roman" w:hAnsi="Times New Roman"/>
          <w:sz w:val="24"/>
          <w:szCs w:val="24"/>
        </w:rPr>
        <w:t>7</w:t>
      </w:r>
      <w:r w:rsidR="006873FA" w:rsidRPr="00467854">
        <w:rPr>
          <w:rFonts w:ascii="Times New Roman" w:hAnsi="Times New Roman"/>
          <w:sz w:val="24"/>
          <w:szCs w:val="24"/>
        </w:rPr>
        <w:t xml:space="preserve"> </w:t>
      </w:r>
      <w:r w:rsidR="00A37413" w:rsidRPr="00467854">
        <w:rPr>
          <w:rFonts w:ascii="Times New Roman" w:hAnsi="Times New Roman"/>
          <w:sz w:val="24"/>
          <w:szCs w:val="24"/>
        </w:rPr>
        <w:t xml:space="preserve">deaths from metastatic disease.  </w:t>
      </w:r>
    </w:p>
    <w:p w:rsidR="00FC101D" w:rsidRDefault="00FC101D" w:rsidP="00547C0D">
      <w:pPr>
        <w:pStyle w:val="NormalWeb"/>
        <w:spacing w:before="0" w:beforeAutospacing="0" w:after="0" w:afterAutospacing="0" w:line="480" w:lineRule="auto"/>
        <w:jc w:val="both"/>
        <w:rPr>
          <w:rFonts w:ascii="Times New Roman" w:hAnsi="Times New Roman"/>
          <w:sz w:val="24"/>
          <w:szCs w:val="24"/>
        </w:rPr>
      </w:pPr>
    </w:p>
    <w:p w:rsidR="00CA39BD" w:rsidRDefault="00223878"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sz w:val="24"/>
          <w:szCs w:val="24"/>
        </w:rPr>
        <w:t>DNA was</w:t>
      </w:r>
      <w:r w:rsidR="003158A2" w:rsidRPr="00467854">
        <w:rPr>
          <w:rFonts w:ascii="Times New Roman" w:hAnsi="Times New Roman"/>
          <w:sz w:val="24"/>
          <w:szCs w:val="24"/>
        </w:rPr>
        <w:t xml:space="preserve"> available </w:t>
      </w:r>
      <w:r w:rsidR="0073693F">
        <w:rPr>
          <w:rFonts w:ascii="Times New Roman" w:hAnsi="Times New Roman"/>
          <w:sz w:val="24"/>
          <w:szCs w:val="24"/>
        </w:rPr>
        <w:t xml:space="preserve">for analysis </w:t>
      </w:r>
      <w:r w:rsidRPr="00467854">
        <w:rPr>
          <w:rFonts w:ascii="Times New Roman" w:hAnsi="Times New Roman"/>
          <w:sz w:val="24"/>
          <w:szCs w:val="24"/>
        </w:rPr>
        <w:t xml:space="preserve">from </w:t>
      </w:r>
      <w:r w:rsidR="0087001C" w:rsidRPr="00467854">
        <w:rPr>
          <w:rFonts w:ascii="Times New Roman" w:hAnsi="Times New Roman"/>
          <w:sz w:val="24"/>
          <w:szCs w:val="24"/>
        </w:rPr>
        <w:t>26</w:t>
      </w:r>
      <w:r w:rsidR="00E61D22" w:rsidRPr="00467854">
        <w:rPr>
          <w:rFonts w:ascii="Times New Roman" w:hAnsi="Times New Roman"/>
          <w:sz w:val="24"/>
          <w:szCs w:val="24"/>
        </w:rPr>
        <w:t xml:space="preserve"> </w:t>
      </w:r>
      <w:r w:rsidR="003167CF">
        <w:rPr>
          <w:rFonts w:ascii="Times New Roman" w:hAnsi="Times New Roman"/>
          <w:sz w:val="24"/>
          <w:szCs w:val="24"/>
        </w:rPr>
        <w:t xml:space="preserve">IM </w:t>
      </w:r>
      <w:r w:rsidR="00E61D22" w:rsidRPr="00467854">
        <w:rPr>
          <w:rFonts w:ascii="Times New Roman" w:hAnsi="Times New Roman"/>
          <w:sz w:val="24"/>
          <w:szCs w:val="24"/>
        </w:rPr>
        <w:t>patients</w:t>
      </w:r>
      <w:r w:rsidR="00443181" w:rsidRPr="00467854">
        <w:rPr>
          <w:rFonts w:ascii="Times New Roman" w:hAnsi="Times New Roman"/>
          <w:sz w:val="24"/>
          <w:szCs w:val="24"/>
        </w:rPr>
        <w:t xml:space="preserve"> </w:t>
      </w:r>
      <w:r w:rsidR="002318EB">
        <w:rPr>
          <w:rFonts w:ascii="Times New Roman" w:hAnsi="Times New Roman"/>
          <w:sz w:val="24"/>
          <w:szCs w:val="24"/>
        </w:rPr>
        <w:t>(19 men and 7</w:t>
      </w:r>
      <w:r w:rsidR="00172C4F" w:rsidRPr="00467854">
        <w:rPr>
          <w:rFonts w:ascii="Times New Roman" w:hAnsi="Times New Roman"/>
          <w:sz w:val="24"/>
          <w:szCs w:val="24"/>
        </w:rPr>
        <w:t xml:space="preserve"> female)</w:t>
      </w:r>
      <w:r w:rsidR="0073693F">
        <w:rPr>
          <w:rFonts w:ascii="Times New Roman" w:hAnsi="Times New Roman"/>
          <w:sz w:val="24"/>
          <w:szCs w:val="24"/>
        </w:rPr>
        <w:t>,</w:t>
      </w:r>
      <w:r w:rsidR="00172C4F" w:rsidRPr="00467854">
        <w:rPr>
          <w:rFonts w:ascii="Times New Roman" w:hAnsi="Times New Roman"/>
          <w:sz w:val="24"/>
          <w:szCs w:val="24"/>
        </w:rPr>
        <w:t xml:space="preserve"> </w:t>
      </w:r>
      <w:r w:rsidR="002D092C" w:rsidRPr="00467854">
        <w:rPr>
          <w:rFonts w:ascii="Times New Roman" w:hAnsi="Times New Roman"/>
          <w:sz w:val="24"/>
          <w:szCs w:val="24"/>
        </w:rPr>
        <w:t xml:space="preserve">who had </w:t>
      </w:r>
      <w:r w:rsidR="00443181" w:rsidRPr="00467854">
        <w:rPr>
          <w:rFonts w:ascii="Times New Roman" w:hAnsi="Times New Roman"/>
          <w:sz w:val="24"/>
          <w:szCs w:val="24"/>
        </w:rPr>
        <w:t xml:space="preserve">a </w:t>
      </w:r>
      <w:r w:rsidR="00735EE0" w:rsidRPr="00467854">
        <w:rPr>
          <w:rFonts w:ascii="Times New Roman" w:hAnsi="Times New Roman"/>
          <w:sz w:val="24"/>
          <w:szCs w:val="24"/>
        </w:rPr>
        <w:t>mean age of 52</w:t>
      </w:r>
      <w:r w:rsidR="006D0246" w:rsidRPr="00467854">
        <w:rPr>
          <w:rFonts w:ascii="Times New Roman" w:hAnsi="Times New Roman"/>
          <w:sz w:val="24"/>
          <w:szCs w:val="24"/>
        </w:rPr>
        <w:t>.</w:t>
      </w:r>
      <w:r w:rsidR="00735EE0" w:rsidRPr="00467854">
        <w:rPr>
          <w:rFonts w:ascii="Times New Roman" w:hAnsi="Times New Roman"/>
          <w:sz w:val="24"/>
          <w:szCs w:val="24"/>
        </w:rPr>
        <w:t>8</w:t>
      </w:r>
      <w:r w:rsidR="00C311CD" w:rsidRPr="00467854">
        <w:rPr>
          <w:rFonts w:ascii="Times New Roman" w:hAnsi="Times New Roman"/>
          <w:sz w:val="24"/>
          <w:szCs w:val="24"/>
        </w:rPr>
        <w:t xml:space="preserve"> years (range</w:t>
      </w:r>
      <w:r w:rsidR="00810C83">
        <w:rPr>
          <w:rFonts w:ascii="Times New Roman" w:hAnsi="Times New Roman"/>
          <w:sz w:val="24"/>
          <w:szCs w:val="24"/>
        </w:rPr>
        <w:t>:</w:t>
      </w:r>
      <w:r w:rsidR="006D0246" w:rsidRPr="00467854">
        <w:rPr>
          <w:rFonts w:ascii="Times New Roman" w:hAnsi="Times New Roman"/>
          <w:sz w:val="24"/>
          <w:szCs w:val="24"/>
        </w:rPr>
        <w:t xml:space="preserve"> 22</w:t>
      </w:r>
      <w:r w:rsidR="00E364CE" w:rsidRPr="00467854">
        <w:rPr>
          <w:rFonts w:ascii="Times New Roman" w:hAnsi="Times New Roman"/>
          <w:sz w:val="24"/>
          <w:szCs w:val="24"/>
        </w:rPr>
        <w:t xml:space="preserve"> </w:t>
      </w:r>
      <w:r w:rsidR="00C311CD" w:rsidRPr="00467854">
        <w:rPr>
          <w:rFonts w:ascii="Times New Roman" w:hAnsi="Times New Roman"/>
          <w:sz w:val="24"/>
          <w:szCs w:val="24"/>
        </w:rPr>
        <w:t>-</w:t>
      </w:r>
      <w:r w:rsidR="00E364CE" w:rsidRPr="00467854">
        <w:rPr>
          <w:rFonts w:ascii="Times New Roman" w:hAnsi="Times New Roman"/>
          <w:sz w:val="24"/>
          <w:szCs w:val="24"/>
        </w:rPr>
        <w:t xml:space="preserve"> </w:t>
      </w:r>
      <w:r w:rsidR="00172C4F" w:rsidRPr="00467854">
        <w:rPr>
          <w:rFonts w:ascii="Times New Roman" w:hAnsi="Times New Roman"/>
          <w:sz w:val="24"/>
          <w:szCs w:val="24"/>
        </w:rPr>
        <w:t>84</w:t>
      </w:r>
      <w:r w:rsidR="00C311CD" w:rsidRPr="00467854">
        <w:rPr>
          <w:rFonts w:ascii="Times New Roman" w:hAnsi="Times New Roman"/>
          <w:sz w:val="24"/>
          <w:szCs w:val="24"/>
        </w:rPr>
        <w:t>)</w:t>
      </w:r>
      <w:r w:rsidR="005A16D5">
        <w:rPr>
          <w:rFonts w:ascii="Times New Roman" w:hAnsi="Times New Roman"/>
          <w:sz w:val="24"/>
          <w:szCs w:val="24"/>
        </w:rPr>
        <w:t xml:space="preserve"> </w:t>
      </w:r>
      <w:r w:rsidR="005A16D5" w:rsidRPr="00467854">
        <w:rPr>
          <w:rFonts w:ascii="Times New Roman" w:hAnsi="Times New Roman"/>
          <w:sz w:val="24"/>
          <w:szCs w:val="24"/>
        </w:rPr>
        <w:t>(Table 1)</w:t>
      </w:r>
      <w:r w:rsidR="00C17439" w:rsidRPr="00467854">
        <w:rPr>
          <w:rFonts w:ascii="Times New Roman" w:hAnsi="Times New Roman"/>
          <w:sz w:val="24"/>
          <w:szCs w:val="24"/>
        </w:rPr>
        <w:t xml:space="preserve">.  For </w:t>
      </w:r>
      <w:r w:rsidR="00D91687" w:rsidRPr="00467854">
        <w:rPr>
          <w:rFonts w:ascii="Times New Roman" w:hAnsi="Times New Roman"/>
          <w:sz w:val="24"/>
          <w:szCs w:val="24"/>
        </w:rPr>
        <w:t>2</w:t>
      </w:r>
      <w:r w:rsidR="002318EB">
        <w:rPr>
          <w:rFonts w:ascii="Times New Roman" w:hAnsi="Times New Roman"/>
          <w:sz w:val="24"/>
          <w:szCs w:val="24"/>
        </w:rPr>
        <w:t>2</w:t>
      </w:r>
      <w:r w:rsidR="00D91687" w:rsidRPr="00467854">
        <w:rPr>
          <w:rFonts w:ascii="Times New Roman" w:hAnsi="Times New Roman"/>
          <w:sz w:val="24"/>
          <w:szCs w:val="24"/>
        </w:rPr>
        <w:t xml:space="preserve"> </w:t>
      </w:r>
      <w:r w:rsidR="00C17439" w:rsidRPr="00467854">
        <w:rPr>
          <w:rFonts w:ascii="Times New Roman" w:hAnsi="Times New Roman"/>
          <w:sz w:val="24"/>
          <w:szCs w:val="24"/>
        </w:rPr>
        <w:t>patients, DNA was obtained</w:t>
      </w:r>
      <w:r w:rsidR="00C311CD" w:rsidRPr="00467854">
        <w:rPr>
          <w:rFonts w:ascii="Times New Roman" w:hAnsi="Times New Roman"/>
          <w:sz w:val="24"/>
          <w:szCs w:val="24"/>
        </w:rPr>
        <w:t xml:space="preserve"> </w:t>
      </w:r>
      <w:r w:rsidR="00D91687" w:rsidRPr="00467854">
        <w:rPr>
          <w:rFonts w:ascii="Times New Roman" w:hAnsi="Times New Roman"/>
          <w:sz w:val="24"/>
          <w:szCs w:val="24"/>
        </w:rPr>
        <w:t xml:space="preserve">from samples taken </w:t>
      </w:r>
      <w:r w:rsidR="00C311CD" w:rsidRPr="00467854">
        <w:rPr>
          <w:rFonts w:ascii="Times New Roman" w:hAnsi="Times New Roman"/>
          <w:sz w:val="24"/>
          <w:szCs w:val="24"/>
        </w:rPr>
        <w:t>at primary treatment</w:t>
      </w:r>
      <w:r w:rsidR="007D34E0">
        <w:rPr>
          <w:rFonts w:ascii="Times New Roman" w:hAnsi="Times New Roman"/>
          <w:sz w:val="24"/>
          <w:szCs w:val="24"/>
        </w:rPr>
        <w:t>:</w:t>
      </w:r>
      <w:r w:rsidR="00D91687" w:rsidRPr="00467854">
        <w:rPr>
          <w:rFonts w:ascii="Times New Roman" w:hAnsi="Times New Roman"/>
          <w:sz w:val="24"/>
          <w:szCs w:val="24"/>
        </w:rPr>
        <w:t xml:space="preserve"> </w:t>
      </w:r>
      <w:r w:rsidR="00512572">
        <w:rPr>
          <w:rFonts w:ascii="Times New Roman" w:hAnsi="Times New Roman"/>
          <w:sz w:val="24"/>
          <w:szCs w:val="24"/>
        </w:rPr>
        <w:t>12</w:t>
      </w:r>
      <w:r w:rsidR="00D91687" w:rsidRPr="00467854">
        <w:rPr>
          <w:rFonts w:ascii="Times New Roman" w:hAnsi="Times New Roman"/>
          <w:sz w:val="24"/>
          <w:szCs w:val="24"/>
        </w:rPr>
        <w:t xml:space="preserve"> as biopsies taken </w:t>
      </w:r>
      <w:r w:rsidR="006E13E8">
        <w:rPr>
          <w:rFonts w:ascii="Times New Roman" w:hAnsi="Times New Roman"/>
          <w:sz w:val="24"/>
          <w:szCs w:val="24"/>
        </w:rPr>
        <w:t xml:space="preserve">immediately </w:t>
      </w:r>
      <w:r w:rsidR="00CA328A">
        <w:rPr>
          <w:rFonts w:ascii="Times New Roman" w:hAnsi="Times New Roman"/>
          <w:sz w:val="24"/>
          <w:szCs w:val="24"/>
        </w:rPr>
        <w:t xml:space="preserve">following </w:t>
      </w:r>
      <w:r w:rsidR="001B3E1C">
        <w:rPr>
          <w:rFonts w:ascii="Times New Roman" w:hAnsi="Times New Roman"/>
          <w:sz w:val="24"/>
          <w:szCs w:val="24"/>
        </w:rPr>
        <w:t xml:space="preserve">PBR </w:t>
      </w:r>
      <w:r w:rsidR="006674DD">
        <w:rPr>
          <w:rFonts w:ascii="Times New Roman" w:hAnsi="Times New Roman"/>
          <w:sz w:val="24"/>
          <w:szCs w:val="24"/>
        </w:rPr>
        <w:t>on the last day of therapy</w:t>
      </w:r>
      <w:r w:rsidR="00D91687" w:rsidRPr="00467854">
        <w:rPr>
          <w:rFonts w:ascii="Times New Roman" w:hAnsi="Times New Roman"/>
          <w:sz w:val="24"/>
          <w:szCs w:val="24"/>
        </w:rPr>
        <w:t xml:space="preserve"> (Table 1). </w:t>
      </w:r>
      <w:r w:rsidR="004571F8" w:rsidRPr="00467854">
        <w:rPr>
          <w:rFonts w:ascii="Times New Roman" w:hAnsi="Times New Roman"/>
          <w:sz w:val="24"/>
          <w:szCs w:val="24"/>
        </w:rPr>
        <w:t xml:space="preserve"> </w:t>
      </w:r>
      <w:r w:rsidR="00D91687" w:rsidRPr="00467854">
        <w:rPr>
          <w:rFonts w:ascii="Times New Roman" w:hAnsi="Times New Roman"/>
          <w:sz w:val="24"/>
          <w:szCs w:val="24"/>
        </w:rPr>
        <w:t>T</w:t>
      </w:r>
      <w:r w:rsidR="00C17439" w:rsidRPr="00467854">
        <w:rPr>
          <w:rFonts w:ascii="Times New Roman" w:hAnsi="Times New Roman"/>
          <w:sz w:val="24"/>
          <w:szCs w:val="24"/>
        </w:rPr>
        <w:t xml:space="preserve">he remaining </w:t>
      </w:r>
      <w:r w:rsidR="00512572">
        <w:rPr>
          <w:rFonts w:ascii="Times New Roman" w:hAnsi="Times New Roman"/>
          <w:sz w:val="24"/>
          <w:szCs w:val="24"/>
        </w:rPr>
        <w:t>4</w:t>
      </w:r>
      <w:r w:rsidR="00F71BEA" w:rsidRPr="00467854">
        <w:rPr>
          <w:rFonts w:ascii="Times New Roman" w:hAnsi="Times New Roman"/>
          <w:sz w:val="24"/>
          <w:szCs w:val="24"/>
        </w:rPr>
        <w:t xml:space="preserve"> </w:t>
      </w:r>
      <w:r w:rsidR="00C17439" w:rsidRPr="00467854">
        <w:rPr>
          <w:rFonts w:ascii="Times New Roman" w:hAnsi="Times New Roman"/>
          <w:sz w:val="24"/>
          <w:szCs w:val="24"/>
        </w:rPr>
        <w:t xml:space="preserve">DNA </w:t>
      </w:r>
      <w:r w:rsidR="00F71BEA" w:rsidRPr="00467854">
        <w:rPr>
          <w:rFonts w:ascii="Times New Roman" w:hAnsi="Times New Roman"/>
          <w:sz w:val="24"/>
          <w:szCs w:val="24"/>
        </w:rPr>
        <w:t xml:space="preserve">samples were </w:t>
      </w:r>
      <w:r w:rsidR="00C17439" w:rsidRPr="00467854">
        <w:rPr>
          <w:rFonts w:ascii="Times New Roman" w:hAnsi="Times New Roman"/>
          <w:sz w:val="24"/>
          <w:szCs w:val="24"/>
        </w:rPr>
        <w:t xml:space="preserve">obtained </w:t>
      </w:r>
      <w:r w:rsidR="00F71BEA" w:rsidRPr="00467854">
        <w:rPr>
          <w:rFonts w:ascii="Times New Roman" w:hAnsi="Times New Roman"/>
          <w:sz w:val="24"/>
          <w:szCs w:val="24"/>
        </w:rPr>
        <w:t>following a</w:t>
      </w:r>
      <w:r w:rsidR="00C17439" w:rsidRPr="00467854">
        <w:rPr>
          <w:rFonts w:ascii="Times New Roman" w:hAnsi="Times New Roman"/>
          <w:sz w:val="24"/>
          <w:szCs w:val="24"/>
        </w:rPr>
        <w:t xml:space="preserve"> second procedure </w:t>
      </w:r>
      <w:r w:rsidR="002D092C" w:rsidRPr="00467854">
        <w:rPr>
          <w:rFonts w:ascii="Times New Roman" w:hAnsi="Times New Roman"/>
          <w:sz w:val="24"/>
          <w:szCs w:val="24"/>
        </w:rPr>
        <w:t>(</w:t>
      </w:r>
      <w:r w:rsidR="00C17439" w:rsidRPr="00467854">
        <w:rPr>
          <w:rFonts w:ascii="Times New Roman" w:hAnsi="Times New Roman"/>
          <w:sz w:val="24"/>
          <w:szCs w:val="24"/>
        </w:rPr>
        <w:t>i.e.</w:t>
      </w:r>
      <w:r w:rsidR="002D092C" w:rsidRPr="00467854">
        <w:rPr>
          <w:rFonts w:ascii="Times New Roman" w:hAnsi="Times New Roman"/>
          <w:sz w:val="24"/>
          <w:szCs w:val="24"/>
        </w:rPr>
        <w:t>,</w:t>
      </w:r>
      <w:r w:rsidR="00C17439" w:rsidRPr="00467854">
        <w:rPr>
          <w:rFonts w:ascii="Times New Roman" w:hAnsi="Times New Roman"/>
          <w:sz w:val="24"/>
          <w:szCs w:val="24"/>
        </w:rPr>
        <w:t xml:space="preserve"> </w:t>
      </w:r>
      <w:proofErr w:type="spellStart"/>
      <w:r w:rsidR="00C17439" w:rsidRPr="00467854">
        <w:rPr>
          <w:rFonts w:ascii="Times New Roman" w:hAnsi="Times New Roman"/>
          <w:sz w:val="24"/>
          <w:szCs w:val="24"/>
        </w:rPr>
        <w:t>enucleation</w:t>
      </w:r>
      <w:proofErr w:type="spellEnd"/>
      <w:r w:rsidR="002318EB">
        <w:rPr>
          <w:rFonts w:ascii="Times New Roman" w:hAnsi="Times New Roman"/>
          <w:sz w:val="24"/>
          <w:szCs w:val="24"/>
        </w:rPr>
        <w:t xml:space="preserve"> or </w:t>
      </w:r>
      <w:proofErr w:type="spellStart"/>
      <w:r w:rsidR="002318EB">
        <w:rPr>
          <w:rFonts w:ascii="Times New Roman" w:hAnsi="Times New Roman"/>
          <w:sz w:val="24"/>
          <w:szCs w:val="24"/>
        </w:rPr>
        <w:t>iridocylectomy</w:t>
      </w:r>
      <w:proofErr w:type="spellEnd"/>
      <w:r w:rsidR="00C17439" w:rsidRPr="00467854">
        <w:rPr>
          <w:rFonts w:ascii="Times New Roman" w:hAnsi="Times New Roman"/>
          <w:sz w:val="24"/>
          <w:szCs w:val="24"/>
        </w:rPr>
        <w:t xml:space="preserve"> after </w:t>
      </w:r>
      <w:r w:rsidR="001B3E1C">
        <w:rPr>
          <w:rFonts w:ascii="Times New Roman" w:hAnsi="Times New Roman"/>
          <w:sz w:val="24"/>
          <w:szCs w:val="24"/>
        </w:rPr>
        <w:t>PBR</w:t>
      </w:r>
      <w:r w:rsidR="001B3E1C" w:rsidRPr="00467854">
        <w:rPr>
          <w:rFonts w:ascii="Times New Roman" w:hAnsi="Times New Roman"/>
          <w:sz w:val="24"/>
          <w:szCs w:val="24"/>
        </w:rPr>
        <w:t xml:space="preserve"> </w:t>
      </w:r>
      <w:r w:rsidR="002D092C" w:rsidRPr="00467854">
        <w:rPr>
          <w:rFonts w:ascii="Times New Roman" w:hAnsi="Times New Roman"/>
          <w:sz w:val="24"/>
          <w:szCs w:val="24"/>
        </w:rPr>
        <w:t>because of tumour</w:t>
      </w:r>
      <w:r w:rsidR="00735EE0" w:rsidRPr="00467854">
        <w:rPr>
          <w:rFonts w:ascii="Times New Roman" w:hAnsi="Times New Roman"/>
          <w:sz w:val="24"/>
          <w:szCs w:val="24"/>
        </w:rPr>
        <w:t xml:space="preserve"> </w:t>
      </w:r>
      <w:r w:rsidR="00C17439" w:rsidRPr="00467854">
        <w:rPr>
          <w:rFonts w:ascii="Times New Roman" w:hAnsi="Times New Roman"/>
          <w:sz w:val="24"/>
          <w:szCs w:val="24"/>
        </w:rPr>
        <w:t>recurrence</w:t>
      </w:r>
      <w:r w:rsidR="002D092C" w:rsidRPr="00467854">
        <w:rPr>
          <w:rFonts w:ascii="Times New Roman" w:hAnsi="Times New Roman"/>
          <w:sz w:val="24"/>
          <w:szCs w:val="24"/>
        </w:rPr>
        <w:t>)</w:t>
      </w:r>
      <w:r w:rsidR="006A7CA0" w:rsidRPr="00467854">
        <w:rPr>
          <w:rFonts w:ascii="Times New Roman" w:hAnsi="Times New Roman"/>
          <w:sz w:val="24"/>
          <w:szCs w:val="24"/>
        </w:rPr>
        <w:t xml:space="preserve"> </w:t>
      </w:r>
      <w:r w:rsidR="00F71BEA" w:rsidRPr="00467854">
        <w:rPr>
          <w:rFonts w:ascii="Times New Roman" w:hAnsi="Times New Roman"/>
          <w:sz w:val="24"/>
          <w:szCs w:val="24"/>
        </w:rPr>
        <w:t>(</w:t>
      </w:r>
      <w:r w:rsidR="006A7CA0" w:rsidRPr="00467854">
        <w:rPr>
          <w:rFonts w:ascii="Times New Roman" w:hAnsi="Times New Roman"/>
          <w:sz w:val="24"/>
          <w:szCs w:val="24"/>
        </w:rPr>
        <w:t>Table 1</w:t>
      </w:r>
      <w:r w:rsidR="00F71BEA" w:rsidRPr="00467854">
        <w:rPr>
          <w:rFonts w:ascii="Times New Roman" w:hAnsi="Times New Roman"/>
          <w:sz w:val="24"/>
          <w:szCs w:val="24"/>
        </w:rPr>
        <w:t xml:space="preserve">).  </w:t>
      </w:r>
      <w:r w:rsidR="00440FD6" w:rsidRPr="00467854">
        <w:rPr>
          <w:rFonts w:ascii="Times New Roman" w:hAnsi="Times New Roman"/>
          <w:sz w:val="24"/>
          <w:szCs w:val="24"/>
        </w:rPr>
        <w:t>Eight</w:t>
      </w:r>
      <w:r w:rsidR="00CC323B" w:rsidRPr="00467854">
        <w:rPr>
          <w:rFonts w:ascii="Times New Roman" w:hAnsi="Times New Roman"/>
          <w:sz w:val="24"/>
          <w:szCs w:val="24"/>
        </w:rPr>
        <w:t xml:space="preserve"> of the 26</w:t>
      </w:r>
      <w:r w:rsidR="008E1B9D" w:rsidRPr="00467854">
        <w:rPr>
          <w:rFonts w:ascii="Times New Roman" w:hAnsi="Times New Roman"/>
          <w:sz w:val="24"/>
          <w:szCs w:val="24"/>
        </w:rPr>
        <w:t xml:space="preserve"> </w:t>
      </w:r>
      <w:r w:rsidR="002D092C" w:rsidRPr="00467854">
        <w:rPr>
          <w:rFonts w:ascii="Times New Roman" w:hAnsi="Times New Roman"/>
          <w:sz w:val="24"/>
          <w:szCs w:val="24"/>
        </w:rPr>
        <w:t xml:space="preserve">tumours </w:t>
      </w:r>
      <w:r w:rsidR="008E1B9D" w:rsidRPr="00467854">
        <w:rPr>
          <w:rFonts w:ascii="Times New Roman" w:hAnsi="Times New Roman"/>
          <w:sz w:val="24"/>
          <w:szCs w:val="24"/>
        </w:rPr>
        <w:t xml:space="preserve">had </w:t>
      </w:r>
      <w:r w:rsidR="00CC323B" w:rsidRPr="00467854">
        <w:rPr>
          <w:rFonts w:ascii="Times New Roman" w:hAnsi="Times New Roman"/>
          <w:sz w:val="24"/>
          <w:szCs w:val="24"/>
        </w:rPr>
        <w:t xml:space="preserve">anterior </w:t>
      </w:r>
      <w:r w:rsidR="008E1B9D" w:rsidRPr="00467854">
        <w:rPr>
          <w:rFonts w:ascii="Times New Roman" w:hAnsi="Times New Roman"/>
          <w:sz w:val="24"/>
          <w:szCs w:val="24"/>
        </w:rPr>
        <w:t xml:space="preserve">ciliary body involvement although the primary </w:t>
      </w:r>
      <w:r w:rsidR="008F5D3B" w:rsidRPr="00467854">
        <w:rPr>
          <w:rFonts w:ascii="Times New Roman" w:hAnsi="Times New Roman"/>
          <w:sz w:val="24"/>
          <w:szCs w:val="24"/>
        </w:rPr>
        <w:t xml:space="preserve">tumour site </w:t>
      </w:r>
      <w:r w:rsidR="008E1B9D" w:rsidRPr="00467854">
        <w:rPr>
          <w:rFonts w:ascii="Times New Roman" w:hAnsi="Times New Roman"/>
          <w:sz w:val="24"/>
          <w:szCs w:val="24"/>
        </w:rPr>
        <w:t>was judged to be</w:t>
      </w:r>
      <w:r w:rsidR="00D165E8" w:rsidRPr="00467854">
        <w:rPr>
          <w:rFonts w:ascii="Times New Roman" w:hAnsi="Times New Roman"/>
          <w:sz w:val="24"/>
          <w:szCs w:val="24"/>
        </w:rPr>
        <w:t xml:space="preserve"> </w:t>
      </w:r>
      <w:proofErr w:type="spellStart"/>
      <w:r w:rsidR="00D165E8" w:rsidRPr="00467854">
        <w:rPr>
          <w:rFonts w:ascii="Times New Roman" w:hAnsi="Times New Roman"/>
          <w:sz w:val="24"/>
          <w:szCs w:val="24"/>
        </w:rPr>
        <w:t>iridal</w:t>
      </w:r>
      <w:proofErr w:type="spellEnd"/>
      <w:r w:rsidR="00D165E8" w:rsidRPr="00467854">
        <w:rPr>
          <w:rFonts w:ascii="Times New Roman" w:hAnsi="Times New Roman"/>
          <w:sz w:val="24"/>
          <w:szCs w:val="24"/>
        </w:rPr>
        <w:t xml:space="preserve">.  The tumours had a </w:t>
      </w:r>
      <w:r w:rsidR="0052612F" w:rsidRPr="00467854">
        <w:rPr>
          <w:rFonts w:ascii="Times New Roman" w:hAnsi="Times New Roman"/>
          <w:sz w:val="24"/>
          <w:szCs w:val="24"/>
        </w:rPr>
        <w:t xml:space="preserve">mean </w:t>
      </w:r>
      <w:r w:rsidR="00D165E8" w:rsidRPr="00467854">
        <w:rPr>
          <w:rFonts w:ascii="Times New Roman" w:hAnsi="Times New Roman"/>
          <w:sz w:val="24"/>
          <w:szCs w:val="24"/>
        </w:rPr>
        <w:t>LBD</w:t>
      </w:r>
      <w:r w:rsidR="00C311CD" w:rsidRPr="00467854">
        <w:rPr>
          <w:rFonts w:ascii="Times New Roman" w:hAnsi="Times New Roman"/>
          <w:sz w:val="24"/>
          <w:szCs w:val="24"/>
        </w:rPr>
        <w:t xml:space="preserve"> of </w:t>
      </w:r>
      <w:r w:rsidR="0047457E" w:rsidRPr="00467854">
        <w:rPr>
          <w:rFonts w:ascii="Times New Roman" w:hAnsi="Times New Roman"/>
          <w:sz w:val="24"/>
          <w:szCs w:val="24"/>
        </w:rPr>
        <w:t>4.</w:t>
      </w:r>
      <w:r w:rsidR="006D0246" w:rsidRPr="00467854">
        <w:rPr>
          <w:rFonts w:ascii="Times New Roman" w:hAnsi="Times New Roman"/>
          <w:sz w:val="24"/>
          <w:szCs w:val="24"/>
        </w:rPr>
        <w:t>8</w:t>
      </w:r>
      <w:r w:rsidR="002D092C" w:rsidRPr="00467854">
        <w:rPr>
          <w:rFonts w:ascii="Times New Roman" w:hAnsi="Times New Roman"/>
          <w:sz w:val="24"/>
          <w:szCs w:val="24"/>
        </w:rPr>
        <w:t xml:space="preserve"> </w:t>
      </w:r>
      <w:r w:rsidR="00C311CD" w:rsidRPr="00467854">
        <w:rPr>
          <w:rFonts w:ascii="Times New Roman" w:hAnsi="Times New Roman"/>
          <w:sz w:val="24"/>
          <w:szCs w:val="24"/>
        </w:rPr>
        <w:t>mm (range</w:t>
      </w:r>
      <w:r w:rsidR="00D165E8" w:rsidRPr="00467854">
        <w:rPr>
          <w:rFonts w:ascii="Times New Roman" w:hAnsi="Times New Roman"/>
          <w:sz w:val="24"/>
          <w:szCs w:val="24"/>
        </w:rPr>
        <w:t>:</w:t>
      </w:r>
      <w:r w:rsidR="006A7CA0" w:rsidRPr="00467854">
        <w:rPr>
          <w:rFonts w:ascii="Times New Roman" w:hAnsi="Times New Roman"/>
          <w:sz w:val="24"/>
          <w:szCs w:val="24"/>
        </w:rPr>
        <w:t xml:space="preserve"> 1.2</w:t>
      </w:r>
      <w:r w:rsidR="00E364CE" w:rsidRPr="00467854">
        <w:rPr>
          <w:rFonts w:ascii="Times New Roman" w:hAnsi="Times New Roman"/>
          <w:sz w:val="24"/>
          <w:szCs w:val="24"/>
        </w:rPr>
        <w:t xml:space="preserve"> </w:t>
      </w:r>
      <w:r w:rsidR="00C311CD" w:rsidRPr="00467854">
        <w:rPr>
          <w:rFonts w:ascii="Times New Roman" w:hAnsi="Times New Roman"/>
          <w:sz w:val="24"/>
          <w:szCs w:val="24"/>
        </w:rPr>
        <w:t>-</w:t>
      </w:r>
      <w:r w:rsidR="0095360E">
        <w:rPr>
          <w:rFonts w:ascii="Times New Roman" w:hAnsi="Times New Roman"/>
          <w:sz w:val="24"/>
          <w:szCs w:val="24"/>
        </w:rPr>
        <w:t xml:space="preserve"> </w:t>
      </w:r>
      <w:r w:rsidR="006D0246" w:rsidRPr="00467854">
        <w:rPr>
          <w:rFonts w:ascii="Times New Roman" w:hAnsi="Times New Roman"/>
          <w:sz w:val="24"/>
          <w:szCs w:val="24"/>
        </w:rPr>
        <w:t>12</w:t>
      </w:r>
      <w:r w:rsidR="00C311CD" w:rsidRPr="00467854">
        <w:rPr>
          <w:rFonts w:ascii="Times New Roman" w:hAnsi="Times New Roman"/>
          <w:sz w:val="24"/>
          <w:szCs w:val="24"/>
        </w:rPr>
        <w:t>.3mm)</w:t>
      </w:r>
      <w:r w:rsidR="0021411E" w:rsidRPr="00467854">
        <w:rPr>
          <w:rFonts w:ascii="Times New Roman" w:hAnsi="Times New Roman"/>
          <w:sz w:val="24"/>
          <w:szCs w:val="24"/>
        </w:rPr>
        <w:t xml:space="preserve"> and </w:t>
      </w:r>
      <w:r w:rsidR="002D092C" w:rsidRPr="00467854">
        <w:rPr>
          <w:rFonts w:ascii="Times New Roman" w:hAnsi="Times New Roman"/>
          <w:sz w:val="24"/>
          <w:szCs w:val="24"/>
        </w:rPr>
        <w:t xml:space="preserve">a </w:t>
      </w:r>
      <w:r w:rsidR="0021411E" w:rsidRPr="00467854">
        <w:rPr>
          <w:rFonts w:ascii="Times New Roman" w:hAnsi="Times New Roman"/>
          <w:sz w:val="24"/>
          <w:szCs w:val="24"/>
        </w:rPr>
        <w:t>mean thickness of</w:t>
      </w:r>
      <w:r w:rsidR="006A7CA0" w:rsidRPr="00467854">
        <w:rPr>
          <w:rFonts w:ascii="Times New Roman" w:hAnsi="Times New Roman"/>
          <w:sz w:val="24"/>
          <w:szCs w:val="24"/>
        </w:rPr>
        <w:t xml:space="preserve"> 1.8</w:t>
      </w:r>
      <w:r w:rsidR="002D092C" w:rsidRPr="00467854">
        <w:rPr>
          <w:rFonts w:ascii="Times New Roman" w:hAnsi="Times New Roman"/>
          <w:sz w:val="24"/>
          <w:szCs w:val="24"/>
        </w:rPr>
        <w:t xml:space="preserve"> </w:t>
      </w:r>
      <w:r w:rsidR="00644C64" w:rsidRPr="00467854">
        <w:rPr>
          <w:rFonts w:ascii="Times New Roman" w:hAnsi="Times New Roman"/>
          <w:sz w:val="24"/>
          <w:szCs w:val="24"/>
        </w:rPr>
        <w:t>mm (range: 0.</w:t>
      </w:r>
      <w:r w:rsidR="00440FD6" w:rsidRPr="00467854">
        <w:rPr>
          <w:rFonts w:ascii="Times New Roman" w:hAnsi="Times New Roman"/>
          <w:sz w:val="24"/>
          <w:szCs w:val="24"/>
        </w:rPr>
        <w:t>5</w:t>
      </w:r>
      <w:r w:rsidR="006A7CA0" w:rsidRPr="00467854">
        <w:rPr>
          <w:rFonts w:ascii="Times New Roman" w:hAnsi="Times New Roman"/>
          <w:sz w:val="24"/>
          <w:szCs w:val="24"/>
        </w:rPr>
        <w:t xml:space="preserve"> – 5.0</w:t>
      </w:r>
      <w:r w:rsidR="0021411E" w:rsidRPr="00467854">
        <w:rPr>
          <w:rFonts w:ascii="Times New Roman" w:hAnsi="Times New Roman"/>
          <w:sz w:val="24"/>
          <w:szCs w:val="24"/>
        </w:rPr>
        <w:t>mm)</w:t>
      </w:r>
      <w:r w:rsidR="008E1B9D" w:rsidRPr="00467854">
        <w:rPr>
          <w:rFonts w:ascii="Times New Roman" w:hAnsi="Times New Roman"/>
          <w:sz w:val="24"/>
          <w:szCs w:val="24"/>
        </w:rPr>
        <w:t xml:space="preserve">.  </w:t>
      </w:r>
    </w:p>
    <w:p w:rsidR="00CA39BD" w:rsidRDefault="00CA39BD" w:rsidP="00547C0D">
      <w:pPr>
        <w:pStyle w:val="NormalWeb"/>
        <w:spacing w:before="0" w:beforeAutospacing="0" w:after="0" w:afterAutospacing="0" w:line="480" w:lineRule="auto"/>
        <w:jc w:val="both"/>
        <w:rPr>
          <w:rFonts w:ascii="Times New Roman" w:hAnsi="Times New Roman"/>
          <w:sz w:val="24"/>
          <w:szCs w:val="24"/>
        </w:rPr>
      </w:pPr>
    </w:p>
    <w:p w:rsidR="008902C7" w:rsidRPr="00467854" w:rsidRDefault="008E1B9D"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sz w:val="24"/>
          <w:szCs w:val="24"/>
        </w:rPr>
        <w:t>Histological examinati</w:t>
      </w:r>
      <w:r w:rsidR="00CC323B" w:rsidRPr="00467854">
        <w:rPr>
          <w:rFonts w:ascii="Times New Roman" w:hAnsi="Times New Roman"/>
          <w:sz w:val="24"/>
          <w:szCs w:val="24"/>
        </w:rPr>
        <w:t xml:space="preserve">on showed </w:t>
      </w:r>
      <w:r w:rsidR="002D092C" w:rsidRPr="00467854">
        <w:rPr>
          <w:rFonts w:ascii="Times New Roman" w:hAnsi="Times New Roman"/>
          <w:sz w:val="24"/>
          <w:szCs w:val="24"/>
        </w:rPr>
        <w:t xml:space="preserve">the </w:t>
      </w:r>
      <w:r w:rsidR="0014410D">
        <w:rPr>
          <w:rFonts w:ascii="Times New Roman" w:hAnsi="Times New Roman"/>
          <w:sz w:val="24"/>
          <w:szCs w:val="24"/>
        </w:rPr>
        <w:t>IM</w:t>
      </w:r>
      <w:r w:rsidR="0014410D" w:rsidRPr="00467854">
        <w:rPr>
          <w:rFonts w:ascii="Times New Roman" w:hAnsi="Times New Roman"/>
          <w:sz w:val="24"/>
          <w:szCs w:val="24"/>
        </w:rPr>
        <w:t xml:space="preserve"> </w:t>
      </w:r>
      <w:r w:rsidR="002D092C" w:rsidRPr="00467854">
        <w:rPr>
          <w:rFonts w:ascii="Times New Roman" w:hAnsi="Times New Roman"/>
          <w:sz w:val="24"/>
          <w:szCs w:val="24"/>
        </w:rPr>
        <w:t xml:space="preserve">to be of </w:t>
      </w:r>
      <w:r w:rsidR="00CC323B" w:rsidRPr="00467854">
        <w:rPr>
          <w:rFonts w:ascii="Times New Roman" w:hAnsi="Times New Roman"/>
          <w:sz w:val="24"/>
          <w:szCs w:val="24"/>
        </w:rPr>
        <w:t>spind</w:t>
      </w:r>
      <w:r w:rsidR="00440FD6" w:rsidRPr="00467854">
        <w:rPr>
          <w:rFonts w:ascii="Times New Roman" w:hAnsi="Times New Roman"/>
          <w:sz w:val="24"/>
          <w:szCs w:val="24"/>
        </w:rPr>
        <w:t>le cell</w:t>
      </w:r>
      <w:r w:rsidR="002D092C" w:rsidRPr="00467854">
        <w:rPr>
          <w:rFonts w:ascii="Times New Roman" w:hAnsi="Times New Roman"/>
          <w:sz w:val="24"/>
          <w:szCs w:val="24"/>
        </w:rPr>
        <w:t xml:space="preserve"> type </w:t>
      </w:r>
      <w:r w:rsidR="00440FD6" w:rsidRPr="00467854">
        <w:rPr>
          <w:rFonts w:ascii="Times New Roman" w:hAnsi="Times New Roman"/>
          <w:sz w:val="24"/>
          <w:szCs w:val="24"/>
        </w:rPr>
        <w:t>in 14</w:t>
      </w:r>
      <w:r w:rsidR="00CC323B" w:rsidRPr="00467854">
        <w:rPr>
          <w:rFonts w:ascii="Times New Roman" w:hAnsi="Times New Roman"/>
          <w:sz w:val="24"/>
          <w:szCs w:val="24"/>
        </w:rPr>
        <w:t xml:space="preserve"> </w:t>
      </w:r>
      <w:r w:rsidR="002D092C" w:rsidRPr="00467854">
        <w:rPr>
          <w:rFonts w:ascii="Times New Roman" w:hAnsi="Times New Roman"/>
          <w:sz w:val="24"/>
          <w:szCs w:val="24"/>
        </w:rPr>
        <w:t>cases</w:t>
      </w:r>
      <w:r w:rsidR="00CC323B" w:rsidRPr="00467854">
        <w:rPr>
          <w:rFonts w:ascii="Times New Roman" w:hAnsi="Times New Roman"/>
          <w:sz w:val="24"/>
          <w:szCs w:val="24"/>
        </w:rPr>
        <w:t>, epit</w:t>
      </w:r>
      <w:r w:rsidR="00440FD6" w:rsidRPr="00467854">
        <w:rPr>
          <w:rFonts w:ascii="Times New Roman" w:hAnsi="Times New Roman"/>
          <w:sz w:val="24"/>
          <w:szCs w:val="24"/>
        </w:rPr>
        <w:t>helioid cell</w:t>
      </w:r>
      <w:r w:rsidR="002D092C" w:rsidRPr="00467854">
        <w:rPr>
          <w:rFonts w:ascii="Times New Roman" w:hAnsi="Times New Roman"/>
          <w:sz w:val="24"/>
          <w:szCs w:val="24"/>
        </w:rPr>
        <w:t xml:space="preserve"> type</w:t>
      </w:r>
      <w:r w:rsidR="00440FD6" w:rsidRPr="00467854">
        <w:rPr>
          <w:rFonts w:ascii="Times New Roman" w:hAnsi="Times New Roman"/>
          <w:sz w:val="24"/>
          <w:szCs w:val="24"/>
        </w:rPr>
        <w:t xml:space="preserve"> in </w:t>
      </w:r>
      <w:r w:rsidR="00512572">
        <w:rPr>
          <w:rFonts w:ascii="Times New Roman" w:hAnsi="Times New Roman"/>
          <w:sz w:val="24"/>
          <w:szCs w:val="24"/>
        </w:rPr>
        <w:t>2</w:t>
      </w:r>
      <w:r w:rsidR="00795016">
        <w:rPr>
          <w:rFonts w:ascii="Times New Roman" w:hAnsi="Times New Roman"/>
          <w:sz w:val="24"/>
          <w:szCs w:val="24"/>
        </w:rPr>
        <w:t>,</w:t>
      </w:r>
      <w:r w:rsidR="00F71BEA" w:rsidRPr="00467854">
        <w:rPr>
          <w:rFonts w:ascii="Times New Roman" w:hAnsi="Times New Roman"/>
          <w:sz w:val="24"/>
          <w:szCs w:val="24"/>
        </w:rPr>
        <w:t xml:space="preserve"> </w:t>
      </w:r>
      <w:r w:rsidR="00440FD6" w:rsidRPr="00467854">
        <w:rPr>
          <w:rFonts w:ascii="Times New Roman" w:hAnsi="Times New Roman"/>
          <w:sz w:val="24"/>
          <w:szCs w:val="24"/>
        </w:rPr>
        <w:t xml:space="preserve">and </w:t>
      </w:r>
      <w:r w:rsidR="002D092C" w:rsidRPr="00467854">
        <w:rPr>
          <w:rFonts w:ascii="Times New Roman" w:hAnsi="Times New Roman"/>
          <w:sz w:val="24"/>
          <w:szCs w:val="24"/>
        </w:rPr>
        <w:t xml:space="preserve">mixed cell type in </w:t>
      </w:r>
      <w:r w:rsidR="00512572">
        <w:rPr>
          <w:rFonts w:ascii="Times New Roman" w:hAnsi="Times New Roman"/>
          <w:sz w:val="24"/>
          <w:szCs w:val="24"/>
        </w:rPr>
        <w:t>10</w:t>
      </w:r>
      <w:r w:rsidR="00F71BEA" w:rsidRPr="00467854">
        <w:rPr>
          <w:rFonts w:ascii="Times New Roman" w:hAnsi="Times New Roman"/>
          <w:sz w:val="24"/>
          <w:szCs w:val="24"/>
        </w:rPr>
        <w:t xml:space="preserve"> tumours (</w:t>
      </w:r>
      <w:r w:rsidR="008152CF" w:rsidRPr="00467854">
        <w:rPr>
          <w:rFonts w:ascii="Times New Roman" w:hAnsi="Times New Roman"/>
          <w:sz w:val="24"/>
          <w:szCs w:val="24"/>
        </w:rPr>
        <w:t>Table 1</w:t>
      </w:r>
      <w:r w:rsidR="00F71BEA" w:rsidRPr="00467854">
        <w:rPr>
          <w:rFonts w:ascii="Times New Roman" w:hAnsi="Times New Roman"/>
          <w:sz w:val="24"/>
          <w:szCs w:val="24"/>
        </w:rPr>
        <w:t>)</w:t>
      </w:r>
      <w:r w:rsidR="008902C7" w:rsidRPr="00467854">
        <w:rPr>
          <w:rFonts w:ascii="Times New Roman" w:hAnsi="Times New Roman"/>
          <w:sz w:val="24"/>
          <w:szCs w:val="24"/>
        </w:rPr>
        <w:t xml:space="preserve">.  </w:t>
      </w:r>
      <w:r w:rsidR="00D14AF9">
        <w:rPr>
          <w:rFonts w:ascii="Times New Roman" w:hAnsi="Times New Roman"/>
          <w:sz w:val="24"/>
          <w:szCs w:val="24"/>
        </w:rPr>
        <w:t>Mean</w:t>
      </w:r>
      <w:r w:rsidR="00CA4C27">
        <w:rPr>
          <w:rFonts w:ascii="Times New Roman" w:hAnsi="Times New Roman"/>
          <w:sz w:val="24"/>
          <w:szCs w:val="24"/>
        </w:rPr>
        <w:t xml:space="preserve"> </w:t>
      </w:r>
      <w:r w:rsidR="00432168" w:rsidRPr="00467854">
        <w:rPr>
          <w:rFonts w:ascii="Times New Roman" w:hAnsi="Times New Roman"/>
          <w:sz w:val="24"/>
          <w:szCs w:val="24"/>
        </w:rPr>
        <w:t>follow</w:t>
      </w:r>
      <w:r w:rsidR="00382627">
        <w:rPr>
          <w:rFonts w:ascii="Times New Roman" w:hAnsi="Times New Roman"/>
          <w:sz w:val="24"/>
          <w:szCs w:val="24"/>
        </w:rPr>
        <w:t xml:space="preserve"> </w:t>
      </w:r>
      <w:r w:rsidR="00432168" w:rsidRPr="00467854">
        <w:rPr>
          <w:rFonts w:ascii="Times New Roman" w:hAnsi="Times New Roman"/>
          <w:sz w:val="24"/>
          <w:szCs w:val="24"/>
        </w:rPr>
        <w:t>up of the pat</w:t>
      </w:r>
      <w:r w:rsidR="00937D2C" w:rsidRPr="00467854">
        <w:rPr>
          <w:rFonts w:ascii="Times New Roman" w:hAnsi="Times New Roman"/>
          <w:sz w:val="24"/>
          <w:szCs w:val="24"/>
        </w:rPr>
        <w:t xml:space="preserve">ients </w:t>
      </w:r>
      <w:r w:rsidR="00F71BEA" w:rsidRPr="00467854">
        <w:rPr>
          <w:rFonts w:ascii="Times New Roman" w:hAnsi="Times New Roman"/>
          <w:sz w:val="24"/>
          <w:szCs w:val="24"/>
        </w:rPr>
        <w:t xml:space="preserve">from the date of primary diagnosis </w:t>
      </w:r>
      <w:r w:rsidR="00937D2C" w:rsidRPr="00467854">
        <w:rPr>
          <w:rFonts w:ascii="Times New Roman" w:hAnsi="Times New Roman"/>
          <w:sz w:val="24"/>
          <w:szCs w:val="24"/>
        </w:rPr>
        <w:t xml:space="preserve">was </w:t>
      </w:r>
      <w:r w:rsidR="00D14AF9">
        <w:rPr>
          <w:rFonts w:ascii="Times New Roman" w:hAnsi="Times New Roman"/>
          <w:sz w:val="24"/>
          <w:szCs w:val="24"/>
        </w:rPr>
        <w:t>29</w:t>
      </w:r>
      <w:r w:rsidR="00CA4C27">
        <w:rPr>
          <w:rFonts w:ascii="Times New Roman" w:hAnsi="Times New Roman"/>
          <w:sz w:val="24"/>
          <w:szCs w:val="24"/>
        </w:rPr>
        <w:t>.</w:t>
      </w:r>
      <w:r w:rsidR="00D14AF9">
        <w:rPr>
          <w:rFonts w:ascii="Times New Roman" w:hAnsi="Times New Roman"/>
          <w:sz w:val="24"/>
          <w:szCs w:val="24"/>
        </w:rPr>
        <w:t>6</w:t>
      </w:r>
      <w:r w:rsidR="00937D2C" w:rsidRPr="00467854">
        <w:rPr>
          <w:rFonts w:ascii="Times New Roman" w:hAnsi="Times New Roman"/>
          <w:sz w:val="24"/>
          <w:szCs w:val="24"/>
        </w:rPr>
        <w:t xml:space="preserve"> months (range</w:t>
      </w:r>
      <w:r w:rsidR="00EC273B">
        <w:rPr>
          <w:rFonts w:ascii="Times New Roman" w:hAnsi="Times New Roman"/>
          <w:sz w:val="24"/>
          <w:szCs w:val="24"/>
        </w:rPr>
        <w:t>:</w:t>
      </w:r>
      <w:r w:rsidR="00937D2C" w:rsidRPr="00467854">
        <w:rPr>
          <w:rFonts w:ascii="Times New Roman" w:hAnsi="Times New Roman"/>
          <w:sz w:val="24"/>
          <w:szCs w:val="24"/>
        </w:rPr>
        <w:t xml:space="preserve"> 0.2 – 135.4</w:t>
      </w:r>
      <w:r w:rsidR="00EC273B">
        <w:rPr>
          <w:rFonts w:ascii="Times New Roman" w:hAnsi="Times New Roman"/>
          <w:sz w:val="24"/>
          <w:szCs w:val="24"/>
        </w:rPr>
        <w:t>; median follow up was 14.1 months</w:t>
      </w:r>
      <w:r w:rsidR="00432168" w:rsidRPr="00467854">
        <w:rPr>
          <w:rFonts w:ascii="Times New Roman" w:hAnsi="Times New Roman"/>
          <w:sz w:val="24"/>
          <w:szCs w:val="24"/>
        </w:rPr>
        <w:t xml:space="preserve">).  </w:t>
      </w:r>
      <w:r w:rsidR="00CC323B" w:rsidRPr="00467854">
        <w:rPr>
          <w:rFonts w:ascii="Times New Roman" w:hAnsi="Times New Roman"/>
          <w:sz w:val="24"/>
          <w:szCs w:val="24"/>
        </w:rPr>
        <w:t xml:space="preserve">There were </w:t>
      </w:r>
      <w:r w:rsidR="00223878" w:rsidRPr="00467854">
        <w:rPr>
          <w:rFonts w:ascii="Times New Roman" w:hAnsi="Times New Roman"/>
          <w:sz w:val="24"/>
          <w:szCs w:val="24"/>
        </w:rPr>
        <w:t xml:space="preserve">two </w:t>
      </w:r>
      <w:r w:rsidR="00CC323B" w:rsidRPr="00467854">
        <w:rPr>
          <w:rFonts w:ascii="Times New Roman" w:hAnsi="Times New Roman"/>
          <w:sz w:val="24"/>
          <w:szCs w:val="24"/>
        </w:rPr>
        <w:t xml:space="preserve">deaths – </w:t>
      </w:r>
      <w:r w:rsidR="00223878" w:rsidRPr="00467854">
        <w:rPr>
          <w:rFonts w:ascii="Times New Roman" w:hAnsi="Times New Roman"/>
          <w:sz w:val="24"/>
          <w:szCs w:val="24"/>
        </w:rPr>
        <w:t xml:space="preserve">one </w:t>
      </w:r>
      <w:r w:rsidR="00CC323B" w:rsidRPr="00467854">
        <w:rPr>
          <w:rFonts w:ascii="Times New Roman" w:hAnsi="Times New Roman"/>
          <w:sz w:val="24"/>
          <w:szCs w:val="24"/>
        </w:rPr>
        <w:t>from metastatic disease</w:t>
      </w:r>
      <w:r w:rsidR="00F71BEA" w:rsidRPr="00467854">
        <w:rPr>
          <w:rFonts w:ascii="Times New Roman" w:hAnsi="Times New Roman"/>
          <w:sz w:val="24"/>
          <w:szCs w:val="24"/>
        </w:rPr>
        <w:t>,</w:t>
      </w:r>
      <w:r w:rsidR="00CC323B" w:rsidRPr="00467854">
        <w:rPr>
          <w:rFonts w:ascii="Times New Roman" w:hAnsi="Times New Roman"/>
          <w:sz w:val="24"/>
          <w:szCs w:val="24"/>
        </w:rPr>
        <w:t xml:space="preserve"> and </w:t>
      </w:r>
      <w:r w:rsidR="00223878" w:rsidRPr="00467854">
        <w:rPr>
          <w:rFonts w:ascii="Times New Roman" w:hAnsi="Times New Roman"/>
          <w:sz w:val="24"/>
          <w:szCs w:val="24"/>
        </w:rPr>
        <w:t xml:space="preserve">one </w:t>
      </w:r>
      <w:r w:rsidR="00CC323B" w:rsidRPr="00467854">
        <w:rPr>
          <w:rFonts w:ascii="Times New Roman" w:hAnsi="Times New Roman"/>
          <w:sz w:val="24"/>
          <w:szCs w:val="24"/>
        </w:rPr>
        <w:t>from sepsis</w:t>
      </w:r>
      <w:r w:rsidR="00F5751B" w:rsidRPr="00467854">
        <w:rPr>
          <w:rFonts w:ascii="Times New Roman" w:hAnsi="Times New Roman"/>
          <w:sz w:val="24"/>
          <w:szCs w:val="24"/>
        </w:rPr>
        <w:t>, which developed</w:t>
      </w:r>
      <w:r w:rsidR="00D06601" w:rsidRPr="00467854">
        <w:rPr>
          <w:rFonts w:ascii="Times New Roman" w:hAnsi="Times New Roman"/>
          <w:sz w:val="24"/>
          <w:szCs w:val="24"/>
        </w:rPr>
        <w:t xml:space="preserve"> a year post </w:t>
      </w:r>
      <w:r w:rsidR="002D092C" w:rsidRPr="00467854">
        <w:rPr>
          <w:rFonts w:ascii="Times New Roman" w:hAnsi="Times New Roman"/>
          <w:sz w:val="24"/>
          <w:szCs w:val="24"/>
        </w:rPr>
        <w:t>treatment</w:t>
      </w:r>
      <w:r w:rsidR="00CC323B" w:rsidRPr="00467854">
        <w:rPr>
          <w:rFonts w:ascii="Times New Roman" w:hAnsi="Times New Roman"/>
          <w:sz w:val="24"/>
          <w:szCs w:val="24"/>
        </w:rPr>
        <w:t>.</w:t>
      </w:r>
      <w:r w:rsidR="00240949" w:rsidRPr="00467854">
        <w:rPr>
          <w:rFonts w:ascii="Times New Roman" w:hAnsi="Times New Roman"/>
          <w:sz w:val="24"/>
          <w:szCs w:val="24"/>
        </w:rPr>
        <w:t xml:space="preserve">  The other patients </w:t>
      </w:r>
      <w:r w:rsidR="00145588" w:rsidRPr="00467854">
        <w:rPr>
          <w:rFonts w:ascii="Times New Roman" w:hAnsi="Times New Roman"/>
          <w:sz w:val="24"/>
          <w:szCs w:val="24"/>
        </w:rPr>
        <w:t xml:space="preserve">(n=24) </w:t>
      </w:r>
      <w:r w:rsidR="00240949" w:rsidRPr="00467854">
        <w:rPr>
          <w:rFonts w:ascii="Times New Roman" w:hAnsi="Times New Roman"/>
          <w:sz w:val="24"/>
          <w:szCs w:val="24"/>
        </w:rPr>
        <w:t xml:space="preserve">were alive with no evidence of metastasis at the time of </w:t>
      </w:r>
      <w:r w:rsidR="00CA5625" w:rsidRPr="00467854">
        <w:rPr>
          <w:rFonts w:ascii="Times New Roman" w:hAnsi="Times New Roman"/>
          <w:sz w:val="24"/>
          <w:szCs w:val="24"/>
        </w:rPr>
        <w:t xml:space="preserve">data </w:t>
      </w:r>
      <w:r w:rsidR="00240949" w:rsidRPr="00467854">
        <w:rPr>
          <w:rFonts w:ascii="Times New Roman" w:hAnsi="Times New Roman"/>
          <w:sz w:val="24"/>
          <w:szCs w:val="24"/>
        </w:rPr>
        <w:t>analysis.</w:t>
      </w:r>
    </w:p>
    <w:p w:rsidR="00841D13" w:rsidRDefault="00841D13" w:rsidP="00547C0D">
      <w:pPr>
        <w:pStyle w:val="NormalWeb"/>
        <w:spacing w:before="0" w:beforeAutospacing="0" w:after="0" w:afterAutospacing="0" w:line="480" w:lineRule="auto"/>
        <w:jc w:val="both"/>
        <w:rPr>
          <w:rFonts w:ascii="Times New Roman" w:hAnsi="Times New Roman"/>
          <w:b/>
          <w:sz w:val="24"/>
          <w:szCs w:val="24"/>
        </w:rPr>
      </w:pPr>
    </w:p>
    <w:p w:rsidR="001B3E1C" w:rsidRDefault="001B3E1C" w:rsidP="00547C0D">
      <w:pPr>
        <w:pStyle w:val="NormalWeb"/>
        <w:spacing w:before="0" w:beforeAutospacing="0" w:after="0" w:afterAutospacing="0" w:line="480" w:lineRule="auto"/>
        <w:jc w:val="both"/>
        <w:rPr>
          <w:rFonts w:ascii="Times New Roman" w:hAnsi="Times New Roman"/>
          <w:b/>
          <w:sz w:val="24"/>
          <w:szCs w:val="24"/>
        </w:rPr>
        <w:sectPr w:rsidR="001B3E1C">
          <w:pgSz w:w="11900" w:h="16840"/>
          <w:pgMar w:top="1134" w:right="1134" w:bottom="1134" w:left="1134" w:header="709" w:footer="709" w:gutter="0"/>
          <w:cols w:space="708"/>
          <w:docGrid w:linePitch="360"/>
        </w:sectPr>
      </w:pPr>
    </w:p>
    <w:p w:rsidR="001B3E1C" w:rsidRDefault="001B3E1C" w:rsidP="001B3E1C">
      <w:pPr>
        <w:spacing w:after="160" w:line="259" w:lineRule="auto"/>
        <w:rPr>
          <w:rFonts w:ascii="Times New Roman" w:eastAsia="Calibri" w:hAnsi="Times New Roman" w:cs="Times New Roman"/>
          <w:sz w:val="22"/>
          <w:szCs w:val="22"/>
          <w:lang w:val="en-GB"/>
        </w:rPr>
      </w:pPr>
      <w:r w:rsidRPr="00841D13">
        <w:rPr>
          <w:rFonts w:ascii="Times New Roman" w:eastAsia="Calibri" w:hAnsi="Times New Roman" w:cs="Times New Roman"/>
          <w:b/>
          <w:sz w:val="22"/>
          <w:szCs w:val="22"/>
          <w:lang w:val="en-GB"/>
        </w:rPr>
        <w:t>Table 1:</w:t>
      </w:r>
      <w:r w:rsidRPr="00841D13">
        <w:rPr>
          <w:rFonts w:ascii="Times New Roman" w:eastAsia="Calibri" w:hAnsi="Times New Roman" w:cs="Times New Roman"/>
          <w:sz w:val="22"/>
          <w:szCs w:val="22"/>
          <w:lang w:val="en-GB"/>
        </w:rPr>
        <w:t xml:space="preserve"> Clinical, histopathological and genetic data f</w:t>
      </w:r>
      <w:r>
        <w:rPr>
          <w:rFonts w:ascii="Times New Roman" w:eastAsia="Calibri" w:hAnsi="Times New Roman" w:cs="Times New Roman"/>
          <w:sz w:val="22"/>
          <w:szCs w:val="22"/>
          <w:lang w:val="en-GB"/>
        </w:rPr>
        <w:t>rom the 26 cases of IM analysed.</w:t>
      </w:r>
    </w:p>
    <w:tbl>
      <w:tblPr>
        <w:tblpPr w:leftFromText="180" w:rightFromText="180" w:vertAnchor="page" w:horzAnchor="margin" w:tblpXSpec="center" w:tblpY="1066"/>
        <w:tblW w:w="16410" w:type="dxa"/>
        <w:tblLayout w:type="fixed"/>
        <w:tblLook w:val="04A0"/>
      </w:tblPr>
      <w:tblGrid>
        <w:gridCol w:w="817"/>
        <w:gridCol w:w="851"/>
        <w:gridCol w:w="850"/>
        <w:gridCol w:w="1418"/>
        <w:gridCol w:w="1417"/>
        <w:gridCol w:w="1276"/>
        <w:gridCol w:w="567"/>
        <w:gridCol w:w="709"/>
        <w:gridCol w:w="992"/>
        <w:gridCol w:w="709"/>
        <w:gridCol w:w="709"/>
        <w:gridCol w:w="709"/>
        <w:gridCol w:w="708"/>
        <w:gridCol w:w="709"/>
        <w:gridCol w:w="709"/>
        <w:gridCol w:w="709"/>
        <w:gridCol w:w="708"/>
        <w:gridCol w:w="992"/>
        <w:gridCol w:w="851"/>
      </w:tblGrid>
      <w:tr w:rsidR="00BF3B21" w:rsidRPr="00841D13">
        <w:trPr>
          <w:trHeight w:val="422"/>
        </w:trPr>
        <w:tc>
          <w:tcPr>
            <w:tcW w:w="817" w:type="dxa"/>
            <w:vMerge w:val="restart"/>
            <w:tcBorders>
              <w:top w:val="single" w:sz="4" w:space="0" w:color="auto"/>
              <w:left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Patient</w:t>
            </w:r>
          </w:p>
        </w:tc>
        <w:tc>
          <w:tcPr>
            <w:tcW w:w="851" w:type="dxa"/>
            <w:vMerge w:val="restart"/>
            <w:tcBorders>
              <w:top w:val="single" w:sz="4" w:space="0" w:color="auto"/>
              <w:left w:val="nil"/>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Gender</w:t>
            </w:r>
          </w:p>
        </w:tc>
        <w:tc>
          <w:tcPr>
            <w:tcW w:w="850" w:type="dxa"/>
            <w:vMerge w:val="restart"/>
            <w:tcBorders>
              <w:top w:val="single" w:sz="4" w:space="0" w:color="auto"/>
              <w:left w:val="nil"/>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Age at diagnosis (years)</w:t>
            </w:r>
          </w:p>
        </w:tc>
        <w:tc>
          <w:tcPr>
            <w:tcW w:w="1418" w:type="dxa"/>
            <w:vMerge w:val="restart"/>
            <w:tcBorders>
              <w:top w:val="single" w:sz="4" w:space="0" w:color="auto"/>
              <w:left w:val="nil"/>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Diagnosis</w:t>
            </w:r>
          </w:p>
        </w:tc>
        <w:tc>
          <w:tcPr>
            <w:tcW w:w="1417" w:type="dxa"/>
            <w:vMerge w:val="restart"/>
            <w:tcBorders>
              <w:top w:val="single" w:sz="4" w:space="0" w:color="auto"/>
              <w:left w:val="nil"/>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Primary management</w:t>
            </w:r>
          </w:p>
        </w:tc>
        <w:tc>
          <w:tcPr>
            <w:tcW w:w="1276" w:type="dxa"/>
            <w:tcBorders>
              <w:top w:val="single" w:sz="4" w:space="0" w:color="auto"/>
              <w:left w:val="nil"/>
              <w:right w:val="single" w:sz="4" w:space="0" w:color="auto"/>
            </w:tcBorders>
            <w:shd w:val="clear" w:color="000000" w:fill="D9D9D9"/>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c>
          <w:tcPr>
            <w:tcW w:w="567" w:type="dxa"/>
            <w:vMerge w:val="restart"/>
            <w:tcBorders>
              <w:top w:val="single" w:sz="4" w:space="0" w:color="auto"/>
              <w:left w:val="single" w:sz="4" w:space="0" w:color="auto"/>
              <w:right w:val="single" w:sz="4" w:space="0" w:color="auto"/>
            </w:tcBorders>
            <w:shd w:val="clear" w:color="000000" w:fill="D9D9D9"/>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LBD (mm)</w:t>
            </w:r>
          </w:p>
        </w:tc>
        <w:tc>
          <w:tcPr>
            <w:tcW w:w="709" w:type="dxa"/>
            <w:vMerge w:val="restart"/>
            <w:tcBorders>
              <w:top w:val="single" w:sz="4" w:space="0" w:color="auto"/>
              <w:left w:val="single" w:sz="4" w:space="0" w:color="auto"/>
              <w:right w:val="single" w:sz="4" w:space="0" w:color="auto"/>
            </w:tcBorders>
            <w:shd w:val="clear" w:color="000000" w:fill="D9D9D9"/>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UH (mm)</w:t>
            </w:r>
          </w:p>
        </w:tc>
        <w:tc>
          <w:tcPr>
            <w:tcW w:w="992" w:type="dxa"/>
            <w:vMerge w:val="restart"/>
            <w:tcBorders>
              <w:top w:val="single" w:sz="4" w:space="0" w:color="auto"/>
              <w:left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Cell type</w:t>
            </w:r>
          </w:p>
        </w:tc>
        <w:tc>
          <w:tcPr>
            <w:tcW w:w="4962" w:type="dxa"/>
            <w:gridSpan w:val="7"/>
            <w:tcBorders>
              <w:top w:val="single" w:sz="4" w:space="0" w:color="auto"/>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Chromosomal data</w:t>
            </w:r>
          </w:p>
        </w:tc>
        <w:tc>
          <w:tcPr>
            <w:tcW w:w="708" w:type="dxa"/>
            <w:vMerge w:val="restart"/>
            <w:tcBorders>
              <w:top w:val="single" w:sz="4" w:space="0" w:color="auto"/>
              <w:left w:val="nil"/>
              <w:right w:val="single" w:sz="4" w:space="0" w:color="auto"/>
            </w:tcBorders>
            <w:shd w:val="clear" w:color="000000" w:fill="D9D9D9"/>
            <w:vAlign w:val="center"/>
          </w:tcPr>
          <w:p w:rsidR="001B3E1C" w:rsidRPr="00841D13" w:rsidRDefault="001B3E1C" w:rsidP="00F25E28">
            <w:pPr>
              <w:jc w:val="center"/>
              <w:rPr>
                <w:rFonts w:ascii="Times New Roman" w:eastAsia="Times New Roman" w:hAnsi="Times New Roman" w:cs="Times New Roman"/>
                <w:b/>
                <w:i/>
                <w:color w:val="000000"/>
                <w:sz w:val="16"/>
                <w:szCs w:val="16"/>
                <w:lang w:val="en-GB" w:eastAsia="en-GB"/>
              </w:rPr>
            </w:pPr>
            <w:r w:rsidRPr="00841D13">
              <w:rPr>
                <w:rFonts w:ascii="Times New Roman" w:eastAsia="Times New Roman" w:hAnsi="Times New Roman" w:cs="Times New Roman"/>
                <w:b/>
                <w:i/>
                <w:color w:val="000000"/>
                <w:sz w:val="16"/>
                <w:szCs w:val="16"/>
                <w:lang w:val="en-GB" w:eastAsia="en-GB"/>
              </w:rPr>
              <w:t>BRAF</w:t>
            </w:r>
          </w:p>
        </w:tc>
        <w:tc>
          <w:tcPr>
            <w:tcW w:w="992" w:type="dxa"/>
            <w:vMerge w:val="restart"/>
            <w:tcBorders>
              <w:top w:val="single" w:sz="4" w:space="0" w:color="auto"/>
              <w:left w:val="nil"/>
              <w:right w:val="single" w:sz="4" w:space="0" w:color="auto"/>
            </w:tcBorders>
            <w:shd w:val="clear" w:color="000000" w:fill="D9D9D9"/>
            <w:vAlign w:val="center"/>
          </w:tcPr>
          <w:p w:rsidR="001B3E1C" w:rsidRPr="00841D13" w:rsidRDefault="001B3E1C" w:rsidP="00F25E28">
            <w:pPr>
              <w:jc w:val="center"/>
              <w:rPr>
                <w:rFonts w:ascii="Times New Roman" w:eastAsia="Times New Roman" w:hAnsi="Times New Roman" w:cs="Times New Roman"/>
                <w:b/>
                <w:i/>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Death; cause</w:t>
            </w:r>
          </w:p>
        </w:tc>
        <w:tc>
          <w:tcPr>
            <w:tcW w:w="851" w:type="dxa"/>
            <w:vMerge w:val="restart"/>
            <w:tcBorders>
              <w:top w:val="single" w:sz="4" w:space="0" w:color="auto"/>
              <w:left w:val="nil"/>
              <w:right w:val="single" w:sz="4" w:space="0" w:color="auto"/>
            </w:tcBorders>
            <w:shd w:val="clear" w:color="000000" w:fill="D9D9D9"/>
            <w:vAlign w:val="center"/>
          </w:tcPr>
          <w:p w:rsidR="001B3E1C" w:rsidRPr="00841D13" w:rsidRDefault="001B3E1C" w:rsidP="00F25E28">
            <w:pPr>
              <w:jc w:val="center"/>
              <w:rPr>
                <w:rFonts w:ascii="Times New Roman" w:eastAsia="Times New Roman" w:hAnsi="Times New Roman" w:cs="Times New Roman"/>
                <w:b/>
                <w:i/>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Follow-up time (months)</w:t>
            </w:r>
          </w:p>
        </w:tc>
      </w:tr>
      <w:tr w:rsidR="00FC101D" w:rsidRPr="00841D13">
        <w:trPr>
          <w:trHeight w:val="406"/>
        </w:trPr>
        <w:tc>
          <w:tcPr>
            <w:tcW w:w="817" w:type="dxa"/>
            <w:vMerge/>
            <w:tcBorders>
              <w:left w:val="single" w:sz="4" w:space="0" w:color="auto"/>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c>
          <w:tcPr>
            <w:tcW w:w="851" w:type="dxa"/>
            <w:vMerge/>
            <w:tcBorders>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c>
          <w:tcPr>
            <w:tcW w:w="850" w:type="dxa"/>
            <w:vMerge/>
            <w:tcBorders>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c>
          <w:tcPr>
            <w:tcW w:w="1418" w:type="dxa"/>
            <w:vMerge/>
            <w:tcBorders>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c>
          <w:tcPr>
            <w:tcW w:w="1417" w:type="dxa"/>
            <w:vMerge/>
            <w:tcBorders>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c>
          <w:tcPr>
            <w:tcW w:w="1276" w:type="dxa"/>
            <w:tcBorders>
              <w:left w:val="nil"/>
              <w:bottom w:val="single" w:sz="4" w:space="0" w:color="auto"/>
              <w:right w:val="single" w:sz="4" w:space="0" w:color="auto"/>
            </w:tcBorders>
            <w:shd w:val="clear" w:color="000000" w:fill="D9D9D9"/>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r w:rsidRPr="00841D13">
              <w:rPr>
                <w:rFonts w:ascii="Times New Roman" w:eastAsia="Times New Roman" w:hAnsi="Times New Roman" w:cs="Times New Roman"/>
                <w:b/>
                <w:color w:val="000000"/>
                <w:sz w:val="16"/>
                <w:szCs w:val="16"/>
                <w:lang w:val="en-GB" w:eastAsia="en-GB"/>
              </w:rPr>
              <w:t>Secondary treatment</w:t>
            </w:r>
          </w:p>
        </w:tc>
        <w:tc>
          <w:tcPr>
            <w:tcW w:w="567" w:type="dxa"/>
            <w:vMerge/>
            <w:tcBorders>
              <w:left w:val="single" w:sz="4" w:space="0" w:color="auto"/>
              <w:bottom w:val="single" w:sz="4" w:space="0" w:color="auto"/>
              <w:right w:val="single" w:sz="4" w:space="0" w:color="auto"/>
            </w:tcBorders>
            <w:shd w:val="clear" w:color="000000" w:fill="D9D9D9"/>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c>
          <w:tcPr>
            <w:tcW w:w="709" w:type="dxa"/>
            <w:vMerge/>
            <w:tcBorders>
              <w:left w:val="single" w:sz="4" w:space="0" w:color="auto"/>
              <w:bottom w:val="single" w:sz="4" w:space="0" w:color="auto"/>
              <w:right w:val="single" w:sz="4" w:space="0" w:color="auto"/>
            </w:tcBorders>
            <w:shd w:val="clear" w:color="000000" w:fill="D9D9D9"/>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c>
          <w:tcPr>
            <w:tcW w:w="992" w:type="dxa"/>
            <w:vMerge/>
            <w:tcBorders>
              <w:left w:val="single" w:sz="4" w:space="0" w:color="auto"/>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c>
          <w:tcPr>
            <w:tcW w:w="709" w:type="dxa"/>
            <w:tcBorders>
              <w:top w:val="single" w:sz="4" w:space="0" w:color="auto"/>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roofErr w:type="spellStart"/>
            <w:r w:rsidRPr="00841D13">
              <w:rPr>
                <w:rFonts w:ascii="Times New Roman" w:eastAsia="Times New Roman" w:hAnsi="Times New Roman" w:cs="Times New Roman"/>
                <w:b/>
                <w:color w:val="000000"/>
                <w:sz w:val="16"/>
                <w:szCs w:val="16"/>
                <w:lang w:val="en-GB" w:eastAsia="en-GB"/>
              </w:rPr>
              <w:t>Chr</w:t>
            </w:r>
            <w:proofErr w:type="spellEnd"/>
            <w:r w:rsidRPr="00841D13">
              <w:rPr>
                <w:rFonts w:ascii="Times New Roman" w:eastAsia="Times New Roman" w:hAnsi="Times New Roman" w:cs="Times New Roman"/>
                <w:b/>
                <w:color w:val="000000"/>
                <w:sz w:val="16"/>
                <w:szCs w:val="16"/>
                <w:lang w:val="en-GB" w:eastAsia="en-GB"/>
              </w:rPr>
              <w:t xml:space="preserve"> 1p</w:t>
            </w:r>
          </w:p>
        </w:tc>
        <w:tc>
          <w:tcPr>
            <w:tcW w:w="709" w:type="dxa"/>
            <w:tcBorders>
              <w:top w:val="single" w:sz="4" w:space="0" w:color="auto"/>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roofErr w:type="spellStart"/>
            <w:r w:rsidRPr="00841D13">
              <w:rPr>
                <w:rFonts w:ascii="Times New Roman" w:eastAsia="Times New Roman" w:hAnsi="Times New Roman" w:cs="Times New Roman"/>
                <w:b/>
                <w:color w:val="000000"/>
                <w:sz w:val="16"/>
                <w:szCs w:val="16"/>
                <w:lang w:val="en-GB" w:eastAsia="en-GB"/>
              </w:rPr>
              <w:t>Chr</w:t>
            </w:r>
            <w:proofErr w:type="spellEnd"/>
            <w:r w:rsidRPr="00841D13">
              <w:rPr>
                <w:rFonts w:ascii="Times New Roman" w:eastAsia="Times New Roman" w:hAnsi="Times New Roman" w:cs="Times New Roman"/>
                <w:b/>
                <w:color w:val="000000"/>
                <w:sz w:val="16"/>
                <w:szCs w:val="16"/>
                <w:lang w:val="en-GB" w:eastAsia="en-GB"/>
              </w:rPr>
              <w:t xml:space="preserve"> 3p</w:t>
            </w:r>
          </w:p>
        </w:tc>
        <w:tc>
          <w:tcPr>
            <w:tcW w:w="709" w:type="dxa"/>
            <w:tcBorders>
              <w:top w:val="single" w:sz="4" w:space="0" w:color="auto"/>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roofErr w:type="spellStart"/>
            <w:r w:rsidRPr="00841D13">
              <w:rPr>
                <w:rFonts w:ascii="Times New Roman" w:eastAsia="Times New Roman" w:hAnsi="Times New Roman" w:cs="Times New Roman"/>
                <w:b/>
                <w:color w:val="000000"/>
                <w:sz w:val="16"/>
                <w:szCs w:val="16"/>
                <w:lang w:val="en-GB" w:eastAsia="en-GB"/>
              </w:rPr>
              <w:t>Chr</w:t>
            </w:r>
            <w:proofErr w:type="spellEnd"/>
            <w:r w:rsidRPr="00841D13">
              <w:rPr>
                <w:rFonts w:ascii="Times New Roman" w:eastAsia="Times New Roman" w:hAnsi="Times New Roman" w:cs="Times New Roman"/>
                <w:b/>
                <w:color w:val="000000"/>
                <w:sz w:val="16"/>
                <w:szCs w:val="16"/>
                <w:lang w:val="en-GB" w:eastAsia="en-GB"/>
              </w:rPr>
              <w:t xml:space="preserve"> 3q</w:t>
            </w:r>
          </w:p>
        </w:tc>
        <w:tc>
          <w:tcPr>
            <w:tcW w:w="708" w:type="dxa"/>
            <w:tcBorders>
              <w:top w:val="single" w:sz="4" w:space="0" w:color="auto"/>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roofErr w:type="spellStart"/>
            <w:r w:rsidRPr="00841D13">
              <w:rPr>
                <w:rFonts w:ascii="Times New Roman" w:eastAsia="Times New Roman" w:hAnsi="Times New Roman" w:cs="Times New Roman"/>
                <w:b/>
                <w:color w:val="000000"/>
                <w:sz w:val="16"/>
                <w:szCs w:val="16"/>
                <w:lang w:val="en-GB" w:eastAsia="en-GB"/>
              </w:rPr>
              <w:t>Chr</w:t>
            </w:r>
            <w:proofErr w:type="spellEnd"/>
            <w:r w:rsidRPr="00841D13">
              <w:rPr>
                <w:rFonts w:ascii="Times New Roman" w:eastAsia="Times New Roman" w:hAnsi="Times New Roman" w:cs="Times New Roman"/>
                <w:b/>
                <w:color w:val="000000"/>
                <w:sz w:val="16"/>
                <w:szCs w:val="16"/>
                <w:lang w:val="en-GB" w:eastAsia="en-GB"/>
              </w:rPr>
              <w:t xml:space="preserve"> 6p</w:t>
            </w:r>
          </w:p>
        </w:tc>
        <w:tc>
          <w:tcPr>
            <w:tcW w:w="709" w:type="dxa"/>
            <w:tcBorders>
              <w:top w:val="single" w:sz="4" w:space="0" w:color="auto"/>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roofErr w:type="spellStart"/>
            <w:r w:rsidRPr="00841D13">
              <w:rPr>
                <w:rFonts w:ascii="Times New Roman" w:eastAsia="Times New Roman" w:hAnsi="Times New Roman" w:cs="Times New Roman"/>
                <w:b/>
                <w:color w:val="000000"/>
                <w:sz w:val="16"/>
                <w:szCs w:val="16"/>
                <w:lang w:val="en-GB" w:eastAsia="en-GB"/>
              </w:rPr>
              <w:t>Chr</w:t>
            </w:r>
            <w:proofErr w:type="spellEnd"/>
            <w:r w:rsidRPr="00841D13">
              <w:rPr>
                <w:rFonts w:ascii="Times New Roman" w:eastAsia="Times New Roman" w:hAnsi="Times New Roman" w:cs="Times New Roman"/>
                <w:b/>
                <w:color w:val="000000"/>
                <w:sz w:val="16"/>
                <w:szCs w:val="16"/>
                <w:lang w:val="en-GB" w:eastAsia="en-GB"/>
              </w:rPr>
              <w:t xml:space="preserve"> 6q</w:t>
            </w:r>
          </w:p>
        </w:tc>
        <w:tc>
          <w:tcPr>
            <w:tcW w:w="709" w:type="dxa"/>
            <w:tcBorders>
              <w:top w:val="single" w:sz="4" w:space="0" w:color="auto"/>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roofErr w:type="spellStart"/>
            <w:r w:rsidRPr="00841D13">
              <w:rPr>
                <w:rFonts w:ascii="Times New Roman" w:eastAsia="Times New Roman" w:hAnsi="Times New Roman" w:cs="Times New Roman"/>
                <w:b/>
                <w:color w:val="000000"/>
                <w:sz w:val="16"/>
                <w:szCs w:val="16"/>
                <w:lang w:val="en-GB" w:eastAsia="en-GB"/>
              </w:rPr>
              <w:t>Chr</w:t>
            </w:r>
            <w:proofErr w:type="spellEnd"/>
            <w:r w:rsidRPr="00841D13">
              <w:rPr>
                <w:rFonts w:ascii="Times New Roman" w:eastAsia="Times New Roman" w:hAnsi="Times New Roman" w:cs="Times New Roman"/>
                <w:b/>
                <w:color w:val="000000"/>
                <w:sz w:val="16"/>
                <w:szCs w:val="16"/>
                <w:lang w:val="en-GB" w:eastAsia="en-GB"/>
              </w:rPr>
              <w:t xml:space="preserve"> 8p</w:t>
            </w:r>
          </w:p>
        </w:tc>
        <w:tc>
          <w:tcPr>
            <w:tcW w:w="709" w:type="dxa"/>
            <w:tcBorders>
              <w:top w:val="single" w:sz="4" w:space="0" w:color="auto"/>
              <w:left w:val="nil"/>
              <w:bottom w:val="single" w:sz="4" w:space="0" w:color="auto"/>
              <w:right w:val="single" w:sz="4" w:space="0" w:color="auto"/>
            </w:tcBorders>
            <w:shd w:val="clear" w:color="000000" w:fill="D9D9D9"/>
            <w:noWrap/>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roofErr w:type="spellStart"/>
            <w:r w:rsidRPr="00841D13">
              <w:rPr>
                <w:rFonts w:ascii="Times New Roman" w:eastAsia="Times New Roman" w:hAnsi="Times New Roman" w:cs="Times New Roman"/>
                <w:b/>
                <w:color w:val="000000"/>
                <w:sz w:val="16"/>
                <w:szCs w:val="16"/>
                <w:lang w:val="en-GB" w:eastAsia="en-GB"/>
              </w:rPr>
              <w:t>Chr</w:t>
            </w:r>
            <w:proofErr w:type="spellEnd"/>
            <w:r w:rsidRPr="00841D13">
              <w:rPr>
                <w:rFonts w:ascii="Times New Roman" w:eastAsia="Times New Roman" w:hAnsi="Times New Roman" w:cs="Times New Roman"/>
                <w:b/>
                <w:color w:val="000000"/>
                <w:sz w:val="16"/>
                <w:szCs w:val="16"/>
                <w:lang w:val="en-GB" w:eastAsia="en-GB"/>
              </w:rPr>
              <w:t xml:space="preserve"> 8q</w:t>
            </w:r>
          </w:p>
        </w:tc>
        <w:tc>
          <w:tcPr>
            <w:tcW w:w="708" w:type="dxa"/>
            <w:vMerge/>
            <w:tcBorders>
              <w:left w:val="nil"/>
              <w:bottom w:val="single" w:sz="4" w:space="0" w:color="auto"/>
              <w:right w:val="single" w:sz="4" w:space="0" w:color="auto"/>
            </w:tcBorders>
            <w:shd w:val="clear" w:color="000000" w:fill="D9D9D9"/>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c>
          <w:tcPr>
            <w:tcW w:w="992" w:type="dxa"/>
            <w:vMerge/>
            <w:tcBorders>
              <w:left w:val="nil"/>
              <w:bottom w:val="single" w:sz="4" w:space="0" w:color="auto"/>
              <w:right w:val="single" w:sz="4" w:space="0" w:color="auto"/>
            </w:tcBorders>
            <w:shd w:val="clear" w:color="000000" w:fill="D9D9D9"/>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c>
          <w:tcPr>
            <w:tcW w:w="851" w:type="dxa"/>
            <w:vMerge/>
            <w:tcBorders>
              <w:left w:val="nil"/>
              <w:bottom w:val="single" w:sz="4" w:space="0" w:color="auto"/>
              <w:right w:val="single" w:sz="4" w:space="0" w:color="auto"/>
            </w:tcBorders>
            <w:shd w:val="clear" w:color="000000" w:fill="D9D9D9"/>
            <w:vAlign w:val="center"/>
          </w:tcPr>
          <w:p w:rsidR="001B3E1C" w:rsidRPr="00841D13" w:rsidRDefault="001B3E1C" w:rsidP="00F25E28">
            <w:pPr>
              <w:jc w:val="center"/>
              <w:rPr>
                <w:rFonts w:ascii="Times New Roman" w:eastAsia="Times New Roman" w:hAnsi="Times New Roman" w:cs="Times New Roman"/>
                <w:b/>
                <w:color w:val="000000"/>
                <w:sz w:val="16"/>
                <w:szCs w:val="16"/>
                <w:lang w:val="en-GB" w:eastAsia="en-GB"/>
              </w:rPr>
            </w:pP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F</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32</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excisional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2.3</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2.2</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U</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4.7</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33</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 ant CB spread</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proofErr w:type="spellStart"/>
            <w:r w:rsidRPr="00841D13">
              <w:rPr>
                <w:rFonts w:ascii="Times New Roman" w:eastAsia="Times New Roman" w:hAnsi="Times New Roman" w:cs="Times New Roman"/>
                <w:color w:val="000000"/>
                <w:sz w:val="16"/>
                <w:szCs w:val="16"/>
                <w:lang w:val="en-GB" w:eastAsia="en-GB"/>
              </w:rPr>
              <w:t>Iridocyclectomy</w:t>
            </w:r>
            <w:proofErr w:type="spellEnd"/>
            <w:r w:rsidRPr="00841D13">
              <w:rPr>
                <w:rFonts w:ascii="Times New Roman" w:eastAsia="Times New Roman" w:hAnsi="Times New Roman" w:cs="Times New Roman"/>
                <w:color w:val="000000"/>
                <w:sz w:val="16"/>
                <w:szCs w:val="16"/>
                <w:lang w:val="en-GB" w:eastAsia="en-GB"/>
              </w:rPr>
              <w:t>§</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1.5</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Mixed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28.3</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55</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proofErr w:type="spellStart"/>
            <w:r w:rsidRPr="00841D13">
              <w:rPr>
                <w:rFonts w:ascii="Times New Roman" w:eastAsia="Times New Roman" w:hAnsi="Times New Roman" w:cs="Times New Roman"/>
                <w:color w:val="000000"/>
                <w:sz w:val="16"/>
                <w:szCs w:val="16"/>
                <w:lang w:val="en-GB" w:eastAsia="en-GB"/>
              </w:rPr>
              <w:t>Iridocyclectomy</w:t>
            </w:r>
            <w:proofErr w:type="spellEnd"/>
            <w:r w:rsidRPr="00841D13">
              <w:rPr>
                <w:rFonts w:ascii="Times New Roman" w:eastAsia="Times New Roman" w:hAnsi="Times New Roman" w:cs="Times New Roman"/>
                <w:color w:val="000000"/>
                <w:sz w:val="16"/>
                <w:szCs w:val="16"/>
                <w:lang w:val="en-GB" w:eastAsia="en-GB"/>
              </w:rPr>
              <w:t>§</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7.5</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Mixed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39.7</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58</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PB</w:t>
            </w:r>
            <w:r>
              <w:rPr>
                <w:rFonts w:ascii="Times New Roman" w:eastAsia="Times New Roman" w:hAnsi="Times New Roman" w:cs="Times New Roman"/>
                <w:color w:val="000000"/>
                <w:sz w:val="16"/>
                <w:szCs w:val="16"/>
                <w:lang w:val="en-GB" w:eastAsia="en-GB"/>
              </w:rPr>
              <w:t>R</w:t>
            </w:r>
            <w:r w:rsidRPr="00841D13">
              <w:rPr>
                <w:rFonts w:ascii="Times New Roman" w:eastAsia="Times New Roman" w:hAnsi="Times New Roman" w:cs="Times New Roman"/>
                <w:color w:val="000000"/>
                <w:sz w:val="16"/>
                <w:szCs w:val="16"/>
                <w:lang w:val="en-GB" w:eastAsia="en-GB"/>
              </w:rPr>
              <w:t xml:space="preserve"> + biopsy§</w:t>
            </w:r>
          </w:p>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 xml:space="preserve"> </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6.5</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2.9</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G</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NMD</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35.2</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5</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48</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proofErr w:type="spellStart"/>
            <w:r w:rsidRPr="00841D13">
              <w:rPr>
                <w:rFonts w:ascii="Times New Roman" w:eastAsia="Times New Roman" w:hAnsi="Times New Roman" w:cs="Times New Roman"/>
                <w:color w:val="000000"/>
                <w:sz w:val="16"/>
                <w:szCs w:val="16"/>
                <w:lang w:val="en-GB" w:eastAsia="en-GB"/>
              </w:rPr>
              <w:t>Iridocyclectomy</w:t>
            </w:r>
            <w:proofErr w:type="spellEnd"/>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3.3</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Mixed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NMD</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124.9</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51</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 CB spread</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1B3E1C">
              <w:rPr>
                <w:rFonts w:ascii="Times New Roman" w:eastAsia="Times New Roman" w:hAnsi="Times New Roman" w:cs="Times New Roman"/>
                <w:color w:val="000000"/>
                <w:sz w:val="16"/>
                <w:szCs w:val="16"/>
                <w:lang w:val="en-GB" w:eastAsia="en-GB"/>
              </w:rPr>
              <w:t>PBR</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Enucleation§</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2.9</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1.3</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Mixed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26.8</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7</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57</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1B3E1C">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4.2</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1.3</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8.7</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8</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53</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5.4</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Mixed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0.7</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9</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79</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 ant CB spread</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Enucleation§</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7.2</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3.3</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Mixed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3.23</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10</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57</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 angle &amp; ant CB spread</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Enucleation§</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6.7</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Mixed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G</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G</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NMD</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Yes; metastatic disease</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67.1</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11</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F</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52</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proofErr w:type="spellStart"/>
            <w:r w:rsidRPr="00841D13">
              <w:rPr>
                <w:rFonts w:ascii="Times New Roman" w:eastAsia="Times New Roman" w:hAnsi="Times New Roman" w:cs="Times New Roman"/>
                <w:color w:val="000000"/>
                <w:sz w:val="16"/>
                <w:szCs w:val="16"/>
                <w:lang w:val="en-GB" w:eastAsia="en-GB"/>
              </w:rPr>
              <w:t>Iridocyclectomy</w:t>
            </w:r>
            <w:proofErr w:type="spellEnd"/>
            <w:r w:rsidRPr="00841D13">
              <w:rPr>
                <w:rFonts w:ascii="Times New Roman" w:eastAsia="Times New Roman" w:hAnsi="Times New Roman" w:cs="Times New Roman"/>
                <w:color w:val="000000"/>
                <w:sz w:val="16"/>
                <w:szCs w:val="16"/>
                <w:lang w:val="en-GB" w:eastAsia="en-GB"/>
              </w:rPr>
              <w:t>§</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1.2</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U</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G</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34.6</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12</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F</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84</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 angle &amp; ant CB spread</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Enucleation§</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12.3</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Mixed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0.6</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13</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25</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 ant CB spread</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proofErr w:type="spellStart"/>
            <w:r w:rsidRPr="00841D13">
              <w:rPr>
                <w:rFonts w:ascii="Times New Roman" w:eastAsia="Times New Roman" w:hAnsi="Times New Roman" w:cs="Times New Roman"/>
                <w:color w:val="000000"/>
                <w:sz w:val="16"/>
                <w:szCs w:val="16"/>
                <w:lang w:val="en-GB" w:eastAsia="en-GB"/>
              </w:rPr>
              <w:t>Iridocyclectomy</w:t>
            </w:r>
            <w:proofErr w:type="spellEnd"/>
            <w:r w:rsidRPr="00841D13">
              <w:rPr>
                <w:rFonts w:ascii="Times New Roman" w:eastAsia="Times New Roman" w:hAnsi="Times New Roman" w:cs="Times New Roman"/>
                <w:color w:val="000000"/>
                <w:sz w:val="16"/>
                <w:szCs w:val="16"/>
                <w:lang w:val="en-GB" w:eastAsia="en-GB"/>
              </w:rPr>
              <w:t>§</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1.9</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31.9</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14</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64</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 angle spread</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Enucleation§</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4.5</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0.7</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Epithelioid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41.1</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15</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35</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2.3</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0.5</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14.1</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16</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61</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4.3</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7.3</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17</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F</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44</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2.4</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6.6</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18</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73</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8.7</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1.2</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NMD</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Yes; sepsis</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9.3</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19</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60</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8.6</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3.3</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G</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72.6</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20</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F</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61</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 ant CB spread</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proofErr w:type="spellStart"/>
            <w:r w:rsidRPr="00841D13">
              <w:rPr>
                <w:rFonts w:ascii="Times New Roman" w:eastAsia="Times New Roman" w:hAnsi="Times New Roman" w:cs="Times New Roman"/>
                <w:color w:val="000000"/>
                <w:sz w:val="16"/>
                <w:szCs w:val="16"/>
                <w:lang w:val="en-GB" w:eastAsia="en-GB"/>
              </w:rPr>
              <w:t>Iridocyclectomy</w:t>
            </w:r>
            <w:proofErr w:type="spellEnd"/>
            <w:r w:rsidRPr="00841D13">
              <w:rPr>
                <w:rFonts w:ascii="Times New Roman" w:eastAsia="Times New Roman" w:hAnsi="Times New Roman" w:cs="Times New Roman"/>
                <w:color w:val="000000"/>
                <w:sz w:val="16"/>
                <w:szCs w:val="16"/>
                <w:lang w:val="en-GB" w:eastAsia="en-GB"/>
              </w:rPr>
              <w:t>§</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4.6</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12.5</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21</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47</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 xml:space="preserve">Iris melanoma; ant CB &amp; </w:t>
            </w:r>
            <w:proofErr w:type="spellStart"/>
            <w:r w:rsidRPr="00841D13">
              <w:rPr>
                <w:rFonts w:ascii="Times New Roman" w:eastAsia="Times New Roman" w:hAnsi="Times New Roman" w:cs="Times New Roman"/>
                <w:color w:val="000000"/>
                <w:sz w:val="16"/>
                <w:szCs w:val="16"/>
                <w:lang w:val="en-GB" w:eastAsia="en-GB"/>
              </w:rPr>
              <w:t>episcleral</w:t>
            </w:r>
            <w:proofErr w:type="spellEnd"/>
            <w:r w:rsidRPr="00841D13">
              <w:rPr>
                <w:rFonts w:ascii="Times New Roman" w:eastAsia="Times New Roman" w:hAnsi="Times New Roman" w:cs="Times New Roman"/>
                <w:color w:val="000000"/>
                <w:sz w:val="16"/>
                <w:szCs w:val="16"/>
                <w:lang w:val="en-GB" w:eastAsia="en-GB"/>
              </w:rPr>
              <w:t xml:space="preserve"> spread</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proofErr w:type="spellStart"/>
            <w:r w:rsidRPr="00841D13">
              <w:rPr>
                <w:rFonts w:ascii="Times New Roman" w:eastAsia="Times New Roman" w:hAnsi="Times New Roman" w:cs="Times New Roman"/>
                <w:color w:val="000000"/>
                <w:sz w:val="16"/>
                <w:szCs w:val="16"/>
                <w:lang w:val="en-GB" w:eastAsia="en-GB"/>
              </w:rPr>
              <w:t>Enucleation</w:t>
            </w:r>
            <w:proofErr w:type="spellEnd"/>
            <w:r w:rsidRPr="00841D13">
              <w:rPr>
                <w:rFonts w:ascii="Times New Roman" w:eastAsia="Times New Roman" w:hAnsi="Times New Roman" w:cs="Times New Roman"/>
                <w:color w:val="000000"/>
                <w:sz w:val="16"/>
                <w:szCs w:val="16"/>
                <w:lang w:val="en-GB" w:eastAsia="en-GB"/>
              </w:rPr>
              <w:t>§</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2.6</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Mixed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0.2</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22</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54</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4.4</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Epithelioid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135.4</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23</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F</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62</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6.5</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1.2</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Mixed</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L</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13.1</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24</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22</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3.3</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13.2</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25</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F</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64</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4.7</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23.0</w:t>
            </w:r>
          </w:p>
        </w:tc>
      </w:tr>
      <w:tr w:rsidR="001B3E1C" w:rsidRPr="00841D13">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26</w:t>
            </w:r>
          </w:p>
        </w:tc>
        <w:tc>
          <w:tcPr>
            <w:tcW w:w="851"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M</w:t>
            </w:r>
          </w:p>
        </w:tc>
        <w:tc>
          <w:tcPr>
            <w:tcW w:w="850"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43</w:t>
            </w:r>
          </w:p>
        </w:tc>
        <w:tc>
          <w:tcPr>
            <w:tcW w:w="1418"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Iris melanoma</w:t>
            </w:r>
          </w:p>
        </w:tc>
        <w:tc>
          <w:tcPr>
            <w:tcW w:w="1417" w:type="dxa"/>
            <w:tcBorders>
              <w:top w:val="nil"/>
              <w:left w:val="nil"/>
              <w:bottom w:val="single" w:sz="4" w:space="0" w:color="auto"/>
              <w:right w:val="single" w:sz="4" w:space="0" w:color="auto"/>
            </w:tcBorders>
            <w:shd w:val="clear" w:color="auto" w:fill="auto"/>
            <w:noWrap/>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PBR</w:t>
            </w:r>
            <w:r w:rsidRPr="00841D13">
              <w:rPr>
                <w:rFonts w:ascii="Times New Roman" w:eastAsia="Times New Roman" w:hAnsi="Times New Roman" w:cs="Times New Roman"/>
                <w:color w:val="000000"/>
                <w:sz w:val="16"/>
                <w:szCs w:val="16"/>
                <w:lang w:val="en-GB" w:eastAsia="en-GB"/>
              </w:rPr>
              <w:t xml:space="preserve"> + biopsy§</w:t>
            </w:r>
          </w:p>
        </w:tc>
        <w:tc>
          <w:tcPr>
            <w:tcW w:w="1276" w:type="dxa"/>
            <w:tcBorders>
              <w:top w:val="nil"/>
              <w:left w:val="nil"/>
              <w:bottom w:val="single" w:sz="4" w:space="0" w:color="auto"/>
              <w:right w:val="single" w:sz="4" w:space="0" w:color="auto"/>
            </w:tcBorders>
            <w:vAlign w:val="center"/>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567"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3.7</w:t>
            </w:r>
          </w:p>
        </w:tc>
        <w:tc>
          <w:tcPr>
            <w:tcW w:w="709" w:type="dxa"/>
            <w:tcBorders>
              <w:top w:val="nil"/>
              <w:left w:val="single" w:sz="4" w:space="0" w:color="auto"/>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Spindle</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w:t>
            </w:r>
          </w:p>
        </w:tc>
        <w:tc>
          <w:tcPr>
            <w:tcW w:w="708"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708"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w:t>
            </w:r>
          </w:p>
        </w:tc>
        <w:tc>
          <w:tcPr>
            <w:tcW w:w="992"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No</w:t>
            </w:r>
          </w:p>
        </w:tc>
        <w:tc>
          <w:tcPr>
            <w:tcW w:w="851" w:type="dxa"/>
            <w:tcBorders>
              <w:top w:val="single" w:sz="4" w:space="0" w:color="auto"/>
              <w:left w:val="nil"/>
              <w:bottom w:val="single" w:sz="4" w:space="0" w:color="auto"/>
              <w:right w:val="single" w:sz="4" w:space="0" w:color="auto"/>
            </w:tcBorders>
            <w:vAlign w:val="bottom"/>
          </w:tcPr>
          <w:p w:rsidR="001B3E1C" w:rsidRPr="00841D13" w:rsidRDefault="001B3E1C" w:rsidP="00F25E28">
            <w:pPr>
              <w:jc w:val="center"/>
              <w:rPr>
                <w:rFonts w:ascii="Times New Roman" w:eastAsia="Times New Roman" w:hAnsi="Times New Roman" w:cs="Times New Roman"/>
                <w:color w:val="000000"/>
                <w:sz w:val="16"/>
                <w:szCs w:val="16"/>
                <w:lang w:val="en-GB" w:eastAsia="en-GB"/>
              </w:rPr>
            </w:pPr>
            <w:r w:rsidRPr="00841D13">
              <w:rPr>
                <w:rFonts w:ascii="Times New Roman" w:eastAsia="Times New Roman" w:hAnsi="Times New Roman" w:cs="Times New Roman"/>
                <w:color w:val="000000"/>
                <w:sz w:val="16"/>
                <w:szCs w:val="16"/>
                <w:lang w:val="en-GB" w:eastAsia="en-GB"/>
              </w:rPr>
              <w:t>14.1</w:t>
            </w:r>
          </w:p>
        </w:tc>
      </w:tr>
    </w:tbl>
    <w:p w:rsidR="001B3E1C" w:rsidRDefault="001B3E1C" w:rsidP="002423AB">
      <w:pPr>
        <w:spacing w:after="160" w:line="259" w:lineRule="auto"/>
        <w:rPr>
          <w:rFonts w:ascii="Times New Roman" w:eastAsia="Calibri" w:hAnsi="Times New Roman" w:cs="Times New Roman"/>
          <w:sz w:val="20"/>
          <w:szCs w:val="20"/>
          <w:lang w:val="en-GB"/>
        </w:rPr>
      </w:pPr>
    </w:p>
    <w:p w:rsidR="002423AB" w:rsidRDefault="002423AB" w:rsidP="002423AB">
      <w:pPr>
        <w:spacing w:after="160" w:line="259" w:lineRule="auto"/>
        <w:rPr>
          <w:rFonts w:ascii="Times New Roman" w:eastAsia="Calibri" w:hAnsi="Times New Roman" w:cs="Times New Roman"/>
          <w:sz w:val="20"/>
          <w:szCs w:val="20"/>
          <w:lang w:val="en-GB"/>
        </w:rPr>
      </w:pPr>
      <w:r w:rsidRPr="002423AB">
        <w:rPr>
          <w:rFonts w:ascii="Times New Roman" w:eastAsia="Calibri" w:hAnsi="Times New Roman" w:cs="Times New Roman"/>
          <w:sz w:val="20"/>
          <w:szCs w:val="20"/>
          <w:lang w:val="en-GB"/>
        </w:rPr>
        <w:t xml:space="preserve">Abbreviations: F = female; M = male; CB = ciliary body; </w:t>
      </w:r>
      <w:r w:rsidR="001B3E1C" w:rsidRPr="001B3E1C">
        <w:rPr>
          <w:rFonts w:ascii="Times New Roman" w:eastAsia="Calibri" w:hAnsi="Times New Roman" w:cs="Times New Roman"/>
          <w:sz w:val="20"/>
          <w:szCs w:val="20"/>
          <w:lang w:val="en-GB"/>
        </w:rPr>
        <w:t>PBR</w:t>
      </w:r>
      <w:r w:rsidRPr="002423AB">
        <w:rPr>
          <w:rFonts w:ascii="Times New Roman" w:eastAsia="Calibri" w:hAnsi="Times New Roman" w:cs="Times New Roman"/>
          <w:sz w:val="20"/>
          <w:szCs w:val="20"/>
          <w:lang w:val="en-GB"/>
        </w:rPr>
        <w:t xml:space="preserve"> = proton beam radiotherapy; ¥ = biopsy taken prior to </w:t>
      </w:r>
      <w:r w:rsidR="001B3E1C" w:rsidRPr="001B3E1C">
        <w:rPr>
          <w:rFonts w:ascii="Times New Roman" w:eastAsia="Calibri" w:hAnsi="Times New Roman" w:cs="Times New Roman"/>
          <w:sz w:val="20"/>
          <w:szCs w:val="20"/>
          <w:lang w:val="en-GB"/>
        </w:rPr>
        <w:t>PBR</w:t>
      </w:r>
      <w:r w:rsidRPr="002423AB">
        <w:rPr>
          <w:rFonts w:ascii="Times New Roman" w:eastAsia="Calibri" w:hAnsi="Times New Roman" w:cs="Times New Roman"/>
          <w:sz w:val="20"/>
          <w:szCs w:val="20"/>
          <w:lang w:val="en-GB"/>
        </w:rPr>
        <w:t xml:space="preserve">; §= sample on which genetic testing was performed; LBD = largest basal diameter; UH = ultrasound height; N = normal; U = unclassifiable; L = loss; G = gain; * = Chromosome 3 data determined by MSA; NMD = no mutation detected; -  = not performed/not applicable. </w:t>
      </w:r>
    </w:p>
    <w:p w:rsidR="001B3E1C" w:rsidRPr="002423AB" w:rsidRDefault="001B3E1C" w:rsidP="002423AB">
      <w:pPr>
        <w:spacing w:after="160" w:line="259" w:lineRule="auto"/>
        <w:rPr>
          <w:rFonts w:ascii="Times New Roman" w:eastAsia="Calibri" w:hAnsi="Times New Roman" w:cs="Times New Roman"/>
          <w:sz w:val="20"/>
          <w:szCs w:val="20"/>
          <w:lang w:val="en-GB"/>
        </w:rPr>
      </w:pPr>
    </w:p>
    <w:p w:rsidR="008D116C" w:rsidRPr="002423AB" w:rsidRDefault="008D116C" w:rsidP="002423AB">
      <w:pPr>
        <w:spacing w:after="160" w:line="259" w:lineRule="auto"/>
        <w:rPr>
          <w:rFonts w:ascii="Times New Roman" w:eastAsia="Calibri" w:hAnsi="Times New Roman" w:cs="Times New Roman"/>
          <w:sz w:val="22"/>
          <w:szCs w:val="22"/>
          <w:lang w:val="en-GB"/>
        </w:rPr>
      </w:pPr>
      <w:r>
        <w:rPr>
          <w:rFonts w:ascii="Times New Roman" w:hAnsi="Times New Roman"/>
          <w:b/>
        </w:rPr>
        <w:br w:type="page"/>
      </w:r>
    </w:p>
    <w:p w:rsidR="00841D13" w:rsidRDefault="00841D13" w:rsidP="00547C0D">
      <w:pPr>
        <w:pStyle w:val="NormalWeb"/>
        <w:spacing w:before="0" w:beforeAutospacing="0" w:after="0" w:afterAutospacing="0" w:line="480" w:lineRule="auto"/>
        <w:jc w:val="both"/>
        <w:rPr>
          <w:rFonts w:ascii="Times New Roman" w:hAnsi="Times New Roman"/>
          <w:b/>
          <w:sz w:val="24"/>
          <w:szCs w:val="24"/>
        </w:rPr>
        <w:sectPr w:rsidR="00841D13">
          <w:pgSz w:w="16840" w:h="11900" w:orient="landscape"/>
          <w:pgMar w:top="454" w:right="737" w:bottom="510" w:left="737" w:header="709" w:footer="709" w:gutter="0"/>
          <w:cols w:space="708"/>
          <w:docGrid w:linePitch="360"/>
        </w:sectPr>
      </w:pPr>
    </w:p>
    <w:p w:rsidR="00EE6720" w:rsidRPr="00467854" w:rsidRDefault="00016638" w:rsidP="00547C0D">
      <w:pPr>
        <w:pStyle w:val="NormalWeb"/>
        <w:spacing w:before="0" w:beforeAutospacing="0" w:after="0" w:afterAutospacing="0" w:line="480" w:lineRule="auto"/>
        <w:jc w:val="both"/>
        <w:rPr>
          <w:rFonts w:ascii="Times New Roman" w:hAnsi="Times New Roman"/>
          <w:b/>
          <w:sz w:val="24"/>
          <w:szCs w:val="24"/>
        </w:rPr>
      </w:pPr>
      <w:r w:rsidRPr="00467854">
        <w:rPr>
          <w:rFonts w:ascii="Times New Roman" w:hAnsi="Times New Roman"/>
          <w:b/>
          <w:sz w:val="24"/>
          <w:szCs w:val="24"/>
        </w:rPr>
        <w:t>Genetic analysis</w:t>
      </w:r>
      <w:r w:rsidR="00EE6720" w:rsidRPr="00467854">
        <w:rPr>
          <w:rFonts w:ascii="Times New Roman" w:hAnsi="Times New Roman"/>
          <w:b/>
          <w:sz w:val="24"/>
          <w:szCs w:val="24"/>
        </w:rPr>
        <w:t>:</w:t>
      </w:r>
    </w:p>
    <w:p w:rsidR="000866A8" w:rsidRPr="00467854" w:rsidRDefault="008152CF"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sz w:val="24"/>
          <w:szCs w:val="24"/>
        </w:rPr>
        <w:t xml:space="preserve">Analysis of chromosome 3 status demonstrated monosomy 3 in 4/26 (15%) cases and </w:t>
      </w:r>
      <w:proofErr w:type="spellStart"/>
      <w:r w:rsidRPr="00467854">
        <w:rPr>
          <w:rFonts w:ascii="Times New Roman" w:hAnsi="Times New Roman"/>
          <w:sz w:val="24"/>
          <w:szCs w:val="24"/>
        </w:rPr>
        <w:t>disomy</w:t>
      </w:r>
      <w:proofErr w:type="spellEnd"/>
      <w:r w:rsidRPr="00467854">
        <w:rPr>
          <w:rFonts w:ascii="Times New Roman" w:hAnsi="Times New Roman"/>
          <w:sz w:val="24"/>
          <w:szCs w:val="24"/>
        </w:rPr>
        <w:t xml:space="preserve"> 3 in 16/26 (62%) cases. </w:t>
      </w:r>
      <w:r w:rsidR="007F1EEE" w:rsidRPr="00467854">
        <w:rPr>
          <w:rFonts w:ascii="Times New Roman" w:hAnsi="Times New Roman"/>
          <w:sz w:val="24"/>
          <w:szCs w:val="24"/>
        </w:rPr>
        <w:t>Of t</w:t>
      </w:r>
      <w:r w:rsidRPr="00467854">
        <w:rPr>
          <w:rFonts w:ascii="Times New Roman" w:hAnsi="Times New Roman"/>
          <w:sz w:val="24"/>
          <w:szCs w:val="24"/>
        </w:rPr>
        <w:t xml:space="preserve">he remaining </w:t>
      </w:r>
      <w:r w:rsidR="00214BAA">
        <w:rPr>
          <w:rFonts w:ascii="Times New Roman" w:hAnsi="Times New Roman"/>
          <w:sz w:val="24"/>
          <w:szCs w:val="24"/>
        </w:rPr>
        <w:t>6</w:t>
      </w:r>
      <w:r w:rsidRPr="00467854">
        <w:rPr>
          <w:rFonts w:ascii="Times New Roman" w:hAnsi="Times New Roman"/>
          <w:sz w:val="24"/>
          <w:szCs w:val="24"/>
        </w:rPr>
        <w:t xml:space="preserve"> cases</w:t>
      </w:r>
      <w:r w:rsidR="007F1EEE" w:rsidRPr="00467854">
        <w:rPr>
          <w:rFonts w:ascii="Times New Roman" w:hAnsi="Times New Roman"/>
          <w:sz w:val="24"/>
          <w:szCs w:val="24"/>
        </w:rPr>
        <w:t xml:space="preserve">, </w:t>
      </w:r>
      <w:r w:rsidR="00214BAA">
        <w:rPr>
          <w:rFonts w:ascii="Times New Roman" w:hAnsi="Times New Roman"/>
          <w:sz w:val="24"/>
          <w:szCs w:val="24"/>
        </w:rPr>
        <w:t>3</w:t>
      </w:r>
      <w:r w:rsidRPr="00467854">
        <w:rPr>
          <w:rFonts w:ascii="Times New Roman" w:hAnsi="Times New Roman"/>
          <w:sz w:val="24"/>
          <w:szCs w:val="24"/>
        </w:rPr>
        <w:t xml:space="preserve"> showed l</w:t>
      </w:r>
      <w:r w:rsidR="008902C7" w:rsidRPr="00467854">
        <w:rPr>
          <w:rFonts w:ascii="Times New Roman" w:hAnsi="Times New Roman"/>
          <w:sz w:val="24"/>
          <w:szCs w:val="24"/>
        </w:rPr>
        <w:t>oss of chromosome 3</w:t>
      </w:r>
      <w:r w:rsidR="00492C0C" w:rsidRPr="00467854">
        <w:rPr>
          <w:rFonts w:ascii="Times New Roman" w:hAnsi="Times New Roman"/>
          <w:sz w:val="24"/>
          <w:szCs w:val="24"/>
        </w:rPr>
        <w:t>p</w:t>
      </w:r>
      <w:r w:rsidR="008902C7" w:rsidRPr="00467854">
        <w:rPr>
          <w:rFonts w:ascii="Times New Roman" w:hAnsi="Times New Roman"/>
          <w:sz w:val="24"/>
          <w:szCs w:val="24"/>
        </w:rPr>
        <w:t xml:space="preserve"> </w:t>
      </w:r>
      <w:r w:rsidR="007F1EEE" w:rsidRPr="00467854">
        <w:rPr>
          <w:rFonts w:ascii="Times New Roman" w:hAnsi="Times New Roman"/>
          <w:sz w:val="24"/>
          <w:szCs w:val="24"/>
        </w:rPr>
        <w:t xml:space="preserve">with a </w:t>
      </w:r>
      <w:r w:rsidRPr="00467854">
        <w:rPr>
          <w:rFonts w:ascii="Times New Roman" w:hAnsi="Times New Roman"/>
          <w:sz w:val="24"/>
          <w:szCs w:val="24"/>
        </w:rPr>
        <w:t>normal 3q</w:t>
      </w:r>
      <w:r w:rsidR="00381488">
        <w:rPr>
          <w:rFonts w:ascii="Times New Roman" w:hAnsi="Times New Roman"/>
          <w:sz w:val="24"/>
          <w:szCs w:val="24"/>
        </w:rPr>
        <w:t>,</w:t>
      </w:r>
      <w:r w:rsidRPr="00467854">
        <w:rPr>
          <w:rFonts w:ascii="Times New Roman" w:hAnsi="Times New Roman"/>
          <w:sz w:val="24"/>
          <w:szCs w:val="24"/>
        </w:rPr>
        <w:t xml:space="preserve"> </w:t>
      </w:r>
      <w:r w:rsidR="007F1EEE" w:rsidRPr="00467854">
        <w:rPr>
          <w:rFonts w:ascii="Times New Roman" w:hAnsi="Times New Roman"/>
          <w:sz w:val="24"/>
          <w:szCs w:val="24"/>
        </w:rPr>
        <w:t xml:space="preserve">and </w:t>
      </w:r>
      <w:r w:rsidR="00214BAA">
        <w:rPr>
          <w:rFonts w:ascii="Times New Roman" w:hAnsi="Times New Roman"/>
          <w:sz w:val="24"/>
          <w:szCs w:val="24"/>
        </w:rPr>
        <w:t>3</w:t>
      </w:r>
      <w:r w:rsidR="007F1EEE" w:rsidRPr="00467854">
        <w:rPr>
          <w:rFonts w:ascii="Times New Roman" w:hAnsi="Times New Roman"/>
          <w:sz w:val="24"/>
          <w:szCs w:val="24"/>
        </w:rPr>
        <w:t xml:space="preserve"> were reported as unclassifiable for chromosome 3p but had a normal 3q</w:t>
      </w:r>
      <w:r w:rsidRPr="00467854">
        <w:rPr>
          <w:rFonts w:ascii="Times New Roman" w:hAnsi="Times New Roman"/>
          <w:sz w:val="24"/>
          <w:szCs w:val="24"/>
        </w:rPr>
        <w:t xml:space="preserve">. </w:t>
      </w:r>
      <w:r w:rsidR="00ED1195" w:rsidRPr="00467854">
        <w:rPr>
          <w:rFonts w:ascii="Times New Roman" w:hAnsi="Times New Roman"/>
          <w:sz w:val="24"/>
          <w:szCs w:val="24"/>
        </w:rPr>
        <w:t xml:space="preserve"> </w:t>
      </w:r>
      <w:r w:rsidRPr="00467854">
        <w:rPr>
          <w:rFonts w:ascii="Times New Roman" w:hAnsi="Times New Roman"/>
          <w:sz w:val="24"/>
          <w:szCs w:val="24"/>
        </w:rPr>
        <w:t xml:space="preserve">MLPA data for chromosomes 1p, 6 and 8 were available for </w:t>
      </w:r>
      <w:r w:rsidR="006A1A6F" w:rsidRPr="00467854">
        <w:rPr>
          <w:rFonts w:ascii="Times New Roman" w:hAnsi="Times New Roman"/>
          <w:sz w:val="24"/>
          <w:szCs w:val="24"/>
        </w:rPr>
        <w:t>18 cases</w:t>
      </w:r>
      <w:r w:rsidR="002A0399">
        <w:rPr>
          <w:rFonts w:ascii="Times New Roman" w:hAnsi="Times New Roman"/>
          <w:sz w:val="24"/>
          <w:szCs w:val="24"/>
        </w:rPr>
        <w:t>,</w:t>
      </w:r>
      <w:r w:rsidR="006A1A6F" w:rsidRPr="00467854">
        <w:rPr>
          <w:rFonts w:ascii="Times New Roman" w:hAnsi="Times New Roman"/>
          <w:sz w:val="24"/>
          <w:szCs w:val="24"/>
        </w:rPr>
        <w:t xml:space="preserve"> and showed g</w:t>
      </w:r>
      <w:r w:rsidR="00E364CE" w:rsidRPr="00467854">
        <w:rPr>
          <w:rFonts w:ascii="Times New Roman" w:hAnsi="Times New Roman"/>
          <w:sz w:val="24"/>
          <w:szCs w:val="24"/>
        </w:rPr>
        <w:t xml:space="preserve">ain of </w:t>
      </w:r>
      <w:r w:rsidR="00FA6951" w:rsidRPr="00467854">
        <w:rPr>
          <w:rFonts w:ascii="Times New Roman" w:hAnsi="Times New Roman"/>
          <w:sz w:val="24"/>
          <w:szCs w:val="24"/>
        </w:rPr>
        <w:t xml:space="preserve">6p </w:t>
      </w:r>
      <w:r w:rsidR="006A1A6F" w:rsidRPr="00467854">
        <w:rPr>
          <w:rFonts w:ascii="Times New Roman" w:hAnsi="Times New Roman"/>
          <w:sz w:val="24"/>
          <w:szCs w:val="24"/>
        </w:rPr>
        <w:t xml:space="preserve">in </w:t>
      </w:r>
      <w:r w:rsidR="00214BAA">
        <w:rPr>
          <w:rFonts w:ascii="Times New Roman" w:hAnsi="Times New Roman"/>
          <w:sz w:val="24"/>
          <w:szCs w:val="24"/>
        </w:rPr>
        <w:t>4</w:t>
      </w:r>
      <w:r w:rsidR="006A1A6F" w:rsidRPr="00467854">
        <w:rPr>
          <w:rFonts w:ascii="Times New Roman" w:hAnsi="Times New Roman"/>
          <w:sz w:val="24"/>
          <w:szCs w:val="24"/>
        </w:rPr>
        <w:t xml:space="preserve"> cases and </w:t>
      </w:r>
      <w:proofErr w:type="spellStart"/>
      <w:r w:rsidR="006A1A6F" w:rsidRPr="00467854">
        <w:rPr>
          <w:rFonts w:ascii="Times New Roman" w:hAnsi="Times New Roman"/>
          <w:sz w:val="24"/>
          <w:szCs w:val="24"/>
        </w:rPr>
        <w:t>polysomy</w:t>
      </w:r>
      <w:proofErr w:type="spellEnd"/>
      <w:r w:rsidR="006A1A6F" w:rsidRPr="00467854">
        <w:rPr>
          <w:rFonts w:ascii="Times New Roman" w:hAnsi="Times New Roman"/>
          <w:sz w:val="24"/>
          <w:szCs w:val="24"/>
        </w:rPr>
        <w:t xml:space="preserve"> 8q in a single case</w:t>
      </w:r>
      <w:r w:rsidR="005730CD" w:rsidRPr="00467854">
        <w:rPr>
          <w:rFonts w:ascii="Times New Roman" w:hAnsi="Times New Roman"/>
          <w:sz w:val="24"/>
          <w:szCs w:val="24"/>
        </w:rPr>
        <w:t xml:space="preserve"> </w:t>
      </w:r>
      <w:r w:rsidR="001319E3" w:rsidRPr="00467854">
        <w:rPr>
          <w:rFonts w:ascii="Times New Roman" w:hAnsi="Times New Roman"/>
          <w:sz w:val="24"/>
          <w:szCs w:val="24"/>
        </w:rPr>
        <w:t>(</w:t>
      </w:r>
      <w:r w:rsidR="005730CD" w:rsidRPr="00467854">
        <w:rPr>
          <w:rFonts w:ascii="Times New Roman" w:hAnsi="Times New Roman"/>
          <w:sz w:val="24"/>
          <w:szCs w:val="24"/>
        </w:rPr>
        <w:t>Table 1</w:t>
      </w:r>
      <w:r w:rsidR="001319E3" w:rsidRPr="00467854">
        <w:rPr>
          <w:rFonts w:ascii="Times New Roman" w:hAnsi="Times New Roman"/>
          <w:sz w:val="24"/>
          <w:szCs w:val="24"/>
        </w:rPr>
        <w:t>)</w:t>
      </w:r>
      <w:r w:rsidR="006A1A6F" w:rsidRPr="00467854">
        <w:rPr>
          <w:rFonts w:ascii="Times New Roman" w:hAnsi="Times New Roman"/>
          <w:sz w:val="24"/>
          <w:szCs w:val="24"/>
        </w:rPr>
        <w:t xml:space="preserve">. </w:t>
      </w:r>
      <w:r w:rsidR="00353D58" w:rsidRPr="00467854">
        <w:rPr>
          <w:rFonts w:ascii="Times New Roman" w:hAnsi="Times New Roman"/>
          <w:sz w:val="24"/>
          <w:szCs w:val="24"/>
        </w:rPr>
        <w:t xml:space="preserve"> </w:t>
      </w:r>
      <w:r w:rsidR="001319E3" w:rsidRPr="00467854">
        <w:rPr>
          <w:rFonts w:ascii="Times New Roman" w:hAnsi="Times New Roman"/>
          <w:sz w:val="24"/>
          <w:szCs w:val="24"/>
        </w:rPr>
        <w:t xml:space="preserve">As previously reported for choroidal melanoma, genetic testing in IM was successful in all samples </w:t>
      </w:r>
      <w:r w:rsidR="00170AD4">
        <w:rPr>
          <w:rFonts w:ascii="Times New Roman" w:hAnsi="Times New Roman"/>
          <w:sz w:val="24"/>
          <w:szCs w:val="24"/>
        </w:rPr>
        <w:t xml:space="preserve">analysed </w:t>
      </w:r>
      <w:r w:rsidR="001319E3" w:rsidRPr="00467854">
        <w:rPr>
          <w:rFonts w:ascii="Times New Roman" w:hAnsi="Times New Roman"/>
          <w:sz w:val="24"/>
          <w:szCs w:val="24"/>
        </w:rPr>
        <w:t>post</w:t>
      </w:r>
      <w:r w:rsidR="00170AD4">
        <w:rPr>
          <w:rFonts w:ascii="Times New Roman" w:hAnsi="Times New Roman"/>
          <w:sz w:val="24"/>
          <w:szCs w:val="24"/>
        </w:rPr>
        <w:t>-</w:t>
      </w:r>
      <w:r w:rsidR="001B3E1C">
        <w:rPr>
          <w:rFonts w:ascii="Times New Roman" w:hAnsi="Times New Roman"/>
          <w:sz w:val="24"/>
          <w:szCs w:val="24"/>
        </w:rPr>
        <w:t>PBR</w:t>
      </w:r>
      <w:proofErr w:type="gramStart"/>
      <w:r w:rsidR="001319E3" w:rsidRPr="00467854">
        <w:rPr>
          <w:rFonts w:ascii="Times New Roman" w:hAnsi="Times New Roman"/>
          <w:sz w:val="24"/>
          <w:szCs w:val="24"/>
        </w:rPr>
        <w:t>.[</w:t>
      </w:r>
      <w:proofErr w:type="gramEnd"/>
      <w:r w:rsidR="004C57C0" w:rsidRPr="00467854">
        <w:rPr>
          <w:rFonts w:ascii="Times New Roman" w:hAnsi="Times New Roman"/>
          <w:sz w:val="24"/>
          <w:szCs w:val="24"/>
        </w:rPr>
        <w:t>24</w:t>
      </w:r>
      <w:r w:rsidR="001319E3" w:rsidRPr="00467854">
        <w:rPr>
          <w:rFonts w:ascii="Times New Roman" w:hAnsi="Times New Roman"/>
          <w:sz w:val="24"/>
          <w:szCs w:val="24"/>
        </w:rPr>
        <w:t xml:space="preserve">] </w:t>
      </w:r>
      <w:r w:rsidR="004C57C0" w:rsidRPr="00467854">
        <w:rPr>
          <w:rFonts w:ascii="Times New Roman" w:hAnsi="Times New Roman"/>
          <w:sz w:val="24"/>
          <w:szCs w:val="24"/>
        </w:rPr>
        <w:t xml:space="preserve"> </w:t>
      </w:r>
      <w:r w:rsidR="00E364CE" w:rsidRPr="00467854">
        <w:rPr>
          <w:rFonts w:ascii="Times New Roman" w:hAnsi="Times New Roman"/>
          <w:sz w:val="24"/>
          <w:szCs w:val="24"/>
        </w:rPr>
        <w:t xml:space="preserve">No </w:t>
      </w:r>
      <w:r w:rsidR="00E364CE" w:rsidRPr="00467854">
        <w:rPr>
          <w:rFonts w:ascii="Times New Roman" w:hAnsi="Times New Roman"/>
          <w:i/>
          <w:sz w:val="24"/>
          <w:szCs w:val="24"/>
        </w:rPr>
        <w:t>BRAF</w:t>
      </w:r>
      <w:r w:rsidR="00E364CE" w:rsidRPr="00467854">
        <w:rPr>
          <w:rFonts w:ascii="Times New Roman" w:hAnsi="Times New Roman"/>
          <w:sz w:val="24"/>
          <w:szCs w:val="24"/>
        </w:rPr>
        <w:t xml:space="preserve"> </w:t>
      </w:r>
      <w:r w:rsidRPr="00467854">
        <w:rPr>
          <w:rFonts w:ascii="Times New Roman" w:hAnsi="Times New Roman"/>
          <w:sz w:val="24"/>
          <w:szCs w:val="24"/>
        </w:rPr>
        <w:t xml:space="preserve">codon 600 </w:t>
      </w:r>
      <w:r w:rsidR="00E364CE" w:rsidRPr="00467854">
        <w:rPr>
          <w:rFonts w:ascii="Times New Roman" w:hAnsi="Times New Roman"/>
          <w:sz w:val="24"/>
          <w:szCs w:val="24"/>
        </w:rPr>
        <w:t xml:space="preserve">mutations were </w:t>
      </w:r>
      <w:r w:rsidRPr="00467854">
        <w:rPr>
          <w:rFonts w:ascii="Times New Roman" w:hAnsi="Times New Roman"/>
          <w:sz w:val="24"/>
          <w:szCs w:val="24"/>
        </w:rPr>
        <w:t xml:space="preserve">found </w:t>
      </w:r>
      <w:r w:rsidR="00E364CE" w:rsidRPr="00467854">
        <w:rPr>
          <w:rFonts w:ascii="Times New Roman" w:hAnsi="Times New Roman"/>
          <w:sz w:val="24"/>
          <w:szCs w:val="24"/>
        </w:rPr>
        <w:t xml:space="preserve">in </w:t>
      </w:r>
      <w:r w:rsidR="008D49B4" w:rsidRPr="00467854">
        <w:rPr>
          <w:rFonts w:ascii="Times New Roman" w:hAnsi="Times New Roman"/>
          <w:sz w:val="24"/>
          <w:szCs w:val="24"/>
        </w:rPr>
        <w:t xml:space="preserve">the four </w:t>
      </w:r>
      <w:r w:rsidR="008967BC">
        <w:rPr>
          <w:rFonts w:ascii="Times New Roman" w:hAnsi="Times New Roman"/>
          <w:sz w:val="24"/>
          <w:szCs w:val="24"/>
        </w:rPr>
        <w:t xml:space="preserve">IM </w:t>
      </w:r>
      <w:r w:rsidR="008D49B4" w:rsidRPr="00467854">
        <w:rPr>
          <w:rFonts w:ascii="Times New Roman" w:hAnsi="Times New Roman"/>
          <w:sz w:val="24"/>
          <w:szCs w:val="24"/>
        </w:rPr>
        <w:t>cases for which there was sufficient DNA to perform this test</w:t>
      </w:r>
      <w:r w:rsidR="00E364CE" w:rsidRPr="00467854">
        <w:rPr>
          <w:rFonts w:ascii="Times New Roman" w:hAnsi="Times New Roman"/>
          <w:sz w:val="24"/>
          <w:szCs w:val="24"/>
        </w:rPr>
        <w:t xml:space="preserve">.  </w:t>
      </w:r>
    </w:p>
    <w:p w:rsidR="004C57C0" w:rsidRPr="00467854" w:rsidRDefault="004C57C0" w:rsidP="00547C0D">
      <w:pPr>
        <w:pStyle w:val="NormalWeb"/>
        <w:spacing w:before="0" w:beforeAutospacing="0" w:after="0" w:afterAutospacing="0" w:line="480" w:lineRule="auto"/>
        <w:jc w:val="both"/>
        <w:rPr>
          <w:rFonts w:ascii="Times New Roman" w:hAnsi="Times New Roman"/>
          <w:sz w:val="24"/>
          <w:szCs w:val="24"/>
        </w:rPr>
      </w:pPr>
    </w:p>
    <w:p w:rsidR="00923279" w:rsidRPr="00467854" w:rsidRDefault="003145B9" w:rsidP="00547C0D">
      <w:pPr>
        <w:pStyle w:val="NormalWeb"/>
        <w:spacing w:before="0" w:beforeAutospacing="0" w:after="0" w:afterAutospacing="0" w:line="480" w:lineRule="auto"/>
        <w:jc w:val="both"/>
        <w:rPr>
          <w:rFonts w:ascii="Times New Roman" w:hAnsi="Times New Roman"/>
          <w:sz w:val="24"/>
          <w:szCs w:val="24"/>
        </w:rPr>
      </w:pPr>
      <w:r w:rsidRPr="00CA4C27">
        <w:rPr>
          <w:rFonts w:ascii="Times New Roman" w:hAnsi="Times New Roman"/>
          <w:sz w:val="24"/>
          <w:szCs w:val="24"/>
        </w:rPr>
        <w:t xml:space="preserve">The </w:t>
      </w:r>
      <w:r w:rsidR="00145588" w:rsidRPr="00CA4C27">
        <w:rPr>
          <w:rFonts w:ascii="Times New Roman" w:hAnsi="Times New Roman"/>
          <w:sz w:val="24"/>
          <w:szCs w:val="24"/>
        </w:rPr>
        <w:t xml:space="preserve">patient </w:t>
      </w:r>
      <w:r w:rsidR="00432168" w:rsidRPr="00CA4C27">
        <w:rPr>
          <w:rFonts w:ascii="Times New Roman" w:hAnsi="Times New Roman"/>
          <w:sz w:val="24"/>
          <w:szCs w:val="24"/>
        </w:rPr>
        <w:t xml:space="preserve">who </w:t>
      </w:r>
      <w:r w:rsidRPr="00CA4C27">
        <w:rPr>
          <w:rFonts w:ascii="Times New Roman" w:hAnsi="Times New Roman"/>
          <w:sz w:val="24"/>
          <w:szCs w:val="24"/>
        </w:rPr>
        <w:t>died from metastatic disease</w:t>
      </w:r>
      <w:r w:rsidR="00145588" w:rsidRPr="00CA4C27">
        <w:rPr>
          <w:rFonts w:ascii="Times New Roman" w:hAnsi="Times New Roman"/>
          <w:sz w:val="24"/>
          <w:szCs w:val="24"/>
        </w:rPr>
        <w:t xml:space="preserve"> </w:t>
      </w:r>
      <w:r w:rsidR="0013080B" w:rsidRPr="008D3317">
        <w:rPr>
          <w:rFonts w:ascii="Times New Roman" w:hAnsi="Times New Roman"/>
          <w:color w:val="FF0000"/>
          <w:sz w:val="24"/>
          <w:szCs w:val="24"/>
        </w:rPr>
        <w:t xml:space="preserve">was </w:t>
      </w:r>
      <w:r w:rsidR="002F1531" w:rsidRPr="008D3317">
        <w:rPr>
          <w:rFonts w:ascii="Times New Roman" w:hAnsi="Times New Roman"/>
          <w:color w:val="FF0000"/>
          <w:sz w:val="24"/>
          <w:szCs w:val="24"/>
        </w:rPr>
        <w:t>middle-aged</w:t>
      </w:r>
      <w:r w:rsidR="0013080B" w:rsidRPr="00CA4C27">
        <w:rPr>
          <w:rFonts w:ascii="Times New Roman" w:hAnsi="Times New Roman"/>
          <w:sz w:val="24"/>
          <w:szCs w:val="24"/>
        </w:rPr>
        <w:t xml:space="preserve"> with a diffuse </w:t>
      </w:r>
      <w:r w:rsidR="001B3E1C">
        <w:rPr>
          <w:rFonts w:ascii="Times New Roman" w:hAnsi="Times New Roman"/>
          <w:sz w:val="24"/>
          <w:szCs w:val="24"/>
        </w:rPr>
        <w:t>IM</w:t>
      </w:r>
      <w:r w:rsidR="0013080B" w:rsidRPr="00CA4C27">
        <w:rPr>
          <w:rFonts w:ascii="Times New Roman" w:hAnsi="Times New Roman"/>
          <w:sz w:val="24"/>
          <w:szCs w:val="24"/>
        </w:rPr>
        <w:t xml:space="preserve"> </w:t>
      </w:r>
      <w:r w:rsidR="00E5022D">
        <w:rPr>
          <w:rFonts w:ascii="Times New Roman" w:hAnsi="Times New Roman"/>
          <w:sz w:val="24"/>
          <w:szCs w:val="24"/>
        </w:rPr>
        <w:t xml:space="preserve">involving </w:t>
      </w:r>
      <w:r w:rsidR="0013080B" w:rsidRPr="00CA4C27">
        <w:rPr>
          <w:rFonts w:ascii="Times New Roman" w:hAnsi="Times New Roman"/>
          <w:sz w:val="24"/>
          <w:szCs w:val="24"/>
        </w:rPr>
        <w:t xml:space="preserve">the angle. </w:t>
      </w:r>
      <w:r w:rsidR="00EC273B">
        <w:rPr>
          <w:rFonts w:ascii="Times New Roman" w:hAnsi="Times New Roman"/>
          <w:sz w:val="24"/>
          <w:szCs w:val="24"/>
        </w:rPr>
        <w:t xml:space="preserve"> </w:t>
      </w:r>
      <w:r w:rsidR="0013080B" w:rsidRPr="00CA4C27">
        <w:rPr>
          <w:rFonts w:ascii="Times New Roman" w:hAnsi="Times New Roman"/>
          <w:sz w:val="24"/>
          <w:szCs w:val="24"/>
        </w:rPr>
        <w:t xml:space="preserve">The patient had been treated with </w:t>
      </w:r>
      <w:r w:rsidR="001B3E1C" w:rsidRPr="00CA4C27">
        <w:rPr>
          <w:rFonts w:ascii="Times New Roman" w:hAnsi="Times New Roman"/>
          <w:sz w:val="24"/>
          <w:szCs w:val="24"/>
        </w:rPr>
        <w:t>PB</w:t>
      </w:r>
      <w:r w:rsidR="001B3E1C">
        <w:rPr>
          <w:rFonts w:ascii="Times New Roman" w:hAnsi="Times New Roman"/>
          <w:sz w:val="24"/>
          <w:szCs w:val="24"/>
        </w:rPr>
        <w:t>R</w:t>
      </w:r>
      <w:r w:rsidR="0013080B" w:rsidRPr="00CA4C27">
        <w:rPr>
          <w:rFonts w:ascii="Times New Roman" w:hAnsi="Times New Roman"/>
          <w:sz w:val="24"/>
          <w:szCs w:val="24"/>
        </w:rPr>
        <w:t xml:space="preserve">, followed by enucleation </w:t>
      </w:r>
      <w:r w:rsidR="00CA4C27" w:rsidRPr="00CA4C27">
        <w:rPr>
          <w:rFonts w:ascii="Times New Roman" w:hAnsi="Times New Roman"/>
          <w:sz w:val="24"/>
          <w:szCs w:val="24"/>
        </w:rPr>
        <w:t>4.8</w:t>
      </w:r>
      <w:r w:rsidR="0013080B" w:rsidRPr="00CA4C27">
        <w:rPr>
          <w:rFonts w:ascii="Times New Roman" w:hAnsi="Times New Roman"/>
          <w:sz w:val="24"/>
          <w:szCs w:val="24"/>
        </w:rPr>
        <w:t xml:space="preserve"> years later when the tumour recurred</w:t>
      </w:r>
      <w:r w:rsidR="00E5022D">
        <w:rPr>
          <w:rFonts w:ascii="Times New Roman" w:hAnsi="Times New Roman"/>
          <w:sz w:val="24"/>
          <w:szCs w:val="24"/>
        </w:rPr>
        <w:t xml:space="preserve"> (Table 1).  </w:t>
      </w:r>
      <w:r w:rsidR="006A1A6F" w:rsidRPr="00CA4C27">
        <w:rPr>
          <w:rFonts w:ascii="Times New Roman" w:hAnsi="Times New Roman"/>
          <w:sz w:val="24"/>
          <w:szCs w:val="24"/>
        </w:rPr>
        <w:t xml:space="preserve">The </w:t>
      </w:r>
      <w:r w:rsidR="00145588" w:rsidRPr="00CA4C27">
        <w:rPr>
          <w:rFonts w:ascii="Times New Roman" w:hAnsi="Times New Roman"/>
          <w:sz w:val="24"/>
          <w:szCs w:val="24"/>
        </w:rPr>
        <w:t xml:space="preserve">time from diagnosis to metastatic death was </w:t>
      </w:r>
      <w:r w:rsidR="00CB6F13" w:rsidRPr="00CA4C27">
        <w:rPr>
          <w:rFonts w:ascii="Times New Roman" w:hAnsi="Times New Roman"/>
          <w:sz w:val="24"/>
          <w:szCs w:val="24"/>
        </w:rPr>
        <w:t>5.6</w:t>
      </w:r>
      <w:r w:rsidR="00145588" w:rsidRPr="00CA4C27">
        <w:rPr>
          <w:rFonts w:ascii="Times New Roman" w:hAnsi="Times New Roman"/>
          <w:sz w:val="24"/>
          <w:szCs w:val="24"/>
        </w:rPr>
        <w:t xml:space="preserve"> years.</w:t>
      </w:r>
      <w:r w:rsidR="00145588" w:rsidRPr="00467854">
        <w:rPr>
          <w:rFonts w:ascii="Times New Roman" w:hAnsi="Times New Roman"/>
          <w:sz w:val="24"/>
          <w:szCs w:val="24"/>
        </w:rPr>
        <w:t xml:space="preserve">  </w:t>
      </w:r>
    </w:p>
    <w:p w:rsidR="00923279" w:rsidRPr="00467854" w:rsidRDefault="00923279" w:rsidP="00547C0D">
      <w:pPr>
        <w:pStyle w:val="NormalWeb"/>
        <w:spacing w:before="0" w:beforeAutospacing="0" w:after="0" w:afterAutospacing="0" w:line="480" w:lineRule="auto"/>
        <w:jc w:val="both"/>
        <w:rPr>
          <w:rFonts w:ascii="Times New Roman" w:hAnsi="Times New Roman"/>
          <w:sz w:val="24"/>
          <w:szCs w:val="24"/>
        </w:rPr>
      </w:pPr>
    </w:p>
    <w:p w:rsidR="001319E3" w:rsidRPr="00467854" w:rsidRDefault="001319E3">
      <w:pPr>
        <w:rPr>
          <w:rFonts w:ascii="Times New Roman" w:hAnsi="Times New Roman" w:cs="Times New Roman"/>
          <w:lang w:val="en-GB"/>
        </w:rPr>
      </w:pPr>
    </w:p>
    <w:p w:rsidR="000D28C1" w:rsidRPr="00467854" w:rsidRDefault="00DF732E" w:rsidP="00547C0D">
      <w:pPr>
        <w:pStyle w:val="NormalWeb"/>
        <w:spacing w:before="0" w:beforeAutospacing="0" w:after="0" w:afterAutospacing="0" w:line="480" w:lineRule="auto"/>
        <w:jc w:val="both"/>
        <w:rPr>
          <w:rFonts w:ascii="Times New Roman" w:hAnsi="Times New Roman"/>
          <w:b/>
          <w:sz w:val="24"/>
          <w:szCs w:val="24"/>
        </w:rPr>
      </w:pPr>
      <w:r w:rsidRPr="00467854">
        <w:rPr>
          <w:rFonts w:ascii="Times New Roman" w:hAnsi="Times New Roman"/>
          <w:b/>
          <w:sz w:val="24"/>
          <w:szCs w:val="24"/>
        </w:rPr>
        <w:t>DISCUSSION</w:t>
      </w:r>
    </w:p>
    <w:p w:rsidR="00381A7F" w:rsidRPr="00467854" w:rsidRDefault="00D469EA" w:rsidP="001E5E5C">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sz w:val="24"/>
          <w:szCs w:val="24"/>
        </w:rPr>
        <w:t xml:space="preserve">In this study we </w:t>
      </w:r>
      <w:r w:rsidR="00302A30" w:rsidRPr="00467854">
        <w:rPr>
          <w:rFonts w:ascii="Times New Roman" w:hAnsi="Times New Roman"/>
          <w:sz w:val="24"/>
          <w:szCs w:val="24"/>
        </w:rPr>
        <w:t>present clinical, histopathological and genetic data for the largest series of IM analysed to date</w:t>
      </w:r>
      <w:r w:rsidR="007415E3">
        <w:rPr>
          <w:rFonts w:ascii="Times New Roman" w:hAnsi="Times New Roman"/>
          <w:sz w:val="24"/>
          <w:szCs w:val="24"/>
        </w:rPr>
        <w:t>,</w:t>
      </w:r>
      <w:r w:rsidR="00302A30" w:rsidRPr="00467854">
        <w:rPr>
          <w:rFonts w:ascii="Times New Roman" w:hAnsi="Times New Roman"/>
          <w:sz w:val="24"/>
          <w:szCs w:val="24"/>
        </w:rPr>
        <w:t xml:space="preserve"> and </w:t>
      </w:r>
      <w:r w:rsidRPr="00467854">
        <w:rPr>
          <w:rFonts w:ascii="Times New Roman" w:hAnsi="Times New Roman"/>
          <w:sz w:val="24"/>
          <w:szCs w:val="24"/>
        </w:rPr>
        <w:t xml:space="preserve">show that chromosomal aberrations </w:t>
      </w:r>
      <w:r w:rsidR="00CA328A">
        <w:rPr>
          <w:rFonts w:ascii="Times New Roman" w:hAnsi="Times New Roman"/>
          <w:sz w:val="24"/>
          <w:szCs w:val="24"/>
        </w:rPr>
        <w:t>reported in</w:t>
      </w:r>
      <w:r w:rsidRPr="00467854">
        <w:rPr>
          <w:rFonts w:ascii="Times New Roman" w:hAnsi="Times New Roman"/>
          <w:sz w:val="24"/>
          <w:szCs w:val="24"/>
        </w:rPr>
        <w:t xml:space="preserve"> choroidal melanomas </w:t>
      </w:r>
      <w:r w:rsidR="00140389">
        <w:rPr>
          <w:rFonts w:ascii="Times New Roman" w:hAnsi="Times New Roman"/>
          <w:sz w:val="24"/>
          <w:szCs w:val="24"/>
        </w:rPr>
        <w:t>(</w:t>
      </w:r>
      <w:r w:rsidRPr="00467854">
        <w:rPr>
          <w:rFonts w:ascii="Times New Roman" w:hAnsi="Times New Roman"/>
          <w:sz w:val="24"/>
          <w:szCs w:val="24"/>
        </w:rPr>
        <w:t xml:space="preserve">i.e. </w:t>
      </w:r>
      <w:proofErr w:type="spellStart"/>
      <w:r w:rsidRPr="00467854">
        <w:rPr>
          <w:rFonts w:ascii="Times New Roman" w:hAnsi="Times New Roman"/>
          <w:sz w:val="24"/>
          <w:szCs w:val="24"/>
        </w:rPr>
        <w:t>monosomy</w:t>
      </w:r>
      <w:proofErr w:type="spellEnd"/>
      <w:r w:rsidRPr="00467854">
        <w:rPr>
          <w:rFonts w:ascii="Times New Roman" w:hAnsi="Times New Roman"/>
          <w:sz w:val="24"/>
          <w:szCs w:val="24"/>
        </w:rPr>
        <w:t xml:space="preserve"> 3 and </w:t>
      </w:r>
      <w:proofErr w:type="spellStart"/>
      <w:r w:rsidRPr="00467854">
        <w:rPr>
          <w:rFonts w:ascii="Times New Roman" w:hAnsi="Times New Roman"/>
          <w:sz w:val="24"/>
          <w:szCs w:val="24"/>
        </w:rPr>
        <w:t>polysomy</w:t>
      </w:r>
      <w:proofErr w:type="spellEnd"/>
      <w:r w:rsidRPr="00467854">
        <w:rPr>
          <w:rFonts w:ascii="Times New Roman" w:hAnsi="Times New Roman"/>
          <w:sz w:val="24"/>
          <w:szCs w:val="24"/>
        </w:rPr>
        <w:t xml:space="preserve"> 8q</w:t>
      </w:r>
      <w:r w:rsidR="00140389">
        <w:rPr>
          <w:rFonts w:ascii="Times New Roman" w:hAnsi="Times New Roman"/>
          <w:sz w:val="24"/>
          <w:szCs w:val="24"/>
        </w:rPr>
        <w:t>)</w:t>
      </w:r>
      <w:r w:rsidRPr="00467854">
        <w:rPr>
          <w:rFonts w:ascii="Times New Roman" w:hAnsi="Times New Roman"/>
          <w:sz w:val="24"/>
          <w:szCs w:val="24"/>
        </w:rPr>
        <w:t xml:space="preserve"> are </w:t>
      </w:r>
      <w:r w:rsidR="003408A3">
        <w:rPr>
          <w:rFonts w:ascii="Times New Roman" w:hAnsi="Times New Roman"/>
          <w:sz w:val="24"/>
          <w:szCs w:val="24"/>
        </w:rPr>
        <w:t xml:space="preserve">also </w:t>
      </w:r>
      <w:r w:rsidR="00CA328A">
        <w:rPr>
          <w:rFonts w:ascii="Times New Roman" w:hAnsi="Times New Roman"/>
          <w:sz w:val="24"/>
          <w:szCs w:val="24"/>
        </w:rPr>
        <w:t>detected</w:t>
      </w:r>
      <w:r w:rsidR="00A321B0" w:rsidRPr="00467854">
        <w:rPr>
          <w:rFonts w:ascii="Times New Roman" w:hAnsi="Times New Roman"/>
          <w:sz w:val="24"/>
          <w:szCs w:val="24"/>
        </w:rPr>
        <w:t xml:space="preserve"> in IM. </w:t>
      </w:r>
      <w:r w:rsidR="00810C83">
        <w:rPr>
          <w:rFonts w:ascii="Times New Roman" w:hAnsi="Times New Roman"/>
          <w:sz w:val="24"/>
          <w:szCs w:val="24"/>
        </w:rPr>
        <w:t xml:space="preserve"> </w:t>
      </w:r>
      <w:r w:rsidR="003408A3" w:rsidRPr="004333E1">
        <w:rPr>
          <w:rFonts w:ascii="Times New Roman" w:hAnsi="Times New Roman"/>
          <w:color w:val="FF0000"/>
          <w:sz w:val="24"/>
          <w:szCs w:val="24"/>
        </w:rPr>
        <w:t>Most importantly, w</w:t>
      </w:r>
      <w:r w:rsidR="00951797" w:rsidRPr="004333E1">
        <w:rPr>
          <w:rFonts w:ascii="Times New Roman" w:hAnsi="Times New Roman"/>
          <w:color w:val="FF0000"/>
          <w:sz w:val="24"/>
          <w:szCs w:val="24"/>
        </w:rPr>
        <w:t xml:space="preserve">e also demonstrate </w:t>
      </w:r>
      <w:r w:rsidR="00A5627A" w:rsidRPr="004333E1">
        <w:rPr>
          <w:rFonts w:ascii="Times New Roman" w:hAnsi="Times New Roman"/>
          <w:color w:val="FF0000"/>
          <w:sz w:val="24"/>
          <w:szCs w:val="24"/>
        </w:rPr>
        <w:t xml:space="preserve">for the first time in IM </w:t>
      </w:r>
      <w:r w:rsidR="00951797" w:rsidRPr="004333E1">
        <w:rPr>
          <w:rFonts w:ascii="Times New Roman" w:hAnsi="Times New Roman"/>
          <w:color w:val="FF0000"/>
          <w:sz w:val="24"/>
          <w:szCs w:val="24"/>
        </w:rPr>
        <w:t>that</w:t>
      </w:r>
      <w:r w:rsidR="0013080B" w:rsidRPr="004333E1">
        <w:rPr>
          <w:rFonts w:ascii="Times New Roman" w:hAnsi="Times New Roman"/>
          <w:color w:val="FF0000"/>
          <w:sz w:val="24"/>
          <w:szCs w:val="24"/>
        </w:rPr>
        <w:t>,</w:t>
      </w:r>
      <w:r w:rsidR="00951797" w:rsidRPr="004333E1">
        <w:rPr>
          <w:rFonts w:ascii="Times New Roman" w:hAnsi="Times New Roman"/>
          <w:color w:val="FF0000"/>
          <w:sz w:val="24"/>
          <w:szCs w:val="24"/>
        </w:rPr>
        <w:t xml:space="preserve"> consistent with our previous data for choroidal melanomas</w:t>
      </w:r>
      <w:r w:rsidR="00A178E2" w:rsidRPr="004333E1">
        <w:rPr>
          <w:rFonts w:ascii="Times New Roman" w:hAnsi="Times New Roman"/>
          <w:color w:val="FF0000"/>
          <w:sz w:val="24"/>
          <w:szCs w:val="24"/>
        </w:rPr>
        <w:t xml:space="preserve"> [24]</w:t>
      </w:r>
      <w:r w:rsidR="00951797" w:rsidRPr="004333E1">
        <w:rPr>
          <w:rFonts w:ascii="Times New Roman" w:hAnsi="Times New Roman"/>
          <w:color w:val="FF0000"/>
          <w:sz w:val="24"/>
          <w:szCs w:val="24"/>
        </w:rPr>
        <w:t xml:space="preserve">, genetic testing is possible following </w:t>
      </w:r>
      <w:r w:rsidR="001B3E1C" w:rsidRPr="004333E1">
        <w:rPr>
          <w:rFonts w:ascii="Times New Roman" w:hAnsi="Times New Roman"/>
          <w:color w:val="FF0000"/>
          <w:sz w:val="24"/>
          <w:szCs w:val="24"/>
        </w:rPr>
        <w:t>PBR</w:t>
      </w:r>
      <w:r w:rsidR="00A178E2" w:rsidRPr="004333E1">
        <w:rPr>
          <w:rFonts w:ascii="Times New Roman" w:hAnsi="Times New Roman"/>
          <w:color w:val="FF0000"/>
          <w:sz w:val="24"/>
          <w:szCs w:val="24"/>
        </w:rPr>
        <w:t>.</w:t>
      </w:r>
      <w:r w:rsidR="00951797" w:rsidRPr="004333E1">
        <w:rPr>
          <w:rFonts w:ascii="Times New Roman" w:hAnsi="Times New Roman"/>
          <w:color w:val="FF0000"/>
          <w:sz w:val="24"/>
          <w:szCs w:val="24"/>
        </w:rPr>
        <w:t xml:space="preserve"> </w:t>
      </w:r>
      <w:r w:rsidR="0018231B" w:rsidRPr="004333E1">
        <w:rPr>
          <w:rFonts w:ascii="Times New Roman" w:hAnsi="Times New Roman"/>
          <w:color w:val="FF0000"/>
          <w:sz w:val="24"/>
          <w:szCs w:val="24"/>
        </w:rPr>
        <w:t xml:space="preserve">In earlier studies, genetic testing was performed on </w:t>
      </w:r>
      <w:r w:rsidR="00481438" w:rsidRPr="004333E1">
        <w:rPr>
          <w:rFonts w:ascii="Times New Roman" w:hAnsi="Times New Roman"/>
          <w:color w:val="FF0000"/>
          <w:sz w:val="24"/>
          <w:szCs w:val="24"/>
        </w:rPr>
        <w:t xml:space="preserve">untreated </w:t>
      </w:r>
      <w:r w:rsidR="00731FA3" w:rsidRPr="004333E1">
        <w:rPr>
          <w:rFonts w:ascii="Times New Roman" w:hAnsi="Times New Roman"/>
          <w:color w:val="FF0000"/>
          <w:sz w:val="24"/>
          <w:szCs w:val="24"/>
        </w:rPr>
        <w:t xml:space="preserve">IM </w:t>
      </w:r>
      <w:r w:rsidR="0018231B" w:rsidRPr="004333E1">
        <w:rPr>
          <w:rFonts w:ascii="Times New Roman" w:hAnsi="Times New Roman"/>
          <w:color w:val="FF0000"/>
          <w:sz w:val="24"/>
          <w:szCs w:val="24"/>
        </w:rPr>
        <w:t xml:space="preserve">specimens </w:t>
      </w:r>
      <w:r w:rsidR="00C00230" w:rsidRPr="004333E1">
        <w:rPr>
          <w:rFonts w:ascii="Times New Roman" w:hAnsi="Times New Roman"/>
          <w:color w:val="FF0000"/>
          <w:sz w:val="24"/>
          <w:szCs w:val="24"/>
        </w:rPr>
        <w:t xml:space="preserve">only, </w:t>
      </w:r>
      <w:r w:rsidR="0018231B" w:rsidRPr="004333E1">
        <w:rPr>
          <w:rFonts w:ascii="Times New Roman" w:hAnsi="Times New Roman"/>
          <w:color w:val="FF0000"/>
          <w:sz w:val="24"/>
          <w:szCs w:val="24"/>
        </w:rPr>
        <w:t xml:space="preserve">taken either intraoperatively as fine needle aspirates prior </w:t>
      </w:r>
      <w:r w:rsidR="003D0383" w:rsidRPr="004333E1">
        <w:rPr>
          <w:rFonts w:ascii="Times New Roman" w:hAnsi="Times New Roman"/>
          <w:color w:val="FF0000"/>
          <w:sz w:val="24"/>
          <w:szCs w:val="24"/>
        </w:rPr>
        <w:t xml:space="preserve">to </w:t>
      </w:r>
      <w:r w:rsidR="0018231B" w:rsidRPr="004333E1">
        <w:rPr>
          <w:rFonts w:ascii="Times New Roman" w:hAnsi="Times New Roman"/>
          <w:color w:val="FF0000"/>
          <w:sz w:val="24"/>
          <w:szCs w:val="24"/>
        </w:rPr>
        <w:t>tumour removal or plaque brachytherapy</w:t>
      </w:r>
      <w:r w:rsidR="00AD1680" w:rsidRPr="004333E1">
        <w:rPr>
          <w:rFonts w:ascii="Times New Roman" w:hAnsi="Times New Roman"/>
          <w:color w:val="FF0000"/>
          <w:sz w:val="24"/>
          <w:szCs w:val="24"/>
        </w:rPr>
        <w:t xml:space="preserve">, from </w:t>
      </w:r>
      <w:r w:rsidR="0018231B" w:rsidRPr="004333E1">
        <w:rPr>
          <w:rFonts w:ascii="Times New Roman" w:hAnsi="Times New Roman"/>
          <w:color w:val="FF0000"/>
          <w:sz w:val="24"/>
          <w:szCs w:val="24"/>
        </w:rPr>
        <w:t xml:space="preserve">IM resections or </w:t>
      </w:r>
      <w:r w:rsidR="003D0383" w:rsidRPr="004333E1">
        <w:rPr>
          <w:rFonts w:ascii="Times New Roman" w:hAnsi="Times New Roman"/>
          <w:color w:val="FF0000"/>
          <w:sz w:val="24"/>
          <w:szCs w:val="24"/>
        </w:rPr>
        <w:t xml:space="preserve">from </w:t>
      </w:r>
      <w:r w:rsidR="0018231B" w:rsidRPr="004333E1">
        <w:rPr>
          <w:rFonts w:ascii="Times New Roman" w:hAnsi="Times New Roman"/>
          <w:color w:val="FF0000"/>
          <w:sz w:val="24"/>
          <w:szCs w:val="24"/>
        </w:rPr>
        <w:t>enucleations.</w:t>
      </w:r>
      <w:r w:rsidR="00AD1680" w:rsidRPr="004333E1">
        <w:rPr>
          <w:rFonts w:ascii="Times New Roman" w:hAnsi="Times New Roman"/>
          <w:color w:val="FF0000"/>
          <w:sz w:val="24"/>
          <w:szCs w:val="24"/>
        </w:rPr>
        <w:t>[6,8,23]</w:t>
      </w:r>
      <w:r w:rsidR="0018231B" w:rsidRPr="004333E1">
        <w:rPr>
          <w:rFonts w:ascii="Times New Roman" w:hAnsi="Times New Roman"/>
          <w:color w:val="FF0000"/>
          <w:sz w:val="24"/>
          <w:szCs w:val="24"/>
        </w:rPr>
        <w:t xml:space="preserve">  O</w:t>
      </w:r>
      <w:r w:rsidR="00AD1680" w:rsidRPr="004333E1">
        <w:rPr>
          <w:rFonts w:ascii="Times New Roman" w:hAnsi="Times New Roman"/>
          <w:color w:val="FF0000"/>
          <w:sz w:val="24"/>
          <w:szCs w:val="24"/>
        </w:rPr>
        <w:t>nly o</w:t>
      </w:r>
      <w:r w:rsidR="0018231B" w:rsidRPr="004333E1">
        <w:rPr>
          <w:rFonts w:ascii="Times New Roman" w:hAnsi="Times New Roman"/>
          <w:color w:val="FF0000"/>
          <w:sz w:val="24"/>
          <w:szCs w:val="24"/>
        </w:rPr>
        <w:t xml:space="preserve">ne </w:t>
      </w:r>
      <w:r w:rsidR="008E5796" w:rsidRPr="004333E1">
        <w:rPr>
          <w:rFonts w:ascii="Times New Roman" w:hAnsi="Times New Roman"/>
          <w:color w:val="FF0000"/>
          <w:sz w:val="24"/>
          <w:szCs w:val="24"/>
        </w:rPr>
        <w:t xml:space="preserve">previous </w:t>
      </w:r>
      <w:r w:rsidR="0018231B" w:rsidRPr="004333E1">
        <w:rPr>
          <w:rFonts w:ascii="Times New Roman" w:hAnsi="Times New Roman"/>
          <w:color w:val="FF0000"/>
          <w:sz w:val="24"/>
          <w:szCs w:val="24"/>
        </w:rPr>
        <w:t xml:space="preserve">study </w:t>
      </w:r>
      <w:r w:rsidR="0073294A" w:rsidRPr="004333E1">
        <w:rPr>
          <w:rFonts w:ascii="Times New Roman" w:hAnsi="Times New Roman"/>
          <w:color w:val="FF0000"/>
          <w:sz w:val="24"/>
          <w:szCs w:val="24"/>
        </w:rPr>
        <w:t>included</w:t>
      </w:r>
      <w:r w:rsidR="002D319F" w:rsidRPr="004333E1">
        <w:rPr>
          <w:rFonts w:ascii="Times New Roman" w:hAnsi="Times New Roman"/>
          <w:color w:val="FF0000"/>
          <w:sz w:val="24"/>
          <w:szCs w:val="24"/>
        </w:rPr>
        <w:t xml:space="preserve"> a</w:t>
      </w:r>
      <w:r w:rsidR="00411068" w:rsidRPr="004333E1">
        <w:rPr>
          <w:rFonts w:ascii="Times New Roman" w:hAnsi="Times New Roman"/>
          <w:color w:val="FF0000"/>
          <w:sz w:val="24"/>
          <w:szCs w:val="24"/>
        </w:rPr>
        <w:t xml:space="preserve"> </w:t>
      </w:r>
      <w:r w:rsidR="00A663A8" w:rsidRPr="004333E1">
        <w:rPr>
          <w:rFonts w:ascii="Times New Roman" w:hAnsi="Times New Roman"/>
          <w:color w:val="FF0000"/>
          <w:sz w:val="24"/>
          <w:szCs w:val="24"/>
        </w:rPr>
        <w:t>single</w:t>
      </w:r>
      <w:r w:rsidR="0070731F" w:rsidRPr="004333E1">
        <w:rPr>
          <w:rFonts w:ascii="Times New Roman" w:hAnsi="Times New Roman"/>
          <w:color w:val="FF0000"/>
          <w:sz w:val="24"/>
          <w:szCs w:val="24"/>
        </w:rPr>
        <w:t xml:space="preserve"> case of</w:t>
      </w:r>
      <w:r w:rsidR="00A663A8" w:rsidRPr="004333E1">
        <w:rPr>
          <w:rFonts w:ascii="Times New Roman" w:hAnsi="Times New Roman"/>
          <w:color w:val="FF0000"/>
          <w:sz w:val="24"/>
          <w:szCs w:val="24"/>
        </w:rPr>
        <w:t xml:space="preserve"> </w:t>
      </w:r>
      <w:r w:rsidR="00411068" w:rsidRPr="004333E1">
        <w:rPr>
          <w:rFonts w:ascii="Times New Roman" w:hAnsi="Times New Roman"/>
          <w:color w:val="FF0000"/>
          <w:sz w:val="24"/>
          <w:szCs w:val="24"/>
        </w:rPr>
        <w:t xml:space="preserve">recurrent </w:t>
      </w:r>
      <w:r w:rsidR="0075756F" w:rsidRPr="004333E1">
        <w:rPr>
          <w:rFonts w:ascii="Times New Roman" w:hAnsi="Times New Roman"/>
          <w:color w:val="FF0000"/>
          <w:sz w:val="24"/>
          <w:szCs w:val="24"/>
        </w:rPr>
        <w:t>IM</w:t>
      </w:r>
      <w:r w:rsidR="0018231B" w:rsidRPr="004333E1">
        <w:rPr>
          <w:rFonts w:ascii="Times New Roman" w:hAnsi="Times New Roman"/>
          <w:color w:val="FF0000"/>
          <w:sz w:val="24"/>
          <w:szCs w:val="24"/>
        </w:rPr>
        <w:t xml:space="preserve"> </w:t>
      </w:r>
      <w:r w:rsidR="00AD1680" w:rsidRPr="004333E1">
        <w:rPr>
          <w:rFonts w:ascii="Times New Roman" w:hAnsi="Times New Roman"/>
          <w:color w:val="FF0000"/>
          <w:sz w:val="24"/>
          <w:szCs w:val="24"/>
        </w:rPr>
        <w:t xml:space="preserve">post plaque brachytherapy.[9] </w:t>
      </w:r>
      <w:r w:rsidR="0018231B" w:rsidRPr="004333E1">
        <w:rPr>
          <w:rFonts w:ascii="Times New Roman" w:hAnsi="Times New Roman"/>
          <w:color w:val="FF0000"/>
          <w:sz w:val="24"/>
          <w:szCs w:val="24"/>
        </w:rPr>
        <w:t xml:space="preserve">   </w:t>
      </w:r>
    </w:p>
    <w:p w:rsidR="00975E4A" w:rsidRPr="00467854" w:rsidRDefault="00975E4A" w:rsidP="00547C0D">
      <w:pPr>
        <w:pStyle w:val="NormalWeb"/>
        <w:spacing w:before="0" w:beforeAutospacing="0" w:after="0" w:afterAutospacing="0" w:line="480" w:lineRule="auto"/>
        <w:jc w:val="both"/>
        <w:rPr>
          <w:rFonts w:ascii="Times New Roman" w:hAnsi="Times New Roman"/>
          <w:sz w:val="24"/>
          <w:szCs w:val="24"/>
        </w:rPr>
      </w:pPr>
    </w:p>
    <w:p w:rsidR="00302A30" w:rsidRDefault="0013043A" w:rsidP="00547C0D">
      <w:pPr>
        <w:pStyle w:val="NormalWeb"/>
        <w:spacing w:before="0" w:beforeAutospacing="0" w:after="0" w:afterAutospacing="0" w:line="480" w:lineRule="auto"/>
        <w:jc w:val="both"/>
        <w:rPr>
          <w:rFonts w:ascii="Times New Roman" w:hAnsi="Times New Roman"/>
          <w:sz w:val="24"/>
          <w:szCs w:val="24"/>
        </w:rPr>
      </w:pPr>
      <w:r>
        <w:rPr>
          <w:rFonts w:ascii="Times New Roman" w:hAnsi="Times New Roman"/>
          <w:sz w:val="24"/>
          <w:szCs w:val="24"/>
        </w:rPr>
        <w:t xml:space="preserve">With respect to the </w:t>
      </w:r>
      <w:r w:rsidR="00F26B5C">
        <w:rPr>
          <w:rFonts w:ascii="Times New Roman" w:hAnsi="Times New Roman"/>
          <w:sz w:val="24"/>
          <w:szCs w:val="24"/>
        </w:rPr>
        <w:t xml:space="preserve">reported </w:t>
      </w:r>
      <w:r w:rsidR="007F76B4">
        <w:rPr>
          <w:rFonts w:ascii="Times New Roman" w:hAnsi="Times New Roman"/>
          <w:sz w:val="24"/>
          <w:szCs w:val="24"/>
        </w:rPr>
        <w:t>genetic changes</w:t>
      </w:r>
      <w:r w:rsidR="00F26B5C">
        <w:rPr>
          <w:rFonts w:ascii="Times New Roman" w:hAnsi="Times New Roman"/>
          <w:sz w:val="24"/>
          <w:szCs w:val="24"/>
        </w:rPr>
        <w:t xml:space="preserve"> in IM</w:t>
      </w:r>
      <w:r w:rsidR="007F76B4">
        <w:rPr>
          <w:rFonts w:ascii="Times New Roman" w:hAnsi="Times New Roman"/>
          <w:sz w:val="24"/>
          <w:szCs w:val="24"/>
        </w:rPr>
        <w:t xml:space="preserve">, </w:t>
      </w:r>
      <w:r w:rsidR="00DD08BC">
        <w:rPr>
          <w:rFonts w:ascii="Times New Roman" w:hAnsi="Times New Roman"/>
          <w:sz w:val="24"/>
          <w:szCs w:val="24"/>
        </w:rPr>
        <w:t xml:space="preserve">there are </w:t>
      </w:r>
      <w:r w:rsidR="007F76B4" w:rsidRPr="00467854">
        <w:rPr>
          <w:rFonts w:ascii="Times New Roman" w:hAnsi="Times New Roman"/>
          <w:sz w:val="24"/>
          <w:szCs w:val="24"/>
        </w:rPr>
        <w:t xml:space="preserve">inconsistent results </w:t>
      </w:r>
      <w:r w:rsidR="00BA3B17" w:rsidRPr="00467854">
        <w:rPr>
          <w:rFonts w:ascii="Times New Roman" w:hAnsi="Times New Roman"/>
          <w:sz w:val="24"/>
          <w:szCs w:val="24"/>
        </w:rPr>
        <w:t>o</w:t>
      </w:r>
      <w:r w:rsidR="00A321B0" w:rsidRPr="00467854">
        <w:rPr>
          <w:rFonts w:ascii="Times New Roman" w:hAnsi="Times New Roman"/>
          <w:sz w:val="24"/>
          <w:szCs w:val="24"/>
        </w:rPr>
        <w:t xml:space="preserve">n the </w:t>
      </w:r>
      <w:r w:rsidR="00585CCB" w:rsidRPr="00467854">
        <w:rPr>
          <w:rFonts w:ascii="Times New Roman" w:hAnsi="Times New Roman"/>
          <w:sz w:val="24"/>
          <w:szCs w:val="24"/>
        </w:rPr>
        <w:t>frequency of chromosome 3 loss</w:t>
      </w:r>
      <w:r w:rsidR="00A321B0" w:rsidRPr="00467854">
        <w:rPr>
          <w:rFonts w:ascii="Times New Roman" w:hAnsi="Times New Roman"/>
          <w:sz w:val="24"/>
          <w:szCs w:val="24"/>
        </w:rPr>
        <w:t xml:space="preserve"> in </w:t>
      </w:r>
      <w:r w:rsidR="008D1C4C">
        <w:rPr>
          <w:rFonts w:ascii="Times New Roman" w:hAnsi="Times New Roman"/>
          <w:sz w:val="24"/>
          <w:szCs w:val="24"/>
        </w:rPr>
        <w:t>these tumours</w:t>
      </w:r>
      <w:r w:rsidR="00BB2730" w:rsidRPr="00467854">
        <w:rPr>
          <w:rFonts w:ascii="Times New Roman" w:hAnsi="Times New Roman"/>
          <w:sz w:val="24"/>
          <w:szCs w:val="24"/>
        </w:rPr>
        <w:t>.</w:t>
      </w:r>
      <w:r w:rsidR="00A321B0" w:rsidRPr="00467854">
        <w:rPr>
          <w:rFonts w:ascii="Times New Roman" w:hAnsi="Times New Roman"/>
          <w:sz w:val="24"/>
          <w:szCs w:val="24"/>
        </w:rPr>
        <w:t xml:space="preserve"> </w:t>
      </w:r>
      <w:r w:rsidR="00585CCB" w:rsidRPr="00467854">
        <w:rPr>
          <w:rFonts w:ascii="Times New Roman" w:hAnsi="Times New Roman"/>
          <w:sz w:val="24"/>
          <w:szCs w:val="24"/>
        </w:rPr>
        <w:t xml:space="preserve"> </w:t>
      </w:r>
      <w:r w:rsidR="00FE0663" w:rsidRPr="00467854">
        <w:rPr>
          <w:rFonts w:ascii="Times New Roman" w:hAnsi="Times New Roman"/>
          <w:sz w:val="24"/>
          <w:szCs w:val="24"/>
        </w:rPr>
        <w:t>W</w:t>
      </w:r>
      <w:r w:rsidR="00FB2757" w:rsidRPr="00467854">
        <w:rPr>
          <w:rFonts w:ascii="Times New Roman" w:hAnsi="Times New Roman"/>
          <w:sz w:val="24"/>
          <w:szCs w:val="24"/>
        </w:rPr>
        <w:t xml:space="preserve">hite et al. 1995 </w:t>
      </w:r>
      <w:r w:rsidR="001E5E5C" w:rsidRPr="00467854">
        <w:rPr>
          <w:rFonts w:ascii="Times New Roman" w:hAnsi="Times New Roman"/>
          <w:sz w:val="24"/>
          <w:szCs w:val="24"/>
        </w:rPr>
        <w:t xml:space="preserve">were the first to report chromosomal alterations in one IM demonstrating </w:t>
      </w:r>
      <w:r w:rsidR="00FB2757" w:rsidRPr="00467854">
        <w:rPr>
          <w:rFonts w:ascii="Times New Roman" w:hAnsi="Times New Roman"/>
          <w:sz w:val="24"/>
          <w:szCs w:val="24"/>
        </w:rPr>
        <w:t>rearrangements in chromosomes 4, 8 and 12</w:t>
      </w:r>
      <w:r w:rsidR="00AE6A66">
        <w:rPr>
          <w:rFonts w:ascii="Times New Roman" w:hAnsi="Times New Roman"/>
          <w:sz w:val="24"/>
          <w:szCs w:val="24"/>
        </w:rPr>
        <w:t>,</w:t>
      </w:r>
      <w:r w:rsidR="00FB2757" w:rsidRPr="00467854">
        <w:rPr>
          <w:rFonts w:ascii="Times New Roman" w:hAnsi="Times New Roman"/>
          <w:sz w:val="24"/>
          <w:szCs w:val="24"/>
        </w:rPr>
        <w:t xml:space="preserve"> but no aberrations in chromosome</w:t>
      </w:r>
      <w:r w:rsidR="001E5E5C" w:rsidRPr="00467854">
        <w:rPr>
          <w:rFonts w:ascii="Times New Roman" w:hAnsi="Times New Roman"/>
          <w:sz w:val="24"/>
          <w:szCs w:val="24"/>
        </w:rPr>
        <w:t>s</w:t>
      </w:r>
      <w:r w:rsidR="00FB2757" w:rsidRPr="00467854">
        <w:rPr>
          <w:rFonts w:ascii="Times New Roman" w:hAnsi="Times New Roman"/>
          <w:sz w:val="24"/>
          <w:szCs w:val="24"/>
        </w:rPr>
        <w:t xml:space="preserve"> 1, 3 and 6.</w:t>
      </w:r>
      <w:r w:rsidR="00A85CD2" w:rsidRPr="00467854">
        <w:rPr>
          <w:rFonts w:ascii="Times New Roman" w:hAnsi="Times New Roman"/>
          <w:sz w:val="24"/>
          <w:szCs w:val="24"/>
        </w:rPr>
        <w:t>[23</w:t>
      </w:r>
      <w:r w:rsidR="002B4015" w:rsidRPr="00467854">
        <w:rPr>
          <w:rFonts w:ascii="Times New Roman" w:hAnsi="Times New Roman"/>
          <w:sz w:val="24"/>
          <w:szCs w:val="24"/>
        </w:rPr>
        <w:t>]</w:t>
      </w:r>
      <w:r w:rsidR="00FB2757" w:rsidRPr="00467854">
        <w:rPr>
          <w:rFonts w:ascii="Times New Roman" w:hAnsi="Times New Roman"/>
          <w:sz w:val="24"/>
          <w:szCs w:val="24"/>
        </w:rPr>
        <w:t xml:space="preserve"> </w:t>
      </w:r>
      <w:r w:rsidR="00CB2FFD" w:rsidRPr="00467854">
        <w:rPr>
          <w:rFonts w:ascii="Times New Roman" w:hAnsi="Times New Roman"/>
          <w:sz w:val="24"/>
          <w:szCs w:val="24"/>
        </w:rPr>
        <w:t xml:space="preserve"> In a study of </w:t>
      </w:r>
      <w:r w:rsidR="001E5E5C" w:rsidRPr="00467854">
        <w:rPr>
          <w:rFonts w:ascii="Times New Roman" w:hAnsi="Times New Roman"/>
          <w:sz w:val="24"/>
          <w:szCs w:val="24"/>
        </w:rPr>
        <w:t xml:space="preserve">three </w:t>
      </w:r>
      <w:r w:rsidR="00CB2FFD" w:rsidRPr="00467854">
        <w:rPr>
          <w:rFonts w:ascii="Times New Roman" w:hAnsi="Times New Roman"/>
          <w:sz w:val="24"/>
          <w:szCs w:val="24"/>
        </w:rPr>
        <w:t xml:space="preserve">IM, </w:t>
      </w:r>
      <w:r w:rsidR="00B5050F" w:rsidRPr="00467854">
        <w:rPr>
          <w:rFonts w:ascii="Times New Roman" w:hAnsi="Times New Roman"/>
          <w:sz w:val="24"/>
          <w:szCs w:val="24"/>
        </w:rPr>
        <w:t xml:space="preserve">alterations </w:t>
      </w:r>
      <w:r w:rsidR="003E3FAD" w:rsidRPr="00467854">
        <w:rPr>
          <w:rFonts w:ascii="Times New Roman" w:hAnsi="Times New Roman"/>
          <w:sz w:val="24"/>
          <w:szCs w:val="24"/>
        </w:rPr>
        <w:t xml:space="preserve">of </w:t>
      </w:r>
      <w:r w:rsidR="00B5050F" w:rsidRPr="00467854">
        <w:rPr>
          <w:rFonts w:ascii="Times New Roman" w:hAnsi="Times New Roman"/>
          <w:sz w:val="24"/>
          <w:szCs w:val="24"/>
        </w:rPr>
        <w:t xml:space="preserve">chromosomes 3, </w:t>
      </w:r>
      <w:r w:rsidR="003E3FAD" w:rsidRPr="00467854">
        <w:rPr>
          <w:rFonts w:ascii="Times New Roman" w:hAnsi="Times New Roman"/>
          <w:sz w:val="24"/>
          <w:szCs w:val="24"/>
        </w:rPr>
        <w:t xml:space="preserve">6, 8 and Y </w:t>
      </w:r>
      <w:r w:rsidR="007459C9" w:rsidRPr="00467854">
        <w:rPr>
          <w:rFonts w:ascii="Times New Roman" w:hAnsi="Times New Roman"/>
          <w:sz w:val="24"/>
          <w:szCs w:val="24"/>
        </w:rPr>
        <w:t xml:space="preserve">were </w:t>
      </w:r>
      <w:r w:rsidR="005634A0">
        <w:rPr>
          <w:rFonts w:ascii="Times New Roman" w:hAnsi="Times New Roman"/>
          <w:sz w:val="24"/>
          <w:szCs w:val="24"/>
        </w:rPr>
        <w:t>shown</w:t>
      </w:r>
      <w:r w:rsidR="007459C9" w:rsidRPr="00467854">
        <w:rPr>
          <w:rFonts w:ascii="Times New Roman" w:hAnsi="Times New Roman"/>
          <w:sz w:val="24"/>
          <w:szCs w:val="24"/>
        </w:rPr>
        <w:t>.</w:t>
      </w:r>
      <w:r w:rsidR="002B4015" w:rsidRPr="00467854">
        <w:rPr>
          <w:rFonts w:ascii="Times New Roman" w:hAnsi="Times New Roman"/>
          <w:sz w:val="24"/>
          <w:szCs w:val="24"/>
        </w:rPr>
        <w:t>[6]</w:t>
      </w:r>
      <w:r w:rsidR="00B5050F" w:rsidRPr="00467854">
        <w:rPr>
          <w:rFonts w:ascii="Times New Roman" w:hAnsi="Times New Roman"/>
          <w:sz w:val="24"/>
          <w:szCs w:val="24"/>
        </w:rPr>
        <w:t xml:space="preserve">  </w:t>
      </w:r>
      <w:r w:rsidR="00CB2FFD" w:rsidRPr="00467854">
        <w:rPr>
          <w:rFonts w:ascii="Times New Roman" w:hAnsi="Times New Roman"/>
          <w:sz w:val="24"/>
          <w:szCs w:val="24"/>
        </w:rPr>
        <w:t xml:space="preserve">Shields et al. 2011 used MSA </w:t>
      </w:r>
      <w:r w:rsidR="007459C9" w:rsidRPr="00467854">
        <w:rPr>
          <w:rFonts w:ascii="Times New Roman" w:hAnsi="Times New Roman"/>
          <w:sz w:val="24"/>
          <w:szCs w:val="24"/>
        </w:rPr>
        <w:t xml:space="preserve">to detect </w:t>
      </w:r>
      <w:r w:rsidR="005D5081">
        <w:rPr>
          <w:rFonts w:ascii="Times New Roman" w:hAnsi="Times New Roman"/>
          <w:sz w:val="24"/>
          <w:szCs w:val="24"/>
        </w:rPr>
        <w:t>LOH</w:t>
      </w:r>
      <w:r w:rsidR="007459C9" w:rsidRPr="00467854">
        <w:rPr>
          <w:rFonts w:ascii="Times New Roman" w:hAnsi="Times New Roman"/>
          <w:sz w:val="24"/>
          <w:szCs w:val="24"/>
        </w:rPr>
        <w:t xml:space="preserve"> across </w:t>
      </w:r>
      <w:r w:rsidR="00CB2FFD" w:rsidRPr="00467854">
        <w:rPr>
          <w:rFonts w:ascii="Times New Roman" w:hAnsi="Times New Roman"/>
          <w:sz w:val="24"/>
          <w:szCs w:val="24"/>
        </w:rPr>
        <w:t>chromosome 3 in 17 cases of IM.</w:t>
      </w:r>
      <w:r w:rsidR="002B4015" w:rsidRPr="00467854">
        <w:rPr>
          <w:rFonts w:ascii="Times New Roman" w:hAnsi="Times New Roman"/>
          <w:sz w:val="24"/>
          <w:szCs w:val="24"/>
        </w:rPr>
        <w:t>[8]</w:t>
      </w:r>
      <w:r w:rsidR="00CB2FFD" w:rsidRPr="00467854">
        <w:rPr>
          <w:rFonts w:ascii="Times New Roman" w:hAnsi="Times New Roman"/>
          <w:sz w:val="24"/>
          <w:szCs w:val="24"/>
        </w:rPr>
        <w:t xml:space="preserve">  They demonstrated mainly partial loss of chromosome 3 (41%)</w:t>
      </w:r>
      <w:r w:rsidR="00F16236">
        <w:rPr>
          <w:rFonts w:ascii="Times New Roman" w:hAnsi="Times New Roman"/>
          <w:sz w:val="24"/>
          <w:szCs w:val="24"/>
        </w:rPr>
        <w:t>,</w:t>
      </w:r>
      <w:r w:rsidR="00CB2FFD" w:rsidRPr="00467854">
        <w:rPr>
          <w:rFonts w:ascii="Times New Roman" w:hAnsi="Times New Roman"/>
          <w:sz w:val="24"/>
          <w:szCs w:val="24"/>
        </w:rPr>
        <w:t xml:space="preserve"> and equal number</w:t>
      </w:r>
      <w:r w:rsidR="007459C9" w:rsidRPr="00467854">
        <w:rPr>
          <w:rFonts w:ascii="Times New Roman" w:hAnsi="Times New Roman"/>
          <w:sz w:val="24"/>
          <w:szCs w:val="24"/>
        </w:rPr>
        <w:t>s</w:t>
      </w:r>
      <w:r w:rsidR="00CB2FFD" w:rsidRPr="00467854">
        <w:rPr>
          <w:rFonts w:ascii="Times New Roman" w:hAnsi="Times New Roman"/>
          <w:sz w:val="24"/>
          <w:szCs w:val="24"/>
        </w:rPr>
        <w:t xml:space="preserve"> of cases </w:t>
      </w:r>
      <w:r w:rsidR="007459C9" w:rsidRPr="00467854">
        <w:rPr>
          <w:rFonts w:ascii="Times New Roman" w:hAnsi="Times New Roman"/>
          <w:sz w:val="24"/>
          <w:szCs w:val="24"/>
        </w:rPr>
        <w:t xml:space="preserve">classified as </w:t>
      </w:r>
      <w:proofErr w:type="spellStart"/>
      <w:r w:rsidR="00CB2FFD" w:rsidRPr="00467854">
        <w:rPr>
          <w:rFonts w:ascii="Times New Roman" w:hAnsi="Times New Roman"/>
          <w:sz w:val="24"/>
          <w:szCs w:val="24"/>
        </w:rPr>
        <w:t>disomy</w:t>
      </w:r>
      <w:proofErr w:type="spellEnd"/>
      <w:r w:rsidR="007459C9" w:rsidRPr="00467854">
        <w:rPr>
          <w:rFonts w:ascii="Times New Roman" w:hAnsi="Times New Roman"/>
          <w:sz w:val="24"/>
          <w:szCs w:val="24"/>
        </w:rPr>
        <w:t xml:space="preserve"> 3</w:t>
      </w:r>
      <w:r w:rsidR="00CB2FFD" w:rsidRPr="00467854">
        <w:rPr>
          <w:rFonts w:ascii="Times New Roman" w:hAnsi="Times New Roman"/>
          <w:sz w:val="24"/>
          <w:szCs w:val="24"/>
        </w:rPr>
        <w:t xml:space="preserve"> and </w:t>
      </w:r>
      <w:proofErr w:type="spellStart"/>
      <w:r w:rsidR="00CB2FFD" w:rsidRPr="00467854">
        <w:rPr>
          <w:rFonts w:ascii="Times New Roman" w:hAnsi="Times New Roman"/>
          <w:sz w:val="24"/>
          <w:szCs w:val="24"/>
        </w:rPr>
        <w:t>monosomy</w:t>
      </w:r>
      <w:proofErr w:type="spellEnd"/>
      <w:r w:rsidR="00CB2FFD" w:rsidRPr="00467854">
        <w:rPr>
          <w:rFonts w:ascii="Times New Roman" w:hAnsi="Times New Roman"/>
          <w:sz w:val="24"/>
          <w:szCs w:val="24"/>
        </w:rPr>
        <w:t xml:space="preserve"> 3 (29%), where the latter was associated with increasing patient age and </w:t>
      </w:r>
      <w:r w:rsidR="00CE6828" w:rsidRPr="00467854">
        <w:rPr>
          <w:rFonts w:ascii="Times New Roman" w:hAnsi="Times New Roman"/>
          <w:sz w:val="24"/>
          <w:szCs w:val="24"/>
        </w:rPr>
        <w:t xml:space="preserve">epithelioid cell type.  In an analysis of 20 IM by FISH, </w:t>
      </w:r>
      <w:proofErr w:type="spellStart"/>
      <w:r w:rsidR="00CE6828" w:rsidRPr="00467854">
        <w:rPr>
          <w:rFonts w:ascii="Times New Roman" w:hAnsi="Times New Roman"/>
          <w:sz w:val="24"/>
          <w:szCs w:val="24"/>
        </w:rPr>
        <w:t>Mensink</w:t>
      </w:r>
      <w:proofErr w:type="spellEnd"/>
      <w:r w:rsidR="00CE6828" w:rsidRPr="00467854">
        <w:rPr>
          <w:rFonts w:ascii="Times New Roman" w:hAnsi="Times New Roman"/>
          <w:sz w:val="24"/>
          <w:szCs w:val="24"/>
        </w:rPr>
        <w:t xml:space="preserve"> et al. 2011 found loss</w:t>
      </w:r>
      <w:r w:rsidR="007459C9" w:rsidRPr="00467854">
        <w:rPr>
          <w:rFonts w:ascii="Times New Roman" w:hAnsi="Times New Roman"/>
          <w:sz w:val="24"/>
          <w:szCs w:val="24"/>
        </w:rPr>
        <w:t>es</w:t>
      </w:r>
      <w:r w:rsidR="00CE6828" w:rsidRPr="00467854">
        <w:rPr>
          <w:rFonts w:ascii="Times New Roman" w:hAnsi="Times New Roman"/>
          <w:sz w:val="24"/>
          <w:szCs w:val="24"/>
        </w:rPr>
        <w:t xml:space="preserve"> </w:t>
      </w:r>
      <w:r w:rsidR="007459C9" w:rsidRPr="00467854">
        <w:rPr>
          <w:rFonts w:ascii="Times New Roman" w:hAnsi="Times New Roman"/>
          <w:sz w:val="24"/>
          <w:szCs w:val="24"/>
        </w:rPr>
        <w:t xml:space="preserve">on both </w:t>
      </w:r>
      <w:r w:rsidR="00CE6828" w:rsidRPr="00467854">
        <w:rPr>
          <w:rFonts w:ascii="Times New Roman" w:hAnsi="Times New Roman"/>
          <w:sz w:val="24"/>
          <w:szCs w:val="24"/>
        </w:rPr>
        <w:t xml:space="preserve">chromosome </w:t>
      </w:r>
      <w:r w:rsidR="007459C9" w:rsidRPr="00467854">
        <w:rPr>
          <w:rFonts w:ascii="Times New Roman" w:hAnsi="Times New Roman"/>
          <w:sz w:val="24"/>
          <w:szCs w:val="24"/>
        </w:rPr>
        <w:t xml:space="preserve">arms </w:t>
      </w:r>
      <w:r w:rsidR="00CE6828" w:rsidRPr="00467854">
        <w:rPr>
          <w:rFonts w:ascii="Times New Roman" w:hAnsi="Times New Roman"/>
          <w:sz w:val="24"/>
          <w:szCs w:val="24"/>
        </w:rPr>
        <w:t>3</w:t>
      </w:r>
      <w:r w:rsidR="007459C9" w:rsidRPr="00467854">
        <w:rPr>
          <w:rFonts w:ascii="Times New Roman" w:hAnsi="Times New Roman"/>
          <w:sz w:val="24"/>
          <w:szCs w:val="24"/>
        </w:rPr>
        <w:t>p and 3q in six cases (30%)</w:t>
      </w:r>
      <w:r w:rsidR="00B20548">
        <w:rPr>
          <w:rFonts w:ascii="Times New Roman" w:hAnsi="Times New Roman"/>
          <w:sz w:val="24"/>
          <w:szCs w:val="24"/>
        </w:rPr>
        <w:t>,</w:t>
      </w:r>
      <w:r w:rsidR="00CE6828" w:rsidRPr="00467854">
        <w:rPr>
          <w:rFonts w:ascii="Times New Roman" w:hAnsi="Times New Roman"/>
          <w:sz w:val="24"/>
          <w:szCs w:val="24"/>
        </w:rPr>
        <w:t xml:space="preserve"> </w:t>
      </w:r>
      <w:r w:rsidR="007459C9" w:rsidRPr="00467854">
        <w:rPr>
          <w:rFonts w:ascii="Times New Roman" w:hAnsi="Times New Roman"/>
          <w:sz w:val="24"/>
          <w:szCs w:val="24"/>
        </w:rPr>
        <w:t xml:space="preserve">and </w:t>
      </w:r>
      <w:r w:rsidR="006D1C5E" w:rsidRPr="00467854">
        <w:rPr>
          <w:rFonts w:ascii="Times New Roman" w:hAnsi="Times New Roman"/>
          <w:sz w:val="24"/>
          <w:szCs w:val="24"/>
        </w:rPr>
        <w:t xml:space="preserve">a </w:t>
      </w:r>
      <w:r w:rsidR="007459C9" w:rsidRPr="00467854">
        <w:rPr>
          <w:rFonts w:ascii="Times New Roman" w:hAnsi="Times New Roman"/>
          <w:sz w:val="24"/>
          <w:szCs w:val="24"/>
        </w:rPr>
        <w:t xml:space="preserve">loss </w:t>
      </w:r>
      <w:r w:rsidR="006D1C5E" w:rsidRPr="00467854">
        <w:rPr>
          <w:rFonts w:ascii="Times New Roman" w:hAnsi="Times New Roman"/>
          <w:sz w:val="24"/>
          <w:szCs w:val="24"/>
        </w:rPr>
        <w:t xml:space="preserve">of </w:t>
      </w:r>
      <w:r w:rsidR="007459C9" w:rsidRPr="00467854">
        <w:rPr>
          <w:rFonts w:ascii="Times New Roman" w:hAnsi="Times New Roman"/>
          <w:sz w:val="24"/>
          <w:szCs w:val="24"/>
        </w:rPr>
        <w:t xml:space="preserve">3p </w:t>
      </w:r>
      <w:r w:rsidR="0054517F" w:rsidRPr="00467854">
        <w:rPr>
          <w:rFonts w:ascii="Times New Roman" w:hAnsi="Times New Roman"/>
          <w:sz w:val="24"/>
          <w:szCs w:val="24"/>
        </w:rPr>
        <w:t xml:space="preserve">alone in </w:t>
      </w:r>
      <w:r w:rsidR="007459C9" w:rsidRPr="00467854">
        <w:rPr>
          <w:rFonts w:ascii="Times New Roman" w:hAnsi="Times New Roman"/>
          <w:sz w:val="24"/>
          <w:szCs w:val="24"/>
        </w:rPr>
        <w:t xml:space="preserve">a further </w:t>
      </w:r>
      <w:r w:rsidR="006D1C5E" w:rsidRPr="00467854">
        <w:rPr>
          <w:rFonts w:ascii="Times New Roman" w:hAnsi="Times New Roman"/>
          <w:sz w:val="24"/>
          <w:szCs w:val="24"/>
        </w:rPr>
        <w:t>three</w:t>
      </w:r>
      <w:r w:rsidR="007459C9" w:rsidRPr="00467854">
        <w:rPr>
          <w:rFonts w:ascii="Times New Roman" w:hAnsi="Times New Roman"/>
          <w:sz w:val="24"/>
          <w:szCs w:val="24"/>
        </w:rPr>
        <w:t xml:space="preserve"> cases (</w:t>
      </w:r>
      <w:r w:rsidR="006D1C5E" w:rsidRPr="00467854">
        <w:rPr>
          <w:rFonts w:ascii="Times New Roman" w:hAnsi="Times New Roman"/>
          <w:sz w:val="24"/>
          <w:szCs w:val="24"/>
        </w:rPr>
        <w:t>15</w:t>
      </w:r>
      <w:r w:rsidR="007459C9" w:rsidRPr="00467854">
        <w:rPr>
          <w:rFonts w:ascii="Times New Roman" w:hAnsi="Times New Roman"/>
          <w:sz w:val="24"/>
          <w:szCs w:val="24"/>
        </w:rPr>
        <w:t>%)</w:t>
      </w:r>
      <w:r w:rsidR="0054517F" w:rsidRPr="00467854">
        <w:rPr>
          <w:rFonts w:ascii="Times New Roman" w:hAnsi="Times New Roman"/>
          <w:sz w:val="24"/>
          <w:szCs w:val="24"/>
        </w:rPr>
        <w:t>.</w:t>
      </w:r>
      <w:r w:rsidR="005147C6" w:rsidRPr="00467854">
        <w:rPr>
          <w:rFonts w:ascii="Times New Roman" w:hAnsi="Times New Roman"/>
          <w:sz w:val="24"/>
          <w:szCs w:val="24"/>
        </w:rPr>
        <w:t>[9]</w:t>
      </w:r>
      <w:r w:rsidR="0054517F" w:rsidRPr="00467854">
        <w:rPr>
          <w:rFonts w:ascii="Times New Roman" w:hAnsi="Times New Roman"/>
          <w:sz w:val="24"/>
          <w:szCs w:val="24"/>
        </w:rPr>
        <w:t xml:space="preserve"> </w:t>
      </w:r>
      <w:r w:rsidR="004241B1" w:rsidRPr="00467854">
        <w:rPr>
          <w:rFonts w:ascii="Times New Roman" w:hAnsi="Times New Roman"/>
          <w:sz w:val="24"/>
          <w:szCs w:val="24"/>
        </w:rPr>
        <w:t xml:space="preserve"> </w:t>
      </w:r>
      <w:r w:rsidR="0076099D">
        <w:rPr>
          <w:rFonts w:ascii="Times New Roman" w:hAnsi="Times New Roman"/>
          <w:sz w:val="24"/>
          <w:szCs w:val="24"/>
        </w:rPr>
        <w:t>These authors also describe</w:t>
      </w:r>
      <w:r w:rsidR="00943647">
        <w:rPr>
          <w:rFonts w:ascii="Times New Roman" w:hAnsi="Times New Roman"/>
          <w:sz w:val="24"/>
          <w:szCs w:val="24"/>
        </w:rPr>
        <w:t>d</w:t>
      </w:r>
      <w:r w:rsidR="00290463" w:rsidRPr="00467854">
        <w:rPr>
          <w:rFonts w:ascii="Times New Roman" w:hAnsi="Times New Roman"/>
          <w:sz w:val="24"/>
          <w:szCs w:val="24"/>
        </w:rPr>
        <w:t xml:space="preserve"> m</w:t>
      </w:r>
      <w:r w:rsidR="005147C6" w:rsidRPr="00467854">
        <w:rPr>
          <w:rFonts w:ascii="Times New Roman" w:hAnsi="Times New Roman"/>
          <w:sz w:val="24"/>
          <w:szCs w:val="24"/>
        </w:rPr>
        <w:t>etasta</w:t>
      </w:r>
      <w:r w:rsidR="008B3DA6" w:rsidRPr="00467854">
        <w:rPr>
          <w:rFonts w:ascii="Times New Roman" w:hAnsi="Times New Roman"/>
          <w:sz w:val="24"/>
          <w:szCs w:val="24"/>
        </w:rPr>
        <w:t>tic spread</w:t>
      </w:r>
      <w:r w:rsidR="005147C6" w:rsidRPr="00467854">
        <w:rPr>
          <w:rFonts w:ascii="Times New Roman" w:hAnsi="Times New Roman"/>
          <w:sz w:val="24"/>
          <w:szCs w:val="24"/>
        </w:rPr>
        <w:t xml:space="preserve"> </w:t>
      </w:r>
      <w:r w:rsidR="00E97630" w:rsidRPr="00467854">
        <w:rPr>
          <w:rFonts w:ascii="Times New Roman" w:hAnsi="Times New Roman"/>
          <w:sz w:val="24"/>
          <w:szCs w:val="24"/>
        </w:rPr>
        <w:t xml:space="preserve">in </w:t>
      </w:r>
      <w:r w:rsidR="008B3DA6" w:rsidRPr="00467854">
        <w:rPr>
          <w:rFonts w:ascii="Times New Roman" w:hAnsi="Times New Roman"/>
          <w:sz w:val="24"/>
          <w:szCs w:val="24"/>
        </w:rPr>
        <w:t>four</w:t>
      </w:r>
      <w:r w:rsidR="005147C6" w:rsidRPr="00467854">
        <w:rPr>
          <w:rFonts w:ascii="Times New Roman" w:hAnsi="Times New Roman"/>
          <w:sz w:val="24"/>
          <w:szCs w:val="24"/>
        </w:rPr>
        <w:t xml:space="preserve"> </w:t>
      </w:r>
      <w:r w:rsidR="00867FB3">
        <w:rPr>
          <w:rFonts w:ascii="Times New Roman" w:hAnsi="Times New Roman"/>
          <w:sz w:val="24"/>
          <w:szCs w:val="24"/>
        </w:rPr>
        <w:t>IM</w:t>
      </w:r>
      <w:r w:rsidR="00867FB3" w:rsidRPr="00467854">
        <w:rPr>
          <w:rFonts w:ascii="Times New Roman" w:hAnsi="Times New Roman"/>
          <w:sz w:val="24"/>
          <w:szCs w:val="24"/>
        </w:rPr>
        <w:t xml:space="preserve"> </w:t>
      </w:r>
      <w:r w:rsidR="00943647">
        <w:rPr>
          <w:rFonts w:ascii="Times New Roman" w:hAnsi="Times New Roman"/>
          <w:sz w:val="24"/>
          <w:szCs w:val="24"/>
        </w:rPr>
        <w:t xml:space="preserve">patients, </w:t>
      </w:r>
      <w:r w:rsidR="003043F2">
        <w:rPr>
          <w:rFonts w:ascii="Times New Roman" w:hAnsi="Times New Roman"/>
          <w:sz w:val="24"/>
          <w:szCs w:val="24"/>
        </w:rPr>
        <w:t>with all IM sh</w:t>
      </w:r>
      <w:r w:rsidR="00943647">
        <w:rPr>
          <w:rFonts w:ascii="Times New Roman" w:hAnsi="Times New Roman"/>
          <w:sz w:val="24"/>
          <w:szCs w:val="24"/>
        </w:rPr>
        <w:t>o</w:t>
      </w:r>
      <w:r w:rsidR="003043F2">
        <w:rPr>
          <w:rFonts w:ascii="Times New Roman" w:hAnsi="Times New Roman"/>
          <w:sz w:val="24"/>
          <w:szCs w:val="24"/>
        </w:rPr>
        <w:t>w</w:t>
      </w:r>
      <w:r w:rsidR="00943647">
        <w:rPr>
          <w:rFonts w:ascii="Times New Roman" w:hAnsi="Times New Roman"/>
          <w:sz w:val="24"/>
          <w:szCs w:val="24"/>
        </w:rPr>
        <w:t>ing</w:t>
      </w:r>
      <w:r w:rsidR="00E97630" w:rsidRPr="00467854">
        <w:rPr>
          <w:rFonts w:ascii="Times New Roman" w:hAnsi="Times New Roman"/>
          <w:sz w:val="24"/>
          <w:szCs w:val="24"/>
        </w:rPr>
        <w:t xml:space="preserve"> monosomy 3</w:t>
      </w:r>
      <w:r w:rsidR="008B3DA6" w:rsidRPr="00467854">
        <w:rPr>
          <w:rFonts w:ascii="Times New Roman" w:hAnsi="Times New Roman"/>
          <w:sz w:val="24"/>
          <w:szCs w:val="24"/>
        </w:rPr>
        <w:t xml:space="preserve">.[9] </w:t>
      </w:r>
      <w:r w:rsidR="00382627">
        <w:rPr>
          <w:rFonts w:ascii="Times New Roman" w:hAnsi="Times New Roman"/>
          <w:sz w:val="24"/>
          <w:szCs w:val="24"/>
        </w:rPr>
        <w:t xml:space="preserve"> </w:t>
      </w:r>
      <w:r w:rsidR="008F7E1F">
        <w:rPr>
          <w:rFonts w:ascii="Times New Roman" w:hAnsi="Times New Roman"/>
          <w:sz w:val="24"/>
          <w:szCs w:val="24"/>
        </w:rPr>
        <w:t>Interestingly, t</w:t>
      </w:r>
      <w:r w:rsidR="005147C6" w:rsidRPr="00467854">
        <w:rPr>
          <w:rFonts w:ascii="Times New Roman" w:hAnsi="Times New Roman"/>
          <w:sz w:val="24"/>
          <w:szCs w:val="24"/>
        </w:rPr>
        <w:t>his contrast</w:t>
      </w:r>
      <w:r w:rsidR="008F7E1F">
        <w:rPr>
          <w:rFonts w:ascii="Times New Roman" w:hAnsi="Times New Roman"/>
          <w:sz w:val="24"/>
          <w:szCs w:val="24"/>
        </w:rPr>
        <w:t>s</w:t>
      </w:r>
      <w:r w:rsidR="005147C6" w:rsidRPr="00467854">
        <w:rPr>
          <w:rFonts w:ascii="Times New Roman" w:hAnsi="Times New Roman"/>
          <w:sz w:val="24"/>
          <w:szCs w:val="24"/>
        </w:rPr>
        <w:t xml:space="preserve"> our findings</w:t>
      </w:r>
      <w:r w:rsidR="008F7E1F">
        <w:rPr>
          <w:rFonts w:ascii="Times New Roman" w:hAnsi="Times New Roman"/>
          <w:sz w:val="24"/>
          <w:szCs w:val="24"/>
        </w:rPr>
        <w:t xml:space="preserve"> in the present study</w:t>
      </w:r>
      <w:r w:rsidR="00951797" w:rsidRPr="00467854">
        <w:rPr>
          <w:rFonts w:ascii="Times New Roman" w:hAnsi="Times New Roman"/>
          <w:sz w:val="24"/>
          <w:szCs w:val="24"/>
        </w:rPr>
        <w:t>,</w:t>
      </w:r>
      <w:r w:rsidR="005147C6" w:rsidRPr="00467854">
        <w:rPr>
          <w:rFonts w:ascii="Times New Roman" w:hAnsi="Times New Roman"/>
          <w:sz w:val="24"/>
          <w:szCs w:val="24"/>
        </w:rPr>
        <w:t xml:space="preserve"> in which only one patient died from metastasis</w:t>
      </w:r>
      <w:r w:rsidR="00555483">
        <w:rPr>
          <w:rFonts w:ascii="Times New Roman" w:hAnsi="Times New Roman"/>
          <w:sz w:val="24"/>
          <w:szCs w:val="24"/>
        </w:rPr>
        <w:t>,</w:t>
      </w:r>
      <w:r w:rsidR="005147C6" w:rsidRPr="00467854">
        <w:rPr>
          <w:rFonts w:ascii="Times New Roman" w:hAnsi="Times New Roman"/>
          <w:sz w:val="24"/>
          <w:szCs w:val="24"/>
        </w:rPr>
        <w:t xml:space="preserve"> and this was not associated with chromosome 3 loss</w:t>
      </w:r>
      <w:r w:rsidR="00CB6F13">
        <w:rPr>
          <w:rFonts w:ascii="Times New Roman" w:hAnsi="Times New Roman"/>
          <w:sz w:val="24"/>
          <w:szCs w:val="24"/>
        </w:rPr>
        <w:t>.</w:t>
      </w:r>
      <w:r w:rsidR="00290463" w:rsidRPr="00467854">
        <w:rPr>
          <w:rFonts w:ascii="Times New Roman" w:hAnsi="Times New Roman"/>
          <w:sz w:val="24"/>
          <w:szCs w:val="24"/>
        </w:rPr>
        <w:t xml:space="preserve"> </w:t>
      </w:r>
      <w:proofErr w:type="spellStart"/>
      <w:r w:rsidR="005147C6" w:rsidRPr="00467854">
        <w:rPr>
          <w:rFonts w:ascii="Times New Roman" w:hAnsi="Times New Roman"/>
          <w:sz w:val="24"/>
          <w:szCs w:val="24"/>
        </w:rPr>
        <w:t>P</w:t>
      </w:r>
      <w:r w:rsidR="00A472D9" w:rsidRPr="00467854">
        <w:rPr>
          <w:rFonts w:ascii="Times New Roman" w:hAnsi="Times New Roman"/>
          <w:sz w:val="24"/>
          <w:szCs w:val="24"/>
        </w:rPr>
        <w:t>olysomy</w:t>
      </w:r>
      <w:proofErr w:type="spellEnd"/>
      <w:r w:rsidR="00302A30" w:rsidRPr="00467854">
        <w:rPr>
          <w:rFonts w:ascii="Times New Roman" w:hAnsi="Times New Roman"/>
          <w:sz w:val="24"/>
          <w:szCs w:val="24"/>
        </w:rPr>
        <w:t xml:space="preserve"> 8q, which is also associated with a poor prognosis in patients with choroidal melanoma, was identified in 50% of the cases analysed in </w:t>
      </w:r>
      <w:r w:rsidR="00951797" w:rsidRPr="00467854">
        <w:rPr>
          <w:rFonts w:ascii="Times New Roman" w:hAnsi="Times New Roman"/>
          <w:sz w:val="24"/>
          <w:szCs w:val="24"/>
        </w:rPr>
        <w:t>the</w:t>
      </w:r>
      <w:r w:rsidR="00A472D9" w:rsidRPr="00467854">
        <w:rPr>
          <w:rFonts w:ascii="Times New Roman" w:hAnsi="Times New Roman"/>
          <w:sz w:val="24"/>
          <w:szCs w:val="24"/>
        </w:rPr>
        <w:t xml:space="preserve"> study</w:t>
      </w:r>
      <w:r w:rsidR="00951797" w:rsidRPr="00467854">
        <w:rPr>
          <w:rFonts w:ascii="Times New Roman" w:hAnsi="Times New Roman"/>
          <w:sz w:val="24"/>
          <w:szCs w:val="24"/>
        </w:rPr>
        <w:t xml:space="preserve"> by </w:t>
      </w:r>
      <w:proofErr w:type="spellStart"/>
      <w:r w:rsidR="00951797" w:rsidRPr="00467854">
        <w:rPr>
          <w:rFonts w:ascii="Times New Roman" w:hAnsi="Times New Roman"/>
          <w:sz w:val="24"/>
          <w:szCs w:val="24"/>
        </w:rPr>
        <w:t>Mensink</w:t>
      </w:r>
      <w:proofErr w:type="spellEnd"/>
      <w:r w:rsidR="00951797" w:rsidRPr="00467854">
        <w:rPr>
          <w:rFonts w:ascii="Times New Roman" w:hAnsi="Times New Roman"/>
          <w:sz w:val="24"/>
          <w:szCs w:val="24"/>
        </w:rPr>
        <w:t xml:space="preserve"> et al</w:t>
      </w:r>
      <w:r w:rsidR="00A472D9" w:rsidRPr="00467854">
        <w:rPr>
          <w:rFonts w:ascii="Times New Roman" w:hAnsi="Times New Roman"/>
          <w:sz w:val="24"/>
          <w:szCs w:val="24"/>
        </w:rPr>
        <w:t>.</w:t>
      </w:r>
      <w:r w:rsidR="005147C6" w:rsidRPr="00467854">
        <w:rPr>
          <w:rFonts w:ascii="Times New Roman" w:hAnsi="Times New Roman"/>
          <w:sz w:val="24"/>
          <w:szCs w:val="24"/>
        </w:rPr>
        <w:t>[9]</w:t>
      </w:r>
      <w:r w:rsidR="00A472D9" w:rsidRPr="00467854">
        <w:rPr>
          <w:rFonts w:ascii="Times New Roman" w:hAnsi="Times New Roman"/>
          <w:sz w:val="24"/>
          <w:szCs w:val="24"/>
        </w:rPr>
        <w:t xml:space="preserve"> </w:t>
      </w:r>
      <w:r w:rsidR="00382627">
        <w:rPr>
          <w:rFonts w:ascii="Times New Roman" w:hAnsi="Times New Roman"/>
          <w:sz w:val="24"/>
          <w:szCs w:val="24"/>
        </w:rPr>
        <w:t xml:space="preserve"> </w:t>
      </w:r>
      <w:r w:rsidR="00A472D9" w:rsidRPr="00467854">
        <w:rPr>
          <w:rFonts w:ascii="Times New Roman" w:hAnsi="Times New Roman"/>
          <w:sz w:val="24"/>
          <w:szCs w:val="24"/>
        </w:rPr>
        <w:t xml:space="preserve">This </w:t>
      </w:r>
      <w:r w:rsidR="00954644">
        <w:rPr>
          <w:rFonts w:ascii="Times New Roman" w:hAnsi="Times New Roman"/>
          <w:sz w:val="24"/>
          <w:szCs w:val="24"/>
        </w:rPr>
        <w:t xml:space="preserve">result </w:t>
      </w:r>
      <w:r w:rsidR="00555483">
        <w:rPr>
          <w:rFonts w:ascii="Times New Roman" w:hAnsi="Times New Roman"/>
          <w:sz w:val="24"/>
          <w:szCs w:val="24"/>
        </w:rPr>
        <w:t>again differs</w:t>
      </w:r>
      <w:r w:rsidR="00302A30" w:rsidRPr="00467854">
        <w:rPr>
          <w:rFonts w:ascii="Times New Roman" w:hAnsi="Times New Roman"/>
          <w:sz w:val="24"/>
          <w:szCs w:val="24"/>
        </w:rPr>
        <w:t xml:space="preserve"> to </w:t>
      </w:r>
      <w:r w:rsidR="00F76525">
        <w:rPr>
          <w:rFonts w:ascii="Times New Roman" w:hAnsi="Times New Roman"/>
          <w:sz w:val="24"/>
          <w:szCs w:val="24"/>
        </w:rPr>
        <w:t>the</w:t>
      </w:r>
      <w:r w:rsidR="00F76525" w:rsidRPr="00467854">
        <w:rPr>
          <w:rFonts w:ascii="Times New Roman" w:hAnsi="Times New Roman"/>
          <w:sz w:val="24"/>
          <w:szCs w:val="24"/>
        </w:rPr>
        <w:t xml:space="preserve"> </w:t>
      </w:r>
      <w:r w:rsidR="00302A30" w:rsidRPr="00467854">
        <w:rPr>
          <w:rFonts w:ascii="Times New Roman" w:hAnsi="Times New Roman"/>
          <w:sz w:val="24"/>
          <w:szCs w:val="24"/>
        </w:rPr>
        <w:t>current study</w:t>
      </w:r>
      <w:r w:rsidR="00901FE8">
        <w:rPr>
          <w:rFonts w:ascii="Times New Roman" w:hAnsi="Times New Roman"/>
          <w:sz w:val="24"/>
          <w:szCs w:val="24"/>
        </w:rPr>
        <w:t>,</w:t>
      </w:r>
      <w:r w:rsidR="00302A30" w:rsidRPr="00467854">
        <w:rPr>
          <w:rFonts w:ascii="Times New Roman" w:hAnsi="Times New Roman"/>
          <w:sz w:val="24"/>
          <w:szCs w:val="24"/>
        </w:rPr>
        <w:t xml:space="preserve"> in which only a single case demonstrated </w:t>
      </w:r>
      <w:proofErr w:type="spellStart"/>
      <w:r w:rsidR="00A472D9" w:rsidRPr="00467854">
        <w:rPr>
          <w:rFonts w:ascii="Times New Roman" w:hAnsi="Times New Roman"/>
          <w:sz w:val="24"/>
          <w:szCs w:val="24"/>
        </w:rPr>
        <w:t>polysomy</w:t>
      </w:r>
      <w:proofErr w:type="spellEnd"/>
      <w:r w:rsidR="00A472D9" w:rsidRPr="00467854">
        <w:rPr>
          <w:rFonts w:ascii="Times New Roman" w:hAnsi="Times New Roman"/>
          <w:sz w:val="24"/>
          <w:szCs w:val="24"/>
        </w:rPr>
        <w:t xml:space="preserve"> 8q</w:t>
      </w:r>
      <w:r w:rsidR="00302A30" w:rsidRPr="00467854">
        <w:rPr>
          <w:rFonts w:ascii="Times New Roman" w:hAnsi="Times New Roman"/>
          <w:sz w:val="24"/>
          <w:szCs w:val="24"/>
        </w:rPr>
        <w:t xml:space="preserve">. </w:t>
      </w:r>
      <w:r w:rsidR="0054517F" w:rsidRPr="00467854">
        <w:rPr>
          <w:rFonts w:ascii="Times New Roman" w:hAnsi="Times New Roman"/>
          <w:sz w:val="24"/>
          <w:szCs w:val="24"/>
        </w:rPr>
        <w:t xml:space="preserve">Although the frequency of </w:t>
      </w:r>
      <w:proofErr w:type="spellStart"/>
      <w:r w:rsidR="0054517F" w:rsidRPr="00467854">
        <w:rPr>
          <w:rFonts w:ascii="Times New Roman" w:hAnsi="Times New Roman"/>
          <w:sz w:val="24"/>
          <w:szCs w:val="24"/>
        </w:rPr>
        <w:t>monosomy</w:t>
      </w:r>
      <w:proofErr w:type="spellEnd"/>
      <w:r w:rsidR="0054517F" w:rsidRPr="00467854">
        <w:rPr>
          <w:rFonts w:ascii="Times New Roman" w:hAnsi="Times New Roman"/>
          <w:sz w:val="24"/>
          <w:szCs w:val="24"/>
        </w:rPr>
        <w:t xml:space="preserve"> 3 </w:t>
      </w:r>
      <w:r w:rsidR="00302A30" w:rsidRPr="00467854">
        <w:rPr>
          <w:rFonts w:ascii="Times New Roman" w:hAnsi="Times New Roman"/>
          <w:sz w:val="24"/>
          <w:szCs w:val="24"/>
        </w:rPr>
        <w:t xml:space="preserve">and </w:t>
      </w:r>
      <w:proofErr w:type="spellStart"/>
      <w:r w:rsidR="00302A30" w:rsidRPr="00467854">
        <w:rPr>
          <w:rFonts w:ascii="Times New Roman" w:hAnsi="Times New Roman"/>
          <w:sz w:val="24"/>
          <w:szCs w:val="24"/>
        </w:rPr>
        <w:t>polysomy</w:t>
      </w:r>
      <w:proofErr w:type="spellEnd"/>
      <w:r w:rsidR="00302A30" w:rsidRPr="00467854">
        <w:rPr>
          <w:rFonts w:ascii="Times New Roman" w:hAnsi="Times New Roman"/>
          <w:sz w:val="24"/>
          <w:szCs w:val="24"/>
        </w:rPr>
        <w:t xml:space="preserve"> 8q </w:t>
      </w:r>
      <w:r w:rsidR="0054517F" w:rsidRPr="00467854">
        <w:rPr>
          <w:rFonts w:ascii="Times New Roman" w:hAnsi="Times New Roman"/>
          <w:sz w:val="24"/>
          <w:szCs w:val="24"/>
        </w:rPr>
        <w:t xml:space="preserve">detected in IM in our </w:t>
      </w:r>
      <w:r w:rsidR="00B816BD">
        <w:rPr>
          <w:rFonts w:ascii="Times New Roman" w:hAnsi="Times New Roman"/>
          <w:sz w:val="24"/>
          <w:szCs w:val="24"/>
        </w:rPr>
        <w:t>cohort</w:t>
      </w:r>
      <w:r w:rsidR="00B816BD" w:rsidRPr="00467854">
        <w:rPr>
          <w:rFonts w:ascii="Times New Roman" w:hAnsi="Times New Roman"/>
          <w:sz w:val="24"/>
          <w:szCs w:val="24"/>
        </w:rPr>
        <w:t xml:space="preserve"> </w:t>
      </w:r>
      <w:r w:rsidR="0054517F" w:rsidRPr="00467854">
        <w:rPr>
          <w:rFonts w:ascii="Times New Roman" w:hAnsi="Times New Roman"/>
          <w:sz w:val="24"/>
          <w:szCs w:val="24"/>
        </w:rPr>
        <w:t>is lower (15%</w:t>
      </w:r>
      <w:r w:rsidR="00302A30" w:rsidRPr="00467854">
        <w:rPr>
          <w:rFonts w:ascii="Times New Roman" w:hAnsi="Times New Roman"/>
          <w:sz w:val="24"/>
          <w:szCs w:val="24"/>
        </w:rPr>
        <w:t xml:space="preserve"> and 6% respectively</w:t>
      </w:r>
      <w:r w:rsidR="0054517F" w:rsidRPr="00467854">
        <w:rPr>
          <w:rFonts w:ascii="Times New Roman" w:hAnsi="Times New Roman"/>
          <w:sz w:val="24"/>
          <w:szCs w:val="24"/>
        </w:rPr>
        <w:t xml:space="preserve">) than </w:t>
      </w:r>
      <w:r w:rsidR="00F64FC1">
        <w:rPr>
          <w:rFonts w:ascii="Times New Roman" w:hAnsi="Times New Roman"/>
          <w:sz w:val="24"/>
          <w:szCs w:val="24"/>
        </w:rPr>
        <w:t>that</w:t>
      </w:r>
      <w:r w:rsidR="00F64FC1" w:rsidRPr="00467854">
        <w:rPr>
          <w:rFonts w:ascii="Times New Roman" w:hAnsi="Times New Roman"/>
          <w:sz w:val="24"/>
          <w:szCs w:val="24"/>
        </w:rPr>
        <w:t xml:space="preserve"> </w:t>
      </w:r>
      <w:r w:rsidR="0054517F" w:rsidRPr="00467854">
        <w:rPr>
          <w:rFonts w:ascii="Times New Roman" w:hAnsi="Times New Roman"/>
          <w:sz w:val="24"/>
          <w:szCs w:val="24"/>
        </w:rPr>
        <w:t xml:space="preserve">described in the two </w:t>
      </w:r>
      <w:r w:rsidR="00232E86">
        <w:rPr>
          <w:rFonts w:ascii="Times New Roman" w:hAnsi="Times New Roman"/>
          <w:sz w:val="24"/>
          <w:szCs w:val="24"/>
        </w:rPr>
        <w:t>above-mentioned papers</w:t>
      </w:r>
      <w:r w:rsidR="0054517F" w:rsidRPr="00467854">
        <w:rPr>
          <w:rFonts w:ascii="Times New Roman" w:hAnsi="Times New Roman"/>
          <w:sz w:val="24"/>
          <w:szCs w:val="24"/>
        </w:rPr>
        <w:t xml:space="preserve">, </w:t>
      </w:r>
      <w:r w:rsidR="00954644">
        <w:rPr>
          <w:rFonts w:ascii="Times New Roman" w:hAnsi="Times New Roman"/>
          <w:sz w:val="24"/>
          <w:szCs w:val="24"/>
        </w:rPr>
        <w:t>it</w:t>
      </w:r>
      <w:r w:rsidR="0054517F" w:rsidRPr="00467854">
        <w:rPr>
          <w:rFonts w:ascii="Times New Roman" w:hAnsi="Times New Roman"/>
          <w:sz w:val="24"/>
          <w:szCs w:val="24"/>
        </w:rPr>
        <w:t xml:space="preserve"> </w:t>
      </w:r>
      <w:r w:rsidR="00A472D9" w:rsidRPr="00467854">
        <w:rPr>
          <w:rFonts w:ascii="Times New Roman" w:hAnsi="Times New Roman"/>
          <w:sz w:val="24"/>
          <w:szCs w:val="24"/>
        </w:rPr>
        <w:t>is</w:t>
      </w:r>
      <w:r w:rsidR="0054517F" w:rsidRPr="00467854">
        <w:rPr>
          <w:rFonts w:ascii="Times New Roman" w:hAnsi="Times New Roman"/>
          <w:sz w:val="24"/>
          <w:szCs w:val="24"/>
        </w:rPr>
        <w:t xml:space="preserve"> consistent with th</w:t>
      </w:r>
      <w:r w:rsidR="00954644">
        <w:rPr>
          <w:rFonts w:ascii="Times New Roman" w:hAnsi="Times New Roman"/>
          <w:sz w:val="24"/>
          <w:szCs w:val="24"/>
        </w:rPr>
        <w:t xml:space="preserve">at of </w:t>
      </w:r>
      <w:r w:rsidR="0054517F" w:rsidRPr="00467854">
        <w:rPr>
          <w:rFonts w:ascii="Times New Roman" w:hAnsi="Times New Roman"/>
          <w:sz w:val="24"/>
          <w:szCs w:val="24"/>
        </w:rPr>
        <w:t>genetic alterations commonly reported in choroidal melanomas</w:t>
      </w:r>
      <w:proofErr w:type="gramStart"/>
      <w:r w:rsidR="00FC101D">
        <w:rPr>
          <w:rFonts w:ascii="Times New Roman" w:hAnsi="Times New Roman"/>
          <w:sz w:val="24"/>
          <w:szCs w:val="24"/>
        </w:rPr>
        <w:t>.[</w:t>
      </w:r>
      <w:proofErr w:type="gramEnd"/>
      <w:r w:rsidR="00FC101D">
        <w:rPr>
          <w:rFonts w:ascii="Times New Roman" w:hAnsi="Times New Roman"/>
          <w:sz w:val="24"/>
          <w:szCs w:val="24"/>
        </w:rPr>
        <w:t>12,17-19]</w:t>
      </w:r>
      <w:r w:rsidR="004661D2">
        <w:rPr>
          <w:rFonts w:ascii="Times New Roman" w:hAnsi="Times New Roman"/>
          <w:sz w:val="24"/>
          <w:szCs w:val="24"/>
        </w:rPr>
        <w:t xml:space="preserve"> </w:t>
      </w:r>
      <w:r w:rsidR="00FC101D">
        <w:rPr>
          <w:rFonts w:ascii="Times New Roman" w:hAnsi="Times New Roman"/>
          <w:sz w:val="24"/>
          <w:szCs w:val="24"/>
        </w:rPr>
        <w:t xml:space="preserve"> </w:t>
      </w:r>
      <w:r w:rsidR="0054517F" w:rsidRPr="00467854">
        <w:rPr>
          <w:rFonts w:ascii="Times New Roman" w:hAnsi="Times New Roman"/>
          <w:sz w:val="24"/>
          <w:szCs w:val="24"/>
        </w:rPr>
        <w:t xml:space="preserve">It is possible that </w:t>
      </w:r>
      <w:r w:rsidR="00302A30" w:rsidRPr="00467854">
        <w:rPr>
          <w:rFonts w:ascii="Times New Roman" w:hAnsi="Times New Roman"/>
          <w:sz w:val="24"/>
          <w:szCs w:val="24"/>
        </w:rPr>
        <w:t xml:space="preserve">the differing frequencies </w:t>
      </w:r>
      <w:r w:rsidR="00661CB8">
        <w:rPr>
          <w:rFonts w:ascii="Times New Roman" w:hAnsi="Times New Roman"/>
          <w:sz w:val="24"/>
          <w:szCs w:val="24"/>
        </w:rPr>
        <w:t>of</w:t>
      </w:r>
      <w:r w:rsidR="00302A30" w:rsidRPr="00467854">
        <w:rPr>
          <w:rFonts w:ascii="Times New Roman" w:hAnsi="Times New Roman"/>
          <w:sz w:val="24"/>
          <w:szCs w:val="24"/>
        </w:rPr>
        <w:t xml:space="preserve"> chromosom</w:t>
      </w:r>
      <w:r w:rsidR="003B65D0" w:rsidRPr="00467854">
        <w:rPr>
          <w:rFonts w:ascii="Times New Roman" w:hAnsi="Times New Roman"/>
          <w:sz w:val="24"/>
          <w:szCs w:val="24"/>
        </w:rPr>
        <w:t>al</w:t>
      </w:r>
      <w:r w:rsidR="00302A30" w:rsidRPr="00467854">
        <w:rPr>
          <w:rFonts w:ascii="Times New Roman" w:hAnsi="Times New Roman"/>
          <w:sz w:val="24"/>
          <w:szCs w:val="24"/>
        </w:rPr>
        <w:t xml:space="preserve"> alterations</w:t>
      </w:r>
      <w:r w:rsidR="00661CB8">
        <w:rPr>
          <w:rFonts w:ascii="Times New Roman" w:hAnsi="Times New Roman"/>
          <w:sz w:val="24"/>
          <w:szCs w:val="24"/>
        </w:rPr>
        <w:t xml:space="preserve"> observed in IM</w:t>
      </w:r>
      <w:r w:rsidR="00302A30" w:rsidRPr="00467854">
        <w:rPr>
          <w:rFonts w:ascii="Times New Roman" w:hAnsi="Times New Roman"/>
          <w:sz w:val="24"/>
          <w:szCs w:val="24"/>
        </w:rPr>
        <w:t xml:space="preserve"> reflect </w:t>
      </w:r>
      <w:r w:rsidR="00661CB8">
        <w:rPr>
          <w:rFonts w:ascii="Times New Roman" w:hAnsi="Times New Roman"/>
          <w:sz w:val="24"/>
          <w:szCs w:val="24"/>
        </w:rPr>
        <w:t>varying</w:t>
      </w:r>
      <w:r w:rsidR="00856235" w:rsidRPr="00467854">
        <w:rPr>
          <w:rFonts w:ascii="Times New Roman" w:hAnsi="Times New Roman"/>
          <w:sz w:val="24"/>
          <w:szCs w:val="24"/>
        </w:rPr>
        <w:t xml:space="preserve"> genetic analytical</w:t>
      </w:r>
      <w:r w:rsidR="00302A30" w:rsidRPr="00467854">
        <w:rPr>
          <w:rFonts w:ascii="Times New Roman" w:hAnsi="Times New Roman"/>
          <w:sz w:val="24"/>
          <w:szCs w:val="24"/>
        </w:rPr>
        <w:t xml:space="preserve"> techniques</w:t>
      </w:r>
      <w:r w:rsidR="00661CB8">
        <w:rPr>
          <w:rFonts w:ascii="Times New Roman" w:hAnsi="Times New Roman"/>
          <w:sz w:val="24"/>
          <w:szCs w:val="24"/>
        </w:rPr>
        <w:t xml:space="preserve"> used in the studies</w:t>
      </w:r>
      <w:r w:rsidR="00302A30" w:rsidRPr="00467854">
        <w:rPr>
          <w:rFonts w:ascii="Times New Roman" w:hAnsi="Times New Roman"/>
          <w:sz w:val="24"/>
          <w:szCs w:val="24"/>
        </w:rPr>
        <w:t xml:space="preserve">. </w:t>
      </w:r>
      <w:r w:rsidR="0054517F" w:rsidRPr="00467854">
        <w:rPr>
          <w:rFonts w:ascii="Times New Roman" w:hAnsi="Times New Roman"/>
          <w:sz w:val="24"/>
          <w:szCs w:val="24"/>
        </w:rPr>
        <w:t xml:space="preserve"> </w:t>
      </w:r>
    </w:p>
    <w:p w:rsidR="00A85CD2" w:rsidRPr="00467854" w:rsidRDefault="00A85CD2" w:rsidP="00547C0D">
      <w:pPr>
        <w:pStyle w:val="NormalWeb"/>
        <w:spacing w:before="0" w:beforeAutospacing="0" w:after="0" w:afterAutospacing="0" w:line="480" w:lineRule="auto"/>
        <w:jc w:val="both"/>
        <w:rPr>
          <w:rFonts w:ascii="Times New Roman" w:hAnsi="Times New Roman"/>
          <w:sz w:val="24"/>
          <w:szCs w:val="24"/>
        </w:rPr>
      </w:pPr>
    </w:p>
    <w:p w:rsidR="00047BE4" w:rsidRDefault="00CC1FEB" w:rsidP="00547C0D">
      <w:pPr>
        <w:pStyle w:val="NormalWeb"/>
        <w:spacing w:before="0" w:beforeAutospacing="0" w:after="0" w:afterAutospacing="0" w:line="480" w:lineRule="auto"/>
        <w:jc w:val="both"/>
        <w:rPr>
          <w:rFonts w:ascii="Times New Roman" w:hAnsi="Times New Roman"/>
          <w:sz w:val="24"/>
          <w:szCs w:val="24"/>
        </w:rPr>
      </w:pPr>
      <w:r>
        <w:rPr>
          <w:rFonts w:ascii="Times New Roman" w:hAnsi="Times New Roman"/>
          <w:sz w:val="24"/>
          <w:szCs w:val="24"/>
        </w:rPr>
        <w:t>With respect to m</w:t>
      </w:r>
      <w:r w:rsidR="00D16873" w:rsidRPr="00467854">
        <w:rPr>
          <w:rFonts w:ascii="Times New Roman" w:hAnsi="Times New Roman"/>
          <w:sz w:val="24"/>
          <w:szCs w:val="24"/>
        </w:rPr>
        <w:t xml:space="preserve">utations in the </w:t>
      </w:r>
      <w:r w:rsidR="00D16873" w:rsidRPr="00467854">
        <w:rPr>
          <w:rFonts w:ascii="Times New Roman" w:hAnsi="Times New Roman"/>
          <w:i/>
          <w:sz w:val="24"/>
          <w:szCs w:val="24"/>
        </w:rPr>
        <w:t>BRAF</w:t>
      </w:r>
      <w:r w:rsidR="00D16873" w:rsidRPr="00467854">
        <w:rPr>
          <w:rFonts w:ascii="Times New Roman" w:hAnsi="Times New Roman"/>
          <w:sz w:val="24"/>
          <w:szCs w:val="24"/>
        </w:rPr>
        <w:t xml:space="preserve"> gene (a member of the RAF family that encodes a serine/threonine protein kinase)</w:t>
      </w:r>
      <w:r>
        <w:rPr>
          <w:rFonts w:ascii="Times New Roman" w:hAnsi="Times New Roman"/>
          <w:sz w:val="24"/>
          <w:szCs w:val="24"/>
        </w:rPr>
        <w:t xml:space="preserve"> and ocular melanoma, they</w:t>
      </w:r>
      <w:r w:rsidR="00D16873" w:rsidRPr="00467854">
        <w:rPr>
          <w:rFonts w:ascii="Times New Roman" w:hAnsi="Times New Roman"/>
          <w:sz w:val="24"/>
          <w:szCs w:val="24"/>
        </w:rPr>
        <w:t xml:space="preserve"> </w:t>
      </w:r>
      <w:r w:rsidR="00016F89" w:rsidRPr="00467854">
        <w:rPr>
          <w:rFonts w:ascii="Times New Roman" w:hAnsi="Times New Roman"/>
          <w:sz w:val="24"/>
          <w:szCs w:val="24"/>
        </w:rPr>
        <w:t xml:space="preserve">have been </w:t>
      </w:r>
      <w:r w:rsidR="00523383">
        <w:rPr>
          <w:rFonts w:ascii="Times New Roman" w:hAnsi="Times New Roman"/>
          <w:sz w:val="24"/>
          <w:szCs w:val="24"/>
        </w:rPr>
        <w:t>detected</w:t>
      </w:r>
      <w:r w:rsidR="00523383" w:rsidRPr="00467854">
        <w:rPr>
          <w:rFonts w:ascii="Times New Roman" w:hAnsi="Times New Roman"/>
          <w:sz w:val="24"/>
          <w:szCs w:val="24"/>
        </w:rPr>
        <w:t xml:space="preserve"> </w:t>
      </w:r>
      <w:r w:rsidR="00016F89" w:rsidRPr="00467854">
        <w:rPr>
          <w:rFonts w:ascii="Times New Roman" w:hAnsi="Times New Roman"/>
          <w:sz w:val="24"/>
          <w:szCs w:val="24"/>
        </w:rPr>
        <w:t>in 29–40% of conjunctival melanomas</w:t>
      </w:r>
      <w:r w:rsidR="00D16873" w:rsidRPr="00467854">
        <w:rPr>
          <w:rFonts w:ascii="Times New Roman" w:hAnsi="Times New Roman"/>
          <w:sz w:val="24"/>
          <w:szCs w:val="24"/>
        </w:rPr>
        <w:t>.</w:t>
      </w:r>
      <w:r w:rsidR="004C57C0" w:rsidRPr="00467854">
        <w:rPr>
          <w:rFonts w:ascii="Times New Roman" w:hAnsi="Times New Roman"/>
          <w:sz w:val="24"/>
          <w:szCs w:val="24"/>
        </w:rPr>
        <w:t>[25</w:t>
      </w:r>
      <w:r w:rsidR="00814AB7" w:rsidRPr="00467854">
        <w:rPr>
          <w:rFonts w:ascii="Times New Roman" w:hAnsi="Times New Roman"/>
          <w:sz w:val="24"/>
          <w:szCs w:val="24"/>
        </w:rPr>
        <w:t>,2</w:t>
      </w:r>
      <w:r w:rsidR="004C57C0" w:rsidRPr="00467854">
        <w:rPr>
          <w:rFonts w:ascii="Times New Roman" w:hAnsi="Times New Roman"/>
          <w:sz w:val="24"/>
          <w:szCs w:val="24"/>
        </w:rPr>
        <w:t>6</w:t>
      </w:r>
      <w:r w:rsidR="00814AB7" w:rsidRPr="00467854">
        <w:rPr>
          <w:rFonts w:ascii="Times New Roman" w:hAnsi="Times New Roman"/>
          <w:sz w:val="24"/>
          <w:szCs w:val="24"/>
        </w:rPr>
        <w:t>]</w:t>
      </w:r>
      <w:r w:rsidR="00D16873" w:rsidRPr="00467854">
        <w:rPr>
          <w:rFonts w:ascii="Times New Roman" w:hAnsi="Times New Roman"/>
          <w:sz w:val="24"/>
          <w:szCs w:val="24"/>
        </w:rPr>
        <w:t xml:space="preserve">  </w:t>
      </w:r>
      <w:r w:rsidR="00610E13">
        <w:rPr>
          <w:rFonts w:ascii="Times New Roman" w:hAnsi="Times New Roman"/>
          <w:sz w:val="24"/>
          <w:szCs w:val="24"/>
        </w:rPr>
        <w:t>In contrast, m</w:t>
      </w:r>
      <w:r>
        <w:rPr>
          <w:rFonts w:ascii="Times New Roman" w:hAnsi="Times New Roman"/>
          <w:sz w:val="24"/>
          <w:szCs w:val="24"/>
        </w:rPr>
        <w:t>ost</w:t>
      </w:r>
      <w:r w:rsidR="002E2A89">
        <w:rPr>
          <w:rFonts w:ascii="Times New Roman" w:hAnsi="Times New Roman"/>
          <w:sz w:val="24"/>
          <w:szCs w:val="24"/>
        </w:rPr>
        <w:t xml:space="preserve"> (if not all)</w:t>
      </w:r>
      <w:r w:rsidR="00D16873" w:rsidRPr="00467854">
        <w:rPr>
          <w:rFonts w:ascii="Times New Roman" w:hAnsi="Times New Roman"/>
          <w:sz w:val="24"/>
          <w:szCs w:val="24"/>
        </w:rPr>
        <w:t xml:space="preserve"> studies have not found </w:t>
      </w:r>
      <w:r w:rsidR="00384DF2" w:rsidRPr="00FC101D">
        <w:rPr>
          <w:rFonts w:ascii="Times New Roman" w:hAnsi="Times New Roman"/>
          <w:i/>
          <w:sz w:val="24"/>
          <w:szCs w:val="24"/>
        </w:rPr>
        <w:t>BRAF</w:t>
      </w:r>
      <w:r w:rsidRPr="00467854">
        <w:rPr>
          <w:rFonts w:ascii="Times New Roman" w:hAnsi="Times New Roman"/>
          <w:sz w:val="24"/>
          <w:szCs w:val="24"/>
        </w:rPr>
        <w:t xml:space="preserve"> </w:t>
      </w:r>
      <w:r w:rsidR="00D16873" w:rsidRPr="00467854">
        <w:rPr>
          <w:rFonts w:ascii="Times New Roman" w:hAnsi="Times New Roman"/>
          <w:sz w:val="24"/>
          <w:szCs w:val="24"/>
        </w:rPr>
        <w:t>mutation</w:t>
      </w:r>
      <w:r>
        <w:rPr>
          <w:rFonts w:ascii="Times New Roman" w:hAnsi="Times New Roman"/>
          <w:sz w:val="24"/>
          <w:szCs w:val="24"/>
        </w:rPr>
        <w:t>s</w:t>
      </w:r>
      <w:r w:rsidR="00D16873" w:rsidRPr="00467854">
        <w:rPr>
          <w:rFonts w:ascii="Times New Roman" w:hAnsi="Times New Roman"/>
          <w:sz w:val="24"/>
          <w:szCs w:val="24"/>
        </w:rPr>
        <w:t xml:space="preserve"> in </w:t>
      </w:r>
      <w:r w:rsidR="00160DEA">
        <w:rPr>
          <w:rFonts w:ascii="Times New Roman" w:hAnsi="Times New Roman"/>
          <w:sz w:val="24"/>
          <w:szCs w:val="24"/>
        </w:rPr>
        <w:t xml:space="preserve">either </w:t>
      </w:r>
      <w:r w:rsidR="00AC7ED4">
        <w:rPr>
          <w:rFonts w:ascii="Times New Roman" w:hAnsi="Times New Roman"/>
          <w:sz w:val="24"/>
          <w:szCs w:val="24"/>
        </w:rPr>
        <w:t xml:space="preserve">primary or metastatic </w:t>
      </w:r>
      <w:r w:rsidR="00977987">
        <w:rPr>
          <w:rFonts w:ascii="Times New Roman" w:hAnsi="Times New Roman"/>
          <w:sz w:val="24"/>
          <w:szCs w:val="24"/>
        </w:rPr>
        <w:t xml:space="preserve">posterior </w:t>
      </w:r>
      <w:r w:rsidR="00D16873" w:rsidRPr="00467854">
        <w:rPr>
          <w:rFonts w:ascii="Times New Roman" w:hAnsi="Times New Roman"/>
          <w:sz w:val="24"/>
          <w:szCs w:val="24"/>
        </w:rPr>
        <w:t>UM</w:t>
      </w:r>
      <w:r w:rsidR="00FC101D">
        <w:rPr>
          <w:rFonts w:ascii="Times New Roman" w:hAnsi="Times New Roman"/>
          <w:sz w:val="24"/>
          <w:szCs w:val="24"/>
        </w:rPr>
        <w:t>.[12]</w:t>
      </w:r>
      <w:r w:rsidR="005E10FC">
        <w:rPr>
          <w:rFonts w:ascii="Times New Roman" w:hAnsi="Times New Roman"/>
          <w:sz w:val="24"/>
          <w:szCs w:val="24"/>
        </w:rPr>
        <w:t xml:space="preserve"> </w:t>
      </w:r>
      <w:r w:rsidR="00FC101D">
        <w:rPr>
          <w:rFonts w:ascii="Times New Roman" w:hAnsi="Times New Roman"/>
          <w:sz w:val="24"/>
          <w:szCs w:val="24"/>
        </w:rPr>
        <w:t xml:space="preserve"> </w:t>
      </w:r>
      <w:r w:rsidR="005E10FC">
        <w:rPr>
          <w:rFonts w:ascii="Times New Roman" w:hAnsi="Times New Roman"/>
          <w:sz w:val="24"/>
          <w:szCs w:val="24"/>
        </w:rPr>
        <w:t>I</w:t>
      </w:r>
      <w:r w:rsidR="00ED5D6E">
        <w:rPr>
          <w:rFonts w:ascii="Times New Roman" w:hAnsi="Times New Roman"/>
          <w:sz w:val="24"/>
          <w:szCs w:val="24"/>
        </w:rPr>
        <w:t>ntriguingly</w:t>
      </w:r>
      <w:r w:rsidR="005E10FC">
        <w:rPr>
          <w:rFonts w:ascii="Times New Roman" w:hAnsi="Times New Roman"/>
          <w:sz w:val="24"/>
          <w:szCs w:val="24"/>
        </w:rPr>
        <w:t>, however,</w:t>
      </w:r>
      <w:r w:rsidR="00ED5D6E">
        <w:rPr>
          <w:rFonts w:ascii="Times New Roman" w:hAnsi="Times New Roman"/>
          <w:sz w:val="24"/>
          <w:szCs w:val="24"/>
        </w:rPr>
        <w:t xml:space="preserve"> </w:t>
      </w:r>
      <w:r w:rsidR="00D16873" w:rsidRPr="00467854">
        <w:rPr>
          <w:rFonts w:ascii="Times New Roman" w:hAnsi="Times New Roman"/>
          <w:sz w:val="24"/>
          <w:szCs w:val="24"/>
        </w:rPr>
        <w:t xml:space="preserve">Henriquez et al. </w:t>
      </w:r>
      <w:r w:rsidR="00016F89" w:rsidRPr="00467854">
        <w:rPr>
          <w:rFonts w:ascii="Times New Roman" w:hAnsi="Times New Roman"/>
          <w:sz w:val="24"/>
          <w:szCs w:val="24"/>
        </w:rPr>
        <w:t xml:space="preserve">reported T1799A </w:t>
      </w:r>
      <w:r w:rsidR="00D16873" w:rsidRPr="00467854">
        <w:rPr>
          <w:rFonts w:ascii="Times New Roman" w:hAnsi="Times New Roman"/>
          <w:sz w:val="24"/>
          <w:szCs w:val="24"/>
        </w:rPr>
        <w:t xml:space="preserve">mutations in the </w:t>
      </w:r>
      <w:r w:rsidR="00D16873" w:rsidRPr="00467854">
        <w:rPr>
          <w:rFonts w:ascii="Times New Roman" w:hAnsi="Times New Roman"/>
          <w:i/>
          <w:sz w:val="24"/>
          <w:szCs w:val="24"/>
        </w:rPr>
        <w:t>BRAF</w:t>
      </w:r>
      <w:r w:rsidR="00D16873" w:rsidRPr="00467854">
        <w:rPr>
          <w:rFonts w:ascii="Times New Roman" w:hAnsi="Times New Roman"/>
          <w:sz w:val="24"/>
          <w:szCs w:val="24"/>
        </w:rPr>
        <w:t xml:space="preserve"> gene in </w:t>
      </w:r>
      <w:r w:rsidR="00AC7ED4">
        <w:rPr>
          <w:rFonts w:ascii="Times New Roman" w:hAnsi="Times New Roman"/>
          <w:sz w:val="24"/>
          <w:szCs w:val="24"/>
        </w:rPr>
        <w:t>9/</w:t>
      </w:r>
      <w:r w:rsidR="008B3DA6" w:rsidRPr="00467854">
        <w:rPr>
          <w:rFonts w:ascii="Times New Roman" w:hAnsi="Times New Roman"/>
          <w:sz w:val="24"/>
          <w:szCs w:val="24"/>
        </w:rPr>
        <w:t xml:space="preserve">19 </w:t>
      </w:r>
      <w:r w:rsidR="00AC7ED4">
        <w:rPr>
          <w:rFonts w:ascii="Times New Roman" w:hAnsi="Times New Roman"/>
          <w:sz w:val="24"/>
          <w:szCs w:val="24"/>
        </w:rPr>
        <w:t xml:space="preserve">(47%) </w:t>
      </w:r>
      <w:r w:rsidR="00D16873" w:rsidRPr="00467854">
        <w:rPr>
          <w:rFonts w:ascii="Times New Roman" w:hAnsi="Times New Roman"/>
          <w:sz w:val="24"/>
          <w:szCs w:val="24"/>
        </w:rPr>
        <w:t>cases of IM.</w:t>
      </w:r>
      <w:r w:rsidR="004C57C0" w:rsidRPr="00467854">
        <w:rPr>
          <w:rFonts w:ascii="Times New Roman" w:hAnsi="Times New Roman"/>
          <w:sz w:val="24"/>
          <w:szCs w:val="24"/>
        </w:rPr>
        <w:t>[27</w:t>
      </w:r>
      <w:r w:rsidR="002B4015" w:rsidRPr="00467854">
        <w:rPr>
          <w:rFonts w:ascii="Times New Roman" w:hAnsi="Times New Roman"/>
          <w:sz w:val="24"/>
          <w:szCs w:val="24"/>
        </w:rPr>
        <w:t>]</w:t>
      </w:r>
      <w:r w:rsidR="00DC210B" w:rsidRPr="00467854">
        <w:rPr>
          <w:rFonts w:ascii="Times New Roman" w:hAnsi="Times New Roman"/>
          <w:sz w:val="24"/>
          <w:szCs w:val="24"/>
        </w:rPr>
        <w:t xml:space="preserve"> </w:t>
      </w:r>
      <w:r w:rsidR="00016F89" w:rsidRPr="00467854">
        <w:rPr>
          <w:rFonts w:ascii="Times New Roman" w:hAnsi="Times New Roman"/>
          <w:sz w:val="24"/>
          <w:szCs w:val="24"/>
        </w:rPr>
        <w:t xml:space="preserve"> </w:t>
      </w:r>
      <w:r w:rsidR="00977987">
        <w:rPr>
          <w:rFonts w:ascii="Times New Roman" w:hAnsi="Times New Roman"/>
          <w:sz w:val="24"/>
          <w:szCs w:val="24"/>
        </w:rPr>
        <w:t>In the current study,</w:t>
      </w:r>
      <w:r w:rsidR="00471C1C">
        <w:rPr>
          <w:rFonts w:ascii="Times New Roman" w:hAnsi="Times New Roman"/>
          <w:sz w:val="24"/>
          <w:szCs w:val="24"/>
        </w:rPr>
        <w:t xml:space="preserve"> </w:t>
      </w:r>
      <w:r w:rsidR="00CB6F13">
        <w:rPr>
          <w:rFonts w:ascii="Times New Roman" w:hAnsi="Times New Roman"/>
          <w:sz w:val="24"/>
          <w:szCs w:val="24"/>
        </w:rPr>
        <w:t xml:space="preserve">we </w:t>
      </w:r>
      <w:r w:rsidR="00471C1C">
        <w:rPr>
          <w:rFonts w:ascii="Times New Roman" w:hAnsi="Times New Roman"/>
          <w:sz w:val="24"/>
          <w:szCs w:val="24"/>
        </w:rPr>
        <w:t>did not</w:t>
      </w:r>
      <w:r w:rsidR="00CB6F13">
        <w:rPr>
          <w:rFonts w:ascii="Times New Roman" w:hAnsi="Times New Roman"/>
          <w:sz w:val="24"/>
          <w:szCs w:val="24"/>
        </w:rPr>
        <w:t xml:space="preserve"> detect </w:t>
      </w:r>
      <w:r w:rsidR="00CB6F13" w:rsidRPr="001B3E1C">
        <w:rPr>
          <w:rFonts w:ascii="Times New Roman" w:hAnsi="Times New Roman"/>
          <w:i/>
          <w:sz w:val="24"/>
          <w:szCs w:val="24"/>
        </w:rPr>
        <w:t>BRAF</w:t>
      </w:r>
      <w:r w:rsidR="00CB6F13">
        <w:rPr>
          <w:rFonts w:ascii="Times New Roman" w:hAnsi="Times New Roman"/>
          <w:sz w:val="24"/>
          <w:szCs w:val="24"/>
        </w:rPr>
        <w:t xml:space="preserve"> mutation</w:t>
      </w:r>
      <w:r w:rsidR="006E6F80">
        <w:rPr>
          <w:rFonts w:ascii="Times New Roman" w:hAnsi="Times New Roman"/>
          <w:sz w:val="24"/>
          <w:szCs w:val="24"/>
        </w:rPr>
        <w:t>s</w:t>
      </w:r>
      <w:r w:rsidR="00CB6F13">
        <w:rPr>
          <w:rFonts w:ascii="Times New Roman" w:hAnsi="Times New Roman"/>
          <w:sz w:val="24"/>
          <w:szCs w:val="24"/>
        </w:rPr>
        <w:t xml:space="preserve"> in</w:t>
      </w:r>
      <w:r w:rsidR="00BD7390">
        <w:rPr>
          <w:rFonts w:ascii="Times New Roman" w:hAnsi="Times New Roman"/>
          <w:sz w:val="24"/>
          <w:szCs w:val="24"/>
        </w:rPr>
        <w:t xml:space="preserve"> any of the four cases that we analyse</w:t>
      </w:r>
      <w:r w:rsidR="002869D6">
        <w:rPr>
          <w:rFonts w:ascii="Times New Roman" w:hAnsi="Times New Roman"/>
          <w:sz w:val="24"/>
          <w:szCs w:val="24"/>
        </w:rPr>
        <w:t>d</w:t>
      </w:r>
      <w:r w:rsidR="000B6801" w:rsidRPr="00467854">
        <w:rPr>
          <w:rFonts w:ascii="Times New Roman" w:hAnsi="Times New Roman"/>
          <w:sz w:val="24"/>
          <w:szCs w:val="24"/>
        </w:rPr>
        <w:t xml:space="preserve">. </w:t>
      </w:r>
      <w:r w:rsidR="00EA7F0E">
        <w:rPr>
          <w:rFonts w:ascii="Times New Roman" w:hAnsi="Times New Roman"/>
          <w:sz w:val="24"/>
          <w:szCs w:val="24"/>
        </w:rPr>
        <w:t xml:space="preserve"> </w:t>
      </w:r>
      <w:r w:rsidR="002152C8">
        <w:rPr>
          <w:rFonts w:ascii="Times New Roman" w:hAnsi="Times New Roman"/>
          <w:sz w:val="24"/>
          <w:szCs w:val="24"/>
        </w:rPr>
        <w:t xml:space="preserve">We do recognise that this is a small </w:t>
      </w:r>
      <w:r w:rsidR="00181901">
        <w:rPr>
          <w:rFonts w:ascii="Times New Roman" w:hAnsi="Times New Roman"/>
          <w:sz w:val="24"/>
          <w:szCs w:val="24"/>
        </w:rPr>
        <w:t>number of cases</w:t>
      </w:r>
      <w:r w:rsidR="00AC12A3">
        <w:rPr>
          <w:rFonts w:ascii="Times New Roman" w:hAnsi="Times New Roman"/>
          <w:sz w:val="24"/>
          <w:szCs w:val="24"/>
        </w:rPr>
        <w:t>,</w:t>
      </w:r>
      <w:r w:rsidR="002152C8">
        <w:rPr>
          <w:rFonts w:ascii="Times New Roman" w:hAnsi="Times New Roman"/>
          <w:sz w:val="24"/>
          <w:szCs w:val="24"/>
        </w:rPr>
        <w:t xml:space="preserve"> and that </w:t>
      </w:r>
      <w:r w:rsidR="00E45070">
        <w:rPr>
          <w:rFonts w:ascii="Times New Roman" w:hAnsi="Times New Roman"/>
          <w:sz w:val="24"/>
          <w:szCs w:val="24"/>
        </w:rPr>
        <w:t xml:space="preserve">examination of </w:t>
      </w:r>
      <w:r w:rsidR="002152C8">
        <w:rPr>
          <w:rFonts w:ascii="Times New Roman" w:hAnsi="Times New Roman"/>
          <w:sz w:val="24"/>
          <w:szCs w:val="24"/>
        </w:rPr>
        <w:t xml:space="preserve">a </w:t>
      </w:r>
      <w:r w:rsidR="007B6CCC">
        <w:rPr>
          <w:rFonts w:ascii="Times New Roman" w:hAnsi="Times New Roman"/>
          <w:sz w:val="24"/>
          <w:szCs w:val="24"/>
        </w:rPr>
        <w:t xml:space="preserve">larger </w:t>
      </w:r>
      <w:r w:rsidR="00E45070">
        <w:rPr>
          <w:rFonts w:ascii="Times New Roman" w:hAnsi="Times New Roman"/>
          <w:sz w:val="24"/>
          <w:szCs w:val="24"/>
        </w:rPr>
        <w:t xml:space="preserve">IM </w:t>
      </w:r>
      <w:r w:rsidR="007B6CCC">
        <w:rPr>
          <w:rFonts w:ascii="Times New Roman" w:hAnsi="Times New Roman"/>
          <w:sz w:val="24"/>
          <w:szCs w:val="24"/>
        </w:rPr>
        <w:t>cohort is required</w:t>
      </w:r>
      <w:r w:rsidR="007B6CCC" w:rsidDel="00043A5E">
        <w:rPr>
          <w:rFonts w:ascii="Times New Roman" w:hAnsi="Times New Roman"/>
          <w:sz w:val="24"/>
          <w:szCs w:val="24"/>
        </w:rPr>
        <w:t xml:space="preserve"> </w:t>
      </w:r>
      <w:r w:rsidR="00E45070">
        <w:rPr>
          <w:rFonts w:ascii="Times New Roman" w:hAnsi="Times New Roman"/>
          <w:sz w:val="24"/>
          <w:szCs w:val="24"/>
        </w:rPr>
        <w:t>before making</w:t>
      </w:r>
      <w:r w:rsidR="007B6CCC">
        <w:rPr>
          <w:rFonts w:ascii="Times New Roman" w:hAnsi="Times New Roman"/>
          <w:sz w:val="24"/>
          <w:szCs w:val="24"/>
        </w:rPr>
        <w:t xml:space="preserve"> any </w:t>
      </w:r>
      <w:r w:rsidR="00BA024B">
        <w:rPr>
          <w:rFonts w:ascii="Times New Roman" w:hAnsi="Times New Roman"/>
          <w:sz w:val="24"/>
          <w:szCs w:val="24"/>
        </w:rPr>
        <w:t>definitive</w:t>
      </w:r>
      <w:r w:rsidR="007B6CCC">
        <w:rPr>
          <w:rFonts w:ascii="Times New Roman" w:hAnsi="Times New Roman"/>
          <w:sz w:val="24"/>
          <w:szCs w:val="24"/>
        </w:rPr>
        <w:t xml:space="preserve"> statement regarding </w:t>
      </w:r>
      <w:r w:rsidR="000B6801" w:rsidRPr="00467854">
        <w:rPr>
          <w:rFonts w:ascii="Times New Roman" w:hAnsi="Times New Roman"/>
          <w:i/>
          <w:sz w:val="24"/>
          <w:szCs w:val="24"/>
        </w:rPr>
        <w:t>BRAF</w:t>
      </w:r>
      <w:r w:rsidR="000B6801" w:rsidRPr="00467854">
        <w:rPr>
          <w:rFonts w:ascii="Times New Roman" w:hAnsi="Times New Roman"/>
          <w:sz w:val="24"/>
          <w:szCs w:val="24"/>
        </w:rPr>
        <w:t xml:space="preserve"> </w:t>
      </w:r>
      <w:r w:rsidR="00691E28">
        <w:rPr>
          <w:rFonts w:ascii="Times New Roman" w:hAnsi="Times New Roman"/>
          <w:sz w:val="24"/>
          <w:szCs w:val="24"/>
        </w:rPr>
        <w:t>mutation</w:t>
      </w:r>
      <w:r w:rsidR="00DF1D7B">
        <w:rPr>
          <w:rFonts w:ascii="Times New Roman" w:hAnsi="Times New Roman"/>
          <w:sz w:val="24"/>
          <w:szCs w:val="24"/>
        </w:rPr>
        <w:t>al</w:t>
      </w:r>
      <w:r w:rsidR="00043A5E">
        <w:rPr>
          <w:rFonts w:ascii="Times New Roman" w:hAnsi="Times New Roman"/>
          <w:sz w:val="24"/>
          <w:szCs w:val="24"/>
        </w:rPr>
        <w:t xml:space="preserve"> </w:t>
      </w:r>
      <w:r w:rsidR="003E458E">
        <w:rPr>
          <w:rFonts w:ascii="Times New Roman" w:hAnsi="Times New Roman"/>
          <w:sz w:val="24"/>
          <w:szCs w:val="24"/>
        </w:rPr>
        <w:t>frequency</w:t>
      </w:r>
      <w:r w:rsidR="00E45070">
        <w:rPr>
          <w:rFonts w:ascii="Times New Roman" w:hAnsi="Times New Roman"/>
          <w:sz w:val="24"/>
          <w:szCs w:val="24"/>
        </w:rPr>
        <w:t xml:space="preserve"> in this tumour</w:t>
      </w:r>
      <w:r w:rsidR="00724E88">
        <w:rPr>
          <w:rFonts w:ascii="Times New Roman" w:hAnsi="Times New Roman"/>
          <w:sz w:val="24"/>
          <w:szCs w:val="24"/>
        </w:rPr>
        <w:t xml:space="preserve">. </w:t>
      </w:r>
    </w:p>
    <w:p w:rsidR="00F96B94" w:rsidRDefault="00F96B94" w:rsidP="00547C0D">
      <w:pPr>
        <w:pStyle w:val="NormalWeb"/>
        <w:spacing w:before="0" w:beforeAutospacing="0" w:after="0" w:afterAutospacing="0" w:line="480" w:lineRule="auto"/>
        <w:jc w:val="both"/>
        <w:rPr>
          <w:rFonts w:ascii="Times New Roman" w:hAnsi="Times New Roman"/>
          <w:sz w:val="24"/>
          <w:szCs w:val="24"/>
        </w:rPr>
      </w:pPr>
    </w:p>
    <w:p w:rsidR="002B2CBB" w:rsidRPr="004333E1" w:rsidRDefault="00724E88" w:rsidP="00547C0D">
      <w:pPr>
        <w:pStyle w:val="NormalWeb"/>
        <w:spacing w:before="0" w:beforeAutospacing="0" w:after="0" w:afterAutospacing="0" w:line="480" w:lineRule="auto"/>
        <w:jc w:val="both"/>
        <w:rPr>
          <w:rFonts w:ascii="Times New Roman" w:hAnsi="Times New Roman"/>
          <w:color w:val="FF0000"/>
          <w:sz w:val="24"/>
          <w:szCs w:val="24"/>
        </w:rPr>
      </w:pPr>
      <w:r w:rsidRPr="004333E1">
        <w:rPr>
          <w:rFonts w:ascii="Times New Roman" w:hAnsi="Times New Roman"/>
          <w:color w:val="FF0000"/>
          <w:sz w:val="24"/>
          <w:szCs w:val="24"/>
        </w:rPr>
        <w:t xml:space="preserve">Similarly, </w:t>
      </w:r>
      <w:r w:rsidR="003E458E" w:rsidRPr="004333E1">
        <w:rPr>
          <w:rFonts w:ascii="Times New Roman" w:hAnsi="Times New Roman"/>
          <w:color w:val="FF0000"/>
          <w:sz w:val="24"/>
          <w:szCs w:val="24"/>
        </w:rPr>
        <w:t xml:space="preserve">we </w:t>
      </w:r>
      <w:r w:rsidR="00E45070" w:rsidRPr="004333E1">
        <w:rPr>
          <w:rFonts w:ascii="Times New Roman" w:hAnsi="Times New Roman"/>
          <w:color w:val="FF0000"/>
          <w:sz w:val="24"/>
          <w:szCs w:val="24"/>
        </w:rPr>
        <w:t xml:space="preserve">do </w:t>
      </w:r>
      <w:r w:rsidR="003E458E" w:rsidRPr="004333E1">
        <w:rPr>
          <w:rFonts w:ascii="Times New Roman" w:hAnsi="Times New Roman"/>
          <w:color w:val="FF0000"/>
          <w:sz w:val="24"/>
          <w:szCs w:val="24"/>
        </w:rPr>
        <w:t>acknowledge</w:t>
      </w:r>
      <w:r w:rsidR="00E45070" w:rsidRPr="004333E1">
        <w:rPr>
          <w:rFonts w:ascii="Times New Roman" w:hAnsi="Times New Roman"/>
          <w:color w:val="FF0000"/>
          <w:sz w:val="24"/>
          <w:szCs w:val="24"/>
        </w:rPr>
        <w:t xml:space="preserve"> </w:t>
      </w:r>
      <w:r w:rsidR="00047BE4" w:rsidRPr="004333E1">
        <w:rPr>
          <w:rFonts w:ascii="Times New Roman" w:hAnsi="Times New Roman"/>
          <w:color w:val="FF0000"/>
          <w:sz w:val="24"/>
          <w:szCs w:val="24"/>
        </w:rPr>
        <w:t>the</w:t>
      </w:r>
      <w:r w:rsidR="00E45070" w:rsidRPr="004333E1">
        <w:rPr>
          <w:rFonts w:ascii="Times New Roman" w:hAnsi="Times New Roman"/>
          <w:color w:val="FF0000"/>
          <w:sz w:val="24"/>
          <w:szCs w:val="24"/>
        </w:rPr>
        <w:t xml:space="preserve"> </w:t>
      </w:r>
      <w:r w:rsidR="003D313E" w:rsidRPr="004333E1">
        <w:rPr>
          <w:rFonts w:ascii="Times New Roman" w:hAnsi="Times New Roman"/>
          <w:color w:val="FF0000"/>
          <w:sz w:val="24"/>
          <w:szCs w:val="24"/>
        </w:rPr>
        <w:t xml:space="preserve">other </w:t>
      </w:r>
      <w:r w:rsidR="00047BE4" w:rsidRPr="004333E1">
        <w:rPr>
          <w:rFonts w:ascii="Times New Roman" w:hAnsi="Times New Roman"/>
          <w:color w:val="FF0000"/>
          <w:sz w:val="24"/>
          <w:szCs w:val="24"/>
        </w:rPr>
        <w:t xml:space="preserve">weakness in the current study – </w:t>
      </w:r>
      <w:r w:rsidR="00C7165B" w:rsidRPr="004333E1">
        <w:rPr>
          <w:rFonts w:ascii="Times New Roman" w:hAnsi="Times New Roman"/>
          <w:color w:val="FF0000"/>
          <w:sz w:val="24"/>
          <w:szCs w:val="24"/>
        </w:rPr>
        <w:t>namely, the absence of information regarding</w:t>
      </w:r>
      <w:r w:rsidR="00047BE4" w:rsidRPr="004333E1">
        <w:rPr>
          <w:rFonts w:ascii="Times New Roman" w:hAnsi="Times New Roman"/>
          <w:color w:val="FF0000"/>
          <w:sz w:val="24"/>
          <w:szCs w:val="24"/>
        </w:rPr>
        <w:t xml:space="preserve"> the </w:t>
      </w:r>
      <w:r w:rsidR="00C7165B" w:rsidRPr="004333E1">
        <w:rPr>
          <w:rFonts w:ascii="Times New Roman" w:hAnsi="Times New Roman"/>
          <w:color w:val="FF0000"/>
          <w:sz w:val="24"/>
          <w:szCs w:val="24"/>
        </w:rPr>
        <w:t xml:space="preserve">presence or absence of </w:t>
      </w:r>
      <w:r w:rsidR="00FD7087" w:rsidRPr="004333E1">
        <w:rPr>
          <w:rFonts w:ascii="Times New Roman" w:hAnsi="Times New Roman"/>
          <w:color w:val="FF0000"/>
          <w:sz w:val="24"/>
          <w:szCs w:val="24"/>
        </w:rPr>
        <w:t>mutations</w:t>
      </w:r>
      <w:r w:rsidR="00C7165B" w:rsidRPr="004333E1">
        <w:rPr>
          <w:rFonts w:ascii="Times New Roman" w:hAnsi="Times New Roman"/>
          <w:color w:val="FF0000"/>
          <w:sz w:val="24"/>
          <w:szCs w:val="24"/>
        </w:rPr>
        <w:t xml:space="preserve"> </w:t>
      </w:r>
      <w:r w:rsidR="00047BE4" w:rsidRPr="004333E1">
        <w:rPr>
          <w:rFonts w:ascii="Times New Roman" w:hAnsi="Times New Roman"/>
          <w:color w:val="FF0000"/>
          <w:sz w:val="24"/>
          <w:szCs w:val="24"/>
        </w:rPr>
        <w:t>recently described to be associated</w:t>
      </w:r>
      <w:r w:rsidR="00FD7087" w:rsidRPr="004333E1">
        <w:rPr>
          <w:rFonts w:ascii="Times New Roman" w:hAnsi="Times New Roman"/>
          <w:color w:val="FF0000"/>
          <w:sz w:val="24"/>
          <w:szCs w:val="24"/>
        </w:rPr>
        <w:t xml:space="preserve"> with </w:t>
      </w:r>
      <w:r w:rsidR="00954644" w:rsidRPr="004333E1">
        <w:rPr>
          <w:rFonts w:ascii="Times New Roman" w:hAnsi="Times New Roman"/>
          <w:color w:val="FF0000"/>
          <w:sz w:val="24"/>
          <w:szCs w:val="24"/>
        </w:rPr>
        <w:t xml:space="preserve">posterior </w:t>
      </w:r>
      <w:r w:rsidR="00FD7087" w:rsidRPr="004333E1">
        <w:rPr>
          <w:rFonts w:ascii="Times New Roman" w:hAnsi="Times New Roman"/>
          <w:color w:val="FF0000"/>
          <w:sz w:val="24"/>
          <w:szCs w:val="24"/>
        </w:rPr>
        <w:t>UM</w:t>
      </w:r>
      <w:r w:rsidR="00C7165B" w:rsidRPr="004333E1">
        <w:rPr>
          <w:rFonts w:ascii="Times New Roman" w:hAnsi="Times New Roman"/>
          <w:color w:val="FF0000"/>
          <w:sz w:val="24"/>
          <w:szCs w:val="24"/>
        </w:rPr>
        <w:t>,</w:t>
      </w:r>
      <w:r w:rsidR="00FD7087" w:rsidRPr="004333E1">
        <w:rPr>
          <w:rFonts w:ascii="Times New Roman" w:hAnsi="Times New Roman"/>
          <w:color w:val="FF0000"/>
          <w:sz w:val="24"/>
          <w:szCs w:val="24"/>
        </w:rPr>
        <w:t xml:space="preserve"> i.e. </w:t>
      </w:r>
      <w:r w:rsidR="000B6801" w:rsidRPr="004333E1">
        <w:rPr>
          <w:rFonts w:ascii="Times New Roman" w:hAnsi="Times New Roman"/>
          <w:i/>
          <w:color w:val="FF0000"/>
          <w:sz w:val="24"/>
          <w:szCs w:val="24"/>
        </w:rPr>
        <w:t>GNAQ/11</w:t>
      </w:r>
      <w:r w:rsidR="008B0952" w:rsidRPr="004333E1">
        <w:rPr>
          <w:rFonts w:ascii="Times New Roman" w:hAnsi="Times New Roman"/>
          <w:color w:val="FF0000"/>
          <w:sz w:val="24"/>
          <w:szCs w:val="24"/>
        </w:rPr>
        <w:t xml:space="preserve">, </w:t>
      </w:r>
      <w:r w:rsidR="00D37B09" w:rsidRPr="004333E1">
        <w:rPr>
          <w:rFonts w:ascii="Times New Roman" w:hAnsi="Times New Roman"/>
          <w:i/>
          <w:color w:val="FF0000"/>
          <w:sz w:val="24"/>
          <w:szCs w:val="24"/>
        </w:rPr>
        <w:t xml:space="preserve">SF3B1 BAP1 </w:t>
      </w:r>
      <w:r w:rsidR="00384DF2" w:rsidRPr="004333E1">
        <w:rPr>
          <w:rFonts w:ascii="Times New Roman" w:hAnsi="Times New Roman"/>
          <w:color w:val="FF0000"/>
          <w:sz w:val="24"/>
          <w:szCs w:val="24"/>
        </w:rPr>
        <w:t>and</w:t>
      </w:r>
      <w:r w:rsidR="00D37B09" w:rsidRPr="004333E1">
        <w:rPr>
          <w:rFonts w:ascii="Times New Roman" w:hAnsi="Times New Roman"/>
          <w:i/>
          <w:color w:val="FF0000"/>
          <w:sz w:val="24"/>
          <w:szCs w:val="24"/>
        </w:rPr>
        <w:t xml:space="preserve"> EIF1AX</w:t>
      </w:r>
      <w:r w:rsidR="00BC39CA" w:rsidRPr="004333E1">
        <w:rPr>
          <w:rFonts w:ascii="Times New Roman" w:hAnsi="Times New Roman"/>
          <w:color w:val="FF0000"/>
          <w:sz w:val="24"/>
          <w:szCs w:val="24"/>
        </w:rPr>
        <w:t xml:space="preserve">.  </w:t>
      </w:r>
      <w:r w:rsidR="003D313E" w:rsidRPr="004333E1">
        <w:rPr>
          <w:rFonts w:ascii="Times New Roman" w:hAnsi="Times New Roman"/>
          <w:color w:val="FF0000"/>
          <w:sz w:val="24"/>
          <w:szCs w:val="24"/>
        </w:rPr>
        <w:t>At the time this study was conducted,</w:t>
      </w:r>
      <w:r w:rsidR="00D55915" w:rsidRPr="004333E1">
        <w:rPr>
          <w:rFonts w:ascii="Times New Roman" w:hAnsi="Times New Roman"/>
          <w:color w:val="FF0000"/>
          <w:sz w:val="24"/>
          <w:szCs w:val="24"/>
        </w:rPr>
        <w:t xml:space="preserve"> the standard genetic technique applied for routine clinical care within the National Health Service setting was MLPA</w:t>
      </w:r>
      <w:r w:rsidR="008F5102" w:rsidRPr="004333E1">
        <w:rPr>
          <w:rFonts w:ascii="Times New Roman" w:hAnsi="Times New Roman"/>
          <w:color w:val="FF0000"/>
          <w:sz w:val="24"/>
          <w:szCs w:val="24"/>
        </w:rPr>
        <w:t xml:space="preserve"> or MSA</w:t>
      </w:r>
      <w:r w:rsidR="00D55915" w:rsidRPr="004333E1">
        <w:rPr>
          <w:rFonts w:ascii="Times New Roman" w:hAnsi="Times New Roman"/>
          <w:color w:val="FF0000"/>
          <w:sz w:val="24"/>
          <w:szCs w:val="24"/>
        </w:rPr>
        <w:t xml:space="preserve">. </w:t>
      </w:r>
      <w:r w:rsidR="00F96B94" w:rsidRPr="004333E1">
        <w:rPr>
          <w:rFonts w:ascii="Times New Roman" w:hAnsi="Times New Roman"/>
          <w:color w:val="FF0000"/>
          <w:sz w:val="24"/>
          <w:szCs w:val="24"/>
        </w:rPr>
        <w:t xml:space="preserve"> </w:t>
      </w:r>
      <w:r w:rsidR="00B31FC0" w:rsidRPr="004333E1">
        <w:rPr>
          <w:rFonts w:ascii="Times New Roman" w:hAnsi="Times New Roman"/>
          <w:color w:val="FF0000"/>
          <w:sz w:val="24"/>
          <w:szCs w:val="24"/>
        </w:rPr>
        <w:t>These techniques</w:t>
      </w:r>
      <w:r w:rsidR="00D55915" w:rsidRPr="004333E1">
        <w:rPr>
          <w:rFonts w:ascii="Times New Roman" w:hAnsi="Times New Roman"/>
          <w:color w:val="FF0000"/>
          <w:sz w:val="24"/>
          <w:szCs w:val="24"/>
        </w:rPr>
        <w:t xml:space="preserve"> </w:t>
      </w:r>
      <w:r w:rsidR="00B31FC0" w:rsidRPr="004333E1">
        <w:rPr>
          <w:rFonts w:ascii="Times New Roman" w:hAnsi="Times New Roman"/>
          <w:color w:val="FF0000"/>
          <w:sz w:val="24"/>
          <w:szCs w:val="24"/>
        </w:rPr>
        <w:t>only determine copy number variation or LOH, and do</w:t>
      </w:r>
      <w:r w:rsidR="00D55915" w:rsidRPr="004333E1">
        <w:rPr>
          <w:rFonts w:ascii="Times New Roman" w:hAnsi="Times New Roman"/>
          <w:color w:val="FF0000"/>
          <w:sz w:val="24"/>
          <w:szCs w:val="24"/>
        </w:rPr>
        <w:t xml:space="preserve"> not detect</w:t>
      </w:r>
      <w:r w:rsidR="00D7027E" w:rsidRPr="004333E1">
        <w:rPr>
          <w:rFonts w:ascii="Times New Roman" w:hAnsi="Times New Roman"/>
          <w:color w:val="FF0000"/>
          <w:sz w:val="24"/>
          <w:szCs w:val="24"/>
        </w:rPr>
        <w:t xml:space="preserve"> any of</w:t>
      </w:r>
      <w:r w:rsidR="00D55915" w:rsidRPr="004333E1">
        <w:rPr>
          <w:rFonts w:ascii="Times New Roman" w:hAnsi="Times New Roman"/>
          <w:color w:val="FF0000"/>
          <w:sz w:val="24"/>
          <w:szCs w:val="24"/>
        </w:rPr>
        <w:t xml:space="preserve"> the above mutations. </w:t>
      </w:r>
      <w:r w:rsidR="00F96B94" w:rsidRPr="004333E1">
        <w:rPr>
          <w:rFonts w:ascii="Times New Roman" w:hAnsi="Times New Roman"/>
          <w:color w:val="FF0000"/>
          <w:sz w:val="24"/>
          <w:szCs w:val="24"/>
        </w:rPr>
        <w:t xml:space="preserve"> </w:t>
      </w:r>
      <w:r w:rsidR="00D77AEE" w:rsidRPr="004333E1">
        <w:rPr>
          <w:rFonts w:ascii="Times New Roman" w:hAnsi="Times New Roman"/>
          <w:color w:val="FF0000"/>
          <w:sz w:val="24"/>
          <w:szCs w:val="24"/>
        </w:rPr>
        <w:t>Unfortunately</w:t>
      </w:r>
      <w:r w:rsidR="00D55915" w:rsidRPr="004333E1">
        <w:rPr>
          <w:rFonts w:ascii="Times New Roman" w:hAnsi="Times New Roman"/>
          <w:color w:val="FF0000"/>
          <w:sz w:val="24"/>
          <w:szCs w:val="24"/>
        </w:rPr>
        <w:t xml:space="preserve">, the DNA concentrations obtained from most of the samples did not allow for </w:t>
      </w:r>
      <w:r w:rsidR="004A0CE5" w:rsidRPr="004333E1">
        <w:rPr>
          <w:rFonts w:ascii="Times New Roman" w:hAnsi="Times New Roman"/>
          <w:color w:val="FF0000"/>
          <w:sz w:val="24"/>
          <w:szCs w:val="24"/>
        </w:rPr>
        <w:t>any additional mutational</w:t>
      </w:r>
      <w:r w:rsidR="00D55915" w:rsidRPr="004333E1">
        <w:rPr>
          <w:rFonts w:ascii="Times New Roman" w:hAnsi="Times New Roman"/>
          <w:color w:val="FF0000"/>
          <w:sz w:val="24"/>
          <w:szCs w:val="24"/>
        </w:rPr>
        <w:t xml:space="preserve"> analyses. </w:t>
      </w:r>
      <w:r w:rsidR="00F96B94" w:rsidRPr="004333E1">
        <w:rPr>
          <w:rFonts w:ascii="Times New Roman" w:hAnsi="Times New Roman"/>
          <w:color w:val="FF0000"/>
          <w:sz w:val="24"/>
          <w:szCs w:val="24"/>
        </w:rPr>
        <w:t xml:space="preserve"> </w:t>
      </w:r>
      <w:r w:rsidR="00D55915" w:rsidRPr="004333E1">
        <w:rPr>
          <w:rFonts w:ascii="Times New Roman" w:hAnsi="Times New Roman"/>
          <w:color w:val="FF0000"/>
          <w:sz w:val="24"/>
          <w:szCs w:val="24"/>
        </w:rPr>
        <w:t xml:space="preserve">However, we do recognise the importance of </w:t>
      </w:r>
      <w:r w:rsidR="00C36E8F" w:rsidRPr="004333E1">
        <w:rPr>
          <w:rFonts w:ascii="Times New Roman" w:hAnsi="Times New Roman"/>
          <w:color w:val="FF0000"/>
          <w:sz w:val="24"/>
          <w:szCs w:val="24"/>
        </w:rPr>
        <w:t>determining the</w:t>
      </w:r>
      <w:r w:rsidR="00D55915" w:rsidRPr="004333E1">
        <w:rPr>
          <w:rFonts w:ascii="Times New Roman" w:hAnsi="Times New Roman"/>
          <w:color w:val="FF0000"/>
          <w:sz w:val="24"/>
          <w:szCs w:val="24"/>
        </w:rPr>
        <w:t xml:space="preserve"> mutational status of these genes in IM, and endeavour to analyse them in </w:t>
      </w:r>
      <w:r w:rsidR="0058272D" w:rsidRPr="004333E1">
        <w:rPr>
          <w:rFonts w:ascii="Times New Roman" w:hAnsi="Times New Roman"/>
          <w:color w:val="FF0000"/>
          <w:sz w:val="24"/>
          <w:szCs w:val="24"/>
        </w:rPr>
        <w:t xml:space="preserve">these rare tumours in </w:t>
      </w:r>
      <w:r w:rsidR="00D55915" w:rsidRPr="004333E1">
        <w:rPr>
          <w:rFonts w:ascii="Times New Roman" w:hAnsi="Times New Roman"/>
          <w:color w:val="FF0000"/>
          <w:sz w:val="24"/>
          <w:szCs w:val="24"/>
        </w:rPr>
        <w:t xml:space="preserve">future </w:t>
      </w:r>
      <w:r w:rsidR="00832F8A" w:rsidRPr="004333E1">
        <w:rPr>
          <w:rFonts w:ascii="Times New Roman" w:hAnsi="Times New Roman"/>
          <w:color w:val="FF0000"/>
          <w:sz w:val="24"/>
          <w:szCs w:val="24"/>
        </w:rPr>
        <w:t xml:space="preserve">collaborative </w:t>
      </w:r>
      <w:r w:rsidR="00D55915" w:rsidRPr="004333E1">
        <w:rPr>
          <w:rFonts w:ascii="Times New Roman" w:hAnsi="Times New Roman"/>
          <w:color w:val="FF0000"/>
          <w:sz w:val="24"/>
          <w:szCs w:val="24"/>
        </w:rPr>
        <w:t>studies.</w:t>
      </w:r>
    </w:p>
    <w:p w:rsidR="00A85CD2" w:rsidRPr="00467854" w:rsidRDefault="00A85CD2" w:rsidP="00547C0D">
      <w:pPr>
        <w:pStyle w:val="NormalWeb"/>
        <w:spacing w:before="0" w:beforeAutospacing="0" w:after="0" w:afterAutospacing="0" w:line="480" w:lineRule="auto"/>
        <w:jc w:val="both"/>
        <w:rPr>
          <w:rFonts w:ascii="Times New Roman" w:hAnsi="Times New Roman"/>
          <w:sz w:val="24"/>
          <w:szCs w:val="24"/>
        </w:rPr>
      </w:pPr>
    </w:p>
    <w:p w:rsidR="00D96EBB" w:rsidRPr="006A3DB5" w:rsidRDefault="00F63720" w:rsidP="000B6801">
      <w:pPr>
        <w:pStyle w:val="NormalWeb"/>
        <w:spacing w:before="0" w:beforeAutospacing="0" w:after="0" w:afterAutospacing="0" w:line="480" w:lineRule="auto"/>
        <w:jc w:val="both"/>
        <w:rPr>
          <w:rFonts w:ascii="Times New Roman" w:hAnsi="Times New Roman"/>
          <w:sz w:val="24"/>
          <w:szCs w:val="24"/>
        </w:rPr>
      </w:pPr>
      <w:r w:rsidRPr="006A3DB5">
        <w:rPr>
          <w:rFonts w:ascii="Times New Roman" w:hAnsi="Times New Roman"/>
          <w:sz w:val="24"/>
          <w:szCs w:val="24"/>
        </w:rPr>
        <w:t xml:space="preserve">In summary, IM show </w:t>
      </w:r>
      <w:r w:rsidR="004A2D80" w:rsidRPr="006A3DB5">
        <w:rPr>
          <w:rFonts w:ascii="Times New Roman" w:hAnsi="Times New Roman"/>
          <w:sz w:val="24"/>
          <w:szCs w:val="24"/>
        </w:rPr>
        <w:t>similar chromosomal</w:t>
      </w:r>
      <w:r w:rsidRPr="006A3DB5">
        <w:rPr>
          <w:rFonts w:ascii="Times New Roman" w:hAnsi="Times New Roman"/>
          <w:sz w:val="24"/>
          <w:szCs w:val="24"/>
        </w:rPr>
        <w:t xml:space="preserve"> aberr</w:t>
      </w:r>
      <w:r w:rsidR="008D209A" w:rsidRPr="006A3DB5">
        <w:rPr>
          <w:rFonts w:ascii="Times New Roman" w:hAnsi="Times New Roman"/>
          <w:sz w:val="24"/>
          <w:szCs w:val="24"/>
        </w:rPr>
        <w:t xml:space="preserve">ations to </w:t>
      </w:r>
      <w:r w:rsidR="000B6801" w:rsidRPr="006A3DB5">
        <w:rPr>
          <w:rFonts w:ascii="Times New Roman" w:hAnsi="Times New Roman"/>
          <w:sz w:val="24"/>
          <w:szCs w:val="24"/>
        </w:rPr>
        <w:t xml:space="preserve">choroidal </w:t>
      </w:r>
      <w:r w:rsidR="008D209A" w:rsidRPr="006A3DB5">
        <w:rPr>
          <w:rFonts w:ascii="Times New Roman" w:hAnsi="Times New Roman"/>
          <w:sz w:val="24"/>
          <w:szCs w:val="24"/>
        </w:rPr>
        <w:t>UM</w:t>
      </w:r>
      <w:r w:rsidR="00AC12A3" w:rsidRPr="006A3DB5">
        <w:rPr>
          <w:rFonts w:ascii="Times New Roman" w:hAnsi="Times New Roman"/>
          <w:sz w:val="24"/>
          <w:szCs w:val="24"/>
        </w:rPr>
        <w:t xml:space="preserve">, </w:t>
      </w:r>
      <w:r w:rsidR="00AC12A3" w:rsidRPr="004333E1">
        <w:rPr>
          <w:rFonts w:ascii="Times New Roman" w:hAnsi="Times New Roman"/>
          <w:color w:val="FF0000"/>
          <w:sz w:val="24"/>
          <w:szCs w:val="24"/>
        </w:rPr>
        <w:t>in both PBR-treated and non-treated eyes</w:t>
      </w:r>
      <w:r w:rsidR="008F2839" w:rsidRPr="004333E1">
        <w:rPr>
          <w:rFonts w:ascii="Times New Roman" w:hAnsi="Times New Roman"/>
          <w:color w:val="FF0000"/>
          <w:sz w:val="24"/>
          <w:szCs w:val="24"/>
        </w:rPr>
        <w:t>.</w:t>
      </w:r>
      <w:r w:rsidR="008F2839">
        <w:rPr>
          <w:rFonts w:ascii="Times New Roman" w:hAnsi="Times New Roman"/>
          <w:sz w:val="24"/>
          <w:szCs w:val="24"/>
        </w:rPr>
        <w:t xml:space="preserve"> </w:t>
      </w:r>
      <w:r w:rsidR="00F96B94">
        <w:rPr>
          <w:rFonts w:ascii="Times New Roman" w:hAnsi="Times New Roman"/>
          <w:sz w:val="24"/>
          <w:szCs w:val="24"/>
        </w:rPr>
        <w:t xml:space="preserve"> </w:t>
      </w:r>
      <w:r w:rsidR="008F2839" w:rsidRPr="004333E1">
        <w:rPr>
          <w:rFonts w:ascii="Times New Roman" w:hAnsi="Times New Roman"/>
          <w:color w:val="FF0000"/>
          <w:sz w:val="24"/>
          <w:szCs w:val="24"/>
        </w:rPr>
        <w:t>A</w:t>
      </w:r>
      <w:r w:rsidR="006A3DB5" w:rsidRPr="004333E1">
        <w:rPr>
          <w:rFonts w:ascii="Times New Roman" w:hAnsi="Times New Roman"/>
          <w:color w:val="FF0000"/>
          <w:sz w:val="24"/>
          <w:szCs w:val="24"/>
        </w:rPr>
        <w:t xml:space="preserve"> higher proportion of </w:t>
      </w:r>
      <w:r w:rsidR="008F2839" w:rsidRPr="004333E1">
        <w:rPr>
          <w:rFonts w:ascii="Times New Roman" w:hAnsi="Times New Roman"/>
          <w:color w:val="FF0000"/>
          <w:sz w:val="24"/>
          <w:szCs w:val="24"/>
        </w:rPr>
        <w:t>IM demonstrate</w:t>
      </w:r>
      <w:r w:rsidR="006A3DB5" w:rsidRPr="004333E1">
        <w:rPr>
          <w:rFonts w:ascii="Times New Roman" w:hAnsi="Times New Roman"/>
          <w:color w:val="FF0000"/>
          <w:sz w:val="24"/>
          <w:szCs w:val="24"/>
        </w:rPr>
        <w:t xml:space="preserve"> a low-metastatic risk profile</w:t>
      </w:r>
      <w:r w:rsidR="008F2839" w:rsidRPr="004333E1">
        <w:rPr>
          <w:rFonts w:ascii="Times New Roman" w:hAnsi="Times New Roman"/>
          <w:color w:val="FF0000"/>
          <w:sz w:val="24"/>
          <w:szCs w:val="24"/>
        </w:rPr>
        <w:t>, reflecting the indolent clinical course</w:t>
      </w:r>
      <w:r w:rsidR="00BD7390" w:rsidRPr="004333E1">
        <w:rPr>
          <w:rFonts w:ascii="Times New Roman" w:hAnsi="Times New Roman"/>
          <w:color w:val="FF0000"/>
          <w:sz w:val="24"/>
          <w:szCs w:val="24"/>
        </w:rPr>
        <w:t xml:space="preserve">. </w:t>
      </w:r>
      <w:r w:rsidR="00F96B94" w:rsidRPr="004333E1">
        <w:rPr>
          <w:rFonts w:ascii="Times New Roman" w:hAnsi="Times New Roman"/>
          <w:color w:val="FF0000"/>
          <w:sz w:val="24"/>
          <w:szCs w:val="24"/>
        </w:rPr>
        <w:t xml:space="preserve"> </w:t>
      </w:r>
      <w:r w:rsidR="006A3DB5" w:rsidRPr="004333E1">
        <w:rPr>
          <w:rFonts w:ascii="Times New Roman" w:hAnsi="Times New Roman"/>
          <w:color w:val="FF0000"/>
          <w:sz w:val="24"/>
        </w:rPr>
        <w:t xml:space="preserve">Further high resolution genomic </w:t>
      </w:r>
      <w:r w:rsidR="00E65A7F" w:rsidRPr="004333E1">
        <w:rPr>
          <w:rFonts w:ascii="Times New Roman" w:hAnsi="Times New Roman"/>
          <w:color w:val="FF0000"/>
          <w:sz w:val="24"/>
        </w:rPr>
        <w:t>(</w:t>
      </w:r>
      <w:r w:rsidR="006A3DB5" w:rsidRPr="004333E1">
        <w:rPr>
          <w:rFonts w:ascii="Times New Roman" w:hAnsi="Times New Roman"/>
          <w:color w:val="FF0000"/>
          <w:sz w:val="24"/>
        </w:rPr>
        <w:t xml:space="preserve">and </w:t>
      </w:r>
      <w:r w:rsidR="00E65A7F" w:rsidRPr="004333E1">
        <w:rPr>
          <w:rFonts w:ascii="Times New Roman" w:hAnsi="Times New Roman"/>
          <w:color w:val="FF0000"/>
          <w:sz w:val="24"/>
        </w:rPr>
        <w:t xml:space="preserve">potentially </w:t>
      </w:r>
      <w:r w:rsidR="006A3DB5" w:rsidRPr="004333E1">
        <w:rPr>
          <w:rFonts w:ascii="Times New Roman" w:hAnsi="Times New Roman"/>
          <w:color w:val="FF0000"/>
          <w:sz w:val="24"/>
        </w:rPr>
        <w:t>proteomic</w:t>
      </w:r>
      <w:r w:rsidR="00E65A7F" w:rsidRPr="004333E1">
        <w:rPr>
          <w:rFonts w:ascii="Times New Roman" w:hAnsi="Times New Roman"/>
          <w:color w:val="FF0000"/>
          <w:sz w:val="24"/>
        </w:rPr>
        <w:t>)</w:t>
      </w:r>
      <w:r w:rsidR="006A3DB5" w:rsidRPr="004333E1">
        <w:rPr>
          <w:rFonts w:ascii="Times New Roman" w:hAnsi="Times New Roman"/>
          <w:color w:val="FF0000"/>
          <w:sz w:val="24"/>
        </w:rPr>
        <w:t xml:space="preserve"> analyses are required to better understand the pathogenesis and </w:t>
      </w:r>
      <w:r w:rsidR="00D43255" w:rsidRPr="004333E1">
        <w:rPr>
          <w:rFonts w:ascii="Times New Roman" w:hAnsi="Times New Roman"/>
          <w:color w:val="FF0000"/>
          <w:sz w:val="24"/>
        </w:rPr>
        <w:t xml:space="preserve">molecular </w:t>
      </w:r>
      <w:r w:rsidR="006A3DB5" w:rsidRPr="004333E1">
        <w:rPr>
          <w:rFonts w:ascii="Times New Roman" w:hAnsi="Times New Roman"/>
          <w:color w:val="FF0000"/>
          <w:sz w:val="24"/>
        </w:rPr>
        <w:t>biology of these tumours.</w:t>
      </w:r>
      <w:r w:rsidR="00691E28" w:rsidRPr="006A3DB5">
        <w:rPr>
          <w:rFonts w:ascii="Times New Roman" w:hAnsi="Times New Roman"/>
          <w:sz w:val="24"/>
          <w:szCs w:val="24"/>
        </w:rPr>
        <w:t xml:space="preserve"> </w:t>
      </w:r>
    </w:p>
    <w:p w:rsidR="00A85CD2" w:rsidRPr="006A3DB5" w:rsidRDefault="00A85CD2" w:rsidP="00547C0D">
      <w:pPr>
        <w:pStyle w:val="NormalWeb"/>
        <w:spacing w:before="0" w:beforeAutospacing="0" w:after="0" w:afterAutospacing="0" w:line="480" w:lineRule="auto"/>
        <w:jc w:val="both"/>
        <w:rPr>
          <w:rFonts w:ascii="Times New Roman" w:hAnsi="Times New Roman"/>
          <w:b/>
          <w:sz w:val="24"/>
          <w:szCs w:val="24"/>
        </w:rPr>
      </w:pPr>
    </w:p>
    <w:p w:rsidR="00BD7390" w:rsidRDefault="00BD7390">
      <w:pPr>
        <w:rPr>
          <w:rFonts w:ascii="Times New Roman" w:hAnsi="Times New Roman" w:cs="Times New Roman"/>
          <w:b/>
          <w:lang w:val="en-GB"/>
        </w:rPr>
      </w:pPr>
    </w:p>
    <w:p w:rsidR="00DF732E" w:rsidRDefault="00DF732E"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b/>
          <w:sz w:val="24"/>
          <w:szCs w:val="24"/>
        </w:rPr>
        <w:t>Acknowledgements:</w:t>
      </w:r>
      <w:r w:rsidR="00975E4A" w:rsidRPr="00467854">
        <w:rPr>
          <w:rFonts w:ascii="Times New Roman" w:hAnsi="Times New Roman"/>
          <w:sz w:val="24"/>
          <w:szCs w:val="24"/>
        </w:rPr>
        <w:t xml:space="preserve"> We would like to thank</w:t>
      </w:r>
      <w:r w:rsidRPr="00467854">
        <w:rPr>
          <w:rFonts w:ascii="Times New Roman" w:hAnsi="Times New Roman"/>
          <w:sz w:val="24"/>
          <w:szCs w:val="24"/>
        </w:rPr>
        <w:t xml:space="preserve"> Mr Gary </w:t>
      </w:r>
      <w:proofErr w:type="spellStart"/>
      <w:r w:rsidRPr="00467854">
        <w:rPr>
          <w:rFonts w:ascii="Times New Roman" w:hAnsi="Times New Roman"/>
          <w:sz w:val="24"/>
          <w:szCs w:val="24"/>
        </w:rPr>
        <w:t>Cheetham</w:t>
      </w:r>
      <w:proofErr w:type="spellEnd"/>
      <w:r w:rsidRPr="00467854">
        <w:rPr>
          <w:rFonts w:ascii="Times New Roman" w:hAnsi="Times New Roman"/>
          <w:sz w:val="24"/>
          <w:szCs w:val="24"/>
        </w:rPr>
        <w:t xml:space="preserve">, Data Manager LOOC, for his help in retrieving the </w:t>
      </w:r>
      <w:r w:rsidR="00F7640E" w:rsidRPr="00467854">
        <w:rPr>
          <w:rFonts w:ascii="Times New Roman" w:hAnsi="Times New Roman"/>
          <w:sz w:val="24"/>
          <w:szCs w:val="24"/>
        </w:rPr>
        <w:t xml:space="preserve">IM cases from the LOOC database; </w:t>
      </w:r>
      <w:r w:rsidR="000B6801" w:rsidRPr="00467854">
        <w:rPr>
          <w:rFonts w:ascii="Times New Roman" w:hAnsi="Times New Roman"/>
          <w:sz w:val="24"/>
          <w:szCs w:val="24"/>
        </w:rPr>
        <w:t xml:space="preserve">Dr Marcela </w:t>
      </w:r>
      <w:proofErr w:type="spellStart"/>
      <w:r w:rsidR="000B6801" w:rsidRPr="00467854">
        <w:rPr>
          <w:rFonts w:ascii="Times New Roman" w:hAnsi="Times New Roman"/>
          <w:sz w:val="24"/>
          <w:szCs w:val="24"/>
        </w:rPr>
        <w:t>Baudo</w:t>
      </w:r>
      <w:proofErr w:type="spellEnd"/>
      <w:r w:rsidR="000B6801" w:rsidRPr="00467854">
        <w:rPr>
          <w:rFonts w:ascii="Times New Roman" w:hAnsi="Times New Roman"/>
          <w:sz w:val="24"/>
          <w:szCs w:val="24"/>
        </w:rPr>
        <w:t xml:space="preserve"> for providing some of the MLPA data; and</w:t>
      </w:r>
      <w:r w:rsidR="00F7640E" w:rsidRPr="00467854">
        <w:rPr>
          <w:rFonts w:ascii="Times New Roman" w:hAnsi="Times New Roman"/>
          <w:sz w:val="24"/>
          <w:szCs w:val="24"/>
        </w:rPr>
        <w:t xml:space="preserve"> Professor </w:t>
      </w:r>
      <w:proofErr w:type="spellStart"/>
      <w:r w:rsidR="00F7640E" w:rsidRPr="00467854">
        <w:rPr>
          <w:rFonts w:ascii="Times New Roman" w:hAnsi="Times New Roman"/>
          <w:sz w:val="24"/>
          <w:szCs w:val="24"/>
        </w:rPr>
        <w:t>Azzam</w:t>
      </w:r>
      <w:proofErr w:type="spellEnd"/>
      <w:r w:rsidR="00F7640E" w:rsidRPr="00467854">
        <w:rPr>
          <w:rFonts w:ascii="Times New Roman" w:hAnsi="Times New Roman"/>
          <w:sz w:val="24"/>
          <w:szCs w:val="24"/>
        </w:rPr>
        <w:t xml:space="preserve"> </w:t>
      </w:r>
      <w:proofErr w:type="spellStart"/>
      <w:r w:rsidR="00F7640E" w:rsidRPr="00467854">
        <w:rPr>
          <w:rFonts w:ascii="Times New Roman" w:hAnsi="Times New Roman"/>
          <w:sz w:val="24"/>
          <w:szCs w:val="24"/>
        </w:rPr>
        <w:t>Taktak</w:t>
      </w:r>
      <w:proofErr w:type="spellEnd"/>
      <w:r w:rsidR="009A7DEF" w:rsidRPr="00467854">
        <w:rPr>
          <w:rFonts w:ascii="Times New Roman" w:hAnsi="Times New Roman"/>
          <w:sz w:val="24"/>
          <w:szCs w:val="24"/>
        </w:rPr>
        <w:t xml:space="preserve">, Consultant Clinician Scientist </w:t>
      </w:r>
      <w:r w:rsidR="004A5012" w:rsidRPr="00467854">
        <w:rPr>
          <w:rFonts w:ascii="Times New Roman" w:hAnsi="Times New Roman"/>
          <w:sz w:val="24"/>
          <w:szCs w:val="24"/>
        </w:rPr>
        <w:t xml:space="preserve">(Mathematical and Statistical Modelling) </w:t>
      </w:r>
      <w:r w:rsidR="009A7DEF" w:rsidRPr="00467854">
        <w:rPr>
          <w:rFonts w:ascii="Times New Roman" w:hAnsi="Times New Roman"/>
          <w:sz w:val="24"/>
          <w:szCs w:val="24"/>
        </w:rPr>
        <w:t>RLUH,</w:t>
      </w:r>
      <w:r w:rsidR="00F7640E" w:rsidRPr="00467854">
        <w:rPr>
          <w:rFonts w:ascii="Times New Roman" w:hAnsi="Times New Roman"/>
          <w:sz w:val="24"/>
          <w:szCs w:val="24"/>
        </w:rPr>
        <w:t xml:space="preserve"> for statistical analysis of the data.</w:t>
      </w:r>
    </w:p>
    <w:p w:rsidR="00F25E28" w:rsidRPr="00467854" w:rsidRDefault="00F25E28" w:rsidP="00547C0D">
      <w:pPr>
        <w:pStyle w:val="NormalWeb"/>
        <w:spacing w:before="0" w:beforeAutospacing="0" w:after="0" w:afterAutospacing="0" w:line="480" w:lineRule="auto"/>
        <w:jc w:val="both"/>
        <w:rPr>
          <w:rFonts w:ascii="Times New Roman" w:hAnsi="Times New Roman"/>
          <w:sz w:val="24"/>
          <w:szCs w:val="24"/>
        </w:rPr>
      </w:pPr>
    </w:p>
    <w:p w:rsidR="00DF732E" w:rsidRPr="00467854" w:rsidRDefault="00DF732E"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b/>
          <w:sz w:val="24"/>
          <w:szCs w:val="24"/>
        </w:rPr>
        <w:t>Funding:</w:t>
      </w:r>
      <w:r w:rsidR="00484FA9" w:rsidRPr="00467854">
        <w:rPr>
          <w:rFonts w:ascii="Times New Roman" w:hAnsi="Times New Roman"/>
          <w:b/>
          <w:sz w:val="24"/>
          <w:szCs w:val="24"/>
        </w:rPr>
        <w:t xml:space="preserve"> </w:t>
      </w:r>
      <w:r w:rsidR="00484FA9" w:rsidRPr="00467854">
        <w:rPr>
          <w:rFonts w:ascii="Times New Roman" w:hAnsi="Times New Roman"/>
          <w:sz w:val="24"/>
          <w:szCs w:val="24"/>
        </w:rPr>
        <w:t>None.</w:t>
      </w:r>
    </w:p>
    <w:p w:rsidR="00DF732E" w:rsidRPr="00467854" w:rsidRDefault="00DF732E"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b/>
          <w:sz w:val="24"/>
          <w:szCs w:val="24"/>
        </w:rPr>
        <w:t>Competing interests:</w:t>
      </w:r>
      <w:r w:rsidRPr="00467854">
        <w:rPr>
          <w:rFonts w:ascii="Times New Roman" w:hAnsi="Times New Roman"/>
          <w:sz w:val="24"/>
          <w:szCs w:val="24"/>
        </w:rPr>
        <w:t xml:space="preserve"> None.</w:t>
      </w:r>
    </w:p>
    <w:p w:rsidR="00DF732E" w:rsidRPr="00467854" w:rsidRDefault="00DF732E"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b/>
          <w:sz w:val="24"/>
          <w:szCs w:val="24"/>
        </w:rPr>
        <w:t>Ethic</w:t>
      </w:r>
      <w:r w:rsidR="00DF4736" w:rsidRPr="00467854">
        <w:rPr>
          <w:rFonts w:ascii="Times New Roman" w:hAnsi="Times New Roman"/>
          <w:b/>
          <w:sz w:val="24"/>
          <w:szCs w:val="24"/>
        </w:rPr>
        <w:t>s</w:t>
      </w:r>
      <w:r w:rsidRPr="00467854">
        <w:rPr>
          <w:rFonts w:ascii="Times New Roman" w:hAnsi="Times New Roman"/>
          <w:b/>
          <w:sz w:val="24"/>
          <w:szCs w:val="24"/>
        </w:rPr>
        <w:t xml:space="preserve"> approval:</w:t>
      </w:r>
      <w:r w:rsidR="00E2552F" w:rsidRPr="00467854">
        <w:rPr>
          <w:rFonts w:ascii="Times New Roman" w:hAnsi="Times New Roman"/>
          <w:b/>
          <w:sz w:val="24"/>
          <w:szCs w:val="24"/>
        </w:rPr>
        <w:t xml:space="preserve"> </w:t>
      </w:r>
      <w:r w:rsidR="00E2552F" w:rsidRPr="00467854">
        <w:rPr>
          <w:rFonts w:ascii="Times New Roman" w:hAnsi="Times New Roman"/>
          <w:sz w:val="24"/>
          <w:szCs w:val="24"/>
        </w:rPr>
        <w:t xml:space="preserve">Local </w:t>
      </w:r>
      <w:r w:rsidR="005730CD" w:rsidRPr="00467854">
        <w:rPr>
          <w:rFonts w:ascii="Times New Roman" w:hAnsi="Times New Roman"/>
          <w:sz w:val="24"/>
          <w:szCs w:val="24"/>
        </w:rPr>
        <w:t>audit committee and the Health Research Authority (REC Ref 15/SC/0611)</w:t>
      </w:r>
      <w:r w:rsidR="00E2552F" w:rsidRPr="00467854">
        <w:rPr>
          <w:rFonts w:ascii="Times New Roman" w:hAnsi="Times New Roman"/>
          <w:sz w:val="24"/>
          <w:szCs w:val="24"/>
        </w:rPr>
        <w:t>.</w:t>
      </w:r>
    </w:p>
    <w:p w:rsidR="009A3E97" w:rsidRDefault="00DF732E"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b/>
          <w:sz w:val="24"/>
          <w:szCs w:val="24"/>
        </w:rPr>
        <w:t>Patient Consent:</w:t>
      </w:r>
      <w:r w:rsidRPr="00467854">
        <w:rPr>
          <w:rFonts w:ascii="Times New Roman" w:hAnsi="Times New Roman"/>
          <w:sz w:val="24"/>
          <w:szCs w:val="24"/>
        </w:rPr>
        <w:t xml:space="preserve"> Obtained. </w:t>
      </w:r>
    </w:p>
    <w:p w:rsidR="0012498F" w:rsidRDefault="0012498F" w:rsidP="0012498F">
      <w:pPr>
        <w:shd w:val="clear" w:color="auto" w:fill="FFFFFF"/>
        <w:spacing w:line="480" w:lineRule="auto"/>
        <w:jc w:val="both"/>
        <w:rPr>
          <w:rFonts w:ascii="Times New Roman" w:eastAsia="Times New Roman" w:hAnsi="Times New Roman" w:cs="Times New Roman"/>
          <w:lang w:eastAsia="en-GB"/>
        </w:rPr>
      </w:pPr>
      <w:r>
        <w:rPr>
          <w:rFonts w:ascii="Times New Roman" w:hAnsi="Times New Roman"/>
          <w:b/>
        </w:rPr>
        <w:t>Author Contribution:</w:t>
      </w:r>
      <w:r>
        <w:rPr>
          <w:rFonts w:ascii="Times New Roman" w:hAnsi="Times New Roman"/>
        </w:rPr>
        <w:t xml:space="preserve"> Each author made s</w:t>
      </w:r>
      <w:r>
        <w:rPr>
          <w:rFonts w:ascii="Times New Roman" w:eastAsia="Times New Roman" w:hAnsi="Times New Roman" w:cs="Times New Roman"/>
          <w:lang w:eastAsia="en-GB"/>
        </w:rPr>
        <w:t>ubstantial contributions to the design, acquisition, analysis and interpretation of data for the work in this study.  Each author also made substantial contribution in: drafting; revising and approval of the final version of the manuscript to be published.</w:t>
      </w:r>
    </w:p>
    <w:p w:rsidR="00F25E28" w:rsidRDefault="00F25E28" w:rsidP="0012498F">
      <w:pPr>
        <w:shd w:val="clear" w:color="auto" w:fill="FFFFFF"/>
        <w:spacing w:line="480" w:lineRule="auto"/>
        <w:jc w:val="both"/>
        <w:rPr>
          <w:rFonts w:ascii="Times New Roman" w:eastAsia="Times New Roman" w:hAnsi="Times New Roman" w:cs="Times New Roman"/>
          <w:lang w:eastAsia="en-GB"/>
        </w:rPr>
      </w:pPr>
    </w:p>
    <w:p w:rsidR="00F25E28" w:rsidRPr="00467854" w:rsidRDefault="00F25E28" w:rsidP="00547C0D">
      <w:pPr>
        <w:pStyle w:val="NormalWeb"/>
        <w:spacing w:before="0" w:beforeAutospacing="0" w:after="0" w:afterAutospacing="0" w:line="480" w:lineRule="auto"/>
        <w:jc w:val="both"/>
        <w:rPr>
          <w:rFonts w:ascii="Times New Roman" w:hAnsi="Times New Roman"/>
          <w:sz w:val="24"/>
          <w:szCs w:val="24"/>
        </w:rPr>
      </w:pPr>
    </w:p>
    <w:p w:rsidR="00BE6998" w:rsidRDefault="00BE6998">
      <w:pPr>
        <w:rPr>
          <w:rFonts w:ascii="Times New Roman" w:hAnsi="Times New Roman" w:cs="Times New Roman"/>
          <w:b/>
        </w:rPr>
      </w:pPr>
      <w:r>
        <w:rPr>
          <w:rFonts w:ascii="Times New Roman" w:hAnsi="Times New Roman" w:cs="Times New Roman"/>
          <w:b/>
        </w:rPr>
        <w:br w:type="page"/>
      </w:r>
    </w:p>
    <w:p w:rsidR="004D18C5" w:rsidRPr="00467854" w:rsidRDefault="00DF732E" w:rsidP="004009F2">
      <w:pPr>
        <w:spacing w:line="480" w:lineRule="auto"/>
        <w:jc w:val="both"/>
        <w:rPr>
          <w:rFonts w:ascii="Times New Roman" w:hAnsi="Times New Roman" w:cs="Times New Roman"/>
          <w:lang w:val="en-GB"/>
        </w:rPr>
      </w:pPr>
      <w:r w:rsidRPr="00467854">
        <w:rPr>
          <w:rFonts w:ascii="Times New Roman" w:hAnsi="Times New Roman" w:cs="Times New Roman"/>
          <w:b/>
        </w:rPr>
        <w:t>REFERENCES</w:t>
      </w:r>
    </w:p>
    <w:p w:rsidR="00DF4736" w:rsidRPr="00467854" w:rsidRDefault="00B230AB"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bCs/>
        </w:rPr>
        <w:t xml:space="preserve">1. </w:t>
      </w:r>
      <w:r w:rsidR="005F5E7A" w:rsidRPr="00467854">
        <w:rPr>
          <w:rFonts w:ascii="Times New Roman" w:hAnsi="Times New Roman" w:cs="Times New Roman"/>
          <w:bCs/>
        </w:rPr>
        <w:t>Shields</w:t>
      </w:r>
      <w:r w:rsidR="00D1232F" w:rsidRPr="00467854">
        <w:rPr>
          <w:rFonts w:ascii="Times New Roman" w:hAnsi="Times New Roman" w:cs="Times New Roman"/>
        </w:rPr>
        <w:t xml:space="preserve"> CL, </w:t>
      </w:r>
      <w:proofErr w:type="spellStart"/>
      <w:r w:rsidR="00D1232F" w:rsidRPr="00467854">
        <w:rPr>
          <w:rFonts w:ascii="Times New Roman" w:hAnsi="Times New Roman" w:cs="Times New Roman"/>
        </w:rPr>
        <w:t>Kaliki</w:t>
      </w:r>
      <w:proofErr w:type="spellEnd"/>
      <w:r w:rsidR="00D1232F" w:rsidRPr="00467854">
        <w:rPr>
          <w:rFonts w:ascii="Times New Roman" w:hAnsi="Times New Roman" w:cs="Times New Roman"/>
        </w:rPr>
        <w:t xml:space="preserve"> S, Hutchinson A, et al</w:t>
      </w:r>
      <w:r w:rsidR="005F5E7A" w:rsidRPr="00467854">
        <w:rPr>
          <w:rFonts w:ascii="Times New Roman" w:hAnsi="Times New Roman" w:cs="Times New Roman"/>
        </w:rPr>
        <w:t xml:space="preserve">. </w:t>
      </w:r>
      <w:hyperlink r:id="rId5" w:history="1">
        <w:r w:rsidR="005F5E7A" w:rsidRPr="00467854">
          <w:rPr>
            <w:rFonts w:ascii="Times New Roman" w:hAnsi="Times New Roman" w:cs="Times New Roman"/>
          </w:rPr>
          <w:t xml:space="preserve">Iris nevus growth into melanoma: analysis of 1611 consecutive eyes: the </w:t>
        </w:r>
        <w:r w:rsidR="005F5E7A" w:rsidRPr="00467854">
          <w:rPr>
            <w:rFonts w:ascii="Times New Roman" w:hAnsi="Times New Roman" w:cs="Times New Roman"/>
            <w:bCs/>
          </w:rPr>
          <w:t>ABCDEF</w:t>
        </w:r>
        <w:r w:rsidR="005F5E7A" w:rsidRPr="00467854">
          <w:rPr>
            <w:rFonts w:ascii="Times New Roman" w:hAnsi="Times New Roman" w:cs="Times New Roman"/>
          </w:rPr>
          <w:t xml:space="preserve"> guide.</w:t>
        </w:r>
      </w:hyperlink>
      <w:r w:rsidR="00D1232F" w:rsidRPr="00467854">
        <w:rPr>
          <w:rFonts w:ascii="Times New Roman" w:hAnsi="Times New Roman" w:cs="Times New Roman"/>
        </w:rPr>
        <w:t xml:space="preserve"> </w:t>
      </w:r>
      <w:r w:rsidR="00D1232F" w:rsidRPr="00467854">
        <w:rPr>
          <w:rFonts w:ascii="Times New Roman" w:hAnsi="Times New Roman" w:cs="Times New Roman"/>
          <w:i/>
        </w:rPr>
        <w:t>Ophthalmology</w:t>
      </w:r>
      <w:r w:rsidR="00D1232F" w:rsidRPr="00467854">
        <w:rPr>
          <w:rFonts w:ascii="Times New Roman" w:hAnsi="Times New Roman" w:cs="Times New Roman"/>
        </w:rPr>
        <w:t xml:space="preserve"> 2013</w:t>
      </w:r>
      <w:proofErr w:type="gramStart"/>
      <w:r w:rsidR="00D1232F" w:rsidRPr="00467854">
        <w:rPr>
          <w:rFonts w:ascii="Times New Roman" w:hAnsi="Times New Roman" w:cs="Times New Roman"/>
        </w:rPr>
        <w:t>;120</w:t>
      </w:r>
      <w:r w:rsidR="005F5E7A" w:rsidRPr="00467854">
        <w:rPr>
          <w:rFonts w:ascii="Times New Roman" w:hAnsi="Times New Roman" w:cs="Times New Roman"/>
        </w:rPr>
        <w:t>:766</w:t>
      </w:r>
      <w:proofErr w:type="gramEnd"/>
      <w:r w:rsidR="005F5E7A" w:rsidRPr="00467854">
        <w:rPr>
          <w:rFonts w:ascii="Times New Roman" w:hAnsi="Times New Roman" w:cs="Times New Roman"/>
        </w:rPr>
        <w:t>-72.</w:t>
      </w:r>
    </w:p>
    <w:p w:rsidR="005F5E7A" w:rsidRPr="00467854" w:rsidRDefault="005F5E7A" w:rsidP="00547C0D">
      <w:pPr>
        <w:widowControl w:val="0"/>
        <w:autoSpaceDE w:val="0"/>
        <w:autoSpaceDN w:val="0"/>
        <w:adjustRightInd w:val="0"/>
        <w:spacing w:line="480" w:lineRule="auto"/>
        <w:jc w:val="both"/>
        <w:rPr>
          <w:rFonts w:ascii="Times New Roman" w:hAnsi="Times New Roman" w:cs="Times New Roman"/>
        </w:rPr>
      </w:pPr>
    </w:p>
    <w:p w:rsidR="005F5E7A" w:rsidRPr="00467854" w:rsidRDefault="00B230AB"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bCs/>
        </w:rPr>
        <w:t xml:space="preserve">2. </w:t>
      </w:r>
      <w:r w:rsidR="005F5E7A" w:rsidRPr="00467854">
        <w:rPr>
          <w:rFonts w:ascii="Times New Roman" w:hAnsi="Times New Roman" w:cs="Times New Roman"/>
          <w:bCs/>
        </w:rPr>
        <w:t>Shields</w:t>
      </w:r>
      <w:r w:rsidR="005F5E7A" w:rsidRPr="00467854">
        <w:rPr>
          <w:rFonts w:ascii="Times New Roman" w:hAnsi="Times New Roman" w:cs="Times New Roman"/>
        </w:rPr>
        <w:t xml:space="preserve"> CL, </w:t>
      </w:r>
      <w:r w:rsidR="005F5E7A" w:rsidRPr="00467854">
        <w:rPr>
          <w:rFonts w:ascii="Times New Roman" w:hAnsi="Times New Roman" w:cs="Times New Roman"/>
          <w:bCs/>
        </w:rPr>
        <w:t>Shields</w:t>
      </w:r>
      <w:r w:rsidR="005F5E7A" w:rsidRPr="00467854">
        <w:rPr>
          <w:rFonts w:ascii="Times New Roman" w:hAnsi="Times New Roman" w:cs="Times New Roman"/>
        </w:rPr>
        <w:t xml:space="preserve"> JA, </w:t>
      </w:r>
      <w:proofErr w:type="spellStart"/>
      <w:r w:rsidR="005F5E7A" w:rsidRPr="00467854">
        <w:rPr>
          <w:rFonts w:ascii="Times New Roman" w:hAnsi="Times New Roman" w:cs="Times New Roman"/>
        </w:rPr>
        <w:t>Materin</w:t>
      </w:r>
      <w:proofErr w:type="spellEnd"/>
      <w:r w:rsidR="005F5E7A" w:rsidRPr="00467854">
        <w:rPr>
          <w:rFonts w:ascii="Times New Roman" w:hAnsi="Times New Roman" w:cs="Times New Roman"/>
        </w:rPr>
        <w:t xml:space="preserve"> M, </w:t>
      </w:r>
      <w:r w:rsidR="00D1232F" w:rsidRPr="00467854">
        <w:rPr>
          <w:rFonts w:ascii="Times New Roman" w:hAnsi="Times New Roman" w:cs="Times New Roman"/>
        </w:rPr>
        <w:t>et al</w:t>
      </w:r>
      <w:r w:rsidR="005F5E7A" w:rsidRPr="00467854">
        <w:rPr>
          <w:rFonts w:ascii="Times New Roman" w:hAnsi="Times New Roman" w:cs="Times New Roman"/>
        </w:rPr>
        <w:t xml:space="preserve">. </w:t>
      </w:r>
      <w:hyperlink r:id="rId6" w:history="1">
        <w:r w:rsidR="005F5E7A" w:rsidRPr="00467854">
          <w:rPr>
            <w:rFonts w:ascii="Times New Roman" w:hAnsi="Times New Roman" w:cs="Times New Roman"/>
            <w:bCs/>
          </w:rPr>
          <w:t>Iris</w:t>
        </w:r>
        <w:r w:rsidR="005F5E7A" w:rsidRPr="00467854">
          <w:rPr>
            <w:rFonts w:ascii="Times New Roman" w:hAnsi="Times New Roman" w:cs="Times New Roman"/>
          </w:rPr>
          <w:t xml:space="preserve"> </w:t>
        </w:r>
        <w:r w:rsidR="005F5E7A" w:rsidRPr="00467854">
          <w:rPr>
            <w:rFonts w:ascii="Times New Roman" w:hAnsi="Times New Roman" w:cs="Times New Roman"/>
            <w:bCs/>
          </w:rPr>
          <w:t>melanoma</w:t>
        </w:r>
        <w:r w:rsidR="005F5E7A" w:rsidRPr="00467854">
          <w:rPr>
            <w:rFonts w:ascii="Times New Roman" w:hAnsi="Times New Roman" w:cs="Times New Roman"/>
          </w:rPr>
          <w:t>: risk factors for metastasis in 169 consecutive patients.</w:t>
        </w:r>
      </w:hyperlink>
      <w:r w:rsidR="00D1232F" w:rsidRPr="00467854">
        <w:rPr>
          <w:rFonts w:ascii="Times New Roman" w:hAnsi="Times New Roman" w:cs="Times New Roman"/>
        </w:rPr>
        <w:t xml:space="preserve"> </w:t>
      </w:r>
      <w:r w:rsidR="00D1232F" w:rsidRPr="00467854">
        <w:rPr>
          <w:rFonts w:ascii="Times New Roman" w:hAnsi="Times New Roman" w:cs="Times New Roman"/>
          <w:i/>
        </w:rPr>
        <w:t>Ophthalmology</w:t>
      </w:r>
      <w:r w:rsidR="00D1232F" w:rsidRPr="00467854">
        <w:rPr>
          <w:rFonts w:ascii="Times New Roman" w:hAnsi="Times New Roman" w:cs="Times New Roman"/>
        </w:rPr>
        <w:t xml:space="preserve"> </w:t>
      </w:r>
      <w:r w:rsidR="005F5E7A" w:rsidRPr="00467854">
        <w:rPr>
          <w:rFonts w:ascii="Times New Roman" w:hAnsi="Times New Roman" w:cs="Times New Roman"/>
        </w:rPr>
        <w:t>200</w:t>
      </w:r>
      <w:r w:rsidR="00D1232F" w:rsidRPr="00467854">
        <w:rPr>
          <w:rFonts w:ascii="Times New Roman" w:hAnsi="Times New Roman" w:cs="Times New Roman"/>
        </w:rPr>
        <w:t>1</w:t>
      </w:r>
      <w:proofErr w:type="gramStart"/>
      <w:r w:rsidR="00D1232F" w:rsidRPr="00467854">
        <w:rPr>
          <w:rFonts w:ascii="Times New Roman" w:hAnsi="Times New Roman" w:cs="Times New Roman"/>
        </w:rPr>
        <w:t>;108</w:t>
      </w:r>
      <w:r w:rsidR="005F5E7A" w:rsidRPr="00467854">
        <w:rPr>
          <w:rFonts w:ascii="Times New Roman" w:hAnsi="Times New Roman" w:cs="Times New Roman"/>
        </w:rPr>
        <w:t>:172</w:t>
      </w:r>
      <w:proofErr w:type="gramEnd"/>
      <w:r w:rsidR="005F5E7A" w:rsidRPr="00467854">
        <w:rPr>
          <w:rFonts w:ascii="Times New Roman" w:hAnsi="Times New Roman" w:cs="Times New Roman"/>
        </w:rPr>
        <w:t>-8.</w:t>
      </w:r>
    </w:p>
    <w:p w:rsidR="005F5E7A" w:rsidRPr="00467854" w:rsidRDefault="005F5E7A" w:rsidP="00547C0D">
      <w:pPr>
        <w:widowControl w:val="0"/>
        <w:autoSpaceDE w:val="0"/>
        <w:autoSpaceDN w:val="0"/>
        <w:adjustRightInd w:val="0"/>
        <w:spacing w:line="480" w:lineRule="auto"/>
        <w:jc w:val="both"/>
        <w:rPr>
          <w:rFonts w:ascii="Times New Roman" w:hAnsi="Times New Roman" w:cs="Times New Roman"/>
        </w:rPr>
      </w:pPr>
    </w:p>
    <w:p w:rsidR="00DF4736" w:rsidRPr="00467854" w:rsidRDefault="00B230AB"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bCs/>
        </w:rPr>
        <w:t xml:space="preserve">3. </w:t>
      </w:r>
      <w:r w:rsidR="005F5E7A" w:rsidRPr="00467854">
        <w:rPr>
          <w:rFonts w:ascii="Times New Roman" w:hAnsi="Times New Roman" w:cs="Times New Roman"/>
          <w:bCs/>
        </w:rPr>
        <w:t>Khan</w:t>
      </w:r>
      <w:r w:rsidR="005F5E7A" w:rsidRPr="00467854">
        <w:rPr>
          <w:rFonts w:ascii="Times New Roman" w:hAnsi="Times New Roman" w:cs="Times New Roman"/>
        </w:rPr>
        <w:t xml:space="preserve"> S, </w:t>
      </w:r>
      <w:r w:rsidR="005F5E7A" w:rsidRPr="00467854">
        <w:rPr>
          <w:rFonts w:ascii="Times New Roman" w:hAnsi="Times New Roman" w:cs="Times New Roman"/>
          <w:bCs/>
        </w:rPr>
        <w:t>Finger</w:t>
      </w:r>
      <w:r w:rsidR="005F5E7A" w:rsidRPr="00467854">
        <w:rPr>
          <w:rFonts w:ascii="Times New Roman" w:hAnsi="Times New Roman" w:cs="Times New Roman"/>
        </w:rPr>
        <w:t xml:space="preserve"> PT, Yu GP, </w:t>
      </w:r>
      <w:proofErr w:type="spellStart"/>
      <w:r w:rsidR="005F5E7A" w:rsidRPr="00467854">
        <w:rPr>
          <w:rFonts w:ascii="Times New Roman" w:hAnsi="Times New Roman" w:cs="Times New Roman"/>
        </w:rPr>
        <w:t>Razzaq</w:t>
      </w:r>
      <w:proofErr w:type="spellEnd"/>
      <w:r w:rsidR="005F5E7A" w:rsidRPr="00467854">
        <w:rPr>
          <w:rFonts w:ascii="Times New Roman" w:hAnsi="Times New Roman" w:cs="Times New Roman"/>
        </w:rPr>
        <w:t xml:space="preserve"> L, </w:t>
      </w:r>
      <w:r w:rsidR="00D1232F" w:rsidRPr="00467854">
        <w:rPr>
          <w:rFonts w:ascii="Times New Roman" w:hAnsi="Times New Roman" w:cs="Times New Roman"/>
        </w:rPr>
        <w:t>et al</w:t>
      </w:r>
      <w:r w:rsidR="005F5E7A" w:rsidRPr="00467854">
        <w:rPr>
          <w:rFonts w:ascii="Times New Roman" w:hAnsi="Times New Roman" w:cs="Times New Roman"/>
        </w:rPr>
        <w:t xml:space="preserve">. </w:t>
      </w:r>
      <w:hyperlink r:id="rId7" w:history="1">
        <w:r w:rsidR="005F5E7A" w:rsidRPr="00467854">
          <w:rPr>
            <w:rFonts w:ascii="Times New Roman" w:hAnsi="Times New Roman" w:cs="Times New Roman"/>
          </w:rPr>
          <w:t xml:space="preserve">Clinical and pathologic characteristics of biopsy-proven </w:t>
        </w:r>
        <w:r w:rsidR="005F5E7A" w:rsidRPr="00467854">
          <w:rPr>
            <w:rFonts w:ascii="Times New Roman" w:hAnsi="Times New Roman" w:cs="Times New Roman"/>
            <w:bCs/>
          </w:rPr>
          <w:t>iris</w:t>
        </w:r>
        <w:r w:rsidR="005F5E7A" w:rsidRPr="00467854">
          <w:rPr>
            <w:rFonts w:ascii="Times New Roman" w:hAnsi="Times New Roman" w:cs="Times New Roman"/>
          </w:rPr>
          <w:t xml:space="preserve"> melanoma: a multicenter international study.</w:t>
        </w:r>
      </w:hyperlink>
      <w:r w:rsidR="00D1232F" w:rsidRPr="00467854">
        <w:rPr>
          <w:rFonts w:ascii="Times New Roman" w:hAnsi="Times New Roman" w:cs="Times New Roman"/>
        </w:rPr>
        <w:t xml:space="preserve"> </w:t>
      </w:r>
      <w:r w:rsidR="00D1232F" w:rsidRPr="00467854">
        <w:rPr>
          <w:rFonts w:ascii="Times New Roman" w:hAnsi="Times New Roman" w:cs="Times New Roman"/>
          <w:i/>
        </w:rPr>
        <w:t xml:space="preserve">Arch </w:t>
      </w:r>
      <w:proofErr w:type="spellStart"/>
      <w:r w:rsidR="00D1232F" w:rsidRPr="00467854">
        <w:rPr>
          <w:rFonts w:ascii="Times New Roman" w:hAnsi="Times New Roman" w:cs="Times New Roman"/>
          <w:i/>
        </w:rPr>
        <w:t>Ophthalmol</w:t>
      </w:r>
      <w:proofErr w:type="spellEnd"/>
      <w:r w:rsidR="00D1232F" w:rsidRPr="00467854">
        <w:rPr>
          <w:rFonts w:ascii="Times New Roman" w:hAnsi="Times New Roman" w:cs="Times New Roman"/>
        </w:rPr>
        <w:t xml:space="preserve"> 2012</w:t>
      </w:r>
      <w:proofErr w:type="gramStart"/>
      <w:r w:rsidR="00D1232F" w:rsidRPr="00467854">
        <w:rPr>
          <w:rFonts w:ascii="Times New Roman" w:hAnsi="Times New Roman" w:cs="Times New Roman"/>
        </w:rPr>
        <w:t>;130</w:t>
      </w:r>
      <w:r w:rsidR="005F5E7A" w:rsidRPr="00467854">
        <w:rPr>
          <w:rFonts w:ascii="Times New Roman" w:hAnsi="Times New Roman" w:cs="Times New Roman"/>
        </w:rPr>
        <w:t>:57</w:t>
      </w:r>
      <w:proofErr w:type="gramEnd"/>
      <w:r w:rsidR="005F5E7A" w:rsidRPr="00467854">
        <w:rPr>
          <w:rFonts w:ascii="Times New Roman" w:hAnsi="Times New Roman" w:cs="Times New Roman"/>
        </w:rPr>
        <w:t>-64.</w:t>
      </w:r>
    </w:p>
    <w:p w:rsidR="005F5E7A" w:rsidRPr="00467854" w:rsidRDefault="005F5E7A" w:rsidP="00547C0D">
      <w:pPr>
        <w:widowControl w:val="0"/>
        <w:autoSpaceDE w:val="0"/>
        <w:autoSpaceDN w:val="0"/>
        <w:adjustRightInd w:val="0"/>
        <w:spacing w:line="480" w:lineRule="auto"/>
        <w:jc w:val="both"/>
        <w:rPr>
          <w:rFonts w:ascii="Times New Roman" w:hAnsi="Times New Roman" w:cs="Times New Roman"/>
        </w:rPr>
      </w:pPr>
    </w:p>
    <w:p w:rsidR="00FB64B0" w:rsidRPr="00467854" w:rsidRDefault="00B230AB"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bCs/>
        </w:rPr>
        <w:t xml:space="preserve">4. </w:t>
      </w:r>
      <w:r w:rsidR="004C3646" w:rsidRPr="00467854">
        <w:rPr>
          <w:rFonts w:ascii="Times New Roman" w:hAnsi="Times New Roman" w:cs="Times New Roman"/>
        </w:rPr>
        <w:t xml:space="preserve">Damato B. Progress in the management of patients with uveal melanoma. The 2012 Ashton Lecture. </w:t>
      </w:r>
      <w:r w:rsidR="004C3646" w:rsidRPr="00467854">
        <w:rPr>
          <w:rFonts w:ascii="Times New Roman" w:hAnsi="Times New Roman" w:cs="Times New Roman"/>
          <w:i/>
        </w:rPr>
        <w:t>Eye</w:t>
      </w:r>
      <w:r w:rsidR="004C3646" w:rsidRPr="00467854">
        <w:rPr>
          <w:rFonts w:ascii="Times New Roman" w:hAnsi="Times New Roman" w:cs="Times New Roman"/>
        </w:rPr>
        <w:t xml:space="preserve"> 2012</w:t>
      </w:r>
      <w:proofErr w:type="gramStart"/>
      <w:r w:rsidR="004C3646" w:rsidRPr="00467854">
        <w:rPr>
          <w:rFonts w:ascii="Times New Roman" w:hAnsi="Times New Roman" w:cs="Times New Roman"/>
        </w:rPr>
        <w:t>;26:1157</w:t>
      </w:r>
      <w:proofErr w:type="gramEnd"/>
      <w:r w:rsidR="004C3646" w:rsidRPr="00467854">
        <w:rPr>
          <w:rFonts w:ascii="Times New Roman" w:hAnsi="Times New Roman" w:cs="Times New Roman"/>
        </w:rPr>
        <w:t>-72.</w:t>
      </w:r>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rPr>
      </w:pPr>
    </w:p>
    <w:p w:rsidR="005715F1" w:rsidRPr="00467854" w:rsidRDefault="005715F1" w:rsidP="00547C0D">
      <w:pPr>
        <w:spacing w:line="480" w:lineRule="auto"/>
        <w:jc w:val="both"/>
        <w:rPr>
          <w:rFonts w:ascii="Times New Roman" w:hAnsi="Times New Roman" w:cs="Times New Roman"/>
          <w:i/>
        </w:rPr>
      </w:pPr>
      <w:r w:rsidRPr="00467854">
        <w:rPr>
          <w:rFonts w:ascii="Times New Roman" w:hAnsi="Times New Roman" w:cs="Times New Roman"/>
        </w:rPr>
        <w:t xml:space="preserve">5. </w:t>
      </w:r>
      <w:hyperlink r:id="rId8" w:history="1">
        <w:proofErr w:type="spellStart"/>
        <w:r w:rsidRPr="00467854">
          <w:rPr>
            <w:rFonts w:ascii="Times New Roman" w:hAnsi="Times New Roman" w:cs="Times New Roman"/>
          </w:rPr>
          <w:t>Grossniklaus</w:t>
        </w:r>
        <w:proofErr w:type="spellEnd"/>
        <w:r w:rsidRPr="00467854">
          <w:rPr>
            <w:rFonts w:ascii="Times New Roman" w:hAnsi="Times New Roman" w:cs="Times New Roman"/>
          </w:rPr>
          <w:t xml:space="preserve"> HE</w:t>
        </w:r>
      </w:hyperlink>
      <w:r w:rsidRPr="00467854">
        <w:rPr>
          <w:rFonts w:ascii="Times New Roman" w:hAnsi="Times New Roman" w:cs="Times New Roman"/>
        </w:rPr>
        <w:t xml:space="preserve">, </w:t>
      </w:r>
      <w:hyperlink r:id="rId9" w:history="1">
        <w:proofErr w:type="spellStart"/>
        <w:r w:rsidRPr="00467854">
          <w:rPr>
            <w:rFonts w:ascii="Times New Roman" w:hAnsi="Times New Roman" w:cs="Times New Roman"/>
          </w:rPr>
          <w:t>Oakman</w:t>
        </w:r>
        <w:proofErr w:type="spellEnd"/>
        <w:r w:rsidRPr="00467854">
          <w:rPr>
            <w:rFonts w:ascii="Times New Roman" w:hAnsi="Times New Roman" w:cs="Times New Roman"/>
          </w:rPr>
          <w:t xml:space="preserve"> JH</w:t>
        </w:r>
      </w:hyperlink>
      <w:r w:rsidRPr="00467854">
        <w:rPr>
          <w:rFonts w:ascii="Times New Roman" w:hAnsi="Times New Roman" w:cs="Times New Roman"/>
        </w:rPr>
        <w:t xml:space="preserve">, </w:t>
      </w:r>
      <w:hyperlink r:id="rId10" w:history="1">
        <w:r w:rsidRPr="00467854">
          <w:rPr>
            <w:rFonts w:ascii="Times New Roman" w:hAnsi="Times New Roman" w:cs="Times New Roman"/>
          </w:rPr>
          <w:t>Cohen C</w:t>
        </w:r>
      </w:hyperlink>
      <w:r w:rsidRPr="00467854">
        <w:rPr>
          <w:rFonts w:ascii="Times New Roman" w:hAnsi="Times New Roman" w:cs="Times New Roman"/>
        </w:rPr>
        <w:t xml:space="preserve">, et al. </w:t>
      </w:r>
      <w:hyperlink r:id="rId11" w:history="1">
        <w:r w:rsidRPr="00467854">
          <w:rPr>
            <w:rFonts w:ascii="Times New Roman" w:hAnsi="Times New Roman" w:cs="Times New Roman"/>
          </w:rPr>
          <w:t>Histopathology, morphometry, and nuclear DNA content of iris melanocytic lesions.</w:t>
        </w:r>
      </w:hyperlink>
      <w:r w:rsidRPr="00467854">
        <w:rPr>
          <w:rFonts w:ascii="Times New Roman" w:hAnsi="Times New Roman" w:cs="Times New Roman"/>
        </w:rPr>
        <w:t xml:space="preserve"> </w:t>
      </w:r>
      <w:hyperlink r:id="rId12" w:tooltip="Investigative ophthalmology &amp; visual science." w:history="1">
        <w:r w:rsidRPr="00467854">
          <w:rPr>
            <w:rFonts w:ascii="Times New Roman" w:hAnsi="Times New Roman" w:cs="Times New Roman"/>
            <w:i/>
          </w:rPr>
          <w:t xml:space="preserve">Invest </w:t>
        </w:r>
        <w:proofErr w:type="spellStart"/>
        <w:r w:rsidRPr="00467854">
          <w:rPr>
            <w:rFonts w:ascii="Times New Roman" w:hAnsi="Times New Roman" w:cs="Times New Roman"/>
            <w:i/>
          </w:rPr>
          <w:t>Ophthalmol</w:t>
        </w:r>
        <w:proofErr w:type="spellEnd"/>
        <w:r w:rsidRPr="00467854">
          <w:rPr>
            <w:rFonts w:ascii="Times New Roman" w:hAnsi="Times New Roman" w:cs="Times New Roman"/>
            <w:i/>
          </w:rPr>
          <w:t xml:space="preserve"> Vis </w:t>
        </w:r>
        <w:proofErr w:type="spellStart"/>
        <w:r w:rsidRPr="00467854">
          <w:rPr>
            <w:rFonts w:ascii="Times New Roman" w:hAnsi="Times New Roman" w:cs="Times New Roman"/>
            <w:i/>
          </w:rPr>
          <w:t>Sci</w:t>
        </w:r>
        <w:proofErr w:type="spellEnd"/>
        <w:r w:rsidRPr="00467854">
          <w:rPr>
            <w:rFonts w:ascii="Times New Roman" w:hAnsi="Times New Roman" w:cs="Times New Roman"/>
            <w:i/>
          </w:rPr>
          <w:t xml:space="preserve"> </w:t>
        </w:r>
        <w:r w:rsidRPr="00467854">
          <w:rPr>
            <w:rFonts w:ascii="Times New Roman" w:hAnsi="Times New Roman" w:cs="Times New Roman"/>
          </w:rPr>
          <w:t>1995</w:t>
        </w:r>
        <w:proofErr w:type="gramStart"/>
        <w:r w:rsidRPr="00467854">
          <w:rPr>
            <w:rFonts w:ascii="Times New Roman" w:hAnsi="Times New Roman" w:cs="Times New Roman"/>
          </w:rPr>
          <w:t>;36:745</w:t>
        </w:r>
        <w:proofErr w:type="gramEnd"/>
        <w:r w:rsidRPr="00467854">
          <w:rPr>
            <w:rFonts w:ascii="Times New Roman" w:hAnsi="Times New Roman" w:cs="Times New Roman"/>
          </w:rPr>
          <w:t>-50</w:t>
        </w:r>
        <w:r w:rsidRPr="00467854">
          <w:rPr>
            <w:rFonts w:ascii="Times New Roman" w:hAnsi="Times New Roman" w:cs="Times New Roman"/>
            <w:i/>
          </w:rPr>
          <w:t>.</w:t>
        </w:r>
      </w:hyperlink>
    </w:p>
    <w:p w:rsidR="005715F1" w:rsidRPr="00467854" w:rsidRDefault="005715F1" w:rsidP="00547C0D">
      <w:pPr>
        <w:spacing w:line="480" w:lineRule="auto"/>
        <w:jc w:val="both"/>
        <w:rPr>
          <w:rFonts w:ascii="Times New Roman" w:hAnsi="Times New Roman" w:cs="Times New Roman"/>
        </w:rPr>
      </w:pPr>
    </w:p>
    <w:p w:rsidR="005715F1" w:rsidRPr="00467854" w:rsidRDefault="005715F1" w:rsidP="00547C0D">
      <w:pPr>
        <w:spacing w:line="480" w:lineRule="auto"/>
        <w:jc w:val="both"/>
        <w:rPr>
          <w:rFonts w:ascii="Times New Roman" w:hAnsi="Times New Roman" w:cs="Times New Roman"/>
        </w:rPr>
      </w:pPr>
      <w:r w:rsidRPr="00467854">
        <w:rPr>
          <w:rFonts w:ascii="Times New Roman" w:hAnsi="Times New Roman" w:cs="Times New Roman"/>
          <w:bCs/>
        </w:rPr>
        <w:t xml:space="preserve"> </w:t>
      </w:r>
      <w:r w:rsidRPr="00467854">
        <w:rPr>
          <w:rFonts w:ascii="Times New Roman" w:hAnsi="Times New Roman" w:cs="Times New Roman"/>
        </w:rPr>
        <w:t xml:space="preserve">6. </w:t>
      </w:r>
      <w:hyperlink r:id="rId13" w:history="1">
        <w:r w:rsidRPr="00467854">
          <w:rPr>
            <w:rFonts w:ascii="Times New Roman" w:hAnsi="Times New Roman" w:cs="Times New Roman"/>
          </w:rPr>
          <w:t>Sisley K</w:t>
        </w:r>
      </w:hyperlink>
      <w:r w:rsidRPr="00467854">
        <w:rPr>
          <w:rFonts w:ascii="Times New Roman" w:hAnsi="Times New Roman" w:cs="Times New Roman"/>
        </w:rPr>
        <w:t xml:space="preserve">, </w:t>
      </w:r>
      <w:hyperlink r:id="rId14" w:history="1">
        <w:r w:rsidRPr="00467854">
          <w:rPr>
            <w:rFonts w:ascii="Times New Roman" w:hAnsi="Times New Roman" w:cs="Times New Roman"/>
          </w:rPr>
          <w:t>Brand C</w:t>
        </w:r>
      </w:hyperlink>
      <w:r w:rsidRPr="00467854">
        <w:rPr>
          <w:rFonts w:ascii="Times New Roman" w:hAnsi="Times New Roman" w:cs="Times New Roman"/>
        </w:rPr>
        <w:t xml:space="preserve">, </w:t>
      </w:r>
      <w:hyperlink r:id="rId15" w:history="1">
        <w:r w:rsidRPr="00467854">
          <w:rPr>
            <w:rFonts w:ascii="Times New Roman" w:hAnsi="Times New Roman" w:cs="Times New Roman"/>
          </w:rPr>
          <w:t>Parsons MA</w:t>
        </w:r>
      </w:hyperlink>
      <w:r w:rsidRPr="00467854">
        <w:rPr>
          <w:rFonts w:ascii="Times New Roman" w:hAnsi="Times New Roman" w:cs="Times New Roman"/>
        </w:rPr>
        <w:t xml:space="preserve">, et al. </w:t>
      </w:r>
      <w:hyperlink r:id="rId16" w:history="1">
        <w:r w:rsidRPr="00467854">
          <w:rPr>
            <w:rFonts w:ascii="Times New Roman" w:hAnsi="Times New Roman" w:cs="Times New Roman"/>
          </w:rPr>
          <w:t>Cytogenetics of iris melanomas: disparity with other uveal tract melanomas.</w:t>
        </w:r>
      </w:hyperlink>
      <w:r w:rsidRPr="00467854">
        <w:rPr>
          <w:rFonts w:ascii="Times New Roman" w:hAnsi="Times New Roman" w:cs="Times New Roman"/>
        </w:rPr>
        <w:t xml:space="preserve"> </w:t>
      </w:r>
      <w:hyperlink r:id="rId17" w:tooltip="Cancer genetics and cytogenetics." w:history="1">
        <w:r w:rsidRPr="00467854">
          <w:rPr>
            <w:rFonts w:ascii="Times New Roman" w:hAnsi="Times New Roman" w:cs="Times New Roman"/>
            <w:i/>
          </w:rPr>
          <w:t xml:space="preserve">Cancer Genet </w:t>
        </w:r>
        <w:proofErr w:type="spellStart"/>
        <w:r w:rsidRPr="00467854">
          <w:rPr>
            <w:rFonts w:ascii="Times New Roman" w:hAnsi="Times New Roman" w:cs="Times New Roman"/>
            <w:i/>
          </w:rPr>
          <w:t>Cytogenet</w:t>
        </w:r>
        <w:proofErr w:type="spellEnd"/>
        <w:r w:rsidRPr="00467854">
          <w:rPr>
            <w:rFonts w:ascii="Times New Roman" w:hAnsi="Times New Roman" w:cs="Times New Roman"/>
            <w:i/>
          </w:rPr>
          <w:t xml:space="preserve"> </w:t>
        </w:r>
        <w:r w:rsidRPr="00467854">
          <w:rPr>
            <w:rFonts w:ascii="Times New Roman" w:hAnsi="Times New Roman" w:cs="Times New Roman"/>
          </w:rPr>
          <w:t>1998</w:t>
        </w:r>
        <w:proofErr w:type="gramStart"/>
        <w:r w:rsidRPr="00467854">
          <w:rPr>
            <w:rFonts w:ascii="Times New Roman" w:hAnsi="Times New Roman" w:cs="Times New Roman"/>
          </w:rPr>
          <w:t>;101:128</w:t>
        </w:r>
        <w:proofErr w:type="gramEnd"/>
        <w:r w:rsidRPr="00467854">
          <w:rPr>
            <w:rFonts w:ascii="Times New Roman" w:hAnsi="Times New Roman" w:cs="Times New Roman"/>
          </w:rPr>
          <w:t>-33.</w:t>
        </w:r>
      </w:hyperlink>
      <w:r w:rsidRPr="00467854">
        <w:rPr>
          <w:rFonts w:ascii="Times New Roman" w:hAnsi="Times New Roman" w:cs="Times New Roman"/>
        </w:rPr>
        <w:t xml:space="preserve"> </w:t>
      </w:r>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rPr>
      </w:pPr>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rPr>
        <w:t xml:space="preserve">7. </w:t>
      </w:r>
      <w:r w:rsidRPr="00467854">
        <w:rPr>
          <w:rFonts w:ascii="Times New Roman" w:hAnsi="Times New Roman" w:cs="Times New Roman"/>
          <w:bCs/>
        </w:rPr>
        <w:t>Shields</w:t>
      </w:r>
      <w:r w:rsidRPr="00467854">
        <w:rPr>
          <w:rFonts w:ascii="Times New Roman" w:hAnsi="Times New Roman" w:cs="Times New Roman"/>
        </w:rPr>
        <w:t xml:space="preserve"> CL, </w:t>
      </w:r>
      <w:proofErr w:type="spellStart"/>
      <w:r w:rsidRPr="00467854">
        <w:rPr>
          <w:rFonts w:ascii="Times New Roman" w:hAnsi="Times New Roman" w:cs="Times New Roman"/>
        </w:rPr>
        <w:t>Furuta</w:t>
      </w:r>
      <w:proofErr w:type="spellEnd"/>
      <w:r w:rsidRPr="00467854">
        <w:rPr>
          <w:rFonts w:ascii="Times New Roman" w:hAnsi="Times New Roman" w:cs="Times New Roman"/>
        </w:rPr>
        <w:t xml:space="preserve"> M, </w:t>
      </w:r>
      <w:proofErr w:type="spellStart"/>
      <w:r w:rsidRPr="00467854">
        <w:rPr>
          <w:rFonts w:ascii="Times New Roman" w:hAnsi="Times New Roman" w:cs="Times New Roman"/>
        </w:rPr>
        <w:t>Thangappan</w:t>
      </w:r>
      <w:proofErr w:type="spellEnd"/>
      <w:r w:rsidRPr="00467854">
        <w:rPr>
          <w:rFonts w:ascii="Times New Roman" w:hAnsi="Times New Roman" w:cs="Times New Roman"/>
        </w:rPr>
        <w:t xml:space="preserve"> A, et al. </w:t>
      </w:r>
      <w:hyperlink r:id="rId18" w:history="1">
        <w:r w:rsidRPr="00467854">
          <w:rPr>
            <w:rFonts w:ascii="Times New Roman" w:hAnsi="Times New Roman" w:cs="Times New Roman"/>
          </w:rPr>
          <w:t xml:space="preserve">Metastasis of uveal </w:t>
        </w:r>
        <w:r w:rsidRPr="00467854">
          <w:rPr>
            <w:rFonts w:ascii="Times New Roman" w:hAnsi="Times New Roman" w:cs="Times New Roman"/>
            <w:bCs/>
          </w:rPr>
          <w:t>melanoma</w:t>
        </w:r>
        <w:r w:rsidRPr="00467854">
          <w:rPr>
            <w:rFonts w:ascii="Times New Roman" w:hAnsi="Times New Roman" w:cs="Times New Roman"/>
          </w:rPr>
          <w:t xml:space="preserve"> millimeter-by-millimeter in 8033 consecutive eyes.</w:t>
        </w:r>
      </w:hyperlink>
      <w:r w:rsidRPr="00467854">
        <w:rPr>
          <w:rFonts w:ascii="Times New Roman" w:hAnsi="Times New Roman" w:cs="Times New Roman"/>
        </w:rPr>
        <w:t xml:space="preserve"> </w:t>
      </w:r>
      <w:r w:rsidRPr="00467854">
        <w:rPr>
          <w:rFonts w:ascii="Times New Roman" w:hAnsi="Times New Roman" w:cs="Times New Roman"/>
          <w:i/>
        </w:rPr>
        <w:t xml:space="preserve">Arch </w:t>
      </w:r>
      <w:proofErr w:type="spellStart"/>
      <w:r w:rsidRPr="00467854">
        <w:rPr>
          <w:rFonts w:ascii="Times New Roman" w:hAnsi="Times New Roman" w:cs="Times New Roman"/>
          <w:i/>
        </w:rPr>
        <w:t>Ophthalmol</w:t>
      </w:r>
      <w:proofErr w:type="spellEnd"/>
      <w:r w:rsidRPr="00467854">
        <w:rPr>
          <w:rFonts w:ascii="Times New Roman" w:hAnsi="Times New Roman" w:cs="Times New Roman"/>
        </w:rPr>
        <w:t xml:space="preserve"> 2009</w:t>
      </w:r>
      <w:proofErr w:type="gramStart"/>
      <w:r w:rsidRPr="00467854">
        <w:rPr>
          <w:rFonts w:ascii="Times New Roman" w:hAnsi="Times New Roman" w:cs="Times New Roman"/>
        </w:rPr>
        <w:t>;127:989</w:t>
      </w:r>
      <w:proofErr w:type="gramEnd"/>
      <w:r w:rsidRPr="00467854">
        <w:rPr>
          <w:rFonts w:ascii="Times New Roman" w:hAnsi="Times New Roman" w:cs="Times New Roman"/>
        </w:rPr>
        <w:t>-98.</w:t>
      </w:r>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rPr>
      </w:pPr>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rPr>
        <w:t xml:space="preserve">8. </w:t>
      </w:r>
      <w:r w:rsidRPr="00467854">
        <w:rPr>
          <w:rFonts w:ascii="Times New Roman" w:hAnsi="Times New Roman" w:cs="Times New Roman"/>
          <w:bCs/>
        </w:rPr>
        <w:t>Shields</w:t>
      </w:r>
      <w:r w:rsidRPr="00467854">
        <w:rPr>
          <w:rFonts w:ascii="Times New Roman" w:hAnsi="Times New Roman" w:cs="Times New Roman"/>
        </w:rPr>
        <w:t xml:space="preserve"> CL, </w:t>
      </w:r>
      <w:proofErr w:type="spellStart"/>
      <w:r w:rsidRPr="00467854">
        <w:rPr>
          <w:rFonts w:ascii="Times New Roman" w:hAnsi="Times New Roman" w:cs="Times New Roman"/>
        </w:rPr>
        <w:t>Ramasubramanian</w:t>
      </w:r>
      <w:proofErr w:type="spellEnd"/>
      <w:r w:rsidRPr="00467854">
        <w:rPr>
          <w:rFonts w:ascii="Times New Roman" w:hAnsi="Times New Roman" w:cs="Times New Roman"/>
        </w:rPr>
        <w:t xml:space="preserve"> A, </w:t>
      </w:r>
      <w:proofErr w:type="spellStart"/>
      <w:r w:rsidRPr="00467854">
        <w:rPr>
          <w:rFonts w:ascii="Times New Roman" w:hAnsi="Times New Roman" w:cs="Times New Roman"/>
        </w:rPr>
        <w:t>Ganguly</w:t>
      </w:r>
      <w:proofErr w:type="spellEnd"/>
      <w:r w:rsidRPr="00467854">
        <w:rPr>
          <w:rFonts w:ascii="Times New Roman" w:hAnsi="Times New Roman" w:cs="Times New Roman"/>
        </w:rPr>
        <w:t xml:space="preserve"> A, et al. </w:t>
      </w:r>
      <w:hyperlink r:id="rId19" w:history="1">
        <w:r w:rsidRPr="00467854">
          <w:rPr>
            <w:rFonts w:ascii="Times New Roman" w:hAnsi="Times New Roman" w:cs="Times New Roman"/>
          </w:rPr>
          <w:t xml:space="preserve">Cytogenetic testing of </w:t>
        </w:r>
        <w:r w:rsidRPr="00467854">
          <w:rPr>
            <w:rFonts w:ascii="Times New Roman" w:hAnsi="Times New Roman" w:cs="Times New Roman"/>
            <w:bCs/>
          </w:rPr>
          <w:t>iris</w:t>
        </w:r>
        <w:r w:rsidRPr="00467854">
          <w:rPr>
            <w:rFonts w:ascii="Times New Roman" w:hAnsi="Times New Roman" w:cs="Times New Roman"/>
          </w:rPr>
          <w:t xml:space="preserve"> </w:t>
        </w:r>
        <w:r w:rsidRPr="00467854">
          <w:rPr>
            <w:rFonts w:ascii="Times New Roman" w:hAnsi="Times New Roman" w:cs="Times New Roman"/>
            <w:bCs/>
          </w:rPr>
          <w:t>melanoma</w:t>
        </w:r>
        <w:r w:rsidRPr="00467854">
          <w:rPr>
            <w:rFonts w:ascii="Times New Roman" w:hAnsi="Times New Roman" w:cs="Times New Roman"/>
          </w:rPr>
          <w:t xml:space="preserve"> using fine needle aspiration biopsy in 17 patients.</w:t>
        </w:r>
      </w:hyperlink>
      <w:r w:rsidRPr="00467854">
        <w:rPr>
          <w:rFonts w:ascii="Times New Roman" w:hAnsi="Times New Roman" w:cs="Times New Roman"/>
        </w:rPr>
        <w:t xml:space="preserve"> </w:t>
      </w:r>
      <w:r w:rsidRPr="00467854">
        <w:rPr>
          <w:rFonts w:ascii="Times New Roman" w:hAnsi="Times New Roman" w:cs="Times New Roman"/>
          <w:i/>
        </w:rPr>
        <w:t>Retina</w:t>
      </w:r>
      <w:r w:rsidRPr="00467854">
        <w:rPr>
          <w:rFonts w:ascii="Times New Roman" w:hAnsi="Times New Roman" w:cs="Times New Roman"/>
        </w:rPr>
        <w:t xml:space="preserve"> 2011</w:t>
      </w:r>
      <w:proofErr w:type="gramStart"/>
      <w:r w:rsidRPr="00467854">
        <w:rPr>
          <w:rFonts w:ascii="Times New Roman" w:hAnsi="Times New Roman" w:cs="Times New Roman"/>
        </w:rPr>
        <w:t>;31:574</w:t>
      </w:r>
      <w:proofErr w:type="gramEnd"/>
      <w:r w:rsidRPr="00467854">
        <w:rPr>
          <w:rFonts w:ascii="Times New Roman" w:hAnsi="Times New Roman" w:cs="Times New Roman"/>
        </w:rPr>
        <w:t>-80.</w:t>
      </w:r>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rPr>
      </w:pPr>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rPr>
        <w:t xml:space="preserve">9. </w:t>
      </w:r>
      <w:hyperlink r:id="rId20" w:history="1">
        <w:proofErr w:type="spellStart"/>
        <w:r w:rsidRPr="00467854">
          <w:rPr>
            <w:rFonts w:ascii="Times New Roman" w:hAnsi="Times New Roman" w:cs="Times New Roman"/>
          </w:rPr>
          <w:t>Mensink</w:t>
        </w:r>
        <w:proofErr w:type="spellEnd"/>
        <w:r w:rsidRPr="00467854">
          <w:rPr>
            <w:rFonts w:ascii="Times New Roman" w:hAnsi="Times New Roman" w:cs="Times New Roman"/>
          </w:rPr>
          <w:t xml:space="preserve"> HW</w:t>
        </w:r>
      </w:hyperlink>
      <w:r w:rsidRPr="00467854">
        <w:rPr>
          <w:rFonts w:ascii="Times New Roman" w:hAnsi="Times New Roman" w:cs="Times New Roman"/>
        </w:rPr>
        <w:t xml:space="preserve">, </w:t>
      </w:r>
      <w:hyperlink r:id="rId21" w:history="1">
        <w:proofErr w:type="spellStart"/>
        <w:r w:rsidRPr="00467854">
          <w:rPr>
            <w:rFonts w:ascii="Times New Roman" w:hAnsi="Times New Roman" w:cs="Times New Roman"/>
          </w:rPr>
          <w:t>Vaarwater</w:t>
        </w:r>
        <w:proofErr w:type="spellEnd"/>
        <w:r w:rsidRPr="00467854">
          <w:rPr>
            <w:rFonts w:ascii="Times New Roman" w:hAnsi="Times New Roman" w:cs="Times New Roman"/>
          </w:rPr>
          <w:t xml:space="preserve"> J</w:t>
        </w:r>
      </w:hyperlink>
      <w:r w:rsidRPr="00467854">
        <w:rPr>
          <w:rFonts w:ascii="Times New Roman" w:hAnsi="Times New Roman" w:cs="Times New Roman"/>
        </w:rPr>
        <w:t xml:space="preserve">, </w:t>
      </w:r>
      <w:hyperlink r:id="rId22" w:history="1">
        <w:r w:rsidRPr="00467854">
          <w:rPr>
            <w:rFonts w:ascii="Times New Roman" w:hAnsi="Times New Roman" w:cs="Times New Roman"/>
          </w:rPr>
          <w:t>de Keizer RJ</w:t>
        </w:r>
      </w:hyperlink>
      <w:r w:rsidRPr="00467854">
        <w:rPr>
          <w:rFonts w:ascii="Times New Roman" w:hAnsi="Times New Roman" w:cs="Times New Roman"/>
        </w:rPr>
        <w:t xml:space="preserve">, et al. </w:t>
      </w:r>
      <w:hyperlink r:id="rId23" w:history="1">
        <w:r w:rsidRPr="00467854">
          <w:rPr>
            <w:rFonts w:ascii="Times New Roman" w:hAnsi="Times New Roman" w:cs="Times New Roman"/>
          </w:rPr>
          <w:t>Chromosomal aberrations in iris melanomas.</w:t>
        </w:r>
      </w:hyperlink>
      <w:r w:rsidRPr="00467854">
        <w:rPr>
          <w:rFonts w:ascii="Times New Roman" w:hAnsi="Times New Roman" w:cs="Times New Roman"/>
        </w:rPr>
        <w:t xml:space="preserve"> </w:t>
      </w:r>
      <w:hyperlink r:id="rId24" w:tooltip="The British journal of ophthalmology." w:history="1">
        <w:r w:rsidRPr="00467854">
          <w:rPr>
            <w:rFonts w:ascii="Times New Roman" w:hAnsi="Times New Roman" w:cs="Times New Roman"/>
            <w:i/>
          </w:rPr>
          <w:t xml:space="preserve">Br J </w:t>
        </w:r>
        <w:proofErr w:type="spellStart"/>
        <w:r w:rsidRPr="00467854">
          <w:rPr>
            <w:rFonts w:ascii="Times New Roman" w:hAnsi="Times New Roman" w:cs="Times New Roman"/>
            <w:i/>
          </w:rPr>
          <w:t>Ophthalmol</w:t>
        </w:r>
        <w:proofErr w:type="spellEnd"/>
        <w:r w:rsidRPr="00467854">
          <w:rPr>
            <w:rFonts w:ascii="Times New Roman" w:hAnsi="Times New Roman" w:cs="Times New Roman"/>
            <w:i/>
          </w:rPr>
          <w:t xml:space="preserve"> </w:t>
        </w:r>
        <w:r w:rsidRPr="00467854">
          <w:rPr>
            <w:rFonts w:ascii="Times New Roman" w:hAnsi="Times New Roman" w:cs="Times New Roman"/>
          </w:rPr>
          <w:t>2011; 95:424-8</w:t>
        </w:r>
        <w:r w:rsidRPr="00467854">
          <w:rPr>
            <w:rFonts w:ascii="Times New Roman" w:hAnsi="Times New Roman" w:cs="Times New Roman"/>
            <w:i/>
          </w:rPr>
          <w:t>.</w:t>
        </w:r>
      </w:hyperlink>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rPr>
      </w:pPr>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rPr>
        <w:t xml:space="preserve">10. </w:t>
      </w:r>
      <w:proofErr w:type="spellStart"/>
      <w:r w:rsidRPr="00467854">
        <w:rPr>
          <w:rFonts w:ascii="Times New Roman" w:hAnsi="Times New Roman" w:cs="Times New Roman"/>
          <w:bCs/>
        </w:rPr>
        <w:t>Harbour</w:t>
      </w:r>
      <w:proofErr w:type="spellEnd"/>
      <w:r w:rsidRPr="00467854">
        <w:rPr>
          <w:rFonts w:ascii="Times New Roman" w:hAnsi="Times New Roman" w:cs="Times New Roman"/>
        </w:rPr>
        <w:t xml:space="preserve"> JW, Wilson D, Finger PT, et al. </w:t>
      </w:r>
      <w:hyperlink r:id="rId25" w:history="1">
        <w:r w:rsidRPr="00467854">
          <w:rPr>
            <w:rFonts w:ascii="Times New Roman" w:hAnsi="Times New Roman" w:cs="Times New Roman"/>
          </w:rPr>
          <w:t xml:space="preserve">Gene expressing profiling of </w:t>
        </w:r>
        <w:r w:rsidRPr="00467854">
          <w:rPr>
            <w:rFonts w:ascii="Times New Roman" w:hAnsi="Times New Roman" w:cs="Times New Roman"/>
            <w:bCs/>
          </w:rPr>
          <w:t>iris</w:t>
        </w:r>
        <w:r w:rsidRPr="00467854">
          <w:rPr>
            <w:rFonts w:ascii="Times New Roman" w:hAnsi="Times New Roman" w:cs="Times New Roman"/>
          </w:rPr>
          <w:t xml:space="preserve"> melanomas.</w:t>
        </w:r>
      </w:hyperlink>
      <w:r w:rsidRPr="00467854">
        <w:rPr>
          <w:rFonts w:ascii="Times New Roman" w:hAnsi="Times New Roman" w:cs="Times New Roman"/>
        </w:rPr>
        <w:t xml:space="preserve"> </w:t>
      </w:r>
      <w:r w:rsidRPr="00467854">
        <w:rPr>
          <w:rFonts w:ascii="Times New Roman" w:hAnsi="Times New Roman" w:cs="Times New Roman"/>
          <w:i/>
        </w:rPr>
        <w:t>Ophthalmology</w:t>
      </w:r>
      <w:r w:rsidRPr="00467854">
        <w:rPr>
          <w:rFonts w:ascii="Times New Roman" w:hAnsi="Times New Roman" w:cs="Times New Roman"/>
        </w:rPr>
        <w:t xml:space="preserve"> 2013</w:t>
      </w:r>
      <w:proofErr w:type="gramStart"/>
      <w:r w:rsidRPr="00467854">
        <w:rPr>
          <w:rFonts w:ascii="Times New Roman" w:hAnsi="Times New Roman" w:cs="Times New Roman"/>
        </w:rPr>
        <w:t>;120:213</w:t>
      </w:r>
      <w:proofErr w:type="gramEnd"/>
      <w:r w:rsidRPr="00467854">
        <w:rPr>
          <w:rFonts w:ascii="Times New Roman" w:hAnsi="Times New Roman" w:cs="Times New Roman"/>
        </w:rPr>
        <w:t xml:space="preserve"> e1-3.</w:t>
      </w:r>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rPr>
      </w:pPr>
    </w:p>
    <w:p w:rsidR="00FB64B0" w:rsidRPr="00467854" w:rsidRDefault="005715F1" w:rsidP="00547C0D">
      <w:pPr>
        <w:spacing w:line="480" w:lineRule="auto"/>
        <w:jc w:val="both"/>
        <w:rPr>
          <w:rFonts w:ascii="Times New Roman" w:hAnsi="Times New Roman" w:cs="Times New Roman"/>
        </w:rPr>
      </w:pPr>
      <w:r w:rsidRPr="00467854">
        <w:rPr>
          <w:rFonts w:ascii="Times New Roman" w:hAnsi="Times New Roman" w:cs="Times New Roman"/>
          <w:bCs/>
        </w:rPr>
        <w:t xml:space="preserve">11. </w:t>
      </w:r>
      <w:hyperlink r:id="rId26" w:history="1">
        <w:proofErr w:type="spellStart"/>
        <w:r w:rsidRPr="00467854">
          <w:rPr>
            <w:rFonts w:ascii="Times New Roman" w:hAnsi="Times New Roman" w:cs="Times New Roman"/>
          </w:rPr>
          <w:t>Radhakrishnan</w:t>
        </w:r>
        <w:proofErr w:type="spellEnd"/>
        <w:r w:rsidRPr="00467854">
          <w:rPr>
            <w:rFonts w:ascii="Times New Roman" w:hAnsi="Times New Roman" w:cs="Times New Roman"/>
          </w:rPr>
          <w:t xml:space="preserve"> A</w:t>
        </w:r>
      </w:hyperlink>
      <w:r w:rsidRPr="00467854">
        <w:rPr>
          <w:rFonts w:ascii="Times New Roman" w:hAnsi="Times New Roman" w:cs="Times New Roman"/>
        </w:rPr>
        <w:t xml:space="preserve">, </w:t>
      </w:r>
      <w:hyperlink r:id="rId27" w:history="1">
        <w:proofErr w:type="spellStart"/>
        <w:r w:rsidRPr="00467854">
          <w:rPr>
            <w:rFonts w:ascii="Times New Roman" w:hAnsi="Times New Roman" w:cs="Times New Roman"/>
          </w:rPr>
          <w:t>Badhrinarayanan</w:t>
        </w:r>
        <w:proofErr w:type="spellEnd"/>
        <w:r w:rsidRPr="00467854">
          <w:rPr>
            <w:rFonts w:ascii="Times New Roman" w:hAnsi="Times New Roman" w:cs="Times New Roman"/>
          </w:rPr>
          <w:t xml:space="preserve"> N</w:t>
        </w:r>
      </w:hyperlink>
      <w:r w:rsidRPr="00467854">
        <w:rPr>
          <w:rFonts w:ascii="Times New Roman" w:hAnsi="Times New Roman" w:cs="Times New Roman"/>
        </w:rPr>
        <w:t xml:space="preserve">, </w:t>
      </w:r>
      <w:hyperlink r:id="rId28" w:history="1">
        <w:r w:rsidRPr="00467854">
          <w:rPr>
            <w:rFonts w:ascii="Times New Roman" w:hAnsi="Times New Roman" w:cs="Times New Roman"/>
          </w:rPr>
          <w:t>Biswas J</w:t>
        </w:r>
      </w:hyperlink>
      <w:r w:rsidRPr="00467854">
        <w:rPr>
          <w:rFonts w:ascii="Times New Roman" w:hAnsi="Times New Roman" w:cs="Times New Roman"/>
        </w:rPr>
        <w:t xml:space="preserve">, et al. </w:t>
      </w:r>
      <w:hyperlink r:id="rId29" w:history="1">
        <w:r w:rsidRPr="00467854">
          <w:rPr>
            <w:rFonts w:ascii="Times New Roman" w:hAnsi="Times New Roman" w:cs="Times New Roman"/>
          </w:rPr>
          <w:t>Analysis of chromosomal aberration (1, 3, and 8) and association of microRNAs in uveal melanoma.</w:t>
        </w:r>
      </w:hyperlink>
      <w:r w:rsidRPr="00467854">
        <w:rPr>
          <w:rFonts w:ascii="Times New Roman" w:hAnsi="Times New Roman" w:cs="Times New Roman"/>
        </w:rPr>
        <w:t xml:space="preserve"> </w:t>
      </w:r>
      <w:hyperlink r:id="rId30" w:tooltip="Molecular vision." w:history="1">
        <w:r w:rsidRPr="00467854">
          <w:rPr>
            <w:rFonts w:ascii="Times New Roman" w:hAnsi="Times New Roman" w:cs="Times New Roman"/>
            <w:i/>
          </w:rPr>
          <w:t xml:space="preserve">Mol Vis </w:t>
        </w:r>
        <w:r w:rsidRPr="00467854">
          <w:rPr>
            <w:rFonts w:ascii="Times New Roman" w:hAnsi="Times New Roman" w:cs="Times New Roman"/>
          </w:rPr>
          <w:t>2009</w:t>
        </w:r>
        <w:proofErr w:type="gramStart"/>
        <w:r w:rsidRPr="00467854">
          <w:rPr>
            <w:rFonts w:ascii="Times New Roman" w:hAnsi="Times New Roman" w:cs="Times New Roman"/>
          </w:rPr>
          <w:t>;15:2146</w:t>
        </w:r>
        <w:proofErr w:type="gramEnd"/>
        <w:r w:rsidRPr="00467854">
          <w:rPr>
            <w:rFonts w:ascii="Times New Roman" w:hAnsi="Times New Roman" w:cs="Times New Roman"/>
          </w:rPr>
          <w:t>-54.</w:t>
        </w:r>
      </w:hyperlink>
    </w:p>
    <w:p w:rsidR="002E7DC0" w:rsidRPr="00467854" w:rsidRDefault="002E7DC0" w:rsidP="00547C0D">
      <w:pPr>
        <w:spacing w:line="480" w:lineRule="auto"/>
        <w:jc w:val="both"/>
        <w:rPr>
          <w:rFonts w:ascii="Times New Roman" w:hAnsi="Times New Roman" w:cs="Times New Roman"/>
        </w:rPr>
      </w:pPr>
    </w:p>
    <w:p w:rsidR="00D16873" w:rsidRPr="00467854" w:rsidRDefault="005715F1" w:rsidP="00547C0D">
      <w:pPr>
        <w:pStyle w:val="NormalWeb"/>
        <w:spacing w:before="0" w:beforeAutospacing="0" w:after="0" w:afterAutospacing="0" w:line="480" w:lineRule="auto"/>
        <w:jc w:val="both"/>
        <w:rPr>
          <w:rFonts w:ascii="Times New Roman" w:hAnsi="Times New Roman"/>
          <w:sz w:val="24"/>
          <w:szCs w:val="24"/>
        </w:rPr>
      </w:pPr>
      <w:r w:rsidRPr="00467854">
        <w:rPr>
          <w:rFonts w:ascii="Times New Roman" w:hAnsi="Times New Roman"/>
          <w:bCs/>
          <w:sz w:val="24"/>
          <w:szCs w:val="24"/>
        </w:rPr>
        <w:t xml:space="preserve">12. </w:t>
      </w:r>
      <w:r w:rsidR="00D16873" w:rsidRPr="00467854">
        <w:rPr>
          <w:rFonts w:ascii="Times New Roman" w:hAnsi="Times New Roman"/>
          <w:bCs/>
          <w:sz w:val="24"/>
          <w:szCs w:val="24"/>
        </w:rPr>
        <w:t>Coupland SE</w:t>
      </w:r>
      <w:r w:rsidR="00D16873" w:rsidRPr="00467854">
        <w:rPr>
          <w:rFonts w:ascii="Times New Roman" w:hAnsi="Times New Roman"/>
          <w:sz w:val="24"/>
          <w:szCs w:val="24"/>
        </w:rPr>
        <w:t xml:space="preserve">, Lake SL, </w:t>
      </w:r>
      <w:proofErr w:type="spellStart"/>
      <w:r w:rsidR="00D16873" w:rsidRPr="00467854">
        <w:rPr>
          <w:rFonts w:ascii="Times New Roman" w:hAnsi="Times New Roman"/>
          <w:sz w:val="24"/>
          <w:szCs w:val="24"/>
        </w:rPr>
        <w:t>Zeschnigk</w:t>
      </w:r>
      <w:proofErr w:type="spellEnd"/>
      <w:r w:rsidR="00D16873" w:rsidRPr="00467854">
        <w:rPr>
          <w:rFonts w:ascii="Times New Roman" w:hAnsi="Times New Roman"/>
          <w:sz w:val="24"/>
          <w:szCs w:val="24"/>
        </w:rPr>
        <w:t xml:space="preserve"> M, </w:t>
      </w:r>
      <w:r w:rsidR="00D1232F" w:rsidRPr="00467854">
        <w:rPr>
          <w:rFonts w:ascii="Times New Roman" w:hAnsi="Times New Roman"/>
          <w:sz w:val="24"/>
          <w:szCs w:val="24"/>
        </w:rPr>
        <w:t>et al.</w:t>
      </w:r>
      <w:r w:rsidR="00D16873" w:rsidRPr="00467854">
        <w:rPr>
          <w:rFonts w:ascii="Times New Roman" w:hAnsi="Times New Roman"/>
          <w:sz w:val="24"/>
          <w:szCs w:val="24"/>
        </w:rPr>
        <w:t xml:space="preserve"> </w:t>
      </w:r>
      <w:r w:rsidR="00D1232F" w:rsidRPr="00467854">
        <w:rPr>
          <w:rFonts w:ascii="Times New Roman" w:hAnsi="Times New Roman"/>
          <w:sz w:val="24"/>
          <w:szCs w:val="24"/>
        </w:rPr>
        <w:t xml:space="preserve"> </w:t>
      </w:r>
      <w:hyperlink r:id="rId31" w:history="1">
        <w:r w:rsidR="00D16873" w:rsidRPr="00467854">
          <w:rPr>
            <w:rFonts w:ascii="Times New Roman" w:hAnsi="Times New Roman"/>
            <w:sz w:val="24"/>
            <w:szCs w:val="24"/>
          </w:rPr>
          <w:t>Molecular pathology of uveal melanoma.</w:t>
        </w:r>
      </w:hyperlink>
      <w:r w:rsidR="00D1232F" w:rsidRPr="00467854">
        <w:rPr>
          <w:rFonts w:ascii="Times New Roman" w:hAnsi="Times New Roman"/>
          <w:sz w:val="24"/>
          <w:szCs w:val="24"/>
        </w:rPr>
        <w:t xml:space="preserve">  </w:t>
      </w:r>
      <w:r w:rsidR="00D1232F" w:rsidRPr="00467854">
        <w:rPr>
          <w:rFonts w:ascii="Times New Roman" w:hAnsi="Times New Roman"/>
          <w:i/>
          <w:sz w:val="24"/>
          <w:szCs w:val="24"/>
        </w:rPr>
        <w:t xml:space="preserve">Eye </w:t>
      </w:r>
      <w:r w:rsidR="00D1232F" w:rsidRPr="00467854">
        <w:rPr>
          <w:rFonts w:ascii="Times New Roman" w:hAnsi="Times New Roman"/>
          <w:sz w:val="24"/>
          <w:szCs w:val="24"/>
        </w:rPr>
        <w:t>2013</w:t>
      </w:r>
      <w:proofErr w:type="gramStart"/>
      <w:r w:rsidR="00D1232F" w:rsidRPr="00467854">
        <w:rPr>
          <w:rFonts w:ascii="Times New Roman" w:hAnsi="Times New Roman"/>
          <w:sz w:val="24"/>
          <w:szCs w:val="24"/>
        </w:rPr>
        <w:t>;27</w:t>
      </w:r>
      <w:r w:rsidR="00D16873" w:rsidRPr="00467854">
        <w:rPr>
          <w:rFonts w:ascii="Times New Roman" w:hAnsi="Times New Roman"/>
          <w:sz w:val="24"/>
          <w:szCs w:val="24"/>
        </w:rPr>
        <w:t>:230</w:t>
      </w:r>
      <w:proofErr w:type="gramEnd"/>
      <w:r w:rsidR="00D16873" w:rsidRPr="00467854">
        <w:rPr>
          <w:rFonts w:ascii="Times New Roman" w:hAnsi="Times New Roman"/>
          <w:sz w:val="24"/>
          <w:szCs w:val="24"/>
        </w:rPr>
        <w:t>-42.</w:t>
      </w:r>
    </w:p>
    <w:p w:rsidR="002E7DC0" w:rsidRPr="00467854" w:rsidRDefault="002E7DC0" w:rsidP="00547C0D">
      <w:pPr>
        <w:pStyle w:val="NormalWeb"/>
        <w:spacing w:before="0" w:beforeAutospacing="0" w:after="0" w:afterAutospacing="0" w:line="480" w:lineRule="auto"/>
        <w:jc w:val="both"/>
        <w:rPr>
          <w:rFonts w:ascii="Times New Roman" w:hAnsi="Times New Roman"/>
          <w:bCs/>
          <w:sz w:val="24"/>
          <w:szCs w:val="24"/>
        </w:rPr>
      </w:pPr>
    </w:p>
    <w:p w:rsidR="00683BDF" w:rsidRPr="00467854" w:rsidRDefault="005715F1"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rPr>
        <w:t xml:space="preserve">13. </w:t>
      </w:r>
      <w:r w:rsidRPr="00467854">
        <w:rPr>
          <w:rFonts w:ascii="Times New Roman" w:hAnsi="Times New Roman" w:cs="Times New Roman"/>
          <w:bCs/>
        </w:rPr>
        <w:t>van den Bosch</w:t>
      </w:r>
      <w:r w:rsidRPr="00467854">
        <w:rPr>
          <w:rFonts w:ascii="Times New Roman" w:hAnsi="Times New Roman" w:cs="Times New Roman"/>
        </w:rPr>
        <w:t xml:space="preserve"> T, </w:t>
      </w:r>
      <w:proofErr w:type="spellStart"/>
      <w:r w:rsidRPr="00467854">
        <w:rPr>
          <w:rFonts w:ascii="Times New Roman" w:hAnsi="Times New Roman" w:cs="Times New Roman"/>
        </w:rPr>
        <w:t>Kilic</w:t>
      </w:r>
      <w:proofErr w:type="spellEnd"/>
      <w:r w:rsidRPr="00467854">
        <w:rPr>
          <w:rFonts w:ascii="Times New Roman" w:hAnsi="Times New Roman" w:cs="Times New Roman"/>
        </w:rPr>
        <w:t xml:space="preserve"> E, </w:t>
      </w:r>
      <w:proofErr w:type="spellStart"/>
      <w:r w:rsidRPr="00467854">
        <w:rPr>
          <w:rFonts w:ascii="Times New Roman" w:hAnsi="Times New Roman" w:cs="Times New Roman"/>
        </w:rPr>
        <w:t>Paridaens</w:t>
      </w:r>
      <w:proofErr w:type="spellEnd"/>
      <w:r w:rsidRPr="00467854">
        <w:rPr>
          <w:rFonts w:ascii="Times New Roman" w:hAnsi="Times New Roman" w:cs="Times New Roman"/>
        </w:rPr>
        <w:t xml:space="preserve"> D, et al. </w:t>
      </w:r>
      <w:hyperlink r:id="rId32" w:history="1">
        <w:r w:rsidRPr="00467854">
          <w:rPr>
            <w:rFonts w:ascii="Times New Roman" w:hAnsi="Times New Roman" w:cs="Times New Roman"/>
          </w:rPr>
          <w:t xml:space="preserve">Genetics of </w:t>
        </w:r>
        <w:r w:rsidRPr="00467854">
          <w:rPr>
            <w:rFonts w:ascii="Times New Roman" w:hAnsi="Times New Roman" w:cs="Times New Roman"/>
            <w:bCs/>
          </w:rPr>
          <w:t>uveal</w:t>
        </w:r>
        <w:r w:rsidRPr="00467854">
          <w:rPr>
            <w:rFonts w:ascii="Times New Roman" w:hAnsi="Times New Roman" w:cs="Times New Roman"/>
          </w:rPr>
          <w:t xml:space="preserve"> melanoma and cutaneous melanoma: two of a kind?</w:t>
        </w:r>
      </w:hyperlink>
      <w:r w:rsidRPr="00467854">
        <w:rPr>
          <w:rFonts w:ascii="Times New Roman" w:hAnsi="Times New Roman" w:cs="Times New Roman"/>
        </w:rPr>
        <w:t xml:space="preserve"> </w:t>
      </w:r>
      <w:proofErr w:type="spellStart"/>
      <w:r w:rsidRPr="00467854">
        <w:rPr>
          <w:rFonts w:ascii="Times New Roman" w:hAnsi="Times New Roman" w:cs="Times New Roman"/>
          <w:i/>
        </w:rPr>
        <w:t>Dermatol</w:t>
      </w:r>
      <w:proofErr w:type="spellEnd"/>
      <w:r w:rsidRPr="00467854">
        <w:rPr>
          <w:rFonts w:ascii="Times New Roman" w:hAnsi="Times New Roman" w:cs="Times New Roman"/>
          <w:i/>
        </w:rPr>
        <w:t xml:space="preserve"> Res </w:t>
      </w:r>
      <w:proofErr w:type="spellStart"/>
      <w:r w:rsidRPr="00467854">
        <w:rPr>
          <w:rFonts w:ascii="Times New Roman" w:hAnsi="Times New Roman" w:cs="Times New Roman"/>
          <w:i/>
        </w:rPr>
        <w:t>Pract</w:t>
      </w:r>
      <w:proofErr w:type="spellEnd"/>
      <w:r w:rsidRPr="00467854">
        <w:rPr>
          <w:rFonts w:ascii="Times New Roman" w:hAnsi="Times New Roman" w:cs="Times New Roman"/>
          <w:i/>
        </w:rPr>
        <w:t xml:space="preserve"> </w:t>
      </w:r>
      <w:r w:rsidRPr="00467854">
        <w:rPr>
          <w:rFonts w:ascii="Times New Roman" w:hAnsi="Times New Roman" w:cs="Times New Roman"/>
        </w:rPr>
        <w:t>2010</w:t>
      </w:r>
      <w:proofErr w:type="gramStart"/>
      <w:r w:rsidRPr="00467854">
        <w:rPr>
          <w:rFonts w:ascii="Times New Roman" w:hAnsi="Times New Roman" w:cs="Times New Roman"/>
        </w:rPr>
        <w:t>;2010:1</w:t>
      </w:r>
      <w:proofErr w:type="gramEnd"/>
      <w:r w:rsidRPr="00467854">
        <w:rPr>
          <w:rFonts w:ascii="Times New Roman" w:hAnsi="Times New Roman" w:cs="Times New Roman"/>
        </w:rPr>
        <w:t>-13.</w:t>
      </w:r>
    </w:p>
    <w:p w:rsidR="00A85CD2" w:rsidRPr="00467854" w:rsidRDefault="00A85CD2" w:rsidP="00547C0D">
      <w:pPr>
        <w:widowControl w:val="0"/>
        <w:autoSpaceDE w:val="0"/>
        <w:autoSpaceDN w:val="0"/>
        <w:adjustRightInd w:val="0"/>
        <w:spacing w:line="480" w:lineRule="auto"/>
        <w:jc w:val="both"/>
        <w:rPr>
          <w:rFonts w:ascii="Times New Roman" w:hAnsi="Times New Roman" w:cs="Times New Roman"/>
        </w:rPr>
      </w:pPr>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rPr>
        <w:t xml:space="preserve">14. </w:t>
      </w:r>
      <w:hyperlink r:id="rId33" w:history="1">
        <w:r w:rsidRPr="00467854">
          <w:rPr>
            <w:rFonts w:ascii="Times New Roman" w:hAnsi="Times New Roman" w:cs="Times New Roman"/>
          </w:rPr>
          <w:t>Damato BE</w:t>
        </w:r>
      </w:hyperlink>
      <w:r w:rsidRPr="00467854">
        <w:rPr>
          <w:rFonts w:ascii="Times New Roman" w:hAnsi="Times New Roman" w:cs="Times New Roman"/>
        </w:rPr>
        <w:t xml:space="preserve">, </w:t>
      </w:r>
      <w:hyperlink r:id="rId34" w:history="1">
        <w:r w:rsidRPr="00467854">
          <w:rPr>
            <w:rFonts w:ascii="Times New Roman" w:hAnsi="Times New Roman" w:cs="Times New Roman"/>
          </w:rPr>
          <w:t>Heimann H</w:t>
        </w:r>
      </w:hyperlink>
      <w:r w:rsidRPr="00467854">
        <w:rPr>
          <w:rFonts w:ascii="Times New Roman" w:hAnsi="Times New Roman" w:cs="Times New Roman"/>
        </w:rPr>
        <w:t xml:space="preserve">, </w:t>
      </w:r>
      <w:hyperlink r:id="rId35" w:history="1">
        <w:r w:rsidRPr="00467854">
          <w:rPr>
            <w:rFonts w:ascii="Times New Roman" w:hAnsi="Times New Roman" w:cs="Times New Roman"/>
          </w:rPr>
          <w:t>Kalirai H</w:t>
        </w:r>
      </w:hyperlink>
      <w:r w:rsidRPr="00467854">
        <w:rPr>
          <w:rFonts w:ascii="Times New Roman" w:hAnsi="Times New Roman" w:cs="Times New Roman"/>
        </w:rPr>
        <w:t>, et al.</w:t>
      </w:r>
      <w:r w:rsidRPr="00467854">
        <w:rPr>
          <w:rFonts w:ascii="Times New Roman" w:hAnsi="Times New Roman" w:cs="Times New Roman"/>
          <w:bCs/>
        </w:rPr>
        <w:t xml:space="preserve"> Age, survival predictors, and metastatic death in patients with choroidal melanoma: tentative evidence of a therapeutic effect on survival.</w:t>
      </w:r>
      <w:r w:rsidRPr="00467854">
        <w:rPr>
          <w:rFonts w:ascii="Times New Roman" w:hAnsi="Times New Roman" w:cs="Times New Roman"/>
        </w:rPr>
        <w:t xml:space="preserve">  </w:t>
      </w:r>
      <w:r w:rsidRPr="00467854">
        <w:rPr>
          <w:rFonts w:ascii="Times New Roman" w:hAnsi="Times New Roman" w:cs="Times New Roman"/>
          <w:i/>
        </w:rPr>
        <w:t xml:space="preserve">JAMA </w:t>
      </w:r>
      <w:proofErr w:type="spellStart"/>
      <w:r w:rsidRPr="00467854">
        <w:rPr>
          <w:rFonts w:ascii="Times New Roman" w:hAnsi="Times New Roman" w:cs="Times New Roman"/>
          <w:i/>
        </w:rPr>
        <w:t>Ophthalmol</w:t>
      </w:r>
      <w:proofErr w:type="spellEnd"/>
      <w:r w:rsidRPr="00467854">
        <w:rPr>
          <w:rFonts w:ascii="Times New Roman" w:hAnsi="Times New Roman" w:cs="Times New Roman"/>
        </w:rPr>
        <w:t xml:space="preserve"> 2014</w:t>
      </w:r>
      <w:proofErr w:type="gramStart"/>
      <w:r w:rsidRPr="00467854">
        <w:rPr>
          <w:rFonts w:ascii="Times New Roman" w:hAnsi="Times New Roman" w:cs="Times New Roman"/>
        </w:rPr>
        <w:t>;132:605</w:t>
      </w:r>
      <w:proofErr w:type="gramEnd"/>
      <w:r w:rsidRPr="00467854">
        <w:rPr>
          <w:rFonts w:ascii="Times New Roman" w:hAnsi="Times New Roman" w:cs="Times New Roman"/>
        </w:rPr>
        <w:t>-13.</w:t>
      </w:r>
    </w:p>
    <w:p w:rsidR="00A85CD2" w:rsidRPr="00467854" w:rsidRDefault="00A85CD2" w:rsidP="00547C0D">
      <w:pPr>
        <w:widowControl w:val="0"/>
        <w:autoSpaceDE w:val="0"/>
        <w:autoSpaceDN w:val="0"/>
        <w:adjustRightInd w:val="0"/>
        <w:spacing w:line="480" w:lineRule="auto"/>
        <w:jc w:val="both"/>
        <w:rPr>
          <w:rFonts w:ascii="Times New Roman" w:hAnsi="Times New Roman" w:cs="Times New Roman"/>
        </w:rPr>
      </w:pPr>
    </w:p>
    <w:p w:rsidR="00A85CD2" w:rsidRPr="00467854" w:rsidRDefault="005715F1"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rPr>
        <w:t xml:space="preserve">15. </w:t>
      </w:r>
      <w:hyperlink r:id="rId36" w:history="1">
        <w:proofErr w:type="spellStart"/>
        <w:r w:rsidRPr="00467854">
          <w:rPr>
            <w:rFonts w:ascii="Times New Roman" w:hAnsi="Times New Roman" w:cs="Times New Roman"/>
          </w:rPr>
          <w:t>Mudhar</w:t>
        </w:r>
        <w:proofErr w:type="spellEnd"/>
        <w:r w:rsidRPr="00467854">
          <w:rPr>
            <w:rFonts w:ascii="Times New Roman" w:hAnsi="Times New Roman" w:cs="Times New Roman"/>
          </w:rPr>
          <w:t xml:space="preserve"> HS</w:t>
        </w:r>
      </w:hyperlink>
      <w:r w:rsidRPr="00467854">
        <w:rPr>
          <w:rFonts w:ascii="Times New Roman" w:hAnsi="Times New Roman" w:cs="Times New Roman"/>
        </w:rPr>
        <w:t xml:space="preserve">, </w:t>
      </w:r>
      <w:hyperlink r:id="rId37" w:history="1">
        <w:r w:rsidRPr="00467854">
          <w:rPr>
            <w:rFonts w:ascii="Times New Roman" w:hAnsi="Times New Roman" w:cs="Times New Roman"/>
          </w:rPr>
          <w:t>Saunders E</w:t>
        </w:r>
      </w:hyperlink>
      <w:r w:rsidRPr="00467854">
        <w:rPr>
          <w:rFonts w:ascii="Times New Roman" w:hAnsi="Times New Roman" w:cs="Times New Roman"/>
        </w:rPr>
        <w:t xml:space="preserve">, </w:t>
      </w:r>
      <w:hyperlink r:id="rId38" w:history="1">
        <w:r w:rsidRPr="00467854">
          <w:rPr>
            <w:rFonts w:ascii="Times New Roman" w:hAnsi="Times New Roman" w:cs="Times New Roman"/>
          </w:rPr>
          <w:t>Rundle P</w:t>
        </w:r>
      </w:hyperlink>
      <w:r w:rsidRPr="00467854">
        <w:rPr>
          <w:rFonts w:ascii="Times New Roman" w:hAnsi="Times New Roman" w:cs="Times New Roman"/>
        </w:rPr>
        <w:t xml:space="preserve">, et al. </w:t>
      </w:r>
      <w:hyperlink r:id="rId39" w:history="1">
        <w:r w:rsidRPr="00467854">
          <w:rPr>
            <w:rFonts w:ascii="Times New Roman" w:hAnsi="Times New Roman" w:cs="Times New Roman"/>
          </w:rPr>
          <w:t>The in vivo modulatory effects of an anterior-chamber microenvironment on uveal melanoma.</w:t>
        </w:r>
      </w:hyperlink>
      <w:r w:rsidRPr="00467854">
        <w:rPr>
          <w:rFonts w:ascii="Times New Roman" w:hAnsi="Times New Roman" w:cs="Times New Roman"/>
        </w:rPr>
        <w:t xml:space="preserve"> </w:t>
      </w:r>
      <w:hyperlink r:id="rId40" w:tooltip="The British journal of ophthalmology." w:history="1">
        <w:r w:rsidRPr="00467854">
          <w:rPr>
            <w:rFonts w:ascii="Times New Roman" w:hAnsi="Times New Roman" w:cs="Times New Roman"/>
            <w:i/>
          </w:rPr>
          <w:t xml:space="preserve">Br J </w:t>
        </w:r>
        <w:proofErr w:type="spellStart"/>
        <w:r w:rsidRPr="00467854">
          <w:rPr>
            <w:rFonts w:ascii="Times New Roman" w:hAnsi="Times New Roman" w:cs="Times New Roman"/>
            <w:i/>
          </w:rPr>
          <w:t>Ophthalmol</w:t>
        </w:r>
        <w:proofErr w:type="spellEnd"/>
        <w:r w:rsidRPr="00467854">
          <w:rPr>
            <w:rFonts w:ascii="Times New Roman" w:hAnsi="Times New Roman" w:cs="Times New Roman"/>
            <w:i/>
          </w:rPr>
          <w:t xml:space="preserve"> </w:t>
        </w:r>
        <w:r w:rsidRPr="00467854">
          <w:rPr>
            <w:rFonts w:ascii="Times New Roman" w:hAnsi="Times New Roman" w:cs="Times New Roman"/>
          </w:rPr>
          <w:t>2009</w:t>
        </w:r>
        <w:proofErr w:type="gramStart"/>
        <w:r w:rsidRPr="00467854">
          <w:rPr>
            <w:rFonts w:ascii="Times New Roman" w:hAnsi="Times New Roman" w:cs="Times New Roman"/>
          </w:rPr>
          <w:t>;93:535</w:t>
        </w:r>
        <w:proofErr w:type="gramEnd"/>
        <w:r w:rsidRPr="00467854">
          <w:rPr>
            <w:rFonts w:ascii="Times New Roman" w:hAnsi="Times New Roman" w:cs="Times New Roman"/>
          </w:rPr>
          <w:t>-40.</w:t>
        </w:r>
      </w:hyperlink>
    </w:p>
    <w:p w:rsidR="00A85CD2" w:rsidRPr="00467854" w:rsidRDefault="00A85CD2" w:rsidP="00547C0D">
      <w:pPr>
        <w:widowControl w:val="0"/>
        <w:autoSpaceDE w:val="0"/>
        <w:autoSpaceDN w:val="0"/>
        <w:adjustRightInd w:val="0"/>
        <w:spacing w:line="480" w:lineRule="auto"/>
        <w:jc w:val="both"/>
        <w:rPr>
          <w:rFonts w:ascii="Times New Roman" w:hAnsi="Times New Roman" w:cs="Times New Roman"/>
        </w:rPr>
      </w:pPr>
    </w:p>
    <w:p w:rsidR="005715F1" w:rsidRPr="00467854" w:rsidRDefault="005715F1" w:rsidP="00547C0D">
      <w:pPr>
        <w:widowControl w:val="0"/>
        <w:autoSpaceDE w:val="0"/>
        <w:autoSpaceDN w:val="0"/>
        <w:adjustRightInd w:val="0"/>
        <w:spacing w:line="480" w:lineRule="auto"/>
        <w:jc w:val="both"/>
        <w:rPr>
          <w:rFonts w:ascii="Times New Roman" w:hAnsi="Times New Roman" w:cs="Times New Roman"/>
          <w:bCs/>
        </w:rPr>
      </w:pPr>
      <w:r w:rsidRPr="00467854">
        <w:rPr>
          <w:rFonts w:ascii="Times New Roman" w:hAnsi="Times New Roman" w:cs="Times New Roman"/>
        </w:rPr>
        <w:t xml:space="preserve">16. </w:t>
      </w:r>
      <w:proofErr w:type="spellStart"/>
      <w:r w:rsidRPr="00467854">
        <w:rPr>
          <w:rFonts w:ascii="Times New Roman" w:hAnsi="Times New Roman" w:cs="Times New Roman"/>
        </w:rPr>
        <w:t>Damato</w:t>
      </w:r>
      <w:proofErr w:type="spellEnd"/>
      <w:r w:rsidRPr="00467854">
        <w:rPr>
          <w:rFonts w:ascii="Times New Roman" w:hAnsi="Times New Roman" w:cs="Times New Roman"/>
        </w:rPr>
        <w:t xml:space="preserve"> BE, </w:t>
      </w:r>
      <w:hyperlink r:id="rId41" w:history="1">
        <w:proofErr w:type="spellStart"/>
        <w:r w:rsidRPr="00467854">
          <w:rPr>
            <w:rFonts w:ascii="Times New Roman" w:hAnsi="Times New Roman" w:cs="Times New Roman"/>
          </w:rPr>
          <w:t>Dopierala</w:t>
        </w:r>
        <w:proofErr w:type="spellEnd"/>
        <w:r w:rsidRPr="00467854">
          <w:rPr>
            <w:rFonts w:ascii="Times New Roman" w:hAnsi="Times New Roman" w:cs="Times New Roman"/>
          </w:rPr>
          <w:t xml:space="preserve"> J</w:t>
        </w:r>
      </w:hyperlink>
      <w:r w:rsidRPr="00467854">
        <w:rPr>
          <w:rFonts w:ascii="Times New Roman" w:hAnsi="Times New Roman" w:cs="Times New Roman"/>
        </w:rPr>
        <w:t xml:space="preserve">, </w:t>
      </w:r>
      <w:hyperlink r:id="rId42" w:history="1">
        <w:proofErr w:type="spellStart"/>
        <w:r w:rsidRPr="00467854">
          <w:rPr>
            <w:rFonts w:ascii="Times New Roman" w:hAnsi="Times New Roman" w:cs="Times New Roman"/>
          </w:rPr>
          <w:t>Klaasen</w:t>
        </w:r>
        <w:proofErr w:type="spellEnd"/>
        <w:r w:rsidRPr="00467854">
          <w:rPr>
            <w:rFonts w:ascii="Times New Roman" w:hAnsi="Times New Roman" w:cs="Times New Roman"/>
          </w:rPr>
          <w:t xml:space="preserve"> A</w:t>
        </w:r>
      </w:hyperlink>
      <w:r w:rsidRPr="00467854">
        <w:rPr>
          <w:rFonts w:ascii="Times New Roman" w:hAnsi="Times New Roman" w:cs="Times New Roman"/>
        </w:rPr>
        <w:t xml:space="preserve">, et al. </w:t>
      </w:r>
      <w:r w:rsidRPr="00467854">
        <w:rPr>
          <w:rFonts w:ascii="Times New Roman" w:hAnsi="Times New Roman" w:cs="Times New Roman"/>
          <w:bCs/>
        </w:rPr>
        <w:t xml:space="preserve">Multiplex ligation-dependent probe amplification of uveal melanoma: correlation with metastatic death. </w:t>
      </w:r>
      <w:r w:rsidRPr="00467854">
        <w:rPr>
          <w:rFonts w:ascii="Times New Roman" w:hAnsi="Times New Roman" w:cs="Times New Roman"/>
          <w:i/>
        </w:rPr>
        <w:t xml:space="preserve">Invest </w:t>
      </w:r>
      <w:proofErr w:type="spellStart"/>
      <w:r w:rsidRPr="00467854">
        <w:rPr>
          <w:rFonts w:ascii="Times New Roman" w:hAnsi="Times New Roman" w:cs="Times New Roman"/>
          <w:i/>
        </w:rPr>
        <w:t>Ophthalmol</w:t>
      </w:r>
      <w:proofErr w:type="spellEnd"/>
      <w:r w:rsidRPr="00467854">
        <w:rPr>
          <w:rFonts w:ascii="Times New Roman" w:hAnsi="Times New Roman" w:cs="Times New Roman"/>
          <w:i/>
        </w:rPr>
        <w:t xml:space="preserve"> Vis </w:t>
      </w:r>
      <w:proofErr w:type="spellStart"/>
      <w:r w:rsidRPr="00467854">
        <w:rPr>
          <w:rFonts w:ascii="Times New Roman" w:hAnsi="Times New Roman" w:cs="Times New Roman"/>
          <w:i/>
        </w:rPr>
        <w:t>Sci</w:t>
      </w:r>
      <w:proofErr w:type="spellEnd"/>
      <w:r w:rsidRPr="00467854">
        <w:rPr>
          <w:rFonts w:ascii="Times New Roman" w:hAnsi="Times New Roman" w:cs="Times New Roman"/>
        </w:rPr>
        <w:t xml:space="preserve"> 2009</w:t>
      </w:r>
      <w:proofErr w:type="gramStart"/>
      <w:r w:rsidRPr="00467854">
        <w:rPr>
          <w:rFonts w:ascii="Times New Roman" w:hAnsi="Times New Roman" w:cs="Times New Roman"/>
        </w:rPr>
        <w:t>;50:3048</w:t>
      </w:r>
      <w:proofErr w:type="gramEnd"/>
      <w:r w:rsidRPr="00467854">
        <w:rPr>
          <w:rFonts w:ascii="Times New Roman" w:hAnsi="Times New Roman" w:cs="Times New Roman"/>
        </w:rPr>
        <w:t xml:space="preserve">-55. </w:t>
      </w:r>
    </w:p>
    <w:p w:rsidR="00A85CD2" w:rsidRPr="00467854" w:rsidRDefault="00A85CD2" w:rsidP="00547C0D">
      <w:pPr>
        <w:widowControl w:val="0"/>
        <w:autoSpaceDE w:val="0"/>
        <w:autoSpaceDN w:val="0"/>
        <w:adjustRightInd w:val="0"/>
        <w:spacing w:line="480" w:lineRule="auto"/>
        <w:jc w:val="both"/>
        <w:rPr>
          <w:rFonts w:ascii="Times New Roman" w:hAnsi="Times New Roman" w:cs="Times New Roman"/>
        </w:rPr>
      </w:pPr>
    </w:p>
    <w:p w:rsidR="00CA724E" w:rsidRPr="00467854" w:rsidRDefault="005715F1" w:rsidP="00547C0D">
      <w:pPr>
        <w:widowControl w:val="0"/>
        <w:autoSpaceDE w:val="0"/>
        <w:autoSpaceDN w:val="0"/>
        <w:adjustRightInd w:val="0"/>
        <w:spacing w:line="480" w:lineRule="auto"/>
        <w:jc w:val="both"/>
        <w:rPr>
          <w:rFonts w:ascii="Times New Roman" w:hAnsi="Times New Roman" w:cs="Times New Roman"/>
          <w:bCs/>
        </w:rPr>
      </w:pPr>
      <w:r w:rsidRPr="00467854">
        <w:rPr>
          <w:rFonts w:ascii="Times New Roman" w:hAnsi="Times New Roman" w:cs="Times New Roman"/>
        </w:rPr>
        <w:t xml:space="preserve">17. </w:t>
      </w:r>
      <w:hyperlink r:id="rId43" w:history="1">
        <w:r w:rsidR="00683BDF" w:rsidRPr="00467854">
          <w:rPr>
            <w:rFonts w:ascii="Times New Roman" w:hAnsi="Times New Roman" w:cs="Times New Roman"/>
          </w:rPr>
          <w:t>Damato B</w:t>
        </w:r>
      </w:hyperlink>
      <w:r w:rsidR="002D3D4D" w:rsidRPr="00467854">
        <w:rPr>
          <w:rFonts w:ascii="Times New Roman" w:hAnsi="Times New Roman" w:cs="Times New Roman"/>
        </w:rPr>
        <w:t>E</w:t>
      </w:r>
      <w:r w:rsidR="00683BDF" w:rsidRPr="00467854">
        <w:rPr>
          <w:rFonts w:ascii="Times New Roman" w:hAnsi="Times New Roman" w:cs="Times New Roman"/>
        </w:rPr>
        <w:t xml:space="preserve">, </w:t>
      </w:r>
      <w:hyperlink r:id="rId44" w:history="1">
        <w:r w:rsidR="00683BDF" w:rsidRPr="00467854">
          <w:rPr>
            <w:rFonts w:ascii="Times New Roman" w:hAnsi="Times New Roman" w:cs="Times New Roman"/>
          </w:rPr>
          <w:t>Duke C</w:t>
        </w:r>
      </w:hyperlink>
      <w:r w:rsidR="00683BDF" w:rsidRPr="00467854">
        <w:rPr>
          <w:rFonts w:ascii="Times New Roman" w:hAnsi="Times New Roman" w:cs="Times New Roman"/>
        </w:rPr>
        <w:t xml:space="preserve">, </w:t>
      </w:r>
      <w:hyperlink r:id="rId45" w:history="1">
        <w:r w:rsidR="00683BDF" w:rsidRPr="00467854">
          <w:rPr>
            <w:rFonts w:ascii="Times New Roman" w:hAnsi="Times New Roman" w:cs="Times New Roman"/>
          </w:rPr>
          <w:t>Coupland SE</w:t>
        </w:r>
      </w:hyperlink>
      <w:r w:rsidR="00683BDF" w:rsidRPr="00467854">
        <w:rPr>
          <w:rFonts w:ascii="Times New Roman" w:hAnsi="Times New Roman" w:cs="Times New Roman"/>
        </w:rPr>
        <w:t xml:space="preserve">, </w:t>
      </w:r>
      <w:r w:rsidR="002D3D4D" w:rsidRPr="00467854">
        <w:rPr>
          <w:rFonts w:ascii="Times New Roman" w:hAnsi="Times New Roman" w:cs="Times New Roman"/>
        </w:rPr>
        <w:t>et al.</w:t>
      </w:r>
      <w:r w:rsidR="002D3D4D" w:rsidRPr="00467854">
        <w:rPr>
          <w:rFonts w:ascii="Times New Roman" w:hAnsi="Times New Roman" w:cs="Times New Roman"/>
          <w:bCs/>
        </w:rPr>
        <w:t xml:space="preserve"> </w:t>
      </w:r>
      <w:r w:rsidR="00683BDF" w:rsidRPr="00467854">
        <w:rPr>
          <w:rFonts w:ascii="Times New Roman" w:hAnsi="Times New Roman" w:cs="Times New Roman"/>
          <w:bCs/>
        </w:rPr>
        <w:t>Cytogenetics of uveal melanoma: a 7-year clinical experience.</w:t>
      </w:r>
      <w:r w:rsidR="00D1232F" w:rsidRPr="00467854">
        <w:rPr>
          <w:rFonts w:ascii="Times New Roman" w:hAnsi="Times New Roman" w:cs="Times New Roman"/>
          <w:bCs/>
        </w:rPr>
        <w:t xml:space="preserve"> </w:t>
      </w:r>
      <w:r w:rsidR="00683BDF" w:rsidRPr="00467854">
        <w:rPr>
          <w:rFonts w:ascii="Times New Roman" w:hAnsi="Times New Roman" w:cs="Times New Roman"/>
          <w:i/>
        </w:rPr>
        <w:t>Ophthalmology</w:t>
      </w:r>
      <w:r w:rsidR="002D3D4D" w:rsidRPr="00467854">
        <w:rPr>
          <w:rFonts w:ascii="Times New Roman" w:hAnsi="Times New Roman" w:cs="Times New Roman"/>
        </w:rPr>
        <w:t xml:space="preserve"> 2007</w:t>
      </w:r>
      <w:proofErr w:type="gramStart"/>
      <w:r w:rsidR="002D3D4D" w:rsidRPr="00467854">
        <w:rPr>
          <w:rFonts w:ascii="Times New Roman" w:hAnsi="Times New Roman" w:cs="Times New Roman"/>
        </w:rPr>
        <w:t>;114</w:t>
      </w:r>
      <w:r w:rsidR="00683BDF" w:rsidRPr="00467854">
        <w:rPr>
          <w:rFonts w:ascii="Times New Roman" w:hAnsi="Times New Roman" w:cs="Times New Roman"/>
        </w:rPr>
        <w:t>:1925</w:t>
      </w:r>
      <w:proofErr w:type="gramEnd"/>
      <w:r w:rsidR="00683BDF" w:rsidRPr="00467854">
        <w:rPr>
          <w:rFonts w:ascii="Times New Roman" w:hAnsi="Times New Roman" w:cs="Times New Roman"/>
        </w:rPr>
        <w:t>-31.</w:t>
      </w:r>
    </w:p>
    <w:p w:rsidR="00A85CD2" w:rsidRPr="00467854" w:rsidRDefault="00A85CD2" w:rsidP="00547C0D">
      <w:pPr>
        <w:widowControl w:val="0"/>
        <w:autoSpaceDE w:val="0"/>
        <w:autoSpaceDN w:val="0"/>
        <w:adjustRightInd w:val="0"/>
        <w:spacing w:line="480" w:lineRule="auto"/>
        <w:jc w:val="both"/>
        <w:rPr>
          <w:rFonts w:ascii="Times New Roman" w:hAnsi="Times New Roman" w:cs="Times New Roman"/>
        </w:rPr>
      </w:pPr>
    </w:p>
    <w:p w:rsidR="00683BDF" w:rsidRPr="00467854" w:rsidRDefault="00CA724E" w:rsidP="00547C0D">
      <w:pPr>
        <w:widowControl w:val="0"/>
        <w:autoSpaceDE w:val="0"/>
        <w:autoSpaceDN w:val="0"/>
        <w:adjustRightInd w:val="0"/>
        <w:spacing w:line="480" w:lineRule="auto"/>
        <w:jc w:val="both"/>
        <w:rPr>
          <w:rFonts w:ascii="Times New Roman" w:hAnsi="Times New Roman" w:cs="Times New Roman"/>
          <w:bCs/>
        </w:rPr>
      </w:pPr>
      <w:r w:rsidRPr="00467854">
        <w:rPr>
          <w:rFonts w:ascii="Times New Roman" w:hAnsi="Times New Roman" w:cs="Times New Roman"/>
        </w:rPr>
        <w:t xml:space="preserve">18. </w:t>
      </w:r>
      <w:hyperlink r:id="rId46" w:history="1">
        <w:r w:rsidR="008E2AEB" w:rsidRPr="00467854">
          <w:rPr>
            <w:rFonts w:ascii="Times New Roman" w:hAnsi="Times New Roman" w:cs="Times New Roman"/>
          </w:rPr>
          <w:t>Damato B</w:t>
        </w:r>
      </w:hyperlink>
      <w:r w:rsidR="002D3D4D" w:rsidRPr="00467854">
        <w:rPr>
          <w:rFonts w:ascii="Times New Roman" w:hAnsi="Times New Roman" w:cs="Times New Roman"/>
        </w:rPr>
        <w:t>E</w:t>
      </w:r>
      <w:r w:rsidR="008E2AEB" w:rsidRPr="00467854">
        <w:rPr>
          <w:rFonts w:ascii="Times New Roman" w:hAnsi="Times New Roman" w:cs="Times New Roman"/>
        </w:rPr>
        <w:t xml:space="preserve">, </w:t>
      </w:r>
      <w:hyperlink r:id="rId47" w:history="1">
        <w:r w:rsidR="008E2AEB" w:rsidRPr="00467854">
          <w:rPr>
            <w:rFonts w:ascii="Times New Roman" w:hAnsi="Times New Roman" w:cs="Times New Roman"/>
          </w:rPr>
          <w:t>Coupland SE</w:t>
        </w:r>
      </w:hyperlink>
      <w:r w:rsidR="002D3D4D" w:rsidRPr="00467854">
        <w:rPr>
          <w:rFonts w:ascii="Times New Roman" w:hAnsi="Times New Roman" w:cs="Times New Roman"/>
        </w:rPr>
        <w:t>.</w:t>
      </w:r>
      <w:r w:rsidR="008E2AEB" w:rsidRPr="00467854">
        <w:rPr>
          <w:rFonts w:ascii="Times New Roman" w:hAnsi="Times New Roman" w:cs="Times New Roman"/>
        </w:rPr>
        <w:t xml:space="preserve"> </w:t>
      </w:r>
      <w:r w:rsidR="008E2AEB" w:rsidRPr="00467854">
        <w:rPr>
          <w:rFonts w:ascii="Times New Roman" w:hAnsi="Times New Roman" w:cs="Times New Roman"/>
          <w:bCs/>
        </w:rPr>
        <w:t xml:space="preserve">Translating uveal melanoma cytogenetics into clinical care. </w:t>
      </w:r>
      <w:r w:rsidR="002D3D4D" w:rsidRPr="00467854">
        <w:rPr>
          <w:rFonts w:ascii="Times New Roman" w:hAnsi="Times New Roman" w:cs="Times New Roman"/>
          <w:i/>
        </w:rPr>
        <w:t xml:space="preserve">Arch </w:t>
      </w:r>
      <w:proofErr w:type="spellStart"/>
      <w:r w:rsidR="002D3D4D" w:rsidRPr="00467854">
        <w:rPr>
          <w:rFonts w:ascii="Times New Roman" w:hAnsi="Times New Roman" w:cs="Times New Roman"/>
          <w:i/>
        </w:rPr>
        <w:t>Ophthalmol</w:t>
      </w:r>
      <w:proofErr w:type="spellEnd"/>
      <w:r w:rsidR="002D3D4D" w:rsidRPr="00467854">
        <w:rPr>
          <w:rFonts w:ascii="Times New Roman" w:hAnsi="Times New Roman" w:cs="Times New Roman"/>
        </w:rPr>
        <w:t xml:space="preserve"> 2009</w:t>
      </w:r>
      <w:proofErr w:type="gramStart"/>
      <w:r w:rsidR="002D3D4D" w:rsidRPr="00467854">
        <w:rPr>
          <w:rFonts w:ascii="Times New Roman" w:hAnsi="Times New Roman" w:cs="Times New Roman"/>
        </w:rPr>
        <w:t>;127</w:t>
      </w:r>
      <w:r w:rsidR="008E2AEB" w:rsidRPr="00467854">
        <w:rPr>
          <w:rFonts w:ascii="Times New Roman" w:hAnsi="Times New Roman" w:cs="Times New Roman"/>
        </w:rPr>
        <w:t>:423</w:t>
      </w:r>
      <w:proofErr w:type="gramEnd"/>
      <w:r w:rsidR="008E2AEB" w:rsidRPr="00467854">
        <w:rPr>
          <w:rFonts w:ascii="Times New Roman" w:hAnsi="Times New Roman" w:cs="Times New Roman"/>
        </w:rPr>
        <w:t>-9.</w:t>
      </w:r>
    </w:p>
    <w:p w:rsidR="00A85CD2" w:rsidRPr="00467854" w:rsidRDefault="00A85CD2" w:rsidP="00547C0D">
      <w:pPr>
        <w:widowControl w:val="0"/>
        <w:autoSpaceDE w:val="0"/>
        <w:autoSpaceDN w:val="0"/>
        <w:adjustRightInd w:val="0"/>
        <w:spacing w:line="480" w:lineRule="auto"/>
        <w:jc w:val="both"/>
        <w:rPr>
          <w:rFonts w:ascii="Times New Roman" w:hAnsi="Times New Roman" w:cs="Times New Roman"/>
        </w:rPr>
      </w:pPr>
    </w:p>
    <w:p w:rsidR="009834DE" w:rsidRPr="00467854" w:rsidRDefault="00CA724E"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rPr>
        <w:t>19</w:t>
      </w:r>
      <w:r w:rsidR="00B230AB" w:rsidRPr="00467854">
        <w:rPr>
          <w:rFonts w:ascii="Times New Roman" w:hAnsi="Times New Roman" w:cs="Times New Roman"/>
        </w:rPr>
        <w:t xml:space="preserve">. </w:t>
      </w:r>
      <w:hyperlink r:id="rId48" w:history="1">
        <w:r w:rsidRPr="00467854">
          <w:rPr>
            <w:rFonts w:ascii="Times New Roman" w:hAnsi="Times New Roman" w:cs="Times New Roman"/>
          </w:rPr>
          <w:t>van den Bosch T</w:t>
        </w:r>
      </w:hyperlink>
      <w:r w:rsidRPr="00467854">
        <w:rPr>
          <w:rFonts w:ascii="Times New Roman" w:hAnsi="Times New Roman" w:cs="Times New Roman"/>
        </w:rPr>
        <w:t xml:space="preserve">, </w:t>
      </w:r>
      <w:hyperlink r:id="rId49" w:history="1">
        <w:r w:rsidRPr="00467854">
          <w:rPr>
            <w:rFonts w:ascii="Times New Roman" w:hAnsi="Times New Roman" w:cs="Times New Roman"/>
          </w:rPr>
          <w:t xml:space="preserve">van </w:t>
        </w:r>
        <w:proofErr w:type="spellStart"/>
        <w:r w:rsidRPr="00467854">
          <w:rPr>
            <w:rFonts w:ascii="Times New Roman" w:hAnsi="Times New Roman" w:cs="Times New Roman"/>
          </w:rPr>
          <w:t>Beek</w:t>
        </w:r>
        <w:proofErr w:type="spellEnd"/>
        <w:r w:rsidRPr="00467854">
          <w:rPr>
            <w:rFonts w:ascii="Times New Roman" w:hAnsi="Times New Roman" w:cs="Times New Roman"/>
          </w:rPr>
          <w:t xml:space="preserve"> JG</w:t>
        </w:r>
      </w:hyperlink>
      <w:r w:rsidRPr="00467854">
        <w:rPr>
          <w:rFonts w:ascii="Times New Roman" w:hAnsi="Times New Roman" w:cs="Times New Roman"/>
        </w:rPr>
        <w:t xml:space="preserve">, </w:t>
      </w:r>
      <w:hyperlink r:id="rId50" w:history="1">
        <w:proofErr w:type="spellStart"/>
        <w:r w:rsidRPr="00467854">
          <w:rPr>
            <w:rFonts w:ascii="Times New Roman" w:hAnsi="Times New Roman" w:cs="Times New Roman"/>
          </w:rPr>
          <w:t>Vaarwater</w:t>
        </w:r>
        <w:proofErr w:type="spellEnd"/>
        <w:r w:rsidRPr="00467854">
          <w:rPr>
            <w:rFonts w:ascii="Times New Roman" w:hAnsi="Times New Roman" w:cs="Times New Roman"/>
          </w:rPr>
          <w:t xml:space="preserve"> J</w:t>
        </w:r>
      </w:hyperlink>
      <w:r w:rsidRPr="00467854">
        <w:rPr>
          <w:rFonts w:ascii="Times New Roman" w:hAnsi="Times New Roman" w:cs="Times New Roman"/>
        </w:rPr>
        <w:t xml:space="preserve">, </w:t>
      </w:r>
      <w:hyperlink r:id="rId51" w:history="1">
        <w:proofErr w:type="spellStart"/>
        <w:r w:rsidRPr="00467854">
          <w:rPr>
            <w:rFonts w:ascii="Times New Roman" w:hAnsi="Times New Roman" w:cs="Times New Roman"/>
          </w:rPr>
          <w:t>Verdijk</w:t>
        </w:r>
        <w:proofErr w:type="spellEnd"/>
        <w:r w:rsidRPr="00467854">
          <w:rPr>
            <w:rFonts w:ascii="Times New Roman" w:hAnsi="Times New Roman" w:cs="Times New Roman"/>
          </w:rPr>
          <w:t xml:space="preserve"> RM</w:t>
        </w:r>
      </w:hyperlink>
      <w:r w:rsidRPr="00467854">
        <w:rPr>
          <w:rFonts w:ascii="Times New Roman" w:hAnsi="Times New Roman" w:cs="Times New Roman"/>
        </w:rPr>
        <w:t xml:space="preserve"> et al. </w:t>
      </w:r>
      <w:r w:rsidRPr="00467854">
        <w:rPr>
          <w:rFonts w:ascii="Times New Roman" w:hAnsi="Times New Roman" w:cs="Times New Roman"/>
          <w:bCs/>
        </w:rPr>
        <w:t xml:space="preserve">Higher percentage of FISH-determined monosomy 3 and 8q amplification in uveal melanoma cells relate to poor patient prognosis. </w:t>
      </w:r>
      <w:r w:rsidRPr="00467854">
        <w:rPr>
          <w:rFonts w:ascii="Times New Roman" w:hAnsi="Times New Roman" w:cs="Times New Roman"/>
          <w:i/>
        </w:rPr>
        <w:t xml:space="preserve">Invest </w:t>
      </w:r>
      <w:proofErr w:type="spellStart"/>
      <w:r w:rsidRPr="00467854">
        <w:rPr>
          <w:rFonts w:ascii="Times New Roman" w:hAnsi="Times New Roman" w:cs="Times New Roman"/>
          <w:i/>
        </w:rPr>
        <w:t>Ophthalmol</w:t>
      </w:r>
      <w:proofErr w:type="spellEnd"/>
      <w:r w:rsidRPr="00467854">
        <w:rPr>
          <w:rFonts w:ascii="Times New Roman" w:hAnsi="Times New Roman" w:cs="Times New Roman"/>
          <w:i/>
        </w:rPr>
        <w:t xml:space="preserve"> Vis </w:t>
      </w:r>
      <w:proofErr w:type="spellStart"/>
      <w:r w:rsidRPr="00467854">
        <w:rPr>
          <w:rFonts w:ascii="Times New Roman" w:hAnsi="Times New Roman" w:cs="Times New Roman"/>
          <w:i/>
        </w:rPr>
        <w:t>Sci</w:t>
      </w:r>
      <w:proofErr w:type="spellEnd"/>
      <w:r w:rsidRPr="00467854">
        <w:rPr>
          <w:rFonts w:ascii="Times New Roman" w:hAnsi="Times New Roman" w:cs="Times New Roman"/>
          <w:i/>
        </w:rPr>
        <w:t xml:space="preserve"> </w:t>
      </w:r>
      <w:r w:rsidRPr="00467854">
        <w:rPr>
          <w:rFonts w:ascii="Times New Roman" w:hAnsi="Times New Roman" w:cs="Times New Roman"/>
        </w:rPr>
        <w:t>2012</w:t>
      </w:r>
      <w:proofErr w:type="gramStart"/>
      <w:r w:rsidRPr="00467854">
        <w:rPr>
          <w:rFonts w:ascii="Times New Roman" w:hAnsi="Times New Roman" w:cs="Times New Roman"/>
        </w:rPr>
        <w:t>;53:2668</w:t>
      </w:r>
      <w:proofErr w:type="gramEnd"/>
      <w:r w:rsidRPr="00467854">
        <w:rPr>
          <w:rFonts w:ascii="Times New Roman" w:hAnsi="Times New Roman" w:cs="Times New Roman"/>
        </w:rPr>
        <w:t>-74.</w:t>
      </w:r>
    </w:p>
    <w:p w:rsidR="00A85CD2" w:rsidRPr="00467854" w:rsidRDefault="00A85CD2" w:rsidP="00547C0D">
      <w:pPr>
        <w:widowControl w:val="0"/>
        <w:autoSpaceDE w:val="0"/>
        <w:autoSpaceDN w:val="0"/>
        <w:adjustRightInd w:val="0"/>
        <w:spacing w:line="480" w:lineRule="auto"/>
        <w:jc w:val="both"/>
        <w:rPr>
          <w:rFonts w:ascii="Times New Roman" w:hAnsi="Times New Roman" w:cs="Times New Roman"/>
        </w:rPr>
      </w:pPr>
    </w:p>
    <w:p w:rsidR="00210DFA" w:rsidRPr="00467854" w:rsidRDefault="00CA724E"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rPr>
        <w:t xml:space="preserve">20. </w:t>
      </w:r>
      <w:r w:rsidR="00210DFA" w:rsidRPr="00467854">
        <w:rPr>
          <w:rFonts w:ascii="Times New Roman" w:hAnsi="Times New Roman" w:cs="Times New Roman"/>
        </w:rPr>
        <w:t xml:space="preserve">McLean IW, Foster WD, Zimmerman LE, et al. </w:t>
      </w:r>
      <w:hyperlink r:id="rId52" w:history="1">
        <w:r w:rsidR="00210DFA" w:rsidRPr="00467854">
          <w:rPr>
            <w:rFonts w:ascii="Times New Roman" w:hAnsi="Times New Roman" w:cs="Times New Roman"/>
          </w:rPr>
          <w:t xml:space="preserve">Modifications of </w:t>
        </w:r>
        <w:proofErr w:type="spellStart"/>
        <w:r w:rsidR="00210DFA" w:rsidRPr="00467854">
          <w:rPr>
            <w:rFonts w:ascii="Times New Roman" w:hAnsi="Times New Roman" w:cs="Times New Roman"/>
            <w:bCs/>
          </w:rPr>
          <w:t>Callender</w:t>
        </w:r>
        <w:r w:rsidR="00210DFA" w:rsidRPr="00467854">
          <w:rPr>
            <w:rFonts w:ascii="Times New Roman" w:hAnsi="Times New Roman" w:cs="Times New Roman"/>
          </w:rPr>
          <w:t>'s</w:t>
        </w:r>
        <w:proofErr w:type="spellEnd"/>
        <w:r w:rsidR="00210DFA" w:rsidRPr="00467854">
          <w:rPr>
            <w:rFonts w:ascii="Times New Roman" w:hAnsi="Times New Roman" w:cs="Times New Roman"/>
          </w:rPr>
          <w:t xml:space="preserve"> classification of </w:t>
        </w:r>
        <w:proofErr w:type="spellStart"/>
        <w:r w:rsidR="00210DFA" w:rsidRPr="00467854">
          <w:rPr>
            <w:rFonts w:ascii="Times New Roman" w:hAnsi="Times New Roman" w:cs="Times New Roman"/>
          </w:rPr>
          <w:t>uveal</w:t>
        </w:r>
        <w:proofErr w:type="spellEnd"/>
        <w:r w:rsidR="00210DFA" w:rsidRPr="00467854">
          <w:rPr>
            <w:rFonts w:ascii="Times New Roman" w:hAnsi="Times New Roman" w:cs="Times New Roman"/>
          </w:rPr>
          <w:t xml:space="preserve"> melanoma at the Armed Forces Institute of Pathology.</w:t>
        </w:r>
      </w:hyperlink>
      <w:r w:rsidR="00210DFA" w:rsidRPr="00467854">
        <w:rPr>
          <w:rFonts w:ascii="Times New Roman" w:hAnsi="Times New Roman" w:cs="Times New Roman"/>
        </w:rPr>
        <w:t xml:space="preserve"> </w:t>
      </w:r>
      <w:r w:rsidR="00210DFA" w:rsidRPr="00467854">
        <w:rPr>
          <w:rFonts w:ascii="Times New Roman" w:hAnsi="Times New Roman" w:cs="Times New Roman"/>
          <w:i/>
        </w:rPr>
        <w:t xml:space="preserve">Am J </w:t>
      </w:r>
      <w:proofErr w:type="spellStart"/>
      <w:r w:rsidR="00210DFA" w:rsidRPr="00467854">
        <w:rPr>
          <w:rFonts w:ascii="Times New Roman" w:hAnsi="Times New Roman" w:cs="Times New Roman"/>
          <w:i/>
        </w:rPr>
        <w:t>Ophthalmol</w:t>
      </w:r>
      <w:proofErr w:type="spellEnd"/>
      <w:r w:rsidR="00210DFA" w:rsidRPr="00467854">
        <w:rPr>
          <w:rFonts w:ascii="Times New Roman" w:hAnsi="Times New Roman" w:cs="Times New Roman"/>
        </w:rPr>
        <w:t xml:space="preserve"> </w:t>
      </w:r>
      <w:r w:rsidR="00210DFA" w:rsidRPr="00467854">
        <w:rPr>
          <w:rFonts w:ascii="Times New Roman" w:hAnsi="Times New Roman" w:cs="Times New Roman"/>
          <w:bCs/>
        </w:rPr>
        <w:t>1983</w:t>
      </w:r>
      <w:proofErr w:type="gramStart"/>
      <w:r w:rsidR="00210DFA" w:rsidRPr="00467854">
        <w:rPr>
          <w:rFonts w:ascii="Times New Roman" w:hAnsi="Times New Roman" w:cs="Times New Roman"/>
        </w:rPr>
        <w:t>;96:502</w:t>
      </w:r>
      <w:proofErr w:type="gramEnd"/>
      <w:r w:rsidR="00210DFA" w:rsidRPr="00467854">
        <w:rPr>
          <w:rFonts w:ascii="Times New Roman" w:hAnsi="Times New Roman" w:cs="Times New Roman"/>
        </w:rPr>
        <w:t>-9.</w:t>
      </w:r>
    </w:p>
    <w:p w:rsidR="00A85CD2" w:rsidRPr="00467854" w:rsidRDefault="00A85CD2" w:rsidP="00547C0D">
      <w:pPr>
        <w:widowControl w:val="0"/>
        <w:autoSpaceDE w:val="0"/>
        <w:autoSpaceDN w:val="0"/>
        <w:adjustRightInd w:val="0"/>
        <w:spacing w:line="480" w:lineRule="auto"/>
        <w:jc w:val="both"/>
        <w:rPr>
          <w:rFonts w:ascii="Times New Roman" w:hAnsi="Times New Roman" w:cs="Times New Roman"/>
          <w:bCs/>
        </w:rPr>
      </w:pPr>
    </w:p>
    <w:p w:rsidR="00210DFA" w:rsidRPr="00467854" w:rsidRDefault="00210DFA"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bCs/>
        </w:rPr>
        <w:t xml:space="preserve">21. </w:t>
      </w:r>
      <w:proofErr w:type="spellStart"/>
      <w:r w:rsidRPr="00467854">
        <w:rPr>
          <w:rFonts w:ascii="Times New Roman" w:hAnsi="Times New Roman" w:cs="Times New Roman"/>
          <w:bCs/>
        </w:rPr>
        <w:t>Tschentscher</w:t>
      </w:r>
      <w:proofErr w:type="spellEnd"/>
      <w:r w:rsidRPr="00467854">
        <w:rPr>
          <w:rFonts w:ascii="Times New Roman" w:hAnsi="Times New Roman" w:cs="Times New Roman"/>
        </w:rPr>
        <w:t xml:space="preserve"> F, </w:t>
      </w:r>
      <w:proofErr w:type="spellStart"/>
      <w:r w:rsidRPr="00467854">
        <w:rPr>
          <w:rFonts w:ascii="Times New Roman" w:hAnsi="Times New Roman" w:cs="Times New Roman"/>
        </w:rPr>
        <w:t>Prescher</w:t>
      </w:r>
      <w:proofErr w:type="spellEnd"/>
      <w:r w:rsidRPr="00467854">
        <w:rPr>
          <w:rFonts w:ascii="Times New Roman" w:hAnsi="Times New Roman" w:cs="Times New Roman"/>
        </w:rPr>
        <w:t xml:space="preserve"> G, </w:t>
      </w:r>
      <w:proofErr w:type="spellStart"/>
      <w:r w:rsidRPr="00467854">
        <w:rPr>
          <w:rFonts w:ascii="Times New Roman" w:hAnsi="Times New Roman" w:cs="Times New Roman"/>
        </w:rPr>
        <w:t>Zeschnigk</w:t>
      </w:r>
      <w:proofErr w:type="spellEnd"/>
      <w:r w:rsidRPr="00467854">
        <w:rPr>
          <w:rFonts w:ascii="Times New Roman" w:hAnsi="Times New Roman" w:cs="Times New Roman"/>
        </w:rPr>
        <w:t xml:space="preserve"> M, et al. </w:t>
      </w:r>
      <w:hyperlink r:id="rId53" w:history="1">
        <w:r w:rsidRPr="00467854">
          <w:rPr>
            <w:rFonts w:ascii="Times New Roman" w:hAnsi="Times New Roman" w:cs="Times New Roman"/>
          </w:rPr>
          <w:t xml:space="preserve">Identification of chromosomes 3, 6, and 8 aberrations in uveal melanoma by </w:t>
        </w:r>
        <w:r w:rsidRPr="00467854">
          <w:rPr>
            <w:rFonts w:ascii="Times New Roman" w:hAnsi="Times New Roman" w:cs="Times New Roman"/>
            <w:bCs/>
          </w:rPr>
          <w:t>microsatellite</w:t>
        </w:r>
        <w:r w:rsidRPr="00467854">
          <w:rPr>
            <w:rFonts w:ascii="Times New Roman" w:hAnsi="Times New Roman" w:cs="Times New Roman"/>
          </w:rPr>
          <w:t xml:space="preserve"> analysis in comparison to comparative genomic hybridization.</w:t>
        </w:r>
      </w:hyperlink>
      <w:r w:rsidRPr="00467854">
        <w:rPr>
          <w:rFonts w:ascii="Times New Roman" w:hAnsi="Times New Roman" w:cs="Times New Roman"/>
        </w:rPr>
        <w:t xml:space="preserve"> </w:t>
      </w:r>
      <w:r w:rsidRPr="00467854">
        <w:rPr>
          <w:rFonts w:ascii="Times New Roman" w:hAnsi="Times New Roman" w:cs="Times New Roman"/>
          <w:i/>
        </w:rPr>
        <w:t xml:space="preserve">Cancer Genet </w:t>
      </w:r>
      <w:proofErr w:type="spellStart"/>
      <w:r w:rsidRPr="00467854">
        <w:rPr>
          <w:rFonts w:ascii="Times New Roman" w:hAnsi="Times New Roman" w:cs="Times New Roman"/>
          <w:i/>
        </w:rPr>
        <w:t>Cytogenet</w:t>
      </w:r>
      <w:proofErr w:type="spellEnd"/>
      <w:r w:rsidRPr="00467854">
        <w:rPr>
          <w:rFonts w:ascii="Times New Roman" w:hAnsi="Times New Roman" w:cs="Times New Roman"/>
        </w:rPr>
        <w:t xml:space="preserve"> 2000</w:t>
      </w:r>
      <w:proofErr w:type="gramStart"/>
      <w:r w:rsidRPr="00467854">
        <w:rPr>
          <w:rFonts w:ascii="Times New Roman" w:hAnsi="Times New Roman" w:cs="Times New Roman"/>
        </w:rPr>
        <w:t>;122:13</w:t>
      </w:r>
      <w:proofErr w:type="gramEnd"/>
      <w:r w:rsidRPr="00467854">
        <w:rPr>
          <w:rFonts w:ascii="Times New Roman" w:hAnsi="Times New Roman" w:cs="Times New Roman"/>
        </w:rPr>
        <w:t>-7.</w:t>
      </w:r>
    </w:p>
    <w:p w:rsidR="00A85CD2" w:rsidRPr="00467854" w:rsidRDefault="00A85CD2" w:rsidP="00547C0D">
      <w:pPr>
        <w:widowControl w:val="0"/>
        <w:autoSpaceDE w:val="0"/>
        <w:autoSpaceDN w:val="0"/>
        <w:adjustRightInd w:val="0"/>
        <w:spacing w:line="480" w:lineRule="auto"/>
        <w:jc w:val="both"/>
        <w:rPr>
          <w:rFonts w:ascii="Times New Roman" w:hAnsi="Times New Roman" w:cs="Times New Roman"/>
          <w:bCs/>
        </w:rPr>
      </w:pPr>
    </w:p>
    <w:p w:rsidR="00A85CD2" w:rsidRPr="00467854" w:rsidRDefault="00210DFA"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bCs/>
        </w:rPr>
        <w:t xml:space="preserve">22. </w:t>
      </w:r>
      <w:r w:rsidR="00CA724E" w:rsidRPr="00467854">
        <w:rPr>
          <w:rFonts w:ascii="Times New Roman" w:hAnsi="Times New Roman" w:cs="Times New Roman"/>
          <w:bCs/>
        </w:rPr>
        <w:t>Scholes</w:t>
      </w:r>
      <w:r w:rsidR="00CA724E" w:rsidRPr="00467854">
        <w:rPr>
          <w:rFonts w:ascii="Times New Roman" w:hAnsi="Times New Roman" w:cs="Times New Roman"/>
        </w:rPr>
        <w:t xml:space="preserve"> AG, Damato BE, Nunn J, et al. </w:t>
      </w:r>
      <w:hyperlink r:id="rId54" w:history="1">
        <w:r w:rsidR="00CA724E" w:rsidRPr="00467854">
          <w:rPr>
            <w:rFonts w:ascii="Times New Roman" w:hAnsi="Times New Roman" w:cs="Times New Roman"/>
          </w:rPr>
          <w:t xml:space="preserve">Monosomy 3 in uveal </w:t>
        </w:r>
        <w:r w:rsidR="00CA724E" w:rsidRPr="00467854">
          <w:rPr>
            <w:rFonts w:ascii="Times New Roman" w:hAnsi="Times New Roman" w:cs="Times New Roman"/>
            <w:bCs/>
          </w:rPr>
          <w:t>melanoma</w:t>
        </w:r>
        <w:r w:rsidR="00CA724E" w:rsidRPr="00467854">
          <w:rPr>
            <w:rFonts w:ascii="Times New Roman" w:hAnsi="Times New Roman" w:cs="Times New Roman"/>
          </w:rPr>
          <w:t>: correlation with clinical and histologic predictors of survival.</w:t>
        </w:r>
      </w:hyperlink>
      <w:r w:rsidR="00CA724E" w:rsidRPr="00467854">
        <w:rPr>
          <w:rFonts w:ascii="Times New Roman" w:hAnsi="Times New Roman" w:cs="Times New Roman"/>
        </w:rPr>
        <w:t xml:space="preserve"> </w:t>
      </w:r>
      <w:r w:rsidR="00CA724E" w:rsidRPr="00467854">
        <w:rPr>
          <w:rFonts w:ascii="Times New Roman" w:hAnsi="Times New Roman" w:cs="Times New Roman"/>
          <w:i/>
        </w:rPr>
        <w:t xml:space="preserve">Invest </w:t>
      </w:r>
      <w:proofErr w:type="spellStart"/>
      <w:r w:rsidR="00CA724E" w:rsidRPr="00467854">
        <w:rPr>
          <w:rFonts w:ascii="Times New Roman" w:hAnsi="Times New Roman" w:cs="Times New Roman"/>
          <w:i/>
        </w:rPr>
        <w:t>Ophthalmol</w:t>
      </w:r>
      <w:proofErr w:type="spellEnd"/>
      <w:r w:rsidR="00CA724E" w:rsidRPr="00467854">
        <w:rPr>
          <w:rFonts w:ascii="Times New Roman" w:hAnsi="Times New Roman" w:cs="Times New Roman"/>
          <w:i/>
        </w:rPr>
        <w:t xml:space="preserve"> Vis </w:t>
      </w:r>
      <w:proofErr w:type="spellStart"/>
      <w:r w:rsidR="00CA724E" w:rsidRPr="00467854">
        <w:rPr>
          <w:rFonts w:ascii="Times New Roman" w:hAnsi="Times New Roman" w:cs="Times New Roman"/>
          <w:i/>
        </w:rPr>
        <w:t>Sci</w:t>
      </w:r>
      <w:proofErr w:type="spellEnd"/>
      <w:r w:rsidR="00CA724E" w:rsidRPr="00467854">
        <w:rPr>
          <w:rFonts w:ascii="Times New Roman" w:hAnsi="Times New Roman" w:cs="Times New Roman"/>
        </w:rPr>
        <w:t xml:space="preserve"> 2003</w:t>
      </w:r>
      <w:proofErr w:type="gramStart"/>
      <w:r w:rsidR="00CA724E" w:rsidRPr="00467854">
        <w:rPr>
          <w:rFonts w:ascii="Times New Roman" w:hAnsi="Times New Roman" w:cs="Times New Roman"/>
        </w:rPr>
        <w:t>;44:1008</w:t>
      </w:r>
      <w:proofErr w:type="gramEnd"/>
      <w:r w:rsidR="00CA724E" w:rsidRPr="00467854">
        <w:rPr>
          <w:rFonts w:ascii="Times New Roman" w:hAnsi="Times New Roman" w:cs="Times New Roman"/>
        </w:rPr>
        <w:t>-11.</w:t>
      </w:r>
    </w:p>
    <w:p w:rsidR="00A85CD2" w:rsidRPr="00467854" w:rsidRDefault="00A85CD2" w:rsidP="00547C0D">
      <w:pPr>
        <w:widowControl w:val="0"/>
        <w:autoSpaceDE w:val="0"/>
        <w:autoSpaceDN w:val="0"/>
        <w:adjustRightInd w:val="0"/>
        <w:spacing w:line="480" w:lineRule="auto"/>
        <w:jc w:val="both"/>
        <w:rPr>
          <w:rFonts w:ascii="Times New Roman" w:hAnsi="Times New Roman" w:cs="Times New Roman"/>
        </w:rPr>
      </w:pPr>
    </w:p>
    <w:p w:rsidR="00AB0E40" w:rsidRPr="00467854" w:rsidRDefault="00210DFA" w:rsidP="00547C0D">
      <w:pPr>
        <w:widowControl w:val="0"/>
        <w:autoSpaceDE w:val="0"/>
        <w:autoSpaceDN w:val="0"/>
        <w:adjustRightInd w:val="0"/>
        <w:spacing w:line="480" w:lineRule="auto"/>
        <w:jc w:val="both"/>
        <w:rPr>
          <w:rFonts w:ascii="Times New Roman" w:hAnsi="Times New Roman" w:cs="Times New Roman"/>
        </w:rPr>
      </w:pPr>
      <w:r w:rsidRPr="00467854">
        <w:rPr>
          <w:rFonts w:ascii="Times New Roman" w:hAnsi="Times New Roman" w:cs="Times New Roman"/>
        </w:rPr>
        <w:t>23</w:t>
      </w:r>
      <w:r w:rsidR="00CA724E" w:rsidRPr="00467854">
        <w:rPr>
          <w:rFonts w:ascii="Times New Roman" w:hAnsi="Times New Roman" w:cs="Times New Roman"/>
        </w:rPr>
        <w:t xml:space="preserve">. </w:t>
      </w:r>
      <w:hyperlink r:id="rId55" w:history="1">
        <w:r w:rsidR="00CA724E" w:rsidRPr="00467854">
          <w:rPr>
            <w:rFonts w:ascii="Times New Roman" w:hAnsi="Times New Roman" w:cs="Times New Roman"/>
          </w:rPr>
          <w:t>White VA</w:t>
        </w:r>
      </w:hyperlink>
      <w:r w:rsidR="00CA724E" w:rsidRPr="00467854">
        <w:rPr>
          <w:rFonts w:ascii="Times New Roman" w:hAnsi="Times New Roman" w:cs="Times New Roman"/>
        </w:rPr>
        <w:t xml:space="preserve">, </w:t>
      </w:r>
      <w:hyperlink r:id="rId56" w:history="1">
        <w:proofErr w:type="spellStart"/>
        <w:r w:rsidR="00CA724E" w:rsidRPr="00467854">
          <w:rPr>
            <w:rFonts w:ascii="Times New Roman" w:hAnsi="Times New Roman" w:cs="Times New Roman"/>
          </w:rPr>
          <w:t>Horsman</w:t>
        </w:r>
        <w:proofErr w:type="spellEnd"/>
        <w:r w:rsidR="00CA724E" w:rsidRPr="00467854">
          <w:rPr>
            <w:rFonts w:ascii="Times New Roman" w:hAnsi="Times New Roman" w:cs="Times New Roman"/>
          </w:rPr>
          <w:t xml:space="preserve"> DE</w:t>
        </w:r>
      </w:hyperlink>
      <w:r w:rsidR="00CA724E" w:rsidRPr="00467854">
        <w:rPr>
          <w:rFonts w:ascii="Times New Roman" w:hAnsi="Times New Roman" w:cs="Times New Roman"/>
        </w:rPr>
        <w:t xml:space="preserve">, </w:t>
      </w:r>
      <w:hyperlink r:id="rId57" w:history="1">
        <w:proofErr w:type="spellStart"/>
        <w:r w:rsidR="00CA724E" w:rsidRPr="00467854">
          <w:rPr>
            <w:rFonts w:ascii="Times New Roman" w:hAnsi="Times New Roman" w:cs="Times New Roman"/>
          </w:rPr>
          <w:t>Rootman</w:t>
        </w:r>
        <w:proofErr w:type="spellEnd"/>
        <w:r w:rsidR="00CA724E" w:rsidRPr="00467854">
          <w:rPr>
            <w:rFonts w:ascii="Times New Roman" w:hAnsi="Times New Roman" w:cs="Times New Roman"/>
          </w:rPr>
          <w:t xml:space="preserve"> J</w:t>
        </w:r>
      </w:hyperlink>
      <w:r w:rsidR="00CA724E" w:rsidRPr="00467854">
        <w:rPr>
          <w:rFonts w:ascii="Times New Roman" w:hAnsi="Times New Roman" w:cs="Times New Roman"/>
        </w:rPr>
        <w:t xml:space="preserve">. </w:t>
      </w:r>
      <w:r w:rsidR="00CA724E" w:rsidRPr="00467854">
        <w:rPr>
          <w:rFonts w:ascii="Times New Roman" w:hAnsi="Times New Roman" w:cs="Times New Roman"/>
          <w:bCs/>
        </w:rPr>
        <w:t xml:space="preserve">Cytogenetic characterization of an iris melanoma. </w:t>
      </w:r>
      <w:r w:rsidR="00CA724E" w:rsidRPr="00467854">
        <w:rPr>
          <w:rFonts w:ascii="Times New Roman" w:hAnsi="Times New Roman" w:cs="Times New Roman"/>
          <w:i/>
        </w:rPr>
        <w:t xml:space="preserve">Cancer Genet </w:t>
      </w:r>
      <w:proofErr w:type="spellStart"/>
      <w:r w:rsidR="00CA724E" w:rsidRPr="00467854">
        <w:rPr>
          <w:rFonts w:ascii="Times New Roman" w:hAnsi="Times New Roman" w:cs="Times New Roman"/>
          <w:i/>
        </w:rPr>
        <w:t>Cytogenet</w:t>
      </w:r>
      <w:proofErr w:type="spellEnd"/>
      <w:r w:rsidR="00CA724E" w:rsidRPr="00467854">
        <w:rPr>
          <w:rFonts w:ascii="Times New Roman" w:hAnsi="Times New Roman" w:cs="Times New Roman"/>
          <w:i/>
        </w:rPr>
        <w:t xml:space="preserve"> 1995</w:t>
      </w:r>
      <w:proofErr w:type="gramStart"/>
      <w:r w:rsidR="00CA724E" w:rsidRPr="00467854">
        <w:rPr>
          <w:rFonts w:ascii="Times New Roman" w:hAnsi="Times New Roman" w:cs="Times New Roman"/>
        </w:rPr>
        <w:t>;82:85</w:t>
      </w:r>
      <w:proofErr w:type="gramEnd"/>
      <w:r w:rsidR="00CA724E" w:rsidRPr="00467854">
        <w:rPr>
          <w:rFonts w:ascii="Times New Roman" w:hAnsi="Times New Roman" w:cs="Times New Roman"/>
        </w:rPr>
        <w:t>-7.</w:t>
      </w:r>
    </w:p>
    <w:p w:rsidR="00A85CD2" w:rsidRPr="00467854" w:rsidRDefault="00A85CD2" w:rsidP="004C57C0">
      <w:pPr>
        <w:spacing w:line="360" w:lineRule="auto"/>
        <w:jc w:val="both"/>
        <w:rPr>
          <w:rFonts w:ascii="Times New Roman" w:hAnsi="Times New Roman" w:cs="Times New Roman"/>
        </w:rPr>
      </w:pPr>
    </w:p>
    <w:p w:rsidR="004C57C0" w:rsidRPr="00467854" w:rsidRDefault="00A85CD2" w:rsidP="004C57C0">
      <w:pPr>
        <w:shd w:val="clear" w:color="auto" w:fill="FFFFFF"/>
        <w:spacing w:line="480" w:lineRule="auto"/>
        <w:jc w:val="both"/>
        <w:rPr>
          <w:rFonts w:ascii="Times New Roman" w:hAnsi="Times New Roman" w:cs="Times New Roman"/>
        </w:rPr>
      </w:pPr>
      <w:r w:rsidRPr="00467854">
        <w:rPr>
          <w:rFonts w:ascii="Times New Roman" w:hAnsi="Times New Roman" w:cs="Times New Roman"/>
        </w:rPr>
        <w:t>24</w:t>
      </w:r>
      <w:r w:rsidR="00B230AB" w:rsidRPr="00467854">
        <w:rPr>
          <w:rFonts w:ascii="Times New Roman" w:hAnsi="Times New Roman" w:cs="Times New Roman"/>
        </w:rPr>
        <w:t xml:space="preserve">. </w:t>
      </w:r>
      <w:hyperlink r:id="rId58" w:history="1">
        <w:r w:rsidR="004C57C0" w:rsidRPr="00467854">
          <w:rPr>
            <w:rStyle w:val="Hyperlink"/>
            <w:rFonts w:ascii="Times New Roman" w:hAnsi="Times New Roman" w:cs="Times New Roman"/>
            <w:color w:val="auto"/>
            <w:u w:val="none"/>
          </w:rPr>
          <w:t>Coupland SE</w:t>
        </w:r>
      </w:hyperlink>
      <w:r w:rsidR="004C57C0" w:rsidRPr="00467854">
        <w:rPr>
          <w:rFonts w:ascii="Times New Roman" w:hAnsi="Times New Roman" w:cs="Times New Roman"/>
        </w:rPr>
        <w:t>,</w:t>
      </w:r>
      <w:r w:rsidR="004C57C0" w:rsidRPr="00467854">
        <w:rPr>
          <w:rStyle w:val="apple-converted-space"/>
          <w:rFonts w:ascii="Times New Roman" w:hAnsi="Times New Roman" w:cs="Times New Roman"/>
        </w:rPr>
        <w:t> </w:t>
      </w:r>
      <w:hyperlink r:id="rId59" w:history="1">
        <w:r w:rsidR="004C57C0" w:rsidRPr="00467854">
          <w:rPr>
            <w:rStyle w:val="Hyperlink"/>
            <w:rFonts w:ascii="Times New Roman" w:hAnsi="Times New Roman" w:cs="Times New Roman"/>
            <w:color w:val="auto"/>
            <w:u w:val="none"/>
          </w:rPr>
          <w:t>Kalirai H</w:t>
        </w:r>
      </w:hyperlink>
      <w:r w:rsidR="004C57C0" w:rsidRPr="00467854">
        <w:rPr>
          <w:rFonts w:ascii="Times New Roman" w:hAnsi="Times New Roman" w:cs="Times New Roman"/>
        </w:rPr>
        <w:t>,</w:t>
      </w:r>
      <w:r w:rsidR="004C57C0" w:rsidRPr="00467854">
        <w:rPr>
          <w:rStyle w:val="apple-converted-space"/>
          <w:rFonts w:ascii="Times New Roman" w:hAnsi="Times New Roman" w:cs="Times New Roman"/>
        </w:rPr>
        <w:t> </w:t>
      </w:r>
      <w:hyperlink r:id="rId60" w:history="1">
        <w:r w:rsidR="004C57C0" w:rsidRPr="00467854">
          <w:rPr>
            <w:rStyle w:val="Hyperlink"/>
            <w:rFonts w:ascii="Times New Roman" w:hAnsi="Times New Roman" w:cs="Times New Roman"/>
            <w:color w:val="auto"/>
            <w:u w:val="none"/>
          </w:rPr>
          <w:t>Ho V</w:t>
        </w:r>
      </w:hyperlink>
      <w:r w:rsidR="004C57C0" w:rsidRPr="00467854">
        <w:rPr>
          <w:rFonts w:ascii="Times New Roman" w:hAnsi="Times New Roman" w:cs="Times New Roman"/>
        </w:rPr>
        <w:t>,</w:t>
      </w:r>
      <w:r w:rsidR="004C57C0" w:rsidRPr="00467854">
        <w:rPr>
          <w:rStyle w:val="apple-converted-space"/>
          <w:rFonts w:ascii="Times New Roman" w:hAnsi="Times New Roman" w:cs="Times New Roman"/>
        </w:rPr>
        <w:t> </w:t>
      </w:r>
      <w:hyperlink r:id="rId61" w:history="1">
        <w:r w:rsidR="004C57C0" w:rsidRPr="00467854">
          <w:rPr>
            <w:rStyle w:val="Hyperlink"/>
            <w:rFonts w:ascii="Times New Roman" w:hAnsi="Times New Roman" w:cs="Times New Roman"/>
            <w:color w:val="auto"/>
            <w:u w:val="none"/>
          </w:rPr>
          <w:t>Thornton S</w:t>
        </w:r>
      </w:hyperlink>
      <w:r w:rsidR="004C57C0" w:rsidRPr="00467854">
        <w:rPr>
          <w:rFonts w:ascii="Times New Roman" w:hAnsi="Times New Roman" w:cs="Times New Roman"/>
        </w:rPr>
        <w:t>,</w:t>
      </w:r>
      <w:r w:rsidR="004C57C0" w:rsidRPr="00467854">
        <w:rPr>
          <w:rStyle w:val="apple-converted-space"/>
          <w:rFonts w:ascii="Times New Roman" w:hAnsi="Times New Roman" w:cs="Times New Roman"/>
        </w:rPr>
        <w:t> </w:t>
      </w:r>
      <w:hyperlink r:id="rId62" w:history="1">
        <w:r w:rsidR="004C57C0" w:rsidRPr="00467854">
          <w:rPr>
            <w:rStyle w:val="Hyperlink"/>
            <w:rFonts w:ascii="Times New Roman" w:hAnsi="Times New Roman" w:cs="Times New Roman"/>
            <w:color w:val="auto"/>
            <w:u w:val="none"/>
          </w:rPr>
          <w:t>Damato BE</w:t>
        </w:r>
      </w:hyperlink>
      <w:r w:rsidR="004C57C0" w:rsidRPr="00467854">
        <w:rPr>
          <w:rFonts w:ascii="Times New Roman" w:hAnsi="Times New Roman" w:cs="Times New Roman"/>
        </w:rPr>
        <w:t>,</w:t>
      </w:r>
      <w:r w:rsidR="004C57C0" w:rsidRPr="00467854">
        <w:rPr>
          <w:rStyle w:val="apple-converted-space"/>
          <w:rFonts w:ascii="Times New Roman" w:hAnsi="Times New Roman" w:cs="Times New Roman"/>
        </w:rPr>
        <w:t> </w:t>
      </w:r>
      <w:hyperlink r:id="rId63" w:history="1">
        <w:r w:rsidR="004C57C0" w:rsidRPr="00467854">
          <w:rPr>
            <w:rStyle w:val="Hyperlink"/>
            <w:rFonts w:ascii="Times New Roman" w:hAnsi="Times New Roman" w:cs="Times New Roman"/>
            <w:color w:val="auto"/>
            <w:u w:val="none"/>
          </w:rPr>
          <w:t>Heimann H</w:t>
        </w:r>
      </w:hyperlink>
      <w:r w:rsidR="004C57C0" w:rsidRPr="00467854">
        <w:rPr>
          <w:rFonts w:ascii="Times New Roman" w:hAnsi="Times New Roman" w:cs="Times New Roman"/>
        </w:rPr>
        <w:t xml:space="preserve">.  Concordant chromosome 3 results in paired choroidal melanoma biopsies and subsequent </w:t>
      </w:r>
      <w:proofErr w:type="spellStart"/>
      <w:r w:rsidR="004C57C0" w:rsidRPr="00467854">
        <w:rPr>
          <w:rFonts w:ascii="Times New Roman" w:hAnsi="Times New Roman" w:cs="Times New Roman"/>
        </w:rPr>
        <w:t>tumour</w:t>
      </w:r>
      <w:proofErr w:type="spellEnd"/>
      <w:r w:rsidR="004C57C0" w:rsidRPr="00467854">
        <w:rPr>
          <w:rFonts w:ascii="Times New Roman" w:hAnsi="Times New Roman" w:cs="Times New Roman"/>
        </w:rPr>
        <w:t xml:space="preserve"> resection specimens. </w:t>
      </w:r>
      <w:hyperlink r:id="rId64" w:tooltip="The British journal of ophthalmology." w:history="1">
        <w:r w:rsidR="004C57C0" w:rsidRPr="00467854">
          <w:rPr>
            <w:rStyle w:val="Hyperlink"/>
            <w:rFonts w:ascii="Times New Roman" w:hAnsi="Times New Roman" w:cs="Times New Roman"/>
            <w:i/>
            <w:color w:val="auto"/>
            <w:u w:val="none"/>
          </w:rPr>
          <w:t xml:space="preserve">Br J </w:t>
        </w:r>
        <w:proofErr w:type="spellStart"/>
        <w:r w:rsidR="004C57C0" w:rsidRPr="00467854">
          <w:rPr>
            <w:rStyle w:val="Hyperlink"/>
            <w:rFonts w:ascii="Times New Roman" w:hAnsi="Times New Roman" w:cs="Times New Roman"/>
            <w:i/>
            <w:color w:val="auto"/>
            <w:u w:val="none"/>
          </w:rPr>
          <w:t>Ophthalmol</w:t>
        </w:r>
        <w:proofErr w:type="spellEnd"/>
        <w:r w:rsidR="004C57C0" w:rsidRPr="00467854">
          <w:rPr>
            <w:rStyle w:val="Hyperlink"/>
            <w:rFonts w:ascii="Times New Roman" w:hAnsi="Times New Roman" w:cs="Times New Roman"/>
            <w:i/>
            <w:color w:val="auto"/>
            <w:u w:val="none"/>
          </w:rPr>
          <w:t>.</w:t>
        </w:r>
      </w:hyperlink>
      <w:r w:rsidR="004C57C0" w:rsidRPr="00467854">
        <w:rPr>
          <w:rStyle w:val="apple-converted-space"/>
          <w:rFonts w:ascii="Times New Roman" w:hAnsi="Times New Roman" w:cs="Times New Roman"/>
        </w:rPr>
        <w:t> </w:t>
      </w:r>
      <w:r w:rsidR="004C57C0" w:rsidRPr="00467854">
        <w:rPr>
          <w:rFonts w:ascii="Times New Roman" w:hAnsi="Times New Roman" w:cs="Times New Roman"/>
        </w:rPr>
        <w:t>2015</w:t>
      </w:r>
      <w:proofErr w:type="gramStart"/>
      <w:r w:rsidR="004C57C0" w:rsidRPr="00467854">
        <w:rPr>
          <w:rFonts w:ascii="Times New Roman" w:hAnsi="Times New Roman" w:cs="Times New Roman"/>
        </w:rPr>
        <w:t>;99:1444</w:t>
      </w:r>
      <w:proofErr w:type="gramEnd"/>
      <w:r w:rsidR="004C57C0" w:rsidRPr="00467854">
        <w:rPr>
          <w:rFonts w:ascii="Times New Roman" w:hAnsi="Times New Roman" w:cs="Times New Roman"/>
        </w:rPr>
        <w:t xml:space="preserve">-50. </w:t>
      </w:r>
    </w:p>
    <w:p w:rsidR="004C57C0" w:rsidRPr="00467854" w:rsidRDefault="004C57C0" w:rsidP="00814AB7">
      <w:pPr>
        <w:pStyle w:val="Title1"/>
        <w:shd w:val="clear" w:color="auto" w:fill="FFFFFF"/>
        <w:spacing w:before="0" w:beforeAutospacing="0" w:after="0" w:afterAutospacing="0" w:line="480" w:lineRule="auto"/>
        <w:jc w:val="both"/>
        <w:rPr>
          <w:rFonts w:eastAsiaTheme="minorEastAsia"/>
          <w:lang w:val="en-US" w:eastAsia="en-US"/>
        </w:rPr>
      </w:pPr>
    </w:p>
    <w:p w:rsidR="00814AB7" w:rsidRPr="00467854" w:rsidRDefault="004C57C0" w:rsidP="00814AB7">
      <w:pPr>
        <w:pStyle w:val="Title1"/>
        <w:shd w:val="clear" w:color="auto" w:fill="FFFFFF"/>
        <w:spacing w:before="0" w:beforeAutospacing="0" w:after="0" w:afterAutospacing="0" w:line="480" w:lineRule="auto"/>
        <w:jc w:val="both"/>
      </w:pPr>
      <w:r w:rsidRPr="00467854">
        <w:rPr>
          <w:bCs/>
        </w:rPr>
        <w:t xml:space="preserve">25. </w:t>
      </w:r>
      <w:proofErr w:type="spellStart"/>
      <w:r w:rsidR="00814AB7" w:rsidRPr="00467854">
        <w:rPr>
          <w:bCs/>
        </w:rPr>
        <w:t>Griewank</w:t>
      </w:r>
      <w:proofErr w:type="spellEnd"/>
      <w:r w:rsidR="00814AB7" w:rsidRPr="00467854">
        <w:rPr>
          <w:rStyle w:val="apple-converted-space"/>
        </w:rPr>
        <w:t> </w:t>
      </w:r>
      <w:r w:rsidR="00814AB7" w:rsidRPr="00467854">
        <w:t xml:space="preserve">KG, </w:t>
      </w:r>
      <w:proofErr w:type="spellStart"/>
      <w:r w:rsidR="00814AB7" w:rsidRPr="00467854">
        <w:t>Westekemper</w:t>
      </w:r>
      <w:proofErr w:type="spellEnd"/>
      <w:r w:rsidR="00814AB7" w:rsidRPr="00467854">
        <w:t xml:space="preserve"> H, </w:t>
      </w:r>
      <w:proofErr w:type="spellStart"/>
      <w:r w:rsidR="00814AB7" w:rsidRPr="00467854">
        <w:t>Murali</w:t>
      </w:r>
      <w:proofErr w:type="spellEnd"/>
      <w:r w:rsidR="00814AB7" w:rsidRPr="00467854">
        <w:t xml:space="preserve"> R, et al.  </w:t>
      </w:r>
      <w:hyperlink r:id="rId65" w:history="1">
        <w:r w:rsidR="00814AB7" w:rsidRPr="00467854">
          <w:rPr>
            <w:rStyle w:val="Hyperlink"/>
            <w:color w:val="auto"/>
            <w:u w:val="none"/>
          </w:rPr>
          <w:t xml:space="preserve">Conjunctival melanomas </w:t>
        </w:r>
        <w:proofErr w:type="spellStart"/>
        <w:r w:rsidR="00814AB7" w:rsidRPr="00467854">
          <w:rPr>
            <w:rStyle w:val="Hyperlink"/>
            <w:color w:val="auto"/>
            <w:u w:val="none"/>
          </w:rPr>
          <w:t>harbor</w:t>
        </w:r>
        <w:proofErr w:type="spellEnd"/>
        <w:r w:rsidR="00814AB7" w:rsidRPr="00467854">
          <w:rPr>
            <w:rStyle w:val="Hyperlink"/>
            <w:color w:val="auto"/>
            <w:u w:val="none"/>
          </w:rPr>
          <w:t xml:space="preserve"> BRAF and NRAS mutations and copy number changes similar to cutaneous and mucosal melanomas.</w:t>
        </w:r>
      </w:hyperlink>
      <w:r w:rsidR="00814AB7" w:rsidRPr="00467854">
        <w:t xml:space="preserve">  </w:t>
      </w:r>
      <w:proofErr w:type="spellStart"/>
      <w:r w:rsidR="00814AB7" w:rsidRPr="00467854">
        <w:rPr>
          <w:rStyle w:val="jrnl"/>
          <w:bCs/>
        </w:rPr>
        <w:t>Clin</w:t>
      </w:r>
      <w:proofErr w:type="spellEnd"/>
      <w:r w:rsidR="00814AB7" w:rsidRPr="00467854">
        <w:rPr>
          <w:rStyle w:val="jrnl"/>
          <w:bCs/>
        </w:rPr>
        <w:t xml:space="preserve"> Cancer Res</w:t>
      </w:r>
      <w:r w:rsidR="00814AB7" w:rsidRPr="00467854">
        <w:rPr>
          <w:rStyle w:val="apple-converted-space"/>
        </w:rPr>
        <w:t> </w:t>
      </w:r>
      <w:r w:rsidR="00814AB7" w:rsidRPr="00467854">
        <w:rPr>
          <w:bCs/>
        </w:rPr>
        <w:t>2013</w:t>
      </w:r>
      <w:proofErr w:type="gramStart"/>
      <w:r w:rsidR="00814AB7" w:rsidRPr="00467854">
        <w:t>;19:3143</w:t>
      </w:r>
      <w:proofErr w:type="gramEnd"/>
      <w:r w:rsidR="00814AB7" w:rsidRPr="00467854">
        <w:t>-52.</w:t>
      </w:r>
      <w:r w:rsidR="00814AB7" w:rsidRPr="00467854">
        <w:rPr>
          <w:rStyle w:val="apple-converted-space"/>
        </w:rPr>
        <w:t> </w:t>
      </w:r>
    </w:p>
    <w:p w:rsidR="00814AB7" w:rsidRPr="00467854" w:rsidRDefault="00814AB7" w:rsidP="00814AB7">
      <w:pPr>
        <w:spacing w:line="480" w:lineRule="auto"/>
        <w:jc w:val="both"/>
        <w:rPr>
          <w:rFonts w:ascii="Times New Roman" w:hAnsi="Times New Roman" w:cs="Times New Roman"/>
        </w:rPr>
      </w:pPr>
    </w:p>
    <w:p w:rsidR="00814AB7" w:rsidRPr="00467854" w:rsidRDefault="00814AB7" w:rsidP="00814AB7">
      <w:pPr>
        <w:pStyle w:val="desc"/>
        <w:shd w:val="clear" w:color="auto" w:fill="FFFFFF"/>
        <w:spacing w:before="0" w:beforeAutospacing="0" w:after="0" w:afterAutospacing="0" w:line="480" w:lineRule="auto"/>
        <w:jc w:val="both"/>
      </w:pPr>
      <w:r w:rsidRPr="00467854">
        <w:rPr>
          <w:bCs/>
        </w:rPr>
        <w:t>2</w:t>
      </w:r>
      <w:r w:rsidR="004C57C0" w:rsidRPr="00467854">
        <w:rPr>
          <w:bCs/>
        </w:rPr>
        <w:t>6</w:t>
      </w:r>
      <w:r w:rsidRPr="00467854">
        <w:rPr>
          <w:bCs/>
        </w:rPr>
        <w:t>. Larsen</w:t>
      </w:r>
      <w:r w:rsidRPr="00467854">
        <w:rPr>
          <w:rStyle w:val="apple-converted-space"/>
        </w:rPr>
        <w:t> </w:t>
      </w:r>
      <w:r w:rsidRPr="00467854">
        <w:t xml:space="preserve">AC, </w:t>
      </w:r>
      <w:proofErr w:type="spellStart"/>
      <w:r w:rsidRPr="00467854">
        <w:t>Dahmcke</w:t>
      </w:r>
      <w:proofErr w:type="spellEnd"/>
      <w:r w:rsidRPr="00467854">
        <w:t xml:space="preserve"> CM, Dahl C, et al.  </w:t>
      </w:r>
      <w:hyperlink r:id="rId66" w:history="1">
        <w:r w:rsidR="004C57C0" w:rsidRPr="00467854">
          <w:rPr>
            <w:rStyle w:val="Hyperlink"/>
            <w:color w:val="auto"/>
            <w:u w:val="none"/>
          </w:rPr>
          <w:t>A r</w:t>
        </w:r>
        <w:r w:rsidRPr="00467854">
          <w:rPr>
            <w:rStyle w:val="Hyperlink"/>
            <w:color w:val="auto"/>
            <w:u w:val="none"/>
          </w:rPr>
          <w:t xml:space="preserve">etrospective </w:t>
        </w:r>
        <w:r w:rsidR="004C57C0" w:rsidRPr="00467854">
          <w:rPr>
            <w:rStyle w:val="Hyperlink"/>
            <w:color w:val="auto"/>
            <w:u w:val="none"/>
          </w:rPr>
          <w:t>r</w:t>
        </w:r>
        <w:r w:rsidRPr="00467854">
          <w:rPr>
            <w:rStyle w:val="Hyperlink"/>
            <w:color w:val="auto"/>
            <w:u w:val="none"/>
          </w:rPr>
          <w:t xml:space="preserve">eview of </w:t>
        </w:r>
        <w:r w:rsidR="004C57C0" w:rsidRPr="00467854">
          <w:rPr>
            <w:rStyle w:val="Hyperlink"/>
            <w:color w:val="auto"/>
            <w:u w:val="none"/>
          </w:rPr>
          <w:t>c</w:t>
        </w:r>
        <w:r w:rsidRPr="00467854">
          <w:rPr>
            <w:rStyle w:val="Hyperlink"/>
            <w:color w:val="auto"/>
            <w:u w:val="none"/>
          </w:rPr>
          <w:t xml:space="preserve">onjunctival </w:t>
        </w:r>
        <w:r w:rsidR="004C57C0" w:rsidRPr="00467854">
          <w:rPr>
            <w:rStyle w:val="Hyperlink"/>
            <w:color w:val="auto"/>
            <w:u w:val="none"/>
          </w:rPr>
          <w:t>m</w:t>
        </w:r>
        <w:r w:rsidRPr="00467854">
          <w:rPr>
            <w:rStyle w:val="Hyperlink"/>
            <w:color w:val="auto"/>
            <w:u w:val="none"/>
          </w:rPr>
          <w:t xml:space="preserve">elanoma </w:t>
        </w:r>
        <w:r w:rsidR="004C57C0" w:rsidRPr="00467854">
          <w:rPr>
            <w:rStyle w:val="Hyperlink"/>
            <w:color w:val="auto"/>
            <w:u w:val="none"/>
          </w:rPr>
          <w:t>p</w:t>
        </w:r>
        <w:r w:rsidRPr="00467854">
          <w:rPr>
            <w:rStyle w:val="Hyperlink"/>
            <w:color w:val="auto"/>
            <w:u w:val="none"/>
          </w:rPr>
          <w:t xml:space="preserve">resentation, </w:t>
        </w:r>
        <w:r w:rsidR="004C57C0" w:rsidRPr="00467854">
          <w:rPr>
            <w:rStyle w:val="Hyperlink"/>
            <w:color w:val="auto"/>
            <w:u w:val="none"/>
          </w:rPr>
          <w:t>t</w:t>
        </w:r>
        <w:r w:rsidRPr="00467854">
          <w:rPr>
            <w:rStyle w:val="Hyperlink"/>
            <w:color w:val="auto"/>
            <w:u w:val="none"/>
          </w:rPr>
          <w:t xml:space="preserve">reatment, and </w:t>
        </w:r>
        <w:r w:rsidR="004C57C0" w:rsidRPr="00467854">
          <w:rPr>
            <w:rStyle w:val="Hyperlink"/>
            <w:color w:val="auto"/>
            <w:u w:val="none"/>
          </w:rPr>
          <w:t>o</w:t>
        </w:r>
        <w:r w:rsidRPr="00467854">
          <w:rPr>
            <w:rStyle w:val="Hyperlink"/>
            <w:color w:val="auto"/>
            <w:u w:val="none"/>
          </w:rPr>
          <w:t xml:space="preserve">utcome and an </w:t>
        </w:r>
        <w:r w:rsidR="004C57C0" w:rsidRPr="00467854">
          <w:rPr>
            <w:rStyle w:val="Hyperlink"/>
            <w:color w:val="auto"/>
            <w:u w:val="none"/>
          </w:rPr>
          <w:t>i</w:t>
        </w:r>
        <w:r w:rsidRPr="00467854">
          <w:rPr>
            <w:rStyle w:val="Hyperlink"/>
            <w:color w:val="auto"/>
            <w:u w:val="none"/>
          </w:rPr>
          <w:t xml:space="preserve">nvestigation of </w:t>
        </w:r>
        <w:r w:rsidR="004C57C0" w:rsidRPr="00467854">
          <w:rPr>
            <w:rStyle w:val="Hyperlink"/>
            <w:color w:val="auto"/>
            <w:u w:val="none"/>
          </w:rPr>
          <w:t>f</w:t>
        </w:r>
        <w:r w:rsidRPr="00467854">
          <w:rPr>
            <w:rStyle w:val="Hyperlink"/>
            <w:color w:val="auto"/>
            <w:u w:val="none"/>
          </w:rPr>
          <w:t xml:space="preserve">eatures </w:t>
        </w:r>
        <w:r w:rsidR="004C57C0" w:rsidRPr="00467854">
          <w:rPr>
            <w:rStyle w:val="Hyperlink"/>
            <w:color w:val="auto"/>
            <w:u w:val="none"/>
          </w:rPr>
          <w:t>a</w:t>
        </w:r>
        <w:r w:rsidRPr="00467854">
          <w:rPr>
            <w:rStyle w:val="Hyperlink"/>
            <w:color w:val="auto"/>
            <w:u w:val="none"/>
          </w:rPr>
          <w:t xml:space="preserve">ssociated </w:t>
        </w:r>
        <w:r w:rsidR="004C57C0" w:rsidRPr="00467854">
          <w:rPr>
            <w:rStyle w:val="Hyperlink"/>
            <w:color w:val="auto"/>
            <w:u w:val="none"/>
          </w:rPr>
          <w:t>w</w:t>
        </w:r>
        <w:r w:rsidRPr="00467854">
          <w:rPr>
            <w:rStyle w:val="Hyperlink"/>
            <w:color w:val="auto"/>
            <w:u w:val="none"/>
          </w:rPr>
          <w:t xml:space="preserve">ith BRAF </w:t>
        </w:r>
        <w:r w:rsidR="004C57C0" w:rsidRPr="00467854">
          <w:rPr>
            <w:rStyle w:val="Hyperlink"/>
            <w:color w:val="auto"/>
            <w:u w:val="none"/>
          </w:rPr>
          <w:t>m</w:t>
        </w:r>
        <w:r w:rsidRPr="00467854">
          <w:rPr>
            <w:rStyle w:val="Hyperlink"/>
            <w:color w:val="auto"/>
            <w:u w:val="none"/>
          </w:rPr>
          <w:t>utations.</w:t>
        </w:r>
      </w:hyperlink>
      <w:r w:rsidRPr="00467854">
        <w:t xml:space="preserve">  </w:t>
      </w:r>
      <w:r w:rsidRPr="00467854">
        <w:rPr>
          <w:rStyle w:val="jrnl"/>
          <w:bCs/>
        </w:rPr>
        <w:t>JAMA</w:t>
      </w:r>
      <w:r w:rsidRPr="00467854">
        <w:rPr>
          <w:rStyle w:val="apple-converted-space"/>
        </w:rPr>
        <w:t> </w:t>
      </w:r>
      <w:proofErr w:type="spellStart"/>
      <w:r w:rsidRPr="00467854">
        <w:rPr>
          <w:rStyle w:val="jrnl"/>
        </w:rPr>
        <w:t>Ophthalmol</w:t>
      </w:r>
      <w:proofErr w:type="spellEnd"/>
      <w:r w:rsidRPr="00467854">
        <w:t xml:space="preserve"> </w:t>
      </w:r>
      <w:r w:rsidRPr="00467854">
        <w:rPr>
          <w:bCs/>
        </w:rPr>
        <w:t>2015</w:t>
      </w:r>
      <w:proofErr w:type="gramStart"/>
      <w:r w:rsidRPr="00467854">
        <w:rPr>
          <w:bCs/>
        </w:rPr>
        <w:t>;</w:t>
      </w:r>
      <w:r w:rsidRPr="00467854">
        <w:t>133:1295</w:t>
      </w:r>
      <w:proofErr w:type="gramEnd"/>
      <w:r w:rsidRPr="00467854">
        <w:t>-303.</w:t>
      </w:r>
      <w:r w:rsidRPr="00467854">
        <w:rPr>
          <w:rStyle w:val="apple-converted-space"/>
        </w:rPr>
        <w:t> </w:t>
      </w:r>
    </w:p>
    <w:p w:rsidR="00814AB7" w:rsidRPr="00467854" w:rsidRDefault="00814AB7" w:rsidP="00814AB7">
      <w:pPr>
        <w:spacing w:line="480" w:lineRule="auto"/>
        <w:jc w:val="both"/>
        <w:rPr>
          <w:rFonts w:ascii="Times New Roman" w:hAnsi="Times New Roman" w:cs="Times New Roman"/>
        </w:rPr>
      </w:pPr>
    </w:p>
    <w:p w:rsidR="000E590B" w:rsidRPr="00467854" w:rsidRDefault="00814AB7" w:rsidP="00547C0D">
      <w:pPr>
        <w:spacing w:line="480" w:lineRule="auto"/>
        <w:jc w:val="both"/>
        <w:rPr>
          <w:rFonts w:ascii="Times New Roman" w:hAnsi="Times New Roman" w:cs="Times New Roman"/>
        </w:rPr>
      </w:pPr>
      <w:r w:rsidRPr="00467854">
        <w:rPr>
          <w:rFonts w:ascii="Times New Roman" w:hAnsi="Times New Roman" w:cs="Times New Roman"/>
        </w:rPr>
        <w:t>2</w:t>
      </w:r>
      <w:r w:rsidR="004C57C0" w:rsidRPr="00467854">
        <w:rPr>
          <w:rFonts w:ascii="Times New Roman" w:hAnsi="Times New Roman" w:cs="Times New Roman"/>
        </w:rPr>
        <w:t>7</w:t>
      </w:r>
      <w:r w:rsidRPr="00467854">
        <w:rPr>
          <w:rFonts w:ascii="Times New Roman" w:hAnsi="Times New Roman" w:cs="Times New Roman"/>
        </w:rPr>
        <w:t xml:space="preserve">. </w:t>
      </w:r>
      <w:hyperlink r:id="rId67" w:history="1">
        <w:r w:rsidR="009935D2" w:rsidRPr="00467854">
          <w:rPr>
            <w:rFonts w:ascii="Times New Roman" w:hAnsi="Times New Roman" w:cs="Times New Roman"/>
          </w:rPr>
          <w:t>Henriquez F</w:t>
        </w:r>
      </w:hyperlink>
      <w:r w:rsidR="009935D2" w:rsidRPr="00467854">
        <w:rPr>
          <w:rFonts w:ascii="Times New Roman" w:hAnsi="Times New Roman" w:cs="Times New Roman"/>
        </w:rPr>
        <w:t xml:space="preserve">, </w:t>
      </w:r>
      <w:hyperlink r:id="rId68" w:history="1">
        <w:r w:rsidR="009935D2" w:rsidRPr="00467854">
          <w:rPr>
            <w:rFonts w:ascii="Times New Roman" w:hAnsi="Times New Roman" w:cs="Times New Roman"/>
          </w:rPr>
          <w:t>Janssen C</w:t>
        </w:r>
      </w:hyperlink>
      <w:r w:rsidR="009935D2" w:rsidRPr="00467854">
        <w:rPr>
          <w:rFonts w:ascii="Times New Roman" w:hAnsi="Times New Roman" w:cs="Times New Roman"/>
        </w:rPr>
        <w:t xml:space="preserve">, </w:t>
      </w:r>
      <w:hyperlink r:id="rId69" w:history="1">
        <w:r w:rsidR="009935D2" w:rsidRPr="00467854">
          <w:rPr>
            <w:rFonts w:ascii="Times New Roman" w:hAnsi="Times New Roman" w:cs="Times New Roman"/>
          </w:rPr>
          <w:t>Kemp EG</w:t>
        </w:r>
      </w:hyperlink>
      <w:r w:rsidR="002D3D4D" w:rsidRPr="00467854">
        <w:rPr>
          <w:rFonts w:ascii="Times New Roman" w:hAnsi="Times New Roman" w:cs="Times New Roman"/>
        </w:rPr>
        <w:t xml:space="preserve">, et al. </w:t>
      </w:r>
      <w:r w:rsidR="009935D2" w:rsidRPr="00467854">
        <w:rPr>
          <w:rFonts w:ascii="Times New Roman" w:hAnsi="Times New Roman" w:cs="Times New Roman"/>
        </w:rPr>
        <w:t xml:space="preserve">The T1799A BRAF mutation is present in iris melanoma. </w:t>
      </w:r>
      <w:hyperlink r:id="rId70" w:tooltip="Investigative ophthalmology &amp; visual science." w:history="1">
        <w:r w:rsidR="009935D2" w:rsidRPr="00467854">
          <w:rPr>
            <w:rFonts w:ascii="Times New Roman" w:hAnsi="Times New Roman" w:cs="Times New Roman"/>
            <w:i/>
          </w:rPr>
          <w:t xml:space="preserve">Invest </w:t>
        </w:r>
        <w:proofErr w:type="spellStart"/>
        <w:r w:rsidR="009935D2" w:rsidRPr="00467854">
          <w:rPr>
            <w:rFonts w:ascii="Times New Roman" w:hAnsi="Times New Roman" w:cs="Times New Roman"/>
            <w:i/>
          </w:rPr>
          <w:t>Ophthalmol</w:t>
        </w:r>
        <w:proofErr w:type="spellEnd"/>
        <w:r w:rsidR="009935D2" w:rsidRPr="00467854">
          <w:rPr>
            <w:rFonts w:ascii="Times New Roman" w:hAnsi="Times New Roman" w:cs="Times New Roman"/>
            <w:i/>
          </w:rPr>
          <w:t xml:space="preserve"> Vis </w:t>
        </w:r>
        <w:proofErr w:type="spellStart"/>
        <w:r w:rsidR="009935D2" w:rsidRPr="00467854">
          <w:rPr>
            <w:rFonts w:ascii="Times New Roman" w:hAnsi="Times New Roman" w:cs="Times New Roman"/>
            <w:i/>
          </w:rPr>
          <w:t>Sci</w:t>
        </w:r>
        <w:proofErr w:type="spellEnd"/>
        <w:r w:rsidR="002D3D4D" w:rsidRPr="00467854">
          <w:rPr>
            <w:rFonts w:ascii="Times New Roman" w:hAnsi="Times New Roman" w:cs="Times New Roman"/>
          </w:rPr>
          <w:t xml:space="preserve"> 2007</w:t>
        </w:r>
        <w:proofErr w:type="gramStart"/>
        <w:r w:rsidR="002D3D4D" w:rsidRPr="00467854">
          <w:rPr>
            <w:rFonts w:ascii="Times New Roman" w:hAnsi="Times New Roman" w:cs="Times New Roman"/>
          </w:rPr>
          <w:t>;48:4897</w:t>
        </w:r>
        <w:proofErr w:type="gramEnd"/>
        <w:r w:rsidR="002D3D4D" w:rsidRPr="00467854">
          <w:rPr>
            <w:rFonts w:ascii="Times New Roman" w:hAnsi="Times New Roman" w:cs="Times New Roman"/>
          </w:rPr>
          <w:t>-900</w:t>
        </w:r>
        <w:r w:rsidR="009935D2" w:rsidRPr="00467854">
          <w:rPr>
            <w:rFonts w:ascii="Times New Roman" w:hAnsi="Times New Roman" w:cs="Times New Roman"/>
          </w:rPr>
          <w:t>.</w:t>
        </w:r>
      </w:hyperlink>
    </w:p>
    <w:sectPr w:rsidR="000E590B" w:rsidRPr="00467854" w:rsidSect="00841D13">
      <w:pgSz w:w="11900"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4E2136"/>
    <w:rsid w:val="00000319"/>
    <w:rsid w:val="0000295D"/>
    <w:rsid w:val="00002BCF"/>
    <w:rsid w:val="00003063"/>
    <w:rsid w:val="00005434"/>
    <w:rsid w:val="00007623"/>
    <w:rsid w:val="00011B71"/>
    <w:rsid w:val="000134C4"/>
    <w:rsid w:val="00016638"/>
    <w:rsid w:val="00016F89"/>
    <w:rsid w:val="00021C1E"/>
    <w:rsid w:val="000243D1"/>
    <w:rsid w:val="0002442D"/>
    <w:rsid w:val="00033F87"/>
    <w:rsid w:val="000429CB"/>
    <w:rsid w:val="00043A5E"/>
    <w:rsid w:val="00047BE4"/>
    <w:rsid w:val="0005365D"/>
    <w:rsid w:val="00057C58"/>
    <w:rsid w:val="00061FA9"/>
    <w:rsid w:val="00062DDD"/>
    <w:rsid w:val="00065D83"/>
    <w:rsid w:val="00066C0D"/>
    <w:rsid w:val="00074207"/>
    <w:rsid w:val="00080172"/>
    <w:rsid w:val="000866A8"/>
    <w:rsid w:val="00090AB5"/>
    <w:rsid w:val="00092668"/>
    <w:rsid w:val="00093FE0"/>
    <w:rsid w:val="000954C3"/>
    <w:rsid w:val="00096754"/>
    <w:rsid w:val="000B6801"/>
    <w:rsid w:val="000B71FD"/>
    <w:rsid w:val="000C1846"/>
    <w:rsid w:val="000C1A6C"/>
    <w:rsid w:val="000D047F"/>
    <w:rsid w:val="000D28C1"/>
    <w:rsid w:val="000E1872"/>
    <w:rsid w:val="000E590B"/>
    <w:rsid w:val="000E615A"/>
    <w:rsid w:val="000F05C6"/>
    <w:rsid w:val="000F4971"/>
    <w:rsid w:val="000F4E33"/>
    <w:rsid w:val="000F7E1A"/>
    <w:rsid w:val="00100645"/>
    <w:rsid w:val="00101950"/>
    <w:rsid w:val="001036E0"/>
    <w:rsid w:val="0011008E"/>
    <w:rsid w:val="00110DA6"/>
    <w:rsid w:val="001209F5"/>
    <w:rsid w:val="0012498F"/>
    <w:rsid w:val="00124F31"/>
    <w:rsid w:val="00126479"/>
    <w:rsid w:val="0013043A"/>
    <w:rsid w:val="0013080B"/>
    <w:rsid w:val="001319E3"/>
    <w:rsid w:val="001319E9"/>
    <w:rsid w:val="00135328"/>
    <w:rsid w:val="00140389"/>
    <w:rsid w:val="00143967"/>
    <w:rsid w:val="0014410D"/>
    <w:rsid w:val="00145588"/>
    <w:rsid w:val="001526F3"/>
    <w:rsid w:val="00160DEA"/>
    <w:rsid w:val="00166878"/>
    <w:rsid w:val="0016760D"/>
    <w:rsid w:val="00170AD4"/>
    <w:rsid w:val="00172C4F"/>
    <w:rsid w:val="00174E6C"/>
    <w:rsid w:val="00181901"/>
    <w:rsid w:val="0018231B"/>
    <w:rsid w:val="00185235"/>
    <w:rsid w:val="00186EC6"/>
    <w:rsid w:val="00187FD0"/>
    <w:rsid w:val="001A19B8"/>
    <w:rsid w:val="001A357A"/>
    <w:rsid w:val="001A5310"/>
    <w:rsid w:val="001B2839"/>
    <w:rsid w:val="001B3E1C"/>
    <w:rsid w:val="001B3EAE"/>
    <w:rsid w:val="001B5209"/>
    <w:rsid w:val="001B7546"/>
    <w:rsid w:val="001C0092"/>
    <w:rsid w:val="001C1925"/>
    <w:rsid w:val="001C4C02"/>
    <w:rsid w:val="001D122D"/>
    <w:rsid w:val="001D3033"/>
    <w:rsid w:val="001D32E8"/>
    <w:rsid w:val="001D3909"/>
    <w:rsid w:val="001D5792"/>
    <w:rsid w:val="001D7718"/>
    <w:rsid w:val="001D7F0C"/>
    <w:rsid w:val="001E5E5C"/>
    <w:rsid w:val="001E7C74"/>
    <w:rsid w:val="001F7E19"/>
    <w:rsid w:val="00210DFA"/>
    <w:rsid w:val="00211424"/>
    <w:rsid w:val="0021411E"/>
    <w:rsid w:val="00214BAA"/>
    <w:rsid w:val="002152C8"/>
    <w:rsid w:val="00223878"/>
    <w:rsid w:val="00223B02"/>
    <w:rsid w:val="002318EB"/>
    <w:rsid w:val="00231F69"/>
    <w:rsid w:val="00232E86"/>
    <w:rsid w:val="00233798"/>
    <w:rsid w:val="002348B7"/>
    <w:rsid w:val="00240949"/>
    <w:rsid w:val="002423AB"/>
    <w:rsid w:val="00270627"/>
    <w:rsid w:val="00283B0E"/>
    <w:rsid w:val="002869D6"/>
    <w:rsid w:val="00290463"/>
    <w:rsid w:val="00293B69"/>
    <w:rsid w:val="0029685B"/>
    <w:rsid w:val="002A0268"/>
    <w:rsid w:val="002A0399"/>
    <w:rsid w:val="002B2CBB"/>
    <w:rsid w:val="002B4015"/>
    <w:rsid w:val="002C3EDD"/>
    <w:rsid w:val="002C4F69"/>
    <w:rsid w:val="002C7747"/>
    <w:rsid w:val="002D092C"/>
    <w:rsid w:val="002D319F"/>
    <w:rsid w:val="002D3D4D"/>
    <w:rsid w:val="002D4D0F"/>
    <w:rsid w:val="002E0849"/>
    <w:rsid w:val="002E1515"/>
    <w:rsid w:val="002E2A89"/>
    <w:rsid w:val="002E7DC0"/>
    <w:rsid w:val="002F032F"/>
    <w:rsid w:val="002F1531"/>
    <w:rsid w:val="00302A30"/>
    <w:rsid w:val="003043F2"/>
    <w:rsid w:val="00310E17"/>
    <w:rsid w:val="003145B9"/>
    <w:rsid w:val="003158A2"/>
    <w:rsid w:val="003167CF"/>
    <w:rsid w:val="003230CA"/>
    <w:rsid w:val="00326FBB"/>
    <w:rsid w:val="003273E8"/>
    <w:rsid w:val="003408A3"/>
    <w:rsid w:val="00346D64"/>
    <w:rsid w:val="0035059B"/>
    <w:rsid w:val="00351635"/>
    <w:rsid w:val="00352530"/>
    <w:rsid w:val="00353D58"/>
    <w:rsid w:val="00365DFD"/>
    <w:rsid w:val="0036673C"/>
    <w:rsid w:val="00371659"/>
    <w:rsid w:val="00373816"/>
    <w:rsid w:val="00375CEF"/>
    <w:rsid w:val="00375E49"/>
    <w:rsid w:val="00376F32"/>
    <w:rsid w:val="00381488"/>
    <w:rsid w:val="00381A7F"/>
    <w:rsid w:val="00382627"/>
    <w:rsid w:val="00382B40"/>
    <w:rsid w:val="00382FC3"/>
    <w:rsid w:val="00384DF2"/>
    <w:rsid w:val="003A39C5"/>
    <w:rsid w:val="003A4EAC"/>
    <w:rsid w:val="003B65D0"/>
    <w:rsid w:val="003B7596"/>
    <w:rsid w:val="003C24F0"/>
    <w:rsid w:val="003C3E05"/>
    <w:rsid w:val="003D0383"/>
    <w:rsid w:val="003D313E"/>
    <w:rsid w:val="003D6E25"/>
    <w:rsid w:val="003E3FAD"/>
    <w:rsid w:val="003E458E"/>
    <w:rsid w:val="003E6D21"/>
    <w:rsid w:val="003F17FC"/>
    <w:rsid w:val="003F3841"/>
    <w:rsid w:val="003F3D77"/>
    <w:rsid w:val="004005BD"/>
    <w:rsid w:val="004009F2"/>
    <w:rsid w:val="00401CE5"/>
    <w:rsid w:val="0040549B"/>
    <w:rsid w:val="00410609"/>
    <w:rsid w:val="00411068"/>
    <w:rsid w:val="004152D6"/>
    <w:rsid w:val="004160E8"/>
    <w:rsid w:val="004241B1"/>
    <w:rsid w:val="004271BC"/>
    <w:rsid w:val="00432168"/>
    <w:rsid w:val="004333E1"/>
    <w:rsid w:val="00433690"/>
    <w:rsid w:val="0043521C"/>
    <w:rsid w:val="00440FD6"/>
    <w:rsid w:val="004423DA"/>
    <w:rsid w:val="00443181"/>
    <w:rsid w:val="00443818"/>
    <w:rsid w:val="00447E02"/>
    <w:rsid w:val="004571F8"/>
    <w:rsid w:val="00461C31"/>
    <w:rsid w:val="004661D2"/>
    <w:rsid w:val="00467854"/>
    <w:rsid w:val="00470D90"/>
    <w:rsid w:val="00471C1C"/>
    <w:rsid w:val="0047457E"/>
    <w:rsid w:val="00474CEA"/>
    <w:rsid w:val="00481438"/>
    <w:rsid w:val="00484FA9"/>
    <w:rsid w:val="004919DE"/>
    <w:rsid w:val="00491A85"/>
    <w:rsid w:val="00492C0C"/>
    <w:rsid w:val="00494811"/>
    <w:rsid w:val="00495258"/>
    <w:rsid w:val="004971D3"/>
    <w:rsid w:val="00497239"/>
    <w:rsid w:val="004A0CE5"/>
    <w:rsid w:val="004A1FA3"/>
    <w:rsid w:val="004A2D80"/>
    <w:rsid w:val="004A5012"/>
    <w:rsid w:val="004B29D5"/>
    <w:rsid w:val="004B53BE"/>
    <w:rsid w:val="004B7C10"/>
    <w:rsid w:val="004C3646"/>
    <w:rsid w:val="004C57C0"/>
    <w:rsid w:val="004C5A69"/>
    <w:rsid w:val="004C7E63"/>
    <w:rsid w:val="004D18C5"/>
    <w:rsid w:val="004D3AFE"/>
    <w:rsid w:val="004D652C"/>
    <w:rsid w:val="004E2136"/>
    <w:rsid w:val="004F0D0E"/>
    <w:rsid w:val="004F1EA4"/>
    <w:rsid w:val="0050092E"/>
    <w:rsid w:val="00512572"/>
    <w:rsid w:val="005147C6"/>
    <w:rsid w:val="00515575"/>
    <w:rsid w:val="00523383"/>
    <w:rsid w:val="0052612F"/>
    <w:rsid w:val="00532F8C"/>
    <w:rsid w:val="005368FA"/>
    <w:rsid w:val="005407AD"/>
    <w:rsid w:val="0054517F"/>
    <w:rsid w:val="0054619E"/>
    <w:rsid w:val="00547C0D"/>
    <w:rsid w:val="00552C99"/>
    <w:rsid w:val="00555483"/>
    <w:rsid w:val="00556285"/>
    <w:rsid w:val="00563358"/>
    <w:rsid w:val="005634A0"/>
    <w:rsid w:val="005715F1"/>
    <w:rsid w:val="00571BAD"/>
    <w:rsid w:val="005730CD"/>
    <w:rsid w:val="0057728C"/>
    <w:rsid w:val="00581658"/>
    <w:rsid w:val="0058272D"/>
    <w:rsid w:val="00584324"/>
    <w:rsid w:val="00585CCB"/>
    <w:rsid w:val="00592A3D"/>
    <w:rsid w:val="00594F03"/>
    <w:rsid w:val="0059529B"/>
    <w:rsid w:val="005954EA"/>
    <w:rsid w:val="00597E5E"/>
    <w:rsid w:val="005A16D5"/>
    <w:rsid w:val="005A6E20"/>
    <w:rsid w:val="005B2D26"/>
    <w:rsid w:val="005B73A6"/>
    <w:rsid w:val="005C0A24"/>
    <w:rsid w:val="005C4E4D"/>
    <w:rsid w:val="005C74B9"/>
    <w:rsid w:val="005C7553"/>
    <w:rsid w:val="005C7E25"/>
    <w:rsid w:val="005D5081"/>
    <w:rsid w:val="005E10FC"/>
    <w:rsid w:val="005E3505"/>
    <w:rsid w:val="005E727C"/>
    <w:rsid w:val="005F25F9"/>
    <w:rsid w:val="005F3ADF"/>
    <w:rsid w:val="005F509F"/>
    <w:rsid w:val="005F5E7A"/>
    <w:rsid w:val="00602CA5"/>
    <w:rsid w:val="0060490F"/>
    <w:rsid w:val="00604A8C"/>
    <w:rsid w:val="00610E13"/>
    <w:rsid w:val="00612F43"/>
    <w:rsid w:val="006153F3"/>
    <w:rsid w:val="00621396"/>
    <w:rsid w:val="006213D1"/>
    <w:rsid w:val="00631DEF"/>
    <w:rsid w:val="00643E35"/>
    <w:rsid w:val="00644C64"/>
    <w:rsid w:val="00650864"/>
    <w:rsid w:val="00660681"/>
    <w:rsid w:val="00661CB8"/>
    <w:rsid w:val="0066705E"/>
    <w:rsid w:val="006674DD"/>
    <w:rsid w:val="00672AE4"/>
    <w:rsid w:val="006776CC"/>
    <w:rsid w:val="00681AC5"/>
    <w:rsid w:val="00681E11"/>
    <w:rsid w:val="006825B6"/>
    <w:rsid w:val="00683BDF"/>
    <w:rsid w:val="006873FA"/>
    <w:rsid w:val="00691E28"/>
    <w:rsid w:val="006A10DF"/>
    <w:rsid w:val="006A1A6F"/>
    <w:rsid w:val="006A3DB5"/>
    <w:rsid w:val="006A4EB0"/>
    <w:rsid w:val="006A7CA0"/>
    <w:rsid w:val="006B02B6"/>
    <w:rsid w:val="006B05D3"/>
    <w:rsid w:val="006B0AE7"/>
    <w:rsid w:val="006B0DF3"/>
    <w:rsid w:val="006B47D7"/>
    <w:rsid w:val="006B4DD6"/>
    <w:rsid w:val="006C19B1"/>
    <w:rsid w:val="006C66F3"/>
    <w:rsid w:val="006D0246"/>
    <w:rsid w:val="006D1C5E"/>
    <w:rsid w:val="006D3C93"/>
    <w:rsid w:val="006D3E6A"/>
    <w:rsid w:val="006E0932"/>
    <w:rsid w:val="006E13E8"/>
    <w:rsid w:val="006E18AB"/>
    <w:rsid w:val="006E4735"/>
    <w:rsid w:val="006E6F80"/>
    <w:rsid w:val="006E7398"/>
    <w:rsid w:val="006F4484"/>
    <w:rsid w:val="0070731F"/>
    <w:rsid w:val="00710196"/>
    <w:rsid w:val="0071300B"/>
    <w:rsid w:val="00714266"/>
    <w:rsid w:val="0072362E"/>
    <w:rsid w:val="00724E88"/>
    <w:rsid w:val="007251C9"/>
    <w:rsid w:val="00731FA3"/>
    <w:rsid w:val="0073294A"/>
    <w:rsid w:val="00735EE0"/>
    <w:rsid w:val="0073693F"/>
    <w:rsid w:val="0074018B"/>
    <w:rsid w:val="007411B1"/>
    <w:rsid w:val="007415E3"/>
    <w:rsid w:val="00744D17"/>
    <w:rsid w:val="0074553B"/>
    <w:rsid w:val="007459C9"/>
    <w:rsid w:val="00746B78"/>
    <w:rsid w:val="00747D70"/>
    <w:rsid w:val="00747F77"/>
    <w:rsid w:val="00756BC5"/>
    <w:rsid w:val="0075756F"/>
    <w:rsid w:val="0076099D"/>
    <w:rsid w:val="00760A56"/>
    <w:rsid w:val="00760D53"/>
    <w:rsid w:val="0078780C"/>
    <w:rsid w:val="00792398"/>
    <w:rsid w:val="00795016"/>
    <w:rsid w:val="007A1A02"/>
    <w:rsid w:val="007A41C9"/>
    <w:rsid w:val="007A456F"/>
    <w:rsid w:val="007A5B29"/>
    <w:rsid w:val="007A6B5A"/>
    <w:rsid w:val="007B1761"/>
    <w:rsid w:val="007B2753"/>
    <w:rsid w:val="007B275D"/>
    <w:rsid w:val="007B3FCE"/>
    <w:rsid w:val="007B6CCC"/>
    <w:rsid w:val="007C4D00"/>
    <w:rsid w:val="007D0B40"/>
    <w:rsid w:val="007D2723"/>
    <w:rsid w:val="007D3145"/>
    <w:rsid w:val="007D34E0"/>
    <w:rsid w:val="007D4D8E"/>
    <w:rsid w:val="007D74AF"/>
    <w:rsid w:val="007E736E"/>
    <w:rsid w:val="007F1EEE"/>
    <w:rsid w:val="007F3E02"/>
    <w:rsid w:val="007F54A6"/>
    <w:rsid w:val="007F558C"/>
    <w:rsid w:val="007F722A"/>
    <w:rsid w:val="007F726C"/>
    <w:rsid w:val="007F76B4"/>
    <w:rsid w:val="0080048A"/>
    <w:rsid w:val="00810C83"/>
    <w:rsid w:val="00814AB7"/>
    <w:rsid w:val="008152CF"/>
    <w:rsid w:val="00822314"/>
    <w:rsid w:val="00823CF4"/>
    <w:rsid w:val="00832F8A"/>
    <w:rsid w:val="0083798D"/>
    <w:rsid w:val="00841D13"/>
    <w:rsid w:val="00844E4D"/>
    <w:rsid w:val="00846F82"/>
    <w:rsid w:val="008513CD"/>
    <w:rsid w:val="00856235"/>
    <w:rsid w:val="0085677F"/>
    <w:rsid w:val="00864580"/>
    <w:rsid w:val="0086580E"/>
    <w:rsid w:val="00865E8E"/>
    <w:rsid w:val="00867DE2"/>
    <w:rsid w:val="00867FB3"/>
    <w:rsid w:val="0087001C"/>
    <w:rsid w:val="00881419"/>
    <w:rsid w:val="008826A5"/>
    <w:rsid w:val="0088433E"/>
    <w:rsid w:val="008902C7"/>
    <w:rsid w:val="0089036D"/>
    <w:rsid w:val="0089613A"/>
    <w:rsid w:val="008967BC"/>
    <w:rsid w:val="00896FCD"/>
    <w:rsid w:val="008A6F19"/>
    <w:rsid w:val="008B05A0"/>
    <w:rsid w:val="008B0952"/>
    <w:rsid w:val="008B2AAD"/>
    <w:rsid w:val="008B3DA6"/>
    <w:rsid w:val="008B54DF"/>
    <w:rsid w:val="008B6614"/>
    <w:rsid w:val="008C49F4"/>
    <w:rsid w:val="008D116C"/>
    <w:rsid w:val="008D1C4C"/>
    <w:rsid w:val="008D209A"/>
    <w:rsid w:val="008D3317"/>
    <w:rsid w:val="008D49B4"/>
    <w:rsid w:val="008E1B9D"/>
    <w:rsid w:val="008E2AEB"/>
    <w:rsid w:val="008E5796"/>
    <w:rsid w:val="008F2839"/>
    <w:rsid w:val="008F5102"/>
    <w:rsid w:val="008F5D3B"/>
    <w:rsid w:val="008F7E1F"/>
    <w:rsid w:val="00901FE8"/>
    <w:rsid w:val="00904EA4"/>
    <w:rsid w:val="0092136C"/>
    <w:rsid w:val="00922367"/>
    <w:rsid w:val="00923279"/>
    <w:rsid w:val="0092620E"/>
    <w:rsid w:val="00932652"/>
    <w:rsid w:val="00933C1D"/>
    <w:rsid w:val="00937D2C"/>
    <w:rsid w:val="00943647"/>
    <w:rsid w:val="00951797"/>
    <w:rsid w:val="009535A0"/>
    <w:rsid w:val="0095360E"/>
    <w:rsid w:val="00954644"/>
    <w:rsid w:val="009603F4"/>
    <w:rsid w:val="009708FE"/>
    <w:rsid w:val="00975E4A"/>
    <w:rsid w:val="00977987"/>
    <w:rsid w:val="009834DE"/>
    <w:rsid w:val="009935D2"/>
    <w:rsid w:val="009973A9"/>
    <w:rsid w:val="009A3E97"/>
    <w:rsid w:val="009A7DEF"/>
    <w:rsid w:val="009B009A"/>
    <w:rsid w:val="009B1C99"/>
    <w:rsid w:val="009B76C3"/>
    <w:rsid w:val="009C1A51"/>
    <w:rsid w:val="009C329F"/>
    <w:rsid w:val="009C38AB"/>
    <w:rsid w:val="009C4123"/>
    <w:rsid w:val="009C587D"/>
    <w:rsid w:val="009F1D90"/>
    <w:rsid w:val="009F429F"/>
    <w:rsid w:val="00A00915"/>
    <w:rsid w:val="00A0453C"/>
    <w:rsid w:val="00A04BDF"/>
    <w:rsid w:val="00A154B6"/>
    <w:rsid w:val="00A178E2"/>
    <w:rsid w:val="00A17928"/>
    <w:rsid w:val="00A23A5D"/>
    <w:rsid w:val="00A25BD2"/>
    <w:rsid w:val="00A26D7D"/>
    <w:rsid w:val="00A27003"/>
    <w:rsid w:val="00A3219A"/>
    <w:rsid w:val="00A321B0"/>
    <w:rsid w:val="00A36DBB"/>
    <w:rsid w:val="00A37413"/>
    <w:rsid w:val="00A442B8"/>
    <w:rsid w:val="00A472D9"/>
    <w:rsid w:val="00A50DE8"/>
    <w:rsid w:val="00A5432F"/>
    <w:rsid w:val="00A5531D"/>
    <w:rsid w:val="00A554E3"/>
    <w:rsid w:val="00A5627A"/>
    <w:rsid w:val="00A65147"/>
    <w:rsid w:val="00A663A8"/>
    <w:rsid w:val="00A7533C"/>
    <w:rsid w:val="00A82C93"/>
    <w:rsid w:val="00A84EB8"/>
    <w:rsid w:val="00A85CD2"/>
    <w:rsid w:val="00A95F45"/>
    <w:rsid w:val="00AA04FB"/>
    <w:rsid w:val="00AA441D"/>
    <w:rsid w:val="00AA54BD"/>
    <w:rsid w:val="00AA6424"/>
    <w:rsid w:val="00AB0E40"/>
    <w:rsid w:val="00AB15CE"/>
    <w:rsid w:val="00AB1AEB"/>
    <w:rsid w:val="00AC12A3"/>
    <w:rsid w:val="00AC5419"/>
    <w:rsid w:val="00AC7ED4"/>
    <w:rsid w:val="00AD1680"/>
    <w:rsid w:val="00AD3B82"/>
    <w:rsid w:val="00AE4C8A"/>
    <w:rsid w:val="00AE6A66"/>
    <w:rsid w:val="00AF1038"/>
    <w:rsid w:val="00AF16D7"/>
    <w:rsid w:val="00B04D92"/>
    <w:rsid w:val="00B06E57"/>
    <w:rsid w:val="00B07EAF"/>
    <w:rsid w:val="00B12904"/>
    <w:rsid w:val="00B14966"/>
    <w:rsid w:val="00B14FB0"/>
    <w:rsid w:val="00B20548"/>
    <w:rsid w:val="00B230AB"/>
    <w:rsid w:val="00B23260"/>
    <w:rsid w:val="00B23BE2"/>
    <w:rsid w:val="00B27892"/>
    <w:rsid w:val="00B31FC0"/>
    <w:rsid w:val="00B32B6F"/>
    <w:rsid w:val="00B336F6"/>
    <w:rsid w:val="00B34F06"/>
    <w:rsid w:val="00B41E4F"/>
    <w:rsid w:val="00B44E82"/>
    <w:rsid w:val="00B46899"/>
    <w:rsid w:val="00B5050F"/>
    <w:rsid w:val="00B61E2E"/>
    <w:rsid w:val="00B67BCE"/>
    <w:rsid w:val="00B72A72"/>
    <w:rsid w:val="00B760ED"/>
    <w:rsid w:val="00B816BD"/>
    <w:rsid w:val="00B84A35"/>
    <w:rsid w:val="00BA024B"/>
    <w:rsid w:val="00BA0435"/>
    <w:rsid w:val="00BA3B17"/>
    <w:rsid w:val="00BA6460"/>
    <w:rsid w:val="00BB2730"/>
    <w:rsid w:val="00BC14B3"/>
    <w:rsid w:val="00BC1977"/>
    <w:rsid w:val="00BC1BCC"/>
    <w:rsid w:val="00BC3039"/>
    <w:rsid w:val="00BC39CA"/>
    <w:rsid w:val="00BC40B5"/>
    <w:rsid w:val="00BD226F"/>
    <w:rsid w:val="00BD7390"/>
    <w:rsid w:val="00BE609F"/>
    <w:rsid w:val="00BE6998"/>
    <w:rsid w:val="00BF3B21"/>
    <w:rsid w:val="00BF58D3"/>
    <w:rsid w:val="00BF641A"/>
    <w:rsid w:val="00C00230"/>
    <w:rsid w:val="00C01EE3"/>
    <w:rsid w:val="00C11696"/>
    <w:rsid w:val="00C17439"/>
    <w:rsid w:val="00C23D77"/>
    <w:rsid w:val="00C25C1C"/>
    <w:rsid w:val="00C26F8A"/>
    <w:rsid w:val="00C311CD"/>
    <w:rsid w:val="00C36E8F"/>
    <w:rsid w:val="00C42BD7"/>
    <w:rsid w:val="00C51D2B"/>
    <w:rsid w:val="00C52857"/>
    <w:rsid w:val="00C55666"/>
    <w:rsid w:val="00C7165B"/>
    <w:rsid w:val="00C73320"/>
    <w:rsid w:val="00C77CDD"/>
    <w:rsid w:val="00C901A5"/>
    <w:rsid w:val="00CA328A"/>
    <w:rsid w:val="00CA39BD"/>
    <w:rsid w:val="00CA4C27"/>
    <w:rsid w:val="00CA5625"/>
    <w:rsid w:val="00CA56D0"/>
    <w:rsid w:val="00CA724E"/>
    <w:rsid w:val="00CB0A1B"/>
    <w:rsid w:val="00CB2FFD"/>
    <w:rsid w:val="00CB3E41"/>
    <w:rsid w:val="00CB552B"/>
    <w:rsid w:val="00CB6F13"/>
    <w:rsid w:val="00CC1A31"/>
    <w:rsid w:val="00CC1FEB"/>
    <w:rsid w:val="00CC294B"/>
    <w:rsid w:val="00CC323B"/>
    <w:rsid w:val="00CC539D"/>
    <w:rsid w:val="00CD37E7"/>
    <w:rsid w:val="00CE31D3"/>
    <w:rsid w:val="00CE39C8"/>
    <w:rsid w:val="00CE6828"/>
    <w:rsid w:val="00CF54B6"/>
    <w:rsid w:val="00D06601"/>
    <w:rsid w:val="00D1232F"/>
    <w:rsid w:val="00D14AF9"/>
    <w:rsid w:val="00D15729"/>
    <w:rsid w:val="00D165E8"/>
    <w:rsid w:val="00D16873"/>
    <w:rsid w:val="00D20953"/>
    <w:rsid w:val="00D37B09"/>
    <w:rsid w:val="00D43255"/>
    <w:rsid w:val="00D44B33"/>
    <w:rsid w:val="00D469EA"/>
    <w:rsid w:val="00D5038D"/>
    <w:rsid w:val="00D525FD"/>
    <w:rsid w:val="00D547F2"/>
    <w:rsid w:val="00D55915"/>
    <w:rsid w:val="00D6649B"/>
    <w:rsid w:val="00D6756F"/>
    <w:rsid w:val="00D7027E"/>
    <w:rsid w:val="00D7162F"/>
    <w:rsid w:val="00D73BA2"/>
    <w:rsid w:val="00D77AEE"/>
    <w:rsid w:val="00D90708"/>
    <w:rsid w:val="00D91687"/>
    <w:rsid w:val="00D96EBB"/>
    <w:rsid w:val="00D97DF9"/>
    <w:rsid w:val="00DA5395"/>
    <w:rsid w:val="00DA7DE7"/>
    <w:rsid w:val="00DB01F9"/>
    <w:rsid w:val="00DB2730"/>
    <w:rsid w:val="00DB2AE2"/>
    <w:rsid w:val="00DB2F92"/>
    <w:rsid w:val="00DC210B"/>
    <w:rsid w:val="00DD08BC"/>
    <w:rsid w:val="00DD0B49"/>
    <w:rsid w:val="00DD2E8C"/>
    <w:rsid w:val="00DE0632"/>
    <w:rsid w:val="00DE4815"/>
    <w:rsid w:val="00DF1D7B"/>
    <w:rsid w:val="00DF3A93"/>
    <w:rsid w:val="00DF4736"/>
    <w:rsid w:val="00DF70B0"/>
    <w:rsid w:val="00DF732E"/>
    <w:rsid w:val="00E03D60"/>
    <w:rsid w:val="00E10DE2"/>
    <w:rsid w:val="00E1331C"/>
    <w:rsid w:val="00E13FCA"/>
    <w:rsid w:val="00E23812"/>
    <w:rsid w:val="00E24FA4"/>
    <w:rsid w:val="00E2552F"/>
    <w:rsid w:val="00E27060"/>
    <w:rsid w:val="00E325F3"/>
    <w:rsid w:val="00E35A95"/>
    <w:rsid w:val="00E364CE"/>
    <w:rsid w:val="00E45070"/>
    <w:rsid w:val="00E46AB4"/>
    <w:rsid w:val="00E46CB4"/>
    <w:rsid w:val="00E5022D"/>
    <w:rsid w:val="00E57FDA"/>
    <w:rsid w:val="00E6134A"/>
    <w:rsid w:val="00E61568"/>
    <w:rsid w:val="00E61D22"/>
    <w:rsid w:val="00E65A7F"/>
    <w:rsid w:val="00E7345A"/>
    <w:rsid w:val="00E7451E"/>
    <w:rsid w:val="00E7592E"/>
    <w:rsid w:val="00E80B4A"/>
    <w:rsid w:val="00E931E1"/>
    <w:rsid w:val="00E97630"/>
    <w:rsid w:val="00EA7894"/>
    <w:rsid w:val="00EA7F0E"/>
    <w:rsid w:val="00EB04AE"/>
    <w:rsid w:val="00EC273B"/>
    <w:rsid w:val="00EC31C3"/>
    <w:rsid w:val="00EC5EEA"/>
    <w:rsid w:val="00ED1195"/>
    <w:rsid w:val="00ED5D6E"/>
    <w:rsid w:val="00ED6B27"/>
    <w:rsid w:val="00EE6720"/>
    <w:rsid w:val="00EF34C8"/>
    <w:rsid w:val="00EF495A"/>
    <w:rsid w:val="00EF5333"/>
    <w:rsid w:val="00EF5484"/>
    <w:rsid w:val="00F006BC"/>
    <w:rsid w:val="00F07118"/>
    <w:rsid w:val="00F12978"/>
    <w:rsid w:val="00F16236"/>
    <w:rsid w:val="00F16C58"/>
    <w:rsid w:val="00F216A6"/>
    <w:rsid w:val="00F22142"/>
    <w:rsid w:val="00F25313"/>
    <w:rsid w:val="00F25E28"/>
    <w:rsid w:val="00F26B5C"/>
    <w:rsid w:val="00F32B5A"/>
    <w:rsid w:val="00F36A1A"/>
    <w:rsid w:val="00F36DD9"/>
    <w:rsid w:val="00F37589"/>
    <w:rsid w:val="00F41A7E"/>
    <w:rsid w:val="00F42A3F"/>
    <w:rsid w:val="00F50C1F"/>
    <w:rsid w:val="00F54B5D"/>
    <w:rsid w:val="00F55495"/>
    <w:rsid w:val="00F5751B"/>
    <w:rsid w:val="00F600EE"/>
    <w:rsid w:val="00F609EC"/>
    <w:rsid w:val="00F62732"/>
    <w:rsid w:val="00F63720"/>
    <w:rsid w:val="00F64FC1"/>
    <w:rsid w:val="00F65962"/>
    <w:rsid w:val="00F66569"/>
    <w:rsid w:val="00F70160"/>
    <w:rsid w:val="00F71BEA"/>
    <w:rsid w:val="00F71E9B"/>
    <w:rsid w:val="00F7640E"/>
    <w:rsid w:val="00F76525"/>
    <w:rsid w:val="00F90CBB"/>
    <w:rsid w:val="00F9330D"/>
    <w:rsid w:val="00F93FBF"/>
    <w:rsid w:val="00F94D24"/>
    <w:rsid w:val="00F96B94"/>
    <w:rsid w:val="00FA5A57"/>
    <w:rsid w:val="00FA6951"/>
    <w:rsid w:val="00FA7623"/>
    <w:rsid w:val="00FB0B76"/>
    <w:rsid w:val="00FB2757"/>
    <w:rsid w:val="00FB2E38"/>
    <w:rsid w:val="00FB4B2D"/>
    <w:rsid w:val="00FB64B0"/>
    <w:rsid w:val="00FC014E"/>
    <w:rsid w:val="00FC101D"/>
    <w:rsid w:val="00FC590E"/>
    <w:rsid w:val="00FC727C"/>
    <w:rsid w:val="00FD2644"/>
    <w:rsid w:val="00FD7087"/>
    <w:rsid w:val="00FD74F3"/>
    <w:rsid w:val="00FE0663"/>
    <w:rsid w:val="00FE08F6"/>
    <w:rsid w:val="00FE520A"/>
    <w:rsid w:val="00FF5E5E"/>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E2"/>
  </w:style>
  <w:style w:type="paragraph" w:styleId="Heading1">
    <w:name w:val="heading 1"/>
    <w:basedOn w:val="Normal"/>
    <w:link w:val="Heading1Char"/>
    <w:uiPriority w:val="9"/>
    <w:qFormat/>
    <w:rsid w:val="000E590B"/>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C23D77"/>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923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5B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825B6"/>
    <w:rPr>
      <w:rFonts w:ascii="Tahoma" w:eastAsiaTheme="minorHAnsi" w:hAnsi="Tahoma" w:cs="Tahoma"/>
      <w:sz w:val="16"/>
      <w:szCs w:val="16"/>
      <w:lang w:val="en-GB"/>
    </w:rPr>
  </w:style>
  <w:style w:type="character" w:styleId="CommentReference">
    <w:name w:val="annotation reference"/>
    <w:basedOn w:val="DefaultParagraphFont"/>
    <w:uiPriority w:val="99"/>
    <w:semiHidden/>
    <w:unhideWhenUsed/>
    <w:rsid w:val="00D525FD"/>
    <w:rPr>
      <w:sz w:val="18"/>
      <w:szCs w:val="18"/>
    </w:rPr>
  </w:style>
  <w:style w:type="paragraph" w:styleId="CommentText">
    <w:name w:val="annotation text"/>
    <w:basedOn w:val="Normal"/>
    <w:link w:val="CommentTextChar"/>
    <w:uiPriority w:val="99"/>
    <w:semiHidden/>
    <w:unhideWhenUsed/>
    <w:rsid w:val="00D525FD"/>
  </w:style>
  <w:style w:type="character" w:customStyle="1" w:styleId="CommentTextChar">
    <w:name w:val="Comment Text Char"/>
    <w:basedOn w:val="DefaultParagraphFont"/>
    <w:link w:val="CommentText"/>
    <w:uiPriority w:val="99"/>
    <w:semiHidden/>
    <w:rsid w:val="00D525FD"/>
  </w:style>
  <w:style w:type="paragraph" w:styleId="CommentSubject">
    <w:name w:val="annotation subject"/>
    <w:basedOn w:val="CommentText"/>
    <w:next w:val="CommentText"/>
    <w:link w:val="CommentSubjectChar"/>
    <w:uiPriority w:val="99"/>
    <w:semiHidden/>
    <w:unhideWhenUsed/>
    <w:rsid w:val="00D525FD"/>
    <w:rPr>
      <w:b/>
      <w:bCs/>
      <w:sz w:val="20"/>
      <w:szCs w:val="20"/>
    </w:rPr>
  </w:style>
  <w:style w:type="character" w:customStyle="1" w:styleId="CommentSubjectChar">
    <w:name w:val="Comment Subject Char"/>
    <w:basedOn w:val="CommentTextChar"/>
    <w:link w:val="CommentSubject"/>
    <w:uiPriority w:val="99"/>
    <w:semiHidden/>
    <w:rsid w:val="00D525FD"/>
    <w:rPr>
      <w:b/>
      <w:bCs/>
      <w:sz w:val="20"/>
      <w:szCs w:val="20"/>
    </w:rPr>
  </w:style>
  <w:style w:type="character" w:customStyle="1" w:styleId="Heading1Char">
    <w:name w:val="Heading 1 Char"/>
    <w:basedOn w:val="DefaultParagraphFont"/>
    <w:link w:val="Heading1"/>
    <w:uiPriority w:val="9"/>
    <w:rsid w:val="000E590B"/>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sid w:val="000E590B"/>
    <w:rPr>
      <w:color w:val="0000FF"/>
      <w:u w:val="single"/>
    </w:rPr>
  </w:style>
  <w:style w:type="character" w:customStyle="1" w:styleId="apple-converted-space">
    <w:name w:val="apple-converted-space"/>
    <w:basedOn w:val="DefaultParagraphFont"/>
    <w:rsid w:val="000E590B"/>
  </w:style>
  <w:style w:type="character" w:customStyle="1" w:styleId="highlight">
    <w:name w:val="highlight"/>
    <w:basedOn w:val="DefaultParagraphFont"/>
    <w:rsid w:val="000E590B"/>
  </w:style>
  <w:style w:type="paragraph" w:styleId="NoSpacing">
    <w:name w:val="No Spacing"/>
    <w:uiPriority w:val="1"/>
    <w:qFormat/>
    <w:rsid w:val="003C24F0"/>
    <w:rPr>
      <w:rFonts w:ascii="Calibri" w:eastAsia="Calibri" w:hAnsi="Calibri" w:cs="Times New Roman"/>
      <w:sz w:val="22"/>
      <w:szCs w:val="22"/>
      <w:lang w:val="en-GB"/>
    </w:rPr>
  </w:style>
  <w:style w:type="paragraph" w:customStyle="1" w:styleId="Title1">
    <w:name w:val="Title1"/>
    <w:basedOn w:val="Normal"/>
    <w:rsid w:val="00814AB7"/>
    <w:pPr>
      <w:spacing w:before="100" w:beforeAutospacing="1" w:after="100" w:afterAutospacing="1"/>
    </w:pPr>
    <w:rPr>
      <w:rFonts w:ascii="Times New Roman" w:eastAsia="Times New Roman" w:hAnsi="Times New Roman" w:cs="Times New Roman"/>
      <w:lang w:val="en-GB" w:eastAsia="en-GB"/>
    </w:rPr>
  </w:style>
  <w:style w:type="paragraph" w:customStyle="1" w:styleId="desc">
    <w:name w:val="desc"/>
    <w:basedOn w:val="Normal"/>
    <w:rsid w:val="00814AB7"/>
    <w:pPr>
      <w:spacing w:before="100" w:beforeAutospacing="1" w:after="100" w:afterAutospacing="1"/>
    </w:pPr>
    <w:rPr>
      <w:rFonts w:ascii="Times New Roman" w:eastAsia="Times New Roman" w:hAnsi="Times New Roman" w:cs="Times New Roman"/>
      <w:lang w:val="en-GB" w:eastAsia="en-GB"/>
    </w:rPr>
  </w:style>
  <w:style w:type="paragraph" w:customStyle="1" w:styleId="details">
    <w:name w:val="details"/>
    <w:basedOn w:val="Normal"/>
    <w:rsid w:val="00814AB7"/>
    <w:pPr>
      <w:spacing w:before="100" w:beforeAutospacing="1" w:after="100" w:afterAutospacing="1"/>
    </w:pPr>
    <w:rPr>
      <w:rFonts w:ascii="Times New Roman" w:eastAsia="Times New Roman" w:hAnsi="Times New Roman" w:cs="Times New Roman"/>
      <w:lang w:val="en-GB" w:eastAsia="en-GB"/>
    </w:rPr>
  </w:style>
  <w:style w:type="character" w:customStyle="1" w:styleId="jrnl">
    <w:name w:val="jrnl"/>
    <w:basedOn w:val="DefaultParagraphFont"/>
    <w:rsid w:val="00814AB7"/>
  </w:style>
  <w:style w:type="paragraph" w:styleId="Header">
    <w:name w:val="header"/>
    <w:basedOn w:val="Normal"/>
    <w:link w:val="HeaderChar"/>
    <w:uiPriority w:val="99"/>
    <w:semiHidden/>
    <w:unhideWhenUsed/>
    <w:rsid w:val="006213D1"/>
    <w:pPr>
      <w:tabs>
        <w:tab w:val="center" w:pos="4320"/>
        <w:tab w:val="right" w:pos="8640"/>
      </w:tabs>
    </w:pPr>
  </w:style>
  <w:style w:type="character" w:customStyle="1" w:styleId="HeaderChar">
    <w:name w:val="Header Char"/>
    <w:basedOn w:val="DefaultParagraphFont"/>
    <w:link w:val="Header"/>
    <w:uiPriority w:val="99"/>
    <w:semiHidden/>
    <w:rsid w:val="006213D1"/>
  </w:style>
  <w:style w:type="paragraph" w:styleId="Footer">
    <w:name w:val="footer"/>
    <w:basedOn w:val="Normal"/>
    <w:link w:val="FooterChar"/>
    <w:uiPriority w:val="99"/>
    <w:semiHidden/>
    <w:unhideWhenUsed/>
    <w:rsid w:val="006213D1"/>
    <w:pPr>
      <w:tabs>
        <w:tab w:val="center" w:pos="4320"/>
        <w:tab w:val="right" w:pos="8640"/>
      </w:tabs>
    </w:pPr>
  </w:style>
  <w:style w:type="character" w:customStyle="1" w:styleId="FooterChar">
    <w:name w:val="Footer Char"/>
    <w:basedOn w:val="DefaultParagraphFont"/>
    <w:link w:val="Footer"/>
    <w:uiPriority w:val="99"/>
    <w:semiHidden/>
    <w:rsid w:val="006213D1"/>
  </w:style>
  <w:style w:type="character" w:styleId="FollowedHyperlink">
    <w:name w:val="FollowedHyperlink"/>
    <w:basedOn w:val="DefaultParagraphFont"/>
    <w:uiPriority w:val="99"/>
    <w:semiHidden/>
    <w:unhideWhenUsed/>
    <w:rsid w:val="00CF54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E2"/>
  </w:style>
  <w:style w:type="paragraph" w:styleId="Heading1">
    <w:name w:val="heading 1"/>
    <w:basedOn w:val="Normal"/>
    <w:link w:val="Heading1Char"/>
    <w:uiPriority w:val="9"/>
    <w:qFormat/>
    <w:rsid w:val="000E590B"/>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D77"/>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92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5B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825B6"/>
    <w:rPr>
      <w:rFonts w:ascii="Tahoma" w:eastAsiaTheme="minorHAnsi" w:hAnsi="Tahoma" w:cs="Tahoma"/>
      <w:sz w:val="16"/>
      <w:szCs w:val="16"/>
      <w:lang w:val="en-GB"/>
    </w:rPr>
  </w:style>
  <w:style w:type="character" w:styleId="CommentReference">
    <w:name w:val="annotation reference"/>
    <w:basedOn w:val="DefaultParagraphFont"/>
    <w:uiPriority w:val="99"/>
    <w:semiHidden/>
    <w:unhideWhenUsed/>
    <w:rsid w:val="00D525FD"/>
    <w:rPr>
      <w:sz w:val="18"/>
      <w:szCs w:val="18"/>
    </w:rPr>
  </w:style>
  <w:style w:type="paragraph" w:styleId="CommentText">
    <w:name w:val="annotation text"/>
    <w:basedOn w:val="Normal"/>
    <w:link w:val="CommentTextChar"/>
    <w:uiPriority w:val="99"/>
    <w:semiHidden/>
    <w:unhideWhenUsed/>
    <w:rsid w:val="00D525FD"/>
  </w:style>
  <w:style w:type="character" w:customStyle="1" w:styleId="CommentTextChar">
    <w:name w:val="Comment Text Char"/>
    <w:basedOn w:val="DefaultParagraphFont"/>
    <w:link w:val="CommentText"/>
    <w:uiPriority w:val="99"/>
    <w:semiHidden/>
    <w:rsid w:val="00D525FD"/>
  </w:style>
  <w:style w:type="paragraph" w:styleId="CommentSubject">
    <w:name w:val="annotation subject"/>
    <w:basedOn w:val="CommentText"/>
    <w:next w:val="CommentText"/>
    <w:link w:val="CommentSubjectChar"/>
    <w:uiPriority w:val="99"/>
    <w:semiHidden/>
    <w:unhideWhenUsed/>
    <w:rsid w:val="00D525FD"/>
    <w:rPr>
      <w:b/>
      <w:bCs/>
      <w:sz w:val="20"/>
      <w:szCs w:val="20"/>
    </w:rPr>
  </w:style>
  <w:style w:type="character" w:customStyle="1" w:styleId="CommentSubjectChar">
    <w:name w:val="Comment Subject Char"/>
    <w:basedOn w:val="CommentTextChar"/>
    <w:link w:val="CommentSubject"/>
    <w:uiPriority w:val="99"/>
    <w:semiHidden/>
    <w:rsid w:val="00D525FD"/>
    <w:rPr>
      <w:b/>
      <w:bCs/>
      <w:sz w:val="20"/>
      <w:szCs w:val="20"/>
    </w:rPr>
  </w:style>
  <w:style w:type="character" w:customStyle="1" w:styleId="Heading1Char">
    <w:name w:val="Heading 1 Char"/>
    <w:basedOn w:val="DefaultParagraphFont"/>
    <w:link w:val="Heading1"/>
    <w:uiPriority w:val="9"/>
    <w:rsid w:val="000E590B"/>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sid w:val="000E590B"/>
    <w:rPr>
      <w:color w:val="0000FF"/>
      <w:u w:val="single"/>
    </w:rPr>
  </w:style>
  <w:style w:type="character" w:customStyle="1" w:styleId="apple-converted-space">
    <w:name w:val="apple-converted-space"/>
    <w:basedOn w:val="DefaultParagraphFont"/>
    <w:rsid w:val="000E590B"/>
  </w:style>
  <w:style w:type="character" w:customStyle="1" w:styleId="highlight">
    <w:name w:val="highlight"/>
    <w:basedOn w:val="DefaultParagraphFont"/>
    <w:rsid w:val="000E590B"/>
  </w:style>
  <w:style w:type="paragraph" w:styleId="NoSpacing">
    <w:name w:val="No Spacing"/>
    <w:uiPriority w:val="1"/>
    <w:qFormat/>
    <w:rsid w:val="003C24F0"/>
    <w:rPr>
      <w:rFonts w:ascii="Calibri" w:eastAsia="Calibri" w:hAnsi="Calibri" w:cs="Times New Roman"/>
      <w:sz w:val="22"/>
      <w:szCs w:val="22"/>
      <w:lang w:val="en-GB"/>
    </w:rPr>
  </w:style>
  <w:style w:type="paragraph" w:customStyle="1" w:styleId="Title1">
    <w:name w:val="Title1"/>
    <w:basedOn w:val="Normal"/>
    <w:rsid w:val="00814AB7"/>
    <w:pPr>
      <w:spacing w:before="100" w:beforeAutospacing="1" w:after="100" w:afterAutospacing="1"/>
    </w:pPr>
    <w:rPr>
      <w:rFonts w:ascii="Times New Roman" w:eastAsia="Times New Roman" w:hAnsi="Times New Roman" w:cs="Times New Roman"/>
      <w:lang w:val="en-GB" w:eastAsia="en-GB"/>
    </w:rPr>
  </w:style>
  <w:style w:type="paragraph" w:customStyle="1" w:styleId="desc">
    <w:name w:val="desc"/>
    <w:basedOn w:val="Normal"/>
    <w:rsid w:val="00814AB7"/>
    <w:pPr>
      <w:spacing w:before="100" w:beforeAutospacing="1" w:after="100" w:afterAutospacing="1"/>
    </w:pPr>
    <w:rPr>
      <w:rFonts w:ascii="Times New Roman" w:eastAsia="Times New Roman" w:hAnsi="Times New Roman" w:cs="Times New Roman"/>
      <w:lang w:val="en-GB" w:eastAsia="en-GB"/>
    </w:rPr>
  </w:style>
  <w:style w:type="paragraph" w:customStyle="1" w:styleId="details">
    <w:name w:val="details"/>
    <w:basedOn w:val="Normal"/>
    <w:rsid w:val="00814AB7"/>
    <w:pPr>
      <w:spacing w:before="100" w:beforeAutospacing="1" w:after="100" w:afterAutospacing="1"/>
    </w:pPr>
    <w:rPr>
      <w:rFonts w:ascii="Times New Roman" w:eastAsia="Times New Roman" w:hAnsi="Times New Roman" w:cs="Times New Roman"/>
      <w:lang w:val="en-GB" w:eastAsia="en-GB"/>
    </w:rPr>
  </w:style>
  <w:style w:type="character" w:customStyle="1" w:styleId="jrnl">
    <w:name w:val="jrnl"/>
    <w:basedOn w:val="DefaultParagraphFont"/>
    <w:rsid w:val="00814AB7"/>
  </w:style>
  <w:style w:type="paragraph" w:styleId="Header">
    <w:name w:val="header"/>
    <w:basedOn w:val="Normal"/>
    <w:link w:val="HeaderChar"/>
    <w:uiPriority w:val="99"/>
    <w:semiHidden/>
    <w:unhideWhenUsed/>
    <w:rsid w:val="006213D1"/>
    <w:pPr>
      <w:tabs>
        <w:tab w:val="center" w:pos="4320"/>
        <w:tab w:val="right" w:pos="8640"/>
      </w:tabs>
    </w:pPr>
  </w:style>
  <w:style w:type="character" w:customStyle="1" w:styleId="HeaderChar">
    <w:name w:val="Header Char"/>
    <w:basedOn w:val="DefaultParagraphFont"/>
    <w:link w:val="Header"/>
    <w:uiPriority w:val="99"/>
    <w:semiHidden/>
    <w:rsid w:val="006213D1"/>
  </w:style>
  <w:style w:type="paragraph" w:styleId="Footer">
    <w:name w:val="footer"/>
    <w:basedOn w:val="Normal"/>
    <w:link w:val="FooterChar"/>
    <w:uiPriority w:val="99"/>
    <w:semiHidden/>
    <w:unhideWhenUsed/>
    <w:rsid w:val="006213D1"/>
    <w:pPr>
      <w:tabs>
        <w:tab w:val="center" w:pos="4320"/>
        <w:tab w:val="right" w:pos="8640"/>
      </w:tabs>
    </w:pPr>
  </w:style>
  <w:style w:type="character" w:customStyle="1" w:styleId="FooterChar">
    <w:name w:val="Footer Char"/>
    <w:basedOn w:val="DefaultParagraphFont"/>
    <w:link w:val="Footer"/>
    <w:uiPriority w:val="99"/>
    <w:semiHidden/>
    <w:rsid w:val="006213D1"/>
  </w:style>
  <w:style w:type="character" w:styleId="FollowedHyperlink">
    <w:name w:val="FollowedHyperlink"/>
    <w:basedOn w:val="DefaultParagraphFont"/>
    <w:uiPriority w:val="99"/>
    <w:semiHidden/>
    <w:unhideWhenUsed/>
    <w:rsid w:val="00CF54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554967">
      <w:bodyDiv w:val="1"/>
      <w:marLeft w:val="0"/>
      <w:marRight w:val="0"/>
      <w:marTop w:val="0"/>
      <w:marBottom w:val="0"/>
      <w:divBdr>
        <w:top w:val="none" w:sz="0" w:space="0" w:color="auto"/>
        <w:left w:val="none" w:sz="0" w:space="0" w:color="auto"/>
        <w:bottom w:val="none" w:sz="0" w:space="0" w:color="auto"/>
        <w:right w:val="none" w:sz="0" w:space="0" w:color="auto"/>
      </w:divBdr>
      <w:divsChild>
        <w:div w:id="600378862">
          <w:marLeft w:val="0"/>
          <w:marRight w:val="0"/>
          <w:marTop w:val="34"/>
          <w:marBottom w:val="34"/>
          <w:divBdr>
            <w:top w:val="none" w:sz="0" w:space="0" w:color="auto"/>
            <w:left w:val="none" w:sz="0" w:space="0" w:color="auto"/>
            <w:bottom w:val="none" w:sz="0" w:space="0" w:color="auto"/>
            <w:right w:val="none" w:sz="0" w:space="0" w:color="auto"/>
          </w:divBdr>
        </w:div>
      </w:divsChild>
    </w:div>
    <w:div w:id="351615133">
      <w:bodyDiv w:val="1"/>
      <w:marLeft w:val="0"/>
      <w:marRight w:val="0"/>
      <w:marTop w:val="0"/>
      <w:marBottom w:val="0"/>
      <w:divBdr>
        <w:top w:val="none" w:sz="0" w:space="0" w:color="auto"/>
        <w:left w:val="none" w:sz="0" w:space="0" w:color="auto"/>
        <w:bottom w:val="none" w:sz="0" w:space="0" w:color="auto"/>
        <w:right w:val="none" w:sz="0" w:space="0" w:color="auto"/>
      </w:divBdr>
    </w:div>
    <w:div w:id="581111509">
      <w:bodyDiv w:val="1"/>
      <w:marLeft w:val="0"/>
      <w:marRight w:val="0"/>
      <w:marTop w:val="0"/>
      <w:marBottom w:val="0"/>
      <w:divBdr>
        <w:top w:val="none" w:sz="0" w:space="0" w:color="auto"/>
        <w:left w:val="none" w:sz="0" w:space="0" w:color="auto"/>
        <w:bottom w:val="none" w:sz="0" w:space="0" w:color="auto"/>
        <w:right w:val="none" w:sz="0" w:space="0" w:color="auto"/>
      </w:divBdr>
    </w:div>
    <w:div w:id="794757701">
      <w:bodyDiv w:val="1"/>
      <w:marLeft w:val="0"/>
      <w:marRight w:val="0"/>
      <w:marTop w:val="0"/>
      <w:marBottom w:val="0"/>
      <w:divBdr>
        <w:top w:val="none" w:sz="0" w:space="0" w:color="auto"/>
        <w:left w:val="none" w:sz="0" w:space="0" w:color="auto"/>
        <w:bottom w:val="none" w:sz="0" w:space="0" w:color="auto"/>
        <w:right w:val="none" w:sz="0" w:space="0" w:color="auto"/>
      </w:divBdr>
    </w:div>
    <w:div w:id="1161694456">
      <w:bodyDiv w:val="1"/>
      <w:marLeft w:val="0"/>
      <w:marRight w:val="0"/>
      <w:marTop w:val="0"/>
      <w:marBottom w:val="0"/>
      <w:divBdr>
        <w:top w:val="none" w:sz="0" w:space="0" w:color="auto"/>
        <w:left w:val="none" w:sz="0" w:space="0" w:color="auto"/>
        <w:bottom w:val="none" w:sz="0" w:space="0" w:color="auto"/>
        <w:right w:val="none" w:sz="0" w:space="0" w:color="auto"/>
      </w:divBdr>
    </w:div>
    <w:div w:id="1767532702">
      <w:bodyDiv w:val="1"/>
      <w:marLeft w:val="0"/>
      <w:marRight w:val="0"/>
      <w:marTop w:val="0"/>
      <w:marBottom w:val="0"/>
      <w:divBdr>
        <w:top w:val="none" w:sz="0" w:space="0" w:color="auto"/>
        <w:left w:val="none" w:sz="0" w:space="0" w:color="auto"/>
        <w:bottom w:val="none" w:sz="0" w:space="0" w:color="auto"/>
        <w:right w:val="none" w:sz="0" w:space="0" w:color="auto"/>
      </w:divBdr>
    </w:div>
    <w:div w:id="1803696036">
      <w:bodyDiv w:val="1"/>
      <w:marLeft w:val="0"/>
      <w:marRight w:val="0"/>
      <w:marTop w:val="0"/>
      <w:marBottom w:val="0"/>
      <w:divBdr>
        <w:top w:val="none" w:sz="0" w:space="0" w:color="auto"/>
        <w:left w:val="none" w:sz="0" w:space="0" w:color="auto"/>
        <w:bottom w:val="none" w:sz="0" w:space="0" w:color="auto"/>
        <w:right w:val="none" w:sz="0" w:space="0" w:color="auto"/>
      </w:divBdr>
      <w:divsChild>
        <w:div w:id="1190490323">
          <w:marLeft w:val="0"/>
          <w:marRight w:val="0"/>
          <w:marTop w:val="0"/>
          <w:marBottom w:val="0"/>
          <w:divBdr>
            <w:top w:val="none" w:sz="0" w:space="0" w:color="auto"/>
            <w:left w:val="none" w:sz="0" w:space="0" w:color="auto"/>
            <w:bottom w:val="none" w:sz="0" w:space="0" w:color="auto"/>
            <w:right w:val="none" w:sz="0" w:space="0" w:color="auto"/>
          </w:divBdr>
          <w:divsChild>
            <w:div w:id="253324556">
              <w:marLeft w:val="0"/>
              <w:marRight w:val="0"/>
              <w:marTop w:val="0"/>
              <w:marBottom w:val="0"/>
              <w:divBdr>
                <w:top w:val="none" w:sz="0" w:space="0" w:color="auto"/>
                <w:left w:val="none" w:sz="0" w:space="0" w:color="auto"/>
                <w:bottom w:val="none" w:sz="0" w:space="0" w:color="auto"/>
                <w:right w:val="none" w:sz="0" w:space="0" w:color="auto"/>
              </w:divBdr>
            </w:div>
            <w:div w:id="497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556">
      <w:bodyDiv w:val="1"/>
      <w:marLeft w:val="0"/>
      <w:marRight w:val="0"/>
      <w:marTop w:val="0"/>
      <w:marBottom w:val="0"/>
      <w:divBdr>
        <w:top w:val="none" w:sz="0" w:space="0" w:color="auto"/>
        <w:left w:val="none" w:sz="0" w:space="0" w:color="auto"/>
        <w:bottom w:val="none" w:sz="0" w:space="0" w:color="auto"/>
        <w:right w:val="none" w:sz="0" w:space="0" w:color="auto"/>
      </w:divBdr>
      <w:divsChild>
        <w:div w:id="1123234639">
          <w:marLeft w:val="0"/>
          <w:marRight w:val="0"/>
          <w:marTop w:val="34"/>
          <w:marBottom w:val="34"/>
          <w:divBdr>
            <w:top w:val="none" w:sz="0" w:space="0" w:color="auto"/>
            <w:left w:val="none" w:sz="0" w:space="0" w:color="auto"/>
            <w:bottom w:val="none" w:sz="0" w:space="0" w:color="auto"/>
            <w:right w:val="none" w:sz="0" w:space="0" w:color="auto"/>
          </w:divBdr>
        </w:div>
      </w:divsChild>
    </w:div>
    <w:div w:id="2031448350">
      <w:bodyDiv w:val="1"/>
      <w:marLeft w:val="0"/>
      <w:marRight w:val="0"/>
      <w:marTop w:val="0"/>
      <w:marBottom w:val="0"/>
      <w:divBdr>
        <w:top w:val="none" w:sz="0" w:space="0" w:color="auto"/>
        <w:left w:val="none" w:sz="0" w:space="0" w:color="auto"/>
        <w:bottom w:val="none" w:sz="0" w:space="0" w:color="auto"/>
        <w:right w:val="none" w:sz="0" w:space="0" w:color="auto"/>
      </w:divBdr>
    </w:div>
    <w:div w:id="2036804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Sisley%20K%5BAuthor%5D&amp;cauthor=true&amp;cauthor_uid=9494614" TargetMode="External"/><Relationship Id="rId14" Type="http://schemas.openxmlformats.org/officeDocument/2006/relationships/hyperlink" Target="http://www.ncbi.nlm.nih.gov/pubmed/?term=Brand%20C%5BAuthor%5D&amp;cauthor=true&amp;cauthor_uid=9494614" TargetMode="External"/><Relationship Id="rId15" Type="http://schemas.openxmlformats.org/officeDocument/2006/relationships/hyperlink" Target="http://www.ncbi.nlm.nih.gov/pubmed/?term=Parsons%20MA%5BAuthor%5D&amp;cauthor=true&amp;cauthor_uid=9494614" TargetMode="External"/><Relationship Id="rId16" Type="http://schemas.openxmlformats.org/officeDocument/2006/relationships/hyperlink" Target="http://www.ncbi.nlm.nih.gov/pubmed/9494614" TargetMode="External"/><Relationship Id="rId17" Type="http://schemas.openxmlformats.org/officeDocument/2006/relationships/hyperlink" Target="http://www.ncbi.nlm.nih.gov/pubmed" TargetMode="External"/><Relationship Id="rId18" Type="http://schemas.openxmlformats.org/officeDocument/2006/relationships/hyperlink" Target="http://www.ncbi.nlm.nih.gov/pubmed/19667335" TargetMode="External"/><Relationship Id="rId19" Type="http://schemas.openxmlformats.org/officeDocument/2006/relationships/hyperlink" Target="http://www.ncbi.nlm.nih.gov/pubmed/21336070" TargetMode="External"/><Relationship Id="rId63" Type="http://schemas.openxmlformats.org/officeDocument/2006/relationships/hyperlink" Target="http://www.ncbi.nlm.nih.gov/pubmed/?term=Heimann%20H%5BAuthor%5D&amp;cauthor=true&amp;cauthor_uid=26206786" TargetMode="External"/><Relationship Id="rId64" Type="http://schemas.openxmlformats.org/officeDocument/2006/relationships/hyperlink" Target="http://www.ncbi.nlm.nih.gov/pubmed/?term=coupland+and+2015+and+bjo" TargetMode="External"/><Relationship Id="rId65" Type="http://schemas.openxmlformats.org/officeDocument/2006/relationships/hyperlink" Target="http://www.ncbi.nlm.nih.gov/pubmed/23633454" TargetMode="External"/><Relationship Id="rId66" Type="http://schemas.openxmlformats.org/officeDocument/2006/relationships/hyperlink" Target="http://www.ncbi.nlm.nih.gov/pubmed/26425792" TargetMode="External"/><Relationship Id="rId67" Type="http://schemas.openxmlformats.org/officeDocument/2006/relationships/hyperlink" Target="http://www.ncbi.nlm.nih.gov/pubmed/?term=Henriquez%20F%5BAuthor%5D&amp;cauthor=true&amp;cauthor_uid=17962436" TargetMode="External"/><Relationship Id="rId68" Type="http://schemas.openxmlformats.org/officeDocument/2006/relationships/hyperlink" Target="http://www.ncbi.nlm.nih.gov/pubmed/?term=Janssen%20C%5BAuthor%5D&amp;cauthor=true&amp;cauthor_uid=17962436" TargetMode="External"/><Relationship Id="rId69" Type="http://schemas.openxmlformats.org/officeDocument/2006/relationships/hyperlink" Target="http://www.ncbi.nlm.nih.gov/pubmed/?term=Kemp%20EG%5BAuthor%5D&amp;cauthor=true&amp;cauthor_uid=17962436" TargetMode="External"/><Relationship Id="rId50" Type="http://schemas.openxmlformats.org/officeDocument/2006/relationships/hyperlink" Target="http://www.ncbi.nlm.nih.gov/pubmed/?term=Vaarwater%20J%5BAuthor%5D&amp;cauthor=true&amp;cauthor_uid=22427574" TargetMode="External"/><Relationship Id="rId51" Type="http://schemas.openxmlformats.org/officeDocument/2006/relationships/hyperlink" Target="http://www.ncbi.nlm.nih.gov/pubmed/?term=Verdijk%20RM%5BAuthor%5D&amp;cauthor=true&amp;cauthor_uid=22427574" TargetMode="External"/><Relationship Id="rId52" Type="http://schemas.openxmlformats.org/officeDocument/2006/relationships/hyperlink" Target="http://www.ncbi.nlm.nih.gov/pubmed/6624832" TargetMode="External"/><Relationship Id="rId53" Type="http://schemas.openxmlformats.org/officeDocument/2006/relationships/hyperlink" Target="http://www.ncbi.nlm.nih.gov/pubmed/11104026" TargetMode="External"/><Relationship Id="rId54" Type="http://schemas.openxmlformats.org/officeDocument/2006/relationships/hyperlink" Target="http://www.ncbi.nlm.nih.gov/pubmed/12601021" TargetMode="External"/><Relationship Id="rId55" Type="http://schemas.openxmlformats.org/officeDocument/2006/relationships/hyperlink" Target="http://www.ncbi.nlm.nih.gov/pubmed/?term=White%20VA%5BAuthor%5D&amp;cauthor=true&amp;cauthor_uid=7627943" TargetMode="External"/><Relationship Id="rId56" Type="http://schemas.openxmlformats.org/officeDocument/2006/relationships/hyperlink" Target="http://www.ncbi.nlm.nih.gov/pubmed/?term=Horsman%20DE%5BAuthor%5D&amp;cauthor=true&amp;cauthor_uid=7627943" TargetMode="External"/><Relationship Id="rId57" Type="http://schemas.openxmlformats.org/officeDocument/2006/relationships/hyperlink" Target="http://www.ncbi.nlm.nih.gov/pubmed/?term=Rootman%20J%5BAuthor%5D&amp;cauthor=true&amp;cauthor_uid=7627943" TargetMode="External"/><Relationship Id="rId58" Type="http://schemas.openxmlformats.org/officeDocument/2006/relationships/hyperlink" Target="http://www.ncbi.nlm.nih.gov/pubmed/?term=Coupland%20SE%5BAuthor%5D&amp;cauthor=true&amp;cauthor_uid=26206786" TargetMode="External"/><Relationship Id="rId59" Type="http://schemas.openxmlformats.org/officeDocument/2006/relationships/hyperlink" Target="http://www.ncbi.nlm.nih.gov/pubmed/?term=Kalirai%20H%5BAuthor%5D&amp;cauthor=true&amp;cauthor_uid=26206786" TargetMode="External"/><Relationship Id="rId40" Type="http://schemas.openxmlformats.org/officeDocument/2006/relationships/hyperlink" Target="http://www.ncbi.nlm.nih.gov/pubmed" TargetMode="External"/><Relationship Id="rId41" Type="http://schemas.openxmlformats.org/officeDocument/2006/relationships/hyperlink" Target="http://www.ncbi.nlm.nih.gov/pubmed/?term=Dopierala%20J%5BAuthor%5D&amp;cauthor=true&amp;cauthor_uid=19182252" TargetMode="External"/><Relationship Id="rId42" Type="http://schemas.openxmlformats.org/officeDocument/2006/relationships/hyperlink" Target="http://www.ncbi.nlm.nih.gov/pubmed/?term=Klaasen%20A%5BAuthor%5D&amp;cauthor=true&amp;cauthor_uid=19182252" TargetMode="External"/><Relationship Id="rId43" Type="http://schemas.openxmlformats.org/officeDocument/2006/relationships/hyperlink" Target="http://www.ncbi.nlm.nih.gov/pubmed/?term=Damato%20B%5BAuthor%5D&amp;cauthor=true&amp;cauthor_uid=17719643" TargetMode="External"/><Relationship Id="rId44" Type="http://schemas.openxmlformats.org/officeDocument/2006/relationships/hyperlink" Target="http://www.ncbi.nlm.nih.gov/pubmed/?term=Duke%20C%5BAuthor%5D&amp;cauthor=true&amp;cauthor_uid=17719643" TargetMode="External"/><Relationship Id="rId45" Type="http://schemas.openxmlformats.org/officeDocument/2006/relationships/hyperlink" Target="http://www.ncbi.nlm.nih.gov/pubmed/?term=Coupland%20SE%5BAuthor%5D&amp;cauthor=true&amp;cauthor_uid=17719643" TargetMode="External"/><Relationship Id="rId46" Type="http://schemas.openxmlformats.org/officeDocument/2006/relationships/hyperlink" Target="http://www.ncbi.nlm.nih.gov/pubmed/?term=Damato%20B%5BAuthor%5D&amp;cauthor=true&amp;cauthor_uid=19365018" TargetMode="External"/><Relationship Id="rId47" Type="http://schemas.openxmlformats.org/officeDocument/2006/relationships/hyperlink" Target="http://www.ncbi.nlm.nih.gov/pubmed/?term=Coupland%20SE%5BAuthor%5D&amp;cauthor=true&amp;cauthor_uid=19365018" TargetMode="External"/><Relationship Id="rId48" Type="http://schemas.openxmlformats.org/officeDocument/2006/relationships/hyperlink" Target="http://www.ncbi.nlm.nih.gov/pubmed/?term=van%20den%20Bosch%20T%5BAuthor%5D&amp;cauthor=true&amp;cauthor_uid=22427574" TargetMode="External"/><Relationship Id="rId49" Type="http://schemas.openxmlformats.org/officeDocument/2006/relationships/hyperlink" Target="http://www.ncbi.nlm.nih.gov/pubmed/?term=van%20Beek%20JG%5BAuthor%5D&amp;cauthor=true&amp;cauthor_uid=22427574"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23290981" TargetMode="External"/><Relationship Id="rId6" Type="http://schemas.openxmlformats.org/officeDocument/2006/relationships/hyperlink" Target="http://www.ncbi.nlm.nih.gov/pubmed/11150284" TargetMode="External"/><Relationship Id="rId7" Type="http://schemas.openxmlformats.org/officeDocument/2006/relationships/hyperlink" Target="http://www.ncbi.nlm.nih.gov/pubmed/21911649" TargetMode="External"/><Relationship Id="rId8" Type="http://schemas.openxmlformats.org/officeDocument/2006/relationships/hyperlink" Target="http://www.ncbi.nlm.nih.gov/pubmed/?term=Grossniklaus%20HE%5BAuthor%5D&amp;cauthor=true&amp;cauthor_uid=7890505" TargetMode="External"/><Relationship Id="rId9" Type="http://schemas.openxmlformats.org/officeDocument/2006/relationships/hyperlink" Target="http://www.ncbi.nlm.nih.gov/pubmed/?term=Oakman%20JH%5BAuthor%5D&amp;cauthor=true&amp;cauthor_uid=7890505" TargetMode="External"/><Relationship Id="rId30" Type="http://schemas.openxmlformats.org/officeDocument/2006/relationships/hyperlink" Target="http://www.ncbi.nlm.nih.gov/pubmed" TargetMode="External"/><Relationship Id="rId31" Type="http://schemas.openxmlformats.org/officeDocument/2006/relationships/hyperlink" Target="http://www.ncbi.nlm.nih.gov/pubmed/23222563" TargetMode="External"/><Relationship Id="rId32" Type="http://schemas.openxmlformats.org/officeDocument/2006/relationships/hyperlink" Target="http://www.ncbi.nlm.nih.gov/pubmed/20631901" TargetMode="External"/><Relationship Id="rId33" Type="http://schemas.openxmlformats.org/officeDocument/2006/relationships/hyperlink" Target="http://www.ncbi.nlm.nih.gov/pubmed/?term=Damato%20BE%5BAuthor%5D&amp;cauthor=true&amp;cauthor_uid=24626610" TargetMode="External"/><Relationship Id="rId34" Type="http://schemas.openxmlformats.org/officeDocument/2006/relationships/hyperlink" Target="http://www.ncbi.nlm.nih.gov/pubmed/?term=Heimann%20H%5BAuthor%5D&amp;cauthor=true&amp;cauthor_uid=24626610" TargetMode="External"/><Relationship Id="rId35" Type="http://schemas.openxmlformats.org/officeDocument/2006/relationships/hyperlink" Target="http://www.ncbi.nlm.nih.gov/pubmed/?term=Kalirai%20H%5BAuthor%5D&amp;cauthor=true&amp;cauthor_uid=24626610" TargetMode="External"/><Relationship Id="rId36" Type="http://schemas.openxmlformats.org/officeDocument/2006/relationships/hyperlink" Target="http://www.ncbi.nlm.nih.gov/pubmed/?term=Mudhar%20HS%5BAuthor%5D&amp;cauthor=true&amp;cauthor_uid=19019926" TargetMode="External"/><Relationship Id="rId37" Type="http://schemas.openxmlformats.org/officeDocument/2006/relationships/hyperlink" Target="http://www.ncbi.nlm.nih.gov/pubmed/?term=Saunders%20E%5BAuthor%5D&amp;cauthor=true&amp;cauthor_uid=19019926" TargetMode="External"/><Relationship Id="rId38" Type="http://schemas.openxmlformats.org/officeDocument/2006/relationships/hyperlink" Target="http://www.ncbi.nlm.nih.gov/pubmed/?term=Rundle%20P%5BAuthor%5D&amp;cauthor=true&amp;cauthor_uid=19019926" TargetMode="External"/><Relationship Id="rId39" Type="http://schemas.openxmlformats.org/officeDocument/2006/relationships/hyperlink" Target="http://www.ncbi.nlm.nih.gov/pubmed/19019926" TargetMode="External"/><Relationship Id="rId70" Type="http://schemas.openxmlformats.org/officeDocument/2006/relationships/hyperlink" Target="http://www.ncbi.nlm.nih.gov/pubmed"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ncbi.nlm.nih.gov/pubmed/?term=Mensink%20HW%5BAuthor%5D&amp;cauthor=true&amp;cauthor_uid=20881029" TargetMode="External"/><Relationship Id="rId21" Type="http://schemas.openxmlformats.org/officeDocument/2006/relationships/hyperlink" Target="http://www.ncbi.nlm.nih.gov/pubmed/?term=Vaarwater%20J%5BAuthor%5D&amp;cauthor=true&amp;cauthor_uid=20881029" TargetMode="External"/><Relationship Id="rId22" Type="http://schemas.openxmlformats.org/officeDocument/2006/relationships/hyperlink" Target="http://www.ncbi.nlm.nih.gov/pubmed/?term=de%20Keizer%20RJ%5BAuthor%5D&amp;cauthor=true&amp;cauthor_uid=20881029" TargetMode="External"/><Relationship Id="rId23" Type="http://schemas.openxmlformats.org/officeDocument/2006/relationships/hyperlink" Target="http://www.ncbi.nlm.nih.gov/pubmed/20881029" TargetMode="External"/><Relationship Id="rId24" Type="http://schemas.openxmlformats.org/officeDocument/2006/relationships/hyperlink" Target="http://www.ncbi.nlm.nih.gov/pubmed" TargetMode="External"/><Relationship Id="rId25" Type="http://schemas.openxmlformats.org/officeDocument/2006/relationships/hyperlink" Target="http://www.ncbi.nlm.nih.gov/pubmed/23283188" TargetMode="External"/><Relationship Id="rId26" Type="http://schemas.openxmlformats.org/officeDocument/2006/relationships/hyperlink" Target="http://www.ncbi.nlm.nih.gov/pubmed/?term=Radhakrishnan%20A%5BAuthor%5D&amp;cauthor=true&amp;cauthor_uid=19898689" TargetMode="External"/><Relationship Id="rId27" Type="http://schemas.openxmlformats.org/officeDocument/2006/relationships/hyperlink" Target="http://www.ncbi.nlm.nih.gov/pubmed/?term=Badhrinarayanan%20N%5BAuthor%5D&amp;cauthor=true&amp;cauthor_uid=19898689" TargetMode="External"/><Relationship Id="rId28" Type="http://schemas.openxmlformats.org/officeDocument/2006/relationships/hyperlink" Target="http://www.ncbi.nlm.nih.gov/pubmed/?term=Biswas%20J%5BAuthor%5D&amp;cauthor=true&amp;cauthor_uid=19898689" TargetMode="External"/><Relationship Id="rId29" Type="http://schemas.openxmlformats.org/officeDocument/2006/relationships/hyperlink" Target="http://www.ncbi.nlm.nih.gov/pubmed/19898689" TargetMode="External"/><Relationship Id="rId73" Type="http://schemas.microsoft.com/office/2007/relationships/stylesWithEffects" Target="stylesWithEffects.xml"/><Relationship Id="rId60" Type="http://schemas.openxmlformats.org/officeDocument/2006/relationships/hyperlink" Target="http://www.ncbi.nlm.nih.gov/pubmed/?term=Ho%20V%5BAuthor%5D&amp;cauthor=true&amp;cauthor_uid=26206786" TargetMode="External"/><Relationship Id="rId61" Type="http://schemas.openxmlformats.org/officeDocument/2006/relationships/hyperlink" Target="http://www.ncbi.nlm.nih.gov/pubmed/?term=Thornton%20S%5BAuthor%5D&amp;cauthor=true&amp;cauthor_uid=26206786" TargetMode="External"/><Relationship Id="rId62" Type="http://schemas.openxmlformats.org/officeDocument/2006/relationships/hyperlink" Target="http://www.ncbi.nlm.nih.gov/pubmed/?term=Damato%20BE%5BAuthor%5D&amp;cauthor=true&amp;cauthor_uid=26206786" TargetMode="External"/><Relationship Id="rId10" Type="http://schemas.openxmlformats.org/officeDocument/2006/relationships/hyperlink" Target="http://www.ncbi.nlm.nih.gov/pubmed/?term=Cohen%20C%5BAuthor%5D&amp;cauthor=true&amp;cauthor_uid=7890505" TargetMode="External"/><Relationship Id="rId11" Type="http://schemas.openxmlformats.org/officeDocument/2006/relationships/hyperlink" Target="http://www.ncbi.nlm.nih.gov/pubmed/7890505" TargetMode="External"/><Relationship Id="rId12" Type="http://schemas.openxmlformats.org/officeDocument/2006/relationships/hyperlink" Target="http://www.ncbi.nlm.nih.gov/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1425-33B2-3244-88BA-58DAD73A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4506</Words>
  <Characters>25685</Characters>
  <Application>Microsoft Macintosh Word</Application>
  <DocSecurity>0</DocSecurity>
  <Lines>214</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Sankalp Tripathi</dc:creator>
  <cp:lastModifiedBy>Sarah Coupland</cp:lastModifiedBy>
  <cp:revision>4</cp:revision>
  <dcterms:created xsi:type="dcterms:W3CDTF">2016-02-26T14:56:00Z</dcterms:created>
  <dcterms:modified xsi:type="dcterms:W3CDTF">2016-02-26T14:58:00Z</dcterms:modified>
</cp:coreProperties>
</file>