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F72A" w14:textId="77777777" w:rsidR="000E2B5D" w:rsidRPr="00276DD6" w:rsidRDefault="000E2B5D" w:rsidP="000828F2">
      <w:pPr>
        <w:rPr>
          <w:rFonts w:ascii="Times New Roman" w:hAnsi="Times New Roman"/>
          <w:b/>
          <w:sz w:val="20"/>
          <w:szCs w:val="20"/>
          <w:lang w:val="en-US"/>
        </w:rPr>
      </w:pPr>
      <w:bookmarkStart w:id="0" w:name="_GoBack"/>
      <w:bookmarkEnd w:id="0"/>
      <w:r w:rsidRPr="00276DD6">
        <w:rPr>
          <w:rFonts w:ascii="Times New Roman" w:hAnsi="Times New Roman"/>
          <w:b/>
          <w:sz w:val="20"/>
          <w:szCs w:val="20"/>
          <w:lang w:val="en-US"/>
        </w:rPr>
        <w:t>Granulocyte colony stimulating factor (G-CSF) increases histone-complexed DNA plasma levels in healthy volunteers</w:t>
      </w:r>
    </w:p>
    <w:p w14:paraId="7718FB4B" w14:textId="77777777" w:rsidR="000E2B5D" w:rsidRPr="00A1344E" w:rsidRDefault="000E2B5D" w:rsidP="00B85A36">
      <w:pPr>
        <w:ind w:left="708"/>
        <w:rPr>
          <w:rFonts w:ascii="Times New Roman" w:hAnsi="Times New Roman"/>
          <w:sz w:val="20"/>
          <w:szCs w:val="20"/>
          <w:lang w:val="en-US"/>
        </w:rPr>
      </w:pPr>
    </w:p>
    <w:p w14:paraId="146D61D0" w14:textId="77777777" w:rsidR="000E2B5D" w:rsidRPr="00A1344E" w:rsidRDefault="000E2B5D" w:rsidP="000828F2">
      <w:pPr>
        <w:spacing w:line="480" w:lineRule="auto"/>
        <w:rPr>
          <w:rFonts w:ascii="Times New Roman" w:hAnsi="Times New Roman"/>
          <w:sz w:val="20"/>
          <w:szCs w:val="20"/>
          <w:vertAlign w:val="superscript"/>
          <w:lang w:val="en-US"/>
        </w:rPr>
      </w:pPr>
      <w:r w:rsidRPr="00A1344E">
        <w:rPr>
          <w:rFonts w:ascii="Times New Roman" w:hAnsi="Times New Roman"/>
          <w:sz w:val="20"/>
          <w:szCs w:val="20"/>
          <w:lang w:val="en-US"/>
        </w:rPr>
        <w:t>Christian Schoergenhofer</w:t>
      </w:r>
      <w:r w:rsidRPr="00A1344E">
        <w:rPr>
          <w:rFonts w:ascii="Times New Roman" w:hAnsi="Times New Roman"/>
          <w:sz w:val="20"/>
          <w:szCs w:val="20"/>
          <w:vertAlign w:val="superscript"/>
          <w:lang w:val="en-US"/>
        </w:rPr>
        <w:t>*</w:t>
      </w:r>
      <w:r w:rsidRPr="00A1344E">
        <w:rPr>
          <w:rFonts w:ascii="Times New Roman" w:hAnsi="Times New Roman"/>
          <w:sz w:val="20"/>
          <w:szCs w:val="20"/>
          <w:lang w:val="en-US"/>
        </w:rPr>
        <w:t>, Michael Schwameis</w:t>
      </w:r>
      <w:r w:rsidRPr="00A1344E">
        <w:rPr>
          <w:rFonts w:ascii="Times New Roman" w:hAnsi="Times New Roman"/>
          <w:sz w:val="20"/>
          <w:szCs w:val="20"/>
          <w:vertAlign w:val="superscript"/>
          <w:lang w:val="en-US"/>
        </w:rPr>
        <w:t>*</w:t>
      </w:r>
      <w:r w:rsidRPr="00A1344E">
        <w:rPr>
          <w:rFonts w:ascii="Times New Roman" w:hAnsi="Times New Roman"/>
          <w:sz w:val="20"/>
          <w:szCs w:val="20"/>
          <w:lang w:val="en-US"/>
        </w:rPr>
        <w:t>, Philipp Wohlfarth</w:t>
      </w:r>
      <w:r w:rsidRPr="00CC723A">
        <w:rPr>
          <w:rFonts w:ascii="Times New Roman" w:hAnsi="Times New Roman"/>
          <w:sz w:val="20"/>
          <w:szCs w:val="20"/>
          <w:vertAlign w:val="superscript"/>
          <w:lang w:val="en-GB" w:eastAsia="de-AT"/>
        </w:rPr>
        <w:t>†</w:t>
      </w:r>
      <w:r w:rsidRPr="00A1344E">
        <w:rPr>
          <w:rFonts w:ascii="Times New Roman" w:hAnsi="Times New Roman"/>
          <w:sz w:val="20"/>
          <w:szCs w:val="20"/>
          <w:lang w:val="en-US"/>
        </w:rPr>
        <w:t>, Christine Brostjan+, Simon T Abrams</w:t>
      </w:r>
      <w:r w:rsidRPr="00CC723A">
        <w:rPr>
          <w:rFonts w:ascii="Times New Roman" w:hAnsi="Times New Roman"/>
          <w:sz w:val="20"/>
          <w:szCs w:val="20"/>
          <w:vertAlign w:val="superscript"/>
          <w:lang w:val="en-GB" w:eastAsia="de-AT"/>
        </w:rPr>
        <w:t>‡</w:t>
      </w:r>
      <w:r w:rsidRPr="00A1344E">
        <w:rPr>
          <w:rFonts w:ascii="Times New Roman" w:hAnsi="Times New Roman"/>
          <w:sz w:val="20"/>
          <w:szCs w:val="20"/>
          <w:lang w:val="en-US"/>
        </w:rPr>
        <w:t>, Cheng-Hock Toh</w:t>
      </w:r>
      <w:r w:rsidRPr="00CC723A">
        <w:rPr>
          <w:rFonts w:ascii="Times New Roman" w:hAnsi="Times New Roman"/>
          <w:sz w:val="20"/>
          <w:szCs w:val="20"/>
          <w:vertAlign w:val="superscript"/>
          <w:lang w:val="en-GB" w:eastAsia="de-AT"/>
        </w:rPr>
        <w:t>‡</w:t>
      </w:r>
      <w:r w:rsidRPr="00A1344E">
        <w:rPr>
          <w:rFonts w:ascii="Times New Roman" w:hAnsi="Times New Roman"/>
          <w:sz w:val="20"/>
          <w:szCs w:val="20"/>
          <w:lang w:val="en-US"/>
        </w:rPr>
        <w:t xml:space="preserve"> and Bernd Jilma</w:t>
      </w:r>
      <w:r w:rsidRPr="00A1344E">
        <w:rPr>
          <w:rFonts w:ascii="Times New Roman" w:hAnsi="Times New Roman"/>
          <w:sz w:val="20"/>
          <w:szCs w:val="20"/>
          <w:vertAlign w:val="superscript"/>
          <w:lang w:val="en-US"/>
        </w:rPr>
        <w:t>*</w:t>
      </w:r>
    </w:p>
    <w:p w14:paraId="434E1BE3" w14:textId="77777777" w:rsidR="000E2B5D" w:rsidRPr="00A1344E" w:rsidRDefault="000E2B5D" w:rsidP="000828F2">
      <w:pPr>
        <w:rPr>
          <w:rFonts w:ascii="Times New Roman" w:hAnsi="Times New Roman"/>
          <w:sz w:val="20"/>
          <w:szCs w:val="20"/>
          <w:lang w:val="en-US"/>
        </w:rPr>
      </w:pPr>
      <w:r w:rsidRPr="00A1344E">
        <w:rPr>
          <w:rFonts w:ascii="Times New Roman" w:hAnsi="Times New Roman"/>
          <w:sz w:val="20"/>
          <w:szCs w:val="20"/>
          <w:vertAlign w:val="superscript"/>
          <w:lang w:val="en-US"/>
        </w:rPr>
        <w:t>*</w:t>
      </w:r>
      <w:r w:rsidRPr="00A1344E">
        <w:rPr>
          <w:rFonts w:ascii="Times New Roman" w:hAnsi="Times New Roman"/>
          <w:sz w:val="20"/>
          <w:szCs w:val="20"/>
          <w:lang w:val="en-US"/>
        </w:rPr>
        <w:t>Department of Clinical Pharmacology, Medical University of Vienna, Austria</w:t>
      </w:r>
    </w:p>
    <w:p w14:paraId="2690BD91" w14:textId="77777777" w:rsidR="000E2B5D" w:rsidRPr="00A1344E" w:rsidRDefault="000E2B5D" w:rsidP="000828F2">
      <w:pPr>
        <w:rPr>
          <w:rFonts w:ascii="Times New Roman" w:hAnsi="Times New Roman"/>
          <w:sz w:val="20"/>
          <w:szCs w:val="20"/>
          <w:lang w:val="en-US"/>
        </w:rPr>
      </w:pPr>
      <w:r w:rsidRPr="00CC723A">
        <w:rPr>
          <w:rFonts w:ascii="Times New Roman" w:hAnsi="Times New Roman"/>
          <w:sz w:val="20"/>
          <w:szCs w:val="20"/>
          <w:vertAlign w:val="superscript"/>
          <w:lang w:val="en-GB" w:eastAsia="de-AT"/>
        </w:rPr>
        <w:t>†</w:t>
      </w:r>
      <w:r w:rsidRPr="00A1344E">
        <w:rPr>
          <w:rFonts w:ascii="Times New Roman" w:hAnsi="Times New Roman"/>
          <w:sz w:val="20"/>
          <w:szCs w:val="20"/>
          <w:vertAlign w:val="superscript"/>
          <w:lang w:val="en-US"/>
        </w:rPr>
        <w:t xml:space="preserve"> </w:t>
      </w:r>
      <w:r w:rsidRPr="00A1344E">
        <w:rPr>
          <w:rFonts w:ascii="Times New Roman" w:hAnsi="Times New Roman"/>
          <w:sz w:val="20"/>
          <w:szCs w:val="20"/>
          <w:lang w:val="en-US"/>
        </w:rPr>
        <w:t>Department of Internal Medicine I, Medical University of Vienna, Austria</w:t>
      </w:r>
    </w:p>
    <w:p w14:paraId="19C51EF2" w14:textId="77777777" w:rsidR="000E2B5D" w:rsidRPr="00A1344E" w:rsidRDefault="000E2B5D" w:rsidP="000828F2">
      <w:pPr>
        <w:rPr>
          <w:rFonts w:ascii="Times New Roman" w:hAnsi="Times New Roman"/>
          <w:sz w:val="20"/>
          <w:szCs w:val="20"/>
          <w:lang w:val="en-US"/>
        </w:rPr>
      </w:pPr>
      <w:r w:rsidRPr="00A1344E">
        <w:rPr>
          <w:rFonts w:ascii="Times New Roman" w:hAnsi="Times New Roman"/>
          <w:sz w:val="20"/>
          <w:szCs w:val="20"/>
          <w:lang w:val="en-US"/>
        </w:rPr>
        <w:t>+ Department of Surgery, Medical University of Vienna, Austria</w:t>
      </w:r>
    </w:p>
    <w:p w14:paraId="3A40F764" w14:textId="77777777" w:rsidR="000E2B5D" w:rsidRPr="00A1344E" w:rsidRDefault="000E2B5D" w:rsidP="000828F2">
      <w:pPr>
        <w:rPr>
          <w:rFonts w:ascii="Times New Roman" w:hAnsi="Times New Roman"/>
          <w:sz w:val="20"/>
          <w:szCs w:val="20"/>
          <w:lang w:val="en-GB" w:eastAsia="de-AT"/>
        </w:rPr>
      </w:pPr>
      <w:r w:rsidRPr="00CC723A">
        <w:rPr>
          <w:rFonts w:ascii="Times New Roman" w:hAnsi="Times New Roman"/>
          <w:sz w:val="20"/>
          <w:szCs w:val="20"/>
          <w:vertAlign w:val="superscript"/>
          <w:lang w:val="en-GB" w:eastAsia="de-AT"/>
        </w:rPr>
        <w:t>‡</w:t>
      </w:r>
      <w:r w:rsidRPr="00A1344E">
        <w:rPr>
          <w:rFonts w:ascii="Times New Roman" w:hAnsi="Times New Roman"/>
          <w:sz w:val="20"/>
          <w:szCs w:val="20"/>
          <w:lang w:val="en-GB" w:eastAsia="de-AT"/>
        </w:rPr>
        <w:t>Institute of Infection and Global Health, University of Liverpool, Liverpool, United Kingdom</w:t>
      </w:r>
    </w:p>
    <w:p w14:paraId="695F8A1F" w14:textId="77777777" w:rsidR="000E2B5D" w:rsidRPr="00A1344E" w:rsidRDefault="000E2B5D" w:rsidP="00B85A36">
      <w:pPr>
        <w:ind w:left="708"/>
        <w:rPr>
          <w:rFonts w:ascii="Times New Roman" w:hAnsi="Times New Roman"/>
          <w:sz w:val="20"/>
          <w:szCs w:val="20"/>
          <w:lang w:val="en-GB" w:eastAsia="de-AT"/>
        </w:rPr>
      </w:pPr>
    </w:p>
    <w:p w14:paraId="1142BC74" w14:textId="77777777" w:rsidR="000E2B5D" w:rsidRPr="00A1344E" w:rsidRDefault="000E2B5D" w:rsidP="000828F2">
      <w:pPr>
        <w:rPr>
          <w:rFonts w:ascii="Times New Roman" w:hAnsi="Times New Roman"/>
          <w:i/>
          <w:sz w:val="20"/>
          <w:szCs w:val="20"/>
          <w:lang w:val="en-GB" w:eastAsia="de-AT"/>
        </w:rPr>
      </w:pPr>
      <w:r w:rsidRPr="00A1344E">
        <w:rPr>
          <w:rFonts w:ascii="Times New Roman" w:hAnsi="Times New Roman"/>
          <w:i/>
          <w:sz w:val="20"/>
          <w:szCs w:val="20"/>
          <w:lang w:val="en-GB" w:eastAsia="de-AT"/>
        </w:rPr>
        <w:t>Institute of Origin:</w:t>
      </w:r>
    </w:p>
    <w:p w14:paraId="484464EA" w14:textId="77777777" w:rsidR="000E2B5D" w:rsidRPr="00A1344E" w:rsidRDefault="000E2B5D" w:rsidP="000828F2">
      <w:pPr>
        <w:rPr>
          <w:rFonts w:ascii="Times New Roman" w:hAnsi="Times New Roman"/>
          <w:sz w:val="20"/>
          <w:szCs w:val="20"/>
          <w:lang w:val="en-GB" w:eastAsia="de-AT"/>
        </w:rPr>
      </w:pPr>
      <w:r w:rsidRPr="00A1344E">
        <w:rPr>
          <w:rFonts w:ascii="Times New Roman" w:hAnsi="Times New Roman"/>
          <w:sz w:val="20"/>
          <w:szCs w:val="20"/>
          <w:lang w:val="en-GB" w:eastAsia="de-AT"/>
        </w:rPr>
        <w:t xml:space="preserve">Department of Clinical Pharmacology, </w:t>
      </w:r>
    </w:p>
    <w:p w14:paraId="02E03662" w14:textId="77777777" w:rsidR="000E2B5D" w:rsidRPr="00A1344E" w:rsidRDefault="000E2B5D" w:rsidP="000828F2">
      <w:pPr>
        <w:rPr>
          <w:rFonts w:ascii="Times New Roman" w:hAnsi="Times New Roman"/>
          <w:sz w:val="20"/>
          <w:szCs w:val="20"/>
          <w:lang w:val="en-GB" w:eastAsia="de-AT"/>
        </w:rPr>
      </w:pPr>
      <w:r w:rsidRPr="00A1344E">
        <w:rPr>
          <w:rFonts w:ascii="Times New Roman" w:hAnsi="Times New Roman"/>
          <w:sz w:val="20"/>
          <w:szCs w:val="20"/>
          <w:lang w:val="en-GB" w:eastAsia="de-AT"/>
        </w:rPr>
        <w:t xml:space="preserve">Medical University of Vienna, </w:t>
      </w:r>
    </w:p>
    <w:p w14:paraId="6E930B1D" w14:textId="77777777" w:rsidR="000E2B5D" w:rsidRPr="00A1344E" w:rsidRDefault="000E2B5D" w:rsidP="000828F2">
      <w:pPr>
        <w:rPr>
          <w:rFonts w:ascii="Times New Roman" w:hAnsi="Times New Roman"/>
          <w:sz w:val="20"/>
          <w:szCs w:val="20"/>
          <w:lang w:val="en-GB" w:eastAsia="de-AT"/>
        </w:rPr>
      </w:pPr>
      <w:r w:rsidRPr="00A1344E">
        <w:rPr>
          <w:rFonts w:ascii="Times New Roman" w:hAnsi="Times New Roman"/>
          <w:sz w:val="20"/>
          <w:szCs w:val="20"/>
          <w:lang w:val="en-GB" w:eastAsia="de-AT"/>
        </w:rPr>
        <w:t>Währinger Gürtel 18-20, 1090, Vienna, Austria</w:t>
      </w:r>
    </w:p>
    <w:p w14:paraId="1A1E5C9D" w14:textId="77777777" w:rsidR="000E2B5D" w:rsidRPr="00A1344E" w:rsidRDefault="000E2B5D" w:rsidP="000828F2">
      <w:pPr>
        <w:rPr>
          <w:rFonts w:ascii="Times New Roman" w:hAnsi="Times New Roman"/>
          <w:sz w:val="20"/>
          <w:szCs w:val="20"/>
          <w:lang w:val="en-GB" w:eastAsia="de-AT"/>
        </w:rPr>
      </w:pPr>
      <w:r w:rsidRPr="00A1344E">
        <w:rPr>
          <w:rFonts w:ascii="Times New Roman" w:hAnsi="Times New Roman"/>
          <w:i/>
          <w:sz w:val="20"/>
          <w:szCs w:val="20"/>
          <w:lang w:val="en-GB" w:eastAsia="de-AT"/>
        </w:rPr>
        <w:t>Running title:</w:t>
      </w:r>
      <w:r w:rsidRPr="00A1344E">
        <w:rPr>
          <w:rFonts w:ascii="Times New Roman" w:hAnsi="Times New Roman"/>
          <w:sz w:val="20"/>
          <w:szCs w:val="20"/>
          <w:lang w:val="en-GB" w:eastAsia="de-AT"/>
        </w:rPr>
        <w:t xml:space="preserve"> G-CSF and histone-complexed DNA</w:t>
      </w:r>
    </w:p>
    <w:p w14:paraId="19D3AE02" w14:textId="77777777" w:rsidR="000E2B5D" w:rsidRPr="00A1344E" w:rsidRDefault="000E2B5D" w:rsidP="00B85A36">
      <w:pPr>
        <w:ind w:left="708"/>
        <w:rPr>
          <w:rFonts w:ascii="Times New Roman" w:hAnsi="Times New Roman"/>
          <w:sz w:val="20"/>
          <w:szCs w:val="20"/>
          <w:lang w:val="en-GB" w:eastAsia="de-AT"/>
        </w:rPr>
      </w:pPr>
    </w:p>
    <w:p w14:paraId="68C73454"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i/>
          <w:sz w:val="20"/>
          <w:szCs w:val="20"/>
          <w:lang w:val="en-US"/>
        </w:rPr>
        <w:t>Correspondence</w:t>
      </w:r>
      <w:r w:rsidRPr="00A1344E">
        <w:rPr>
          <w:rFonts w:ascii="Times New Roman" w:hAnsi="Times New Roman"/>
          <w:sz w:val="20"/>
          <w:szCs w:val="20"/>
          <w:lang w:val="en-US"/>
        </w:rPr>
        <w:t>:</w:t>
      </w:r>
    </w:p>
    <w:p w14:paraId="3D2F5DCC"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Bernd Jilma</w:t>
      </w:r>
    </w:p>
    <w:p w14:paraId="5D2E286F" w14:textId="77777777" w:rsidR="000E2B5D" w:rsidRPr="00A1344E" w:rsidRDefault="000E2B5D" w:rsidP="000828F2">
      <w:pPr>
        <w:spacing w:line="480" w:lineRule="auto"/>
        <w:rPr>
          <w:rStyle w:val="Hyperlink"/>
          <w:rFonts w:ascii="Times New Roman" w:hAnsi="Times New Roman"/>
          <w:color w:val="auto"/>
          <w:sz w:val="20"/>
          <w:szCs w:val="20"/>
          <w:u w:val="none"/>
          <w:lang w:val="en-US"/>
        </w:rPr>
      </w:pPr>
      <w:r w:rsidRPr="00A1344E">
        <w:rPr>
          <w:rFonts w:ascii="Times New Roman" w:hAnsi="Times New Roman"/>
          <w:sz w:val="20"/>
          <w:szCs w:val="20"/>
          <w:lang w:val="en-US"/>
        </w:rPr>
        <w:t xml:space="preserve">Email: </w:t>
      </w:r>
      <w:hyperlink r:id="rId7" w:history="1">
        <w:r w:rsidRPr="00A1344E">
          <w:rPr>
            <w:rStyle w:val="Hyperlink"/>
            <w:rFonts w:ascii="Times New Roman" w:hAnsi="Times New Roman"/>
            <w:sz w:val="20"/>
            <w:szCs w:val="20"/>
            <w:lang w:val="en-US"/>
          </w:rPr>
          <w:t>bernd.jilma@meduniwien.ac.at</w:t>
        </w:r>
      </w:hyperlink>
    </w:p>
    <w:p w14:paraId="4ED2158C"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Medical University of Vienna</w:t>
      </w:r>
    </w:p>
    <w:p w14:paraId="6C9172EC"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Währinger Gürtel 18-20, 1090 Vienna, Austria</w:t>
      </w:r>
    </w:p>
    <w:p w14:paraId="22F2CA7D" w14:textId="77777777" w:rsidR="000E2B5D"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Tel: +43 1 40400 29850                                                     Fax: +43 1 40400 29980</w:t>
      </w:r>
    </w:p>
    <w:p w14:paraId="574ECF89" w14:textId="77777777" w:rsidR="000E2B5D" w:rsidRPr="00A1344E" w:rsidRDefault="000E2B5D" w:rsidP="000828F2">
      <w:pPr>
        <w:spacing w:line="480" w:lineRule="auto"/>
        <w:rPr>
          <w:rFonts w:ascii="Times New Roman" w:hAnsi="Times New Roman"/>
          <w:sz w:val="20"/>
          <w:szCs w:val="20"/>
          <w:lang w:val="en-US"/>
        </w:rPr>
      </w:pPr>
    </w:p>
    <w:p w14:paraId="057CA878" w14:textId="77777777" w:rsidR="000E2B5D" w:rsidRPr="00A1344E" w:rsidRDefault="000E2B5D" w:rsidP="00A1344E">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Acknowledgements: </w:t>
      </w:r>
    </w:p>
    <w:p w14:paraId="1A57B413" w14:textId="77777777" w:rsidR="000E2B5D" w:rsidRPr="00A1344E" w:rsidRDefault="000E2B5D" w:rsidP="00A1344E">
      <w:pPr>
        <w:spacing w:line="480" w:lineRule="auto"/>
        <w:rPr>
          <w:rFonts w:ascii="Times New Roman" w:hAnsi="Times New Roman"/>
          <w:sz w:val="20"/>
          <w:szCs w:val="20"/>
          <w:lang w:val="en-US"/>
        </w:rPr>
      </w:pPr>
      <w:r w:rsidRPr="00A1344E">
        <w:rPr>
          <w:rFonts w:ascii="Times New Roman" w:hAnsi="Times New Roman"/>
          <w:sz w:val="20"/>
          <w:szCs w:val="20"/>
          <w:lang w:val="en-US"/>
        </w:rPr>
        <w:t>The authors would like to thank Christa Drucker and Karin Petroczi for technical assistance in the biochemical analysis of samples and Sabine Schranz for organizational support during the whole project. This project was supported by the SFB-54</w:t>
      </w:r>
      <w:r>
        <w:rPr>
          <w:rFonts w:ascii="Times New Roman" w:hAnsi="Times New Roman"/>
          <w:sz w:val="20"/>
          <w:szCs w:val="20"/>
          <w:lang w:val="en-US"/>
        </w:rPr>
        <w:t xml:space="preserve"> P04</w:t>
      </w:r>
      <w:r w:rsidRPr="00A1344E">
        <w:rPr>
          <w:rFonts w:ascii="Times New Roman" w:hAnsi="Times New Roman"/>
          <w:sz w:val="20"/>
          <w:szCs w:val="20"/>
          <w:lang w:val="en-US"/>
        </w:rPr>
        <w:t xml:space="preserve"> fund of the FWF (Fonds zur Förderung der wissenschaftlichen Forschung). </w:t>
      </w:r>
    </w:p>
    <w:p w14:paraId="31A40463" w14:textId="77777777" w:rsidR="000E2B5D" w:rsidRPr="00276DD6" w:rsidRDefault="000E2B5D" w:rsidP="000828F2">
      <w:pPr>
        <w:spacing w:line="480" w:lineRule="auto"/>
        <w:rPr>
          <w:rFonts w:ascii="Times New Roman" w:hAnsi="Times New Roman"/>
          <w:b/>
          <w:sz w:val="20"/>
          <w:szCs w:val="20"/>
          <w:lang w:val="en-US"/>
        </w:rPr>
      </w:pPr>
      <w:r w:rsidRPr="00276DD6">
        <w:rPr>
          <w:rFonts w:ascii="Times New Roman" w:hAnsi="Times New Roman"/>
          <w:b/>
          <w:sz w:val="20"/>
          <w:szCs w:val="20"/>
          <w:lang w:val="en-US"/>
        </w:rPr>
        <w:lastRenderedPageBreak/>
        <w:t>Abstract</w:t>
      </w:r>
    </w:p>
    <w:p w14:paraId="7C490860"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Background: Granulocyte colony</w:t>
      </w:r>
      <w:r>
        <w:rPr>
          <w:rFonts w:ascii="Times New Roman" w:hAnsi="Times New Roman"/>
          <w:sz w:val="20"/>
          <w:szCs w:val="20"/>
          <w:lang w:val="en-US"/>
        </w:rPr>
        <w:t xml:space="preserve"> </w:t>
      </w:r>
      <w:r w:rsidRPr="00A1344E">
        <w:rPr>
          <w:rFonts w:ascii="Times New Roman" w:hAnsi="Times New Roman"/>
          <w:sz w:val="20"/>
          <w:szCs w:val="20"/>
          <w:lang w:val="en-US"/>
        </w:rPr>
        <w:t>stimulating</w:t>
      </w:r>
      <w:r>
        <w:rPr>
          <w:rFonts w:ascii="Times New Roman" w:hAnsi="Times New Roman"/>
          <w:sz w:val="20"/>
          <w:szCs w:val="20"/>
          <w:lang w:val="en-US"/>
        </w:rPr>
        <w:t xml:space="preserve"> </w:t>
      </w:r>
      <w:r w:rsidRPr="00A1344E">
        <w:rPr>
          <w:rFonts w:ascii="Times New Roman" w:hAnsi="Times New Roman"/>
          <w:sz w:val="20"/>
          <w:szCs w:val="20"/>
          <w:lang w:val="en-US"/>
        </w:rPr>
        <w:t xml:space="preserve">factor (G-CSF) is an activator of neutrophil granulocytes. Neutrophil extracellular traps are a defensive mechanism consisting of neutrophils, platelets, DNA, histones and antimicrobial proteins. </w:t>
      </w:r>
    </w:p>
    <w:p w14:paraId="18D356D8"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Aim: This study was performed to determine whether G-CSF increases histone-complexed DNA in the plasma of healthy volunteers.</w:t>
      </w:r>
    </w:p>
    <w:p w14:paraId="7EB75BA1"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Methods: 51 healthy volunteers (25 </w:t>
      </w:r>
      <w:proofErr w:type="gramStart"/>
      <w:r w:rsidRPr="00A1344E">
        <w:rPr>
          <w:rFonts w:ascii="Times New Roman" w:hAnsi="Times New Roman"/>
          <w:sz w:val="20"/>
          <w:szCs w:val="20"/>
          <w:lang w:val="en-US"/>
        </w:rPr>
        <w:t>male</w:t>
      </w:r>
      <w:proofErr w:type="gramEnd"/>
      <w:r w:rsidRPr="00A1344E">
        <w:rPr>
          <w:rFonts w:ascii="Times New Roman" w:hAnsi="Times New Roman"/>
          <w:sz w:val="20"/>
          <w:szCs w:val="20"/>
          <w:lang w:val="en-US"/>
        </w:rPr>
        <w:t xml:space="preserve"> 26 female) were treated with G-CSF (</w:t>
      </w:r>
      <w:r>
        <w:rPr>
          <w:rFonts w:ascii="Times New Roman" w:hAnsi="Times New Roman"/>
          <w:sz w:val="20"/>
          <w:szCs w:val="20"/>
          <w:lang w:val="en-US"/>
        </w:rPr>
        <w:t>18</w:t>
      </w:r>
      <w:r w:rsidRPr="00A1344E">
        <w:rPr>
          <w:rFonts w:ascii="Times New Roman" w:hAnsi="Times New Roman"/>
          <w:sz w:val="20"/>
          <w:szCs w:val="20"/>
          <w:lang w:val="en-US"/>
        </w:rPr>
        <w:t xml:space="preserve"> with 300µg single dose i.v.</w:t>
      </w:r>
      <w:r>
        <w:rPr>
          <w:rFonts w:ascii="Times New Roman" w:hAnsi="Times New Roman"/>
          <w:sz w:val="20"/>
          <w:szCs w:val="20"/>
          <w:lang w:val="en-US"/>
        </w:rPr>
        <w:t>,</w:t>
      </w:r>
      <w:r w:rsidRPr="00A1344E">
        <w:rPr>
          <w:rFonts w:ascii="Times New Roman" w:hAnsi="Times New Roman"/>
          <w:sz w:val="20"/>
          <w:szCs w:val="20"/>
          <w:lang w:val="en-US"/>
        </w:rPr>
        <w:t xml:space="preserve"> </w:t>
      </w:r>
      <w:r>
        <w:rPr>
          <w:rFonts w:ascii="Times New Roman" w:hAnsi="Times New Roman"/>
          <w:sz w:val="20"/>
          <w:szCs w:val="20"/>
          <w:lang w:val="en-US"/>
        </w:rPr>
        <w:t>27</w:t>
      </w:r>
      <w:r w:rsidRPr="00A1344E">
        <w:rPr>
          <w:rFonts w:ascii="Times New Roman" w:hAnsi="Times New Roman"/>
          <w:sz w:val="20"/>
          <w:szCs w:val="20"/>
          <w:lang w:val="en-US"/>
        </w:rPr>
        <w:t xml:space="preserve"> with 5µg/kg s.c. for four days) and six participants received a placebo. Histone-complexed DNA was measured by enzyme-immunoassay in plasma samples at predefined time-points (0h, 2h, 4h, 6h, 24h after single dose, day 1, day 2 and day 5 after repeated dos</w:t>
      </w:r>
      <w:r>
        <w:rPr>
          <w:rFonts w:ascii="Times New Roman" w:hAnsi="Times New Roman"/>
          <w:sz w:val="20"/>
          <w:szCs w:val="20"/>
          <w:lang w:val="en-US"/>
        </w:rPr>
        <w:t>es</w:t>
      </w:r>
      <w:r w:rsidRPr="00A1344E">
        <w:rPr>
          <w:rFonts w:ascii="Times New Roman" w:hAnsi="Times New Roman"/>
          <w:sz w:val="20"/>
          <w:szCs w:val="20"/>
          <w:lang w:val="en-US"/>
        </w:rPr>
        <w:t xml:space="preserve">). Histone levels were quantified by western blotting.  </w:t>
      </w:r>
    </w:p>
    <w:p w14:paraId="5B433469"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Results: A single dose of G-CSF rapidly increased hc-DNA by about 50%</w:t>
      </w:r>
      <w:r w:rsidRPr="00A1344E" w:rsidDel="005A57E0">
        <w:rPr>
          <w:rFonts w:ascii="Times New Roman" w:hAnsi="Times New Roman"/>
          <w:sz w:val="20"/>
          <w:szCs w:val="20"/>
          <w:lang w:val="en-US"/>
        </w:rPr>
        <w:t xml:space="preserve"> </w:t>
      </w:r>
      <w:r w:rsidRPr="00A1344E">
        <w:rPr>
          <w:rFonts w:ascii="Times New Roman" w:hAnsi="Times New Roman"/>
          <w:sz w:val="20"/>
          <w:szCs w:val="20"/>
          <w:lang w:val="en-US"/>
        </w:rPr>
        <w:t xml:space="preserve">(p&lt;0.05 for 2-24h). After repeated doses the increase was even more pronounced: hc-DNA increased by about 50% (3.0±0.9, p&lt;0.001 after 24h and about fourfold after 96h (p&lt;0,001). A statistical significant increase in histone levels was detected </w:t>
      </w:r>
      <w:r>
        <w:rPr>
          <w:rFonts w:ascii="Times New Roman" w:hAnsi="Times New Roman"/>
          <w:sz w:val="20"/>
          <w:szCs w:val="20"/>
          <w:lang w:val="en-US"/>
        </w:rPr>
        <w:t xml:space="preserve">as early as </w:t>
      </w:r>
      <w:r w:rsidRPr="00A1344E">
        <w:rPr>
          <w:rFonts w:ascii="Times New Roman" w:hAnsi="Times New Roman"/>
          <w:sz w:val="20"/>
          <w:szCs w:val="20"/>
          <w:lang w:val="en-US"/>
        </w:rPr>
        <w:t>four hours after G-CSF injection (0,43µg/ml±0,2µg/ml vs. 1,08±0,3µg/ml; p=0,034)</w:t>
      </w:r>
      <w:r w:rsidR="005E5316">
        <w:rPr>
          <w:rFonts w:ascii="Times New Roman" w:hAnsi="Times New Roman"/>
          <w:sz w:val="20"/>
          <w:szCs w:val="20"/>
          <w:lang w:val="en-US"/>
        </w:rPr>
        <w:t>.</w:t>
      </w:r>
      <w:r>
        <w:rPr>
          <w:rFonts w:ascii="Times New Roman" w:hAnsi="Times New Roman"/>
          <w:sz w:val="20"/>
          <w:szCs w:val="20"/>
          <w:lang w:val="en-US"/>
        </w:rPr>
        <w:t xml:space="preserve"> </w:t>
      </w:r>
      <w:r w:rsidRPr="00A1344E">
        <w:rPr>
          <w:rFonts w:ascii="Times New Roman" w:hAnsi="Times New Roman"/>
          <w:sz w:val="20"/>
          <w:szCs w:val="20"/>
          <w:lang w:val="en-US"/>
        </w:rPr>
        <w:t xml:space="preserve">In the placebo group no significant changes occurred. Moreover, significantly higher levels of hc-DNA were measured in male compared to female subjects (226±43 vs. 84±19, p&lt;0,001). </w:t>
      </w:r>
    </w:p>
    <w:p w14:paraId="3C3E82FA"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Conclusion: G-CSF injection substantially increases hc-DNA levels in healthy volunteers</w:t>
      </w:r>
      <w:r>
        <w:rPr>
          <w:rFonts w:ascii="Times New Roman" w:hAnsi="Times New Roman"/>
          <w:sz w:val="20"/>
          <w:szCs w:val="20"/>
          <w:lang w:val="en-US"/>
        </w:rPr>
        <w:t>. There is a significant gender difference in hc-DNA at the baseline.</w:t>
      </w:r>
    </w:p>
    <w:p w14:paraId="45337AB3" w14:textId="77777777" w:rsidR="000E2B5D" w:rsidRPr="00A1344E" w:rsidRDefault="000E2B5D" w:rsidP="000828F2">
      <w:pPr>
        <w:rPr>
          <w:rFonts w:ascii="Times New Roman" w:hAnsi="Times New Roman"/>
          <w:sz w:val="20"/>
          <w:szCs w:val="20"/>
          <w:lang w:val="en-GB" w:eastAsia="de-AT"/>
        </w:rPr>
      </w:pPr>
      <w:r w:rsidRPr="00A1344E">
        <w:rPr>
          <w:rFonts w:ascii="Times New Roman" w:hAnsi="Times New Roman"/>
          <w:i/>
          <w:sz w:val="20"/>
          <w:szCs w:val="20"/>
          <w:lang w:val="en-GB" w:eastAsia="de-AT"/>
        </w:rPr>
        <w:t>Key words:</w:t>
      </w:r>
      <w:r w:rsidRPr="00A1344E">
        <w:rPr>
          <w:rFonts w:ascii="Times New Roman" w:hAnsi="Times New Roman"/>
          <w:sz w:val="20"/>
          <w:szCs w:val="20"/>
          <w:lang w:val="en-GB" w:eastAsia="de-AT"/>
        </w:rPr>
        <w:t xml:space="preserve"> G-CSF, Histones, NETs, Gender, Neutrophils</w:t>
      </w:r>
    </w:p>
    <w:p w14:paraId="62F7029C" w14:textId="77777777" w:rsidR="000E2B5D" w:rsidRPr="00A1344E" w:rsidRDefault="000E2B5D" w:rsidP="00B85A36">
      <w:pPr>
        <w:spacing w:line="480" w:lineRule="auto"/>
        <w:ind w:left="708"/>
        <w:rPr>
          <w:rFonts w:ascii="Times New Roman" w:hAnsi="Times New Roman"/>
          <w:sz w:val="20"/>
          <w:szCs w:val="20"/>
          <w:lang w:val="en-US"/>
        </w:rPr>
      </w:pPr>
    </w:p>
    <w:p w14:paraId="392C15DB" w14:textId="77777777" w:rsidR="000E2B5D" w:rsidRPr="00A1344E" w:rsidRDefault="000E2B5D" w:rsidP="000828F2">
      <w:pPr>
        <w:pageBreakBefore/>
        <w:spacing w:line="480" w:lineRule="auto"/>
        <w:rPr>
          <w:rFonts w:ascii="Times New Roman" w:hAnsi="Times New Roman"/>
          <w:sz w:val="20"/>
          <w:szCs w:val="20"/>
          <w:lang w:val="en-US"/>
        </w:rPr>
      </w:pPr>
      <w:r w:rsidRPr="00276DD6">
        <w:rPr>
          <w:rFonts w:ascii="Times New Roman" w:hAnsi="Times New Roman"/>
          <w:b/>
          <w:sz w:val="20"/>
          <w:szCs w:val="20"/>
          <w:lang w:val="en-US"/>
        </w:rPr>
        <w:lastRenderedPageBreak/>
        <w:t>Introduction</w:t>
      </w:r>
      <w:r w:rsidRPr="00A1344E">
        <w:rPr>
          <w:rFonts w:ascii="Times New Roman" w:hAnsi="Times New Roman"/>
          <w:sz w:val="20"/>
          <w:szCs w:val="20"/>
          <w:lang w:val="en-US"/>
        </w:rPr>
        <w:t>:</w:t>
      </w:r>
    </w:p>
    <w:p w14:paraId="6B4F3DB6"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Granulocyte colony</w:t>
      </w:r>
      <w:r>
        <w:rPr>
          <w:rFonts w:ascii="Times New Roman" w:hAnsi="Times New Roman"/>
          <w:sz w:val="20"/>
          <w:szCs w:val="20"/>
          <w:lang w:val="en-US"/>
        </w:rPr>
        <w:t xml:space="preserve"> </w:t>
      </w:r>
      <w:r w:rsidRPr="00A1344E">
        <w:rPr>
          <w:rFonts w:ascii="Times New Roman" w:hAnsi="Times New Roman"/>
          <w:sz w:val="20"/>
          <w:szCs w:val="20"/>
          <w:lang w:val="en-US"/>
        </w:rPr>
        <w:t>stimulating</w:t>
      </w:r>
      <w:r>
        <w:rPr>
          <w:rFonts w:ascii="Times New Roman" w:hAnsi="Times New Roman"/>
          <w:sz w:val="20"/>
          <w:szCs w:val="20"/>
          <w:lang w:val="en-US"/>
        </w:rPr>
        <w:t xml:space="preserve"> </w:t>
      </w:r>
      <w:r w:rsidRPr="00A1344E">
        <w:rPr>
          <w:rFonts w:ascii="Times New Roman" w:hAnsi="Times New Roman"/>
          <w:sz w:val="20"/>
          <w:szCs w:val="20"/>
          <w:lang w:val="en-US"/>
        </w:rPr>
        <w:t>factor (G-CSF) not only stimulates the growth and proliferation of hematopoietic progenitor cells, but also activates mature granulocytes. Binding of G-CSF to its receptor prolongs the lifespan of granulocytes, enhances</w:t>
      </w:r>
      <w:r>
        <w:rPr>
          <w:rFonts w:ascii="Times New Roman" w:hAnsi="Times New Roman"/>
          <w:sz w:val="20"/>
          <w:szCs w:val="20"/>
          <w:lang w:val="en-US"/>
        </w:rPr>
        <w:t xml:space="preserve"> the</w:t>
      </w:r>
      <w:r w:rsidRPr="00A1344E">
        <w:rPr>
          <w:rFonts w:ascii="Times New Roman" w:hAnsi="Times New Roman"/>
          <w:sz w:val="20"/>
          <w:szCs w:val="20"/>
          <w:lang w:val="en-US"/>
        </w:rPr>
        <w:t xml:space="preserve"> phagocytic activity, and induces degranulation of preformed and stored defensive substances and modulators of the immune system </w:t>
      </w:r>
      <w:r>
        <w:rPr>
          <w:rFonts w:ascii="Times New Roman" w:hAnsi="Times New Roman"/>
          <w:sz w:val="20"/>
          <w:szCs w:val="20"/>
          <w:lang w:val="en-US"/>
        </w:rPr>
        <w:fldChar w:fldCharType="begin">
          <w:fldData xml:space="preserve">PEVuZE5vdGU+PENpdGU+PEF1dGhvcj5XZWx0ZTwvQXV0aG9yPjxZZWFyPjE5ODU8L1llYXI+PFJl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cmljYTwvYWJici0xPjwvYWx0LXBlcmlvZGljYWw+PHBhZ2VzPjE1MjYtMzA8L3BhZ2VzPjx2b2x1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am91cm5hbCBvZiBoYWVtYXRvbG9neTwvYWJici0xPjwvYWx0LXBlcmlvZGljYWw+PHBhZ2VzPjMx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PEVuZE5vdGU+PENpdGU+PEF1dGhvcj5XZWx0ZTwvQXV0aG9yPjxZZWFyPjE5ODU8L1llYXI+PFJl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cmljYTwvYWJici0xPjwvYWx0LXBlcmlvZGljYWw+PHBhZ2VzPjE1MjYtMzA8L3BhZ2VzPjx2b2x1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am91cm5hbCBvZiBoYWVtYXRvbG9neTwvYWJici0xPjwvYWx0LXBlcmlvZGljYWw+PHBhZ2VzPjMx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 w:tooltip="Welte, 1985 #2" w:history="1">
        <w:r>
          <w:rPr>
            <w:rFonts w:ascii="Times New Roman" w:hAnsi="Times New Roman"/>
            <w:noProof/>
            <w:sz w:val="20"/>
            <w:szCs w:val="20"/>
            <w:lang w:val="en-US"/>
          </w:rPr>
          <w:t>1-3</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Endogenous plasma levels of G-CSF rise during infect</w:t>
      </w:r>
      <w:r>
        <w:rPr>
          <w:rFonts w:ascii="Times New Roman" w:hAnsi="Times New Roman"/>
          <w:sz w:val="20"/>
          <w:szCs w:val="20"/>
          <w:lang w:val="en-US"/>
        </w:rPr>
        <w:t xml:space="preserve">ions, experimental endotoxemia </w:t>
      </w:r>
      <w:r>
        <w:rPr>
          <w:rFonts w:ascii="Times New Roman" w:hAnsi="Times New Roman"/>
          <w:sz w:val="20"/>
          <w:szCs w:val="20"/>
          <w:lang w:val="en-US"/>
        </w:rPr>
        <w:fldChar w:fldCharType="begin">
          <w:fldData xml:space="preserve">PEVuZE5vdGU+PENpdGU+PEF1dGhvcj5Ib2xsZW5zdGVpbjwvQXV0aG9yPjxZZWFyPjIwMDA8L1ll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czwvYWJici0xPjwvYWx0LXBlcmlvZGljYWw+PHBhZ2VzPjM0My02PC9wYWdlcz48dm9sdW1lPjE4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LTE+QXRoZXJvc2NsZXJvc2lzPC9hYmJyLTE+PC9hbHQtcGVyaW9kaWNhbD48cGFnZXM+ZTIwMi02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PEVuZE5vdGU+PENpdGU+PEF1dGhvcj5Ib2xsZW5zdGVpbjwvQXV0aG9yPjxZZWFyPjIwMDA8L1ll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LTE+QXRoZXJvc2NsZXJvc2lzPC9hYmJyLTE+PC9hbHQtcGVyaW9kaWNhbD48cGFnZXM+ZTIwMi02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4" w:tooltip="Hollenstein, 2000 #92" w:history="1">
        <w:r>
          <w:rPr>
            <w:rFonts w:ascii="Times New Roman" w:hAnsi="Times New Roman"/>
            <w:noProof/>
            <w:sz w:val="20"/>
            <w:szCs w:val="20"/>
            <w:lang w:val="en-US"/>
          </w:rPr>
          <w:t>4</w:t>
        </w:r>
      </w:hyperlink>
      <w:r>
        <w:rPr>
          <w:rFonts w:ascii="Times New Roman" w:hAnsi="Times New Roman"/>
          <w:noProof/>
          <w:sz w:val="20"/>
          <w:szCs w:val="20"/>
          <w:lang w:val="en-US"/>
        </w:rPr>
        <w:t xml:space="preserve">, </w:t>
      </w:r>
      <w:hyperlink w:anchor="_ENREF_5" w:tooltip="Mayr, 2007 #97" w:history="1">
        <w:r>
          <w:rPr>
            <w:rFonts w:ascii="Times New Roman" w:hAnsi="Times New Roman"/>
            <w:noProof/>
            <w:sz w:val="20"/>
            <w:szCs w:val="20"/>
            <w:lang w:val="en-US"/>
          </w:rPr>
          <w:t>5</w:t>
        </w:r>
      </w:hyperlink>
      <w:r>
        <w:rPr>
          <w:rFonts w:ascii="Times New Roman" w:hAnsi="Times New Roman"/>
          <w:noProof/>
          <w:sz w:val="20"/>
          <w:szCs w:val="20"/>
          <w:lang w:val="en-US"/>
        </w:rPr>
        <w:t>]</w:t>
      </w:r>
      <w:r>
        <w:rPr>
          <w:rFonts w:ascii="Times New Roman" w:hAnsi="Times New Roman"/>
          <w:sz w:val="20"/>
          <w:szCs w:val="20"/>
          <w:lang w:val="en-US"/>
        </w:rPr>
        <w:fldChar w:fldCharType="end"/>
      </w:r>
      <w:r>
        <w:rPr>
          <w:rFonts w:ascii="Times New Roman" w:hAnsi="Times New Roman"/>
          <w:sz w:val="20"/>
          <w:szCs w:val="20"/>
          <w:lang w:val="en-US"/>
        </w:rPr>
        <w:t xml:space="preserve"> </w:t>
      </w:r>
      <w:r w:rsidRPr="00A1344E">
        <w:rPr>
          <w:rFonts w:ascii="Times New Roman" w:hAnsi="Times New Roman"/>
          <w:sz w:val="20"/>
          <w:szCs w:val="20"/>
          <w:lang w:val="en-US"/>
        </w:rPr>
        <w:t xml:space="preserve">or during neutropenia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&lt;EndNote&gt;&lt;Cite&gt;&lt;Author&gt;Hareng&lt;/Author&gt;&lt;Year&gt;2002&lt;/Year&gt;&lt;RecNum&gt;1&lt;/RecNum&gt;&lt;DisplayText&gt;[6]&lt;/DisplayText&gt;&lt;record&gt;&lt;rec-number&gt;1&lt;/rec-number&gt;&lt;foreign-keys&gt;&lt;key app="EN" db-id="5ddtfwarszzteiezwd8vftp20x2fswxzar0z" timestamp="1393408006"&gt;1&lt;/key&gt;&lt;/foreign-keys&gt;&lt;ref-type name="Journal Article"&gt;17&lt;/ref-type&gt;&lt;contributors&gt;&lt;authors&gt;&lt;author&gt;Hareng, L.&lt;/author&gt;&lt;author&gt;Hartung, T.&lt;/author&gt;&lt;/authors&gt;&lt;/contributors&gt;&lt;auth-address&gt;Biochemical Pharmacology, University of Konstanz, PO Box 655, D-78457 Konstanz, Germany.&lt;/auth-address&gt;&lt;titles&gt;&lt;title&gt;Induction and regulation of endogenous granulocyte colony-stimulating factor formation&lt;/title&gt;&lt;secondary-title&gt;Biol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chemistry&lt;/abbr-1&gt;&lt;/alt-periodical&gt;&lt;pages&gt;1501-17&lt;/pages&gt;&lt;volume&gt;383&lt;/volume&gt;&lt;number&gt;10&lt;/number&gt;&lt;edition&gt;2002/11/28&lt;/edition&gt;&lt;keywords&gt;&lt;keyword&gt;Adjuvants, Immunologic/therapeutic use&lt;/keyword&gt;&lt;keyword&gt;Animals&lt;/keyword&gt;&lt;keyword&gt;Cells, Cultured&lt;/keyword&gt;&lt;keyword&gt;Clinical Trials as Topic&lt;/keyword&gt;&lt;keyword&gt;Drug Evaluation, Preclinical&lt;/keyword&gt;&lt;keyword&gt;Gene Expression Regulation/immunology&lt;/keyword&gt;&lt;keyword&gt;Granulocyte Colony-Stimulating&lt;/keyword&gt;&lt;keyword&gt;Factor/*biosynthesis/genetics/immunology/therapeutic use&lt;/keyword&gt;&lt;keyword&gt;Humans&lt;/keyword&gt;&lt;keyword&gt;Immunity, Innate&lt;/keyword&gt;&lt;keyword&gt;Infection/drug therapy&lt;/keyword&gt;&lt;/keywords&gt;&lt;dates&gt;&lt;year&gt;2002&lt;/year&gt;&lt;pub-dates&gt;&lt;date&gt;Oct&lt;/date&gt;&lt;/pub-dates&gt;&lt;/dates&gt;&lt;isbn&gt;1431-6730 (Print)&amp;#xD;1431-6730 (Linking)&lt;/isbn&gt;&lt;accession-num&gt;12452428&lt;/accession-num&gt;&lt;work-type&gt;Review&lt;/work-type&gt;&lt;urls&gt;&lt;related-urls&gt;&lt;url&gt;http://www.ncbi.nlm.nih.gov/pubmed/12452428&lt;/url&gt;&lt;/related-urls&gt;&lt;/urls&gt;&lt;electronic-resource-num&gt;10.1515/BC.2002.172&lt;/electronic-resource-num&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6" w:tooltip="Hareng, 2002 #1" w:history="1">
        <w:r>
          <w:rPr>
            <w:rFonts w:ascii="Times New Roman" w:hAnsi="Times New Roman"/>
            <w:noProof/>
            <w:sz w:val="20"/>
            <w:szCs w:val="20"/>
            <w:lang w:val="en-US"/>
          </w:rPr>
          <w:t>6</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w:t>
      </w:r>
    </w:p>
    <w:p w14:paraId="59FF5013"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Recently a new defensive mechanism was discovered. In a process called “</w:t>
      </w:r>
      <w:r>
        <w:rPr>
          <w:rFonts w:ascii="Times New Roman" w:hAnsi="Times New Roman"/>
          <w:sz w:val="20"/>
          <w:szCs w:val="20"/>
          <w:lang w:val="en-US"/>
        </w:rPr>
        <w:t>NET</w:t>
      </w:r>
      <w:r w:rsidRPr="00A1344E">
        <w:rPr>
          <w:rFonts w:ascii="Times New Roman" w:hAnsi="Times New Roman"/>
          <w:sz w:val="20"/>
          <w:szCs w:val="20"/>
          <w:lang w:val="en-US"/>
        </w:rPr>
        <w:t>osis” neutrophil extracellular traps (NETs) are formed. In short, stimulation of neutrophils leads to an interaction with the endothelium and to chromatin decondensation by enzymes (i.e. neutrophil elastase, myeloperoxidase or peptidyl arginine deiminase type IV</w:t>
      </w:r>
      <w:r>
        <w:rPr>
          <w:rFonts w:ascii="Times New Roman" w:hAnsi="Times New Roman"/>
          <w:sz w:val="20"/>
          <w:szCs w:val="20"/>
          <w:lang w:val="en-US"/>
        </w:rPr>
        <w:t>)</w:t>
      </w:r>
      <w:r w:rsidRPr="00A1344E">
        <w:rPr>
          <w:rFonts w:ascii="Times New Roman" w:hAnsi="Times New Roman"/>
          <w:sz w:val="20"/>
          <w:szCs w:val="20"/>
          <w:lang w:val="en-US"/>
        </w:rPr>
        <w:t xml:space="preserve">. Neutrophils then release decondensated DNA, associated antimicrobial factors and histones. These “traps” are ready to catch and attack pathogens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&lt;EndNote&gt;&lt;Cite&gt;&lt;Author&gt;Zawrotniak&lt;/Author&gt;&lt;Year&gt;2013&lt;/Year&gt;&lt;RecNum&gt;15&lt;/RecNum&gt;&lt;DisplayText&gt;[7]&lt;/DisplayText&gt;&lt;record&gt;&lt;rec-number&gt;15&lt;/rec-number&gt;&lt;foreign-keys&gt;&lt;key app="EN" db-id="5ddtfwarszzteiezwd8vftp20x2fswxzar0z" timestamp="1397736657"&gt;15&lt;/key&gt;&lt;/foreign-keys&gt;&lt;ref-type name="Journal Article"&gt;17&lt;/ref-type&gt;&lt;contributors&gt;&lt;authors&gt;&lt;author&gt;Zawrotniak, M.&lt;/author&gt;&lt;author&gt;Rapala-Kozik, M.&lt;/author&gt;&lt;/authors&gt;&lt;/contributors&gt;&lt;auth-address&gt;Department of Analytical Biochemistry, Faculty of Biochemistry, Biophysics and Biotechnology, Jagiellonian University, Krakow, Poland.&lt;/auth-address&gt;&lt;titles&gt;&lt;title&gt;Neutrophil extracellular traps (NETs) - formation and implications&lt;/title&gt;&lt;secondary-title&gt;Acta Biochim Pol&lt;/secondary-title&gt;&lt;alt-title&gt;Acta biochimica Polonica&lt;/alt-title&gt;&lt;/titles&gt;&lt;periodical&gt;&lt;full-title&gt;Acta Biochim Pol&lt;/full-title&gt;&lt;abbr-1&gt;Acta biochimica Polonica&lt;/abbr-1&gt;&lt;/periodical&gt;&lt;alt-periodical&gt;&lt;full-title&gt;Acta Biochim Pol&lt;/full-title&gt;&lt;abbr-1&gt;Acta biochimica Polonica&lt;/abbr-1&gt;&lt;/alt-periodical&gt;&lt;pages&gt;277-84&lt;/pages&gt;&lt;volume&gt;60&lt;/volume&gt;&lt;number&gt;3&lt;/number&gt;&lt;edition&gt;2013/07/03&lt;/edition&gt;&lt;dates&gt;&lt;year&gt;2013&lt;/year&gt;&lt;/dates&gt;&lt;isbn&gt;1734-154X (Electronic)&amp;#xD;0001-527X (Linking)&lt;/isbn&gt;&lt;accession-num&gt;23819131&lt;/accession-num&gt;&lt;work-type&gt;Research Support, Non-U.S. Gov&amp;apos;t&lt;/work-type&gt;&lt;urls&gt;&lt;related-urls&gt;&lt;url&gt;http://www.ncbi.nlm.nih.gov/pubmed/23819131&lt;/url&gt;&lt;/related-urls&gt;&lt;/urls&gt;&lt;/record&gt;&lt;/Cite&gt;&lt;/EndNote&gt;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7" w:tooltip="Zawrotniak, 2013 #15" w:history="1">
        <w:r>
          <w:rPr>
            <w:rFonts w:ascii="Times New Roman" w:hAnsi="Times New Roman"/>
            <w:noProof/>
            <w:sz w:val="20"/>
            <w:szCs w:val="20"/>
            <w:lang w:val="en-US"/>
          </w:rPr>
          <w:t>7</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Hence, histone-complexed DNA (hc-DNA) increases in the blood of patients suffering from severe sepsis </w:t>
      </w:r>
      <w:r>
        <w:rPr>
          <w:rFonts w:ascii="Times New Roman" w:hAnsi="Times New Roman"/>
          <w:sz w:val="20"/>
          <w:szCs w:val="20"/>
          <w:lang w:val="en-US"/>
        </w:rPr>
        <w:fldChar w:fldCharType="begin">
          <w:fldData xml:space="preserve">PEVuZE5vdGU+PENpdGU+PEF1dGhvcj5Pc3Ryb3dza2k8L0F1dGhvcj48WWVhcj4yMDEzPC9ZZWFy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=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PEVuZE5vdGU+PENpdGU+PEF1dGhvcj5Pc3Ryb3dza2k8L0F1dGhvcj48WWVhcj4yMDEzPC9ZZWFy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=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8" w:tooltip="Ostrowski, 2013 #11" w:history="1">
        <w:r>
          <w:rPr>
            <w:rFonts w:ascii="Times New Roman" w:hAnsi="Times New Roman"/>
            <w:noProof/>
            <w:sz w:val="20"/>
            <w:szCs w:val="20"/>
            <w:lang w:val="en-US"/>
          </w:rPr>
          <w:t>8</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Also erythrocytes and blood platelets are associated with NETs in blood vessels</w:t>
      </w:r>
      <w:r>
        <w:rPr>
          <w:rFonts w:ascii="Times New Roman" w:hAnsi="Times New Roman"/>
          <w:sz w:val="20"/>
          <w:szCs w:val="20"/>
          <w:lang w:val="en-US"/>
        </w:rPr>
        <w:t>.</w:t>
      </w:r>
      <w:r w:rsidRPr="00A1344E">
        <w:rPr>
          <w:rFonts w:ascii="Times New Roman" w:hAnsi="Times New Roman"/>
          <w:sz w:val="20"/>
          <w:szCs w:val="20"/>
          <w:lang w:val="en-US"/>
        </w:rPr>
        <w:t xml:space="preserve"> </w:t>
      </w:r>
      <w:r>
        <w:rPr>
          <w:rFonts w:ascii="Times New Roman" w:hAnsi="Times New Roman"/>
          <w:sz w:val="20"/>
          <w:szCs w:val="20"/>
          <w:lang w:val="en-US"/>
        </w:rPr>
        <w:t xml:space="preserve">As </w:t>
      </w:r>
      <w:r w:rsidRPr="00A1344E">
        <w:rPr>
          <w:rFonts w:ascii="Times New Roman" w:hAnsi="Times New Roman"/>
          <w:sz w:val="20"/>
          <w:szCs w:val="20"/>
          <w:lang w:val="en-US"/>
        </w:rPr>
        <w:t xml:space="preserve">NETs </w:t>
      </w:r>
      <w:r>
        <w:rPr>
          <w:rFonts w:ascii="Times New Roman" w:hAnsi="Times New Roman"/>
          <w:sz w:val="20"/>
          <w:szCs w:val="20"/>
          <w:lang w:val="en-US"/>
        </w:rPr>
        <w:t>also seem to</w:t>
      </w:r>
      <w:r w:rsidRPr="00A1344E">
        <w:rPr>
          <w:rFonts w:ascii="Times New Roman" w:hAnsi="Times New Roman"/>
          <w:sz w:val="20"/>
          <w:szCs w:val="20"/>
          <w:lang w:val="en-US"/>
        </w:rPr>
        <w:t xml:space="preserve"> play a pathogenic role in deep venous thrombosis they</w:t>
      </w:r>
      <w:r>
        <w:rPr>
          <w:rFonts w:ascii="Times New Roman" w:hAnsi="Times New Roman"/>
          <w:sz w:val="20"/>
          <w:szCs w:val="20"/>
          <w:lang w:val="en-US"/>
        </w:rPr>
        <w:t xml:space="preserve"> may</w:t>
      </w:r>
      <w:r w:rsidRPr="00A1344E">
        <w:rPr>
          <w:rFonts w:ascii="Times New Roman" w:hAnsi="Times New Roman"/>
          <w:sz w:val="20"/>
          <w:szCs w:val="20"/>
          <w:lang w:val="en-US"/>
        </w:rPr>
        <w:t xml:space="preserve"> constitute an important link between inflammation and thrombosis </w:t>
      </w:r>
      <w:r>
        <w:rPr>
          <w:rFonts w:ascii="Times New Roman" w:hAnsi="Times New Roman"/>
          <w:sz w:val="20"/>
          <w:szCs w:val="20"/>
          <w:lang w:val="en-US"/>
        </w:rPr>
        <w:fldChar w:fldCharType="begin">
          <w:fldData xml:space="preserve">PEVuZE5vdGU+PENpdGU+PEF1dGhvcj5GdWNoczwvQXV0aG9yPjxZZWFyPjIwMTA8L1llYXI+PFJl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dGVkIFN0YXRlcyBvZiBBbWVyaWNhPC9hYmJyLTE+PC9hbHQtcGVyaW9kaWNhbD48cGFnZXM+MTU4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PEVuZE5vdGU+PENpdGU+PEF1dGhvcj5GdWNoczwvQXV0aG9yPjxZZWFyPjIwMTA8L1llYXI+PFJl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dGVkIFN0YXRlcyBvZiBBbWVyaWNhPC9hYmJyLTE+PC9hbHQtcGVyaW9kaWNhbD48cGFnZXM+MTU4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9" w:tooltip="Fuchs, 2010 #79" w:history="1">
        <w:r>
          <w:rPr>
            <w:rFonts w:ascii="Times New Roman" w:hAnsi="Times New Roman"/>
            <w:noProof/>
            <w:sz w:val="20"/>
            <w:szCs w:val="20"/>
            <w:lang w:val="en-US"/>
          </w:rPr>
          <w:t>9</w:t>
        </w:r>
      </w:hyperlink>
      <w:r>
        <w:rPr>
          <w:rFonts w:ascii="Times New Roman" w:hAnsi="Times New Roman"/>
          <w:noProof/>
          <w:sz w:val="20"/>
          <w:szCs w:val="20"/>
          <w:lang w:val="en-US"/>
        </w:rPr>
        <w:t xml:space="preserve">, </w:t>
      </w:r>
      <w:hyperlink w:anchor="_ENREF_10" w:tooltip="Brill, 2012 #81" w:history="1">
        <w:r>
          <w:rPr>
            <w:rFonts w:ascii="Times New Roman" w:hAnsi="Times New Roman"/>
            <w:noProof/>
            <w:sz w:val="20"/>
            <w:szCs w:val="20"/>
            <w:lang w:val="en-US"/>
          </w:rPr>
          <w:t>10</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G-CSF injection markedly enhances platelet aggregation and shear-dependent platelet function </w:t>
      </w:r>
      <w:r>
        <w:rPr>
          <w:rFonts w:ascii="Times New Roman" w:hAnsi="Times New Roman"/>
          <w:sz w:val="20"/>
          <w:szCs w:val="20"/>
          <w:lang w:val="en-US"/>
        </w:rPr>
        <w:fldChar w:fldCharType="begin">
          <w:fldData xml:space="preserve">PEVuZE5vdGU+PENpdGU+PEF1dGhvcj5TcGllbDwvQXV0aG9yPjxZZWFyPjIwMTA8L1llYXI+PFJl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c2lzIGFuZCBoYWVtb3N0YXNpczwvYWJici0xPjwvYWx0LXBlcmlvZGljYWw+PHBhZ2VzPjY1NS02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PEVuZE5vdGU+PENpdGU+PEF1dGhvcj5TcGllbDwvQXV0aG9yPjxZZWFyPjIwMTA8L1llYXI+PFJl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1" w:tooltip="Spiel, 2010 #40" w:history="1">
        <w:r>
          <w:rPr>
            <w:rFonts w:ascii="Times New Roman" w:hAnsi="Times New Roman"/>
            <w:noProof/>
            <w:sz w:val="20"/>
            <w:szCs w:val="20"/>
            <w:lang w:val="en-US"/>
          </w:rPr>
          <w:t>11</w:t>
        </w:r>
      </w:hyperlink>
      <w:r>
        <w:rPr>
          <w:rFonts w:ascii="Times New Roman" w:hAnsi="Times New Roman"/>
          <w:noProof/>
          <w:sz w:val="20"/>
          <w:szCs w:val="20"/>
          <w:lang w:val="en-US"/>
        </w:rPr>
        <w:t xml:space="preserve">, </w:t>
      </w:r>
      <w:hyperlink w:anchor="_ENREF_12" w:tooltip="Spiel, 2011 #30" w:history="1">
        <w:r>
          <w:rPr>
            <w:rFonts w:ascii="Times New Roman" w:hAnsi="Times New Roman"/>
            <w:noProof/>
            <w:sz w:val="20"/>
            <w:szCs w:val="20"/>
            <w:lang w:val="en-US"/>
          </w:rPr>
          <w:t>12</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w:t>
      </w:r>
    </w:p>
    <w:p w14:paraId="32AFC48A" w14:textId="77777777" w:rsidR="000E2B5D"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In a mouse model investigating the prothrombotic state of cancer patients the involvement of G-CSF in NET formation was demonstrated for the first time </w:t>
      </w:r>
      <w:r>
        <w:rPr>
          <w:rFonts w:ascii="Times New Roman" w:hAnsi="Times New Roman"/>
          <w:sz w:val="20"/>
          <w:szCs w:val="20"/>
          <w:lang w:val="en-US"/>
        </w:rPr>
        <w:fldChar w:fldCharType="begin">
          <w:fldData xml:space="preserve">PEVuZE5vdGU+PENpdGU+PEF1dGhvcj5EZW1lcnM8L0F1dGhvcj48WWVhcj4yMDEyPC9ZZWFyPjxS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LXBlcmlvZGljYWw+PHBhZ2VzPjEzMDc2LTgxPC9wYWdlcz48dm9sdW1lPjEwOTwvdm9sdW1lPjxu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PEVuZE5vdGU+PENpdGU+PEF1dGhvcj5EZW1lcnM8L0F1dGhvcj48WWVhcj4yMDEyPC9ZZWFyPjxS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LXBlcmlvZGljYWw+PHBhZ2VzPjEzMDc2LTgxPC9wYWdlcz48dm9sdW1lPjEwOTwvdm9sdW1lPjxu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3" w:tooltip="Demers, 2012 #42" w:history="1">
        <w:r>
          <w:rPr>
            <w:rFonts w:ascii="Times New Roman" w:hAnsi="Times New Roman"/>
            <w:noProof/>
            <w:sz w:val="20"/>
            <w:szCs w:val="20"/>
            <w:lang w:val="en-US"/>
          </w:rPr>
          <w:t>13</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Thus, we hypothesized that injection of G-CSF may increase plasma levels of hc-DNA in healthy volunteers.</w:t>
      </w:r>
    </w:p>
    <w:p w14:paraId="1C13C198" w14:textId="77777777" w:rsidR="000E2B5D" w:rsidRDefault="000E2B5D" w:rsidP="000828F2">
      <w:pPr>
        <w:spacing w:line="480" w:lineRule="auto"/>
        <w:rPr>
          <w:rFonts w:ascii="Times New Roman" w:hAnsi="Times New Roman"/>
          <w:sz w:val="20"/>
          <w:szCs w:val="20"/>
          <w:lang w:val="en-US"/>
        </w:rPr>
      </w:pPr>
    </w:p>
    <w:p w14:paraId="3CF6A76E" w14:textId="77777777" w:rsidR="000E2B5D" w:rsidRDefault="000E2B5D" w:rsidP="000828F2">
      <w:pPr>
        <w:spacing w:line="480" w:lineRule="auto"/>
        <w:rPr>
          <w:rFonts w:ascii="Times New Roman" w:hAnsi="Times New Roman"/>
          <w:sz w:val="20"/>
          <w:szCs w:val="20"/>
          <w:lang w:val="en-US"/>
        </w:rPr>
      </w:pPr>
    </w:p>
    <w:p w14:paraId="5D81FE2D" w14:textId="77777777" w:rsidR="000E2B5D" w:rsidRDefault="000E2B5D" w:rsidP="000828F2">
      <w:pPr>
        <w:spacing w:line="480" w:lineRule="auto"/>
        <w:rPr>
          <w:rFonts w:ascii="Times New Roman" w:hAnsi="Times New Roman"/>
          <w:sz w:val="20"/>
          <w:szCs w:val="20"/>
          <w:lang w:val="en-US"/>
        </w:rPr>
      </w:pPr>
    </w:p>
    <w:p w14:paraId="5F00EEAB" w14:textId="77777777" w:rsidR="000E2B5D" w:rsidRDefault="000E2B5D" w:rsidP="000828F2">
      <w:pPr>
        <w:spacing w:line="480" w:lineRule="auto"/>
        <w:rPr>
          <w:rFonts w:ascii="Times New Roman" w:hAnsi="Times New Roman"/>
          <w:sz w:val="20"/>
          <w:szCs w:val="20"/>
          <w:lang w:val="en-US"/>
        </w:rPr>
      </w:pPr>
    </w:p>
    <w:p w14:paraId="41D10CA8" w14:textId="77777777" w:rsidR="000E2B5D" w:rsidRDefault="000E2B5D" w:rsidP="000828F2">
      <w:pPr>
        <w:spacing w:line="480" w:lineRule="auto"/>
        <w:rPr>
          <w:rFonts w:ascii="Times New Roman" w:hAnsi="Times New Roman"/>
          <w:sz w:val="20"/>
          <w:szCs w:val="20"/>
          <w:lang w:val="en-US"/>
        </w:rPr>
      </w:pPr>
    </w:p>
    <w:p w14:paraId="0BDF7083" w14:textId="77777777" w:rsidR="000E2B5D" w:rsidRDefault="000E2B5D" w:rsidP="000828F2">
      <w:pPr>
        <w:spacing w:line="480" w:lineRule="auto"/>
        <w:rPr>
          <w:rFonts w:ascii="Times New Roman" w:hAnsi="Times New Roman"/>
          <w:sz w:val="20"/>
          <w:szCs w:val="20"/>
          <w:lang w:val="en-US"/>
        </w:rPr>
      </w:pPr>
    </w:p>
    <w:p w14:paraId="15EBFF26" w14:textId="77777777" w:rsidR="000E2B5D" w:rsidRDefault="000E2B5D" w:rsidP="000828F2">
      <w:pPr>
        <w:spacing w:line="480" w:lineRule="auto"/>
        <w:rPr>
          <w:rFonts w:ascii="Times New Roman" w:hAnsi="Times New Roman"/>
          <w:sz w:val="20"/>
          <w:szCs w:val="20"/>
          <w:lang w:val="en-US"/>
        </w:rPr>
      </w:pPr>
    </w:p>
    <w:p w14:paraId="19A81911" w14:textId="77777777" w:rsidR="000E2B5D" w:rsidRPr="00A1344E" w:rsidRDefault="000E2B5D" w:rsidP="000828F2">
      <w:pPr>
        <w:spacing w:line="480" w:lineRule="auto"/>
        <w:rPr>
          <w:rFonts w:ascii="Times New Roman" w:hAnsi="Times New Roman"/>
          <w:sz w:val="20"/>
          <w:szCs w:val="20"/>
          <w:lang w:val="en-US"/>
        </w:rPr>
      </w:pPr>
    </w:p>
    <w:p w14:paraId="60D666DB" w14:textId="77777777" w:rsidR="000E2B5D" w:rsidRPr="00276DD6" w:rsidRDefault="000E2B5D" w:rsidP="000828F2">
      <w:pPr>
        <w:spacing w:line="480" w:lineRule="auto"/>
        <w:rPr>
          <w:rFonts w:ascii="Times New Roman" w:hAnsi="Times New Roman"/>
          <w:b/>
          <w:sz w:val="20"/>
          <w:szCs w:val="20"/>
          <w:lang w:val="en-US"/>
        </w:rPr>
      </w:pPr>
      <w:r w:rsidRPr="00276DD6">
        <w:rPr>
          <w:rFonts w:ascii="Times New Roman" w:hAnsi="Times New Roman"/>
          <w:b/>
          <w:sz w:val="20"/>
          <w:szCs w:val="20"/>
          <w:lang w:val="en-US"/>
        </w:rPr>
        <w:lastRenderedPageBreak/>
        <w:t>Materials and Methods:</w:t>
      </w:r>
    </w:p>
    <w:p w14:paraId="1C34DCEB"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 xml:space="preserve">Study Design: </w:t>
      </w:r>
    </w:p>
    <w:p w14:paraId="330BD26D"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Written informed consent was obtained from all study participants before study entry. The study protocol was approved by the independent ethics committee of the Medical University of Vienna and the trial was registered in a public database (</w:t>
      </w:r>
      <w:r w:rsidRPr="00CC723A">
        <w:rPr>
          <w:rFonts w:ascii="Times New Roman" w:hAnsi="Times New Roman"/>
          <w:sz w:val="20"/>
          <w:szCs w:val="20"/>
          <w:lang w:val="en-GB" w:eastAsia="de-AT"/>
        </w:rPr>
        <w:t>EudraCT No. 2006-005582-18, 2008-004550-32)</w:t>
      </w:r>
      <w:r w:rsidRPr="00A1344E">
        <w:rPr>
          <w:rFonts w:ascii="Times New Roman" w:hAnsi="Times New Roman"/>
          <w:sz w:val="20"/>
          <w:szCs w:val="20"/>
          <w:lang w:val="en-US"/>
        </w:rPr>
        <w:t xml:space="preserve">. The study was conducted in accordance to the Good Clinical Practice guidelines and the Declaration of Helsinki. The trial took place at the Medical University of Vienna, Department of Clinical Pharmacology and </w:t>
      </w:r>
      <w:r>
        <w:rPr>
          <w:rFonts w:ascii="Times New Roman" w:hAnsi="Times New Roman"/>
          <w:sz w:val="20"/>
          <w:szCs w:val="20"/>
          <w:lang w:val="en-US"/>
        </w:rPr>
        <w:t xml:space="preserve">was </w:t>
      </w:r>
      <w:r w:rsidRPr="00A1344E">
        <w:rPr>
          <w:rFonts w:ascii="Times New Roman" w:hAnsi="Times New Roman"/>
          <w:sz w:val="20"/>
          <w:szCs w:val="20"/>
          <w:lang w:val="en-US"/>
        </w:rPr>
        <w:t>conducted between December 8</w:t>
      </w:r>
      <w:r w:rsidRPr="00A1344E">
        <w:rPr>
          <w:rFonts w:ascii="Times New Roman" w:hAnsi="Times New Roman"/>
          <w:sz w:val="20"/>
          <w:szCs w:val="20"/>
          <w:vertAlign w:val="superscript"/>
          <w:lang w:val="en-US"/>
        </w:rPr>
        <w:t>th</w:t>
      </w:r>
      <w:r w:rsidRPr="00A1344E">
        <w:rPr>
          <w:rFonts w:ascii="Times New Roman" w:hAnsi="Times New Roman"/>
          <w:sz w:val="20"/>
          <w:szCs w:val="20"/>
          <w:lang w:val="en-US"/>
        </w:rPr>
        <w:t xml:space="preserve"> 2006 and June 17</w:t>
      </w:r>
      <w:r w:rsidRPr="00A1344E">
        <w:rPr>
          <w:rFonts w:ascii="Times New Roman" w:hAnsi="Times New Roman"/>
          <w:sz w:val="20"/>
          <w:szCs w:val="20"/>
          <w:vertAlign w:val="superscript"/>
          <w:lang w:val="en-US"/>
        </w:rPr>
        <w:t>th</w:t>
      </w:r>
      <w:r w:rsidRPr="00A1344E">
        <w:rPr>
          <w:rFonts w:ascii="Times New Roman" w:hAnsi="Times New Roman"/>
          <w:sz w:val="20"/>
          <w:szCs w:val="20"/>
          <w:lang w:val="en-US"/>
        </w:rPr>
        <w:t xml:space="preserve"> 2009.</w:t>
      </w:r>
    </w:p>
    <w:p w14:paraId="67947C22"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Healthy men and women between 18 and 55 years, with a body weight ≤96kg were included in the study. All participants signed an informed consent form before any trial related activity was performed. All female subjects with childbearing potential performed a negative urine pregnancy test before inclusion. All subjects were non-smokers with normal laboratory values and normal findings in their medical history. </w:t>
      </w:r>
    </w:p>
    <w:p w14:paraId="466B0AB4"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Exclusion criteria contained known spleen enlargement, hypersensitivity to any of the formulations’ ingredients, clinically relevant abnormal laboratory values, use of any medication during 2 weeks before the start of the study, a clinically relevant illness within 3 weeks before the start of the study, a recent infection within one week, skin abnormalities at the injection site or any other medical condition deemed relevant by the principal investigator.</w:t>
      </w:r>
    </w:p>
    <w:p w14:paraId="138679E1" w14:textId="77777777" w:rsidR="000E2B5D" w:rsidRDefault="000E2B5D" w:rsidP="007D24D7">
      <w:pPr>
        <w:spacing w:line="480" w:lineRule="auto"/>
        <w:rPr>
          <w:rFonts w:ascii="Times New Roman" w:hAnsi="Times New Roman"/>
          <w:sz w:val="20"/>
          <w:szCs w:val="20"/>
          <w:lang w:val="en-US"/>
        </w:rPr>
      </w:pPr>
      <w:r w:rsidRPr="00A1344E">
        <w:rPr>
          <w:rFonts w:ascii="Times New Roman" w:hAnsi="Times New Roman"/>
          <w:sz w:val="20"/>
          <w:szCs w:val="20"/>
          <w:lang w:val="en-US"/>
        </w:rPr>
        <w:t>The trial took place at the Department of Clinical Pharmacology of the Medical University of Vienna.</w:t>
      </w:r>
      <w:r>
        <w:rPr>
          <w:rFonts w:ascii="Times New Roman" w:hAnsi="Times New Roman"/>
          <w:sz w:val="20"/>
          <w:szCs w:val="20"/>
          <w:lang w:val="en-US"/>
        </w:rPr>
        <w:t xml:space="preserve"> The trial was performed to investigate biosimilarity between two G-CSF formulations. In the trial protocol, storage of plasma samples for academic purposes was planned before the initiation of the trial.</w:t>
      </w:r>
      <w:r w:rsidRPr="00A1344E">
        <w:rPr>
          <w:rFonts w:ascii="Times New Roman" w:hAnsi="Times New Roman"/>
          <w:sz w:val="20"/>
          <w:szCs w:val="20"/>
          <w:lang w:val="en-US"/>
        </w:rPr>
        <w:t xml:space="preserve"> In one part of the project, healthy volunteers received 300µg of G-CSF intravenously (i.v.). In another part, a double blind, randomized, active and placebo-controlled, parallel group trial, healthy volunteers were randomized to receive 5µg/kg G-CSF subcutaneously or a placebo</w:t>
      </w:r>
      <w:r>
        <w:rPr>
          <w:rFonts w:ascii="Times New Roman" w:hAnsi="Times New Roman"/>
          <w:sz w:val="20"/>
          <w:szCs w:val="20"/>
          <w:lang w:val="en-US"/>
        </w:rPr>
        <w:t xml:space="preserve"> </w:t>
      </w:r>
      <w:r w:rsidRPr="00A1344E">
        <w:rPr>
          <w:rFonts w:ascii="Times New Roman" w:hAnsi="Times New Roman"/>
          <w:sz w:val="20"/>
          <w:szCs w:val="20"/>
          <w:lang w:val="en-US"/>
        </w:rPr>
        <w:t>on four consecutive days.</w:t>
      </w:r>
      <w:r>
        <w:rPr>
          <w:rFonts w:ascii="Times New Roman" w:hAnsi="Times New Roman"/>
          <w:sz w:val="20"/>
          <w:szCs w:val="20"/>
          <w:lang w:val="en-US"/>
        </w:rPr>
        <w:t xml:space="preserve"> This dose was chosen with regards to the primary endpoint of the trials, the absolute neutrophil count. Increasing the G-CSF dose to 10µg/kg bodyweight does not have a major influence on the absolute neutrophil count</w:t>
      </w:r>
      <w:r w:rsidR="005E5316">
        <w:rPr>
          <w:rFonts w:ascii="Times New Roman" w:hAnsi="Times New Roman"/>
          <w:sz w:val="20"/>
          <w:szCs w:val="20"/>
          <w:lang w:val="en-US"/>
        </w:rPr>
        <w:t xml:space="preserve"> </w:t>
      </w:r>
      <w:r>
        <w:rPr>
          <w:rFonts w:ascii="Times New Roman" w:hAnsi="Times New Roman"/>
          <w:sz w:val="20"/>
          <w:szCs w:val="20"/>
          <w:lang w:val="en-US"/>
        </w:rPr>
        <w:fldChar w:fldCharType="begin">
          <w:fldData xml:space="preserve">PEVuZE5vdGU+PENpdGU+PEF1dGhvcj5HYXNjb248L0F1dGhvcj48WWVhcj4yMDEwPC9ZZWFyPjxS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PEVuZE5vdGU+PENpdGU+PEF1dGhvcj5HYXNjb248L0F1dGhvcj48WWVhcj4yMDEwPC9ZZWFyPjxS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4" w:tooltip="Gascon, 2010 #99" w:history="1">
        <w:r>
          <w:rPr>
            <w:rFonts w:ascii="Times New Roman" w:hAnsi="Times New Roman"/>
            <w:noProof/>
            <w:sz w:val="20"/>
            <w:szCs w:val="20"/>
            <w:lang w:val="en-US"/>
          </w:rPr>
          <w:t>14</w:t>
        </w:r>
      </w:hyperlink>
      <w:r>
        <w:rPr>
          <w:rFonts w:ascii="Times New Roman" w:hAnsi="Times New Roman"/>
          <w:noProof/>
          <w:sz w:val="20"/>
          <w:szCs w:val="20"/>
          <w:lang w:val="en-US"/>
        </w:rPr>
        <w:t>]</w:t>
      </w:r>
      <w:r>
        <w:rPr>
          <w:rFonts w:ascii="Times New Roman" w:hAnsi="Times New Roman"/>
          <w:sz w:val="20"/>
          <w:szCs w:val="20"/>
          <w:lang w:val="en-US"/>
        </w:rPr>
        <w:fldChar w:fldCharType="end"/>
      </w:r>
      <w:r>
        <w:rPr>
          <w:rFonts w:ascii="Times New Roman" w:hAnsi="Times New Roman"/>
          <w:sz w:val="20"/>
          <w:szCs w:val="20"/>
          <w:lang w:val="en-US"/>
        </w:rPr>
        <w:t>, but increases the amount of CD34+ cells in peripheral blood. However, CD34+ cells were only a secondary endpoint in these trials. Thus, we decided not to further increase the dose to reduce potential hazards to healthy volunteers. Furthermore, this dose should be sufficient to activate peripheral neutrophils.</w:t>
      </w:r>
    </w:p>
    <w:p w14:paraId="28FE6217"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lastRenderedPageBreak/>
        <w:t xml:space="preserve">Blood Sampling: </w:t>
      </w:r>
    </w:p>
    <w:p w14:paraId="4205CC6B"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Samples were drawn using intravenous catheters placed in an appropriate antecubital vein. After discarding the first two milliliters of blood, blood was drawn into sterile blood tubes anti</w:t>
      </w:r>
      <w:r>
        <w:rPr>
          <w:rFonts w:ascii="Times New Roman" w:hAnsi="Times New Roman"/>
          <w:sz w:val="20"/>
          <w:szCs w:val="20"/>
          <w:lang w:val="en-US"/>
        </w:rPr>
        <w:t>-</w:t>
      </w:r>
      <w:r w:rsidRPr="00A1344E">
        <w:rPr>
          <w:rFonts w:ascii="Times New Roman" w:hAnsi="Times New Roman"/>
          <w:sz w:val="20"/>
          <w:szCs w:val="20"/>
          <w:lang w:val="en-US"/>
        </w:rPr>
        <w:t>coagulated with 3.8% sodium citrate or EDTA (© Vacuette). Additionally intravenous catheters were flushed with 0.9% sodium chloride solution after each sampling time point. Blood samples were drawn before administration and at predefined time-points thereafter (0h, 2h, 4h, 6h, 24h and day 1, 2 and 5).  Blood samples were then centrifuged at 2000g at 4°C for 15 minutes. Plasma was stored at -80°C until analyzed.</w:t>
      </w:r>
    </w:p>
    <w:p w14:paraId="73800A52"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Biomarker assays:</w:t>
      </w:r>
    </w:p>
    <w:p w14:paraId="1218E9BF" w14:textId="77777777" w:rsidR="000E2B5D" w:rsidRPr="00A1344E" w:rsidRDefault="000E2B5D" w:rsidP="00F21EB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We performed enzyme immunoassays to detect blood levels of hc-DNA. Cell death detection Elisa Plus kit (©Roche) uses monoclonal mouse antibodies against histones (anti-histone-biotin, clone H11-4) and single- and double-stranded DNA (anti-DNA POD, cloneMCA-33) to detect apoptotic or necrotic cells in plasma or cell culture supernatants. In short, histone-complexed mono- and oligonucleosomes are quantified. The presented values are light absorbance values (405 nm) directly derived from the described assay and therefore arbitrary units. The assay was performed according to the manufacturers’ instructions. </w:t>
      </w:r>
      <w:r w:rsidRPr="00A1344E" w:rsidDel="00A65EEE">
        <w:rPr>
          <w:rFonts w:ascii="Times New Roman" w:hAnsi="Times New Roman"/>
          <w:sz w:val="20"/>
          <w:szCs w:val="20"/>
          <w:lang w:val="en-US"/>
        </w:rPr>
        <w:t xml:space="preserve"> </w:t>
      </w:r>
      <w:r w:rsidRPr="00A1344E">
        <w:rPr>
          <w:rFonts w:ascii="Times New Roman" w:hAnsi="Times New Roman"/>
          <w:sz w:val="20"/>
          <w:szCs w:val="20"/>
          <w:lang w:val="en-US"/>
        </w:rPr>
        <w:t xml:space="preserve">Histone levels were quantified by Western blotting using anti-histone H3 antibodies (Abcam) and calculated using human recombinant histone H3 as standard, as described previously </w:t>
      </w:r>
      <w:r>
        <w:rPr>
          <w:rFonts w:ascii="Times New Roman" w:hAnsi="Times New Roman"/>
          <w:sz w:val="20"/>
          <w:szCs w:val="20"/>
          <w:lang w:val="en-US"/>
        </w:rPr>
        <w:fldChar w:fldCharType="begin">
          <w:fldData xml:space="preserve">PEVuZE5vdGU+PENpdGU+PEF1dGhvcj5BYnJhbXM8L0F1dGhvcj48WWVhcj4yMDEzPC9ZZWFyPjxS
ZWNOdW0+Mjk8L1JlY051bT48RGlzcGxheVRleHQ+WzE1XTwvRGlzcGxheVRleHQ+PHJlY29yZD48
cmVjLW51bWJlcj4yOTwvcmVjLW51bWJlcj48Zm9yZWlnbi1rZXlzPjxrZXkgYXBwPSJFTiIgZGIt
aWQ9ImRld3h3cHo5dmFzcng4ZTlweHN2cHpmbDB4d2ZlejlzemZ0YSIgdGltZXN0YW1wPSIxNDEz
ODE5ODEyIj4yOTwva2V5PjwvZm9yZWlnbi1rZXlzPjxyZWYtdHlwZSBuYW1lPSJKb3VybmFsIEFy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PjxlZGl0aW9uPjIwMTIvMTIvMTI8L2VkaXRpb24+PGtleXdvcmRzPjxrZXl3b3JkPkFjdXRlIEx1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c2lvbi1udW0+PHdvcmstdHlwZT5SZXNlYXJjaCBTdXBwb3J0LCBOb24tVS5TLiBHb3YmYXBvczt0
PC93b3JrLXR5cGU+PHVybHM+PHJlbGF0ZWQtdXJscz48dXJsPmh0dHA6Ly93d3cubmNiaS5ubG0u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L0VuZE5vdGU+AAAA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PEVuZE5vdGU+PENpdGU+PEF1dGhvcj5BYnJhbXM8L0F1dGhvcj48WWVhcj4yMDEzPC9ZZWFyPjxS
ZWNOdW0+Mjk8L1JlY051bT48RGlzcGxheVRleHQ+WzE1XTwvRGlzcGxheVRleHQ+PHJlY29yZD48
cmVjLW51bWJlcj4yOTwvcmVjLW51bWJlcj48Zm9yZWlnbi1rZXlzPjxrZXkgYXBwPSJFTiIgZGIt
aWQ9ImRld3h3cHo5dmFzcng4ZTlweHN2cHpmbDB4d2ZlejlzemZ0YSIgdGltZXN0YW1wPSIxNDEz
ODE5ODEyIj4yOTwva2V5PjwvZm9yZWlnbi1rZXlzPjxyZWYtdHlwZSBuYW1lPSJKb3VybmFsIEFy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PjxlZGl0aW9uPjIwMTIvMTIvMTI8L2VkaXRpb24+PGtleXdvcmRzPjxrZXl3b3JkPkFjdXRlIEx1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c2lvbi1udW0+PHdvcmstdHlwZT5SZXNlYXJjaCBTdXBwb3J0LCBOb24tVS5TLiBHb3YmYXBvczt0
PC93b3JrLXR5cGU+PHVybHM+PHJlbGF0ZWQtdXJscz48dXJsPmh0dHA6Ly93d3cubmNiaS5ubG0u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L0VuZE5vdGU+AAAA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5" w:tooltip="Abrams, 2013 #29" w:history="1">
        <w:r>
          <w:rPr>
            <w:rFonts w:ascii="Times New Roman" w:hAnsi="Times New Roman"/>
            <w:noProof/>
            <w:sz w:val="20"/>
            <w:szCs w:val="20"/>
            <w:lang w:val="en-US"/>
          </w:rPr>
          <w:t>15</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We performed these tests in a smaller number of samples in collaboration with the University of Liverpool. Measurements were performed in samples of five randomly chosen patients of each study.</w:t>
      </w:r>
    </w:p>
    <w:p w14:paraId="60CC04E6"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Statistical Analysis</w:t>
      </w:r>
    </w:p>
    <w:p w14:paraId="0DE4D475"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All data are expressed as means </w:t>
      </w:r>
      <w:r w:rsidRPr="00A1344E">
        <w:rPr>
          <w:rFonts w:ascii="Times New Roman" w:eastAsia="MS Gothi" w:hAnsi="Times New Roman"/>
          <w:color w:val="000000"/>
          <w:sz w:val="20"/>
          <w:szCs w:val="20"/>
          <w:lang w:val="en-GB"/>
        </w:rPr>
        <w:t>±</w:t>
      </w:r>
      <w:r w:rsidRPr="00A1344E">
        <w:rPr>
          <w:rFonts w:ascii="Times New Roman" w:hAnsi="Times New Roman"/>
          <w:sz w:val="20"/>
          <w:szCs w:val="20"/>
          <w:lang w:val="en-US"/>
        </w:rPr>
        <w:t xml:space="preserve"> standard error of the mean (SEM) unless otherwise stated. For reasons of robustness we have chosen non-parametric tests. Within-group differences were tested overall by Friedman-ANOVA and pairwise comparisons were conducted by Wilcoxon-signed Rank test. Results of histone quantification were compared by pairwise T-tests after logarithmic transformation. Non-parametric tests were not applied because of the small sample size. Where applicable, baseline data were compared with the non-parametric Kruskal-Wallis test, followed by a U-test. Correlations were performed by the non-parametric Spearman test. A two-tailed p</w:t>
      </w:r>
      <w:r>
        <w:rPr>
          <w:rFonts w:ascii="Times New Roman" w:hAnsi="Times New Roman"/>
          <w:sz w:val="20"/>
          <w:szCs w:val="20"/>
          <w:lang w:val="en-US"/>
        </w:rPr>
        <w:t>&lt;</w:t>
      </w:r>
      <w:r w:rsidRPr="00A1344E">
        <w:rPr>
          <w:rFonts w:ascii="Times New Roman" w:hAnsi="Times New Roman"/>
          <w:sz w:val="20"/>
          <w:szCs w:val="20"/>
          <w:lang w:val="en-US"/>
        </w:rPr>
        <w:t>0.05 was considered statistically significant. All statistical calculations were performed using commercially available statistical software (IBM SPSS Statistics Version 22).</w:t>
      </w:r>
    </w:p>
    <w:p w14:paraId="1EB74B5F" w14:textId="77777777" w:rsidR="000E2B5D" w:rsidRPr="00A1344E" w:rsidRDefault="000E2B5D" w:rsidP="00276DD6">
      <w:pPr>
        <w:spacing w:line="480" w:lineRule="auto"/>
        <w:rPr>
          <w:rFonts w:ascii="Times New Roman" w:hAnsi="Times New Roman"/>
          <w:sz w:val="20"/>
          <w:szCs w:val="20"/>
          <w:lang w:val="en-US"/>
        </w:rPr>
      </w:pPr>
    </w:p>
    <w:p w14:paraId="78D33E32" w14:textId="77777777" w:rsidR="000E2B5D" w:rsidRPr="00A1344E" w:rsidRDefault="000E2B5D" w:rsidP="000828F2">
      <w:pPr>
        <w:spacing w:line="480" w:lineRule="auto"/>
        <w:rPr>
          <w:rFonts w:ascii="Times New Roman" w:hAnsi="Times New Roman"/>
          <w:sz w:val="20"/>
          <w:szCs w:val="20"/>
          <w:lang w:val="en-US"/>
        </w:rPr>
      </w:pPr>
      <w:r w:rsidRPr="00276DD6">
        <w:rPr>
          <w:rFonts w:ascii="Times New Roman" w:hAnsi="Times New Roman"/>
          <w:b/>
          <w:sz w:val="20"/>
          <w:szCs w:val="20"/>
          <w:lang w:val="en-US"/>
        </w:rPr>
        <w:lastRenderedPageBreak/>
        <w:t>Results</w:t>
      </w:r>
      <w:r w:rsidRPr="00A1344E">
        <w:rPr>
          <w:rFonts w:ascii="Times New Roman" w:hAnsi="Times New Roman"/>
          <w:sz w:val="20"/>
          <w:szCs w:val="20"/>
          <w:lang w:val="en-US"/>
        </w:rPr>
        <w:t xml:space="preserve">: </w:t>
      </w:r>
    </w:p>
    <w:p w14:paraId="5B05F754"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Study patients characteristics</w:t>
      </w:r>
    </w:p>
    <w:p w14:paraId="0EEE3267"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Baseline data</w:t>
      </w:r>
    </w:p>
    <w:p w14:paraId="63104792"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We analyzed samples of six participants receiving a placebo, 27 participants treated with 5µg/kg body weight for four consecutive days and of 18 participants receiving a single dose of 300µg G-CSF intravenously. </w:t>
      </w:r>
    </w:p>
    <w:p w14:paraId="0296A80D"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Baseline characteristics of participants of each study are presented in table 1. No significant differences can be found between the placebo group and the G-CSF groups with regards to height, weight, body mass index, neutrophil counts, platelet counts or the level of C-reactive protein. </w:t>
      </w:r>
    </w:p>
    <w:p w14:paraId="68B99F6F"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t>Histone-Complexed DNA</w:t>
      </w:r>
    </w:p>
    <w:p w14:paraId="342665AE" w14:textId="77777777" w:rsidR="000E2B5D" w:rsidRPr="00A1344E" w:rsidRDefault="000E2B5D" w:rsidP="000828F2">
      <w:pPr>
        <w:pStyle w:val="DecimalAligned"/>
        <w:spacing w:line="480" w:lineRule="auto"/>
        <w:rPr>
          <w:rFonts w:ascii="Times New Roman" w:hAnsi="Times New Roman"/>
          <w:color w:val="000000"/>
          <w:sz w:val="20"/>
          <w:szCs w:val="20"/>
          <w:lang w:val="en-US"/>
        </w:rPr>
      </w:pPr>
      <w:r w:rsidRPr="00A1344E">
        <w:rPr>
          <w:rFonts w:ascii="Times New Roman" w:hAnsi="Times New Roman"/>
          <w:sz w:val="20"/>
          <w:szCs w:val="20"/>
          <w:lang w:val="en-US"/>
        </w:rPr>
        <w:t>A single dose of 300µg G-CSF significantly increased hc-DNA in the plasma of healthy volunteers 2h, 4h, 6h and 24h after the intravenous injection (</w:t>
      </w:r>
      <w:r w:rsidRPr="00A1344E">
        <w:rPr>
          <w:rFonts w:ascii="Times New Roman" w:hAnsi="Times New Roman"/>
          <w:color w:val="000000"/>
          <w:sz w:val="20"/>
          <w:szCs w:val="20"/>
          <w:lang w:val="en-US"/>
        </w:rPr>
        <w:t>p=0.003</w:t>
      </w:r>
      <w:r>
        <w:rPr>
          <w:rFonts w:ascii="Times New Roman" w:hAnsi="Times New Roman"/>
          <w:color w:val="000000"/>
          <w:sz w:val="20"/>
          <w:szCs w:val="20"/>
          <w:lang w:val="en-US"/>
        </w:rPr>
        <w:t xml:space="preserve"> for overall testing with Friedman ANOVA</w:t>
      </w:r>
      <w:r w:rsidRPr="00A1344E">
        <w:rPr>
          <w:rFonts w:ascii="Times New Roman" w:hAnsi="Times New Roman"/>
          <w:color w:val="000000"/>
          <w:sz w:val="20"/>
          <w:szCs w:val="20"/>
          <w:lang w:val="en-US"/>
        </w:rPr>
        <w:t>; compared to baseline</w:t>
      </w:r>
      <w:r>
        <w:rPr>
          <w:rFonts w:ascii="Times New Roman" w:hAnsi="Times New Roman"/>
          <w:color w:val="000000"/>
          <w:sz w:val="20"/>
          <w:szCs w:val="20"/>
          <w:lang w:val="en-US"/>
        </w:rPr>
        <w:t>, table 2 with pairwise comparison</w:t>
      </w:r>
      <w:r w:rsidRPr="00A1344E">
        <w:rPr>
          <w:rFonts w:ascii="Times New Roman" w:hAnsi="Times New Roman"/>
          <w:color w:val="000000"/>
          <w:sz w:val="20"/>
          <w:szCs w:val="20"/>
          <w:lang w:val="en-US"/>
        </w:rPr>
        <w:t xml:space="preserve">). Significantly higher levels of hc-DNA were found at each time point after the G-CSF administration compared to the baseline levels. However, after two hours there was no further increase in the amount of circulating hc-DNA. </w:t>
      </w:r>
    </w:p>
    <w:p w14:paraId="40179476"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Subcutaneous injection of 5µg/kg G-CSF time-dependently increased plasma levels of hc-DNA after 24 and 96 hours compared to the baseline (p&lt;0.001</w:t>
      </w:r>
      <w:r>
        <w:rPr>
          <w:rFonts w:ascii="Times New Roman" w:hAnsi="Times New Roman"/>
          <w:sz w:val="20"/>
          <w:szCs w:val="20"/>
          <w:lang w:val="en-US"/>
        </w:rPr>
        <w:t xml:space="preserve"> for overall testing with Friedman ANOVA, compared to baseline, table 3 with pairwise comparison</w:t>
      </w:r>
      <w:r w:rsidRPr="00A1344E">
        <w:rPr>
          <w:rFonts w:ascii="Times New Roman" w:hAnsi="Times New Roman"/>
          <w:sz w:val="20"/>
          <w:szCs w:val="20"/>
          <w:lang w:val="en-US"/>
        </w:rPr>
        <w:t xml:space="preserve">), and the increase after 96h was more pronounced (p&lt;0.001; </w:t>
      </w:r>
      <w:r>
        <w:rPr>
          <w:rFonts w:ascii="Times New Roman" w:hAnsi="Times New Roman"/>
          <w:sz w:val="20"/>
          <w:szCs w:val="20"/>
          <w:lang w:val="en-US"/>
        </w:rPr>
        <w:t>24 hours vs 96 hours</w:t>
      </w:r>
      <w:r w:rsidRPr="00A1344E">
        <w:rPr>
          <w:rFonts w:ascii="Times New Roman" w:hAnsi="Times New Roman"/>
          <w:sz w:val="20"/>
          <w:szCs w:val="20"/>
          <w:lang w:val="en-US"/>
        </w:rPr>
        <w:t xml:space="preserve">). </w:t>
      </w:r>
    </w:p>
    <w:p w14:paraId="63A73AF2"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In the placebo group no significant changes in any of the investigated parameters could be detected (P=0.85) (</w:t>
      </w:r>
      <w:r w:rsidRPr="00A1344E">
        <w:rPr>
          <w:rFonts w:ascii="Times New Roman" w:hAnsi="Times New Roman"/>
          <w:color w:val="000000"/>
          <w:sz w:val="20"/>
          <w:szCs w:val="20"/>
          <w:lang w:val="en-US"/>
        </w:rPr>
        <w:t>table 3)</w:t>
      </w:r>
      <w:r w:rsidRPr="00A1344E">
        <w:rPr>
          <w:rFonts w:ascii="Times New Roman" w:hAnsi="Times New Roman"/>
          <w:sz w:val="20"/>
          <w:szCs w:val="20"/>
          <w:lang w:val="en-US"/>
        </w:rPr>
        <w:t>.</w:t>
      </w:r>
    </w:p>
    <w:p w14:paraId="218D4C14" w14:textId="77777777" w:rsidR="000E2B5D" w:rsidRPr="00A1344E" w:rsidRDefault="000E2B5D" w:rsidP="000828F2">
      <w:pPr>
        <w:widowControl w:val="0"/>
        <w:autoSpaceDE w:val="0"/>
        <w:autoSpaceDN w:val="0"/>
        <w:adjustRightInd w:val="0"/>
        <w:spacing w:after="0" w:line="480" w:lineRule="auto"/>
        <w:rPr>
          <w:rFonts w:ascii="Times New Roman" w:hAnsi="Times New Roman"/>
          <w:i/>
          <w:sz w:val="20"/>
          <w:szCs w:val="20"/>
          <w:lang w:val="en-GB" w:eastAsia="de-AT"/>
        </w:rPr>
      </w:pPr>
      <w:r w:rsidRPr="00A1344E">
        <w:rPr>
          <w:rFonts w:ascii="Times New Roman" w:hAnsi="Times New Roman"/>
          <w:i/>
          <w:sz w:val="20"/>
          <w:szCs w:val="20"/>
          <w:lang w:val="en-GB" w:eastAsia="de-AT"/>
        </w:rPr>
        <w:t>Histone quantification</w:t>
      </w:r>
    </w:p>
    <w:p w14:paraId="44AC5FE6" w14:textId="77777777" w:rsidR="000E2B5D" w:rsidRPr="00A1344E" w:rsidRDefault="000E2B5D" w:rsidP="000828F2">
      <w:pPr>
        <w:widowControl w:val="0"/>
        <w:autoSpaceDE w:val="0"/>
        <w:autoSpaceDN w:val="0"/>
        <w:adjustRightInd w:val="0"/>
        <w:spacing w:after="0" w:line="480" w:lineRule="auto"/>
        <w:rPr>
          <w:rFonts w:ascii="Times New Roman" w:hAnsi="Times New Roman"/>
          <w:sz w:val="20"/>
          <w:szCs w:val="20"/>
          <w:lang w:val="en-GB" w:eastAsia="de-AT"/>
        </w:rPr>
      </w:pPr>
      <w:r>
        <w:rPr>
          <w:rFonts w:ascii="Times New Roman" w:hAnsi="Times New Roman"/>
          <w:sz w:val="20"/>
          <w:szCs w:val="20"/>
          <w:lang w:val="en-GB" w:eastAsia="de-AT"/>
        </w:rPr>
        <w:t xml:space="preserve">At </w:t>
      </w:r>
      <w:r w:rsidRPr="00A1344E">
        <w:rPr>
          <w:rFonts w:ascii="Times New Roman" w:hAnsi="Times New Roman"/>
          <w:sz w:val="20"/>
          <w:szCs w:val="20"/>
          <w:lang w:val="en-GB" w:eastAsia="de-AT"/>
        </w:rPr>
        <w:t>the baseline we measured total histone levels of 0,43±0,20 µg/ml, which increased to 1,71±0,54µg/ml (p=0,088) two hours and 1,08±0,30µg/ml (p=0,034)</w:t>
      </w:r>
      <w:r w:rsidR="005E5316">
        <w:rPr>
          <w:rFonts w:ascii="Times New Roman" w:hAnsi="Times New Roman"/>
          <w:sz w:val="20"/>
          <w:szCs w:val="20"/>
          <w:lang w:val="en-GB" w:eastAsia="de-AT"/>
        </w:rPr>
        <w:t xml:space="preserve"> </w:t>
      </w:r>
      <w:r w:rsidRPr="00A1344E">
        <w:rPr>
          <w:rFonts w:ascii="Times New Roman" w:hAnsi="Times New Roman"/>
          <w:sz w:val="20"/>
          <w:szCs w:val="20"/>
          <w:lang w:val="en-GB" w:eastAsia="de-AT"/>
        </w:rPr>
        <w:t>four hours</w:t>
      </w:r>
      <w:r>
        <w:rPr>
          <w:rFonts w:ascii="Times New Roman" w:hAnsi="Times New Roman"/>
          <w:sz w:val="20"/>
          <w:szCs w:val="20"/>
          <w:lang w:val="en-GB" w:eastAsia="de-AT"/>
        </w:rPr>
        <w:t xml:space="preserve"> after infusion of 300µg G-CSF</w:t>
      </w:r>
      <w:r w:rsidRPr="00A1344E">
        <w:rPr>
          <w:rFonts w:ascii="Times New Roman" w:hAnsi="Times New Roman"/>
          <w:sz w:val="20"/>
          <w:szCs w:val="20"/>
          <w:lang w:val="en-GB" w:eastAsia="de-AT"/>
        </w:rPr>
        <w:t xml:space="preserve">. </w:t>
      </w:r>
    </w:p>
    <w:p w14:paraId="23E7E315" w14:textId="77777777" w:rsidR="000E2B5D" w:rsidRDefault="000E2B5D" w:rsidP="00F21EB2">
      <w:pPr>
        <w:widowControl w:val="0"/>
        <w:autoSpaceDE w:val="0"/>
        <w:autoSpaceDN w:val="0"/>
        <w:adjustRightInd w:val="0"/>
        <w:spacing w:after="0" w:line="480" w:lineRule="auto"/>
        <w:rPr>
          <w:rFonts w:ascii="Times New Roman" w:hAnsi="Times New Roman"/>
          <w:sz w:val="20"/>
          <w:szCs w:val="20"/>
          <w:lang w:val="en-GB" w:eastAsia="de-AT"/>
        </w:rPr>
      </w:pPr>
      <w:r w:rsidRPr="00A1344E">
        <w:rPr>
          <w:rFonts w:ascii="Times New Roman" w:hAnsi="Times New Roman"/>
          <w:sz w:val="20"/>
          <w:szCs w:val="20"/>
          <w:lang w:val="en-GB" w:eastAsia="de-AT"/>
        </w:rPr>
        <w:t>In the study investigating effects of four daily doses of G-CSF we detected 1,39±0,37µg/ml, 24 hours after the first G-CSF injection 1,24±0,26µg/ml and on day five, 24 hours after the fourth injection</w:t>
      </w:r>
      <w:r>
        <w:rPr>
          <w:rFonts w:ascii="Times New Roman" w:hAnsi="Times New Roman"/>
          <w:sz w:val="20"/>
          <w:szCs w:val="20"/>
          <w:lang w:val="en-GB" w:eastAsia="de-AT"/>
        </w:rPr>
        <w:t xml:space="preserve"> of 5µg/kg G-CSF</w:t>
      </w:r>
      <w:r w:rsidRPr="00A1344E">
        <w:rPr>
          <w:rFonts w:ascii="Times New Roman" w:hAnsi="Times New Roman"/>
          <w:sz w:val="20"/>
          <w:szCs w:val="20"/>
          <w:lang w:val="en-GB" w:eastAsia="de-AT"/>
        </w:rPr>
        <w:t xml:space="preserve">, 2,16±0,62µg/ml. There was no significant difference between these measurements. However, a borderline increase between day two and five (p=0,064) was found. </w:t>
      </w:r>
    </w:p>
    <w:p w14:paraId="11FF5F05" w14:textId="77777777" w:rsidR="000E2B5D" w:rsidRPr="00A1344E" w:rsidRDefault="000E2B5D" w:rsidP="00F21EB2">
      <w:pPr>
        <w:widowControl w:val="0"/>
        <w:autoSpaceDE w:val="0"/>
        <w:autoSpaceDN w:val="0"/>
        <w:adjustRightInd w:val="0"/>
        <w:spacing w:after="0" w:line="480" w:lineRule="auto"/>
        <w:rPr>
          <w:rFonts w:ascii="Times New Roman" w:hAnsi="Times New Roman"/>
          <w:sz w:val="20"/>
          <w:szCs w:val="20"/>
          <w:lang w:val="en-GB" w:eastAsia="de-AT"/>
        </w:rPr>
      </w:pPr>
    </w:p>
    <w:p w14:paraId="0CECF3BF" w14:textId="77777777" w:rsidR="000E2B5D" w:rsidRPr="00A1344E" w:rsidRDefault="000E2B5D" w:rsidP="000828F2">
      <w:pPr>
        <w:spacing w:line="480" w:lineRule="auto"/>
        <w:rPr>
          <w:rFonts w:ascii="Times New Roman" w:hAnsi="Times New Roman"/>
          <w:i/>
          <w:sz w:val="20"/>
          <w:szCs w:val="20"/>
          <w:lang w:val="en-US"/>
        </w:rPr>
      </w:pPr>
      <w:r w:rsidRPr="00A1344E">
        <w:rPr>
          <w:rFonts w:ascii="Times New Roman" w:hAnsi="Times New Roman"/>
          <w:i/>
          <w:sz w:val="20"/>
          <w:szCs w:val="20"/>
          <w:lang w:val="en-US"/>
        </w:rPr>
        <w:lastRenderedPageBreak/>
        <w:t>Gender differences</w:t>
      </w:r>
    </w:p>
    <w:p w14:paraId="794FB150"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To examine potential gender differences we performed a pooled analysis of blood samples taken at the baseline. Samples of 26 female and 25 male healthy volunteers were analyzed. We detected significantly higher amounts of hc-DNA in male subjects than in female subjects (226±43 in male vs. 84±19 in female subjects, p&lt;0,001). </w:t>
      </w:r>
    </w:p>
    <w:p w14:paraId="01523C7B"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The sample size of the subgroup receiving a single dose was probably too limited to demonstrate significant gender differences between 9 male and 9 female volunteers (232</w:t>
      </w:r>
      <w:r w:rsidRPr="00A1344E">
        <w:rPr>
          <w:rFonts w:ascii="Times New Roman" w:hAnsi="Times New Roman"/>
          <w:color w:val="000000"/>
          <w:sz w:val="20"/>
          <w:szCs w:val="20"/>
          <w:lang w:val="en-US"/>
        </w:rPr>
        <w:t>±46 vs. 161±42, p=0,34)</w:t>
      </w:r>
      <w:r w:rsidRPr="00A1344E">
        <w:rPr>
          <w:rFonts w:ascii="Times New Roman" w:hAnsi="Times New Roman"/>
          <w:sz w:val="20"/>
          <w:szCs w:val="20"/>
          <w:lang w:val="en-US"/>
        </w:rPr>
        <w:t xml:space="preserve">. In contrast, the trial investigating daily doses of 5µg/kg G-CSF demonstrated marked gender differences at all times (p&lt;0.002; </w:t>
      </w:r>
      <w:r>
        <w:rPr>
          <w:rFonts w:ascii="Times New Roman" w:hAnsi="Times New Roman"/>
          <w:sz w:val="20"/>
          <w:szCs w:val="20"/>
          <w:lang w:val="en-US"/>
        </w:rPr>
        <w:t>F</w:t>
      </w:r>
      <w:r w:rsidRPr="00A1344E">
        <w:rPr>
          <w:rFonts w:ascii="Times New Roman" w:hAnsi="Times New Roman"/>
          <w:sz w:val="20"/>
          <w:szCs w:val="20"/>
          <w:lang w:val="en-US"/>
        </w:rPr>
        <w:t xml:space="preserve">igure </w:t>
      </w:r>
      <w:r>
        <w:rPr>
          <w:rFonts w:ascii="Times New Roman" w:hAnsi="Times New Roman"/>
          <w:sz w:val="20"/>
          <w:szCs w:val="20"/>
          <w:lang w:val="en-US"/>
        </w:rPr>
        <w:t>1</w:t>
      </w:r>
      <w:r w:rsidRPr="00A1344E">
        <w:rPr>
          <w:rFonts w:ascii="Times New Roman" w:hAnsi="Times New Roman"/>
          <w:sz w:val="20"/>
          <w:szCs w:val="20"/>
          <w:lang w:val="en-US"/>
        </w:rPr>
        <w:t xml:space="preserve">; n= 15 male and 12 female subjects). </w:t>
      </w:r>
    </w:p>
    <w:p w14:paraId="4AE6FC3F" w14:textId="77777777" w:rsidR="000E2B5D" w:rsidRPr="00A1344E" w:rsidRDefault="000E2B5D" w:rsidP="000828F2">
      <w:pPr>
        <w:spacing w:line="480" w:lineRule="auto"/>
        <w:rPr>
          <w:rFonts w:ascii="Times New Roman" w:hAnsi="Times New Roman"/>
          <w:color w:val="000000"/>
          <w:sz w:val="20"/>
          <w:szCs w:val="20"/>
          <w:lang w:val="en-US"/>
        </w:rPr>
      </w:pPr>
      <w:r w:rsidRPr="00A1344E">
        <w:rPr>
          <w:rFonts w:ascii="Times New Roman" w:hAnsi="Times New Roman"/>
          <w:sz w:val="20"/>
          <w:szCs w:val="20"/>
          <w:lang w:val="en-US"/>
        </w:rPr>
        <w:t>Within female subjects levels of hc-DNA rose from baseline values of 50</w:t>
      </w:r>
      <w:r w:rsidRPr="00A1344E">
        <w:rPr>
          <w:rFonts w:ascii="Times New Roman" w:hAnsi="Times New Roman"/>
          <w:color w:val="000000"/>
          <w:sz w:val="20"/>
          <w:szCs w:val="20"/>
          <w:lang w:val="en-US"/>
        </w:rPr>
        <w:t>±14 to 120±48 and 299±29 after 24 and 96h (p=0.012, and p=0.002, respectively), whereas in male subjects baseline values of 234±67 rose to 319±76 and 838±148 after 24 and 96h (p=0.005 and p=0.001, respectively) (Figure 1)</w:t>
      </w:r>
      <w:r>
        <w:rPr>
          <w:rFonts w:ascii="Times New Roman" w:hAnsi="Times New Roman"/>
          <w:color w:val="000000"/>
          <w:sz w:val="20"/>
          <w:szCs w:val="20"/>
          <w:lang w:val="en-US"/>
        </w:rPr>
        <w:t>.</w:t>
      </w:r>
    </w:p>
    <w:p w14:paraId="1A67D442" w14:textId="77777777" w:rsidR="000E2B5D" w:rsidRPr="00A1344E" w:rsidRDefault="000E2B5D" w:rsidP="000828F2">
      <w:pPr>
        <w:widowControl w:val="0"/>
        <w:autoSpaceDE w:val="0"/>
        <w:autoSpaceDN w:val="0"/>
        <w:adjustRightInd w:val="0"/>
        <w:spacing w:after="0" w:line="480" w:lineRule="auto"/>
        <w:rPr>
          <w:rFonts w:ascii="Times New Roman" w:hAnsi="Times New Roman"/>
          <w:i/>
          <w:sz w:val="20"/>
          <w:szCs w:val="20"/>
          <w:lang w:val="en-GB" w:eastAsia="de-AT"/>
        </w:rPr>
      </w:pPr>
      <w:r w:rsidRPr="00A1344E">
        <w:rPr>
          <w:rFonts w:ascii="Times New Roman" w:hAnsi="Times New Roman"/>
          <w:i/>
          <w:sz w:val="20"/>
          <w:szCs w:val="20"/>
          <w:lang w:val="en-US"/>
        </w:rPr>
        <w:t>Correlations</w:t>
      </w:r>
    </w:p>
    <w:p w14:paraId="1C469EFA"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Although both hc-DNA and neutrophils increased over time, an exploratory correlation analysis including all measured values revealed only a weak correlation within each study. In the single dose study the correlation coefficient was 0.272 (p=0.009), in the study of multiple doses the correlation coefficient was 0.310 (p=0.005). Figure </w:t>
      </w:r>
      <w:r>
        <w:rPr>
          <w:rFonts w:ascii="Times New Roman" w:hAnsi="Times New Roman"/>
          <w:sz w:val="20"/>
          <w:szCs w:val="20"/>
          <w:lang w:val="en-US"/>
        </w:rPr>
        <w:t>2</w:t>
      </w:r>
      <w:r w:rsidRPr="00A1344E">
        <w:rPr>
          <w:rFonts w:ascii="Times New Roman" w:hAnsi="Times New Roman"/>
          <w:sz w:val="20"/>
          <w:szCs w:val="20"/>
          <w:lang w:val="en-US"/>
        </w:rPr>
        <w:t xml:space="preserve"> shows that there is a time lag between the increase in neutrophils with almost a plateau after 24h, and the maximum levels of hc-DNA</w:t>
      </w:r>
      <w:r>
        <w:rPr>
          <w:rFonts w:ascii="Times New Roman" w:hAnsi="Times New Roman"/>
          <w:sz w:val="20"/>
          <w:szCs w:val="20"/>
          <w:lang w:val="en-US"/>
        </w:rPr>
        <w:t>.</w:t>
      </w:r>
    </w:p>
    <w:p w14:paraId="5C4D9CBC" w14:textId="77777777" w:rsidR="000E2B5D" w:rsidRPr="00276DD6" w:rsidRDefault="000E2B5D" w:rsidP="000828F2">
      <w:pPr>
        <w:pageBreakBefore/>
        <w:spacing w:line="480" w:lineRule="auto"/>
        <w:rPr>
          <w:rFonts w:ascii="Times New Roman" w:hAnsi="Times New Roman"/>
          <w:b/>
          <w:sz w:val="20"/>
          <w:szCs w:val="20"/>
          <w:lang w:val="en-US"/>
        </w:rPr>
      </w:pPr>
      <w:r w:rsidRPr="00276DD6">
        <w:rPr>
          <w:rFonts w:ascii="Times New Roman" w:hAnsi="Times New Roman"/>
          <w:b/>
          <w:sz w:val="20"/>
          <w:szCs w:val="20"/>
          <w:lang w:val="en-US"/>
        </w:rPr>
        <w:lastRenderedPageBreak/>
        <w:t>Discussion</w:t>
      </w:r>
    </w:p>
    <w:p w14:paraId="2882AFD1"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This trial demonstrates (i) that infusion of a single dose of 300µg G-CSF significantly increases hc-DNA in the plasma of healthy volunteers, (ii) that this increase is even more pronounced after injection of four daily doses of G-CSF, (iii) that there is a significant difference in serum levels of hc-DNA between male and female subjects, at the baseline and after injection of G-CSF; and</w:t>
      </w:r>
      <w:r>
        <w:rPr>
          <w:rFonts w:ascii="Times New Roman" w:hAnsi="Times New Roman"/>
          <w:sz w:val="20"/>
          <w:szCs w:val="20"/>
          <w:lang w:val="en-US"/>
        </w:rPr>
        <w:t xml:space="preserve"> (iv)</w:t>
      </w:r>
      <w:r w:rsidRPr="00A1344E">
        <w:rPr>
          <w:rFonts w:ascii="Times New Roman" w:hAnsi="Times New Roman"/>
          <w:sz w:val="20"/>
          <w:szCs w:val="20"/>
          <w:lang w:val="en-US"/>
        </w:rPr>
        <w:t xml:space="preserve"> histone plasma levels significantly </w:t>
      </w:r>
      <w:r>
        <w:rPr>
          <w:rFonts w:ascii="Times New Roman" w:hAnsi="Times New Roman"/>
          <w:sz w:val="20"/>
          <w:szCs w:val="20"/>
          <w:lang w:val="en-US"/>
        </w:rPr>
        <w:t xml:space="preserve">increase as early as </w:t>
      </w:r>
      <w:r w:rsidRPr="00A1344E">
        <w:rPr>
          <w:rFonts w:ascii="Times New Roman" w:hAnsi="Times New Roman"/>
          <w:sz w:val="20"/>
          <w:szCs w:val="20"/>
          <w:lang w:val="en-US"/>
        </w:rPr>
        <w:t xml:space="preserve">four hours </w:t>
      </w:r>
      <w:r>
        <w:rPr>
          <w:rFonts w:ascii="Times New Roman" w:hAnsi="Times New Roman"/>
          <w:sz w:val="20"/>
          <w:szCs w:val="20"/>
          <w:lang w:val="en-US"/>
        </w:rPr>
        <w:t xml:space="preserve">after </w:t>
      </w:r>
      <w:r w:rsidRPr="00A1344E">
        <w:rPr>
          <w:rFonts w:ascii="Times New Roman" w:hAnsi="Times New Roman"/>
          <w:sz w:val="20"/>
          <w:szCs w:val="20"/>
          <w:lang w:val="en-US"/>
        </w:rPr>
        <w:t xml:space="preserve">a single G-CSF injection.  </w:t>
      </w:r>
    </w:p>
    <w:p w14:paraId="389F9E66"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Neutrophils of mice receiving daily G-CSF, as well as neutrophils of mice bearing G-CSF producing cancer cells are predisposed to generate NET</w:t>
      </w:r>
      <w:r>
        <w:rPr>
          <w:rFonts w:ascii="Times New Roman" w:hAnsi="Times New Roman"/>
          <w:sz w:val="20"/>
          <w:szCs w:val="20"/>
          <w:lang w:val="en-US"/>
        </w:rPr>
        <w:t>s</w:t>
      </w:r>
      <w:r w:rsidRPr="00A1344E">
        <w:rPr>
          <w:rFonts w:ascii="Times New Roman" w:hAnsi="Times New Roman"/>
          <w:sz w:val="20"/>
          <w:szCs w:val="20"/>
          <w:lang w:val="en-US"/>
        </w:rPr>
        <w:t xml:space="preserve"> after activation </w:t>
      </w:r>
      <w:r>
        <w:rPr>
          <w:rFonts w:ascii="Times New Roman" w:hAnsi="Times New Roman"/>
          <w:sz w:val="20"/>
          <w:szCs w:val="20"/>
          <w:lang w:val="en-US"/>
        </w:rPr>
        <w:fldChar w:fldCharType="begin">
          <w:fldData xml:space="preserve">PEVuZE5vdGU+PENpdGU+PEF1dGhvcj5EZW1lcnM8L0F1dGhvcj48WWVhcj4yMDEyPC9ZZWFyPjxS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LXBlcmlvZGljYWw+PHBhZ2VzPjEzMDc2LTgxPC9wYWdlcz48dm9sdW1lPjEwOTwvdm9sdW1lPjxu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PEVuZE5vdGU+PENpdGU+PEF1dGhvcj5EZW1lcnM8L0F1dGhvcj48WWVhcj4yMDEyPC9ZZWFyPjxS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LXBlcmlvZGljYWw+PHBhZ2VzPjEzMDc2LTgxPC9wYWdlcz48dm9sdW1lPjEwOTwvdm9sdW1lPjxu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3" w:tooltip="Demers, 2012 #42" w:history="1">
        <w:r>
          <w:rPr>
            <w:rFonts w:ascii="Times New Roman" w:hAnsi="Times New Roman"/>
            <w:noProof/>
            <w:sz w:val="20"/>
            <w:szCs w:val="20"/>
            <w:lang w:val="en-US"/>
          </w:rPr>
          <w:t>13</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Our findings support these results and underline the involvement of G-CSF in hc-DNA release in humans. Additionally we were able to show that a single dose of G-CSF is sufficient to rapidly increase levels of hc-DNA in plasma.  </w:t>
      </w:r>
    </w:p>
    <w:p w14:paraId="5E8C6EBE" w14:textId="77777777" w:rsidR="000E2B5D" w:rsidRPr="00A1344E" w:rsidRDefault="000E2B5D" w:rsidP="000828F2">
      <w:pPr>
        <w:spacing w:line="480" w:lineRule="auto"/>
        <w:rPr>
          <w:rFonts w:ascii="Times New Roman" w:hAnsi="Times New Roman"/>
          <w:sz w:val="20"/>
          <w:szCs w:val="20"/>
          <w:lang w:val="en-US"/>
        </w:rPr>
      </w:pPr>
      <w:r>
        <w:rPr>
          <w:rFonts w:ascii="Times New Roman" w:hAnsi="Times New Roman"/>
          <w:sz w:val="20"/>
          <w:szCs w:val="20"/>
          <w:lang w:val="en-US"/>
        </w:rPr>
        <w:t>L</w:t>
      </w:r>
      <w:r w:rsidRPr="00A1344E">
        <w:rPr>
          <w:rFonts w:ascii="Times New Roman" w:hAnsi="Times New Roman"/>
          <w:sz w:val="20"/>
          <w:szCs w:val="20"/>
          <w:lang w:val="en-US"/>
        </w:rPr>
        <w:t xml:space="preserve">evels of G-CSF are elevated during infections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&lt;EndNote&gt;&lt;Cite&gt;&lt;Author&gt;Hareng&lt;/Author&gt;&lt;Year&gt;2002&lt;/Year&gt;&lt;RecNum&gt;1&lt;/RecNum&gt;&lt;DisplayText&gt;[6]&lt;/DisplayText&gt;&lt;record&gt;&lt;rec-number&gt;1&lt;/rec-number&gt;&lt;foreign-keys&gt;&lt;key app="EN" db-id="5ddtfwarszzteiezwd8vftp20x2fswxzar0z" timestamp="1393408006"&gt;1&lt;/key&gt;&lt;/foreign-keys&gt;&lt;ref-type name="Journal Article"&gt;17&lt;/ref-type&gt;&lt;contributors&gt;&lt;authors&gt;&lt;author&gt;Hareng, L.&lt;/author&gt;&lt;author&gt;Hartung, T.&lt;/author&gt;&lt;/authors&gt;&lt;/contributors&gt;&lt;auth-address&gt;Biochemical Pharmacology, University of Konstanz, PO Box 655, D-78457 Konstanz, Germany.&lt;/auth-address&gt;&lt;titles&gt;&lt;title&gt;Induction and regulation of endogenous granulocyte colony-stimulating factor formation&lt;/title&gt;&lt;secondary-title&gt;Biol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chemistry&lt;/abbr-1&gt;&lt;/alt-periodical&gt;&lt;pages&gt;1501-17&lt;/pages&gt;&lt;volume&gt;383&lt;/volume&gt;&lt;number&gt;10&lt;/number&gt;&lt;edition&gt;2002/11/28&lt;/edition&gt;&lt;keywords&gt;&lt;keyword&gt;Adjuvants, Immunologic/therapeutic use&lt;/keyword&gt;&lt;keyword&gt;Animals&lt;/keyword&gt;&lt;keyword&gt;Cells, Cultured&lt;/keyword&gt;&lt;keyword&gt;Clinical Trials as Topic&lt;/keyword&gt;&lt;keyword&gt;Drug Evaluation, Preclinical&lt;/keyword&gt;&lt;keyword&gt;Gene Expression Regulation/immunology&lt;/keyword&gt;&lt;keyword&gt;Granulocyte Colony-Stimulating&lt;/keyword&gt;&lt;keyword&gt;Factor/*biosynthesis/genetics/immunology/therapeutic use&lt;/keyword&gt;&lt;keyword&gt;Humans&lt;/keyword&gt;&lt;keyword&gt;Immunity, Innate&lt;/keyword&gt;&lt;keyword&gt;Infection/drug therapy&lt;/keyword&gt;&lt;/keywords&gt;&lt;dates&gt;&lt;year&gt;2002&lt;/year&gt;&lt;pub-dates&gt;&lt;date&gt;Oct&lt;/date&gt;&lt;/pub-dates&gt;&lt;/dates&gt;&lt;isbn&gt;1431-6730 (Print)&amp;#xD;1431-6730 (Linking)&lt;/isbn&gt;&lt;accession-num&gt;12452428&lt;/accession-num&gt;&lt;work-type&gt;Review&lt;/work-type&gt;&lt;urls&gt;&lt;related-urls&gt;&lt;url&gt;http://www.ncbi.nlm.nih.gov/pubmed/12452428&lt;/url&gt;&lt;/related-urls&gt;&lt;/urls&gt;&lt;electronic-resource-num&gt;10.1515/BC.2002.172&lt;/electronic-resource-num&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6" w:tooltip="Hareng, 2002 #1" w:history="1">
        <w:r>
          <w:rPr>
            <w:rFonts w:ascii="Times New Roman" w:hAnsi="Times New Roman"/>
            <w:noProof/>
            <w:sz w:val="20"/>
            <w:szCs w:val="20"/>
            <w:lang w:val="en-US"/>
          </w:rPr>
          <w:t>6</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Usually this is explained by the need for a greater number of neutrophils, and infection-associated leukocytosis is the result of this increase. However, among its specific roles, the cell activating properties of G-CSF are of special interest in this study. Binding of G-CSF to its receptor leads to internalization of the receptor and to an immediate activation of neutrophils. Consecutively activated neutrophils </w:t>
      </w:r>
      <w:r>
        <w:rPr>
          <w:rFonts w:ascii="Times New Roman" w:hAnsi="Times New Roman"/>
          <w:sz w:val="20"/>
          <w:szCs w:val="20"/>
          <w:lang w:val="en-US"/>
        </w:rPr>
        <w:t>release the contents of</w:t>
      </w:r>
      <w:r w:rsidRPr="00A1344E">
        <w:rPr>
          <w:rFonts w:ascii="Times New Roman" w:hAnsi="Times New Roman"/>
          <w:sz w:val="20"/>
          <w:szCs w:val="20"/>
          <w:lang w:val="en-US"/>
        </w:rPr>
        <w:t xml:space="preserve"> their preformed granul</w:t>
      </w:r>
      <w:r>
        <w:rPr>
          <w:rFonts w:ascii="Times New Roman" w:hAnsi="Times New Roman"/>
          <w:sz w:val="20"/>
          <w:szCs w:val="20"/>
          <w:lang w:val="en-US"/>
        </w:rPr>
        <w:t>es</w:t>
      </w:r>
      <w:r w:rsidRPr="00A1344E">
        <w:rPr>
          <w:rFonts w:ascii="Times New Roman" w:hAnsi="Times New Roman"/>
          <w:sz w:val="20"/>
          <w:szCs w:val="20"/>
          <w:lang w:val="en-US"/>
        </w:rPr>
        <w:t xml:space="preserve"> and leave the blood stream into the surrounding tissue. An immediate but transient drop in the absolute neutrophil count in peripheral blood can be observed shortly after injection of G-CSF </w:t>
      </w:r>
      <w:r>
        <w:rPr>
          <w:rFonts w:ascii="Times New Roman" w:hAnsi="Times New Roman"/>
          <w:sz w:val="20"/>
          <w:szCs w:val="20"/>
          <w:lang w:val="en-US"/>
        </w:rPr>
        <w:fldChar w:fldCharType="begin">
          <w:fldData xml:space="preserve">PEVuZE5vdGU+PENpdGU+PEF1dGhvcj5Cb3JsZWZmczwvQXV0aG9yPjxZZWFyPjE5OTg8L1llYXI+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PEVuZE5vdGU+PENpdGU+PEF1dGhvcj5Cb3JsZWZmczwvQXV0aG9yPjxZZWFyPjE5OTg8L1llYXI+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7" w:tooltip="Borleffs, 1998 #14" w:history="1">
        <w:r>
          <w:rPr>
            <w:rFonts w:ascii="Times New Roman" w:hAnsi="Times New Roman"/>
            <w:noProof/>
            <w:sz w:val="20"/>
            <w:szCs w:val="20"/>
            <w:lang w:val="en-US"/>
          </w:rPr>
          <w:t>17</w:t>
        </w:r>
      </w:hyperlink>
      <w:r>
        <w:rPr>
          <w:rFonts w:ascii="Times New Roman" w:hAnsi="Times New Roman"/>
          <w:noProof/>
          <w:sz w:val="20"/>
          <w:szCs w:val="20"/>
          <w:lang w:val="en-US"/>
        </w:rPr>
        <w:t xml:space="preserve">, </w:t>
      </w:r>
      <w:hyperlink w:anchor="_ENREF_3" w:tooltip="Jilma, 2000 #2" w:history="1">
        <w:r>
          <w:rPr>
            <w:rFonts w:ascii="Times New Roman" w:hAnsi="Times New Roman"/>
            <w:noProof/>
            <w:sz w:val="20"/>
            <w:szCs w:val="20"/>
            <w:lang w:val="en-US"/>
          </w:rPr>
          <w:t>3</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w:t>
      </w:r>
    </w:p>
    <w:p w14:paraId="4C8157FF"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A recently discovered defensive mechanism of neutrophil granulocytes called “NETosis” is described as a cell death distinct from apoptosis and necrosis. NETosis is a cell death program that results in the expulsion of decondensated DNA from neutrophil granulocytes alongside the exertion of other preformed substances stored in various granules within the cell. This DNA builds loose congregates of neutrophils, platelets, erythrocytes, and anti</w:t>
      </w:r>
      <w:r>
        <w:rPr>
          <w:rFonts w:ascii="Times New Roman" w:hAnsi="Times New Roman"/>
          <w:sz w:val="20"/>
          <w:szCs w:val="20"/>
          <w:lang w:val="en-US"/>
        </w:rPr>
        <w:t>-</w:t>
      </w:r>
      <w:r w:rsidRPr="00A1344E">
        <w:rPr>
          <w:rFonts w:ascii="Times New Roman" w:hAnsi="Times New Roman"/>
          <w:sz w:val="20"/>
          <w:szCs w:val="20"/>
          <w:lang w:val="en-US"/>
        </w:rPr>
        <w:t xml:space="preserve">microbial substances as well histones that entangle the pathogens and possibly kill them </w:t>
      </w:r>
      <w:r>
        <w:rPr>
          <w:rFonts w:ascii="Times New Roman" w:hAnsi="Times New Roman"/>
          <w:sz w:val="20"/>
          <w:szCs w:val="20"/>
          <w:lang w:val="en-US"/>
        </w:rPr>
        <w:fldChar w:fldCharType="begin">
          <w:fldData xml:space="preserve">PEVuZE5vdGU+PENpdGU+PEF1dGhvcj5aYXdyb3RuaWFrPC9BdXRob3I+PFllYXI+MjAxMzwvWWVh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LXBlcmlvZGljYWw+PHBhZ2VzPjE1MzItNTwvcGFnZXM+PHZvbHVtZT4zMDM8L3ZvbHVtZT48bnVt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PEVuZE5vdGU+PENpdGU+PEF1dGhvcj5aYXdyb3RuaWFrPC9BdXRob3I+PFllYXI+MjAxMzwvWWVh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LXBlcmlvZGljYWw+PHBhZ2VzPjE1MzItNTwvcGFnZXM+PHZvbHVtZT4zMDM8L3ZvbHVtZT48bnVt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7" w:tooltip="Zawrotniak, 2013 #15" w:history="1">
        <w:r>
          <w:rPr>
            <w:rFonts w:ascii="Times New Roman" w:hAnsi="Times New Roman"/>
            <w:noProof/>
            <w:sz w:val="20"/>
            <w:szCs w:val="20"/>
            <w:lang w:val="en-US"/>
          </w:rPr>
          <w:t>7</w:t>
        </w:r>
      </w:hyperlink>
      <w:r>
        <w:rPr>
          <w:rFonts w:ascii="Times New Roman" w:hAnsi="Times New Roman"/>
          <w:noProof/>
          <w:sz w:val="20"/>
          <w:szCs w:val="20"/>
          <w:lang w:val="en-US"/>
        </w:rPr>
        <w:t xml:space="preserve">, </w:t>
      </w:r>
      <w:hyperlink w:anchor="_ENREF_18" w:tooltip="Brinkmann, 2004 #16" w:history="1">
        <w:r>
          <w:rPr>
            <w:rFonts w:ascii="Times New Roman" w:hAnsi="Times New Roman"/>
            <w:noProof/>
            <w:sz w:val="20"/>
            <w:szCs w:val="20"/>
            <w:lang w:val="en-US"/>
          </w:rPr>
          <w:t>18</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Interestingly, </w:t>
      </w:r>
      <w:r>
        <w:rPr>
          <w:rFonts w:ascii="Times New Roman" w:hAnsi="Times New Roman"/>
          <w:i/>
          <w:sz w:val="20"/>
          <w:szCs w:val="20"/>
          <w:lang w:val="en-US"/>
        </w:rPr>
        <w:t>S</w:t>
      </w:r>
      <w:r w:rsidRPr="000A1F38">
        <w:rPr>
          <w:rFonts w:ascii="Times New Roman" w:hAnsi="Times New Roman"/>
          <w:i/>
          <w:sz w:val="20"/>
          <w:szCs w:val="20"/>
          <w:lang w:val="en-US"/>
        </w:rPr>
        <w:t>taphylococcus aureus</w:t>
      </w:r>
      <w:r w:rsidRPr="00A1344E">
        <w:rPr>
          <w:rFonts w:ascii="Times New Roman" w:hAnsi="Times New Roman"/>
          <w:sz w:val="20"/>
          <w:szCs w:val="20"/>
          <w:lang w:val="en-US"/>
        </w:rPr>
        <w:t xml:space="preserve"> is able to produce enzymes, which degrade these NETs and escape this defensive mechanism </w:t>
      </w:r>
      <w:r>
        <w:rPr>
          <w:rFonts w:ascii="Times New Roman" w:hAnsi="Times New Roman"/>
          <w:sz w:val="20"/>
          <w:szCs w:val="20"/>
          <w:lang w:val="en-US"/>
        </w:rPr>
        <w:fldChar w:fldCharType="begin">
          <w:fldData xml:space="preserve">PEVuZE5vdGU+PENpdGU+PEF1dGhvcj5UaGFtbWF2b25nc2E8L0F1dGhvcj48WWVhcj4yMDEzPC9Z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U2NpZW5jZTwvYWJici0xPjwvYWx0LXBlcmlvZGljYWw+PHBhZ2VzPjg2My02PC9wYWdlcz48dm9s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PEVuZE5vdGU+PENpdGU+PEF1dGhvcj5UaGFtbWF2b25nc2E8L0F1dGhvcj48WWVhcj4yMDEzPC9Z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U2NpZW5jZTwvYWJici0xPjwvYWx0LXBlcmlvZGljYWw+PHBhZ2VzPjg2My02PC9wYWdlcz48dm9s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9" w:tooltip="Thammavongsa, 2013 #17" w:history="1">
        <w:r>
          <w:rPr>
            <w:rFonts w:ascii="Times New Roman" w:hAnsi="Times New Roman"/>
            <w:noProof/>
            <w:sz w:val="20"/>
            <w:szCs w:val="20"/>
            <w:lang w:val="en-US"/>
          </w:rPr>
          <w:t>19</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w:t>
      </w:r>
    </w:p>
    <w:p w14:paraId="1919BDD6"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In this study we measured hc-DNA before and after G-CSF administration. Although we did not further identify the origin of this circulating extracellular DNA, it seems likely that the DNA is of neutrophil origin. An increase in plasma myeloperoxidase after G-CSF treatment was reported previously. This supports our hypothesis, as this enzyme is not just of neutrophil origin, but can also be found in NETs </w:t>
      </w:r>
      <w:r>
        <w:rPr>
          <w:rFonts w:ascii="Times New Roman" w:hAnsi="Times New Roman"/>
          <w:sz w:val="20"/>
          <w:szCs w:val="20"/>
          <w:lang w:val="en-US"/>
        </w:rPr>
        <w:fldChar w:fldCharType="begin">
          <w:fldData xml:space="preserve">PEVuZE5vdGU+PENpdGU+PEF1dGhvcj5DZWxsYTwvQXV0aG9yPjxZZWFyPjIwMDY8L1llYXI+PFJl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ZT48YWJici0xPkxldWtlbWlhPC9hYmJyLTE+PC9hbHQtcGVyaW9kaWNhbD48cGFnZXM+MTQzMC00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PEVuZE5vdGU+PENpdGU+PEF1dGhvcj5DZWxsYTwvQXV0aG9yPjxZZWFyPjIwMDY8L1llYXI+PFJl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ZT48YWJici0xPkxldWtlbWlhPC9hYmJyLTE+PC9hbHQtcGVyaW9kaWNhbD48cGFnZXM+MTQzMC00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0" w:tooltip="Cella, 2006 #24" w:history="1">
        <w:r>
          <w:rPr>
            <w:rFonts w:ascii="Times New Roman" w:hAnsi="Times New Roman"/>
            <w:noProof/>
            <w:sz w:val="20"/>
            <w:szCs w:val="20"/>
            <w:lang w:val="en-US"/>
          </w:rPr>
          <w:t>20</w:t>
        </w:r>
      </w:hyperlink>
      <w:r>
        <w:rPr>
          <w:rFonts w:ascii="Times New Roman" w:hAnsi="Times New Roman"/>
          <w:noProof/>
          <w:sz w:val="20"/>
          <w:szCs w:val="20"/>
          <w:lang w:val="en-US"/>
        </w:rPr>
        <w:t xml:space="preserve">, </w:t>
      </w:r>
      <w:hyperlink w:anchor="_ENREF_7" w:tooltip="Zawrotniak, 2013 #15" w:history="1">
        <w:r>
          <w:rPr>
            <w:rFonts w:ascii="Times New Roman" w:hAnsi="Times New Roman"/>
            <w:noProof/>
            <w:sz w:val="20"/>
            <w:szCs w:val="20"/>
            <w:lang w:val="en-US"/>
          </w:rPr>
          <w:t>7</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The absolute neutrophil count rises after G-CSF injection. However, the correlation between the neutrophil count and the DNA overall was </w:t>
      </w:r>
      <w:r w:rsidRPr="00A1344E">
        <w:rPr>
          <w:rFonts w:ascii="Times New Roman" w:hAnsi="Times New Roman"/>
          <w:sz w:val="20"/>
          <w:szCs w:val="20"/>
          <w:lang w:val="en-US"/>
        </w:rPr>
        <w:lastRenderedPageBreak/>
        <w:t>rather weak (correlation coefficient 0.310 and 0.272, respectively). This indicates that the amount of hc-DNA in the plasma is not merely depending on the number of circulating neutrophils itself, but on the number of activated neutrophils. Our results of the sub</w:t>
      </w:r>
      <w:r>
        <w:rPr>
          <w:rFonts w:ascii="Times New Roman" w:hAnsi="Times New Roman"/>
          <w:sz w:val="20"/>
          <w:szCs w:val="20"/>
          <w:lang w:val="en-US"/>
        </w:rPr>
        <w:t>-</w:t>
      </w:r>
      <w:r w:rsidRPr="00A1344E">
        <w:rPr>
          <w:rFonts w:ascii="Times New Roman" w:hAnsi="Times New Roman"/>
          <w:sz w:val="20"/>
          <w:szCs w:val="20"/>
          <w:lang w:val="en-US"/>
        </w:rPr>
        <w:t xml:space="preserve">study investigating the effect of a single intravenous dose of 300µg/kg G-CSF underline this observation. </w:t>
      </w:r>
      <w:r>
        <w:rPr>
          <w:rFonts w:ascii="Times New Roman" w:hAnsi="Times New Roman"/>
          <w:sz w:val="20"/>
          <w:szCs w:val="20"/>
          <w:lang w:val="en-US"/>
        </w:rPr>
        <w:t>T</w:t>
      </w:r>
      <w:r w:rsidRPr="00A1344E">
        <w:rPr>
          <w:rFonts w:ascii="Times New Roman" w:hAnsi="Times New Roman"/>
          <w:sz w:val="20"/>
          <w:szCs w:val="20"/>
          <w:lang w:val="en-US"/>
        </w:rPr>
        <w:t>wo hours after injection we found a significant increase in hc-DNA although neutrophil numbers did not rise notably. In contrast, 24 hours after this single dose, the amount of hc-DNA did not further increase compared with the level at 2h post-dose, although the number of circulating neutrophils rose almost fivefold (</w:t>
      </w:r>
      <w:r>
        <w:rPr>
          <w:rFonts w:ascii="Times New Roman" w:hAnsi="Times New Roman"/>
          <w:sz w:val="20"/>
          <w:szCs w:val="20"/>
          <w:lang w:val="en-US"/>
        </w:rPr>
        <w:t>F</w:t>
      </w:r>
      <w:r w:rsidRPr="00A1344E">
        <w:rPr>
          <w:rFonts w:ascii="Times New Roman" w:hAnsi="Times New Roman"/>
          <w:sz w:val="20"/>
          <w:szCs w:val="20"/>
          <w:lang w:val="en-US"/>
        </w:rPr>
        <w:t xml:space="preserve">igure 2).  This is in accordance with several studies demonstrating rapid activation of preformed neutrophils after G-CSF administration </w:t>
      </w:r>
      <w:r>
        <w:rPr>
          <w:rFonts w:ascii="Times New Roman" w:hAnsi="Times New Roman"/>
          <w:sz w:val="20"/>
          <w:szCs w:val="20"/>
          <w:lang w:val="en-US"/>
        </w:rPr>
        <w:fldChar w:fldCharType="begin">
          <w:fldData xml:space="preserve">PEVuZE5vdGU+PENpdGU+PEF1dGhvcj5kZSBIYWFzPC9BdXRob3I+PFllYXI+MTk5NDwvWWVhcj48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L2FsdC1wZXJpb2RpY2FsPjxwYWdlcz4zODg1LTk0PC9wYWdlcz48dm9sdW1lPjg0PC92b2x1bWU+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cm5hbCBvZiBoYWVtYXRvbG9neTwvYWJici0xPjwvYWx0LXBlcmlvZGljYWw+PHBhZ2VzPjMxNC0y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PEVuZE5vdGU+PENpdGU+PEF1dGhvcj5kZSBIYWFzPC9BdXRob3I+PFllYXI+MTk5NDwvWWVhcj48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L2FsdC1wZXJpb2RpY2FsPjxwYWdlcz4zODg1LTk0PC9wYWdlcz48dm9sdW1lPjg0PC92b2x1bWU+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1" w:tooltip="de Haas, 1994 #19" w:history="1">
        <w:r>
          <w:rPr>
            <w:rFonts w:ascii="Times New Roman" w:hAnsi="Times New Roman"/>
            <w:noProof/>
            <w:sz w:val="20"/>
            <w:szCs w:val="20"/>
            <w:lang w:val="en-US"/>
          </w:rPr>
          <w:t>21</w:t>
        </w:r>
      </w:hyperlink>
      <w:r>
        <w:rPr>
          <w:rFonts w:ascii="Times New Roman" w:hAnsi="Times New Roman"/>
          <w:noProof/>
          <w:sz w:val="20"/>
          <w:szCs w:val="20"/>
          <w:lang w:val="en-US"/>
        </w:rPr>
        <w:t xml:space="preserve">, </w:t>
      </w:r>
      <w:hyperlink w:anchor="_ENREF_3" w:tooltip="Jilma, 2000 #2" w:history="1">
        <w:r>
          <w:rPr>
            <w:rFonts w:ascii="Times New Roman" w:hAnsi="Times New Roman"/>
            <w:noProof/>
            <w:sz w:val="20"/>
            <w:szCs w:val="20"/>
            <w:lang w:val="en-US"/>
          </w:rPr>
          <w:t>3</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w:t>
      </w:r>
    </w:p>
    <w:p w14:paraId="0B947950"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Abrams et al. pointed out that histones play a pathophysiological role in patients suffering from trauma, but also from necrotizing pancreatitis or sepsis. In their mouse model, infusion of histones led to an increase in thrombin-antithrombin-complexes indicating activation of coagulation. Furthermore in 52 trauma patients circulating histone levels were correlated with sequential organ failure assessment (SOFA) scores </w:t>
      </w:r>
      <w:r>
        <w:rPr>
          <w:rFonts w:ascii="Times New Roman" w:hAnsi="Times New Roman"/>
          <w:sz w:val="20"/>
          <w:szCs w:val="20"/>
          <w:lang w:val="en-US"/>
        </w:rPr>
        <w:fldChar w:fldCharType="begin">
          <w:fldData xml:space="preserve">PEVuZE5vdGU+PENpdGU+PEF1dGhvcj5BYnJhbXM8L0F1dGhvcj48WWVhcj4yMDEzPC9ZZWFyPjxS
ZWNOdW0+Mjk8L1JlY051bT48RGlzcGxheVRleHQ+WzE1XTwvRGlzcGxheVRleHQ+PHJlY29yZD48
cmVjLW51bWJlcj4yOTwvcmVjLW51bWJlcj48Zm9yZWlnbi1rZXlzPjxrZXkgYXBwPSJFTiIgZGIt
aWQ9ImRld3h3cHo5dmFzcng4ZTlweHN2cHpmbDB4d2ZlejlzemZ0YSIgdGltZXN0YW1wPSIxNDEz
ODE5ODEyIj4yOTwva2V5PjwvZm9yZWlnbi1rZXlzPjxyZWYtdHlwZSBuYW1lPSJKb3VybmFsIEFy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PjxlZGl0aW9uPjIwMTIvMTIvMTI8L2VkaXRpb24+PGtleXdvcmRzPjxrZXl3b3JkPkFjdXRlIEx1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c2lvbi1udW0+PHdvcmstdHlwZT5SZXNlYXJjaCBTdXBwb3J0LCBOb24tVS5TLiBHb3YmYXBvczt0
PC93b3JrLXR5cGU+PHVybHM+PHJlbGF0ZWQtdXJscz48dXJsPmh0dHA6Ly93d3cubmNiaS5ubG0u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L0VuZE5vdGU+AAAA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PEVuZE5vdGU+PENpdGU+PEF1dGhvcj5BYnJhbXM8L0F1dGhvcj48WWVhcj4yMDEzPC9ZZWFyPjxS
ZWNOdW0+Mjk8L1JlY051bT48RGlzcGxheVRleHQ+WzE1XTwvRGlzcGxheVRleHQ+PHJlY29yZD48
cmVjLW51bWJlcj4yOTwvcmVjLW51bWJlcj48Zm9yZWlnbi1rZXlzPjxrZXkgYXBwPSJFTiIgZGIt
aWQ9ImRld3h3cHo5dmFzcng4ZTlweHN2cHpmbDB4d2ZlejlzemZ0YSIgdGltZXN0YW1wPSIxNDEz
ODE5ODEyIj4yOTwva2V5PjwvZm9yZWlnbi1rZXlzPjxyZWYtdHlwZSBuYW1lPSJKb3VybmFsIEFy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PjxlZGl0aW9uPjIwMTIvMTIvMTI8L2VkaXRpb24+PGtleXdvcmRzPjxrZXl3b3JkPkFjdXRlIEx1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c2lvbi1udW0+PHdvcmstdHlwZT5SZXNlYXJjaCBTdXBwb3J0LCBOb24tVS5TLiBHb3YmYXBvczt0
PC93b3JrLXR5cGU+PHVybHM+PHJlbGF0ZWQtdXJscz48dXJsPmh0dHA6Ly93d3cubmNiaS5ubG0u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L0VuZE5vdGU+AAAA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5" w:tooltip="Abrams, 2013 #29" w:history="1">
        <w:r>
          <w:rPr>
            <w:rFonts w:ascii="Times New Roman" w:hAnsi="Times New Roman"/>
            <w:noProof/>
            <w:sz w:val="20"/>
            <w:szCs w:val="20"/>
            <w:lang w:val="en-US"/>
          </w:rPr>
          <w:t>15</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In our study, all measured histone levels were low and within the</w:t>
      </w:r>
      <w:r>
        <w:rPr>
          <w:rFonts w:ascii="Times New Roman" w:hAnsi="Times New Roman"/>
          <w:sz w:val="20"/>
          <w:szCs w:val="20"/>
          <w:lang w:val="en-US"/>
        </w:rPr>
        <w:t xml:space="preserve"> normal</w:t>
      </w:r>
      <w:r w:rsidRPr="00A1344E">
        <w:rPr>
          <w:rFonts w:ascii="Times New Roman" w:hAnsi="Times New Roman"/>
          <w:sz w:val="20"/>
          <w:szCs w:val="20"/>
          <w:lang w:val="en-US"/>
        </w:rPr>
        <w:t xml:space="preserve"> range of healthy volunteers. Abrams et al. reported median histone levels of 2,3 µg/ml in healthy volunteers, but 28,6 µg/ml in trauma patients. The increases in our study were small and statistical findings may also be due to the small sample size. On the other hand G-CSF injection did also not lead to a relevant activation of blood coagulation (see below).</w:t>
      </w:r>
      <w:r>
        <w:rPr>
          <w:rFonts w:ascii="Times New Roman" w:hAnsi="Times New Roman"/>
          <w:sz w:val="20"/>
          <w:szCs w:val="20"/>
          <w:lang w:val="en-US"/>
        </w:rPr>
        <w:t xml:space="preserve"> Moreover, repeated doses of G-CSF increased C-reactive protein levels approximately two-fold (0.23mg/dl to 0.51mg/dl). However, this increase is still within the limits of the normal range </w:t>
      </w:r>
      <w:r>
        <w:rPr>
          <w:rFonts w:ascii="Times New Roman" w:hAnsi="Times New Roman"/>
          <w:sz w:val="20"/>
          <w:szCs w:val="20"/>
          <w:lang w:val="en-US"/>
        </w:rPr>
        <w:fldChar w:fldCharType="begin">
          <w:fldData xml:space="preserve">PEVuZE5vdGU+PENpdGU+PEF1dGhvcj5TcGllbDwvQXV0aG9yPjxZZWFyPjIwMTE8L1llYXI+PFJl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YWdlcz42NTUtNjI8L3BhZ2VzPjx2b2x1bWU+MTA1PC92b2x1bWU+PG51bWJlcj40PC9udW1iZXI+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PEVuZE5vdGU+PENpdGU+PEF1dGhvcj5TcGllbDwvQXV0aG9yPjxZZWFyPjIwMTE8L1llYXI+PFJl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YWdlcz42NTUtNjI8L3BhZ2VzPjx2b2x1bWU+MTA1PC92b2x1bWU+PG51bWJlcj40PC9udW1iZXI+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2" w:tooltip="Spiel, 2011 #30" w:history="1">
        <w:r>
          <w:rPr>
            <w:rFonts w:ascii="Times New Roman" w:hAnsi="Times New Roman"/>
            <w:noProof/>
            <w:sz w:val="20"/>
            <w:szCs w:val="20"/>
            <w:lang w:val="en-US"/>
          </w:rPr>
          <w:t>12</w:t>
        </w:r>
      </w:hyperlink>
      <w:r>
        <w:rPr>
          <w:rFonts w:ascii="Times New Roman" w:hAnsi="Times New Roman"/>
          <w:noProof/>
          <w:sz w:val="20"/>
          <w:szCs w:val="20"/>
          <w:lang w:val="en-US"/>
        </w:rPr>
        <w:t>]</w:t>
      </w:r>
      <w:r>
        <w:rPr>
          <w:rFonts w:ascii="Times New Roman" w:hAnsi="Times New Roman"/>
          <w:sz w:val="20"/>
          <w:szCs w:val="20"/>
          <w:lang w:val="en-US"/>
        </w:rPr>
        <w:fldChar w:fldCharType="end"/>
      </w:r>
      <w:r>
        <w:rPr>
          <w:rFonts w:ascii="Times New Roman" w:hAnsi="Times New Roman"/>
          <w:sz w:val="20"/>
          <w:szCs w:val="20"/>
          <w:lang w:val="en-US"/>
        </w:rPr>
        <w:t xml:space="preserve">. </w:t>
      </w:r>
      <w:r w:rsidRPr="00A1344E">
        <w:rPr>
          <w:rFonts w:ascii="Times New Roman" w:hAnsi="Times New Roman"/>
          <w:sz w:val="20"/>
          <w:szCs w:val="20"/>
          <w:lang w:val="en-US"/>
        </w:rPr>
        <w:t xml:space="preserve">Considering these findings, the increase in hc-DNA may be more likely to be </w:t>
      </w:r>
      <w:r>
        <w:rPr>
          <w:rFonts w:ascii="Times New Roman" w:hAnsi="Times New Roman"/>
          <w:sz w:val="20"/>
          <w:szCs w:val="20"/>
          <w:lang w:val="en-US"/>
        </w:rPr>
        <w:t xml:space="preserve">a consequence of </w:t>
      </w:r>
      <w:r w:rsidRPr="00A1344E">
        <w:rPr>
          <w:rFonts w:ascii="Times New Roman" w:hAnsi="Times New Roman"/>
          <w:sz w:val="20"/>
          <w:szCs w:val="20"/>
          <w:lang w:val="en-US"/>
        </w:rPr>
        <w:t xml:space="preserve">an increase in circulating DNA rather than an increase in histones.  </w:t>
      </w:r>
    </w:p>
    <w:p w14:paraId="59FE98E0"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Beside neutrophils, the activation of the endothelium and endothelial damage may be the source of hc-DNA.  G-CSF injection also leads to endothelial activation as demonstrated by Stroncek et al. However, in their study they administered 10µg/kg G-CSF for five days and showed an increase in E-selectin of 78±34% after five days </w:t>
      </w:r>
      <w:r>
        <w:rPr>
          <w:rFonts w:ascii="Times New Roman" w:hAnsi="Times New Roman"/>
          <w:sz w:val="20"/>
          <w:szCs w:val="20"/>
          <w:lang w:val="en-US"/>
        </w:rPr>
        <w:fldChar w:fldCharType="begin">
          <w:fldData xml:space="preserve">PEVuZE5vdGU+PENpdGU+PEF1dGhvcj5TdHJvbmNlazwvQXV0aG9yPjxZZWFyPjIwMDU8L1llYXI+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PEVuZE5vdGU+PENpdGU+PEF1dGhvcj5TdHJvbmNlazwvQXV0aG9yPjxZZWFyPjIwMDU8L1llYXI+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2" w:tooltip="Stroncek, 2005 #23" w:history="1">
        <w:r>
          <w:rPr>
            <w:rFonts w:ascii="Times New Roman" w:hAnsi="Times New Roman"/>
            <w:noProof/>
            <w:sz w:val="20"/>
            <w:szCs w:val="20"/>
            <w:lang w:val="en-US"/>
          </w:rPr>
          <w:t>22</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A similar regimen was used in another study that also demonstrated increases of E-selectin after five days </w:t>
      </w:r>
      <w:r>
        <w:rPr>
          <w:rFonts w:ascii="Times New Roman" w:hAnsi="Times New Roman"/>
          <w:sz w:val="20"/>
          <w:szCs w:val="20"/>
          <w:lang w:val="en-US"/>
        </w:rPr>
        <w:fldChar w:fldCharType="begin">
          <w:fldData xml:space="preserve">PEVuZE5vdGU+PENpdGU+PEF1dGhvcj5DZWxsYTwvQXV0aG9yPjxZZWFyPjIwMDY8L1llYXI+PFJl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YWJici0xPkxldWtlbWlhPC9hYmJyLTE+PC9hbHQtcGVyaW9kaWNhbD48cGFnZXM+MTQzMC00PC9w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PEVuZE5vdGU+PENpdGU+PEF1dGhvcj5DZWxsYTwvQXV0aG9yPjxZZWFyPjIwMDY8L1llYXI+PFJl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YWJici0xPkxldWtlbWlhPC9hYmJyLTE+PC9hbHQtcGVyaW9kaWNhbD48cGFnZXM+MTQzMC00PC9w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0" w:tooltip="Cella, 2006 #24" w:history="1">
        <w:r>
          <w:rPr>
            <w:rFonts w:ascii="Times New Roman" w:hAnsi="Times New Roman"/>
            <w:noProof/>
            <w:sz w:val="20"/>
            <w:szCs w:val="20"/>
            <w:lang w:val="en-US"/>
          </w:rPr>
          <w:t>20</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Thus, the pronounced increase of hc-DNA on day five may also be attributable to endothelial activation. On the other hand, no data exists yet investigating immediate effects of a single G-CSF dose on the endothelium. Finally, we cannot exclude that both, the endothelium and neutrophils, may contribute to that rise, which is a limitation of this trial. </w:t>
      </w:r>
    </w:p>
    <w:p w14:paraId="173BA6AA"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Interestingly, there </w:t>
      </w:r>
      <w:r>
        <w:rPr>
          <w:rFonts w:ascii="Times New Roman" w:hAnsi="Times New Roman"/>
          <w:sz w:val="20"/>
          <w:szCs w:val="20"/>
          <w:lang w:val="en-US"/>
        </w:rPr>
        <w:t>was a</w:t>
      </w:r>
      <w:r w:rsidRPr="00A1344E">
        <w:rPr>
          <w:rFonts w:ascii="Times New Roman" w:hAnsi="Times New Roman"/>
          <w:sz w:val="20"/>
          <w:szCs w:val="20"/>
          <w:lang w:val="en-US"/>
        </w:rPr>
        <w:t xml:space="preserve"> significant difference in the levels of hc-DNA between male and female healthy volunteers, which is in contrast to the results of Tillack et al. </w:t>
      </w:r>
      <w:r>
        <w:rPr>
          <w:rFonts w:ascii="Times New Roman" w:hAnsi="Times New Roman"/>
          <w:sz w:val="20"/>
          <w:szCs w:val="20"/>
          <w:lang w:val="en-US"/>
        </w:rPr>
        <w:fldChar w:fldCharType="begin">
          <w:fldData xml:space="preserve">PEVuZE5vdGU+PENpdGU+PEF1dGhvcj5UaWxsYWNrPC9BdXRob3I+PFllYXI+MjAxMzwvWWVhcj48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b2YgbmV1cm9pbW11bm9sb2d5PC9hYmJyLTE+PC9hbHQtcGVyaW9kaWNhbD48cGFnZXM+MTA4LTE5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PEVuZE5vdGU+PENpdGU+PEF1dGhvcj5UaWxsYWNrPC9BdXRob3I+PFllYXI+MjAxMzwvWWVhcj48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3" w:tooltip="Tillack, 2013 #22" w:history="1">
        <w:r>
          <w:rPr>
            <w:rFonts w:ascii="Times New Roman" w:hAnsi="Times New Roman"/>
            <w:noProof/>
            <w:sz w:val="20"/>
            <w:szCs w:val="20"/>
            <w:lang w:val="en-US"/>
          </w:rPr>
          <w:t>23</w:t>
        </w:r>
      </w:hyperlink>
      <w:r>
        <w:rPr>
          <w:rFonts w:ascii="Times New Roman" w:hAnsi="Times New Roman"/>
          <w:noProof/>
          <w:sz w:val="20"/>
          <w:szCs w:val="20"/>
          <w:lang w:val="en-US"/>
        </w:rPr>
        <w:t>]</w:t>
      </w:r>
      <w:r>
        <w:rPr>
          <w:rFonts w:ascii="Times New Roman" w:hAnsi="Times New Roman"/>
          <w:sz w:val="20"/>
          <w:szCs w:val="20"/>
          <w:lang w:val="en-US"/>
        </w:rPr>
        <w:fldChar w:fldCharType="end"/>
      </w:r>
      <w:r>
        <w:rPr>
          <w:rFonts w:ascii="Times New Roman" w:hAnsi="Times New Roman"/>
          <w:sz w:val="20"/>
          <w:szCs w:val="20"/>
          <w:lang w:val="en-US"/>
        </w:rPr>
        <w:t>.</w:t>
      </w:r>
      <w:r w:rsidRPr="00A1344E">
        <w:rPr>
          <w:rFonts w:ascii="Times New Roman" w:hAnsi="Times New Roman"/>
          <w:sz w:val="20"/>
          <w:szCs w:val="20"/>
          <w:lang w:val="en-US"/>
        </w:rPr>
        <w:t xml:space="preserve"> In their work, Tillack et al. detected gender differences in patients diagnosed with remittent-relapsing multiple sclerosis, but not in healthy volunteers or any </w:t>
      </w:r>
      <w:r w:rsidRPr="00A1344E">
        <w:rPr>
          <w:rFonts w:ascii="Times New Roman" w:hAnsi="Times New Roman"/>
          <w:sz w:val="20"/>
          <w:szCs w:val="20"/>
          <w:lang w:val="en-US"/>
        </w:rPr>
        <w:lastRenderedPageBreak/>
        <w:t>other patient group under investigation. We found significantly higher levels of plasma hc-DNA in male than in female subjects in the pooled analysis of baseline values (26 females, 25 males) and within the sub</w:t>
      </w:r>
      <w:r>
        <w:rPr>
          <w:rFonts w:ascii="Times New Roman" w:hAnsi="Times New Roman"/>
          <w:sz w:val="20"/>
          <w:szCs w:val="20"/>
          <w:lang w:val="en-US"/>
        </w:rPr>
        <w:t>-</w:t>
      </w:r>
      <w:r w:rsidRPr="00A1344E">
        <w:rPr>
          <w:rFonts w:ascii="Times New Roman" w:hAnsi="Times New Roman"/>
          <w:sz w:val="20"/>
          <w:szCs w:val="20"/>
          <w:lang w:val="en-US"/>
        </w:rPr>
        <w:t>study of healthy volunteers receiving consecutive G-CSF doses.</w:t>
      </w:r>
    </w:p>
    <w:p w14:paraId="667580B4"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The role and importance of NETs and circulating extracellular DNA in the pathophysiology of thrombosis </w:t>
      </w:r>
      <w:r>
        <w:rPr>
          <w:rFonts w:ascii="Times New Roman" w:hAnsi="Times New Roman"/>
          <w:sz w:val="20"/>
          <w:szCs w:val="20"/>
          <w:lang w:val="en-US"/>
        </w:rPr>
        <w:t xml:space="preserve">is </w:t>
      </w:r>
      <w:r w:rsidRPr="00A1344E">
        <w:rPr>
          <w:rFonts w:ascii="Times New Roman" w:hAnsi="Times New Roman"/>
          <w:sz w:val="20"/>
          <w:szCs w:val="20"/>
          <w:lang w:val="en-US"/>
        </w:rPr>
        <w:t xml:space="preserve">currently intensively investigated </w:t>
      </w:r>
      <w:r>
        <w:rPr>
          <w:rFonts w:ascii="Times New Roman" w:hAnsi="Times New Roman"/>
          <w:sz w:val="20"/>
          <w:szCs w:val="20"/>
          <w:lang w:val="en-US"/>
        </w:rPr>
        <w:fldChar w:fldCharType="begin">
          <w:fldData xml:space="preserve">PEVuZE5vdGU+PENpdGU+PEF1dGhvcj5TYXZjaGVua288L0F1dGhvcj48WWVhcj4yMDE0PC9ZZWFy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LXBlcmlvZGljYWw+PGVkaXRpb24+MjAxNC8wMy8yOTwvZWRpdGlvbj48a2V5d29yZHM+PGtleXdv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PEVuZE5vdGU+PENpdGU+PEF1dGhvcj5TYXZjaGVua288L0F1dGhvcj48WWVhcj4yMDE0PC9ZZWFy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LXBlcmlvZGljYWw+PGVkaXRpb24+MjAxNC8wMy8yOTwvZWRpdGlvbj48a2V5d29yZHM+PGtleXdv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4" w:tooltip="Savchenko, 2014 #26" w:history="1">
        <w:r>
          <w:rPr>
            <w:rFonts w:ascii="Times New Roman" w:hAnsi="Times New Roman"/>
            <w:noProof/>
            <w:sz w:val="20"/>
            <w:szCs w:val="20"/>
            <w:lang w:val="en-US"/>
          </w:rPr>
          <w:t>24-26</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A single dose of G-CSF increases von Willebrand factor activity slowly by ~60% which may in part contribute to accelerated platelet plug formation under high shear rates</w:t>
      </w:r>
      <w:r>
        <w:rPr>
          <w:rFonts w:ascii="Times New Roman" w:hAnsi="Times New Roman"/>
          <w:sz w:val="20"/>
          <w:szCs w:val="20"/>
          <w:lang w:val="en-US"/>
        </w:rPr>
        <w:t xml:space="preserve">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&lt;EndNote&gt;&lt;Cite&gt;&lt;Author&gt;Spiel&lt;/Author&gt;&lt;Year&gt;2010&lt;/Year&gt;&lt;RecNum&gt;40&lt;/RecNum&gt;&lt;DisplayText&gt;[11]&lt;/DisplayText&gt;&lt;record&gt;&lt;rec-number&gt;40&lt;/rec-number&gt;&lt;foreign-keys&gt;&lt;key app="EN" db-id="5ddtfwarszzteiezwd8vftp20x2fswxzar0z" timestamp="1398184464"&gt;40&lt;/key&gt;&lt;/foreign-keys&gt;&lt;ref-type name="Journal Article"&gt;17&lt;/ref-type&gt;&lt;contributors&gt;&lt;authors&gt;&lt;author&gt;Spiel, A. O.&lt;/author&gt;&lt;author&gt;Siller-Matula, J.&lt;/author&gt;&lt;author&gt;Firbas, C.&lt;/author&gt;&lt;author&gt;Leitner, J. M.&lt;/author&gt;&lt;author&gt;Russmueller, G.&lt;/author&gt;&lt;author&gt;Jilma, B.&lt;/author&gt;&lt;/authors&gt;&lt;/contributors&gt;&lt;auth-address&gt;Department of Clinical Pharmacology, Medical University of Vienna, Austria.&lt;/auth-address&gt;&lt;titles&gt;&lt;title&gt;Single dose granulocyte colony-stimulating factor markedly enhances shear-dependent platelet function in humans&lt;/title&gt;&lt;secondary-title&gt;Platelets&lt;/secondary-title&gt;&lt;alt-title&gt;Platelets&lt;/alt-title&gt;&lt;/titles&gt;&lt;periodical&gt;&lt;full-title&gt;Platelets&lt;/full-title&gt;&lt;abbr-1&gt;Platelets&lt;/abbr-1&gt;&lt;/periodical&gt;&lt;alt-periodical&gt;&lt;full-title&gt;Platelets&lt;/full-title&gt;&lt;abbr-1&gt;Platelets&lt;/abbr-1&gt;&lt;/alt-periodical&gt;&lt;pages&gt;464-9&lt;/pages&gt;&lt;volume&gt;21&lt;/volume&gt;&lt;number&gt;6&lt;/number&gt;&lt;edition&gt;2010/06/10&lt;/edition&gt;&lt;keywords&gt;&lt;keyword&gt;Adult&lt;/keyword&gt;&lt;keyword&gt;Blood Donors&lt;/keyword&gt;&lt;keyword&gt;Blood Platelets/cytology/*drug effects/physiology&lt;/keyword&gt;&lt;keyword&gt;Female&lt;/keyword&gt;&lt;keyword&gt;Granulocyte Colony-Stimulating Factor/*pharmacology&lt;/keyword&gt;&lt;keyword&gt;Humans&lt;/keyword&gt;&lt;keyword&gt;Male&lt;/keyword&gt;&lt;keyword&gt;Platelet Aggregation/drug effects&lt;/keyword&gt;&lt;keyword&gt;Platelet Count&lt;/keyword&gt;&lt;keyword&gt;Reverse Transcriptase Polymerase Chain Reaction&lt;/keyword&gt;&lt;keyword&gt;Young Adult&lt;/keyword&gt;&lt;/keywords&gt;&lt;dates&gt;&lt;year&gt;2010&lt;/year&gt;&lt;/dates&gt;&lt;isbn&gt;1369-1635 (Electronic)&amp;#xD;0953-7104 (Linking)&lt;/isbn&gt;&lt;accession-num&gt;20528259&lt;/accession-num&gt;&lt;urls&gt;&lt;related-urls&gt;&lt;url&gt;http://www.ncbi.nlm.nih.gov/pubmed/20528259&lt;/url&gt;&lt;/related-urls&gt;&lt;/urls&gt;&lt;electronic-resource-num&gt;10.3109/09537104.2010.485255&lt;/electronic-resource-num&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1" w:tooltip="Spiel, 2010 #40" w:history="1">
        <w:r>
          <w:rPr>
            <w:rFonts w:ascii="Times New Roman" w:hAnsi="Times New Roman"/>
            <w:noProof/>
            <w:sz w:val="20"/>
            <w:szCs w:val="20"/>
            <w:lang w:val="en-US"/>
          </w:rPr>
          <w:t>11</w:t>
        </w:r>
      </w:hyperlink>
      <w:r>
        <w:rPr>
          <w:rFonts w:ascii="Times New Roman" w:hAnsi="Times New Roman"/>
          <w:noProof/>
          <w:sz w:val="20"/>
          <w:szCs w:val="20"/>
          <w:lang w:val="en-US"/>
        </w:rPr>
        <w:t>]</w:t>
      </w:r>
      <w:r>
        <w:rPr>
          <w:rFonts w:ascii="Times New Roman" w:hAnsi="Times New Roman"/>
          <w:sz w:val="20"/>
          <w:szCs w:val="20"/>
          <w:lang w:val="en-US"/>
        </w:rPr>
        <w:fldChar w:fldCharType="end"/>
      </w:r>
      <w:r>
        <w:rPr>
          <w:rFonts w:ascii="Times New Roman" w:hAnsi="Times New Roman"/>
          <w:sz w:val="20"/>
          <w:szCs w:val="20"/>
          <w:lang w:val="en-US"/>
        </w:rPr>
        <w:t>.</w:t>
      </w:r>
      <w:r w:rsidRPr="00A1344E">
        <w:rPr>
          <w:rFonts w:ascii="Times New Roman" w:hAnsi="Times New Roman"/>
          <w:sz w:val="20"/>
          <w:szCs w:val="20"/>
          <w:lang w:val="en-US"/>
        </w:rPr>
        <w:t xml:space="preserve"> While the effects of G-CSF on platelet aggregation are pronounced and clear-cut, the G-CSF induced increase in coagulation appears to be limited in vivo. Multiple doses of G-CSF enhance platelet aggregation </w:t>
      </w:r>
      <w:r>
        <w:rPr>
          <w:rFonts w:ascii="Times New Roman" w:hAnsi="Times New Roman"/>
          <w:sz w:val="20"/>
          <w:szCs w:val="20"/>
          <w:lang w:val="en-US"/>
        </w:rPr>
        <w:fldChar w:fldCharType="begin">
          <w:fldData xml:space="preserve">PEVuZE5vdGU+PENpdGU+PEF1dGhvcj5TcGllbDwvQXV0aG9yPjxZZWFyPjIwMTE8L1llYXI+PFJl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YWdlcz42NTUtNjI8L3BhZ2VzPjx2b2x1bWU+MTA1PC92b2x1bWU+PG51bWJlcj40PC9udW1iZXI+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PEVuZE5vdGU+PENpdGU+PEF1dGhvcj5TcGllbDwvQXV0aG9yPjxZZWFyPjIwMTE8L1llYXI+PFJl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2" w:tooltip="Spiel, 2011 #30" w:history="1">
        <w:r>
          <w:rPr>
            <w:rFonts w:ascii="Times New Roman" w:hAnsi="Times New Roman"/>
            <w:noProof/>
            <w:sz w:val="20"/>
            <w:szCs w:val="20"/>
            <w:lang w:val="en-US"/>
          </w:rPr>
          <w:t>12</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Despite, a transient &gt;5-fold increase in whole blood TF-mRNA four hours after a single G-CSF dose, and a somewhat accelerated clotting time in rotational thrombelastometry, G-CSF increases prothrombin fragment levels only mildly (~30%) and transiently in the blood of healthy volunteers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&lt;EndNote&gt;&lt;Cite&gt;&lt;Author&gt;Spiel&lt;/Author&gt;&lt;Year&gt;2010&lt;/Year&gt;&lt;RecNum&gt;40&lt;/RecNum&gt;&lt;DisplayText&gt;[11]&lt;/DisplayText&gt;&lt;record&gt;&lt;rec-number&gt;40&lt;/rec-number&gt;&lt;foreign-keys&gt;&lt;key app="EN" db-id="5ddtfwarszzteiezwd8vftp20x2fswxzar0z" timestamp="1398184464"&gt;40&lt;/key&gt;&lt;/foreign-keys&gt;&lt;ref-type name="Journal Article"&gt;17&lt;/ref-type&gt;&lt;contributors&gt;&lt;authors&gt;&lt;author&gt;Spiel, A. O.&lt;/author&gt;&lt;author&gt;Siller-Matula, J.&lt;/author&gt;&lt;author&gt;Firbas, C.&lt;/author&gt;&lt;author&gt;Leitner, J. M.&lt;/author&gt;&lt;author&gt;Russmueller, G.&lt;/author&gt;&lt;author&gt;Jilma, B.&lt;/author&gt;&lt;/authors&gt;&lt;/contributors&gt;&lt;auth-address&gt;Department of Clinical Pharmacology, Medical University of Vienna, Austria.&lt;/auth-address&gt;&lt;titles&gt;&lt;title&gt;Single dose granulocyte colony-stimulating factor markedly enhances shear-dependent platelet function in humans&lt;/title&gt;&lt;secondary-title&gt;Platelets&lt;/secondary-title&gt;&lt;alt-title&gt;Platelets&lt;/alt-title&gt;&lt;/titles&gt;&lt;periodical&gt;&lt;full-title&gt;Platelets&lt;/full-title&gt;&lt;abbr-1&gt;Platelets&lt;/abbr-1&gt;&lt;/periodical&gt;&lt;alt-periodical&gt;&lt;full-title&gt;Platelets&lt;/full-title&gt;&lt;abbr-1&gt;Platelets&lt;/abbr-1&gt;&lt;/alt-periodical&gt;&lt;pages&gt;464-9&lt;/pages&gt;&lt;volume&gt;21&lt;/volume&gt;&lt;number&gt;6&lt;/number&gt;&lt;edition&gt;2010/06/10&lt;/edition&gt;&lt;keywords&gt;&lt;keyword&gt;Adult&lt;/keyword&gt;&lt;keyword&gt;Blood Donors&lt;/keyword&gt;&lt;keyword&gt;Blood Platelets/cytology/*drug effects/physiology&lt;/keyword&gt;&lt;keyword&gt;Female&lt;/keyword&gt;&lt;keyword&gt;Granulocyte Colony-Stimulating Factor/*pharmacology&lt;/keyword&gt;&lt;keyword&gt;Humans&lt;/keyword&gt;&lt;keyword&gt;Male&lt;/keyword&gt;&lt;keyword&gt;Platelet Aggregation/drug effects&lt;/keyword&gt;&lt;keyword&gt;Platelet Count&lt;/keyword&gt;&lt;keyword&gt;Reverse Transcriptase Polymerase Chain Reaction&lt;/keyword&gt;&lt;keyword&gt;Young Adult&lt;/keyword&gt;&lt;/keywords&gt;&lt;dates&gt;&lt;year&gt;2010&lt;/year&gt;&lt;/dates&gt;&lt;isbn&gt;1369-1635 (Electronic)&amp;#xD;0953-7104 (Linking)&lt;/isbn&gt;&lt;accession-num&gt;20528259&lt;/accession-num&gt;&lt;urls&gt;&lt;related-urls&gt;&lt;url&gt;http://www.ncbi.nlm.nih.gov/pubmed/20528259&lt;/url&gt;&lt;/related-urls&gt;&lt;/urls&gt;&lt;electronic-resource-num&gt;10.3109/09537104.2010.485255&lt;/electronic-resource-num&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1" w:tooltip="Spiel, 2010 #40" w:history="1">
        <w:r>
          <w:rPr>
            <w:rFonts w:ascii="Times New Roman" w:hAnsi="Times New Roman"/>
            <w:noProof/>
            <w:sz w:val="20"/>
            <w:szCs w:val="20"/>
            <w:lang w:val="en-US"/>
          </w:rPr>
          <w:t>11</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Furthermore G-CSF at doses of 10µg/kg body weight for 5 days also increased the tissue factor dependent coagulation </w:t>
      </w:r>
      <w:r>
        <w:rPr>
          <w:rFonts w:ascii="Times New Roman" w:hAnsi="Times New Roman"/>
          <w:sz w:val="20"/>
          <w:szCs w:val="20"/>
          <w:lang w:val="en-US"/>
        </w:rPr>
        <w:fldChar w:fldCharType="begin">
          <w:fldData xml:space="preserve">PEVuZE5vdGU+PENpdGU+PEF1dGhvcj5Ub3BjdW9nbHU8L0F1dGhvcj48WWVhcj4yMDA0PC9ZZWFy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YWx0LXBlcmlvZGljYWw+PGZ1bGwtdGl0bGU+Qm9uZSBNYXJyb3cgVHJhbnNwbGFudDwvZnVsbC10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PEVuZE5vdGU+PENpdGU+PEF1dGhvcj5Ub3BjdW9nbHU8L0F1dGhvcj48WWVhcj4yMDA0PC9ZZWFy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7" w:tooltip="Topcuoglu, 2004 #39" w:history="1">
        <w:r>
          <w:rPr>
            <w:rFonts w:ascii="Times New Roman" w:hAnsi="Times New Roman"/>
            <w:noProof/>
            <w:sz w:val="20"/>
            <w:szCs w:val="20"/>
            <w:lang w:val="en-US"/>
          </w:rPr>
          <w:t>27</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In striking contrast, D-dimer levels do not change after G-CSF in healthy volunteers </w:t>
      </w:r>
      <w:r>
        <w:rPr>
          <w:rFonts w:ascii="Times New Roman" w:hAnsi="Times New Roman"/>
          <w:sz w:val="20"/>
          <w:szCs w:val="20"/>
          <w:lang w:val="en-US"/>
        </w:rPr>
        <w:fldChar w:fldCharType="begin">
          <w:fldData xml:space="preserve">PEVuZE5vdGU+PENpdGU+PEF1dGhvcj5TcGllbDwvQXV0aG9yPjxZZWFyPjIwMTE8L1llYXI+PFJl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PEVuZE5vdGU+PENpdGU+PEF1dGhvcj5TcGllbDwvQXV0aG9yPjxZZWFyPjIwMTE8L1llYXI+PFJl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2" w:tooltip="Spiel, 2011 #30" w:history="1">
        <w:r>
          <w:rPr>
            <w:rFonts w:ascii="Times New Roman" w:hAnsi="Times New Roman"/>
            <w:noProof/>
            <w:sz w:val="20"/>
            <w:szCs w:val="20"/>
            <w:lang w:val="en-US"/>
          </w:rPr>
          <w:t>12</w:t>
        </w:r>
      </w:hyperlink>
      <w:r>
        <w:rPr>
          <w:rFonts w:ascii="Times New Roman" w:hAnsi="Times New Roman"/>
          <w:noProof/>
          <w:sz w:val="20"/>
          <w:szCs w:val="20"/>
          <w:lang w:val="en-US"/>
        </w:rPr>
        <w:t xml:space="preserve">, </w:t>
      </w:r>
      <w:hyperlink w:anchor="_ENREF_11" w:tooltip="Spiel, 2010 #40" w:history="1">
        <w:r>
          <w:rPr>
            <w:rFonts w:ascii="Times New Roman" w:hAnsi="Times New Roman"/>
            <w:noProof/>
            <w:sz w:val="20"/>
            <w:szCs w:val="20"/>
            <w:lang w:val="en-US"/>
          </w:rPr>
          <w:t>11</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arguing against relevant induction of clotting in vivo. Thus, the G-CSF enhanced release of hc-DNA does not go along with a clinically relevant extent of in vivo thrombin generation. It was proposed that the main driver for thrombin generation may be the histone content of NETs and that these histones need to be dismantled, i.e. by the addition of DNAse, to trigger thrombin generation </w:t>
      </w:r>
      <w:r>
        <w:rPr>
          <w:rFonts w:ascii="Times New Roman" w:hAnsi="Times New Roman"/>
          <w:sz w:val="20"/>
          <w:szCs w:val="20"/>
          <w:lang w:val="en-US"/>
        </w:rPr>
        <w:fldChar w:fldCharType="begin">
          <w:fldData xml:space="preserve">PEVuZE5vdGU+PENpdGU+PEF1dGhvcj5Hb3VsZDwvQXV0aG9yPjxZZWFyPjIwMTQ8L1llYXI+PFJl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PC9hYmJyLTE+PC9hbHQtcGVyaW9kaWNhbD48ZWRpdGlvbj4yMDE0LzA3LzEyPC9lZGl0aW9uPjxr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PEVuZE5vdGU+PENpdGU+PEF1dGhvcj5Hb3VsZDwvQXV0aG9yPjxZZWFyPjIwMTQ8L1llYXI+PFJl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PC9hYmJyLTE+PC9hbHQtcGVyaW9kaWNhbD48ZWRpdGlvbj4yMDE0LzA3LzEyPC9lZGl0aW9uPjxr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6" w:tooltip="Gould, 2014 #6" w:history="1">
        <w:r>
          <w:rPr>
            <w:rFonts w:ascii="Times New Roman" w:hAnsi="Times New Roman"/>
            <w:noProof/>
            <w:sz w:val="20"/>
            <w:szCs w:val="20"/>
            <w:lang w:val="en-US"/>
          </w:rPr>
          <w:t>16</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This was also demonstrated for endothelial damage,</w:t>
      </w:r>
      <w:r>
        <w:rPr>
          <w:rFonts w:ascii="Times New Roman" w:hAnsi="Times New Roman"/>
          <w:sz w:val="20"/>
          <w:szCs w:val="20"/>
          <w:lang w:val="en-US"/>
        </w:rPr>
        <w:t xml:space="preserve"> as</w:t>
      </w:r>
      <w:r w:rsidRPr="00A1344E">
        <w:rPr>
          <w:rFonts w:ascii="Times New Roman" w:hAnsi="Times New Roman"/>
          <w:sz w:val="20"/>
          <w:szCs w:val="20"/>
          <w:lang w:val="en-US"/>
        </w:rPr>
        <w:t xml:space="preserve"> intact nucleosomes do not exert toxic effects. </w:t>
      </w:r>
      <w:r>
        <w:rPr>
          <w:rFonts w:ascii="Times New Roman" w:hAnsi="Times New Roman"/>
          <w:sz w:val="20"/>
          <w:szCs w:val="20"/>
          <w:lang w:val="en-US"/>
        </w:rPr>
        <w:t>When</w:t>
      </w:r>
      <w:r w:rsidRPr="00A1344E">
        <w:rPr>
          <w:rFonts w:ascii="Times New Roman" w:hAnsi="Times New Roman"/>
          <w:sz w:val="20"/>
          <w:szCs w:val="20"/>
          <w:lang w:val="en-US"/>
        </w:rPr>
        <w:t xml:space="preserve"> these nucleosomes were degraded, by incubation with serum or by sonication, toxic effects on endothelial cells were detected </w:t>
      </w:r>
      <w:r>
        <w:rPr>
          <w:rFonts w:ascii="Times New Roman" w:hAnsi="Times New Roman"/>
          <w:sz w:val="20"/>
          <w:szCs w:val="20"/>
          <w:lang w:val="en-US"/>
        </w:rPr>
        <w:fldChar w:fldCharType="begin">
          <w:fldData xml:space="preserve">PEVuZE5vdGU+PENpdGU+PEF1dGhvcj5BYnJhbXM8L0F1dGhvcj48WWVhcj4yMDEzPC9ZZWFyPjxS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bmFsIG9mIGltbXVub2xvZ3k8L2FiYnItMT48L2FsdC1wZXJpb2RpY2FsPjxwYWdlcz4yNDk1LTUw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PEVuZE5vdGU+PENpdGU+PEF1dGhvcj5BYnJhbXM8L0F1dGhvcj48WWVhcj4yMDEzPC9ZZWFyPjxS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bmFsIG9mIGltbXVub2xvZ3k8L2FiYnItMT48L2FsdC1wZXJpb2RpY2FsPjxwYWdlcz4yNDk1LTUw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8" w:tooltip="Abrams, 2013 #86" w:history="1">
        <w:r>
          <w:rPr>
            <w:rFonts w:ascii="Times New Roman" w:hAnsi="Times New Roman"/>
            <w:noProof/>
            <w:sz w:val="20"/>
            <w:szCs w:val="20"/>
            <w:lang w:val="en-US"/>
          </w:rPr>
          <w:t>28</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Thus, it is conceivable that G-CSF may lead to NET formation, but histones within NETs remain shielded and no relevant induction of clotting results. </w:t>
      </w:r>
    </w:p>
    <w:p w14:paraId="44D75507"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Furthermore, healthy people are usually only treated with G-CSF before stem cell harvest or patients during neutropenia, which is frequently accompanied by </w:t>
      </w:r>
      <w:proofErr w:type="gramStart"/>
      <w:r w:rsidRPr="00A1344E">
        <w:rPr>
          <w:rFonts w:ascii="Times New Roman" w:hAnsi="Times New Roman"/>
          <w:sz w:val="20"/>
          <w:szCs w:val="20"/>
          <w:lang w:val="en-US"/>
        </w:rPr>
        <w:t>thrombocy</w:t>
      </w:r>
      <w:r>
        <w:rPr>
          <w:rFonts w:ascii="Times New Roman" w:hAnsi="Times New Roman"/>
          <w:sz w:val="20"/>
          <w:szCs w:val="20"/>
          <w:lang w:val="en-US"/>
        </w:rPr>
        <w:t>to</w:t>
      </w:r>
      <w:r w:rsidRPr="00A1344E">
        <w:rPr>
          <w:rFonts w:ascii="Times New Roman" w:hAnsi="Times New Roman"/>
          <w:sz w:val="20"/>
          <w:szCs w:val="20"/>
          <w:lang w:val="en-US"/>
        </w:rPr>
        <w:t>penia,.</w:t>
      </w:r>
      <w:proofErr w:type="gramEnd"/>
      <w:r w:rsidRPr="00A1344E">
        <w:rPr>
          <w:rFonts w:ascii="Times New Roman" w:hAnsi="Times New Roman"/>
          <w:sz w:val="20"/>
          <w:szCs w:val="20"/>
          <w:lang w:val="en-US"/>
        </w:rPr>
        <w:t xml:space="preserve"> Thus, thrombotic events are generally rare and more of episodic character. </w:t>
      </w:r>
      <w:r>
        <w:rPr>
          <w:rFonts w:ascii="Times New Roman" w:hAnsi="Times New Roman"/>
          <w:sz w:val="20"/>
          <w:szCs w:val="20"/>
          <w:lang w:val="en-US"/>
        </w:rPr>
        <w:t>A</w:t>
      </w:r>
      <w:r w:rsidRPr="00A1344E">
        <w:rPr>
          <w:rFonts w:ascii="Times New Roman" w:hAnsi="Times New Roman"/>
          <w:sz w:val="20"/>
          <w:szCs w:val="20"/>
          <w:lang w:val="en-US"/>
        </w:rPr>
        <w:t xml:space="preserve"> large trial investigating adverse events in peripheral blood stem cell donors found no increased risk of thrombosis after mobilization with G-CSF compared to bone marrow donors without stem cell mobilization </w:t>
      </w:r>
      <w:r>
        <w:rPr>
          <w:rFonts w:ascii="Times New Roman" w:hAnsi="Times New Roman"/>
          <w:sz w:val="20"/>
          <w:szCs w:val="20"/>
          <w:lang w:val="en-US"/>
        </w:rPr>
        <w:fldChar w:fldCharType="begin"/>
      </w:r>
      <w:r>
        <w:rPr>
          <w:rFonts w:ascii="Times New Roman" w:hAnsi="Times New Roman"/>
          <w:sz w:val="20"/>
          <w:szCs w:val="20"/>
          <w:lang w:val="en-US"/>
        </w:rPr>
        <w:instrText xml:space="preserve"> ADDIN EN.CITE &lt;EndNote&gt;&lt;Cite&gt;&lt;Author&gt;Pulsipher&lt;/Author&gt;&lt;Year&gt;2014&lt;/Year&gt;&lt;RecNum&gt;41&lt;/RecNum&gt;&lt;DisplayText&gt;[29]&lt;/DisplayText&gt;&lt;record&gt;&lt;rec-number&gt;41&lt;/rec-number&gt;&lt;foreign-keys&gt;&lt;key app="EN" db-id="5ddtfwarszzteiezwd8vftp20x2fswxzar0z" timestamp="1398242069"&gt;41&lt;/key&gt;&lt;/foreign-keys&gt;&lt;ref-type name="Journal Article"&gt;17&lt;/ref-type&gt;&lt;contributors&gt;&lt;authors&gt;&lt;author&gt;Pulsipher, M. A.&lt;/author&gt;&lt;author&gt;Chitphakdithai, P.&lt;/author&gt;&lt;author&gt;Logan, B. R.&lt;/author&gt;&lt;author&gt;Navarro, W. H.&lt;/author&gt;&lt;author&gt;Levine, J. E.&lt;/author&gt;&lt;author&gt;Miller, J. P.&lt;/author&gt;&lt;author&gt;Shaw, B. E.&lt;/author&gt;&lt;author&gt;O&amp;apos;Donnell, P. V.&lt;/author&gt;&lt;author&gt;Majhail, N. S.&lt;/author&gt;&lt;author&gt;Confer, D. L.&lt;/author&gt;&lt;/authors&gt;&lt;/contributors&gt;&lt;auth-address&gt;University of Utah School of Medicine, Primary Children&amp;apos;s Hospital, Salt Lake City, UT, United States;&lt;/auth-address&gt;&lt;titles&gt;&lt;title&gt;Lower risk of serious adverse events and no increased risk of cancer after PBSC versus bone marrow donation&lt;/title&gt;&lt;secondary-title&gt;Blood&lt;/secondary-title&gt;&lt;alt-title&gt;Blood&lt;/alt-title&gt;&lt;/titles&gt;&lt;periodical&gt;&lt;full-title&gt;Blood&lt;/full-title&gt;&lt;abbr-1&gt;Blood&lt;/abbr-1&gt;&lt;/periodical&gt;&lt;alt-periodical&gt;&lt;full-title&gt;Blood&lt;/full-title&gt;&lt;abbr-1&gt;Blood&lt;/abbr-1&gt;&lt;/alt-periodical&gt;&lt;edition&gt;2014/04/17&lt;/edition&gt;&lt;dates&gt;&lt;year&gt;2014&lt;/year&gt;&lt;pub-dates&gt;&lt;date&gt;Apr 15&lt;/date&gt;&lt;/pub-dates&gt;&lt;/dates&gt;&lt;isbn&gt;1528-0020 (Electronic)&amp;#xD;0006-4971 (Linking)&lt;/isbn&gt;&lt;accession-num&gt;24735965&lt;/accession-num&gt;&lt;urls&gt;&lt;related-urls&gt;&lt;url&gt;http://www.ncbi.nlm.nih.gov/pubmed/24735965&lt;/url&gt;&lt;/related-urls&gt;&lt;/urls&gt;&lt;electronic-resource-num&gt;10.1182/blood-2013-12-542464&lt;/electronic-resource-num&gt;&lt;/record&gt;&lt;/Cite&gt;&lt;/EndNote&gt;</w:instrText>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29" w:tooltip="Pulsipher, 2014 #41" w:history="1">
        <w:r>
          <w:rPr>
            <w:rFonts w:ascii="Times New Roman" w:hAnsi="Times New Roman"/>
            <w:noProof/>
            <w:sz w:val="20"/>
            <w:szCs w:val="20"/>
            <w:lang w:val="en-US"/>
          </w:rPr>
          <w:t>29</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xml:space="preserve">. Finally, pattern recognition receptors for extracellular DNA have been identified and </w:t>
      </w:r>
      <w:r>
        <w:rPr>
          <w:rFonts w:ascii="Times New Roman" w:hAnsi="Times New Roman"/>
          <w:sz w:val="20"/>
          <w:szCs w:val="20"/>
          <w:lang w:val="en-US"/>
        </w:rPr>
        <w:t>C-reactive protein</w:t>
      </w:r>
      <w:r w:rsidRPr="00A1344E">
        <w:rPr>
          <w:rFonts w:ascii="Times New Roman" w:hAnsi="Times New Roman"/>
          <w:sz w:val="20"/>
          <w:szCs w:val="20"/>
          <w:lang w:val="en-US"/>
        </w:rPr>
        <w:t xml:space="preserve"> levels are known to rise after multiple doses of G-CSF in healthy volunteers </w:t>
      </w:r>
      <w:r>
        <w:rPr>
          <w:rFonts w:ascii="Times New Roman" w:hAnsi="Times New Roman"/>
          <w:sz w:val="20"/>
          <w:szCs w:val="20"/>
          <w:lang w:val="en-US"/>
        </w:rPr>
        <w:fldChar w:fldCharType="begin">
          <w:fldData xml:space="preserve">PEVuZE5vdGU+PENpdGU+PEF1dGhvcj5TcGllbDwvQXV0aG9yPjxZZWFyPjIwMTE8L1llYXI+PFJl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dGxlPjxhYmJyLTE+Q2VsbDwvYWJici0xPjwvYWx0LXBlcmlvZGljYWw+PHBhZ2VzPjgwNS0yMDwv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</w:fldData>
        </w:fldChar>
      </w:r>
      <w:r>
        <w:rPr>
          <w:rFonts w:ascii="Times New Roman" w:hAnsi="Times New Roman"/>
          <w:sz w:val="20"/>
          <w:szCs w:val="20"/>
          <w:lang w:val="en-US"/>
        </w:rPr>
        <w:instrText xml:space="preserve"> ADDIN EN.CITE </w:instrText>
      </w:r>
      <w:r>
        <w:rPr>
          <w:rFonts w:ascii="Times New Roman" w:hAnsi="Times New Roman"/>
          <w:sz w:val="20"/>
          <w:szCs w:val="20"/>
          <w:lang w:val="en-US"/>
        </w:rPr>
        <w:fldChar w:fldCharType="begin">
          <w:fldData xml:space="preserve">PEVuZE5vdGU+PENpdGU+PEF1dGhvcj5TcGllbDwvQXV0aG9yPjxZZWFyPjIwMTE8L1llYXI+PFJl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dGxlPjxhYmJyLTE+Q2VsbDwvYWJici0xPjwvYWx0LXBlcmlvZGljYWw+PHBhZ2VzPjgwNS0yMDwv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</w:fldData>
        </w:fldChar>
      </w:r>
      <w:r>
        <w:rPr>
          <w:rFonts w:ascii="Times New Roman" w:hAnsi="Times New Roman"/>
          <w:sz w:val="20"/>
          <w:szCs w:val="20"/>
          <w:lang w:val="en-US"/>
        </w:rPr>
        <w:instrText xml:space="preserve"> ADDIN EN.CITE.DATA </w:instrText>
      </w:r>
      <w:r>
        <w:rPr>
          <w:rFonts w:ascii="Times New Roman" w:hAnsi="Times New Roman"/>
          <w:sz w:val="20"/>
          <w:szCs w:val="20"/>
          <w:lang w:val="en-US"/>
        </w:rPr>
      </w:r>
      <w:r>
        <w:rPr>
          <w:rFonts w:ascii="Times New Roman" w:hAnsi="Times New Roman"/>
          <w:sz w:val="20"/>
          <w:szCs w:val="20"/>
          <w:lang w:val="en-US"/>
        </w:rPr>
        <w:fldChar w:fldCharType="end"/>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noProof/>
          <w:sz w:val="20"/>
          <w:szCs w:val="20"/>
          <w:lang w:val="en-US"/>
        </w:rPr>
        <w:t>[</w:t>
      </w:r>
      <w:hyperlink w:anchor="_ENREF_12" w:tooltip="Spiel, 2011 #30" w:history="1">
        <w:r>
          <w:rPr>
            <w:rFonts w:ascii="Times New Roman" w:hAnsi="Times New Roman"/>
            <w:noProof/>
            <w:sz w:val="20"/>
            <w:szCs w:val="20"/>
            <w:lang w:val="en-US"/>
          </w:rPr>
          <w:t>12</w:t>
        </w:r>
      </w:hyperlink>
      <w:r>
        <w:rPr>
          <w:rFonts w:ascii="Times New Roman" w:hAnsi="Times New Roman"/>
          <w:noProof/>
          <w:sz w:val="20"/>
          <w:szCs w:val="20"/>
          <w:lang w:val="en-US"/>
        </w:rPr>
        <w:t xml:space="preserve">, </w:t>
      </w:r>
      <w:hyperlink w:anchor="_ENREF_30" w:tooltip="Takeuchi, 2010 #47" w:history="1">
        <w:r>
          <w:rPr>
            <w:rFonts w:ascii="Times New Roman" w:hAnsi="Times New Roman"/>
            <w:noProof/>
            <w:sz w:val="20"/>
            <w:szCs w:val="20"/>
            <w:lang w:val="en-US"/>
          </w:rPr>
          <w:t>30</w:t>
        </w:r>
      </w:hyperlink>
      <w:r>
        <w:rPr>
          <w:rFonts w:ascii="Times New Roman" w:hAnsi="Times New Roman"/>
          <w:noProof/>
          <w:sz w:val="20"/>
          <w:szCs w:val="20"/>
          <w:lang w:val="en-US"/>
        </w:rPr>
        <w:t>]</w:t>
      </w:r>
      <w:r>
        <w:rPr>
          <w:rFonts w:ascii="Times New Roman" w:hAnsi="Times New Roman"/>
          <w:sz w:val="20"/>
          <w:szCs w:val="20"/>
          <w:lang w:val="en-US"/>
        </w:rPr>
        <w:fldChar w:fldCharType="end"/>
      </w:r>
      <w:r w:rsidRPr="00A1344E">
        <w:rPr>
          <w:rFonts w:ascii="Times New Roman" w:hAnsi="Times New Roman"/>
          <w:sz w:val="20"/>
          <w:szCs w:val="20"/>
          <w:lang w:val="en-US"/>
        </w:rPr>
        <w:t>. Thus, the increased hc-DNA levels may contribute to the activation of the inflammatory cascade after treatment with G-CSF. To what extent hc-DNA contributes to this inflammatory response remains unclear due its complexity and needs to be further elucidated by additional studies.</w:t>
      </w:r>
    </w:p>
    <w:p w14:paraId="13E5CD01"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eastAsia="de-AT"/>
        </w:rPr>
        <w:lastRenderedPageBreak/>
        <w:t>Conclusion: Injection of single and multiple doses of G-CSF increased levels of hc</w:t>
      </w:r>
      <w:r>
        <w:rPr>
          <w:rFonts w:ascii="Times New Roman" w:hAnsi="Times New Roman"/>
          <w:sz w:val="20"/>
          <w:szCs w:val="20"/>
          <w:lang w:val="en-US" w:eastAsia="de-AT"/>
        </w:rPr>
        <w:t>-</w:t>
      </w:r>
      <w:r w:rsidRPr="00A1344E">
        <w:rPr>
          <w:rFonts w:ascii="Times New Roman" w:hAnsi="Times New Roman"/>
          <w:sz w:val="20"/>
          <w:szCs w:val="20"/>
          <w:lang w:val="en-US" w:eastAsia="de-AT"/>
        </w:rPr>
        <w:t>DNA significantly. Interestingly, a gender difference with lower levels of hc</w:t>
      </w:r>
      <w:r>
        <w:rPr>
          <w:rFonts w:ascii="Times New Roman" w:hAnsi="Times New Roman"/>
          <w:sz w:val="20"/>
          <w:szCs w:val="20"/>
          <w:lang w:val="en-US" w:eastAsia="de-AT"/>
        </w:rPr>
        <w:t>-</w:t>
      </w:r>
      <w:r w:rsidRPr="00A1344E">
        <w:rPr>
          <w:rFonts w:ascii="Times New Roman" w:hAnsi="Times New Roman"/>
          <w:sz w:val="20"/>
          <w:szCs w:val="20"/>
          <w:lang w:val="en-US" w:eastAsia="de-AT"/>
        </w:rPr>
        <w:t>DNA in female than in male subjects</w:t>
      </w:r>
      <w:r>
        <w:rPr>
          <w:rFonts w:ascii="Times New Roman" w:hAnsi="Times New Roman"/>
          <w:sz w:val="20"/>
          <w:szCs w:val="20"/>
          <w:lang w:val="en-US" w:eastAsia="de-AT"/>
        </w:rPr>
        <w:t xml:space="preserve"> was detected</w:t>
      </w:r>
      <w:r w:rsidRPr="00A1344E">
        <w:rPr>
          <w:rFonts w:ascii="Times New Roman" w:hAnsi="Times New Roman"/>
          <w:sz w:val="20"/>
          <w:szCs w:val="20"/>
          <w:lang w:val="en-US" w:eastAsia="de-AT"/>
        </w:rPr>
        <w:t xml:space="preserve">. </w:t>
      </w:r>
    </w:p>
    <w:p w14:paraId="71F66292"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Conflict of interest</w:t>
      </w:r>
    </w:p>
    <w:p w14:paraId="1430789F" w14:textId="77777777" w:rsidR="000E2B5D" w:rsidRPr="00A1344E" w:rsidRDefault="000E2B5D" w:rsidP="000828F2">
      <w:pPr>
        <w:spacing w:line="480" w:lineRule="auto"/>
        <w:rPr>
          <w:rFonts w:ascii="Times New Roman" w:hAnsi="Times New Roman"/>
          <w:sz w:val="20"/>
          <w:szCs w:val="20"/>
          <w:lang w:val="en-US"/>
        </w:rPr>
      </w:pPr>
      <w:r w:rsidRPr="00A1344E">
        <w:rPr>
          <w:rFonts w:ascii="Times New Roman" w:hAnsi="Times New Roman"/>
          <w:sz w:val="20"/>
          <w:szCs w:val="20"/>
          <w:lang w:val="en-US"/>
        </w:rPr>
        <w:t xml:space="preserve">The authors have no conflict of interest. </w:t>
      </w:r>
    </w:p>
    <w:p w14:paraId="22902FB9" w14:textId="77777777" w:rsidR="000E2B5D" w:rsidRPr="00A1344E" w:rsidRDefault="000E2B5D" w:rsidP="000828F2">
      <w:pPr>
        <w:spacing w:line="480" w:lineRule="auto"/>
        <w:rPr>
          <w:rFonts w:ascii="Times New Roman" w:hAnsi="Times New Roman"/>
          <w:sz w:val="20"/>
          <w:szCs w:val="20"/>
          <w:lang w:val="en-US"/>
        </w:rPr>
      </w:pPr>
    </w:p>
    <w:p w14:paraId="10839C62" w14:textId="77777777" w:rsidR="000E2B5D" w:rsidRPr="00A1344E" w:rsidRDefault="000E2B5D" w:rsidP="000828F2">
      <w:pPr>
        <w:spacing w:line="480" w:lineRule="auto"/>
        <w:rPr>
          <w:rFonts w:ascii="Times New Roman" w:hAnsi="Times New Roman"/>
          <w:sz w:val="20"/>
          <w:szCs w:val="20"/>
          <w:lang w:val="en-US"/>
        </w:rPr>
      </w:pPr>
    </w:p>
    <w:p w14:paraId="24131CB7" w14:textId="77777777" w:rsidR="000E2B5D" w:rsidRPr="00A1344E" w:rsidRDefault="000E2B5D" w:rsidP="000828F2">
      <w:pPr>
        <w:spacing w:line="480" w:lineRule="auto"/>
        <w:rPr>
          <w:rFonts w:ascii="Times New Roman" w:hAnsi="Times New Roman"/>
          <w:sz w:val="20"/>
          <w:szCs w:val="20"/>
          <w:lang w:val="en-US"/>
        </w:rPr>
      </w:pPr>
    </w:p>
    <w:p w14:paraId="0C416C67" w14:textId="77777777" w:rsidR="000E2B5D" w:rsidRPr="00A1344E" w:rsidRDefault="000E2B5D" w:rsidP="000828F2">
      <w:pPr>
        <w:spacing w:line="480" w:lineRule="auto"/>
        <w:rPr>
          <w:rFonts w:ascii="Times New Roman" w:hAnsi="Times New Roman"/>
          <w:sz w:val="20"/>
          <w:szCs w:val="20"/>
          <w:lang w:val="en-US"/>
        </w:rPr>
      </w:pPr>
    </w:p>
    <w:p w14:paraId="44E86FAD" w14:textId="77777777" w:rsidR="000E2B5D" w:rsidRPr="00A1344E" w:rsidRDefault="000E2B5D" w:rsidP="000828F2">
      <w:pPr>
        <w:spacing w:line="480" w:lineRule="auto"/>
        <w:rPr>
          <w:rFonts w:ascii="Times New Roman" w:hAnsi="Times New Roman"/>
          <w:sz w:val="20"/>
          <w:szCs w:val="20"/>
          <w:lang w:val="en-US"/>
        </w:rPr>
      </w:pPr>
    </w:p>
    <w:p w14:paraId="24112BE5" w14:textId="77777777" w:rsidR="000E2B5D" w:rsidRPr="00A1344E" w:rsidRDefault="000E2B5D" w:rsidP="000828F2">
      <w:pPr>
        <w:spacing w:line="480" w:lineRule="auto"/>
        <w:rPr>
          <w:rFonts w:ascii="Times New Roman" w:hAnsi="Times New Roman"/>
          <w:sz w:val="20"/>
          <w:szCs w:val="20"/>
          <w:lang w:val="en-US"/>
        </w:rPr>
      </w:pPr>
    </w:p>
    <w:p w14:paraId="41CDC72F" w14:textId="77777777" w:rsidR="000E2B5D" w:rsidRDefault="000E2B5D" w:rsidP="000828F2">
      <w:pPr>
        <w:spacing w:line="480" w:lineRule="auto"/>
        <w:rPr>
          <w:rFonts w:ascii="Times New Roman" w:hAnsi="Times New Roman"/>
          <w:sz w:val="20"/>
          <w:szCs w:val="20"/>
          <w:lang w:val="en-US"/>
        </w:rPr>
      </w:pPr>
    </w:p>
    <w:p w14:paraId="0E5F2B7F" w14:textId="77777777" w:rsidR="000E2B5D" w:rsidRDefault="000E2B5D" w:rsidP="000828F2">
      <w:pPr>
        <w:spacing w:line="480" w:lineRule="auto"/>
        <w:rPr>
          <w:rFonts w:ascii="Times New Roman" w:hAnsi="Times New Roman"/>
          <w:sz w:val="20"/>
          <w:szCs w:val="20"/>
          <w:lang w:val="en-US"/>
        </w:rPr>
      </w:pPr>
    </w:p>
    <w:p w14:paraId="74145D4F" w14:textId="77777777" w:rsidR="000E2B5D" w:rsidRDefault="000E2B5D" w:rsidP="000828F2">
      <w:pPr>
        <w:spacing w:line="480" w:lineRule="auto"/>
        <w:rPr>
          <w:rFonts w:ascii="Times New Roman" w:hAnsi="Times New Roman"/>
          <w:sz w:val="20"/>
          <w:szCs w:val="20"/>
          <w:lang w:val="en-US"/>
        </w:rPr>
      </w:pPr>
    </w:p>
    <w:p w14:paraId="4C4C860D" w14:textId="77777777" w:rsidR="000E2B5D" w:rsidRDefault="000E2B5D" w:rsidP="000828F2">
      <w:pPr>
        <w:spacing w:line="480" w:lineRule="auto"/>
        <w:rPr>
          <w:rFonts w:ascii="Times New Roman" w:hAnsi="Times New Roman"/>
          <w:sz w:val="20"/>
          <w:szCs w:val="20"/>
          <w:lang w:val="en-US"/>
        </w:rPr>
      </w:pPr>
    </w:p>
    <w:p w14:paraId="2EBF7F5C" w14:textId="77777777" w:rsidR="000E2B5D" w:rsidRDefault="000E2B5D" w:rsidP="000828F2">
      <w:pPr>
        <w:spacing w:line="480" w:lineRule="auto"/>
        <w:rPr>
          <w:rFonts w:ascii="Times New Roman" w:hAnsi="Times New Roman"/>
          <w:sz w:val="20"/>
          <w:szCs w:val="20"/>
          <w:lang w:val="en-US"/>
        </w:rPr>
      </w:pPr>
    </w:p>
    <w:p w14:paraId="0385AFB6" w14:textId="77777777" w:rsidR="000E2B5D" w:rsidRDefault="000E2B5D" w:rsidP="000828F2">
      <w:pPr>
        <w:spacing w:line="480" w:lineRule="auto"/>
        <w:rPr>
          <w:rFonts w:ascii="Times New Roman" w:hAnsi="Times New Roman"/>
          <w:sz w:val="20"/>
          <w:szCs w:val="20"/>
          <w:lang w:val="en-US"/>
        </w:rPr>
      </w:pPr>
    </w:p>
    <w:p w14:paraId="3AB290F0" w14:textId="77777777" w:rsidR="000E2B5D" w:rsidRDefault="000E2B5D" w:rsidP="000828F2">
      <w:pPr>
        <w:spacing w:line="480" w:lineRule="auto"/>
        <w:rPr>
          <w:rFonts w:ascii="Times New Roman" w:hAnsi="Times New Roman"/>
          <w:sz w:val="20"/>
          <w:szCs w:val="20"/>
          <w:lang w:val="en-US"/>
        </w:rPr>
      </w:pPr>
    </w:p>
    <w:p w14:paraId="6F6F2D63" w14:textId="77777777" w:rsidR="000E2B5D" w:rsidRDefault="000E2B5D" w:rsidP="000828F2">
      <w:pPr>
        <w:spacing w:line="480" w:lineRule="auto"/>
        <w:rPr>
          <w:rFonts w:ascii="Times New Roman" w:hAnsi="Times New Roman"/>
          <w:sz w:val="20"/>
          <w:szCs w:val="20"/>
          <w:lang w:val="en-US"/>
        </w:rPr>
      </w:pPr>
    </w:p>
    <w:p w14:paraId="172D25E1" w14:textId="77777777" w:rsidR="000E2B5D" w:rsidRDefault="000E2B5D" w:rsidP="000828F2">
      <w:pPr>
        <w:spacing w:line="480" w:lineRule="auto"/>
        <w:rPr>
          <w:rFonts w:ascii="Times New Roman" w:hAnsi="Times New Roman"/>
          <w:sz w:val="20"/>
          <w:szCs w:val="20"/>
          <w:lang w:val="en-US"/>
        </w:rPr>
      </w:pPr>
    </w:p>
    <w:p w14:paraId="3A12E668" w14:textId="77777777" w:rsidR="000E2B5D" w:rsidRDefault="000E2B5D" w:rsidP="000828F2">
      <w:pPr>
        <w:spacing w:line="480" w:lineRule="auto"/>
        <w:rPr>
          <w:rFonts w:ascii="Times New Roman" w:hAnsi="Times New Roman"/>
          <w:sz w:val="20"/>
          <w:szCs w:val="20"/>
          <w:lang w:val="en-US"/>
        </w:rPr>
      </w:pPr>
    </w:p>
    <w:p w14:paraId="021DEA11" w14:textId="77777777" w:rsidR="000E2B5D" w:rsidRDefault="000E2B5D" w:rsidP="000828F2">
      <w:pPr>
        <w:spacing w:line="480" w:lineRule="auto"/>
        <w:rPr>
          <w:rFonts w:ascii="Times New Roman" w:hAnsi="Times New Roman"/>
          <w:sz w:val="20"/>
          <w:szCs w:val="20"/>
          <w:lang w:val="en-US"/>
        </w:rPr>
      </w:pPr>
    </w:p>
    <w:p w14:paraId="50A95030" w14:textId="77777777" w:rsidR="000E2B5D" w:rsidRDefault="000E2B5D" w:rsidP="000828F2">
      <w:pPr>
        <w:spacing w:line="480" w:lineRule="auto"/>
        <w:rPr>
          <w:rFonts w:ascii="Times New Roman" w:hAnsi="Times New Roman"/>
          <w:sz w:val="20"/>
          <w:szCs w:val="20"/>
          <w:lang w:val="en-US"/>
        </w:rPr>
      </w:pPr>
    </w:p>
    <w:p w14:paraId="0A761C42" w14:textId="77777777" w:rsidR="000E2B5D" w:rsidRPr="00CC723A" w:rsidRDefault="000E2B5D" w:rsidP="000828F2">
      <w:pPr>
        <w:spacing w:line="480" w:lineRule="auto"/>
        <w:rPr>
          <w:rFonts w:ascii="Times New Roman" w:hAnsi="Times New Roman"/>
          <w:b/>
          <w:sz w:val="20"/>
          <w:szCs w:val="20"/>
        </w:rPr>
      </w:pPr>
      <w:r w:rsidRPr="00CC723A">
        <w:rPr>
          <w:rFonts w:ascii="Times New Roman" w:hAnsi="Times New Roman"/>
          <w:b/>
          <w:sz w:val="20"/>
          <w:szCs w:val="20"/>
          <w:lang w:eastAsia="de-AT"/>
        </w:rPr>
        <w:lastRenderedPageBreak/>
        <w:t>References</w:t>
      </w:r>
    </w:p>
    <w:p w14:paraId="7026B9C9" w14:textId="77777777" w:rsidR="000E2B5D" w:rsidRPr="00B90C90" w:rsidRDefault="000E2B5D" w:rsidP="00B90C90">
      <w:pPr>
        <w:pStyle w:val="EndNoteBibliography"/>
        <w:spacing w:after="0"/>
        <w:rPr>
          <w:noProof/>
        </w:rPr>
      </w:pPr>
      <w:r w:rsidRPr="00CC723A">
        <w:rPr>
          <w:rFonts w:ascii="Times New Roman" w:hAnsi="Times New Roman"/>
          <w:sz w:val="20"/>
          <w:szCs w:val="20"/>
          <w:lang w:val="de-AT"/>
        </w:rPr>
        <w:fldChar w:fldCharType="begin"/>
      </w:r>
      <w:r w:rsidRPr="00CC723A">
        <w:rPr>
          <w:rFonts w:ascii="Times New Roman" w:hAnsi="Times New Roman"/>
          <w:sz w:val="20"/>
          <w:szCs w:val="20"/>
          <w:lang w:val="de-AT"/>
        </w:rPr>
        <w:instrText xml:space="preserve"> ADDIN EN.REFLIST </w:instrText>
      </w:r>
      <w:r w:rsidRPr="00CC723A">
        <w:rPr>
          <w:rFonts w:ascii="Times New Roman" w:hAnsi="Times New Roman"/>
          <w:sz w:val="20"/>
          <w:szCs w:val="20"/>
          <w:lang w:val="de-AT"/>
        </w:rPr>
        <w:fldChar w:fldCharType="separate"/>
      </w:r>
      <w:bookmarkStart w:id="1" w:name="_ENREF_1"/>
      <w:r w:rsidRPr="00CC723A">
        <w:rPr>
          <w:noProof/>
          <w:lang w:val="de-AT"/>
        </w:rPr>
        <w:t xml:space="preserve">1. Welte K, Platzer E, Lu L et al. </w:t>
      </w:r>
      <w:r w:rsidRPr="00B90C90">
        <w:rPr>
          <w:noProof/>
        </w:rPr>
        <w:t xml:space="preserve">Purification and biochemical characterization of human pluripotent hematopoietic colony-stimulating factor. Proceedings of the National Academy of Sciences of the United States of America. 1985;82(5):1526-30. </w:t>
      </w:r>
      <w:bookmarkEnd w:id="1"/>
    </w:p>
    <w:p w14:paraId="18B23B80" w14:textId="77777777" w:rsidR="000E2B5D" w:rsidRPr="00B90C90" w:rsidRDefault="000E2B5D" w:rsidP="00B90C90">
      <w:pPr>
        <w:pStyle w:val="EndNoteBibliography"/>
        <w:spacing w:after="0"/>
        <w:rPr>
          <w:noProof/>
        </w:rPr>
      </w:pPr>
      <w:bookmarkStart w:id="2" w:name="_ENREF_2"/>
      <w:r w:rsidRPr="00B90C90">
        <w:rPr>
          <w:noProof/>
        </w:rPr>
        <w:t xml:space="preserve">2. Souza LM, Boone TC, Gabrilove J et al. Recombinant human granulocyte colony-stimulating factor: effects on normal and leukemic myeloid cells. Science. 1986;232(4746):61-5. </w:t>
      </w:r>
      <w:bookmarkEnd w:id="2"/>
    </w:p>
    <w:p w14:paraId="08A14B23" w14:textId="77777777" w:rsidR="000E2B5D" w:rsidRPr="00B90C90" w:rsidRDefault="000E2B5D" w:rsidP="00B90C90">
      <w:pPr>
        <w:pStyle w:val="EndNoteBibliography"/>
        <w:spacing w:after="0"/>
        <w:rPr>
          <w:noProof/>
        </w:rPr>
      </w:pPr>
      <w:bookmarkStart w:id="3" w:name="_ENREF_3"/>
      <w:r w:rsidRPr="00B90C90">
        <w:rPr>
          <w:noProof/>
        </w:rPr>
        <w:t xml:space="preserve">3. Jilma B, Hergovich N, Homoncik M et al. Granulocyte colony-stimulating factor (G-CSF) downregulates its receptor (CD114) on neutrophils and induces gelatinase B release in humans. British journal of haematology. 2000;111(1):314-20. </w:t>
      </w:r>
      <w:bookmarkEnd w:id="3"/>
    </w:p>
    <w:p w14:paraId="2ECC2295" w14:textId="77777777" w:rsidR="000E2B5D" w:rsidRPr="00B90C90" w:rsidRDefault="000E2B5D" w:rsidP="00B90C90">
      <w:pPr>
        <w:pStyle w:val="EndNoteBibliography"/>
        <w:spacing w:after="0"/>
        <w:rPr>
          <w:noProof/>
        </w:rPr>
      </w:pPr>
      <w:bookmarkStart w:id="4" w:name="_ENREF_4"/>
      <w:r w:rsidRPr="00B90C90">
        <w:rPr>
          <w:noProof/>
        </w:rPr>
        <w:t>4. Hollenstein U, Homoncik M, Stohlawetz PJ et al. Endotoxin down-modulates granulocyte colony-stimulating factor receptor (CD114) on human neutrophils. The Journal of infectious diseases. 2000;182(1):343-6. doi:10.1086/315659.</w:t>
      </w:r>
      <w:bookmarkEnd w:id="4"/>
    </w:p>
    <w:p w14:paraId="68576FB0" w14:textId="77777777" w:rsidR="000E2B5D" w:rsidRPr="00B90C90" w:rsidRDefault="000E2B5D" w:rsidP="00B90C90">
      <w:pPr>
        <w:pStyle w:val="EndNoteBibliography"/>
        <w:spacing w:after="0"/>
        <w:rPr>
          <w:noProof/>
        </w:rPr>
      </w:pPr>
      <w:bookmarkStart w:id="5" w:name="_ENREF_5"/>
      <w:r w:rsidRPr="00B90C90">
        <w:rPr>
          <w:noProof/>
        </w:rPr>
        <w:t>5. Mayr FB, Spiel AO, Leitner JM et al. Effects of low dose endotoxemia on endothelial progenitor cells in humans. Atherosclerosis. 2007;195(1):e202-6. doi:10.1016/j.atherosclerosis.2007.04.003.</w:t>
      </w:r>
      <w:bookmarkEnd w:id="5"/>
    </w:p>
    <w:p w14:paraId="7D64B0AA" w14:textId="77777777" w:rsidR="000E2B5D" w:rsidRPr="00B90C90" w:rsidRDefault="000E2B5D" w:rsidP="00B90C90">
      <w:pPr>
        <w:pStyle w:val="EndNoteBibliography"/>
        <w:spacing w:after="0"/>
        <w:rPr>
          <w:noProof/>
        </w:rPr>
      </w:pPr>
      <w:bookmarkStart w:id="6" w:name="_ENREF_6"/>
      <w:r w:rsidRPr="00B90C90">
        <w:rPr>
          <w:noProof/>
        </w:rPr>
        <w:t>6. Hareng L, Hartung T. Induction and regulation of endogenous granulocyte colony-stimulating factor formation. Biological chemistry. 2002;383(10):1501-17. doi:10.1515/BC.2002.172.</w:t>
      </w:r>
      <w:bookmarkEnd w:id="6"/>
    </w:p>
    <w:p w14:paraId="1ADA6205" w14:textId="77777777" w:rsidR="000E2B5D" w:rsidRPr="00CC723A" w:rsidRDefault="000E2B5D" w:rsidP="00B90C90">
      <w:pPr>
        <w:pStyle w:val="EndNoteBibliography"/>
        <w:spacing w:after="0"/>
        <w:rPr>
          <w:noProof/>
          <w:lang w:val="it-IT"/>
        </w:rPr>
      </w:pPr>
      <w:bookmarkStart w:id="7" w:name="_ENREF_7"/>
      <w:r w:rsidRPr="00B90C90">
        <w:rPr>
          <w:noProof/>
        </w:rPr>
        <w:t xml:space="preserve">7. Zawrotniak M, Rapala-Kozik M. Neutrophil extracellular traps (NETs) - formation and implications. </w:t>
      </w:r>
      <w:r w:rsidRPr="00CC723A">
        <w:rPr>
          <w:noProof/>
          <w:lang w:val="it-IT"/>
        </w:rPr>
        <w:t xml:space="preserve">Acta biochimica Polonica. 2013;60(3):277-84. </w:t>
      </w:r>
      <w:bookmarkEnd w:id="7"/>
    </w:p>
    <w:p w14:paraId="46EF21D3" w14:textId="77777777" w:rsidR="000E2B5D" w:rsidRPr="00B90C90" w:rsidRDefault="000E2B5D" w:rsidP="00B90C90">
      <w:pPr>
        <w:pStyle w:val="EndNoteBibliography"/>
        <w:spacing w:after="0"/>
        <w:rPr>
          <w:noProof/>
        </w:rPr>
      </w:pPr>
      <w:bookmarkStart w:id="8" w:name="_ENREF_8"/>
      <w:r w:rsidRPr="00CC723A">
        <w:rPr>
          <w:noProof/>
          <w:lang w:val="it-IT"/>
        </w:rPr>
        <w:t xml:space="preserve">8. Ostrowski SR, Berg RM, Windelov NA et al. </w:t>
      </w:r>
      <w:r w:rsidRPr="00B90C90">
        <w:rPr>
          <w:noProof/>
        </w:rPr>
        <w:t>Coagulopathy, catecholamines, and biomarkers of endothelial damage in experimental human endotoxemia and in patients with severe sepsis: a prospective study. Journal of critical care. 2013;28(5):586-96. doi:10.1016/j.jcrc.2013.04.010.</w:t>
      </w:r>
      <w:bookmarkEnd w:id="8"/>
    </w:p>
    <w:p w14:paraId="5EF1647B" w14:textId="77777777" w:rsidR="000E2B5D" w:rsidRPr="00B90C90" w:rsidRDefault="000E2B5D" w:rsidP="00B90C90">
      <w:pPr>
        <w:pStyle w:val="EndNoteBibliography"/>
        <w:spacing w:after="0"/>
        <w:rPr>
          <w:noProof/>
        </w:rPr>
      </w:pPr>
      <w:bookmarkStart w:id="9" w:name="_ENREF_9"/>
      <w:r w:rsidRPr="00B90C90">
        <w:rPr>
          <w:noProof/>
        </w:rPr>
        <w:t>9. Fuchs TA, Brill A, Duerschmied D et al. Extracellular DNA traps promote thrombosis. Proceedings of the National Academy of Sciences of the United States of America. 2010;107(36):15880-5. doi:10.1073/pnas.1005743107.</w:t>
      </w:r>
      <w:bookmarkEnd w:id="9"/>
    </w:p>
    <w:p w14:paraId="6DA8B1CD" w14:textId="77777777" w:rsidR="000E2B5D" w:rsidRPr="00B90C90" w:rsidRDefault="000E2B5D" w:rsidP="00B90C90">
      <w:pPr>
        <w:pStyle w:val="EndNoteBibliography"/>
        <w:spacing w:after="0"/>
        <w:rPr>
          <w:noProof/>
        </w:rPr>
      </w:pPr>
      <w:bookmarkStart w:id="10" w:name="_ENREF_10"/>
      <w:r w:rsidRPr="00B90C90">
        <w:rPr>
          <w:noProof/>
        </w:rPr>
        <w:t>10. Brill A, Fuchs TA, Savchenko AS et al. Neutrophil extracellular traps promote deep vein thrombosis in mice. Journal of thrombosis and haemostasis : JTH. 2012;10(1):136-44. doi:10.1111/j.1538-7836.2011.04544.x.</w:t>
      </w:r>
      <w:bookmarkEnd w:id="10"/>
    </w:p>
    <w:p w14:paraId="7BB9ED9F" w14:textId="77777777" w:rsidR="000E2B5D" w:rsidRPr="00CC723A" w:rsidRDefault="000E2B5D" w:rsidP="00B90C90">
      <w:pPr>
        <w:pStyle w:val="EndNoteBibliography"/>
        <w:spacing w:after="0"/>
        <w:rPr>
          <w:noProof/>
          <w:lang w:val="de-AT"/>
        </w:rPr>
      </w:pPr>
      <w:bookmarkStart w:id="11" w:name="_ENREF_11"/>
      <w:r w:rsidRPr="00B90C90">
        <w:rPr>
          <w:noProof/>
        </w:rPr>
        <w:t xml:space="preserve">11. Spiel AO, Siller-Matula J, Firbas C et al. Single dose granulocyte colony-stimulating factor markedly enhances shear-dependent platelet function in humans. </w:t>
      </w:r>
      <w:r w:rsidRPr="00CC723A">
        <w:rPr>
          <w:noProof/>
          <w:lang w:val="de-AT"/>
        </w:rPr>
        <w:t>Platelets. 2010;21(6):464-9. doi:10.3109/09537104.2010.485255.</w:t>
      </w:r>
      <w:bookmarkEnd w:id="11"/>
    </w:p>
    <w:p w14:paraId="26DDD92F" w14:textId="77777777" w:rsidR="000E2B5D" w:rsidRPr="00B90C90" w:rsidRDefault="000E2B5D" w:rsidP="00B90C90">
      <w:pPr>
        <w:pStyle w:val="EndNoteBibliography"/>
        <w:spacing w:after="0"/>
        <w:rPr>
          <w:noProof/>
        </w:rPr>
      </w:pPr>
      <w:bookmarkStart w:id="12" w:name="_ENREF_12"/>
      <w:r w:rsidRPr="00CC723A">
        <w:rPr>
          <w:noProof/>
          <w:lang w:val="de-AT"/>
        </w:rPr>
        <w:t xml:space="preserve">12. Spiel AO, Bartko J, Schwameis M et al. </w:t>
      </w:r>
      <w:r w:rsidRPr="00B90C90">
        <w:rPr>
          <w:noProof/>
        </w:rPr>
        <w:t>Increased platelet aggregation and in vivo platelet activation after granulocyte colony-stimulating factor administration. A randomised controlled trial. Thrombosis and haemostasis. 2011;105(4):655-62. doi:10.1160/TH10-08-0530.</w:t>
      </w:r>
      <w:bookmarkEnd w:id="12"/>
    </w:p>
    <w:p w14:paraId="27E1B39F" w14:textId="77777777" w:rsidR="000E2B5D" w:rsidRPr="00CC723A" w:rsidRDefault="000E2B5D" w:rsidP="00B90C90">
      <w:pPr>
        <w:pStyle w:val="EndNoteBibliography"/>
        <w:spacing w:after="0"/>
        <w:rPr>
          <w:noProof/>
          <w:lang w:val="de-AT"/>
        </w:rPr>
      </w:pPr>
      <w:bookmarkStart w:id="13" w:name="_ENREF_13"/>
      <w:r w:rsidRPr="00B90C90">
        <w:rPr>
          <w:noProof/>
        </w:rPr>
        <w:t xml:space="preserve">13. Demers M, Krause DS, Schatzberg D et al. Cancers predispose neutrophils to release extracellular DNA traps that contribute to cancer-associated thrombosis. Proceedings of the National Academy of Sciences of the United States of America. </w:t>
      </w:r>
      <w:r w:rsidRPr="00CC723A">
        <w:rPr>
          <w:noProof/>
          <w:lang w:val="de-AT"/>
        </w:rPr>
        <w:t>2012;109(32):13076-81. doi:10.1073/pnas.1200419109.</w:t>
      </w:r>
      <w:bookmarkEnd w:id="13"/>
    </w:p>
    <w:p w14:paraId="18B4A28C" w14:textId="77777777" w:rsidR="000E2B5D" w:rsidRPr="00B90C90" w:rsidRDefault="000E2B5D" w:rsidP="00B90C90">
      <w:pPr>
        <w:pStyle w:val="EndNoteBibliography"/>
        <w:spacing w:after="0"/>
        <w:rPr>
          <w:noProof/>
        </w:rPr>
      </w:pPr>
      <w:bookmarkStart w:id="14" w:name="_ENREF_14"/>
      <w:r w:rsidRPr="00CC723A">
        <w:rPr>
          <w:noProof/>
          <w:lang w:val="de-AT"/>
        </w:rPr>
        <w:t xml:space="preserve">14. Gascon P, Fuhr U, Sorgel F et al. </w:t>
      </w:r>
      <w:r w:rsidRPr="00B90C90">
        <w:rPr>
          <w:noProof/>
        </w:rPr>
        <w:t>Development of a new G-CSF product based on biosimilarity assessment. Ann Oncol. 2010;21(7):1419-29. doi:10.1093/annonc/mdp574.</w:t>
      </w:r>
      <w:bookmarkEnd w:id="14"/>
    </w:p>
    <w:p w14:paraId="64CC88C8" w14:textId="77777777" w:rsidR="000E2B5D" w:rsidRPr="00B90C90" w:rsidRDefault="000E2B5D" w:rsidP="00B90C90">
      <w:pPr>
        <w:pStyle w:val="EndNoteBibliography"/>
        <w:spacing w:after="0"/>
        <w:rPr>
          <w:noProof/>
        </w:rPr>
      </w:pPr>
      <w:bookmarkStart w:id="15" w:name="_ENREF_15"/>
      <w:r w:rsidRPr="00B90C90">
        <w:rPr>
          <w:noProof/>
        </w:rPr>
        <w:t>15. Abrams ST, Zhang N, Manson J et al. Circulating histones are mediators of trauma-associated lung injury. American journal of respiratory and critical care medicine. 2013;187(2):160-9. doi:10.1164/rccm.201206-1037OC.</w:t>
      </w:r>
      <w:bookmarkEnd w:id="15"/>
    </w:p>
    <w:p w14:paraId="15A85C24" w14:textId="77777777" w:rsidR="000E2B5D" w:rsidRPr="00B90C90" w:rsidRDefault="000E2B5D" w:rsidP="00B90C90">
      <w:pPr>
        <w:pStyle w:val="EndNoteBibliography"/>
        <w:spacing w:after="0"/>
        <w:rPr>
          <w:noProof/>
        </w:rPr>
      </w:pPr>
      <w:bookmarkStart w:id="16" w:name="_ENREF_16"/>
      <w:r w:rsidRPr="00CC723A">
        <w:rPr>
          <w:noProof/>
          <w:lang w:val="de-AT"/>
        </w:rPr>
        <w:t xml:space="preserve">16. Gould TJ, Vu T, Swystun LL et al. </w:t>
      </w:r>
      <w:r w:rsidRPr="00B90C90">
        <w:rPr>
          <w:noProof/>
        </w:rPr>
        <w:t>Neutrophil Extracellular Traps Promote Thrombin Generation Through Platelet-Dependent and Platelet-Independent Mechanisms. Arterioscler Thromb Vasc Biol. 2014. doi:10.1161/ATVBAHA.114.304114.</w:t>
      </w:r>
      <w:bookmarkEnd w:id="16"/>
    </w:p>
    <w:p w14:paraId="76E391BD" w14:textId="77777777" w:rsidR="000E2B5D" w:rsidRPr="00B90C90" w:rsidRDefault="000E2B5D" w:rsidP="00B90C90">
      <w:pPr>
        <w:pStyle w:val="EndNoteBibliography"/>
        <w:spacing w:after="0"/>
        <w:rPr>
          <w:noProof/>
        </w:rPr>
      </w:pPr>
      <w:bookmarkStart w:id="17" w:name="_ENREF_17"/>
      <w:r w:rsidRPr="00B90C90">
        <w:rPr>
          <w:noProof/>
        </w:rPr>
        <w:t xml:space="preserve">17. Borleffs JC, Bosschaert M, Vrehen HM et al. Effect of escalating doses of recombinant human granulocyte colony-stimulating factor (filgrastim) on circulating neutrophils in healthy subjects. Clinical therapeutics. 1998;20(4):722-36. </w:t>
      </w:r>
      <w:bookmarkEnd w:id="17"/>
    </w:p>
    <w:p w14:paraId="135AF680" w14:textId="77777777" w:rsidR="000E2B5D" w:rsidRPr="00B90C90" w:rsidRDefault="000E2B5D" w:rsidP="00B90C90">
      <w:pPr>
        <w:pStyle w:val="EndNoteBibliography"/>
        <w:spacing w:after="0"/>
        <w:rPr>
          <w:noProof/>
        </w:rPr>
      </w:pPr>
      <w:bookmarkStart w:id="18" w:name="_ENREF_18"/>
      <w:r w:rsidRPr="00B90C90">
        <w:rPr>
          <w:noProof/>
        </w:rPr>
        <w:t>18. Brinkmann V, Reichard U, Goosmann C et al. Neutrophil extracellular traps kill bacteria. Science. 2004;303(5663):1532-5. doi:10.1126/science.1092385.</w:t>
      </w:r>
      <w:bookmarkEnd w:id="18"/>
    </w:p>
    <w:p w14:paraId="23AF4346" w14:textId="77777777" w:rsidR="000E2B5D" w:rsidRPr="00CC723A" w:rsidRDefault="000E2B5D" w:rsidP="00B90C90">
      <w:pPr>
        <w:pStyle w:val="EndNoteBibliography"/>
        <w:spacing w:after="0"/>
        <w:rPr>
          <w:noProof/>
          <w:lang w:val="it-IT"/>
        </w:rPr>
      </w:pPr>
      <w:bookmarkStart w:id="19" w:name="_ENREF_19"/>
      <w:r w:rsidRPr="00B90C90">
        <w:rPr>
          <w:noProof/>
        </w:rPr>
        <w:lastRenderedPageBreak/>
        <w:t xml:space="preserve">19. Thammavongsa V, Missiakas DM, Schneewind O. Staphylococcus aureus degrades neutrophil extracellular traps to promote immune cell death. </w:t>
      </w:r>
      <w:r w:rsidRPr="00CC723A">
        <w:rPr>
          <w:noProof/>
          <w:lang w:val="it-IT"/>
        </w:rPr>
        <w:t>Science. 2013;342(6160):863-6. doi:10.1126/science.1242255.</w:t>
      </w:r>
      <w:bookmarkEnd w:id="19"/>
    </w:p>
    <w:p w14:paraId="15B4A5CE" w14:textId="77777777" w:rsidR="000E2B5D" w:rsidRPr="00CC723A" w:rsidRDefault="000E2B5D" w:rsidP="00B90C90">
      <w:pPr>
        <w:pStyle w:val="EndNoteBibliography"/>
        <w:spacing w:after="0"/>
        <w:rPr>
          <w:noProof/>
          <w:lang w:val="de-AT"/>
        </w:rPr>
      </w:pPr>
      <w:bookmarkStart w:id="20" w:name="_ENREF_20"/>
      <w:r w:rsidRPr="00CC723A">
        <w:rPr>
          <w:noProof/>
          <w:lang w:val="it-IT"/>
        </w:rPr>
        <w:t xml:space="preserve">20. Cella G, Marchetti M, Vignoli A et al. </w:t>
      </w:r>
      <w:r w:rsidRPr="00B90C90">
        <w:rPr>
          <w:noProof/>
        </w:rPr>
        <w:t xml:space="preserve">Blood oxidative status and selectins plasma levels in healthy donors receiving granulocyte-colony stimulating factor. </w:t>
      </w:r>
      <w:r w:rsidRPr="00CC723A">
        <w:rPr>
          <w:noProof/>
          <w:lang w:val="de-AT"/>
        </w:rPr>
        <w:t>Leukemia. 2006;20(8):1430-4. doi:10.1038/sj.leu.2404271.</w:t>
      </w:r>
      <w:bookmarkEnd w:id="20"/>
    </w:p>
    <w:p w14:paraId="4E498D5A" w14:textId="77777777" w:rsidR="000E2B5D" w:rsidRPr="00B90C90" w:rsidRDefault="000E2B5D" w:rsidP="00B90C90">
      <w:pPr>
        <w:pStyle w:val="EndNoteBibliography"/>
        <w:spacing w:after="0"/>
        <w:rPr>
          <w:noProof/>
        </w:rPr>
      </w:pPr>
      <w:bookmarkStart w:id="21" w:name="_ENREF_21"/>
      <w:r w:rsidRPr="00CC723A">
        <w:rPr>
          <w:noProof/>
          <w:lang w:val="de-AT"/>
        </w:rPr>
        <w:t xml:space="preserve">21. de Haas M, Kerst JM, van der Schoot CE et al. </w:t>
      </w:r>
      <w:r w:rsidRPr="00B90C90">
        <w:rPr>
          <w:noProof/>
        </w:rPr>
        <w:t xml:space="preserve">Granulocyte colony-stimulating factor administration to healthy volunteers: analysis of the immediate activating effects on circulating neutrophils. Blood. 1994;84(11):3885-94. </w:t>
      </w:r>
      <w:bookmarkEnd w:id="21"/>
    </w:p>
    <w:p w14:paraId="76C09467" w14:textId="77777777" w:rsidR="000E2B5D" w:rsidRPr="00B90C90" w:rsidRDefault="000E2B5D" w:rsidP="00B90C90">
      <w:pPr>
        <w:pStyle w:val="EndNoteBibliography"/>
        <w:spacing w:after="0"/>
        <w:rPr>
          <w:noProof/>
        </w:rPr>
      </w:pPr>
      <w:bookmarkStart w:id="22" w:name="_ENREF_22"/>
      <w:r w:rsidRPr="00B90C90">
        <w:rPr>
          <w:noProof/>
        </w:rPr>
        <w:t>22. Stroncek D, Slezak S, Khuu H et al. Proteomic signature of myeloproliferation and neutrophilia: analysis of serum and plasma from healthy subjects given granulocyte colony-stimulating factor. Experimental hematology. 2005;33(10):1109-17. doi:10.1016/j.exphem.2005.06.029.</w:t>
      </w:r>
      <w:bookmarkEnd w:id="22"/>
    </w:p>
    <w:p w14:paraId="550A2409" w14:textId="77777777" w:rsidR="000E2B5D" w:rsidRPr="00B90C90" w:rsidRDefault="000E2B5D" w:rsidP="00B90C90">
      <w:pPr>
        <w:pStyle w:val="EndNoteBibliography"/>
        <w:spacing w:after="0"/>
        <w:rPr>
          <w:noProof/>
        </w:rPr>
      </w:pPr>
      <w:bookmarkStart w:id="23" w:name="_ENREF_23"/>
      <w:r w:rsidRPr="00B90C90">
        <w:rPr>
          <w:noProof/>
        </w:rPr>
        <w:t>23. Tillack K, Naegele M, Haueis C et al. Gender differences in circulating levels of neutrophil extracellular traps in serum of multiple sclerosis patients. Journal of neuroimmunology. 2013;261(1-2):108-19. doi:10.1016/j.jneuroim.2013.05.004.</w:t>
      </w:r>
      <w:bookmarkEnd w:id="23"/>
    </w:p>
    <w:p w14:paraId="0115476A" w14:textId="77777777" w:rsidR="000E2B5D" w:rsidRPr="00B90C90" w:rsidRDefault="000E2B5D" w:rsidP="00B90C90">
      <w:pPr>
        <w:pStyle w:val="EndNoteBibliography"/>
        <w:spacing w:after="0"/>
        <w:rPr>
          <w:noProof/>
        </w:rPr>
      </w:pPr>
      <w:bookmarkStart w:id="24" w:name="_ENREF_24"/>
      <w:r w:rsidRPr="00B90C90">
        <w:rPr>
          <w:noProof/>
        </w:rPr>
        <w:t>24. Savchenko AS, Martinod K, Seidman MA et al. Neutrophil extracellular traps form predominantly during the organizing stage of human venous thromboembolism development. Journal of thrombosis and haemostasis : JTH. 2014. doi:10.1111/jth.12571.</w:t>
      </w:r>
      <w:bookmarkEnd w:id="24"/>
    </w:p>
    <w:p w14:paraId="28614E54" w14:textId="77777777" w:rsidR="000E2B5D" w:rsidRPr="00B90C90" w:rsidRDefault="000E2B5D" w:rsidP="00B90C90">
      <w:pPr>
        <w:pStyle w:val="EndNoteBibliography"/>
        <w:spacing w:after="0"/>
        <w:rPr>
          <w:noProof/>
        </w:rPr>
      </w:pPr>
      <w:bookmarkStart w:id="25" w:name="_ENREF_25"/>
      <w:r w:rsidRPr="00B90C90">
        <w:rPr>
          <w:noProof/>
        </w:rPr>
        <w:t>25. Demers M, Wagner DD. NETosis: A New Factor in Tumor Progression and Cancer-Associated Thrombosis. Seminars in thrombosis and hemostasis. 2014;40(3):277-83. doi:10.1055/s-0034-1370765.</w:t>
      </w:r>
      <w:bookmarkEnd w:id="25"/>
    </w:p>
    <w:p w14:paraId="3806B56C" w14:textId="77777777" w:rsidR="000E2B5D" w:rsidRPr="00B90C90" w:rsidRDefault="000E2B5D" w:rsidP="00B90C90">
      <w:pPr>
        <w:pStyle w:val="EndNoteBibliography"/>
        <w:spacing w:after="0"/>
        <w:rPr>
          <w:noProof/>
        </w:rPr>
      </w:pPr>
      <w:bookmarkStart w:id="26" w:name="_ENREF_26"/>
      <w:r w:rsidRPr="00B90C90">
        <w:rPr>
          <w:noProof/>
        </w:rPr>
        <w:t>26. Diaz JA, Fuchs TA, Jackson TO et al. Plasma DNA is Elevated in Patients with Deep Vein Thrombosis. Journal of vascular surgery Venous and lymphatic disorders. 2013;1(4). doi:10.1016/j.jvsv.2012.12.002.</w:t>
      </w:r>
      <w:bookmarkEnd w:id="26"/>
    </w:p>
    <w:p w14:paraId="746ACB75" w14:textId="77777777" w:rsidR="000E2B5D" w:rsidRPr="00B90C90" w:rsidRDefault="000E2B5D" w:rsidP="00B90C90">
      <w:pPr>
        <w:pStyle w:val="EndNoteBibliography"/>
        <w:spacing w:after="0"/>
        <w:rPr>
          <w:noProof/>
        </w:rPr>
      </w:pPr>
      <w:bookmarkStart w:id="27" w:name="_ENREF_27"/>
      <w:r w:rsidRPr="00B90C90">
        <w:rPr>
          <w:noProof/>
        </w:rPr>
        <w:t>27. Topcuoglu P, Arat M, Dalva K, Ozcan M. Administration of granulocyte-colony-stimulating factor for allogeneic hematopoietic cell collection may induce the tissue factor-dependent pathway in healthy donors. Bone marrow transplantation. 2004;33(2):171-6. doi:10.1038/sj.bmt.1704341.</w:t>
      </w:r>
      <w:bookmarkEnd w:id="27"/>
    </w:p>
    <w:p w14:paraId="400C3A25" w14:textId="77777777" w:rsidR="000E2B5D" w:rsidRPr="00B90C90" w:rsidRDefault="000E2B5D" w:rsidP="00B90C90">
      <w:pPr>
        <w:pStyle w:val="EndNoteBibliography"/>
        <w:spacing w:after="0"/>
        <w:rPr>
          <w:noProof/>
        </w:rPr>
      </w:pPr>
      <w:bookmarkStart w:id="28" w:name="_ENREF_28"/>
      <w:r w:rsidRPr="00B90C90">
        <w:rPr>
          <w:noProof/>
        </w:rPr>
        <w:t>28. Abrams ST, Zhang N, Dart C et al. Human CRP defends against the toxicity of circulating histones. Journal of immunology. 2013;191(5):2495-502. doi:10.4049/jimmunol.1203181.</w:t>
      </w:r>
      <w:bookmarkEnd w:id="28"/>
    </w:p>
    <w:p w14:paraId="301F73FC" w14:textId="77777777" w:rsidR="000E2B5D" w:rsidRPr="00B90C90" w:rsidRDefault="000E2B5D" w:rsidP="00B90C90">
      <w:pPr>
        <w:pStyle w:val="EndNoteBibliography"/>
        <w:spacing w:after="0"/>
        <w:rPr>
          <w:noProof/>
        </w:rPr>
      </w:pPr>
      <w:bookmarkStart w:id="29" w:name="_ENREF_29"/>
      <w:r w:rsidRPr="00B90C90">
        <w:rPr>
          <w:noProof/>
        </w:rPr>
        <w:t>29. Pulsipher MA, Chitphakdithai P, Logan BR et al. Lower risk of serious adverse events and no increased risk of cancer after PBSC versus bone marrow donation. Blood. 2014. doi:10.1182/blood-2013-12-542464.</w:t>
      </w:r>
      <w:bookmarkEnd w:id="29"/>
    </w:p>
    <w:p w14:paraId="41B15C85" w14:textId="77777777" w:rsidR="000E2B5D" w:rsidRPr="00B90C90" w:rsidRDefault="000E2B5D" w:rsidP="00B90C90">
      <w:pPr>
        <w:pStyle w:val="EndNoteBibliography"/>
        <w:rPr>
          <w:noProof/>
        </w:rPr>
      </w:pPr>
      <w:bookmarkStart w:id="30" w:name="_ENREF_30"/>
      <w:r w:rsidRPr="00B90C90">
        <w:rPr>
          <w:noProof/>
        </w:rPr>
        <w:t>30. Takeuchi O, Akira S. Pattern recognition receptors and inflammation. Cell. 2010;140(6):805-20. doi:10.1016/j.cell.2010.01.022.</w:t>
      </w:r>
      <w:bookmarkEnd w:id="30"/>
    </w:p>
    <w:p w14:paraId="4C372937" w14:textId="77777777" w:rsidR="000E2B5D" w:rsidRPr="00A1344E" w:rsidRDefault="000E2B5D" w:rsidP="00B85A36">
      <w:pPr>
        <w:spacing w:line="480" w:lineRule="auto"/>
        <w:ind w:left="708"/>
        <w:rPr>
          <w:rFonts w:ascii="Times New Roman" w:hAnsi="Times New Roman"/>
          <w:sz w:val="20"/>
          <w:szCs w:val="20"/>
        </w:rPr>
      </w:pPr>
      <w:r w:rsidRPr="00CC723A">
        <w:rPr>
          <w:rFonts w:ascii="Times New Roman" w:hAnsi="Times New Roman"/>
          <w:sz w:val="20"/>
          <w:szCs w:val="20"/>
        </w:rPr>
        <w:fldChar w:fldCharType="end"/>
      </w:r>
    </w:p>
    <w:p w14:paraId="7B350715" w14:textId="77777777" w:rsidR="000E2B5D" w:rsidRPr="00A1344E" w:rsidRDefault="000E2B5D" w:rsidP="00B85A36">
      <w:pPr>
        <w:spacing w:line="480" w:lineRule="auto"/>
        <w:ind w:left="708"/>
        <w:rPr>
          <w:rFonts w:ascii="Times New Roman" w:hAnsi="Times New Roman"/>
          <w:sz w:val="20"/>
          <w:szCs w:val="20"/>
        </w:rPr>
      </w:pPr>
    </w:p>
    <w:p w14:paraId="3C5DA43E" w14:textId="77777777" w:rsidR="000E2B5D" w:rsidRPr="00A1344E" w:rsidRDefault="000E2B5D" w:rsidP="00B85A36">
      <w:pPr>
        <w:spacing w:line="480" w:lineRule="auto"/>
        <w:ind w:left="708"/>
        <w:rPr>
          <w:rFonts w:ascii="Times New Roman" w:hAnsi="Times New Roman"/>
          <w:sz w:val="20"/>
          <w:szCs w:val="20"/>
        </w:rPr>
      </w:pPr>
    </w:p>
    <w:p w14:paraId="6F72C2DA" w14:textId="77777777" w:rsidR="000E2B5D" w:rsidRPr="00A1344E" w:rsidRDefault="000E2B5D" w:rsidP="00B85A36">
      <w:pPr>
        <w:spacing w:line="480" w:lineRule="auto"/>
        <w:ind w:left="708"/>
        <w:rPr>
          <w:rFonts w:ascii="Times New Roman" w:hAnsi="Times New Roman"/>
          <w:sz w:val="20"/>
          <w:szCs w:val="20"/>
        </w:rPr>
      </w:pPr>
    </w:p>
    <w:p w14:paraId="20AA075B" w14:textId="77777777" w:rsidR="000E2B5D" w:rsidRPr="00A1344E" w:rsidRDefault="000E2B5D" w:rsidP="00B85A36">
      <w:pPr>
        <w:spacing w:line="480" w:lineRule="auto"/>
        <w:ind w:left="708"/>
        <w:rPr>
          <w:rFonts w:ascii="Times New Roman" w:hAnsi="Times New Roman"/>
          <w:sz w:val="20"/>
          <w:szCs w:val="20"/>
        </w:rPr>
      </w:pPr>
    </w:p>
    <w:p w14:paraId="35E8DFBD" w14:textId="77777777" w:rsidR="000E2B5D" w:rsidRDefault="000E2B5D" w:rsidP="00B85A36">
      <w:pPr>
        <w:spacing w:line="480" w:lineRule="auto"/>
        <w:ind w:left="708"/>
        <w:rPr>
          <w:rFonts w:ascii="Times New Roman" w:hAnsi="Times New Roman"/>
          <w:sz w:val="20"/>
          <w:szCs w:val="20"/>
        </w:rPr>
      </w:pPr>
    </w:p>
    <w:p w14:paraId="41DC198C" w14:textId="77777777" w:rsidR="000E2B5D" w:rsidRDefault="000E2B5D" w:rsidP="00B85A36">
      <w:pPr>
        <w:spacing w:line="480" w:lineRule="auto"/>
        <w:ind w:left="708"/>
        <w:rPr>
          <w:rFonts w:ascii="Times New Roman" w:hAnsi="Times New Roman"/>
          <w:sz w:val="20"/>
          <w:szCs w:val="20"/>
        </w:rPr>
      </w:pPr>
    </w:p>
    <w:p w14:paraId="33CCD911" w14:textId="77777777" w:rsidR="000E2B5D" w:rsidRDefault="000E2B5D" w:rsidP="00B85A36">
      <w:pPr>
        <w:spacing w:line="480" w:lineRule="auto"/>
        <w:ind w:left="708"/>
        <w:rPr>
          <w:rFonts w:ascii="Times New Roman" w:hAnsi="Times New Roman"/>
          <w:sz w:val="20"/>
          <w:szCs w:val="20"/>
        </w:rPr>
      </w:pPr>
    </w:p>
    <w:p w14:paraId="54B02669" w14:textId="77777777" w:rsidR="000E2B5D" w:rsidRPr="00A1344E" w:rsidRDefault="000E2B5D" w:rsidP="00B85A36">
      <w:pPr>
        <w:spacing w:line="480" w:lineRule="auto"/>
        <w:ind w:left="708"/>
        <w:rPr>
          <w:rFonts w:ascii="Times New Roman" w:hAnsi="Times New Roman"/>
          <w:sz w:val="20"/>
          <w:szCs w:val="20"/>
        </w:rPr>
      </w:pPr>
    </w:p>
    <w:p w14:paraId="04BE5DB2" w14:textId="77777777" w:rsidR="000E2B5D" w:rsidRPr="00276DD6" w:rsidRDefault="000E2B5D" w:rsidP="000828F2">
      <w:pPr>
        <w:spacing w:line="480" w:lineRule="auto"/>
        <w:rPr>
          <w:rFonts w:ascii="Times New Roman" w:hAnsi="Times New Roman"/>
          <w:b/>
          <w:sz w:val="20"/>
          <w:szCs w:val="20"/>
          <w:lang w:val="en-US"/>
        </w:rPr>
      </w:pPr>
      <w:r w:rsidRPr="00276DD6">
        <w:rPr>
          <w:rFonts w:ascii="Times New Roman" w:hAnsi="Times New Roman"/>
          <w:b/>
          <w:sz w:val="20"/>
          <w:szCs w:val="20"/>
          <w:lang w:val="en-US"/>
        </w:rPr>
        <w:t>TABLES</w:t>
      </w:r>
    </w:p>
    <w:p w14:paraId="161D1716" w14:textId="77777777" w:rsidR="000E2B5D" w:rsidRPr="00A1344E" w:rsidRDefault="000E2B5D" w:rsidP="000828F2">
      <w:pPr>
        <w:spacing w:line="240" w:lineRule="auto"/>
        <w:rPr>
          <w:rFonts w:ascii="Times New Roman" w:hAnsi="Times New Roman"/>
          <w:sz w:val="20"/>
          <w:szCs w:val="20"/>
          <w:lang w:val="en-US"/>
        </w:rPr>
      </w:pPr>
      <w:r w:rsidRPr="00A1344E">
        <w:rPr>
          <w:rFonts w:ascii="Times New Roman" w:hAnsi="Times New Roman"/>
          <w:sz w:val="20"/>
          <w:szCs w:val="20"/>
          <w:lang w:val="en-US"/>
        </w:rPr>
        <w:t>Table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tblGrid>
      <w:tr w:rsidR="000E2B5D" w:rsidRPr="00CC723A" w14:paraId="124D398D" w14:textId="77777777" w:rsidTr="000828F2">
        <w:trPr>
          <w:trHeight w:val="4019"/>
        </w:trPr>
        <w:tc>
          <w:tcPr>
            <w:tcW w:w="7559" w:type="dxa"/>
          </w:tcPr>
          <w:p w14:paraId="750B5AEA" w14:textId="77777777" w:rsidR="000E2B5D" w:rsidRPr="00A1344E" w:rsidRDefault="000E2B5D" w:rsidP="000828F2">
            <w:pPr>
              <w:spacing w:after="0" w:line="480" w:lineRule="auto"/>
              <w:ind w:left="-108" w:firstLine="108"/>
              <w:rPr>
                <w:rFonts w:ascii="Times New Roman" w:hAnsi="Times New Roman"/>
                <w:sz w:val="20"/>
                <w:szCs w:val="20"/>
                <w:lang w:val="en-US"/>
              </w:rPr>
            </w:pPr>
            <w:r w:rsidRPr="00A1344E">
              <w:rPr>
                <w:rFonts w:ascii="Times New Roman" w:hAnsi="Times New Roman"/>
                <w:sz w:val="20"/>
                <w:szCs w:val="20"/>
                <w:lang w:val="en-US"/>
              </w:rPr>
              <w:t xml:space="preserve">Baseline data </w:t>
            </w:r>
          </w:p>
          <w:tbl>
            <w:tblPr>
              <w:tblW w:w="7230" w:type="dxa"/>
              <w:tblBorders>
                <w:top w:val="single" w:sz="8" w:space="0" w:color="000000"/>
                <w:bottom w:val="single" w:sz="8" w:space="0" w:color="000000"/>
              </w:tblBorders>
              <w:tblLook w:val="0020" w:firstRow="1" w:lastRow="0" w:firstColumn="0" w:lastColumn="0" w:noHBand="0" w:noVBand="0"/>
            </w:tblPr>
            <w:tblGrid>
              <w:gridCol w:w="2537"/>
              <w:gridCol w:w="1243"/>
              <w:gridCol w:w="1244"/>
              <w:gridCol w:w="1244"/>
              <w:gridCol w:w="962"/>
            </w:tblGrid>
            <w:tr w:rsidR="000E2B5D" w:rsidRPr="00A1344E" w14:paraId="2C694CAE" w14:textId="77777777" w:rsidTr="00B85A36">
              <w:trPr>
                <w:trHeight w:val="543"/>
              </w:trPr>
              <w:tc>
                <w:tcPr>
                  <w:tcW w:w="1755" w:type="pct"/>
                  <w:tcBorders>
                    <w:top w:val="single" w:sz="8" w:space="0" w:color="000000"/>
                    <w:left w:val="nil"/>
                    <w:bottom w:val="single" w:sz="8" w:space="0" w:color="000000"/>
                    <w:right w:val="nil"/>
                  </w:tcBorders>
                  <w:noWrap/>
                </w:tcPr>
                <w:p w14:paraId="4FABBE7D"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Studies</w:t>
                  </w:r>
                </w:p>
              </w:tc>
              <w:tc>
                <w:tcPr>
                  <w:tcW w:w="860" w:type="pct"/>
                  <w:tcBorders>
                    <w:top w:val="single" w:sz="8" w:space="0" w:color="000000"/>
                    <w:left w:val="nil"/>
                    <w:bottom w:val="single" w:sz="8" w:space="0" w:color="000000"/>
                    <w:right w:val="nil"/>
                  </w:tcBorders>
                </w:tcPr>
                <w:p w14:paraId="0AB7A871"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300µg i.v.</w:t>
                  </w:r>
                </w:p>
                <w:p w14:paraId="42C5A129"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G-CSF</w:t>
                  </w:r>
                </w:p>
              </w:tc>
              <w:tc>
                <w:tcPr>
                  <w:tcW w:w="860" w:type="pct"/>
                  <w:tcBorders>
                    <w:top w:val="single" w:sz="8" w:space="0" w:color="000000"/>
                    <w:left w:val="nil"/>
                    <w:bottom w:val="single" w:sz="8" w:space="0" w:color="000000"/>
                    <w:right w:val="nil"/>
                  </w:tcBorders>
                </w:tcPr>
                <w:p w14:paraId="32C47EE2"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 xml:space="preserve">5µg/kg  </w:t>
                  </w:r>
                </w:p>
                <w:p w14:paraId="3744678A"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G-CSF</w:t>
                  </w:r>
                </w:p>
              </w:tc>
              <w:tc>
                <w:tcPr>
                  <w:tcW w:w="860" w:type="pct"/>
                  <w:tcBorders>
                    <w:top w:val="single" w:sz="8" w:space="0" w:color="000000"/>
                    <w:left w:val="nil"/>
                    <w:bottom w:val="single" w:sz="8" w:space="0" w:color="000000"/>
                    <w:right w:val="nil"/>
                  </w:tcBorders>
                </w:tcPr>
                <w:p w14:paraId="5644DEE4"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Placebo</w:t>
                  </w:r>
                </w:p>
              </w:tc>
              <w:tc>
                <w:tcPr>
                  <w:tcW w:w="665" w:type="pct"/>
                  <w:tcBorders>
                    <w:top w:val="single" w:sz="8" w:space="0" w:color="000000"/>
                    <w:left w:val="nil"/>
                    <w:bottom w:val="single" w:sz="8" w:space="0" w:color="000000"/>
                    <w:right w:val="nil"/>
                  </w:tcBorders>
                </w:tcPr>
                <w:p w14:paraId="2B27AECA" w14:textId="77777777" w:rsidR="000E2B5D" w:rsidRPr="00A1344E" w:rsidRDefault="000E2B5D" w:rsidP="00B85A36">
                  <w:pPr>
                    <w:spacing w:after="0"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p-value</w:t>
                  </w:r>
                </w:p>
              </w:tc>
            </w:tr>
            <w:tr w:rsidR="000E2B5D" w:rsidRPr="00A1344E" w14:paraId="7ABCF925" w14:textId="77777777" w:rsidTr="00B85A36">
              <w:trPr>
                <w:trHeight w:val="272"/>
              </w:trPr>
              <w:tc>
                <w:tcPr>
                  <w:tcW w:w="1755" w:type="pct"/>
                  <w:noWrap/>
                </w:tcPr>
                <w:p w14:paraId="5EAF8C1F"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Gender m</w:t>
                  </w:r>
                  <w:r>
                    <w:rPr>
                      <w:rFonts w:ascii="Times New Roman" w:hAnsi="Times New Roman"/>
                      <w:color w:val="000000"/>
                      <w:sz w:val="20"/>
                      <w:szCs w:val="20"/>
                      <w:lang w:val="en-US"/>
                    </w:rPr>
                    <w:t>/</w:t>
                  </w:r>
                  <w:r w:rsidRPr="00A1344E">
                    <w:rPr>
                      <w:rFonts w:ascii="Times New Roman" w:hAnsi="Times New Roman"/>
                      <w:color w:val="000000"/>
                      <w:sz w:val="20"/>
                      <w:szCs w:val="20"/>
                      <w:lang w:val="en-US"/>
                    </w:rPr>
                    <w:t>f</w:t>
                  </w:r>
                </w:p>
              </w:tc>
              <w:tc>
                <w:tcPr>
                  <w:tcW w:w="860" w:type="pct"/>
                </w:tcPr>
                <w:p w14:paraId="0F9F6418"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9</w:t>
                  </w:r>
                  <w:r>
                    <w:rPr>
                      <w:rFonts w:ascii="Times New Roman" w:hAnsi="Times New Roman"/>
                      <w:color w:val="000000"/>
                      <w:sz w:val="20"/>
                      <w:szCs w:val="20"/>
                      <w:lang w:val="en-US"/>
                    </w:rPr>
                    <w:t>/</w:t>
                  </w:r>
                  <w:r w:rsidRPr="00A1344E">
                    <w:rPr>
                      <w:rFonts w:ascii="Times New Roman" w:hAnsi="Times New Roman"/>
                      <w:color w:val="000000"/>
                      <w:sz w:val="20"/>
                      <w:szCs w:val="20"/>
                      <w:lang w:val="en-US"/>
                    </w:rPr>
                    <w:t>9</w:t>
                  </w:r>
                </w:p>
              </w:tc>
              <w:tc>
                <w:tcPr>
                  <w:tcW w:w="860" w:type="pct"/>
                </w:tcPr>
                <w:p w14:paraId="70CFB698"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15</w:t>
                  </w:r>
                  <w:r>
                    <w:rPr>
                      <w:rFonts w:ascii="Times New Roman" w:hAnsi="Times New Roman"/>
                      <w:color w:val="000000"/>
                      <w:sz w:val="20"/>
                      <w:szCs w:val="20"/>
                      <w:lang w:val="en-US"/>
                    </w:rPr>
                    <w:t>/</w:t>
                  </w:r>
                  <w:r w:rsidRPr="00A1344E">
                    <w:rPr>
                      <w:rFonts w:ascii="Times New Roman" w:hAnsi="Times New Roman"/>
                      <w:color w:val="000000"/>
                      <w:sz w:val="20"/>
                      <w:szCs w:val="20"/>
                      <w:lang w:val="en-US"/>
                    </w:rPr>
                    <w:t>12</w:t>
                  </w:r>
                </w:p>
              </w:tc>
              <w:tc>
                <w:tcPr>
                  <w:tcW w:w="860" w:type="pct"/>
                </w:tcPr>
                <w:p w14:paraId="6B9CE92A"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w:t>
                  </w:r>
                  <w:r>
                    <w:rPr>
                      <w:rFonts w:ascii="Times New Roman" w:hAnsi="Times New Roman"/>
                      <w:color w:val="000000"/>
                      <w:sz w:val="20"/>
                      <w:szCs w:val="20"/>
                      <w:lang w:val="en-US"/>
                    </w:rPr>
                    <w:t>/</w:t>
                  </w:r>
                  <w:r w:rsidRPr="00A1344E">
                    <w:rPr>
                      <w:rFonts w:ascii="Times New Roman" w:hAnsi="Times New Roman"/>
                      <w:color w:val="000000"/>
                      <w:sz w:val="20"/>
                      <w:szCs w:val="20"/>
                      <w:lang w:val="en-US"/>
                    </w:rPr>
                    <w:t>5</w:t>
                  </w:r>
                </w:p>
              </w:tc>
              <w:tc>
                <w:tcPr>
                  <w:tcW w:w="665" w:type="pct"/>
                </w:tcPr>
                <w:p w14:paraId="7DA9EB83"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p=0.32</w:t>
                  </w:r>
                </w:p>
              </w:tc>
            </w:tr>
            <w:tr w:rsidR="000E2B5D" w:rsidRPr="00A1344E" w14:paraId="2B269698" w14:textId="77777777" w:rsidTr="00B85A36">
              <w:trPr>
                <w:trHeight w:val="287"/>
              </w:trPr>
              <w:tc>
                <w:tcPr>
                  <w:tcW w:w="1755" w:type="pct"/>
                  <w:noWrap/>
                </w:tcPr>
                <w:p w14:paraId="3EAF0AAF"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Age (years)</w:t>
                  </w:r>
                </w:p>
              </w:tc>
              <w:tc>
                <w:tcPr>
                  <w:tcW w:w="860" w:type="pct"/>
                </w:tcPr>
                <w:p w14:paraId="5C39BA5B"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30</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2</w:t>
                  </w:r>
                </w:p>
              </w:tc>
              <w:tc>
                <w:tcPr>
                  <w:tcW w:w="860" w:type="pct"/>
                </w:tcPr>
                <w:p w14:paraId="2DAF2CA5"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29</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1</w:t>
                  </w:r>
                </w:p>
              </w:tc>
              <w:tc>
                <w:tcPr>
                  <w:tcW w:w="860" w:type="pct"/>
                </w:tcPr>
                <w:p w14:paraId="34508BE3"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26</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2</w:t>
                  </w:r>
                </w:p>
              </w:tc>
              <w:tc>
                <w:tcPr>
                  <w:tcW w:w="665" w:type="pct"/>
                </w:tcPr>
                <w:p w14:paraId="1113440E"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p=0.57</w:t>
                  </w:r>
                </w:p>
              </w:tc>
            </w:tr>
            <w:tr w:rsidR="000E2B5D" w:rsidRPr="00A1344E" w14:paraId="40565EF7" w14:textId="77777777" w:rsidTr="00B85A36">
              <w:trPr>
                <w:trHeight w:val="287"/>
              </w:trPr>
              <w:tc>
                <w:tcPr>
                  <w:tcW w:w="1755" w:type="pct"/>
                  <w:noWrap/>
                </w:tcPr>
                <w:p w14:paraId="026BFFF7"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Height (cm)</w:t>
                  </w:r>
                </w:p>
              </w:tc>
              <w:tc>
                <w:tcPr>
                  <w:tcW w:w="860" w:type="pct"/>
                </w:tcPr>
                <w:p w14:paraId="044769CC"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171</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2</w:t>
                  </w:r>
                </w:p>
              </w:tc>
              <w:tc>
                <w:tcPr>
                  <w:tcW w:w="860" w:type="pct"/>
                </w:tcPr>
                <w:p w14:paraId="42B25A07"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173</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2</w:t>
                  </w:r>
                </w:p>
              </w:tc>
              <w:tc>
                <w:tcPr>
                  <w:tcW w:w="860" w:type="pct"/>
                </w:tcPr>
                <w:p w14:paraId="4F34A1BD"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168</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3</w:t>
                  </w:r>
                </w:p>
              </w:tc>
              <w:tc>
                <w:tcPr>
                  <w:tcW w:w="665" w:type="pct"/>
                </w:tcPr>
                <w:p w14:paraId="312DAD19"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p=0.34</w:t>
                  </w:r>
                </w:p>
              </w:tc>
            </w:tr>
            <w:tr w:rsidR="000E2B5D" w:rsidRPr="00A1344E" w14:paraId="4CEE0137" w14:textId="77777777" w:rsidTr="00B85A36">
              <w:trPr>
                <w:trHeight w:val="287"/>
              </w:trPr>
              <w:tc>
                <w:tcPr>
                  <w:tcW w:w="1755" w:type="pct"/>
                  <w:noWrap/>
                </w:tcPr>
                <w:p w14:paraId="4C85FD20"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Weight (kg)</w:t>
                  </w:r>
                </w:p>
              </w:tc>
              <w:tc>
                <w:tcPr>
                  <w:tcW w:w="860" w:type="pct"/>
                </w:tcPr>
                <w:p w14:paraId="4B4C94D5"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69</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3</w:t>
                  </w:r>
                </w:p>
              </w:tc>
              <w:tc>
                <w:tcPr>
                  <w:tcW w:w="860" w:type="pct"/>
                </w:tcPr>
                <w:p w14:paraId="53F691E9"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70</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rPr>
                    <w:t>2</w:t>
                  </w:r>
                </w:p>
              </w:tc>
              <w:tc>
                <w:tcPr>
                  <w:tcW w:w="860" w:type="pct"/>
                </w:tcPr>
                <w:p w14:paraId="35486C04"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rPr>
                    <w:t>63</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7</w:t>
                  </w:r>
                </w:p>
              </w:tc>
              <w:tc>
                <w:tcPr>
                  <w:tcW w:w="665" w:type="pct"/>
                </w:tcPr>
                <w:p w14:paraId="36649D29"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p=0.43</w:t>
                  </w:r>
                </w:p>
              </w:tc>
            </w:tr>
            <w:tr w:rsidR="000E2B5D" w:rsidRPr="00A1344E" w14:paraId="043FA610" w14:textId="77777777" w:rsidTr="00B85A36">
              <w:trPr>
                <w:trHeight w:val="272"/>
              </w:trPr>
              <w:tc>
                <w:tcPr>
                  <w:tcW w:w="1755" w:type="pct"/>
                  <w:noWrap/>
                </w:tcPr>
                <w:p w14:paraId="61B17438"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Body mass index (kg/m²)</w:t>
                  </w:r>
                </w:p>
              </w:tc>
              <w:tc>
                <w:tcPr>
                  <w:tcW w:w="860" w:type="pct"/>
                </w:tcPr>
                <w:p w14:paraId="6FC46EFE"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23.8</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0.8</w:t>
                  </w:r>
                </w:p>
              </w:tc>
              <w:tc>
                <w:tcPr>
                  <w:tcW w:w="860" w:type="pct"/>
                </w:tcPr>
                <w:p w14:paraId="5DE300A1"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23.3</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0.8</w:t>
                  </w:r>
                </w:p>
              </w:tc>
              <w:tc>
                <w:tcPr>
                  <w:tcW w:w="860" w:type="pct"/>
                </w:tcPr>
                <w:p w14:paraId="689C1227"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22</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1.6</w:t>
                  </w:r>
                </w:p>
              </w:tc>
              <w:tc>
                <w:tcPr>
                  <w:tcW w:w="665" w:type="pct"/>
                </w:tcPr>
                <w:p w14:paraId="46715110"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p=0.76</w:t>
                  </w:r>
                </w:p>
              </w:tc>
            </w:tr>
            <w:tr w:rsidR="000E2B5D" w:rsidRPr="00A1344E" w14:paraId="49F3871D" w14:textId="77777777" w:rsidTr="00B85A36">
              <w:trPr>
                <w:trHeight w:val="287"/>
              </w:trPr>
              <w:tc>
                <w:tcPr>
                  <w:tcW w:w="1755" w:type="pct"/>
                  <w:noWrap/>
                </w:tcPr>
                <w:p w14:paraId="18D25FB9"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Neutrophil count (G/L)</w:t>
                  </w:r>
                </w:p>
              </w:tc>
              <w:tc>
                <w:tcPr>
                  <w:tcW w:w="860" w:type="pct"/>
                </w:tcPr>
                <w:p w14:paraId="59AF009E"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3.2</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.3</w:t>
                  </w:r>
                </w:p>
              </w:tc>
              <w:tc>
                <w:tcPr>
                  <w:tcW w:w="860" w:type="pct"/>
                </w:tcPr>
                <w:p w14:paraId="29B78105"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3.0</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0.2</w:t>
                  </w:r>
                </w:p>
              </w:tc>
              <w:tc>
                <w:tcPr>
                  <w:tcW w:w="860" w:type="pct"/>
                </w:tcPr>
                <w:p w14:paraId="7FDD6B90"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3.5</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0.2</w:t>
                  </w:r>
                </w:p>
              </w:tc>
              <w:tc>
                <w:tcPr>
                  <w:tcW w:w="665" w:type="pct"/>
                </w:tcPr>
                <w:p w14:paraId="6C746FD7"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p=0.28</w:t>
                  </w:r>
                </w:p>
              </w:tc>
            </w:tr>
            <w:tr w:rsidR="000E2B5D" w:rsidRPr="00A1344E" w14:paraId="75B30D37" w14:textId="77777777" w:rsidTr="00B85A36">
              <w:trPr>
                <w:trHeight w:val="277"/>
              </w:trPr>
              <w:tc>
                <w:tcPr>
                  <w:tcW w:w="1755" w:type="pct"/>
                  <w:noWrap/>
                </w:tcPr>
                <w:p w14:paraId="1E932EB1"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Platelet count (G/L)</w:t>
                  </w:r>
                </w:p>
              </w:tc>
              <w:tc>
                <w:tcPr>
                  <w:tcW w:w="860" w:type="pct"/>
                </w:tcPr>
                <w:p w14:paraId="0F72F6E6"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228</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12</w:t>
                  </w:r>
                </w:p>
              </w:tc>
              <w:tc>
                <w:tcPr>
                  <w:tcW w:w="860" w:type="pct"/>
                </w:tcPr>
                <w:p w14:paraId="48768AAE"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229</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11</w:t>
                  </w:r>
                </w:p>
              </w:tc>
              <w:tc>
                <w:tcPr>
                  <w:tcW w:w="860" w:type="pct"/>
                </w:tcPr>
                <w:p w14:paraId="06B306BD"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244</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17</w:t>
                  </w:r>
                </w:p>
              </w:tc>
              <w:tc>
                <w:tcPr>
                  <w:tcW w:w="665" w:type="pct"/>
                </w:tcPr>
                <w:p w14:paraId="1D1625C1" w14:textId="77777777" w:rsidR="000E2B5D" w:rsidRPr="00A1344E" w:rsidRDefault="000E2B5D" w:rsidP="00B85A36">
                  <w:pPr>
                    <w:pStyle w:val="DecimalAligned"/>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p=0.62</w:t>
                  </w:r>
                </w:p>
              </w:tc>
            </w:tr>
            <w:tr w:rsidR="000E2B5D" w:rsidRPr="00CC723A" w14:paraId="0184B79E" w14:textId="77777777" w:rsidTr="00B85A36">
              <w:trPr>
                <w:trHeight w:val="561"/>
              </w:trPr>
              <w:tc>
                <w:tcPr>
                  <w:tcW w:w="1755" w:type="pct"/>
                  <w:tcBorders>
                    <w:bottom w:val="single" w:sz="8" w:space="0" w:color="000000"/>
                  </w:tcBorders>
                  <w:noWrap/>
                </w:tcPr>
                <w:p w14:paraId="710EE858"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C-reactive Protein (mg/dl)</w:t>
                  </w:r>
                </w:p>
              </w:tc>
              <w:tc>
                <w:tcPr>
                  <w:tcW w:w="860" w:type="pct"/>
                  <w:tcBorders>
                    <w:bottom w:val="single" w:sz="8" w:space="0" w:color="000000"/>
                  </w:tcBorders>
                </w:tcPr>
                <w:p w14:paraId="63F4716D"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0.2</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0.1</w:t>
                  </w:r>
                </w:p>
              </w:tc>
              <w:tc>
                <w:tcPr>
                  <w:tcW w:w="860" w:type="pct"/>
                  <w:tcBorders>
                    <w:bottom w:val="single" w:sz="8" w:space="0" w:color="000000"/>
                  </w:tcBorders>
                </w:tcPr>
                <w:p w14:paraId="33B04D5F"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0.4</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0.2</w:t>
                  </w:r>
                </w:p>
              </w:tc>
              <w:tc>
                <w:tcPr>
                  <w:tcW w:w="860" w:type="pct"/>
                  <w:tcBorders>
                    <w:bottom w:val="single" w:sz="8" w:space="0" w:color="000000"/>
                  </w:tcBorders>
                </w:tcPr>
                <w:p w14:paraId="0D950923"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0.2</w:t>
                  </w:r>
                  <w:r w:rsidRPr="00A1344E">
                    <w:rPr>
                      <w:rFonts w:ascii="Times New Roman" w:hAnsi="Times New Roman"/>
                      <w:color w:val="000000"/>
                      <w:sz w:val="20"/>
                      <w:szCs w:val="20"/>
                    </w:rPr>
                    <w:sym w:font="Symbol" w:char="F0B1"/>
                  </w:r>
                  <w:r w:rsidRPr="00A1344E">
                    <w:rPr>
                      <w:rFonts w:ascii="Times New Roman" w:hAnsi="Times New Roman"/>
                      <w:color w:val="000000"/>
                      <w:sz w:val="20"/>
                      <w:szCs w:val="20"/>
                      <w:lang w:val="en-US"/>
                    </w:rPr>
                    <w:t>0.1</w:t>
                  </w:r>
                </w:p>
              </w:tc>
              <w:tc>
                <w:tcPr>
                  <w:tcW w:w="665" w:type="pct"/>
                  <w:tcBorders>
                    <w:bottom w:val="single" w:sz="8" w:space="0" w:color="000000"/>
                  </w:tcBorders>
                </w:tcPr>
                <w:p w14:paraId="298C2C1A" w14:textId="77777777" w:rsidR="000E2B5D" w:rsidRPr="00A1344E" w:rsidRDefault="000E2B5D" w:rsidP="00B85A36">
                  <w:pPr>
                    <w:spacing w:after="0"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p=0.50</w:t>
                  </w:r>
                </w:p>
              </w:tc>
            </w:tr>
          </w:tbl>
          <w:p w14:paraId="5B84D787" w14:textId="77777777" w:rsidR="000E2B5D" w:rsidRPr="00A1344E" w:rsidRDefault="000E2B5D" w:rsidP="00B85A36">
            <w:pPr>
              <w:pStyle w:val="FootnoteText"/>
              <w:rPr>
                <w:rFonts w:ascii="Times New Roman" w:hAnsi="Times New Roman"/>
                <w:lang w:val="en-US"/>
              </w:rPr>
            </w:pPr>
            <w:r w:rsidRPr="00A1344E">
              <w:rPr>
                <w:rFonts w:ascii="Times New Roman" w:hAnsi="Times New Roman"/>
                <w:lang w:val="en-US"/>
              </w:rPr>
              <w:t xml:space="preserve">All values </w:t>
            </w:r>
            <w:r>
              <w:rPr>
                <w:rFonts w:ascii="Times New Roman" w:hAnsi="Times New Roman"/>
                <w:lang w:val="en-US"/>
              </w:rPr>
              <w:t xml:space="preserve">are </w:t>
            </w:r>
            <w:r w:rsidRPr="00A1344E">
              <w:rPr>
                <w:rFonts w:ascii="Times New Roman" w:hAnsi="Times New Roman"/>
                <w:lang w:val="en-US"/>
              </w:rPr>
              <w:t xml:space="preserve">presented as mean </w:t>
            </w:r>
            <w:r w:rsidRPr="00A1344E">
              <w:rPr>
                <w:rFonts w:ascii="Times New Roman" w:hAnsi="Times New Roman"/>
              </w:rPr>
              <w:sym w:font="Symbol" w:char="F0B1"/>
            </w:r>
            <w:r w:rsidRPr="00A1344E">
              <w:rPr>
                <w:rFonts w:ascii="Times New Roman" w:hAnsi="Times New Roman"/>
                <w:lang w:val="en-US"/>
              </w:rPr>
              <w:t xml:space="preserve"> standard error of the mean, p-values are the results of non-parametric tests</w:t>
            </w:r>
          </w:p>
        </w:tc>
      </w:tr>
    </w:tbl>
    <w:p w14:paraId="37A59D8E" w14:textId="77777777" w:rsidR="000E2B5D" w:rsidRDefault="000E2B5D" w:rsidP="003E0DF7">
      <w:pPr>
        <w:spacing w:line="480" w:lineRule="auto"/>
        <w:rPr>
          <w:rFonts w:ascii="Times New Roman" w:hAnsi="Times New Roman"/>
          <w:sz w:val="20"/>
          <w:szCs w:val="20"/>
          <w:lang w:val="en-US"/>
        </w:rPr>
      </w:pPr>
      <w:r w:rsidRPr="00276DD6">
        <w:rPr>
          <w:rFonts w:ascii="Times New Roman" w:hAnsi="Times New Roman"/>
          <w:b/>
          <w:sz w:val="20"/>
          <w:szCs w:val="20"/>
          <w:lang w:val="en-US"/>
        </w:rPr>
        <w:t>Table 1.</w:t>
      </w:r>
      <w:r>
        <w:rPr>
          <w:rFonts w:ascii="Times New Roman" w:hAnsi="Times New Roman"/>
          <w:sz w:val="20"/>
          <w:szCs w:val="20"/>
          <w:lang w:val="en-US"/>
        </w:rPr>
        <w:t xml:space="preserve"> Presented are demographic data of all study participants (mean±standard deviation). </w:t>
      </w:r>
    </w:p>
    <w:p w14:paraId="679A276D" w14:textId="77777777" w:rsidR="000E2B5D" w:rsidRPr="00A1344E" w:rsidRDefault="000E2B5D" w:rsidP="003E0DF7">
      <w:pPr>
        <w:spacing w:line="480" w:lineRule="auto"/>
        <w:rPr>
          <w:rFonts w:ascii="Times New Roman" w:hAnsi="Times New Roman"/>
          <w:sz w:val="20"/>
          <w:szCs w:val="20"/>
          <w:lang w:val="en-US"/>
        </w:rPr>
      </w:pPr>
      <w:r>
        <w:rPr>
          <w:rFonts w:ascii="Times New Roman" w:hAnsi="Times New Roman"/>
          <w:sz w:val="20"/>
          <w:szCs w:val="20"/>
          <w:lang w:val="en-US"/>
        </w:rPr>
        <w:t xml:space="preserve">No significant differences were found between groups. </w:t>
      </w:r>
    </w:p>
    <w:p w14:paraId="1FE76E72" w14:textId="77777777" w:rsidR="000E2B5D" w:rsidRPr="00A1344E" w:rsidRDefault="000E2B5D" w:rsidP="00B85A36">
      <w:pPr>
        <w:spacing w:line="480" w:lineRule="auto"/>
        <w:ind w:left="708"/>
        <w:rPr>
          <w:rFonts w:ascii="Times New Roman" w:hAnsi="Times New Roman"/>
          <w:sz w:val="20"/>
          <w:szCs w:val="20"/>
          <w:lang w:val="en-US"/>
        </w:rPr>
      </w:pPr>
    </w:p>
    <w:p w14:paraId="0C84C9D5" w14:textId="77777777" w:rsidR="000E2B5D" w:rsidRPr="00A1344E" w:rsidRDefault="000E2B5D" w:rsidP="00B85A36">
      <w:pPr>
        <w:spacing w:line="480" w:lineRule="auto"/>
        <w:ind w:left="708"/>
        <w:rPr>
          <w:rFonts w:ascii="Times New Roman" w:hAnsi="Times New Roman"/>
          <w:sz w:val="20"/>
          <w:szCs w:val="20"/>
          <w:lang w:val="en-US"/>
        </w:rPr>
      </w:pPr>
    </w:p>
    <w:p w14:paraId="5D3FAF9E" w14:textId="77777777" w:rsidR="000E2B5D" w:rsidRPr="00A1344E" w:rsidRDefault="000E2B5D" w:rsidP="00B85A36">
      <w:pPr>
        <w:spacing w:line="480" w:lineRule="auto"/>
        <w:ind w:left="708"/>
        <w:rPr>
          <w:rFonts w:ascii="Times New Roman" w:hAnsi="Times New Roman"/>
          <w:sz w:val="20"/>
          <w:szCs w:val="20"/>
          <w:lang w:val="en-US"/>
        </w:rPr>
      </w:pPr>
    </w:p>
    <w:p w14:paraId="6F4125EC" w14:textId="77777777" w:rsidR="000E2B5D" w:rsidRPr="00A1344E" w:rsidRDefault="000E2B5D" w:rsidP="00B85A36">
      <w:pPr>
        <w:spacing w:line="480" w:lineRule="auto"/>
        <w:ind w:left="708"/>
        <w:rPr>
          <w:rFonts w:ascii="Times New Roman" w:hAnsi="Times New Roman"/>
          <w:sz w:val="20"/>
          <w:szCs w:val="20"/>
          <w:lang w:val="en-US"/>
        </w:rPr>
      </w:pPr>
    </w:p>
    <w:p w14:paraId="3158D3A9" w14:textId="77777777" w:rsidR="000E2B5D" w:rsidRPr="00A1344E" w:rsidRDefault="000E2B5D" w:rsidP="00B85A36">
      <w:pPr>
        <w:spacing w:line="480" w:lineRule="auto"/>
        <w:ind w:left="708"/>
        <w:rPr>
          <w:rFonts w:ascii="Times New Roman" w:hAnsi="Times New Roman"/>
          <w:sz w:val="20"/>
          <w:szCs w:val="20"/>
          <w:lang w:val="en-US"/>
        </w:rPr>
      </w:pPr>
    </w:p>
    <w:p w14:paraId="37BCB6DD" w14:textId="77777777" w:rsidR="000E2B5D" w:rsidRPr="00A1344E" w:rsidRDefault="000E2B5D" w:rsidP="00B85A36">
      <w:pPr>
        <w:spacing w:line="480" w:lineRule="auto"/>
        <w:ind w:left="708"/>
        <w:rPr>
          <w:rFonts w:ascii="Times New Roman" w:hAnsi="Times New Roman"/>
          <w:sz w:val="20"/>
          <w:szCs w:val="20"/>
          <w:lang w:val="en-US"/>
        </w:rPr>
      </w:pPr>
    </w:p>
    <w:p w14:paraId="5DC0062A" w14:textId="77777777" w:rsidR="000E2B5D" w:rsidRDefault="000E2B5D" w:rsidP="00B85A36">
      <w:pPr>
        <w:spacing w:line="480" w:lineRule="auto"/>
        <w:ind w:left="708"/>
        <w:rPr>
          <w:rFonts w:ascii="Times New Roman" w:hAnsi="Times New Roman"/>
          <w:sz w:val="20"/>
          <w:szCs w:val="20"/>
          <w:lang w:val="en-US"/>
        </w:rPr>
      </w:pPr>
    </w:p>
    <w:p w14:paraId="2AB956D8" w14:textId="77777777" w:rsidR="000E2B5D" w:rsidRDefault="000E2B5D" w:rsidP="00B85A36">
      <w:pPr>
        <w:spacing w:line="480" w:lineRule="auto"/>
        <w:ind w:left="708"/>
        <w:rPr>
          <w:rFonts w:ascii="Times New Roman" w:hAnsi="Times New Roman"/>
          <w:sz w:val="20"/>
          <w:szCs w:val="20"/>
          <w:lang w:val="en-US"/>
        </w:rPr>
      </w:pPr>
    </w:p>
    <w:p w14:paraId="2345714A" w14:textId="77777777" w:rsidR="000E2B5D" w:rsidRPr="00A1344E" w:rsidRDefault="000E2B5D" w:rsidP="00B85A36">
      <w:pPr>
        <w:spacing w:line="480" w:lineRule="auto"/>
        <w:ind w:left="708"/>
        <w:rPr>
          <w:rFonts w:ascii="Times New Roman" w:hAnsi="Times New Roman"/>
          <w:sz w:val="20"/>
          <w:szCs w:val="20"/>
          <w:lang w:val="en-US"/>
        </w:rPr>
      </w:pPr>
    </w:p>
    <w:p w14:paraId="3A17EF09" w14:textId="77777777" w:rsidR="000E2B5D" w:rsidRPr="00A1344E" w:rsidRDefault="000E2B5D" w:rsidP="000828F2">
      <w:pPr>
        <w:pStyle w:val="DecimalAligned"/>
        <w:spacing w:line="480" w:lineRule="auto"/>
        <w:rPr>
          <w:rFonts w:ascii="Times New Roman" w:hAnsi="Times New Roman"/>
          <w:color w:val="000000"/>
          <w:sz w:val="20"/>
          <w:szCs w:val="20"/>
          <w:lang w:val="en-US"/>
        </w:rPr>
      </w:pPr>
      <w:r w:rsidRPr="00276DD6">
        <w:rPr>
          <w:rFonts w:ascii="Times New Roman" w:hAnsi="Times New Roman"/>
          <w:b/>
          <w:color w:val="000000"/>
          <w:sz w:val="20"/>
          <w:szCs w:val="20"/>
          <w:lang w:val="en-US"/>
        </w:rPr>
        <w:lastRenderedPageBreak/>
        <w:t>Table 2:</w:t>
      </w:r>
      <w:r w:rsidRPr="00A1344E">
        <w:rPr>
          <w:rFonts w:ascii="Times New Roman" w:hAnsi="Times New Roman"/>
          <w:color w:val="000000"/>
          <w:sz w:val="20"/>
          <w:szCs w:val="20"/>
          <w:lang w:val="en-US"/>
        </w:rPr>
        <w:t xml:space="preserve"> A single intravenous injection of granulocyte colony stimulating factor </w:t>
      </w:r>
      <w:r w:rsidRPr="00A1344E">
        <w:rPr>
          <w:rFonts w:ascii="Times New Roman" w:hAnsi="Times New Roman"/>
          <w:sz w:val="20"/>
          <w:szCs w:val="20"/>
          <w:lang w:val="en-US"/>
        </w:rPr>
        <w:t xml:space="preserve">G-CSF (300µg) increases plasma levels of histone-complexed DNA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0E2B5D" w:rsidRPr="00A1344E" w14:paraId="1EAA242A" w14:textId="77777777" w:rsidTr="000828F2">
        <w:trPr>
          <w:trHeight w:val="3009"/>
        </w:trPr>
        <w:tc>
          <w:tcPr>
            <w:tcW w:w="9459" w:type="dxa"/>
          </w:tcPr>
          <w:p w14:paraId="433A0D3A" w14:textId="77777777" w:rsidR="000E2B5D" w:rsidRPr="00A1344E" w:rsidRDefault="000E2B5D" w:rsidP="00B85A36">
            <w:pPr>
              <w:spacing w:line="480" w:lineRule="auto"/>
              <w:rPr>
                <w:rFonts w:ascii="Times New Roman" w:hAnsi="Times New Roman"/>
                <w:sz w:val="20"/>
                <w:szCs w:val="20"/>
                <w:lang w:val="en-US"/>
              </w:rPr>
            </w:pPr>
          </w:p>
          <w:tbl>
            <w:tblPr>
              <w:tblW w:w="4998" w:type="pct"/>
              <w:tblInd w:w="1" w:type="dxa"/>
              <w:tblBorders>
                <w:top w:val="single" w:sz="8" w:space="0" w:color="000000"/>
                <w:bottom w:val="single" w:sz="8" w:space="0" w:color="000000"/>
              </w:tblBorders>
              <w:tblLook w:val="0020" w:firstRow="1" w:lastRow="0" w:firstColumn="0" w:lastColumn="0" w:noHBand="0" w:noVBand="0"/>
            </w:tblPr>
            <w:tblGrid>
              <w:gridCol w:w="1849"/>
              <w:gridCol w:w="1848"/>
              <w:gridCol w:w="1848"/>
              <w:gridCol w:w="1848"/>
              <w:gridCol w:w="1846"/>
            </w:tblGrid>
            <w:tr w:rsidR="000E2B5D" w:rsidRPr="00CC723A" w14:paraId="78FA198A" w14:textId="77777777" w:rsidTr="00B85A36">
              <w:trPr>
                <w:trHeight w:val="578"/>
              </w:trPr>
              <w:tc>
                <w:tcPr>
                  <w:tcW w:w="1001" w:type="pct"/>
                  <w:tcBorders>
                    <w:top w:val="single" w:sz="8" w:space="0" w:color="000000"/>
                    <w:left w:val="nil"/>
                    <w:bottom w:val="single" w:sz="8" w:space="0" w:color="000000"/>
                    <w:right w:val="nil"/>
                  </w:tcBorders>
                  <w:noWrap/>
                </w:tcPr>
                <w:p w14:paraId="251A458F" w14:textId="77777777" w:rsidR="000E2B5D" w:rsidRPr="00A1344E" w:rsidRDefault="000E2B5D" w:rsidP="00B85A36">
                  <w:pPr>
                    <w:spacing w:line="240" w:lineRule="auto"/>
                    <w:rPr>
                      <w:rFonts w:ascii="Times New Roman" w:hAnsi="Times New Roman"/>
                      <w:bCs/>
                      <w:color w:val="000000"/>
                      <w:sz w:val="20"/>
                      <w:szCs w:val="20"/>
                      <w:lang w:val="en-US"/>
                    </w:rPr>
                  </w:pPr>
                </w:p>
              </w:tc>
              <w:tc>
                <w:tcPr>
                  <w:tcW w:w="1000" w:type="pct"/>
                  <w:tcBorders>
                    <w:top w:val="single" w:sz="8" w:space="0" w:color="000000"/>
                    <w:left w:val="nil"/>
                    <w:bottom w:val="single" w:sz="8" w:space="0" w:color="000000"/>
                    <w:right w:val="nil"/>
                  </w:tcBorders>
                </w:tcPr>
                <w:p w14:paraId="7BEB5078" w14:textId="77777777" w:rsidR="000E2B5D" w:rsidRPr="00A1344E" w:rsidRDefault="000E2B5D" w:rsidP="00B85A36">
                  <w:pPr>
                    <w:spacing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Mean</w:t>
                  </w:r>
                </w:p>
              </w:tc>
              <w:tc>
                <w:tcPr>
                  <w:tcW w:w="1000" w:type="pct"/>
                  <w:tcBorders>
                    <w:top w:val="single" w:sz="8" w:space="0" w:color="000000"/>
                    <w:left w:val="nil"/>
                    <w:bottom w:val="single" w:sz="8" w:space="0" w:color="000000"/>
                    <w:right w:val="nil"/>
                  </w:tcBorders>
                </w:tcPr>
                <w:p w14:paraId="0D7AFD6A" w14:textId="77777777" w:rsidR="000E2B5D" w:rsidRPr="00A1344E" w:rsidRDefault="000E2B5D" w:rsidP="00B85A36">
                  <w:pPr>
                    <w:spacing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SEM</w:t>
                  </w:r>
                </w:p>
              </w:tc>
              <w:tc>
                <w:tcPr>
                  <w:tcW w:w="1000" w:type="pct"/>
                  <w:tcBorders>
                    <w:top w:val="single" w:sz="8" w:space="0" w:color="000000"/>
                    <w:left w:val="nil"/>
                    <w:bottom w:val="single" w:sz="8" w:space="0" w:color="000000"/>
                    <w:right w:val="nil"/>
                  </w:tcBorders>
                </w:tcPr>
                <w:p w14:paraId="42587BB0" w14:textId="77777777" w:rsidR="000E2B5D" w:rsidRPr="00A1344E" w:rsidRDefault="000E2B5D" w:rsidP="00B85A36">
                  <w:pPr>
                    <w:spacing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IQR</w:t>
                  </w:r>
                </w:p>
              </w:tc>
              <w:tc>
                <w:tcPr>
                  <w:tcW w:w="999" w:type="pct"/>
                  <w:tcBorders>
                    <w:top w:val="single" w:sz="8" w:space="0" w:color="000000"/>
                    <w:left w:val="nil"/>
                    <w:bottom w:val="single" w:sz="8" w:space="0" w:color="000000"/>
                    <w:right w:val="nil"/>
                  </w:tcBorders>
                </w:tcPr>
                <w:p w14:paraId="578DE0E8" w14:textId="77777777" w:rsidR="000E2B5D" w:rsidRPr="00A1344E" w:rsidRDefault="000E2B5D" w:rsidP="00B85A36">
                  <w:pPr>
                    <w:spacing w:line="24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p-value</w:t>
                  </w:r>
                </w:p>
              </w:tc>
            </w:tr>
            <w:tr w:rsidR="000E2B5D" w:rsidRPr="00CC723A" w14:paraId="4C7BC1CE" w14:textId="77777777" w:rsidTr="00B85A36">
              <w:trPr>
                <w:trHeight w:val="289"/>
              </w:trPr>
              <w:tc>
                <w:tcPr>
                  <w:tcW w:w="1001" w:type="pct"/>
                  <w:noWrap/>
                </w:tcPr>
                <w:p w14:paraId="2DB2CD9A"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Baseline</w:t>
                  </w:r>
                </w:p>
              </w:tc>
              <w:tc>
                <w:tcPr>
                  <w:tcW w:w="1000" w:type="pct"/>
                </w:tcPr>
                <w:p w14:paraId="3F865A32"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197</w:t>
                  </w:r>
                </w:p>
              </w:tc>
              <w:tc>
                <w:tcPr>
                  <w:tcW w:w="1000" w:type="pct"/>
                </w:tcPr>
                <w:p w14:paraId="203F146C"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32</w:t>
                  </w:r>
                </w:p>
              </w:tc>
              <w:tc>
                <w:tcPr>
                  <w:tcW w:w="1000" w:type="pct"/>
                </w:tcPr>
                <w:p w14:paraId="2EFF280F"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69-299</w:t>
                  </w:r>
                </w:p>
              </w:tc>
              <w:tc>
                <w:tcPr>
                  <w:tcW w:w="999" w:type="pct"/>
                </w:tcPr>
                <w:p w14:paraId="0DB0A377" w14:textId="77777777" w:rsidR="000E2B5D" w:rsidRPr="00A1344E" w:rsidRDefault="000E2B5D" w:rsidP="00B85A36">
                  <w:pPr>
                    <w:pStyle w:val="DecimalAligned"/>
                    <w:spacing w:line="480" w:lineRule="auto"/>
                    <w:rPr>
                      <w:rFonts w:ascii="Times New Roman" w:hAnsi="Times New Roman"/>
                      <w:color w:val="000000"/>
                      <w:sz w:val="20"/>
                      <w:szCs w:val="20"/>
                      <w:lang w:val="en-US"/>
                    </w:rPr>
                  </w:pPr>
                </w:p>
              </w:tc>
            </w:tr>
            <w:tr w:rsidR="000E2B5D" w:rsidRPr="00CC723A" w14:paraId="7AF9D53E" w14:textId="77777777" w:rsidTr="00B85A36">
              <w:trPr>
                <w:trHeight w:val="305"/>
              </w:trPr>
              <w:tc>
                <w:tcPr>
                  <w:tcW w:w="1001" w:type="pct"/>
                  <w:noWrap/>
                </w:tcPr>
                <w:p w14:paraId="42C6D0CE"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 xml:space="preserve">2h </w:t>
                  </w:r>
                </w:p>
              </w:tc>
              <w:tc>
                <w:tcPr>
                  <w:tcW w:w="1000" w:type="pct"/>
                </w:tcPr>
                <w:p w14:paraId="604547ED"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290</w:t>
                  </w:r>
                </w:p>
              </w:tc>
              <w:tc>
                <w:tcPr>
                  <w:tcW w:w="1000" w:type="pct"/>
                </w:tcPr>
                <w:p w14:paraId="5CE527D0"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43</w:t>
                  </w:r>
                </w:p>
              </w:tc>
              <w:tc>
                <w:tcPr>
                  <w:tcW w:w="1000" w:type="pct"/>
                </w:tcPr>
                <w:p w14:paraId="5E3532CC"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171-357</w:t>
                  </w:r>
                </w:p>
              </w:tc>
              <w:tc>
                <w:tcPr>
                  <w:tcW w:w="999" w:type="pct"/>
                </w:tcPr>
                <w:p w14:paraId="39EAACF4"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006*</w:t>
                  </w:r>
                </w:p>
              </w:tc>
            </w:tr>
            <w:tr w:rsidR="000E2B5D" w:rsidRPr="00CC723A" w14:paraId="66C0D6BB" w14:textId="77777777" w:rsidTr="00B85A36">
              <w:trPr>
                <w:trHeight w:val="305"/>
              </w:trPr>
              <w:tc>
                <w:tcPr>
                  <w:tcW w:w="1001" w:type="pct"/>
                  <w:noWrap/>
                </w:tcPr>
                <w:p w14:paraId="5D76AC19"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 xml:space="preserve">4h </w:t>
                  </w:r>
                </w:p>
              </w:tc>
              <w:tc>
                <w:tcPr>
                  <w:tcW w:w="1000" w:type="pct"/>
                </w:tcPr>
                <w:p w14:paraId="2CB52F99"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287</w:t>
                  </w:r>
                </w:p>
              </w:tc>
              <w:tc>
                <w:tcPr>
                  <w:tcW w:w="1000" w:type="pct"/>
                </w:tcPr>
                <w:p w14:paraId="3DEFC55E"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46</w:t>
                  </w:r>
                </w:p>
              </w:tc>
              <w:tc>
                <w:tcPr>
                  <w:tcW w:w="1000" w:type="pct"/>
                </w:tcPr>
                <w:p w14:paraId="3273773F"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133-357</w:t>
                  </w:r>
                </w:p>
              </w:tc>
              <w:tc>
                <w:tcPr>
                  <w:tcW w:w="999" w:type="pct"/>
                </w:tcPr>
                <w:p w14:paraId="12B28C66"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02*</w:t>
                  </w:r>
                </w:p>
              </w:tc>
            </w:tr>
            <w:tr w:rsidR="000E2B5D" w:rsidRPr="00CC723A" w14:paraId="25AE1778" w14:textId="77777777" w:rsidTr="00B85A36">
              <w:trPr>
                <w:trHeight w:val="305"/>
              </w:trPr>
              <w:tc>
                <w:tcPr>
                  <w:tcW w:w="1001" w:type="pct"/>
                  <w:tcBorders>
                    <w:bottom w:val="single" w:sz="8" w:space="0" w:color="000000"/>
                  </w:tcBorders>
                  <w:noWrap/>
                </w:tcPr>
                <w:p w14:paraId="0EFAAE2F"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6h</w:t>
                  </w:r>
                </w:p>
                <w:p w14:paraId="41F90A48"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24h</w:t>
                  </w:r>
                </w:p>
              </w:tc>
              <w:tc>
                <w:tcPr>
                  <w:tcW w:w="1000" w:type="pct"/>
                  <w:tcBorders>
                    <w:bottom w:val="single" w:sz="8" w:space="0" w:color="000000"/>
                  </w:tcBorders>
                </w:tcPr>
                <w:p w14:paraId="0A0C3165"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293</w:t>
                  </w:r>
                </w:p>
                <w:p w14:paraId="10CF9CE0"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292</w:t>
                  </w:r>
                </w:p>
              </w:tc>
              <w:tc>
                <w:tcPr>
                  <w:tcW w:w="1000" w:type="pct"/>
                  <w:tcBorders>
                    <w:bottom w:val="single" w:sz="8" w:space="0" w:color="000000"/>
                  </w:tcBorders>
                </w:tcPr>
                <w:p w14:paraId="07C20529"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35</w:t>
                  </w:r>
                </w:p>
                <w:p w14:paraId="394CA9D2"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50</w:t>
                  </w:r>
                </w:p>
              </w:tc>
              <w:tc>
                <w:tcPr>
                  <w:tcW w:w="1000" w:type="pct"/>
                  <w:tcBorders>
                    <w:bottom w:val="single" w:sz="8" w:space="0" w:color="000000"/>
                  </w:tcBorders>
                </w:tcPr>
                <w:p w14:paraId="4D1BB268"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142-435</w:t>
                  </w:r>
                </w:p>
                <w:p w14:paraId="3A9826CF"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126-484</w:t>
                  </w:r>
                </w:p>
              </w:tc>
              <w:tc>
                <w:tcPr>
                  <w:tcW w:w="999" w:type="pct"/>
                  <w:tcBorders>
                    <w:bottom w:val="single" w:sz="8" w:space="0" w:color="000000"/>
                  </w:tcBorders>
                </w:tcPr>
                <w:p w14:paraId="7A15A3AB"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001*</w:t>
                  </w:r>
                </w:p>
                <w:p w14:paraId="2B34DA79"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006*</w:t>
                  </w:r>
                </w:p>
              </w:tc>
            </w:tr>
          </w:tbl>
          <w:p w14:paraId="22C72353" w14:textId="77777777" w:rsidR="000E2B5D" w:rsidRPr="00A1344E" w:rsidRDefault="000E2B5D" w:rsidP="00B85A36">
            <w:pPr>
              <w:pStyle w:val="FootnoteText"/>
              <w:rPr>
                <w:rFonts w:ascii="Times New Roman" w:hAnsi="Times New Roman"/>
                <w:lang w:val="en-US"/>
              </w:rPr>
            </w:pPr>
            <w:r w:rsidRPr="00A1344E">
              <w:rPr>
                <w:rFonts w:ascii="Times New Roman" w:hAnsi="Times New Roman"/>
                <w:lang w:val="en-US"/>
              </w:rPr>
              <w:t xml:space="preserve">Values presented resemble baseline values and time after G-CSF administration, SEM= Standard Error of the Mean, IQR=InterQuartileRange, </w:t>
            </w:r>
          </w:p>
          <w:p w14:paraId="4CA2DAA1" w14:textId="77777777" w:rsidR="000E2B5D" w:rsidRPr="00A1344E" w:rsidRDefault="000E2B5D" w:rsidP="00B85A36">
            <w:pPr>
              <w:pStyle w:val="FootnoteText"/>
              <w:rPr>
                <w:rFonts w:ascii="Times New Roman" w:hAnsi="Times New Roman"/>
                <w:lang w:val="en-US"/>
              </w:rPr>
            </w:pPr>
            <w:r w:rsidRPr="00A1344E">
              <w:rPr>
                <w:rFonts w:ascii="Times New Roman" w:hAnsi="Times New Roman"/>
                <w:lang w:val="en-US"/>
              </w:rPr>
              <w:t>* Wilcoxon tests</w:t>
            </w:r>
          </w:p>
        </w:tc>
      </w:tr>
    </w:tbl>
    <w:p w14:paraId="003A124A" w14:textId="77777777" w:rsidR="000E2B5D" w:rsidRPr="00A1344E" w:rsidRDefault="000E2B5D" w:rsidP="00276DD6">
      <w:pPr>
        <w:spacing w:line="480" w:lineRule="auto"/>
        <w:rPr>
          <w:rFonts w:ascii="Times New Roman" w:hAnsi="Times New Roman"/>
          <w:sz w:val="20"/>
          <w:szCs w:val="20"/>
          <w:lang w:val="en-US"/>
        </w:rPr>
      </w:pPr>
      <w:r w:rsidRPr="00276DD6">
        <w:rPr>
          <w:rFonts w:ascii="Times New Roman" w:hAnsi="Times New Roman"/>
          <w:b/>
          <w:sz w:val="20"/>
          <w:szCs w:val="20"/>
          <w:lang w:val="en-US"/>
        </w:rPr>
        <w:t>Table 2.</w:t>
      </w:r>
      <w:r>
        <w:rPr>
          <w:rFonts w:ascii="Times New Roman" w:hAnsi="Times New Roman"/>
          <w:sz w:val="20"/>
          <w:szCs w:val="20"/>
          <w:lang w:val="en-US"/>
        </w:rPr>
        <w:t xml:space="preserve"> Levels of histone-complexed DNA in the plasma of study participants after a single intravenous injection of G-CSF two, four, six and 24 hours after injection are presented. A statistically significant increase could be measured at each time-point after the Baseline. </w:t>
      </w:r>
    </w:p>
    <w:p w14:paraId="4EDC48BE" w14:textId="77777777" w:rsidR="000E2B5D" w:rsidRPr="00A1344E" w:rsidRDefault="000E2B5D" w:rsidP="00B85A36">
      <w:pPr>
        <w:spacing w:line="480" w:lineRule="auto"/>
        <w:ind w:left="708"/>
        <w:rPr>
          <w:rFonts w:ascii="Times New Roman" w:hAnsi="Times New Roman"/>
          <w:sz w:val="20"/>
          <w:szCs w:val="20"/>
          <w:lang w:val="en-US"/>
        </w:rPr>
      </w:pPr>
    </w:p>
    <w:p w14:paraId="73DF9323" w14:textId="77777777" w:rsidR="000E2B5D" w:rsidRPr="00A1344E" w:rsidRDefault="000E2B5D" w:rsidP="00B85A36">
      <w:pPr>
        <w:spacing w:line="480" w:lineRule="auto"/>
        <w:ind w:left="708"/>
        <w:rPr>
          <w:rFonts w:ascii="Times New Roman" w:hAnsi="Times New Roman"/>
          <w:sz w:val="20"/>
          <w:szCs w:val="20"/>
          <w:lang w:val="en-US"/>
        </w:rPr>
      </w:pPr>
    </w:p>
    <w:p w14:paraId="631CA671" w14:textId="77777777" w:rsidR="000E2B5D" w:rsidRPr="00A1344E" w:rsidRDefault="000E2B5D" w:rsidP="00B85A36">
      <w:pPr>
        <w:spacing w:line="480" w:lineRule="auto"/>
        <w:ind w:left="708"/>
        <w:rPr>
          <w:rFonts w:ascii="Times New Roman" w:hAnsi="Times New Roman"/>
          <w:sz w:val="20"/>
          <w:szCs w:val="20"/>
          <w:lang w:val="en-US"/>
        </w:rPr>
      </w:pPr>
    </w:p>
    <w:p w14:paraId="5D2A1949" w14:textId="77777777" w:rsidR="000E2B5D" w:rsidRPr="00A1344E" w:rsidRDefault="000E2B5D" w:rsidP="00B85A36">
      <w:pPr>
        <w:spacing w:line="480" w:lineRule="auto"/>
        <w:ind w:left="708"/>
        <w:rPr>
          <w:rFonts w:ascii="Times New Roman" w:hAnsi="Times New Roman"/>
          <w:sz w:val="20"/>
          <w:szCs w:val="20"/>
          <w:lang w:val="en-US"/>
        </w:rPr>
      </w:pPr>
    </w:p>
    <w:p w14:paraId="3318F65D" w14:textId="77777777" w:rsidR="000E2B5D" w:rsidRPr="00A1344E" w:rsidRDefault="000E2B5D" w:rsidP="00B85A36">
      <w:pPr>
        <w:spacing w:line="480" w:lineRule="auto"/>
        <w:ind w:left="708"/>
        <w:rPr>
          <w:rFonts w:ascii="Times New Roman" w:hAnsi="Times New Roman"/>
          <w:sz w:val="20"/>
          <w:szCs w:val="20"/>
          <w:lang w:val="en-US"/>
        </w:rPr>
      </w:pPr>
    </w:p>
    <w:p w14:paraId="5FB01664" w14:textId="77777777" w:rsidR="000E2B5D" w:rsidRPr="00A1344E" w:rsidRDefault="000E2B5D" w:rsidP="00B85A36">
      <w:pPr>
        <w:spacing w:line="480" w:lineRule="auto"/>
        <w:ind w:left="708"/>
        <w:rPr>
          <w:rFonts w:ascii="Times New Roman" w:hAnsi="Times New Roman"/>
          <w:sz w:val="20"/>
          <w:szCs w:val="20"/>
          <w:lang w:val="en-US"/>
        </w:rPr>
      </w:pPr>
    </w:p>
    <w:p w14:paraId="0157D48C" w14:textId="77777777" w:rsidR="000E2B5D" w:rsidRDefault="000E2B5D" w:rsidP="00B85A36">
      <w:pPr>
        <w:spacing w:line="480" w:lineRule="auto"/>
        <w:ind w:left="708"/>
        <w:rPr>
          <w:rFonts w:ascii="Times New Roman" w:hAnsi="Times New Roman"/>
          <w:sz w:val="20"/>
          <w:szCs w:val="20"/>
          <w:lang w:val="en-US"/>
        </w:rPr>
      </w:pPr>
    </w:p>
    <w:p w14:paraId="2181A6A6" w14:textId="77777777" w:rsidR="000E2B5D" w:rsidRPr="00A1344E" w:rsidRDefault="000E2B5D" w:rsidP="00B85A36">
      <w:pPr>
        <w:spacing w:line="480" w:lineRule="auto"/>
        <w:ind w:left="708"/>
        <w:rPr>
          <w:rFonts w:ascii="Times New Roman" w:hAnsi="Times New Roman"/>
          <w:sz w:val="20"/>
          <w:szCs w:val="20"/>
          <w:lang w:val="en-US"/>
        </w:rPr>
      </w:pPr>
    </w:p>
    <w:p w14:paraId="05E2F318" w14:textId="77777777" w:rsidR="000E2B5D" w:rsidRPr="00A1344E" w:rsidRDefault="000E2B5D" w:rsidP="00B85A36">
      <w:pPr>
        <w:spacing w:line="480" w:lineRule="auto"/>
        <w:ind w:left="708"/>
        <w:rPr>
          <w:rFonts w:ascii="Times New Roman" w:hAnsi="Times New Roman"/>
          <w:sz w:val="20"/>
          <w:szCs w:val="20"/>
          <w:lang w:val="en-US"/>
        </w:rPr>
      </w:pPr>
    </w:p>
    <w:p w14:paraId="6E9494F4" w14:textId="77777777" w:rsidR="000E2B5D" w:rsidRPr="00A1344E" w:rsidRDefault="000E2B5D" w:rsidP="000828F2">
      <w:pPr>
        <w:spacing w:line="480" w:lineRule="auto"/>
        <w:rPr>
          <w:rFonts w:ascii="Times New Roman" w:hAnsi="Times New Roman"/>
          <w:sz w:val="20"/>
          <w:szCs w:val="20"/>
          <w:lang w:val="en-US"/>
        </w:rPr>
      </w:pPr>
      <w:r w:rsidRPr="00276DD6">
        <w:rPr>
          <w:rFonts w:ascii="Times New Roman" w:hAnsi="Times New Roman"/>
          <w:b/>
          <w:sz w:val="20"/>
          <w:szCs w:val="20"/>
          <w:lang w:val="en-US"/>
        </w:rPr>
        <w:lastRenderedPageBreak/>
        <w:t>Table 3</w:t>
      </w:r>
      <w:r>
        <w:rPr>
          <w:rFonts w:ascii="Times New Roman" w:hAnsi="Times New Roman"/>
          <w:b/>
          <w:sz w:val="20"/>
          <w:szCs w:val="20"/>
          <w:lang w:val="en-US"/>
        </w:rPr>
        <w:t>:</w:t>
      </w:r>
      <w:r w:rsidRPr="00A1344E">
        <w:rPr>
          <w:rFonts w:ascii="Times New Roman" w:hAnsi="Times New Roman"/>
          <w:color w:val="000000"/>
          <w:sz w:val="20"/>
          <w:szCs w:val="20"/>
          <w:lang w:val="en-US"/>
        </w:rPr>
        <w:t xml:space="preserve"> Daily injections of granulocyte colony stimulating factor </w:t>
      </w:r>
      <w:r w:rsidRPr="00A1344E">
        <w:rPr>
          <w:rFonts w:ascii="Times New Roman" w:hAnsi="Times New Roman"/>
          <w:sz w:val="20"/>
          <w:szCs w:val="20"/>
          <w:lang w:val="en-US"/>
        </w:rPr>
        <w:t>G-CSF (5 µg/kg) increase plasma levels of histone-complexed DNA</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E2B5D" w:rsidRPr="00CC723A" w14:paraId="17C18F78" w14:textId="77777777" w:rsidTr="000828F2">
        <w:trPr>
          <w:trHeight w:val="850"/>
        </w:trPr>
        <w:tc>
          <w:tcPr>
            <w:tcW w:w="8897" w:type="dxa"/>
          </w:tcPr>
          <w:p w14:paraId="552343CC" w14:textId="77777777" w:rsidR="000E2B5D" w:rsidRPr="00A1344E" w:rsidRDefault="000E2B5D" w:rsidP="00B85A36">
            <w:pPr>
              <w:spacing w:line="480" w:lineRule="auto"/>
              <w:rPr>
                <w:rFonts w:ascii="Times New Roman" w:hAnsi="Times New Roman"/>
                <w:sz w:val="20"/>
                <w:szCs w:val="20"/>
                <w:lang w:val="en-US"/>
              </w:rPr>
            </w:pPr>
          </w:p>
          <w:tbl>
            <w:tblPr>
              <w:tblW w:w="5000" w:type="pct"/>
              <w:tblBorders>
                <w:top w:val="single" w:sz="8" w:space="0" w:color="000000"/>
                <w:bottom w:val="single" w:sz="8" w:space="0" w:color="000000"/>
              </w:tblBorders>
              <w:tblLook w:val="0020" w:firstRow="1" w:lastRow="0" w:firstColumn="0" w:lastColumn="0" w:noHBand="0" w:noVBand="0"/>
            </w:tblPr>
            <w:tblGrid>
              <w:gridCol w:w="1974"/>
              <w:gridCol w:w="1484"/>
              <w:gridCol w:w="1240"/>
              <w:gridCol w:w="2004"/>
              <w:gridCol w:w="1979"/>
            </w:tblGrid>
            <w:tr w:rsidR="000E2B5D" w:rsidRPr="00CC723A" w14:paraId="28B02FBB" w14:textId="77777777" w:rsidTr="00B85A36">
              <w:trPr>
                <w:trHeight w:val="598"/>
              </w:trPr>
              <w:tc>
                <w:tcPr>
                  <w:tcW w:w="1137" w:type="pct"/>
                  <w:tcBorders>
                    <w:top w:val="single" w:sz="8" w:space="0" w:color="000000"/>
                    <w:left w:val="nil"/>
                    <w:bottom w:val="single" w:sz="8" w:space="0" w:color="000000"/>
                    <w:right w:val="nil"/>
                  </w:tcBorders>
                  <w:noWrap/>
                </w:tcPr>
                <w:p w14:paraId="44ECC19A" w14:textId="77777777" w:rsidR="000E2B5D" w:rsidRPr="00A1344E" w:rsidRDefault="000E2B5D" w:rsidP="00B85A36">
                  <w:pPr>
                    <w:spacing w:line="480" w:lineRule="auto"/>
                    <w:rPr>
                      <w:rFonts w:ascii="Times New Roman" w:hAnsi="Times New Roman"/>
                      <w:bCs/>
                      <w:color w:val="000000"/>
                      <w:sz w:val="20"/>
                      <w:szCs w:val="20"/>
                      <w:lang w:val="en-US"/>
                    </w:rPr>
                  </w:pPr>
                </w:p>
              </w:tc>
              <w:tc>
                <w:tcPr>
                  <w:tcW w:w="855" w:type="pct"/>
                  <w:tcBorders>
                    <w:top w:val="single" w:sz="8" w:space="0" w:color="000000"/>
                    <w:left w:val="nil"/>
                    <w:bottom w:val="single" w:sz="8" w:space="0" w:color="000000"/>
                    <w:right w:val="nil"/>
                  </w:tcBorders>
                </w:tcPr>
                <w:p w14:paraId="49CBF847" w14:textId="77777777" w:rsidR="000E2B5D" w:rsidRPr="00A1344E" w:rsidRDefault="000E2B5D" w:rsidP="00B85A36">
                  <w:pPr>
                    <w:spacing w:line="48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Mean</w:t>
                  </w:r>
                </w:p>
              </w:tc>
              <w:tc>
                <w:tcPr>
                  <w:tcW w:w="714" w:type="pct"/>
                  <w:tcBorders>
                    <w:top w:val="single" w:sz="8" w:space="0" w:color="000000"/>
                    <w:left w:val="nil"/>
                    <w:bottom w:val="single" w:sz="8" w:space="0" w:color="000000"/>
                    <w:right w:val="nil"/>
                  </w:tcBorders>
                </w:tcPr>
                <w:p w14:paraId="310092A3" w14:textId="77777777" w:rsidR="000E2B5D" w:rsidRPr="00A1344E" w:rsidRDefault="000E2B5D" w:rsidP="00B85A36">
                  <w:pPr>
                    <w:spacing w:line="48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SEM</w:t>
                  </w:r>
                </w:p>
              </w:tc>
              <w:tc>
                <w:tcPr>
                  <w:tcW w:w="1154" w:type="pct"/>
                  <w:tcBorders>
                    <w:top w:val="single" w:sz="8" w:space="0" w:color="000000"/>
                    <w:left w:val="nil"/>
                    <w:bottom w:val="single" w:sz="8" w:space="0" w:color="000000"/>
                    <w:right w:val="nil"/>
                  </w:tcBorders>
                </w:tcPr>
                <w:p w14:paraId="7E063EB1" w14:textId="77777777" w:rsidR="000E2B5D" w:rsidRPr="00A1344E" w:rsidRDefault="000E2B5D" w:rsidP="00B85A36">
                  <w:pPr>
                    <w:spacing w:line="48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IQR</w:t>
                  </w:r>
                </w:p>
              </w:tc>
              <w:tc>
                <w:tcPr>
                  <w:tcW w:w="1140" w:type="pct"/>
                  <w:tcBorders>
                    <w:top w:val="single" w:sz="8" w:space="0" w:color="000000"/>
                    <w:left w:val="nil"/>
                    <w:bottom w:val="single" w:sz="8" w:space="0" w:color="000000"/>
                    <w:right w:val="nil"/>
                  </w:tcBorders>
                </w:tcPr>
                <w:p w14:paraId="50A01771" w14:textId="77777777" w:rsidR="000E2B5D" w:rsidRPr="00A1344E" w:rsidRDefault="000E2B5D" w:rsidP="00B85A36">
                  <w:pPr>
                    <w:spacing w:line="480" w:lineRule="auto"/>
                    <w:rPr>
                      <w:rFonts w:ascii="Times New Roman" w:hAnsi="Times New Roman"/>
                      <w:bCs/>
                      <w:color w:val="000000"/>
                      <w:sz w:val="20"/>
                      <w:szCs w:val="20"/>
                      <w:lang w:val="en-US"/>
                    </w:rPr>
                  </w:pPr>
                  <w:r w:rsidRPr="00A1344E">
                    <w:rPr>
                      <w:rFonts w:ascii="Times New Roman" w:hAnsi="Times New Roman"/>
                      <w:bCs/>
                      <w:color w:val="000000"/>
                      <w:sz w:val="20"/>
                      <w:szCs w:val="20"/>
                      <w:lang w:val="en-US"/>
                    </w:rPr>
                    <w:t>p-value</w:t>
                  </w:r>
                </w:p>
              </w:tc>
            </w:tr>
            <w:tr w:rsidR="000E2B5D" w:rsidRPr="00CC723A" w14:paraId="0E7261EB" w14:textId="77777777" w:rsidTr="00B85A36">
              <w:trPr>
                <w:trHeight w:val="300"/>
              </w:trPr>
              <w:tc>
                <w:tcPr>
                  <w:tcW w:w="1137" w:type="pct"/>
                  <w:noWrap/>
                </w:tcPr>
                <w:p w14:paraId="0A23DF12" w14:textId="77777777" w:rsidR="000E2B5D" w:rsidRPr="00A1344E" w:rsidRDefault="000E2B5D" w:rsidP="00B85A36">
                  <w:pPr>
                    <w:spacing w:line="480" w:lineRule="auto"/>
                    <w:rPr>
                      <w:rFonts w:ascii="Times New Roman" w:hAnsi="Times New Roman"/>
                      <w:color w:val="000000"/>
                      <w:sz w:val="20"/>
                      <w:szCs w:val="20"/>
                      <w:lang w:val="en-US"/>
                    </w:rPr>
                  </w:pPr>
                </w:p>
              </w:tc>
              <w:tc>
                <w:tcPr>
                  <w:tcW w:w="855" w:type="pct"/>
                </w:tcPr>
                <w:p w14:paraId="1D31699E" w14:textId="77777777" w:rsidR="000E2B5D" w:rsidRPr="00A1344E" w:rsidRDefault="000E2B5D" w:rsidP="00B85A36">
                  <w:pPr>
                    <w:spacing w:line="480" w:lineRule="auto"/>
                    <w:rPr>
                      <w:rStyle w:val="SubtleEmphasis"/>
                      <w:rFonts w:ascii="Times New Roman" w:eastAsia="Calibri" w:hAnsi="Times New Roman"/>
                      <w:iCs/>
                      <w:color w:val="000000"/>
                      <w:sz w:val="20"/>
                      <w:szCs w:val="20"/>
                      <w:lang w:val="en-US"/>
                    </w:rPr>
                  </w:pPr>
                </w:p>
              </w:tc>
              <w:tc>
                <w:tcPr>
                  <w:tcW w:w="714" w:type="pct"/>
                </w:tcPr>
                <w:p w14:paraId="0BAD8F18" w14:textId="77777777" w:rsidR="000E2B5D" w:rsidRPr="00A1344E" w:rsidRDefault="000E2B5D" w:rsidP="00B85A36">
                  <w:pPr>
                    <w:spacing w:line="480" w:lineRule="auto"/>
                    <w:rPr>
                      <w:rFonts w:ascii="Times New Roman" w:hAnsi="Times New Roman"/>
                      <w:color w:val="000000"/>
                      <w:sz w:val="20"/>
                      <w:szCs w:val="20"/>
                      <w:lang w:val="en-US"/>
                    </w:rPr>
                  </w:pPr>
                </w:p>
              </w:tc>
              <w:tc>
                <w:tcPr>
                  <w:tcW w:w="1154" w:type="pct"/>
                </w:tcPr>
                <w:p w14:paraId="1C574424" w14:textId="77777777" w:rsidR="000E2B5D" w:rsidRPr="00A1344E" w:rsidRDefault="000E2B5D" w:rsidP="00B85A36">
                  <w:pPr>
                    <w:spacing w:line="480" w:lineRule="auto"/>
                    <w:rPr>
                      <w:rFonts w:ascii="Times New Roman" w:hAnsi="Times New Roman"/>
                      <w:color w:val="000000"/>
                      <w:sz w:val="20"/>
                      <w:szCs w:val="20"/>
                      <w:lang w:val="en-US"/>
                    </w:rPr>
                  </w:pPr>
                </w:p>
              </w:tc>
              <w:tc>
                <w:tcPr>
                  <w:tcW w:w="1140" w:type="pct"/>
                </w:tcPr>
                <w:p w14:paraId="5ADDEA4D" w14:textId="77777777" w:rsidR="000E2B5D" w:rsidRPr="00A1344E" w:rsidRDefault="000E2B5D" w:rsidP="00B85A36">
                  <w:pPr>
                    <w:spacing w:line="480" w:lineRule="auto"/>
                    <w:rPr>
                      <w:rFonts w:ascii="Times New Roman" w:hAnsi="Times New Roman"/>
                      <w:color w:val="000000"/>
                      <w:sz w:val="20"/>
                      <w:szCs w:val="20"/>
                      <w:lang w:val="en-US"/>
                    </w:rPr>
                  </w:pPr>
                </w:p>
              </w:tc>
            </w:tr>
            <w:tr w:rsidR="000E2B5D" w:rsidRPr="00CC723A" w14:paraId="35E83638" w14:textId="77777777" w:rsidTr="00B85A36">
              <w:trPr>
                <w:trHeight w:val="300"/>
              </w:trPr>
              <w:tc>
                <w:tcPr>
                  <w:tcW w:w="1137" w:type="pct"/>
                  <w:noWrap/>
                </w:tcPr>
                <w:p w14:paraId="552334F5"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0 hours</w:t>
                  </w:r>
                </w:p>
                <w:p w14:paraId="42B38ADF" w14:textId="77777777" w:rsidR="000E2B5D" w:rsidRPr="00A1344E" w:rsidRDefault="000E2B5D" w:rsidP="00B85A36">
                  <w:pPr>
                    <w:spacing w:line="480" w:lineRule="auto"/>
                    <w:rPr>
                      <w:rFonts w:ascii="Times New Roman" w:hAnsi="Times New Roman"/>
                      <w:i/>
                      <w:color w:val="000000"/>
                      <w:sz w:val="20"/>
                      <w:szCs w:val="20"/>
                      <w:lang w:val="en-US"/>
                    </w:rPr>
                  </w:pPr>
                  <w:r w:rsidRPr="00A1344E">
                    <w:rPr>
                      <w:rFonts w:ascii="Times New Roman" w:hAnsi="Times New Roman"/>
                      <w:i/>
                      <w:color w:val="000000"/>
                      <w:sz w:val="20"/>
                      <w:szCs w:val="20"/>
                      <w:lang w:val="en-US"/>
                    </w:rPr>
                    <w:t>Placebo</w:t>
                  </w:r>
                </w:p>
              </w:tc>
              <w:tc>
                <w:tcPr>
                  <w:tcW w:w="855" w:type="pct"/>
                </w:tcPr>
                <w:p w14:paraId="7CE36E1E"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152</w:t>
                  </w:r>
                </w:p>
                <w:p w14:paraId="3C045E53"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34</w:t>
                  </w:r>
                </w:p>
              </w:tc>
              <w:tc>
                <w:tcPr>
                  <w:tcW w:w="714" w:type="pct"/>
                </w:tcPr>
                <w:p w14:paraId="0EA35F83"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41</w:t>
                  </w:r>
                </w:p>
                <w:p w14:paraId="2C93D166"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10</w:t>
                  </w:r>
                </w:p>
              </w:tc>
              <w:tc>
                <w:tcPr>
                  <w:tcW w:w="1154" w:type="pct"/>
                </w:tcPr>
                <w:p w14:paraId="3DD5015C"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30-194</w:t>
                  </w:r>
                </w:p>
                <w:p w14:paraId="2FA1EEF4"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20-54</w:t>
                  </w:r>
                </w:p>
              </w:tc>
              <w:tc>
                <w:tcPr>
                  <w:tcW w:w="1140" w:type="pct"/>
                </w:tcPr>
                <w:p w14:paraId="7258D9E2" w14:textId="77777777" w:rsidR="000E2B5D" w:rsidRPr="00A1344E" w:rsidRDefault="000E2B5D" w:rsidP="00B85A36">
                  <w:pPr>
                    <w:pStyle w:val="DecimalAligned"/>
                    <w:spacing w:line="480" w:lineRule="auto"/>
                    <w:rPr>
                      <w:rFonts w:ascii="Times New Roman" w:hAnsi="Times New Roman"/>
                      <w:color w:val="000000"/>
                      <w:sz w:val="20"/>
                      <w:szCs w:val="20"/>
                      <w:lang w:val="en-US"/>
                    </w:rPr>
                  </w:pPr>
                </w:p>
                <w:p w14:paraId="55ABABBC"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 xml:space="preserve">   </w:t>
                  </w:r>
                </w:p>
              </w:tc>
            </w:tr>
            <w:tr w:rsidR="000E2B5D" w:rsidRPr="00CC723A" w14:paraId="3F9E09CF" w14:textId="77777777" w:rsidTr="00B85A36">
              <w:trPr>
                <w:trHeight w:val="316"/>
              </w:trPr>
              <w:tc>
                <w:tcPr>
                  <w:tcW w:w="1137" w:type="pct"/>
                  <w:noWrap/>
                </w:tcPr>
                <w:p w14:paraId="2874E3E7"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24 hours</w:t>
                  </w:r>
                </w:p>
                <w:p w14:paraId="2757DB6D" w14:textId="77777777" w:rsidR="000E2B5D" w:rsidRPr="00A1344E" w:rsidRDefault="000E2B5D" w:rsidP="00B85A36">
                  <w:pPr>
                    <w:spacing w:line="480" w:lineRule="auto"/>
                    <w:rPr>
                      <w:rFonts w:ascii="Times New Roman" w:hAnsi="Times New Roman"/>
                      <w:i/>
                      <w:color w:val="000000"/>
                      <w:sz w:val="20"/>
                      <w:szCs w:val="20"/>
                      <w:lang w:val="en-US"/>
                    </w:rPr>
                  </w:pPr>
                  <w:r w:rsidRPr="00A1344E">
                    <w:rPr>
                      <w:rFonts w:ascii="Times New Roman" w:hAnsi="Times New Roman"/>
                      <w:i/>
                      <w:color w:val="000000"/>
                      <w:sz w:val="20"/>
                      <w:szCs w:val="20"/>
                      <w:lang w:val="en-US"/>
                    </w:rPr>
                    <w:t>Placebo</w:t>
                  </w:r>
                </w:p>
              </w:tc>
              <w:tc>
                <w:tcPr>
                  <w:tcW w:w="855" w:type="pct"/>
                </w:tcPr>
                <w:p w14:paraId="7089BB83"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231</w:t>
                  </w:r>
                </w:p>
                <w:p w14:paraId="6EEB8567"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77</w:t>
                  </w:r>
                </w:p>
              </w:tc>
              <w:tc>
                <w:tcPr>
                  <w:tcW w:w="714" w:type="pct"/>
                </w:tcPr>
                <w:p w14:paraId="5C69A126"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51</w:t>
                  </w:r>
                </w:p>
                <w:p w14:paraId="5B581BD3"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37</w:t>
                  </w:r>
                </w:p>
              </w:tc>
              <w:tc>
                <w:tcPr>
                  <w:tcW w:w="1154" w:type="pct"/>
                </w:tcPr>
                <w:p w14:paraId="5E305281"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74-272</w:t>
                  </w:r>
                </w:p>
                <w:p w14:paraId="7EDA0B6E"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23-59</w:t>
                  </w:r>
                </w:p>
              </w:tc>
              <w:tc>
                <w:tcPr>
                  <w:tcW w:w="1140" w:type="pct"/>
                </w:tcPr>
                <w:p w14:paraId="0DF582BC"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p&lt;0</w:t>
                  </w:r>
                  <w:r>
                    <w:rPr>
                      <w:rFonts w:ascii="Times New Roman" w:hAnsi="Times New Roman"/>
                      <w:color w:val="000000"/>
                      <w:sz w:val="20"/>
                      <w:szCs w:val="20"/>
                      <w:lang w:val="en-US"/>
                    </w:rPr>
                    <w:t>.</w:t>
                  </w:r>
                  <w:r w:rsidRPr="00A1344E">
                    <w:rPr>
                      <w:rFonts w:ascii="Times New Roman" w:hAnsi="Times New Roman"/>
                      <w:color w:val="000000"/>
                      <w:sz w:val="20"/>
                      <w:szCs w:val="20"/>
                      <w:lang w:val="en-US"/>
                    </w:rPr>
                    <w:t>001</w:t>
                  </w:r>
                </w:p>
                <w:p w14:paraId="1EA51EDF"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4</w:t>
                  </w:r>
                </w:p>
              </w:tc>
            </w:tr>
            <w:tr w:rsidR="000E2B5D" w:rsidRPr="00CC723A" w14:paraId="6E84EDB2" w14:textId="77777777" w:rsidTr="00B85A36">
              <w:trPr>
                <w:trHeight w:val="316"/>
              </w:trPr>
              <w:tc>
                <w:tcPr>
                  <w:tcW w:w="1137" w:type="pct"/>
                  <w:tcBorders>
                    <w:bottom w:val="single" w:sz="8" w:space="0" w:color="000000"/>
                  </w:tcBorders>
                  <w:noWrap/>
                </w:tcPr>
                <w:p w14:paraId="2CEB17E7" w14:textId="77777777" w:rsidR="000E2B5D" w:rsidRPr="00A1344E" w:rsidRDefault="000E2B5D" w:rsidP="00B85A36">
                  <w:pPr>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96 hours</w:t>
                  </w:r>
                </w:p>
                <w:p w14:paraId="5200BA41" w14:textId="77777777" w:rsidR="000E2B5D" w:rsidRPr="00A1344E" w:rsidRDefault="000E2B5D" w:rsidP="00B85A36">
                  <w:pPr>
                    <w:spacing w:line="480" w:lineRule="auto"/>
                    <w:rPr>
                      <w:rFonts w:ascii="Times New Roman" w:hAnsi="Times New Roman"/>
                      <w:i/>
                      <w:color w:val="000000"/>
                      <w:sz w:val="20"/>
                      <w:szCs w:val="20"/>
                      <w:lang w:val="en-US"/>
                    </w:rPr>
                  </w:pPr>
                  <w:r w:rsidRPr="00A1344E">
                    <w:rPr>
                      <w:rFonts w:ascii="Times New Roman" w:hAnsi="Times New Roman"/>
                      <w:i/>
                      <w:color w:val="000000"/>
                      <w:sz w:val="20"/>
                      <w:szCs w:val="20"/>
                      <w:lang w:val="en-US"/>
                    </w:rPr>
                    <w:t>Placebo</w:t>
                  </w:r>
                </w:p>
              </w:tc>
              <w:tc>
                <w:tcPr>
                  <w:tcW w:w="855" w:type="pct"/>
                  <w:tcBorders>
                    <w:bottom w:val="single" w:sz="8" w:space="0" w:color="000000"/>
                  </w:tcBorders>
                </w:tcPr>
                <w:p w14:paraId="00F63871"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598</w:t>
                  </w:r>
                </w:p>
                <w:p w14:paraId="00DFFEF4"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55</w:t>
                  </w:r>
                </w:p>
              </w:tc>
              <w:tc>
                <w:tcPr>
                  <w:tcW w:w="714" w:type="pct"/>
                  <w:tcBorders>
                    <w:bottom w:val="single" w:sz="8" w:space="0" w:color="000000"/>
                  </w:tcBorders>
                </w:tcPr>
                <w:p w14:paraId="2C447716"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97</w:t>
                  </w:r>
                </w:p>
                <w:p w14:paraId="59995EEB"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20</w:t>
                  </w:r>
                </w:p>
              </w:tc>
              <w:tc>
                <w:tcPr>
                  <w:tcW w:w="1154" w:type="pct"/>
                  <w:tcBorders>
                    <w:bottom w:val="single" w:sz="8" w:space="0" w:color="000000"/>
                  </w:tcBorders>
                </w:tcPr>
                <w:p w14:paraId="6BDB3958"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255-867</w:t>
                  </w:r>
                </w:p>
                <w:p w14:paraId="5433D091"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15-94</w:t>
                  </w:r>
                </w:p>
              </w:tc>
              <w:tc>
                <w:tcPr>
                  <w:tcW w:w="1140" w:type="pct"/>
                  <w:tcBorders>
                    <w:bottom w:val="single" w:sz="8" w:space="0" w:color="000000"/>
                  </w:tcBorders>
                </w:tcPr>
                <w:p w14:paraId="62D51E38" w14:textId="77777777" w:rsidR="000E2B5D" w:rsidRPr="00A1344E" w:rsidRDefault="000E2B5D" w:rsidP="00B85A36">
                  <w:pPr>
                    <w:pStyle w:val="DecimalAligned"/>
                    <w:spacing w:line="480" w:lineRule="auto"/>
                    <w:rPr>
                      <w:rFonts w:ascii="Times New Roman" w:hAnsi="Times New Roman"/>
                      <w:color w:val="000000"/>
                      <w:sz w:val="20"/>
                      <w:szCs w:val="20"/>
                      <w:lang w:val="en-US"/>
                    </w:rPr>
                  </w:pPr>
                  <w:r w:rsidRPr="00A1344E">
                    <w:rPr>
                      <w:rFonts w:ascii="Times New Roman" w:hAnsi="Times New Roman"/>
                      <w:color w:val="000000"/>
                      <w:sz w:val="20"/>
                      <w:szCs w:val="20"/>
                      <w:lang w:val="en-US"/>
                    </w:rPr>
                    <w:t>p&lt;0</w:t>
                  </w:r>
                  <w:r>
                    <w:rPr>
                      <w:rFonts w:ascii="Times New Roman" w:hAnsi="Times New Roman"/>
                      <w:color w:val="000000"/>
                      <w:sz w:val="20"/>
                      <w:szCs w:val="20"/>
                      <w:lang w:val="en-US"/>
                    </w:rPr>
                    <w:t>.</w:t>
                  </w:r>
                  <w:r w:rsidRPr="00A1344E">
                    <w:rPr>
                      <w:rFonts w:ascii="Times New Roman" w:hAnsi="Times New Roman"/>
                      <w:color w:val="000000"/>
                      <w:sz w:val="20"/>
                      <w:szCs w:val="20"/>
                      <w:lang w:val="en-US"/>
                    </w:rPr>
                    <w:t>001</w:t>
                  </w:r>
                </w:p>
                <w:p w14:paraId="24F5387E" w14:textId="77777777" w:rsidR="000E2B5D" w:rsidRPr="00A1344E" w:rsidRDefault="000E2B5D" w:rsidP="00B85A36">
                  <w:pPr>
                    <w:pStyle w:val="DecimalAligned"/>
                    <w:spacing w:line="480" w:lineRule="auto"/>
                    <w:ind w:right="-100"/>
                    <w:rPr>
                      <w:rFonts w:ascii="Times New Roman" w:hAnsi="Times New Roman"/>
                      <w:color w:val="000000"/>
                      <w:sz w:val="20"/>
                      <w:szCs w:val="20"/>
                      <w:lang w:val="en-US"/>
                    </w:rPr>
                  </w:pPr>
                  <w:r w:rsidRPr="00A1344E">
                    <w:rPr>
                      <w:rFonts w:ascii="Times New Roman" w:hAnsi="Times New Roman"/>
                      <w:color w:val="000000"/>
                      <w:sz w:val="20"/>
                      <w:szCs w:val="20"/>
                      <w:lang w:val="en-US"/>
                    </w:rPr>
                    <w:t>p=0</w:t>
                  </w:r>
                  <w:r>
                    <w:rPr>
                      <w:rFonts w:ascii="Times New Roman" w:hAnsi="Times New Roman"/>
                      <w:color w:val="000000"/>
                      <w:sz w:val="20"/>
                      <w:szCs w:val="20"/>
                      <w:lang w:val="en-US"/>
                    </w:rPr>
                    <w:t>.</w:t>
                  </w:r>
                  <w:r w:rsidRPr="00A1344E">
                    <w:rPr>
                      <w:rFonts w:ascii="Times New Roman" w:hAnsi="Times New Roman"/>
                      <w:color w:val="000000"/>
                      <w:sz w:val="20"/>
                      <w:szCs w:val="20"/>
                      <w:lang w:val="en-US"/>
                    </w:rPr>
                    <w:t>6</w:t>
                  </w:r>
                </w:p>
              </w:tc>
            </w:tr>
          </w:tbl>
          <w:p w14:paraId="7C9FC124" w14:textId="77777777" w:rsidR="000E2B5D" w:rsidRPr="00A1344E" w:rsidRDefault="000E2B5D" w:rsidP="00B85A36">
            <w:pPr>
              <w:pStyle w:val="FootnoteText"/>
              <w:rPr>
                <w:rFonts w:ascii="Times New Roman" w:hAnsi="Times New Roman"/>
                <w:lang w:val="en-US"/>
              </w:rPr>
            </w:pPr>
            <w:r w:rsidRPr="00A1344E">
              <w:rPr>
                <w:rFonts w:ascii="Times New Roman" w:hAnsi="Times New Roman"/>
                <w:lang w:val="en-US"/>
              </w:rPr>
              <w:t>Values resemble baseline values (0 h) and time after daily G-CSF doses, SEM=Standard Error of the Mean, IQR=InterQuartileRange, p-values are the results of non parametric tests vs. baseline values</w:t>
            </w:r>
          </w:p>
        </w:tc>
      </w:tr>
    </w:tbl>
    <w:p w14:paraId="77A9BF23" w14:textId="77777777" w:rsidR="000E2B5D" w:rsidRPr="00A1344E" w:rsidRDefault="000E2B5D" w:rsidP="000828F2">
      <w:pPr>
        <w:spacing w:after="120" w:line="480" w:lineRule="auto"/>
        <w:rPr>
          <w:rFonts w:ascii="Times New Roman" w:hAnsi="Times New Roman"/>
          <w:sz w:val="20"/>
          <w:szCs w:val="20"/>
          <w:lang w:val="en-US"/>
        </w:rPr>
      </w:pPr>
      <w:r w:rsidRPr="00276DD6">
        <w:rPr>
          <w:rFonts w:ascii="Times New Roman" w:hAnsi="Times New Roman"/>
          <w:b/>
          <w:sz w:val="20"/>
          <w:szCs w:val="20"/>
          <w:lang w:val="en-US"/>
        </w:rPr>
        <w:t>Table 3.</w:t>
      </w:r>
      <w:r w:rsidRPr="00A1344E">
        <w:rPr>
          <w:rFonts w:ascii="Times New Roman" w:hAnsi="Times New Roman"/>
          <w:sz w:val="20"/>
          <w:szCs w:val="20"/>
          <w:lang w:val="en-US"/>
        </w:rPr>
        <w:t xml:space="preserve"> Levels of histone-complexed DNA after four consecutive daily doses of 5µg/kg body weight</w:t>
      </w:r>
      <w:r>
        <w:rPr>
          <w:rFonts w:ascii="Times New Roman" w:hAnsi="Times New Roman"/>
          <w:sz w:val="20"/>
          <w:szCs w:val="20"/>
          <w:lang w:val="en-US"/>
        </w:rPr>
        <w:t xml:space="preserve"> and the results of the placebo group. A significant increase in histone-complexed DNA could be measured in the active treatment group, but not in the placebo group. </w:t>
      </w:r>
    </w:p>
    <w:p w14:paraId="4616AC08" w14:textId="77777777" w:rsidR="000E2B5D" w:rsidRPr="00A1344E" w:rsidRDefault="000E2B5D" w:rsidP="00B85A36">
      <w:pPr>
        <w:spacing w:line="480" w:lineRule="auto"/>
        <w:ind w:left="708"/>
        <w:rPr>
          <w:rFonts w:ascii="Times New Roman" w:hAnsi="Times New Roman"/>
          <w:sz w:val="20"/>
          <w:szCs w:val="20"/>
          <w:lang w:val="en-US"/>
        </w:rPr>
      </w:pPr>
    </w:p>
    <w:p w14:paraId="6ED294BB" w14:textId="77777777" w:rsidR="000E2B5D" w:rsidRPr="00A1344E" w:rsidRDefault="000E2B5D" w:rsidP="00B85A36">
      <w:pPr>
        <w:spacing w:line="480" w:lineRule="auto"/>
        <w:ind w:left="708"/>
        <w:rPr>
          <w:rFonts w:ascii="Times New Roman" w:hAnsi="Times New Roman"/>
          <w:sz w:val="20"/>
          <w:szCs w:val="20"/>
          <w:lang w:val="en-US"/>
        </w:rPr>
      </w:pPr>
    </w:p>
    <w:p w14:paraId="1FA0C45E" w14:textId="77777777" w:rsidR="000E2B5D" w:rsidRPr="00A1344E" w:rsidRDefault="000E2B5D" w:rsidP="00B85A36">
      <w:pPr>
        <w:spacing w:line="480" w:lineRule="auto"/>
        <w:ind w:left="708"/>
        <w:rPr>
          <w:rFonts w:ascii="Times New Roman" w:hAnsi="Times New Roman"/>
          <w:sz w:val="20"/>
          <w:szCs w:val="20"/>
          <w:lang w:val="en-US"/>
        </w:rPr>
      </w:pPr>
    </w:p>
    <w:p w14:paraId="759A1C7E" w14:textId="77777777" w:rsidR="000E2B5D" w:rsidRPr="00A1344E" w:rsidRDefault="000E2B5D" w:rsidP="00B85A36">
      <w:pPr>
        <w:spacing w:line="480" w:lineRule="auto"/>
        <w:ind w:left="708"/>
        <w:rPr>
          <w:rFonts w:ascii="Times New Roman" w:hAnsi="Times New Roman"/>
          <w:sz w:val="20"/>
          <w:szCs w:val="20"/>
          <w:lang w:val="en-US"/>
        </w:rPr>
      </w:pPr>
    </w:p>
    <w:p w14:paraId="3443FF84" w14:textId="77777777" w:rsidR="000E2B5D" w:rsidRPr="00A1344E" w:rsidRDefault="000E2B5D" w:rsidP="00B85A36">
      <w:pPr>
        <w:spacing w:line="480" w:lineRule="auto"/>
        <w:ind w:left="708"/>
        <w:rPr>
          <w:rFonts w:ascii="Times New Roman" w:hAnsi="Times New Roman"/>
          <w:sz w:val="20"/>
          <w:szCs w:val="20"/>
          <w:lang w:val="en-US"/>
        </w:rPr>
      </w:pPr>
    </w:p>
    <w:p w14:paraId="2FAE3A9A" w14:textId="77777777" w:rsidR="000E2B5D" w:rsidRPr="00CC723A" w:rsidRDefault="000E2B5D" w:rsidP="003E0DF7">
      <w:pPr>
        <w:spacing w:line="480" w:lineRule="auto"/>
        <w:rPr>
          <w:rFonts w:ascii="Times New Roman" w:hAnsi="Times New Roman"/>
          <w:sz w:val="20"/>
          <w:szCs w:val="20"/>
          <w:lang w:val="en-GB"/>
        </w:rPr>
      </w:pPr>
    </w:p>
    <w:p w14:paraId="4A0B0302" w14:textId="77777777" w:rsidR="000E2B5D" w:rsidRPr="00CC723A" w:rsidRDefault="000E2B5D" w:rsidP="003E0DF7">
      <w:pPr>
        <w:spacing w:line="480" w:lineRule="auto"/>
        <w:rPr>
          <w:rFonts w:ascii="Times New Roman" w:hAnsi="Times New Roman"/>
          <w:sz w:val="20"/>
          <w:szCs w:val="20"/>
          <w:lang w:val="en-GB"/>
        </w:rPr>
      </w:pPr>
    </w:p>
    <w:p w14:paraId="237F2E22" w14:textId="77777777" w:rsidR="000E2B5D" w:rsidRPr="00CC723A" w:rsidRDefault="000E2B5D" w:rsidP="003E0DF7">
      <w:pPr>
        <w:spacing w:line="480" w:lineRule="auto"/>
        <w:rPr>
          <w:rFonts w:ascii="Times New Roman" w:hAnsi="Times New Roman"/>
          <w:sz w:val="20"/>
          <w:szCs w:val="20"/>
          <w:lang w:val="en-GB"/>
        </w:rPr>
      </w:pPr>
    </w:p>
    <w:p w14:paraId="61198FFD" w14:textId="77777777" w:rsidR="000E2B5D" w:rsidRPr="00CC723A" w:rsidRDefault="000E2B5D" w:rsidP="000828F2">
      <w:pPr>
        <w:spacing w:line="480" w:lineRule="auto"/>
        <w:rPr>
          <w:rFonts w:ascii="Times New Roman" w:hAnsi="Times New Roman"/>
          <w:b/>
          <w:sz w:val="20"/>
          <w:szCs w:val="20"/>
          <w:lang w:val="en-GB"/>
        </w:rPr>
      </w:pPr>
      <w:r w:rsidRPr="00CC723A">
        <w:rPr>
          <w:rFonts w:ascii="Times New Roman" w:hAnsi="Times New Roman"/>
          <w:b/>
          <w:sz w:val="20"/>
          <w:szCs w:val="20"/>
          <w:lang w:val="en-GB"/>
        </w:rPr>
        <w:lastRenderedPageBreak/>
        <w:t>FIGURE CAPTIONS</w:t>
      </w:r>
    </w:p>
    <w:p w14:paraId="2CB5BB3F" w14:textId="77777777" w:rsidR="000E2B5D" w:rsidRPr="00A1344E" w:rsidRDefault="000E2B5D" w:rsidP="00B85A36">
      <w:pPr>
        <w:widowControl w:val="0"/>
        <w:autoSpaceDE w:val="0"/>
        <w:autoSpaceDN w:val="0"/>
        <w:adjustRightInd w:val="0"/>
        <w:spacing w:after="0" w:line="480" w:lineRule="auto"/>
        <w:ind w:left="708"/>
        <w:rPr>
          <w:rFonts w:ascii="Times New Roman" w:hAnsi="Times New Roman"/>
          <w:sz w:val="20"/>
          <w:szCs w:val="20"/>
          <w:lang w:val="en-GB" w:eastAsia="de-AT"/>
        </w:rPr>
      </w:pPr>
    </w:p>
    <w:p w14:paraId="52DD2DA9" w14:textId="77777777" w:rsidR="000E2B5D" w:rsidRPr="00A1344E" w:rsidRDefault="000E2B5D" w:rsidP="000828F2">
      <w:pPr>
        <w:widowControl w:val="0"/>
        <w:autoSpaceDE w:val="0"/>
        <w:autoSpaceDN w:val="0"/>
        <w:adjustRightInd w:val="0"/>
        <w:spacing w:after="0" w:line="480" w:lineRule="auto"/>
        <w:rPr>
          <w:rFonts w:ascii="Times New Roman" w:hAnsi="Times New Roman"/>
          <w:sz w:val="20"/>
          <w:szCs w:val="20"/>
          <w:lang w:val="en-GB" w:eastAsia="de-AT"/>
        </w:rPr>
      </w:pPr>
      <w:r w:rsidRPr="00276DD6">
        <w:rPr>
          <w:rFonts w:ascii="Times New Roman" w:hAnsi="Times New Roman"/>
          <w:b/>
          <w:sz w:val="20"/>
          <w:szCs w:val="20"/>
          <w:lang w:val="en-GB" w:eastAsia="de-AT"/>
        </w:rPr>
        <w:t>Fig 1</w:t>
      </w:r>
      <w:r w:rsidRPr="00A1344E">
        <w:rPr>
          <w:rFonts w:ascii="Times New Roman" w:hAnsi="Times New Roman"/>
          <w:sz w:val="20"/>
          <w:szCs w:val="20"/>
          <w:lang w:val="en-GB" w:eastAsia="de-AT"/>
        </w:rPr>
        <w:t xml:space="preserve">: Gender differences in histone-complexed DNA before and after 4 daily doses of 5µg/kg body </w:t>
      </w:r>
      <w:r>
        <w:rPr>
          <w:rFonts w:ascii="Times New Roman" w:hAnsi="Times New Roman"/>
          <w:sz w:val="20"/>
          <w:szCs w:val="20"/>
          <w:lang w:val="en-GB" w:eastAsia="de-AT"/>
        </w:rPr>
        <w:t>G-CSF</w:t>
      </w:r>
      <w:r w:rsidRPr="00A1344E">
        <w:rPr>
          <w:rFonts w:ascii="Times New Roman" w:hAnsi="Times New Roman"/>
          <w:sz w:val="20"/>
          <w:szCs w:val="20"/>
          <w:lang w:val="en-GB" w:eastAsia="de-AT"/>
        </w:rPr>
        <w:t>.</w:t>
      </w:r>
    </w:p>
    <w:p w14:paraId="0A2D9B11" w14:textId="77777777" w:rsidR="000E2B5D" w:rsidRPr="00A1344E" w:rsidRDefault="000E2B5D" w:rsidP="00B85A36">
      <w:pPr>
        <w:widowControl w:val="0"/>
        <w:autoSpaceDE w:val="0"/>
        <w:autoSpaceDN w:val="0"/>
        <w:adjustRightInd w:val="0"/>
        <w:spacing w:after="0" w:line="480" w:lineRule="auto"/>
        <w:ind w:left="708"/>
        <w:rPr>
          <w:rFonts w:ascii="Times New Roman" w:hAnsi="Times New Roman"/>
          <w:sz w:val="20"/>
          <w:szCs w:val="20"/>
          <w:lang w:val="en-GB" w:eastAsia="de-AT"/>
        </w:rPr>
      </w:pPr>
    </w:p>
    <w:p w14:paraId="12A29985" w14:textId="77777777" w:rsidR="000E2B5D" w:rsidRPr="00A1344E" w:rsidRDefault="000E2B5D" w:rsidP="000828F2">
      <w:pPr>
        <w:widowControl w:val="0"/>
        <w:autoSpaceDE w:val="0"/>
        <w:autoSpaceDN w:val="0"/>
        <w:adjustRightInd w:val="0"/>
        <w:spacing w:after="0" w:line="480" w:lineRule="auto"/>
        <w:rPr>
          <w:rFonts w:ascii="Times New Roman" w:hAnsi="Times New Roman"/>
          <w:sz w:val="20"/>
          <w:szCs w:val="20"/>
          <w:lang w:val="en-GB" w:eastAsia="de-AT"/>
        </w:rPr>
      </w:pPr>
      <w:r w:rsidRPr="00A1344E">
        <w:rPr>
          <w:rFonts w:ascii="Times New Roman" w:hAnsi="Times New Roman"/>
          <w:sz w:val="20"/>
          <w:szCs w:val="20"/>
          <w:lang w:val="en-GB" w:eastAsia="de-AT"/>
        </w:rPr>
        <w:t xml:space="preserve">Although in male and in female subjects a significant increase in hc-DNA after single (Day 2) or multiple (Day 5) doses of G-CSF can be detected, a significant gender difference can be identified. Female subjects have significantly lower hc-DNA levels at the baseline, on Day 2 and on Day 5, compared to men. </w:t>
      </w:r>
      <w:r>
        <w:rPr>
          <w:rFonts w:ascii="Times New Roman" w:hAnsi="Times New Roman"/>
          <w:sz w:val="20"/>
          <w:szCs w:val="20"/>
          <w:lang w:val="en-US" w:eastAsia="de-AT"/>
        </w:rPr>
        <w:t>Presented data are means±standard errors of the mean.</w:t>
      </w:r>
    </w:p>
    <w:p w14:paraId="02E83B97" w14:textId="77777777" w:rsidR="000E2B5D" w:rsidRPr="00A1344E" w:rsidRDefault="000E2B5D" w:rsidP="00B85A36">
      <w:pPr>
        <w:widowControl w:val="0"/>
        <w:autoSpaceDE w:val="0"/>
        <w:autoSpaceDN w:val="0"/>
        <w:adjustRightInd w:val="0"/>
        <w:spacing w:after="0" w:line="480" w:lineRule="auto"/>
        <w:ind w:left="708"/>
        <w:rPr>
          <w:rFonts w:ascii="Times New Roman" w:hAnsi="Times New Roman"/>
          <w:sz w:val="20"/>
          <w:szCs w:val="20"/>
          <w:lang w:val="en-GB" w:eastAsia="de-AT"/>
        </w:rPr>
      </w:pPr>
    </w:p>
    <w:p w14:paraId="2242D325" w14:textId="77777777" w:rsidR="000E2B5D" w:rsidRPr="00A1344E" w:rsidRDefault="000E2B5D" w:rsidP="000828F2">
      <w:pPr>
        <w:spacing w:line="480" w:lineRule="auto"/>
        <w:rPr>
          <w:rFonts w:ascii="Times New Roman" w:hAnsi="Times New Roman"/>
          <w:sz w:val="20"/>
          <w:szCs w:val="20"/>
          <w:lang w:val="en-GB" w:eastAsia="de-AT"/>
        </w:rPr>
      </w:pPr>
      <w:r w:rsidRPr="00276DD6">
        <w:rPr>
          <w:rFonts w:ascii="Times New Roman" w:hAnsi="Times New Roman"/>
          <w:b/>
          <w:sz w:val="20"/>
          <w:szCs w:val="20"/>
          <w:lang w:val="en-US" w:eastAsia="de-AT"/>
        </w:rPr>
        <w:t>Fig 2</w:t>
      </w:r>
      <w:r w:rsidRPr="00A1344E">
        <w:rPr>
          <w:rFonts w:ascii="Times New Roman" w:hAnsi="Times New Roman"/>
          <w:sz w:val="20"/>
          <w:szCs w:val="20"/>
          <w:lang w:val="en-US" w:eastAsia="de-AT"/>
        </w:rPr>
        <w:t>: (A) time course of hc-DNA and ANC after 300µg G-CSF single Dose, correlation coefficient 0.272 (B) time course of hc-DNA and ANC after daily 5µg/kg G-CSF, correlation coefficient 0.310</w:t>
      </w:r>
    </w:p>
    <w:p w14:paraId="78AAEA43" w14:textId="77777777" w:rsidR="000E2B5D" w:rsidRPr="00A1344E" w:rsidRDefault="000E2B5D" w:rsidP="000828F2">
      <w:pPr>
        <w:widowControl w:val="0"/>
        <w:autoSpaceDE w:val="0"/>
        <w:autoSpaceDN w:val="0"/>
        <w:adjustRightInd w:val="0"/>
        <w:spacing w:after="0" w:line="480" w:lineRule="auto"/>
        <w:rPr>
          <w:rFonts w:ascii="Times New Roman" w:hAnsi="Times New Roman"/>
          <w:sz w:val="20"/>
          <w:szCs w:val="20"/>
          <w:lang w:val="en-GB" w:eastAsia="de-AT"/>
        </w:rPr>
      </w:pPr>
      <w:r w:rsidRPr="00A1344E">
        <w:rPr>
          <w:rFonts w:ascii="Times New Roman" w:hAnsi="Times New Roman"/>
          <w:sz w:val="20"/>
          <w:szCs w:val="20"/>
          <w:lang w:val="en-GB" w:eastAsia="de-AT"/>
        </w:rPr>
        <w:t xml:space="preserve">The correlation between hc-DNA and neutrophil granulocyte count over time is small. This indicates that the level of plasma hc-DNA is not depending on the neutrophil count, but may be more dependent on the activation of neutrophil granulocytes. </w:t>
      </w:r>
      <w:r>
        <w:rPr>
          <w:rFonts w:ascii="Times New Roman" w:hAnsi="Times New Roman"/>
          <w:sz w:val="20"/>
          <w:szCs w:val="20"/>
          <w:lang w:val="en-US" w:eastAsia="de-AT"/>
        </w:rPr>
        <w:t>Presented are means±standard errors of the mean.</w:t>
      </w:r>
    </w:p>
    <w:p w14:paraId="4FEA098B" w14:textId="77777777" w:rsidR="000E2B5D" w:rsidRPr="00A1344E" w:rsidRDefault="000E2B5D" w:rsidP="00B85A36">
      <w:pPr>
        <w:spacing w:line="480" w:lineRule="auto"/>
        <w:rPr>
          <w:rFonts w:ascii="Times New Roman" w:hAnsi="Times New Roman"/>
          <w:sz w:val="20"/>
          <w:szCs w:val="20"/>
          <w:lang w:val="en-US"/>
        </w:rPr>
      </w:pPr>
      <w:r w:rsidRPr="00A1344E">
        <w:rPr>
          <w:rFonts w:ascii="Times New Roman" w:hAnsi="Times New Roman"/>
          <w:sz w:val="20"/>
          <w:szCs w:val="20"/>
          <w:lang w:val="en-US" w:eastAsia="de-AT"/>
        </w:rPr>
        <w:t xml:space="preserve"> </w:t>
      </w:r>
    </w:p>
    <w:p w14:paraId="607D076A" w14:textId="77777777" w:rsidR="000E2B5D" w:rsidRPr="00A1344E" w:rsidRDefault="000E2B5D" w:rsidP="003E0DF7">
      <w:pPr>
        <w:spacing w:line="480" w:lineRule="auto"/>
        <w:rPr>
          <w:rFonts w:ascii="Times New Roman" w:hAnsi="Times New Roman"/>
          <w:sz w:val="20"/>
          <w:szCs w:val="20"/>
          <w:lang w:val="en-US"/>
        </w:rPr>
      </w:pPr>
    </w:p>
    <w:sectPr w:rsidR="000E2B5D" w:rsidRPr="00A1344E" w:rsidSect="00B90C9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7FCDE" w14:textId="77777777" w:rsidR="00390175" w:rsidRDefault="00390175" w:rsidP="00A1344E">
      <w:pPr>
        <w:spacing w:after="0" w:line="240" w:lineRule="auto"/>
      </w:pPr>
      <w:r>
        <w:separator/>
      </w:r>
    </w:p>
  </w:endnote>
  <w:endnote w:type="continuationSeparator" w:id="0">
    <w:p w14:paraId="13FBE23A" w14:textId="77777777" w:rsidR="00390175" w:rsidRDefault="00390175" w:rsidP="00A1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8ED8" w14:textId="77777777" w:rsidR="000E2B5D" w:rsidRDefault="000E2B5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8372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6EEB" w14:textId="77777777" w:rsidR="00390175" w:rsidRDefault="00390175" w:rsidP="00A1344E">
      <w:pPr>
        <w:spacing w:after="0" w:line="240" w:lineRule="auto"/>
      </w:pPr>
      <w:r>
        <w:separator/>
      </w:r>
    </w:p>
  </w:footnote>
  <w:footnote w:type="continuationSeparator" w:id="0">
    <w:p w14:paraId="24AF67D4" w14:textId="77777777" w:rsidR="00390175" w:rsidRDefault="00390175" w:rsidP="00A134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4C35"/>
    <w:multiLevelType w:val="hybridMultilevel"/>
    <w:tmpl w:val="A7063E2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55527A11"/>
    <w:multiLevelType w:val="hybridMultilevel"/>
    <w:tmpl w:val="556A42D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dtfwarszzteiezwd8vftp20x2fswxzar0z&quot;&gt;g-csf&lt;record-ids&gt;&lt;item&gt;1&lt;/item&gt;&lt;item&gt;2&lt;/item&gt;&lt;item&gt;11&lt;/item&gt;&lt;item&gt;14&lt;/item&gt;&lt;item&gt;15&lt;/item&gt;&lt;item&gt;16&lt;/item&gt;&lt;item&gt;17&lt;/item&gt;&lt;item&gt;19&lt;/item&gt;&lt;item&gt;22&lt;/item&gt;&lt;item&gt;23&lt;/item&gt;&lt;item&gt;24&lt;/item&gt;&lt;item&gt;25&lt;/item&gt;&lt;item&gt;26&lt;/item&gt;&lt;item&gt;29&lt;/item&gt;&lt;item&gt;30&lt;/item&gt;&lt;item&gt;38&lt;/item&gt;&lt;item&gt;39&lt;/item&gt;&lt;item&gt;40&lt;/item&gt;&lt;item&gt;41&lt;/item&gt;&lt;item&gt;42&lt;/item&gt;&lt;item&gt;47&lt;/item&gt;&lt;item&gt;86&lt;/item&gt;&lt;item&gt;92&lt;/item&gt;&lt;item&gt;97&lt;/item&gt;&lt;item&gt;99&lt;/item&gt;&lt;/record-ids&gt;&lt;/item&gt;&lt;/Libraries&gt;"/>
  </w:docVars>
  <w:rsids>
    <w:rsidRoot w:val="007E3CB3"/>
    <w:rsid w:val="00001F66"/>
    <w:rsid w:val="00002CA5"/>
    <w:rsid w:val="0000425F"/>
    <w:rsid w:val="00005445"/>
    <w:rsid w:val="00006BC9"/>
    <w:rsid w:val="00010E6A"/>
    <w:rsid w:val="000156AE"/>
    <w:rsid w:val="00023F63"/>
    <w:rsid w:val="00032C60"/>
    <w:rsid w:val="00037F08"/>
    <w:rsid w:val="00051311"/>
    <w:rsid w:val="00063501"/>
    <w:rsid w:val="000637DD"/>
    <w:rsid w:val="0006458E"/>
    <w:rsid w:val="0007428B"/>
    <w:rsid w:val="000769E3"/>
    <w:rsid w:val="0008183C"/>
    <w:rsid w:val="000828F2"/>
    <w:rsid w:val="00090BA6"/>
    <w:rsid w:val="00092C4A"/>
    <w:rsid w:val="00097109"/>
    <w:rsid w:val="000A0D76"/>
    <w:rsid w:val="000A1F38"/>
    <w:rsid w:val="000A498E"/>
    <w:rsid w:val="000B1881"/>
    <w:rsid w:val="000B75B1"/>
    <w:rsid w:val="000C3526"/>
    <w:rsid w:val="000D17B3"/>
    <w:rsid w:val="000E0988"/>
    <w:rsid w:val="000E2B5D"/>
    <w:rsid w:val="000E4B74"/>
    <w:rsid w:val="000E5400"/>
    <w:rsid w:val="00102B87"/>
    <w:rsid w:val="00103BB6"/>
    <w:rsid w:val="00110549"/>
    <w:rsid w:val="00122089"/>
    <w:rsid w:val="0012546F"/>
    <w:rsid w:val="00130AB1"/>
    <w:rsid w:val="00155E6E"/>
    <w:rsid w:val="00164093"/>
    <w:rsid w:val="0016410E"/>
    <w:rsid w:val="00165299"/>
    <w:rsid w:val="0017186A"/>
    <w:rsid w:val="001815B6"/>
    <w:rsid w:val="001905BB"/>
    <w:rsid w:val="00196D86"/>
    <w:rsid w:val="001B2250"/>
    <w:rsid w:val="001C6DF0"/>
    <w:rsid w:val="001C6FC4"/>
    <w:rsid w:val="001D48C9"/>
    <w:rsid w:val="001D648D"/>
    <w:rsid w:val="001E2072"/>
    <w:rsid w:val="001E3A12"/>
    <w:rsid w:val="001F1994"/>
    <w:rsid w:val="001F630F"/>
    <w:rsid w:val="002009BC"/>
    <w:rsid w:val="00206D44"/>
    <w:rsid w:val="00210436"/>
    <w:rsid w:val="00211A3B"/>
    <w:rsid w:val="002165FD"/>
    <w:rsid w:val="0022576D"/>
    <w:rsid w:val="00237084"/>
    <w:rsid w:val="00240B80"/>
    <w:rsid w:val="002475E2"/>
    <w:rsid w:val="002648B8"/>
    <w:rsid w:val="00276DD6"/>
    <w:rsid w:val="002851A9"/>
    <w:rsid w:val="0028648F"/>
    <w:rsid w:val="002961F5"/>
    <w:rsid w:val="002A523F"/>
    <w:rsid w:val="002A61E2"/>
    <w:rsid w:val="002B3C69"/>
    <w:rsid w:val="002B527C"/>
    <w:rsid w:val="002B556C"/>
    <w:rsid w:val="002B66AB"/>
    <w:rsid w:val="002B79CE"/>
    <w:rsid w:val="002C2602"/>
    <w:rsid w:val="002C312A"/>
    <w:rsid w:val="002D3437"/>
    <w:rsid w:val="002E3F31"/>
    <w:rsid w:val="002E7CE6"/>
    <w:rsid w:val="002F01AA"/>
    <w:rsid w:val="002F0AB2"/>
    <w:rsid w:val="002F1E66"/>
    <w:rsid w:val="002F5A9E"/>
    <w:rsid w:val="002F63D7"/>
    <w:rsid w:val="003045D3"/>
    <w:rsid w:val="0031283E"/>
    <w:rsid w:val="00312A07"/>
    <w:rsid w:val="003134B8"/>
    <w:rsid w:val="00322308"/>
    <w:rsid w:val="00331621"/>
    <w:rsid w:val="00331997"/>
    <w:rsid w:val="0033601B"/>
    <w:rsid w:val="0034080C"/>
    <w:rsid w:val="00354819"/>
    <w:rsid w:val="003571CE"/>
    <w:rsid w:val="003664B2"/>
    <w:rsid w:val="0037198B"/>
    <w:rsid w:val="003740ED"/>
    <w:rsid w:val="003753A9"/>
    <w:rsid w:val="00381E50"/>
    <w:rsid w:val="00386C08"/>
    <w:rsid w:val="00390175"/>
    <w:rsid w:val="003923D0"/>
    <w:rsid w:val="0039252D"/>
    <w:rsid w:val="00395B6E"/>
    <w:rsid w:val="003A1F79"/>
    <w:rsid w:val="003A4C66"/>
    <w:rsid w:val="003A7753"/>
    <w:rsid w:val="003B6491"/>
    <w:rsid w:val="003C05C8"/>
    <w:rsid w:val="003C40B9"/>
    <w:rsid w:val="003D32A2"/>
    <w:rsid w:val="003E0DF7"/>
    <w:rsid w:val="003F715F"/>
    <w:rsid w:val="00401CC5"/>
    <w:rsid w:val="004067B5"/>
    <w:rsid w:val="00423E5F"/>
    <w:rsid w:val="0042431F"/>
    <w:rsid w:val="00452E01"/>
    <w:rsid w:val="00457C82"/>
    <w:rsid w:val="0046297F"/>
    <w:rsid w:val="00463767"/>
    <w:rsid w:val="00463EDD"/>
    <w:rsid w:val="0046779C"/>
    <w:rsid w:val="004677BF"/>
    <w:rsid w:val="00470B3B"/>
    <w:rsid w:val="00471169"/>
    <w:rsid w:val="00481AE5"/>
    <w:rsid w:val="0048405D"/>
    <w:rsid w:val="00497CD1"/>
    <w:rsid w:val="004A741E"/>
    <w:rsid w:val="004C4B78"/>
    <w:rsid w:val="004D262E"/>
    <w:rsid w:val="004D6D51"/>
    <w:rsid w:val="004E280D"/>
    <w:rsid w:val="004E2EB0"/>
    <w:rsid w:val="004E4B4B"/>
    <w:rsid w:val="004F0860"/>
    <w:rsid w:val="0050075D"/>
    <w:rsid w:val="00511391"/>
    <w:rsid w:val="0052246A"/>
    <w:rsid w:val="00522797"/>
    <w:rsid w:val="00522E20"/>
    <w:rsid w:val="0053118C"/>
    <w:rsid w:val="00535D99"/>
    <w:rsid w:val="00556902"/>
    <w:rsid w:val="00560048"/>
    <w:rsid w:val="00573EDA"/>
    <w:rsid w:val="0057422D"/>
    <w:rsid w:val="005850E5"/>
    <w:rsid w:val="00585F56"/>
    <w:rsid w:val="00586837"/>
    <w:rsid w:val="00593673"/>
    <w:rsid w:val="00593D89"/>
    <w:rsid w:val="005943E8"/>
    <w:rsid w:val="00597F3C"/>
    <w:rsid w:val="005A38EB"/>
    <w:rsid w:val="005A4B8D"/>
    <w:rsid w:val="005A57E0"/>
    <w:rsid w:val="005B5195"/>
    <w:rsid w:val="005B72EE"/>
    <w:rsid w:val="005C2AD4"/>
    <w:rsid w:val="005C40FC"/>
    <w:rsid w:val="005C7B35"/>
    <w:rsid w:val="005D3ADB"/>
    <w:rsid w:val="005D4C52"/>
    <w:rsid w:val="005E5316"/>
    <w:rsid w:val="005E6B0F"/>
    <w:rsid w:val="005E7192"/>
    <w:rsid w:val="005F36F4"/>
    <w:rsid w:val="005F3E91"/>
    <w:rsid w:val="005F6141"/>
    <w:rsid w:val="005F6B4D"/>
    <w:rsid w:val="005F71E5"/>
    <w:rsid w:val="00602571"/>
    <w:rsid w:val="00612261"/>
    <w:rsid w:val="006155DC"/>
    <w:rsid w:val="00617A33"/>
    <w:rsid w:val="00617D48"/>
    <w:rsid w:val="0062027A"/>
    <w:rsid w:val="006214E1"/>
    <w:rsid w:val="00626A61"/>
    <w:rsid w:val="00642319"/>
    <w:rsid w:val="006435B7"/>
    <w:rsid w:val="00651BF6"/>
    <w:rsid w:val="00653505"/>
    <w:rsid w:val="00670AC9"/>
    <w:rsid w:val="00684263"/>
    <w:rsid w:val="0068711F"/>
    <w:rsid w:val="0069374B"/>
    <w:rsid w:val="0069575C"/>
    <w:rsid w:val="006A0BEF"/>
    <w:rsid w:val="006A263A"/>
    <w:rsid w:val="006B0C29"/>
    <w:rsid w:val="006B2F88"/>
    <w:rsid w:val="006B42BC"/>
    <w:rsid w:val="006C6A12"/>
    <w:rsid w:val="006E3983"/>
    <w:rsid w:val="006E4BEE"/>
    <w:rsid w:val="006F0151"/>
    <w:rsid w:val="006F0C57"/>
    <w:rsid w:val="0070611B"/>
    <w:rsid w:val="00711C79"/>
    <w:rsid w:val="007159D9"/>
    <w:rsid w:val="007206B3"/>
    <w:rsid w:val="007218BC"/>
    <w:rsid w:val="00722E0A"/>
    <w:rsid w:val="00724ACE"/>
    <w:rsid w:val="00726134"/>
    <w:rsid w:val="007277AF"/>
    <w:rsid w:val="00727905"/>
    <w:rsid w:val="00737BB5"/>
    <w:rsid w:val="00745F5C"/>
    <w:rsid w:val="00757C7B"/>
    <w:rsid w:val="00760209"/>
    <w:rsid w:val="00764E9C"/>
    <w:rsid w:val="007731A1"/>
    <w:rsid w:val="00796E3B"/>
    <w:rsid w:val="007A112B"/>
    <w:rsid w:val="007A7388"/>
    <w:rsid w:val="007B2C5F"/>
    <w:rsid w:val="007B3090"/>
    <w:rsid w:val="007B41D1"/>
    <w:rsid w:val="007C1285"/>
    <w:rsid w:val="007C63D4"/>
    <w:rsid w:val="007D2282"/>
    <w:rsid w:val="007D24D7"/>
    <w:rsid w:val="007D28C2"/>
    <w:rsid w:val="007D3CC2"/>
    <w:rsid w:val="007E2648"/>
    <w:rsid w:val="007E3CB3"/>
    <w:rsid w:val="007E725F"/>
    <w:rsid w:val="007E7478"/>
    <w:rsid w:val="007F32C6"/>
    <w:rsid w:val="007F32E3"/>
    <w:rsid w:val="007F536B"/>
    <w:rsid w:val="007F6904"/>
    <w:rsid w:val="00804B2A"/>
    <w:rsid w:val="00815E9B"/>
    <w:rsid w:val="00821AEE"/>
    <w:rsid w:val="00823E5F"/>
    <w:rsid w:val="008247F5"/>
    <w:rsid w:val="0082640C"/>
    <w:rsid w:val="008312D3"/>
    <w:rsid w:val="008479F6"/>
    <w:rsid w:val="00861EA5"/>
    <w:rsid w:val="00872BC1"/>
    <w:rsid w:val="00883729"/>
    <w:rsid w:val="00883DFF"/>
    <w:rsid w:val="008B4759"/>
    <w:rsid w:val="008D4143"/>
    <w:rsid w:val="008E533F"/>
    <w:rsid w:val="008F01F1"/>
    <w:rsid w:val="008F09DE"/>
    <w:rsid w:val="008F11A9"/>
    <w:rsid w:val="008F47E8"/>
    <w:rsid w:val="008F58ED"/>
    <w:rsid w:val="00914B3C"/>
    <w:rsid w:val="00914F65"/>
    <w:rsid w:val="009164A5"/>
    <w:rsid w:val="0091687F"/>
    <w:rsid w:val="009170C5"/>
    <w:rsid w:val="009240E9"/>
    <w:rsid w:val="00934A14"/>
    <w:rsid w:val="0095010A"/>
    <w:rsid w:val="0095206B"/>
    <w:rsid w:val="00952A93"/>
    <w:rsid w:val="00952C4C"/>
    <w:rsid w:val="009548E1"/>
    <w:rsid w:val="00964F67"/>
    <w:rsid w:val="00973333"/>
    <w:rsid w:val="0098214C"/>
    <w:rsid w:val="00987A75"/>
    <w:rsid w:val="00997116"/>
    <w:rsid w:val="009A2A50"/>
    <w:rsid w:val="009A44EE"/>
    <w:rsid w:val="009A58A8"/>
    <w:rsid w:val="009A63E8"/>
    <w:rsid w:val="009B7656"/>
    <w:rsid w:val="009C07F3"/>
    <w:rsid w:val="009C17BA"/>
    <w:rsid w:val="009C31D6"/>
    <w:rsid w:val="009C740F"/>
    <w:rsid w:val="009C79E2"/>
    <w:rsid w:val="009D1C76"/>
    <w:rsid w:val="009D35B2"/>
    <w:rsid w:val="009E2EA7"/>
    <w:rsid w:val="009E3171"/>
    <w:rsid w:val="009E4405"/>
    <w:rsid w:val="009E66FD"/>
    <w:rsid w:val="009F2B34"/>
    <w:rsid w:val="009F58FE"/>
    <w:rsid w:val="00A04087"/>
    <w:rsid w:val="00A07C7C"/>
    <w:rsid w:val="00A1344E"/>
    <w:rsid w:val="00A14A73"/>
    <w:rsid w:val="00A1503E"/>
    <w:rsid w:val="00A170D9"/>
    <w:rsid w:val="00A24489"/>
    <w:rsid w:val="00A266EF"/>
    <w:rsid w:val="00A363B6"/>
    <w:rsid w:val="00A37515"/>
    <w:rsid w:val="00A40213"/>
    <w:rsid w:val="00A40BE0"/>
    <w:rsid w:val="00A41D4B"/>
    <w:rsid w:val="00A5267D"/>
    <w:rsid w:val="00A55CE7"/>
    <w:rsid w:val="00A60DA0"/>
    <w:rsid w:val="00A65EEE"/>
    <w:rsid w:val="00A702F9"/>
    <w:rsid w:val="00A81D06"/>
    <w:rsid w:val="00A8256A"/>
    <w:rsid w:val="00A8349C"/>
    <w:rsid w:val="00A91446"/>
    <w:rsid w:val="00A94249"/>
    <w:rsid w:val="00AA13E3"/>
    <w:rsid w:val="00AB1959"/>
    <w:rsid w:val="00AB1C0A"/>
    <w:rsid w:val="00AB1D1A"/>
    <w:rsid w:val="00AB2082"/>
    <w:rsid w:val="00AB28D2"/>
    <w:rsid w:val="00AB2DDD"/>
    <w:rsid w:val="00AB6327"/>
    <w:rsid w:val="00AB647C"/>
    <w:rsid w:val="00AC31DA"/>
    <w:rsid w:val="00AD7F6E"/>
    <w:rsid w:val="00AE1CEE"/>
    <w:rsid w:val="00AE3BDF"/>
    <w:rsid w:val="00AE3C7D"/>
    <w:rsid w:val="00AE6B1D"/>
    <w:rsid w:val="00B10306"/>
    <w:rsid w:val="00B141A6"/>
    <w:rsid w:val="00B141D7"/>
    <w:rsid w:val="00B20B9C"/>
    <w:rsid w:val="00B24541"/>
    <w:rsid w:val="00B25DBA"/>
    <w:rsid w:val="00B37DD8"/>
    <w:rsid w:val="00B453E2"/>
    <w:rsid w:val="00B517E5"/>
    <w:rsid w:val="00B523D9"/>
    <w:rsid w:val="00B56EB5"/>
    <w:rsid w:val="00B638CE"/>
    <w:rsid w:val="00B66DF4"/>
    <w:rsid w:val="00B676F1"/>
    <w:rsid w:val="00B7071B"/>
    <w:rsid w:val="00B70EB7"/>
    <w:rsid w:val="00B84F83"/>
    <w:rsid w:val="00B85A36"/>
    <w:rsid w:val="00B87266"/>
    <w:rsid w:val="00B87C40"/>
    <w:rsid w:val="00B900F4"/>
    <w:rsid w:val="00B90C90"/>
    <w:rsid w:val="00BA191E"/>
    <w:rsid w:val="00BB73FC"/>
    <w:rsid w:val="00BE045F"/>
    <w:rsid w:val="00BE4993"/>
    <w:rsid w:val="00BF3494"/>
    <w:rsid w:val="00BF3892"/>
    <w:rsid w:val="00C05A4B"/>
    <w:rsid w:val="00C20249"/>
    <w:rsid w:val="00C23EF0"/>
    <w:rsid w:val="00C27C58"/>
    <w:rsid w:val="00C33C59"/>
    <w:rsid w:val="00C33D4F"/>
    <w:rsid w:val="00C418A9"/>
    <w:rsid w:val="00C44E41"/>
    <w:rsid w:val="00C4616F"/>
    <w:rsid w:val="00C466B0"/>
    <w:rsid w:val="00C5179A"/>
    <w:rsid w:val="00C57840"/>
    <w:rsid w:val="00C62D95"/>
    <w:rsid w:val="00C87B41"/>
    <w:rsid w:val="00C90646"/>
    <w:rsid w:val="00C96B80"/>
    <w:rsid w:val="00C96E00"/>
    <w:rsid w:val="00CB31D4"/>
    <w:rsid w:val="00CB54B9"/>
    <w:rsid w:val="00CC723A"/>
    <w:rsid w:val="00CD06D9"/>
    <w:rsid w:val="00CD0DF5"/>
    <w:rsid w:val="00CF50AD"/>
    <w:rsid w:val="00D113D6"/>
    <w:rsid w:val="00D23F1C"/>
    <w:rsid w:val="00D25862"/>
    <w:rsid w:val="00D30CCA"/>
    <w:rsid w:val="00D31014"/>
    <w:rsid w:val="00D328E3"/>
    <w:rsid w:val="00D32CA1"/>
    <w:rsid w:val="00D33D5C"/>
    <w:rsid w:val="00D37008"/>
    <w:rsid w:val="00D42CA1"/>
    <w:rsid w:val="00D602CE"/>
    <w:rsid w:val="00D65475"/>
    <w:rsid w:val="00D66EAB"/>
    <w:rsid w:val="00D70FB2"/>
    <w:rsid w:val="00D850F8"/>
    <w:rsid w:val="00D86904"/>
    <w:rsid w:val="00D9194F"/>
    <w:rsid w:val="00D97935"/>
    <w:rsid w:val="00DA3335"/>
    <w:rsid w:val="00DA70ED"/>
    <w:rsid w:val="00DB1185"/>
    <w:rsid w:val="00DB7292"/>
    <w:rsid w:val="00DC0F2E"/>
    <w:rsid w:val="00DC29EF"/>
    <w:rsid w:val="00DC3F58"/>
    <w:rsid w:val="00DE13D2"/>
    <w:rsid w:val="00DE2402"/>
    <w:rsid w:val="00DE5A98"/>
    <w:rsid w:val="00E0034A"/>
    <w:rsid w:val="00E01DF3"/>
    <w:rsid w:val="00E141FA"/>
    <w:rsid w:val="00E1521C"/>
    <w:rsid w:val="00E22BAD"/>
    <w:rsid w:val="00E369D3"/>
    <w:rsid w:val="00E55D33"/>
    <w:rsid w:val="00E57C88"/>
    <w:rsid w:val="00E63D8D"/>
    <w:rsid w:val="00E65924"/>
    <w:rsid w:val="00E70140"/>
    <w:rsid w:val="00E7426B"/>
    <w:rsid w:val="00E74A82"/>
    <w:rsid w:val="00E827B1"/>
    <w:rsid w:val="00E84FB7"/>
    <w:rsid w:val="00E91873"/>
    <w:rsid w:val="00E92BEC"/>
    <w:rsid w:val="00E968EB"/>
    <w:rsid w:val="00E96C9C"/>
    <w:rsid w:val="00EC08CF"/>
    <w:rsid w:val="00ED0D75"/>
    <w:rsid w:val="00ED4EFB"/>
    <w:rsid w:val="00ED59C3"/>
    <w:rsid w:val="00ED6180"/>
    <w:rsid w:val="00ED764C"/>
    <w:rsid w:val="00ED78C3"/>
    <w:rsid w:val="00EE30CA"/>
    <w:rsid w:val="00EF66F5"/>
    <w:rsid w:val="00F00228"/>
    <w:rsid w:val="00F00425"/>
    <w:rsid w:val="00F00E6A"/>
    <w:rsid w:val="00F15891"/>
    <w:rsid w:val="00F21EB2"/>
    <w:rsid w:val="00F22EC7"/>
    <w:rsid w:val="00F30F6C"/>
    <w:rsid w:val="00F31B21"/>
    <w:rsid w:val="00F31FA9"/>
    <w:rsid w:val="00F35247"/>
    <w:rsid w:val="00F3636C"/>
    <w:rsid w:val="00F40302"/>
    <w:rsid w:val="00F44D17"/>
    <w:rsid w:val="00F52A8A"/>
    <w:rsid w:val="00F61CE7"/>
    <w:rsid w:val="00F676F6"/>
    <w:rsid w:val="00F71BFF"/>
    <w:rsid w:val="00F7592C"/>
    <w:rsid w:val="00F8161B"/>
    <w:rsid w:val="00FA0952"/>
    <w:rsid w:val="00FA1BE6"/>
    <w:rsid w:val="00FA4E35"/>
    <w:rsid w:val="00FB03E6"/>
    <w:rsid w:val="00FB5E38"/>
    <w:rsid w:val="00FB6713"/>
    <w:rsid w:val="00FD0A5B"/>
    <w:rsid w:val="00FE61CD"/>
    <w:rsid w:val="00FE69F1"/>
    <w:rsid w:val="00FF6AEC"/>
    <w:rsid w:val="00FF6DE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E105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DA"/>
    <w:pPr>
      <w:spacing w:after="200" w:line="276" w:lineRule="auto"/>
    </w:pPr>
    <w:rPr>
      <w:lang w:eastAsia="en-US"/>
    </w:rPr>
  </w:style>
  <w:style w:type="paragraph" w:styleId="Heading2">
    <w:name w:val="heading 2"/>
    <w:basedOn w:val="Normal"/>
    <w:next w:val="Normal"/>
    <w:link w:val="Heading2Char"/>
    <w:uiPriority w:val="99"/>
    <w:qFormat/>
    <w:locked/>
    <w:rsid w:val="00F35247"/>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35247"/>
    <w:rPr>
      <w:rFonts w:ascii="Cambria" w:hAnsi="Cambria" w:cs="Times New Roman"/>
      <w:b/>
      <w:bCs/>
      <w:color w:val="4F81BD"/>
      <w:sz w:val="26"/>
      <w:szCs w:val="26"/>
      <w:lang w:val="en-US" w:eastAsia="en-US"/>
    </w:rPr>
  </w:style>
  <w:style w:type="character" w:styleId="Hyperlink">
    <w:name w:val="Hyperlink"/>
    <w:basedOn w:val="DefaultParagraphFont"/>
    <w:uiPriority w:val="99"/>
    <w:rsid w:val="004A741E"/>
    <w:rPr>
      <w:rFonts w:cs="Times New Roman"/>
      <w:color w:val="0000FF"/>
      <w:u w:val="single"/>
    </w:rPr>
  </w:style>
  <w:style w:type="table" w:styleId="TableGrid">
    <w:name w:val="Table Grid"/>
    <w:basedOn w:val="TableNormal"/>
    <w:uiPriority w:val="99"/>
    <w:rsid w:val="00D979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D97935"/>
    <w:pPr>
      <w:tabs>
        <w:tab w:val="decimal" w:pos="360"/>
      </w:tabs>
    </w:pPr>
    <w:rPr>
      <w:rFonts w:eastAsia="Times New Roman"/>
      <w:lang w:val="de-DE"/>
    </w:rPr>
  </w:style>
  <w:style w:type="paragraph" w:styleId="FootnoteText">
    <w:name w:val="footnote text"/>
    <w:basedOn w:val="Normal"/>
    <w:link w:val="FootnoteTextChar"/>
    <w:uiPriority w:val="99"/>
    <w:rsid w:val="00D97935"/>
    <w:pPr>
      <w:spacing w:after="0" w:line="240" w:lineRule="auto"/>
    </w:pPr>
    <w:rPr>
      <w:rFonts w:eastAsia="Times New Roman"/>
      <w:sz w:val="20"/>
      <w:szCs w:val="20"/>
      <w:lang w:val="de-DE"/>
    </w:rPr>
  </w:style>
  <w:style w:type="character" w:customStyle="1" w:styleId="FootnoteTextChar">
    <w:name w:val="Footnote Text Char"/>
    <w:basedOn w:val="DefaultParagraphFont"/>
    <w:link w:val="FootnoteText"/>
    <w:uiPriority w:val="99"/>
    <w:locked/>
    <w:rsid w:val="00D97935"/>
    <w:rPr>
      <w:rFonts w:eastAsia="Times New Roman" w:cs="Times New Roman"/>
      <w:sz w:val="20"/>
      <w:lang w:val="de-DE"/>
    </w:rPr>
  </w:style>
  <w:style w:type="character" w:styleId="SubtleEmphasis">
    <w:name w:val="Subtle Emphasis"/>
    <w:basedOn w:val="DefaultParagraphFont"/>
    <w:uiPriority w:val="99"/>
    <w:qFormat/>
    <w:rsid w:val="00D97935"/>
    <w:rPr>
      <w:rFonts w:eastAsia="Times New Roman" w:cs="Times New Roman"/>
      <w:i/>
      <w:color w:val="808080"/>
      <w:sz w:val="22"/>
      <w:lang w:val="de-DE"/>
    </w:rPr>
  </w:style>
  <w:style w:type="table" w:styleId="LightShading">
    <w:name w:val="Light Shading"/>
    <w:basedOn w:val="TableNormal"/>
    <w:uiPriority w:val="99"/>
    <w:rsid w:val="00D9793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B6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6F1"/>
    <w:rPr>
      <w:rFonts w:ascii="Tahoma" w:hAnsi="Tahoma" w:cs="Times New Roman"/>
      <w:sz w:val="16"/>
      <w:lang w:eastAsia="en-US"/>
    </w:rPr>
  </w:style>
  <w:style w:type="character" w:styleId="CommentReference">
    <w:name w:val="annotation reference"/>
    <w:basedOn w:val="DefaultParagraphFont"/>
    <w:uiPriority w:val="99"/>
    <w:semiHidden/>
    <w:rsid w:val="00D328E3"/>
    <w:rPr>
      <w:rFonts w:cs="Times New Roman"/>
      <w:sz w:val="18"/>
    </w:rPr>
  </w:style>
  <w:style w:type="paragraph" w:styleId="CommentText">
    <w:name w:val="annotation text"/>
    <w:basedOn w:val="Normal"/>
    <w:link w:val="CommentTextChar"/>
    <w:uiPriority w:val="99"/>
    <w:semiHidden/>
    <w:rsid w:val="00D328E3"/>
    <w:rPr>
      <w:sz w:val="24"/>
      <w:szCs w:val="24"/>
    </w:rPr>
  </w:style>
  <w:style w:type="character" w:customStyle="1" w:styleId="CommentTextChar">
    <w:name w:val="Comment Text Char"/>
    <w:basedOn w:val="DefaultParagraphFont"/>
    <w:link w:val="CommentText"/>
    <w:uiPriority w:val="99"/>
    <w:semiHidden/>
    <w:locked/>
    <w:rsid w:val="00D328E3"/>
    <w:rPr>
      <w:rFonts w:cs="Times New Roman"/>
      <w:sz w:val="24"/>
      <w:lang w:eastAsia="en-US"/>
    </w:rPr>
  </w:style>
  <w:style w:type="paragraph" w:styleId="CommentSubject">
    <w:name w:val="annotation subject"/>
    <w:basedOn w:val="CommentText"/>
    <w:next w:val="CommentText"/>
    <w:link w:val="CommentSubjectChar"/>
    <w:uiPriority w:val="99"/>
    <w:semiHidden/>
    <w:rsid w:val="00D328E3"/>
    <w:rPr>
      <w:b/>
      <w:bCs/>
      <w:sz w:val="20"/>
      <w:szCs w:val="20"/>
    </w:rPr>
  </w:style>
  <w:style w:type="character" w:customStyle="1" w:styleId="CommentSubjectChar">
    <w:name w:val="Comment Subject Char"/>
    <w:basedOn w:val="CommentTextChar"/>
    <w:link w:val="CommentSubject"/>
    <w:uiPriority w:val="99"/>
    <w:semiHidden/>
    <w:locked/>
    <w:rsid w:val="00D328E3"/>
    <w:rPr>
      <w:rFonts w:cs="Times New Roman"/>
      <w:b/>
      <w:sz w:val="20"/>
      <w:lang w:eastAsia="en-US"/>
    </w:rPr>
  </w:style>
  <w:style w:type="paragraph" w:styleId="NormalWeb">
    <w:name w:val="Normal (Web)"/>
    <w:basedOn w:val="Normal"/>
    <w:uiPriority w:val="99"/>
    <w:semiHidden/>
    <w:rsid w:val="00B25DBA"/>
    <w:pPr>
      <w:spacing w:before="100" w:beforeAutospacing="1" w:after="100" w:afterAutospacing="1" w:line="240" w:lineRule="auto"/>
    </w:pPr>
    <w:rPr>
      <w:rFonts w:ascii="Times" w:hAnsi="Times"/>
      <w:sz w:val="20"/>
      <w:szCs w:val="20"/>
      <w:lang w:val="de-DE" w:eastAsia="de-DE"/>
    </w:rPr>
  </w:style>
  <w:style w:type="paragraph" w:customStyle="1" w:styleId="EndNoteBibliographyTitle">
    <w:name w:val="EndNote Bibliography Title"/>
    <w:basedOn w:val="Normal"/>
    <w:uiPriority w:val="99"/>
    <w:rsid w:val="00B70EB7"/>
    <w:pPr>
      <w:spacing w:after="0"/>
      <w:jc w:val="center"/>
    </w:pPr>
    <w:rPr>
      <w:lang w:val="en-US"/>
    </w:rPr>
  </w:style>
  <w:style w:type="paragraph" w:customStyle="1" w:styleId="EndNoteBibliography">
    <w:name w:val="EndNote Bibliography"/>
    <w:basedOn w:val="Normal"/>
    <w:uiPriority w:val="99"/>
    <w:rsid w:val="00B70EB7"/>
    <w:pPr>
      <w:spacing w:line="240" w:lineRule="auto"/>
    </w:pPr>
    <w:rPr>
      <w:lang w:val="en-US"/>
    </w:rPr>
  </w:style>
  <w:style w:type="paragraph" w:styleId="Revision">
    <w:name w:val="Revision"/>
    <w:hidden/>
    <w:uiPriority w:val="99"/>
    <w:semiHidden/>
    <w:rsid w:val="004E4B4B"/>
    <w:rPr>
      <w:lang w:eastAsia="en-US"/>
    </w:rPr>
  </w:style>
  <w:style w:type="character" w:styleId="FollowedHyperlink">
    <w:name w:val="FollowedHyperlink"/>
    <w:basedOn w:val="DefaultParagraphFont"/>
    <w:uiPriority w:val="99"/>
    <w:semiHidden/>
    <w:locked/>
    <w:rsid w:val="007E725F"/>
    <w:rPr>
      <w:rFonts w:cs="Times New Roman"/>
      <w:color w:val="954F72"/>
      <w:u w:val="single"/>
    </w:rPr>
  </w:style>
  <w:style w:type="paragraph" w:styleId="Header">
    <w:name w:val="header"/>
    <w:basedOn w:val="Normal"/>
    <w:link w:val="HeaderChar"/>
    <w:uiPriority w:val="99"/>
    <w:locked/>
    <w:rsid w:val="00A134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44E"/>
    <w:rPr>
      <w:rFonts w:cs="Times New Roman"/>
      <w:lang w:eastAsia="en-US"/>
    </w:rPr>
  </w:style>
  <w:style w:type="paragraph" w:styleId="Footer">
    <w:name w:val="footer"/>
    <w:basedOn w:val="Normal"/>
    <w:link w:val="FooterChar"/>
    <w:uiPriority w:val="99"/>
    <w:locked/>
    <w:rsid w:val="00A1344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44E"/>
    <w:rPr>
      <w:rFonts w:cs="Times New Roman"/>
      <w:lang w:eastAsia="en-US"/>
    </w:rPr>
  </w:style>
  <w:style w:type="character" w:styleId="PageNumber">
    <w:name w:val="page number"/>
    <w:basedOn w:val="DefaultParagraphFont"/>
    <w:uiPriority w:val="99"/>
    <w:semiHidden/>
    <w:locked/>
    <w:rsid w:val="00A1344E"/>
    <w:rPr>
      <w:rFonts w:cs="Times New Roman"/>
    </w:rPr>
  </w:style>
  <w:style w:type="character" w:styleId="LineNumber">
    <w:name w:val="line number"/>
    <w:basedOn w:val="DefaultParagraphFont"/>
    <w:uiPriority w:val="99"/>
    <w:semiHidden/>
    <w:locked/>
    <w:rsid w:val="00AE3B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6514">
      <w:marLeft w:val="0"/>
      <w:marRight w:val="0"/>
      <w:marTop w:val="0"/>
      <w:marBottom w:val="0"/>
      <w:divBdr>
        <w:top w:val="none" w:sz="0" w:space="0" w:color="auto"/>
        <w:left w:val="none" w:sz="0" w:space="0" w:color="auto"/>
        <w:bottom w:val="none" w:sz="0" w:space="0" w:color="auto"/>
        <w:right w:val="none" w:sz="0" w:space="0" w:color="auto"/>
      </w:divBdr>
      <w:divsChild>
        <w:div w:id="1413896518">
          <w:marLeft w:val="0"/>
          <w:marRight w:val="0"/>
          <w:marTop w:val="0"/>
          <w:marBottom w:val="0"/>
          <w:divBdr>
            <w:top w:val="none" w:sz="0" w:space="0" w:color="auto"/>
            <w:left w:val="none" w:sz="0" w:space="0" w:color="auto"/>
            <w:bottom w:val="none" w:sz="0" w:space="0" w:color="auto"/>
            <w:right w:val="none" w:sz="0" w:space="0" w:color="auto"/>
          </w:divBdr>
          <w:divsChild>
            <w:div w:id="1413896512">
              <w:marLeft w:val="0"/>
              <w:marRight w:val="0"/>
              <w:marTop w:val="0"/>
              <w:marBottom w:val="0"/>
              <w:divBdr>
                <w:top w:val="none" w:sz="0" w:space="0" w:color="auto"/>
                <w:left w:val="none" w:sz="0" w:space="0" w:color="auto"/>
                <w:bottom w:val="none" w:sz="0" w:space="0" w:color="auto"/>
                <w:right w:val="none" w:sz="0" w:space="0" w:color="auto"/>
              </w:divBdr>
              <w:divsChild>
                <w:div w:id="1413896516">
                  <w:marLeft w:val="0"/>
                  <w:marRight w:val="0"/>
                  <w:marTop w:val="0"/>
                  <w:marBottom w:val="0"/>
                  <w:divBdr>
                    <w:top w:val="none" w:sz="0" w:space="0" w:color="auto"/>
                    <w:left w:val="none" w:sz="0" w:space="0" w:color="auto"/>
                    <w:bottom w:val="none" w:sz="0" w:space="0" w:color="auto"/>
                    <w:right w:val="none" w:sz="0" w:space="0" w:color="auto"/>
                  </w:divBdr>
                  <w:divsChild>
                    <w:div w:id="14138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6515">
      <w:marLeft w:val="0"/>
      <w:marRight w:val="0"/>
      <w:marTop w:val="0"/>
      <w:marBottom w:val="0"/>
      <w:divBdr>
        <w:top w:val="none" w:sz="0" w:space="0" w:color="auto"/>
        <w:left w:val="none" w:sz="0" w:space="0" w:color="auto"/>
        <w:bottom w:val="none" w:sz="0" w:space="0" w:color="auto"/>
        <w:right w:val="none" w:sz="0" w:space="0" w:color="auto"/>
      </w:divBdr>
    </w:div>
    <w:div w:id="1413896517">
      <w:marLeft w:val="0"/>
      <w:marRight w:val="0"/>
      <w:marTop w:val="0"/>
      <w:marBottom w:val="0"/>
      <w:divBdr>
        <w:top w:val="none" w:sz="0" w:space="0" w:color="auto"/>
        <w:left w:val="none" w:sz="0" w:space="0" w:color="auto"/>
        <w:bottom w:val="none" w:sz="0" w:space="0" w:color="auto"/>
        <w:right w:val="none" w:sz="0" w:space="0" w:color="auto"/>
      </w:divBdr>
      <w:divsChild>
        <w:div w:id="1413896519">
          <w:marLeft w:val="0"/>
          <w:marRight w:val="0"/>
          <w:marTop w:val="0"/>
          <w:marBottom w:val="0"/>
          <w:divBdr>
            <w:top w:val="none" w:sz="0" w:space="0" w:color="auto"/>
            <w:left w:val="none" w:sz="0" w:space="0" w:color="auto"/>
            <w:bottom w:val="none" w:sz="0" w:space="0" w:color="auto"/>
            <w:right w:val="none" w:sz="0" w:space="0" w:color="auto"/>
          </w:divBdr>
          <w:divsChild>
            <w:div w:id="1413896520">
              <w:marLeft w:val="0"/>
              <w:marRight w:val="0"/>
              <w:marTop w:val="0"/>
              <w:marBottom w:val="0"/>
              <w:divBdr>
                <w:top w:val="none" w:sz="0" w:space="0" w:color="auto"/>
                <w:left w:val="none" w:sz="0" w:space="0" w:color="auto"/>
                <w:bottom w:val="none" w:sz="0" w:space="0" w:color="auto"/>
                <w:right w:val="none" w:sz="0" w:space="0" w:color="auto"/>
              </w:divBdr>
              <w:divsChild>
                <w:div w:id="1413896510">
                  <w:marLeft w:val="0"/>
                  <w:marRight w:val="0"/>
                  <w:marTop w:val="0"/>
                  <w:marBottom w:val="0"/>
                  <w:divBdr>
                    <w:top w:val="none" w:sz="0" w:space="0" w:color="auto"/>
                    <w:left w:val="none" w:sz="0" w:space="0" w:color="auto"/>
                    <w:bottom w:val="none" w:sz="0" w:space="0" w:color="auto"/>
                    <w:right w:val="none" w:sz="0" w:space="0" w:color="auto"/>
                  </w:divBdr>
                  <w:divsChild>
                    <w:div w:id="14138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ristian.schoergenhofer@meduniwien.ac.a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6944</Words>
  <Characters>39581</Characters>
  <Application>Microsoft Macintosh Word</Application>
  <DocSecurity>0</DocSecurity>
  <Lines>329</Lines>
  <Paragraphs>92</Paragraphs>
  <ScaleCrop>false</ScaleCrop>
  <Company>The University of Liverpool</Company>
  <LinksUpToDate>false</LinksUpToDate>
  <CharactersWithSpaces>46433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Granulocyte colony stimulating factor (G-CSF) increases histone-complexed DNA plasma levels in healthy volunteers</dc:title>
  <dc:subject/>
  <dc:creator>Christian  Schörgenhofer</dc:creator>
  <cp:keywords/>
  <dc:description/>
  <cp:lastModifiedBy>Abrams, Simon</cp:lastModifiedBy>
  <cp:revision>2</cp:revision>
  <cp:lastPrinted>2014-12-01T16:49:00Z</cp:lastPrinted>
  <dcterms:created xsi:type="dcterms:W3CDTF">2016-07-18T12:28:00Z</dcterms:created>
  <dcterms:modified xsi:type="dcterms:W3CDTF">2016-07-18T12:28:00Z</dcterms:modified>
</cp:coreProperties>
</file>